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85DA4" w14:textId="58AACFBB" w:rsidR="002B1D2D" w:rsidRPr="00B827EE" w:rsidRDefault="002B1D2D" w:rsidP="006E1570">
      <w:pPr>
        <w:autoSpaceDE w:val="0"/>
        <w:adjustRightInd w:val="0"/>
        <w:spacing w:before="0" w:beforeAutospacing="0" w:after="0" w:afterAutospacing="0"/>
        <w:jc w:val="center"/>
        <w:rPr>
          <w:rFonts w:ascii="Times New Roman" w:hAnsi="Times New Roman" w:cs="Times New Roman"/>
          <w:b/>
          <w:color w:val="000000"/>
          <w:sz w:val="24"/>
          <w:szCs w:val="24"/>
          <w:lang w:val="ru-RU"/>
        </w:rPr>
      </w:pPr>
      <w:r w:rsidRPr="006C39D9">
        <w:rPr>
          <w:rFonts w:ascii="Times New Roman" w:hAnsi="Times New Roman" w:cs="Times New Roman"/>
          <w:b/>
          <w:bCs/>
          <w:color w:val="000000"/>
          <w:sz w:val="24"/>
          <w:szCs w:val="24"/>
          <w:lang w:val="ru-RU"/>
        </w:rPr>
        <w:t>КОНТРАКТ</w:t>
      </w:r>
      <w:r w:rsidR="00264989">
        <w:rPr>
          <w:rFonts w:ascii="Times New Roman" w:hAnsi="Times New Roman" w:cs="Times New Roman"/>
          <w:b/>
          <w:bCs/>
          <w:color w:val="000000"/>
          <w:sz w:val="24"/>
          <w:szCs w:val="24"/>
          <w:lang w:val="ru-RU"/>
        </w:rPr>
        <w:t xml:space="preserve"> </w:t>
      </w:r>
      <w:r w:rsidRPr="00B827EE">
        <w:rPr>
          <w:rFonts w:ascii="Times New Roman" w:hAnsi="Times New Roman" w:cs="Times New Roman"/>
          <w:b/>
          <w:bCs/>
          <w:color w:val="000000"/>
          <w:sz w:val="24"/>
          <w:szCs w:val="24"/>
          <w:lang w:val="ru-RU"/>
        </w:rPr>
        <w:t>№</w:t>
      </w:r>
      <w:r w:rsidR="00264989" w:rsidRPr="00B827EE">
        <w:rPr>
          <w:rFonts w:ascii="Times New Roman" w:hAnsi="Times New Roman" w:cs="Times New Roman"/>
          <w:b/>
          <w:bCs/>
          <w:color w:val="000000"/>
          <w:sz w:val="24"/>
          <w:szCs w:val="24"/>
          <w:lang w:val="ru-RU"/>
        </w:rPr>
        <w:t xml:space="preserve"> </w:t>
      </w:r>
      <w:r w:rsidR="00B827EE" w:rsidRPr="00B827EE">
        <w:rPr>
          <w:rFonts w:ascii="Times New Roman" w:hAnsi="Times New Roman" w:cs="Times New Roman"/>
          <w:b/>
          <w:color w:val="000000"/>
          <w:sz w:val="24"/>
          <w:szCs w:val="24"/>
          <w:lang w:val="ru-RU"/>
        </w:rPr>
        <w:t>22/ЕП-2026</w:t>
      </w:r>
    </w:p>
    <w:p w14:paraId="623D3C09" w14:textId="1BA58FD9" w:rsidR="002B1D2D" w:rsidRPr="00545DE4" w:rsidRDefault="00775576" w:rsidP="00C452EA">
      <w:pPr>
        <w:autoSpaceDE w:val="0"/>
        <w:adjustRightInd w:val="0"/>
        <w:spacing w:before="0" w:beforeAutospacing="0" w:after="0" w:afterAutospacing="0"/>
        <w:jc w:val="center"/>
        <w:rPr>
          <w:rFonts w:ascii="Times New Roman" w:hAnsi="Times New Roman" w:cs="Times New Roman"/>
          <w:b/>
          <w:color w:val="000000"/>
          <w:sz w:val="24"/>
          <w:szCs w:val="24"/>
          <w:lang w:val="ru-RU"/>
        </w:rPr>
      </w:pPr>
      <w:r w:rsidRPr="00B827EE">
        <w:rPr>
          <w:rFonts w:ascii="Times New Roman" w:hAnsi="Times New Roman" w:cs="Times New Roman"/>
          <w:b/>
          <w:color w:val="000000"/>
          <w:sz w:val="24"/>
          <w:szCs w:val="24"/>
          <w:lang w:val="ru-RU"/>
        </w:rPr>
        <w:t xml:space="preserve">на </w:t>
      </w:r>
      <w:r w:rsidR="00545DE4" w:rsidRPr="00B827EE">
        <w:rPr>
          <w:rFonts w:ascii="Times New Roman" w:hAnsi="Times New Roman" w:cs="Times New Roman"/>
          <w:b/>
          <w:sz w:val="24"/>
          <w:szCs w:val="24"/>
          <w:lang w:val="ru-RU"/>
        </w:rPr>
        <w:t>оказание услуг по предоставлению сертификатов</w:t>
      </w:r>
      <w:r w:rsidR="00545DE4" w:rsidRPr="00545DE4">
        <w:rPr>
          <w:rFonts w:ascii="Times New Roman" w:hAnsi="Times New Roman" w:cs="Times New Roman"/>
          <w:b/>
          <w:sz w:val="24"/>
          <w:szCs w:val="24"/>
          <w:lang w:val="ru-RU"/>
        </w:rPr>
        <w:t xml:space="preserve"> активации сервиса совместной технической поддержки </w:t>
      </w:r>
      <w:r w:rsidR="00545DE4" w:rsidRPr="00545DE4">
        <w:rPr>
          <w:rFonts w:ascii="Times New Roman" w:hAnsi="Times New Roman" w:cs="Times New Roman"/>
          <w:b/>
          <w:sz w:val="24"/>
          <w:szCs w:val="24"/>
        </w:rPr>
        <w:t>ViPNet</w:t>
      </w:r>
      <w:r w:rsidR="00545DE4" w:rsidRPr="00545DE4">
        <w:rPr>
          <w:rFonts w:ascii="Times New Roman" w:hAnsi="Times New Roman" w:cs="Times New Roman"/>
          <w:b/>
          <w:sz w:val="24"/>
          <w:szCs w:val="24"/>
          <w:lang w:val="ru-RU"/>
        </w:rPr>
        <w:t xml:space="preserve"> </w:t>
      </w:r>
      <w:r w:rsidR="00545DE4" w:rsidRPr="00545DE4">
        <w:rPr>
          <w:rFonts w:ascii="Times New Roman" w:hAnsi="Times New Roman" w:cs="Times New Roman"/>
          <w:b/>
          <w:sz w:val="24"/>
          <w:szCs w:val="24"/>
        </w:rPr>
        <w:t>Client</w:t>
      </w:r>
    </w:p>
    <w:p w14:paraId="11B1F63A" w14:textId="77777777" w:rsidR="007F258C" w:rsidRDefault="007F258C">
      <w:pPr>
        <w:spacing w:before="0" w:beforeAutospacing="0" w:after="0" w:afterAutospacing="0"/>
        <w:jc w:val="center"/>
        <w:rPr>
          <w:rFonts w:ascii="Times New Roman" w:hAnsi="Times New Roman" w:cs="Times New Roman"/>
          <w:color w:val="000000"/>
          <w:sz w:val="24"/>
          <w:szCs w:val="24"/>
          <w:lang w:val="ru-RU"/>
        </w:rPr>
      </w:pPr>
    </w:p>
    <w:p w14:paraId="28874BB0" w14:textId="74997812" w:rsidR="002B1D2D" w:rsidRPr="00545DE4" w:rsidRDefault="0039034E">
      <w:pPr>
        <w:spacing w:before="0" w:beforeAutospacing="0" w:after="0" w:afterAutospacing="0"/>
        <w:rPr>
          <w:rFonts w:ascii="Times New Roman" w:hAnsi="Times New Roman" w:cs="Times New Roman"/>
          <w:color w:val="000000"/>
          <w:sz w:val="24"/>
          <w:szCs w:val="24"/>
          <w:lang w:val="ru-RU"/>
        </w:rPr>
      </w:pPr>
      <w:r w:rsidRPr="00545DE4">
        <w:rPr>
          <w:rFonts w:ascii="Times New Roman" w:hAnsi="Times New Roman" w:cs="Times New Roman"/>
          <w:color w:val="000000"/>
          <w:sz w:val="24"/>
          <w:szCs w:val="24"/>
          <w:lang w:val="ru-RU"/>
        </w:rPr>
        <w:t>Идентификационный</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код</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закупки:</w:t>
      </w:r>
      <w:r w:rsidR="00545DE4" w:rsidRPr="00545DE4">
        <w:rPr>
          <w:rFonts w:ascii="Times New Roman" w:hAnsi="Times New Roman" w:cs="Times New Roman"/>
          <w:color w:val="000000"/>
          <w:sz w:val="24"/>
          <w:szCs w:val="24"/>
          <w:lang w:val="ru-RU"/>
        </w:rPr>
        <w:t xml:space="preserve"> </w:t>
      </w:r>
      <w:r w:rsidR="00545DE4" w:rsidRPr="00BC283B">
        <w:rPr>
          <w:rFonts w:ascii="Times New Roman" w:hAnsi="Times New Roman" w:cs="Times New Roman"/>
          <w:color w:val="000000" w:themeColor="text1"/>
          <w:sz w:val="24"/>
          <w:szCs w:val="24"/>
          <w:lang w:val="ru-RU"/>
        </w:rPr>
        <w:t>261772522127177100100100180000000244</w:t>
      </w:r>
    </w:p>
    <w:p w14:paraId="18F4B64F" w14:textId="77777777" w:rsidR="00D04E58" w:rsidRDefault="00D04E58" w:rsidP="00170326">
      <w:pPr>
        <w:spacing w:before="0" w:beforeAutospacing="0" w:after="0" w:afterAutospacing="0"/>
        <w:ind w:firstLine="709"/>
        <w:jc w:val="both"/>
        <w:rPr>
          <w:rFonts w:ascii="Times New Roman" w:hAnsi="Times New Roman" w:cs="Times New Roman"/>
          <w:color w:val="000000"/>
          <w:sz w:val="24"/>
          <w:szCs w:val="24"/>
          <w:lang w:val="ru-RU"/>
        </w:rPr>
      </w:pPr>
    </w:p>
    <w:p w14:paraId="7F02AFE4" w14:textId="2927DBA5" w:rsidR="00D04E58" w:rsidRDefault="00D04E58" w:rsidP="00170326">
      <w:pPr>
        <w:tabs>
          <w:tab w:val="left" w:pos="7938"/>
        </w:tabs>
        <w:spacing w:before="0" w:beforeAutospacing="0" w:after="0" w:afterAutospacing="0"/>
        <w:jc w:val="both"/>
        <w:rPr>
          <w:rFonts w:ascii="Times New Roman" w:hAnsi="Times New Roman" w:cs="Times New Roman"/>
          <w:color w:val="000000"/>
          <w:sz w:val="24"/>
          <w:szCs w:val="24"/>
          <w:lang w:val="ru-RU"/>
        </w:rPr>
      </w:pPr>
      <w:r w:rsidRPr="00D04E58">
        <w:rPr>
          <w:rFonts w:ascii="Times New Roman" w:hAnsi="Times New Roman" w:cs="Times New Roman"/>
          <w:color w:val="000000"/>
          <w:sz w:val="24"/>
          <w:szCs w:val="24"/>
          <w:lang w:val="ru-RU"/>
        </w:rPr>
        <w:t xml:space="preserve">г. </w:t>
      </w:r>
      <w:r w:rsidR="006E1570" w:rsidRPr="00D04E58">
        <w:rPr>
          <w:rFonts w:ascii="Times New Roman" w:hAnsi="Times New Roman" w:cs="Times New Roman"/>
          <w:color w:val="000000"/>
          <w:sz w:val="24"/>
          <w:szCs w:val="24"/>
          <w:lang w:val="ru-RU"/>
        </w:rPr>
        <w:t>Москва</w:t>
      </w:r>
      <w:r w:rsidR="006E1570">
        <w:rPr>
          <w:rFonts w:ascii="Times New Roman" w:hAnsi="Times New Roman" w:cs="Times New Roman"/>
          <w:color w:val="000000"/>
          <w:sz w:val="24"/>
          <w:szCs w:val="24"/>
          <w:lang w:val="ru-RU"/>
        </w:rPr>
        <w:tab/>
        <w:t xml:space="preserve"> </w:t>
      </w:r>
      <w:r w:rsidRPr="006C39D9">
        <w:rPr>
          <w:rFonts w:ascii="Times New Roman" w:hAnsi="Times New Roman" w:cs="Times New Roman"/>
          <w:color w:val="000000"/>
          <w:sz w:val="24"/>
          <w:szCs w:val="24"/>
          <w:lang w:val="ru-RU"/>
        </w:rPr>
        <w:t>«__</w:t>
      </w:r>
      <w:r w:rsidRPr="00D04E58">
        <w:rPr>
          <w:rFonts w:ascii="Times New Roman" w:hAnsi="Times New Roman" w:cs="Times New Roman"/>
          <w:color w:val="000000"/>
          <w:sz w:val="24"/>
          <w:szCs w:val="24"/>
          <w:lang w:val="ru-RU"/>
        </w:rPr>
        <w:t xml:space="preserve">» </w:t>
      </w:r>
      <w:r w:rsidRPr="006C39D9">
        <w:rPr>
          <w:rFonts w:ascii="Times New Roman" w:hAnsi="Times New Roman" w:cs="Times New Roman"/>
          <w:color w:val="000000"/>
          <w:sz w:val="24"/>
          <w:szCs w:val="24"/>
          <w:lang w:val="ru-RU"/>
        </w:rPr>
        <w:t>________</w:t>
      </w:r>
      <w:r w:rsidRPr="00D04E58">
        <w:rPr>
          <w:rFonts w:ascii="Times New Roman" w:hAnsi="Times New Roman" w:cs="Times New Roman"/>
          <w:color w:val="000000"/>
          <w:sz w:val="24"/>
          <w:szCs w:val="24"/>
          <w:lang w:val="ru-RU"/>
        </w:rPr>
        <w:t>20</w:t>
      </w:r>
      <w:r w:rsidR="00215239">
        <w:rPr>
          <w:rFonts w:ascii="Times New Roman" w:hAnsi="Times New Roman" w:cs="Times New Roman"/>
          <w:color w:val="000000"/>
          <w:sz w:val="24"/>
          <w:szCs w:val="24"/>
          <w:lang w:val="ru-RU"/>
        </w:rPr>
        <w:t>2</w:t>
      </w:r>
      <w:r w:rsidR="00CE64B1">
        <w:rPr>
          <w:rFonts w:ascii="Times New Roman" w:hAnsi="Times New Roman" w:cs="Times New Roman"/>
          <w:color w:val="000000"/>
          <w:sz w:val="24"/>
          <w:szCs w:val="24"/>
          <w:lang w:val="ru-RU"/>
        </w:rPr>
        <w:t>6</w:t>
      </w:r>
      <w:r w:rsidRPr="00D04E58">
        <w:rPr>
          <w:rFonts w:ascii="Times New Roman" w:hAnsi="Times New Roman" w:cs="Times New Roman"/>
          <w:color w:val="000000"/>
          <w:sz w:val="24"/>
          <w:szCs w:val="24"/>
          <w:lang w:val="ru-RU"/>
        </w:rPr>
        <w:t xml:space="preserve"> г</w:t>
      </w:r>
      <w:r>
        <w:rPr>
          <w:rFonts w:ascii="Times New Roman" w:hAnsi="Times New Roman" w:cs="Times New Roman"/>
          <w:color w:val="000000"/>
          <w:sz w:val="24"/>
          <w:szCs w:val="24"/>
          <w:lang w:val="ru-RU"/>
        </w:rPr>
        <w:t>.</w:t>
      </w:r>
    </w:p>
    <w:p w14:paraId="19085302" w14:textId="77777777" w:rsidR="00C51D09" w:rsidRDefault="00C51D09" w:rsidP="00170326">
      <w:pPr>
        <w:spacing w:before="0" w:beforeAutospacing="0" w:after="0" w:afterAutospacing="0"/>
        <w:jc w:val="both"/>
        <w:rPr>
          <w:rFonts w:ascii="Times New Roman" w:hAnsi="Times New Roman" w:cs="Times New Roman"/>
          <w:color w:val="000000"/>
          <w:sz w:val="24"/>
          <w:szCs w:val="24"/>
          <w:lang w:val="ru-RU"/>
        </w:rPr>
      </w:pPr>
    </w:p>
    <w:p w14:paraId="22DB324A" w14:textId="6BDF2EA1" w:rsidR="002B1D2D" w:rsidRPr="00545DE4" w:rsidRDefault="002B1D2D" w:rsidP="00DA03DF">
      <w:pPr>
        <w:pStyle w:val="af2"/>
        <w:spacing w:beforeAutospacing="0" w:afterAutospacing="0" w:line="276" w:lineRule="auto"/>
        <w:ind w:firstLine="567"/>
        <w:jc w:val="both"/>
        <w:rPr>
          <w:rFonts w:ascii="Times New Roman" w:hAnsi="Times New Roman" w:cs="Times New Roman"/>
          <w:color w:val="000000"/>
          <w:sz w:val="24"/>
          <w:szCs w:val="24"/>
          <w:lang w:val="ru-RU"/>
        </w:rPr>
      </w:pPr>
      <w:r w:rsidRPr="005955A6">
        <w:rPr>
          <w:rFonts w:ascii="Times New Roman" w:hAnsi="Times New Roman" w:cs="Times New Roman"/>
          <w:b/>
          <w:color w:val="000000"/>
          <w:sz w:val="24"/>
          <w:szCs w:val="24"/>
          <w:lang w:val="ru-RU"/>
        </w:rPr>
        <w:t>Федеральное</w:t>
      </w:r>
      <w:r w:rsidR="00264989" w:rsidRPr="005955A6">
        <w:rPr>
          <w:rFonts w:ascii="Times New Roman" w:hAnsi="Times New Roman" w:cs="Times New Roman"/>
          <w:b/>
          <w:color w:val="000000"/>
          <w:sz w:val="24"/>
          <w:szCs w:val="24"/>
          <w:lang w:val="ru-RU"/>
        </w:rPr>
        <w:t xml:space="preserve"> </w:t>
      </w:r>
      <w:r w:rsidRPr="005955A6">
        <w:rPr>
          <w:rFonts w:ascii="Times New Roman" w:hAnsi="Times New Roman" w:cs="Times New Roman"/>
          <w:b/>
          <w:color w:val="000000"/>
          <w:sz w:val="24"/>
          <w:szCs w:val="24"/>
          <w:lang w:val="ru-RU"/>
        </w:rPr>
        <w:t>государственное</w:t>
      </w:r>
      <w:r w:rsidR="00264989" w:rsidRPr="005955A6">
        <w:rPr>
          <w:rFonts w:ascii="Times New Roman" w:hAnsi="Times New Roman" w:cs="Times New Roman"/>
          <w:b/>
          <w:color w:val="000000"/>
          <w:sz w:val="24"/>
          <w:szCs w:val="24"/>
          <w:lang w:val="ru-RU"/>
        </w:rPr>
        <w:t xml:space="preserve"> </w:t>
      </w:r>
      <w:r w:rsidRPr="005955A6">
        <w:rPr>
          <w:rFonts w:ascii="Times New Roman" w:hAnsi="Times New Roman" w:cs="Times New Roman"/>
          <w:b/>
          <w:color w:val="000000"/>
          <w:sz w:val="24"/>
          <w:szCs w:val="24"/>
          <w:lang w:val="ru-RU"/>
        </w:rPr>
        <w:t>бюджетное</w:t>
      </w:r>
      <w:r w:rsidR="00264989" w:rsidRPr="005955A6">
        <w:rPr>
          <w:rFonts w:ascii="Times New Roman" w:hAnsi="Times New Roman" w:cs="Times New Roman"/>
          <w:b/>
          <w:color w:val="000000"/>
          <w:sz w:val="24"/>
          <w:szCs w:val="24"/>
          <w:lang w:val="ru-RU"/>
        </w:rPr>
        <w:t xml:space="preserve"> </w:t>
      </w:r>
      <w:r w:rsidRPr="005955A6">
        <w:rPr>
          <w:rFonts w:ascii="Times New Roman" w:hAnsi="Times New Roman" w:cs="Times New Roman"/>
          <w:b/>
          <w:color w:val="000000"/>
          <w:sz w:val="24"/>
          <w:szCs w:val="24"/>
          <w:lang w:val="ru-RU"/>
        </w:rPr>
        <w:t>учреждение</w:t>
      </w:r>
      <w:r w:rsidR="00264989" w:rsidRPr="005955A6">
        <w:rPr>
          <w:rFonts w:ascii="Times New Roman" w:hAnsi="Times New Roman" w:cs="Times New Roman"/>
          <w:b/>
          <w:color w:val="000000"/>
          <w:sz w:val="24"/>
          <w:szCs w:val="24"/>
          <w:lang w:val="ru-RU"/>
        </w:rPr>
        <w:t xml:space="preserve"> </w:t>
      </w:r>
      <w:r w:rsidRPr="005955A6">
        <w:rPr>
          <w:rFonts w:ascii="Times New Roman" w:hAnsi="Times New Roman" w:cs="Times New Roman"/>
          <w:b/>
          <w:color w:val="000000"/>
          <w:sz w:val="24"/>
          <w:szCs w:val="24"/>
          <w:lang w:val="ru-RU"/>
        </w:rPr>
        <w:t>«Центр</w:t>
      </w:r>
      <w:r w:rsidR="00264989" w:rsidRPr="005955A6">
        <w:rPr>
          <w:rFonts w:ascii="Times New Roman" w:hAnsi="Times New Roman" w:cs="Times New Roman"/>
          <w:b/>
          <w:color w:val="000000"/>
          <w:sz w:val="24"/>
          <w:szCs w:val="24"/>
          <w:lang w:val="ru-RU"/>
        </w:rPr>
        <w:t xml:space="preserve"> </w:t>
      </w:r>
      <w:r w:rsidRPr="005955A6">
        <w:rPr>
          <w:rFonts w:ascii="Times New Roman" w:hAnsi="Times New Roman" w:cs="Times New Roman"/>
          <w:b/>
          <w:color w:val="000000"/>
          <w:sz w:val="24"/>
          <w:szCs w:val="24"/>
          <w:lang w:val="ru-RU"/>
        </w:rPr>
        <w:t>информационно-технического</w:t>
      </w:r>
      <w:r w:rsidR="00264989" w:rsidRPr="005955A6">
        <w:rPr>
          <w:rFonts w:ascii="Times New Roman" w:hAnsi="Times New Roman" w:cs="Times New Roman"/>
          <w:b/>
          <w:color w:val="000000"/>
          <w:sz w:val="24"/>
          <w:szCs w:val="24"/>
          <w:lang w:val="ru-RU"/>
        </w:rPr>
        <w:t xml:space="preserve"> </w:t>
      </w:r>
      <w:r w:rsidRPr="005955A6">
        <w:rPr>
          <w:rFonts w:ascii="Times New Roman" w:hAnsi="Times New Roman" w:cs="Times New Roman"/>
          <w:b/>
          <w:color w:val="000000"/>
          <w:sz w:val="24"/>
          <w:szCs w:val="24"/>
          <w:lang w:val="ru-RU"/>
        </w:rPr>
        <w:t>обеспечения»</w:t>
      </w:r>
      <w:r w:rsidR="00264989" w:rsidRPr="005955A6">
        <w:rPr>
          <w:rFonts w:ascii="Times New Roman" w:hAnsi="Times New Roman" w:cs="Times New Roman"/>
          <w:b/>
          <w:color w:val="000000"/>
          <w:sz w:val="24"/>
          <w:szCs w:val="24"/>
          <w:lang w:val="ru-RU"/>
        </w:rPr>
        <w:t xml:space="preserve"> </w:t>
      </w:r>
      <w:r w:rsidRPr="005955A6">
        <w:rPr>
          <w:rFonts w:ascii="Times New Roman" w:hAnsi="Times New Roman" w:cs="Times New Roman"/>
          <w:b/>
          <w:color w:val="000000"/>
          <w:sz w:val="24"/>
          <w:szCs w:val="24"/>
          <w:lang w:val="ru-RU"/>
        </w:rPr>
        <w:t>(ФГБУ</w:t>
      </w:r>
      <w:r w:rsidR="00264989" w:rsidRPr="005955A6">
        <w:rPr>
          <w:rFonts w:ascii="Times New Roman" w:hAnsi="Times New Roman" w:cs="Times New Roman"/>
          <w:b/>
          <w:color w:val="000000"/>
          <w:sz w:val="24"/>
          <w:szCs w:val="24"/>
          <w:lang w:val="ru-RU"/>
        </w:rPr>
        <w:t xml:space="preserve"> </w:t>
      </w:r>
      <w:r w:rsidRPr="005955A6">
        <w:rPr>
          <w:rFonts w:ascii="Times New Roman" w:hAnsi="Times New Roman" w:cs="Times New Roman"/>
          <w:b/>
          <w:color w:val="000000"/>
          <w:sz w:val="24"/>
          <w:szCs w:val="24"/>
          <w:lang w:val="ru-RU"/>
        </w:rPr>
        <w:t>«Центр</w:t>
      </w:r>
      <w:r w:rsidR="00264989" w:rsidRPr="005955A6">
        <w:rPr>
          <w:rFonts w:ascii="Times New Roman" w:hAnsi="Times New Roman" w:cs="Times New Roman"/>
          <w:b/>
          <w:color w:val="000000"/>
          <w:sz w:val="24"/>
          <w:szCs w:val="24"/>
          <w:lang w:val="ru-RU"/>
        </w:rPr>
        <w:t xml:space="preserve"> </w:t>
      </w:r>
      <w:r w:rsidRPr="005955A6">
        <w:rPr>
          <w:rFonts w:ascii="Times New Roman" w:hAnsi="Times New Roman" w:cs="Times New Roman"/>
          <w:b/>
          <w:color w:val="000000"/>
          <w:sz w:val="24"/>
          <w:szCs w:val="24"/>
          <w:lang w:val="ru-RU"/>
        </w:rPr>
        <w:t>информационно-технического</w:t>
      </w:r>
      <w:r w:rsidR="00264989" w:rsidRPr="005955A6">
        <w:rPr>
          <w:rFonts w:ascii="Times New Roman" w:hAnsi="Times New Roman" w:cs="Times New Roman"/>
          <w:b/>
          <w:color w:val="000000"/>
          <w:sz w:val="24"/>
          <w:szCs w:val="24"/>
          <w:lang w:val="ru-RU"/>
        </w:rPr>
        <w:t xml:space="preserve"> </w:t>
      </w:r>
      <w:r w:rsidRPr="005955A6">
        <w:rPr>
          <w:rFonts w:ascii="Times New Roman" w:hAnsi="Times New Roman" w:cs="Times New Roman"/>
          <w:b/>
          <w:color w:val="000000"/>
          <w:sz w:val="24"/>
          <w:szCs w:val="24"/>
          <w:lang w:val="ru-RU"/>
        </w:rPr>
        <w:t>обеспечения»)</w:t>
      </w:r>
      <w:r w:rsidRPr="00545DE4">
        <w:rPr>
          <w:rFonts w:ascii="Times New Roman" w:hAnsi="Times New Roman" w:cs="Times New Roman"/>
          <w:color w:val="000000"/>
          <w:sz w:val="24"/>
          <w:szCs w:val="24"/>
          <w:lang w:val="ru-RU"/>
        </w:rPr>
        <w:t>,</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именуемое</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в</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дальнейшем</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«Заказчик»,</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в</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лице</w:t>
      </w:r>
      <w:r w:rsidR="00AE1A51" w:rsidRPr="00545DE4">
        <w:rPr>
          <w:rFonts w:ascii="Times New Roman" w:hAnsi="Times New Roman" w:cs="Times New Roman"/>
          <w:color w:val="000000"/>
          <w:sz w:val="24"/>
          <w:szCs w:val="24"/>
          <w:lang w:val="ru-RU"/>
        </w:rPr>
        <w:t xml:space="preserve"> </w:t>
      </w:r>
      <w:r w:rsidR="00DA03DF" w:rsidRPr="00545DE4">
        <w:rPr>
          <w:rFonts w:ascii="Times New Roman" w:hAnsi="Times New Roman" w:cs="Times New Roman"/>
          <w:color w:val="000000"/>
          <w:sz w:val="24"/>
          <w:szCs w:val="24"/>
          <w:lang w:val="ru-RU"/>
        </w:rPr>
        <w:t>в лице исполняющего обязанности директора</w:t>
      </w:r>
      <w:r w:rsidR="005F2EF8" w:rsidRPr="00545DE4">
        <w:rPr>
          <w:rFonts w:ascii="Times New Roman" w:hAnsi="Times New Roman" w:cs="Times New Roman"/>
          <w:color w:val="000000"/>
          <w:sz w:val="24"/>
          <w:szCs w:val="24"/>
          <w:lang w:val="ru-RU"/>
        </w:rPr>
        <w:t xml:space="preserve"> Пок</w:t>
      </w:r>
      <w:r w:rsidR="00DA03DF" w:rsidRPr="00545DE4">
        <w:rPr>
          <w:rFonts w:ascii="Times New Roman" w:hAnsi="Times New Roman" w:cs="Times New Roman"/>
          <w:color w:val="000000"/>
          <w:sz w:val="24"/>
          <w:szCs w:val="24"/>
          <w:lang w:val="ru-RU"/>
        </w:rPr>
        <w:t>идченко Максима Эдуардовича</w:t>
      </w:r>
      <w:r w:rsidRPr="00545DE4">
        <w:rPr>
          <w:rFonts w:ascii="Times New Roman" w:hAnsi="Times New Roman" w:cs="Times New Roman"/>
          <w:color w:val="000000"/>
          <w:sz w:val="24"/>
          <w:szCs w:val="24"/>
          <w:lang w:val="ru-RU"/>
        </w:rPr>
        <w:t>,</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действующего</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на</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основании</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Устава,</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с</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одной</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стороны</w:t>
      </w:r>
      <w:r w:rsidR="00264989" w:rsidRPr="00545DE4">
        <w:rPr>
          <w:rFonts w:ascii="Times New Roman" w:hAnsi="Times New Roman" w:cs="Times New Roman"/>
          <w:color w:val="000000"/>
          <w:sz w:val="24"/>
          <w:szCs w:val="24"/>
          <w:lang w:val="ru-RU"/>
        </w:rPr>
        <w:t xml:space="preserve"> </w:t>
      </w:r>
      <w:r w:rsidR="00CA00CA" w:rsidRPr="00545DE4">
        <w:rPr>
          <w:rFonts w:ascii="Times New Roman" w:hAnsi="Times New Roman" w:cs="Times New Roman"/>
          <w:color w:val="000000"/>
          <w:sz w:val="24"/>
          <w:szCs w:val="24"/>
          <w:lang w:val="ru-RU"/>
        </w:rPr>
        <w:br/>
      </w:r>
      <w:r w:rsidRPr="00545DE4">
        <w:rPr>
          <w:rFonts w:ascii="Times New Roman" w:hAnsi="Times New Roman" w:cs="Times New Roman"/>
          <w:color w:val="000000"/>
          <w:sz w:val="24"/>
          <w:szCs w:val="24"/>
          <w:lang w:val="ru-RU"/>
        </w:rPr>
        <w:t>и</w:t>
      </w:r>
      <w:r w:rsidR="00264989" w:rsidRPr="00545DE4">
        <w:rPr>
          <w:rFonts w:ascii="Times New Roman" w:hAnsi="Times New Roman" w:cs="Times New Roman"/>
          <w:color w:val="000000"/>
          <w:sz w:val="24"/>
          <w:szCs w:val="24"/>
          <w:lang w:val="ru-RU"/>
        </w:rPr>
        <w:t xml:space="preserve"> </w:t>
      </w:r>
      <w:r w:rsidR="005955A6" w:rsidRPr="005955A6">
        <w:rPr>
          <w:rFonts w:ascii="Times New Roman" w:hAnsi="Times New Roman" w:cs="Times New Roman"/>
          <w:b/>
          <w:color w:val="000000"/>
          <w:sz w:val="24"/>
          <w:szCs w:val="24"/>
          <w:lang w:val="ru-RU"/>
        </w:rPr>
        <w:t>Общество с ограниченной ответственностью «Комрунет» (ООО «Комрунет»)</w:t>
      </w:r>
      <w:r w:rsidRPr="00545DE4">
        <w:rPr>
          <w:rFonts w:ascii="Times New Roman" w:hAnsi="Times New Roman" w:cs="Times New Roman"/>
          <w:color w:val="000000"/>
          <w:sz w:val="24"/>
          <w:szCs w:val="24"/>
          <w:lang w:val="ru-RU"/>
        </w:rPr>
        <w:t>,</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далее</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именуемый</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w:t>
      </w:r>
      <w:r w:rsidR="008C5850" w:rsidRPr="00545DE4">
        <w:rPr>
          <w:rFonts w:ascii="Times New Roman" w:hAnsi="Times New Roman" w:cs="Times New Roman"/>
          <w:color w:val="000000"/>
          <w:sz w:val="24"/>
          <w:szCs w:val="24"/>
          <w:lang w:val="ru-RU"/>
        </w:rPr>
        <w:t>Исполнитель</w:t>
      </w:r>
      <w:r w:rsidRPr="00545DE4">
        <w:rPr>
          <w:rFonts w:ascii="Times New Roman" w:hAnsi="Times New Roman" w:cs="Times New Roman"/>
          <w:color w:val="000000"/>
          <w:sz w:val="24"/>
          <w:szCs w:val="24"/>
          <w:lang w:val="ru-RU"/>
        </w:rPr>
        <w:t>»,</w:t>
      </w:r>
      <w:r w:rsidR="00264989" w:rsidRPr="00545DE4">
        <w:rPr>
          <w:rFonts w:ascii="Times New Roman" w:hAnsi="Times New Roman" w:cs="Times New Roman"/>
          <w:color w:val="000000"/>
          <w:sz w:val="24"/>
          <w:szCs w:val="24"/>
          <w:lang w:val="ru-RU"/>
        </w:rPr>
        <w:t xml:space="preserve"> </w:t>
      </w:r>
      <w:r w:rsidRPr="00545DE4">
        <w:rPr>
          <w:rFonts w:ascii="Times New Roman" w:eastAsia="Times New Roman" w:hAnsi="Times New Roman" w:cs="Times New Roman"/>
          <w:sz w:val="24"/>
          <w:szCs w:val="24"/>
          <w:lang w:val="ru-RU"/>
        </w:rPr>
        <w:t>в</w:t>
      </w:r>
      <w:r w:rsidR="00264989" w:rsidRPr="00545DE4">
        <w:rPr>
          <w:rFonts w:ascii="Times New Roman" w:eastAsia="Times New Roman" w:hAnsi="Times New Roman" w:cs="Times New Roman"/>
          <w:sz w:val="24"/>
          <w:szCs w:val="24"/>
          <w:lang w:val="ru-RU"/>
        </w:rPr>
        <w:t xml:space="preserve"> </w:t>
      </w:r>
      <w:r w:rsidRPr="00545DE4">
        <w:rPr>
          <w:rFonts w:ascii="Times New Roman" w:eastAsia="Times New Roman" w:hAnsi="Times New Roman" w:cs="Times New Roman"/>
          <w:sz w:val="24"/>
          <w:szCs w:val="24"/>
          <w:lang w:val="ru-RU"/>
        </w:rPr>
        <w:t>лице</w:t>
      </w:r>
      <w:r w:rsidR="00264989" w:rsidRPr="00545DE4">
        <w:rPr>
          <w:rFonts w:ascii="Times New Roman" w:eastAsia="Times New Roman" w:hAnsi="Times New Roman" w:cs="Times New Roman"/>
          <w:sz w:val="24"/>
          <w:szCs w:val="24"/>
          <w:lang w:val="ru-RU"/>
        </w:rPr>
        <w:t xml:space="preserve"> </w:t>
      </w:r>
      <w:r w:rsidR="005955A6" w:rsidRPr="005955A6">
        <w:rPr>
          <w:rFonts w:ascii="Times New Roman" w:hAnsi="Times New Roman" w:cs="Times New Roman"/>
          <w:sz w:val="24"/>
          <w:szCs w:val="24"/>
          <w:lang w:val="ru-RU"/>
        </w:rPr>
        <w:t xml:space="preserve">руководителя тендерного отдела </w:t>
      </w:r>
      <w:proofErr w:type="spellStart"/>
      <w:r w:rsidR="005955A6" w:rsidRPr="005955A6">
        <w:rPr>
          <w:rFonts w:ascii="Times New Roman" w:hAnsi="Times New Roman" w:cs="Times New Roman"/>
          <w:sz w:val="24"/>
          <w:szCs w:val="24"/>
          <w:lang w:val="ru-RU"/>
        </w:rPr>
        <w:t>Кукуниной</w:t>
      </w:r>
      <w:proofErr w:type="spellEnd"/>
      <w:r w:rsidR="005955A6" w:rsidRPr="005955A6">
        <w:rPr>
          <w:rFonts w:ascii="Times New Roman" w:hAnsi="Times New Roman" w:cs="Times New Roman"/>
          <w:sz w:val="24"/>
          <w:szCs w:val="24"/>
          <w:lang w:val="ru-RU"/>
        </w:rPr>
        <w:t xml:space="preserve"> Ольги Васильевны</w:t>
      </w:r>
      <w:r w:rsidRPr="00545DE4">
        <w:rPr>
          <w:rFonts w:ascii="Times New Roman" w:eastAsia="Times New Roman" w:hAnsi="Times New Roman" w:cs="Times New Roman"/>
          <w:sz w:val="24"/>
          <w:szCs w:val="24"/>
          <w:lang w:val="ru-RU"/>
        </w:rPr>
        <w:t>,</w:t>
      </w:r>
      <w:r w:rsidR="00264989" w:rsidRPr="00545DE4">
        <w:rPr>
          <w:rFonts w:ascii="Times New Roman" w:eastAsia="Times New Roman" w:hAnsi="Times New Roman" w:cs="Times New Roman"/>
          <w:sz w:val="24"/>
          <w:szCs w:val="24"/>
          <w:lang w:val="ru-RU"/>
        </w:rPr>
        <w:t xml:space="preserve"> </w:t>
      </w:r>
      <w:r w:rsidRPr="00545DE4">
        <w:rPr>
          <w:rFonts w:ascii="Times New Roman" w:eastAsia="Times New Roman" w:hAnsi="Times New Roman" w:cs="Times New Roman"/>
          <w:sz w:val="24"/>
          <w:szCs w:val="24"/>
          <w:lang w:val="ru-RU"/>
        </w:rPr>
        <w:t>действующего</w:t>
      </w:r>
      <w:r w:rsidR="00264989" w:rsidRPr="00545DE4">
        <w:rPr>
          <w:rFonts w:ascii="Times New Roman" w:eastAsia="Times New Roman" w:hAnsi="Times New Roman" w:cs="Times New Roman"/>
          <w:sz w:val="24"/>
          <w:szCs w:val="24"/>
          <w:lang w:val="ru-RU"/>
        </w:rPr>
        <w:t xml:space="preserve"> </w:t>
      </w:r>
      <w:r w:rsidRPr="00545DE4">
        <w:rPr>
          <w:rFonts w:ascii="Times New Roman" w:eastAsia="Times New Roman" w:hAnsi="Times New Roman" w:cs="Times New Roman"/>
          <w:sz w:val="24"/>
          <w:szCs w:val="24"/>
          <w:lang w:val="ru-RU"/>
        </w:rPr>
        <w:t>на</w:t>
      </w:r>
      <w:r w:rsidR="00264989" w:rsidRPr="00545DE4">
        <w:rPr>
          <w:rFonts w:ascii="Times New Roman" w:eastAsia="Times New Roman" w:hAnsi="Times New Roman" w:cs="Times New Roman"/>
          <w:sz w:val="24"/>
          <w:szCs w:val="24"/>
          <w:lang w:val="ru-RU"/>
        </w:rPr>
        <w:t xml:space="preserve"> </w:t>
      </w:r>
      <w:r w:rsidRPr="00545DE4">
        <w:rPr>
          <w:rFonts w:ascii="Times New Roman" w:eastAsia="Times New Roman" w:hAnsi="Times New Roman" w:cs="Times New Roman"/>
          <w:sz w:val="24"/>
          <w:szCs w:val="24"/>
          <w:lang w:val="ru-RU"/>
        </w:rPr>
        <w:t>основании</w:t>
      </w:r>
      <w:r w:rsidR="00264989" w:rsidRPr="00545DE4">
        <w:rPr>
          <w:rFonts w:ascii="Times New Roman" w:eastAsia="Times New Roman" w:hAnsi="Times New Roman" w:cs="Times New Roman"/>
          <w:sz w:val="24"/>
          <w:szCs w:val="24"/>
          <w:lang w:val="ru-RU"/>
        </w:rPr>
        <w:t xml:space="preserve"> </w:t>
      </w:r>
      <w:r w:rsidR="005955A6">
        <w:rPr>
          <w:rFonts w:ascii="Times New Roman" w:hAnsi="Times New Roman" w:cs="Times New Roman"/>
          <w:sz w:val="24"/>
          <w:szCs w:val="24"/>
          <w:lang w:val="ru-RU"/>
        </w:rPr>
        <w:t>доверенности №10-26 от «12» января 2026 года</w:t>
      </w:r>
      <w:r w:rsidRPr="00545DE4">
        <w:rPr>
          <w:rFonts w:ascii="Times New Roman" w:hAnsi="Times New Roman" w:cs="Times New Roman"/>
          <w:sz w:val="24"/>
          <w:szCs w:val="24"/>
          <w:lang w:val="ru-RU"/>
        </w:rPr>
        <w:t>,</w:t>
      </w:r>
      <w:r w:rsidR="00264989" w:rsidRPr="00545DE4">
        <w:rPr>
          <w:rFonts w:ascii="Times New Roman" w:hAnsi="Times New Roman" w:cs="Times New Roman"/>
          <w:color w:val="000000"/>
          <w:sz w:val="24"/>
          <w:szCs w:val="24"/>
          <w:lang w:val="ru-RU"/>
        </w:rPr>
        <w:t xml:space="preserve"> </w:t>
      </w:r>
      <w:r w:rsidR="00CA00CA" w:rsidRPr="00545DE4">
        <w:rPr>
          <w:rFonts w:ascii="Times New Roman" w:hAnsi="Times New Roman" w:cs="Times New Roman"/>
          <w:color w:val="000000"/>
          <w:sz w:val="24"/>
          <w:szCs w:val="24"/>
          <w:lang w:val="ru-RU"/>
        </w:rPr>
        <w:br/>
      </w:r>
      <w:r w:rsidRPr="00545DE4">
        <w:rPr>
          <w:rFonts w:ascii="Times New Roman" w:hAnsi="Times New Roman" w:cs="Times New Roman"/>
          <w:color w:val="000000"/>
          <w:sz w:val="24"/>
          <w:szCs w:val="24"/>
          <w:lang w:val="ru-RU"/>
        </w:rPr>
        <w:t>с</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другой</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стороны,</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вместе</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именуемые</w:t>
      </w:r>
      <w:r w:rsidR="00264989"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lang w:val="ru-RU"/>
        </w:rPr>
        <w:t>«Стороны»,</w:t>
      </w:r>
      <w:r w:rsidR="00264989" w:rsidRPr="00545DE4">
        <w:rPr>
          <w:rFonts w:ascii="Times New Roman" w:hAnsi="Times New Roman" w:cs="Times New Roman"/>
          <w:color w:val="000000"/>
          <w:sz w:val="24"/>
          <w:szCs w:val="24"/>
          <w:lang w:val="ru-RU"/>
        </w:rPr>
        <w:t xml:space="preserve"> </w:t>
      </w:r>
      <w:r w:rsidRPr="00545DE4">
        <w:rPr>
          <w:rFonts w:ascii="Times New Roman" w:eastAsia="Times New Roman" w:hAnsi="Times New Roman" w:cs="Times New Roman"/>
          <w:sz w:val="24"/>
          <w:szCs w:val="24"/>
          <w:lang w:val="ru-RU"/>
        </w:rPr>
        <w:t>и</w:t>
      </w:r>
      <w:r w:rsidR="00264989" w:rsidRPr="00545DE4">
        <w:rPr>
          <w:rFonts w:ascii="Times New Roman" w:eastAsia="Times New Roman" w:hAnsi="Times New Roman" w:cs="Times New Roman"/>
          <w:sz w:val="24"/>
          <w:szCs w:val="24"/>
          <w:lang w:val="ru-RU"/>
        </w:rPr>
        <w:t xml:space="preserve"> </w:t>
      </w:r>
      <w:r w:rsidRPr="00545DE4">
        <w:rPr>
          <w:rFonts w:ascii="Times New Roman" w:eastAsia="Times New Roman" w:hAnsi="Times New Roman" w:cs="Times New Roman"/>
          <w:sz w:val="24"/>
          <w:szCs w:val="24"/>
          <w:lang w:val="ru-RU"/>
        </w:rPr>
        <w:t>каждый</w:t>
      </w:r>
      <w:r w:rsidR="00264989" w:rsidRPr="00545DE4">
        <w:rPr>
          <w:rFonts w:ascii="Times New Roman" w:eastAsia="Times New Roman" w:hAnsi="Times New Roman" w:cs="Times New Roman"/>
          <w:sz w:val="24"/>
          <w:szCs w:val="24"/>
          <w:lang w:val="ru-RU"/>
        </w:rPr>
        <w:t xml:space="preserve"> </w:t>
      </w:r>
      <w:r w:rsidRPr="00545DE4">
        <w:rPr>
          <w:rFonts w:ascii="Times New Roman" w:eastAsia="Times New Roman" w:hAnsi="Times New Roman" w:cs="Times New Roman"/>
          <w:sz w:val="24"/>
          <w:szCs w:val="24"/>
          <w:lang w:val="ru-RU"/>
        </w:rPr>
        <w:t>в</w:t>
      </w:r>
      <w:r w:rsidR="00264989" w:rsidRPr="00545DE4">
        <w:rPr>
          <w:rFonts w:ascii="Times New Roman" w:eastAsia="Times New Roman" w:hAnsi="Times New Roman" w:cs="Times New Roman"/>
          <w:sz w:val="24"/>
          <w:szCs w:val="24"/>
          <w:lang w:val="ru-RU"/>
        </w:rPr>
        <w:t xml:space="preserve"> </w:t>
      </w:r>
      <w:r w:rsidRPr="00545DE4">
        <w:rPr>
          <w:rFonts w:ascii="Times New Roman" w:eastAsia="Times New Roman" w:hAnsi="Times New Roman" w:cs="Times New Roman"/>
          <w:sz w:val="24"/>
          <w:szCs w:val="24"/>
          <w:lang w:val="ru-RU"/>
        </w:rPr>
        <w:t>отдельности</w:t>
      </w:r>
      <w:r w:rsidR="00264989" w:rsidRPr="00545DE4">
        <w:rPr>
          <w:rFonts w:ascii="Times New Roman" w:eastAsia="Times New Roman" w:hAnsi="Times New Roman" w:cs="Times New Roman"/>
          <w:sz w:val="24"/>
          <w:szCs w:val="24"/>
          <w:lang w:val="ru-RU"/>
        </w:rPr>
        <w:t xml:space="preserve"> </w:t>
      </w:r>
      <w:r w:rsidRPr="00545DE4">
        <w:rPr>
          <w:rFonts w:ascii="Times New Roman" w:eastAsia="Times New Roman" w:hAnsi="Times New Roman" w:cs="Times New Roman"/>
          <w:sz w:val="24"/>
          <w:szCs w:val="24"/>
          <w:lang w:val="ru-RU"/>
        </w:rPr>
        <w:t>«Сторона»,</w:t>
      </w:r>
      <w:r w:rsidR="00264989" w:rsidRPr="00545DE4">
        <w:rPr>
          <w:rFonts w:ascii="Times New Roman" w:eastAsia="Times New Roman" w:hAnsi="Times New Roman" w:cs="Times New Roman"/>
          <w:sz w:val="24"/>
          <w:szCs w:val="24"/>
          <w:lang w:val="ru-RU"/>
        </w:rPr>
        <w:t xml:space="preserve"> </w:t>
      </w:r>
      <w:r w:rsidR="002B52A5" w:rsidRPr="00545DE4">
        <w:rPr>
          <w:rFonts w:ascii="Times New Roman" w:eastAsia="Times New Roman" w:hAnsi="Times New Roman" w:cs="Times New Roman"/>
          <w:sz w:val="24"/>
          <w:szCs w:val="24"/>
          <w:lang w:val="ru-RU"/>
        </w:rPr>
        <w:br/>
      </w:r>
      <w:r w:rsidR="00545DE4" w:rsidRPr="00545DE4">
        <w:rPr>
          <w:rFonts w:ascii="Times New Roman" w:hAnsi="Times New Roman" w:cs="Times New Roman"/>
          <w:color w:val="000000" w:themeColor="text1"/>
          <w:sz w:val="24"/>
          <w:szCs w:val="24"/>
          <w:lang w:val="ru-RU"/>
        </w:rPr>
        <w:t>с соблюдением требований Гражданского кодекса Российской Федерации и Федерального закона от 05.04.2013 №</w:t>
      </w:r>
      <w:r w:rsidR="00545DE4" w:rsidRPr="00545DE4">
        <w:rPr>
          <w:rFonts w:ascii="Times New Roman" w:hAnsi="Times New Roman" w:cs="Times New Roman"/>
          <w:sz w:val="24"/>
          <w:szCs w:val="24"/>
        </w:rPr>
        <w:t> </w:t>
      </w:r>
      <w:r w:rsidR="00545DE4" w:rsidRPr="00545DE4">
        <w:rPr>
          <w:rFonts w:ascii="Times New Roman" w:hAnsi="Times New Roman" w:cs="Times New Roman"/>
          <w:color w:val="000000" w:themeColor="text1"/>
          <w:sz w:val="24"/>
          <w:szCs w:val="24"/>
          <w:lang w:val="ru-RU"/>
        </w:rPr>
        <w:t xml:space="preserve">44-ФЗ «О контрактной системе в сфере закупок товаров, работ, услуг для обеспечения государственных и муниципальных нужд» (далее – </w:t>
      </w:r>
      <w:r w:rsidR="00545DE4" w:rsidRPr="00545DE4">
        <w:rPr>
          <w:rFonts w:ascii="Times New Roman" w:hAnsi="Times New Roman" w:cs="Times New Roman"/>
          <w:color w:val="000000" w:themeColor="text1"/>
          <w:spacing w:val="-2"/>
          <w:sz w:val="24"/>
          <w:szCs w:val="24"/>
          <w:lang w:val="ru-RU"/>
        </w:rPr>
        <w:t>Федеральный закон №</w:t>
      </w:r>
      <w:r w:rsidR="00545DE4" w:rsidRPr="00545DE4">
        <w:rPr>
          <w:rFonts w:ascii="Times New Roman" w:hAnsi="Times New Roman" w:cs="Times New Roman"/>
          <w:color w:val="000000" w:themeColor="text1"/>
          <w:spacing w:val="-2"/>
          <w:sz w:val="24"/>
          <w:szCs w:val="24"/>
        </w:rPr>
        <w:t> </w:t>
      </w:r>
      <w:r w:rsidR="00545DE4" w:rsidRPr="00545DE4">
        <w:rPr>
          <w:rFonts w:ascii="Times New Roman" w:hAnsi="Times New Roman" w:cs="Times New Roman"/>
          <w:color w:val="000000" w:themeColor="text1"/>
          <w:spacing w:val="-2"/>
          <w:sz w:val="24"/>
          <w:szCs w:val="24"/>
          <w:lang w:val="ru-RU"/>
        </w:rPr>
        <w:t xml:space="preserve">44-ФЗ), </w:t>
      </w:r>
      <w:r w:rsidR="00545DE4" w:rsidRPr="00545DE4">
        <w:rPr>
          <w:rFonts w:ascii="Times New Roman" w:hAnsi="Times New Roman" w:cs="Times New Roman"/>
          <w:color w:val="000000" w:themeColor="text1"/>
          <w:sz w:val="24"/>
          <w:szCs w:val="24"/>
          <w:lang w:val="ru-RU"/>
        </w:rPr>
        <w:t>на основании пункта 4 части 1 статьи 93 Федерального закона №</w:t>
      </w:r>
      <w:r w:rsidR="00545DE4" w:rsidRPr="00545DE4">
        <w:rPr>
          <w:rFonts w:ascii="Times New Roman" w:hAnsi="Times New Roman" w:cs="Times New Roman"/>
          <w:color w:val="000000" w:themeColor="text1"/>
          <w:sz w:val="24"/>
          <w:szCs w:val="24"/>
        </w:rPr>
        <w:t> </w:t>
      </w:r>
      <w:r w:rsidR="00545DE4" w:rsidRPr="00545DE4">
        <w:rPr>
          <w:rFonts w:ascii="Times New Roman" w:hAnsi="Times New Roman" w:cs="Times New Roman"/>
          <w:color w:val="000000" w:themeColor="text1"/>
          <w:sz w:val="24"/>
          <w:szCs w:val="24"/>
          <w:lang w:val="ru-RU"/>
        </w:rPr>
        <w:t>44-ФЗ, заключили настоящий контракт (далее – Контракт) о нижеследующем</w:t>
      </w:r>
      <w:r w:rsidRPr="00545DE4">
        <w:rPr>
          <w:rFonts w:ascii="Times New Roman" w:hAnsi="Times New Roman" w:cs="Times New Roman"/>
          <w:color w:val="000000"/>
          <w:sz w:val="24"/>
          <w:szCs w:val="24"/>
          <w:lang w:val="ru-RU"/>
        </w:rPr>
        <w:t>.</w:t>
      </w:r>
    </w:p>
    <w:p w14:paraId="37190617" w14:textId="77777777" w:rsidR="006E1570" w:rsidRDefault="006E1570" w:rsidP="00C34B92">
      <w:pPr>
        <w:pStyle w:val="af2"/>
        <w:spacing w:beforeAutospacing="0" w:afterAutospacing="0"/>
        <w:jc w:val="both"/>
        <w:rPr>
          <w:rFonts w:ascii="Times New Roman" w:hAnsi="Times New Roman" w:cs="Times New Roman"/>
          <w:color w:val="000000"/>
          <w:sz w:val="24"/>
          <w:szCs w:val="24"/>
          <w:lang w:val="ru-RU"/>
        </w:rPr>
      </w:pPr>
    </w:p>
    <w:p w14:paraId="4E250272" w14:textId="27A80CFA" w:rsidR="002B1D2D" w:rsidRPr="008C3876" w:rsidRDefault="002B1D2D" w:rsidP="00C34B92">
      <w:pPr>
        <w:pStyle w:val="a8"/>
        <w:numPr>
          <w:ilvl w:val="0"/>
          <w:numId w:val="5"/>
        </w:numPr>
        <w:tabs>
          <w:tab w:val="left" w:pos="284"/>
        </w:tabs>
        <w:spacing w:before="0" w:beforeAutospacing="0" w:after="0" w:afterAutospacing="0"/>
        <w:ind w:left="0" w:firstLine="0"/>
        <w:jc w:val="center"/>
        <w:rPr>
          <w:rFonts w:ascii="Times New Roman" w:hAnsi="Times New Roman" w:cs="Times New Roman"/>
          <w:b/>
          <w:bCs/>
          <w:color w:val="000000"/>
          <w:sz w:val="24"/>
          <w:szCs w:val="24"/>
          <w:lang w:val="ru-RU"/>
        </w:rPr>
      </w:pPr>
      <w:r w:rsidRPr="008C3876">
        <w:rPr>
          <w:rFonts w:ascii="Times New Roman" w:hAnsi="Times New Roman" w:cs="Times New Roman"/>
          <w:b/>
          <w:bCs/>
          <w:color w:val="000000"/>
          <w:sz w:val="24"/>
          <w:szCs w:val="24"/>
          <w:lang w:val="ru-RU"/>
        </w:rPr>
        <w:t>Предмет</w:t>
      </w:r>
      <w:r w:rsidR="00264989" w:rsidRPr="008C3876">
        <w:rPr>
          <w:rFonts w:ascii="Times New Roman" w:hAnsi="Times New Roman" w:cs="Times New Roman"/>
          <w:b/>
          <w:bCs/>
          <w:color w:val="000000"/>
          <w:sz w:val="24"/>
          <w:szCs w:val="24"/>
          <w:lang w:val="ru-RU"/>
        </w:rPr>
        <w:t xml:space="preserve"> </w:t>
      </w:r>
      <w:r w:rsidRPr="008C3876">
        <w:rPr>
          <w:rFonts w:ascii="Times New Roman" w:hAnsi="Times New Roman" w:cs="Times New Roman"/>
          <w:b/>
          <w:bCs/>
          <w:color w:val="000000"/>
          <w:sz w:val="24"/>
          <w:szCs w:val="24"/>
          <w:lang w:val="ru-RU"/>
        </w:rPr>
        <w:t>Контракта</w:t>
      </w:r>
    </w:p>
    <w:p w14:paraId="11B58E5D" w14:textId="77777777" w:rsidR="007F212D" w:rsidRPr="00170326" w:rsidRDefault="007F212D" w:rsidP="00C34B92">
      <w:pPr>
        <w:spacing w:before="0" w:beforeAutospacing="0" w:after="0" w:afterAutospacing="0"/>
        <w:rPr>
          <w:rFonts w:ascii="Times New Roman" w:hAnsi="Times New Roman" w:cs="Times New Roman"/>
          <w:color w:val="000000"/>
          <w:sz w:val="24"/>
          <w:szCs w:val="24"/>
          <w:lang w:val="ru-RU"/>
        </w:rPr>
      </w:pPr>
    </w:p>
    <w:p w14:paraId="6862C42C" w14:textId="1195B81B" w:rsidR="002F16A8" w:rsidRPr="00545DE4" w:rsidRDefault="002B1D2D" w:rsidP="00DA03DF">
      <w:pPr>
        <w:autoSpaceDE w:val="0"/>
        <w:adjustRightInd w:val="0"/>
        <w:spacing w:before="0" w:beforeAutospacing="0" w:after="0" w:afterAutospacing="0" w:line="276" w:lineRule="auto"/>
        <w:ind w:firstLine="708"/>
        <w:jc w:val="both"/>
        <w:rPr>
          <w:rFonts w:ascii="Times New Roman" w:hAnsi="Times New Roman" w:cs="Times New Roman"/>
          <w:color w:val="000000"/>
          <w:sz w:val="24"/>
          <w:szCs w:val="24"/>
          <w:lang w:val="ru-RU"/>
        </w:rPr>
      </w:pPr>
      <w:r w:rsidRPr="00545DE4">
        <w:rPr>
          <w:rFonts w:ascii="Times New Roman" w:hAnsi="Times New Roman" w:cs="Times New Roman"/>
          <w:color w:val="000000"/>
          <w:sz w:val="24"/>
          <w:szCs w:val="24"/>
          <w:lang w:val="ru-RU"/>
        </w:rPr>
        <w:t>1.1</w:t>
      </w:r>
      <w:r w:rsidR="006E1570" w:rsidRPr="00545DE4">
        <w:rPr>
          <w:rFonts w:ascii="Times New Roman" w:hAnsi="Times New Roman" w:cs="Times New Roman"/>
          <w:color w:val="000000"/>
          <w:sz w:val="24"/>
          <w:szCs w:val="24"/>
          <w:lang w:val="ru-RU"/>
        </w:rPr>
        <w:t>.</w:t>
      </w:r>
      <w:r w:rsidR="00604E8F" w:rsidRPr="00545DE4">
        <w:rPr>
          <w:rFonts w:ascii="Times New Roman" w:hAnsi="Times New Roman" w:cs="Times New Roman"/>
          <w:color w:val="000000"/>
          <w:sz w:val="24"/>
          <w:szCs w:val="24"/>
          <w:lang w:val="ru-RU"/>
        </w:rPr>
        <w:t> </w:t>
      </w:r>
      <w:r w:rsidR="008C5850" w:rsidRPr="00545DE4">
        <w:rPr>
          <w:rFonts w:ascii="Times New Roman" w:hAnsi="Times New Roman" w:cs="Times New Roman"/>
          <w:color w:val="000000"/>
          <w:sz w:val="24"/>
          <w:szCs w:val="24"/>
          <w:lang w:val="ru-RU"/>
        </w:rPr>
        <w:t xml:space="preserve">Исполнитель </w:t>
      </w:r>
      <w:r w:rsidRPr="00545DE4">
        <w:rPr>
          <w:rFonts w:ascii="Times New Roman" w:hAnsi="Times New Roman" w:cs="Times New Roman"/>
          <w:color w:val="000000"/>
          <w:sz w:val="24"/>
          <w:szCs w:val="24"/>
          <w:lang w:val="ru-RU"/>
        </w:rPr>
        <w:t>обязуется</w:t>
      </w:r>
      <w:r w:rsidR="00264989" w:rsidRPr="00545DE4">
        <w:rPr>
          <w:rFonts w:ascii="Times New Roman" w:hAnsi="Times New Roman" w:cs="Times New Roman"/>
          <w:color w:val="000000"/>
          <w:sz w:val="24"/>
          <w:szCs w:val="24"/>
          <w:lang w:val="ru-RU"/>
        </w:rPr>
        <w:t xml:space="preserve"> </w:t>
      </w:r>
      <w:r w:rsidR="008C5850" w:rsidRPr="00545DE4">
        <w:rPr>
          <w:rFonts w:ascii="Times New Roman" w:hAnsi="Times New Roman" w:cs="Times New Roman"/>
          <w:color w:val="000000"/>
          <w:sz w:val="24"/>
          <w:szCs w:val="24"/>
          <w:lang w:val="ru-RU"/>
        </w:rPr>
        <w:t>оказать</w:t>
      </w:r>
      <w:r w:rsidR="006A1511" w:rsidRPr="00545DE4">
        <w:rPr>
          <w:rFonts w:ascii="Times New Roman" w:hAnsi="Times New Roman" w:cs="Times New Roman"/>
          <w:color w:val="000000"/>
          <w:sz w:val="24"/>
          <w:szCs w:val="24"/>
          <w:lang w:val="ru-RU"/>
        </w:rPr>
        <w:t xml:space="preserve"> услуг</w:t>
      </w:r>
      <w:r w:rsidR="00C415F5" w:rsidRPr="00545DE4">
        <w:rPr>
          <w:rFonts w:ascii="Times New Roman" w:hAnsi="Times New Roman" w:cs="Times New Roman"/>
          <w:color w:val="000000"/>
          <w:sz w:val="24"/>
          <w:szCs w:val="24"/>
          <w:lang w:val="ru-RU"/>
        </w:rPr>
        <w:t>и</w:t>
      </w:r>
      <w:r w:rsidR="00264989" w:rsidRPr="00545DE4">
        <w:rPr>
          <w:rFonts w:ascii="Times New Roman" w:hAnsi="Times New Roman" w:cs="Times New Roman"/>
          <w:color w:val="000000"/>
          <w:sz w:val="24"/>
          <w:szCs w:val="24"/>
          <w:lang w:val="ru-RU"/>
        </w:rPr>
        <w:t xml:space="preserve"> </w:t>
      </w:r>
      <w:r w:rsidR="00545DE4" w:rsidRPr="00545DE4">
        <w:rPr>
          <w:rFonts w:ascii="Times New Roman" w:hAnsi="Times New Roman" w:cs="Times New Roman"/>
          <w:bCs/>
          <w:iCs/>
          <w:sz w:val="24"/>
          <w:lang w:val="ru-RU"/>
        </w:rPr>
        <w:t xml:space="preserve">по предоставлению сертификатов активации сервиса совместной технической поддержки </w:t>
      </w:r>
      <w:r w:rsidR="00545DE4" w:rsidRPr="00545DE4">
        <w:rPr>
          <w:rFonts w:ascii="Times New Roman" w:hAnsi="Times New Roman" w:cs="Times New Roman"/>
          <w:bCs/>
          <w:iCs/>
          <w:sz w:val="24"/>
        </w:rPr>
        <w:t>ViPNet</w:t>
      </w:r>
      <w:r w:rsidR="00545DE4" w:rsidRPr="00545DE4">
        <w:rPr>
          <w:rFonts w:ascii="Times New Roman" w:hAnsi="Times New Roman" w:cs="Times New Roman"/>
          <w:bCs/>
          <w:iCs/>
          <w:sz w:val="24"/>
          <w:lang w:val="ru-RU"/>
        </w:rPr>
        <w:t xml:space="preserve"> </w:t>
      </w:r>
      <w:r w:rsidR="00545DE4" w:rsidRPr="00545DE4">
        <w:rPr>
          <w:rFonts w:ascii="Times New Roman" w:hAnsi="Times New Roman" w:cs="Times New Roman"/>
          <w:bCs/>
          <w:iCs/>
          <w:sz w:val="24"/>
        </w:rPr>
        <w:t>Client</w:t>
      </w:r>
      <w:r w:rsidR="00775576" w:rsidRPr="00545DE4">
        <w:rPr>
          <w:rFonts w:ascii="Times New Roman" w:hAnsi="Times New Roman" w:cs="Times New Roman"/>
          <w:bCs/>
          <w:color w:val="000000" w:themeColor="text1"/>
          <w:sz w:val="24"/>
          <w:szCs w:val="24"/>
          <w:lang w:val="ru-RU"/>
        </w:rPr>
        <w:t xml:space="preserve"> </w:t>
      </w:r>
      <w:r w:rsidR="00505130" w:rsidRPr="00545DE4">
        <w:rPr>
          <w:rFonts w:ascii="Times New Roman" w:hAnsi="Times New Roman" w:cs="Times New Roman"/>
          <w:color w:val="000000"/>
          <w:sz w:val="24"/>
          <w:szCs w:val="24"/>
          <w:lang w:val="ru-RU"/>
        </w:rPr>
        <w:t>(далее</w:t>
      </w:r>
      <w:r w:rsidR="00570BF6" w:rsidRPr="00545DE4">
        <w:rPr>
          <w:rFonts w:ascii="Times New Roman" w:hAnsi="Times New Roman" w:cs="Times New Roman"/>
          <w:color w:val="000000"/>
          <w:sz w:val="24"/>
          <w:szCs w:val="24"/>
          <w:lang w:val="ru-RU"/>
        </w:rPr>
        <w:t xml:space="preserve"> </w:t>
      </w:r>
      <w:r w:rsidR="00484F0B" w:rsidRPr="00545DE4">
        <w:rPr>
          <w:rFonts w:ascii="Times New Roman" w:hAnsi="Times New Roman" w:cs="Times New Roman"/>
          <w:color w:val="000000"/>
          <w:sz w:val="24"/>
          <w:szCs w:val="24"/>
          <w:lang w:val="ru-RU"/>
        </w:rPr>
        <w:t xml:space="preserve">– </w:t>
      </w:r>
      <w:r w:rsidR="008C5850" w:rsidRPr="00545DE4">
        <w:rPr>
          <w:rFonts w:ascii="Times New Roman" w:hAnsi="Times New Roman" w:cs="Times New Roman"/>
          <w:color w:val="000000"/>
          <w:sz w:val="24"/>
          <w:szCs w:val="24"/>
          <w:lang w:val="ru-RU"/>
        </w:rPr>
        <w:t>Услуг</w:t>
      </w:r>
      <w:r w:rsidR="00BF2C2D" w:rsidRPr="00545DE4">
        <w:rPr>
          <w:rFonts w:ascii="Times New Roman" w:hAnsi="Times New Roman" w:cs="Times New Roman"/>
          <w:color w:val="000000"/>
          <w:sz w:val="24"/>
          <w:szCs w:val="24"/>
          <w:lang w:val="ru-RU"/>
        </w:rPr>
        <w:t>и</w:t>
      </w:r>
      <w:r w:rsidRPr="00545DE4">
        <w:rPr>
          <w:rFonts w:ascii="Times New Roman" w:hAnsi="Times New Roman" w:cs="Times New Roman"/>
          <w:color w:val="000000"/>
          <w:sz w:val="24"/>
          <w:szCs w:val="24"/>
          <w:lang w:val="ru-RU"/>
        </w:rPr>
        <w:t>)</w:t>
      </w:r>
      <w:r w:rsidR="00264989" w:rsidRPr="00545DE4">
        <w:rPr>
          <w:rFonts w:ascii="Times New Roman" w:hAnsi="Times New Roman" w:cs="Times New Roman"/>
          <w:color w:val="000000"/>
          <w:sz w:val="24"/>
          <w:szCs w:val="24"/>
          <w:lang w:val="ru-RU"/>
        </w:rPr>
        <w:t xml:space="preserve"> </w:t>
      </w:r>
      <w:r w:rsidR="002F16A8" w:rsidRPr="00545DE4">
        <w:rPr>
          <w:rFonts w:ascii="Times New Roman" w:hAnsi="Times New Roman" w:cs="Times New Roman"/>
          <w:color w:val="000000"/>
          <w:sz w:val="24"/>
          <w:szCs w:val="24"/>
          <w:lang w:val="ru-RU"/>
        </w:rPr>
        <w:t>в соответствии с Техническим заданием (</w:t>
      </w:r>
      <w:r w:rsidR="00731903" w:rsidRPr="00545DE4">
        <w:rPr>
          <w:rFonts w:ascii="Times New Roman" w:hAnsi="Times New Roman" w:cs="Times New Roman"/>
          <w:color w:val="000000"/>
          <w:sz w:val="24"/>
          <w:szCs w:val="24"/>
          <w:lang w:val="ru-RU"/>
        </w:rPr>
        <w:t>п</w:t>
      </w:r>
      <w:r w:rsidR="002F16A8" w:rsidRPr="00545DE4">
        <w:rPr>
          <w:rFonts w:ascii="Times New Roman" w:hAnsi="Times New Roman" w:cs="Times New Roman"/>
          <w:color w:val="000000"/>
          <w:sz w:val="24"/>
          <w:szCs w:val="24"/>
          <w:lang w:val="ru-RU"/>
        </w:rPr>
        <w:t>риложение</w:t>
      </w:r>
      <w:r w:rsidR="00775576" w:rsidRPr="00545DE4">
        <w:rPr>
          <w:rFonts w:ascii="Times New Roman" w:hAnsi="Times New Roman" w:cs="Times New Roman"/>
          <w:color w:val="000000"/>
          <w:sz w:val="24"/>
          <w:szCs w:val="24"/>
          <w:lang w:val="ru-RU"/>
        </w:rPr>
        <w:t xml:space="preserve"> </w:t>
      </w:r>
      <w:r w:rsidR="002F16A8" w:rsidRPr="00545DE4">
        <w:rPr>
          <w:rFonts w:ascii="Times New Roman" w:hAnsi="Times New Roman" w:cs="Times New Roman"/>
          <w:color w:val="000000"/>
          <w:sz w:val="24"/>
          <w:szCs w:val="24"/>
          <w:lang w:val="ru-RU"/>
        </w:rPr>
        <w:t xml:space="preserve">1 к Контракту) </w:t>
      </w:r>
      <w:r w:rsidR="00204819" w:rsidRPr="00545DE4">
        <w:rPr>
          <w:rFonts w:ascii="Times New Roman" w:hAnsi="Times New Roman" w:cs="Times New Roman"/>
          <w:color w:val="000000"/>
          <w:sz w:val="24"/>
          <w:szCs w:val="24"/>
          <w:lang w:val="ru-RU"/>
        </w:rPr>
        <w:t>и</w:t>
      </w:r>
      <w:r w:rsidR="002F16A8" w:rsidRPr="00545DE4">
        <w:rPr>
          <w:rFonts w:ascii="Times New Roman" w:hAnsi="Times New Roman" w:cs="Times New Roman"/>
          <w:color w:val="000000"/>
          <w:sz w:val="24"/>
          <w:szCs w:val="24"/>
          <w:lang w:val="ru-RU"/>
        </w:rPr>
        <w:t xml:space="preserve"> </w:t>
      </w:r>
      <w:r w:rsidR="0094354E" w:rsidRPr="00545DE4">
        <w:rPr>
          <w:rFonts w:ascii="Times New Roman" w:hAnsi="Times New Roman" w:cs="Times New Roman"/>
          <w:color w:val="000000"/>
          <w:sz w:val="24"/>
          <w:szCs w:val="24"/>
          <w:lang w:val="ru-RU"/>
        </w:rPr>
        <w:t>Спецификаци</w:t>
      </w:r>
      <w:r w:rsidR="00204819" w:rsidRPr="00545DE4">
        <w:rPr>
          <w:rFonts w:ascii="Times New Roman" w:hAnsi="Times New Roman" w:cs="Times New Roman"/>
          <w:color w:val="000000"/>
          <w:sz w:val="24"/>
          <w:szCs w:val="24"/>
          <w:lang w:val="ru-RU"/>
        </w:rPr>
        <w:t>ей</w:t>
      </w:r>
      <w:r w:rsidR="002F16A8" w:rsidRPr="00545DE4">
        <w:rPr>
          <w:rFonts w:ascii="Times New Roman" w:hAnsi="Times New Roman" w:cs="Times New Roman"/>
          <w:color w:val="000000"/>
          <w:sz w:val="24"/>
          <w:szCs w:val="24"/>
          <w:lang w:val="ru-RU"/>
        </w:rPr>
        <w:t xml:space="preserve"> (</w:t>
      </w:r>
      <w:r w:rsidR="00731903" w:rsidRPr="00545DE4">
        <w:rPr>
          <w:rFonts w:ascii="Times New Roman" w:hAnsi="Times New Roman" w:cs="Times New Roman"/>
          <w:color w:val="000000"/>
          <w:sz w:val="24"/>
          <w:szCs w:val="24"/>
          <w:lang w:val="ru-RU"/>
        </w:rPr>
        <w:t>п</w:t>
      </w:r>
      <w:r w:rsidR="002F16A8" w:rsidRPr="00545DE4">
        <w:rPr>
          <w:rFonts w:ascii="Times New Roman" w:hAnsi="Times New Roman" w:cs="Times New Roman"/>
          <w:color w:val="000000"/>
          <w:sz w:val="24"/>
          <w:szCs w:val="24"/>
          <w:lang w:val="ru-RU"/>
        </w:rPr>
        <w:t>риложение 2 к Контракту),</w:t>
      </w:r>
      <w:r w:rsidR="005F73DB" w:rsidRPr="00545DE4">
        <w:rPr>
          <w:rFonts w:ascii="Times New Roman" w:hAnsi="Times New Roman" w:cs="Times New Roman"/>
          <w:color w:val="000000"/>
          <w:sz w:val="24"/>
          <w:szCs w:val="24"/>
          <w:lang w:val="ru-RU"/>
        </w:rPr>
        <w:t xml:space="preserve"> по адресу и в сроки, установленные в разделе 3 Контракта,</w:t>
      </w:r>
      <w:r w:rsidR="002F16A8" w:rsidRPr="00545DE4">
        <w:rPr>
          <w:rFonts w:ascii="Times New Roman" w:hAnsi="Times New Roman" w:cs="Times New Roman"/>
          <w:color w:val="000000"/>
          <w:sz w:val="24"/>
          <w:szCs w:val="24"/>
          <w:lang w:val="ru-RU"/>
        </w:rPr>
        <w:t xml:space="preserve"> а Заказчик обязуется принять оказанн</w:t>
      </w:r>
      <w:r w:rsidR="00BF2C2D" w:rsidRPr="00545DE4">
        <w:rPr>
          <w:rFonts w:ascii="Times New Roman" w:hAnsi="Times New Roman" w:cs="Times New Roman"/>
          <w:color w:val="000000"/>
          <w:sz w:val="24"/>
          <w:szCs w:val="24"/>
          <w:lang w:val="ru-RU"/>
        </w:rPr>
        <w:t>ые</w:t>
      </w:r>
      <w:r w:rsidR="00491A7F" w:rsidRPr="00545DE4">
        <w:rPr>
          <w:rFonts w:ascii="Times New Roman" w:hAnsi="Times New Roman" w:cs="Times New Roman"/>
          <w:color w:val="000000"/>
          <w:sz w:val="24"/>
          <w:szCs w:val="24"/>
          <w:lang w:val="ru-RU"/>
        </w:rPr>
        <w:t xml:space="preserve"> У</w:t>
      </w:r>
      <w:r w:rsidR="002F16A8" w:rsidRPr="00545DE4">
        <w:rPr>
          <w:rFonts w:ascii="Times New Roman" w:hAnsi="Times New Roman" w:cs="Times New Roman"/>
          <w:color w:val="000000"/>
          <w:sz w:val="24"/>
          <w:szCs w:val="24"/>
          <w:lang w:val="ru-RU"/>
        </w:rPr>
        <w:t>слуг</w:t>
      </w:r>
      <w:r w:rsidR="00BF2C2D" w:rsidRPr="00545DE4">
        <w:rPr>
          <w:rFonts w:ascii="Times New Roman" w:hAnsi="Times New Roman" w:cs="Times New Roman"/>
          <w:color w:val="000000"/>
          <w:sz w:val="24"/>
          <w:szCs w:val="24"/>
          <w:lang w:val="ru-RU"/>
        </w:rPr>
        <w:t>и</w:t>
      </w:r>
      <w:r w:rsidR="002F16A8" w:rsidRPr="00545DE4">
        <w:rPr>
          <w:rFonts w:ascii="Times New Roman" w:hAnsi="Times New Roman" w:cs="Times New Roman"/>
          <w:color w:val="000000"/>
          <w:sz w:val="24"/>
          <w:szCs w:val="24"/>
          <w:lang w:val="ru-RU"/>
        </w:rPr>
        <w:t xml:space="preserve"> и оплатить </w:t>
      </w:r>
      <w:r w:rsidR="00BF2C2D" w:rsidRPr="00545DE4">
        <w:rPr>
          <w:rFonts w:ascii="Times New Roman" w:hAnsi="Times New Roman" w:cs="Times New Roman"/>
          <w:color w:val="000000"/>
          <w:sz w:val="24"/>
          <w:szCs w:val="24"/>
          <w:lang w:val="ru-RU"/>
        </w:rPr>
        <w:t xml:space="preserve">их </w:t>
      </w:r>
      <w:r w:rsidR="002F16A8" w:rsidRPr="00545DE4">
        <w:rPr>
          <w:rFonts w:ascii="Times New Roman" w:hAnsi="Times New Roman" w:cs="Times New Roman"/>
          <w:color w:val="000000"/>
          <w:sz w:val="24"/>
          <w:szCs w:val="24"/>
          <w:lang w:val="ru-RU"/>
        </w:rPr>
        <w:t>в порядке</w:t>
      </w:r>
      <w:r w:rsidR="00604E8F" w:rsidRPr="00545DE4">
        <w:rPr>
          <w:rFonts w:ascii="Times New Roman" w:hAnsi="Times New Roman" w:cs="Times New Roman"/>
          <w:color w:val="000000"/>
          <w:sz w:val="24"/>
          <w:szCs w:val="24"/>
          <w:lang w:val="ru-RU"/>
        </w:rPr>
        <w:t xml:space="preserve"> </w:t>
      </w:r>
      <w:r w:rsidR="002F16A8" w:rsidRPr="00545DE4">
        <w:rPr>
          <w:rFonts w:ascii="Times New Roman" w:hAnsi="Times New Roman" w:cs="Times New Roman"/>
          <w:color w:val="000000"/>
          <w:sz w:val="24"/>
          <w:szCs w:val="24"/>
          <w:lang w:val="ru-RU"/>
        </w:rPr>
        <w:t>и на условиях, предусмотренных Контрактом.</w:t>
      </w:r>
    </w:p>
    <w:p w14:paraId="70B27C47" w14:textId="77777777" w:rsidR="002F16A8" w:rsidRPr="00AA3625" w:rsidRDefault="002F16A8" w:rsidP="00604E8F">
      <w:pPr>
        <w:spacing w:before="0" w:beforeAutospacing="0" w:after="0" w:afterAutospacing="0"/>
        <w:jc w:val="both"/>
        <w:rPr>
          <w:rFonts w:ascii="Times New Roman" w:hAnsi="Times New Roman" w:cs="Times New Roman"/>
          <w:color w:val="000000"/>
          <w:sz w:val="24"/>
          <w:szCs w:val="24"/>
          <w:lang w:val="ru-RU"/>
        </w:rPr>
      </w:pPr>
    </w:p>
    <w:p w14:paraId="119A188E" w14:textId="2254851D" w:rsidR="002B1D2D" w:rsidRPr="00AA3625" w:rsidRDefault="002B1D2D" w:rsidP="00C34B92">
      <w:pPr>
        <w:pStyle w:val="a8"/>
        <w:numPr>
          <w:ilvl w:val="0"/>
          <w:numId w:val="5"/>
        </w:numPr>
        <w:tabs>
          <w:tab w:val="left" w:pos="284"/>
        </w:tabs>
        <w:spacing w:before="0" w:beforeAutospacing="0" w:after="0" w:afterAutospacing="0"/>
        <w:ind w:left="0" w:firstLine="0"/>
        <w:jc w:val="center"/>
        <w:rPr>
          <w:rFonts w:ascii="Times New Roman" w:hAnsi="Times New Roman" w:cs="Times New Roman"/>
          <w:b/>
          <w:bCs/>
          <w:color w:val="000000"/>
          <w:sz w:val="24"/>
          <w:szCs w:val="24"/>
          <w:lang w:val="ru-RU"/>
        </w:rPr>
      </w:pPr>
      <w:r w:rsidRPr="00AA3625">
        <w:rPr>
          <w:rFonts w:ascii="Times New Roman" w:hAnsi="Times New Roman" w:cs="Times New Roman"/>
          <w:b/>
          <w:bCs/>
          <w:color w:val="000000"/>
          <w:sz w:val="24"/>
          <w:szCs w:val="24"/>
          <w:lang w:val="ru-RU"/>
        </w:rPr>
        <w:t>Цена</w:t>
      </w:r>
      <w:r w:rsidR="00264989" w:rsidRPr="00AA3625">
        <w:rPr>
          <w:rFonts w:ascii="Times New Roman" w:hAnsi="Times New Roman" w:cs="Times New Roman"/>
          <w:b/>
          <w:bCs/>
          <w:color w:val="000000"/>
          <w:sz w:val="24"/>
          <w:szCs w:val="24"/>
          <w:lang w:val="ru-RU"/>
        </w:rPr>
        <w:t xml:space="preserve"> </w:t>
      </w:r>
      <w:r w:rsidRPr="00AA3625">
        <w:rPr>
          <w:rFonts w:ascii="Times New Roman" w:hAnsi="Times New Roman" w:cs="Times New Roman"/>
          <w:b/>
          <w:bCs/>
          <w:color w:val="000000"/>
          <w:sz w:val="24"/>
          <w:szCs w:val="24"/>
          <w:lang w:val="ru-RU"/>
        </w:rPr>
        <w:t>Контракта</w:t>
      </w:r>
      <w:r w:rsidR="00264989" w:rsidRPr="00AA3625">
        <w:rPr>
          <w:rFonts w:ascii="Times New Roman" w:hAnsi="Times New Roman" w:cs="Times New Roman"/>
          <w:b/>
          <w:bCs/>
          <w:color w:val="000000"/>
          <w:sz w:val="24"/>
          <w:szCs w:val="24"/>
          <w:lang w:val="ru-RU"/>
        </w:rPr>
        <w:t xml:space="preserve"> </w:t>
      </w:r>
      <w:r w:rsidRPr="00AA3625">
        <w:rPr>
          <w:rFonts w:ascii="Times New Roman" w:hAnsi="Times New Roman" w:cs="Times New Roman"/>
          <w:b/>
          <w:bCs/>
          <w:color w:val="000000"/>
          <w:sz w:val="24"/>
          <w:szCs w:val="24"/>
          <w:lang w:val="ru-RU"/>
        </w:rPr>
        <w:t>и</w:t>
      </w:r>
      <w:r w:rsidR="00264989" w:rsidRPr="00AA3625">
        <w:rPr>
          <w:rFonts w:ascii="Times New Roman" w:hAnsi="Times New Roman" w:cs="Times New Roman"/>
          <w:b/>
          <w:bCs/>
          <w:color w:val="000000"/>
          <w:sz w:val="24"/>
          <w:szCs w:val="24"/>
          <w:lang w:val="ru-RU"/>
        </w:rPr>
        <w:t xml:space="preserve"> </w:t>
      </w:r>
      <w:r w:rsidRPr="00AA3625">
        <w:rPr>
          <w:rFonts w:ascii="Times New Roman" w:hAnsi="Times New Roman" w:cs="Times New Roman"/>
          <w:b/>
          <w:bCs/>
          <w:color w:val="000000"/>
          <w:sz w:val="24"/>
          <w:szCs w:val="24"/>
          <w:lang w:val="ru-RU"/>
        </w:rPr>
        <w:t>порядок</w:t>
      </w:r>
      <w:r w:rsidR="00264989" w:rsidRPr="00AA3625">
        <w:rPr>
          <w:rFonts w:ascii="Times New Roman" w:hAnsi="Times New Roman" w:cs="Times New Roman"/>
          <w:b/>
          <w:bCs/>
          <w:color w:val="000000"/>
          <w:sz w:val="24"/>
          <w:szCs w:val="24"/>
          <w:lang w:val="ru-RU"/>
        </w:rPr>
        <w:t xml:space="preserve"> </w:t>
      </w:r>
      <w:r w:rsidRPr="00AA3625">
        <w:rPr>
          <w:rFonts w:ascii="Times New Roman" w:hAnsi="Times New Roman" w:cs="Times New Roman"/>
          <w:b/>
          <w:bCs/>
          <w:color w:val="000000"/>
          <w:sz w:val="24"/>
          <w:szCs w:val="24"/>
          <w:lang w:val="ru-RU"/>
        </w:rPr>
        <w:t>расчетов</w:t>
      </w:r>
    </w:p>
    <w:p w14:paraId="7D02C5FC" w14:textId="77777777" w:rsidR="007F212D" w:rsidRPr="00604E8F" w:rsidRDefault="007F212D" w:rsidP="00604E8F">
      <w:pPr>
        <w:spacing w:before="0" w:beforeAutospacing="0" w:after="0" w:afterAutospacing="0"/>
        <w:rPr>
          <w:rFonts w:ascii="Times New Roman" w:hAnsi="Times New Roman" w:cs="Times New Roman"/>
          <w:bCs/>
          <w:color w:val="000000"/>
          <w:sz w:val="24"/>
          <w:szCs w:val="24"/>
          <w:lang w:val="ru-RU"/>
        </w:rPr>
      </w:pPr>
    </w:p>
    <w:p w14:paraId="709BB5F8" w14:textId="04263C30" w:rsidR="00C452EA" w:rsidRDefault="002B1D2D" w:rsidP="00170326">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AA3625">
        <w:rPr>
          <w:rFonts w:ascii="Times New Roman" w:hAnsi="Times New Roman" w:cs="Times New Roman"/>
          <w:color w:val="000000"/>
          <w:sz w:val="24"/>
          <w:szCs w:val="24"/>
          <w:lang w:val="ru-RU"/>
        </w:rPr>
        <w:t>2.1</w:t>
      </w:r>
      <w:r w:rsidR="006E1570" w:rsidRPr="00AA3625">
        <w:rPr>
          <w:rFonts w:ascii="Times New Roman" w:hAnsi="Times New Roman" w:cs="Times New Roman"/>
          <w:color w:val="000000"/>
          <w:sz w:val="24"/>
          <w:szCs w:val="24"/>
          <w:lang w:val="ru-RU"/>
        </w:rPr>
        <w:t>.</w:t>
      </w:r>
      <w:r w:rsidR="00731903">
        <w:rPr>
          <w:rFonts w:ascii="Times New Roman" w:hAnsi="Times New Roman" w:cs="Times New Roman"/>
          <w:color w:val="000000"/>
          <w:sz w:val="24"/>
          <w:szCs w:val="24"/>
          <w:lang w:val="ru-RU"/>
        </w:rPr>
        <w:t> </w:t>
      </w:r>
      <w:r w:rsidR="00204819" w:rsidRPr="00AA3625">
        <w:rPr>
          <w:rFonts w:ascii="Times New Roman" w:hAnsi="Times New Roman" w:cs="Times New Roman"/>
          <w:color w:val="000000"/>
          <w:sz w:val="24"/>
          <w:szCs w:val="24"/>
          <w:lang w:val="ru-RU"/>
        </w:rPr>
        <w:t xml:space="preserve">Цена Контракта составляет </w:t>
      </w:r>
      <w:r w:rsidR="005D76AA">
        <w:rPr>
          <w:rFonts w:ascii="Times New Roman" w:hAnsi="Times New Roman" w:cs="Times New Roman"/>
          <w:color w:val="000000"/>
          <w:sz w:val="24"/>
          <w:szCs w:val="24"/>
          <w:lang w:val="ru-RU"/>
        </w:rPr>
        <w:t xml:space="preserve">24 712 (Двадцать четыре тысячи семьсот двенадцать) рублей 50 </w:t>
      </w:r>
      <w:r w:rsidR="00826502" w:rsidRPr="00AA3625">
        <w:rPr>
          <w:rFonts w:ascii="Times New Roman" w:hAnsi="Times New Roman" w:cs="Times New Roman"/>
          <w:color w:val="000000"/>
          <w:sz w:val="24"/>
          <w:szCs w:val="24"/>
          <w:lang w:val="ru-RU"/>
        </w:rPr>
        <w:t>копеек, в том числе НДС</w:t>
      </w:r>
      <w:r w:rsidR="001C0340" w:rsidRPr="00AA3625">
        <w:rPr>
          <w:rFonts w:ascii="Times New Roman" w:eastAsia="Times New Roman" w:hAnsi="Times New Roman" w:cs="Times New Roman"/>
          <w:sz w:val="24"/>
          <w:szCs w:val="24"/>
          <w:lang w:val="ru-RU" w:eastAsia="ru-RU"/>
        </w:rPr>
        <w:t xml:space="preserve"> </w:t>
      </w:r>
      <w:r w:rsidR="001C0340" w:rsidRPr="00AA3625">
        <w:rPr>
          <w:rFonts w:ascii="Times New Roman" w:eastAsia="Times New Roman" w:hAnsi="Times New Roman" w:cs="Times New Roman"/>
          <w:sz w:val="24"/>
          <w:szCs w:val="24"/>
          <w:lang w:val="ru-RU"/>
        </w:rPr>
        <w:t>–</w:t>
      </w:r>
      <w:r w:rsidR="00264989" w:rsidRPr="00AA3625">
        <w:rPr>
          <w:rFonts w:ascii="Times New Roman" w:eastAsia="Times New Roman" w:hAnsi="Times New Roman" w:cs="Times New Roman"/>
          <w:sz w:val="24"/>
          <w:szCs w:val="24"/>
          <w:lang w:val="ru-RU" w:eastAsia="ru-RU"/>
        </w:rPr>
        <w:t xml:space="preserve"> </w:t>
      </w:r>
      <w:r w:rsidR="005D76AA">
        <w:rPr>
          <w:rFonts w:ascii="Times New Roman" w:eastAsia="Times New Roman" w:hAnsi="Times New Roman" w:cs="Times New Roman"/>
          <w:sz w:val="24"/>
          <w:szCs w:val="24"/>
          <w:lang w:val="ru-RU" w:eastAsia="ru-RU"/>
        </w:rPr>
        <w:t>22</w:t>
      </w:r>
      <w:r w:rsidRPr="00AA3625">
        <w:rPr>
          <w:rFonts w:ascii="Times New Roman" w:eastAsia="Times New Roman" w:hAnsi="Times New Roman" w:cs="Times New Roman"/>
          <w:sz w:val="24"/>
          <w:szCs w:val="24"/>
          <w:lang w:val="ru-RU" w:eastAsia="ru-RU"/>
        </w:rPr>
        <w:t>%</w:t>
      </w:r>
      <w:r w:rsidR="00264989" w:rsidRPr="00AA3625">
        <w:rPr>
          <w:rFonts w:ascii="Times New Roman" w:eastAsia="Times New Roman" w:hAnsi="Times New Roman" w:cs="Times New Roman"/>
          <w:sz w:val="24"/>
          <w:szCs w:val="24"/>
          <w:lang w:val="ru-RU" w:eastAsia="ru-RU"/>
        </w:rPr>
        <w:t xml:space="preserve"> </w:t>
      </w:r>
      <w:r w:rsidR="005D76AA">
        <w:rPr>
          <w:rFonts w:ascii="Times New Roman" w:eastAsia="Times New Roman" w:hAnsi="Times New Roman" w:cs="Times New Roman"/>
          <w:sz w:val="24"/>
          <w:szCs w:val="24"/>
          <w:lang w:val="ru-RU" w:eastAsia="ru-RU"/>
        </w:rPr>
        <w:t>4 456</w:t>
      </w:r>
      <w:r w:rsidR="00204819" w:rsidRPr="00AA3625">
        <w:rPr>
          <w:rFonts w:ascii="Times New Roman" w:eastAsia="Times New Roman" w:hAnsi="Times New Roman" w:cs="Times New Roman"/>
          <w:sz w:val="24"/>
          <w:szCs w:val="24"/>
          <w:lang w:val="ru-RU" w:eastAsia="ru-RU"/>
        </w:rPr>
        <w:t xml:space="preserve"> </w:t>
      </w:r>
      <w:r w:rsidR="005D76AA">
        <w:rPr>
          <w:rFonts w:ascii="Times New Roman" w:eastAsia="Times New Roman" w:hAnsi="Times New Roman" w:cs="Times New Roman"/>
          <w:sz w:val="24"/>
          <w:szCs w:val="24"/>
          <w:lang w:val="ru-RU" w:eastAsia="ru-RU"/>
        </w:rPr>
        <w:t>(Четыре тысячи четыреста пятьдесят шесть</w:t>
      </w:r>
      <w:r w:rsidRPr="00AA3625">
        <w:rPr>
          <w:rFonts w:ascii="Times New Roman" w:eastAsia="Times New Roman" w:hAnsi="Times New Roman" w:cs="Times New Roman"/>
          <w:sz w:val="24"/>
          <w:szCs w:val="24"/>
          <w:lang w:val="ru-RU" w:eastAsia="ru-RU"/>
        </w:rPr>
        <w:t>)</w:t>
      </w:r>
      <w:r w:rsidR="00264989" w:rsidRPr="00AA3625">
        <w:rPr>
          <w:rFonts w:ascii="Times New Roman" w:eastAsia="Times New Roman" w:hAnsi="Times New Roman" w:cs="Times New Roman"/>
          <w:sz w:val="24"/>
          <w:szCs w:val="24"/>
          <w:lang w:val="ru-RU" w:eastAsia="ru-RU"/>
        </w:rPr>
        <w:t xml:space="preserve"> </w:t>
      </w:r>
      <w:r w:rsidR="005D76AA">
        <w:rPr>
          <w:rFonts w:ascii="Times New Roman" w:eastAsia="Times New Roman" w:hAnsi="Times New Roman" w:cs="Times New Roman"/>
          <w:sz w:val="24"/>
          <w:szCs w:val="24"/>
          <w:lang w:val="ru-RU" w:eastAsia="ru-RU"/>
        </w:rPr>
        <w:t>рублей</w:t>
      </w:r>
      <w:r w:rsidR="00264989" w:rsidRPr="00AA3625">
        <w:rPr>
          <w:rFonts w:ascii="Times New Roman" w:eastAsia="Times New Roman" w:hAnsi="Times New Roman" w:cs="Times New Roman"/>
          <w:sz w:val="24"/>
          <w:szCs w:val="24"/>
          <w:lang w:val="ru-RU" w:eastAsia="ru-RU"/>
        </w:rPr>
        <w:t xml:space="preserve"> </w:t>
      </w:r>
      <w:r w:rsidR="005D76AA">
        <w:rPr>
          <w:rFonts w:ascii="Times New Roman" w:eastAsia="Times New Roman" w:hAnsi="Times New Roman" w:cs="Times New Roman"/>
          <w:sz w:val="24"/>
          <w:szCs w:val="24"/>
          <w:lang w:val="ru-RU" w:eastAsia="ru-RU"/>
        </w:rPr>
        <w:t>35</w:t>
      </w:r>
      <w:r w:rsidR="00264989" w:rsidRPr="00AA3625">
        <w:rPr>
          <w:rFonts w:ascii="Times New Roman" w:eastAsia="Times New Roman" w:hAnsi="Times New Roman" w:cs="Times New Roman"/>
          <w:sz w:val="24"/>
          <w:szCs w:val="24"/>
          <w:lang w:val="ru-RU" w:eastAsia="ru-RU"/>
        </w:rPr>
        <w:t xml:space="preserve"> </w:t>
      </w:r>
      <w:r w:rsidR="005D76AA">
        <w:rPr>
          <w:rFonts w:ascii="Times New Roman" w:eastAsia="Times New Roman" w:hAnsi="Times New Roman" w:cs="Times New Roman"/>
          <w:sz w:val="24"/>
          <w:szCs w:val="24"/>
          <w:lang w:val="ru-RU" w:eastAsia="ru-RU"/>
        </w:rPr>
        <w:t>копеек</w:t>
      </w:r>
      <w:r w:rsidR="00C452EA">
        <w:rPr>
          <w:rFonts w:ascii="Times New Roman" w:eastAsia="Times New Roman" w:hAnsi="Times New Roman" w:cs="Times New Roman"/>
          <w:sz w:val="24"/>
          <w:szCs w:val="24"/>
          <w:lang w:val="ru-RU" w:eastAsia="ru-RU"/>
        </w:rPr>
        <w:t>.</w:t>
      </w:r>
    </w:p>
    <w:p w14:paraId="030663FE" w14:textId="20A0E920" w:rsidR="005075CD" w:rsidRPr="005075CD" w:rsidRDefault="005075C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5075CD">
        <w:rPr>
          <w:rFonts w:ascii="Times New Roman" w:hAnsi="Times New Roman" w:cs="Times New Roman"/>
          <w:color w:val="000000"/>
          <w:sz w:val="24"/>
          <w:szCs w:val="24"/>
          <w:lang w:val="ru-RU"/>
        </w:rPr>
        <w:t>2.2</w:t>
      </w:r>
      <w:r w:rsidR="006E1570" w:rsidRPr="005075CD">
        <w:rPr>
          <w:rFonts w:ascii="Times New Roman" w:hAnsi="Times New Roman" w:cs="Times New Roman"/>
          <w:color w:val="000000"/>
          <w:sz w:val="24"/>
          <w:szCs w:val="24"/>
          <w:lang w:val="ru-RU"/>
        </w:rPr>
        <w:t>.</w:t>
      </w:r>
      <w:r w:rsidR="006E1570">
        <w:rPr>
          <w:rFonts w:ascii="Times New Roman" w:hAnsi="Times New Roman" w:cs="Times New Roman"/>
          <w:color w:val="000000"/>
          <w:sz w:val="24"/>
          <w:szCs w:val="24"/>
          <w:lang w:val="ru-RU"/>
        </w:rPr>
        <w:t> </w:t>
      </w:r>
      <w:r w:rsidRPr="005075CD">
        <w:rPr>
          <w:rFonts w:ascii="Times New Roman" w:hAnsi="Times New Roman" w:cs="Times New Roman"/>
          <w:color w:val="000000"/>
          <w:sz w:val="24"/>
          <w:szCs w:val="24"/>
          <w:lang w:val="ru-RU"/>
        </w:rPr>
        <w:t>Авансовый платеж не предусмотрен.</w:t>
      </w:r>
    </w:p>
    <w:p w14:paraId="2736C671" w14:textId="47D9054E" w:rsidR="005075CD" w:rsidRPr="005075CD" w:rsidRDefault="005075C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5075CD">
        <w:rPr>
          <w:rFonts w:ascii="Times New Roman" w:hAnsi="Times New Roman" w:cs="Times New Roman"/>
          <w:color w:val="000000"/>
          <w:sz w:val="24"/>
          <w:szCs w:val="24"/>
          <w:lang w:val="ru-RU"/>
        </w:rPr>
        <w:t>2.3</w:t>
      </w:r>
      <w:r w:rsidR="006E1570" w:rsidRPr="005075CD">
        <w:rPr>
          <w:rFonts w:ascii="Times New Roman" w:hAnsi="Times New Roman" w:cs="Times New Roman"/>
          <w:color w:val="000000"/>
          <w:sz w:val="24"/>
          <w:szCs w:val="24"/>
          <w:lang w:val="ru-RU"/>
        </w:rPr>
        <w:t>.</w:t>
      </w:r>
      <w:r w:rsidR="00C34B92">
        <w:rPr>
          <w:rFonts w:ascii="Times New Roman" w:hAnsi="Times New Roman" w:cs="Times New Roman"/>
          <w:color w:val="000000"/>
          <w:sz w:val="24"/>
          <w:szCs w:val="24"/>
          <w:lang w:val="ru-RU"/>
        </w:rPr>
        <w:t> </w:t>
      </w:r>
      <w:r w:rsidRPr="005075CD">
        <w:rPr>
          <w:rFonts w:ascii="Times New Roman" w:hAnsi="Times New Roman" w:cs="Times New Roman"/>
          <w:color w:val="000000"/>
          <w:sz w:val="24"/>
          <w:szCs w:val="24"/>
          <w:lang w:val="ru-RU"/>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67953F" w14:textId="21C6A6EB" w:rsidR="005075CD" w:rsidRPr="005075CD" w:rsidRDefault="005075C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5075CD">
        <w:rPr>
          <w:rFonts w:ascii="Times New Roman" w:hAnsi="Times New Roman" w:cs="Times New Roman"/>
          <w:color w:val="000000"/>
          <w:sz w:val="24"/>
          <w:szCs w:val="24"/>
          <w:lang w:val="ru-RU"/>
        </w:rPr>
        <w:t>2.4</w:t>
      </w:r>
      <w:r w:rsidR="006E1570" w:rsidRPr="005075CD">
        <w:rPr>
          <w:rFonts w:ascii="Times New Roman" w:hAnsi="Times New Roman" w:cs="Times New Roman"/>
          <w:color w:val="000000"/>
          <w:sz w:val="24"/>
          <w:szCs w:val="24"/>
          <w:lang w:val="ru-RU"/>
        </w:rPr>
        <w:t>.</w:t>
      </w:r>
      <w:r w:rsidR="00604E8F">
        <w:rPr>
          <w:rFonts w:ascii="Times New Roman" w:hAnsi="Times New Roman" w:cs="Times New Roman"/>
          <w:color w:val="000000"/>
          <w:sz w:val="24"/>
          <w:szCs w:val="24"/>
          <w:lang w:val="ru-RU"/>
        </w:rPr>
        <w:t> </w:t>
      </w:r>
      <w:r w:rsidRPr="005075CD">
        <w:rPr>
          <w:rFonts w:ascii="Times New Roman" w:hAnsi="Times New Roman" w:cs="Times New Roman"/>
          <w:color w:val="000000"/>
          <w:sz w:val="24"/>
          <w:szCs w:val="24"/>
          <w:lang w:val="ru-RU"/>
        </w:rPr>
        <w:t>Цена Контракта включает в себя: стоимость оказываемых Услуг, все затраты, накладные расходы, налоги, пошлины, таможенные платежи, страхование и прочие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4FD58B92" w14:textId="03F23769" w:rsidR="005075CD" w:rsidRPr="005B5D15" w:rsidRDefault="005075CD" w:rsidP="005B5D15">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5B5D15">
        <w:rPr>
          <w:rFonts w:ascii="Times New Roman" w:hAnsi="Times New Roman" w:cs="Times New Roman"/>
          <w:color w:val="000000"/>
          <w:sz w:val="24"/>
          <w:szCs w:val="24"/>
          <w:lang w:val="ru-RU"/>
        </w:rPr>
        <w:lastRenderedPageBreak/>
        <w:t>2.5</w:t>
      </w:r>
      <w:r w:rsidR="006E1570" w:rsidRPr="005B5D15">
        <w:rPr>
          <w:rFonts w:ascii="Times New Roman" w:hAnsi="Times New Roman" w:cs="Times New Roman"/>
          <w:color w:val="000000"/>
          <w:sz w:val="24"/>
          <w:szCs w:val="24"/>
          <w:lang w:val="ru-RU"/>
        </w:rPr>
        <w:t>.</w:t>
      </w:r>
      <w:r w:rsidR="00604E8F" w:rsidRPr="005B5D15">
        <w:rPr>
          <w:rFonts w:ascii="Times New Roman" w:hAnsi="Times New Roman" w:cs="Times New Roman"/>
          <w:color w:val="000000"/>
          <w:sz w:val="24"/>
          <w:szCs w:val="24"/>
          <w:lang w:val="ru-RU"/>
        </w:rPr>
        <w:t> </w:t>
      </w:r>
      <w:r w:rsidRPr="005B5D15">
        <w:rPr>
          <w:rFonts w:ascii="Times New Roman" w:hAnsi="Times New Roman" w:cs="Times New Roman"/>
          <w:color w:val="000000"/>
          <w:sz w:val="24"/>
          <w:szCs w:val="24"/>
          <w:lang w:val="ru-RU"/>
        </w:rPr>
        <w:t xml:space="preserve">Цена Контракта является твердой и не может изменяться в ходе исполнения Контракта, </w:t>
      </w:r>
      <w:r w:rsidR="006E1570" w:rsidRPr="005B5D15">
        <w:rPr>
          <w:rFonts w:ascii="Times New Roman" w:hAnsi="Times New Roman" w:cs="Times New Roman"/>
          <w:color w:val="000000"/>
          <w:sz w:val="24"/>
          <w:szCs w:val="24"/>
          <w:lang w:val="ru-RU"/>
        </w:rPr>
        <w:br/>
      </w:r>
      <w:r w:rsidRPr="005B5D15">
        <w:rPr>
          <w:rFonts w:ascii="Times New Roman" w:hAnsi="Times New Roman" w:cs="Times New Roman"/>
          <w:color w:val="000000"/>
          <w:sz w:val="24"/>
          <w:szCs w:val="24"/>
          <w:lang w:val="ru-RU"/>
        </w:rPr>
        <w:t>за исключением случаев, установленных законодательством Российской Федерации и Контрактом.</w:t>
      </w:r>
    </w:p>
    <w:p w14:paraId="4E583947" w14:textId="5C686DFC" w:rsidR="005075CD" w:rsidRPr="005B5D15" w:rsidRDefault="00545DE4" w:rsidP="005B5D15">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5B5D15">
        <w:rPr>
          <w:rFonts w:ascii="Times New Roman" w:hAnsi="Times New Roman" w:cs="Times New Roman"/>
          <w:color w:val="000000"/>
          <w:sz w:val="24"/>
          <w:szCs w:val="24"/>
          <w:lang w:val="ru-RU"/>
        </w:rPr>
        <w:t xml:space="preserve">2.6. </w:t>
      </w:r>
      <w:r w:rsidR="005075CD" w:rsidRPr="005B5D15">
        <w:rPr>
          <w:rFonts w:ascii="Times New Roman" w:hAnsi="Times New Roman" w:cs="Times New Roman"/>
          <w:color w:val="000000"/>
          <w:sz w:val="24"/>
          <w:szCs w:val="24"/>
          <w:lang w:val="ru-RU"/>
        </w:rPr>
        <w:t>Цена Контракта может быть снижена по соглашению Сторон без изменения, предусмотренного Контрактом объема и качества оказываемых Услуг и иных условий Контракта.</w:t>
      </w:r>
    </w:p>
    <w:p w14:paraId="712EA35F" w14:textId="7D063A4F" w:rsidR="005075CD" w:rsidRPr="005B5D15" w:rsidRDefault="005075CD" w:rsidP="005B5D15">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5B5D15">
        <w:rPr>
          <w:rFonts w:ascii="Times New Roman" w:hAnsi="Times New Roman" w:cs="Times New Roman"/>
          <w:color w:val="000000"/>
          <w:sz w:val="24"/>
          <w:szCs w:val="24"/>
          <w:lang w:val="ru-RU"/>
        </w:rPr>
        <w:t>2.</w:t>
      </w:r>
      <w:r w:rsidR="00545DE4" w:rsidRPr="005B5D15">
        <w:rPr>
          <w:rFonts w:ascii="Times New Roman" w:hAnsi="Times New Roman" w:cs="Times New Roman"/>
          <w:color w:val="000000"/>
          <w:sz w:val="24"/>
          <w:szCs w:val="24"/>
          <w:lang w:val="ru-RU"/>
        </w:rPr>
        <w:t>7</w:t>
      </w:r>
      <w:r w:rsidR="006E1570" w:rsidRPr="005B5D15">
        <w:rPr>
          <w:rFonts w:ascii="Times New Roman" w:hAnsi="Times New Roman" w:cs="Times New Roman"/>
          <w:color w:val="000000"/>
          <w:sz w:val="24"/>
          <w:szCs w:val="24"/>
          <w:lang w:val="ru-RU"/>
        </w:rPr>
        <w:t>.</w:t>
      </w:r>
      <w:r w:rsidR="00604E8F" w:rsidRPr="005B5D15">
        <w:rPr>
          <w:rFonts w:ascii="Times New Roman" w:hAnsi="Times New Roman" w:cs="Times New Roman"/>
          <w:color w:val="000000"/>
          <w:sz w:val="24"/>
          <w:szCs w:val="24"/>
          <w:lang w:val="ru-RU"/>
        </w:rPr>
        <w:t> </w:t>
      </w:r>
      <w:r w:rsidRPr="005B5D15">
        <w:rPr>
          <w:rFonts w:ascii="Times New Roman" w:hAnsi="Times New Roman" w:cs="Times New Roman"/>
          <w:color w:val="000000"/>
          <w:sz w:val="24"/>
          <w:szCs w:val="24"/>
          <w:lang w:val="ru-RU"/>
        </w:rPr>
        <w:t xml:space="preserve">Источник финансирования Контракта – </w:t>
      </w:r>
      <w:r w:rsidR="00A52702" w:rsidRPr="005B5D15">
        <w:rPr>
          <w:rFonts w:ascii="Times New Roman" w:hAnsi="Times New Roman" w:cs="Times New Roman"/>
          <w:color w:val="000000"/>
          <w:sz w:val="24"/>
          <w:szCs w:val="24"/>
          <w:lang w:val="ru-RU"/>
        </w:rPr>
        <w:t>субсидия из федерального бюджета на иные цели.</w:t>
      </w:r>
    </w:p>
    <w:p w14:paraId="4F365914" w14:textId="1515B019" w:rsidR="005B5D15" w:rsidRPr="005B5D15" w:rsidRDefault="005B5D15" w:rsidP="005B5D15">
      <w:pPr>
        <w:tabs>
          <w:tab w:val="left" w:pos="993"/>
        </w:tabs>
        <w:spacing w:before="0" w:beforeAutospacing="0" w:after="0" w:afterAutospacing="0" w:line="264" w:lineRule="auto"/>
        <w:ind w:firstLine="567"/>
        <w:jc w:val="both"/>
        <w:rPr>
          <w:rFonts w:ascii="Times New Roman" w:hAnsi="Times New Roman" w:cs="Times New Roman"/>
          <w:color w:val="000000" w:themeColor="text1"/>
          <w:sz w:val="24"/>
          <w:szCs w:val="24"/>
          <w:lang w:val="ru-RU"/>
        </w:rPr>
      </w:pPr>
      <w:r w:rsidRPr="005B5D15">
        <w:rPr>
          <w:rFonts w:ascii="Times New Roman" w:hAnsi="Times New Roman" w:cs="Times New Roman"/>
          <w:color w:val="000000" w:themeColor="text1"/>
          <w:sz w:val="24"/>
          <w:szCs w:val="24"/>
          <w:lang w:val="ru-RU"/>
        </w:rPr>
        <w:t xml:space="preserve">2.8. Оплата оказанных Услуг по Контракту производится по факту оказания Услуг </w:t>
      </w:r>
      <w:r w:rsidRPr="005B5D15">
        <w:rPr>
          <w:rFonts w:ascii="Times New Roman" w:hAnsi="Times New Roman" w:cs="Times New Roman"/>
          <w:color w:val="000000" w:themeColor="text1"/>
          <w:sz w:val="24"/>
          <w:szCs w:val="24"/>
          <w:lang w:val="ru-RU"/>
        </w:rPr>
        <w:br/>
        <w:t xml:space="preserve">на основании предоставленного Исполнителем Заказчику счета на оплату, а также подписанного Заказчиком </w:t>
      </w:r>
      <w:r w:rsidRPr="005B5D15">
        <w:rPr>
          <w:rFonts w:ascii="Times New Roman" w:hAnsi="Times New Roman" w:cs="Times New Roman"/>
          <w:sz w:val="24"/>
          <w:szCs w:val="24"/>
          <w:lang w:val="ru-RU"/>
        </w:rPr>
        <w:t>акта сдачи-приемки оказанной услуги (</w:t>
      </w:r>
      <w:r w:rsidRPr="005B5D15">
        <w:rPr>
          <w:rFonts w:ascii="Times New Roman" w:hAnsi="Times New Roman" w:cs="Times New Roman"/>
          <w:color w:val="000000" w:themeColor="text1"/>
          <w:sz w:val="24"/>
          <w:szCs w:val="24"/>
          <w:lang w:val="ru-RU"/>
        </w:rPr>
        <w:t>Приложение</w:t>
      </w:r>
      <w:r w:rsidRPr="005B5D15">
        <w:rPr>
          <w:rFonts w:ascii="Times New Roman" w:hAnsi="Times New Roman" w:cs="Times New Roman"/>
          <w:color w:val="000000" w:themeColor="text1"/>
          <w:sz w:val="24"/>
          <w:szCs w:val="24"/>
        </w:rPr>
        <w:t> </w:t>
      </w:r>
      <w:r w:rsidRPr="005B5D15">
        <w:rPr>
          <w:rFonts w:ascii="Times New Roman" w:hAnsi="Times New Roman" w:cs="Times New Roman"/>
          <w:color w:val="000000" w:themeColor="text1"/>
          <w:sz w:val="24"/>
          <w:szCs w:val="24"/>
          <w:lang w:val="ru-RU"/>
        </w:rPr>
        <w:t xml:space="preserve">3 к Контракту) путем безналичного перечисления денежных средств на расчетный счет Исполнителя, реквизиты которого указаны в разделе 13 Контракта в срок, не превышающий 7 (семь) рабочих дней </w:t>
      </w:r>
      <w:r w:rsidRPr="005B5D15">
        <w:rPr>
          <w:rFonts w:ascii="Times New Roman" w:eastAsia="Times New Roman" w:hAnsi="Times New Roman" w:cs="Times New Roman"/>
          <w:color w:val="00000A"/>
          <w:sz w:val="24"/>
          <w:szCs w:val="24"/>
          <w:lang w:val="ru-RU"/>
        </w:rPr>
        <w:t xml:space="preserve">со дня, следующего за днем </w:t>
      </w:r>
      <w:r w:rsidRPr="005B5D15">
        <w:rPr>
          <w:rFonts w:ascii="Times New Roman" w:hAnsi="Times New Roman" w:cs="Times New Roman"/>
          <w:color w:val="000000" w:themeColor="text1"/>
          <w:sz w:val="24"/>
          <w:szCs w:val="24"/>
          <w:lang w:val="ru-RU"/>
        </w:rPr>
        <w:t xml:space="preserve">подписания Заказчиком акта </w:t>
      </w:r>
      <w:r w:rsidRPr="005B5D15">
        <w:rPr>
          <w:rFonts w:ascii="Times New Roman" w:hAnsi="Times New Roman" w:cs="Times New Roman"/>
          <w:sz w:val="24"/>
          <w:szCs w:val="24"/>
          <w:lang w:val="ru-RU"/>
        </w:rPr>
        <w:t>сдачи-приемки оказанной услуги</w:t>
      </w:r>
      <w:r w:rsidRPr="005B5D15">
        <w:rPr>
          <w:rFonts w:ascii="Times New Roman" w:hAnsi="Times New Roman" w:cs="Times New Roman"/>
          <w:color w:val="000000" w:themeColor="text1"/>
          <w:sz w:val="24"/>
          <w:szCs w:val="24"/>
          <w:lang w:val="ru-RU"/>
        </w:rPr>
        <w:t>.</w:t>
      </w:r>
    </w:p>
    <w:p w14:paraId="73043B70" w14:textId="29D81968" w:rsidR="005B5D15" w:rsidRPr="005B5D15" w:rsidRDefault="005B5D15" w:rsidP="005B5D15">
      <w:pPr>
        <w:tabs>
          <w:tab w:val="left" w:pos="993"/>
        </w:tabs>
        <w:spacing w:before="0" w:beforeAutospacing="0" w:after="0" w:afterAutospacing="0" w:line="264" w:lineRule="auto"/>
        <w:ind w:firstLine="567"/>
        <w:jc w:val="both"/>
        <w:rPr>
          <w:rFonts w:ascii="Times New Roman" w:hAnsi="Times New Roman" w:cs="Times New Roman"/>
          <w:color w:val="000000" w:themeColor="text1"/>
          <w:sz w:val="24"/>
          <w:szCs w:val="24"/>
          <w:lang w:val="ru-RU"/>
        </w:rPr>
      </w:pPr>
      <w:r w:rsidRPr="005B5D15">
        <w:rPr>
          <w:rFonts w:ascii="Times New Roman" w:eastAsia="Times New Roman" w:hAnsi="Times New Roman" w:cs="Times New Roman"/>
          <w:color w:val="00000A"/>
          <w:sz w:val="24"/>
          <w:szCs w:val="24"/>
          <w:lang w:val="ru-RU"/>
        </w:rPr>
        <w:t xml:space="preserve">2.9. Обязательства Заказчика по оплате оказанных Услуг считаются исполненными </w:t>
      </w:r>
      <w:r w:rsidRPr="005B5D15">
        <w:rPr>
          <w:rFonts w:ascii="Times New Roman" w:eastAsia="Times New Roman" w:hAnsi="Times New Roman" w:cs="Times New Roman"/>
          <w:color w:val="00000A"/>
          <w:sz w:val="24"/>
          <w:szCs w:val="24"/>
          <w:lang w:val="ru-RU"/>
        </w:rPr>
        <w:br w:type="textWrapping" w:clear="all"/>
        <w:t>с момента списания денежных средств со счета Заказчика.</w:t>
      </w:r>
    </w:p>
    <w:p w14:paraId="04693C77" w14:textId="1CFFE86F" w:rsidR="005B5D15" w:rsidRPr="005B5D15" w:rsidRDefault="005B5D15" w:rsidP="005B5D15">
      <w:pPr>
        <w:tabs>
          <w:tab w:val="left" w:pos="1134"/>
        </w:tabs>
        <w:spacing w:before="0" w:beforeAutospacing="0" w:after="0" w:afterAutospacing="0" w:line="264" w:lineRule="auto"/>
        <w:ind w:firstLine="567"/>
        <w:jc w:val="both"/>
        <w:rPr>
          <w:rFonts w:ascii="Times New Roman" w:hAnsi="Times New Roman" w:cs="Times New Roman"/>
          <w:color w:val="000000" w:themeColor="text1"/>
          <w:sz w:val="24"/>
          <w:szCs w:val="24"/>
          <w:lang w:val="ru-RU"/>
        </w:rPr>
      </w:pPr>
      <w:r w:rsidRPr="005B5D15">
        <w:rPr>
          <w:rFonts w:ascii="Times New Roman" w:eastAsia="Times New Roman" w:hAnsi="Times New Roman" w:cs="Times New Roman"/>
          <w:color w:val="00000A"/>
          <w:sz w:val="24"/>
          <w:szCs w:val="24"/>
          <w:lang w:val="ru-RU"/>
        </w:rPr>
        <w:t xml:space="preserve">2.10. 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w:t>
      </w:r>
      <w:r w:rsidRPr="005B5D15">
        <w:rPr>
          <w:rFonts w:ascii="Times New Roman" w:hAnsi="Times New Roman" w:cs="Times New Roman"/>
          <w:color w:val="00000A"/>
          <w:sz w:val="24"/>
          <w:szCs w:val="24"/>
          <w:lang w:val="ru-RU"/>
        </w:rPr>
        <w:t xml:space="preserve">В противном случае при перечислении денежных средств на указанный </w:t>
      </w:r>
      <w:r w:rsidRPr="005B5D15">
        <w:rPr>
          <w:rFonts w:ascii="Times New Roman" w:hAnsi="Times New Roman" w:cs="Times New Roman"/>
          <w:color w:val="00000A"/>
          <w:sz w:val="24"/>
          <w:szCs w:val="24"/>
          <w:lang w:val="ru-RU"/>
        </w:rPr>
        <w:br/>
        <w:t>в Контракте расчетный счет Исполнителя обязанность Заказчика по оплате оказанных Услуг будет считаться исполненной надлежащим образом.</w:t>
      </w:r>
    </w:p>
    <w:p w14:paraId="54414F9C" w14:textId="77777777" w:rsidR="005B5D15" w:rsidRPr="005B5D15" w:rsidRDefault="005B5D15" w:rsidP="005B5D15">
      <w:pPr>
        <w:tabs>
          <w:tab w:val="left" w:pos="1134"/>
        </w:tabs>
        <w:spacing w:line="264" w:lineRule="auto"/>
        <w:ind w:firstLine="567"/>
        <w:contextualSpacing/>
        <w:jc w:val="both"/>
        <w:rPr>
          <w:rFonts w:ascii="Times New Roman" w:hAnsi="Times New Roman" w:cs="Times New Roman"/>
          <w:color w:val="000000" w:themeColor="text1"/>
          <w:sz w:val="24"/>
          <w:szCs w:val="24"/>
          <w:lang w:val="ru-RU"/>
        </w:rPr>
      </w:pPr>
      <w:r w:rsidRPr="005B5D15">
        <w:rPr>
          <w:rFonts w:ascii="Times New Roman" w:hAnsi="Times New Roman" w:cs="Times New Roman"/>
          <w:color w:val="000000" w:themeColor="text1"/>
          <w:sz w:val="24"/>
          <w:szCs w:val="24"/>
          <w:lang w:val="ru-RU"/>
        </w:rPr>
        <w:t>2.11.</w:t>
      </w:r>
      <w:r w:rsidRPr="005B5D15">
        <w:rPr>
          <w:rFonts w:ascii="Times New Roman" w:hAnsi="Times New Roman" w:cs="Times New Roman"/>
          <w:color w:val="000000" w:themeColor="text1"/>
          <w:sz w:val="24"/>
          <w:szCs w:val="24"/>
          <w:lang w:val="ru-RU"/>
        </w:rPr>
        <w:tab/>
        <w:t>Стороны, по мере необходимости, осуществляют сверку взаиморасчетов в следующем порядке:</w:t>
      </w:r>
    </w:p>
    <w:p w14:paraId="6897FE38" w14:textId="77777777" w:rsidR="005B5D15" w:rsidRPr="005B5D15" w:rsidRDefault="005B5D15" w:rsidP="005B5D15">
      <w:pPr>
        <w:tabs>
          <w:tab w:val="left" w:pos="1418"/>
        </w:tabs>
        <w:spacing w:line="264" w:lineRule="auto"/>
        <w:ind w:firstLine="567"/>
        <w:contextualSpacing/>
        <w:jc w:val="both"/>
        <w:rPr>
          <w:rFonts w:ascii="Times New Roman" w:hAnsi="Times New Roman" w:cs="Times New Roman"/>
          <w:color w:val="000000" w:themeColor="text1"/>
          <w:sz w:val="24"/>
          <w:szCs w:val="24"/>
          <w:lang w:val="ru-RU"/>
        </w:rPr>
      </w:pPr>
      <w:r w:rsidRPr="005B5D15">
        <w:rPr>
          <w:rFonts w:ascii="Times New Roman" w:hAnsi="Times New Roman" w:cs="Times New Roman"/>
          <w:color w:val="000000" w:themeColor="text1"/>
          <w:sz w:val="24"/>
          <w:szCs w:val="24"/>
          <w:lang w:val="ru-RU"/>
        </w:rPr>
        <w:t>2.11.1.</w:t>
      </w:r>
      <w:r w:rsidRPr="005B5D15">
        <w:rPr>
          <w:rFonts w:ascii="Times New Roman" w:hAnsi="Times New Roman" w:cs="Times New Roman"/>
          <w:color w:val="000000" w:themeColor="text1"/>
          <w:sz w:val="24"/>
          <w:szCs w:val="24"/>
          <w:lang w:val="ru-RU"/>
        </w:rPr>
        <w:tab/>
        <w:t xml:space="preserve">Акт сверки взаиморасчетов составляется заинтересованной Стороной в 2 (двух) экземплярах и подписывается уполномоченными представителями Сторон. Сторона-инициатор направляет в адрес Стороны-получателя оригиналы акта сверки взаиморасчетов курьером </w:t>
      </w:r>
      <w:r w:rsidRPr="005B5D15">
        <w:rPr>
          <w:rFonts w:ascii="Times New Roman" w:hAnsi="Times New Roman" w:cs="Times New Roman"/>
          <w:color w:val="000000" w:themeColor="text1"/>
          <w:sz w:val="24"/>
          <w:szCs w:val="24"/>
          <w:lang w:val="ru-RU"/>
        </w:rPr>
        <w:br/>
        <w:t>или почтовой связью.</w:t>
      </w:r>
    </w:p>
    <w:p w14:paraId="2A008F6C" w14:textId="33AC2502" w:rsidR="005B5D15" w:rsidRPr="005B5D15" w:rsidRDefault="005B5D15" w:rsidP="005B5D15">
      <w:pPr>
        <w:tabs>
          <w:tab w:val="left" w:pos="1418"/>
        </w:tabs>
        <w:spacing w:line="264" w:lineRule="auto"/>
        <w:ind w:firstLine="567"/>
        <w:contextualSpacing/>
        <w:jc w:val="both"/>
        <w:rPr>
          <w:rFonts w:ascii="Times New Roman" w:hAnsi="Times New Roman" w:cs="Times New Roman"/>
          <w:color w:val="000000" w:themeColor="text1"/>
          <w:sz w:val="24"/>
          <w:szCs w:val="24"/>
          <w:lang w:val="ru-RU"/>
        </w:rPr>
      </w:pPr>
      <w:r w:rsidRPr="005B5D15">
        <w:rPr>
          <w:rFonts w:ascii="Times New Roman" w:hAnsi="Times New Roman" w:cs="Times New Roman"/>
          <w:color w:val="000000" w:themeColor="text1"/>
          <w:sz w:val="24"/>
          <w:szCs w:val="24"/>
          <w:lang w:val="ru-RU"/>
        </w:rPr>
        <w:t>2.11.2.</w:t>
      </w:r>
      <w:r w:rsidRPr="005B5D15">
        <w:rPr>
          <w:rFonts w:ascii="Times New Roman" w:hAnsi="Times New Roman" w:cs="Times New Roman"/>
          <w:color w:val="000000" w:themeColor="text1"/>
          <w:sz w:val="24"/>
          <w:szCs w:val="24"/>
          <w:lang w:val="ru-RU"/>
        </w:rPr>
        <w:tab/>
        <w:t>В течение 10 (десяти) рабочих дней с момента получения акта сверки взаиморасчетов Сторона-получатель должна подписать, заверить печатью, направить один экземпляр акта сверки взаиморасчетов в адрес Стороны-инициатора или предоста</w:t>
      </w:r>
      <w:r w:rsidR="00B827EE">
        <w:rPr>
          <w:rFonts w:ascii="Times New Roman" w:hAnsi="Times New Roman" w:cs="Times New Roman"/>
          <w:color w:val="000000" w:themeColor="text1"/>
          <w:sz w:val="24"/>
          <w:szCs w:val="24"/>
          <w:lang w:val="ru-RU"/>
        </w:rPr>
        <w:t xml:space="preserve">вить мотивированные возражения </w:t>
      </w:r>
      <w:r w:rsidRPr="005B5D15">
        <w:rPr>
          <w:rFonts w:ascii="Times New Roman" w:hAnsi="Times New Roman" w:cs="Times New Roman"/>
          <w:color w:val="000000" w:themeColor="text1"/>
          <w:sz w:val="24"/>
          <w:szCs w:val="24"/>
          <w:lang w:val="ru-RU"/>
        </w:rPr>
        <w:t>по поводу достоверности содержащейся в нем информации.</w:t>
      </w:r>
    </w:p>
    <w:p w14:paraId="5238625C" w14:textId="77777777" w:rsidR="00C51D09" w:rsidRDefault="00C51D09" w:rsidP="00C34B92">
      <w:pPr>
        <w:spacing w:before="0" w:beforeAutospacing="0" w:after="0" w:afterAutospacing="0"/>
        <w:jc w:val="both"/>
        <w:rPr>
          <w:rFonts w:ascii="Times New Roman" w:hAnsi="Times New Roman" w:cs="Times New Roman"/>
          <w:color w:val="000000"/>
          <w:sz w:val="24"/>
          <w:szCs w:val="24"/>
          <w:lang w:val="ru-RU"/>
        </w:rPr>
      </w:pPr>
    </w:p>
    <w:p w14:paraId="45625269" w14:textId="4142ED70" w:rsidR="005D73EB" w:rsidRPr="008C3876" w:rsidRDefault="005D73EB" w:rsidP="00C34B92">
      <w:pPr>
        <w:pStyle w:val="a8"/>
        <w:numPr>
          <w:ilvl w:val="0"/>
          <w:numId w:val="5"/>
        </w:numPr>
        <w:tabs>
          <w:tab w:val="left" w:pos="284"/>
        </w:tabs>
        <w:spacing w:before="0" w:beforeAutospacing="0" w:after="0" w:afterAutospacing="0"/>
        <w:ind w:left="0" w:firstLine="0"/>
        <w:jc w:val="center"/>
        <w:rPr>
          <w:rFonts w:ascii="Times New Roman" w:hAnsi="Times New Roman" w:cs="Times New Roman"/>
          <w:b/>
          <w:bCs/>
          <w:color w:val="000000"/>
          <w:sz w:val="24"/>
          <w:szCs w:val="24"/>
          <w:lang w:val="ru-RU"/>
        </w:rPr>
      </w:pPr>
      <w:r w:rsidRPr="008C3876">
        <w:rPr>
          <w:rFonts w:ascii="Times New Roman" w:hAnsi="Times New Roman" w:cs="Times New Roman"/>
          <w:b/>
          <w:bCs/>
          <w:color w:val="000000"/>
          <w:sz w:val="24"/>
          <w:szCs w:val="24"/>
          <w:lang w:val="ru-RU"/>
        </w:rPr>
        <w:t>Порядок</w:t>
      </w:r>
      <w:r w:rsidR="003A4759" w:rsidRPr="008C3876">
        <w:rPr>
          <w:rFonts w:ascii="Times New Roman" w:hAnsi="Times New Roman" w:cs="Times New Roman"/>
          <w:b/>
          <w:bCs/>
          <w:color w:val="000000"/>
          <w:sz w:val="24"/>
          <w:szCs w:val="24"/>
          <w:lang w:val="ru-RU"/>
        </w:rPr>
        <w:t xml:space="preserve">, сроки и условия оказания и </w:t>
      </w:r>
      <w:r w:rsidRPr="008C3876">
        <w:rPr>
          <w:rFonts w:ascii="Times New Roman" w:hAnsi="Times New Roman" w:cs="Times New Roman"/>
          <w:b/>
          <w:bCs/>
          <w:color w:val="000000"/>
          <w:sz w:val="24"/>
          <w:szCs w:val="24"/>
          <w:lang w:val="ru-RU"/>
        </w:rPr>
        <w:t xml:space="preserve">приемки </w:t>
      </w:r>
      <w:r w:rsidR="00B27D87" w:rsidRPr="008C3876">
        <w:rPr>
          <w:rFonts w:ascii="Times New Roman" w:hAnsi="Times New Roman" w:cs="Times New Roman"/>
          <w:b/>
          <w:bCs/>
          <w:color w:val="000000"/>
          <w:sz w:val="24"/>
          <w:szCs w:val="24"/>
          <w:lang w:val="ru-RU"/>
        </w:rPr>
        <w:t>оказанн</w:t>
      </w:r>
      <w:r w:rsidR="0045292E" w:rsidRPr="008C3876">
        <w:rPr>
          <w:rFonts w:ascii="Times New Roman" w:hAnsi="Times New Roman" w:cs="Times New Roman"/>
          <w:b/>
          <w:bCs/>
          <w:color w:val="000000"/>
          <w:sz w:val="24"/>
          <w:szCs w:val="24"/>
          <w:lang w:val="ru-RU"/>
        </w:rPr>
        <w:t>ых</w:t>
      </w:r>
      <w:r w:rsidR="0018769F" w:rsidRPr="008C3876">
        <w:rPr>
          <w:rFonts w:ascii="Times New Roman" w:hAnsi="Times New Roman" w:cs="Times New Roman"/>
          <w:b/>
          <w:bCs/>
          <w:color w:val="000000"/>
          <w:sz w:val="24"/>
          <w:szCs w:val="24"/>
          <w:lang w:val="ru-RU"/>
        </w:rPr>
        <w:t xml:space="preserve"> </w:t>
      </w:r>
      <w:r w:rsidR="0045292E" w:rsidRPr="008C3876">
        <w:rPr>
          <w:rFonts w:ascii="Times New Roman" w:hAnsi="Times New Roman" w:cs="Times New Roman"/>
          <w:b/>
          <w:bCs/>
          <w:color w:val="000000"/>
          <w:sz w:val="24"/>
          <w:szCs w:val="24"/>
          <w:lang w:val="ru-RU"/>
        </w:rPr>
        <w:t>У</w:t>
      </w:r>
      <w:r w:rsidRPr="008C3876">
        <w:rPr>
          <w:rFonts w:ascii="Times New Roman" w:hAnsi="Times New Roman" w:cs="Times New Roman"/>
          <w:b/>
          <w:bCs/>
          <w:color w:val="000000"/>
          <w:sz w:val="24"/>
          <w:szCs w:val="24"/>
          <w:lang w:val="ru-RU"/>
        </w:rPr>
        <w:t>слуг</w:t>
      </w:r>
    </w:p>
    <w:p w14:paraId="58223F0F" w14:textId="77777777" w:rsidR="00C51D09" w:rsidRPr="00170326" w:rsidRDefault="00C51D09" w:rsidP="00C34B92">
      <w:pPr>
        <w:spacing w:before="0" w:beforeAutospacing="0" w:after="0" w:afterAutospacing="0"/>
        <w:rPr>
          <w:rFonts w:ascii="Times New Roman" w:hAnsi="Times New Roman" w:cs="Times New Roman"/>
          <w:bCs/>
          <w:color w:val="000000"/>
          <w:sz w:val="24"/>
          <w:szCs w:val="24"/>
          <w:lang w:val="ru-RU"/>
        </w:rPr>
      </w:pPr>
    </w:p>
    <w:p w14:paraId="230CAAC5" w14:textId="60994AFE" w:rsidR="00F75384" w:rsidRPr="005B5D15" w:rsidRDefault="003A4759" w:rsidP="005B5D15">
      <w:pPr>
        <w:spacing w:before="0" w:beforeAutospacing="0" w:after="0" w:afterAutospacing="0" w:line="276" w:lineRule="auto"/>
        <w:ind w:firstLine="567"/>
        <w:jc w:val="both"/>
        <w:rPr>
          <w:rFonts w:ascii="Times New Roman" w:hAnsi="Times New Roman" w:cs="Times New Roman"/>
          <w:sz w:val="24"/>
          <w:szCs w:val="24"/>
          <w:lang w:val="ru-RU"/>
        </w:rPr>
      </w:pPr>
      <w:r w:rsidRPr="005B5D15">
        <w:rPr>
          <w:rFonts w:ascii="Times New Roman" w:hAnsi="Times New Roman" w:cs="Times New Roman"/>
          <w:color w:val="000000"/>
          <w:sz w:val="24"/>
          <w:szCs w:val="24"/>
          <w:lang w:val="ru-RU"/>
        </w:rPr>
        <w:t>3.1</w:t>
      </w:r>
      <w:r w:rsidR="00731903" w:rsidRPr="005B5D15">
        <w:rPr>
          <w:rFonts w:ascii="Times New Roman" w:hAnsi="Times New Roman" w:cs="Times New Roman"/>
          <w:color w:val="000000"/>
          <w:sz w:val="24"/>
          <w:szCs w:val="24"/>
          <w:lang w:val="ru-RU"/>
        </w:rPr>
        <w:t>. </w:t>
      </w:r>
      <w:r w:rsidRPr="005B5D15">
        <w:rPr>
          <w:rFonts w:ascii="Times New Roman" w:hAnsi="Times New Roman" w:cs="Times New Roman"/>
          <w:color w:val="000000"/>
          <w:sz w:val="24"/>
          <w:szCs w:val="24"/>
          <w:lang w:val="ru-RU"/>
        </w:rPr>
        <w:t>Срок</w:t>
      </w:r>
      <w:r w:rsidR="005D796C" w:rsidRPr="005B5D15">
        <w:rPr>
          <w:rFonts w:ascii="Times New Roman" w:hAnsi="Times New Roman" w:cs="Times New Roman"/>
          <w:color w:val="000000"/>
          <w:sz w:val="24"/>
          <w:szCs w:val="24"/>
          <w:lang w:val="ru-RU"/>
        </w:rPr>
        <w:t>и</w:t>
      </w:r>
      <w:r w:rsidRPr="005B5D15">
        <w:rPr>
          <w:rFonts w:ascii="Times New Roman" w:hAnsi="Times New Roman" w:cs="Times New Roman"/>
          <w:color w:val="000000"/>
          <w:sz w:val="24"/>
          <w:szCs w:val="24"/>
          <w:lang w:val="ru-RU"/>
        </w:rPr>
        <w:t xml:space="preserve"> оказания Услуг: </w:t>
      </w:r>
      <w:r w:rsidR="00050704" w:rsidRPr="005B5D15">
        <w:rPr>
          <w:rFonts w:ascii="Times New Roman" w:eastAsia="Times New Roman" w:hAnsi="Times New Roman" w:cs="Times New Roman"/>
          <w:color w:val="000000"/>
          <w:sz w:val="24"/>
          <w:lang w:val="ru-RU"/>
        </w:rPr>
        <w:t xml:space="preserve">в течение </w:t>
      </w:r>
      <w:r w:rsidR="00DA5902" w:rsidRPr="005B5D15">
        <w:rPr>
          <w:rFonts w:ascii="Times New Roman" w:eastAsia="Times New Roman" w:hAnsi="Times New Roman" w:cs="Times New Roman"/>
          <w:color w:val="000000"/>
          <w:sz w:val="24"/>
          <w:lang w:val="ru-RU"/>
        </w:rPr>
        <w:t>30 (тридцати)</w:t>
      </w:r>
      <w:r w:rsidR="00050704" w:rsidRPr="005B5D15">
        <w:rPr>
          <w:rFonts w:ascii="Times New Roman" w:eastAsia="Times New Roman" w:hAnsi="Times New Roman" w:cs="Times New Roman"/>
          <w:color w:val="000000"/>
          <w:sz w:val="24"/>
          <w:lang w:val="ru-RU"/>
        </w:rPr>
        <w:t xml:space="preserve"> </w:t>
      </w:r>
      <w:r w:rsidR="00DA5902" w:rsidRPr="005B5D15">
        <w:rPr>
          <w:rFonts w:ascii="Times New Roman" w:eastAsia="Times New Roman" w:hAnsi="Times New Roman" w:cs="Times New Roman"/>
          <w:color w:val="000000"/>
          <w:sz w:val="24"/>
          <w:lang w:val="ru-RU"/>
        </w:rPr>
        <w:t>рабочих</w:t>
      </w:r>
      <w:r w:rsidR="00050704" w:rsidRPr="005B5D15">
        <w:rPr>
          <w:rFonts w:ascii="Times New Roman" w:eastAsia="Times New Roman" w:hAnsi="Times New Roman" w:cs="Times New Roman"/>
          <w:color w:val="000000"/>
          <w:sz w:val="24"/>
          <w:lang w:val="ru-RU"/>
        </w:rPr>
        <w:t xml:space="preserve"> дней с даты заключения </w:t>
      </w:r>
      <w:r w:rsidR="00881345" w:rsidRPr="005B5D15">
        <w:rPr>
          <w:rFonts w:ascii="Times New Roman" w:eastAsia="Times New Roman" w:hAnsi="Times New Roman" w:cs="Times New Roman"/>
          <w:color w:val="000000"/>
          <w:sz w:val="24"/>
          <w:lang w:val="ru-RU"/>
        </w:rPr>
        <w:t>К</w:t>
      </w:r>
      <w:r w:rsidR="00050704" w:rsidRPr="005B5D15">
        <w:rPr>
          <w:rFonts w:ascii="Times New Roman" w:eastAsia="Times New Roman" w:hAnsi="Times New Roman" w:cs="Times New Roman"/>
          <w:color w:val="000000"/>
          <w:sz w:val="24"/>
          <w:lang w:val="ru-RU"/>
        </w:rPr>
        <w:t>онтракта.</w:t>
      </w:r>
    </w:p>
    <w:p w14:paraId="6CD2B568" w14:textId="2DF7DB03" w:rsidR="003A4759" w:rsidRPr="005B5D15" w:rsidRDefault="003A4759" w:rsidP="005B5D15">
      <w:pPr>
        <w:spacing w:before="0" w:beforeAutospacing="0" w:after="0" w:afterAutospacing="0" w:line="276" w:lineRule="auto"/>
        <w:ind w:firstLine="567"/>
        <w:rPr>
          <w:rFonts w:ascii="Times New Roman" w:hAnsi="Times New Roman" w:cs="Times New Roman"/>
          <w:color w:val="000000"/>
          <w:sz w:val="24"/>
          <w:szCs w:val="24"/>
          <w:lang w:val="ru-RU"/>
        </w:rPr>
      </w:pPr>
      <w:r w:rsidRPr="005B5D15">
        <w:rPr>
          <w:rFonts w:ascii="Times New Roman" w:hAnsi="Times New Roman" w:cs="Times New Roman"/>
          <w:color w:val="000000"/>
          <w:sz w:val="24"/>
          <w:szCs w:val="24"/>
          <w:lang w:val="ru-RU"/>
        </w:rPr>
        <w:t>3.2</w:t>
      </w:r>
      <w:r w:rsidR="006E1570" w:rsidRPr="005B5D15">
        <w:rPr>
          <w:rFonts w:ascii="Times New Roman" w:hAnsi="Times New Roman" w:cs="Times New Roman"/>
          <w:color w:val="000000"/>
          <w:sz w:val="24"/>
          <w:szCs w:val="24"/>
          <w:lang w:val="ru-RU"/>
        </w:rPr>
        <w:t>. </w:t>
      </w:r>
      <w:r w:rsidRPr="005B5D15">
        <w:rPr>
          <w:rFonts w:ascii="Times New Roman" w:hAnsi="Times New Roman" w:cs="Times New Roman"/>
          <w:color w:val="000000"/>
          <w:sz w:val="24"/>
          <w:szCs w:val="24"/>
          <w:lang w:val="ru-RU"/>
        </w:rPr>
        <w:t>Место оказания У</w:t>
      </w:r>
      <w:r w:rsidR="00484F0B" w:rsidRPr="005B5D15">
        <w:rPr>
          <w:rFonts w:ascii="Times New Roman" w:hAnsi="Times New Roman" w:cs="Times New Roman"/>
          <w:color w:val="000000"/>
          <w:sz w:val="24"/>
          <w:szCs w:val="24"/>
          <w:lang w:val="ru-RU"/>
        </w:rPr>
        <w:t xml:space="preserve">слуг: </w:t>
      </w:r>
      <w:r w:rsidR="004115B9" w:rsidRPr="005B5D15">
        <w:rPr>
          <w:rFonts w:ascii="Times New Roman" w:hAnsi="Times New Roman" w:cs="Times New Roman"/>
          <w:color w:val="000000"/>
          <w:sz w:val="24"/>
          <w:szCs w:val="24"/>
          <w:lang w:val="ru-RU"/>
        </w:rPr>
        <w:t>123056, г. Москва, ул. Красина, д. 2, стр. 1</w:t>
      </w:r>
      <w:r w:rsidRPr="005B5D15">
        <w:rPr>
          <w:rFonts w:ascii="Times New Roman" w:hAnsi="Times New Roman" w:cs="Times New Roman"/>
          <w:color w:val="000000"/>
          <w:sz w:val="24"/>
          <w:szCs w:val="24"/>
          <w:lang w:val="ru-RU"/>
        </w:rPr>
        <w:t>.</w:t>
      </w:r>
    </w:p>
    <w:p w14:paraId="7342BD23" w14:textId="28F12FD1" w:rsidR="005B5D15" w:rsidRPr="005B5D15" w:rsidRDefault="005B5D15" w:rsidP="005B5D15">
      <w:pPr>
        <w:widowControl w:val="0"/>
        <w:tabs>
          <w:tab w:val="left" w:pos="993"/>
        </w:tabs>
        <w:autoSpaceDE w:val="0"/>
        <w:spacing w:before="0" w:beforeAutospacing="0" w:after="0" w:afterAutospacing="0" w:line="264" w:lineRule="auto"/>
        <w:ind w:firstLine="567"/>
        <w:jc w:val="both"/>
        <w:rPr>
          <w:rFonts w:ascii="Times New Roman" w:hAnsi="Times New Roman" w:cs="Times New Roman"/>
          <w:sz w:val="24"/>
          <w:szCs w:val="24"/>
          <w:lang w:val="ru-RU"/>
        </w:rPr>
      </w:pPr>
      <w:bookmarkStart w:id="0" w:name="_Hlk65021599"/>
      <w:r w:rsidRPr="005B5D15">
        <w:rPr>
          <w:rFonts w:ascii="Times New Roman" w:hAnsi="Times New Roman" w:cs="Times New Roman"/>
          <w:sz w:val="24"/>
          <w:szCs w:val="24"/>
          <w:lang w:val="ru-RU"/>
        </w:rPr>
        <w:t xml:space="preserve">3.3. Исполнитель не позднее 3 (трех) рабочих дней после даты окончания оказания Услуг </w:t>
      </w:r>
      <w:r w:rsidRPr="005B5D15">
        <w:rPr>
          <w:rFonts w:ascii="Times New Roman" w:hAnsi="Times New Roman" w:cs="Times New Roman"/>
          <w:sz w:val="24"/>
          <w:szCs w:val="24"/>
          <w:lang w:val="ru-RU"/>
        </w:rPr>
        <w:br/>
        <w:t>с сопроводительным письмом предоставляет Заказчику Акт сдачи-приемки оказанной услуги (приложение 3 к Контракту), подписанные Исполнителем, счет на оплату.</w:t>
      </w:r>
    </w:p>
    <w:p w14:paraId="625ECD3E" w14:textId="161B0F64" w:rsidR="005B5D15" w:rsidRPr="005B5D15" w:rsidRDefault="005B5D15" w:rsidP="005B5D15">
      <w:pPr>
        <w:widowControl w:val="0"/>
        <w:tabs>
          <w:tab w:val="left" w:pos="993"/>
        </w:tabs>
        <w:autoSpaceDE w:val="0"/>
        <w:spacing w:before="0" w:beforeAutospacing="0" w:after="0" w:afterAutospacing="0" w:line="264" w:lineRule="auto"/>
        <w:ind w:firstLine="567"/>
        <w:jc w:val="both"/>
        <w:rPr>
          <w:rFonts w:ascii="Times New Roman" w:hAnsi="Times New Roman" w:cs="Times New Roman"/>
          <w:sz w:val="24"/>
          <w:szCs w:val="24"/>
          <w:lang w:val="ru-RU"/>
        </w:rPr>
      </w:pPr>
      <w:r w:rsidRPr="005B5D15">
        <w:rPr>
          <w:rFonts w:ascii="Times New Roman" w:hAnsi="Times New Roman" w:cs="Times New Roman"/>
          <w:sz w:val="24"/>
          <w:szCs w:val="24"/>
          <w:lang w:val="ru-RU"/>
        </w:rPr>
        <w:t>3.4. В случае представления не всех документов, предусмотренных пунктом 3.</w:t>
      </w:r>
      <w:r>
        <w:rPr>
          <w:rFonts w:ascii="Times New Roman" w:hAnsi="Times New Roman" w:cs="Times New Roman"/>
          <w:sz w:val="24"/>
          <w:szCs w:val="24"/>
          <w:lang w:val="ru-RU"/>
        </w:rPr>
        <w:t>3</w:t>
      </w:r>
      <w:r w:rsidRPr="005B5D15">
        <w:rPr>
          <w:rFonts w:ascii="Times New Roman" w:hAnsi="Times New Roman" w:cs="Times New Roman"/>
          <w:sz w:val="24"/>
          <w:szCs w:val="24"/>
          <w:lang w:val="ru-RU"/>
        </w:rPr>
        <w:t xml:space="preserve"> Контракта, либо документов, оформленных ненадлежащим образом, данные документы считаются </w:t>
      </w:r>
      <w:r w:rsidRPr="005B5D15">
        <w:rPr>
          <w:rFonts w:ascii="Times New Roman" w:hAnsi="Times New Roman" w:cs="Times New Roman"/>
          <w:sz w:val="24"/>
          <w:szCs w:val="24"/>
          <w:lang w:val="ru-RU"/>
        </w:rPr>
        <w:br/>
        <w:t xml:space="preserve">не предоставленными Исполнителем и непринятыми Заказчиком. Исполнитель обязан </w:t>
      </w:r>
      <w:r w:rsidRPr="005B5D15">
        <w:rPr>
          <w:rFonts w:ascii="Times New Roman" w:hAnsi="Times New Roman" w:cs="Times New Roman"/>
          <w:sz w:val="24"/>
          <w:szCs w:val="24"/>
          <w:lang w:val="ru-RU"/>
        </w:rPr>
        <w:br/>
        <w:t xml:space="preserve">в течение 2 (двух) рабочих дня с даты информирования его Заказчиком о недостатках </w:t>
      </w:r>
      <w:r w:rsidRPr="005B5D15">
        <w:rPr>
          <w:rFonts w:ascii="Times New Roman" w:hAnsi="Times New Roman" w:cs="Times New Roman"/>
          <w:sz w:val="24"/>
          <w:szCs w:val="24"/>
          <w:lang w:val="ru-RU"/>
        </w:rPr>
        <w:br/>
        <w:t>в документах исправить указанные недостатки и повторно представить указанные в пункте 3.</w:t>
      </w:r>
      <w:r>
        <w:rPr>
          <w:rFonts w:ascii="Times New Roman" w:hAnsi="Times New Roman" w:cs="Times New Roman"/>
          <w:sz w:val="24"/>
          <w:szCs w:val="24"/>
          <w:lang w:val="ru-RU"/>
        </w:rPr>
        <w:t>3</w:t>
      </w:r>
      <w:r w:rsidRPr="005B5D15">
        <w:rPr>
          <w:rFonts w:ascii="Times New Roman" w:hAnsi="Times New Roman" w:cs="Times New Roman"/>
          <w:sz w:val="24"/>
          <w:szCs w:val="24"/>
          <w:lang w:val="ru-RU"/>
        </w:rPr>
        <w:t xml:space="preserve"> Контракта документы.</w:t>
      </w:r>
    </w:p>
    <w:bookmarkEnd w:id="0"/>
    <w:p w14:paraId="69F4A228" w14:textId="21CB5860" w:rsidR="005B5D15" w:rsidRPr="005B5D15" w:rsidRDefault="005B5D15" w:rsidP="005B5D15">
      <w:pPr>
        <w:pStyle w:val="ConsPlusNormal"/>
        <w:widowControl/>
        <w:tabs>
          <w:tab w:val="left" w:pos="993"/>
        </w:tabs>
        <w:spacing w:line="264" w:lineRule="auto"/>
        <w:ind w:firstLine="567"/>
        <w:contextualSpacing/>
        <w:jc w:val="both"/>
        <w:rPr>
          <w:rFonts w:ascii="Times New Roman" w:hAnsi="Times New Roman" w:cs="Times New Roman"/>
          <w:kern w:val="3"/>
          <w:sz w:val="24"/>
          <w:szCs w:val="24"/>
        </w:rPr>
      </w:pPr>
      <w:r w:rsidRPr="005B5D15">
        <w:rPr>
          <w:rFonts w:ascii="Times New Roman" w:hAnsi="Times New Roman" w:cs="Times New Roman"/>
          <w:sz w:val="24"/>
          <w:szCs w:val="24"/>
        </w:rPr>
        <w:t>3.5. Заказчик, с учетом особенностей, установленных Федеральным законом №</w:t>
      </w:r>
      <w:r w:rsidRPr="005B5D15">
        <w:rPr>
          <w:rFonts w:ascii="Times New Roman" w:hAnsi="Times New Roman" w:cs="Times New Roman"/>
          <w:sz w:val="24"/>
          <w:szCs w:val="24"/>
          <w:lang w:val="en-US"/>
        </w:rPr>
        <w:t> </w:t>
      </w:r>
      <w:r w:rsidRPr="005B5D15">
        <w:rPr>
          <w:rFonts w:ascii="Times New Roman" w:hAnsi="Times New Roman" w:cs="Times New Roman"/>
          <w:sz w:val="24"/>
          <w:szCs w:val="24"/>
        </w:rPr>
        <w:t xml:space="preserve">44-ФЗ, проводит экспертизу оказанных Услуг, предусмотренных Контрактом, в части их соответствия условиям Контракта с оформлением экспертного заключения. </w:t>
      </w:r>
      <w:r w:rsidRPr="005B5D15">
        <w:rPr>
          <w:rFonts w:ascii="Times New Roman" w:hAnsi="Times New Roman" w:cs="Times New Roman"/>
          <w:color w:val="00000A"/>
          <w:kern w:val="3"/>
          <w:sz w:val="24"/>
          <w:szCs w:val="24"/>
        </w:rPr>
        <w:t xml:space="preserve">Экспертиза может проводиться Заказчиком своими силами, или к ее проведению могут привлекаться эксперты, экспертные </w:t>
      </w:r>
      <w:r w:rsidRPr="005B5D15">
        <w:rPr>
          <w:rFonts w:ascii="Times New Roman" w:hAnsi="Times New Roman" w:cs="Times New Roman"/>
          <w:color w:val="00000A"/>
          <w:kern w:val="3"/>
          <w:sz w:val="24"/>
          <w:szCs w:val="24"/>
        </w:rPr>
        <w:lastRenderedPageBreak/>
        <w:t xml:space="preserve">организации </w:t>
      </w:r>
      <w:r w:rsidRPr="005B5D15">
        <w:rPr>
          <w:rFonts w:ascii="Times New Roman" w:hAnsi="Times New Roman" w:cs="Times New Roman"/>
          <w:kern w:val="3"/>
          <w:sz w:val="24"/>
          <w:szCs w:val="24"/>
        </w:rPr>
        <w:t xml:space="preserve">на основании контрактов, заключенных в соответствии с Федеральным законом </w:t>
      </w:r>
      <w:r w:rsidRPr="005B5D15">
        <w:rPr>
          <w:rFonts w:ascii="Times New Roman" w:hAnsi="Times New Roman" w:cs="Times New Roman"/>
          <w:kern w:val="3"/>
          <w:sz w:val="24"/>
          <w:szCs w:val="24"/>
        </w:rPr>
        <w:br/>
        <w:t>№ 44-ФЗ.</w:t>
      </w:r>
    </w:p>
    <w:p w14:paraId="68FDC22E" w14:textId="62EF6B30" w:rsidR="005B5D15" w:rsidRPr="005B5D15" w:rsidRDefault="005B5D15" w:rsidP="005B5D15">
      <w:pPr>
        <w:widowControl w:val="0"/>
        <w:tabs>
          <w:tab w:val="left" w:pos="993"/>
        </w:tabs>
        <w:autoSpaceDE w:val="0"/>
        <w:spacing w:before="0" w:beforeAutospacing="0" w:after="0" w:afterAutospacing="0" w:line="264" w:lineRule="auto"/>
        <w:ind w:firstLine="567"/>
        <w:jc w:val="both"/>
        <w:rPr>
          <w:rFonts w:ascii="Times New Roman" w:hAnsi="Times New Roman" w:cs="Times New Roman"/>
          <w:sz w:val="24"/>
          <w:szCs w:val="24"/>
          <w:lang w:val="ru-RU"/>
        </w:rPr>
      </w:pPr>
      <w:r w:rsidRPr="005B5D15">
        <w:rPr>
          <w:rFonts w:ascii="Times New Roman" w:hAnsi="Times New Roman" w:cs="Times New Roman"/>
          <w:sz w:val="24"/>
          <w:szCs w:val="24"/>
          <w:lang w:val="ru-RU"/>
        </w:rPr>
        <w:t xml:space="preserve">3.6. Срок проведения Заказчиком экспертизы и оформления экспертного заключения составляет не более </w:t>
      </w:r>
      <w:r>
        <w:rPr>
          <w:rFonts w:ascii="Times New Roman" w:hAnsi="Times New Roman" w:cs="Times New Roman"/>
          <w:sz w:val="24"/>
          <w:szCs w:val="24"/>
          <w:lang w:val="ru-RU"/>
        </w:rPr>
        <w:t>5</w:t>
      </w:r>
      <w:r w:rsidRPr="005B5D15">
        <w:rPr>
          <w:rFonts w:ascii="Times New Roman" w:hAnsi="Times New Roman" w:cs="Times New Roman"/>
          <w:sz w:val="24"/>
          <w:szCs w:val="24"/>
          <w:lang w:val="ru-RU"/>
        </w:rPr>
        <w:t xml:space="preserve"> (</w:t>
      </w:r>
      <w:r>
        <w:rPr>
          <w:rFonts w:ascii="Times New Roman" w:hAnsi="Times New Roman" w:cs="Times New Roman"/>
          <w:sz w:val="24"/>
          <w:szCs w:val="24"/>
          <w:lang w:val="ru-RU"/>
        </w:rPr>
        <w:t>пяти</w:t>
      </w:r>
      <w:r w:rsidRPr="005B5D15">
        <w:rPr>
          <w:rFonts w:ascii="Times New Roman" w:hAnsi="Times New Roman" w:cs="Times New Roman"/>
          <w:sz w:val="24"/>
          <w:szCs w:val="24"/>
          <w:lang w:val="ru-RU"/>
        </w:rPr>
        <w:t>) рабочих дней после получения от Исполнителя документов, указанных в пункте 3.</w:t>
      </w:r>
      <w:r>
        <w:rPr>
          <w:rFonts w:ascii="Times New Roman" w:hAnsi="Times New Roman" w:cs="Times New Roman"/>
          <w:sz w:val="24"/>
          <w:szCs w:val="24"/>
          <w:lang w:val="ru-RU"/>
        </w:rPr>
        <w:t>3</w:t>
      </w:r>
      <w:r w:rsidRPr="005B5D15">
        <w:rPr>
          <w:rFonts w:ascii="Times New Roman" w:hAnsi="Times New Roman" w:cs="Times New Roman"/>
          <w:sz w:val="24"/>
          <w:szCs w:val="24"/>
          <w:lang w:val="ru-RU"/>
        </w:rPr>
        <w:t xml:space="preserve"> Контракта.</w:t>
      </w:r>
    </w:p>
    <w:p w14:paraId="6A0F3CE5" w14:textId="28A527AA" w:rsidR="005B5D15" w:rsidRPr="005B5D15" w:rsidRDefault="005B5D15" w:rsidP="005B5D15">
      <w:pPr>
        <w:pStyle w:val="ConsPlusNormal"/>
        <w:widowControl/>
        <w:tabs>
          <w:tab w:val="left" w:pos="993"/>
        </w:tabs>
        <w:spacing w:line="264" w:lineRule="auto"/>
        <w:ind w:firstLine="567"/>
        <w:contextualSpacing/>
        <w:jc w:val="both"/>
        <w:rPr>
          <w:rFonts w:ascii="Times New Roman" w:hAnsi="Times New Roman" w:cs="Times New Roman"/>
          <w:sz w:val="24"/>
          <w:szCs w:val="24"/>
        </w:rPr>
      </w:pPr>
      <w:r w:rsidRPr="005B5D15">
        <w:rPr>
          <w:rFonts w:ascii="Times New Roman" w:hAnsi="Times New Roman" w:cs="Times New Roman"/>
          <w:sz w:val="24"/>
          <w:szCs w:val="24"/>
        </w:rPr>
        <w:t xml:space="preserve">3.7. Не позднее </w:t>
      </w:r>
      <w:r>
        <w:rPr>
          <w:rFonts w:ascii="Times New Roman" w:hAnsi="Times New Roman" w:cs="Times New Roman"/>
          <w:sz w:val="24"/>
          <w:szCs w:val="24"/>
        </w:rPr>
        <w:t>3</w:t>
      </w:r>
      <w:r w:rsidRPr="005B5D15">
        <w:rPr>
          <w:rFonts w:ascii="Times New Roman" w:hAnsi="Times New Roman" w:cs="Times New Roman"/>
          <w:sz w:val="24"/>
          <w:szCs w:val="24"/>
        </w:rPr>
        <w:t xml:space="preserve"> (</w:t>
      </w:r>
      <w:r>
        <w:rPr>
          <w:rFonts w:ascii="Times New Roman" w:hAnsi="Times New Roman" w:cs="Times New Roman"/>
          <w:sz w:val="24"/>
          <w:szCs w:val="24"/>
        </w:rPr>
        <w:t>трех</w:t>
      </w:r>
      <w:r w:rsidRPr="005B5D15">
        <w:rPr>
          <w:rFonts w:ascii="Times New Roman" w:hAnsi="Times New Roman" w:cs="Times New Roman"/>
          <w:sz w:val="24"/>
          <w:szCs w:val="24"/>
        </w:rPr>
        <w:t xml:space="preserve">) рабочих дней после оформления заключения по итогам экспертизы Заказчик рассматривает результаты и осуществляет приемку оказанных Услуг по Контракту </w:t>
      </w:r>
      <w:r w:rsidRPr="005B5D15">
        <w:rPr>
          <w:rFonts w:ascii="Times New Roman" w:hAnsi="Times New Roman" w:cs="Times New Roman"/>
          <w:sz w:val="24"/>
          <w:szCs w:val="24"/>
        </w:rPr>
        <w:br/>
        <w:t>на предмет соответствия их объема и качества требованиям, изложенным в Контракте, Техническом задании.</w:t>
      </w:r>
    </w:p>
    <w:p w14:paraId="65A00364" w14:textId="249D9832" w:rsidR="005B5D15" w:rsidRPr="005B5D15" w:rsidRDefault="005B5D15" w:rsidP="005B5D15">
      <w:pPr>
        <w:pStyle w:val="Standard"/>
        <w:tabs>
          <w:tab w:val="left" w:pos="993"/>
        </w:tabs>
        <w:spacing w:line="264" w:lineRule="auto"/>
        <w:ind w:firstLine="567"/>
        <w:contextualSpacing/>
        <w:jc w:val="both"/>
        <w:rPr>
          <w:rFonts w:ascii="Times New Roman" w:hAnsi="Times New Roman" w:cs="Times New Roman"/>
          <w:sz w:val="24"/>
          <w:szCs w:val="24"/>
        </w:rPr>
      </w:pPr>
      <w:r w:rsidRPr="005B5D15">
        <w:rPr>
          <w:rFonts w:ascii="Times New Roman" w:hAnsi="Times New Roman" w:cs="Times New Roman"/>
          <w:sz w:val="24"/>
          <w:szCs w:val="24"/>
        </w:rPr>
        <w:t>3.8. По результатам такого рассмотрения Заказчик течение 2 (двух) рабочих дней направляет Исполнителю:</w:t>
      </w:r>
    </w:p>
    <w:p w14:paraId="46AF0A3D" w14:textId="77777777" w:rsidR="005B5D15" w:rsidRPr="005B5D15" w:rsidRDefault="005B5D15" w:rsidP="005B5D15">
      <w:pPr>
        <w:pStyle w:val="Standard"/>
        <w:numPr>
          <w:ilvl w:val="0"/>
          <w:numId w:val="13"/>
        </w:numPr>
        <w:tabs>
          <w:tab w:val="left" w:pos="851"/>
        </w:tabs>
        <w:spacing w:line="264" w:lineRule="auto"/>
        <w:ind w:left="0" w:firstLine="567"/>
        <w:contextualSpacing/>
        <w:jc w:val="both"/>
        <w:rPr>
          <w:rFonts w:ascii="Times New Roman" w:hAnsi="Times New Roman" w:cs="Times New Roman"/>
          <w:sz w:val="24"/>
          <w:szCs w:val="24"/>
        </w:rPr>
      </w:pPr>
      <w:r w:rsidRPr="005B5D15">
        <w:rPr>
          <w:rFonts w:ascii="Times New Roman" w:hAnsi="Times New Roman" w:cs="Times New Roman"/>
          <w:sz w:val="24"/>
          <w:szCs w:val="24"/>
        </w:rPr>
        <w:t>подписанный Заказчиком акт сдачи-приемки оказанной услуги;</w:t>
      </w:r>
    </w:p>
    <w:p w14:paraId="4428AA1D" w14:textId="77777777" w:rsidR="005B5D15" w:rsidRPr="005B5D15" w:rsidRDefault="005B5D15" w:rsidP="005B5D15">
      <w:pPr>
        <w:pStyle w:val="Standard"/>
        <w:numPr>
          <w:ilvl w:val="0"/>
          <w:numId w:val="13"/>
        </w:numPr>
        <w:tabs>
          <w:tab w:val="left" w:pos="851"/>
        </w:tabs>
        <w:spacing w:line="264" w:lineRule="auto"/>
        <w:ind w:left="0" w:firstLine="567"/>
        <w:contextualSpacing/>
        <w:jc w:val="both"/>
        <w:rPr>
          <w:rFonts w:ascii="Times New Roman" w:hAnsi="Times New Roman" w:cs="Times New Roman"/>
          <w:sz w:val="24"/>
          <w:szCs w:val="24"/>
        </w:rPr>
      </w:pPr>
      <w:r w:rsidRPr="005B5D15">
        <w:rPr>
          <w:rFonts w:ascii="Times New Roman" w:hAnsi="Times New Roman" w:cs="Times New Roman"/>
          <w:sz w:val="24"/>
          <w:szCs w:val="24"/>
        </w:rPr>
        <w:t>либо запрос о предоставлении разъяснений относительно оказанной Услуги;</w:t>
      </w:r>
    </w:p>
    <w:p w14:paraId="67130036" w14:textId="77777777" w:rsidR="005B5D15" w:rsidRPr="005B5D15" w:rsidRDefault="005B5D15" w:rsidP="005B5D15">
      <w:pPr>
        <w:pStyle w:val="Standard"/>
        <w:numPr>
          <w:ilvl w:val="0"/>
          <w:numId w:val="13"/>
        </w:numPr>
        <w:tabs>
          <w:tab w:val="left" w:pos="851"/>
        </w:tabs>
        <w:spacing w:line="264" w:lineRule="auto"/>
        <w:ind w:left="0" w:firstLine="567"/>
        <w:contextualSpacing/>
        <w:jc w:val="both"/>
        <w:rPr>
          <w:rFonts w:ascii="Times New Roman" w:hAnsi="Times New Roman" w:cs="Times New Roman"/>
          <w:sz w:val="24"/>
          <w:szCs w:val="24"/>
        </w:rPr>
      </w:pPr>
      <w:r w:rsidRPr="005B5D15">
        <w:rPr>
          <w:rFonts w:ascii="Times New Roman" w:hAnsi="Times New Roman" w:cs="Times New Roman"/>
          <w:sz w:val="24"/>
          <w:szCs w:val="24"/>
        </w:rPr>
        <w:t>либо мотивированный отказ от принятия оказанной Услуги, содержащий перечень выявленных недостатков и разумные сроки их устранения.</w:t>
      </w:r>
    </w:p>
    <w:p w14:paraId="5EFC041D" w14:textId="7419CEB3" w:rsidR="005B5D15" w:rsidRPr="005B5D15" w:rsidRDefault="005B5D15" w:rsidP="005B5D15">
      <w:pPr>
        <w:pStyle w:val="ConsPlusNormal"/>
        <w:tabs>
          <w:tab w:val="left" w:pos="993"/>
        </w:tabs>
        <w:spacing w:line="264" w:lineRule="auto"/>
        <w:ind w:firstLine="567"/>
        <w:contextualSpacing/>
        <w:jc w:val="both"/>
        <w:rPr>
          <w:rFonts w:ascii="Times New Roman" w:hAnsi="Times New Roman" w:cs="Times New Roman"/>
          <w:sz w:val="24"/>
          <w:szCs w:val="24"/>
        </w:rPr>
      </w:pPr>
      <w:r w:rsidRPr="005B5D15">
        <w:rPr>
          <w:rFonts w:ascii="Times New Roman" w:hAnsi="Times New Roman" w:cs="Times New Roman"/>
          <w:sz w:val="24"/>
          <w:szCs w:val="24"/>
        </w:rPr>
        <w:t>3.10. В случае получения от Заказчика запроса о предоставлении разъяснений относительно оказанных Услуг, относящихся к условиям исполнения Контракта и (или) отдельным этапам исполнения Контракта, Исполнитель в течение 1 (одного) рабочего дня обязан предоставить Заказчику запрашиваемые разъяснения в отношении оказанных Услуг.</w:t>
      </w:r>
    </w:p>
    <w:p w14:paraId="0536A6FA" w14:textId="49D62724" w:rsidR="005B5D15" w:rsidRPr="005B5D15" w:rsidRDefault="005B5D15" w:rsidP="005B5D15">
      <w:pPr>
        <w:pStyle w:val="ConsPlusNormal"/>
        <w:tabs>
          <w:tab w:val="left" w:pos="1134"/>
          <w:tab w:val="left" w:pos="1276"/>
        </w:tabs>
        <w:spacing w:line="264" w:lineRule="auto"/>
        <w:ind w:firstLine="567"/>
        <w:contextualSpacing/>
        <w:jc w:val="both"/>
        <w:rPr>
          <w:rFonts w:ascii="Times New Roman" w:hAnsi="Times New Roman" w:cs="Times New Roman"/>
          <w:sz w:val="24"/>
          <w:szCs w:val="24"/>
        </w:rPr>
      </w:pPr>
      <w:r w:rsidRPr="005B5D15">
        <w:rPr>
          <w:rFonts w:ascii="Times New Roman" w:hAnsi="Times New Roman" w:cs="Times New Roman"/>
          <w:sz w:val="24"/>
          <w:szCs w:val="24"/>
        </w:rPr>
        <w:t>3.11. В случае отказа Заказчика от принятия оказанных Услуг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сдачи-приемки оказанной услуги для принятия Заказчиком оказанных Услуг.</w:t>
      </w:r>
    </w:p>
    <w:p w14:paraId="1CB08184" w14:textId="5FD1B354" w:rsidR="005B5D15" w:rsidRPr="005B5D15" w:rsidRDefault="005B5D15" w:rsidP="005B5D15">
      <w:pPr>
        <w:widowControl w:val="0"/>
        <w:tabs>
          <w:tab w:val="left" w:pos="1134"/>
          <w:tab w:val="left" w:pos="1276"/>
        </w:tabs>
        <w:autoSpaceDE w:val="0"/>
        <w:spacing w:before="0" w:beforeAutospacing="0" w:after="0" w:afterAutospacing="0" w:line="264" w:lineRule="auto"/>
        <w:ind w:firstLine="567"/>
        <w:jc w:val="both"/>
        <w:rPr>
          <w:rFonts w:ascii="Times New Roman" w:hAnsi="Times New Roman" w:cs="Times New Roman"/>
          <w:sz w:val="24"/>
          <w:szCs w:val="24"/>
          <w:lang w:val="ru-RU"/>
        </w:rPr>
      </w:pPr>
      <w:r w:rsidRPr="005B5D15">
        <w:rPr>
          <w:rFonts w:ascii="Times New Roman" w:hAnsi="Times New Roman" w:cs="Times New Roman"/>
          <w:sz w:val="24"/>
          <w:szCs w:val="24"/>
          <w:lang w:val="ru-RU"/>
        </w:rPr>
        <w:t xml:space="preserve">3.12.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w:t>
      </w:r>
      <w:r w:rsidRPr="005B5D15">
        <w:rPr>
          <w:rFonts w:ascii="Times New Roman" w:hAnsi="Times New Roman" w:cs="Times New Roman"/>
          <w:sz w:val="24"/>
          <w:szCs w:val="24"/>
          <w:lang w:val="ru-RU"/>
        </w:rPr>
        <w:br/>
        <w:t xml:space="preserve">в надлежащем порядке и в установленные сроки, Заказчик принимает оказанные Услуги </w:t>
      </w:r>
      <w:r w:rsidRPr="005B5D15">
        <w:rPr>
          <w:rFonts w:ascii="Times New Roman" w:hAnsi="Times New Roman" w:cs="Times New Roman"/>
          <w:sz w:val="24"/>
          <w:szCs w:val="24"/>
          <w:lang w:val="ru-RU"/>
        </w:rPr>
        <w:br/>
        <w:t>и подписывает акт сдачи-приемки оказанной услуги в порядке и сроки, предусмотренные настоящим разделом.</w:t>
      </w:r>
    </w:p>
    <w:p w14:paraId="3A655D60" w14:textId="07D163CA" w:rsidR="005B5D15" w:rsidRPr="005B5D15" w:rsidRDefault="005B5D15" w:rsidP="005B5D15">
      <w:pPr>
        <w:widowControl w:val="0"/>
        <w:tabs>
          <w:tab w:val="left" w:pos="1134"/>
          <w:tab w:val="left" w:pos="1276"/>
        </w:tabs>
        <w:autoSpaceDE w:val="0"/>
        <w:spacing w:before="0" w:beforeAutospacing="0" w:after="0" w:afterAutospacing="0" w:line="264" w:lineRule="auto"/>
        <w:ind w:firstLine="567"/>
        <w:jc w:val="both"/>
        <w:rPr>
          <w:rFonts w:ascii="Times New Roman" w:hAnsi="Times New Roman" w:cs="Times New Roman"/>
          <w:sz w:val="24"/>
          <w:szCs w:val="24"/>
          <w:lang w:val="ru-RU"/>
        </w:rPr>
      </w:pPr>
      <w:r w:rsidRPr="005B5D15">
        <w:rPr>
          <w:rFonts w:ascii="Times New Roman" w:hAnsi="Times New Roman" w:cs="Times New Roman"/>
          <w:sz w:val="24"/>
          <w:szCs w:val="24"/>
          <w:lang w:val="ru-RU"/>
        </w:rPr>
        <w:t xml:space="preserve">3.13. В случае направления Исполнителю повторного мотивированного отказа Услуги считаются не оказанными, и Заказчик вправе расторгнуть Контракт в одностороннем порядке </w:t>
      </w:r>
      <w:r w:rsidRPr="005B5D15">
        <w:rPr>
          <w:rFonts w:ascii="Times New Roman" w:hAnsi="Times New Roman" w:cs="Times New Roman"/>
          <w:sz w:val="24"/>
          <w:szCs w:val="24"/>
          <w:lang w:val="ru-RU"/>
        </w:rPr>
        <w:br/>
        <w:t>в соответствии с условиями Контракта.</w:t>
      </w:r>
    </w:p>
    <w:p w14:paraId="5DBBFD19" w14:textId="4F0766FC" w:rsidR="005B5D15" w:rsidRPr="005B5D15" w:rsidRDefault="005B5D15" w:rsidP="005B5D15">
      <w:pPr>
        <w:widowControl w:val="0"/>
        <w:tabs>
          <w:tab w:val="left" w:pos="1134"/>
          <w:tab w:val="left" w:pos="1276"/>
        </w:tabs>
        <w:autoSpaceDE w:val="0"/>
        <w:spacing w:before="0" w:beforeAutospacing="0" w:after="0" w:afterAutospacing="0" w:line="264" w:lineRule="auto"/>
        <w:ind w:firstLine="567"/>
        <w:jc w:val="both"/>
        <w:rPr>
          <w:rFonts w:ascii="Times New Roman" w:hAnsi="Times New Roman" w:cs="Times New Roman"/>
          <w:sz w:val="24"/>
          <w:szCs w:val="24"/>
          <w:lang w:val="ru-RU"/>
        </w:rPr>
      </w:pPr>
      <w:r w:rsidRPr="005B5D15">
        <w:rPr>
          <w:rFonts w:ascii="Times New Roman" w:hAnsi="Times New Roman" w:cs="Times New Roman"/>
          <w:sz w:val="24"/>
          <w:szCs w:val="24"/>
          <w:lang w:val="ru-RU"/>
        </w:rPr>
        <w:t>3.14. Подписанный Заказчиком и Исполнителем акт сдачи-приемки оказанной услуги</w:t>
      </w:r>
      <w:r w:rsidRPr="005B5D15">
        <w:rPr>
          <w:rFonts w:ascii="Times New Roman" w:hAnsi="Times New Roman" w:cs="Times New Roman"/>
          <w:sz w:val="24"/>
          <w:szCs w:val="24"/>
          <w:lang w:val="ru-RU"/>
        </w:rPr>
        <w:br/>
        <w:t>и предъявленный Исполнителем Заказчику счет на оплату являются основанием для оплаты Исполнителю оказанных Услуг.</w:t>
      </w:r>
    </w:p>
    <w:p w14:paraId="33BEB88D" w14:textId="77777777" w:rsidR="00F311A5" w:rsidRDefault="00F311A5" w:rsidP="00604E8F">
      <w:pPr>
        <w:spacing w:before="0" w:beforeAutospacing="0" w:after="0" w:afterAutospacing="0"/>
        <w:jc w:val="both"/>
        <w:rPr>
          <w:rFonts w:ascii="Times New Roman" w:hAnsi="Times New Roman" w:cs="Times New Roman"/>
          <w:color w:val="000000"/>
          <w:sz w:val="24"/>
          <w:szCs w:val="24"/>
          <w:lang w:val="ru-RU"/>
        </w:rPr>
      </w:pPr>
    </w:p>
    <w:p w14:paraId="73F282FC" w14:textId="707B4E19" w:rsidR="002B1D2D" w:rsidRPr="008C3876" w:rsidRDefault="002B1D2D" w:rsidP="00C34B92">
      <w:pPr>
        <w:pStyle w:val="a8"/>
        <w:numPr>
          <w:ilvl w:val="0"/>
          <w:numId w:val="5"/>
        </w:numPr>
        <w:tabs>
          <w:tab w:val="left" w:pos="284"/>
        </w:tabs>
        <w:spacing w:before="0" w:beforeAutospacing="0" w:after="0" w:afterAutospacing="0"/>
        <w:ind w:left="0" w:firstLine="0"/>
        <w:jc w:val="center"/>
        <w:rPr>
          <w:rFonts w:ascii="Times New Roman" w:hAnsi="Times New Roman" w:cs="Times New Roman"/>
          <w:b/>
          <w:bCs/>
          <w:color w:val="000000"/>
          <w:sz w:val="24"/>
          <w:szCs w:val="24"/>
          <w:lang w:val="ru-RU"/>
        </w:rPr>
      </w:pPr>
      <w:r w:rsidRPr="008C3876">
        <w:rPr>
          <w:rFonts w:ascii="Times New Roman" w:hAnsi="Times New Roman" w:cs="Times New Roman"/>
          <w:b/>
          <w:bCs/>
          <w:color w:val="000000"/>
          <w:sz w:val="24"/>
          <w:szCs w:val="24"/>
          <w:lang w:val="ru-RU"/>
        </w:rPr>
        <w:t>Права</w:t>
      </w:r>
      <w:r w:rsidR="00264989" w:rsidRPr="008C3876">
        <w:rPr>
          <w:rFonts w:ascii="Times New Roman" w:hAnsi="Times New Roman" w:cs="Times New Roman"/>
          <w:b/>
          <w:bCs/>
          <w:color w:val="000000"/>
          <w:sz w:val="24"/>
          <w:szCs w:val="24"/>
          <w:lang w:val="ru-RU"/>
        </w:rPr>
        <w:t xml:space="preserve"> </w:t>
      </w:r>
      <w:r w:rsidRPr="008C3876">
        <w:rPr>
          <w:rFonts w:ascii="Times New Roman" w:hAnsi="Times New Roman" w:cs="Times New Roman"/>
          <w:b/>
          <w:bCs/>
          <w:color w:val="000000"/>
          <w:sz w:val="24"/>
          <w:szCs w:val="24"/>
          <w:lang w:val="ru-RU"/>
        </w:rPr>
        <w:t>и</w:t>
      </w:r>
      <w:r w:rsidR="00264989" w:rsidRPr="008C3876">
        <w:rPr>
          <w:rFonts w:ascii="Times New Roman" w:hAnsi="Times New Roman" w:cs="Times New Roman"/>
          <w:b/>
          <w:bCs/>
          <w:color w:val="000000"/>
          <w:sz w:val="24"/>
          <w:szCs w:val="24"/>
          <w:lang w:val="ru-RU"/>
        </w:rPr>
        <w:t xml:space="preserve"> </w:t>
      </w:r>
      <w:r w:rsidRPr="008C3876">
        <w:rPr>
          <w:rFonts w:ascii="Times New Roman" w:hAnsi="Times New Roman" w:cs="Times New Roman"/>
          <w:b/>
          <w:bCs/>
          <w:color w:val="000000"/>
          <w:sz w:val="24"/>
          <w:szCs w:val="24"/>
          <w:lang w:val="ru-RU"/>
        </w:rPr>
        <w:t>обязанности</w:t>
      </w:r>
      <w:r w:rsidR="00264989" w:rsidRPr="008C3876">
        <w:rPr>
          <w:rFonts w:ascii="Times New Roman" w:hAnsi="Times New Roman" w:cs="Times New Roman"/>
          <w:b/>
          <w:bCs/>
          <w:color w:val="000000"/>
          <w:sz w:val="24"/>
          <w:szCs w:val="24"/>
          <w:lang w:val="ru-RU"/>
        </w:rPr>
        <w:t xml:space="preserve"> </w:t>
      </w:r>
      <w:r w:rsidRPr="008C3876">
        <w:rPr>
          <w:rFonts w:ascii="Times New Roman" w:hAnsi="Times New Roman" w:cs="Times New Roman"/>
          <w:b/>
          <w:bCs/>
          <w:color w:val="000000"/>
          <w:sz w:val="24"/>
          <w:szCs w:val="24"/>
          <w:lang w:val="ru-RU"/>
        </w:rPr>
        <w:t>Сторон</w:t>
      </w:r>
    </w:p>
    <w:p w14:paraId="07591899" w14:textId="77777777" w:rsidR="00BD416A" w:rsidRPr="00604E8F" w:rsidRDefault="00BD416A" w:rsidP="00604E8F">
      <w:pPr>
        <w:spacing w:before="0" w:beforeAutospacing="0" w:after="0" w:afterAutospacing="0"/>
        <w:jc w:val="both"/>
        <w:rPr>
          <w:rFonts w:ascii="Times New Roman" w:hAnsi="Times New Roman" w:cs="Times New Roman"/>
          <w:color w:val="000000"/>
          <w:sz w:val="24"/>
          <w:szCs w:val="24"/>
          <w:lang w:val="ru-RU"/>
        </w:rPr>
      </w:pPr>
    </w:p>
    <w:p w14:paraId="3997FC8D" w14:textId="012B8DF3" w:rsidR="002B1D2D" w:rsidRPr="00756B1A" w:rsidRDefault="002B1D2D" w:rsidP="00170326">
      <w:pPr>
        <w:spacing w:before="0" w:beforeAutospacing="0" w:after="0" w:afterAutospacing="0" w:line="276" w:lineRule="auto"/>
        <w:ind w:firstLine="567"/>
        <w:jc w:val="both"/>
        <w:rPr>
          <w:rFonts w:ascii="Times New Roman" w:hAnsi="Times New Roman" w:cs="Times New Roman"/>
          <w:color w:val="000000"/>
          <w:sz w:val="24"/>
          <w:szCs w:val="24"/>
          <w:u w:val="single"/>
          <w:lang w:val="ru-RU"/>
        </w:rPr>
      </w:pPr>
      <w:r w:rsidRPr="008C3876">
        <w:rPr>
          <w:rFonts w:ascii="Times New Roman" w:hAnsi="Times New Roman" w:cs="Times New Roman"/>
          <w:color w:val="000000"/>
          <w:sz w:val="24"/>
          <w:szCs w:val="24"/>
          <w:lang w:val="ru-RU"/>
        </w:rPr>
        <w:t>4.1</w:t>
      </w:r>
      <w:r w:rsidR="006E1570" w:rsidRPr="008C3876">
        <w:rPr>
          <w:rFonts w:ascii="Times New Roman" w:hAnsi="Times New Roman" w:cs="Times New Roman"/>
          <w:color w:val="000000"/>
          <w:sz w:val="24"/>
          <w:szCs w:val="24"/>
          <w:lang w:val="ru-RU"/>
        </w:rPr>
        <w:t>.</w:t>
      </w:r>
      <w:r w:rsidR="006E1570">
        <w:rPr>
          <w:rFonts w:ascii="Times New Roman" w:hAnsi="Times New Roman" w:cs="Times New Roman"/>
          <w:color w:val="000000"/>
          <w:sz w:val="24"/>
          <w:szCs w:val="24"/>
          <w:lang w:val="ru-RU"/>
        </w:rPr>
        <w:t> </w:t>
      </w:r>
      <w:r w:rsidR="00446B06" w:rsidRPr="008C3876">
        <w:rPr>
          <w:rFonts w:ascii="Times New Roman" w:hAnsi="Times New Roman" w:cs="Times New Roman"/>
          <w:color w:val="000000"/>
          <w:sz w:val="24"/>
          <w:szCs w:val="24"/>
          <w:lang w:val="ru-RU"/>
        </w:rPr>
        <w:t>Исполнитель</w:t>
      </w:r>
      <w:r w:rsidR="00264989" w:rsidRPr="008C3876">
        <w:rPr>
          <w:rFonts w:ascii="Times New Roman" w:hAnsi="Times New Roman" w:cs="Times New Roman"/>
          <w:color w:val="000000"/>
          <w:sz w:val="24"/>
          <w:szCs w:val="24"/>
          <w:lang w:val="ru-RU"/>
        </w:rPr>
        <w:t xml:space="preserve"> </w:t>
      </w:r>
      <w:r w:rsidRPr="008C3876">
        <w:rPr>
          <w:rFonts w:ascii="Times New Roman" w:hAnsi="Times New Roman" w:cs="Times New Roman"/>
          <w:color w:val="000000"/>
          <w:sz w:val="24"/>
          <w:szCs w:val="24"/>
          <w:lang w:val="ru-RU"/>
        </w:rPr>
        <w:t>обя</w:t>
      </w:r>
      <w:r w:rsidR="00462D72" w:rsidRPr="008C3876">
        <w:rPr>
          <w:rFonts w:ascii="Times New Roman" w:hAnsi="Times New Roman" w:cs="Times New Roman"/>
          <w:color w:val="000000"/>
          <w:sz w:val="24"/>
          <w:szCs w:val="24"/>
          <w:lang w:val="ru-RU"/>
        </w:rPr>
        <w:t>зан</w:t>
      </w:r>
      <w:r w:rsidRPr="008C3876">
        <w:rPr>
          <w:rFonts w:ascii="Times New Roman" w:hAnsi="Times New Roman" w:cs="Times New Roman"/>
          <w:color w:val="000000"/>
          <w:sz w:val="24"/>
          <w:szCs w:val="24"/>
          <w:lang w:val="ru-RU"/>
        </w:rPr>
        <w:t>:</w:t>
      </w:r>
    </w:p>
    <w:p w14:paraId="0D4DD6A7" w14:textId="57BCBC63" w:rsidR="00446B06" w:rsidRDefault="002B1D2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756B1A">
        <w:rPr>
          <w:rFonts w:ascii="Times New Roman" w:hAnsi="Times New Roman" w:cs="Times New Roman"/>
          <w:color w:val="000000"/>
          <w:sz w:val="24"/>
          <w:szCs w:val="24"/>
          <w:lang w:val="ru-RU"/>
        </w:rPr>
        <w:t>4.1.1</w:t>
      </w:r>
      <w:r w:rsidR="006E1570" w:rsidRPr="00756B1A">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00446B06" w:rsidRPr="00446B06">
        <w:rPr>
          <w:rFonts w:ascii="Times New Roman" w:hAnsi="Times New Roman" w:cs="Times New Roman"/>
          <w:color w:val="000000"/>
          <w:sz w:val="24"/>
          <w:szCs w:val="24"/>
          <w:lang w:val="ru-RU"/>
        </w:rPr>
        <w:t xml:space="preserve">Своевременно и надлежащим образом оказать </w:t>
      </w:r>
      <w:r w:rsidR="003A4759">
        <w:rPr>
          <w:rFonts w:ascii="Times New Roman" w:hAnsi="Times New Roman" w:cs="Times New Roman"/>
          <w:color w:val="000000"/>
          <w:sz w:val="24"/>
          <w:szCs w:val="24"/>
          <w:lang w:val="ru-RU"/>
        </w:rPr>
        <w:t>У</w:t>
      </w:r>
      <w:r w:rsidR="00446B06" w:rsidRPr="00446B06">
        <w:rPr>
          <w:rFonts w:ascii="Times New Roman" w:hAnsi="Times New Roman" w:cs="Times New Roman"/>
          <w:color w:val="000000"/>
          <w:sz w:val="24"/>
          <w:szCs w:val="24"/>
          <w:lang w:val="ru-RU"/>
        </w:rPr>
        <w:t>слуг</w:t>
      </w:r>
      <w:r w:rsidR="00BF2C2D">
        <w:rPr>
          <w:rFonts w:ascii="Times New Roman" w:hAnsi="Times New Roman" w:cs="Times New Roman"/>
          <w:color w:val="000000"/>
          <w:sz w:val="24"/>
          <w:szCs w:val="24"/>
          <w:lang w:val="ru-RU"/>
        </w:rPr>
        <w:t>и</w:t>
      </w:r>
      <w:r w:rsidR="00446B06" w:rsidRPr="00446B06">
        <w:rPr>
          <w:rFonts w:ascii="Times New Roman" w:hAnsi="Times New Roman" w:cs="Times New Roman"/>
          <w:color w:val="000000"/>
          <w:sz w:val="24"/>
          <w:szCs w:val="24"/>
          <w:lang w:val="ru-RU"/>
        </w:rPr>
        <w:t xml:space="preserve"> </w:t>
      </w:r>
      <w:r w:rsidR="007571BB" w:rsidRPr="00756B1A">
        <w:rPr>
          <w:rFonts w:ascii="Times New Roman" w:hAnsi="Times New Roman" w:cs="Times New Roman"/>
          <w:color w:val="000000"/>
          <w:sz w:val="24"/>
          <w:szCs w:val="24"/>
          <w:lang w:val="ru-RU"/>
        </w:rPr>
        <w:t>и</w:t>
      </w:r>
      <w:r w:rsidR="007571BB" w:rsidRPr="00264989">
        <w:rPr>
          <w:rFonts w:ascii="Times New Roman" w:hAnsi="Times New Roman" w:cs="Times New Roman"/>
          <w:color w:val="000000"/>
          <w:sz w:val="24"/>
          <w:szCs w:val="24"/>
          <w:lang w:val="ru-RU"/>
        </w:rPr>
        <w:t xml:space="preserve"> </w:t>
      </w:r>
      <w:r w:rsidR="007571BB" w:rsidRPr="00756B1A">
        <w:rPr>
          <w:rFonts w:ascii="Times New Roman" w:hAnsi="Times New Roman" w:cs="Times New Roman"/>
          <w:color w:val="000000"/>
          <w:sz w:val="24"/>
          <w:szCs w:val="24"/>
          <w:lang w:val="ru-RU"/>
        </w:rPr>
        <w:t>представить</w:t>
      </w:r>
      <w:r w:rsidR="007571BB">
        <w:rPr>
          <w:rFonts w:ascii="Times New Roman" w:hAnsi="Times New Roman" w:cs="Times New Roman"/>
          <w:color w:val="000000"/>
          <w:sz w:val="24"/>
          <w:szCs w:val="24"/>
          <w:lang w:val="ru-RU"/>
        </w:rPr>
        <w:t xml:space="preserve"> </w:t>
      </w:r>
      <w:r w:rsidR="007571BB" w:rsidRPr="00756B1A">
        <w:rPr>
          <w:rFonts w:ascii="Times New Roman" w:hAnsi="Times New Roman" w:cs="Times New Roman"/>
          <w:color w:val="000000"/>
          <w:sz w:val="24"/>
          <w:szCs w:val="24"/>
          <w:lang w:val="ru-RU"/>
        </w:rPr>
        <w:t>Заказчику</w:t>
      </w:r>
      <w:r w:rsidR="007571BB">
        <w:rPr>
          <w:rFonts w:ascii="Times New Roman" w:hAnsi="Times New Roman" w:cs="Times New Roman"/>
          <w:color w:val="000000"/>
          <w:sz w:val="24"/>
          <w:szCs w:val="24"/>
          <w:lang w:val="ru-RU"/>
        </w:rPr>
        <w:t xml:space="preserve"> </w:t>
      </w:r>
      <w:r w:rsidR="007571BB" w:rsidRPr="00756B1A">
        <w:rPr>
          <w:rFonts w:ascii="Times New Roman" w:hAnsi="Times New Roman" w:cs="Times New Roman"/>
          <w:color w:val="000000"/>
          <w:sz w:val="24"/>
          <w:szCs w:val="24"/>
          <w:lang w:val="ru-RU"/>
        </w:rPr>
        <w:t>документы,</w:t>
      </w:r>
      <w:r w:rsidR="007571BB">
        <w:rPr>
          <w:rFonts w:ascii="Times New Roman" w:hAnsi="Times New Roman" w:cs="Times New Roman"/>
          <w:color w:val="000000"/>
          <w:sz w:val="24"/>
          <w:szCs w:val="24"/>
          <w:lang w:val="ru-RU"/>
        </w:rPr>
        <w:t xml:space="preserve"> </w:t>
      </w:r>
      <w:r w:rsidR="007571BB" w:rsidRPr="00756B1A">
        <w:rPr>
          <w:rFonts w:ascii="Times New Roman" w:hAnsi="Times New Roman" w:cs="Times New Roman"/>
          <w:color w:val="000000"/>
          <w:sz w:val="24"/>
          <w:szCs w:val="24"/>
          <w:lang w:val="ru-RU"/>
        </w:rPr>
        <w:t>предусмотренные</w:t>
      </w:r>
      <w:r w:rsidR="0028142D">
        <w:rPr>
          <w:rFonts w:ascii="Times New Roman" w:hAnsi="Times New Roman" w:cs="Times New Roman"/>
          <w:color w:val="000000"/>
          <w:sz w:val="24"/>
          <w:szCs w:val="24"/>
          <w:lang w:val="ru-RU"/>
        </w:rPr>
        <w:t xml:space="preserve"> условиями</w:t>
      </w:r>
      <w:r w:rsidR="007571BB">
        <w:rPr>
          <w:rFonts w:ascii="Times New Roman" w:hAnsi="Times New Roman" w:cs="Times New Roman"/>
          <w:color w:val="000000"/>
          <w:sz w:val="24"/>
          <w:szCs w:val="24"/>
          <w:lang w:val="ru-RU"/>
        </w:rPr>
        <w:t xml:space="preserve"> </w:t>
      </w:r>
      <w:r w:rsidR="0028142D" w:rsidRPr="00756B1A">
        <w:rPr>
          <w:rFonts w:ascii="Times New Roman" w:hAnsi="Times New Roman" w:cs="Times New Roman"/>
          <w:color w:val="000000"/>
          <w:sz w:val="24"/>
          <w:szCs w:val="24"/>
          <w:lang w:val="ru-RU"/>
        </w:rPr>
        <w:t>Контракт</w:t>
      </w:r>
      <w:r w:rsidR="0028142D">
        <w:rPr>
          <w:rFonts w:ascii="Times New Roman" w:hAnsi="Times New Roman" w:cs="Times New Roman"/>
          <w:color w:val="000000"/>
          <w:sz w:val="24"/>
          <w:szCs w:val="24"/>
          <w:lang w:val="ru-RU"/>
        </w:rPr>
        <w:t>а.</w:t>
      </w:r>
    </w:p>
    <w:p w14:paraId="725DCA3E" w14:textId="0F916F9B" w:rsidR="002B1D2D" w:rsidRPr="00756B1A" w:rsidRDefault="002B1D2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756B1A">
        <w:rPr>
          <w:rFonts w:ascii="Times New Roman" w:hAnsi="Times New Roman" w:cs="Times New Roman"/>
          <w:color w:val="000000"/>
          <w:sz w:val="24"/>
          <w:szCs w:val="24"/>
          <w:lang w:val="ru-RU"/>
        </w:rPr>
        <w:t>4.1.2</w:t>
      </w:r>
      <w:r w:rsidR="006E1570" w:rsidRPr="00756B1A">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00446B06" w:rsidRPr="00446B06">
        <w:rPr>
          <w:rFonts w:ascii="Times New Roman" w:hAnsi="Times New Roman" w:cs="Times New Roman"/>
          <w:color w:val="000000"/>
          <w:sz w:val="24"/>
          <w:szCs w:val="24"/>
          <w:lang w:val="ru-RU"/>
        </w:rPr>
        <w:t>Обеспечивать соответствие оказываем</w:t>
      </w:r>
      <w:r w:rsidR="0045292E">
        <w:rPr>
          <w:rFonts w:ascii="Times New Roman" w:hAnsi="Times New Roman" w:cs="Times New Roman"/>
          <w:color w:val="000000"/>
          <w:sz w:val="24"/>
          <w:szCs w:val="24"/>
          <w:lang w:val="ru-RU"/>
        </w:rPr>
        <w:t>ых</w:t>
      </w:r>
      <w:r w:rsidR="00F230FE">
        <w:rPr>
          <w:rFonts w:ascii="Times New Roman" w:hAnsi="Times New Roman" w:cs="Times New Roman"/>
          <w:color w:val="000000"/>
          <w:sz w:val="24"/>
          <w:szCs w:val="24"/>
          <w:lang w:val="ru-RU"/>
        </w:rPr>
        <w:t xml:space="preserve"> У</w:t>
      </w:r>
      <w:r w:rsidR="00446B06" w:rsidRPr="00446B06">
        <w:rPr>
          <w:rFonts w:ascii="Times New Roman" w:hAnsi="Times New Roman" w:cs="Times New Roman"/>
          <w:color w:val="000000"/>
          <w:sz w:val="24"/>
          <w:szCs w:val="24"/>
          <w:lang w:val="ru-RU"/>
        </w:rPr>
        <w:t xml:space="preserve">слуг требованиям качества, безопасности жизни и здоровья, а также иным требованиям сертификации, безопасности (санитарным нормам </w:t>
      </w:r>
      <w:r w:rsidR="00876353">
        <w:rPr>
          <w:rFonts w:ascii="Times New Roman" w:hAnsi="Times New Roman" w:cs="Times New Roman"/>
          <w:color w:val="000000"/>
          <w:sz w:val="24"/>
          <w:szCs w:val="24"/>
          <w:lang w:val="ru-RU"/>
        </w:rPr>
        <w:br w:type="textWrapping" w:clear="all"/>
      </w:r>
      <w:r w:rsidR="00446B06" w:rsidRPr="00446B06">
        <w:rPr>
          <w:rFonts w:ascii="Times New Roman" w:hAnsi="Times New Roman" w:cs="Times New Roman"/>
          <w:color w:val="000000"/>
          <w:sz w:val="24"/>
          <w:szCs w:val="24"/>
          <w:lang w:val="ru-RU"/>
        </w:rPr>
        <w:t xml:space="preserve">и правилам и т.п.), лицензирования, установленным законодательством Российской Федерации </w:t>
      </w:r>
      <w:r w:rsidR="00876353">
        <w:rPr>
          <w:rFonts w:ascii="Times New Roman" w:hAnsi="Times New Roman" w:cs="Times New Roman"/>
          <w:color w:val="000000"/>
          <w:sz w:val="24"/>
          <w:szCs w:val="24"/>
          <w:lang w:val="ru-RU"/>
        </w:rPr>
        <w:br w:type="textWrapping" w:clear="all"/>
      </w:r>
      <w:r w:rsidR="00446B06" w:rsidRPr="00446B06">
        <w:rPr>
          <w:rFonts w:ascii="Times New Roman" w:hAnsi="Times New Roman" w:cs="Times New Roman"/>
          <w:color w:val="000000"/>
          <w:sz w:val="24"/>
          <w:szCs w:val="24"/>
          <w:lang w:val="ru-RU"/>
        </w:rPr>
        <w:t>и Техническим заданием.</w:t>
      </w:r>
    </w:p>
    <w:p w14:paraId="7DC192D1" w14:textId="3B7AC9F2" w:rsidR="002B1D2D" w:rsidRPr="00756B1A" w:rsidRDefault="002B1D2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756B1A">
        <w:rPr>
          <w:rFonts w:ascii="Times New Roman" w:hAnsi="Times New Roman" w:cs="Times New Roman"/>
          <w:color w:val="000000"/>
          <w:sz w:val="24"/>
          <w:szCs w:val="24"/>
          <w:lang w:val="ru-RU"/>
        </w:rPr>
        <w:t>4.1.</w:t>
      </w:r>
      <w:r w:rsidR="00B30D06">
        <w:rPr>
          <w:rFonts w:ascii="Times New Roman" w:hAnsi="Times New Roman" w:cs="Times New Roman"/>
          <w:color w:val="000000"/>
          <w:sz w:val="24"/>
          <w:szCs w:val="24"/>
          <w:lang w:val="ru-RU"/>
        </w:rPr>
        <w:t>3</w:t>
      </w:r>
      <w:r w:rsidR="006E1570" w:rsidRPr="00756B1A">
        <w:rPr>
          <w:rFonts w:ascii="Times New Roman" w:hAnsi="Times New Roman" w:cs="Times New Roman"/>
          <w:color w:val="000000"/>
          <w:sz w:val="24"/>
          <w:szCs w:val="24"/>
          <w:lang w:val="ru-RU"/>
        </w:rPr>
        <w:t>.</w:t>
      </w:r>
      <w:r w:rsidR="006E1570">
        <w:rPr>
          <w:rFonts w:ascii="Times New Roman" w:hAnsi="Times New Roman" w:cs="Times New Roman"/>
          <w:color w:val="000000"/>
          <w:sz w:val="24"/>
          <w:szCs w:val="24"/>
          <w:lang w:val="ru-RU"/>
        </w:rPr>
        <w:t> </w:t>
      </w:r>
      <w:r w:rsidR="00565E84" w:rsidRPr="00565E84">
        <w:rPr>
          <w:rFonts w:ascii="Times New Roman" w:hAnsi="Times New Roman" w:cs="Times New Roman"/>
          <w:color w:val="000000"/>
          <w:sz w:val="24"/>
          <w:szCs w:val="24"/>
          <w:lang w:val="ru-RU"/>
        </w:rPr>
        <w:t xml:space="preserve">Обеспечить устранение недостатков, выявленных в ходе оказания </w:t>
      </w:r>
      <w:r w:rsidR="00F230FE">
        <w:rPr>
          <w:rFonts w:ascii="Times New Roman" w:hAnsi="Times New Roman" w:cs="Times New Roman"/>
          <w:color w:val="000000"/>
          <w:sz w:val="24"/>
          <w:szCs w:val="24"/>
          <w:lang w:val="ru-RU"/>
        </w:rPr>
        <w:t>У</w:t>
      </w:r>
      <w:r w:rsidR="00565E84" w:rsidRPr="00565E84">
        <w:rPr>
          <w:rFonts w:ascii="Times New Roman" w:hAnsi="Times New Roman" w:cs="Times New Roman"/>
          <w:color w:val="000000"/>
          <w:sz w:val="24"/>
          <w:szCs w:val="24"/>
          <w:lang w:val="ru-RU"/>
        </w:rPr>
        <w:t>слуг, за свой счет.</w:t>
      </w:r>
    </w:p>
    <w:p w14:paraId="225EFC97" w14:textId="3E8D6067" w:rsidR="00565E84" w:rsidRDefault="005834B1" w:rsidP="00170326">
      <w:pPr>
        <w:spacing w:before="0" w:beforeAutospacing="0" w:after="0" w:afterAutospacing="0" w:line="276"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4.1.</w:t>
      </w:r>
      <w:r w:rsidR="00DC7B12">
        <w:rPr>
          <w:rFonts w:ascii="Times New Roman" w:hAnsi="Times New Roman" w:cs="Times New Roman"/>
          <w:sz w:val="24"/>
          <w:szCs w:val="24"/>
          <w:lang w:val="ru-RU"/>
        </w:rPr>
        <w:t>4</w:t>
      </w:r>
      <w:r w:rsidR="006E1570">
        <w:rPr>
          <w:rFonts w:ascii="Times New Roman" w:hAnsi="Times New Roman" w:cs="Times New Roman"/>
          <w:sz w:val="24"/>
          <w:szCs w:val="24"/>
          <w:lang w:val="ru-RU"/>
        </w:rPr>
        <w:t>.</w:t>
      </w:r>
      <w:r w:rsidR="002B52A5">
        <w:rPr>
          <w:rFonts w:ascii="Times New Roman" w:hAnsi="Times New Roman" w:cs="Times New Roman"/>
          <w:sz w:val="24"/>
          <w:szCs w:val="24"/>
          <w:lang w:val="ru-RU"/>
        </w:rPr>
        <w:t> </w:t>
      </w:r>
      <w:r w:rsidR="00565E84" w:rsidRPr="00565E84">
        <w:rPr>
          <w:rFonts w:ascii="Times New Roman" w:hAnsi="Times New Roman" w:cs="Times New Roman"/>
          <w:sz w:val="24"/>
          <w:szCs w:val="24"/>
          <w:lang w:val="ru-RU"/>
        </w:rPr>
        <w:t xml:space="preserve">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w:t>
      </w:r>
      <w:r w:rsidR="00F230FE">
        <w:rPr>
          <w:rFonts w:ascii="Times New Roman" w:hAnsi="Times New Roman" w:cs="Times New Roman"/>
          <w:sz w:val="24"/>
          <w:szCs w:val="24"/>
          <w:lang w:val="ru-RU"/>
        </w:rPr>
        <w:t>У</w:t>
      </w:r>
      <w:r w:rsidR="00565E84" w:rsidRPr="00565E84">
        <w:rPr>
          <w:rFonts w:ascii="Times New Roman" w:hAnsi="Times New Roman" w:cs="Times New Roman"/>
          <w:sz w:val="24"/>
          <w:szCs w:val="24"/>
          <w:lang w:val="ru-RU"/>
        </w:rPr>
        <w:t>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по его требованию.</w:t>
      </w:r>
    </w:p>
    <w:p w14:paraId="21988F6B" w14:textId="79B9D068" w:rsidR="00565E84" w:rsidRDefault="009411A6" w:rsidP="00170326">
      <w:pPr>
        <w:spacing w:before="0" w:beforeAutospacing="0" w:after="0" w:afterAutospacing="0" w:line="276"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4.1.</w:t>
      </w:r>
      <w:r w:rsidR="00C92268">
        <w:rPr>
          <w:rFonts w:ascii="Times New Roman" w:hAnsi="Times New Roman" w:cs="Times New Roman"/>
          <w:sz w:val="24"/>
          <w:szCs w:val="24"/>
          <w:lang w:val="ru-RU"/>
        </w:rPr>
        <w:t>5</w:t>
      </w:r>
      <w:r w:rsidR="006E1570">
        <w:rPr>
          <w:rFonts w:ascii="Times New Roman" w:hAnsi="Times New Roman" w:cs="Times New Roman"/>
          <w:sz w:val="24"/>
          <w:szCs w:val="24"/>
          <w:lang w:val="ru-RU"/>
        </w:rPr>
        <w:t>.</w:t>
      </w:r>
      <w:r w:rsidR="002B52A5">
        <w:rPr>
          <w:rFonts w:ascii="Times New Roman" w:hAnsi="Times New Roman" w:cs="Times New Roman"/>
          <w:sz w:val="24"/>
          <w:szCs w:val="24"/>
          <w:lang w:val="ru-RU"/>
        </w:rPr>
        <w:t> </w:t>
      </w:r>
      <w:r w:rsidRPr="009411A6">
        <w:rPr>
          <w:rFonts w:ascii="Times New Roman" w:hAnsi="Times New Roman" w:cs="Times New Roman"/>
          <w:sz w:val="24"/>
          <w:szCs w:val="24"/>
          <w:lang w:val="ru-RU"/>
        </w:rPr>
        <w:t xml:space="preserve">Выполнить в полном объеме все свои обязательства, предусмотренные Контрактом, </w:t>
      </w:r>
      <w:r w:rsidR="00876353">
        <w:rPr>
          <w:rFonts w:ascii="Times New Roman" w:hAnsi="Times New Roman" w:cs="Times New Roman"/>
          <w:sz w:val="24"/>
          <w:szCs w:val="24"/>
          <w:lang w:val="ru-RU"/>
        </w:rPr>
        <w:br w:type="textWrapping" w:clear="all"/>
      </w:r>
      <w:r w:rsidRPr="009411A6">
        <w:rPr>
          <w:rFonts w:ascii="Times New Roman" w:hAnsi="Times New Roman" w:cs="Times New Roman"/>
          <w:sz w:val="24"/>
          <w:szCs w:val="24"/>
          <w:lang w:val="ru-RU"/>
        </w:rPr>
        <w:t>а также требования, предусмотренные действующим законодательством.</w:t>
      </w:r>
    </w:p>
    <w:p w14:paraId="74C2CE4A" w14:textId="24B6BFD4" w:rsidR="00565E84" w:rsidRPr="005834B1" w:rsidRDefault="00565E84" w:rsidP="00170326">
      <w:pPr>
        <w:spacing w:before="0" w:beforeAutospacing="0" w:after="0" w:afterAutospacing="0" w:line="276" w:lineRule="auto"/>
        <w:ind w:firstLine="567"/>
        <w:jc w:val="both"/>
        <w:rPr>
          <w:rFonts w:ascii="Times New Roman" w:hAnsi="Times New Roman" w:cs="Times New Roman"/>
          <w:sz w:val="24"/>
          <w:szCs w:val="24"/>
          <w:lang w:val="ru-RU" w:eastAsia="ru-RU"/>
        </w:rPr>
      </w:pPr>
      <w:r w:rsidRPr="003A4759">
        <w:rPr>
          <w:rFonts w:ascii="Times New Roman" w:hAnsi="Times New Roman" w:cs="Times New Roman"/>
          <w:sz w:val="24"/>
          <w:szCs w:val="24"/>
          <w:lang w:val="ru-RU"/>
        </w:rPr>
        <w:t>4.1.</w:t>
      </w:r>
      <w:r w:rsidR="00C92268">
        <w:rPr>
          <w:rFonts w:ascii="Times New Roman" w:hAnsi="Times New Roman" w:cs="Times New Roman"/>
          <w:sz w:val="24"/>
          <w:szCs w:val="24"/>
          <w:lang w:val="ru-RU"/>
        </w:rPr>
        <w:t>6</w:t>
      </w:r>
      <w:r w:rsidR="006E1570" w:rsidRPr="003A4759">
        <w:rPr>
          <w:rFonts w:ascii="Times New Roman" w:hAnsi="Times New Roman" w:cs="Times New Roman"/>
          <w:sz w:val="24"/>
          <w:szCs w:val="24"/>
          <w:lang w:val="ru-RU"/>
        </w:rPr>
        <w:t>.</w:t>
      </w:r>
      <w:r w:rsidR="002B52A5">
        <w:rPr>
          <w:rFonts w:ascii="Times New Roman" w:hAnsi="Times New Roman" w:cs="Times New Roman"/>
          <w:sz w:val="24"/>
          <w:szCs w:val="24"/>
          <w:lang w:val="ru-RU"/>
        </w:rPr>
        <w:t> </w:t>
      </w:r>
      <w:r w:rsidRPr="003A4759">
        <w:rPr>
          <w:rFonts w:ascii="Times New Roman" w:hAnsi="Times New Roman" w:cs="Times New Roman"/>
          <w:sz w:val="24"/>
          <w:szCs w:val="24"/>
          <w:lang w:val="ru-RU"/>
        </w:rPr>
        <w:t>Уплатить неустойку (штрафы, пени), предусмотренную Контрактом, а также убытки, понесенные Заказчиком в связи с неисполнением или ненадлежащим исполнением Исполнителем своих обязательств по Контракту.</w:t>
      </w:r>
    </w:p>
    <w:p w14:paraId="681C7FBE" w14:textId="344CC307" w:rsidR="002B1D2D" w:rsidRPr="008C3876" w:rsidRDefault="002B1D2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8C3876">
        <w:rPr>
          <w:rFonts w:ascii="Times New Roman" w:hAnsi="Times New Roman" w:cs="Times New Roman"/>
          <w:color w:val="000000"/>
          <w:sz w:val="24"/>
          <w:szCs w:val="24"/>
          <w:lang w:val="ru-RU"/>
        </w:rPr>
        <w:t>4.2</w:t>
      </w:r>
      <w:r w:rsidR="006E1570" w:rsidRPr="008C3876">
        <w:rPr>
          <w:rFonts w:ascii="Times New Roman" w:hAnsi="Times New Roman" w:cs="Times New Roman"/>
          <w:color w:val="000000"/>
          <w:sz w:val="24"/>
          <w:szCs w:val="24"/>
          <w:lang w:val="ru-RU"/>
        </w:rPr>
        <w:t>.</w:t>
      </w:r>
      <w:r w:rsidR="006E1570">
        <w:rPr>
          <w:rFonts w:ascii="Times New Roman" w:hAnsi="Times New Roman" w:cs="Times New Roman"/>
          <w:color w:val="000000"/>
          <w:sz w:val="24"/>
          <w:szCs w:val="24"/>
          <w:lang w:val="ru-RU"/>
        </w:rPr>
        <w:t> </w:t>
      </w:r>
      <w:r w:rsidR="00565E84" w:rsidRPr="008C3876">
        <w:rPr>
          <w:rFonts w:ascii="Times New Roman" w:hAnsi="Times New Roman" w:cs="Times New Roman"/>
          <w:color w:val="000000"/>
          <w:sz w:val="24"/>
          <w:szCs w:val="24"/>
          <w:lang w:val="ru-RU"/>
        </w:rPr>
        <w:t>Исполнитель</w:t>
      </w:r>
      <w:r w:rsidR="00264989" w:rsidRPr="008C3876">
        <w:rPr>
          <w:rFonts w:ascii="Times New Roman" w:hAnsi="Times New Roman" w:cs="Times New Roman"/>
          <w:color w:val="000000"/>
          <w:sz w:val="24"/>
          <w:szCs w:val="24"/>
          <w:lang w:val="ru-RU"/>
        </w:rPr>
        <w:t xml:space="preserve"> </w:t>
      </w:r>
      <w:r w:rsidRPr="008C3876">
        <w:rPr>
          <w:rFonts w:ascii="Times New Roman" w:hAnsi="Times New Roman" w:cs="Times New Roman"/>
          <w:color w:val="000000"/>
          <w:sz w:val="24"/>
          <w:szCs w:val="24"/>
          <w:lang w:val="ru-RU"/>
        </w:rPr>
        <w:t>вправе:</w:t>
      </w:r>
    </w:p>
    <w:p w14:paraId="26459C87" w14:textId="4699CC05" w:rsidR="002B1D2D" w:rsidRDefault="002B1D2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756B1A">
        <w:rPr>
          <w:rFonts w:ascii="Times New Roman" w:hAnsi="Times New Roman" w:cs="Times New Roman"/>
          <w:color w:val="000000"/>
          <w:sz w:val="24"/>
          <w:szCs w:val="24"/>
          <w:lang w:val="ru-RU"/>
        </w:rPr>
        <w:t>4.2.1</w:t>
      </w:r>
      <w:r w:rsidR="006E1570" w:rsidRPr="00756B1A">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00DC7B12" w:rsidRPr="00DC7B12">
        <w:rPr>
          <w:rFonts w:ascii="Times New Roman" w:hAnsi="Times New Roman" w:cs="Times New Roman"/>
          <w:sz w:val="24"/>
          <w:szCs w:val="24"/>
          <w:lang w:val="ru-RU"/>
        </w:rPr>
        <w:t xml:space="preserve">Требовать своевременной приемки и оплаты </w:t>
      </w:r>
      <w:r w:rsidR="0045292E">
        <w:rPr>
          <w:rFonts w:ascii="Times New Roman" w:hAnsi="Times New Roman" w:cs="Times New Roman"/>
          <w:sz w:val="24"/>
          <w:szCs w:val="24"/>
          <w:lang w:val="ru-RU"/>
        </w:rPr>
        <w:t>оказанных Услуг</w:t>
      </w:r>
      <w:r w:rsidR="00DC7B12" w:rsidRPr="00DC7B12">
        <w:rPr>
          <w:rFonts w:ascii="Times New Roman" w:hAnsi="Times New Roman" w:cs="Times New Roman"/>
          <w:sz w:val="24"/>
          <w:szCs w:val="24"/>
          <w:lang w:val="ru-RU"/>
        </w:rPr>
        <w:t xml:space="preserve"> в соответствии </w:t>
      </w:r>
      <w:r w:rsidR="00506B69">
        <w:rPr>
          <w:rFonts w:ascii="Times New Roman" w:hAnsi="Times New Roman" w:cs="Times New Roman"/>
          <w:sz w:val="24"/>
          <w:szCs w:val="24"/>
          <w:lang w:val="ru-RU"/>
        </w:rPr>
        <w:br w:type="textWrapping" w:clear="all"/>
      </w:r>
      <w:r w:rsidR="00DC7B12" w:rsidRPr="00DC7B12">
        <w:rPr>
          <w:rFonts w:ascii="Times New Roman" w:hAnsi="Times New Roman" w:cs="Times New Roman"/>
          <w:sz w:val="24"/>
          <w:szCs w:val="24"/>
          <w:lang w:val="ru-RU"/>
        </w:rPr>
        <w:t xml:space="preserve">с условиями </w:t>
      </w:r>
      <w:r w:rsidR="00DC7B12" w:rsidRPr="00DC7B12">
        <w:rPr>
          <w:rStyle w:val="12"/>
          <w:rFonts w:ascii="Times New Roman" w:hAnsi="Times New Roman" w:cs="Times New Roman"/>
          <w:sz w:val="24"/>
          <w:szCs w:val="24"/>
          <w:lang w:val="ru-RU"/>
        </w:rPr>
        <w:t>Контракта</w:t>
      </w:r>
      <w:r w:rsidRPr="00756B1A">
        <w:rPr>
          <w:rFonts w:ascii="Times New Roman" w:hAnsi="Times New Roman" w:cs="Times New Roman"/>
          <w:color w:val="000000"/>
          <w:sz w:val="24"/>
          <w:szCs w:val="24"/>
          <w:lang w:val="ru-RU"/>
        </w:rPr>
        <w:t>.</w:t>
      </w:r>
    </w:p>
    <w:p w14:paraId="7082A5B6" w14:textId="78FF17FD" w:rsidR="00DC7B12" w:rsidRDefault="00DC7B12"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4.2.2</w:t>
      </w:r>
      <w:r w:rsidR="006E1570">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Pr="00DC7B12">
        <w:rPr>
          <w:rFonts w:ascii="Times New Roman" w:hAnsi="Times New Roman" w:cs="Times New Roman"/>
          <w:color w:val="000000"/>
          <w:sz w:val="24"/>
          <w:szCs w:val="24"/>
          <w:lang w:val="ru-RU"/>
        </w:rPr>
        <w:t xml:space="preserve">Запрашивать у Заказчика предоставления разъяснений и уточнений по вопросам </w:t>
      </w:r>
      <w:r w:rsidR="00565E84">
        <w:rPr>
          <w:rFonts w:ascii="Times New Roman" w:hAnsi="Times New Roman" w:cs="Times New Roman"/>
          <w:color w:val="000000"/>
          <w:sz w:val="24"/>
          <w:szCs w:val="24"/>
          <w:lang w:val="ru-RU"/>
        </w:rPr>
        <w:t xml:space="preserve">оказания </w:t>
      </w:r>
      <w:r w:rsidR="00671371">
        <w:rPr>
          <w:rFonts w:ascii="Times New Roman" w:hAnsi="Times New Roman" w:cs="Times New Roman"/>
          <w:color w:val="000000"/>
          <w:sz w:val="24"/>
          <w:szCs w:val="24"/>
          <w:lang w:val="ru-RU"/>
        </w:rPr>
        <w:t>Услуг</w:t>
      </w:r>
      <w:r w:rsidRPr="00DC7B12">
        <w:rPr>
          <w:rFonts w:ascii="Times New Roman" w:hAnsi="Times New Roman" w:cs="Times New Roman"/>
          <w:color w:val="000000"/>
          <w:sz w:val="24"/>
          <w:szCs w:val="24"/>
          <w:lang w:val="ru-RU"/>
        </w:rPr>
        <w:t xml:space="preserve"> в рамках Контракта.</w:t>
      </w:r>
    </w:p>
    <w:p w14:paraId="57929B1E" w14:textId="09147556" w:rsidR="002B1D2D" w:rsidRPr="00756B1A" w:rsidRDefault="002B1D2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756B1A">
        <w:rPr>
          <w:rFonts w:ascii="Times New Roman" w:hAnsi="Times New Roman" w:cs="Times New Roman"/>
          <w:color w:val="000000"/>
          <w:sz w:val="24"/>
          <w:szCs w:val="24"/>
          <w:lang w:val="ru-RU"/>
        </w:rPr>
        <w:t>4.2.</w:t>
      </w:r>
      <w:r w:rsidR="00C37044">
        <w:rPr>
          <w:rFonts w:ascii="Times New Roman" w:hAnsi="Times New Roman" w:cs="Times New Roman"/>
          <w:color w:val="000000"/>
          <w:sz w:val="24"/>
          <w:szCs w:val="24"/>
          <w:lang w:val="ru-RU"/>
        </w:rPr>
        <w:t>3</w:t>
      </w:r>
      <w:r w:rsidR="006E1570" w:rsidRPr="00756B1A">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Pr="00756B1A">
        <w:rPr>
          <w:rFonts w:ascii="Times New Roman" w:hAnsi="Times New Roman" w:cs="Times New Roman"/>
          <w:color w:val="000000"/>
          <w:sz w:val="24"/>
          <w:szCs w:val="24"/>
          <w:lang w:val="ru-RU"/>
        </w:rPr>
        <w:t>Принять</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решение</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об</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одностороннем</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отказе</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от</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исполнения</w:t>
      </w:r>
      <w:r w:rsidR="00264989">
        <w:rPr>
          <w:rFonts w:ascii="Times New Roman" w:hAnsi="Times New Roman" w:cs="Times New Roman"/>
          <w:color w:val="000000"/>
          <w:sz w:val="24"/>
          <w:szCs w:val="24"/>
          <w:lang w:val="ru-RU"/>
        </w:rPr>
        <w:t xml:space="preserve"> </w:t>
      </w:r>
      <w:r w:rsidR="006F137A">
        <w:rPr>
          <w:rFonts w:ascii="Times New Roman" w:hAnsi="Times New Roman" w:cs="Times New Roman"/>
          <w:color w:val="000000"/>
          <w:sz w:val="24"/>
          <w:szCs w:val="24"/>
          <w:lang w:val="ru-RU"/>
        </w:rPr>
        <w:t>К</w:t>
      </w:r>
      <w:r w:rsidRPr="00756B1A">
        <w:rPr>
          <w:rFonts w:ascii="Times New Roman" w:hAnsi="Times New Roman" w:cs="Times New Roman"/>
          <w:color w:val="000000"/>
          <w:sz w:val="24"/>
          <w:szCs w:val="24"/>
          <w:lang w:val="ru-RU"/>
        </w:rPr>
        <w:t>онтракта</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по</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основаниям,</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предусмотренным</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Гражданским</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кодексом</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Российской</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Федерации</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для</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одностороннего</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отказа</w:t>
      </w:r>
      <w:r w:rsidR="00264989">
        <w:rPr>
          <w:rFonts w:ascii="Times New Roman" w:hAnsi="Times New Roman" w:cs="Times New Roman"/>
          <w:color w:val="000000"/>
          <w:sz w:val="24"/>
          <w:szCs w:val="24"/>
          <w:lang w:val="ru-RU"/>
        </w:rPr>
        <w:t xml:space="preserve"> </w:t>
      </w:r>
      <w:r w:rsidR="00E71167">
        <w:rPr>
          <w:rFonts w:ascii="Times New Roman" w:hAnsi="Times New Roman" w:cs="Times New Roman"/>
          <w:color w:val="000000"/>
          <w:sz w:val="24"/>
          <w:szCs w:val="24"/>
          <w:lang w:val="ru-RU"/>
        </w:rPr>
        <w:br w:type="textWrapping" w:clear="all"/>
      </w:r>
      <w:r w:rsidRPr="00756B1A">
        <w:rPr>
          <w:rFonts w:ascii="Times New Roman" w:hAnsi="Times New Roman" w:cs="Times New Roman"/>
          <w:color w:val="000000"/>
          <w:sz w:val="24"/>
          <w:szCs w:val="24"/>
          <w:lang w:val="ru-RU"/>
        </w:rPr>
        <w:t>от</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исполнения</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отдельных</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видов</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обязательств.</w:t>
      </w:r>
    </w:p>
    <w:p w14:paraId="5B56B33B" w14:textId="3090A737" w:rsidR="002B1D2D" w:rsidRPr="008C3876" w:rsidRDefault="002B1D2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D416A">
        <w:rPr>
          <w:rFonts w:ascii="Times New Roman" w:hAnsi="Times New Roman" w:cs="Times New Roman"/>
          <w:color w:val="000000"/>
          <w:sz w:val="24"/>
          <w:szCs w:val="24"/>
          <w:lang w:val="ru-RU"/>
        </w:rPr>
        <w:t>4</w:t>
      </w:r>
      <w:r w:rsidRPr="008C3876">
        <w:rPr>
          <w:rFonts w:ascii="Times New Roman" w:hAnsi="Times New Roman" w:cs="Times New Roman"/>
          <w:color w:val="000000"/>
          <w:sz w:val="24"/>
          <w:szCs w:val="24"/>
          <w:lang w:val="ru-RU"/>
        </w:rPr>
        <w:t>.3</w:t>
      </w:r>
      <w:r w:rsidR="006E1570" w:rsidRPr="008C3876">
        <w:rPr>
          <w:rFonts w:ascii="Times New Roman" w:hAnsi="Times New Roman" w:cs="Times New Roman"/>
          <w:color w:val="000000"/>
          <w:sz w:val="24"/>
          <w:szCs w:val="24"/>
          <w:lang w:val="ru-RU"/>
        </w:rPr>
        <w:t>.</w:t>
      </w:r>
      <w:r w:rsidR="006E1570">
        <w:rPr>
          <w:rFonts w:ascii="Times New Roman" w:hAnsi="Times New Roman" w:cs="Times New Roman"/>
          <w:color w:val="000000"/>
          <w:sz w:val="24"/>
          <w:szCs w:val="24"/>
          <w:lang w:val="ru-RU"/>
        </w:rPr>
        <w:t> </w:t>
      </w:r>
      <w:r w:rsidRPr="008C3876">
        <w:rPr>
          <w:rFonts w:ascii="Times New Roman" w:hAnsi="Times New Roman" w:cs="Times New Roman"/>
          <w:color w:val="000000"/>
          <w:sz w:val="24"/>
          <w:szCs w:val="24"/>
          <w:lang w:val="ru-RU"/>
        </w:rPr>
        <w:t>Заказчик</w:t>
      </w:r>
      <w:r w:rsidR="00264989" w:rsidRPr="008C3876">
        <w:rPr>
          <w:rFonts w:ascii="Times New Roman" w:hAnsi="Times New Roman" w:cs="Times New Roman"/>
          <w:color w:val="000000"/>
          <w:sz w:val="24"/>
          <w:szCs w:val="24"/>
          <w:lang w:val="ru-RU"/>
        </w:rPr>
        <w:t xml:space="preserve"> </w:t>
      </w:r>
      <w:r w:rsidRPr="008C3876">
        <w:rPr>
          <w:rFonts w:ascii="Times New Roman" w:hAnsi="Times New Roman" w:cs="Times New Roman"/>
          <w:color w:val="000000"/>
          <w:sz w:val="24"/>
          <w:szCs w:val="24"/>
          <w:lang w:val="ru-RU"/>
        </w:rPr>
        <w:t>обя</w:t>
      </w:r>
      <w:r w:rsidR="00DC7B12" w:rsidRPr="008C3876">
        <w:rPr>
          <w:rFonts w:ascii="Times New Roman" w:hAnsi="Times New Roman" w:cs="Times New Roman"/>
          <w:color w:val="000000"/>
          <w:sz w:val="24"/>
          <w:szCs w:val="24"/>
          <w:lang w:val="ru-RU"/>
        </w:rPr>
        <w:t>зан</w:t>
      </w:r>
      <w:r w:rsidRPr="008C3876">
        <w:rPr>
          <w:rFonts w:ascii="Times New Roman" w:hAnsi="Times New Roman" w:cs="Times New Roman"/>
          <w:color w:val="000000"/>
          <w:sz w:val="24"/>
          <w:szCs w:val="24"/>
          <w:lang w:val="ru-RU"/>
        </w:rPr>
        <w:t>:</w:t>
      </w:r>
    </w:p>
    <w:p w14:paraId="7266549B" w14:textId="477BF041" w:rsidR="003A4759" w:rsidRPr="00756B1A" w:rsidRDefault="002B1D2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756B1A">
        <w:rPr>
          <w:rFonts w:ascii="Times New Roman" w:hAnsi="Times New Roman" w:cs="Times New Roman"/>
          <w:color w:val="000000"/>
          <w:sz w:val="24"/>
          <w:szCs w:val="24"/>
          <w:lang w:val="ru-RU"/>
        </w:rPr>
        <w:t>4.3.1</w:t>
      </w:r>
      <w:r w:rsidR="006E1570" w:rsidRPr="00756B1A">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007D1D60" w:rsidRPr="007D1D60">
        <w:rPr>
          <w:rFonts w:ascii="Times New Roman" w:hAnsi="Times New Roman" w:cs="Times New Roman"/>
          <w:color w:val="000000"/>
          <w:sz w:val="24"/>
          <w:szCs w:val="24"/>
          <w:lang w:val="ru-RU"/>
        </w:rPr>
        <w:t>О</w:t>
      </w:r>
      <w:r w:rsidR="003A4759">
        <w:rPr>
          <w:rFonts w:ascii="Times New Roman" w:hAnsi="Times New Roman" w:cs="Times New Roman"/>
          <w:color w:val="000000"/>
          <w:sz w:val="24"/>
          <w:szCs w:val="24"/>
          <w:lang w:val="ru-RU"/>
        </w:rPr>
        <w:t xml:space="preserve">беспечить своевременную приемку </w:t>
      </w:r>
      <w:r w:rsidR="0045292E">
        <w:rPr>
          <w:rFonts w:ascii="Times New Roman" w:hAnsi="Times New Roman" w:cs="Times New Roman"/>
          <w:color w:val="000000"/>
          <w:sz w:val="24"/>
          <w:szCs w:val="24"/>
          <w:lang w:val="ru-RU"/>
        </w:rPr>
        <w:t>оказанных Услуг</w:t>
      </w:r>
      <w:r w:rsidR="007D1D60" w:rsidRPr="007D1D60">
        <w:rPr>
          <w:rFonts w:ascii="Times New Roman" w:hAnsi="Times New Roman" w:cs="Times New Roman"/>
          <w:color w:val="000000"/>
          <w:sz w:val="24"/>
          <w:szCs w:val="24"/>
          <w:lang w:val="ru-RU"/>
        </w:rPr>
        <w:t xml:space="preserve"> </w:t>
      </w:r>
      <w:r w:rsidR="003A4759" w:rsidRPr="00756B1A">
        <w:rPr>
          <w:rFonts w:ascii="Times New Roman" w:hAnsi="Times New Roman" w:cs="Times New Roman"/>
          <w:color w:val="000000"/>
          <w:sz w:val="24"/>
          <w:szCs w:val="24"/>
          <w:lang w:val="ru-RU"/>
        </w:rPr>
        <w:t>в</w:t>
      </w:r>
      <w:r w:rsidR="003A4759" w:rsidRPr="00264989">
        <w:rPr>
          <w:rFonts w:ascii="Times New Roman" w:hAnsi="Times New Roman" w:cs="Times New Roman"/>
          <w:color w:val="000000"/>
          <w:sz w:val="24"/>
          <w:szCs w:val="24"/>
          <w:lang w:val="ru-RU"/>
        </w:rPr>
        <w:t xml:space="preserve"> </w:t>
      </w:r>
      <w:r w:rsidR="003A4759" w:rsidRPr="00756B1A">
        <w:rPr>
          <w:rFonts w:ascii="Times New Roman" w:hAnsi="Times New Roman" w:cs="Times New Roman"/>
          <w:color w:val="000000"/>
          <w:sz w:val="24"/>
          <w:szCs w:val="24"/>
          <w:lang w:val="ru-RU"/>
        </w:rPr>
        <w:t>порядке,</w:t>
      </w:r>
      <w:r w:rsidR="003A4759">
        <w:rPr>
          <w:rFonts w:ascii="Times New Roman" w:hAnsi="Times New Roman" w:cs="Times New Roman"/>
          <w:color w:val="000000"/>
          <w:sz w:val="24"/>
          <w:szCs w:val="24"/>
          <w:lang w:val="ru-RU"/>
        </w:rPr>
        <w:t xml:space="preserve"> </w:t>
      </w:r>
      <w:r w:rsidR="003A4759" w:rsidRPr="00756B1A">
        <w:rPr>
          <w:rFonts w:ascii="Times New Roman" w:hAnsi="Times New Roman" w:cs="Times New Roman"/>
          <w:color w:val="000000"/>
          <w:sz w:val="24"/>
          <w:szCs w:val="24"/>
          <w:lang w:val="ru-RU"/>
        </w:rPr>
        <w:t>предусмотренном</w:t>
      </w:r>
      <w:r w:rsidR="003A4759">
        <w:rPr>
          <w:rFonts w:ascii="Times New Roman" w:hAnsi="Times New Roman" w:cs="Times New Roman"/>
          <w:color w:val="000000"/>
          <w:sz w:val="24"/>
          <w:szCs w:val="24"/>
          <w:lang w:val="ru-RU"/>
        </w:rPr>
        <w:t xml:space="preserve"> </w:t>
      </w:r>
      <w:r w:rsidR="003A4759" w:rsidRPr="00756B1A">
        <w:rPr>
          <w:rFonts w:ascii="Times New Roman" w:hAnsi="Times New Roman" w:cs="Times New Roman"/>
          <w:color w:val="000000"/>
          <w:sz w:val="24"/>
          <w:szCs w:val="24"/>
          <w:lang w:val="ru-RU"/>
        </w:rPr>
        <w:t>Контрактом.</w:t>
      </w:r>
    </w:p>
    <w:p w14:paraId="726F3077" w14:textId="7F086A1E" w:rsidR="002B1D2D" w:rsidRPr="00756B1A" w:rsidRDefault="002B1D2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756B1A">
        <w:rPr>
          <w:rFonts w:ascii="Times New Roman" w:hAnsi="Times New Roman" w:cs="Times New Roman"/>
          <w:color w:val="000000"/>
          <w:sz w:val="24"/>
          <w:szCs w:val="24"/>
          <w:lang w:val="ru-RU"/>
        </w:rPr>
        <w:t>4.3.2</w:t>
      </w:r>
      <w:r w:rsidR="006E1570" w:rsidRPr="00756B1A">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Pr="00756B1A">
        <w:rPr>
          <w:rFonts w:ascii="Times New Roman" w:hAnsi="Times New Roman" w:cs="Times New Roman"/>
          <w:color w:val="000000"/>
          <w:sz w:val="24"/>
          <w:szCs w:val="24"/>
          <w:lang w:val="ru-RU"/>
        </w:rPr>
        <w:t>Провести</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экспертизу</w:t>
      </w:r>
      <w:r w:rsidR="00264989">
        <w:rPr>
          <w:rFonts w:ascii="Times New Roman" w:hAnsi="Times New Roman" w:cs="Times New Roman"/>
          <w:color w:val="000000"/>
          <w:sz w:val="24"/>
          <w:szCs w:val="24"/>
          <w:lang w:val="ru-RU"/>
        </w:rPr>
        <w:t xml:space="preserve"> </w:t>
      </w:r>
      <w:r w:rsidR="0045292E">
        <w:rPr>
          <w:rFonts w:ascii="Times New Roman" w:hAnsi="Times New Roman" w:cs="Times New Roman"/>
          <w:color w:val="000000"/>
          <w:sz w:val="24"/>
          <w:szCs w:val="24"/>
          <w:lang w:val="ru-RU"/>
        </w:rPr>
        <w:t>оказанных Услуг</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для</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проверки</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их</w:t>
      </w:r>
      <w:r w:rsidR="00264989" w:rsidRP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соответствия</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условиям</w:t>
      </w:r>
      <w:r w:rsidR="00264989" w:rsidRP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Контракта</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своими</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силами</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или</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привлеченными</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экспертами,</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экспертными</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организациями,</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выбор</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которых</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осуществляется</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в</w:t>
      </w:r>
      <w:r w:rsidR="00264989" w:rsidRP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соответствии</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с</w:t>
      </w:r>
      <w:r w:rsidR="00264989" w:rsidRPr="00264989">
        <w:rPr>
          <w:rFonts w:ascii="Times New Roman" w:hAnsi="Times New Roman" w:cs="Times New Roman"/>
          <w:color w:val="000000"/>
          <w:sz w:val="24"/>
          <w:szCs w:val="24"/>
          <w:lang w:val="ru-RU"/>
        </w:rPr>
        <w:t xml:space="preserve"> </w:t>
      </w:r>
      <w:r w:rsidR="00BB6B1B" w:rsidRPr="00756B1A">
        <w:rPr>
          <w:rFonts w:ascii="Times New Roman" w:hAnsi="Times New Roman" w:cs="Times New Roman"/>
          <w:color w:val="000000"/>
          <w:sz w:val="24"/>
          <w:szCs w:val="24"/>
          <w:lang w:val="ru-RU"/>
        </w:rPr>
        <w:t>Федеральным</w:t>
      </w:r>
      <w:r w:rsidR="00264989">
        <w:rPr>
          <w:rFonts w:ascii="Times New Roman" w:hAnsi="Times New Roman" w:cs="Times New Roman"/>
          <w:color w:val="000000"/>
          <w:sz w:val="24"/>
          <w:szCs w:val="24"/>
          <w:lang w:val="ru-RU"/>
        </w:rPr>
        <w:t xml:space="preserve"> </w:t>
      </w:r>
      <w:r w:rsidR="00BB6B1B" w:rsidRPr="00756B1A">
        <w:rPr>
          <w:rFonts w:ascii="Times New Roman" w:hAnsi="Times New Roman" w:cs="Times New Roman"/>
          <w:color w:val="000000"/>
          <w:sz w:val="24"/>
          <w:szCs w:val="24"/>
          <w:lang w:val="ru-RU"/>
        </w:rPr>
        <w:t>законом</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w:t>
      </w:r>
      <w:r w:rsidR="00264989" w:rsidRPr="00264989">
        <w:rPr>
          <w:rFonts w:ascii="Times New Roman" w:hAnsi="Times New Roman" w:cs="Times New Roman"/>
          <w:color w:val="000000"/>
          <w:sz w:val="24"/>
          <w:szCs w:val="24"/>
          <w:lang w:val="ru-RU"/>
        </w:rPr>
        <w:t xml:space="preserve"> </w:t>
      </w:r>
      <w:r w:rsidR="00BB6B1B" w:rsidRPr="00756B1A">
        <w:rPr>
          <w:rFonts w:ascii="Times New Roman" w:hAnsi="Times New Roman" w:cs="Times New Roman"/>
          <w:color w:val="000000"/>
          <w:sz w:val="24"/>
          <w:szCs w:val="24"/>
          <w:lang w:val="ru-RU"/>
        </w:rPr>
        <w:t>44-ФЗ.</w:t>
      </w:r>
    </w:p>
    <w:p w14:paraId="2EA34CB4" w14:textId="1203A121" w:rsidR="002B1D2D" w:rsidRPr="00756B1A" w:rsidRDefault="002B1D2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756B1A">
        <w:rPr>
          <w:rFonts w:ascii="Times New Roman" w:hAnsi="Times New Roman" w:cs="Times New Roman"/>
          <w:color w:val="000000"/>
          <w:sz w:val="24"/>
          <w:szCs w:val="24"/>
          <w:lang w:val="ru-RU"/>
        </w:rPr>
        <w:t>4.3.3</w:t>
      </w:r>
      <w:r w:rsidR="006E1570" w:rsidRPr="00756B1A">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Pr="00756B1A">
        <w:rPr>
          <w:rFonts w:ascii="Times New Roman" w:hAnsi="Times New Roman" w:cs="Times New Roman"/>
          <w:color w:val="000000"/>
          <w:sz w:val="24"/>
          <w:szCs w:val="24"/>
          <w:lang w:val="ru-RU"/>
        </w:rPr>
        <w:t>Произвести</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оплату</w:t>
      </w:r>
      <w:r w:rsidR="00264989">
        <w:rPr>
          <w:rFonts w:ascii="Times New Roman" w:hAnsi="Times New Roman" w:cs="Times New Roman"/>
          <w:color w:val="000000"/>
          <w:sz w:val="24"/>
          <w:szCs w:val="24"/>
          <w:lang w:val="ru-RU"/>
        </w:rPr>
        <w:t xml:space="preserve"> </w:t>
      </w:r>
      <w:r w:rsidR="0045292E">
        <w:rPr>
          <w:rFonts w:ascii="Times New Roman" w:hAnsi="Times New Roman" w:cs="Times New Roman"/>
          <w:color w:val="000000"/>
          <w:sz w:val="24"/>
          <w:szCs w:val="24"/>
          <w:lang w:val="ru-RU"/>
        </w:rPr>
        <w:t>оказанных Услуг</w:t>
      </w:r>
      <w:r w:rsidR="00491A7F" w:rsidRPr="00491A7F">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в</w:t>
      </w:r>
      <w:r w:rsidR="00264989" w:rsidRP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порядке</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и</w:t>
      </w:r>
      <w:r w:rsidR="00264989" w:rsidRP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в</w:t>
      </w:r>
      <w:r w:rsidR="00264989" w:rsidRP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сроки,</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предусмотренные</w:t>
      </w:r>
      <w:r w:rsidR="00264989">
        <w:rPr>
          <w:rFonts w:ascii="Times New Roman" w:hAnsi="Times New Roman" w:cs="Times New Roman"/>
          <w:color w:val="000000"/>
          <w:sz w:val="24"/>
          <w:szCs w:val="24"/>
          <w:lang w:val="ru-RU"/>
        </w:rPr>
        <w:t xml:space="preserve"> </w:t>
      </w:r>
      <w:r w:rsidR="001A2F4F">
        <w:rPr>
          <w:rFonts w:ascii="Times New Roman" w:hAnsi="Times New Roman" w:cs="Times New Roman"/>
          <w:color w:val="000000"/>
          <w:sz w:val="24"/>
          <w:szCs w:val="24"/>
          <w:lang w:val="ru-RU"/>
        </w:rPr>
        <w:br/>
      </w:r>
      <w:r w:rsidRPr="007A70D0">
        <w:rPr>
          <w:rFonts w:ascii="Times New Roman" w:hAnsi="Times New Roman" w:cs="Times New Roman"/>
          <w:color w:val="000000"/>
          <w:sz w:val="24"/>
          <w:szCs w:val="24"/>
          <w:lang w:val="ru-RU"/>
        </w:rPr>
        <w:t>разделом</w:t>
      </w:r>
      <w:r w:rsidR="00264989" w:rsidRPr="007A70D0">
        <w:rPr>
          <w:rFonts w:ascii="Times New Roman" w:hAnsi="Times New Roman" w:cs="Times New Roman"/>
          <w:color w:val="000000"/>
          <w:sz w:val="24"/>
          <w:szCs w:val="24"/>
          <w:lang w:val="ru-RU"/>
        </w:rPr>
        <w:t xml:space="preserve"> </w:t>
      </w:r>
      <w:r w:rsidRPr="007A70D0">
        <w:rPr>
          <w:rFonts w:ascii="Times New Roman" w:hAnsi="Times New Roman" w:cs="Times New Roman"/>
          <w:color w:val="000000"/>
          <w:sz w:val="24"/>
          <w:szCs w:val="24"/>
          <w:lang w:val="ru-RU"/>
        </w:rPr>
        <w:t>2</w:t>
      </w:r>
      <w:r w:rsidR="00264989" w:rsidRP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Контракта.</w:t>
      </w:r>
    </w:p>
    <w:p w14:paraId="49C25874" w14:textId="003AB23A" w:rsidR="002B1D2D" w:rsidRDefault="002B1D2D" w:rsidP="00170326">
      <w:pPr>
        <w:spacing w:before="0" w:beforeAutospacing="0" w:after="0" w:afterAutospacing="0" w:line="276" w:lineRule="auto"/>
        <w:ind w:firstLine="567"/>
        <w:jc w:val="both"/>
        <w:rPr>
          <w:rFonts w:ascii="Times New Roman" w:hAnsi="Times New Roman" w:cs="Times New Roman"/>
          <w:sz w:val="24"/>
          <w:szCs w:val="24"/>
          <w:lang w:val="ru-RU"/>
        </w:rPr>
      </w:pPr>
      <w:r w:rsidRPr="00756B1A">
        <w:rPr>
          <w:rFonts w:ascii="Times New Roman" w:hAnsi="Times New Roman" w:cs="Times New Roman"/>
          <w:color w:val="000000"/>
          <w:sz w:val="24"/>
          <w:szCs w:val="24"/>
          <w:lang w:val="ru-RU"/>
        </w:rPr>
        <w:t>4.3.4</w:t>
      </w:r>
      <w:r w:rsidR="006E1570" w:rsidRPr="00756B1A">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0046626D" w:rsidRPr="0046626D">
        <w:rPr>
          <w:rFonts w:ascii="Times New Roman" w:hAnsi="Times New Roman" w:cs="Times New Roman"/>
          <w:sz w:val="24"/>
          <w:szCs w:val="24"/>
          <w:lang w:val="ru-RU"/>
        </w:rPr>
        <w:t>Своевременно</w:t>
      </w:r>
      <w:r w:rsidR="00264989">
        <w:rPr>
          <w:rFonts w:ascii="Times New Roman" w:hAnsi="Times New Roman" w:cs="Times New Roman"/>
          <w:sz w:val="24"/>
          <w:szCs w:val="24"/>
          <w:lang w:val="ru-RU"/>
        </w:rPr>
        <w:t xml:space="preserve"> </w:t>
      </w:r>
      <w:r w:rsidR="0046626D" w:rsidRPr="0046626D">
        <w:rPr>
          <w:rFonts w:ascii="Times New Roman" w:hAnsi="Times New Roman" w:cs="Times New Roman"/>
          <w:sz w:val="24"/>
          <w:szCs w:val="24"/>
          <w:lang w:val="ru-RU"/>
        </w:rPr>
        <w:t>сообщать</w:t>
      </w:r>
      <w:r w:rsidR="00264989">
        <w:rPr>
          <w:rFonts w:ascii="Times New Roman" w:hAnsi="Times New Roman" w:cs="Times New Roman"/>
          <w:sz w:val="24"/>
          <w:szCs w:val="24"/>
          <w:lang w:val="ru-RU"/>
        </w:rPr>
        <w:t xml:space="preserve"> </w:t>
      </w:r>
      <w:r w:rsidR="00917DC3">
        <w:rPr>
          <w:rFonts w:ascii="Times New Roman" w:hAnsi="Times New Roman" w:cs="Times New Roman"/>
          <w:sz w:val="24"/>
          <w:szCs w:val="24"/>
          <w:lang w:val="ru-RU"/>
        </w:rPr>
        <w:t>Исполнителю</w:t>
      </w:r>
      <w:r w:rsidR="00264989">
        <w:rPr>
          <w:rFonts w:ascii="Times New Roman" w:hAnsi="Times New Roman" w:cs="Times New Roman"/>
          <w:sz w:val="24"/>
          <w:szCs w:val="24"/>
          <w:lang w:val="ru-RU"/>
        </w:rPr>
        <w:t xml:space="preserve"> </w:t>
      </w:r>
      <w:r w:rsidR="0046626D" w:rsidRPr="0046626D">
        <w:rPr>
          <w:rFonts w:ascii="Times New Roman" w:hAnsi="Times New Roman" w:cs="Times New Roman"/>
          <w:sz w:val="24"/>
          <w:szCs w:val="24"/>
          <w:lang w:val="ru-RU"/>
        </w:rPr>
        <w:t>о</w:t>
      </w:r>
      <w:r w:rsidR="00264989">
        <w:rPr>
          <w:rFonts w:ascii="Times New Roman" w:hAnsi="Times New Roman" w:cs="Times New Roman"/>
          <w:sz w:val="24"/>
          <w:szCs w:val="24"/>
          <w:lang w:val="ru-RU"/>
        </w:rPr>
        <w:t xml:space="preserve"> </w:t>
      </w:r>
      <w:r w:rsidR="0046626D" w:rsidRPr="0046626D">
        <w:rPr>
          <w:rFonts w:ascii="Times New Roman" w:hAnsi="Times New Roman" w:cs="Times New Roman"/>
          <w:sz w:val="24"/>
          <w:szCs w:val="24"/>
          <w:lang w:val="ru-RU"/>
        </w:rPr>
        <w:t>недостатках</w:t>
      </w:r>
      <w:r w:rsidR="00264989">
        <w:rPr>
          <w:rFonts w:ascii="Times New Roman" w:hAnsi="Times New Roman" w:cs="Times New Roman"/>
          <w:sz w:val="24"/>
          <w:szCs w:val="24"/>
          <w:lang w:val="ru-RU"/>
        </w:rPr>
        <w:t xml:space="preserve"> </w:t>
      </w:r>
      <w:r w:rsidR="00917DC3">
        <w:rPr>
          <w:rFonts w:ascii="Times New Roman" w:hAnsi="Times New Roman" w:cs="Times New Roman"/>
          <w:sz w:val="24"/>
          <w:szCs w:val="24"/>
          <w:lang w:val="ru-RU"/>
        </w:rPr>
        <w:t>оказ</w:t>
      </w:r>
      <w:r w:rsidR="00C37044">
        <w:rPr>
          <w:rFonts w:ascii="Times New Roman" w:hAnsi="Times New Roman" w:cs="Times New Roman"/>
          <w:sz w:val="24"/>
          <w:szCs w:val="24"/>
          <w:lang w:val="ru-RU"/>
        </w:rPr>
        <w:t>ываем</w:t>
      </w:r>
      <w:r w:rsidR="0045292E">
        <w:rPr>
          <w:rFonts w:ascii="Times New Roman" w:hAnsi="Times New Roman" w:cs="Times New Roman"/>
          <w:sz w:val="24"/>
          <w:szCs w:val="24"/>
          <w:lang w:val="ru-RU"/>
        </w:rPr>
        <w:t>ых</w:t>
      </w:r>
      <w:r w:rsidR="00491A7F">
        <w:rPr>
          <w:rFonts w:ascii="Times New Roman" w:hAnsi="Times New Roman" w:cs="Times New Roman"/>
          <w:sz w:val="24"/>
          <w:szCs w:val="24"/>
          <w:lang w:val="ru-RU"/>
        </w:rPr>
        <w:t xml:space="preserve"> У</w:t>
      </w:r>
      <w:r w:rsidR="00917DC3">
        <w:rPr>
          <w:rFonts w:ascii="Times New Roman" w:hAnsi="Times New Roman" w:cs="Times New Roman"/>
          <w:sz w:val="24"/>
          <w:szCs w:val="24"/>
          <w:lang w:val="ru-RU"/>
        </w:rPr>
        <w:t>слуг</w:t>
      </w:r>
      <w:r w:rsidR="0046626D" w:rsidRPr="0046626D">
        <w:rPr>
          <w:rFonts w:ascii="Times New Roman" w:hAnsi="Times New Roman" w:cs="Times New Roman"/>
          <w:sz w:val="24"/>
          <w:szCs w:val="24"/>
          <w:lang w:val="ru-RU"/>
        </w:rPr>
        <w:t>,</w:t>
      </w:r>
      <w:r w:rsidR="00264989">
        <w:rPr>
          <w:rFonts w:ascii="Times New Roman" w:hAnsi="Times New Roman" w:cs="Times New Roman"/>
          <w:sz w:val="24"/>
          <w:szCs w:val="24"/>
          <w:lang w:val="ru-RU"/>
        </w:rPr>
        <w:t xml:space="preserve"> </w:t>
      </w:r>
      <w:r w:rsidR="0046626D" w:rsidRPr="0046626D">
        <w:rPr>
          <w:rFonts w:ascii="Times New Roman" w:hAnsi="Times New Roman" w:cs="Times New Roman"/>
          <w:sz w:val="24"/>
          <w:szCs w:val="24"/>
          <w:lang w:val="ru-RU"/>
        </w:rPr>
        <w:t>обнаруженных</w:t>
      </w:r>
      <w:r w:rsidR="00264989">
        <w:rPr>
          <w:rFonts w:ascii="Times New Roman" w:hAnsi="Times New Roman" w:cs="Times New Roman"/>
          <w:sz w:val="24"/>
          <w:szCs w:val="24"/>
          <w:lang w:val="ru-RU"/>
        </w:rPr>
        <w:t xml:space="preserve"> </w:t>
      </w:r>
      <w:r w:rsidR="0046626D" w:rsidRPr="0046626D">
        <w:rPr>
          <w:rFonts w:ascii="Times New Roman" w:hAnsi="Times New Roman" w:cs="Times New Roman"/>
          <w:sz w:val="24"/>
          <w:szCs w:val="24"/>
          <w:lang w:val="ru-RU"/>
        </w:rPr>
        <w:t>в</w:t>
      </w:r>
      <w:r w:rsidR="00264989">
        <w:rPr>
          <w:rFonts w:ascii="Times New Roman" w:hAnsi="Times New Roman" w:cs="Times New Roman"/>
          <w:sz w:val="24"/>
          <w:szCs w:val="24"/>
          <w:lang w:val="ru-RU"/>
        </w:rPr>
        <w:t xml:space="preserve"> </w:t>
      </w:r>
      <w:r w:rsidR="0046626D" w:rsidRPr="0046626D">
        <w:rPr>
          <w:rFonts w:ascii="Times New Roman" w:hAnsi="Times New Roman" w:cs="Times New Roman"/>
          <w:sz w:val="24"/>
          <w:szCs w:val="24"/>
          <w:lang w:val="ru-RU"/>
        </w:rPr>
        <w:t>ходе</w:t>
      </w:r>
      <w:r w:rsidR="00264989">
        <w:rPr>
          <w:rFonts w:ascii="Times New Roman" w:hAnsi="Times New Roman" w:cs="Times New Roman"/>
          <w:sz w:val="24"/>
          <w:szCs w:val="24"/>
          <w:lang w:val="ru-RU"/>
        </w:rPr>
        <w:t xml:space="preserve"> </w:t>
      </w:r>
      <w:r w:rsidR="00491A7F">
        <w:rPr>
          <w:rFonts w:ascii="Times New Roman" w:hAnsi="Times New Roman" w:cs="Times New Roman"/>
          <w:sz w:val="24"/>
          <w:szCs w:val="24"/>
          <w:lang w:val="ru-RU"/>
        </w:rPr>
        <w:t>ее</w:t>
      </w:r>
      <w:r w:rsidR="00C37044">
        <w:rPr>
          <w:rFonts w:ascii="Times New Roman" w:hAnsi="Times New Roman" w:cs="Times New Roman"/>
          <w:sz w:val="24"/>
          <w:szCs w:val="24"/>
          <w:lang w:val="ru-RU"/>
        </w:rPr>
        <w:t xml:space="preserve"> исполнения</w:t>
      </w:r>
      <w:r w:rsidR="00264989">
        <w:rPr>
          <w:rFonts w:ascii="Times New Roman" w:hAnsi="Times New Roman" w:cs="Times New Roman"/>
          <w:sz w:val="24"/>
          <w:szCs w:val="24"/>
          <w:lang w:val="ru-RU"/>
        </w:rPr>
        <w:t xml:space="preserve"> </w:t>
      </w:r>
      <w:r w:rsidR="0046626D" w:rsidRPr="0046626D">
        <w:rPr>
          <w:rFonts w:ascii="Times New Roman" w:hAnsi="Times New Roman" w:cs="Times New Roman"/>
          <w:sz w:val="24"/>
          <w:szCs w:val="24"/>
          <w:lang w:val="ru-RU"/>
        </w:rPr>
        <w:t>или</w:t>
      </w:r>
      <w:r w:rsidR="00264989">
        <w:rPr>
          <w:rFonts w:ascii="Times New Roman" w:hAnsi="Times New Roman" w:cs="Times New Roman"/>
          <w:sz w:val="24"/>
          <w:szCs w:val="24"/>
          <w:lang w:val="ru-RU"/>
        </w:rPr>
        <w:t xml:space="preserve"> </w:t>
      </w:r>
      <w:r w:rsidR="0046626D" w:rsidRPr="0046626D">
        <w:rPr>
          <w:rFonts w:ascii="Times New Roman" w:hAnsi="Times New Roman" w:cs="Times New Roman"/>
          <w:sz w:val="24"/>
          <w:szCs w:val="24"/>
          <w:lang w:val="ru-RU"/>
        </w:rPr>
        <w:t>приемки</w:t>
      </w:r>
      <w:r w:rsidR="0046626D">
        <w:rPr>
          <w:rFonts w:ascii="Times New Roman" w:hAnsi="Times New Roman" w:cs="Times New Roman"/>
          <w:sz w:val="24"/>
          <w:szCs w:val="24"/>
          <w:lang w:val="ru-RU"/>
        </w:rPr>
        <w:t>.</w:t>
      </w:r>
    </w:p>
    <w:p w14:paraId="1FF22B37" w14:textId="716B4504" w:rsidR="00CF1848" w:rsidRDefault="0046626D" w:rsidP="00170326">
      <w:pPr>
        <w:spacing w:before="0" w:beforeAutospacing="0" w:after="0" w:afterAutospacing="0" w:line="276"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4.3.5</w:t>
      </w:r>
      <w:r w:rsidR="006E1570">
        <w:rPr>
          <w:rFonts w:ascii="Times New Roman" w:hAnsi="Times New Roman" w:cs="Times New Roman"/>
          <w:sz w:val="24"/>
          <w:szCs w:val="24"/>
          <w:lang w:val="ru-RU"/>
        </w:rPr>
        <w:t>.</w:t>
      </w:r>
      <w:r w:rsidR="002B52A5">
        <w:rPr>
          <w:rFonts w:ascii="Times New Roman" w:hAnsi="Times New Roman" w:cs="Times New Roman"/>
          <w:sz w:val="24"/>
          <w:szCs w:val="24"/>
          <w:lang w:val="ru-RU"/>
        </w:rPr>
        <w:t> </w:t>
      </w:r>
      <w:r w:rsidRPr="0046626D">
        <w:rPr>
          <w:rFonts w:ascii="Times New Roman" w:hAnsi="Times New Roman" w:cs="Times New Roman"/>
          <w:sz w:val="24"/>
          <w:szCs w:val="24"/>
          <w:lang w:val="ru-RU"/>
        </w:rPr>
        <w:t>Выполнить</w:t>
      </w:r>
      <w:r w:rsidR="00264989">
        <w:rPr>
          <w:rFonts w:ascii="Times New Roman" w:hAnsi="Times New Roman" w:cs="Times New Roman"/>
          <w:sz w:val="24"/>
          <w:szCs w:val="24"/>
          <w:lang w:val="ru-RU"/>
        </w:rPr>
        <w:t xml:space="preserve"> </w:t>
      </w:r>
      <w:r w:rsidRPr="0046626D">
        <w:rPr>
          <w:rFonts w:ascii="Times New Roman" w:hAnsi="Times New Roman" w:cs="Times New Roman"/>
          <w:sz w:val="24"/>
          <w:szCs w:val="24"/>
          <w:lang w:val="ru-RU"/>
        </w:rPr>
        <w:t>в</w:t>
      </w:r>
      <w:r w:rsidR="00264989">
        <w:rPr>
          <w:rFonts w:ascii="Times New Roman" w:hAnsi="Times New Roman" w:cs="Times New Roman"/>
          <w:sz w:val="24"/>
          <w:szCs w:val="24"/>
          <w:lang w:val="ru-RU"/>
        </w:rPr>
        <w:t xml:space="preserve"> </w:t>
      </w:r>
      <w:r w:rsidRPr="0046626D">
        <w:rPr>
          <w:rFonts w:ascii="Times New Roman" w:hAnsi="Times New Roman" w:cs="Times New Roman"/>
          <w:sz w:val="24"/>
          <w:szCs w:val="24"/>
          <w:lang w:val="ru-RU"/>
        </w:rPr>
        <w:t>полном</w:t>
      </w:r>
      <w:r w:rsidR="00264989">
        <w:rPr>
          <w:rFonts w:ascii="Times New Roman" w:hAnsi="Times New Roman" w:cs="Times New Roman"/>
          <w:sz w:val="24"/>
          <w:szCs w:val="24"/>
          <w:lang w:val="ru-RU"/>
        </w:rPr>
        <w:t xml:space="preserve"> </w:t>
      </w:r>
      <w:r w:rsidRPr="0046626D">
        <w:rPr>
          <w:rFonts w:ascii="Times New Roman" w:hAnsi="Times New Roman" w:cs="Times New Roman"/>
          <w:sz w:val="24"/>
          <w:szCs w:val="24"/>
          <w:lang w:val="ru-RU"/>
        </w:rPr>
        <w:t>объеме</w:t>
      </w:r>
      <w:r w:rsidR="00264989">
        <w:rPr>
          <w:rFonts w:ascii="Times New Roman" w:hAnsi="Times New Roman" w:cs="Times New Roman"/>
          <w:sz w:val="24"/>
          <w:szCs w:val="24"/>
          <w:lang w:val="ru-RU"/>
        </w:rPr>
        <w:t xml:space="preserve"> </w:t>
      </w:r>
      <w:r w:rsidRPr="0046626D">
        <w:rPr>
          <w:rFonts w:ascii="Times New Roman" w:hAnsi="Times New Roman" w:cs="Times New Roman"/>
          <w:sz w:val="24"/>
          <w:szCs w:val="24"/>
          <w:lang w:val="ru-RU"/>
        </w:rPr>
        <w:t>все</w:t>
      </w:r>
      <w:r w:rsidR="00264989">
        <w:rPr>
          <w:rFonts w:ascii="Times New Roman" w:hAnsi="Times New Roman" w:cs="Times New Roman"/>
          <w:sz w:val="24"/>
          <w:szCs w:val="24"/>
          <w:lang w:val="ru-RU"/>
        </w:rPr>
        <w:t xml:space="preserve"> </w:t>
      </w:r>
      <w:r w:rsidRPr="0046626D">
        <w:rPr>
          <w:rFonts w:ascii="Times New Roman" w:hAnsi="Times New Roman" w:cs="Times New Roman"/>
          <w:sz w:val="24"/>
          <w:szCs w:val="24"/>
          <w:lang w:val="ru-RU"/>
        </w:rPr>
        <w:t>свои</w:t>
      </w:r>
      <w:r w:rsidR="00264989">
        <w:rPr>
          <w:rFonts w:ascii="Times New Roman" w:hAnsi="Times New Roman" w:cs="Times New Roman"/>
          <w:sz w:val="24"/>
          <w:szCs w:val="24"/>
          <w:lang w:val="ru-RU"/>
        </w:rPr>
        <w:t xml:space="preserve"> </w:t>
      </w:r>
      <w:r w:rsidRPr="0046626D">
        <w:rPr>
          <w:rFonts w:ascii="Times New Roman" w:hAnsi="Times New Roman" w:cs="Times New Roman"/>
          <w:sz w:val="24"/>
          <w:szCs w:val="24"/>
          <w:lang w:val="ru-RU"/>
        </w:rPr>
        <w:t>обязательства,</w:t>
      </w:r>
      <w:r w:rsidR="00264989">
        <w:rPr>
          <w:rFonts w:ascii="Times New Roman" w:hAnsi="Times New Roman" w:cs="Times New Roman"/>
          <w:sz w:val="24"/>
          <w:szCs w:val="24"/>
          <w:lang w:val="ru-RU"/>
        </w:rPr>
        <w:t xml:space="preserve"> </w:t>
      </w:r>
      <w:r w:rsidRPr="0046626D">
        <w:rPr>
          <w:rFonts w:ascii="Times New Roman" w:hAnsi="Times New Roman" w:cs="Times New Roman"/>
          <w:sz w:val="24"/>
          <w:szCs w:val="24"/>
          <w:lang w:val="ru-RU"/>
        </w:rPr>
        <w:t>предусмотренные</w:t>
      </w:r>
      <w:r w:rsidR="00264989">
        <w:rPr>
          <w:rFonts w:ascii="Times New Roman" w:hAnsi="Times New Roman" w:cs="Times New Roman"/>
          <w:sz w:val="24"/>
          <w:szCs w:val="24"/>
          <w:lang w:val="ru-RU"/>
        </w:rPr>
        <w:t xml:space="preserve"> </w:t>
      </w:r>
      <w:r w:rsidRPr="0046626D">
        <w:rPr>
          <w:rFonts w:ascii="Times New Roman" w:hAnsi="Times New Roman" w:cs="Times New Roman"/>
          <w:sz w:val="24"/>
          <w:szCs w:val="24"/>
          <w:lang w:val="ru-RU"/>
        </w:rPr>
        <w:t>Контрактом,</w:t>
      </w:r>
      <w:r w:rsidR="00264989">
        <w:rPr>
          <w:rFonts w:ascii="Times New Roman" w:hAnsi="Times New Roman" w:cs="Times New Roman"/>
          <w:sz w:val="24"/>
          <w:szCs w:val="24"/>
          <w:lang w:val="ru-RU"/>
        </w:rPr>
        <w:t xml:space="preserve"> </w:t>
      </w:r>
      <w:r w:rsidR="006E1570">
        <w:rPr>
          <w:rFonts w:ascii="Times New Roman" w:hAnsi="Times New Roman" w:cs="Times New Roman"/>
          <w:sz w:val="24"/>
          <w:szCs w:val="24"/>
          <w:lang w:val="ru-RU"/>
        </w:rPr>
        <w:br/>
      </w:r>
      <w:r w:rsidRPr="0046626D">
        <w:rPr>
          <w:rFonts w:ascii="Times New Roman" w:hAnsi="Times New Roman" w:cs="Times New Roman"/>
          <w:sz w:val="24"/>
          <w:szCs w:val="24"/>
          <w:lang w:val="ru-RU"/>
        </w:rPr>
        <w:t>а</w:t>
      </w:r>
      <w:r w:rsidR="00264989">
        <w:rPr>
          <w:rFonts w:ascii="Times New Roman" w:hAnsi="Times New Roman" w:cs="Times New Roman"/>
          <w:sz w:val="24"/>
          <w:szCs w:val="24"/>
          <w:lang w:val="ru-RU"/>
        </w:rPr>
        <w:t xml:space="preserve"> </w:t>
      </w:r>
      <w:r w:rsidRPr="0046626D">
        <w:rPr>
          <w:rFonts w:ascii="Times New Roman" w:hAnsi="Times New Roman" w:cs="Times New Roman"/>
          <w:sz w:val="24"/>
          <w:szCs w:val="24"/>
          <w:lang w:val="ru-RU"/>
        </w:rPr>
        <w:t>также</w:t>
      </w:r>
      <w:r w:rsidR="008771E0">
        <w:rPr>
          <w:rFonts w:ascii="Times New Roman" w:hAnsi="Times New Roman" w:cs="Times New Roman"/>
          <w:sz w:val="24"/>
          <w:szCs w:val="24"/>
          <w:lang w:val="ru-RU"/>
        </w:rPr>
        <w:t xml:space="preserve"> </w:t>
      </w:r>
      <w:r w:rsidR="008771E0" w:rsidRPr="008771E0">
        <w:rPr>
          <w:rFonts w:ascii="Times New Roman" w:hAnsi="Times New Roman" w:cs="Times New Roman"/>
          <w:sz w:val="24"/>
          <w:szCs w:val="24"/>
          <w:lang w:val="ru-RU"/>
        </w:rPr>
        <w:t>требования, предусмотренные действующим законодательством.</w:t>
      </w:r>
    </w:p>
    <w:p w14:paraId="12B72425" w14:textId="2BE018D6" w:rsidR="007D1D60" w:rsidRDefault="00CF1848" w:rsidP="00170326">
      <w:pPr>
        <w:spacing w:before="0" w:beforeAutospacing="0" w:after="0" w:afterAutospacing="0" w:line="276" w:lineRule="auto"/>
        <w:ind w:firstLine="567"/>
        <w:jc w:val="both"/>
        <w:rPr>
          <w:rFonts w:ascii="Times New Roman" w:hAnsi="Times New Roman" w:cs="Times New Roman"/>
          <w:sz w:val="24"/>
          <w:szCs w:val="24"/>
          <w:lang w:val="ru-RU"/>
        </w:rPr>
      </w:pPr>
      <w:r w:rsidRPr="008771E0">
        <w:rPr>
          <w:rFonts w:ascii="Times New Roman" w:hAnsi="Times New Roman" w:cs="Times New Roman"/>
          <w:sz w:val="24"/>
          <w:szCs w:val="24"/>
          <w:lang w:val="ru-RU"/>
        </w:rPr>
        <w:t>4.3.6</w:t>
      </w:r>
      <w:r w:rsidR="006E1570" w:rsidRPr="008771E0">
        <w:rPr>
          <w:rFonts w:ascii="Times New Roman" w:hAnsi="Times New Roman" w:cs="Times New Roman"/>
          <w:sz w:val="24"/>
          <w:szCs w:val="24"/>
          <w:lang w:val="ru-RU"/>
        </w:rPr>
        <w:t>.</w:t>
      </w:r>
      <w:r w:rsidR="002B52A5">
        <w:rPr>
          <w:rFonts w:ascii="Times New Roman" w:hAnsi="Times New Roman" w:cs="Times New Roman"/>
          <w:sz w:val="24"/>
          <w:szCs w:val="24"/>
          <w:lang w:val="ru-RU"/>
        </w:rPr>
        <w:t> </w:t>
      </w:r>
      <w:r w:rsidR="007D1D60" w:rsidRPr="008771E0">
        <w:rPr>
          <w:rFonts w:ascii="Times New Roman" w:hAnsi="Times New Roman" w:cs="Times New Roman"/>
          <w:sz w:val="24"/>
          <w:szCs w:val="24"/>
          <w:lang w:val="ru-RU"/>
        </w:rPr>
        <w:t>Направить Исполнителю требование об уплате неустоек (штрафов, пеней)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w:t>
      </w:r>
    </w:p>
    <w:p w14:paraId="61BED38E" w14:textId="6D1EF50E" w:rsidR="008B11DE" w:rsidRDefault="008B11DE" w:rsidP="00170326">
      <w:pPr>
        <w:spacing w:before="0" w:beforeAutospacing="0" w:after="0" w:afterAutospacing="0" w:line="276"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4.3.</w:t>
      </w:r>
      <w:r w:rsidR="0096389A">
        <w:rPr>
          <w:rFonts w:ascii="Times New Roman" w:hAnsi="Times New Roman" w:cs="Times New Roman"/>
          <w:sz w:val="24"/>
          <w:szCs w:val="24"/>
          <w:lang w:val="ru-RU"/>
        </w:rPr>
        <w:t>7</w:t>
      </w:r>
      <w:r w:rsidR="006E1570">
        <w:rPr>
          <w:rFonts w:ascii="Times New Roman" w:hAnsi="Times New Roman" w:cs="Times New Roman"/>
          <w:sz w:val="24"/>
          <w:szCs w:val="24"/>
          <w:lang w:val="ru-RU"/>
        </w:rPr>
        <w:t>.</w:t>
      </w:r>
      <w:r w:rsidR="002B52A5">
        <w:rPr>
          <w:rFonts w:ascii="Times New Roman" w:hAnsi="Times New Roman" w:cs="Times New Roman"/>
          <w:sz w:val="24"/>
          <w:szCs w:val="24"/>
          <w:lang w:val="ru-RU"/>
        </w:rPr>
        <w:t> </w:t>
      </w:r>
      <w:r w:rsidR="00FF1174">
        <w:rPr>
          <w:rFonts w:ascii="Times New Roman" w:hAnsi="Times New Roman" w:cs="Times New Roman"/>
          <w:sz w:val="24"/>
          <w:szCs w:val="24"/>
          <w:lang w:val="ru-RU"/>
        </w:rPr>
        <w:t>П</w:t>
      </w:r>
      <w:r w:rsidRPr="008B11DE">
        <w:rPr>
          <w:rFonts w:ascii="Times New Roman" w:hAnsi="Times New Roman" w:cs="Times New Roman"/>
          <w:sz w:val="24"/>
          <w:szCs w:val="24"/>
          <w:lang w:val="ru-RU"/>
        </w:rPr>
        <w:t>ринять решение об одностороннем отказе от</w:t>
      </w:r>
      <w:r>
        <w:rPr>
          <w:rFonts w:ascii="Times New Roman" w:hAnsi="Times New Roman" w:cs="Times New Roman"/>
          <w:sz w:val="24"/>
          <w:szCs w:val="24"/>
          <w:lang w:val="ru-RU"/>
        </w:rPr>
        <w:t xml:space="preserve"> исполнения контракта в случаях, предусмотренных частью 15 статьи 95 </w:t>
      </w:r>
      <w:r w:rsidRPr="00756B1A">
        <w:rPr>
          <w:rFonts w:ascii="Times New Roman" w:hAnsi="Times New Roman" w:cs="Times New Roman"/>
          <w:color w:val="000000"/>
          <w:sz w:val="24"/>
          <w:szCs w:val="24"/>
          <w:lang w:val="ru-RU"/>
        </w:rPr>
        <w:t>Федеральн</w:t>
      </w:r>
      <w:r>
        <w:rPr>
          <w:rFonts w:ascii="Times New Roman" w:hAnsi="Times New Roman" w:cs="Times New Roman"/>
          <w:color w:val="000000"/>
          <w:sz w:val="24"/>
          <w:szCs w:val="24"/>
          <w:lang w:val="ru-RU"/>
        </w:rPr>
        <w:t xml:space="preserve">ого </w:t>
      </w:r>
      <w:r w:rsidRPr="00756B1A">
        <w:rPr>
          <w:rFonts w:ascii="Times New Roman" w:hAnsi="Times New Roman" w:cs="Times New Roman"/>
          <w:color w:val="000000"/>
          <w:sz w:val="24"/>
          <w:szCs w:val="24"/>
          <w:lang w:val="ru-RU"/>
        </w:rPr>
        <w:t>закон</w:t>
      </w:r>
      <w:r>
        <w:rPr>
          <w:rFonts w:ascii="Times New Roman" w:hAnsi="Times New Roman" w:cs="Times New Roman"/>
          <w:color w:val="000000"/>
          <w:sz w:val="24"/>
          <w:szCs w:val="24"/>
          <w:lang w:val="ru-RU"/>
        </w:rPr>
        <w:t xml:space="preserve">а </w:t>
      </w:r>
      <w:r w:rsidRPr="00756B1A">
        <w:rPr>
          <w:rFonts w:ascii="Times New Roman" w:hAnsi="Times New Roman" w:cs="Times New Roman"/>
          <w:color w:val="000000"/>
          <w:sz w:val="24"/>
          <w:szCs w:val="24"/>
          <w:lang w:val="ru-RU"/>
        </w:rPr>
        <w:t>№</w:t>
      </w:r>
      <w:r w:rsidRP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44-ФЗ</w:t>
      </w:r>
      <w:r>
        <w:rPr>
          <w:rFonts w:ascii="Times New Roman" w:hAnsi="Times New Roman" w:cs="Times New Roman"/>
          <w:color w:val="000000"/>
          <w:sz w:val="24"/>
          <w:szCs w:val="24"/>
          <w:lang w:val="ru-RU"/>
        </w:rPr>
        <w:t>.</w:t>
      </w:r>
    </w:p>
    <w:p w14:paraId="3FC8236C" w14:textId="692887D4" w:rsidR="002B1D2D" w:rsidRPr="008C3876" w:rsidRDefault="002B1D2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8C3876">
        <w:rPr>
          <w:rFonts w:ascii="Times New Roman" w:hAnsi="Times New Roman" w:cs="Times New Roman"/>
          <w:color w:val="000000"/>
          <w:sz w:val="24"/>
          <w:szCs w:val="24"/>
          <w:lang w:val="ru-RU"/>
        </w:rPr>
        <w:t>4.4</w:t>
      </w:r>
      <w:r w:rsidR="006E1570" w:rsidRPr="008C3876">
        <w:rPr>
          <w:rFonts w:ascii="Times New Roman" w:hAnsi="Times New Roman" w:cs="Times New Roman"/>
          <w:color w:val="000000"/>
          <w:sz w:val="24"/>
          <w:szCs w:val="24"/>
          <w:lang w:val="ru-RU"/>
        </w:rPr>
        <w:t>.</w:t>
      </w:r>
      <w:r w:rsidR="006E1570">
        <w:rPr>
          <w:rFonts w:ascii="Times New Roman" w:hAnsi="Times New Roman" w:cs="Times New Roman"/>
          <w:color w:val="000000"/>
          <w:sz w:val="24"/>
          <w:szCs w:val="24"/>
          <w:lang w:val="ru-RU"/>
        </w:rPr>
        <w:t> </w:t>
      </w:r>
      <w:r w:rsidRPr="008C3876">
        <w:rPr>
          <w:rFonts w:ascii="Times New Roman" w:hAnsi="Times New Roman" w:cs="Times New Roman"/>
          <w:color w:val="000000"/>
          <w:sz w:val="24"/>
          <w:szCs w:val="24"/>
          <w:lang w:val="ru-RU"/>
        </w:rPr>
        <w:t>Заказчик</w:t>
      </w:r>
      <w:r w:rsidR="00264989" w:rsidRPr="008C3876">
        <w:rPr>
          <w:rFonts w:ascii="Times New Roman" w:hAnsi="Times New Roman" w:cs="Times New Roman"/>
          <w:color w:val="000000"/>
          <w:sz w:val="24"/>
          <w:szCs w:val="24"/>
          <w:lang w:val="ru-RU"/>
        </w:rPr>
        <w:t xml:space="preserve"> </w:t>
      </w:r>
      <w:r w:rsidRPr="008C3876">
        <w:rPr>
          <w:rFonts w:ascii="Times New Roman" w:hAnsi="Times New Roman" w:cs="Times New Roman"/>
          <w:color w:val="000000"/>
          <w:sz w:val="24"/>
          <w:szCs w:val="24"/>
          <w:lang w:val="ru-RU"/>
        </w:rPr>
        <w:t>вправе:</w:t>
      </w:r>
    </w:p>
    <w:p w14:paraId="6FC66A76" w14:textId="2264F594" w:rsidR="007D1D60" w:rsidRDefault="002B1D2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756B1A">
        <w:rPr>
          <w:rFonts w:ascii="Times New Roman" w:hAnsi="Times New Roman" w:cs="Times New Roman"/>
          <w:color w:val="000000"/>
          <w:sz w:val="24"/>
          <w:szCs w:val="24"/>
          <w:lang w:val="ru-RU"/>
        </w:rPr>
        <w:t>4.4.1</w:t>
      </w:r>
      <w:r w:rsidR="006E1570" w:rsidRPr="00756B1A">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007D1D60" w:rsidRPr="007D1D60">
        <w:rPr>
          <w:rFonts w:ascii="Times New Roman" w:hAnsi="Times New Roman" w:cs="Times New Roman"/>
          <w:color w:val="000000"/>
          <w:sz w:val="24"/>
          <w:szCs w:val="24"/>
          <w:lang w:val="ru-RU"/>
        </w:rPr>
        <w:t>Требовать от</w:t>
      </w:r>
      <w:r w:rsidR="00FF1174">
        <w:rPr>
          <w:rFonts w:ascii="Times New Roman" w:hAnsi="Times New Roman" w:cs="Times New Roman"/>
          <w:color w:val="000000"/>
          <w:sz w:val="24"/>
          <w:szCs w:val="24"/>
          <w:lang w:val="ru-RU"/>
        </w:rPr>
        <w:t xml:space="preserve"> </w:t>
      </w:r>
      <w:r w:rsidR="007D1D60" w:rsidRPr="007D1D60">
        <w:rPr>
          <w:rFonts w:ascii="Times New Roman" w:hAnsi="Times New Roman" w:cs="Times New Roman"/>
          <w:color w:val="000000"/>
          <w:sz w:val="24"/>
          <w:szCs w:val="24"/>
          <w:lang w:val="ru-RU"/>
        </w:rPr>
        <w:t xml:space="preserve">Исполнителя надлежащего исполнения обязательств в соответствии </w:t>
      </w:r>
      <w:r w:rsidR="00927FDC">
        <w:rPr>
          <w:rFonts w:ascii="Times New Roman" w:hAnsi="Times New Roman" w:cs="Times New Roman"/>
          <w:color w:val="000000"/>
          <w:sz w:val="24"/>
          <w:szCs w:val="24"/>
          <w:lang w:val="ru-RU"/>
        </w:rPr>
        <w:br w:type="textWrapping" w:clear="all"/>
      </w:r>
      <w:r w:rsidR="007D1D60" w:rsidRPr="007D1D60">
        <w:rPr>
          <w:rFonts w:ascii="Times New Roman" w:hAnsi="Times New Roman" w:cs="Times New Roman"/>
          <w:color w:val="000000"/>
          <w:sz w:val="24"/>
          <w:szCs w:val="24"/>
          <w:lang w:val="ru-RU"/>
        </w:rPr>
        <w:t>с Контрактом, а также требовать своевременного устранения выявленных недостатков.</w:t>
      </w:r>
    </w:p>
    <w:p w14:paraId="34E1421D" w14:textId="7ED88D74" w:rsidR="002B1D2D" w:rsidRDefault="002B1D2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756B1A">
        <w:rPr>
          <w:rFonts w:ascii="Times New Roman" w:hAnsi="Times New Roman" w:cs="Times New Roman"/>
          <w:color w:val="000000"/>
          <w:sz w:val="24"/>
          <w:szCs w:val="24"/>
          <w:lang w:val="ru-RU"/>
        </w:rPr>
        <w:t>4.4.2.</w:t>
      </w:r>
      <w:r w:rsidR="002B52A5">
        <w:rPr>
          <w:rFonts w:ascii="Times New Roman" w:hAnsi="Times New Roman" w:cs="Times New Roman"/>
          <w:color w:val="000000"/>
          <w:sz w:val="24"/>
          <w:szCs w:val="24"/>
          <w:lang w:val="ru-RU"/>
        </w:rPr>
        <w:t> </w:t>
      </w:r>
      <w:r w:rsidRPr="00756B1A">
        <w:rPr>
          <w:rFonts w:ascii="Times New Roman" w:hAnsi="Times New Roman" w:cs="Times New Roman"/>
          <w:color w:val="000000"/>
          <w:sz w:val="24"/>
          <w:szCs w:val="24"/>
          <w:lang w:val="ru-RU"/>
        </w:rPr>
        <w:t>Отказаться</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от</w:t>
      </w:r>
      <w:r w:rsidR="00264989" w:rsidRP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приемки</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и</w:t>
      </w:r>
      <w:r w:rsidR="00264989" w:rsidRP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оплаты</w:t>
      </w:r>
      <w:r w:rsidR="00264989">
        <w:rPr>
          <w:rFonts w:ascii="Times New Roman" w:hAnsi="Times New Roman" w:cs="Times New Roman"/>
          <w:color w:val="000000"/>
          <w:sz w:val="24"/>
          <w:szCs w:val="24"/>
          <w:lang w:val="ru-RU"/>
        </w:rPr>
        <w:t xml:space="preserve"> </w:t>
      </w:r>
      <w:r w:rsidR="007D1D60">
        <w:rPr>
          <w:rFonts w:ascii="Times New Roman" w:hAnsi="Times New Roman" w:cs="Times New Roman"/>
          <w:color w:val="000000"/>
          <w:sz w:val="24"/>
          <w:szCs w:val="24"/>
          <w:lang w:val="ru-RU"/>
        </w:rPr>
        <w:t>Услуг</w:t>
      </w:r>
      <w:r w:rsidRPr="00756B1A">
        <w:rPr>
          <w:rFonts w:ascii="Times New Roman" w:hAnsi="Times New Roman" w:cs="Times New Roman"/>
          <w:color w:val="000000"/>
          <w:sz w:val="24"/>
          <w:szCs w:val="24"/>
          <w:lang w:val="ru-RU"/>
        </w:rPr>
        <w:t>,</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не</w:t>
      </w:r>
      <w:r w:rsidR="00264989" w:rsidRP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соответствующ</w:t>
      </w:r>
      <w:r w:rsidR="0045292E">
        <w:rPr>
          <w:rFonts w:ascii="Times New Roman" w:hAnsi="Times New Roman" w:cs="Times New Roman"/>
          <w:color w:val="000000"/>
          <w:sz w:val="24"/>
          <w:szCs w:val="24"/>
          <w:lang w:val="ru-RU"/>
        </w:rPr>
        <w:t>их</w:t>
      </w:r>
      <w:r w:rsidR="00491A7F">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условиям</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Контракта.</w:t>
      </w:r>
    </w:p>
    <w:p w14:paraId="112E6EBA" w14:textId="73DEDFE4" w:rsidR="00DC7B12" w:rsidRDefault="00DC7B12"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4.4.3</w:t>
      </w:r>
      <w:r w:rsidR="006E1570">
        <w:rPr>
          <w:rFonts w:ascii="Times New Roman" w:hAnsi="Times New Roman" w:cs="Times New Roman"/>
          <w:color w:val="000000"/>
          <w:sz w:val="24"/>
          <w:szCs w:val="24"/>
          <w:lang w:val="ru-RU"/>
        </w:rPr>
        <w:t>.</w:t>
      </w:r>
      <w:r w:rsidR="00C34B92">
        <w:rPr>
          <w:rFonts w:ascii="Times New Roman" w:hAnsi="Times New Roman" w:cs="Times New Roman"/>
          <w:color w:val="000000"/>
          <w:sz w:val="24"/>
          <w:szCs w:val="24"/>
          <w:lang w:val="ru-RU"/>
        </w:rPr>
        <w:t> </w:t>
      </w:r>
      <w:r w:rsidR="007D1D60" w:rsidRPr="007D1D60">
        <w:rPr>
          <w:rFonts w:ascii="Times New Roman" w:hAnsi="Times New Roman" w:cs="Times New Roman"/>
          <w:color w:val="000000"/>
          <w:sz w:val="24"/>
          <w:szCs w:val="24"/>
          <w:lang w:val="ru-RU"/>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w:t>
      </w:r>
      <w:r w:rsidR="00731903">
        <w:rPr>
          <w:rFonts w:ascii="Times New Roman" w:hAnsi="Times New Roman" w:cs="Times New Roman"/>
          <w:color w:val="000000"/>
          <w:sz w:val="24"/>
          <w:szCs w:val="24"/>
          <w:lang w:val="ru-RU"/>
        </w:rPr>
        <w:br/>
      </w:r>
      <w:r w:rsidR="007D1D60">
        <w:rPr>
          <w:rFonts w:ascii="Times New Roman" w:hAnsi="Times New Roman" w:cs="Times New Roman"/>
          <w:color w:val="000000"/>
          <w:sz w:val="24"/>
          <w:szCs w:val="24"/>
          <w:lang w:val="ru-RU"/>
        </w:rPr>
        <w:t>с</w:t>
      </w:r>
      <w:r w:rsidR="00C37044">
        <w:rPr>
          <w:rFonts w:ascii="Times New Roman" w:hAnsi="Times New Roman" w:cs="Times New Roman"/>
          <w:color w:val="000000"/>
          <w:sz w:val="24"/>
          <w:szCs w:val="24"/>
          <w:lang w:val="ru-RU"/>
        </w:rPr>
        <w:t xml:space="preserve"> </w:t>
      </w:r>
      <w:r w:rsidR="007D1D60">
        <w:rPr>
          <w:rFonts w:ascii="Times New Roman" w:hAnsi="Times New Roman" w:cs="Times New Roman"/>
          <w:color w:val="000000"/>
          <w:sz w:val="24"/>
          <w:szCs w:val="24"/>
          <w:lang w:val="ru-RU"/>
        </w:rPr>
        <w:t>Контрактом</w:t>
      </w:r>
      <w:r w:rsidRPr="00DC7B12">
        <w:rPr>
          <w:rFonts w:ascii="Times New Roman" w:hAnsi="Times New Roman" w:cs="Times New Roman"/>
          <w:color w:val="000000"/>
          <w:sz w:val="24"/>
          <w:szCs w:val="24"/>
          <w:lang w:val="ru-RU"/>
        </w:rPr>
        <w:t>.</w:t>
      </w:r>
    </w:p>
    <w:p w14:paraId="677C933E" w14:textId="7B2D4098" w:rsidR="00DC7B12" w:rsidRPr="00DC7B12" w:rsidRDefault="00DC7B12"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4.4.4</w:t>
      </w:r>
      <w:r w:rsidR="006E1570">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007D1D60" w:rsidRPr="007D1D60">
        <w:rPr>
          <w:rFonts w:ascii="Times New Roman" w:hAnsi="Times New Roman" w:cs="Times New Roman"/>
          <w:color w:val="000000"/>
          <w:sz w:val="24"/>
          <w:szCs w:val="24"/>
          <w:lang w:val="ru-RU"/>
        </w:rPr>
        <w:t xml:space="preserve">Запрашивать у Исполнителя </w:t>
      </w:r>
      <w:r w:rsidR="00C37044">
        <w:rPr>
          <w:rFonts w:ascii="Times New Roman" w:hAnsi="Times New Roman" w:cs="Times New Roman"/>
          <w:color w:val="000000"/>
          <w:sz w:val="24"/>
          <w:szCs w:val="24"/>
          <w:lang w:val="ru-RU"/>
        </w:rPr>
        <w:t xml:space="preserve">любую </w:t>
      </w:r>
      <w:r w:rsidR="007D1D60" w:rsidRPr="007D1D60">
        <w:rPr>
          <w:rFonts w:ascii="Times New Roman" w:hAnsi="Times New Roman" w:cs="Times New Roman"/>
          <w:color w:val="000000"/>
          <w:sz w:val="24"/>
          <w:szCs w:val="24"/>
          <w:lang w:val="ru-RU"/>
        </w:rPr>
        <w:t>и</w:t>
      </w:r>
      <w:r w:rsidR="007D1D60">
        <w:rPr>
          <w:rFonts w:ascii="Times New Roman" w:hAnsi="Times New Roman" w:cs="Times New Roman"/>
          <w:color w:val="000000"/>
          <w:sz w:val="24"/>
          <w:szCs w:val="24"/>
          <w:lang w:val="ru-RU"/>
        </w:rPr>
        <w:t xml:space="preserve">нформацию о ходе </w:t>
      </w:r>
      <w:r w:rsidR="00C37044" w:rsidRPr="00C37044">
        <w:rPr>
          <w:rFonts w:ascii="Times New Roman" w:hAnsi="Times New Roman" w:cs="Times New Roman"/>
          <w:color w:val="000000"/>
          <w:sz w:val="24"/>
          <w:szCs w:val="24"/>
          <w:lang w:val="ru-RU"/>
        </w:rPr>
        <w:t xml:space="preserve">исполнения обязательств </w:t>
      </w:r>
      <w:r w:rsidR="00C37044">
        <w:rPr>
          <w:rFonts w:ascii="Times New Roman" w:hAnsi="Times New Roman" w:cs="Times New Roman"/>
          <w:color w:val="000000"/>
          <w:sz w:val="24"/>
          <w:szCs w:val="24"/>
          <w:lang w:val="ru-RU"/>
        </w:rPr>
        <w:t>Исполнителя</w:t>
      </w:r>
      <w:r w:rsidR="00C37044" w:rsidRPr="00C37044">
        <w:rPr>
          <w:rFonts w:ascii="Times New Roman" w:hAnsi="Times New Roman" w:cs="Times New Roman"/>
          <w:color w:val="000000"/>
          <w:sz w:val="24"/>
          <w:szCs w:val="24"/>
          <w:lang w:val="ru-RU"/>
        </w:rPr>
        <w:t xml:space="preserve"> по Контракту.</w:t>
      </w:r>
    </w:p>
    <w:p w14:paraId="56051F28" w14:textId="5CA3C0D2" w:rsidR="00DC7B12" w:rsidRPr="00DC7B12" w:rsidRDefault="00DC7B12"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4.4.5</w:t>
      </w:r>
      <w:r w:rsidR="006E1570">
        <w:rPr>
          <w:rFonts w:ascii="Times New Roman" w:hAnsi="Times New Roman" w:cs="Times New Roman"/>
          <w:color w:val="000000"/>
          <w:sz w:val="24"/>
          <w:szCs w:val="24"/>
          <w:lang w:val="ru-RU"/>
        </w:rPr>
        <w:t>.</w:t>
      </w:r>
      <w:r w:rsidR="00C34B92">
        <w:rPr>
          <w:rFonts w:ascii="Times New Roman" w:hAnsi="Times New Roman" w:cs="Times New Roman"/>
          <w:color w:val="000000"/>
          <w:sz w:val="24"/>
          <w:szCs w:val="24"/>
          <w:lang w:val="ru-RU"/>
        </w:rPr>
        <w:t> </w:t>
      </w:r>
      <w:r w:rsidRPr="00DC7B12">
        <w:rPr>
          <w:rFonts w:ascii="Times New Roman" w:hAnsi="Times New Roman" w:cs="Times New Roman"/>
          <w:color w:val="000000"/>
          <w:sz w:val="24"/>
          <w:szCs w:val="24"/>
          <w:lang w:val="ru-RU"/>
        </w:rPr>
        <w:t xml:space="preserve">Требовать оплаты неустойки (штрафа, пени) и (или) возмещения убытков, причиненных по вине </w:t>
      </w:r>
      <w:r w:rsidR="007D1D60">
        <w:rPr>
          <w:rFonts w:ascii="Times New Roman" w:hAnsi="Times New Roman" w:cs="Times New Roman"/>
          <w:color w:val="000000"/>
          <w:sz w:val="24"/>
          <w:szCs w:val="24"/>
          <w:lang w:val="ru-RU"/>
        </w:rPr>
        <w:t>Исполнителя</w:t>
      </w:r>
      <w:r w:rsidR="00495875">
        <w:rPr>
          <w:rFonts w:ascii="Times New Roman" w:hAnsi="Times New Roman" w:cs="Times New Roman"/>
          <w:color w:val="000000"/>
          <w:sz w:val="24"/>
          <w:szCs w:val="24"/>
          <w:lang w:val="ru-RU"/>
        </w:rPr>
        <w:t>.</w:t>
      </w:r>
    </w:p>
    <w:p w14:paraId="40B21AB1" w14:textId="7AA4784A" w:rsidR="002B1D2D" w:rsidRDefault="002B1D2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756B1A">
        <w:rPr>
          <w:rFonts w:ascii="Times New Roman" w:hAnsi="Times New Roman" w:cs="Times New Roman"/>
          <w:color w:val="000000"/>
          <w:sz w:val="24"/>
          <w:szCs w:val="24"/>
          <w:lang w:val="ru-RU"/>
        </w:rPr>
        <w:t>4.4.</w:t>
      </w:r>
      <w:r w:rsidR="00DC7B12">
        <w:rPr>
          <w:rFonts w:ascii="Times New Roman" w:hAnsi="Times New Roman" w:cs="Times New Roman"/>
          <w:color w:val="000000"/>
          <w:sz w:val="24"/>
          <w:szCs w:val="24"/>
          <w:lang w:val="ru-RU"/>
        </w:rPr>
        <w:t>6</w:t>
      </w:r>
      <w:r w:rsidR="006E1570" w:rsidRPr="00756B1A">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00F23A65" w:rsidRPr="00F23A65">
        <w:rPr>
          <w:rFonts w:ascii="Times New Roman" w:hAnsi="Times New Roman" w:cs="Times New Roman"/>
          <w:color w:val="000000"/>
          <w:sz w:val="24"/>
          <w:szCs w:val="24"/>
          <w:lang w:val="ru-RU"/>
        </w:rPr>
        <w:t>Принять</w:t>
      </w:r>
      <w:r w:rsidR="00264989">
        <w:rPr>
          <w:rFonts w:ascii="Times New Roman" w:hAnsi="Times New Roman" w:cs="Times New Roman"/>
          <w:color w:val="000000"/>
          <w:sz w:val="24"/>
          <w:szCs w:val="24"/>
          <w:lang w:val="ru-RU"/>
        </w:rPr>
        <w:t xml:space="preserve"> </w:t>
      </w:r>
      <w:r w:rsidR="00F23A65" w:rsidRPr="00F23A65">
        <w:rPr>
          <w:rFonts w:ascii="Times New Roman" w:hAnsi="Times New Roman" w:cs="Times New Roman"/>
          <w:color w:val="000000"/>
          <w:sz w:val="24"/>
          <w:szCs w:val="24"/>
          <w:lang w:val="ru-RU"/>
        </w:rPr>
        <w:t>решение</w:t>
      </w:r>
      <w:r w:rsidR="00264989">
        <w:rPr>
          <w:rFonts w:ascii="Times New Roman" w:hAnsi="Times New Roman" w:cs="Times New Roman"/>
          <w:color w:val="000000"/>
          <w:sz w:val="24"/>
          <w:szCs w:val="24"/>
          <w:lang w:val="ru-RU"/>
        </w:rPr>
        <w:t xml:space="preserve"> </w:t>
      </w:r>
      <w:r w:rsidR="00F23A65" w:rsidRPr="00F23A65">
        <w:rPr>
          <w:rFonts w:ascii="Times New Roman" w:hAnsi="Times New Roman" w:cs="Times New Roman"/>
          <w:color w:val="000000"/>
          <w:sz w:val="24"/>
          <w:szCs w:val="24"/>
          <w:lang w:val="ru-RU"/>
        </w:rPr>
        <w:t>об</w:t>
      </w:r>
      <w:r w:rsidR="00264989">
        <w:rPr>
          <w:rFonts w:ascii="Times New Roman" w:hAnsi="Times New Roman" w:cs="Times New Roman"/>
          <w:color w:val="000000"/>
          <w:sz w:val="24"/>
          <w:szCs w:val="24"/>
          <w:lang w:val="ru-RU"/>
        </w:rPr>
        <w:t xml:space="preserve"> </w:t>
      </w:r>
      <w:r w:rsidR="00F23A65" w:rsidRPr="00F23A65">
        <w:rPr>
          <w:rFonts w:ascii="Times New Roman" w:hAnsi="Times New Roman" w:cs="Times New Roman"/>
          <w:color w:val="000000"/>
          <w:sz w:val="24"/>
          <w:szCs w:val="24"/>
          <w:lang w:val="ru-RU"/>
        </w:rPr>
        <w:t>одностороннем</w:t>
      </w:r>
      <w:r w:rsidR="00264989">
        <w:rPr>
          <w:rFonts w:ascii="Times New Roman" w:hAnsi="Times New Roman" w:cs="Times New Roman"/>
          <w:color w:val="000000"/>
          <w:sz w:val="24"/>
          <w:szCs w:val="24"/>
          <w:lang w:val="ru-RU"/>
        </w:rPr>
        <w:t xml:space="preserve"> </w:t>
      </w:r>
      <w:r w:rsidR="00F23A65" w:rsidRPr="00F23A65">
        <w:rPr>
          <w:rFonts w:ascii="Times New Roman" w:hAnsi="Times New Roman" w:cs="Times New Roman"/>
          <w:color w:val="000000"/>
          <w:sz w:val="24"/>
          <w:szCs w:val="24"/>
          <w:lang w:val="ru-RU"/>
        </w:rPr>
        <w:t>отказе</w:t>
      </w:r>
      <w:r w:rsidR="00264989">
        <w:rPr>
          <w:rFonts w:ascii="Times New Roman" w:hAnsi="Times New Roman" w:cs="Times New Roman"/>
          <w:color w:val="000000"/>
          <w:sz w:val="24"/>
          <w:szCs w:val="24"/>
          <w:lang w:val="ru-RU"/>
        </w:rPr>
        <w:t xml:space="preserve"> </w:t>
      </w:r>
      <w:r w:rsidR="00F23A65" w:rsidRPr="00F23A65">
        <w:rPr>
          <w:rFonts w:ascii="Times New Roman" w:hAnsi="Times New Roman" w:cs="Times New Roman"/>
          <w:color w:val="000000"/>
          <w:sz w:val="24"/>
          <w:szCs w:val="24"/>
          <w:lang w:val="ru-RU"/>
        </w:rPr>
        <w:t>от</w:t>
      </w:r>
      <w:r w:rsidR="00264989">
        <w:rPr>
          <w:rFonts w:ascii="Times New Roman" w:hAnsi="Times New Roman" w:cs="Times New Roman"/>
          <w:color w:val="000000"/>
          <w:sz w:val="24"/>
          <w:szCs w:val="24"/>
          <w:lang w:val="ru-RU"/>
        </w:rPr>
        <w:t xml:space="preserve"> </w:t>
      </w:r>
      <w:r w:rsidR="00F23A65" w:rsidRPr="00F23A65">
        <w:rPr>
          <w:rFonts w:ascii="Times New Roman" w:hAnsi="Times New Roman" w:cs="Times New Roman"/>
          <w:color w:val="000000"/>
          <w:sz w:val="24"/>
          <w:szCs w:val="24"/>
          <w:lang w:val="ru-RU"/>
        </w:rPr>
        <w:t>исполнения</w:t>
      </w:r>
      <w:r w:rsidR="00264989">
        <w:rPr>
          <w:rFonts w:ascii="Times New Roman" w:hAnsi="Times New Roman" w:cs="Times New Roman"/>
          <w:color w:val="000000"/>
          <w:sz w:val="24"/>
          <w:szCs w:val="24"/>
          <w:lang w:val="ru-RU"/>
        </w:rPr>
        <w:t xml:space="preserve"> </w:t>
      </w:r>
      <w:r w:rsidR="00F23A65" w:rsidRPr="00F23A65">
        <w:rPr>
          <w:rFonts w:ascii="Times New Roman" w:hAnsi="Times New Roman" w:cs="Times New Roman"/>
          <w:color w:val="000000"/>
          <w:sz w:val="24"/>
          <w:szCs w:val="24"/>
          <w:lang w:val="ru-RU"/>
        </w:rPr>
        <w:t>Контракта</w:t>
      </w:r>
      <w:r w:rsidR="00264989">
        <w:rPr>
          <w:rFonts w:ascii="Times New Roman" w:hAnsi="Times New Roman" w:cs="Times New Roman"/>
          <w:color w:val="000000"/>
          <w:sz w:val="24"/>
          <w:szCs w:val="24"/>
          <w:lang w:val="ru-RU"/>
        </w:rPr>
        <w:t xml:space="preserve"> </w:t>
      </w:r>
      <w:r w:rsidR="00F23A65" w:rsidRPr="00F23A65">
        <w:rPr>
          <w:rFonts w:ascii="Times New Roman" w:hAnsi="Times New Roman" w:cs="Times New Roman"/>
          <w:color w:val="000000"/>
          <w:sz w:val="24"/>
          <w:szCs w:val="24"/>
          <w:lang w:val="ru-RU"/>
        </w:rPr>
        <w:t>в</w:t>
      </w:r>
      <w:r w:rsidR="00264989">
        <w:rPr>
          <w:rFonts w:ascii="Times New Roman" w:hAnsi="Times New Roman" w:cs="Times New Roman"/>
          <w:color w:val="000000"/>
          <w:sz w:val="24"/>
          <w:szCs w:val="24"/>
          <w:lang w:val="ru-RU"/>
        </w:rPr>
        <w:t xml:space="preserve"> </w:t>
      </w:r>
      <w:r w:rsidR="00B306EB">
        <w:rPr>
          <w:rFonts w:ascii="Times New Roman" w:hAnsi="Times New Roman" w:cs="Times New Roman"/>
          <w:color w:val="000000"/>
          <w:sz w:val="24"/>
          <w:szCs w:val="24"/>
          <w:lang w:val="ru-RU"/>
        </w:rPr>
        <w:t xml:space="preserve">соответствии </w:t>
      </w:r>
      <w:r w:rsidR="00B306EB">
        <w:rPr>
          <w:rFonts w:ascii="Times New Roman" w:hAnsi="Times New Roman" w:cs="Times New Roman"/>
          <w:color w:val="000000"/>
          <w:sz w:val="24"/>
          <w:szCs w:val="24"/>
          <w:lang w:val="ru-RU"/>
        </w:rPr>
        <w:br w:type="textWrapping" w:clear="all"/>
        <w:t xml:space="preserve">с частью 9 </w:t>
      </w:r>
      <w:r w:rsidR="00F23A65" w:rsidRPr="00F23A65">
        <w:rPr>
          <w:rFonts w:ascii="Times New Roman" w:hAnsi="Times New Roman" w:cs="Times New Roman"/>
          <w:color w:val="000000"/>
          <w:sz w:val="24"/>
          <w:szCs w:val="24"/>
          <w:lang w:val="ru-RU"/>
        </w:rPr>
        <w:t>стать</w:t>
      </w:r>
      <w:r w:rsidR="00B306EB">
        <w:rPr>
          <w:rFonts w:ascii="Times New Roman" w:hAnsi="Times New Roman" w:cs="Times New Roman"/>
          <w:color w:val="000000"/>
          <w:sz w:val="24"/>
          <w:szCs w:val="24"/>
          <w:lang w:val="ru-RU"/>
        </w:rPr>
        <w:t>и</w:t>
      </w:r>
      <w:r w:rsidR="00264989">
        <w:rPr>
          <w:rFonts w:ascii="Times New Roman" w:hAnsi="Times New Roman" w:cs="Times New Roman"/>
          <w:color w:val="000000"/>
          <w:sz w:val="24"/>
          <w:szCs w:val="24"/>
          <w:lang w:val="ru-RU"/>
        </w:rPr>
        <w:t xml:space="preserve"> </w:t>
      </w:r>
      <w:r w:rsidR="00F23A65" w:rsidRPr="00F23A65">
        <w:rPr>
          <w:rFonts w:ascii="Times New Roman" w:hAnsi="Times New Roman" w:cs="Times New Roman"/>
          <w:color w:val="000000"/>
          <w:sz w:val="24"/>
          <w:szCs w:val="24"/>
          <w:lang w:val="ru-RU"/>
        </w:rPr>
        <w:t>95</w:t>
      </w:r>
      <w:r w:rsidR="00264989">
        <w:rPr>
          <w:rFonts w:ascii="Times New Roman" w:hAnsi="Times New Roman" w:cs="Times New Roman"/>
          <w:color w:val="000000"/>
          <w:sz w:val="24"/>
          <w:szCs w:val="24"/>
          <w:lang w:val="ru-RU"/>
        </w:rPr>
        <w:t xml:space="preserve"> </w:t>
      </w:r>
      <w:r w:rsidR="00F23A65" w:rsidRPr="00F23A65">
        <w:rPr>
          <w:rFonts w:ascii="Times New Roman" w:hAnsi="Times New Roman" w:cs="Times New Roman"/>
          <w:color w:val="000000"/>
          <w:sz w:val="24"/>
          <w:szCs w:val="24"/>
          <w:lang w:val="ru-RU"/>
        </w:rPr>
        <w:t>Федерального</w:t>
      </w:r>
      <w:r w:rsidR="00264989">
        <w:rPr>
          <w:rFonts w:ascii="Times New Roman" w:hAnsi="Times New Roman" w:cs="Times New Roman"/>
          <w:color w:val="000000"/>
          <w:sz w:val="24"/>
          <w:szCs w:val="24"/>
          <w:lang w:val="ru-RU"/>
        </w:rPr>
        <w:t xml:space="preserve"> </w:t>
      </w:r>
      <w:r w:rsidR="00F23A65" w:rsidRPr="00F23A65">
        <w:rPr>
          <w:rFonts w:ascii="Times New Roman" w:hAnsi="Times New Roman" w:cs="Times New Roman"/>
          <w:color w:val="000000"/>
          <w:sz w:val="24"/>
          <w:szCs w:val="24"/>
          <w:lang w:val="ru-RU"/>
        </w:rPr>
        <w:t>закона</w:t>
      </w:r>
      <w:r w:rsidR="00264989">
        <w:rPr>
          <w:rFonts w:ascii="Times New Roman" w:hAnsi="Times New Roman" w:cs="Times New Roman"/>
          <w:color w:val="000000"/>
          <w:sz w:val="24"/>
          <w:szCs w:val="24"/>
          <w:lang w:val="ru-RU"/>
        </w:rPr>
        <w:t xml:space="preserve"> </w:t>
      </w:r>
      <w:r w:rsidR="008B11DE">
        <w:rPr>
          <w:rFonts w:ascii="Times New Roman" w:hAnsi="Times New Roman" w:cs="Times New Roman"/>
          <w:color w:val="000000"/>
          <w:sz w:val="24"/>
          <w:szCs w:val="24"/>
          <w:lang w:val="ru-RU"/>
        </w:rPr>
        <w:t>№</w:t>
      </w:r>
      <w:r w:rsidR="00604E8F">
        <w:rPr>
          <w:rFonts w:ascii="Times New Roman" w:hAnsi="Times New Roman" w:cs="Times New Roman"/>
          <w:color w:val="000000"/>
          <w:sz w:val="24"/>
          <w:szCs w:val="24"/>
          <w:lang w:val="ru-RU"/>
        </w:rPr>
        <w:t> </w:t>
      </w:r>
      <w:r w:rsidR="008B11DE">
        <w:rPr>
          <w:rFonts w:ascii="Times New Roman" w:hAnsi="Times New Roman" w:cs="Times New Roman"/>
          <w:color w:val="000000"/>
          <w:sz w:val="24"/>
          <w:szCs w:val="24"/>
          <w:lang w:val="ru-RU"/>
        </w:rPr>
        <w:t>44-ФЗ</w:t>
      </w:r>
      <w:r w:rsidRPr="00756B1A">
        <w:rPr>
          <w:rFonts w:ascii="Times New Roman" w:hAnsi="Times New Roman" w:cs="Times New Roman"/>
          <w:color w:val="000000"/>
          <w:sz w:val="24"/>
          <w:szCs w:val="24"/>
          <w:lang w:val="ru-RU"/>
        </w:rPr>
        <w:t>.</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До</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принятия</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решения</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об</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одностороннем</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отказе</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от</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исполнения</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Контракта</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Заказчик</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вправе</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провести</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экспертизу</w:t>
      </w:r>
      <w:r w:rsidR="00264989">
        <w:rPr>
          <w:rFonts w:ascii="Times New Roman" w:hAnsi="Times New Roman" w:cs="Times New Roman"/>
          <w:color w:val="000000"/>
          <w:sz w:val="24"/>
          <w:szCs w:val="24"/>
          <w:lang w:val="ru-RU"/>
        </w:rPr>
        <w:t xml:space="preserve"> </w:t>
      </w:r>
      <w:r w:rsidR="0045292E">
        <w:rPr>
          <w:rFonts w:ascii="Times New Roman" w:hAnsi="Times New Roman" w:cs="Times New Roman"/>
          <w:color w:val="000000"/>
          <w:sz w:val="24"/>
          <w:szCs w:val="24"/>
          <w:lang w:val="ru-RU"/>
        </w:rPr>
        <w:t>оказанных Услуг</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с</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привлечением</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экспертов,</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экспертных</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организаций.</w:t>
      </w:r>
    </w:p>
    <w:p w14:paraId="7193EE76" w14:textId="77777777" w:rsidR="00BD416A" w:rsidRDefault="00BD416A" w:rsidP="00C34B92">
      <w:pPr>
        <w:spacing w:before="0" w:beforeAutospacing="0" w:after="0" w:afterAutospacing="0"/>
        <w:jc w:val="both"/>
        <w:rPr>
          <w:rFonts w:ascii="Times New Roman" w:hAnsi="Times New Roman" w:cs="Times New Roman"/>
          <w:color w:val="000000"/>
          <w:sz w:val="24"/>
          <w:szCs w:val="24"/>
          <w:lang w:val="ru-RU"/>
        </w:rPr>
      </w:pPr>
    </w:p>
    <w:p w14:paraId="16AB1E8E" w14:textId="56F7BFCF" w:rsidR="00047FFA" w:rsidRPr="008C3876" w:rsidRDefault="00047FFA" w:rsidP="00C34B92">
      <w:pPr>
        <w:pStyle w:val="a8"/>
        <w:numPr>
          <w:ilvl w:val="0"/>
          <w:numId w:val="5"/>
        </w:numPr>
        <w:tabs>
          <w:tab w:val="left" w:pos="284"/>
        </w:tabs>
        <w:spacing w:before="0" w:beforeAutospacing="0" w:after="0" w:afterAutospacing="0"/>
        <w:ind w:left="0" w:firstLine="0"/>
        <w:jc w:val="center"/>
        <w:rPr>
          <w:rFonts w:ascii="Times New Roman" w:hAnsi="Times New Roman" w:cs="Times New Roman"/>
          <w:b/>
          <w:bCs/>
          <w:color w:val="000000"/>
          <w:sz w:val="24"/>
          <w:szCs w:val="24"/>
          <w:lang w:val="ru-RU"/>
        </w:rPr>
      </w:pPr>
      <w:r w:rsidRPr="008C3876">
        <w:rPr>
          <w:rFonts w:ascii="Times New Roman" w:hAnsi="Times New Roman" w:cs="Times New Roman"/>
          <w:b/>
          <w:bCs/>
          <w:color w:val="000000"/>
          <w:sz w:val="24"/>
          <w:szCs w:val="24"/>
          <w:lang w:val="ru-RU"/>
        </w:rPr>
        <w:t>Гарантии</w:t>
      </w:r>
    </w:p>
    <w:p w14:paraId="5330219F" w14:textId="77777777" w:rsidR="00BD416A" w:rsidRPr="00170326" w:rsidRDefault="00BD416A" w:rsidP="00C34B92">
      <w:pPr>
        <w:spacing w:before="0" w:beforeAutospacing="0" w:after="0" w:afterAutospacing="0"/>
        <w:jc w:val="both"/>
        <w:rPr>
          <w:rFonts w:ascii="Times New Roman" w:hAnsi="Times New Roman" w:cs="Times New Roman"/>
          <w:color w:val="000000"/>
          <w:sz w:val="24"/>
          <w:szCs w:val="24"/>
          <w:lang w:val="ru-RU"/>
        </w:rPr>
      </w:pPr>
    </w:p>
    <w:p w14:paraId="3DBFFE6F" w14:textId="56D595C7" w:rsidR="00047FFA" w:rsidRDefault="006E1570"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r w:rsidR="002B52A5">
        <w:rPr>
          <w:rFonts w:ascii="Times New Roman" w:hAnsi="Times New Roman" w:cs="Times New Roman"/>
          <w:color w:val="000000"/>
          <w:sz w:val="24"/>
          <w:szCs w:val="24"/>
          <w:lang w:val="ru-RU"/>
        </w:rPr>
        <w:t> </w:t>
      </w:r>
      <w:r w:rsidR="00047FFA" w:rsidRPr="00170326">
        <w:rPr>
          <w:rFonts w:ascii="Times New Roman" w:hAnsi="Times New Roman" w:cs="Times New Roman"/>
          <w:color w:val="000000"/>
          <w:sz w:val="24"/>
          <w:szCs w:val="24"/>
          <w:lang w:val="ru-RU"/>
        </w:rPr>
        <w:t xml:space="preserve">Исполнитель гарантирует качество оказания </w:t>
      </w:r>
      <w:r w:rsidR="00491A7F" w:rsidRPr="00170326">
        <w:rPr>
          <w:rFonts w:ascii="Times New Roman" w:hAnsi="Times New Roman" w:cs="Times New Roman"/>
          <w:color w:val="000000"/>
          <w:sz w:val="24"/>
          <w:szCs w:val="24"/>
          <w:lang w:val="ru-RU"/>
        </w:rPr>
        <w:t>У</w:t>
      </w:r>
      <w:r w:rsidR="00047FFA" w:rsidRPr="00170326">
        <w:rPr>
          <w:rFonts w:ascii="Times New Roman" w:hAnsi="Times New Roman" w:cs="Times New Roman"/>
          <w:color w:val="000000"/>
          <w:sz w:val="24"/>
          <w:szCs w:val="24"/>
          <w:lang w:val="ru-RU"/>
        </w:rPr>
        <w:t>слуг в соответствии с требованиями Контракта.</w:t>
      </w:r>
    </w:p>
    <w:p w14:paraId="304D9FFD" w14:textId="77777777" w:rsidR="00C34B92" w:rsidRPr="00170326" w:rsidRDefault="00C34B92" w:rsidP="00C34B92">
      <w:pPr>
        <w:spacing w:before="0" w:beforeAutospacing="0" w:after="0" w:afterAutospacing="0"/>
        <w:jc w:val="both"/>
        <w:rPr>
          <w:rFonts w:ascii="Times New Roman" w:hAnsi="Times New Roman" w:cs="Times New Roman"/>
          <w:color w:val="000000"/>
          <w:sz w:val="24"/>
          <w:szCs w:val="24"/>
          <w:lang w:val="ru-RU"/>
        </w:rPr>
      </w:pPr>
    </w:p>
    <w:p w14:paraId="5110B326" w14:textId="32606B93" w:rsidR="002B1D2D" w:rsidRPr="008C3876" w:rsidRDefault="002B1D2D" w:rsidP="00C34B92">
      <w:pPr>
        <w:pStyle w:val="a8"/>
        <w:numPr>
          <w:ilvl w:val="0"/>
          <w:numId w:val="5"/>
        </w:numPr>
        <w:tabs>
          <w:tab w:val="left" w:pos="284"/>
        </w:tabs>
        <w:spacing w:before="0" w:beforeAutospacing="0" w:after="0" w:afterAutospacing="0"/>
        <w:ind w:left="0" w:firstLine="0"/>
        <w:jc w:val="center"/>
        <w:rPr>
          <w:rFonts w:ascii="Times New Roman" w:hAnsi="Times New Roman" w:cs="Times New Roman"/>
          <w:b/>
          <w:bCs/>
          <w:color w:val="000000"/>
          <w:sz w:val="24"/>
          <w:szCs w:val="24"/>
          <w:lang w:val="ru-RU"/>
        </w:rPr>
      </w:pPr>
      <w:r w:rsidRPr="008C3876">
        <w:rPr>
          <w:rFonts w:ascii="Times New Roman" w:hAnsi="Times New Roman" w:cs="Times New Roman"/>
          <w:b/>
          <w:bCs/>
          <w:color w:val="000000"/>
          <w:sz w:val="24"/>
          <w:szCs w:val="24"/>
          <w:lang w:val="ru-RU"/>
        </w:rPr>
        <w:t>Ответственность</w:t>
      </w:r>
      <w:r w:rsidR="00264989" w:rsidRPr="008C3876">
        <w:rPr>
          <w:rFonts w:ascii="Times New Roman" w:hAnsi="Times New Roman" w:cs="Times New Roman"/>
          <w:b/>
          <w:bCs/>
          <w:color w:val="000000"/>
          <w:sz w:val="24"/>
          <w:szCs w:val="24"/>
          <w:lang w:val="ru-RU"/>
        </w:rPr>
        <w:t xml:space="preserve"> </w:t>
      </w:r>
      <w:r w:rsidRPr="008C3876">
        <w:rPr>
          <w:rFonts w:ascii="Times New Roman" w:hAnsi="Times New Roman" w:cs="Times New Roman"/>
          <w:b/>
          <w:bCs/>
          <w:color w:val="000000"/>
          <w:sz w:val="24"/>
          <w:szCs w:val="24"/>
          <w:lang w:val="ru-RU"/>
        </w:rPr>
        <w:t>Сторон</w:t>
      </w:r>
    </w:p>
    <w:p w14:paraId="7EEF7C3E" w14:textId="77777777" w:rsidR="00BD416A" w:rsidRPr="00C34B92" w:rsidRDefault="00BD416A" w:rsidP="00C34B92">
      <w:pPr>
        <w:spacing w:before="0" w:beforeAutospacing="0" w:after="0" w:afterAutospacing="0"/>
        <w:jc w:val="both"/>
        <w:rPr>
          <w:rFonts w:ascii="Times New Roman" w:hAnsi="Times New Roman" w:cs="Times New Roman"/>
          <w:color w:val="000000"/>
          <w:sz w:val="24"/>
          <w:szCs w:val="24"/>
          <w:lang w:val="ru-RU"/>
        </w:rPr>
      </w:pPr>
    </w:p>
    <w:p w14:paraId="639DD9EF" w14:textId="58BEACA6"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6.1</w:t>
      </w:r>
      <w:r w:rsidR="006E1570" w:rsidRPr="00B255AD">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 и условиями Контракта.</w:t>
      </w:r>
    </w:p>
    <w:p w14:paraId="39BE958B" w14:textId="366C4DE0"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6.2</w:t>
      </w:r>
      <w:r w:rsidR="006E1570" w:rsidRPr="00B255AD">
        <w:rPr>
          <w:rFonts w:ascii="Times New Roman" w:hAnsi="Times New Roman" w:cs="Times New Roman"/>
          <w:color w:val="000000"/>
          <w:sz w:val="24"/>
          <w:szCs w:val="24"/>
          <w:lang w:val="ru-RU"/>
        </w:rPr>
        <w:t>.</w:t>
      </w:r>
      <w:r w:rsidR="006E1570">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Ответственность Заказчика:</w:t>
      </w:r>
    </w:p>
    <w:p w14:paraId="5F7BC8AA" w14:textId="5A670057"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6.2.1</w:t>
      </w:r>
      <w:r w:rsidR="006E1570" w:rsidRPr="00B255AD">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ACE136D" w14:textId="77777777"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Пени начисляются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CA94E12" w14:textId="2A9663DC"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6.2.2</w:t>
      </w:r>
      <w:r w:rsidR="00731903" w:rsidRPr="00B255AD">
        <w:rPr>
          <w:rFonts w:ascii="Times New Roman" w:hAnsi="Times New Roman" w:cs="Times New Roman"/>
          <w:color w:val="000000"/>
          <w:sz w:val="24"/>
          <w:szCs w:val="24"/>
          <w:lang w:val="ru-RU"/>
        </w:rPr>
        <w:t>.</w:t>
      </w:r>
      <w:r w:rsidR="00731903">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BC283B">
        <w:rPr>
          <w:rFonts w:ascii="Times New Roman" w:hAnsi="Times New Roman" w:cs="Times New Roman"/>
          <w:color w:val="000000"/>
          <w:sz w:val="24"/>
          <w:szCs w:val="24"/>
          <w:lang w:val="ru-RU"/>
        </w:rPr>
        <w:t>Исполнитель</w:t>
      </w:r>
      <w:r w:rsidRPr="00B255AD">
        <w:rPr>
          <w:rFonts w:ascii="Times New Roman" w:hAnsi="Times New Roman" w:cs="Times New Roman"/>
          <w:color w:val="000000"/>
          <w:sz w:val="24"/>
          <w:szCs w:val="24"/>
          <w:lang w:val="ru-RU"/>
        </w:rPr>
        <w:t xml:space="preserve"> вправе взыскать с Заказчика штраф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sidR="00BC283B">
        <w:rPr>
          <w:rFonts w:ascii="Times New Roman" w:hAnsi="Times New Roman" w:cs="Times New Roman"/>
          <w:color w:val="000000"/>
          <w:sz w:val="24"/>
          <w:szCs w:val="24"/>
          <w:lang w:val="ru-RU"/>
        </w:rPr>
        <w:t>исполнителем</w:t>
      </w:r>
      <w:r w:rsidRPr="00B255AD">
        <w:rPr>
          <w:rFonts w:ascii="Times New Roman" w:hAnsi="Times New Roman" w:cs="Times New Roman"/>
          <w:color w:val="000000"/>
          <w:sz w:val="24"/>
          <w:szCs w:val="24"/>
          <w:lang w:val="ru-RU"/>
        </w:rPr>
        <w:t xml:space="preserve"> обязательств, предусмотренных контрактом (за исключением просрочки исполнения обязательств заказчиком, </w:t>
      </w:r>
      <w:r w:rsidR="00843AB2">
        <w:rPr>
          <w:rFonts w:ascii="Times New Roman" w:hAnsi="Times New Roman" w:cs="Times New Roman"/>
          <w:color w:val="000000"/>
          <w:sz w:val="24"/>
          <w:szCs w:val="24"/>
          <w:lang w:val="ru-RU"/>
        </w:rPr>
        <w:t>исполн</w:t>
      </w:r>
      <w:r w:rsidR="00BC283B">
        <w:rPr>
          <w:rFonts w:ascii="Times New Roman" w:hAnsi="Times New Roman" w:cs="Times New Roman"/>
          <w:color w:val="000000"/>
          <w:sz w:val="24"/>
          <w:szCs w:val="24"/>
          <w:lang w:val="ru-RU"/>
        </w:rPr>
        <w:t>ителе</w:t>
      </w:r>
      <w:r w:rsidRPr="00B255AD">
        <w:rPr>
          <w:rFonts w:ascii="Times New Roman" w:hAnsi="Times New Roman" w:cs="Times New Roman"/>
          <w:color w:val="000000"/>
          <w:sz w:val="24"/>
          <w:szCs w:val="24"/>
          <w:lang w:val="ru-RU"/>
        </w:rPr>
        <w:t>м</w:t>
      </w:r>
      <w:r w:rsidR="00843AB2">
        <w:rPr>
          <w:rFonts w:ascii="Times New Roman" w:hAnsi="Times New Roman" w:cs="Times New Roman"/>
          <w:color w:val="000000"/>
          <w:sz w:val="24"/>
          <w:szCs w:val="24"/>
          <w:lang w:val="ru-RU"/>
        </w:rPr>
        <w:t xml:space="preserve">), утвержденными постановлением </w:t>
      </w:r>
      <w:r w:rsidRPr="00B255AD">
        <w:rPr>
          <w:rFonts w:ascii="Times New Roman" w:hAnsi="Times New Roman" w:cs="Times New Roman"/>
          <w:color w:val="000000"/>
          <w:sz w:val="24"/>
          <w:szCs w:val="24"/>
          <w:lang w:val="ru-RU"/>
        </w:rPr>
        <w:t xml:space="preserve">Правительства Российской Федерации от 30.08.2017 </w:t>
      </w:r>
      <w:r w:rsidR="002D37E1" w:rsidRPr="00B255AD">
        <w:rPr>
          <w:rFonts w:ascii="Times New Roman" w:hAnsi="Times New Roman" w:cs="Times New Roman"/>
          <w:color w:val="000000"/>
          <w:sz w:val="24"/>
          <w:szCs w:val="24"/>
          <w:lang w:val="ru-RU"/>
        </w:rPr>
        <w:t>№</w:t>
      </w:r>
      <w:r w:rsidR="00604E8F">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1042 (далее – Правила). Размер штрафа составляет 1</w:t>
      </w:r>
      <w:r w:rsidR="00604E8F">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000 (Одна тысяча) рублей</w:t>
      </w:r>
      <w:r w:rsidR="00E23B41">
        <w:rPr>
          <w:rFonts w:ascii="Times New Roman" w:hAnsi="Times New Roman" w:cs="Times New Roman"/>
          <w:color w:val="000000"/>
          <w:sz w:val="24"/>
          <w:szCs w:val="24"/>
          <w:lang w:val="ru-RU"/>
        </w:rPr>
        <w:t xml:space="preserve"> 00 копеек</w:t>
      </w:r>
      <w:r w:rsidRPr="00B255AD">
        <w:rPr>
          <w:rFonts w:ascii="Times New Roman" w:hAnsi="Times New Roman" w:cs="Times New Roman"/>
          <w:color w:val="000000"/>
          <w:sz w:val="24"/>
          <w:szCs w:val="24"/>
          <w:lang w:val="ru-RU"/>
        </w:rPr>
        <w:t>.</w:t>
      </w:r>
    </w:p>
    <w:p w14:paraId="4624CCF3" w14:textId="55690C4B"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6.2.3</w:t>
      </w:r>
      <w:r w:rsidR="002D37E1" w:rsidRPr="00B255AD">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CD759E7" w14:textId="58D5F006"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6.3</w:t>
      </w:r>
      <w:r w:rsidR="002D37E1" w:rsidRPr="00B255AD">
        <w:rPr>
          <w:rFonts w:ascii="Times New Roman" w:hAnsi="Times New Roman" w:cs="Times New Roman"/>
          <w:color w:val="000000"/>
          <w:sz w:val="24"/>
          <w:szCs w:val="24"/>
          <w:lang w:val="ru-RU"/>
        </w:rPr>
        <w:t>.</w:t>
      </w:r>
      <w:r w:rsidR="002D37E1">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Ответственность Исполнителя:</w:t>
      </w:r>
    </w:p>
    <w:p w14:paraId="7872D580" w14:textId="1B315AE5"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6.3.1</w:t>
      </w:r>
      <w:r w:rsidR="002D37E1" w:rsidRPr="00B255AD">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 xml:space="preserve">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w:t>
      </w:r>
      <w:r w:rsidRPr="00B255AD">
        <w:rPr>
          <w:rFonts w:ascii="Times New Roman" w:hAnsi="Times New Roman" w:cs="Times New Roman"/>
          <w:color w:val="000000"/>
          <w:sz w:val="24"/>
          <w:szCs w:val="24"/>
          <w:lang w:val="ru-RU"/>
        </w:rPr>
        <w:lastRenderedPageBreak/>
        <w:t xml:space="preserve">обязательств, предусмотренных Контрактом, Заказчик направляет Исполнителю требование </w:t>
      </w:r>
      <w:r w:rsidR="00775576">
        <w:rPr>
          <w:rFonts w:ascii="Times New Roman" w:hAnsi="Times New Roman" w:cs="Times New Roman"/>
          <w:color w:val="000000"/>
          <w:sz w:val="24"/>
          <w:szCs w:val="24"/>
          <w:lang w:val="ru-RU"/>
        </w:rPr>
        <w:br/>
      </w:r>
      <w:r w:rsidRPr="00B255AD">
        <w:rPr>
          <w:rFonts w:ascii="Times New Roman" w:hAnsi="Times New Roman" w:cs="Times New Roman"/>
          <w:color w:val="000000"/>
          <w:sz w:val="24"/>
          <w:szCs w:val="24"/>
          <w:lang w:val="ru-RU"/>
        </w:rPr>
        <w:t>об уплате неустоек (штрафов, пеней).</w:t>
      </w:r>
    </w:p>
    <w:p w14:paraId="007005A4" w14:textId="0AB91F6D"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6.3.2</w:t>
      </w:r>
      <w:r w:rsidR="002D37E1" w:rsidRPr="00B255AD">
        <w:rPr>
          <w:rFonts w:ascii="Times New Roman" w:hAnsi="Times New Roman" w:cs="Times New Roman"/>
          <w:color w:val="000000"/>
          <w:sz w:val="24"/>
          <w:szCs w:val="24"/>
          <w:lang w:val="ru-RU"/>
        </w:rPr>
        <w:t>.</w:t>
      </w:r>
      <w:r w:rsidR="002D37E1">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 xml:space="preserve">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w:t>
      </w:r>
      <w:r w:rsidR="002D37E1">
        <w:rPr>
          <w:rFonts w:ascii="Times New Roman" w:hAnsi="Times New Roman" w:cs="Times New Roman"/>
          <w:color w:val="000000"/>
          <w:sz w:val="24"/>
          <w:szCs w:val="24"/>
          <w:lang w:val="ru-RU"/>
        </w:rPr>
        <w:br/>
      </w:r>
      <w:r w:rsidRPr="00B255AD">
        <w:rPr>
          <w:rFonts w:ascii="Times New Roman" w:hAnsi="Times New Roman" w:cs="Times New Roman"/>
          <w:color w:val="000000"/>
          <w:sz w:val="24"/>
          <w:szCs w:val="24"/>
          <w:lang w:val="ru-RU"/>
        </w:rPr>
        <w:t xml:space="preserve">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w:t>
      </w:r>
      <w:r w:rsidR="00775576">
        <w:rPr>
          <w:rFonts w:ascii="Times New Roman" w:hAnsi="Times New Roman" w:cs="Times New Roman"/>
          <w:color w:val="000000"/>
          <w:sz w:val="24"/>
          <w:szCs w:val="24"/>
          <w:lang w:val="ru-RU"/>
        </w:rPr>
        <w:br/>
      </w:r>
      <w:r w:rsidRPr="00B255AD">
        <w:rPr>
          <w:rFonts w:ascii="Times New Roman" w:hAnsi="Times New Roman" w:cs="Times New Roman"/>
          <w:color w:val="000000"/>
          <w:sz w:val="24"/>
          <w:szCs w:val="24"/>
          <w:lang w:val="ru-RU"/>
        </w:rPr>
        <w:t>за исключением случаев, если законодательством Российской Федерации установле</w:t>
      </w:r>
      <w:r w:rsidR="00604E8F">
        <w:rPr>
          <w:rFonts w:ascii="Times New Roman" w:hAnsi="Times New Roman" w:cs="Times New Roman"/>
          <w:color w:val="000000"/>
          <w:sz w:val="24"/>
          <w:szCs w:val="24"/>
          <w:lang w:val="ru-RU"/>
        </w:rPr>
        <w:t>н иной порядок начисления пени.</w:t>
      </w:r>
    </w:p>
    <w:p w14:paraId="4915E83F" w14:textId="31A1A1D9"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6.3.3</w:t>
      </w:r>
      <w:r w:rsidR="002D37E1" w:rsidRPr="00B255AD">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w:t>
      </w:r>
      <w:r w:rsidR="002D37E1" w:rsidRPr="00B255AD">
        <w:rPr>
          <w:rFonts w:ascii="Times New Roman" w:hAnsi="Times New Roman" w:cs="Times New Roman"/>
          <w:color w:val="000000"/>
          <w:sz w:val="24"/>
          <w:szCs w:val="24"/>
          <w:lang w:val="ru-RU"/>
        </w:rPr>
        <w:t>№</w:t>
      </w:r>
      <w:r w:rsidR="00C34B92">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 xml:space="preserve">44-ФЗ, </w:t>
      </w:r>
      <w:r w:rsidR="00775576">
        <w:rPr>
          <w:rFonts w:ascii="Times New Roman" w:hAnsi="Times New Roman" w:cs="Times New Roman"/>
          <w:color w:val="000000"/>
          <w:sz w:val="24"/>
          <w:szCs w:val="24"/>
          <w:lang w:val="ru-RU"/>
        </w:rPr>
        <w:br/>
      </w:r>
      <w:r w:rsidRPr="00B255AD">
        <w:rPr>
          <w:rFonts w:ascii="Times New Roman" w:hAnsi="Times New Roman" w:cs="Times New Roman"/>
          <w:color w:val="000000"/>
          <w:sz w:val="24"/>
          <w:szCs w:val="24"/>
          <w:lang w:val="ru-RU"/>
        </w:rPr>
        <w:t>за исключением просрочки исполнения обязательств, предусмотренных Контрактом, Исполнитель выплачивает Заказчику штраф в соответствии с Правилами в размере 1</w:t>
      </w:r>
      <w:r w:rsidR="00604E8F">
        <w:rPr>
          <w:rFonts w:ascii="Times New Roman" w:hAnsi="Times New Roman" w:cs="Times New Roman"/>
          <w:color w:val="000000"/>
          <w:sz w:val="24"/>
          <w:szCs w:val="24"/>
          <w:lang w:val="ru-RU"/>
        </w:rPr>
        <w:t xml:space="preserve"> (одного)</w:t>
      </w:r>
      <w:r w:rsidRPr="00B255AD">
        <w:rPr>
          <w:rFonts w:ascii="Times New Roman" w:hAnsi="Times New Roman" w:cs="Times New Roman"/>
          <w:color w:val="000000"/>
          <w:sz w:val="24"/>
          <w:szCs w:val="24"/>
          <w:lang w:val="ru-RU"/>
        </w:rPr>
        <w:t xml:space="preserve"> процента цены Контракта (этапа), но не более 5</w:t>
      </w:r>
      <w:r w:rsidR="00C34B92">
        <w:rPr>
          <w:rFonts w:ascii="Times New Roman" w:hAnsi="Times New Roman" w:cs="Times New Roman"/>
          <w:color w:val="000000"/>
          <w:sz w:val="24"/>
          <w:szCs w:val="24"/>
          <w:lang w:val="ru-RU"/>
        </w:rPr>
        <w:t> 000</w:t>
      </w:r>
      <w:r w:rsidRPr="00B255AD">
        <w:rPr>
          <w:rFonts w:ascii="Times New Roman" w:hAnsi="Times New Roman" w:cs="Times New Roman"/>
          <w:color w:val="000000"/>
          <w:sz w:val="24"/>
          <w:szCs w:val="24"/>
          <w:lang w:val="ru-RU"/>
        </w:rPr>
        <w:t xml:space="preserve"> </w:t>
      </w:r>
      <w:r w:rsidR="000554F1">
        <w:rPr>
          <w:rFonts w:ascii="Times New Roman" w:hAnsi="Times New Roman" w:cs="Times New Roman"/>
          <w:color w:val="000000"/>
          <w:sz w:val="24"/>
          <w:szCs w:val="24"/>
          <w:lang w:val="ru-RU"/>
        </w:rPr>
        <w:t>(Пяти тысяч)</w:t>
      </w:r>
      <w:r w:rsidRPr="00B255AD">
        <w:rPr>
          <w:rFonts w:ascii="Times New Roman" w:hAnsi="Times New Roman" w:cs="Times New Roman"/>
          <w:color w:val="000000"/>
          <w:sz w:val="24"/>
          <w:szCs w:val="24"/>
          <w:lang w:val="ru-RU"/>
        </w:rPr>
        <w:t xml:space="preserve"> рублей</w:t>
      </w:r>
      <w:r w:rsidR="000554F1">
        <w:rPr>
          <w:rFonts w:ascii="Times New Roman" w:hAnsi="Times New Roman" w:cs="Times New Roman"/>
          <w:color w:val="000000"/>
          <w:sz w:val="24"/>
          <w:szCs w:val="24"/>
          <w:lang w:val="ru-RU"/>
        </w:rPr>
        <w:t xml:space="preserve"> 00 копеек</w:t>
      </w:r>
      <w:r w:rsidRPr="00B255AD">
        <w:rPr>
          <w:rFonts w:ascii="Times New Roman" w:hAnsi="Times New Roman" w:cs="Times New Roman"/>
          <w:color w:val="000000"/>
          <w:sz w:val="24"/>
          <w:szCs w:val="24"/>
          <w:lang w:val="ru-RU"/>
        </w:rPr>
        <w:t xml:space="preserve"> и не менее </w:t>
      </w:r>
      <w:r w:rsidR="002D37E1" w:rsidRPr="00B255AD">
        <w:rPr>
          <w:rFonts w:ascii="Times New Roman" w:hAnsi="Times New Roman" w:cs="Times New Roman"/>
          <w:color w:val="000000"/>
          <w:sz w:val="24"/>
          <w:szCs w:val="24"/>
          <w:lang w:val="ru-RU"/>
        </w:rPr>
        <w:t>1</w:t>
      </w:r>
      <w:r w:rsidR="002D37E1">
        <w:rPr>
          <w:rFonts w:ascii="Times New Roman" w:hAnsi="Times New Roman" w:cs="Times New Roman"/>
          <w:color w:val="000000"/>
          <w:sz w:val="24"/>
          <w:szCs w:val="24"/>
          <w:lang w:val="ru-RU"/>
        </w:rPr>
        <w:t> </w:t>
      </w:r>
      <w:r w:rsidR="000554F1">
        <w:rPr>
          <w:rFonts w:ascii="Times New Roman" w:hAnsi="Times New Roman" w:cs="Times New Roman"/>
          <w:color w:val="000000"/>
          <w:sz w:val="24"/>
          <w:szCs w:val="24"/>
          <w:lang w:val="ru-RU"/>
        </w:rPr>
        <w:t xml:space="preserve">000 </w:t>
      </w:r>
      <w:r w:rsidR="000554F1" w:rsidRPr="00B255AD">
        <w:rPr>
          <w:rFonts w:ascii="Times New Roman" w:hAnsi="Times New Roman" w:cs="Times New Roman"/>
          <w:color w:val="000000"/>
          <w:sz w:val="24"/>
          <w:szCs w:val="24"/>
          <w:lang w:val="ru-RU"/>
        </w:rPr>
        <w:t>(Одной тысячи</w:t>
      </w:r>
      <w:r w:rsidR="000554F1">
        <w:rPr>
          <w:rFonts w:ascii="Times New Roman" w:hAnsi="Times New Roman" w:cs="Times New Roman"/>
          <w:color w:val="000000"/>
          <w:sz w:val="24"/>
          <w:szCs w:val="24"/>
          <w:lang w:val="ru-RU"/>
        </w:rPr>
        <w:t>)</w:t>
      </w:r>
      <w:r w:rsidRPr="00B255AD">
        <w:rPr>
          <w:rFonts w:ascii="Times New Roman" w:hAnsi="Times New Roman" w:cs="Times New Roman"/>
          <w:color w:val="000000"/>
          <w:sz w:val="24"/>
          <w:szCs w:val="24"/>
          <w:lang w:val="ru-RU"/>
        </w:rPr>
        <w:t xml:space="preserve"> рублей</w:t>
      </w:r>
      <w:r w:rsidR="000554F1">
        <w:rPr>
          <w:rFonts w:ascii="Times New Roman" w:hAnsi="Times New Roman" w:cs="Times New Roman"/>
          <w:color w:val="000000"/>
          <w:sz w:val="24"/>
          <w:szCs w:val="24"/>
          <w:lang w:val="ru-RU"/>
        </w:rPr>
        <w:t xml:space="preserve"> 00 копеек</w:t>
      </w:r>
      <w:r w:rsidRPr="00B255AD">
        <w:rPr>
          <w:rFonts w:ascii="Times New Roman" w:hAnsi="Times New Roman" w:cs="Times New Roman"/>
          <w:color w:val="000000"/>
          <w:sz w:val="24"/>
          <w:szCs w:val="24"/>
          <w:lang w:val="ru-RU"/>
        </w:rPr>
        <w:t>.</w:t>
      </w:r>
    </w:p>
    <w:p w14:paraId="687B9CEA" w14:textId="309A1327"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6.3.4</w:t>
      </w:r>
      <w:r w:rsidR="002D37E1" w:rsidRPr="00B255AD">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1 000 (Одной тысячи) рублей</w:t>
      </w:r>
      <w:r w:rsidR="000554F1">
        <w:rPr>
          <w:rFonts w:ascii="Times New Roman" w:hAnsi="Times New Roman" w:cs="Times New Roman"/>
          <w:color w:val="000000"/>
          <w:sz w:val="24"/>
          <w:szCs w:val="24"/>
          <w:lang w:val="ru-RU"/>
        </w:rPr>
        <w:t xml:space="preserve"> 00 копеек</w:t>
      </w:r>
      <w:r w:rsidRPr="00B255AD">
        <w:rPr>
          <w:rFonts w:ascii="Times New Roman" w:hAnsi="Times New Roman" w:cs="Times New Roman"/>
          <w:color w:val="000000"/>
          <w:sz w:val="24"/>
          <w:szCs w:val="24"/>
          <w:lang w:val="ru-RU"/>
        </w:rPr>
        <w:t>.</w:t>
      </w:r>
    </w:p>
    <w:p w14:paraId="693FA9A7" w14:textId="4D01965F"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6.3.5</w:t>
      </w:r>
      <w:r w:rsidR="002D37E1" w:rsidRPr="00B255AD">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A5C540B" w14:textId="07D593FB"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6.3.6</w:t>
      </w:r>
      <w:r w:rsidR="002D37E1" w:rsidRPr="00B255AD">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Под ненадлежащим исполнением Исполнителем обязательств понимается оказание Услуг, не соответствующих требованиям к качеству, объему, установленным Контрактом.</w:t>
      </w:r>
    </w:p>
    <w:p w14:paraId="531104CF" w14:textId="41C5DFC8"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6.3.7</w:t>
      </w:r>
      <w:r w:rsidR="002D37E1" w:rsidRPr="00B255AD">
        <w:rPr>
          <w:rFonts w:ascii="Times New Roman" w:hAnsi="Times New Roman" w:cs="Times New Roman"/>
          <w:color w:val="000000"/>
          <w:sz w:val="24"/>
          <w:szCs w:val="24"/>
          <w:lang w:val="ru-RU"/>
        </w:rPr>
        <w:t>.</w:t>
      </w:r>
      <w:r w:rsidR="002D37E1">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Неустойка (штраф, пени) уплачиваются Исполнителем в течение 5 (пяти) рабочих дней с даты получения соответствующего требования от Заказчика.</w:t>
      </w:r>
    </w:p>
    <w:p w14:paraId="1CC3916B" w14:textId="740C1101"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6.3.8</w:t>
      </w:r>
      <w:r w:rsidR="002D37E1" w:rsidRPr="00B255AD">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 xml:space="preserve">В случае имеющихся неустоек (штрафов, пеней), предъявленных Заказчиком </w:t>
      </w:r>
      <w:r w:rsidR="00775576">
        <w:rPr>
          <w:rFonts w:ascii="Times New Roman" w:hAnsi="Times New Roman" w:cs="Times New Roman"/>
          <w:color w:val="000000"/>
          <w:sz w:val="24"/>
          <w:szCs w:val="24"/>
          <w:lang w:val="ru-RU"/>
        </w:rPr>
        <w:br/>
      </w:r>
      <w:r w:rsidRPr="00B255AD">
        <w:rPr>
          <w:rFonts w:ascii="Times New Roman" w:hAnsi="Times New Roman" w:cs="Times New Roman"/>
          <w:color w:val="000000"/>
          <w:sz w:val="24"/>
          <w:szCs w:val="24"/>
          <w:lang w:val="ru-RU"/>
        </w:rPr>
        <w:t xml:space="preserve">и неоплаченных Исполнителем, Заказчик вправе удержать сумму неустойки (штрафа, пени) </w:t>
      </w:r>
      <w:r w:rsidR="00775576">
        <w:rPr>
          <w:rFonts w:ascii="Times New Roman" w:hAnsi="Times New Roman" w:cs="Times New Roman"/>
          <w:color w:val="000000"/>
          <w:sz w:val="24"/>
          <w:szCs w:val="24"/>
          <w:lang w:val="ru-RU"/>
        </w:rPr>
        <w:br/>
      </w:r>
      <w:r w:rsidRPr="00B255AD">
        <w:rPr>
          <w:rFonts w:ascii="Times New Roman" w:hAnsi="Times New Roman" w:cs="Times New Roman"/>
          <w:color w:val="000000"/>
          <w:sz w:val="24"/>
          <w:szCs w:val="24"/>
          <w:lang w:val="ru-RU"/>
        </w:rPr>
        <w:t xml:space="preserve">из суммы, подлежащей уплате за исполнение обязательств по Контракту. </w:t>
      </w:r>
    </w:p>
    <w:p w14:paraId="15AE7A35" w14:textId="17ECCF7E"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6.3.9</w:t>
      </w:r>
      <w:r w:rsidR="002D37E1" w:rsidRPr="00B255AD">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В случае если Заказчик понес убытки вследствие ненадлежащего исполнения Исполнителем обязательств по Контракту, Исполнитель обязан возместить такие убытки Заказчику независимо от уплаты неустойки.</w:t>
      </w:r>
    </w:p>
    <w:p w14:paraId="61930FE7" w14:textId="348EAF80" w:rsidR="00B255AD" w:rsidRPr="00B255AD"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6.4</w:t>
      </w:r>
      <w:r w:rsidR="002D37E1" w:rsidRPr="00B255AD">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 xml:space="preserve">Сторона освобождается от уплаты неустойки (штрафа, пеней), если докажет, </w:t>
      </w:r>
      <w:r w:rsidR="001A2F4F">
        <w:rPr>
          <w:rFonts w:ascii="Times New Roman" w:hAnsi="Times New Roman" w:cs="Times New Roman"/>
          <w:color w:val="000000"/>
          <w:sz w:val="24"/>
          <w:szCs w:val="24"/>
          <w:lang w:val="ru-RU"/>
        </w:rPr>
        <w:br/>
      </w:r>
      <w:r w:rsidRPr="00B255AD">
        <w:rPr>
          <w:rFonts w:ascii="Times New Roman" w:hAnsi="Times New Roman" w:cs="Times New Roman"/>
          <w:color w:val="000000"/>
          <w:sz w:val="24"/>
          <w:szCs w:val="24"/>
          <w:lang w:val="ru-RU"/>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B5989BF" w14:textId="620D76F3" w:rsidR="00B4762B" w:rsidRDefault="00B255AD"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sidRPr="00B255AD">
        <w:rPr>
          <w:rFonts w:ascii="Times New Roman" w:hAnsi="Times New Roman" w:cs="Times New Roman"/>
          <w:color w:val="000000"/>
          <w:sz w:val="24"/>
          <w:szCs w:val="24"/>
          <w:lang w:val="ru-RU"/>
        </w:rPr>
        <w:t>6.5</w:t>
      </w:r>
      <w:r w:rsidR="002D37E1" w:rsidRPr="00B255AD">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Pr="00B255AD">
        <w:rPr>
          <w:rFonts w:ascii="Times New Roman" w:hAnsi="Times New Roman" w:cs="Times New Roman"/>
          <w:color w:val="000000"/>
          <w:sz w:val="24"/>
          <w:szCs w:val="24"/>
          <w:lang w:val="ru-RU"/>
        </w:rPr>
        <w:t>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14:paraId="676F8A69" w14:textId="77777777" w:rsidR="00775576" w:rsidRDefault="00775576" w:rsidP="00C34B92">
      <w:pPr>
        <w:spacing w:before="0" w:beforeAutospacing="0" w:after="0" w:afterAutospacing="0"/>
        <w:jc w:val="both"/>
        <w:rPr>
          <w:rFonts w:ascii="Times New Roman" w:hAnsi="Times New Roman" w:cs="Times New Roman"/>
          <w:color w:val="000000"/>
          <w:sz w:val="24"/>
          <w:szCs w:val="24"/>
          <w:lang w:val="ru-RU"/>
        </w:rPr>
      </w:pPr>
    </w:p>
    <w:p w14:paraId="4587148D" w14:textId="77777777" w:rsidR="0089057C" w:rsidRPr="00B74B0C" w:rsidRDefault="0089057C" w:rsidP="00C34B92">
      <w:pPr>
        <w:spacing w:before="0" w:beforeAutospacing="0" w:after="0" w:afterAutospacing="0" w:line="233" w:lineRule="auto"/>
        <w:jc w:val="both"/>
        <w:rPr>
          <w:rFonts w:ascii="Times New Roman" w:hAnsi="Times New Roman" w:cs="Times New Roman"/>
          <w:color w:val="000000"/>
          <w:sz w:val="24"/>
          <w:szCs w:val="24"/>
          <w:lang w:val="ru-RU"/>
        </w:rPr>
      </w:pPr>
    </w:p>
    <w:p w14:paraId="1F7BF07B" w14:textId="0E9FDD35" w:rsidR="00827A8D" w:rsidRPr="008C3876" w:rsidRDefault="002B1D2D" w:rsidP="00C34B92">
      <w:pPr>
        <w:pStyle w:val="a8"/>
        <w:numPr>
          <w:ilvl w:val="0"/>
          <w:numId w:val="5"/>
        </w:numPr>
        <w:tabs>
          <w:tab w:val="left" w:pos="284"/>
        </w:tabs>
        <w:spacing w:before="0" w:beforeAutospacing="0" w:after="0" w:afterAutospacing="0" w:line="233" w:lineRule="auto"/>
        <w:ind w:left="0" w:firstLine="0"/>
        <w:jc w:val="center"/>
        <w:rPr>
          <w:rFonts w:ascii="Times New Roman" w:hAnsi="Times New Roman" w:cs="Times New Roman"/>
          <w:b/>
          <w:bCs/>
          <w:color w:val="000000"/>
          <w:sz w:val="24"/>
          <w:szCs w:val="24"/>
          <w:lang w:val="ru-RU"/>
        </w:rPr>
      </w:pPr>
      <w:r w:rsidRPr="008C3876">
        <w:rPr>
          <w:rFonts w:ascii="Times New Roman" w:hAnsi="Times New Roman" w:cs="Times New Roman"/>
          <w:b/>
          <w:bCs/>
          <w:color w:val="000000"/>
          <w:sz w:val="24"/>
          <w:szCs w:val="24"/>
          <w:lang w:val="ru-RU"/>
        </w:rPr>
        <w:t>Обстоятельства</w:t>
      </w:r>
      <w:r w:rsidR="00264989" w:rsidRPr="008C3876">
        <w:rPr>
          <w:rFonts w:ascii="Times New Roman" w:hAnsi="Times New Roman" w:cs="Times New Roman"/>
          <w:b/>
          <w:bCs/>
          <w:color w:val="000000"/>
          <w:sz w:val="24"/>
          <w:szCs w:val="24"/>
          <w:lang w:val="ru-RU"/>
        </w:rPr>
        <w:t xml:space="preserve"> </w:t>
      </w:r>
      <w:r w:rsidRPr="008C3876">
        <w:rPr>
          <w:rFonts w:ascii="Times New Roman" w:hAnsi="Times New Roman" w:cs="Times New Roman"/>
          <w:b/>
          <w:bCs/>
          <w:color w:val="000000"/>
          <w:sz w:val="24"/>
          <w:szCs w:val="24"/>
          <w:lang w:val="ru-RU"/>
        </w:rPr>
        <w:t>непреодолимой</w:t>
      </w:r>
      <w:r w:rsidR="00264989" w:rsidRPr="008C3876">
        <w:rPr>
          <w:rFonts w:ascii="Times New Roman" w:hAnsi="Times New Roman" w:cs="Times New Roman"/>
          <w:b/>
          <w:bCs/>
          <w:color w:val="000000"/>
          <w:sz w:val="24"/>
          <w:szCs w:val="24"/>
          <w:lang w:val="ru-RU"/>
        </w:rPr>
        <w:t xml:space="preserve"> </w:t>
      </w:r>
      <w:r w:rsidRPr="008C3876">
        <w:rPr>
          <w:rFonts w:ascii="Times New Roman" w:hAnsi="Times New Roman" w:cs="Times New Roman"/>
          <w:b/>
          <w:bCs/>
          <w:color w:val="000000"/>
          <w:sz w:val="24"/>
          <w:szCs w:val="24"/>
          <w:lang w:val="ru-RU"/>
        </w:rPr>
        <w:t>силы</w:t>
      </w:r>
    </w:p>
    <w:p w14:paraId="6A2C3565" w14:textId="77777777" w:rsidR="0089057C" w:rsidRPr="00170326" w:rsidRDefault="0089057C" w:rsidP="00C34B92">
      <w:pPr>
        <w:spacing w:before="0" w:beforeAutospacing="0" w:after="0" w:afterAutospacing="0" w:line="233" w:lineRule="auto"/>
        <w:jc w:val="both"/>
        <w:rPr>
          <w:rFonts w:ascii="Times New Roman" w:hAnsi="Times New Roman" w:cs="Times New Roman"/>
          <w:bCs/>
          <w:color w:val="000000"/>
          <w:sz w:val="24"/>
          <w:szCs w:val="24"/>
          <w:lang w:val="ru-RU"/>
        </w:rPr>
      </w:pPr>
    </w:p>
    <w:p w14:paraId="3CC8C63D" w14:textId="7A738926" w:rsidR="002B1D2D" w:rsidRPr="00B74B0C" w:rsidRDefault="007A70D0"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002B1D2D" w:rsidRPr="00B74B0C">
        <w:rPr>
          <w:rFonts w:ascii="Times New Roman" w:hAnsi="Times New Roman" w:cs="Times New Roman"/>
          <w:color w:val="000000"/>
          <w:sz w:val="24"/>
          <w:szCs w:val="24"/>
          <w:lang w:val="ru-RU"/>
        </w:rPr>
        <w:t>.1</w:t>
      </w:r>
      <w:r w:rsidR="002D37E1" w:rsidRPr="00B74B0C">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002B1D2D" w:rsidRPr="00B74B0C">
        <w:rPr>
          <w:rFonts w:ascii="Times New Roman" w:hAnsi="Times New Roman" w:cs="Times New Roman"/>
          <w:color w:val="000000"/>
          <w:sz w:val="24"/>
          <w:szCs w:val="24"/>
          <w:lang w:val="ru-RU"/>
        </w:rPr>
        <w:t>Стороны</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не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несут</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ответственности</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за</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полное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или</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частичное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неисполнение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предусмотренных</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Контрактом</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обязательств,</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если</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такое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неисполнение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связано</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обстоятельствами</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непреодолимой</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силы.</w:t>
      </w:r>
    </w:p>
    <w:p w14:paraId="16D59F9A" w14:textId="5EF9FB3A" w:rsidR="00FB6323" w:rsidRPr="00B74B0C" w:rsidRDefault="007A70D0"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7</w:t>
      </w:r>
      <w:r w:rsidR="002B1D2D" w:rsidRPr="00B74B0C">
        <w:rPr>
          <w:rFonts w:ascii="Times New Roman" w:hAnsi="Times New Roman" w:cs="Times New Roman"/>
          <w:color w:val="000000"/>
          <w:sz w:val="24"/>
          <w:szCs w:val="24"/>
          <w:lang w:val="ru-RU"/>
        </w:rPr>
        <w:t>.2</w:t>
      </w:r>
      <w:r w:rsidR="002D37E1" w:rsidRPr="00B74B0C">
        <w:rPr>
          <w:rFonts w:ascii="Times New Roman" w:hAnsi="Times New Roman" w:cs="Times New Roman"/>
          <w:color w:val="000000"/>
          <w:sz w:val="24"/>
          <w:szCs w:val="24"/>
          <w:lang w:val="ru-RU"/>
        </w:rPr>
        <w:t>.</w:t>
      </w:r>
      <w:r w:rsidR="00C34B92">
        <w:rPr>
          <w:rFonts w:ascii="Times New Roman" w:hAnsi="Times New Roman" w:cs="Times New Roman"/>
          <w:color w:val="000000"/>
          <w:sz w:val="24"/>
          <w:szCs w:val="24"/>
          <w:lang w:val="ru-RU"/>
        </w:rPr>
        <w:t> </w:t>
      </w:r>
      <w:r w:rsidR="002B1D2D" w:rsidRPr="00B74B0C">
        <w:rPr>
          <w:rFonts w:ascii="Times New Roman" w:hAnsi="Times New Roman" w:cs="Times New Roman"/>
          <w:color w:val="000000"/>
          <w:sz w:val="24"/>
          <w:szCs w:val="24"/>
          <w:lang w:val="ru-RU"/>
        </w:rPr>
        <w:t>Сторона,</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для</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которой</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создалась</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невозможность</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исполнения</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обязательств</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по</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Контракту</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вследствие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обстоятельств</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непреодолимой</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силы,</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не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позднее</w:t>
      </w:r>
      <w:r w:rsidR="00264989" w:rsidRPr="00B74B0C">
        <w:rPr>
          <w:rFonts w:ascii="Times New Roman" w:hAnsi="Times New Roman" w:cs="Times New Roman"/>
          <w:color w:val="000000"/>
          <w:sz w:val="24"/>
          <w:szCs w:val="24"/>
          <w:lang w:val="ru-RU"/>
        </w:rPr>
        <w:t xml:space="preserve"> </w:t>
      </w:r>
      <w:r w:rsidR="006501C3" w:rsidRPr="00B74B0C">
        <w:rPr>
          <w:rFonts w:ascii="Times New Roman" w:hAnsi="Times New Roman" w:cs="Times New Roman"/>
          <w:color w:val="000000"/>
          <w:sz w:val="24"/>
          <w:szCs w:val="24"/>
          <w:lang w:val="ru-RU"/>
        </w:rPr>
        <w:t>5</w:t>
      </w:r>
      <w:r w:rsidR="00264989" w:rsidRPr="00B74B0C">
        <w:rPr>
          <w:rFonts w:ascii="Times New Roman" w:hAnsi="Times New Roman" w:cs="Times New Roman"/>
          <w:color w:val="000000"/>
          <w:sz w:val="24"/>
          <w:szCs w:val="24"/>
          <w:lang w:val="ru-RU"/>
        </w:rPr>
        <w:t xml:space="preserve"> </w:t>
      </w:r>
      <w:r w:rsidR="006501C3" w:rsidRPr="00B74B0C">
        <w:rPr>
          <w:rFonts w:ascii="Times New Roman" w:hAnsi="Times New Roman" w:cs="Times New Roman"/>
          <w:color w:val="000000"/>
          <w:sz w:val="24"/>
          <w:szCs w:val="24"/>
          <w:lang w:val="ru-RU"/>
        </w:rPr>
        <w:t>(пяти)</w:t>
      </w:r>
      <w:r w:rsidR="00264989" w:rsidRPr="00B74B0C">
        <w:rPr>
          <w:rFonts w:ascii="Times New Roman" w:hAnsi="Times New Roman" w:cs="Times New Roman"/>
          <w:color w:val="000000"/>
          <w:sz w:val="24"/>
          <w:szCs w:val="24"/>
          <w:lang w:val="ru-RU"/>
        </w:rPr>
        <w:t xml:space="preserve"> </w:t>
      </w:r>
      <w:r w:rsidR="006501C3" w:rsidRPr="00B74B0C">
        <w:rPr>
          <w:rFonts w:ascii="Times New Roman" w:hAnsi="Times New Roman" w:cs="Times New Roman"/>
          <w:color w:val="000000"/>
          <w:sz w:val="24"/>
          <w:szCs w:val="24"/>
          <w:lang w:val="ru-RU"/>
        </w:rPr>
        <w:t>календарных</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дней</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момента</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их</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наступления</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в</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письменной</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форме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извещает</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другую</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Сторону</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приложением</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документов,</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удостоверяющих</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факт</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наступления</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указанных</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обстоятельств.</w:t>
      </w:r>
    </w:p>
    <w:p w14:paraId="1C58A732" w14:textId="0E60DFCA" w:rsidR="00FB6323" w:rsidRPr="00B74B0C" w:rsidRDefault="007A70D0"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002B1D2D" w:rsidRPr="00B74B0C">
        <w:rPr>
          <w:rFonts w:ascii="Times New Roman" w:hAnsi="Times New Roman" w:cs="Times New Roman"/>
          <w:color w:val="000000"/>
          <w:sz w:val="24"/>
          <w:szCs w:val="24"/>
          <w:lang w:val="ru-RU"/>
        </w:rPr>
        <w:t>.3</w:t>
      </w:r>
      <w:r w:rsidR="002D37E1" w:rsidRPr="00B74B0C">
        <w:rPr>
          <w:rFonts w:ascii="Times New Roman" w:hAnsi="Times New Roman" w:cs="Times New Roman"/>
          <w:color w:val="000000"/>
          <w:sz w:val="24"/>
          <w:szCs w:val="24"/>
          <w:lang w:val="ru-RU"/>
        </w:rPr>
        <w:t>.</w:t>
      </w:r>
      <w:r w:rsidR="00C34B92">
        <w:rPr>
          <w:rFonts w:ascii="Times New Roman" w:hAnsi="Times New Roman" w:cs="Times New Roman"/>
          <w:color w:val="000000"/>
          <w:sz w:val="24"/>
          <w:szCs w:val="24"/>
          <w:lang w:val="ru-RU"/>
        </w:rPr>
        <w:t> </w:t>
      </w:r>
      <w:r w:rsidR="002B1D2D" w:rsidRPr="00B74B0C">
        <w:rPr>
          <w:rFonts w:ascii="Times New Roman" w:hAnsi="Times New Roman" w:cs="Times New Roman"/>
          <w:color w:val="000000"/>
          <w:sz w:val="24"/>
          <w:szCs w:val="24"/>
          <w:lang w:val="ru-RU"/>
        </w:rPr>
        <w:t>В</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случае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возникновения</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обстоятельств</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непреодолимой</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силы</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Стороны</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вправе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расторгнуть</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Контракт,</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и</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в</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этом</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случае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ни</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одна</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из</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Сторон</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не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вправе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требовать</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возмещения</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убытков.</w:t>
      </w:r>
    </w:p>
    <w:p w14:paraId="417BE2FE" w14:textId="0968E2D0" w:rsidR="005A1A54" w:rsidRDefault="007A70D0"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002B1D2D" w:rsidRPr="00B74B0C">
        <w:rPr>
          <w:rFonts w:ascii="Times New Roman" w:hAnsi="Times New Roman" w:cs="Times New Roman"/>
          <w:color w:val="000000"/>
          <w:sz w:val="24"/>
          <w:szCs w:val="24"/>
          <w:lang w:val="ru-RU"/>
        </w:rPr>
        <w:t>.4</w:t>
      </w:r>
      <w:r w:rsidR="002D37E1" w:rsidRPr="00B74B0C">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002B1D2D" w:rsidRPr="00B74B0C">
        <w:rPr>
          <w:rFonts w:ascii="Times New Roman" w:hAnsi="Times New Roman" w:cs="Times New Roman"/>
          <w:color w:val="000000"/>
          <w:sz w:val="24"/>
          <w:szCs w:val="24"/>
          <w:lang w:val="ru-RU"/>
        </w:rPr>
        <w:t>Доказательством</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наличия</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обстоятельств</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непреодолимой</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силы</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и</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их</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продолжительности</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является</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соответствующее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письменное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свидетельство</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уполномоченных</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органов</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и</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организаций</w:t>
      </w:r>
      <w:r w:rsidR="005A1A54" w:rsidRPr="00B74B0C">
        <w:rPr>
          <w:rFonts w:ascii="Times New Roman" w:hAnsi="Times New Roman" w:cs="Times New Roman"/>
          <w:color w:val="000000"/>
          <w:sz w:val="24"/>
          <w:szCs w:val="24"/>
          <w:lang w:val="ru-RU"/>
        </w:rPr>
        <w:t>.</w:t>
      </w:r>
    </w:p>
    <w:p w14:paraId="56256349" w14:textId="77777777" w:rsidR="0089057C" w:rsidRPr="00B74B0C" w:rsidRDefault="0089057C" w:rsidP="00C34B92">
      <w:pPr>
        <w:spacing w:before="0" w:beforeAutospacing="0" w:after="0" w:afterAutospacing="0" w:line="233" w:lineRule="auto"/>
        <w:jc w:val="both"/>
        <w:rPr>
          <w:rFonts w:ascii="Times New Roman" w:hAnsi="Times New Roman" w:cs="Times New Roman"/>
          <w:color w:val="000000"/>
          <w:sz w:val="24"/>
          <w:szCs w:val="24"/>
          <w:lang w:val="ru-RU"/>
        </w:rPr>
      </w:pPr>
    </w:p>
    <w:p w14:paraId="0BEC486A" w14:textId="4394DF83" w:rsidR="002B1D2D" w:rsidRPr="008C3876" w:rsidRDefault="002B1D2D" w:rsidP="00C34B92">
      <w:pPr>
        <w:pStyle w:val="a8"/>
        <w:numPr>
          <w:ilvl w:val="0"/>
          <w:numId w:val="5"/>
        </w:numPr>
        <w:tabs>
          <w:tab w:val="left" w:pos="284"/>
        </w:tabs>
        <w:spacing w:before="0" w:beforeAutospacing="0" w:after="0" w:afterAutospacing="0" w:line="233" w:lineRule="auto"/>
        <w:ind w:left="0" w:firstLine="0"/>
        <w:jc w:val="center"/>
        <w:rPr>
          <w:rFonts w:ascii="Times New Roman" w:hAnsi="Times New Roman" w:cs="Times New Roman"/>
          <w:b/>
          <w:bCs/>
          <w:color w:val="000000"/>
          <w:sz w:val="24"/>
          <w:szCs w:val="24"/>
          <w:lang w:val="ru-RU"/>
        </w:rPr>
      </w:pPr>
      <w:r w:rsidRPr="008C3876">
        <w:rPr>
          <w:rFonts w:ascii="Times New Roman" w:hAnsi="Times New Roman" w:cs="Times New Roman"/>
          <w:b/>
          <w:bCs/>
          <w:color w:val="000000"/>
          <w:sz w:val="24"/>
          <w:szCs w:val="24"/>
          <w:lang w:val="ru-RU"/>
        </w:rPr>
        <w:t>Рассмотрение</w:t>
      </w:r>
      <w:r w:rsidR="00264989" w:rsidRPr="008C3876">
        <w:rPr>
          <w:rFonts w:ascii="Times New Roman" w:hAnsi="Times New Roman" w:cs="Times New Roman"/>
          <w:b/>
          <w:bCs/>
          <w:color w:val="000000"/>
          <w:sz w:val="24"/>
          <w:szCs w:val="24"/>
          <w:lang w:val="ru-RU"/>
        </w:rPr>
        <w:t xml:space="preserve"> </w:t>
      </w:r>
      <w:r w:rsidRPr="008C3876">
        <w:rPr>
          <w:rFonts w:ascii="Times New Roman" w:hAnsi="Times New Roman" w:cs="Times New Roman"/>
          <w:b/>
          <w:bCs/>
          <w:color w:val="000000"/>
          <w:sz w:val="24"/>
          <w:szCs w:val="24"/>
          <w:lang w:val="ru-RU"/>
        </w:rPr>
        <w:t>и</w:t>
      </w:r>
      <w:r w:rsidR="00264989" w:rsidRPr="008C3876">
        <w:rPr>
          <w:rFonts w:ascii="Times New Roman" w:hAnsi="Times New Roman" w:cs="Times New Roman"/>
          <w:b/>
          <w:bCs/>
          <w:color w:val="000000"/>
          <w:sz w:val="24"/>
          <w:szCs w:val="24"/>
          <w:lang w:val="ru-RU"/>
        </w:rPr>
        <w:t xml:space="preserve"> </w:t>
      </w:r>
      <w:r w:rsidRPr="008C3876">
        <w:rPr>
          <w:rFonts w:ascii="Times New Roman" w:hAnsi="Times New Roman" w:cs="Times New Roman"/>
          <w:b/>
          <w:bCs/>
          <w:color w:val="000000"/>
          <w:sz w:val="24"/>
          <w:szCs w:val="24"/>
          <w:lang w:val="ru-RU"/>
        </w:rPr>
        <w:t>разрешение</w:t>
      </w:r>
      <w:r w:rsidR="00264989" w:rsidRPr="008C3876">
        <w:rPr>
          <w:rFonts w:ascii="Times New Roman" w:hAnsi="Times New Roman" w:cs="Times New Roman"/>
          <w:b/>
          <w:bCs/>
          <w:color w:val="000000"/>
          <w:sz w:val="24"/>
          <w:szCs w:val="24"/>
          <w:lang w:val="ru-RU"/>
        </w:rPr>
        <w:t xml:space="preserve"> </w:t>
      </w:r>
      <w:r w:rsidRPr="008C3876">
        <w:rPr>
          <w:rFonts w:ascii="Times New Roman" w:hAnsi="Times New Roman" w:cs="Times New Roman"/>
          <w:b/>
          <w:bCs/>
          <w:color w:val="000000"/>
          <w:sz w:val="24"/>
          <w:szCs w:val="24"/>
          <w:lang w:val="ru-RU"/>
        </w:rPr>
        <w:t>споров</w:t>
      </w:r>
    </w:p>
    <w:p w14:paraId="735EBDD6" w14:textId="77777777" w:rsidR="0089057C" w:rsidRPr="00170326" w:rsidRDefault="0089057C" w:rsidP="00C34B92">
      <w:pPr>
        <w:spacing w:before="0" w:beforeAutospacing="0" w:after="0" w:afterAutospacing="0" w:line="233" w:lineRule="auto"/>
        <w:jc w:val="both"/>
        <w:rPr>
          <w:rFonts w:ascii="Times New Roman" w:hAnsi="Times New Roman" w:cs="Times New Roman"/>
          <w:color w:val="000000"/>
          <w:sz w:val="24"/>
          <w:szCs w:val="24"/>
          <w:lang w:val="ru-RU"/>
        </w:rPr>
      </w:pPr>
    </w:p>
    <w:p w14:paraId="1012F140" w14:textId="25805D88" w:rsidR="00FB6323" w:rsidRPr="00B74B0C" w:rsidRDefault="00D93484" w:rsidP="00170326">
      <w:pPr>
        <w:pStyle w:val="ConsPlusNormal"/>
        <w:spacing w:line="276"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20D0B" w:rsidRPr="00B74B0C">
        <w:rPr>
          <w:rFonts w:ascii="Times New Roman" w:hAnsi="Times New Roman" w:cs="Times New Roman"/>
          <w:color w:val="000000" w:themeColor="text1"/>
          <w:sz w:val="24"/>
          <w:szCs w:val="24"/>
        </w:rPr>
        <w:t>.1</w:t>
      </w:r>
      <w:r w:rsidR="002D37E1" w:rsidRPr="00B74B0C">
        <w:rPr>
          <w:rFonts w:ascii="Times New Roman" w:hAnsi="Times New Roman" w:cs="Times New Roman"/>
          <w:color w:val="000000" w:themeColor="text1"/>
          <w:sz w:val="24"/>
          <w:szCs w:val="24"/>
        </w:rPr>
        <w:t>.</w:t>
      </w:r>
      <w:r w:rsidR="002B52A5">
        <w:rPr>
          <w:rFonts w:ascii="Times New Roman" w:hAnsi="Times New Roman" w:cs="Times New Roman"/>
          <w:color w:val="000000" w:themeColor="text1"/>
          <w:sz w:val="24"/>
          <w:szCs w:val="24"/>
        </w:rPr>
        <w:t> </w:t>
      </w:r>
      <w:r w:rsidR="00F20D0B" w:rsidRPr="00B74B0C">
        <w:rPr>
          <w:rFonts w:ascii="Times New Roman" w:hAnsi="Times New Roman" w:cs="Times New Roman"/>
          <w:color w:val="000000" w:themeColor="text1"/>
          <w:sz w:val="24"/>
          <w:szCs w:val="24"/>
        </w:rPr>
        <w:t>Все</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споры</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и</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разногласия,</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которые</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могут</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возникнуть</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из</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Контракта</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между</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Сторонами,</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будут</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разрешаться</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путем</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переговоров,</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в</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том</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числе</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в</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претензионном</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порядке.</w:t>
      </w:r>
    </w:p>
    <w:p w14:paraId="41BDCDB0" w14:textId="78E7B568" w:rsidR="00FB6323" w:rsidRPr="00B74B0C" w:rsidRDefault="00D93484" w:rsidP="00170326">
      <w:pPr>
        <w:pStyle w:val="ConsPlusNormal"/>
        <w:spacing w:line="276"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20D0B" w:rsidRPr="00B74B0C">
        <w:rPr>
          <w:rFonts w:ascii="Times New Roman" w:hAnsi="Times New Roman" w:cs="Times New Roman"/>
          <w:color w:val="000000" w:themeColor="text1"/>
          <w:sz w:val="24"/>
          <w:szCs w:val="24"/>
        </w:rPr>
        <w:t>.2</w:t>
      </w:r>
      <w:r w:rsidR="002D37E1" w:rsidRPr="00B74B0C">
        <w:rPr>
          <w:rFonts w:ascii="Times New Roman" w:hAnsi="Times New Roman" w:cs="Times New Roman"/>
          <w:color w:val="000000" w:themeColor="text1"/>
          <w:sz w:val="24"/>
          <w:szCs w:val="24"/>
        </w:rPr>
        <w:t>.</w:t>
      </w:r>
      <w:r w:rsidR="00C34B92">
        <w:rPr>
          <w:rFonts w:ascii="Times New Roman" w:hAnsi="Times New Roman" w:cs="Times New Roman"/>
          <w:color w:val="000000" w:themeColor="text1"/>
          <w:sz w:val="24"/>
          <w:szCs w:val="24"/>
        </w:rPr>
        <w:t> </w:t>
      </w:r>
      <w:r w:rsidR="00F20D0B" w:rsidRPr="00B74B0C">
        <w:rPr>
          <w:rFonts w:ascii="Times New Roman" w:hAnsi="Times New Roman" w:cs="Times New Roman"/>
          <w:color w:val="000000" w:themeColor="text1"/>
          <w:sz w:val="24"/>
          <w:szCs w:val="24"/>
        </w:rPr>
        <w:t>Претензия</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оформляется</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в</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письменной</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форме.</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В</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претензии</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перечисляются</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допущенные</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при</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исполнении</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Контракта</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нарушения</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со</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ссылкой</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на</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соответствующие</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положения</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Контракта</w:t>
      </w:r>
      <w:r w:rsidR="00264989" w:rsidRPr="00B74B0C">
        <w:rPr>
          <w:rFonts w:ascii="Times New Roman" w:hAnsi="Times New Roman" w:cs="Times New Roman"/>
          <w:color w:val="000000" w:themeColor="text1"/>
          <w:sz w:val="24"/>
          <w:szCs w:val="24"/>
        </w:rPr>
        <w:t xml:space="preserve"> </w:t>
      </w:r>
      <w:r w:rsidR="00CA00CA">
        <w:rPr>
          <w:rFonts w:ascii="Times New Roman" w:hAnsi="Times New Roman" w:cs="Times New Roman"/>
          <w:color w:val="000000"/>
          <w:sz w:val="24"/>
          <w:szCs w:val="24"/>
        </w:rPr>
        <w:br/>
      </w:r>
      <w:r w:rsidR="00F20D0B" w:rsidRPr="00B74B0C">
        <w:rPr>
          <w:rFonts w:ascii="Times New Roman" w:hAnsi="Times New Roman" w:cs="Times New Roman"/>
          <w:color w:val="000000" w:themeColor="text1"/>
          <w:sz w:val="24"/>
          <w:szCs w:val="24"/>
        </w:rPr>
        <w:t>или</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его</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приложений,</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отражаются</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стоимостная</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оценка</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ответственности</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(неустойки),</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а</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также</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действия,</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которые</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должны</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быть</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произведены</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Стороной</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для</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устранения</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нарушений.</w:t>
      </w:r>
    </w:p>
    <w:p w14:paraId="29889D93" w14:textId="3D60465D" w:rsidR="00FB6323" w:rsidRPr="00B74B0C" w:rsidRDefault="00D93484" w:rsidP="00170326">
      <w:pPr>
        <w:pStyle w:val="ConsPlusNormal"/>
        <w:spacing w:line="276"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20D0B" w:rsidRPr="00B74B0C">
        <w:rPr>
          <w:rFonts w:ascii="Times New Roman" w:hAnsi="Times New Roman" w:cs="Times New Roman"/>
          <w:color w:val="000000" w:themeColor="text1"/>
          <w:sz w:val="24"/>
          <w:szCs w:val="24"/>
        </w:rPr>
        <w:t>.3</w:t>
      </w:r>
      <w:r w:rsidR="002D37E1" w:rsidRPr="00B74B0C">
        <w:rPr>
          <w:rFonts w:ascii="Times New Roman" w:hAnsi="Times New Roman" w:cs="Times New Roman"/>
          <w:color w:val="000000" w:themeColor="text1"/>
          <w:sz w:val="24"/>
          <w:szCs w:val="24"/>
        </w:rPr>
        <w:t>.</w:t>
      </w:r>
      <w:r w:rsidR="00C34B92">
        <w:rPr>
          <w:rFonts w:ascii="Times New Roman" w:hAnsi="Times New Roman" w:cs="Times New Roman"/>
          <w:color w:val="000000" w:themeColor="text1"/>
          <w:sz w:val="24"/>
          <w:szCs w:val="24"/>
        </w:rPr>
        <w:t> </w:t>
      </w:r>
      <w:r w:rsidR="00F20D0B" w:rsidRPr="00B74B0C">
        <w:rPr>
          <w:rFonts w:ascii="Times New Roman" w:hAnsi="Times New Roman" w:cs="Times New Roman"/>
          <w:color w:val="000000" w:themeColor="text1"/>
          <w:sz w:val="24"/>
          <w:szCs w:val="24"/>
        </w:rPr>
        <w:t>Срок</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рассмотрения</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претензии</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не</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может</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превышать</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15</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(пятнадцать)</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календарных</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дней</w:t>
      </w:r>
      <w:r w:rsidR="00D51606" w:rsidRPr="00075CEC">
        <w:rPr>
          <w:rFonts w:ascii="Times New Roman" w:hAnsi="Times New Roman" w:cs="Times New Roman"/>
          <w:color w:val="000000" w:themeColor="text1"/>
          <w:sz w:val="24"/>
          <w:szCs w:val="24"/>
        </w:rPr>
        <w:t xml:space="preserve"> </w:t>
      </w:r>
      <w:r w:rsidR="00831921">
        <w:rPr>
          <w:rFonts w:ascii="Times New Roman" w:hAnsi="Times New Roman" w:cs="Times New Roman"/>
          <w:color w:val="000000" w:themeColor="text1"/>
          <w:sz w:val="24"/>
          <w:szCs w:val="24"/>
        </w:rPr>
        <w:br w:type="textWrapping" w:clear="all"/>
      </w:r>
      <w:r w:rsidR="00D51606">
        <w:rPr>
          <w:rFonts w:ascii="Times New Roman" w:hAnsi="Times New Roman" w:cs="Times New Roman"/>
          <w:color w:val="000000" w:themeColor="text1"/>
          <w:sz w:val="24"/>
          <w:szCs w:val="24"/>
        </w:rPr>
        <w:t>с даты ее получения Стороной</w:t>
      </w:r>
      <w:r w:rsidR="00F20D0B" w:rsidRPr="00B74B0C">
        <w:rPr>
          <w:rFonts w:ascii="Times New Roman" w:hAnsi="Times New Roman" w:cs="Times New Roman"/>
          <w:color w:val="000000" w:themeColor="text1"/>
          <w:sz w:val="24"/>
          <w:szCs w:val="24"/>
        </w:rPr>
        <w:t>.</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Переписка</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Сторон</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может</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осуществляться</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в</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виде</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писем</w:t>
      </w:r>
      <w:r w:rsidR="00264989" w:rsidRPr="00B74B0C">
        <w:rPr>
          <w:rFonts w:ascii="Times New Roman" w:hAnsi="Times New Roman" w:cs="Times New Roman"/>
          <w:color w:val="000000" w:themeColor="text1"/>
          <w:sz w:val="24"/>
          <w:szCs w:val="24"/>
        </w:rPr>
        <w:t xml:space="preserve"> </w:t>
      </w:r>
      <w:r w:rsidR="00CA00CA">
        <w:rPr>
          <w:rFonts w:ascii="Times New Roman" w:hAnsi="Times New Roman" w:cs="Times New Roman"/>
          <w:color w:val="000000"/>
          <w:sz w:val="24"/>
          <w:szCs w:val="24"/>
        </w:rPr>
        <w:br/>
      </w:r>
      <w:r w:rsidR="00F20D0B" w:rsidRPr="00B74B0C">
        <w:rPr>
          <w:rFonts w:ascii="Times New Roman" w:hAnsi="Times New Roman" w:cs="Times New Roman"/>
          <w:color w:val="000000" w:themeColor="text1"/>
          <w:sz w:val="24"/>
          <w:szCs w:val="24"/>
        </w:rPr>
        <w:t>или</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телеграмм,</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а</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в</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случаях</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направления</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телекса,</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факса,</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иного</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электронного</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сообщения</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w:t>
      </w:r>
      <w:r w:rsidR="00264989" w:rsidRPr="00B74B0C">
        <w:rPr>
          <w:rFonts w:ascii="Times New Roman" w:hAnsi="Times New Roman" w:cs="Times New Roman"/>
          <w:color w:val="000000" w:themeColor="text1"/>
          <w:sz w:val="24"/>
          <w:szCs w:val="24"/>
        </w:rPr>
        <w:t xml:space="preserve"> </w:t>
      </w:r>
      <w:r w:rsidR="002D37E1">
        <w:rPr>
          <w:rFonts w:ascii="Times New Roman" w:hAnsi="Times New Roman" w:cs="Times New Roman"/>
          <w:color w:val="000000" w:themeColor="text1"/>
          <w:sz w:val="24"/>
          <w:szCs w:val="24"/>
        </w:rPr>
        <w:br/>
      </w:r>
      <w:r w:rsidR="00F20D0B" w:rsidRPr="00B74B0C">
        <w:rPr>
          <w:rFonts w:ascii="Times New Roman" w:hAnsi="Times New Roman" w:cs="Times New Roman"/>
          <w:color w:val="000000" w:themeColor="text1"/>
          <w:sz w:val="24"/>
          <w:szCs w:val="24"/>
        </w:rPr>
        <w:t>с</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последующим</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предоставлением</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оригинала</w:t>
      </w:r>
      <w:r w:rsidR="00264989" w:rsidRPr="00B74B0C">
        <w:rPr>
          <w:rFonts w:ascii="Times New Roman" w:hAnsi="Times New Roman" w:cs="Times New Roman"/>
          <w:color w:val="000000" w:themeColor="text1"/>
          <w:sz w:val="24"/>
          <w:szCs w:val="24"/>
        </w:rPr>
        <w:t xml:space="preserve"> </w:t>
      </w:r>
      <w:r w:rsidR="00F20D0B" w:rsidRPr="00B74B0C">
        <w:rPr>
          <w:rFonts w:ascii="Times New Roman" w:hAnsi="Times New Roman" w:cs="Times New Roman"/>
          <w:color w:val="000000" w:themeColor="text1"/>
          <w:sz w:val="24"/>
          <w:szCs w:val="24"/>
        </w:rPr>
        <w:t>документа.</w:t>
      </w:r>
    </w:p>
    <w:p w14:paraId="6BCFD03A" w14:textId="68B36C8F" w:rsidR="002B1D2D" w:rsidRDefault="00D93484"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002B1D2D" w:rsidRPr="00B74B0C">
        <w:rPr>
          <w:rFonts w:ascii="Times New Roman" w:hAnsi="Times New Roman" w:cs="Times New Roman"/>
          <w:color w:val="000000"/>
          <w:sz w:val="24"/>
          <w:szCs w:val="24"/>
          <w:lang w:val="ru-RU"/>
        </w:rPr>
        <w:t>.</w:t>
      </w:r>
      <w:r w:rsidR="00F20D0B" w:rsidRPr="00B74B0C">
        <w:rPr>
          <w:rFonts w:ascii="Times New Roman" w:hAnsi="Times New Roman" w:cs="Times New Roman"/>
          <w:color w:val="000000"/>
          <w:sz w:val="24"/>
          <w:szCs w:val="24"/>
          <w:lang w:val="ru-RU"/>
        </w:rPr>
        <w:t>4</w:t>
      </w:r>
      <w:r w:rsidR="002D37E1" w:rsidRPr="00B74B0C">
        <w:rPr>
          <w:rFonts w:ascii="Times New Roman" w:hAnsi="Times New Roman" w:cs="Times New Roman"/>
          <w:color w:val="000000"/>
          <w:sz w:val="24"/>
          <w:szCs w:val="24"/>
          <w:lang w:val="ru-RU"/>
        </w:rPr>
        <w:t>.</w:t>
      </w:r>
      <w:r w:rsidR="002D37E1">
        <w:rPr>
          <w:rFonts w:ascii="Times New Roman" w:hAnsi="Times New Roman" w:cs="Times New Roman"/>
          <w:color w:val="000000"/>
          <w:sz w:val="24"/>
          <w:szCs w:val="24"/>
          <w:lang w:val="ru-RU"/>
        </w:rPr>
        <w:t> </w:t>
      </w:r>
      <w:r w:rsidR="002B1D2D" w:rsidRPr="00B74B0C">
        <w:rPr>
          <w:rFonts w:ascii="Times New Roman" w:hAnsi="Times New Roman" w:cs="Times New Roman"/>
          <w:color w:val="000000"/>
          <w:sz w:val="24"/>
          <w:szCs w:val="24"/>
          <w:lang w:val="ru-RU"/>
        </w:rPr>
        <w:t>Неурегулированные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споры</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передаются</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на</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разрешение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в</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Арбитражный</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суд</w:t>
      </w:r>
      <w:r w:rsidR="00264989" w:rsidRPr="00B74B0C">
        <w:rPr>
          <w:rFonts w:ascii="Times New Roman" w:hAnsi="Times New Roman" w:cs="Times New Roman"/>
          <w:color w:val="000000"/>
          <w:sz w:val="24"/>
          <w:szCs w:val="24"/>
          <w:lang w:val="ru-RU"/>
        </w:rPr>
        <w:t xml:space="preserve"> </w:t>
      </w:r>
      <w:r w:rsidR="009471D1" w:rsidRPr="00B74B0C">
        <w:rPr>
          <w:rFonts w:ascii="Times New Roman" w:hAnsi="Times New Roman" w:cs="Times New Roman"/>
          <w:color w:val="000000"/>
          <w:sz w:val="24"/>
          <w:szCs w:val="24"/>
          <w:lang w:val="ru-RU"/>
        </w:rPr>
        <w:t>города</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Москвы</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только</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после</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принятия</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мер</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по</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их</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досудебному</w:t>
      </w:r>
      <w:r w:rsidR="00264989" w:rsidRPr="00B74B0C">
        <w:rPr>
          <w:rFonts w:ascii="Times New Roman" w:hAnsi="Times New Roman" w:cs="Times New Roman"/>
          <w:color w:val="000000"/>
          <w:sz w:val="24"/>
          <w:szCs w:val="24"/>
          <w:lang w:val="ru-RU"/>
        </w:rPr>
        <w:t xml:space="preserve"> </w:t>
      </w:r>
      <w:r w:rsidR="002B1D2D" w:rsidRPr="00B74B0C">
        <w:rPr>
          <w:rFonts w:ascii="Times New Roman" w:hAnsi="Times New Roman" w:cs="Times New Roman"/>
          <w:color w:val="000000"/>
          <w:sz w:val="24"/>
          <w:szCs w:val="24"/>
          <w:lang w:val="ru-RU"/>
        </w:rPr>
        <w:t>урегулированию.</w:t>
      </w:r>
    </w:p>
    <w:p w14:paraId="746D16F4" w14:textId="77777777" w:rsidR="000663A8" w:rsidRDefault="000663A8" w:rsidP="00C34B92">
      <w:pPr>
        <w:spacing w:before="0" w:beforeAutospacing="0" w:after="0" w:afterAutospacing="0" w:line="233" w:lineRule="auto"/>
        <w:jc w:val="both"/>
        <w:rPr>
          <w:rFonts w:ascii="Times New Roman" w:hAnsi="Times New Roman" w:cs="Times New Roman"/>
          <w:color w:val="000000"/>
          <w:sz w:val="24"/>
          <w:szCs w:val="24"/>
          <w:lang w:val="ru-RU"/>
        </w:rPr>
      </w:pPr>
    </w:p>
    <w:p w14:paraId="1E743DC1" w14:textId="583E0A19" w:rsidR="002B1D2D" w:rsidRPr="008C3876" w:rsidRDefault="002B1D2D" w:rsidP="00C34B92">
      <w:pPr>
        <w:pStyle w:val="a8"/>
        <w:numPr>
          <w:ilvl w:val="0"/>
          <w:numId w:val="5"/>
        </w:numPr>
        <w:tabs>
          <w:tab w:val="left" w:pos="426"/>
        </w:tabs>
        <w:spacing w:before="0" w:beforeAutospacing="0" w:after="0" w:afterAutospacing="0" w:line="233" w:lineRule="auto"/>
        <w:ind w:left="0" w:firstLine="0"/>
        <w:jc w:val="center"/>
        <w:rPr>
          <w:rFonts w:ascii="Times New Roman" w:hAnsi="Times New Roman" w:cs="Times New Roman"/>
          <w:b/>
          <w:bCs/>
          <w:color w:val="000000"/>
          <w:sz w:val="24"/>
          <w:szCs w:val="24"/>
          <w:lang w:val="ru-RU"/>
        </w:rPr>
      </w:pPr>
      <w:r w:rsidRPr="008C3876">
        <w:rPr>
          <w:rFonts w:ascii="Times New Roman" w:hAnsi="Times New Roman" w:cs="Times New Roman"/>
          <w:b/>
          <w:bCs/>
          <w:color w:val="000000"/>
          <w:sz w:val="24"/>
          <w:szCs w:val="24"/>
          <w:lang w:val="ru-RU"/>
        </w:rPr>
        <w:t>Срок</w:t>
      </w:r>
      <w:r w:rsidR="00264989" w:rsidRPr="008C3876">
        <w:rPr>
          <w:rFonts w:ascii="Times New Roman" w:hAnsi="Times New Roman" w:cs="Times New Roman"/>
          <w:b/>
          <w:bCs/>
          <w:color w:val="000000"/>
          <w:sz w:val="24"/>
          <w:szCs w:val="24"/>
          <w:lang w:val="ru-RU"/>
        </w:rPr>
        <w:t xml:space="preserve"> </w:t>
      </w:r>
      <w:r w:rsidRPr="008C3876">
        <w:rPr>
          <w:rFonts w:ascii="Times New Roman" w:hAnsi="Times New Roman" w:cs="Times New Roman"/>
          <w:b/>
          <w:bCs/>
          <w:color w:val="000000"/>
          <w:sz w:val="24"/>
          <w:szCs w:val="24"/>
          <w:lang w:val="ru-RU"/>
        </w:rPr>
        <w:t>действия</w:t>
      </w:r>
      <w:r w:rsidR="00264989" w:rsidRPr="008C3876">
        <w:rPr>
          <w:rFonts w:ascii="Times New Roman" w:hAnsi="Times New Roman" w:cs="Times New Roman"/>
          <w:b/>
          <w:bCs/>
          <w:color w:val="000000"/>
          <w:sz w:val="24"/>
          <w:szCs w:val="24"/>
          <w:lang w:val="ru-RU"/>
        </w:rPr>
        <w:t xml:space="preserve"> </w:t>
      </w:r>
      <w:r w:rsidRPr="008C3876">
        <w:rPr>
          <w:rFonts w:ascii="Times New Roman" w:hAnsi="Times New Roman" w:cs="Times New Roman"/>
          <w:b/>
          <w:bCs/>
          <w:color w:val="000000"/>
          <w:sz w:val="24"/>
          <w:szCs w:val="24"/>
          <w:lang w:val="ru-RU"/>
        </w:rPr>
        <w:t>и</w:t>
      </w:r>
      <w:r w:rsidR="00264989" w:rsidRPr="008C3876">
        <w:rPr>
          <w:rFonts w:ascii="Times New Roman" w:hAnsi="Times New Roman" w:cs="Times New Roman"/>
          <w:b/>
          <w:bCs/>
          <w:color w:val="000000"/>
          <w:sz w:val="24"/>
          <w:szCs w:val="24"/>
          <w:lang w:val="ru-RU"/>
        </w:rPr>
        <w:t xml:space="preserve"> </w:t>
      </w:r>
      <w:r w:rsidRPr="008C3876">
        <w:rPr>
          <w:rFonts w:ascii="Times New Roman" w:hAnsi="Times New Roman" w:cs="Times New Roman"/>
          <w:b/>
          <w:bCs/>
          <w:color w:val="000000"/>
          <w:sz w:val="24"/>
          <w:szCs w:val="24"/>
          <w:lang w:val="ru-RU"/>
        </w:rPr>
        <w:t>порядок</w:t>
      </w:r>
      <w:r w:rsidR="00264989" w:rsidRPr="008C3876">
        <w:rPr>
          <w:rFonts w:ascii="Times New Roman" w:hAnsi="Times New Roman" w:cs="Times New Roman"/>
          <w:b/>
          <w:bCs/>
          <w:color w:val="000000"/>
          <w:sz w:val="24"/>
          <w:szCs w:val="24"/>
          <w:lang w:val="ru-RU"/>
        </w:rPr>
        <w:t xml:space="preserve"> </w:t>
      </w:r>
      <w:r w:rsidRPr="008C3876">
        <w:rPr>
          <w:rFonts w:ascii="Times New Roman" w:hAnsi="Times New Roman" w:cs="Times New Roman"/>
          <w:b/>
          <w:bCs/>
          <w:color w:val="000000"/>
          <w:sz w:val="24"/>
          <w:szCs w:val="24"/>
          <w:lang w:val="ru-RU"/>
        </w:rPr>
        <w:t>расторжения</w:t>
      </w:r>
      <w:r w:rsidR="00264989" w:rsidRPr="008C3876">
        <w:rPr>
          <w:rFonts w:ascii="Times New Roman" w:hAnsi="Times New Roman" w:cs="Times New Roman"/>
          <w:b/>
          <w:bCs/>
          <w:color w:val="000000"/>
          <w:sz w:val="24"/>
          <w:szCs w:val="24"/>
          <w:lang w:val="ru-RU"/>
        </w:rPr>
        <w:t xml:space="preserve"> </w:t>
      </w:r>
      <w:r w:rsidRPr="008C3876">
        <w:rPr>
          <w:rFonts w:ascii="Times New Roman" w:hAnsi="Times New Roman" w:cs="Times New Roman"/>
          <w:b/>
          <w:bCs/>
          <w:color w:val="000000"/>
          <w:sz w:val="24"/>
          <w:szCs w:val="24"/>
          <w:lang w:val="ru-RU"/>
        </w:rPr>
        <w:t>Контракта</w:t>
      </w:r>
    </w:p>
    <w:p w14:paraId="599840E9" w14:textId="77777777" w:rsidR="0089057C" w:rsidRPr="00170326" w:rsidRDefault="0089057C" w:rsidP="00C34B92">
      <w:pPr>
        <w:spacing w:before="0" w:beforeAutospacing="0" w:after="0" w:afterAutospacing="0" w:line="233" w:lineRule="auto"/>
        <w:jc w:val="both"/>
        <w:rPr>
          <w:rFonts w:ascii="Times New Roman" w:hAnsi="Times New Roman" w:cs="Times New Roman"/>
          <w:color w:val="000000"/>
          <w:sz w:val="24"/>
          <w:szCs w:val="24"/>
          <w:lang w:val="ru-RU"/>
        </w:rPr>
      </w:pPr>
    </w:p>
    <w:p w14:paraId="2B4633C3" w14:textId="6F4E7220" w:rsidR="00D93484" w:rsidRPr="00AE3573" w:rsidRDefault="00D93484" w:rsidP="00D93484">
      <w:pPr>
        <w:pStyle w:val="Standard"/>
        <w:tabs>
          <w:tab w:val="left" w:pos="1134"/>
        </w:tabs>
        <w:spacing w:line="264" w:lineRule="auto"/>
        <w:ind w:firstLine="567"/>
        <w:contextualSpacing/>
        <w:jc w:val="both"/>
        <w:rPr>
          <w:rFonts w:ascii="Times New Roman" w:hAnsi="Times New Roman" w:cs="Times New Roman"/>
          <w:sz w:val="24"/>
          <w:szCs w:val="24"/>
        </w:rPr>
      </w:pPr>
      <w:r>
        <w:rPr>
          <w:rFonts w:ascii="Times New Roman" w:hAnsi="Times New Roman" w:cs="Times New Roman"/>
          <w:iCs/>
          <w:color w:val="00000A"/>
          <w:sz w:val="24"/>
          <w:szCs w:val="24"/>
        </w:rPr>
        <w:t xml:space="preserve">9.1. </w:t>
      </w:r>
      <w:r w:rsidRPr="00AE3573">
        <w:rPr>
          <w:rFonts w:ascii="Times New Roman" w:hAnsi="Times New Roman" w:cs="Times New Roman"/>
          <w:iCs/>
          <w:color w:val="00000A"/>
          <w:sz w:val="24"/>
          <w:szCs w:val="24"/>
        </w:rPr>
        <w:t xml:space="preserve">Контракт вступает в силу со дня его подписания Сторонами и действует </w:t>
      </w:r>
      <w:r w:rsidRPr="00AE3573">
        <w:rPr>
          <w:rFonts w:ascii="Times New Roman" w:hAnsi="Times New Roman" w:cs="Times New Roman"/>
          <w:iCs/>
          <w:color w:val="00000A"/>
          <w:sz w:val="24"/>
          <w:szCs w:val="24"/>
        </w:rPr>
        <w:br/>
        <w:t xml:space="preserve">по </w:t>
      </w:r>
      <w:r>
        <w:rPr>
          <w:rFonts w:ascii="Times New Roman" w:hAnsi="Times New Roman" w:cs="Times New Roman"/>
          <w:iCs/>
          <w:color w:val="00000A"/>
          <w:sz w:val="24"/>
          <w:szCs w:val="24"/>
        </w:rPr>
        <w:t xml:space="preserve">31 </w:t>
      </w:r>
      <w:r w:rsidRPr="00AE3573">
        <w:rPr>
          <w:rFonts w:ascii="Times New Roman" w:hAnsi="Times New Roman" w:cs="Times New Roman"/>
          <w:iCs/>
          <w:color w:val="00000A"/>
          <w:sz w:val="24"/>
          <w:szCs w:val="24"/>
        </w:rPr>
        <w:t>«</w:t>
      </w:r>
      <w:r>
        <w:rPr>
          <w:rFonts w:ascii="Times New Roman" w:hAnsi="Times New Roman" w:cs="Times New Roman"/>
          <w:iCs/>
          <w:color w:val="00000A"/>
          <w:sz w:val="24"/>
          <w:szCs w:val="24"/>
        </w:rPr>
        <w:t>августа</w:t>
      </w:r>
      <w:r w:rsidRPr="00AE3573">
        <w:rPr>
          <w:rFonts w:ascii="Times New Roman" w:hAnsi="Times New Roman" w:cs="Times New Roman"/>
          <w:iCs/>
          <w:color w:val="00000A"/>
          <w:sz w:val="24"/>
          <w:szCs w:val="24"/>
        </w:rPr>
        <w:t>» 202</w:t>
      </w:r>
      <w:r w:rsidR="005955A6">
        <w:rPr>
          <w:rFonts w:ascii="Times New Roman" w:hAnsi="Times New Roman" w:cs="Times New Roman"/>
          <w:iCs/>
          <w:color w:val="00000A"/>
          <w:sz w:val="24"/>
          <w:szCs w:val="24"/>
        </w:rPr>
        <w:t>6</w:t>
      </w:r>
      <w:r w:rsidRPr="00AE3573">
        <w:rPr>
          <w:rFonts w:ascii="Times New Roman" w:hAnsi="Times New Roman" w:cs="Times New Roman"/>
          <w:iCs/>
          <w:color w:val="00000A"/>
          <w:sz w:val="24"/>
          <w:szCs w:val="24"/>
        </w:rPr>
        <w:t xml:space="preserve"> г. включительно, а в части обязательств по оплате – до их полного исполнения</w:t>
      </w:r>
      <w:r w:rsidRPr="00AE3573">
        <w:rPr>
          <w:rFonts w:ascii="Times New Roman" w:hAnsi="Times New Roman" w:cs="Times New Roman"/>
          <w:color w:val="00000A"/>
          <w:sz w:val="24"/>
          <w:szCs w:val="24"/>
        </w:rPr>
        <w:t>.</w:t>
      </w:r>
    </w:p>
    <w:p w14:paraId="3F3C7B69" w14:textId="5A3D6F13" w:rsidR="00D93484" w:rsidRPr="00BC283B" w:rsidRDefault="00D93484" w:rsidP="00D93484">
      <w:pPr>
        <w:tabs>
          <w:tab w:val="left" w:pos="1134"/>
        </w:tabs>
        <w:spacing w:before="0" w:beforeAutospacing="0" w:after="0" w:afterAutospacing="0" w:line="264" w:lineRule="auto"/>
        <w:ind w:firstLine="567"/>
        <w:jc w:val="both"/>
        <w:rPr>
          <w:rStyle w:val="12"/>
          <w:rFonts w:ascii="Times New Roman" w:hAnsi="Times New Roman" w:cs="Times New Roman"/>
          <w:sz w:val="24"/>
          <w:szCs w:val="24"/>
          <w:lang w:val="ru-RU"/>
        </w:rPr>
      </w:pPr>
      <w:r>
        <w:rPr>
          <w:rFonts w:ascii="Times New Roman" w:hAnsi="Times New Roman" w:cs="Times New Roman"/>
          <w:color w:val="00000A"/>
          <w:sz w:val="24"/>
          <w:szCs w:val="24"/>
          <w:lang w:val="ru-RU"/>
        </w:rPr>
        <w:t xml:space="preserve">9.2. </w:t>
      </w:r>
      <w:r w:rsidRPr="00D93484">
        <w:rPr>
          <w:rFonts w:ascii="Times New Roman" w:hAnsi="Times New Roman" w:cs="Times New Roman"/>
          <w:color w:val="00000A"/>
          <w:sz w:val="24"/>
          <w:szCs w:val="24"/>
          <w:lang w:val="ru-RU"/>
        </w:rPr>
        <w:t xml:space="preserve">Изменение условий Контракта при его исполнении допускается по соглашению </w:t>
      </w:r>
      <w:r w:rsidRPr="00BC283B">
        <w:rPr>
          <w:rFonts w:ascii="Times New Roman" w:hAnsi="Times New Roman" w:cs="Times New Roman"/>
          <w:color w:val="00000A"/>
          <w:sz w:val="24"/>
          <w:szCs w:val="24"/>
          <w:lang w:val="ru-RU"/>
        </w:rPr>
        <w:t>Сторон в следующих случаях:</w:t>
      </w:r>
    </w:p>
    <w:p w14:paraId="0E572E22" w14:textId="5A03E4C2" w:rsidR="00D93484" w:rsidRPr="00D93484" w:rsidRDefault="00D93484" w:rsidP="00D93484">
      <w:pPr>
        <w:shd w:val="clear" w:color="auto" w:fill="FFFFFF"/>
        <w:tabs>
          <w:tab w:val="left" w:pos="1276"/>
        </w:tabs>
        <w:spacing w:before="0" w:beforeAutospacing="0" w:after="0" w:afterAutospacing="0" w:line="264" w:lineRule="auto"/>
        <w:ind w:firstLine="567"/>
        <w:jc w:val="both"/>
        <w:rPr>
          <w:rStyle w:val="12"/>
          <w:rFonts w:ascii="Times New Roman" w:hAnsi="Times New Roman" w:cs="Times New Roman"/>
          <w:sz w:val="24"/>
          <w:szCs w:val="24"/>
          <w:lang w:val="ru-RU"/>
        </w:rPr>
      </w:pPr>
      <w:r>
        <w:rPr>
          <w:rStyle w:val="12"/>
          <w:rFonts w:ascii="Times New Roman" w:hAnsi="Times New Roman" w:cs="Times New Roman"/>
          <w:sz w:val="24"/>
          <w:szCs w:val="24"/>
          <w:lang w:val="ru-RU"/>
        </w:rPr>
        <w:t xml:space="preserve">9.2.1. </w:t>
      </w:r>
      <w:r w:rsidRPr="00D93484">
        <w:rPr>
          <w:rStyle w:val="12"/>
          <w:rFonts w:ascii="Times New Roman" w:hAnsi="Times New Roman" w:cs="Times New Roman"/>
          <w:sz w:val="24"/>
          <w:szCs w:val="24"/>
          <w:lang w:val="ru-RU"/>
        </w:rPr>
        <w:t xml:space="preserve">При снижении Цены Контракта без изменения предусмотренных Контрактом объема </w:t>
      </w:r>
      <w:r w:rsidRPr="00D93484">
        <w:rPr>
          <w:rStyle w:val="12"/>
          <w:rFonts w:ascii="Times New Roman" w:hAnsi="Times New Roman" w:cs="Times New Roman"/>
          <w:sz w:val="24"/>
          <w:szCs w:val="24"/>
          <w:lang w:val="ru-RU"/>
        </w:rPr>
        <w:br/>
        <w:t>и качества оказываемых Услуг.</w:t>
      </w:r>
    </w:p>
    <w:p w14:paraId="419190AA" w14:textId="6306EE10" w:rsidR="00D93484" w:rsidRPr="00D93484" w:rsidRDefault="00D93484" w:rsidP="00D93484">
      <w:pPr>
        <w:shd w:val="clear" w:color="auto" w:fill="FFFFFF"/>
        <w:tabs>
          <w:tab w:val="left" w:pos="1276"/>
        </w:tabs>
        <w:spacing w:before="0" w:beforeAutospacing="0" w:after="0" w:afterAutospacing="0" w:line="264" w:lineRule="auto"/>
        <w:ind w:firstLine="567"/>
        <w:jc w:val="both"/>
        <w:rPr>
          <w:rFonts w:ascii="Times New Roman" w:hAnsi="Times New Roman" w:cs="Times New Roman"/>
          <w:sz w:val="24"/>
          <w:szCs w:val="24"/>
          <w:lang w:val="ru-RU"/>
        </w:rPr>
      </w:pPr>
      <w:r>
        <w:rPr>
          <w:rStyle w:val="12"/>
          <w:rFonts w:ascii="Times New Roman" w:hAnsi="Times New Roman" w:cs="Times New Roman"/>
          <w:color w:val="000000"/>
          <w:sz w:val="24"/>
          <w:szCs w:val="24"/>
          <w:lang w:val="ru-RU"/>
        </w:rPr>
        <w:t xml:space="preserve">9.2.2. </w:t>
      </w:r>
      <w:r w:rsidRPr="00D93484">
        <w:rPr>
          <w:rStyle w:val="12"/>
          <w:rFonts w:ascii="Times New Roman" w:hAnsi="Times New Roman" w:cs="Times New Roman"/>
          <w:color w:val="000000"/>
          <w:sz w:val="24"/>
          <w:szCs w:val="24"/>
          <w:lang w:val="ru-RU"/>
        </w:rPr>
        <w:t xml:space="preserve">При увеличении или уменьшении по предложению Заказчика </w:t>
      </w:r>
      <w:r w:rsidRPr="00D93484">
        <w:rPr>
          <w:rStyle w:val="12"/>
          <w:rFonts w:ascii="Times New Roman" w:hAnsi="Times New Roman" w:cs="Times New Roman"/>
          <w:sz w:val="24"/>
          <w:szCs w:val="24"/>
          <w:lang w:val="ru-RU"/>
        </w:rPr>
        <w:t xml:space="preserve">предусмотренного Контрактом объема оказываемых Услуг не более чем на 10 (десять) процентов. </w:t>
      </w:r>
      <w:r w:rsidRPr="00D93484">
        <w:rPr>
          <w:rFonts w:ascii="Times New Roman" w:hAnsi="Times New Roman" w:cs="Times New Roman"/>
          <w:sz w:val="24"/>
          <w:szCs w:val="24"/>
          <w:lang w:val="ru-RU"/>
        </w:rPr>
        <w:t xml:space="preserve">При этом </w:t>
      </w:r>
      <w:r w:rsidRPr="00D93484">
        <w:rPr>
          <w:rFonts w:ascii="Times New Roman" w:hAnsi="Times New Roman" w:cs="Times New Roman"/>
          <w:sz w:val="24"/>
          <w:szCs w:val="24"/>
          <w:lang w:val="ru-RU"/>
        </w:rPr>
        <w:br/>
        <w:t xml:space="preserve">по соглашению Сторон допускается изменение Цены Контракта пропорционально дополнительному объему </w:t>
      </w:r>
      <w:r w:rsidRPr="00D93484">
        <w:rPr>
          <w:rStyle w:val="12"/>
          <w:rFonts w:ascii="Times New Roman" w:hAnsi="Times New Roman" w:cs="Times New Roman"/>
          <w:sz w:val="24"/>
          <w:szCs w:val="24"/>
          <w:lang w:val="ru-RU"/>
        </w:rPr>
        <w:t>оказываемых Услуг и</w:t>
      </w:r>
      <w:r w:rsidRPr="00D93484">
        <w:rPr>
          <w:rFonts w:ascii="Times New Roman" w:hAnsi="Times New Roman" w:cs="Times New Roman"/>
          <w:sz w:val="24"/>
          <w:szCs w:val="24"/>
          <w:lang w:val="ru-RU"/>
        </w:rPr>
        <w:t xml:space="preserve">сходя из установленной в Контракте цены единицы Услуги, но не более чем на 10 (десять) процентов Цены Контракта. При уменьшении предусмотренного Контрактом объема </w:t>
      </w:r>
      <w:r w:rsidRPr="00D93484">
        <w:rPr>
          <w:rStyle w:val="12"/>
          <w:rFonts w:ascii="Times New Roman" w:hAnsi="Times New Roman" w:cs="Times New Roman"/>
          <w:sz w:val="24"/>
          <w:szCs w:val="24"/>
          <w:lang w:val="ru-RU"/>
        </w:rPr>
        <w:t xml:space="preserve">Услуг </w:t>
      </w:r>
      <w:r w:rsidRPr="00D93484">
        <w:rPr>
          <w:rFonts w:ascii="Times New Roman" w:hAnsi="Times New Roman" w:cs="Times New Roman"/>
          <w:sz w:val="24"/>
          <w:szCs w:val="24"/>
          <w:lang w:val="ru-RU"/>
        </w:rPr>
        <w:t>Стороны Контракта обязаны уменьшить Цену Контракта исходя из цены единицы Услуги.</w:t>
      </w:r>
    </w:p>
    <w:p w14:paraId="08679A16" w14:textId="3BEEB0DE" w:rsidR="00D93484" w:rsidRPr="00D93484" w:rsidRDefault="00D93484" w:rsidP="00D93484">
      <w:pPr>
        <w:tabs>
          <w:tab w:val="left" w:pos="1134"/>
        </w:tabs>
        <w:spacing w:before="0" w:beforeAutospacing="0" w:after="0" w:afterAutospacing="0" w:line="264"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9.3. </w:t>
      </w:r>
      <w:r w:rsidRPr="00D93484">
        <w:rPr>
          <w:rFonts w:ascii="Times New Roman" w:hAnsi="Times New Roman" w:cs="Times New Roman"/>
          <w:sz w:val="24"/>
          <w:szCs w:val="24"/>
          <w:lang w:val="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098EE6AF" w14:textId="24CDA3B8" w:rsidR="00D93484" w:rsidRPr="00D93484" w:rsidRDefault="00D93484" w:rsidP="00D93484">
      <w:pPr>
        <w:tabs>
          <w:tab w:val="left" w:pos="1134"/>
        </w:tabs>
        <w:spacing w:before="0" w:beforeAutospacing="0" w:after="0" w:afterAutospacing="0" w:line="264" w:lineRule="auto"/>
        <w:ind w:firstLine="567"/>
        <w:jc w:val="both"/>
        <w:rPr>
          <w:rStyle w:val="12"/>
          <w:rFonts w:ascii="Times New Roman" w:hAnsi="Times New Roman" w:cs="Times New Roman"/>
          <w:color w:val="00000A"/>
          <w:sz w:val="24"/>
          <w:szCs w:val="24"/>
          <w:lang w:val="ru-RU"/>
        </w:rPr>
      </w:pPr>
      <w:r>
        <w:rPr>
          <w:rFonts w:ascii="Times New Roman" w:hAnsi="Times New Roman" w:cs="Times New Roman"/>
          <w:sz w:val="24"/>
          <w:szCs w:val="24"/>
          <w:lang w:val="ru-RU"/>
        </w:rPr>
        <w:t xml:space="preserve">9.4. </w:t>
      </w:r>
      <w:r w:rsidRPr="00D93484">
        <w:rPr>
          <w:rFonts w:ascii="Times New Roman" w:hAnsi="Times New Roman" w:cs="Times New Roman"/>
          <w:sz w:val="24"/>
          <w:szCs w:val="24"/>
          <w:lang w:val="ru-RU"/>
        </w:rPr>
        <w:t>В случае перемены Заказчика права и обязанности Заказчика, предусмотренные Контрактом, переходят к новому Заказчику.</w:t>
      </w:r>
    </w:p>
    <w:p w14:paraId="4A346CE3" w14:textId="480FB745" w:rsidR="00D93484" w:rsidRDefault="00D93484" w:rsidP="00D93484">
      <w:pPr>
        <w:pStyle w:val="Standard"/>
        <w:tabs>
          <w:tab w:val="left" w:pos="1134"/>
        </w:tabs>
        <w:spacing w:line="264" w:lineRule="auto"/>
        <w:ind w:firstLine="567"/>
        <w:contextualSpacing/>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9.5. </w:t>
      </w:r>
      <w:r w:rsidRPr="00AE3573">
        <w:rPr>
          <w:rFonts w:ascii="Times New Roman" w:hAnsi="Times New Roman" w:cs="Times New Roman"/>
          <w:color w:val="00000A"/>
          <w:sz w:val="24"/>
          <w:szCs w:val="24"/>
        </w:rPr>
        <w:t>Любые изменения и дополнения к Контракту, не противоречащие законодательству Российской Федерации, оформляются дополнительным соглашением Сторон.</w:t>
      </w:r>
    </w:p>
    <w:p w14:paraId="4BA948A3" w14:textId="27798871" w:rsidR="00D93484" w:rsidRPr="00BC283B" w:rsidRDefault="00D93484" w:rsidP="00D93484">
      <w:pPr>
        <w:widowControl w:val="0"/>
        <w:tabs>
          <w:tab w:val="left" w:pos="426"/>
        </w:tabs>
        <w:autoSpaceDE w:val="0"/>
        <w:spacing w:line="264" w:lineRule="auto"/>
        <w:contextualSpacing/>
        <w:jc w:val="center"/>
        <w:rPr>
          <w:rFonts w:ascii="Times New Roman" w:hAnsi="Times New Roman" w:cs="Times New Roman"/>
          <w:sz w:val="24"/>
          <w:szCs w:val="24"/>
          <w:lang w:val="ru-RU"/>
        </w:rPr>
      </w:pPr>
      <w:r w:rsidRPr="00BC283B">
        <w:rPr>
          <w:rFonts w:ascii="Times New Roman" w:hAnsi="Times New Roman" w:cs="Times New Roman"/>
          <w:b/>
          <w:sz w:val="24"/>
          <w:szCs w:val="24"/>
          <w:lang w:val="ru-RU"/>
        </w:rPr>
        <w:lastRenderedPageBreak/>
        <w:t>10.</w:t>
      </w:r>
      <w:r w:rsidRPr="00BC283B">
        <w:rPr>
          <w:rFonts w:ascii="Times New Roman" w:hAnsi="Times New Roman" w:cs="Times New Roman"/>
          <w:b/>
          <w:sz w:val="24"/>
          <w:szCs w:val="24"/>
          <w:lang w:val="ru-RU"/>
        </w:rPr>
        <w:tab/>
        <w:t>Порядок расторжения Контракта</w:t>
      </w:r>
    </w:p>
    <w:p w14:paraId="38547BA5" w14:textId="77777777" w:rsidR="00D93484" w:rsidRPr="00BC283B" w:rsidRDefault="00D93484" w:rsidP="00D93484">
      <w:pPr>
        <w:widowControl w:val="0"/>
        <w:autoSpaceDE w:val="0"/>
        <w:spacing w:line="264" w:lineRule="auto"/>
        <w:contextualSpacing/>
        <w:jc w:val="both"/>
        <w:rPr>
          <w:rFonts w:ascii="Times New Roman" w:hAnsi="Times New Roman" w:cs="Times New Roman"/>
          <w:sz w:val="24"/>
          <w:szCs w:val="24"/>
          <w:lang w:val="ru-RU"/>
        </w:rPr>
      </w:pPr>
    </w:p>
    <w:p w14:paraId="1C182809" w14:textId="0BAAA45F" w:rsidR="00D93484" w:rsidRPr="00D93484" w:rsidRDefault="00D93484" w:rsidP="00D93484">
      <w:pPr>
        <w:shd w:val="clear" w:color="auto" w:fill="FFFFFF"/>
        <w:tabs>
          <w:tab w:val="left" w:pos="1134"/>
        </w:tabs>
        <w:spacing w:line="264" w:lineRule="auto"/>
        <w:ind w:firstLine="567"/>
        <w:contextualSpacing/>
        <w:jc w:val="both"/>
        <w:rPr>
          <w:rFonts w:ascii="Times New Roman" w:hAnsi="Times New Roman" w:cs="Times New Roman"/>
          <w:sz w:val="24"/>
          <w:szCs w:val="24"/>
          <w:lang w:val="ru-RU"/>
        </w:rPr>
      </w:pPr>
      <w:r w:rsidRPr="00D93484">
        <w:rPr>
          <w:rStyle w:val="12"/>
          <w:rFonts w:ascii="Times New Roman" w:hAnsi="Times New Roman" w:cs="Times New Roman"/>
          <w:color w:val="000000"/>
          <w:sz w:val="24"/>
          <w:szCs w:val="24"/>
          <w:lang w:val="ru-RU"/>
        </w:rPr>
        <w:t>10.1.</w:t>
      </w:r>
      <w:r w:rsidRPr="00D93484">
        <w:rPr>
          <w:rStyle w:val="12"/>
          <w:rFonts w:ascii="Times New Roman" w:hAnsi="Times New Roman" w:cs="Times New Roman"/>
          <w:color w:val="000000"/>
          <w:sz w:val="24"/>
          <w:szCs w:val="24"/>
          <w:lang w:val="ru-RU"/>
        </w:rPr>
        <w:tab/>
      </w:r>
      <w:r w:rsidRPr="00D93484">
        <w:rPr>
          <w:rStyle w:val="12"/>
          <w:rFonts w:ascii="Times New Roman" w:hAnsi="Times New Roman" w:cs="Times New Roman"/>
          <w:sz w:val="24"/>
          <w:szCs w:val="24"/>
          <w:lang w:val="ru-RU"/>
        </w:rPr>
        <w:t>Контракт может быть расторгнут по соглашению Сторон, по решению суда либо в случае одностороннего отказа Стороны Контракта от его исполнения в соответствии с гражданским законодательством Российской Федерации.</w:t>
      </w:r>
    </w:p>
    <w:p w14:paraId="65C4927F" w14:textId="75CEB832" w:rsidR="00D93484" w:rsidRPr="00D93484" w:rsidRDefault="00D93484" w:rsidP="00D93484">
      <w:pPr>
        <w:tabs>
          <w:tab w:val="left" w:pos="1134"/>
        </w:tabs>
        <w:spacing w:line="264" w:lineRule="auto"/>
        <w:ind w:firstLine="567"/>
        <w:contextualSpacing/>
        <w:jc w:val="both"/>
        <w:rPr>
          <w:rFonts w:ascii="Times New Roman" w:hAnsi="Times New Roman" w:cs="Times New Roman"/>
          <w:sz w:val="24"/>
          <w:szCs w:val="24"/>
          <w:lang w:val="ru-RU"/>
        </w:rPr>
      </w:pPr>
      <w:r w:rsidRPr="00D93484">
        <w:rPr>
          <w:rFonts w:ascii="Times New Roman" w:hAnsi="Times New Roman" w:cs="Times New Roman"/>
          <w:sz w:val="24"/>
          <w:szCs w:val="24"/>
          <w:lang w:val="ru-RU"/>
        </w:rPr>
        <w:t>10.2.</w:t>
      </w:r>
      <w:r w:rsidRPr="00D93484">
        <w:rPr>
          <w:rFonts w:ascii="Times New Roman" w:hAnsi="Times New Roman" w:cs="Times New Roman"/>
          <w:sz w:val="24"/>
          <w:szCs w:val="24"/>
          <w:lang w:val="ru-RU"/>
        </w:rPr>
        <w:tab/>
        <w:t>Заказчик вправе в одностороннем порядке отказаться от исполнения Контракта в том случае, если:</w:t>
      </w:r>
    </w:p>
    <w:p w14:paraId="4134F8F0" w14:textId="61D460FB" w:rsidR="00D93484" w:rsidRPr="00D93484" w:rsidRDefault="00D93484" w:rsidP="00D93484">
      <w:pPr>
        <w:tabs>
          <w:tab w:val="left" w:pos="1134"/>
        </w:tabs>
        <w:spacing w:line="264" w:lineRule="auto"/>
        <w:ind w:firstLine="567"/>
        <w:contextualSpacing/>
        <w:jc w:val="both"/>
        <w:rPr>
          <w:rFonts w:ascii="Times New Roman" w:hAnsi="Times New Roman" w:cs="Times New Roman"/>
          <w:sz w:val="24"/>
          <w:szCs w:val="24"/>
          <w:lang w:val="ru-RU"/>
        </w:rPr>
      </w:pPr>
      <w:r w:rsidRPr="00D93484">
        <w:rPr>
          <w:rFonts w:ascii="Times New Roman" w:hAnsi="Times New Roman" w:cs="Times New Roman"/>
          <w:sz w:val="24"/>
          <w:szCs w:val="24"/>
          <w:lang w:val="ru-RU"/>
        </w:rPr>
        <w:t>10.2.1.</w:t>
      </w:r>
      <w:r w:rsidRPr="00D93484">
        <w:rPr>
          <w:rFonts w:ascii="Times New Roman" w:hAnsi="Times New Roman" w:cs="Times New Roman"/>
          <w:sz w:val="24"/>
          <w:szCs w:val="24"/>
          <w:lang w:val="ru-RU"/>
        </w:rPr>
        <w:tab/>
      </w:r>
      <w:r w:rsidRPr="00D93484">
        <w:rPr>
          <w:rStyle w:val="12"/>
          <w:rFonts w:ascii="Times New Roman" w:hAnsi="Times New Roman" w:cs="Times New Roman"/>
          <w:color w:val="00000A"/>
          <w:sz w:val="24"/>
          <w:szCs w:val="24"/>
          <w:lang w:val="ru-RU"/>
        </w:rPr>
        <w:t>Исполнитель</w:t>
      </w:r>
      <w:r w:rsidRPr="00D93484">
        <w:rPr>
          <w:rFonts w:ascii="Times New Roman" w:hAnsi="Times New Roman" w:cs="Times New Roman"/>
          <w:sz w:val="24"/>
          <w:szCs w:val="24"/>
          <w:lang w:val="ru-RU"/>
        </w:rPr>
        <w:t xml:space="preserve"> оказывает услуги ненадлежащего качества, при этом недостатки </w:t>
      </w:r>
      <w:r w:rsidRPr="00D93484">
        <w:rPr>
          <w:rFonts w:ascii="Times New Roman" w:hAnsi="Times New Roman" w:cs="Times New Roman"/>
          <w:sz w:val="24"/>
          <w:szCs w:val="24"/>
          <w:lang w:val="ru-RU"/>
        </w:rPr>
        <w:br/>
        <w:t xml:space="preserve">не могут быть устранены в приемлемый для Заказчика срок либо являются существенными </w:t>
      </w:r>
      <w:r w:rsidRPr="00D93484">
        <w:rPr>
          <w:rFonts w:ascii="Times New Roman" w:hAnsi="Times New Roman" w:cs="Times New Roman"/>
          <w:sz w:val="24"/>
          <w:szCs w:val="24"/>
          <w:lang w:val="ru-RU"/>
        </w:rPr>
        <w:br/>
        <w:t>и неустранимыми.</w:t>
      </w:r>
    </w:p>
    <w:p w14:paraId="283EF11F" w14:textId="352DAD08" w:rsidR="00D93484" w:rsidRPr="00D93484" w:rsidRDefault="00D93484" w:rsidP="00D93484">
      <w:pPr>
        <w:tabs>
          <w:tab w:val="left" w:pos="1134"/>
        </w:tabs>
        <w:spacing w:line="264" w:lineRule="auto"/>
        <w:ind w:firstLine="567"/>
        <w:contextualSpacing/>
        <w:jc w:val="both"/>
        <w:rPr>
          <w:rFonts w:ascii="Times New Roman" w:hAnsi="Times New Roman" w:cs="Times New Roman"/>
          <w:sz w:val="24"/>
          <w:szCs w:val="24"/>
          <w:lang w:val="ru-RU"/>
        </w:rPr>
      </w:pPr>
      <w:r w:rsidRPr="00D93484">
        <w:rPr>
          <w:rFonts w:ascii="Times New Roman" w:hAnsi="Times New Roman" w:cs="Times New Roman"/>
          <w:sz w:val="24"/>
          <w:szCs w:val="24"/>
          <w:lang w:val="ru-RU"/>
        </w:rPr>
        <w:t>10.2.2.</w:t>
      </w:r>
      <w:r w:rsidRPr="00D93484">
        <w:rPr>
          <w:rFonts w:ascii="Times New Roman" w:hAnsi="Times New Roman" w:cs="Times New Roman"/>
          <w:sz w:val="24"/>
          <w:szCs w:val="24"/>
          <w:lang w:val="ru-RU"/>
        </w:rPr>
        <w:tab/>
      </w:r>
      <w:r w:rsidRPr="00D93484">
        <w:rPr>
          <w:rStyle w:val="12"/>
          <w:rFonts w:ascii="Times New Roman" w:hAnsi="Times New Roman" w:cs="Times New Roman"/>
          <w:color w:val="00000A"/>
          <w:sz w:val="24"/>
          <w:szCs w:val="24"/>
          <w:lang w:val="ru-RU"/>
        </w:rPr>
        <w:t>Исполнитель</w:t>
      </w:r>
      <w:r w:rsidRPr="00D93484">
        <w:rPr>
          <w:rFonts w:ascii="Times New Roman" w:hAnsi="Times New Roman" w:cs="Times New Roman"/>
          <w:sz w:val="24"/>
          <w:szCs w:val="24"/>
          <w:lang w:val="ru-RU"/>
        </w:rPr>
        <w:t xml:space="preserve"> неоднократно нарушил сроки оказания услуг, предусмотренные Контрактом.</w:t>
      </w:r>
    </w:p>
    <w:p w14:paraId="11B4F540" w14:textId="1284B7D8" w:rsidR="00D93484" w:rsidRPr="00D93484" w:rsidRDefault="00D93484" w:rsidP="00D93484">
      <w:pPr>
        <w:tabs>
          <w:tab w:val="left" w:pos="1134"/>
        </w:tabs>
        <w:spacing w:line="264" w:lineRule="auto"/>
        <w:ind w:firstLine="567"/>
        <w:contextualSpacing/>
        <w:jc w:val="both"/>
        <w:rPr>
          <w:rFonts w:ascii="Times New Roman" w:hAnsi="Times New Roman" w:cs="Times New Roman"/>
          <w:sz w:val="24"/>
          <w:szCs w:val="24"/>
          <w:lang w:val="ru-RU"/>
        </w:rPr>
      </w:pPr>
      <w:r w:rsidRPr="00D93484">
        <w:rPr>
          <w:rFonts w:ascii="Times New Roman" w:hAnsi="Times New Roman" w:cs="Times New Roman"/>
          <w:sz w:val="24"/>
          <w:szCs w:val="24"/>
          <w:lang w:val="ru-RU"/>
        </w:rPr>
        <w:t>10.2.3.</w:t>
      </w:r>
      <w:r w:rsidRPr="00D93484">
        <w:rPr>
          <w:rFonts w:ascii="Times New Roman" w:hAnsi="Times New Roman" w:cs="Times New Roman"/>
          <w:sz w:val="24"/>
          <w:szCs w:val="24"/>
          <w:lang w:val="ru-RU"/>
        </w:rPr>
        <w:tab/>
      </w:r>
      <w:r w:rsidRPr="00D93484">
        <w:rPr>
          <w:rStyle w:val="12"/>
          <w:rFonts w:ascii="Times New Roman" w:hAnsi="Times New Roman" w:cs="Times New Roman"/>
          <w:color w:val="00000A"/>
          <w:sz w:val="24"/>
          <w:szCs w:val="24"/>
          <w:lang w:val="ru-RU"/>
        </w:rPr>
        <w:t>Исполнитель</w:t>
      </w:r>
      <w:r w:rsidRPr="00D93484">
        <w:rPr>
          <w:rFonts w:ascii="Times New Roman" w:hAnsi="Times New Roman" w:cs="Times New Roman"/>
          <w:sz w:val="24"/>
          <w:szCs w:val="24"/>
          <w:lang w:val="ru-RU"/>
        </w:rPr>
        <w:t xml:space="preserve"> не приступает к исполнению Контракта в срок, установленный Контрактом, либо в ходе исполнения Исполнителем условий Контракта стало очевидно, что услуги не будут оказаны надлежащим образом в установленный Контрактом срок.</w:t>
      </w:r>
    </w:p>
    <w:p w14:paraId="66315A8F" w14:textId="3C47B05A" w:rsidR="00D93484" w:rsidRPr="00D93484" w:rsidRDefault="00D93484" w:rsidP="00D93484">
      <w:pPr>
        <w:tabs>
          <w:tab w:val="left" w:pos="1134"/>
        </w:tabs>
        <w:spacing w:line="264" w:lineRule="auto"/>
        <w:ind w:firstLine="567"/>
        <w:contextualSpacing/>
        <w:jc w:val="both"/>
        <w:rPr>
          <w:rFonts w:ascii="Times New Roman" w:hAnsi="Times New Roman" w:cs="Times New Roman"/>
          <w:sz w:val="24"/>
          <w:szCs w:val="24"/>
          <w:lang w:val="ru-RU"/>
        </w:rPr>
      </w:pPr>
      <w:r w:rsidRPr="00D93484">
        <w:rPr>
          <w:rFonts w:ascii="Times New Roman" w:hAnsi="Times New Roman" w:cs="Times New Roman"/>
          <w:sz w:val="24"/>
          <w:szCs w:val="24"/>
          <w:lang w:val="ru-RU"/>
        </w:rPr>
        <w:t>10.3.</w:t>
      </w:r>
      <w:r w:rsidRPr="00D93484">
        <w:rPr>
          <w:rFonts w:ascii="Times New Roman" w:hAnsi="Times New Roman" w:cs="Times New Roman"/>
          <w:sz w:val="24"/>
          <w:szCs w:val="24"/>
          <w:lang w:val="ru-RU"/>
        </w:rPr>
        <w:tab/>
        <w:t>В случае принятия Заказчиком решения об одностороннем отказе от исполнения Контракта в соответствии с гражданским законодательством, расторжение Контракта осуществляется в порядке, предусмотренном статьей 95 Федерального закона №</w:t>
      </w:r>
      <w:r w:rsidRPr="00D93484">
        <w:rPr>
          <w:rFonts w:ascii="Times New Roman" w:hAnsi="Times New Roman" w:cs="Times New Roman"/>
          <w:sz w:val="24"/>
          <w:szCs w:val="24"/>
        </w:rPr>
        <w:t> </w:t>
      </w:r>
      <w:r w:rsidRPr="00D93484">
        <w:rPr>
          <w:rFonts w:ascii="Times New Roman" w:hAnsi="Times New Roman" w:cs="Times New Roman"/>
          <w:sz w:val="24"/>
          <w:szCs w:val="24"/>
          <w:lang w:val="ru-RU"/>
        </w:rPr>
        <w:t>44-ФЗ.</w:t>
      </w:r>
    </w:p>
    <w:p w14:paraId="0E6C16A4" w14:textId="6A20906F" w:rsidR="00D93484" w:rsidRPr="00D93484" w:rsidRDefault="00D93484" w:rsidP="00D93484">
      <w:pPr>
        <w:tabs>
          <w:tab w:val="left" w:pos="1134"/>
        </w:tabs>
        <w:spacing w:before="0" w:beforeAutospacing="0" w:after="0" w:afterAutospacing="0" w:line="264" w:lineRule="auto"/>
        <w:ind w:firstLine="567"/>
        <w:contextualSpacing/>
        <w:jc w:val="both"/>
        <w:rPr>
          <w:rFonts w:ascii="Times New Roman" w:hAnsi="Times New Roman" w:cs="Times New Roman"/>
          <w:sz w:val="24"/>
          <w:szCs w:val="24"/>
          <w:lang w:val="ru-RU"/>
        </w:rPr>
      </w:pPr>
      <w:r w:rsidRPr="00D93484">
        <w:rPr>
          <w:rStyle w:val="12"/>
          <w:rFonts w:ascii="Times New Roman" w:hAnsi="Times New Roman" w:cs="Times New Roman"/>
          <w:color w:val="00000A"/>
          <w:sz w:val="24"/>
          <w:szCs w:val="24"/>
          <w:lang w:val="ru-RU"/>
        </w:rPr>
        <w:t>10.4.</w:t>
      </w:r>
      <w:r w:rsidRPr="00D93484">
        <w:rPr>
          <w:rStyle w:val="12"/>
          <w:rFonts w:ascii="Times New Roman" w:hAnsi="Times New Roman" w:cs="Times New Roman"/>
          <w:color w:val="00000A"/>
          <w:sz w:val="24"/>
          <w:szCs w:val="24"/>
          <w:lang w:val="ru-RU"/>
        </w:rPr>
        <w:tab/>
        <w:t>Исполнитель</w:t>
      </w:r>
      <w:r w:rsidRPr="00D93484">
        <w:rPr>
          <w:rFonts w:ascii="Times New Roman" w:hAnsi="Times New Roman" w:cs="Times New Roman"/>
          <w:sz w:val="24"/>
          <w:szCs w:val="24"/>
          <w:lang w:val="ru-RU"/>
        </w:rPr>
        <w:t xml:space="preserve"> вправе в одностороннем порядке отказаться от исполнения Контракта </w:t>
      </w:r>
      <w:r w:rsidRPr="00D93484">
        <w:rPr>
          <w:rFonts w:ascii="Times New Roman" w:hAnsi="Times New Roman" w:cs="Times New Roman"/>
          <w:sz w:val="24"/>
          <w:szCs w:val="24"/>
          <w:lang w:val="ru-RU"/>
        </w:rPr>
        <w:br/>
        <w:t>в том случае, если:</w:t>
      </w:r>
    </w:p>
    <w:p w14:paraId="63AD3A43" w14:textId="290E5400" w:rsidR="00D93484" w:rsidRPr="00D93484" w:rsidRDefault="00D93484" w:rsidP="00D93484">
      <w:pPr>
        <w:pStyle w:val="ConsPlusNormal"/>
        <w:tabs>
          <w:tab w:val="left" w:pos="1276"/>
        </w:tabs>
        <w:spacing w:line="264" w:lineRule="auto"/>
        <w:ind w:firstLine="567"/>
        <w:contextualSpacing/>
        <w:jc w:val="both"/>
        <w:rPr>
          <w:rFonts w:ascii="Times New Roman" w:hAnsi="Times New Roman" w:cs="Times New Roman"/>
          <w:bCs/>
          <w:sz w:val="24"/>
          <w:szCs w:val="24"/>
        </w:rPr>
      </w:pPr>
      <w:r w:rsidRPr="00D93484">
        <w:rPr>
          <w:rFonts w:ascii="Times New Roman" w:hAnsi="Times New Roman" w:cs="Times New Roman"/>
          <w:sz w:val="24"/>
          <w:szCs w:val="24"/>
        </w:rPr>
        <w:t>10.4.1.</w:t>
      </w:r>
      <w:r w:rsidRPr="00D93484">
        <w:rPr>
          <w:rFonts w:ascii="Times New Roman" w:hAnsi="Times New Roman" w:cs="Times New Roman"/>
          <w:sz w:val="24"/>
          <w:szCs w:val="24"/>
        </w:rPr>
        <w:tab/>
      </w:r>
      <w:r w:rsidRPr="00D93484">
        <w:rPr>
          <w:rFonts w:ascii="Times New Roman" w:hAnsi="Times New Roman" w:cs="Times New Roman"/>
          <w:bCs/>
          <w:sz w:val="24"/>
          <w:szCs w:val="24"/>
        </w:rPr>
        <w:t xml:space="preserve">Заказчик, несмотря на своевременное и обоснованное предупреждение со стороны Исполнителя о </w:t>
      </w:r>
      <w:r w:rsidRPr="00D93484">
        <w:rPr>
          <w:rFonts w:ascii="Times New Roman" w:hAnsi="Times New Roman" w:cs="Times New Roman"/>
          <w:sz w:val="24"/>
          <w:szCs w:val="24"/>
        </w:rPr>
        <w:t>не зависящих от Исполнителя обстоятельствах, которые угрожают годности результатов оказываемых Услуг либо создают невозможность завершения их оказания в срок</w:t>
      </w:r>
      <w:r w:rsidRPr="00D93484">
        <w:rPr>
          <w:rFonts w:ascii="Times New Roman" w:hAnsi="Times New Roman" w:cs="Times New Roman"/>
          <w:bCs/>
          <w:sz w:val="24"/>
          <w:szCs w:val="24"/>
        </w:rPr>
        <w:t xml:space="preserve">, </w:t>
      </w:r>
      <w:r w:rsidRPr="00D93484">
        <w:rPr>
          <w:rFonts w:ascii="Times New Roman" w:hAnsi="Times New Roman" w:cs="Times New Roman"/>
          <w:bCs/>
          <w:sz w:val="24"/>
          <w:szCs w:val="24"/>
        </w:rPr>
        <w:br/>
        <w:t>в разумный срок не примет необходимых мер для устранения указанных обстоятельств.</w:t>
      </w:r>
    </w:p>
    <w:p w14:paraId="07A10E62" w14:textId="51CAE45D" w:rsidR="00D93484" w:rsidRPr="00D93484" w:rsidRDefault="00D93484" w:rsidP="00D93484">
      <w:pPr>
        <w:tabs>
          <w:tab w:val="left" w:pos="1276"/>
        </w:tabs>
        <w:autoSpaceDE w:val="0"/>
        <w:autoSpaceDN w:val="0"/>
        <w:adjustRightInd w:val="0"/>
        <w:spacing w:before="0" w:beforeAutospacing="0" w:after="0" w:afterAutospacing="0" w:line="264" w:lineRule="auto"/>
        <w:ind w:firstLine="567"/>
        <w:contextualSpacing/>
        <w:jc w:val="both"/>
        <w:rPr>
          <w:rFonts w:ascii="Times New Roman" w:hAnsi="Times New Roman" w:cs="Times New Roman"/>
          <w:sz w:val="24"/>
          <w:szCs w:val="24"/>
          <w:lang w:val="ru-RU"/>
        </w:rPr>
      </w:pPr>
      <w:r w:rsidRPr="00D93484">
        <w:rPr>
          <w:rFonts w:ascii="Times New Roman" w:hAnsi="Times New Roman" w:cs="Times New Roman"/>
          <w:sz w:val="24"/>
          <w:szCs w:val="24"/>
          <w:lang w:val="ru-RU"/>
        </w:rPr>
        <w:t>10.4.2.</w:t>
      </w:r>
      <w:r w:rsidRPr="00D93484">
        <w:rPr>
          <w:rFonts w:ascii="Times New Roman" w:hAnsi="Times New Roman" w:cs="Times New Roman"/>
          <w:sz w:val="24"/>
          <w:szCs w:val="24"/>
          <w:lang w:val="ru-RU"/>
        </w:rPr>
        <w:tab/>
        <w:t xml:space="preserve">Заказчиком нарушены обязанности по Контракту, и это препятствует исполнению Контракта Исполнителем, а также при наличии обстоятельств, очевидно свидетельствующих </w:t>
      </w:r>
      <w:r w:rsidRPr="00D93484">
        <w:rPr>
          <w:rFonts w:ascii="Times New Roman" w:hAnsi="Times New Roman" w:cs="Times New Roman"/>
          <w:sz w:val="24"/>
          <w:szCs w:val="24"/>
          <w:lang w:val="ru-RU"/>
        </w:rPr>
        <w:br/>
        <w:t>о том, что исполнение указанных обязанностей не будет произведено в установленный срок.</w:t>
      </w:r>
    </w:p>
    <w:p w14:paraId="48B18A9C" w14:textId="0FC66D3A" w:rsidR="00D93484" w:rsidRPr="00D93484" w:rsidRDefault="00D93484" w:rsidP="00D93484">
      <w:pPr>
        <w:tabs>
          <w:tab w:val="left" w:pos="1134"/>
        </w:tabs>
        <w:spacing w:before="0" w:beforeAutospacing="0" w:after="0" w:afterAutospacing="0" w:line="264" w:lineRule="auto"/>
        <w:ind w:firstLine="567"/>
        <w:contextualSpacing/>
        <w:jc w:val="both"/>
        <w:rPr>
          <w:rFonts w:ascii="Times New Roman" w:hAnsi="Times New Roman" w:cs="Times New Roman"/>
          <w:sz w:val="24"/>
          <w:szCs w:val="24"/>
          <w:lang w:val="ru-RU"/>
        </w:rPr>
      </w:pPr>
      <w:r w:rsidRPr="00D93484">
        <w:rPr>
          <w:rFonts w:ascii="Times New Roman" w:hAnsi="Times New Roman" w:cs="Times New Roman"/>
          <w:sz w:val="24"/>
          <w:szCs w:val="24"/>
          <w:lang w:val="ru-RU"/>
        </w:rPr>
        <w:t>10.5.</w:t>
      </w:r>
      <w:r w:rsidRPr="00D93484">
        <w:rPr>
          <w:rFonts w:ascii="Times New Roman" w:hAnsi="Times New Roman" w:cs="Times New Roman"/>
          <w:sz w:val="24"/>
          <w:szCs w:val="24"/>
          <w:lang w:val="ru-RU"/>
        </w:rPr>
        <w:tab/>
        <w:t>Расторжение Контракта по соглашению Сторон производится путем подписания Сторонами соответствующего соглашения о расторжении.</w:t>
      </w:r>
    </w:p>
    <w:p w14:paraId="5E1F67AC" w14:textId="53B02DC5" w:rsidR="00D93484" w:rsidRPr="00D93484" w:rsidRDefault="00D93484" w:rsidP="00D93484">
      <w:pPr>
        <w:pStyle w:val="Standard"/>
        <w:tabs>
          <w:tab w:val="left" w:pos="1134"/>
        </w:tabs>
        <w:spacing w:line="264" w:lineRule="auto"/>
        <w:ind w:firstLine="567"/>
        <w:contextualSpacing/>
        <w:jc w:val="both"/>
        <w:rPr>
          <w:rFonts w:ascii="Times New Roman" w:hAnsi="Times New Roman" w:cs="Times New Roman"/>
          <w:sz w:val="24"/>
          <w:szCs w:val="24"/>
        </w:rPr>
      </w:pPr>
      <w:r w:rsidRPr="00D93484">
        <w:rPr>
          <w:rFonts w:ascii="Times New Roman" w:hAnsi="Times New Roman" w:cs="Times New Roman"/>
          <w:sz w:val="24"/>
          <w:szCs w:val="24"/>
        </w:rPr>
        <w:t>10.6.</w:t>
      </w:r>
      <w:r w:rsidRPr="00D93484">
        <w:rPr>
          <w:rFonts w:ascii="Times New Roman" w:hAnsi="Times New Roman" w:cs="Times New Roman"/>
          <w:sz w:val="24"/>
          <w:szCs w:val="24"/>
        </w:rPr>
        <w:tab/>
        <w:t>В случае расторжения Контракта Стороны производят сверку расчетов, 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w:t>
      </w:r>
    </w:p>
    <w:p w14:paraId="7FDFE6E1" w14:textId="77777777" w:rsidR="00D93484" w:rsidRPr="00AE3573" w:rsidRDefault="00D93484" w:rsidP="00D93484">
      <w:pPr>
        <w:pStyle w:val="Standard"/>
        <w:tabs>
          <w:tab w:val="left" w:pos="1134"/>
        </w:tabs>
        <w:spacing w:line="264" w:lineRule="auto"/>
        <w:ind w:firstLine="567"/>
        <w:contextualSpacing/>
        <w:jc w:val="both"/>
        <w:rPr>
          <w:rFonts w:ascii="Times New Roman" w:hAnsi="Times New Roman" w:cs="Times New Roman"/>
          <w:color w:val="00000A"/>
          <w:sz w:val="24"/>
          <w:szCs w:val="24"/>
        </w:rPr>
      </w:pPr>
    </w:p>
    <w:p w14:paraId="45342AF7" w14:textId="77777777" w:rsidR="008B11DE" w:rsidRDefault="008B11DE" w:rsidP="00C34B92">
      <w:pPr>
        <w:spacing w:before="0" w:beforeAutospacing="0" w:after="0" w:afterAutospacing="0"/>
        <w:jc w:val="both"/>
        <w:rPr>
          <w:rFonts w:ascii="Times New Roman" w:hAnsi="Times New Roman" w:cs="Times New Roman"/>
          <w:color w:val="000000"/>
          <w:sz w:val="24"/>
          <w:szCs w:val="24"/>
          <w:lang w:val="ru-RU"/>
        </w:rPr>
      </w:pPr>
    </w:p>
    <w:p w14:paraId="3B207896" w14:textId="2FC35172" w:rsidR="002B1D2D" w:rsidRPr="00D93484" w:rsidRDefault="00D93484" w:rsidP="00D93484">
      <w:pPr>
        <w:tabs>
          <w:tab w:val="left" w:pos="426"/>
        </w:tabs>
        <w:spacing w:before="0" w:beforeAutospacing="0" w:after="0" w:afterAutospacing="0"/>
        <w:ind w:left="360"/>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 xml:space="preserve">11. </w:t>
      </w:r>
      <w:r w:rsidR="002B1D2D" w:rsidRPr="00D93484">
        <w:rPr>
          <w:rFonts w:ascii="Times New Roman" w:hAnsi="Times New Roman" w:cs="Times New Roman"/>
          <w:b/>
          <w:bCs/>
          <w:color w:val="000000"/>
          <w:sz w:val="24"/>
          <w:szCs w:val="24"/>
          <w:lang w:val="ru-RU"/>
        </w:rPr>
        <w:t>Заключительные</w:t>
      </w:r>
      <w:r w:rsidR="00264989" w:rsidRPr="00D93484">
        <w:rPr>
          <w:rFonts w:ascii="Times New Roman" w:hAnsi="Times New Roman" w:cs="Times New Roman"/>
          <w:b/>
          <w:bCs/>
          <w:color w:val="000000"/>
          <w:sz w:val="24"/>
          <w:szCs w:val="24"/>
          <w:lang w:val="ru-RU"/>
        </w:rPr>
        <w:t xml:space="preserve"> </w:t>
      </w:r>
      <w:r w:rsidR="002B1D2D" w:rsidRPr="00D93484">
        <w:rPr>
          <w:rFonts w:ascii="Times New Roman" w:hAnsi="Times New Roman" w:cs="Times New Roman"/>
          <w:b/>
          <w:bCs/>
          <w:color w:val="000000"/>
          <w:sz w:val="24"/>
          <w:szCs w:val="24"/>
          <w:lang w:val="ru-RU"/>
        </w:rPr>
        <w:t>положения</w:t>
      </w:r>
    </w:p>
    <w:p w14:paraId="401A6C5A" w14:textId="77777777" w:rsidR="0089057C" w:rsidRPr="00170326" w:rsidRDefault="0089057C" w:rsidP="00C34B92">
      <w:pPr>
        <w:spacing w:before="0" w:beforeAutospacing="0" w:after="0" w:afterAutospacing="0"/>
        <w:jc w:val="both"/>
        <w:rPr>
          <w:rFonts w:ascii="Times New Roman" w:hAnsi="Times New Roman" w:cs="Times New Roman"/>
          <w:color w:val="000000"/>
          <w:sz w:val="24"/>
          <w:szCs w:val="24"/>
          <w:lang w:val="ru-RU"/>
        </w:rPr>
      </w:pPr>
    </w:p>
    <w:p w14:paraId="7A2C8840" w14:textId="54221707" w:rsidR="00FB6323" w:rsidRPr="00756B1A" w:rsidRDefault="00446B06"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r w:rsidR="00922F9B">
        <w:rPr>
          <w:rFonts w:ascii="Times New Roman" w:hAnsi="Times New Roman" w:cs="Times New Roman"/>
          <w:color w:val="000000"/>
          <w:sz w:val="24"/>
          <w:szCs w:val="24"/>
          <w:lang w:val="ru-RU"/>
        </w:rPr>
        <w:t>1</w:t>
      </w:r>
      <w:r w:rsidR="002B1D2D" w:rsidRPr="00756B1A">
        <w:rPr>
          <w:rFonts w:ascii="Times New Roman" w:hAnsi="Times New Roman" w:cs="Times New Roman"/>
          <w:color w:val="000000"/>
          <w:sz w:val="24"/>
          <w:szCs w:val="24"/>
          <w:lang w:val="ru-RU"/>
        </w:rPr>
        <w:t>.1</w:t>
      </w:r>
      <w:r w:rsidR="002D37E1" w:rsidRPr="00756B1A">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002B1D2D" w:rsidRPr="00756B1A">
        <w:rPr>
          <w:rFonts w:ascii="Times New Roman" w:hAnsi="Times New Roman" w:cs="Times New Roman"/>
          <w:color w:val="000000"/>
          <w:sz w:val="24"/>
          <w:szCs w:val="24"/>
          <w:lang w:val="ru-RU"/>
        </w:rPr>
        <w:t>Во</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всем,</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что</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не</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предусмотрено</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Контрактом,</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Стороны</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руководствуются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законодательством</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Российской</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Федерации.</w:t>
      </w:r>
    </w:p>
    <w:p w14:paraId="1973FE7B" w14:textId="65721716" w:rsidR="00FB6323" w:rsidRPr="00756B1A" w:rsidRDefault="00446B06"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r w:rsidR="00922F9B">
        <w:rPr>
          <w:rFonts w:ascii="Times New Roman" w:hAnsi="Times New Roman" w:cs="Times New Roman"/>
          <w:color w:val="000000"/>
          <w:sz w:val="24"/>
          <w:szCs w:val="24"/>
          <w:lang w:val="ru-RU"/>
        </w:rPr>
        <w:t>1</w:t>
      </w:r>
      <w:r w:rsidR="002B1D2D" w:rsidRPr="00756B1A">
        <w:rPr>
          <w:rFonts w:ascii="Times New Roman" w:hAnsi="Times New Roman" w:cs="Times New Roman"/>
          <w:color w:val="000000"/>
          <w:sz w:val="24"/>
          <w:szCs w:val="24"/>
          <w:lang w:val="ru-RU"/>
        </w:rPr>
        <w:t>.2</w:t>
      </w:r>
      <w:r w:rsidR="002D37E1" w:rsidRPr="00756B1A">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002B1D2D" w:rsidRPr="00756B1A">
        <w:rPr>
          <w:rFonts w:ascii="Times New Roman" w:hAnsi="Times New Roman" w:cs="Times New Roman"/>
          <w:color w:val="000000"/>
          <w:sz w:val="24"/>
          <w:szCs w:val="24"/>
          <w:lang w:val="ru-RU"/>
        </w:rPr>
        <w:t>В</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случае</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изменения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у</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одной</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из</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Сторон</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адреса</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местонахождения,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почтового</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адреса,</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банковских</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реквизитов</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такая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Сторона</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обязана</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в</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течение</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5</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(пяти)</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рабочих</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дней</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с</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момента</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внесения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вышеуказанных</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изменений</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письменно</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известить</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об</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этом</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другую</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Сторону.</w:t>
      </w:r>
    </w:p>
    <w:p w14:paraId="11F678A6" w14:textId="3723097E" w:rsidR="00FB6323" w:rsidRDefault="00446B06"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r w:rsidR="00922F9B">
        <w:rPr>
          <w:rFonts w:ascii="Times New Roman" w:hAnsi="Times New Roman" w:cs="Times New Roman"/>
          <w:color w:val="000000"/>
          <w:sz w:val="24"/>
          <w:szCs w:val="24"/>
          <w:lang w:val="ru-RU"/>
        </w:rPr>
        <w:t>1</w:t>
      </w:r>
      <w:r w:rsidR="002B1D2D" w:rsidRPr="00756B1A">
        <w:rPr>
          <w:rFonts w:ascii="Times New Roman" w:hAnsi="Times New Roman" w:cs="Times New Roman"/>
          <w:color w:val="000000"/>
          <w:sz w:val="24"/>
          <w:szCs w:val="24"/>
          <w:lang w:val="ru-RU"/>
        </w:rPr>
        <w:t>.3</w:t>
      </w:r>
      <w:r w:rsidR="002D37E1" w:rsidRPr="00756B1A">
        <w:rPr>
          <w:rFonts w:ascii="Times New Roman" w:hAnsi="Times New Roman" w:cs="Times New Roman"/>
          <w:color w:val="000000"/>
          <w:sz w:val="24"/>
          <w:szCs w:val="24"/>
          <w:lang w:val="ru-RU"/>
        </w:rPr>
        <w:t>.</w:t>
      </w:r>
      <w:r w:rsidR="00604E8F">
        <w:rPr>
          <w:rFonts w:ascii="Times New Roman" w:hAnsi="Times New Roman" w:cs="Times New Roman"/>
          <w:color w:val="000000"/>
          <w:sz w:val="24"/>
          <w:szCs w:val="24"/>
          <w:lang w:val="ru-RU"/>
        </w:rPr>
        <w:t> </w:t>
      </w:r>
      <w:r w:rsidR="00610A69" w:rsidRPr="00756B1A">
        <w:rPr>
          <w:rFonts w:ascii="Times New Roman" w:hAnsi="Times New Roman" w:cs="Times New Roman"/>
          <w:color w:val="000000"/>
          <w:sz w:val="24"/>
          <w:szCs w:val="24"/>
          <w:lang w:val="ru-RU"/>
        </w:rPr>
        <w:t>Внесение</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изменений</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и</w:t>
      </w:r>
      <w:r w:rsidR="00610A69" w:rsidRPr="0026498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дополнений,</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не</w:t>
      </w:r>
      <w:r w:rsidR="00610A69" w:rsidRPr="0026498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противоречащих</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законодательству</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Российской</w:t>
      </w:r>
      <w:r w:rsidR="00610A69" w:rsidRPr="0026498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Федерации,</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в</w:t>
      </w:r>
      <w:r w:rsidR="00610A69" w:rsidRPr="0026498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условия</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Контракта</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осуществляются</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путем</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заключения</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Сторонами</w:t>
      </w:r>
      <w:r w:rsidR="00610A69">
        <w:rPr>
          <w:rFonts w:ascii="Times New Roman" w:hAnsi="Times New Roman" w:cs="Times New Roman"/>
          <w:color w:val="000000"/>
          <w:sz w:val="24"/>
          <w:szCs w:val="24"/>
          <w:lang w:val="ru-RU"/>
        </w:rPr>
        <w:t xml:space="preserve"> в форме электронного документа </w:t>
      </w:r>
      <w:r w:rsidR="00610A69" w:rsidRPr="00756B1A">
        <w:rPr>
          <w:rFonts w:ascii="Times New Roman" w:hAnsi="Times New Roman" w:cs="Times New Roman"/>
          <w:color w:val="000000"/>
          <w:sz w:val="24"/>
          <w:szCs w:val="24"/>
          <w:lang w:val="ru-RU"/>
        </w:rPr>
        <w:t>дополнительных</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соглашений</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к</w:t>
      </w:r>
      <w:r w:rsidR="00610A69" w:rsidRPr="0026498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Контракту,</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которые</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являются</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его</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неотъемлемой</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частью.</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Дополнительные</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соглашения</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к</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Контракту,</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допустимы</w:t>
      </w:r>
      <w:r w:rsidR="00610A69">
        <w:rPr>
          <w:rFonts w:ascii="Times New Roman" w:hAnsi="Times New Roman" w:cs="Times New Roman"/>
          <w:color w:val="000000"/>
          <w:sz w:val="24"/>
          <w:szCs w:val="24"/>
          <w:lang w:val="ru-RU"/>
        </w:rPr>
        <w:t xml:space="preserve">е </w:t>
      </w:r>
      <w:r w:rsidR="00610A69" w:rsidRPr="00756B1A">
        <w:rPr>
          <w:rFonts w:ascii="Times New Roman" w:hAnsi="Times New Roman" w:cs="Times New Roman"/>
          <w:color w:val="000000"/>
          <w:sz w:val="24"/>
          <w:szCs w:val="24"/>
          <w:lang w:val="ru-RU"/>
        </w:rPr>
        <w:t>действующим</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законодательством</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в</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сфере</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закупок</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подлежат</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регистрации</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в</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Реестре</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контрактов,</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заключенных</w:t>
      </w:r>
      <w:r w:rsidR="00610A69">
        <w:rPr>
          <w:rFonts w:ascii="Times New Roman" w:hAnsi="Times New Roman" w:cs="Times New Roman"/>
          <w:color w:val="000000"/>
          <w:sz w:val="24"/>
          <w:szCs w:val="24"/>
          <w:lang w:val="ru-RU"/>
        </w:rPr>
        <w:t xml:space="preserve"> </w:t>
      </w:r>
      <w:r w:rsidR="00610A69" w:rsidRPr="00756B1A">
        <w:rPr>
          <w:rFonts w:ascii="Times New Roman" w:hAnsi="Times New Roman" w:cs="Times New Roman"/>
          <w:color w:val="000000"/>
          <w:sz w:val="24"/>
          <w:szCs w:val="24"/>
          <w:lang w:val="ru-RU"/>
        </w:rPr>
        <w:t>заказчиками</w:t>
      </w:r>
      <w:r w:rsidR="0063378A" w:rsidRPr="00756B1A">
        <w:rPr>
          <w:rFonts w:ascii="Times New Roman" w:hAnsi="Times New Roman" w:cs="Times New Roman"/>
          <w:color w:val="000000"/>
          <w:sz w:val="24"/>
          <w:szCs w:val="24"/>
          <w:lang w:val="ru-RU"/>
        </w:rPr>
        <w:t>.</w:t>
      </w:r>
    </w:p>
    <w:p w14:paraId="377F221E" w14:textId="2513A562" w:rsidR="00FB6323" w:rsidRPr="00756B1A" w:rsidRDefault="00446B06"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r w:rsidR="00922F9B">
        <w:rPr>
          <w:rFonts w:ascii="Times New Roman" w:hAnsi="Times New Roman" w:cs="Times New Roman"/>
          <w:color w:val="000000"/>
          <w:sz w:val="24"/>
          <w:szCs w:val="24"/>
          <w:lang w:val="ru-RU"/>
        </w:rPr>
        <w:t>1</w:t>
      </w:r>
      <w:r w:rsidR="002B1D2D" w:rsidRPr="00756B1A">
        <w:rPr>
          <w:rFonts w:ascii="Times New Roman" w:hAnsi="Times New Roman" w:cs="Times New Roman"/>
          <w:color w:val="000000"/>
          <w:sz w:val="24"/>
          <w:szCs w:val="24"/>
          <w:lang w:val="ru-RU"/>
        </w:rPr>
        <w:t>.4</w:t>
      </w:r>
      <w:r w:rsidR="002D37E1" w:rsidRPr="00756B1A">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002B1D2D" w:rsidRPr="00756B1A">
        <w:rPr>
          <w:rFonts w:ascii="Times New Roman" w:hAnsi="Times New Roman" w:cs="Times New Roman"/>
          <w:color w:val="000000"/>
          <w:sz w:val="24"/>
          <w:szCs w:val="24"/>
          <w:lang w:val="ru-RU"/>
        </w:rPr>
        <w:t>Изменение</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условий</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Контракта</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при</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его</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исполнении</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не</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допускается,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за</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исключением</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случаев,</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предусмотренных</w:t>
      </w:r>
      <w:r w:rsidR="00264989">
        <w:rPr>
          <w:rFonts w:ascii="Times New Roman" w:hAnsi="Times New Roman" w:cs="Times New Roman"/>
          <w:color w:val="000000"/>
          <w:sz w:val="24"/>
          <w:szCs w:val="24"/>
          <w:lang w:val="ru-RU"/>
        </w:rPr>
        <w:t xml:space="preserve"> </w:t>
      </w:r>
      <w:r w:rsidR="00FB6323" w:rsidRPr="00756B1A">
        <w:rPr>
          <w:rFonts w:ascii="Times New Roman" w:hAnsi="Times New Roman" w:cs="Times New Roman"/>
          <w:color w:val="000000"/>
          <w:sz w:val="24"/>
          <w:szCs w:val="24"/>
          <w:lang w:val="ru-RU"/>
        </w:rPr>
        <w:t>Федеральным</w:t>
      </w:r>
      <w:r w:rsidR="00264989">
        <w:rPr>
          <w:rFonts w:ascii="Times New Roman" w:hAnsi="Times New Roman" w:cs="Times New Roman"/>
          <w:color w:val="000000"/>
          <w:sz w:val="24"/>
          <w:szCs w:val="24"/>
          <w:lang w:val="ru-RU"/>
        </w:rPr>
        <w:t xml:space="preserve"> </w:t>
      </w:r>
      <w:r w:rsidR="00FB6323" w:rsidRPr="00756B1A">
        <w:rPr>
          <w:rFonts w:ascii="Times New Roman" w:hAnsi="Times New Roman" w:cs="Times New Roman"/>
          <w:color w:val="000000"/>
          <w:sz w:val="24"/>
          <w:szCs w:val="24"/>
          <w:lang w:val="ru-RU"/>
        </w:rPr>
        <w:t>з</w:t>
      </w:r>
      <w:r w:rsidR="002B1D2D" w:rsidRPr="00756B1A">
        <w:rPr>
          <w:rFonts w:ascii="Times New Roman" w:hAnsi="Times New Roman" w:cs="Times New Roman"/>
          <w:color w:val="000000"/>
          <w:sz w:val="24"/>
          <w:szCs w:val="24"/>
          <w:lang w:val="ru-RU"/>
        </w:rPr>
        <w:t>аконом</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w:t>
      </w:r>
      <w:r w:rsidR="00264989" w:rsidRPr="00264989">
        <w:rPr>
          <w:rFonts w:ascii="Times New Roman" w:hAnsi="Times New Roman" w:cs="Times New Roman"/>
          <w:color w:val="000000"/>
          <w:sz w:val="24"/>
          <w:szCs w:val="24"/>
          <w:lang w:val="ru-RU"/>
        </w:rPr>
        <w:t xml:space="preserve"> </w:t>
      </w:r>
      <w:r w:rsidR="00FB6323" w:rsidRPr="00756B1A">
        <w:rPr>
          <w:rFonts w:ascii="Times New Roman" w:hAnsi="Times New Roman" w:cs="Times New Roman"/>
          <w:color w:val="000000"/>
          <w:sz w:val="24"/>
          <w:szCs w:val="24"/>
          <w:lang w:val="ru-RU"/>
        </w:rPr>
        <w:t>44-ФЗ.</w:t>
      </w:r>
    </w:p>
    <w:p w14:paraId="6AD0B158" w14:textId="466AA415" w:rsidR="00030E8D" w:rsidRPr="00756B1A" w:rsidRDefault="00446B06"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r w:rsidR="00922F9B">
        <w:rPr>
          <w:rFonts w:ascii="Times New Roman" w:hAnsi="Times New Roman" w:cs="Times New Roman"/>
          <w:color w:val="000000"/>
          <w:sz w:val="24"/>
          <w:szCs w:val="24"/>
          <w:lang w:val="ru-RU"/>
        </w:rPr>
        <w:t>1</w:t>
      </w:r>
      <w:r w:rsidR="002B1D2D" w:rsidRPr="00756B1A">
        <w:rPr>
          <w:rFonts w:ascii="Times New Roman" w:hAnsi="Times New Roman" w:cs="Times New Roman"/>
          <w:color w:val="000000"/>
          <w:sz w:val="24"/>
          <w:szCs w:val="24"/>
          <w:lang w:val="ru-RU"/>
        </w:rPr>
        <w:t>.5</w:t>
      </w:r>
      <w:r w:rsidR="002D37E1" w:rsidRPr="00756B1A">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002B1D2D" w:rsidRPr="00756B1A">
        <w:rPr>
          <w:rFonts w:ascii="Times New Roman" w:hAnsi="Times New Roman" w:cs="Times New Roman"/>
          <w:color w:val="000000"/>
          <w:sz w:val="24"/>
          <w:szCs w:val="24"/>
          <w:lang w:val="ru-RU"/>
        </w:rPr>
        <w:t>При</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исполнении</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Контракта</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не</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допускается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перемена</w:t>
      </w:r>
      <w:r w:rsidR="00264989">
        <w:rPr>
          <w:rFonts w:ascii="Times New Roman" w:hAnsi="Times New Roman" w:cs="Times New Roman"/>
          <w:color w:val="000000"/>
          <w:sz w:val="24"/>
          <w:szCs w:val="24"/>
          <w:lang w:val="ru-RU"/>
        </w:rPr>
        <w:t xml:space="preserve"> </w:t>
      </w:r>
      <w:r w:rsidR="0098724A">
        <w:rPr>
          <w:rFonts w:ascii="Times New Roman" w:hAnsi="Times New Roman" w:cs="Times New Roman"/>
          <w:color w:val="000000"/>
          <w:sz w:val="24"/>
          <w:szCs w:val="24"/>
          <w:lang w:val="ru-RU"/>
        </w:rPr>
        <w:t>Исполнителя</w:t>
      </w:r>
      <w:r w:rsidR="002B1D2D" w:rsidRPr="00756B1A">
        <w:rPr>
          <w:rFonts w:ascii="Times New Roman" w:hAnsi="Times New Roman" w:cs="Times New Roman"/>
          <w:color w:val="000000"/>
          <w:sz w:val="24"/>
          <w:szCs w:val="24"/>
          <w:lang w:val="ru-RU"/>
        </w:rPr>
        <w:t>,</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за</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исключением</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случаев,</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когда</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новый</w:t>
      </w:r>
      <w:r w:rsidR="00264989">
        <w:rPr>
          <w:rFonts w:ascii="Times New Roman" w:hAnsi="Times New Roman" w:cs="Times New Roman"/>
          <w:color w:val="000000"/>
          <w:sz w:val="24"/>
          <w:szCs w:val="24"/>
          <w:lang w:val="ru-RU"/>
        </w:rPr>
        <w:t xml:space="preserve"> </w:t>
      </w:r>
      <w:r w:rsidR="0098724A">
        <w:rPr>
          <w:rFonts w:ascii="Times New Roman" w:hAnsi="Times New Roman" w:cs="Times New Roman"/>
          <w:color w:val="000000"/>
          <w:sz w:val="24"/>
          <w:szCs w:val="24"/>
          <w:lang w:val="ru-RU"/>
        </w:rPr>
        <w:t>Исполнитель</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является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правопреемником</w:t>
      </w:r>
      <w:r w:rsidR="00264989">
        <w:rPr>
          <w:rFonts w:ascii="Times New Roman" w:hAnsi="Times New Roman" w:cs="Times New Roman"/>
          <w:color w:val="000000"/>
          <w:sz w:val="24"/>
          <w:szCs w:val="24"/>
          <w:lang w:val="ru-RU"/>
        </w:rPr>
        <w:t xml:space="preserve"> </w:t>
      </w:r>
      <w:r w:rsidR="0098724A">
        <w:rPr>
          <w:rFonts w:ascii="Times New Roman" w:hAnsi="Times New Roman" w:cs="Times New Roman"/>
          <w:color w:val="000000"/>
          <w:sz w:val="24"/>
          <w:szCs w:val="24"/>
          <w:lang w:val="ru-RU"/>
        </w:rPr>
        <w:t>Исполнителя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по</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Контракту</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вследствие</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реорганизации</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юридического</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лица</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в</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форме</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преобразования,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слияния,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присоединения.</w:t>
      </w:r>
      <w:r w:rsidR="00264989">
        <w:rPr>
          <w:rFonts w:ascii="Times New Roman" w:hAnsi="Times New Roman" w:cs="Times New Roman"/>
          <w:color w:val="000000"/>
          <w:sz w:val="24"/>
          <w:szCs w:val="24"/>
          <w:lang w:val="ru-RU"/>
        </w:rPr>
        <w:t xml:space="preserve"> </w:t>
      </w:r>
      <w:r w:rsidR="00604E8F">
        <w:rPr>
          <w:rFonts w:ascii="Times New Roman" w:hAnsi="Times New Roman" w:cs="Times New Roman"/>
          <w:color w:val="000000"/>
          <w:sz w:val="24"/>
          <w:szCs w:val="24"/>
          <w:lang w:val="ru-RU"/>
        </w:rPr>
        <w:br/>
      </w:r>
      <w:r w:rsidR="00030E8D" w:rsidRPr="00756B1A">
        <w:rPr>
          <w:rFonts w:ascii="Times New Roman" w:hAnsi="Times New Roman" w:cs="Times New Roman"/>
          <w:color w:val="000000"/>
          <w:sz w:val="24"/>
          <w:szCs w:val="24"/>
          <w:lang w:val="ru-RU"/>
        </w:rPr>
        <w:t>В</w:t>
      </w:r>
      <w:r w:rsidR="00264989">
        <w:rPr>
          <w:rFonts w:ascii="Times New Roman" w:hAnsi="Times New Roman" w:cs="Times New Roman"/>
          <w:color w:val="000000"/>
          <w:sz w:val="24"/>
          <w:szCs w:val="24"/>
          <w:lang w:val="ru-RU"/>
        </w:rPr>
        <w:t xml:space="preserve"> </w:t>
      </w:r>
      <w:r w:rsidR="00030E8D" w:rsidRPr="00756B1A">
        <w:rPr>
          <w:rFonts w:ascii="Times New Roman" w:hAnsi="Times New Roman" w:cs="Times New Roman"/>
          <w:color w:val="000000"/>
          <w:sz w:val="24"/>
          <w:szCs w:val="24"/>
          <w:lang w:val="ru-RU"/>
        </w:rPr>
        <w:t>случае</w:t>
      </w:r>
      <w:r w:rsidR="00264989">
        <w:rPr>
          <w:rFonts w:ascii="Times New Roman" w:hAnsi="Times New Roman" w:cs="Times New Roman"/>
          <w:color w:val="000000"/>
          <w:sz w:val="24"/>
          <w:szCs w:val="24"/>
          <w:lang w:val="ru-RU"/>
        </w:rPr>
        <w:t xml:space="preserve"> </w:t>
      </w:r>
      <w:r w:rsidR="00030E8D" w:rsidRPr="00756B1A">
        <w:rPr>
          <w:rFonts w:ascii="Times New Roman" w:hAnsi="Times New Roman" w:cs="Times New Roman"/>
          <w:color w:val="000000"/>
          <w:sz w:val="24"/>
          <w:szCs w:val="24"/>
          <w:lang w:val="ru-RU"/>
        </w:rPr>
        <w:t>перемены</w:t>
      </w:r>
      <w:r w:rsidR="00264989">
        <w:rPr>
          <w:rFonts w:ascii="Times New Roman" w:hAnsi="Times New Roman" w:cs="Times New Roman"/>
          <w:color w:val="000000"/>
          <w:sz w:val="24"/>
          <w:szCs w:val="24"/>
          <w:lang w:val="ru-RU"/>
        </w:rPr>
        <w:t xml:space="preserve"> </w:t>
      </w:r>
      <w:r w:rsidR="00030E8D" w:rsidRPr="00756B1A">
        <w:rPr>
          <w:rFonts w:ascii="Times New Roman" w:hAnsi="Times New Roman" w:cs="Times New Roman"/>
          <w:color w:val="000000"/>
          <w:sz w:val="24"/>
          <w:szCs w:val="24"/>
          <w:lang w:val="ru-RU"/>
        </w:rPr>
        <w:t>Заказчика</w:t>
      </w:r>
      <w:r w:rsidR="00264989">
        <w:rPr>
          <w:rFonts w:ascii="Times New Roman" w:hAnsi="Times New Roman" w:cs="Times New Roman"/>
          <w:color w:val="000000"/>
          <w:sz w:val="24"/>
          <w:szCs w:val="24"/>
          <w:lang w:val="ru-RU"/>
        </w:rPr>
        <w:t xml:space="preserve"> </w:t>
      </w:r>
      <w:r w:rsidR="00030E8D" w:rsidRPr="00756B1A">
        <w:rPr>
          <w:rFonts w:ascii="Times New Roman" w:hAnsi="Times New Roman" w:cs="Times New Roman"/>
          <w:color w:val="000000"/>
          <w:sz w:val="24"/>
          <w:szCs w:val="24"/>
          <w:lang w:val="ru-RU"/>
        </w:rPr>
        <w:t>права</w:t>
      </w:r>
      <w:r w:rsidR="00264989">
        <w:rPr>
          <w:rFonts w:ascii="Times New Roman" w:hAnsi="Times New Roman" w:cs="Times New Roman"/>
          <w:color w:val="000000"/>
          <w:sz w:val="24"/>
          <w:szCs w:val="24"/>
          <w:lang w:val="ru-RU"/>
        </w:rPr>
        <w:t xml:space="preserve"> </w:t>
      </w:r>
      <w:r w:rsidR="00030E8D" w:rsidRPr="00756B1A">
        <w:rPr>
          <w:rFonts w:ascii="Times New Roman" w:hAnsi="Times New Roman" w:cs="Times New Roman"/>
          <w:color w:val="000000"/>
          <w:sz w:val="24"/>
          <w:szCs w:val="24"/>
          <w:lang w:val="ru-RU"/>
        </w:rPr>
        <w:t>и</w:t>
      </w:r>
      <w:r w:rsidR="00264989">
        <w:rPr>
          <w:rFonts w:ascii="Times New Roman" w:hAnsi="Times New Roman" w:cs="Times New Roman"/>
          <w:color w:val="000000"/>
          <w:sz w:val="24"/>
          <w:szCs w:val="24"/>
          <w:lang w:val="ru-RU"/>
        </w:rPr>
        <w:t xml:space="preserve"> </w:t>
      </w:r>
      <w:r w:rsidR="00030E8D" w:rsidRPr="00756B1A">
        <w:rPr>
          <w:rFonts w:ascii="Times New Roman" w:hAnsi="Times New Roman" w:cs="Times New Roman"/>
          <w:color w:val="000000"/>
          <w:sz w:val="24"/>
          <w:szCs w:val="24"/>
          <w:lang w:val="ru-RU"/>
        </w:rPr>
        <w:t>обязанности,</w:t>
      </w:r>
      <w:r w:rsidR="00264989">
        <w:rPr>
          <w:rFonts w:ascii="Times New Roman" w:hAnsi="Times New Roman" w:cs="Times New Roman"/>
          <w:color w:val="000000"/>
          <w:sz w:val="24"/>
          <w:szCs w:val="24"/>
          <w:lang w:val="ru-RU"/>
        </w:rPr>
        <w:t xml:space="preserve"> </w:t>
      </w:r>
      <w:r w:rsidR="00030E8D" w:rsidRPr="00756B1A">
        <w:rPr>
          <w:rFonts w:ascii="Times New Roman" w:hAnsi="Times New Roman" w:cs="Times New Roman"/>
          <w:color w:val="000000"/>
          <w:sz w:val="24"/>
          <w:szCs w:val="24"/>
          <w:lang w:val="ru-RU"/>
        </w:rPr>
        <w:t>предусмотренные</w:t>
      </w:r>
      <w:r w:rsidR="00264989">
        <w:rPr>
          <w:rFonts w:ascii="Times New Roman" w:hAnsi="Times New Roman" w:cs="Times New Roman"/>
          <w:color w:val="000000"/>
          <w:sz w:val="24"/>
          <w:szCs w:val="24"/>
          <w:lang w:val="ru-RU"/>
        </w:rPr>
        <w:t xml:space="preserve"> </w:t>
      </w:r>
      <w:r w:rsidR="00030E8D" w:rsidRPr="00756B1A">
        <w:rPr>
          <w:rFonts w:ascii="Times New Roman" w:hAnsi="Times New Roman" w:cs="Times New Roman"/>
          <w:color w:val="000000"/>
          <w:sz w:val="24"/>
          <w:szCs w:val="24"/>
          <w:lang w:val="ru-RU"/>
        </w:rPr>
        <w:t>контрактом,</w:t>
      </w:r>
      <w:r w:rsidR="00264989">
        <w:rPr>
          <w:rFonts w:ascii="Times New Roman" w:hAnsi="Times New Roman" w:cs="Times New Roman"/>
          <w:color w:val="000000"/>
          <w:sz w:val="24"/>
          <w:szCs w:val="24"/>
          <w:lang w:val="ru-RU"/>
        </w:rPr>
        <w:t xml:space="preserve"> </w:t>
      </w:r>
      <w:r w:rsidR="00030E8D" w:rsidRPr="00756B1A">
        <w:rPr>
          <w:rFonts w:ascii="Times New Roman" w:hAnsi="Times New Roman" w:cs="Times New Roman"/>
          <w:color w:val="000000"/>
          <w:sz w:val="24"/>
          <w:szCs w:val="24"/>
          <w:lang w:val="ru-RU"/>
        </w:rPr>
        <w:t>переходят</w:t>
      </w:r>
      <w:r w:rsidR="00264989">
        <w:rPr>
          <w:rFonts w:ascii="Times New Roman" w:hAnsi="Times New Roman" w:cs="Times New Roman"/>
          <w:color w:val="000000"/>
          <w:sz w:val="24"/>
          <w:szCs w:val="24"/>
          <w:lang w:val="ru-RU"/>
        </w:rPr>
        <w:t xml:space="preserve"> </w:t>
      </w:r>
      <w:r w:rsidR="00604E8F">
        <w:rPr>
          <w:rFonts w:ascii="Times New Roman" w:hAnsi="Times New Roman" w:cs="Times New Roman"/>
          <w:color w:val="000000"/>
          <w:sz w:val="24"/>
          <w:szCs w:val="24"/>
          <w:lang w:val="ru-RU"/>
        </w:rPr>
        <w:br/>
      </w:r>
      <w:r w:rsidR="00030E8D" w:rsidRPr="00756B1A">
        <w:rPr>
          <w:rFonts w:ascii="Times New Roman" w:hAnsi="Times New Roman" w:cs="Times New Roman"/>
          <w:color w:val="000000"/>
          <w:sz w:val="24"/>
          <w:szCs w:val="24"/>
          <w:lang w:val="ru-RU"/>
        </w:rPr>
        <w:t>к</w:t>
      </w:r>
      <w:r w:rsidR="00264989">
        <w:rPr>
          <w:rFonts w:ascii="Times New Roman" w:hAnsi="Times New Roman" w:cs="Times New Roman"/>
          <w:color w:val="000000"/>
          <w:sz w:val="24"/>
          <w:szCs w:val="24"/>
          <w:lang w:val="ru-RU"/>
        </w:rPr>
        <w:t xml:space="preserve"> </w:t>
      </w:r>
      <w:r w:rsidR="00030E8D" w:rsidRPr="00756B1A">
        <w:rPr>
          <w:rFonts w:ascii="Times New Roman" w:hAnsi="Times New Roman" w:cs="Times New Roman"/>
          <w:color w:val="000000"/>
          <w:sz w:val="24"/>
          <w:szCs w:val="24"/>
          <w:lang w:val="ru-RU"/>
        </w:rPr>
        <w:t>новому</w:t>
      </w:r>
      <w:r w:rsidR="00264989">
        <w:rPr>
          <w:rFonts w:ascii="Times New Roman" w:hAnsi="Times New Roman" w:cs="Times New Roman"/>
          <w:color w:val="000000"/>
          <w:sz w:val="24"/>
          <w:szCs w:val="24"/>
          <w:lang w:val="ru-RU"/>
        </w:rPr>
        <w:t xml:space="preserve"> </w:t>
      </w:r>
      <w:r w:rsidR="006B28D6">
        <w:rPr>
          <w:rFonts w:ascii="Times New Roman" w:hAnsi="Times New Roman" w:cs="Times New Roman"/>
          <w:color w:val="000000"/>
          <w:sz w:val="24"/>
          <w:szCs w:val="24"/>
          <w:lang w:val="ru-RU"/>
        </w:rPr>
        <w:t>З</w:t>
      </w:r>
      <w:r w:rsidR="00030E8D" w:rsidRPr="00756B1A">
        <w:rPr>
          <w:rFonts w:ascii="Times New Roman" w:hAnsi="Times New Roman" w:cs="Times New Roman"/>
          <w:color w:val="000000"/>
          <w:sz w:val="24"/>
          <w:szCs w:val="24"/>
          <w:lang w:val="ru-RU"/>
        </w:rPr>
        <w:t>аказчику</w:t>
      </w:r>
    </w:p>
    <w:p w14:paraId="6330680A" w14:textId="04259785" w:rsidR="00030E8D" w:rsidRPr="00756B1A" w:rsidRDefault="00446B06"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r w:rsidR="00922F9B">
        <w:rPr>
          <w:rFonts w:ascii="Times New Roman" w:hAnsi="Times New Roman" w:cs="Times New Roman"/>
          <w:color w:val="000000"/>
          <w:sz w:val="24"/>
          <w:szCs w:val="24"/>
          <w:lang w:val="ru-RU"/>
        </w:rPr>
        <w:t>1</w:t>
      </w:r>
      <w:r w:rsidR="002B1D2D" w:rsidRPr="00756B1A">
        <w:rPr>
          <w:rFonts w:ascii="Times New Roman" w:hAnsi="Times New Roman" w:cs="Times New Roman"/>
          <w:color w:val="000000"/>
          <w:sz w:val="24"/>
          <w:szCs w:val="24"/>
          <w:lang w:val="ru-RU"/>
        </w:rPr>
        <w:t>.6</w:t>
      </w:r>
      <w:r w:rsidR="002D37E1" w:rsidRPr="00756B1A">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002B1D2D" w:rsidRPr="00756B1A">
        <w:rPr>
          <w:rFonts w:ascii="Times New Roman" w:hAnsi="Times New Roman" w:cs="Times New Roman"/>
          <w:color w:val="000000"/>
          <w:sz w:val="24"/>
          <w:szCs w:val="24"/>
          <w:lang w:val="ru-RU"/>
        </w:rPr>
        <w:t>Стороны</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обязуются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обеспечить</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конфиденциальность</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сведений,</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относящихся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к</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предмету</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Контракта</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и</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ставших</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им</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известными</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в</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ходе</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исполнения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Контракта.</w:t>
      </w:r>
    </w:p>
    <w:p w14:paraId="49968B20" w14:textId="05BDDC23" w:rsidR="00030E8D" w:rsidRPr="00756B1A" w:rsidRDefault="00387B76" w:rsidP="00170326">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r w:rsidR="00D93484">
        <w:rPr>
          <w:rFonts w:ascii="Times New Roman" w:hAnsi="Times New Roman" w:cs="Times New Roman"/>
          <w:color w:val="000000"/>
          <w:sz w:val="24"/>
          <w:szCs w:val="24"/>
          <w:lang w:val="ru-RU"/>
        </w:rPr>
        <w:t>7</w:t>
      </w:r>
      <w:r w:rsidR="002D37E1">
        <w:rPr>
          <w:rFonts w:ascii="Times New Roman" w:hAnsi="Times New Roman" w:cs="Times New Roman"/>
          <w:color w:val="000000"/>
          <w:sz w:val="24"/>
          <w:szCs w:val="24"/>
          <w:lang w:val="ru-RU"/>
        </w:rPr>
        <w:t>.</w:t>
      </w:r>
      <w:r w:rsidR="002B52A5">
        <w:rPr>
          <w:rFonts w:ascii="Times New Roman" w:hAnsi="Times New Roman" w:cs="Times New Roman"/>
          <w:color w:val="000000"/>
          <w:sz w:val="24"/>
          <w:szCs w:val="24"/>
          <w:lang w:val="ru-RU"/>
        </w:rPr>
        <w:t> </w:t>
      </w:r>
      <w:r w:rsidR="002B1D2D" w:rsidRPr="00756B1A">
        <w:rPr>
          <w:rFonts w:ascii="Times New Roman" w:hAnsi="Times New Roman" w:cs="Times New Roman"/>
          <w:color w:val="000000"/>
          <w:sz w:val="24"/>
          <w:szCs w:val="24"/>
          <w:lang w:val="ru-RU"/>
        </w:rPr>
        <w:t>Контракт</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подписывается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усиленными</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электронными</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подписями</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на</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электронной</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площадке</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и</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хранится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на</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электронной</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площадке.</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После</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заключения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Контракта</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в</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форме</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электронного</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документа</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Стороны</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вправе</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изготовить</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и</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подписать</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копии</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Контракта</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в</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письменной</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форме</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на</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бумажном</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носителе,</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по</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одному</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экземпляру</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для</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каждой</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из</w:t>
      </w:r>
      <w:r w:rsidR="00264989" w:rsidRP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Сторон.</w:t>
      </w:r>
    </w:p>
    <w:p w14:paraId="729DF8D2" w14:textId="77777777" w:rsidR="000663A8" w:rsidRDefault="000663A8" w:rsidP="00604E8F">
      <w:pPr>
        <w:spacing w:before="0" w:beforeAutospacing="0" w:after="0" w:afterAutospacing="0"/>
        <w:jc w:val="both"/>
        <w:rPr>
          <w:rFonts w:ascii="Times New Roman" w:hAnsi="Times New Roman" w:cs="Times New Roman"/>
          <w:color w:val="000000"/>
          <w:sz w:val="24"/>
          <w:szCs w:val="24"/>
          <w:lang w:val="ru-RU"/>
        </w:rPr>
      </w:pPr>
    </w:p>
    <w:p w14:paraId="1944080C" w14:textId="611168D5" w:rsidR="002B1D2D" w:rsidRDefault="00446B06" w:rsidP="00604E8F">
      <w:pPr>
        <w:tabs>
          <w:tab w:val="left" w:pos="426"/>
        </w:tabs>
        <w:spacing w:before="0" w:beforeAutospacing="0" w:after="0" w:afterAutospacing="0"/>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1</w:t>
      </w:r>
      <w:r w:rsidR="00CE64B1">
        <w:rPr>
          <w:rFonts w:ascii="Times New Roman" w:hAnsi="Times New Roman" w:cs="Times New Roman"/>
          <w:b/>
          <w:bCs/>
          <w:color w:val="000000"/>
          <w:sz w:val="24"/>
          <w:szCs w:val="24"/>
          <w:lang w:val="ru-RU"/>
        </w:rPr>
        <w:t>2</w:t>
      </w:r>
      <w:r w:rsidR="002B1D2D" w:rsidRPr="00756B1A">
        <w:rPr>
          <w:rFonts w:ascii="Times New Roman" w:hAnsi="Times New Roman" w:cs="Times New Roman"/>
          <w:b/>
          <w:bCs/>
          <w:color w:val="000000"/>
          <w:sz w:val="24"/>
          <w:szCs w:val="24"/>
          <w:lang w:val="ru-RU"/>
        </w:rPr>
        <w:t>.</w:t>
      </w:r>
      <w:r w:rsidR="002D37E1">
        <w:rPr>
          <w:rFonts w:ascii="Times New Roman" w:hAnsi="Times New Roman" w:cs="Times New Roman"/>
          <w:b/>
          <w:bCs/>
          <w:color w:val="000000"/>
          <w:sz w:val="24"/>
          <w:szCs w:val="24"/>
          <w:lang w:val="ru-RU"/>
        </w:rPr>
        <w:tab/>
      </w:r>
      <w:r w:rsidR="002B1D2D" w:rsidRPr="00756B1A">
        <w:rPr>
          <w:rFonts w:ascii="Times New Roman" w:hAnsi="Times New Roman" w:cs="Times New Roman"/>
          <w:b/>
          <w:bCs/>
          <w:color w:val="000000"/>
          <w:sz w:val="24"/>
          <w:szCs w:val="24"/>
          <w:lang w:val="ru-RU"/>
        </w:rPr>
        <w:t>Перечень</w:t>
      </w:r>
      <w:r w:rsidR="00264989">
        <w:rPr>
          <w:rFonts w:ascii="Times New Roman" w:hAnsi="Times New Roman" w:cs="Times New Roman"/>
          <w:b/>
          <w:bCs/>
          <w:color w:val="000000"/>
          <w:sz w:val="24"/>
          <w:szCs w:val="24"/>
          <w:lang w:val="ru-RU"/>
        </w:rPr>
        <w:t xml:space="preserve"> </w:t>
      </w:r>
      <w:r w:rsidR="002B1D2D" w:rsidRPr="00756B1A">
        <w:rPr>
          <w:rFonts w:ascii="Times New Roman" w:hAnsi="Times New Roman" w:cs="Times New Roman"/>
          <w:b/>
          <w:bCs/>
          <w:color w:val="000000"/>
          <w:sz w:val="24"/>
          <w:szCs w:val="24"/>
          <w:lang w:val="ru-RU"/>
        </w:rPr>
        <w:t>приложений</w:t>
      </w:r>
    </w:p>
    <w:p w14:paraId="48BA61C9" w14:textId="77777777" w:rsidR="005A1A54" w:rsidRPr="00756B1A" w:rsidRDefault="005A1A54" w:rsidP="00604E8F">
      <w:pPr>
        <w:spacing w:before="0" w:beforeAutospacing="0" w:after="0" w:afterAutospacing="0"/>
        <w:jc w:val="both"/>
        <w:rPr>
          <w:rFonts w:ascii="Times New Roman" w:hAnsi="Times New Roman" w:cs="Times New Roman"/>
          <w:color w:val="000000"/>
          <w:sz w:val="24"/>
          <w:szCs w:val="24"/>
          <w:lang w:val="ru-RU"/>
        </w:rPr>
      </w:pPr>
    </w:p>
    <w:p w14:paraId="61F57EFC" w14:textId="771A2573" w:rsidR="002B1D2D" w:rsidRPr="00756B1A" w:rsidRDefault="002B1D2D" w:rsidP="00455D20">
      <w:pPr>
        <w:tabs>
          <w:tab w:val="left" w:pos="851"/>
        </w:tabs>
        <w:spacing w:before="0" w:beforeAutospacing="0" w:after="0" w:afterAutospacing="0" w:line="276" w:lineRule="auto"/>
        <w:ind w:firstLine="567"/>
        <w:jc w:val="both"/>
        <w:rPr>
          <w:rFonts w:ascii="Times New Roman" w:hAnsi="Times New Roman" w:cs="Times New Roman"/>
          <w:color w:val="000000"/>
          <w:sz w:val="24"/>
          <w:szCs w:val="24"/>
          <w:lang w:val="ru-RU"/>
        </w:rPr>
      </w:pPr>
      <w:r w:rsidRPr="00756B1A">
        <w:rPr>
          <w:rFonts w:ascii="Times New Roman" w:hAnsi="Times New Roman" w:cs="Times New Roman"/>
          <w:color w:val="000000"/>
          <w:sz w:val="24"/>
          <w:szCs w:val="24"/>
          <w:lang w:val="ru-RU"/>
        </w:rPr>
        <w:t>Неотъемлемой</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частью</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Контракта</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являются</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следующие</w:t>
      </w:r>
      <w:r w:rsidR="00264989">
        <w:rPr>
          <w:rFonts w:ascii="Times New Roman" w:hAnsi="Times New Roman" w:cs="Times New Roman"/>
          <w:color w:val="000000"/>
          <w:sz w:val="24"/>
          <w:szCs w:val="24"/>
          <w:lang w:val="ru-RU"/>
        </w:rPr>
        <w:t xml:space="preserve"> </w:t>
      </w:r>
      <w:r w:rsidRPr="00756B1A">
        <w:rPr>
          <w:rFonts w:ascii="Times New Roman" w:hAnsi="Times New Roman" w:cs="Times New Roman"/>
          <w:color w:val="000000"/>
          <w:sz w:val="24"/>
          <w:szCs w:val="24"/>
          <w:lang w:val="ru-RU"/>
        </w:rPr>
        <w:t>приложения:</w:t>
      </w:r>
    </w:p>
    <w:p w14:paraId="22158674" w14:textId="374E4A92" w:rsidR="002B1D2D" w:rsidRPr="00756B1A" w:rsidRDefault="00C424E3" w:rsidP="00455D20">
      <w:pPr>
        <w:numPr>
          <w:ilvl w:val="0"/>
          <w:numId w:val="7"/>
        </w:numPr>
        <w:tabs>
          <w:tab w:val="clear" w:pos="720"/>
          <w:tab w:val="left" w:pos="851"/>
        </w:tabs>
        <w:spacing w:before="0" w:beforeAutospacing="0" w:after="0" w:afterAutospacing="0" w:line="276" w:lineRule="auto"/>
        <w:ind w:left="0" w:firstLine="567"/>
        <w:contextualSpacing/>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w:t>
      </w:r>
      <w:r w:rsidRPr="00756B1A">
        <w:rPr>
          <w:rFonts w:ascii="Times New Roman" w:hAnsi="Times New Roman" w:cs="Times New Roman"/>
          <w:color w:val="000000"/>
          <w:sz w:val="24"/>
          <w:szCs w:val="24"/>
          <w:lang w:val="ru-RU"/>
        </w:rPr>
        <w:t>риложение</w:t>
      </w:r>
      <w:r>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1</w:t>
      </w:r>
      <w:r w:rsidR="00264989" w:rsidRPr="00170326">
        <w:rPr>
          <w:rFonts w:ascii="Times New Roman" w:hAnsi="Times New Roman" w:cs="Times New Roman"/>
          <w:color w:val="000000"/>
          <w:sz w:val="24"/>
          <w:szCs w:val="24"/>
          <w:lang w:val="ru-RU"/>
        </w:rPr>
        <w:t xml:space="preserve"> </w:t>
      </w:r>
      <w:r w:rsidR="00F054E3">
        <w:rPr>
          <w:rFonts w:ascii="Times New Roman" w:hAnsi="Times New Roman" w:cs="Times New Roman"/>
          <w:color w:val="000000"/>
          <w:sz w:val="24"/>
          <w:szCs w:val="24"/>
          <w:lang w:val="ru-RU"/>
        </w:rPr>
        <w:t xml:space="preserve">к Контракту </w:t>
      </w:r>
      <w:r w:rsidR="005B05D1">
        <w:rPr>
          <w:rFonts w:ascii="Times New Roman" w:hAnsi="Times New Roman" w:cs="Times New Roman"/>
          <w:color w:val="000000"/>
          <w:sz w:val="24"/>
          <w:szCs w:val="24"/>
          <w:lang w:val="ru-RU"/>
        </w:rPr>
        <w:t xml:space="preserve">– </w:t>
      </w:r>
      <w:r w:rsidR="00EB0E7D" w:rsidRPr="00756B1A">
        <w:rPr>
          <w:rFonts w:ascii="Times New Roman" w:hAnsi="Times New Roman" w:cs="Times New Roman"/>
          <w:color w:val="000000"/>
          <w:sz w:val="24"/>
          <w:szCs w:val="24"/>
          <w:lang w:val="ru-RU"/>
        </w:rPr>
        <w:t>Техническое</w:t>
      </w:r>
      <w:r w:rsidR="00264989">
        <w:rPr>
          <w:rFonts w:ascii="Times New Roman" w:hAnsi="Times New Roman" w:cs="Times New Roman"/>
          <w:color w:val="000000"/>
          <w:sz w:val="24"/>
          <w:szCs w:val="24"/>
          <w:lang w:val="ru-RU"/>
        </w:rPr>
        <w:t xml:space="preserve"> </w:t>
      </w:r>
      <w:r w:rsidR="00EB0E7D" w:rsidRPr="00756B1A">
        <w:rPr>
          <w:rFonts w:ascii="Times New Roman" w:hAnsi="Times New Roman" w:cs="Times New Roman"/>
          <w:color w:val="000000"/>
          <w:sz w:val="24"/>
          <w:szCs w:val="24"/>
          <w:lang w:val="ru-RU"/>
        </w:rPr>
        <w:t>задание</w:t>
      </w:r>
      <w:r w:rsidR="002B1D2D" w:rsidRPr="00756B1A">
        <w:rPr>
          <w:rFonts w:ascii="Times New Roman" w:hAnsi="Times New Roman" w:cs="Times New Roman"/>
          <w:color w:val="000000"/>
          <w:sz w:val="24"/>
          <w:szCs w:val="24"/>
          <w:lang w:val="ru-RU"/>
        </w:rPr>
        <w:t>;</w:t>
      </w:r>
    </w:p>
    <w:p w14:paraId="2ED3E21D" w14:textId="703C3147" w:rsidR="002B1D2D" w:rsidRDefault="00C424E3" w:rsidP="00455D20">
      <w:pPr>
        <w:numPr>
          <w:ilvl w:val="0"/>
          <w:numId w:val="7"/>
        </w:numPr>
        <w:tabs>
          <w:tab w:val="clear" w:pos="720"/>
          <w:tab w:val="left" w:pos="851"/>
        </w:tabs>
        <w:spacing w:before="0" w:beforeAutospacing="0" w:after="0" w:afterAutospacing="0" w:line="276" w:lineRule="auto"/>
        <w:ind w:left="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w:t>
      </w:r>
      <w:r w:rsidR="002B1D2D" w:rsidRPr="00756B1A">
        <w:rPr>
          <w:rFonts w:ascii="Times New Roman" w:hAnsi="Times New Roman" w:cs="Times New Roman"/>
          <w:color w:val="000000"/>
          <w:sz w:val="24"/>
          <w:szCs w:val="24"/>
          <w:lang w:val="ru-RU"/>
        </w:rPr>
        <w:t>риложение</w:t>
      </w:r>
      <w:r w:rsidR="00264989">
        <w:rPr>
          <w:rFonts w:ascii="Times New Roman" w:hAnsi="Times New Roman" w:cs="Times New Roman"/>
          <w:color w:val="000000"/>
          <w:sz w:val="24"/>
          <w:szCs w:val="24"/>
          <w:lang w:val="ru-RU"/>
        </w:rPr>
        <w:t xml:space="preserve"> </w:t>
      </w:r>
      <w:r w:rsidR="002B1D2D" w:rsidRPr="00756B1A">
        <w:rPr>
          <w:rFonts w:ascii="Times New Roman" w:hAnsi="Times New Roman" w:cs="Times New Roman"/>
          <w:color w:val="000000"/>
          <w:sz w:val="24"/>
          <w:szCs w:val="24"/>
          <w:lang w:val="ru-RU"/>
        </w:rPr>
        <w:t>2</w:t>
      </w:r>
      <w:r w:rsidR="00F054E3">
        <w:rPr>
          <w:rFonts w:ascii="Times New Roman" w:hAnsi="Times New Roman" w:cs="Times New Roman"/>
          <w:color w:val="000000"/>
          <w:sz w:val="24"/>
          <w:szCs w:val="24"/>
          <w:lang w:val="ru-RU"/>
        </w:rPr>
        <w:t xml:space="preserve"> к Контракту</w:t>
      </w:r>
      <w:r w:rsidR="00264989">
        <w:rPr>
          <w:rFonts w:ascii="Times New Roman" w:hAnsi="Times New Roman" w:cs="Times New Roman"/>
          <w:color w:val="000000"/>
          <w:sz w:val="24"/>
          <w:szCs w:val="24"/>
          <w:lang w:val="ru-RU"/>
        </w:rPr>
        <w:t xml:space="preserve"> </w:t>
      </w:r>
      <w:r w:rsidR="00E04C36" w:rsidRPr="00756B1A">
        <w:rPr>
          <w:rFonts w:ascii="Times New Roman" w:hAnsi="Times New Roman" w:cs="Times New Roman"/>
          <w:color w:val="000000"/>
          <w:sz w:val="24"/>
          <w:szCs w:val="24"/>
          <w:lang w:val="ru-RU"/>
        </w:rPr>
        <w:t>–</w:t>
      </w:r>
      <w:r w:rsidR="00264989">
        <w:rPr>
          <w:rFonts w:ascii="Times New Roman" w:hAnsi="Times New Roman" w:cs="Times New Roman"/>
          <w:color w:val="000000"/>
          <w:sz w:val="24"/>
          <w:szCs w:val="24"/>
          <w:lang w:val="ru-RU"/>
        </w:rPr>
        <w:t xml:space="preserve"> </w:t>
      </w:r>
      <w:r w:rsidR="0094354E">
        <w:rPr>
          <w:rFonts w:ascii="Times New Roman" w:hAnsi="Times New Roman" w:cs="Times New Roman"/>
          <w:color w:val="000000"/>
          <w:sz w:val="24"/>
          <w:szCs w:val="24"/>
          <w:lang w:val="ru-RU"/>
        </w:rPr>
        <w:t>Спецификация</w:t>
      </w:r>
      <w:r w:rsidR="00455D20">
        <w:rPr>
          <w:rFonts w:ascii="Times New Roman" w:hAnsi="Times New Roman" w:cs="Times New Roman"/>
          <w:color w:val="000000"/>
          <w:sz w:val="24"/>
          <w:szCs w:val="24"/>
          <w:lang w:val="ru-RU"/>
        </w:rPr>
        <w:t>;</w:t>
      </w:r>
    </w:p>
    <w:p w14:paraId="13E652E7" w14:textId="57E3527A" w:rsidR="00455D20" w:rsidRDefault="00455D20" w:rsidP="00455D20">
      <w:pPr>
        <w:pStyle w:val="a8"/>
        <w:widowControl w:val="0"/>
        <w:numPr>
          <w:ilvl w:val="0"/>
          <w:numId w:val="7"/>
        </w:numPr>
        <w:tabs>
          <w:tab w:val="left" w:pos="851"/>
        </w:tabs>
        <w:autoSpaceDE w:val="0"/>
        <w:spacing w:before="0" w:beforeAutospacing="0" w:after="0" w:afterAutospacing="0" w:line="264"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w:t>
      </w:r>
      <w:r w:rsidRPr="00446905">
        <w:rPr>
          <w:rFonts w:ascii="Times New Roman" w:hAnsi="Times New Roman" w:cs="Times New Roman"/>
          <w:sz w:val="24"/>
          <w:szCs w:val="24"/>
          <w:lang w:val="ru-RU"/>
        </w:rPr>
        <w:t>риложение 3</w:t>
      </w:r>
      <w:r>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к Контракту</w:t>
      </w:r>
      <w:r w:rsidRPr="00446905">
        <w:rPr>
          <w:rFonts w:ascii="Times New Roman" w:hAnsi="Times New Roman" w:cs="Times New Roman"/>
          <w:sz w:val="24"/>
          <w:szCs w:val="24"/>
          <w:lang w:val="ru-RU"/>
        </w:rPr>
        <w:t xml:space="preserve"> </w:t>
      </w:r>
      <w:r w:rsidRPr="00756B1A">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Pr="00446905">
        <w:rPr>
          <w:rFonts w:ascii="Times New Roman" w:hAnsi="Times New Roman" w:cs="Times New Roman"/>
          <w:sz w:val="24"/>
          <w:szCs w:val="24"/>
          <w:lang w:val="ru-RU"/>
        </w:rPr>
        <w:t>Форма акта</w:t>
      </w:r>
      <w:r w:rsidR="00843AB2">
        <w:rPr>
          <w:rFonts w:ascii="Times New Roman" w:hAnsi="Times New Roman" w:cs="Times New Roman"/>
          <w:sz w:val="24"/>
          <w:szCs w:val="24"/>
          <w:lang w:val="ru-RU"/>
        </w:rPr>
        <w:t xml:space="preserve"> сдачи-приемки оказанной услуги</w:t>
      </w:r>
      <w:r>
        <w:rPr>
          <w:rFonts w:ascii="Times New Roman" w:hAnsi="Times New Roman" w:cs="Times New Roman"/>
          <w:sz w:val="24"/>
          <w:szCs w:val="24"/>
          <w:lang w:val="ru-RU"/>
        </w:rPr>
        <w:t>.</w:t>
      </w:r>
    </w:p>
    <w:p w14:paraId="503B7437" w14:textId="77777777" w:rsidR="00455D20" w:rsidRDefault="00455D20" w:rsidP="00455D20">
      <w:pPr>
        <w:tabs>
          <w:tab w:val="left" w:pos="851"/>
        </w:tabs>
        <w:spacing w:before="0" w:beforeAutospacing="0" w:after="0" w:afterAutospacing="0" w:line="276" w:lineRule="auto"/>
        <w:rPr>
          <w:rFonts w:ascii="Times New Roman" w:hAnsi="Times New Roman" w:cs="Times New Roman"/>
          <w:color w:val="000000"/>
          <w:sz w:val="24"/>
          <w:szCs w:val="24"/>
          <w:lang w:val="ru-RU"/>
        </w:rPr>
      </w:pPr>
    </w:p>
    <w:p w14:paraId="08002C0D" w14:textId="77777777" w:rsidR="00997ECB" w:rsidRPr="00756B1A" w:rsidRDefault="00997ECB" w:rsidP="00604E8F">
      <w:pPr>
        <w:spacing w:before="0" w:beforeAutospacing="0" w:after="0" w:afterAutospacing="0"/>
        <w:rPr>
          <w:rFonts w:ascii="Times New Roman" w:hAnsi="Times New Roman" w:cs="Times New Roman"/>
          <w:color w:val="000000"/>
          <w:sz w:val="24"/>
          <w:szCs w:val="24"/>
          <w:lang w:val="ru-RU"/>
        </w:rPr>
      </w:pPr>
    </w:p>
    <w:p w14:paraId="4C59236E" w14:textId="493FE10C" w:rsidR="002B1D2D" w:rsidRDefault="00CE64B1" w:rsidP="00604E8F">
      <w:pPr>
        <w:spacing w:before="0" w:beforeAutospacing="0" w:after="0" w:afterAutospacing="0"/>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13</w:t>
      </w:r>
      <w:r w:rsidR="002B1D2D" w:rsidRPr="00756B1A">
        <w:rPr>
          <w:rFonts w:ascii="Times New Roman" w:hAnsi="Times New Roman" w:cs="Times New Roman"/>
          <w:b/>
          <w:bCs/>
          <w:color w:val="000000"/>
          <w:sz w:val="24"/>
          <w:szCs w:val="24"/>
          <w:lang w:val="ru-RU"/>
        </w:rPr>
        <w:t>.</w:t>
      </w:r>
      <w:r w:rsidR="002D37E1">
        <w:rPr>
          <w:rFonts w:ascii="Times New Roman" w:hAnsi="Times New Roman" w:cs="Times New Roman"/>
          <w:b/>
          <w:bCs/>
          <w:color w:val="000000"/>
          <w:sz w:val="24"/>
          <w:szCs w:val="24"/>
          <w:lang w:val="ru-RU"/>
        </w:rPr>
        <w:t> </w:t>
      </w:r>
      <w:r w:rsidR="00486F53" w:rsidRPr="00756B1A">
        <w:rPr>
          <w:rFonts w:ascii="Times New Roman" w:hAnsi="Times New Roman" w:cs="Times New Roman"/>
          <w:b/>
          <w:bCs/>
          <w:color w:val="000000"/>
          <w:sz w:val="24"/>
          <w:szCs w:val="24"/>
          <w:lang w:val="ru-RU"/>
        </w:rPr>
        <w:t>Адреса</w:t>
      </w:r>
      <w:r w:rsidR="00264989">
        <w:rPr>
          <w:rFonts w:ascii="Times New Roman" w:hAnsi="Times New Roman" w:cs="Times New Roman"/>
          <w:b/>
          <w:bCs/>
          <w:color w:val="000000"/>
          <w:sz w:val="24"/>
          <w:szCs w:val="24"/>
          <w:lang w:val="ru-RU"/>
        </w:rPr>
        <w:t xml:space="preserve"> </w:t>
      </w:r>
      <w:r w:rsidR="002B1D2D" w:rsidRPr="00756B1A">
        <w:rPr>
          <w:rFonts w:ascii="Times New Roman" w:hAnsi="Times New Roman" w:cs="Times New Roman"/>
          <w:b/>
          <w:bCs/>
          <w:color w:val="000000"/>
          <w:sz w:val="24"/>
          <w:szCs w:val="24"/>
          <w:lang w:val="ru-RU"/>
        </w:rPr>
        <w:t>и</w:t>
      </w:r>
      <w:r w:rsidR="00264989" w:rsidRPr="005A1A54">
        <w:rPr>
          <w:rFonts w:ascii="Times New Roman" w:hAnsi="Times New Roman" w:cs="Times New Roman"/>
          <w:b/>
          <w:bCs/>
          <w:color w:val="000000"/>
          <w:sz w:val="24"/>
          <w:szCs w:val="24"/>
          <w:lang w:val="ru-RU"/>
        </w:rPr>
        <w:t xml:space="preserve"> </w:t>
      </w:r>
      <w:r w:rsidR="002B1D2D" w:rsidRPr="00756B1A">
        <w:rPr>
          <w:rFonts w:ascii="Times New Roman" w:hAnsi="Times New Roman" w:cs="Times New Roman"/>
          <w:b/>
          <w:bCs/>
          <w:color w:val="000000"/>
          <w:sz w:val="24"/>
          <w:szCs w:val="24"/>
          <w:lang w:val="ru-RU"/>
        </w:rPr>
        <w:t>банковские</w:t>
      </w:r>
      <w:r w:rsidR="00264989">
        <w:rPr>
          <w:rFonts w:ascii="Times New Roman" w:hAnsi="Times New Roman" w:cs="Times New Roman"/>
          <w:b/>
          <w:bCs/>
          <w:color w:val="000000"/>
          <w:sz w:val="24"/>
          <w:szCs w:val="24"/>
          <w:lang w:val="ru-RU"/>
        </w:rPr>
        <w:t xml:space="preserve"> </w:t>
      </w:r>
      <w:r w:rsidR="002B1D2D" w:rsidRPr="00756B1A">
        <w:rPr>
          <w:rFonts w:ascii="Times New Roman" w:hAnsi="Times New Roman" w:cs="Times New Roman"/>
          <w:b/>
          <w:bCs/>
          <w:color w:val="000000"/>
          <w:sz w:val="24"/>
          <w:szCs w:val="24"/>
          <w:lang w:val="ru-RU"/>
        </w:rPr>
        <w:t>реквизиты</w:t>
      </w:r>
      <w:r w:rsidR="00264989">
        <w:rPr>
          <w:rFonts w:ascii="Times New Roman" w:hAnsi="Times New Roman" w:cs="Times New Roman"/>
          <w:b/>
          <w:bCs/>
          <w:color w:val="000000"/>
          <w:sz w:val="24"/>
          <w:szCs w:val="24"/>
          <w:lang w:val="ru-RU"/>
        </w:rPr>
        <w:t xml:space="preserve"> </w:t>
      </w:r>
      <w:r w:rsidR="002B1D2D" w:rsidRPr="00756B1A">
        <w:rPr>
          <w:rFonts w:ascii="Times New Roman" w:hAnsi="Times New Roman" w:cs="Times New Roman"/>
          <w:b/>
          <w:bCs/>
          <w:color w:val="000000"/>
          <w:sz w:val="24"/>
          <w:szCs w:val="24"/>
          <w:lang w:val="ru-RU"/>
        </w:rPr>
        <w:t>Сторон</w:t>
      </w:r>
    </w:p>
    <w:p w14:paraId="267ED8DC" w14:textId="77777777" w:rsidR="00C424E3" w:rsidRDefault="00C424E3" w:rsidP="00604E8F">
      <w:pPr>
        <w:spacing w:before="0" w:beforeAutospacing="0" w:after="0" w:afterAutospacing="0"/>
        <w:rPr>
          <w:rFonts w:ascii="Times New Roman" w:hAnsi="Times New Roman" w:cs="Times New Roman"/>
          <w:color w:val="000000" w:themeColor="text1"/>
          <w:sz w:val="24"/>
          <w:szCs w:val="24"/>
          <w:lang w:val="ru-RU"/>
        </w:rPr>
      </w:pPr>
    </w:p>
    <w:tbl>
      <w:tblPr>
        <w:tblpPr w:leftFromText="180" w:rightFromText="180" w:vertAnchor="text" w:tblpY="1"/>
        <w:tblOverlap w:val="never"/>
        <w:tblW w:w="10206" w:type="dxa"/>
        <w:tblLayout w:type="fixed"/>
        <w:tblCellMar>
          <w:top w:w="15" w:type="dxa"/>
          <w:left w:w="15" w:type="dxa"/>
          <w:bottom w:w="15" w:type="dxa"/>
          <w:right w:w="15" w:type="dxa"/>
        </w:tblCellMar>
        <w:tblLook w:val="0600" w:firstRow="0" w:lastRow="0" w:firstColumn="0" w:lastColumn="0" w:noHBand="1" w:noVBand="1"/>
      </w:tblPr>
      <w:tblGrid>
        <w:gridCol w:w="5103"/>
        <w:gridCol w:w="5103"/>
      </w:tblGrid>
      <w:tr w:rsidR="00CE64B1" w:rsidRPr="005955A6" w14:paraId="6D14F3A1" w14:textId="77777777" w:rsidTr="00455D20">
        <w:trPr>
          <w:trHeight w:val="214"/>
        </w:trPr>
        <w:tc>
          <w:tcPr>
            <w:tcW w:w="5103" w:type="dxa"/>
            <w:tcMar>
              <w:top w:w="75" w:type="dxa"/>
              <w:left w:w="75" w:type="dxa"/>
              <w:bottom w:w="75" w:type="dxa"/>
              <w:right w:w="75" w:type="dxa"/>
            </w:tcMar>
          </w:tcPr>
          <w:p w14:paraId="32A9722F"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ЗАКАЗЧИК:</w:t>
            </w:r>
          </w:p>
          <w:p w14:paraId="298E5356"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ФГБУ</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«Центр</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информационно-</w:t>
            </w:r>
          </w:p>
          <w:p w14:paraId="541FD10C"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технического</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обеспечения»</w:t>
            </w:r>
          </w:p>
          <w:p w14:paraId="63A3AC26"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Юридический</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фактический</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адрес:</w:t>
            </w:r>
            <w:r>
              <w:rPr>
                <w:rFonts w:ascii="Times New Roman" w:hAnsi="Times New Roman" w:cs="Times New Roman"/>
                <w:color w:val="000000" w:themeColor="text1"/>
                <w:sz w:val="24"/>
                <w:szCs w:val="24"/>
              </w:rPr>
              <w:t xml:space="preserve"> </w:t>
            </w:r>
          </w:p>
          <w:p w14:paraId="19101223"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123056,</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г.</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Москва,</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ул.</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Красина</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д.2,</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стр.1</w:t>
            </w:r>
            <w:r>
              <w:rPr>
                <w:rFonts w:ascii="Times New Roman" w:hAnsi="Times New Roman" w:cs="Times New Roman"/>
                <w:color w:val="000000" w:themeColor="text1"/>
                <w:sz w:val="24"/>
                <w:szCs w:val="24"/>
              </w:rPr>
              <w:t xml:space="preserve"> </w:t>
            </w:r>
          </w:p>
          <w:p w14:paraId="18948483"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ИНН</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7725221271</w:t>
            </w:r>
          </w:p>
          <w:p w14:paraId="14AC471F"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КПП</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771001001</w:t>
            </w:r>
          </w:p>
          <w:p w14:paraId="30312636"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ОГРН</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1037725007715</w:t>
            </w:r>
          </w:p>
          <w:p w14:paraId="6893B710"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ОКПО</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59880901</w:t>
            </w:r>
          </w:p>
          <w:p w14:paraId="05E2CBAA"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ОКАТО</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45286575000</w:t>
            </w:r>
          </w:p>
          <w:p w14:paraId="68ABECFB" w14:textId="77777777" w:rsidR="00CE64B1"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ОКТМО</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45380000000</w:t>
            </w:r>
          </w:p>
          <w:p w14:paraId="26AF4A2D"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ОКОПФ </w:t>
            </w:r>
            <w:r w:rsidRPr="002B0C5C">
              <w:rPr>
                <w:rFonts w:ascii="Times New Roman" w:hAnsi="Times New Roman" w:cs="Times New Roman"/>
                <w:sz w:val="24"/>
                <w:szCs w:val="24"/>
              </w:rPr>
              <w:t>75103</w:t>
            </w:r>
          </w:p>
          <w:p w14:paraId="2DBD76E4"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Банковские</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реквизиты:</w:t>
            </w:r>
          </w:p>
          <w:p w14:paraId="5886DACC"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Банк:</w:t>
            </w:r>
            <w:r>
              <w:rPr>
                <w:rFonts w:ascii="Times New Roman" w:hAnsi="Times New Roman" w:cs="Times New Roman"/>
                <w:color w:val="000000" w:themeColor="text1"/>
                <w:sz w:val="24"/>
                <w:szCs w:val="24"/>
              </w:rPr>
              <w:t xml:space="preserve"> ОКЦ № 1 </w:t>
            </w:r>
            <w:r w:rsidRPr="00756B1A">
              <w:rPr>
                <w:rFonts w:ascii="Times New Roman" w:hAnsi="Times New Roman" w:cs="Times New Roman"/>
                <w:color w:val="000000" w:themeColor="text1"/>
                <w:sz w:val="24"/>
                <w:szCs w:val="24"/>
              </w:rPr>
              <w:t>ГУ</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БАНКА</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РОССИИ</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ПО</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ЦФО</w:t>
            </w:r>
          </w:p>
          <w:p w14:paraId="4884B95F"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//УФК</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ПО</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Г.</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МОСКВЕ,</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г</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Москва</w:t>
            </w:r>
            <w:r>
              <w:rPr>
                <w:rFonts w:ascii="Times New Roman" w:hAnsi="Times New Roman" w:cs="Times New Roman"/>
                <w:color w:val="000000" w:themeColor="text1"/>
                <w:sz w:val="24"/>
                <w:szCs w:val="24"/>
              </w:rPr>
              <w:t xml:space="preserve"> </w:t>
            </w:r>
          </w:p>
          <w:p w14:paraId="26C8559E"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115035,</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г.</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Москва</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ул.</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Балчуг,</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2</w:t>
            </w:r>
          </w:p>
          <w:p w14:paraId="6E895BA6"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БИК</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004525988</w:t>
            </w:r>
            <w:r>
              <w:rPr>
                <w:rFonts w:ascii="Times New Roman" w:hAnsi="Times New Roman" w:cs="Times New Roman"/>
                <w:color w:val="000000" w:themeColor="text1"/>
                <w:sz w:val="24"/>
                <w:szCs w:val="24"/>
              </w:rPr>
              <w:t xml:space="preserve"> </w:t>
            </w:r>
          </w:p>
          <w:p w14:paraId="268DD390"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Р/</w:t>
            </w:r>
            <w:proofErr w:type="spellStart"/>
            <w:proofErr w:type="gramStart"/>
            <w:r w:rsidRPr="00756B1A">
              <w:rPr>
                <w:rFonts w:ascii="Times New Roman" w:hAnsi="Times New Roman" w:cs="Times New Roman"/>
                <w:color w:val="000000" w:themeColor="text1"/>
                <w:sz w:val="24"/>
                <w:szCs w:val="24"/>
              </w:rPr>
              <w:t>сч</w:t>
            </w:r>
            <w:proofErr w:type="spellEnd"/>
            <w:r w:rsidRPr="00756B1A">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03214643000000017300</w:t>
            </w:r>
          </w:p>
          <w:p w14:paraId="29F9F04A"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Кор/</w:t>
            </w:r>
            <w:proofErr w:type="spellStart"/>
            <w:r w:rsidRPr="00756B1A">
              <w:rPr>
                <w:rFonts w:ascii="Times New Roman" w:hAnsi="Times New Roman" w:cs="Times New Roman"/>
                <w:color w:val="000000" w:themeColor="text1"/>
                <w:sz w:val="24"/>
                <w:szCs w:val="24"/>
              </w:rPr>
              <w:t>сч</w:t>
            </w:r>
            <w:proofErr w:type="spellEnd"/>
            <w:r w:rsidRPr="00756B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40102810545370000003</w:t>
            </w:r>
          </w:p>
          <w:p w14:paraId="74840A77"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Л/</w:t>
            </w:r>
            <w:proofErr w:type="spellStart"/>
            <w:r w:rsidRPr="00756B1A">
              <w:rPr>
                <w:rFonts w:ascii="Times New Roman" w:hAnsi="Times New Roman" w:cs="Times New Roman"/>
                <w:color w:val="000000" w:themeColor="text1"/>
                <w:sz w:val="24"/>
                <w:szCs w:val="24"/>
              </w:rPr>
              <w:t>сч</w:t>
            </w:r>
            <w:proofErr w:type="spellEnd"/>
            <w:r w:rsidRPr="00756B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21</w:t>
            </w:r>
            <w:r w:rsidRPr="00484F0B">
              <w:rPr>
                <w:rFonts w:ascii="Times New Roman" w:hAnsi="Times New Roman" w:cs="Times New Roman"/>
                <w:color w:val="000000" w:themeColor="text1"/>
                <w:sz w:val="24"/>
                <w:szCs w:val="24"/>
              </w:rPr>
              <w:t>736В70420</w:t>
            </w:r>
          </w:p>
          <w:p w14:paraId="0892714B"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Телефон:</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(495)</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009-02-29</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(доб.</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204)</w:t>
            </w:r>
          </w:p>
          <w:p w14:paraId="7510F9AC"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Электронный</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адрес:</w:t>
            </w:r>
            <w:r>
              <w:rPr>
                <w:rFonts w:ascii="Times New Roman" w:hAnsi="Times New Roman" w:cs="Times New Roman"/>
                <w:color w:val="000000" w:themeColor="text1"/>
                <w:sz w:val="24"/>
                <w:szCs w:val="24"/>
              </w:rPr>
              <w:t xml:space="preserve"> </w:t>
            </w:r>
            <w:r w:rsidRPr="001B3D9C">
              <w:rPr>
                <w:rFonts w:ascii="Times New Roman" w:hAnsi="Times New Roman" w:cs="Times New Roman"/>
                <w:sz w:val="24"/>
                <w:szCs w:val="24"/>
              </w:rPr>
              <w:t>zakupki@digitalobr.ru</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cr/>
            </w:r>
          </w:p>
          <w:p w14:paraId="27473ADD"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proofErr w:type="spellStart"/>
            <w:r w:rsidRPr="00756B1A">
              <w:rPr>
                <w:rFonts w:ascii="Times New Roman" w:hAnsi="Times New Roman" w:cs="Times New Roman"/>
                <w:color w:val="000000" w:themeColor="text1"/>
                <w:sz w:val="24"/>
                <w:szCs w:val="24"/>
              </w:rPr>
              <w:t>И.о</w:t>
            </w:r>
            <w:proofErr w:type="spellEnd"/>
            <w:r w:rsidRPr="00756B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директора</w:t>
            </w:r>
            <w:r>
              <w:rPr>
                <w:rFonts w:ascii="Times New Roman" w:hAnsi="Times New Roman" w:cs="Times New Roman"/>
                <w:color w:val="000000" w:themeColor="text1"/>
                <w:sz w:val="24"/>
                <w:szCs w:val="24"/>
              </w:rPr>
              <w:t xml:space="preserve"> </w:t>
            </w:r>
          </w:p>
          <w:p w14:paraId="72AA0207" w14:textId="77777777" w:rsidR="00CE64B1" w:rsidRPr="00756B1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ФГБУ</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«Центр</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информационно-</w:t>
            </w:r>
          </w:p>
          <w:p w14:paraId="7F1CCD43" w14:textId="77777777" w:rsidR="00CE64B1"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lastRenderedPageBreak/>
              <w:t>технического</w:t>
            </w:r>
            <w:r>
              <w:rPr>
                <w:rFonts w:ascii="Times New Roman" w:hAnsi="Times New Roman" w:cs="Times New Roman"/>
                <w:color w:val="000000" w:themeColor="text1"/>
                <w:sz w:val="24"/>
                <w:szCs w:val="24"/>
              </w:rPr>
              <w:t xml:space="preserve"> </w:t>
            </w:r>
            <w:r w:rsidRPr="00756B1A">
              <w:rPr>
                <w:rFonts w:ascii="Times New Roman" w:hAnsi="Times New Roman" w:cs="Times New Roman"/>
                <w:color w:val="000000" w:themeColor="text1"/>
                <w:sz w:val="24"/>
                <w:szCs w:val="24"/>
              </w:rPr>
              <w:t>обеспечения»</w:t>
            </w:r>
          </w:p>
          <w:p w14:paraId="0EFB73F6" w14:textId="77777777" w:rsidR="00CE64B1" w:rsidRPr="00756B1A" w:rsidRDefault="00CE64B1" w:rsidP="00455D20">
            <w:pPr>
              <w:pStyle w:val="ConsPlusNormal"/>
              <w:ind w:left="-74" w:firstLine="709"/>
              <w:contextualSpacing/>
              <w:rPr>
                <w:rFonts w:ascii="Times New Roman" w:hAnsi="Times New Roman" w:cs="Times New Roman"/>
                <w:color w:val="000000" w:themeColor="text1"/>
                <w:sz w:val="24"/>
                <w:szCs w:val="24"/>
              </w:rPr>
            </w:pPr>
          </w:p>
          <w:p w14:paraId="5F9C5824" w14:textId="77777777" w:rsidR="00CE64B1" w:rsidRPr="0069322A" w:rsidRDefault="00CE64B1" w:rsidP="00455D20">
            <w:pPr>
              <w:pStyle w:val="ConsPlusNormal"/>
              <w:ind w:left="-74" w:firstLine="0"/>
              <w:contextualSpacing/>
              <w:rPr>
                <w:rFonts w:ascii="Times New Roman" w:hAnsi="Times New Roman" w:cs="Times New Roman"/>
                <w:color w:val="000000" w:themeColor="text1"/>
                <w:sz w:val="24"/>
                <w:szCs w:val="24"/>
              </w:rPr>
            </w:pPr>
            <w:r w:rsidRPr="00756B1A">
              <w:rPr>
                <w:rFonts w:ascii="Times New Roman" w:hAnsi="Times New Roman" w:cs="Times New Roman"/>
                <w:color w:val="000000" w:themeColor="text1"/>
                <w:sz w:val="24"/>
                <w:szCs w:val="24"/>
              </w:rPr>
              <w:t>___________________/</w:t>
            </w:r>
            <w:r>
              <w:rPr>
                <w:rFonts w:ascii="Times New Roman" w:hAnsi="Times New Roman" w:cs="Times New Roman"/>
                <w:color w:val="000000" w:themeColor="text1"/>
                <w:sz w:val="24"/>
                <w:szCs w:val="24"/>
              </w:rPr>
              <w:t>М.Э. Покидченко</w:t>
            </w:r>
          </w:p>
        </w:tc>
        <w:tc>
          <w:tcPr>
            <w:tcW w:w="5103" w:type="dxa"/>
          </w:tcPr>
          <w:p w14:paraId="0BEE4AA0" w14:textId="378B0F87" w:rsidR="00CE64B1" w:rsidRPr="00756B1A" w:rsidRDefault="00455D20" w:rsidP="005955A6">
            <w:pPr>
              <w:pStyle w:val="ConsPlusNormal"/>
              <w:spacing w:line="259" w:lineRule="auto"/>
              <w:ind w:firstLine="344"/>
              <w:contextualSpacing/>
              <w:rPr>
                <w:rFonts w:ascii="Times New Roman" w:hAnsi="Times New Roman" w:cs="Times New Roman"/>
                <w:sz w:val="24"/>
                <w:szCs w:val="24"/>
              </w:rPr>
            </w:pPr>
            <w:r>
              <w:rPr>
                <w:rFonts w:ascii="Times New Roman" w:hAnsi="Times New Roman" w:cs="Times New Roman"/>
                <w:color w:val="00000A"/>
                <w:sz w:val="24"/>
                <w:szCs w:val="24"/>
              </w:rPr>
              <w:lastRenderedPageBreak/>
              <w:t>ИСПОЛНИТЕЛЬ</w:t>
            </w:r>
            <w:r w:rsidR="00CE64B1" w:rsidRPr="00756B1A">
              <w:rPr>
                <w:rFonts w:ascii="Times New Roman" w:hAnsi="Times New Roman" w:cs="Times New Roman"/>
                <w:sz w:val="24"/>
                <w:szCs w:val="24"/>
              </w:rPr>
              <w:t>:</w:t>
            </w:r>
          </w:p>
          <w:p w14:paraId="0EE8FDB4" w14:textId="77777777" w:rsidR="005955A6" w:rsidRPr="005955A6" w:rsidRDefault="005955A6" w:rsidP="005955A6">
            <w:pPr>
              <w:pStyle w:val="ConsPlusNormal"/>
              <w:spacing w:line="259" w:lineRule="auto"/>
              <w:ind w:left="344" w:firstLine="0"/>
              <w:rPr>
                <w:rFonts w:ascii="Times New Roman" w:hAnsi="Times New Roman" w:cs="Times New Roman"/>
                <w:color w:val="000000" w:themeColor="text1"/>
                <w:sz w:val="24"/>
                <w:szCs w:val="24"/>
              </w:rPr>
            </w:pPr>
            <w:r w:rsidRPr="005955A6">
              <w:rPr>
                <w:rFonts w:ascii="Times New Roman" w:hAnsi="Times New Roman" w:cs="Times New Roman"/>
                <w:color w:val="000000" w:themeColor="text1"/>
                <w:sz w:val="24"/>
                <w:szCs w:val="24"/>
              </w:rPr>
              <w:t>ООО «Комрунет»</w:t>
            </w:r>
          </w:p>
          <w:p w14:paraId="1B598F33" w14:textId="77777777" w:rsidR="005955A6" w:rsidRPr="005955A6" w:rsidRDefault="005955A6" w:rsidP="005955A6">
            <w:pPr>
              <w:pStyle w:val="ConsPlusNormal"/>
              <w:spacing w:line="259" w:lineRule="auto"/>
              <w:ind w:left="344" w:firstLine="0"/>
              <w:rPr>
                <w:rFonts w:ascii="Times New Roman" w:hAnsi="Times New Roman" w:cs="Times New Roman"/>
                <w:color w:val="000000" w:themeColor="text1"/>
                <w:sz w:val="24"/>
                <w:szCs w:val="24"/>
              </w:rPr>
            </w:pPr>
            <w:r w:rsidRPr="005955A6">
              <w:rPr>
                <w:rFonts w:ascii="Times New Roman" w:hAnsi="Times New Roman" w:cs="Times New Roman"/>
                <w:color w:val="000000" w:themeColor="text1"/>
                <w:sz w:val="24"/>
                <w:szCs w:val="24"/>
              </w:rPr>
              <w:t>Юридический и почтовый адрес: 121309, г. Москва, ул. Барклая, дом 13, стр. 1</w:t>
            </w:r>
          </w:p>
          <w:p w14:paraId="55D762D4" w14:textId="77777777" w:rsidR="005955A6" w:rsidRPr="005955A6" w:rsidRDefault="005955A6" w:rsidP="005955A6">
            <w:pPr>
              <w:pStyle w:val="ConsPlusNormal"/>
              <w:spacing w:line="259" w:lineRule="auto"/>
              <w:ind w:left="344" w:firstLine="0"/>
              <w:rPr>
                <w:rFonts w:ascii="Times New Roman" w:hAnsi="Times New Roman" w:cs="Times New Roman"/>
                <w:color w:val="000000" w:themeColor="text1"/>
                <w:sz w:val="24"/>
                <w:szCs w:val="24"/>
              </w:rPr>
            </w:pPr>
            <w:r w:rsidRPr="005955A6">
              <w:rPr>
                <w:rFonts w:ascii="Times New Roman" w:hAnsi="Times New Roman" w:cs="Times New Roman"/>
                <w:color w:val="000000" w:themeColor="text1"/>
                <w:sz w:val="24"/>
                <w:szCs w:val="24"/>
              </w:rPr>
              <w:t xml:space="preserve">ОГРН: 1127746731166 </w:t>
            </w:r>
          </w:p>
          <w:p w14:paraId="42F74DE9" w14:textId="77777777" w:rsidR="005955A6" w:rsidRPr="005955A6" w:rsidRDefault="005955A6" w:rsidP="005955A6">
            <w:pPr>
              <w:pStyle w:val="ConsPlusNormal"/>
              <w:spacing w:line="259" w:lineRule="auto"/>
              <w:ind w:left="344" w:firstLine="0"/>
              <w:rPr>
                <w:rFonts w:ascii="Times New Roman" w:hAnsi="Times New Roman" w:cs="Times New Roman"/>
                <w:color w:val="000000" w:themeColor="text1"/>
                <w:sz w:val="24"/>
                <w:szCs w:val="24"/>
              </w:rPr>
            </w:pPr>
            <w:r w:rsidRPr="005955A6">
              <w:rPr>
                <w:rFonts w:ascii="Times New Roman" w:hAnsi="Times New Roman" w:cs="Times New Roman"/>
                <w:color w:val="000000" w:themeColor="text1"/>
                <w:sz w:val="24"/>
                <w:szCs w:val="24"/>
              </w:rPr>
              <w:t>ОКПО: 11511287</w:t>
            </w:r>
          </w:p>
          <w:p w14:paraId="2474B6E4" w14:textId="77777777" w:rsidR="005955A6" w:rsidRPr="005955A6" w:rsidRDefault="005955A6" w:rsidP="005955A6">
            <w:pPr>
              <w:pStyle w:val="ConsPlusNormal"/>
              <w:spacing w:line="259" w:lineRule="auto"/>
              <w:ind w:left="344" w:firstLine="0"/>
              <w:rPr>
                <w:rFonts w:ascii="Times New Roman" w:hAnsi="Times New Roman" w:cs="Times New Roman"/>
                <w:color w:val="000000" w:themeColor="text1"/>
                <w:sz w:val="24"/>
                <w:szCs w:val="24"/>
              </w:rPr>
            </w:pPr>
            <w:r w:rsidRPr="005955A6">
              <w:rPr>
                <w:rFonts w:ascii="Times New Roman" w:hAnsi="Times New Roman" w:cs="Times New Roman"/>
                <w:color w:val="000000" w:themeColor="text1"/>
                <w:sz w:val="24"/>
                <w:szCs w:val="24"/>
              </w:rPr>
              <w:t>ИНН: 7730671607 КПП: 773001001</w:t>
            </w:r>
          </w:p>
          <w:p w14:paraId="2C991B1A" w14:textId="77777777" w:rsidR="005955A6" w:rsidRPr="005955A6" w:rsidRDefault="005955A6" w:rsidP="005955A6">
            <w:pPr>
              <w:pStyle w:val="ConsPlusNormal"/>
              <w:spacing w:line="259" w:lineRule="auto"/>
              <w:ind w:left="344" w:firstLine="0"/>
              <w:rPr>
                <w:rFonts w:ascii="Times New Roman" w:hAnsi="Times New Roman" w:cs="Times New Roman"/>
                <w:color w:val="000000" w:themeColor="text1"/>
                <w:sz w:val="24"/>
                <w:szCs w:val="24"/>
              </w:rPr>
            </w:pPr>
            <w:r w:rsidRPr="005955A6">
              <w:rPr>
                <w:rFonts w:ascii="Times New Roman" w:hAnsi="Times New Roman" w:cs="Times New Roman"/>
                <w:color w:val="000000" w:themeColor="text1"/>
                <w:sz w:val="24"/>
                <w:szCs w:val="24"/>
              </w:rPr>
              <w:t xml:space="preserve">Р/с: 40702810138260018523 </w:t>
            </w:r>
          </w:p>
          <w:p w14:paraId="08B178DC" w14:textId="77777777" w:rsidR="005955A6" w:rsidRPr="005955A6" w:rsidRDefault="005955A6" w:rsidP="005955A6">
            <w:pPr>
              <w:pStyle w:val="ConsPlusNormal"/>
              <w:spacing w:line="259" w:lineRule="auto"/>
              <w:ind w:left="344" w:firstLine="0"/>
              <w:rPr>
                <w:rFonts w:ascii="Times New Roman" w:hAnsi="Times New Roman" w:cs="Times New Roman"/>
                <w:color w:val="000000" w:themeColor="text1"/>
                <w:sz w:val="24"/>
                <w:szCs w:val="24"/>
              </w:rPr>
            </w:pPr>
            <w:r w:rsidRPr="005955A6">
              <w:rPr>
                <w:rFonts w:ascii="Times New Roman" w:hAnsi="Times New Roman" w:cs="Times New Roman"/>
                <w:color w:val="000000" w:themeColor="text1"/>
                <w:sz w:val="24"/>
                <w:szCs w:val="24"/>
              </w:rPr>
              <w:t>Банк: ПАО Сбербанк, г. Москва</w:t>
            </w:r>
          </w:p>
          <w:p w14:paraId="1B763D2E" w14:textId="77777777" w:rsidR="005955A6" w:rsidRPr="005955A6" w:rsidRDefault="005955A6" w:rsidP="005955A6">
            <w:pPr>
              <w:pStyle w:val="ConsPlusNormal"/>
              <w:spacing w:line="259" w:lineRule="auto"/>
              <w:ind w:left="344" w:firstLine="0"/>
              <w:rPr>
                <w:rFonts w:ascii="Times New Roman" w:hAnsi="Times New Roman" w:cs="Times New Roman"/>
                <w:color w:val="000000" w:themeColor="text1"/>
                <w:sz w:val="24"/>
                <w:szCs w:val="24"/>
              </w:rPr>
            </w:pPr>
            <w:r w:rsidRPr="005955A6">
              <w:rPr>
                <w:rFonts w:ascii="Times New Roman" w:hAnsi="Times New Roman" w:cs="Times New Roman"/>
                <w:color w:val="000000" w:themeColor="text1"/>
                <w:sz w:val="24"/>
                <w:szCs w:val="24"/>
              </w:rPr>
              <w:t xml:space="preserve">БИК: 044525225, К/с: 30101810400000000225 </w:t>
            </w:r>
          </w:p>
          <w:p w14:paraId="44CDFFF7" w14:textId="2051984E" w:rsidR="00CE64B1" w:rsidRDefault="005955A6" w:rsidP="005955A6">
            <w:pPr>
              <w:pStyle w:val="ConsPlusNormal"/>
              <w:spacing w:line="259" w:lineRule="auto"/>
              <w:ind w:left="344" w:firstLine="0"/>
              <w:contextualSpacing/>
              <w:rPr>
                <w:rFonts w:ascii="Times New Roman" w:hAnsi="Times New Roman" w:cs="Times New Roman"/>
                <w:color w:val="000000" w:themeColor="text1"/>
                <w:sz w:val="24"/>
                <w:szCs w:val="24"/>
              </w:rPr>
            </w:pPr>
            <w:r w:rsidRPr="005955A6">
              <w:rPr>
                <w:rFonts w:ascii="Times New Roman" w:hAnsi="Times New Roman" w:cs="Times New Roman"/>
                <w:color w:val="000000" w:themeColor="text1"/>
                <w:sz w:val="24"/>
                <w:szCs w:val="24"/>
                <w:lang w:val="en-US"/>
              </w:rPr>
              <w:t>E</w:t>
            </w:r>
            <w:r w:rsidRPr="005955A6">
              <w:rPr>
                <w:rFonts w:ascii="Times New Roman" w:hAnsi="Times New Roman" w:cs="Times New Roman"/>
                <w:color w:val="000000" w:themeColor="text1"/>
                <w:sz w:val="24"/>
                <w:szCs w:val="24"/>
              </w:rPr>
              <w:t>-</w:t>
            </w:r>
            <w:r w:rsidRPr="005955A6">
              <w:rPr>
                <w:rFonts w:ascii="Times New Roman" w:hAnsi="Times New Roman" w:cs="Times New Roman"/>
                <w:color w:val="000000" w:themeColor="text1"/>
                <w:sz w:val="24"/>
                <w:szCs w:val="24"/>
                <w:lang w:val="en-US"/>
              </w:rPr>
              <w:t>mail</w:t>
            </w:r>
            <w:r w:rsidRPr="005955A6">
              <w:rPr>
                <w:rFonts w:ascii="Times New Roman" w:hAnsi="Times New Roman" w:cs="Times New Roman"/>
                <w:color w:val="000000" w:themeColor="text1"/>
                <w:sz w:val="24"/>
                <w:szCs w:val="24"/>
              </w:rPr>
              <w:t xml:space="preserve">: </w:t>
            </w:r>
            <w:hyperlink r:id="rId8" w:history="1">
              <w:r w:rsidRPr="001C4008">
                <w:rPr>
                  <w:rStyle w:val="a3"/>
                  <w:rFonts w:ascii="Times New Roman" w:hAnsi="Times New Roman" w:cs="Times New Roman"/>
                  <w:sz w:val="24"/>
                  <w:szCs w:val="24"/>
                  <w:lang w:val="en-US"/>
                </w:rPr>
                <w:t>shop</w:t>
              </w:r>
              <w:r w:rsidRPr="005955A6">
                <w:rPr>
                  <w:rStyle w:val="a3"/>
                  <w:rFonts w:ascii="Times New Roman" w:hAnsi="Times New Roman" w:cs="Times New Roman"/>
                  <w:sz w:val="24"/>
                  <w:szCs w:val="24"/>
                </w:rPr>
                <w:t>@</w:t>
              </w:r>
              <w:proofErr w:type="spellStart"/>
              <w:r w:rsidRPr="001C4008">
                <w:rPr>
                  <w:rStyle w:val="a3"/>
                  <w:rFonts w:ascii="Times New Roman" w:hAnsi="Times New Roman" w:cs="Times New Roman"/>
                  <w:sz w:val="24"/>
                  <w:szCs w:val="24"/>
                  <w:lang w:val="en-US"/>
                </w:rPr>
                <w:t>komrunet</w:t>
              </w:r>
              <w:proofErr w:type="spellEnd"/>
              <w:r w:rsidRPr="005955A6">
                <w:rPr>
                  <w:rStyle w:val="a3"/>
                  <w:rFonts w:ascii="Times New Roman" w:hAnsi="Times New Roman" w:cs="Times New Roman"/>
                  <w:sz w:val="24"/>
                  <w:szCs w:val="24"/>
                </w:rPr>
                <w:t>.</w:t>
              </w:r>
              <w:proofErr w:type="spellStart"/>
              <w:r w:rsidRPr="001C4008">
                <w:rPr>
                  <w:rStyle w:val="a3"/>
                  <w:rFonts w:ascii="Times New Roman" w:hAnsi="Times New Roman" w:cs="Times New Roman"/>
                  <w:sz w:val="24"/>
                  <w:szCs w:val="24"/>
                  <w:lang w:val="en-US"/>
                </w:rPr>
                <w:t>ru</w:t>
              </w:r>
              <w:proofErr w:type="spellEnd"/>
            </w:hyperlink>
          </w:p>
          <w:p w14:paraId="754CB24A" w14:textId="77777777" w:rsidR="005955A6" w:rsidRDefault="005955A6" w:rsidP="005955A6">
            <w:pPr>
              <w:pStyle w:val="ConsPlusNormal"/>
              <w:spacing w:line="259" w:lineRule="auto"/>
              <w:ind w:left="344" w:firstLine="0"/>
              <w:contextualSpacing/>
              <w:rPr>
                <w:rFonts w:ascii="Times New Roman" w:hAnsi="Times New Roman" w:cs="Times New Roman"/>
                <w:color w:val="000000" w:themeColor="text1"/>
                <w:sz w:val="24"/>
                <w:szCs w:val="24"/>
              </w:rPr>
            </w:pPr>
          </w:p>
          <w:p w14:paraId="1A60A570" w14:textId="77777777" w:rsidR="005955A6" w:rsidRDefault="005955A6" w:rsidP="005955A6">
            <w:pPr>
              <w:pStyle w:val="ConsPlusNormal"/>
              <w:spacing w:line="259" w:lineRule="auto"/>
              <w:ind w:left="344" w:firstLine="0"/>
              <w:contextualSpacing/>
              <w:rPr>
                <w:rFonts w:ascii="Times New Roman" w:hAnsi="Times New Roman" w:cs="Times New Roman"/>
                <w:color w:val="000000" w:themeColor="text1"/>
                <w:sz w:val="24"/>
                <w:szCs w:val="24"/>
              </w:rPr>
            </w:pPr>
          </w:p>
          <w:p w14:paraId="08B78A64" w14:textId="77777777" w:rsidR="005955A6" w:rsidRDefault="005955A6" w:rsidP="005955A6">
            <w:pPr>
              <w:pStyle w:val="ConsPlusNormal"/>
              <w:spacing w:line="259" w:lineRule="auto"/>
              <w:ind w:left="344" w:firstLine="0"/>
              <w:contextualSpacing/>
              <w:rPr>
                <w:rFonts w:ascii="Times New Roman" w:hAnsi="Times New Roman" w:cs="Times New Roman"/>
                <w:color w:val="000000" w:themeColor="text1"/>
                <w:sz w:val="24"/>
                <w:szCs w:val="24"/>
              </w:rPr>
            </w:pPr>
          </w:p>
          <w:p w14:paraId="0444C37F" w14:textId="77777777" w:rsidR="005955A6" w:rsidRDefault="005955A6" w:rsidP="005955A6">
            <w:pPr>
              <w:pStyle w:val="ConsPlusNormal"/>
              <w:spacing w:line="259" w:lineRule="auto"/>
              <w:ind w:left="344" w:firstLine="0"/>
              <w:contextualSpacing/>
              <w:rPr>
                <w:rFonts w:ascii="Times New Roman" w:hAnsi="Times New Roman" w:cs="Times New Roman"/>
                <w:color w:val="000000" w:themeColor="text1"/>
                <w:sz w:val="24"/>
                <w:szCs w:val="24"/>
              </w:rPr>
            </w:pPr>
          </w:p>
          <w:p w14:paraId="5D0C9635" w14:textId="77777777" w:rsidR="005955A6" w:rsidRDefault="005955A6" w:rsidP="005955A6">
            <w:pPr>
              <w:pStyle w:val="ConsPlusNormal"/>
              <w:spacing w:line="259" w:lineRule="auto"/>
              <w:ind w:left="344" w:firstLine="0"/>
              <w:contextualSpacing/>
              <w:rPr>
                <w:rFonts w:ascii="Times New Roman" w:hAnsi="Times New Roman" w:cs="Times New Roman"/>
                <w:color w:val="000000" w:themeColor="text1"/>
                <w:sz w:val="24"/>
                <w:szCs w:val="24"/>
              </w:rPr>
            </w:pPr>
          </w:p>
          <w:p w14:paraId="46EB5C80" w14:textId="77777777" w:rsidR="005955A6" w:rsidRDefault="005955A6" w:rsidP="005955A6">
            <w:pPr>
              <w:pStyle w:val="ConsPlusNormal"/>
              <w:spacing w:line="259" w:lineRule="auto"/>
              <w:ind w:left="344" w:firstLine="0"/>
              <w:contextualSpacing/>
              <w:rPr>
                <w:rFonts w:ascii="Times New Roman" w:hAnsi="Times New Roman" w:cs="Times New Roman"/>
                <w:color w:val="000000" w:themeColor="text1"/>
                <w:sz w:val="24"/>
                <w:szCs w:val="24"/>
              </w:rPr>
            </w:pPr>
          </w:p>
          <w:p w14:paraId="4E486DE5" w14:textId="77777777" w:rsidR="005955A6" w:rsidRDefault="005955A6" w:rsidP="005955A6">
            <w:pPr>
              <w:pStyle w:val="ConsPlusNormal"/>
              <w:spacing w:line="259" w:lineRule="auto"/>
              <w:ind w:left="344" w:firstLine="0"/>
              <w:contextualSpacing/>
              <w:rPr>
                <w:rFonts w:ascii="Times New Roman" w:hAnsi="Times New Roman" w:cs="Times New Roman"/>
                <w:color w:val="000000" w:themeColor="text1"/>
                <w:sz w:val="24"/>
                <w:szCs w:val="24"/>
              </w:rPr>
            </w:pPr>
          </w:p>
          <w:p w14:paraId="4BACCA66" w14:textId="77777777" w:rsidR="005955A6" w:rsidRDefault="005955A6" w:rsidP="005955A6">
            <w:pPr>
              <w:pStyle w:val="ConsPlusNormal"/>
              <w:spacing w:line="259" w:lineRule="auto"/>
              <w:ind w:left="344" w:firstLine="0"/>
              <w:contextualSpacing/>
              <w:rPr>
                <w:rFonts w:ascii="Times New Roman" w:hAnsi="Times New Roman" w:cs="Times New Roman"/>
                <w:color w:val="000000" w:themeColor="text1"/>
                <w:sz w:val="24"/>
                <w:szCs w:val="24"/>
              </w:rPr>
            </w:pPr>
          </w:p>
          <w:p w14:paraId="3EDD8D96" w14:textId="77777777" w:rsidR="005955A6" w:rsidRDefault="005955A6" w:rsidP="005955A6">
            <w:pPr>
              <w:pStyle w:val="ConsPlusNormal"/>
              <w:spacing w:line="259" w:lineRule="auto"/>
              <w:ind w:left="344" w:firstLine="0"/>
              <w:contextualSpacing/>
              <w:rPr>
                <w:rFonts w:ascii="Times New Roman" w:hAnsi="Times New Roman" w:cs="Times New Roman"/>
                <w:color w:val="000000" w:themeColor="text1"/>
                <w:sz w:val="24"/>
                <w:szCs w:val="24"/>
              </w:rPr>
            </w:pPr>
          </w:p>
          <w:p w14:paraId="548D87DC" w14:textId="77777777" w:rsidR="005955A6" w:rsidRDefault="005955A6" w:rsidP="005955A6">
            <w:pPr>
              <w:pStyle w:val="ConsPlusNormal"/>
              <w:spacing w:line="259" w:lineRule="auto"/>
              <w:ind w:left="344" w:firstLine="0"/>
              <w:contextualSpacing/>
              <w:rPr>
                <w:rFonts w:ascii="Times New Roman" w:hAnsi="Times New Roman" w:cs="Times New Roman"/>
                <w:color w:val="000000" w:themeColor="text1"/>
                <w:sz w:val="24"/>
                <w:szCs w:val="24"/>
              </w:rPr>
            </w:pPr>
          </w:p>
          <w:p w14:paraId="6E14856E" w14:textId="77777777" w:rsidR="00B827EE" w:rsidRDefault="00B827EE" w:rsidP="005955A6">
            <w:pPr>
              <w:pStyle w:val="ConsPlusNormal"/>
              <w:spacing w:line="259" w:lineRule="auto"/>
              <w:ind w:left="344" w:firstLine="0"/>
              <w:contextualSpacing/>
              <w:rPr>
                <w:rFonts w:ascii="Times New Roman" w:hAnsi="Times New Roman" w:cs="Times New Roman"/>
                <w:color w:val="000000" w:themeColor="text1"/>
                <w:sz w:val="24"/>
                <w:szCs w:val="24"/>
              </w:rPr>
            </w:pPr>
          </w:p>
          <w:p w14:paraId="54A1F0FE" w14:textId="487E89CE" w:rsidR="005955A6" w:rsidRDefault="005955A6" w:rsidP="005955A6">
            <w:pPr>
              <w:pStyle w:val="ConsPlusNormal"/>
              <w:spacing w:line="259" w:lineRule="auto"/>
              <w:ind w:left="344"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Руководитель тендерного отдела</w:t>
            </w:r>
          </w:p>
          <w:p w14:paraId="63A71398" w14:textId="42170ADB" w:rsidR="005955A6" w:rsidRDefault="005955A6" w:rsidP="005955A6">
            <w:pPr>
              <w:pStyle w:val="ConsPlusNormal"/>
              <w:spacing w:line="259" w:lineRule="auto"/>
              <w:ind w:left="344" w:firstLine="0"/>
              <w:contextualSpacing/>
              <w:rPr>
                <w:rFonts w:ascii="Times New Roman" w:hAnsi="Times New Roman" w:cs="Times New Roman"/>
                <w:color w:val="000000" w:themeColor="text1"/>
                <w:sz w:val="24"/>
                <w:szCs w:val="24"/>
              </w:rPr>
            </w:pPr>
            <w:r w:rsidRPr="005955A6">
              <w:rPr>
                <w:rFonts w:ascii="Times New Roman" w:hAnsi="Times New Roman" w:cs="Times New Roman"/>
                <w:color w:val="000000" w:themeColor="text1"/>
                <w:sz w:val="24"/>
                <w:szCs w:val="24"/>
              </w:rPr>
              <w:lastRenderedPageBreak/>
              <w:t>ООО «Комрунет»</w:t>
            </w:r>
          </w:p>
          <w:p w14:paraId="20A4BBAD" w14:textId="77777777" w:rsidR="005955A6" w:rsidRDefault="005955A6" w:rsidP="005955A6">
            <w:pPr>
              <w:pStyle w:val="ConsPlusNormal"/>
              <w:spacing w:line="259" w:lineRule="auto"/>
              <w:ind w:left="344" w:firstLine="0"/>
              <w:contextualSpacing/>
              <w:rPr>
                <w:rFonts w:ascii="Times New Roman" w:hAnsi="Times New Roman" w:cs="Times New Roman"/>
                <w:color w:val="000000" w:themeColor="text1"/>
                <w:sz w:val="24"/>
                <w:szCs w:val="24"/>
              </w:rPr>
            </w:pPr>
          </w:p>
          <w:p w14:paraId="4FB1A508" w14:textId="5B5CFAB8" w:rsidR="005955A6" w:rsidRPr="005955A6" w:rsidRDefault="005955A6" w:rsidP="005955A6">
            <w:pPr>
              <w:pStyle w:val="ConsPlusNormal"/>
              <w:spacing w:line="259" w:lineRule="auto"/>
              <w:ind w:left="344"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________________/О.В. </w:t>
            </w:r>
            <w:proofErr w:type="spellStart"/>
            <w:r>
              <w:rPr>
                <w:rFonts w:ascii="Times New Roman" w:hAnsi="Times New Roman" w:cs="Times New Roman"/>
                <w:color w:val="000000" w:themeColor="text1"/>
                <w:sz w:val="24"/>
                <w:szCs w:val="24"/>
              </w:rPr>
              <w:t>Кукунина</w:t>
            </w:r>
            <w:proofErr w:type="spellEnd"/>
          </w:p>
        </w:tc>
      </w:tr>
    </w:tbl>
    <w:p w14:paraId="6D902100" w14:textId="77777777" w:rsidR="003C6E99" w:rsidRPr="005955A6" w:rsidRDefault="003C6E99" w:rsidP="006E1570">
      <w:pPr>
        <w:pStyle w:val="Standard"/>
        <w:tabs>
          <w:tab w:val="left" w:pos="3422"/>
          <w:tab w:val="left" w:pos="6096"/>
          <w:tab w:val="left" w:pos="6380"/>
        </w:tabs>
        <w:ind w:firstLine="709"/>
        <w:jc w:val="right"/>
        <w:rPr>
          <w:rFonts w:ascii="Times New Roman" w:eastAsia="Times New Roman" w:hAnsi="Times New Roman" w:cs="Times New Roman"/>
          <w:color w:val="00000A"/>
          <w:sz w:val="24"/>
          <w:szCs w:val="24"/>
        </w:rPr>
        <w:sectPr w:rsidR="003C6E99" w:rsidRPr="005955A6" w:rsidSect="00170326">
          <w:headerReference w:type="default" r:id="rId9"/>
          <w:footerReference w:type="default" r:id="rId10"/>
          <w:pgSz w:w="11906" w:h="16838"/>
          <w:pgMar w:top="1134" w:right="567" w:bottom="1135" w:left="1134" w:header="709" w:footer="0" w:gutter="0"/>
          <w:cols w:space="708"/>
          <w:titlePg/>
          <w:docGrid w:linePitch="360"/>
        </w:sectPr>
      </w:pPr>
    </w:p>
    <w:p w14:paraId="1910554E" w14:textId="6693D40A" w:rsidR="000663A8" w:rsidRPr="000663A8" w:rsidRDefault="000663A8" w:rsidP="00170326">
      <w:pPr>
        <w:pStyle w:val="Standard"/>
        <w:ind w:left="7371"/>
        <w:jc w:val="center"/>
        <w:rPr>
          <w:rFonts w:ascii="Times New Roman" w:eastAsia="Times New Roman" w:hAnsi="Times New Roman" w:cs="Times New Roman"/>
          <w:color w:val="00000A"/>
          <w:sz w:val="24"/>
          <w:szCs w:val="24"/>
        </w:rPr>
      </w:pPr>
      <w:r w:rsidRPr="000663A8">
        <w:rPr>
          <w:rFonts w:ascii="Times New Roman" w:eastAsia="Times New Roman" w:hAnsi="Times New Roman" w:cs="Times New Roman"/>
          <w:color w:val="00000A"/>
          <w:sz w:val="24"/>
          <w:szCs w:val="24"/>
        </w:rPr>
        <w:lastRenderedPageBreak/>
        <w:t>Приложение 1 к Контракту</w:t>
      </w:r>
    </w:p>
    <w:p w14:paraId="22A545A3" w14:textId="6004F3AC" w:rsidR="000663A8" w:rsidRPr="000663A8" w:rsidRDefault="00215239" w:rsidP="00170326">
      <w:pPr>
        <w:pStyle w:val="Standard"/>
        <w:ind w:left="7371"/>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от «__» ___________20</w:t>
      </w:r>
      <w:r w:rsidR="000663A8" w:rsidRPr="000663A8">
        <w:rPr>
          <w:rFonts w:ascii="Times New Roman" w:eastAsia="Times New Roman" w:hAnsi="Times New Roman" w:cs="Times New Roman"/>
          <w:color w:val="00000A"/>
          <w:sz w:val="24"/>
          <w:szCs w:val="24"/>
        </w:rPr>
        <w:t>2</w:t>
      </w:r>
      <w:r w:rsidR="00CE64B1">
        <w:rPr>
          <w:rFonts w:ascii="Times New Roman" w:eastAsia="Times New Roman" w:hAnsi="Times New Roman" w:cs="Times New Roman"/>
          <w:color w:val="00000A"/>
          <w:sz w:val="24"/>
          <w:szCs w:val="24"/>
        </w:rPr>
        <w:t>6</w:t>
      </w:r>
      <w:r w:rsidR="000663A8" w:rsidRPr="000663A8">
        <w:rPr>
          <w:rFonts w:ascii="Times New Roman" w:eastAsia="Times New Roman" w:hAnsi="Times New Roman" w:cs="Times New Roman"/>
          <w:color w:val="00000A"/>
          <w:sz w:val="24"/>
          <w:szCs w:val="24"/>
        </w:rPr>
        <w:t xml:space="preserve"> г.</w:t>
      </w:r>
    </w:p>
    <w:p w14:paraId="319BB0FC" w14:textId="096AFFF1" w:rsidR="000663A8" w:rsidRDefault="00B827EE" w:rsidP="00170326">
      <w:pPr>
        <w:pStyle w:val="Standard"/>
        <w:tabs>
          <w:tab w:val="left" w:pos="6096"/>
          <w:tab w:val="left" w:pos="6380"/>
        </w:tabs>
        <w:ind w:firstLine="709"/>
        <w:jc w:val="right"/>
        <w:rPr>
          <w:rFonts w:ascii="Times New Roman" w:eastAsia="Times New Roman" w:hAnsi="Times New Roman" w:cs="Times New Roman"/>
          <w:color w:val="00000A"/>
          <w:sz w:val="24"/>
          <w:szCs w:val="24"/>
        </w:rPr>
      </w:pPr>
      <w:r w:rsidRPr="00B827EE">
        <w:rPr>
          <w:rFonts w:ascii="Times New Roman" w:eastAsia="Times New Roman" w:hAnsi="Times New Roman" w:cs="Times New Roman"/>
          <w:color w:val="00000A"/>
          <w:sz w:val="24"/>
          <w:szCs w:val="24"/>
        </w:rPr>
        <w:t>№ 22/ЕП-2026</w:t>
      </w:r>
    </w:p>
    <w:p w14:paraId="3CE185E5" w14:textId="77777777" w:rsidR="000663A8" w:rsidRPr="00756B1A" w:rsidRDefault="000663A8" w:rsidP="00170326">
      <w:pPr>
        <w:pStyle w:val="Standard"/>
        <w:tabs>
          <w:tab w:val="left" w:pos="6096"/>
          <w:tab w:val="left" w:pos="6380"/>
        </w:tabs>
        <w:ind w:firstLine="709"/>
        <w:jc w:val="right"/>
        <w:rPr>
          <w:rFonts w:ascii="Times New Roman" w:eastAsia="Times New Roman" w:hAnsi="Times New Roman" w:cs="Times New Roman"/>
          <w:color w:val="00000A"/>
          <w:sz w:val="24"/>
          <w:szCs w:val="24"/>
        </w:rPr>
      </w:pPr>
    </w:p>
    <w:p w14:paraId="13C0BEB3" w14:textId="3F78D950" w:rsidR="00FF6420" w:rsidRPr="00545DE4" w:rsidRDefault="00E04C36" w:rsidP="00731903">
      <w:pPr>
        <w:pStyle w:val="Standard"/>
        <w:tabs>
          <w:tab w:val="left" w:pos="6096"/>
          <w:tab w:val="left" w:pos="6380"/>
        </w:tabs>
        <w:jc w:val="center"/>
        <w:rPr>
          <w:rFonts w:ascii="Times New Roman" w:eastAsia="Times New Roman" w:hAnsi="Times New Roman" w:cs="Times New Roman"/>
          <w:b/>
          <w:color w:val="00000A"/>
          <w:sz w:val="24"/>
          <w:szCs w:val="24"/>
        </w:rPr>
      </w:pPr>
      <w:r w:rsidRPr="00545DE4">
        <w:rPr>
          <w:rFonts w:ascii="Times New Roman" w:eastAsia="Times New Roman" w:hAnsi="Times New Roman" w:cs="Times New Roman"/>
          <w:b/>
          <w:color w:val="00000A"/>
          <w:sz w:val="24"/>
          <w:szCs w:val="24"/>
        </w:rPr>
        <w:t>ТЕХНИЧЕСКОЕ</w:t>
      </w:r>
      <w:r w:rsidR="00264989" w:rsidRPr="00545DE4">
        <w:rPr>
          <w:rFonts w:ascii="Times New Roman" w:eastAsia="Times New Roman" w:hAnsi="Times New Roman" w:cs="Times New Roman"/>
          <w:b/>
          <w:color w:val="00000A"/>
          <w:sz w:val="24"/>
          <w:szCs w:val="24"/>
        </w:rPr>
        <w:t xml:space="preserve"> </w:t>
      </w:r>
      <w:r w:rsidRPr="00545DE4">
        <w:rPr>
          <w:rFonts w:ascii="Times New Roman" w:eastAsia="Times New Roman" w:hAnsi="Times New Roman" w:cs="Times New Roman"/>
          <w:b/>
          <w:color w:val="00000A"/>
          <w:sz w:val="24"/>
          <w:szCs w:val="24"/>
        </w:rPr>
        <w:t>ЗАДАНИЕ</w:t>
      </w:r>
    </w:p>
    <w:p w14:paraId="341A0377" w14:textId="77777777" w:rsidR="00545DE4" w:rsidRPr="007F4536" w:rsidRDefault="00545DE4" w:rsidP="00545DE4">
      <w:pPr>
        <w:pStyle w:val="13"/>
        <w:tabs>
          <w:tab w:val="left" w:pos="426"/>
        </w:tabs>
        <w:contextualSpacing/>
        <w:rPr>
          <w:sz w:val="24"/>
        </w:rPr>
      </w:pPr>
      <w:r>
        <w:rPr>
          <w:sz w:val="24"/>
        </w:rPr>
        <w:t xml:space="preserve">на оказание услуг по предоставлению сертификатов активации сервиса совместной технической поддержки ViPNet </w:t>
      </w:r>
      <w:r>
        <w:rPr>
          <w:sz w:val="24"/>
          <w:lang w:val="en-US"/>
        </w:rPr>
        <w:t>Client</w:t>
      </w:r>
    </w:p>
    <w:p w14:paraId="6503BC07" w14:textId="77777777" w:rsidR="00545DE4" w:rsidRDefault="00545DE4" w:rsidP="00545DE4">
      <w:pPr>
        <w:pStyle w:val="13"/>
        <w:tabs>
          <w:tab w:val="left" w:pos="426"/>
        </w:tabs>
        <w:contextualSpacing/>
        <w:rPr>
          <w:b w:val="0"/>
          <w:sz w:val="24"/>
        </w:rPr>
      </w:pPr>
    </w:p>
    <w:p w14:paraId="5B51438A" w14:textId="77777777" w:rsidR="00545DE4" w:rsidRPr="00545DE4" w:rsidRDefault="00545DE4" w:rsidP="00545DE4">
      <w:pPr>
        <w:pStyle w:val="13"/>
        <w:numPr>
          <w:ilvl w:val="0"/>
          <w:numId w:val="9"/>
        </w:numPr>
        <w:tabs>
          <w:tab w:val="left" w:pos="851"/>
        </w:tabs>
        <w:ind w:left="0" w:firstLine="567"/>
        <w:contextualSpacing/>
        <w:jc w:val="both"/>
        <w:rPr>
          <w:b w:val="0"/>
          <w:sz w:val="24"/>
          <w:lang w:eastAsia="ru-RU"/>
        </w:rPr>
      </w:pPr>
      <w:bookmarkStart w:id="1" w:name="_Toc433996484"/>
      <w:bookmarkStart w:id="2" w:name="_Toc434342921"/>
      <w:r w:rsidRPr="00545DE4">
        <w:rPr>
          <w:b w:val="0"/>
          <w:sz w:val="24"/>
        </w:rPr>
        <w:t>Объект закупки</w:t>
      </w:r>
      <w:bookmarkEnd w:id="1"/>
      <w:bookmarkEnd w:id="2"/>
      <w:r w:rsidRPr="00545DE4">
        <w:rPr>
          <w:b w:val="0"/>
          <w:sz w:val="24"/>
        </w:rPr>
        <w:t xml:space="preserve">: </w:t>
      </w:r>
      <w:r w:rsidRPr="00545DE4">
        <w:rPr>
          <w:b w:val="0"/>
          <w:bCs/>
          <w:iCs/>
          <w:sz w:val="24"/>
        </w:rPr>
        <w:t xml:space="preserve">оказание услуг по предоставлению сертификатов активации сервиса совместной технической поддержки </w:t>
      </w:r>
      <w:proofErr w:type="spellStart"/>
      <w:r w:rsidRPr="00545DE4">
        <w:rPr>
          <w:b w:val="0"/>
          <w:bCs/>
          <w:iCs/>
          <w:sz w:val="24"/>
        </w:rPr>
        <w:t>ViPNet</w:t>
      </w:r>
      <w:proofErr w:type="spellEnd"/>
      <w:r w:rsidRPr="00545DE4">
        <w:rPr>
          <w:b w:val="0"/>
          <w:bCs/>
          <w:iCs/>
          <w:sz w:val="24"/>
        </w:rPr>
        <w:t xml:space="preserve"> </w:t>
      </w:r>
      <w:proofErr w:type="spellStart"/>
      <w:r w:rsidRPr="00545DE4">
        <w:rPr>
          <w:b w:val="0"/>
          <w:bCs/>
          <w:iCs/>
          <w:sz w:val="24"/>
        </w:rPr>
        <w:t>Client</w:t>
      </w:r>
      <w:proofErr w:type="spellEnd"/>
      <w:r w:rsidRPr="00545DE4">
        <w:rPr>
          <w:b w:val="0"/>
          <w:bCs/>
          <w:iCs/>
          <w:sz w:val="24"/>
        </w:rPr>
        <w:t>.</w:t>
      </w:r>
    </w:p>
    <w:p w14:paraId="5798EDA8" w14:textId="77777777" w:rsidR="00545DE4" w:rsidRPr="00545DE4" w:rsidRDefault="00545DE4" w:rsidP="00545DE4">
      <w:pPr>
        <w:pStyle w:val="13"/>
        <w:numPr>
          <w:ilvl w:val="0"/>
          <w:numId w:val="9"/>
        </w:numPr>
        <w:tabs>
          <w:tab w:val="left" w:pos="851"/>
        </w:tabs>
        <w:ind w:left="0" w:firstLine="567"/>
        <w:contextualSpacing/>
        <w:jc w:val="both"/>
        <w:rPr>
          <w:b w:val="0"/>
          <w:sz w:val="24"/>
          <w:lang w:eastAsia="ru-RU"/>
        </w:rPr>
      </w:pPr>
      <w:r w:rsidRPr="00545DE4">
        <w:rPr>
          <w:b w:val="0"/>
          <w:sz w:val="24"/>
        </w:rPr>
        <w:t>Условные сокращения</w:t>
      </w:r>
    </w:p>
    <w:p w14:paraId="20E22EC9" w14:textId="77777777" w:rsidR="00545DE4" w:rsidRPr="00545DE4" w:rsidRDefault="00545DE4" w:rsidP="00545DE4">
      <w:pPr>
        <w:pStyle w:val="13"/>
        <w:tabs>
          <w:tab w:val="left" w:pos="567"/>
          <w:tab w:val="left" w:pos="851"/>
        </w:tabs>
        <w:ind w:firstLine="567"/>
        <w:contextualSpacing/>
        <w:jc w:val="both"/>
        <w:rPr>
          <w:b w:val="0"/>
          <w:sz w:val="24"/>
          <w:lang w:eastAsia="ru-RU"/>
        </w:rPr>
      </w:pPr>
      <w:r w:rsidRPr="00545DE4">
        <w:rPr>
          <w:b w:val="0"/>
          <w:sz w:val="24"/>
          <w:lang w:eastAsia="ru-RU"/>
        </w:rPr>
        <w:t>ПО – Программное обеспечение</w:t>
      </w:r>
    </w:p>
    <w:p w14:paraId="202985F3" w14:textId="77777777" w:rsidR="00545DE4" w:rsidRPr="00545DE4" w:rsidRDefault="00545DE4" w:rsidP="00545DE4">
      <w:pPr>
        <w:pStyle w:val="13"/>
        <w:tabs>
          <w:tab w:val="left" w:pos="567"/>
          <w:tab w:val="left" w:pos="851"/>
        </w:tabs>
        <w:ind w:firstLine="567"/>
        <w:contextualSpacing/>
        <w:jc w:val="both"/>
        <w:rPr>
          <w:b w:val="0"/>
          <w:sz w:val="24"/>
          <w:lang w:eastAsia="ru-RU"/>
        </w:rPr>
      </w:pPr>
      <w:r w:rsidRPr="00545DE4">
        <w:rPr>
          <w:b w:val="0"/>
          <w:sz w:val="24"/>
          <w:lang w:eastAsia="ru-RU"/>
        </w:rPr>
        <w:t xml:space="preserve">ПАК – Программно-аппаратный комплекс </w:t>
      </w:r>
    </w:p>
    <w:p w14:paraId="74048634" w14:textId="77777777" w:rsidR="00545DE4" w:rsidRPr="00545DE4" w:rsidRDefault="00545DE4" w:rsidP="00545DE4">
      <w:pPr>
        <w:pStyle w:val="13"/>
        <w:numPr>
          <w:ilvl w:val="0"/>
          <w:numId w:val="9"/>
        </w:numPr>
        <w:tabs>
          <w:tab w:val="left" w:pos="851"/>
        </w:tabs>
        <w:ind w:left="0" w:firstLine="567"/>
        <w:contextualSpacing/>
        <w:jc w:val="both"/>
        <w:rPr>
          <w:b w:val="0"/>
          <w:sz w:val="24"/>
          <w:lang w:eastAsia="ru-RU"/>
        </w:rPr>
      </w:pPr>
      <w:r w:rsidRPr="00545DE4">
        <w:rPr>
          <w:b w:val="0"/>
          <w:sz w:val="24"/>
          <w:lang w:eastAsia="ru-RU"/>
        </w:rPr>
        <w:t>Заказчик: ФГБУ «Центр информационно-технического обеспечения».</w:t>
      </w:r>
    </w:p>
    <w:p w14:paraId="6C9D6B4E" w14:textId="77777777" w:rsidR="00545DE4" w:rsidRPr="00545DE4" w:rsidRDefault="00545DE4" w:rsidP="00545DE4">
      <w:pPr>
        <w:pStyle w:val="13"/>
        <w:numPr>
          <w:ilvl w:val="0"/>
          <w:numId w:val="9"/>
        </w:numPr>
        <w:tabs>
          <w:tab w:val="left" w:pos="851"/>
        </w:tabs>
        <w:ind w:left="0" w:firstLine="567"/>
        <w:contextualSpacing/>
        <w:jc w:val="both"/>
        <w:rPr>
          <w:b w:val="0"/>
          <w:sz w:val="24"/>
          <w:lang w:eastAsia="ru-RU"/>
        </w:rPr>
      </w:pPr>
      <w:r w:rsidRPr="00545DE4">
        <w:rPr>
          <w:b w:val="0"/>
          <w:sz w:val="24"/>
          <w:lang w:eastAsia="ru-RU"/>
        </w:rPr>
        <w:t xml:space="preserve">ОКПД 2: </w:t>
      </w:r>
      <w:r w:rsidRPr="00545DE4">
        <w:rPr>
          <w:b w:val="0"/>
          <w:sz w:val="24"/>
          <w:shd w:val="clear" w:color="auto" w:fill="FFFFFF"/>
        </w:rPr>
        <w:t xml:space="preserve">62.02.30.000 </w:t>
      </w:r>
      <w:hyperlink r:id="rId11" w:history="1">
        <w:r w:rsidRPr="00545DE4">
          <w:rPr>
            <w:rStyle w:val="a3"/>
            <w:rFonts w:eastAsiaTheme="majorEastAsia"/>
            <w:b w:val="0"/>
            <w:color w:val="auto"/>
            <w:sz w:val="24"/>
            <w:u w:val="none"/>
            <w:shd w:val="clear" w:color="auto" w:fill="FFFFFF"/>
          </w:rPr>
          <w:t>Услуги по технической поддержке информационных технологий</w:t>
        </w:r>
      </w:hyperlink>
      <w:r w:rsidRPr="00545DE4">
        <w:rPr>
          <w:b w:val="0"/>
          <w:sz w:val="24"/>
          <w:shd w:val="clear" w:color="auto" w:fill="FFFFFF"/>
        </w:rPr>
        <w:t>.</w:t>
      </w:r>
    </w:p>
    <w:p w14:paraId="6E2A7742" w14:textId="77777777" w:rsidR="00545DE4" w:rsidRPr="00545DE4" w:rsidRDefault="00545DE4" w:rsidP="00545DE4">
      <w:pPr>
        <w:pStyle w:val="13"/>
        <w:numPr>
          <w:ilvl w:val="0"/>
          <w:numId w:val="9"/>
        </w:numPr>
        <w:tabs>
          <w:tab w:val="left" w:pos="851"/>
        </w:tabs>
        <w:ind w:left="0" w:firstLine="567"/>
        <w:contextualSpacing/>
        <w:jc w:val="both"/>
        <w:rPr>
          <w:b w:val="0"/>
          <w:sz w:val="24"/>
          <w:lang w:eastAsia="ru-RU"/>
        </w:rPr>
      </w:pPr>
      <w:r w:rsidRPr="00545DE4">
        <w:rPr>
          <w:b w:val="0"/>
          <w:sz w:val="24"/>
          <w:lang w:eastAsia="ru-RU"/>
        </w:rPr>
        <w:t>КТРУ отсутствует.</w:t>
      </w:r>
    </w:p>
    <w:p w14:paraId="6E2E1CC7" w14:textId="77777777" w:rsidR="00545DE4" w:rsidRPr="00545DE4" w:rsidRDefault="00545DE4" w:rsidP="00545DE4">
      <w:pPr>
        <w:pStyle w:val="13"/>
        <w:numPr>
          <w:ilvl w:val="0"/>
          <w:numId w:val="9"/>
        </w:numPr>
        <w:tabs>
          <w:tab w:val="left" w:pos="851"/>
        </w:tabs>
        <w:ind w:left="0" w:firstLine="567"/>
        <w:contextualSpacing/>
        <w:jc w:val="both"/>
        <w:rPr>
          <w:b w:val="0"/>
          <w:sz w:val="24"/>
          <w:lang w:eastAsia="ru-RU"/>
        </w:rPr>
      </w:pPr>
      <w:r w:rsidRPr="00545DE4">
        <w:rPr>
          <w:b w:val="0"/>
          <w:sz w:val="24"/>
          <w:lang w:eastAsia="ru-RU"/>
        </w:rPr>
        <w:t>Место исполнения обязательств: 123056, г. Москва, ул. Красина, д. 2, стр. 1.</w:t>
      </w:r>
    </w:p>
    <w:p w14:paraId="7A12FD98" w14:textId="77777777" w:rsidR="00545DE4" w:rsidRPr="00545DE4" w:rsidRDefault="00545DE4" w:rsidP="00545DE4">
      <w:pPr>
        <w:pStyle w:val="13"/>
        <w:numPr>
          <w:ilvl w:val="0"/>
          <w:numId w:val="9"/>
        </w:numPr>
        <w:tabs>
          <w:tab w:val="left" w:pos="851"/>
        </w:tabs>
        <w:ind w:left="0" w:firstLine="567"/>
        <w:contextualSpacing/>
        <w:jc w:val="both"/>
        <w:rPr>
          <w:b w:val="0"/>
          <w:sz w:val="24"/>
          <w:lang w:eastAsia="ru-RU"/>
        </w:rPr>
      </w:pPr>
      <w:r w:rsidRPr="00545DE4">
        <w:rPr>
          <w:b w:val="0"/>
          <w:sz w:val="24"/>
          <w:lang w:eastAsia="ru-RU"/>
        </w:rPr>
        <w:t xml:space="preserve">Срок исполнения обязательств: </w:t>
      </w:r>
      <w:r w:rsidRPr="00545DE4">
        <w:rPr>
          <w:b w:val="0"/>
          <w:sz w:val="24"/>
        </w:rPr>
        <w:t>в течение 30 (тридцати) рабочих дней с даты заключения Контракта.</w:t>
      </w:r>
    </w:p>
    <w:p w14:paraId="4597A16F" w14:textId="77777777" w:rsidR="00545DE4" w:rsidRPr="00545DE4" w:rsidRDefault="00545DE4" w:rsidP="00545DE4">
      <w:pPr>
        <w:pStyle w:val="13"/>
        <w:numPr>
          <w:ilvl w:val="0"/>
          <w:numId w:val="9"/>
        </w:numPr>
        <w:tabs>
          <w:tab w:val="left" w:pos="851"/>
        </w:tabs>
        <w:ind w:left="0" w:firstLine="567"/>
        <w:contextualSpacing/>
        <w:jc w:val="both"/>
        <w:rPr>
          <w:b w:val="0"/>
          <w:sz w:val="24"/>
          <w:lang w:eastAsia="ru-RU"/>
        </w:rPr>
      </w:pPr>
      <w:r w:rsidRPr="00545DE4">
        <w:rPr>
          <w:b w:val="0"/>
          <w:sz w:val="24"/>
          <w:lang w:eastAsia="ru-RU"/>
        </w:rPr>
        <w:t>Количество: в соответствии с таблицей 1.</w:t>
      </w:r>
    </w:p>
    <w:p w14:paraId="65190AD8" w14:textId="77777777" w:rsidR="00545DE4" w:rsidRPr="00545DE4" w:rsidRDefault="00545DE4" w:rsidP="00545DE4">
      <w:pPr>
        <w:pStyle w:val="caption1"/>
        <w:tabs>
          <w:tab w:val="left" w:pos="426"/>
        </w:tabs>
        <w:spacing w:before="0" w:after="0"/>
        <w:ind w:left="0"/>
        <w:jc w:val="right"/>
        <w:rPr>
          <w:rFonts w:ascii="Times New Roman" w:hAnsi="Times New Roman" w:cs="Times New Roman"/>
          <w:szCs w:val="24"/>
        </w:rPr>
      </w:pPr>
      <w:r w:rsidRPr="00545DE4">
        <w:rPr>
          <w:rFonts w:ascii="Times New Roman" w:hAnsi="Times New Roman" w:cs="Times New Roman"/>
          <w:szCs w:val="24"/>
        </w:rPr>
        <w:t>Таблица 1</w:t>
      </w:r>
    </w:p>
    <w:tbl>
      <w:tblPr>
        <w:tblW w:w="10206" w:type="dxa"/>
        <w:tblInd w:w="-5" w:type="dxa"/>
        <w:tblLayout w:type="fixed"/>
        <w:tblCellMar>
          <w:left w:w="57" w:type="dxa"/>
          <w:right w:w="57" w:type="dxa"/>
        </w:tblCellMar>
        <w:tblLook w:val="01E0" w:firstRow="1" w:lastRow="1" w:firstColumn="1" w:lastColumn="1" w:noHBand="0" w:noVBand="0"/>
      </w:tblPr>
      <w:tblGrid>
        <w:gridCol w:w="567"/>
        <w:gridCol w:w="5812"/>
        <w:gridCol w:w="2694"/>
        <w:gridCol w:w="1133"/>
      </w:tblGrid>
      <w:tr w:rsidR="00545DE4" w:rsidRPr="00545DE4" w14:paraId="0F4726D0" w14:textId="77777777" w:rsidTr="00455D20">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CC1F36A" w14:textId="77777777" w:rsidR="00545DE4" w:rsidRPr="00545DE4" w:rsidRDefault="00545DE4" w:rsidP="00455D20">
            <w:pPr>
              <w:keepLines/>
              <w:tabs>
                <w:tab w:val="left" w:pos="426"/>
              </w:tabs>
              <w:contextualSpacing/>
              <w:jc w:val="center"/>
              <w:rPr>
                <w:rFonts w:ascii="Times New Roman" w:hAnsi="Times New Roman" w:cs="Times New Roman"/>
                <w:b/>
                <w:sz w:val="24"/>
                <w:szCs w:val="24"/>
              </w:rPr>
            </w:pPr>
            <w:r w:rsidRPr="00545DE4">
              <w:rPr>
                <w:rFonts w:ascii="Times New Roman" w:hAnsi="Times New Roman" w:cs="Times New Roman"/>
                <w:b/>
                <w:sz w:val="24"/>
                <w:szCs w:val="24"/>
              </w:rPr>
              <w:t>№ п/п</w:t>
            </w:r>
          </w:p>
        </w:tc>
        <w:tc>
          <w:tcPr>
            <w:tcW w:w="58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A3CF0D" w14:textId="77777777" w:rsidR="00545DE4" w:rsidRPr="00545DE4" w:rsidRDefault="00545DE4" w:rsidP="00455D20">
            <w:pPr>
              <w:keepLines/>
              <w:tabs>
                <w:tab w:val="left" w:pos="426"/>
              </w:tabs>
              <w:contextualSpacing/>
              <w:jc w:val="center"/>
              <w:rPr>
                <w:rFonts w:ascii="Times New Roman" w:hAnsi="Times New Roman" w:cs="Times New Roman"/>
                <w:b/>
                <w:sz w:val="24"/>
                <w:szCs w:val="24"/>
              </w:rPr>
            </w:pPr>
            <w:r w:rsidRPr="00545DE4">
              <w:rPr>
                <w:rFonts w:ascii="Times New Roman" w:hAnsi="Times New Roman" w:cs="Times New Roman"/>
                <w:b/>
                <w:sz w:val="24"/>
                <w:szCs w:val="24"/>
              </w:rPr>
              <w:t>Наименование</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4AD946" w14:textId="77777777" w:rsidR="00545DE4" w:rsidRPr="00545DE4" w:rsidRDefault="00545DE4" w:rsidP="00455D20">
            <w:pPr>
              <w:keepLines/>
              <w:tabs>
                <w:tab w:val="left" w:pos="426"/>
              </w:tabs>
              <w:contextualSpacing/>
              <w:jc w:val="center"/>
              <w:rPr>
                <w:rFonts w:ascii="Times New Roman" w:hAnsi="Times New Roman" w:cs="Times New Roman"/>
                <w:b/>
                <w:sz w:val="24"/>
                <w:szCs w:val="24"/>
              </w:rPr>
            </w:pPr>
            <w:proofErr w:type="spellStart"/>
            <w:r w:rsidRPr="00545DE4">
              <w:rPr>
                <w:rFonts w:ascii="Times New Roman" w:hAnsi="Times New Roman" w:cs="Times New Roman"/>
                <w:b/>
                <w:sz w:val="24"/>
                <w:szCs w:val="24"/>
              </w:rPr>
              <w:t>Материалы</w:t>
            </w:r>
            <w:proofErr w:type="spellEnd"/>
            <w:r w:rsidRPr="00545DE4">
              <w:rPr>
                <w:rFonts w:ascii="Times New Roman" w:hAnsi="Times New Roman" w:cs="Times New Roman"/>
                <w:b/>
                <w:sz w:val="24"/>
                <w:szCs w:val="24"/>
              </w:rPr>
              <w:t xml:space="preserve">, </w:t>
            </w:r>
            <w:proofErr w:type="spellStart"/>
            <w:r w:rsidRPr="00545DE4">
              <w:rPr>
                <w:rFonts w:ascii="Times New Roman" w:hAnsi="Times New Roman" w:cs="Times New Roman"/>
                <w:b/>
                <w:sz w:val="24"/>
                <w:szCs w:val="24"/>
              </w:rPr>
              <w:t>представляемые</w:t>
            </w:r>
            <w:proofErr w:type="spellEnd"/>
            <w:r w:rsidRPr="00545DE4">
              <w:rPr>
                <w:rFonts w:ascii="Times New Roman" w:hAnsi="Times New Roman" w:cs="Times New Roman"/>
                <w:b/>
                <w:sz w:val="24"/>
                <w:szCs w:val="24"/>
              </w:rPr>
              <w:t xml:space="preserve"> </w:t>
            </w:r>
            <w:proofErr w:type="spellStart"/>
            <w:r w:rsidRPr="00545DE4">
              <w:rPr>
                <w:rFonts w:ascii="Times New Roman" w:hAnsi="Times New Roman" w:cs="Times New Roman"/>
                <w:b/>
                <w:sz w:val="24"/>
                <w:szCs w:val="24"/>
              </w:rPr>
              <w:t>Исполнителем</w:t>
            </w:r>
            <w:proofErr w:type="spellEnd"/>
          </w:p>
        </w:tc>
        <w:tc>
          <w:tcPr>
            <w:tcW w:w="11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7E2B11" w14:textId="77777777" w:rsidR="00545DE4" w:rsidRPr="00545DE4" w:rsidRDefault="00545DE4" w:rsidP="00455D20">
            <w:pPr>
              <w:keepLines/>
              <w:tabs>
                <w:tab w:val="left" w:pos="426"/>
              </w:tabs>
              <w:contextualSpacing/>
              <w:jc w:val="center"/>
              <w:rPr>
                <w:rFonts w:ascii="Times New Roman" w:hAnsi="Times New Roman" w:cs="Times New Roman"/>
                <w:b/>
                <w:sz w:val="24"/>
                <w:szCs w:val="24"/>
              </w:rPr>
            </w:pPr>
            <w:proofErr w:type="spellStart"/>
            <w:r w:rsidRPr="00545DE4">
              <w:rPr>
                <w:rFonts w:ascii="Times New Roman" w:hAnsi="Times New Roman" w:cs="Times New Roman"/>
                <w:b/>
                <w:sz w:val="24"/>
                <w:szCs w:val="24"/>
              </w:rPr>
              <w:t>Кол-во</w:t>
            </w:r>
            <w:proofErr w:type="spellEnd"/>
            <w:r w:rsidRPr="00545DE4">
              <w:rPr>
                <w:rFonts w:ascii="Times New Roman" w:hAnsi="Times New Roman" w:cs="Times New Roman"/>
                <w:b/>
                <w:sz w:val="24"/>
                <w:szCs w:val="24"/>
              </w:rPr>
              <w:t xml:space="preserve">, </w:t>
            </w:r>
            <w:proofErr w:type="spellStart"/>
            <w:r w:rsidRPr="00545DE4">
              <w:rPr>
                <w:rFonts w:ascii="Times New Roman" w:hAnsi="Times New Roman" w:cs="Times New Roman"/>
                <w:b/>
                <w:sz w:val="24"/>
                <w:szCs w:val="24"/>
              </w:rPr>
              <w:t>шт</w:t>
            </w:r>
            <w:proofErr w:type="spellEnd"/>
            <w:r w:rsidRPr="00545DE4">
              <w:rPr>
                <w:rFonts w:ascii="Times New Roman" w:hAnsi="Times New Roman" w:cs="Times New Roman"/>
                <w:b/>
                <w:sz w:val="24"/>
                <w:szCs w:val="24"/>
              </w:rPr>
              <w:t>.</w:t>
            </w:r>
          </w:p>
        </w:tc>
      </w:tr>
      <w:tr w:rsidR="00545DE4" w:rsidRPr="00545DE4" w14:paraId="0F44D11D" w14:textId="77777777" w:rsidTr="00455D20">
        <w:trPr>
          <w:trHeight w:val="20"/>
        </w:trPr>
        <w:tc>
          <w:tcPr>
            <w:tcW w:w="567" w:type="dxa"/>
            <w:tcBorders>
              <w:top w:val="single" w:sz="4" w:space="0" w:color="000000"/>
              <w:left w:val="single" w:sz="4" w:space="0" w:color="000000"/>
              <w:bottom w:val="single" w:sz="4" w:space="0" w:color="000000"/>
              <w:right w:val="single" w:sz="4" w:space="0" w:color="000000"/>
            </w:tcBorders>
          </w:tcPr>
          <w:p w14:paraId="37A8A1F3" w14:textId="77777777" w:rsidR="00545DE4" w:rsidRPr="00545DE4" w:rsidRDefault="00545DE4" w:rsidP="00545DE4">
            <w:pPr>
              <w:pStyle w:val="a8"/>
              <w:keepLines/>
              <w:numPr>
                <w:ilvl w:val="0"/>
                <w:numId w:val="8"/>
              </w:numPr>
              <w:tabs>
                <w:tab w:val="left" w:pos="426"/>
              </w:tabs>
              <w:suppressAutoHyphens/>
              <w:spacing w:before="0" w:beforeAutospacing="0" w:after="0" w:afterAutospacing="0"/>
              <w:ind w:left="113" w:firstLine="0"/>
              <w:jc w:val="center"/>
              <w:rPr>
                <w:rFonts w:ascii="Times New Roman" w:hAnsi="Times New Roman" w:cs="Times New Roman"/>
                <w:sz w:val="24"/>
                <w:szCs w:val="24"/>
              </w:rPr>
            </w:pPr>
          </w:p>
        </w:tc>
        <w:tc>
          <w:tcPr>
            <w:tcW w:w="581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C593E9" w14:textId="7A4B24EE" w:rsidR="00545DE4" w:rsidRPr="00545DE4" w:rsidRDefault="00545DE4" w:rsidP="00455D20">
            <w:pPr>
              <w:keepLines/>
              <w:tabs>
                <w:tab w:val="left" w:pos="426"/>
              </w:tabs>
              <w:contextualSpacing/>
              <w:jc w:val="both"/>
              <w:rPr>
                <w:rFonts w:ascii="Times New Roman" w:hAnsi="Times New Roman" w:cs="Times New Roman"/>
                <w:color w:val="000000"/>
                <w:sz w:val="24"/>
                <w:szCs w:val="24"/>
                <w:lang w:val="ru-RU"/>
              </w:rPr>
            </w:pPr>
            <w:r w:rsidRPr="00545DE4">
              <w:rPr>
                <w:rFonts w:ascii="Times New Roman" w:hAnsi="Times New Roman" w:cs="Times New Roman"/>
                <w:color w:val="000000"/>
                <w:sz w:val="24"/>
                <w:szCs w:val="24"/>
                <w:lang w:val="ru-RU"/>
              </w:rPr>
              <w:t xml:space="preserve">Сертификат активации сервиса совместной технической поддержки ПО </w:t>
            </w:r>
            <w:r w:rsidRPr="00545DE4">
              <w:rPr>
                <w:rFonts w:ascii="Times New Roman" w:hAnsi="Times New Roman" w:cs="Times New Roman"/>
                <w:color w:val="000000"/>
                <w:sz w:val="24"/>
                <w:szCs w:val="24"/>
              </w:rPr>
              <w:t>ViPNet</w:t>
            </w:r>
            <w:r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rPr>
              <w:t>Client</w:t>
            </w:r>
            <w:r w:rsidRPr="00545DE4">
              <w:rPr>
                <w:rFonts w:ascii="Times New Roman" w:hAnsi="Times New Roman" w:cs="Times New Roman"/>
                <w:color w:val="000000"/>
                <w:sz w:val="24"/>
                <w:szCs w:val="24"/>
                <w:lang w:val="ru-RU"/>
              </w:rPr>
              <w:t xml:space="preserve"> 5 </w:t>
            </w:r>
            <w:r w:rsidRPr="00545DE4">
              <w:rPr>
                <w:rFonts w:ascii="Times New Roman" w:hAnsi="Times New Roman" w:cs="Times New Roman"/>
                <w:color w:val="000000"/>
                <w:sz w:val="24"/>
                <w:szCs w:val="24"/>
              </w:rPr>
              <w:t>for</w:t>
            </w:r>
            <w:r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rPr>
              <w:t>Linux</w:t>
            </w:r>
            <w:r w:rsidRPr="00545DE4">
              <w:rPr>
                <w:rFonts w:ascii="Times New Roman" w:hAnsi="Times New Roman" w:cs="Times New Roman"/>
                <w:color w:val="000000"/>
                <w:sz w:val="24"/>
                <w:szCs w:val="24"/>
                <w:lang w:val="ru-RU"/>
              </w:rPr>
              <w:t xml:space="preserve"> на срок 1 год, уровень – Расширенный</w:t>
            </w:r>
            <w:r w:rsidR="0031254F">
              <w:rPr>
                <w:rFonts w:ascii="Times New Roman" w:hAnsi="Times New Roman" w:cs="Times New Roman"/>
                <w:color w:val="000000"/>
                <w:sz w:val="24"/>
                <w:szCs w:val="24"/>
                <w:lang w:val="ru-RU"/>
              </w:rPr>
              <w:t>, № реестровой записи РРПО 4319</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C80EC9" w14:textId="77777777" w:rsidR="00545DE4" w:rsidRPr="00545DE4" w:rsidRDefault="00545DE4" w:rsidP="00455D20">
            <w:pPr>
              <w:keepLines/>
              <w:tabs>
                <w:tab w:val="left" w:pos="426"/>
              </w:tabs>
              <w:contextualSpacing/>
              <w:jc w:val="center"/>
              <w:rPr>
                <w:rFonts w:ascii="Times New Roman" w:hAnsi="Times New Roman" w:cs="Times New Roman"/>
                <w:bCs/>
                <w:iCs/>
                <w:sz w:val="24"/>
                <w:szCs w:val="24"/>
              </w:rPr>
            </w:pPr>
            <w:proofErr w:type="spellStart"/>
            <w:r w:rsidRPr="00545DE4">
              <w:rPr>
                <w:rFonts w:ascii="Times New Roman" w:hAnsi="Times New Roman" w:cs="Times New Roman"/>
                <w:bCs/>
                <w:iCs/>
                <w:sz w:val="24"/>
                <w:szCs w:val="24"/>
              </w:rPr>
              <w:t>сертификат</w:t>
            </w:r>
            <w:proofErr w:type="spellEnd"/>
            <w:r w:rsidRPr="00545DE4">
              <w:rPr>
                <w:rFonts w:ascii="Times New Roman" w:hAnsi="Times New Roman" w:cs="Times New Roman"/>
                <w:bCs/>
                <w:iCs/>
                <w:sz w:val="24"/>
                <w:szCs w:val="24"/>
              </w:rPr>
              <w:t xml:space="preserve"> </w:t>
            </w:r>
            <w:proofErr w:type="spellStart"/>
            <w:r w:rsidRPr="00545DE4">
              <w:rPr>
                <w:rFonts w:ascii="Times New Roman" w:hAnsi="Times New Roman" w:cs="Times New Roman"/>
                <w:bCs/>
                <w:iCs/>
                <w:sz w:val="24"/>
                <w:szCs w:val="24"/>
              </w:rPr>
              <w:t>на</w:t>
            </w:r>
            <w:proofErr w:type="spellEnd"/>
            <w:r w:rsidRPr="00545DE4">
              <w:rPr>
                <w:rFonts w:ascii="Times New Roman" w:hAnsi="Times New Roman" w:cs="Times New Roman"/>
                <w:bCs/>
                <w:iCs/>
                <w:sz w:val="24"/>
                <w:szCs w:val="24"/>
              </w:rPr>
              <w:t xml:space="preserve"> </w:t>
            </w:r>
            <w:proofErr w:type="spellStart"/>
            <w:r w:rsidRPr="00545DE4">
              <w:rPr>
                <w:rFonts w:ascii="Times New Roman" w:hAnsi="Times New Roman" w:cs="Times New Roman"/>
                <w:bCs/>
                <w:iCs/>
                <w:sz w:val="24"/>
                <w:szCs w:val="24"/>
              </w:rPr>
              <w:t>бумажном</w:t>
            </w:r>
            <w:proofErr w:type="spellEnd"/>
            <w:r w:rsidRPr="00545DE4">
              <w:rPr>
                <w:rFonts w:ascii="Times New Roman" w:hAnsi="Times New Roman" w:cs="Times New Roman"/>
                <w:bCs/>
                <w:iCs/>
                <w:sz w:val="24"/>
                <w:szCs w:val="24"/>
              </w:rPr>
              <w:t xml:space="preserve"> </w:t>
            </w:r>
            <w:proofErr w:type="spellStart"/>
            <w:r w:rsidRPr="00545DE4">
              <w:rPr>
                <w:rFonts w:ascii="Times New Roman" w:hAnsi="Times New Roman" w:cs="Times New Roman"/>
                <w:bCs/>
                <w:iCs/>
                <w:sz w:val="24"/>
                <w:szCs w:val="24"/>
              </w:rPr>
              <w:t>носителе</w:t>
            </w:r>
            <w:proofErr w:type="spellEnd"/>
          </w:p>
        </w:tc>
        <w:tc>
          <w:tcPr>
            <w:tcW w:w="11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EC1740" w14:textId="77777777" w:rsidR="00545DE4" w:rsidRPr="00545DE4" w:rsidRDefault="00545DE4" w:rsidP="00455D20">
            <w:pPr>
              <w:keepLines/>
              <w:tabs>
                <w:tab w:val="left" w:pos="426"/>
              </w:tabs>
              <w:contextualSpacing/>
              <w:jc w:val="center"/>
              <w:rPr>
                <w:rFonts w:ascii="Times New Roman" w:hAnsi="Times New Roman" w:cs="Times New Roman"/>
                <w:sz w:val="24"/>
                <w:szCs w:val="24"/>
              </w:rPr>
            </w:pPr>
            <w:r w:rsidRPr="00545DE4">
              <w:rPr>
                <w:rFonts w:ascii="Times New Roman" w:hAnsi="Times New Roman" w:cs="Times New Roman"/>
                <w:sz w:val="24"/>
                <w:szCs w:val="24"/>
              </w:rPr>
              <w:t>5</w:t>
            </w:r>
          </w:p>
        </w:tc>
      </w:tr>
      <w:tr w:rsidR="00545DE4" w:rsidRPr="00545DE4" w14:paraId="21BEF0D8" w14:textId="77777777" w:rsidTr="00455D20">
        <w:trPr>
          <w:trHeight w:val="20"/>
        </w:trPr>
        <w:tc>
          <w:tcPr>
            <w:tcW w:w="567" w:type="dxa"/>
            <w:tcBorders>
              <w:top w:val="single" w:sz="4" w:space="0" w:color="000000"/>
              <w:left w:val="single" w:sz="4" w:space="0" w:color="000000"/>
              <w:bottom w:val="single" w:sz="4" w:space="0" w:color="000000"/>
              <w:right w:val="single" w:sz="4" w:space="0" w:color="000000"/>
            </w:tcBorders>
          </w:tcPr>
          <w:p w14:paraId="5E16F75C" w14:textId="77777777" w:rsidR="00545DE4" w:rsidRPr="00545DE4" w:rsidRDefault="00545DE4" w:rsidP="00545DE4">
            <w:pPr>
              <w:pStyle w:val="a8"/>
              <w:keepLines/>
              <w:numPr>
                <w:ilvl w:val="0"/>
                <w:numId w:val="8"/>
              </w:numPr>
              <w:tabs>
                <w:tab w:val="left" w:pos="426"/>
              </w:tabs>
              <w:suppressAutoHyphens/>
              <w:spacing w:before="0" w:beforeAutospacing="0" w:after="0" w:afterAutospacing="0"/>
              <w:ind w:left="113" w:firstLine="0"/>
              <w:jc w:val="center"/>
              <w:rPr>
                <w:rFonts w:ascii="Times New Roman" w:hAnsi="Times New Roman" w:cs="Times New Roman"/>
                <w:sz w:val="24"/>
                <w:szCs w:val="24"/>
              </w:rPr>
            </w:pPr>
          </w:p>
        </w:tc>
        <w:tc>
          <w:tcPr>
            <w:tcW w:w="581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E52DA3" w14:textId="7346B2ED" w:rsidR="00545DE4" w:rsidRPr="00545DE4" w:rsidRDefault="00545DE4" w:rsidP="00455D20">
            <w:pPr>
              <w:keepLines/>
              <w:tabs>
                <w:tab w:val="left" w:pos="426"/>
              </w:tabs>
              <w:contextualSpacing/>
              <w:jc w:val="both"/>
              <w:rPr>
                <w:rFonts w:ascii="Times New Roman" w:hAnsi="Times New Roman" w:cs="Times New Roman"/>
                <w:color w:val="000000"/>
                <w:sz w:val="24"/>
                <w:szCs w:val="24"/>
                <w:lang w:val="ru-RU"/>
              </w:rPr>
            </w:pPr>
            <w:r w:rsidRPr="00545DE4">
              <w:rPr>
                <w:rFonts w:ascii="Times New Roman" w:hAnsi="Times New Roman" w:cs="Times New Roman"/>
                <w:color w:val="000000"/>
                <w:sz w:val="24"/>
                <w:szCs w:val="24"/>
                <w:lang w:val="ru-RU"/>
              </w:rPr>
              <w:t xml:space="preserve">Сертификат активации сервиса совместной технической поддержки ПО </w:t>
            </w:r>
            <w:r w:rsidRPr="00545DE4">
              <w:rPr>
                <w:rFonts w:ascii="Times New Roman" w:hAnsi="Times New Roman" w:cs="Times New Roman"/>
                <w:color w:val="000000"/>
                <w:sz w:val="24"/>
                <w:szCs w:val="24"/>
              </w:rPr>
              <w:t>ViPNet</w:t>
            </w:r>
            <w:r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rPr>
              <w:t>Client</w:t>
            </w:r>
            <w:r w:rsidRPr="00545DE4">
              <w:rPr>
                <w:rFonts w:ascii="Times New Roman" w:hAnsi="Times New Roman" w:cs="Times New Roman"/>
                <w:color w:val="000000"/>
                <w:sz w:val="24"/>
                <w:szCs w:val="24"/>
                <w:lang w:val="ru-RU"/>
              </w:rPr>
              <w:t xml:space="preserve"> 5 </w:t>
            </w:r>
            <w:r w:rsidRPr="00545DE4">
              <w:rPr>
                <w:rFonts w:ascii="Times New Roman" w:hAnsi="Times New Roman" w:cs="Times New Roman"/>
                <w:color w:val="000000"/>
                <w:sz w:val="24"/>
                <w:szCs w:val="24"/>
              </w:rPr>
              <w:t>for</w:t>
            </w:r>
            <w:r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rPr>
              <w:t>Android</w:t>
            </w:r>
            <w:r w:rsidRPr="00545DE4">
              <w:rPr>
                <w:rFonts w:ascii="Times New Roman" w:hAnsi="Times New Roman" w:cs="Times New Roman"/>
                <w:color w:val="000000"/>
                <w:sz w:val="24"/>
                <w:szCs w:val="24"/>
                <w:lang w:val="ru-RU"/>
              </w:rPr>
              <w:t xml:space="preserve"> на срок 1 год, уровень – Расширенный</w:t>
            </w:r>
            <w:r w:rsidR="0031254F">
              <w:rPr>
                <w:rFonts w:ascii="Times New Roman" w:hAnsi="Times New Roman" w:cs="Times New Roman"/>
                <w:color w:val="000000"/>
                <w:sz w:val="24"/>
                <w:szCs w:val="24"/>
                <w:lang w:val="ru-RU"/>
              </w:rPr>
              <w:t>, № реестровой записи РРПО 781</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148C33" w14:textId="77777777" w:rsidR="00545DE4" w:rsidRPr="00545DE4" w:rsidRDefault="00545DE4" w:rsidP="00455D20">
            <w:pPr>
              <w:keepLines/>
              <w:tabs>
                <w:tab w:val="left" w:pos="426"/>
              </w:tabs>
              <w:contextualSpacing/>
              <w:jc w:val="center"/>
              <w:rPr>
                <w:rFonts w:ascii="Times New Roman" w:hAnsi="Times New Roman" w:cs="Times New Roman"/>
                <w:bCs/>
                <w:iCs/>
                <w:sz w:val="24"/>
                <w:szCs w:val="24"/>
              </w:rPr>
            </w:pPr>
            <w:proofErr w:type="spellStart"/>
            <w:r w:rsidRPr="00545DE4">
              <w:rPr>
                <w:rFonts w:ascii="Times New Roman" w:hAnsi="Times New Roman" w:cs="Times New Roman"/>
                <w:bCs/>
                <w:iCs/>
                <w:sz w:val="24"/>
                <w:szCs w:val="24"/>
              </w:rPr>
              <w:t>сертификат</w:t>
            </w:r>
            <w:proofErr w:type="spellEnd"/>
            <w:r w:rsidRPr="00545DE4">
              <w:rPr>
                <w:rFonts w:ascii="Times New Roman" w:hAnsi="Times New Roman" w:cs="Times New Roman"/>
                <w:bCs/>
                <w:iCs/>
                <w:sz w:val="24"/>
                <w:szCs w:val="24"/>
              </w:rPr>
              <w:t xml:space="preserve"> </w:t>
            </w:r>
            <w:proofErr w:type="spellStart"/>
            <w:r w:rsidRPr="00545DE4">
              <w:rPr>
                <w:rFonts w:ascii="Times New Roman" w:hAnsi="Times New Roman" w:cs="Times New Roman"/>
                <w:bCs/>
                <w:iCs/>
                <w:sz w:val="24"/>
                <w:szCs w:val="24"/>
              </w:rPr>
              <w:t>на</w:t>
            </w:r>
            <w:proofErr w:type="spellEnd"/>
            <w:r w:rsidRPr="00545DE4">
              <w:rPr>
                <w:rFonts w:ascii="Times New Roman" w:hAnsi="Times New Roman" w:cs="Times New Roman"/>
                <w:bCs/>
                <w:iCs/>
                <w:sz w:val="24"/>
                <w:szCs w:val="24"/>
              </w:rPr>
              <w:t xml:space="preserve"> </w:t>
            </w:r>
            <w:proofErr w:type="spellStart"/>
            <w:r w:rsidRPr="00545DE4">
              <w:rPr>
                <w:rFonts w:ascii="Times New Roman" w:hAnsi="Times New Roman" w:cs="Times New Roman"/>
                <w:bCs/>
                <w:iCs/>
                <w:sz w:val="24"/>
                <w:szCs w:val="24"/>
              </w:rPr>
              <w:t>бумажном</w:t>
            </w:r>
            <w:proofErr w:type="spellEnd"/>
            <w:r w:rsidRPr="00545DE4">
              <w:rPr>
                <w:rFonts w:ascii="Times New Roman" w:hAnsi="Times New Roman" w:cs="Times New Roman"/>
                <w:bCs/>
                <w:iCs/>
                <w:sz w:val="24"/>
                <w:szCs w:val="24"/>
              </w:rPr>
              <w:t xml:space="preserve"> </w:t>
            </w:r>
            <w:proofErr w:type="spellStart"/>
            <w:r w:rsidRPr="00545DE4">
              <w:rPr>
                <w:rFonts w:ascii="Times New Roman" w:hAnsi="Times New Roman" w:cs="Times New Roman"/>
                <w:bCs/>
                <w:iCs/>
                <w:sz w:val="24"/>
                <w:szCs w:val="24"/>
              </w:rPr>
              <w:t>носителе</w:t>
            </w:r>
            <w:proofErr w:type="spellEnd"/>
          </w:p>
        </w:tc>
        <w:tc>
          <w:tcPr>
            <w:tcW w:w="11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534D08" w14:textId="77777777" w:rsidR="00545DE4" w:rsidRPr="00545DE4" w:rsidRDefault="00545DE4" w:rsidP="00455D20">
            <w:pPr>
              <w:keepLines/>
              <w:tabs>
                <w:tab w:val="left" w:pos="426"/>
              </w:tabs>
              <w:contextualSpacing/>
              <w:jc w:val="center"/>
              <w:rPr>
                <w:rFonts w:ascii="Times New Roman" w:hAnsi="Times New Roman" w:cs="Times New Roman"/>
                <w:sz w:val="24"/>
                <w:szCs w:val="24"/>
              </w:rPr>
            </w:pPr>
            <w:r w:rsidRPr="00545DE4">
              <w:rPr>
                <w:rFonts w:ascii="Times New Roman" w:hAnsi="Times New Roman" w:cs="Times New Roman"/>
                <w:sz w:val="24"/>
                <w:szCs w:val="24"/>
              </w:rPr>
              <w:t>5</w:t>
            </w:r>
          </w:p>
        </w:tc>
      </w:tr>
    </w:tbl>
    <w:p w14:paraId="352A4624" w14:textId="77777777" w:rsidR="00545DE4" w:rsidRPr="00545DE4" w:rsidRDefault="00545DE4" w:rsidP="00545DE4">
      <w:pPr>
        <w:pStyle w:val="13"/>
        <w:tabs>
          <w:tab w:val="left" w:pos="426"/>
          <w:tab w:val="left" w:pos="1134"/>
        </w:tabs>
        <w:contextualSpacing/>
        <w:jc w:val="both"/>
        <w:rPr>
          <w:rFonts w:eastAsia="Verdana"/>
          <w:b w:val="0"/>
          <w:bCs/>
          <w:sz w:val="24"/>
          <w:shd w:val="clear" w:color="auto" w:fill="FFFFFF"/>
          <w:lang w:eastAsia="ru-RU"/>
        </w:rPr>
      </w:pPr>
      <w:bookmarkStart w:id="3" w:name="_Toc433996525"/>
      <w:bookmarkStart w:id="4" w:name="_Toc433996147"/>
      <w:bookmarkStart w:id="5" w:name="_Toc433995974"/>
      <w:bookmarkStart w:id="6" w:name="_Toc433996524"/>
      <w:bookmarkStart w:id="7" w:name="_Toc433996146"/>
      <w:bookmarkStart w:id="8" w:name="_Toc433995973"/>
      <w:bookmarkStart w:id="9" w:name="_Toc433996523"/>
      <w:bookmarkStart w:id="10" w:name="_Toc433996145"/>
      <w:bookmarkStart w:id="11" w:name="_Toc433995972"/>
      <w:bookmarkEnd w:id="3"/>
      <w:bookmarkEnd w:id="4"/>
      <w:bookmarkEnd w:id="5"/>
      <w:bookmarkEnd w:id="6"/>
      <w:bookmarkEnd w:id="7"/>
      <w:bookmarkEnd w:id="8"/>
      <w:bookmarkEnd w:id="9"/>
      <w:bookmarkEnd w:id="10"/>
      <w:bookmarkEnd w:id="11"/>
    </w:p>
    <w:p w14:paraId="31D1AB58" w14:textId="77777777" w:rsidR="00545DE4" w:rsidRPr="00545DE4" w:rsidRDefault="00545DE4" w:rsidP="00545DE4">
      <w:pPr>
        <w:pStyle w:val="13"/>
        <w:numPr>
          <w:ilvl w:val="0"/>
          <w:numId w:val="9"/>
        </w:numPr>
        <w:tabs>
          <w:tab w:val="left" w:pos="851"/>
        </w:tabs>
        <w:contextualSpacing/>
        <w:jc w:val="both"/>
        <w:rPr>
          <w:sz w:val="24"/>
        </w:rPr>
      </w:pPr>
      <w:r w:rsidRPr="00545DE4">
        <w:rPr>
          <w:sz w:val="24"/>
        </w:rPr>
        <w:t>Требования к функциональным, техническим, качественным и количественным характеристикам.</w:t>
      </w:r>
    </w:p>
    <w:p w14:paraId="53A727C2" w14:textId="77777777" w:rsidR="00545DE4" w:rsidRPr="00545DE4" w:rsidRDefault="00545DE4" w:rsidP="00455D20">
      <w:pPr>
        <w:pStyle w:val="13"/>
        <w:spacing w:line="276" w:lineRule="auto"/>
        <w:ind w:firstLine="567"/>
        <w:contextualSpacing/>
        <w:jc w:val="both"/>
        <w:rPr>
          <w:b w:val="0"/>
          <w:sz w:val="24"/>
          <w:lang w:eastAsia="ru-RU"/>
        </w:rPr>
      </w:pPr>
      <w:r w:rsidRPr="00545DE4">
        <w:rPr>
          <w:b w:val="0"/>
          <w:sz w:val="24"/>
          <w:lang w:eastAsia="ru-RU"/>
        </w:rPr>
        <w:t xml:space="preserve">Предоставление сертификатов активации сервиса совместной технической поддержки уровня «Расширенный» для программных комплексов </w:t>
      </w:r>
      <w:proofErr w:type="spellStart"/>
      <w:r w:rsidRPr="00545DE4">
        <w:rPr>
          <w:b w:val="0"/>
          <w:sz w:val="24"/>
          <w:lang w:eastAsia="ru-RU"/>
        </w:rPr>
        <w:t>ViPNet</w:t>
      </w:r>
      <w:proofErr w:type="spellEnd"/>
      <w:r w:rsidRPr="00545DE4">
        <w:rPr>
          <w:b w:val="0"/>
          <w:sz w:val="24"/>
          <w:lang w:eastAsia="ru-RU"/>
        </w:rPr>
        <w:t xml:space="preserve"> </w:t>
      </w:r>
      <w:proofErr w:type="spellStart"/>
      <w:r w:rsidRPr="00545DE4">
        <w:rPr>
          <w:b w:val="0"/>
          <w:bCs/>
          <w:iCs/>
          <w:sz w:val="24"/>
        </w:rPr>
        <w:t>Client</w:t>
      </w:r>
      <w:proofErr w:type="spellEnd"/>
      <w:r w:rsidRPr="00545DE4">
        <w:rPr>
          <w:b w:val="0"/>
          <w:sz w:val="24"/>
          <w:lang w:eastAsia="ru-RU"/>
        </w:rPr>
        <w:t>.</w:t>
      </w:r>
    </w:p>
    <w:p w14:paraId="4EAD20AE" w14:textId="77777777" w:rsidR="00545DE4" w:rsidRPr="00545DE4" w:rsidRDefault="00545DE4" w:rsidP="00455D20">
      <w:pPr>
        <w:pStyle w:val="13"/>
        <w:tabs>
          <w:tab w:val="left" w:pos="426"/>
          <w:tab w:val="left" w:pos="1134"/>
        </w:tabs>
        <w:spacing w:line="276" w:lineRule="auto"/>
        <w:ind w:firstLine="567"/>
        <w:contextualSpacing/>
        <w:jc w:val="both"/>
        <w:rPr>
          <w:b w:val="0"/>
          <w:sz w:val="24"/>
          <w:lang w:eastAsia="ru-RU"/>
        </w:rPr>
      </w:pPr>
      <w:r w:rsidRPr="00545DE4">
        <w:rPr>
          <w:b w:val="0"/>
          <w:sz w:val="24"/>
          <w:lang w:eastAsia="ru-RU"/>
        </w:rPr>
        <w:t xml:space="preserve">Исполнитель предоставляет Заказчику документ (сертификат), оформленный на бумажном носителе, содержащий информацию о полном названии организации Заказчика, уникальном идентификационном номере сертификата, полном списке продуктов с указанием версии, на которые распространяется данный сертификат активации сервиса технической поддержки, </w:t>
      </w:r>
      <w:r w:rsidRPr="00545DE4">
        <w:rPr>
          <w:b w:val="0"/>
          <w:sz w:val="24"/>
          <w:lang w:eastAsia="ru-RU"/>
        </w:rPr>
        <w:br/>
        <w:t xml:space="preserve">и подтверждающий право Заказчика на получение от Исполнителя услуг технической поддержки </w:t>
      </w:r>
      <w:r w:rsidRPr="00545DE4">
        <w:rPr>
          <w:b w:val="0"/>
          <w:sz w:val="24"/>
          <w:lang w:eastAsia="ru-RU"/>
        </w:rPr>
        <w:br/>
        <w:t>в течение срока действия указанного сертификата. Условия технической поддержки распространяются на указанные в Сертификате продукты производителя и регламентируют порядок действий, сроки и иные моменты, связанные с предоставлением услуг технической поддержки.</w:t>
      </w:r>
    </w:p>
    <w:p w14:paraId="62CB9FEE" w14:textId="77777777" w:rsidR="00545DE4" w:rsidRPr="00545DE4" w:rsidRDefault="00545DE4" w:rsidP="00455D20">
      <w:pPr>
        <w:keepNext/>
        <w:keepLines/>
        <w:spacing w:line="276" w:lineRule="auto"/>
        <w:ind w:firstLine="567"/>
        <w:jc w:val="both"/>
        <w:rPr>
          <w:rFonts w:ascii="Times New Roman" w:hAnsi="Times New Roman" w:cs="Times New Roman"/>
          <w:sz w:val="24"/>
          <w:szCs w:val="24"/>
          <w:lang w:val="ru-RU"/>
        </w:rPr>
      </w:pPr>
      <w:r w:rsidRPr="00545DE4">
        <w:rPr>
          <w:rFonts w:ascii="Times New Roman" w:hAnsi="Times New Roman" w:cs="Times New Roman"/>
          <w:sz w:val="24"/>
          <w:szCs w:val="24"/>
          <w:lang w:val="ru-RU"/>
        </w:rPr>
        <w:lastRenderedPageBreak/>
        <w:t>Перечень и количество средств защиты информации, на которые распространяется техническая поддержка, предоставляемая по сертификатам активации сервиса совместной технической поддержки, приведены в таблице 2.</w:t>
      </w:r>
    </w:p>
    <w:p w14:paraId="38C35CCE" w14:textId="77777777" w:rsidR="00545DE4" w:rsidRPr="00545DE4" w:rsidRDefault="00545DE4" w:rsidP="00545DE4">
      <w:pPr>
        <w:keepNext/>
        <w:keepLines/>
        <w:ind w:firstLine="709"/>
        <w:contextualSpacing/>
        <w:jc w:val="right"/>
        <w:rPr>
          <w:rFonts w:ascii="Times New Roman" w:hAnsi="Times New Roman" w:cs="Times New Roman"/>
          <w:sz w:val="24"/>
          <w:szCs w:val="24"/>
        </w:rPr>
      </w:pPr>
      <w:proofErr w:type="spellStart"/>
      <w:r w:rsidRPr="00545DE4">
        <w:rPr>
          <w:rFonts w:ascii="Times New Roman" w:hAnsi="Times New Roman" w:cs="Times New Roman"/>
          <w:sz w:val="24"/>
          <w:szCs w:val="24"/>
        </w:rPr>
        <w:t>Таблица</w:t>
      </w:r>
      <w:proofErr w:type="spellEnd"/>
      <w:r w:rsidRPr="00545DE4">
        <w:rPr>
          <w:rFonts w:ascii="Times New Roman" w:hAnsi="Times New Roman" w:cs="Times New Roman"/>
          <w:sz w:val="24"/>
          <w:szCs w:val="24"/>
        </w:rPr>
        <w:t xml:space="preserve"> 2</w:t>
      </w:r>
    </w:p>
    <w:tbl>
      <w:tblPr>
        <w:tblStyle w:val="af5"/>
        <w:tblW w:w="10201" w:type="dxa"/>
        <w:tblLayout w:type="fixed"/>
        <w:tblLook w:val="04A0" w:firstRow="1" w:lastRow="0" w:firstColumn="1" w:lastColumn="0" w:noHBand="0" w:noVBand="1"/>
      </w:tblPr>
      <w:tblGrid>
        <w:gridCol w:w="562"/>
        <w:gridCol w:w="8222"/>
        <w:gridCol w:w="1417"/>
      </w:tblGrid>
      <w:tr w:rsidR="00545DE4" w:rsidRPr="00545DE4" w14:paraId="3FE2F277" w14:textId="77777777" w:rsidTr="00455D20">
        <w:tc>
          <w:tcPr>
            <w:tcW w:w="562" w:type="dxa"/>
            <w:vAlign w:val="center"/>
          </w:tcPr>
          <w:p w14:paraId="39CC2187" w14:textId="77777777" w:rsidR="00545DE4" w:rsidRPr="00545DE4" w:rsidRDefault="00545DE4" w:rsidP="00455D20">
            <w:pPr>
              <w:widowControl w:val="0"/>
              <w:jc w:val="center"/>
              <w:rPr>
                <w:rFonts w:ascii="Times New Roman" w:hAnsi="Times New Roman" w:cs="Times New Roman"/>
                <w:sz w:val="24"/>
                <w:szCs w:val="24"/>
              </w:rPr>
            </w:pPr>
            <w:r w:rsidRPr="00545DE4">
              <w:rPr>
                <w:rFonts w:ascii="Times New Roman" w:hAnsi="Times New Roman" w:cs="Times New Roman"/>
                <w:sz w:val="24"/>
                <w:szCs w:val="24"/>
              </w:rPr>
              <w:t>№ п/п</w:t>
            </w:r>
          </w:p>
        </w:tc>
        <w:tc>
          <w:tcPr>
            <w:tcW w:w="8222" w:type="dxa"/>
            <w:vAlign w:val="center"/>
          </w:tcPr>
          <w:p w14:paraId="672F17F3" w14:textId="77777777" w:rsidR="00545DE4" w:rsidRPr="00545DE4" w:rsidRDefault="00545DE4" w:rsidP="00455D20">
            <w:pPr>
              <w:keepNext/>
              <w:keepLines/>
              <w:widowControl w:val="0"/>
              <w:jc w:val="center"/>
              <w:rPr>
                <w:rFonts w:ascii="Times New Roman" w:hAnsi="Times New Roman" w:cs="Times New Roman"/>
                <w:sz w:val="24"/>
                <w:szCs w:val="24"/>
              </w:rPr>
            </w:pPr>
            <w:proofErr w:type="spellStart"/>
            <w:r w:rsidRPr="00545DE4">
              <w:rPr>
                <w:rFonts w:ascii="Times New Roman" w:hAnsi="Times New Roman" w:cs="Times New Roman"/>
                <w:sz w:val="24"/>
                <w:szCs w:val="24"/>
              </w:rPr>
              <w:t>Перечень</w:t>
            </w:r>
            <w:proofErr w:type="spellEnd"/>
            <w:r w:rsidRPr="00545DE4">
              <w:rPr>
                <w:rFonts w:ascii="Times New Roman" w:hAnsi="Times New Roman" w:cs="Times New Roman"/>
                <w:sz w:val="24"/>
                <w:szCs w:val="24"/>
              </w:rPr>
              <w:t xml:space="preserve"> </w:t>
            </w:r>
            <w:proofErr w:type="spellStart"/>
            <w:r w:rsidRPr="00545DE4">
              <w:rPr>
                <w:rFonts w:ascii="Times New Roman" w:hAnsi="Times New Roman" w:cs="Times New Roman"/>
                <w:sz w:val="24"/>
                <w:szCs w:val="24"/>
              </w:rPr>
              <w:t>средств</w:t>
            </w:r>
            <w:proofErr w:type="spellEnd"/>
            <w:r w:rsidRPr="00545DE4">
              <w:rPr>
                <w:rFonts w:ascii="Times New Roman" w:hAnsi="Times New Roman" w:cs="Times New Roman"/>
                <w:sz w:val="24"/>
                <w:szCs w:val="24"/>
              </w:rPr>
              <w:t xml:space="preserve"> </w:t>
            </w:r>
            <w:proofErr w:type="spellStart"/>
            <w:r w:rsidRPr="00545DE4">
              <w:rPr>
                <w:rFonts w:ascii="Times New Roman" w:hAnsi="Times New Roman" w:cs="Times New Roman"/>
                <w:sz w:val="24"/>
                <w:szCs w:val="24"/>
              </w:rPr>
              <w:t>защиты</w:t>
            </w:r>
            <w:proofErr w:type="spellEnd"/>
            <w:r w:rsidRPr="00545DE4">
              <w:rPr>
                <w:rFonts w:ascii="Times New Roman" w:hAnsi="Times New Roman" w:cs="Times New Roman"/>
                <w:sz w:val="24"/>
                <w:szCs w:val="24"/>
              </w:rPr>
              <w:t xml:space="preserve"> </w:t>
            </w:r>
            <w:proofErr w:type="spellStart"/>
            <w:r w:rsidRPr="00545DE4">
              <w:rPr>
                <w:rFonts w:ascii="Times New Roman" w:hAnsi="Times New Roman" w:cs="Times New Roman"/>
                <w:sz w:val="24"/>
                <w:szCs w:val="24"/>
              </w:rPr>
              <w:t>информации</w:t>
            </w:r>
            <w:proofErr w:type="spellEnd"/>
          </w:p>
        </w:tc>
        <w:tc>
          <w:tcPr>
            <w:tcW w:w="1417" w:type="dxa"/>
            <w:vAlign w:val="center"/>
          </w:tcPr>
          <w:p w14:paraId="14B6B24D" w14:textId="77777777" w:rsidR="00545DE4" w:rsidRPr="00545DE4" w:rsidRDefault="00545DE4" w:rsidP="00455D20">
            <w:pPr>
              <w:keepNext/>
              <w:keepLines/>
              <w:widowControl w:val="0"/>
              <w:contextualSpacing/>
              <w:jc w:val="center"/>
              <w:rPr>
                <w:rFonts w:ascii="Times New Roman" w:hAnsi="Times New Roman" w:cs="Times New Roman"/>
                <w:sz w:val="24"/>
                <w:szCs w:val="24"/>
              </w:rPr>
            </w:pPr>
            <w:proofErr w:type="spellStart"/>
            <w:r w:rsidRPr="00545DE4">
              <w:rPr>
                <w:rFonts w:ascii="Times New Roman" w:hAnsi="Times New Roman" w:cs="Times New Roman"/>
                <w:sz w:val="24"/>
                <w:szCs w:val="24"/>
              </w:rPr>
              <w:t>Кол-во</w:t>
            </w:r>
            <w:proofErr w:type="spellEnd"/>
            <w:r w:rsidRPr="00545DE4">
              <w:rPr>
                <w:rFonts w:ascii="Times New Roman" w:hAnsi="Times New Roman" w:cs="Times New Roman"/>
                <w:sz w:val="24"/>
                <w:szCs w:val="24"/>
              </w:rPr>
              <w:t xml:space="preserve">, </w:t>
            </w:r>
            <w:proofErr w:type="spellStart"/>
            <w:r w:rsidRPr="00545DE4">
              <w:rPr>
                <w:rFonts w:ascii="Times New Roman" w:hAnsi="Times New Roman" w:cs="Times New Roman"/>
                <w:sz w:val="24"/>
                <w:szCs w:val="24"/>
              </w:rPr>
              <w:t>штука</w:t>
            </w:r>
            <w:proofErr w:type="spellEnd"/>
          </w:p>
        </w:tc>
      </w:tr>
      <w:tr w:rsidR="00545DE4" w:rsidRPr="00545DE4" w14:paraId="51EE3F4A" w14:textId="77777777" w:rsidTr="00455D20">
        <w:trPr>
          <w:trHeight w:val="56"/>
        </w:trPr>
        <w:tc>
          <w:tcPr>
            <w:tcW w:w="562" w:type="dxa"/>
          </w:tcPr>
          <w:p w14:paraId="007C8571" w14:textId="77777777" w:rsidR="00545DE4" w:rsidRPr="00545DE4" w:rsidRDefault="00545DE4" w:rsidP="00545DE4">
            <w:pPr>
              <w:pStyle w:val="a8"/>
              <w:widowControl w:val="0"/>
              <w:numPr>
                <w:ilvl w:val="0"/>
                <w:numId w:val="10"/>
              </w:numPr>
              <w:suppressAutoHyphens/>
              <w:spacing w:before="0" w:beforeAutospacing="0" w:after="0" w:afterAutospacing="0"/>
              <w:ind w:left="470" w:hanging="357"/>
              <w:rPr>
                <w:rFonts w:ascii="Times New Roman" w:hAnsi="Times New Roman" w:cs="Times New Roman"/>
                <w:sz w:val="24"/>
                <w:szCs w:val="24"/>
              </w:rPr>
            </w:pPr>
          </w:p>
        </w:tc>
        <w:tc>
          <w:tcPr>
            <w:tcW w:w="8222" w:type="dxa"/>
          </w:tcPr>
          <w:p w14:paraId="4417FB18" w14:textId="77777777" w:rsidR="00545DE4" w:rsidRPr="00545DE4" w:rsidRDefault="00545DE4" w:rsidP="00455D20">
            <w:pPr>
              <w:keepNext/>
              <w:keepLines/>
              <w:widowControl w:val="0"/>
              <w:contextualSpacing/>
              <w:rPr>
                <w:rFonts w:ascii="Times New Roman" w:hAnsi="Times New Roman" w:cs="Times New Roman"/>
                <w:sz w:val="24"/>
                <w:szCs w:val="24"/>
              </w:rPr>
            </w:pPr>
            <w:r w:rsidRPr="00545DE4">
              <w:rPr>
                <w:rFonts w:ascii="Times New Roman" w:hAnsi="Times New Roman" w:cs="Times New Roman"/>
                <w:color w:val="000000"/>
                <w:sz w:val="24"/>
                <w:szCs w:val="24"/>
              </w:rPr>
              <w:t xml:space="preserve">ПО ViPNet </w:t>
            </w:r>
            <w:r w:rsidRPr="00545DE4">
              <w:rPr>
                <w:rFonts w:ascii="Times New Roman" w:hAnsi="Times New Roman" w:cs="Times New Roman"/>
                <w:sz w:val="24"/>
                <w:szCs w:val="24"/>
              </w:rPr>
              <w:t>Client 5 for Linux</w:t>
            </w:r>
          </w:p>
        </w:tc>
        <w:tc>
          <w:tcPr>
            <w:tcW w:w="1417" w:type="dxa"/>
          </w:tcPr>
          <w:p w14:paraId="6708A6A7" w14:textId="77777777" w:rsidR="00545DE4" w:rsidRPr="00545DE4" w:rsidRDefault="00545DE4" w:rsidP="00455D20">
            <w:pPr>
              <w:keepNext/>
              <w:keepLines/>
              <w:widowControl w:val="0"/>
              <w:contextualSpacing/>
              <w:jc w:val="center"/>
              <w:rPr>
                <w:rFonts w:ascii="Times New Roman" w:hAnsi="Times New Roman" w:cs="Times New Roman"/>
                <w:sz w:val="24"/>
                <w:szCs w:val="24"/>
              </w:rPr>
            </w:pPr>
            <w:r w:rsidRPr="00545DE4">
              <w:rPr>
                <w:rFonts w:ascii="Times New Roman" w:hAnsi="Times New Roman" w:cs="Times New Roman"/>
                <w:sz w:val="24"/>
                <w:szCs w:val="24"/>
              </w:rPr>
              <w:t>5</w:t>
            </w:r>
          </w:p>
        </w:tc>
      </w:tr>
      <w:tr w:rsidR="00545DE4" w:rsidRPr="00545DE4" w14:paraId="667B077C" w14:textId="77777777" w:rsidTr="00455D20">
        <w:tc>
          <w:tcPr>
            <w:tcW w:w="562" w:type="dxa"/>
          </w:tcPr>
          <w:p w14:paraId="3BFEE5EE" w14:textId="77777777" w:rsidR="00545DE4" w:rsidRPr="00545DE4" w:rsidRDefault="00545DE4" w:rsidP="00545DE4">
            <w:pPr>
              <w:pStyle w:val="a8"/>
              <w:widowControl w:val="0"/>
              <w:numPr>
                <w:ilvl w:val="0"/>
                <w:numId w:val="10"/>
              </w:numPr>
              <w:suppressAutoHyphens/>
              <w:spacing w:before="0" w:beforeAutospacing="0" w:after="0" w:afterAutospacing="0"/>
              <w:ind w:left="470" w:hanging="357"/>
              <w:rPr>
                <w:rFonts w:ascii="Times New Roman" w:hAnsi="Times New Roman" w:cs="Times New Roman"/>
                <w:sz w:val="24"/>
                <w:szCs w:val="24"/>
              </w:rPr>
            </w:pPr>
          </w:p>
        </w:tc>
        <w:tc>
          <w:tcPr>
            <w:tcW w:w="8222" w:type="dxa"/>
          </w:tcPr>
          <w:p w14:paraId="3CC7B274" w14:textId="77777777" w:rsidR="00545DE4" w:rsidRPr="00545DE4" w:rsidRDefault="00545DE4" w:rsidP="00455D20">
            <w:pPr>
              <w:keepNext/>
              <w:keepLines/>
              <w:widowControl w:val="0"/>
              <w:contextualSpacing/>
              <w:rPr>
                <w:rFonts w:ascii="Times New Roman" w:hAnsi="Times New Roman" w:cs="Times New Roman"/>
                <w:sz w:val="24"/>
                <w:szCs w:val="24"/>
              </w:rPr>
            </w:pPr>
            <w:r w:rsidRPr="00545DE4">
              <w:rPr>
                <w:rFonts w:ascii="Times New Roman" w:hAnsi="Times New Roman" w:cs="Times New Roman"/>
                <w:color w:val="000000"/>
                <w:sz w:val="24"/>
                <w:szCs w:val="24"/>
              </w:rPr>
              <w:t>ПО ViPNet Client 5 for Android</w:t>
            </w:r>
          </w:p>
        </w:tc>
        <w:tc>
          <w:tcPr>
            <w:tcW w:w="1417" w:type="dxa"/>
          </w:tcPr>
          <w:p w14:paraId="5415E18F" w14:textId="77777777" w:rsidR="00545DE4" w:rsidRPr="00545DE4" w:rsidRDefault="00545DE4" w:rsidP="00455D20">
            <w:pPr>
              <w:keepNext/>
              <w:keepLines/>
              <w:widowControl w:val="0"/>
              <w:contextualSpacing/>
              <w:jc w:val="center"/>
              <w:rPr>
                <w:rFonts w:ascii="Times New Roman" w:hAnsi="Times New Roman" w:cs="Times New Roman"/>
                <w:sz w:val="24"/>
                <w:szCs w:val="24"/>
              </w:rPr>
            </w:pPr>
            <w:r w:rsidRPr="00545DE4">
              <w:rPr>
                <w:rFonts w:ascii="Times New Roman" w:hAnsi="Times New Roman" w:cs="Times New Roman"/>
                <w:sz w:val="24"/>
                <w:szCs w:val="24"/>
              </w:rPr>
              <w:t>5</w:t>
            </w:r>
          </w:p>
        </w:tc>
      </w:tr>
    </w:tbl>
    <w:p w14:paraId="2591558B" w14:textId="77777777" w:rsidR="00545DE4" w:rsidRPr="00545DE4" w:rsidRDefault="00545DE4" w:rsidP="00545DE4">
      <w:pPr>
        <w:tabs>
          <w:tab w:val="left" w:pos="1134"/>
        </w:tabs>
        <w:ind w:firstLine="567"/>
        <w:jc w:val="both"/>
        <w:rPr>
          <w:rFonts w:ascii="Times New Roman" w:hAnsi="Times New Roman" w:cs="Times New Roman"/>
          <w:i/>
          <w:sz w:val="24"/>
          <w:szCs w:val="24"/>
          <w:lang w:val="ru-RU"/>
        </w:rPr>
      </w:pPr>
      <w:r w:rsidRPr="00545DE4">
        <w:rPr>
          <w:rFonts w:ascii="Times New Roman" w:hAnsi="Times New Roman" w:cs="Times New Roman"/>
          <w:i/>
          <w:sz w:val="24"/>
          <w:szCs w:val="24"/>
          <w:lang w:val="ru-RU"/>
        </w:rPr>
        <w:t xml:space="preserve">*В целях необходимости обеспечения совместимости с программным обеспечением </w:t>
      </w:r>
      <w:r w:rsidRPr="00545DE4">
        <w:rPr>
          <w:rFonts w:ascii="Times New Roman" w:hAnsi="Times New Roman" w:cs="Times New Roman"/>
          <w:i/>
          <w:sz w:val="24"/>
          <w:szCs w:val="24"/>
          <w:lang w:val="ru-RU"/>
        </w:rPr>
        <w:br/>
        <w:t>и оборудованием, используемым заказчиком (п. 1 ч.1 ст. 33 Федерального закона от 05.04.2013 №</w:t>
      </w:r>
      <w:r w:rsidRPr="00545DE4">
        <w:rPr>
          <w:rFonts w:ascii="Times New Roman" w:hAnsi="Times New Roman" w:cs="Times New Roman"/>
          <w:i/>
          <w:sz w:val="24"/>
          <w:szCs w:val="24"/>
        </w:rPr>
        <w:t> </w:t>
      </w:r>
      <w:r w:rsidRPr="00545DE4">
        <w:rPr>
          <w:rFonts w:ascii="Times New Roman" w:hAnsi="Times New Roman" w:cs="Times New Roman"/>
          <w:i/>
          <w:sz w:val="24"/>
          <w:szCs w:val="24"/>
          <w:lang w:val="ru-RU"/>
        </w:rPr>
        <w:t>44-ФЗ), в настоящем описании объекта закупки указание на товарные знаки не сопровождается словами «или эквивалент».</w:t>
      </w:r>
    </w:p>
    <w:p w14:paraId="4E7124A5" w14:textId="57AB12D7" w:rsidR="00545DE4" w:rsidRPr="00545DE4" w:rsidRDefault="00545DE4" w:rsidP="00455D20">
      <w:pPr>
        <w:spacing w:before="0" w:beforeAutospacing="0" w:after="0" w:afterAutospacing="0" w:line="276" w:lineRule="auto"/>
        <w:ind w:firstLine="567"/>
        <w:jc w:val="both"/>
        <w:rPr>
          <w:rFonts w:ascii="Times New Roman" w:hAnsi="Times New Roman" w:cs="Times New Roman"/>
          <w:sz w:val="24"/>
          <w:szCs w:val="24"/>
          <w:lang w:val="ru-RU"/>
        </w:rPr>
      </w:pPr>
      <w:r w:rsidRPr="00545DE4">
        <w:rPr>
          <w:rFonts w:ascii="Times New Roman" w:hAnsi="Times New Roman" w:cs="Times New Roman"/>
          <w:sz w:val="24"/>
          <w:szCs w:val="24"/>
          <w:lang w:val="ru-RU"/>
        </w:rPr>
        <w:t xml:space="preserve">На основании сертификатов активации сервиса совместной технической поддержки </w:t>
      </w:r>
      <w:r w:rsidRPr="00545DE4">
        <w:rPr>
          <w:rFonts w:ascii="Times New Roman" w:hAnsi="Times New Roman" w:cs="Times New Roman"/>
          <w:sz w:val="24"/>
          <w:szCs w:val="24"/>
          <w:lang w:val="ru-RU"/>
        </w:rPr>
        <w:br/>
        <w:t xml:space="preserve">для программных комплексов </w:t>
      </w:r>
      <w:proofErr w:type="spellStart"/>
      <w:r w:rsidRPr="00545DE4">
        <w:rPr>
          <w:rFonts w:ascii="Times New Roman" w:hAnsi="Times New Roman" w:cs="Times New Roman"/>
          <w:sz w:val="24"/>
          <w:szCs w:val="24"/>
        </w:rPr>
        <w:t>ViPNet</w:t>
      </w:r>
      <w:proofErr w:type="spellEnd"/>
      <w:r w:rsidRPr="00545DE4">
        <w:rPr>
          <w:rFonts w:ascii="Times New Roman" w:hAnsi="Times New Roman" w:cs="Times New Roman"/>
          <w:sz w:val="24"/>
          <w:szCs w:val="24"/>
          <w:lang w:val="ru-RU"/>
        </w:rPr>
        <w:t xml:space="preserve"> Заказчик вправе получать техническую поддержку на программные комплексы </w:t>
      </w:r>
      <w:proofErr w:type="spellStart"/>
      <w:r w:rsidRPr="00545DE4">
        <w:rPr>
          <w:rFonts w:ascii="Times New Roman" w:hAnsi="Times New Roman" w:cs="Times New Roman"/>
          <w:sz w:val="24"/>
          <w:szCs w:val="24"/>
        </w:rPr>
        <w:t>ViPNet</w:t>
      </w:r>
      <w:proofErr w:type="spellEnd"/>
      <w:r w:rsidRPr="00545DE4">
        <w:rPr>
          <w:rFonts w:ascii="Times New Roman" w:hAnsi="Times New Roman" w:cs="Times New Roman"/>
          <w:sz w:val="24"/>
          <w:szCs w:val="24"/>
          <w:lang w:val="ru-RU"/>
        </w:rPr>
        <w:t xml:space="preserve"> в объеме и на условиях, которые приведены на</w:t>
      </w:r>
      <w:r w:rsidRPr="00545DE4">
        <w:rPr>
          <w:rFonts w:ascii="Times New Roman" w:hAnsi="Times New Roman" w:cs="Times New Roman"/>
          <w:sz w:val="24"/>
          <w:szCs w:val="24"/>
        </w:rPr>
        <w:t> </w:t>
      </w:r>
      <w:r w:rsidRPr="00545DE4">
        <w:rPr>
          <w:rFonts w:ascii="Times New Roman" w:hAnsi="Times New Roman" w:cs="Times New Roman"/>
          <w:sz w:val="24"/>
          <w:szCs w:val="24"/>
          <w:lang w:val="ru-RU"/>
        </w:rPr>
        <w:t xml:space="preserve">официальном сайте производителя </w:t>
      </w:r>
      <w:r w:rsidRPr="00545DE4">
        <w:rPr>
          <w:rFonts w:ascii="Times New Roman" w:hAnsi="Times New Roman" w:cs="Times New Roman"/>
          <w:sz w:val="24"/>
          <w:szCs w:val="24"/>
        </w:rPr>
        <w:t>https</w:t>
      </w:r>
      <w:r w:rsidRPr="00545DE4">
        <w:rPr>
          <w:rFonts w:ascii="Times New Roman" w:hAnsi="Times New Roman" w:cs="Times New Roman"/>
          <w:sz w:val="24"/>
          <w:szCs w:val="24"/>
          <w:lang w:val="ru-RU"/>
        </w:rPr>
        <w:t>://</w:t>
      </w:r>
      <w:proofErr w:type="spellStart"/>
      <w:r w:rsidRPr="00545DE4">
        <w:rPr>
          <w:rFonts w:ascii="Times New Roman" w:hAnsi="Times New Roman" w:cs="Times New Roman"/>
          <w:sz w:val="24"/>
          <w:szCs w:val="24"/>
        </w:rPr>
        <w:t>infotecs</w:t>
      </w:r>
      <w:proofErr w:type="spellEnd"/>
      <w:r w:rsidRPr="00545DE4">
        <w:rPr>
          <w:rFonts w:ascii="Times New Roman" w:hAnsi="Times New Roman" w:cs="Times New Roman"/>
          <w:sz w:val="24"/>
          <w:szCs w:val="24"/>
          <w:lang w:val="ru-RU"/>
        </w:rPr>
        <w:t>.</w:t>
      </w:r>
      <w:proofErr w:type="spellStart"/>
      <w:r w:rsidRPr="00545DE4">
        <w:rPr>
          <w:rFonts w:ascii="Times New Roman" w:hAnsi="Times New Roman" w:cs="Times New Roman"/>
          <w:sz w:val="24"/>
          <w:szCs w:val="24"/>
        </w:rPr>
        <w:t>ru</w:t>
      </w:r>
      <w:proofErr w:type="spellEnd"/>
      <w:r w:rsidRPr="00545DE4">
        <w:rPr>
          <w:rFonts w:ascii="Times New Roman" w:hAnsi="Times New Roman" w:cs="Times New Roman"/>
          <w:sz w:val="24"/>
          <w:szCs w:val="24"/>
          <w:lang w:val="ru-RU"/>
        </w:rPr>
        <w:t>/</w:t>
      </w:r>
      <w:r w:rsidRPr="00545DE4">
        <w:rPr>
          <w:rFonts w:ascii="Times New Roman" w:hAnsi="Times New Roman" w:cs="Times New Roman"/>
          <w:sz w:val="24"/>
          <w:szCs w:val="24"/>
        </w:rPr>
        <w:t>support</w:t>
      </w:r>
      <w:r w:rsidRPr="00545DE4">
        <w:rPr>
          <w:rFonts w:ascii="Times New Roman" w:hAnsi="Times New Roman" w:cs="Times New Roman"/>
          <w:sz w:val="24"/>
          <w:szCs w:val="24"/>
          <w:lang w:val="ru-RU"/>
        </w:rPr>
        <w:t>/</w:t>
      </w:r>
      <w:proofErr w:type="spellStart"/>
      <w:r w:rsidRPr="00545DE4">
        <w:rPr>
          <w:rFonts w:ascii="Times New Roman" w:hAnsi="Times New Roman" w:cs="Times New Roman"/>
          <w:sz w:val="24"/>
          <w:szCs w:val="24"/>
        </w:rPr>
        <w:t>sla</w:t>
      </w:r>
      <w:proofErr w:type="spellEnd"/>
      <w:r w:rsidRPr="00545DE4">
        <w:rPr>
          <w:rFonts w:ascii="Times New Roman" w:hAnsi="Times New Roman" w:cs="Times New Roman"/>
          <w:sz w:val="24"/>
          <w:szCs w:val="24"/>
          <w:lang w:val="ru-RU"/>
        </w:rPr>
        <w:t>/.</w:t>
      </w:r>
    </w:p>
    <w:p w14:paraId="6597A588" w14:textId="77777777" w:rsidR="00545DE4" w:rsidRPr="00545DE4" w:rsidRDefault="00545DE4" w:rsidP="00455D20">
      <w:pPr>
        <w:spacing w:before="0" w:beforeAutospacing="0" w:after="0" w:afterAutospacing="0" w:line="276" w:lineRule="auto"/>
        <w:ind w:firstLine="567"/>
        <w:jc w:val="both"/>
        <w:rPr>
          <w:rFonts w:ascii="Times New Roman" w:hAnsi="Times New Roman" w:cs="Times New Roman"/>
          <w:sz w:val="24"/>
          <w:szCs w:val="24"/>
          <w:lang w:val="ru-RU"/>
        </w:rPr>
      </w:pPr>
      <w:r w:rsidRPr="00545DE4">
        <w:rPr>
          <w:rFonts w:ascii="Times New Roman" w:hAnsi="Times New Roman" w:cs="Times New Roman"/>
          <w:sz w:val="24"/>
          <w:szCs w:val="24"/>
          <w:lang w:val="ru-RU"/>
        </w:rPr>
        <w:t xml:space="preserve">Техническая поддержка должна оказываться по обращению Заказчика. </w:t>
      </w:r>
    </w:p>
    <w:p w14:paraId="05B63936" w14:textId="77777777" w:rsidR="00545DE4" w:rsidRPr="00545DE4" w:rsidRDefault="00545DE4" w:rsidP="00455D20">
      <w:pPr>
        <w:spacing w:before="0" w:beforeAutospacing="0" w:after="0" w:afterAutospacing="0" w:line="276" w:lineRule="auto"/>
        <w:ind w:firstLine="567"/>
        <w:jc w:val="both"/>
        <w:rPr>
          <w:rFonts w:ascii="Times New Roman" w:hAnsi="Times New Roman" w:cs="Times New Roman"/>
          <w:sz w:val="24"/>
          <w:szCs w:val="24"/>
          <w:lang w:val="ru-RU"/>
        </w:rPr>
      </w:pPr>
      <w:r w:rsidRPr="00545DE4">
        <w:rPr>
          <w:rFonts w:ascii="Times New Roman" w:hAnsi="Times New Roman" w:cs="Times New Roman"/>
          <w:sz w:val="24"/>
          <w:szCs w:val="24"/>
          <w:lang w:val="ru-RU"/>
        </w:rPr>
        <w:t>Техническая поддержка должна включать в себя следующие операции:</w:t>
      </w:r>
    </w:p>
    <w:p w14:paraId="3ABD8830" w14:textId="77777777" w:rsidR="00545DE4" w:rsidRPr="00545DE4" w:rsidRDefault="00545DE4" w:rsidP="00455D20">
      <w:pPr>
        <w:spacing w:before="0" w:beforeAutospacing="0" w:after="0" w:afterAutospacing="0" w:line="276" w:lineRule="auto"/>
        <w:ind w:firstLine="567"/>
        <w:jc w:val="both"/>
        <w:rPr>
          <w:rFonts w:ascii="Times New Roman" w:hAnsi="Times New Roman" w:cs="Times New Roman"/>
          <w:sz w:val="24"/>
          <w:szCs w:val="24"/>
          <w:lang w:val="ru-RU"/>
        </w:rPr>
      </w:pPr>
      <w:r w:rsidRPr="00545DE4">
        <w:rPr>
          <w:rFonts w:ascii="Times New Roman" w:hAnsi="Times New Roman" w:cs="Times New Roman"/>
          <w:sz w:val="24"/>
          <w:szCs w:val="24"/>
          <w:lang w:val="ru-RU"/>
        </w:rPr>
        <w:t>Приём обращений и</w:t>
      </w:r>
      <w:r w:rsidRPr="00545DE4">
        <w:rPr>
          <w:rFonts w:ascii="Times New Roman" w:hAnsi="Times New Roman" w:cs="Times New Roman"/>
          <w:sz w:val="24"/>
          <w:szCs w:val="24"/>
        </w:rPr>
        <w:t> </w:t>
      </w:r>
      <w:r w:rsidRPr="00545DE4">
        <w:rPr>
          <w:rFonts w:ascii="Times New Roman" w:hAnsi="Times New Roman" w:cs="Times New Roman"/>
          <w:sz w:val="24"/>
          <w:szCs w:val="24"/>
          <w:lang w:val="ru-RU"/>
        </w:rPr>
        <w:t>консультирование по электронной почте в</w:t>
      </w:r>
      <w:r w:rsidRPr="00545DE4">
        <w:rPr>
          <w:rFonts w:ascii="Times New Roman" w:hAnsi="Times New Roman" w:cs="Times New Roman"/>
          <w:sz w:val="24"/>
          <w:szCs w:val="24"/>
        </w:rPr>
        <w:t> </w:t>
      </w:r>
      <w:r w:rsidRPr="00545DE4">
        <w:rPr>
          <w:rFonts w:ascii="Times New Roman" w:hAnsi="Times New Roman" w:cs="Times New Roman"/>
          <w:sz w:val="24"/>
          <w:szCs w:val="24"/>
          <w:lang w:val="ru-RU"/>
        </w:rPr>
        <w:t>рабочие дни с</w:t>
      </w:r>
      <w:r w:rsidRPr="00545DE4">
        <w:rPr>
          <w:rFonts w:ascii="Times New Roman" w:hAnsi="Times New Roman" w:cs="Times New Roman"/>
          <w:sz w:val="24"/>
          <w:szCs w:val="24"/>
        </w:rPr>
        <w:t> </w:t>
      </w:r>
      <w:r w:rsidRPr="00545DE4">
        <w:rPr>
          <w:rFonts w:ascii="Times New Roman" w:hAnsi="Times New Roman" w:cs="Times New Roman"/>
          <w:sz w:val="24"/>
          <w:szCs w:val="24"/>
          <w:lang w:val="ru-RU"/>
        </w:rPr>
        <w:t>9:00 до</w:t>
      </w:r>
      <w:r w:rsidRPr="00545DE4">
        <w:rPr>
          <w:rFonts w:ascii="Times New Roman" w:hAnsi="Times New Roman" w:cs="Times New Roman"/>
          <w:sz w:val="24"/>
          <w:szCs w:val="24"/>
        </w:rPr>
        <w:t> </w:t>
      </w:r>
      <w:r w:rsidRPr="00545DE4">
        <w:rPr>
          <w:rFonts w:ascii="Times New Roman" w:hAnsi="Times New Roman" w:cs="Times New Roman"/>
          <w:sz w:val="24"/>
          <w:szCs w:val="24"/>
          <w:lang w:val="ru-RU"/>
        </w:rPr>
        <w:t xml:space="preserve">18:00 </w:t>
      </w:r>
      <w:r w:rsidRPr="00545DE4">
        <w:rPr>
          <w:rFonts w:ascii="Times New Roman" w:hAnsi="Times New Roman" w:cs="Times New Roman"/>
          <w:sz w:val="24"/>
          <w:szCs w:val="24"/>
          <w:lang w:val="ru-RU"/>
        </w:rPr>
        <w:br/>
        <w:t>по Московскому времени;</w:t>
      </w:r>
    </w:p>
    <w:p w14:paraId="141E5C6D" w14:textId="77777777" w:rsidR="00545DE4" w:rsidRPr="00545DE4" w:rsidRDefault="00545DE4" w:rsidP="00455D20">
      <w:pPr>
        <w:spacing w:before="0" w:beforeAutospacing="0" w:after="0" w:afterAutospacing="0" w:line="276" w:lineRule="auto"/>
        <w:ind w:firstLine="567"/>
        <w:jc w:val="both"/>
        <w:rPr>
          <w:rFonts w:ascii="Times New Roman" w:hAnsi="Times New Roman" w:cs="Times New Roman"/>
          <w:sz w:val="24"/>
          <w:szCs w:val="24"/>
          <w:lang w:val="ru-RU"/>
        </w:rPr>
      </w:pPr>
      <w:r w:rsidRPr="00545DE4">
        <w:rPr>
          <w:rFonts w:ascii="Times New Roman" w:hAnsi="Times New Roman" w:cs="Times New Roman"/>
          <w:sz w:val="24"/>
          <w:szCs w:val="24"/>
          <w:lang w:val="ru-RU"/>
        </w:rPr>
        <w:t>Приём обращений и</w:t>
      </w:r>
      <w:r w:rsidRPr="00545DE4">
        <w:rPr>
          <w:rFonts w:ascii="Times New Roman" w:hAnsi="Times New Roman" w:cs="Times New Roman"/>
          <w:sz w:val="24"/>
          <w:szCs w:val="24"/>
        </w:rPr>
        <w:t> </w:t>
      </w:r>
      <w:r w:rsidRPr="00545DE4">
        <w:rPr>
          <w:rFonts w:ascii="Times New Roman" w:hAnsi="Times New Roman" w:cs="Times New Roman"/>
          <w:sz w:val="24"/>
          <w:szCs w:val="24"/>
          <w:lang w:val="ru-RU"/>
        </w:rPr>
        <w:t>консультирование по телефону горячей линии в</w:t>
      </w:r>
      <w:r w:rsidRPr="00545DE4">
        <w:rPr>
          <w:rFonts w:ascii="Times New Roman" w:hAnsi="Times New Roman" w:cs="Times New Roman"/>
          <w:sz w:val="24"/>
          <w:szCs w:val="24"/>
        </w:rPr>
        <w:t> </w:t>
      </w:r>
      <w:r w:rsidRPr="00545DE4">
        <w:rPr>
          <w:rFonts w:ascii="Times New Roman" w:hAnsi="Times New Roman" w:cs="Times New Roman"/>
          <w:sz w:val="24"/>
          <w:szCs w:val="24"/>
          <w:lang w:val="ru-RU"/>
        </w:rPr>
        <w:t>рабочие дни с</w:t>
      </w:r>
      <w:r w:rsidRPr="00545DE4">
        <w:rPr>
          <w:rFonts w:ascii="Times New Roman" w:hAnsi="Times New Roman" w:cs="Times New Roman"/>
          <w:sz w:val="24"/>
          <w:szCs w:val="24"/>
        </w:rPr>
        <w:t> </w:t>
      </w:r>
      <w:r w:rsidRPr="00545DE4">
        <w:rPr>
          <w:rFonts w:ascii="Times New Roman" w:hAnsi="Times New Roman" w:cs="Times New Roman"/>
          <w:sz w:val="24"/>
          <w:szCs w:val="24"/>
          <w:lang w:val="ru-RU"/>
        </w:rPr>
        <w:t>9:00 до</w:t>
      </w:r>
      <w:r w:rsidRPr="00545DE4">
        <w:rPr>
          <w:rFonts w:ascii="Times New Roman" w:hAnsi="Times New Roman" w:cs="Times New Roman"/>
          <w:sz w:val="24"/>
          <w:szCs w:val="24"/>
        </w:rPr>
        <w:t> </w:t>
      </w:r>
      <w:r w:rsidRPr="00545DE4">
        <w:rPr>
          <w:rFonts w:ascii="Times New Roman" w:hAnsi="Times New Roman" w:cs="Times New Roman"/>
          <w:sz w:val="24"/>
          <w:szCs w:val="24"/>
          <w:lang w:val="ru-RU"/>
        </w:rPr>
        <w:t>18:00 по Московскому времени;</w:t>
      </w:r>
    </w:p>
    <w:p w14:paraId="6BCC83E8" w14:textId="77777777" w:rsidR="00545DE4" w:rsidRPr="00545DE4" w:rsidRDefault="00545DE4" w:rsidP="00455D20">
      <w:pPr>
        <w:spacing w:before="0" w:beforeAutospacing="0" w:after="0" w:afterAutospacing="0" w:line="276" w:lineRule="auto"/>
        <w:ind w:firstLine="567"/>
        <w:jc w:val="both"/>
        <w:rPr>
          <w:rFonts w:ascii="Times New Roman" w:hAnsi="Times New Roman" w:cs="Times New Roman"/>
          <w:sz w:val="24"/>
          <w:szCs w:val="24"/>
          <w:lang w:val="ru-RU"/>
        </w:rPr>
      </w:pPr>
      <w:r w:rsidRPr="00545DE4">
        <w:rPr>
          <w:rFonts w:ascii="Times New Roman" w:hAnsi="Times New Roman" w:cs="Times New Roman"/>
          <w:sz w:val="24"/>
          <w:szCs w:val="24"/>
          <w:lang w:val="ru-RU"/>
        </w:rPr>
        <w:t>Рекомендации по процессу установки продукта;</w:t>
      </w:r>
    </w:p>
    <w:p w14:paraId="1FED51F8" w14:textId="77777777" w:rsidR="00545DE4" w:rsidRPr="00545DE4" w:rsidRDefault="00545DE4" w:rsidP="00455D20">
      <w:pPr>
        <w:spacing w:before="0" w:beforeAutospacing="0" w:after="0" w:afterAutospacing="0" w:line="276" w:lineRule="auto"/>
        <w:ind w:firstLine="567"/>
        <w:jc w:val="both"/>
        <w:rPr>
          <w:rFonts w:ascii="Times New Roman" w:hAnsi="Times New Roman" w:cs="Times New Roman"/>
          <w:sz w:val="24"/>
          <w:szCs w:val="24"/>
          <w:lang w:val="ru-RU"/>
        </w:rPr>
      </w:pPr>
      <w:r w:rsidRPr="00545DE4">
        <w:rPr>
          <w:rFonts w:ascii="Times New Roman" w:hAnsi="Times New Roman" w:cs="Times New Roman"/>
          <w:sz w:val="24"/>
          <w:szCs w:val="24"/>
          <w:lang w:val="ru-RU"/>
        </w:rPr>
        <w:t>Рекомендации по</w:t>
      </w:r>
      <w:r w:rsidRPr="00545DE4">
        <w:rPr>
          <w:rFonts w:ascii="Times New Roman" w:hAnsi="Times New Roman" w:cs="Times New Roman"/>
          <w:sz w:val="24"/>
          <w:szCs w:val="24"/>
        </w:rPr>
        <w:t> </w:t>
      </w:r>
      <w:r w:rsidRPr="00545DE4">
        <w:rPr>
          <w:rFonts w:ascii="Times New Roman" w:hAnsi="Times New Roman" w:cs="Times New Roman"/>
          <w:sz w:val="24"/>
          <w:szCs w:val="24"/>
          <w:lang w:val="ru-RU"/>
        </w:rPr>
        <w:t>настройке продукта;</w:t>
      </w:r>
    </w:p>
    <w:p w14:paraId="6E6E6624" w14:textId="77777777" w:rsidR="00545DE4" w:rsidRPr="00545DE4" w:rsidRDefault="00545DE4" w:rsidP="00455D20">
      <w:pPr>
        <w:spacing w:before="0" w:beforeAutospacing="0" w:after="0" w:afterAutospacing="0" w:line="276" w:lineRule="auto"/>
        <w:ind w:firstLine="567"/>
        <w:jc w:val="both"/>
        <w:rPr>
          <w:rFonts w:ascii="Times New Roman" w:hAnsi="Times New Roman" w:cs="Times New Roman"/>
          <w:sz w:val="24"/>
          <w:szCs w:val="24"/>
          <w:lang w:val="ru-RU"/>
        </w:rPr>
      </w:pPr>
      <w:r w:rsidRPr="00545DE4">
        <w:rPr>
          <w:rFonts w:ascii="Times New Roman" w:hAnsi="Times New Roman" w:cs="Times New Roman"/>
          <w:sz w:val="24"/>
          <w:szCs w:val="24"/>
          <w:lang w:val="ru-RU"/>
        </w:rPr>
        <w:t>Исполнитель</w:t>
      </w:r>
      <w:r w:rsidRPr="00545DE4">
        <w:rPr>
          <w:rFonts w:ascii="Times New Roman" w:hAnsi="Times New Roman" w:cs="Times New Roman"/>
          <w:sz w:val="24"/>
          <w:szCs w:val="24"/>
        </w:rPr>
        <w:t> </w:t>
      </w:r>
      <w:r w:rsidRPr="00545DE4">
        <w:rPr>
          <w:rFonts w:ascii="Times New Roman" w:hAnsi="Times New Roman" w:cs="Times New Roman"/>
          <w:sz w:val="24"/>
          <w:szCs w:val="24"/>
          <w:lang w:val="ru-RU"/>
        </w:rPr>
        <w:t>предоставляет обновление (</w:t>
      </w:r>
      <w:r w:rsidRPr="00545DE4">
        <w:rPr>
          <w:rFonts w:ascii="Times New Roman" w:hAnsi="Times New Roman" w:cs="Times New Roman"/>
          <w:sz w:val="24"/>
          <w:szCs w:val="24"/>
        </w:rPr>
        <w:t>hotfix</w:t>
      </w:r>
      <w:r w:rsidRPr="00545DE4">
        <w:rPr>
          <w:rFonts w:ascii="Times New Roman" w:hAnsi="Times New Roman" w:cs="Times New Roman"/>
          <w:sz w:val="24"/>
          <w:szCs w:val="24"/>
          <w:lang w:val="ru-RU"/>
        </w:rPr>
        <w:t>), устраняющее дефекты, выявленные в</w:t>
      </w:r>
      <w:r w:rsidRPr="00545DE4">
        <w:rPr>
          <w:rFonts w:ascii="Times New Roman" w:hAnsi="Times New Roman" w:cs="Times New Roman"/>
          <w:sz w:val="24"/>
          <w:szCs w:val="24"/>
        </w:rPr>
        <w:t> </w:t>
      </w:r>
      <w:r w:rsidRPr="00545DE4">
        <w:rPr>
          <w:rFonts w:ascii="Times New Roman" w:hAnsi="Times New Roman" w:cs="Times New Roman"/>
          <w:sz w:val="24"/>
          <w:szCs w:val="24"/>
          <w:lang w:val="ru-RU"/>
        </w:rPr>
        <w:t>продукте;</w:t>
      </w:r>
    </w:p>
    <w:p w14:paraId="1C51651F" w14:textId="77777777" w:rsidR="00545DE4" w:rsidRPr="00545DE4" w:rsidRDefault="00545DE4" w:rsidP="00455D20">
      <w:pPr>
        <w:spacing w:before="0" w:beforeAutospacing="0" w:after="0" w:afterAutospacing="0" w:line="276" w:lineRule="auto"/>
        <w:ind w:firstLine="567"/>
        <w:jc w:val="both"/>
        <w:rPr>
          <w:rFonts w:ascii="Times New Roman" w:hAnsi="Times New Roman" w:cs="Times New Roman"/>
          <w:sz w:val="24"/>
          <w:szCs w:val="24"/>
          <w:lang w:val="ru-RU"/>
        </w:rPr>
      </w:pPr>
      <w:r w:rsidRPr="00545DE4">
        <w:rPr>
          <w:rFonts w:ascii="Times New Roman" w:hAnsi="Times New Roman" w:cs="Times New Roman"/>
          <w:sz w:val="24"/>
          <w:szCs w:val="24"/>
          <w:lang w:val="ru-RU"/>
        </w:rPr>
        <w:t>Исполнитель предоставляет обновление (</w:t>
      </w:r>
      <w:r w:rsidRPr="00545DE4">
        <w:rPr>
          <w:rFonts w:ascii="Times New Roman" w:hAnsi="Times New Roman" w:cs="Times New Roman"/>
          <w:sz w:val="24"/>
          <w:szCs w:val="24"/>
        </w:rPr>
        <w:t>hotfix</w:t>
      </w:r>
      <w:r w:rsidRPr="00545DE4">
        <w:rPr>
          <w:rFonts w:ascii="Times New Roman" w:hAnsi="Times New Roman" w:cs="Times New Roman"/>
          <w:sz w:val="24"/>
          <w:szCs w:val="24"/>
          <w:lang w:val="ru-RU"/>
        </w:rPr>
        <w:t>), а</w:t>
      </w:r>
      <w:r w:rsidRPr="00545DE4">
        <w:rPr>
          <w:rFonts w:ascii="Times New Roman" w:hAnsi="Times New Roman" w:cs="Times New Roman"/>
          <w:sz w:val="24"/>
          <w:szCs w:val="24"/>
        </w:rPr>
        <w:t> </w:t>
      </w:r>
      <w:r w:rsidRPr="00545DE4">
        <w:rPr>
          <w:rFonts w:ascii="Times New Roman" w:hAnsi="Times New Roman" w:cs="Times New Roman"/>
          <w:sz w:val="24"/>
          <w:szCs w:val="24"/>
          <w:lang w:val="ru-RU"/>
        </w:rPr>
        <w:t>также все изменения, производимые в</w:t>
      </w:r>
      <w:r w:rsidRPr="00545DE4">
        <w:rPr>
          <w:rFonts w:ascii="Times New Roman" w:hAnsi="Times New Roman" w:cs="Times New Roman"/>
          <w:sz w:val="24"/>
          <w:szCs w:val="24"/>
        </w:rPr>
        <w:t> </w:t>
      </w:r>
      <w:r w:rsidRPr="00545DE4">
        <w:rPr>
          <w:rFonts w:ascii="Times New Roman" w:hAnsi="Times New Roman" w:cs="Times New Roman"/>
          <w:sz w:val="24"/>
          <w:szCs w:val="24"/>
          <w:lang w:val="ru-RU"/>
        </w:rPr>
        <w:t>рамках минорной (</w:t>
      </w:r>
      <w:r w:rsidRPr="00545DE4">
        <w:rPr>
          <w:rFonts w:ascii="Times New Roman" w:hAnsi="Times New Roman" w:cs="Times New Roman"/>
          <w:sz w:val="24"/>
          <w:szCs w:val="24"/>
        </w:rPr>
        <w:t>MINOR</w:t>
      </w:r>
      <w:r w:rsidRPr="00545DE4">
        <w:rPr>
          <w:rFonts w:ascii="Times New Roman" w:hAnsi="Times New Roman" w:cs="Times New Roman"/>
          <w:sz w:val="24"/>
          <w:szCs w:val="24"/>
          <w:lang w:val="ru-RU"/>
        </w:rPr>
        <w:t>) версии</w:t>
      </w:r>
      <w:r w:rsidRPr="00545DE4">
        <w:rPr>
          <w:rFonts w:ascii="Times New Roman" w:hAnsi="Times New Roman" w:cs="Times New Roman"/>
          <w:sz w:val="24"/>
          <w:szCs w:val="24"/>
        </w:rPr>
        <w:t> </w:t>
      </w:r>
      <w:r w:rsidRPr="00545DE4">
        <w:rPr>
          <w:rFonts w:ascii="Times New Roman" w:hAnsi="Times New Roman" w:cs="Times New Roman"/>
          <w:sz w:val="24"/>
          <w:szCs w:val="24"/>
          <w:lang w:val="ru-RU"/>
        </w:rPr>
        <w:t>продукта</w:t>
      </w:r>
      <w:hyperlink r:id="rId12" w:anchor="term006" w:history="1">
        <w:r w:rsidRPr="00545DE4">
          <w:rPr>
            <w:rFonts w:ascii="Times New Roman" w:hAnsi="Times New Roman" w:cs="Times New Roman"/>
            <w:sz w:val="24"/>
            <w:szCs w:val="24"/>
          </w:rPr>
          <w:t> </w:t>
        </w:r>
        <w:r w:rsidRPr="00545DE4">
          <w:rPr>
            <w:rFonts w:ascii="Times New Roman" w:hAnsi="Times New Roman" w:cs="Times New Roman"/>
            <w:sz w:val="24"/>
            <w:szCs w:val="24"/>
            <w:lang w:val="ru-RU"/>
          </w:rPr>
          <w:t>(</w:t>
        </w:r>
        <w:r w:rsidRPr="00545DE4">
          <w:rPr>
            <w:rFonts w:ascii="Times New Roman" w:hAnsi="Times New Roman" w:cs="Times New Roman"/>
            <w:sz w:val="24"/>
            <w:szCs w:val="24"/>
          </w:rPr>
          <w:t>service</w:t>
        </w:r>
        <w:r w:rsidRPr="00545DE4">
          <w:rPr>
            <w:rFonts w:ascii="Times New Roman" w:hAnsi="Times New Roman" w:cs="Times New Roman"/>
            <w:sz w:val="24"/>
            <w:szCs w:val="24"/>
            <w:lang w:val="ru-RU"/>
          </w:rPr>
          <w:t xml:space="preserve"> </w:t>
        </w:r>
        <w:r w:rsidRPr="00545DE4">
          <w:rPr>
            <w:rFonts w:ascii="Times New Roman" w:hAnsi="Times New Roman" w:cs="Times New Roman"/>
            <w:sz w:val="24"/>
            <w:szCs w:val="24"/>
          </w:rPr>
          <w:t>pack</w:t>
        </w:r>
        <w:r w:rsidRPr="00545DE4">
          <w:rPr>
            <w:rFonts w:ascii="Times New Roman" w:hAnsi="Times New Roman" w:cs="Times New Roman"/>
            <w:sz w:val="24"/>
            <w:szCs w:val="24"/>
            <w:lang w:val="ru-RU"/>
          </w:rPr>
          <w:t>);</w:t>
        </w:r>
      </w:hyperlink>
    </w:p>
    <w:p w14:paraId="79A11B6B" w14:textId="77777777" w:rsidR="00545DE4" w:rsidRPr="00545DE4" w:rsidRDefault="00545DE4" w:rsidP="00455D20">
      <w:pPr>
        <w:spacing w:before="0" w:beforeAutospacing="0" w:after="0" w:afterAutospacing="0" w:line="276" w:lineRule="auto"/>
        <w:ind w:firstLine="567"/>
        <w:jc w:val="both"/>
        <w:rPr>
          <w:rFonts w:ascii="Times New Roman" w:hAnsi="Times New Roman" w:cs="Times New Roman"/>
          <w:sz w:val="24"/>
          <w:szCs w:val="24"/>
          <w:lang w:val="ru-RU"/>
        </w:rPr>
      </w:pPr>
      <w:r w:rsidRPr="00545DE4">
        <w:rPr>
          <w:rFonts w:ascii="Times New Roman" w:hAnsi="Times New Roman" w:cs="Times New Roman"/>
          <w:sz w:val="24"/>
          <w:szCs w:val="24"/>
          <w:lang w:val="ru-RU"/>
        </w:rPr>
        <w:t>ИСПОЛНИТЕЛЬ предоставляет новые версии (изменение мажорной (</w:t>
      </w:r>
      <w:r w:rsidRPr="00545DE4">
        <w:rPr>
          <w:rFonts w:ascii="Times New Roman" w:hAnsi="Times New Roman" w:cs="Times New Roman"/>
          <w:sz w:val="24"/>
          <w:szCs w:val="24"/>
        </w:rPr>
        <w:t>MAJOR</w:t>
      </w:r>
      <w:r w:rsidRPr="00545DE4">
        <w:rPr>
          <w:rFonts w:ascii="Times New Roman" w:hAnsi="Times New Roman" w:cs="Times New Roman"/>
          <w:sz w:val="24"/>
          <w:szCs w:val="24"/>
          <w:lang w:val="ru-RU"/>
        </w:rPr>
        <w:t>) версии, поколения) ПРОДУКТА без взимания дополнительной платы (для ПАК</w:t>
      </w:r>
      <w:r w:rsidRPr="00545DE4">
        <w:rPr>
          <w:rFonts w:ascii="Times New Roman" w:hAnsi="Times New Roman" w:cs="Times New Roman"/>
          <w:sz w:val="24"/>
          <w:szCs w:val="24"/>
        </w:rPr>
        <w:t> </w:t>
      </w:r>
      <w:r w:rsidRPr="00545DE4">
        <w:rPr>
          <w:rFonts w:ascii="Times New Roman" w:hAnsi="Times New Roman" w:cs="Times New Roman"/>
          <w:sz w:val="24"/>
          <w:szCs w:val="24"/>
          <w:lang w:val="ru-RU"/>
        </w:rPr>
        <w:t>— только программные компоненты);</w:t>
      </w:r>
    </w:p>
    <w:p w14:paraId="34A5CAD0" w14:textId="77777777" w:rsidR="00545DE4" w:rsidRPr="00545DE4" w:rsidRDefault="00545DE4" w:rsidP="00455D20">
      <w:pPr>
        <w:spacing w:before="0" w:beforeAutospacing="0" w:after="0" w:afterAutospacing="0" w:line="276" w:lineRule="auto"/>
        <w:ind w:firstLine="567"/>
        <w:jc w:val="both"/>
        <w:rPr>
          <w:rFonts w:ascii="Times New Roman" w:hAnsi="Times New Roman" w:cs="Times New Roman"/>
          <w:sz w:val="24"/>
          <w:szCs w:val="24"/>
          <w:lang w:val="ru-RU"/>
        </w:rPr>
      </w:pPr>
      <w:r w:rsidRPr="00545DE4">
        <w:rPr>
          <w:rFonts w:ascii="Times New Roman" w:hAnsi="Times New Roman" w:cs="Times New Roman"/>
          <w:sz w:val="24"/>
          <w:szCs w:val="24"/>
          <w:lang w:val="ru-RU"/>
        </w:rPr>
        <w:t xml:space="preserve">Восстановление работоспособности (ремонт) вышедшего из строя оборудования (аппаратной платформы ПАК) из состава Продуктов Пользователя в соответствии с гарантийными обязательствами АО «ИнфоТеКС». </w:t>
      </w:r>
    </w:p>
    <w:p w14:paraId="5762599D" w14:textId="77777777" w:rsidR="00545DE4" w:rsidRPr="00545DE4" w:rsidRDefault="00545DE4" w:rsidP="00455D20">
      <w:pPr>
        <w:spacing w:before="0" w:beforeAutospacing="0" w:after="0" w:afterAutospacing="0" w:line="276" w:lineRule="auto"/>
        <w:ind w:firstLine="567"/>
        <w:jc w:val="both"/>
        <w:rPr>
          <w:rFonts w:ascii="Times New Roman" w:hAnsi="Times New Roman" w:cs="Times New Roman"/>
          <w:sz w:val="24"/>
          <w:szCs w:val="24"/>
          <w:lang w:val="ru-RU"/>
        </w:rPr>
      </w:pPr>
    </w:p>
    <w:p w14:paraId="7314C3E2" w14:textId="77777777" w:rsidR="00545DE4" w:rsidRPr="00BC283B" w:rsidRDefault="00545DE4" w:rsidP="00455D20">
      <w:pPr>
        <w:tabs>
          <w:tab w:val="left" w:pos="993"/>
        </w:tabs>
        <w:spacing w:before="0" w:beforeAutospacing="0" w:after="0" w:afterAutospacing="0" w:line="276" w:lineRule="auto"/>
        <w:ind w:firstLine="567"/>
        <w:jc w:val="both"/>
        <w:rPr>
          <w:rFonts w:ascii="Times New Roman" w:hAnsi="Times New Roman" w:cs="Times New Roman"/>
          <w:b/>
          <w:sz w:val="24"/>
          <w:szCs w:val="24"/>
          <w:lang w:val="ru-RU"/>
        </w:rPr>
      </w:pPr>
      <w:r w:rsidRPr="00BC283B">
        <w:rPr>
          <w:rFonts w:ascii="Times New Roman" w:hAnsi="Times New Roman" w:cs="Times New Roman"/>
          <w:b/>
          <w:sz w:val="24"/>
          <w:szCs w:val="24"/>
          <w:lang w:val="ru-RU"/>
        </w:rPr>
        <w:t>10.</w:t>
      </w:r>
      <w:r w:rsidRPr="00BC283B">
        <w:rPr>
          <w:rFonts w:ascii="Times New Roman" w:hAnsi="Times New Roman" w:cs="Times New Roman"/>
          <w:b/>
          <w:sz w:val="24"/>
          <w:szCs w:val="24"/>
          <w:lang w:val="ru-RU"/>
        </w:rPr>
        <w:tab/>
        <w:t>Иные требования</w:t>
      </w:r>
    </w:p>
    <w:p w14:paraId="7EABABDC" w14:textId="77777777" w:rsidR="00545DE4" w:rsidRPr="00545DE4" w:rsidRDefault="00545DE4" w:rsidP="00455D20">
      <w:pPr>
        <w:spacing w:before="0" w:beforeAutospacing="0" w:after="0" w:afterAutospacing="0" w:line="276" w:lineRule="auto"/>
        <w:ind w:firstLine="567"/>
        <w:jc w:val="both"/>
        <w:rPr>
          <w:rFonts w:ascii="Times New Roman" w:hAnsi="Times New Roman" w:cs="Times New Roman"/>
          <w:sz w:val="24"/>
          <w:szCs w:val="24"/>
          <w:lang w:val="ru-RU"/>
        </w:rPr>
      </w:pPr>
      <w:r w:rsidRPr="00545DE4">
        <w:rPr>
          <w:rFonts w:ascii="Times New Roman" w:hAnsi="Times New Roman" w:cs="Times New Roman"/>
          <w:sz w:val="24"/>
          <w:szCs w:val="24"/>
          <w:lang w:val="ru-RU"/>
        </w:rPr>
        <w:t xml:space="preserve">Срок действия сертификатов активации сервиса совместной технической поддержки компонентов защищенных сетей </w:t>
      </w:r>
      <w:r w:rsidRPr="00545DE4">
        <w:rPr>
          <w:rFonts w:ascii="Times New Roman" w:hAnsi="Times New Roman" w:cs="Times New Roman"/>
          <w:sz w:val="24"/>
          <w:szCs w:val="24"/>
        </w:rPr>
        <w:t>ViPNet</w:t>
      </w:r>
      <w:r w:rsidRPr="00545DE4">
        <w:rPr>
          <w:rFonts w:ascii="Times New Roman" w:hAnsi="Times New Roman" w:cs="Times New Roman"/>
          <w:sz w:val="24"/>
          <w:szCs w:val="24"/>
          <w:lang w:val="ru-RU"/>
        </w:rPr>
        <w:t xml:space="preserve"> должен составлять не менее 12 месяцев с даты предоставления сертификатов активации сервиса совместной технической поддержки </w:t>
      </w:r>
      <w:r w:rsidRPr="00545DE4">
        <w:rPr>
          <w:rFonts w:ascii="Times New Roman" w:hAnsi="Times New Roman" w:cs="Times New Roman"/>
          <w:sz w:val="24"/>
          <w:szCs w:val="24"/>
          <w:lang w:val="ru-RU"/>
        </w:rPr>
        <w:br/>
        <w:t xml:space="preserve">для программных комплексов </w:t>
      </w:r>
      <w:r w:rsidRPr="00545DE4">
        <w:rPr>
          <w:rFonts w:ascii="Times New Roman" w:hAnsi="Times New Roman" w:cs="Times New Roman"/>
          <w:sz w:val="24"/>
          <w:szCs w:val="24"/>
        </w:rPr>
        <w:t>ViPNet</w:t>
      </w:r>
      <w:r w:rsidRPr="00545DE4">
        <w:rPr>
          <w:rFonts w:ascii="Times New Roman" w:hAnsi="Times New Roman" w:cs="Times New Roman"/>
          <w:sz w:val="24"/>
          <w:szCs w:val="24"/>
          <w:lang w:val="ru-RU"/>
        </w:rPr>
        <w:t>.</w:t>
      </w:r>
    </w:p>
    <w:p w14:paraId="32F5B26D" w14:textId="65C22B59" w:rsidR="00545DE4" w:rsidRDefault="00545DE4" w:rsidP="00455D20">
      <w:pPr>
        <w:spacing w:before="0" w:beforeAutospacing="0" w:after="0" w:afterAutospacing="0" w:line="276" w:lineRule="auto"/>
        <w:ind w:firstLine="567"/>
        <w:jc w:val="both"/>
        <w:rPr>
          <w:lang w:val="ru-RU"/>
        </w:rPr>
      </w:pPr>
      <w:r w:rsidRPr="00545DE4">
        <w:rPr>
          <w:rFonts w:ascii="Times New Roman" w:hAnsi="Times New Roman" w:cs="Times New Roman"/>
          <w:sz w:val="24"/>
          <w:szCs w:val="24"/>
          <w:lang w:val="ru-RU"/>
        </w:rPr>
        <w:t>Исполнитель обязан устранять все недостатки, обнаруженные Заказчиком при приемке результатов оказанных Услуг и (или) в течение всего срока действия сертификатов.</w:t>
      </w:r>
    </w:p>
    <w:p w14:paraId="16CABCAB" w14:textId="77777777" w:rsidR="00545DE4" w:rsidRDefault="00545DE4" w:rsidP="00545DE4">
      <w:pPr>
        <w:ind w:firstLine="567"/>
        <w:jc w:val="both"/>
        <w:rPr>
          <w:lang w:val="ru-RU"/>
        </w:rPr>
      </w:pPr>
    </w:p>
    <w:p w14:paraId="47E97DB9" w14:textId="229F28D8" w:rsidR="000663A8" w:rsidRPr="000663A8" w:rsidRDefault="000663A8" w:rsidP="00545DE4">
      <w:pPr>
        <w:pStyle w:val="Standard"/>
        <w:ind w:left="7371"/>
        <w:jc w:val="center"/>
        <w:rPr>
          <w:rFonts w:ascii="Times New Roman" w:eastAsia="Times New Roman" w:hAnsi="Times New Roman" w:cs="Times New Roman"/>
          <w:color w:val="00000A"/>
          <w:sz w:val="24"/>
          <w:szCs w:val="24"/>
        </w:rPr>
      </w:pPr>
      <w:r w:rsidRPr="000663A8">
        <w:rPr>
          <w:rFonts w:ascii="Times New Roman" w:eastAsia="Times New Roman" w:hAnsi="Times New Roman" w:cs="Times New Roman"/>
          <w:color w:val="00000A"/>
          <w:sz w:val="24"/>
          <w:szCs w:val="24"/>
        </w:rPr>
        <w:lastRenderedPageBreak/>
        <w:t xml:space="preserve">Приложение </w:t>
      </w:r>
      <w:r>
        <w:rPr>
          <w:rFonts w:ascii="Times New Roman" w:eastAsia="Times New Roman" w:hAnsi="Times New Roman" w:cs="Times New Roman"/>
          <w:color w:val="00000A"/>
          <w:sz w:val="24"/>
          <w:szCs w:val="24"/>
        </w:rPr>
        <w:t>2</w:t>
      </w:r>
      <w:r w:rsidRPr="000663A8">
        <w:rPr>
          <w:rFonts w:ascii="Times New Roman" w:eastAsia="Times New Roman" w:hAnsi="Times New Roman" w:cs="Times New Roman"/>
          <w:color w:val="00000A"/>
          <w:sz w:val="24"/>
          <w:szCs w:val="24"/>
        </w:rPr>
        <w:t xml:space="preserve"> к Контракту</w:t>
      </w:r>
    </w:p>
    <w:p w14:paraId="638905C9" w14:textId="0F6427B6" w:rsidR="000663A8" w:rsidRPr="000663A8" w:rsidRDefault="00CE64B1" w:rsidP="00691BEC">
      <w:pPr>
        <w:pStyle w:val="Standard"/>
        <w:tabs>
          <w:tab w:val="left" w:pos="6380"/>
        </w:tabs>
        <w:ind w:left="7371"/>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от «__» ___________2026</w:t>
      </w:r>
      <w:r w:rsidR="000663A8" w:rsidRPr="000663A8">
        <w:rPr>
          <w:rFonts w:ascii="Times New Roman" w:eastAsia="Times New Roman" w:hAnsi="Times New Roman" w:cs="Times New Roman"/>
          <w:color w:val="00000A"/>
          <w:sz w:val="24"/>
          <w:szCs w:val="24"/>
        </w:rPr>
        <w:t xml:space="preserve"> г.</w:t>
      </w:r>
    </w:p>
    <w:p w14:paraId="7BF3AA41" w14:textId="3EB8EAFD" w:rsidR="00043A3A" w:rsidRPr="00756B1A" w:rsidRDefault="00B827EE" w:rsidP="00170326">
      <w:pPr>
        <w:pStyle w:val="Standard"/>
        <w:tabs>
          <w:tab w:val="left" w:pos="6096"/>
          <w:tab w:val="left" w:pos="6380"/>
        </w:tabs>
        <w:ind w:firstLine="709"/>
        <w:jc w:val="right"/>
        <w:rPr>
          <w:rFonts w:ascii="Times New Roman" w:eastAsia="Times New Roman" w:hAnsi="Times New Roman" w:cs="Times New Roman"/>
          <w:color w:val="00000A"/>
          <w:sz w:val="24"/>
          <w:szCs w:val="24"/>
        </w:rPr>
      </w:pPr>
      <w:r w:rsidRPr="00B827EE">
        <w:rPr>
          <w:rFonts w:ascii="Times New Roman" w:eastAsia="Times New Roman" w:hAnsi="Times New Roman" w:cs="Times New Roman"/>
          <w:color w:val="00000A"/>
          <w:sz w:val="24"/>
          <w:szCs w:val="24"/>
        </w:rPr>
        <w:t>№ 22/ЕП-2026</w:t>
      </w:r>
    </w:p>
    <w:p w14:paraId="5219304C" w14:textId="77777777" w:rsidR="00995C78" w:rsidRDefault="00995C78" w:rsidP="00170326">
      <w:pPr>
        <w:pStyle w:val="Standard"/>
        <w:tabs>
          <w:tab w:val="left" w:pos="6096"/>
          <w:tab w:val="left" w:pos="6380"/>
        </w:tabs>
        <w:rPr>
          <w:rFonts w:ascii="Times New Roman" w:eastAsia="Times New Roman" w:hAnsi="Times New Roman" w:cs="Times New Roman"/>
          <w:color w:val="00000A"/>
          <w:sz w:val="24"/>
          <w:szCs w:val="24"/>
        </w:rPr>
      </w:pPr>
    </w:p>
    <w:p w14:paraId="5CA03DF7" w14:textId="77777777" w:rsidR="00BD2AB3" w:rsidRPr="00170326" w:rsidRDefault="00BD2AB3" w:rsidP="00BD2AB3">
      <w:pPr>
        <w:pStyle w:val="Standard"/>
        <w:jc w:val="center"/>
        <w:rPr>
          <w:rFonts w:ascii="Times New Roman" w:eastAsia="Times New Roman" w:hAnsi="Times New Roman" w:cs="Times New Roman"/>
          <w:b/>
          <w:color w:val="00000A"/>
          <w:sz w:val="24"/>
          <w:szCs w:val="24"/>
        </w:rPr>
      </w:pPr>
      <w:r w:rsidRPr="00170326">
        <w:rPr>
          <w:rFonts w:ascii="Times New Roman" w:hAnsi="Times New Roman" w:cs="Times New Roman"/>
          <w:b/>
          <w:color w:val="000000"/>
          <w:sz w:val="24"/>
          <w:szCs w:val="24"/>
        </w:rPr>
        <w:t>Спецификация</w:t>
      </w:r>
    </w:p>
    <w:p w14:paraId="0A761496" w14:textId="77777777" w:rsidR="00BD2AB3" w:rsidRDefault="00BD2AB3" w:rsidP="00BD2AB3">
      <w:pPr>
        <w:pStyle w:val="Standard"/>
        <w:tabs>
          <w:tab w:val="left" w:pos="6096"/>
          <w:tab w:val="left" w:pos="6380"/>
        </w:tabs>
        <w:rPr>
          <w:rFonts w:ascii="Times New Roman" w:eastAsia="Times New Roman" w:hAnsi="Times New Roman" w:cs="Times New Roman"/>
          <w:color w:val="00000A"/>
          <w:sz w:val="24"/>
          <w:szCs w:val="24"/>
        </w:rPr>
      </w:pPr>
    </w:p>
    <w:tbl>
      <w:tblPr>
        <w:tblStyle w:val="af5"/>
        <w:tblW w:w="10342" w:type="dxa"/>
        <w:tblLook w:val="04A0" w:firstRow="1" w:lastRow="0" w:firstColumn="1" w:lastColumn="0" w:noHBand="0" w:noVBand="1"/>
      </w:tblPr>
      <w:tblGrid>
        <w:gridCol w:w="707"/>
        <w:gridCol w:w="4533"/>
        <w:gridCol w:w="992"/>
        <w:gridCol w:w="993"/>
        <w:gridCol w:w="1559"/>
        <w:gridCol w:w="1558"/>
      </w:tblGrid>
      <w:tr w:rsidR="00B112D8" w:rsidRPr="00CF421D" w14:paraId="2EF91347" w14:textId="2A8C0DA9" w:rsidTr="00843AB2">
        <w:trPr>
          <w:trHeight w:val="20"/>
        </w:trPr>
        <w:tc>
          <w:tcPr>
            <w:tcW w:w="0" w:type="auto"/>
            <w:vAlign w:val="center"/>
          </w:tcPr>
          <w:p w14:paraId="6F006886" w14:textId="77777777" w:rsidR="00B112D8" w:rsidRPr="00545DE4" w:rsidRDefault="00B112D8" w:rsidP="00B112D8">
            <w:pPr>
              <w:pStyle w:val="Standard"/>
              <w:tabs>
                <w:tab w:val="left" w:pos="6096"/>
                <w:tab w:val="left" w:pos="6380"/>
              </w:tabs>
              <w:jc w:val="center"/>
              <w:rPr>
                <w:rFonts w:ascii="Times New Roman" w:eastAsia="Times New Roman" w:hAnsi="Times New Roman" w:cs="Times New Roman"/>
                <w:b/>
                <w:color w:val="00000A"/>
                <w:sz w:val="24"/>
                <w:szCs w:val="24"/>
              </w:rPr>
            </w:pPr>
            <w:r w:rsidRPr="00545DE4">
              <w:rPr>
                <w:rFonts w:ascii="Times New Roman" w:eastAsia="Times New Roman" w:hAnsi="Times New Roman" w:cs="Times New Roman"/>
                <w:b/>
                <w:color w:val="00000A"/>
                <w:sz w:val="24"/>
                <w:szCs w:val="24"/>
              </w:rPr>
              <w:t>№ п/п</w:t>
            </w:r>
          </w:p>
        </w:tc>
        <w:tc>
          <w:tcPr>
            <w:tcW w:w="4533" w:type="dxa"/>
            <w:vAlign w:val="center"/>
          </w:tcPr>
          <w:p w14:paraId="7DB6D90F" w14:textId="77777777" w:rsidR="00B112D8" w:rsidRPr="00545DE4" w:rsidRDefault="00B112D8" w:rsidP="00B112D8">
            <w:pPr>
              <w:pStyle w:val="Standard"/>
              <w:tabs>
                <w:tab w:val="left" w:pos="6096"/>
                <w:tab w:val="left" w:pos="6380"/>
              </w:tabs>
              <w:jc w:val="center"/>
              <w:rPr>
                <w:rFonts w:ascii="Times New Roman" w:eastAsia="Times New Roman" w:hAnsi="Times New Roman" w:cs="Times New Roman"/>
                <w:b/>
                <w:color w:val="00000A"/>
                <w:sz w:val="24"/>
                <w:szCs w:val="24"/>
              </w:rPr>
            </w:pPr>
            <w:r w:rsidRPr="00545DE4">
              <w:rPr>
                <w:rFonts w:ascii="Times New Roman" w:eastAsia="Times New Roman" w:hAnsi="Times New Roman" w:cs="Times New Roman"/>
                <w:b/>
                <w:color w:val="00000A"/>
                <w:sz w:val="24"/>
                <w:szCs w:val="24"/>
              </w:rPr>
              <w:t>Наименование услуг</w:t>
            </w:r>
          </w:p>
        </w:tc>
        <w:tc>
          <w:tcPr>
            <w:tcW w:w="992" w:type="dxa"/>
            <w:vAlign w:val="center"/>
          </w:tcPr>
          <w:p w14:paraId="4A11BBF8" w14:textId="77777777" w:rsidR="00B112D8" w:rsidRPr="00545DE4" w:rsidRDefault="00B112D8" w:rsidP="00B112D8">
            <w:pPr>
              <w:pStyle w:val="Standard"/>
              <w:tabs>
                <w:tab w:val="left" w:pos="6096"/>
                <w:tab w:val="left" w:pos="6380"/>
              </w:tabs>
              <w:jc w:val="center"/>
              <w:rPr>
                <w:rFonts w:ascii="Times New Roman" w:eastAsia="Times New Roman" w:hAnsi="Times New Roman" w:cs="Times New Roman"/>
                <w:b/>
                <w:color w:val="00000A"/>
                <w:sz w:val="24"/>
                <w:szCs w:val="24"/>
              </w:rPr>
            </w:pPr>
            <w:r w:rsidRPr="00545DE4">
              <w:rPr>
                <w:rFonts w:ascii="Times New Roman" w:eastAsia="Times New Roman" w:hAnsi="Times New Roman" w:cs="Times New Roman"/>
                <w:b/>
                <w:color w:val="00000A"/>
                <w:sz w:val="24"/>
                <w:szCs w:val="24"/>
              </w:rPr>
              <w:t>Ед.</w:t>
            </w:r>
            <w:r w:rsidRPr="00545DE4">
              <w:rPr>
                <w:rFonts w:ascii="Times New Roman" w:eastAsia="Times New Roman" w:hAnsi="Times New Roman" w:cs="Times New Roman"/>
                <w:b/>
                <w:color w:val="00000A"/>
                <w:sz w:val="24"/>
                <w:szCs w:val="24"/>
                <w:lang w:val="en-US"/>
              </w:rPr>
              <w:t xml:space="preserve"> </w:t>
            </w:r>
            <w:r w:rsidRPr="00545DE4">
              <w:rPr>
                <w:rFonts w:ascii="Times New Roman" w:eastAsia="Times New Roman" w:hAnsi="Times New Roman" w:cs="Times New Roman"/>
                <w:b/>
                <w:color w:val="00000A"/>
                <w:sz w:val="24"/>
                <w:szCs w:val="24"/>
              </w:rPr>
              <w:t>изм.</w:t>
            </w:r>
          </w:p>
        </w:tc>
        <w:tc>
          <w:tcPr>
            <w:tcW w:w="993" w:type="dxa"/>
            <w:vAlign w:val="center"/>
          </w:tcPr>
          <w:p w14:paraId="2565018C" w14:textId="1B622520" w:rsidR="00B112D8" w:rsidRPr="00545DE4" w:rsidRDefault="00B112D8" w:rsidP="00B112D8">
            <w:pPr>
              <w:pStyle w:val="Standard"/>
              <w:tabs>
                <w:tab w:val="left" w:pos="6096"/>
                <w:tab w:val="left" w:pos="6380"/>
              </w:tabs>
              <w:jc w:val="center"/>
              <w:rPr>
                <w:rFonts w:ascii="Times New Roman" w:eastAsia="Times New Roman" w:hAnsi="Times New Roman" w:cs="Times New Roman"/>
                <w:b/>
                <w:color w:val="00000A"/>
                <w:sz w:val="24"/>
                <w:szCs w:val="24"/>
              </w:rPr>
            </w:pPr>
            <w:r w:rsidRPr="00545DE4">
              <w:rPr>
                <w:rFonts w:ascii="Times New Roman" w:eastAsia="Times New Roman" w:hAnsi="Times New Roman" w:cs="Times New Roman"/>
                <w:b/>
                <w:color w:val="00000A"/>
                <w:sz w:val="24"/>
                <w:szCs w:val="24"/>
              </w:rPr>
              <w:t>Объем</w:t>
            </w:r>
          </w:p>
        </w:tc>
        <w:tc>
          <w:tcPr>
            <w:tcW w:w="1559" w:type="dxa"/>
            <w:vAlign w:val="center"/>
          </w:tcPr>
          <w:p w14:paraId="2D65BD51" w14:textId="3648BB6F" w:rsidR="00B112D8" w:rsidRPr="00545DE4" w:rsidRDefault="00B112D8" w:rsidP="009317CB">
            <w:pPr>
              <w:pStyle w:val="Standard"/>
              <w:tabs>
                <w:tab w:val="left" w:pos="6096"/>
                <w:tab w:val="left" w:pos="6380"/>
              </w:tabs>
              <w:jc w:val="center"/>
              <w:rPr>
                <w:rFonts w:ascii="Times New Roman" w:eastAsia="Times New Roman" w:hAnsi="Times New Roman" w:cs="Times New Roman"/>
                <w:b/>
                <w:color w:val="00000A"/>
                <w:sz w:val="24"/>
                <w:szCs w:val="24"/>
              </w:rPr>
            </w:pPr>
            <w:r w:rsidRPr="00545DE4">
              <w:rPr>
                <w:rFonts w:ascii="Times New Roman" w:eastAsia="Times New Roman" w:hAnsi="Times New Roman" w:cs="Times New Roman"/>
                <w:b/>
                <w:color w:val="00000A"/>
                <w:sz w:val="24"/>
                <w:szCs w:val="24"/>
              </w:rPr>
              <w:t>Ц</w:t>
            </w:r>
            <w:r w:rsidR="009317CB">
              <w:rPr>
                <w:rFonts w:ascii="Times New Roman" w:eastAsia="Times New Roman" w:hAnsi="Times New Roman" w:cs="Times New Roman"/>
                <w:b/>
                <w:color w:val="00000A"/>
                <w:sz w:val="24"/>
                <w:szCs w:val="24"/>
              </w:rPr>
              <w:t>ена за ед. (руб.), в т. ч. НДС</w:t>
            </w:r>
          </w:p>
        </w:tc>
        <w:tc>
          <w:tcPr>
            <w:tcW w:w="1558" w:type="dxa"/>
            <w:vAlign w:val="center"/>
          </w:tcPr>
          <w:p w14:paraId="59F4D958" w14:textId="0B9A71AB" w:rsidR="00B112D8" w:rsidRPr="00545DE4" w:rsidRDefault="009317CB" w:rsidP="009317CB">
            <w:pPr>
              <w:pStyle w:val="Standard"/>
              <w:tabs>
                <w:tab w:val="left" w:pos="6096"/>
                <w:tab w:val="left" w:pos="6380"/>
              </w:tabs>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Сумма (руб.), в т. ч. НДС</w:t>
            </w:r>
            <w:bookmarkStart w:id="12" w:name="_GoBack"/>
            <w:bookmarkEnd w:id="12"/>
          </w:p>
        </w:tc>
      </w:tr>
      <w:tr w:rsidR="00545DE4" w:rsidRPr="00545DE4" w14:paraId="7DA09403" w14:textId="2142F3B7" w:rsidTr="00843AB2">
        <w:trPr>
          <w:trHeight w:val="20"/>
        </w:trPr>
        <w:tc>
          <w:tcPr>
            <w:tcW w:w="0" w:type="auto"/>
            <w:vAlign w:val="center"/>
          </w:tcPr>
          <w:p w14:paraId="24656635" w14:textId="77777777" w:rsidR="00545DE4" w:rsidRPr="00545DE4" w:rsidRDefault="00545DE4" w:rsidP="00545DE4">
            <w:pPr>
              <w:pStyle w:val="Standard"/>
              <w:tabs>
                <w:tab w:val="left" w:pos="6096"/>
                <w:tab w:val="left" w:pos="6380"/>
              </w:tabs>
              <w:jc w:val="center"/>
              <w:rPr>
                <w:rFonts w:ascii="Times New Roman" w:eastAsia="Times New Roman" w:hAnsi="Times New Roman" w:cs="Times New Roman"/>
                <w:color w:val="00000A"/>
                <w:sz w:val="24"/>
                <w:szCs w:val="24"/>
              </w:rPr>
            </w:pPr>
            <w:r w:rsidRPr="00545DE4">
              <w:rPr>
                <w:rFonts w:ascii="Times New Roman" w:eastAsia="Times New Roman" w:hAnsi="Times New Roman" w:cs="Times New Roman"/>
                <w:color w:val="00000A"/>
                <w:sz w:val="24"/>
                <w:szCs w:val="24"/>
              </w:rPr>
              <w:t>1.</w:t>
            </w:r>
          </w:p>
        </w:tc>
        <w:tc>
          <w:tcPr>
            <w:tcW w:w="4533" w:type="dxa"/>
          </w:tcPr>
          <w:p w14:paraId="6F8CAB4E" w14:textId="77777777" w:rsidR="00545DE4" w:rsidRDefault="00545DE4" w:rsidP="00843AB2">
            <w:pPr>
              <w:keepLines/>
              <w:tabs>
                <w:tab w:val="left" w:pos="426"/>
              </w:tabs>
              <w:contextualSpacing/>
              <w:jc w:val="both"/>
              <w:rPr>
                <w:rFonts w:ascii="Times New Roman" w:hAnsi="Times New Roman" w:cs="Times New Roman"/>
                <w:color w:val="000000"/>
                <w:sz w:val="24"/>
                <w:szCs w:val="24"/>
                <w:lang w:val="ru-RU"/>
              </w:rPr>
            </w:pPr>
            <w:r w:rsidRPr="00545DE4">
              <w:rPr>
                <w:rFonts w:ascii="Times New Roman" w:hAnsi="Times New Roman" w:cs="Times New Roman"/>
                <w:color w:val="000000"/>
                <w:sz w:val="24"/>
                <w:szCs w:val="24"/>
                <w:lang w:val="ru-RU"/>
              </w:rPr>
              <w:t xml:space="preserve">Сертификат активации сервиса совместной технической поддержки ПО </w:t>
            </w:r>
            <w:r w:rsidRPr="00545DE4">
              <w:rPr>
                <w:rFonts w:ascii="Times New Roman" w:hAnsi="Times New Roman" w:cs="Times New Roman"/>
                <w:color w:val="000000"/>
                <w:sz w:val="24"/>
                <w:szCs w:val="24"/>
              </w:rPr>
              <w:t>ViPNet</w:t>
            </w:r>
            <w:r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rPr>
              <w:t>Client</w:t>
            </w:r>
            <w:r w:rsidRPr="00545DE4">
              <w:rPr>
                <w:rFonts w:ascii="Times New Roman" w:hAnsi="Times New Roman" w:cs="Times New Roman"/>
                <w:color w:val="000000"/>
                <w:sz w:val="24"/>
                <w:szCs w:val="24"/>
                <w:lang w:val="ru-RU"/>
              </w:rPr>
              <w:t xml:space="preserve"> 5 </w:t>
            </w:r>
            <w:r w:rsidRPr="00545DE4">
              <w:rPr>
                <w:rFonts w:ascii="Times New Roman" w:hAnsi="Times New Roman" w:cs="Times New Roman"/>
                <w:color w:val="000000"/>
                <w:sz w:val="24"/>
                <w:szCs w:val="24"/>
              </w:rPr>
              <w:t>for</w:t>
            </w:r>
            <w:r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rPr>
              <w:t>Linux</w:t>
            </w:r>
            <w:r w:rsidRPr="00545DE4">
              <w:rPr>
                <w:rFonts w:ascii="Times New Roman" w:hAnsi="Times New Roman" w:cs="Times New Roman"/>
                <w:color w:val="000000"/>
                <w:sz w:val="24"/>
                <w:szCs w:val="24"/>
                <w:lang w:val="ru-RU"/>
              </w:rPr>
              <w:t xml:space="preserve"> на срок 1 год, уровень – Расширенный</w:t>
            </w:r>
          </w:p>
          <w:p w14:paraId="610EC9CE" w14:textId="0294B578" w:rsidR="009317CB" w:rsidRPr="00545DE4" w:rsidRDefault="009317CB" w:rsidP="00843AB2">
            <w:pPr>
              <w:keepLines/>
              <w:tabs>
                <w:tab w:val="left" w:pos="426"/>
              </w:tabs>
              <w:contextualSpacing/>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реестровой записи РРПО 4319</w:t>
            </w:r>
          </w:p>
        </w:tc>
        <w:tc>
          <w:tcPr>
            <w:tcW w:w="992" w:type="dxa"/>
            <w:vAlign w:val="center"/>
          </w:tcPr>
          <w:p w14:paraId="118F5707" w14:textId="1AC89E11" w:rsidR="00545DE4" w:rsidRPr="00545DE4" w:rsidRDefault="00545DE4" w:rsidP="00545DE4">
            <w:pPr>
              <w:pStyle w:val="Standard"/>
              <w:tabs>
                <w:tab w:val="left" w:pos="6096"/>
                <w:tab w:val="left" w:pos="6380"/>
              </w:tabs>
              <w:jc w:val="center"/>
              <w:rPr>
                <w:rFonts w:ascii="Times New Roman" w:eastAsia="Times New Roman" w:hAnsi="Times New Roman" w:cs="Times New Roman"/>
                <w:color w:val="00000A"/>
                <w:sz w:val="24"/>
                <w:szCs w:val="24"/>
              </w:rPr>
            </w:pPr>
            <w:r w:rsidRPr="00545DE4">
              <w:rPr>
                <w:rFonts w:ascii="Times New Roman" w:eastAsia="Times New Roman" w:hAnsi="Times New Roman" w:cs="Times New Roman"/>
                <w:color w:val="00000A"/>
                <w:sz w:val="24"/>
                <w:szCs w:val="24"/>
              </w:rPr>
              <w:t>шт.</w:t>
            </w:r>
          </w:p>
        </w:tc>
        <w:tc>
          <w:tcPr>
            <w:tcW w:w="993" w:type="dxa"/>
            <w:vAlign w:val="center"/>
          </w:tcPr>
          <w:p w14:paraId="430A4FB4" w14:textId="37800E14" w:rsidR="00545DE4" w:rsidRPr="00545DE4" w:rsidRDefault="00545DE4" w:rsidP="00545DE4">
            <w:pPr>
              <w:pStyle w:val="Standard"/>
              <w:tabs>
                <w:tab w:val="left" w:pos="6096"/>
                <w:tab w:val="left" w:pos="6380"/>
              </w:tabs>
              <w:jc w:val="center"/>
              <w:rPr>
                <w:rFonts w:ascii="Times New Roman" w:eastAsia="Times New Roman" w:hAnsi="Times New Roman" w:cs="Times New Roman"/>
                <w:color w:val="00000A"/>
                <w:sz w:val="24"/>
                <w:szCs w:val="24"/>
              </w:rPr>
            </w:pPr>
            <w:r w:rsidRPr="00545DE4">
              <w:rPr>
                <w:rFonts w:ascii="Times New Roman" w:hAnsi="Times New Roman" w:cs="Times New Roman"/>
                <w:sz w:val="24"/>
                <w:szCs w:val="24"/>
              </w:rPr>
              <w:t>5</w:t>
            </w:r>
          </w:p>
        </w:tc>
        <w:tc>
          <w:tcPr>
            <w:tcW w:w="1559" w:type="dxa"/>
            <w:vAlign w:val="center"/>
          </w:tcPr>
          <w:p w14:paraId="6B0408D1" w14:textId="5D36716E" w:rsidR="00545DE4" w:rsidRPr="00545DE4" w:rsidRDefault="005D76AA" w:rsidP="00545DE4">
            <w:pPr>
              <w:pStyle w:val="Standard"/>
              <w:tabs>
                <w:tab w:val="left" w:pos="6096"/>
                <w:tab w:val="left" w:pos="6380"/>
              </w:tabs>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2 470,00</w:t>
            </w:r>
          </w:p>
        </w:tc>
        <w:tc>
          <w:tcPr>
            <w:tcW w:w="1558" w:type="dxa"/>
            <w:vAlign w:val="center"/>
          </w:tcPr>
          <w:p w14:paraId="208C78CB" w14:textId="0101941D" w:rsidR="00545DE4" w:rsidRPr="00545DE4" w:rsidRDefault="005D76AA" w:rsidP="00545DE4">
            <w:pPr>
              <w:pStyle w:val="Standard"/>
              <w:tabs>
                <w:tab w:val="left" w:pos="6096"/>
                <w:tab w:val="left" w:pos="6380"/>
              </w:tabs>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12 350,00</w:t>
            </w:r>
          </w:p>
        </w:tc>
      </w:tr>
      <w:tr w:rsidR="00545DE4" w:rsidRPr="00545DE4" w14:paraId="17F408ED" w14:textId="77777777" w:rsidTr="00843AB2">
        <w:trPr>
          <w:trHeight w:val="20"/>
        </w:trPr>
        <w:tc>
          <w:tcPr>
            <w:tcW w:w="0" w:type="auto"/>
            <w:vAlign w:val="center"/>
          </w:tcPr>
          <w:p w14:paraId="5714357E" w14:textId="7DD165D7" w:rsidR="00545DE4" w:rsidRPr="00545DE4" w:rsidRDefault="00545DE4" w:rsidP="00545DE4">
            <w:pPr>
              <w:pStyle w:val="Standard"/>
              <w:tabs>
                <w:tab w:val="left" w:pos="6096"/>
                <w:tab w:val="left" w:pos="6380"/>
              </w:tabs>
              <w:jc w:val="center"/>
              <w:rPr>
                <w:rFonts w:ascii="Times New Roman" w:eastAsia="Times New Roman" w:hAnsi="Times New Roman" w:cs="Times New Roman"/>
                <w:color w:val="00000A"/>
                <w:sz w:val="24"/>
                <w:szCs w:val="24"/>
              </w:rPr>
            </w:pPr>
            <w:r w:rsidRPr="00545DE4">
              <w:rPr>
                <w:rFonts w:ascii="Times New Roman" w:eastAsia="Times New Roman" w:hAnsi="Times New Roman" w:cs="Times New Roman"/>
                <w:color w:val="00000A"/>
                <w:sz w:val="24"/>
                <w:szCs w:val="24"/>
              </w:rPr>
              <w:t>2.</w:t>
            </w:r>
          </w:p>
        </w:tc>
        <w:tc>
          <w:tcPr>
            <w:tcW w:w="4533" w:type="dxa"/>
          </w:tcPr>
          <w:p w14:paraId="1E8093A1" w14:textId="77777777" w:rsidR="00545DE4" w:rsidRDefault="00545DE4" w:rsidP="00843AB2">
            <w:pPr>
              <w:keepLines/>
              <w:tabs>
                <w:tab w:val="left" w:pos="426"/>
              </w:tabs>
              <w:contextualSpacing/>
              <w:jc w:val="both"/>
              <w:rPr>
                <w:rFonts w:ascii="Times New Roman" w:hAnsi="Times New Roman" w:cs="Times New Roman"/>
                <w:color w:val="000000"/>
                <w:sz w:val="24"/>
                <w:szCs w:val="24"/>
                <w:lang w:val="ru-RU"/>
              </w:rPr>
            </w:pPr>
            <w:r w:rsidRPr="00545DE4">
              <w:rPr>
                <w:rFonts w:ascii="Times New Roman" w:hAnsi="Times New Roman" w:cs="Times New Roman"/>
                <w:color w:val="000000"/>
                <w:sz w:val="24"/>
                <w:szCs w:val="24"/>
                <w:lang w:val="ru-RU"/>
              </w:rPr>
              <w:t xml:space="preserve">Сертификат активации сервиса совместной технической поддержки ПО </w:t>
            </w:r>
            <w:r w:rsidRPr="00545DE4">
              <w:rPr>
                <w:rFonts w:ascii="Times New Roman" w:hAnsi="Times New Roman" w:cs="Times New Roman"/>
                <w:color w:val="000000"/>
                <w:sz w:val="24"/>
                <w:szCs w:val="24"/>
              </w:rPr>
              <w:t>ViPNet</w:t>
            </w:r>
            <w:r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rPr>
              <w:t>Client</w:t>
            </w:r>
            <w:r w:rsidRPr="00545DE4">
              <w:rPr>
                <w:rFonts w:ascii="Times New Roman" w:hAnsi="Times New Roman" w:cs="Times New Roman"/>
                <w:color w:val="000000"/>
                <w:sz w:val="24"/>
                <w:szCs w:val="24"/>
                <w:lang w:val="ru-RU"/>
              </w:rPr>
              <w:t xml:space="preserve"> 5 </w:t>
            </w:r>
            <w:r w:rsidRPr="00545DE4">
              <w:rPr>
                <w:rFonts w:ascii="Times New Roman" w:hAnsi="Times New Roman" w:cs="Times New Roman"/>
                <w:color w:val="000000"/>
                <w:sz w:val="24"/>
                <w:szCs w:val="24"/>
              </w:rPr>
              <w:t>for</w:t>
            </w:r>
            <w:r w:rsidRPr="00545DE4">
              <w:rPr>
                <w:rFonts w:ascii="Times New Roman" w:hAnsi="Times New Roman" w:cs="Times New Roman"/>
                <w:color w:val="000000"/>
                <w:sz w:val="24"/>
                <w:szCs w:val="24"/>
                <w:lang w:val="ru-RU"/>
              </w:rPr>
              <w:t xml:space="preserve"> </w:t>
            </w:r>
            <w:r w:rsidRPr="00545DE4">
              <w:rPr>
                <w:rFonts w:ascii="Times New Roman" w:hAnsi="Times New Roman" w:cs="Times New Roman"/>
                <w:color w:val="000000"/>
                <w:sz w:val="24"/>
                <w:szCs w:val="24"/>
              </w:rPr>
              <w:t>Android</w:t>
            </w:r>
            <w:r w:rsidRPr="00545DE4">
              <w:rPr>
                <w:rFonts w:ascii="Times New Roman" w:hAnsi="Times New Roman" w:cs="Times New Roman"/>
                <w:color w:val="000000"/>
                <w:sz w:val="24"/>
                <w:szCs w:val="24"/>
                <w:lang w:val="ru-RU"/>
              </w:rPr>
              <w:t xml:space="preserve"> на срок 1 год, уровень – Расширенный</w:t>
            </w:r>
          </w:p>
          <w:p w14:paraId="3D55011C" w14:textId="45AC4873" w:rsidR="009317CB" w:rsidRPr="00545DE4" w:rsidRDefault="009317CB" w:rsidP="00843AB2">
            <w:pPr>
              <w:keepLines/>
              <w:tabs>
                <w:tab w:val="left" w:pos="426"/>
              </w:tabs>
              <w:contextualSpacing/>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реестровой записи РРПО 781</w:t>
            </w:r>
          </w:p>
        </w:tc>
        <w:tc>
          <w:tcPr>
            <w:tcW w:w="992" w:type="dxa"/>
            <w:vAlign w:val="center"/>
          </w:tcPr>
          <w:p w14:paraId="01185CF4" w14:textId="10E61BAB" w:rsidR="00545DE4" w:rsidRPr="00545DE4" w:rsidRDefault="00545DE4" w:rsidP="00545DE4">
            <w:pPr>
              <w:pStyle w:val="Standard"/>
              <w:tabs>
                <w:tab w:val="left" w:pos="6096"/>
                <w:tab w:val="left" w:pos="6380"/>
              </w:tabs>
              <w:jc w:val="center"/>
              <w:rPr>
                <w:rFonts w:ascii="Times New Roman" w:eastAsia="Times New Roman" w:hAnsi="Times New Roman" w:cs="Times New Roman"/>
                <w:color w:val="00000A"/>
                <w:sz w:val="24"/>
                <w:szCs w:val="24"/>
                <w:lang w:val="en-US"/>
              </w:rPr>
            </w:pPr>
            <w:r w:rsidRPr="00545DE4">
              <w:rPr>
                <w:rFonts w:ascii="Times New Roman" w:eastAsia="Times New Roman" w:hAnsi="Times New Roman" w:cs="Times New Roman"/>
                <w:color w:val="00000A"/>
                <w:sz w:val="24"/>
                <w:szCs w:val="24"/>
              </w:rPr>
              <w:t>шт.</w:t>
            </w:r>
          </w:p>
        </w:tc>
        <w:tc>
          <w:tcPr>
            <w:tcW w:w="993" w:type="dxa"/>
            <w:vAlign w:val="center"/>
          </w:tcPr>
          <w:p w14:paraId="1EB29E96" w14:textId="58A7BEF7" w:rsidR="00545DE4" w:rsidRPr="00545DE4" w:rsidRDefault="00545DE4" w:rsidP="00545DE4">
            <w:pPr>
              <w:pStyle w:val="Standard"/>
              <w:tabs>
                <w:tab w:val="left" w:pos="6096"/>
                <w:tab w:val="left" w:pos="6380"/>
              </w:tabs>
              <w:jc w:val="center"/>
              <w:rPr>
                <w:rFonts w:ascii="Times New Roman" w:eastAsia="Times New Roman" w:hAnsi="Times New Roman" w:cs="Times New Roman"/>
                <w:color w:val="00000A"/>
                <w:sz w:val="24"/>
                <w:szCs w:val="24"/>
                <w:lang w:val="en-US"/>
              </w:rPr>
            </w:pPr>
            <w:r w:rsidRPr="00545DE4">
              <w:rPr>
                <w:rFonts w:ascii="Times New Roman" w:hAnsi="Times New Roman" w:cs="Times New Roman"/>
                <w:sz w:val="24"/>
                <w:szCs w:val="24"/>
              </w:rPr>
              <w:t>5</w:t>
            </w:r>
          </w:p>
        </w:tc>
        <w:tc>
          <w:tcPr>
            <w:tcW w:w="1559" w:type="dxa"/>
            <w:vAlign w:val="center"/>
          </w:tcPr>
          <w:p w14:paraId="457A9ED5" w14:textId="0CAA6C18" w:rsidR="00545DE4" w:rsidRPr="005D76AA" w:rsidRDefault="005D76AA" w:rsidP="00545DE4">
            <w:pPr>
              <w:pStyle w:val="Standard"/>
              <w:tabs>
                <w:tab w:val="left" w:pos="6096"/>
                <w:tab w:val="left" w:pos="6380"/>
              </w:tabs>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2 472,50</w:t>
            </w:r>
          </w:p>
        </w:tc>
        <w:tc>
          <w:tcPr>
            <w:tcW w:w="1558" w:type="dxa"/>
            <w:vAlign w:val="center"/>
          </w:tcPr>
          <w:p w14:paraId="0C2C3B85" w14:textId="349BC346" w:rsidR="00545DE4" w:rsidRPr="005D76AA" w:rsidRDefault="005D76AA" w:rsidP="00545DE4">
            <w:pPr>
              <w:pStyle w:val="Standard"/>
              <w:tabs>
                <w:tab w:val="left" w:pos="6096"/>
                <w:tab w:val="left" w:pos="6380"/>
              </w:tabs>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12 362,50</w:t>
            </w:r>
          </w:p>
        </w:tc>
      </w:tr>
    </w:tbl>
    <w:p w14:paraId="736BB187" w14:textId="77777777" w:rsidR="00995C78" w:rsidRDefault="00995C78" w:rsidP="00170326">
      <w:pPr>
        <w:pStyle w:val="Standard"/>
        <w:tabs>
          <w:tab w:val="left" w:pos="6096"/>
          <w:tab w:val="left" w:pos="6380"/>
        </w:tabs>
        <w:rPr>
          <w:rFonts w:ascii="Times New Roman" w:eastAsia="Times New Roman" w:hAnsi="Times New Roman" w:cs="Times New Roman"/>
          <w:color w:val="00000A"/>
          <w:sz w:val="24"/>
          <w:szCs w:val="24"/>
        </w:rPr>
      </w:pPr>
    </w:p>
    <w:p w14:paraId="0621B4FC" w14:textId="77777777" w:rsidR="00731903" w:rsidRDefault="00731903" w:rsidP="00170326">
      <w:pPr>
        <w:pStyle w:val="Standard"/>
        <w:tabs>
          <w:tab w:val="left" w:pos="6096"/>
          <w:tab w:val="left" w:pos="6380"/>
        </w:tabs>
        <w:rPr>
          <w:rFonts w:ascii="Times New Roman" w:eastAsia="Times New Roman" w:hAnsi="Times New Roman" w:cs="Times New Roman"/>
          <w:color w:val="00000A"/>
          <w:sz w:val="24"/>
          <w:szCs w:val="24"/>
        </w:rPr>
      </w:pPr>
    </w:p>
    <w:p w14:paraId="5ED8C3AA" w14:textId="02E203A7" w:rsidR="002D0A39" w:rsidRDefault="0076271A" w:rsidP="00170326">
      <w:pPr>
        <w:pStyle w:val="Standard"/>
        <w:tabs>
          <w:tab w:val="left" w:pos="6096"/>
          <w:tab w:val="left" w:pos="6380"/>
        </w:tabs>
        <w:rPr>
          <w:rFonts w:ascii="Times New Roman" w:eastAsia="Times New Roman" w:hAnsi="Times New Roman" w:cs="Times New Roman"/>
          <w:color w:val="00000A"/>
          <w:sz w:val="24"/>
          <w:szCs w:val="24"/>
        </w:rPr>
      </w:pPr>
      <w:r w:rsidRPr="00756B1A">
        <w:rPr>
          <w:rFonts w:ascii="Times New Roman" w:eastAsia="Times New Roman" w:hAnsi="Times New Roman" w:cs="Times New Roman"/>
          <w:color w:val="00000A"/>
          <w:sz w:val="24"/>
          <w:szCs w:val="24"/>
        </w:rPr>
        <w:t>Цена</w:t>
      </w:r>
      <w:r w:rsidR="00264989">
        <w:rPr>
          <w:rFonts w:ascii="Times New Roman" w:eastAsia="Times New Roman" w:hAnsi="Times New Roman" w:cs="Times New Roman"/>
          <w:color w:val="00000A"/>
          <w:sz w:val="24"/>
          <w:szCs w:val="24"/>
        </w:rPr>
        <w:t xml:space="preserve"> </w:t>
      </w:r>
      <w:r w:rsidRPr="00756B1A">
        <w:rPr>
          <w:rFonts w:ascii="Times New Roman" w:eastAsia="Times New Roman" w:hAnsi="Times New Roman" w:cs="Times New Roman"/>
          <w:color w:val="00000A"/>
          <w:sz w:val="24"/>
          <w:szCs w:val="24"/>
        </w:rPr>
        <w:t>Контракта</w:t>
      </w:r>
      <w:r w:rsidR="00264989">
        <w:rPr>
          <w:rFonts w:ascii="Times New Roman" w:eastAsia="Times New Roman" w:hAnsi="Times New Roman" w:cs="Times New Roman"/>
          <w:color w:val="00000A"/>
          <w:sz w:val="24"/>
          <w:szCs w:val="24"/>
        </w:rPr>
        <w:t xml:space="preserve"> </w:t>
      </w:r>
      <w:r w:rsidR="00B827EE">
        <w:rPr>
          <w:rFonts w:ascii="Times New Roman" w:eastAsia="Times New Roman" w:hAnsi="Times New Roman" w:cs="Times New Roman"/>
          <w:color w:val="00000A"/>
          <w:sz w:val="24"/>
          <w:szCs w:val="24"/>
        </w:rPr>
        <w:t>составляет</w:t>
      </w:r>
      <w:r w:rsidR="005D76AA">
        <w:rPr>
          <w:rFonts w:ascii="Times New Roman" w:eastAsia="Times New Roman" w:hAnsi="Times New Roman" w:cs="Times New Roman"/>
          <w:color w:val="00000A"/>
          <w:sz w:val="24"/>
          <w:szCs w:val="24"/>
        </w:rPr>
        <w:t xml:space="preserve"> </w:t>
      </w:r>
      <w:r w:rsidR="005D76AA">
        <w:rPr>
          <w:rFonts w:ascii="Times New Roman" w:hAnsi="Times New Roman" w:cs="Times New Roman"/>
          <w:color w:val="000000"/>
          <w:sz w:val="24"/>
          <w:szCs w:val="24"/>
        </w:rPr>
        <w:t xml:space="preserve">24 712 (Двадцать четыре тысячи семьсот двенадцать) рублей 50 </w:t>
      </w:r>
      <w:r w:rsidR="005D76AA" w:rsidRPr="00AA3625">
        <w:rPr>
          <w:rFonts w:ascii="Times New Roman" w:hAnsi="Times New Roman" w:cs="Times New Roman"/>
          <w:color w:val="000000"/>
          <w:sz w:val="24"/>
          <w:szCs w:val="24"/>
        </w:rPr>
        <w:t>копеек, в том числе НДС</w:t>
      </w:r>
      <w:r w:rsidR="005D76AA" w:rsidRPr="00AA3625">
        <w:rPr>
          <w:rFonts w:ascii="Times New Roman" w:eastAsia="Times New Roman" w:hAnsi="Times New Roman" w:cs="Times New Roman"/>
          <w:sz w:val="24"/>
          <w:szCs w:val="24"/>
          <w:lang w:eastAsia="ru-RU"/>
        </w:rPr>
        <w:t xml:space="preserve"> </w:t>
      </w:r>
      <w:r w:rsidR="005D76AA" w:rsidRPr="00AA3625">
        <w:rPr>
          <w:rFonts w:ascii="Times New Roman" w:eastAsia="Times New Roman" w:hAnsi="Times New Roman" w:cs="Times New Roman"/>
          <w:sz w:val="24"/>
          <w:szCs w:val="24"/>
        </w:rPr>
        <w:t>–</w:t>
      </w:r>
      <w:r w:rsidR="005D76AA" w:rsidRPr="00AA3625">
        <w:rPr>
          <w:rFonts w:ascii="Times New Roman" w:eastAsia="Times New Roman" w:hAnsi="Times New Roman" w:cs="Times New Roman"/>
          <w:sz w:val="24"/>
          <w:szCs w:val="24"/>
          <w:lang w:eastAsia="ru-RU"/>
        </w:rPr>
        <w:t xml:space="preserve"> </w:t>
      </w:r>
      <w:r w:rsidR="005D76AA">
        <w:rPr>
          <w:rFonts w:ascii="Times New Roman" w:eastAsia="Times New Roman" w:hAnsi="Times New Roman" w:cs="Times New Roman"/>
          <w:sz w:val="24"/>
          <w:szCs w:val="24"/>
          <w:lang w:eastAsia="ru-RU"/>
        </w:rPr>
        <w:t>22</w:t>
      </w:r>
      <w:r w:rsidR="005D76AA" w:rsidRPr="00AA3625">
        <w:rPr>
          <w:rFonts w:ascii="Times New Roman" w:eastAsia="Times New Roman" w:hAnsi="Times New Roman" w:cs="Times New Roman"/>
          <w:sz w:val="24"/>
          <w:szCs w:val="24"/>
          <w:lang w:eastAsia="ru-RU"/>
        </w:rPr>
        <w:t xml:space="preserve">% </w:t>
      </w:r>
      <w:r w:rsidR="005D76AA">
        <w:rPr>
          <w:rFonts w:ascii="Times New Roman" w:eastAsia="Times New Roman" w:hAnsi="Times New Roman" w:cs="Times New Roman"/>
          <w:sz w:val="24"/>
          <w:szCs w:val="24"/>
          <w:lang w:eastAsia="ru-RU"/>
        </w:rPr>
        <w:t>4 456</w:t>
      </w:r>
      <w:r w:rsidR="005D76AA" w:rsidRPr="00AA3625">
        <w:rPr>
          <w:rFonts w:ascii="Times New Roman" w:eastAsia="Times New Roman" w:hAnsi="Times New Roman" w:cs="Times New Roman"/>
          <w:sz w:val="24"/>
          <w:szCs w:val="24"/>
          <w:lang w:eastAsia="ru-RU"/>
        </w:rPr>
        <w:t xml:space="preserve"> </w:t>
      </w:r>
      <w:r w:rsidR="005D76AA">
        <w:rPr>
          <w:rFonts w:ascii="Times New Roman" w:eastAsia="Times New Roman" w:hAnsi="Times New Roman" w:cs="Times New Roman"/>
          <w:sz w:val="24"/>
          <w:szCs w:val="24"/>
          <w:lang w:eastAsia="ru-RU"/>
        </w:rPr>
        <w:t>(Четыре тысячи четыреста пятьдесят шесть</w:t>
      </w:r>
      <w:r w:rsidR="005D76AA" w:rsidRPr="00AA3625">
        <w:rPr>
          <w:rFonts w:ascii="Times New Roman" w:eastAsia="Times New Roman" w:hAnsi="Times New Roman" w:cs="Times New Roman"/>
          <w:sz w:val="24"/>
          <w:szCs w:val="24"/>
          <w:lang w:eastAsia="ru-RU"/>
        </w:rPr>
        <w:t xml:space="preserve">) </w:t>
      </w:r>
      <w:r w:rsidR="005D76AA">
        <w:rPr>
          <w:rFonts w:ascii="Times New Roman" w:eastAsia="Times New Roman" w:hAnsi="Times New Roman" w:cs="Times New Roman"/>
          <w:sz w:val="24"/>
          <w:szCs w:val="24"/>
          <w:lang w:eastAsia="ru-RU"/>
        </w:rPr>
        <w:t>рублей</w:t>
      </w:r>
      <w:r w:rsidR="005D76AA" w:rsidRPr="00AA3625">
        <w:rPr>
          <w:rFonts w:ascii="Times New Roman" w:eastAsia="Times New Roman" w:hAnsi="Times New Roman" w:cs="Times New Roman"/>
          <w:sz w:val="24"/>
          <w:szCs w:val="24"/>
          <w:lang w:eastAsia="ru-RU"/>
        </w:rPr>
        <w:t xml:space="preserve"> </w:t>
      </w:r>
      <w:r w:rsidR="005D76AA">
        <w:rPr>
          <w:rFonts w:ascii="Times New Roman" w:eastAsia="Times New Roman" w:hAnsi="Times New Roman" w:cs="Times New Roman"/>
          <w:sz w:val="24"/>
          <w:szCs w:val="24"/>
          <w:lang w:eastAsia="ru-RU"/>
        </w:rPr>
        <w:t>35</w:t>
      </w:r>
      <w:r w:rsidR="005D76AA" w:rsidRPr="00AA3625">
        <w:rPr>
          <w:rFonts w:ascii="Times New Roman" w:eastAsia="Times New Roman" w:hAnsi="Times New Roman" w:cs="Times New Roman"/>
          <w:sz w:val="24"/>
          <w:szCs w:val="24"/>
          <w:lang w:eastAsia="ru-RU"/>
        </w:rPr>
        <w:t xml:space="preserve"> </w:t>
      </w:r>
      <w:r w:rsidR="005D76AA">
        <w:rPr>
          <w:rFonts w:ascii="Times New Roman" w:eastAsia="Times New Roman" w:hAnsi="Times New Roman" w:cs="Times New Roman"/>
          <w:sz w:val="24"/>
          <w:szCs w:val="24"/>
          <w:lang w:eastAsia="ru-RU"/>
        </w:rPr>
        <w:t>копеек.</w:t>
      </w:r>
    </w:p>
    <w:p w14:paraId="56B3CBC7" w14:textId="77777777" w:rsidR="00B827EE" w:rsidRDefault="00B827EE" w:rsidP="00170326">
      <w:pPr>
        <w:pStyle w:val="Standard"/>
        <w:tabs>
          <w:tab w:val="left" w:pos="6096"/>
          <w:tab w:val="left" w:pos="6380"/>
        </w:tabs>
        <w:rPr>
          <w:rFonts w:ascii="Times New Roman" w:eastAsia="Times New Roman" w:hAnsi="Times New Roman" w:cs="Times New Roman"/>
          <w:color w:val="00000A"/>
          <w:sz w:val="24"/>
          <w:szCs w:val="24"/>
        </w:rPr>
      </w:pPr>
    </w:p>
    <w:p w14:paraId="17B30008" w14:textId="77777777" w:rsidR="00B827EE" w:rsidRDefault="00B827EE" w:rsidP="00170326">
      <w:pPr>
        <w:pStyle w:val="Standard"/>
        <w:tabs>
          <w:tab w:val="left" w:pos="6096"/>
          <w:tab w:val="left" w:pos="6380"/>
        </w:tabs>
        <w:rPr>
          <w:rFonts w:ascii="Times New Roman" w:eastAsia="Times New Roman" w:hAnsi="Times New Roman" w:cs="Times New Roman"/>
          <w:color w:val="00000A"/>
          <w:sz w:val="24"/>
          <w:szCs w:val="24"/>
        </w:rPr>
      </w:pPr>
    </w:p>
    <w:p w14:paraId="744B6D4C" w14:textId="77777777" w:rsidR="00455D20" w:rsidRDefault="00455D20" w:rsidP="00170326">
      <w:pPr>
        <w:pStyle w:val="Standard"/>
        <w:tabs>
          <w:tab w:val="left" w:pos="6096"/>
          <w:tab w:val="left" w:pos="6380"/>
        </w:tabs>
        <w:rPr>
          <w:rFonts w:ascii="Times New Roman" w:eastAsia="Times New Roman" w:hAnsi="Times New Roman" w:cs="Times New Roman"/>
          <w:color w:val="00000A"/>
          <w:sz w:val="24"/>
          <w:szCs w:val="24"/>
        </w:rPr>
      </w:pPr>
    </w:p>
    <w:tbl>
      <w:tblPr>
        <w:tblW w:w="10206" w:type="dxa"/>
        <w:tblLayout w:type="fixed"/>
        <w:tblLook w:val="04A0" w:firstRow="1" w:lastRow="0" w:firstColumn="1" w:lastColumn="0" w:noHBand="0" w:noVBand="1"/>
      </w:tblPr>
      <w:tblGrid>
        <w:gridCol w:w="5103"/>
        <w:gridCol w:w="5103"/>
      </w:tblGrid>
      <w:tr w:rsidR="005955A6" w:rsidRPr="005955A6" w14:paraId="0191EBD7" w14:textId="77777777" w:rsidTr="00A9136E">
        <w:trPr>
          <w:trHeight w:val="1867"/>
        </w:trPr>
        <w:tc>
          <w:tcPr>
            <w:tcW w:w="5103" w:type="dxa"/>
            <w:shd w:val="clear" w:color="auto" w:fill="auto"/>
          </w:tcPr>
          <w:p w14:paraId="18D5B0E3" w14:textId="77777777" w:rsidR="005955A6" w:rsidRPr="005955A6" w:rsidRDefault="005955A6" w:rsidP="005955A6">
            <w:pPr>
              <w:pStyle w:val="Standard"/>
              <w:tabs>
                <w:tab w:val="left" w:pos="6096"/>
              </w:tabs>
              <w:ind w:left="-113"/>
              <w:rPr>
                <w:rFonts w:ascii="Times New Roman" w:eastAsia="Times New Roman" w:hAnsi="Times New Roman" w:cs="Times New Roman"/>
                <w:color w:val="00000A"/>
                <w:sz w:val="24"/>
                <w:szCs w:val="24"/>
              </w:rPr>
            </w:pPr>
            <w:r w:rsidRPr="005955A6">
              <w:rPr>
                <w:rFonts w:ascii="Times New Roman" w:eastAsia="Times New Roman" w:hAnsi="Times New Roman" w:cs="Times New Roman"/>
                <w:color w:val="00000A"/>
                <w:sz w:val="24"/>
                <w:szCs w:val="24"/>
              </w:rPr>
              <w:t>ЗАКАЗЧИК:</w:t>
            </w:r>
          </w:p>
          <w:p w14:paraId="58EFAAC9" w14:textId="77777777" w:rsidR="005955A6" w:rsidRPr="005955A6" w:rsidRDefault="005955A6" w:rsidP="005955A6">
            <w:pPr>
              <w:pStyle w:val="Standard"/>
              <w:tabs>
                <w:tab w:val="left" w:pos="6096"/>
              </w:tabs>
              <w:ind w:left="-113"/>
              <w:jc w:val="both"/>
              <w:rPr>
                <w:rFonts w:ascii="Times New Roman" w:eastAsia="Times New Roman" w:hAnsi="Times New Roman" w:cs="Times New Roman"/>
                <w:color w:val="00000A"/>
                <w:sz w:val="24"/>
                <w:szCs w:val="24"/>
              </w:rPr>
            </w:pPr>
            <w:proofErr w:type="spellStart"/>
            <w:r w:rsidRPr="005955A6">
              <w:rPr>
                <w:rFonts w:ascii="Times New Roman" w:eastAsia="Times New Roman" w:hAnsi="Times New Roman" w:cs="Times New Roman"/>
                <w:color w:val="00000A"/>
                <w:sz w:val="24"/>
                <w:szCs w:val="24"/>
              </w:rPr>
              <w:t>И.о</w:t>
            </w:r>
            <w:proofErr w:type="spellEnd"/>
            <w:r w:rsidRPr="005955A6">
              <w:rPr>
                <w:rFonts w:ascii="Times New Roman" w:eastAsia="Times New Roman" w:hAnsi="Times New Roman" w:cs="Times New Roman"/>
                <w:color w:val="00000A"/>
                <w:sz w:val="24"/>
                <w:szCs w:val="24"/>
              </w:rPr>
              <w:t xml:space="preserve">. директора ФГБУ «Центр </w:t>
            </w:r>
          </w:p>
          <w:p w14:paraId="7D77D54E" w14:textId="77777777" w:rsidR="005955A6" w:rsidRPr="005955A6" w:rsidRDefault="005955A6" w:rsidP="005955A6">
            <w:pPr>
              <w:pStyle w:val="Standard"/>
              <w:tabs>
                <w:tab w:val="left" w:pos="6096"/>
              </w:tabs>
              <w:ind w:left="-113"/>
              <w:jc w:val="both"/>
              <w:rPr>
                <w:rFonts w:ascii="Times New Roman" w:eastAsia="Times New Roman" w:hAnsi="Times New Roman" w:cs="Times New Roman"/>
                <w:color w:val="00000A"/>
                <w:sz w:val="24"/>
                <w:szCs w:val="24"/>
              </w:rPr>
            </w:pPr>
            <w:r w:rsidRPr="005955A6">
              <w:rPr>
                <w:rFonts w:ascii="Times New Roman" w:eastAsia="Times New Roman" w:hAnsi="Times New Roman" w:cs="Times New Roman"/>
                <w:color w:val="00000A"/>
                <w:sz w:val="24"/>
                <w:szCs w:val="24"/>
              </w:rPr>
              <w:t>информационно-технического обеспечения»</w:t>
            </w:r>
          </w:p>
          <w:p w14:paraId="793F0DF0" w14:textId="77777777" w:rsidR="005955A6" w:rsidRPr="005955A6" w:rsidRDefault="005955A6" w:rsidP="005955A6">
            <w:pPr>
              <w:pStyle w:val="Standard"/>
              <w:tabs>
                <w:tab w:val="left" w:pos="6096"/>
              </w:tabs>
              <w:ind w:left="-113"/>
              <w:jc w:val="both"/>
              <w:rPr>
                <w:rFonts w:ascii="Times New Roman" w:eastAsia="Times New Roman" w:hAnsi="Times New Roman" w:cs="Times New Roman"/>
                <w:color w:val="00000A"/>
                <w:sz w:val="24"/>
                <w:szCs w:val="24"/>
              </w:rPr>
            </w:pPr>
          </w:p>
          <w:p w14:paraId="0306B317" w14:textId="77777777" w:rsidR="005955A6" w:rsidRPr="005955A6" w:rsidRDefault="005955A6" w:rsidP="005955A6">
            <w:pPr>
              <w:pStyle w:val="Standard"/>
              <w:tabs>
                <w:tab w:val="left" w:pos="6096"/>
              </w:tabs>
              <w:ind w:left="-113"/>
              <w:rPr>
                <w:rFonts w:ascii="Times New Roman" w:eastAsia="Times New Roman" w:hAnsi="Times New Roman" w:cs="Times New Roman"/>
                <w:color w:val="00000A"/>
                <w:sz w:val="24"/>
                <w:szCs w:val="24"/>
              </w:rPr>
            </w:pPr>
            <w:r w:rsidRPr="005955A6">
              <w:rPr>
                <w:rFonts w:ascii="Times New Roman" w:eastAsia="Times New Roman" w:hAnsi="Times New Roman" w:cs="Times New Roman"/>
                <w:color w:val="00000A"/>
                <w:sz w:val="24"/>
                <w:szCs w:val="24"/>
              </w:rPr>
              <w:t>__________________/М.Э. Покидченко</w:t>
            </w:r>
          </w:p>
          <w:p w14:paraId="3311396C" w14:textId="77777777" w:rsidR="005955A6" w:rsidRPr="005955A6" w:rsidRDefault="005955A6" w:rsidP="005955A6">
            <w:pPr>
              <w:pStyle w:val="Standard"/>
              <w:tabs>
                <w:tab w:val="left" w:pos="6096"/>
              </w:tabs>
              <w:ind w:left="-113"/>
              <w:rPr>
                <w:rFonts w:ascii="Times New Roman" w:eastAsia="Times New Roman" w:hAnsi="Times New Roman" w:cs="Times New Roman"/>
                <w:color w:val="00000A"/>
                <w:sz w:val="24"/>
                <w:szCs w:val="24"/>
              </w:rPr>
            </w:pPr>
          </w:p>
        </w:tc>
        <w:tc>
          <w:tcPr>
            <w:tcW w:w="5103" w:type="dxa"/>
          </w:tcPr>
          <w:p w14:paraId="36D4A354" w14:textId="77777777" w:rsidR="005955A6" w:rsidRPr="005955A6" w:rsidRDefault="005955A6" w:rsidP="005955A6">
            <w:pPr>
              <w:pStyle w:val="Standard"/>
              <w:tabs>
                <w:tab w:val="left" w:pos="6096"/>
              </w:tabs>
              <w:ind w:left="-113"/>
              <w:rPr>
                <w:rFonts w:ascii="Times New Roman" w:eastAsia="Times New Roman" w:hAnsi="Times New Roman" w:cs="Times New Roman"/>
                <w:color w:val="00000A"/>
                <w:sz w:val="24"/>
                <w:szCs w:val="24"/>
              </w:rPr>
            </w:pPr>
            <w:r w:rsidRPr="005955A6">
              <w:rPr>
                <w:rFonts w:ascii="Times New Roman" w:eastAsia="Times New Roman" w:hAnsi="Times New Roman" w:cs="Times New Roman"/>
                <w:iCs/>
                <w:color w:val="00000A"/>
                <w:sz w:val="24"/>
                <w:szCs w:val="24"/>
              </w:rPr>
              <w:t>ИСПОЛНИТЕЛЬ</w:t>
            </w:r>
            <w:r w:rsidRPr="005955A6">
              <w:rPr>
                <w:rFonts w:ascii="Times New Roman" w:eastAsia="Times New Roman" w:hAnsi="Times New Roman" w:cs="Times New Roman"/>
                <w:color w:val="00000A"/>
                <w:sz w:val="24"/>
                <w:szCs w:val="24"/>
              </w:rPr>
              <w:t>:</w:t>
            </w:r>
          </w:p>
          <w:p w14:paraId="168A95C0" w14:textId="77777777" w:rsidR="005955A6" w:rsidRPr="005955A6" w:rsidRDefault="005955A6" w:rsidP="005955A6">
            <w:pPr>
              <w:pStyle w:val="Standard"/>
              <w:tabs>
                <w:tab w:val="left" w:pos="6096"/>
              </w:tabs>
              <w:ind w:left="-113"/>
              <w:jc w:val="both"/>
              <w:rPr>
                <w:rFonts w:ascii="Times New Roman" w:eastAsia="Times New Roman" w:hAnsi="Times New Roman" w:cs="Times New Roman"/>
                <w:color w:val="00000A"/>
                <w:sz w:val="24"/>
                <w:szCs w:val="24"/>
              </w:rPr>
            </w:pPr>
            <w:r w:rsidRPr="005955A6">
              <w:rPr>
                <w:rFonts w:ascii="Times New Roman" w:eastAsia="Times New Roman" w:hAnsi="Times New Roman" w:cs="Times New Roman"/>
                <w:color w:val="00000A"/>
                <w:sz w:val="24"/>
                <w:szCs w:val="24"/>
              </w:rPr>
              <w:t>Руководитель тендерного отдела</w:t>
            </w:r>
          </w:p>
          <w:p w14:paraId="5D9F9E1F" w14:textId="77777777" w:rsidR="005955A6" w:rsidRPr="005955A6" w:rsidRDefault="005955A6" w:rsidP="005955A6">
            <w:pPr>
              <w:pStyle w:val="Standard"/>
              <w:tabs>
                <w:tab w:val="left" w:pos="6096"/>
              </w:tabs>
              <w:ind w:left="-113"/>
              <w:jc w:val="both"/>
              <w:rPr>
                <w:rFonts w:ascii="Times New Roman" w:eastAsia="Times New Roman" w:hAnsi="Times New Roman" w:cs="Times New Roman"/>
                <w:color w:val="00000A"/>
                <w:sz w:val="24"/>
                <w:szCs w:val="24"/>
              </w:rPr>
            </w:pPr>
            <w:r w:rsidRPr="005955A6">
              <w:rPr>
                <w:rFonts w:ascii="Times New Roman" w:eastAsia="Times New Roman" w:hAnsi="Times New Roman" w:cs="Times New Roman"/>
                <w:color w:val="00000A"/>
                <w:sz w:val="24"/>
                <w:szCs w:val="24"/>
              </w:rPr>
              <w:t>ООО «Комрунет»</w:t>
            </w:r>
          </w:p>
          <w:p w14:paraId="4F81EE04" w14:textId="77777777" w:rsidR="005955A6" w:rsidRPr="005955A6" w:rsidRDefault="005955A6" w:rsidP="005955A6">
            <w:pPr>
              <w:pStyle w:val="Standard"/>
              <w:tabs>
                <w:tab w:val="left" w:pos="6096"/>
              </w:tabs>
              <w:ind w:left="-113"/>
              <w:jc w:val="both"/>
              <w:rPr>
                <w:rFonts w:ascii="Times New Roman" w:eastAsia="Times New Roman" w:hAnsi="Times New Roman" w:cs="Times New Roman"/>
                <w:color w:val="00000A"/>
                <w:sz w:val="24"/>
                <w:szCs w:val="24"/>
              </w:rPr>
            </w:pPr>
          </w:p>
          <w:p w14:paraId="5C16D947" w14:textId="77777777" w:rsidR="005955A6" w:rsidRPr="005955A6" w:rsidRDefault="005955A6" w:rsidP="005955A6">
            <w:pPr>
              <w:pStyle w:val="Standard"/>
              <w:tabs>
                <w:tab w:val="left" w:pos="6096"/>
              </w:tabs>
              <w:ind w:left="-113"/>
              <w:rPr>
                <w:rFonts w:ascii="Times New Roman" w:eastAsia="Times New Roman" w:hAnsi="Times New Roman" w:cs="Times New Roman"/>
                <w:iCs/>
                <w:color w:val="00000A"/>
                <w:sz w:val="24"/>
                <w:szCs w:val="24"/>
              </w:rPr>
            </w:pPr>
            <w:r w:rsidRPr="005955A6">
              <w:rPr>
                <w:rFonts w:ascii="Times New Roman" w:eastAsia="Times New Roman" w:hAnsi="Times New Roman" w:cs="Times New Roman"/>
                <w:color w:val="00000A"/>
                <w:sz w:val="24"/>
                <w:szCs w:val="24"/>
                <w:lang w:val="en-US"/>
              </w:rPr>
              <w:t xml:space="preserve">________________/О.В. </w:t>
            </w:r>
            <w:proofErr w:type="spellStart"/>
            <w:r w:rsidRPr="005955A6">
              <w:rPr>
                <w:rFonts w:ascii="Times New Roman" w:eastAsia="Times New Roman" w:hAnsi="Times New Roman" w:cs="Times New Roman"/>
                <w:color w:val="00000A"/>
                <w:sz w:val="24"/>
                <w:szCs w:val="24"/>
                <w:lang w:val="en-US"/>
              </w:rPr>
              <w:t>Кукунина</w:t>
            </w:r>
            <w:proofErr w:type="spellEnd"/>
          </w:p>
          <w:p w14:paraId="739A4D3C" w14:textId="77777777" w:rsidR="005955A6" w:rsidRPr="005955A6" w:rsidRDefault="005955A6" w:rsidP="005955A6">
            <w:pPr>
              <w:pStyle w:val="Standard"/>
              <w:tabs>
                <w:tab w:val="left" w:pos="6096"/>
              </w:tabs>
              <w:ind w:left="-113"/>
              <w:rPr>
                <w:rFonts w:ascii="Times New Roman" w:eastAsia="Times New Roman" w:hAnsi="Times New Roman" w:cs="Times New Roman"/>
                <w:color w:val="00000A"/>
                <w:sz w:val="24"/>
                <w:szCs w:val="24"/>
                <w:lang w:val="en-US"/>
              </w:rPr>
            </w:pPr>
            <w:r w:rsidRPr="005955A6">
              <w:rPr>
                <w:rFonts w:ascii="Times New Roman" w:eastAsia="Times New Roman" w:hAnsi="Times New Roman" w:cs="Times New Roman"/>
                <w:iCs/>
                <w:color w:val="00000A"/>
                <w:sz w:val="24"/>
                <w:szCs w:val="24"/>
                <w:lang w:val="en-US"/>
              </w:rPr>
              <w:t xml:space="preserve"> </w:t>
            </w:r>
          </w:p>
        </w:tc>
      </w:tr>
    </w:tbl>
    <w:p w14:paraId="2372FBD5" w14:textId="77777777" w:rsidR="005955A6" w:rsidRDefault="005955A6" w:rsidP="00455D20">
      <w:pPr>
        <w:pStyle w:val="Standard"/>
        <w:tabs>
          <w:tab w:val="left" w:pos="6096"/>
        </w:tabs>
        <w:ind w:left="-113"/>
        <w:jc w:val="both"/>
        <w:rPr>
          <w:rFonts w:ascii="Times New Roman" w:eastAsia="Times New Roman" w:hAnsi="Times New Roman" w:cs="Times New Roman"/>
          <w:color w:val="00000A"/>
          <w:sz w:val="24"/>
          <w:szCs w:val="24"/>
        </w:rPr>
      </w:pPr>
    </w:p>
    <w:p w14:paraId="0D33CD69" w14:textId="77777777" w:rsidR="005955A6" w:rsidRDefault="005955A6" w:rsidP="00455D20">
      <w:pPr>
        <w:pStyle w:val="Standard"/>
        <w:tabs>
          <w:tab w:val="left" w:pos="6096"/>
        </w:tabs>
        <w:ind w:left="-113"/>
        <w:jc w:val="both"/>
        <w:rPr>
          <w:rFonts w:ascii="Times New Roman" w:eastAsia="Times New Roman" w:hAnsi="Times New Roman" w:cs="Times New Roman"/>
          <w:color w:val="00000A"/>
          <w:sz w:val="24"/>
          <w:szCs w:val="24"/>
        </w:rPr>
      </w:pPr>
    </w:p>
    <w:p w14:paraId="175BDD02" w14:textId="77777777" w:rsidR="005955A6" w:rsidRDefault="005955A6" w:rsidP="00455D20">
      <w:pPr>
        <w:pStyle w:val="Standard"/>
        <w:tabs>
          <w:tab w:val="left" w:pos="6096"/>
        </w:tabs>
        <w:ind w:left="-113"/>
        <w:jc w:val="both"/>
        <w:rPr>
          <w:rFonts w:ascii="Times New Roman" w:eastAsia="Times New Roman" w:hAnsi="Times New Roman" w:cs="Times New Roman"/>
          <w:color w:val="00000A"/>
          <w:sz w:val="24"/>
          <w:szCs w:val="24"/>
        </w:rPr>
      </w:pPr>
    </w:p>
    <w:p w14:paraId="3A3A617B" w14:textId="77777777" w:rsidR="005955A6" w:rsidRDefault="005955A6" w:rsidP="00455D20">
      <w:pPr>
        <w:pStyle w:val="Standard"/>
        <w:tabs>
          <w:tab w:val="left" w:pos="6096"/>
        </w:tabs>
        <w:ind w:left="-113"/>
        <w:jc w:val="both"/>
        <w:rPr>
          <w:rFonts w:ascii="Times New Roman" w:eastAsia="Times New Roman" w:hAnsi="Times New Roman" w:cs="Times New Roman"/>
          <w:color w:val="00000A"/>
          <w:sz w:val="24"/>
          <w:szCs w:val="24"/>
        </w:rPr>
      </w:pPr>
    </w:p>
    <w:p w14:paraId="6CBA77A9" w14:textId="77777777" w:rsidR="005955A6" w:rsidRDefault="005955A6" w:rsidP="00455D20">
      <w:pPr>
        <w:pStyle w:val="Standard"/>
        <w:tabs>
          <w:tab w:val="left" w:pos="6096"/>
        </w:tabs>
        <w:ind w:left="-113"/>
        <w:jc w:val="both"/>
        <w:rPr>
          <w:rFonts w:ascii="Times New Roman" w:eastAsia="Times New Roman" w:hAnsi="Times New Roman" w:cs="Times New Roman"/>
          <w:color w:val="00000A"/>
          <w:sz w:val="24"/>
          <w:szCs w:val="24"/>
        </w:rPr>
      </w:pPr>
    </w:p>
    <w:p w14:paraId="488D6F47" w14:textId="77777777" w:rsidR="005955A6" w:rsidRDefault="005955A6" w:rsidP="00455D20">
      <w:pPr>
        <w:pStyle w:val="Standard"/>
        <w:tabs>
          <w:tab w:val="left" w:pos="6096"/>
        </w:tabs>
        <w:ind w:left="-113"/>
        <w:jc w:val="both"/>
        <w:rPr>
          <w:rFonts w:ascii="Times New Roman" w:eastAsia="Times New Roman" w:hAnsi="Times New Roman" w:cs="Times New Roman"/>
          <w:color w:val="00000A"/>
          <w:sz w:val="24"/>
          <w:szCs w:val="24"/>
        </w:rPr>
      </w:pPr>
    </w:p>
    <w:p w14:paraId="74F2CB62" w14:textId="77777777" w:rsidR="005955A6" w:rsidRDefault="005955A6" w:rsidP="00455D20">
      <w:pPr>
        <w:pStyle w:val="Standard"/>
        <w:tabs>
          <w:tab w:val="left" w:pos="6096"/>
        </w:tabs>
        <w:ind w:left="-113"/>
        <w:jc w:val="both"/>
        <w:rPr>
          <w:rFonts w:ascii="Times New Roman" w:eastAsia="Times New Roman" w:hAnsi="Times New Roman" w:cs="Times New Roman"/>
          <w:color w:val="00000A"/>
          <w:sz w:val="24"/>
          <w:szCs w:val="24"/>
        </w:rPr>
      </w:pPr>
    </w:p>
    <w:p w14:paraId="21717194" w14:textId="77777777" w:rsidR="005955A6" w:rsidRDefault="005955A6" w:rsidP="00455D20">
      <w:pPr>
        <w:pStyle w:val="Standard"/>
        <w:tabs>
          <w:tab w:val="left" w:pos="6096"/>
        </w:tabs>
        <w:ind w:left="-113"/>
        <w:jc w:val="both"/>
        <w:rPr>
          <w:rFonts w:ascii="Times New Roman" w:eastAsia="Times New Roman" w:hAnsi="Times New Roman" w:cs="Times New Roman"/>
          <w:color w:val="00000A"/>
          <w:sz w:val="24"/>
          <w:szCs w:val="24"/>
        </w:rPr>
      </w:pPr>
    </w:p>
    <w:p w14:paraId="181F01BA" w14:textId="77777777" w:rsidR="005955A6" w:rsidRDefault="005955A6" w:rsidP="00455D20">
      <w:pPr>
        <w:pStyle w:val="Standard"/>
        <w:tabs>
          <w:tab w:val="left" w:pos="6096"/>
        </w:tabs>
        <w:ind w:left="-113"/>
        <w:jc w:val="both"/>
        <w:rPr>
          <w:rFonts w:ascii="Times New Roman" w:eastAsia="Times New Roman" w:hAnsi="Times New Roman" w:cs="Times New Roman"/>
          <w:color w:val="00000A"/>
          <w:sz w:val="24"/>
          <w:szCs w:val="24"/>
        </w:rPr>
      </w:pPr>
    </w:p>
    <w:p w14:paraId="7891F091" w14:textId="77777777" w:rsidR="005955A6" w:rsidRDefault="005955A6" w:rsidP="00455D20">
      <w:pPr>
        <w:pStyle w:val="Standard"/>
        <w:tabs>
          <w:tab w:val="left" w:pos="6096"/>
        </w:tabs>
        <w:ind w:left="-113"/>
        <w:jc w:val="both"/>
        <w:rPr>
          <w:rFonts w:ascii="Times New Roman" w:eastAsia="Times New Roman" w:hAnsi="Times New Roman" w:cs="Times New Roman"/>
          <w:color w:val="00000A"/>
          <w:sz w:val="24"/>
          <w:szCs w:val="24"/>
        </w:rPr>
      </w:pPr>
    </w:p>
    <w:p w14:paraId="11C6ED21" w14:textId="77777777" w:rsidR="005955A6" w:rsidRDefault="005955A6" w:rsidP="00455D20">
      <w:pPr>
        <w:pStyle w:val="Standard"/>
        <w:tabs>
          <w:tab w:val="left" w:pos="6096"/>
        </w:tabs>
        <w:ind w:left="-113"/>
        <w:jc w:val="both"/>
        <w:rPr>
          <w:rFonts w:ascii="Times New Roman" w:eastAsia="Times New Roman" w:hAnsi="Times New Roman" w:cs="Times New Roman"/>
          <w:color w:val="00000A"/>
          <w:sz w:val="24"/>
          <w:szCs w:val="24"/>
        </w:rPr>
      </w:pPr>
    </w:p>
    <w:p w14:paraId="67A28BF3" w14:textId="77777777" w:rsidR="005955A6" w:rsidRDefault="005955A6" w:rsidP="00170326">
      <w:pPr>
        <w:pStyle w:val="Standard"/>
        <w:tabs>
          <w:tab w:val="left" w:pos="6096"/>
          <w:tab w:val="left" w:pos="6380"/>
        </w:tabs>
        <w:rPr>
          <w:rFonts w:ascii="Times New Roman" w:eastAsia="Times New Roman" w:hAnsi="Times New Roman" w:cs="Times New Roman"/>
          <w:color w:val="00000A"/>
          <w:sz w:val="24"/>
          <w:szCs w:val="24"/>
        </w:rPr>
        <w:sectPr w:rsidR="005955A6" w:rsidSect="003A37A1">
          <w:headerReference w:type="default" r:id="rId13"/>
          <w:pgSz w:w="11906" w:h="16838"/>
          <w:pgMar w:top="1134" w:right="567" w:bottom="1135" w:left="1134" w:header="709" w:footer="0" w:gutter="0"/>
          <w:cols w:space="708"/>
          <w:docGrid w:linePitch="360"/>
        </w:sectPr>
      </w:pPr>
    </w:p>
    <w:p w14:paraId="77DDDB1E" w14:textId="426635C7" w:rsidR="00455D20" w:rsidRPr="000663A8" w:rsidRDefault="00455D20" w:rsidP="00455D20">
      <w:pPr>
        <w:pStyle w:val="Standard"/>
        <w:ind w:left="7371"/>
        <w:jc w:val="center"/>
        <w:rPr>
          <w:rFonts w:ascii="Times New Roman" w:eastAsia="Times New Roman" w:hAnsi="Times New Roman" w:cs="Times New Roman"/>
          <w:color w:val="00000A"/>
          <w:sz w:val="24"/>
          <w:szCs w:val="24"/>
        </w:rPr>
      </w:pPr>
      <w:r w:rsidRPr="000663A8">
        <w:rPr>
          <w:rFonts w:ascii="Times New Roman" w:eastAsia="Times New Roman" w:hAnsi="Times New Roman" w:cs="Times New Roman"/>
          <w:color w:val="00000A"/>
          <w:sz w:val="24"/>
          <w:szCs w:val="24"/>
        </w:rPr>
        <w:lastRenderedPageBreak/>
        <w:t xml:space="preserve">Приложение </w:t>
      </w:r>
      <w:r>
        <w:rPr>
          <w:rFonts w:ascii="Times New Roman" w:eastAsia="Times New Roman" w:hAnsi="Times New Roman" w:cs="Times New Roman"/>
          <w:color w:val="00000A"/>
          <w:sz w:val="24"/>
          <w:szCs w:val="24"/>
        </w:rPr>
        <w:t>3</w:t>
      </w:r>
      <w:r w:rsidRPr="000663A8">
        <w:rPr>
          <w:rFonts w:ascii="Times New Roman" w:eastAsia="Times New Roman" w:hAnsi="Times New Roman" w:cs="Times New Roman"/>
          <w:color w:val="00000A"/>
          <w:sz w:val="24"/>
          <w:szCs w:val="24"/>
        </w:rPr>
        <w:t xml:space="preserve"> к Контракту</w:t>
      </w:r>
    </w:p>
    <w:p w14:paraId="152C155F" w14:textId="77777777" w:rsidR="00455D20" w:rsidRPr="000663A8" w:rsidRDefault="00455D20" w:rsidP="00455D20">
      <w:pPr>
        <w:pStyle w:val="Standard"/>
        <w:tabs>
          <w:tab w:val="left" w:pos="6380"/>
        </w:tabs>
        <w:ind w:left="7371"/>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от «__» ___________2026</w:t>
      </w:r>
      <w:r w:rsidRPr="000663A8">
        <w:rPr>
          <w:rFonts w:ascii="Times New Roman" w:eastAsia="Times New Roman" w:hAnsi="Times New Roman" w:cs="Times New Roman"/>
          <w:color w:val="00000A"/>
          <w:sz w:val="24"/>
          <w:szCs w:val="24"/>
        </w:rPr>
        <w:t xml:space="preserve"> г.</w:t>
      </w:r>
    </w:p>
    <w:p w14:paraId="06294237" w14:textId="23DB905C" w:rsidR="00455D20" w:rsidRPr="00756B1A" w:rsidRDefault="00455D20" w:rsidP="00B827EE">
      <w:pPr>
        <w:pStyle w:val="Standard"/>
        <w:tabs>
          <w:tab w:val="left" w:pos="6096"/>
          <w:tab w:val="left" w:pos="6380"/>
        </w:tabs>
        <w:spacing w:line="259" w:lineRule="auto"/>
        <w:ind w:left="6804"/>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B827EE" w:rsidRPr="00B827EE">
        <w:rPr>
          <w:rFonts w:ascii="Times New Roman" w:eastAsia="Times New Roman" w:hAnsi="Times New Roman" w:cs="Times New Roman"/>
          <w:color w:val="00000A"/>
          <w:sz w:val="24"/>
          <w:szCs w:val="24"/>
        </w:rPr>
        <w:t>№ 22/ЕП-2026</w:t>
      </w:r>
    </w:p>
    <w:p w14:paraId="1040EB16" w14:textId="77777777" w:rsidR="00455D20" w:rsidRPr="00455D20" w:rsidRDefault="00455D20" w:rsidP="00455D20">
      <w:pPr>
        <w:keepNext/>
        <w:ind w:firstLine="720"/>
        <w:contextualSpacing/>
        <w:jc w:val="center"/>
        <w:rPr>
          <w:b/>
          <w:lang w:val="ru-RU"/>
        </w:rPr>
      </w:pPr>
    </w:p>
    <w:p w14:paraId="25877373" w14:textId="77777777" w:rsidR="00455D20" w:rsidRPr="00455D20" w:rsidRDefault="00455D20" w:rsidP="00455D20">
      <w:pPr>
        <w:keepNext/>
        <w:ind w:firstLine="720"/>
        <w:contextualSpacing/>
        <w:jc w:val="center"/>
        <w:rPr>
          <w:rFonts w:ascii="Times New Roman" w:hAnsi="Times New Roman" w:cs="Times New Roman"/>
          <w:b/>
          <w:sz w:val="24"/>
          <w:szCs w:val="24"/>
          <w:lang w:val="ru-RU"/>
        </w:rPr>
      </w:pPr>
      <w:r w:rsidRPr="00455D20">
        <w:rPr>
          <w:rFonts w:ascii="Times New Roman" w:hAnsi="Times New Roman" w:cs="Times New Roman"/>
          <w:b/>
          <w:sz w:val="24"/>
          <w:szCs w:val="24"/>
          <w:lang w:val="ru-RU"/>
        </w:rPr>
        <w:t>ФОРМА АКТА СДАЧИ-ПРИЕМКИ ОКАЗАННОЙ УСЛУГИ</w:t>
      </w:r>
    </w:p>
    <w:p w14:paraId="5864CF0E" w14:textId="77777777" w:rsidR="00455D20" w:rsidRPr="00455D20" w:rsidRDefault="00455D20" w:rsidP="00455D20">
      <w:pPr>
        <w:keepNext/>
        <w:ind w:firstLine="720"/>
        <w:contextualSpacing/>
        <w:jc w:val="center"/>
        <w:rPr>
          <w:rFonts w:ascii="Times New Roman" w:hAnsi="Times New Roman" w:cs="Times New Roman"/>
          <w:b/>
          <w:sz w:val="24"/>
          <w:szCs w:val="24"/>
          <w:lang w:val="ru-RU"/>
        </w:rPr>
      </w:pPr>
    </w:p>
    <w:p w14:paraId="2E68227B" w14:textId="77777777" w:rsidR="00455D20" w:rsidRPr="00455D20" w:rsidRDefault="00455D20" w:rsidP="00455D20">
      <w:pPr>
        <w:contextualSpacing/>
        <w:rPr>
          <w:rFonts w:ascii="Times New Roman" w:hAnsi="Times New Roman" w:cs="Times New Roman"/>
          <w:sz w:val="24"/>
          <w:szCs w:val="24"/>
          <w:lang w:val="ru-RU"/>
        </w:rPr>
      </w:pPr>
    </w:p>
    <w:p w14:paraId="6BFF8CB7" w14:textId="77777777" w:rsidR="00455D20" w:rsidRPr="00455D20" w:rsidRDefault="00455D20" w:rsidP="00455D20">
      <w:pPr>
        <w:contextualSpacing/>
        <w:jc w:val="center"/>
        <w:rPr>
          <w:rFonts w:ascii="Times New Roman" w:hAnsi="Times New Roman" w:cs="Times New Roman"/>
          <w:i/>
          <w:kern w:val="28"/>
          <w:sz w:val="24"/>
          <w:szCs w:val="24"/>
          <w:lang w:val="ru-RU"/>
        </w:rPr>
      </w:pPr>
      <w:bookmarkStart w:id="13" w:name="_Toc11828039"/>
      <w:r w:rsidRPr="00455D20">
        <w:rPr>
          <w:rFonts w:ascii="Times New Roman" w:hAnsi="Times New Roman" w:cs="Times New Roman"/>
          <w:b/>
          <w:kern w:val="28"/>
          <w:sz w:val="24"/>
          <w:szCs w:val="24"/>
          <w:lang w:val="ru-RU"/>
        </w:rPr>
        <w:t>А К Т № ____</w:t>
      </w:r>
      <w:r w:rsidRPr="00455D20">
        <w:rPr>
          <w:rFonts w:ascii="Times New Roman" w:hAnsi="Times New Roman" w:cs="Times New Roman"/>
          <w:i/>
          <w:kern w:val="28"/>
          <w:sz w:val="24"/>
          <w:szCs w:val="24"/>
          <w:lang w:val="ru-RU"/>
        </w:rPr>
        <w:t>(Образец)</w:t>
      </w:r>
      <w:bookmarkEnd w:id="13"/>
    </w:p>
    <w:p w14:paraId="45C645FC" w14:textId="77777777" w:rsidR="00455D20" w:rsidRPr="00455D20" w:rsidRDefault="00455D20" w:rsidP="00455D20">
      <w:pPr>
        <w:contextualSpacing/>
        <w:jc w:val="center"/>
        <w:rPr>
          <w:rFonts w:ascii="Times New Roman" w:hAnsi="Times New Roman" w:cs="Times New Roman"/>
          <w:b/>
          <w:kern w:val="28"/>
          <w:sz w:val="24"/>
          <w:szCs w:val="24"/>
          <w:lang w:val="ru-RU"/>
        </w:rPr>
      </w:pPr>
      <w:r w:rsidRPr="00455D20">
        <w:rPr>
          <w:rFonts w:ascii="Times New Roman" w:hAnsi="Times New Roman" w:cs="Times New Roman"/>
          <w:sz w:val="24"/>
          <w:szCs w:val="24"/>
          <w:lang w:val="ru-RU"/>
        </w:rPr>
        <w:t>сдачи-приемки оказанной услуги</w:t>
      </w:r>
    </w:p>
    <w:p w14:paraId="6277B7FA" w14:textId="77777777" w:rsidR="00455D20" w:rsidRPr="00455D20" w:rsidRDefault="00455D20" w:rsidP="00455D20">
      <w:pPr>
        <w:contextualSpacing/>
        <w:rPr>
          <w:rFonts w:ascii="Times New Roman" w:hAnsi="Times New Roman" w:cs="Times New Roman"/>
          <w:b/>
          <w:kern w:val="28"/>
          <w:sz w:val="24"/>
          <w:szCs w:val="24"/>
          <w:lang w:val="ru-RU"/>
        </w:rPr>
      </w:pPr>
    </w:p>
    <w:p w14:paraId="25D9CD16" w14:textId="1380F138" w:rsidR="00455D20" w:rsidRPr="00455D20" w:rsidRDefault="00455D20" w:rsidP="00455D20">
      <w:pPr>
        <w:shd w:val="clear" w:color="auto" w:fill="FFFFFF"/>
        <w:contextualSpacing/>
        <w:jc w:val="center"/>
        <w:rPr>
          <w:rFonts w:ascii="Times New Roman" w:hAnsi="Times New Roman" w:cs="Times New Roman"/>
          <w:sz w:val="24"/>
          <w:szCs w:val="24"/>
          <w:lang w:val="ru-RU"/>
        </w:rPr>
      </w:pPr>
      <w:r w:rsidRPr="00455D20">
        <w:rPr>
          <w:rFonts w:ascii="Times New Roman" w:hAnsi="Times New Roman" w:cs="Times New Roman"/>
          <w:sz w:val="24"/>
          <w:szCs w:val="24"/>
          <w:lang w:val="ru-RU"/>
        </w:rPr>
        <w:t xml:space="preserve">по </w:t>
      </w:r>
      <w:r w:rsidR="00843AB2">
        <w:rPr>
          <w:rFonts w:ascii="Times New Roman" w:hAnsi="Times New Roman" w:cs="Times New Roman"/>
          <w:sz w:val="24"/>
          <w:szCs w:val="24"/>
          <w:lang w:val="ru-RU"/>
        </w:rPr>
        <w:t>контракту от «___» ________ 2026</w:t>
      </w:r>
      <w:r w:rsidRPr="00455D20">
        <w:rPr>
          <w:rFonts w:ascii="Times New Roman" w:hAnsi="Times New Roman" w:cs="Times New Roman"/>
          <w:sz w:val="24"/>
          <w:szCs w:val="24"/>
          <w:lang w:val="ru-RU"/>
        </w:rPr>
        <w:t xml:space="preserve"> года № __________</w:t>
      </w:r>
    </w:p>
    <w:p w14:paraId="2F9D819C" w14:textId="77777777" w:rsidR="00455D20" w:rsidRPr="00455D20" w:rsidRDefault="00455D20" w:rsidP="00455D20">
      <w:pPr>
        <w:contextualSpacing/>
        <w:rPr>
          <w:rFonts w:ascii="Times New Roman" w:hAnsi="Times New Roman" w:cs="Times New Roman"/>
          <w:sz w:val="24"/>
          <w:szCs w:val="24"/>
          <w:lang w:val="ru-RU"/>
        </w:rPr>
      </w:pPr>
    </w:p>
    <w:p w14:paraId="4882157D" w14:textId="77777777" w:rsidR="00455D20" w:rsidRPr="00455D20" w:rsidRDefault="00455D20" w:rsidP="00455D20">
      <w:pPr>
        <w:contextualSpacing/>
        <w:rPr>
          <w:rFonts w:ascii="Times New Roman" w:hAnsi="Times New Roman" w:cs="Times New Roman"/>
          <w:sz w:val="24"/>
          <w:szCs w:val="24"/>
          <w:lang w:val="ru-RU"/>
        </w:rPr>
      </w:pPr>
      <w:bookmarkStart w:id="14" w:name="_Toc11828040"/>
      <w:r w:rsidRPr="00455D20">
        <w:rPr>
          <w:rFonts w:ascii="Times New Roman" w:hAnsi="Times New Roman" w:cs="Times New Roman"/>
          <w:sz w:val="24"/>
          <w:szCs w:val="24"/>
          <w:lang w:val="ru-RU"/>
        </w:rPr>
        <w:t>г. Москва</w:t>
      </w:r>
      <w:bookmarkEnd w:id="14"/>
      <w:r w:rsidRPr="00455D20">
        <w:rPr>
          <w:rFonts w:ascii="Times New Roman" w:hAnsi="Times New Roman" w:cs="Times New Roman"/>
          <w:sz w:val="24"/>
          <w:szCs w:val="24"/>
          <w:lang w:val="ru-RU"/>
        </w:rPr>
        <w:t xml:space="preserve">                                                                        </w:t>
      </w:r>
    </w:p>
    <w:p w14:paraId="417F31C1" w14:textId="77777777" w:rsidR="00455D20" w:rsidRPr="00455D20" w:rsidRDefault="00455D20" w:rsidP="00455D20">
      <w:pPr>
        <w:contextualSpacing/>
        <w:rPr>
          <w:rFonts w:ascii="Times New Roman" w:hAnsi="Times New Roman" w:cs="Times New Roman"/>
          <w:b/>
          <w:sz w:val="24"/>
          <w:szCs w:val="24"/>
          <w:lang w:val="ru-RU"/>
        </w:rPr>
      </w:pPr>
    </w:p>
    <w:p w14:paraId="47A48EAE" w14:textId="77777777" w:rsidR="00455D20" w:rsidRPr="00455D20" w:rsidRDefault="00455D20" w:rsidP="00455D20">
      <w:pPr>
        <w:contextualSpacing/>
        <w:rPr>
          <w:rFonts w:ascii="Times New Roman" w:hAnsi="Times New Roman" w:cs="Times New Roman"/>
          <w:b/>
          <w:sz w:val="24"/>
          <w:szCs w:val="24"/>
          <w:lang w:val="ru-RU"/>
        </w:rPr>
      </w:pPr>
      <w:bookmarkStart w:id="15" w:name="_Toc11828041"/>
      <w:r w:rsidRPr="00455D20">
        <w:rPr>
          <w:rFonts w:ascii="Times New Roman" w:hAnsi="Times New Roman" w:cs="Times New Roman"/>
          <w:b/>
          <w:sz w:val="24"/>
          <w:szCs w:val="24"/>
          <w:lang w:val="ru-RU"/>
        </w:rPr>
        <w:t>Предмет «___________________________»</w:t>
      </w:r>
      <w:bookmarkEnd w:id="15"/>
    </w:p>
    <w:p w14:paraId="0F0293B0" w14:textId="77777777" w:rsidR="00455D20" w:rsidRPr="00455D20" w:rsidRDefault="00455D20" w:rsidP="00455D20">
      <w:pPr>
        <w:shd w:val="clear" w:color="auto" w:fill="FFFFFF"/>
        <w:contextualSpacing/>
        <w:rPr>
          <w:rFonts w:ascii="Times New Roman" w:hAnsi="Times New Roman" w:cs="Times New Roman"/>
          <w:sz w:val="24"/>
          <w:szCs w:val="24"/>
          <w:lang w:val="ru-RU"/>
        </w:rPr>
      </w:pPr>
    </w:p>
    <w:p w14:paraId="70E87EAE" w14:textId="77777777" w:rsidR="00455D20" w:rsidRPr="00455D20" w:rsidRDefault="00455D20" w:rsidP="00455D20">
      <w:pPr>
        <w:shd w:val="clear" w:color="auto" w:fill="FFFFFF"/>
        <w:ind w:firstLine="709"/>
        <w:contextualSpacing/>
        <w:jc w:val="both"/>
        <w:rPr>
          <w:rFonts w:ascii="Times New Roman" w:hAnsi="Times New Roman" w:cs="Times New Roman"/>
          <w:sz w:val="24"/>
          <w:szCs w:val="24"/>
          <w:lang w:val="ru-RU"/>
        </w:rPr>
      </w:pPr>
    </w:p>
    <w:p w14:paraId="2250DECF" w14:textId="77777777" w:rsidR="00455D20" w:rsidRPr="00455D20" w:rsidRDefault="00455D20" w:rsidP="00455D20">
      <w:pPr>
        <w:shd w:val="clear" w:color="auto" w:fill="FFFFFF"/>
        <w:ind w:firstLine="709"/>
        <w:contextualSpacing/>
        <w:jc w:val="both"/>
        <w:rPr>
          <w:rFonts w:ascii="Times New Roman" w:hAnsi="Times New Roman" w:cs="Times New Roman"/>
          <w:sz w:val="24"/>
          <w:szCs w:val="24"/>
          <w:lang w:val="ru-RU"/>
        </w:rPr>
      </w:pPr>
      <w:r w:rsidRPr="00455D20">
        <w:rPr>
          <w:rFonts w:ascii="Times New Roman" w:hAnsi="Times New Roman" w:cs="Times New Roman"/>
          <w:sz w:val="24"/>
          <w:szCs w:val="24"/>
          <w:lang w:val="ru-RU"/>
        </w:rPr>
        <w:t xml:space="preserve">Мы, нижеподписавшиеся, федеральное государственное бюджетное учреждение «Центр информационно-технического обеспечения», именуемое в дальнейшем «Заказчик», в лице ___________________________________________________________, </w:t>
      </w:r>
      <w:proofErr w:type="spellStart"/>
      <w:r w:rsidRPr="00455D20">
        <w:rPr>
          <w:rFonts w:ascii="Times New Roman" w:hAnsi="Times New Roman" w:cs="Times New Roman"/>
          <w:sz w:val="24"/>
          <w:szCs w:val="24"/>
          <w:lang w:val="ru-RU"/>
        </w:rPr>
        <w:t>действующ</w:t>
      </w:r>
      <w:proofErr w:type="spellEnd"/>
      <w:r w:rsidRPr="00455D20">
        <w:rPr>
          <w:rFonts w:ascii="Times New Roman" w:hAnsi="Times New Roman" w:cs="Times New Roman"/>
          <w:sz w:val="24"/>
          <w:szCs w:val="24"/>
          <w:lang w:val="ru-RU"/>
        </w:rPr>
        <w:t xml:space="preserve">___ на основании </w:t>
      </w:r>
      <w:r w:rsidRPr="00455D20">
        <w:rPr>
          <w:rFonts w:ascii="Times New Roman" w:hAnsi="Times New Roman" w:cs="Times New Roman"/>
          <w:sz w:val="24"/>
          <w:szCs w:val="24"/>
          <w:lang w:val="ru-RU"/>
        </w:rPr>
        <w:br/>
      </w:r>
      <w:r w:rsidRPr="00455D20">
        <w:rPr>
          <w:rFonts w:ascii="Times New Roman" w:hAnsi="Times New Roman" w:cs="Times New Roman"/>
          <w:i/>
          <w:sz w:val="24"/>
          <w:szCs w:val="24"/>
          <w:lang w:val="ru-RU"/>
        </w:rPr>
        <w:t xml:space="preserve">                                                                              (должность, Ф.И.О.)</w:t>
      </w:r>
    </w:p>
    <w:p w14:paraId="13807FF2" w14:textId="77777777" w:rsidR="00455D20" w:rsidRPr="00455D20" w:rsidRDefault="00455D20" w:rsidP="00455D20">
      <w:pPr>
        <w:shd w:val="clear" w:color="auto" w:fill="FFFFFF"/>
        <w:contextualSpacing/>
        <w:jc w:val="both"/>
        <w:rPr>
          <w:rFonts w:ascii="Times New Roman" w:hAnsi="Times New Roman" w:cs="Times New Roman"/>
          <w:sz w:val="24"/>
          <w:szCs w:val="24"/>
          <w:lang w:val="ru-RU"/>
        </w:rPr>
      </w:pPr>
      <w:r w:rsidRPr="00455D20">
        <w:rPr>
          <w:rFonts w:ascii="Times New Roman" w:hAnsi="Times New Roman" w:cs="Times New Roman"/>
          <w:sz w:val="24"/>
          <w:szCs w:val="24"/>
          <w:lang w:val="ru-RU"/>
        </w:rPr>
        <w:t xml:space="preserve">________________________________, с одной стороны, и _________________________________, </w:t>
      </w:r>
    </w:p>
    <w:p w14:paraId="43B92B19" w14:textId="77777777" w:rsidR="00455D20" w:rsidRPr="00455D20" w:rsidRDefault="00455D20" w:rsidP="00455D20">
      <w:pPr>
        <w:shd w:val="clear" w:color="auto" w:fill="FFFFFF"/>
        <w:contextualSpacing/>
        <w:jc w:val="both"/>
        <w:rPr>
          <w:rFonts w:ascii="Times New Roman" w:hAnsi="Times New Roman" w:cs="Times New Roman"/>
          <w:sz w:val="24"/>
          <w:szCs w:val="24"/>
          <w:lang w:val="ru-RU"/>
        </w:rPr>
      </w:pPr>
      <w:r w:rsidRPr="00455D20">
        <w:rPr>
          <w:rFonts w:ascii="Times New Roman" w:hAnsi="Times New Roman" w:cs="Times New Roman"/>
          <w:i/>
          <w:sz w:val="24"/>
          <w:szCs w:val="24"/>
          <w:lang w:val="ru-RU"/>
        </w:rPr>
        <w:t xml:space="preserve">    (Устава, доверенности)</w:t>
      </w:r>
    </w:p>
    <w:p w14:paraId="31B74329" w14:textId="77777777" w:rsidR="00455D20" w:rsidRPr="00455D20" w:rsidRDefault="00455D20" w:rsidP="00455D20">
      <w:pPr>
        <w:shd w:val="clear" w:color="auto" w:fill="FFFFFF"/>
        <w:contextualSpacing/>
        <w:jc w:val="both"/>
        <w:rPr>
          <w:rFonts w:ascii="Times New Roman" w:hAnsi="Times New Roman" w:cs="Times New Roman"/>
          <w:sz w:val="24"/>
          <w:szCs w:val="24"/>
          <w:lang w:val="ru-RU"/>
        </w:rPr>
      </w:pPr>
      <w:r w:rsidRPr="00455D20">
        <w:rPr>
          <w:rFonts w:ascii="Times New Roman" w:hAnsi="Times New Roman" w:cs="Times New Roman"/>
          <w:sz w:val="24"/>
          <w:szCs w:val="24"/>
          <w:lang w:val="ru-RU"/>
        </w:rPr>
        <w:t xml:space="preserve">именуем___ в дальнейшем «Исполнитель», в лице _______________________________________, </w:t>
      </w:r>
    </w:p>
    <w:p w14:paraId="5E985701" w14:textId="77777777" w:rsidR="00455D20" w:rsidRPr="00455D20" w:rsidRDefault="00455D20" w:rsidP="00455D20">
      <w:pPr>
        <w:shd w:val="clear" w:color="auto" w:fill="FFFFFF"/>
        <w:ind w:left="5664" w:firstLine="708"/>
        <w:contextualSpacing/>
        <w:jc w:val="both"/>
        <w:rPr>
          <w:rFonts w:ascii="Times New Roman" w:hAnsi="Times New Roman" w:cs="Times New Roman"/>
          <w:sz w:val="24"/>
          <w:szCs w:val="24"/>
          <w:lang w:val="ru-RU"/>
        </w:rPr>
      </w:pPr>
      <w:r w:rsidRPr="00455D20">
        <w:rPr>
          <w:rFonts w:ascii="Times New Roman" w:hAnsi="Times New Roman" w:cs="Times New Roman"/>
          <w:i/>
          <w:sz w:val="24"/>
          <w:szCs w:val="24"/>
          <w:lang w:val="ru-RU"/>
        </w:rPr>
        <w:t>(должность, ФИО)</w:t>
      </w:r>
    </w:p>
    <w:p w14:paraId="154EBCC6" w14:textId="77777777" w:rsidR="00455D20" w:rsidRPr="00455D20" w:rsidRDefault="00455D20" w:rsidP="00455D20">
      <w:pPr>
        <w:shd w:val="clear" w:color="auto" w:fill="FFFFFF"/>
        <w:contextualSpacing/>
        <w:jc w:val="both"/>
        <w:rPr>
          <w:rFonts w:ascii="Times New Roman" w:hAnsi="Times New Roman" w:cs="Times New Roman"/>
          <w:i/>
          <w:sz w:val="24"/>
          <w:szCs w:val="24"/>
          <w:lang w:val="ru-RU"/>
        </w:rPr>
      </w:pPr>
      <w:proofErr w:type="spellStart"/>
      <w:r w:rsidRPr="00455D20">
        <w:rPr>
          <w:rFonts w:ascii="Times New Roman" w:hAnsi="Times New Roman" w:cs="Times New Roman"/>
          <w:sz w:val="24"/>
          <w:szCs w:val="24"/>
          <w:lang w:val="ru-RU"/>
        </w:rPr>
        <w:t>действующ</w:t>
      </w:r>
      <w:proofErr w:type="spellEnd"/>
      <w:r w:rsidRPr="00455D20">
        <w:rPr>
          <w:rFonts w:ascii="Times New Roman" w:hAnsi="Times New Roman" w:cs="Times New Roman"/>
          <w:sz w:val="24"/>
          <w:szCs w:val="24"/>
          <w:lang w:val="ru-RU"/>
        </w:rPr>
        <w:t>__ на основании ___________________________________, с другой стороны, составили</w:t>
      </w:r>
      <w:r w:rsidRPr="00455D20">
        <w:rPr>
          <w:rFonts w:ascii="Times New Roman" w:hAnsi="Times New Roman" w:cs="Times New Roman"/>
          <w:sz w:val="24"/>
          <w:szCs w:val="24"/>
          <w:lang w:val="ru-RU"/>
        </w:rPr>
        <w:br/>
      </w:r>
      <w:r w:rsidRPr="00455D20">
        <w:rPr>
          <w:rFonts w:ascii="Times New Roman" w:hAnsi="Times New Roman" w:cs="Times New Roman"/>
          <w:i/>
          <w:sz w:val="24"/>
          <w:szCs w:val="24"/>
          <w:lang w:val="ru-RU"/>
        </w:rPr>
        <w:t xml:space="preserve">                                                                      (Устава, доверенности)</w:t>
      </w:r>
    </w:p>
    <w:p w14:paraId="08ACB1A1" w14:textId="77777777" w:rsidR="00455D20" w:rsidRPr="00455D20" w:rsidRDefault="00455D20" w:rsidP="00455D20">
      <w:pPr>
        <w:shd w:val="clear" w:color="auto" w:fill="FFFFFF"/>
        <w:contextualSpacing/>
        <w:jc w:val="both"/>
        <w:rPr>
          <w:rFonts w:ascii="Times New Roman" w:hAnsi="Times New Roman" w:cs="Times New Roman"/>
          <w:sz w:val="24"/>
          <w:szCs w:val="24"/>
          <w:lang w:val="ru-RU"/>
        </w:rPr>
      </w:pPr>
      <w:r w:rsidRPr="00455D20">
        <w:rPr>
          <w:rFonts w:ascii="Times New Roman" w:hAnsi="Times New Roman" w:cs="Times New Roman"/>
          <w:sz w:val="24"/>
          <w:szCs w:val="24"/>
          <w:lang w:val="ru-RU"/>
        </w:rPr>
        <w:t>настоящий Акт о нижеследующем:</w:t>
      </w:r>
    </w:p>
    <w:p w14:paraId="64271BB8" w14:textId="56259BBA" w:rsidR="00455D20" w:rsidRPr="00455D20" w:rsidRDefault="00455D20" w:rsidP="00455D20">
      <w:pPr>
        <w:shd w:val="clear" w:color="auto" w:fill="FFFFFF"/>
        <w:ind w:firstLine="709"/>
        <w:contextualSpacing/>
        <w:jc w:val="both"/>
        <w:rPr>
          <w:rFonts w:ascii="Times New Roman" w:hAnsi="Times New Roman" w:cs="Times New Roman"/>
          <w:sz w:val="24"/>
          <w:szCs w:val="24"/>
          <w:lang w:val="ru-RU"/>
        </w:rPr>
      </w:pPr>
      <w:r w:rsidRPr="00455D20">
        <w:rPr>
          <w:rFonts w:ascii="Times New Roman" w:hAnsi="Times New Roman" w:cs="Times New Roman"/>
          <w:sz w:val="24"/>
          <w:szCs w:val="24"/>
          <w:lang w:val="ru-RU"/>
        </w:rPr>
        <w:t>1. Исполнитель по сос</w:t>
      </w:r>
      <w:r w:rsidR="00843AB2">
        <w:rPr>
          <w:rFonts w:ascii="Times New Roman" w:hAnsi="Times New Roman" w:cs="Times New Roman"/>
          <w:sz w:val="24"/>
          <w:szCs w:val="24"/>
          <w:lang w:val="ru-RU"/>
        </w:rPr>
        <w:t>тоянию на «___» ___________ 2026</w:t>
      </w:r>
      <w:r w:rsidRPr="00455D20">
        <w:rPr>
          <w:rFonts w:ascii="Times New Roman" w:hAnsi="Times New Roman" w:cs="Times New Roman"/>
          <w:sz w:val="24"/>
          <w:szCs w:val="24"/>
          <w:lang w:val="ru-RU"/>
        </w:rPr>
        <w:t xml:space="preserve"> года фактически оказал услуги по </w:t>
      </w:r>
      <w:r w:rsidR="00843AB2">
        <w:rPr>
          <w:rFonts w:ascii="Times New Roman" w:hAnsi="Times New Roman" w:cs="Times New Roman"/>
          <w:sz w:val="24"/>
          <w:szCs w:val="24"/>
          <w:lang w:val="ru-RU"/>
        </w:rPr>
        <w:t>контракту от «___» ________ 2026</w:t>
      </w:r>
      <w:r w:rsidRPr="00455D20">
        <w:rPr>
          <w:rFonts w:ascii="Times New Roman" w:hAnsi="Times New Roman" w:cs="Times New Roman"/>
          <w:sz w:val="24"/>
          <w:szCs w:val="24"/>
          <w:lang w:val="ru-RU"/>
        </w:rPr>
        <w:t xml:space="preserve"> г. №_________ в объеме, приведенном в таблице ниже.</w:t>
      </w:r>
    </w:p>
    <w:p w14:paraId="4B5F3E74" w14:textId="77777777" w:rsidR="00455D20" w:rsidRPr="00455D20" w:rsidRDefault="00455D20" w:rsidP="00455D20">
      <w:pPr>
        <w:shd w:val="clear" w:color="auto" w:fill="FFFFFF"/>
        <w:ind w:firstLine="709"/>
        <w:contextualSpacing/>
        <w:jc w:val="both"/>
        <w:rPr>
          <w:rFonts w:ascii="Times New Roman" w:hAnsi="Times New Roman" w:cs="Times New Roman"/>
          <w:sz w:val="24"/>
          <w:szCs w:val="24"/>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245"/>
        <w:gridCol w:w="1389"/>
        <w:gridCol w:w="1780"/>
        <w:gridCol w:w="1976"/>
        <w:gridCol w:w="12"/>
      </w:tblGrid>
      <w:tr w:rsidR="00455D20" w:rsidRPr="00455D20" w14:paraId="2888D20D" w14:textId="77777777" w:rsidTr="00455D20">
        <w:trPr>
          <w:gridAfter w:val="1"/>
          <w:wAfter w:w="7" w:type="pct"/>
          <w:jc w:val="center"/>
        </w:trPr>
        <w:tc>
          <w:tcPr>
            <w:tcW w:w="389" w:type="pct"/>
            <w:tcBorders>
              <w:top w:val="single" w:sz="4" w:space="0" w:color="auto"/>
              <w:left w:val="single" w:sz="4" w:space="0" w:color="auto"/>
              <w:bottom w:val="single" w:sz="4" w:space="0" w:color="auto"/>
              <w:right w:val="single" w:sz="4" w:space="0" w:color="auto"/>
            </w:tcBorders>
            <w:vAlign w:val="center"/>
            <w:hideMark/>
          </w:tcPr>
          <w:p w14:paraId="1FEBD577" w14:textId="77777777" w:rsidR="00455D20" w:rsidRPr="00455D20" w:rsidRDefault="00455D20" w:rsidP="00455D20">
            <w:pPr>
              <w:shd w:val="clear" w:color="auto" w:fill="FFFFFF"/>
              <w:contextualSpacing/>
              <w:jc w:val="center"/>
              <w:rPr>
                <w:rFonts w:ascii="Times New Roman" w:hAnsi="Times New Roman" w:cs="Times New Roman"/>
                <w:b/>
                <w:i/>
                <w:sz w:val="24"/>
                <w:szCs w:val="24"/>
              </w:rPr>
            </w:pPr>
            <w:r w:rsidRPr="00455D20">
              <w:rPr>
                <w:rFonts w:ascii="Times New Roman" w:hAnsi="Times New Roman" w:cs="Times New Roman"/>
                <w:b/>
                <w:i/>
                <w:sz w:val="24"/>
                <w:szCs w:val="24"/>
              </w:rPr>
              <w:t>№ п/п</w:t>
            </w:r>
          </w:p>
        </w:tc>
        <w:tc>
          <w:tcPr>
            <w:tcW w:w="2082" w:type="pct"/>
            <w:tcBorders>
              <w:top w:val="single" w:sz="4" w:space="0" w:color="auto"/>
              <w:left w:val="single" w:sz="4" w:space="0" w:color="auto"/>
              <w:bottom w:val="single" w:sz="4" w:space="0" w:color="auto"/>
              <w:right w:val="single" w:sz="4" w:space="0" w:color="auto"/>
            </w:tcBorders>
            <w:vAlign w:val="center"/>
            <w:hideMark/>
          </w:tcPr>
          <w:p w14:paraId="3568EA3B" w14:textId="77777777" w:rsidR="00455D20" w:rsidRPr="00455D20" w:rsidRDefault="00455D20" w:rsidP="00455D20">
            <w:pPr>
              <w:spacing w:line="259" w:lineRule="auto"/>
              <w:contextualSpacing/>
              <w:jc w:val="center"/>
              <w:rPr>
                <w:rFonts w:ascii="Times New Roman" w:hAnsi="Times New Roman" w:cs="Times New Roman"/>
                <w:b/>
                <w:i/>
                <w:sz w:val="24"/>
                <w:szCs w:val="24"/>
              </w:rPr>
            </w:pPr>
            <w:proofErr w:type="spellStart"/>
            <w:r w:rsidRPr="00455D20">
              <w:rPr>
                <w:rFonts w:ascii="Times New Roman" w:hAnsi="Times New Roman" w:cs="Times New Roman"/>
                <w:b/>
                <w:i/>
                <w:color w:val="00000A"/>
                <w:kern w:val="3"/>
                <w:sz w:val="24"/>
                <w:szCs w:val="24"/>
                <w:lang w:eastAsia="ar-SA"/>
              </w:rPr>
              <w:t>Перечень</w:t>
            </w:r>
            <w:proofErr w:type="spellEnd"/>
            <w:r w:rsidRPr="00455D20">
              <w:rPr>
                <w:rFonts w:ascii="Times New Roman" w:hAnsi="Times New Roman" w:cs="Times New Roman"/>
                <w:b/>
                <w:i/>
                <w:color w:val="00000A"/>
                <w:kern w:val="3"/>
                <w:sz w:val="24"/>
                <w:szCs w:val="24"/>
                <w:lang w:eastAsia="ar-SA"/>
              </w:rPr>
              <w:t xml:space="preserve"> </w:t>
            </w:r>
            <w:proofErr w:type="spellStart"/>
            <w:r w:rsidRPr="00455D20">
              <w:rPr>
                <w:rFonts w:ascii="Times New Roman" w:hAnsi="Times New Roman" w:cs="Times New Roman"/>
                <w:b/>
                <w:i/>
                <w:color w:val="00000A"/>
                <w:kern w:val="3"/>
                <w:sz w:val="24"/>
                <w:szCs w:val="24"/>
                <w:lang w:eastAsia="ar-SA"/>
              </w:rPr>
              <w:t>услуг</w:t>
            </w:r>
            <w:proofErr w:type="spellEnd"/>
            <w:r w:rsidRPr="00455D20">
              <w:rPr>
                <w:rFonts w:ascii="Times New Roman" w:hAnsi="Times New Roman" w:cs="Times New Roman"/>
                <w:b/>
                <w:i/>
                <w:color w:val="00000A"/>
                <w:kern w:val="3"/>
                <w:sz w:val="24"/>
                <w:szCs w:val="24"/>
                <w:lang w:eastAsia="ar-SA"/>
              </w:rPr>
              <w:t xml:space="preserve"> </w:t>
            </w:r>
          </w:p>
        </w:tc>
        <w:tc>
          <w:tcPr>
            <w:tcW w:w="681" w:type="pct"/>
            <w:tcBorders>
              <w:top w:val="single" w:sz="4" w:space="0" w:color="auto"/>
              <w:left w:val="single" w:sz="4" w:space="0" w:color="auto"/>
              <w:bottom w:val="single" w:sz="4" w:space="0" w:color="auto"/>
              <w:right w:val="single" w:sz="4" w:space="0" w:color="auto"/>
            </w:tcBorders>
            <w:vAlign w:val="center"/>
            <w:hideMark/>
          </w:tcPr>
          <w:p w14:paraId="14EEB586" w14:textId="77777777" w:rsidR="00455D20" w:rsidRPr="00455D20" w:rsidRDefault="00455D20" w:rsidP="00455D20">
            <w:pPr>
              <w:shd w:val="clear" w:color="auto" w:fill="FFFFFF"/>
              <w:contextualSpacing/>
              <w:jc w:val="center"/>
              <w:rPr>
                <w:rFonts w:ascii="Times New Roman" w:hAnsi="Times New Roman" w:cs="Times New Roman"/>
                <w:b/>
                <w:i/>
                <w:sz w:val="24"/>
                <w:szCs w:val="24"/>
              </w:rPr>
            </w:pPr>
            <w:proofErr w:type="spellStart"/>
            <w:r w:rsidRPr="00455D20">
              <w:rPr>
                <w:rFonts w:ascii="Times New Roman" w:hAnsi="Times New Roman" w:cs="Times New Roman"/>
                <w:b/>
                <w:i/>
                <w:sz w:val="24"/>
                <w:szCs w:val="24"/>
              </w:rPr>
              <w:t>Объем</w:t>
            </w:r>
            <w:proofErr w:type="spellEnd"/>
            <w:r w:rsidRPr="00455D20">
              <w:rPr>
                <w:rFonts w:ascii="Times New Roman" w:hAnsi="Times New Roman" w:cs="Times New Roman"/>
                <w:b/>
                <w:i/>
                <w:sz w:val="24"/>
                <w:szCs w:val="24"/>
              </w:rPr>
              <w:t xml:space="preserve">, </w:t>
            </w:r>
            <w:proofErr w:type="spellStart"/>
            <w:r w:rsidRPr="00455D20">
              <w:rPr>
                <w:rFonts w:ascii="Times New Roman" w:hAnsi="Times New Roman" w:cs="Times New Roman"/>
                <w:b/>
                <w:i/>
                <w:sz w:val="24"/>
                <w:szCs w:val="24"/>
              </w:rPr>
              <w:t>ед</w:t>
            </w:r>
            <w:proofErr w:type="spellEnd"/>
            <w:r w:rsidRPr="00455D20">
              <w:rPr>
                <w:rFonts w:ascii="Times New Roman" w:hAnsi="Times New Roman" w:cs="Times New Roman"/>
                <w:b/>
                <w:i/>
                <w:sz w:val="24"/>
                <w:szCs w:val="24"/>
              </w:rPr>
              <w:t>.</w:t>
            </w:r>
          </w:p>
        </w:tc>
        <w:tc>
          <w:tcPr>
            <w:tcW w:w="873" w:type="pct"/>
            <w:tcBorders>
              <w:top w:val="single" w:sz="4" w:space="0" w:color="auto"/>
              <w:left w:val="single" w:sz="4" w:space="0" w:color="auto"/>
              <w:bottom w:val="single" w:sz="4" w:space="0" w:color="auto"/>
              <w:right w:val="single" w:sz="4" w:space="0" w:color="auto"/>
            </w:tcBorders>
            <w:vAlign w:val="center"/>
            <w:hideMark/>
          </w:tcPr>
          <w:p w14:paraId="24B69239" w14:textId="77777777" w:rsidR="00455D20" w:rsidRPr="00455D20" w:rsidRDefault="00455D20" w:rsidP="00455D20">
            <w:pPr>
              <w:shd w:val="clear" w:color="auto" w:fill="FFFFFF"/>
              <w:contextualSpacing/>
              <w:jc w:val="center"/>
              <w:rPr>
                <w:rFonts w:ascii="Times New Roman" w:hAnsi="Times New Roman" w:cs="Times New Roman"/>
                <w:b/>
                <w:i/>
                <w:sz w:val="24"/>
                <w:szCs w:val="24"/>
              </w:rPr>
            </w:pPr>
            <w:proofErr w:type="spellStart"/>
            <w:r w:rsidRPr="00455D20">
              <w:rPr>
                <w:rFonts w:ascii="Times New Roman" w:hAnsi="Times New Roman" w:cs="Times New Roman"/>
                <w:b/>
                <w:i/>
                <w:sz w:val="24"/>
                <w:szCs w:val="24"/>
              </w:rPr>
              <w:t>Цена</w:t>
            </w:r>
            <w:proofErr w:type="spellEnd"/>
            <w:r w:rsidRPr="00455D20">
              <w:rPr>
                <w:rFonts w:ascii="Times New Roman" w:hAnsi="Times New Roman" w:cs="Times New Roman"/>
                <w:b/>
                <w:i/>
                <w:sz w:val="24"/>
                <w:szCs w:val="24"/>
              </w:rPr>
              <w:t xml:space="preserve"> </w:t>
            </w:r>
            <w:proofErr w:type="spellStart"/>
            <w:r w:rsidRPr="00455D20">
              <w:rPr>
                <w:rFonts w:ascii="Times New Roman" w:hAnsi="Times New Roman" w:cs="Times New Roman"/>
                <w:b/>
                <w:i/>
                <w:sz w:val="24"/>
                <w:szCs w:val="24"/>
              </w:rPr>
              <w:t>за</w:t>
            </w:r>
            <w:proofErr w:type="spellEnd"/>
            <w:r w:rsidRPr="00455D20">
              <w:rPr>
                <w:rFonts w:ascii="Times New Roman" w:hAnsi="Times New Roman" w:cs="Times New Roman"/>
                <w:b/>
                <w:i/>
                <w:sz w:val="24"/>
                <w:szCs w:val="24"/>
              </w:rPr>
              <w:t xml:space="preserve"> </w:t>
            </w:r>
            <w:proofErr w:type="spellStart"/>
            <w:proofErr w:type="gramStart"/>
            <w:r w:rsidRPr="00455D20">
              <w:rPr>
                <w:rFonts w:ascii="Times New Roman" w:hAnsi="Times New Roman" w:cs="Times New Roman"/>
                <w:b/>
                <w:i/>
                <w:sz w:val="24"/>
                <w:szCs w:val="24"/>
              </w:rPr>
              <w:t>ед</w:t>
            </w:r>
            <w:proofErr w:type="spellEnd"/>
            <w:r w:rsidRPr="00455D20">
              <w:rPr>
                <w:rFonts w:ascii="Times New Roman" w:hAnsi="Times New Roman" w:cs="Times New Roman"/>
                <w:b/>
                <w:i/>
                <w:sz w:val="24"/>
                <w:szCs w:val="24"/>
              </w:rPr>
              <w:t>.,</w:t>
            </w:r>
            <w:proofErr w:type="gramEnd"/>
            <w:r w:rsidRPr="00455D20">
              <w:rPr>
                <w:rFonts w:ascii="Times New Roman" w:hAnsi="Times New Roman" w:cs="Times New Roman"/>
                <w:b/>
                <w:i/>
                <w:sz w:val="24"/>
                <w:szCs w:val="24"/>
              </w:rPr>
              <w:t xml:space="preserve"> </w:t>
            </w:r>
            <w:proofErr w:type="spellStart"/>
            <w:r w:rsidRPr="00455D20">
              <w:rPr>
                <w:rFonts w:ascii="Times New Roman" w:hAnsi="Times New Roman" w:cs="Times New Roman"/>
                <w:b/>
                <w:i/>
                <w:sz w:val="24"/>
                <w:szCs w:val="24"/>
              </w:rPr>
              <w:t>руб</w:t>
            </w:r>
            <w:proofErr w:type="spellEnd"/>
            <w:r w:rsidRPr="00455D20">
              <w:rPr>
                <w:rFonts w:ascii="Times New Roman" w:hAnsi="Times New Roman" w:cs="Times New Roman"/>
                <w:b/>
                <w:i/>
                <w:sz w:val="24"/>
                <w:szCs w:val="24"/>
              </w:rPr>
              <w:t>.</w:t>
            </w:r>
          </w:p>
        </w:tc>
        <w:tc>
          <w:tcPr>
            <w:tcW w:w="969" w:type="pct"/>
            <w:tcBorders>
              <w:top w:val="single" w:sz="4" w:space="0" w:color="auto"/>
              <w:left w:val="single" w:sz="4" w:space="0" w:color="auto"/>
              <w:bottom w:val="single" w:sz="4" w:space="0" w:color="auto"/>
              <w:right w:val="single" w:sz="4" w:space="0" w:color="auto"/>
            </w:tcBorders>
          </w:tcPr>
          <w:p w14:paraId="0B14658F" w14:textId="77777777" w:rsidR="00455D20" w:rsidRPr="00455D20" w:rsidRDefault="00455D20" w:rsidP="00455D20">
            <w:pPr>
              <w:shd w:val="clear" w:color="auto" w:fill="FFFFFF"/>
              <w:contextualSpacing/>
              <w:jc w:val="center"/>
              <w:rPr>
                <w:rFonts w:ascii="Times New Roman" w:hAnsi="Times New Roman" w:cs="Times New Roman"/>
                <w:b/>
                <w:i/>
                <w:sz w:val="24"/>
                <w:szCs w:val="24"/>
              </w:rPr>
            </w:pPr>
            <w:proofErr w:type="spellStart"/>
            <w:r w:rsidRPr="00455D20">
              <w:rPr>
                <w:rFonts w:ascii="Times New Roman" w:hAnsi="Times New Roman" w:cs="Times New Roman"/>
                <w:b/>
                <w:i/>
                <w:sz w:val="24"/>
                <w:szCs w:val="24"/>
              </w:rPr>
              <w:t>Общая</w:t>
            </w:r>
            <w:proofErr w:type="spellEnd"/>
            <w:r w:rsidRPr="00455D20">
              <w:rPr>
                <w:rFonts w:ascii="Times New Roman" w:hAnsi="Times New Roman" w:cs="Times New Roman"/>
                <w:b/>
                <w:i/>
                <w:sz w:val="24"/>
                <w:szCs w:val="24"/>
              </w:rPr>
              <w:t xml:space="preserve"> </w:t>
            </w:r>
            <w:proofErr w:type="spellStart"/>
            <w:r w:rsidRPr="00455D20">
              <w:rPr>
                <w:rFonts w:ascii="Times New Roman" w:hAnsi="Times New Roman" w:cs="Times New Roman"/>
                <w:b/>
                <w:i/>
                <w:sz w:val="24"/>
                <w:szCs w:val="24"/>
              </w:rPr>
              <w:t>стоимость</w:t>
            </w:r>
            <w:proofErr w:type="spellEnd"/>
            <w:r w:rsidRPr="00455D20">
              <w:rPr>
                <w:rFonts w:ascii="Times New Roman" w:hAnsi="Times New Roman" w:cs="Times New Roman"/>
                <w:b/>
                <w:i/>
                <w:sz w:val="24"/>
                <w:szCs w:val="24"/>
              </w:rPr>
              <w:t xml:space="preserve">, </w:t>
            </w:r>
            <w:proofErr w:type="spellStart"/>
            <w:r w:rsidRPr="00455D20">
              <w:rPr>
                <w:rFonts w:ascii="Times New Roman" w:hAnsi="Times New Roman" w:cs="Times New Roman"/>
                <w:b/>
                <w:i/>
                <w:sz w:val="24"/>
                <w:szCs w:val="24"/>
              </w:rPr>
              <w:t>руб</w:t>
            </w:r>
            <w:proofErr w:type="spellEnd"/>
            <w:r w:rsidRPr="00455D20">
              <w:rPr>
                <w:rFonts w:ascii="Times New Roman" w:hAnsi="Times New Roman" w:cs="Times New Roman"/>
                <w:b/>
                <w:i/>
                <w:sz w:val="24"/>
                <w:szCs w:val="24"/>
              </w:rPr>
              <w:t>.</w:t>
            </w:r>
          </w:p>
        </w:tc>
      </w:tr>
      <w:tr w:rsidR="00455D20" w:rsidRPr="00455D20" w14:paraId="13616F96" w14:textId="77777777" w:rsidTr="00455D20">
        <w:trPr>
          <w:gridAfter w:val="1"/>
          <w:wAfter w:w="7" w:type="pct"/>
          <w:trHeight w:val="677"/>
          <w:jc w:val="center"/>
        </w:trPr>
        <w:tc>
          <w:tcPr>
            <w:tcW w:w="389" w:type="pct"/>
            <w:tcBorders>
              <w:top w:val="single" w:sz="4" w:space="0" w:color="auto"/>
              <w:left w:val="single" w:sz="4" w:space="0" w:color="auto"/>
              <w:bottom w:val="single" w:sz="4" w:space="0" w:color="auto"/>
              <w:right w:val="single" w:sz="4" w:space="0" w:color="auto"/>
            </w:tcBorders>
            <w:hideMark/>
          </w:tcPr>
          <w:p w14:paraId="23EF11EB" w14:textId="77777777" w:rsidR="00455D20" w:rsidRPr="00455D20" w:rsidRDefault="00455D20" w:rsidP="00455D20">
            <w:pPr>
              <w:shd w:val="clear" w:color="auto" w:fill="FFFFFF"/>
              <w:contextualSpacing/>
              <w:jc w:val="center"/>
              <w:rPr>
                <w:rFonts w:ascii="Times New Roman" w:hAnsi="Times New Roman" w:cs="Times New Roman"/>
                <w:b/>
                <w:sz w:val="24"/>
                <w:szCs w:val="24"/>
              </w:rPr>
            </w:pPr>
            <w:r w:rsidRPr="00455D20">
              <w:rPr>
                <w:rFonts w:ascii="Times New Roman" w:hAnsi="Times New Roman" w:cs="Times New Roman"/>
                <w:b/>
                <w:sz w:val="24"/>
                <w:szCs w:val="24"/>
              </w:rPr>
              <w:t>1</w:t>
            </w:r>
          </w:p>
        </w:tc>
        <w:tc>
          <w:tcPr>
            <w:tcW w:w="2082" w:type="pct"/>
            <w:tcBorders>
              <w:top w:val="single" w:sz="4" w:space="0" w:color="auto"/>
              <w:left w:val="single" w:sz="4" w:space="0" w:color="auto"/>
              <w:bottom w:val="single" w:sz="4" w:space="0" w:color="auto"/>
              <w:right w:val="single" w:sz="4" w:space="0" w:color="auto"/>
            </w:tcBorders>
          </w:tcPr>
          <w:p w14:paraId="258F2C01" w14:textId="77777777" w:rsidR="00455D20" w:rsidRPr="00455D20" w:rsidRDefault="00455D20" w:rsidP="00455D20">
            <w:pPr>
              <w:shd w:val="clear" w:color="auto" w:fill="FFFFFF"/>
              <w:contextualSpacing/>
              <w:rPr>
                <w:rFonts w:ascii="Times New Roman" w:hAnsi="Times New Roman" w:cs="Times New Roman"/>
                <w:sz w:val="24"/>
                <w:szCs w:val="24"/>
              </w:rPr>
            </w:pPr>
          </w:p>
        </w:tc>
        <w:tc>
          <w:tcPr>
            <w:tcW w:w="681" w:type="pct"/>
            <w:tcBorders>
              <w:top w:val="single" w:sz="4" w:space="0" w:color="auto"/>
              <w:left w:val="single" w:sz="4" w:space="0" w:color="auto"/>
              <w:bottom w:val="single" w:sz="4" w:space="0" w:color="auto"/>
              <w:right w:val="single" w:sz="4" w:space="0" w:color="auto"/>
            </w:tcBorders>
          </w:tcPr>
          <w:p w14:paraId="0097EEB8" w14:textId="77777777" w:rsidR="00455D20" w:rsidRPr="00455D20" w:rsidRDefault="00455D20" w:rsidP="00455D20">
            <w:pPr>
              <w:shd w:val="clear" w:color="auto" w:fill="FFFFFF"/>
              <w:contextualSpacing/>
              <w:rPr>
                <w:rFonts w:ascii="Times New Roman" w:hAnsi="Times New Roman" w:cs="Times New Roman"/>
                <w:sz w:val="24"/>
                <w:szCs w:val="24"/>
              </w:rPr>
            </w:pPr>
          </w:p>
        </w:tc>
        <w:tc>
          <w:tcPr>
            <w:tcW w:w="873" w:type="pct"/>
            <w:tcBorders>
              <w:top w:val="single" w:sz="4" w:space="0" w:color="auto"/>
              <w:left w:val="single" w:sz="4" w:space="0" w:color="auto"/>
              <w:bottom w:val="single" w:sz="4" w:space="0" w:color="auto"/>
              <w:right w:val="single" w:sz="4" w:space="0" w:color="auto"/>
            </w:tcBorders>
          </w:tcPr>
          <w:p w14:paraId="5FADBFD7" w14:textId="77777777" w:rsidR="00455D20" w:rsidRPr="00455D20" w:rsidRDefault="00455D20" w:rsidP="00455D20">
            <w:pPr>
              <w:shd w:val="clear" w:color="auto" w:fill="FFFFFF"/>
              <w:contextualSpacing/>
              <w:rPr>
                <w:rFonts w:ascii="Times New Roman" w:hAnsi="Times New Roman" w:cs="Times New Roman"/>
                <w:sz w:val="24"/>
                <w:szCs w:val="24"/>
              </w:rPr>
            </w:pPr>
          </w:p>
        </w:tc>
        <w:tc>
          <w:tcPr>
            <w:tcW w:w="969" w:type="pct"/>
            <w:tcBorders>
              <w:top w:val="single" w:sz="4" w:space="0" w:color="auto"/>
              <w:left w:val="single" w:sz="4" w:space="0" w:color="auto"/>
              <w:bottom w:val="single" w:sz="4" w:space="0" w:color="auto"/>
              <w:right w:val="single" w:sz="4" w:space="0" w:color="auto"/>
            </w:tcBorders>
          </w:tcPr>
          <w:p w14:paraId="27A58163" w14:textId="77777777" w:rsidR="00455D20" w:rsidRPr="00455D20" w:rsidRDefault="00455D20" w:rsidP="00455D20">
            <w:pPr>
              <w:shd w:val="clear" w:color="auto" w:fill="FFFFFF"/>
              <w:contextualSpacing/>
              <w:rPr>
                <w:rFonts w:ascii="Times New Roman" w:hAnsi="Times New Roman" w:cs="Times New Roman"/>
                <w:sz w:val="24"/>
                <w:szCs w:val="24"/>
              </w:rPr>
            </w:pPr>
          </w:p>
        </w:tc>
      </w:tr>
      <w:tr w:rsidR="00455D20" w:rsidRPr="00455D20" w14:paraId="7FCF16B4" w14:textId="77777777" w:rsidTr="00455D20">
        <w:trPr>
          <w:gridAfter w:val="1"/>
          <w:wAfter w:w="7" w:type="pct"/>
          <w:trHeight w:val="677"/>
          <w:jc w:val="center"/>
        </w:trPr>
        <w:tc>
          <w:tcPr>
            <w:tcW w:w="389" w:type="pct"/>
            <w:tcBorders>
              <w:top w:val="single" w:sz="4" w:space="0" w:color="auto"/>
              <w:left w:val="single" w:sz="4" w:space="0" w:color="auto"/>
              <w:bottom w:val="single" w:sz="4" w:space="0" w:color="auto"/>
              <w:right w:val="single" w:sz="4" w:space="0" w:color="auto"/>
            </w:tcBorders>
          </w:tcPr>
          <w:p w14:paraId="04DB0A68" w14:textId="46A6E469" w:rsidR="00455D20" w:rsidRPr="00455D20" w:rsidRDefault="00455D20" w:rsidP="00455D20">
            <w:pPr>
              <w:shd w:val="clear" w:color="auto" w:fill="FFFFFF"/>
              <w:contextualSpacing/>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2082" w:type="pct"/>
            <w:tcBorders>
              <w:top w:val="single" w:sz="4" w:space="0" w:color="auto"/>
              <w:left w:val="single" w:sz="4" w:space="0" w:color="auto"/>
              <w:bottom w:val="single" w:sz="4" w:space="0" w:color="auto"/>
              <w:right w:val="single" w:sz="4" w:space="0" w:color="auto"/>
            </w:tcBorders>
          </w:tcPr>
          <w:p w14:paraId="622AF49F" w14:textId="77777777" w:rsidR="00455D20" w:rsidRPr="00455D20" w:rsidRDefault="00455D20" w:rsidP="00455D20">
            <w:pPr>
              <w:shd w:val="clear" w:color="auto" w:fill="FFFFFF"/>
              <w:contextualSpacing/>
              <w:rPr>
                <w:rFonts w:ascii="Times New Roman" w:hAnsi="Times New Roman" w:cs="Times New Roman"/>
                <w:sz w:val="24"/>
                <w:szCs w:val="24"/>
              </w:rPr>
            </w:pPr>
          </w:p>
        </w:tc>
        <w:tc>
          <w:tcPr>
            <w:tcW w:w="681" w:type="pct"/>
            <w:tcBorders>
              <w:top w:val="single" w:sz="4" w:space="0" w:color="auto"/>
              <w:left w:val="single" w:sz="4" w:space="0" w:color="auto"/>
              <w:bottom w:val="single" w:sz="4" w:space="0" w:color="auto"/>
              <w:right w:val="single" w:sz="4" w:space="0" w:color="auto"/>
            </w:tcBorders>
          </w:tcPr>
          <w:p w14:paraId="24F7647C" w14:textId="77777777" w:rsidR="00455D20" w:rsidRPr="00455D20" w:rsidRDefault="00455D20" w:rsidP="00455D20">
            <w:pPr>
              <w:shd w:val="clear" w:color="auto" w:fill="FFFFFF"/>
              <w:contextualSpacing/>
              <w:rPr>
                <w:rFonts w:ascii="Times New Roman" w:hAnsi="Times New Roman" w:cs="Times New Roman"/>
                <w:sz w:val="24"/>
                <w:szCs w:val="24"/>
              </w:rPr>
            </w:pPr>
          </w:p>
        </w:tc>
        <w:tc>
          <w:tcPr>
            <w:tcW w:w="873" w:type="pct"/>
            <w:tcBorders>
              <w:top w:val="single" w:sz="4" w:space="0" w:color="auto"/>
              <w:left w:val="single" w:sz="4" w:space="0" w:color="auto"/>
              <w:bottom w:val="single" w:sz="4" w:space="0" w:color="auto"/>
              <w:right w:val="single" w:sz="4" w:space="0" w:color="auto"/>
            </w:tcBorders>
          </w:tcPr>
          <w:p w14:paraId="41D6B207" w14:textId="77777777" w:rsidR="00455D20" w:rsidRPr="00455D20" w:rsidRDefault="00455D20" w:rsidP="00455D20">
            <w:pPr>
              <w:shd w:val="clear" w:color="auto" w:fill="FFFFFF"/>
              <w:contextualSpacing/>
              <w:rPr>
                <w:rFonts w:ascii="Times New Roman" w:hAnsi="Times New Roman" w:cs="Times New Roman"/>
                <w:sz w:val="24"/>
                <w:szCs w:val="24"/>
              </w:rPr>
            </w:pPr>
          </w:p>
        </w:tc>
        <w:tc>
          <w:tcPr>
            <w:tcW w:w="969" w:type="pct"/>
            <w:tcBorders>
              <w:top w:val="single" w:sz="4" w:space="0" w:color="auto"/>
              <w:left w:val="single" w:sz="4" w:space="0" w:color="auto"/>
              <w:bottom w:val="single" w:sz="4" w:space="0" w:color="auto"/>
              <w:right w:val="single" w:sz="4" w:space="0" w:color="auto"/>
            </w:tcBorders>
          </w:tcPr>
          <w:p w14:paraId="64788D3C" w14:textId="77777777" w:rsidR="00455D20" w:rsidRPr="00455D20" w:rsidRDefault="00455D20" w:rsidP="00455D20">
            <w:pPr>
              <w:shd w:val="clear" w:color="auto" w:fill="FFFFFF"/>
              <w:contextualSpacing/>
              <w:rPr>
                <w:rFonts w:ascii="Times New Roman" w:hAnsi="Times New Roman" w:cs="Times New Roman"/>
                <w:sz w:val="24"/>
                <w:szCs w:val="24"/>
              </w:rPr>
            </w:pPr>
          </w:p>
        </w:tc>
      </w:tr>
      <w:tr w:rsidR="00455D20" w:rsidRPr="00455D20" w14:paraId="284CAA35" w14:textId="77777777" w:rsidTr="00455D20">
        <w:trPr>
          <w:jc w:val="center"/>
        </w:trPr>
        <w:tc>
          <w:tcPr>
            <w:tcW w:w="2470" w:type="pct"/>
            <w:gridSpan w:val="2"/>
            <w:tcBorders>
              <w:top w:val="single" w:sz="4" w:space="0" w:color="auto"/>
              <w:left w:val="single" w:sz="4" w:space="0" w:color="auto"/>
              <w:bottom w:val="single" w:sz="4" w:space="0" w:color="auto"/>
            </w:tcBorders>
            <w:hideMark/>
          </w:tcPr>
          <w:p w14:paraId="1C027EF3" w14:textId="77777777" w:rsidR="00455D20" w:rsidRPr="00455D20" w:rsidRDefault="00455D20" w:rsidP="00455D20">
            <w:pPr>
              <w:shd w:val="clear" w:color="auto" w:fill="FFFFFF"/>
              <w:contextualSpacing/>
              <w:rPr>
                <w:rFonts w:ascii="Times New Roman" w:hAnsi="Times New Roman" w:cs="Times New Roman"/>
                <w:b/>
                <w:sz w:val="24"/>
                <w:szCs w:val="24"/>
              </w:rPr>
            </w:pPr>
            <w:r w:rsidRPr="00455D20">
              <w:rPr>
                <w:rFonts w:ascii="Times New Roman" w:hAnsi="Times New Roman" w:cs="Times New Roman"/>
                <w:b/>
                <w:sz w:val="24"/>
                <w:szCs w:val="24"/>
              </w:rPr>
              <w:t xml:space="preserve">ИТОГО </w:t>
            </w:r>
            <w:proofErr w:type="spellStart"/>
            <w:r w:rsidRPr="00455D20">
              <w:rPr>
                <w:rFonts w:ascii="Times New Roman" w:hAnsi="Times New Roman" w:cs="Times New Roman"/>
                <w:b/>
                <w:sz w:val="24"/>
                <w:szCs w:val="24"/>
              </w:rPr>
              <w:t>по</w:t>
            </w:r>
            <w:proofErr w:type="spellEnd"/>
            <w:r w:rsidRPr="00455D20">
              <w:rPr>
                <w:rFonts w:ascii="Times New Roman" w:hAnsi="Times New Roman" w:cs="Times New Roman"/>
                <w:b/>
                <w:sz w:val="24"/>
                <w:szCs w:val="24"/>
              </w:rPr>
              <w:t xml:space="preserve"> </w:t>
            </w:r>
            <w:proofErr w:type="spellStart"/>
            <w:r w:rsidRPr="00455D20">
              <w:rPr>
                <w:rFonts w:ascii="Times New Roman" w:hAnsi="Times New Roman" w:cs="Times New Roman"/>
                <w:b/>
                <w:sz w:val="24"/>
                <w:szCs w:val="24"/>
              </w:rPr>
              <w:t>Контракту</w:t>
            </w:r>
            <w:proofErr w:type="spellEnd"/>
          </w:p>
        </w:tc>
        <w:tc>
          <w:tcPr>
            <w:tcW w:w="681" w:type="pct"/>
            <w:shd w:val="clear" w:color="auto" w:fill="auto"/>
          </w:tcPr>
          <w:p w14:paraId="26CCDF42" w14:textId="77777777" w:rsidR="00455D20" w:rsidRPr="00455D20" w:rsidRDefault="00455D20" w:rsidP="00455D20">
            <w:pPr>
              <w:contextualSpacing/>
              <w:rPr>
                <w:rFonts w:ascii="Times New Roman" w:hAnsi="Times New Roman" w:cs="Times New Roman"/>
                <w:sz w:val="24"/>
                <w:szCs w:val="24"/>
              </w:rPr>
            </w:pPr>
          </w:p>
        </w:tc>
        <w:tc>
          <w:tcPr>
            <w:tcW w:w="873" w:type="pct"/>
            <w:shd w:val="clear" w:color="auto" w:fill="auto"/>
          </w:tcPr>
          <w:p w14:paraId="1C9DBC8C" w14:textId="77777777" w:rsidR="00455D20" w:rsidRPr="00455D20" w:rsidRDefault="00455D20" w:rsidP="00455D20">
            <w:pPr>
              <w:contextualSpacing/>
              <w:rPr>
                <w:rFonts w:ascii="Times New Roman" w:hAnsi="Times New Roman" w:cs="Times New Roman"/>
                <w:sz w:val="24"/>
                <w:szCs w:val="24"/>
              </w:rPr>
            </w:pPr>
          </w:p>
        </w:tc>
        <w:tc>
          <w:tcPr>
            <w:tcW w:w="976" w:type="pct"/>
            <w:gridSpan w:val="2"/>
            <w:shd w:val="clear" w:color="auto" w:fill="auto"/>
          </w:tcPr>
          <w:p w14:paraId="6A570AF8" w14:textId="77777777" w:rsidR="00455D20" w:rsidRPr="00455D20" w:rsidRDefault="00455D20" w:rsidP="00455D20">
            <w:pPr>
              <w:contextualSpacing/>
              <w:rPr>
                <w:rFonts w:ascii="Times New Roman" w:hAnsi="Times New Roman" w:cs="Times New Roman"/>
                <w:sz w:val="24"/>
                <w:szCs w:val="24"/>
              </w:rPr>
            </w:pPr>
          </w:p>
        </w:tc>
      </w:tr>
      <w:tr w:rsidR="00455D20" w:rsidRPr="00CF421D" w14:paraId="0C63FCF0" w14:textId="77777777" w:rsidTr="00455D20">
        <w:trPr>
          <w:jc w:val="center"/>
        </w:trPr>
        <w:tc>
          <w:tcPr>
            <w:tcW w:w="2470" w:type="pct"/>
            <w:gridSpan w:val="2"/>
            <w:tcBorders>
              <w:top w:val="single" w:sz="4" w:space="0" w:color="auto"/>
              <w:left w:val="single" w:sz="4" w:space="0" w:color="auto"/>
              <w:bottom w:val="single" w:sz="4" w:space="0" w:color="auto"/>
            </w:tcBorders>
          </w:tcPr>
          <w:p w14:paraId="202A6C20" w14:textId="77777777" w:rsidR="00455D20" w:rsidRPr="00455D20" w:rsidRDefault="00455D20" w:rsidP="00455D20">
            <w:pPr>
              <w:shd w:val="clear" w:color="auto" w:fill="FFFFFF"/>
              <w:contextualSpacing/>
              <w:rPr>
                <w:rFonts w:ascii="Times New Roman" w:hAnsi="Times New Roman" w:cs="Times New Roman"/>
                <w:sz w:val="24"/>
                <w:szCs w:val="24"/>
                <w:lang w:val="ru-RU"/>
              </w:rPr>
            </w:pPr>
            <w:r w:rsidRPr="00455D20">
              <w:rPr>
                <w:rFonts w:ascii="Times New Roman" w:hAnsi="Times New Roman" w:cs="Times New Roman"/>
                <w:b/>
                <w:sz w:val="24"/>
                <w:szCs w:val="24"/>
                <w:lang w:val="ru-RU"/>
              </w:rPr>
              <w:t xml:space="preserve">в </w:t>
            </w:r>
            <w:proofErr w:type="spellStart"/>
            <w:r w:rsidRPr="00455D20">
              <w:rPr>
                <w:rFonts w:ascii="Times New Roman" w:hAnsi="Times New Roman" w:cs="Times New Roman"/>
                <w:b/>
                <w:sz w:val="24"/>
                <w:szCs w:val="24"/>
                <w:lang w:val="ru-RU"/>
              </w:rPr>
              <w:t>т.ч</w:t>
            </w:r>
            <w:proofErr w:type="spellEnd"/>
            <w:r w:rsidRPr="00455D20">
              <w:rPr>
                <w:rFonts w:ascii="Times New Roman" w:hAnsi="Times New Roman" w:cs="Times New Roman"/>
                <w:b/>
                <w:sz w:val="24"/>
                <w:szCs w:val="24"/>
                <w:lang w:val="ru-RU"/>
              </w:rPr>
              <w:t>. НДС (20%)/НДС не облагается</w:t>
            </w:r>
          </w:p>
        </w:tc>
        <w:tc>
          <w:tcPr>
            <w:tcW w:w="681" w:type="pct"/>
            <w:shd w:val="clear" w:color="auto" w:fill="auto"/>
          </w:tcPr>
          <w:p w14:paraId="1682DC4C" w14:textId="77777777" w:rsidR="00455D20" w:rsidRPr="00455D20" w:rsidRDefault="00455D20" w:rsidP="00455D20">
            <w:pPr>
              <w:contextualSpacing/>
              <w:rPr>
                <w:rFonts w:ascii="Times New Roman" w:hAnsi="Times New Roman" w:cs="Times New Roman"/>
                <w:sz w:val="24"/>
                <w:szCs w:val="24"/>
                <w:lang w:val="ru-RU"/>
              </w:rPr>
            </w:pPr>
          </w:p>
        </w:tc>
        <w:tc>
          <w:tcPr>
            <w:tcW w:w="873" w:type="pct"/>
            <w:shd w:val="clear" w:color="auto" w:fill="auto"/>
          </w:tcPr>
          <w:p w14:paraId="354A0CD4" w14:textId="77777777" w:rsidR="00455D20" w:rsidRPr="00455D20" w:rsidRDefault="00455D20" w:rsidP="00455D20">
            <w:pPr>
              <w:contextualSpacing/>
              <w:rPr>
                <w:rFonts w:ascii="Times New Roman" w:hAnsi="Times New Roman" w:cs="Times New Roman"/>
                <w:sz w:val="24"/>
                <w:szCs w:val="24"/>
                <w:lang w:val="ru-RU"/>
              </w:rPr>
            </w:pPr>
          </w:p>
        </w:tc>
        <w:tc>
          <w:tcPr>
            <w:tcW w:w="976" w:type="pct"/>
            <w:gridSpan w:val="2"/>
            <w:shd w:val="clear" w:color="auto" w:fill="auto"/>
          </w:tcPr>
          <w:p w14:paraId="74DAE3D9" w14:textId="77777777" w:rsidR="00455D20" w:rsidRPr="00455D20" w:rsidRDefault="00455D20" w:rsidP="00455D20">
            <w:pPr>
              <w:contextualSpacing/>
              <w:rPr>
                <w:rFonts w:ascii="Times New Roman" w:hAnsi="Times New Roman" w:cs="Times New Roman"/>
                <w:sz w:val="24"/>
                <w:szCs w:val="24"/>
                <w:lang w:val="ru-RU"/>
              </w:rPr>
            </w:pPr>
          </w:p>
        </w:tc>
      </w:tr>
    </w:tbl>
    <w:p w14:paraId="72EB3576" w14:textId="77777777" w:rsidR="00455D20" w:rsidRPr="00455D20" w:rsidRDefault="00455D20" w:rsidP="00455D20">
      <w:pPr>
        <w:ind w:firstLine="709"/>
        <w:contextualSpacing/>
        <w:jc w:val="both"/>
        <w:rPr>
          <w:rFonts w:ascii="Times New Roman" w:hAnsi="Times New Roman" w:cs="Times New Roman"/>
          <w:sz w:val="24"/>
          <w:szCs w:val="24"/>
          <w:lang w:val="ru-RU"/>
        </w:rPr>
      </w:pPr>
    </w:p>
    <w:p w14:paraId="446EEB80" w14:textId="0E9AB610" w:rsidR="00455D20" w:rsidRPr="00455D20" w:rsidRDefault="00455D20" w:rsidP="00455D20">
      <w:pPr>
        <w:ind w:firstLine="709"/>
        <w:contextualSpacing/>
        <w:jc w:val="both"/>
        <w:rPr>
          <w:rFonts w:ascii="Times New Roman" w:hAnsi="Times New Roman" w:cs="Times New Roman"/>
          <w:sz w:val="24"/>
          <w:szCs w:val="24"/>
          <w:lang w:val="ru-RU"/>
        </w:rPr>
      </w:pPr>
      <w:r w:rsidRPr="00455D20">
        <w:rPr>
          <w:rFonts w:ascii="Times New Roman" w:hAnsi="Times New Roman" w:cs="Times New Roman"/>
          <w:sz w:val="24"/>
          <w:szCs w:val="24"/>
          <w:lang w:val="ru-RU"/>
        </w:rPr>
        <w:t>Дата фактического оказания Услуги «___» ________202</w:t>
      </w:r>
      <w:r>
        <w:rPr>
          <w:rFonts w:ascii="Times New Roman" w:hAnsi="Times New Roman" w:cs="Times New Roman"/>
          <w:sz w:val="24"/>
          <w:szCs w:val="24"/>
          <w:lang w:val="ru-RU"/>
        </w:rPr>
        <w:t>6</w:t>
      </w:r>
      <w:r w:rsidRPr="00455D20">
        <w:rPr>
          <w:rFonts w:ascii="Times New Roman" w:hAnsi="Times New Roman" w:cs="Times New Roman"/>
          <w:sz w:val="24"/>
          <w:szCs w:val="24"/>
          <w:lang w:val="ru-RU"/>
        </w:rPr>
        <w:t xml:space="preserve"> г. (входящее сопроводительное письмо Исполнителя о представлении результатов оказания Услуги Заказчику от __________ № _____).</w:t>
      </w:r>
    </w:p>
    <w:p w14:paraId="6E4D5C3F" w14:textId="77777777" w:rsidR="00455D20" w:rsidRPr="00455D20" w:rsidRDefault="00455D20" w:rsidP="00455D20">
      <w:pPr>
        <w:shd w:val="clear" w:color="auto" w:fill="FFFFFF"/>
        <w:ind w:firstLine="709"/>
        <w:contextualSpacing/>
        <w:jc w:val="both"/>
        <w:rPr>
          <w:rFonts w:ascii="Times New Roman" w:hAnsi="Times New Roman" w:cs="Times New Roman"/>
          <w:sz w:val="24"/>
          <w:szCs w:val="24"/>
          <w:lang w:val="ru-RU"/>
        </w:rPr>
      </w:pPr>
      <w:r w:rsidRPr="00455D20">
        <w:rPr>
          <w:rFonts w:ascii="Times New Roman" w:hAnsi="Times New Roman" w:cs="Times New Roman"/>
          <w:sz w:val="24"/>
          <w:szCs w:val="24"/>
          <w:lang w:val="ru-RU"/>
        </w:rPr>
        <w:t xml:space="preserve">2. В соответствии с заключением экспертизы от _________ № ___ </w:t>
      </w:r>
      <w:r w:rsidRPr="00455D20">
        <w:rPr>
          <w:rFonts w:ascii="Times New Roman" w:hAnsi="Times New Roman" w:cs="Times New Roman"/>
          <w:sz w:val="24"/>
          <w:szCs w:val="24"/>
          <w:lang w:val="ru-RU"/>
        </w:rPr>
        <w:br/>
      </w:r>
      <w:r w:rsidRPr="00455D20">
        <w:rPr>
          <w:rFonts w:ascii="Times New Roman" w:hAnsi="Times New Roman" w:cs="Times New Roman"/>
          <w:i/>
          <w:sz w:val="24"/>
          <w:szCs w:val="24"/>
          <w:lang w:val="ru-RU"/>
        </w:rPr>
        <w:t>(при наличии)</w:t>
      </w:r>
      <w:r w:rsidRPr="00455D20">
        <w:rPr>
          <w:rFonts w:ascii="Times New Roman" w:hAnsi="Times New Roman" w:cs="Times New Roman"/>
          <w:sz w:val="24"/>
          <w:szCs w:val="24"/>
          <w:lang w:val="ru-RU"/>
        </w:rPr>
        <w:t xml:space="preserve"> фактический объем и качество оказанной Услуги соответствует</w:t>
      </w:r>
      <w:r w:rsidRPr="00455D20">
        <w:rPr>
          <w:rFonts w:ascii="Times New Roman" w:hAnsi="Times New Roman" w:cs="Times New Roman"/>
          <w:i/>
          <w:sz w:val="24"/>
          <w:szCs w:val="24"/>
          <w:lang w:val="ru-RU"/>
        </w:rPr>
        <w:t xml:space="preserve"> </w:t>
      </w:r>
      <w:r w:rsidRPr="00455D20">
        <w:rPr>
          <w:rFonts w:ascii="Times New Roman" w:hAnsi="Times New Roman" w:cs="Times New Roman"/>
          <w:i/>
          <w:sz w:val="24"/>
          <w:szCs w:val="24"/>
          <w:lang w:val="ru-RU"/>
        </w:rPr>
        <w:br/>
        <w:t xml:space="preserve">(не соответствует, соответствует не в полном объеме) </w:t>
      </w:r>
      <w:r w:rsidRPr="00455D20">
        <w:rPr>
          <w:rFonts w:ascii="Times New Roman" w:hAnsi="Times New Roman" w:cs="Times New Roman"/>
          <w:sz w:val="24"/>
          <w:szCs w:val="24"/>
          <w:lang w:val="ru-RU"/>
        </w:rPr>
        <w:t>требованиям контракта, технического задания.</w:t>
      </w:r>
    </w:p>
    <w:p w14:paraId="28D8D96B" w14:textId="77777777" w:rsidR="00455D20" w:rsidRPr="00455D20" w:rsidRDefault="00455D20" w:rsidP="00455D20">
      <w:pPr>
        <w:shd w:val="clear" w:color="auto" w:fill="FFFFFF"/>
        <w:ind w:firstLine="709"/>
        <w:contextualSpacing/>
        <w:jc w:val="both"/>
        <w:rPr>
          <w:rFonts w:ascii="Times New Roman" w:hAnsi="Times New Roman" w:cs="Times New Roman"/>
          <w:sz w:val="24"/>
          <w:szCs w:val="24"/>
          <w:lang w:val="ru-RU"/>
        </w:rPr>
      </w:pPr>
      <w:r w:rsidRPr="00455D20">
        <w:rPr>
          <w:rFonts w:ascii="Times New Roman" w:hAnsi="Times New Roman" w:cs="Times New Roman"/>
          <w:i/>
          <w:iCs/>
          <w:sz w:val="24"/>
          <w:szCs w:val="24"/>
          <w:lang w:val="ru-RU"/>
        </w:rPr>
        <w:lastRenderedPageBreak/>
        <w:t xml:space="preserve">Если качество оказанной Услуги не соответствует или соответствует не в полном объеме требованиям </w:t>
      </w:r>
      <w:r w:rsidRPr="00455D20">
        <w:rPr>
          <w:rFonts w:ascii="Times New Roman" w:hAnsi="Times New Roman" w:cs="Times New Roman"/>
          <w:i/>
          <w:sz w:val="24"/>
          <w:szCs w:val="24"/>
          <w:lang w:val="ru-RU"/>
        </w:rPr>
        <w:t>контракта</w:t>
      </w:r>
      <w:r w:rsidRPr="00455D20">
        <w:rPr>
          <w:rFonts w:ascii="Times New Roman" w:hAnsi="Times New Roman" w:cs="Times New Roman"/>
          <w:i/>
          <w:iCs/>
          <w:sz w:val="24"/>
          <w:szCs w:val="24"/>
          <w:lang w:val="ru-RU"/>
        </w:rPr>
        <w:t>, технического задания, указать, в какой части выявлено такое несоответствие</w:t>
      </w:r>
      <w:r w:rsidRPr="00455D20">
        <w:rPr>
          <w:rFonts w:ascii="Times New Roman" w:hAnsi="Times New Roman" w:cs="Times New Roman"/>
          <w:sz w:val="24"/>
          <w:szCs w:val="24"/>
          <w:lang w:val="ru-RU"/>
        </w:rPr>
        <w:t>.</w:t>
      </w:r>
    </w:p>
    <w:p w14:paraId="2219B384" w14:textId="77777777" w:rsidR="00455D20" w:rsidRPr="00455D20" w:rsidRDefault="00455D20" w:rsidP="00455D20">
      <w:pPr>
        <w:shd w:val="clear" w:color="auto" w:fill="FFFFFF"/>
        <w:ind w:firstLine="709"/>
        <w:contextualSpacing/>
        <w:rPr>
          <w:rFonts w:ascii="Times New Roman" w:hAnsi="Times New Roman" w:cs="Times New Roman"/>
          <w:sz w:val="24"/>
          <w:szCs w:val="24"/>
          <w:lang w:val="ru-RU"/>
        </w:rPr>
      </w:pPr>
      <w:r w:rsidRPr="00455D20">
        <w:rPr>
          <w:rFonts w:ascii="Times New Roman" w:hAnsi="Times New Roman" w:cs="Times New Roman"/>
          <w:sz w:val="24"/>
          <w:szCs w:val="24"/>
          <w:lang w:val="ru-RU"/>
        </w:rPr>
        <w:t xml:space="preserve">3. Следует к перечислению за оказанную Услугу ____________________________________                                                                                                                                                                             </w:t>
      </w:r>
    </w:p>
    <w:p w14:paraId="4F089A08" w14:textId="77777777" w:rsidR="00455D20" w:rsidRPr="00455D20" w:rsidRDefault="00455D20" w:rsidP="00455D20">
      <w:pPr>
        <w:shd w:val="clear" w:color="auto" w:fill="FFFFFF"/>
        <w:ind w:firstLine="709"/>
        <w:contextualSpacing/>
        <w:rPr>
          <w:rFonts w:ascii="Times New Roman" w:hAnsi="Times New Roman" w:cs="Times New Roman"/>
          <w:sz w:val="24"/>
          <w:szCs w:val="24"/>
          <w:lang w:val="ru-RU"/>
        </w:rPr>
      </w:pPr>
      <w:r w:rsidRPr="00455D20">
        <w:rPr>
          <w:rFonts w:ascii="Times New Roman" w:hAnsi="Times New Roman" w:cs="Times New Roman"/>
          <w:sz w:val="24"/>
          <w:szCs w:val="24"/>
          <w:lang w:val="ru-RU"/>
        </w:rPr>
        <w:t xml:space="preserve">                                                                                                                      (</w:t>
      </w:r>
      <w:r w:rsidRPr="00455D20">
        <w:rPr>
          <w:rFonts w:ascii="Times New Roman" w:hAnsi="Times New Roman" w:cs="Times New Roman"/>
          <w:i/>
          <w:sz w:val="24"/>
          <w:szCs w:val="24"/>
          <w:lang w:val="ru-RU"/>
        </w:rPr>
        <w:t>цифрой</w:t>
      </w:r>
      <w:r w:rsidRPr="00455D20">
        <w:rPr>
          <w:rFonts w:ascii="Times New Roman" w:hAnsi="Times New Roman" w:cs="Times New Roman"/>
          <w:sz w:val="24"/>
          <w:szCs w:val="24"/>
          <w:lang w:val="ru-RU"/>
        </w:rPr>
        <w:t>)</w:t>
      </w:r>
    </w:p>
    <w:p w14:paraId="1809FEE6" w14:textId="77777777" w:rsidR="00455D20" w:rsidRPr="00455D20" w:rsidRDefault="00455D20" w:rsidP="00455D20">
      <w:pPr>
        <w:shd w:val="clear" w:color="auto" w:fill="FFFFFF"/>
        <w:contextualSpacing/>
        <w:rPr>
          <w:rFonts w:ascii="Times New Roman" w:hAnsi="Times New Roman" w:cs="Times New Roman"/>
          <w:sz w:val="24"/>
          <w:szCs w:val="24"/>
          <w:lang w:val="ru-RU"/>
        </w:rPr>
      </w:pPr>
      <w:r w:rsidRPr="00455D20">
        <w:rPr>
          <w:rFonts w:ascii="Times New Roman" w:hAnsi="Times New Roman" w:cs="Times New Roman"/>
          <w:sz w:val="24"/>
          <w:szCs w:val="24"/>
          <w:lang w:val="ru-RU"/>
        </w:rPr>
        <w:t>______________________ рублей ___ копеек, включая НДС (20%) ___________________________                                (</w:t>
      </w:r>
      <w:r w:rsidRPr="00455D20">
        <w:rPr>
          <w:rFonts w:ascii="Times New Roman" w:hAnsi="Times New Roman" w:cs="Times New Roman"/>
          <w:i/>
          <w:sz w:val="24"/>
          <w:szCs w:val="24"/>
          <w:lang w:val="ru-RU"/>
        </w:rPr>
        <w:t>прописью</w:t>
      </w:r>
      <w:r w:rsidRPr="00455D20">
        <w:rPr>
          <w:rFonts w:ascii="Times New Roman" w:hAnsi="Times New Roman" w:cs="Times New Roman"/>
          <w:sz w:val="24"/>
          <w:szCs w:val="24"/>
          <w:lang w:val="ru-RU"/>
        </w:rPr>
        <w:t>)                                                                                                                      (</w:t>
      </w:r>
      <w:r w:rsidRPr="00455D20">
        <w:rPr>
          <w:rFonts w:ascii="Times New Roman" w:hAnsi="Times New Roman" w:cs="Times New Roman"/>
          <w:i/>
          <w:sz w:val="24"/>
          <w:szCs w:val="24"/>
          <w:lang w:val="ru-RU"/>
        </w:rPr>
        <w:t>цифрой</w:t>
      </w:r>
      <w:r w:rsidRPr="00455D20">
        <w:rPr>
          <w:rFonts w:ascii="Times New Roman" w:hAnsi="Times New Roman" w:cs="Times New Roman"/>
          <w:sz w:val="24"/>
          <w:szCs w:val="24"/>
          <w:lang w:val="ru-RU"/>
        </w:rPr>
        <w:t>)</w:t>
      </w:r>
    </w:p>
    <w:p w14:paraId="528476CD" w14:textId="77777777" w:rsidR="00455D20" w:rsidRPr="00BC283B" w:rsidRDefault="00455D20" w:rsidP="00455D20">
      <w:pPr>
        <w:shd w:val="clear" w:color="auto" w:fill="FFFFFF"/>
        <w:contextualSpacing/>
        <w:rPr>
          <w:rFonts w:ascii="Times New Roman" w:hAnsi="Times New Roman" w:cs="Times New Roman"/>
          <w:i/>
          <w:sz w:val="24"/>
          <w:szCs w:val="24"/>
          <w:lang w:val="ru-RU"/>
        </w:rPr>
      </w:pPr>
      <w:r w:rsidRPr="00455D20">
        <w:rPr>
          <w:rFonts w:ascii="Times New Roman" w:hAnsi="Times New Roman" w:cs="Times New Roman"/>
          <w:sz w:val="24"/>
          <w:szCs w:val="24"/>
          <w:lang w:val="ru-RU"/>
        </w:rPr>
        <w:t xml:space="preserve">___________/НДС не облагается, </w:t>
      </w:r>
      <w:r w:rsidRPr="00455D20">
        <w:rPr>
          <w:rFonts w:ascii="Times New Roman" w:hAnsi="Times New Roman" w:cs="Times New Roman"/>
          <w:i/>
          <w:sz w:val="24"/>
          <w:szCs w:val="24"/>
          <w:lang w:val="ru-RU"/>
        </w:rPr>
        <w:t>за вычетом неустойки в размере</w:t>
      </w:r>
      <w:r w:rsidRPr="00455D20">
        <w:rPr>
          <w:rFonts w:ascii="Times New Roman" w:hAnsi="Times New Roman" w:cs="Times New Roman"/>
          <w:sz w:val="24"/>
          <w:szCs w:val="24"/>
          <w:lang w:val="ru-RU"/>
        </w:rPr>
        <w:t xml:space="preserve"> _____________ (</w:t>
      </w:r>
      <w:r w:rsidRPr="00455D20">
        <w:rPr>
          <w:rFonts w:ascii="Times New Roman" w:hAnsi="Times New Roman" w:cs="Times New Roman"/>
          <w:i/>
          <w:sz w:val="24"/>
          <w:szCs w:val="24"/>
          <w:lang w:val="ru-RU"/>
        </w:rPr>
        <w:t>прописью</w:t>
      </w:r>
      <w:r w:rsidRPr="00455D20">
        <w:rPr>
          <w:rFonts w:ascii="Times New Roman" w:hAnsi="Times New Roman" w:cs="Times New Roman"/>
          <w:sz w:val="24"/>
          <w:szCs w:val="24"/>
          <w:lang w:val="ru-RU"/>
        </w:rPr>
        <w:t xml:space="preserve">) </w:t>
      </w:r>
      <w:r w:rsidRPr="00BC283B">
        <w:rPr>
          <w:rFonts w:ascii="Times New Roman" w:hAnsi="Times New Roman" w:cs="Times New Roman"/>
          <w:sz w:val="24"/>
          <w:szCs w:val="24"/>
          <w:lang w:val="ru-RU"/>
        </w:rPr>
        <w:t>____________________________________________________</w:t>
      </w:r>
      <w:r w:rsidRPr="00BC283B">
        <w:rPr>
          <w:rFonts w:ascii="Times New Roman" w:hAnsi="Times New Roman" w:cs="Times New Roman"/>
          <w:i/>
          <w:sz w:val="24"/>
          <w:szCs w:val="24"/>
          <w:lang w:val="ru-RU"/>
        </w:rPr>
        <w:t>(указать сумму цифрой и прописью)</w:t>
      </w:r>
    </w:p>
    <w:p w14:paraId="3ECE679F" w14:textId="77777777" w:rsidR="00455D20" w:rsidRPr="00BC283B" w:rsidRDefault="00455D20" w:rsidP="00455D20">
      <w:pPr>
        <w:shd w:val="clear" w:color="auto" w:fill="FFFFFF"/>
        <w:contextualSpacing/>
        <w:rPr>
          <w:rFonts w:ascii="Times New Roman" w:hAnsi="Times New Roman" w:cs="Times New Roman"/>
          <w:sz w:val="24"/>
          <w:szCs w:val="24"/>
          <w:lang w:val="ru-RU"/>
        </w:rPr>
      </w:pPr>
      <w:r w:rsidRPr="00BC283B">
        <w:rPr>
          <w:rFonts w:ascii="Times New Roman" w:hAnsi="Times New Roman" w:cs="Times New Roman"/>
          <w:i/>
          <w:sz w:val="24"/>
          <w:szCs w:val="24"/>
          <w:lang w:val="ru-RU"/>
        </w:rPr>
        <w:t>(при необходимости).</w:t>
      </w:r>
    </w:p>
    <w:p w14:paraId="0F6A0DBD" w14:textId="77777777" w:rsidR="00455D20" w:rsidRPr="00455D20" w:rsidRDefault="00455D20" w:rsidP="00455D20">
      <w:pPr>
        <w:shd w:val="clear" w:color="auto" w:fill="FFFFFF"/>
        <w:ind w:firstLine="709"/>
        <w:contextualSpacing/>
        <w:jc w:val="both"/>
        <w:rPr>
          <w:rFonts w:ascii="Times New Roman" w:hAnsi="Times New Roman" w:cs="Times New Roman"/>
          <w:sz w:val="24"/>
          <w:szCs w:val="24"/>
          <w:lang w:val="ru-RU"/>
        </w:rPr>
      </w:pPr>
      <w:r w:rsidRPr="00455D20">
        <w:rPr>
          <w:rFonts w:ascii="Times New Roman" w:hAnsi="Times New Roman" w:cs="Times New Roman"/>
          <w:sz w:val="24"/>
          <w:szCs w:val="24"/>
          <w:lang w:val="ru-RU"/>
        </w:rPr>
        <w:t>4. Настоящий Акт составлен в двух экземплярах и служит в соответствии с условиями контракта основанием для проведения расчетов Заказчика с Исполнителем.</w:t>
      </w:r>
    </w:p>
    <w:p w14:paraId="729DD05E" w14:textId="77777777" w:rsidR="00455D20" w:rsidRPr="00455D20" w:rsidRDefault="00455D20" w:rsidP="00455D20">
      <w:pPr>
        <w:ind w:firstLine="709"/>
        <w:contextualSpacing/>
        <w:jc w:val="both"/>
        <w:rPr>
          <w:rFonts w:ascii="Times New Roman" w:hAnsi="Times New Roman" w:cs="Times New Roman"/>
          <w:sz w:val="24"/>
          <w:szCs w:val="24"/>
          <w:lang w:val="ru-RU"/>
        </w:rPr>
      </w:pPr>
    </w:p>
    <w:tbl>
      <w:tblPr>
        <w:tblW w:w="9747" w:type="dxa"/>
        <w:tblLook w:val="04A0" w:firstRow="1" w:lastRow="0" w:firstColumn="1" w:lastColumn="0" w:noHBand="0" w:noVBand="1"/>
      </w:tblPr>
      <w:tblGrid>
        <w:gridCol w:w="5127"/>
        <w:gridCol w:w="430"/>
        <w:gridCol w:w="4190"/>
      </w:tblGrid>
      <w:tr w:rsidR="00455D20" w:rsidRPr="00CF421D" w14:paraId="5D65EE24" w14:textId="77777777" w:rsidTr="00455D20">
        <w:trPr>
          <w:trHeight w:val="736"/>
        </w:trPr>
        <w:tc>
          <w:tcPr>
            <w:tcW w:w="5127" w:type="dxa"/>
          </w:tcPr>
          <w:p w14:paraId="2B4F95A5" w14:textId="77777777" w:rsidR="00455D20" w:rsidRPr="00455D20" w:rsidRDefault="00455D20" w:rsidP="00455D20">
            <w:pPr>
              <w:contextualSpacing/>
              <w:rPr>
                <w:rFonts w:ascii="Times New Roman" w:hAnsi="Times New Roman" w:cs="Times New Roman"/>
                <w:sz w:val="24"/>
                <w:szCs w:val="24"/>
                <w:lang w:val="ru-RU"/>
              </w:rPr>
            </w:pPr>
          </w:p>
        </w:tc>
        <w:tc>
          <w:tcPr>
            <w:tcW w:w="430" w:type="dxa"/>
          </w:tcPr>
          <w:p w14:paraId="272C9935" w14:textId="77777777" w:rsidR="00455D20" w:rsidRPr="00455D20" w:rsidRDefault="00455D20" w:rsidP="00455D20">
            <w:pPr>
              <w:shd w:val="clear" w:color="auto" w:fill="FFFFFF"/>
              <w:contextualSpacing/>
              <w:jc w:val="center"/>
              <w:rPr>
                <w:rFonts w:ascii="Times New Roman" w:hAnsi="Times New Roman" w:cs="Times New Roman"/>
                <w:sz w:val="24"/>
                <w:szCs w:val="24"/>
                <w:lang w:val="ru-RU"/>
              </w:rPr>
            </w:pPr>
          </w:p>
        </w:tc>
        <w:tc>
          <w:tcPr>
            <w:tcW w:w="4190" w:type="dxa"/>
            <w:vAlign w:val="bottom"/>
          </w:tcPr>
          <w:p w14:paraId="74FE5DEB" w14:textId="77777777" w:rsidR="00455D20" w:rsidRPr="00455D20" w:rsidRDefault="00455D20" w:rsidP="00455D20">
            <w:pPr>
              <w:contextualSpacing/>
              <w:jc w:val="center"/>
              <w:rPr>
                <w:rFonts w:ascii="Times New Roman" w:hAnsi="Times New Roman" w:cs="Times New Roman"/>
                <w:sz w:val="24"/>
                <w:szCs w:val="24"/>
                <w:lang w:val="ru-RU"/>
              </w:rPr>
            </w:pPr>
          </w:p>
        </w:tc>
      </w:tr>
    </w:tbl>
    <w:tbl>
      <w:tblPr>
        <w:tblpPr w:leftFromText="180" w:rightFromText="180" w:vertAnchor="text" w:horzAnchor="margin" w:tblpXSpec="right" w:tblpY="176"/>
        <w:tblOverlap w:val="never"/>
        <w:tblW w:w="9639" w:type="dxa"/>
        <w:tblLook w:val="01E0" w:firstRow="1" w:lastRow="1" w:firstColumn="1" w:lastColumn="1" w:noHBand="0" w:noVBand="0"/>
      </w:tblPr>
      <w:tblGrid>
        <w:gridCol w:w="5495"/>
        <w:gridCol w:w="4144"/>
      </w:tblGrid>
      <w:tr w:rsidR="00455D20" w:rsidRPr="00455D20" w14:paraId="09E3D6DE" w14:textId="77777777" w:rsidTr="00455D20">
        <w:tc>
          <w:tcPr>
            <w:tcW w:w="5495" w:type="dxa"/>
          </w:tcPr>
          <w:p w14:paraId="2A6DB8F7" w14:textId="77777777" w:rsidR="00455D20" w:rsidRPr="00455D20" w:rsidRDefault="00455D20" w:rsidP="00455D20">
            <w:pPr>
              <w:shd w:val="clear" w:color="auto" w:fill="FFFFFF"/>
              <w:contextualSpacing/>
              <w:rPr>
                <w:rFonts w:ascii="Times New Roman" w:hAnsi="Times New Roman" w:cs="Times New Roman"/>
                <w:sz w:val="24"/>
                <w:szCs w:val="24"/>
              </w:rPr>
            </w:pPr>
            <w:proofErr w:type="spellStart"/>
            <w:r w:rsidRPr="00455D20">
              <w:rPr>
                <w:rFonts w:ascii="Times New Roman" w:hAnsi="Times New Roman" w:cs="Times New Roman"/>
                <w:sz w:val="24"/>
                <w:szCs w:val="24"/>
              </w:rPr>
              <w:t>За</w:t>
            </w:r>
            <w:proofErr w:type="spellEnd"/>
            <w:r w:rsidRPr="00455D20">
              <w:rPr>
                <w:rFonts w:ascii="Times New Roman" w:hAnsi="Times New Roman" w:cs="Times New Roman"/>
                <w:sz w:val="24"/>
                <w:szCs w:val="24"/>
              </w:rPr>
              <w:t xml:space="preserve"> ЗАКАЗЧИКА</w:t>
            </w:r>
          </w:p>
          <w:p w14:paraId="4E5DA60F" w14:textId="77777777" w:rsidR="00455D20" w:rsidRPr="00455D20" w:rsidRDefault="00455D20" w:rsidP="00455D20">
            <w:pPr>
              <w:shd w:val="clear" w:color="auto" w:fill="FFFFFF"/>
              <w:contextualSpacing/>
              <w:rPr>
                <w:rFonts w:ascii="Times New Roman" w:hAnsi="Times New Roman" w:cs="Times New Roman"/>
                <w:sz w:val="24"/>
                <w:szCs w:val="24"/>
              </w:rPr>
            </w:pPr>
            <w:r w:rsidRPr="00455D20">
              <w:rPr>
                <w:rFonts w:ascii="Times New Roman" w:hAnsi="Times New Roman" w:cs="Times New Roman"/>
                <w:sz w:val="24"/>
                <w:szCs w:val="24"/>
              </w:rPr>
              <w:t xml:space="preserve">_________________ </w:t>
            </w:r>
          </w:p>
          <w:p w14:paraId="79B86E7A" w14:textId="77777777" w:rsidR="00455D20" w:rsidRPr="00455D20" w:rsidRDefault="00455D20" w:rsidP="00455D20">
            <w:pPr>
              <w:shd w:val="clear" w:color="auto" w:fill="FFFFFF"/>
              <w:contextualSpacing/>
              <w:rPr>
                <w:rFonts w:ascii="Times New Roman" w:hAnsi="Times New Roman" w:cs="Times New Roman"/>
                <w:sz w:val="24"/>
                <w:szCs w:val="24"/>
              </w:rPr>
            </w:pPr>
          </w:p>
          <w:p w14:paraId="33734724" w14:textId="13FB78F2" w:rsidR="00455D20" w:rsidRPr="00455D20" w:rsidRDefault="00455D20" w:rsidP="00455D20">
            <w:pPr>
              <w:shd w:val="clear" w:color="auto" w:fill="FFFFFF"/>
              <w:contextualSpacing/>
              <w:rPr>
                <w:rFonts w:ascii="Times New Roman" w:hAnsi="Times New Roman" w:cs="Times New Roman"/>
                <w:sz w:val="24"/>
                <w:szCs w:val="24"/>
              </w:rPr>
            </w:pPr>
            <w:r w:rsidRPr="00455D20">
              <w:rPr>
                <w:rFonts w:ascii="Times New Roman" w:hAnsi="Times New Roman" w:cs="Times New Roman"/>
                <w:sz w:val="24"/>
                <w:szCs w:val="24"/>
              </w:rPr>
              <w:t>«____» ____________________ 202</w:t>
            </w:r>
            <w:r w:rsidR="00843AB2">
              <w:rPr>
                <w:rFonts w:ascii="Times New Roman" w:hAnsi="Times New Roman" w:cs="Times New Roman"/>
                <w:sz w:val="24"/>
                <w:szCs w:val="24"/>
                <w:lang w:val="ru-RU"/>
              </w:rPr>
              <w:t>6</w:t>
            </w:r>
          </w:p>
          <w:p w14:paraId="687CFDA0" w14:textId="77777777" w:rsidR="00455D20" w:rsidRPr="00455D20" w:rsidRDefault="00455D20" w:rsidP="00455D20">
            <w:pPr>
              <w:shd w:val="clear" w:color="auto" w:fill="FFFFFF"/>
              <w:contextualSpacing/>
              <w:jc w:val="center"/>
              <w:rPr>
                <w:rFonts w:ascii="Times New Roman" w:hAnsi="Times New Roman" w:cs="Times New Roman"/>
                <w:b/>
                <w:sz w:val="24"/>
                <w:szCs w:val="24"/>
              </w:rPr>
            </w:pPr>
          </w:p>
        </w:tc>
        <w:tc>
          <w:tcPr>
            <w:tcW w:w="4144" w:type="dxa"/>
          </w:tcPr>
          <w:p w14:paraId="1E1AE341" w14:textId="77777777" w:rsidR="00455D20" w:rsidRPr="00455D20" w:rsidRDefault="00455D20" w:rsidP="00455D20">
            <w:pPr>
              <w:shd w:val="clear" w:color="auto" w:fill="FFFFFF"/>
              <w:contextualSpacing/>
              <w:rPr>
                <w:rFonts w:ascii="Times New Roman" w:hAnsi="Times New Roman" w:cs="Times New Roman"/>
                <w:sz w:val="24"/>
                <w:szCs w:val="24"/>
              </w:rPr>
            </w:pPr>
            <w:proofErr w:type="spellStart"/>
            <w:r w:rsidRPr="00455D20">
              <w:rPr>
                <w:rFonts w:ascii="Times New Roman" w:hAnsi="Times New Roman" w:cs="Times New Roman"/>
                <w:sz w:val="24"/>
                <w:szCs w:val="24"/>
              </w:rPr>
              <w:t>За</w:t>
            </w:r>
            <w:proofErr w:type="spellEnd"/>
            <w:r w:rsidRPr="00455D20">
              <w:rPr>
                <w:rFonts w:ascii="Times New Roman" w:hAnsi="Times New Roman" w:cs="Times New Roman"/>
                <w:sz w:val="24"/>
                <w:szCs w:val="24"/>
              </w:rPr>
              <w:t xml:space="preserve"> ИСПОЛНИТЕЛЯ</w:t>
            </w:r>
          </w:p>
          <w:p w14:paraId="088CFF52" w14:textId="77777777" w:rsidR="00455D20" w:rsidRPr="00455D20" w:rsidRDefault="00455D20" w:rsidP="00455D20">
            <w:pPr>
              <w:shd w:val="clear" w:color="auto" w:fill="FFFFFF"/>
              <w:contextualSpacing/>
              <w:rPr>
                <w:rFonts w:ascii="Times New Roman" w:hAnsi="Times New Roman" w:cs="Times New Roman"/>
                <w:sz w:val="24"/>
                <w:szCs w:val="24"/>
              </w:rPr>
            </w:pPr>
            <w:r w:rsidRPr="00455D20">
              <w:rPr>
                <w:rFonts w:ascii="Times New Roman" w:hAnsi="Times New Roman" w:cs="Times New Roman"/>
                <w:sz w:val="24"/>
                <w:szCs w:val="24"/>
              </w:rPr>
              <w:t xml:space="preserve">_________________ </w:t>
            </w:r>
          </w:p>
          <w:p w14:paraId="242BA3F0" w14:textId="77777777" w:rsidR="00455D20" w:rsidRPr="00455D20" w:rsidRDefault="00455D20" w:rsidP="00455D20">
            <w:pPr>
              <w:shd w:val="clear" w:color="auto" w:fill="FFFFFF"/>
              <w:contextualSpacing/>
              <w:rPr>
                <w:rFonts w:ascii="Times New Roman" w:hAnsi="Times New Roman" w:cs="Times New Roman"/>
                <w:sz w:val="24"/>
                <w:szCs w:val="24"/>
              </w:rPr>
            </w:pPr>
          </w:p>
          <w:p w14:paraId="393CFC0A" w14:textId="315B8713" w:rsidR="00455D20" w:rsidRPr="00455D20" w:rsidRDefault="00843AB2" w:rsidP="00455D20">
            <w:pPr>
              <w:shd w:val="clear" w:color="auto" w:fill="FFFFFF"/>
              <w:contextualSpacing/>
              <w:rPr>
                <w:rFonts w:ascii="Times New Roman" w:hAnsi="Times New Roman" w:cs="Times New Roman"/>
                <w:sz w:val="24"/>
                <w:szCs w:val="24"/>
              </w:rPr>
            </w:pPr>
            <w:r>
              <w:rPr>
                <w:rFonts w:ascii="Times New Roman" w:hAnsi="Times New Roman" w:cs="Times New Roman"/>
                <w:sz w:val="24"/>
                <w:szCs w:val="24"/>
              </w:rPr>
              <w:t>«____» _________________ 2026</w:t>
            </w:r>
          </w:p>
          <w:p w14:paraId="739DDAE7" w14:textId="77777777" w:rsidR="00455D20" w:rsidRPr="00455D20" w:rsidRDefault="00455D20" w:rsidP="00455D20">
            <w:pPr>
              <w:shd w:val="clear" w:color="auto" w:fill="FFFFFF"/>
              <w:contextualSpacing/>
              <w:jc w:val="center"/>
              <w:rPr>
                <w:rFonts w:ascii="Times New Roman" w:hAnsi="Times New Roman" w:cs="Times New Roman"/>
                <w:b/>
                <w:sz w:val="24"/>
                <w:szCs w:val="24"/>
              </w:rPr>
            </w:pPr>
          </w:p>
        </w:tc>
      </w:tr>
      <w:tr w:rsidR="00455D20" w:rsidRPr="00455D20" w14:paraId="16E02059" w14:textId="77777777" w:rsidTr="00455D20">
        <w:trPr>
          <w:trHeight w:val="607"/>
        </w:trPr>
        <w:tc>
          <w:tcPr>
            <w:tcW w:w="5495" w:type="dxa"/>
            <w:hideMark/>
          </w:tcPr>
          <w:p w14:paraId="04B6BB60" w14:textId="77777777" w:rsidR="00455D20" w:rsidRPr="00455D20" w:rsidRDefault="00455D20" w:rsidP="00455D20">
            <w:pPr>
              <w:shd w:val="clear" w:color="auto" w:fill="FFFFFF"/>
              <w:contextualSpacing/>
              <w:jc w:val="center"/>
              <w:rPr>
                <w:rFonts w:ascii="Times New Roman" w:hAnsi="Times New Roman" w:cs="Times New Roman"/>
                <w:b/>
                <w:sz w:val="24"/>
                <w:szCs w:val="24"/>
              </w:rPr>
            </w:pPr>
            <w:r w:rsidRPr="00455D20">
              <w:rPr>
                <w:rFonts w:ascii="Times New Roman" w:hAnsi="Times New Roman" w:cs="Times New Roman"/>
                <w:b/>
                <w:sz w:val="24"/>
                <w:szCs w:val="24"/>
              </w:rPr>
              <w:t>М.П.</w:t>
            </w:r>
          </w:p>
        </w:tc>
        <w:tc>
          <w:tcPr>
            <w:tcW w:w="4144" w:type="dxa"/>
            <w:hideMark/>
          </w:tcPr>
          <w:p w14:paraId="713EF23E" w14:textId="4EA90C86" w:rsidR="00455D20" w:rsidRPr="00455D20" w:rsidRDefault="00455D20" w:rsidP="00B827EE">
            <w:pPr>
              <w:shd w:val="clear" w:color="auto" w:fill="FFFFFF"/>
              <w:contextualSpacing/>
              <w:jc w:val="center"/>
              <w:rPr>
                <w:rFonts w:ascii="Times New Roman" w:hAnsi="Times New Roman" w:cs="Times New Roman"/>
                <w:b/>
                <w:sz w:val="24"/>
                <w:szCs w:val="24"/>
              </w:rPr>
            </w:pPr>
            <w:r w:rsidRPr="00455D20">
              <w:rPr>
                <w:rFonts w:ascii="Times New Roman" w:hAnsi="Times New Roman" w:cs="Times New Roman"/>
                <w:b/>
                <w:sz w:val="24"/>
                <w:szCs w:val="24"/>
              </w:rPr>
              <w:t>М.П.</w:t>
            </w:r>
          </w:p>
        </w:tc>
      </w:tr>
    </w:tbl>
    <w:p w14:paraId="2F45B87F" w14:textId="77777777" w:rsidR="00455D20" w:rsidRPr="00455D20" w:rsidRDefault="00455D20" w:rsidP="00455D20">
      <w:pPr>
        <w:tabs>
          <w:tab w:val="left" w:pos="5977"/>
        </w:tabs>
        <w:rPr>
          <w:rFonts w:ascii="Times New Roman" w:hAnsi="Times New Roman" w:cs="Times New Roman"/>
          <w:sz w:val="24"/>
          <w:szCs w:val="24"/>
          <w:lang w:eastAsia="ar-SA"/>
        </w:rPr>
      </w:pPr>
    </w:p>
    <w:p w14:paraId="20C3A287" w14:textId="77777777" w:rsidR="00455D20" w:rsidRPr="00455D20" w:rsidRDefault="00455D20" w:rsidP="00455D20">
      <w:pPr>
        <w:rPr>
          <w:rFonts w:ascii="Times New Roman" w:hAnsi="Times New Roman" w:cs="Times New Roman"/>
          <w:sz w:val="24"/>
          <w:szCs w:val="24"/>
          <w:lang w:eastAsia="ar-SA"/>
        </w:rPr>
      </w:pPr>
    </w:p>
    <w:p w14:paraId="0C3EC5FA" w14:textId="77777777" w:rsidR="00455D20" w:rsidRPr="00455D20" w:rsidRDefault="00455D20" w:rsidP="00455D20">
      <w:pPr>
        <w:rPr>
          <w:rFonts w:ascii="Times New Roman" w:hAnsi="Times New Roman" w:cs="Times New Roman"/>
          <w:sz w:val="24"/>
          <w:szCs w:val="24"/>
          <w:lang w:eastAsia="ar-SA"/>
        </w:rPr>
      </w:pPr>
    </w:p>
    <w:p w14:paraId="5F3DAC62" w14:textId="77777777" w:rsidR="00455D20" w:rsidRPr="00455D20" w:rsidRDefault="00455D20" w:rsidP="00455D20">
      <w:pPr>
        <w:rPr>
          <w:rFonts w:ascii="Times New Roman" w:hAnsi="Times New Roman" w:cs="Times New Roman"/>
          <w:sz w:val="24"/>
          <w:szCs w:val="24"/>
          <w:lang w:eastAsia="ar-SA"/>
        </w:rPr>
      </w:pPr>
    </w:p>
    <w:p w14:paraId="408E6151" w14:textId="77777777" w:rsidR="00455D20" w:rsidRPr="00455D20" w:rsidRDefault="00455D20" w:rsidP="00455D20">
      <w:pPr>
        <w:rPr>
          <w:rFonts w:ascii="Times New Roman" w:hAnsi="Times New Roman" w:cs="Times New Roman"/>
          <w:sz w:val="24"/>
          <w:szCs w:val="24"/>
          <w:lang w:eastAsia="ar-SA"/>
        </w:rPr>
      </w:pPr>
    </w:p>
    <w:p w14:paraId="313827FC" w14:textId="77777777" w:rsidR="00455D20" w:rsidRPr="00455D20" w:rsidRDefault="00455D20" w:rsidP="00455D20">
      <w:pPr>
        <w:rPr>
          <w:rFonts w:ascii="Times New Roman" w:hAnsi="Times New Roman" w:cs="Times New Roman"/>
          <w:sz w:val="24"/>
          <w:szCs w:val="24"/>
          <w:lang w:eastAsia="ar-SA"/>
        </w:rPr>
      </w:pPr>
    </w:p>
    <w:p w14:paraId="5262B3EE" w14:textId="77777777" w:rsidR="00455D20" w:rsidRPr="00455D20" w:rsidRDefault="00455D20" w:rsidP="00455D20">
      <w:pPr>
        <w:rPr>
          <w:rFonts w:ascii="Times New Roman" w:hAnsi="Times New Roman" w:cs="Times New Roman"/>
          <w:sz w:val="24"/>
          <w:szCs w:val="24"/>
          <w:lang w:eastAsia="ar-SA"/>
        </w:rPr>
      </w:pPr>
    </w:p>
    <w:p w14:paraId="2F9D92F2" w14:textId="77777777" w:rsidR="00455D20" w:rsidRPr="00455D20" w:rsidRDefault="00455D20" w:rsidP="00455D20">
      <w:pPr>
        <w:rPr>
          <w:rFonts w:ascii="Times New Roman" w:hAnsi="Times New Roman" w:cs="Times New Roman"/>
          <w:sz w:val="24"/>
          <w:szCs w:val="24"/>
          <w:lang w:eastAsia="ar-SA"/>
        </w:rPr>
      </w:pPr>
    </w:p>
    <w:p w14:paraId="4B1B0D74" w14:textId="77777777" w:rsidR="00455D20" w:rsidRPr="00455D20" w:rsidRDefault="00455D20" w:rsidP="00455D20">
      <w:pPr>
        <w:tabs>
          <w:tab w:val="left" w:pos="1452"/>
        </w:tabs>
        <w:rPr>
          <w:rFonts w:ascii="Times New Roman" w:hAnsi="Times New Roman" w:cs="Times New Roman"/>
          <w:sz w:val="24"/>
          <w:szCs w:val="24"/>
          <w:lang w:eastAsia="ar-SA"/>
        </w:rPr>
      </w:pPr>
      <w:r w:rsidRPr="00455D20">
        <w:rPr>
          <w:rFonts w:ascii="Times New Roman" w:hAnsi="Times New Roman" w:cs="Times New Roman"/>
          <w:sz w:val="24"/>
          <w:szCs w:val="24"/>
          <w:lang w:eastAsia="ar-SA"/>
        </w:rPr>
        <w:t>ФОРМА СОГЛАСОВАНА:</w:t>
      </w:r>
    </w:p>
    <w:tbl>
      <w:tblPr>
        <w:tblW w:w="10206" w:type="dxa"/>
        <w:tblLayout w:type="fixed"/>
        <w:tblLook w:val="04A0" w:firstRow="1" w:lastRow="0" w:firstColumn="1" w:lastColumn="0" w:noHBand="0" w:noVBand="1"/>
      </w:tblPr>
      <w:tblGrid>
        <w:gridCol w:w="5103"/>
        <w:gridCol w:w="5103"/>
      </w:tblGrid>
      <w:tr w:rsidR="00455D20" w:rsidRPr="00455D20" w14:paraId="70DEC4EE" w14:textId="77777777" w:rsidTr="00455D20">
        <w:trPr>
          <w:trHeight w:val="1867"/>
        </w:trPr>
        <w:tc>
          <w:tcPr>
            <w:tcW w:w="5103" w:type="dxa"/>
            <w:shd w:val="clear" w:color="auto" w:fill="auto"/>
          </w:tcPr>
          <w:p w14:paraId="67DFF62D" w14:textId="77777777" w:rsidR="00455D20" w:rsidRPr="00455D20" w:rsidRDefault="00455D20" w:rsidP="00455D20">
            <w:pPr>
              <w:spacing w:line="264" w:lineRule="auto"/>
              <w:jc w:val="both"/>
              <w:rPr>
                <w:rFonts w:ascii="Times New Roman" w:hAnsi="Times New Roman" w:cs="Times New Roman"/>
                <w:sz w:val="24"/>
                <w:szCs w:val="24"/>
                <w:lang w:val="ru-RU"/>
              </w:rPr>
            </w:pPr>
            <w:r w:rsidRPr="00455D20">
              <w:rPr>
                <w:rFonts w:ascii="Times New Roman" w:hAnsi="Times New Roman" w:cs="Times New Roman"/>
                <w:sz w:val="24"/>
                <w:szCs w:val="24"/>
                <w:lang w:val="ru-RU"/>
              </w:rPr>
              <w:t>ЗАКАЗЧИК:</w:t>
            </w:r>
          </w:p>
          <w:p w14:paraId="15F410CA" w14:textId="77777777" w:rsidR="00455D20" w:rsidRPr="00455D20" w:rsidRDefault="00455D20" w:rsidP="00455D20">
            <w:pPr>
              <w:pStyle w:val="ConsPlusNormal"/>
              <w:spacing w:line="264" w:lineRule="auto"/>
              <w:ind w:firstLine="0"/>
              <w:contextualSpacing/>
              <w:rPr>
                <w:rFonts w:ascii="Times New Roman" w:hAnsi="Times New Roman" w:cs="Times New Roman"/>
                <w:color w:val="000000"/>
                <w:sz w:val="24"/>
                <w:szCs w:val="24"/>
              </w:rPr>
            </w:pPr>
            <w:proofErr w:type="spellStart"/>
            <w:r w:rsidRPr="00455D20">
              <w:rPr>
                <w:rFonts w:ascii="Times New Roman" w:hAnsi="Times New Roman" w:cs="Times New Roman"/>
                <w:color w:val="000000" w:themeColor="text1"/>
                <w:sz w:val="24"/>
                <w:szCs w:val="24"/>
              </w:rPr>
              <w:t>И.о</w:t>
            </w:r>
            <w:proofErr w:type="spellEnd"/>
            <w:r w:rsidRPr="00455D20">
              <w:rPr>
                <w:rFonts w:ascii="Times New Roman" w:hAnsi="Times New Roman" w:cs="Times New Roman"/>
                <w:color w:val="000000" w:themeColor="text1"/>
                <w:sz w:val="24"/>
                <w:szCs w:val="24"/>
              </w:rPr>
              <w:t xml:space="preserve">. директора ФГБУ «Центр </w:t>
            </w:r>
          </w:p>
          <w:p w14:paraId="4F34D333" w14:textId="77777777" w:rsidR="00455D20" w:rsidRPr="00455D20" w:rsidRDefault="00455D20" w:rsidP="00455D20">
            <w:pPr>
              <w:pStyle w:val="ConsPlusNormal"/>
              <w:spacing w:line="264" w:lineRule="auto"/>
              <w:ind w:firstLine="0"/>
              <w:contextualSpacing/>
              <w:rPr>
                <w:rFonts w:ascii="Times New Roman" w:hAnsi="Times New Roman" w:cs="Times New Roman"/>
                <w:color w:val="000000"/>
                <w:sz w:val="24"/>
                <w:szCs w:val="24"/>
              </w:rPr>
            </w:pPr>
            <w:r w:rsidRPr="00455D20">
              <w:rPr>
                <w:rFonts w:ascii="Times New Roman" w:hAnsi="Times New Roman" w:cs="Times New Roman"/>
                <w:color w:val="000000" w:themeColor="text1"/>
                <w:sz w:val="24"/>
                <w:szCs w:val="24"/>
              </w:rPr>
              <w:t>информационно-технического обеспечения»</w:t>
            </w:r>
          </w:p>
          <w:p w14:paraId="18A9C286" w14:textId="77777777" w:rsidR="00455D20" w:rsidRPr="00455D20" w:rsidRDefault="00455D20" w:rsidP="00455D20">
            <w:pPr>
              <w:pStyle w:val="ConsPlusNormal"/>
              <w:spacing w:line="264" w:lineRule="auto"/>
              <w:ind w:firstLine="0"/>
              <w:contextualSpacing/>
              <w:rPr>
                <w:rFonts w:ascii="Times New Roman" w:hAnsi="Times New Roman" w:cs="Times New Roman"/>
                <w:color w:val="000000"/>
                <w:sz w:val="24"/>
                <w:szCs w:val="24"/>
              </w:rPr>
            </w:pPr>
          </w:p>
          <w:p w14:paraId="439843E1" w14:textId="07BAEEE3" w:rsidR="00455D20" w:rsidRPr="00455D20" w:rsidRDefault="00455D20" w:rsidP="00455D20">
            <w:pPr>
              <w:spacing w:line="264" w:lineRule="auto"/>
              <w:jc w:val="both"/>
              <w:rPr>
                <w:rFonts w:ascii="Times New Roman" w:hAnsi="Times New Roman" w:cs="Times New Roman"/>
                <w:sz w:val="24"/>
                <w:szCs w:val="24"/>
                <w:lang w:val="ru-RU"/>
              </w:rPr>
            </w:pPr>
            <w:r>
              <w:rPr>
                <w:rFonts w:ascii="Times New Roman" w:hAnsi="Times New Roman" w:cs="Times New Roman"/>
                <w:color w:val="000000" w:themeColor="text1"/>
                <w:sz w:val="24"/>
                <w:szCs w:val="24"/>
                <w:lang w:val="ru-RU"/>
              </w:rPr>
              <w:t>__</w:t>
            </w:r>
            <w:r w:rsidRPr="00455D20">
              <w:rPr>
                <w:rFonts w:ascii="Times New Roman" w:hAnsi="Times New Roman" w:cs="Times New Roman"/>
                <w:color w:val="000000" w:themeColor="text1"/>
                <w:sz w:val="24"/>
                <w:szCs w:val="24"/>
                <w:lang w:val="ru-RU"/>
              </w:rPr>
              <w:t>________________/М.Э. Покидченко</w:t>
            </w:r>
          </w:p>
          <w:p w14:paraId="4370E73B" w14:textId="77777777" w:rsidR="00455D20" w:rsidRPr="00455D20" w:rsidRDefault="00455D20" w:rsidP="00455D20">
            <w:pPr>
              <w:spacing w:line="264" w:lineRule="auto"/>
              <w:jc w:val="both"/>
              <w:rPr>
                <w:rFonts w:ascii="Times New Roman" w:hAnsi="Times New Roman" w:cs="Times New Roman"/>
                <w:sz w:val="24"/>
                <w:szCs w:val="24"/>
                <w:lang w:val="ru-RU"/>
              </w:rPr>
            </w:pPr>
          </w:p>
        </w:tc>
        <w:tc>
          <w:tcPr>
            <w:tcW w:w="5103" w:type="dxa"/>
          </w:tcPr>
          <w:p w14:paraId="5D6389C4" w14:textId="77777777" w:rsidR="00455D20" w:rsidRPr="00455D20" w:rsidRDefault="00455D20" w:rsidP="00455D20">
            <w:pPr>
              <w:spacing w:line="264" w:lineRule="auto"/>
              <w:jc w:val="both"/>
              <w:rPr>
                <w:rFonts w:ascii="Times New Roman" w:hAnsi="Times New Roman" w:cs="Times New Roman"/>
                <w:sz w:val="24"/>
                <w:szCs w:val="24"/>
                <w:lang w:val="ru-RU"/>
              </w:rPr>
            </w:pPr>
            <w:r w:rsidRPr="00455D20">
              <w:rPr>
                <w:rFonts w:ascii="Times New Roman" w:hAnsi="Times New Roman" w:cs="Times New Roman"/>
                <w:iCs/>
                <w:sz w:val="24"/>
                <w:szCs w:val="24"/>
                <w:lang w:val="ru-RU"/>
              </w:rPr>
              <w:t>ИСПОЛНИТЕЛЬ</w:t>
            </w:r>
            <w:r w:rsidRPr="00455D20">
              <w:rPr>
                <w:rFonts w:ascii="Times New Roman" w:hAnsi="Times New Roman" w:cs="Times New Roman"/>
                <w:sz w:val="24"/>
                <w:szCs w:val="24"/>
                <w:lang w:val="ru-RU"/>
              </w:rPr>
              <w:t>:</w:t>
            </w:r>
          </w:p>
          <w:p w14:paraId="37604F73" w14:textId="77777777" w:rsidR="005955A6" w:rsidRDefault="005955A6" w:rsidP="005955A6">
            <w:pPr>
              <w:pStyle w:val="ConsPlusNormal"/>
              <w:ind w:left="142"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Руководитель тендерного отдела</w:t>
            </w:r>
          </w:p>
          <w:p w14:paraId="04D4BE5B" w14:textId="77777777" w:rsidR="005955A6" w:rsidRDefault="005955A6" w:rsidP="005955A6">
            <w:pPr>
              <w:pStyle w:val="ConsPlusNormal"/>
              <w:ind w:left="142" w:firstLine="0"/>
              <w:contextualSpacing/>
              <w:rPr>
                <w:rFonts w:ascii="Times New Roman" w:hAnsi="Times New Roman" w:cs="Times New Roman"/>
                <w:color w:val="000000" w:themeColor="text1"/>
                <w:sz w:val="24"/>
                <w:szCs w:val="24"/>
              </w:rPr>
            </w:pPr>
            <w:r w:rsidRPr="005955A6">
              <w:rPr>
                <w:rFonts w:ascii="Times New Roman" w:hAnsi="Times New Roman" w:cs="Times New Roman"/>
                <w:color w:val="000000" w:themeColor="text1"/>
                <w:sz w:val="24"/>
                <w:szCs w:val="24"/>
              </w:rPr>
              <w:t>ООО «Комрунет»</w:t>
            </w:r>
          </w:p>
          <w:p w14:paraId="709758C9" w14:textId="77777777" w:rsidR="005955A6" w:rsidRDefault="005955A6" w:rsidP="005955A6">
            <w:pPr>
              <w:pStyle w:val="ConsPlusNormal"/>
              <w:ind w:left="142" w:firstLine="0"/>
              <w:contextualSpacing/>
              <w:rPr>
                <w:rFonts w:ascii="Times New Roman" w:hAnsi="Times New Roman" w:cs="Times New Roman"/>
                <w:color w:val="000000" w:themeColor="text1"/>
                <w:sz w:val="24"/>
                <w:szCs w:val="24"/>
              </w:rPr>
            </w:pPr>
          </w:p>
          <w:p w14:paraId="79360BE8" w14:textId="77777777" w:rsidR="005955A6" w:rsidRDefault="005955A6" w:rsidP="005955A6">
            <w:pPr>
              <w:pStyle w:val="ConsPlusNormal"/>
              <w:ind w:left="142" w:firstLine="0"/>
              <w:contextualSpacing/>
              <w:rPr>
                <w:rFonts w:ascii="Times New Roman" w:hAnsi="Times New Roman" w:cs="Times New Roman"/>
                <w:color w:val="000000" w:themeColor="text1"/>
                <w:sz w:val="24"/>
                <w:szCs w:val="24"/>
              </w:rPr>
            </w:pPr>
          </w:p>
          <w:p w14:paraId="624696E2" w14:textId="2973AAE9" w:rsidR="00455D20" w:rsidRPr="00455D20" w:rsidRDefault="005955A6" w:rsidP="005955A6">
            <w:pPr>
              <w:spacing w:before="0" w:beforeAutospacing="0" w:after="0" w:afterAutospacing="0"/>
              <w:ind w:left="142"/>
              <w:jc w:val="both"/>
              <w:rPr>
                <w:rFonts w:ascii="Times New Roman" w:hAnsi="Times New Roman" w:cs="Times New Roman"/>
                <w:iCs/>
                <w:sz w:val="24"/>
                <w:szCs w:val="24"/>
                <w:lang w:val="ru-RU"/>
              </w:rPr>
            </w:pPr>
            <w:r>
              <w:rPr>
                <w:rFonts w:ascii="Times New Roman" w:hAnsi="Times New Roman" w:cs="Times New Roman"/>
                <w:color w:val="000000" w:themeColor="text1"/>
                <w:sz w:val="24"/>
                <w:szCs w:val="24"/>
              </w:rPr>
              <w:t xml:space="preserve">________________/О.В. </w:t>
            </w:r>
            <w:proofErr w:type="spellStart"/>
            <w:r>
              <w:rPr>
                <w:rFonts w:ascii="Times New Roman" w:hAnsi="Times New Roman" w:cs="Times New Roman"/>
                <w:color w:val="000000" w:themeColor="text1"/>
                <w:sz w:val="24"/>
                <w:szCs w:val="24"/>
              </w:rPr>
              <w:t>Кукунина</w:t>
            </w:r>
            <w:proofErr w:type="spellEnd"/>
          </w:p>
          <w:p w14:paraId="1C407BEC" w14:textId="3C31EF9A" w:rsidR="00455D20" w:rsidRPr="00455D20" w:rsidRDefault="00455D20" w:rsidP="00455D20">
            <w:pPr>
              <w:spacing w:line="264" w:lineRule="auto"/>
              <w:jc w:val="both"/>
              <w:rPr>
                <w:rFonts w:ascii="Times New Roman" w:hAnsi="Times New Roman" w:cs="Times New Roman"/>
                <w:sz w:val="24"/>
                <w:szCs w:val="24"/>
              </w:rPr>
            </w:pPr>
            <w:r w:rsidRPr="00455D20">
              <w:rPr>
                <w:rFonts w:ascii="Times New Roman" w:hAnsi="Times New Roman" w:cs="Times New Roman"/>
                <w:iCs/>
                <w:sz w:val="24"/>
                <w:szCs w:val="24"/>
              </w:rPr>
              <w:t xml:space="preserve"> </w:t>
            </w:r>
          </w:p>
        </w:tc>
      </w:tr>
    </w:tbl>
    <w:p w14:paraId="2D35C125" w14:textId="77777777" w:rsidR="00455D20" w:rsidRPr="00455D20" w:rsidRDefault="00455D20" w:rsidP="00455D20">
      <w:pPr>
        <w:tabs>
          <w:tab w:val="left" w:pos="1452"/>
        </w:tabs>
        <w:rPr>
          <w:rFonts w:ascii="Times New Roman" w:hAnsi="Times New Roman" w:cs="Times New Roman"/>
          <w:sz w:val="24"/>
          <w:szCs w:val="24"/>
          <w:lang w:eastAsia="ar-SA"/>
        </w:rPr>
      </w:pPr>
    </w:p>
    <w:p w14:paraId="44C0AD9D" w14:textId="1E9940BE" w:rsidR="00B11658" w:rsidRPr="00455D20" w:rsidRDefault="00B11658" w:rsidP="00170326">
      <w:pPr>
        <w:pStyle w:val="Standard"/>
        <w:tabs>
          <w:tab w:val="left" w:pos="6096"/>
          <w:tab w:val="left" w:pos="6380"/>
        </w:tabs>
        <w:rPr>
          <w:rFonts w:ascii="Times New Roman" w:eastAsia="Times New Roman" w:hAnsi="Times New Roman" w:cs="Times New Roman"/>
          <w:color w:val="00000A"/>
          <w:sz w:val="24"/>
          <w:szCs w:val="24"/>
        </w:rPr>
      </w:pPr>
    </w:p>
    <w:sectPr w:rsidR="00B11658" w:rsidRPr="00455D20" w:rsidSect="003A37A1">
      <w:pgSz w:w="11906" w:h="16838"/>
      <w:pgMar w:top="1134" w:right="567" w:bottom="1135"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8F3EC" w14:textId="77777777" w:rsidR="000E73EB" w:rsidRDefault="000E73EB" w:rsidP="008F6D58">
      <w:pPr>
        <w:spacing w:before="0" w:after="0"/>
      </w:pPr>
      <w:r>
        <w:separator/>
      </w:r>
    </w:p>
  </w:endnote>
  <w:endnote w:type="continuationSeparator" w:id="0">
    <w:p w14:paraId="2F21AA75" w14:textId="77777777" w:rsidR="000E73EB" w:rsidRDefault="000E73EB" w:rsidP="008F6D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1C215" w14:textId="0CC18FFC" w:rsidR="00455D20" w:rsidRPr="008F6D58" w:rsidRDefault="00455D20" w:rsidP="008C3876">
    <w:pPr>
      <w:pStyle w:val="a6"/>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6C9CA" w14:textId="77777777" w:rsidR="000E73EB" w:rsidRDefault="000E73EB" w:rsidP="008F6D58">
      <w:pPr>
        <w:spacing w:before="0" w:after="0"/>
      </w:pPr>
      <w:r>
        <w:separator/>
      </w:r>
    </w:p>
  </w:footnote>
  <w:footnote w:type="continuationSeparator" w:id="0">
    <w:p w14:paraId="55E9CA9D" w14:textId="77777777" w:rsidR="000E73EB" w:rsidRDefault="000E73EB" w:rsidP="008F6D5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21925831"/>
      <w:docPartObj>
        <w:docPartGallery w:val="Page Numbers (Top of Page)"/>
        <w:docPartUnique/>
      </w:docPartObj>
    </w:sdtPr>
    <w:sdtEndPr/>
    <w:sdtContent>
      <w:p w14:paraId="5B293CAF" w14:textId="10AF75F2" w:rsidR="00455D20" w:rsidRPr="00170326" w:rsidRDefault="00455D20" w:rsidP="00170326">
        <w:pPr>
          <w:pStyle w:val="a4"/>
          <w:spacing w:beforeAutospacing="0" w:afterAutospacing="0"/>
          <w:jc w:val="center"/>
          <w:rPr>
            <w:rFonts w:ascii="Times New Roman" w:hAnsi="Times New Roman" w:cs="Times New Roman"/>
            <w:sz w:val="24"/>
            <w:szCs w:val="24"/>
          </w:rPr>
        </w:pPr>
        <w:r w:rsidRPr="00170326">
          <w:rPr>
            <w:rFonts w:ascii="Times New Roman" w:hAnsi="Times New Roman" w:cs="Times New Roman"/>
            <w:sz w:val="24"/>
            <w:szCs w:val="24"/>
          </w:rPr>
          <w:fldChar w:fldCharType="begin"/>
        </w:r>
        <w:r w:rsidRPr="00170326">
          <w:rPr>
            <w:rFonts w:ascii="Times New Roman" w:hAnsi="Times New Roman" w:cs="Times New Roman"/>
            <w:sz w:val="24"/>
            <w:szCs w:val="24"/>
          </w:rPr>
          <w:instrText>PAGE   \* MERGEFORMAT</w:instrText>
        </w:r>
        <w:r w:rsidRPr="00170326">
          <w:rPr>
            <w:rFonts w:ascii="Times New Roman" w:hAnsi="Times New Roman" w:cs="Times New Roman"/>
            <w:sz w:val="24"/>
            <w:szCs w:val="24"/>
          </w:rPr>
          <w:fldChar w:fldCharType="separate"/>
        </w:r>
        <w:r w:rsidR="009317CB" w:rsidRPr="009317CB">
          <w:rPr>
            <w:rFonts w:ascii="Times New Roman" w:hAnsi="Times New Roman" w:cs="Times New Roman"/>
            <w:noProof/>
            <w:sz w:val="24"/>
            <w:szCs w:val="24"/>
            <w:lang w:val="ru-RU"/>
          </w:rPr>
          <w:t>10</w:t>
        </w:r>
        <w:r w:rsidRPr="00170326">
          <w:rPr>
            <w:rFonts w:ascii="Times New Roman" w:hAnsi="Times New Roman" w:cs="Times New Roman"/>
            <w:sz w:val="24"/>
            <w:szCs w:val="24"/>
          </w:rPr>
          <w:fldChar w:fldCharType="end"/>
        </w:r>
      </w:p>
    </w:sdtContent>
  </w:sdt>
  <w:p w14:paraId="1A092796" w14:textId="77777777" w:rsidR="00455D20" w:rsidRPr="00170326" w:rsidRDefault="00455D20" w:rsidP="00170326">
    <w:pPr>
      <w:pStyle w:val="a4"/>
      <w:spacing w:beforeAutospacing="0" w:afterAutospacing="0"/>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D3259" w14:textId="77777777" w:rsidR="00455D20" w:rsidRPr="00170326" w:rsidRDefault="00455D20" w:rsidP="00691BEC">
    <w:pPr>
      <w:pStyle w:val="a4"/>
      <w:spacing w:beforeAutospacing="0" w:afterAutospacing="0"/>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73E10"/>
    <w:multiLevelType w:val="hybridMultilevel"/>
    <w:tmpl w:val="EB885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B06B90"/>
    <w:multiLevelType w:val="hybridMultilevel"/>
    <w:tmpl w:val="5D9EF6C8"/>
    <w:lvl w:ilvl="0" w:tplc="8E3E53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356543"/>
    <w:multiLevelType w:val="hybridMultilevel"/>
    <w:tmpl w:val="75220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6F6E84"/>
    <w:multiLevelType w:val="multilevel"/>
    <w:tmpl w:val="F6629D4C"/>
    <w:lvl w:ilvl="0">
      <w:start w:val="1"/>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1B2B68C8"/>
    <w:multiLevelType w:val="multilevel"/>
    <w:tmpl w:val="036203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1D946836"/>
    <w:multiLevelType w:val="hybridMultilevel"/>
    <w:tmpl w:val="49E09F52"/>
    <w:lvl w:ilvl="0" w:tplc="6AA6D81C">
      <w:start w:val="3"/>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FD223A"/>
    <w:multiLevelType w:val="hybridMultilevel"/>
    <w:tmpl w:val="7FBE2540"/>
    <w:lvl w:ilvl="0" w:tplc="84927496">
      <w:start w:val="1"/>
      <w:numFmt w:val="decimal"/>
      <w:lvlText w:val="10.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9E0C92"/>
    <w:multiLevelType w:val="multilevel"/>
    <w:tmpl w:val="BE6499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542049C"/>
    <w:multiLevelType w:val="hybridMultilevel"/>
    <w:tmpl w:val="1BF86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4D0855"/>
    <w:multiLevelType w:val="hybridMultilevel"/>
    <w:tmpl w:val="5128C3C0"/>
    <w:lvl w:ilvl="0" w:tplc="2ADA6D12">
      <w:start w:val="1"/>
      <w:numFmt w:val="decimal"/>
      <w:lvlText w:val="2.%1."/>
      <w:lvlJc w:val="left"/>
      <w:pPr>
        <w:ind w:left="1211"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874192"/>
    <w:multiLevelType w:val="hybridMultilevel"/>
    <w:tmpl w:val="972CEAB2"/>
    <w:lvl w:ilvl="0" w:tplc="BEDA5304">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135934"/>
    <w:multiLevelType w:val="hybridMultilevel"/>
    <w:tmpl w:val="B426B1F6"/>
    <w:lvl w:ilvl="0" w:tplc="8E3E53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A360C3D"/>
    <w:multiLevelType w:val="hybridMultilevel"/>
    <w:tmpl w:val="4EB25DD6"/>
    <w:lvl w:ilvl="0" w:tplc="5C9C2DC8">
      <w:start w:val="1"/>
      <w:numFmt w:val="decimal"/>
      <w:lvlText w:val="3.%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928" w:hanging="360"/>
      </w:pPr>
    </w:lvl>
    <w:lvl w:ilvl="2" w:tplc="0419001B" w:tentative="1">
      <w:start w:val="1"/>
      <w:numFmt w:val="lowerRoman"/>
      <w:lvlText w:val="%3."/>
      <w:lvlJc w:val="right"/>
      <w:pPr>
        <w:ind w:left="1648" w:hanging="180"/>
      </w:pPr>
    </w:lvl>
    <w:lvl w:ilvl="3" w:tplc="0419000F" w:tentative="1">
      <w:start w:val="1"/>
      <w:numFmt w:val="decimal"/>
      <w:lvlText w:val="%4."/>
      <w:lvlJc w:val="left"/>
      <w:pPr>
        <w:ind w:left="2368" w:hanging="360"/>
      </w:pPr>
    </w:lvl>
    <w:lvl w:ilvl="4" w:tplc="04190019" w:tentative="1">
      <w:start w:val="1"/>
      <w:numFmt w:val="lowerLetter"/>
      <w:lvlText w:val="%5."/>
      <w:lvlJc w:val="left"/>
      <w:pPr>
        <w:ind w:left="3088" w:hanging="360"/>
      </w:pPr>
    </w:lvl>
    <w:lvl w:ilvl="5" w:tplc="0419001B" w:tentative="1">
      <w:start w:val="1"/>
      <w:numFmt w:val="lowerRoman"/>
      <w:lvlText w:val="%6."/>
      <w:lvlJc w:val="right"/>
      <w:pPr>
        <w:ind w:left="3808" w:hanging="180"/>
      </w:pPr>
    </w:lvl>
    <w:lvl w:ilvl="6" w:tplc="0419000F" w:tentative="1">
      <w:start w:val="1"/>
      <w:numFmt w:val="decimal"/>
      <w:lvlText w:val="%7."/>
      <w:lvlJc w:val="left"/>
      <w:pPr>
        <w:ind w:left="4528" w:hanging="360"/>
      </w:pPr>
    </w:lvl>
    <w:lvl w:ilvl="7" w:tplc="04190019" w:tentative="1">
      <w:start w:val="1"/>
      <w:numFmt w:val="lowerLetter"/>
      <w:lvlText w:val="%8."/>
      <w:lvlJc w:val="left"/>
      <w:pPr>
        <w:ind w:left="5248" w:hanging="360"/>
      </w:pPr>
    </w:lvl>
    <w:lvl w:ilvl="8" w:tplc="0419001B" w:tentative="1">
      <w:start w:val="1"/>
      <w:numFmt w:val="lowerRoman"/>
      <w:lvlText w:val="%9."/>
      <w:lvlJc w:val="right"/>
      <w:pPr>
        <w:ind w:left="5968" w:hanging="180"/>
      </w:pPr>
    </w:lvl>
  </w:abstractNum>
  <w:abstractNum w:abstractNumId="13">
    <w:nsid w:val="34C5314B"/>
    <w:multiLevelType w:val="hybridMultilevel"/>
    <w:tmpl w:val="9020922E"/>
    <w:lvl w:ilvl="0" w:tplc="8E3E53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D8139DE"/>
    <w:multiLevelType w:val="multilevel"/>
    <w:tmpl w:val="4D260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832BF"/>
    <w:multiLevelType w:val="multilevel"/>
    <w:tmpl w:val="F3FCC6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797258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0"/>
  </w:num>
  <w:num w:numId="4">
    <w:abstractNumId w:val="8"/>
  </w:num>
  <w:num w:numId="5">
    <w:abstractNumId w:val="3"/>
  </w:num>
  <w:num w:numId="6">
    <w:abstractNumId w:val="1"/>
  </w:num>
  <w:num w:numId="7">
    <w:abstractNumId w:val="14"/>
  </w:num>
  <w:num w:numId="8">
    <w:abstractNumId w:val="7"/>
  </w:num>
  <w:num w:numId="9">
    <w:abstractNumId w:val="15"/>
  </w:num>
  <w:num w:numId="10">
    <w:abstractNumId w:val="4"/>
  </w:num>
  <w:num w:numId="11">
    <w:abstractNumId w:val="9"/>
  </w:num>
  <w:num w:numId="12">
    <w:abstractNumId w:val="12"/>
  </w:num>
  <w:num w:numId="13">
    <w:abstractNumId w:val="11"/>
  </w:num>
  <w:num w:numId="14">
    <w:abstractNumId w:val="10"/>
  </w:num>
  <w:num w:numId="15">
    <w:abstractNumId w:val="6"/>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2D"/>
    <w:rsid w:val="00002A56"/>
    <w:rsid w:val="00005620"/>
    <w:rsid w:val="00011521"/>
    <w:rsid w:val="00023C61"/>
    <w:rsid w:val="00024791"/>
    <w:rsid w:val="00030E8D"/>
    <w:rsid w:val="00043A3A"/>
    <w:rsid w:val="00044D93"/>
    <w:rsid w:val="00044E43"/>
    <w:rsid w:val="00047FFA"/>
    <w:rsid w:val="00050704"/>
    <w:rsid w:val="00052999"/>
    <w:rsid w:val="00052CE0"/>
    <w:rsid w:val="00053F3D"/>
    <w:rsid w:val="000554F1"/>
    <w:rsid w:val="00055A85"/>
    <w:rsid w:val="00060A22"/>
    <w:rsid w:val="0006496B"/>
    <w:rsid w:val="000663A8"/>
    <w:rsid w:val="00075CEC"/>
    <w:rsid w:val="0008123F"/>
    <w:rsid w:val="0009327B"/>
    <w:rsid w:val="00097183"/>
    <w:rsid w:val="00097DF5"/>
    <w:rsid w:val="000A3517"/>
    <w:rsid w:val="000A6ABA"/>
    <w:rsid w:val="000C2058"/>
    <w:rsid w:val="000C3567"/>
    <w:rsid w:val="000C671B"/>
    <w:rsid w:val="000C6C25"/>
    <w:rsid w:val="000D04B7"/>
    <w:rsid w:val="000D17C0"/>
    <w:rsid w:val="000D7347"/>
    <w:rsid w:val="000E2110"/>
    <w:rsid w:val="000E35EF"/>
    <w:rsid w:val="000E44C4"/>
    <w:rsid w:val="000E73EB"/>
    <w:rsid w:val="000F3A44"/>
    <w:rsid w:val="001047E7"/>
    <w:rsid w:val="001124CC"/>
    <w:rsid w:val="0011336E"/>
    <w:rsid w:val="00115E3F"/>
    <w:rsid w:val="00120FC4"/>
    <w:rsid w:val="00121742"/>
    <w:rsid w:val="00131E3C"/>
    <w:rsid w:val="00133BB3"/>
    <w:rsid w:val="0013684D"/>
    <w:rsid w:val="0013796C"/>
    <w:rsid w:val="00140578"/>
    <w:rsid w:val="00146B04"/>
    <w:rsid w:val="001566F5"/>
    <w:rsid w:val="001607E8"/>
    <w:rsid w:val="00170326"/>
    <w:rsid w:val="00181763"/>
    <w:rsid w:val="00182ECC"/>
    <w:rsid w:val="00183729"/>
    <w:rsid w:val="0018769F"/>
    <w:rsid w:val="00193865"/>
    <w:rsid w:val="001976D2"/>
    <w:rsid w:val="001A2F4F"/>
    <w:rsid w:val="001A4255"/>
    <w:rsid w:val="001C0340"/>
    <w:rsid w:val="001C068D"/>
    <w:rsid w:val="001C1209"/>
    <w:rsid w:val="001D4212"/>
    <w:rsid w:val="001F09C7"/>
    <w:rsid w:val="001F0BF7"/>
    <w:rsid w:val="001F381D"/>
    <w:rsid w:val="001F3A18"/>
    <w:rsid w:val="001F7ED6"/>
    <w:rsid w:val="00204819"/>
    <w:rsid w:val="002105B5"/>
    <w:rsid w:val="00213140"/>
    <w:rsid w:val="00215239"/>
    <w:rsid w:val="002216EE"/>
    <w:rsid w:val="002307EB"/>
    <w:rsid w:val="00242F0E"/>
    <w:rsid w:val="00245335"/>
    <w:rsid w:val="00250AF2"/>
    <w:rsid w:val="002607AD"/>
    <w:rsid w:val="00264989"/>
    <w:rsid w:val="002659B5"/>
    <w:rsid w:val="00276589"/>
    <w:rsid w:val="00277F88"/>
    <w:rsid w:val="00280176"/>
    <w:rsid w:val="0028142D"/>
    <w:rsid w:val="00293729"/>
    <w:rsid w:val="00296EDE"/>
    <w:rsid w:val="0029717A"/>
    <w:rsid w:val="002A24E0"/>
    <w:rsid w:val="002A5D82"/>
    <w:rsid w:val="002A7298"/>
    <w:rsid w:val="002B1D2D"/>
    <w:rsid w:val="002B52A5"/>
    <w:rsid w:val="002B5AF2"/>
    <w:rsid w:val="002C1575"/>
    <w:rsid w:val="002C3393"/>
    <w:rsid w:val="002C33CA"/>
    <w:rsid w:val="002C5499"/>
    <w:rsid w:val="002D0A39"/>
    <w:rsid w:val="002D37E1"/>
    <w:rsid w:val="002D66AF"/>
    <w:rsid w:val="002D731C"/>
    <w:rsid w:val="002E1DBA"/>
    <w:rsid w:val="002E4BAE"/>
    <w:rsid w:val="002E7375"/>
    <w:rsid w:val="002F16A8"/>
    <w:rsid w:val="00300A77"/>
    <w:rsid w:val="0031189A"/>
    <w:rsid w:val="0031254F"/>
    <w:rsid w:val="003142FA"/>
    <w:rsid w:val="0031475C"/>
    <w:rsid w:val="00314CF8"/>
    <w:rsid w:val="00326CFD"/>
    <w:rsid w:val="0032754A"/>
    <w:rsid w:val="003419D2"/>
    <w:rsid w:val="003424CB"/>
    <w:rsid w:val="0034483C"/>
    <w:rsid w:val="00346F3C"/>
    <w:rsid w:val="003522D8"/>
    <w:rsid w:val="00353AA7"/>
    <w:rsid w:val="0036686F"/>
    <w:rsid w:val="00381A47"/>
    <w:rsid w:val="00386B29"/>
    <w:rsid w:val="00387B76"/>
    <w:rsid w:val="0039034E"/>
    <w:rsid w:val="0039293F"/>
    <w:rsid w:val="0039762C"/>
    <w:rsid w:val="003A37A1"/>
    <w:rsid w:val="003A4759"/>
    <w:rsid w:val="003A631E"/>
    <w:rsid w:val="003B6564"/>
    <w:rsid w:val="003C0D97"/>
    <w:rsid w:val="003C5479"/>
    <w:rsid w:val="003C6E99"/>
    <w:rsid w:val="003E2AD4"/>
    <w:rsid w:val="003E56D1"/>
    <w:rsid w:val="003F1286"/>
    <w:rsid w:val="003F6971"/>
    <w:rsid w:val="003F7877"/>
    <w:rsid w:val="004115B9"/>
    <w:rsid w:val="00415E03"/>
    <w:rsid w:val="00446B06"/>
    <w:rsid w:val="00450EDB"/>
    <w:rsid w:val="00451B5C"/>
    <w:rsid w:val="0045292E"/>
    <w:rsid w:val="004539C2"/>
    <w:rsid w:val="00455D20"/>
    <w:rsid w:val="004568A0"/>
    <w:rsid w:val="004575BD"/>
    <w:rsid w:val="00457802"/>
    <w:rsid w:val="00461240"/>
    <w:rsid w:val="00462150"/>
    <w:rsid w:val="00462D72"/>
    <w:rsid w:val="00463BE7"/>
    <w:rsid w:val="00464E0E"/>
    <w:rsid w:val="0046626D"/>
    <w:rsid w:val="00467875"/>
    <w:rsid w:val="004708B3"/>
    <w:rsid w:val="00474474"/>
    <w:rsid w:val="00474DCA"/>
    <w:rsid w:val="0047551B"/>
    <w:rsid w:val="0047582D"/>
    <w:rsid w:val="00475DC0"/>
    <w:rsid w:val="00475DCC"/>
    <w:rsid w:val="00484F0B"/>
    <w:rsid w:val="00486F53"/>
    <w:rsid w:val="00491270"/>
    <w:rsid w:val="00491A7F"/>
    <w:rsid w:val="0049504E"/>
    <w:rsid w:val="004953DB"/>
    <w:rsid w:val="00495875"/>
    <w:rsid w:val="004A1EEB"/>
    <w:rsid w:val="004B1F69"/>
    <w:rsid w:val="004B49F8"/>
    <w:rsid w:val="004C06E2"/>
    <w:rsid w:val="004C079B"/>
    <w:rsid w:val="004D41A6"/>
    <w:rsid w:val="004D6302"/>
    <w:rsid w:val="005005D1"/>
    <w:rsid w:val="00505130"/>
    <w:rsid w:val="00506B69"/>
    <w:rsid w:val="005075CD"/>
    <w:rsid w:val="005239BA"/>
    <w:rsid w:val="00544592"/>
    <w:rsid w:val="00545DE4"/>
    <w:rsid w:val="00550D96"/>
    <w:rsid w:val="00552DC0"/>
    <w:rsid w:val="00563FA4"/>
    <w:rsid w:val="00565E84"/>
    <w:rsid w:val="00570BF6"/>
    <w:rsid w:val="00571B6E"/>
    <w:rsid w:val="00576815"/>
    <w:rsid w:val="00580702"/>
    <w:rsid w:val="005834B1"/>
    <w:rsid w:val="005955A6"/>
    <w:rsid w:val="005A0845"/>
    <w:rsid w:val="005A1A54"/>
    <w:rsid w:val="005A2AB7"/>
    <w:rsid w:val="005A3164"/>
    <w:rsid w:val="005A3223"/>
    <w:rsid w:val="005A7B5E"/>
    <w:rsid w:val="005B05D1"/>
    <w:rsid w:val="005B4937"/>
    <w:rsid w:val="005B5D15"/>
    <w:rsid w:val="005B6EEF"/>
    <w:rsid w:val="005B6FA5"/>
    <w:rsid w:val="005C02D7"/>
    <w:rsid w:val="005C45F8"/>
    <w:rsid w:val="005D02F6"/>
    <w:rsid w:val="005D0A33"/>
    <w:rsid w:val="005D221E"/>
    <w:rsid w:val="005D73EB"/>
    <w:rsid w:val="005D76AA"/>
    <w:rsid w:val="005D796C"/>
    <w:rsid w:val="005E407F"/>
    <w:rsid w:val="005E7B3B"/>
    <w:rsid w:val="005F2EF8"/>
    <w:rsid w:val="005F3C28"/>
    <w:rsid w:val="005F73DB"/>
    <w:rsid w:val="00602C29"/>
    <w:rsid w:val="006034A4"/>
    <w:rsid w:val="00604E8F"/>
    <w:rsid w:val="00606236"/>
    <w:rsid w:val="00610A69"/>
    <w:rsid w:val="0062020B"/>
    <w:rsid w:val="00620BF7"/>
    <w:rsid w:val="0063378A"/>
    <w:rsid w:val="006439F0"/>
    <w:rsid w:val="00645468"/>
    <w:rsid w:val="00645810"/>
    <w:rsid w:val="00646B63"/>
    <w:rsid w:val="0064797D"/>
    <w:rsid w:val="006501C3"/>
    <w:rsid w:val="00650C57"/>
    <w:rsid w:val="0066055A"/>
    <w:rsid w:val="00665D51"/>
    <w:rsid w:val="00667357"/>
    <w:rsid w:val="00671371"/>
    <w:rsid w:val="006764EE"/>
    <w:rsid w:val="006900B8"/>
    <w:rsid w:val="00691BEC"/>
    <w:rsid w:val="0069322A"/>
    <w:rsid w:val="006A1511"/>
    <w:rsid w:val="006A31BB"/>
    <w:rsid w:val="006B28D6"/>
    <w:rsid w:val="006B4457"/>
    <w:rsid w:val="006C3786"/>
    <w:rsid w:val="006C39D9"/>
    <w:rsid w:val="006C6991"/>
    <w:rsid w:val="006E1570"/>
    <w:rsid w:val="006E63C8"/>
    <w:rsid w:val="006F11AC"/>
    <w:rsid w:val="006F137A"/>
    <w:rsid w:val="006F3314"/>
    <w:rsid w:val="00707018"/>
    <w:rsid w:val="00711BF8"/>
    <w:rsid w:val="00720594"/>
    <w:rsid w:val="00731903"/>
    <w:rsid w:val="00735769"/>
    <w:rsid w:val="00736B93"/>
    <w:rsid w:val="007440CA"/>
    <w:rsid w:val="007460AD"/>
    <w:rsid w:val="0075481E"/>
    <w:rsid w:val="00756B1A"/>
    <w:rsid w:val="007571BB"/>
    <w:rsid w:val="007601A6"/>
    <w:rsid w:val="0076271A"/>
    <w:rsid w:val="00764059"/>
    <w:rsid w:val="00766326"/>
    <w:rsid w:val="007743A5"/>
    <w:rsid w:val="00775576"/>
    <w:rsid w:val="00777C7B"/>
    <w:rsid w:val="007801CE"/>
    <w:rsid w:val="00782CD2"/>
    <w:rsid w:val="0078546E"/>
    <w:rsid w:val="00786752"/>
    <w:rsid w:val="00787E53"/>
    <w:rsid w:val="00791A35"/>
    <w:rsid w:val="00793C20"/>
    <w:rsid w:val="007A134D"/>
    <w:rsid w:val="007A63AC"/>
    <w:rsid w:val="007A70D0"/>
    <w:rsid w:val="007B0B0A"/>
    <w:rsid w:val="007C0CB5"/>
    <w:rsid w:val="007C2123"/>
    <w:rsid w:val="007C3559"/>
    <w:rsid w:val="007C433A"/>
    <w:rsid w:val="007C6749"/>
    <w:rsid w:val="007C7599"/>
    <w:rsid w:val="007D1D60"/>
    <w:rsid w:val="007D3175"/>
    <w:rsid w:val="007E7B2A"/>
    <w:rsid w:val="007F212D"/>
    <w:rsid w:val="007F2323"/>
    <w:rsid w:val="007F258C"/>
    <w:rsid w:val="007F4EC0"/>
    <w:rsid w:val="00800D95"/>
    <w:rsid w:val="0080425D"/>
    <w:rsid w:val="00805538"/>
    <w:rsid w:val="00812525"/>
    <w:rsid w:val="008230B4"/>
    <w:rsid w:val="008251DC"/>
    <w:rsid w:val="00826502"/>
    <w:rsid w:val="00827A8D"/>
    <w:rsid w:val="00831921"/>
    <w:rsid w:val="00832AF8"/>
    <w:rsid w:val="008366E1"/>
    <w:rsid w:val="0084043A"/>
    <w:rsid w:val="008419E1"/>
    <w:rsid w:val="00843AB2"/>
    <w:rsid w:val="00860A73"/>
    <w:rsid w:val="00861F0A"/>
    <w:rsid w:val="008638C0"/>
    <w:rsid w:val="008657C0"/>
    <w:rsid w:val="00875319"/>
    <w:rsid w:val="00875FA8"/>
    <w:rsid w:val="00876353"/>
    <w:rsid w:val="008771E0"/>
    <w:rsid w:val="00881345"/>
    <w:rsid w:val="008816D9"/>
    <w:rsid w:val="00885736"/>
    <w:rsid w:val="0089057C"/>
    <w:rsid w:val="00893D5C"/>
    <w:rsid w:val="008A08CC"/>
    <w:rsid w:val="008A10D9"/>
    <w:rsid w:val="008A5CBD"/>
    <w:rsid w:val="008A655C"/>
    <w:rsid w:val="008B11DE"/>
    <w:rsid w:val="008B15D1"/>
    <w:rsid w:val="008C3593"/>
    <w:rsid w:val="008C3876"/>
    <w:rsid w:val="008C5850"/>
    <w:rsid w:val="008C65B7"/>
    <w:rsid w:val="008D4263"/>
    <w:rsid w:val="008D5A8B"/>
    <w:rsid w:val="008D5D41"/>
    <w:rsid w:val="008F4B94"/>
    <w:rsid w:val="008F6D58"/>
    <w:rsid w:val="00916D0E"/>
    <w:rsid w:val="00917DC3"/>
    <w:rsid w:val="009208CB"/>
    <w:rsid w:val="00921E04"/>
    <w:rsid w:val="00922F9B"/>
    <w:rsid w:val="00927FDC"/>
    <w:rsid w:val="009317CB"/>
    <w:rsid w:val="0093260E"/>
    <w:rsid w:val="009411A6"/>
    <w:rsid w:val="00941345"/>
    <w:rsid w:val="00941E55"/>
    <w:rsid w:val="0094354E"/>
    <w:rsid w:val="00946F41"/>
    <w:rsid w:val="009471D1"/>
    <w:rsid w:val="0096389A"/>
    <w:rsid w:val="00964A31"/>
    <w:rsid w:val="0097165C"/>
    <w:rsid w:val="00977CCC"/>
    <w:rsid w:val="0098724A"/>
    <w:rsid w:val="00994BC4"/>
    <w:rsid w:val="00995C78"/>
    <w:rsid w:val="00997ECB"/>
    <w:rsid w:val="009A321E"/>
    <w:rsid w:val="009B55D3"/>
    <w:rsid w:val="009C0C07"/>
    <w:rsid w:val="009C31CD"/>
    <w:rsid w:val="009C5B3B"/>
    <w:rsid w:val="009E36E6"/>
    <w:rsid w:val="009E435F"/>
    <w:rsid w:val="009E73E0"/>
    <w:rsid w:val="009F6102"/>
    <w:rsid w:val="00A077D7"/>
    <w:rsid w:val="00A07AFE"/>
    <w:rsid w:val="00A10851"/>
    <w:rsid w:val="00A16D66"/>
    <w:rsid w:val="00A25021"/>
    <w:rsid w:val="00A27253"/>
    <w:rsid w:val="00A31B38"/>
    <w:rsid w:val="00A32F82"/>
    <w:rsid w:val="00A35CFD"/>
    <w:rsid w:val="00A3643C"/>
    <w:rsid w:val="00A36952"/>
    <w:rsid w:val="00A46C9D"/>
    <w:rsid w:val="00A47912"/>
    <w:rsid w:val="00A52702"/>
    <w:rsid w:val="00A606F9"/>
    <w:rsid w:val="00A72AD1"/>
    <w:rsid w:val="00A73974"/>
    <w:rsid w:val="00A91947"/>
    <w:rsid w:val="00A921E8"/>
    <w:rsid w:val="00A9622C"/>
    <w:rsid w:val="00A97E8B"/>
    <w:rsid w:val="00AA3625"/>
    <w:rsid w:val="00AA74E7"/>
    <w:rsid w:val="00AB74BF"/>
    <w:rsid w:val="00AD181E"/>
    <w:rsid w:val="00AE1A51"/>
    <w:rsid w:val="00AE32E0"/>
    <w:rsid w:val="00AF71C7"/>
    <w:rsid w:val="00B112D8"/>
    <w:rsid w:val="00B11534"/>
    <w:rsid w:val="00B11658"/>
    <w:rsid w:val="00B120C0"/>
    <w:rsid w:val="00B12768"/>
    <w:rsid w:val="00B23BA6"/>
    <w:rsid w:val="00B255AD"/>
    <w:rsid w:val="00B27D87"/>
    <w:rsid w:val="00B27E25"/>
    <w:rsid w:val="00B306EB"/>
    <w:rsid w:val="00B30D06"/>
    <w:rsid w:val="00B346FC"/>
    <w:rsid w:val="00B400C5"/>
    <w:rsid w:val="00B4012F"/>
    <w:rsid w:val="00B4762B"/>
    <w:rsid w:val="00B4778E"/>
    <w:rsid w:val="00B6032A"/>
    <w:rsid w:val="00B60852"/>
    <w:rsid w:val="00B61638"/>
    <w:rsid w:val="00B65A84"/>
    <w:rsid w:val="00B71BB8"/>
    <w:rsid w:val="00B74B0C"/>
    <w:rsid w:val="00B7727F"/>
    <w:rsid w:val="00B819D5"/>
    <w:rsid w:val="00B827EE"/>
    <w:rsid w:val="00B8697C"/>
    <w:rsid w:val="00B878CD"/>
    <w:rsid w:val="00B90DCB"/>
    <w:rsid w:val="00BA3B1F"/>
    <w:rsid w:val="00BA4D00"/>
    <w:rsid w:val="00BB3C9C"/>
    <w:rsid w:val="00BB4B44"/>
    <w:rsid w:val="00BB6431"/>
    <w:rsid w:val="00BB6B1B"/>
    <w:rsid w:val="00BC1AF8"/>
    <w:rsid w:val="00BC283B"/>
    <w:rsid w:val="00BC49D3"/>
    <w:rsid w:val="00BC58A3"/>
    <w:rsid w:val="00BD2AB3"/>
    <w:rsid w:val="00BD416A"/>
    <w:rsid w:val="00BE19D2"/>
    <w:rsid w:val="00BE7CD3"/>
    <w:rsid w:val="00BF2C2D"/>
    <w:rsid w:val="00BF2D99"/>
    <w:rsid w:val="00C10A7A"/>
    <w:rsid w:val="00C14CB2"/>
    <w:rsid w:val="00C2123A"/>
    <w:rsid w:val="00C24ED9"/>
    <w:rsid w:val="00C27084"/>
    <w:rsid w:val="00C27915"/>
    <w:rsid w:val="00C34B92"/>
    <w:rsid w:val="00C355C7"/>
    <w:rsid w:val="00C36CF1"/>
    <w:rsid w:val="00C37044"/>
    <w:rsid w:val="00C415F5"/>
    <w:rsid w:val="00C424E3"/>
    <w:rsid w:val="00C433EB"/>
    <w:rsid w:val="00C452EA"/>
    <w:rsid w:val="00C454A0"/>
    <w:rsid w:val="00C51D09"/>
    <w:rsid w:val="00C5227A"/>
    <w:rsid w:val="00C55E2A"/>
    <w:rsid w:val="00C6135D"/>
    <w:rsid w:val="00C75F1E"/>
    <w:rsid w:val="00C75F5C"/>
    <w:rsid w:val="00C804D5"/>
    <w:rsid w:val="00C81570"/>
    <w:rsid w:val="00C92268"/>
    <w:rsid w:val="00CA00CA"/>
    <w:rsid w:val="00CA326E"/>
    <w:rsid w:val="00CA40B1"/>
    <w:rsid w:val="00CB5096"/>
    <w:rsid w:val="00CC24C6"/>
    <w:rsid w:val="00CC475E"/>
    <w:rsid w:val="00CC7E98"/>
    <w:rsid w:val="00CD5DBE"/>
    <w:rsid w:val="00CD5FA8"/>
    <w:rsid w:val="00CE24AE"/>
    <w:rsid w:val="00CE64B1"/>
    <w:rsid w:val="00CF1848"/>
    <w:rsid w:val="00CF2ABB"/>
    <w:rsid w:val="00CF421D"/>
    <w:rsid w:val="00D04E58"/>
    <w:rsid w:val="00D06DC2"/>
    <w:rsid w:val="00D26602"/>
    <w:rsid w:val="00D3209E"/>
    <w:rsid w:val="00D32427"/>
    <w:rsid w:val="00D34457"/>
    <w:rsid w:val="00D42298"/>
    <w:rsid w:val="00D514BF"/>
    <w:rsid w:val="00D51606"/>
    <w:rsid w:val="00D526F8"/>
    <w:rsid w:val="00D54A2E"/>
    <w:rsid w:val="00D54A99"/>
    <w:rsid w:val="00D56DA2"/>
    <w:rsid w:val="00D61EE4"/>
    <w:rsid w:val="00D64DF8"/>
    <w:rsid w:val="00D667A6"/>
    <w:rsid w:val="00D76700"/>
    <w:rsid w:val="00D80C60"/>
    <w:rsid w:val="00D82BDB"/>
    <w:rsid w:val="00D93484"/>
    <w:rsid w:val="00D9607A"/>
    <w:rsid w:val="00DA0267"/>
    <w:rsid w:val="00DA03DF"/>
    <w:rsid w:val="00DA5902"/>
    <w:rsid w:val="00DB084C"/>
    <w:rsid w:val="00DB2634"/>
    <w:rsid w:val="00DC1699"/>
    <w:rsid w:val="00DC7B12"/>
    <w:rsid w:val="00DD3D0D"/>
    <w:rsid w:val="00DD44ED"/>
    <w:rsid w:val="00DE0350"/>
    <w:rsid w:val="00DE14A4"/>
    <w:rsid w:val="00DE1ECF"/>
    <w:rsid w:val="00DF1095"/>
    <w:rsid w:val="00DF5380"/>
    <w:rsid w:val="00E00BA4"/>
    <w:rsid w:val="00E01156"/>
    <w:rsid w:val="00E04C36"/>
    <w:rsid w:val="00E0605B"/>
    <w:rsid w:val="00E1757D"/>
    <w:rsid w:val="00E21A0D"/>
    <w:rsid w:val="00E23B41"/>
    <w:rsid w:val="00E52686"/>
    <w:rsid w:val="00E54475"/>
    <w:rsid w:val="00E5485B"/>
    <w:rsid w:val="00E61E21"/>
    <w:rsid w:val="00E71167"/>
    <w:rsid w:val="00E761D6"/>
    <w:rsid w:val="00E8154E"/>
    <w:rsid w:val="00E81E01"/>
    <w:rsid w:val="00E85497"/>
    <w:rsid w:val="00E909A4"/>
    <w:rsid w:val="00E94F17"/>
    <w:rsid w:val="00EA1037"/>
    <w:rsid w:val="00EA3B65"/>
    <w:rsid w:val="00EA4257"/>
    <w:rsid w:val="00EA55B8"/>
    <w:rsid w:val="00EB0E7D"/>
    <w:rsid w:val="00EB4752"/>
    <w:rsid w:val="00EC1F64"/>
    <w:rsid w:val="00EC60C1"/>
    <w:rsid w:val="00ED104B"/>
    <w:rsid w:val="00ED23C7"/>
    <w:rsid w:val="00EE6B88"/>
    <w:rsid w:val="00EF16BF"/>
    <w:rsid w:val="00F03290"/>
    <w:rsid w:val="00F04992"/>
    <w:rsid w:val="00F054E3"/>
    <w:rsid w:val="00F06A16"/>
    <w:rsid w:val="00F10C5F"/>
    <w:rsid w:val="00F12C9A"/>
    <w:rsid w:val="00F15BEC"/>
    <w:rsid w:val="00F20D0B"/>
    <w:rsid w:val="00F21053"/>
    <w:rsid w:val="00F21592"/>
    <w:rsid w:val="00F21B33"/>
    <w:rsid w:val="00F230FE"/>
    <w:rsid w:val="00F23A65"/>
    <w:rsid w:val="00F311A5"/>
    <w:rsid w:val="00F32E81"/>
    <w:rsid w:val="00F363C0"/>
    <w:rsid w:val="00F36826"/>
    <w:rsid w:val="00F36EC5"/>
    <w:rsid w:val="00F55052"/>
    <w:rsid w:val="00F63554"/>
    <w:rsid w:val="00F71A9C"/>
    <w:rsid w:val="00F74908"/>
    <w:rsid w:val="00F75384"/>
    <w:rsid w:val="00F758F0"/>
    <w:rsid w:val="00F81F38"/>
    <w:rsid w:val="00F85D76"/>
    <w:rsid w:val="00F90405"/>
    <w:rsid w:val="00FA6670"/>
    <w:rsid w:val="00FB6323"/>
    <w:rsid w:val="00FC2D6A"/>
    <w:rsid w:val="00FC2F7D"/>
    <w:rsid w:val="00FD3355"/>
    <w:rsid w:val="00FE3BEE"/>
    <w:rsid w:val="00FE5E1B"/>
    <w:rsid w:val="00FE7F3F"/>
    <w:rsid w:val="00FF1174"/>
    <w:rsid w:val="00FF6420"/>
    <w:rsid w:val="00FF6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EC65B2"/>
  <w15:docId w15:val="{7B63D2B9-4424-4DD9-B9A3-796DC86D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5A6"/>
    <w:pPr>
      <w:spacing w:before="100" w:beforeAutospacing="1" w:after="100" w:afterAutospacing="1" w:line="240" w:lineRule="auto"/>
    </w:pPr>
    <w:rPr>
      <w:lang w:val="en-US"/>
    </w:rPr>
  </w:style>
  <w:style w:type="paragraph" w:styleId="1">
    <w:name w:val="heading 1"/>
    <w:basedOn w:val="a"/>
    <w:next w:val="a"/>
    <w:link w:val="10"/>
    <w:uiPriority w:val="9"/>
    <w:qFormat/>
    <w:rsid w:val="002B1D2D"/>
    <w:pPr>
      <w:keepNext/>
      <w:keepLines/>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1D2D"/>
    <w:rPr>
      <w:rFonts w:asciiTheme="majorHAnsi" w:eastAsiaTheme="majorEastAsia" w:hAnsiTheme="majorHAnsi" w:cstheme="majorBidi"/>
      <w:b/>
      <w:bCs/>
      <w:color w:val="2E74B5" w:themeColor="accent1" w:themeShade="BF"/>
      <w:sz w:val="28"/>
      <w:szCs w:val="28"/>
      <w:lang w:val="en-US"/>
    </w:rPr>
  </w:style>
  <w:style w:type="paragraph" w:customStyle="1" w:styleId="ConsPlusNormal">
    <w:name w:val="ConsPlusNormal"/>
    <w:link w:val="ConsPlusNormal0"/>
    <w:qFormat/>
    <w:rsid w:val="00921E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21E04"/>
    <w:rPr>
      <w:rFonts w:ascii="Arial" w:eastAsia="Times New Roman" w:hAnsi="Arial" w:cs="Arial"/>
      <w:sz w:val="20"/>
      <w:szCs w:val="20"/>
      <w:lang w:eastAsia="ru-RU"/>
    </w:rPr>
  </w:style>
  <w:style w:type="character" w:styleId="a3">
    <w:name w:val="Hyperlink"/>
    <w:basedOn w:val="a0"/>
    <w:link w:val="11"/>
    <w:uiPriority w:val="99"/>
    <w:unhideWhenUsed/>
    <w:rsid w:val="008A655C"/>
    <w:rPr>
      <w:color w:val="0563C1" w:themeColor="hyperlink"/>
      <w:u w:val="single"/>
    </w:rPr>
  </w:style>
  <w:style w:type="paragraph" w:styleId="a4">
    <w:name w:val="header"/>
    <w:aliases w:val="Linie,header"/>
    <w:basedOn w:val="a"/>
    <w:link w:val="a5"/>
    <w:uiPriority w:val="99"/>
    <w:unhideWhenUsed/>
    <w:rsid w:val="008F6D58"/>
    <w:pPr>
      <w:tabs>
        <w:tab w:val="center" w:pos="4677"/>
        <w:tab w:val="right" w:pos="9355"/>
      </w:tabs>
      <w:spacing w:before="0" w:after="0"/>
    </w:pPr>
  </w:style>
  <w:style w:type="character" w:customStyle="1" w:styleId="a5">
    <w:name w:val="Верхний колонтитул Знак"/>
    <w:aliases w:val="Linie Знак,header Знак"/>
    <w:basedOn w:val="a0"/>
    <w:link w:val="a4"/>
    <w:uiPriority w:val="99"/>
    <w:rsid w:val="008F6D58"/>
    <w:rPr>
      <w:lang w:val="en-US"/>
    </w:rPr>
  </w:style>
  <w:style w:type="paragraph" w:styleId="a6">
    <w:name w:val="footer"/>
    <w:basedOn w:val="a"/>
    <w:link w:val="a7"/>
    <w:uiPriority w:val="99"/>
    <w:unhideWhenUsed/>
    <w:rsid w:val="008F6D58"/>
    <w:pPr>
      <w:tabs>
        <w:tab w:val="center" w:pos="4677"/>
        <w:tab w:val="right" w:pos="9355"/>
      </w:tabs>
      <w:spacing w:before="0" w:after="0"/>
    </w:pPr>
  </w:style>
  <w:style w:type="character" w:customStyle="1" w:styleId="a7">
    <w:name w:val="Нижний колонтитул Знак"/>
    <w:basedOn w:val="a0"/>
    <w:link w:val="a6"/>
    <w:uiPriority w:val="99"/>
    <w:rsid w:val="008F6D58"/>
    <w:rPr>
      <w:lang w:val="en-US"/>
    </w:rPr>
  </w:style>
  <w:style w:type="paragraph" w:styleId="a8">
    <w:name w:val="List Paragraph"/>
    <w:aliases w:val="Bullet 1,Use Case List Paragraph,Абзац нумерованного списка,ТЗОТ Текст 2 уровня. Без оглавления,Table-Normal,RSHB_Table-Normal,Num Bullet 1,lp1,Подпись рисунка,Маркированный список_уровень1,Bullet List,FooterText,numbered,ТЗ список,Рисунок"/>
    <w:basedOn w:val="a"/>
    <w:link w:val="a9"/>
    <w:uiPriority w:val="34"/>
    <w:qFormat/>
    <w:rsid w:val="00474474"/>
    <w:pPr>
      <w:ind w:left="720"/>
      <w:contextualSpacing/>
    </w:pPr>
  </w:style>
  <w:style w:type="paragraph" w:customStyle="1" w:styleId="11">
    <w:name w:val="Гиперссылка1"/>
    <w:link w:val="a3"/>
    <w:uiPriority w:val="99"/>
    <w:rsid w:val="00486F53"/>
    <w:pPr>
      <w:spacing w:after="0" w:line="240" w:lineRule="auto"/>
    </w:pPr>
    <w:rPr>
      <w:color w:val="0563C1" w:themeColor="hyperlink"/>
      <w:u w:val="single"/>
    </w:rPr>
  </w:style>
  <w:style w:type="paragraph" w:customStyle="1" w:styleId="Standard">
    <w:name w:val="Standard"/>
    <w:rsid w:val="00C55E2A"/>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table" w:customStyle="1" w:styleId="TableNormal">
    <w:name w:val="Table Normal"/>
    <w:uiPriority w:val="2"/>
    <w:qFormat/>
    <w:rsid w:val="0076271A"/>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styleId="aa">
    <w:name w:val="annotation reference"/>
    <w:basedOn w:val="a0"/>
    <w:uiPriority w:val="99"/>
    <w:semiHidden/>
    <w:unhideWhenUsed/>
    <w:rsid w:val="003424CB"/>
    <w:rPr>
      <w:sz w:val="16"/>
      <w:szCs w:val="16"/>
    </w:rPr>
  </w:style>
  <w:style w:type="paragraph" w:styleId="ab">
    <w:name w:val="annotation text"/>
    <w:basedOn w:val="a"/>
    <w:link w:val="ac"/>
    <w:uiPriority w:val="99"/>
    <w:semiHidden/>
    <w:unhideWhenUsed/>
    <w:rsid w:val="003424CB"/>
    <w:rPr>
      <w:sz w:val="20"/>
      <w:szCs w:val="20"/>
    </w:rPr>
  </w:style>
  <w:style w:type="character" w:customStyle="1" w:styleId="ac">
    <w:name w:val="Текст примечания Знак"/>
    <w:basedOn w:val="a0"/>
    <w:link w:val="ab"/>
    <w:uiPriority w:val="99"/>
    <w:semiHidden/>
    <w:rsid w:val="003424CB"/>
    <w:rPr>
      <w:sz w:val="20"/>
      <w:szCs w:val="20"/>
      <w:lang w:val="en-US"/>
    </w:rPr>
  </w:style>
  <w:style w:type="paragraph" w:styleId="ad">
    <w:name w:val="annotation subject"/>
    <w:basedOn w:val="ab"/>
    <w:next w:val="ab"/>
    <w:link w:val="ae"/>
    <w:uiPriority w:val="99"/>
    <w:semiHidden/>
    <w:unhideWhenUsed/>
    <w:rsid w:val="003424CB"/>
    <w:rPr>
      <w:b/>
      <w:bCs/>
    </w:rPr>
  </w:style>
  <w:style w:type="character" w:customStyle="1" w:styleId="ae">
    <w:name w:val="Тема примечания Знак"/>
    <w:basedOn w:val="ac"/>
    <w:link w:val="ad"/>
    <w:uiPriority w:val="99"/>
    <w:semiHidden/>
    <w:rsid w:val="003424CB"/>
    <w:rPr>
      <w:b/>
      <w:bCs/>
      <w:sz w:val="20"/>
      <w:szCs w:val="20"/>
      <w:lang w:val="en-US"/>
    </w:rPr>
  </w:style>
  <w:style w:type="paragraph" w:styleId="af">
    <w:name w:val="Revision"/>
    <w:hidden/>
    <w:uiPriority w:val="99"/>
    <w:semiHidden/>
    <w:rsid w:val="003424CB"/>
    <w:pPr>
      <w:spacing w:after="0" w:line="240" w:lineRule="auto"/>
    </w:pPr>
    <w:rPr>
      <w:lang w:val="en-US"/>
    </w:rPr>
  </w:style>
  <w:style w:type="paragraph" w:styleId="af0">
    <w:name w:val="Balloon Text"/>
    <w:basedOn w:val="a"/>
    <w:link w:val="af1"/>
    <w:uiPriority w:val="99"/>
    <w:semiHidden/>
    <w:unhideWhenUsed/>
    <w:rsid w:val="003424CB"/>
    <w:pPr>
      <w:spacing w:before="0" w:after="0"/>
    </w:pPr>
    <w:rPr>
      <w:rFonts w:ascii="Segoe UI" w:hAnsi="Segoe UI" w:cs="Segoe UI"/>
      <w:sz w:val="18"/>
      <w:szCs w:val="18"/>
    </w:rPr>
  </w:style>
  <w:style w:type="character" w:customStyle="1" w:styleId="af1">
    <w:name w:val="Текст выноски Знак"/>
    <w:basedOn w:val="a0"/>
    <w:link w:val="af0"/>
    <w:uiPriority w:val="99"/>
    <w:semiHidden/>
    <w:rsid w:val="003424CB"/>
    <w:rPr>
      <w:rFonts w:ascii="Segoe UI" w:hAnsi="Segoe UI" w:cs="Segoe UI"/>
      <w:sz w:val="18"/>
      <w:szCs w:val="18"/>
      <w:lang w:val="en-US"/>
    </w:rPr>
  </w:style>
  <w:style w:type="character" w:customStyle="1" w:styleId="12">
    <w:name w:val="Основной шрифт абзаца1"/>
    <w:rsid w:val="005834B1"/>
  </w:style>
  <w:style w:type="paragraph" w:customStyle="1" w:styleId="ConsPlusCell">
    <w:name w:val="ConsPlusCell"/>
    <w:rsid w:val="00E61E21"/>
    <w:pPr>
      <w:autoSpaceDE w:val="0"/>
      <w:autoSpaceDN w:val="0"/>
      <w:adjustRightInd w:val="0"/>
      <w:spacing w:after="0" w:line="240" w:lineRule="auto"/>
    </w:pPr>
    <w:rPr>
      <w:rFonts w:ascii="Arial" w:eastAsia="Times New Roman" w:hAnsi="Arial" w:cs="Arial"/>
      <w:sz w:val="20"/>
      <w:szCs w:val="20"/>
      <w:lang w:eastAsia="ru-RU"/>
    </w:rPr>
  </w:style>
  <w:style w:type="paragraph" w:styleId="af2">
    <w:name w:val="footnote text"/>
    <w:aliases w:val="Знак2,Знак4 Знак,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ootnote Text Char Зн"/>
    <w:basedOn w:val="a"/>
    <w:link w:val="af3"/>
    <w:unhideWhenUsed/>
    <w:qFormat/>
    <w:rsid w:val="00052999"/>
    <w:pPr>
      <w:spacing w:before="0" w:after="0"/>
    </w:pPr>
    <w:rPr>
      <w:sz w:val="20"/>
      <w:szCs w:val="20"/>
    </w:rPr>
  </w:style>
  <w:style w:type="character" w:customStyle="1" w:styleId="af3">
    <w:name w:val="Текст сноски Знак"/>
    <w:aliases w:val="Знак2 Знак,Знак4 Знак Знак,Знак15 Знак,Знак5 Знак,Знак21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2"/>
    <w:rsid w:val="00052999"/>
    <w:rPr>
      <w:sz w:val="20"/>
      <w:szCs w:val="20"/>
      <w:lang w:val="en-US"/>
    </w:rPr>
  </w:style>
  <w:style w:type="character" w:styleId="af4">
    <w:name w:val="footnote reference"/>
    <w:aliases w:val="fr,Used by Word for Help footnote symbols,Ссылка на сноску 45,ТЗ.Сноска.Знак"/>
    <w:rsid w:val="00052999"/>
    <w:rPr>
      <w:vertAlign w:val="superscript"/>
    </w:rPr>
  </w:style>
  <w:style w:type="character" w:customStyle="1" w:styleId="a9">
    <w:name w:val="Абзац списка Знак"/>
    <w:aliases w:val="Bullet 1 Знак,Use Case List Paragraph Знак,Абзац нумерованного списка Знак,ТЗОТ Текст 2 уровня. Без оглавления Знак,Table-Normal Знак,RSHB_Table-Normal Знак,Num Bullet 1 Знак,lp1 Знак,Подпись рисунка Знак,Bullet List Знак,numbered Знак"/>
    <w:link w:val="a8"/>
    <w:qFormat/>
    <w:locked/>
    <w:rsid w:val="00296EDE"/>
    <w:rPr>
      <w:lang w:val="en-US"/>
    </w:rPr>
  </w:style>
  <w:style w:type="table" w:styleId="af5">
    <w:name w:val="Table Grid"/>
    <w:basedOn w:val="a1"/>
    <w:uiPriority w:val="39"/>
    <w:rsid w:val="00995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uiPriority w:val="9"/>
    <w:qFormat/>
    <w:locked/>
    <w:rsid w:val="00545DE4"/>
    <w:rPr>
      <w:b/>
      <w:bCs/>
      <w:sz w:val="24"/>
      <w:szCs w:val="24"/>
    </w:rPr>
  </w:style>
  <w:style w:type="character" w:customStyle="1" w:styleId="af6">
    <w:name w:val="Название объекта Знак"/>
    <w:link w:val="caption1"/>
    <w:qFormat/>
    <w:locked/>
    <w:rsid w:val="00545DE4"/>
    <w:rPr>
      <w:b/>
      <w:sz w:val="24"/>
    </w:rPr>
  </w:style>
  <w:style w:type="paragraph" w:customStyle="1" w:styleId="caption1">
    <w:name w:val="caption1"/>
    <w:basedOn w:val="a"/>
    <w:next w:val="a"/>
    <w:link w:val="af6"/>
    <w:qFormat/>
    <w:rsid w:val="00545DE4"/>
    <w:pPr>
      <w:keepNext/>
      <w:suppressAutoHyphens/>
      <w:spacing w:before="120" w:beforeAutospacing="0" w:after="120" w:afterAutospacing="0"/>
      <w:ind w:left="1588" w:right="284" w:hanging="1021"/>
    </w:pPr>
    <w:rPr>
      <w:b/>
      <w:sz w:val="24"/>
      <w:lang w:val="ru-RU"/>
    </w:rPr>
  </w:style>
  <w:style w:type="paragraph" w:customStyle="1" w:styleId="13">
    <w:name w:val="_Заголовок приложения_1 уровень"/>
    <w:qFormat/>
    <w:rsid w:val="00545DE4"/>
    <w:pPr>
      <w:suppressAutoHyphens/>
      <w:spacing w:after="0" w:line="240" w:lineRule="auto"/>
      <w:jc w:val="center"/>
    </w:pPr>
    <w:rPr>
      <w:rFonts w:ascii="Times New Roman" w:eastAsia="Times New Roman" w:hAnsi="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5305">
      <w:bodyDiv w:val="1"/>
      <w:marLeft w:val="0"/>
      <w:marRight w:val="0"/>
      <w:marTop w:val="0"/>
      <w:marBottom w:val="0"/>
      <w:divBdr>
        <w:top w:val="none" w:sz="0" w:space="0" w:color="auto"/>
        <w:left w:val="none" w:sz="0" w:space="0" w:color="auto"/>
        <w:bottom w:val="none" w:sz="0" w:space="0" w:color="auto"/>
        <w:right w:val="none" w:sz="0" w:space="0" w:color="auto"/>
      </w:divBdr>
    </w:div>
    <w:div w:id="155539352">
      <w:bodyDiv w:val="1"/>
      <w:marLeft w:val="0"/>
      <w:marRight w:val="0"/>
      <w:marTop w:val="0"/>
      <w:marBottom w:val="0"/>
      <w:divBdr>
        <w:top w:val="none" w:sz="0" w:space="0" w:color="auto"/>
        <w:left w:val="none" w:sz="0" w:space="0" w:color="auto"/>
        <w:bottom w:val="none" w:sz="0" w:space="0" w:color="auto"/>
        <w:right w:val="none" w:sz="0" w:space="0" w:color="auto"/>
      </w:divBdr>
    </w:div>
    <w:div w:id="466356495">
      <w:bodyDiv w:val="1"/>
      <w:marLeft w:val="0"/>
      <w:marRight w:val="0"/>
      <w:marTop w:val="0"/>
      <w:marBottom w:val="0"/>
      <w:divBdr>
        <w:top w:val="none" w:sz="0" w:space="0" w:color="auto"/>
        <w:left w:val="none" w:sz="0" w:space="0" w:color="auto"/>
        <w:bottom w:val="none" w:sz="0" w:space="0" w:color="auto"/>
        <w:right w:val="none" w:sz="0" w:space="0" w:color="auto"/>
      </w:divBdr>
    </w:div>
    <w:div w:id="587615173">
      <w:bodyDiv w:val="1"/>
      <w:marLeft w:val="0"/>
      <w:marRight w:val="0"/>
      <w:marTop w:val="0"/>
      <w:marBottom w:val="0"/>
      <w:divBdr>
        <w:top w:val="none" w:sz="0" w:space="0" w:color="auto"/>
        <w:left w:val="none" w:sz="0" w:space="0" w:color="auto"/>
        <w:bottom w:val="none" w:sz="0" w:space="0" w:color="auto"/>
        <w:right w:val="none" w:sz="0" w:space="0" w:color="auto"/>
      </w:divBdr>
    </w:div>
    <w:div w:id="835725447">
      <w:bodyDiv w:val="1"/>
      <w:marLeft w:val="0"/>
      <w:marRight w:val="0"/>
      <w:marTop w:val="0"/>
      <w:marBottom w:val="0"/>
      <w:divBdr>
        <w:top w:val="none" w:sz="0" w:space="0" w:color="auto"/>
        <w:left w:val="none" w:sz="0" w:space="0" w:color="auto"/>
        <w:bottom w:val="none" w:sz="0" w:space="0" w:color="auto"/>
        <w:right w:val="none" w:sz="0" w:space="0" w:color="auto"/>
      </w:divBdr>
    </w:div>
    <w:div w:id="936909094">
      <w:bodyDiv w:val="1"/>
      <w:marLeft w:val="0"/>
      <w:marRight w:val="0"/>
      <w:marTop w:val="0"/>
      <w:marBottom w:val="0"/>
      <w:divBdr>
        <w:top w:val="none" w:sz="0" w:space="0" w:color="auto"/>
        <w:left w:val="none" w:sz="0" w:space="0" w:color="auto"/>
        <w:bottom w:val="none" w:sz="0" w:space="0" w:color="auto"/>
        <w:right w:val="none" w:sz="0" w:space="0" w:color="auto"/>
      </w:divBdr>
    </w:div>
    <w:div w:id="1146627148">
      <w:bodyDiv w:val="1"/>
      <w:marLeft w:val="0"/>
      <w:marRight w:val="0"/>
      <w:marTop w:val="0"/>
      <w:marBottom w:val="0"/>
      <w:divBdr>
        <w:top w:val="none" w:sz="0" w:space="0" w:color="auto"/>
        <w:left w:val="none" w:sz="0" w:space="0" w:color="auto"/>
        <w:bottom w:val="none" w:sz="0" w:space="0" w:color="auto"/>
        <w:right w:val="none" w:sz="0" w:space="0" w:color="auto"/>
      </w:divBdr>
    </w:div>
    <w:div w:id="1204633249">
      <w:bodyDiv w:val="1"/>
      <w:marLeft w:val="0"/>
      <w:marRight w:val="0"/>
      <w:marTop w:val="0"/>
      <w:marBottom w:val="0"/>
      <w:divBdr>
        <w:top w:val="none" w:sz="0" w:space="0" w:color="auto"/>
        <w:left w:val="none" w:sz="0" w:space="0" w:color="auto"/>
        <w:bottom w:val="none" w:sz="0" w:space="0" w:color="auto"/>
        <w:right w:val="none" w:sz="0" w:space="0" w:color="auto"/>
      </w:divBdr>
    </w:div>
    <w:div w:id="1431389266">
      <w:bodyDiv w:val="1"/>
      <w:marLeft w:val="0"/>
      <w:marRight w:val="0"/>
      <w:marTop w:val="0"/>
      <w:marBottom w:val="0"/>
      <w:divBdr>
        <w:top w:val="none" w:sz="0" w:space="0" w:color="auto"/>
        <w:left w:val="none" w:sz="0" w:space="0" w:color="auto"/>
        <w:bottom w:val="none" w:sz="0" w:space="0" w:color="auto"/>
        <w:right w:val="none" w:sz="0" w:space="0" w:color="auto"/>
      </w:divBdr>
    </w:div>
    <w:div w:id="1526140111">
      <w:bodyDiv w:val="1"/>
      <w:marLeft w:val="0"/>
      <w:marRight w:val="0"/>
      <w:marTop w:val="0"/>
      <w:marBottom w:val="0"/>
      <w:divBdr>
        <w:top w:val="none" w:sz="0" w:space="0" w:color="auto"/>
        <w:left w:val="none" w:sz="0" w:space="0" w:color="auto"/>
        <w:bottom w:val="none" w:sz="0" w:space="0" w:color="auto"/>
        <w:right w:val="none" w:sz="0" w:space="0" w:color="auto"/>
      </w:divBdr>
    </w:div>
    <w:div w:id="1954820753">
      <w:bodyDiv w:val="1"/>
      <w:marLeft w:val="0"/>
      <w:marRight w:val="0"/>
      <w:marTop w:val="0"/>
      <w:marBottom w:val="0"/>
      <w:divBdr>
        <w:top w:val="none" w:sz="0" w:space="0" w:color="auto"/>
        <w:left w:val="none" w:sz="0" w:space="0" w:color="auto"/>
        <w:bottom w:val="none" w:sz="0" w:space="0" w:color="auto"/>
        <w:right w:val="none" w:sz="0" w:space="0" w:color="auto"/>
      </w:divBdr>
    </w:div>
    <w:div w:id="1971550499">
      <w:bodyDiv w:val="1"/>
      <w:marLeft w:val="0"/>
      <w:marRight w:val="0"/>
      <w:marTop w:val="0"/>
      <w:marBottom w:val="0"/>
      <w:divBdr>
        <w:top w:val="none" w:sz="0" w:space="0" w:color="auto"/>
        <w:left w:val="none" w:sz="0" w:space="0" w:color="auto"/>
        <w:bottom w:val="none" w:sz="0" w:space="0" w:color="auto"/>
        <w:right w:val="none" w:sz="0" w:space="0" w:color="auto"/>
      </w:divBdr>
    </w:div>
    <w:div w:id="2044479494">
      <w:bodyDiv w:val="1"/>
      <w:marLeft w:val="0"/>
      <w:marRight w:val="0"/>
      <w:marTop w:val="0"/>
      <w:marBottom w:val="0"/>
      <w:divBdr>
        <w:top w:val="none" w:sz="0" w:space="0" w:color="auto"/>
        <w:left w:val="none" w:sz="0" w:space="0" w:color="auto"/>
        <w:bottom w:val="none" w:sz="0" w:space="0" w:color="auto"/>
        <w:right w:val="none" w:sz="0" w:space="0" w:color="auto"/>
      </w:divBdr>
    </w:div>
    <w:div w:id="20836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p@komrunet.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tecs.ru/support/sl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culator.consultant.ru/okpd2/code?id=62.02.30.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6590D-ACA3-428D-BA30-0B9E74D6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5335</Words>
  <Characters>30412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Пахомова Лада Павловна</dc:creator>
  <cp:keywords/>
  <dc:description/>
  <cp:lastModifiedBy>Шидаев Мансур Исаевич</cp:lastModifiedBy>
  <cp:revision>6</cp:revision>
  <dcterms:created xsi:type="dcterms:W3CDTF">2026-05-22T06:44:00Z</dcterms:created>
  <dcterms:modified xsi:type="dcterms:W3CDTF">2026-05-25T10:06:00Z</dcterms:modified>
</cp:coreProperties>
</file>