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proofErr w:type="gramStart"/>
      <w:r w:rsidR="009E0428">
        <w:rPr>
          <w:sz w:val="22"/>
          <w:szCs w:val="22"/>
        </w:rPr>
        <w:t xml:space="preserve">   </w:t>
      </w:r>
      <w:r w:rsidR="009E0428" w:rsidRPr="009E0428">
        <w:rPr>
          <w:sz w:val="22"/>
          <w:szCs w:val="22"/>
          <w:highlight w:val="yellow"/>
        </w:rPr>
        <w:t>«</w:t>
      </w:r>
      <w:proofErr w:type="gramEnd"/>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77777777"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051D3F" w:rsidRPr="00F3399D">
        <w:rPr>
          <w:color w:val="000000"/>
          <w:sz w:val="22"/>
          <w:szCs w:val="22"/>
        </w:rPr>
        <w:t>26152600573435260010010002 000 0000 244.</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7667E481"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FB7044">
        <w:rPr>
          <w:b/>
          <w:sz w:val="22"/>
          <w:szCs w:val="22"/>
          <w:highlight w:val="yellow"/>
        </w:rPr>
        <w:t>1</w:t>
      </w:r>
      <w:r w:rsidR="00BD0FD7">
        <w:rPr>
          <w:b/>
          <w:sz w:val="22"/>
          <w:szCs w:val="22"/>
          <w:highlight w:val="yellow"/>
        </w:rPr>
        <w:t xml:space="preserve"> </w:t>
      </w:r>
      <w:r w:rsidR="00FB7044">
        <w:rPr>
          <w:b/>
          <w:sz w:val="22"/>
          <w:szCs w:val="22"/>
          <w:highlight w:val="yellow"/>
        </w:rPr>
        <w:t>268</w:t>
      </w:r>
      <w:r w:rsidRPr="0062592E">
        <w:rPr>
          <w:b/>
          <w:sz w:val="22"/>
          <w:szCs w:val="22"/>
          <w:highlight w:val="yellow"/>
        </w:rPr>
        <w:t xml:space="preserve"> </w:t>
      </w:r>
      <w:r w:rsidR="0062592E" w:rsidRPr="0062592E">
        <w:rPr>
          <w:b/>
          <w:sz w:val="22"/>
          <w:szCs w:val="22"/>
          <w:highlight w:val="yellow"/>
        </w:rPr>
        <w:t>(</w:t>
      </w:r>
      <w:r w:rsidR="00FB7044">
        <w:rPr>
          <w:b/>
          <w:sz w:val="22"/>
          <w:szCs w:val="22"/>
          <w:highlight w:val="yellow"/>
        </w:rPr>
        <w:t>одна тысяча двести шестьдесят восемь</w:t>
      </w:r>
      <w:r w:rsidR="00D03980">
        <w:rPr>
          <w:b/>
          <w:noProof/>
          <w:sz w:val="22"/>
          <w:szCs w:val="22"/>
          <w:highlight w:val="yellow"/>
        </w:rPr>
        <w:t>)</w:t>
      </w:r>
      <w:r w:rsidR="00D46705">
        <w:rPr>
          <w:b/>
          <w:noProof/>
          <w:sz w:val="22"/>
          <w:szCs w:val="22"/>
          <w:highlight w:val="yellow"/>
        </w:rPr>
        <w:t xml:space="preserve"> рублей</w:t>
      </w:r>
      <w:r w:rsidRPr="00D15027">
        <w:rPr>
          <w:b/>
          <w:noProof/>
          <w:sz w:val="22"/>
          <w:szCs w:val="22"/>
          <w:highlight w:val="yellow"/>
        </w:rPr>
        <w:t xml:space="preserve"> </w:t>
      </w:r>
      <w:r w:rsidR="00D46705">
        <w:rPr>
          <w:b/>
          <w:noProof/>
          <w:sz w:val="22"/>
          <w:szCs w:val="22"/>
          <w:highlight w:val="yellow"/>
        </w:rPr>
        <w:t>00</w:t>
      </w:r>
      <w:r w:rsidR="007B092A" w:rsidRPr="00D15027">
        <w:rPr>
          <w:b/>
          <w:noProof/>
          <w:sz w:val="22"/>
          <w:szCs w:val="22"/>
          <w:highlight w:val="yellow"/>
        </w:rPr>
        <w:t xml:space="preserve"> </w:t>
      </w:r>
      <w:r w:rsidRPr="00D15027">
        <w:rPr>
          <w:b/>
          <w:noProof/>
          <w:sz w:val="22"/>
          <w:szCs w:val="22"/>
          <w:highlight w:val="yellow"/>
        </w:rPr>
        <w:t>коп</w:t>
      </w:r>
      <w:r w:rsidR="00D03980">
        <w:rPr>
          <w:b/>
          <w:noProof/>
          <w:sz w:val="22"/>
          <w:szCs w:val="22"/>
          <w:highlight w:val="yellow"/>
        </w:rPr>
        <w:t>е</w:t>
      </w:r>
      <w:r w:rsidR="00D46705">
        <w:rPr>
          <w:b/>
          <w:noProof/>
          <w:sz w:val="22"/>
          <w:szCs w:val="22"/>
          <w:highlight w:val="yellow"/>
        </w:rPr>
        <w:t>ек</w:t>
      </w:r>
      <w:r w:rsidRPr="00D15027">
        <w:rPr>
          <w:sz w:val="22"/>
          <w:szCs w:val="22"/>
          <w:highlight w:val="yellow"/>
        </w:rPr>
        <w:t xml:space="preserve"> </w:t>
      </w:r>
      <w:r w:rsidR="00094F79" w:rsidRPr="00D15027">
        <w:rPr>
          <w:sz w:val="22"/>
          <w:szCs w:val="22"/>
          <w:highlight w:val="yellow"/>
        </w:rPr>
        <w:t>(</w:t>
      </w:r>
      <w:r w:rsidR="00A17837" w:rsidRPr="00D15027">
        <w:rPr>
          <w:sz w:val="22"/>
          <w:szCs w:val="22"/>
          <w:highlight w:val="yellow"/>
        </w:rPr>
        <w:t>НДС не</w:t>
      </w:r>
      <w:r w:rsidR="00D46705">
        <w:rPr>
          <w:sz w:val="22"/>
          <w:szCs w:val="22"/>
          <w:highlight w:val="yellow"/>
        </w:rPr>
        <w:t> </w:t>
      </w:r>
      <w:r w:rsidR="00A17837" w:rsidRPr="00D15027">
        <w:rPr>
          <w:sz w:val="22"/>
          <w:szCs w:val="22"/>
          <w:highlight w:val="yellow"/>
        </w:rPr>
        <w:t>облагается</w:t>
      </w:r>
      <w:r w:rsidR="00094F79" w:rsidRPr="00D15027">
        <w:rPr>
          <w:sz w:val="22"/>
          <w:szCs w:val="22"/>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62592E">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 xml:space="preserve">оссийской Федерации о налогах </w:t>
      </w:r>
      <w:r w:rsidR="009656B4" w:rsidRPr="00D15027">
        <w:rPr>
          <w:sz w:val="22"/>
          <w:szCs w:val="22"/>
        </w:rPr>
        <w:lastRenderedPageBreak/>
        <w:t>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77777777"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C0663" w:rsidRPr="009C3C07">
        <w:rPr>
          <w:sz w:val="22"/>
          <w:szCs w:val="22"/>
        </w:rPr>
        <w:t xml:space="preserve">Источник финансирования: </w:t>
      </w:r>
      <w:r w:rsidR="0095582D" w:rsidRPr="0095582D">
        <w:rPr>
          <w:sz w:val="22"/>
          <w:szCs w:val="22"/>
        </w:rPr>
        <w:t>средства бюджетных учреждений (средства от приносящей доход деятельности).</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w:t>
      </w:r>
      <w:r w:rsidR="004C6154" w:rsidRPr="004C6154">
        <w:rPr>
          <w:sz w:val="22"/>
          <w:szCs w:val="22"/>
        </w:rPr>
        <w:lastRenderedPageBreak/>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w:t>
      </w:r>
      <w:proofErr w:type="gramStart"/>
      <w:r w:rsidR="00D119AC" w:rsidRPr="00D15027">
        <w:rPr>
          <w:sz w:val="22"/>
          <w:szCs w:val="22"/>
        </w:rPr>
        <w:t>срок  входит</w:t>
      </w:r>
      <w:proofErr w:type="gramEnd"/>
      <w:r w:rsidR="00D119AC" w:rsidRPr="00D15027">
        <w:rPr>
          <w:sz w:val="22"/>
          <w:szCs w:val="22"/>
        </w:rPr>
        <w:t xml:space="preserve">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9D42D8" w:rsidRPr="00D15027">
        <w:rPr>
          <w:sz w:val="22"/>
          <w:szCs w:val="22"/>
        </w:rPr>
        <w:lastRenderedPageBreak/>
        <w:t xml:space="preserve">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 xml:space="preserve">о характере </w:t>
      </w:r>
      <w:r w:rsidR="00314ABA" w:rsidRPr="00D15027">
        <w:rPr>
          <w:rFonts w:ascii="Times New Roman" w:hAnsi="Times New Roman"/>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7A4883">
        <w:rPr>
          <w:rFonts w:ascii="Times New Roman" w:hAnsi="Times New Roman"/>
          <w:b/>
        </w:rPr>
        <w:t>4</w:t>
      </w:r>
      <w:r w:rsidRPr="00D15027">
        <w:rPr>
          <w:rFonts w:ascii="Times New Roman" w:hAnsi="Times New Roman"/>
          <w:b/>
        </w:rPr>
        <w:t>. Срок действия Контракта</w:t>
      </w:r>
    </w:p>
    <w:p w14:paraId="1F107F5C" w14:textId="6FBB8FED"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2D4FE7">
        <w:rPr>
          <w:rFonts w:ascii="Times New Roman" w:hAnsi="Times New Roman"/>
        </w:rPr>
        <w:t>1</w:t>
      </w:r>
      <w:r w:rsidRPr="006630D7">
        <w:rPr>
          <w:rFonts w:ascii="Times New Roman" w:hAnsi="Times New Roman"/>
        </w:rPr>
        <w:t>»</w:t>
      </w:r>
      <w:r w:rsidR="009731A0" w:rsidRPr="006630D7">
        <w:rPr>
          <w:rFonts w:ascii="Times New Roman" w:hAnsi="Times New Roman"/>
        </w:rPr>
        <w:t> </w:t>
      </w:r>
      <w:r w:rsidR="002D4FE7">
        <w:rPr>
          <w:rFonts w:ascii="Times New Roman" w:hAnsi="Times New Roman"/>
        </w:rPr>
        <w:t>августа</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lastRenderedPageBreak/>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77777777"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 xml:space="preserve">________ </w:t>
      </w:r>
      <w:r w:rsidR="00764BED" w:rsidRPr="009B68CB">
        <w:rPr>
          <w:rFonts w:ascii="Times New Roman" w:hAnsi="Times New Roman"/>
          <w:b w:val="0"/>
          <w:bCs w:val="0"/>
          <w:color w:val="auto"/>
          <w:sz w:val="22"/>
          <w:szCs w:val="22"/>
          <w:highlight w:val="yellow"/>
        </w:rPr>
        <w:t>от «</w:t>
      </w:r>
      <w:r w:rsidR="00B439E3" w:rsidRPr="009B68CB">
        <w:rPr>
          <w:rFonts w:ascii="Times New Roman" w:hAnsi="Times New Roman"/>
          <w:b w:val="0"/>
          <w:bCs w:val="0"/>
          <w:color w:val="auto"/>
          <w:sz w:val="22"/>
          <w:szCs w:val="22"/>
          <w:highlight w:val="yellow"/>
          <w:lang w:val="ru-RU"/>
        </w:rPr>
        <w:t>_</w:t>
      </w:r>
      <w:r w:rsidR="00764BED" w:rsidRPr="009B68CB">
        <w:rPr>
          <w:rFonts w:ascii="Times New Roman" w:hAnsi="Times New Roman"/>
          <w:b w:val="0"/>
          <w:bCs w:val="0"/>
          <w:color w:val="auto"/>
          <w:sz w:val="22"/>
          <w:szCs w:val="22"/>
          <w:highlight w:val="yellow"/>
        </w:rPr>
        <w:t>___» _____</w:t>
      </w:r>
      <w:r w:rsidR="00B439E3" w:rsidRPr="009B68CB">
        <w:rPr>
          <w:rFonts w:ascii="Times New Roman" w:hAnsi="Times New Roman"/>
          <w:b w:val="0"/>
          <w:bCs w:val="0"/>
          <w:color w:val="auto"/>
          <w:sz w:val="22"/>
          <w:szCs w:val="22"/>
          <w:highlight w:val="yellow"/>
          <w:lang w:val="ru-RU"/>
        </w:rPr>
        <w:t>_____</w:t>
      </w:r>
      <w:r w:rsidR="00764BED" w:rsidRPr="009B68CB">
        <w:rPr>
          <w:rFonts w:ascii="Times New Roman" w:hAnsi="Times New Roman"/>
          <w:b w:val="0"/>
          <w:bCs w:val="0"/>
          <w:color w:val="auto"/>
          <w:sz w:val="22"/>
          <w:szCs w:val="22"/>
          <w:highlight w:val="yellow"/>
        </w:rPr>
        <w:t>__ 202</w:t>
      </w:r>
      <w:r w:rsidR="009B68CB" w:rsidRPr="009B68CB">
        <w:rPr>
          <w:rFonts w:ascii="Times New Roman" w:hAnsi="Times New Roman"/>
          <w:b w:val="0"/>
          <w:bCs w:val="0"/>
          <w:color w:val="auto"/>
          <w:sz w:val="22"/>
          <w:szCs w:val="22"/>
          <w:highlight w:val="yellow"/>
          <w:lang w:val="ru-RU"/>
        </w:rPr>
        <w:t>6</w:t>
      </w:r>
      <w:r w:rsidR="009A4B4B" w:rsidRPr="009B68CB">
        <w:rPr>
          <w:rFonts w:ascii="Times New Roman" w:hAnsi="Times New Roman"/>
          <w:b w:val="0"/>
          <w:bCs w:val="0"/>
          <w:color w:val="auto"/>
          <w:sz w:val="22"/>
          <w:szCs w:val="22"/>
          <w:highlight w:val="yellow"/>
        </w:rPr>
        <w:t xml:space="preserve"> </w:t>
      </w:r>
      <w:r w:rsidR="00764BED" w:rsidRPr="009B68CB">
        <w:rPr>
          <w:rFonts w:ascii="Times New Roman" w:hAnsi="Times New Roman"/>
          <w:b w:val="0"/>
          <w:bCs w:val="0"/>
          <w:color w:val="auto"/>
          <w:sz w:val="22"/>
          <w:szCs w:val="22"/>
          <w:highlight w:val="yellow"/>
        </w:rPr>
        <w:t>г.</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Spec="center" w:tblpY="1"/>
        <w:tblOverlap w:val="neve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87"/>
        <w:gridCol w:w="885"/>
        <w:gridCol w:w="708"/>
        <w:gridCol w:w="1418"/>
        <w:gridCol w:w="1417"/>
      </w:tblGrid>
      <w:tr w:rsidR="001F7A07" w:rsidRPr="00850EC5" w14:paraId="6C6AD5E6" w14:textId="77777777" w:rsidTr="00F32989">
        <w:trPr>
          <w:trHeight w:val="131"/>
          <w:jc w:val="center"/>
        </w:trPr>
        <w:tc>
          <w:tcPr>
            <w:tcW w:w="3227" w:type="dxa"/>
            <w:noWrap/>
            <w:vAlign w:val="center"/>
            <w:hideMark/>
          </w:tcPr>
          <w:p w14:paraId="1E85790A" w14:textId="77777777" w:rsidR="001F7A07" w:rsidRPr="00850EC5" w:rsidRDefault="001F7A07" w:rsidP="00F32989">
            <w:pPr>
              <w:jc w:val="center"/>
              <w:rPr>
                <w:color w:val="000000"/>
                <w:sz w:val="22"/>
                <w:szCs w:val="22"/>
              </w:rPr>
            </w:pPr>
            <w:r w:rsidRPr="00850EC5">
              <w:rPr>
                <w:color w:val="000000"/>
                <w:sz w:val="22"/>
                <w:szCs w:val="22"/>
              </w:rPr>
              <w:t>Наименование</w:t>
            </w:r>
          </w:p>
        </w:tc>
        <w:tc>
          <w:tcPr>
            <w:tcW w:w="7087" w:type="dxa"/>
            <w:vAlign w:val="center"/>
          </w:tcPr>
          <w:p w14:paraId="0181414A" w14:textId="77777777" w:rsidR="001F7A07" w:rsidRPr="00850EC5" w:rsidRDefault="001F7A07" w:rsidP="00F32989">
            <w:pPr>
              <w:jc w:val="center"/>
              <w:rPr>
                <w:color w:val="000000"/>
                <w:sz w:val="22"/>
                <w:szCs w:val="22"/>
              </w:rPr>
            </w:pPr>
            <w:r w:rsidRPr="00850EC5">
              <w:rPr>
                <w:color w:val="000000"/>
                <w:sz w:val="22"/>
                <w:szCs w:val="22"/>
              </w:rPr>
              <w:t>Описание товара,</w:t>
            </w:r>
            <w:r w:rsidRPr="00850EC5">
              <w:rPr>
                <w:sz w:val="22"/>
                <w:szCs w:val="22"/>
              </w:rPr>
              <w:t xml:space="preserve"> </w:t>
            </w:r>
            <w:r w:rsidRPr="00850EC5">
              <w:rPr>
                <w:color w:val="000000"/>
                <w:sz w:val="22"/>
                <w:szCs w:val="22"/>
              </w:rPr>
              <w:t>требования к качеству товара, упаковке и маркировке</w:t>
            </w:r>
          </w:p>
        </w:tc>
        <w:tc>
          <w:tcPr>
            <w:tcW w:w="885" w:type="dxa"/>
            <w:vAlign w:val="center"/>
          </w:tcPr>
          <w:p w14:paraId="56B26064" w14:textId="77777777" w:rsidR="001F7A07" w:rsidRPr="00850EC5" w:rsidRDefault="001F7A07" w:rsidP="00F32989">
            <w:pPr>
              <w:jc w:val="center"/>
              <w:rPr>
                <w:color w:val="000000"/>
                <w:sz w:val="22"/>
                <w:szCs w:val="22"/>
              </w:rPr>
            </w:pPr>
            <w:r w:rsidRPr="00850EC5">
              <w:rPr>
                <w:color w:val="000000"/>
                <w:sz w:val="22"/>
                <w:szCs w:val="22"/>
              </w:rPr>
              <w:t>Ед. изм.</w:t>
            </w:r>
          </w:p>
        </w:tc>
        <w:tc>
          <w:tcPr>
            <w:tcW w:w="708" w:type="dxa"/>
            <w:noWrap/>
            <w:vAlign w:val="center"/>
            <w:hideMark/>
          </w:tcPr>
          <w:p w14:paraId="1428B220" w14:textId="77777777" w:rsidR="001F7A07" w:rsidRPr="00850EC5" w:rsidRDefault="001F7A07" w:rsidP="00F32989">
            <w:pPr>
              <w:jc w:val="center"/>
              <w:rPr>
                <w:color w:val="000000"/>
                <w:sz w:val="22"/>
                <w:szCs w:val="22"/>
              </w:rPr>
            </w:pPr>
            <w:r w:rsidRPr="00850EC5">
              <w:rPr>
                <w:color w:val="000000"/>
                <w:sz w:val="22"/>
                <w:szCs w:val="22"/>
              </w:rPr>
              <w:t>Кол-во</w:t>
            </w:r>
          </w:p>
        </w:tc>
        <w:tc>
          <w:tcPr>
            <w:tcW w:w="1418" w:type="dxa"/>
            <w:noWrap/>
            <w:vAlign w:val="center"/>
            <w:hideMark/>
          </w:tcPr>
          <w:p w14:paraId="784633BD" w14:textId="77777777" w:rsidR="001F7A07" w:rsidRPr="00850EC5" w:rsidRDefault="001F7A07" w:rsidP="00F32989">
            <w:pPr>
              <w:jc w:val="center"/>
              <w:rPr>
                <w:color w:val="000000"/>
                <w:sz w:val="22"/>
                <w:szCs w:val="22"/>
              </w:rPr>
            </w:pPr>
            <w:r w:rsidRPr="00850EC5">
              <w:rPr>
                <w:color w:val="000000"/>
                <w:sz w:val="22"/>
                <w:szCs w:val="22"/>
              </w:rPr>
              <w:t>Цена за ед.,</w:t>
            </w:r>
          </w:p>
          <w:p w14:paraId="383BC9C1" w14:textId="77777777" w:rsidR="001F7A07" w:rsidRPr="00850EC5" w:rsidRDefault="001F7A07" w:rsidP="00F32989">
            <w:pPr>
              <w:jc w:val="center"/>
              <w:rPr>
                <w:color w:val="000000"/>
                <w:sz w:val="22"/>
                <w:szCs w:val="22"/>
              </w:rPr>
            </w:pPr>
            <w:r w:rsidRPr="00850EC5">
              <w:rPr>
                <w:color w:val="000000"/>
                <w:sz w:val="22"/>
                <w:szCs w:val="22"/>
              </w:rPr>
              <w:t>руб.</w:t>
            </w:r>
          </w:p>
        </w:tc>
        <w:tc>
          <w:tcPr>
            <w:tcW w:w="1417" w:type="dxa"/>
            <w:noWrap/>
            <w:vAlign w:val="center"/>
            <w:hideMark/>
          </w:tcPr>
          <w:p w14:paraId="68B7C0C3" w14:textId="77777777" w:rsidR="001F7A07" w:rsidRPr="00850EC5" w:rsidRDefault="001F7A07" w:rsidP="00F32989">
            <w:pPr>
              <w:jc w:val="center"/>
              <w:rPr>
                <w:color w:val="000000"/>
                <w:sz w:val="22"/>
                <w:szCs w:val="22"/>
              </w:rPr>
            </w:pPr>
            <w:r w:rsidRPr="00850EC5">
              <w:rPr>
                <w:color w:val="000000"/>
                <w:sz w:val="22"/>
                <w:szCs w:val="22"/>
              </w:rPr>
              <w:t>Сумма, руб.</w:t>
            </w:r>
          </w:p>
        </w:tc>
      </w:tr>
      <w:tr w:rsidR="00422034" w:rsidRPr="00850EC5" w14:paraId="4EBF7647" w14:textId="77777777" w:rsidTr="00F32989">
        <w:trPr>
          <w:trHeight w:val="300"/>
          <w:jc w:val="center"/>
        </w:trPr>
        <w:tc>
          <w:tcPr>
            <w:tcW w:w="3227" w:type="dxa"/>
            <w:noWrap/>
            <w:vAlign w:val="center"/>
          </w:tcPr>
          <w:p w14:paraId="599CC952" w14:textId="2BD8D361" w:rsidR="00422034" w:rsidRPr="00D25321" w:rsidRDefault="001B3409" w:rsidP="00F32989">
            <w:pPr>
              <w:jc w:val="center"/>
              <w:rPr>
                <w:color w:val="000000"/>
                <w:sz w:val="22"/>
                <w:szCs w:val="22"/>
              </w:rPr>
            </w:pPr>
            <w:r>
              <w:rPr>
                <w:color w:val="000000"/>
                <w:sz w:val="22"/>
                <w:szCs w:val="22"/>
              </w:rPr>
              <w:t>Катушка зажигания</w:t>
            </w:r>
          </w:p>
        </w:tc>
        <w:tc>
          <w:tcPr>
            <w:tcW w:w="7087" w:type="dxa"/>
            <w:vAlign w:val="center"/>
          </w:tcPr>
          <w:p w14:paraId="55F54F8D" w14:textId="0EB96968" w:rsidR="00422034" w:rsidRDefault="001B3409" w:rsidP="00F32989">
            <w:pPr>
              <w:jc w:val="both"/>
              <w:rPr>
                <w:sz w:val="22"/>
                <w:szCs w:val="22"/>
              </w:rPr>
            </w:pPr>
            <w:r>
              <w:rPr>
                <w:sz w:val="22"/>
                <w:szCs w:val="22"/>
              </w:rPr>
              <w:t>- Для газонокосилки</w:t>
            </w:r>
          </w:p>
          <w:p w14:paraId="4F50CD78" w14:textId="77777777" w:rsidR="001B3409" w:rsidRDefault="001B3409" w:rsidP="00F32989">
            <w:pPr>
              <w:jc w:val="both"/>
              <w:rPr>
                <w:sz w:val="22"/>
                <w:szCs w:val="22"/>
                <w:lang w:val="en-US"/>
              </w:rPr>
            </w:pPr>
            <w:r>
              <w:rPr>
                <w:sz w:val="22"/>
                <w:szCs w:val="22"/>
              </w:rPr>
              <w:t xml:space="preserve">- </w:t>
            </w:r>
            <w:r>
              <w:rPr>
                <w:sz w:val="22"/>
                <w:szCs w:val="22"/>
                <w:lang w:val="en-US"/>
              </w:rPr>
              <w:t>LC1P65FA</w:t>
            </w:r>
          </w:p>
          <w:p w14:paraId="48AA69AE" w14:textId="77777777" w:rsidR="00F32989" w:rsidRDefault="00F32989" w:rsidP="00F32989">
            <w:pPr>
              <w:jc w:val="both"/>
              <w:rPr>
                <w:sz w:val="22"/>
                <w:szCs w:val="22"/>
                <w:lang w:val="en-US"/>
              </w:rPr>
            </w:pPr>
            <w:r>
              <w:rPr>
                <w:noProof/>
                <w:sz w:val="22"/>
                <w:szCs w:val="22"/>
                <w:lang w:val="en-US"/>
              </w:rPr>
              <w:drawing>
                <wp:inline distT="0" distB="0" distL="0" distR="0" wp14:anchorId="2BEC6671" wp14:editId="1E9C6673">
                  <wp:extent cx="3954780" cy="2733409"/>
                  <wp:effectExtent l="0" t="0" r="7620" b="0"/>
                  <wp:docPr id="4227976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97632" name="Рисунок 422797632"/>
                          <pic:cNvPicPr/>
                        </pic:nvPicPr>
                        <pic:blipFill>
                          <a:blip r:embed="rId8">
                            <a:extLst>
                              <a:ext uri="{28A0092B-C50C-407E-A947-70E740481C1C}">
                                <a14:useLocalDpi xmlns:a14="http://schemas.microsoft.com/office/drawing/2010/main" val="0"/>
                              </a:ext>
                            </a:extLst>
                          </a:blip>
                          <a:stretch>
                            <a:fillRect/>
                          </a:stretch>
                        </pic:blipFill>
                        <pic:spPr>
                          <a:xfrm>
                            <a:off x="0" y="0"/>
                            <a:ext cx="3963122" cy="2739175"/>
                          </a:xfrm>
                          <a:prstGeom prst="rect">
                            <a:avLst/>
                          </a:prstGeom>
                        </pic:spPr>
                      </pic:pic>
                    </a:graphicData>
                  </a:graphic>
                </wp:inline>
              </w:drawing>
            </w:r>
          </w:p>
          <w:p w14:paraId="6EE436DD" w14:textId="6BA17402" w:rsidR="00F32989" w:rsidRPr="001B3409" w:rsidRDefault="00F32989" w:rsidP="00F32989">
            <w:pPr>
              <w:jc w:val="both"/>
              <w:rPr>
                <w:sz w:val="22"/>
                <w:szCs w:val="22"/>
                <w:lang w:val="en-US"/>
              </w:rPr>
            </w:pPr>
          </w:p>
        </w:tc>
        <w:tc>
          <w:tcPr>
            <w:tcW w:w="885" w:type="dxa"/>
            <w:vAlign w:val="center"/>
          </w:tcPr>
          <w:p w14:paraId="4419A197" w14:textId="15453FA5" w:rsidR="00422034" w:rsidRPr="00F32989" w:rsidRDefault="00F32989" w:rsidP="00F32989">
            <w:pPr>
              <w:jc w:val="center"/>
              <w:rPr>
                <w:color w:val="000000"/>
                <w:sz w:val="22"/>
                <w:szCs w:val="22"/>
              </w:rPr>
            </w:pPr>
            <w:r>
              <w:rPr>
                <w:color w:val="000000"/>
                <w:sz w:val="22"/>
                <w:szCs w:val="22"/>
              </w:rPr>
              <w:t>Шт.</w:t>
            </w:r>
          </w:p>
        </w:tc>
        <w:tc>
          <w:tcPr>
            <w:tcW w:w="708" w:type="dxa"/>
            <w:noWrap/>
            <w:vAlign w:val="center"/>
          </w:tcPr>
          <w:p w14:paraId="2658E783" w14:textId="1CA752D1" w:rsidR="00422034" w:rsidRPr="00850EC5" w:rsidRDefault="00422034" w:rsidP="00F32989">
            <w:pPr>
              <w:jc w:val="center"/>
              <w:rPr>
                <w:sz w:val="22"/>
                <w:szCs w:val="22"/>
              </w:rPr>
            </w:pPr>
            <w:r>
              <w:rPr>
                <w:sz w:val="22"/>
                <w:szCs w:val="22"/>
              </w:rPr>
              <w:t>1</w:t>
            </w:r>
          </w:p>
        </w:tc>
        <w:tc>
          <w:tcPr>
            <w:tcW w:w="1418" w:type="dxa"/>
            <w:noWrap/>
            <w:vAlign w:val="center"/>
          </w:tcPr>
          <w:p w14:paraId="3BB65545" w14:textId="55A14DD6" w:rsidR="00422034" w:rsidRPr="00850EC5" w:rsidRDefault="00F32989" w:rsidP="00F32989">
            <w:pPr>
              <w:jc w:val="center"/>
              <w:rPr>
                <w:color w:val="000000"/>
                <w:sz w:val="22"/>
                <w:szCs w:val="22"/>
                <w:highlight w:val="yellow"/>
              </w:rPr>
            </w:pPr>
            <w:r>
              <w:rPr>
                <w:color w:val="000000"/>
                <w:sz w:val="22"/>
                <w:szCs w:val="22"/>
                <w:highlight w:val="yellow"/>
              </w:rPr>
              <w:t>1 268,00</w:t>
            </w:r>
          </w:p>
        </w:tc>
        <w:tc>
          <w:tcPr>
            <w:tcW w:w="1417" w:type="dxa"/>
            <w:noWrap/>
            <w:vAlign w:val="center"/>
          </w:tcPr>
          <w:p w14:paraId="5CF2193F" w14:textId="393432D8" w:rsidR="00422034" w:rsidRPr="00422034" w:rsidRDefault="00F32989" w:rsidP="00F32989">
            <w:pPr>
              <w:jc w:val="center"/>
              <w:rPr>
                <w:color w:val="000000"/>
                <w:sz w:val="22"/>
                <w:szCs w:val="22"/>
                <w:highlight w:val="yellow"/>
              </w:rPr>
            </w:pPr>
            <w:r>
              <w:rPr>
                <w:highlight w:val="yellow"/>
              </w:rPr>
              <w:t>1 268,00</w:t>
            </w:r>
          </w:p>
        </w:tc>
      </w:tr>
      <w:tr w:rsidR="001F7A07" w:rsidRPr="00850EC5" w14:paraId="175D7A9E" w14:textId="77777777" w:rsidTr="00F32989">
        <w:trPr>
          <w:trHeight w:val="55"/>
          <w:jc w:val="center"/>
        </w:trPr>
        <w:tc>
          <w:tcPr>
            <w:tcW w:w="13325" w:type="dxa"/>
            <w:gridSpan w:val="5"/>
            <w:vAlign w:val="center"/>
          </w:tcPr>
          <w:p w14:paraId="6A3F0BF8" w14:textId="77777777" w:rsidR="001F7A07" w:rsidRPr="00850EC5" w:rsidRDefault="001F7A07" w:rsidP="00F32989">
            <w:pPr>
              <w:jc w:val="right"/>
              <w:rPr>
                <w:b/>
                <w:color w:val="000000"/>
                <w:sz w:val="22"/>
                <w:szCs w:val="22"/>
              </w:rPr>
            </w:pPr>
            <w:r w:rsidRPr="00850EC5">
              <w:rPr>
                <w:b/>
                <w:color w:val="000000"/>
                <w:sz w:val="22"/>
                <w:szCs w:val="22"/>
              </w:rPr>
              <w:t>ИТОГО:</w:t>
            </w:r>
          </w:p>
        </w:tc>
        <w:tc>
          <w:tcPr>
            <w:tcW w:w="1417" w:type="dxa"/>
            <w:noWrap/>
            <w:vAlign w:val="center"/>
            <w:hideMark/>
          </w:tcPr>
          <w:p w14:paraId="0FBB1691" w14:textId="7A4A572E" w:rsidR="001F7A07" w:rsidRPr="00850EC5" w:rsidRDefault="00F32989" w:rsidP="00F32989">
            <w:pPr>
              <w:jc w:val="center"/>
              <w:rPr>
                <w:b/>
                <w:bCs/>
                <w:color w:val="000000"/>
                <w:sz w:val="22"/>
                <w:szCs w:val="22"/>
                <w:highlight w:val="yellow"/>
              </w:rPr>
            </w:pPr>
            <w:r>
              <w:rPr>
                <w:b/>
                <w:bCs/>
                <w:color w:val="000000"/>
                <w:sz w:val="22"/>
                <w:szCs w:val="22"/>
                <w:highlight w:val="yellow"/>
              </w:rPr>
              <w:t>1 268,00</w:t>
            </w:r>
          </w:p>
        </w:tc>
      </w:tr>
    </w:tbl>
    <w:p w14:paraId="7835ACE0" w14:textId="77777777" w:rsidR="00C732E6" w:rsidRPr="00D90A58" w:rsidRDefault="00C732E6" w:rsidP="00231ABD">
      <w:pPr>
        <w:tabs>
          <w:tab w:val="left" w:pos="6744"/>
        </w:tabs>
        <w:spacing w:after="120"/>
        <w:jc w:val="both"/>
        <w:rPr>
          <w:b/>
          <w:color w:val="000000"/>
          <w:sz w:val="22"/>
          <w:szCs w:val="22"/>
        </w:rPr>
      </w:pPr>
    </w:p>
    <w:p w14:paraId="3E361765" w14:textId="77777777" w:rsidR="006C0418" w:rsidRPr="002D4FE7" w:rsidRDefault="006C0418" w:rsidP="00231ABD">
      <w:pPr>
        <w:widowControl w:val="0"/>
        <w:autoSpaceDE w:val="0"/>
        <w:autoSpaceDN w:val="0"/>
        <w:adjustRightInd w:val="0"/>
        <w:spacing w:after="120"/>
        <w:jc w:val="both"/>
        <w:outlineLvl w:val="0"/>
        <w:rPr>
          <w:b/>
          <w:sz w:val="22"/>
          <w:szCs w:val="22"/>
        </w:rPr>
      </w:pPr>
      <w:r w:rsidRPr="002D4FE7">
        <w:rPr>
          <w:b/>
          <w:sz w:val="22"/>
          <w:szCs w:val="22"/>
        </w:rPr>
        <w:t xml:space="preserve">Адрес доставки: </w:t>
      </w:r>
      <w:r w:rsidR="00407D49" w:rsidRPr="002D4FE7">
        <w:rPr>
          <w:b/>
          <w:sz w:val="22"/>
          <w:szCs w:val="22"/>
        </w:rPr>
        <w:t xml:space="preserve">603903, Нижегородская область, г. Нижний Новгород, </w:t>
      </w:r>
      <w:proofErr w:type="spellStart"/>
      <w:r w:rsidR="00407D49" w:rsidRPr="002D4FE7">
        <w:rPr>
          <w:b/>
          <w:sz w:val="22"/>
          <w:szCs w:val="22"/>
        </w:rPr>
        <w:t>к.п</w:t>
      </w:r>
      <w:proofErr w:type="spellEnd"/>
      <w:r w:rsidR="00407D49" w:rsidRPr="002D4FE7">
        <w:rPr>
          <w:b/>
          <w:sz w:val="22"/>
          <w:szCs w:val="22"/>
        </w:rPr>
        <w:t xml:space="preserve">. Зеленый город, п д/о </w:t>
      </w:r>
      <w:proofErr w:type="spellStart"/>
      <w:r w:rsidR="00407D49" w:rsidRPr="002D4FE7">
        <w:rPr>
          <w:b/>
          <w:sz w:val="22"/>
          <w:szCs w:val="22"/>
        </w:rPr>
        <w:t>Агродом</w:t>
      </w:r>
      <w:proofErr w:type="spellEnd"/>
      <w:r w:rsidR="00407D49" w:rsidRPr="002D4FE7">
        <w:rPr>
          <w:b/>
          <w:sz w:val="22"/>
          <w:szCs w:val="22"/>
        </w:rPr>
        <w:t>, д. 18</w:t>
      </w:r>
    </w:p>
    <w:p w14:paraId="3C2C47A5" w14:textId="58745E3F" w:rsidR="00B70841" w:rsidRPr="002D4FE7" w:rsidRDefault="006C0418" w:rsidP="00231ABD">
      <w:pPr>
        <w:widowControl w:val="0"/>
        <w:autoSpaceDE w:val="0"/>
        <w:autoSpaceDN w:val="0"/>
        <w:adjustRightInd w:val="0"/>
        <w:spacing w:after="240"/>
        <w:jc w:val="both"/>
        <w:outlineLvl w:val="0"/>
        <w:rPr>
          <w:b/>
          <w:sz w:val="22"/>
          <w:szCs w:val="22"/>
        </w:rPr>
      </w:pPr>
      <w:r w:rsidRPr="002D4FE7">
        <w:rPr>
          <w:b/>
          <w:sz w:val="22"/>
          <w:szCs w:val="22"/>
        </w:rPr>
        <w:t>Срок и условия доставки: в</w:t>
      </w:r>
      <w:r w:rsidR="00FC0247" w:rsidRPr="002D4FE7">
        <w:rPr>
          <w:b/>
          <w:sz w:val="22"/>
          <w:szCs w:val="22"/>
        </w:rPr>
        <w:t xml:space="preserve"> рабочие дни (с 09:00 д</w:t>
      </w:r>
      <w:r w:rsidRPr="002D4FE7">
        <w:rPr>
          <w:b/>
          <w:sz w:val="22"/>
          <w:szCs w:val="22"/>
        </w:rPr>
        <w:t xml:space="preserve">о 16:00) до </w:t>
      </w:r>
      <w:r w:rsidR="00F32989">
        <w:rPr>
          <w:b/>
          <w:sz w:val="22"/>
          <w:szCs w:val="22"/>
        </w:rPr>
        <w:t>31</w:t>
      </w:r>
      <w:r w:rsidR="006630D7" w:rsidRPr="002D4FE7">
        <w:rPr>
          <w:b/>
          <w:sz w:val="22"/>
          <w:szCs w:val="22"/>
        </w:rPr>
        <w:t>.0</w:t>
      </w:r>
      <w:r w:rsidR="00F32989">
        <w:rPr>
          <w:b/>
          <w:sz w:val="22"/>
          <w:szCs w:val="22"/>
        </w:rPr>
        <w:t>7</w:t>
      </w:r>
      <w:r w:rsidR="006630D7" w:rsidRPr="002D4FE7">
        <w:rPr>
          <w:b/>
          <w:sz w:val="22"/>
          <w:szCs w:val="22"/>
        </w:rPr>
        <w:t>.2026</w:t>
      </w:r>
      <w:r w:rsidRPr="002D4FE7">
        <w:rPr>
          <w:b/>
          <w:sz w:val="22"/>
          <w:szCs w:val="22"/>
        </w:rPr>
        <w:t xml:space="preserve"> включительно.</w:t>
      </w: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1D3F"/>
    <w:rsid w:val="00057247"/>
    <w:rsid w:val="00065D99"/>
    <w:rsid w:val="00073D56"/>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643F"/>
    <w:rsid w:val="001B3409"/>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B043B"/>
    <w:rsid w:val="002B2801"/>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29A8"/>
    <w:rsid w:val="003F337E"/>
    <w:rsid w:val="003F506A"/>
    <w:rsid w:val="003F6FA3"/>
    <w:rsid w:val="00402ADD"/>
    <w:rsid w:val="00402E00"/>
    <w:rsid w:val="004045B5"/>
    <w:rsid w:val="00406690"/>
    <w:rsid w:val="00407724"/>
    <w:rsid w:val="00407D49"/>
    <w:rsid w:val="00410B37"/>
    <w:rsid w:val="0041149D"/>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A690A"/>
    <w:rsid w:val="005B0138"/>
    <w:rsid w:val="005B1B9B"/>
    <w:rsid w:val="005B2427"/>
    <w:rsid w:val="005B2D19"/>
    <w:rsid w:val="005D2069"/>
    <w:rsid w:val="005D5256"/>
    <w:rsid w:val="005D52C7"/>
    <w:rsid w:val="005D5657"/>
    <w:rsid w:val="005D5A67"/>
    <w:rsid w:val="005D711B"/>
    <w:rsid w:val="00621936"/>
    <w:rsid w:val="0062592E"/>
    <w:rsid w:val="00626C4C"/>
    <w:rsid w:val="00631D4D"/>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A27"/>
    <w:rsid w:val="00877CE8"/>
    <w:rsid w:val="00880390"/>
    <w:rsid w:val="00884B2A"/>
    <w:rsid w:val="008A68D8"/>
    <w:rsid w:val="008B5599"/>
    <w:rsid w:val="008C0133"/>
    <w:rsid w:val="008C3734"/>
    <w:rsid w:val="008C6978"/>
    <w:rsid w:val="008D6AC6"/>
    <w:rsid w:val="008F25D6"/>
    <w:rsid w:val="009030CE"/>
    <w:rsid w:val="0091789C"/>
    <w:rsid w:val="00920FCA"/>
    <w:rsid w:val="0093031C"/>
    <w:rsid w:val="00931C18"/>
    <w:rsid w:val="00941A32"/>
    <w:rsid w:val="00943333"/>
    <w:rsid w:val="0095582D"/>
    <w:rsid w:val="00956EDA"/>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A1D89"/>
    <w:rsid w:val="00AA3D5D"/>
    <w:rsid w:val="00AA5C98"/>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A314B"/>
    <w:rsid w:val="00BA6A60"/>
    <w:rsid w:val="00BA6FC1"/>
    <w:rsid w:val="00BA78DF"/>
    <w:rsid w:val="00BB4AEF"/>
    <w:rsid w:val="00BB75DE"/>
    <w:rsid w:val="00BC0663"/>
    <w:rsid w:val="00BC77BA"/>
    <w:rsid w:val="00BD0FD0"/>
    <w:rsid w:val="00BD0FD7"/>
    <w:rsid w:val="00BD3CFF"/>
    <w:rsid w:val="00BD4973"/>
    <w:rsid w:val="00BD4C17"/>
    <w:rsid w:val="00BE0A54"/>
    <w:rsid w:val="00BE26F1"/>
    <w:rsid w:val="00BF6D25"/>
    <w:rsid w:val="00C04F4D"/>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30DEC"/>
    <w:rsid w:val="00F3284E"/>
    <w:rsid w:val="00F32989"/>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B7044"/>
    <w:rsid w:val="00FC0247"/>
    <w:rsid w:val="00FC5085"/>
    <w:rsid w:val="00FC5379"/>
    <w:rsid w:val="00FC6E1D"/>
    <w:rsid w:val="00FD1435"/>
    <w:rsid w:val="00FD2752"/>
    <w:rsid w:val="00FD363F"/>
    <w:rsid w:val="00FE41AB"/>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3871</Words>
  <Characters>22071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25891</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20</cp:revision>
  <cp:lastPrinted>2025-10-30T09:58:00Z</cp:lastPrinted>
  <dcterms:created xsi:type="dcterms:W3CDTF">2026-05-15T11:03:00Z</dcterms:created>
  <dcterms:modified xsi:type="dcterms:W3CDTF">2026-07-21T12:44:00Z</dcterms:modified>
</cp:coreProperties>
</file>