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3E0" w:rsidRDefault="00EC6BAD">
      <w:pPr>
        <w:widowControl/>
        <w:spacing w:line="240" w:lineRule="auto"/>
        <w:jc w:val="center"/>
      </w:pPr>
      <w:r>
        <w:rPr>
          <w:b/>
        </w:rPr>
        <w:t>КОНТРАКТ</w:t>
      </w:r>
      <w:r w:rsidR="004919EA">
        <w:t xml:space="preserve"> </w:t>
      </w:r>
    </w:p>
    <w:p w:rsidR="002573E0" w:rsidRDefault="004919EA">
      <w:pPr>
        <w:widowControl/>
        <w:spacing w:line="240" w:lineRule="auto"/>
        <w:jc w:val="center"/>
      </w:pPr>
      <w:r>
        <w:t xml:space="preserve">на поставку </w:t>
      </w:r>
      <w:r w:rsidR="009C3FB0">
        <w:rPr>
          <w:color w:val="000000"/>
        </w:rPr>
        <w:t>продуктов питания</w:t>
      </w:r>
      <w:r w:rsidR="00A850FE">
        <w:rPr>
          <w:color w:val="000000"/>
        </w:rPr>
        <w:t xml:space="preserve"> </w:t>
      </w:r>
      <w:r w:rsidR="001254AA">
        <w:rPr>
          <w:color w:val="000000"/>
        </w:rPr>
        <w:t xml:space="preserve"> </w:t>
      </w:r>
    </w:p>
    <w:p w:rsidR="002573E0" w:rsidRDefault="004919EA">
      <w:pPr>
        <w:widowControl/>
        <w:spacing w:line="240" w:lineRule="auto"/>
        <w:jc w:val="center"/>
      </w:pPr>
      <w:r>
        <w:t>(Идентификационный код закупки – 2</w:t>
      </w:r>
      <w:r w:rsidR="00E127F5">
        <w:t>6</w:t>
      </w:r>
      <w:r>
        <w:t xml:space="preserve"> 12130037189213001001 000</w:t>
      </w:r>
      <w:r w:rsidR="00E127F5">
        <w:t>1</w:t>
      </w:r>
      <w:r>
        <w:t xml:space="preserve"> 000 0000 244)</w:t>
      </w:r>
    </w:p>
    <w:p w:rsidR="002573E0" w:rsidRDefault="004919EA">
      <w:pPr>
        <w:widowControl/>
        <w:spacing w:line="240" w:lineRule="auto"/>
        <w:jc w:val="center"/>
        <w:rPr>
          <w:rFonts w:ascii="Roboto" w:hAnsi="Roboto"/>
        </w:rPr>
      </w:pPr>
      <w:r>
        <w:t xml:space="preserve">Номер закупочной </w:t>
      </w:r>
      <w:r w:rsidR="00EC6BAD">
        <w:t xml:space="preserve">сессии </w:t>
      </w:r>
      <w:r w:rsidR="00E24169">
        <w:rPr>
          <w:rFonts w:ascii="Roboto" w:hAnsi="Roboto"/>
        </w:rPr>
        <w:t>_______________________________</w:t>
      </w:r>
    </w:p>
    <w:p w:rsidR="002573E0" w:rsidRDefault="002573E0">
      <w:pPr>
        <w:widowControl/>
        <w:spacing w:line="240" w:lineRule="auto"/>
      </w:pPr>
    </w:p>
    <w:tbl>
      <w:tblPr>
        <w:tblW w:w="10411" w:type="dxa"/>
        <w:tblLayout w:type="fixed"/>
        <w:tblCellMar>
          <w:top w:w="102" w:type="dxa"/>
          <w:left w:w="62" w:type="dxa"/>
          <w:bottom w:w="102" w:type="dxa"/>
          <w:right w:w="62" w:type="dxa"/>
        </w:tblCellMar>
        <w:tblLook w:val="0000" w:firstRow="0" w:lastRow="0" w:firstColumn="0" w:lastColumn="0" w:noHBand="0" w:noVBand="0"/>
      </w:tblPr>
      <w:tblGrid>
        <w:gridCol w:w="2755"/>
        <w:gridCol w:w="3404"/>
        <w:gridCol w:w="567"/>
        <w:gridCol w:w="1700"/>
        <w:gridCol w:w="854"/>
        <w:gridCol w:w="1131"/>
      </w:tblGrid>
      <w:tr w:rsidR="002573E0">
        <w:tc>
          <w:tcPr>
            <w:tcW w:w="2754" w:type="dxa"/>
            <w:shd w:val="clear" w:color="auto" w:fill="auto"/>
          </w:tcPr>
          <w:p w:rsidR="002573E0" w:rsidRDefault="004919EA">
            <w:pPr>
              <w:spacing w:line="240" w:lineRule="auto"/>
            </w:pPr>
            <w:proofErr w:type="spellStart"/>
            <w:r>
              <w:t>г.Чебоксары</w:t>
            </w:r>
            <w:proofErr w:type="spellEnd"/>
          </w:p>
        </w:tc>
        <w:tc>
          <w:tcPr>
            <w:tcW w:w="3404" w:type="dxa"/>
            <w:shd w:val="clear" w:color="auto" w:fill="auto"/>
          </w:tcPr>
          <w:p w:rsidR="002573E0" w:rsidRDefault="002573E0">
            <w:pPr>
              <w:spacing w:line="240" w:lineRule="auto"/>
              <w:jc w:val="left"/>
            </w:pPr>
          </w:p>
        </w:tc>
        <w:tc>
          <w:tcPr>
            <w:tcW w:w="567" w:type="dxa"/>
            <w:shd w:val="clear" w:color="auto" w:fill="auto"/>
          </w:tcPr>
          <w:p w:rsidR="002573E0" w:rsidRDefault="009C3FB0" w:rsidP="00E24169">
            <w:pPr>
              <w:spacing w:line="240" w:lineRule="auto"/>
            </w:pPr>
            <w:r>
              <w:t>"</w:t>
            </w:r>
            <w:r w:rsidR="00E24169">
              <w:t xml:space="preserve">__  </w:t>
            </w:r>
            <w:r w:rsidR="004919EA">
              <w:t>"</w:t>
            </w:r>
          </w:p>
        </w:tc>
        <w:tc>
          <w:tcPr>
            <w:tcW w:w="1700" w:type="dxa"/>
            <w:shd w:val="clear" w:color="auto" w:fill="auto"/>
          </w:tcPr>
          <w:p w:rsidR="002573E0" w:rsidRDefault="00E24169" w:rsidP="00E24169">
            <w:pPr>
              <w:spacing w:line="240" w:lineRule="auto"/>
            </w:pPr>
            <w:r>
              <w:t>_______</w:t>
            </w:r>
          </w:p>
        </w:tc>
        <w:tc>
          <w:tcPr>
            <w:tcW w:w="854" w:type="dxa"/>
            <w:shd w:val="clear" w:color="auto" w:fill="auto"/>
          </w:tcPr>
          <w:p w:rsidR="002573E0" w:rsidRDefault="004919EA" w:rsidP="00E127F5">
            <w:pPr>
              <w:spacing w:line="240" w:lineRule="auto"/>
            </w:pPr>
            <w:r>
              <w:t>202</w:t>
            </w:r>
            <w:r w:rsidR="00E127F5">
              <w:t>6</w:t>
            </w:r>
          </w:p>
        </w:tc>
        <w:tc>
          <w:tcPr>
            <w:tcW w:w="1131" w:type="dxa"/>
            <w:shd w:val="clear" w:color="auto" w:fill="auto"/>
          </w:tcPr>
          <w:p w:rsidR="002573E0" w:rsidRDefault="004919EA">
            <w:pPr>
              <w:spacing w:line="240" w:lineRule="auto"/>
            </w:pPr>
            <w:r>
              <w:t>г.</w:t>
            </w:r>
          </w:p>
        </w:tc>
      </w:tr>
    </w:tbl>
    <w:p w:rsidR="002573E0" w:rsidRDefault="002573E0">
      <w:pPr>
        <w:widowControl/>
        <w:spacing w:line="240" w:lineRule="auto"/>
      </w:pPr>
    </w:p>
    <w:p w:rsidR="002573E0" w:rsidRPr="000172C1" w:rsidRDefault="004919EA" w:rsidP="004659A6">
      <w:pPr>
        <w:pStyle w:val="af8"/>
        <w:spacing w:line="240" w:lineRule="auto"/>
        <w:ind w:firstLine="561"/>
        <w:rPr>
          <w:rFonts w:ascii="Times New Roman" w:hAnsi="Times New Roman" w:cs="Times New Roman"/>
          <w:sz w:val="18"/>
          <w:szCs w:val="18"/>
        </w:rPr>
      </w:pPr>
      <w:r>
        <w:rPr>
          <w:rFonts w:ascii="Times New Roman" w:hAnsi="Times New Roman"/>
          <w:sz w:val="18"/>
          <w:szCs w:val="18"/>
        </w:rPr>
        <w:t xml:space="preserve">ФГБУ «Федеральный центр травматологии, ортопедии и </w:t>
      </w:r>
      <w:proofErr w:type="spellStart"/>
      <w:r>
        <w:rPr>
          <w:rFonts w:ascii="Times New Roman" w:hAnsi="Times New Roman"/>
          <w:sz w:val="18"/>
          <w:szCs w:val="18"/>
        </w:rPr>
        <w:t>эндопротезирования</w:t>
      </w:r>
      <w:proofErr w:type="spellEnd"/>
      <w:r>
        <w:rPr>
          <w:rFonts w:ascii="Times New Roman" w:hAnsi="Times New Roman"/>
          <w:sz w:val="18"/>
          <w:szCs w:val="18"/>
        </w:rPr>
        <w:t xml:space="preserve">» Министерства здравоохранения Российской Федерации (г. Чебоксары), именуемое в дальнейшем «Заказчик», в лице </w:t>
      </w:r>
      <w:r w:rsidR="000172C1" w:rsidRPr="000172C1">
        <w:rPr>
          <w:rFonts w:ascii="Times New Roman" w:hAnsi="Times New Roman" w:cs="Times New Roman"/>
          <w:sz w:val="18"/>
          <w:szCs w:val="18"/>
        </w:rPr>
        <w:t xml:space="preserve">в лице  заместителя главного врача по финансово-экономическим вопросам </w:t>
      </w:r>
      <w:r w:rsidR="00A850FE">
        <w:rPr>
          <w:rFonts w:ascii="Times New Roman" w:hAnsi="Times New Roman" w:cs="Times New Roman"/>
          <w:sz w:val="18"/>
          <w:szCs w:val="18"/>
        </w:rPr>
        <w:t>и закупкам</w:t>
      </w:r>
      <w:r w:rsidR="000172C1" w:rsidRPr="000172C1">
        <w:rPr>
          <w:rFonts w:ascii="Times New Roman" w:hAnsi="Times New Roman" w:cs="Times New Roman"/>
          <w:sz w:val="18"/>
          <w:szCs w:val="18"/>
        </w:rPr>
        <w:t xml:space="preserve"> </w:t>
      </w:r>
      <w:proofErr w:type="spellStart"/>
      <w:r w:rsidR="000172C1" w:rsidRPr="000172C1">
        <w:rPr>
          <w:rFonts w:ascii="Times New Roman" w:hAnsi="Times New Roman" w:cs="Times New Roman"/>
          <w:sz w:val="18"/>
          <w:szCs w:val="18"/>
        </w:rPr>
        <w:t>Деверинского</w:t>
      </w:r>
      <w:proofErr w:type="spellEnd"/>
      <w:r w:rsidR="000172C1" w:rsidRPr="000172C1">
        <w:rPr>
          <w:rFonts w:ascii="Times New Roman" w:hAnsi="Times New Roman" w:cs="Times New Roman"/>
          <w:sz w:val="18"/>
          <w:szCs w:val="18"/>
        </w:rPr>
        <w:t xml:space="preserve"> Андрея Николаевича, действующего на основании Доверенности №25 от 26.12.2025</w:t>
      </w:r>
      <w:r w:rsidR="000172C1">
        <w:rPr>
          <w:rFonts w:ascii="Times New Roman" w:hAnsi="Times New Roman" w:cs="Times New Roman"/>
          <w:sz w:val="18"/>
          <w:szCs w:val="18"/>
        </w:rPr>
        <w:t xml:space="preserve"> </w:t>
      </w:r>
      <w:r w:rsidR="009C3FB0" w:rsidRPr="000172C1">
        <w:rPr>
          <w:rFonts w:ascii="Times New Roman" w:hAnsi="Times New Roman" w:cs="Times New Roman"/>
          <w:sz w:val="18"/>
          <w:szCs w:val="18"/>
        </w:rPr>
        <w:t xml:space="preserve">и </w:t>
      </w:r>
      <w:r w:rsidR="00E24169">
        <w:rPr>
          <w:rFonts w:ascii="Times New Roman" w:eastAsia="Times New Roman" w:hAnsi="Times New Roman" w:cs="Times New Roman"/>
          <w:color w:val="000000"/>
          <w:sz w:val="18"/>
          <w:szCs w:val="18"/>
          <w:lang w:eastAsia="ru-RU"/>
        </w:rPr>
        <w:t>_________________</w:t>
      </w:r>
      <w:r w:rsidR="009C3FB0">
        <w:rPr>
          <w:rFonts w:ascii="Times New Roman" w:eastAsia="Times New Roman" w:hAnsi="Times New Roman" w:cs="Times New Roman"/>
          <w:color w:val="000000"/>
          <w:sz w:val="18"/>
          <w:szCs w:val="18"/>
          <w:lang w:eastAsia="ru-RU"/>
        </w:rPr>
        <w:t>»</w:t>
      </w:r>
      <w:r w:rsidR="009C3FB0" w:rsidRPr="000172C1">
        <w:rPr>
          <w:rFonts w:ascii="Times New Roman" w:eastAsia="Times New Roman" w:hAnsi="Times New Roman" w:cs="Times New Roman"/>
          <w:sz w:val="18"/>
          <w:szCs w:val="18"/>
          <w:lang w:eastAsia="ru-RU"/>
        </w:rPr>
        <w:t xml:space="preserve">, именуемое в дальнейшем «Поставщик», в лице </w:t>
      </w:r>
      <w:r w:rsidR="00E24169">
        <w:rPr>
          <w:rFonts w:ascii="Times New Roman" w:eastAsia="Times New Roman" w:hAnsi="Times New Roman" w:cs="Times New Roman"/>
          <w:sz w:val="18"/>
          <w:szCs w:val="18"/>
          <w:lang w:eastAsia="ru-RU"/>
        </w:rPr>
        <w:t>__________________</w:t>
      </w:r>
      <w:r w:rsidR="009C3FB0">
        <w:rPr>
          <w:rFonts w:ascii="Times New Roman" w:eastAsia="Times New Roman" w:hAnsi="Times New Roman" w:cs="Times New Roman"/>
          <w:sz w:val="18"/>
          <w:szCs w:val="18"/>
          <w:lang w:eastAsia="ru-RU"/>
        </w:rPr>
        <w:t xml:space="preserve">., </w:t>
      </w:r>
      <w:r w:rsidR="009C3FB0" w:rsidRPr="000172C1">
        <w:rPr>
          <w:rFonts w:ascii="Times New Roman" w:hAnsi="Times New Roman" w:cs="Times New Roman"/>
          <w:sz w:val="18"/>
          <w:szCs w:val="18"/>
        </w:rPr>
        <w:t xml:space="preserve"> действующего на основании </w:t>
      </w:r>
      <w:r w:rsidR="009C3FB0" w:rsidRPr="000172C1">
        <w:rPr>
          <w:rFonts w:ascii="Times New Roman" w:eastAsia="Times New Roman" w:hAnsi="Times New Roman" w:cs="Times New Roman"/>
          <w:sz w:val="18"/>
          <w:szCs w:val="18"/>
          <w:lang w:eastAsia="ru-RU"/>
        </w:rPr>
        <w:t>Устава</w:t>
      </w:r>
      <w:r w:rsidRPr="000172C1">
        <w:rPr>
          <w:rFonts w:ascii="Times New Roman" w:hAnsi="Times New Roman" w:cs="Times New Roman"/>
          <w:sz w:val="18"/>
          <w:szCs w:val="18"/>
        </w:rPr>
        <w:t xml:space="preserve">, далее вместе именуемые "стороны", заключили настоящий договор о нижеследующем: </w:t>
      </w:r>
    </w:p>
    <w:p w:rsidR="002573E0" w:rsidRDefault="002573E0">
      <w:pPr>
        <w:widowControl/>
        <w:spacing w:line="240" w:lineRule="auto"/>
      </w:pPr>
    </w:p>
    <w:p w:rsidR="002573E0" w:rsidRDefault="004919EA">
      <w:pPr>
        <w:widowControl/>
        <w:spacing w:line="240" w:lineRule="auto"/>
        <w:jc w:val="center"/>
      </w:pPr>
      <w:r>
        <w:rPr>
          <w:b/>
        </w:rPr>
        <w:t>I.</w:t>
      </w:r>
      <w:r>
        <w:t xml:space="preserve"> </w:t>
      </w:r>
      <w:r>
        <w:rPr>
          <w:b/>
        </w:rPr>
        <w:t>ПРЕДМЕТ КОНТРАКТА</w:t>
      </w:r>
    </w:p>
    <w:p w:rsidR="002573E0" w:rsidRDefault="004919EA">
      <w:pPr>
        <w:widowControl/>
        <w:spacing w:line="240" w:lineRule="auto"/>
      </w:pPr>
      <w: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r:id="rId6" w:anchor="Par297" w:history="1">
        <w:r>
          <w:t>Приложение N 1</w:t>
        </w:r>
      </w:hyperlink>
      <w: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573E0" w:rsidRDefault="004919EA">
      <w:pPr>
        <w:widowControl/>
        <w:spacing w:line="240" w:lineRule="auto"/>
      </w:pPr>
      <w:r>
        <w:t>1.2. Наименование и количество поставляемого Товара указаны в Спецификации (</w:t>
      </w:r>
      <w:hyperlink r:id="rId7" w:anchor="Par297" w:history="1">
        <w:r>
          <w:t>Приложение N 1</w:t>
        </w:r>
      </w:hyperlink>
      <w:r>
        <w:t xml:space="preserve"> к настоящему Контракту). </w:t>
      </w:r>
    </w:p>
    <w:p w:rsidR="002573E0" w:rsidRDefault="002573E0">
      <w:pPr>
        <w:widowControl/>
        <w:spacing w:line="240" w:lineRule="auto"/>
      </w:pPr>
    </w:p>
    <w:p w:rsidR="002573E0" w:rsidRDefault="004919EA">
      <w:pPr>
        <w:widowControl/>
        <w:spacing w:line="240" w:lineRule="auto"/>
        <w:jc w:val="center"/>
      </w:pPr>
      <w:r>
        <w:rPr>
          <w:b/>
        </w:rPr>
        <w:t>II.</w:t>
      </w:r>
      <w:r>
        <w:t xml:space="preserve"> </w:t>
      </w:r>
      <w:r>
        <w:rPr>
          <w:b/>
        </w:rPr>
        <w:t>ЦЕНА КОНТРАКТА И ПОРЯДОК РАСЧЕТОВ</w:t>
      </w:r>
    </w:p>
    <w:p w:rsidR="002573E0" w:rsidRDefault="004919EA">
      <w:pPr>
        <w:widowControl/>
        <w:spacing w:line="240" w:lineRule="auto"/>
      </w:pPr>
      <w:r>
        <w:t xml:space="preserve">2.1. Цена </w:t>
      </w:r>
      <w:r w:rsidR="00EC6BAD">
        <w:t>Контракта составляет</w:t>
      </w:r>
      <w:r w:rsidRPr="00E127F5">
        <w:t xml:space="preserve"> </w:t>
      </w:r>
      <w:r w:rsidR="00E24169">
        <w:rPr>
          <w:color w:val="000000"/>
        </w:rPr>
        <w:t>____________</w:t>
      </w:r>
      <w:r w:rsidR="009C3FB0" w:rsidRPr="009C3FB0">
        <w:rPr>
          <w:color w:val="000000"/>
        </w:rPr>
        <w:t xml:space="preserve"> </w:t>
      </w:r>
      <w:r w:rsidR="009C3FB0" w:rsidRPr="009C3FB0">
        <w:t>(</w:t>
      </w:r>
      <w:r w:rsidR="00E24169">
        <w:t>_______________________________</w:t>
      </w:r>
      <w:r w:rsidR="009C3FB0" w:rsidRPr="009C3FB0">
        <w:t>)</w:t>
      </w:r>
      <w:r w:rsidR="009C3FB0">
        <w:t xml:space="preserve"> </w:t>
      </w:r>
      <w:r w:rsidR="004659A6" w:rsidRPr="009C3FB0">
        <w:t>рублей</w:t>
      </w:r>
      <w:r w:rsidR="004659A6" w:rsidRPr="004659A6">
        <w:t xml:space="preserve"> </w:t>
      </w:r>
      <w:r w:rsidR="00E24169">
        <w:t>____</w:t>
      </w:r>
      <w:r w:rsidR="004659A6" w:rsidRPr="004659A6">
        <w:t xml:space="preserve"> копеек</w:t>
      </w:r>
      <w:r w:rsidRPr="004659A6">
        <w:t xml:space="preserve">, в том числе </w:t>
      </w:r>
      <w:r>
        <w:t>НДС</w:t>
      </w:r>
      <w:r w:rsidR="009C3FB0">
        <w:t xml:space="preserve"> </w:t>
      </w:r>
      <w:r w:rsidR="00E24169">
        <w:t>____________</w:t>
      </w:r>
      <w:r w:rsidR="009C3FB0">
        <w:t xml:space="preserve"> рублей </w:t>
      </w:r>
      <w:r>
        <w:t>в соответствии с налоговым законод</w:t>
      </w:r>
      <w:r w:rsidR="00EC6BAD">
        <w:t>ательством Российской Федерации</w:t>
      </w:r>
      <w:r>
        <w:t xml:space="preserve">. </w:t>
      </w:r>
    </w:p>
    <w:p w:rsidR="002573E0" w:rsidRDefault="004919EA">
      <w:pPr>
        <w:widowControl/>
        <w:spacing w:line="240" w:lineRule="auto"/>
      </w:pPr>
      <w:bookmarkStart w:id="0" w:name="Par28"/>
      <w:bookmarkStart w:id="1" w:name="Par31"/>
      <w:bookmarkEnd w:id="0"/>
      <w:bookmarkEnd w:id="1"/>
      <w:r>
        <w:t xml:space="preserve">2.2. Цена </w:t>
      </w:r>
      <w:r w:rsidR="00EC6BAD">
        <w:t>Контракта включает</w:t>
      </w:r>
      <w:r>
        <w:t xml:space="preserve">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w:t>
      </w:r>
      <w:r w:rsidR="00EC6BAD">
        <w:t>Товара.</w:t>
      </w:r>
    </w:p>
    <w:p w:rsidR="002573E0" w:rsidRDefault="004919EA">
      <w:pPr>
        <w:widowControl/>
        <w:spacing w:line="240" w:lineRule="auto"/>
      </w:pPr>
      <w:r>
        <w:t xml:space="preserve">Цена Контракта является твердой и определяется на весь срок исполнения Контракта, за исключением случаев, установленных </w:t>
      </w:r>
      <w:r>
        <w:rPr>
          <w:rStyle w:val="-0"/>
        </w:rPr>
        <w:t>Законом</w:t>
      </w:r>
      <w:r>
        <w:t xml:space="preserve"> N 44-ФЗ и настоящим Контрактом. </w:t>
      </w:r>
    </w:p>
    <w:p w:rsidR="002573E0" w:rsidRDefault="004919EA">
      <w:pPr>
        <w:widowControl/>
        <w:spacing w:line="240" w:lineRule="auto"/>
      </w:pPr>
      <w:r>
        <w:t xml:space="preserve">При заключении и исполнении настоящего Контракта изменение его условий не допускается, за исключением случаев, предусмотренных </w:t>
      </w:r>
      <w:r>
        <w:rPr>
          <w:rStyle w:val="-0"/>
        </w:rPr>
        <w:t>статьями 34</w:t>
      </w:r>
      <w:r>
        <w:t xml:space="preserve"> и </w:t>
      </w:r>
      <w:r>
        <w:rPr>
          <w:rStyle w:val="-0"/>
        </w:rPr>
        <w:t>95</w:t>
      </w:r>
      <w:r>
        <w:t xml:space="preserve"> Закона N 44-ФЗ. </w:t>
      </w:r>
    </w:p>
    <w:p w:rsidR="002573E0" w:rsidRDefault="004919EA">
      <w:pPr>
        <w:widowControl/>
        <w:spacing w:line="240" w:lineRule="auto"/>
      </w:pPr>
      <w: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p>
    <w:p w:rsidR="002573E0" w:rsidRDefault="004919EA">
      <w:pPr>
        <w:widowControl/>
        <w:spacing w:line="240" w:lineRule="auto"/>
      </w:pPr>
      <w:bookmarkStart w:id="2" w:name="Par35"/>
      <w:bookmarkEnd w:id="2"/>
      <w:r>
        <w:t>2.3. Источник финансирования Контракта – средства бюджетных учреждений.</w:t>
      </w:r>
    </w:p>
    <w:p w:rsidR="002573E0" w:rsidRDefault="0049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2.</w:t>
      </w:r>
      <w:proofErr w:type="gramStart"/>
      <w:r>
        <w:t>4.Оплата</w:t>
      </w:r>
      <w:proofErr w:type="gramEnd"/>
      <w:r>
        <w:t xml:space="preserve"> каждой партии Товара</w:t>
      </w:r>
      <w:r w:rsidRPr="00307B99">
        <w:t>, определенной в Заявке, форма которой установлена Приложением № 4 к настоящему Контракту (далее - Заявка), произв</w:t>
      </w:r>
      <w:r>
        <w:t>одится Заказчиком в безналичном порядке в форме платежного поручения по факту поставки Товара в течение 7 рабочих дней с даты подписания Заказчиком документа о приемке.</w:t>
      </w:r>
    </w:p>
    <w:p w:rsidR="002573E0" w:rsidRDefault="004919EA">
      <w:pPr>
        <w:spacing w:line="240" w:lineRule="auto"/>
      </w:pPr>
      <w:bookmarkStart w:id="3" w:name="Par50"/>
      <w:bookmarkEnd w:id="3"/>
      <w:r>
        <w:t>2.5. Оплата по контракту осуществляется в безналичной форме путем перечисления денежных средств на расчетный счет Поставщика, указанный в Контракте.</w:t>
      </w:r>
    </w:p>
    <w:p w:rsidR="002573E0" w:rsidRDefault="004919EA">
      <w:pPr>
        <w:widowControl/>
        <w:spacing w:line="240" w:lineRule="auto"/>
      </w:pPr>
      <w: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73E0" w:rsidRDefault="004919EA">
      <w:pPr>
        <w:widowControl/>
        <w:spacing w:line="240" w:lineRule="auto"/>
      </w:pPr>
      <w:bookmarkStart w:id="4" w:name="Par52"/>
      <w:bookmarkEnd w:id="4"/>
      <w:r>
        <w:t>2.7. Датой оплаты считается дата списания денежных средств со счета Заказчика, указанного в настоящем Контракте.</w:t>
      </w:r>
    </w:p>
    <w:p w:rsidR="002573E0" w:rsidRDefault="002573E0">
      <w:pPr>
        <w:widowControl/>
        <w:spacing w:line="240" w:lineRule="auto"/>
      </w:pPr>
    </w:p>
    <w:p w:rsidR="002573E0" w:rsidRDefault="004919EA">
      <w:pPr>
        <w:widowControl/>
        <w:spacing w:line="240" w:lineRule="auto"/>
        <w:jc w:val="center"/>
      </w:pPr>
      <w:r>
        <w:rPr>
          <w:b/>
        </w:rPr>
        <w:t>III. ПОРЯДОК, СРОКИ И УСЛОВИЯ ПОСТАВКИ И ПРИЕМКИ ТОВАРА</w:t>
      </w:r>
    </w:p>
    <w:p w:rsidR="002573E0" w:rsidRDefault="004919EA">
      <w:pPr>
        <w:widowControl/>
        <w:spacing w:line="240" w:lineRule="auto"/>
      </w:pPr>
      <w:r>
        <w:t xml:space="preserve">3.1. Товар поставляется Заказчику партиями в соответствии с условиями настоящего Контракта. Количество и ассортимент Товара в каждой партии определяется на </w:t>
      </w:r>
      <w:r w:rsidRPr="00DA2EC0">
        <w:t xml:space="preserve">основании Заявки </w:t>
      </w:r>
      <w:r w:rsidRPr="00307B99">
        <w:t xml:space="preserve">Заказчика.  Поставка Товара на основании не подписанной Заказчиком Заявки не допускается. Поставка Товара по Заявкам осуществляется в течение 3 (три) календарных дней </w:t>
      </w:r>
      <w:r w:rsidRPr="00307B99">
        <w:rPr>
          <w:rStyle w:val="16"/>
          <w:rFonts w:eastAsia="Calibri"/>
          <w:lang w:eastAsia="en-US"/>
        </w:rPr>
        <w:t>со дня получения от Заказчика письменной заявки, подписанной</w:t>
      </w:r>
      <w:r w:rsidRPr="00307B99">
        <w:rPr>
          <w:rFonts w:eastAsia="Calibri"/>
          <w:lang w:eastAsia="en-US"/>
        </w:rPr>
        <w:t xml:space="preserve"> заведующей столовой или лицом ее замещающим, содержащей количество поставляемого товара и его ассортимент, направленной в том числе с электронной почты </w:t>
      </w:r>
      <w:proofErr w:type="spellStart"/>
      <w:r w:rsidR="00EC6BAD" w:rsidRPr="00307B99">
        <w:rPr>
          <w:rStyle w:val="16"/>
          <w:rFonts w:eastAsia="Calibri"/>
          <w:lang w:val="en-US" w:eastAsia="en-US"/>
        </w:rPr>
        <w:t>zav</w:t>
      </w:r>
      <w:proofErr w:type="spellEnd"/>
      <w:r w:rsidR="00EC6BAD" w:rsidRPr="00307B99">
        <w:rPr>
          <w:rStyle w:val="16"/>
          <w:rFonts w:eastAsia="Calibri"/>
          <w:lang w:eastAsia="en-US"/>
        </w:rPr>
        <w:t>_</w:t>
      </w:r>
      <w:proofErr w:type="spellStart"/>
      <w:r w:rsidR="00EC6BAD" w:rsidRPr="00307B99">
        <w:rPr>
          <w:rStyle w:val="16"/>
          <w:rFonts w:eastAsia="Calibri"/>
          <w:lang w:val="en-US" w:eastAsia="en-US"/>
        </w:rPr>
        <w:t>stol</w:t>
      </w:r>
      <w:proofErr w:type="spellEnd"/>
      <w:r w:rsidR="00EC6BAD" w:rsidRPr="00307B99">
        <w:rPr>
          <w:rStyle w:val="16"/>
          <w:rFonts w:eastAsia="Calibri"/>
          <w:lang w:eastAsia="en-US"/>
        </w:rPr>
        <w:t>@</w:t>
      </w:r>
      <w:proofErr w:type="spellStart"/>
      <w:r w:rsidR="00EC6BAD" w:rsidRPr="00307B99">
        <w:rPr>
          <w:rStyle w:val="16"/>
          <w:rFonts w:eastAsia="Calibri"/>
          <w:lang w:val="en-US" w:eastAsia="en-US"/>
        </w:rPr>
        <w:t>orthoscheb</w:t>
      </w:r>
      <w:proofErr w:type="spellEnd"/>
      <w:r w:rsidR="00EC6BAD" w:rsidRPr="00307B99">
        <w:rPr>
          <w:rStyle w:val="16"/>
          <w:rFonts w:eastAsia="Calibri"/>
          <w:lang w:eastAsia="en-US"/>
        </w:rPr>
        <w:t>.</w:t>
      </w:r>
      <w:proofErr w:type="spellStart"/>
      <w:r w:rsidR="00EC6BAD" w:rsidRPr="00307B99">
        <w:rPr>
          <w:rStyle w:val="16"/>
          <w:rFonts w:eastAsia="Calibri"/>
          <w:lang w:val="en-US" w:eastAsia="en-US"/>
        </w:rPr>
        <w:t>ru</w:t>
      </w:r>
      <w:proofErr w:type="spellEnd"/>
      <w:r w:rsidR="00EC6BAD" w:rsidRPr="00307B99">
        <w:rPr>
          <w:rFonts w:eastAsia="Calibri"/>
          <w:lang w:eastAsia="en-US"/>
        </w:rPr>
        <w:t xml:space="preserve"> на</w:t>
      </w:r>
      <w:r w:rsidRPr="00307B99">
        <w:rPr>
          <w:rFonts w:eastAsia="Calibri"/>
          <w:lang w:eastAsia="en-US"/>
        </w:rPr>
        <w:t xml:space="preserve"> номера (адреса) Поставщика, указанные в контракте, но не позднее </w:t>
      </w:r>
      <w:r w:rsidR="00A850FE">
        <w:rPr>
          <w:rFonts w:eastAsia="Calibri"/>
          <w:lang w:eastAsia="en-US"/>
        </w:rPr>
        <w:t>30</w:t>
      </w:r>
      <w:r w:rsidR="00805F31">
        <w:rPr>
          <w:rFonts w:eastAsia="Calibri"/>
          <w:lang w:eastAsia="en-US"/>
        </w:rPr>
        <w:t xml:space="preserve"> </w:t>
      </w:r>
      <w:r w:rsidR="00E24169">
        <w:rPr>
          <w:rFonts w:eastAsia="Calibri"/>
          <w:lang w:eastAsia="en-US"/>
        </w:rPr>
        <w:t>декабря</w:t>
      </w:r>
      <w:r w:rsidR="00EC6BAD">
        <w:rPr>
          <w:rFonts w:eastAsia="Calibri"/>
          <w:lang w:eastAsia="en-US"/>
        </w:rPr>
        <w:t xml:space="preserve"> </w:t>
      </w:r>
      <w:r w:rsidR="00EC6BAD" w:rsidRPr="00307B99">
        <w:rPr>
          <w:rFonts w:eastAsia="Calibri"/>
          <w:lang w:eastAsia="en-US"/>
        </w:rPr>
        <w:t>202</w:t>
      </w:r>
      <w:r w:rsidR="00E24169">
        <w:rPr>
          <w:rFonts w:eastAsia="Calibri"/>
          <w:lang w:eastAsia="en-US"/>
        </w:rPr>
        <w:t>6</w:t>
      </w:r>
      <w:r>
        <w:rPr>
          <w:rFonts w:eastAsia="Calibri"/>
          <w:lang w:eastAsia="en-US"/>
        </w:rPr>
        <w:t xml:space="preserve"> г.</w:t>
      </w:r>
    </w:p>
    <w:p w:rsidR="002573E0" w:rsidRDefault="004919EA">
      <w:pPr>
        <w:widowControl/>
        <w:spacing w:line="240" w:lineRule="auto"/>
      </w:pPr>
      <w:r>
        <w:t>3.2. Поставка Товара осуществляется Поставщиком по адресу: 428020, Чувашская Республика, г. Чебоксары, ул. Федора Гладкова, дом 33.</w:t>
      </w:r>
    </w:p>
    <w:p w:rsidR="002573E0" w:rsidRDefault="0049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bookmarkStart w:id="5" w:name="Par81"/>
      <w:bookmarkEnd w:id="5"/>
      <w:r>
        <w:t>3.3.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573E0" w:rsidRDefault="004919EA">
      <w:pPr>
        <w:widowControl/>
        <w:spacing w:line="240" w:lineRule="auto"/>
      </w:pPr>
      <w: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Pr>
          <w:rStyle w:val="-0"/>
        </w:rPr>
        <w:t>Законом</w:t>
      </w:r>
      <w:r>
        <w:t xml:space="preserve"> N 44-ФЗ.</w:t>
      </w:r>
    </w:p>
    <w:p w:rsidR="002573E0" w:rsidRDefault="004919EA">
      <w:pPr>
        <w:widowControl/>
        <w:spacing w:line="240" w:lineRule="auto"/>
      </w:pPr>
      <w: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r>
        <w:rPr>
          <w:rStyle w:val="-0"/>
        </w:rPr>
        <w:t>Законом</w:t>
      </w:r>
      <w:r>
        <w:t xml:space="preserve"> N 44-ФЗ, не реже 3 раз в течение срока действия Контракта, указанного в </w:t>
      </w:r>
      <w:r>
        <w:rPr>
          <w:rStyle w:val="-0"/>
        </w:rPr>
        <w:t>пункте 11.1</w:t>
      </w:r>
      <w:r>
        <w:t xml:space="preserve"> настоящего Контракта, проводятся исследования Товара на предмет качества и безопасности, в том числе фальсификации Товара.</w:t>
      </w:r>
    </w:p>
    <w:p w:rsidR="002573E0" w:rsidRDefault="004919EA">
      <w:pPr>
        <w:widowControl/>
        <w:spacing w:line="240" w:lineRule="auto"/>
      </w:pPr>
      <w:r>
        <w:t>Заказчик вправе для проведения экспертизы Товара осуществлять выборочную проверку качества и безопасности Товара для подтверждения его соответствия условиям настоящего Контракта в момент передачи Товара Заказчику.</w:t>
      </w:r>
    </w:p>
    <w:p w:rsidR="002573E0" w:rsidRDefault="004919EA">
      <w:pPr>
        <w:widowControl/>
        <w:spacing w:line="240" w:lineRule="auto"/>
      </w:pPr>
      <w: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573E0" w:rsidRDefault="004919EA">
      <w:pPr>
        <w:widowControl/>
        <w:spacing w:line="240" w:lineRule="auto"/>
      </w:pPr>
      <w:r>
        <w:lastRenderedPageBreak/>
        <w:t>Товар на период проведения экспертизы находится у Заказчика на ответственном хранении.</w:t>
      </w:r>
    </w:p>
    <w:p w:rsidR="002573E0" w:rsidRDefault="004919EA">
      <w:pPr>
        <w:widowControl/>
        <w:spacing w:line="240" w:lineRule="auto"/>
      </w:pPr>
      <w: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573E0" w:rsidRDefault="004919EA">
      <w:pPr>
        <w:widowControl/>
        <w:spacing w:line="240" w:lineRule="auto"/>
      </w:pPr>
      <w: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573E0" w:rsidRDefault="004919EA">
      <w:pPr>
        <w:widowControl/>
        <w:spacing w:line="240" w:lineRule="auto"/>
      </w:pPr>
      <w: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573E0" w:rsidRDefault="0049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3.</w:t>
      </w:r>
      <w:r w:rsidR="00163745">
        <w:t>4</w:t>
      </w:r>
      <w:r>
        <w:t>.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73E0" w:rsidRDefault="004919EA">
      <w:pPr>
        <w:widowControl/>
        <w:spacing w:line="240" w:lineRule="auto"/>
      </w:pPr>
      <w: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t>допоставить</w:t>
      </w:r>
      <w:proofErr w:type="spellEnd"/>
      <w:r>
        <w:t>, доукомплектовать, заменить Товар) в срок не позднее 3 (трех)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соответствие с положениями настоящего Контракта.</w:t>
      </w:r>
    </w:p>
    <w:p w:rsidR="002573E0" w:rsidRDefault="004919EA">
      <w:pPr>
        <w:widowControl/>
        <w:spacing w:line="240" w:lineRule="auto"/>
      </w:pPr>
      <w: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573E0" w:rsidRDefault="0049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В случае создания приемочной комиссии не позднее двадцати рабочих дней, следующих за днем поступления заказчику документа о приемке:</w:t>
      </w:r>
    </w:p>
    <w:p w:rsidR="002573E0" w:rsidRDefault="0049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 xml:space="preserve">а) члены приемочной комиссии подписывают поступивший документ о приемке или подписывают мотивированный отказ от подписания документа о приемке с указанием причин такого отказа. </w:t>
      </w:r>
    </w:p>
    <w:p w:rsidR="002573E0" w:rsidRDefault="0049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w:t>
      </w:r>
    </w:p>
    <w:p w:rsidR="002573E0" w:rsidRDefault="004919EA">
      <w:pPr>
        <w:widowControl/>
        <w:spacing w:line="240" w:lineRule="auto"/>
      </w:pPr>
      <w:bookmarkStart w:id="6" w:name="Par97"/>
      <w:bookmarkEnd w:id="6"/>
      <w:r>
        <w:t>3.5. Право собственности на Товар, риск утраты, случайной гибели или повреждения Товара переходят от Поставщика к Заказчику с даты приемки поставленного Товара.</w:t>
      </w:r>
    </w:p>
    <w:p w:rsidR="002573E0" w:rsidRDefault="004919EA">
      <w:pPr>
        <w:widowControl/>
        <w:spacing w:line="240" w:lineRule="auto"/>
      </w:pPr>
      <w: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573E0" w:rsidRDefault="004919EA">
      <w:pPr>
        <w:widowControl/>
        <w:spacing w:line="240" w:lineRule="auto"/>
      </w:pPr>
      <w:r>
        <w:t>3.7. Сдача и приемка Товара осуществляются уполномоченными представителями Сторон.</w:t>
      </w:r>
    </w:p>
    <w:p w:rsidR="002573E0" w:rsidRDefault="002573E0">
      <w:pPr>
        <w:widowControl/>
        <w:spacing w:line="240" w:lineRule="auto"/>
      </w:pPr>
    </w:p>
    <w:p w:rsidR="002573E0" w:rsidRDefault="002573E0">
      <w:pPr>
        <w:widowControl/>
        <w:spacing w:line="240" w:lineRule="auto"/>
        <w:jc w:val="center"/>
        <w:rPr>
          <w:b/>
        </w:rPr>
      </w:pPr>
    </w:p>
    <w:p w:rsidR="002573E0" w:rsidRDefault="004919EA">
      <w:pPr>
        <w:widowControl/>
        <w:spacing w:line="240" w:lineRule="auto"/>
        <w:jc w:val="center"/>
      </w:pPr>
      <w:r>
        <w:rPr>
          <w:b/>
        </w:rPr>
        <w:t>IV. ВЗАИМОДЕЙСТВИЕ СТОРОН</w:t>
      </w:r>
    </w:p>
    <w:p w:rsidR="002573E0" w:rsidRDefault="004919EA">
      <w:pPr>
        <w:widowControl/>
        <w:spacing w:line="240" w:lineRule="auto"/>
      </w:pPr>
      <w:r>
        <w:t xml:space="preserve">4.1. Поставщик обязан: </w:t>
      </w:r>
    </w:p>
    <w:p w:rsidR="002573E0" w:rsidRDefault="004919EA">
      <w:pPr>
        <w:widowControl/>
        <w:spacing w:line="240" w:lineRule="auto"/>
      </w:pPr>
      <w:r>
        <w:t>4.1.1. Поставить Товар в порядке, количестве, в срок и на условиях, предусмотренных настоящим Контрактом.</w:t>
      </w:r>
    </w:p>
    <w:p w:rsidR="002573E0" w:rsidRDefault="004919EA">
      <w:pPr>
        <w:widowControl/>
        <w:spacing w:line="240" w:lineRule="auto"/>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573E0" w:rsidRDefault="004919EA">
      <w:pPr>
        <w:widowControl/>
        <w:spacing w:line="240" w:lineRule="auto"/>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573E0" w:rsidRDefault="004919EA">
      <w:pPr>
        <w:widowControl/>
        <w:spacing w:line="240" w:lineRule="auto"/>
      </w:pPr>
      <w:r>
        <w:t>4.1.4. В случае принятия решения об одностороннем отказе от исполнения Контракта в установленном законодательством Российской Федерации о контрактной системе в сфере закупок порядке направить Заказчику.</w:t>
      </w:r>
    </w:p>
    <w:p w:rsidR="002573E0" w:rsidRDefault="004919EA">
      <w:pPr>
        <w:widowControl/>
        <w:spacing w:line="240" w:lineRule="auto"/>
      </w:pPr>
      <w: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573E0" w:rsidRDefault="004919EA">
      <w:pPr>
        <w:widowControl/>
        <w:spacing w:line="240" w:lineRule="auto"/>
      </w:pPr>
      <w:bookmarkStart w:id="7" w:name="Par117"/>
      <w:bookmarkEnd w:id="7"/>
      <w:r>
        <w:t>4.2. Поставщик вправе:</w:t>
      </w:r>
    </w:p>
    <w:p w:rsidR="002573E0" w:rsidRDefault="004919EA">
      <w:pPr>
        <w:widowControl/>
        <w:spacing w:line="240" w:lineRule="auto"/>
      </w:pPr>
      <w:r>
        <w:t>4.2.1. Требовать от Заказчика произвести приемку Товара в порядке и в сроки, предусмотренные настоящим Контрактом.</w:t>
      </w:r>
    </w:p>
    <w:p w:rsidR="002573E0" w:rsidRDefault="004919EA">
      <w:pPr>
        <w:widowControl/>
        <w:spacing w:line="240" w:lineRule="auto"/>
      </w:pPr>
      <w:bookmarkStart w:id="8" w:name="Par134"/>
      <w:bookmarkEnd w:id="8"/>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573E0" w:rsidRDefault="004919EA">
      <w:pPr>
        <w:widowControl/>
        <w:spacing w:line="240" w:lineRule="auto"/>
      </w:pPr>
      <w:bookmarkStart w:id="9" w:name="Par135"/>
      <w:bookmarkEnd w:id="9"/>
      <w:r>
        <w:t xml:space="preserve">4.2.3. Принять решение об одностороннем отказе от исполнения настоящего Контракта в соответствии с гражданским законодательством Российской </w:t>
      </w:r>
      <w:r w:rsidR="00EC6BAD">
        <w:t>Федерации.</w:t>
      </w:r>
    </w:p>
    <w:p w:rsidR="002573E0" w:rsidRDefault="004919EA">
      <w:pPr>
        <w:widowControl/>
        <w:spacing w:line="240" w:lineRule="auto"/>
      </w:pPr>
      <w:r>
        <w:t xml:space="preserve">4.2.4. Требовать возмещения убытков, уплаты неустоек (штрафов, пеней) в соответствии с </w:t>
      </w:r>
      <w:hyperlink r:id="rId8" w:anchor="Par182" w:history="1">
        <w:r>
          <w:t>разделом VII</w:t>
        </w:r>
      </w:hyperlink>
      <w:r>
        <w:t xml:space="preserve"> настоящего Контракта.</w:t>
      </w:r>
    </w:p>
    <w:p w:rsidR="002573E0" w:rsidRDefault="004919EA">
      <w:pPr>
        <w:widowControl/>
        <w:spacing w:line="240" w:lineRule="auto"/>
      </w:pPr>
      <w:r>
        <w:t>4.3. Заказчик обязуется:</w:t>
      </w:r>
    </w:p>
    <w:p w:rsidR="002573E0" w:rsidRDefault="004919EA">
      <w:pPr>
        <w:widowControl/>
        <w:spacing w:line="240" w:lineRule="auto"/>
      </w:pPr>
      <w:bookmarkStart w:id="10" w:name="Par139"/>
      <w:bookmarkEnd w:id="10"/>
      <w: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573E0" w:rsidRDefault="004919EA">
      <w:pPr>
        <w:widowControl/>
        <w:spacing w:line="240" w:lineRule="auto"/>
      </w:pPr>
      <w: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2573E0" w:rsidRDefault="004919EA">
      <w:pPr>
        <w:widowControl/>
        <w:spacing w:line="240" w:lineRule="auto"/>
      </w:pPr>
      <w:r>
        <w:t>4.3.3. В случае принятия решения об одностороннем отказе от исполнения Контракта в установленном законодательством Российской Федерации о контрактной системе в сфере закупок порядке разместить его в единой информационной системе в сфере закупок и направить Исполнителю.</w:t>
      </w:r>
    </w:p>
    <w:p w:rsidR="002573E0" w:rsidRDefault="004919EA">
      <w:pPr>
        <w:widowControl/>
        <w:spacing w:line="240" w:lineRule="auto"/>
      </w:pPr>
      <w:r>
        <w:lastRenderedPageBreak/>
        <w:t xml:space="preserve">4.3.4. Требовать уплаты неустоек (штрафов, пеней) в соответствии с </w:t>
      </w:r>
      <w:hyperlink r:id="rId9" w:anchor="Par182" w:history="1">
        <w:r>
          <w:t>разделом VII</w:t>
        </w:r>
      </w:hyperlink>
      <w:r>
        <w:t xml:space="preserve"> настоящего Контракта.</w:t>
      </w:r>
    </w:p>
    <w:p w:rsidR="002573E0" w:rsidRDefault="004919EA">
      <w:pPr>
        <w:widowControl/>
        <w:spacing w:line="240" w:lineRule="auto"/>
      </w:pPr>
      <w: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r>
          <w:t>Законом</w:t>
        </w:r>
      </w:hyperlink>
      <w:r>
        <w:t xml:space="preserve"> N 44-ФЗ и настоящим Контрактом.</w:t>
      </w:r>
    </w:p>
    <w:p w:rsidR="002573E0" w:rsidRDefault="004919EA">
      <w:pPr>
        <w:widowControl/>
        <w:spacing w:line="240" w:lineRule="auto"/>
      </w:pPr>
      <w:r>
        <w:t>4.4. Заказчик вправе:</w:t>
      </w:r>
    </w:p>
    <w:p w:rsidR="002573E0" w:rsidRDefault="004919EA">
      <w:pPr>
        <w:widowControl/>
        <w:spacing w:line="240" w:lineRule="auto"/>
      </w:pPr>
      <w:r>
        <w:t>4.4.1. Требовать от Поставщика надлежащего исполнения обязательств по настоящему Контракту.</w:t>
      </w:r>
    </w:p>
    <w:p w:rsidR="002573E0" w:rsidRDefault="004919EA">
      <w:pPr>
        <w:widowControl/>
        <w:spacing w:line="240" w:lineRule="auto"/>
      </w:pPr>
      <w:r>
        <w:t>4.4.2. Требовать от Поставщика своевременного устранения нарушений, выявленных как в ходе приемки, так и в течение срока годности.</w:t>
      </w:r>
    </w:p>
    <w:p w:rsidR="002573E0" w:rsidRDefault="004919EA">
      <w:pPr>
        <w:widowControl/>
        <w:spacing w:line="240" w:lineRule="auto"/>
      </w:pPr>
      <w:r>
        <w:t>4.4.3. Проверять ход и качество выполнения Поставщиком условий настоящего Контракта.</w:t>
      </w:r>
    </w:p>
    <w:p w:rsidR="002573E0" w:rsidRDefault="004919EA">
      <w:pPr>
        <w:widowControl/>
        <w:spacing w:line="240" w:lineRule="auto"/>
      </w:pPr>
      <w:r>
        <w:t xml:space="preserve">4.4.4. Требовать возмещения убытков в соответствии с </w:t>
      </w:r>
      <w:hyperlink r:id="rId11" w:anchor="Par182" w:history="1">
        <w:r>
          <w:t>разделом VII</w:t>
        </w:r>
      </w:hyperlink>
      <w:r>
        <w:t xml:space="preserve"> настоящего Контракта, причиненных по вине Поставщика.</w:t>
      </w:r>
    </w:p>
    <w:p w:rsidR="002573E0" w:rsidRDefault="004919EA">
      <w:pPr>
        <w:widowControl/>
        <w:spacing w:line="240" w:lineRule="auto"/>
      </w:pPr>
      <w:r>
        <w:t>4.4.5. Отказаться от приемки и оплаты Товара, не соответствующего условиям настоящего Контракта.</w:t>
      </w:r>
    </w:p>
    <w:p w:rsidR="002573E0" w:rsidRDefault="004919EA">
      <w:pPr>
        <w:widowControl/>
        <w:spacing w:line="240" w:lineRule="auto"/>
      </w:pPr>
      <w:bookmarkStart w:id="11" w:name="Par151"/>
      <w:bookmarkEnd w:id="11"/>
      <w: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73E0" w:rsidRDefault="004919EA">
      <w:pPr>
        <w:widowControl/>
        <w:spacing w:line="240" w:lineRule="auto"/>
      </w:pPr>
      <w: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t>Законом</w:t>
        </w:r>
      </w:hyperlink>
      <w:r>
        <w:t xml:space="preserve"> N 44-ФЗ.</w:t>
      </w:r>
    </w:p>
    <w:p w:rsidR="002573E0" w:rsidRDefault="004919EA">
      <w:pPr>
        <w:widowControl/>
        <w:spacing w:line="240" w:lineRule="auto"/>
      </w:pPr>
      <w:r>
        <w:t>4.4.8. Осуществить удержание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2573E0" w:rsidRDefault="002573E0">
      <w:pPr>
        <w:widowControl/>
        <w:spacing w:line="240" w:lineRule="auto"/>
      </w:pPr>
    </w:p>
    <w:p w:rsidR="002573E0" w:rsidRDefault="004919EA">
      <w:pPr>
        <w:widowControl/>
        <w:spacing w:line="240" w:lineRule="auto"/>
        <w:jc w:val="center"/>
      </w:pPr>
      <w:r>
        <w:rPr>
          <w:b/>
        </w:rPr>
        <w:t>V. УПАКОВКА ТОВАРА</w:t>
      </w:r>
    </w:p>
    <w:p w:rsidR="002573E0" w:rsidRDefault="004919EA">
      <w:pPr>
        <w:widowControl/>
        <w:spacing w:line="240" w:lineRule="auto"/>
      </w:pPr>
      <w: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573E0" w:rsidRDefault="004919EA">
      <w:pPr>
        <w:widowControl/>
        <w:spacing w:line="240" w:lineRule="auto"/>
      </w:pPr>
      <w: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13" w:anchor="Par81" w:history="1">
        <w:r>
          <w:t>пунктом 3.3 раздела III</w:t>
        </w:r>
      </w:hyperlink>
      <w:r>
        <w:t xml:space="preserve"> настоящего Контракта. Такой Товар не засчитывается в счет исполнения обязательств по настоящему Контракту.</w:t>
      </w:r>
    </w:p>
    <w:p w:rsidR="002573E0" w:rsidRDefault="004919EA">
      <w:pPr>
        <w:widowControl/>
        <w:spacing w:line="240" w:lineRule="auto"/>
      </w:pPr>
      <w:r>
        <w:t>5.3. Поставщик несет ответственность перед Заказчиком за повреждение Товара вследствие его ненадлежащей упаковки.</w:t>
      </w:r>
    </w:p>
    <w:p w:rsidR="002573E0" w:rsidRDefault="004919EA">
      <w:pPr>
        <w:widowControl/>
        <w:spacing w:line="240" w:lineRule="auto"/>
      </w:pPr>
      <w:r>
        <w:t xml:space="preserve">5.4. На упаковке должна быть маркировка, содержащая информацию согласно </w:t>
      </w:r>
      <w:hyperlink r:id="rId14">
        <w:r>
          <w:t>части 4.1 статьи 4</w:t>
        </w:r>
      </w:hyperlink>
      <w: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2573E0" w:rsidRDefault="004919EA">
      <w:pPr>
        <w:widowControl/>
        <w:spacing w:line="240" w:lineRule="auto"/>
      </w:pPr>
      <w: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573E0" w:rsidRDefault="002573E0">
      <w:pPr>
        <w:widowControl/>
        <w:spacing w:line="240" w:lineRule="auto"/>
        <w:jc w:val="center"/>
      </w:pPr>
    </w:p>
    <w:p w:rsidR="002573E0" w:rsidRDefault="004919EA">
      <w:pPr>
        <w:widowControl/>
        <w:spacing w:line="240" w:lineRule="auto"/>
        <w:jc w:val="center"/>
      </w:pPr>
      <w:r>
        <w:rPr>
          <w:b/>
        </w:rPr>
        <w:t>VI. КАЧЕСТВО ТОВАРА, СРОК ГОДНОСТИ, ОБЕСПЕЧЕНИЕ</w:t>
      </w:r>
    </w:p>
    <w:p w:rsidR="002573E0" w:rsidRDefault="004919EA">
      <w:pPr>
        <w:widowControl/>
        <w:spacing w:line="240" w:lineRule="auto"/>
        <w:jc w:val="center"/>
      </w:pPr>
      <w:r>
        <w:rPr>
          <w:b/>
        </w:rPr>
        <w:t>ГАРАНТИЙНЫХ ОБЯЗАТЕЛЬСТВ</w:t>
      </w:r>
      <w:r>
        <w:t xml:space="preserve"> </w:t>
      </w:r>
    </w:p>
    <w:p w:rsidR="002573E0" w:rsidRDefault="004919EA">
      <w:pPr>
        <w:widowControl/>
        <w:spacing w:line="240" w:lineRule="auto"/>
      </w:pPr>
      <w: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573E0" w:rsidRDefault="004919EA">
      <w:pPr>
        <w:widowControl/>
        <w:spacing w:line="240" w:lineRule="auto"/>
      </w:pPr>
      <w:r>
        <w:t>6.2. Товар не должен представлять опасности для жизни и здоровья граждан.</w:t>
      </w:r>
    </w:p>
    <w:p w:rsidR="002573E0" w:rsidRDefault="004919EA">
      <w:pPr>
        <w:widowControl/>
        <w:spacing w:line="240" w:lineRule="auto"/>
      </w:pPr>
      <w: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573E0" w:rsidRDefault="004919EA">
      <w:pPr>
        <w:widowControl/>
        <w:spacing w:line="240" w:lineRule="auto"/>
      </w:pPr>
      <w:r>
        <w:t>6.4. Товар должен соответствовать требованиям, предъявляемым к качеству Товара в момент его передачи.</w:t>
      </w:r>
    </w:p>
    <w:p w:rsidR="002573E0" w:rsidRDefault="004919EA">
      <w:pPr>
        <w:widowControl/>
        <w:spacing w:line="240" w:lineRule="auto"/>
      </w:pPr>
      <w:r>
        <w:t xml:space="preserve">6.5. В случае если по результатам экспертизы, указанной в </w:t>
      </w:r>
      <w:hyperlink r:id="rId15" w:anchor="Par81" w:history="1">
        <w:r>
          <w:t>пункте 3.3 раздела III</w:t>
        </w:r>
      </w:hyperlink>
      <w: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2573E0" w:rsidRDefault="002573E0">
      <w:pPr>
        <w:widowControl/>
        <w:spacing w:line="240" w:lineRule="auto"/>
      </w:pPr>
    </w:p>
    <w:p w:rsidR="002573E0" w:rsidRDefault="004919EA">
      <w:pPr>
        <w:widowControl/>
        <w:spacing w:line="240" w:lineRule="auto"/>
        <w:jc w:val="center"/>
      </w:pPr>
      <w:bookmarkStart w:id="12" w:name="Par182"/>
      <w:bookmarkEnd w:id="12"/>
      <w:r>
        <w:rPr>
          <w:b/>
        </w:rPr>
        <w:t>VII. ОТВЕТСТВЕННОСТЬ СТОРОН</w:t>
      </w:r>
      <w:r>
        <w:t xml:space="preserve"> </w:t>
      </w:r>
    </w:p>
    <w:p w:rsidR="002573E0" w:rsidRDefault="004919EA">
      <w:pPr>
        <w:widowControl/>
        <w:spacing w:line="240" w:lineRule="auto"/>
      </w:pPr>
      <w: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573E0" w:rsidRDefault="004919EA">
      <w:pPr>
        <w:widowControl/>
        <w:spacing w:line="240" w:lineRule="auto"/>
      </w:pPr>
      <w: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573E0" w:rsidRDefault="004919EA">
      <w:pPr>
        <w:widowControl/>
        <w:spacing w:line="240" w:lineRule="auto"/>
      </w:pPr>
      <w: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573E0" w:rsidRDefault="004919EA">
      <w:pPr>
        <w:widowControl/>
        <w:spacing w:line="240" w:lineRule="auto"/>
      </w:pPr>
      <w:bookmarkStart w:id="13" w:name="Par187"/>
      <w:bookmarkEnd w:id="13"/>
      <w:r>
        <w:t>7.</w:t>
      </w:r>
      <w:proofErr w:type="gramStart"/>
      <w:r>
        <w:t>4.Пеня</w:t>
      </w:r>
      <w:proofErr w:type="gramEnd"/>
      <w:r>
        <w:t xml:space="preserve">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573E0" w:rsidRDefault="004919EA">
      <w:pPr>
        <w:widowControl/>
        <w:spacing w:line="240" w:lineRule="auto"/>
      </w:pPr>
      <w:r>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2573E0" w:rsidRDefault="004919EA">
      <w:pPr>
        <w:pStyle w:val="Standard"/>
        <w:spacing w:after="0"/>
        <w:rPr>
          <w:sz w:val="18"/>
          <w:szCs w:val="18"/>
        </w:rPr>
      </w:pPr>
      <w:r>
        <w:rPr>
          <w:sz w:val="18"/>
          <w:szCs w:val="18"/>
        </w:rPr>
        <w:t xml:space="preserve">7.5.1.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в размере 3 (три) процента от общей цены настоящего Контракта. </w:t>
      </w:r>
      <w:bookmarkStart w:id="14" w:name="Par189"/>
      <w:bookmarkEnd w:id="14"/>
    </w:p>
    <w:p w:rsidR="002573E0" w:rsidRDefault="004919EA">
      <w:pPr>
        <w:pStyle w:val="Standard"/>
        <w:spacing w:after="0"/>
        <w:rPr>
          <w:sz w:val="18"/>
          <w:szCs w:val="18"/>
        </w:rPr>
      </w:pPr>
      <w:r>
        <w:rPr>
          <w:sz w:val="18"/>
          <w:szCs w:val="18"/>
        </w:rPr>
        <w:lastRenderedPageBreak/>
        <w:t>7.5.2.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2573E0" w:rsidRDefault="004919EA">
      <w:pPr>
        <w:widowControl/>
        <w:spacing w:line="240" w:lineRule="auto"/>
      </w:pPr>
      <w:r>
        <w:t>7.6. Сторона освобождается от уплаты пени, штрафа, если докажет, что просрочка исполнения указанного обязательства произошла вследствие непреодолимой силы или по вине другой стороны.</w:t>
      </w:r>
    </w:p>
    <w:p w:rsidR="002573E0" w:rsidRDefault="004919EA">
      <w:pPr>
        <w:widowControl/>
        <w:spacing w:line="240" w:lineRule="auto"/>
      </w:pPr>
      <w:r>
        <w:t xml:space="preserve">7.7.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EC6BAD">
        <w:t>следующего после дня истечения,</w:t>
      </w:r>
      <w:r>
        <w:t xml:space="preserve"> установленного настоящим Контрактом срока исполнения обязательства.</w:t>
      </w:r>
    </w:p>
    <w:p w:rsidR="002573E0" w:rsidRDefault="004919EA">
      <w:pPr>
        <w:widowControl/>
        <w:spacing w:line="240" w:lineRule="auto"/>
      </w:pPr>
      <w:r>
        <w:t xml:space="preserve">7.8. Применение указанных выше санкций не освобождает Стороны от исполнения обязательств по настоящему Контракту. </w:t>
      </w:r>
    </w:p>
    <w:p w:rsidR="002573E0" w:rsidRDefault="004919EA">
      <w:pPr>
        <w:widowControl/>
        <w:spacing w:line="240" w:lineRule="auto"/>
      </w:pPr>
      <w: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573E0" w:rsidRDefault="004919EA">
      <w:pPr>
        <w:spacing w:line="240" w:lineRule="auto"/>
      </w:pPr>
      <w:r>
        <w:t>7.10. По требованию Заказчика Договор может быть расторгнут при:</w:t>
      </w:r>
    </w:p>
    <w:p w:rsidR="002573E0" w:rsidRDefault="004919EA">
      <w:pPr>
        <w:spacing w:line="240" w:lineRule="auto"/>
      </w:pPr>
      <w:r>
        <w:t xml:space="preserve">- нарушении более чем на 3 (три) календарных дня конечного срока поставки, указанного в пункте 3.1. настоящего договора; </w:t>
      </w:r>
    </w:p>
    <w:p w:rsidR="002573E0" w:rsidRDefault="004919EA">
      <w:pPr>
        <w:pStyle w:val="afd"/>
        <w:spacing w:line="240" w:lineRule="auto"/>
        <w:ind w:left="0"/>
      </w:pPr>
      <w:r>
        <w:rPr>
          <w:sz w:val="18"/>
          <w:szCs w:val="18"/>
        </w:rPr>
        <w:t>- неоднократном (более одного случая) нару</w:t>
      </w:r>
      <w:r>
        <w:rPr>
          <w:sz w:val="18"/>
          <w:szCs w:val="22"/>
        </w:rPr>
        <w:t>шении условий Договора о количестве, качестве поставленного товара, если эти нарушения (в том числе и каждое по отдельности) не устранены при первоначальном заявлении о них Заказчиком в установленный последним срок.</w:t>
      </w:r>
    </w:p>
    <w:p w:rsidR="002573E0" w:rsidRDefault="004919EA">
      <w:pPr>
        <w:widowControl/>
        <w:spacing w:line="240" w:lineRule="auto"/>
      </w:pPr>
      <w:r>
        <w:t>7.11.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2573E0" w:rsidRDefault="002573E0">
      <w:pPr>
        <w:widowControl/>
        <w:spacing w:line="240" w:lineRule="auto"/>
      </w:pPr>
    </w:p>
    <w:p w:rsidR="002573E0" w:rsidRDefault="004919EA">
      <w:pPr>
        <w:widowControl/>
        <w:spacing w:line="240" w:lineRule="auto"/>
        <w:jc w:val="center"/>
      </w:pPr>
      <w:r>
        <w:rPr>
          <w:b/>
        </w:rPr>
        <w:t>VIII. ОБСТОЯТЕЛЬСТВА НЕПРЕОДОЛИМОЙ СИЛЫ</w:t>
      </w:r>
    </w:p>
    <w:p w:rsidR="002573E0" w:rsidRDefault="004919EA">
      <w:pPr>
        <w:widowControl/>
        <w:spacing w:line="240" w:lineRule="auto"/>
      </w:pPr>
      <w: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573E0" w:rsidRDefault="004919EA">
      <w:pPr>
        <w:widowControl/>
        <w:spacing w:line="240" w:lineRule="auto"/>
      </w:pPr>
      <w: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573E0" w:rsidRDefault="004919EA">
      <w:pPr>
        <w:widowControl/>
        <w:spacing w:line="240" w:lineRule="auto"/>
      </w:pPr>
      <w: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73E0" w:rsidRDefault="004919EA">
      <w:pPr>
        <w:widowControl/>
        <w:spacing w:line="240" w:lineRule="auto"/>
      </w:pPr>
      <w:r>
        <w:t xml:space="preserve">8.4. Если одна из Сторон не направит или несвоевременно направит документы, указанные в </w:t>
      </w:r>
      <w:hyperlink r:id="rId16" w:anchor="Par225" w:history="1">
        <w:r>
          <w:t xml:space="preserve">пунктах </w:t>
        </w:r>
      </w:hyperlink>
      <w:hyperlink r:id="rId17" w:anchor="Par225" w:history="1">
        <w:r>
          <w:t>8</w:t>
        </w:r>
      </w:hyperlink>
      <w:hyperlink r:id="rId18" w:anchor="Par225" w:history="1">
        <w:r>
          <w:t>.2</w:t>
        </w:r>
      </w:hyperlink>
      <w:r>
        <w:t xml:space="preserve"> - 8</w:t>
      </w:r>
      <w:hyperlink r:id="rId19" w:anchor="Par226" w:history="1">
        <w:r>
          <w:t>.3</w:t>
        </w:r>
      </w:hyperlink>
      <w: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573E0" w:rsidRDefault="004919EA">
      <w:pPr>
        <w:widowControl/>
        <w:spacing w:line="240" w:lineRule="auto"/>
      </w:pPr>
      <w:r>
        <w:t>8.5. В случае если обстоятельства непреодолимой силы будут сохраняться более трех месяцев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573E0" w:rsidRDefault="002573E0">
      <w:pPr>
        <w:widowControl/>
        <w:spacing w:line="240" w:lineRule="auto"/>
      </w:pPr>
    </w:p>
    <w:p w:rsidR="002573E0" w:rsidRDefault="004919EA">
      <w:pPr>
        <w:widowControl/>
        <w:spacing w:line="240" w:lineRule="auto"/>
        <w:jc w:val="center"/>
      </w:pPr>
      <w:r>
        <w:rPr>
          <w:b/>
        </w:rPr>
        <w:t>IX. РАССМОТРЕНИЕ И РАЗРЕШЕНИЕ СПОРОВ</w:t>
      </w:r>
    </w:p>
    <w:p w:rsidR="002573E0" w:rsidRDefault="004919EA">
      <w:pPr>
        <w:widowControl/>
        <w:spacing w:line="240" w:lineRule="auto"/>
      </w:pPr>
      <w:r>
        <w:t>9.1. Все споры, возникающие из настоящего Контракта, Стороны могут разрешать путем переговоров.</w:t>
      </w:r>
    </w:p>
    <w:p w:rsidR="002573E0" w:rsidRDefault="004919EA">
      <w:pPr>
        <w:widowControl/>
        <w:spacing w:line="240" w:lineRule="auto"/>
      </w:pPr>
      <w:r>
        <w:t>9.2. Все споры, возникающие из настоящего Контракта, подлежат передаче на разрешение в Арбитражный суд Чувашской Республики в соответствии с действующим законодательством Российской Федерации и настоящим Контрактом.</w:t>
      </w:r>
    </w:p>
    <w:p w:rsidR="002573E0" w:rsidRDefault="004919EA">
      <w:pPr>
        <w:widowControl/>
        <w:spacing w:line="240" w:lineRule="auto"/>
      </w:pPr>
      <w:r>
        <w:t xml:space="preserve">9.3. До передачи спора на разрешение в Арбитражный суд Чувашской Республики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r>
          <w:t>части 5 статьи 4</w:t>
        </w:r>
      </w:hyperlink>
      <w: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573E0" w:rsidRDefault="004919EA">
      <w:pPr>
        <w:widowControl/>
        <w:spacing w:line="240" w:lineRule="auto"/>
      </w:pPr>
      <w: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573E0" w:rsidRDefault="004919EA">
      <w:pPr>
        <w:widowControl/>
        <w:spacing w:line="240" w:lineRule="auto"/>
      </w:pPr>
      <w:r>
        <w:t>9.5. Сторона должна дать в письменной форме ответ на претензию по существу в срок не позднее 30 (тридцати) календарных/рабочих дней с даты получения претензии.</w:t>
      </w:r>
    </w:p>
    <w:p w:rsidR="002573E0" w:rsidRDefault="004919EA">
      <w:pPr>
        <w:widowControl/>
        <w:spacing w:line="240" w:lineRule="auto"/>
      </w:pPr>
      <w: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573E0" w:rsidRDefault="004919EA">
      <w:pPr>
        <w:widowControl/>
        <w:spacing w:line="240" w:lineRule="auto"/>
      </w:pPr>
      <w:r>
        <w:t xml:space="preserve">9.7. Если требования в претензии подлежат денежной оценке, в претензии указывается </w:t>
      </w:r>
      <w:proofErr w:type="spellStart"/>
      <w:r>
        <w:t>истребуемая</w:t>
      </w:r>
      <w:proofErr w:type="spellEnd"/>
      <w:r>
        <w:t xml:space="preserve"> денежная сумма и ее полный и обоснованный расчет.</w:t>
      </w:r>
    </w:p>
    <w:p w:rsidR="002573E0" w:rsidRDefault="004919EA">
      <w:pPr>
        <w:widowControl/>
        <w:spacing w:line="240" w:lineRule="auto"/>
      </w:pPr>
      <w:r>
        <w:lastRenderedPageBreak/>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573E0" w:rsidRDefault="004919EA">
      <w:pPr>
        <w:widowControl/>
        <w:spacing w:line="240" w:lineRule="auto"/>
      </w:pPr>
      <w: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573E0" w:rsidRDefault="004919EA">
      <w:pPr>
        <w:widowControl/>
        <w:spacing w:line="240" w:lineRule="auto"/>
      </w:pPr>
      <w: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Чувашской Республики.</w:t>
      </w:r>
    </w:p>
    <w:p w:rsidR="002573E0" w:rsidRDefault="002573E0">
      <w:pPr>
        <w:widowControl/>
        <w:spacing w:line="240" w:lineRule="auto"/>
      </w:pPr>
    </w:p>
    <w:p w:rsidR="002573E0" w:rsidRDefault="004919EA">
      <w:pPr>
        <w:widowControl/>
        <w:spacing w:line="240" w:lineRule="auto"/>
        <w:jc w:val="center"/>
      </w:pPr>
      <w:r>
        <w:rPr>
          <w:b/>
        </w:rPr>
        <w:t>X. СРОК ДЕЙСТВИЯ И ПОРЯДОК ИЗМЕНЕНИЯ, РАСТОРЖЕНИЯ КОНТРАКТА</w:t>
      </w:r>
    </w:p>
    <w:p w:rsidR="002573E0" w:rsidRDefault="004919EA">
      <w:pPr>
        <w:widowControl/>
        <w:spacing w:line="240" w:lineRule="auto"/>
      </w:pPr>
      <w:bookmarkStart w:id="15" w:name="Par246"/>
      <w:bookmarkEnd w:id="15"/>
      <w:r>
        <w:t>10.1. Настоящий Контракт вступает в силу с даты его заключения обе</w:t>
      </w:r>
      <w:r w:rsidR="00157A36">
        <w:t>ими Сторонами и действует по "</w:t>
      </w:r>
      <w:r w:rsidR="00E127F5">
        <w:t>30</w:t>
      </w:r>
      <w:r>
        <w:t xml:space="preserve">" </w:t>
      </w:r>
      <w:proofErr w:type="gramStart"/>
      <w:r w:rsidR="00E24169">
        <w:t xml:space="preserve">декабря </w:t>
      </w:r>
      <w:r w:rsidR="00457C09">
        <w:t xml:space="preserve"> </w:t>
      </w:r>
      <w:r>
        <w:t>202</w:t>
      </w:r>
      <w:r w:rsidR="00457C09">
        <w:t>6</w:t>
      </w:r>
      <w:proofErr w:type="gramEnd"/>
      <w:r>
        <w:t xml:space="preserve"> года, а в части неисполненных обязательств - до полного их исполнения Сторонами. Окончание срока действия настоящего Контракта влечет прекращения неисполненных обязательств Сторон по настоящему Контракту.</w:t>
      </w:r>
    </w:p>
    <w:p w:rsidR="002573E0" w:rsidRDefault="004919EA">
      <w:pPr>
        <w:widowControl/>
        <w:spacing w:line="240" w:lineRule="auto"/>
      </w:pPr>
      <w: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573E0" w:rsidRDefault="004919EA">
      <w:pPr>
        <w:widowControl/>
        <w:spacing w:line="240" w:lineRule="auto"/>
      </w:pPr>
      <w:r>
        <w:t>10.3.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573E0" w:rsidRDefault="004919EA">
      <w:pPr>
        <w:widowControl/>
        <w:spacing w:line="240" w:lineRule="auto"/>
      </w:pPr>
      <w:r>
        <w:t xml:space="preserve">10.4. Изменение условий настоящего Контракта при его исполнении не допускается, за исключением случаев, предусмотренных </w:t>
      </w:r>
      <w:hyperlink r:id="rId21">
        <w:r>
          <w:t>статьей 95</w:t>
        </w:r>
      </w:hyperlink>
      <w:r>
        <w:t xml:space="preserve"> Закона N 44-ФЗ.</w:t>
      </w:r>
    </w:p>
    <w:p w:rsidR="002573E0" w:rsidRDefault="002573E0">
      <w:pPr>
        <w:widowControl/>
        <w:spacing w:line="240" w:lineRule="auto"/>
      </w:pPr>
    </w:p>
    <w:p w:rsidR="002573E0" w:rsidRDefault="004919EA">
      <w:pPr>
        <w:widowControl/>
        <w:spacing w:line="240" w:lineRule="auto"/>
        <w:jc w:val="center"/>
      </w:pPr>
      <w:r>
        <w:rPr>
          <w:b/>
        </w:rPr>
        <w:t>XI. ПРОЧИЕ ПОЛОЖЕНИЯ</w:t>
      </w:r>
      <w:r>
        <w:t xml:space="preserve"> </w:t>
      </w:r>
    </w:p>
    <w:p w:rsidR="002573E0" w:rsidRDefault="004919EA">
      <w:pPr>
        <w:widowControl/>
        <w:spacing w:line="240" w:lineRule="auto"/>
      </w:pPr>
      <w:r>
        <w:t>11.1. Во всем, что не оговорено в настоящем Контракте, Стороны руководствуются действующим законодательством Российской Федерации.</w:t>
      </w:r>
    </w:p>
    <w:p w:rsidR="002573E0" w:rsidRDefault="004919EA">
      <w:pPr>
        <w:widowControl/>
        <w:spacing w:line="240" w:lineRule="auto"/>
      </w:pPr>
      <w: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573E0" w:rsidRDefault="004919EA">
      <w:pPr>
        <w:widowControl/>
        <w:spacing w:line="240" w:lineRule="auto"/>
      </w:pPr>
      <w: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2" w:anchor="Par277" w:history="1">
        <w:r>
          <w:t xml:space="preserve">разделе </w:t>
        </w:r>
      </w:hyperlink>
      <w:r>
        <w:rPr>
          <w:rStyle w:val="-0"/>
        </w:rPr>
        <w:t>XIII</w:t>
      </w:r>
      <w:r>
        <w:t xml:space="preserve"> настоящего Контракта, либо с использованием электронной почты на электронные адреса, указанные в </w:t>
      </w:r>
      <w:hyperlink r:id="rId23" w:anchor="Par277" w:history="1">
        <w:r>
          <w:t xml:space="preserve">разделе </w:t>
        </w:r>
      </w:hyperlink>
      <w:r>
        <w:rPr>
          <w:rStyle w:val="-0"/>
        </w:rPr>
        <w:t>XIII</w:t>
      </w:r>
      <w:r>
        <w:t xml:space="preserve"> настоящего Контракта, либо с использованием факсимильной связи.</w:t>
      </w:r>
    </w:p>
    <w:p w:rsidR="002573E0" w:rsidRDefault="004919EA">
      <w:pPr>
        <w:widowControl/>
        <w:spacing w:line="240" w:lineRule="auto"/>
      </w:pPr>
      <w: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4" w:anchor="Par277" w:history="1">
        <w:r>
          <w:t xml:space="preserve">разделе </w:t>
        </w:r>
      </w:hyperlink>
      <w:r>
        <w:rPr>
          <w:rStyle w:val="-0"/>
        </w:rPr>
        <w:t>XIII</w:t>
      </w:r>
      <w:r>
        <w:t xml:space="preserve"> настоящего Контракта, считается надлежащим уведомлением Сторон.</w:t>
      </w:r>
    </w:p>
    <w:p w:rsidR="002573E0" w:rsidRDefault="004919EA">
      <w:pPr>
        <w:widowControl/>
        <w:spacing w:line="240" w:lineRule="auto"/>
      </w:pPr>
      <w: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573E0" w:rsidRDefault="004919EA">
      <w:pPr>
        <w:widowControl/>
        <w:spacing w:line="240" w:lineRule="auto"/>
      </w:pPr>
      <w: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573E0" w:rsidRDefault="004919EA">
      <w:pPr>
        <w:widowControl/>
        <w:spacing w:line="240" w:lineRule="auto"/>
      </w:pPr>
      <w: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573E0" w:rsidRDefault="004919EA">
      <w:pPr>
        <w:pStyle w:val="ConsPlusNormal0"/>
        <w:spacing w:line="240" w:lineRule="auto"/>
        <w:ind w:firstLine="0"/>
        <w:jc w:val="both"/>
      </w:pPr>
      <w:r>
        <w:rPr>
          <w:rFonts w:ascii="Times New Roman" w:hAnsi="Times New Roman" w:cs="Times New Roman"/>
          <w:sz w:val="18"/>
          <w:szCs w:val="18"/>
        </w:rPr>
        <w:t xml:space="preserve">11.6. </w:t>
      </w:r>
      <w:bookmarkStart w:id="16" w:name="Par264"/>
      <w:bookmarkEnd w:id="16"/>
      <w:r>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p>
    <w:p w:rsidR="002573E0" w:rsidRDefault="002573E0">
      <w:pPr>
        <w:pStyle w:val="ConsPlusNormal0"/>
        <w:spacing w:line="240" w:lineRule="auto"/>
        <w:ind w:firstLine="0"/>
        <w:jc w:val="both"/>
        <w:rPr>
          <w:rFonts w:ascii="Times New Roman" w:hAnsi="Times New Roman" w:cs="Times New Roman"/>
          <w:sz w:val="18"/>
          <w:szCs w:val="18"/>
        </w:rPr>
      </w:pPr>
    </w:p>
    <w:p w:rsidR="002573E0" w:rsidRDefault="004919EA">
      <w:pPr>
        <w:widowControl/>
        <w:spacing w:line="240" w:lineRule="auto"/>
        <w:jc w:val="center"/>
      </w:pPr>
      <w:r>
        <w:rPr>
          <w:b/>
        </w:rPr>
        <w:t>XII. ПЕРЕЧЕНЬ ПРИЛОЖЕНИЙ</w:t>
      </w:r>
      <w:r>
        <w:t xml:space="preserve"> </w:t>
      </w:r>
    </w:p>
    <w:p w:rsidR="002573E0" w:rsidRDefault="004919EA">
      <w:pPr>
        <w:widowControl/>
        <w:spacing w:line="240" w:lineRule="auto"/>
      </w:pPr>
      <w:r>
        <w:t>Неотъемлемой частью настоящего Контракта является следующее:</w:t>
      </w:r>
    </w:p>
    <w:p w:rsidR="002573E0" w:rsidRDefault="004213D8">
      <w:pPr>
        <w:widowControl/>
        <w:spacing w:line="240" w:lineRule="auto"/>
      </w:pPr>
      <w:hyperlink r:id="rId25" w:anchor="Par297" w:history="1">
        <w:r w:rsidR="004919EA">
          <w:rPr>
            <w:color w:val="000000"/>
          </w:rPr>
          <w:t>Приложение № 1</w:t>
        </w:r>
      </w:hyperlink>
      <w:r w:rsidR="004919EA">
        <w:t xml:space="preserve"> - Спецификация на </w:t>
      </w:r>
      <w:r w:rsidR="00157A36">
        <w:t>1</w:t>
      </w:r>
      <w:r w:rsidR="004919EA">
        <w:t>лист</w:t>
      </w:r>
      <w:r w:rsidR="00157A36">
        <w:t>е</w:t>
      </w:r>
      <w:r w:rsidR="004919EA">
        <w:t>;</w:t>
      </w:r>
    </w:p>
    <w:p w:rsidR="002573E0" w:rsidRDefault="004919EA">
      <w:pPr>
        <w:widowControl/>
        <w:spacing w:line="240" w:lineRule="auto"/>
      </w:pPr>
      <w:r w:rsidRPr="00307B99">
        <w:rPr>
          <w:color w:val="000000"/>
        </w:rPr>
        <w:t xml:space="preserve">Приложение № </w:t>
      </w:r>
      <w:r w:rsidR="00E127F5">
        <w:rPr>
          <w:color w:val="000000"/>
        </w:rPr>
        <w:t>2</w:t>
      </w:r>
      <w:r w:rsidRPr="00307B99">
        <w:rPr>
          <w:color w:val="000000"/>
        </w:rPr>
        <w:t xml:space="preserve"> - Форма заявки на поставку </w:t>
      </w:r>
      <w:r w:rsidR="00EC6BAD" w:rsidRPr="00307B99">
        <w:rPr>
          <w:color w:val="000000"/>
        </w:rPr>
        <w:t>товара на</w:t>
      </w:r>
      <w:r w:rsidRPr="00307B99">
        <w:rPr>
          <w:color w:val="000000"/>
        </w:rPr>
        <w:t xml:space="preserve"> </w:t>
      </w:r>
      <w:r w:rsidR="00157A36" w:rsidRPr="00307B99">
        <w:rPr>
          <w:color w:val="000000"/>
        </w:rPr>
        <w:t>1</w:t>
      </w:r>
      <w:r w:rsidRPr="00307B99">
        <w:rPr>
          <w:color w:val="000000"/>
        </w:rPr>
        <w:t xml:space="preserve"> лист</w:t>
      </w:r>
      <w:r w:rsidR="00157A36" w:rsidRPr="00307B99">
        <w:rPr>
          <w:color w:val="000000"/>
        </w:rPr>
        <w:t>е</w:t>
      </w:r>
      <w:r w:rsidRPr="00307B99">
        <w:rPr>
          <w:color w:val="000000"/>
        </w:rPr>
        <w:t>;</w:t>
      </w:r>
    </w:p>
    <w:p w:rsidR="002573E0" w:rsidRDefault="002573E0">
      <w:pPr>
        <w:widowControl/>
        <w:spacing w:line="240" w:lineRule="auto"/>
        <w:jc w:val="center"/>
      </w:pPr>
      <w:bookmarkStart w:id="17" w:name="Par277"/>
      <w:bookmarkEnd w:id="17"/>
    </w:p>
    <w:p w:rsidR="002573E0" w:rsidRDefault="004919EA">
      <w:pPr>
        <w:widowControl/>
        <w:spacing w:line="240" w:lineRule="auto"/>
        <w:jc w:val="center"/>
      </w:pPr>
      <w:r>
        <w:rPr>
          <w:b/>
        </w:rPr>
        <w:t>XIII. АДРЕСА. БАНКОВСКИЕ РЕКВИЗИТЫ И ПОДПИСИ СТОРОН</w:t>
      </w:r>
      <w:r>
        <w:t>:</w:t>
      </w:r>
    </w:p>
    <w:p w:rsidR="002573E0" w:rsidRPr="007C22DC" w:rsidRDefault="004919EA">
      <w:pPr>
        <w:spacing w:line="240" w:lineRule="auto"/>
      </w:pPr>
      <w:r w:rsidRPr="007C22DC">
        <w:rPr>
          <w:b/>
        </w:rPr>
        <w:t xml:space="preserve">Заказчик: </w:t>
      </w:r>
      <w:r w:rsidRPr="007C22DC">
        <w:t xml:space="preserve">Федеральное государственное бюджетное учреждение «Федеральный центр травматологии, ортопедии и </w:t>
      </w:r>
      <w:proofErr w:type="spellStart"/>
      <w:r w:rsidRPr="007C22DC">
        <w:t>эндопротезирования</w:t>
      </w:r>
      <w:proofErr w:type="spellEnd"/>
      <w:r w:rsidRPr="007C22DC">
        <w:t>» Министерства здравоохранения Российской Федерации (г. Чебоксары)</w:t>
      </w:r>
    </w:p>
    <w:p w:rsidR="007C22DC" w:rsidRPr="007C22DC" w:rsidRDefault="007C22DC" w:rsidP="007C22DC">
      <w:pPr>
        <w:widowControl/>
        <w:spacing w:line="240" w:lineRule="auto"/>
        <w:jc w:val="left"/>
        <w:rPr>
          <w:rFonts w:eastAsia="Calibri"/>
          <w:lang w:eastAsia="en-US"/>
        </w:rPr>
      </w:pPr>
      <w:r w:rsidRPr="007C22DC">
        <w:rPr>
          <w:rFonts w:eastAsia="Calibri"/>
          <w:b/>
          <w:bCs/>
          <w:lang w:eastAsia="en-US"/>
        </w:rPr>
        <w:t>ИНН</w:t>
      </w:r>
      <w:r w:rsidRPr="007C22DC">
        <w:rPr>
          <w:rFonts w:eastAsia="Calibri"/>
          <w:lang w:eastAsia="en-US"/>
        </w:rPr>
        <w:t xml:space="preserve"> 2130037189 </w:t>
      </w:r>
      <w:r w:rsidRPr="007C22DC">
        <w:rPr>
          <w:rFonts w:eastAsia="Calibri"/>
          <w:b/>
          <w:bCs/>
          <w:lang w:eastAsia="en-US"/>
        </w:rPr>
        <w:t>КПП</w:t>
      </w:r>
      <w:r w:rsidRPr="007C22DC">
        <w:rPr>
          <w:rFonts w:eastAsia="Calibri"/>
          <w:lang w:eastAsia="en-US"/>
        </w:rPr>
        <w:t xml:space="preserve"> 213001001  </w:t>
      </w:r>
    </w:p>
    <w:p w:rsidR="002573E0" w:rsidRPr="007C22DC" w:rsidRDefault="004919EA">
      <w:pPr>
        <w:spacing w:line="240" w:lineRule="auto"/>
      </w:pPr>
      <w:r w:rsidRPr="007C22DC">
        <w:rPr>
          <w:b/>
        </w:rPr>
        <w:t>Юридический адрес:</w:t>
      </w:r>
      <w:r w:rsidRPr="007C22DC">
        <w:t xml:space="preserve"> 428020, Российская Федерация, г. Чебоксары, улица Фёдора Гладкова, д. 33.</w:t>
      </w:r>
    </w:p>
    <w:p w:rsidR="002573E0" w:rsidRPr="007C22DC" w:rsidRDefault="004919EA">
      <w:pPr>
        <w:spacing w:line="240" w:lineRule="auto"/>
      </w:pPr>
      <w:r w:rsidRPr="007C22DC">
        <w:rPr>
          <w:b/>
        </w:rPr>
        <w:t>Фактический адрес:</w:t>
      </w:r>
      <w:r w:rsidRPr="007C22DC">
        <w:t xml:space="preserve"> 428020, Российская Федерация, г. Чебоксары, улица Фёдора Гладкова, д. 33. </w:t>
      </w:r>
    </w:p>
    <w:p w:rsidR="007C22DC" w:rsidRPr="007C22DC" w:rsidRDefault="004919EA" w:rsidP="007C22DC">
      <w:pPr>
        <w:spacing w:line="240" w:lineRule="auto"/>
      </w:pPr>
      <w:r w:rsidRPr="007C22DC">
        <w:rPr>
          <w:b/>
        </w:rPr>
        <w:t>Банковские реквизиты</w:t>
      </w:r>
      <w:r w:rsidRPr="007C22DC">
        <w:t xml:space="preserve">: </w:t>
      </w:r>
      <w:r w:rsidR="007C22DC" w:rsidRPr="007C22DC">
        <w:t xml:space="preserve">Получатель: УФК по Нижегородской области (ФГБУ "ФЦТОЭ" МИНЗДРАВА РОССИИ (Г. ЧЕБОКСАРЫ), л/с </w:t>
      </w:r>
      <w:r w:rsidR="007C22DC" w:rsidRPr="007C22DC">
        <w:rPr>
          <w:b/>
        </w:rPr>
        <w:t>20156У38970, 21156У38970, 22156У38970</w:t>
      </w:r>
      <w:r w:rsidR="007C22DC" w:rsidRPr="007C22DC">
        <w:t>)</w:t>
      </w:r>
    </w:p>
    <w:p w:rsidR="007C22DC" w:rsidRPr="007C22DC" w:rsidRDefault="007C22DC" w:rsidP="007C22DC">
      <w:pPr>
        <w:widowControl/>
        <w:spacing w:line="276" w:lineRule="auto"/>
      </w:pPr>
      <w:r w:rsidRPr="007C22DC">
        <w:rPr>
          <w:b/>
        </w:rPr>
        <w:t>Казначейский счет</w:t>
      </w:r>
      <w:r w:rsidRPr="007C22DC">
        <w:t xml:space="preserve"> – 03214643000000013201</w:t>
      </w:r>
    </w:p>
    <w:p w:rsidR="007C22DC" w:rsidRPr="007C22DC" w:rsidRDefault="007C22DC" w:rsidP="007C22DC">
      <w:pPr>
        <w:widowControl/>
        <w:spacing w:line="276" w:lineRule="auto"/>
      </w:pPr>
      <w:r w:rsidRPr="007C22DC">
        <w:rPr>
          <w:b/>
        </w:rPr>
        <w:t>Банк получателя</w:t>
      </w:r>
      <w:r w:rsidRPr="007C22DC">
        <w:t>: ОКЦ № 1 ВВГУ Банка России//УФК по Нижегородской области, г. Нижний Новгород</w:t>
      </w:r>
    </w:p>
    <w:p w:rsidR="007C22DC" w:rsidRPr="007C22DC" w:rsidRDefault="007C22DC" w:rsidP="007C22DC">
      <w:pPr>
        <w:widowControl/>
        <w:spacing w:line="276" w:lineRule="auto"/>
      </w:pPr>
      <w:r w:rsidRPr="007C22DC">
        <w:rPr>
          <w:b/>
        </w:rPr>
        <w:t>Корреспондентский счет</w:t>
      </w:r>
      <w:r w:rsidRPr="007C22DC">
        <w:t>: 40102810745370000024</w:t>
      </w:r>
    </w:p>
    <w:p w:rsidR="007C22DC" w:rsidRPr="007C22DC" w:rsidRDefault="007C22DC" w:rsidP="007C22DC">
      <w:pPr>
        <w:widowControl/>
        <w:spacing w:line="276" w:lineRule="auto"/>
      </w:pPr>
      <w:r w:rsidRPr="007C22DC">
        <w:rPr>
          <w:b/>
        </w:rPr>
        <w:t>БИК</w:t>
      </w:r>
      <w:r w:rsidRPr="007C22DC">
        <w:t xml:space="preserve"> - 012202102 </w:t>
      </w:r>
    </w:p>
    <w:p w:rsidR="002573E0" w:rsidRDefault="007C22DC" w:rsidP="007C22DC">
      <w:pPr>
        <w:spacing w:line="240" w:lineRule="auto"/>
      </w:pPr>
      <w:r w:rsidRPr="007C22DC">
        <w:rPr>
          <w:b/>
        </w:rPr>
        <w:t>Код ТОФК</w:t>
      </w:r>
      <w:r w:rsidRPr="007C22DC">
        <w:t xml:space="preserve"> 1500</w:t>
      </w:r>
    </w:p>
    <w:p w:rsidR="007C22DC" w:rsidRPr="007C22DC" w:rsidRDefault="007C22DC" w:rsidP="007C22DC">
      <w:pPr>
        <w:spacing w:line="240" w:lineRule="auto"/>
        <w:rPr>
          <w:b/>
          <w:bCs/>
        </w:rPr>
      </w:pPr>
    </w:p>
    <w:p w:rsidR="009C3FB0" w:rsidRPr="00E53F59" w:rsidRDefault="009C3FB0" w:rsidP="00E24169">
      <w:pPr>
        <w:shd w:val="clear" w:color="auto" w:fill="FFFFFF"/>
        <w:spacing w:line="240" w:lineRule="auto"/>
        <w:rPr>
          <w:sz w:val="20"/>
          <w:szCs w:val="20"/>
        </w:rPr>
      </w:pPr>
      <w:r w:rsidRPr="000172C1">
        <w:rPr>
          <w:b/>
          <w:bCs/>
          <w:sz w:val="20"/>
          <w:szCs w:val="20"/>
        </w:rPr>
        <w:lastRenderedPageBreak/>
        <w:t>Поставщик:</w:t>
      </w:r>
      <w:r w:rsidRPr="000172C1">
        <w:rPr>
          <w:b/>
          <w:sz w:val="20"/>
          <w:szCs w:val="20"/>
        </w:rPr>
        <w:t xml:space="preserve"> </w:t>
      </w:r>
    </w:p>
    <w:p w:rsidR="00E127F5" w:rsidRDefault="00E127F5" w:rsidP="00E127F5">
      <w:pPr>
        <w:spacing w:line="240" w:lineRule="auto"/>
        <w:rPr>
          <w:b/>
          <w:bCs/>
          <w:sz w:val="20"/>
          <w:szCs w:val="20"/>
        </w:rPr>
      </w:pPr>
    </w:p>
    <w:p w:rsidR="007C22DC" w:rsidRDefault="007C22DC" w:rsidP="00E127F5">
      <w:pPr>
        <w:spacing w:line="240" w:lineRule="auto"/>
        <w:rPr>
          <w:b/>
          <w:bCs/>
          <w:sz w:val="20"/>
          <w:szCs w:val="20"/>
        </w:rPr>
      </w:pPr>
    </w:p>
    <w:p w:rsidR="007C22DC" w:rsidRDefault="007C22DC" w:rsidP="00E127F5">
      <w:pPr>
        <w:spacing w:line="240" w:lineRule="auto"/>
        <w:rPr>
          <w:b/>
          <w:bCs/>
          <w:sz w:val="20"/>
          <w:szCs w:val="20"/>
        </w:rPr>
      </w:pPr>
    </w:p>
    <w:p w:rsidR="007C22DC" w:rsidRDefault="007C22DC" w:rsidP="00E127F5">
      <w:pPr>
        <w:spacing w:line="240" w:lineRule="auto"/>
        <w:rPr>
          <w:b/>
          <w:bCs/>
          <w:sz w:val="20"/>
          <w:szCs w:val="20"/>
        </w:rPr>
      </w:pPr>
    </w:p>
    <w:p w:rsidR="007C22DC" w:rsidRDefault="007C22DC" w:rsidP="00E127F5">
      <w:pPr>
        <w:spacing w:line="240" w:lineRule="auto"/>
        <w:rPr>
          <w:b/>
          <w:bCs/>
          <w:sz w:val="20"/>
          <w:szCs w:val="20"/>
        </w:rPr>
      </w:pPr>
    </w:p>
    <w:p w:rsidR="009C3FB0" w:rsidRPr="00E127F5" w:rsidRDefault="009C3FB0" w:rsidP="009C3FB0">
      <w:pPr>
        <w:spacing w:line="240" w:lineRule="auto"/>
      </w:pPr>
      <w:r>
        <w:t xml:space="preserve">           </w:t>
      </w:r>
      <w:proofErr w:type="gramStart"/>
      <w:r>
        <w:t xml:space="preserve">Заказчик:   </w:t>
      </w:r>
      <w:proofErr w:type="gramEnd"/>
      <w:r>
        <w:t xml:space="preserve">               </w:t>
      </w:r>
      <w:r w:rsidRPr="008C65A0">
        <w:t xml:space="preserve">                                       </w:t>
      </w:r>
      <w:r>
        <w:t xml:space="preserve">                           </w:t>
      </w:r>
      <w:r w:rsidRPr="008C65A0">
        <w:t xml:space="preserve">   </w:t>
      </w:r>
      <w:r>
        <w:t>Поставщик:</w:t>
      </w:r>
    </w:p>
    <w:p w:rsidR="009C3FB0" w:rsidRPr="008C65A0" w:rsidRDefault="009C3FB0" w:rsidP="009C3FB0">
      <w:r>
        <w:t xml:space="preserve">                                                    А.Н. </w:t>
      </w:r>
      <w:proofErr w:type="spellStart"/>
      <w:r>
        <w:t>Деверинский</w:t>
      </w:r>
      <w:proofErr w:type="spellEnd"/>
      <w:r>
        <w:t xml:space="preserve">                                                                                       </w:t>
      </w:r>
    </w:p>
    <w:p w:rsidR="009C3FB0" w:rsidRPr="008C65A0" w:rsidRDefault="009C3FB0" w:rsidP="009C3FB0">
      <w:pPr>
        <w:spacing w:line="240" w:lineRule="auto"/>
      </w:pPr>
      <w:r w:rsidRPr="008C65A0">
        <w:t xml:space="preserve">        _____________</w:t>
      </w:r>
      <w:r>
        <w:t>______</w:t>
      </w:r>
      <w:r w:rsidRPr="008C65A0">
        <w:t xml:space="preserve">  </w:t>
      </w:r>
      <w:r>
        <w:t xml:space="preserve">                                                                             </w:t>
      </w:r>
      <w:r w:rsidRPr="008C65A0">
        <w:t>____________</w:t>
      </w:r>
      <w:r>
        <w:t>_________</w:t>
      </w:r>
      <w:r w:rsidRPr="008C65A0">
        <w:t xml:space="preserve">  </w:t>
      </w:r>
    </w:p>
    <w:p w:rsidR="009C3FB0" w:rsidRPr="008C65A0" w:rsidRDefault="009C3FB0" w:rsidP="009C3FB0">
      <w:pPr>
        <w:spacing w:line="240" w:lineRule="auto"/>
      </w:pPr>
      <w:r>
        <w:t xml:space="preserve">           </w:t>
      </w:r>
      <w:r w:rsidRPr="008C65A0">
        <w:t xml:space="preserve"> подпись                                                                                         </w:t>
      </w:r>
      <w:proofErr w:type="spellStart"/>
      <w:r w:rsidRPr="008C65A0">
        <w:t>подпись</w:t>
      </w:r>
      <w:proofErr w:type="spellEnd"/>
      <w:r w:rsidRPr="008C65A0">
        <w:t xml:space="preserve">    </w:t>
      </w:r>
    </w:p>
    <w:p w:rsidR="009C3FB0" w:rsidRPr="008C65A0" w:rsidRDefault="009C3FB0" w:rsidP="009C3FB0">
      <w:pPr>
        <w:widowControl/>
        <w:spacing w:line="240"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A850FE" w:rsidRDefault="00A850FE">
      <w:pPr>
        <w:widowControl/>
        <w:spacing w:after="200" w:line="276" w:lineRule="auto"/>
        <w:jc w:val="left"/>
      </w:pPr>
    </w:p>
    <w:p w:rsidR="009C3FB0" w:rsidRDefault="009C3FB0">
      <w:pPr>
        <w:widowControl/>
        <w:spacing w:after="200" w:line="276" w:lineRule="auto"/>
        <w:jc w:val="left"/>
      </w:pPr>
    </w:p>
    <w:p w:rsidR="00E24169" w:rsidRDefault="00E24169">
      <w:pPr>
        <w:widowControl/>
        <w:spacing w:after="200" w:line="276" w:lineRule="auto"/>
        <w:jc w:val="left"/>
      </w:pPr>
    </w:p>
    <w:p w:rsidR="00E24169" w:rsidRDefault="00E24169">
      <w:pPr>
        <w:widowControl/>
        <w:spacing w:after="200" w:line="276" w:lineRule="auto"/>
        <w:jc w:val="left"/>
      </w:pPr>
    </w:p>
    <w:p w:rsidR="00E24169" w:rsidRDefault="00E24169">
      <w:pPr>
        <w:widowControl/>
        <w:spacing w:after="200" w:line="276" w:lineRule="auto"/>
        <w:jc w:val="left"/>
      </w:pPr>
    </w:p>
    <w:p w:rsidR="00E24169" w:rsidRDefault="00E24169">
      <w:pPr>
        <w:widowControl/>
        <w:spacing w:after="200" w:line="276" w:lineRule="auto"/>
        <w:jc w:val="left"/>
      </w:pPr>
    </w:p>
    <w:p w:rsidR="00A850FE" w:rsidRDefault="00A850FE">
      <w:pPr>
        <w:widowControl/>
        <w:spacing w:after="200" w:line="276" w:lineRule="auto"/>
        <w:jc w:val="left"/>
      </w:pPr>
    </w:p>
    <w:p w:rsidR="009C3FB0" w:rsidRDefault="009C3FB0" w:rsidP="009C3FB0">
      <w:pPr>
        <w:widowControl/>
        <w:spacing w:line="240" w:lineRule="auto"/>
        <w:jc w:val="right"/>
      </w:pPr>
      <w:r>
        <w:lastRenderedPageBreak/>
        <w:t>Приложение N 1</w:t>
      </w:r>
    </w:p>
    <w:p w:rsidR="009C3FB0" w:rsidRDefault="009C3FB0" w:rsidP="009C3FB0">
      <w:pPr>
        <w:widowControl/>
        <w:spacing w:line="240" w:lineRule="auto"/>
        <w:jc w:val="right"/>
      </w:pPr>
      <w:r>
        <w:t>к Контракту</w:t>
      </w:r>
    </w:p>
    <w:p w:rsidR="009C3FB0" w:rsidRDefault="009C3FB0" w:rsidP="009C3FB0">
      <w:pPr>
        <w:widowControl/>
        <w:spacing w:line="240" w:lineRule="auto"/>
        <w:jc w:val="right"/>
      </w:pPr>
      <w:r>
        <w:t>от "</w:t>
      </w:r>
      <w:r w:rsidR="004213D8">
        <w:t>__</w:t>
      </w:r>
      <w:r>
        <w:t>"</w:t>
      </w:r>
      <w:r w:rsidR="004213D8">
        <w:t>_________</w:t>
      </w:r>
      <w:r>
        <w:t xml:space="preserve">2026 г. N </w:t>
      </w:r>
      <w:r w:rsidR="004213D8">
        <w:t>___</w:t>
      </w:r>
    </w:p>
    <w:p w:rsidR="00A850FE" w:rsidRPr="008C65A0" w:rsidRDefault="00A850FE">
      <w:pPr>
        <w:widowControl/>
        <w:spacing w:after="200" w:line="276" w:lineRule="auto"/>
        <w:jc w:val="left"/>
      </w:pPr>
    </w:p>
    <w:p w:rsidR="00457C09" w:rsidRDefault="00457C09" w:rsidP="00457C09">
      <w:pPr>
        <w:widowControl/>
        <w:spacing w:line="240" w:lineRule="auto"/>
        <w:jc w:val="center"/>
      </w:pPr>
      <w:r>
        <w:t>СПЕЦИФИКАЦИЯ</w:t>
      </w:r>
    </w:p>
    <w:p w:rsidR="00457C09" w:rsidRDefault="00457C09" w:rsidP="00457C09">
      <w:pPr>
        <w:widowControl/>
        <w:spacing w:line="240" w:lineRule="auto"/>
      </w:pPr>
    </w:p>
    <w:tbl>
      <w:tblPr>
        <w:tblW w:w="9498" w:type="dxa"/>
        <w:tblInd w:w="-222" w:type="dxa"/>
        <w:tblLayout w:type="fixed"/>
        <w:tblCellMar>
          <w:top w:w="102" w:type="dxa"/>
          <w:left w:w="62" w:type="dxa"/>
          <w:bottom w:w="102" w:type="dxa"/>
          <w:right w:w="62" w:type="dxa"/>
        </w:tblCellMar>
        <w:tblLook w:val="0000" w:firstRow="0" w:lastRow="0" w:firstColumn="0" w:lastColumn="0" w:noHBand="0" w:noVBand="0"/>
      </w:tblPr>
      <w:tblGrid>
        <w:gridCol w:w="500"/>
        <w:gridCol w:w="1485"/>
        <w:gridCol w:w="2694"/>
        <w:gridCol w:w="708"/>
        <w:gridCol w:w="709"/>
        <w:gridCol w:w="1134"/>
        <w:gridCol w:w="1134"/>
        <w:gridCol w:w="1134"/>
      </w:tblGrid>
      <w:tr w:rsidR="00A87538" w:rsidTr="00B16BDE">
        <w:trPr>
          <w:trHeight w:val="1452"/>
        </w:trPr>
        <w:tc>
          <w:tcPr>
            <w:tcW w:w="500" w:type="dxa"/>
            <w:tcBorders>
              <w:top w:val="single" w:sz="4" w:space="0" w:color="000000"/>
              <w:left w:val="single" w:sz="4" w:space="0" w:color="000000"/>
              <w:right w:val="single" w:sz="4" w:space="0" w:color="000000"/>
            </w:tcBorders>
            <w:shd w:val="clear" w:color="auto" w:fill="auto"/>
            <w:vAlign w:val="center"/>
          </w:tcPr>
          <w:p w:rsidR="00A87538" w:rsidRPr="008B06FF" w:rsidRDefault="00A87538" w:rsidP="00661F4F">
            <w:pPr>
              <w:spacing w:line="240" w:lineRule="auto"/>
              <w:jc w:val="center"/>
            </w:pPr>
            <w:r w:rsidRPr="008B06FF">
              <w:t>N п/п</w:t>
            </w:r>
          </w:p>
        </w:tc>
        <w:tc>
          <w:tcPr>
            <w:tcW w:w="1485" w:type="dxa"/>
            <w:tcBorders>
              <w:top w:val="single" w:sz="4" w:space="0" w:color="000000"/>
              <w:left w:val="single" w:sz="4" w:space="0" w:color="000000"/>
              <w:right w:val="single" w:sz="4" w:space="0" w:color="000000"/>
            </w:tcBorders>
            <w:shd w:val="clear" w:color="auto" w:fill="auto"/>
            <w:vAlign w:val="center"/>
          </w:tcPr>
          <w:p w:rsidR="00A87538" w:rsidRPr="008B06FF" w:rsidRDefault="00A87538" w:rsidP="00661F4F">
            <w:pPr>
              <w:spacing w:line="240" w:lineRule="auto"/>
              <w:jc w:val="center"/>
            </w:pPr>
            <w:r w:rsidRPr="008B06FF">
              <w:t>Наименование Товара</w:t>
            </w:r>
          </w:p>
        </w:tc>
        <w:tc>
          <w:tcPr>
            <w:tcW w:w="2694" w:type="dxa"/>
            <w:tcBorders>
              <w:top w:val="single" w:sz="4" w:space="0" w:color="000000"/>
              <w:left w:val="single" w:sz="4" w:space="0" w:color="000000"/>
              <w:right w:val="single" w:sz="4" w:space="0" w:color="auto"/>
            </w:tcBorders>
            <w:shd w:val="clear" w:color="auto" w:fill="auto"/>
            <w:vAlign w:val="center"/>
          </w:tcPr>
          <w:p w:rsidR="00A87538" w:rsidRPr="008B06FF" w:rsidRDefault="008B06FF" w:rsidP="00A87538">
            <w:pPr>
              <w:spacing w:line="240" w:lineRule="auto"/>
              <w:ind w:right="-57"/>
              <w:jc w:val="center"/>
            </w:pPr>
            <w:r w:rsidRPr="008B06FF">
              <w:t>Качественные и технические характеристики товара, работы, услуги</w:t>
            </w:r>
          </w:p>
        </w:tc>
        <w:tc>
          <w:tcPr>
            <w:tcW w:w="708" w:type="dxa"/>
            <w:tcBorders>
              <w:top w:val="single" w:sz="4" w:space="0" w:color="000000"/>
              <w:left w:val="single" w:sz="4" w:space="0" w:color="auto"/>
              <w:right w:val="single" w:sz="4" w:space="0" w:color="000000"/>
            </w:tcBorders>
            <w:shd w:val="clear" w:color="auto" w:fill="auto"/>
            <w:vAlign w:val="center"/>
          </w:tcPr>
          <w:p w:rsidR="00A87538" w:rsidRPr="008B06FF" w:rsidRDefault="00A87538" w:rsidP="00661F4F">
            <w:pPr>
              <w:spacing w:line="240" w:lineRule="auto"/>
              <w:ind w:left="-18" w:right="-57"/>
              <w:jc w:val="center"/>
            </w:pPr>
            <w:r w:rsidRPr="008B06FF">
              <w:t>Единицы измерения</w:t>
            </w:r>
          </w:p>
        </w:tc>
        <w:tc>
          <w:tcPr>
            <w:tcW w:w="709" w:type="dxa"/>
            <w:tcBorders>
              <w:top w:val="single" w:sz="4" w:space="0" w:color="000000"/>
              <w:left w:val="single" w:sz="4" w:space="0" w:color="000000"/>
              <w:right w:val="single" w:sz="4" w:space="0" w:color="000000"/>
            </w:tcBorders>
            <w:shd w:val="clear" w:color="auto" w:fill="auto"/>
            <w:vAlign w:val="center"/>
          </w:tcPr>
          <w:p w:rsidR="00A87538" w:rsidRPr="008B06FF" w:rsidRDefault="00A87538" w:rsidP="00661F4F">
            <w:pPr>
              <w:spacing w:line="240" w:lineRule="auto"/>
              <w:jc w:val="center"/>
            </w:pPr>
            <w:r w:rsidRPr="008B06FF">
              <w:t>Количество в единицах измерения</w:t>
            </w:r>
          </w:p>
        </w:tc>
        <w:tc>
          <w:tcPr>
            <w:tcW w:w="1134" w:type="dxa"/>
            <w:tcBorders>
              <w:top w:val="single" w:sz="4" w:space="0" w:color="000000"/>
              <w:left w:val="single" w:sz="4" w:space="0" w:color="000000"/>
              <w:right w:val="single" w:sz="4" w:space="0" w:color="000000"/>
            </w:tcBorders>
            <w:shd w:val="clear" w:color="auto" w:fill="auto"/>
            <w:vAlign w:val="center"/>
          </w:tcPr>
          <w:p w:rsidR="00A87538" w:rsidRPr="008B06FF" w:rsidRDefault="00A87538" w:rsidP="00661F4F">
            <w:pPr>
              <w:spacing w:line="240" w:lineRule="auto"/>
              <w:jc w:val="center"/>
            </w:pPr>
            <w:r w:rsidRPr="008B06FF">
              <w:t>Цена за единицу измерения, руб.</w:t>
            </w:r>
          </w:p>
          <w:p w:rsidR="00A87538" w:rsidRPr="008B06FF" w:rsidRDefault="00A87538" w:rsidP="00661F4F">
            <w:pPr>
              <w:spacing w:line="240" w:lineRule="auto"/>
              <w:jc w:val="center"/>
            </w:pPr>
            <w:r w:rsidRPr="008B06FF">
              <w:t>(включая НДС) (если облагается НДС)</w:t>
            </w:r>
          </w:p>
        </w:tc>
        <w:tc>
          <w:tcPr>
            <w:tcW w:w="1134" w:type="dxa"/>
            <w:tcBorders>
              <w:top w:val="single" w:sz="4" w:space="0" w:color="000000"/>
              <w:left w:val="single" w:sz="4" w:space="0" w:color="000000"/>
            </w:tcBorders>
            <w:shd w:val="clear" w:color="auto" w:fill="auto"/>
            <w:vAlign w:val="center"/>
          </w:tcPr>
          <w:p w:rsidR="00A87538" w:rsidRPr="008B06FF" w:rsidRDefault="00A87538" w:rsidP="00661F4F">
            <w:pPr>
              <w:spacing w:line="240" w:lineRule="auto"/>
              <w:jc w:val="center"/>
            </w:pPr>
            <w:r w:rsidRPr="008B06FF">
              <w:t>Стоимость, руб.</w:t>
            </w:r>
          </w:p>
          <w:p w:rsidR="00A87538" w:rsidRPr="008B06FF" w:rsidRDefault="00A87538" w:rsidP="00661F4F">
            <w:pPr>
              <w:spacing w:line="240" w:lineRule="auto"/>
              <w:jc w:val="center"/>
            </w:pPr>
            <w:r w:rsidRPr="008B06FF">
              <w:t>(включая НДС)</w:t>
            </w:r>
          </w:p>
          <w:p w:rsidR="00A87538" w:rsidRPr="008B06FF" w:rsidRDefault="00A87538" w:rsidP="00661F4F">
            <w:pPr>
              <w:spacing w:line="240" w:lineRule="auto"/>
              <w:jc w:val="center"/>
            </w:pPr>
            <w:r w:rsidRPr="008B06FF">
              <w:t>(если облагается НДС)</w:t>
            </w:r>
          </w:p>
        </w:tc>
        <w:tc>
          <w:tcPr>
            <w:tcW w:w="1134" w:type="dxa"/>
            <w:tcBorders>
              <w:top w:val="single" w:sz="4" w:space="0" w:color="000000"/>
              <w:left w:val="single" w:sz="4" w:space="0" w:color="000000"/>
              <w:right w:val="single" w:sz="4" w:space="0" w:color="000000"/>
            </w:tcBorders>
            <w:shd w:val="clear" w:color="auto" w:fill="auto"/>
            <w:vAlign w:val="center"/>
          </w:tcPr>
          <w:p w:rsidR="00A87538" w:rsidRPr="008B06FF" w:rsidRDefault="00A87538" w:rsidP="00661F4F">
            <w:pPr>
              <w:spacing w:line="240" w:lineRule="auto"/>
              <w:jc w:val="center"/>
            </w:pPr>
            <w:r w:rsidRPr="008B06FF">
              <w:t>Страна происхождения Товара</w:t>
            </w:r>
          </w:p>
        </w:tc>
      </w:tr>
      <w:tr w:rsidR="00A87538" w:rsidTr="008B06FF">
        <w:trPr>
          <w:trHeight w:val="227"/>
        </w:trPr>
        <w:tc>
          <w:tcPr>
            <w:tcW w:w="500" w:type="dxa"/>
            <w:tcBorders>
              <w:top w:val="single" w:sz="4" w:space="0" w:color="000000"/>
              <w:left w:val="single" w:sz="4" w:space="0" w:color="000000"/>
              <w:right w:val="single" w:sz="4" w:space="0" w:color="000000"/>
            </w:tcBorders>
            <w:shd w:val="clear" w:color="auto" w:fill="auto"/>
            <w:vAlign w:val="center"/>
          </w:tcPr>
          <w:p w:rsidR="00A87538" w:rsidRDefault="00A87538" w:rsidP="00661F4F">
            <w:pPr>
              <w:spacing w:line="240" w:lineRule="auto"/>
              <w:jc w:val="center"/>
            </w:pPr>
            <w:r>
              <w:t>1</w:t>
            </w:r>
          </w:p>
        </w:tc>
        <w:tc>
          <w:tcPr>
            <w:tcW w:w="1485" w:type="dxa"/>
            <w:tcBorders>
              <w:top w:val="single" w:sz="4" w:space="0" w:color="000000"/>
              <w:left w:val="single" w:sz="4" w:space="0" w:color="000000"/>
              <w:bottom w:val="single" w:sz="4" w:space="0" w:color="auto"/>
              <w:right w:val="single" w:sz="4" w:space="0" w:color="000000"/>
            </w:tcBorders>
            <w:shd w:val="clear" w:color="auto" w:fill="auto"/>
            <w:vAlign w:val="center"/>
          </w:tcPr>
          <w:p w:rsidR="00A87538" w:rsidRDefault="00A87538" w:rsidP="00661F4F">
            <w:pPr>
              <w:spacing w:line="240" w:lineRule="auto"/>
              <w:jc w:val="center"/>
            </w:pPr>
            <w:r>
              <w:t>2</w:t>
            </w:r>
          </w:p>
        </w:tc>
        <w:tc>
          <w:tcPr>
            <w:tcW w:w="2694" w:type="dxa"/>
            <w:tcBorders>
              <w:top w:val="single" w:sz="4" w:space="0" w:color="000000"/>
              <w:left w:val="single" w:sz="4" w:space="0" w:color="000000"/>
              <w:bottom w:val="single" w:sz="4" w:space="0" w:color="auto"/>
              <w:right w:val="single" w:sz="4" w:space="0" w:color="auto"/>
            </w:tcBorders>
            <w:shd w:val="clear" w:color="auto" w:fill="auto"/>
            <w:vAlign w:val="center"/>
          </w:tcPr>
          <w:p w:rsidR="00A87538" w:rsidRDefault="00A87538" w:rsidP="00A87538">
            <w:pPr>
              <w:spacing w:line="240" w:lineRule="auto"/>
              <w:ind w:right="-57"/>
              <w:jc w:val="center"/>
            </w:pPr>
          </w:p>
        </w:tc>
        <w:tc>
          <w:tcPr>
            <w:tcW w:w="708" w:type="dxa"/>
            <w:tcBorders>
              <w:top w:val="single" w:sz="4" w:space="0" w:color="000000"/>
              <w:left w:val="single" w:sz="4" w:space="0" w:color="auto"/>
              <w:bottom w:val="single" w:sz="4" w:space="0" w:color="auto"/>
              <w:right w:val="single" w:sz="4" w:space="0" w:color="000000"/>
            </w:tcBorders>
            <w:shd w:val="clear" w:color="auto" w:fill="auto"/>
            <w:vAlign w:val="center"/>
          </w:tcPr>
          <w:p w:rsidR="00A87538" w:rsidRDefault="00A87538" w:rsidP="00661F4F">
            <w:pPr>
              <w:spacing w:line="240" w:lineRule="auto"/>
              <w:ind w:left="-57" w:right="-57"/>
              <w:jc w:val="center"/>
            </w:pPr>
            <w:r>
              <w:t>3</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rsidR="00A87538" w:rsidRDefault="00A87538" w:rsidP="00661F4F">
            <w:pPr>
              <w:spacing w:line="240" w:lineRule="auto"/>
              <w:jc w:val="center"/>
            </w:pPr>
            <w:r>
              <w:t>4</w:t>
            </w:r>
          </w:p>
        </w:tc>
        <w:tc>
          <w:tcPr>
            <w:tcW w:w="1134" w:type="dxa"/>
            <w:tcBorders>
              <w:top w:val="single" w:sz="4" w:space="0" w:color="000000"/>
              <w:left w:val="single" w:sz="4" w:space="0" w:color="000000"/>
              <w:right w:val="single" w:sz="4" w:space="0" w:color="000000"/>
            </w:tcBorders>
            <w:shd w:val="clear" w:color="auto" w:fill="auto"/>
            <w:vAlign w:val="center"/>
          </w:tcPr>
          <w:p w:rsidR="00A87538" w:rsidRDefault="00A87538" w:rsidP="00661F4F">
            <w:pPr>
              <w:spacing w:line="240" w:lineRule="auto"/>
              <w:jc w:val="center"/>
            </w:pPr>
            <w:r>
              <w:t>5</w:t>
            </w:r>
          </w:p>
        </w:tc>
        <w:tc>
          <w:tcPr>
            <w:tcW w:w="1134" w:type="dxa"/>
            <w:tcBorders>
              <w:top w:val="single" w:sz="4" w:space="0" w:color="000000"/>
              <w:left w:val="single" w:sz="4" w:space="0" w:color="000000"/>
            </w:tcBorders>
            <w:shd w:val="clear" w:color="auto" w:fill="auto"/>
            <w:vAlign w:val="center"/>
          </w:tcPr>
          <w:p w:rsidR="00A87538" w:rsidRDefault="00A87538" w:rsidP="00661F4F">
            <w:pPr>
              <w:spacing w:line="240" w:lineRule="auto"/>
              <w:jc w:val="center"/>
            </w:pPr>
            <w:r>
              <w:t>6</w:t>
            </w:r>
          </w:p>
        </w:tc>
        <w:tc>
          <w:tcPr>
            <w:tcW w:w="1134" w:type="dxa"/>
            <w:tcBorders>
              <w:top w:val="single" w:sz="4" w:space="0" w:color="000000"/>
              <w:left w:val="single" w:sz="4" w:space="0" w:color="000000"/>
              <w:right w:val="single" w:sz="4" w:space="0" w:color="000000"/>
            </w:tcBorders>
            <w:shd w:val="clear" w:color="auto" w:fill="auto"/>
            <w:vAlign w:val="center"/>
          </w:tcPr>
          <w:p w:rsidR="00A87538" w:rsidRDefault="00A87538" w:rsidP="00661F4F">
            <w:pPr>
              <w:spacing w:line="240" w:lineRule="auto"/>
              <w:jc w:val="center"/>
            </w:pPr>
            <w:r>
              <w:t>7</w:t>
            </w:r>
          </w:p>
        </w:tc>
      </w:tr>
      <w:tr w:rsidR="004213D8" w:rsidTr="004213D8">
        <w:trPr>
          <w:trHeight w:val="1481"/>
        </w:trPr>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4213D8" w:rsidRDefault="004213D8" w:rsidP="004213D8">
            <w:pPr>
              <w:spacing w:line="240" w:lineRule="auto"/>
              <w:jc w:val="center"/>
            </w:pPr>
            <w:r>
              <w:t>1.</w:t>
            </w:r>
          </w:p>
        </w:tc>
        <w:tc>
          <w:tcPr>
            <w:tcW w:w="1485" w:type="dxa"/>
            <w:tcBorders>
              <w:bottom w:val="single" w:sz="4" w:space="0" w:color="auto"/>
              <w:right w:val="single" w:sz="4" w:space="0" w:color="auto"/>
            </w:tcBorders>
            <w:vAlign w:val="center"/>
          </w:tcPr>
          <w:p w:rsidR="004213D8" w:rsidRPr="004213D8" w:rsidRDefault="004213D8" w:rsidP="004213D8">
            <w:pPr>
              <w:suppressAutoHyphens/>
              <w:autoSpaceDN w:val="0"/>
              <w:spacing w:line="240" w:lineRule="auto"/>
              <w:jc w:val="center"/>
              <w:textAlignment w:val="baseline"/>
              <w:rPr>
                <w:sz w:val="20"/>
                <w:szCs w:val="20"/>
              </w:rPr>
            </w:pPr>
            <w:r w:rsidRPr="004213D8">
              <w:rPr>
                <w:sz w:val="20"/>
                <w:szCs w:val="20"/>
              </w:rPr>
              <w:t>Сок из фруктов и (или) овощей</w:t>
            </w:r>
          </w:p>
          <w:p w:rsidR="004213D8" w:rsidRPr="00857693" w:rsidRDefault="004213D8" w:rsidP="004213D8">
            <w:pPr>
              <w:spacing w:line="240" w:lineRule="auto"/>
              <w:jc w:val="center"/>
              <w:rPr>
                <w:b/>
                <w:i/>
                <w:color w:val="000000"/>
              </w:rPr>
            </w:pPr>
            <w:hyperlink r:id="rId26" w:tgtFrame="_blank" w:history="1">
              <w:r w:rsidRPr="004213D8">
                <w:rPr>
                  <w:rFonts w:ascii="Roboto" w:eastAsia="Calibri" w:hAnsi="Roboto"/>
                  <w:color w:val="014DA8"/>
                  <w:sz w:val="21"/>
                  <w:szCs w:val="21"/>
                  <w:u w:val="single"/>
                  <w:bdr w:val="none" w:sz="0" w:space="0" w:color="auto" w:frame="1"/>
                  <w:shd w:val="clear" w:color="auto" w:fill="FFFFFF"/>
                  <w:lang w:eastAsia="en-US"/>
                </w:rPr>
                <w:t>10.32.10.000-00000006</w:t>
              </w:r>
            </w:hyperlink>
          </w:p>
        </w:tc>
        <w:tc>
          <w:tcPr>
            <w:tcW w:w="2694" w:type="dxa"/>
            <w:tcBorders>
              <w:top w:val="single" w:sz="4" w:space="0" w:color="auto"/>
              <w:left w:val="single" w:sz="4" w:space="0" w:color="auto"/>
              <w:bottom w:val="single" w:sz="4" w:space="0" w:color="auto"/>
              <w:right w:val="single" w:sz="4" w:space="0" w:color="auto"/>
            </w:tcBorders>
            <w:vAlign w:val="center"/>
          </w:tcPr>
          <w:p w:rsidR="004213D8" w:rsidRPr="004213D8" w:rsidRDefault="004213D8" w:rsidP="004213D8">
            <w:pPr>
              <w:widowControl/>
              <w:spacing w:line="240" w:lineRule="auto"/>
              <w:jc w:val="left"/>
              <w:rPr>
                <w:rFonts w:ascii="Calibri" w:eastAsia="Calibri" w:hAnsi="Calibri"/>
                <w:lang w:eastAsia="en-US"/>
              </w:rPr>
            </w:pPr>
            <w:r w:rsidRPr="004213D8">
              <w:rPr>
                <w:rFonts w:eastAsia="Calibri"/>
                <w:lang w:eastAsia="en-US"/>
              </w:rPr>
              <w:t>Объем упаковки: 0.2 Л; ДМ3</w:t>
            </w:r>
          </w:p>
          <w:p w:rsidR="004213D8" w:rsidRPr="004213D8" w:rsidRDefault="004213D8" w:rsidP="004213D8">
            <w:pPr>
              <w:widowControl/>
              <w:spacing w:line="240" w:lineRule="auto"/>
              <w:jc w:val="left"/>
              <w:rPr>
                <w:rFonts w:ascii="Calibri" w:eastAsia="Calibri" w:hAnsi="Calibri"/>
                <w:lang w:eastAsia="en-US"/>
              </w:rPr>
            </w:pPr>
            <w:r w:rsidRPr="004213D8">
              <w:rPr>
                <w:rFonts w:eastAsia="Calibri"/>
                <w:lang w:eastAsia="en-US"/>
              </w:rPr>
              <w:t>Вид сока: Фруктовый</w:t>
            </w:r>
          </w:p>
          <w:p w:rsidR="004213D8" w:rsidRPr="004213D8" w:rsidRDefault="004213D8" w:rsidP="004213D8">
            <w:pPr>
              <w:widowControl/>
              <w:spacing w:line="240" w:lineRule="auto"/>
              <w:jc w:val="left"/>
              <w:rPr>
                <w:rFonts w:ascii="Calibri" w:eastAsia="Calibri" w:hAnsi="Calibri"/>
                <w:lang w:eastAsia="en-US"/>
              </w:rPr>
            </w:pPr>
            <w:r w:rsidRPr="004213D8">
              <w:rPr>
                <w:rFonts w:eastAsia="Calibri"/>
                <w:lang w:eastAsia="en-US"/>
              </w:rPr>
              <w:t>Вид сока по способу обработки: Стерилизованный</w:t>
            </w:r>
          </w:p>
          <w:p w:rsidR="004213D8" w:rsidRPr="004213D8" w:rsidRDefault="004213D8" w:rsidP="004213D8">
            <w:pPr>
              <w:widowControl/>
              <w:spacing w:line="240" w:lineRule="auto"/>
              <w:jc w:val="left"/>
              <w:rPr>
                <w:rFonts w:ascii="Calibri" w:eastAsia="Calibri" w:hAnsi="Calibri"/>
                <w:lang w:eastAsia="en-US"/>
              </w:rPr>
            </w:pPr>
            <w:r w:rsidRPr="004213D8">
              <w:rPr>
                <w:rFonts w:eastAsia="Calibri"/>
                <w:lang w:eastAsia="en-US"/>
              </w:rPr>
              <w:t>Вид сока по технологии производства: Восстановленный</w:t>
            </w:r>
          </w:p>
          <w:p w:rsidR="004213D8" w:rsidRPr="004213D8" w:rsidRDefault="004213D8" w:rsidP="004213D8">
            <w:pPr>
              <w:widowControl/>
              <w:spacing w:line="240" w:lineRule="auto"/>
              <w:jc w:val="left"/>
              <w:rPr>
                <w:rFonts w:ascii="Calibri" w:eastAsia="Calibri" w:hAnsi="Calibri"/>
                <w:lang w:eastAsia="en-US"/>
              </w:rPr>
            </w:pPr>
            <w:r w:rsidRPr="004213D8">
              <w:rPr>
                <w:rFonts w:eastAsia="Calibri"/>
                <w:lang w:eastAsia="en-US"/>
              </w:rPr>
              <w:t>Сок с мякотью: Да</w:t>
            </w:r>
          </w:p>
          <w:p w:rsidR="004213D8" w:rsidRPr="00A87538" w:rsidRDefault="004213D8" w:rsidP="004213D8">
            <w:pPr>
              <w:spacing w:line="240" w:lineRule="auto"/>
              <w:rPr>
                <w:sz w:val="14"/>
                <w:szCs w:val="14"/>
              </w:rPr>
            </w:pPr>
            <w:r w:rsidRPr="004213D8">
              <w:rPr>
                <w:rFonts w:eastAsia="Calibri"/>
                <w:b/>
                <w:bCs/>
                <w:lang w:eastAsia="en-US"/>
              </w:rPr>
              <w:t>Ассортимент: персиковый, абрикосовый, яблочный, грушевый</w:t>
            </w:r>
          </w:p>
        </w:tc>
        <w:tc>
          <w:tcPr>
            <w:tcW w:w="708" w:type="dxa"/>
            <w:tcBorders>
              <w:left w:val="single" w:sz="4" w:space="0" w:color="auto"/>
              <w:bottom w:val="single" w:sz="4" w:space="0" w:color="auto"/>
              <w:right w:val="single" w:sz="4" w:space="0" w:color="auto"/>
            </w:tcBorders>
            <w:vAlign w:val="center"/>
          </w:tcPr>
          <w:p w:rsidR="004213D8" w:rsidRPr="009D1267" w:rsidRDefault="004213D8" w:rsidP="004213D8">
            <w:pPr>
              <w:ind w:left="-108" w:right="-108"/>
              <w:jc w:val="center"/>
              <w:rPr>
                <w:sz w:val="20"/>
                <w:szCs w:val="20"/>
              </w:rPr>
            </w:pPr>
            <w:r>
              <w:rPr>
                <w:sz w:val="20"/>
                <w:szCs w:val="20"/>
              </w:rPr>
              <w:t>л</w:t>
            </w:r>
          </w:p>
        </w:tc>
        <w:tc>
          <w:tcPr>
            <w:tcW w:w="709" w:type="dxa"/>
            <w:tcBorders>
              <w:left w:val="single" w:sz="4" w:space="0" w:color="auto"/>
              <w:bottom w:val="single" w:sz="4" w:space="0" w:color="auto"/>
            </w:tcBorders>
            <w:vAlign w:val="center"/>
          </w:tcPr>
          <w:p w:rsidR="004213D8" w:rsidRPr="00381130" w:rsidRDefault="004213D8" w:rsidP="004213D8">
            <w:pPr>
              <w:jc w:val="center"/>
              <w:rPr>
                <w:color w:val="000000"/>
                <w:sz w:val="20"/>
                <w:szCs w:val="20"/>
              </w:rPr>
            </w:pPr>
            <w:r>
              <w:rPr>
                <w:color w:val="000000"/>
                <w:sz w:val="20"/>
                <w:szCs w:val="20"/>
              </w:rPr>
              <w:t>1500</w:t>
            </w:r>
          </w:p>
        </w:tc>
        <w:tc>
          <w:tcPr>
            <w:tcW w:w="1134" w:type="dxa"/>
            <w:tcBorders>
              <w:top w:val="single" w:sz="4" w:space="0" w:color="auto"/>
              <w:left w:val="single" w:sz="4" w:space="0" w:color="auto"/>
              <w:bottom w:val="nil"/>
              <w:right w:val="single" w:sz="4" w:space="0" w:color="auto"/>
            </w:tcBorders>
            <w:shd w:val="clear" w:color="000000" w:fill="FFFFFF"/>
            <w:vAlign w:val="center"/>
          </w:tcPr>
          <w:p w:rsidR="004213D8" w:rsidRPr="00836AF7" w:rsidRDefault="004213D8" w:rsidP="004213D8">
            <w:pPr>
              <w:jc w:val="center"/>
              <w:rPr>
                <w:color w:val="000000"/>
              </w:rPr>
            </w:pPr>
          </w:p>
        </w:tc>
        <w:tc>
          <w:tcPr>
            <w:tcW w:w="1134" w:type="dxa"/>
            <w:tcBorders>
              <w:top w:val="single" w:sz="4" w:space="0" w:color="auto"/>
              <w:left w:val="single" w:sz="4" w:space="0" w:color="auto"/>
              <w:bottom w:val="nil"/>
              <w:right w:val="single" w:sz="4" w:space="0" w:color="auto"/>
            </w:tcBorders>
            <w:shd w:val="clear" w:color="000000" w:fill="FFFFFF"/>
            <w:vAlign w:val="center"/>
          </w:tcPr>
          <w:p w:rsidR="004213D8" w:rsidRPr="00E7616F" w:rsidRDefault="004213D8" w:rsidP="004213D8">
            <w:pPr>
              <w:jc w:val="center"/>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13D8" w:rsidRPr="00D24988" w:rsidRDefault="004213D8" w:rsidP="004213D8">
            <w:pPr>
              <w:spacing w:line="240" w:lineRule="auto"/>
              <w:jc w:val="center"/>
            </w:pPr>
            <w:r>
              <w:t>Россия</w:t>
            </w:r>
          </w:p>
        </w:tc>
      </w:tr>
      <w:tr w:rsidR="004213D8" w:rsidTr="004213D8">
        <w:trPr>
          <w:trHeight w:val="187"/>
        </w:trPr>
        <w:tc>
          <w:tcPr>
            <w:tcW w:w="500" w:type="dxa"/>
            <w:tcBorders>
              <w:top w:val="single" w:sz="4" w:space="0" w:color="000000"/>
              <w:left w:val="single" w:sz="4" w:space="0" w:color="000000"/>
              <w:bottom w:val="single" w:sz="4" w:space="0" w:color="auto"/>
              <w:right w:val="single" w:sz="4" w:space="0" w:color="000000"/>
            </w:tcBorders>
            <w:shd w:val="clear" w:color="auto" w:fill="auto"/>
          </w:tcPr>
          <w:p w:rsidR="004213D8" w:rsidRDefault="004213D8" w:rsidP="004213D8">
            <w:pPr>
              <w:spacing w:line="240" w:lineRule="auto"/>
              <w:jc w:val="center"/>
            </w:pPr>
            <w:r>
              <w:t>2</w:t>
            </w:r>
          </w:p>
        </w:tc>
        <w:tc>
          <w:tcPr>
            <w:tcW w:w="1485" w:type="dxa"/>
            <w:tcBorders>
              <w:top w:val="single" w:sz="4" w:space="0" w:color="auto"/>
              <w:bottom w:val="single" w:sz="4" w:space="0" w:color="auto"/>
              <w:right w:val="single" w:sz="4" w:space="0" w:color="auto"/>
            </w:tcBorders>
            <w:vAlign w:val="center"/>
          </w:tcPr>
          <w:p w:rsidR="004213D8" w:rsidRPr="004213D8" w:rsidRDefault="004213D8" w:rsidP="004213D8">
            <w:pPr>
              <w:suppressAutoHyphens/>
              <w:autoSpaceDN w:val="0"/>
              <w:spacing w:line="240" w:lineRule="auto"/>
              <w:jc w:val="center"/>
              <w:textAlignment w:val="baseline"/>
              <w:rPr>
                <w:sz w:val="20"/>
                <w:szCs w:val="20"/>
              </w:rPr>
            </w:pPr>
            <w:r w:rsidRPr="004213D8">
              <w:rPr>
                <w:sz w:val="20"/>
                <w:szCs w:val="20"/>
              </w:rPr>
              <w:t>Сок из фруктов и (или) овощей</w:t>
            </w:r>
          </w:p>
          <w:p w:rsidR="004213D8" w:rsidRPr="00857693" w:rsidRDefault="004213D8" w:rsidP="004213D8">
            <w:pPr>
              <w:spacing w:line="240" w:lineRule="auto"/>
              <w:jc w:val="center"/>
              <w:rPr>
                <w:b/>
                <w:i/>
                <w:color w:val="000000"/>
              </w:rPr>
            </w:pPr>
            <w:hyperlink r:id="rId27" w:tgtFrame="_blank" w:history="1">
              <w:r w:rsidRPr="004213D8">
                <w:rPr>
                  <w:rFonts w:ascii="Roboto" w:eastAsia="Calibri" w:hAnsi="Roboto"/>
                  <w:color w:val="014DA8"/>
                  <w:sz w:val="21"/>
                  <w:szCs w:val="21"/>
                  <w:u w:val="single"/>
                  <w:bdr w:val="none" w:sz="0" w:space="0" w:color="auto" w:frame="1"/>
                  <w:shd w:val="clear" w:color="auto" w:fill="FFFFFF"/>
                  <w:lang w:eastAsia="en-US"/>
                </w:rPr>
                <w:t>10.32.10.000-00000010</w:t>
              </w:r>
            </w:hyperlink>
          </w:p>
        </w:tc>
        <w:tc>
          <w:tcPr>
            <w:tcW w:w="2694" w:type="dxa"/>
            <w:tcBorders>
              <w:top w:val="single" w:sz="4" w:space="0" w:color="auto"/>
              <w:left w:val="single" w:sz="4" w:space="0" w:color="auto"/>
              <w:bottom w:val="single" w:sz="4" w:space="0" w:color="auto"/>
              <w:right w:val="single" w:sz="4" w:space="0" w:color="auto"/>
            </w:tcBorders>
            <w:vAlign w:val="center"/>
          </w:tcPr>
          <w:p w:rsidR="004213D8" w:rsidRPr="004213D8" w:rsidRDefault="004213D8" w:rsidP="004213D8">
            <w:pPr>
              <w:widowControl/>
              <w:spacing w:line="240" w:lineRule="auto"/>
              <w:jc w:val="left"/>
              <w:rPr>
                <w:rFonts w:ascii="Calibri" w:eastAsia="Calibri" w:hAnsi="Calibri"/>
                <w:b/>
                <w:bCs/>
                <w:lang w:eastAsia="en-US"/>
              </w:rPr>
            </w:pPr>
            <w:r w:rsidRPr="004213D8">
              <w:rPr>
                <w:rFonts w:eastAsia="Calibri"/>
                <w:b/>
                <w:bCs/>
                <w:lang w:eastAsia="en-US"/>
              </w:rPr>
              <w:t>Ассортимент: томатный</w:t>
            </w:r>
          </w:p>
          <w:p w:rsidR="004213D8" w:rsidRPr="004213D8" w:rsidRDefault="004213D8" w:rsidP="004213D8">
            <w:pPr>
              <w:widowControl/>
              <w:spacing w:line="240" w:lineRule="auto"/>
              <w:jc w:val="left"/>
              <w:rPr>
                <w:rFonts w:ascii="Calibri" w:eastAsia="Calibri" w:hAnsi="Calibri"/>
                <w:lang w:eastAsia="en-US"/>
              </w:rPr>
            </w:pPr>
            <w:r w:rsidRPr="004213D8">
              <w:rPr>
                <w:rFonts w:eastAsia="Calibri"/>
                <w:lang w:eastAsia="en-US"/>
              </w:rPr>
              <w:t>Объем упаковки: 0.2 Л; ДМ3</w:t>
            </w:r>
          </w:p>
          <w:p w:rsidR="004213D8" w:rsidRPr="004213D8" w:rsidRDefault="004213D8" w:rsidP="004213D8">
            <w:pPr>
              <w:widowControl/>
              <w:spacing w:line="240" w:lineRule="auto"/>
              <w:jc w:val="left"/>
              <w:rPr>
                <w:rFonts w:ascii="Calibri" w:eastAsia="Calibri" w:hAnsi="Calibri"/>
                <w:lang w:eastAsia="en-US"/>
              </w:rPr>
            </w:pPr>
            <w:r w:rsidRPr="004213D8">
              <w:rPr>
                <w:rFonts w:eastAsia="Calibri"/>
                <w:lang w:eastAsia="en-US"/>
              </w:rPr>
              <w:t>Вид сока по технологии производства: Восстановленный</w:t>
            </w:r>
          </w:p>
          <w:p w:rsidR="004213D8" w:rsidRPr="004213D8" w:rsidRDefault="004213D8" w:rsidP="004213D8">
            <w:pPr>
              <w:widowControl/>
              <w:spacing w:line="240" w:lineRule="auto"/>
              <w:jc w:val="left"/>
              <w:rPr>
                <w:rFonts w:ascii="Calibri" w:eastAsia="Calibri" w:hAnsi="Calibri"/>
                <w:lang w:eastAsia="en-US"/>
              </w:rPr>
            </w:pPr>
            <w:r w:rsidRPr="004213D8">
              <w:rPr>
                <w:rFonts w:eastAsia="Calibri"/>
                <w:lang w:eastAsia="en-US"/>
              </w:rPr>
              <w:t>Вид сока: Овощной</w:t>
            </w:r>
          </w:p>
          <w:p w:rsidR="004213D8" w:rsidRPr="004213D8" w:rsidRDefault="004213D8" w:rsidP="004213D8">
            <w:pPr>
              <w:widowControl/>
              <w:spacing w:line="240" w:lineRule="auto"/>
              <w:jc w:val="left"/>
              <w:rPr>
                <w:rFonts w:ascii="Calibri" w:eastAsia="Calibri" w:hAnsi="Calibri"/>
                <w:lang w:eastAsia="en-US"/>
              </w:rPr>
            </w:pPr>
            <w:r w:rsidRPr="004213D8">
              <w:rPr>
                <w:rFonts w:eastAsia="Calibri"/>
                <w:lang w:eastAsia="en-US"/>
              </w:rPr>
              <w:t>Вид сока по способу обработки: Стерилизованный</w:t>
            </w:r>
          </w:p>
          <w:p w:rsidR="004213D8" w:rsidRPr="00A87538" w:rsidRDefault="004213D8" w:rsidP="004213D8">
            <w:pPr>
              <w:spacing w:line="240" w:lineRule="auto"/>
              <w:rPr>
                <w:rFonts w:eastAsia="TimesNewRomanPSMT"/>
                <w:sz w:val="14"/>
                <w:szCs w:val="14"/>
              </w:rPr>
            </w:pPr>
            <w:r w:rsidRPr="004213D8">
              <w:rPr>
                <w:rFonts w:eastAsia="Calibri"/>
                <w:lang w:eastAsia="en-US"/>
              </w:rPr>
              <w:t>Сок с мякотью: Да</w:t>
            </w:r>
          </w:p>
        </w:tc>
        <w:tc>
          <w:tcPr>
            <w:tcW w:w="708" w:type="dxa"/>
            <w:tcBorders>
              <w:top w:val="single" w:sz="4" w:space="0" w:color="auto"/>
              <w:left w:val="single" w:sz="4" w:space="0" w:color="auto"/>
              <w:bottom w:val="single" w:sz="4" w:space="0" w:color="auto"/>
              <w:right w:val="single" w:sz="4" w:space="0" w:color="auto"/>
            </w:tcBorders>
            <w:vAlign w:val="center"/>
          </w:tcPr>
          <w:p w:rsidR="004213D8" w:rsidRDefault="004213D8" w:rsidP="004213D8">
            <w:pPr>
              <w:ind w:left="-108" w:right="-108"/>
              <w:jc w:val="center"/>
              <w:rPr>
                <w:sz w:val="20"/>
                <w:szCs w:val="20"/>
              </w:rPr>
            </w:pPr>
            <w:r>
              <w:rPr>
                <w:sz w:val="20"/>
                <w:szCs w:val="20"/>
              </w:rPr>
              <w:t>л</w:t>
            </w:r>
          </w:p>
        </w:tc>
        <w:tc>
          <w:tcPr>
            <w:tcW w:w="709" w:type="dxa"/>
            <w:tcBorders>
              <w:top w:val="single" w:sz="4" w:space="0" w:color="auto"/>
              <w:left w:val="single" w:sz="4" w:space="0" w:color="auto"/>
              <w:bottom w:val="single" w:sz="4" w:space="0" w:color="auto"/>
            </w:tcBorders>
            <w:vAlign w:val="center"/>
          </w:tcPr>
          <w:p w:rsidR="004213D8" w:rsidRPr="00381130" w:rsidRDefault="004213D8" w:rsidP="004213D8">
            <w:pPr>
              <w:jc w:val="center"/>
              <w:rPr>
                <w:color w:val="000000"/>
                <w:sz w:val="20"/>
                <w:szCs w:val="20"/>
              </w:rPr>
            </w:pPr>
            <w:r>
              <w:rPr>
                <w:color w:val="000000"/>
                <w:sz w:val="20"/>
                <w:szCs w:val="20"/>
              </w:rPr>
              <w:t>540</w:t>
            </w:r>
          </w:p>
        </w:tc>
        <w:tc>
          <w:tcPr>
            <w:tcW w:w="1134" w:type="dxa"/>
            <w:tcBorders>
              <w:top w:val="single" w:sz="4" w:space="0" w:color="auto"/>
              <w:left w:val="single" w:sz="8" w:space="0" w:color="auto"/>
              <w:bottom w:val="single" w:sz="4" w:space="0" w:color="auto"/>
              <w:right w:val="single" w:sz="4" w:space="0" w:color="auto"/>
            </w:tcBorders>
            <w:shd w:val="clear" w:color="000000" w:fill="FFFFFF"/>
            <w:vAlign w:val="center"/>
          </w:tcPr>
          <w:p w:rsidR="004213D8" w:rsidRPr="00836AF7" w:rsidRDefault="004213D8" w:rsidP="004213D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213D8" w:rsidRPr="00E7616F" w:rsidRDefault="004213D8" w:rsidP="004213D8">
            <w:pPr>
              <w:jc w:val="center"/>
              <w:rPr>
                <w:color w:val="000000"/>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4213D8" w:rsidRPr="00D24988" w:rsidRDefault="004213D8" w:rsidP="004213D8">
            <w:pPr>
              <w:spacing w:line="240" w:lineRule="auto"/>
              <w:jc w:val="center"/>
            </w:pPr>
            <w:r>
              <w:t>Россия</w:t>
            </w:r>
          </w:p>
        </w:tc>
      </w:tr>
    </w:tbl>
    <w:p w:rsidR="00A850FE" w:rsidRDefault="00A850FE" w:rsidP="007C22DC">
      <w:pPr>
        <w:widowControl/>
        <w:spacing w:line="240" w:lineRule="auto"/>
      </w:pPr>
    </w:p>
    <w:p w:rsidR="004213D8" w:rsidRDefault="004213D8" w:rsidP="007C22DC">
      <w:pPr>
        <w:widowControl/>
        <w:spacing w:line="240" w:lineRule="auto"/>
      </w:pPr>
    </w:p>
    <w:p w:rsidR="004213D8" w:rsidRDefault="004213D8" w:rsidP="007C22DC">
      <w:pPr>
        <w:widowControl/>
        <w:spacing w:line="240" w:lineRule="auto"/>
      </w:pPr>
    </w:p>
    <w:p w:rsidR="009C3FB0" w:rsidRPr="00E127F5" w:rsidRDefault="009C3FB0" w:rsidP="009C3FB0">
      <w:pPr>
        <w:spacing w:line="240" w:lineRule="auto"/>
      </w:pPr>
      <w:proofErr w:type="gramStart"/>
      <w:r>
        <w:t xml:space="preserve">Заказчик:   </w:t>
      </w:r>
      <w:proofErr w:type="gramEnd"/>
      <w:r>
        <w:t xml:space="preserve">               </w:t>
      </w:r>
      <w:r w:rsidRPr="008C65A0">
        <w:t xml:space="preserve">                                       </w:t>
      </w:r>
      <w:r>
        <w:t xml:space="preserve">                           </w:t>
      </w:r>
      <w:r w:rsidRPr="008C65A0">
        <w:t xml:space="preserve">   </w:t>
      </w:r>
      <w:r>
        <w:t>Поставщик:</w:t>
      </w:r>
    </w:p>
    <w:p w:rsidR="009C3FB0" w:rsidRPr="008C65A0" w:rsidRDefault="009C3FB0" w:rsidP="009C3FB0">
      <w:r>
        <w:t xml:space="preserve">                                                    А.Н. </w:t>
      </w:r>
      <w:proofErr w:type="spellStart"/>
      <w:r>
        <w:t>Деверинский</w:t>
      </w:r>
      <w:proofErr w:type="spellEnd"/>
      <w:r>
        <w:t xml:space="preserve">                                                                                       </w:t>
      </w:r>
    </w:p>
    <w:p w:rsidR="009C3FB0" w:rsidRPr="008C65A0" w:rsidRDefault="009C3FB0" w:rsidP="009C3FB0">
      <w:pPr>
        <w:spacing w:line="240" w:lineRule="auto"/>
      </w:pPr>
      <w:r w:rsidRPr="008C65A0">
        <w:t xml:space="preserve">        _____________</w:t>
      </w:r>
      <w:r>
        <w:t>______</w:t>
      </w:r>
      <w:r w:rsidRPr="008C65A0">
        <w:t xml:space="preserve">  </w:t>
      </w:r>
      <w:r>
        <w:t xml:space="preserve">                                                                             </w:t>
      </w:r>
      <w:r w:rsidRPr="008C65A0">
        <w:t>____________</w:t>
      </w:r>
      <w:r>
        <w:t>_________</w:t>
      </w:r>
      <w:r w:rsidRPr="008C65A0">
        <w:t xml:space="preserve">  </w:t>
      </w:r>
    </w:p>
    <w:p w:rsidR="009C3FB0" w:rsidRPr="008C65A0" w:rsidRDefault="009C3FB0" w:rsidP="009C3FB0">
      <w:pPr>
        <w:spacing w:line="240" w:lineRule="auto"/>
      </w:pPr>
      <w:r>
        <w:t xml:space="preserve">           </w:t>
      </w:r>
      <w:r w:rsidRPr="008C65A0">
        <w:t xml:space="preserve"> подпись                                                                                         </w:t>
      </w:r>
      <w:proofErr w:type="spellStart"/>
      <w:r w:rsidRPr="008C65A0">
        <w:t>подпись</w:t>
      </w:r>
      <w:proofErr w:type="spellEnd"/>
      <w:r w:rsidRPr="008C65A0">
        <w:t xml:space="preserve">    </w:t>
      </w:r>
    </w:p>
    <w:p w:rsidR="009C3FB0" w:rsidRPr="008C65A0" w:rsidRDefault="009C3FB0" w:rsidP="009C3FB0">
      <w:pPr>
        <w:widowControl/>
        <w:spacing w:line="240" w:lineRule="auto"/>
        <w:jc w:val="left"/>
      </w:pPr>
    </w:p>
    <w:p w:rsidR="00A850FE" w:rsidRDefault="00A850FE" w:rsidP="007C22DC">
      <w:pPr>
        <w:widowControl/>
        <w:spacing w:line="240" w:lineRule="auto"/>
      </w:pPr>
    </w:p>
    <w:p w:rsidR="00A850FE" w:rsidRDefault="00A850FE" w:rsidP="007C22DC">
      <w:pPr>
        <w:widowControl/>
        <w:spacing w:line="240" w:lineRule="auto"/>
      </w:pPr>
    </w:p>
    <w:p w:rsidR="00A850FE" w:rsidRDefault="00A850FE" w:rsidP="007C22DC">
      <w:pPr>
        <w:widowControl/>
        <w:spacing w:line="240" w:lineRule="auto"/>
      </w:pPr>
    </w:p>
    <w:p w:rsidR="00A850FE" w:rsidRDefault="00A850FE" w:rsidP="007C22DC">
      <w:pPr>
        <w:widowControl/>
        <w:spacing w:line="240" w:lineRule="auto"/>
      </w:pPr>
    </w:p>
    <w:p w:rsidR="00A850FE" w:rsidRDefault="00A850FE" w:rsidP="007C22DC">
      <w:pPr>
        <w:widowControl/>
        <w:spacing w:line="240" w:lineRule="auto"/>
      </w:pPr>
    </w:p>
    <w:p w:rsidR="00A850FE" w:rsidRDefault="00A850FE" w:rsidP="007C22DC">
      <w:pPr>
        <w:widowControl/>
        <w:spacing w:line="240" w:lineRule="auto"/>
      </w:pPr>
    </w:p>
    <w:p w:rsidR="00A850FE" w:rsidRDefault="00A850FE" w:rsidP="007C22DC">
      <w:pPr>
        <w:widowControl/>
        <w:spacing w:line="240" w:lineRule="auto"/>
      </w:pPr>
    </w:p>
    <w:p w:rsidR="00A850FE" w:rsidRDefault="00A850FE" w:rsidP="007C22DC">
      <w:pPr>
        <w:widowControl/>
        <w:spacing w:line="240" w:lineRule="auto"/>
      </w:pPr>
    </w:p>
    <w:p w:rsidR="00A850FE" w:rsidRDefault="00A850FE" w:rsidP="007C22DC">
      <w:pPr>
        <w:widowControl/>
        <w:spacing w:line="240" w:lineRule="auto"/>
      </w:pPr>
    </w:p>
    <w:p w:rsidR="008B06FF" w:rsidRDefault="008B06FF" w:rsidP="007C22DC">
      <w:pPr>
        <w:widowControl/>
        <w:spacing w:line="240" w:lineRule="auto"/>
      </w:pPr>
    </w:p>
    <w:p w:rsidR="008B06FF" w:rsidRDefault="008B06FF" w:rsidP="007C22DC">
      <w:pPr>
        <w:widowControl/>
        <w:spacing w:line="240" w:lineRule="auto"/>
      </w:pPr>
    </w:p>
    <w:p w:rsidR="008B06FF" w:rsidRDefault="008B06FF" w:rsidP="007C22DC">
      <w:pPr>
        <w:widowControl/>
        <w:spacing w:line="240" w:lineRule="auto"/>
      </w:pPr>
    </w:p>
    <w:p w:rsidR="008B06FF" w:rsidRDefault="008B06FF" w:rsidP="007C22DC">
      <w:pPr>
        <w:widowControl/>
        <w:spacing w:line="240" w:lineRule="auto"/>
      </w:pPr>
    </w:p>
    <w:p w:rsidR="008B06FF" w:rsidRDefault="008B06FF" w:rsidP="007C22DC">
      <w:pPr>
        <w:widowControl/>
        <w:spacing w:line="240" w:lineRule="auto"/>
      </w:pPr>
    </w:p>
    <w:p w:rsidR="008B06FF" w:rsidRDefault="008B06FF" w:rsidP="007C22DC">
      <w:pPr>
        <w:widowControl/>
        <w:spacing w:line="240" w:lineRule="auto"/>
      </w:pPr>
    </w:p>
    <w:p w:rsidR="008B06FF" w:rsidRDefault="008B06FF" w:rsidP="007C22DC">
      <w:pPr>
        <w:widowControl/>
        <w:spacing w:line="240" w:lineRule="auto"/>
      </w:pPr>
    </w:p>
    <w:p w:rsidR="008B06FF" w:rsidRDefault="008B06FF" w:rsidP="007C22DC">
      <w:pPr>
        <w:widowControl/>
        <w:spacing w:line="240" w:lineRule="auto"/>
      </w:pPr>
    </w:p>
    <w:p w:rsidR="004213D8" w:rsidRDefault="004213D8" w:rsidP="007C22DC">
      <w:pPr>
        <w:widowControl/>
        <w:spacing w:line="240" w:lineRule="auto"/>
      </w:pPr>
    </w:p>
    <w:p w:rsidR="004213D8" w:rsidRDefault="004213D8" w:rsidP="007C22DC">
      <w:pPr>
        <w:widowControl/>
        <w:spacing w:line="240" w:lineRule="auto"/>
      </w:pPr>
    </w:p>
    <w:p w:rsidR="004213D8" w:rsidRDefault="004213D8" w:rsidP="007C22DC">
      <w:pPr>
        <w:widowControl/>
        <w:spacing w:line="240" w:lineRule="auto"/>
      </w:pPr>
    </w:p>
    <w:p w:rsidR="004213D8" w:rsidRDefault="004213D8" w:rsidP="007C22DC">
      <w:pPr>
        <w:widowControl/>
        <w:spacing w:line="240" w:lineRule="auto"/>
      </w:pPr>
      <w:bookmarkStart w:id="18" w:name="_GoBack"/>
      <w:bookmarkEnd w:id="18"/>
    </w:p>
    <w:p w:rsidR="00A850FE" w:rsidRDefault="00A850FE" w:rsidP="007C22DC">
      <w:pPr>
        <w:widowControl/>
        <w:spacing w:line="240" w:lineRule="auto"/>
      </w:pPr>
    </w:p>
    <w:p w:rsidR="00A850FE" w:rsidRDefault="00A850FE" w:rsidP="007C22DC">
      <w:pPr>
        <w:widowControl/>
        <w:spacing w:line="240" w:lineRule="auto"/>
      </w:pPr>
    </w:p>
    <w:p w:rsidR="002573E0" w:rsidRDefault="002573E0">
      <w:pPr>
        <w:widowControl/>
        <w:spacing w:line="240" w:lineRule="auto"/>
        <w:jc w:val="right"/>
      </w:pPr>
    </w:p>
    <w:p w:rsidR="002573E0" w:rsidRPr="00307B99" w:rsidRDefault="004919EA">
      <w:pPr>
        <w:spacing w:line="240" w:lineRule="auto"/>
        <w:jc w:val="right"/>
      </w:pPr>
      <w:r w:rsidRPr="00307B99">
        <w:lastRenderedPageBreak/>
        <w:t xml:space="preserve">Приложение N </w:t>
      </w:r>
      <w:r w:rsidR="00E127F5">
        <w:t>2</w:t>
      </w:r>
    </w:p>
    <w:p w:rsidR="002573E0" w:rsidRPr="00307B99" w:rsidRDefault="004919EA">
      <w:pPr>
        <w:spacing w:line="240" w:lineRule="auto"/>
        <w:jc w:val="right"/>
      </w:pPr>
      <w:r w:rsidRPr="00307B99">
        <w:t>к Контракту</w:t>
      </w:r>
    </w:p>
    <w:p w:rsidR="009C3FB0" w:rsidRDefault="009C3FB0" w:rsidP="009C3FB0">
      <w:pPr>
        <w:widowControl/>
        <w:spacing w:line="240" w:lineRule="auto"/>
        <w:jc w:val="right"/>
      </w:pPr>
      <w:r>
        <w:t>от "25"марта 2026 г. N 321</w:t>
      </w:r>
    </w:p>
    <w:p w:rsidR="002573E0" w:rsidRPr="00307B99" w:rsidRDefault="002573E0">
      <w:pPr>
        <w:spacing w:line="240" w:lineRule="auto"/>
      </w:pPr>
    </w:p>
    <w:p w:rsidR="002573E0" w:rsidRPr="00307B99" w:rsidRDefault="004919EA">
      <w:pPr>
        <w:spacing w:line="240" w:lineRule="auto"/>
        <w:jc w:val="center"/>
      </w:pPr>
      <w:r w:rsidRPr="00307B99">
        <w:t>ФОРМА ЗАЯВКИ НА ПОСТАВКУ ТОВАРА</w:t>
      </w:r>
    </w:p>
    <w:p w:rsidR="002573E0" w:rsidRPr="00307B99" w:rsidRDefault="002573E0">
      <w:pPr>
        <w:spacing w:line="240" w:lineRule="auto"/>
      </w:pPr>
    </w:p>
    <w:p w:rsidR="002573E0" w:rsidRPr="00307B99" w:rsidRDefault="004919EA">
      <w:pPr>
        <w:spacing w:line="240" w:lineRule="auto"/>
        <w:jc w:val="center"/>
      </w:pPr>
      <w:r w:rsidRPr="00307B99">
        <w:t>Заявка на поставку Товара N __</w:t>
      </w:r>
    </w:p>
    <w:p w:rsidR="002573E0" w:rsidRPr="00307B99" w:rsidRDefault="004919EA">
      <w:pPr>
        <w:spacing w:line="240" w:lineRule="auto"/>
        <w:jc w:val="center"/>
      </w:pPr>
      <w:r w:rsidRPr="00307B99">
        <w:t>к Контракту от "__" _____ 20__ г. N ____</w:t>
      </w:r>
    </w:p>
    <w:p w:rsidR="002573E0" w:rsidRPr="00307B99" w:rsidRDefault="002573E0"/>
    <w:tbl>
      <w:tblPr>
        <w:tblW w:w="9041" w:type="dxa"/>
        <w:tblLayout w:type="fixed"/>
        <w:tblCellMar>
          <w:top w:w="102" w:type="dxa"/>
          <w:left w:w="62" w:type="dxa"/>
          <w:bottom w:w="102" w:type="dxa"/>
          <w:right w:w="62" w:type="dxa"/>
        </w:tblCellMar>
        <w:tblLook w:val="0000" w:firstRow="0" w:lastRow="0" w:firstColumn="0" w:lastColumn="0" w:noHBand="0" w:noVBand="0"/>
      </w:tblPr>
      <w:tblGrid>
        <w:gridCol w:w="1725"/>
        <w:gridCol w:w="4818"/>
        <w:gridCol w:w="2498"/>
      </w:tblGrid>
      <w:tr w:rsidR="002573E0" w:rsidRPr="00307B99">
        <w:tc>
          <w:tcPr>
            <w:tcW w:w="1725" w:type="dxa"/>
            <w:shd w:val="clear" w:color="auto" w:fill="auto"/>
            <w:vAlign w:val="center"/>
          </w:tcPr>
          <w:p w:rsidR="002573E0" w:rsidRPr="00307B99" w:rsidRDefault="004919EA">
            <w:pPr>
              <w:ind w:firstLine="283"/>
              <w:jc w:val="left"/>
            </w:pPr>
            <w:r w:rsidRPr="00307B99">
              <w:t>г. Чебоксары</w:t>
            </w:r>
          </w:p>
        </w:tc>
        <w:tc>
          <w:tcPr>
            <w:tcW w:w="4818" w:type="dxa"/>
            <w:shd w:val="clear" w:color="auto" w:fill="auto"/>
          </w:tcPr>
          <w:p w:rsidR="002573E0" w:rsidRPr="00307B99" w:rsidRDefault="002573E0">
            <w:pPr>
              <w:jc w:val="left"/>
            </w:pPr>
          </w:p>
        </w:tc>
        <w:tc>
          <w:tcPr>
            <w:tcW w:w="2498" w:type="dxa"/>
            <w:shd w:val="clear" w:color="auto" w:fill="auto"/>
            <w:vAlign w:val="center"/>
          </w:tcPr>
          <w:p w:rsidR="002573E0" w:rsidRPr="00307B99" w:rsidRDefault="004919EA">
            <w:pPr>
              <w:jc w:val="center"/>
            </w:pPr>
            <w:r w:rsidRPr="00307B99">
              <w:t>от _________</w:t>
            </w:r>
          </w:p>
        </w:tc>
      </w:tr>
    </w:tbl>
    <w:p w:rsidR="002573E0" w:rsidRPr="00307B99" w:rsidRDefault="002573E0"/>
    <w:tbl>
      <w:tblPr>
        <w:tblW w:w="9276" w:type="dxa"/>
        <w:tblLayout w:type="fixed"/>
        <w:tblCellMar>
          <w:top w:w="102" w:type="dxa"/>
          <w:left w:w="62" w:type="dxa"/>
          <w:bottom w:w="102" w:type="dxa"/>
          <w:right w:w="62" w:type="dxa"/>
        </w:tblCellMar>
        <w:tblLook w:val="0000" w:firstRow="0" w:lastRow="0" w:firstColumn="0" w:lastColumn="0" w:noHBand="0" w:noVBand="0"/>
      </w:tblPr>
      <w:tblGrid>
        <w:gridCol w:w="625"/>
        <w:gridCol w:w="2556"/>
        <w:gridCol w:w="992"/>
        <w:gridCol w:w="1134"/>
        <w:gridCol w:w="2126"/>
        <w:gridCol w:w="1843"/>
      </w:tblGrid>
      <w:tr w:rsidR="002573E0" w:rsidRPr="00307B99" w:rsidTr="00A850FE">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N п/п</w:t>
            </w:r>
          </w:p>
        </w:tc>
        <w:tc>
          <w:tcPr>
            <w:tcW w:w="2556"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Единицы измерения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Количество в единицах измерения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Цена за единицу измерения, руб. (включая НДС) (если облагается НДС)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Стоимость, руб. (включая НДС) (если облагается НДС)</w:t>
            </w:r>
          </w:p>
        </w:tc>
      </w:tr>
      <w:tr w:rsidR="002573E0" w:rsidRPr="00307B99" w:rsidTr="008B06FF">
        <w:trPr>
          <w:trHeight w:val="223"/>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1</w:t>
            </w:r>
          </w:p>
        </w:tc>
        <w:tc>
          <w:tcPr>
            <w:tcW w:w="2556"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573E0" w:rsidRPr="00307B99" w:rsidRDefault="004919EA" w:rsidP="00A850FE">
            <w:pPr>
              <w:spacing w:line="240" w:lineRule="auto"/>
              <w:jc w:val="center"/>
            </w:pPr>
            <w:r w:rsidRPr="00307B99">
              <w:t>6</w:t>
            </w:r>
          </w:p>
        </w:tc>
      </w:tr>
      <w:tr w:rsidR="008B06FF" w:rsidRPr="00307B99" w:rsidTr="00533313">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8B06FF" w:rsidRPr="00307B99" w:rsidRDefault="008B06FF" w:rsidP="008B06FF">
            <w:pPr>
              <w:spacing w:line="240" w:lineRule="auto"/>
              <w:jc w:val="center"/>
            </w:pPr>
            <w:r>
              <w:t>1</w:t>
            </w:r>
          </w:p>
        </w:tc>
        <w:tc>
          <w:tcPr>
            <w:tcW w:w="2556" w:type="dxa"/>
            <w:tcBorders>
              <w:bottom w:val="single" w:sz="4" w:space="0" w:color="auto"/>
              <w:right w:val="single" w:sz="4" w:space="0" w:color="auto"/>
            </w:tcBorders>
            <w:vAlign w:val="center"/>
          </w:tcPr>
          <w:p w:rsidR="004213D8" w:rsidRPr="004213D8" w:rsidRDefault="004213D8" w:rsidP="004213D8">
            <w:pPr>
              <w:suppressAutoHyphens/>
              <w:autoSpaceDN w:val="0"/>
              <w:spacing w:line="240" w:lineRule="auto"/>
              <w:jc w:val="center"/>
              <w:textAlignment w:val="baseline"/>
              <w:rPr>
                <w:sz w:val="20"/>
                <w:szCs w:val="20"/>
              </w:rPr>
            </w:pPr>
            <w:r w:rsidRPr="004213D8">
              <w:rPr>
                <w:sz w:val="20"/>
                <w:szCs w:val="20"/>
              </w:rPr>
              <w:t>Сок из фруктов и (или) овощей</w:t>
            </w:r>
          </w:p>
          <w:p w:rsidR="008B06FF" w:rsidRPr="00857693" w:rsidRDefault="004213D8" w:rsidP="004213D8">
            <w:pPr>
              <w:spacing w:line="240" w:lineRule="auto"/>
              <w:jc w:val="center"/>
              <w:rPr>
                <w:b/>
                <w:i/>
                <w:color w:val="000000"/>
              </w:rPr>
            </w:pPr>
            <w:hyperlink r:id="rId28" w:tgtFrame="_blank" w:history="1">
              <w:r w:rsidRPr="004213D8">
                <w:rPr>
                  <w:rFonts w:ascii="Roboto" w:eastAsia="Calibri" w:hAnsi="Roboto"/>
                  <w:color w:val="014DA8"/>
                  <w:sz w:val="21"/>
                  <w:szCs w:val="21"/>
                  <w:u w:val="single"/>
                  <w:bdr w:val="none" w:sz="0" w:space="0" w:color="auto" w:frame="1"/>
                  <w:shd w:val="clear" w:color="auto" w:fill="FFFFFF"/>
                  <w:lang w:eastAsia="en-US"/>
                </w:rPr>
                <w:t>10.32.10.000-00000006</w:t>
              </w:r>
            </w:hyperlink>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B06FF" w:rsidRPr="00503213" w:rsidRDefault="008B06FF" w:rsidP="008B06FF">
            <w:pPr>
              <w:spacing w:line="240" w:lineRule="auto"/>
              <w:jc w:val="center"/>
            </w:pPr>
            <w:proofErr w:type="spellStart"/>
            <w:r>
              <w:t>шт</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6FF" w:rsidRPr="00307B99" w:rsidRDefault="008B06FF" w:rsidP="008B06FF">
            <w:pPr>
              <w:spacing w:line="240" w:lineRule="auto"/>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B06FF" w:rsidRDefault="008B06FF" w:rsidP="008B06FF">
            <w:pPr>
              <w:spacing w:line="240" w:lineRule="auto"/>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FF" w:rsidRPr="00307B99" w:rsidRDefault="008B06FF" w:rsidP="008B06FF">
            <w:pPr>
              <w:spacing w:line="240" w:lineRule="auto"/>
              <w:jc w:val="center"/>
            </w:pPr>
          </w:p>
        </w:tc>
      </w:tr>
      <w:tr w:rsidR="008B06FF" w:rsidRPr="00307B99" w:rsidTr="00533313">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8B06FF" w:rsidRPr="00307B99" w:rsidRDefault="008B06FF" w:rsidP="008B06FF">
            <w:pPr>
              <w:spacing w:line="240" w:lineRule="auto"/>
              <w:jc w:val="center"/>
            </w:pPr>
            <w:r>
              <w:t>2</w:t>
            </w:r>
          </w:p>
        </w:tc>
        <w:tc>
          <w:tcPr>
            <w:tcW w:w="2556" w:type="dxa"/>
            <w:tcBorders>
              <w:top w:val="single" w:sz="4" w:space="0" w:color="auto"/>
              <w:bottom w:val="single" w:sz="4" w:space="0" w:color="auto"/>
              <w:right w:val="single" w:sz="4" w:space="0" w:color="auto"/>
            </w:tcBorders>
            <w:vAlign w:val="center"/>
          </w:tcPr>
          <w:p w:rsidR="004213D8" w:rsidRPr="004213D8" w:rsidRDefault="004213D8" w:rsidP="004213D8">
            <w:pPr>
              <w:suppressAutoHyphens/>
              <w:autoSpaceDN w:val="0"/>
              <w:spacing w:line="240" w:lineRule="auto"/>
              <w:jc w:val="center"/>
              <w:textAlignment w:val="baseline"/>
              <w:rPr>
                <w:sz w:val="20"/>
                <w:szCs w:val="20"/>
              </w:rPr>
            </w:pPr>
            <w:r w:rsidRPr="004213D8">
              <w:rPr>
                <w:sz w:val="20"/>
                <w:szCs w:val="20"/>
              </w:rPr>
              <w:t>Сок из фруктов и (или) овощей</w:t>
            </w:r>
          </w:p>
          <w:p w:rsidR="008B06FF" w:rsidRPr="008B06FF" w:rsidRDefault="004213D8" w:rsidP="004213D8">
            <w:pPr>
              <w:spacing w:line="240" w:lineRule="auto"/>
              <w:ind w:left="-108" w:right="-108"/>
              <w:jc w:val="center"/>
            </w:pPr>
            <w:hyperlink r:id="rId29" w:tgtFrame="_blank" w:history="1">
              <w:r w:rsidRPr="004213D8">
                <w:rPr>
                  <w:rFonts w:ascii="Roboto" w:eastAsia="Calibri" w:hAnsi="Roboto"/>
                  <w:color w:val="014DA8"/>
                  <w:sz w:val="21"/>
                  <w:szCs w:val="21"/>
                  <w:u w:val="single"/>
                  <w:bdr w:val="none" w:sz="0" w:space="0" w:color="auto" w:frame="1"/>
                  <w:shd w:val="clear" w:color="auto" w:fill="FFFFFF"/>
                  <w:lang w:eastAsia="en-US"/>
                </w:rPr>
                <w:t>10.32.10.000-00000010</w:t>
              </w:r>
            </w:hyperlink>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8B06FF" w:rsidRDefault="008B06FF" w:rsidP="008B06FF">
            <w:pPr>
              <w:spacing w:line="240" w:lineRule="auto"/>
              <w:jc w:val="center"/>
            </w:pPr>
            <w:proofErr w:type="spellStart"/>
            <w:r>
              <w:t>шт</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6FF" w:rsidRPr="00307B99" w:rsidRDefault="008B06FF" w:rsidP="008B06FF">
            <w:pPr>
              <w:spacing w:line="240" w:lineRule="auto"/>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B06FF" w:rsidRDefault="008B06FF" w:rsidP="008B06FF">
            <w:pPr>
              <w:spacing w:line="240" w:lineRule="auto"/>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FF" w:rsidRPr="00307B99" w:rsidRDefault="008B06FF" w:rsidP="008B06FF">
            <w:pPr>
              <w:spacing w:line="240" w:lineRule="auto"/>
              <w:jc w:val="center"/>
            </w:pPr>
          </w:p>
        </w:tc>
      </w:tr>
    </w:tbl>
    <w:p w:rsidR="002573E0" w:rsidRPr="00307B99" w:rsidRDefault="004919EA">
      <w:pPr>
        <w:jc w:val="left"/>
      </w:pPr>
      <w:r w:rsidRPr="00307B99">
        <w:t>Адрес поставки Товара: _</w:t>
      </w:r>
      <w:r w:rsidR="00EC6BAD" w:rsidRPr="00EC6BAD">
        <w:t xml:space="preserve"> </w:t>
      </w:r>
      <w:r w:rsidR="00EC6BAD">
        <w:t>г. Чебоксары, улица Фёдора Гладкова, д. 33.</w:t>
      </w:r>
      <w:r w:rsidR="00EC6BAD" w:rsidRPr="00307B99">
        <w:t xml:space="preserve"> _</w:t>
      </w:r>
      <w:r w:rsidRPr="00307B99">
        <w:t>_____</w:t>
      </w:r>
    </w:p>
    <w:p w:rsidR="002573E0" w:rsidRPr="00307B99" w:rsidRDefault="002573E0">
      <w:pPr>
        <w:widowControl/>
        <w:spacing w:line="240" w:lineRule="auto"/>
        <w:jc w:val="right"/>
        <w:rPr>
          <w:rFonts w:eastAsia="Calibri"/>
          <w:lang w:eastAsia="en-US"/>
        </w:rPr>
      </w:pPr>
    </w:p>
    <w:p w:rsidR="002573E0" w:rsidRPr="00307B99" w:rsidRDefault="002573E0">
      <w:pPr>
        <w:widowControl/>
        <w:spacing w:line="240" w:lineRule="auto"/>
        <w:rPr>
          <w:rFonts w:eastAsia="Calibri"/>
          <w:lang w:eastAsia="en-US"/>
        </w:rPr>
      </w:pPr>
    </w:p>
    <w:p w:rsidR="009C3FB0" w:rsidRPr="00E127F5" w:rsidRDefault="009C3FB0" w:rsidP="009C3FB0">
      <w:pPr>
        <w:spacing w:line="240" w:lineRule="auto"/>
      </w:pPr>
      <w:proofErr w:type="gramStart"/>
      <w:r>
        <w:t xml:space="preserve">Заказчик:   </w:t>
      </w:r>
      <w:proofErr w:type="gramEnd"/>
      <w:r>
        <w:t xml:space="preserve">               </w:t>
      </w:r>
      <w:r w:rsidRPr="008C65A0">
        <w:t xml:space="preserve">                                       </w:t>
      </w:r>
      <w:r>
        <w:t xml:space="preserve">                           </w:t>
      </w:r>
      <w:r w:rsidRPr="008C65A0">
        <w:t xml:space="preserve">   </w:t>
      </w:r>
      <w:r>
        <w:t>Поставщик:</w:t>
      </w:r>
    </w:p>
    <w:p w:rsidR="009C3FB0" w:rsidRPr="008C65A0" w:rsidRDefault="009C3FB0" w:rsidP="009C3FB0">
      <w:r>
        <w:t xml:space="preserve">                                                    А.Н. </w:t>
      </w:r>
      <w:proofErr w:type="spellStart"/>
      <w:r>
        <w:t>Деверинский</w:t>
      </w:r>
      <w:proofErr w:type="spellEnd"/>
      <w:r>
        <w:t xml:space="preserve">                                                                                       </w:t>
      </w:r>
    </w:p>
    <w:p w:rsidR="009C3FB0" w:rsidRPr="008C65A0" w:rsidRDefault="009C3FB0" w:rsidP="009C3FB0">
      <w:pPr>
        <w:spacing w:line="240" w:lineRule="auto"/>
      </w:pPr>
      <w:r w:rsidRPr="008C65A0">
        <w:t xml:space="preserve">        _____________</w:t>
      </w:r>
      <w:r>
        <w:t>______</w:t>
      </w:r>
      <w:r w:rsidRPr="008C65A0">
        <w:t xml:space="preserve">  </w:t>
      </w:r>
      <w:r>
        <w:t xml:space="preserve">                                                                             </w:t>
      </w:r>
      <w:r w:rsidRPr="008C65A0">
        <w:t>____________</w:t>
      </w:r>
      <w:r>
        <w:t>_________</w:t>
      </w:r>
      <w:r w:rsidRPr="008C65A0">
        <w:t xml:space="preserve">  </w:t>
      </w:r>
    </w:p>
    <w:p w:rsidR="009C3FB0" w:rsidRPr="008C65A0" w:rsidRDefault="009C3FB0" w:rsidP="009C3FB0">
      <w:pPr>
        <w:spacing w:line="240" w:lineRule="auto"/>
      </w:pPr>
      <w:r>
        <w:t xml:space="preserve">           </w:t>
      </w:r>
      <w:r w:rsidRPr="008C65A0">
        <w:t xml:space="preserve"> подпись                                                                                         </w:t>
      </w:r>
      <w:proofErr w:type="spellStart"/>
      <w:r w:rsidRPr="008C65A0">
        <w:t>подпись</w:t>
      </w:r>
      <w:proofErr w:type="spellEnd"/>
      <w:r w:rsidRPr="008C65A0">
        <w:t xml:space="preserve">    </w:t>
      </w:r>
    </w:p>
    <w:p w:rsidR="009C3FB0" w:rsidRPr="008C65A0" w:rsidRDefault="009C3FB0" w:rsidP="009C3FB0">
      <w:pPr>
        <w:widowControl/>
        <w:spacing w:line="240" w:lineRule="auto"/>
        <w:jc w:val="left"/>
      </w:pPr>
    </w:p>
    <w:p w:rsidR="002573E0" w:rsidRDefault="002573E0">
      <w:pPr>
        <w:widowControl/>
        <w:spacing w:line="240" w:lineRule="auto"/>
        <w:jc w:val="left"/>
        <w:rPr>
          <w:rFonts w:eastAsia="Calibri"/>
          <w:i/>
          <w:lang w:eastAsia="en-US"/>
        </w:rPr>
      </w:pPr>
    </w:p>
    <w:sectPr w:rsidR="002573E0" w:rsidSect="00B40F67">
      <w:pgSz w:w="11906" w:h="16838"/>
      <w:pgMar w:top="1134" w:right="707"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vetica Neue LTCYR">
    <w:altName w:val="Times New Roman"/>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g">
    <w:charset w:val="00"/>
    <w:family w:val="roman"/>
    <w:pitch w:val="variable"/>
  </w:font>
  <w:font w:name="TimesDL">
    <w:charset w:val="00"/>
    <w:family w:val="roman"/>
    <w:pitch w:val="variable"/>
  </w:font>
  <w:font w:name="GaramondNarrowC">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variable"/>
  </w:font>
  <w:font w:name="Roboto">
    <w:altName w:val="Times New Roman"/>
    <w:panose1 w:val="00000000000000000000"/>
    <w:charset w:val="00"/>
    <w:family w:val="roman"/>
    <w:notTrueType/>
    <w:pitch w:val="default"/>
  </w:font>
  <w:font w:name="TimesNewRomanPSMT">
    <w:charset w:val="00"/>
    <w:family w:val="roman"/>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216AB"/>
    <w:multiLevelType w:val="multilevel"/>
    <w:tmpl w:val="B1602FE6"/>
    <w:lvl w:ilvl="0">
      <w:start w:val="1"/>
      <w:numFmt w:val="decimal"/>
      <w:pStyle w:val="21"/>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8E48B7"/>
    <w:multiLevelType w:val="multilevel"/>
    <w:tmpl w:val="4D5891C0"/>
    <w:lvl w:ilvl="0">
      <w:start w:val="1"/>
      <w:numFmt w:val="bullet"/>
      <w:pStyle w:val="210"/>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7B5F30"/>
    <w:multiLevelType w:val="multilevel"/>
    <w:tmpl w:val="F876607A"/>
    <w:lvl w:ilvl="0">
      <w:start w:val="1"/>
      <w:numFmt w:val="decimal"/>
      <w:pStyle w:val="-"/>
      <w:lvlText w:val="%1"/>
      <w:lvlJc w:val="center"/>
      <w:pPr>
        <w:tabs>
          <w:tab w:val="num" w:pos="0"/>
        </w:tabs>
        <w:ind w:left="0" w:firstLine="0"/>
      </w:pPr>
      <w:rPr>
        <w:b/>
        <w:i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outline w:val="0"/>
        <w:shadow w:val="0"/>
        <w:emboss w:val="0"/>
        <w:imprint w:val="0"/>
        <w:vanish w:val="0"/>
        <w:spacing w:val="0"/>
        <w:w w:val="100"/>
        <w:kern w:val="0"/>
        <w:position w:val="0"/>
        <w:sz w:val="24"/>
        <w:szCs w:val="24"/>
        <w:u w:val="none"/>
        <w:effect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3.%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spacing w:val="0"/>
        <w:w w:val="100"/>
        <w:kern w:val="0"/>
        <w:position w:val="0"/>
        <w:sz w:val="22"/>
        <w:u w:val="none"/>
        <w:effect w:val="none"/>
        <w:vertAlign w:val="baseline"/>
      </w:rPr>
    </w:lvl>
    <w:lvl w:ilvl="4">
      <w:start w:val="1"/>
      <w:numFmt w:val="lowerLetter"/>
      <w:lvlText w:val="%4.%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4.%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4A0572BE"/>
    <w:multiLevelType w:val="multilevel"/>
    <w:tmpl w:val="56E873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autoHyphenation/>
  <w:drawingGridHorizontalSpacing w:val="90"/>
  <w:displayHorizontalDrawingGridEvery w:val="2"/>
  <w:characterSpacingControl w:val="doNotCompress"/>
  <w:compat>
    <w:compatSetting w:name="compatibilityMode" w:uri="http://schemas.microsoft.com/office/word" w:val="12"/>
  </w:compat>
  <w:rsids>
    <w:rsidRoot w:val="002573E0"/>
    <w:rsid w:val="000172C1"/>
    <w:rsid w:val="00101890"/>
    <w:rsid w:val="001254AA"/>
    <w:rsid w:val="00157A36"/>
    <w:rsid w:val="00163745"/>
    <w:rsid w:val="002573E0"/>
    <w:rsid w:val="00307B99"/>
    <w:rsid w:val="00370FC9"/>
    <w:rsid w:val="004213D8"/>
    <w:rsid w:val="00457C09"/>
    <w:rsid w:val="004659A6"/>
    <w:rsid w:val="00473DCA"/>
    <w:rsid w:val="004919EA"/>
    <w:rsid w:val="00711B5D"/>
    <w:rsid w:val="007C22DC"/>
    <w:rsid w:val="00805F31"/>
    <w:rsid w:val="008B06FF"/>
    <w:rsid w:val="008C65A0"/>
    <w:rsid w:val="008D1A37"/>
    <w:rsid w:val="009C3FB0"/>
    <w:rsid w:val="00A850FE"/>
    <w:rsid w:val="00A87538"/>
    <w:rsid w:val="00B16BDE"/>
    <w:rsid w:val="00B40F67"/>
    <w:rsid w:val="00B97415"/>
    <w:rsid w:val="00C71391"/>
    <w:rsid w:val="00DA2EC0"/>
    <w:rsid w:val="00E127F5"/>
    <w:rsid w:val="00E24169"/>
    <w:rsid w:val="00EC6BAD"/>
    <w:rsid w:val="00F177E5"/>
    <w:rsid w:val="00FD2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3B6A"/>
  <w15:docId w15:val="{8BF0E23A-3686-4959-BC3A-76A0A9F71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3E0"/>
    <w:pPr>
      <w:widowControl w:val="0"/>
      <w:suppressAutoHyphens w:val="0"/>
      <w:spacing w:line="360" w:lineRule="atLeast"/>
      <w:jc w:val="both"/>
    </w:pPr>
    <w:rPr>
      <w:sz w:val="18"/>
      <w:szCs w:val="18"/>
    </w:rPr>
  </w:style>
  <w:style w:type="paragraph" w:styleId="2">
    <w:name w:val="heading 2"/>
    <w:basedOn w:val="a"/>
    <w:next w:val="a"/>
    <w:link w:val="211"/>
    <w:qFormat/>
    <w:rsid w:val="008C65A0"/>
    <w:pPr>
      <w:keepNext/>
      <w:widowControl/>
      <w:spacing w:before="240" w:after="60"/>
      <w:textAlignment w:val="baseline"/>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2573E0"/>
    <w:pPr>
      <w:keepNext/>
      <w:suppressAutoHyphens/>
      <w:spacing w:before="60"/>
      <w:jc w:val="center"/>
      <w:outlineLvl w:val="0"/>
    </w:pPr>
    <w:rPr>
      <w:b/>
      <w:sz w:val="28"/>
    </w:rPr>
  </w:style>
  <w:style w:type="paragraph" w:customStyle="1" w:styleId="212">
    <w:name w:val="Заголовок 21"/>
    <w:basedOn w:val="a"/>
    <w:next w:val="a"/>
    <w:qFormat/>
    <w:rsid w:val="002573E0"/>
    <w:pPr>
      <w:keepNext/>
      <w:widowControl/>
      <w:spacing w:before="240" w:after="60"/>
      <w:outlineLvl w:val="1"/>
    </w:pPr>
    <w:rPr>
      <w:b/>
      <w:bCs/>
      <w:i/>
      <w:iCs/>
      <w:sz w:val="28"/>
      <w:szCs w:val="28"/>
    </w:rPr>
  </w:style>
  <w:style w:type="paragraph" w:customStyle="1" w:styleId="31">
    <w:name w:val="Заголовок 31"/>
    <w:basedOn w:val="a"/>
    <w:next w:val="a"/>
    <w:qFormat/>
    <w:rsid w:val="002573E0"/>
    <w:pPr>
      <w:keepNext/>
      <w:widowControl/>
      <w:spacing w:before="240" w:after="60"/>
      <w:outlineLvl w:val="2"/>
    </w:pPr>
    <w:rPr>
      <w:b/>
      <w:bCs/>
      <w:sz w:val="26"/>
      <w:szCs w:val="26"/>
    </w:rPr>
  </w:style>
  <w:style w:type="paragraph" w:customStyle="1" w:styleId="41">
    <w:name w:val="Заголовок 41"/>
    <w:basedOn w:val="a"/>
    <w:next w:val="a"/>
    <w:qFormat/>
    <w:rsid w:val="002573E0"/>
    <w:pPr>
      <w:keepNext/>
      <w:tabs>
        <w:tab w:val="center" w:pos="4153"/>
        <w:tab w:val="right" w:pos="8306"/>
      </w:tabs>
      <w:jc w:val="center"/>
      <w:outlineLvl w:val="3"/>
    </w:pPr>
    <w:rPr>
      <w:b/>
      <w:iCs/>
      <w:color w:val="000000"/>
      <w:sz w:val="24"/>
      <w:szCs w:val="24"/>
    </w:rPr>
  </w:style>
  <w:style w:type="paragraph" w:customStyle="1" w:styleId="51">
    <w:name w:val="Заголовок 51"/>
    <w:basedOn w:val="a"/>
    <w:next w:val="a"/>
    <w:qFormat/>
    <w:rsid w:val="002573E0"/>
    <w:pPr>
      <w:keepNext/>
      <w:spacing w:line="240" w:lineRule="auto"/>
      <w:ind w:firstLine="540"/>
      <w:jc w:val="center"/>
      <w:outlineLvl w:val="4"/>
    </w:pPr>
    <w:rPr>
      <w:b/>
      <w:sz w:val="24"/>
      <w:szCs w:val="24"/>
    </w:rPr>
  </w:style>
  <w:style w:type="paragraph" w:customStyle="1" w:styleId="61">
    <w:name w:val="Заголовок 61"/>
    <w:basedOn w:val="a"/>
    <w:next w:val="a"/>
    <w:qFormat/>
    <w:rsid w:val="002573E0"/>
    <w:pPr>
      <w:spacing w:before="240" w:after="60"/>
      <w:outlineLvl w:val="5"/>
    </w:pPr>
    <w:rPr>
      <w:b/>
      <w:bCs/>
      <w:sz w:val="22"/>
      <w:szCs w:val="22"/>
    </w:rPr>
  </w:style>
  <w:style w:type="paragraph" w:customStyle="1" w:styleId="71">
    <w:name w:val="Заголовок 71"/>
    <w:basedOn w:val="a"/>
    <w:next w:val="a"/>
    <w:qFormat/>
    <w:rsid w:val="002573E0"/>
    <w:pPr>
      <w:keepNext/>
      <w:spacing w:line="240" w:lineRule="auto"/>
      <w:jc w:val="left"/>
      <w:outlineLvl w:val="6"/>
    </w:pPr>
    <w:rPr>
      <w:b/>
      <w:bCs/>
      <w:sz w:val="24"/>
      <w:szCs w:val="20"/>
    </w:rPr>
  </w:style>
  <w:style w:type="paragraph" w:customStyle="1" w:styleId="81">
    <w:name w:val="Заголовок 81"/>
    <w:basedOn w:val="a"/>
    <w:next w:val="a"/>
    <w:qFormat/>
    <w:rsid w:val="002573E0"/>
    <w:pPr>
      <w:keepNext/>
      <w:spacing w:line="240" w:lineRule="auto"/>
      <w:jc w:val="left"/>
      <w:outlineLvl w:val="7"/>
    </w:pPr>
    <w:rPr>
      <w:sz w:val="24"/>
      <w:szCs w:val="20"/>
    </w:rPr>
  </w:style>
  <w:style w:type="paragraph" w:customStyle="1" w:styleId="91">
    <w:name w:val="Заголовок 91"/>
    <w:basedOn w:val="a"/>
    <w:next w:val="a"/>
    <w:qFormat/>
    <w:rsid w:val="002573E0"/>
    <w:pPr>
      <w:keepNext/>
      <w:spacing w:line="240" w:lineRule="auto"/>
      <w:jc w:val="center"/>
      <w:outlineLvl w:val="8"/>
    </w:pPr>
    <w:rPr>
      <w:sz w:val="24"/>
      <w:szCs w:val="20"/>
    </w:rPr>
  </w:style>
  <w:style w:type="character" w:customStyle="1" w:styleId="1">
    <w:name w:val="Основной шрифт абзаца1"/>
    <w:qFormat/>
    <w:rsid w:val="002573E0"/>
  </w:style>
  <w:style w:type="character" w:customStyle="1" w:styleId="10">
    <w:name w:val="Заголовок 1 Знак"/>
    <w:basedOn w:val="1"/>
    <w:qFormat/>
    <w:rsid w:val="002573E0"/>
    <w:rPr>
      <w:rFonts w:ascii="Times New Roman" w:eastAsia="Times New Roman" w:hAnsi="Times New Roman" w:cs="Times New Roman"/>
      <w:b/>
      <w:sz w:val="28"/>
      <w:szCs w:val="18"/>
      <w:lang w:eastAsia="ru-RU"/>
    </w:rPr>
  </w:style>
  <w:style w:type="character" w:customStyle="1" w:styleId="20">
    <w:name w:val="Заголовок 2 Знак"/>
    <w:basedOn w:val="1"/>
    <w:qFormat/>
    <w:rsid w:val="002573E0"/>
    <w:rPr>
      <w:rFonts w:ascii="Times New Roman" w:eastAsia="Times New Roman" w:hAnsi="Times New Roman" w:cs="Times New Roman"/>
      <w:b/>
      <w:bCs/>
      <w:i/>
      <w:iCs/>
      <w:sz w:val="28"/>
      <w:szCs w:val="28"/>
      <w:lang w:eastAsia="ru-RU"/>
    </w:rPr>
  </w:style>
  <w:style w:type="character" w:customStyle="1" w:styleId="3">
    <w:name w:val="Заголовок 3 Знак"/>
    <w:basedOn w:val="1"/>
    <w:qFormat/>
    <w:rsid w:val="002573E0"/>
    <w:rPr>
      <w:rFonts w:ascii="Times New Roman" w:eastAsia="Times New Roman" w:hAnsi="Times New Roman" w:cs="Times New Roman"/>
      <w:b/>
      <w:bCs/>
      <w:sz w:val="26"/>
      <w:szCs w:val="26"/>
      <w:lang w:eastAsia="ru-RU"/>
    </w:rPr>
  </w:style>
  <w:style w:type="character" w:customStyle="1" w:styleId="4">
    <w:name w:val="Заголовок 4 Знак"/>
    <w:basedOn w:val="1"/>
    <w:qFormat/>
    <w:rsid w:val="002573E0"/>
    <w:rPr>
      <w:rFonts w:ascii="Times New Roman" w:eastAsia="Times New Roman" w:hAnsi="Times New Roman" w:cs="Times New Roman"/>
      <w:b/>
      <w:iCs/>
      <w:color w:val="000000"/>
      <w:sz w:val="24"/>
      <w:szCs w:val="24"/>
      <w:lang w:eastAsia="ru-RU"/>
    </w:rPr>
  </w:style>
  <w:style w:type="character" w:customStyle="1" w:styleId="5">
    <w:name w:val="Заголовок 5 Знак"/>
    <w:basedOn w:val="1"/>
    <w:qFormat/>
    <w:rsid w:val="002573E0"/>
    <w:rPr>
      <w:rFonts w:ascii="Times New Roman" w:eastAsia="Times New Roman" w:hAnsi="Times New Roman" w:cs="Times New Roman"/>
      <w:b/>
      <w:sz w:val="24"/>
      <w:szCs w:val="24"/>
      <w:lang w:eastAsia="ru-RU"/>
    </w:rPr>
  </w:style>
  <w:style w:type="character" w:customStyle="1" w:styleId="6">
    <w:name w:val="Заголовок 6 Знак"/>
    <w:basedOn w:val="1"/>
    <w:qFormat/>
    <w:rsid w:val="002573E0"/>
    <w:rPr>
      <w:rFonts w:ascii="Times New Roman" w:eastAsia="Times New Roman" w:hAnsi="Times New Roman" w:cs="Times New Roman"/>
      <w:b/>
      <w:bCs/>
      <w:lang w:eastAsia="ru-RU"/>
    </w:rPr>
  </w:style>
  <w:style w:type="character" w:customStyle="1" w:styleId="7">
    <w:name w:val="Заголовок 7 Знак"/>
    <w:basedOn w:val="1"/>
    <w:qFormat/>
    <w:rsid w:val="002573E0"/>
    <w:rPr>
      <w:rFonts w:ascii="Times New Roman" w:eastAsia="Times New Roman" w:hAnsi="Times New Roman" w:cs="Times New Roman"/>
      <w:b/>
      <w:bCs/>
      <w:sz w:val="24"/>
      <w:szCs w:val="20"/>
      <w:lang w:eastAsia="ru-RU"/>
    </w:rPr>
  </w:style>
  <w:style w:type="character" w:customStyle="1" w:styleId="8">
    <w:name w:val="Заголовок 8 Знак"/>
    <w:basedOn w:val="1"/>
    <w:qFormat/>
    <w:rsid w:val="002573E0"/>
    <w:rPr>
      <w:rFonts w:ascii="Times New Roman" w:eastAsia="Times New Roman" w:hAnsi="Times New Roman" w:cs="Times New Roman"/>
      <w:sz w:val="24"/>
      <w:szCs w:val="20"/>
      <w:lang w:eastAsia="ru-RU"/>
    </w:rPr>
  </w:style>
  <w:style w:type="character" w:customStyle="1" w:styleId="9">
    <w:name w:val="Заголовок 9 Знак"/>
    <w:basedOn w:val="1"/>
    <w:qFormat/>
    <w:rsid w:val="002573E0"/>
    <w:rPr>
      <w:rFonts w:ascii="Times New Roman" w:eastAsia="Times New Roman" w:hAnsi="Times New Roman" w:cs="Times New Roman"/>
      <w:sz w:val="24"/>
      <w:szCs w:val="20"/>
      <w:lang w:eastAsia="ru-RU"/>
    </w:rPr>
  </w:style>
  <w:style w:type="character" w:customStyle="1" w:styleId="-0">
    <w:name w:val="Интернет-ссылка"/>
    <w:basedOn w:val="1"/>
    <w:rsid w:val="002573E0"/>
    <w:rPr>
      <w:color w:val="0000FF"/>
      <w:u w:val="single"/>
    </w:rPr>
  </w:style>
  <w:style w:type="character" w:customStyle="1" w:styleId="a3">
    <w:name w:val="Посещённая гиперссылка"/>
    <w:basedOn w:val="1"/>
    <w:rsid w:val="002573E0"/>
    <w:rPr>
      <w:color w:val="800080"/>
      <w:u w:val="single"/>
    </w:rPr>
  </w:style>
  <w:style w:type="character" w:customStyle="1" w:styleId="13">
    <w:name w:val="Заголовок 1 Знак3"/>
    <w:basedOn w:val="1"/>
    <w:qFormat/>
    <w:rsid w:val="002573E0"/>
    <w:rPr>
      <w:rFonts w:ascii="Times New Roman" w:hAnsi="Times New Roman" w:cs="Times New Roman"/>
      <w:b/>
      <w:bCs/>
      <w:sz w:val="18"/>
      <w:szCs w:val="18"/>
      <w:lang w:val="ru-RU" w:eastAsia="ru-RU"/>
    </w:rPr>
  </w:style>
  <w:style w:type="character" w:customStyle="1" w:styleId="310">
    <w:name w:val="Заголовок 3 Знак1"/>
    <w:basedOn w:val="1"/>
    <w:qFormat/>
    <w:rsid w:val="002573E0"/>
    <w:rPr>
      <w:rFonts w:ascii="Cambria" w:eastAsia="Calibri" w:hAnsi="Cambria" w:cs="Tahoma"/>
      <w:b/>
      <w:bCs/>
      <w:color w:val="4F81BD"/>
      <w:sz w:val="18"/>
      <w:szCs w:val="18"/>
    </w:rPr>
  </w:style>
  <w:style w:type="character" w:customStyle="1" w:styleId="HTML">
    <w:name w:val="Стандартный HTML Знак"/>
    <w:basedOn w:val="1"/>
    <w:qFormat/>
    <w:rsid w:val="002573E0"/>
    <w:rPr>
      <w:rFonts w:ascii="Courier New" w:eastAsia="Times New Roman" w:hAnsi="Courier New" w:cs="Courier New"/>
      <w:color w:val="000000"/>
      <w:sz w:val="20"/>
      <w:szCs w:val="20"/>
      <w:lang w:eastAsia="ru-RU"/>
    </w:rPr>
  </w:style>
  <w:style w:type="character" w:customStyle="1" w:styleId="a4">
    <w:name w:val="Обычный (веб) Знак"/>
    <w:basedOn w:val="1"/>
    <w:qFormat/>
    <w:rsid w:val="002573E0"/>
    <w:rPr>
      <w:sz w:val="24"/>
      <w:szCs w:val="24"/>
    </w:rPr>
  </w:style>
  <w:style w:type="character" w:customStyle="1" w:styleId="a5">
    <w:name w:val="Текст сноски Знак"/>
    <w:basedOn w:val="1"/>
    <w:qFormat/>
    <w:rsid w:val="002573E0"/>
    <w:rPr>
      <w:rFonts w:ascii="Times New Roman" w:eastAsia="Times New Roman" w:hAnsi="Times New Roman" w:cs="Times New Roman"/>
      <w:sz w:val="20"/>
      <w:szCs w:val="20"/>
      <w:lang w:eastAsia="ru-RU"/>
    </w:rPr>
  </w:style>
  <w:style w:type="character" w:customStyle="1" w:styleId="a6">
    <w:name w:val="Верхний колонтитул Знак"/>
    <w:basedOn w:val="1"/>
    <w:qFormat/>
    <w:rsid w:val="002573E0"/>
    <w:rPr>
      <w:rFonts w:ascii="Times New Roman" w:eastAsia="Times New Roman" w:hAnsi="Times New Roman" w:cs="Times New Roman"/>
      <w:sz w:val="18"/>
      <w:szCs w:val="18"/>
      <w:lang w:eastAsia="ru-RU"/>
    </w:rPr>
  </w:style>
  <w:style w:type="character" w:customStyle="1" w:styleId="a7">
    <w:name w:val="Нижний колонтитул Знак"/>
    <w:basedOn w:val="1"/>
    <w:qFormat/>
    <w:rsid w:val="002573E0"/>
    <w:rPr>
      <w:rFonts w:ascii="Times New Roman" w:eastAsia="Times New Roman" w:hAnsi="Times New Roman" w:cs="Times New Roman"/>
      <w:sz w:val="18"/>
      <w:szCs w:val="18"/>
      <w:lang w:eastAsia="ru-RU"/>
    </w:rPr>
  </w:style>
  <w:style w:type="character" w:customStyle="1" w:styleId="a8">
    <w:name w:val="Текст концевой сноски Знак"/>
    <w:basedOn w:val="1"/>
    <w:qFormat/>
    <w:rsid w:val="002573E0"/>
    <w:rPr>
      <w:rFonts w:ascii="Times New Roman" w:eastAsia="Times New Roman" w:hAnsi="Times New Roman" w:cs="Times New Roman"/>
      <w:sz w:val="20"/>
      <w:szCs w:val="20"/>
      <w:lang w:eastAsia="ru-RU"/>
    </w:rPr>
  </w:style>
  <w:style w:type="character" w:customStyle="1" w:styleId="a9">
    <w:name w:val="Название Знак"/>
    <w:basedOn w:val="1"/>
    <w:qFormat/>
    <w:rsid w:val="002573E0"/>
    <w:rPr>
      <w:rFonts w:ascii="Times New Roman" w:eastAsia="Times New Roman" w:hAnsi="Times New Roman" w:cs="Times New Roman"/>
      <w:b/>
      <w:sz w:val="28"/>
      <w:szCs w:val="20"/>
      <w:lang w:eastAsia="ru-RU"/>
    </w:rPr>
  </w:style>
  <w:style w:type="character" w:customStyle="1" w:styleId="aa">
    <w:name w:val="Основной текст Знак"/>
    <w:basedOn w:val="1"/>
    <w:qFormat/>
    <w:rsid w:val="002573E0"/>
    <w:rPr>
      <w:sz w:val="24"/>
    </w:rPr>
  </w:style>
  <w:style w:type="character" w:customStyle="1" w:styleId="12">
    <w:name w:val="Основной текст Знак1"/>
    <w:basedOn w:val="1"/>
    <w:qFormat/>
    <w:rsid w:val="002573E0"/>
    <w:rPr>
      <w:rFonts w:ascii="Times New Roman" w:eastAsia="Times New Roman" w:hAnsi="Times New Roman" w:cs="Times New Roman"/>
      <w:sz w:val="18"/>
      <w:szCs w:val="18"/>
      <w:lang w:eastAsia="ru-RU"/>
    </w:rPr>
  </w:style>
  <w:style w:type="character" w:customStyle="1" w:styleId="ab">
    <w:name w:val="Основной текст с отступом Знак"/>
    <w:basedOn w:val="1"/>
    <w:qFormat/>
    <w:rsid w:val="002573E0"/>
    <w:rPr>
      <w:rFonts w:ascii="Times New Roman" w:eastAsia="Times New Roman" w:hAnsi="Times New Roman" w:cs="Times New Roman"/>
      <w:sz w:val="24"/>
      <w:szCs w:val="20"/>
      <w:lang w:eastAsia="ru-RU"/>
    </w:rPr>
  </w:style>
  <w:style w:type="character" w:customStyle="1" w:styleId="ac">
    <w:name w:val="Дата Знак"/>
    <w:basedOn w:val="1"/>
    <w:qFormat/>
    <w:rsid w:val="002573E0"/>
    <w:rPr>
      <w:rFonts w:ascii="Times New Roman" w:eastAsia="Times New Roman" w:hAnsi="Times New Roman" w:cs="Times New Roman"/>
      <w:sz w:val="24"/>
      <w:szCs w:val="24"/>
      <w:lang w:eastAsia="ru-RU"/>
    </w:rPr>
  </w:style>
  <w:style w:type="character" w:customStyle="1" w:styleId="22">
    <w:name w:val="Основной текст 2 Знак"/>
    <w:basedOn w:val="1"/>
    <w:qFormat/>
    <w:rsid w:val="002573E0"/>
    <w:rPr>
      <w:rFonts w:ascii="Times New Roman" w:eastAsia="Times New Roman" w:hAnsi="Times New Roman" w:cs="Times New Roman"/>
      <w:sz w:val="20"/>
      <w:szCs w:val="20"/>
      <w:lang w:eastAsia="ru-RU"/>
    </w:rPr>
  </w:style>
  <w:style w:type="character" w:customStyle="1" w:styleId="30">
    <w:name w:val="Основной текст 3 Знак"/>
    <w:basedOn w:val="1"/>
    <w:qFormat/>
    <w:rsid w:val="002573E0"/>
    <w:rPr>
      <w:rFonts w:ascii="Times New Roman" w:eastAsia="Times New Roman" w:hAnsi="Times New Roman" w:cs="Times New Roman"/>
      <w:sz w:val="16"/>
      <w:szCs w:val="16"/>
      <w:lang w:eastAsia="ru-RU"/>
    </w:rPr>
  </w:style>
  <w:style w:type="character" w:customStyle="1" w:styleId="23">
    <w:name w:val="Основной текст с отступом 2 Знак"/>
    <w:basedOn w:val="1"/>
    <w:qFormat/>
    <w:rsid w:val="002573E0"/>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1"/>
    <w:qFormat/>
    <w:rsid w:val="002573E0"/>
    <w:rPr>
      <w:rFonts w:ascii="Times New Roman" w:eastAsia="Times New Roman" w:hAnsi="Times New Roman" w:cs="Times New Roman"/>
      <w:sz w:val="24"/>
      <w:szCs w:val="24"/>
      <w:lang w:eastAsia="ru-RU"/>
    </w:rPr>
  </w:style>
  <w:style w:type="character" w:customStyle="1" w:styleId="ad">
    <w:name w:val="Текст Знак"/>
    <w:basedOn w:val="1"/>
    <w:qFormat/>
    <w:rsid w:val="002573E0"/>
    <w:rPr>
      <w:rFonts w:ascii="Courier New" w:eastAsia="Times New Roman" w:hAnsi="Courier New" w:cs="Courier New"/>
      <w:sz w:val="20"/>
      <w:szCs w:val="20"/>
      <w:lang w:eastAsia="ru-RU"/>
    </w:rPr>
  </w:style>
  <w:style w:type="character" w:customStyle="1" w:styleId="ae">
    <w:name w:val="Текст выноски Знак"/>
    <w:basedOn w:val="1"/>
    <w:qFormat/>
    <w:rsid w:val="002573E0"/>
    <w:rPr>
      <w:rFonts w:ascii="Tahoma" w:eastAsia="Times New Roman" w:hAnsi="Tahoma" w:cs="Tahoma"/>
      <w:sz w:val="16"/>
      <w:szCs w:val="16"/>
      <w:lang w:eastAsia="ru-RU"/>
    </w:rPr>
  </w:style>
  <w:style w:type="character" w:customStyle="1" w:styleId="af">
    <w:name w:val="Без интервала Знак"/>
    <w:qFormat/>
    <w:rsid w:val="002573E0"/>
    <w:rPr>
      <w:rFonts w:ascii="Times New Roman" w:eastAsia="Times New Roman" w:hAnsi="Times New Roman" w:cs="Times New Roman"/>
      <w:sz w:val="20"/>
      <w:szCs w:val="20"/>
      <w:lang w:eastAsia="ru-RU"/>
    </w:rPr>
  </w:style>
  <w:style w:type="character" w:customStyle="1" w:styleId="af0">
    <w:name w:val="Абзац списка Знак"/>
    <w:qFormat/>
    <w:rsid w:val="002573E0"/>
    <w:rPr>
      <w:rFonts w:ascii="Lucida Sans Unicode" w:eastAsia="Lucida Sans Unicode" w:hAnsi="Lucida Sans Unicode" w:cs="Calibri"/>
      <w:kern w:val="2"/>
      <w:sz w:val="24"/>
      <w:szCs w:val="24"/>
      <w:lang w:eastAsia="ar-SA"/>
    </w:rPr>
  </w:style>
  <w:style w:type="character" w:customStyle="1" w:styleId="ConsNormal">
    <w:name w:val="ConsNormal Знак"/>
    <w:basedOn w:val="1"/>
    <w:qFormat/>
    <w:rsid w:val="002573E0"/>
    <w:rPr>
      <w:rFonts w:ascii="Times New Roman" w:eastAsia="Times New Roman" w:hAnsi="Times New Roman" w:cs="Times New Roman"/>
      <w:sz w:val="20"/>
      <w:szCs w:val="20"/>
      <w:lang w:eastAsia="ru-RU"/>
    </w:rPr>
  </w:style>
  <w:style w:type="character" w:customStyle="1" w:styleId="ConsPlusNormal">
    <w:name w:val="ConsPlusNormal Знак"/>
    <w:qFormat/>
    <w:rsid w:val="002573E0"/>
    <w:rPr>
      <w:rFonts w:ascii="Arial" w:hAnsi="Arial" w:cs="Arial"/>
    </w:rPr>
  </w:style>
  <w:style w:type="character" w:customStyle="1" w:styleId="af1">
    <w:name w:val="Привязка сноски"/>
    <w:rsid w:val="002573E0"/>
    <w:rPr>
      <w:vertAlign w:val="superscript"/>
    </w:rPr>
  </w:style>
  <w:style w:type="character" w:customStyle="1" w:styleId="FootnoteCharacters">
    <w:name w:val="Footnote Characters"/>
    <w:basedOn w:val="1"/>
    <w:qFormat/>
    <w:rsid w:val="002573E0"/>
    <w:rPr>
      <w:vertAlign w:val="superscript"/>
    </w:rPr>
  </w:style>
  <w:style w:type="character" w:customStyle="1" w:styleId="af2">
    <w:name w:val="Привязка концевой сноски"/>
    <w:rsid w:val="002573E0"/>
    <w:rPr>
      <w:vertAlign w:val="superscript"/>
    </w:rPr>
  </w:style>
  <w:style w:type="character" w:customStyle="1" w:styleId="EndnoteCharacters">
    <w:name w:val="Endnote Characters"/>
    <w:basedOn w:val="1"/>
    <w:qFormat/>
    <w:rsid w:val="002573E0"/>
    <w:rPr>
      <w:vertAlign w:val="superscript"/>
    </w:rPr>
  </w:style>
  <w:style w:type="character" w:customStyle="1" w:styleId="121">
    <w:name w:val="Заголовок 1 Знак2 Знак Знак1"/>
    <w:basedOn w:val="1"/>
    <w:qFormat/>
    <w:rsid w:val="002573E0"/>
    <w:rPr>
      <w:rFonts w:ascii="Arial" w:hAnsi="Arial" w:cs="Arial"/>
      <w:b/>
      <w:bCs/>
      <w:sz w:val="18"/>
      <w:szCs w:val="18"/>
      <w:lang w:val="ru-RU" w:eastAsia="ru-RU"/>
    </w:rPr>
  </w:style>
  <w:style w:type="character" w:customStyle="1" w:styleId="Anrede1IhrZeichen">
    <w:name w:val="Anrede1IhrZeichen"/>
    <w:basedOn w:val="1"/>
    <w:qFormat/>
    <w:rsid w:val="002573E0"/>
    <w:rPr>
      <w:rFonts w:ascii="Arial" w:hAnsi="Arial" w:cs="Arial"/>
      <w:sz w:val="22"/>
    </w:rPr>
  </w:style>
  <w:style w:type="character" w:customStyle="1" w:styleId="af3">
    <w:name w:val="Знак Знак"/>
    <w:basedOn w:val="1"/>
    <w:qFormat/>
    <w:rsid w:val="002573E0"/>
    <w:rPr>
      <w:rFonts w:ascii="Times New Roman" w:eastAsia="Times New Roman" w:hAnsi="Times New Roman" w:cs="Times New Roman"/>
      <w:sz w:val="20"/>
      <w:szCs w:val="20"/>
      <w:lang w:eastAsia="ru-RU"/>
    </w:rPr>
  </w:style>
  <w:style w:type="character" w:customStyle="1" w:styleId="FontStyle23">
    <w:name w:val="Font Style23"/>
    <w:basedOn w:val="1"/>
    <w:qFormat/>
    <w:rsid w:val="002573E0"/>
    <w:rPr>
      <w:rFonts w:ascii="Times New Roman" w:hAnsi="Times New Roman" w:cs="Times New Roman"/>
      <w:sz w:val="22"/>
      <w:szCs w:val="22"/>
    </w:rPr>
  </w:style>
  <w:style w:type="character" w:customStyle="1" w:styleId="FontStyle25">
    <w:name w:val="Font Style25"/>
    <w:basedOn w:val="1"/>
    <w:qFormat/>
    <w:rsid w:val="002573E0"/>
    <w:rPr>
      <w:rFonts w:ascii="Times New Roman" w:hAnsi="Times New Roman" w:cs="Times New Roman"/>
      <w:b/>
      <w:bCs/>
      <w:sz w:val="22"/>
      <w:szCs w:val="22"/>
    </w:rPr>
  </w:style>
  <w:style w:type="character" w:customStyle="1" w:styleId="FontStyle26">
    <w:name w:val="Font Style26"/>
    <w:basedOn w:val="1"/>
    <w:qFormat/>
    <w:rsid w:val="002573E0"/>
    <w:rPr>
      <w:rFonts w:ascii="Times New Roman" w:hAnsi="Times New Roman" w:cs="Times New Roman"/>
      <w:smallCaps/>
      <w:sz w:val="22"/>
      <w:szCs w:val="22"/>
    </w:rPr>
  </w:style>
  <w:style w:type="character" w:customStyle="1" w:styleId="FontStyle12">
    <w:name w:val="Font Style12"/>
    <w:basedOn w:val="1"/>
    <w:qFormat/>
    <w:rsid w:val="002573E0"/>
    <w:rPr>
      <w:rFonts w:ascii="Times New Roman" w:hAnsi="Times New Roman" w:cs="Times New Roman"/>
      <w:sz w:val="18"/>
      <w:szCs w:val="18"/>
    </w:rPr>
  </w:style>
  <w:style w:type="character" w:customStyle="1" w:styleId="FontStyle17">
    <w:name w:val="Font Style17"/>
    <w:basedOn w:val="1"/>
    <w:qFormat/>
    <w:rsid w:val="002573E0"/>
    <w:rPr>
      <w:rFonts w:ascii="Times New Roman" w:hAnsi="Times New Roman" w:cs="Times New Roman"/>
      <w:sz w:val="20"/>
      <w:szCs w:val="20"/>
    </w:rPr>
  </w:style>
  <w:style w:type="character" w:customStyle="1" w:styleId="A50">
    <w:name w:val="A5"/>
    <w:qFormat/>
    <w:rsid w:val="002573E0"/>
    <w:rPr>
      <w:rFonts w:ascii="Helvetica Neue LTCYR" w:hAnsi="Helvetica Neue LTCYR" w:cs="Helvetica Neue LTCYR"/>
      <w:color w:val="000000"/>
    </w:rPr>
  </w:style>
  <w:style w:type="character" w:customStyle="1" w:styleId="text1">
    <w:name w:val="text1"/>
    <w:basedOn w:val="1"/>
    <w:qFormat/>
    <w:rsid w:val="002573E0"/>
  </w:style>
  <w:style w:type="character" w:customStyle="1" w:styleId="hps">
    <w:name w:val="hps"/>
    <w:basedOn w:val="1"/>
    <w:qFormat/>
    <w:rsid w:val="002573E0"/>
  </w:style>
  <w:style w:type="character" w:customStyle="1" w:styleId="hpsatn">
    <w:name w:val="hps atn"/>
    <w:basedOn w:val="1"/>
    <w:qFormat/>
    <w:rsid w:val="002573E0"/>
  </w:style>
  <w:style w:type="character" w:customStyle="1" w:styleId="apple-converted-space">
    <w:name w:val="apple-converted-space"/>
    <w:basedOn w:val="1"/>
    <w:qFormat/>
    <w:rsid w:val="002573E0"/>
  </w:style>
  <w:style w:type="character" w:customStyle="1" w:styleId="rvts15">
    <w:name w:val="rvts15"/>
    <w:qFormat/>
    <w:rsid w:val="002573E0"/>
    <w:rPr>
      <w:rFonts w:ascii="Calibri" w:hAnsi="Calibri"/>
      <w:color w:val="1F497D"/>
      <w:sz w:val="22"/>
      <w:szCs w:val="22"/>
    </w:rPr>
  </w:style>
  <w:style w:type="character" w:customStyle="1" w:styleId="rvts16">
    <w:name w:val="rvts16"/>
    <w:qFormat/>
    <w:rsid w:val="002573E0"/>
    <w:rPr>
      <w:rFonts w:ascii="Times New Roman" w:hAnsi="Times New Roman" w:cs="Times New Roman"/>
      <w:sz w:val="26"/>
      <w:szCs w:val="26"/>
    </w:rPr>
  </w:style>
  <w:style w:type="character" w:customStyle="1" w:styleId="align-top">
    <w:name w:val="align-top"/>
    <w:basedOn w:val="1"/>
    <w:qFormat/>
    <w:rsid w:val="002573E0"/>
  </w:style>
  <w:style w:type="character" w:customStyle="1" w:styleId="cardmaininfocontent2">
    <w:name w:val="cardmaininfo__content2"/>
    <w:basedOn w:val="1"/>
    <w:qFormat/>
    <w:rsid w:val="002573E0"/>
    <w:rPr>
      <w:vanish w:val="0"/>
    </w:rPr>
  </w:style>
  <w:style w:type="character" w:customStyle="1" w:styleId="cardmaininfotitle2">
    <w:name w:val="cardmaininfo__title2"/>
    <w:basedOn w:val="1"/>
    <w:qFormat/>
    <w:rsid w:val="002573E0"/>
    <w:rPr>
      <w:color w:val="909EBB"/>
    </w:rPr>
  </w:style>
  <w:style w:type="character" w:customStyle="1" w:styleId="Comment">
    <w:name w:val="Comment"/>
    <w:qFormat/>
    <w:rsid w:val="002573E0"/>
    <w:rPr>
      <w:vanish/>
    </w:rPr>
  </w:style>
  <w:style w:type="character" w:customStyle="1" w:styleId="HTMLMarkup">
    <w:name w:val="HTML Markup"/>
    <w:qFormat/>
    <w:rsid w:val="002573E0"/>
    <w:rPr>
      <w:vanish/>
      <w:color w:val="FF0000"/>
    </w:rPr>
  </w:style>
  <w:style w:type="character" w:customStyle="1" w:styleId="Typewriter">
    <w:name w:val="Typewriter"/>
    <w:qFormat/>
    <w:rsid w:val="002573E0"/>
    <w:rPr>
      <w:rFonts w:ascii="Courier New" w:hAnsi="Courier New" w:cs="Courier New"/>
      <w:sz w:val="20"/>
    </w:rPr>
  </w:style>
  <w:style w:type="character" w:customStyle="1" w:styleId="Sample">
    <w:name w:val="Sample"/>
    <w:qFormat/>
    <w:rsid w:val="002573E0"/>
    <w:rPr>
      <w:rFonts w:ascii="Courier New" w:hAnsi="Courier New" w:cs="Courier New"/>
    </w:rPr>
  </w:style>
  <w:style w:type="character" w:customStyle="1" w:styleId="Keyboard">
    <w:name w:val="Keyboard"/>
    <w:qFormat/>
    <w:rsid w:val="002573E0"/>
    <w:rPr>
      <w:rFonts w:ascii="Courier New" w:hAnsi="Courier New" w:cs="Courier New"/>
      <w:b/>
      <w:sz w:val="20"/>
    </w:rPr>
  </w:style>
  <w:style w:type="character" w:customStyle="1" w:styleId="CODE">
    <w:name w:val="CODE"/>
    <w:qFormat/>
    <w:rsid w:val="002573E0"/>
    <w:rPr>
      <w:rFonts w:ascii="Courier New" w:hAnsi="Courier New" w:cs="Courier New"/>
      <w:sz w:val="20"/>
    </w:rPr>
  </w:style>
  <w:style w:type="character" w:customStyle="1" w:styleId="CITE">
    <w:name w:val="CITE"/>
    <w:qFormat/>
    <w:rsid w:val="002573E0"/>
    <w:rPr>
      <w:i/>
    </w:rPr>
  </w:style>
  <w:style w:type="character" w:customStyle="1" w:styleId="af4">
    <w:name w:val="Тема примечания Знак"/>
    <w:qFormat/>
    <w:rsid w:val="002573E0"/>
    <w:rPr>
      <w:b/>
    </w:rPr>
  </w:style>
  <w:style w:type="character" w:customStyle="1" w:styleId="af5">
    <w:name w:val="Текст примечания Знак"/>
    <w:qFormat/>
    <w:rsid w:val="002573E0"/>
  </w:style>
  <w:style w:type="character" w:styleId="af6">
    <w:name w:val="annotation reference"/>
    <w:basedOn w:val="1"/>
    <w:uiPriority w:val="99"/>
    <w:semiHidden/>
    <w:unhideWhenUsed/>
    <w:qFormat/>
    <w:rsid w:val="00442C39"/>
    <w:rPr>
      <w:sz w:val="16"/>
      <w:szCs w:val="16"/>
    </w:rPr>
  </w:style>
  <w:style w:type="character" w:customStyle="1" w:styleId="lots-wrap-contentbodyval2">
    <w:name w:val="lots-wrap-content__body__val2"/>
    <w:qFormat/>
    <w:rsid w:val="002573E0"/>
  </w:style>
  <w:style w:type="character" w:customStyle="1" w:styleId="lots-wrap-contentbodyval">
    <w:name w:val="lots-wrap-content__body__val"/>
    <w:qFormat/>
    <w:rsid w:val="002573E0"/>
  </w:style>
  <w:style w:type="character" w:customStyle="1" w:styleId="af7">
    <w:name w:val="Другое_"/>
    <w:qFormat/>
    <w:rsid w:val="002573E0"/>
    <w:rPr>
      <w:rFonts w:ascii="Arial" w:eastAsia="Arial" w:hAnsi="Arial"/>
      <w:sz w:val="18"/>
      <w:szCs w:val="18"/>
      <w:shd w:val="clear" w:color="auto" w:fill="FFFFFF"/>
    </w:rPr>
  </w:style>
  <w:style w:type="character" w:customStyle="1" w:styleId="14">
    <w:name w:val="Строгий1"/>
    <w:qFormat/>
    <w:rsid w:val="002573E0"/>
    <w:rPr>
      <w:b/>
    </w:rPr>
  </w:style>
  <w:style w:type="character" w:customStyle="1" w:styleId="110">
    <w:name w:val="Заголовок 11"/>
    <w:qFormat/>
    <w:rsid w:val="002573E0"/>
    <w:rPr>
      <w:rFonts w:ascii="Times New Roman" w:eastAsia="Times New Roman" w:hAnsi="Times New Roman"/>
      <w:b/>
      <w:bCs/>
      <w:sz w:val="18"/>
      <w:szCs w:val="18"/>
      <w:lang w:eastAsia="ru-RU"/>
    </w:rPr>
  </w:style>
  <w:style w:type="character" w:customStyle="1" w:styleId="15">
    <w:name w:val="Номер страницы1"/>
    <w:qFormat/>
    <w:rsid w:val="002573E0"/>
  </w:style>
  <w:style w:type="character" w:customStyle="1" w:styleId="120">
    <w:name w:val="Заголовок 12"/>
    <w:qFormat/>
    <w:rsid w:val="002573E0"/>
    <w:rPr>
      <w:rFonts w:ascii="Times New Roman" w:eastAsia="Times New Roman" w:hAnsi="Times New Roman"/>
      <w:b/>
      <w:sz w:val="28"/>
      <w:szCs w:val="18"/>
      <w:lang w:eastAsia="ar-SA"/>
    </w:rPr>
  </w:style>
  <w:style w:type="character" w:customStyle="1" w:styleId="16">
    <w:name w:val="Основной шрифт абзаца1"/>
    <w:qFormat/>
    <w:rsid w:val="002573E0"/>
  </w:style>
  <w:style w:type="character" w:customStyle="1" w:styleId="17">
    <w:name w:val="Текст примечания Знак1"/>
    <w:basedOn w:val="1"/>
    <w:uiPriority w:val="99"/>
    <w:semiHidden/>
    <w:qFormat/>
    <w:rsid w:val="00442C39"/>
  </w:style>
  <w:style w:type="character" w:customStyle="1" w:styleId="18">
    <w:name w:val="Тема примечания Знак1"/>
    <w:basedOn w:val="17"/>
    <w:uiPriority w:val="99"/>
    <w:semiHidden/>
    <w:qFormat/>
    <w:rsid w:val="00442C39"/>
    <w:rPr>
      <w:b/>
      <w:bCs/>
    </w:rPr>
  </w:style>
  <w:style w:type="character" w:customStyle="1" w:styleId="19">
    <w:name w:val="Текст выноски Знак1"/>
    <w:basedOn w:val="1"/>
    <w:uiPriority w:val="99"/>
    <w:semiHidden/>
    <w:qFormat/>
    <w:rsid w:val="00442C39"/>
    <w:rPr>
      <w:rFonts w:ascii="Tahoma" w:hAnsi="Tahoma" w:cs="Tahoma"/>
      <w:sz w:val="16"/>
      <w:szCs w:val="16"/>
    </w:rPr>
  </w:style>
  <w:style w:type="paragraph" w:customStyle="1" w:styleId="1a">
    <w:name w:val="Заголовок1"/>
    <w:basedOn w:val="a"/>
    <w:next w:val="af8"/>
    <w:qFormat/>
    <w:rsid w:val="002573E0"/>
    <w:pPr>
      <w:keepNext/>
      <w:spacing w:before="240" w:after="120"/>
    </w:pPr>
    <w:rPr>
      <w:rFonts w:ascii="Liberation Sans" w:eastAsia="Microsoft YaHei" w:hAnsi="Liberation Sans" w:cs="Arial"/>
      <w:sz w:val="28"/>
      <w:szCs w:val="28"/>
    </w:rPr>
  </w:style>
  <w:style w:type="paragraph" w:styleId="af8">
    <w:name w:val="Body Text"/>
    <w:basedOn w:val="a"/>
    <w:rsid w:val="002573E0"/>
    <w:pPr>
      <w:keepNext/>
      <w:widowControl/>
    </w:pPr>
    <w:rPr>
      <w:rFonts w:ascii="Calibri" w:eastAsia="Calibri" w:hAnsi="Calibri" w:cs="Tahoma"/>
      <w:sz w:val="24"/>
      <w:szCs w:val="22"/>
      <w:lang w:eastAsia="en-US"/>
    </w:rPr>
  </w:style>
  <w:style w:type="paragraph" w:styleId="af9">
    <w:name w:val="List"/>
    <w:basedOn w:val="af8"/>
    <w:rsid w:val="002573E0"/>
    <w:rPr>
      <w:rFonts w:cs="Arial"/>
    </w:rPr>
  </w:style>
  <w:style w:type="paragraph" w:customStyle="1" w:styleId="1b">
    <w:name w:val="Название объекта1"/>
    <w:basedOn w:val="a"/>
    <w:qFormat/>
    <w:rsid w:val="002573E0"/>
    <w:pPr>
      <w:suppressLineNumbers/>
      <w:spacing w:before="120" w:after="120"/>
    </w:pPr>
    <w:rPr>
      <w:rFonts w:cs="Arial"/>
      <w:i/>
      <w:iCs/>
      <w:sz w:val="24"/>
      <w:szCs w:val="24"/>
    </w:rPr>
  </w:style>
  <w:style w:type="paragraph" w:styleId="afa">
    <w:name w:val="index heading"/>
    <w:basedOn w:val="a"/>
    <w:qFormat/>
    <w:rsid w:val="002573E0"/>
    <w:pPr>
      <w:suppressLineNumbers/>
    </w:pPr>
    <w:rPr>
      <w:rFonts w:cs="Arial"/>
    </w:rPr>
  </w:style>
  <w:style w:type="paragraph" w:customStyle="1" w:styleId="1c">
    <w:name w:val="Название объекта1"/>
    <w:basedOn w:val="a"/>
    <w:next w:val="a"/>
    <w:qFormat/>
    <w:rsid w:val="002573E0"/>
    <w:pPr>
      <w:jc w:val="center"/>
    </w:pPr>
    <w:rPr>
      <w:sz w:val="24"/>
    </w:rPr>
  </w:style>
  <w:style w:type="paragraph" w:customStyle="1" w:styleId="1d">
    <w:name w:val="Указатель1"/>
    <w:basedOn w:val="a"/>
    <w:qFormat/>
    <w:rsid w:val="002573E0"/>
    <w:pPr>
      <w:suppressLineNumbers/>
    </w:pPr>
    <w:rPr>
      <w:rFonts w:cs="Arial"/>
    </w:rPr>
  </w:style>
  <w:style w:type="paragraph" w:customStyle="1" w:styleId="HTML1">
    <w:name w:val="Стандартный HTML1"/>
    <w:basedOn w:val="a"/>
    <w:qFormat/>
    <w:rsid w:val="002573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000000"/>
      <w:sz w:val="20"/>
      <w:szCs w:val="20"/>
    </w:rPr>
  </w:style>
  <w:style w:type="paragraph" w:customStyle="1" w:styleId="1e">
    <w:name w:val="Обычный (веб)1"/>
    <w:basedOn w:val="a"/>
    <w:qFormat/>
    <w:rsid w:val="002573E0"/>
    <w:pPr>
      <w:keepNext/>
      <w:widowControl/>
      <w:spacing w:line="240" w:lineRule="auto"/>
      <w:jc w:val="left"/>
    </w:pPr>
    <w:rPr>
      <w:rFonts w:ascii="Calibri" w:eastAsia="Calibri" w:hAnsi="Calibri" w:cs="Tahoma"/>
      <w:sz w:val="24"/>
      <w:szCs w:val="24"/>
      <w:lang w:eastAsia="en-US"/>
    </w:rPr>
  </w:style>
  <w:style w:type="paragraph" w:customStyle="1" w:styleId="1f">
    <w:name w:val="Текст сноски1"/>
    <w:basedOn w:val="a"/>
    <w:rsid w:val="002573E0"/>
    <w:rPr>
      <w:sz w:val="20"/>
      <w:szCs w:val="20"/>
    </w:rPr>
  </w:style>
  <w:style w:type="paragraph" w:customStyle="1" w:styleId="afb">
    <w:name w:val="Верхний и нижний колонтитулы"/>
    <w:basedOn w:val="a"/>
    <w:qFormat/>
    <w:rsid w:val="002573E0"/>
  </w:style>
  <w:style w:type="paragraph" w:customStyle="1" w:styleId="1f0">
    <w:name w:val="Верхний колонтитул1"/>
    <w:basedOn w:val="a"/>
    <w:rsid w:val="002573E0"/>
    <w:pPr>
      <w:tabs>
        <w:tab w:val="center" w:pos="4677"/>
        <w:tab w:val="right" w:pos="9355"/>
      </w:tabs>
    </w:pPr>
  </w:style>
  <w:style w:type="paragraph" w:customStyle="1" w:styleId="1f1">
    <w:name w:val="Нижний колонтитул1"/>
    <w:basedOn w:val="a"/>
    <w:rsid w:val="002573E0"/>
    <w:pPr>
      <w:tabs>
        <w:tab w:val="center" w:pos="4677"/>
        <w:tab w:val="right" w:pos="9355"/>
      </w:tabs>
    </w:pPr>
  </w:style>
  <w:style w:type="paragraph" w:customStyle="1" w:styleId="1f2">
    <w:name w:val="Текст концевой сноски1"/>
    <w:basedOn w:val="a"/>
    <w:rsid w:val="002573E0"/>
    <w:pPr>
      <w:widowControl/>
      <w:spacing w:before="120" w:line="240" w:lineRule="auto"/>
    </w:pPr>
    <w:rPr>
      <w:sz w:val="20"/>
      <w:szCs w:val="20"/>
    </w:rPr>
  </w:style>
  <w:style w:type="paragraph" w:customStyle="1" w:styleId="210">
    <w:name w:val="Маркированный список 21"/>
    <w:basedOn w:val="a"/>
    <w:autoRedefine/>
    <w:qFormat/>
    <w:rsid w:val="002573E0"/>
    <w:pPr>
      <w:widowControl/>
      <w:numPr>
        <w:numId w:val="1"/>
      </w:numPr>
      <w:spacing w:after="60" w:line="240" w:lineRule="auto"/>
    </w:pPr>
    <w:rPr>
      <w:sz w:val="24"/>
      <w:szCs w:val="20"/>
    </w:rPr>
  </w:style>
  <w:style w:type="paragraph" w:customStyle="1" w:styleId="21">
    <w:name w:val="Нумерованный список 21"/>
    <w:basedOn w:val="a"/>
    <w:qFormat/>
    <w:rsid w:val="002573E0"/>
    <w:pPr>
      <w:numPr>
        <w:numId w:val="2"/>
      </w:numPr>
    </w:pPr>
  </w:style>
  <w:style w:type="paragraph" w:styleId="afc">
    <w:name w:val="Title"/>
    <w:basedOn w:val="a"/>
    <w:qFormat/>
    <w:rsid w:val="002573E0"/>
    <w:pPr>
      <w:widowControl/>
      <w:spacing w:line="240" w:lineRule="auto"/>
      <w:jc w:val="center"/>
    </w:pPr>
    <w:rPr>
      <w:b/>
      <w:sz w:val="28"/>
      <w:szCs w:val="20"/>
    </w:rPr>
  </w:style>
  <w:style w:type="paragraph" w:styleId="afd">
    <w:name w:val="Body Text Indent"/>
    <w:basedOn w:val="a"/>
    <w:rsid w:val="002573E0"/>
    <w:pPr>
      <w:widowControl/>
      <w:ind w:left="720"/>
    </w:pPr>
    <w:rPr>
      <w:sz w:val="24"/>
      <w:szCs w:val="20"/>
    </w:rPr>
  </w:style>
  <w:style w:type="paragraph" w:customStyle="1" w:styleId="1f3">
    <w:name w:val="Дата1"/>
    <w:basedOn w:val="a"/>
    <w:next w:val="a"/>
    <w:qFormat/>
    <w:rsid w:val="002573E0"/>
    <w:pPr>
      <w:widowControl/>
      <w:spacing w:after="60" w:line="240" w:lineRule="auto"/>
    </w:pPr>
    <w:rPr>
      <w:sz w:val="24"/>
      <w:szCs w:val="24"/>
    </w:rPr>
  </w:style>
  <w:style w:type="paragraph" w:customStyle="1" w:styleId="213">
    <w:name w:val="Основной текст 21"/>
    <w:basedOn w:val="a"/>
    <w:qFormat/>
    <w:rsid w:val="002573E0"/>
    <w:pPr>
      <w:keepNext/>
      <w:widowControl/>
      <w:spacing w:after="120" w:line="480" w:lineRule="auto"/>
    </w:pPr>
    <w:rPr>
      <w:sz w:val="20"/>
      <w:szCs w:val="20"/>
    </w:rPr>
  </w:style>
  <w:style w:type="paragraph" w:customStyle="1" w:styleId="311">
    <w:name w:val="Основной текст 31"/>
    <w:basedOn w:val="a"/>
    <w:qFormat/>
    <w:rsid w:val="002573E0"/>
    <w:pPr>
      <w:keepNext/>
      <w:widowControl/>
      <w:spacing w:after="120"/>
    </w:pPr>
    <w:rPr>
      <w:sz w:val="16"/>
      <w:szCs w:val="16"/>
    </w:rPr>
  </w:style>
  <w:style w:type="paragraph" w:customStyle="1" w:styleId="214">
    <w:name w:val="Основной текст с отступом 21"/>
    <w:basedOn w:val="a"/>
    <w:qFormat/>
    <w:rsid w:val="002573E0"/>
    <w:pPr>
      <w:keepNext/>
      <w:widowControl/>
      <w:spacing w:after="120" w:line="480" w:lineRule="auto"/>
      <w:ind w:left="283"/>
    </w:pPr>
    <w:rPr>
      <w:sz w:val="20"/>
      <w:szCs w:val="20"/>
    </w:rPr>
  </w:style>
  <w:style w:type="paragraph" w:customStyle="1" w:styleId="312">
    <w:name w:val="Основной текст с отступом 31"/>
    <w:basedOn w:val="a"/>
    <w:qFormat/>
    <w:rsid w:val="002573E0"/>
    <w:pPr>
      <w:widowControl/>
      <w:ind w:firstLine="567"/>
    </w:pPr>
    <w:rPr>
      <w:sz w:val="24"/>
      <w:szCs w:val="24"/>
    </w:rPr>
  </w:style>
  <w:style w:type="paragraph" w:customStyle="1" w:styleId="1f4">
    <w:name w:val="Текст1"/>
    <w:basedOn w:val="a"/>
    <w:qFormat/>
    <w:rsid w:val="002573E0"/>
    <w:pPr>
      <w:widowControl/>
      <w:spacing w:line="240" w:lineRule="auto"/>
      <w:jc w:val="left"/>
    </w:pPr>
    <w:rPr>
      <w:rFonts w:ascii="Courier New" w:hAnsi="Courier New" w:cs="Courier New"/>
      <w:sz w:val="20"/>
      <w:szCs w:val="20"/>
    </w:rPr>
  </w:style>
  <w:style w:type="paragraph" w:styleId="afe">
    <w:name w:val="Balloon Text"/>
    <w:basedOn w:val="a"/>
    <w:uiPriority w:val="99"/>
    <w:semiHidden/>
    <w:unhideWhenUsed/>
    <w:qFormat/>
    <w:rsid w:val="00442C39"/>
    <w:pPr>
      <w:spacing w:line="240" w:lineRule="auto"/>
    </w:pPr>
    <w:rPr>
      <w:rFonts w:ascii="Tahoma" w:hAnsi="Tahoma" w:cs="Tahoma"/>
      <w:sz w:val="16"/>
      <w:szCs w:val="16"/>
    </w:rPr>
  </w:style>
  <w:style w:type="paragraph" w:customStyle="1" w:styleId="1f5">
    <w:name w:val="Без интервала1"/>
    <w:qFormat/>
    <w:rsid w:val="002573E0"/>
    <w:pPr>
      <w:widowControl w:val="0"/>
    </w:pPr>
  </w:style>
  <w:style w:type="paragraph" w:customStyle="1" w:styleId="1f6">
    <w:name w:val="Абзац списка1"/>
    <w:basedOn w:val="a"/>
    <w:qFormat/>
    <w:rsid w:val="002573E0"/>
    <w:pPr>
      <w:suppressAutoHyphens/>
      <w:spacing w:line="240" w:lineRule="auto"/>
      <w:ind w:left="720"/>
      <w:jc w:val="left"/>
    </w:pPr>
    <w:rPr>
      <w:rFonts w:ascii="Lucida Sans Unicode" w:eastAsia="Lucida Sans Unicode" w:hAnsi="Lucida Sans Unicode" w:cs="Calibri"/>
      <w:kern w:val="2"/>
      <w:sz w:val="24"/>
      <w:szCs w:val="24"/>
      <w:lang w:eastAsia="ar-SA"/>
    </w:rPr>
  </w:style>
  <w:style w:type="paragraph" w:customStyle="1" w:styleId="aff">
    <w:name w:val="Знак Знак Знак Знак Знак Знак Знак Знак Знак Знак Знак Знак Знак"/>
    <w:basedOn w:val="a"/>
    <w:qFormat/>
    <w:rsid w:val="002573E0"/>
    <w:pPr>
      <w:widowControl/>
      <w:spacing w:before="280" w:after="280" w:line="240" w:lineRule="auto"/>
      <w:jc w:val="left"/>
    </w:pPr>
    <w:rPr>
      <w:rFonts w:ascii="Tahoma" w:hAnsi="Tahoma"/>
      <w:sz w:val="20"/>
      <w:szCs w:val="20"/>
      <w:lang w:val="en-US" w:eastAsia="en-US"/>
    </w:rPr>
  </w:style>
  <w:style w:type="paragraph" w:customStyle="1" w:styleId="Char">
    <w:name w:val="Char Знак Знак"/>
    <w:basedOn w:val="a"/>
    <w:qFormat/>
    <w:rsid w:val="002573E0"/>
    <w:pPr>
      <w:spacing w:after="160" w:line="240" w:lineRule="exact"/>
      <w:jc w:val="right"/>
    </w:pPr>
    <w:rPr>
      <w:rFonts w:ascii="Arial" w:hAnsi="Arial" w:cs="Arial"/>
      <w:sz w:val="20"/>
      <w:szCs w:val="20"/>
      <w:lang w:val="en-GB" w:eastAsia="en-US"/>
    </w:rPr>
  </w:style>
  <w:style w:type="paragraph" w:customStyle="1" w:styleId="ConsNormal0">
    <w:name w:val="ConsNormal"/>
    <w:qFormat/>
    <w:rsid w:val="002573E0"/>
    <w:pPr>
      <w:widowControl w:val="0"/>
      <w:spacing w:line="360" w:lineRule="atLeast"/>
      <w:ind w:right="19772" w:firstLine="720"/>
      <w:jc w:val="both"/>
    </w:pPr>
  </w:style>
  <w:style w:type="paragraph" w:customStyle="1" w:styleId="ConsNonformat">
    <w:name w:val="ConsNonformat"/>
    <w:qFormat/>
    <w:rsid w:val="002573E0"/>
    <w:pPr>
      <w:widowControl w:val="0"/>
      <w:spacing w:line="360" w:lineRule="atLeast"/>
      <w:ind w:right="19772"/>
      <w:jc w:val="both"/>
    </w:pPr>
    <w:rPr>
      <w:rFonts w:ascii="Ariag" w:hAnsi="Ariag" w:cs="Ariag"/>
    </w:rPr>
  </w:style>
  <w:style w:type="paragraph" w:customStyle="1" w:styleId="ConsTitle">
    <w:name w:val="ConsTitle"/>
    <w:qFormat/>
    <w:rsid w:val="002573E0"/>
    <w:pPr>
      <w:widowControl w:val="0"/>
      <w:spacing w:line="360" w:lineRule="atLeast"/>
      <w:ind w:right="19772"/>
      <w:jc w:val="both"/>
    </w:pPr>
    <w:rPr>
      <w:b/>
      <w:bCs/>
      <w:sz w:val="16"/>
      <w:szCs w:val="16"/>
    </w:rPr>
  </w:style>
  <w:style w:type="paragraph" w:customStyle="1" w:styleId="215">
    <w:name w:val="Основной текст 21"/>
    <w:basedOn w:val="a"/>
    <w:qFormat/>
    <w:rsid w:val="002573E0"/>
    <w:pPr>
      <w:ind w:left="567" w:hanging="567"/>
    </w:pPr>
    <w:rPr>
      <w:sz w:val="24"/>
      <w:szCs w:val="24"/>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qFormat/>
    <w:rsid w:val="002573E0"/>
    <w:pPr>
      <w:keepNext/>
      <w:suppressAutoHyphens/>
      <w:spacing w:before="60"/>
      <w:jc w:val="center"/>
    </w:pPr>
    <w:rPr>
      <w:b/>
      <w:bCs/>
      <w:sz w:val="28"/>
      <w:szCs w:val="28"/>
    </w:rPr>
  </w:style>
  <w:style w:type="paragraph" w:customStyle="1" w:styleId="1f7">
    <w:name w:val="Обычный1"/>
    <w:qFormat/>
    <w:rsid w:val="002573E0"/>
    <w:pPr>
      <w:widowControl w:val="0"/>
      <w:snapToGrid w:val="0"/>
      <w:spacing w:line="300" w:lineRule="auto"/>
      <w:ind w:firstLine="720"/>
      <w:jc w:val="both"/>
    </w:pPr>
    <w:rPr>
      <w:sz w:val="24"/>
    </w:rPr>
  </w:style>
  <w:style w:type="paragraph" w:customStyle="1" w:styleId="FR1">
    <w:name w:val="FR1"/>
    <w:qFormat/>
    <w:rsid w:val="002573E0"/>
    <w:pPr>
      <w:widowControl w:val="0"/>
      <w:snapToGrid w:val="0"/>
      <w:spacing w:before="860" w:line="360" w:lineRule="atLeast"/>
      <w:ind w:right="200"/>
      <w:jc w:val="center"/>
    </w:pPr>
    <w:rPr>
      <w:b/>
      <w:sz w:val="28"/>
    </w:rPr>
  </w:style>
  <w:style w:type="paragraph" w:customStyle="1" w:styleId="FR2">
    <w:name w:val="FR2"/>
    <w:qFormat/>
    <w:rsid w:val="002573E0"/>
    <w:pPr>
      <w:widowControl w:val="0"/>
      <w:snapToGrid w:val="0"/>
      <w:spacing w:before="440" w:line="360" w:lineRule="atLeast"/>
      <w:ind w:left="6080"/>
      <w:jc w:val="both"/>
    </w:pPr>
    <w:rPr>
      <w:sz w:val="22"/>
      <w:lang w:val="en-US"/>
    </w:rPr>
  </w:style>
  <w:style w:type="paragraph" w:customStyle="1" w:styleId="xl24">
    <w:name w:val="xl24"/>
    <w:basedOn w:val="a"/>
    <w:qFormat/>
    <w:rsid w:val="002573E0"/>
    <w:pPr>
      <w:widowControl/>
      <w:pBdr>
        <w:left w:val="single" w:sz="4" w:space="0" w:color="000000"/>
        <w:right w:val="single" w:sz="4" w:space="0" w:color="000000"/>
      </w:pBdr>
      <w:spacing w:before="280" w:after="280" w:line="240" w:lineRule="auto"/>
      <w:jc w:val="center"/>
    </w:pPr>
    <w:rPr>
      <w:sz w:val="16"/>
      <w:szCs w:val="16"/>
    </w:rPr>
  </w:style>
  <w:style w:type="paragraph" w:customStyle="1" w:styleId="xl25">
    <w:name w:val="xl25"/>
    <w:basedOn w:val="a"/>
    <w:qFormat/>
    <w:rsid w:val="002573E0"/>
    <w:pPr>
      <w:widowControl/>
      <w:pBdr>
        <w:top w:val="single" w:sz="4" w:space="0" w:color="000000"/>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26">
    <w:name w:val="xl26"/>
    <w:basedOn w:val="a"/>
    <w:qFormat/>
    <w:rsid w:val="002573E0"/>
    <w:pPr>
      <w:widowControl/>
      <w:pBdr>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27">
    <w:name w:val="xl27"/>
    <w:basedOn w:val="a"/>
    <w:qFormat/>
    <w:rsid w:val="002573E0"/>
    <w:pPr>
      <w:widowControl/>
      <w:pBdr>
        <w:top w:val="single" w:sz="4" w:space="0" w:color="000000"/>
        <w:left w:val="single" w:sz="4" w:space="0" w:color="000000"/>
      </w:pBdr>
      <w:spacing w:before="280" w:after="280" w:line="240" w:lineRule="auto"/>
      <w:jc w:val="center"/>
    </w:pPr>
    <w:rPr>
      <w:sz w:val="16"/>
      <w:szCs w:val="16"/>
    </w:rPr>
  </w:style>
  <w:style w:type="paragraph" w:customStyle="1" w:styleId="xl28">
    <w:name w:val="xl28"/>
    <w:basedOn w:val="a"/>
    <w:qFormat/>
    <w:rsid w:val="002573E0"/>
    <w:pPr>
      <w:widowControl/>
      <w:pBdr>
        <w:top w:val="single" w:sz="4" w:space="0" w:color="000000"/>
        <w:right w:val="single" w:sz="4" w:space="0" w:color="000000"/>
      </w:pBdr>
      <w:spacing w:before="280" w:after="280" w:line="240" w:lineRule="auto"/>
      <w:jc w:val="center"/>
    </w:pPr>
    <w:rPr>
      <w:sz w:val="16"/>
      <w:szCs w:val="16"/>
    </w:rPr>
  </w:style>
  <w:style w:type="paragraph" w:customStyle="1" w:styleId="xl29">
    <w:name w:val="xl29"/>
    <w:basedOn w:val="a"/>
    <w:qFormat/>
    <w:rsid w:val="002573E0"/>
    <w:pPr>
      <w:widowControl/>
      <w:pBdr>
        <w:left w:val="single" w:sz="4" w:space="0" w:color="000000"/>
      </w:pBdr>
      <w:spacing w:before="280" w:after="280" w:line="240" w:lineRule="auto"/>
      <w:jc w:val="center"/>
    </w:pPr>
    <w:rPr>
      <w:sz w:val="16"/>
      <w:szCs w:val="16"/>
    </w:rPr>
  </w:style>
  <w:style w:type="paragraph" w:customStyle="1" w:styleId="xl30">
    <w:name w:val="xl30"/>
    <w:basedOn w:val="a"/>
    <w:qFormat/>
    <w:rsid w:val="002573E0"/>
    <w:pPr>
      <w:widowControl/>
      <w:pBdr>
        <w:right w:val="single" w:sz="4" w:space="0" w:color="000000"/>
      </w:pBdr>
      <w:spacing w:before="280" w:after="280" w:line="240" w:lineRule="auto"/>
      <w:jc w:val="center"/>
    </w:pPr>
    <w:rPr>
      <w:sz w:val="16"/>
      <w:szCs w:val="16"/>
    </w:rPr>
  </w:style>
  <w:style w:type="paragraph" w:customStyle="1" w:styleId="xl31">
    <w:name w:val="xl31"/>
    <w:basedOn w:val="a"/>
    <w:qFormat/>
    <w:rsid w:val="002573E0"/>
    <w:pPr>
      <w:widowControl/>
      <w:pBdr>
        <w:left w:val="single" w:sz="4" w:space="0" w:color="000000"/>
        <w:bottom w:val="single" w:sz="4" w:space="0" w:color="000000"/>
      </w:pBdr>
      <w:spacing w:before="280" w:after="280" w:line="240" w:lineRule="auto"/>
      <w:jc w:val="center"/>
    </w:pPr>
    <w:rPr>
      <w:sz w:val="16"/>
      <w:szCs w:val="16"/>
    </w:rPr>
  </w:style>
  <w:style w:type="paragraph" w:customStyle="1" w:styleId="xl32">
    <w:name w:val="xl32"/>
    <w:basedOn w:val="a"/>
    <w:qFormat/>
    <w:rsid w:val="002573E0"/>
    <w:pPr>
      <w:widowControl/>
      <w:pBdr>
        <w:bottom w:val="single" w:sz="4" w:space="0" w:color="000000"/>
        <w:right w:val="single" w:sz="4" w:space="0" w:color="000000"/>
      </w:pBdr>
      <w:spacing w:before="280" w:after="280" w:line="240" w:lineRule="auto"/>
      <w:jc w:val="center"/>
    </w:pPr>
    <w:rPr>
      <w:sz w:val="16"/>
      <w:szCs w:val="16"/>
    </w:rPr>
  </w:style>
  <w:style w:type="paragraph" w:customStyle="1" w:styleId="xl33">
    <w:name w:val="xl33"/>
    <w:basedOn w:val="a"/>
    <w:qFormat/>
    <w:rsid w:val="002573E0"/>
    <w:pPr>
      <w:widowControl/>
      <w:pBdr>
        <w:top w:val="single" w:sz="4" w:space="0" w:color="000000"/>
        <w:left w:val="single" w:sz="4" w:space="0" w:color="000000"/>
        <w:right w:val="single" w:sz="4" w:space="0" w:color="000000"/>
      </w:pBdr>
      <w:spacing w:before="280" w:after="280" w:line="240" w:lineRule="auto"/>
      <w:jc w:val="left"/>
    </w:pPr>
    <w:rPr>
      <w:sz w:val="16"/>
      <w:szCs w:val="16"/>
    </w:rPr>
  </w:style>
  <w:style w:type="paragraph" w:customStyle="1" w:styleId="xl34">
    <w:name w:val="xl34"/>
    <w:basedOn w:val="a"/>
    <w:qFormat/>
    <w:rsid w:val="002573E0"/>
    <w:pPr>
      <w:widowControl/>
      <w:spacing w:before="280" w:after="280" w:line="240" w:lineRule="auto"/>
      <w:jc w:val="left"/>
    </w:pPr>
    <w:rPr>
      <w:b/>
      <w:bCs/>
      <w:sz w:val="24"/>
      <w:szCs w:val="24"/>
    </w:rPr>
  </w:style>
  <w:style w:type="paragraph" w:customStyle="1" w:styleId="xl35">
    <w:name w:val="xl35"/>
    <w:basedOn w:val="a"/>
    <w:qFormat/>
    <w:rsid w:val="002573E0"/>
    <w:pPr>
      <w:widowControl/>
      <w:spacing w:before="280" w:after="280" w:line="240" w:lineRule="auto"/>
      <w:jc w:val="center"/>
    </w:pPr>
    <w:rPr>
      <w:b/>
      <w:bCs/>
      <w:sz w:val="24"/>
      <w:szCs w:val="24"/>
    </w:rPr>
  </w:style>
  <w:style w:type="paragraph" w:customStyle="1" w:styleId="xl36">
    <w:name w:val="xl36"/>
    <w:basedOn w:val="a"/>
    <w:qFormat/>
    <w:rsid w:val="002573E0"/>
    <w:pPr>
      <w:widowControl/>
      <w:pBdr>
        <w:top w:val="single" w:sz="4" w:space="0" w:color="000000"/>
        <w:left w:val="single" w:sz="4" w:space="0" w:color="000000"/>
        <w:bottom w:val="single" w:sz="4" w:space="0" w:color="000000"/>
        <w:right w:val="single" w:sz="4" w:space="0" w:color="000000"/>
      </w:pBdr>
      <w:spacing w:before="280" w:after="280" w:line="240" w:lineRule="auto"/>
      <w:jc w:val="left"/>
    </w:pPr>
    <w:rPr>
      <w:sz w:val="16"/>
      <w:szCs w:val="16"/>
    </w:rPr>
  </w:style>
  <w:style w:type="paragraph" w:customStyle="1" w:styleId="xl37">
    <w:name w:val="xl37"/>
    <w:basedOn w:val="a"/>
    <w:qFormat/>
    <w:rsid w:val="002573E0"/>
    <w:pPr>
      <w:widowControl/>
      <w:pBdr>
        <w:top w:val="single" w:sz="4" w:space="0" w:color="000000"/>
        <w:left w:val="single" w:sz="4" w:space="0" w:color="000000"/>
        <w:bottom w:val="single" w:sz="4" w:space="0" w:color="000000"/>
        <w:right w:val="single" w:sz="4" w:space="0" w:color="000000"/>
      </w:pBdr>
      <w:spacing w:before="280" w:after="280" w:line="240" w:lineRule="auto"/>
      <w:jc w:val="left"/>
    </w:pPr>
    <w:rPr>
      <w:sz w:val="16"/>
      <w:szCs w:val="16"/>
    </w:rPr>
  </w:style>
  <w:style w:type="paragraph" w:customStyle="1" w:styleId="xl38">
    <w:name w:val="xl38"/>
    <w:basedOn w:val="a"/>
    <w:qFormat/>
    <w:rsid w:val="002573E0"/>
    <w:pPr>
      <w:widowControl/>
      <w:pBdr>
        <w:top w:val="single" w:sz="4" w:space="0" w:color="000000"/>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39">
    <w:name w:val="xl39"/>
    <w:basedOn w:val="a"/>
    <w:qFormat/>
    <w:rsid w:val="002573E0"/>
    <w:pPr>
      <w:widowControl/>
      <w:pBdr>
        <w:top w:val="single" w:sz="4" w:space="0" w:color="000000"/>
        <w:left w:val="single" w:sz="4" w:space="0" w:color="000000"/>
        <w:bottom w:val="single" w:sz="4" w:space="0" w:color="000000"/>
        <w:right w:val="single" w:sz="4" w:space="0" w:color="000000"/>
      </w:pBdr>
      <w:spacing w:before="280" w:after="280" w:line="240" w:lineRule="auto"/>
      <w:jc w:val="left"/>
    </w:pPr>
    <w:rPr>
      <w:sz w:val="16"/>
      <w:szCs w:val="16"/>
    </w:rPr>
  </w:style>
  <w:style w:type="paragraph" w:customStyle="1" w:styleId="xl40">
    <w:name w:val="xl40"/>
    <w:basedOn w:val="a"/>
    <w:qFormat/>
    <w:rsid w:val="002573E0"/>
    <w:pPr>
      <w:widowControl/>
      <w:pBdr>
        <w:top w:val="single" w:sz="4" w:space="0" w:color="000000"/>
        <w:left w:val="single" w:sz="4" w:space="0" w:color="000000"/>
        <w:right w:val="single" w:sz="4" w:space="0" w:color="000000"/>
      </w:pBdr>
      <w:spacing w:before="280" w:after="280" w:line="240" w:lineRule="auto"/>
      <w:jc w:val="left"/>
    </w:pPr>
    <w:rPr>
      <w:sz w:val="16"/>
      <w:szCs w:val="16"/>
    </w:rPr>
  </w:style>
  <w:style w:type="paragraph" w:customStyle="1" w:styleId="xl41">
    <w:name w:val="xl41"/>
    <w:basedOn w:val="a"/>
    <w:qFormat/>
    <w:rsid w:val="002573E0"/>
    <w:pPr>
      <w:widowControl/>
      <w:pBdr>
        <w:top w:val="single" w:sz="4" w:space="0" w:color="000000"/>
        <w:left w:val="single" w:sz="4" w:space="0" w:color="000000"/>
        <w:right w:val="single" w:sz="4" w:space="0" w:color="000000"/>
      </w:pBdr>
      <w:spacing w:before="280" w:after="280" w:line="240" w:lineRule="auto"/>
      <w:jc w:val="left"/>
    </w:pPr>
    <w:rPr>
      <w:sz w:val="16"/>
      <w:szCs w:val="16"/>
    </w:rPr>
  </w:style>
  <w:style w:type="paragraph" w:customStyle="1" w:styleId="xl42">
    <w:name w:val="xl42"/>
    <w:basedOn w:val="a"/>
    <w:qFormat/>
    <w:rsid w:val="002573E0"/>
    <w:pPr>
      <w:widowControl/>
      <w:pBdr>
        <w:top w:val="single" w:sz="4" w:space="0" w:color="000000"/>
        <w:left w:val="single" w:sz="4" w:space="0" w:color="000000"/>
        <w:right w:val="single" w:sz="4" w:space="0" w:color="000000"/>
      </w:pBdr>
      <w:spacing w:before="280" w:after="280" w:line="240" w:lineRule="auto"/>
      <w:jc w:val="center"/>
    </w:pPr>
    <w:rPr>
      <w:sz w:val="16"/>
      <w:szCs w:val="16"/>
    </w:rPr>
  </w:style>
  <w:style w:type="paragraph" w:customStyle="1" w:styleId="xl43">
    <w:name w:val="xl43"/>
    <w:basedOn w:val="a"/>
    <w:qFormat/>
    <w:rsid w:val="002573E0"/>
    <w:pPr>
      <w:widowControl/>
      <w:pBdr>
        <w:top w:val="single" w:sz="4" w:space="0" w:color="000000"/>
        <w:left w:val="single" w:sz="4" w:space="0" w:color="000000"/>
        <w:right w:val="single" w:sz="4" w:space="0" w:color="000000"/>
      </w:pBdr>
      <w:spacing w:before="280" w:after="280" w:line="240" w:lineRule="auto"/>
      <w:jc w:val="left"/>
    </w:pPr>
    <w:rPr>
      <w:sz w:val="16"/>
      <w:szCs w:val="16"/>
    </w:rPr>
  </w:style>
  <w:style w:type="paragraph" w:customStyle="1" w:styleId="xl44">
    <w:name w:val="xl44"/>
    <w:basedOn w:val="a"/>
    <w:qFormat/>
    <w:rsid w:val="002573E0"/>
    <w:pPr>
      <w:widowControl/>
      <w:pBdr>
        <w:left w:val="single" w:sz="4" w:space="0" w:color="000000"/>
        <w:bottom w:val="single" w:sz="4" w:space="0" w:color="000000"/>
        <w:right w:val="single" w:sz="4" w:space="0" w:color="000000"/>
      </w:pBdr>
      <w:spacing w:before="280" w:after="280" w:line="240" w:lineRule="auto"/>
      <w:jc w:val="left"/>
    </w:pPr>
    <w:rPr>
      <w:sz w:val="16"/>
      <w:szCs w:val="16"/>
    </w:rPr>
  </w:style>
  <w:style w:type="paragraph" w:customStyle="1" w:styleId="xl45">
    <w:name w:val="xl45"/>
    <w:basedOn w:val="a"/>
    <w:qFormat/>
    <w:rsid w:val="002573E0"/>
    <w:pPr>
      <w:widowControl/>
      <w:pBdr>
        <w:left w:val="single" w:sz="4" w:space="0" w:color="000000"/>
        <w:bottom w:val="single" w:sz="4" w:space="0" w:color="000000"/>
        <w:right w:val="single" w:sz="4" w:space="0" w:color="000000"/>
      </w:pBdr>
      <w:spacing w:before="280" w:after="280" w:line="240" w:lineRule="auto"/>
      <w:jc w:val="left"/>
    </w:pPr>
    <w:rPr>
      <w:sz w:val="16"/>
      <w:szCs w:val="16"/>
    </w:rPr>
  </w:style>
  <w:style w:type="paragraph" w:customStyle="1" w:styleId="xl46">
    <w:name w:val="xl46"/>
    <w:basedOn w:val="a"/>
    <w:qFormat/>
    <w:rsid w:val="002573E0"/>
    <w:pPr>
      <w:widowControl/>
      <w:pBdr>
        <w:left w:val="single" w:sz="4" w:space="0" w:color="000000"/>
        <w:bottom w:val="single" w:sz="4" w:space="0" w:color="000000"/>
        <w:right w:val="single" w:sz="4" w:space="0" w:color="000000"/>
      </w:pBdr>
      <w:spacing w:before="280" w:after="280" w:line="240" w:lineRule="auto"/>
      <w:jc w:val="center"/>
    </w:pPr>
    <w:rPr>
      <w:sz w:val="16"/>
      <w:szCs w:val="16"/>
    </w:rPr>
  </w:style>
  <w:style w:type="paragraph" w:customStyle="1" w:styleId="xl47">
    <w:name w:val="xl47"/>
    <w:basedOn w:val="a"/>
    <w:qFormat/>
    <w:rsid w:val="002573E0"/>
    <w:pPr>
      <w:widowControl/>
      <w:pBdr>
        <w:left w:val="single" w:sz="4" w:space="0" w:color="000000"/>
        <w:bottom w:val="single" w:sz="4" w:space="0" w:color="000000"/>
        <w:right w:val="single" w:sz="4" w:space="0" w:color="000000"/>
      </w:pBdr>
      <w:spacing w:before="280" w:after="280" w:line="240" w:lineRule="auto"/>
      <w:jc w:val="left"/>
    </w:pPr>
    <w:rPr>
      <w:sz w:val="16"/>
      <w:szCs w:val="16"/>
    </w:rPr>
  </w:style>
  <w:style w:type="paragraph" w:customStyle="1" w:styleId="xl48">
    <w:name w:val="xl48"/>
    <w:basedOn w:val="a"/>
    <w:qFormat/>
    <w:rsid w:val="002573E0"/>
    <w:pPr>
      <w:widowControl/>
      <w:pBdr>
        <w:top w:val="single" w:sz="4" w:space="0" w:color="000000"/>
        <w:left w:val="single" w:sz="4" w:space="0" w:color="000000"/>
        <w:bottom w:val="single" w:sz="4" w:space="0" w:color="000000"/>
      </w:pBdr>
      <w:spacing w:before="280" w:after="280" w:line="240" w:lineRule="auto"/>
      <w:jc w:val="left"/>
    </w:pPr>
    <w:rPr>
      <w:b/>
      <w:bCs/>
      <w:sz w:val="24"/>
      <w:szCs w:val="24"/>
    </w:rPr>
  </w:style>
  <w:style w:type="paragraph" w:customStyle="1" w:styleId="xl49">
    <w:name w:val="xl49"/>
    <w:basedOn w:val="a"/>
    <w:qFormat/>
    <w:rsid w:val="002573E0"/>
    <w:pPr>
      <w:widowControl/>
      <w:pBdr>
        <w:top w:val="single" w:sz="4" w:space="0" w:color="000000"/>
        <w:bottom w:val="single" w:sz="4" w:space="0" w:color="000000"/>
      </w:pBdr>
      <w:spacing w:before="280" w:after="280" w:line="240" w:lineRule="auto"/>
      <w:jc w:val="left"/>
    </w:pPr>
    <w:rPr>
      <w:b/>
      <w:bCs/>
      <w:sz w:val="24"/>
      <w:szCs w:val="24"/>
    </w:rPr>
  </w:style>
  <w:style w:type="paragraph" w:customStyle="1" w:styleId="xl50">
    <w:name w:val="xl50"/>
    <w:basedOn w:val="a"/>
    <w:qFormat/>
    <w:rsid w:val="002573E0"/>
    <w:pPr>
      <w:widowControl/>
      <w:pBdr>
        <w:top w:val="single" w:sz="4" w:space="0" w:color="000000"/>
        <w:bottom w:val="single" w:sz="4" w:space="0" w:color="000000"/>
      </w:pBdr>
      <w:spacing w:before="280" w:after="280" w:line="240" w:lineRule="auto"/>
      <w:jc w:val="center"/>
    </w:pPr>
    <w:rPr>
      <w:b/>
      <w:bCs/>
      <w:sz w:val="24"/>
      <w:szCs w:val="24"/>
    </w:rPr>
  </w:style>
  <w:style w:type="paragraph" w:customStyle="1" w:styleId="xl51">
    <w:name w:val="xl51"/>
    <w:basedOn w:val="a"/>
    <w:qFormat/>
    <w:rsid w:val="002573E0"/>
    <w:pPr>
      <w:widowControl/>
      <w:pBdr>
        <w:top w:val="single" w:sz="4" w:space="0" w:color="000000"/>
        <w:bottom w:val="single" w:sz="4" w:space="0" w:color="000000"/>
        <w:right w:val="single" w:sz="4" w:space="0" w:color="000000"/>
      </w:pBdr>
      <w:spacing w:before="280" w:after="280" w:line="240" w:lineRule="auto"/>
      <w:jc w:val="left"/>
    </w:pPr>
    <w:rPr>
      <w:b/>
      <w:bCs/>
      <w:sz w:val="24"/>
      <w:szCs w:val="24"/>
    </w:rPr>
  </w:style>
  <w:style w:type="paragraph" w:customStyle="1" w:styleId="xl52">
    <w:name w:val="xl52"/>
    <w:basedOn w:val="a"/>
    <w:qFormat/>
    <w:rsid w:val="002573E0"/>
    <w:pPr>
      <w:widowControl/>
      <w:pBdr>
        <w:left w:val="single" w:sz="4" w:space="0" w:color="000000"/>
      </w:pBdr>
      <w:spacing w:before="280" w:after="280" w:line="240" w:lineRule="auto"/>
      <w:jc w:val="left"/>
    </w:pPr>
    <w:rPr>
      <w:b/>
      <w:bCs/>
      <w:sz w:val="24"/>
      <w:szCs w:val="24"/>
    </w:rPr>
  </w:style>
  <w:style w:type="paragraph" w:customStyle="1" w:styleId="xl53">
    <w:name w:val="xl53"/>
    <w:basedOn w:val="a"/>
    <w:qFormat/>
    <w:rsid w:val="002573E0"/>
    <w:pPr>
      <w:widowControl/>
      <w:pBdr>
        <w:right w:val="single" w:sz="4" w:space="0" w:color="000000"/>
      </w:pBdr>
      <w:spacing w:before="280" w:after="280" w:line="240" w:lineRule="auto"/>
      <w:jc w:val="left"/>
    </w:pPr>
    <w:rPr>
      <w:b/>
      <w:bCs/>
      <w:sz w:val="24"/>
      <w:szCs w:val="24"/>
    </w:rPr>
  </w:style>
  <w:style w:type="paragraph" w:customStyle="1" w:styleId="1f8">
    <w:name w:val="Основной текст с отступом1"/>
    <w:basedOn w:val="a"/>
    <w:qFormat/>
    <w:rsid w:val="002573E0"/>
    <w:pPr>
      <w:spacing w:after="120" w:line="240" w:lineRule="auto"/>
      <w:ind w:left="283"/>
      <w:jc w:val="left"/>
    </w:pPr>
    <w:rPr>
      <w:rFonts w:ascii="Arial" w:hAnsi="Arial" w:cs="Arial"/>
    </w:rPr>
  </w:style>
  <w:style w:type="paragraph" w:customStyle="1" w:styleId="aff0">
    <w:name w:val="Îáû÷íûé"/>
    <w:qFormat/>
    <w:rsid w:val="002573E0"/>
    <w:pPr>
      <w:spacing w:line="360" w:lineRule="atLeast"/>
      <w:jc w:val="right"/>
    </w:pPr>
  </w:style>
  <w:style w:type="paragraph" w:customStyle="1" w:styleId="aff1">
    <w:name w:val="Подраздел"/>
    <w:basedOn w:val="a"/>
    <w:qFormat/>
    <w:rsid w:val="002573E0"/>
    <w:pPr>
      <w:widowControl/>
      <w:suppressAutoHyphens/>
      <w:spacing w:before="240" w:after="120" w:line="240" w:lineRule="auto"/>
      <w:jc w:val="center"/>
    </w:pPr>
    <w:rPr>
      <w:rFonts w:ascii="TimesDL" w:hAnsi="TimesDL"/>
      <w:b/>
      <w:smallCaps/>
      <w:spacing w:val="-2"/>
      <w:sz w:val="24"/>
      <w:szCs w:val="20"/>
    </w:rPr>
  </w:style>
  <w:style w:type="paragraph" w:customStyle="1" w:styleId="ConsPlusNormal0">
    <w:name w:val="ConsPlusNormal"/>
    <w:qFormat/>
    <w:rsid w:val="002573E0"/>
    <w:pPr>
      <w:spacing w:line="360" w:lineRule="atLeast"/>
      <w:ind w:firstLine="720"/>
      <w:jc w:val="right"/>
    </w:pPr>
    <w:rPr>
      <w:rFonts w:ascii="Arial" w:eastAsia="Calibri" w:hAnsi="Arial" w:cs="Arial"/>
      <w:sz w:val="22"/>
      <w:szCs w:val="22"/>
      <w:lang w:eastAsia="en-US"/>
    </w:rPr>
  </w:style>
  <w:style w:type="paragraph" w:customStyle="1" w:styleId="33">
    <w:name w:val="Стиль3"/>
    <w:basedOn w:val="214"/>
    <w:qFormat/>
    <w:rsid w:val="002573E0"/>
    <w:pPr>
      <w:keepNext w:val="0"/>
      <w:widowControl w:val="0"/>
      <w:tabs>
        <w:tab w:val="left" w:pos="360"/>
        <w:tab w:val="left" w:pos="1127"/>
      </w:tabs>
      <w:spacing w:after="0" w:line="240" w:lineRule="auto"/>
      <w:ind w:left="900" w:hanging="360"/>
    </w:pPr>
    <w:rPr>
      <w:sz w:val="24"/>
      <w:szCs w:val="24"/>
    </w:rPr>
  </w:style>
  <w:style w:type="paragraph" w:customStyle="1" w:styleId="02statia2">
    <w:name w:val="02statia2"/>
    <w:basedOn w:val="a"/>
    <w:qFormat/>
    <w:rsid w:val="002573E0"/>
    <w:pPr>
      <w:widowControl/>
      <w:spacing w:before="120" w:line="320" w:lineRule="atLeast"/>
      <w:ind w:left="2020" w:hanging="880"/>
    </w:pPr>
    <w:rPr>
      <w:rFonts w:ascii="GaramondNarrowC" w:hAnsi="GaramondNarrowC" w:cs="GaramondNarrowC"/>
      <w:color w:val="000000"/>
      <w:sz w:val="21"/>
      <w:szCs w:val="21"/>
    </w:rPr>
  </w:style>
  <w:style w:type="paragraph" w:customStyle="1" w:styleId="1f9">
    <w:name w:val="Стиль1"/>
    <w:basedOn w:val="a"/>
    <w:qFormat/>
    <w:rsid w:val="002573E0"/>
    <w:pPr>
      <w:keepNext/>
      <w:keepLines/>
      <w:suppressLineNumbers/>
      <w:tabs>
        <w:tab w:val="left" w:pos="432"/>
      </w:tabs>
      <w:suppressAutoHyphens/>
      <w:spacing w:after="60" w:line="240" w:lineRule="auto"/>
      <w:ind w:left="432" w:hanging="432"/>
      <w:jc w:val="left"/>
    </w:pPr>
    <w:rPr>
      <w:b/>
      <w:bCs/>
      <w:sz w:val="28"/>
      <w:szCs w:val="28"/>
    </w:rPr>
  </w:style>
  <w:style w:type="paragraph" w:customStyle="1" w:styleId="24">
    <w:name w:val="Стиль2"/>
    <w:basedOn w:val="21"/>
    <w:qFormat/>
    <w:rsid w:val="002573E0"/>
    <w:pPr>
      <w:keepNext/>
      <w:keepLines/>
      <w:suppressLineNumbers/>
      <w:tabs>
        <w:tab w:val="left" w:pos="1836"/>
      </w:tabs>
      <w:suppressAutoHyphens/>
      <w:spacing w:after="60" w:line="240" w:lineRule="auto"/>
      <w:ind w:left="1836" w:hanging="576"/>
    </w:pPr>
    <w:rPr>
      <w:b/>
      <w:bCs/>
      <w:sz w:val="24"/>
      <w:szCs w:val="24"/>
    </w:rPr>
  </w:style>
  <w:style w:type="paragraph" w:customStyle="1" w:styleId="34">
    <w:name w:val="Стиль3 Знак"/>
    <w:basedOn w:val="214"/>
    <w:qFormat/>
    <w:rsid w:val="002573E0"/>
    <w:pPr>
      <w:keepNext w:val="0"/>
      <w:widowControl w:val="0"/>
      <w:tabs>
        <w:tab w:val="left" w:pos="227"/>
      </w:tabs>
      <w:spacing w:after="0" w:line="240" w:lineRule="auto"/>
      <w:ind w:left="0"/>
    </w:pPr>
    <w:rPr>
      <w:sz w:val="24"/>
      <w:szCs w:val="24"/>
    </w:rPr>
  </w:style>
  <w:style w:type="paragraph" w:customStyle="1" w:styleId="BodyText24">
    <w:name w:val="Body Text 24"/>
    <w:basedOn w:val="a"/>
    <w:qFormat/>
    <w:rsid w:val="002573E0"/>
    <w:pPr>
      <w:spacing w:after="120" w:line="240" w:lineRule="auto"/>
      <w:ind w:firstLine="567"/>
    </w:pPr>
    <w:rPr>
      <w:sz w:val="24"/>
      <w:szCs w:val="24"/>
    </w:rPr>
  </w:style>
  <w:style w:type="paragraph" w:customStyle="1" w:styleId="BodyText26">
    <w:name w:val="Body Text 26"/>
    <w:basedOn w:val="a"/>
    <w:qFormat/>
    <w:rsid w:val="002573E0"/>
    <w:pPr>
      <w:widowControl/>
      <w:spacing w:before="780" w:line="259" w:lineRule="auto"/>
    </w:pPr>
    <w:rPr>
      <w:b/>
      <w:bCs/>
      <w:sz w:val="24"/>
      <w:szCs w:val="24"/>
    </w:rPr>
  </w:style>
  <w:style w:type="paragraph" w:customStyle="1" w:styleId="Preformat">
    <w:name w:val="Preformat"/>
    <w:qFormat/>
    <w:rsid w:val="002573E0"/>
    <w:pPr>
      <w:spacing w:line="360" w:lineRule="atLeast"/>
      <w:jc w:val="right"/>
    </w:pPr>
    <w:rPr>
      <w:rFonts w:ascii="Courier New" w:hAnsi="Courier New" w:cs="Courier New"/>
    </w:rPr>
  </w:style>
  <w:style w:type="paragraph" w:customStyle="1" w:styleId="ConsPlusNonformat">
    <w:name w:val="ConsPlusNonformat"/>
    <w:qFormat/>
    <w:rsid w:val="002573E0"/>
    <w:pPr>
      <w:spacing w:line="360" w:lineRule="atLeast"/>
      <w:jc w:val="right"/>
    </w:pPr>
    <w:rPr>
      <w:rFonts w:ascii="Courier New" w:hAnsi="Courier New" w:cs="Courier New"/>
    </w:rPr>
  </w:style>
  <w:style w:type="paragraph" w:customStyle="1" w:styleId="2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2573E0"/>
    <w:pPr>
      <w:spacing w:after="160" w:line="240" w:lineRule="exact"/>
      <w:jc w:val="right"/>
    </w:pPr>
    <w:rPr>
      <w:sz w:val="20"/>
      <w:szCs w:val="20"/>
      <w:lang w:val="en-GB" w:eastAsia="en-US"/>
    </w:rPr>
  </w:style>
  <w:style w:type="paragraph" w:customStyle="1" w:styleId="aff2">
    <w:name w:val="Знак"/>
    <w:basedOn w:val="a"/>
    <w:qFormat/>
    <w:rsid w:val="002573E0"/>
    <w:pPr>
      <w:spacing w:after="160" w:line="240" w:lineRule="exact"/>
      <w:jc w:val="right"/>
    </w:pPr>
    <w:rPr>
      <w:rFonts w:ascii="Arial" w:hAnsi="Arial" w:cs="Arial"/>
      <w:sz w:val="20"/>
      <w:szCs w:val="20"/>
      <w:lang w:val="en-GB" w:eastAsia="en-US"/>
    </w:rPr>
  </w:style>
  <w:style w:type="paragraph" w:customStyle="1" w:styleId="aff3">
    <w:name w:val="Знак Знак Знак Знак"/>
    <w:basedOn w:val="a"/>
    <w:qFormat/>
    <w:rsid w:val="002573E0"/>
    <w:pPr>
      <w:widowControl/>
      <w:spacing w:before="280" w:after="280" w:line="240" w:lineRule="auto"/>
      <w:jc w:val="left"/>
    </w:pPr>
    <w:rPr>
      <w:rFonts w:ascii="Tahoma" w:hAnsi="Tahoma"/>
      <w:sz w:val="20"/>
      <w:szCs w:val="20"/>
      <w:lang w:val="en-US" w:eastAsia="en-US"/>
    </w:rPr>
  </w:style>
  <w:style w:type="paragraph" w:customStyle="1" w:styleId="Iauiue">
    <w:name w:val="Iau?iue"/>
    <w:qFormat/>
    <w:rsid w:val="002573E0"/>
    <w:pPr>
      <w:spacing w:line="360" w:lineRule="atLeast"/>
      <w:jc w:val="right"/>
    </w:pPr>
    <w:rPr>
      <w:lang w:val="en-US"/>
    </w:rPr>
  </w:style>
  <w:style w:type="paragraph" w:customStyle="1" w:styleId="122">
    <w:name w:val="ГОСТ Обычный 12"/>
    <w:qFormat/>
    <w:rsid w:val="002573E0"/>
    <w:pPr>
      <w:spacing w:line="360" w:lineRule="auto"/>
      <w:ind w:firstLine="851"/>
      <w:jc w:val="both"/>
    </w:pPr>
    <w:rPr>
      <w:sz w:val="24"/>
      <w:szCs w:val="24"/>
    </w:rPr>
  </w:style>
  <w:style w:type="paragraph" w:customStyle="1" w:styleId="BodyText21">
    <w:name w:val="Body Text 21"/>
    <w:basedOn w:val="a"/>
    <w:qFormat/>
    <w:rsid w:val="002573E0"/>
    <w:pPr>
      <w:suppressAutoHyphens/>
      <w:spacing w:line="240" w:lineRule="auto"/>
      <w:jc w:val="left"/>
    </w:pPr>
    <w:rPr>
      <w:rFonts w:ascii="Arial" w:hAnsi="Arial"/>
      <w:sz w:val="22"/>
      <w:szCs w:val="20"/>
      <w:lang w:val="en-US" w:eastAsia="ar-SA"/>
    </w:rPr>
  </w:style>
  <w:style w:type="paragraph" w:customStyle="1" w:styleId="aff4">
    <w:name w:val="Таблица"/>
    <w:basedOn w:val="a"/>
    <w:qFormat/>
    <w:rsid w:val="002573E0"/>
    <w:pPr>
      <w:widowControl/>
      <w:spacing w:before="60" w:after="60" w:line="240" w:lineRule="auto"/>
      <w:jc w:val="left"/>
    </w:pPr>
    <w:rPr>
      <w:rFonts w:ascii="Arial" w:hAnsi="Arial"/>
      <w:sz w:val="22"/>
      <w:szCs w:val="20"/>
    </w:rPr>
  </w:style>
  <w:style w:type="paragraph" w:customStyle="1" w:styleId="1fa">
    <w:name w:val="Знак Знак Знак1 Знак Знак Знак Знак"/>
    <w:basedOn w:val="a"/>
    <w:qFormat/>
    <w:rsid w:val="002573E0"/>
    <w:pPr>
      <w:spacing w:after="160" w:line="240" w:lineRule="exact"/>
      <w:jc w:val="right"/>
    </w:pPr>
    <w:rPr>
      <w:sz w:val="20"/>
      <w:szCs w:val="20"/>
      <w:lang w:val="en-GB" w:eastAsia="en-US"/>
    </w:rPr>
  </w:style>
  <w:style w:type="paragraph" w:customStyle="1" w:styleId="2-11">
    <w:name w:val="содержание2-11"/>
    <w:basedOn w:val="a"/>
    <w:qFormat/>
    <w:rsid w:val="002573E0"/>
    <w:pPr>
      <w:widowControl/>
      <w:spacing w:after="60" w:line="240" w:lineRule="auto"/>
    </w:pPr>
    <w:rPr>
      <w:sz w:val="24"/>
      <w:szCs w:val="24"/>
    </w:rPr>
  </w:style>
  <w:style w:type="paragraph" w:customStyle="1" w:styleId="aff5">
    <w:name w:val="Знак Знак Знак Знак Знак Знак Знак Знак Знак Знак"/>
    <w:basedOn w:val="a"/>
    <w:qFormat/>
    <w:rsid w:val="002573E0"/>
    <w:pPr>
      <w:widowControl/>
      <w:spacing w:before="280" w:after="280" w:line="240" w:lineRule="auto"/>
      <w:jc w:val="left"/>
    </w:pPr>
    <w:rPr>
      <w:rFonts w:ascii="Tahoma" w:hAnsi="Tahoma"/>
      <w:sz w:val="20"/>
      <w:szCs w:val="20"/>
      <w:lang w:val="en-US" w:eastAsia="en-US"/>
    </w:rPr>
  </w:style>
  <w:style w:type="paragraph" w:customStyle="1" w:styleId="caaieiaie7">
    <w:name w:val="caaieiaie 7"/>
    <w:basedOn w:val="a"/>
    <w:next w:val="a"/>
    <w:qFormat/>
    <w:rsid w:val="002573E0"/>
    <w:pPr>
      <w:keepNext/>
      <w:widowControl/>
      <w:spacing w:before="120" w:line="240" w:lineRule="auto"/>
      <w:jc w:val="center"/>
    </w:pPr>
    <w:rPr>
      <w:sz w:val="28"/>
      <w:szCs w:val="28"/>
    </w:rPr>
  </w:style>
  <w:style w:type="paragraph" w:customStyle="1" w:styleId="1fb">
    <w:name w:val="заголовок 1"/>
    <w:basedOn w:val="a"/>
    <w:next w:val="a"/>
    <w:qFormat/>
    <w:rsid w:val="002573E0"/>
    <w:pPr>
      <w:keepNext/>
      <w:widowControl/>
      <w:spacing w:before="240" w:after="60" w:line="240" w:lineRule="auto"/>
      <w:jc w:val="left"/>
    </w:pPr>
    <w:rPr>
      <w:rFonts w:ascii="Arial" w:hAnsi="Arial" w:cs="Arial"/>
      <w:b/>
      <w:bCs/>
      <w:sz w:val="28"/>
      <w:szCs w:val="28"/>
    </w:rPr>
  </w:style>
  <w:style w:type="paragraph" w:customStyle="1" w:styleId="aff6">
    <w:name w:val="Тендерные данные"/>
    <w:basedOn w:val="a"/>
    <w:qFormat/>
    <w:rsid w:val="002573E0"/>
    <w:pPr>
      <w:widowControl/>
      <w:tabs>
        <w:tab w:val="left" w:pos="1985"/>
      </w:tabs>
      <w:spacing w:before="120" w:after="60" w:line="240" w:lineRule="auto"/>
    </w:pPr>
    <w:rPr>
      <w:b/>
      <w:sz w:val="24"/>
      <w:szCs w:val="20"/>
    </w:rPr>
  </w:style>
  <w:style w:type="paragraph" w:customStyle="1" w:styleId="35">
    <w:name w:val="3"/>
    <w:basedOn w:val="a"/>
    <w:qFormat/>
    <w:rsid w:val="002573E0"/>
    <w:pPr>
      <w:widowControl/>
      <w:spacing w:before="280" w:after="280" w:line="240" w:lineRule="auto"/>
      <w:jc w:val="left"/>
    </w:pPr>
    <w:rPr>
      <w:sz w:val="24"/>
      <w:szCs w:val="24"/>
    </w:rPr>
  </w:style>
  <w:style w:type="paragraph" w:customStyle="1" w:styleId="1fc">
    <w:name w:val="Знак1"/>
    <w:basedOn w:val="a"/>
    <w:qFormat/>
    <w:rsid w:val="002573E0"/>
    <w:pPr>
      <w:widowControl/>
      <w:spacing w:after="160" w:line="240" w:lineRule="exact"/>
      <w:jc w:val="left"/>
    </w:pPr>
    <w:rPr>
      <w:rFonts w:ascii="Verdana" w:hAnsi="Verdana"/>
      <w:sz w:val="20"/>
      <w:szCs w:val="20"/>
      <w:lang w:val="en-US" w:eastAsia="en-US"/>
    </w:rPr>
  </w:style>
  <w:style w:type="paragraph" w:customStyle="1" w:styleId="ConsPlusTitle">
    <w:name w:val="ConsPlusTitle"/>
    <w:qFormat/>
    <w:rsid w:val="002573E0"/>
    <w:pPr>
      <w:widowControl w:val="0"/>
      <w:spacing w:line="360" w:lineRule="atLeast"/>
      <w:jc w:val="right"/>
    </w:pPr>
    <w:rPr>
      <w:rFonts w:ascii="Arial" w:hAnsi="Arial" w:cs="Arial"/>
      <w:b/>
      <w:bCs/>
    </w:rPr>
  </w:style>
  <w:style w:type="paragraph" w:customStyle="1" w:styleId="Style3">
    <w:name w:val="Style3"/>
    <w:basedOn w:val="a"/>
    <w:qFormat/>
    <w:rsid w:val="002573E0"/>
    <w:pPr>
      <w:spacing w:line="240" w:lineRule="auto"/>
      <w:jc w:val="center"/>
    </w:pPr>
    <w:rPr>
      <w:rFonts w:ascii="Arial Unicode MS" w:eastAsia="Arial Unicode MS" w:hAnsi="Arial Unicode MS" w:cs="Arial Unicode MS"/>
      <w:sz w:val="24"/>
      <w:szCs w:val="24"/>
    </w:rPr>
  </w:style>
  <w:style w:type="paragraph" w:customStyle="1" w:styleId="Style5">
    <w:name w:val="Style5"/>
    <w:basedOn w:val="a"/>
    <w:qFormat/>
    <w:rsid w:val="002573E0"/>
    <w:pPr>
      <w:spacing w:line="276" w:lineRule="exact"/>
    </w:pPr>
    <w:rPr>
      <w:rFonts w:ascii="Arial Unicode MS" w:eastAsia="Arial Unicode MS" w:hAnsi="Arial Unicode MS" w:cs="Arial Unicode MS"/>
      <w:sz w:val="24"/>
      <w:szCs w:val="24"/>
    </w:rPr>
  </w:style>
  <w:style w:type="paragraph" w:customStyle="1" w:styleId="Style6">
    <w:name w:val="Style6"/>
    <w:basedOn w:val="a"/>
    <w:qFormat/>
    <w:rsid w:val="002573E0"/>
    <w:pPr>
      <w:spacing w:line="278" w:lineRule="exact"/>
      <w:ind w:firstLine="566"/>
      <w:jc w:val="left"/>
    </w:pPr>
    <w:rPr>
      <w:rFonts w:ascii="Arial Unicode MS" w:eastAsia="Arial Unicode MS" w:hAnsi="Arial Unicode MS" w:cs="Arial Unicode MS"/>
      <w:sz w:val="24"/>
      <w:szCs w:val="24"/>
    </w:rPr>
  </w:style>
  <w:style w:type="paragraph" w:customStyle="1" w:styleId="Style7">
    <w:name w:val="Style7"/>
    <w:basedOn w:val="a"/>
    <w:qFormat/>
    <w:rsid w:val="002573E0"/>
    <w:pPr>
      <w:spacing w:line="278" w:lineRule="exact"/>
    </w:pPr>
    <w:rPr>
      <w:rFonts w:ascii="Arial Unicode MS" w:eastAsia="Arial Unicode MS" w:hAnsi="Arial Unicode MS" w:cs="Arial Unicode MS"/>
      <w:sz w:val="24"/>
      <w:szCs w:val="24"/>
    </w:rPr>
  </w:style>
  <w:style w:type="paragraph" w:customStyle="1" w:styleId="Style9">
    <w:name w:val="Style9"/>
    <w:basedOn w:val="a"/>
    <w:qFormat/>
    <w:rsid w:val="002573E0"/>
    <w:pPr>
      <w:spacing w:line="271" w:lineRule="exact"/>
      <w:jc w:val="left"/>
    </w:pPr>
    <w:rPr>
      <w:rFonts w:ascii="Arial Unicode MS" w:eastAsia="Arial Unicode MS" w:hAnsi="Arial Unicode MS" w:cs="Arial Unicode MS"/>
      <w:sz w:val="24"/>
      <w:szCs w:val="24"/>
    </w:rPr>
  </w:style>
  <w:style w:type="paragraph" w:customStyle="1" w:styleId="Style10">
    <w:name w:val="Style10"/>
    <w:basedOn w:val="a"/>
    <w:qFormat/>
    <w:rsid w:val="002573E0"/>
    <w:pPr>
      <w:spacing w:line="274" w:lineRule="exact"/>
    </w:pPr>
    <w:rPr>
      <w:rFonts w:ascii="Arial Unicode MS" w:eastAsia="Arial Unicode MS" w:hAnsi="Arial Unicode MS" w:cs="Arial Unicode MS"/>
      <w:sz w:val="24"/>
      <w:szCs w:val="24"/>
    </w:rPr>
  </w:style>
  <w:style w:type="paragraph" w:customStyle="1" w:styleId="Style11">
    <w:name w:val="Style11"/>
    <w:basedOn w:val="a"/>
    <w:qFormat/>
    <w:rsid w:val="002573E0"/>
    <w:pPr>
      <w:spacing w:line="274" w:lineRule="exact"/>
      <w:jc w:val="left"/>
    </w:pPr>
    <w:rPr>
      <w:rFonts w:ascii="Arial Unicode MS" w:eastAsia="Arial Unicode MS" w:hAnsi="Arial Unicode MS" w:cs="Arial Unicode MS"/>
      <w:sz w:val="24"/>
      <w:szCs w:val="24"/>
    </w:rPr>
  </w:style>
  <w:style w:type="paragraph" w:customStyle="1" w:styleId="Style12">
    <w:name w:val="Style12"/>
    <w:basedOn w:val="a"/>
    <w:qFormat/>
    <w:rsid w:val="002573E0"/>
    <w:pPr>
      <w:spacing w:line="240" w:lineRule="auto"/>
      <w:jc w:val="left"/>
    </w:pPr>
    <w:rPr>
      <w:rFonts w:ascii="Arial Unicode MS" w:eastAsia="Arial Unicode MS" w:hAnsi="Arial Unicode MS" w:cs="Arial Unicode MS"/>
      <w:sz w:val="24"/>
      <w:szCs w:val="24"/>
    </w:rPr>
  </w:style>
  <w:style w:type="paragraph" w:customStyle="1" w:styleId="Style14">
    <w:name w:val="Style14"/>
    <w:basedOn w:val="a"/>
    <w:qFormat/>
    <w:rsid w:val="002573E0"/>
    <w:pPr>
      <w:spacing w:line="240" w:lineRule="auto"/>
      <w:jc w:val="right"/>
    </w:pPr>
    <w:rPr>
      <w:rFonts w:ascii="Arial Unicode MS" w:eastAsia="Arial Unicode MS" w:hAnsi="Arial Unicode MS" w:cs="Arial Unicode MS"/>
      <w:sz w:val="24"/>
      <w:szCs w:val="24"/>
    </w:rPr>
  </w:style>
  <w:style w:type="paragraph" w:customStyle="1" w:styleId="Style15">
    <w:name w:val="Style15"/>
    <w:basedOn w:val="a"/>
    <w:qFormat/>
    <w:rsid w:val="002573E0"/>
    <w:pPr>
      <w:spacing w:line="240" w:lineRule="auto"/>
      <w:jc w:val="left"/>
    </w:pPr>
    <w:rPr>
      <w:rFonts w:ascii="Arial Unicode MS" w:eastAsia="Arial Unicode MS" w:hAnsi="Arial Unicode MS" w:cs="Arial Unicode MS"/>
      <w:sz w:val="24"/>
      <w:szCs w:val="24"/>
    </w:rPr>
  </w:style>
  <w:style w:type="paragraph" w:customStyle="1" w:styleId="Style17">
    <w:name w:val="Style17"/>
    <w:basedOn w:val="a"/>
    <w:qFormat/>
    <w:rsid w:val="002573E0"/>
    <w:pPr>
      <w:spacing w:line="269" w:lineRule="exact"/>
      <w:ind w:firstLine="158"/>
      <w:jc w:val="left"/>
    </w:pPr>
    <w:rPr>
      <w:rFonts w:ascii="Arial Unicode MS" w:eastAsia="Arial Unicode MS" w:hAnsi="Arial Unicode MS" w:cs="Arial Unicode MS"/>
      <w:sz w:val="24"/>
      <w:szCs w:val="24"/>
    </w:rPr>
  </w:style>
  <w:style w:type="paragraph" w:customStyle="1" w:styleId="aff7">
    <w:name w:val="Знак Знак Знак"/>
    <w:basedOn w:val="a"/>
    <w:qFormat/>
    <w:rsid w:val="002573E0"/>
    <w:pPr>
      <w:spacing w:after="160" w:line="240" w:lineRule="exact"/>
      <w:jc w:val="right"/>
    </w:pPr>
    <w:rPr>
      <w:sz w:val="20"/>
      <w:szCs w:val="20"/>
      <w:lang w:val="en-GB" w:eastAsia="en-US"/>
    </w:rPr>
  </w:style>
  <w:style w:type="paragraph" w:customStyle="1" w:styleId="CharChar1CharChar1CharChar">
    <w:name w:val="Char Char Знак Знак1 Char Char1 Знак Знак Char Char Знак"/>
    <w:basedOn w:val="a"/>
    <w:qFormat/>
    <w:rsid w:val="002573E0"/>
    <w:pPr>
      <w:widowControl/>
      <w:spacing w:before="280" w:after="280" w:line="240" w:lineRule="auto"/>
      <w:jc w:val="left"/>
    </w:pPr>
    <w:rPr>
      <w:rFonts w:ascii="Tahoma" w:hAnsi="Tahoma" w:cs="Tahoma"/>
      <w:sz w:val="20"/>
      <w:szCs w:val="20"/>
      <w:lang w:val="en-US" w:eastAsia="en-US"/>
    </w:rPr>
  </w:style>
  <w:style w:type="paragraph" w:customStyle="1" w:styleId="style13275683580000000662msonormal">
    <w:name w:val="style_13275683580000000662msonormal"/>
    <w:basedOn w:val="a"/>
    <w:qFormat/>
    <w:rsid w:val="002573E0"/>
    <w:pPr>
      <w:widowControl/>
      <w:spacing w:before="280" w:after="280" w:line="240" w:lineRule="auto"/>
      <w:jc w:val="left"/>
    </w:pPr>
    <w:rPr>
      <w:sz w:val="24"/>
      <w:szCs w:val="24"/>
    </w:rPr>
  </w:style>
  <w:style w:type="paragraph" w:customStyle="1" w:styleId="1CStyle9">
    <w:name w:val="1CStyle9"/>
    <w:qFormat/>
    <w:rsid w:val="002573E0"/>
    <w:pPr>
      <w:spacing w:after="200" w:line="276" w:lineRule="auto"/>
      <w:jc w:val="center"/>
    </w:pPr>
    <w:rPr>
      <w:rFonts w:ascii="Calibri" w:hAnsi="Calibri"/>
      <w:sz w:val="22"/>
      <w:szCs w:val="22"/>
    </w:rPr>
  </w:style>
  <w:style w:type="paragraph" w:customStyle="1" w:styleId="1CStyle10">
    <w:name w:val="1CStyle10"/>
    <w:qFormat/>
    <w:rsid w:val="002573E0"/>
    <w:pPr>
      <w:spacing w:after="200" w:line="276" w:lineRule="auto"/>
      <w:jc w:val="center"/>
    </w:pPr>
    <w:rPr>
      <w:rFonts w:ascii="Calibri" w:hAnsi="Calibri"/>
      <w:sz w:val="22"/>
      <w:szCs w:val="22"/>
    </w:rPr>
  </w:style>
  <w:style w:type="paragraph" w:customStyle="1" w:styleId="1CStyle5">
    <w:name w:val="1CStyle5"/>
    <w:qFormat/>
    <w:rsid w:val="002573E0"/>
    <w:pPr>
      <w:spacing w:after="200" w:line="276" w:lineRule="auto"/>
      <w:jc w:val="center"/>
    </w:pPr>
    <w:rPr>
      <w:rFonts w:ascii="Calibri" w:hAnsi="Calibri"/>
      <w:sz w:val="22"/>
      <w:szCs w:val="22"/>
    </w:rPr>
  </w:style>
  <w:style w:type="paragraph" w:customStyle="1" w:styleId="1CStyle6">
    <w:name w:val="1CStyle6"/>
    <w:qFormat/>
    <w:rsid w:val="002573E0"/>
    <w:pPr>
      <w:spacing w:after="200" w:line="276" w:lineRule="auto"/>
      <w:jc w:val="center"/>
    </w:pPr>
    <w:rPr>
      <w:rFonts w:ascii="Calibri" w:hAnsi="Calibri"/>
      <w:sz w:val="22"/>
      <w:szCs w:val="22"/>
    </w:rPr>
  </w:style>
  <w:style w:type="paragraph" w:customStyle="1" w:styleId="aff8">
    <w:name w:val="А_обычный"/>
    <w:basedOn w:val="a"/>
    <w:qFormat/>
    <w:rsid w:val="002573E0"/>
    <w:pPr>
      <w:widowControl/>
      <w:suppressAutoHyphens/>
      <w:spacing w:line="240" w:lineRule="auto"/>
      <w:ind w:firstLine="709"/>
    </w:pPr>
    <w:rPr>
      <w:sz w:val="24"/>
      <w:szCs w:val="24"/>
      <w:lang w:eastAsia="ar-SA"/>
    </w:rPr>
  </w:style>
  <w:style w:type="paragraph" w:customStyle="1" w:styleId="aff9">
    <w:name w:val="Пункт б/н"/>
    <w:basedOn w:val="a"/>
    <w:qFormat/>
    <w:rsid w:val="002573E0"/>
    <w:pPr>
      <w:widowControl/>
      <w:tabs>
        <w:tab w:val="left" w:pos="1134"/>
      </w:tabs>
      <w:spacing w:line="240" w:lineRule="auto"/>
      <w:ind w:firstLine="567"/>
    </w:pPr>
    <w:rPr>
      <w:sz w:val="24"/>
      <w:szCs w:val="24"/>
    </w:rPr>
  </w:style>
  <w:style w:type="paragraph" w:customStyle="1" w:styleId="-">
    <w:name w:val="Контракт-пункт"/>
    <w:basedOn w:val="a"/>
    <w:qFormat/>
    <w:rsid w:val="002573E0"/>
    <w:pPr>
      <w:widowControl/>
      <w:numPr>
        <w:numId w:val="3"/>
      </w:numPr>
      <w:spacing w:line="240" w:lineRule="auto"/>
    </w:pPr>
    <w:rPr>
      <w:sz w:val="24"/>
      <w:szCs w:val="24"/>
    </w:rPr>
  </w:style>
  <w:style w:type="paragraph" w:customStyle="1" w:styleId="-1">
    <w:name w:val="Контракт-раздел"/>
    <w:basedOn w:val="a"/>
    <w:next w:val="-"/>
    <w:qFormat/>
    <w:rsid w:val="002573E0"/>
    <w:pPr>
      <w:keepNext/>
      <w:widowControl/>
      <w:tabs>
        <w:tab w:val="left" w:pos="540"/>
      </w:tabs>
      <w:suppressAutoHyphens/>
      <w:spacing w:before="360" w:after="120" w:line="240" w:lineRule="auto"/>
      <w:jc w:val="center"/>
    </w:pPr>
    <w:rPr>
      <w:b/>
      <w:bCs/>
      <w:smallCaps/>
      <w:sz w:val="24"/>
      <w:szCs w:val="24"/>
    </w:rPr>
  </w:style>
  <w:style w:type="paragraph" w:customStyle="1" w:styleId="-2">
    <w:name w:val="Контракт-подпункт"/>
    <w:basedOn w:val="a"/>
    <w:qFormat/>
    <w:rsid w:val="002573E0"/>
    <w:pPr>
      <w:widowControl/>
      <w:tabs>
        <w:tab w:val="num" w:pos="0"/>
      </w:tabs>
      <w:spacing w:line="240" w:lineRule="auto"/>
    </w:pPr>
    <w:rPr>
      <w:sz w:val="24"/>
      <w:szCs w:val="24"/>
    </w:rPr>
  </w:style>
  <w:style w:type="paragraph" w:customStyle="1" w:styleId="-3">
    <w:name w:val="Контракт-подподпункт"/>
    <w:basedOn w:val="a"/>
    <w:qFormat/>
    <w:rsid w:val="002573E0"/>
    <w:pPr>
      <w:widowControl/>
      <w:tabs>
        <w:tab w:val="num" w:pos="0"/>
      </w:tabs>
      <w:spacing w:line="240" w:lineRule="auto"/>
    </w:pPr>
    <w:rPr>
      <w:sz w:val="24"/>
      <w:szCs w:val="24"/>
    </w:rPr>
  </w:style>
  <w:style w:type="paragraph" w:customStyle="1" w:styleId="affa">
    <w:name w:val="Знак Знак Знак Знак Знак Знак Знак"/>
    <w:basedOn w:val="a"/>
    <w:qFormat/>
    <w:rsid w:val="002573E0"/>
    <w:pPr>
      <w:widowControl/>
      <w:spacing w:before="280" w:after="280" w:line="240" w:lineRule="auto"/>
      <w:jc w:val="left"/>
    </w:pPr>
    <w:rPr>
      <w:rFonts w:ascii="Tahoma" w:hAnsi="Tahoma"/>
      <w:sz w:val="20"/>
      <w:szCs w:val="20"/>
      <w:lang w:val="en-US" w:eastAsia="en-US"/>
    </w:rPr>
  </w:style>
  <w:style w:type="paragraph" w:customStyle="1" w:styleId="affb">
    <w:name w:val="Знак Знак Знак Знак Знак Знак Знак Знак Знак Знак Знак Знак Знак Знак Знак Знак"/>
    <w:basedOn w:val="a"/>
    <w:qFormat/>
    <w:rsid w:val="002573E0"/>
    <w:pPr>
      <w:widowControl/>
      <w:spacing w:after="160" w:line="240" w:lineRule="exact"/>
      <w:jc w:val="left"/>
    </w:pPr>
    <w:rPr>
      <w:rFonts w:ascii="Verdana" w:hAnsi="Verdana"/>
      <w:sz w:val="20"/>
      <w:szCs w:val="20"/>
      <w:lang w:val="en-US" w:eastAsia="en-US"/>
    </w:rPr>
  </w:style>
  <w:style w:type="paragraph" w:customStyle="1" w:styleId="Default">
    <w:name w:val="Default"/>
    <w:qFormat/>
    <w:rsid w:val="002573E0"/>
    <w:rPr>
      <w:rFonts w:eastAsia="Calibri"/>
      <w:color w:val="000000"/>
      <w:sz w:val="24"/>
      <w:szCs w:val="24"/>
      <w:lang w:eastAsia="en-US"/>
    </w:rPr>
  </w:style>
  <w:style w:type="paragraph" w:customStyle="1" w:styleId="Iauiue0">
    <w:name w:val="Iau.iue"/>
    <w:basedOn w:val="Default"/>
    <w:next w:val="Default"/>
    <w:qFormat/>
    <w:rsid w:val="002573E0"/>
    <w:rPr>
      <w:color w:val="auto"/>
    </w:rPr>
  </w:style>
  <w:style w:type="paragraph" w:customStyle="1" w:styleId="affc">
    <w:name w:val="Знак Знак Знак Знак Знак Знак Знак Знак Знак Знак Знак Знак"/>
    <w:basedOn w:val="a"/>
    <w:qFormat/>
    <w:rsid w:val="002573E0"/>
    <w:pPr>
      <w:widowControl/>
      <w:spacing w:after="160" w:line="240" w:lineRule="exact"/>
      <w:jc w:val="left"/>
    </w:pPr>
    <w:rPr>
      <w:rFonts w:ascii="Verdana" w:hAnsi="Verdana"/>
      <w:sz w:val="20"/>
      <w:szCs w:val="20"/>
      <w:lang w:val="en-US" w:eastAsia="en-US"/>
    </w:rPr>
  </w:style>
  <w:style w:type="paragraph" w:customStyle="1" w:styleId="affd">
    <w:name w:val="Таблица текст"/>
    <w:basedOn w:val="a"/>
    <w:qFormat/>
    <w:rsid w:val="002573E0"/>
    <w:pPr>
      <w:widowControl/>
      <w:spacing w:before="40" w:after="40" w:line="240" w:lineRule="auto"/>
      <w:ind w:left="57" w:right="57"/>
      <w:jc w:val="left"/>
    </w:pPr>
    <w:rPr>
      <w:sz w:val="22"/>
      <w:szCs w:val="22"/>
    </w:rPr>
  </w:style>
  <w:style w:type="paragraph" w:customStyle="1" w:styleId="affe">
    <w:name w:val="Таблица шапка"/>
    <w:basedOn w:val="a"/>
    <w:qFormat/>
    <w:rsid w:val="002573E0"/>
    <w:pPr>
      <w:keepNext/>
      <w:widowControl/>
      <w:spacing w:before="40" w:after="40" w:line="240" w:lineRule="auto"/>
      <w:ind w:left="57" w:right="57"/>
      <w:jc w:val="left"/>
    </w:pPr>
  </w:style>
  <w:style w:type="paragraph" w:customStyle="1" w:styleId="Standard">
    <w:name w:val="Standard"/>
    <w:qFormat/>
    <w:rsid w:val="002573E0"/>
    <w:pPr>
      <w:spacing w:after="60"/>
      <w:jc w:val="both"/>
    </w:pPr>
    <w:rPr>
      <w:kern w:val="2"/>
      <w:sz w:val="24"/>
      <w:szCs w:val="24"/>
    </w:rPr>
  </w:style>
  <w:style w:type="paragraph" w:customStyle="1" w:styleId="bo">
    <w:name w:val="bo"/>
    <w:basedOn w:val="af8"/>
    <w:qFormat/>
    <w:rsid w:val="002573E0"/>
    <w:pPr>
      <w:keepNext w:val="0"/>
      <w:suppressAutoHyphens/>
      <w:spacing w:line="240" w:lineRule="auto"/>
    </w:pPr>
    <w:rPr>
      <w:rFonts w:ascii="Arial" w:hAnsi="Arial" w:cs="Arial"/>
      <w:sz w:val="20"/>
      <w:lang w:eastAsia="ar-SA"/>
    </w:rPr>
  </w:style>
  <w:style w:type="paragraph" w:customStyle="1" w:styleId="afff">
    <w:name w:val="Содержимое таблицы"/>
    <w:basedOn w:val="a"/>
    <w:qFormat/>
    <w:rsid w:val="002573E0"/>
    <w:pPr>
      <w:suppressLineNumbers/>
    </w:pPr>
  </w:style>
  <w:style w:type="paragraph" w:customStyle="1" w:styleId="afff0">
    <w:name w:val="Заголовок таблицы"/>
    <w:basedOn w:val="afff"/>
    <w:qFormat/>
    <w:rsid w:val="002573E0"/>
    <w:pPr>
      <w:jc w:val="center"/>
    </w:pPr>
    <w:rPr>
      <w:b/>
      <w:bCs/>
    </w:rPr>
  </w:style>
  <w:style w:type="paragraph" w:customStyle="1" w:styleId="z-TopofForm">
    <w:name w:val="z-Top of Form"/>
    <w:qFormat/>
    <w:rsid w:val="002573E0"/>
    <w:pPr>
      <w:pBdr>
        <w:bottom w:val="double" w:sz="2" w:space="0" w:color="000000"/>
      </w:pBdr>
      <w:jc w:val="center"/>
    </w:pPr>
    <w:rPr>
      <w:rFonts w:ascii="Arial" w:eastAsia="Courier New" w:hAnsi="Arial" w:cs="Liberation Serif"/>
      <w:vanish/>
      <w:kern w:val="2"/>
      <w:sz w:val="16"/>
      <w:szCs w:val="24"/>
      <w:lang w:eastAsia="hi-IN"/>
    </w:rPr>
  </w:style>
  <w:style w:type="paragraph" w:customStyle="1" w:styleId="z-BottomofForm">
    <w:name w:val="z-Bottom of Form"/>
    <w:qFormat/>
    <w:rsid w:val="002573E0"/>
    <w:pPr>
      <w:pBdr>
        <w:top w:val="double" w:sz="2" w:space="0" w:color="000000"/>
      </w:pBdr>
      <w:jc w:val="center"/>
    </w:pPr>
    <w:rPr>
      <w:rFonts w:ascii="Arial" w:eastAsia="Courier New" w:hAnsi="Arial" w:cs="Liberation Serif"/>
      <w:vanish/>
      <w:kern w:val="2"/>
      <w:sz w:val="16"/>
      <w:szCs w:val="24"/>
      <w:lang w:eastAsia="hi-IN"/>
    </w:rPr>
  </w:style>
  <w:style w:type="paragraph" w:customStyle="1" w:styleId="Preformatted">
    <w:name w:val="Preformatted"/>
    <w:qFormat/>
    <w:rsid w:val="002573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cs="Tahoma"/>
      <w:szCs w:val="22"/>
      <w:lang w:eastAsia="en-US"/>
    </w:rPr>
  </w:style>
  <w:style w:type="paragraph" w:customStyle="1" w:styleId="Blockquote">
    <w:name w:val="Blockquote"/>
    <w:qFormat/>
    <w:rsid w:val="002573E0"/>
    <w:pPr>
      <w:widowControl w:val="0"/>
      <w:spacing w:before="100" w:after="100"/>
      <w:ind w:left="360" w:right="360"/>
    </w:pPr>
    <w:rPr>
      <w:rFonts w:eastAsia="Courier New" w:cs="Tahoma"/>
      <w:sz w:val="22"/>
      <w:szCs w:val="22"/>
      <w:lang w:eastAsia="en-US"/>
    </w:rPr>
  </w:style>
  <w:style w:type="paragraph" w:customStyle="1" w:styleId="Address">
    <w:name w:val="Address"/>
    <w:qFormat/>
    <w:rsid w:val="002573E0"/>
    <w:pPr>
      <w:widowControl w:val="0"/>
      <w:spacing w:before="100" w:after="100"/>
    </w:pPr>
    <w:rPr>
      <w:rFonts w:eastAsia="Courier New" w:cs="Tahoma"/>
      <w:i/>
      <w:sz w:val="22"/>
      <w:szCs w:val="22"/>
      <w:lang w:eastAsia="en-US"/>
    </w:rPr>
  </w:style>
  <w:style w:type="paragraph" w:customStyle="1" w:styleId="H6">
    <w:name w:val="H6"/>
    <w:qFormat/>
    <w:rsid w:val="002573E0"/>
    <w:pPr>
      <w:keepNext/>
      <w:widowControl w:val="0"/>
      <w:spacing w:before="100" w:after="100"/>
    </w:pPr>
    <w:rPr>
      <w:rFonts w:eastAsia="Courier New" w:cs="Tahoma"/>
      <w:b/>
      <w:sz w:val="16"/>
      <w:szCs w:val="22"/>
      <w:lang w:eastAsia="en-US"/>
    </w:rPr>
  </w:style>
  <w:style w:type="paragraph" w:customStyle="1" w:styleId="H5">
    <w:name w:val="H5"/>
    <w:qFormat/>
    <w:rsid w:val="002573E0"/>
    <w:pPr>
      <w:keepNext/>
      <w:widowControl w:val="0"/>
      <w:spacing w:before="100" w:after="100"/>
    </w:pPr>
    <w:rPr>
      <w:rFonts w:eastAsia="Courier New" w:cs="Tahoma"/>
      <w:b/>
      <w:szCs w:val="22"/>
      <w:lang w:eastAsia="en-US"/>
    </w:rPr>
  </w:style>
  <w:style w:type="paragraph" w:customStyle="1" w:styleId="H4">
    <w:name w:val="H4"/>
    <w:qFormat/>
    <w:rsid w:val="002573E0"/>
    <w:pPr>
      <w:keepNext/>
      <w:widowControl w:val="0"/>
      <w:spacing w:before="100" w:after="100"/>
    </w:pPr>
    <w:rPr>
      <w:rFonts w:eastAsia="Courier New" w:cs="Tahoma"/>
      <w:b/>
      <w:sz w:val="22"/>
      <w:szCs w:val="22"/>
      <w:lang w:eastAsia="en-US"/>
    </w:rPr>
  </w:style>
  <w:style w:type="paragraph" w:customStyle="1" w:styleId="H3">
    <w:name w:val="H3"/>
    <w:qFormat/>
    <w:rsid w:val="002573E0"/>
    <w:pPr>
      <w:keepNext/>
      <w:widowControl w:val="0"/>
      <w:spacing w:before="100" w:after="100"/>
    </w:pPr>
    <w:rPr>
      <w:rFonts w:eastAsia="Courier New" w:cs="Tahoma"/>
      <w:b/>
      <w:sz w:val="28"/>
      <w:szCs w:val="22"/>
      <w:lang w:eastAsia="en-US"/>
    </w:rPr>
  </w:style>
  <w:style w:type="paragraph" w:customStyle="1" w:styleId="H2">
    <w:name w:val="H2"/>
    <w:qFormat/>
    <w:rsid w:val="002573E0"/>
    <w:pPr>
      <w:keepNext/>
      <w:widowControl w:val="0"/>
      <w:spacing w:before="100" w:after="100"/>
    </w:pPr>
    <w:rPr>
      <w:rFonts w:eastAsia="Courier New" w:cs="Tahoma"/>
      <w:b/>
      <w:sz w:val="36"/>
      <w:szCs w:val="22"/>
      <w:lang w:eastAsia="en-US"/>
    </w:rPr>
  </w:style>
  <w:style w:type="paragraph" w:customStyle="1" w:styleId="H1">
    <w:name w:val="H1"/>
    <w:qFormat/>
    <w:rsid w:val="002573E0"/>
    <w:pPr>
      <w:keepNext/>
      <w:widowControl w:val="0"/>
      <w:spacing w:before="100" w:after="100"/>
    </w:pPr>
    <w:rPr>
      <w:rFonts w:eastAsia="Courier New" w:cs="Tahoma"/>
      <w:b/>
      <w:sz w:val="48"/>
      <w:szCs w:val="22"/>
      <w:lang w:eastAsia="en-US"/>
    </w:rPr>
  </w:style>
  <w:style w:type="paragraph" w:customStyle="1" w:styleId="DefinitionList">
    <w:name w:val="Definition List"/>
    <w:qFormat/>
    <w:rsid w:val="002573E0"/>
    <w:pPr>
      <w:widowControl w:val="0"/>
      <w:spacing w:before="100" w:after="100"/>
      <w:ind w:left="360"/>
    </w:pPr>
    <w:rPr>
      <w:rFonts w:eastAsia="Courier New" w:cs="Tahoma"/>
      <w:sz w:val="22"/>
      <w:szCs w:val="22"/>
      <w:lang w:eastAsia="en-US"/>
    </w:rPr>
  </w:style>
  <w:style w:type="paragraph" w:customStyle="1" w:styleId="DefinitionTerm">
    <w:name w:val="Definition Term"/>
    <w:qFormat/>
    <w:rsid w:val="002573E0"/>
    <w:pPr>
      <w:widowControl w:val="0"/>
      <w:spacing w:before="100" w:after="100"/>
    </w:pPr>
    <w:rPr>
      <w:rFonts w:eastAsia="Courier New" w:cs="Tahoma"/>
      <w:sz w:val="22"/>
      <w:szCs w:val="22"/>
      <w:lang w:eastAsia="en-US"/>
    </w:rPr>
  </w:style>
  <w:style w:type="paragraph" w:customStyle="1" w:styleId="26">
    <w:name w:val="Обычный2"/>
    <w:qFormat/>
    <w:rsid w:val="002573E0"/>
    <w:pPr>
      <w:spacing w:before="100" w:after="100"/>
    </w:pPr>
    <w:rPr>
      <w:rFonts w:eastAsia="Courier New" w:cs="Liberation Serif"/>
      <w:kern w:val="2"/>
      <w:sz w:val="24"/>
      <w:szCs w:val="24"/>
      <w:lang w:eastAsia="hi-IN"/>
    </w:rPr>
  </w:style>
  <w:style w:type="paragraph" w:styleId="afff1">
    <w:name w:val="annotation subject"/>
    <w:basedOn w:val="afff2"/>
    <w:next w:val="afff2"/>
    <w:uiPriority w:val="99"/>
    <w:semiHidden/>
    <w:unhideWhenUsed/>
    <w:qFormat/>
    <w:rsid w:val="00442C39"/>
    <w:rPr>
      <w:b/>
      <w:bCs/>
    </w:rPr>
  </w:style>
  <w:style w:type="paragraph" w:styleId="afff2">
    <w:name w:val="annotation text"/>
    <w:basedOn w:val="a"/>
    <w:uiPriority w:val="99"/>
    <w:semiHidden/>
    <w:unhideWhenUsed/>
    <w:qFormat/>
    <w:rsid w:val="00442C39"/>
    <w:rPr>
      <w:sz w:val="20"/>
      <w:szCs w:val="20"/>
    </w:rPr>
  </w:style>
  <w:style w:type="paragraph" w:customStyle="1" w:styleId="xl206">
    <w:name w:val="xl206"/>
    <w:basedOn w:val="a"/>
    <w:qFormat/>
    <w:rsid w:val="002573E0"/>
    <w:pPr>
      <w:widowControl/>
      <w:pBdr>
        <w:top w:val="single" w:sz="4" w:space="0" w:color="000000"/>
        <w:left w:val="single" w:sz="4" w:space="0" w:color="000000"/>
        <w:bottom w:val="single" w:sz="4" w:space="0" w:color="000000"/>
      </w:pBdr>
      <w:shd w:val="clear" w:color="auto" w:fill="FFFFFF"/>
      <w:spacing w:before="280" w:after="280" w:line="240" w:lineRule="auto"/>
      <w:jc w:val="left"/>
      <w:textAlignment w:val="center"/>
    </w:pPr>
    <w:rPr>
      <w:b/>
    </w:rPr>
  </w:style>
  <w:style w:type="paragraph" w:customStyle="1" w:styleId="xl205">
    <w:name w:val="xl205"/>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i/>
    </w:rPr>
  </w:style>
  <w:style w:type="paragraph" w:customStyle="1" w:styleId="xl204">
    <w:name w:val="xl204"/>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i/>
    </w:rPr>
  </w:style>
  <w:style w:type="paragraph" w:customStyle="1" w:styleId="xl203">
    <w:name w:val="xl203"/>
    <w:basedOn w:val="a"/>
    <w:qFormat/>
    <w:rsid w:val="002573E0"/>
    <w:pPr>
      <w:widowControl/>
      <w:pBdr>
        <w:top w:val="single" w:sz="4" w:space="0" w:color="000000"/>
        <w:left w:val="single" w:sz="4" w:space="0" w:color="000000"/>
        <w:bottom w:val="single" w:sz="4" w:space="0" w:color="000000"/>
      </w:pBdr>
      <w:shd w:val="clear" w:color="auto" w:fill="FFFFFF"/>
      <w:spacing w:before="280" w:after="280" w:line="240" w:lineRule="auto"/>
      <w:jc w:val="left"/>
      <w:textAlignment w:val="center"/>
    </w:pPr>
    <w:rPr>
      <w:i/>
    </w:rPr>
  </w:style>
  <w:style w:type="paragraph" w:customStyle="1" w:styleId="xl202">
    <w:name w:val="xl202"/>
    <w:basedOn w:val="a"/>
    <w:qFormat/>
    <w:rsid w:val="002573E0"/>
    <w:pPr>
      <w:widowControl/>
      <w:pBdr>
        <w:left w:val="single" w:sz="4" w:space="0" w:color="000000"/>
        <w:bottom w:val="single" w:sz="4" w:space="0" w:color="000000"/>
      </w:pBdr>
      <w:shd w:val="clear" w:color="auto" w:fill="FFFFFF"/>
      <w:spacing w:before="280" w:after="280" w:line="240" w:lineRule="auto"/>
      <w:jc w:val="left"/>
    </w:pPr>
  </w:style>
  <w:style w:type="paragraph" w:customStyle="1" w:styleId="xl201">
    <w:name w:val="xl201"/>
    <w:basedOn w:val="a"/>
    <w:qFormat/>
    <w:rsid w:val="002573E0"/>
    <w:pPr>
      <w:widowControl/>
      <w:pBdr>
        <w:left w:val="single" w:sz="4" w:space="0" w:color="000000"/>
      </w:pBdr>
      <w:shd w:val="clear" w:color="auto" w:fill="FFFFFF"/>
      <w:spacing w:before="280" w:after="280" w:line="240" w:lineRule="auto"/>
      <w:jc w:val="left"/>
    </w:pPr>
  </w:style>
  <w:style w:type="paragraph" w:customStyle="1" w:styleId="xl200">
    <w:name w:val="xl200"/>
    <w:basedOn w:val="a"/>
    <w:qFormat/>
    <w:rsid w:val="002573E0"/>
    <w:pPr>
      <w:widowControl/>
      <w:pBdr>
        <w:top w:val="single" w:sz="4" w:space="0" w:color="000000"/>
        <w:left w:val="single" w:sz="4" w:space="0" w:color="000000"/>
      </w:pBdr>
      <w:shd w:val="clear" w:color="auto" w:fill="FFFFFF"/>
      <w:spacing w:before="280" w:after="280" w:line="240" w:lineRule="auto"/>
      <w:jc w:val="left"/>
    </w:pPr>
  </w:style>
  <w:style w:type="paragraph" w:customStyle="1" w:styleId="xl199">
    <w:name w:val="xl199"/>
    <w:basedOn w:val="a"/>
    <w:qFormat/>
    <w:rsid w:val="002573E0"/>
    <w:pPr>
      <w:widowControl/>
      <w:pBdr>
        <w:left w:val="single" w:sz="4" w:space="0" w:color="000000"/>
        <w:bottom w:val="single" w:sz="4" w:space="0" w:color="000000"/>
        <w:right w:val="single" w:sz="4" w:space="0" w:color="000000"/>
      </w:pBdr>
      <w:spacing w:before="280" w:after="280" w:line="240" w:lineRule="auto"/>
      <w:jc w:val="center"/>
      <w:textAlignment w:val="top"/>
    </w:pPr>
  </w:style>
  <w:style w:type="paragraph" w:customStyle="1" w:styleId="xl198">
    <w:name w:val="xl198"/>
    <w:basedOn w:val="a"/>
    <w:qFormat/>
    <w:rsid w:val="002573E0"/>
    <w:pPr>
      <w:widowControl/>
      <w:pBdr>
        <w:top w:val="single" w:sz="4" w:space="0" w:color="000000"/>
        <w:left w:val="single" w:sz="4" w:space="0" w:color="000000"/>
        <w:right w:val="single" w:sz="4" w:space="0" w:color="000000"/>
      </w:pBdr>
      <w:spacing w:before="280" w:after="280" w:line="240" w:lineRule="auto"/>
      <w:jc w:val="center"/>
      <w:textAlignment w:val="top"/>
    </w:pPr>
  </w:style>
  <w:style w:type="paragraph" w:customStyle="1" w:styleId="xl197">
    <w:name w:val="xl197"/>
    <w:basedOn w:val="a"/>
    <w:qFormat/>
    <w:rsid w:val="002573E0"/>
    <w:pPr>
      <w:widowControl/>
      <w:pBdr>
        <w:left w:val="single" w:sz="4" w:space="0" w:color="000000"/>
        <w:bottom w:val="single" w:sz="4" w:space="0" w:color="000000"/>
        <w:right w:val="single" w:sz="4" w:space="0" w:color="000000"/>
      </w:pBdr>
      <w:spacing w:before="280" w:after="280" w:line="240" w:lineRule="auto"/>
      <w:jc w:val="center"/>
      <w:textAlignment w:val="top"/>
    </w:pPr>
  </w:style>
  <w:style w:type="paragraph" w:customStyle="1" w:styleId="xl196">
    <w:name w:val="xl196"/>
    <w:basedOn w:val="a"/>
    <w:qFormat/>
    <w:rsid w:val="002573E0"/>
    <w:pPr>
      <w:widowControl/>
      <w:pBdr>
        <w:top w:val="single" w:sz="4" w:space="0" w:color="000000"/>
        <w:left w:val="single" w:sz="4" w:space="0" w:color="000000"/>
        <w:right w:val="single" w:sz="4" w:space="0" w:color="000000"/>
      </w:pBdr>
      <w:spacing w:before="280" w:after="280" w:line="240" w:lineRule="auto"/>
      <w:jc w:val="center"/>
      <w:textAlignment w:val="top"/>
    </w:pPr>
  </w:style>
  <w:style w:type="paragraph" w:customStyle="1" w:styleId="xl195">
    <w:name w:val="xl195"/>
    <w:basedOn w:val="a"/>
    <w:qFormat/>
    <w:rsid w:val="002573E0"/>
    <w:pPr>
      <w:widowControl/>
      <w:pBdr>
        <w:top w:val="single" w:sz="4" w:space="0" w:color="000000"/>
        <w:bottom w:val="single" w:sz="4" w:space="0" w:color="000000"/>
        <w:right w:val="single" w:sz="4" w:space="0" w:color="000000"/>
      </w:pBdr>
      <w:spacing w:before="280" w:after="280" w:line="240" w:lineRule="auto"/>
      <w:jc w:val="center"/>
      <w:textAlignment w:val="center"/>
    </w:pPr>
  </w:style>
  <w:style w:type="paragraph" w:customStyle="1" w:styleId="xl194">
    <w:name w:val="xl194"/>
    <w:basedOn w:val="a"/>
    <w:qFormat/>
    <w:rsid w:val="002573E0"/>
    <w:pPr>
      <w:widowControl/>
      <w:pBdr>
        <w:top w:val="single" w:sz="4" w:space="0" w:color="000000"/>
        <w:bottom w:val="single" w:sz="4" w:space="0" w:color="000000"/>
      </w:pBdr>
      <w:spacing w:before="280" w:after="280" w:line="240" w:lineRule="auto"/>
      <w:jc w:val="center"/>
      <w:textAlignment w:val="center"/>
    </w:pPr>
  </w:style>
  <w:style w:type="paragraph" w:customStyle="1" w:styleId="xl193">
    <w:name w:val="xl193"/>
    <w:basedOn w:val="a"/>
    <w:qFormat/>
    <w:rsid w:val="002573E0"/>
    <w:pPr>
      <w:widowControl/>
      <w:pBdr>
        <w:top w:val="single" w:sz="4" w:space="0" w:color="000000"/>
        <w:left w:val="single" w:sz="4" w:space="0" w:color="000000"/>
        <w:bottom w:val="single" w:sz="4" w:space="0" w:color="000000"/>
      </w:pBdr>
      <w:spacing w:before="280" w:after="280" w:line="240" w:lineRule="auto"/>
      <w:jc w:val="center"/>
      <w:textAlignment w:val="center"/>
    </w:pPr>
  </w:style>
  <w:style w:type="paragraph" w:customStyle="1" w:styleId="xl192">
    <w:name w:val="xl192"/>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sz w:val="20"/>
    </w:rPr>
  </w:style>
  <w:style w:type="paragraph" w:customStyle="1" w:styleId="xl191">
    <w:name w:val="xl191"/>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center"/>
    </w:pPr>
    <w:rPr>
      <w:sz w:val="20"/>
    </w:rPr>
  </w:style>
  <w:style w:type="paragraph" w:customStyle="1" w:styleId="xl190">
    <w:name w:val="xl190"/>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top"/>
    </w:pPr>
    <w:rPr>
      <w:sz w:val="20"/>
    </w:rPr>
  </w:style>
  <w:style w:type="paragraph" w:customStyle="1" w:styleId="xl189">
    <w:name w:val="xl189"/>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top"/>
    </w:pPr>
    <w:rPr>
      <w:sz w:val="20"/>
    </w:rPr>
  </w:style>
  <w:style w:type="paragraph" w:customStyle="1" w:styleId="xl188">
    <w:name w:val="xl188"/>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sz w:val="20"/>
    </w:rPr>
  </w:style>
  <w:style w:type="paragraph" w:customStyle="1" w:styleId="xl187">
    <w:name w:val="xl187"/>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center"/>
    </w:pPr>
    <w:rPr>
      <w:sz w:val="20"/>
    </w:rPr>
  </w:style>
  <w:style w:type="paragraph" w:customStyle="1" w:styleId="xl186">
    <w:name w:val="xl186"/>
    <w:basedOn w:val="a"/>
    <w:qFormat/>
    <w:rsid w:val="002573E0"/>
    <w:pPr>
      <w:widowControl/>
      <w:pBdr>
        <w:bottom w:val="single" w:sz="4" w:space="0" w:color="000000"/>
        <w:right w:val="single" w:sz="4" w:space="0" w:color="000000"/>
      </w:pBdr>
      <w:spacing w:before="280" w:after="280" w:line="240" w:lineRule="auto"/>
      <w:jc w:val="center"/>
      <w:textAlignment w:val="center"/>
    </w:pPr>
    <w:rPr>
      <w:sz w:val="20"/>
    </w:rPr>
  </w:style>
  <w:style w:type="paragraph" w:customStyle="1" w:styleId="xl185">
    <w:name w:val="xl185"/>
    <w:basedOn w:val="a"/>
    <w:qFormat/>
    <w:rsid w:val="002573E0"/>
    <w:pPr>
      <w:widowControl/>
      <w:pBdr>
        <w:bottom w:val="single" w:sz="4" w:space="0" w:color="000000"/>
      </w:pBdr>
      <w:spacing w:before="280" w:after="280" w:line="240" w:lineRule="auto"/>
      <w:jc w:val="center"/>
      <w:textAlignment w:val="center"/>
    </w:pPr>
    <w:rPr>
      <w:sz w:val="20"/>
    </w:rPr>
  </w:style>
  <w:style w:type="paragraph" w:customStyle="1" w:styleId="xl184">
    <w:name w:val="xl184"/>
    <w:basedOn w:val="a"/>
    <w:qFormat/>
    <w:rsid w:val="002573E0"/>
    <w:pPr>
      <w:widowControl/>
      <w:pBdr>
        <w:left w:val="single" w:sz="4" w:space="0" w:color="000000"/>
        <w:bottom w:val="single" w:sz="4" w:space="0" w:color="000000"/>
      </w:pBdr>
      <w:spacing w:before="280" w:after="280" w:line="240" w:lineRule="auto"/>
      <w:jc w:val="center"/>
      <w:textAlignment w:val="center"/>
    </w:pPr>
    <w:rPr>
      <w:sz w:val="20"/>
    </w:rPr>
  </w:style>
  <w:style w:type="paragraph" w:customStyle="1" w:styleId="xl183">
    <w:name w:val="xl183"/>
    <w:basedOn w:val="a"/>
    <w:qFormat/>
    <w:rsid w:val="002573E0"/>
    <w:pPr>
      <w:widowControl/>
      <w:pBdr>
        <w:top w:val="single" w:sz="4" w:space="0" w:color="000000"/>
        <w:right w:val="single" w:sz="4" w:space="0" w:color="000000"/>
      </w:pBdr>
      <w:spacing w:before="280" w:after="280" w:line="240" w:lineRule="auto"/>
      <w:jc w:val="center"/>
      <w:textAlignment w:val="center"/>
    </w:pPr>
    <w:rPr>
      <w:sz w:val="20"/>
    </w:rPr>
  </w:style>
  <w:style w:type="paragraph" w:customStyle="1" w:styleId="xl182">
    <w:name w:val="xl182"/>
    <w:basedOn w:val="a"/>
    <w:qFormat/>
    <w:rsid w:val="002573E0"/>
    <w:pPr>
      <w:widowControl/>
      <w:pBdr>
        <w:top w:val="single" w:sz="4" w:space="0" w:color="000000"/>
      </w:pBdr>
      <w:spacing w:before="280" w:after="280" w:line="240" w:lineRule="auto"/>
      <w:jc w:val="center"/>
      <w:textAlignment w:val="center"/>
    </w:pPr>
    <w:rPr>
      <w:sz w:val="20"/>
    </w:rPr>
  </w:style>
  <w:style w:type="paragraph" w:customStyle="1" w:styleId="xl181">
    <w:name w:val="xl181"/>
    <w:basedOn w:val="a"/>
    <w:qFormat/>
    <w:rsid w:val="002573E0"/>
    <w:pPr>
      <w:widowControl/>
      <w:pBdr>
        <w:top w:val="single" w:sz="4" w:space="0" w:color="000000"/>
        <w:left w:val="single" w:sz="4" w:space="0" w:color="000000"/>
      </w:pBdr>
      <w:spacing w:before="280" w:after="280" w:line="240" w:lineRule="auto"/>
      <w:jc w:val="center"/>
      <w:textAlignment w:val="center"/>
    </w:pPr>
    <w:rPr>
      <w:sz w:val="20"/>
    </w:rPr>
  </w:style>
  <w:style w:type="paragraph" w:customStyle="1" w:styleId="xl180">
    <w:name w:val="xl180"/>
    <w:basedOn w:val="a"/>
    <w:qFormat/>
    <w:rsid w:val="002573E0"/>
    <w:pPr>
      <w:widowControl/>
      <w:pBdr>
        <w:bottom w:val="single" w:sz="4" w:space="0" w:color="000000"/>
        <w:right w:val="single" w:sz="4" w:space="0" w:color="000000"/>
      </w:pBdr>
      <w:shd w:val="clear" w:color="auto" w:fill="FFFFFF"/>
      <w:spacing w:before="280" w:after="280" w:line="240" w:lineRule="auto"/>
      <w:jc w:val="left"/>
      <w:textAlignment w:val="center"/>
    </w:pPr>
  </w:style>
  <w:style w:type="paragraph" w:customStyle="1" w:styleId="xl179">
    <w:name w:val="xl179"/>
    <w:basedOn w:val="a"/>
    <w:qFormat/>
    <w:rsid w:val="002573E0"/>
    <w:pPr>
      <w:widowControl/>
      <w:pBdr>
        <w:bottom w:val="single" w:sz="4" w:space="0" w:color="000000"/>
      </w:pBdr>
      <w:shd w:val="clear" w:color="auto" w:fill="FFFFFF"/>
      <w:spacing w:before="280" w:after="280" w:line="240" w:lineRule="auto"/>
      <w:jc w:val="left"/>
      <w:textAlignment w:val="center"/>
    </w:pPr>
  </w:style>
  <w:style w:type="paragraph" w:customStyle="1" w:styleId="xl178">
    <w:name w:val="xl178"/>
    <w:basedOn w:val="a"/>
    <w:qFormat/>
    <w:rsid w:val="002573E0"/>
    <w:pPr>
      <w:widowControl/>
      <w:pBdr>
        <w:left w:val="single" w:sz="4" w:space="0" w:color="000000"/>
        <w:bottom w:val="single" w:sz="4" w:space="0" w:color="000000"/>
      </w:pBdr>
      <w:shd w:val="clear" w:color="auto" w:fill="FFFFFF"/>
      <w:spacing w:before="280" w:after="280" w:line="240" w:lineRule="auto"/>
      <w:jc w:val="left"/>
      <w:textAlignment w:val="center"/>
    </w:pPr>
  </w:style>
  <w:style w:type="paragraph" w:customStyle="1" w:styleId="xl177">
    <w:name w:val="xl177"/>
    <w:basedOn w:val="a"/>
    <w:qFormat/>
    <w:rsid w:val="002573E0"/>
    <w:pPr>
      <w:widowControl/>
      <w:pBdr>
        <w:right w:val="single" w:sz="4" w:space="0" w:color="000000"/>
      </w:pBdr>
      <w:shd w:val="clear" w:color="auto" w:fill="FFFFFF"/>
      <w:spacing w:before="280" w:after="280" w:line="240" w:lineRule="auto"/>
      <w:jc w:val="left"/>
      <w:textAlignment w:val="center"/>
    </w:pPr>
  </w:style>
  <w:style w:type="paragraph" w:customStyle="1" w:styleId="xl176">
    <w:name w:val="xl176"/>
    <w:basedOn w:val="a"/>
    <w:qFormat/>
    <w:rsid w:val="002573E0"/>
    <w:pPr>
      <w:widowControl/>
      <w:shd w:val="clear" w:color="auto" w:fill="FFFFFF"/>
      <w:spacing w:before="280" w:after="280" w:line="240" w:lineRule="auto"/>
      <w:jc w:val="left"/>
      <w:textAlignment w:val="center"/>
    </w:pPr>
  </w:style>
  <w:style w:type="paragraph" w:customStyle="1" w:styleId="xl175">
    <w:name w:val="xl175"/>
    <w:basedOn w:val="a"/>
    <w:qFormat/>
    <w:rsid w:val="002573E0"/>
    <w:pPr>
      <w:widowControl/>
      <w:pBdr>
        <w:left w:val="single" w:sz="4" w:space="0" w:color="000000"/>
      </w:pBdr>
      <w:shd w:val="clear" w:color="auto" w:fill="FFFFFF"/>
      <w:spacing w:before="280" w:after="280" w:line="240" w:lineRule="auto"/>
      <w:jc w:val="left"/>
      <w:textAlignment w:val="center"/>
    </w:pPr>
  </w:style>
  <w:style w:type="paragraph" w:customStyle="1" w:styleId="xl174">
    <w:name w:val="xl174"/>
    <w:basedOn w:val="a"/>
    <w:qFormat/>
    <w:rsid w:val="002573E0"/>
    <w:pPr>
      <w:widowControl/>
      <w:pBdr>
        <w:top w:val="single" w:sz="4" w:space="0" w:color="000000"/>
        <w:right w:val="single" w:sz="4" w:space="0" w:color="000000"/>
      </w:pBdr>
      <w:shd w:val="clear" w:color="auto" w:fill="FFFFFF"/>
      <w:spacing w:before="280" w:after="280" w:line="240" w:lineRule="auto"/>
      <w:jc w:val="left"/>
      <w:textAlignment w:val="center"/>
    </w:pPr>
  </w:style>
  <w:style w:type="paragraph" w:customStyle="1" w:styleId="xl173">
    <w:name w:val="xl173"/>
    <w:basedOn w:val="a"/>
    <w:qFormat/>
    <w:rsid w:val="002573E0"/>
    <w:pPr>
      <w:widowControl/>
      <w:pBdr>
        <w:top w:val="single" w:sz="4" w:space="0" w:color="000000"/>
      </w:pBdr>
      <w:shd w:val="clear" w:color="auto" w:fill="FFFFFF"/>
      <w:spacing w:before="280" w:after="280" w:line="240" w:lineRule="auto"/>
      <w:jc w:val="left"/>
      <w:textAlignment w:val="center"/>
    </w:pPr>
  </w:style>
  <w:style w:type="paragraph" w:customStyle="1" w:styleId="xl172">
    <w:name w:val="xl172"/>
    <w:basedOn w:val="a"/>
    <w:qFormat/>
    <w:rsid w:val="002573E0"/>
    <w:pPr>
      <w:widowControl/>
      <w:pBdr>
        <w:top w:val="single" w:sz="4" w:space="0" w:color="000000"/>
        <w:left w:val="single" w:sz="4" w:space="0" w:color="000000"/>
      </w:pBdr>
      <w:shd w:val="clear" w:color="auto" w:fill="FFFFFF"/>
      <w:spacing w:before="280" w:after="280" w:line="240" w:lineRule="auto"/>
      <w:jc w:val="left"/>
      <w:textAlignment w:val="center"/>
    </w:pPr>
  </w:style>
  <w:style w:type="paragraph" w:customStyle="1" w:styleId="xl171">
    <w:name w:val="xl171"/>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170">
    <w:name w:val="xl170"/>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169">
    <w:name w:val="xl169"/>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168">
    <w:name w:val="xl168"/>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167">
    <w:name w:val="xl167"/>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166">
    <w:name w:val="xl166"/>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165">
    <w:name w:val="xl165"/>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center"/>
    </w:pPr>
  </w:style>
  <w:style w:type="paragraph" w:customStyle="1" w:styleId="xl164">
    <w:name w:val="xl164"/>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center"/>
    </w:pPr>
  </w:style>
  <w:style w:type="paragraph" w:customStyle="1" w:styleId="xl163">
    <w:name w:val="xl163"/>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center"/>
    </w:pPr>
  </w:style>
  <w:style w:type="paragraph" w:customStyle="1" w:styleId="xl162">
    <w:name w:val="xl162"/>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center"/>
    </w:pPr>
  </w:style>
  <w:style w:type="paragraph" w:customStyle="1" w:styleId="xl161">
    <w:name w:val="xl161"/>
    <w:basedOn w:val="a"/>
    <w:qFormat/>
    <w:rsid w:val="002573E0"/>
    <w:pPr>
      <w:widowControl/>
      <w:pBdr>
        <w:left w:val="single" w:sz="4" w:space="0" w:color="000000"/>
        <w:bottom w:val="single" w:sz="4" w:space="0" w:color="000000"/>
      </w:pBdr>
      <w:shd w:val="clear" w:color="auto" w:fill="FFFFFF"/>
      <w:spacing w:before="280" w:after="280" w:line="240" w:lineRule="auto"/>
      <w:jc w:val="left"/>
      <w:textAlignment w:val="center"/>
    </w:pPr>
  </w:style>
  <w:style w:type="paragraph" w:customStyle="1" w:styleId="xl160">
    <w:name w:val="xl160"/>
    <w:basedOn w:val="a"/>
    <w:qFormat/>
    <w:rsid w:val="002573E0"/>
    <w:pPr>
      <w:widowControl/>
      <w:pBdr>
        <w:top w:val="single" w:sz="4" w:space="0" w:color="000000"/>
        <w:left w:val="single" w:sz="4" w:space="0" w:color="000000"/>
      </w:pBdr>
      <w:shd w:val="clear" w:color="auto" w:fill="FFFFFF"/>
      <w:spacing w:before="280" w:after="280" w:line="240" w:lineRule="auto"/>
      <w:jc w:val="left"/>
      <w:textAlignment w:val="center"/>
    </w:pPr>
  </w:style>
  <w:style w:type="paragraph" w:customStyle="1" w:styleId="xl159">
    <w:name w:val="xl159"/>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sz w:val="28"/>
    </w:rPr>
  </w:style>
  <w:style w:type="paragraph" w:customStyle="1" w:styleId="xl158">
    <w:name w:val="xl158"/>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color w:val="0000FF"/>
      <w:sz w:val="12"/>
      <w:u w:val="single"/>
    </w:rPr>
  </w:style>
  <w:style w:type="paragraph" w:customStyle="1" w:styleId="xl157">
    <w:name w:val="xl157"/>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sz w:val="28"/>
    </w:rPr>
  </w:style>
  <w:style w:type="paragraph" w:customStyle="1" w:styleId="xl156">
    <w:name w:val="xl156"/>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left"/>
    </w:pPr>
    <w:rPr>
      <w:b/>
      <w:color w:val="FF0000"/>
      <w:sz w:val="28"/>
    </w:rPr>
  </w:style>
  <w:style w:type="paragraph" w:customStyle="1" w:styleId="xl155">
    <w:name w:val="xl155"/>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sz w:val="28"/>
    </w:rPr>
  </w:style>
  <w:style w:type="paragraph" w:customStyle="1" w:styleId="xl154">
    <w:name w:val="xl154"/>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left"/>
      <w:textAlignment w:val="center"/>
    </w:pPr>
    <w:rPr>
      <w:b/>
      <w:color w:val="FF0000"/>
      <w:sz w:val="28"/>
    </w:rPr>
  </w:style>
  <w:style w:type="paragraph" w:customStyle="1" w:styleId="xl153">
    <w:name w:val="xl153"/>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b/>
      <w:sz w:val="28"/>
    </w:rPr>
  </w:style>
  <w:style w:type="paragraph" w:customStyle="1" w:styleId="xl152">
    <w:name w:val="xl152"/>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b/>
      <w:sz w:val="28"/>
    </w:rPr>
  </w:style>
  <w:style w:type="paragraph" w:customStyle="1" w:styleId="xl151">
    <w:name w:val="xl151"/>
    <w:basedOn w:val="a"/>
    <w:qFormat/>
    <w:rsid w:val="002573E0"/>
    <w:pPr>
      <w:widowControl/>
      <w:pBdr>
        <w:left w:val="single" w:sz="4" w:space="0" w:color="000000"/>
        <w:right w:val="single" w:sz="4" w:space="0" w:color="000000"/>
      </w:pBdr>
      <w:shd w:val="clear" w:color="auto" w:fill="FFFFFF"/>
      <w:spacing w:before="280" w:after="280" w:line="240" w:lineRule="auto"/>
      <w:jc w:val="center"/>
      <w:textAlignment w:val="center"/>
    </w:pPr>
    <w:rPr>
      <w:b/>
      <w:sz w:val="28"/>
    </w:rPr>
  </w:style>
  <w:style w:type="paragraph" w:customStyle="1" w:styleId="xl150">
    <w:name w:val="xl150"/>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sz w:val="28"/>
    </w:rPr>
  </w:style>
  <w:style w:type="paragraph" w:customStyle="1" w:styleId="xl149">
    <w:name w:val="xl149"/>
    <w:basedOn w:val="a"/>
    <w:qFormat/>
    <w:rsid w:val="002573E0"/>
    <w:pPr>
      <w:widowControl/>
      <w:shd w:val="clear" w:color="auto" w:fill="FFFFFF"/>
      <w:spacing w:before="280" w:after="280" w:line="240" w:lineRule="auto"/>
      <w:jc w:val="left"/>
    </w:pPr>
    <w:rPr>
      <w:b/>
      <w:sz w:val="28"/>
    </w:rPr>
  </w:style>
  <w:style w:type="paragraph" w:customStyle="1" w:styleId="xl148">
    <w:name w:val="xl148"/>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b/>
      <w:sz w:val="28"/>
    </w:rPr>
  </w:style>
  <w:style w:type="paragraph" w:customStyle="1" w:styleId="xl147">
    <w:name w:val="xl147"/>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b/>
      <w:sz w:val="28"/>
    </w:rPr>
  </w:style>
  <w:style w:type="paragraph" w:customStyle="1" w:styleId="xl146">
    <w:name w:val="xl146"/>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sz w:val="28"/>
    </w:rPr>
  </w:style>
  <w:style w:type="paragraph" w:customStyle="1" w:styleId="xl145">
    <w:name w:val="xl145"/>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sz w:val="28"/>
    </w:rPr>
  </w:style>
  <w:style w:type="paragraph" w:customStyle="1" w:styleId="xl144">
    <w:name w:val="xl144"/>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sz w:val="28"/>
    </w:rPr>
  </w:style>
  <w:style w:type="paragraph" w:customStyle="1" w:styleId="xl143">
    <w:name w:val="xl143"/>
    <w:basedOn w:val="a"/>
    <w:qFormat/>
    <w:rsid w:val="002573E0"/>
    <w:pPr>
      <w:widowControl/>
      <w:shd w:val="clear" w:color="auto" w:fill="FFFFFF"/>
      <w:spacing w:before="280" w:after="280" w:line="240" w:lineRule="auto"/>
      <w:jc w:val="left"/>
    </w:pPr>
    <w:rPr>
      <w:b/>
      <w:sz w:val="28"/>
    </w:rPr>
  </w:style>
  <w:style w:type="paragraph" w:customStyle="1" w:styleId="xl142">
    <w:name w:val="xl142"/>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left"/>
      <w:textAlignment w:val="center"/>
    </w:pPr>
    <w:rPr>
      <w:b/>
      <w:sz w:val="28"/>
    </w:rPr>
  </w:style>
  <w:style w:type="paragraph" w:customStyle="1" w:styleId="xl141">
    <w:name w:val="xl141"/>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b/>
      <w:sz w:val="28"/>
    </w:rPr>
  </w:style>
  <w:style w:type="paragraph" w:customStyle="1" w:styleId="xl140">
    <w:name w:val="xl140"/>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b/>
      <w:sz w:val="28"/>
    </w:rPr>
  </w:style>
  <w:style w:type="paragraph" w:customStyle="1" w:styleId="xl139">
    <w:name w:val="xl139"/>
    <w:basedOn w:val="a"/>
    <w:qFormat/>
    <w:rsid w:val="002573E0"/>
    <w:pPr>
      <w:widowControl/>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style>
  <w:style w:type="paragraph" w:customStyle="1" w:styleId="xl138">
    <w:name w:val="xl138"/>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style>
  <w:style w:type="paragraph" w:customStyle="1" w:styleId="xl137">
    <w:name w:val="xl137"/>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style>
  <w:style w:type="paragraph" w:customStyle="1" w:styleId="xl136">
    <w:name w:val="xl136"/>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top"/>
    </w:pPr>
  </w:style>
  <w:style w:type="paragraph" w:customStyle="1" w:styleId="xl135">
    <w:name w:val="xl135"/>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top"/>
    </w:pPr>
  </w:style>
  <w:style w:type="paragraph" w:customStyle="1" w:styleId="xl134">
    <w:name w:val="xl134"/>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color w:val="0000FF"/>
      <w:sz w:val="11"/>
      <w:u w:val="single"/>
    </w:rPr>
  </w:style>
  <w:style w:type="paragraph" w:customStyle="1" w:styleId="xl133">
    <w:name w:val="xl133"/>
    <w:basedOn w:val="a"/>
    <w:qFormat/>
    <w:rsid w:val="002573E0"/>
    <w:pPr>
      <w:widowControl/>
      <w:pBdr>
        <w:left w:val="single" w:sz="4" w:space="0" w:color="000000"/>
        <w:right w:val="single" w:sz="4" w:space="0" w:color="000000"/>
      </w:pBdr>
      <w:shd w:val="clear" w:color="auto" w:fill="FFFFFF"/>
      <w:spacing w:before="280" w:after="280" w:line="240" w:lineRule="auto"/>
      <w:jc w:val="center"/>
      <w:textAlignment w:val="top"/>
    </w:pPr>
  </w:style>
  <w:style w:type="paragraph" w:customStyle="1" w:styleId="xl132">
    <w:name w:val="xl132"/>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top"/>
    </w:pPr>
  </w:style>
  <w:style w:type="paragraph" w:customStyle="1" w:styleId="xl131">
    <w:name w:val="xl131"/>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style>
  <w:style w:type="paragraph" w:customStyle="1" w:styleId="xl130">
    <w:name w:val="xl130"/>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style>
  <w:style w:type="paragraph" w:customStyle="1" w:styleId="xl129">
    <w:name w:val="xl129"/>
    <w:basedOn w:val="a"/>
    <w:qFormat/>
    <w:rsid w:val="002573E0"/>
    <w:pPr>
      <w:widowControl/>
      <w:pBdr>
        <w:left w:val="single" w:sz="4" w:space="0" w:color="000000"/>
        <w:right w:val="single" w:sz="4" w:space="0" w:color="000000"/>
      </w:pBdr>
      <w:shd w:val="clear" w:color="auto" w:fill="FFFFFF"/>
      <w:spacing w:before="280" w:after="280" w:line="240" w:lineRule="auto"/>
      <w:jc w:val="center"/>
      <w:textAlignment w:val="top"/>
    </w:pPr>
  </w:style>
  <w:style w:type="paragraph" w:customStyle="1" w:styleId="xl128">
    <w:name w:val="xl128"/>
    <w:basedOn w:val="a"/>
    <w:qFormat/>
    <w:rsid w:val="002573E0"/>
    <w:pPr>
      <w:widowControl/>
      <w:pBdr>
        <w:left w:val="single" w:sz="4" w:space="0" w:color="000000"/>
        <w:right w:val="single" w:sz="4" w:space="0" w:color="000000"/>
      </w:pBdr>
      <w:shd w:val="clear" w:color="auto" w:fill="FFFFFF"/>
      <w:spacing w:before="280" w:after="280" w:line="240" w:lineRule="auto"/>
      <w:jc w:val="center"/>
      <w:textAlignment w:val="top"/>
    </w:pPr>
  </w:style>
  <w:style w:type="paragraph" w:customStyle="1" w:styleId="xl127">
    <w:name w:val="xl127"/>
    <w:basedOn w:val="a"/>
    <w:qFormat/>
    <w:rsid w:val="002573E0"/>
    <w:pPr>
      <w:widowControl/>
      <w:spacing w:before="280" w:after="280" w:line="240" w:lineRule="auto"/>
      <w:jc w:val="left"/>
    </w:pPr>
  </w:style>
  <w:style w:type="paragraph" w:customStyle="1" w:styleId="xl126">
    <w:name w:val="xl126"/>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style>
  <w:style w:type="paragraph" w:customStyle="1" w:styleId="xl125">
    <w:name w:val="xl125"/>
    <w:basedOn w:val="a"/>
    <w:qFormat/>
    <w:rsid w:val="002573E0"/>
    <w:pPr>
      <w:widowControl/>
      <w:pBdr>
        <w:left w:val="single" w:sz="4" w:space="0" w:color="000000"/>
        <w:right w:val="single" w:sz="4" w:space="0" w:color="000000"/>
      </w:pBdr>
      <w:shd w:val="clear" w:color="auto" w:fill="FFFFFF"/>
      <w:spacing w:before="280" w:after="280" w:line="240" w:lineRule="auto"/>
      <w:jc w:val="center"/>
      <w:textAlignment w:val="center"/>
    </w:pPr>
  </w:style>
  <w:style w:type="paragraph" w:customStyle="1" w:styleId="xl124">
    <w:name w:val="xl124"/>
    <w:basedOn w:val="a"/>
    <w:qFormat/>
    <w:rsid w:val="002573E0"/>
    <w:pPr>
      <w:widowControl/>
      <w:shd w:val="clear" w:color="auto" w:fill="FFFFFF"/>
      <w:spacing w:before="280" w:after="280" w:line="240" w:lineRule="auto"/>
      <w:jc w:val="center"/>
    </w:pPr>
    <w:rPr>
      <w:sz w:val="16"/>
    </w:rPr>
  </w:style>
  <w:style w:type="paragraph" w:customStyle="1" w:styleId="xl123">
    <w:name w:val="xl123"/>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center"/>
      <w:textAlignment w:val="center"/>
    </w:pPr>
    <w:rPr>
      <w:sz w:val="16"/>
    </w:rPr>
  </w:style>
  <w:style w:type="paragraph" w:customStyle="1" w:styleId="xl122">
    <w:name w:val="xl122"/>
    <w:basedOn w:val="a"/>
    <w:qFormat/>
    <w:rsid w:val="002573E0"/>
    <w:pPr>
      <w:widowControl/>
      <w:pBdr>
        <w:top w:val="single" w:sz="4" w:space="0" w:color="000000"/>
        <w:bottom w:val="single" w:sz="4" w:space="0" w:color="000000"/>
      </w:pBdr>
      <w:shd w:val="clear" w:color="auto" w:fill="FFFFFF"/>
      <w:spacing w:before="280" w:after="280" w:line="240" w:lineRule="auto"/>
      <w:jc w:val="center"/>
      <w:textAlignment w:val="center"/>
    </w:pPr>
    <w:rPr>
      <w:sz w:val="16"/>
    </w:rPr>
  </w:style>
  <w:style w:type="paragraph" w:customStyle="1" w:styleId="xl121">
    <w:name w:val="xl121"/>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top"/>
    </w:pPr>
    <w:rPr>
      <w:color w:val="0000FF"/>
      <w:sz w:val="16"/>
      <w:u w:val="single"/>
    </w:rPr>
  </w:style>
  <w:style w:type="paragraph" w:customStyle="1" w:styleId="xl120">
    <w:name w:val="xl120"/>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sz w:val="16"/>
    </w:rPr>
  </w:style>
  <w:style w:type="paragraph" w:customStyle="1" w:styleId="xl119">
    <w:name w:val="xl119"/>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sz w:val="16"/>
    </w:rPr>
  </w:style>
  <w:style w:type="paragraph" w:customStyle="1" w:styleId="xl118">
    <w:name w:val="xl118"/>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sz w:val="16"/>
    </w:rPr>
  </w:style>
  <w:style w:type="paragraph" w:customStyle="1" w:styleId="xl117">
    <w:name w:val="xl117"/>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sz w:val="16"/>
    </w:rPr>
  </w:style>
  <w:style w:type="paragraph" w:customStyle="1" w:styleId="xl116">
    <w:name w:val="xl116"/>
    <w:basedOn w:val="a"/>
    <w:qFormat/>
    <w:rsid w:val="002573E0"/>
    <w:pPr>
      <w:widowControl/>
      <w:pBdr>
        <w:bottom w:val="single" w:sz="4" w:space="0" w:color="000000"/>
        <w:right w:val="single" w:sz="4" w:space="0" w:color="000000"/>
      </w:pBdr>
      <w:shd w:val="clear" w:color="auto" w:fill="FFFFFF"/>
      <w:spacing w:before="280" w:after="280" w:line="240" w:lineRule="auto"/>
      <w:jc w:val="left"/>
      <w:textAlignment w:val="center"/>
    </w:pPr>
    <w:rPr>
      <w:sz w:val="16"/>
    </w:rPr>
  </w:style>
  <w:style w:type="paragraph" w:customStyle="1" w:styleId="xl115">
    <w:name w:val="xl115"/>
    <w:basedOn w:val="a"/>
    <w:qFormat/>
    <w:rsid w:val="002573E0"/>
    <w:pPr>
      <w:widowControl/>
      <w:pBdr>
        <w:bottom w:val="single" w:sz="4" w:space="0" w:color="000000"/>
      </w:pBdr>
      <w:shd w:val="clear" w:color="auto" w:fill="FFFFFF"/>
      <w:spacing w:before="280" w:after="280" w:line="240" w:lineRule="auto"/>
      <w:jc w:val="left"/>
      <w:textAlignment w:val="center"/>
    </w:pPr>
    <w:rPr>
      <w:sz w:val="16"/>
    </w:rPr>
  </w:style>
  <w:style w:type="paragraph" w:customStyle="1" w:styleId="xl114">
    <w:name w:val="xl114"/>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style>
  <w:style w:type="paragraph" w:customStyle="1" w:styleId="xl113">
    <w:name w:val="xl113"/>
    <w:basedOn w:val="a"/>
    <w:qFormat/>
    <w:rsid w:val="002573E0"/>
    <w:pPr>
      <w:widowControl/>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color w:val="0000FF"/>
      <w:sz w:val="16"/>
      <w:u w:val="single"/>
    </w:rPr>
  </w:style>
  <w:style w:type="paragraph" w:customStyle="1" w:styleId="xl112">
    <w:name w:val="xl112"/>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style>
  <w:style w:type="paragraph" w:customStyle="1" w:styleId="xl111">
    <w:name w:val="xl111"/>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color w:val="0000FF"/>
      <w:sz w:val="16"/>
      <w:u w:val="single"/>
    </w:rPr>
  </w:style>
  <w:style w:type="paragraph" w:customStyle="1" w:styleId="xl110">
    <w:name w:val="xl110"/>
    <w:basedOn w:val="a"/>
    <w:qFormat/>
    <w:rsid w:val="002573E0"/>
    <w:pPr>
      <w:widowControl/>
      <w:pBdr>
        <w:right w:val="single" w:sz="4" w:space="0" w:color="000000"/>
      </w:pBdr>
      <w:shd w:val="clear" w:color="auto" w:fill="FFFFFF"/>
      <w:spacing w:before="280" w:after="280" w:line="240" w:lineRule="auto"/>
      <w:jc w:val="left"/>
      <w:textAlignment w:val="center"/>
    </w:pPr>
    <w:rPr>
      <w:sz w:val="20"/>
    </w:rPr>
  </w:style>
  <w:style w:type="paragraph" w:customStyle="1" w:styleId="xl109">
    <w:name w:val="xl109"/>
    <w:basedOn w:val="a"/>
    <w:qFormat/>
    <w:rsid w:val="002573E0"/>
    <w:pPr>
      <w:widowControl/>
      <w:shd w:val="clear" w:color="auto" w:fill="FFFFFF"/>
      <w:spacing w:before="280" w:after="280" w:line="240" w:lineRule="auto"/>
      <w:jc w:val="left"/>
      <w:textAlignment w:val="center"/>
    </w:pPr>
    <w:rPr>
      <w:sz w:val="20"/>
    </w:rPr>
  </w:style>
  <w:style w:type="paragraph" w:customStyle="1" w:styleId="xl108">
    <w:name w:val="xl108"/>
    <w:basedOn w:val="a"/>
    <w:qFormat/>
    <w:rsid w:val="002573E0"/>
    <w:pPr>
      <w:widowControl/>
      <w:shd w:val="clear" w:color="auto" w:fill="FFFFFF"/>
      <w:spacing w:before="280" w:after="280" w:line="240" w:lineRule="auto"/>
      <w:jc w:val="left"/>
    </w:pPr>
    <w:rPr>
      <w:sz w:val="16"/>
    </w:rPr>
  </w:style>
  <w:style w:type="paragraph" w:customStyle="1" w:styleId="xl107">
    <w:name w:val="xl107"/>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top"/>
    </w:pPr>
    <w:rPr>
      <w:sz w:val="20"/>
    </w:rPr>
  </w:style>
  <w:style w:type="paragraph" w:customStyle="1" w:styleId="xl106">
    <w:name w:val="xl106"/>
    <w:basedOn w:val="a"/>
    <w:qFormat/>
    <w:rsid w:val="002573E0"/>
    <w:pPr>
      <w:widowControl/>
      <w:pBdr>
        <w:top w:val="single" w:sz="8"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color w:val="0000FF"/>
      <w:sz w:val="16"/>
      <w:u w:val="single"/>
    </w:rPr>
  </w:style>
  <w:style w:type="paragraph" w:customStyle="1" w:styleId="xl105">
    <w:name w:val="xl105"/>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color w:val="0000FF"/>
      <w:sz w:val="16"/>
      <w:u w:val="single"/>
    </w:rPr>
  </w:style>
  <w:style w:type="paragraph" w:customStyle="1" w:styleId="xl104">
    <w:name w:val="xl104"/>
    <w:basedOn w:val="a"/>
    <w:qFormat/>
    <w:rsid w:val="002573E0"/>
    <w:pPr>
      <w:widowControl/>
      <w:pBdr>
        <w:left w:val="single" w:sz="4" w:space="0" w:color="000000"/>
        <w:bottom w:val="single" w:sz="4" w:space="0" w:color="000000"/>
        <w:right w:val="single" w:sz="4" w:space="0" w:color="000000"/>
      </w:pBdr>
      <w:shd w:val="clear" w:color="auto" w:fill="FFFFFF"/>
      <w:spacing w:before="280" w:after="280" w:line="240" w:lineRule="auto"/>
      <w:jc w:val="center"/>
      <w:textAlignment w:val="top"/>
    </w:pPr>
    <w:rPr>
      <w:color w:val="0000FF"/>
      <w:sz w:val="16"/>
      <w:u w:val="single"/>
    </w:rPr>
  </w:style>
  <w:style w:type="paragraph" w:customStyle="1" w:styleId="xl103">
    <w:name w:val="xl103"/>
    <w:basedOn w:val="a"/>
    <w:qFormat/>
    <w:rsid w:val="002573E0"/>
    <w:pPr>
      <w:widowControl/>
      <w:pBdr>
        <w:top w:val="single" w:sz="4" w:space="0" w:color="000000"/>
        <w:left w:val="single" w:sz="4" w:space="0" w:color="000000"/>
        <w:right w:val="single" w:sz="4" w:space="0" w:color="000000"/>
      </w:pBdr>
      <w:shd w:val="clear" w:color="auto" w:fill="FFFFFF"/>
      <w:spacing w:before="280" w:after="280" w:line="240" w:lineRule="auto"/>
      <w:jc w:val="center"/>
      <w:textAlignment w:val="top"/>
    </w:pPr>
  </w:style>
  <w:style w:type="paragraph" w:customStyle="1" w:styleId="xl102">
    <w:name w:val="xl102"/>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right"/>
      <w:textAlignment w:val="center"/>
    </w:pPr>
    <w:rPr>
      <w:b/>
    </w:rPr>
  </w:style>
  <w:style w:type="paragraph" w:customStyle="1" w:styleId="xl101">
    <w:name w:val="xl101"/>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100">
    <w:name w:val="xl100"/>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99">
    <w:name w:val="xl99"/>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style>
  <w:style w:type="paragraph" w:customStyle="1" w:styleId="xl98">
    <w:name w:val="xl98"/>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left"/>
      <w:textAlignment w:val="center"/>
    </w:pPr>
    <w:rPr>
      <w:b/>
    </w:rPr>
  </w:style>
  <w:style w:type="paragraph" w:customStyle="1" w:styleId="xl97">
    <w:name w:val="xl97"/>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sz w:val="20"/>
    </w:rPr>
  </w:style>
  <w:style w:type="paragraph" w:customStyle="1" w:styleId="xl96">
    <w:name w:val="xl96"/>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style>
  <w:style w:type="paragraph" w:customStyle="1" w:styleId="xl95">
    <w:name w:val="xl95"/>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style>
  <w:style w:type="paragraph" w:customStyle="1" w:styleId="xl94">
    <w:name w:val="xl94"/>
    <w:basedOn w:val="a"/>
    <w:qFormat/>
    <w:rsid w:val="002573E0"/>
    <w:pPr>
      <w:widowControl/>
      <w:pBdr>
        <w:left w:val="single" w:sz="4" w:space="0" w:color="000000"/>
      </w:pBdr>
      <w:shd w:val="clear" w:color="auto" w:fill="FFFFFF"/>
      <w:spacing w:before="280" w:after="280" w:line="240" w:lineRule="auto"/>
      <w:jc w:val="left"/>
      <w:textAlignment w:val="center"/>
    </w:pPr>
  </w:style>
  <w:style w:type="paragraph" w:customStyle="1" w:styleId="xl93">
    <w:name w:val="xl93"/>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sz w:val="12"/>
    </w:rPr>
  </w:style>
  <w:style w:type="paragraph" w:customStyle="1" w:styleId="xl92">
    <w:name w:val="xl92"/>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sz w:val="12"/>
    </w:rPr>
  </w:style>
  <w:style w:type="paragraph" w:customStyle="1" w:styleId="xl91">
    <w:name w:val="xl91"/>
    <w:basedOn w:val="a"/>
    <w:qFormat/>
    <w:rsid w:val="002573E0"/>
    <w:pPr>
      <w:widowControl/>
      <w:shd w:val="clear" w:color="auto" w:fill="FFFFFF"/>
      <w:spacing w:before="280" w:after="280" w:line="240" w:lineRule="auto"/>
      <w:jc w:val="left"/>
    </w:pPr>
    <w:rPr>
      <w:sz w:val="12"/>
    </w:rPr>
  </w:style>
  <w:style w:type="paragraph" w:customStyle="1" w:styleId="xl90">
    <w:name w:val="xl90"/>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left"/>
    </w:pPr>
    <w:rPr>
      <w:b/>
    </w:rPr>
  </w:style>
  <w:style w:type="paragraph" w:customStyle="1" w:styleId="xl89">
    <w:name w:val="xl89"/>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88">
    <w:name w:val="xl88"/>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87">
    <w:name w:val="xl87"/>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sz w:val="20"/>
    </w:rPr>
  </w:style>
  <w:style w:type="paragraph" w:customStyle="1" w:styleId="xl86">
    <w:name w:val="xl86"/>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sz w:val="20"/>
    </w:rPr>
  </w:style>
  <w:style w:type="paragraph" w:customStyle="1" w:styleId="xl85">
    <w:name w:val="xl85"/>
    <w:basedOn w:val="a"/>
    <w:qFormat/>
    <w:rsid w:val="002573E0"/>
    <w:pPr>
      <w:widowControl/>
      <w:shd w:val="clear" w:color="auto" w:fill="FFFFFF"/>
      <w:spacing w:before="280" w:after="280" w:line="240" w:lineRule="auto"/>
      <w:jc w:val="left"/>
    </w:pPr>
    <w:rPr>
      <w:sz w:val="20"/>
    </w:rPr>
  </w:style>
  <w:style w:type="paragraph" w:customStyle="1" w:styleId="xl84">
    <w:name w:val="xl84"/>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sz w:val="20"/>
    </w:rPr>
  </w:style>
  <w:style w:type="paragraph" w:customStyle="1" w:styleId="xl83">
    <w:name w:val="xl83"/>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sz w:val="20"/>
    </w:rPr>
  </w:style>
  <w:style w:type="paragraph" w:customStyle="1" w:styleId="xl82">
    <w:name w:val="xl82"/>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sz w:val="20"/>
    </w:rPr>
  </w:style>
  <w:style w:type="paragraph" w:customStyle="1" w:styleId="xl81">
    <w:name w:val="xl81"/>
    <w:basedOn w:val="a"/>
    <w:qFormat/>
    <w:rsid w:val="002573E0"/>
    <w:pPr>
      <w:widowControl/>
      <w:pBdr>
        <w:left w:val="single" w:sz="4" w:space="0" w:color="000000"/>
        <w:right w:val="single" w:sz="4" w:space="0" w:color="000000"/>
      </w:pBdr>
      <w:shd w:val="clear" w:color="auto" w:fill="FFFFFF"/>
      <w:spacing w:before="280" w:after="280" w:line="240" w:lineRule="auto"/>
      <w:jc w:val="left"/>
      <w:textAlignment w:val="center"/>
    </w:pPr>
    <w:rPr>
      <w:b/>
    </w:rPr>
  </w:style>
  <w:style w:type="paragraph" w:customStyle="1" w:styleId="xl80">
    <w:name w:val="xl80"/>
    <w:basedOn w:val="a"/>
    <w:qFormat/>
    <w:rsid w:val="002573E0"/>
    <w:pPr>
      <w:widowControl/>
      <w:pBdr>
        <w:left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79">
    <w:name w:val="xl79"/>
    <w:basedOn w:val="a"/>
    <w:qFormat/>
    <w:rsid w:val="002573E0"/>
    <w:pPr>
      <w:widowControl/>
      <w:pBdr>
        <w:left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78">
    <w:name w:val="xl78"/>
    <w:basedOn w:val="a"/>
    <w:qFormat/>
    <w:rsid w:val="002573E0"/>
    <w:pPr>
      <w:widowControl/>
      <w:pBdr>
        <w:left w:val="single" w:sz="4" w:space="0" w:color="000000"/>
        <w:right w:val="single" w:sz="4" w:space="0" w:color="000000"/>
      </w:pBdr>
      <w:shd w:val="clear" w:color="auto" w:fill="FFFFFF"/>
      <w:spacing w:before="280" w:after="280" w:line="240" w:lineRule="auto"/>
      <w:jc w:val="center"/>
      <w:textAlignment w:val="center"/>
    </w:pPr>
    <w:rPr>
      <w:b/>
    </w:rPr>
  </w:style>
  <w:style w:type="paragraph" w:customStyle="1" w:styleId="xl77">
    <w:name w:val="xl77"/>
    <w:basedOn w:val="a"/>
    <w:qFormat/>
    <w:rsid w:val="002573E0"/>
    <w:pPr>
      <w:widowControl/>
      <w:pBdr>
        <w:left w:val="single" w:sz="4" w:space="0" w:color="000000"/>
        <w:right w:val="single" w:sz="4" w:space="0" w:color="000000"/>
      </w:pBdr>
      <w:shd w:val="clear" w:color="auto" w:fill="FFFFFF"/>
      <w:spacing w:before="280" w:after="280" w:line="240" w:lineRule="auto"/>
      <w:jc w:val="center"/>
      <w:textAlignment w:val="center"/>
    </w:pPr>
  </w:style>
  <w:style w:type="paragraph" w:customStyle="1" w:styleId="xl76">
    <w:name w:val="xl76"/>
    <w:basedOn w:val="a"/>
    <w:qFormat/>
    <w:rsid w:val="002573E0"/>
    <w:pPr>
      <w:widowControl/>
      <w:pBdr>
        <w:top w:val="single" w:sz="4" w:space="0" w:color="000000"/>
        <w:bottom w:val="single" w:sz="4" w:space="0" w:color="000000"/>
        <w:right w:val="single" w:sz="4" w:space="0" w:color="000000"/>
      </w:pBdr>
      <w:shd w:val="clear" w:color="auto" w:fill="FFFFFF"/>
      <w:spacing w:before="280" w:after="280" w:line="240" w:lineRule="auto"/>
      <w:jc w:val="left"/>
      <w:textAlignment w:val="center"/>
    </w:pPr>
    <w:rPr>
      <w:b/>
    </w:rPr>
  </w:style>
  <w:style w:type="paragraph" w:customStyle="1" w:styleId="xl75">
    <w:name w:val="xl75"/>
    <w:basedOn w:val="a"/>
    <w:qFormat/>
    <w:rsid w:val="002573E0"/>
    <w:pPr>
      <w:widowControl/>
      <w:pBdr>
        <w:top w:val="single" w:sz="4" w:space="0" w:color="000000"/>
        <w:bottom w:val="single" w:sz="4" w:space="0" w:color="000000"/>
      </w:pBdr>
      <w:shd w:val="clear" w:color="auto" w:fill="FFFFFF"/>
      <w:spacing w:before="280" w:after="280" w:line="240" w:lineRule="auto"/>
      <w:jc w:val="left"/>
      <w:textAlignment w:val="center"/>
    </w:pPr>
    <w:rPr>
      <w:b/>
    </w:rPr>
  </w:style>
  <w:style w:type="paragraph" w:customStyle="1" w:styleId="xl74">
    <w:name w:val="xl74"/>
    <w:basedOn w:val="a"/>
    <w:qFormat/>
    <w:rsid w:val="002573E0"/>
    <w:pPr>
      <w:widowControl/>
      <w:shd w:val="clear" w:color="auto" w:fill="FFFFFF"/>
      <w:spacing w:before="280" w:after="280" w:line="240" w:lineRule="auto"/>
      <w:jc w:val="left"/>
    </w:pPr>
    <w:rPr>
      <w:b/>
    </w:rPr>
  </w:style>
  <w:style w:type="paragraph" w:customStyle="1" w:styleId="xl73">
    <w:name w:val="xl73"/>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left"/>
      <w:textAlignment w:val="center"/>
    </w:pPr>
    <w:rPr>
      <w:b/>
    </w:rPr>
  </w:style>
  <w:style w:type="paragraph" w:customStyle="1" w:styleId="xl72">
    <w:name w:val="xl72"/>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sz w:val="20"/>
    </w:rPr>
  </w:style>
  <w:style w:type="paragraph" w:customStyle="1" w:styleId="xl71">
    <w:name w:val="xl71"/>
    <w:basedOn w:val="a"/>
    <w:qFormat/>
    <w:rsid w:val="002573E0"/>
    <w:pPr>
      <w:widowControl/>
      <w:shd w:val="clear" w:color="auto" w:fill="FFFFFF"/>
      <w:spacing w:before="280" w:after="280" w:line="240" w:lineRule="auto"/>
      <w:jc w:val="left"/>
    </w:pPr>
    <w:rPr>
      <w:color w:val="FF0000"/>
    </w:rPr>
  </w:style>
  <w:style w:type="paragraph" w:customStyle="1" w:styleId="xl70">
    <w:name w:val="xl70"/>
    <w:basedOn w:val="a"/>
    <w:qFormat/>
    <w:rsid w:val="002573E0"/>
    <w:pPr>
      <w:widowControl/>
      <w:shd w:val="clear" w:color="auto" w:fill="FFFFFF"/>
      <w:spacing w:before="280" w:after="280" w:line="240" w:lineRule="auto"/>
      <w:jc w:val="left"/>
    </w:pPr>
  </w:style>
  <w:style w:type="paragraph" w:customStyle="1" w:styleId="xl69">
    <w:name w:val="xl69"/>
    <w:basedOn w:val="a"/>
    <w:qFormat/>
    <w:rsid w:val="002573E0"/>
    <w:pPr>
      <w:widowControl/>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sz w:val="20"/>
    </w:rPr>
  </w:style>
  <w:style w:type="paragraph" w:customStyle="1" w:styleId="xl68">
    <w:name w:val="xl68"/>
    <w:basedOn w:val="a"/>
    <w:qFormat/>
    <w:rsid w:val="002573E0"/>
    <w:pPr>
      <w:widowControl/>
      <w:shd w:val="clear" w:color="auto" w:fill="FFFFFF"/>
      <w:spacing w:before="280" w:after="280" w:line="240" w:lineRule="auto"/>
      <w:jc w:val="left"/>
    </w:pPr>
  </w:style>
  <w:style w:type="paragraph" w:customStyle="1" w:styleId="xl67">
    <w:name w:val="xl67"/>
    <w:basedOn w:val="a"/>
    <w:qFormat/>
    <w:rsid w:val="002573E0"/>
    <w:pPr>
      <w:widowControl/>
      <w:spacing w:before="280" w:after="280" w:line="240" w:lineRule="auto"/>
      <w:jc w:val="left"/>
    </w:pPr>
  </w:style>
  <w:style w:type="paragraph" w:customStyle="1" w:styleId="font5">
    <w:name w:val="font5"/>
    <w:basedOn w:val="a"/>
    <w:qFormat/>
    <w:rsid w:val="002573E0"/>
    <w:pPr>
      <w:widowControl/>
      <w:spacing w:before="280" w:after="280" w:line="240" w:lineRule="auto"/>
      <w:jc w:val="left"/>
    </w:pPr>
    <w:rPr>
      <w:b/>
      <w:i/>
      <w:sz w:val="22"/>
    </w:rPr>
  </w:style>
  <w:style w:type="paragraph" w:customStyle="1" w:styleId="afff3">
    <w:name w:val="Другое"/>
    <w:basedOn w:val="a"/>
    <w:qFormat/>
    <w:rsid w:val="002573E0"/>
    <w:pPr>
      <w:shd w:val="clear" w:color="auto" w:fill="FFFFFF"/>
      <w:spacing w:line="264" w:lineRule="auto"/>
      <w:ind w:firstLine="400"/>
      <w:jc w:val="left"/>
    </w:pPr>
    <w:rPr>
      <w:rFonts w:ascii="Arial" w:hAnsi="Arial"/>
    </w:rPr>
  </w:style>
  <w:style w:type="character" w:customStyle="1" w:styleId="211">
    <w:name w:val="Заголовок 2 Знак1"/>
    <w:basedOn w:val="a0"/>
    <w:link w:val="2"/>
    <w:rsid w:val="008C65A0"/>
    <w:rPr>
      <w:b/>
      <w:bCs/>
      <w:i/>
      <w:iCs/>
      <w:sz w:val="28"/>
      <w:szCs w:val="28"/>
    </w:rPr>
  </w:style>
  <w:style w:type="character" w:customStyle="1" w:styleId="no-margin">
    <w:name w:val="no-margin"/>
    <w:basedOn w:val="a0"/>
    <w:rsid w:val="00EC6BAD"/>
  </w:style>
  <w:style w:type="paragraph" w:styleId="afff4">
    <w:name w:val="Normal (Web)"/>
    <w:basedOn w:val="a"/>
    <w:uiPriority w:val="99"/>
    <w:semiHidden/>
    <w:unhideWhenUsed/>
    <w:rsid w:val="009C3FB0"/>
    <w:pPr>
      <w:widowControl/>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399934">
      <w:bodyDiv w:val="1"/>
      <w:marLeft w:val="0"/>
      <w:marRight w:val="0"/>
      <w:marTop w:val="0"/>
      <w:marBottom w:val="0"/>
      <w:divBdr>
        <w:top w:val="none" w:sz="0" w:space="0" w:color="auto"/>
        <w:left w:val="none" w:sz="0" w:space="0" w:color="auto"/>
        <w:bottom w:val="none" w:sz="0" w:space="0" w:color="auto"/>
        <w:right w:val="none" w:sz="0" w:space="0" w:color="auto"/>
      </w:divBdr>
    </w:div>
    <w:div w:id="1374891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13"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18"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26" Type="http://schemas.openxmlformats.org/officeDocument/2006/relationships/hyperlink" Target="https://zakupki.gov.ru/epz/ktru/ktruCard/commonInfo.html?itemId=10.32.10.000-00000006" TargetMode="External"/><Relationship Id="rId3" Type="http://schemas.openxmlformats.org/officeDocument/2006/relationships/styles" Target="styles.xml"/><Relationship Id="rId21" Type="http://schemas.openxmlformats.org/officeDocument/2006/relationships/hyperlink" Target="consultantplus://offline/ref=15D619403D29572D099F327AA038E8F5F0AEA3E493CF4EE3A8AA196C1B93629A79DABF9AA355CA68CC9E1C1A35B66D594B877137C03EFBBBK3g8G" TargetMode="External"/><Relationship Id="rId7"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12" Type="http://schemas.openxmlformats.org/officeDocument/2006/relationships/hyperlink" Target="consultantplus://offline/ref=15D619403D29572D099F327AA038E8F5F0AEA3E493CF4EE3A8AA196C1B93629A6BDAE796A155D768CC8B4A4B73KEg3G" TargetMode="External"/><Relationship Id="rId17"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25"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2" Type="http://schemas.openxmlformats.org/officeDocument/2006/relationships/numbering" Target="numbering.xml"/><Relationship Id="rId16"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20" Type="http://schemas.openxmlformats.org/officeDocument/2006/relationships/hyperlink" Target="consultantplus://offline/ref=15D619403D29572D099F327AA038E8F5F0AEA6E59CCE4EE3A8AA196C1B93629A79DABF9AA75DCE6391C40C1E7CE161454A906F3CDE3EKFgBG" TargetMode="External"/><Relationship Id="rId29" Type="http://schemas.openxmlformats.org/officeDocument/2006/relationships/hyperlink" Target="https://zakupki.gov.ru/epz/ktru/ktruCard/commonInfo.html?itemId=10.32.10.000-00000010" TargetMode="External"/><Relationship Id="rId1" Type="http://schemas.openxmlformats.org/officeDocument/2006/relationships/customXml" Target="../customXml/item1.xml"/><Relationship Id="rId6"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11"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24"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5" Type="http://schemas.openxmlformats.org/officeDocument/2006/relationships/webSettings" Target="webSettings.xml"/><Relationship Id="rId15"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23"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28" Type="http://schemas.openxmlformats.org/officeDocument/2006/relationships/hyperlink" Target="https://zakupki.gov.ru/epz/ktru/ktruCard/commonInfo.html?itemId=10.32.10.000-00000006" TargetMode="External"/><Relationship Id="rId10" Type="http://schemas.openxmlformats.org/officeDocument/2006/relationships/hyperlink" Target="consultantplus://offline/ref=15D619403D29572D099F327AA038E8F5F0AEA3E493CF4EE3A8AA196C1B93629A6BDAE796A155D768CC8B4A4B73KEg3G" TargetMode="External"/><Relationship Id="rId19"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14" Type="http://schemas.openxmlformats.org/officeDocument/2006/relationships/hyperlink" Target="consultantplus://offline/ref=15D619403D29572D099F327AA038E8F5F0AAA2E19ACE4EE3A8AA196C1B93629A79DABF9AA354C96CC09E1C1A35B66D594B877137C03EFBBBK3g8G" TargetMode="External"/><Relationship Id="rId22" Type="http://schemas.openxmlformats.org/officeDocument/2006/relationships/hyperlink" Target="../../../..//TELEMED/Shared/shared/%D0%97%D0%B0%D0%BA%D1%83%D0%BF%D0%BA%D0%B8/2021/%D0%AD%D0%9B%D0%95%D0%9A%D0%A2%D0%A0%D0%9E%D0%9D%D0%9D%D0%AB%D0%95%20%D0%90%D0%A3%D0%9A%D0%A6%D0%98%D0%9E%D0%9D%D0%AB/149-%D0%AD%D0%90%20%D0%9C%D0%B0%D1%81%D0%BB%D0%BE%20%D0%BF%D0%BE%D0%B4%D1%81%D0%BE%D0%BB%D0%BD%D0%B5%D1%87%D0%BD%D0%BE%D0%B5/%D0%90%D1%83%D0%BA%D1%86%D0%B8%D0%BE%D0%BD.%D0%B4%D0%BE%D0%BA%D1%83%D0%BC%D0%B5%D0%BD%D1%82%D0%B0%D1%86%D0%B8%D1%8F.docx" TargetMode="External"/><Relationship Id="rId27" Type="http://schemas.openxmlformats.org/officeDocument/2006/relationships/hyperlink" Target="https://zakupki.gov.ru/epz/ktru/ktruCard/commonInfo.html?itemId=10.32.10.000-0000001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A95948-6821-45F5-9B48-BA47DB85D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8</Pages>
  <Words>5980</Words>
  <Characters>34088</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Федеральный закон от 05.04.2013 N 44-ФЗ(ред. от 14.02.2024)"О контрактной системе в сфере закупок товаров, работ, услуг для обеспечения государственных и муниципальных нужд"</vt:lpstr>
    </vt:vector>
  </TitlesOfParts>
  <Company>Microsoft</Company>
  <LinksUpToDate>false</LinksUpToDate>
  <CharactersWithSpaces>39989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44-ФЗ(ред. от 14.02.2024)"О контрактной системе в сфере закупок товаров, работ, услуг для обеспечения государственных и муниципальных нужд"</dc:title>
  <dc:subject/>
  <dc:creator>yagushov</dc:creator>
  <dc:description/>
  <cp:lastModifiedBy>Дмитриева Татьяна Геннадьевна</cp:lastModifiedBy>
  <cp:revision>20</cp:revision>
  <cp:lastPrinted>2025-02-06T14:34:00Z</cp:lastPrinted>
  <dcterms:created xsi:type="dcterms:W3CDTF">2025-02-06T07:34:00Z</dcterms:created>
  <dcterms:modified xsi:type="dcterms:W3CDTF">2026-08-26T09:18:00Z</dcterms:modified>
  <dc:language>ru-RU</dc:language>
</cp:coreProperties>
</file>