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4BA" w:rsidRPr="00DC47B3" w:rsidRDefault="003034BA" w:rsidP="00802C56">
      <w:pPr>
        <w:pStyle w:val="13"/>
        <w:spacing w:before="0" w:line="240" w:lineRule="auto"/>
        <w:rPr>
          <w:szCs w:val="28"/>
        </w:rPr>
      </w:pPr>
      <w:r w:rsidRPr="00DC47B3">
        <w:rPr>
          <w:szCs w:val="28"/>
        </w:rPr>
        <w:t xml:space="preserve">Государственный контракт № </w:t>
      </w:r>
      <w:r w:rsidR="0068136C">
        <w:rPr>
          <w:szCs w:val="28"/>
        </w:rPr>
        <w:t>____</w:t>
      </w:r>
    </w:p>
    <w:p w:rsidR="004D2266" w:rsidRDefault="003034BA" w:rsidP="005C68D1">
      <w:pPr>
        <w:spacing w:after="0" w:line="240" w:lineRule="auto"/>
        <w:jc w:val="center"/>
        <w:rPr>
          <w:rFonts w:ascii="Times New Roman" w:hAnsi="Times New Roman"/>
          <w:b/>
          <w:bCs/>
          <w:sz w:val="28"/>
          <w:szCs w:val="28"/>
        </w:rPr>
      </w:pPr>
      <w:r w:rsidRPr="00DC47B3">
        <w:rPr>
          <w:rFonts w:ascii="Times New Roman" w:hAnsi="Times New Roman"/>
          <w:b/>
          <w:bCs/>
          <w:sz w:val="28"/>
          <w:szCs w:val="28"/>
        </w:rPr>
        <w:t xml:space="preserve">на </w:t>
      </w:r>
      <w:r w:rsidR="00C53332">
        <w:rPr>
          <w:rFonts w:ascii="Times New Roman" w:hAnsi="Times New Roman"/>
          <w:b/>
          <w:bCs/>
          <w:sz w:val="28"/>
          <w:szCs w:val="28"/>
        </w:rPr>
        <w:t>поставку</w:t>
      </w:r>
      <w:r w:rsidR="002B0D1D">
        <w:rPr>
          <w:rFonts w:ascii="Times New Roman" w:hAnsi="Times New Roman"/>
          <w:b/>
          <w:bCs/>
          <w:sz w:val="28"/>
          <w:szCs w:val="28"/>
        </w:rPr>
        <w:t xml:space="preserve"> </w:t>
      </w:r>
      <w:r w:rsidR="00E02FC8">
        <w:rPr>
          <w:rFonts w:ascii="Times New Roman" w:hAnsi="Times New Roman"/>
          <w:b/>
          <w:bCs/>
          <w:sz w:val="28"/>
          <w:szCs w:val="28"/>
        </w:rPr>
        <w:t>материалов</w:t>
      </w:r>
      <w:r w:rsidR="00725053">
        <w:rPr>
          <w:rFonts w:ascii="Times New Roman" w:hAnsi="Times New Roman"/>
          <w:b/>
          <w:bCs/>
          <w:sz w:val="28"/>
          <w:szCs w:val="28"/>
        </w:rPr>
        <w:t xml:space="preserve"> ТСОН</w:t>
      </w:r>
      <w:r w:rsidR="009F75FA">
        <w:rPr>
          <w:rFonts w:ascii="Times New Roman" w:hAnsi="Times New Roman"/>
          <w:b/>
          <w:bCs/>
          <w:sz w:val="28"/>
          <w:szCs w:val="28"/>
        </w:rPr>
        <w:t xml:space="preserve"> в</w:t>
      </w:r>
      <w:r w:rsidR="005C68D1">
        <w:rPr>
          <w:rFonts w:ascii="Times New Roman" w:hAnsi="Times New Roman"/>
          <w:b/>
          <w:bCs/>
          <w:sz w:val="28"/>
          <w:szCs w:val="28"/>
        </w:rPr>
        <w:t xml:space="preserve"> </w:t>
      </w:r>
      <w:r w:rsidR="004D2266">
        <w:rPr>
          <w:rFonts w:ascii="Times New Roman" w:hAnsi="Times New Roman"/>
          <w:b/>
          <w:bCs/>
          <w:sz w:val="28"/>
          <w:szCs w:val="28"/>
        </w:rPr>
        <w:t xml:space="preserve">ФКУ СИЗО-2 ГУФСИН России </w:t>
      </w:r>
      <w:r w:rsidR="00E02FC8">
        <w:rPr>
          <w:rFonts w:ascii="Times New Roman" w:hAnsi="Times New Roman"/>
          <w:b/>
          <w:bCs/>
          <w:sz w:val="28"/>
          <w:szCs w:val="28"/>
        </w:rPr>
        <w:br/>
      </w:r>
      <w:r w:rsidR="004D2266">
        <w:rPr>
          <w:rFonts w:ascii="Times New Roman" w:hAnsi="Times New Roman"/>
          <w:b/>
          <w:bCs/>
          <w:sz w:val="28"/>
          <w:szCs w:val="28"/>
        </w:rPr>
        <w:t>по Ростовской области</w:t>
      </w:r>
    </w:p>
    <w:p w:rsidR="001859E9" w:rsidRPr="00137F06" w:rsidRDefault="001859E9" w:rsidP="00802C56">
      <w:pPr>
        <w:spacing w:after="0" w:line="240" w:lineRule="auto"/>
        <w:jc w:val="center"/>
        <w:rPr>
          <w:rFonts w:ascii="Times New Roman" w:hAnsi="Times New Roman"/>
          <w:bCs/>
          <w:sz w:val="24"/>
          <w:szCs w:val="28"/>
        </w:rPr>
      </w:pPr>
    </w:p>
    <w:p w:rsidR="0048463E" w:rsidRPr="00137F06" w:rsidRDefault="0048463E" w:rsidP="00802C56">
      <w:pPr>
        <w:spacing w:after="0" w:line="240" w:lineRule="auto"/>
        <w:jc w:val="center"/>
        <w:rPr>
          <w:rFonts w:ascii="Times New Roman" w:hAnsi="Times New Roman"/>
          <w:bCs/>
          <w:sz w:val="24"/>
          <w:szCs w:val="28"/>
        </w:rPr>
      </w:pPr>
    </w:p>
    <w:p w:rsidR="008C04E6" w:rsidRPr="009F3D62" w:rsidRDefault="008C04E6" w:rsidP="00802C56">
      <w:pPr>
        <w:spacing w:after="0" w:line="240" w:lineRule="auto"/>
        <w:jc w:val="center"/>
        <w:rPr>
          <w:rFonts w:ascii="Times New Roman" w:hAnsi="Times New Roman"/>
          <w:b/>
          <w:bCs/>
        </w:rPr>
      </w:pPr>
    </w:p>
    <w:tbl>
      <w:tblPr>
        <w:tblW w:w="9498" w:type="dxa"/>
        <w:tblLayout w:type="fixed"/>
        <w:tblLook w:val="0000" w:firstRow="0" w:lastRow="0" w:firstColumn="0" w:lastColumn="0" w:noHBand="0" w:noVBand="0"/>
      </w:tblPr>
      <w:tblGrid>
        <w:gridCol w:w="9498"/>
      </w:tblGrid>
      <w:tr w:rsidR="00802C56" w:rsidRPr="00BD7572" w:rsidTr="00DE30CF">
        <w:trPr>
          <w:trHeight w:val="343"/>
        </w:trPr>
        <w:tc>
          <w:tcPr>
            <w:tcW w:w="9498" w:type="dxa"/>
          </w:tcPr>
          <w:p w:rsidR="00802C56" w:rsidRPr="00BD7572" w:rsidRDefault="00802C56" w:rsidP="00E515E2">
            <w:pPr>
              <w:spacing w:after="0" w:line="240" w:lineRule="auto"/>
              <w:jc w:val="both"/>
              <w:rPr>
                <w:rFonts w:ascii="Times New Roman" w:hAnsi="Times New Roman"/>
                <w:bCs/>
                <w:sz w:val="24"/>
                <w:szCs w:val="24"/>
              </w:rPr>
            </w:pPr>
            <w:r w:rsidRPr="00BD7572">
              <w:rPr>
                <w:rFonts w:ascii="Times New Roman" w:hAnsi="Times New Roman"/>
                <w:bCs/>
                <w:sz w:val="24"/>
                <w:szCs w:val="24"/>
              </w:rPr>
              <w:t>г.</w:t>
            </w:r>
            <w:r>
              <w:rPr>
                <w:rFonts w:ascii="Times New Roman" w:hAnsi="Times New Roman"/>
                <w:bCs/>
                <w:sz w:val="24"/>
                <w:szCs w:val="24"/>
              </w:rPr>
              <w:t xml:space="preserve"> Таганрог                                                                         </w:t>
            </w:r>
            <w:r w:rsidR="00EF22D5">
              <w:rPr>
                <w:rFonts w:ascii="Times New Roman" w:hAnsi="Times New Roman"/>
                <w:bCs/>
                <w:sz w:val="24"/>
                <w:szCs w:val="24"/>
              </w:rPr>
              <w:t xml:space="preserve">       </w:t>
            </w:r>
            <w:r>
              <w:rPr>
                <w:rFonts w:ascii="Times New Roman" w:hAnsi="Times New Roman"/>
                <w:bCs/>
                <w:sz w:val="24"/>
                <w:szCs w:val="24"/>
              </w:rPr>
              <w:t xml:space="preserve">           </w:t>
            </w:r>
            <w:proofErr w:type="gramStart"/>
            <w:r>
              <w:rPr>
                <w:rFonts w:ascii="Times New Roman" w:hAnsi="Times New Roman"/>
                <w:bCs/>
                <w:sz w:val="24"/>
                <w:szCs w:val="24"/>
              </w:rPr>
              <w:t xml:space="preserve">   </w:t>
            </w:r>
            <w:r w:rsidR="007810A9">
              <w:rPr>
                <w:rFonts w:ascii="Times New Roman" w:hAnsi="Times New Roman"/>
                <w:bCs/>
                <w:sz w:val="24"/>
                <w:szCs w:val="24"/>
              </w:rPr>
              <w:t>«</w:t>
            </w:r>
            <w:proofErr w:type="gramEnd"/>
            <w:r w:rsidR="007810A9">
              <w:rPr>
                <w:rFonts w:ascii="Times New Roman" w:hAnsi="Times New Roman"/>
                <w:bCs/>
                <w:sz w:val="24"/>
                <w:szCs w:val="24"/>
              </w:rPr>
              <w:t>_</w:t>
            </w:r>
            <w:r w:rsidR="00540172">
              <w:rPr>
                <w:rFonts w:ascii="Times New Roman" w:hAnsi="Times New Roman"/>
                <w:bCs/>
                <w:sz w:val="24"/>
                <w:szCs w:val="24"/>
              </w:rPr>
              <w:t>_</w:t>
            </w:r>
            <w:r w:rsidR="007810A9">
              <w:rPr>
                <w:rFonts w:ascii="Times New Roman" w:hAnsi="Times New Roman"/>
                <w:bCs/>
                <w:sz w:val="24"/>
                <w:szCs w:val="24"/>
              </w:rPr>
              <w:t>_»  __________202</w:t>
            </w:r>
            <w:r w:rsidR="005772BD">
              <w:rPr>
                <w:rFonts w:ascii="Times New Roman" w:hAnsi="Times New Roman"/>
                <w:bCs/>
                <w:sz w:val="24"/>
                <w:szCs w:val="24"/>
              </w:rPr>
              <w:t>6</w:t>
            </w:r>
            <w:r>
              <w:rPr>
                <w:rFonts w:ascii="Times New Roman" w:hAnsi="Times New Roman"/>
                <w:bCs/>
                <w:sz w:val="24"/>
                <w:szCs w:val="24"/>
              </w:rPr>
              <w:t>г.</w:t>
            </w:r>
          </w:p>
        </w:tc>
      </w:tr>
    </w:tbl>
    <w:p w:rsidR="00137F06" w:rsidRPr="00137F06" w:rsidRDefault="00137F06" w:rsidP="00802C56">
      <w:pPr>
        <w:pStyle w:val="210"/>
        <w:spacing w:after="0" w:line="240" w:lineRule="auto"/>
        <w:ind w:firstLine="709"/>
        <w:contextualSpacing/>
        <w:jc w:val="both"/>
        <w:rPr>
          <w:rFonts w:ascii="Times New Roman" w:hAnsi="Times New Roman"/>
          <w:bCs/>
          <w:szCs w:val="24"/>
        </w:rPr>
      </w:pPr>
    </w:p>
    <w:p w:rsidR="00EC6B62" w:rsidRPr="001D5218" w:rsidRDefault="00DA164A" w:rsidP="001D5218">
      <w:pPr>
        <w:pStyle w:val="210"/>
        <w:spacing w:after="0" w:line="240" w:lineRule="auto"/>
        <w:ind w:firstLine="709"/>
        <w:contextualSpacing/>
        <w:jc w:val="both"/>
        <w:rPr>
          <w:rFonts w:ascii="Times New Roman" w:hAnsi="Times New Roman"/>
          <w:sz w:val="24"/>
          <w:szCs w:val="24"/>
        </w:rPr>
      </w:pPr>
      <w:r w:rsidRPr="001859E9">
        <w:rPr>
          <w:rFonts w:ascii="Times New Roman" w:hAnsi="Times New Roman"/>
          <w:bCs/>
          <w:sz w:val="24"/>
          <w:szCs w:val="24"/>
        </w:rPr>
        <w:t xml:space="preserve">Федеральное казенное учреждение «Следственный изолятор № 2 </w:t>
      </w:r>
      <w:r w:rsidR="00077760" w:rsidRPr="001859E9">
        <w:rPr>
          <w:rFonts w:ascii="Times New Roman" w:hAnsi="Times New Roman"/>
          <w:bCs/>
          <w:sz w:val="24"/>
          <w:szCs w:val="24"/>
        </w:rPr>
        <w:t xml:space="preserve">Главного управления </w:t>
      </w:r>
      <w:r w:rsidR="00BD7572" w:rsidRPr="001859E9">
        <w:rPr>
          <w:rFonts w:ascii="Times New Roman" w:hAnsi="Times New Roman"/>
          <w:bCs/>
          <w:sz w:val="24"/>
          <w:szCs w:val="24"/>
        </w:rPr>
        <w:t>Федеральной службы исполнения наказаний</w:t>
      </w:r>
      <w:r w:rsidR="00885701" w:rsidRPr="001859E9">
        <w:rPr>
          <w:rFonts w:ascii="Times New Roman" w:hAnsi="Times New Roman"/>
          <w:bCs/>
          <w:sz w:val="24"/>
          <w:szCs w:val="24"/>
        </w:rPr>
        <w:t xml:space="preserve"> по </w:t>
      </w:r>
      <w:r w:rsidR="004C2232" w:rsidRPr="001859E9">
        <w:rPr>
          <w:rFonts w:ascii="Times New Roman" w:hAnsi="Times New Roman"/>
          <w:bCs/>
          <w:sz w:val="24"/>
          <w:szCs w:val="24"/>
        </w:rPr>
        <w:t>Ростовской области</w:t>
      </w:r>
      <w:r w:rsidRPr="001859E9">
        <w:rPr>
          <w:rFonts w:ascii="Times New Roman" w:hAnsi="Times New Roman"/>
          <w:bCs/>
          <w:sz w:val="24"/>
          <w:szCs w:val="24"/>
        </w:rPr>
        <w:t xml:space="preserve">» </w:t>
      </w:r>
      <w:r w:rsidR="00885701" w:rsidRPr="001859E9">
        <w:rPr>
          <w:rFonts w:ascii="Times New Roman" w:hAnsi="Times New Roman"/>
          <w:bCs/>
          <w:sz w:val="24"/>
          <w:szCs w:val="24"/>
        </w:rPr>
        <w:t>(</w:t>
      </w:r>
      <w:r w:rsidRPr="001859E9">
        <w:rPr>
          <w:rFonts w:ascii="Times New Roman" w:hAnsi="Times New Roman"/>
          <w:bCs/>
          <w:sz w:val="24"/>
          <w:szCs w:val="24"/>
        </w:rPr>
        <w:t xml:space="preserve">далее – ФКУ СИЗО-2 </w:t>
      </w:r>
      <w:r w:rsidR="004C2232" w:rsidRPr="001859E9">
        <w:rPr>
          <w:rFonts w:ascii="Times New Roman" w:hAnsi="Times New Roman"/>
          <w:bCs/>
          <w:sz w:val="24"/>
          <w:szCs w:val="24"/>
        </w:rPr>
        <w:t>Г</w:t>
      </w:r>
      <w:r w:rsidR="00885701" w:rsidRPr="001859E9">
        <w:rPr>
          <w:rFonts w:ascii="Times New Roman" w:hAnsi="Times New Roman"/>
          <w:bCs/>
          <w:sz w:val="24"/>
          <w:szCs w:val="24"/>
        </w:rPr>
        <w:t xml:space="preserve">УФСИН России по </w:t>
      </w:r>
      <w:r w:rsidR="004C2232" w:rsidRPr="001859E9">
        <w:rPr>
          <w:rFonts w:ascii="Times New Roman" w:hAnsi="Times New Roman"/>
          <w:bCs/>
          <w:sz w:val="24"/>
          <w:szCs w:val="24"/>
        </w:rPr>
        <w:t>Ростовской области</w:t>
      </w:r>
      <w:r w:rsidR="00885701" w:rsidRPr="001859E9">
        <w:rPr>
          <w:rFonts w:ascii="Times New Roman" w:hAnsi="Times New Roman"/>
          <w:bCs/>
          <w:sz w:val="24"/>
          <w:szCs w:val="24"/>
        </w:rPr>
        <w:t xml:space="preserve">), </w:t>
      </w:r>
      <w:r w:rsidR="003034BA" w:rsidRPr="001859E9">
        <w:rPr>
          <w:rFonts w:ascii="Times New Roman" w:hAnsi="Times New Roman"/>
          <w:bCs/>
          <w:sz w:val="24"/>
          <w:szCs w:val="24"/>
        </w:rPr>
        <w:t>выступающее</w:t>
      </w:r>
      <w:r w:rsidR="00601904">
        <w:rPr>
          <w:rFonts w:ascii="Times New Roman" w:hAnsi="Times New Roman"/>
          <w:bCs/>
          <w:sz w:val="24"/>
          <w:szCs w:val="24"/>
        </w:rPr>
        <w:t xml:space="preserve"> </w:t>
      </w:r>
      <w:r w:rsidR="003034BA" w:rsidRPr="001859E9">
        <w:rPr>
          <w:rFonts w:ascii="Times New Roman" w:hAnsi="Times New Roman"/>
          <w:bCs/>
          <w:sz w:val="24"/>
          <w:szCs w:val="24"/>
        </w:rPr>
        <w:t>от имени Российской</w:t>
      </w:r>
      <w:r w:rsidR="003034BA" w:rsidRPr="002C1749">
        <w:rPr>
          <w:rFonts w:ascii="Times New Roman" w:hAnsi="Times New Roman"/>
          <w:bCs/>
          <w:sz w:val="24"/>
          <w:szCs w:val="24"/>
        </w:rPr>
        <w:t xml:space="preserve"> Федерации, в целях обеспечения государственных нужд,</w:t>
      </w:r>
      <w:r w:rsidR="00601904">
        <w:rPr>
          <w:rFonts w:ascii="Times New Roman" w:hAnsi="Times New Roman"/>
          <w:bCs/>
          <w:sz w:val="24"/>
          <w:szCs w:val="24"/>
        </w:rPr>
        <w:t xml:space="preserve"> </w:t>
      </w:r>
      <w:r w:rsidR="002C1749" w:rsidRPr="002C1749">
        <w:rPr>
          <w:rFonts w:ascii="Times New Roman" w:hAnsi="Times New Roman"/>
          <w:sz w:val="24"/>
          <w:szCs w:val="24"/>
        </w:rPr>
        <w:t>в лице</w:t>
      </w:r>
      <w:r>
        <w:rPr>
          <w:rFonts w:ascii="Times New Roman" w:hAnsi="Times New Roman"/>
          <w:sz w:val="24"/>
          <w:szCs w:val="24"/>
        </w:rPr>
        <w:t xml:space="preserve"> начальника </w:t>
      </w:r>
      <w:proofErr w:type="spellStart"/>
      <w:r w:rsidR="00EF075F">
        <w:rPr>
          <w:rFonts w:ascii="Times New Roman" w:hAnsi="Times New Roman"/>
          <w:sz w:val="24"/>
          <w:szCs w:val="24"/>
        </w:rPr>
        <w:t>Шарапанюк</w:t>
      </w:r>
      <w:proofErr w:type="spellEnd"/>
      <w:r w:rsidR="00EF075F">
        <w:rPr>
          <w:rFonts w:ascii="Times New Roman" w:hAnsi="Times New Roman"/>
          <w:sz w:val="24"/>
          <w:szCs w:val="24"/>
        </w:rPr>
        <w:t xml:space="preserve"> Алексей Сергеевич</w:t>
      </w:r>
      <w:r w:rsidR="008D005A" w:rsidRPr="00AC0EB6">
        <w:rPr>
          <w:rFonts w:ascii="Times New Roman" w:hAnsi="Times New Roman"/>
          <w:sz w:val="24"/>
          <w:szCs w:val="24"/>
        </w:rPr>
        <w:t xml:space="preserve">, действующего на </w:t>
      </w:r>
      <w:r w:rsidR="008D005A" w:rsidRPr="001859E9">
        <w:rPr>
          <w:rFonts w:ascii="Times New Roman" w:hAnsi="Times New Roman"/>
          <w:sz w:val="24"/>
          <w:szCs w:val="24"/>
        </w:rPr>
        <w:t>основании</w:t>
      </w:r>
      <w:r w:rsidR="00601904">
        <w:rPr>
          <w:rFonts w:ascii="Times New Roman" w:hAnsi="Times New Roman"/>
          <w:sz w:val="24"/>
          <w:szCs w:val="24"/>
        </w:rPr>
        <w:t xml:space="preserve"> </w:t>
      </w:r>
      <w:r w:rsidR="00E02FC8">
        <w:rPr>
          <w:rFonts w:ascii="Times New Roman" w:hAnsi="Times New Roman"/>
          <w:sz w:val="24"/>
          <w:szCs w:val="24"/>
        </w:rPr>
        <w:t>Устава учреждения</w:t>
      </w:r>
      <w:r w:rsidR="002C1749" w:rsidRPr="00AC0EB6">
        <w:rPr>
          <w:rFonts w:ascii="Times New Roman" w:hAnsi="Times New Roman"/>
          <w:sz w:val="24"/>
          <w:szCs w:val="24"/>
        </w:rPr>
        <w:t>,</w:t>
      </w:r>
      <w:r w:rsidR="002C1749" w:rsidRPr="002C1749">
        <w:rPr>
          <w:rFonts w:ascii="Times New Roman" w:hAnsi="Times New Roman"/>
          <w:sz w:val="24"/>
          <w:szCs w:val="24"/>
        </w:rPr>
        <w:t xml:space="preserve"> именуемое </w:t>
      </w:r>
      <w:r w:rsidR="002A2C8D">
        <w:rPr>
          <w:rFonts w:ascii="Times New Roman" w:hAnsi="Times New Roman"/>
          <w:sz w:val="24"/>
          <w:szCs w:val="24"/>
        </w:rPr>
        <w:br/>
      </w:r>
      <w:r w:rsidR="002C1749" w:rsidRPr="002C1749">
        <w:rPr>
          <w:rFonts w:ascii="Times New Roman" w:hAnsi="Times New Roman"/>
          <w:sz w:val="24"/>
          <w:szCs w:val="24"/>
        </w:rPr>
        <w:t xml:space="preserve">в дальнейшем </w:t>
      </w:r>
      <w:r w:rsidR="002510F4">
        <w:rPr>
          <w:rFonts w:ascii="Times New Roman" w:hAnsi="Times New Roman"/>
          <w:sz w:val="24"/>
          <w:szCs w:val="24"/>
        </w:rPr>
        <w:t>«</w:t>
      </w:r>
      <w:r w:rsidR="002C1749" w:rsidRPr="002C1749">
        <w:rPr>
          <w:rFonts w:ascii="Times New Roman" w:hAnsi="Times New Roman"/>
          <w:sz w:val="24"/>
          <w:szCs w:val="24"/>
        </w:rPr>
        <w:t>Государственный заказчик</w:t>
      </w:r>
      <w:r w:rsidR="002510F4">
        <w:rPr>
          <w:rFonts w:ascii="Times New Roman" w:hAnsi="Times New Roman"/>
          <w:sz w:val="24"/>
          <w:szCs w:val="24"/>
        </w:rPr>
        <w:t>»</w:t>
      </w:r>
      <w:r w:rsidR="002C1749" w:rsidRPr="002C1749">
        <w:rPr>
          <w:rFonts w:ascii="Times New Roman" w:hAnsi="Times New Roman"/>
          <w:sz w:val="24"/>
          <w:szCs w:val="24"/>
        </w:rPr>
        <w:t xml:space="preserve">, с одной стороны, </w:t>
      </w:r>
      <w:r w:rsidR="002C1749" w:rsidRPr="00D15BD1">
        <w:rPr>
          <w:rFonts w:ascii="Times New Roman" w:hAnsi="Times New Roman"/>
          <w:sz w:val="24"/>
          <w:szCs w:val="24"/>
        </w:rPr>
        <w:t xml:space="preserve">и </w:t>
      </w:r>
      <w:r w:rsidR="004D2266">
        <w:rPr>
          <w:rFonts w:ascii="Times New Roman" w:hAnsi="Times New Roman"/>
          <w:sz w:val="24"/>
          <w:szCs w:val="24"/>
        </w:rPr>
        <w:t>_____________________</w:t>
      </w:r>
      <w:r w:rsidR="00540172">
        <w:rPr>
          <w:rFonts w:ascii="Times New Roman" w:hAnsi="Times New Roman"/>
          <w:sz w:val="24"/>
          <w:szCs w:val="24"/>
        </w:rPr>
        <w:t>,</w:t>
      </w:r>
      <w:r w:rsidR="002A2C8D" w:rsidRPr="002A2C8D">
        <w:rPr>
          <w:rFonts w:ascii="Times New Roman" w:hAnsi="Times New Roman"/>
          <w:sz w:val="24"/>
          <w:szCs w:val="24"/>
        </w:rPr>
        <w:t xml:space="preserve"> </w:t>
      </w:r>
      <w:r w:rsidR="002A2C8D">
        <w:rPr>
          <w:rFonts w:ascii="Times New Roman" w:hAnsi="Times New Roman"/>
          <w:sz w:val="24"/>
          <w:szCs w:val="24"/>
        </w:rPr>
        <w:br/>
      </w:r>
      <w:r w:rsidR="00BA462C" w:rsidRPr="00BA462C">
        <w:rPr>
          <w:rFonts w:ascii="Times New Roman" w:hAnsi="Times New Roman"/>
          <w:sz w:val="24"/>
          <w:szCs w:val="24"/>
        </w:rPr>
        <w:t xml:space="preserve">в лице </w:t>
      </w:r>
      <w:r w:rsidR="004D2266">
        <w:rPr>
          <w:rFonts w:ascii="Times New Roman" w:hAnsi="Times New Roman"/>
          <w:sz w:val="24"/>
          <w:szCs w:val="24"/>
        </w:rPr>
        <w:t>______________</w:t>
      </w:r>
      <w:r w:rsidR="00BA462C" w:rsidRPr="00BA462C">
        <w:rPr>
          <w:rFonts w:ascii="Times New Roman" w:hAnsi="Times New Roman"/>
          <w:sz w:val="24"/>
          <w:szCs w:val="24"/>
        </w:rPr>
        <w:t>, действующего</w:t>
      </w:r>
      <w:r w:rsidR="00E515E2">
        <w:rPr>
          <w:rFonts w:ascii="Times New Roman" w:hAnsi="Times New Roman"/>
          <w:sz w:val="24"/>
          <w:szCs w:val="24"/>
        </w:rPr>
        <w:t xml:space="preserve"> </w:t>
      </w:r>
      <w:r w:rsidR="00BA462C" w:rsidRPr="00BA462C">
        <w:rPr>
          <w:rFonts w:ascii="Times New Roman" w:hAnsi="Times New Roman"/>
          <w:sz w:val="24"/>
          <w:szCs w:val="24"/>
        </w:rPr>
        <w:t xml:space="preserve">на основании </w:t>
      </w:r>
      <w:r w:rsidR="00540C10">
        <w:rPr>
          <w:rFonts w:ascii="Times New Roman" w:hAnsi="Times New Roman"/>
          <w:sz w:val="24"/>
          <w:szCs w:val="24"/>
        </w:rPr>
        <w:t>_________</w:t>
      </w:r>
      <w:r w:rsidR="00316F5A" w:rsidRPr="00D5028D">
        <w:rPr>
          <w:rFonts w:ascii="Times New Roman" w:hAnsi="Times New Roman"/>
          <w:sz w:val="24"/>
          <w:szCs w:val="24"/>
        </w:rPr>
        <w:t>,</w:t>
      </w:r>
      <w:r w:rsidR="003A5961" w:rsidRPr="00D15BD1">
        <w:rPr>
          <w:rFonts w:ascii="Times New Roman" w:hAnsi="Times New Roman"/>
          <w:sz w:val="24"/>
          <w:szCs w:val="24"/>
        </w:rPr>
        <w:t>именуем</w:t>
      </w:r>
      <w:r w:rsidR="00820410">
        <w:rPr>
          <w:rFonts w:ascii="Times New Roman" w:hAnsi="Times New Roman"/>
          <w:sz w:val="24"/>
          <w:szCs w:val="24"/>
        </w:rPr>
        <w:t>ый</w:t>
      </w:r>
      <w:r w:rsidR="003A5961" w:rsidRPr="002C1749">
        <w:rPr>
          <w:rFonts w:ascii="Times New Roman" w:hAnsi="Times New Roman"/>
          <w:sz w:val="24"/>
          <w:szCs w:val="24"/>
        </w:rPr>
        <w:t xml:space="preserve"> в дальнейшем </w:t>
      </w:r>
      <w:r w:rsidR="002510F4">
        <w:rPr>
          <w:rFonts w:ascii="Times New Roman" w:hAnsi="Times New Roman"/>
          <w:sz w:val="24"/>
          <w:szCs w:val="24"/>
        </w:rPr>
        <w:t>«</w:t>
      </w:r>
      <w:r w:rsidR="003A5961" w:rsidRPr="002C1749">
        <w:rPr>
          <w:rFonts w:ascii="Times New Roman" w:hAnsi="Times New Roman"/>
          <w:sz w:val="24"/>
          <w:szCs w:val="24"/>
        </w:rPr>
        <w:t>Поставщик</w:t>
      </w:r>
      <w:r w:rsidR="002510F4">
        <w:rPr>
          <w:rFonts w:ascii="Times New Roman" w:hAnsi="Times New Roman"/>
          <w:sz w:val="24"/>
          <w:szCs w:val="24"/>
        </w:rPr>
        <w:t>»</w:t>
      </w:r>
      <w:r w:rsidR="003A5961" w:rsidRPr="002C1749">
        <w:rPr>
          <w:rFonts w:ascii="Times New Roman" w:hAnsi="Times New Roman"/>
          <w:sz w:val="24"/>
          <w:szCs w:val="24"/>
        </w:rPr>
        <w:t>, с д</w:t>
      </w:r>
      <w:r w:rsidR="00A62097" w:rsidRPr="002C1749">
        <w:rPr>
          <w:rFonts w:ascii="Times New Roman" w:hAnsi="Times New Roman"/>
          <w:sz w:val="24"/>
          <w:szCs w:val="24"/>
        </w:rPr>
        <w:t>ругой стороны, вместе именуемые</w:t>
      </w:r>
      <w:r w:rsidR="003034BA" w:rsidRPr="002C1749">
        <w:rPr>
          <w:rFonts w:ascii="Times New Roman" w:hAnsi="Times New Roman"/>
          <w:sz w:val="24"/>
          <w:szCs w:val="24"/>
        </w:rPr>
        <w:t xml:space="preserve"> Стороны, </w:t>
      </w:r>
      <w:r w:rsidR="00540172">
        <w:rPr>
          <w:rFonts w:ascii="Times New Roman" w:hAnsi="Times New Roman"/>
          <w:sz w:val="24"/>
          <w:szCs w:val="24"/>
        </w:rPr>
        <w:t xml:space="preserve">руководствуясь </w:t>
      </w:r>
      <w:r w:rsidR="008D34F3" w:rsidRPr="00D5028D">
        <w:rPr>
          <w:rFonts w:ascii="Times New Roman" w:hAnsi="Times New Roman"/>
          <w:sz w:val="24"/>
          <w:szCs w:val="24"/>
        </w:rPr>
        <w:t>положениям</w:t>
      </w:r>
      <w:r w:rsidR="004266BE">
        <w:rPr>
          <w:rFonts w:ascii="Times New Roman" w:hAnsi="Times New Roman"/>
          <w:sz w:val="24"/>
          <w:szCs w:val="24"/>
        </w:rPr>
        <w:t xml:space="preserve">и  Распоряжения </w:t>
      </w:r>
      <w:r w:rsidR="00802C56">
        <w:rPr>
          <w:rFonts w:ascii="Times New Roman" w:hAnsi="Times New Roman"/>
          <w:sz w:val="24"/>
          <w:szCs w:val="24"/>
        </w:rPr>
        <w:t xml:space="preserve">Правительства </w:t>
      </w:r>
      <w:r w:rsidR="008D34F3" w:rsidRPr="00D5028D">
        <w:rPr>
          <w:rFonts w:ascii="Times New Roman" w:hAnsi="Times New Roman"/>
          <w:sz w:val="24"/>
          <w:szCs w:val="24"/>
        </w:rPr>
        <w:t xml:space="preserve">РФ от  </w:t>
      </w:r>
      <w:r w:rsidR="00A63CE4">
        <w:rPr>
          <w:rFonts w:ascii="Times New Roman" w:hAnsi="Times New Roman"/>
          <w:sz w:val="24"/>
          <w:szCs w:val="24"/>
        </w:rPr>
        <w:t xml:space="preserve">28.04.2018 </w:t>
      </w:r>
      <w:r w:rsidR="008D34F3" w:rsidRPr="00D5028D">
        <w:rPr>
          <w:rFonts w:ascii="Times New Roman" w:hAnsi="Times New Roman"/>
          <w:sz w:val="24"/>
          <w:szCs w:val="24"/>
        </w:rPr>
        <w:t>№ 824-р «</w:t>
      </w:r>
      <w:r w:rsidR="008D34F3" w:rsidRPr="00811822">
        <w:rPr>
          <w:rFonts w:ascii="Times New Roman" w:hAnsi="Times New Roman"/>
          <w:sz w:val="24"/>
          <w:szCs w:val="24"/>
        </w:rPr>
        <w:t xml:space="preserve">О создании единого </w:t>
      </w:r>
      <w:proofErr w:type="spellStart"/>
      <w:r w:rsidR="008D34F3" w:rsidRPr="00811822">
        <w:rPr>
          <w:rFonts w:ascii="Times New Roman" w:hAnsi="Times New Roman"/>
          <w:sz w:val="24"/>
          <w:szCs w:val="24"/>
        </w:rPr>
        <w:t>агрегатора</w:t>
      </w:r>
      <w:proofErr w:type="spellEnd"/>
      <w:r w:rsidR="008D34F3" w:rsidRPr="00811822">
        <w:rPr>
          <w:rFonts w:ascii="Times New Roman" w:hAnsi="Times New Roman"/>
          <w:sz w:val="24"/>
          <w:szCs w:val="24"/>
        </w:rPr>
        <w:t xml:space="preserve"> торговли</w:t>
      </w:r>
      <w:r w:rsidR="003038DC">
        <w:rPr>
          <w:rFonts w:ascii="Times New Roman" w:hAnsi="Times New Roman"/>
          <w:sz w:val="24"/>
          <w:szCs w:val="24"/>
        </w:rPr>
        <w:t>, с использованием которого заказчик в праве осуществлять закупки для обеспечения государственных и муниципальных нужд</w:t>
      </w:r>
      <w:r w:rsidR="008D34F3" w:rsidRPr="00811822">
        <w:rPr>
          <w:rFonts w:ascii="Times New Roman" w:hAnsi="Times New Roman"/>
          <w:sz w:val="24"/>
          <w:szCs w:val="24"/>
        </w:rPr>
        <w:t xml:space="preserve">», </w:t>
      </w:r>
      <w:r w:rsidR="003034BA" w:rsidRPr="00811822">
        <w:rPr>
          <w:rFonts w:ascii="Times New Roman" w:hAnsi="Times New Roman"/>
          <w:sz w:val="24"/>
          <w:szCs w:val="24"/>
        </w:rPr>
        <w:t>руководствуясь</w:t>
      </w:r>
      <w:r w:rsidR="00686EEA" w:rsidRPr="00811822">
        <w:rPr>
          <w:rFonts w:ascii="Times New Roman" w:hAnsi="Times New Roman"/>
          <w:sz w:val="24"/>
          <w:szCs w:val="24"/>
        </w:rPr>
        <w:t xml:space="preserve"> пунктом </w:t>
      </w:r>
      <w:r w:rsidR="00316F5A" w:rsidRPr="00811822">
        <w:rPr>
          <w:rFonts w:ascii="Times New Roman" w:hAnsi="Times New Roman"/>
          <w:sz w:val="24"/>
          <w:szCs w:val="24"/>
        </w:rPr>
        <w:t>4</w:t>
      </w:r>
      <w:r w:rsidR="00D754A8" w:rsidRPr="00811822">
        <w:rPr>
          <w:rFonts w:ascii="Times New Roman" w:hAnsi="Times New Roman"/>
          <w:sz w:val="24"/>
          <w:szCs w:val="24"/>
        </w:rPr>
        <w:t xml:space="preserve"> части </w:t>
      </w:r>
      <w:r w:rsidR="00D32202" w:rsidRPr="00811822">
        <w:rPr>
          <w:rFonts w:ascii="Times New Roman" w:hAnsi="Times New Roman"/>
          <w:sz w:val="24"/>
          <w:szCs w:val="24"/>
        </w:rPr>
        <w:t xml:space="preserve">1 статьи 93 Федерального закона </w:t>
      </w:r>
      <w:r w:rsidR="00D754A8" w:rsidRPr="00811822">
        <w:rPr>
          <w:rFonts w:ascii="Times New Roman" w:hAnsi="Times New Roman"/>
          <w:sz w:val="24"/>
          <w:szCs w:val="24"/>
        </w:rPr>
        <w:t>от 05.04.2013№ 44-ФЗ «О контрактной системе в сфере закупок товаров, работ, услуг для обеспечения государственных и муниципальных нужд»,</w:t>
      </w:r>
      <w:r w:rsidR="00601904">
        <w:rPr>
          <w:rFonts w:ascii="Times New Roman" w:hAnsi="Times New Roman"/>
          <w:sz w:val="24"/>
          <w:szCs w:val="24"/>
        </w:rPr>
        <w:t xml:space="preserve"> </w:t>
      </w:r>
      <w:r w:rsidR="00EF075F" w:rsidRPr="00811822">
        <w:rPr>
          <w:rFonts w:ascii="Times New Roman" w:hAnsi="Times New Roman"/>
          <w:sz w:val="24"/>
          <w:szCs w:val="24"/>
        </w:rPr>
        <w:t xml:space="preserve">Федеральным законом от </w:t>
      </w:r>
      <w:r w:rsidR="00EF075F">
        <w:rPr>
          <w:rFonts w:ascii="Times New Roman" w:hAnsi="Times New Roman"/>
          <w:sz w:val="24"/>
          <w:szCs w:val="24"/>
        </w:rPr>
        <w:t>28.11.2025 №</w:t>
      </w:r>
      <w:r w:rsidR="00EF075F" w:rsidRPr="00A103B6">
        <w:rPr>
          <w:rFonts w:ascii="Times New Roman" w:hAnsi="Times New Roman"/>
          <w:sz w:val="24"/>
          <w:szCs w:val="24"/>
        </w:rPr>
        <w:t xml:space="preserve"> </w:t>
      </w:r>
      <w:r w:rsidR="00EF075F">
        <w:rPr>
          <w:rFonts w:ascii="Times New Roman" w:hAnsi="Times New Roman"/>
          <w:sz w:val="24"/>
          <w:szCs w:val="24"/>
        </w:rPr>
        <w:t>426-</w:t>
      </w:r>
      <w:r w:rsidR="00EF075F" w:rsidRPr="00A103B6">
        <w:rPr>
          <w:rFonts w:ascii="Times New Roman" w:hAnsi="Times New Roman"/>
          <w:sz w:val="24"/>
          <w:szCs w:val="24"/>
        </w:rPr>
        <w:t>ФЗ "О федеральном бюджете на 202</w:t>
      </w:r>
      <w:r w:rsidR="00EF075F">
        <w:rPr>
          <w:rFonts w:ascii="Times New Roman" w:hAnsi="Times New Roman"/>
          <w:sz w:val="24"/>
          <w:szCs w:val="24"/>
        </w:rPr>
        <w:t>6</w:t>
      </w:r>
      <w:r w:rsidR="00EF075F" w:rsidRPr="00A103B6">
        <w:rPr>
          <w:rFonts w:ascii="Times New Roman" w:hAnsi="Times New Roman"/>
          <w:sz w:val="24"/>
          <w:szCs w:val="24"/>
        </w:rPr>
        <w:t xml:space="preserve"> год</w:t>
      </w:r>
      <w:r w:rsidR="00EF075F">
        <w:rPr>
          <w:rFonts w:ascii="Times New Roman" w:hAnsi="Times New Roman"/>
          <w:sz w:val="24"/>
          <w:szCs w:val="24"/>
        </w:rPr>
        <w:t xml:space="preserve"> </w:t>
      </w:r>
      <w:r w:rsidR="002A2C8D">
        <w:rPr>
          <w:rFonts w:ascii="Times New Roman" w:hAnsi="Times New Roman"/>
          <w:sz w:val="24"/>
          <w:szCs w:val="24"/>
        </w:rPr>
        <w:br/>
      </w:r>
      <w:r w:rsidR="00EF075F" w:rsidRPr="00A103B6">
        <w:rPr>
          <w:rFonts w:ascii="Times New Roman" w:hAnsi="Times New Roman"/>
          <w:sz w:val="24"/>
          <w:szCs w:val="24"/>
        </w:rPr>
        <w:t>и на плановый период 202</w:t>
      </w:r>
      <w:r w:rsidR="00EF075F">
        <w:rPr>
          <w:rFonts w:ascii="Times New Roman" w:hAnsi="Times New Roman"/>
          <w:sz w:val="24"/>
          <w:szCs w:val="24"/>
        </w:rPr>
        <w:t>7</w:t>
      </w:r>
      <w:r w:rsidR="00EF075F" w:rsidRPr="00A103B6">
        <w:rPr>
          <w:rFonts w:ascii="Times New Roman" w:hAnsi="Times New Roman"/>
          <w:sz w:val="24"/>
          <w:szCs w:val="24"/>
        </w:rPr>
        <w:t xml:space="preserve"> и 202</w:t>
      </w:r>
      <w:r w:rsidR="00EF075F">
        <w:rPr>
          <w:rFonts w:ascii="Times New Roman" w:hAnsi="Times New Roman"/>
          <w:sz w:val="24"/>
          <w:szCs w:val="24"/>
        </w:rPr>
        <w:t>8</w:t>
      </w:r>
      <w:r w:rsidR="00EF075F" w:rsidRPr="00A103B6">
        <w:rPr>
          <w:rFonts w:ascii="Times New Roman" w:hAnsi="Times New Roman"/>
          <w:sz w:val="24"/>
          <w:szCs w:val="24"/>
        </w:rPr>
        <w:t xml:space="preserve"> годов"</w:t>
      </w:r>
      <w:r w:rsidR="00A103B6" w:rsidRPr="00A103B6">
        <w:rPr>
          <w:rFonts w:ascii="Times New Roman" w:hAnsi="Times New Roman"/>
          <w:sz w:val="24"/>
          <w:szCs w:val="24"/>
        </w:rPr>
        <w:t>,</w:t>
      </w:r>
      <w:r w:rsidR="00601904">
        <w:rPr>
          <w:rFonts w:ascii="Times New Roman" w:hAnsi="Times New Roman"/>
          <w:sz w:val="24"/>
          <w:szCs w:val="24"/>
        </w:rPr>
        <w:t xml:space="preserve"> </w:t>
      </w:r>
      <w:r w:rsidR="00881681" w:rsidRPr="00811822">
        <w:rPr>
          <w:rFonts w:ascii="Times New Roman" w:hAnsi="Times New Roman"/>
          <w:sz w:val="24"/>
          <w:szCs w:val="24"/>
        </w:rPr>
        <w:t xml:space="preserve">Гражданским кодексом Российской Федерации, </w:t>
      </w:r>
      <w:r w:rsidR="003034BA" w:rsidRPr="00811822">
        <w:rPr>
          <w:rFonts w:ascii="Times New Roman" w:hAnsi="Times New Roman"/>
          <w:sz w:val="24"/>
          <w:szCs w:val="24"/>
        </w:rPr>
        <w:t>заключили настоящий государственный контракт (далее - Контракт</w:t>
      </w:r>
      <w:r w:rsidR="002769BB" w:rsidRPr="00811822">
        <w:rPr>
          <w:rFonts w:ascii="Times New Roman" w:hAnsi="Times New Roman"/>
          <w:sz w:val="24"/>
          <w:szCs w:val="24"/>
        </w:rPr>
        <w:t xml:space="preserve">) </w:t>
      </w:r>
      <w:r w:rsidR="003034BA" w:rsidRPr="00811822">
        <w:rPr>
          <w:rFonts w:ascii="Times New Roman" w:hAnsi="Times New Roman"/>
          <w:sz w:val="24"/>
          <w:szCs w:val="24"/>
        </w:rPr>
        <w:t>о нижеследующем</w:t>
      </w:r>
      <w:r w:rsidR="002E460A" w:rsidRPr="00811822">
        <w:rPr>
          <w:rFonts w:ascii="Times New Roman" w:hAnsi="Times New Roman"/>
          <w:sz w:val="24"/>
          <w:szCs w:val="24"/>
        </w:rPr>
        <w:t xml:space="preserve">: </w:t>
      </w:r>
    </w:p>
    <w:p w:rsidR="00084CFD" w:rsidRP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1. ПРЕДМЕТ КОНТРАКТА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1.1. Поставщик обязуется в установленный Контрактом срок поставить Заказчику Товар в целях </w:t>
      </w:r>
      <w:r w:rsidR="00884C6E">
        <w:rPr>
          <w:rFonts w:ascii="Times New Roman" w:hAnsi="Times New Roman"/>
          <w:sz w:val="24"/>
          <w:szCs w:val="24"/>
        </w:rPr>
        <w:t>осуществления поставки материалов ТСОН</w:t>
      </w:r>
      <w:r w:rsidRPr="00084CFD">
        <w:rPr>
          <w:rFonts w:ascii="Times New Roman" w:hAnsi="Times New Roman"/>
          <w:sz w:val="24"/>
          <w:szCs w:val="24"/>
        </w:rPr>
        <w:t xml:space="preserve"> </w:t>
      </w:r>
      <w:r w:rsidR="00884C6E">
        <w:rPr>
          <w:rFonts w:ascii="Times New Roman" w:hAnsi="Times New Roman"/>
          <w:sz w:val="24"/>
          <w:szCs w:val="24"/>
        </w:rPr>
        <w:t>в</w:t>
      </w:r>
      <w:r w:rsidRPr="00084CFD">
        <w:rPr>
          <w:rFonts w:ascii="Times New Roman" w:hAnsi="Times New Roman"/>
          <w:sz w:val="24"/>
          <w:szCs w:val="24"/>
        </w:rPr>
        <w:t xml:space="preserve"> ФКУ СИЗО-2 ГУФСИН России по Ростовской области, </w:t>
      </w:r>
      <w:r w:rsidR="00003052" w:rsidRPr="00003052">
        <w:rPr>
          <w:rFonts w:ascii="Times New Roman" w:hAnsi="Times New Roman"/>
          <w:sz w:val="24"/>
          <w:szCs w:val="24"/>
        </w:rPr>
        <w:t>в соответствии с</w:t>
      </w:r>
      <w:r w:rsidR="00003052">
        <w:rPr>
          <w:rFonts w:ascii="Times New Roman" w:hAnsi="Times New Roman"/>
          <w:sz w:val="24"/>
          <w:szCs w:val="24"/>
        </w:rPr>
        <w:t xml:space="preserve">о спецификацией (приложение №1 </w:t>
      </w:r>
      <w:r w:rsidR="00003052" w:rsidRPr="00003052">
        <w:rPr>
          <w:rFonts w:ascii="Times New Roman" w:hAnsi="Times New Roman"/>
          <w:sz w:val="24"/>
          <w:szCs w:val="24"/>
        </w:rPr>
        <w:t>контракту)</w:t>
      </w:r>
      <w:r w:rsidR="00003052">
        <w:rPr>
          <w:rFonts w:ascii="Times New Roman" w:hAnsi="Times New Roman"/>
          <w:sz w:val="24"/>
          <w:szCs w:val="24"/>
        </w:rPr>
        <w:t xml:space="preserve">, </w:t>
      </w:r>
      <w:r w:rsidR="00003052" w:rsidRPr="00003052">
        <w:rPr>
          <w:rFonts w:ascii="Times New Roman" w:hAnsi="Times New Roman"/>
          <w:sz w:val="24"/>
          <w:szCs w:val="24"/>
        </w:rPr>
        <w:t>техническим заданием (приложение № 2 к Контракту)</w:t>
      </w:r>
      <w:r w:rsidR="00003052">
        <w:rPr>
          <w:rFonts w:ascii="Times New Roman" w:hAnsi="Times New Roman"/>
          <w:sz w:val="24"/>
          <w:szCs w:val="24"/>
        </w:rPr>
        <w:t>,</w:t>
      </w:r>
      <w:r w:rsidR="00003052" w:rsidRPr="00003052">
        <w:rPr>
          <w:rFonts w:ascii="Times New Roman" w:hAnsi="Times New Roman"/>
          <w:sz w:val="24"/>
          <w:szCs w:val="24"/>
        </w:rPr>
        <w:t xml:space="preserve"> </w:t>
      </w:r>
      <w:r w:rsidRPr="00084CFD">
        <w:rPr>
          <w:rFonts w:ascii="Times New Roman" w:hAnsi="Times New Roman"/>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rsidR="00084CFD" w:rsidRPr="00137F06" w:rsidRDefault="00084CFD" w:rsidP="00802C56">
      <w:pPr>
        <w:spacing w:after="0" w:line="240" w:lineRule="auto"/>
        <w:rPr>
          <w:rFonts w:ascii="Times New Roman" w:hAnsi="Times New Roman"/>
          <w:sz w:val="20"/>
          <w:szCs w:val="24"/>
        </w:rPr>
      </w:pPr>
    </w:p>
    <w:tbl>
      <w:tblPr>
        <w:tblW w:w="9483" w:type="dxa"/>
        <w:tblInd w:w="10" w:type="dxa"/>
        <w:tblLayout w:type="fixed"/>
        <w:tblCellMar>
          <w:left w:w="10" w:type="dxa"/>
          <w:right w:w="10" w:type="dxa"/>
        </w:tblCellMar>
        <w:tblLook w:val="04A0" w:firstRow="1" w:lastRow="0" w:firstColumn="1" w:lastColumn="0" w:noHBand="0" w:noVBand="1"/>
      </w:tblPr>
      <w:tblGrid>
        <w:gridCol w:w="5230"/>
        <w:gridCol w:w="709"/>
        <w:gridCol w:w="1007"/>
        <w:gridCol w:w="1134"/>
        <w:gridCol w:w="1403"/>
      </w:tblGrid>
      <w:tr w:rsidR="007F01AD" w:rsidRPr="00462651" w:rsidTr="0056788C">
        <w:trPr>
          <w:trHeight w:val="442"/>
        </w:trPr>
        <w:tc>
          <w:tcPr>
            <w:tcW w:w="5230" w:type="dxa"/>
            <w:tcBorders>
              <w:top w:val="single" w:sz="4" w:space="0" w:color="auto"/>
              <w:left w:val="single" w:sz="4" w:space="0" w:color="auto"/>
              <w:bottom w:val="single" w:sz="4" w:space="0" w:color="auto"/>
              <w:right w:val="single" w:sz="4" w:space="0" w:color="auto"/>
            </w:tcBorders>
            <w:shd w:val="clear" w:color="auto" w:fill="FFFFFF"/>
            <w:vAlign w:val="center"/>
          </w:tcPr>
          <w:p w:rsidR="007F01AD" w:rsidRPr="00462651" w:rsidRDefault="007F01AD" w:rsidP="0017686D">
            <w:pPr>
              <w:pStyle w:val="26"/>
              <w:shd w:val="clear" w:color="auto" w:fill="auto"/>
              <w:spacing w:line="240" w:lineRule="auto"/>
              <w:jc w:val="center"/>
              <w:rPr>
                <w:b/>
                <w:sz w:val="22"/>
                <w:szCs w:val="22"/>
              </w:rPr>
            </w:pPr>
            <w:r w:rsidRPr="00462651">
              <w:rPr>
                <w:b/>
                <w:sz w:val="22"/>
                <w:szCs w:val="22"/>
              </w:rPr>
              <w:t>Товары (работы, услуги)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7F01AD" w:rsidRPr="00462651" w:rsidRDefault="007F01AD" w:rsidP="0017686D">
            <w:pPr>
              <w:pStyle w:val="26"/>
              <w:shd w:val="clear" w:color="auto" w:fill="auto"/>
              <w:spacing w:line="240" w:lineRule="auto"/>
              <w:jc w:val="center"/>
              <w:rPr>
                <w:b/>
                <w:sz w:val="22"/>
                <w:szCs w:val="22"/>
              </w:rPr>
            </w:pPr>
            <w:r w:rsidRPr="00462651">
              <w:rPr>
                <w:b/>
                <w:sz w:val="22"/>
                <w:szCs w:val="22"/>
              </w:rPr>
              <w:t>Количество</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rsidR="007F01AD" w:rsidRPr="00462651" w:rsidRDefault="007F01AD" w:rsidP="0017686D">
            <w:pPr>
              <w:pStyle w:val="26"/>
              <w:shd w:val="clear" w:color="auto" w:fill="auto"/>
              <w:spacing w:line="240" w:lineRule="auto"/>
              <w:jc w:val="center"/>
              <w:rPr>
                <w:b/>
                <w:sz w:val="22"/>
                <w:szCs w:val="22"/>
              </w:rPr>
            </w:pPr>
            <w:r>
              <w:rPr>
                <w:b/>
                <w:sz w:val="22"/>
                <w:szCs w:val="22"/>
              </w:rPr>
              <w:t>Ед.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F01AD" w:rsidRPr="00462651" w:rsidRDefault="007F01AD" w:rsidP="0017686D">
            <w:pPr>
              <w:pStyle w:val="26"/>
              <w:shd w:val="clear" w:color="auto" w:fill="auto"/>
              <w:spacing w:line="240" w:lineRule="auto"/>
              <w:jc w:val="center"/>
              <w:rPr>
                <w:b/>
                <w:sz w:val="22"/>
                <w:szCs w:val="22"/>
              </w:rPr>
            </w:pPr>
            <w:r w:rsidRPr="00462651">
              <w:rPr>
                <w:b/>
                <w:sz w:val="22"/>
                <w:szCs w:val="22"/>
              </w:rPr>
              <w:t xml:space="preserve">Цена </w:t>
            </w:r>
          </w:p>
        </w:tc>
        <w:tc>
          <w:tcPr>
            <w:tcW w:w="1403" w:type="dxa"/>
            <w:tcBorders>
              <w:top w:val="single" w:sz="4" w:space="0" w:color="auto"/>
              <w:left w:val="single" w:sz="4" w:space="0" w:color="auto"/>
              <w:bottom w:val="single" w:sz="4" w:space="0" w:color="auto"/>
              <w:right w:val="single" w:sz="4" w:space="0" w:color="auto"/>
            </w:tcBorders>
            <w:shd w:val="clear" w:color="auto" w:fill="FFFFFF"/>
            <w:vAlign w:val="center"/>
          </w:tcPr>
          <w:p w:rsidR="007F01AD" w:rsidRPr="00462651" w:rsidRDefault="007F01AD" w:rsidP="0017686D">
            <w:pPr>
              <w:pStyle w:val="26"/>
              <w:shd w:val="clear" w:color="auto" w:fill="auto"/>
              <w:spacing w:line="240" w:lineRule="auto"/>
              <w:jc w:val="center"/>
              <w:rPr>
                <w:b/>
                <w:sz w:val="22"/>
                <w:szCs w:val="22"/>
              </w:rPr>
            </w:pPr>
            <w:r w:rsidRPr="00462651">
              <w:rPr>
                <w:b/>
                <w:sz w:val="22"/>
                <w:szCs w:val="22"/>
              </w:rPr>
              <w:t xml:space="preserve">Сумма </w:t>
            </w:r>
            <w:r>
              <w:rPr>
                <w:b/>
                <w:sz w:val="22"/>
                <w:szCs w:val="22"/>
              </w:rPr>
              <w:t>(руб.)</w:t>
            </w:r>
          </w:p>
        </w:tc>
      </w:tr>
      <w:tr w:rsidR="007F01AD" w:rsidRPr="00462651" w:rsidTr="00EF075F">
        <w:trPr>
          <w:trHeight w:val="646"/>
        </w:trPr>
        <w:tc>
          <w:tcPr>
            <w:tcW w:w="5230" w:type="dxa"/>
            <w:tcBorders>
              <w:top w:val="single" w:sz="4" w:space="0" w:color="auto"/>
              <w:left w:val="single" w:sz="4" w:space="0" w:color="auto"/>
              <w:bottom w:val="single" w:sz="4" w:space="0" w:color="auto"/>
              <w:right w:val="single" w:sz="4" w:space="0" w:color="auto"/>
            </w:tcBorders>
            <w:shd w:val="clear" w:color="auto" w:fill="FFFFFF"/>
          </w:tcPr>
          <w:p w:rsidR="007F01AD" w:rsidRPr="00C747C9" w:rsidRDefault="00D86325" w:rsidP="00D86325">
            <w:pPr>
              <w:spacing w:after="0" w:line="216" w:lineRule="auto"/>
              <w:jc w:val="both"/>
              <w:rPr>
                <w:rFonts w:ascii="Times New Roman" w:hAnsi="Times New Roman"/>
                <w:sz w:val="26"/>
                <w:szCs w:val="26"/>
              </w:rPr>
            </w:pPr>
            <w:r w:rsidRPr="00D86325">
              <w:rPr>
                <w:rFonts w:ascii="Times New Roman" w:hAnsi="Times New Roman"/>
                <w:sz w:val="26"/>
                <w:szCs w:val="26"/>
              </w:rPr>
              <w:t>Кабель витая</w:t>
            </w:r>
            <w:r>
              <w:rPr>
                <w:rFonts w:ascii="Times New Roman" w:hAnsi="Times New Roman"/>
                <w:sz w:val="26"/>
                <w:szCs w:val="26"/>
              </w:rPr>
              <w:t xml:space="preserve"> пара NL-CU FTP 4PR STANDART 24 </w:t>
            </w:r>
            <w:r w:rsidRPr="00D86325">
              <w:rPr>
                <w:rFonts w:ascii="Times New Roman" w:hAnsi="Times New Roman"/>
                <w:sz w:val="26"/>
                <w:szCs w:val="26"/>
              </w:rPr>
              <w:t>AWG CAT5e 305м</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1D" w:rsidRPr="00C747C9" w:rsidRDefault="00465D1D" w:rsidP="0017686D">
            <w:pPr>
              <w:pStyle w:val="19"/>
              <w:shd w:val="clear" w:color="auto" w:fill="auto"/>
              <w:spacing w:before="0" w:line="240" w:lineRule="auto"/>
              <w:jc w:val="center"/>
              <w:rPr>
                <w:rFonts w:ascii="Times New Roman" w:hAnsi="Times New Roman" w:cs="Times New Roman"/>
                <w:sz w:val="22"/>
                <w:szCs w:val="22"/>
              </w:rPr>
            </w:pPr>
          </w:p>
          <w:p w:rsidR="007F01AD" w:rsidRPr="00462651" w:rsidRDefault="00C747C9" w:rsidP="00EF075F">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1007" w:type="dxa"/>
            <w:tcBorders>
              <w:top w:val="single" w:sz="4" w:space="0" w:color="auto"/>
              <w:left w:val="single" w:sz="4" w:space="0" w:color="auto"/>
              <w:bottom w:val="single" w:sz="4" w:space="0" w:color="auto"/>
              <w:right w:val="single" w:sz="4" w:space="0" w:color="auto"/>
            </w:tcBorders>
            <w:shd w:val="clear" w:color="auto" w:fill="FFFFFF"/>
          </w:tcPr>
          <w:p w:rsidR="00465D1D" w:rsidRDefault="00465D1D" w:rsidP="0017686D">
            <w:pPr>
              <w:pStyle w:val="19"/>
              <w:shd w:val="clear" w:color="auto" w:fill="auto"/>
              <w:spacing w:before="0" w:line="240" w:lineRule="auto"/>
              <w:jc w:val="center"/>
              <w:rPr>
                <w:rFonts w:ascii="Times New Roman" w:hAnsi="Times New Roman" w:cs="Times New Roman"/>
                <w:sz w:val="22"/>
                <w:szCs w:val="22"/>
              </w:rPr>
            </w:pPr>
          </w:p>
          <w:p w:rsidR="007F01AD" w:rsidRPr="00462651" w:rsidRDefault="00C747C9" w:rsidP="00EF075F">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шт</w:t>
            </w:r>
            <w:r w:rsidR="007F01AD">
              <w:rPr>
                <w:rFonts w:ascii="Times New Roman" w:hAnsi="Times New Roman" w:cs="Times New Roman"/>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F01AD" w:rsidRPr="00462651" w:rsidRDefault="007F01AD" w:rsidP="0017686D">
            <w:pPr>
              <w:pStyle w:val="19"/>
              <w:shd w:val="clear" w:color="auto" w:fill="auto"/>
              <w:spacing w:before="0" w:line="240" w:lineRule="auto"/>
              <w:rPr>
                <w:rFonts w:ascii="Times New Roman" w:hAnsi="Times New Roman" w:cs="Times New Roman"/>
                <w:sz w:val="22"/>
                <w:szCs w:val="22"/>
              </w:rPr>
            </w:pPr>
          </w:p>
        </w:tc>
        <w:tc>
          <w:tcPr>
            <w:tcW w:w="1403" w:type="dxa"/>
            <w:tcBorders>
              <w:top w:val="single" w:sz="4" w:space="0" w:color="auto"/>
              <w:left w:val="single" w:sz="4" w:space="0" w:color="auto"/>
              <w:bottom w:val="single" w:sz="4" w:space="0" w:color="auto"/>
              <w:right w:val="single" w:sz="4" w:space="0" w:color="auto"/>
            </w:tcBorders>
            <w:shd w:val="clear" w:color="auto" w:fill="FFFFFF"/>
          </w:tcPr>
          <w:p w:rsidR="007F01AD" w:rsidRPr="00462651" w:rsidRDefault="007F01AD" w:rsidP="0017686D">
            <w:pPr>
              <w:pStyle w:val="19"/>
              <w:shd w:val="clear" w:color="auto" w:fill="auto"/>
              <w:spacing w:before="0" w:line="240" w:lineRule="auto"/>
              <w:jc w:val="center"/>
              <w:rPr>
                <w:rFonts w:ascii="Times New Roman" w:hAnsi="Times New Roman" w:cs="Times New Roman"/>
                <w:sz w:val="22"/>
                <w:szCs w:val="22"/>
              </w:rPr>
            </w:pPr>
          </w:p>
        </w:tc>
      </w:tr>
      <w:tr w:rsidR="009B33EE" w:rsidRPr="00462651" w:rsidTr="0056788C">
        <w:trPr>
          <w:trHeight w:val="173"/>
        </w:trPr>
        <w:tc>
          <w:tcPr>
            <w:tcW w:w="5230" w:type="dxa"/>
            <w:tcBorders>
              <w:top w:val="single" w:sz="4" w:space="0" w:color="auto"/>
              <w:left w:val="single" w:sz="4" w:space="0" w:color="auto"/>
              <w:bottom w:val="single" w:sz="4" w:space="0" w:color="auto"/>
              <w:right w:val="single" w:sz="4" w:space="0" w:color="auto"/>
            </w:tcBorders>
            <w:shd w:val="clear" w:color="auto" w:fill="FFFFFF"/>
          </w:tcPr>
          <w:p w:rsidR="00D86325" w:rsidRPr="00D86325" w:rsidRDefault="00D86325" w:rsidP="00D86325">
            <w:pPr>
              <w:spacing w:after="0" w:line="216" w:lineRule="auto"/>
              <w:rPr>
                <w:rFonts w:ascii="Times New Roman" w:hAnsi="Times New Roman"/>
                <w:sz w:val="26"/>
                <w:szCs w:val="26"/>
              </w:rPr>
            </w:pPr>
            <w:r w:rsidRPr="00D86325">
              <w:rPr>
                <w:rFonts w:ascii="Times New Roman" w:hAnsi="Times New Roman"/>
                <w:sz w:val="26"/>
                <w:szCs w:val="26"/>
              </w:rPr>
              <w:t>Держатель-клипса для монтажного пистолета,</w:t>
            </w:r>
          </w:p>
          <w:p w:rsidR="009B33EE" w:rsidRPr="00CA77FF" w:rsidRDefault="00D86325" w:rsidP="00D86325">
            <w:pPr>
              <w:spacing w:after="0" w:line="216" w:lineRule="auto"/>
              <w:rPr>
                <w:rStyle w:val="2105pt"/>
                <w:rFonts w:ascii="Times New Roman" w:eastAsia="Times New Roman" w:hAnsi="Times New Roman" w:cs="Times New Roman"/>
                <w:i w:val="0"/>
                <w:iCs w:val="0"/>
                <w:color w:val="auto"/>
                <w:sz w:val="26"/>
                <w:szCs w:val="26"/>
                <w:lang w:eastAsia="ar-SA" w:bidi="ar-SA"/>
              </w:rPr>
            </w:pPr>
            <w:proofErr w:type="spellStart"/>
            <w:r w:rsidRPr="00D86325">
              <w:rPr>
                <w:rFonts w:ascii="Times New Roman" w:hAnsi="Times New Roman"/>
                <w:sz w:val="26"/>
                <w:szCs w:val="26"/>
              </w:rPr>
              <w:t>безгалогеновый</w:t>
            </w:r>
            <w:proofErr w:type="spellEnd"/>
            <w:r w:rsidRPr="00D86325">
              <w:rPr>
                <w:rFonts w:ascii="Times New Roman" w:hAnsi="Times New Roman"/>
                <w:sz w:val="26"/>
                <w:szCs w:val="26"/>
              </w:rPr>
              <w:t>, д.16мм, серый</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B33EE" w:rsidRDefault="00D86325" w:rsidP="009B33EE">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300</w:t>
            </w:r>
          </w:p>
        </w:tc>
        <w:tc>
          <w:tcPr>
            <w:tcW w:w="1007" w:type="dxa"/>
            <w:tcBorders>
              <w:top w:val="single" w:sz="4" w:space="0" w:color="auto"/>
              <w:left w:val="single" w:sz="4" w:space="0" w:color="auto"/>
              <w:bottom w:val="single" w:sz="4" w:space="0" w:color="auto"/>
              <w:right w:val="single" w:sz="4" w:space="0" w:color="auto"/>
            </w:tcBorders>
            <w:shd w:val="clear" w:color="auto" w:fill="FFFFFF"/>
          </w:tcPr>
          <w:p w:rsidR="009B33EE" w:rsidRDefault="00D86325" w:rsidP="009B33EE">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33EE" w:rsidRDefault="009B33EE" w:rsidP="009B33EE">
            <w:pPr>
              <w:pStyle w:val="19"/>
              <w:shd w:val="clear" w:color="auto" w:fill="auto"/>
              <w:spacing w:before="0" w:line="240" w:lineRule="auto"/>
              <w:rPr>
                <w:rFonts w:ascii="Times New Roman" w:hAnsi="Times New Roman" w:cs="Times New Roman"/>
                <w:sz w:val="22"/>
                <w:szCs w:val="22"/>
              </w:rPr>
            </w:pPr>
          </w:p>
        </w:tc>
        <w:tc>
          <w:tcPr>
            <w:tcW w:w="1403" w:type="dxa"/>
            <w:tcBorders>
              <w:top w:val="single" w:sz="4" w:space="0" w:color="auto"/>
              <w:left w:val="single" w:sz="4" w:space="0" w:color="auto"/>
              <w:bottom w:val="single" w:sz="4" w:space="0" w:color="auto"/>
              <w:right w:val="single" w:sz="4" w:space="0" w:color="auto"/>
            </w:tcBorders>
            <w:shd w:val="clear" w:color="auto" w:fill="FFFFFF"/>
          </w:tcPr>
          <w:p w:rsidR="009B33EE" w:rsidRDefault="009B33EE" w:rsidP="009B33EE">
            <w:pPr>
              <w:pStyle w:val="19"/>
              <w:shd w:val="clear" w:color="auto" w:fill="auto"/>
              <w:spacing w:before="0" w:line="240" w:lineRule="auto"/>
              <w:jc w:val="center"/>
              <w:rPr>
                <w:rFonts w:ascii="Times New Roman" w:hAnsi="Times New Roman" w:cs="Times New Roman"/>
                <w:sz w:val="22"/>
                <w:szCs w:val="22"/>
              </w:rPr>
            </w:pPr>
          </w:p>
        </w:tc>
      </w:tr>
      <w:tr w:rsidR="00E02FC8" w:rsidRPr="00462651" w:rsidTr="0056788C">
        <w:trPr>
          <w:trHeight w:val="173"/>
        </w:trPr>
        <w:tc>
          <w:tcPr>
            <w:tcW w:w="5230" w:type="dxa"/>
            <w:tcBorders>
              <w:top w:val="single" w:sz="4" w:space="0" w:color="auto"/>
              <w:left w:val="single" w:sz="4" w:space="0" w:color="auto"/>
              <w:bottom w:val="single" w:sz="4" w:space="0" w:color="auto"/>
              <w:right w:val="single" w:sz="4" w:space="0" w:color="auto"/>
            </w:tcBorders>
            <w:shd w:val="clear" w:color="auto" w:fill="FFFFFF"/>
          </w:tcPr>
          <w:p w:rsidR="00E02FC8" w:rsidRDefault="00D86325" w:rsidP="002D56CD">
            <w:pPr>
              <w:pStyle w:val="19"/>
              <w:shd w:val="clear" w:color="auto" w:fill="auto"/>
              <w:tabs>
                <w:tab w:val="left" w:pos="1035"/>
              </w:tabs>
              <w:spacing w:before="0" w:line="216" w:lineRule="auto"/>
              <w:rPr>
                <w:rFonts w:ascii="Times New Roman" w:hAnsi="Times New Roman" w:cs="Times New Roman"/>
                <w:sz w:val="26"/>
                <w:szCs w:val="26"/>
              </w:rPr>
            </w:pPr>
            <w:r w:rsidRPr="00D86325">
              <w:rPr>
                <w:rFonts w:ascii="Times New Roman" w:hAnsi="Times New Roman" w:cs="Times New Roman"/>
                <w:sz w:val="26"/>
                <w:szCs w:val="26"/>
              </w:rPr>
              <w:t>Стальные стяжки с покрытием СКС-П 316 7.9х150 74898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2FC8" w:rsidRDefault="00D86325" w:rsidP="009B33EE">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600</w:t>
            </w:r>
          </w:p>
        </w:tc>
        <w:tc>
          <w:tcPr>
            <w:tcW w:w="1007" w:type="dxa"/>
            <w:tcBorders>
              <w:top w:val="single" w:sz="4" w:space="0" w:color="auto"/>
              <w:left w:val="single" w:sz="4" w:space="0" w:color="auto"/>
              <w:bottom w:val="single" w:sz="4" w:space="0" w:color="auto"/>
              <w:right w:val="single" w:sz="4" w:space="0" w:color="auto"/>
            </w:tcBorders>
            <w:shd w:val="clear" w:color="auto" w:fill="FFFFFF"/>
          </w:tcPr>
          <w:p w:rsidR="00E02FC8" w:rsidRDefault="00E02FC8" w:rsidP="009B33EE">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02FC8" w:rsidRDefault="00E02FC8" w:rsidP="009B33EE">
            <w:pPr>
              <w:pStyle w:val="19"/>
              <w:shd w:val="clear" w:color="auto" w:fill="auto"/>
              <w:spacing w:before="0" w:line="240" w:lineRule="auto"/>
              <w:rPr>
                <w:rFonts w:ascii="Times New Roman" w:hAnsi="Times New Roman" w:cs="Times New Roman"/>
                <w:sz w:val="22"/>
                <w:szCs w:val="22"/>
              </w:rPr>
            </w:pPr>
          </w:p>
        </w:tc>
        <w:tc>
          <w:tcPr>
            <w:tcW w:w="1403" w:type="dxa"/>
            <w:tcBorders>
              <w:top w:val="single" w:sz="4" w:space="0" w:color="auto"/>
              <w:left w:val="single" w:sz="4" w:space="0" w:color="auto"/>
              <w:bottom w:val="single" w:sz="4" w:space="0" w:color="auto"/>
              <w:right w:val="single" w:sz="4" w:space="0" w:color="auto"/>
            </w:tcBorders>
            <w:shd w:val="clear" w:color="auto" w:fill="FFFFFF"/>
          </w:tcPr>
          <w:p w:rsidR="00E02FC8" w:rsidRDefault="00E02FC8" w:rsidP="009B33EE">
            <w:pPr>
              <w:pStyle w:val="19"/>
              <w:shd w:val="clear" w:color="auto" w:fill="auto"/>
              <w:spacing w:before="0" w:line="240" w:lineRule="auto"/>
              <w:jc w:val="center"/>
              <w:rPr>
                <w:rFonts w:ascii="Times New Roman" w:hAnsi="Times New Roman" w:cs="Times New Roman"/>
                <w:sz w:val="22"/>
                <w:szCs w:val="22"/>
              </w:rPr>
            </w:pPr>
          </w:p>
        </w:tc>
      </w:tr>
      <w:tr w:rsidR="00E02FC8" w:rsidRPr="00462651" w:rsidTr="0056788C">
        <w:trPr>
          <w:trHeight w:val="173"/>
        </w:trPr>
        <w:tc>
          <w:tcPr>
            <w:tcW w:w="5230" w:type="dxa"/>
            <w:tcBorders>
              <w:top w:val="single" w:sz="4" w:space="0" w:color="auto"/>
              <w:left w:val="single" w:sz="4" w:space="0" w:color="auto"/>
              <w:bottom w:val="single" w:sz="4" w:space="0" w:color="auto"/>
              <w:right w:val="single" w:sz="4" w:space="0" w:color="auto"/>
            </w:tcBorders>
            <w:shd w:val="clear" w:color="auto" w:fill="FFFFFF"/>
          </w:tcPr>
          <w:p w:rsidR="00E02FC8" w:rsidRDefault="00D86325" w:rsidP="00C747C9">
            <w:pPr>
              <w:pStyle w:val="19"/>
              <w:shd w:val="clear" w:color="auto" w:fill="auto"/>
              <w:tabs>
                <w:tab w:val="left" w:pos="1035"/>
              </w:tabs>
              <w:spacing w:before="0" w:line="216" w:lineRule="auto"/>
              <w:rPr>
                <w:rFonts w:ascii="Times New Roman" w:hAnsi="Times New Roman" w:cs="Times New Roman"/>
                <w:sz w:val="26"/>
                <w:szCs w:val="26"/>
              </w:rPr>
            </w:pPr>
            <w:r w:rsidRPr="00D86325">
              <w:rPr>
                <w:rFonts w:ascii="Times New Roman" w:hAnsi="Times New Roman" w:cs="Times New Roman"/>
                <w:sz w:val="26"/>
                <w:szCs w:val="26"/>
              </w:rPr>
              <w:t>Кабель-канал белый 2-й замок в п/э 100х40 мм (24м/</w:t>
            </w:r>
            <w:proofErr w:type="spellStart"/>
            <w:r w:rsidRPr="00D86325">
              <w:rPr>
                <w:rFonts w:ascii="Times New Roman" w:hAnsi="Times New Roman" w:cs="Times New Roman"/>
                <w:sz w:val="26"/>
                <w:szCs w:val="26"/>
              </w:rPr>
              <w:t>уп</w:t>
            </w:r>
            <w:proofErr w:type="spellEnd"/>
            <w:r w:rsidRPr="00D86325">
              <w:rPr>
                <w:rFonts w:ascii="Times New Roman" w:hAnsi="Times New Roman" w:cs="Times New Roman"/>
                <w:sz w:val="26"/>
                <w:szCs w:val="26"/>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2FC8" w:rsidRDefault="00D86325" w:rsidP="009B33EE">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24</w:t>
            </w:r>
          </w:p>
        </w:tc>
        <w:tc>
          <w:tcPr>
            <w:tcW w:w="1007" w:type="dxa"/>
            <w:tcBorders>
              <w:top w:val="single" w:sz="4" w:space="0" w:color="auto"/>
              <w:left w:val="single" w:sz="4" w:space="0" w:color="auto"/>
              <w:bottom w:val="single" w:sz="4" w:space="0" w:color="auto"/>
              <w:right w:val="single" w:sz="4" w:space="0" w:color="auto"/>
            </w:tcBorders>
            <w:shd w:val="clear" w:color="auto" w:fill="FFFFFF"/>
          </w:tcPr>
          <w:p w:rsidR="00E02FC8" w:rsidRDefault="00D86325" w:rsidP="009B33EE">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м</w:t>
            </w:r>
            <w:r w:rsidR="00E02FC8">
              <w:rPr>
                <w:rFonts w:ascii="Times New Roman" w:hAnsi="Times New Roman" w:cs="Times New Roman"/>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02FC8" w:rsidRDefault="00E02FC8" w:rsidP="009B33EE">
            <w:pPr>
              <w:pStyle w:val="19"/>
              <w:shd w:val="clear" w:color="auto" w:fill="auto"/>
              <w:spacing w:before="0" w:line="240" w:lineRule="auto"/>
              <w:rPr>
                <w:rFonts w:ascii="Times New Roman" w:hAnsi="Times New Roman" w:cs="Times New Roman"/>
                <w:sz w:val="22"/>
                <w:szCs w:val="22"/>
              </w:rPr>
            </w:pPr>
          </w:p>
        </w:tc>
        <w:tc>
          <w:tcPr>
            <w:tcW w:w="1403" w:type="dxa"/>
            <w:tcBorders>
              <w:top w:val="single" w:sz="4" w:space="0" w:color="auto"/>
              <w:left w:val="single" w:sz="4" w:space="0" w:color="auto"/>
              <w:bottom w:val="single" w:sz="4" w:space="0" w:color="auto"/>
              <w:right w:val="single" w:sz="4" w:space="0" w:color="auto"/>
            </w:tcBorders>
            <w:shd w:val="clear" w:color="auto" w:fill="FFFFFF"/>
          </w:tcPr>
          <w:p w:rsidR="00E02FC8" w:rsidRDefault="00E02FC8" w:rsidP="009B33EE">
            <w:pPr>
              <w:pStyle w:val="19"/>
              <w:shd w:val="clear" w:color="auto" w:fill="auto"/>
              <w:spacing w:before="0" w:line="240" w:lineRule="auto"/>
              <w:jc w:val="center"/>
              <w:rPr>
                <w:rFonts w:ascii="Times New Roman" w:hAnsi="Times New Roman" w:cs="Times New Roman"/>
                <w:sz w:val="22"/>
                <w:szCs w:val="22"/>
              </w:rPr>
            </w:pPr>
          </w:p>
        </w:tc>
      </w:tr>
      <w:tr w:rsidR="00E02FC8" w:rsidRPr="00462651" w:rsidTr="0056788C">
        <w:trPr>
          <w:trHeight w:val="173"/>
        </w:trPr>
        <w:tc>
          <w:tcPr>
            <w:tcW w:w="5230" w:type="dxa"/>
            <w:tcBorders>
              <w:top w:val="single" w:sz="4" w:space="0" w:color="auto"/>
              <w:left w:val="single" w:sz="4" w:space="0" w:color="auto"/>
              <w:bottom w:val="single" w:sz="4" w:space="0" w:color="auto"/>
              <w:right w:val="single" w:sz="4" w:space="0" w:color="auto"/>
            </w:tcBorders>
            <w:shd w:val="clear" w:color="auto" w:fill="FFFFFF"/>
          </w:tcPr>
          <w:p w:rsidR="00C747C9" w:rsidRPr="00E02FC8" w:rsidRDefault="00D86325" w:rsidP="00C747C9">
            <w:pPr>
              <w:pStyle w:val="19"/>
              <w:shd w:val="clear" w:color="auto" w:fill="auto"/>
              <w:tabs>
                <w:tab w:val="left" w:pos="1035"/>
              </w:tabs>
              <w:spacing w:before="0" w:line="216" w:lineRule="auto"/>
              <w:rPr>
                <w:rFonts w:ascii="Times New Roman" w:hAnsi="Times New Roman" w:cs="Times New Roman"/>
                <w:sz w:val="26"/>
                <w:szCs w:val="26"/>
              </w:rPr>
            </w:pPr>
            <w:proofErr w:type="gramStart"/>
            <w:r w:rsidRPr="00D86325">
              <w:rPr>
                <w:rFonts w:ascii="Times New Roman" w:hAnsi="Times New Roman" w:cs="Times New Roman"/>
                <w:sz w:val="26"/>
                <w:szCs w:val="26"/>
              </w:rPr>
              <w:t>Труба</w:t>
            </w:r>
            <w:proofErr w:type="gramEnd"/>
            <w:r w:rsidRPr="00D86325">
              <w:rPr>
                <w:rFonts w:ascii="Times New Roman" w:hAnsi="Times New Roman" w:cs="Times New Roman"/>
                <w:sz w:val="26"/>
                <w:szCs w:val="26"/>
              </w:rPr>
              <w:t xml:space="preserve"> гофрированная ПНД лёгкая </w:t>
            </w:r>
            <w:proofErr w:type="spellStart"/>
            <w:r w:rsidRPr="00D86325">
              <w:rPr>
                <w:rFonts w:ascii="Times New Roman" w:hAnsi="Times New Roman" w:cs="Times New Roman"/>
                <w:sz w:val="26"/>
                <w:szCs w:val="26"/>
              </w:rPr>
              <w:t>безгалогенная</w:t>
            </w:r>
            <w:proofErr w:type="spellEnd"/>
            <w:r w:rsidRPr="00D86325">
              <w:rPr>
                <w:rFonts w:ascii="Times New Roman" w:hAnsi="Times New Roman" w:cs="Times New Roman"/>
                <w:sz w:val="26"/>
                <w:szCs w:val="26"/>
              </w:rPr>
              <w:t>(HF) стойкая к ультрафиолету серая с/з д16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2FC8" w:rsidRDefault="00D86325" w:rsidP="009B33EE">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200</w:t>
            </w:r>
          </w:p>
        </w:tc>
        <w:tc>
          <w:tcPr>
            <w:tcW w:w="1007" w:type="dxa"/>
            <w:tcBorders>
              <w:top w:val="single" w:sz="4" w:space="0" w:color="auto"/>
              <w:left w:val="single" w:sz="4" w:space="0" w:color="auto"/>
              <w:bottom w:val="single" w:sz="4" w:space="0" w:color="auto"/>
              <w:right w:val="single" w:sz="4" w:space="0" w:color="auto"/>
            </w:tcBorders>
            <w:shd w:val="clear" w:color="auto" w:fill="FFFFFF"/>
          </w:tcPr>
          <w:p w:rsidR="00E02FC8" w:rsidRDefault="00E02FC8" w:rsidP="009B33EE">
            <w:pPr>
              <w:pStyle w:val="19"/>
              <w:shd w:val="clear" w:color="auto" w:fill="auto"/>
              <w:spacing w:before="0" w:line="240" w:lineRule="auto"/>
              <w:jc w:val="center"/>
              <w:rPr>
                <w:rFonts w:ascii="Times New Roman" w:hAnsi="Times New Roman" w:cs="Times New Roman"/>
                <w:sz w:val="22"/>
                <w:szCs w:val="22"/>
              </w:rPr>
            </w:pPr>
            <w:r>
              <w:rPr>
                <w:rFonts w:ascii="Times New Roman" w:hAnsi="Times New Roman" w:cs="Times New Roman"/>
                <w:sz w:val="22"/>
                <w:szCs w:val="22"/>
              </w:rPr>
              <w:t>м.</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02FC8" w:rsidRDefault="00E02FC8" w:rsidP="009B33EE">
            <w:pPr>
              <w:pStyle w:val="19"/>
              <w:shd w:val="clear" w:color="auto" w:fill="auto"/>
              <w:spacing w:before="0" w:line="240" w:lineRule="auto"/>
              <w:rPr>
                <w:rFonts w:ascii="Times New Roman" w:hAnsi="Times New Roman" w:cs="Times New Roman"/>
                <w:sz w:val="22"/>
                <w:szCs w:val="22"/>
              </w:rPr>
            </w:pPr>
          </w:p>
        </w:tc>
        <w:tc>
          <w:tcPr>
            <w:tcW w:w="1403" w:type="dxa"/>
            <w:tcBorders>
              <w:top w:val="single" w:sz="4" w:space="0" w:color="auto"/>
              <w:left w:val="single" w:sz="4" w:space="0" w:color="auto"/>
              <w:bottom w:val="single" w:sz="4" w:space="0" w:color="auto"/>
              <w:right w:val="single" w:sz="4" w:space="0" w:color="auto"/>
            </w:tcBorders>
            <w:shd w:val="clear" w:color="auto" w:fill="FFFFFF"/>
          </w:tcPr>
          <w:p w:rsidR="00E02FC8" w:rsidRDefault="00E02FC8" w:rsidP="009B33EE">
            <w:pPr>
              <w:pStyle w:val="19"/>
              <w:shd w:val="clear" w:color="auto" w:fill="auto"/>
              <w:spacing w:before="0" w:line="240" w:lineRule="auto"/>
              <w:jc w:val="center"/>
              <w:rPr>
                <w:rFonts w:ascii="Times New Roman" w:hAnsi="Times New Roman" w:cs="Times New Roman"/>
                <w:sz w:val="22"/>
                <w:szCs w:val="22"/>
              </w:rPr>
            </w:pPr>
          </w:p>
        </w:tc>
      </w:tr>
      <w:tr w:rsidR="009B33EE" w:rsidRPr="00462651" w:rsidTr="00CA77FF">
        <w:trPr>
          <w:trHeight w:val="173"/>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cPr>
          <w:p w:rsidR="009B33EE" w:rsidRDefault="009B33EE" w:rsidP="009B33EE">
            <w:pPr>
              <w:pStyle w:val="19"/>
              <w:shd w:val="clear" w:color="auto" w:fill="auto"/>
              <w:spacing w:before="0" w:line="20" w:lineRule="atLeast"/>
              <w:jc w:val="center"/>
              <w:rPr>
                <w:rFonts w:ascii="Times New Roman" w:hAnsi="Times New Roman" w:cs="Times New Roman"/>
                <w:sz w:val="22"/>
                <w:szCs w:val="22"/>
              </w:rPr>
            </w:pPr>
            <w:proofErr w:type="gramStart"/>
            <w:r w:rsidRPr="00540172">
              <w:rPr>
                <w:rFonts w:ascii="Times New Roman" w:hAnsi="Times New Roman"/>
                <w:sz w:val="24"/>
                <w:szCs w:val="24"/>
              </w:rPr>
              <w:t>Итого:</w:t>
            </w:r>
            <w:r>
              <w:rPr>
                <w:rFonts w:ascii="Times New Roman" w:hAnsi="Times New Roman"/>
                <w:sz w:val="24"/>
                <w:szCs w:val="24"/>
              </w:rPr>
              <w:t xml:space="preserve">   </w:t>
            </w:r>
            <w:proofErr w:type="gramEnd"/>
            <w:r>
              <w:rPr>
                <w:rFonts w:ascii="Times New Roman" w:hAnsi="Times New Roman"/>
                <w:sz w:val="24"/>
                <w:szCs w:val="24"/>
              </w:rPr>
              <w:t xml:space="preserve">                                                                        </w:t>
            </w:r>
            <w:r w:rsidRPr="00540172">
              <w:rPr>
                <w:rFonts w:ascii="Times New Roman" w:hAnsi="Times New Roman"/>
                <w:sz w:val="24"/>
                <w:szCs w:val="24"/>
              </w:rPr>
              <w:t xml:space="preserve">  в том числе НДС </w:t>
            </w:r>
            <w:r>
              <w:rPr>
                <w:rFonts w:ascii="Times New Roman" w:hAnsi="Times New Roman"/>
                <w:sz w:val="24"/>
                <w:szCs w:val="24"/>
              </w:rPr>
              <w:t>(при наличии)</w:t>
            </w:r>
          </w:p>
        </w:tc>
      </w:tr>
    </w:tbl>
    <w:p w:rsidR="00084CFD" w:rsidRPr="00137F06" w:rsidRDefault="00084CFD" w:rsidP="00802C56">
      <w:pPr>
        <w:spacing w:after="0" w:line="240" w:lineRule="auto"/>
        <w:rPr>
          <w:rFonts w:ascii="Times New Roman" w:hAnsi="Times New Roman"/>
          <w:szCs w:val="24"/>
        </w:rPr>
      </w:pP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1.2.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требованиям </w:t>
      </w:r>
      <w:r w:rsidR="00802C56">
        <w:rPr>
          <w:rFonts w:ascii="Times New Roman" w:hAnsi="Times New Roman"/>
          <w:sz w:val="24"/>
          <w:szCs w:val="24"/>
        </w:rPr>
        <w:br/>
      </w:r>
      <w:r w:rsidRPr="00084CFD">
        <w:rPr>
          <w:rFonts w:ascii="Times New Roman" w:hAnsi="Times New Roman"/>
          <w:sz w:val="24"/>
          <w:szCs w:val="24"/>
        </w:rPr>
        <w:t>и условиям настоящего Контракта.</w:t>
      </w:r>
    </w:p>
    <w:p w:rsidR="00E6690B" w:rsidRDefault="00084CFD" w:rsidP="001D5218">
      <w:pPr>
        <w:spacing w:after="0" w:line="240" w:lineRule="auto"/>
        <w:ind w:firstLine="709"/>
        <w:jc w:val="both"/>
        <w:rPr>
          <w:rFonts w:ascii="Times New Roman" w:hAnsi="Times New Roman"/>
          <w:sz w:val="24"/>
          <w:szCs w:val="24"/>
        </w:rPr>
      </w:pPr>
      <w:r w:rsidRPr="00084CFD">
        <w:rPr>
          <w:rFonts w:ascii="Times New Roman" w:hAnsi="Times New Roman"/>
          <w:sz w:val="24"/>
          <w:szCs w:val="24"/>
        </w:rPr>
        <w:lastRenderedPageBreak/>
        <w:t>1.3. Заказчик обязуется принять и оплатить Товар, соответствующий требованиям, установленным Контрактом.</w:t>
      </w:r>
    </w:p>
    <w:p w:rsidR="00E02FC8" w:rsidRPr="00084CFD" w:rsidRDefault="00E02FC8" w:rsidP="001D5218">
      <w:pPr>
        <w:spacing w:after="0" w:line="240" w:lineRule="auto"/>
        <w:ind w:firstLine="709"/>
        <w:jc w:val="both"/>
        <w:rPr>
          <w:rFonts w:ascii="Times New Roman" w:hAnsi="Times New Roman"/>
          <w:sz w:val="24"/>
          <w:szCs w:val="24"/>
        </w:rPr>
      </w:pPr>
    </w:p>
    <w:p w:rsidR="00084CFD" w:rsidRPr="00084CFD" w:rsidRDefault="00084CFD" w:rsidP="003038DC">
      <w:pPr>
        <w:spacing w:after="0" w:line="216" w:lineRule="auto"/>
        <w:jc w:val="center"/>
        <w:rPr>
          <w:rFonts w:ascii="Times New Roman" w:hAnsi="Times New Roman"/>
          <w:b/>
          <w:bCs/>
          <w:sz w:val="24"/>
          <w:szCs w:val="24"/>
        </w:rPr>
      </w:pPr>
      <w:r w:rsidRPr="00084CFD">
        <w:rPr>
          <w:rFonts w:ascii="Times New Roman" w:hAnsi="Times New Roman"/>
          <w:b/>
          <w:bCs/>
          <w:sz w:val="24"/>
          <w:szCs w:val="24"/>
        </w:rPr>
        <w:t>2. УСЛОВИЯ ПОСТАВКИ ТОВАРА</w:t>
      </w:r>
    </w:p>
    <w:p w:rsid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xml:space="preserve">2.1. Доставка Товара в место поставки осуществляется транспортом Поставщика </w:t>
      </w:r>
      <w:r w:rsidR="00802C56">
        <w:rPr>
          <w:rFonts w:ascii="Times New Roman" w:hAnsi="Times New Roman"/>
          <w:sz w:val="24"/>
          <w:szCs w:val="24"/>
        </w:rPr>
        <w:br/>
      </w:r>
      <w:r w:rsidR="006A1163">
        <w:rPr>
          <w:rFonts w:ascii="Times New Roman" w:hAnsi="Times New Roman"/>
          <w:sz w:val="24"/>
          <w:szCs w:val="24"/>
        </w:rPr>
        <w:t xml:space="preserve">не позднее </w:t>
      </w:r>
      <w:r w:rsidR="00C747C9">
        <w:rPr>
          <w:rFonts w:ascii="Times New Roman" w:hAnsi="Times New Roman"/>
          <w:sz w:val="24"/>
          <w:szCs w:val="24"/>
        </w:rPr>
        <w:t>15</w:t>
      </w:r>
      <w:r w:rsidR="00E02FC8">
        <w:rPr>
          <w:rFonts w:ascii="Times New Roman" w:hAnsi="Times New Roman"/>
          <w:sz w:val="24"/>
          <w:szCs w:val="24"/>
        </w:rPr>
        <w:t xml:space="preserve"> (</w:t>
      </w:r>
      <w:r w:rsidR="00C747C9">
        <w:rPr>
          <w:rFonts w:ascii="Times New Roman" w:hAnsi="Times New Roman"/>
          <w:sz w:val="24"/>
          <w:szCs w:val="24"/>
        </w:rPr>
        <w:t>пятнадцати</w:t>
      </w:r>
      <w:r w:rsidR="00E02FC8">
        <w:rPr>
          <w:rFonts w:ascii="Times New Roman" w:hAnsi="Times New Roman"/>
          <w:sz w:val="24"/>
          <w:szCs w:val="24"/>
        </w:rPr>
        <w:t>) рабочих дней с момента подписания настоящего Контракта</w:t>
      </w:r>
      <w:r w:rsidRPr="00084CFD">
        <w:rPr>
          <w:rFonts w:ascii="Times New Roman" w:hAnsi="Times New Roman"/>
          <w:sz w:val="24"/>
          <w:szCs w:val="24"/>
        </w:rPr>
        <w:t xml:space="preserve">. </w:t>
      </w:r>
      <w:r w:rsidR="00E02FC8">
        <w:rPr>
          <w:rFonts w:ascii="Times New Roman" w:hAnsi="Times New Roman"/>
          <w:sz w:val="24"/>
          <w:szCs w:val="24"/>
        </w:rPr>
        <w:br/>
      </w:r>
      <w:r w:rsidRPr="00084CFD">
        <w:rPr>
          <w:rFonts w:ascii="Times New Roman" w:hAnsi="Times New Roman"/>
          <w:sz w:val="24"/>
          <w:szCs w:val="24"/>
        </w:rPr>
        <w:t xml:space="preserve">Во время доставки Товара Поставщик должен обеспечить качество и безопасность Товара посредством выполнения требований Контракта, нормативно-технической документации, в том числе регламентирующих условия перевозки Товара, и требований Заказчика. Все транспортные расходы относятся на Поставщика. </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2.2. К Товару в обязательном порядке прилагаются:</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счет-фактура в 1 (одном) экземпляре;</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xml:space="preserve">- товарная накладная в 2 (двух) экземплярах по форме ТОРГ-12 (код формы </w:t>
      </w:r>
      <w:r w:rsidR="00A23B60">
        <w:rPr>
          <w:rFonts w:ascii="Times New Roman" w:hAnsi="Times New Roman"/>
          <w:sz w:val="24"/>
          <w:szCs w:val="24"/>
        </w:rPr>
        <w:br/>
      </w:r>
      <w:r w:rsidRPr="00084CFD">
        <w:rPr>
          <w:rFonts w:ascii="Times New Roman" w:hAnsi="Times New Roman"/>
          <w:sz w:val="24"/>
          <w:szCs w:val="24"/>
        </w:rPr>
        <w:t>по ОКУД 0330212);</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акт приема-передачи Товара в 2 (двух) экземплярах;</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документы, подтверждающие качество Товара и иные документы, поставляемые вместе с Товаром;</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xml:space="preserve">- документы, подтверждающие предоставление гарантии производителя Товара </w:t>
      </w:r>
      <w:r w:rsidR="00802C56">
        <w:rPr>
          <w:rFonts w:ascii="Times New Roman" w:hAnsi="Times New Roman"/>
          <w:sz w:val="24"/>
          <w:szCs w:val="24"/>
        </w:rPr>
        <w:br/>
      </w:r>
      <w:r w:rsidRPr="00084CFD">
        <w:rPr>
          <w:rFonts w:ascii="Times New Roman" w:hAnsi="Times New Roman"/>
          <w:sz w:val="24"/>
          <w:szCs w:val="24"/>
        </w:rPr>
        <w:t>на срок не менее срока, установленного Контрактом;</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xml:space="preserve">2.3. Поставщик несет перед Заказчиком полную ответственность за правильность оформления отгрузочных документов. В случае ошибок или неточностей, допущенных </w:t>
      </w:r>
      <w:r w:rsidR="00EF22D5">
        <w:rPr>
          <w:rFonts w:ascii="Times New Roman" w:hAnsi="Times New Roman"/>
          <w:sz w:val="24"/>
          <w:szCs w:val="24"/>
        </w:rPr>
        <w:br/>
      </w:r>
      <w:r w:rsidRPr="00084CFD">
        <w:rPr>
          <w:rFonts w:ascii="Times New Roman" w:hAnsi="Times New Roman"/>
          <w:sz w:val="24"/>
          <w:szCs w:val="24"/>
        </w:rPr>
        <w:t xml:space="preserve">при оформлении перевозочных или иных документов, все расходы, связанные </w:t>
      </w:r>
      <w:r w:rsidR="00802C56">
        <w:rPr>
          <w:rFonts w:ascii="Times New Roman" w:hAnsi="Times New Roman"/>
          <w:sz w:val="24"/>
          <w:szCs w:val="24"/>
        </w:rPr>
        <w:br/>
      </w:r>
      <w:r w:rsidRPr="00084CFD">
        <w:rPr>
          <w:rFonts w:ascii="Times New Roman" w:hAnsi="Times New Roman"/>
          <w:sz w:val="24"/>
          <w:szCs w:val="24"/>
        </w:rPr>
        <w:t>с переоформлением и задержкой в пути следования, оплачиваются Поставщиком. При этом изменение срока поставки Товара не допускается.</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xml:space="preserve">2.4. Приемка Заказчиком поставляемого Товара осуществляется в течение </w:t>
      </w:r>
      <w:r w:rsidR="00540172">
        <w:rPr>
          <w:rFonts w:ascii="Times New Roman" w:hAnsi="Times New Roman"/>
          <w:sz w:val="24"/>
          <w:szCs w:val="24"/>
        </w:rPr>
        <w:br/>
      </w:r>
      <w:r w:rsidRPr="00084CFD">
        <w:rPr>
          <w:rFonts w:ascii="Times New Roman" w:hAnsi="Times New Roman"/>
          <w:sz w:val="24"/>
          <w:szCs w:val="24"/>
        </w:rPr>
        <w:t xml:space="preserve">1 (одного) календарного дня в месте поставки Товара по адресу: Ростовская область </w:t>
      </w:r>
      <w:r w:rsidR="00A23B60">
        <w:rPr>
          <w:rFonts w:ascii="Times New Roman" w:hAnsi="Times New Roman"/>
          <w:sz w:val="24"/>
          <w:szCs w:val="24"/>
        </w:rPr>
        <w:br/>
      </w:r>
      <w:r w:rsidRPr="00084CFD">
        <w:rPr>
          <w:rFonts w:ascii="Times New Roman" w:hAnsi="Times New Roman"/>
          <w:sz w:val="24"/>
          <w:szCs w:val="24"/>
        </w:rPr>
        <w:t>г. Таганрог, ул. Ленина, 175.</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2.5. Приемка Товара по количеству и качеству производится комиссией Заказчика</w:t>
      </w:r>
      <w:r w:rsidRPr="00084CFD">
        <w:rPr>
          <w:rFonts w:ascii="Times New Roman" w:hAnsi="Times New Roman"/>
          <w:sz w:val="24"/>
          <w:szCs w:val="24"/>
          <w:vertAlign w:val="superscript"/>
        </w:rPr>
        <w:footnoteReference w:id="1"/>
      </w:r>
      <w:r w:rsidR="00802C56">
        <w:rPr>
          <w:rFonts w:ascii="Times New Roman" w:hAnsi="Times New Roman"/>
          <w:sz w:val="24"/>
          <w:szCs w:val="24"/>
        </w:rPr>
        <w:br/>
      </w:r>
      <w:r w:rsidRPr="00084CFD">
        <w:rPr>
          <w:rFonts w:ascii="Times New Roman" w:hAnsi="Times New Roman"/>
          <w:sz w:val="24"/>
          <w:szCs w:val="24"/>
        </w:rPr>
        <w:t xml:space="preserve">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w:t>
      </w:r>
      <w:r w:rsidR="00802C56">
        <w:rPr>
          <w:rFonts w:ascii="Times New Roman" w:hAnsi="Times New Roman"/>
          <w:sz w:val="24"/>
          <w:szCs w:val="24"/>
        </w:rPr>
        <w:br/>
      </w:r>
      <w:r w:rsidRPr="00084CFD">
        <w:rPr>
          <w:rFonts w:ascii="Times New Roman" w:hAnsi="Times New Roman"/>
          <w:sz w:val="24"/>
          <w:szCs w:val="24"/>
        </w:rPr>
        <w:t xml:space="preserve">и качеству. По окончании приемки составляется Акт приема-передачи Товара. </w:t>
      </w:r>
      <w:r w:rsidR="00802C56">
        <w:rPr>
          <w:rFonts w:ascii="Times New Roman" w:hAnsi="Times New Roman"/>
          <w:sz w:val="24"/>
          <w:szCs w:val="24"/>
        </w:rPr>
        <w:br/>
      </w:r>
      <w:r w:rsidR="003038DC">
        <w:rPr>
          <w:rFonts w:ascii="Times New Roman" w:hAnsi="Times New Roman"/>
          <w:sz w:val="24"/>
          <w:szCs w:val="24"/>
        </w:rPr>
        <w:t>П</w:t>
      </w:r>
      <w:r w:rsidRPr="00084CFD">
        <w:rPr>
          <w:rFonts w:ascii="Times New Roman" w:hAnsi="Times New Roman"/>
          <w:sz w:val="24"/>
          <w:szCs w:val="24"/>
        </w:rPr>
        <w:t>риемк</w:t>
      </w:r>
      <w:r w:rsidR="003038DC">
        <w:rPr>
          <w:rFonts w:ascii="Times New Roman" w:hAnsi="Times New Roman"/>
          <w:sz w:val="24"/>
          <w:szCs w:val="24"/>
        </w:rPr>
        <w:t>а</w:t>
      </w:r>
      <w:r w:rsidRPr="00084CFD">
        <w:rPr>
          <w:rFonts w:ascii="Times New Roman" w:hAnsi="Times New Roman"/>
          <w:sz w:val="24"/>
          <w:szCs w:val="24"/>
        </w:rPr>
        <w:t xml:space="preserve"> товара </w:t>
      </w:r>
      <w:r w:rsidR="003038DC">
        <w:rPr>
          <w:rFonts w:ascii="Times New Roman" w:hAnsi="Times New Roman"/>
          <w:sz w:val="24"/>
          <w:szCs w:val="24"/>
        </w:rPr>
        <w:t xml:space="preserve">осуществляется </w:t>
      </w:r>
      <w:r w:rsidR="00972B1D">
        <w:rPr>
          <w:rFonts w:ascii="Times New Roman" w:hAnsi="Times New Roman"/>
          <w:sz w:val="24"/>
          <w:szCs w:val="24"/>
        </w:rPr>
        <w:t>в рабочие дни с 9 до 16</w:t>
      </w:r>
      <w:r w:rsidRPr="00084CFD">
        <w:rPr>
          <w:rFonts w:ascii="Times New Roman" w:hAnsi="Times New Roman"/>
          <w:sz w:val="24"/>
          <w:szCs w:val="24"/>
        </w:rPr>
        <w:t xml:space="preserve"> часов (по московскому времени).</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xml:space="preserve">2.6. Приемка товара осуществляется при </w:t>
      </w:r>
      <w:r w:rsidR="00FB49B9" w:rsidRPr="00084CFD">
        <w:rPr>
          <w:rFonts w:ascii="Times New Roman" w:hAnsi="Times New Roman"/>
          <w:sz w:val="24"/>
          <w:szCs w:val="24"/>
        </w:rPr>
        <w:t>обязательном присутствии</w:t>
      </w:r>
      <w:r w:rsidRPr="00084CFD">
        <w:rPr>
          <w:rFonts w:ascii="Times New Roman" w:hAnsi="Times New Roman"/>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rsidR="00084CFD" w:rsidRPr="00084CFD" w:rsidRDefault="00084CFD" w:rsidP="003038DC">
      <w:pPr>
        <w:spacing w:after="0" w:line="216" w:lineRule="auto"/>
        <w:ind w:firstLine="709"/>
        <w:jc w:val="both"/>
        <w:rPr>
          <w:rFonts w:ascii="Times New Roman" w:hAnsi="Times New Roman"/>
          <w:sz w:val="24"/>
          <w:szCs w:val="24"/>
        </w:rPr>
      </w:pPr>
      <w:r w:rsidRPr="00084CFD">
        <w:rPr>
          <w:rFonts w:ascii="Times New Roman" w:hAnsi="Times New Roman"/>
          <w:sz w:val="24"/>
          <w:szCs w:val="24"/>
        </w:rPr>
        <w:t xml:space="preserve">2.7.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084CFD" w:rsidRPr="00084CFD" w:rsidRDefault="00084CFD" w:rsidP="003038DC">
      <w:pPr>
        <w:spacing w:after="0" w:line="240" w:lineRule="auto"/>
        <w:ind w:firstLine="709"/>
        <w:jc w:val="both"/>
        <w:rPr>
          <w:rFonts w:ascii="Times New Roman" w:hAnsi="Times New Roman"/>
          <w:sz w:val="24"/>
          <w:szCs w:val="24"/>
        </w:rPr>
      </w:pPr>
      <w:r w:rsidRPr="00084CFD">
        <w:rPr>
          <w:rFonts w:ascii="Times New Roman" w:hAnsi="Times New Roman"/>
          <w:sz w:val="24"/>
          <w:szCs w:val="24"/>
        </w:rPr>
        <w:t>2.8. Датой поставки Товара является дата подписания Заказчиком Акта приема-передачи Товара.</w:t>
      </w:r>
    </w:p>
    <w:p w:rsidR="00084CFD" w:rsidRPr="00084CFD" w:rsidRDefault="00084CFD" w:rsidP="003038DC">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2.9. Досрочная поставка Товара производится с письменного согласия Заказчика. </w:t>
      </w:r>
    </w:p>
    <w:p w:rsidR="00084CFD" w:rsidRPr="00084CFD" w:rsidRDefault="00084CFD" w:rsidP="003038DC">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rsidR="00084CFD" w:rsidRPr="00084CFD" w:rsidRDefault="00084CFD" w:rsidP="003038DC">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2.11. Право собственности на Товар, все риски случайной гибели, утраты </w:t>
      </w:r>
      <w:r w:rsidR="00802C56">
        <w:rPr>
          <w:rFonts w:ascii="Times New Roman" w:hAnsi="Times New Roman"/>
          <w:sz w:val="24"/>
          <w:szCs w:val="24"/>
        </w:rPr>
        <w:br/>
      </w:r>
      <w:r w:rsidRPr="00084CFD">
        <w:rPr>
          <w:rFonts w:ascii="Times New Roman" w:hAnsi="Times New Roman"/>
          <w:sz w:val="24"/>
          <w:szCs w:val="24"/>
        </w:rPr>
        <w:t>или повреждения Товара переходят к Заказчику с момента подписания Сторонами Акта приема-передачи Товара.</w:t>
      </w:r>
    </w:p>
    <w:p w:rsidR="00084CFD" w:rsidRPr="00084CFD" w:rsidRDefault="00084CFD" w:rsidP="003038DC">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2.12. Поставщик гарантирует, что Товар, поставленный по </w:t>
      </w:r>
      <w:r w:rsidR="00FB49B9" w:rsidRPr="00084CFD">
        <w:rPr>
          <w:rFonts w:ascii="Times New Roman" w:hAnsi="Times New Roman"/>
          <w:sz w:val="24"/>
          <w:szCs w:val="24"/>
        </w:rPr>
        <w:t>настоящему Контракту</w:t>
      </w:r>
      <w:r w:rsidRPr="00084CFD">
        <w:rPr>
          <w:rFonts w:ascii="Times New Roman" w:hAnsi="Times New Roman"/>
          <w:sz w:val="24"/>
          <w:szCs w:val="24"/>
        </w:rPr>
        <w:t xml:space="preserve">, не будет иметь дефектов, связанных с конструкцией, материалами </w:t>
      </w:r>
      <w:r w:rsidR="00A23B60">
        <w:rPr>
          <w:rFonts w:ascii="Times New Roman" w:hAnsi="Times New Roman"/>
          <w:sz w:val="24"/>
          <w:szCs w:val="24"/>
        </w:rPr>
        <w:br/>
      </w:r>
      <w:r w:rsidRPr="00084CFD">
        <w:rPr>
          <w:rFonts w:ascii="Times New Roman" w:hAnsi="Times New Roman"/>
          <w:sz w:val="24"/>
          <w:szCs w:val="24"/>
        </w:rPr>
        <w:t xml:space="preserve">или функционированием, при штатном использовании поставленного Товара в соответствии с условиями Контракта. </w:t>
      </w:r>
    </w:p>
    <w:p w:rsidR="00084CFD" w:rsidRPr="00084CFD" w:rsidRDefault="00084CFD" w:rsidP="003038DC">
      <w:pPr>
        <w:spacing w:after="0" w:line="240" w:lineRule="auto"/>
        <w:ind w:firstLine="709"/>
        <w:jc w:val="both"/>
        <w:rPr>
          <w:rFonts w:ascii="Times New Roman" w:hAnsi="Times New Roman"/>
          <w:sz w:val="24"/>
          <w:szCs w:val="24"/>
        </w:rPr>
      </w:pPr>
      <w:bookmarkStart w:id="0" w:name="_Ref125461079"/>
      <w:bookmarkStart w:id="1" w:name="_Ref125377424"/>
      <w:r w:rsidRPr="00084CFD">
        <w:rPr>
          <w:rFonts w:ascii="Times New Roman" w:hAnsi="Times New Roman"/>
          <w:sz w:val="24"/>
          <w:szCs w:val="24"/>
        </w:rPr>
        <w:lastRenderedPageBreak/>
        <w:t xml:space="preserve">2.13. Гарантированный срок эксплуатации Товара начинает исчисляться со дня подписания Сторонами соответствующего </w:t>
      </w:r>
      <w:bookmarkEnd w:id="0"/>
      <w:bookmarkEnd w:id="1"/>
      <w:r w:rsidRPr="00084CFD">
        <w:rPr>
          <w:rFonts w:ascii="Times New Roman" w:hAnsi="Times New Roman"/>
          <w:sz w:val="24"/>
          <w:szCs w:val="24"/>
        </w:rPr>
        <w:t xml:space="preserve">Акта приема-передачи Товара и составляет </w:t>
      </w:r>
      <w:r w:rsidR="00802C56">
        <w:rPr>
          <w:rFonts w:ascii="Times New Roman" w:hAnsi="Times New Roman"/>
          <w:sz w:val="24"/>
          <w:szCs w:val="24"/>
        </w:rPr>
        <w:br/>
      </w:r>
      <w:r w:rsidRPr="00084CFD">
        <w:rPr>
          <w:rFonts w:ascii="Times New Roman" w:hAnsi="Times New Roman"/>
          <w:sz w:val="24"/>
          <w:szCs w:val="24"/>
        </w:rPr>
        <w:t>1 (один) год.</w:t>
      </w:r>
    </w:p>
    <w:p w:rsidR="00084CFD" w:rsidRDefault="00084CFD" w:rsidP="001D5218">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2.14. Поставщик не несет гарантийной ответственности за неисправности </w:t>
      </w:r>
      <w:r w:rsidR="00C9142B">
        <w:rPr>
          <w:rFonts w:ascii="Times New Roman" w:hAnsi="Times New Roman"/>
          <w:sz w:val="24"/>
          <w:szCs w:val="24"/>
        </w:rPr>
        <w:t xml:space="preserve">                         </w:t>
      </w:r>
      <w:r w:rsidR="00FB49B9" w:rsidRPr="00084CFD">
        <w:rPr>
          <w:rFonts w:ascii="Times New Roman" w:hAnsi="Times New Roman"/>
          <w:sz w:val="24"/>
          <w:szCs w:val="24"/>
        </w:rPr>
        <w:t>и дефекты</w:t>
      </w:r>
      <w:r w:rsidRPr="00084CFD">
        <w:rPr>
          <w:rFonts w:ascii="Times New Roman" w:hAnsi="Times New Roman"/>
          <w:sz w:val="24"/>
          <w:szCs w:val="24"/>
        </w:rPr>
        <w:t xml:space="preserve"> Товара, если они произошли в результате нарушения правил эксплуатации </w:t>
      </w:r>
      <w:r w:rsidR="00C9142B">
        <w:rPr>
          <w:rFonts w:ascii="Times New Roman" w:hAnsi="Times New Roman"/>
          <w:sz w:val="24"/>
          <w:szCs w:val="24"/>
        </w:rPr>
        <w:t xml:space="preserve">                </w:t>
      </w:r>
      <w:r w:rsidRPr="00084CFD">
        <w:rPr>
          <w:rFonts w:ascii="Times New Roman" w:hAnsi="Times New Roman"/>
          <w:sz w:val="24"/>
          <w:szCs w:val="24"/>
        </w:rPr>
        <w:t>и обслуживания Товара.</w:t>
      </w:r>
    </w:p>
    <w:p w:rsidR="00084CFD" w:rsidRPr="00084CFD" w:rsidRDefault="00084CFD" w:rsidP="00802C56">
      <w:pPr>
        <w:spacing w:after="0" w:line="240" w:lineRule="auto"/>
        <w:jc w:val="center"/>
        <w:rPr>
          <w:rFonts w:ascii="Times New Roman" w:hAnsi="Times New Roman"/>
          <w:sz w:val="24"/>
          <w:szCs w:val="24"/>
        </w:rPr>
      </w:pPr>
      <w:r w:rsidRPr="00084CFD">
        <w:rPr>
          <w:rFonts w:ascii="Times New Roman" w:hAnsi="Times New Roman"/>
          <w:b/>
          <w:bCs/>
          <w:sz w:val="24"/>
          <w:szCs w:val="24"/>
        </w:rPr>
        <w:t>3. ПОРЯДОК РАСЧЕТОВ</w:t>
      </w:r>
    </w:p>
    <w:p w:rsidR="00084CFD" w:rsidRPr="00084CFD" w:rsidRDefault="00084CFD" w:rsidP="00802C56">
      <w:pPr>
        <w:spacing w:after="0" w:line="240" w:lineRule="auto"/>
        <w:ind w:firstLine="709"/>
        <w:jc w:val="both"/>
        <w:rPr>
          <w:rFonts w:ascii="Times New Roman" w:hAnsi="Times New Roman"/>
          <w:bCs/>
          <w:sz w:val="24"/>
          <w:szCs w:val="24"/>
        </w:rPr>
      </w:pPr>
      <w:r w:rsidRPr="00084CFD">
        <w:rPr>
          <w:rFonts w:ascii="Times New Roman" w:hAnsi="Times New Roman"/>
          <w:sz w:val="24"/>
          <w:szCs w:val="24"/>
        </w:rPr>
        <w:t xml:space="preserve">3.1. Цена Контракта составляет __________ (__________________) </w:t>
      </w:r>
      <w:r w:rsidRPr="00084CFD">
        <w:rPr>
          <w:rFonts w:ascii="Times New Roman" w:hAnsi="Times New Roman"/>
          <w:bCs/>
          <w:sz w:val="24"/>
          <w:szCs w:val="24"/>
        </w:rPr>
        <w:t xml:space="preserve">рублей ____ копеек, в том числе НДС </w:t>
      </w:r>
      <w:r w:rsidRPr="00084CFD">
        <w:rPr>
          <w:rFonts w:ascii="Times New Roman" w:hAnsi="Times New Roman"/>
          <w:sz w:val="24"/>
          <w:szCs w:val="24"/>
        </w:rPr>
        <w:t>______________ (______________________)</w:t>
      </w:r>
      <w:r w:rsidRPr="00084CFD">
        <w:rPr>
          <w:rFonts w:ascii="Times New Roman" w:hAnsi="Times New Roman"/>
          <w:bCs/>
          <w:sz w:val="24"/>
          <w:szCs w:val="24"/>
        </w:rPr>
        <w:t xml:space="preserve"> рублей _____ копеек</w:t>
      </w:r>
      <w:r w:rsidR="00FB49B9">
        <w:rPr>
          <w:rFonts w:ascii="Times New Roman" w:hAnsi="Times New Roman"/>
          <w:bCs/>
          <w:sz w:val="24"/>
          <w:szCs w:val="24"/>
        </w:rPr>
        <w:t xml:space="preserve"> (при наличии)</w:t>
      </w:r>
      <w:r w:rsidRPr="00084CFD">
        <w:rPr>
          <w:rFonts w:ascii="Times New Roman" w:hAnsi="Times New Roman"/>
          <w:bCs/>
          <w:sz w:val="24"/>
          <w:szCs w:val="24"/>
        </w:rPr>
        <w:t>.</w:t>
      </w:r>
    </w:p>
    <w:p w:rsidR="00084CFD" w:rsidRPr="00A4643A" w:rsidRDefault="00E46D1D" w:rsidP="00802C56">
      <w:pPr>
        <w:spacing w:after="0" w:line="240" w:lineRule="auto"/>
        <w:ind w:firstLine="709"/>
        <w:jc w:val="both"/>
        <w:rPr>
          <w:rFonts w:ascii="Times New Roman" w:hAnsi="Times New Roman"/>
          <w:bCs/>
          <w:color w:val="000000"/>
          <w:sz w:val="24"/>
          <w:szCs w:val="24"/>
        </w:rPr>
      </w:pPr>
      <w:r w:rsidRPr="00A4643A">
        <w:rPr>
          <w:rFonts w:ascii="Times New Roman" w:hAnsi="Times New Roman"/>
          <w:bCs/>
          <w:color w:val="000000"/>
          <w:sz w:val="24"/>
          <w:szCs w:val="24"/>
        </w:rPr>
        <w:t xml:space="preserve">КБК </w:t>
      </w:r>
      <w:r w:rsidR="00E515E2" w:rsidRPr="00A4643A">
        <w:rPr>
          <w:rFonts w:ascii="Times New Roman" w:hAnsi="Times New Roman"/>
          <w:bCs/>
          <w:color w:val="000000"/>
          <w:sz w:val="24"/>
          <w:szCs w:val="24"/>
        </w:rPr>
        <w:t>________________________</w:t>
      </w:r>
      <w:r w:rsidR="00084CFD" w:rsidRPr="00A4643A">
        <w:rPr>
          <w:rFonts w:ascii="Times New Roman" w:hAnsi="Times New Roman"/>
          <w:bCs/>
          <w:color w:val="000000"/>
          <w:sz w:val="24"/>
          <w:szCs w:val="24"/>
        </w:rPr>
        <w:t xml:space="preserve">, </w:t>
      </w:r>
      <w:r w:rsidRPr="00A4643A">
        <w:rPr>
          <w:rFonts w:ascii="Times New Roman" w:hAnsi="Times New Roman"/>
          <w:bCs/>
          <w:color w:val="000000"/>
          <w:sz w:val="24"/>
          <w:szCs w:val="24"/>
        </w:rPr>
        <w:t xml:space="preserve">ИКЗ </w:t>
      </w:r>
      <w:r w:rsidR="00E515E2" w:rsidRPr="00A4643A">
        <w:rPr>
          <w:rFonts w:ascii="Times New Roman" w:hAnsi="Times New Roman"/>
          <w:bCs/>
          <w:color w:val="000000"/>
          <w:sz w:val="24"/>
          <w:szCs w:val="24"/>
        </w:rPr>
        <w:t>______________________________</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3.2. Цена Контракта устанавливается в российских рублях и включает </w:t>
      </w:r>
      <w:r w:rsidR="00A23B60">
        <w:rPr>
          <w:rFonts w:ascii="Times New Roman" w:hAnsi="Times New Roman"/>
          <w:sz w:val="24"/>
          <w:szCs w:val="24"/>
        </w:rPr>
        <w:br/>
      </w:r>
      <w:r w:rsidRPr="00084CFD">
        <w:rPr>
          <w:rFonts w:ascii="Times New Roman" w:hAnsi="Times New Roman"/>
          <w:sz w:val="24"/>
          <w:szCs w:val="24"/>
        </w:rPr>
        <w:t xml:space="preserve">в себя стоимость Товара, стоимость транспортных расходов на доставку Товара </w:t>
      </w:r>
      <w:r w:rsidR="00A23B60">
        <w:rPr>
          <w:rFonts w:ascii="Times New Roman" w:hAnsi="Times New Roman"/>
          <w:sz w:val="24"/>
          <w:szCs w:val="24"/>
        </w:rPr>
        <w:br/>
      </w:r>
      <w:r w:rsidRPr="00084CFD">
        <w:rPr>
          <w:rFonts w:ascii="Times New Roman" w:hAnsi="Times New Roman"/>
          <w:sz w:val="24"/>
          <w:szCs w:val="24"/>
        </w:rPr>
        <w:t xml:space="preserve">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 связанные с поставкой товара.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3.4.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3.5. Оплата по Контракту осуществляется в российских рублях за счет средств Федерального бюджета, предусмо</w:t>
      </w:r>
      <w:r w:rsidR="007810A9">
        <w:rPr>
          <w:rFonts w:ascii="Times New Roman" w:hAnsi="Times New Roman"/>
          <w:sz w:val="24"/>
          <w:szCs w:val="24"/>
        </w:rPr>
        <w:t>тренных на указанные цели в 202</w:t>
      </w:r>
      <w:r w:rsidR="009B33EE">
        <w:rPr>
          <w:rFonts w:ascii="Times New Roman" w:hAnsi="Times New Roman"/>
          <w:sz w:val="24"/>
          <w:szCs w:val="24"/>
        </w:rPr>
        <w:t>6</w:t>
      </w:r>
      <w:r w:rsidRPr="00084CFD">
        <w:rPr>
          <w:rFonts w:ascii="Times New Roman" w:hAnsi="Times New Roman"/>
          <w:sz w:val="24"/>
          <w:szCs w:val="24"/>
        </w:rPr>
        <w:t xml:space="preserve"> году.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3.6. Оплата за поставленный Товар осуществляется с лицевого счета Заказчика </w:t>
      </w:r>
      <w:r w:rsidR="00802C56">
        <w:rPr>
          <w:rFonts w:ascii="Times New Roman" w:hAnsi="Times New Roman"/>
          <w:sz w:val="24"/>
          <w:szCs w:val="24"/>
        </w:rPr>
        <w:br/>
      </w:r>
      <w:r w:rsidRPr="00084CFD">
        <w:rPr>
          <w:rFonts w:ascii="Times New Roman" w:hAnsi="Times New Roman"/>
          <w:sz w:val="24"/>
          <w:szCs w:val="24"/>
        </w:rPr>
        <w:t xml:space="preserve">на расчетный счет </w:t>
      </w:r>
      <w:r w:rsidR="00802C56" w:rsidRPr="00084CFD">
        <w:rPr>
          <w:rFonts w:ascii="Times New Roman" w:hAnsi="Times New Roman"/>
          <w:sz w:val="24"/>
          <w:szCs w:val="24"/>
        </w:rPr>
        <w:t>Поставщика по</w:t>
      </w:r>
      <w:r w:rsidRPr="00084CFD">
        <w:rPr>
          <w:rFonts w:ascii="Times New Roman" w:hAnsi="Times New Roman"/>
          <w:sz w:val="24"/>
          <w:szCs w:val="24"/>
        </w:rPr>
        <w:t xml:space="preserve"> реквизитам, указанным в Контракте. Датой оплаты поставленного Товара считается дата списания денежных средств с лицевого счета Заказчика.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3.7. Оплата за поставленный Товар осуществляется Заказчиком в течение </w:t>
      </w:r>
      <w:r w:rsidR="00811822">
        <w:rPr>
          <w:rFonts w:ascii="Times New Roman" w:hAnsi="Times New Roman"/>
          <w:sz w:val="24"/>
          <w:szCs w:val="24"/>
        </w:rPr>
        <w:t>7</w:t>
      </w:r>
      <w:r w:rsidRPr="00084CFD">
        <w:rPr>
          <w:rFonts w:ascii="Times New Roman" w:hAnsi="Times New Roman"/>
          <w:sz w:val="24"/>
          <w:szCs w:val="24"/>
        </w:rPr>
        <w:t xml:space="preserve"> (</w:t>
      </w:r>
      <w:r w:rsidR="00811822">
        <w:rPr>
          <w:rFonts w:ascii="Times New Roman" w:hAnsi="Times New Roman"/>
          <w:sz w:val="24"/>
          <w:szCs w:val="24"/>
        </w:rPr>
        <w:t>сем</w:t>
      </w:r>
      <w:r w:rsidRPr="00084CFD">
        <w:rPr>
          <w:rFonts w:ascii="Times New Roman" w:hAnsi="Times New Roman"/>
          <w:sz w:val="24"/>
          <w:szCs w:val="24"/>
        </w:rPr>
        <w:t>и) рабочих дней с момента поставки товара.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3.8. В случае неполучения Заказчиком каких-либо из перечисленных </w:t>
      </w:r>
      <w:r w:rsidR="00802C56">
        <w:rPr>
          <w:rFonts w:ascii="Times New Roman" w:hAnsi="Times New Roman"/>
          <w:sz w:val="24"/>
          <w:szCs w:val="24"/>
        </w:rPr>
        <w:br/>
      </w:r>
      <w:r w:rsidRPr="00084CFD">
        <w:rPr>
          <w:rFonts w:ascii="Times New Roman" w:hAnsi="Times New Roman"/>
          <w:sz w:val="24"/>
          <w:szCs w:val="24"/>
        </w:rPr>
        <w:t xml:space="preserve">в п.2.2. настоящего контракта документов или представления документов, оформленных </w:t>
      </w:r>
      <w:r w:rsidR="00802C56">
        <w:rPr>
          <w:rFonts w:ascii="Times New Roman" w:hAnsi="Times New Roman"/>
          <w:sz w:val="24"/>
          <w:szCs w:val="24"/>
        </w:rPr>
        <w:br/>
      </w:r>
      <w:r w:rsidRPr="00084CFD">
        <w:rPr>
          <w:rFonts w:ascii="Times New Roman" w:hAnsi="Times New Roman"/>
          <w:sz w:val="24"/>
          <w:szCs w:val="24"/>
        </w:rPr>
        <w:t xml:space="preserve">с нарушением законодательства Российской Федерации и установленных Контрактом, Товар не оплачивается до устранения недостатков.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3.9. Авансирование Поставщика по настоящему Контракту не предусмотрено.</w:t>
      </w:r>
    </w:p>
    <w:p w:rsidR="00084CFD" w:rsidRP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4. ОТВЕТСТВЕННОСТЬ СТОРОН</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4.2.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084CFD">
        <w:rPr>
          <w:rFonts w:ascii="Times New Roman" w:hAnsi="Times New Roman"/>
          <w:sz w:val="24"/>
          <w:szCs w:val="24"/>
        </w:rPr>
        <w:lastRenderedPageBreak/>
        <w:t xml:space="preserve">контрактом. Размер штрафа устанавливается контрактом в </w:t>
      </w:r>
      <w:hyperlink r:id="rId8" w:history="1">
        <w:r w:rsidRPr="00084CFD">
          <w:rPr>
            <w:rStyle w:val="ab"/>
            <w:rFonts w:ascii="Times New Roman" w:hAnsi="Times New Roman"/>
            <w:sz w:val="24"/>
            <w:szCs w:val="24"/>
          </w:rPr>
          <w:t>порядке</w:t>
        </w:r>
      </w:hyperlink>
      <w:r w:rsidRPr="00084CFD">
        <w:rPr>
          <w:rFonts w:ascii="Times New Roman" w:hAnsi="Times New Roman"/>
          <w:sz w:val="24"/>
          <w:szCs w:val="24"/>
        </w:rPr>
        <w:t>, установленном постановлением Правительства Российской Федерации от 30.08.2017 №1042</w:t>
      </w:r>
      <w:r w:rsidR="009A5A84">
        <w:rPr>
          <w:rFonts w:ascii="Times New Roman" w:hAnsi="Times New Roman"/>
          <w:sz w:val="24"/>
          <w:szCs w:val="24"/>
          <w:vertAlign w:val="superscript"/>
        </w:rPr>
        <w:t>2</w:t>
      </w:r>
      <w:r w:rsidR="000A5B31">
        <w:rPr>
          <w:rFonts w:ascii="Times New Roman" w:hAnsi="Times New Roman"/>
          <w:sz w:val="24"/>
          <w:szCs w:val="24"/>
        </w:rPr>
        <w:t xml:space="preserve">, </w:t>
      </w:r>
      <w:r w:rsidR="002A2C8D">
        <w:rPr>
          <w:rFonts w:ascii="Times New Roman" w:hAnsi="Times New Roman"/>
          <w:sz w:val="24"/>
          <w:szCs w:val="24"/>
        </w:rPr>
        <w:br/>
      </w:r>
      <w:r w:rsidRPr="00084CFD">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084CFD" w:rsidRPr="00084CFD" w:rsidRDefault="00084CFD" w:rsidP="00802C56">
      <w:pPr>
        <w:spacing w:after="0" w:line="240" w:lineRule="auto"/>
        <w:ind w:firstLine="709"/>
        <w:jc w:val="both"/>
        <w:rPr>
          <w:rFonts w:ascii="Times New Roman" w:hAnsi="Times New Roman"/>
          <w:iCs/>
          <w:sz w:val="24"/>
          <w:szCs w:val="24"/>
        </w:rPr>
      </w:pPr>
      <w:r w:rsidRPr="00084CFD">
        <w:rPr>
          <w:rFonts w:ascii="Times New Roman" w:hAnsi="Times New Roman"/>
          <w:iCs/>
          <w:sz w:val="24"/>
          <w:szCs w:val="24"/>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w:t>
      </w:r>
      <w:r w:rsidR="00802C56">
        <w:rPr>
          <w:rFonts w:ascii="Times New Roman" w:hAnsi="Times New Roman"/>
          <w:iCs/>
          <w:sz w:val="24"/>
          <w:szCs w:val="24"/>
        </w:rPr>
        <w:br/>
      </w:r>
      <w:r w:rsidRPr="00084CFD">
        <w:rPr>
          <w:rFonts w:ascii="Times New Roman" w:hAnsi="Times New Roman"/>
          <w:iCs/>
          <w:sz w:val="24"/>
          <w:szCs w:val="24"/>
        </w:rPr>
        <w:t>не может превышать цену контракта.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4.3. В случае просрочки исполнения Заказчиком обязательств, предусмотренных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w:t>
      </w:r>
      <w:r w:rsidR="00802C56" w:rsidRPr="00084CFD">
        <w:rPr>
          <w:rFonts w:ascii="Times New Roman" w:hAnsi="Times New Roman"/>
          <w:sz w:val="24"/>
          <w:szCs w:val="24"/>
        </w:rPr>
        <w:t>следующего после дня истечения,</w:t>
      </w:r>
      <w:r w:rsidRPr="00084CFD">
        <w:rPr>
          <w:rFonts w:ascii="Times New Roman" w:hAnsi="Times New Roman"/>
          <w:sz w:val="24"/>
          <w:szCs w:val="24"/>
        </w:rPr>
        <w:t xml:space="preserve"> установленного настоящим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084CFD">
          <w:rPr>
            <w:rStyle w:val="ab"/>
            <w:rFonts w:ascii="Times New Roman" w:hAnsi="Times New Roman"/>
            <w:sz w:val="24"/>
            <w:szCs w:val="24"/>
          </w:rPr>
          <w:t>порядке</w:t>
        </w:r>
      </w:hyperlink>
      <w:r w:rsidRPr="00084CFD">
        <w:rPr>
          <w:rFonts w:ascii="Times New Roman" w:hAnsi="Times New Roman"/>
          <w:sz w:val="24"/>
          <w:szCs w:val="24"/>
        </w:rPr>
        <w:t>, установленном постановлением Правительства Российской Федерации от 30.08.2017 №1042</w:t>
      </w:r>
      <w:r w:rsidR="009A5A84">
        <w:rPr>
          <w:rFonts w:ascii="Times New Roman" w:hAnsi="Times New Roman"/>
          <w:sz w:val="24"/>
          <w:szCs w:val="24"/>
          <w:vertAlign w:val="superscript"/>
        </w:rPr>
        <w:t>2</w:t>
      </w:r>
      <w:r w:rsidRPr="00084CFD">
        <w:rPr>
          <w:rFonts w:ascii="Times New Roman" w:hAnsi="Times New Roman"/>
          <w:sz w:val="24"/>
          <w:szCs w:val="24"/>
        </w:rPr>
        <w:t>.</w:t>
      </w:r>
    </w:p>
    <w:p w:rsid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5A84" w:rsidRDefault="009A5A84" w:rsidP="00802C56">
      <w:pPr>
        <w:spacing w:after="0" w:line="240" w:lineRule="auto"/>
        <w:ind w:firstLine="709"/>
        <w:jc w:val="both"/>
        <w:rPr>
          <w:rFonts w:ascii="Times New Roman" w:hAnsi="Times New Roman"/>
          <w:sz w:val="24"/>
          <w:szCs w:val="24"/>
        </w:rPr>
      </w:pPr>
    </w:p>
    <w:p w:rsidR="001D5218" w:rsidRDefault="001D5218" w:rsidP="00802C56">
      <w:pPr>
        <w:spacing w:after="0" w:line="240" w:lineRule="auto"/>
        <w:ind w:firstLine="709"/>
        <w:jc w:val="both"/>
        <w:rPr>
          <w:rFonts w:ascii="Times New Roman" w:hAnsi="Times New Roman"/>
          <w:sz w:val="24"/>
          <w:szCs w:val="24"/>
        </w:rPr>
      </w:pPr>
    </w:p>
    <w:p w:rsidR="009A5A84" w:rsidRDefault="009A5A84" w:rsidP="009A5A84">
      <w:pPr>
        <w:pStyle w:val="af4"/>
        <w:rPr>
          <w:i/>
          <w:sz w:val="16"/>
          <w:szCs w:val="16"/>
        </w:rPr>
      </w:pPr>
      <w:r>
        <w:rPr>
          <w:i/>
          <w:sz w:val="16"/>
          <w:szCs w:val="16"/>
        </w:rPr>
        <w:t>Определяется в порядке, установленном Правилами, утвержденными постановлением № 1042.</w:t>
      </w:r>
    </w:p>
    <w:p w:rsidR="009A5A84" w:rsidRDefault="009A5A84" w:rsidP="009A5A84">
      <w:pPr>
        <w:pStyle w:val="af4"/>
        <w:jc w:val="both"/>
        <w:rPr>
          <w:i/>
          <w:sz w:val="16"/>
          <w:szCs w:val="16"/>
        </w:rPr>
      </w:pPr>
      <w:r>
        <w:rPr>
          <w:i/>
          <w:sz w:val="16"/>
          <w:szCs w:val="16"/>
        </w:rPr>
        <w:t>В соответствии с п. 3 постановления №</w:t>
      </w:r>
      <w:proofErr w:type="gramStart"/>
      <w:r>
        <w:rPr>
          <w:i/>
          <w:sz w:val="16"/>
          <w:szCs w:val="16"/>
        </w:rPr>
        <w:t>1042  размер</w:t>
      </w:r>
      <w:proofErr w:type="gramEnd"/>
      <w:r>
        <w:rPr>
          <w:i/>
          <w:sz w:val="16"/>
          <w:szCs w:val="16"/>
        </w:rPr>
        <w:t xml:space="preserve"> штрафа устанавливается в следующем порядке:</w:t>
      </w:r>
    </w:p>
    <w:p w:rsidR="009A5A84" w:rsidRDefault="009A5A84" w:rsidP="009A5A84">
      <w:pPr>
        <w:pStyle w:val="af4"/>
        <w:rPr>
          <w:i/>
          <w:sz w:val="16"/>
          <w:szCs w:val="16"/>
        </w:rPr>
      </w:pPr>
      <w:r>
        <w:rPr>
          <w:i/>
          <w:sz w:val="16"/>
          <w:szCs w:val="16"/>
        </w:rPr>
        <w:t>а) 10 процентов цены контракта (этапа) в случае, если цена контракта (этапа) не превышает 3 млн. рублей;</w:t>
      </w:r>
    </w:p>
    <w:p w:rsidR="009A5A84" w:rsidRDefault="009A5A84" w:rsidP="009A5A84">
      <w:pPr>
        <w:pStyle w:val="af4"/>
        <w:rPr>
          <w:i/>
          <w:sz w:val="16"/>
          <w:szCs w:val="16"/>
        </w:rPr>
      </w:pPr>
      <w:r>
        <w:rPr>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9A5A84" w:rsidRDefault="009A5A84" w:rsidP="009A5A84">
      <w:pPr>
        <w:pStyle w:val="af4"/>
        <w:rPr>
          <w:i/>
          <w:sz w:val="16"/>
          <w:szCs w:val="16"/>
        </w:rPr>
      </w:pPr>
      <w:r>
        <w:rPr>
          <w:i/>
          <w:sz w:val="16"/>
          <w:szCs w:val="16"/>
        </w:rPr>
        <w:t>в) 1 процент цены контракта (этапа) в случае, если цена контракта(</w:t>
      </w:r>
      <w:proofErr w:type="gramStart"/>
      <w:r>
        <w:rPr>
          <w:i/>
          <w:sz w:val="16"/>
          <w:szCs w:val="16"/>
        </w:rPr>
        <w:t>этапа)  составляет</w:t>
      </w:r>
      <w:proofErr w:type="gramEnd"/>
      <w:r>
        <w:rPr>
          <w:i/>
          <w:sz w:val="16"/>
          <w:szCs w:val="16"/>
        </w:rPr>
        <w:t xml:space="preserve"> от 50 млн. рублей до 100 млн. рублей (включительно);</w:t>
      </w:r>
    </w:p>
    <w:p w:rsidR="009A5A84" w:rsidRDefault="009A5A84" w:rsidP="009A5A84">
      <w:pPr>
        <w:tabs>
          <w:tab w:val="num" w:pos="1713"/>
        </w:tabs>
        <w:spacing w:after="0" w:line="240" w:lineRule="auto"/>
        <w:contextualSpacing/>
        <w:rPr>
          <w:i/>
          <w:sz w:val="16"/>
          <w:szCs w:val="16"/>
        </w:rPr>
      </w:pPr>
      <w:r>
        <w:rPr>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9A5A84" w:rsidRDefault="009A5A84" w:rsidP="009A5A84">
      <w:pPr>
        <w:tabs>
          <w:tab w:val="num" w:pos="1713"/>
        </w:tabs>
        <w:spacing w:after="0" w:line="240" w:lineRule="auto"/>
        <w:contextualSpacing/>
        <w:rPr>
          <w:i/>
          <w:sz w:val="16"/>
          <w:szCs w:val="16"/>
        </w:rPr>
      </w:pPr>
      <w:r>
        <w:rPr>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9A5A84" w:rsidRDefault="009A5A84" w:rsidP="009A5A84">
      <w:pPr>
        <w:tabs>
          <w:tab w:val="num" w:pos="1713"/>
        </w:tabs>
        <w:spacing w:after="0" w:line="240" w:lineRule="auto"/>
        <w:contextualSpacing/>
        <w:rPr>
          <w:i/>
          <w:sz w:val="16"/>
          <w:szCs w:val="16"/>
        </w:rPr>
      </w:pPr>
      <w:r>
        <w:rPr>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9A5A84" w:rsidRDefault="009A5A84" w:rsidP="009A5A84">
      <w:pPr>
        <w:tabs>
          <w:tab w:val="num" w:pos="1713"/>
        </w:tabs>
        <w:spacing w:after="0" w:line="240" w:lineRule="auto"/>
        <w:contextualSpacing/>
        <w:rPr>
          <w:i/>
          <w:sz w:val="16"/>
          <w:szCs w:val="16"/>
        </w:rPr>
      </w:pPr>
      <w:r>
        <w:rPr>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9A5A84" w:rsidRDefault="009A5A84" w:rsidP="009A5A84">
      <w:pPr>
        <w:tabs>
          <w:tab w:val="num" w:pos="1713"/>
        </w:tabs>
        <w:spacing w:after="0" w:line="240" w:lineRule="auto"/>
        <w:contextualSpacing/>
        <w:rPr>
          <w:i/>
          <w:sz w:val="16"/>
          <w:szCs w:val="16"/>
        </w:rPr>
      </w:pPr>
      <w:r>
        <w:rPr>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9A5A84" w:rsidRDefault="009A5A84" w:rsidP="009A5A84">
      <w:pPr>
        <w:tabs>
          <w:tab w:val="num" w:pos="1713"/>
        </w:tabs>
        <w:spacing w:after="0" w:line="240" w:lineRule="auto"/>
        <w:contextualSpacing/>
        <w:rPr>
          <w:i/>
          <w:sz w:val="16"/>
          <w:szCs w:val="16"/>
        </w:rPr>
      </w:pPr>
      <w:r>
        <w:rPr>
          <w:i/>
          <w:sz w:val="16"/>
          <w:szCs w:val="16"/>
        </w:rPr>
        <w:t>и) 0,1 процента цены контракта (этапа) в случае, если цена контракта (этапа) превышает 10 млрд. рублей.</w:t>
      </w:r>
    </w:p>
    <w:p w:rsidR="009A5A84" w:rsidRDefault="009A5A84" w:rsidP="009A5A84">
      <w:pPr>
        <w:tabs>
          <w:tab w:val="num" w:pos="1713"/>
        </w:tabs>
        <w:rPr>
          <w:sz w:val="16"/>
          <w:szCs w:val="16"/>
        </w:rPr>
      </w:pPr>
    </w:p>
    <w:p w:rsidR="009A5A84" w:rsidRDefault="009A5A84" w:rsidP="009A5A84">
      <w:pPr>
        <w:pStyle w:val="af4"/>
        <w:rPr>
          <w:i/>
          <w:sz w:val="16"/>
          <w:szCs w:val="16"/>
        </w:rPr>
      </w:pPr>
      <w:r>
        <w:rPr>
          <w:rStyle w:val="af6"/>
          <w:sz w:val="16"/>
          <w:szCs w:val="16"/>
        </w:rPr>
        <w:footnoteRef/>
      </w:r>
      <w:r>
        <w:rPr>
          <w:i/>
          <w:sz w:val="16"/>
          <w:szCs w:val="16"/>
        </w:rPr>
        <w:t>Определяется в порядке, установленном Правилами, утвержденными постановлением №1042.</w:t>
      </w:r>
    </w:p>
    <w:p w:rsidR="009A5A84" w:rsidRDefault="009A5A84" w:rsidP="009A5A84">
      <w:pPr>
        <w:pStyle w:val="af4"/>
        <w:jc w:val="both"/>
        <w:rPr>
          <w:i/>
          <w:sz w:val="16"/>
          <w:szCs w:val="16"/>
        </w:rPr>
      </w:pPr>
      <w:r>
        <w:rPr>
          <w:i/>
          <w:sz w:val="16"/>
          <w:szCs w:val="16"/>
        </w:rPr>
        <w:t>В соответствии с п. 9 постановления №1042 размер штрафа устанавливается в следующем порядке:</w:t>
      </w:r>
    </w:p>
    <w:p w:rsidR="009A5A84" w:rsidRDefault="009A5A84" w:rsidP="009A5A84">
      <w:pPr>
        <w:pStyle w:val="af4"/>
        <w:rPr>
          <w:i/>
          <w:sz w:val="16"/>
          <w:szCs w:val="16"/>
        </w:rPr>
      </w:pPr>
      <w:r>
        <w:rPr>
          <w:i/>
          <w:sz w:val="16"/>
          <w:szCs w:val="16"/>
        </w:rPr>
        <w:t>а) 1000 рублей, если цена контракта не превышает 3 млн. рублей (включительно);</w:t>
      </w:r>
    </w:p>
    <w:p w:rsidR="009A5A84" w:rsidRDefault="009A5A84" w:rsidP="009A5A84">
      <w:pPr>
        <w:pStyle w:val="af4"/>
        <w:rPr>
          <w:i/>
          <w:sz w:val="16"/>
          <w:szCs w:val="16"/>
        </w:rPr>
      </w:pPr>
      <w:r>
        <w:rPr>
          <w:i/>
          <w:sz w:val="16"/>
          <w:szCs w:val="16"/>
        </w:rPr>
        <w:t>б) 5000 рублей, если цена контракта составляет от 3 млн. рублей до 50 млн. рублей (включительно);</w:t>
      </w:r>
    </w:p>
    <w:p w:rsidR="009A5A84" w:rsidRDefault="009A5A84" w:rsidP="009A5A84">
      <w:pPr>
        <w:pStyle w:val="af4"/>
        <w:rPr>
          <w:i/>
          <w:sz w:val="16"/>
          <w:szCs w:val="16"/>
        </w:rPr>
      </w:pPr>
      <w:r>
        <w:rPr>
          <w:i/>
          <w:sz w:val="16"/>
          <w:szCs w:val="16"/>
        </w:rPr>
        <w:t>в) 10000 рублей, если цена контракта составляет от 50 млн. рублей до 100 млн. рублей (включительно);</w:t>
      </w:r>
    </w:p>
    <w:p w:rsidR="009A5A84" w:rsidRPr="009A5A84" w:rsidRDefault="009A5A84" w:rsidP="009A5A84">
      <w:pPr>
        <w:pStyle w:val="af4"/>
        <w:rPr>
          <w:sz w:val="16"/>
          <w:szCs w:val="16"/>
        </w:rPr>
      </w:pPr>
      <w:r>
        <w:rPr>
          <w:i/>
          <w:sz w:val="16"/>
          <w:szCs w:val="16"/>
        </w:rPr>
        <w:t>г)100000 рублей, если цена контракта превышает 100 млн. рублей.</w:t>
      </w:r>
    </w:p>
    <w:p w:rsidR="00C00945" w:rsidRDefault="00C00945" w:rsidP="00802C56">
      <w:pPr>
        <w:spacing w:after="0" w:line="240" w:lineRule="auto"/>
        <w:ind w:firstLine="709"/>
        <w:jc w:val="both"/>
        <w:rPr>
          <w:rFonts w:ascii="Times New Roman" w:hAnsi="Times New Roman"/>
          <w:sz w:val="24"/>
          <w:szCs w:val="24"/>
        </w:rPr>
      </w:pP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4.4. В случае если законодательством Российской Федерации установлен </w:t>
      </w:r>
      <w:r w:rsidR="002A2C8D">
        <w:rPr>
          <w:rFonts w:ascii="Times New Roman" w:hAnsi="Times New Roman"/>
          <w:sz w:val="24"/>
          <w:szCs w:val="24"/>
        </w:rPr>
        <w:br/>
      </w:r>
      <w:r w:rsidRPr="00084CFD">
        <w:rPr>
          <w:rFonts w:ascii="Times New Roman" w:hAnsi="Times New Roman"/>
          <w:sz w:val="24"/>
          <w:szCs w:val="24"/>
        </w:rPr>
        <w:t xml:space="preserve">иной порядок начисления штрафа, чем порядок, предусмотренный Правилами, установленными Правительством Российской Федерации от 30.08.2017 №1042, размер такого штрафа и порядок его начисления устанавливается контрактом в соответствии </w:t>
      </w:r>
      <w:r w:rsidR="002A2C8D">
        <w:rPr>
          <w:rFonts w:ascii="Times New Roman" w:hAnsi="Times New Roman"/>
          <w:sz w:val="24"/>
          <w:szCs w:val="24"/>
        </w:rPr>
        <w:br/>
      </w:r>
      <w:bookmarkStart w:id="2" w:name="_GoBack"/>
      <w:bookmarkEnd w:id="2"/>
      <w:r w:rsidRPr="00084CFD">
        <w:rPr>
          <w:rFonts w:ascii="Times New Roman" w:hAnsi="Times New Roman"/>
          <w:sz w:val="24"/>
          <w:szCs w:val="24"/>
        </w:rPr>
        <w:t>с законодательством Российской Федерации.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4.5. Сторона освобождается от уплаты неустойки (штрафа, пени), если докажет, </w:t>
      </w:r>
      <w:r w:rsidR="00802C56">
        <w:rPr>
          <w:rFonts w:ascii="Times New Roman" w:hAnsi="Times New Roman"/>
          <w:sz w:val="24"/>
          <w:szCs w:val="24"/>
        </w:rPr>
        <w:br/>
      </w:r>
      <w:r w:rsidRPr="00084CFD">
        <w:rPr>
          <w:rFonts w:ascii="Times New Roman" w:hAnsi="Times New Roman"/>
          <w:sz w:val="24"/>
          <w:szCs w:val="24"/>
        </w:rP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sidRPr="00084CFD">
        <w:rPr>
          <w:rFonts w:ascii="Times New Roman" w:hAnsi="Times New Roman"/>
          <w:sz w:val="24"/>
          <w:szCs w:val="24"/>
        </w:rPr>
        <w:lastRenderedPageBreak/>
        <w:t xml:space="preserve">Уплата неустойки (штрафа, пени) не освобождает Стороны от выполнения обязательств </w:t>
      </w:r>
      <w:r w:rsidR="00802C56">
        <w:rPr>
          <w:rFonts w:ascii="Times New Roman" w:hAnsi="Times New Roman"/>
          <w:sz w:val="24"/>
          <w:szCs w:val="24"/>
        </w:rPr>
        <w:br/>
      </w:r>
      <w:r w:rsidRPr="00084CFD">
        <w:rPr>
          <w:rFonts w:ascii="Times New Roman" w:hAnsi="Times New Roman"/>
          <w:sz w:val="24"/>
          <w:szCs w:val="24"/>
        </w:rPr>
        <w:t>по Контракту.</w:t>
      </w:r>
    </w:p>
    <w:p w:rsidR="00084CFD" w:rsidRPr="00084CFD" w:rsidRDefault="00084CFD" w:rsidP="00802C56">
      <w:pPr>
        <w:spacing w:after="0" w:line="240" w:lineRule="auto"/>
        <w:rPr>
          <w:rFonts w:ascii="Times New Roman" w:hAnsi="Times New Roman"/>
          <w:b/>
          <w:bCs/>
          <w:sz w:val="24"/>
          <w:szCs w:val="24"/>
        </w:rPr>
      </w:pPr>
    </w:p>
    <w:p w:rsidR="00084CFD" w:rsidRPr="00084CFD" w:rsidRDefault="00084CFD" w:rsidP="00802C56">
      <w:pPr>
        <w:spacing w:after="0" w:line="240" w:lineRule="auto"/>
        <w:jc w:val="center"/>
        <w:rPr>
          <w:rFonts w:ascii="Times New Roman" w:hAnsi="Times New Roman"/>
          <w:sz w:val="24"/>
          <w:szCs w:val="24"/>
        </w:rPr>
      </w:pPr>
      <w:r w:rsidRPr="00084CFD">
        <w:rPr>
          <w:rFonts w:ascii="Times New Roman" w:hAnsi="Times New Roman"/>
          <w:b/>
          <w:bCs/>
          <w:sz w:val="24"/>
          <w:szCs w:val="24"/>
        </w:rPr>
        <w:t>5. ПОРЯДОК УРЕГУЛИРОВАНИЯ СПОРОВ</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5.1. Все споры и разногласия, возникшие в связи с исполнением Контракта, </w:t>
      </w:r>
      <w:r w:rsidR="00A23B60">
        <w:rPr>
          <w:rFonts w:ascii="Times New Roman" w:hAnsi="Times New Roman"/>
          <w:sz w:val="24"/>
          <w:szCs w:val="24"/>
        </w:rPr>
        <w:br/>
      </w:r>
      <w:r w:rsidRPr="00084CFD">
        <w:rPr>
          <w:rFonts w:ascii="Times New Roman" w:hAnsi="Times New Roman"/>
          <w:sz w:val="24"/>
          <w:szCs w:val="24"/>
        </w:rPr>
        <w:t>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5.2. Если по результатам переговоров Стороны не приходят к согласию, споры </w:t>
      </w:r>
      <w:r w:rsidR="00A23B60">
        <w:rPr>
          <w:rFonts w:ascii="Times New Roman" w:hAnsi="Times New Roman"/>
          <w:sz w:val="24"/>
          <w:szCs w:val="24"/>
        </w:rPr>
        <w:br/>
      </w:r>
      <w:r w:rsidRPr="00084CFD">
        <w:rPr>
          <w:rFonts w:ascii="Times New Roman" w:hAnsi="Times New Roman"/>
          <w:sz w:val="24"/>
          <w:szCs w:val="24"/>
        </w:rPr>
        <w:t>по Контракту разрешаются в Арбитражном суде Ростовской области.</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5.3. До передачи спора на разрешение Арбитражного суда Ростовской области Стороны примут меры к его урегулированию в претензионном порядке. Срок ответа на претензию составляет </w:t>
      </w:r>
      <w:r w:rsidR="00FB49B9">
        <w:rPr>
          <w:rFonts w:ascii="Times New Roman" w:hAnsi="Times New Roman"/>
          <w:sz w:val="24"/>
          <w:szCs w:val="24"/>
        </w:rPr>
        <w:t>10</w:t>
      </w:r>
      <w:r w:rsidRPr="00084CFD">
        <w:rPr>
          <w:rFonts w:ascii="Times New Roman" w:hAnsi="Times New Roman"/>
          <w:sz w:val="24"/>
          <w:szCs w:val="24"/>
        </w:rPr>
        <w:t xml:space="preserve"> (</w:t>
      </w:r>
      <w:r w:rsidR="00FB49B9">
        <w:rPr>
          <w:rFonts w:ascii="Times New Roman" w:hAnsi="Times New Roman"/>
          <w:sz w:val="24"/>
          <w:szCs w:val="24"/>
        </w:rPr>
        <w:t>десять</w:t>
      </w:r>
      <w:r w:rsidRPr="00084CFD">
        <w:rPr>
          <w:rFonts w:ascii="Times New Roman" w:hAnsi="Times New Roman"/>
          <w:sz w:val="24"/>
          <w:szCs w:val="24"/>
        </w:rPr>
        <w:t>) календарных дн</w:t>
      </w:r>
      <w:r w:rsidR="00FB49B9">
        <w:rPr>
          <w:rFonts w:ascii="Times New Roman" w:hAnsi="Times New Roman"/>
          <w:sz w:val="24"/>
          <w:szCs w:val="24"/>
        </w:rPr>
        <w:t>ей</w:t>
      </w:r>
      <w:r w:rsidR="00601904">
        <w:rPr>
          <w:rFonts w:ascii="Times New Roman" w:hAnsi="Times New Roman"/>
          <w:sz w:val="24"/>
          <w:szCs w:val="24"/>
        </w:rPr>
        <w:t xml:space="preserve"> </w:t>
      </w:r>
      <w:r w:rsidRPr="00084CFD">
        <w:rPr>
          <w:rFonts w:ascii="Times New Roman" w:hAnsi="Times New Roman"/>
          <w:sz w:val="24"/>
          <w:szCs w:val="24"/>
        </w:rPr>
        <w:t>с даты получения претензии другой стороной.</w:t>
      </w:r>
    </w:p>
    <w:p w:rsidR="00084CFD" w:rsidRPr="00084CFD" w:rsidRDefault="00084CFD" w:rsidP="00802C56">
      <w:pPr>
        <w:spacing w:after="0" w:line="240" w:lineRule="auto"/>
        <w:rPr>
          <w:rFonts w:ascii="Times New Roman" w:hAnsi="Times New Roman"/>
          <w:b/>
          <w:bCs/>
          <w:sz w:val="24"/>
          <w:szCs w:val="24"/>
        </w:rPr>
      </w:pPr>
    </w:p>
    <w:p w:rsidR="00084CFD" w:rsidRP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6. ФОРС-МАЖОРНЫЕ ОБСТОЯТЕЛЬСТВА</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6.1.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 обстоятельствам непреодолимой силы относятся события, </w:t>
      </w:r>
      <w:r w:rsidR="00802C56">
        <w:rPr>
          <w:rFonts w:ascii="Times New Roman" w:hAnsi="Times New Roman"/>
          <w:sz w:val="24"/>
          <w:szCs w:val="24"/>
        </w:rPr>
        <w:br/>
      </w:r>
      <w:r w:rsidRPr="00084CFD">
        <w:rPr>
          <w:rFonts w:ascii="Times New Roman" w:hAnsi="Times New Roman"/>
          <w:sz w:val="24"/>
          <w:szCs w:val="24"/>
        </w:rPr>
        <w:t xml:space="preserve">на которые Стороны не могут оказать влияния и за возникновение которых они не несут ответственности, например, землетрясение, наводнение, пожар, изменения </w:t>
      </w:r>
      <w:r w:rsidR="00802C56">
        <w:rPr>
          <w:rFonts w:ascii="Times New Roman" w:hAnsi="Times New Roman"/>
          <w:sz w:val="24"/>
          <w:szCs w:val="24"/>
        </w:rPr>
        <w:br/>
      </w:r>
      <w:r w:rsidRPr="00084CFD">
        <w:rPr>
          <w:rFonts w:ascii="Times New Roman" w:hAnsi="Times New Roman"/>
          <w:sz w:val="24"/>
          <w:szCs w:val="24"/>
        </w:rPr>
        <w:t>в законодательстве Российской Федерации.</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6.2. В случае возникновения обстоятельств непреодолимой силы сроки выполнения Сторонами своих обязательств в соответствии с настоящим контрактом переносятся на срок действия данных обстоятельств.</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6.3. Сторона, которая попала под действие обстоятельств непреодолимой силы, </w:t>
      </w:r>
      <w:r w:rsidR="00802C56">
        <w:rPr>
          <w:rFonts w:ascii="Times New Roman" w:hAnsi="Times New Roman"/>
          <w:sz w:val="24"/>
          <w:szCs w:val="24"/>
        </w:rPr>
        <w:br/>
      </w:r>
      <w:r w:rsidRPr="00084CFD">
        <w:rPr>
          <w:rFonts w:ascii="Times New Roman" w:hAnsi="Times New Roman"/>
          <w:sz w:val="24"/>
          <w:szCs w:val="24"/>
        </w:rPr>
        <w:t xml:space="preserve">и не возможности вследствие этого исполнить своевременно свои обязательства </w:t>
      </w:r>
      <w:r w:rsidR="00802C56">
        <w:rPr>
          <w:rFonts w:ascii="Times New Roman" w:hAnsi="Times New Roman"/>
          <w:sz w:val="24"/>
          <w:szCs w:val="24"/>
        </w:rPr>
        <w:br/>
      </w:r>
      <w:r w:rsidRPr="00084CFD">
        <w:rPr>
          <w:rFonts w:ascii="Times New Roman" w:hAnsi="Times New Roman"/>
          <w:sz w:val="24"/>
          <w:szCs w:val="24"/>
        </w:rPr>
        <w:t xml:space="preserve">по контракту, должна письменно известить другую Сторону о наступлении и прекращении вышеуказанных обстоятельств не позднее </w:t>
      </w:r>
      <w:r w:rsidR="00A63CE4">
        <w:rPr>
          <w:rFonts w:ascii="Times New Roman" w:hAnsi="Times New Roman"/>
          <w:sz w:val="24"/>
          <w:szCs w:val="24"/>
        </w:rPr>
        <w:t>1 дня</w:t>
      </w:r>
      <w:r w:rsidRPr="00084CFD">
        <w:rPr>
          <w:rFonts w:ascii="Times New Roman" w:hAnsi="Times New Roman"/>
          <w:sz w:val="24"/>
          <w:szCs w:val="24"/>
        </w:rPr>
        <w:t xml:space="preserve"> с момента их наступления.</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 6.4.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 6.5. Обязанность доказывания наступления обстоятельств непреодолимой силы лежит </w:t>
      </w:r>
      <w:r w:rsidR="00802C56">
        <w:rPr>
          <w:rFonts w:ascii="Times New Roman" w:hAnsi="Times New Roman"/>
          <w:sz w:val="24"/>
          <w:szCs w:val="24"/>
        </w:rPr>
        <w:br/>
      </w:r>
      <w:r w:rsidRPr="00084CFD">
        <w:rPr>
          <w:rFonts w:ascii="Times New Roman" w:hAnsi="Times New Roman"/>
          <w:sz w:val="24"/>
          <w:szCs w:val="24"/>
        </w:rPr>
        <w:t>на Стороне, не выполнившей свои обязательства.</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 6.6. Если обстоятельства будут длиться более 30 (тридцати) календарных дней, любая </w:t>
      </w:r>
      <w:r w:rsidR="00802C56">
        <w:rPr>
          <w:rFonts w:ascii="Times New Roman" w:hAnsi="Times New Roman"/>
          <w:sz w:val="24"/>
          <w:szCs w:val="24"/>
        </w:rPr>
        <w:br/>
      </w:r>
      <w:r w:rsidRPr="00084CFD">
        <w:rPr>
          <w:rFonts w:ascii="Times New Roman" w:hAnsi="Times New Roman"/>
          <w:sz w:val="24"/>
          <w:szCs w:val="24"/>
        </w:rPr>
        <w:t>из Сторон может расторгнуть контракт.</w:t>
      </w:r>
    </w:p>
    <w:p w:rsidR="00084CFD" w:rsidRPr="00084CFD" w:rsidRDefault="00084CFD" w:rsidP="00802C56">
      <w:pPr>
        <w:spacing w:after="0" w:line="240" w:lineRule="auto"/>
        <w:rPr>
          <w:rFonts w:ascii="Times New Roman" w:hAnsi="Times New Roman"/>
          <w:sz w:val="24"/>
          <w:szCs w:val="24"/>
        </w:rPr>
      </w:pPr>
    </w:p>
    <w:p w:rsidR="00084CFD" w:rsidRPr="00084CFD" w:rsidRDefault="00084CFD" w:rsidP="00802C56">
      <w:pPr>
        <w:spacing w:after="0" w:line="240" w:lineRule="auto"/>
        <w:jc w:val="center"/>
        <w:rPr>
          <w:rFonts w:ascii="Times New Roman" w:hAnsi="Times New Roman"/>
          <w:sz w:val="24"/>
          <w:szCs w:val="24"/>
        </w:rPr>
      </w:pPr>
      <w:r w:rsidRPr="00084CFD">
        <w:rPr>
          <w:rFonts w:ascii="Times New Roman" w:hAnsi="Times New Roman"/>
          <w:b/>
          <w:bCs/>
          <w:sz w:val="24"/>
          <w:szCs w:val="24"/>
        </w:rPr>
        <w:t>7.СРОК ДЕЙСТВИЯ КОНТРАКТА</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7.1. Контракт вступает в силу с момента его подписания Сторонами и действует </w:t>
      </w:r>
      <w:r w:rsidR="00B323D6">
        <w:rPr>
          <w:rFonts w:ascii="Times New Roman" w:hAnsi="Times New Roman"/>
          <w:sz w:val="24"/>
          <w:szCs w:val="24"/>
        </w:rPr>
        <w:br/>
      </w:r>
      <w:r w:rsidRPr="00084CFD">
        <w:rPr>
          <w:rFonts w:ascii="Times New Roman" w:hAnsi="Times New Roman"/>
          <w:sz w:val="24"/>
          <w:szCs w:val="24"/>
        </w:rPr>
        <w:t xml:space="preserve">до </w:t>
      </w:r>
      <w:r w:rsidR="00A103B6">
        <w:rPr>
          <w:rFonts w:ascii="Times New Roman" w:hAnsi="Times New Roman"/>
          <w:sz w:val="24"/>
          <w:szCs w:val="24"/>
        </w:rPr>
        <w:t>2</w:t>
      </w:r>
      <w:r w:rsidR="00E515E2">
        <w:rPr>
          <w:rFonts w:ascii="Times New Roman" w:hAnsi="Times New Roman"/>
          <w:sz w:val="24"/>
          <w:szCs w:val="24"/>
        </w:rPr>
        <w:t>5</w:t>
      </w:r>
      <w:r w:rsidR="009B39A7">
        <w:rPr>
          <w:rFonts w:ascii="Times New Roman" w:hAnsi="Times New Roman"/>
          <w:sz w:val="24"/>
          <w:szCs w:val="24"/>
        </w:rPr>
        <w:t>.12</w:t>
      </w:r>
      <w:r w:rsidR="00A103B6">
        <w:rPr>
          <w:rFonts w:ascii="Times New Roman" w:hAnsi="Times New Roman"/>
          <w:sz w:val="24"/>
          <w:szCs w:val="24"/>
        </w:rPr>
        <w:t>.202</w:t>
      </w:r>
      <w:r w:rsidR="00A63CE4">
        <w:rPr>
          <w:rFonts w:ascii="Times New Roman" w:hAnsi="Times New Roman"/>
          <w:sz w:val="24"/>
          <w:szCs w:val="24"/>
        </w:rPr>
        <w:t>6</w:t>
      </w:r>
      <w:r w:rsidRPr="00084CFD">
        <w:rPr>
          <w:rFonts w:ascii="Times New Roman" w:hAnsi="Times New Roman"/>
          <w:sz w:val="24"/>
          <w:szCs w:val="24"/>
        </w:rPr>
        <w:t xml:space="preserve"> года. </w:t>
      </w:r>
      <w:r w:rsidR="00E41FC6">
        <w:rPr>
          <w:rFonts w:ascii="Times New Roman" w:hAnsi="Times New Roman"/>
          <w:sz w:val="24"/>
          <w:szCs w:val="24"/>
        </w:rPr>
        <w:t xml:space="preserve">Окончание срока действия Контракта не освобождает </w:t>
      </w:r>
      <w:r w:rsidR="00A23B60">
        <w:rPr>
          <w:rFonts w:ascii="Times New Roman" w:hAnsi="Times New Roman"/>
          <w:sz w:val="24"/>
          <w:szCs w:val="24"/>
        </w:rPr>
        <w:br/>
      </w:r>
      <w:r w:rsidR="00E41FC6">
        <w:rPr>
          <w:rFonts w:ascii="Times New Roman" w:hAnsi="Times New Roman"/>
          <w:sz w:val="24"/>
          <w:szCs w:val="24"/>
        </w:rPr>
        <w:t>от ответственности за неисполнение гарантийного обязательства или нарушение иных условий контракта.</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w:t>
      </w:r>
      <w:r w:rsidR="00B323D6">
        <w:rPr>
          <w:rFonts w:ascii="Times New Roman" w:hAnsi="Times New Roman"/>
          <w:sz w:val="24"/>
          <w:szCs w:val="24"/>
        </w:rPr>
        <w:br/>
      </w:r>
      <w:r w:rsidRPr="00084CFD">
        <w:rPr>
          <w:rFonts w:ascii="Times New Roman" w:hAnsi="Times New Roman"/>
          <w:sz w:val="24"/>
          <w:szCs w:val="24"/>
        </w:rPr>
        <w:t>со ст. 95 Федерального закона от 05.04.2013 года № 44-ФЗ.</w:t>
      </w:r>
    </w:p>
    <w:p w:rsidR="00084CFD" w:rsidRPr="00084CFD" w:rsidRDefault="00084CFD" w:rsidP="00802C56">
      <w:pPr>
        <w:spacing w:after="0" w:line="240" w:lineRule="auto"/>
        <w:rPr>
          <w:rFonts w:ascii="Times New Roman" w:hAnsi="Times New Roman"/>
          <w:sz w:val="24"/>
          <w:szCs w:val="24"/>
        </w:rPr>
      </w:pPr>
    </w:p>
    <w:p w:rsidR="00135CFE" w:rsidRDefault="00135CFE" w:rsidP="00802C56">
      <w:pPr>
        <w:spacing w:after="0" w:line="240" w:lineRule="auto"/>
        <w:jc w:val="center"/>
        <w:rPr>
          <w:rFonts w:ascii="Times New Roman" w:hAnsi="Times New Roman"/>
          <w:b/>
          <w:bCs/>
          <w:sz w:val="24"/>
          <w:szCs w:val="24"/>
        </w:rPr>
      </w:pPr>
    </w:p>
    <w:p w:rsidR="00084CFD" w:rsidRPr="00084CFD" w:rsidRDefault="00084CFD" w:rsidP="00802C56">
      <w:pPr>
        <w:spacing w:after="0" w:line="240" w:lineRule="auto"/>
        <w:jc w:val="center"/>
        <w:rPr>
          <w:rFonts w:ascii="Times New Roman" w:hAnsi="Times New Roman"/>
          <w:sz w:val="24"/>
          <w:szCs w:val="24"/>
        </w:rPr>
      </w:pPr>
      <w:r w:rsidRPr="00084CFD">
        <w:rPr>
          <w:rFonts w:ascii="Times New Roman" w:hAnsi="Times New Roman"/>
          <w:b/>
          <w:bCs/>
          <w:sz w:val="24"/>
          <w:szCs w:val="24"/>
        </w:rPr>
        <w:t>8. ПРОЧИЕ ПОЛОЖЕНИЯ</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8.1. При возникновении положений, не урегулированных настоящим контрактом, Стороны руководствуются действующим законодательством Российской Федерации.</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8.2. Все изменения и дополнения к настоящему контракту считаются действительными, если они прямо разрешены действующим законодательством, оформлены дополнительными соглашениями и подписаны Сторонами.</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8.3.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w:t>
      </w:r>
      <w:r w:rsidRPr="00084CFD">
        <w:rPr>
          <w:rFonts w:ascii="Times New Roman" w:hAnsi="Times New Roman"/>
          <w:sz w:val="24"/>
          <w:szCs w:val="24"/>
        </w:rPr>
        <w:lastRenderedPageBreak/>
        <w:t xml:space="preserve">вследствие реорганизации юридического лица в форме преобразования, слияния </w:t>
      </w:r>
      <w:r w:rsidR="00B323D6">
        <w:rPr>
          <w:rFonts w:ascii="Times New Roman" w:hAnsi="Times New Roman"/>
          <w:sz w:val="24"/>
          <w:szCs w:val="24"/>
        </w:rPr>
        <w:br/>
      </w:r>
      <w:r w:rsidRPr="00084CFD">
        <w:rPr>
          <w:rFonts w:ascii="Times New Roman" w:hAnsi="Times New Roman"/>
          <w:sz w:val="24"/>
          <w:szCs w:val="24"/>
        </w:rPr>
        <w:t>или присоединения.</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8.4. Контракт может быть расторгнут:</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по соглашению Сторон;</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 в судебном порядке, </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 xml:space="preserve">-в одностороннем порядке в соответствии с гражданским законодательством </w:t>
      </w:r>
      <w:r w:rsidR="00B323D6">
        <w:rPr>
          <w:rFonts w:ascii="Times New Roman" w:hAnsi="Times New Roman"/>
          <w:sz w:val="24"/>
          <w:szCs w:val="24"/>
        </w:rPr>
        <w:br/>
      </w:r>
      <w:r w:rsidRPr="00084CFD">
        <w:rPr>
          <w:rFonts w:ascii="Times New Roman" w:hAnsi="Times New Roman"/>
          <w:sz w:val="24"/>
          <w:szCs w:val="24"/>
        </w:rPr>
        <w:t>и требованиями ст. 95 Федерального закона от 05.04.2013 года № 44-ФЗ.</w:t>
      </w:r>
    </w:p>
    <w:p w:rsidR="00084CFD" w:rsidRPr="00084CFD" w:rsidRDefault="00084CFD" w:rsidP="00802C56">
      <w:pPr>
        <w:spacing w:after="0" w:line="240" w:lineRule="auto"/>
        <w:jc w:val="both"/>
        <w:rPr>
          <w:rFonts w:ascii="Times New Roman" w:hAnsi="Times New Roman"/>
          <w:sz w:val="24"/>
          <w:szCs w:val="24"/>
        </w:rPr>
      </w:pPr>
      <w:r w:rsidRPr="00084CFD">
        <w:rPr>
          <w:rFonts w:ascii="Times New Roman" w:hAnsi="Times New Roman"/>
          <w:sz w:val="24"/>
          <w:szCs w:val="24"/>
        </w:rPr>
        <w:t>8.5. Ни одна из Сторон не имеет права передавать третьему лицу права и обязанности</w:t>
      </w:r>
      <w:r w:rsidR="00B323D6">
        <w:rPr>
          <w:rFonts w:ascii="Times New Roman" w:hAnsi="Times New Roman"/>
          <w:sz w:val="24"/>
          <w:szCs w:val="24"/>
        </w:rPr>
        <w:br/>
      </w:r>
      <w:r w:rsidRPr="00084CFD">
        <w:rPr>
          <w:rFonts w:ascii="Times New Roman" w:hAnsi="Times New Roman"/>
          <w:sz w:val="24"/>
          <w:szCs w:val="24"/>
        </w:rPr>
        <w:t xml:space="preserve"> по настоящему контракту без письменного согласия другой Стороны.</w:t>
      </w:r>
    </w:p>
    <w:p w:rsidR="00084CFD" w:rsidRDefault="00084CFD" w:rsidP="00802C56">
      <w:pPr>
        <w:spacing w:after="0" w:line="240" w:lineRule="auto"/>
        <w:rPr>
          <w:rFonts w:ascii="Times New Roman" w:hAnsi="Times New Roman"/>
          <w:sz w:val="24"/>
          <w:szCs w:val="24"/>
        </w:rPr>
      </w:pPr>
    </w:p>
    <w:p w:rsidR="00003052" w:rsidRPr="00084CFD" w:rsidRDefault="00003052" w:rsidP="00003052">
      <w:pPr>
        <w:spacing w:after="0" w:line="240" w:lineRule="auto"/>
        <w:jc w:val="center"/>
        <w:rPr>
          <w:rFonts w:ascii="Times New Roman" w:hAnsi="Times New Roman"/>
          <w:sz w:val="24"/>
          <w:szCs w:val="24"/>
        </w:rPr>
      </w:pPr>
      <w:r>
        <w:rPr>
          <w:rFonts w:ascii="Times New Roman" w:hAnsi="Times New Roman"/>
          <w:b/>
          <w:bCs/>
          <w:sz w:val="24"/>
          <w:szCs w:val="24"/>
        </w:rPr>
        <w:t>9. Перечень приложений</w:t>
      </w:r>
    </w:p>
    <w:p w:rsidR="00003052" w:rsidRPr="00003052" w:rsidRDefault="00725053" w:rsidP="00003052">
      <w:pPr>
        <w:suppressAutoHyphens w:val="0"/>
        <w:spacing w:after="0"/>
        <w:ind w:firstLine="426"/>
        <w:jc w:val="both"/>
        <w:rPr>
          <w:rFonts w:ascii="Times New Roman" w:hAnsi="Times New Roman"/>
          <w:kern w:val="0"/>
          <w:sz w:val="24"/>
          <w:szCs w:val="24"/>
          <w:lang w:eastAsia="ru-RU"/>
        </w:rPr>
      </w:pPr>
      <w:r>
        <w:rPr>
          <w:rFonts w:ascii="Times New Roman" w:hAnsi="Times New Roman"/>
          <w:kern w:val="0"/>
          <w:sz w:val="24"/>
          <w:szCs w:val="24"/>
          <w:lang w:eastAsia="ru-RU"/>
        </w:rPr>
        <w:t>9</w:t>
      </w:r>
      <w:r w:rsidR="00003052" w:rsidRPr="00003052">
        <w:rPr>
          <w:rFonts w:ascii="Times New Roman" w:hAnsi="Times New Roman"/>
          <w:kern w:val="0"/>
          <w:sz w:val="24"/>
          <w:szCs w:val="24"/>
          <w:lang w:eastAsia="ru-RU"/>
        </w:rPr>
        <w:t xml:space="preserve">.1. Неотъемлемой частью Контракта является следующее приложение: </w:t>
      </w:r>
    </w:p>
    <w:p w:rsidR="00003052" w:rsidRPr="00003052" w:rsidRDefault="00003052" w:rsidP="00003052">
      <w:pPr>
        <w:widowControl w:val="0"/>
        <w:tabs>
          <w:tab w:val="left" w:pos="1418"/>
        </w:tabs>
        <w:suppressAutoHyphens w:val="0"/>
        <w:snapToGrid w:val="0"/>
        <w:spacing w:after="0" w:line="240" w:lineRule="auto"/>
        <w:ind w:right="-2"/>
        <w:contextualSpacing/>
        <w:jc w:val="both"/>
        <w:rPr>
          <w:rFonts w:ascii="Times New Roman" w:hAnsi="Times New Roman"/>
          <w:kern w:val="0"/>
          <w:sz w:val="24"/>
          <w:szCs w:val="24"/>
          <w:lang w:eastAsia="ru-RU"/>
        </w:rPr>
      </w:pPr>
      <w:r w:rsidRPr="00003052">
        <w:rPr>
          <w:rFonts w:ascii="Times New Roman" w:hAnsi="Times New Roman"/>
          <w:kern w:val="0"/>
          <w:sz w:val="24"/>
          <w:szCs w:val="24"/>
          <w:lang w:eastAsia="ru-RU"/>
        </w:rPr>
        <w:t>Приложение № 1 – Спецификация поставляемого товара;</w:t>
      </w:r>
    </w:p>
    <w:p w:rsidR="00003052" w:rsidRPr="00003052" w:rsidRDefault="00003052" w:rsidP="00003052">
      <w:pPr>
        <w:widowControl w:val="0"/>
        <w:tabs>
          <w:tab w:val="left" w:pos="1418"/>
        </w:tabs>
        <w:suppressAutoHyphens w:val="0"/>
        <w:snapToGrid w:val="0"/>
        <w:spacing w:after="0" w:line="240" w:lineRule="auto"/>
        <w:ind w:right="-2"/>
        <w:contextualSpacing/>
        <w:jc w:val="both"/>
        <w:rPr>
          <w:rFonts w:ascii="Times New Roman" w:hAnsi="Times New Roman"/>
          <w:kern w:val="0"/>
          <w:sz w:val="24"/>
          <w:szCs w:val="24"/>
          <w:lang w:eastAsia="ru-RU"/>
        </w:rPr>
      </w:pPr>
      <w:r w:rsidRPr="00003052">
        <w:rPr>
          <w:rFonts w:ascii="Times New Roman" w:hAnsi="Times New Roman"/>
          <w:kern w:val="0"/>
          <w:sz w:val="24"/>
          <w:szCs w:val="24"/>
          <w:lang w:eastAsia="ru-RU"/>
        </w:rPr>
        <w:t>Прило</w:t>
      </w:r>
      <w:r w:rsidR="00050124">
        <w:rPr>
          <w:rFonts w:ascii="Times New Roman" w:hAnsi="Times New Roman"/>
          <w:kern w:val="0"/>
          <w:sz w:val="24"/>
          <w:szCs w:val="24"/>
          <w:lang w:eastAsia="ru-RU"/>
        </w:rPr>
        <w:t>жение № 2 – Техническое задание;</w:t>
      </w:r>
    </w:p>
    <w:p w:rsidR="00050124" w:rsidRPr="00050124" w:rsidRDefault="00050124" w:rsidP="00050124">
      <w:pPr>
        <w:spacing w:after="0" w:line="240" w:lineRule="auto"/>
        <w:rPr>
          <w:rFonts w:ascii="Times New Roman" w:hAnsi="Times New Roman"/>
          <w:sz w:val="24"/>
          <w:szCs w:val="24"/>
        </w:rPr>
      </w:pPr>
      <w:r w:rsidRPr="00050124">
        <w:rPr>
          <w:rFonts w:ascii="Times New Roman" w:hAnsi="Times New Roman"/>
          <w:sz w:val="24"/>
          <w:szCs w:val="24"/>
        </w:rPr>
        <w:t>Приложение № 3 – Акт приёма-передачи товара.</w:t>
      </w:r>
    </w:p>
    <w:p w:rsidR="00B323D6" w:rsidRPr="00084CFD" w:rsidRDefault="00B323D6" w:rsidP="00802C56">
      <w:pPr>
        <w:spacing w:after="0" w:line="240" w:lineRule="auto"/>
        <w:rPr>
          <w:rFonts w:ascii="Times New Roman" w:hAnsi="Times New Roman"/>
          <w:sz w:val="24"/>
          <w:szCs w:val="24"/>
        </w:rPr>
      </w:pPr>
    </w:p>
    <w:p w:rsidR="00084CFD" w:rsidRP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 xml:space="preserve">9. </w:t>
      </w:r>
      <w:r w:rsidR="00121A90">
        <w:rPr>
          <w:rFonts w:ascii="Times New Roman" w:hAnsi="Times New Roman"/>
          <w:b/>
          <w:bCs/>
          <w:sz w:val="24"/>
          <w:szCs w:val="24"/>
        </w:rPr>
        <w:t>АДРЕСА И РЕКВИЗИТЫ СТОРОН</w:t>
      </w:r>
    </w:p>
    <w:tbl>
      <w:tblPr>
        <w:tblW w:w="5209" w:type="pct"/>
        <w:tblCellSpacing w:w="0" w:type="dxa"/>
        <w:tblInd w:w="-103" w:type="dxa"/>
        <w:tblCellMar>
          <w:top w:w="105" w:type="dxa"/>
          <w:left w:w="105" w:type="dxa"/>
          <w:bottom w:w="105" w:type="dxa"/>
          <w:right w:w="105" w:type="dxa"/>
        </w:tblCellMar>
        <w:tblLook w:val="00A0" w:firstRow="1" w:lastRow="0" w:firstColumn="1" w:lastColumn="0" w:noHBand="0" w:noVBand="0"/>
      </w:tblPr>
      <w:tblGrid>
        <w:gridCol w:w="4677"/>
        <w:gridCol w:w="5067"/>
      </w:tblGrid>
      <w:tr w:rsidR="00084CFD" w:rsidRPr="00084CFD" w:rsidTr="00DE30CF">
        <w:trPr>
          <w:trHeight w:val="51"/>
          <w:tblCellSpacing w:w="0" w:type="dxa"/>
        </w:trPr>
        <w:tc>
          <w:tcPr>
            <w:tcW w:w="2400" w:type="pct"/>
            <w:shd w:val="clear" w:color="auto" w:fill="FFFFFF"/>
          </w:tcPr>
          <w:p w:rsidR="00084CFD" w:rsidRPr="00084CFD" w:rsidRDefault="00084CFD" w:rsidP="00802C56">
            <w:pPr>
              <w:spacing w:after="0" w:line="240" w:lineRule="auto"/>
              <w:jc w:val="center"/>
              <w:rPr>
                <w:rFonts w:ascii="Times New Roman" w:hAnsi="Times New Roman"/>
                <w:sz w:val="24"/>
                <w:szCs w:val="24"/>
              </w:rPr>
            </w:pPr>
            <w:r w:rsidRPr="00084CFD">
              <w:rPr>
                <w:rFonts w:ascii="Times New Roman" w:hAnsi="Times New Roman"/>
                <w:b/>
                <w:bCs/>
                <w:sz w:val="24"/>
                <w:szCs w:val="24"/>
              </w:rPr>
              <w:t>Заказчик</w:t>
            </w:r>
          </w:p>
        </w:tc>
        <w:tc>
          <w:tcPr>
            <w:tcW w:w="2600" w:type="pct"/>
            <w:shd w:val="clear" w:color="auto" w:fill="FFFFFF"/>
          </w:tcPr>
          <w:p w:rsidR="00084CFD" w:rsidRPr="00084CFD" w:rsidRDefault="00084CFD" w:rsidP="00802C56">
            <w:pPr>
              <w:spacing w:after="0" w:line="240" w:lineRule="auto"/>
              <w:jc w:val="center"/>
              <w:rPr>
                <w:rFonts w:ascii="Times New Roman" w:hAnsi="Times New Roman"/>
                <w:sz w:val="24"/>
                <w:szCs w:val="24"/>
              </w:rPr>
            </w:pPr>
            <w:r w:rsidRPr="00084CFD">
              <w:rPr>
                <w:rFonts w:ascii="Times New Roman" w:hAnsi="Times New Roman"/>
                <w:b/>
                <w:bCs/>
                <w:sz w:val="24"/>
                <w:szCs w:val="24"/>
              </w:rPr>
              <w:t>Поставщик</w:t>
            </w:r>
          </w:p>
        </w:tc>
      </w:tr>
      <w:tr w:rsidR="00084CFD" w:rsidRPr="00084CFD" w:rsidTr="00DE30CF">
        <w:trPr>
          <w:trHeight w:val="51"/>
          <w:tblCellSpacing w:w="0" w:type="dxa"/>
        </w:trPr>
        <w:tc>
          <w:tcPr>
            <w:tcW w:w="2400" w:type="pct"/>
            <w:shd w:val="clear" w:color="auto" w:fill="FFFFFF"/>
          </w:tcPr>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 xml:space="preserve">ФКУ СИЗО-2 ГУФСИН России </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по Ростовской области</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347910, Ростовская область,</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г. Таганрог, ул. Ленина, 175</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ИНН 6154061533</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КПП 615401001</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л/</w:t>
            </w:r>
            <w:proofErr w:type="spellStart"/>
            <w:r w:rsidRPr="009B33EE">
              <w:rPr>
                <w:rFonts w:ascii="Times New Roman" w:hAnsi="Times New Roman"/>
                <w:sz w:val="24"/>
                <w:szCs w:val="24"/>
              </w:rPr>
              <w:t>сч</w:t>
            </w:r>
            <w:proofErr w:type="spellEnd"/>
            <w:r w:rsidRPr="009B33EE">
              <w:rPr>
                <w:rFonts w:ascii="Times New Roman" w:hAnsi="Times New Roman"/>
                <w:sz w:val="24"/>
                <w:szCs w:val="24"/>
              </w:rPr>
              <w:t xml:space="preserve"> 03581190170 </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УФК по Ростовской области</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Номер казначейского счета</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03211643000000013230</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ТОФК (ЕКС) 40102810745370000024</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БИК 012202102</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ВОЛГО-ВЯТСКОЕ ГУ БАНКА</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РОССИИ//УФК по Нижегородской</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 xml:space="preserve">области </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г. Нижний Новгород</w:t>
            </w:r>
          </w:p>
          <w:p w:rsidR="009B33EE" w:rsidRPr="009B33EE" w:rsidRDefault="009B33EE" w:rsidP="009B33EE">
            <w:pPr>
              <w:spacing w:after="0" w:line="240" w:lineRule="auto"/>
              <w:rPr>
                <w:rFonts w:ascii="Times New Roman" w:hAnsi="Times New Roman"/>
                <w:sz w:val="24"/>
                <w:szCs w:val="24"/>
              </w:rPr>
            </w:pPr>
            <w:r w:rsidRPr="009B33EE">
              <w:rPr>
                <w:rFonts w:ascii="Times New Roman" w:hAnsi="Times New Roman"/>
                <w:sz w:val="24"/>
                <w:szCs w:val="24"/>
              </w:rPr>
              <w:t>Тел.: 8-8634-62-44-24</w:t>
            </w:r>
          </w:p>
          <w:p w:rsidR="00084CFD" w:rsidRPr="00084CFD" w:rsidRDefault="00084CFD" w:rsidP="00802C56">
            <w:pPr>
              <w:spacing w:after="0" w:line="240" w:lineRule="auto"/>
              <w:rPr>
                <w:rFonts w:ascii="Times New Roman" w:hAnsi="Times New Roman"/>
                <w:sz w:val="24"/>
                <w:szCs w:val="24"/>
              </w:rPr>
            </w:pPr>
          </w:p>
          <w:p w:rsidR="00084CFD" w:rsidRPr="00084CFD" w:rsidRDefault="00084CFD" w:rsidP="009B33EE">
            <w:pPr>
              <w:spacing w:after="0" w:line="240" w:lineRule="auto"/>
              <w:rPr>
                <w:rFonts w:ascii="Times New Roman" w:hAnsi="Times New Roman"/>
                <w:sz w:val="24"/>
                <w:szCs w:val="24"/>
              </w:rPr>
            </w:pPr>
            <w:r w:rsidRPr="00084CFD">
              <w:rPr>
                <w:rFonts w:ascii="Times New Roman" w:hAnsi="Times New Roman"/>
                <w:sz w:val="24"/>
                <w:szCs w:val="24"/>
              </w:rPr>
              <w:t>________________</w:t>
            </w:r>
            <w:r w:rsidR="003F528C">
              <w:rPr>
                <w:rFonts w:ascii="Times New Roman" w:hAnsi="Times New Roman"/>
                <w:sz w:val="24"/>
                <w:szCs w:val="24"/>
              </w:rPr>
              <w:t>А.</w:t>
            </w:r>
            <w:r w:rsidR="009B33EE">
              <w:rPr>
                <w:rFonts w:ascii="Times New Roman" w:hAnsi="Times New Roman"/>
                <w:sz w:val="24"/>
                <w:szCs w:val="24"/>
              </w:rPr>
              <w:t xml:space="preserve">С. </w:t>
            </w:r>
            <w:proofErr w:type="spellStart"/>
            <w:r w:rsidR="009B33EE">
              <w:rPr>
                <w:rFonts w:ascii="Times New Roman" w:hAnsi="Times New Roman"/>
                <w:sz w:val="24"/>
                <w:szCs w:val="24"/>
              </w:rPr>
              <w:t>Шарапанюк</w:t>
            </w:r>
            <w:proofErr w:type="spellEnd"/>
          </w:p>
        </w:tc>
        <w:tc>
          <w:tcPr>
            <w:tcW w:w="2600" w:type="pct"/>
            <w:shd w:val="clear" w:color="auto" w:fill="FFFFFF"/>
          </w:tcPr>
          <w:tbl>
            <w:tblPr>
              <w:tblW w:w="4748" w:type="pct"/>
              <w:tblCellSpacing w:w="0" w:type="dxa"/>
              <w:tblInd w:w="2" w:type="dxa"/>
              <w:tblCellMar>
                <w:top w:w="105" w:type="dxa"/>
                <w:left w:w="105" w:type="dxa"/>
                <w:bottom w:w="105" w:type="dxa"/>
                <w:right w:w="105" w:type="dxa"/>
              </w:tblCellMar>
              <w:tblLook w:val="00A0" w:firstRow="1" w:lastRow="0" w:firstColumn="1" w:lastColumn="0" w:noHBand="0" w:noVBand="0"/>
            </w:tblPr>
            <w:tblGrid>
              <w:gridCol w:w="4612"/>
            </w:tblGrid>
            <w:tr w:rsidR="00084CFD" w:rsidRPr="00084CFD" w:rsidTr="00DE30CF">
              <w:trPr>
                <w:trHeight w:val="2386"/>
                <w:tblCellSpacing w:w="0" w:type="dxa"/>
              </w:trPr>
              <w:tc>
                <w:tcPr>
                  <w:tcW w:w="5000" w:type="pct"/>
                  <w:shd w:val="clear" w:color="auto" w:fill="FFFFFF"/>
                </w:tcPr>
                <w:p w:rsidR="00084CFD" w:rsidRPr="00084CFD" w:rsidRDefault="00084CFD" w:rsidP="00802C56">
                  <w:pPr>
                    <w:spacing w:after="0" w:line="240" w:lineRule="auto"/>
                    <w:rPr>
                      <w:rFonts w:ascii="Times New Roman" w:hAnsi="Times New Roman"/>
                      <w:sz w:val="24"/>
                      <w:szCs w:val="24"/>
                    </w:rPr>
                  </w:pPr>
                </w:p>
              </w:tc>
            </w:tr>
          </w:tbl>
          <w:p w:rsidR="00084CFD" w:rsidRPr="00084CFD" w:rsidRDefault="00084CFD" w:rsidP="00802C56">
            <w:pPr>
              <w:spacing w:after="0" w:line="240" w:lineRule="auto"/>
              <w:rPr>
                <w:rFonts w:ascii="Times New Roman" w:hAnsi="Times New Roman"/>
                <w:sz w:val="24"/>
                <w:szCs w:val="24"/>
              </w:rPr>
            </w:pPr>
          </w:p>
        </w:tc>
      </w:tr>
    </w:tbl>
    <w:p w:rsidR="006F53D9" w:rsidRDefault="006F53D9" w:rsidP="007B0ABA">
      <w:pPr>
        <w:spacing w:after="0"/>
        <w:ind w:right="15400"/>
      </w:pPr>
    </w:p>
    <w:p w:rsidR="006F53D9" w:rsidRPr="006F53D9" w:rsidRDefault="006F53D9" w:rsidP="006F53D9"/>
    <w:p w:rsidR="006F53D9" w:rsidRPr="006F53D9" w:rsidRDefault="006F53D9" w:rsidP="006F53D9"/>
    <w:p w:rsidR="006F53D9" w:rsidRDefault="006F53D9" w:rsidP="006F53D9"/>
    <w:p w:rsidR="006F53D9" w:rsidRPr="006F53D9" w:rsidRDefault="006F53D9" w:rsidP="00B95C4E">
      <w:pPr>
        <w:tabs>
          <w:tab w:val="left" w:pos="1230"/>
        </w:tabs>
        <w:rPr>
          <w:rFonts w:ascii="Times New Roman" w:hAnsi="Times New Roman"/>
          <w:kern w:val="0"/>
          <w:sz w:val="26"/>
          <w:szCs w:val="26"/>
          <w:lang w:eastAsia="ru-RU"/>
        </w:rPr>
      </w:pPr>
    </w:p>
    <w:p w:rsidR="006F53D9" w:rsidRPr="006F53D9" w:rsidRDefault="006F53D9" w:rsidP="006F53D9">
      <w:pPr>
        <w:suppressAutoHyphens w:val="0"/>
        <w:spacing w:after="0" w:line="240" w:lineRule="auto"/>
        <w:jc w:val="both"/>
        <w:rPr>
          <w:rFonts w:ascii="Times New Roman" w:hAnsi="Times New Roman"/>
          <w:kern w:val="0"/>
          <w:sz w:val="26"/>
          <w:szCs w:val="26"/>
          <w:lang w:eastAsia="ru-RU"/>
        </w:rPr>
      </w:pPr>
    </w:p>
    <w:p w:rsidR="006F53D9" w:rsidRDefault="006F53D9" w:rsidP="006F53D9">
      <w:pPr>
        <w:jc w:val="right"/>
      </w:pPr>
    </w:p>
    <w:p w:rsidR="006F53D9" w:rsidRDefault="006F53D9" w:rsidP="006F53D9"/>
    <w:p w:rsidR="007D2DE5" w:rsidRPr="006F53D9" w:rsidRDefault="007D2DE5" w:rsidP="006F53D9">
      <w:pPr>
        <w:sectPr w:rsidR="007D2DE5" w:rsidRPr="006F53D9" w:rsidSect="00137F06">
          <w:pgSz w:w="11905" w:h="16837"/>
          <w:pgMar w:top="1077" w:right="851" w:bottom="1077" w:left="1701" w:header="720" w:footer="720" w:gutter="0"/>
          <w:cols w:space="720"/>
          <w:docGrid w:linePitch="299" w:charSpace="36864"/>
        </w:sectPr>
      </w:pPr>
    </w:p>
    <w:p w:rsidR="00E41FC6" w:rsidRDefault="00E41FC6" w:rsidP="007B0ABA">
      <w:pPr>
        <w:spacing w:after="0"/>
        <w:ind w:right="15400"/>
      </w:pPr>
    </w:p>
    <w:p w:rsidR="00003052" w:rsidRPr="00003052" w:rsidRDefault="00003052" w:rsidP="00003052">
      <w:pPr>
        <w:tabs>
          <w:tab w:val="left" w:pos="142"/>
        </w:tabs>
        <w:suppressAutoHyphens w:val="0"/>
        <w:spacing w:after="0" w:line="240" w:lineRule="auto"/>
        <w:jc w:val="right"/>
        <w:rPr>
          <w:rFonts w:ascii="Times New Roman" w:hAnsi="Times New Roman"/>
          <w:kern w:val="0"/>
          <w:sz w:val="26"/>
          <w:szCs w:val="26"/>
          <w:lang w:eastAsia="ru-RU"/>
        </w:rPr>
      </w:pPr>
      <w:r w:rsidRPr="00003052">
        <w:rPr>
          <w:rFonts w:ascii="Times New Roman" w:hAnsi="Times New Roman"/>
          <w:kern w:val="0"/>
          <w:sz w:val="26"/>
          <w:szCs w:val="26"/>
          <w:lang w:eastAsia="ru-RU"/>
        </w:rPr>
        <w:t xml:space="preserve">Приложение №1 </w:t>
      </w:r>
    </w:p>
    <w:p w:rsidR="00003052" w:rsidRPr="00003052" w:rsidRDefault="00003052" w:rsidP="00003052">
      <w:pPr>
        <w:tabs>
          <w:tab w:val="left" w:pos="142"/>
        </w:tabs>
        <w:suppressAutoHyphens w:val="0"/>
        <w:spacing w:after="0" w:line="240" w:lineRule="auto"/>
        <w:jc w:val="right"/>
        <w:rPr>
          <w:rFonts w:ascii="Times New Roman" w:hAnsi="Times New Roman"/>
          <w:kern w:val="0"/>
          <w:sz w:val="26"/>
          <w:szCs w:val="26"/>
          <w:lang w:eastAsia="ru-RU"/>
        </w:rPr>
      </w:pPr>
      <w:r w:rsidRPr="00003052">
        <w:rPr>
          <w:rFonts w:ascii="Times New Roman" w:hAnsi="Times New Roman"/>
          <w:kern w:val="0"/>
          <w:sz w:val="26"/>
          <w:szCs w:val="26"/>
          <w:lang w:eastAsia="ru-RU"/>
        </w:rPr>
        <w:t xml:space="preserve">к государственному контракту № </w:t>
      </w:r>
      <w:r w:rsidRPr="00003052">
        <w:rPr>
          <w:rFonts w:ascii="Times New Roman" w:hAnsi="Times New Roman"/>
          <w:bCs/>
          <w:color w:val="000000"/>
          <w:kern w:val="0"/>
          <w:sz w:val="26"/>
          <w:szCs w:val="26"/>
          <w:bdr w:val="none" w:sz="0" w:space="0" w:color="auto" w:frame="1"/>
          <w:lang w:eastAsia="ru-RU"/>
        </w:rPr>
        <w:t>______________</w:t>
      </w:r>
    </w:p>
    <w:p w:rsidR="00003052" w:rsidRPr="00003052" w:rsidRDefault="00003052" w:rsidP="00003052">
      <w:pPr>
        <w:tabs>
          <w:tab w:val="left" w:pos="142"/>
        </w:tabs>
        <w:suppressAutoHyphens w:val="0"/>
        <w:spacing w:after="0" w:line="240" w:lineRule="auto"/>
        <w:jc w:val="right"/>
        <w:rPr>
          <w:rFonts w:ascii="Times New Roman" w:hAnsi="Times New Roman"/>
          <w:kern w:val="0"/>
          <w:sz w:val="26"/>
          <w:szCs w:val="26"/>
          <w:lang w:eastAsia="ru-RU"/>
        </w:rPr>
      </w:pPr>
      <w:r w:rsidRPr="00003052">
        <w:rPr>
          <w:rFonts w:ascii="Times New Roman" w:hAnsi="Times New Roman"/>
          <w:kern w:val="0"/>
          <w:sz w:val="26"/>
          <w:szCs w:val="26"/>
          <w:lang w:eastAsia="ru-RU"/>
        </w:rPr>
        <w:t>от «___» __________ 2026 года</w:t>
      </w:r>
    </w:p>
    <w:p w:rsidR="00003052" w:rsidRPr="00003052" w:rsidRDefault="00003052" w:rsidP="00003052">
      <w:pPr>
        <w:tabs>
          <w:tab w:val="left" w:pos="142"/>
        </w:tabs>
        <w:suppressAutoHyphens w:val="0"/>
        <w:spacing w:after="0" w:line="240" w:lineRule="auto"/>
        <w:jc w:val="center"/>
        <w:rPr>
          <w:rFonts w:ascii="Times New Roman" w:hAnsi="Times New Roman"/>
          <w:b/>
          <w:kern w:val="0"/>
          <w:sz w:val="26"/>
          <w:szCs w:val="26"/>
          <w:lang w:eastAsia="ru-RU"/>
        </w:rPr>
      </w:pPr>
    </w:p>
    <w:p w:rsidR="00003052" w:rsidRPr="00003052" w:rsidRDefault="00003052" w:rsidP="00003052">
      <w:pPr>
        <w:tabs>
          <w:tab w:val="left" w:pos="142"/>
        </w:tabs>
        <w:suppressAutoHyphens w:val="0"/>
        <w:spacing w:after="0" w:line="240" w:lineRule="auto"/>
        <w:jc w:val="center"/>
        <w:rPr>
          <w:rFonts w:ascii="Times New Roman" w:hAnsi="Times New Roman"/>
          <w:b/>
          <w:kern w:val="0"/>
          <w:sz w:val="24"/>
          <w:szCs w:val="24"/>
          <w:lang w:eastAsia="ru-RU"/>
        </w:rPr>
      </w:pPr>
    </w:p>
    <w:p w:rsidR="00003052" w:rsidRPr="00003052" w:rsidRDefault="00003052" w:rsidP="00003052">
      <w:pPr>
        <w:tabs>
          <w:tab w:val="left" w:pos="142"/>
        </w:tabs>
        <w:suppressAutoHyphens w:val="0"/>
        <w:spacing w:after="0" w:line="240" w:lineRule="auto"/>
        <w:jc w:val="center"/>
        <w:rPr>
          <w:rFonts w:ascii="Times New Roman" w:hAnsi="Times New Roman"/>
          <w:b/>
          <w:kern w:val="0"/>
          <w:sz w:val="24"/>
          <w:szCs w:val="24"/>
          <w:lang w:eastAsia="ru-RU"/>
        </w:rPr>
      </w:pPr>
      <w:r w:rsidRPr="00003052">
        <w:rPr>
          <w:rFonts w:ascii="Times New Roman" w:hAnsi="Times New Roman"/>
          <w:b/>
          <w:kern w:val="0"/>
          <w:sz w:val="24"/>
          <w:szCs w:val="24"/>
          <w:lang w:eastAsia="ru-RU"/>
        </w:rPr>
        <w:t xml:space="preserve">Спецификация поставляемого товара </w:t>
      </w:r>
    </w:p>
    <w:p w:rsidR="00003052" w:rsidRPr="00003052" w:rsidRDefault="00003052" w:rsidP="00003052">
      <w:pPr>
        <w:tabs>
          <w:tab w:val="left" w:pos="142"/>
        </w:tabs>
        <w:suppressAutoHyphens w:val="0"/>
        <w:spacing w:after="0" w:line="240" w:lineRule="auto"/>
        <w:jc w:val="center"/>
        <w:rPr>
          <w:rFonts w:ascii="Times New Roman" w:hAnsi="Times New Roman"/>
          <w:b/>
          <w:kern w:val="0"/>
          <w:sz w:val="24"/>
          <w:szCs w:val="24"/>
          <w:lang w:eastAsia="ru-RU"/>
        </w:rPr>
      </w:pPr>
    </w:p>
    <w:tbl>
      <w:tblPr>
        <w:tblW w:w="12540" w:type="dxa"/>
        <w:jc w:val="center"/>
        <w:tblLayout w:type="fixed"/>
        <w:tblLook w:val="04A0" w:firstRow="1" w:lastRow="0" w:firstColumn="1" w:lastColumn="0" w:noHBand="0" w:noVBand="1"/>
      </w:tblPr>
      <w:tblGrid>
        <w:gridCol w:w="566"/>
        <w:gridCol w:w="3041"/>
        <w:gridCol w:w="6716"/>
        <w:gridCol w:w="1122"/>
        <w:gridCol w:w="1095"/>
      </w:tblGrid>
      <w:tr w:rsidR="00003052" w:rsidRPr="00003052" w:rsidTr="00D86325">
        <w:trPr>
          <w:trHeight w:val="302"/>
          <w:jc w:val="center"/>
        </w:trPr>
        <w:tc>
          <w:tcPr>
            <w:tcW w:w="566" w:type="dxa"/>
            <w:tcBorders>
              <w:top w:val="single" w:sz="4" w:space="0" w:color="auto"/>
              <w:left w:val="single" w:sz="4" w:space="0" w:color="auto"/>
              <w:bottom w:val="single" w:sz="8" w:space="0" w:color="auto"/>
              <w:right w:val="single" w:sz="4" w:space="0" w:color="auto"/>
            </w:tcBorders>
            <w:tcMar>
              <w:top w:w="0" w:type="dxa"/>
              <w:left w:w="0" w:type="dxa"/>
              <w:bottom w:w="0" w:type="dxa"/>
              <w:right w:w="0" w:type="dxa"/>
            </w:tcMar>
            <w:vAlign w:val="center"/>
            <w:hideMark/>
          </w:tcPr>
          <w:p w:rsidR="00003052" w:rsidRPr="00003052" w:rsidRDefault="00003052" w:rsidP="00003052">
            <w:pPr>
              <w:suppressAutoHyphens w:val="0"/>
              <w:spacing w:after="0" w:line="240" w:lineRule="auto"/>
              <w:ind w:right="57"/>
              <w:jc w:val="center"/>
              <w:rPr>
                <w:rFonts w:ascii="Times New Roman" w:hAnsi="Times New Roman"/>
                <w:b/>
                <w:bCs/>
                <w:kern w:val="0"/>
                <w:sz w:val="24"/>
                <w:szCs w:val="24"/>
                <w:lang w:eastAsia="ru-RU"/>
              </w:rPr>
            </w:pPr>
            <w:r w:rsidRPr="00003052">
              <w:rPr>
                <w:rFonts w:ascii="Times New Roman" w:hAnsi="Times New Roman"/>
                <w:b/>
                <w:bCs/>
                <w:kern w:val="0"/>
                <w:sz w:val="24"/>
                <w:szCs w:val="24"/>
                <w:lang w:eastAsia="ru-RU"/>
              </w:rPr>
              <w:t>№ п/п</w:t>
            </w:r>
          </w:p>
        </w:tc>
        <w:tc>
          <w:tcPr>
            <w:tcW w:w="3041" w:type="dxa"/>
            <w:tcBorders>
              <w:top w:val="single" w:sz="4" w:space="0" w:color="auto"/>
              <w:left w:val="nil"/>
              <w:bottom w:val="single" w:sz="8" w:space="0" w:color="auto"/>
              <w:right w:val="single" w:sz="4" w:space="0" w:color="auto"/>
            </w:tcBorders>
            <w:noWrap/>
            <w:vAlign w:val="center"/>
            <w:hideMark/>
          </w:tcPr>
          <w:p w:rsidR="00003052" w:rsidRPr="00003052" w:rsidRDefault="00003052" w:rsidP="00003052">
            <w:pPr>
              <w:suppressAutoHyphens w:val="0"/>
              <w:spacing w:after="0" w:line="240" w:lineRule="auto"/>
              <w:ind w:right="-108"/>
              <w:jc w:val="center"/>
              <w:rPr>
                <w:rFonts w:ascii="Times New Roman" w:hAnsi="Times New Roman"/>
                <w:kern w:val="0"/>
                <w:sz w:val="24"/>
                <w:szCs w:val="24"/>
                <w:lang w:eastAsia="ru-RU"/>
              </w:rPr>
            </w:pPr>
            <w:r w:rsidRPr="00003052">
              <w:rPr>
                <w:rFonts w:ascii="Times New Roman" w:hAnsi="Times New Roman"/>
                <w:b/>
                <w:bCs/>
                <w:kern w:val="0"/>
                <w:sz w:val="24"/>
                <w:szCs w:val="24"/>
                <w:lang w:eastAsia="ru-RU"/>
              </w:rPr>
              <w:t>Наименование товара</w:t>
            </w:r>
          </w:p>
        </w:tc>
        <w:tc>
          <w:tcPr>
            <w:tcW w:w="6716" w:type="dxa"/>
            <w:tcBorders>
              <w:top w:val="single" w:sz="4" w:space="0" w:color="auto"/>
              <w:left w:val="single" w:sz="4" w:space="0" w:color="auto"/>
              <w:bottom w:val="single" w:sz="4" w:space="0" w:color="auto"/>
              <w:right w:val="single" w:sz="4" w:space="0" w:color="auto"/>
            </w:tcBorders>
            <w:vAlign w:val="center"/>
            <w:hideMark/>
          </w:tcPr>
          <w:p w:rsidR="00003052" w:rsidRPr="00003052" w:rsidRDefault="00003052" w:rsidP="00003052">
            <w:pPr>
              <w:suppressAutoHyphens w:val="0"/>
              <w:spacing w:after="0" w:line="240" w:lineRule="auto"/>
              <w:jc w:val="center"/>
              <w:rPr>
                <w:rFonts w:ascii="Times New Roman" w:hAnsi="Times New Roman"/>
                <w:b/>
                <w:bCs/>
                <w:kern w:val="0"/>
                <w:sz w:val="24"/>
                <w:szCs w:val="24"/>
                <w:lang w:eastAsia="ru-RU"/>
              </w:rPr>
            </w:pPr>
            <w:r w:rsidRPr="00003052">
              <w:rPr>
                <w:rFonts w:ascii="Times New Roman" w:hAnsi="Times New Roman"/>
                <w:b/>
                <w:bCs/>
                <w:kern w:val="0"/>
                <w:sz w:val="24"/>
                <w:szCs w:val="24"/>
                <w:lang w:eastAsia="ru-RU"/>
              </w:rPr>
              <w:t>Функциональные характеристики</w:t>
            </w:r>
          </w:p>
          <w:p w:rsidR="00003052" w:rsidRPr="00003052" w:rsidRDefault="00003052" w:rsidP="00003052">
            <w:pPr>
              <w:suppressAutoHyphens w:val="0"/>
              <w:spacing w:after="0" w:line="240" w:lineRule="auto"/>
              <w:jc w:val="center"/>
              <w:rPr>
                <w:rFonts w:ascii="Times New Roman" w:hAnsi="Times New Roman"/>
                <w:b/>
                <w:bCs/>
                <w:kern w:val="0"/>
                <w:sz w:val="24"/>
                <w:szCs w:val="24"/>
                <w:lang w:eastAsia="ru-RU"/>
              </w:rPr>
            </w:pPr>
            <w:r w:rsidRPr="00003052">
              <w:rPr>
                <w:rFonts w:ascii="Times New Roman" w:hAnsi="Times New Roman"/>
                <w:b/>
                <w:bCs/>
                <w:kern w:val="0"/>
                <w:sz w:val="24"/>
                <w:szCs w:val="24"/>
                <w:lang w:eastAsia="ru-RU"/>
              </w:rPr>
              <w:t>(потребительские свойства) товара</w:t>
            </w:r>
          </w:p>
        </w:tc>
        <w:tc>
          <w:tcPr>
            <w:tcW w:w="1122" w:type="dxa"/>
            <w:tcBorders>
              <w:top w:val="single" w:sz="4" w:space="0" w:color="auto"/>
              <w:left w:val="single" w:sz="4" w:space="0" w:color="auto"/>
              <w:bottom w:val="single" w:sz="4" w:space="0" w:color="auto"/>
              <w:right w:val="single" w:sz="4" w:space="0" w:color="auto"/>
            </w:tcBorders>
            <w:vAlign w:val="center"/>
            <w:hideMark/>
          </w:tcPr>
          <w:p w:rsidR="00003052" w:rsidRPr="00003052" w:rsidRDefault="00003052" w:rsidP="00003052">
            <w:pPr>
              <w:suppressAutoHyphens w:val="0"/>
              <w:spacing w:after="0" w:line="240" w:lineRule="auto"/>
              <w:ind w:left="-103" w:right="-59"/>
              <w:jc w:val="center"/>
              <w:rPr>
                <w:rFonts w:ascii="Times New Roman" w:hAnsi="Times New Roman"/>
                <w:b/>
                <w:bCs/>
                <w:kern w:val="0"/>
                <w:sz w:val="24"/>
                <w:szCs w:val="24"/>
                <w:lang w:eastAsia="ru-RU"/>
              </w:rPr>
            </w:pPr>
            <w:r w:rsidRPr="00003052">
              <w:rPr>
                <w:rFonts w:ascii="Times New Roman" w:hAnsi="Times New Roman"/>
                <w:b/>
                <w:bCs/>
                <w:kern w:val="0"/>
                <w:sz w:val="24"/>
                <w:szCs w:val="24"/>
                <w:lang w:eastAsia="ru-RU"/>
              </w:rPr>
              <w:t>Единица изм.</w:t>
            </w:r>
          </w:p>
        </w:tc>
        <w:tc>
          <w:tcPr>
            <w:tcW w:w="1095" w:type="dxa"/>
            <w:tcBorders>
              <w:top w:val="single" w:sz="4" w:space="0" w:color="auto"/>
              <w:left w:val="single" w:sz="4" w:space="0" w:color="auto"/>
              <w:bottom w:val="single" w:sz="4" w:space="0" w:color="auto"/>
              <w:right w:val="single" w:sz="4" w:space="0" w:color="auto"/>
            </w:tcBorders>
            <w:vAlign w:val="center"/>
            <w:hideMark/>
          </w:tcPr>
          <w:p w:rsidR="00003052" w:rsidRPr="00003052" w:rsidRDefault="00003052" w:rsidP="00003052">
            <w:pPr>
              <w:suppressAutoHyphens w:val="0"/>
              <w:spacing w:after="0" w:line="240" w:lineRule="auto"/>
              <w:jc w:val="center"/>
              <w:rPr>
                <w:rFonts w:ascii="Times New Roman" w:hAnsi="Times New Roman"/>
                <w:b/>
                <w:bCs/>
                <w:kern w:val="0"/>
                <w:sz w:val="24"/>
                <w:szCs w:val="24"/>
                <w:lang w:eastAsia="ru-RU"/>
              </w:rPr>
            </w:pPr>
            <w:r w:rsidRPr="00003052">
              <w:rPr>
                <w:rFonts w:ascii="Times New Roman" w:hAnsi="Times New Roman"/>
                <w:b/>
                <w:bCs/>
                <w:kern w:val="0"/>
                <w:sz w:val="24"/>
                <w:szCs w:val="24"/>
                <w:lang w:eastAsia="ru-RU"/>
              </w:rPr>
              <w:t>Кол-во</w:t>
            </w:r>
          </w:p>
        </w:tc>
      </w:tr>
      <w:tr w:rsidR="00003052" w:rsidRPr="00003052" w:rsidTr="00D86325">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003052" w:rsidRPr="00003052" w:rsidRDefault="00003052" w:rsidP="00003052">
            <w:pPr>
              <w:tabs>
                <w:tab w:val="left" w:pos="29"/>
              </w:tabs>
              <w:spacing w:after="0"/>
              <w:jc w:val="center"/>
              <w:rPr>
                <w:rFonts w:ascii="Times New Roman" w:hAnsi="Times New Roman"/>
                <w:color w:val="000000"/>
                <w:sz w:val="24"/>
                <w:szCs w:val="24"/>
              </w:rPr>
            </w:pPr>
            <w:r w:rsidRPr="00003052">
              <w:rPr>
                <w:rFonts w:ascii="Times New Roman" w:hAnsi="Times New Roman"/>
                <w:color w:val="000000"/>
                <w:sz w:val="24"/>
                <w:szCs w:val="24"/>
              </w:rPr>
              <w:t>1</w:t>
            </w:r>
          </w:p>
        </w:tc>
        <w:tc>
          <w:tcPr>
            <w:tcW w:w="3041" w:type="dxa"/>
            <w:tcBorders>
              <w:top w:val="single" w:sz="4" w:space="0" w:color="auto"/>
              <w:left w:val="nil"/>
              <w:bottom w:val="single" w:sz="4" w:space="0" w:color="auto"/>
              <w:right w:val="single" w:sz="4" w:space="0" w:color="auto"/>
            </w:tcBorders>
            <w:noWrap/>
            <w:vAlign w:val="center"/>
          </w:tcPr>
          <w:p w:rsidR="00003052" w:rsidRDefault="00D86325" w:rsidP="00D86325">
            <w:pPr>
              <w:pStyle w:val="1"/>
              <w:numPr>
                <w:ilvl w:val="0"/>
                <w:numId w:val="0"/>
              </w:numPr>
              <w:shd w:val="clear" w:color="auto" w:fill="FFFFFF"/>
              <w:spacing w:before="0" w:after="0"/>
              <w:jc w:val="left"/>
              <w:rPr>
                <w:rFonts w:ascii="Times New Roman" w:hAnsi="Times New Roman"/>
                <w:b w:val="0"/>
                <w:color w:val="000000"/>
                <w:sz w:val="24"/>
                <w:szCs w:val="24"/>
              </w:rPr>
            </w:pPr>
            <w:r w:rsidRPr="00D86325">
              <w:rPr>
                <w:rFonts w:ascii="Times New Roman" w:hAnsi="Times New Roman"/>
                <w:b w:val="0"/>
                <w:color w:val="000000"/>
                <w:sz w:val="24"/>
                <w:szCs w:val="24"/>
              </w:rPr>
              <w:t>Кабель витая пара</w:t>
            </w:r>
            <w:r>
              <w:rPr>
                <w:rFonts w:ascii="Times New Roman" w:hAnsi="Times New Roman"/>
                <w:b w:val="0"/>
                <w:color w:val="000000"/>
                <w:sz w:val="24"/>
                <w:szCs w:val="24"/>
              </w:rPr>
              <w:br/>
            </w:r>
            <w:r w:rsidRPr="00D86325">
              <w:rPr>
                <w:rFonts w:ascii="Times New Roman" w:hAnsi="Times New Roman"/>
                <w:b w:val="0"/>
                <w:color w:val="000000"/>
                <w:sz w:val="24"/>
                <w:szCs w:val="24"/>
              </w:rPr>
              <w:t>NL-CU FTP 4PR STANDART 24 AWG CAT5e 305м</w:t>
            </w:r>
          </w:p>
          <w:p w:rsidR="00391286" w:rsidRPr="00391286" w:rsidRDefault="00391286" w:rsidP="00391286">
            <w:pPr>
              <w:pStyle w:val="a0"/>
              <w:rPr>
                <w:rFonts w:ascii="Times New Roman" w:hAnsi="Times New Roman"/>
                <w:sz w:val="24"/>
                <w:szCs w:val="24"/>
              </w:rPr>
            </w:pPr>
            <w:r>
              <w:rPr>
                <w:rFonts w:ascii="Times New Roman" w:hAnsi="Times New Roman"/>
                <w:sz w:val="24"/>
                <w:szCs w:val="24"/>
              </w:rPr>
              <w:t>ОКПД 2- 27.32.13.150</w:t>
            </w:r>
          </w:p>
        </w:tc>
        <w:tc>
          <w:tcPr>
            <w:tcW w:w="6716" w:type="dxa"/>
            <w:tcBorders>
              <w:top w:val="single" w:sz="4" w:space="0" w:color="auto"/>
              <w:left w:val="single" w:sz="4" w:space="0" w:color="auto"/>
              <w:bottom w:val="single" w:sz="4" w:space="0" w:color="auto"/>
              <w:right w:val="single" w:sz="4" w:space="0" w:color="auto"/>
            </w:tcBorders>
            <w:vAlign w:val="center"/>
          </w:tcPr>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Тип - </w:t>
            </w:r>
            <w:r w:rsidRPr="00D86325">
              <w:rPr>
                <w:rFonts w:ascii="Times New Roman" w:hAnsi="Times New Roman"/>
                <w:sz w:val="24"/>
                <w:szCs w:val="24"/>
              </w:rPr>
              <w:t>сетевой (UTP, FTP)</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Категория - </w:t>
            </w:r>
            <w:r w:rsidRPr="00D86325">
              <w:rPr>
                <w:rFonts w:ascii="Times New Roman" w:hAnsi="Times New Roman"/>
                <w:sz w:val="24"/>
                <w:szCs w:val="24"/>
              </w:rPr>
              <w:t>5e</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Количество жил - </w:t>
            </w:r>
            <w:r w:rsidRPr="00D86325">
              <w:rPr>
                <w:rFonts w:ascii="Times New Roman" w:hAnsi="Times New Roman"/>
                <w:sz w:val="24"/>
                <w:szCs w:val="24"/>
              </w:rPr>
              <w:t xml:space="preserve">8 </w:t>
            </w:r>
            <w:proofErr w:type="spellStart"/>
            <w:r w:rsidRPr="00D86325">
              <w:rPr>
                <w:rFonts w:ascii="Times New Roman" w:hAnsi="Times New Roman"/>
                <w:sz w:val="24"/>
                <w:szCs w:val="24"/>
              </w:rPr>
              <w:t>шт</w:t>
            </w:r>
            <w:proofErr w:type="spellEnd"/>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Сечение жилы кабеля - </w:t>
            </w:r>
            <w:r w:rsidRPr="00D86325">
              <w:rPr>
                <w:rFonts w:ascii="Times New Roman" w:hAnsi="Times New Roman"/>
                <w:sz w:val="24"/>
                <w:szCs w:val="24"/>
              </w:rPr>
              <w:t>0.47 мм²</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Цвет - </w:t>
            </w:r>
            <w:r w:rsidRPr="00D86325">
              <w:rPr>
                <w:rFonts w:ascii="Times New Roman" w:hAnsi="Times New Roman"/>
                <w:sz w:val="24"/>
                <w:szCs w:val="24"/>
              </w:rPr>
              <w:t>белый</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Экранирование - </w:t>
            </w:r>
            <w:r w:rsidRPr="00D86325">
              <w:rPr>
                <w:rFonts w:ascii="Times New Roman" w:hAnsi="Times New Roman"/>
                <w:sz w:val="24"/>
                <w:szCs w:val="24"/>
              </w:rPr>
              <w:t>FTP</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Наличие троса - </w:t>
            </w:r>
            <w:r w:rsidRPr="00D86325">
              <w:rPr>
                <w:rFonts w:ascii="Times New Roman" w:hAnsi="Times New Roman"/>
                <w:sz w:val="24"/>
                <w:szCs w:val="24"/>
              </w:rPr>
              <w:t>нет</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Бронирование - </w:t>
            </w:r>
            <w:r w:rsidRPr="00D86325">
              <w:rPr>
                <w:rFonts w:ascii="Times New Roman" w:hAnsi="Times New Roman"/>
                <w:sz w:val="24"/>
                <w:szCs w:val="24"/>
              </w:rPr>
              <w:t>нет</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Материал - </w:t>
            </w:r>
            <w:r w:rsidRPr="00D86325">
              <w:rPr>
                <w:rFonts w:ascii="Times New Roman" w:hAnsi="Times New Roman"/>
                <w:sz w:val="24"/>
                <w:szCs w:val="24"/>
              </w:rPr>
              <w:t>медь</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Длина - </w:t>
            </w:r>
            <w:r w:rsidRPr="00D86325">
              <w:rPr>
                <w:rFonts w:ascii="Times New Roman" w:hAnsi="Times New Roman"/>
                <w:sz w:val="24"/>
                <w:szCs w:val="24"/>
              </w:rPr>
              <w:t>305 м</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Материал оболочки - </w:t>
            </w:r>
            <w:r w:rsidRPr="00D86325">
              <w:rPr>
                <w:rFonts w:ascii="Times New Roman" w:hAnsi="Times New Roman"/>
                <w:sz w:val="24"/>
                <w:szCs w:val="24"/>
              </w:rPr>
              <w:t>ПВХ (PVC)</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Упаковка - </w:t>
            </w:r>
            <w:r w:rsidRPr="00D86325">
              <w:rPr>
                <w:rFonts w:ascii="Times New Roman" w:hAnsi="Times New Roman"/>
                <w:sz w:val="24"/>
                <w:szCs w:val="24"/>
              </w:rPr>
              <w:t>бухта</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Стандарт - </w:t>
            </w:r>
            <w:r w:rsidRPr="00D86325">
              <w:rPr>
                <w:rFonts w:ascii="Times New Roman" w:hAnsi="Times New Roman"/>
                <w:sz w:val="24"/>
                <w:szCs w:val="24"/>
              </w:rPr>
              <w:t>ТУ</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Частотный диапазон - </w:t>
            </w:r>
            <w:r w:rsidRPr="00D86325">
              <w:rPr>
                <w:rFonts w:ascii="Times New Roman" w:hAnsi="Times New Roman"/>
                <w:sz w:val="24"/>
                <w:szCs w:val="24"/>
              </w:rPr>
              <w:t>100 МГц</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Способ монтажа - </w:t>
            </w:r>
            <w:r w:rsidRPr="00D86325">
              <w:rPr>
                <w:rFonts w:ascii="Times New Roman" w:hAnsi="Times New Roman"/>
                <w:sz w:val="24"/>
                <w:szCs w:val="24"/>
              </w:rPr>
              <w:t>внутренний</w:t>
            </w:r>
          </w:p>
          <w:p w:rsidR="00D86325" w:rsidRPr="00D86325" w:rsidRDefault="00D86325" w:rsidP="00D86325">
            <w:pPr>
              <w:spacing w:after="0"/>
              <w:rPr>
                <w:rFonts w:ascii="Times New Roman" w:hAnsi="Times New Roman"/>
                <w:sz w:val="24"/>
                <w:szCs w:val="24"/>
              </w:rPr>
            </w:pPr>
            <w:r>
              <w:rPr>
                <w:rFonts w:ascii="Times New Roman" w:hAnsi="Times New Roman"/>
                <w:sz w:val="24"/>
                <w:szCs w:val="24"/>
              </w:rPr>
              <w:t xml:space="preserve">Форма провода - </w:t>
            </w:r>
            <w:r w:rsidRPr="00D86325">
              <w:rPr>
                <w:rFonts w:ascii="Times New Roman" w:hAnsi="Times New Roman"/>
                <w:sz w:val="24"/>
                <w:szCs w:val="24"/>
              </w:rPr>
              <w:t>круглый</w:t>
            </w:r>
          </w:p>
          <w:p w:rsidR="00D86325" w:rsidRPr="00D86325" w:rsidRDefault="00D86325" w:rsidP="00D86325">
            <w:pPr>
              <w:spacing w:after="0"/>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рабочая температура - </w:t>
            </w:r>
            <w:r w:rsidRPr="00D86325">
              <w:rPr>
                <w:rFonts w:ascii="Times New Roman" w:hAnsi="Times New Roman"/>
                <w:sz w:val="24"/>
                <w:szCs w:val="24"/>
              </w:rPr>
              <w:t>60 °С</w:t>
            </w:r>
          </w:p>
          <w:p w:rsidR="00003052" w:rsidRPr="006E640B" w:rsidRDefault="00D86325" w:rsidP="00D86325">
            <w:pPr>
              <w:spacing w:after="0"/>
              <w:rPr>
                <w:rFonts w:ascii="Times New Roman" w:hAnsi="Times New Roman"/>
                <w:sz w:val="24"/>
                <w:szCs w:val="24"/>
              </w:rPr>
            </w:pPr>
            <w:proofErr w:type="spellStart"/>
            <w:r>
              <w:rPr>
                <w:rFonts w:ascii="Times New Roman" w:hAnsi="Times New Roman"/>
                <w:sz w:val="24"/>
                <w:szCs w:val="24"/>
              </w:rPr>
              <w:t>Min</w:t>
            </w:r>
            <w:proofErr w:type="spellEnd"/>
            <w:r>
              <w:rPr>
                <w:rFonts w:ascii="Times New Roman" w:hAnsi="Times New Roman"/>
                <w:sz w:val="24"/>
                <w:szCs w:val="24"/>
              </w:rPr>
              <w:t xml:space="preserve"> рабочая температура - </w:t>
            </w:r>
            <w:r w:rsidRPr="00D86325">
              <w:rPr>
                <w:rFonts w:ascii="Times New Roman" w:hAnsi="Times New Roman"/>
                <w:sz w:val="24"/>
                <w:szCs w:val="24"/>
              </w:rPr>
              <w:t>-40 °С</w:t>
            </w:r>
          </w:p>
        </w:tc>
        <w:tc>
          <w:tcPr>
            <w:tcW w:w="1122" w:type="dxa"/>
            <w:tcBorders>
              <w:top w:val="single" w:sz="4" w:space="0" w:color="auto"/>
              <w:left w:val="single" w:sz="4" w:space="0" w:color="auto"/>
              <w:bottom w:val="single" w:sz="4" w:space="0" w:color="auto"/>
              <w:right w:val="single" w:sz="4" w:space="0" w:color="auto"/>
            </w:tcBorders>
            <w:vAlign w:val="center"/>
          </w:tcPr>
          <w:p w:rsidR="00003052" w:rsidRPr="00003052" w:rsidRDefault="00735063" w:rsidP="00003052">
            <w:pPr>
              <w:spacing w:after="0"/>
              <w:jc w:val="center"/>
              <w:rPr>
                <w:rFonts w:ascii="Times New Roman" w:hAnsi="Times New Roman"/>
                <w:sz w:val="24"/>
                <w:szCs w:val="24"/>
              </w:rPr>
            </w:pPr>
            <w:r>
              <w:rPr>
                <w:rFonts w:ascii="Times New Roman" w:hAnsi="Times New Roman"/>
                <w:sz w:val="24"/>
                <w:szCs w:val="24"/>
              </w:rPr>
              <w:t>шт.</w:t>
            </w:r>
          </w:p>
        </w:tc>
        <w:tc>
          <w:tcPr>
            <w:tcW w:w="1095" w:type="dxa"/>
            <w:tcBorders>
              <w:top w:val="single" w:sz="4" w:space="0" w:color="auto"/>
              <w:left w:val="single" w:sz="4" w:space="0" w:color="auto"/>
              <w:bottom w:val="single" w:sz="4" w:space="0" w:color="auto"/>
              <w:right w:val="single" w:sz="4" w:space="0" w:color="auto"/>
            </w:tcBorders>
            <w:vAlign w:val="center"/>
          </w:tcPr>
          <w:p w:rsidR="00003052" w:rsidRPr="00003052" w:rsidRDefault="00735063" w:rsidP="00003052">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3</w:t>
            </w:r>
          </w:p>
        </w:tc>
      </w:tr>
      <w:tr w:rsidR="00735063" w:rsidRPr="00003052" w:rsidTr="00D86325">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tabs>
                <w:tab w:val="left" w:pos="29"/>
              </w:tabs>
              <w:suppressAutoHyphens w:val="0"/>
              <w:spacing w:after="0" w:line="240" w:lineRule="auto"/>
              <w:jc w:val="center"/>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lastRenderedPageBreak/>
              <w:t>2</w:t>
            </w:r>
          </w:p>
        </w:tc>
        <w:tc>
          <w:tcPr>
            <w:tcW w:w="3041" w:type="dxa"/>
            <w:tcBorders>
              <w:top w:val="single" w:sz="4" w:space="0" w:color="auto"/>
              <w:left w:val="nil"/>
              <w:bottom w:val="single" w:sz="4" w:space="0" w:color="auto"/>
              <w:right w:val="single" w:sz="4" w:space="0" w:color="auto"/>
            </w:tcBorders>
            <w:noWrap/>
            <w:vAlign w:val="center"/>
          </w:tcPr>
          <w:p w:rsidR="00735063" w:rsidRDefault="00735063" w:rsidP="00735063">
            <w:pPr>
              <w:suppressAutoHyphens w:val="0"/>
              <w:spacing w:after="0" w:line="240" w:lineRule="auto"/>
              <w:jc w:val="both"/>
              <w:rPr>
                <w:rFonts w:ascii="Times New Roman" w:hAnsi="Times New Roman"/>
                <w:color w:val="000000"/>
                <w:kern w:val="0"/>
                <w:sz w:val="24"/>
                <w:szCs w:val="24"/>
                <w:lang w:eastAsia="ru-RU"/>
              </w:rPr>
            </w:pPr>
            <w:r w:rsidRPr="00D86325">
              <w:rPr>
                <w:rFonts w:ascii="Times New Roman" w:hAnsi="Times New Roman"/>
                <w:color w:val="000000"/>
                <w:kern w:val="0"/>
                <w:sz w:val="24"/>
                <w:szCs w:val="24"/>
                <w:lang w:eastAsia="ru-RU"/>
              </w:rPr>
              <w:t xml:space="preserve">Держатель-клипса для монтажного пистолета, </w:t>
            </w:r>
            <w:proofErr w:type="spellStart"/>
            <w:r w:rsidRPr="00D86325">
              <w:rPr>
                <w:rFonts w:ascii="Times New Roman" w:hAnsi="Times New Roman"/>
                <w:color w:val="000000"/>
                <w:kern w:val="0"/>
                <w:sz w:val="24"/>
                <w:szCs w:val="24"/>
                <w:lang w:eastAsia="ru-RU"/>
              </w:rPr>
              <w:t>безгалогеновый</w:t>
            </w:r>
            <w:proofErr w:type="spellEnd"/>
            <w:r w:rsidRPr="00D86325">
              <w:rPr>
                <w:rFonts w:ascii="Times New Roman" w:hAnsi="Times New Roman"/>
                <w:color w:val="000000"/>
                <w:kern w:val="0"/>
                <w:sz w:val="24"/>
                <w:szCs w:val="24"/>
                <w:lang w:eastAsia="ru-RU"/>
              </w:rPr>
              <w:t>, д.16мм, серый</w:t>
            </w:r>
          </w:p>
          <w:p w:rsidR="00391286" w:rsidRPr="00003052" w:rsidRDefault="00391286" w:rsidP="00735063">
            <w:pPr>
              <w:suppressAutoHyphens w:val="0"/>
              <w:spacing w:after="0" w:line="240" w:lineRule="auto"/>
              <w:jc w:val="both"/>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ОКПД 2- 25.72.14.190</w:t>
            </w:r>
          </w:p>
        </w:tc>
        <w:tc>
          <w:tcPr>
            <w:tcW w:w="6716" w:type="dxa"/>
            <w:tcBorders>
              <w:top w:val="single" w:sz="4" w:space="0" w:color="auto"/>
              <w:left w:val="single" w:sz="4" w:space="0" w:color="auto"/>
              <w:bottom w:val="single" w:sz="4" w:space="0" w:color="auto"/>
              <w:right w:val="single" w:sz="4" w:space="0" w:color="auto"/>
            </w:tcBorders>
            <w:vAlign w:val="center"/>
          </w:tcPr>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Вид - </w:t>
            </w:r>
            <w:r w:rsidRPr="008B44D6">
              <w:rPr>
                <w:rFonts w:ascii="Times New Roman" w:hAnsi="Times New Roman"/>
                <w:sz w:val="24"/>
                <w:szCs w:val="24"/>
                <w:lang w:eastAsia="zh-CN"/>
              </w:rPr>
              <w:t>одинарный</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Материал - </w:t>
            </w:r>
            <w:r w:rsidRPr="008B44D6">
              <w:rPr>
                <w:rFonts w:ascii="Times New Roman" w:hAnsi="Times New Roman"/>
                <w:sz w:val="24"/>
                <w:szCs w:val="24"/>
                <w:lang w:eastAsia="zh-CN"/>
              </w:rPr>
              <w:t>пластик</w:t>
            </w:r>
          </w:p>
          <w:p w:rsidR="00735063" w:rsidRPr="008B44D6" w:rsidRDefault="00735063" w:rsidP="00735063">
            <w:pPr>
              <w:spacing w:after="0" w:line="240" w:lineRule="auto"/>
              <w:rPr>
                <w:rFonts w:ascii="Times New Roman" w:hAnsi="Times New Roman"/>
                <w:sz w:val="24"/>
                <w:szCs w:val="24"/>
                <w:lang w:eastAsia="zh-CN"/>
              </w:rPr>
            </w:pPr>
            <w:r w:rsidRPr="008B44D6">
              <w:rPr>
                <w:rFonts w:ascii="Times New Roman" w:hAnsi="Times New Roman"/>
                <w:sz w:val="24"/>
                <w:szCs w:val="24"/>
                <w:lang w:eastAsia="zh-CN"/>
              </w:rPr>
              <w:t>Размер</w:t>
            </w:r>
            <w:r>
              <w:rPr>
                <w:rFonts w:ascii="Times New Roman" w:hAnsi="Times New Roman"/>
                <w:sz w:val="24"/>
                <w:szCs w:val="24"/>
                <w:lang w:eastAsia="zh-CN"/>
              </w:rPr>
              <w:t xml:space="preserve"> - </w:t>
            </w:r>
            <w:r w:rsidRPr="008B44D6">
              <w:rPr>
                <w:rFonts w:ascii="Times New Roman" w:hAnsi="Times New Roman"/>
                <w:sz w:val="24"/>
                <w:szCs w:val="24"/>
                <w:lang w:eastAsia="zh-CN"/>
              </w:rPr>
              <w:t>16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Длина - </w:t>
            </w:r>
            <w:r w:rsidRPr="008B44D6">
              <w:rPr>
                <w:rFonts w:ascii="Times New Roman" w:hAnsi="Times New Roman"/>
                <w:sz w:val="24"/>
                <w:szCs w:val="24"/>
                <w:lang w:eastAsia="zh-CN"/>
              </w:rPr>
              <w:t>22.1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 замком - </w:t>
            </w:r>
            <w:r w:rsidRPr="008B44D6">
              <w:rPr>
                <w:rFonts w:ascii="Times New Roman" w:hAnsi="Times New Roman"/>
                <w:sz w:val="24"/>
                <w:szCs w:val="24"/>
                <w:lang w:eastAsia="zh-CN"/>
              </w:rPr>
              <w:t>нет</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 метизом - </w:t>
            </w:r>
            <w:r w:rsidRPr="008B44D6">
              <w:rPr>
                <w:rFonts w:ascii="Times New Roman" w:hAnsi="Times New Roman"/>
                <w:sz w:val="24"/>
                <w:szCs w:val="24"/>
                <w:lang w:eastAsia="zh-CN"/>
              </w:rPr>
              <w:t>нет</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Для прямого монтажа - </w:t>
            </w:r>
            <w:r w:rsidRPr="008B44D6">
              <w:rPr>
                <w:rFonts w:ascii="Times New Roman" w:hAnsi="Times New Roman"/>
                <w:sz w:val="24"/>
                <w:szCs w:val="24"/>
                <w:lang w:eastAsia="zh-CN"/>
              </w:rPr>
              <w:t>есть</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Цвет - </w:t>
            </w:r>
            <w:r w:rsidRPr="008B44D6">
              <w:rPr>
                <w:rFonts w:ascii="Times New Roman" w:hAnsi="Times New Roman"/>
                <w:sz w:val="24"/>
                <w:szCs w:val="24"/>
                <w:lang w:eastAsia="zh-CN"/>
              </w:rPr>
              <w:t>серый</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Количество в упаковке - </w:t>
            </w:r>
            <w:r w:rsidRPr="008B44D6">
              <w:rPr>
                <w:rFonts w:ascii="Times New Roman" w:hAnsi="Times New Roman"/>
                <w:sz w:val="24"/>
                <w:szCs w:val="24"/>
                <w:lang w:eastAsia="zh-CN"/>
              </w:rPr>
              <w:t xml:space="preserve">100 </w:t>
            </w:r>
            <w:proofErr w:type="spellStart"/>
            <w:r w:rsidRPr="008B44D6">
              <w:rPr>
                <w:rFonts w:ascii="Times New Roman" w:hAnsi="Times New Roman"/>
                <w:sz w:val="24"/>
                <w:szCs w:val="24"/>
                <w:lang w:eastAsia="zh-CN"/>
              </w:rPr>
              <w:t>шт</w:t>
            </w:r>
            <w:proofErr w:type="spellEnd"/>
          </w:p>
          <w:p w:rsidR="00735063" w:rsidRPr="00003052"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Вес нетто - </w:t>
            </w:r>
            <w:r w:rsidRPr="008B44D6">
              <w:rPr>
                <w:rFonts w:ascii="Times New Roman" w:hAnsi="Times New Roman"/>
                <w:sz w:val="24"/>
                <w:szCs w:val="24"/>
                <w:lang w:eastAsia="zh-CN"/>
              </w:rPr>
              <w:t>0.3 кг</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шт.</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300</w:t>
            </w:r>
          </w:p>
        </w:tc>
      </w:tr>
      <w:tr w:rsidR="00735063" w:rsidRPr="00003052" w:rsidTr="00D86325">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tabs>
                <w:tab w:val="left" w:pos="29"/>
              </w:tabs>
              <w:suppressAutoHyphens w:val="0"/>
              <w:spacing w:after="0" w:line="240" w:lineRule="auto"/>
              <w:jc w:val="center"/>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3</w:t>
            </w:r>
          </w:p>
        </w:tc>
        <w:tc>
          <w:tcPr>
            <w:tcW w:w="3041" w:type="dxa"/>
            <w:tcBorders>
              <w:top w:val="single" w:sz="4" w:space="0" w:color="auto"/>
              <w:left w:val="nil"/>
              <w:bottom w:val="single" w:sz="4" w:space="0" w:color="auto"/>
              <w:right w:val="single" w:sz="4" w:space="0" w:color="auto"/>
            </w:tcBorders>
            <w:noWrap/>
            <w:vAlign w:val="center"/>
          </w:tcPr>
          <w:p w:rsidR="00735063" w:rsidRDefault="00735063" w:rsidP="00735063">
            <w:pPr>
              <w:suppressAutoHyphens w:val="0"/>
              <w:spacing w:after="0" w:line="240" w:lineRule="auto"/>
              <w:jc w:val="both"/>
              <w:rPr>
                <w:rFonts w:ascii="Times New Roman" w:hAnsi="Times New Roman"/>
                <w:color w:val="000000"/>
                <w:kern w:val="0"/>
                <w:sz w:val="24"/>
                <w:szCs w:val="24"/>
                <w:lang w:eastAsia="ru-RU"/>
              </w:rPr>
            </w:pPr>
            <w:r w:rsidRPr="00D86325">
              <w:rPr>
                <w:rFonts w:ascii="Times New Roman" w:hAnsi="Times New Roman"/>
                <w:color w:val="000000"/>
                <w:kern w:val="0"/>
                <w:sz w:val="24"/>
                <w:szCs w:val="24"/>
                <w:lang w:eastAsia="ru-RU"/>
              </w:rPr>
              <w:t>Стальные стяжки с покрытием СКС-П 316 7.9х150 74898</w:t>
            </w:r>
          </w:p>
          <w:p w:rsidR="00391286" w:rsidRPr="00003052" w:rsidRDefault="00391286" w:rsidP="00735063">
            <w:pPr>
              <w:suppressAutoHyphens w:val="0"/>
              <w:spacing w:after="0" w:line="240" w:lineRule="auto"/>
              <w:jc w:val="both"/>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ОКПД 2- 25.72.14.190</w:t>
            </w:r>
          </w:p>
        </w:tc>
        <w:tc>
          <w:tcPr>
            <w:tcW w:w="6716" w:type="dxa"/>
            <w:tcBorders>
              <w:top w:val="single" w:sz="4" w:space="0" w:color="auto"/>
              <w:left w:val="single" w:sz="4" w:space="0" w:color="auto"/>
              <w:bottom w:val="single" w:sz="4" w:space="0" w:color="auto"/>
              <w:right w:val="single" w:sz="4" w:space="0" w:color="auto"/>
            </w:tcBorders>
            <w:vAlign w:val="center"/>
          </w:tcPr>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Тип - </w:t>
            </w:r>
            <w:r w:rsidRPr="008B44D6">
              <w:rPr>
                <w:rFonts w:ascii="Times New Roman" w:hAnsi="Times New Roman"/>
                <w:sz w:val="24"/>
                <w:szCs w:val="24"/>
                <w:lang w:eastAsia="zh-CN"/>
              </w:rPr>
              <w:t>стяжка</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Ширина - </w:t>
            </w:r>
            <w:r w:rsidRPr="008B44D6">
              <w:rPr>
                <w:rFonts w:ascii="Times New Roman" w:hAnsi="Times New Roman"/>
                <w:sz w:val="24"/>
                <w:szCs w:val="24"/>
                <w:lang w:eastAsia="zh-CN"/>
              </w:rPr>
              <w:t>7.9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Длина - </w:t>
            </w:r>
            <w:r w:rsidRPr="008B44D6">
              <w:rPr>
                <w:rFonts w:ascii="Times New Roman" w:hAnsi="Times New Roman"/>
                <w:sz w:val="24"/>
                <w:szCs w:val="24"/>
                <w:lang w:eastAsia="zh-CN"/>
              </w:rPr>
              <w:t>150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Материал - </w:t>
            </w:r>
            <w:r w:rsidRPr="008B44D6">
              <w:rPr>
                <w:rFonts w:ascii="Times New Roman" w:hAnsi="Times New Roman"/>
                <w:sz w:val="24"/>
                <w:szCs w:val="24"/>
                <w:lang w:eastAsia="zh-CN"/>
              </w:rPr>
              <w:t>нержавеющая сталь</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Покрытие - </w:t>
            </w:r>
            <w:r w:rsidRPr="008B44D6">
              <w:rPr>
                <w:rFonts w:ascii="Times New Roman" w:hAnsi="Times New Roman"/>
                <w:sz w:val="24"/>
                <w:szCs w:val="24"/>
                <w:lang w:eastAsia="zh-CN"/>
              </w:rPr>
              <w:t>нет</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Фасовка - </w:t>
            </w:r>
            <w:r w:rsidRPr="008B44D6">
              <w:rPr>
                <w:rFonts w:ascii="Times New Roman" w:hAnsi="Times New Roman"/>
                <w:sz w:val="24"/>
                <w:szCs w:val="24"/>
                <w:lang w:eastAsia="zh-CN"/>
              </w:rPr>
              <w:t xml:space="preserve">100 </w:t>
            </w:r>
            <w:proofErr w:type="spellStart"/>
            <w:r w:rsidRPr="008B44D6">
              <w:rPr>
                <w:rFonts w:ascii="Times New Roman" w:hAnsi="Times New Roman"/>
                <w:sz w:val="24"/>
                <w:szCs w:val="24"/>
                <w:lang w:eastAsia="zh-CN"/>
              </w:rPr>
              <w:t>шт</w:t>
            </w:r>
            <w:proofErr w:type="spellEnd"/>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Диаметр - </w:t>
            </w:r>
            <w:r w:rsidRPr="008B44D6">
              <w:rPr>
                <w:rFonts w:ascii="Times New Roman" w:hAnsi="Times New Roman"/>
                <w:sz w:val="24"/>
                <w:szCs w:val="24"/>
                <w:lang w:eastAsia="zh-CN"/>
              </w:rPr>
              <w:t>14.500-34 мм</w:t>
            </w:r>
          </w:p>
          <w:p w:rsidR="00735063" w:rsidRPr="008B44D6" w:rsidRDefault="00735063" w:rsidP="00735063">
            <w:pPr>
              <w:spacing w:after="0" w:line="240" w:lineRule="auto"/>
              <w:rPr>
                <w:rFonts w:ascii="Times New Roman" w:hAnsi="Times New Roman"/>
                <w:sz w:val="24"/>
                <w:szCs w:val="24"/>
                <w:lang w:eastAsia="zh-CN"/>
              </w:rPr>
            </w:pPr>
            <w:proofErr w:type="spellStart"/>
            <w:r>
              <w:rPr>
                <w:rFonts w:ascii="Times New Roman" w:hAnsi="Times New Roman"/>
                <w:sz w:val="24"/>
                <w:szCs w:val="24"/>
                <w:lang w:eastAsia="zh-CN"/>
              </w:rPr>
              <w:t>Min</w:t>
            </w:r>
            <w:proofErr w:type="spellEnd"/>
            <w:r>
              <w:rPr>
                <w:rFonts w:ascii="Times New Roman" w:hAnsi="Times New Roman"/>
                <w:sz w:val="24"/>
                <w:szCs w:val="24"/>
                <w:lang w:eastAsia="zh-CN"/>
              </w:rPr>
              <w:t xml:space="preserve"> диаметр - </w:t>
            </w:r>
            <w:r w:rsidRPr="008B44D6">
              <w:rPr>
                <w:rFonts w:ascii="Times New Roman" w:hAnsi="Times New Roman"/>
                <w:sz w:val="24"/>
                <w:szCs w:val="24"/>
                <w:lang w:eastAsia="zh-CN"/>
              </w:rPr>
              <w:t>14.5 мм</w:t>
            </w:r>
          </w:p>
          <w:p w:rsidR="00735063" w:rsidRPr="008B44D6" w:rsidRDefault="00735063" w:rsidP="00735063">
            <w:pPr>
              <w:spacing w:after="0" w:line="240" w:lineRule="auto"/>
              <w:rPr>
                <w:rFonts w:ascii="Times New Roman" w:hAnsi="Times New Roman"/>
                <w:sz w:val="24"/>
                <w:szCs w:val="24"/>
                <w:lang w:eastAsia="zh-CN"/>
              </w:rPr>
            </w:pPr>
            <w:proofErr w:type="spellStart"/>
            <w:r>
              <w:rPr>
                <w:rFonts w:ascii="Times New Roman" w:hAnsi="Times New Roman"/>
                <w:sz w:val="24"/>
                <w:szCs w:val="24"/>
                <w:lang w:eastAsia="zh-CN"/>
              </w:rPr>
              <w:t>Max</w:t>
            </w:r>
            <w:proofErr w:type="spellEnd"/>
            <w:r>
              <w:rPr>
                <w:rFonts w:ascii="Times New Roman" w:hAnsi="Times New Roman"/>
                <w:sz w:val="24"/>
                <w:szCs w:val="24"/>
                <w:lang w:eastAsia="zh-CN"/>
              </w:rPr>
              <w:t xml:space="preserve"> диаметр - </w:t>
            </w:r>
            <w:r w:rsidRPr="008B44D6">
              <w:rPr>
                <w:rFonts w:ascii="Times New Roman" w:hAnsi="Times New Roman"/>
                <w:sz w:val="24"/>
                <w:szCs w:val="24"/>
                <w:lang w:eastAsia="zh-CN"/>
              </w:rPr>
              <w:t>34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Температура монтажа - </w:t>
            </w:r>
            <w:r w:rsidRPr="008B44D6">
              <w:rPr>
                <w:rFonts w:ascii="Times New Roman" w:hAnsi="Times New Roman"/>
                <w:sz w:val="24"/>
                <w:szCs w:val="24"/>
                <w:lang w:eastAsia="zh-CN"/>
              </w:rPr>
              <w:t>от -50 °С</w:t>
            </w:r>
          </w:p>
          <w:p w:rsidR="00735063" w:rsidRPr="00003052"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Немагнитная сталь - </w:t>
            </w:r>
            <w:r w:rsidRPr="008B44D6">
              <w:rPr>
                <w:rFonts w:ascii="Times New Roman" w:hAnsi="Times New Roman"/>
                <w:sz w:val="24"/>
                <w:szCs w:val="24"/>
                <w:lang w:eastAsia="zh-CN"/>
              </w:rPr>
              <w:t>да</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шт.</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600</w:t>
            </w:r>
          </w:p>
        </w:tc>
      </w:tr>
      <w:tr w:rsidR="00735063" w:rsidRPr="00003052" w:rsidTr="00D86325">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tabs>
                <w:tab w:val="left" w:pos="29"/>
              </w:tabs>
              <w:suppressAutoHyphens w:val="0"/>
              <w:spacing w:after="0" w:line="240" w:lineRule="auto"/>
              <w:jc w:val="center"/>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4</w:t>
            </w:r>
          </w:p>
        </w:tc>
        <w:tc>
          <w:tcPr>
            <w:tcW w:w="3041" w:type="dxa"/>
            <w:tcBorders>
              <w:top w:val="single" w:sz="4" w:space="0" w:color="auto"/>
              <w:left w:val="nil"/>
              <w:bottom w:val="single" w:sz="4" w:space="0" w:color="auto"/>
              <w:right w:val="single" w:sz="4" w:space="0" w:color="auto"/>
            </w:tcBorders>
            <w:noWrap/>
            <w:vAlign w:val="center"/>
          </w:tcPr>
          <w:p w:rsidR="00735063" w:rsidRDefault="00735063" w:rsidP="00735063">
            <w:pPr>
              <w:suppressAutoHyphens w:val="0"/>
              <w:spacing w:after="0" w:line="240" w:lineRule="auto"/>
              <w:jc w:val="both"/>
              <w:rPr>
                <w:rFonts w:ascii="Times New Roman" w:hAnsi="Times New Roman"/>
                <w:color w:val="000000"/>
                <w:kern w:val="0"/>
                <w:sz w:val="24"/>
                <w:szCs w:val="24"/>
                <w:lang w:eastAsia="ru-RU"/>
              </w:rPr>
            </w:pPr>
            <w:r w:rsidRPr="00D86325">
              <w:rPr>
                <w:rFonts w:ascii="Times New Roman" w:hAnsi="Times New Roman"/>
                <w:color w:val="000000"/>
                <w:kern w:val="0"/>
                <w:sz w:val="24"/>
                <w:szCs w:val="24"/>
                <w:lang w:eastAsia="ru-RU"/>
              </w:rPr>
              <w:t>Кабель-канал белый 2-й замок в п/э 100х40 мм (24м/</w:t>
            </w:r>
            <w:proofErr w:type="spellStart"/>
            <w:r w:rsidRPr="00D86325">
              <w:rPr>
                <w:rFonts w:ascii="Times New Roman" w:hAnsi="Times New Roman"/>
                <w:color w:val="000000"/>
                <w:kern w:val="0"/>
                <w:sz w:val="24"/>
                <w:szCs w:val="24"/>
                <w:lang w:eastAsia="ru-RU"/>
              </w:rPr>
              <w:t>уп</w:t>
            </w:r>
            <w:proofErr w:type="spellEnd"/>
            <w:r w:rsidRPr="00D86325">
              <w:rPr>
                <w:rFonts w:ascii="Times New Roman" w:hAnsi="Times New Roman"/>
                <w:color w:val="000000"/>
                <w:kern w:val="0"/>
                <w:sz w:val="24"/>
                <w:szCs w:val="24"/>
                <w:lang w:eastAsia="ru-RU"/>
              </w:rPr>
              <w:t>)</w:t>
            </w:r>
          </w:p>
          <w:p w:rsidR="00391286" w:rsidRPr="00003052" w:rsidRDefault="00391286" w:rsidP="00735063">
            <w:pPr>
              <w:suppressAutoHyphens w:val="0"/>
              <w:spacing w:after="0" w:line="240" w:lineRule="auto"/>
              <w:jc w:val="both"/>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ОКПД 2- 22.23.19.190</w:t>
            </w:r>
          </w:p>
        </w:tc>
        <w:tc>
          <w:tcPr>
            <w:tcW w:w="6716" w:type="dxa"/>
            <w:tcBorders>
              <w:top w:val="single" w:sz="4" w:space="0" w:color="auto"/>
              <w:left w:val="single" w:sz="4" w:space="0" w:color="auto"/>
              <w:bottom w:val="single" w:sz="4" w:space="0" w:color="auto"/>
              <w:right w:val="single" w:sz="4" w:space="0" w:color="auto"/>
            </w:tcBorders>
            <w:vAlign w:val="center"/>
          </w:tcPr>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Материал - </w:t>
            </w:r>
            <w:proofErr w:type="spellStart"/>
            <w:r>
              <w:rPr>
                <w:rFonts w:ascii="Times New Roman" w:hAnsi="Times New Roman"/>
                <w:sz w:val="24"/>
                <w:szCs w:val="24"/>
                <w:lang w:eastAsia="zh-CN"/>
              </w:rPr>
              <w:t>самозатухающий</w:t>
            </w:r>
            <w:proofErr w:type="spellEnd"/>
            <w:r>
              <w:rPr>
                <w:rFonts w:ascii="Times New Roman" w:hAnsi="Times New Roman"/>
                <w:sz w:val="24"/>
                <w:szCs w:val="24"/>
                <w:lang w:eastAsia="zh-CN"/>
              </w:rPr>
              <w:t xml:space="preserve"> ПВХ</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Цвет - RAL9003 (сигнальный белый)</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Степень защиты - IP40</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Диапазон рабочих температур, °С - -40…+45</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Габаритные размеры мм - 40х100х2000</w:t>
            </w:r>
          </w:p>
          <w:p w:rsidR="00735063" w:rsidRPr="00003052"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Климатическое исполнение - УХЛ2</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м.</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24</w:t>
            </w:r>
          </w:p>
        </w:tc>
      </w:tr>
      <w:tr w:rsidR="00735063" w:rsidRPr="00003052" w:rsidTr="00D86325">
        <w:trPr>
          <w:trHeight w:val="416"/>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tabs>
                <w:tab w:val="left" w:pos="29"/>
              </w:tabs>
              <w:suppressAutoHyphens w:val="0"/>
              <w:spacing w:after="0" w:line="240" w:lineRule="auto"/>
              <w:jc w:val="center"/>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5</w:t>
            </w:r>
          </w:p>
        </w:tc>
        <w:tc>
          <w:tcPr>
            <w:tcW w:w="3041" w:type="dxa"/>
            <w:tcBorders>
              <w:top w:val="single" w:sz="4" w:space="0" w:color="auto"/>
              <w:left w:val="nil"/>
              <w:bottom w:val="single" w:sz="4" w:space="0" w:color="auto"/>
              <w:right w:val="single" w:sz="4" w:space="0" w:color="auto"/>
            </w:tcBorders>
            <w:noWrap/>
            <w:vAlign w:val="center"/>
          </w:tcPr>
          <w:p w:rsidR="00735063" w:rsidRDefault="00735063" w:rsidP="00735063">
            <w:pPr>
              <w:suppressAutoHyphens w:val="0"/>
              <w:spacing w:after="0" w:line="240" w:lineRule="auto"/>
              <w:jc w:val="both"/>
              <w:rPr>
                <w:rFonts w:ascii="Times New Roman" w:hAnsi="Times New Roman"/>
                <w:color w:val="000000"/>
                <w:kern w:val="0"/>
                <w:sz w:val="24"/>
                <w:szCs w:val="24"/>
                <w:lang w:eastAsia="ru-RU"/>
              </w:rPr>
            </w:pPr>
            <w:proofErr w:type="gramStart"/>
            <w:r w:rsidRPr="00D86325">
              <w:rPr>
                <w:rFonts w:ascii="Times New Roman" w:hAnsi="Times New Roman"/>
                <w:color w:val="000000"/>
                <w:kern w:val="0"/>
                <w:sz w:val="24"/>
                <w:szCs w:val="24"/>
                <w:lang w:eastAsia="ru-RU"/>
              </w:rPr>
              <w:t>Труба</w:t>
            </w:r>
            <w:proofErr w:type="gramEnd"/>
            <w:r w:rsidRPr="00D86325">
              <w:rPr>
                <w:rFonts w:ascii="Times New Roman" w:hAnsi="Times New Roman"/>
                <w:color w:val="000000"/>
                <w:kern w:val="0"/>
                <w:sz w:val="24"/>
                <w:szCs w:val="24"/>
                <w:lang w:eastAsia="ru-RU"/>
              </w:rPr>
              <w:t xml:space="preserve"> гофрированная ПНД лёгкая </w:t>
            </w:r>
            <w:proofErr w:type="spellStart"/>
            <w:r w:rsidRPr="00D86325">
              <w:rPr>
                <w:rFonts w:ascii="Times New Roman" w:hAnsi="Times New Roman"/>
                <w:color w:val="000000"/>
                <w:kern w:val="0"/>
                <w:sz w:val="24"/>
                <w:szCs w:val="24"/>
                <w:lang w:eastAsia="ru-RU"/>
              </w:rPr>
              <w:t>безгалогенная</w:t>
            </w:r>
            <w:proofErr w:type="spellEnd"/>
            <w:r w:rsidRPr="00D86325">
              <w:rPr>
                <w:rFonts w:ascii="Times New Roman" w:hAnsi="Times New Roman"/>
                <w:color w:val="000000"/>
                <w:kern w:val="0"/>
                <w:sz w:val="24"/>
                <w:szCs w:val="24"/>
                <w:lang w:eastAsia="ru-RU"/>
              </w:rPr>
              <w:t>(HF) стойкая к ультрафиолету серая с/з д16</w:t>
            </w:r>
          </w:p>
          <w:p w:rsidR="00391286" w:rsidRPr="00003052" w:rsidRDefault="00391286" w:rsidP="00735063">
            <w:pPr>
              <w:suppressAutoHyphens w:val="0"/>
              <w:spacing w:after="0" w:line="240" w:lineRule="auto"/>
              <w:jc w:val="both"/>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ОКПД 2- 22.21.29.110</w:t>
            </w:r>
          </w:p>
        </w:tc>
        <w:tc>
          <w:tcPr>
            <w:tcW w:w="6716" w:type="dxa"/>
            <w:tcBorders>
              <w:top w:val="single" w:sz="4" w:space="0" w:color="auto"/>
              <w:left w:val="single" w:sz="4" w:space="0" w:color="auto"/>
              <w:bottom w:val="single" w:sz="4" w:space="0" w:color="auto"/>
              <w:right w:val="single" w:sz="4" w:space="0" w:color="auto"/>
            </w:tcBorders>
            <w:vAlign w:val="center"/>
          </w:tcPr>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Материал - </w:t>
            </w:r>
            <w:r w:rsidRPr="006E640B">
              <w:rPr>
                <w:rFonts w:ascii="Times New Roman" w:hAnsi="Times New Roman"/>
                <w:sz w:val="24"/>
                <w:szCs w:val="24"/>
                <w:lang w:eastAsia="zh-CN"/>
              </w:rPr>
              <w:t>ПНД</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Внешний диаметр - </w:t>
            </w:r>
            <w:r w:rsidRPr="006E640B">
              <w:rPr>
                <w:rFonts w:ascii="Times New Roman" w:hAnsi="Times New Roman"/>
                <w:sz w:val="24"/>
                <w:szCs w:val="24"/>
                <w:lang w:eastAsia="zh-CN"/>
              </w:rPr>
              <w:t>16 мм</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Внутренний диаметр - </w:t>
            </w:r>
            <w:r w:rsidRPr="006E640B">
              <w:rPr>
                <w:rFonts w:ascii="Times New Roman" w:hAnsi="Times New Roman"/>
                <w:sz w:val="24"/>
                <w:szCs w:val="24"/>
                <w:lang w:eastAsia="zh-CN"/>
              </w:rPr>
              <w:t>10.7 мм</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Количество в бухте - </w:t>
            </w:r>
            <w:r w:rsidRPr="006E640B">
              <w:rPr>
                <w:rFonts w:ascii="Times New Roman" w:hAnsi="Times New Roman"/>
                <w:sz w:val="24"/>
                <w:szCs w:val="24"/>
                <w:lang w:eastAsia="zh-CN"/>
              </w:rPr>
              <w:t>100 м</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Цвет - </w:t>
            </w:r>
            <w:r w:rsidRPr="006E640B">
              <w:rPr>
                <w:rFonts w:ascii="Times New Roman" w:hAnsi="Times New Roman"/>
                <w:sz w:val="24"/>
                <w:szCs w:val="24"/>
                <w:lang w:eastAsia="zh-CN"/>
              </w:rPr>
              <w:t>черный</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Степень защиты - </w:t>
            </w:r>
            <w:r w:rsidRPr="006E640B">
              <w:rPr>
                <w:rFonts w:ascii="Times New Roman" w:hAnsi="Times New Roman"/>
                <w:sz w:val="24"/>
                <w:szCs w:val="24"/>
                <w:lang w:eastAsia="zh-CN"/>
              </w:rPr>
              <w:t>55 IP</w:t>
            </w:r>
          </w:p>
          <w:p w:rsidR="00735063" w:rsidRPr="006E640B" w:rsidRDefault="00735063" w:rsidP="00735063">
            <w:pPr>
              <w:spacing w:after="0" w:line="240" w:lineRule="auto"/>
              <w:rPr>
                <w:rFonts w:ascii="Times New Roman" w:hAnsi="Times New Roman"/>
                <w:sz w:val="24"/>
                <w:szCs w:val="24"/>
                <w:lang w:eastAsia="zh-CN"/>
              </w:rPr>
            </w:pPr>
            <w:proofErr w:type="spellStart"/>
            <w:r>
              <w:rPr>
                <w:rFonts w:ascii="Times New Roman" w:hAnsi="Times New Roman"/>
                <w:sz w:val="24"/>
                <w:szCs w:val="24"/>
                <w:lang w:eastAsia="zh-CN"/>
              </w:rPr>
              <w:lastRenderedPageBreak/>
              <w:t>Min</w:t>
            </w:r>
            <w:proofErr w:type="spellEnd"/>
            <w:r>
              <w:rPr>
                <w:rFonts w:ascii="Times New Roman" w:hAnsi="Times New Roman"/>
                <w:sz w:val="24"/>
                <w:szCs w:val="24"/>
                <w:lang w:eastAsia="zh-CN"/>
              </w:rPr>
              <w:t xml:space="preserve"> радиус изгиба - </w:t>
            </w:r>
            <w:r w:rsidRPr="006E640B">
              <w:rPr>
                <w:rFonts w:ascii="Times New Roman" w:hAnsi="Times New Roman"/>
                <w:sz w:val="24"/>
                <w:szCs w:val="24"/>
                <w:lang w:eastAsia="zh-CN"/>
              </w:rPr>
              <w:t>48 мм</w:t>
            </w:r>
          </w:p>
          <w:p w:rsidR="00735063" w:rsidRPr="006E640B" w:rsidRDefault="00735063" w:rsidP="00735063">
            <w:pPr>
              <w:spacing w:after="0" w:line="240" w:lineRule="auto"/>
              <w:rPr>
                <w:rFonts w:ascii="Times New Roman" w:hAnsi="Times New Roman"/>
                <w:sz w:val="24"/>
                <w:szCs w:val="24"/>
                <w:lang w:eastAsia="zh-CN"/>
              </w:rPr>
            </w:pPr>
            <w:r w:rsidRPr="006E640B">
              <w:rPr>
                <w:rFonts w:ascii="Times New Roman" w:hAnsi="Times New Roman"/>
                <w:sz w:val="24"/>
                <w:szCs w:val="24"/>
                <w:lang w:eastAsia="zh-CN"/>
              </w:rPr>
              <w:t>Прочность (сопротив</w:t>
            </w:r>
            <w:r>
              <w:rPr>
                <w:rFonts w:ascii="Times New Roman" w:hAnsi="Times New Roman"/>
                <w:sz w:val="24"/>
                <w:szCs w:val="24"/>
                <w:lang w:eastAsia="zh-CN"/>
              </w:rPr>
              <w:t xml:space="preserve">ление сжатию на 5 см при +20°C) - </w:t>
            </w:r>
            <w:r w:rsidRPr="006E640B">
              <w:rPr>
                <w:rFonts w:ascii="Times New Roman" w:hAnsi="Times New Roman"/>
                <w:sz w:val="24"/>
                <w:szCs w:val="24"/>
                <w:lang w:eastAsia="zh-CN"/>
              </w:rPr>
              <w:t>350 Н</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Разрывная прочность - </w:t>
            </w:r>
            <w:r w:rsidRPr="006E640B">
              <w:rPr>
                <w:rFonts w:ascii="Times New Roman" w:hAnsi="Times New Roman"/>
                <w:sz w:val="24"/>
                <w:szCs w:val="24"/>
                <w:lang w:eastAsia="zh-CN"/>
              </w:rPr>
              <w:t>200 Н</w:t>
            </w:r>
          </w:p>
          <w:p w:rsidR="00735063" w:rsidRPr="006E640B" w:rsidRDefault="00735063" w:rsidP="00735063">
            <w:pPr>
              <w:spacing w:after="0" w:line="240" w:lineRule="auto"/>
              <w:rPr>
                <w:rFonts w:ascii="Times New Roman" w:hAnsi="Times New Roman"/>
                <w:sz w:val="24"/>
                <w:szCs w:val="24"/>
                <w:lang w:eastAsia="zh-CN"/>
              </w:rPr>
            </w:pPr>
            <w:r w:rsidRPr="006E640B">
              <w:rPr>
                <w:rFonts w:ascii="Times New Roman" w:hAnsi="Times New Roman"/>
                <w:sz w:val="24"/>
                <w:szCs w:val="24"/>
                <w:lang w:eastAsia="zh-CN"/>
              </w:rPr>
              <w:t>Устойчивость к ультрафиолету</w:t>
            </w:r>
            <w:r>
              <w:rPr>
                <w:rFonts w:ascii="Times New Roman" w:hAnsi="Times New Roman"/>
                <w:sz w:val="24"/>
                <w:szCs w:val="24"/>
                <w:lang w:eastAsia="zh-CN"/>
              </w:rPr>
              <w:t xml:space="preserve"> - </w:t>
            </w:r>
            <w:r w:rsidRPr="006E640B">
              <w:rPr>
                <w:rFonts w:ascii="Times New Roman" w:hAnsi="Times New Roman"/>
                <w:sz w:val="24"/>
                <w:szCs w:val="24"/>
                <w:lang w:eastAsia="zh-CN"/>
              </w:rPr>
              <w:t>да</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Не поддерживающие горение (</w:t>
            </w:r>
            <w:proofErr w:type="spellStart"/>
            <w:r>
              <w:rPr>
                <w:rFonts w:ascii="Times New Roman" w:hAnsi="Times New Roman"/>
                <w:sz w:val="24"/>
                <w:szCs w:val="24"/>
                <w:lang w:eastAsia="zh-CN"/>
              </w:rPr>
              <w:t>нг</w:t>
            </w:r>
            <w:proofErr w:type="spellEnd"/>
            <w:r>
              <w:rPr>
                <w:rFonts w:ascii="Times New Roman" w:hAnsi="Times New Roman"/>
                <w:sz w:val="24"/>
                <w:szCs w:val="24"/>
                <w:lang w:eastAsia="zh-CN"/>
              </w:rPr>
              <w:t xml:space="preserve">) - </w:t>
            </w:r>
            <w:r w:rsidRPr="006E640B">
              <w:rPr>
                <w:rFonts w:ascii="Times New Roman" w:hAnsi="Times New Roman"/>
                <w:sz w:val="24"/>
                <w:szCs w:val="24"/>
                <w:lang w:eastAsia="zh-CN"/>
              </w:rPr>
              <w:t>нет</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Вес нетто - </w:t>
            </w:r>
            <w:r w:rsidRPr="006E640B">
              <w:rPr>
                <w:rFonts w:ascii="Times New Roman" w:hAnsi="Times New Roman"/>
                <w:sz w:val="24"/>
                <w:szCs w:val="24"/>
                <w:lang w:eastAsia="zh-CN"/>
              </w:rPr>
              <w:t>3.6 кг</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Тип - </w:t>
            </w:r>
            <w:r w:rsidRPr="006E640B">
              <w:rPr>
                <w:rFonts w:ascii="Times New Roman" w:hAnsi="Times New Roman"/>
                <w:sz w:val="24"/>
                <w:szCs w:val="24"/>
                <w:lang w:eastAsia="zh-CN"/>
              </w:rPr>
              <w:t>труба гибкая гофрированная</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Температура эксплуатации - </w:t>
            </w:r>
            <w:r w:rsidRPr="006E640B">
              <w:rPr>
                <w:rFonts w:ascii="Times New Roman" w:hAnsi="Times New Roman"/>
                <w:sz w:val="24"/>
                <w:szCs w:val="24"/>
                <w:lang w:eastAsia="zh-CN"/>
              </w:rPr>
              <w:t>от -55 до +90 °С</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Температура монтажа - </w:t>
            </w:r>
            <w:r w:rsidRPr="006E640B">
              <w:rPr>
                <w:rFonts w:ascii="Times New Roman" w:hAnsi="Times New Roman"/>
                <w:sz w:val="24"/>
                <w:szCs w:val="24"/>
                <w:lang w:eastAsia="zh-CN"/>
              </w:rPr>
              <w:t>от -40 до +90 °С</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 протяжкой - </w:t>
            </w:r>
            <w:r w:rsidRPr="006E640B">
              <w:rPr>
                <w:rFonts w:ascii="Times New Roman" w:hAnsi="Times New Roman"/>
                <w:sz w:val="24"/>
                <w:szCs w:val="24"/>
                <w:lang w:eastAsia="zh-CN"/>
              </w:rPr>
              <w:t>есть</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ГОСТ - </w:t>
            </w:r>
            <w:r w:rsidRPr="006E640B">
              <w:rPr>
                <w:rFonts w:ascii="Times New Roman" w:hAnsi="Times New Roman"/>
                <w:sz w:val="24"/>
                <w:szCs w:val="24"/>
                <w:lang w:eastAsia="zh-CN"/>
              </w:rPr>
              <w:t>ТУ 22.21.29-24-48379463-2023</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Способ монтажа - </w:t>
            </w:r>
            <w:r w:rsidRPr="006E640B">
              <w:rPr>
                <w:rFonts w:ascii="Times New Roman" w:hAnsi="Times New Roman"/>
                <w:sz w:val="24"/>
                <w:szCs w:val="24"/>
                <w:lang w:eastAsia="zh-CN"/>
              </w:rPr>
              <w:t>открытый/скрытый</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lastRenderedPageBreak/>
              <w:t>м.</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200</w:t>
            </w:r>
          </w:p>
        </w:tc>
      </w:tr>
    </w:tbl>
    <w:p w:rsidR="00003052" w:rsidRPr="00003052" w:rsidRDefault="00003052" w:rsidP="00003052">
      <w:pPr>
        <w:suppressAutoHyphens w:val="0"/>
        <w:spacing w:after="0" w:line="240" w:lineRule="auto"/>
        <w:jc w:val="both"/>
        <w:rPr>
          <w:rFonts w:ascii="Times New Roman" w:hAnsi="Times New Roman"/>
          <w:kern w:val="0"/>
          <w:sz w:val="16"/>
          <w:szCs w:val="16"/>
          <w:lang w:eastAsia="ru-RU"/>
        </w:rPr>
      </w:pPr>
    </w:p>
    <w:p w:rsidR="00003052" w:rsidRPr="00003052" w:rsidRDefault="00003052" w:rsidP="00003052">
      <w:pPr>
        <w:suppressAutoHyphens w:val="0"/>
        <w:spacing w:after="0" w:line="240" w:lineRule="auto"/>
        <w:jc w:val="both"/>
        <w:rPr>
          <w:rFonts w:ascii="Times New Roman" w:hAnsi="Times New Roman"/>
          <w:kern w:val="0"/>
          <w:sz w:val="16"/>
          <w:szCs w:val="16"/>
          <w:lang w:eastAsia="ru-RU"/>
        </w:rPr>
      </w:pPr>
    </w:p>
    <w:tbl>
      <w:tblPr>
        <w:tblW w:w="12497" w:type="dxa"/>
        <w:tblInd w:w="1361" w:type="dxa"/>
        <w:tblLook w:val="04A0" w:firstRow="1" w:lastRow="0" w:firstColumn="1" w:lastColumn="0" w:noHBand="0" w:noVBand="1"/>
      </w:tblPr>
      <w:tblGrid>
        <w:gridCol w:w="6969"/>
        <w:gridCol w:w="5528"/>
      </w:tblGrid>
      <w:tr w:rsidR="00003052" w:rsidRPr="00003052" w:rsidTr="00363322">
        <w:tc>
          <w:tcPr>
            <w:tcW w:w="6969" w:type="dxa"/>
            <w:shd w:val="clear" w:color="auto" w:fill="auto"/>
          </w:tcPr>
          <w:p w:rsidR="00003052" w:rsidRPr="00003052" w:rsidRDefault="00003052" w:rsidP="00003052">
            <w:pPr>
              <w:suppressAutoHyphens w:val="0"/>
              <w:spacing w:after="0" w:line="240" w:lineRule="auto"/>
              <w:jc w:val="center"/>
              <w:rPr>
                <w:rFonts w:ascii="Times New Roman" w:hAnsi="Times New Roman"/>
                <w:kern w:val="0"/>
                <w:sz w:val="26"/>
                <w:szCs w:val="26"/>
                <w:lang w:eastAsia="ru-RU"/>
              </w:rPr>
            </w:pPr>
            <w:r w:rsidRPr="00003052">
              <w:rPr>
                <w:rFonts w:ascii="Times New Roman" w:hAnsi="Times New Roman"/>
                <w:kern w:val="0"/>
                <w:sz w:val="26"/>
                <w:szCs w:val="26"/>
                <w:lang w:eastAsia="ru-RU"/>
              </w:rPr>
              <w:t>Государственный заказчик:</w:t>
            </w:r>
          </w:p>
          <w:p w:rsidR="00003052" w:rsidRPr="00003052" w:rsidRDefault="00003052" w:rsidP="00003052">
            <w:pPr>
              <w:suppressAutoHyphens w:val="0"/>
              <w:spacing w:after="0" w:line="240" w:lineRule="auto"/>
              <w:jc w:val="center"/>
              <w:rPr>
                <w:rFonts w:ascii="Times New Roman" w:hAnsi="Times New Roman"/>
                <w:kern w:val="0"/>
                <w:sz w:val="26"/>
                <w:szCs w:val="26"/>
                <w:lang w:eastAsia="ru-RU"/>
              </w:rPr>
            </w:pPr>
          </w:p>
          <w:p w:rsidR="00003052" w:rsidRPr="00003052" w:rsidRDefault="006E640B" w:rsidP="00003052">
            <w:pPr>
              <w:suppressAutoHyphens w:val="0"/>
              <w:spacing w:after="0" w:line="240" w:lineRule="auto"/>
              <w:jc w:val="both"/>
              <w:rPr>
                <w:rFonts w:ascii="Times New Roman" w:hAnsi="Times New Roman"/>
                <w:kern w:val="0"/>
                <w:sz w:val="26"/>
                <w:szCs w:val="26"/>
                <w:lang w:eastAsia="ru-RU"/>
              </w:rPr>
            </w:pPr>
            <w:r>
              <w:rPr>
                <w:rFonts w:ascii="Times New Roman" w:hAnsi="Times New Roman"/>
                <w:kern w:val="0"/>
                <w:sz w:val="26"/>
                <w:szCs w:val="26"/>
                <w:lang w:eastAsia="ru-RU"/>
              </w:rPr>
              <w:t>Начальник</w:t>
            </w:r>
            <w:r w:rsidR="00003052" w:rsidRPr="00003052">
              <w:rPr>
                <w:rFonts w:ascii="Times New Roman" w:hAnsi="Times New Roman"/>
                <w:kern w:val="0"/>
                <w:sz w:val="26"/>
                <w:szCs w:val="26"/>
                <w:lang w:eastAsia="ru-RU"/>
              </w:rPr>
              <w:t xml:space="preserve"> ФКУ СИЗО-2</w:t>
            </w:r>
          </w:p>
          <w:p w:rsidR="00003052" w:rsidRPr="00003052" w:rsidRDefault="00003052" w:rsidP="00003052">
            <w:pPr>
              <w:suppressAutoHyphens w:val="0"/>
              <w:spacing w:after="0" w:line="240" w:lineRule="auto"/>
              <w:jc w:val="both"/>
              <w:rPr>
                <w:rFonts w:ascii="Times New Roman" w:hAnsi="Times New Roman"/>
                <w:kern w:val="0"/>
                <w:sz w:val="26"/>
                <w:szCs w:val="26"/>
                <w:lang w:eastAsia="ru-RU"/>
              </w:rPr>
            </w:pPr>
            <w:r w:rsidRPr="00003052">
              <w:rPr>
                <w:rFonts w:ascii="Times New Roman" w:hAnsi="Times New Roman"/>
                <w:kern w:val="0"/>
                <w:sz w:val="26"/>
                <w:szCs w:val="26"/>
                <w:lang w:eastAsia="ru-RU"/>
              </w:rPr>
              <w:t>ГУФСИН России по Ростовской области</w:t>
            </w:r>
          </w:p>
          <w:p w:rsidR="00003052" w:rsidRPr="00003052" w:rsidRDefault="00003052" w:rsidP="00003052">
            <w:pPr>
              <w:suppressAutoHyphens w:val="0"/>
              <w:spacing w:after="0" w:line="240" w:lineRule="auto"/>
              <w:jc w:val="both"/>
              <w:rPr>
                <w:rFonts w:ascii="Times New Roman" w:hAnsi="Times New Roman"/>
                <w:kern w:val="0"/>
                <w:sz w:val="26"/>
                <w:szCs w:val="26"/>
                <w:lang w:eastAsia="ru-RU"/>
              </w:rPr>
            </w:pPr>
          </w:p>
          <w:p w:rsidR="00003052" w:rsidRPr="00003052" w:rsidRDefault="00003052" w:rsidP="00003052">
            <w:pPr>
              <w:suppressAutoHyphens w:val="0"/>
              <w:spacing w:after="0" w:line="240" w:lineRule="auto"/>
              <w:jc w:val="both"/>
              <w:rPr>
                <w:rFonts w:ascii="Times New Roman" w:hAnsi="Times New Roman"/>
                <w:kern w:val="0"/>
                <w:sz w:val="26"/>
                <w:szCs w:val="26"/>
                <w:lang w:eastAsia="ru-RU"/>
              </w:rPr>
            </w:pPr>
          </w:p>
          <w:p w:rsidR="00003052" w:rsidRPr="00003052" w:rsidRDefault="00003052" w:rsidP="00003052">
            <w:pPr>
              <w:suppressAutoHyphens w:val="0"/>
              <w:spacing w:after="0" w:line="240" w:lineRule="auto"/>
              <w:jc w:val="both"/>
              <w:rPr>
                <w:rFonts w:ascii="Times New Roman" w:hAnsi="Times New Roman"/>
                <w:kern w:val="0"/>
                <w:sz w:val="26"/>
                <w:szCs w:val="26"/>
                <w:lang w:eastAsia="ru-RU"/>
              </w:rPr>
            </w:pPr>
            <w:r w:rsidRPr="00003052">
              <w:rPr>
                <w:rFonts w:ascii="Times New Roman" w:hAnsi="Times New Roman"/>
                <w:kern w:val="0"/>
                <w:sz w:val="26"/>
                <w:szCs w:val="26"/>
                <w:lang w:eastAsia="ru-RU"/>
              </w:rPr>
              <w:t xml:space="preserve">_________________ /А. С. </w:t>
            </w:r>
            <w:proofErr w:type="spellStart"/>
            <w:r w:rsidRPr="00003052">
              <w:rPr>
                <w:rFonts w:ascii="Times New Roman" w:hAnsi="Times New Roman"/>
                <w:kern w:val="0"/>
                <w:sz w:val="26"/>
                <w:szCs w:val="26"/>
                <w:lang w:eastAsia="ru-RU"/>
              </w:rPr>
              <w:t>Шарапанюк</w:t>
            </w:r>
            <w:proofErr w:type="spellEnd"/>
          </w:p>
          <w:p w:rsidR="00003052" w:rsidRPr="00003052" w:rsidRDefault="00003052" w:rsidP="00003052">
            <w:pPr>
              <w:suppressAutoHyphens w:val="0"/>
              <w:spacing w:after="0" w:line="240" w:lineRule="auto"/>
              <w:jc w:val="both"/>
              <w:rPr>
                <w:rFonts w:ascii="Times New Roman" w:hAnsi="Times New Roman"/>
                <w:kern w:val="0"/>
                <w:sz w:val="24"/>
                <w:szCs w:val="24"/>
                <w:lang w:eastAsia="ru-RU"/>
              </w:rPr>
            </w:pPr>
            <w:r w:rsidRPr="00003052">
              <w:rPr>
                <w:rFonts w:ascii="Times New Roman" w:hAnsi="Times New Roman"/>
                <w:kern w:val="0"/>
                <w:sz w:val="24"/>
                <w:szCs w:val="24"/>
                <w:lang w:eastAsia="ru-RU"/>
              </w:rPr>
              <w:t xml:space="preserve">            М П</w:t>
            </w:r>
          </w:p>
        </w:tc>
        <w:tc>
          <w:tcPr>
            <w:tcW w:w="5528" w:type="dxa"/>
            <w:shd w:val="clear" w:color="auto" w:fill="auto"/>
          </w:tcPr>
          <w:p w:rsidR="00003052" w:rsidRPr="00003052" w:rsidRDefault="00003052" w:rsidP="00003052">
            <w:pPr>
              <w:suppressAutoHyphens w:val="0"/>
              <w:spacing w:after="0" w:line="240" w:lineRule="auto"/>
              <w:jc w:val="center"/>
              <w:rPr>
                <w:rFonts w:ascii="Times New Roman" w:hAnsi="Times New Roman"/>
                <w:kern w:val="0"/>
                <w:sz w:val="26"/>
                <w:szCs w:val="26"/>
                <w:lang w:eastAsia="ru-RU"/>
              </w:rPr>
            </w:pPr>
            <w:r w:rsidRPr="00003052">
              <w:rPr>
                <w:rFonts w:ascii="Times New Roman" w:hAnsi="Times New Roman"/>
                <w:kern w:val="0"/>
                <w:sz w:val="26"/>
                <w:szCs w:val="26"/>
                <w:lang w:eastAsia="ru-RU"/>
              </w:rPr>
              <w:t>Поставщик:</w:t>
            </w:r>
          </w:p>
          <w:p w:rsidR="00003052" w:rsidRPr="00003052" w:rsidRDefault="00003052" w:rsidP="00003052">
            <w:pPr>
              <w:suppressAutoHyphens w:val="0"/>
              <w:spacing w:after="0" w:line="240" w:lineRule="auto"/>
              <w:jc w:val="center"/>
              <w:rPr>
                <w:rFonts w:ascii="Times New Roman" w:hAnsi="Times New Roman"/>
                <w:kern w:val="0"/>
                <w:sz w:val="24"/>
                <w:szCs w:val="24"/>
                <w:lang w:eastAsia="ru-RU"/>
              </w:rPr>
            </w:pPr>
          </w:p>
          <w:p w:rsidR="00003052" w:rsidRPr="00003052" w:rsidRDefault="00003052" w:rsidP="00003052">
            <w:pPr>
              <w:suppressAutoHyphens w:val="0"/>
              <w:spacing w:after="0" w:line="240" w:lineRule="auto"/>
              <w:rPr>
                <w:rFonts w:ascii="Times New Roman" w:hAnsi="Times New Roman"/>
                <w:kern w:val="0"/>
                <w:sz w:val="24"/>
                <w:szCs w:val="24"/>
                <w:lang w:eastAsia="ru-RU"/>
              </w:rPr>
            </w:pPr>
          </w:p>
          <w:p w:rsidR="00003052" w:rsidRPr="00003052" w:rsidRDefault="00003052" w:rsidP="00003052">
            <w:pPr>
              <w:suppressAutoHyphens w:val="0"/>
              <w:spacing w:after="0" w:line="240" w:lineRule="auto"/>
              <w:rPr>
                <w:rFonts w:ascii="Times New Roman" w:hAnsi="Times New Roman"/>
                <w:kern w:val="0"/>
                <w:sz w:val="24"/>
                <w:szCs w:val="24"/>
                <w:lang w:eastAsia="ru-RU"/>
              </w:rPr>
            </w:pPr>
          </w:p>
          <w:p w:rsidR="00003052" w:rsidRPr="00003052" w:rsidRDefault="00003052" w:rsidP="00003052">
            <w:pPr>
              <w:suppressAutoHyphens w:val="0"/>
              <w:spacing w:after="0" w:line="240" w:lineRule="auto"/>
              <w:rPr>
                <w:rFonts w:ascii="Times New Roman" w:hAnsi="Times New Roman"/>
                <w:kern w:val="0"/>
                <w:sz w:val="24"/>
                <w:szCs w:val="24"/>
                <w:lang w:eastAsia="ru-RU"/>
              </w:rPr>
            </w:pPr>
          </w:p>
          <w:p w:rsidR="00003052" w:rsidRPr="00003052" w:rsidRDefault="00003052" w:rsidP="00003052">
            <w:pPr>
              <w:suppressAutoHyphens w:val="0"/>
              <w:spacing w:after="120" w:line="240" w:lineRule="auto"/>
              <w:rPr>
                <w:rFonts w:ascii="Times New Roman" w:hAnsi="Times New Roman"/>
                <w:kern w:val="0"/>
                <w:sz w:val="24"/>
                <w:szCs w:val="24"/>
                <w:lang w:eastAsia="ru-RU"/>
              </w:rPr>
            </w:pPr>
          </w:p>
          <w:p w:rsidR="00003052" w:rsidRPr="00003052" w:rsidRDefault="00003052" w:rsidP="00003052">
            <w:pPr>
              <w:suppressAutoHyphens w:val="0"/>
              <w:spacing w:after="0" w:line="240" w:lineRule="auto"/>
              <w:rPr>
                <w:rFonts w:ascii="Times New Roman" w:hAnsi="Times New Roman"/>
                <w:kern w:val="0"/>
                <w:sz w:val="24"/>
                <w:szCs w:val="24"/>
                <w:lang w:eastAsia="ru-RU"/>
              </w:rPr>
            </w:pPr>
            <w:r w:rsidRPr="00003052">
              <w:rPr>
                <w:rFonts w:ascii="Times New Roman" w:hAnsi="Times New Roman"/>
                <w:kern w:val="0"/>
                <w:sz w:val="24"/>
                <w:szCs w:val="24"/>
                <w:lang w:eastAsia="ru-RU"/>
              </w:rPr>
              <w:t>___________________ /</w:t>
            </w:r>
            <w:r w:rsidRPr="00003052">
              <w:rPr>
                <w:rFonts w:ascii="Times New Roman" w:hAnsi="Times New Roman"/>
                <w:kern w:val="0"/>
                <w:sz w:val="26"/>
                <w:szCs w:val="26"/>
                <w:lang w:eastAsia="ru-RU"/>
              </w:rPr>
              <w:t>_________________</w:t>
            </w:r>
          </w:p>
          <w:p w:rsidR="00003052" w:rsidRPr="00003052" w:rsidRDefault="00003052" w:rsidP="00003052">
            <w:pPr>
              <w:suppressAutoHyphens w:val="0"/>
              <w:spacing w:after="0" w:line="240" w:lineRule="auto"/>
              <w:jc w:val="both"/>
              <w:rPr>
                <w:rFonts w:ascii="Times New Roman" w:hAnsi="Times New Roman"/>
                <w:kern w:val="0"/>
                <w:sz w:val="24"/>
                <w:szCs w:val="24"/>
                <w:lang w:eastAsia="ru-RU"/>
              </w:rPr>
            </w:pPr>
            <w:r w:rsidRPr="00003052">
              <w:rPr>
                <w:rFonts w:ascii="Times New Roman" w:hAnsi="Times New Roman"/>
                <w:kern w:val="0"/>
                <w:sz w:val="24"/>
                <w:szCs w:val="24"/>
                <w:lang w:eastAsia="ru-RU"/>
              </w:rPr>
              <w:t xml:space="preserve">               М П</w:t>
            </w:r>
          </w:p>
        </w:tc>
      </w:tr>
    </w:tbl>
    <w:p w:rsidR="00D54D58" w:rsidRDefault="00D54D58" w:rsidP="00003052">
      <w:pPr>
        <w:widowControl w:val="0"/>
        <w:suppressAutoHyphens w:val="0"/>
        <w:autoSpaceDE w:val="0"/>
        <w:autoSpaceDN w:val="0"/>
        <w:spacing w:after="0" w:line="240" w:lineRule="auto"/>
        <w:jc w:val="right"/>
        <w:rPr>
          <w:rFonts w:ascii="Times New Roman" w:hAnsi="Times New Roman"/>
          <w:b/>
          <w:kern w:val="0"/>
          <w:sz w:val="26"/>
          <w:szCs w:val="26"/>
          <w:lang w:eastAsia="ru-RU"/>
        </w:rPr>
        <w:sectPr w:rsidR="00D54D58" w:rsidSect="00003052">
          <w:pgSz w:w="16837" w:h="11905" w:orient="landscape"/>
          <w:pgMar w:top="1701" w:right="1077" w:bottom="851" w:left="1077" w:header="720" w:footer="720" w:gutter="0"/>
          <w:cols w:space="720"/>
          <w:docGrid w:linePitch="299" w:charSpace="36864"/>
        </w:sectPr>
      </w:pPr>
    </w:p>
    <w:p w:rsidR="00D54D58" w:rsidRPr="00D54D58" w:rsidRDefault="00D54D58" w:rsidP="00D54D58">
      <w:pPr>
        <w:keepNext/>
        <w:widowControl w:val="0"/>
        <w:suppressAutoHyphens w:val="0"/>
        <w:spacing w:after="0" w:line="240" w:lineRule="auto"/>
        <w:ind w:left="7230" w:right="-1" w:firstLine="569"/>
        <w:jc w:val="right"/>
        <w:rPr>
          <w:rFonts w:ascii="Times New Roman" w:hAnsi="Times New Roman"/>
          <w:b/>
          <w:snapToGrid w:val="0"/>
          <w:kern w:val="0"/>
          <w:sz w:val="24"/>
          <w:szCs w:val="24"/>
          <w:lang w:eastAsia="ru-RU"/>
        </w:rPr>
      </w:pPr>
      <w:r>
        <w:rPr>
          <w:rFonts w:ascii="Times New Roman" w:hAnsi="Times New Roman"/>
          <w:b/>
          <w:snapToGrid w:val="0"/>
          <w:kern w:val="0"/>
          <w:sz w:val="24"/>
          <w:szCs w:val="24"/>
          <w:lang w:eastAsia="ru-RU"/>
        </w:rPr>
        <w:lastRenderedPageBreak/>
        <w:t xml:space="preserve"> </w:t>
      </w:r>
      <w:r w:rsidRPr="00D54D58">
        <w:rPr>
          <w:rFonts w:ascii="Times New Roman" w:hAnsi="Times New Roman"/>
          <w:b/>
          <w:snapToGrid w:val="0"/>
          <w:kern w:val="0"/>
          <w:sz w:val="24"/>
          <w:szCs w:val="24"/>
          <w:lang w:eastAsia="ru-RU"/>
        </w:rPr>
        <w:t>Приложение № 2</w:t>
      </w:r>
    </w:p>
    <w:p w:rsidR="00D54D58" w:rsidRPr="00D54D58" w:rsidRDefault="00D54D58" w:rsidP="00D54D58">
      <w:pPr>
        <w:keepNext/>
        <w:widowControl w:val="0"/>
        <w:suppressAutoHyphens w:val="0"/>
        <w:spacing w:after="0" w:line="240" w:lineRule="auto"/>
        <w:ind w:left="4254" w:right="-1"/>
        <w:jc w:val="right"/>
        <w:rPr>
          <w:rFonts w:ascii="Times New Roman" w:hAnsi="Times New Roman"/>
          <w:snapToGrid w:val="0"/>
          <w:kern w:val="0"/>
          <w:sz w:val="24"/>
          <w:szCs w:val="24"/>
          <w:lang w:eastAsia="ru-RU"/>
        </w:rPr>
      </w:pPr>
      <w:r>
        <w:rPr>
          <w:rFonts w:ascii="Times New Roman" w:hAnsi="Times New Roman"/>
          <w:snapToGrid w:val="0"/>
          <w:kern w:val="0"/>
          <w:sz w:val="24"/>
          <w:szCs w:val="24"/>
          <w:lang w:eastAsia="ru-RU"/>
        </w:rPr>
        <w:t xml:space="preserve">     </w:t>
      </w:r>
      <w:r w:rsidRPr="00D54D58">
        <w:rPr>
          <w:rFonts w:ascii="Times New Roman" w:hAnsi="Times New Roman"/>
          <w:snapToGrid w:val="0"/>
          <w:kern w:val="0"/>
          <w:sz w:val="24"/>
          <w:szCs w:val="24"/>
          <w:lang w:eastAsia="ru-RU"/>
        </w:rPr>
        <w:t>к Государственному контракту №______________</w:t>
      </w:r>
    </w:p>
    <w:p w:rsidR="00D54D58" w:rsidRPr="00D54D58" w:rsidRDefault="00D54D58" w:rsidP="00D54D58">
      <w:pPr>
        <w:keepNext/>
        <w:widowControl w:val="0"/>
        <w:suppressAutoHyphens w:val="0"/>
        <w:spacing w:after="0" w:line="240" w:lineRule="auto"/>
        <w:ind w:left="6521" w:right="-1"/>
        <w:jc w:val="right"/>
        <w:rPr>
          <w:rFonts w:ascii="Times New Roman" w:hAnsi="Times New Roman"/>
          <w:snapToGrid w:val="0"/>
          <w:kern w:val="0"/>
          <w:sz w:val="24"/>
          <w:szCs w:val="24"/>
          <w:lang w:eastAsia="ru-RU"/>
        </w:rPr>
      </w:pPr>
      <w:r w:rsidRPr="00D54D58">
        <w:rPr>
          <w:rFonts w:ascii="Times New Roman" w:hAnsi="Times New Roman"/>
          <w:snapToGrid w:val="0"/>
          <w:kern w:val="0"/>
          <w:sz w:val="24"/>
          <w:szCs w:val="24"/>
          <w:lang w:eastAsia="ru-RU"/>
        </w:rPr>
        <w:t xml:space="preserve"> от </w:t>
      </w:r>
      <w:proofErr w:type="gramStart"/>
      <w:r w:rsidRPr="00D54D58">
        <w:rPr>
          <w:rFonts w:ascii="Times New Roman" w:hAnsi="Times New Roman"/>
          <w:snapToGrid w:val="0"/>
          <w:kern w:val="0"/>
          <w:sz w:val="24"/>
          <w:szCs w:val="24"/>
          <w:lang w:eastAsia="ru-RU"/>
        </w:rPr>
        <w:t xml:space="preserve">«  </w:t>
      </w:r>
      <w:proofErr w:type="gramEnd"/>
      <w:r w:rsidRPr="00D54D58">
        <w:rPr>
          <w:rFonts w:ascii="Times New Roman" w:hAnsi="Times New Roman"/>
          <w:snapToGrid w:val="0"/>
          <w:kern w:val="0"/>
          <w:sz w:val="24"/>
          <w:szCs w:val="24"/>
          <w:lang w:eastAsia="ru-RU"/>
        </w:rPr>
        <w:t xml:space="preserve">   »           20___ года</w:t>
      </w:r>
    </w:p>
    <w:p w:rsidR="00D54D58" w:rsidRPr="00D54D58" w:rsidRDefault="00D54D58" w:rsidP="00D54D58">
      <w:pPr>
        <w:suppressAutoHyphens w:val="0"/>
        <w:spacing w:after="120" w:line="240" w:lineRule="auto"/>
        <w:ind w:right="141"/>
        <w:jc w:val="right"/>
        <w:rPr>
          <w:rFonts w:ascii="Times New Roman" w:hAnsi="Times New Roman"/>
          <w:b/>
          <w:bCs/>
          <w:kern w:val="0"/>
          <w:sz w:val="24"/>
          <w:szCs w:val="24"/>
          <w:lang w:val="x-none" w:eastAsia="x-none"/>
        </w:rPr>
      </w:pPr>
    </w:p>
    <w:p w:rsidR="00D54D58" w:rsidRPr="00D54D58" w:rsidRDefault="00D54D58" w:rsidP="00D54D58">
      <w:pPr>
        <w:suppressAutoHyphens w:val="0"/>
        <w:spacing w:after="120" w:line="240" w:lineRule="auto"/>
        <w:jc w:val="center"/>
        <w:rPr>
          <w:rFonts w:ascii="Times New Roman" w:hAnsi="Times New Roman"/>
          <w:b/>
          <w:bCs/>
          <w:caps/>
          <w:smallCaps/>
          <w:kern w:val="0"/>
          <w:sz w:val="24"/>
          <w:szCs w:val="24"/>
          <w:lang w:eastAsia="ru-RU"/>
        </w:rPr>
      </w:pPr>
    </w:p>
    <w:p w:rsidR="00D54D58" w:rsidRPr="00D54D58" w:rsidRDefault="00D54D58" w:rsidP="00D54D58">
      <w:pPr>
        <w:suppressAutoHyphens w:val="0"/>
        <w:spacing w:after="120" w:line="240" w:lineRule="auto"/>
        <w:jc w:val="center"/>
        <w:rPr>
          <w:rFonts w:ascii="Times New Roman" w:hAnsi="Times New Roman"/>
          <w:b/>
          <w:bCs/>
          <w:caps/>
          <w:smallCaps/>
          <w:kern w:val="0"/>
          <w:sz w:val="24"/>
          <w:szCs w:val="24"/>
          <w:lang w:eastAsia="ru-RU"/>
        </w:rPr>
      </w:pPr>
      <w:r w:rsidRPr="00D54D58">
        <w:rPr>
          <w:rFonts w:ascii="Times New Roman" w:hAnsi="Times New Roman"/>
          <w:b/>
          <w:bCs/>
          <w:caps/>
          <w:smallCaps/>
          <w:kern w:val="0"/>
          <w:sz w:val="24"/>
          <w:szCs w:val="24"/>
          <w:lang w:eastAsia="ru-RU"/>
        </w:rPr>
        <w:t>ТЕХНИЧЕСКОЕ ЗАДАНИЕ</w:t>
      </w:r>
    </w:p>
    <w:p w:rsidR="00D54D58" w:rsidRPr="00D54D58" w:rsidRDefault="00D54D58" w:rsidP="00B95C4E">
      <w:pPr>
        <w:widowControl w:val="0"/>
        <w:suppressAutoHyphens w:val="0"/>
        <w:autoSpaceDE w:val="0"/>
        <w:autoSpaceDN w:val="0"/>
        <w:adjustRightInd w:val="0"/>
        <w:spacing w:after="0" w:line="240" w:lineRule="auto"/>
        <w:jc w:val="center"/>
        <w:rPr>
          <w:rFonts w:ascii="Times New Roman" w:hAnsi="Times New Roman"/>
          <w:b/>
          <w:kern w:val="0"/>
          <w:sz w:val="26"/>
          <w:szCs w:val="26"/>
          <w:lang w:eastAsia="ru-RU"/>
        </w:rPr>
      </w:pPr>
      <w:r w:rsidRPr="00D54D58">
        <w:rPr>
          <w:rFonts w:ascii="Times New Roman" w:hAnsi="Times New Roman"/>
          <w:b/>
          <w:kern w:val="0"/>
          <w:sz w:val="26"/>
          <w:szCs w:val="26"/>
          <w:lang w:eastAsia="ru-RU"/>
        </w:rPr>
        <w:t>на поставку</w:t>
      </w:r>
      <w:r w:rsidR="006E640B">
        <w:rPr>
          <w:rFonts w:ascii="Times New Roman" w:hAnsi="Times New Roman"/>
          <w:b/>
          <w:kern w:val="0"/>
          <w:sz w:val="26"/>
          <w:szCs w:val="26"/>
          <w:lang w:eastAsia="ru-RU"/>
        </w:rPr>
        <w:t xml:space="preserve"> материалов </w:t>
      </w:r>
      <w:r w:rsidR="00725053">
        <w:rPr>
          <w:rFonts w:ascii="Times New Roman" w:hAnsi="Times New Roman"/>
          <w:b/>
          <w:kern w:val="0"/>
          <w:sz w:val="26"/>
          <w:szCs w:val="26"/>
          <w:lang w:eastAsia="ru-RU"/>
        </w:rPr>
        <w:t>ТСОН</w:t>
      </w:r>
    </w:p>
    <w:p w:rsidR="00D54D58" w:rsidRPr="00D54D58" w:rsidRDefault="00D54D58" w:rsidP="00D54D58">
      <w:pPr>
        <w:widowControl w:val="0"/>
        <w:suppressAutoHyphens w:val="0"/>
        <w:autoSpaceDE w:val="0"/>
        <w:autoSpaceDN w:val="0"/>
        <w:adjustRightInd w:val="0"/>
        <w:spacing w:after="0" w:line="240" w:lineRule="auto"/>
        <w:ind w:firstLine="567"/>
        <w:jc w:val="center"/>
        <w:rPr>
          <w:rFonts w:ascii="Times New Roman" w:hAnsi="Times New Roman"/>
          <w:b/>
          <w:kern w:val="0"/>
          <w:sz w:val="24"/>
          <w:szCs w:val="24"/>
          <w:lang w:eastAsia="ru-RU"/>
        </w:rPr>
      </w:pPr>
    </w:p>
    <w:p w:rsidR="00D54D58" w:rsidRPr="00D54D58" w:rsidRDefault="00D54D58" w:rsidP="00D54D58">
      <w:pPr>
        <w:suppressAutoHyphens w:val="0"/>
        <w:spacing w:after="0" w:line="240" w:lineRule="auto"/>
        <w:jc w:val="both"/>
        <w:rPr>
          <w:rFonts w:ascii="Times New Roman" w:hAnsi="Times New Roman"/>
          <w:b/>
          <w:kern w:val="0"/>
          <w:sz w:val="24"/>
          <w:szCs w:val="24"/>
          <w:lang w:eastAsia="ru-RU"/>
        </w:rPr>
      </w:pPr>
      <w:r w:rsidRPr="00D54D58">
        <w:rPr>
          <w:rFonts w:ascii="Times New Roman" w:hAnsi="Times New Roman"/>
          <w:b/>
          <w:bCs/>
          <w:kern w:val="0"/>
          <w:sz w:val="24"/>
          <w:szCs w:val="24"/>
          <w:lang w:eastAsia="ru-RU"/>
        </w:rPr>
        <w:t xml:space="preserve">Наименование: </w:t>
      </w:r>
      <w:r w:rsidRPr="00D54D58">
        <w:rPr>
          <w:rFonts w:ascii="Times New Roman" w:hAnsi="Times New Roman"/>
          <w:kern w:val="0"/>
          <w:sz w:val="24"/>
          <w:szCs w:val="24"/>
          <w:lang w:eastAsia="ru-RU"/>
        </w:rPr>
        <w:t xml:space="preserve">поставка </w:t>
      </w:r>
      <w:r w:rsidR="006E640B">
        <w:rPr>
          <w:rFonts w:ascii="Times New Roman" w:hAnsi="Times New Roman"/>
          <w:kern w:val="0"/>
          <w:sz w:val="24"/>
          <w:szCs w:val="24"/>
          <w:lang w:eastAsia="ru-RU"/>
        </w:rPr>
        <w:t>материалов</w:t>
      </w:r>
      <w:r w:rsidRPr="00D54D58">
        <w:rPr>
          <w:rFonts w:ascii="Times New Roman" w:hAnsi="Times New Roman"/>
          <w:kern w:val="0"/>
          <w:sz w:val="24"/>
          <w:szCs w:val="24"/>
          <w:lang w:eastAsia="ru-RU"/>
        </w:rPr>
        <w:t xml:space="preserve"> </w:t>
      </w:r>
      <w:r w:rsidR="00725053">
        <w:rPr>
          <w:rFonts w:ascii="Times New Roman" w:hAnsi="Times New Roman"/>
          <w:kern w:val="0"/>
          <w:sz w:val="24"/>
          <w:szCs w:val="24"/>
          <w:lang w:eastAsia="ru-RU"/>
        </w:rPr>
        <w:t xml:space="preserve">ТСОН </w:t>
      </w:r>
      <w:r w:rsidRPr="00D54D58">
        <w:rPr>
          <w:rFonts w:ascii="Times New Roman" w:hAnsi="Times New Roman"/>
          <w:kern w:val="0"/>
          <w:sz w:val="24"/>
          <w:szCs w:val="24"/>
          <w:lang w:eastAsia="ru-RU"/>
        </w:rPr>
        <w:t xml:space="preserve">в учреждении ФКУ СИЗО-2 ГУФСИН России по Ростовской области (далее – товар) </w:t>
      </w:r>
    </w:p>
    <w:p w:rsidR="00D54D58" w:rsidRPr="00D54D58" w:rsidRDefault="00D54D58" w:rsidP="00D54D58">
      <w:pPr>
        <w:suppressAutoHyphens w:val="0"/>
        <w:spacing w:after="0" w:line="240" w:lineRule="auto"/>
        <w:jc w:val="both"/>
        <w:rPr>
          <w:rFonts w:ascii="Times New Roman" w:hAnsi="Times New Roman"/>
          <w:kern w:val="0"/>
          <w:sz w:val="24"/>
          <w:szCs w:val="24"/>
          <w:lang w:eastAsia="ru-RU"/>
        </w:rPr>
      </w:pPr>
      <w:r w:rsidRPr="00D54D58">
        <w:rPr>
          <w:rFonts w:ascii="Times New Roman" w:hAnsi="Times New Roman"/>
          <w:b/>
          <w:kern w:val="0"/>
          <w:sz w:val="24"/>
          <w:szCs w:val="24"/>
          <w:lang w:eastAsia="ru-RU"/>
        </w:rPr>
        <w:t xml:space="preserve">Место доставки товара: </w:t>
      </w:r>
      <w:r w:rsidRPr="00D54D58">
        <w:rPr>
          <w:rFonts w:ascii="Times New Roman" w:hAnsi="Times New Roman"/>
          <w:kern w:val="0"/>
          <w:sz w:val="24"/>
          <w:szCs w:val="24"/>
          <w:lang w:eastAsia="ru-RU"/>
        </w:rPr>
        <w:t>Ростовская область, город Таганрог, улица Ленина 175,</w:t>
      </w:r>
    </w:p>
    <w:p w:rsidR="00D54D58" w:rsidRPr="00D54D58" w:rsidRDefault="00D54D58" w:rsidP="00D54D58">
      <w:pPr>
        <w:suppressAutoHyphens w:val="0"/>
        <w:spacing w:after="0" w:line="240" w:lineRule="auto"/>
        <w:jc w:val="both"/>
        <w:rPr>
          <w:rFonts w:ascii="Times New Roman" w:hAnsi="Times New Roman"/>
          <w:kern w:val="0"/>
          <w:sz w:val="24"/>
          <w:szCs w:val="24"/>
          <w:lang w:eastAsia="ru-RU"/>
        </w:rPr>
      </w:pPr>
      <w:r w:rsidRPr="00D54D58">
        <w:rPr>
          <w:rFonts w:ascii="Times New Roman" w:hAnsi="Times New Roman"/>
          <w:kern w:val="0"/>
          <w:sz w:val="24"/>
          <w:szCs w:val="24"/>
          <w:lang w:eastAsia="ru-RU"/>
        </w:rPr>
        <w:t>ФКУ СИЗО-2 ГУФСИН России по Ростовской области.</w:t>
      </w:r>
    </w:p>
    <w:p w:rsidR="00D54D58" w:rsidRPr="00D54D58" w:rsidRDefault="00D54D58" w:rsidP="00D54D58">
      <w:pPr>
        <w:suppressAutoHyphens w:val="0"/>
        <w:spacing w:after="0" w:line="240" w:lineRule="auto"/>
        <w:jc w:val="both"/>
        <w:rPr>
          <w:rFonts w:ascii="Times New Roman" w:hAnsi="Times New Roman"/>
          <w:b/>
          <w:kern w:val="0"/>
          <w:sz w:val="24"/>
          <w:szCs w:val="24"/>
          <w:lang w:eastAsia="ru-RU"/>
        </w:rPr>
      </w:pPr>
      <w:r w:rsidRPr="00D54D58">
        <w:rPr>
          <w:rFonts w:ascii="Times New Roman" w:hAnsi="Times New Roman"/>
          <w:b/>
          <w:kern w:val="0"/>
          <w:sz w:val="24"/>
          <w:szCs w:val="24"/>
          <w:lang w:eastAsia="ru-RU"/>
        </w:rPr>
        <w:t>Перечень, объемы и технические характеристики закупаемого товара</w:t>
      </w:r>
    </w:p>
    <w:p w:rsidR="00D54D58" w:rsidRPr="00D54D58" w:rsidRDefault="00D54D58" w:rsidP="00D54D58">
      <w:pPr>
        <w:suppressAutoHyphens w:val="0"/>
        <w:spacing w:after="0" w:line="240" w:lineRule="auto"/>
        <w:ind w:right="142"/>
        <w:jc w:val="both"/>
        <w:rPr>
          <w:rFonts w:ascii="Times New Roman" w:hAnsi="Times New Roman"/>
          <w:b/>
          <w:kern w:val="0"/>
          <w:sz w:val="24"/>
          <w:szCs w:val="24"/>
          <w:lang w:eastAsia="ru-RU"/>
        </w:rPr>
      </w:pPr>
    </w:p>
    <w:p w:rsidR="00D54D58" w:rsidRDefault="00D54D58" w:rsidP="00E24590">
      <w:pPr>
        <w:suppressAutoHyphens w:val="0"/>
        <w:spacing w:after="0" w:line="240" w:lineRule="auto"/>
        <w:ind w:left="720" w:right="142"/>
        <w:jc w:val="center"/>
        <w:rPr>
          <w:rFonts w:ascii="Times New Roman" w:hAnsi="Times New Roman"/>
          <w:b/>
          <w:kern w:val="0"/>
          <w:sz w:val="24"/>
          <w:szCs w:val="24"/>
          <w:lang w:eastAsia="ru-RU"/>
        </w:rPr>
      </w:pPr>
      <w:r w:rsidRPr="00D54D58">
        <w:rPr>
          <w:rFonts w:ascii="Times New Roman" w:hAnsi="Times New Roman"/>
          <w:b/>
          <w:kern w:val="0"/>
          <w:sz w:val="24"/>
          <w:szCs w:val="24"/>
          <w:lang w:eastAsia="ru-RU"/>
        </w:rPr>
        <w:t>1.Технические характеристики</w:t>
      </w:r>
    </w:p>
    <w:tbl>
      <w:tblPr>
        <w:tblW w:w="12540" w:type="dxa"/>
        <w:jc w:val="center"/>
        <w:tblLayout w:type="fixed"/>
        <w:tblLook w:val="04A0" w:firstRow="1" w:lastRow="0" w:firstColumn="1" w:lastColumn="0" w:noHBand="0" w:noVBand="1"/>
      </w:tblPr>
      <w:tblGrid>
        <w:gridCol w:w="566"/>
        <w:gridCol w:w="2673"/>
        <w:gridCol w:w="7084"/>
        <w:gridCol w:w="1122"/>
        <w:gridCol w:w="1095"/>
      </w:tblGrid>
      <w:tr w:rsidR="00927108" w:rsidRPr="00003052" w:rsidTr="00D366A9">
        <w:trPr>
          <w:trHeight w:val="302"/>
          <w:jc w:val="center"/>
        </w:trPr>
        <w:tc>
          <w:tcPr>
            <w:tcW w:w="566" w:type="dxa"/>
            <w:tcBorders>
              <w:top w:val="single" w:sz="4" w:space="0" w:color="auto"/>
              <w:left w:val="single" w:sz="4" w:space="0" w:color="auto"/>
              <w:bottom w:val="single" w:sz="8" w:space="0" w:color="auto"/>
              <w:right w:val="single" w:sz="4" w:space="0" w:color="auto"/>
            </w:tcBorders>
            <w:tcMar>
              <w:top w:w="0" w:type="dxa"/>
              <w:left w:w="0" w:type="dxa"/>
              <w:bottom w:w="0" w:type="dxa"/>
              <w:right w:w="0" w:type="dxa"/>
            </w:tcMar>
            <w:vAlign w:val="center"/>
            <w:hideMark/>
          </w:tcPr>
          <w:p w:rsidR="00927108" w:rsidRPr="00003052" w:rsidRDefault="00927108" w:rsidP="00D366A9">
            <w:pPr>
              <w:suppressAutoHyphens w:val="0"/>
              <w:spacing w:after="0" w:line="240" w:lineRule="auto"/>
              <w:ind w:right="57"/>
              <w:jc w:val="center"/>
              <w:rPr>
                <w:rFonts w:ascii="Times New Roman" w:hAnsi="Times New Roman"/>
                <w:b/>
                <w:bCs/>
                <w:kern w:val="0"/>
                <w:sz w:val="24"/>
                <w:szCs w:val="24"/>
                <w:lang w:eastAsia="ru-RU"/>
              </w:rPr>
            </w:pPr>
            <w:r w:rsidRPr="00003052">
              <w:rPr>
                <w:rFonts w:ascii="Times New Roman" w:hAnsi="Times New Roman"/>
                <w:b/>
                <w:bCs/>
                <w:kern w:val="0"/>
                <w:sz w:val="24"/>
                <w:szCs w:val="24"/>
                <w:lang w:eastAsia="ru-RU"/>
              </w:rPr>
              <w:t>№ п/п</w:t>
            </w:r>
          </w:p>
        </w:tc>
        <w:tc>
          <w:tcPr>
            <w:tcW w:w="2673" w:type="dxa"/>
            <w:tcBorders>
              <w:top w:val="single" w:sz="4" w:space="0" w:color="auto"/>
              <w:left w:val="nil"/>
              <w:bottom w:val="single" w:sz="8" w:space="0" w:color="auto"/>
              <w:right w:val="single" w:sz="4" w:space="0" w:color="auto"/>
            </w:tcBorders>
            <w:noWrap/>
            <w:vAlign w:val="center"/>
            <w:hideMark/>
          </w:tcPr>
          <w:p w:rsidR="00927108" w:rsidRPr="00003052" w:rsidRDefault="00927108" w:rsidP="00D366A9">
            <w:pPr>
              <w:suppressAutoHyphens w:val="0"/>
              <w:spacing w:after="0" w:line="240" w:lineRule="auto"/>
              <w:ind w:right="-108"/>
              <w:jc w:val="center"/>
              <w:rPr>
                <w:rFonts w:ascii="Times New Roman" w:hAnsi="Times New Roman"/>
                <w:kern w:val="0"/>
                <w:sz w:val="24"/>
                <w:szCs w:val="24"/>
                <w:lang w:eastAsia="ru-RU"/>
              </w:rPr>
            </w:pPr>
            <w:r w:rsidRPr="00003052">
              <w:rPr>
                <w:rFonts w:ascii="Times New Roman" w:hAnsi="Times New Roman"/>
                <w:b/>
                <w:bCs/>
                <w:kern w:val="0"/>
                <w:sz w:val="24"/>
                <w:szCs w:val="24"/>
                <w:lang w:eastAsia="ru-RU"/>
              </w:rPr>
              <w:t>Наименование товара</w:t>
            </w:r>
          </w:p>
        </w:tc>
        <w:tc>
          <w:tcPr>
            <w:tcW w:w="7084" w:type="dxa"/>
            <w:tcBorders>
              <w:top w:val="single" w:sz="4" w:space="0" w:color="auto"/>
              <w:left w:val="single" w:sz="4" w:space="0" w:color="auto"/>
              <w:bottom w:val="single" w:sz="4" w:space="0" w:color="auto"/>
              <w:right w:val="single" w:sz="4" w:space="0" w:color="auto"/>
            </w:tcBorders>
            <w:vAlign w:val="center"/>
            <w:hideMark/>
          </w:tcPr>
          <w:p w:rsidR="00927108" w:rsidRPr="00003052" w:rsidRDefault="00927108" w:rsidP="00D366A9">
            <w:pPr>
              <w:suppressAutoHyphens w:val="0"/>
              <w:spacing w:after="0" w:line="240" w:lineRule="auto"/>
              <w:jc w:val="center"/>
              <w:rPr>
                <w:rFonts w:ascii="Times New Roman" w:hAnsi="Times New Roman"/>
                <w:b/>
                <w:bCs/>
                <w:kern w:val="0"/>
                <w:sz w:val="24"/>
                <w:szCs w:val="24"/>
                <w:lang w:eastAsia="ru-RU"/>
              </w:rPr>
            </w:pPr>
            <w:r>
              <w:rPr>
                <w:rFonts w:ascii="Times New Roman" w:hAnsi="Times New Roman"/>
                <w:b/>
                <w:bCs/>
                <w:kern w:val="0"/>
                <w:sz w:val="24"/>
                <w:szCs w:val="24"/>
                <w:lang w:eastAsia="ru-RU"/>
              </w:rPr>
              <w:t>Технические характеристики</w:t>
            </w:r>
          </w:p>
        </w:tc>
        <w:tc>
          <w:tcPr>
            <w:tcW w:w="1122" w:type="dxa"/>
            <w:tcBorders>
              <w:top w:val="single" w:sz="4" w:space="0" w:color="auto"/>
              <w:left w:val="single" w:sz="4" w:space="0" w:color="auto"/>
              <w:bottom w:val="single" w:sz="4" w:space="0" w:color="auto"/>
              <w:right w:val="single" w:sz="4" w:space="0" w:color="auto"/>
            </w:tcBorders>
            <w:vAlign w:val="center"/>
            <w:hideMark/>
          </w:tcPr>
          <w:p w:rsidR="00927108" w:rsidRPr="00003052" w:rsidRDefault="00927108" w:rsidP="00D366A9">
            <w:pPr>
              <w:suppressAutoHyphens w:val="0"/>
              <w:spacing w:after="0" w:line="240" w:lineRule="auto"/>
              <w:ind w:left="-103" w:right="-59"/>
              <w:jc w:val="center"/>
              <w:rPr>
                <w:rFonts w:ascii="Times New Roman" w:hAnsi="Times New Roman"/>
                <w:b/>
                <w:bCs/>
                <w:kern w:val="0"/>
                <w:sz w:val="24"/>
                <w:szCs w:val="24"/>
                <w:lang w:eastAsia="ru-RU"/>
              </w:rPr>
            </w:pPr>
            <w:r w:rsidRPr="00003052">
              <w:rPr>
                <w:rFonts w:ascii="Times New Roman" w:hAnsi="Times New Roman"/>
                <w:b/>
                <w:bCs/>
                <w:kern w:val="0"/>
                <w:sz w:val="24"/>
                <w:szCs w:val="24"/>
                <w:lang w:eastAsia="ru-RU"/>
              </w:rPr>
              <w:t>Единица изм.</w:t>
            </w:r>
          </w:p>
        </w:tc>
        <w:tc>
          <w:tcPr>
            <w:tcW w:w="1095" w:type="dxa"/>
            <w:tcBorders>
              <w:top w:val="single" w:sz="4" w:space="0" w:color="auto"/>
              <w:left w:val="single" w:sz="4" w:space="0" w:color="auto"/>
              <w:bottom w:val="single" w:sz="4" w:space="0" w:color="auto"/>
              <w:right w:val="single" w:sz="4" w:space="0" w:color="auto"/>
            </w:tcBorders>
            <w:vAlign w:val="center"/>
            <w:hideMark/>
          </w:tcPr>
          <w:p w:rsidR="00927108" w:rsidRPr="00003052" w:rsidRDefault="00927108" w:rsidP="00D366A9">
            <w:pPr>
              <w:suppressAutoHyphens w:val="0"/>
              <w:spacing w:after="0" w:line="240" w:lineRule="auto"/>
              <w:jc w:val="center"/>
              <w:rPr>
                <w:rFonts w:ascii="Times New Roman" w:hAnsi="Times New Roman"/>
                <w:b/>
                <w:bCs/>
                <w:kern w:val="0"/>
                <w:sz w:val="24"/>
                <w:szCs w:val="24"/>
                <w:lang w:eastAsia="ru-RU"/>
              </w:rPr>
            </w:pPr>
            <w:r w:rsidRPr="00003052">
              <w:rPr>
                <w:rFonts w:ascii="Times New Roman" w:hAnsi="Times New Roman"/>
                <w:b/>
                <w:bCs/>
                <w:kern w:val="0"/>
                <w:sz w:val="24"/>
                <w:szCs w:val="24"/>
                <w:lang w:eastAsia="ru-RU"/>
              </w:rPr>
              <w:t>Кол-во</w:t>
            </w:r>
          </w:p>
        </w:tc>
      </w:tr>
      <w:tr w:rsidR="00735063" w:rsidRPr="00003052" w:rsidTr="00D366A9">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tabs>
                <w:tab w:val="left" w:pos="29"/>
              </w:tabs>
              <w:spacing w:after="0"/>
              <w:jc w:val="center"/>
              <w:rPr>
                <w:rFonts w:ascii="Times New Roman" w:hAnsi="Times New Roman"/>
                <w:color w:val="000000"/>
                <w:sz w:val="24"/>
                <w:szCs w:val="24"/>
              </w:rPr>
            </w:pPr>
            <w:r w:rsidRPr="00003052">
              <w:rPr>
                <w:rFonts w:ascii="Times New Roman" w:hAnsi="Times New Roman"/>
                <w:color w:val="000000"/>
                <w:sz w:val="24"/>
                <w:szCs w:val="24"/>
              </w:rPr>
              <w:t>1</w:t>
            </w:r>
          </w:p>
        </w:tc>
        <w:tc>
          <w:tcPr>
            <w:tcW w:w="2673" w:type="dxa"/>
            <w:tcBorders>
              <w:top w:val="single" w:sz="4" w:space="0" w:color="auto"/>
              <w:left w:val="nil"/>
              <w:bottom w:val="single" w:sz="4" w:space="0" w:color="auto"/>
              <w:right w:val="single" w:sz="4" w:space="0" w:color="auto"/>
            </w:tcBorders>
            <w:noWrap/>
            <w:vAlign w:val="center"/>
          </w:tcPr>
          <w:p w:rsidR="00735063" w:rsidRPr="00003052" w:rsidRDefault="00735063" w:rsidP="00735063">
            <w:pPr>
              <w:pStyle w:val="1"/>
              <w:numPr>
                <w:ilvl w:val="0"/>
                <w:numId w:val="0"/>
              </w:numPr>
              <w:shd w:val="clear" w:color="auto" w:fill="FFFFFF"/>
              <w:spacing w:before="0" w:after="0"/>
              <w:jc w:val="left"/>
              <w:rPr>
                <w:rFonts w:ascii="Times New Roman" w:hAnsi="Times New Roman"/>
                <w:b w:val="0"/>
                <w:color w:val="000000"/>
                <w:sz w:val="24"/>
                <w:szCs w:val="24"/>
              </w:rPr>
            </w:pPr>
            <w:r w:rsidRPr="00D86325">
              <w:rPr>
                <w:rFonts w:ascii="Times New Roman" w:hAnsi="Times New Roman"/>
                <w:b w:val="0"/>
                <w:color w:val="000000"/>
                <w:sz w:val="24"/>
                <w:szCs w:val="24"/>
              </w:rPr>
              <w:t>Кабель витая пара</w:t>
            </w:r>
            <w:r>
              <w:rPr>
                <w:rFonts w:ascii="Times New Roman" w:hAnsi="Times New Roman"/>
                <w:b w:val="0"/>
                <w:color w:val="000000"/>
                <w:sz w:val="24"/>
                <w:szCs w:val="24"/>
              </w:rPr>
              <w:br/>
            </w:r>
            <w:r w:rsidRPr="00D86325">
              <w:rPr>
                <w:rFonts w:ascii="Times New Roman" w:hAnsi="Times New Roman"/>
                <w:b w:val="0"/>
                <w:color w:val="000000"/>
                <w:sz w:val="24"/>
                <w:szCs w:val="24"/>
              </w:rPr>
              <w:t>NL-CU FTP 4PR STANDART 24 AWG CAT5e 305м</w:t>
            </w:r>
          </w:p>
        </w:tc>
        <w:tc>
          <w:tcPr>
            <w:tcW w:w="7084" w:type="dxa"/>
            <w:tcBorders>
              <w:top w:val="single" w:sz="4" w:space="0" w:color="auto"/>
              <w:left w:val="single" w:sz="4" w:space="0" w:color="auto"/>
              <w:bottom w:val="single" w:sz="4" w:space="0" w:color="auto"/>
              <w:right w:val="single" w:sz="4" w:space="0" w:color="auto"/>
            </w:tcBorders>
            <w:vAlign w:val="center"/>
          </w:tcPr>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Тип - </w:t>
            </w:r>
            <w:r w:rsidRPr="00D86325">
              <w:rPr>
                <w:rFonts w:ascii="Times New Roman" w:hAnsi="Times New Roman"/>
                <w:sz w:val="24"/>
                <w:szCs w:val="24"/>
              </w:rPr>
              <w:t>сетевой (UTP, FTP)</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Категория - </w:t>
            </w:r>
            <w:r w:rsidRPr="00D86325">
              <w:rPr>
                <w:rFonts w:ascii="Times New Roman" w:hAnsi="Times New Roman"/>
                <w:sz w:val="24"/>
                <w:szCs w:val="24"/>
              </w:rPr>
              <w:t>5e</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Количество жил - </w:t>
            </w:r>
            <w:r w:rsidRPr="00D86325">
              <w:rPr>
                <w:rFonts w:ascii="Times New Roman" w:hAnsi="Times New Roman"/>
                <w:sz w:val="24"/>
                <w:szCs w:val="24"/>
              </w:rPr>
              <w:t xml:space="preserve">8 </w:t>
            </w:r>
            <w:proofErr w:type="spellStart"/>
            <w:r w:rsidRPr="00D86325">
              <w:rPr>
                <w:rFonts w:ascii="Times New Roman" w:hAnsi="Times New Roman"/>
                <w:sz w:val="24"/>
                <w:szCs w:val="24"/>
              </w:rPr>
              <w:t>шт</w:t>
            </w:r>
            <w:proofErr w:type="spellEnd"/>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Сечение жилы кабеля - </w:t>
            </w:r>
            <w:r w:rsidRPr="00D86325">
              <w:rPr>
                <w:rFonts w:ascii="Times New Roman" w:hAnsi="Times New Roman"/>
                <w:sz w:val="24"/>
                <w:szCs w:val="24"/>
              </w:rPr>
              <w:t>0.47 мм²</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Цвет - </w:t>
            </w:r>
            <w:r w:rsidRPr="00D86325">
              <w:rPr>
                <w:rFonts w:ascii="Times New Roman" w:hAnsi="Times New Roman"/>
                <w:sz w:val="24"/>
                <w:szCs w:val="24"/>
              </w:rPr>
              <w:t>белый</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Экранирование - </w:t>
            </w:r>
            <w:r w:rsidRPr="00D86325">
              <w:rPr>
                <w:rFonts w:ascii="Times New Roman" w:hAnsi="Times New Roman"/>
                <w:sz w:val="24"/>
                <w:szCs w:val="24"/>
              </w:rPr>
              <w:t>FTP</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Наличие троса - </w:t>
            </w:r>
            <w:r w:rsidRPr="00D86325">
              <w:rPr>
                <w:rFonts w:ascii="Times New Roman" w:hAnsi="Times New Roman"/>
                <w:sz w:val="24"/>
                <w:szCs w:val="24"/>
              </w:rPr>
              <w:t>нет</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Бронирование - </w:t>
            </w:r>
            <w:r w:rsidRPr="00D86325">
              <w:rPr>
                <w:rFonts w:ascii="Times New Roman" w:hAnsi="Times New Roman"/>
                <w:sz w:val="24"/>
                <w:szCs w:val="24"/>
              </w:rPr>
              <w:t>нет</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Материал - </w:t>
            </w:r>
            <w:r w:rsidRPr="00D86325">
              <w:rPr>
                <w:rFonts w:ascii="Times New Roman" w:hAnsi="Times New Roman"/>
                <w:sz w:val="24"/>
                <w:szCs w:val="24"/>
              </w:rPr>
              <w:t>медь</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Длина - </w:t>
            </w:r>
            <w:r w:rsidRPr="00D86325">
              <w:rPr>
                <w:rFonts w:ascii="Times New Roman" w:hAnsi="Times New Roman"/>
                <w:sz w:val="24"/>
                <w:szCs w:val="24"/>
              </w:rPr>
              <w:t>305 м</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Материал оболочки - </w:t>
            </w:r>
            <w:r w:rsidRPr="00D86325">
              <w:rPr>
                <w:rFonts w:ascii="Times New Roman" w:hAnsi="Times New Roman"/>
                <w:sz w:val="24"/>
                <w:szCs w:val="24"/>
              </w:rPr>
              <w:t>ПВХ (PVC)</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Упаковка - </w:t>
            </w:r>
            <w:r w:rsidRPr="00D86325">
              <w:rPr>
                <w:rFonts w:ascii="Times New Roman" w:hAnsi="Times New Roman"/>
                <w:sz w:val="24"/>
                <w:szCs w:val="24"/>
              </w:rPr>
              <w:t>бухта</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Стандарт - </w:t>
            </w:r>
            <w:r w:rsidRPr="00D86325">
              <w:rPr>
                <w:rFonts w:ascii="Times New Roman" w:hAnsi="Times New Roman"/>
                <w:sz w:val="24"/>
                <w:szCs w:val="24"/>
              </w:rPr>
              <w:t>ТУ</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Частотный диапазон - </w:t>
            </w:r>
            <w:r w:rsidRPr="00D86325">
              <w:rPr>
                <w:rFonts w:ascii="Times New Roman" w:hAnsi="Times New Roman"/>
                <w:sz w:val="24"/>
                <w:szCs w:val="24"/>
              </w:rPr>
              <w:t>100 МГц</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t xml:space="preserve">Способ монтажа - </w:t>
            </w:r>
            <w:r w:rsidRPr="00D86325">
              <w:rPr>
                <w:rFonts w:ascii="Times New Roman" w:hAnsi="Times New Roman"/>
                <w:sz w:val="24"/>
                <w:szCs w:val="24"/>
              </w:rPr>
              <w:t>внутренний</w:t>
            </w:r>
          </w:p>
          <w:p w:rsidR="00735063" w:rsidRPr="00D86325" w:rsidRDefault="00735063" w:rsidP="00735063">
            <w:pPr>
              <w:spacing w:after="0"/>
              <w:rPr>
                <w:rFonts w:ascii="Times New Roman" w:hAnsi="Times New Roman"/>
                <w:sz w:val="24"/>
                <w:szCs w:val="24"/>
              </w:rPr>
            </w:pPr>
            <w:r>
              <w:rPr>
                <w:rFonts w:ascii="Times New Roman" w:hAnsi="Times New Roman"/>
                <w:sz w:val="24"/>
                <w:szCs w:val="24"/>
              </w:rPr>
              <w:lastRenderedPageBreak/>
              <w:t xml:space="preserve">Форма провода - </w:t>
            </w:r>
            <w:r w:rsidRPr="00D86325">
              <w:rPr>
                <w:rFonts w:ascii="Times New Roman" w:hAnsi="Times New Roman"/>
                <w:sz w:val="24"/>
                <w:szCs w:val="24"/>
              </w:rPr>
              <w:t>круглый</w:t>
            </w:r>
          </w:p>
          <w:p w:rsidR="00735063" w:rsidRPr="00D86325" w:rsidRDefault="00735063" w:rsidP="00735063">
            <w:pPr>
              <w:spacing w:after="0"/>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рабочая температура - </w:t>
            </w:r>
            <w:r w:rsidRPr="00D86325">
              <w:rPr>
                <w:rFonts w:ascii="Times New Roman" w:hAnsi="Times New Roman"/>
                <w:sz w:val="24"/>
                <w:szCs w:val="24"/>
              </w:rPr>
              <w:t>60 °С</w:t>
            </w:r>
          </w:p>
          <w:p w:rsidR="00735063" w:rsidRPr="006E640B" w:rsidRDefault="00735063" w:rsidP="00735063">
            <w:pPr>
              <w:spacing w:after="0"/>
              <w:rPr>
                <w:rFonts w:ascii="Times New Roman" w:hAnsi="Times New Roman"/>
                <w:sz w:val="24"/>
                <w:szCs w:val="24"/>
              </w:rPr>
            </w:pPr>
            <w:proofErr w:type="spellStart"/>
            <w:r>
              <w:rPr>
                <w:rFonts w:ascii="Times New Roman" w:hAnsi="Times New Roman"/>
                <w:sz w:val="24"/>
                <w:szCs w:val="24"/>
              </w:rPr>
              <w:t>Min</w:t>
            </w:r>
            <w:proofErr w:type="spellEnd"/>
            <w:r>
              <w:rPr>
                <w:rFonts w:ascii="Times New Roman" w:hAnsi="Times New Roman"/>
                <w:sz w:val="24"/>
                <w:szCs w:val="24"/>
              </w:rPr>
              <w:t xml:space="preserve"> рабочая температура - </w:t>
            </w:r>
            <w:r w:rsidRPr="00D86325">
              <w:rPr>
                <w:rFonts w:ascii="Times New Roman" w:hAnsi="Times New Roman"/>
                <w:sz w:val="24"/>
                <w:szCs w:val="24"/>
              </w:rPr>
              <w:t>-40 °С</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spacing w:after="0"/>
              <w:jc w:val="center"/>
              <w:rPr>
                <w:rFonts w:ascii="Times New Roman" w:hAnsi="Times New Roman"/>
                <w:sz w:val="24"/>
                <w:szCs w:val="24"/>
              </w:rPr>
            </w:pPr>
            <w:r>
              <w:rPr>
                <w:rFonts w:ascii="Times New Roman" w:hAnsi="Times New Roman"/>
                <w:sz w:val="24"/>
                <w:szCs w:val="24"/>
              </w:rPr>
              <w:lastRenderedPageBreak/>
              <w:t>шт.</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3</w:t>
            </w:r>
          </w:p>
        </w:tc>
      </w:tr>
      <w:tr w:rsidR="00735063" w:rsidRPr="00003052" w:rsidTr="00D366A9">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tabs>
                <w:tab w:val="left" w:pos="29"/>
              </w:tabs>
              <w:suppressAutoHyphens w:val="0"/>
              <w:spacing w:after="0" w:line="240" w:lineRule="auto"/>
              <w:jc w:val="center"/>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2</w:t>
            </w:r>
          </w:p>
        </w:tc>
        <w:tc>
          <w:tcPr>
            <w:tcW w:w="2673" w:type="dxa"/>
            <w:tcBorders>
              <w:top w:val="single" w:sz="4" w:space="0" w:color="auto"/>
              <w:left w:val="nil"/>
              <w:bottom w:val="single" w:sz="4" w:space="0" w:color="auto"/>
              <w:right w:val="single" w:sz="4" w:space="0" w:color="auto"/>
            </w:tcBorders>
            <w:noWrap/>
            <w:vAlign w:val="center"/>
          </w:tcPr>
          <w:p w:rsidR="00735063" w:rsidRPr="00003052" w:rsidRDefault="00735063" w:rsidP="00735063">
            <w:pPr>
              <w:suppressAutoHyphens w:val="0"/>
              <w:spacing w:after="0" w:line="240" w:lineRule="auto"/>
              <w:jc w:val="both"/>
              <w:rPr>
                <w:rFonts w:ascii="Times New Roman" w:hAnsi="Times New Roman"/>
                <w:color w:val="000000"/>
                <w:kern w:val="0"/>
                <w:sz w:val="24"/>
                <w:szCs w:val="24"/>
                <w:lang w:eastAsia="ru-RU"/>
              </w:rPr>
            </w:pPr>
            <w:r w:rsidRPr="00D86325">
              <w:rPr>
                <w:rFonts w:ascii="Times New Roman" w:hAnsi="Times New Roman"/>
                <w:color w:val="000000"/>
                <w:kern w:val="0"/>
                <w:sz w:val="24"/>
                <w:szCs w:val="24"/>
                <w:lang w:eastAsia="ru-RU"/>
              </w:rPr>
              <w:t xml:space="preserve">Держатель-клипса для монтажного пистолета, </w:t>
            </w:r>
            <w:proofErr w:type="spellStart"/>
            <w:r w:rsidRPr="00D86325">
              <w:rPr>
                <w:rFonts w:ascii="Times New Roman" w:hAnsi="Times New Roman"/>
                <w:color w:val="000000"/>
                <w:kern w:val="0"/>
                <w:sz w:val="24"/>
                <w:szCs w:val="24"/>
                <w:lang w:eastAsia="ru-RU"/>
              </w:rPr>
              <w:t>безгалогеновый</w:t>
            </w:r>
            <w:proofErr w:type="spellEnd"/>
            <w:r w:rsidRPr="00D86325">
              <w:rPr>
                <w:rFonts w:ascii="Times New Roman" w:hAnsi="Times New Roman"/>
                <w:color w:val="000000"/>
                <w:kern w:val="0"/>
                <w:sz w:val="24"/>
                <w:szCs w:val="24"/>
                <w:lang w:eastAsia="ru-RU"/>
              </w:rPr>
              <w:t>, д.16мм, серый</w:t>
            </w:r>
          </w:p>
        </w:tc>
        <w:tc>
          <w:tcPr>
            <w:tcW w:w="7084" w:type="dxa"/>
            <w:tcBorders>
              <w:top w:val="single" w:sz="4" w:space="0" w:color="auto"/>
              <w:left w:val="single" w:sz="4" w:space="0" w:color="auto"/>
              <w:bottom w:val="single" w:sz="4" w:space="0" w:color="auto"/>
              <w:right w:val="single" w:sz="4" w:space="0" w:color="auto"/>
            </w:tcBorders>
            <w:vAlign w:val="center"/>
          </w:tcPr>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Вид - </w:t>
            </w:r>
            <w:r w:rsidRPr="008B44D6">
              <w:rPr>
                <w:rFonts w:ascii="Times New Roman" w:hAnsi="Times New Roman"/>
                <w:sz w:val="24"/>
                <w:szCs w:val="24"/>
                <w:lang w:eastAsia="zh-CN"/>
              </w:rPr>
              <w:t>одинарный</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Материал - </w:t>
            </w:r>
            <w:r w:rsidRPr="008B44D6">
              <w:rPr>
                <w:rFonts w:ascii="Times New Roman" w:hAnsi="Times New Roman"/>
                <w:sz w:val="24"/>
                <w:szCs w:val="24"/>
                <w:lang w:eastAsia="zh-CN"/>
              </w:rPr>
              <w:t>пластик</w:t>
            </w:r>
          </w:p>
          <w:p w:rsidR="00735063" w:rsidRPr="008B44D6" w:rsidRDefault="00735063" w:rsidP="00735063">
            <w:pPr>
              <w:spacing w:after="0" w:line="240" w:lineRule="auto"/>
              <w:rPr>
                <w:rFonts w:ascii="Times New Roman" w:hAnsi="Times New Roman"/>
                <w:sz w:val="24"/>
                <w:szCs w:val="24"/>
                <w:lang w:eastAsia="zh-CN"/>
              </w:rPr>
            </w:pPr>
            <w:r w:rsidRPr="008B44D6">
              <w:rPr>
                <w:rFonts w:ascii="Times New Roman" w:hAnsi="Times New Roman"/>
                <w:sz w:val="24"/>
                <w:szCs w:val="24"/>
                <w:lang w:eastAsia="zh-CN"/>
              </w:rPr>
              <w:t>Размер</w:t>
            </w:r>
            <w:r>
              <w:rPr>
                <w:rFonts w:ascii="Times New Roman" w:hAnsi="Times New Roman"/>
                <w:sz w:val="24"/>
                <w:szCs w:val="24"/>
                <w:lang w:eastAsia="zh-CN"/>
              </w:rPr>
              <w:t xml:space="preserve"> - </w:t>
            </w:r>
            <w:r w:rsidRPr="008B44D6">
              <w:rPr>
                <w:rFonts w:ascii="Times New Roman" w:hAnsi="Times New Roman"/>
                <w:sz w:val="24"/>
                <w:szCs w:val="24"/>
                <w:lang w:eastAsia="zh-CN"/>
              </w:rPr>
              <w:t>16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Длина - </w:t>
            </w:r>
            <w:r w:rsidRPr="008B44D6">
              <w:rPr>
                <w:rFonts w:ascii="Times New Roman" w:hAnsi="Times New Roman"/>
                <w:sz w:val="24"/>
                <w:szCs w:val="24"/>
                <w:lang w:eastAsia="zh-CN"/>
              </w:rPr>
              <w:t>22.1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 замком - </w:t>
            </w:r>
            <w:r w:rsidRPr="008B44D6">
              <w:rPr>
                <w:rFonts w:ascii="Times New Roman" w:hAnsi="Times New Roman"/>
                <w:sz w:val="24"/>
                <w:szCs w:val="24"/>
                <w:lang w:eastAsia="zh-CN"/>
              </w:rPr>
              <w:t>нет</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 метизом - </w:t>
            </w:r>
            <w:r w:rsidRPr="008B44D6">
              <w:rPr>
                <w:rFonts w:ascii="Times New Roman" w:hAnsi="Times New Roman"/>
                <w:sz w:val="24"/>
                <w:szCs w:val="24"/>
                <w:lang w:eastAsia="zh-CN"/>
              </w:rPr>
              <w:t>нет</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Для прямого монтажа - </w:t>
            </w:r>
            <w:r w:rsidRPr="008B44D6">
              <w:rPr>
                <w:rFonts w:ascii="Times New Roman" w:hAnsi="Times New Roman"/>
                <w:sz w:val="24"/>
                <w:szCs w:val="24"/>
                <w:lang w:eastAsia="zh-CN"/>
              </w:rPr>
              <w:t>есть</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Цвет - </w:t>
            </w:r>
            <w:r w:rsidRPr="008B44D6">
              <w:rPr>
                <w:rFonts w:ascii="Times New Roman" w:hAnsi="Times New Roman"/>
                <w:sz w:val="24"/>
                <w:szCs w:val="24"/>
                <w:lang w:eastAsia="zh-CN"/>
              </w:rPr>
              <w:t>серый</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Количество в упаковке - </w:t>
            </w:r>
            <w:r w:rsidRPr="008B44D6">
              <w:rPr>
                <w:rFonts w:ascii="Times New Roman" w:hAnsi="Times New Roman"/>
                <w:sz w:val="24"/>
                <w:szCs w:val="24"/>
                <w:lang w:eastAsia="zh-CN"/>
              </w:rPr>
              <w:t xml:space="preserve">100 </w:t>
            </w:r>
            <w:proofErr w:type="spellStart"/>
            <w:r w:rsidRPr="008B44D6">
              <w:rPr>
                <w:rFonts w:ascii="Times New Roman" w:hAnsi="Times New Roman"/>
                <w:sz w:val="24"/>
                <w:szCs w:val="24"/>
                <w:lang w:eastAsia="zh-CN"/>
              </w:rPr>
              <w:t>шт</w:t>
            </w:r>
            <w:proofErr w:type="spellEnd"/>
          </w:p>
          <w:p w:rsidR="00735063" w:rsidRPr="00003052"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Вес нетто - </w:t>
            </w:r>
            <w:r w:rsidRPr="008B44D6">
              <w:rPr>
                <w:rFonts w:ascii="Times New Roman" w:hAnsi="Times New Roman"/>
                <w:sz w:val="24"/>
                <w:szCs w:val="24"/>
                <w:lang w:eastAsia="zh-CN"/>
              </w:rPr>
              <w:t>0.3 кг</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шт.</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300</w:t>
            </w:r>
          </w:p>
        </w:tc>
      </w:tr>
      <w:tr w:rsidR="00735063" w:rsidRPr="00003052" w:rsidTr="00D366A9">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tabs>
                <w:tab w:val="left" w:pos="29"/>
              </w:tabs>
              <w:suppressAutoHyphens w:val="0"/>
              <w:spacing w:after="0" w:line="240" w:lineRule="auto"/>
              <w:jc w:val="center"/>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3</w:t>
            </w:r>
          </w:p>
        </w:tc>
        <w:tc>
          <w:tcPr>
            <w:tcW w:w="2673" w:type="dxa"/>
            <w:tcBorders>
              <w:top w:val="single" w:sz="4" w:space="0" w:color="auto"/>
              <w:left w:val="nil"/>
              <w:bottom w:val="single" w:sz="4" w:space="0" w:color="auto"/>
              <w:right w:val="single" w:sz="4" w:space="0" w:color="auto"/>
            </w:tcBorders>
            <w:noWrap/>
            <w:vAlign w:val="center"/>
          </w:tcPr>
          <w:p w:rsidR="00735063" w:rsidRPr="00003052" w:rsidRDefault="00735063" w:rsidP="00735063">
            <w:pPr>
              <w:suppressAutoHyphens w:val="0"/>
              <w:spacing w:after="0" w:line="240" w:lineRule="auto"/>
              <w:jc w:val="both"/>
              <w:rPr>
                <w:rFonts w:ascii="Times New Roman" w:hAnsi="Times New Roman"/>
                <w:color w:val="000000"/>
                <w:kern w:val="0"/>
                <w:sz w:val="24"/>
                <w:szCs w:val="24"/>
                <w:lang w:eastAsia="ru-RU"/>
              </w:rPr>
            </w:pPr>
            <w:r w:rsidRPr="00D86325">
              <w:rPr>
                <w:rFonts w:ascii="Times New Roman" w:hAnsi="Times New Roman"/>
                <w:color w:val="000000"/>
                <w:kern w:val="0"/>
                <w:sz w:val="24"/>
                <w:szCs w:val="24"/>
                <w:lang w:eastAsia="ru-RU"/>
              </w:rPr>
              <w:t>Стальные стяжки с покрытием СКС-П 316 7.9х150 74898</w:t>
            </w:r>
          </w:p>
        </w:tc>
        <w:tc>
          <w:tcPr>
            <w:tcW w:w="7084" w:type="dxa"/>
            <w:tcBorders>
              <w:top w:val="single" w:sz="4" w:space="0" w:color="auto"/>
              <w:left w:val="single" w:sz="4" w:space="0" w:color="auto"/>
              <w:bottom w:val="single" w:sz="4" w:space="0" w:color="auto"/>
              <w:right w:val="single" w:sz="4" w:space="0" w:color="auto"/>
            </w:tcBorders>
            <w:vAlign w:val="center"/>
          </w:tcPr>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Тип - </w:t>
            </w:r>
            <w:r w:rsidRPr="008B44D6">
              <w:rPr>
                <w:rFonts w:ascii="Times New Roman" w:hAnsi="Times New Roman"/>
                <w:sz w:val="24"/>
                <w:szCs w:val="24"/>
                <w:lang w:eastAsia="zh-CN"/>
              </w:rPr>
              <w:t>стяжка</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Ширина - </w:t>
            </w:r>
            <w:r w:rsidRPr="008B44D6">
              <w:rPr>
                <w:rFonts w:ascii="Times New Roman" w:hAnsi="Times New Roman"/>
                <w:sz w:val="24"/>
                <w:szCs w:val="24"/>
                <w:lang w:eastAsia="zh-CN"/>
              </w:rPr>
              <w:t>7.9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Длина - </w:t>
            </w:r>
            <w:r w:rsidRPr="008B44D6">
              <w:rPr>
                <w:rFonts w:ascii="Times New Roman" w:hAnsi="Times New Roman"/>
                <w:sz w:val="24"/>
                <w:szCs w:val="24"/>
                <w:lang w:eastAsia="zh-CN"/>
              </w:rPr>
              <w:t>150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Материал - </w:t>
            </w:r>
            <w:r w:rsidRPr="008B44D6">
              <w:rPr>
                <w:rFonts w:ascii="Times New Roman" w:hAnsi="Times New Roman"/>
                <w:sz w:val="24"/>
                <w:szCs w:val="24"/>
                <w:lang w:eastAsia="zh-CN"/>
              </w:rPr>
              <w:t>нержавеющая сталь</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Покрытие - </w:t>
            </w:r>
            <w:r w:rsidRPr="008B44D6">
              <w:rPr>
                <w:rFonts w:ascii="Times New Roman" w:hAnsi="Times New Roman"/>
                <w:sz w:val="24"/>
                <w:szCs w:val="24"/>
                <w:lang w:eastAsia="zh-CN"/>
              </w:rPr>
              <w:t>нет</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Фасовка - </w:t>
            </w:r>
            <w:r w:rsidRPr="008B44D6">
              <w:rPr>
                <w:rFonts w:ascii="Times New Roman" w:hAnsi="Times New Roman"/>
                <w:sz w:val="24"/>
                <w:szCs w:val="24"/>
                <w:lang w:eastAsia="zh-CN"/>
              </w:rPr>
              <w:t xml:space="preserve">100 </w:t>
            </w:r>
            <w:proofErr w:type="spellStart"/>
            <w:r w:rsidRPr="008B44D6">
              <w:rPr>
                <w:rFonts w:ascii="Times New Roman" w:hAnsi="Times New Roman"/>
                <w:sz w:val="24"/>
                <w:szCs w:val="24"/>
                <w:lang w:eastAsia="zh-CN"/>
              </w:rPr>
              <w:t>шт</w:t>
            </w:r>
            <w:proofErr w:type="spellEnd"/>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Диаметр - </w:t>
            </w:r>
            <w:r w:rsidRPr="008B44D6">
              <w:rPr>
                <w:rFonts w:ascii="Times New Roman" w:hAnsi="Times New Roman"/>
                <w:sz w:val="24"/>
                <w:szCs w:val="24"/>
                <w:lang w:eastAsia="zh-CN"/>
              </w:rPr>
              <w:t>14.500-34 мм</w:t>
            </w:r>
          </w:p>
          <w:p w:rsidR="00735063" w:rsidRPr="008B44D6" w:rsidRDefault="00735063" w:rsidP="00735063">
            <w:pPr>
              <w:spacing w:after="0" w:line="240" w:lineRule="auto"/>
              <w:rPr>
                <w:rFonts w:ascii="Times New Roman" w:hAnsi="Times New Roman"/>
                <w:sz w:val="24"/>
                <w:szCs w:val="24"/>
                <w:lang w:eastAsia="zh-CN"/>
              </w:rPr>
            </w:pPr>
            <w:proofErr w:type="spellStart"/>
            <w:r>
              <w:rPr>
                <w:rFonts w:ascii="Times New Roman" w:hAnsi="Times New Roman"/>
                <w:sz w:val="24"/>
                <w:szCs w:val="24"/>
                <w:lang w:eastAsia="zh-CN"/>
              </w:rPr>
              <w:t>Min</w:t>
            </w:r>
            <w:proofErr w:type="spellEnd"/>
            <w:r>
              <w:rPr>
                <w:rFonts w:ascii="Times New Roman" w:hAnsi="Times New Roman"/>
                <w:sz w:val="24"/>
                <w:szCs w:val="24"/>
                <w:lang w:eastAsia="zh-CN"/>
              </w:rPr>
              <w:t xml:space="preserve"> диаметр - </w:t>
            </w:r>
            <w:r w:rsidRPr="008B44D6">
              <w:rPr>
                <w:rFonts w:ascii="Times New Roman" w:hAnsi="Times New Roman"/>
                <w:sz w:val="24"/>
                <w:szCs w:val="24"/>
                <w:lang w:eastAsia="zh-CN"/>
              </w:rPr>
              <w:t>14.5 мм</w:t>
            </w:r>
          </w:p>
          <w:p w:rsidR="00735063" w:rsidRPr="008B44D6" w:rsidRDefault="00735063" w:rsidP="00735063">
            <w:pPr>
              <w:spacing w:after="0" w:line="240" w:lineRule="auto"/>
              <w:rPr>
                <w:rFonts w:ascii="Times New Roman" w:hAnsi="Times New Roman"/>
                <w:sz w:val="24"/>
                <w:szCs w:val="24"/>
                <w:lang w:eastAsia="zh-CN"/>
              </w:rPr>
            </w:pPr>
            <w:proofErr w:type="spellStart"/>
            <w:r>
              <w:rPr>
                <w:rFonts w:ascii="Times New Roman" w:hAnsi="Times New Roman"/>
                <w:sz w:val="24"/>
                <w:szCs w:val="24"/>
                <w:lang w:eastAsia="zh-CN"/>
              </w:rPr>
              <w:t>Max</w:t>
            </w:r>
            <w:proofErr w:type="spellEnd"/>
            <w:r>
              <w:rPr>
                <w:rFonts w:ascii="Times New Roman" w:hAnsi="Times New Roman"/>
                <w:sz w:val="24"/>
                <w:szCs w:val="24"/>
                <w:lang w:eastAsia="zh-CN"/>
              </w:rPr>
              <w:t xml:space="preserve"> диаметр - </w:t>
            </w:r>
            <w:r w:rsidRPr="008B44D6">
              <w:rPr>
                <w:rFonts w:ascii="Times New Roman" w:hAnsi="Times New Roman"/>
                <w:sz w:val="24"/>
                <w:szCs w:val="24"/>
                <w:lang w:eastAsia="zh-CN"/>
              </w:rPr>
              <w:t>34 мм</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Температура монтажа - </w:t>
            </w:r>
            <w:r w:rsidRPr="008B44D6">
              <w:rPr>
                <w:rFonts w:ascii="Times New Roman" w:hAnsi="Times New Roman"/>
                <w:sz w:val="24"/>
                <w:szCs w:val="24"/>
                <w:lang w:eastAsia="zh-CN"/>
              </w:rPr>
              <w:t>от -50 °С</w:t>
            </w:r>
          </w:p>
          <w:p w:rsidR="00735063" w:rsidRPr="00003052"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Немагнитная сталь - </w:t>
            </w:r>
            <w:r w:rsidRPr="008B44D6">
              <w:rPr>
                <w:rFonts w:ascii="Times New Roman" w:hAnsi="Times New Roman"/>
                <w:sz w:val="24"/>
                <w:szCs w:val="24"/>
                <w:lang w:eastAsia="zh-CN"/>
              </w:rPr>
              <w:t>да</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шт.</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600</w:t>
            </w:r>
          </w:p>
        </w:tc>
      </w:tr>
      <w:tr w:rsidR="00735063" w:rsidRPr="00003052" w:rsidTr="00D366A9">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tabs>
                <w:tab w:val="left" w:pos="29"/>
              </w:tabs>
              <w:suppressAutoHyphens w:val="0"/>
              <w:spacing w:after="0" w:line="240" w:lineRule="auto"/>
              <w:jc w:val="center"/>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4</w:t>
            </w:r>
          </w:p>
        </w:tc>
        <w:tc>
          <w:tcPr>
            <w:tcW w:w="2673" w:type="dxa"/>
            <w:tcBorders>
              <w:top w:val="single" w:sz="4" w:space="0" w:color="auto"/>
              <w:left w:val="nil"/>
              <w:bottom w:val="single" w:sz="4" w:space="0" w:color="auto"/>
              <w:right w:val="single" w:sz="4" w:space="0" w:color="auto"/>
            </w:tcBorders>
            <w:noWrap/>
            <w:vAlign w:val="center"/>
          </w:tcPr>
          <w:p w:rsidR="00735063" w:rsidRPr="00003052" w:rsidRDefault="00735063" w:rsidP="00735063">
            <w:pPr>
              <w:suppressAutoHyphens w:val="0"/>
              <w:spacing w:after="0" w:line="240" w:lineRule="auto"/>
              <w:jc w:val="both"/>
              <w:rPr>
                <w:rFonts w:ascii="Times New Roman" w:hAnsi="Times New Roman"/>
                <w:color w:val="000000"/>
                <w:kern w:val="0"/>
                <w:sz w:val="24"/>
                <w:szCs w:val="24"/>
                <w:lang w:eastAsia="ru-RU"/>
              </w:rPr>
            </w:pPr>
            <w:r w:rsidRPr="00D86325">
              <w:rPr>
                <w:rFonts w:ascii="Times New Roman" w:hAnsi="Times New Roman"/>
                <w:color w:val="000000"/>
                <w:kern w:val="0"/>
                <w:sz w:val="24"/>
                <w:szCs w:val="24"/>
                <w:lang w:eastAsia="ru-RU"/>
              </w:rPr>
              <w:t>Кабель-канал белый 2-й замок в п/э 100х40 мм (24м/</w:t>
            </w:r>
            <w:proofErr w:type="spellStart"/>
            <w:r w:rsidRPr="00D86325">
              <w:rPr>
                <w:rFonts w:ascii="Times New Roman" w:hAnsi="Times New Roman"/>
                <w:color w:val="000000"/>
                <w:kern w:val="0"/>
                <w:sz w:val="24"/>
                <w:szCs w:val="24"/>
                <w:lang w:eastAsia="ru-RU"/>
              </w:rPr>
              <w:t>уп</w:t>
            </w:r>
            <w:proofErr w:type="spellEnd"/>
            <w:r w:rsidRPr="00D86325">
              <w:rPr>
                <w:rFonts w:ascii="Times New Roman" w:hAnsi="Times New Roman"/>
                <w:color w:val="000000"/>
                <w:kern w:val="0"/>
                <w:sz w:val="24"/>
                <w:szCs w:val="24"/>
                <w:lang w:eastAsia="ru-RU"/>
              </w:rPr>
              <w:t>)</w:t>
            </w:r>
          </w:p>
        </w:tc>
        <w:tc>
          <w:tcPr>
            <w:tcW w:w="7084" w:type="dxa"/>
            <w:tcBorders>
              <w:top w:val="single" w:sz="4" w:space="0" w:color="auto"/>
              <w:left w:val="single" w:sz="4" w:space="0" w:color="auto"/>
              <w:bottom w:val="single" w:sz="4" w:space="0" w:color="auto"/>
              <w:right w:val="single" w:sz="4" w:space="0" w:color="auto"/>
            </w:tcBorders>
            <w:vAlign w:val="center"/>
          </w:tcPr>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Материал - </w:t>
            </w:r>
            <w:proofErr w:type="spellStart"/>
            <w:r>
              <w:rPr>
                <w:rFonts w:ascii="Times New Roman" w:hAnsi="Times New Roman"/>
                <w:sz w:val="24"/>
                <w:szCs w:val="24"/>
                <w:lang w:eastAsia="zh-CN"/>
              </w:rPr>
              <w:t>самозатухающий</w:t>
            </w:r>
            <w:proofErr w:type="spellEnd"/>
            <w:r>
              <w:rPr>
                <w:rFonts w:ascii="Times New Roman" w:hAnsi="Times New Roman"/>
                <w:sz w:val="24"/>
                <w:szCs w:val="24"/>
                <w:lang w:eastAsia="zh-CN"/>
              </w:rPr>
              <w:t xml:space="preserve"> ПВХ</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Цвет - RAL9003 (сигнальный белый)</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Степень защиты - IP40</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Диапазон рабочих температур, °С - -40…+45</w:t>
            </w:r>
          </w:p>
          <w:p w:rsidR="00735063" w:rsidRPr="008B44D6"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Габаритные размеры мм - 40х100х2000</w:t>
            </w:r>
          </w:p>
          <w:p w:rsidR="00735063" w:rsidRPr="00003052"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Климатическое исполнение - УХЛ2</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м.</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24</w:t>
            </w:r>
          </w:p>
        </w:tc>
      </w:tr>
      <w:tr w:rsidR="00735063" w:rsidRPr="00003052" w:rsidTr="00D366A9">
        <w:trPr>
          <w:trHeight w:val="854"/>
          <w:jc w:val="center"/>
        </w:trPr>
        <w:tc>
          <w:tcPr>
            <w:tcW w:w="566"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tabs>
                <w:tab w:val="left" w:pos="29"/>
              </w:tabs>
              <w:suppressAutoHyphens w:val="0"/>
              <w:spacing w:after="0" w:line="240" w:lineRule="auto"/>
              <w:jc w:val="center"/>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5</w:t>
            </w:r>
          </w:p>
        </w:tc>
        <w:tc>
          <w:tcPr>
            <w:tcW w:w="2673" w:type="dxa"/>
            <w:tcBorders>
              <w:top w:val="single" w:sz="4" w:space="0" w:color="auto"/>
              <w:left w:val="nil"/>
              <w:bottom w:val="single" w:sz="4" w:space="0" w:color="auto"/>
              <w:right w:val="single" w:sz="4" w:space="0" w:color="auto"/>
            </w:tcBorders>
            <w:noWrap/>
            <w:vAlign w:val="center"/>
          </w:tcPr>
          <w:p w:rsidR="00735063" w:rsidRPr="00003052" w:rsidRDefault="00735063" w:rsidP="00735063">
            <w:pPr>
              <w:suppressAutoHyphens w:val="0"/>
              <w:spacing w:after="0" w:line="240" w:lineRule="auto"/>
              <w:jc w:val="both"/>
              <w:rPr>
                <w:rFonts w:ascii="Times New Roman" w:hAnsi="Times New Roman"/>
                <w:color w:val="000000"/>
                <w:kern w:val="0"/>
                <w:sz w:val="24"/>
                <w:szCs w:val="24"/>
                <w:lang w:eastAsia="ru-RU"/>
              </w:rPr>
            </w:pPr>
            <w:proofErr w:type="gramStart"/>
            <w:r w:rsidRPr="00D86325">
              <w:rPr>
                <w:rFonts w:ascii="Times New Roman" w:hAnsi="Times New Roman"/>
                <w:color w:val="000000"/>
                <w:kern w:val="0"/>
                <w:sz w:val="24"/>
                <w:szCs w:val="24"/>
                <w:lang w:eastAsia="ru-RU"/>
              </w:rPr>
              <w:t>Труба</w:t>
            </w:r>
            <w:proofErr w:type="gramEnd"/>
            <w:r w:rsidRPr="00D86325">
              <w:rPr>
                <w:rFonts w:ascii="Times New Roman" w:hAnsi="Times New Roman"/>
                <w:color w:val="000000"/>
                <w:kern w:val="0"/>
                <w:sz w:val="24"/>
                <w:szCs w:val="24"/>
                <w:lang w:eastAsia="ru-RU"/>
              </w:rPr>
              <w:t xml:space="preserve"> гофрированная ПНД лёгкая </w:t>
            </w:r>
            <w:proofErr w:type="spellStart"/>
            <w:r w:rsidRPr="00D86325">
              <w:rPr>
                <w:rFonts w:ascii="Times New Roman" w:hAnsi="Times New Roman"/>
                <w:color w:val="000000"/>
                <w:kern w:val="0"/>
                <w:sz w:val="24"/>
                <w:szCs w:val="24"/>
                <w:lang w:eastAsia="ru-RU"/>
              </w:rPr>
              <w:t>безгалогенная</w:t>
            </w:r>
            <w:proofErr w:type="spellEnd"/>
            <w:r w:rsidRPr="00D86325">
              <w:rPr>
                <w:rFonts w:ascii="Times New Roman" w:hAnsi="Times New Roman"/>
                <w:color w:val="000000"/>
                <w:kern w:val="0"/>
                <w:sz w:val="24"/>
                <w:szCs w:val="24"/>
                <w:lang w:eastAsia="ru-RU"/>
              </w:rPr>
              <w:t xml:space="preserve">(HF) стойкая к </w:t>
            </w:r>
            <w:r w:rsidRPr="00D86325">
              <w:rPr>
                <w:rFonts w:ascii="Times New Roman" w:hAnsi="Times New Roman"/>
                <w:color w:val="000000"/>
                <w:kern w:val="0"/>
                <w:sz w:val="24"/>
                <w:szCs w:val="24"/>
                <w:lang w:eastAsia="ru-RU"/>
              </w:rPr>
              <w:lastRenderedPageBreak/>
              <w:t>ультрафиолету серая с/з д16</w:t>
            </w:r>
          </w:p>
        </w:tc>
        <w:tc>
          <w:tcPr>
            <w:tcW w:w="7084" w:type="dxa"/>
            <w:tcBorders>
              <w:top w:val="single" w:sz="4" w:space="0" w:color="auto"/>
              <w:left w:val="single" w:sz="4" w:space="0" w:color="auto"/>
              <w:bottom w:val="single" w:sz="4" w:space="0" w:color="auto"/>
              <w:right w:val="single" w:sz="4" w:space="0" w:color="auto"/>
            </w:tcBorders>
            <w:vAlign w:val="center"/>
          </w:tcPr>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lastRenderedPageBreak/>
              <w:t xml:space="preserve">Материал - </w:t>
            </w:r>
            <w:r w:rsidRPr="006E640B">
              <w:rPr>
                <w:rFonts w:ascii="Times New Roman" w:hAnsi="Times New Roman"/>
                <w:sz w:val="24"/>
                <w:szCs w:val="24"/>
                <w:lang w:eastAsia="zh-CN"/>
              </w:rPr>
              <w:t>ПНД</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Внешний диаметр - </w:t>
            </w:r>
            <w:r w:rsidRPr="006E640B">
              <w:rPr>
                <w:rFonts w:ascii="Times New Roman" w:hAnsi="Times New Roman"/>
                <w:sz w:val="24"/>
                <w:szCs w:val="24"/>
                <w:lang w:eastAsia="zh-CN"/>
              </w:rPr>
              <w:t>16 мм</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Внутренний диаметр - </w:t>
            </w:r>
            <w:r w:rsidRPr="006E640B">
              <w:rPr>
                <w:rFonts w:ascii="Times New Roman" w:hAnsi="Times New Roman"/>
                <w:sz w:val="24"/>
                <w:szCs w:val="24"/>
                <w:lang w:eastAsia="zh-CN"/>
              </w:rPr>
              <w:t>10.7 мм</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Количество в бухте - </w:t>
            </w:r>
            <w:r w:rsidRPr="006E640B">
              <w:rPr>
                <w:rFonts w:ascii="Times New Roman" w:hAnsi="Times New Roman"/>
                <w:sz w:val="24"/>
                <w:szCs w:val="24"/>
                <w:lang w:eastAsia="zh-CN"/>
              </w:rPr>
              <w:t>100 м</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lastRenderedPageBreak/>
              <w:t xml:space="preserve">Цвет - </w:t>
            </w:r>
            <w:r w:rsidRPr="006E640B">
              <w:rPr>
                <w:rFonts w:ascii="Times New Roman" w:hAnsi="Times New Roman"/>
                <w:sz w:val="24"/>
                <w:szCs w:val="24"/>
                <w:lang w:eastAsia="zh-CN"/>
              </w:rPr>
              <w:t>черный</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Степень защиты - </w:t>
            </w:r>
            <w:r w:rsidRPr="006E640B">
              <w:rPr>
                <w:rFonts w:ascii="Times New Roman" w:hAnsi="Times New Roman"/>
                <w:sz w:val="24"/>
                <w:szCs w:val="24"/>
                <w:lang w:eastAsia="zh-CN"/>
              </w:rPr>
              <w:t>55 IP</w:t>
            </w:r>
          </w:p>
          <w:p w:rsidR="00735063" w:rsidRPr="006E640B" w:rsidRDefault="00735063" w:rsidP="00735063">
            <w:pPr>
              <w:spacing w:after="0" w:line="240" w:lineRule="auto"/>
              <w:rPr>
                <w:rFonts w:ascii="Times New Roman" w:hAnsi="Times New Roman"/>
                <w:sz w:val="24"/>
                <w:szCs w:val="24"/>
                <w:lang w:eastAsia="zh-CN"/>
              </w:rPr>
            </w:pPr>
            <w:proofErr w:type="spellStart"/>
            <w:r>
              <w:rPr>
                <w:rFonts w:ascii="Times New Roman" w:hAnsi="Times New Roman"/>
                <w:sz w:val="24"/>
                <w:szCs w:val="24"/>
                <w:lang w:eastAsia="zh-CN"/>
              </w:rPr>
              <w:t>Min</w:t>
            </w:r>
            <w:proofErr w:type="spellEnd"/>
            <w:r>
              <w:rPr>
                <w:rFonts w:ascii="Times New Roman" w:hAnsi="Times New Roman"/>
                <w:sz w:val="24"/>
                <w:szCs w:val="24"/>
                <w:lang w:eastAsia="zh-CN"/>
              </w:rPr>
              <w:t xml:space="preserve"> радиус изгиба - </w:t>
            </w:r>
            <w:r w:rsidRPr="006E640B">
              <w:rPr>
                <w:rFonts w:ascii="Times New Roman" w:hAnsi="Times New Roman"/>
                <w:sz w:val="24"/>
                <w:szCs w:val="24"/>
                <w:lang w:eastAsia="zh-CN"/>
              </w:rPr>
              <w:t>48 мм</w:t>
            </w:r>
          </w:p>
          <w:p w:rsidR="00735063" w:rsidRPr="006E640B" w:rsidRDefault="00735063" w:rsidP="00735063">
            <w:pPr>
              <w:spacing w:after="0" w:line="240" w:lineRule="auto"/>
              <w:rPr>
                <w:rFonts w:ascii="Times New Roman" w:hAnsi="Times New Roman"/>
                <w:sz w:val="24"/>
                <w:szCs w:val="24"/>
                <w:lang w:eastAsia="zh-CN"/>
              </w:rPr>
            </w:pPr>
            <w:r w:rsidRPr="006E640B">
              <w:rPr>
                <w:rFonts w:ascii="Times New Roman" w:hAnsi="Times New Roman"/>
                <w:sz w:val="24"/>
                <w:szCs w:val="24"/>
                <w:lang w:eastAsia="zh-CN"/>
              </w:rPr>
              <w:t>Прочность (сопротив</w:t>
            </w:r>
            <w:r>
              <w:rPr>
                <w:rFonts w:ascii="Times New Roman" w:hAnsi="Times New Roman"/>
                <w:sz w:val="24"/>
                <w:szCs w:val="24"/>
                <w:lang w:eastAsia="zh-CN"/>
              </w:rPr>
              <w:t xml:space="preserve">ление сжатию на 5 см при +20°C) - </w:t>
            </w:r>
            <w:r w:rsidRPr="006E640B">
              <w:rPr>
                <w:rFonts w:ascii="Times New Roman" w:hAnsi="Times New Roman"/>
                <w:sz w:val="24"/>
                <w:szCs w:val="24"/>
                <w:lang w:eastAsia="zh-CN"/>
              </w:rPr>
              <w:t>350 Н</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Разрывная прочность - </w:t>
            </w:r>
            <w:r w:rsidRPr="006E640B">
              <w:rPr>
                <w:rFonts w:ascii="Times New Roman" w:hAnsi="Times New Roman"/>
                <w:sz w:val="24"/>
                <w:szCs w:val="24"/>
                <w:lang w:eastAsia="zh-CN"/>
              </w:rPr>
              <w:t>200 Н</w:t>
            </w:r>
          </w:p>
          <w:p w:rsidR="00735063" w:rsidRPr="006E640B" w:rsidRDefault="00735063" w:rsidP="00735063">
            <w:pPr>
              <w:spacing w:after="0" w:line="240" w:lineRule="auto"/>
              <w:rPr>
                <w:rFonts w:ascii="Times New Roman" w:hAnsi="Times New Roman"/>
                <w:sz w:val="24"/>
                <w:szCs w:val="24"/>
                <w:lang w:eastAsia="zh-CN"/>
              </w:rPr>
            </w:pPr>
            <w:r w:rsidRPr="006E640B">
              <w:rPr>
                <w:rFonts w:ascii="Times New Roman" w:hAnsi="Times New Roman"/>
                <w:sz w:val="24"/>
                <w:szCs w:val="24"/>
                <w:lang w:eastAsia="zh-CN"/>
              </w:rPr>
              <w:t>Устойчивость к ультрафиолету</w:t>
            </w:r>
            <w:r>
              <w:rPr>
                <w:rFonts w:ascii="Times New Roman" w:hAnsi="Times New Roman"/>
                <w:sz w:val="24"/>
                <w:szCs w:val="24"/>
                <w:lang w:eastAsia="zh-CN"/>
              </w:rPr>
              <w:t xml:space="preserve"> - </w:t>
            </w:r>
            <w:r w:rsidRPr="006E640B">
              <w:rPr>
                <w:rFonts w:ascii="Times New Roman" w:hAnsi="Times New Roman"/>
                <w:sz w:val="24"/>
                <w:szCs w:val="24"/>
                <w:lang w:eastAsia="zh-CN"/>
              </w:rPr>
              <w:t>да</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Не поддерживающие горение (</w:t>
            </w:r>
            <w:proofErr w:type="spellStart"/>
            <w:r>
              <w:rPr>
                <w:rFonts w:ascii="Times New Roman" w:hAnsi="Times New Roman"/>
                <w:sz w:val="24"/>
                <w:szCs w:val="24"/>
                <w:lang w:eastAsia="zh-CN"/>
              </w:rPr>
              <w:t>нг</w:t>
            </w:r>
            <w:proofErr w:type="spellEnd"/>
            <w:r>
              <w:rPr>
                <w:rFonts w:ascii="Times New Roman" w:hAnsi="Times New Roman"/>
                <w:sz w:val="24"/>
                <w:szCs w:val="24"/>
                <w:lang w:eastAsia="zh-CN"/>
              </w:rPr>
              <w:t xml:space="preserve">) - </w:t>
            </w:r>
            <w:r w:rsidRPr="006E640B">
              <w:rPr>
                <w:rFonts w:ascii="Times New Roman" w:hAnsi="Times New Roman"/>
                <w:sz w:val="24"/>
                <w:szCs w:val="24"/>
                <w:lang w:eastAsia="zh-CN"/>
              </w:rPr>
              <w:t>нет</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Вес нетто - </w:t>
            </w:r>
            <w:r w:rsidRPr="006E640B">
              <w:rPr>
                <w:rFonts w:ascii="Times New Roman" w:hAnsi="Times New Roman"/>
                <w:sz w:val="24"/>
                <w:szCs w:val="24"/>
                <w:lang w:eastAsia="zh-CN"/>
              </w:rPr>
              <w:t>3.6 кг</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Тип - </w:t>
            </w:r>
            <w:r w:rsidRPr="006E640B">
              <w:rPr>
                <w:rFonts w:ascii="Times New Roman" w:hAnsi="Times New Roman"/>
                <w:sz w:val="24"/>
                <w:szCs w:val="24"/>
                <w:lang w:eastAsia="zh-CN"/>
              </w:rPr>
              <w:t>труба гибкая гофрированная</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Температура эксплуатации - </w:t>
            </w:r>
            <w:r w:rsidRPr="006E640B">
              <w:rPr>
                <w:rFonts w:ascii="Times New Roman" w:hAnsi="Times New Roman"/>
                <w:sz w:val="24"/>
                <w:szCs w:val="24"/>
                <w:lang w:eastAsia="zh-CN"/>
              </w:rPr>
              <w:t>от -55 до +90 °С</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Температура монтажа - </w:t>
            </w:r>
            <w:r w:rsidRPr="006E640B">
              <w:rPr>
                <w:rFonts w:ascii="Times New Roman" w:hAnsi="Times New Roman"/>
                <w:sz w:val="24"/>
                <w:szCs w:val="24"/>
                <w:lang w:eastAsia="zh-CN"/>
              </w:rPr>
              <w:t>от -40 до +90 °С</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 протяжкой - </w:t>
            </w:r>
            <w:r w:rsidRPr="006E640B">
              <w:rPr>
                <w:rFonts w:ascii="Times New Roman" w:hAnsi="Times New Roman"/>
                <w:sz w:val="24"/>
                <w:szCs w:val="24"/>
                <w:lang w:eastAsia="zh-CN"/>
              </w:rPr>
              <w:t>есть</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ГОСТ - </w:t>
            </w:r>
            <w:r w:rsidRPr="006E640B">
              <w:rPr>
                <w:rFonts w:ascii="Times New Roman" w:hAnsi="Times New Roman"/>
                <w:sz w:val="24"/>
                <w:szCs w:val="24"/>
                <w:lang w:eastAsia="zh-CN"/>
              </w:rPr>
              <w:t>ТУ 22.21.29-24-48379463-2023</w:t>
            </w:r>
          </w:p>
          <w:p w:rsidR="00735063" w:rsidRPr="006E640B" w:rsidRDefault="00735063" w:rsidP="00735063">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Способ монтажа - </w:t>
            </w:r>
            <w:r w:rsidRPr="006E640B">
              <w:rPr>
                <w:rFonts w:ascii="Times New Roman" w:hAnsi="Times New Roman"/>
                <w:sz w:val="24"/>
                <w:szCs w:val="24"/>
                <w:lang w:eastAsia="zh-CN"/>
              </w:rPr>
              <w:t>открытый/скрытый</w:t>
            </w:r>
          </w:p>
        </w:tc>
        <w:tc>
          <w:tcPr>
            <w:tcW w:w="1122"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lastRenderedPageBreak/>
              <w:t>м.</w:t>
            </w:r>
          </w:p>
        </w:tc>
        <w:tc>
          <w:tcPr>
            <w:tcW w:w="1095" w:type="dxa"/>
            <w:tcBorders>
              <w:top w:val="single" w:sz="4" w:space="0" w:color="auto"/>
              <w:left w:val="single" w:sz="4" w:space="0" w:color="auto"/>
              <w:bottom w:val="single" w:sz="4" w:space="0" w:color="auto"/>
              <w:right w:val="single" w:sz="4" w:space="0" w:color="auto"/>
            </w:tcBorders>
            <w:vAlign w:val="center"/>
          </w:tcPr>
          <w:p w:rsidR="00735063" w:rsidRPr="00003052" w:rsidRDefault="00735063" w:rsidP="00735063">
            <w:pPr>
              <w:suppressAutoHyphens w:val="0"/>
              <w:spacing w:after="0" w:line="240" w:lineRule="auto"/>
              <w:jc w:val="center"/>
              <w:rPr>
                <w:rFonts w:ascii="Times New Roman" w:hAnsi="Times New Roman"/>
                <w:kern w:val="0"/>
                <w:sz w:val="24"/>
                <w:szCs w:val="24"/>
                <w:lang w:eastAsia="ru-RU"/>
              </w:rPr>
            </w:pPr>
            <w:r>
              <w:rPr>
                <w:rFonts w:ascii="Times New Roman" w:hAnsi="Times New Roman"/>
                <w:kern w:val="0"/>
                <w:sz w:val="24"/>
                <w:szCs w:val="24"/>
                <w:lang w:eastAsia="ru-RU"/>
              </w:rPr>
              <w:t>200</w:t>
            </w:r>
          </w:p>
        </w:tc>
      </w:tr>
    </w:tbl>
    <w:p w:rsidR="00927108" w:rsidRPr="00D54D58" w:rsidRDefault="00927108" w:rsidP="00E24590">
      <w:pPr>
        <w:suppressAutoHyphens w:val="0"/>
        <w:spacing w:after="0" w:line="240" w:lineRule="auto"/>
        <w:ind w:left="720" w:right="142"/>
        <w:jc w:val="center"/>
        <w:rPr>
          <w:rFonts w:ascii="Times New Roman" w:hAnsi="Times New Roman"/>
          <w:b/>
          <w:kern w:val="0"/>
          <w:sz w:val="24"/>
          <w:szCs w:val="24"/>
          <w:lang w:eastAsia="ru-RU"/>
        </w:rPr>
      </w:pPr>
    </w:p>
    <w:p w:rsidR="00D54D58" w:rsidRPr="00D54D58" w:rsidRDefault="00D54D58" w:rsidP="00E24590">
      <w:pPr>
        <w:keepNext/>
        <w:suppressAutoHyphens w:val="0"/>
        <w:spacing w:before="240" w:after="0" w:line="216" w:lineRule="auto"/>
        <w:jc w:val="center"/>
        <w:outlineLvl w:val="1"/>
        <w:rPr>
          <w:rFonts w:ascii="Times New Roman" w:hAnsi="Times New Roman"/>
          <w:b/>
          <w:iCs/>
          <w:kern w:val="0"/>
          <w:sz w:val="24"/>
          <w:szCs w:val="24"/>
          <w:shd w:val="clear" w:color="auto" w:fill="FFFFFF"/>
          <w:lang w:eastAsia="ru-RU"/>
        </w:rPr>
      </w:pPr>
      <w:r w:rsidRPr="00D54D58">
        <w:rPr>
          <w:rFonts w:ascii="Times New Roman" w:hAnsi="Times New Roman"/>
          <w:b/>
          <w:bCs/>
          <w:iCs/>
          <w:kern w:val="0"/>
          <w:sz w:val="24"/>
          <w:szCs w:val="24"/>
          <w:lang w:eastAsia="ru-RU"/>
        </w:rPr>
        <w:t xml:space="preserve">2.Требования к </w:t>
      </w:r>
      <w:r w:rsidRPr="00D54D58">
        <w:rPr>
          <w:rFonts w:ascii="Times New Roman" w:hAnsi="Times New Roman"/>
          <w:b/>
          <w:iCs/>
          <w:kern w:val="0"/>
          <w:sz w:val="24"/>
          <w:szCs w:val="24"/>
          <w:shd w:val="clear" w:color="auto" w:fill="FFFFFF"/>
          <w:lang w:eastAsia="ru-RU"/>
        </w:rPr>
        <w:t>товару</w:t>
      </w:r>
    </w:p>
    <w:p w:rsidR="00D54D58" w:rsidRPr="00D54D58" w:rsidRDefault="00D54D58" w:rsidP="00E24590">
      <w:pPr>
        <w:shd w:val="clear" w:color="auto" w:fill="FFFFFF"/>
        <w:suppressAutoHyphens w:val="0"/>
        <w:spacing w:after="0" w:line="216" w:lineRule="auto"/>
        <w:ind w:firstLine="708"/>
        <w:jc w:val="both"/>
        <w:rPr>
          <w:rFonts w:ascii="Times New Roman" w:hAnsi="Times New Roman"/>
          <w:bCs/>
          <w:kern w:val="0"/>
          <w:sz w:val="24"/>
          <w:szCs w:val="24"/>
          <w:lang w:eastAsia="ru-RU"/>
        </w:rPr>
      </w:pPr>
      <w:r w:rsidRPr="00D54D58">
        <w:rPr>
          <w:rFonts w:ascii="Times New Roman" w:hAnsi="Times New Roman"/>
          <w:kern w:val="0"/>
          <w:sz w:val="24"/>
          <w:szCs w:val="24"/>
          <w:lang w:eastAsia="ru-RU"/>
        </w:rPr>
        <w:t xml:space="preserve">2.1 Товар по своим параметрам должен соответствовать или превосходить технические характеристики, приводимые </w:t>
      </w:r>
      <w:r w:rsidR="00E24590">
        <w:rPr>
          <w:rFonts w:ascii="Times New Roman" w:hAnsi="Times New Roman"/>
          <w:kern w:val="0"/>
          <w:sz w:val="24"/>
          <w:szCs w:val="24"/>
          <w:lang w:eastAsia="ru-RU"/>
        </w:rPr>
        <w:br/>
      </w:r>
      <w:r w:rsidRPr="00D54D58">
        <w:rPr>
          <w:rFonts w:ascii="Times New Roman" w:hAnsi="Times New Roman"/>
          <w:kern w:val="0"/>
          <w:sz w:val="24"/>
          <w:szCs w:val="24"/>
          <w:lang w:eastAsia="ru-RU"/>
        </w:rPr>
        <w:t>в настоящем задании. Не допускается частичная поставка.</w:t>
      </w:r>
    </w:p>
    <w:p w:rsidR="00D54D58" w:rsidRPr="00D54D58" w:rsidRDefault="00927108" w:rsidP="00E24590">
      <w:pPr>
        <w:tabs>
          <w:tab w:val="left" w:pos="1080"/>
          <w:tab w:val="left" w:pos="7394"/>
        </w:tabs>
        <w:suppressAutoHyphens w:val="0"/>
        <w:spacing w:after="0" w:line="216"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2.2 Товар должен быть не ранее 2026</w:t>
      </w:r>
      <w:r w:rsidR="00D54D58" w:rsidRPr="00D54D58">
        <w:rPr>
          <w:rFonts w:ascii="Times New Roman" w:hAnsi="Times New Roman"/>
          <w:kern w:val="0"/>
          <w:sz w:val="24"/>
          <w:szCs w:val="24"/>
          <w:lang w:eastAsia="ru-RU"/>
        </w:rPr>
        <w:t xml:space="preserve"> года выпуска.</w:t>
      </w:r>
    </w:p>
    <w:p w:rsidR="00D54D58" w:rsidRPr="00D54D58" w:rsidRDefault="00927108" w:rsidP="00E24590">
      <w:pPr>
        <w:tabs>
          <w:tab w:val="left" w:pos="1080"/>
        </w:tabs>
        <w:suppressAutoHyphens w:val="0"/>
        <w:spacing w:after="0" w:line="216"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2.3</w:t>
      </w:r>
      <w:r w:rsidR="00D54D58" w:rsidRPr="00D54D58">
        <w:rPr>
          <w:rFonts w:ascii="Times New Roman" w:hAnsi="Times New Roman"/>
          <w:kern w:val="0"/>
          <w:sz w:val="24"/>
          <w:szCs w:val="24"/>
          <w:lang w:eastAsia="ru-RU"/>
        </w:rPr>
        <w:t xml:space="preserve"> Товар не должен иметь дефектов, связанных с конструкцией, материалами или работой, либо проявляющихся в результате действия или упущения исполнителя, при нормальном использовании поставленного товара в условиях, обычных для России.</w:t>
      </w:r>
    </w:p>
    <w:p w:rsidR="00D54D58" w:rsidRPr="00D54D58" w:rsidRDefault="00927108" w:rsidP="00E24590">
      <w:pPr>
        <w:tabs>
          <w:tab w:val="left" w:pos="1080"/>
        </w:tabs>
        <w:suppressAutoHyphens w:val="0"/>
        <w:spacing w:after="0" w:line="216"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2.4</w:t>
      </w:r>
      <w:r w:rsidR="00D54D58" w:rsidRPr="00D54D58">
        <w:rPr>
          <w:rFonts w:ascii="Times New Roman" w:hAnsi="Times New Roman"/>
          <w:kern w:val="0"/>
          <w:sz w:val="24"/>
          <w:szCs w:val="24"/>
          <w:lang w:eastAsia="ru-RU"/>
        </w:rPr>
        <w:t xml:space="preserve"> Поставщик должен сделать весь предлагаемый товар работоспособным и включить в свое предложение все компоненты, необходимые для выполнения этого требования.</w:t>
      </w:r>
    </w:p>
    <w:p w:rsidR="00D54D58" w:rsidRPr="00D54D58" w:rsidRDefault="00927108" w:rsidP="00E24590">
      <w:pPr>
        <w:tabs>
          <w:tab w:val="left" w:pos="1080"/>
        </w:tabs>
        <w:suppressAutoHyphens w:val="0"/>
        <w:spacing w:after="0" w:line="216"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2.5</w:t>
      </w:r>
      <w:r w:rsidR="00D54D58" w:rsidRPr="00D54D58">
        <w:rPr>
          <w:rFonts w:ascii="Times New Roman" w:hAnsi="Times New Roman"/>
          <w:kern w:val="0"/>
          <w:sz w:val="24"/>
          <w:szCs w:val="24"/>
          <w:lang w:eastAsia="ru-RU"/>
        </w:rPr>
        <w:t xml:space="preserve"> Условия работы товара определяются его техническими характеристиками.</w:t>
      </w:r>
    </w:p>
    <w:p w:rsidR="00D54D58" w:rsidRPr="00D54D58" w:rsidRDefault="00927108" w:rsidP="00E24590">
      <w:pPr>
        <w:suppressAutoHyphens w:val="0"/>
        <w:spacing w:after="0" w:line="216"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2.6</w:t>
      </w:r>
      <w:r w:rsidR="00D54D58" w:rsidRPr="00D54D58">
        <w:rPr>
          <w:rFonts w:ascii="Times New Roman" w:hAnsi="Times New Roman"/>
          <w:kern w:val="0"/>
          <w:sz w:val="24"/>
          <w:szCs w:val="24"/>
          <w:lang w:eastAsia="ru-RU"/>
        </w:rPr>
        <w:t xml:space="preserve"> На весь предлагаемый к поставке товар должна пред</w:t>
      </w:r>
      <w:r w:rsidR="004B198E">
        <w:rPr>
          <w:rFonts w:ascii="Times New Roman" w:hAnsi="Times New Roman"/>
          <w:kern w:val="0"/>
          <w:sz w:val="24"/>
          <w:szCs w:val="24"/>
          <w:lang w:eastAsia="ru-RU"/>
        </w:rPr>
        <w:t>оставляться гарантия не менее 12</w:t>
      </w:r>
      <w:r w:rsidR="00D54D58" w:rsidRPr="00D54D58">
        <w:rPr>
          <w:rFonts w:ascii="Times New Roman" w:hAnsi="Times New Roman"/>
          <w:kern w:val="0"/>
          <w:sz w:val="24"/>
          <w:szCs w:val="24"/>
          <w:lang w:eastAsia="ru-RU"/>
        </w:rPr>
        <w:t xml:space="preserve"> месяцев с момента поставки Товара Заказчику, но не менее гарантийного срока, установленного производителем Товара. Поставщик в течение гарантийного срока несет ответственность за качество поставляемого Товара. В случае, если Товар выходит из строя, Поставщик по заявке Заказчика в течение </w:t>
      </w:r>
      <w:r w:rsidR="00725053">
        <w:rPr>
          <w:rFonts w:ascii="Times New Roman" w:hAnsi="Times New Roman"/>
          <w:kern w:val="0"/>
          <w:sz w:val="24"/>
          <w:szCs w:val="24"/>
          <w:lang w:eastAsia="ru-RU"/>
        </w:rPr>
        <w:br/>
      </w:r>
      <w:r w:rsidR="00D54D58" w:rsidRPr="00D54D58">
        <w:rPr>
          <w:rFonts w:ascii="Times New Roman" w:hAnsi="Times New Roman"/>
          <w:kern w:val="0"/>
          <w:sz w:val="24"/>
          <w:szCs w:val="24"/>
          <w:lang w:eastAsia="ru-RU"/>
        </w:rPr>
        <w:t xml:space="preserve">2 (двух) рабочих дней с момента получения заявки обязан забрать Товар для дальнейшего ремонта, и так же предоставить Заказчику </w:t>
      </w:r>
      <w:r w:rsidR="00725053">
        <w:rPr>
          <w:rFonts w:ascii="Times New Roman" w:hAnsi="Times New Roman"/>
          <w:kern w:val="0"/>
          <w:sz w:val="24"/>
          <w:szCs w:val="24"/>
          <w:lang w:eastAsia="ru-RU"/>
        </w:rPr>
        <w:br/>
      </w:r>
      <w:r w:rsidR="00D54D58" w:rsidRPr="00D54D58">
        <w:rPr>
          <w:rFonts w:ascii="Times New Roman" w:hAnsi="Times New Roman"/>
          <w:kern w:val="0"/>
          <w:sz w:val="24"/>
          <w:szCs w:val="24"/>
          <w:lang w:eastAsia="ru-RU"/>
        </w:rPr>
        <w:t xml:space="preserve">на время ремонта эквивалентный товар (подменный фонд). Доставка к месту проведения ремонта и обратно осуществляется Поставщиком самостоятельно и за собственные средства. </w:t>
      </w:r>
    </w:p>
    <w:p w:rsidR="00D54D58" w:rsidRPr="00D54D58" w:rsidRDefault="00927108" w:rsidP="00E24590">
      <w:pPr>
        <w:tabs>
          <w:tab w:val="left" w:pos="1080"/>
        </w:tabs>
        <w:suppressAutoHyphens w:val="0"/>
        <w:spacing w:after="0" w:line="216"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2.7</w:t>
      </w:r>
      <w:r w:rsidR="00D54D58" w:rsidRPr="00D54D58">
        <w:rPr>
          <w:rFonts w:ascii="Times New Roman" w:hAnsi="Times New Roman"/>
          <w:kern w:val="0"/>
          <w:sz w:val="24"/>
          <w:szCs w:val="24"/>
          <w:lang w:eastAsia="ru-RU"/>
        </w:rPr>
        <w:t xml:space="preserve"> Поставщик должен гарантировать, что поставляемый товар является новым, ранее неиспользованным, серийного производства, отражающим все последние модификации и не снятый с производства производителем на момент поставки.</w:t>
      </w:r>
    </w:p>
    <w:p w:rsidR="00D54D58" w:rsidRPr="00D54D58" w:rsidRDefault="00927108" w:rsidP="00E24590">
      <w:pPr>
        <w:shd w:val="clear" w:color="auto" w:fill="FFFFFF"/>
        <w:suppressAutoHyphens w:val="0"/>
        <w:spacing w:after="0" w:line="216" w:lineRule="auto"/>
        <w:ind w:firstLine="709"/>
        <w:jc w:val="both"/>
        <w:rPr>
          <w:rFonts w:ascii="Times New Roman" w:hAnsi="Times New Roman"/>
          <w:kern w:val="0"/>
          <w:sz w:val="24"/>
          <w:szCs w:val="24"/>
          <w:lang w:eastAsia="ru-RU"/>
        </w:rPr>
      </w:pPr>
      <w:r>
        <w:rPr>
          <w:rFonts w:ascii="Times New Roman" w:hAnsi="Times New Roman"/>
          <w:kern w:val="0"/>
          <w:sz w:val="24"/>
          <w:szCs w:val="24"/>
          <w:lang w:eastAsia="ru-RU"/>
        </w:rPr>
        <w:t>2.8</w:t>
      </w:r>
      <w:r w:rsidR="00D54D58" w:rsidRPr="00D54D58">
        <w:rPr>
          <w:rFonts w:ascii="Times New Roman" w:hAnsi="Times New Roman"/>
          <w:kern w:val="0"/>
          <w:sz w:val="24"/>
          <w:szCs w:val="24"/>
          <w:lang w:eastAsia="ru-RU"/>
        </w:rPr>
        <w:t xml:space="preserve"> Весь приобретаемый товар должен сопровождаться соответствующей технической документацией. </w:t>
      </w:r>
    </w:p>
    <w:p w:rsidR="00D54D58" w:rsidRDefault="00D54D58" w:rsidP="00E24590">
      <w:pPr>
        <w:tabs>
          <w:tab w:val="left" w:pos="1080"/>
        </w:tabs>
        <w:suppressAutoHyphens w:val="0"/>
        <w:spacing w:after="0" w:line="216" w:lineRule="auto"/>
        <w:jc w:val="both"/>
        <w:rPr>
          <w:rFonts w:ascii="Times New Roman" w:hAnsi="Times New Roman"/>
          <w:kern w:val="0"/>
          <w:sz w:val="24"/>
          <w:szCs w:val="24"/>
          <w:lang w:eastAsia="ru-RU"/>
        </w:rPr>
      </w:pPr>
    </w:p>
    <w:p w:rsidR="00735063" w:rsidRDefault="00735063" w:rsidP="00E24590">
      <w:pPr>
        <w:tabs>
          <w:tab w:val="left" w:pos="1080"/>
        </w:tabs>
        <w:suppressAutoHyphens w:val="0"/>
        <w:spacing w:after="0" w:line="216" w:lineRule="auto"/>
        <w:jc w:val="both"/>
        <w:rPr>
          <w:rFonts w:ascii="Times New Roman" w:hAnsi="Times New Roman"/>
          <w:kern w:val="0"/>
          <w:sz w:val="24"/>
          <w:szCs w:val="24"/>
          <w:lang w:eastAsia="ru-RU"/>
        </w:rPr>
      </w:pPr>
    </w:p>
    <w:p w:rsidR="00735063" w:rsidRPr="00D54D58" w:rsidRDefault="00735063" w:rsidP="00E24590">
      <w:pPr>
        <w:tabs>
          <w:tab w:val="left" w:pos="1080"/>
        </w:tabs>
        <w:suppressAutoHyphens w:val="0"/>
        <w:spacing w:after="0" w:line="216" w:lineRule="auto"/>
        <w:jc w:val="both"/>
        <w:rPr>
          <w:rFonts w:ascii="Times New Roman" w:hAnsi="Times New Roman"/>
          <w:kern w:val="0"/>
          <w:sz w:val="24"/>
          <w:szCs w:val="24"/>
          <w:lang w:eastAsia="ru-RU"/>
        </w:rPr>
      </w:pPr>
    </w:p>
    <w:p w:rsidR="00D54D58" w:rsidRPr="00D54D58" w:rsidRDefault="00D54D58" w:rsidP="00E24590">
      <w:pPr>
        <w:numPr>
          <w:ilvl w:val="0"/>
          <w:numId w:val="16"/>
        </w:numPr>
        <w:suppressAutoHyphens w:val="0"/>
        <w:spacing w:after="0" w:line="216" w:lineRule="auto"/>
        <w:ind w:right="49"/>
        <w:jc w:val="center"/>
        <w:rPr>
          <w:rFonts w:ascii="Times New Roman" w:hAnsi="Times New Roman"/>
          <w:b/>
          <w:bCs/>
          <w:kern w:val="0"/>
          <w:sz w:val="24"/>
          <w:szCs w:val="24"/>
          <w:lang w:eastAsia="ru-RU"/>
        </w:rPr>
      </w:pPr>
      <w:r w:rsidRPr="00D54D58">
        <w:rPr>
          <w:rFonts w:ascii="Times New Roman" w:hAnsi="Times New Roman"/>
          <w:b/>
          <w:bCs/>
          <w:kern w:val="0"/>
          <w:sz w:val="24"/>
          <w:szCs w:val="24"/>
          <w:lang w:eastAsia="ru-RU"/>
        </w:rPr>
        <w:lastRenderedPageBreak/>
        <w:t>Условия и сроки поставки</w:t>
      </w:r>
    </w:p>
    <w:p w:rsidR="00D54D58" w:rsidRPr="00D54D58" w:rsidRDefault="00D54D58" w:rsidP="00E24590">
      <w:pPr>
        <w:suppressAutoHyphens w:val="0"/>
        <w:spacing w:after="0" w:line="216" w:lineRule="auto"/>
        <w:ind w:right="49" w:firstLine="709"/>
        <w:jc w:val="both"/>
        <w:rPr>
          <w:rFonts w:ascii="Times New Roman" w:hAnsi="Times New Roman"/>
          <w:kern w:val="0"/>
          <w:sz w:val="24"/>
          <w:szCs w:val="24"/>
          <w:lang w:eastAsia="ru-RU"/>
        </w:rPr>
      </w:pPr>
      <w:r w:rsidRPr="00D54D58">
        <w:rPr>
          <w:rFonts w:ascii="Times New Roman" w:hAnsi="Times New Roman"/>
          <w:kern w:val="0"/>
          <w:sz w:val="24"/>
          <w:szCs w:val="24"/>
          <w:lang w:eastAsia="ru-RU"/>
        </w:rPr>
        <w:t>3.1.  Доставка товара осуществляется силами и за счет Поставщика путем отгрузки товара автомобильным, железнодорожным транспортом в адрес Государственного заказчи</w:t>
      </w:r>
      <w:r w:rsidR="00725053">
        <w:rPr>
          <w:rFonts w:ascii="Times New Roman" w:hAnsi="Times New Roman"/>
          <w:kern w:val="0"/>
          <w:sz w:val="24"/>
          <w:szCs w:val="24"/>
          <w:lang w:eastAsia="ru-RU"/>
        </w:rPr>
        <w:t>ка, иные способы отгрузки могут</w:t>
      </w:r>
      <w:r w:rsidRPr="00D54D58">
        <w:rPr>
          <w:rFonts w:ascii="Times New Roman" w:hAnsi="Times New Roman"/>
          <w:kern w:val="0"/>
          <w:sz w:val="24"/>
          <w:szCs w:val="24"/>
          <w:lang w:eastAsia="ru-RU"/>
        </w:rPr>
        <w:t xml:space="preserve"> производиться толь</w:t>
      </w:r>
      <w:r w:rsidR="00725053">
        <w:rPr>
          <w:rFonts w:ascii="Times New Roman" w:hAnsi="Times New Roman"/>
          <w:kern w:val="0"/>
          <w:sz w:val="24"/>
          <w:szCs w:val="24"/>
          <w:lang w:eastAsia="ru-RU"/>
        </w:rPr>
        <w:t>ко</w:t>
      </w:r>
      <w:r w:rsidRPr="00D54D58">
        <w:rPr>
          <w:rFonts w:ascii="Times New Roman" w:hAnsi="Times New Roman"/>
          <w:kern w:val="0"/>
          <w:sz w:val="24"/>
          <w:szCs w:val="24"/>
          <w:lang w:eastAsia="ru-RU"/>
        </w:rPr>
        <w:t xml:space="preserve"> по письменному согласованию с Заказчиком. </w:t>
      </w:r>
    </w:p>
    <w:p w:rsidR="00D54D58" w:rsidRPr="00D54D58" w:rsidRDefault="00D54D58" w:rsidP="00E24590">
      <w:pPr>
        <w:suppressAutoHyphens w:val="0"/>
        <w:spacing w:after="0" w:line="216" w:lineRule="auto"/>
        <w:ind w:right="49" w:firstLine="709"/>
        <w:jc w:val="both"/>
        <w:rPr>
          <w:rFonts w:ascii="Times New Roman" w:hAnsi="Times New Roman"/>
          <w:kern w:val="0"/>
          <w:sz w:val="24"/>
          <w:szCs w:val="24"/>
          <w:lang w:eastAsia="ru-RU"/>
        </w:rPr>
      </w:pPr>
      <w:r w:rsidRPr="00D54D58">
        <w:rPr>
          <w:rFonts w:ascii="Times New Roman" w:hAnsi="Times New Roman"/>
          <w:kern w:val="0"/>
          <w:sz w:val="24"/>
          <w:szCs w:val="24"/>
          <w:lang w:eastAsia="ru-RU"/>
        </w:rPr>
        <w:t xml:space="preserve">3.2. </w:t>
      </w:r>
      <w:r w:rsidR="00927108">
        <w:rPr>
          <w:rFonts w:ascii="Times New Roman" w:hAnsi="Times New Roman"/>
          <w:kern w:val="0"/>
          <w:sz w:val="24"/>
          <w:szCs w:val="24"/>
          <w:lang w:eastAsia="ru-RU"/>
        </w:rPr>
        <w:t>Поставка товара осуществляется</w:t>
      </w:r>
      <w:r w:rsidRPr="00D54D58">
        <w:rPr>
          <w:rFonts w:ascii="Times New Roman" w:hAnsi="Times New Roman"/>
          <w:kern w:val="0"/>
          <w:sz w:val="24"/>
          <w:szCs w:val="24"/>
          <w:lang w:eastAsia="ru-RU"/>
        </w:rPr>
        <w:t xml:space="preserve"> </w:t>
      </w:r>
      <w:r w:rsidR="004B198E">
        <w:rPr>
          <w:rFonts w:ascii="Times New Roman" w:hAnsi="Times New Roman"/>
          <w:kern w:val="0"/>
          <w:sz w:val="24"/>
          <w:szCs w:val="24"/>
          <w:lang w:eastAsia="ru-RU"/>
        </w:rPr>
        <w:t>в течении 15</w:t>
      </w:r>
      <w:r w:rsidR="00927108">
        <w:rPr>
          <w:rFonts w:ascii="Times New Roman" w:hAnsi="Times New Roman"/>
          <w:kern w:val="0"/>
          <w:sz w:val="24"/>
          <w:szCs w:val="24"/>
          <w:lang w:eastAsia="ru-RU"/>
        </w:rPr>
        <w:t xml:space="preserve"> (</w:t>
      </w:r>
      <w:r w:rsidR="004B198E">
        <w:rPr>
          <w:rFonts w:ascii="Times New Roman" w:hAnsi="Times New Roman"/>
          <w:kern w:val="0"/>
          <w:sz w:val="24"/>
          <w:szCs w:val="24"/>
          <w:lang w:eastAsia="ru-RU"/>
        </w:rPr>
        <w:t>пятнадцати</w:t>
      </w:r>
      <w:r w:rsidR="00927108">
        <w:rPr>
          <w:rFonts w:ascii="Times New Roman" w:hAnsi="Times New Roman"/>
          <w:kern w:val="0"/>
          <w:sz w:val="24"/>
          <w:szCs w:val="24"/>
          <w:lang w:eastAsia="ru-RU"/>
        </w:rPr>
        <w:t xml:space="preserve">) рабочих дней с </w:t>
      </w:r>
      <w:r w:rsidRPr="00D54D58">
        <w:rPr>
          <w:rFonts w:ascii="Times New Roman" w:hAnsi="Times New Roman"/>
          <w:kern w:val="0"/>
          <w:sz w:val="24"/>
          <w:szCs w:val="24"/>
          <w:lang w:eastAsia="ru-RU"/>
        </w:rPr>
        <w:t>момента заключения государст</w:t>
      </w:r>
      <w:r w:rsidR="00927108">
        <w:rPr>
          <w:rFonts w:ascii="Times New Roman" w:hAnsi="Times New Roman"/>
          <w:kern w:val="0"/>
          <w:sz w:val="24"/>
          <w:szCs w:val="24"/>
          <w:lang w:eastAsia="ru-RU"/>
        </w:rPr>
        <w:t>венного контракта</w:t>
      </w:r>
    </w:p>
    <w:p w:rsidR="00D54D58" w:rsidRPr="00D54D58" w:rsidRDefault="00D54D58" w:rsidP="00E24590">
      <w:pPr>
        <w:suppressAutoHyphens w:val="0"/>
        <w:spacing w:after="0" w:line="216" w:lineRule="auto"/>
        <w:ind w:right="49" w:firstLine="709"/>
        <w:jc w:val="both"/>
        <w:rPr>
          <w:rFonts w:ascii="Times New Roman" w:hAnsi="Times New Roman"/>
          <w:kern w:val="0"/>
          <w:sz w:val="24"/>
          <w:szCs w:val="24"/>
          <w:lang w:eastAsia="ru-RU"/>
        </w:rPr>
      </w:pPr>
      <w:r w:rsidRPr="00D54D58">
        <w:rPr>
          <w:rFonts w:ascii="Times New Roman" w:hAnsi="Times New Roman"/>
          <w:kern w:val="0"/>
          <w:sz w:val="24"/>
          <w:szCs w:val="24"/>
          <w:lang w:eastAsia="ru-RU"/>
        </w:rPr>
        <w:t xml:space="preserve">3.3. При ошибочной отгрузке товара не по адресу, Поставщик своими силами и за свой счет производит переадресацию товара в место доставки.           </w:t>
      </w:r>
    </w:p>
    <w:p w:rsidR="00D54D58" w:rsidRPr="00D54D58" w:rsidRDefault="00D54D58" w:rsidP="00E24590">
      <w:pPr>
        <w:suppressAutoHyphens w:val="0"/>
        <w:spacing w:after="0" w:line="216" w:lineRule="auto"/>
        <w:ind w:firstLine="709"/>
        <w:jc w:val="both"/>
        <w:rPr>
          <w:rFonts w:ascii="Times New Roman" w:hAnsi="Times New Roman"/>
          <w:kern w:val="0"/>
          <w:sz w:val="24"/>
          <w:szCs w:val="24"/>
          <w:lang w:eastAsia="ru-RU"/>
        </w:rPr>
      </w:pPr>
      <w:r w:rsidRPr="00D54D58">
        <w:rPr>
          <w:rFonts w:ascii="Times New Roman" w:hAnsi="Times New Roman"/>
          <w:kern w:val="0"/>
          <w:sz w:val="24"/>
          <w:szCs w:val="24"/>
          <w:lang w:eastAsia="ru-RU"/>
        </w:rPr>
        <w:t xml:space="preserve">3.4. Место доставки товара: Ростовская область, город Таганрог, улица Ленина 175, ФКУ СИЗО-2 ГУФСИН России </w:t>
      </w:r>
      <w:r w:rsidR="00725053">
        <w:rPr>
          <w:rFonts w:ascii="Times New Roman" w:hAnsi="Times New Roman"/>
          <w:kern w:val="0"/>
          <w:sz w:val="24"/>
          <w:szCs w:val="24"/>
          <w:lang w:eastAsia="ru-RU"/>
        </w:rPr>
        <w:br/>
      </w:r>
      <w:r w:rsidRPr="00D54D58">
        <w:rPr>
          <w:rFonts w:ascii="Times New Roman" w:hAnsi="Times New Roman"/>
          <w:kern w:val="0"/>
          <w:sz w:val="24"/>
          <w:szCs w:val="24"/>
          <w:lang w:eastAsia="ru-RU"/>
        </w:rPr>
        <w:t>по Ростовской области.</w:t>
      </w:r>
    </w:p>
    <w:p w:rsidR="00D54D58" w:rsidRPr="00D54D58" w:rsidRDefault="00D54D58" w:rsidP="00E24590">
      <w:pPr>
        <w:suppressAutoHyphens w:val="0"/>
        <w:spacing w:after="0" w:line="216" w:lineRule="auto"/>
        <w:ind w:firstLine="709"/>
        <w:jc w:val="both"/>
        <w:rPr>
          <w:rFonts w:ascii="Times New Roman" w:hAnsi="Times New Roman"/>
          <w:kern w:val="0"/>
          <w:sz w:val="24"/>
          <w:szCs w:val="24"/>
          <w:lang w:eastAsia="ru-RU"/>
        </w:rPr>
      </w:pPr>
      <w:r w:rsidRPr="00D54D58">
        <w:rPr>
          <w:rFonts w:ascii="Times New Roman" w:hAnsi="Times New Roman"/>
          <w:kern w:val="0"/>
          <w:sz w:val="24"/>
          <w:szCs w:val="24"/>
          <w:lang w:eastAsia="ru-RU"/>
        </w:rPr>
        <w:t>3.5. Транспортные расходы, упаковка, страховка должны быть включены в стоимость товара.</w:t>
      </w:r>
    </w:p>
    <w:p w:rsidR="00D54D58" w:rsidRPr="00D54D58" w:rsidRDefault="00D54D58" w:rsidP="00855A09">
      <w:pPr>
        <w:suppressAutoHyphens w:val="0"/>
        <w:spacing w:after="120" w:line="312" w:lineRule="auto"/>
        <w:rPr>
          <w:rFonts w:ascii="Times New Roman" w:hAnsi="Times New Roman"/>
          <w:i/>
          <w:kern w:val="0"/>
          <w:sz w:val="24"/>
          <w:szCs w:val="24"/>
          <w:lang w:eastAsia="ru-RU"/>
        </w:rPr>
      </w:pPr>
    </w:p>
    <w:tbl>
      <w:tblPr>
        <w:tblW w:w="13612" w:type="dxa"/>
        <w:tblInd w:w="720" w:type="dxa"/>
        <w:tblLayout w:type="fixed"/>
        <w:tblLook w:val="0000" w:firstRow="0" w:lastRow="0" w:firstColumn="0" w:lastColumn="0" w:noHBand="0" w:noVBand="0"/>
      </w:tblPr>
      <w:tblGrid>
        <w:gridCol w:w="4945"/>
        <w:gridCol w:w="8667"/>
      </w:tblGrid>
      <w:tr w:rsidR="00E24590" w:rsidRPr="00D54D58" w:rsidTr="008C3711">
        <w:trPr>
          <w:trHeight w:val="1428"/>
        </w:trPr>
        <w:tc>
          <w:tcPr>
            <w:tcW w:w="4945" w:type="dxa"/>
          </w:tcPr>
          <w:p w:rsidR="00E24590" w:rsidRPr="00003052" w:rsidRDefault="00E24590" w:rsidP="00E24590">
            <w:pPr>
              <w:suppressAutoHyphens w:val="0"/>
              <w:spacing w:after="0" w:line="240" w:lineRule="auto"/>
              <w:jc w:val="center"/>
              <w:rPr>
                <w:rFonts w:ascii="Times New Roman" w:hAnsi="Times New Roman"/>
                <w:b/>
                <w:kern w:val="0"/>
                <w:sz w:val="24"/>
                <w:szCs w:val="24"/>
                <w:lang w:eastAsia="ru-RU"/>
              </w:rPr>
            </w:pPr>
            <w:r w:rsidRPr="00003052">
              <w:rPr>
                <w:rFonts w:ascii="Times New Roman" w:hAnsi="Times New Roman"/>
                <w:b/>
                <w:kern w:val="0"/>
                <w:sz w:val="24"/>
                <w:szCs w:val="24"/>
                <w:lang w:eastAsia="ru-RU"/>
              </w:rPr>
              <w:t>Государственный заказчик:</w:t>
            </w:r>
          </w:p>
          <w:p w:rsidR="00E24590" w:rsidRPr="00003052" w:rsidRDefault="00E24590" w:rsidP="00E24590">
            <w:pPr>
              <w:suppressAutoHyphens w:val="0"/>
              <w:spacing w:after="0" w:line="240" w:lineRule="auto"/>
              <w:jc w:val="center"/>
              <w:rPr>
                <w:rFonts w:ascii="Times New Roman" w:hAnsi="Times New Roman"/>
                <w:kern w:val="0"/>
                <w:sz w:val="24"/>
                <w:szCs w:val="24"/>
                <w:lang w:eastAsia="ru-RU"/>
              </w:rPr>
            </w:pPr>
          </w:p>
          <w:p w:rsidR="00E24590" w:rsidRPr="00003052" w:rsidRDefault="00927108" w:rsidP="00E24590">
            <w:pPr>
              <w:suppressAutoHyphens w:val="0"/>
              <w:spacing w:after="0" w:line="240" w:lineRule="auto"/>
              <w:jc w:val="both"/>
              <w:rPr>
                <w:rFonts w:ascii="Times New Roman" w:hAnsi="Times New Roman"/>
                <w:kern w:val="0"/>
                <w:sz w:val="24"/>
                <w:szCs w:val="24"/>
                <w:lang w:eastAsia="ru-RU"/>
              </w:rPr>
            </w:pPr>
            <w:r>
              <w:rPr>
                <w:rFonts w:ascii="Times New Roman" w:hAnsi="Times New Roman"/>
                <w:kern w:val="0"/>
                <w:sz w:val="24"/>
                <w:szCs w:val="24"/>
                <w:lang w:eastAsia="ru-RU"/>
              </w:rPr>
              <w:t>Начальник</w:t>
            </w:r>
            <w:r w:rsidR="00E24590" w:rsidRPr="00003052">
              <w:rPr>
                <w:rFonts w:ascii="Times New Roman" w:hAnsi="Times New Roman"/>
                <w:kern w:val="0"/>
                <w:sz w:val="24"/>
                <w:szCs w:val="24"/>
                <w:lang w:eastAsia="ru-RU"/>
              </w:rPr>
              <w:t xml:space="preserve"> ФКУ СИЗО-2</w:t>
            </w:r>
          </w:p>
          <w:p w:rsidR="00E24590" w:rsidRPr="00003052" w:rsidRDefault="00E24590" w:rsidP="00E24590">
            <w:pPr>
              <w:suppressAutoHyphens w:val="0"/>
              <w:spacing w:after="0" w:line="240" w:lineRule="auto"/>
              <w:jc w:val="both"/>
              <w:rPr>
                <w:rFonts w:ascii="Times New Roman" w:hAnsi="Times New Roman"/>
                <w:kern w:val="0"/>
                <w:sz w:val="24"/>
                <w:szCs w:val="24"/>
                <w:lang w:eastAsia="ru-RU"/>
              </w:rPr>
            </w:pPr>
            <w:r w:rsidRPr="00003052">
              <w:rPr>
                <w:rFonts w:ascii="Times New Roman" w:hAnsi="Times New Roman"/>
                <w:kern w:val="0"/>
                <w:sz w:val="24"/>
                <w:szCs w:val="24"/>
                <w:lang w:eastAsia="ru-RU"/>
              </w:rPr>
              <w:t>ГУФСИН России по Ростовской области</w:t>
            </w:r>
          </w:p>
          <w:p w:rsidR="00E24590" w:rsidRPr="00003052" w:rsidRDefault="00E24590" w:rsidP="00E24590">
            <w:pPr>
              <w:suppressAutoHyphens w:val="0"/>
              <w:spacing w:after="0" w:line="240" w:lineRule="auto"/>
              <w:jc w:val="both"/>
              <w:rPr>
                <w:rFonts w:ascii="Times New Roman" w:hAnsi="Times New Roman"/>
                <w:kern w:val="0"/>
                <w:sz w:val="24"/>
                <w:szCs w:val="24"/>
                <w:lang w:eastAsia="ru-RU"/>
              </w:rPr>
            </w:pPr>
          </w:p>
          <w:p w:rsidR="00E24590" w:rsidRPr="00003052" w:rsidRDefault="00E24590" w:rsidP="00E24590">
            <w:pPr>
              <w:suppressAutoHyphens w:val="0"/>
              <w:spacing w:after="0" w:line="240" w:lineRule="auto"/>
              <w:jc w:val="both"/>
              <w:rPr>
                <w:rFonts w:ascii="Times New Roman" w:hAnsi="Times New Roman"/>
                <w:kern w:val="0"/>
                <w:sz w:val="24"/>
                <w:szCs w:val="24"/>
                <w:lang w:eastAsia="ru-RU"/>
              </w:rPr>
            </w:pPr>
          </w:p>
          <w:p w:rsidR="00E24590" w:rsidRPr="00003052" w:rsidRDefault="00E24590" w:rsidP="00E24590">
            <w:pPr>
              <w:suppressAutoHyphens w:val="0"/>
              <w:spacing w:after="0" w:line="240" w:lineRule="auto"/>
              <w:jc w:val="both"/>
              <w:rPr>
                <w:rFonts w:ascii="Times New Roman" w:hAnsi="Times New Roman"/>
                <w:kern w:val="0"/>
                <w:sz w:val="24"/>
                <w:szCs w:val="24"/>
                <w:lang w:eastAsia="ru-RU"/>
              </w:rPr>
            </w:pPr>
            <w:r w:rsidRPr="00003052">
              <w:rPr>
                <w:rFonts w:ascii="Times New Roman" w:hAnsi="Times New Roman"/>
                <w:kern w:val="0"/>
                <w:sz w:val="24"/>
                <w:szCs w:val="24"/>
                <w:lang w:eastAsia="ru-RU"/>
              </w:rPr>
              <w:t xml:space="preserve">_________________ /А. С. </w:t>
            </w:r>
            <w:proofErr w:type="spellStart"/>
            <w:r w:rsidRPr="00003052">
              <w:rPr>
                <w:rFonts w:ascii="Times New Roman" w:hAnsi="Times New Roman"/>
                <w:kern w:val="0"/>
                <w:sz w:val="24"/>
                <w:szCs w:val="24"/>
                <w:lang w:eastAsia="ru-RU"/>
              </w:rPr>
              <w:t>Шарапанюк</w:t>
            </w:r>
            <w:proofErr w:type="spellEnd"/>
          </w:p>
          <w:p w:rsidR="00E24590" w:rsidRPr="00003052" w:rsidRDefault="00E24590" w:rsidP="00E24590">
            <w:pPr>
              <w:suppressAutoHyphens w:val="0"/>
              <w:spacing w:after="0" w:line="240" w:lineRule="auto"/>
              <w:jc w:val="both"/>
              <w:rPr>
                <w:rFonts w:ascii="Times New Roman" w:hAnsi="Times New Roman"/>
                <w:kern w:val="0"/>
                <w:sz w:val="24"/>
                <w:szCs w:val="24"/>
                <w:lang w:eastAsia="ru-RU"/>
              </w:rPr>
            </w:pPr>
            <w:r w:rsidRPr="00003052">
              <w:rPr>
                <w:rFonts w:ascii="Times New Roman" w:hAnsi="Times New Roman"/>
                <w:kern w:val="0"/>
                <w:sz w:val="24"/>
                <w:szCs w:val="24"/>
                <w:lang w:eastAsia="ru-RU"/>
              </w:rPr>
              <w:t xml:space="preserve">            М П</w:t>
            </w:r>
          </w:p>
        </w:tc>
        <w:tc>
          <w:tcPr>
            <w:tcW w:w="8667" w:type="dxa"/>
          </w:tcPr>
          <w:p w:rsidR="00E24590" w:rsidRPr="00003052" w:rsidRDefault="00E24590" w:rsidP="00855A09">
            <w:pPr>
              <w:suppressAutoHyphens w:val="0"/>
              <w:spacing w:after="0" w:line="240" w:lineRule="auto"/>
              <w:ind w:firstLine="3856"/>
              <w:jc w:val="center"/>
              <w:rPr>
                <w:rFonts w:ascii="Times New Roman" w:hAnsi="Times New Roman"/>
                <w:b/>
                <w:kern w:val="0"/>
                <w:sz w:val="24"/>
                <w:szCs w:val="24"/>
                <w:lang w:eastAsia="ru-RU"/>
              </w:rPr>
            </w:pPr>
            <w:r w:rsidRPr="00003052">
              <w:rPr>
                <w:rFonts w:ascii="Times New Roman" w:hAnsi="Times New Roman"/>
                <w:b/>
                <w:kern w:val="0"/>
                <w:sz w:val="24"/>
                <w:szCs w:val="24"/>
                <w:lang w:eastAsia="ru-RU"/>
              </w:rPr>
              <w:t>Поставщик:</w:t>
            </w:r>
          </w:p>
          <w:p w:rsidR="00E24590" w:rsidRPr="00003052" w:rsidRDefault="00E24590" w:rsidP="00855A09">
            <w:pPr>
              <w:suppressAutoHyphens w:val="0"/>
              <w:spacing w:after="0" w:line="240" w:lineRule="auto"/>
              <w:ind w:firstLine="3856"/>
              <w:jc w:val="center"/>
              <w:rPr>
                <w:rFonts w:ascii="Times New Roman" w:hAnsi="Times New Roman"/>
                <w:kern w:val="0"/>
                <w:sz w:val="24"/>
                <w:szCs w:val="24"/>
                <w:lang w:eastAsia="ru-RU"/>
              </w:rPr>
            </w:pPr>
          </w:p>
          <w:p w:rsidR="00E24590" w:rsidRPr="00003052" w:rsidRDefault="00E24590" w:rsidP="00855A09">
            <w:pPr>
              <w:suppressAutoHyphens w:val="0"/>
              <w:spacing w:after="0" w:line="240" w:lineRule="auto"/>
              <w:ind w:left="28" w:firstLine="3856"/>
              <w:rPr>
                <w:rFonts w:ascii="Times New Roman" w:hAnsi="Times New Roman"/>
                <w:kern w:val="0"/>
                <w:sz w:val="24"/>
                <w:szCs w:val="24"/>
                <w:lang w:eastAsia="ru-RU"/>
              </w:rPr>
            </w:pPr>
          </w:p>
          <w:p w:rsidR="00E24590" w:rsidRPr="00003052" w:rsidRDefault="00E24590" w:rsidP="00855A09">
            <w:pPr>
              <w:suppressAutoHyphens w:val="0"/>
              <w:spacing w:after="0" w:line="240" w:lineRule="auto"/>
              <w:ind w:firstLine="3856"/>
              <w:rPr>
                <w:rFonts w:ascii="Times New Roman" w:hAnsi="Times New Roman"/>
                <w:kern w:val="0"/>
                <w:sz w:val="24"/>
                <w:szCs w:val="24"/>
                <w:lang w:eastAsia="ru-RU"/>
              </w:rPr>
            </w:pPr>
          </w:p>
          <w:p w:rsidR="00E24590" w:rsidRPr="00003052" w:rsidRDefault="00E24590" w:rsidP="00855A09">
            <w:pPr>
              <w:suppressAutoHyphens w:val="0"/>
              <w:spacing w:after="120" w:line="240" w:lineRule="auto"/>
              <w:ind w:firstLine="3856"/>
              <w:rPr>
                <w:rFonts w:ascii="Times New Roman" w:hAnsi="Times New Roman"/>
                <w:kern w:val="0"/>
                <w:sz w:val="24"/>
                <w:szCs w:val="24"/>
                <w:lang w:eastAsia="ru-RU"/>
              </w:rPr>
            </w:pPr>
          </w:p>
          <w:p w:rsidR="00E24590" w:rsidRPr="00003052" w:rsidRDefault="00E24590" w:rsidP="00855A09">
            <w:pPr>
              <w:suppressAutoHyphens w:val="0"/>
              <w:spacing w:after="0" w:line="240" w:lineRule="auto"/>
              <w:ind w:firstLine="3856"/>
              <w:rPr>
                <w:rFonts w:ascii="Times New Roman" w:hAnsi="Times New Roman"/>
                <w:kern w:val="0"/>
                <w:sz w:val="24"/>
                <w:szCs w:val="24"/>
                <w:lang w:eastAsia="ru-RU"/>
              </w:rPr>
            </w:pPr>
            <w:r w:rsidRPr="00003052">
              <w:rPr>
                <w:rFonts w:ascii="Times New Roman" w:hAnsi="Times New Roman"/>
                <w:kern w:val="0"/>
                <w:sz w:val="24"/>
                <w:szCs w:val="24"/>
                <w:lang w:eastAsia="ru-RU"/>
              </w:rPr>
              <w:t>___________________ /_________________</w:t>
            </w:r>
          </w:p>
          <w:p w:rsidR="00E24590" w:rsidRPr="00003052" w:rsidRDefault="00E24590" w:rsidP="00855A09">
            <w:pPr>
              <w:suppressAutoHyphens w:val="0"/>
              <w:spacing w:after="0" w:line="240" w:lineRule="auto"/>
              <w:ind w:firstLine="3856"/>
              <w:jc w:val="both"/>
              <w:rPr>
                <w:rFonts w:ascii="Times New Roman" w:hAnsi="Times New Roman"/>
                <w:kern w:val="0"/>
                <w:sz w:val="24"/>
                <w:szCs w:val="24"/>
                <w:lang w:eastAsia="ru-RU"/>
              </w:rPr>
            </w:pPr>
            <w:r w:rsidRPr="00003052">
              <w:rPr>
                <w:rFonts w:ascii="Times New Roman" w:hAnsi="Times New Roman"/>
                <w:kern w:val="0"/>
                <w:sz w:val="24"/>
                <w:szCs w:val="24"/>
                <w:lang w:eastAsia="ru-RU"/>
              </w:rPr>
              <w:t xml:space="preserve">               М П</w:t>
            </w:r>
          </w:p>
        </w:tc>
      </w:tr>
    </w:tbl>
    <w:p w:rsidR="0040644C" w:rsidRDefault="0040644C" w:rsidP="007B0ABA">
      <w:pPr>
        <w:spacing w:after="0"/>
        <w:ind w:right="15400"/>
        <w:sectPr w:rsidR="0040644C" w:rsidSect="00D54D58">
          <w:pgSz w:w="16837" w:h="11905" w:orient="landscape"/>
          <w:pgMar w:top="1080" w:right="1440" w:bottom="1080" w:left="1440" w:header="720" w:footer="720" w:gutter="0"/>
          <w:cols w:space="720"/>
          <w:docGrid w:linePitch="299" w:charSpace="36864"/>
        </w:sectPr>
      </w:pPr>
    </w:p>
    <w:p w:rsidR="004C4070" w:rsidRPr="004C4070" w:rsidRDefault="004C4070" w:rsidP="004C4070">
      <w:pPr>
        <w:keepNext/>
        <w:tabs>
          <w:tab w:val="left" w:pos="540"/>
        </w:tabs>
        <w:suppressAutoHyphens w:val="0"/>
        <w:spacing w:after="0" w:line="240" w:lineRule="auto"/>
        <w:ind w:right="-31"/>
        <w:jc w:val="right"/>
        <w:outlineLvl w:val="3"/>
        <w:rPr>
          <w:rFonts w:ascii="Times New Roman" w:hAnsi="Times New Roman"/>
          <w:b/>
          <w:kern w:val="0"/>
          <w:sz w:val="24"/>
          <w:szCs w:val="24"/>
          <w:lang w:eastAsia="ru-RU"/>
        </w:rPr>
      </w:pPr>
      <w:r w:rsidRPr="004C4070">
        <w:rPr>
          <w:rFonts w:ascii="Times New Roman" w:hAnsi="Times New Roman"/>
          <w:b/>
          <w:kern w:val="0"/>
          <w:sz w:val="24"/>
          <w:szCs w:val="24"/>
          <w:lang w:eastAsia="ru-RU"/>
        </w:rPr>
        <w:lastRenderedPageBreak/>
        <w:t>Приложение № 3</w:t>
      </w:r>
    </w:p>
    <w:p w:rsidR="004C4070" w:rsidRPr="004C4070" w:rsidRDefault="004C4070" w:rsidP="004C4070">
      <w:pPr>
        <w:keepNext/>
        <w:tabs>
          <w:tab w:val="left" w:pos="540"/>
        </w:tabs>
        <w:suppressAutoHyphens w:val="0"/>
        <w:spacing w:after="0" w:line="240" w:lineRule="auto"/>
        <w:ind w:right="-31"/>
        <w:jc w:val="right"/>
        <w:outlineLvl w:val="3"/>
        <w:rPr>
          <w:rFonts w:ascii="Times New Roman" w:hAnsi="Times New Roman"/>
          <w:kern w:val="0"/>
          <w:sz w:val="24"/>
          <w:szCs w:val="24"/>
          <w:lang w:eastAsia="ru-RU"/>
        </w:rPr>
      </w:pPr>
      <w:r w:rsidRPr="004C4070">
        <w:rPr>
          <w:rFonts w:ascii="Times New Roman" w:hAnsi="Times New Roman"/>
          <w:b/>
          <w:kern w:val="0"/>
          <w:sz w:val="24"/>
          <w:szCs w:val="24"/>
          <w:lang w:eastAsia="ru-RU"/>
        </w:rPr>
        <w:t xml:space="preserve">     </w:t>
      </w:r>
      <w:r w:rsidRPr="004C4070">
        <w:rPr>
          <w:rFonts w:ascii="Times New Roman" w:hAnsi="Times New Roman"/>
          <w:kern w:val="0"/>
          <w:sz w:val="24"/>
          <w:szCs w:val="24"/>
          <w:lang w:eastAsia="ru-RU"/>
        </w:rPr>
        <w:t>к Государственному контракту №______________</w:t>
      </w:r>
    </w:p>
    <w:p w:rsidR="004C4070" w:rsidRPr="004C4070" w:rsidRDefault="004C4070" w:rsidP="004C4070">
      <w:pPr>
        <w:keepNext/>
        <w:tabs>
          <w:tab w:val="left" w:pos="540"/>
        </w:tabs>
        <w:suppressAutoHyphens w:val="0"/>
        <w:spacing w:after="0" w:line="240" w:lineRule="auto"/>
        <w:ind w:right="-31"/>
        <w:jc w:val="right"/>
        <w:outlineLvl w:val="3"/>
        <w:rPr>
          <w:rFonts w:ascii="Times New Roman" w:hAnsi="Times New Roman"/>
          <w:kern w:val="0"/>
          <w:sz w:val="24"/>
          <w:szCs w:val="24"/>
          <w:lang w:eastAsia="ru-RU"/>
        </w:rPr>
      </w:pPr>
      <w:r w:rsidRPr="004C4070">
        <w:rPr>
          <w:rFonts w:ascii="Times New Roman" w:hAnsi="Times New Roman"/>
          <w:kern w:val="0"/>
          <w:sz w:val="24"/>
          <w:szCs w:val="24"/>
          <w:lang w:eastAsia="ru-RU"/>
        </w:rPr>
        <w:t xml:space="preserve"> от </w:t>
      </w:r>
      <w:proofErr w:type="gramStart"/>
      <w:r w:rsidRPr="004C4070">
        <w:rPr>
          <w:rFonts w:ascii="Times New Roman" w:hAnsi="Times New Roman"/>
          <w:kern w:val="0"/>
          <w:sz w:val="24"/>
          <w:szCs w:val="24"/>
          <w:lang w:eastAsia="ru-RU"/>
        </w:rPr>
        <w:t xml:space="preserve">«  </w:t>
      </w:r>
      <w:proofErr w:type="gramEnd"/>
      <w:r w:rsidRPr="004C4070">
        <w:rPr>
          <w:rFonts w:ascii="Times New Roman" w:hAnsi="Times New Roman"/>
          <w:kern w:val="0"/>
          <w:sz w:val="24"/>
          <w:szCs w:val="24"/>
          <w:lang w:eastAsia="ru-RU"/>
        </w:rPr>
        <w:t xml:space="preserve">   »           20___ года</w:t>
      </w:r>
    </w:p>
    <w:p w:rsidR="004C4070" w:rsidRPr="004C4070" w:rsidRDefault="004C4070" w:rsidP="004C4070">
      <w:pPr>
        <w:keepNext/>
        <w:tabs>
          <w:tab w:val="left" w:pos="540"/>
        </w:tabs>
        <w:suppressAutoHyphens w:val="0"/>
        <w:spacing w:after="0" w:line="240" w:lineRule="auto"/>
        <w:ind w:right="639"/>
        <w:jc w:val="center"/>
        <w:outlineLvl w:val="3"/>
        <w:rPr>
          <w:rFonts w:ascii="Times New Roman" w:hAnsi="Times New Roman"/>
          <w:b/>
          <w:smallCaps/>
          <w:kern w:val="0"/>
          <w:sz w:val="24"/>
          <w:szCs w:val="24"/>
          <w:lang w:eastAsia="ru-RU"/>
        </w:rPr>
      </w:pPr>
      <w:r w:rsidRPr="004C4070">
        <w:rPr>
          <w:rFonts w:ascii="Times New Roman" w:hAnsi="Times New Roman"/>
          <w:b/>
          <w:smallCaps/>
          <w:kern w:val="0"/>
          <w:sz w:val="24"/>
          <w:szCs w:val="24"/>
          <w:lang w:eastAsia="ru-RU"/>
        </w:rPr>
        <w:t>ФОРМА АКТА</w:t>
      </w:r>
    </w:p>
    <w:p w:rsidR="004C4070" w:rsidRPr="004C4070" w:rsidRDefault="004C4070" w:rsidP="004C4070">
      <w:pPr>
        <w:keepNext/>
        <w:tabs>
          <w:tab w:val="left" w:pos="540"/>
          <w:tab w:val="center" w:pos="7163"/>
        </w:tabs>
        <w:suppressAutoHyphens w:val="0"/>
        <w:spacing w:after="0" w:line="240" w:lineRule="auto"/>
        <w:ind w:right="639"/>
        <w:jc w:val="both"/>
        <w:outlineLvl w:val="3"/>
        <w:rPr>
          <w:rFonts w:ascii="Times New Roman" w:hAnsi="Times New Roman"/>
          <w:b/>
          <w:smallCaps/>
          <w:kern w:val="0"/>
          <w:sz w:val="24"/>
          <w:szCs w:val="24"/>
          <w:lang w:eastAsia="ru-RU"/>
        </w:rPr>
      </w:pPr>
      <w:r w:rsidRPr="004C4070">
        <w:rPr>
          <w:rFonts w:ascii="Times New Roman" w:hAnsi="Times New Roman"/>
          <w:b/>
          <w:smallCaps/>
          <w:kern w:val="0"/>
          <w:sz w:val="24"/>
          <w:szCs w:val="24"/>
          <w:lang w:eastAsia="ru-RU"/>
        </w:rPr>
        <w:tab/>
      </w:r>
      <w:r w:rsidRPr="004C4070">
        <w:rPr>
          <w:rFonts w:ascii="Times New Roman" w:hAnsi="Times New Roman"/>
          <w:b/>
          <w:smallCaps/>
          <w:kern w:val="0"/>
          <w:sz w:val="24"/>
          <w:szCs w:val="24"/>
          <w:lang w:eastAsia="ru-RU"/>
        </w:rPr>
        <w:tab/>
        <w:t>приёма-передачи Товара</w:t>
      </w:r>
    </w:p>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 xml:space="preserve">по государственному контракту от «___» _________ 20___г. № </w:t>
      </w:r>
      <w:r w:rsidRPr="004C4070">
        <w:rPr>
          <w:rFonts w:ascii="Times New Roman" w:hAnsi="Times New Roman"/>
          <w:color w:val="000000"/>
          <w:kern w:val="0"/>
          <w:sz w:val="24"/>
          <w:szCs w:val="24"/>
          <w:lang w:eastAsia="ru-RU"/>
        </w:rPr>
        <w:t>_____________________</w:t>
      </w:r>
    </w:p>
    <w:p w:rsidR="004C4070" w:rsidRPr="004C4070" w:rsidRDefault="004C4070" w:rsidP="004C4070">
      <w:pPr>
        <w:widowControl w:val="0"/>
        <w:suppressAutoHyphens w:val="0"/>
        <w:autoSpaceDE w:val="0"/>
        <w:autoSpaceDN w:val="0"/>
        <w:spacing w:after="0" w:line="240" w:lineRule="auto"/>
        <w:ind w:firstLine="851"/>
        <w:jc w:val="center"/>
        <w:rPr>
          <w:rFonts w:ascii="Times New Roman" w:hAnsi="Times New Roman"/>
          <w:kern w:val="0"/>
          <w:sz w:val="24"/>
          <w:szCs w:val="24"/>
          <w:lang w:eastAsia="ru-RU"/>
        </w:rPr>
      </w:pPr>
    </w:p>
    <w:p w:rsidR="004C4070" w:rsidRPr="004C4070" w:rsidRDefault="004C4070" w:rsidP="004C4070">
      <w:pPr>
        <w:tabs>
          <w:tab w:val="left" w:pos="708"/>
          <w:tab w:val="left" w:pos="1134"/>
        </w:tabs>
        <w:suppressAutoHyphens w:val="0"/>
        <w:spacing w:after="0" w:line="240" w:lineRule="auto"/>
        <w:ind w:right="-31" w:firstLine="720"/>
        <w:jc w:val="both"/>
        <w:rPr>
          <w:rFonts w:ascii="Times New Roman" w:hAnsi="Times New Roman"/>
          <w:kern w:val="0"/>
          <w:sz w:val="24"/>
          <w:szCs w:val="24"/>
          <w:lang w:eastAsia="ru-RU"/>
        </w:rPr>
      </w:pPr>
      <w:r w:rsidRPr="004C4070">
        <w:rPr>
          <w:rFonts w:ascii="Times New Roman" w:hAnsi="Times New Roman"/>
          <w:kern w:val="0"/>
          <w:sz w:val="24"/>
          <w:szCs w:val="24"/>
          <w:lang w:eastAsia="ru-RU"/>
        </w:rPr>
        <w:t xml:space="preserve">ФКУ СИЗО-2 ГУФСИН России по Ростовской области (далее – Заказчик), в лице __________________________________________________________ действующего на основании ____________________________________________________________________ с одной стороны, </w:t>
      </w:r>
      <w:r w:rsidRPr="004C4070">
        <w:rPr>
          <w:rFonts w:ascii="Times New Roman" w:hAnsi="Times New Roman"/>
          <w:kern w:val="0"/>
          <w:sz w:val="24"/>
          <w:szCs w:val="24"/>
          <w:lang w:eastAsia="ru-RU"/>
        </w:rPr>
        <w:br/>
        <w:t xml:space="preserve">и _________________________________________________________________, действующего на основании _________________________________, </w:t>
      </w:r>
      <w:r w:rsidRPr="004C4070">
        <w:rPr>
          <w:rFonts w:ascii="Times New Roman" w:hAnsi="Times New Roman"/>
          <w:kern w:val="0"/>
          <w:sz w:val="24"/>
          <w:szCs w:val="24"/>
          <w:lang w:eastAsia="ru-RU"/>
        </w:rPr>
        <w:br/>
        <w:t>с другой стороны, именуемые в дальнейшем «Стороны», составили настоящий Акт о нижеследующем:</w:t>
      </w:r>
    </w:p>
    <w:p w:rsidR="004C4070" w:rsidRPr="004C4070" w:rsidRDefault="004C4070" w:rsidP="004C4070">
      <w:pPr>
        <w:widowControl w:val="0"/>
        <w:suppressAutoHyphens w:val="0"/>
        <w:autoSpaceDE w:val="0"/>
        <w:autoSpaceDN w:val="0"/>
        <w:spacing w:after="0" w:line="240" w:lineRule="auto"/>
        <w:ind w:right="-31" w:firstLine="600"/>
        <w:jc w:val="both"/>
        <w:rPr>
          <w:rFonts w:ascii="Times New Roman" w:hAnsi="Times New Roman"/>
          <w:kern w:val="0"/>
          <w:sz w:val="24"/>
          <w:szCs w:val="24"/>
          <w:lang w:eastAsia="ru-RU"/>
        </w:rPr>
      </w:pPr>
      <w:r w:rsidRPr="004C4070">
        <w:rPr>
          <w:rFonts w:ascii="Times New Roman" w:hAnsi="Times New Roman"/>
          <w:kern w:val="0"/>
          <w:sz w:val="24"/>
          <w:szCs w:val="24"/>
          <w:lang w:eastAsia="ru-RU"/>
        </w:rPr>
        <w:t>Поставщик поставил, а Заказчик принял следующий Товар, соответствующий условиям Контракта, на сумму ________</w:t>
      </w:r>
      <w:r w:rsidRPr="004C4070">
        <w:rPr>
          <w:rFonts w:ascii="Times New Roman" w:hAnsi="Times New Roman"/>
          <w:i/>
          <w:kern w:val="0"/>
          <w:sz w:val="24"/>
          <w:szCs w:val="24"/>
          <w:lang w:eastAsia="ru-RU"/>
        </w:rPr>
        <w:t>(</w:t>
      </w:r>
      <w:r w:rsidRPr="004C4070">
        <w:rPr>
          <w:rFonts w:ascii="Times New Roman" w:hAnsi="Times New Roman"/>
          <w:i/>
          <w:kern w:val="0"/>
          <w:sz w:val="24"/>
          <w:szCs w:val="24"/>
          <w:u w:val="single"/>
          <w:lang w:eastAsia="ru-RU"/>
        </w:rPr>
        <w:t>прописью</w:t>
      </w:r>
      <w:r w:rsidRPr="004C4070">
        <w:rPr>
          <w:rFonts w:ascii="Times New Roman" w:hAnsi="Times New Roman"/>
          <w:i/>
          <w:kern w:val="0"/>
          <w:sz w:val="24"/>
          <w:szCs w:val="24"/>
          <w:lang w:eastAsia="ru-RU"/>
        </w:rPr>
        <w:t>)</w:t>
      </w:r>
      <w:r w:rsidRPr="004C4070">
        <w:rPr>
          <w:rFonts w:ascii="Times New Roman" w:hAnsi="Times New Roman"/>
          <w:kern w:val="0"/>
          <w:sz w:val="24"/>
          <w:szCs w:val="24"/>
          <w:lang w:eastAsia="ru-RU"/>
        </w:rPr>
        <w:t xml:space="preserve"> рублей ____ копеек:</w:t>
      </w:r>
    </w:p>
    <w:tbl>
      <w:tblPr>
        <w:tblW w:w="14805" w:type="dxa"/>
        <w:jc w:val="center"/>
        <w:tblLayout w:type="fixed"/>
        <w:tblLook w:val="04A0" w:firstRow="1" w:lastRow="0" w:firstColumn="1" w:lastColumn="0" w:noHBand="0" w:noVBand="1"/>
      </w:tblPr>
      <w:tblGrid>
        <w:gridCol w:w="885"/>
        <w:gridCol w:w="3936"/>
        <w:gridCol w:w="3260"/>
        <w:gridCol w:w="1466"/>
        <w:gridCol w:w="1086"/>
        <w:gridCol w:w="1890"/>
        <w:gridCol w:w="2282"/>
      </w:tblGrid>
      <w:tr w:rsidR="004C4070" w:rsidRPr="004C4070" w:rsidTr="004C4070">
        <w:trPr>
          <w:trHeight w:val="1126"/>
          <w:jc w:val="center"/>
        </w:trPr>
        <w:tc>
          <w:tcPr>
            <w:tcW w:w="885" w:type="dxa"/>
            <w:vMerge w:val="restart"/>
            <w:tcBorders>
              <w:top w:val="single" w:sz="8" w:space="0" w:color="auto"/>
              <w:left w:val="single" w:sz="8" w:space="0" w:color="auto"/>
              <w:bottom w:val="single" w:sz="4" w:space="0" w:color="000000"/>
              <w:right w:val="single" w:sz="4" w:space="0" w:color="auto"/>
            </w:tcBorders>
            <w:vAlign w:val="center"/>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 п/п</w:t>
            </w:r>
          </w:p>
        </w:tc>
        <w:tc>
          <w:tcPr>
            <w:tcW w:w="3936" w:type="dxa"/>
            <w:vMerge w:val="restart"/>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Наименование Товара</w:t>
            </w:r>
          </w:p>
        </w:tc>
        <w:tc>
          <w:tcPr>
            <w:tcW w:w="3260" w:type="dxa"/>
            <w:vMerge w:val="restart"/>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Соответствие Товара по количеству, комплектности, ассортименту, качеству и иным требованиям Заказчика условиям Контракта</w:t>
            </w:r>
          </w:p>
        </w:tc>
        <w:tc>
          <w:tcPr>
            <w:tcW w:w="2552" w:type="dxa"/>
            <w:gridSpan w:val="2"/>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Цена за единицу, руб.</w:t>
            </w:r>
            <w:r w:rsidRPr="004C4070">
              <w:rPr>
                <w:rFonts w:ascii="Times New Roman" w:hAnsi="Times New Roman"/>
                <w:kern w:val="0"/>
                <w:sz w:val="24"/>
                <w:szCs w:val="24"/>
                <w:lang w:eastAsia="ru-RU"/>
              </w:rPr>
              <w:br/>
            </w:r>
          </w:p>
        </w:tc>
        <w:tc>
          <w:tcPr>
            <w:tcW w:w="2282" w:type="dxa"/>
            <w:vMerge w:val="restart"/>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Общая стоимость, руб.</w:t>
            </w:r>
            <w:r w:rsidRPr="004C4070">
              <w:rPr>
                <w:rFonts w:ascii="Times New Roman" w:hAnsi="Times New Roman"/>
                <w:kern w:val="0"/>
                <w:sz w:val="24"/>
                <w:szCs w:val="24"/>
                <w:lang w:eastAsia="ru-RU"/>
              </w:rPr>
              <w:br/>
            </w:r>
          </w:p>
        </w:tc>
      </w:tr>
      <w:tr w:rsidR="004C4070" w:rsidRPr="004C4070" w:rsidTr="004C4070">
        <w:trPr>
          <w:trHeight w:val="1125"/>
          <w:jc w:val="center"/>
        </w:trPr>
        <w:tc>
          <w:tcPr>
            <w:tcW w:w="885" w:type="dxa"/>
            <w:vMerge/>
            <w:tcBorders>
              <w:top w:val="single" w:sz="8" w:space="0" w:color="auto"/>
              <w:left w:val="single" w:sz="8" w:space="0" w:color="auto"/>
              <w:bottom w:val="single" w:sz="4" w:space="0" w:color="000000"/>
              <w:right w:val="single" w:sz="4" w:space="0" w:color="auto"/>
            </w:tcBorders>
            <w:vAlign w:val="center"/>
            <w:hideMark/>
          </w:tcPr>
          <w:p w:rsidR="004C4070" w:rsidRPr="004C4070" w:rsidRDefault="004C4070" w:rsidP="004C4070">
            <w:pPr>
              <w:suppressAutoHyphens w:val="0"/>
              <w:spacing w:after="0" w:line="240" w:lineRule="auto"/>
              <w:rPr>
                <w:rFonts w:ascii="Times New Roman" w:hAnsi="Times New Roman"/>
                <w:kern w:val="0"/>
                <w:sz w:val="24"/>
                <w:szCs w:val="24"/>
                <w:lang w:eastAsia="ru-RU"/>
              </w:rPr>
            </w:pPr>
          </w:p>
        </w:tc>
        <w:tc>
          <w:tcPr>
            <w:tcW w:w="3936" w:type="dxa"/>
            <w:vMerge/>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suppressAutoHyphens w:val="0"/>
              <w:spacing w:after="0" w:line="240" w:lineRule="auto"/>
              <w:rPr>
                <w:rFonts w:ascii="Times New Roman" w:hAnsi="Times New Roman"/>
                <w:kern w:val="0"/>
                <w:sz w:val="24"/>
                <w:szCs w:val="24"/>
                <w:lang w:eastAsia="ru-RU"/>
              </w:rPr>
            </w:pPr>
          </w:p>
        </w:tc>
        <w:tc>
          <w:tcPr>
            <w:tcW w:w="3260" w:type="dxa"/>
            <w:vMerge/>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suppressAutoHyphens w:val="0"/>
              <w:spacing w:after="0" w:line="240" w:lineRule="auto"/>
              <w:rPr>
                <w:rFonts w:ascii="Times New Roman" w:hAnsi="Times New Roman"/>
                <w:kern w:val="0"/>
                <w:sz w:val="24"/>
                <w:szCs w:val="24"/>
                <w:lang w:eastAsia="ru-RU"/>
              </w:rPr>
            </w:pPr>
          </w:p>
        </w:tc>
        <w:tc>
          <w:tcPr>
            <w:tcW w:w="1466" w:type="dxa"/>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r w:rsidRPr="004C4070">
              <w:rPr>
                <w:rFonts w:ascii="Times New Roman" w:hAnsi="Times New Roman"/>
                <w:kern w:val="0"/>
                <w:sz w:val="24"/>
                <w:szCs w:val="24"/>
                <w:lang w:eastAsia="ru-RU"/>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suppressAutoHyphens w:val="0"/>
              <w:spacing w:after="0" w:line="240" w:lineRule="auto"/>
              <w:rPr>
                <w:rFonts w:ascii="Times New Roman" w:hAnsi="Times New Roman"/>
                <w:kern w:val="0"/>
                <w:sz w:val="24"/>
                <w:szCs w:val="24"/>
                <w:lang w:eastAsia="ru-RU"/>
              </w:rPr>
            </w:pPr>
          </w:p>
        </w:tc>
        <w:tc>
          <w:tcPr>
            <w:tcW w:w="2282" w:type="dxa"/>
            <w:vMerge/>
            <w:tcBorders>
              <w:top w:val="single" w:sz="8" w:space="0" w:color="auto"/>
              <w:left w:val="single" w:sz="4" w:space="0" w:color="auto"/>
              <w:bottom w:val="single" w:sz="4" w:space="0" w:color="000000"/>
              <w:right w:val="single" w:sz="4" w:space="0" w:color="auto"/>
            </w:tcBorders>
            <w:vAlign w:val="center"/>
            <w:hideMark/>
          </w:tcPr>
          <w:p w:rsidR="004C4070" w:rsidRPr="004C4070" w:rsidRDefault="004C4070" w:rsidP="004C4070">
            <w:pPr>
              <w:suppressAutoHyphens w:val="0"/>
              <w:spacing w:after="0" w:line="240" w:lineRule="auto"/>
              <w:rPr>
                <w:rFonts w:ascii="Times New Roman" w:hAnsi="Times New Roman"/>
                <w:kern w:val="0"/>
                <w:sz w:val="24"/>
                <w:szCs w:val="24"/>
                <w:lang w:eastAsia="ru-RU"/>
              </w:rPr>
            </w:pPr>
          </w:p>
        </w:tc>
      </w:tr>
      <w:tr w:rsidR="004C4070" w:rsidRPr="004C4070" w:rsidTr="004C4070">
        <w:trPr>
          <w:trHeight w:val="351"/>
          <w:jc w:val="center"/>
        </w:trPr>
        <w:tc>
          <w:tcPr>
            <w:tcW w:w="885" w:type="dxa"/>
            <w:tcBorders>
              <w:top w:val="nil"/>
              <w:left w:val="single" w:sz="8" w:space="0" w:color="auto"/>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393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tc>
        <w:tc>
          <w:tcPr>
            <w:tcW w:w="326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466"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08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val="en-US" w:eastAsia="ru-RU"/>
              </w:rPr>
            </w:pPr>
          </w:p>
        </w:tc>
        <w:tc>
          <w:tcPr>
            <w:tcW w:w="189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2282"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r>
      <w:tr w:rsidR="004C4070" w:rsidRPr="004C4070" w:rsidTr="004C4070">
        <w:trPr>
          <w:trHeight w:val="351"/>
          <w:jc w:val="center"/>
        </w:trPr>
        <w:tc>
          <w:tcPr>
            <w:tcW w:w="885" w:type="dxa"/>
            <w:tcBorders>
              <w:top w:val="nil"/>
              <w:left w:val="single" w:sz="8" w:space="0" w:color="auto"/>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393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tc>
        <w:tc>
          <w:tcPr>
            <w:tcW w:w="326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466"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08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val="en-US" w:eastAsia="ru-RU"/>
              </w:rPr>
            </w:pPr>
          </w:p>
        </w:tc>
        <w:tc>
          <w:tcPr>
            <w:tcW w:w="189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2282"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r>
      <w:tr w:rsidR="004C4070" w:rsidRPr="004C4070" w:rsidTr="004C4070">
        <w:trPr>
          <w:trHeight w:val="351"/>
          <w:jc w:val="center"/>
        </w:trPr>
        <w:tc>
          <w:tcPr>
            <w:tcW w:w="885" w:type="dxa"/>
            <w:tcBorders>
              <w:top w:val="nil"/>
              <w:left w:val="single" w:sz="8" w:space="0" w:color="auto"/>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393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tc>
        <w:tc>
          <w:tcPr>
            <w:tcW w:w="326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466"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08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val="en-US" w:eastAsia="ru-RU"/>
              </w:rPr>
            </w:pPr>
          </w:p>
        </w:tc>
        <w:tc>
          <w:tcPr>
            <w:tcW w:w="189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2282"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r>
      <w:tr w:rsidR="004C4070" w:rsidRPr="004C4070" w:rsidTr="004C4070">
        <w:trPr>
          <w:trHeight w:val="351"/>
          <w:jc w:val="center"/>
        </w:trPr>
        <w:tc>
          <w:tcPr>
            <w:tcW w:w="885" w:type="dxa"/>
            <w:tcBorders>
              <w:top w:val="nil"/>
              <w:left w:val="single" w:sz="8" w:space="0" w:color="auto"/>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393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tc>
        <w:tc>
          <w:tcPr>
            <w:tcW w:w="326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466"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08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val="en-US" w:eastAsia="ru-RU"/>
              </w:rPr>
            </w:pPr>
          </w:p>
        </w:tc>
        <w:tc>
          <w:tcPr>
            <w:tcW w:w="189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2282"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r>
      <w:tr w:rsidR="004C4070" w:rsidRPr="004C4070" w:rsidTr="004C4070">
        <w:trPr>
          <w:trHeight w:val="351"/>
          <w:jc w:val="center"/>
        </w:trPr>
        <w:tc>
          <w:tcPr>
            <w:tcW w:w="885" w:type="dxa"/>
            <w:tcBorders>
              <w:top w:val="nil"/>
              <w:left w:val="single" w:sz="8" w:space="0" w:color="auto"/>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393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tc>
        <w:tc>
          <w:tcPr>
            <w:tcW w:w="326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466"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08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val="en-US" w:eastAsia="ru-RU"/>
              </w:rPr>
            </w:pPr>
          </w:p>
        </w:tc>
        <w:tc>
          <w:tcPr>
            <w:tcW w:w="189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2282"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r>
      <w:tr w:rsidR="004C4070" w:rsidRPr="004C4070" w:rsidTr="004C4070">
        <w:trPr>
          <w:trHeight w:val="351"/>
          <w:jc w:val="center"/>
        </w:trPr>
        <w:tc>
          <w:tcPr>
            <w:tcW w:w="885" w:type="dxa"/>
            <w:tcBorders>
              <w:top w:val="nil"/>
              <w:left w:val="single" w:sz="8" w:space="0" w:color="auto"/>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393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tc>
        <w:tc>
          <w:tcPr>
            <w:tcW w:w="326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466"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08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val="en-US" w:eastAsia="ru-RU"/>
              </w:rPr>
            </w:pPr>
          </w:p>
        </w:tc>
        <w:tc>
          <w:tcPr>
            <w:tcW w:w="189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2282"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r>
      <w:tr w:rsidR="004C4070" w:rsidRPr="004C4070" w:rsidTr="004C4070">
        <w:trPr>
          <w:trHeight w:val="351"/>
          <w:jc w:val="center"/>
        </w:trPr>
        <w:tc>
          <w:tcPr>
            <w:tcW w:w="885" w:type="dxa"/>
            <w:tcBorders>
              <w:top w:val="nil"/>
              <w:left w:val="single" w:sz="8" w:space="0" w:color="auto"/>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393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tc>
        <w:tc>
          <w:tcPr>
            <w:tcW w:w="326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466"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1086" w:type="dxa"/>
            <w:tcBorders>
              <w:top w:val="nil"/>
              <w:left w:val="nil"/>
              <w:bottom w:val="single" w:sz="4" w:space="0" w:color="auto"/>
              <w:right w:val="single" w:sz="4" w:space="0" w:color="auto"/>
            </w:tcBorders>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val="en-US" w:eastAsia="ru-RU"/>
              </w:rPr>
            </w:pPr>
          </w:p>
        </w:tc>
        <w:tc>
          <w:tcPr>
            <w:tcW w:w="1890"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c>
          <w:tcPr>
            <w:tcW w:w="2282" w:type="dxa"/>
            <w:tcBorders>
              <w:top w:val="nil"/>
              <w:left w:val="nil"/>
              <w:bottom w:val="single" w:sz="4" w:space="0" w:color="auto"/>
              <w:right w:val="single" w:sz="4" w:space="0" w:color="auto"/>
            </w:tcBorders>
            <w:noWrap/>
            <w:vAlign w:val="center"/>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kern w:val="0"/>
                <w:sz w:val="24"/>
                <w:szCs w:val="24"/>
                <w:lang w:eastAsia="ru-RU"/>
              </w:rPr>
            </w:pPr>
          </w:p>
        </w:tc>
      </w:tr>
      <w:tr w:rsidR="004C4070" w:rsidRPr="004C4070" w:rsidTr="004C4070">
        <w:trPr>
          <w:trHeight w:val="270"/>
          <w:jc w:val="center"/>
        </w:trPr>
        <w:tc>
          <w:tcPr>
            <w:tcW w:w="885" w:type="dxa"/>
            <w:tcBorders>
              <w:top w:val="nil"/>
              <w:left w:val="single" w:sz="8" w:space="0" w:color="auto"/>
              <w:bottom w:val="single" w:sz="8" w:space="0" w:color="auto"/>
              <w:right w:val="single" w:sz="4" w:space="0" w:color="auto"/>
            </w:tcBorders>
            <w:noWrap/>
            <w:vAlign w:val="bottom"/>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bCs/>
                <w:kern w:val="0"/>
                <w:sz w:val="24"/>
                <w:szCs w:val="24"/>
                <w:lang w:eastAsia="ru-RU"/>
              </w:rPr>
            </w:pPr>
            <w:r w:rsidRPr="004C4070">
              <w:rPr>
                <w:rFonts w:ascii="Times New Roman" w:hAnsi="Times New Roman"/>
                <w:bCs/>
                <w:kern w:val="0"/>
                <w:sz w:val="24"/>
                <w:szCs w:val="24"/>
                <w:lang w:val="en-US" w:eastAsia="ru-RU"/>
              </w:rPr>
              <w:t> </w:t>
            </w:r>
          </w:p>
        </w:tc>
        <w:tc>
          <w:tcPr>
            <w:tcW w:w="3936" w:type="dxa"/>
            <w:tcBorders>
              <w:top w:val="nil"/>
              <w:left w:val="nil"/>
              <w:bottom w:val="single" w:sz="8" w:space="0" w:color="auto"/>
              <w:right w:val="single" w:sz="4" w:space="0" w:color="auto"/>
            </w:tcBorders>
            <w:noWrap/>
            <w:vAlign w:val="bottom"/>
            <w:hideMark/>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bCs/>
                <w:kern w:val="0"/>
                <w:sz w:val="24"/>
                <w:szCs w:val="24"/>
                <w:lang w:eastAsia="ru-RU"/>
              </w:rPr>
            </w:pPr>
            <w:r w:rsidRPr="004C4070">
              <w:rPr>
                <w:rFonts w:ascii="Times New Roman" w:hAnsi="Times New Roman"/>
                <w:bCs/>
                <w:kern w:val="0"/>
                <w:sz w:val="24"/>
                <w:szCs w:val="24"/>
                <w:lang w:eastAsia="ru-RU"/>
              </w:rPr>
              <w:t>Всего:</w:t>
            </w:r>
          </w:p>
        </w:tc>
        <w:tc>
          <w:tcPr>
            <w:tcW w:w="3260" w:type="dxa"/>
            <w:tcBorders>
              <w:top w:val="nil"/>
              <w:left w:val="nil"/>
              <w:bottom w:val="single" w:sz="8" w:space="0" w:color="auto"/>
              <w:right w:val="single" w:sz="4" w:space="0" w:color="auto"/>
            </w:tcBorders>
            <w:noWrap/>
            <w:vAlign w:val="bottom"/>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bCs/>
                <w:kern w:val="0"/>
                <w:sz w:val="24"/>
                <w:szCs w:val="24"/>
                <w:lang w:eastAsia="ru-RU"/>
              </w:rPr>
            </w:pPr>
            <w:r w:rsidRPr="004C4070">
              <w:rPr>
                <w:rFonts w:ascii="Times New Roman" w:hAnsi="Times New Roman"/>
                <w:bCs/>
                <w:kern w:val="0"/>
                <w:sz w:val="24"/>
                <w:szCs w:val="24"/>
                <w:lang w:eastAsia="ru-RU"/>
              </w:rPr>
              <w:t> </w:t>
            </w:r>
          </w:p>
        </w:tc>
        <w:tc>
          <w:tcPr>
            <w:tcW w:w="1466" w:type="dxa"/>
            <w:tcBorders>
              <w:top w:val="single" w:sz="4" w:space="0" w:color="auto"/>
              <w:left w:val="nil"/>
              <w:bottom w:val="single" w:sz="4" w:space="0" w:color="auto"/>
              <w:right w:val="single" w:sz="4" w:space="0" w:color="auto"/>
            </w:tcBorders>
            <w:noWrap/>
            <w:vAlign w:val="bottom"/>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bCs/>
                <w:kern w:val="0"/>
                <w:sz w:val="24"/>
                <w:szCs w:val="24"/>
                <w:lang w:eastAsia="ru-RU"/>
              </w:rPr>
            </w:pPr>
          </w:p>
        </w:tc>
        <w:tc>
          <w:tcPr>
            <w:tcW w:w="1086" w:type="dxa"/>
            <w:tcBorders>
              <w:top w:val="single" w:sz="4" w:space="0" w:color="auto"/>
              <w:left w:val="nil"/>
              <w:bottom w:val="single" w:sz="4" w:space="0" w:color="auto"/>
              <w:right w:val="single" w:sz="4" w:space="0" w:color="auto"/>
            </w:tcBorders>
            <w:vAlign w:val="bottom"/>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bCs/>
                <w:kern w:val="0"/>
                <w:sz w:val="24"/>
                <w:szCs w:val="24"/>
                <w:lang w:eastAsia="ru-RU"/>
              </w:rPr>
            </w:pPr>
          </w:p>
        </w:tc>
        <w:tc>
          <w:tcPr>
            <w:tcW w:w="1890" w:type="dxa"/>
            <w:tcBorders>
              <w:top w:val="nil"/>
              <w:left w:val="nil"/>
              <w:bottom w:val="single" w:sz="8" w:space="0" w:color="auto"/>
              <w:right w:val="single" w:sz="4" w:space="0" w:color="auto"/>
            </w:tcBorders>
            <w:noWrap/>
            <w:vAlign w:val="bottom"/>
            <w:hideMark/>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bCs/>
                <w:kern w:val="0"/>
                <w:sz w:val="24"/>
                <w:szCs w:val="24"/>
                <w:lang w:eastAsia="ru-RU"/>
              </w:rPr>
            </w:pPr>
            <w:r w:rsidRPr="004C4070">
              <w:rPr>
                <w:rFonts w:ascii="Times New Roman" w:hAnsi="Times New Roman"/>
                <w:bCs/>
                <w:kern w:val="0"/>
                <w:sz w:val="24"/>
                <w:szCs w:val="24"/>
                <w:lang w:eastAsia="ru-RU"/>
              </w:rPr>
              <w:t> </w:t>
            </w:r>
          </w:p>
        </w:tc>
        <w:tc>
          <w:tcPr>
            <w:tcW w:w="2282" w:type="dxa"/>
            <w:tcBorders>
              <w:top w:val="single" w:sz="4" w:space="0" w:color="auto"/>
              <w:left w:val="nil"/>
              <w:bottom w:val="single" w:sz="8" w:space="0" w:color="auto"/>
              <w:right w:val="single" w:sz="8" w:space="0" w:color="auto"/>
            </w:tcBorders>
            <w:noWrap/>
            <w:vAlign w:val="bottom"/>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bCs/>
                <w:kern w:val="0"/>
                <w:sz w:val="24"/>
                <w:szCs w:val="24"/>
                <w:lang w:eastAsia="ru-RU"/>
              </w:rPr>
            </w:pPr>
          </w:p>
        </w:tc>
      </w:tr>
    </w:tbl>
    <w:p w:rsidR="004C4070" w:rsidRPr="004C4070" w:rsidRDefault="004C4070" w:rsidP="004C4070">
      <w:pPr>
        <w:widowControl w:val="0"/>
        <w:suppressAutoHyphens w:val="0"/>
        <w:autoSpaceDE w:val="0"/>
        <w:autoSpaceDN w:val="0"/>
        <w:spacing w:after="0" w:line="240" w:lineRule="auto"/>
        <w:ind w:right="639"/>
        <w:jc w:val="both"/>
        <w:rPr>
          <w:rFonts w:ascii="Times New Roman" w:hAnsi="Times New Roman"/>
          <w:kern w:val="0"/>
          <w:sz w:val="24"/>
          <w:szCs w:val="24"/>
          <w:lang w:eastAsia="ru-RU"/>
        </w:rPr>
      </w:pPr>
    </w:p>
    <w:p w:rsidR="004C4070" w:rsidRPr="004C4070" w:rsidRDefault="004C4070" w:rsidP="004C4070">
      <w:pPr>
        <w:widowControl w:val="0"/>
        <w:suppressAutoHyphens w:val="0"/>
        <w:autoSpaceDE w:val="0"/>
        <w:autoSpaceDN w:val="0"/>
        <w:spacing w:after="0" w:line="240" w:lineRule="auto"/>
        <w:ind w:right="639"/>
        <w:jc w:val="both"/>
        <w:rPr>
          <w:rFonts w:ascii="Times New Roman" w:hAnsi="Times New Roman"/>
          <w:kern w:val="0"/>
          <w:sz w:val="24"/>
          <w:szCs w:val="24"/>
          <w:lang w:eastAsia="ru-RU"/>
        </w:rPr>
      </w:pPr>
      <w:r w:rsidRPr="004C4070">
        <w:rPr>
          <w:rFonts w:ascii="Times New Roman" w:hAnsi="Times New Roman"/>
          <w:kern w:val="0"/>
          <w:sz w:val="24"/>
          <w:szCs w:val="24"/>
          <w:lang w:eastAsia="ru-RU"/>
        </w:rPr>
        <w:t>К настоящему акту прилагаются следующие документы, подтверждающие поставку Товара:</w:t>
      </w:r>
    </w:p>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r w:rsidRPr="004C4070">
        <w:rPr>
          <w:rFonts w:ascii="Times New Roman" w:hAnsi="Times New Roman"/>
          <w:kern w:val="0"/>
          <w:sz w:val="24"/>
          <w:szCs w:val="24"/>
          <w:lang w:eastAsia="ru-RU"/>
        </w:rPr>
        <w:t>а) Универсальный передаточный документ от «____» ___________ 20___г. № ______;</w:t>
      </w:r>
    </w:p>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r w:rsidRPr="004C4070">
        <w:rPr>
          <w:rFonts w:ascii="Times New Roman" w:hAnsi="Times New Roman"/>
          <w:kern w:val="0"/>
          <w:sz w:val="24"/>
          <w:szCs w:val="24"/>
          <w:lang w:eastAsia="ru-RU"/>
        </w:rPr>
        <w:t>б) документы, подтверждающие качество Товара и иные документы, поставляемые вместе с Товаром _____________________ (со ссылкой на дату и номер документа).</w:t>
      </w:r>
    </w:p>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
    <w:tbl>
      <w:tblPr>
        <w:tblW w:w="14992" w:type="dxa"/>
        <w:tblLook w:val="01E0" w:firstRow="1" w:lastRow="1" w:firstColumn="1" w:lastColumn="1" w:noHBand="0" w:noVBand="0"/>
      </w:tblPr>
      <w:tblGrid>
        <w:gridCol w:w="7621"/>
        <w:gridCol w:w="7371"/>
      </w:tblGrid>
      <w:tr w:rsidR="004C4070" w:rsidRPr="004C4070" w:rsidTr="004C4070">
        <w:trPr>
          <w:trHeight w:val="206"/>
        </w:trPr>
        <w:tc>
          <w:tcPr>
            <w:tcW w:w="7621" w:type="dxa"/>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b/>
                <w:kern w:val="0"/>
                <w:sz w:val="24"/>
                <w:szCs w:val="24"/>
                <w:lang w:eastAsia="ru-RU"/>
              </w:rPr>
            </w:pPr>
            <w:r w:rsidRPr="004C4070">
              <w:rPr>
                <w:rFonts w:ascii="Times New Roman" w:hAnsi="Times New Roman"/>
                <w:b/>
                <w:kern w:val="0"/>
                <w:sz w:val="24"/>
                <w:szCs w:val="24"/>
                <w:lang w:eastAsia="ru-RU"/>
              </w:rPr>
              <w:t>ЗАКАЗЧИК</w:t>
            </w:r>
          </w:p>
          <w:p w:rsidR="004C4070" w:rsidRPr="004C4070" w:rsidRDefault="004C4070" w:rsidP="004C4070">
            <w:pPr>
              <w:widowControl w:val="0"/>
              <w:suppressAutoHyphens w:val="0"/>
              <w:autoSpaceDE w:val="0"/>
              <w:autoSpaceDN w:val="0"/>
              <w:spacing w:after="0" w:line="240" w:lineRule="auto"/>
              <w:jc w:val="center"/>
              <w:rPr>
                <w:rFonts w:ascii="Times New Roman" w:hAnsi="Times New Roman"/>
                <w:b/>
                <w:kern w:val="0"/>
                <w:sz w:val="24"/>
                <w:szCs w:val="24"/>
                <w:lang w:eastAsia="ru-RU"/>
              </w:rPr>
            </w:pPr>
          </w:p>
        </w:tc>
        <w:tc>
          <w:tcPr>
            <w:tcW w:w="7371" w:type="dxa"/>
            <w:hideMark/>
          </w:tcPr>
          <w:p w:rsidR="004C4070" w:rsidRPr="004C4070" w:rsidRDefault="004C4070" w:rsidP="004C4070">
            <w:pPr>
              <w:widowControl w:val="0"/>
              <w:suppressAutoHyphens w:val="0"/>
              <w:autoSpaceDE w:val="0"/>
              <w:autoSpaceDN w:val="0"/>
              <w:spacing w:after="0" w:line="240" w:lineRule="auto"/>
              <w:ind w:left="455"/>
              <w:jc w:val="center"/>
              <w:rPr>
                <w:rFonts w:ascii="Times New Roman" w:hAnsi="Times New Roman"/>
                <w:b/>
                <w:kern w:val="0"/>
                <w:sz w:val="24"/>
                <w:szCs w:val="24"/>
                <w:lang w:eastAsia="ru-RU"/>
              </w:rPr>
            </w:pPr>
            <w:r w:rsidRPr="004C4070">
              <w:rPr>
                <w:rFonts w:ascii="Times New Roman" w:hAnsi="Times New Roman"/>
                <w:b/>
                <w:kern w:val="0"/>
                <w:sz w:val="24"/>
                <w:szCs w:val="24"/>
                <w:lang w:eastAsia="ru-RU"/>
              </w:rPr>
              <w:t>ПОСТАВЩИК</w:t>
            </w:r>
          </w:p>
        </w:tc>
      </w:tr>
      <w:tr w:rsidR="004C4070" w:rsidRPr="004C4070" w:rsidTr="004C4070">
        <w:tc>
          <w:tcPr>
            <w:tcW w:w="7621" w:type="dxa"/>
            <w:hideMark/>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r w:rsidRPr="004C4070">
              <w:rPr>
                <w:rFonts w:ascii="Times New Roman" w:hAnsi="Times New Roman"/>
                <w:kern w:val="0"/>
                <w:sz w:val="24"/>
                <w:szCs w:val="24"/>
                <w:lang w:eastAsia="ru-RU"/>
              </w:rPr>
              <w:t>________________________ /_________________</w:t>
            </w:r>
          </w:p>
        </w:tc>
        <w:tc>
          <w:tcPr>
            <w:tcW w:w="7371" w:type="dxa"/>
            <w:hideMark/>
          </w:tcPr>
          <w:p w:rsidR="004C4070" w:rsidRPr="004C4070" w:rsidRDefault="004C4070" w:rsidP="004C4070">
            <w:pPr>
              <w:widowControl w:val="0"/>
              <w:suppressAutoHyphens w:val="0"/>
              <w:autoSpaceDE w:val="0"/>
              <w:autoSpaceDN w:val="0"/>
              <w:spacing w:after="0" w:line="240" w:lineRule="auto"/>
              <w:ind w:left="455"/>
              <w:jc w:val="both"/>
              <w:rPr>
                <w:rFonts w:ascii="Times New Roman" w:hAnsi="Times New Roman"/>
                <w:kern w:val="0"/>
                <w:sz w:val="24"/>
                <w:szCs w:val="24"/>
                <w:lang w:eastAsia="ru-RU"/>
              </w:rPr>
            </w:pPr>
            <w:r w:rsidRPr="004C4070">
              <w:rPr>
                <w:rFonts w:ascii="Times New Roman" w:hAnsi="Times New Roman"/>
                <w:kern w:val="0"/>
                <w:sz w:val="24"/>
                <w:szCs w:val="24"/>
                <w:lang w:eastAsia="ru-RU"/>
              </w:rPr>
              <w:t>_______________________ /_______________</w:t>
            </w:r>
          </w:p>
        </w:tc>
      </w:tr>
      <w:tr w:rsidR="004C4070" w:rsidRPr="004C4070" w:rsidTr="004C4070">
        <w:tc>
          <w:tcPr>
            <w:tcW w:w="7621" w:type="dxa"/>
            <w:hideMark/>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roofErr w:type="spellStart"/>
            <w:r w:rsidRPr="004C4070">
              <w:rPr>
                <w:rFonts w:ascii="Times New Roman" w:hAnsi="Times New Roman"/>
                <w:kern w:val="0"/>
                <w:sz w:val="24"/>
                <w:szCs w:val="24"/>
                <w:lang w:eastAsia="ru-RU"/>
              </w:rPr>
              <w:t>м.п</w:t>
            </w:r>
            <w:proofErr w:type="spellEnd"/>
            <w:r w:rsidRPr="004C4070">
              <w:rPr>
                <w:rFonts w:ascii="Times New Roman" w:hAnsi="Times New Roman"/>
                <w:kern w:val="0"/>
                <w:sz w:val="24"/>
                <w:szCs w:val="24"/>
                <w:lang w:eastAsia="ru-RU"/>
              </w:rPr>
              <w:t>.</w:t>
            </w:r>
          </w:p>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r w:rsidRPr="004C4070">
              <w:rPr>
                <w:rFonts w:ascii="Times New Roman" w:hAnsi="Times New Roman"/>
                <w:kern w:val="0"/>
                <w:sz w:val="24"/>
                <w:szCs w:val="24"/>
                <w:lang w:eastAsia="ru-RU"/>
              </w:rPr>
              <w:t>«____» _________________ 20___ г.</w:t>
            </w:r>
          </w:p>
        </w:tc>
        <w:tc>
          <w:tcPr>
            <w:tcW w:w="7371" w:type="dxa"/>
            <w:hideMark/>
          </w:tcPr>
          <w:p w:rsidR="004C4070" w:rsidRPr="004C4070" w:rsidRDefault="004C4070" w:rsidP="004C4070">
            <w:pPr>
              <w:widowControl w:val="0"/>
              <w:suppressAutoHyphens w:val="0"/>
              <w:autoSpaceDE w:val="0"/>
              <w:autoSpaceDN w:val="0"/>
              <w:spacing w:after="0" w:line="240" w:lineRule="auto"/>
              <w:ind w:left="455"/>
              <w:jc w:val="both"/>
              <w:rPr>
                <w:rFonts w:ascii="Times New Roman" w:hAnsi="Times New Roman"/>
                <w:kern w:val="0"/>
                <w:sz w:val="24"/>
                <w:szCs w:val="24"/>
                <w:lang w:eastAsia="ru-RU"/>
              </w:rPr>
            </w:pPr>
            <w:proofErr w:type="spellStart"/>
            <w:r w:rsidRPr="004C4070">
              <w:rPr>
                <w:rFonts w:ascii="Times New Roman" w:hAnsi="Times New Roman"/>
                <w:kern w:val="0"/>
                <w:sz w:val="24"/>
                <w:szCs w:val="24"/>
                <w:lang w:eastAsia="ru-RU"/>
              </w:rPr>
              <w:t>м.п</w:t>
            </w:r>
            <w:proofErr w:type="spellEnd"/>
            <w:r w:rsidRPr="004C4070">
              <w:rPr>
                <w:rFonts w:ascii="Times New Roman" w:hAnsi="Times New Roman"/>
                <w:kern w:val="0"/>
                <w:sz w:val="24"/>
                <w:szCs w:val="24"/>
                <w:lang w:eastAsia="ru-RU"/>
              </w:rPr>
              <w:t>.</w:t>
            </w:r>
          </w:p>
          <w:p w:rsidR="004C4070" w:rsidRPr="004C4070" w:rsidRDefault="004C4070" w:rsidP="004C4070">
            <w:pPr>
              <w:widowControl w:val="0"/>
              <w:suppressAutoHyphens w:val="0"/>
              <w:autoSpaceDE w:val="0"/>
              <w:autoSpaceDN w:val="0"/>
              <w:spacing w:after="0" w:line="240" w:lineRule="auto"/>
              <w:ind w:left="455"/>
              <w:jc w:val="both"/>
              <w:rPr>
                <w:rFonts w:ascii="Times New Roman" w:hAnsi="Times New Roman"/>
                <w:kern w:val="0"/>
                <w:sz w:val="24"/>
                <w:szCs w:val="24"/>
                <w:lang w:eastAsia="ru-RU"/>
              </w:rPr>
            </w:pPr>
            <w:r w:rsidRPr="004C4070">
              <w:rPr>
                <w:rFonts w:ascii="Times New Roman" w:hAnsi="Times New Roman"/>
                <w:kern w:val="0"/>
                <w:sz w:val="24"/>
                <w:szCs w:val="24"/>
                <w:lang w:eastAsia="ru-RU"/>
              </w:rPr>
              <w:t>«____» _________________ 20___ г.</w:t>
            </w:r>
          </w:p>
        </w:tc>
      </w:tr>
      <w:tr w:rsidR="004C4070" w:rsidRPr="004C4070" w:rsidTr="004C4070">
        <w:trPr>
          <w:cantSplit/>
          <w:trHeight w:val="1702"/>
        </w:trPr>
        <w:tc>
          <w:tcPr>
            <w:tcW w:w="7621" w:type="dxa"/>
          </w:tcPr>
          <w:p w:rsidR="004C4070" w:rsidRPr="004C4070" w:rsidRDefault="004C4070" w:rsidP="004C4070">
            <w:pPr>
              <w:widowControl w:val="0"/>
              <w:shd w:val="clear" w:color="auto" w:fill="FFFFFF"/>
              <w:suppressAutoHyphens w:val="0"/>
              <w:autoSpaceDE w:val="0"/>
              <w:autoSpaceDN w:val="0"/>
              <w:spacing w:before="7" w:after="0" w:line="240" w:lineRule="auto"/>
              <w:jc w:val="both"/>
              <w:rPr>
                <w:rFonts w:ascii="Times New Roman" w:hAnsi="Times New Roman"/>
                <w:bCs/>
                <w:spacing w:val="-10"/>
                <w:kern w:val="0"/>
                <w:sz w:val="24"/>
                <w:szCs w:val="24"/>
                <w:lang w:eastAsia="ru-RU"/>
              </w:rPr>
            </w:pPr>
          </w:p>
        </w:tc>
        <w:tc>
          <w:tcPr>
            <w:tcW w:w="7371" w:type="dxa"/>
          </w:tcPr>
          <w:p w:rsidR="004C4070" w:rsidRPr="004C4070" w:rsidRDefault="004C4070" w:rsidP="004C4070">
            <w:pPr>
              <w:widowControl w:val="0"/>
              <w:shd w:val="clear" w:color="auto" w:fill="FFFFFF"/>
              <w:suppressAutoHyphens w:val="0"/>
              <w:autoSpaceDE w:val="0"/>
              <w:autoSpaceDN w:val="0"/>
              <w:spacing w:after="0" w:line="240" w:lineRule="auto"/>
              <w:ind w:left="26"/>
              <w:jc w:val="both"/>
              <w:rPr>
                <w:rFonts w:ascii="Times New Roman" w:hAnsi="Times New Roman"/>
                <w:bCs/>
                <w:spacing w:val="-9"/>
                <w:kern w:val="0"/>
                <w:sz w:val="24"/>
                <w:szCs w:val="24"/>
                <w:lang w:eastAsia="ru-RU"/>
              </w:rPr>
            </w:pPr>
          </w:p>
        </w:tc>
      </w:tr>
    </w:tbl>
    <w:p w:rsidR="004C4070" w:rsidRPr="004C4070" w:rsidRDefault="004C4070" w:rsidP="004C4070">
      <w:pPr>
        <w:widowControl w:val="0"/>
        <w:suppressAutoHyphens w:val="0"/>
        <w:spacing w:after="0" w:line="240" w:lineRule="auto"/>
        <w:ind w:left="11198"/>
        <w:jc w:val="both"/>
        <w:rPr>
          <w:rFonts w:ascii="Times New Roman" w:hAnsi="Times New Roman"/>
          <w:b/>
          <w:snapToGrid w:val="0"/>
          <w:kern w:val="0"/>
          <w:sz w:val="24"/>
          <w:szCs w:val="24"/>
          <w:lang w:eastAsia="ru-RU"/>
        </w:rPr>
      </w:pPr>
    </w:p>
    <w:p w:rsidR="004C4070" w:rsidRPr="004C4070" w:rsidRDefault="004C4070" w:rsidP="004C4070">
      <w:pPr>
        <w:widowControl w:val="0"/>
        <w:suppressAutoHyphens w:val="0"/>
        <w:spacing w:after="0" w:line="240" w:lineRule="auto"/>
        <w:ind w:left="11198"/>
        <w:jc w:val="both"/>
        <w:rPr>
          <w:rFonts w:ascii="Times New Roman" w:hAnsi="Times New Roman"/>
          <w:b/>
          <w:snapToGrid w:val="0"/>
          <w:kern w:val="0"/>
          <w:sz w:val="24"/>
          <w:szCs w:val="24"/>
          <w:lang w:eastAsia="ru-RU"/>
        </w:rPr>
      </w:pPr>
    </w:p>
    <w:p w:rsidR="004C4070" w:rsidRPr="004C4070" w:rsidRDefault="004C4070" w:rsidP="004C4070">
      <w:pPr>
        <w:widowControl w:val="0"/>
        <w:suppressAutoHyphens w:val="0"/>
        <w:autoSpaceDE w:val="0"/>
        <w:autoSpaceDN w:val="0"/>
        <w:spacing w:after="0" w:line="240" w:lineRule="auto"/>
        <w:ind w:left="709" w:firstLine="992"/>
        <w:jc w:val="center"/>
        <w:rPr>
          <w:rFonts w:ascii="Times New Roman" w:hAnsi="Times New Roman"/>
          <w:kern w:val="0"/>
          <w:sz w:val="24"/>
          <w:szCs w:val="24"/>
          <w:lang w:eastAsia="ru-RU"/>
        </w:rPr>
      </w:pPr>
      <w:r w:rsidRPr="004C4070">
        <w:rPr>
          <w:rFonts w:ascii="Times New Roman" w:hAnsi="Times New Roman"/>
          <w:b/>
          <w:kern w:val="0"/>
          <w:sz w:val="24"/>
          <w:szCs w:val="24"/>
          <w:lang w:eastAsia="ru-RU"/>
        </w:rPr>
        <w:t>ФОРМА СОГЛАСОВАНА</w:t>
      </w:r>
      <w:r w:rsidRPr="004C4070">
        <w:rPr>
          <w:rFonts w:ascii="Times New Roman" w:hAnsi="Times New Roman"/>
          <w:kern w:val="0"/>
          <w:sz w:val="24"/>
          <w:szCs w:val="24"/>
          <w:lang w:eastAsia="ru-RU"/>
        </w:rPr>
        <w:t>:</w:t>
      </w:r>
    </w:p>
    <w:p w:rsidR="004C4070" w:rsidRPr="004C4070" w:rsidRDefault="004C4070" w:rsidP="004C4070">
      <w:pPr>
        <w:widowControl w:val="0"/>
        <w:suppressAutoHyphens w:val="0"/>
        <w:autoSpaceDE w:val="0"/>
        <w:autoSpaceDN w:val="0"/>
        <w:spacing w:after="0" w:line="240" w:lineRule="auto"/>
        <w:ind w:left="709" w:firstLine="992"/>
        <w:jc w:val="both"/>
        <w:rPr>
          <w:rFonts w:ascii="Times New Roman" w:hAnsi="Times New Roman"/>
          <w:kern w:val="0"/>
          <w:sz w:val="24"/>
          <w:szCs w:val="24"/>
          <w:lang w:eastAsia="ru-RU"/>
        </w:rPr>
      </w:pPr>
    </w:p>
    <w:p w:rsidR="004C4070" w:rsidRPr="004C4070" w:rsidRDefault="004C4070" w:rsidP="004C4070">
      <w:pPr>
        <w:widowControl w:val="0"/>
        <w:suppressAutoHyphens w:val="0"/>
        <w:autoSpaceDE w:val="0"/>
        <w:autoSpaceDN w:val="0"/>
        <w:spacing w:after="0" w:line="240" w:lineRule="auto"/>
        <w:ind w:left="709" w:firstLine="992"/>
        <w:jc w:val="both"/>
        <w:rPr>
          <w:rFonts w:ascii="Times New Roman" w:hAnsi="Times New Roman"/>
          <w:kern w:val="0"/>
          <w:sz w:val="24"/>
          <w:szCs w:val="24"/>
          <w:lang w:eastAsia="ru-RU"/>
        </w:rPr>
      </w:pPr>
    </w:p>
    <w:tbl>
      <w:tblPr>
        <w:tblW w:w="14992" w:type="dxa"/>
        <w:tblLook w:val="01E0" w:firstRow="1" w:lastRow="1" w:firstColumn="1" w:lastColumn="1" w:noHBand="0" w:noVBand="0"/>
      </w:tblPr>
      <w:tblGrid>
        <w:gridCol w:w="7621"/>
        <w:gridCol w:w="7371"/>
      </w:tblGrid>
      <w:tr w:rsidR="004C4070" w:rsidRPr="004C4070" w:rsidTr="004C4070">
        <w:trPr>
          <w:trHeight w:val="206"/>
        </w:trPr>
        <w:tc>
          <w:tcPr>
            <w:tcW w:w="7621" w:type="dxa"/>
          </w:tcPr>
          <w:p w:rsidR="004C4070" w:rsidRPr="004C4070" w:rsidRDefault="004C4070" w:rsidP="004C4070">
            <w:pPr>
              <w:widowControl w:val="0"/>
              <w:suppressAutoHyphens w:val="0"/>
              <w:autoSpaceDE w:val="0"/>
              <w:autoSpaceDN w:val="0"/>
              <w:spacing w:after="0" w:line="240" w:lineRule="auto"/>
              <w:jc w:val="center"/>
              <w:rPr>
                <w:rFonts w:ascii="Times New Roman" w:hAnsi="Times New Roman"/>
                <w:b/>
                <w:kern w:val="0"/>
                <w:sz w:val="24"/>
                <w:szCs w:val="24"/>
                <w:lang w:eastAsia="ru-RU"/>
              </w:rPr>
            </w:pPr>
            <w:r w:rsidRPr="004C4070">
              <w:rPr>
                <w:rFonts w:ascii="Times New Roman" w:hAnsi="Times New Roman"/>
                <w:b/>
                <w:kern w:val="0"/>
                <w:sz w:val="24"/>
                <w:szCs w:val="24"/>
                <w:lang w:eastAsia="ru-RU"/>
              </w:rPr>
              <w:t>ЗАКАЗЧИК</w:t>
            </w:r>
          </w:p>
          <w:p w:rsidR="004C4070" w:rsidRPr="004C4070" w:rsidRDefault="004C4070" w:rsidP="004C4070">
            <w:pPr>
              <w:widowControl w:val="0"/>
              <w:suppressAutoHyphens w:val="0"/>
              <w:autoSpaceDE w:val="0"/>
              <w:autoSpaceDN w:val="0"/>
              <w:spacing w:after="0" w:line="240" w:lineRule="auto"/>
              <w:jc w:val="center"/>
              <w:rPr>
                <w:rFonts w:ascii="Times New Roman" w:hAnsi="Times New Roman"/>
                <w:b/>
                <w:kern w:val="0"/>
                <w:sz w:val="24"/>
                <w:szCs w:val="24"/>
                <w:lang w:eastAsia="ru-RU"/>
              </w:rPr>
            </w:pPr>
          </w:p>
        </w:tc>
        <w:tc>
          <w:tcPr>
            <w:tcW w:w="7371" w:type="dxa"/>
          </w:tcPr>
          <w:p w:rsidR="004C4070" w:rsidRPr="004C4070" w:rsidRDefault="004C4070" w:rsidP="004C4070">
            <w:pPr>
              <w:widowControl w:val="0"/>
              <w:suppressAutoHyphens w:val="0"/>
              <w:autoSpaceDE w:val="0"/>
              <w:autoSpaceDN w:val="0"/>
              <w:spacing w:after="0" w:line="240" w:lineRule="auto"/>
              <w:ind w:left="455"/>
              <w:jc w:val="center"/>
              <w:rPr>
                <w:rFonts w:ascii="Times New Roman" w:hAnsi="Times New Roman"/>
                <w:b/>
                <w:kern w:val="0"/>
                <w:sz w:val="24"/>
                <w:szCs w:val="24"/>
                <w:lang w:eastAsia="ru-RU"/>
              </w:rPr>
            </w:pPr>
            <w:r w:rsidRPr="004C4070">
              <w:rPr>
                <w:rFonts w:ascii="Times New Roman" w:hAnsi="Times New Roman"/>
                <w:b/>
                <w:kern w:val="0"/>
                <w:sz w:val="24"/>
                <w:szCs w:val="24"/>
                <w:lang w:eastAsia="ru-RU"/>
              </w:rPr>
              <w:t>ПОСТАВЩИК</w:t>
            </w:r>
          </w:p>
          <w:p w:rsidR="004C4070" w:rsidRPr="004C4070" w:rsidRDefault="004C4070" w:rsidP="004C4070">
            <w:pPr>
              <w:widowControl w:val="0"/>
              <w:suppressAutoHyphens w:val="0"/>
              <w:autoSpaceDE w:val="0"/>
              <w:autoSpaceDN w:val="0"/>
              <w:spacing w:after="0" w:line="240" w:lineRule="auto"/>
              <w:ind w:left="455"/>
              <w:jc w:val="center"/>
              <w:rPr>
                <w:rFonts w:ascii="Times New Roman" w:hAnsi="Times New Roman"/>
                <w:b/>
                <w:kern w:val="0"/>
                <w:sz w:val="24"/>
                <w:szCs w:val="24"/>
                <w:lang w:eastAsia="ru-RU"/>
              </w:rPr>
            </w:pPr>
          </w:p>
        </w:tc>
      </w:tr>
      <w:tr w:rsidR="004C4070" w:rsidRPr="004C4070" w:rsidTr="004C4070">
        <w:tc>
          <w:tcPr>
            <w:tcW w:w="7621" w:type="dxa"/>
            <w:hideMark/>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r w:rsidRPr="004C4070">
              <w:rPr>
                <w:rFonts w:ascii="Times New Roman" w:hAnsi="Times New Roman"/>
                <w:kern w:val="0"/>
                <w:sz w:val="24"/>
                <w:szCs w:val="24"/>
                <w:lang w:eastAsia="ru-RU"/>
              </w:rPr>
              <w:t>________________________ /</w:t>
            </w:r>
            <w:r w:rsidRPr="004C4070">
              <w:rPr>
                <w:rFonts w:ascii="Times New Roman" w:hAnsi="Times New Roman"/>
                <w:kern w:val="0"/>
                <w:sz w:val="24"/>
                <w:szCs w:val="24"/>
                <w:u w:val="single"/>
                <w:lang w:eastAsia="ru-RU"/>
              </w:rPr>
              <w:t xml:space="preserve">А.С. </w:t>
            </w:r>
            <w:proofErr w:type="spellStart"/>
            <w:r w:rsidRPr="004C4070">
              <w:rPr>
                <w:rFonts w:ascii="Times New Roman" w:hAnsi="Times New Roman"/>
                <w:kern w:val="0"/>
                <w:sz w:val="24"/>
                <w:szCs w:val="24"/>
                <w:u w:val="single"/>
                <w:lang w:eastAsia="ru-RU"/>
              </w:rPr>
              <w:t>Шарапанюк</w:t>
            </w:r>
            <w:proofErr w:type="spellEnd"/>
          </w:p>
        </w:tc>
        <w:tc>
          <w:tcPr>
            <w:tcW w:w="7371" w:type="dxa"/>
            <w:hideMark/>
          </w:tcPr>
          <w:p w:rsidR="004C4070" w:rsidRPr="004C4070" w:rsidRDefault="004C4070" w:rsidP="004C4070">
            <w:pPr>
              <w:widowControl w:val="0"/>
              <w:suppressAutoHyphens w:val="0"/>
              <w:autoSpaceDE w:val="0"/>
              <w:autoSpaceDN w:val="0"/>
              <w:spacing w:after="0" w:line="240" w:lineRule="auto"/>
              <w:ind w:left="455"/>
              <w:jc w:val="both"/>
              <w:rPr>
                <w:rFonts w:ascii="Times New Roman" w:hAnsi="Times New Roman"/>
                <w:kern w:val="0"/>
                <w:sz w:val="24"/>
                <w:szCs w:val="24"/>
                <w:lang w:eastAsia="ru-RU"/>
              </w:rPr>
            </w:pPr>
            <w:r w:rsidRPr="004C4070">
              <w:rPr>
                <w:rFonts w:ascii="Times New Roman" w:hAnsi="Times New Roman"/>
                <w:kern w:val="0"/>
                <w:sz w:val="24"/>
                <w:szCs w:val="24"/>
                <w:lang w:eastAsia="ru-RU"/>
              </w:rPr>
              <w:t>_______________________ /________________</w:t>
            </w:r>
          </w:p>
        </w:tc>
      </w:tr>
      <w:tr w:rsidR="004C4070" w:rsidRPr="004C4070" w:rsidTr="004C4070">
        <w:tc>
          <w:tcPr>
            <w:tcW w:w="7621" w:type="dxa"/>
            <w:hideMark/>
          </w:tcPr>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proofErr w:type="spellStart"/>
            <w:r w:rsidRPr="004C4070">
              <w:rPr>
                <w:rFonts w:ascii="Times New Roman" w:hAnsi="Times New Roman"/>
                <w:kern w:val="0"/>
                <w:sz w:val="24"/>
                <w:szCs w:val="24"/>
                <w:lang w:eastAsia="ru-RU"/>
              </w:rPr>
              <w:t>м.п</w:t>
            </w:r>
            <w:proofErr w:type="spellEnd"/>
            <w:r w:rsidRPr="004C4070">
              <w:rPr>
                <w:rFonts w:ascii="Times New Roman" w:hAnsi="Times New Roman"/>
                <w:kern w:val="0"/>
                <w:sz w:val="24"/>
                <w:szCs w:val="24"/>
                <w:lang w:eastAsia="ru-RU"/>
              </w:rPr>
              <w:t>.</w:t>
            </w:r>
          </w:p>
          <w:p w:rsidR="004C4070" w:rsidRPr="004C4070" w:rsidRDefault="004C4070" w:rsidP="004C4070">
            <w:pPr>
              <w:widowControl w:val="0"/>
              <w:suppressAutoHyphens w:val="0"/>
              <w:autoSpaceDE w:val="0"/>
              <w:autoSpaceDN w:val="0"/>
              <w:spacing w:after="0" w:line="240" w:lineRule="auto"/>
              <w:jc w:val="both"/>
              <w:rPr>
                <w:rFonts w:ascii="Times New Roman" w:hAnsi="Times New Roman"/>
                <w:kern w:val="0"/>
                <w:sz w:val="24"/>
                <w:szCs w:val="24"/>
                <w:lang w:eastAsia="ru-RU"/>
              </w:rPr>
            </w:pPr>
            <w:r w:rsidRPr="004C4070">
              <w:rPr>
                <w:rFonts w:ascii="Times New Roman" w:hAnsi="Times New Roman"/>
                <w:kern w:val="0"/>
                <w:sz w:val="24"/>
                <w:szCs w:val="24"/>
                <w:lang w:eastAsia="ru-RU"/>
              </w:rPr>
              <w:t>«____» _________________ 20___ г.</w:t>
            </w:r>
          </w:p>
        </w:tc>
        <w:tc>
          <w:tcPr>
            <w:tcW w:w="7371" w:type="dxa"/>
            <w:hideMark/>
          </w:tcPr>
          <w:p w:rsidR="004C4070" w:rsidRPr="004C4070" w:rsidRDefault="004C4070" w:rsidP="004C4070">
            <w:pPr>
              <w:widowControl w:val="0"/>
              <w:suppressAutoHyphens w:val="0"/>
              <w:autoSpaceDE w:val="0"/>
              <w:autoSpaceDN w:val="0"/>
              <w:spacing w:after="0" w:line="240" w:lineRule="auto"/>
              <w:ind w:left="455"/>
              <w:jc w:val="both"/>
              <w:rPr>
                <w:rFonts w:ascii="Times New Roman" w:hAnsi="Times New Roman"/>
                <w:kern w:val="0"/>
                <w:sz w:val="24"/>
                <w:szCs w:val="24"/>
                <w:lang w:eastAsia="ru-RU"/>
              </w:rPr>
            </w:pPr>
            <w:proofErr w:type="spellStart"/>
            <w:r w:rsidRPr="004C4070">
              <w:rPr>
                <w:rFonts w:ascii="Times New Roman" w:hAnsi="Times New Roman"/>
                <w:kern w:val="0"/>
                <w:sz w:val="24"/>
                <w:szCs w:val="24"/>
                <w:lang w:eastAsia="ru-RU"/>
              </w:rPr>
              <w:t>м.п</w:t>
            </w:r>
            <w:proofErr w:type="spellEnd"/>
            <w:r w:rsidRPr="004C4070">
              <w:rPr>
                <w:rFonts w:ascii="Times New Roman" w:hAnsi="Times New Roman"/>
                <w:kern w:val="0"/>
                <w:sz w:val="24"/>
                <w:szCs w:val="24"/>
                <w:lang w:eastAsia="ru-RU"/>
              </w:rPr>
              <w:t>.</w:t>
            </w:r>
          </w:p>
          <w:p w:rsidR="004C4070" w:rsidRPr="004C4070" w:rsidRDefault="004C4070" w:rsidP="004C4070">
            <w:pPr>
              <w:widowControl w:val="0"/>
              <w:suppressAutoHyphens w:val="0"/>
              <w:autoSpaceDE w:val="0"/>
              <w:autoSpaceDN w:val="0"/>
              <w:spacing w:after="0" w:line="240" w:lineRule="auto"/>
              <w:ind w:left="455"/>
              <w:jc w:val="both"/>
              <w:rPr>
                <w:rFonts w:ascii="Times New Roman" w:hAnsi="Times New Roman"/>
                <w:kern w:val="0"/>
                <w:sz w:val="24"/>
                <w:szCs w:val="24"/>
                <w:lang w:eastAsia="ru-RU"/>
              </w:rPr>
            </w:pPr>
            <w:r w:rsidRPr="004C4070">
              <w:rPr>
                <w:rFonts w:ascii="Times New Roman" w:hAnsi="Times New Roman"/>
                <w:kern w:val="0"/>
                <w:sz w:val="24"/>
                <w:szCs w:val="24"/>
                <w:lang w:eastAsia="ru-RU"/>
              </w:rPr>
              <w:t>«____» _________________ 20___ г.</w:t>
            </w:r>
          </w:p>
        </w:tc>
      </w:tr>
      <w:tr w:rsidR="004C4070" w:rsidRPr="004C4070" w:rsidTr="004C4070">
        <w:trPr>
          <w:cantSplit/>
        </w:trPr>
        <w:tc>
          <w:tcPr>
            <w:tcW w:w="7621" w:type="dxa"/>
          </w:tcPr>
          <w:p w:rsidR="004C4070" w:rsidRPr="004C4070" w:rsidRDefault="004C4070" w:rsidP="004C4070">
            <w:pPr>
              <w:widowControl w:val="0"/>
              <w:suppressAutoHyphens w:val="0"/>
              <w:autoSpaceDE w:val="0"/>
              <w:autoSpaceDN w:val="0"/>
              <w:spacing w:before="7" w:after="0" w:line="240" w:lineRule="auto"/>
              <w:jc w:val="center"/>
              <w:rPr>
                <w:rFonts w:ascii="Times New Roman" w:hAnsi="Times New Roman"/>
                <w:bCs/>
                <w:spacing w:val="-10"/>
                <w:kern w:val="0"/>
                <w:sz w:val="24"/>
                <w:szCs w:val="24"/>
                <w:lang w:eastAsia="ru-RU"/>
              </w:rPr>
            </w:pPr>
          </w:p>
          <w:p w:rsidR="004C4070" w:rsidRPr="004C4070" w:rsidRDefault="004C4070" w:rsidP="004C4070">
            <w:pPr>
              <w:widowControl w:val="0"/>
              <w:shd w:val="clear" w:color="auto" w:fill="FFFFFF"/>
              <w:suppressAutoHyphens w:val="0"/>
              <w:autoSpaceDE w:val="0"/>
              <w:autoSpaceDN w:val="0"/>
              <w:spacing w:before="7" w:after="0" w:line="240" w:lineRule="auto"/>
              <w:jc w:val="both"/>
              <w:rPr>
                <w:rFonts w:ascii="Times New Roman" w:hAnsi="Times New Roman"/>
                <w:bCs/>
                <w:spacing w:val="-10"/>
                <w:kern w:val="0"/>
                <w:sz w:val="24"/>
                <w:szCs w:val="24"/>
                <w:lang w:eastAsia="ru-RU"/>
              </w:rPr>
            </w:pPr>
          </w:p>
        </w:tc>
        <w:tc>
          <w:tcPr>
            <w:tcW w:w="7371" w:type="dxa"/>
          </w:tcPr>
          <w:p w:rsidR="004C4070" w:rsidRPr="004C4070" w:rsidRDefault="004C4070" w:rsidP="004C4070">
            <w:pPr>
              <w:widowControl w:val="0"/>
              <w:shd w:val="clear" w:color="auto" w:fill="FFFFFF"/>
              <w:suppressAutoHyphens w:val="0"/>
              <w:autoSpaceDE w:val="0"/>
              <w:autoSpaceDN w:val="0"/>
              <w:spacing w:after="0" w:line="240" w:lineRule="auto"/>
              <w:ind w:left="26"/>
              <w:jc w:val="both"/>
              <w:rPr>
                <w:rFonts w:ascii="Times New Roman" w:hAnsi="Times New Roman"/>
                <w:bCs/>
                <w:spacing w:val="-9"/>
                <w:kern w:val="0"/>
                <w:sz w:val="24"/>
                <w:szCs w:val="24"/>
                <w:lang w:eastAsia="ru-RU"/>
              </w:rPr>
            </w:pPr>
          </w:p>
        </w:tc>
      </w:tr>
    </w:tbl>
    <w:p w:rsidR="006D0E40" w:rsidRDefault="006D0E40" w:rsidP="00725053">
      <w:pPr>
        <w:spacing w:after="0"/>
        <w:ind w:right="13718"/>
        <w:sectPr w:rsidR="006D0E40" w:rsidSect="00DE30CF">
          <w:pgSz w:w="16837" w:h="11905" w:orient="landscape"/>
          <w:pgMar w:top="851" w:right="1134" w:bottom="1701" w:left="1134" w:header="720" w:footer="720" w:gutter="0"/>
          <w:cols w:space="720"/>
          <w:docGrid w:linePitch="299" w:charSpace="36864"/>
        </w:sectPr>
      </w:pPr>
    </w:p>
    <w:p w:rsidR="006D0E40" w:rsidRDefault="00FF16D0" w:rsidP="00725053">
      <w:pPr>
        <w:spacing w:after="0"/>
        <w:ind w:right="13718"/>
        <w:sectPr w:rsidR="006D0E40" w:rsidSect="006D0E40">
          <w:pgSz w:w="11905" w:h="16837"/>
          <w:pgMar w:top="1134" w:right="851" w:bottom="1134" w:left="1701" w:header="720" w:footer="720" w:gutter="0"/>
          <w:cols w:space="720"/>
          <w:docGrid w:linePitch="299" w:charSpace="36864"/>
        </w:sectPr>
      </w:pPr>
      <w:r w:rsidRPr="00625EBC">
        <w:rPr>
          <w:noProof/>
          <w:lang w:eastAsia="ru-RU"/>
        </w:rPr>
        <w:lastRenderedPageBreak/>
        <w:drawing>
          <wp:inline distT="0" distB="0" distL="0" distR="0">
            <wp:extent cx="5943600" cy="836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8362950"/>
                    </a:xfrm>
                    <a:prstGeom prst="rect">
                      <a:avLst/>
                    </a:prstGeom>
                    <a:noFill/>
                    <a:ln>
                      <a:noFill/>
                    </a:ln>
                  </pic:spPr>
                </pic:pic>
              </a:graphicData>
            </a:graphic>
          </wp:inline>
        </w:drawing>
      </w:r>
    </w:p>
    <w:p w:rsidR="0031737A" w:rsidRDefault="00FF16D0" w:rsidP="00725053">
      <w:pPr>
        <w:spacing w:after="0"/>
        <w:ind w:right="13718"/>
        <w:rPr>
          <w:noProof/>
          <w:lang w:eastAsia="ru-RU"/>
        </w:rPr>
      </w:pPr>
      <w:r w:rsidRPr="009B7550">
        <w:rPr>
          <w:noProof/>
          <w:lang w:eastAsia="ru-RU"/>
        </w:rPr>
        <w:lastRenderedPageBreak/>
        <w:drawing>
          <wp:inline distT="0" distB="0" distL="0" distR="0">
            <wp:extent cx="5934075" cy="837247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8372475"/>
                    </a:xfrm>
                    <a:prstGeom prst="rect">
                      <a:avLst/>
                    </a:prstGeom>
                    <a:noFill/>
                    <a:ln>
                      <a:noFill/>
                    </a:ln>
                  </pic:spPr>
                </pic:pic>
              </a:graphicData>
            </a:graphic>
          </wp:inline>
        </w:drawing>
      </w:r>
    </w:p>
    <w:p w:rsidR="0031737A" w:rsidRDefault="0031737A" w:rsidP="0031737A">
      <w:pPr>
        <w:pStyle w:val="a0"/>
        <w:rPr>
          <w:noProof/>
          <w:lang w:eastAsia="ru-RU"/>
        </w:rPr>
        <w:sectPr w:rsidR="0031737A" w:rsidSect="006D0E40">
          <w:pgSz w:w="11905" w:h="16837"/>
          <w:pgMar w:top="1134" w:right="851" w:bottom="1134" w:left="1701" w:header="720" w:footer="720" w:gutter="0"/>
          <w:cols w:space="720"/>
          <w:docGrid w:linePitch="299" w:charSpace="36864"/>
        </w:sectPr>
      </w:pPr>
      <w:r>
        <w:rPr>
          <w:noProof/>
          <w:lang w:eastAsia="ru-RU"/>
        </w:rPr>
        <w:br w:type="page"/>
      </w:r>
      <w:r w:rsidR="00FF16D0" w:rsidRPr="009B7550">
        <w:rPr>
          <w:noProof/>
          <w:lang w:eastAsia="ru-RU"/>
        </w:rPr>
        <w:lastRenderedPageBreak/>
        <w:drawing>
          <wp:inline distT="0" distB="0" distL="0" distR="0">
            <wp:extent cx="5943600" cy="83439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8343900"/>
                    </a:xfrm>
                    <a:prstGeom prst="rect">
                      <a:avLst/>
                    </a:prstGeom>
                    <a:noFill/>
                    <a:ln>
                      <a:noFill/>
                    </a:ln>
                  </pic:spPr>
                </pic:pic>
              </a:graphicData>
            </a:graphic>
          </wp:inline>
        </w:drawing>
      </w:r>
    </w:p>
    <w:p w:rsidR="008C3711" w:rsidRDefault="00FF16D0" w:rsidP="0031737A">
      <w:pPr>
        <w:pStyle w:val="a0"/>
        <w:rPr>
          <w:noProof/>
          <w:lang w:eastAsia="ru-RU"/>
        </w:rPr>
      </w:pPr>
      <w:r w:rsidRPr="009B7550">
        <w:rPr>
          <w:noProof/>
          <w:lang w:eastAsia="ru-RU"/>
        </w:rPr>
        <w:lastRenderedPageBreak/>
        <w:drawing>
          <wp:inline distT="0" distB="0" distL="0" distR="0">
            <wp:extent cx="9353550" cy="65913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53550" cy="6591300"/>
                    </a:xfrm>
                    <a:prstGeom prst="rect">
                      <a:avLst/>
                    </a:prstGeom>
                    <a:noFill/>
                    <a:ln>
                      <a:noFill/>
                    </a:ln>
                  </pic:spPr>
                </pic:pic>
              </a:graphicData>
            </a:graphic>
          </wp:inline>
        </w:drawing>
      </w:r>
    </w:p>
    <w:sectPr w:rsidR="008C3711" w:rsidSect="0031737A">
      <w:pgSz w:w="16837" w:h="11905" w:orient="landscape"/>
      <w:pgMar w:top="851" w:right="1134" w:bottom="1701" w:left="1134" w:header="720" w:footer="720" w:gutter="0"/>
      <w:cols w:space="720"/>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0C8" w:rsidRDefault="00CC00C8" w:rsidP="00CA058D">
      <w:pPr>
        <w:spacing w:after="0" w:line="240" w:lineRule="auto"/>
      </w:pPr>
      <w:r>
        <w:separator/>
      </w:r>
    </w:p>
  </w:endnote>
  <w:endnote w:type="continuationSeparator" w:id="0">
    <w:p w:rsidR="00CC00C8" w:rsidRDefault="00CC00C8" w:rsidP="00CA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388">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0C8" w:rsidRDefault="00CC00C8" w:rsidP="00CA058D">
      <w:pPr>
        <w:spacing w:after="0" w:line="240" w:lineRule="auto"/>
      </w:pPr>
      <w:r>
        <w:separator/>
      </w:r>
    </w:p>
  </w:footnote>
  <w:footnote w:type="continuationSeparator" w:id="0">
    <w:p w:rsidR="00CC00C8" w:rsidRDefault="00CC00C8" w:rsidP="00CA058D">
      <w:pPr>
        <w:spacing w:after="0" w:line="240" w:lineRule="auto"/>
      </w:pPr>
      <w:r>
        <w:continuationSeparator/>
      </w:r>
    </w:p>
  </w:footnote>
  <w:footnote w:id="1">
    <w:p w:rsidR="00084CFD" w:rsidRDefault="00084CFD" w:rsidP="00084CFD">
      <w:pPr>
        <w:pStyle w:val="af4"/>
      </w:pPr>
      <w:r>
        <w:rPr>
          <w:rStyle w:val="af6"/>
        </w:rPr>
        <w:footnoteRef/>
      </w:r>
      <w:r>
        <w:t xml:space="preserve"> Не менее 5 человек.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i/>
        <w:sz w:val="24"/>
        <w:szCs w:val="24"/>
      </w:rPr>
    </w:lvl>
    <w:lvl w:ilvl="2">
      <w:start w:val="1"/>
      <w:numFmt w:val="decimal"/>
      <w:lvlText w:val="%1.%2.%3."/>
      <w:lvlJc w:val="left"/>
      <w:pPr>
        <w:tabs>
          <w:tab w:val="num" w:pos="1440"/>
        </w:tabs>
        <w:ind w:left="1440" w:hanging="360"/>
      </w:pPr>
      <w:rPr>
        <w:color w:val="00000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4"/>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E99474D"/>
    <w:multiLevelType w:val="hybridMultilevel"/>
    <w:tmpl w:val="36386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80BA6"/>
    <w:multiLevelType w:val="multilevel"/>
    <w:tmpl w:val="00000004"/>
    <w:lvl w:ilvl="0">
      <w:start w:val="14"/>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32EB218C"/>
    <w:multiLevelType w:val="hybridMultilevel"/>
    <w:tmpl w:val="A62C6FF2"/>
    <w:lvl w:ilvl="0" w:tplc="2C66A228">
      <w:start w:val="26"/>
      <w:numFmt w:val="decimal"/>
      <w:lvlText w:val="%1"/>
      <w:lvlJc w:val="left"/>
      <w:pPr>
        <w:ind w:left="1005" w:hanging="360"/>
      </w:pPr>
      <w:rPr>
        <w:rFonts w:ascii="Times New Roman" w:hAnsi="Times New Roman" w:hint="default"/>
        <w:b w:val="0"/>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34FC62B0"/>
    <w:multiLevelType w:val="hybridMultilevel"/>
    <w:tmpl w:val="1B5AC0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264543"/>
    <w:multiLevelType w:val="hybridMultilevel"/>
    <w:tmpl w:val="CD6E7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642E51"/>
    <w:multiLevelType w:val="hybridMultilevel"/>
    <w:tmpl w:val="C2640BE2"/>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1" w15:restartNumberingAfterBreak="0">
    <w:nsid w:val="6A562477"/>
    <w:multiLevelType w:val="multilevel"/>
    <w:tmpl w:val="00000004"/>
    <w:lvl w:ilvl="0">
      <w:start w:val="14"/>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6AA34DBC"/>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A7A6417"/>
    <w:multiLevelType w:val="hybridMultilevel"/>
    <w:tmpl w:val="054EC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0"/>
  </w:num>
  <w:num w:numId="6">
    <w:abstractNumId w:val="6"/>
  </w:num>
  <w:num w:numId="7">
    <w:abstractNumId w:val="9"/>
  </w:num>
  <w:num w:numId="8">
    <w:abstractNumId w:val="5"/>
  </w:num>
  <w:num w:numId="9">
    <w:abstractNumId w:val="11"/>
  </w:num>
  <w:num w:numId="10">
    <w:abstractNumId w:val="4"/>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4"/>
  </w:num>
  <w:num w:numId="15">
    <w:abstractNumId w:val="13"/>
  </w:num>
  <w:num w:numId="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173"/>
    <w:rsid w:val="0000273C"/>
    <w:rsid w:val="00002A9E"/>
    <w:rsid w:val="00003052"/>
    <w:rsid w:val="00005873"/>
    <w:rsid w:val="00006E6E"/>
    <w:rsid w:val="00007394"/>
    <w:rsid w:val="00015926"/>
    <w:rsid w:val="00017760"/>
    <w:rsid w:val="00017DFF"/>
    <w:rsid w:val="00020495"/>
    <w:rsid w:val="000222B1"/>
    <w:rsid w:val="00024C6C"/>
    <w:rsid w:val="00030BA1"/>
    <w:rsid w:val="0003421F"/>
    <w:rsid w:val="00034B37"/>
    <w:rsid w:val="00034D78"/>
    <w:rsid w:val="00041F86"/>
    <w:rsid w:val="00044BB0"/>
    <w:rsid w:val="000460D3"/>
    <w:rsid w:val="0004680D"/>
    <w:rsid w:val="00046BF1"/>
    <w:rsid w:val="00050124"/>
    <w:rsid w:val="00051D48"/>
    <w:rsid w:val="000538C8"/>
    <w:rsid w:val="00053BCE"/>
    <w:rsid w:val="0005568B"/>
    <w:rsid w:val="00056ACB"/>
    <w:rsid w:val="00060657"/>
    <w:rsid w:val="00065529"/>
    <w:rsid w:val="00067DFA"/>
    <w:rsid w:val="00071DA4"/>
    <w:rsid w:val="000727FF"/>
    <w:rsid w:val="000738D7"/>
    <w:rsid w:val="00075B4C"/>
    <w:rsid w:val="00077760"/>
    <w:rsid w:val="000812F7"/>
    <w:rsid w:val="00084043"/>
    <w:rsid w:val="00084B9F"/>
    <w:rsid w:val="00084CFD"/>
    <w:rsid w:val="000873A4"/>
    <w:rsid w:val="0009012B"/>
    <w:rsid w:val="000921EC"/>
    <w:rsid w:val="00094476"/>
    <w:rsid w:val="000958DE"/>
    <w:rsid w:val="00095F96"/>
    <w:rsid w:val="00096CDB"/>
    <w:rsid w:val="00097000"/>
    <w:rsid w:val="000A0159"/>
    <w:rsid w:val="000A4E02"/>
    <w:rsid w:val="000A5B31"/>
    <w:rsid w:val="000A66A5"/>
    <w:rsid w:val="000B0F90"/>
    <w:rsid w:val="000B1F85"/>
    <w:rsid w:val="000B3674"/>
    <w:rsid w:val="000B76D3"/>
    <w:rsid w:val="000C1994"/>
    <w:rsid w:val="000C391C"/>
    <w:rsid w:val="000C3AD8"/>
    <w:rsid w:val="000C4EC7"/>
    <w:rsid w:val="000C6494"/>
    <w:rsid w:val="000C70F6"/>
    <w:rsid w:val="000D16E8"/>
    <w:rsid w:val="000D387B"/>
    <w:rsid w:val="000D79B3"/>
    <w:rsid w:val="000E0D3A"/>
    <w:rsid w:val="000E5123"/>
    <w:rsid w:val="000F06CE"/>
    <w:rsid w:val="000F1179"/>
    <w:rsid w:val="000F3AA8"/>
    <w:rsid w:val="000F4F3E"/>
    <w:rsid w:val="000F530B"/>
    <w:rsid w:val="000F5400"/>
    <w:rsid w:val="000F56FC"/>
    <w:rsid w:val="000F726C"/>
    <w:rsid w:val="00102E96"/>
    <w:rsid w:val="001068ED"/>
    <w:rsid w:val="0011005C"/>
    <w:rsid w:val="00111113"/>
    <w:rsid w:val="00112DF8"/>
    <w:rsid w:val="00112E72"/>
    <w:rsid w:val="00115A1B"/>
    <w:rsid w:val="00115DAE"/>
    <w:rsid w:val="00116447"/>
    <w:rsid w:val="00121128"/>
    <w:rsid w:val="00121A90"/>
    <w:rsid w:val="00122E51"/>
    <w:rsid w:val="00123DE6"/>
    <w:rsid w:val="0012578D"/>
    <w:rsid w:val="00127167"/>
    <w:rsid w:val="00133F63"/>
    <w:rsid w:val="00135564"/>
    <w:rsid w:val="00135CFE"/>
    <w:rsid w:val="00137F06"/>
    <w:rsid w:val="0014001C"/>
    <w:rsid w:val="00144F7D"/>
    <w:rsid w:val="00151E7E"/>
    <w:rsid w:val="001561D7"/>
    <w:rsid w:val="0016052E"/>
    <w:rsid w:val="00160B37"/>
    <w:rsid w:val="0016106F"/>
    <w:rsid w:val="0016259B"/>
    <w:rsid w:val="00165DC2"/>
    <w:rsid w:val="00170BC2"/>
    <w:rsid w:val="001711F5"/>
    <w:rsid w:val="00172A37"/>
    <w:rsid w:val="00172B73"/>
    <w:rsid w:val="00173A91"/>
    <w:rsid w:val="00173D68"/>
    <w:rsid w:val="0017686D"/>
    <w:rsid w:val="00177A61"/>
    <w:rsid w:val="00177FB6"/>
    <w:rsid w:val="00182666"/>
    <w:rsid w:val="00182C43"/>
    <w:rsid w:val="0018384A"/>
    <w:rsid w:val="001840C5"/>
    <w:rsid w:val="001859E9"/>
    <w:rsid w:val="001864AC"/>
    <w:rsid w:val="001877E5"/>
    <w:rsid w:val="00187876"/>
    <w:rsid w:val="00192C41"/>
    <w:rsid w:val="001A4C29"/>
    <w:rsid w:val="001A4F94"/>
    <w:rsid w:val="001A523A"/>
    <w:rsid w:val="001A5A02"/>
    <w:rsid w:val="001A7957"/>
    <w:rsid w:val="001B1AEB"/>
    <w:rsid w:val="001B1BA0"/>
    <w:rsid w:val="001B46A3"/>
    <w:rsid w:val="001B7CF3"/>
    <w:rsid w:val="001C2C9E"/>
    <w:rsid w:val="001C4A05"/>
    <w:rsid w:val="001D1BD3"/>
    <w:rsid w:val="001D4C42"/>
    <w:rsid w:val="001D5218"/>
    <w:rsid w:val="001D72C7"/>
    <w:rsid w:val="001D74AB"/>
    <w:rsid w:val="001E1143"/>
    <w:rsid w:val="001E3FC9"/>
    <w:rsid w:val="001E40E9"/>
    <w:rsid w:val="001E53F2"/>
    <w:rsid w:val="001E5B7A"/>
    <w:rsid w:val="001E7A20"/>
    <w:rsid w:val="001E7E59"/>
    <w:rsid w:val="001F0F23"/>
    <w:rsid w:val="001F1E24"/>
    <w:rsid w:val="001F289F"/>
    <w:rsid w:val="001F5118"/>
    <w:rsid w:val="001F6004"/>
    <w:rsid w:val="001F7E3B"/>
    <w:rsid w:val="00204D90"/>
    <w:rsid w:val="002054EA"/>
    <w:rsid w:val="00206F88"/>
    <w:rsid w:val="00207775"/>
    <w:rsid w:val="0021178F"/>
    <w:rsid w:val="002122C8"/>
    <w:rsid w:val="00214EF8"/>
    <w:rsid w:val="00216AA2"/>
    <w:rsid w:val="00216B08"/>
    <w:rsid w:val="00220CED"/>
    <w:rsid w:val="00222197"/>
    <w:rsid w:val="00231C54"/>
    <w:rsid w:val="00232D81"/>
    <w:rsid w:val="0023369C"/>
    <w:rsid w:val="002369EB"/>
    <w:rsid w:val="00236F45"/>
    <w:rsid w:val="00243F24"/>
    <w:rsid w:val="00244235"/>
    <w:rsid w:val="002444DE"/>
    <w:rsid w:val="00246DA8"/>
    <w:rsid w:val="002474BD"/>
    <w:rsid w:val="00247A63"/>
    <w:rsid w:val="00247B9C"/>
    <w:rsid w:val="00250283"/>
    <w:rsid w:val="002510F4"/>
    <w:rsid w:val="00251863"/>
    <w:rsid w:val="00251A76"/>
    <w:rsid w:val="00255F5E"/>
    <w:rsid w:val="00255FD3"/>
    <w:rsid w:val="00257167"/>
    <w:rsid w:val="00260131"/>
    <w:rsid w:val="00261E32"/>
    <w:rsid w:val="002642FE"/>
    <w:rsid w:val="0026456E"/>
    <w:rsid w:val="0026591A"/>
    <w:rsid w:val="0026667E"/>
    <w:rsid w:val="002742CB"/>
    <w:rsid w:val="00275A6E"/>
    <w:rsid w:val="002769BB"/>
    <w:rsid w:val="0028142F"/>
    <w:rsid w:val="00285F2A"/>
    <w:rsid w:val="002867CE"/>
    <w:rsid w:val="00292462"/>
    <w:rsid w:val="00292475"/>
    <w:rsid w:val="00292BC9"/>
    <w:rsid w:val="00293E00"/>
    <w:rsid w:val="002A09B8"/>
    <w:rsid w:val="002A0E06"/>
    <w:rsid w:val="002A221F"/>
    <w:rsid w:val="002A25A9"/>
    <w:rsid w:val="002A2C8D"/>
    <w:rsid w:val="002A2D81"/>
    <w:rsid w:val="002A3799"/>
    <w:rsid w:val="002A4503"/>
    <w:rsid w:val="002B0D1D"/>
    <w:rsid w:val="002B253E"/>
    <w:rsid w:val="002B49C6"/>
    <w:rsid w:val="002B5041"/>
    <w:rsid w:val="002B6B0F"/>
    <w:rsid w:val="002B753E"/>
    <w:rsid w:val="002C126C"/>
    <w:rsid w:val="002C1749"/>
    <w:rsid w:val="002C2597"/>
    <w:rsid w:val="002C26DD"/>
    <w:rsid w:val="002C2CD8"/>
    <w:rsid w:val="002C37AC"/>
    <w:rsid w:val="002C3EF7"/>
    <w:rsid w:val="002C6B0B"/>
    <w:rsid w:val="002D2074"/>
    <w:rsid w:val="002D2CFD"/>
    <w:rsid w:val="002D470C"/>
    <w:rsid w:val="002D56CD"/>
    <w:rsid w:val="002D5760"/>
    <w:rsid w:val="002D6B34"/>
    <w:rsid w:val="002D6C85"/>
    <w:rsid w:val="002E183C"/>
    <w:rsid w:val="002E460A"/>
    <w:rsid w:val="002E495D"/>
    <w:rsid w:val="002E54BB"/>
    <w:rsid w:val="002E5824"/>
    <w:rsid w:val="002E670B"/>
    <w:rsid w:val="002F0051"/>
    <w:rsid w:val="002F030E"/>
    <w:rsid w:val="002F1549"/>
    <w:rsid w:val="002F1BB5"/>
    <w:rsid w:val="002F1ED0"/>
    <w:rsid w:val="002F2591"/>
    <w:rsid w:val="002F66EB"/>
    <w:rsid w:val="002F6A9D"/>
    <w:rsid w:val="002F6E1D"/>
    <w:rsid w:val="00301E03"/>
    <w:rsid w:val="003020C1"/>
    <w:rsid w:val="003034BA"/>
    <w:rsid w:val="003038DC"/>
    <w:rsid w:val="00304CE7"/>
    <w:rsid w:val="00304DD3"/>
    <w:rsid w:val="00306926"/>
    <w:rsid w:val="003071DF"/>
    <w:rsid w:val="00307EEE"/>
    <w:rsid w:val="00311708"/>
    <w:rsid w:val="003119A0"/>
    <w:rsid w:val="00311E25"/>
    <w:rsid w:val="00312908"/>
    <w:rsid w:val="003142DF"/>
    <w:rsid w:val="00314EA0"/>
    <w:rsid w:val="00316F5A"/>
    <w:rsid w:val="0031737A"/>
    <w:rsid w:val="00320213"/>
    <w:rsid w:val="003206A5"/>
    <w:rsid w:val="0032144D"/>
    <w:rsid w:val="00322731"/>
    <w:rsid w:val="00324025"/>
    <w:rsid w:val="00325CC4"/>
    <w:rsid w:val="00326EDF"/>
    <w:rsid w:val="00330C0E"/>
    <w:rsid w:val="00332A2A"/>
    <w:rsid w:val="00332D13"/>
    <w:rsid w:val="0033420C"/>
    <w:rsid w:val="00334C29"/>
    <w:rsid w:val="00335CC3"/>
    <w:rsid w:val="003360FE"/>
    <w:rsid w:val="00336B3E"/>
    <w:rsid w:val="00346089"/>
    <w:rsid w:val="003467B4"/>
    <w:rsid w:val="00346BE1"/>
    <w:rsid w:val="00347D97"/>
    <w:rsid w:val="00352D40"/>
    <w:rsid w:val="00352D89"/>
    <w:rsid w:val="0035322F"/>
    <w:rsid w:val="003536D6"/>
    <w:rsid w:val="00360F7C"/>
    <w:rsid w:val="00362678"/>
    <w:rsid w:val="00363322"/>
    <w:rsid w:val="003633BA"/>
    <w:rsid w:val="0036670C"/>
    <w:rsid w:val="00366A9D"/>
    <w:rsid w:val="00366C58"/>
    <w:rsid w:val="003702DB"/>
    <w:rsid w:val="00373104"/>
    <w:rsid w:val="00373117"/>
    <w:rsid w:val="00373431"/>
    <w:rsid w:val="00373621"/>
    <w:rsid w:val="0037595C"/>
    <w:rsid w:val="00377FC8"/>
    <w:rsid w:val="003803CF"/>
    <w:rsid w:val="003805C9"/>
    <w:rsid w:val="00384F86"/>
    <w:rsid w:val="00385944"/>
    <w:rsid w:val="00387219"/>
    <w:rsid w:val="00387707"/>
    <w:rsid w:val="00391286"/>
    <w:rsid w:val="00392C5A"/>
    <w:rsid w:val="00396B0A"/>
    <w:rsid w:val="003974A8"/>
    <w:rsid w:val="003A004F"/>
    <w:rsid w:val="003A113E"/>
    <w:rsid w:val="003A1FF7"/>
    <w:rsid w:val="003A230F"/>
    <w:rsid w:val="003A4061"/>
    <w:rsid w:val="003A5961"/>
    <w:rsid w:val="003B0965"/>
    <w:rsid w:val="003B1C28"/>
    <w:rsid w:val="003B4881"/>
    <w:rsid w:val="003B6C79"/>
    <w:rsid w:val="003B77B0"/>
    <w:rsid w:val="003B7BF9"/>
    <w:rsid w:val="003C07F9"/>
    <w:rsid w:val="003C16C1"/>
    <w:rsid w:val="003C200F"/>
    <w:rsid w:val="003C5ED6"/>
    <w:rsid w:val="003C6617"/>
    <w:rsid w:val="003C68D2"/>
    <w:rsid w:val="003C7841"/>
    <w:rsid w:val="003D0D35"/>
    <w:rsid w:val="003D0E71"/>
    <w:rsid w:val="003D129A"/>
    <w:rsid w:val="003D1CE5"/>
    <w:rsid w:val="003E1FC9"/>
    <w:rsid w:val="003E21E3"/>
    <w:rsid w:val="003E5ACF"/>
    <w:rsid w:val="003E7113"/>
    <w:rsid w:val="003F0126"/>
    <w:rsid w:val="003F1DE5"/>
    <w:rsid w:val="003F3A14"/>
    <w:rsid w:val="003F416C"/>
    <w:rsid w:val="003F528C"/>
    <w:rsid w:val="003F5659"/>
    <w:rsid w:val="003F7339"/>
    <w:rsid w:val="003F73C2"/>
    <w:rsid w:val="003F7A00"/>
    <w:rsid w:val="0040035E"/>
    <w:rsid w:val="00401E59"/>
    <w:rsid w:val="004040EE"/>
    <w:rsid w:val="004056C6"/>
    <w:rsid w:val="0040644C"/>
    <w:rsid w:val="00407BF5"/>
    <w:rsid w:val="00410229"/>
    <w:rsid w:val="00410741"/>
    <w:rsid w:val="00412224"/>
    <w:rsid w:val="00422B4E"/>
    <w:rsid w:val="00423D38"/>
    <w:rsid w:val="00423D86"/>
    <w:rsid w:val="00424215"/>
    <w:rsid w:val="004244A1"/>
    <w:rsid w:val="004266BE"/>
    <w:rsid w:val="00427160"/>
    <w:rsid w:val="00427E89"/>
    <w:rsid w:val="00431321"/>
    <w:rsid w:val="0043385E"/>
    <w:rsid w:val="00437ECD"/>
    <w:rsid w:val="004406AC"/>
    <w:rsid w:val="004408B5"/>
    <w:rsid w:val="004471C7"/>
    <w:rsid w:val="004523EC"/>
    <w:rsid w:val="00453F6C"/>
    <w:rsid w:val="00455D45"/>
    <w:rsid w:val="0045614F"/>
    <w:rsid w:val="004602FD"/>
    <w:rsid w:val="00461EFE"/>
    <w:rsid w:val="00465D1D"/>
    <w:rsid w:val="004668E0"/>
    <w:rsid w:val="00467EC4"/>
    <w:rsid w:val="00477801"/>
    <w:rsid w:val="00480462"/>
    <w:rsid w:val="00482BED"/>
    <w:rsid w:val="004831F8"/>
    <w:rsid w:val="00483B51"/>
    <w:rsid w:val="0048463E"/>
    <w:rsid w:val="00485080"/>
    <w:rsid w:val="0048784A"/>
    <w:rsid w:val="00490B82"/>
    <w:rsid w:val="00494FA8"/>
    <w:rsid w:val="004A45D1"/>
    <w:rsid w:val="004A4EA2"/>
    <w:rsid w:val="004B08DB"/>
    <w:rsid w:val="004B198E"/>
    <w:rsid w:val="004B42E8"/>
    <w:rsid w:val="004C2232"/>
    <w:rsid w:val="004C2D03"/>
    <w:rsid w:val="004C4070"/>
    <w:rsid w:val="004C53D7"/>
    <w:rsid w:val="004C5B95"/>
    <w:rsid w:val="004C5FAF"/>
    <w:rsid w:val="004C639D"/>
    <w:rsid w:val="004C729E"/>
    <w:rsid w:val="004D2266"/>
    <w:rsid w:val="004D3150"/>
    <w:rsid w:val="004D49CB"/>
    <w:rsid w:val="004D5B77"/>
    <w:rsid w:val="004E20AB"/>
    <w:rsid w:val="004E40E7"/>
    <w:rsid w:val="004E5E7B"/>
    <w:rsid w:val="004E6CD8"/>
    <w:rsid w:val="004E73C2"/>
    <w:rsid w:val="004F0842"/>
    <w:rsid w:val="004F1213"/>
    <w:rsid w:val="004F3202"/>
    <w:rsid w:val="004F3521"/>
    <w:rsid w:val="004F449C"/>
    <w:rsid w:val="004F57C4"/>
    <w:rsid w:val="00501CAA"/>
    <w:rsid w:val="00505727"/>
    <w:rsid w:val="00515050"/>
    <w:rsid w:val="00521546"/>
    <w:rsid w:val="0053052A"/>
    <w:rsid w:val="00531844"/>
    <w:rsid w:val="00533FC4"/>
    <w:rsid w:val="00534492"/>
    <w:rsid w:val="00536ACC"/>
    <w:rsid w:val="00540172"/>
    <w:rsid w:val="00540C10"/>
    <w:rsid w:val="00545B3F"/>
    <w:rsid w:val="00546F98"/>
    <w:rsid w:val="005473DA"/>
    <w:rsid w:val="00551C44"/>
    <w:rsid w:val="005525DE"/>
    <w:rsid w:val="00554C97"/>
    <w:rsid w:val="00554CE8"/>
    <w:rsid w:val="00560717"/>
    <w:rsid w:val="00562FDD"/>
    <w:rsid w:val="00566477"/>
    <w:rsid w:val="00567477"/>
    <w:rsid w:val="0056788C"/>
    <w:rsid w:val="00570480"/>
    <w:rsid w:val="00571B1B"/>
    <w:rsid w:val="00571F2E"/>
    <w:rsid w:val="005732BE"/>
    <w:rsid w:val="00573894"/>
    <w:rsid w:val="00574BB7"/>
    <w:rsid w:val="005772BD"/>
    <w:rsid w:val="00577F0A"/>
    <w:rsid w:val="00580FC4"/>
    <w:rsid w:val="00581593"/>
    <w:rsid w:val="00583AB4"/>
    <w:rsid w:val="00584C86"/>
    <w:rsid w:val="005939B6"/>
    <w:rsid w:val="00593D39"/>
    <w:rsid w:val="005949E9"/>
    <w:rsid w:val="00596AD8"/>
    <w:rsid w:val="00597685"/>
    <w:rsid w:val="00597DFE"/>
    <w:rsid w:val="005A04E7"/>
    <w:rsid w:val="005A0940"/>
    <w:rsid w:val="005B2FE9"/>
    <w:rsid w:val="005B7733"/>
    <w:rsid w:val="005B7CDF"/>
    <w:rsid w:val="005C1540"/>
    <w:rsid w:val="005C42C4"/>
    <w:rsid w:val="005C5776"/>
    <w:rsid w:val="005C6753"/>
    <w:rsid w:val="005C68D1"/>
    <w:rsid w:val="005C6CDB"/>
    <w:rsid w:val="005C7D31"/>
    <w:rsid w:val="005D0C4A"/>
    <w:rsid w:val="005D0CFC"/>
    <w:rsid w:val="005D1079"/>
    <w:rsid w:val="005D165F"/>
    <w:rsid w:val="005D2E29"/>
    <w:rsid w:val="005D7CB2"/>
    <w:rsid w:val="005E2514"/>
    <w:rsid w:val="005E4CB3"/>
    <w:rsid w:val="005E5DA4"/>
    <w:rsid w:val="005E6E56"/>
    <w:rsid w:val="005E7A2B"/>
    <w:rsid w:val="005F03E3"/>
    <w:rsid w:val="00600876"/>
    <w:rsid w:val="00600B6E"/>
    <w:rsid w:val="00601904"/>
    <w:rsid w:val="00606682"/>
    <w:rsid w:val="00613BCD"/>
    <w:rsid w:val="00614757"/>
    <w:rsid w:val="00614979"/>
    <w:rsid w:val="00615A17"/>
    <w:rsid w:val="00616356"/>
    <w:rsid w:val="00617C4E"/>
    <w:rsid w:val="00617FBD"/>
    <w:rsid w:val="00621AEF"/>
    <w:rsid w:val="00621B93"/>
    <w:rsid w:val="006248CA"/>
    <w:rsid w:val="00624EA7"/>
    <w:rsid w:val="00630635"/>
    <w:rsid w:val="00631CCB"/>
    <w:rsid w:val="0063233C"/>
    <w:rsid w:val="00634A90"/>
    <w:rsid w:val="00642015"/>
    <w:rsid w:val="00642C70"/>
    <w:rsid w:val="00642D80"/>
    <w:rsid w:val="0064397A"/>
    <w:rsid w:val="0064434B"/>
    <w:rsid w:val="00646600"/>
    <w:rsid w:val="006535EB"/>
    <w:rsid w:val="00653A47"/>
    <w:rsid w:val="00662AA9"/>
    <w:rsid w:val="00663DC7"/>
    <w:rsid w:val="0067180D"/>
    <w:rsid w:val="00674678"/>
    <w:rsid w:val="00676E94"/>
    <w:rsid w:val="0067752E"/>
    <w:rsid w:val="006811BB"/>
    <w:rsid w:val="0068136C"/>
    <w:rsid w:val="00681C4A"/>
    <w:rsid w:val="0068377A"/>
    <w:rsid w:val="00683DA4"/>
    <w:rsid w:val="0068478B"/>
    <w:rsid w:val="00686EEA"/>
    <w:rsid w:val="006927BF"/>
    <w:rsid w:val="006A1163"/>
    <w:rsid w:val="006A569E"/>
    <w:rsid w:val="006A5B0F"/>
    <w:rsid w:val="006A7955"/>
    <w:rsid w:val="006B3276"/>
    <w:rsid w:val="006B3EA2"/>
    <w:rsid w:val="006B45FF"/>
    <w:rsid w:val="006B6B81"/>
    <w:rsid w:val="006C1796"/>
    <w:rsid w:val="006C3ABB"/>
    <w:rsid w:val="006D032E"/>
    <w:rsid w:val="006D0E40"/>
    <w:rsid w:val="006D17C7"/>
    <w:rsid w:val="006D220C"/>
    <w:rsid w:val="006D2C68"/>
    <w:rsid w:val="006D43A6"/>
    <w:rsid w:val="006D4482"/>
    <w:rsid w:val="006D4529"/>
    <w:rsid w:val="006D4FB7"/>
    <w:rsid w:val="006E095B"/>
    <w:rsid w:val="006E5F99"/>
    <w:rsid w:val="006E640B"/>
    <w:rsid w:val="006E67C6"/>
    <w:rsid w:val="006F0AC5"/>
    <w:rsid w:val="006F4EDE"/>
    <w:rsid w:val="006F53D9"/>
    <w:rsid w:val="00703250"/>
    <w:rsid w:val="00704971"/>
    <w:rsid w:val="007058B8"/>
    <w:rsid w:val="00706E8F"/>
    <w:rsid w:val="00707020"/>
    <w:rsid w:val="00707780"/>
    <w:rsid w:val="00707F65"/>
    <w:rsid w:val="00710C4F"/>
    <w:rsid w:val="007156E7"/>
    <w:rsid w:val="007218F7"/>
    <w:rsid w:val="00725053"/>
    <w:rsid w:val="00726F34"/>
    <w:rsid w:val="007307A7"/>
    <w:rsid w:val="00730FD5"/>
    <w:rsid w:val="0073125B"/>
    <w:rsid w:val="00735063"/>
    <w:rsid w:val="007377E6"/>
    <w:rsid w:val="00742F95"/>
    <w:rsid w:val="0074477B"/>
    <w:rsid w:val="007453A7"/>
    <w:rsid w:val="007462E8"/>
    <w:rsid w:val="00746F17"/>
    <w:rsid w:val="00747F57"/>
    <w:rsid w:val="00753E3B"/>
    <w:rsid w:val="007547C2"/>
    <w:rsid w:val="00755487"/>
    <w:rsid w:val="00756E8D"/>
    <w:rsid w:val="00757F85"/>
    <w:rsid w:val="0076061C"/>
    <w:rsid w:val="007622AE"/>
    <w:rsid w:val="007642A9"/>
    <w:rsid w:val="00766C25"/>
    <w:rsid w:val="00766C4B"/>
    <w:rsid w:val="00766F23"/>
    <w:rsid w:val="00766FFA"/>
    <w:rsid w:val="00774126"/>
    <w:rsid w:val="00775049"/>
    <w:rsid w:val="00775739"/>
    <w:rsid w:val="007757D1"/>
    <w:rsid w:val="00775E0C"/>
    <w:rsid w:val="00776302"/>
    <w:rsid w:val="00780BAD"/>
    <w:rsid w:val="007810A9"/>
    <w:rsid w:val="007842C4"/>
    <w:rsid w:val="007868A5"/>
    <w:rsid w:val="0078704B"/>
    <w:rsid w:val="00787CE4"/>
    <w:rsid w:val="00787E2D"/>
    <w:rsid w:val="0079422D"/>
    <w:rsid w:val="0079503A"/>
    <w:rsid w:val="007961C6"/>
    <w:rsid w:val="007963FD"/>
    <w:rsid w:val="0079678E"/>
    <w:rsid w:val="007A1990"/>
    <w:rsid w:val="007A2C2A"/>
    <w:rsid w:val="007A3373"/>
    <w:rsid w:val="007A3F0F"/>
    <w:rsid w:val="007A6BCF"/>
    <w:rsid w:val="007B0ABA"/>
    <w:rsid w:val="007B0BA2"/>
    <w:rsid w:val="007B2325"/>
    <w:rsid w:val="007B34AE"/>
    <w:rsid w:val="007B4289"/>
    <w:rsid w:val="007B5208"/>
    <w:rsid w:val="007B5802"/>
    <w:rsid w:val="007B5C42"/>
    <w:rsid w:val="007B5E8C"/>
    <w:rsid w:val="007B6509"/>
    <w:rsid w:val="007C34AE"/>
    <w:rsid w:val="007C4134"/>
    <w:rsid w:val="007C5C0E"/>
    <w:rsid w:val="007C6422"/>
    <w:rsid w:val="007D2DE5"/>
    <w:rsid w:val="007D502D"/>
    <w:rsid w:val="007D6CA1"/>
    <w:rsid w:val="007D7E28"/>
    <w:rsid w:val="007E1F54"/>
    <w:rsid w:val="007E20C3"/>
    <w:rsid w:val="007E4976"/>
    <w:rsid w:val="007E5F93"/>
    <w:rsid w:val="007E659D"/>
    <w:rsid w:val="007F01AD"/>
    <w:rsid w:val="007F0630"/>
    <w:rsid w:val="007F2481"/>
    <w:rsid w:val="007F3C3B"/>
    <w:rsid w:val="007F7828"/>
    <w:rsid w:val="00801292"/>
    <w:rsid w:val="0080250A"/>
    <w:rsid w:val="00802529"/>
    <w:rsid w:val="00802C56"/>
    <w:rsid w:val="0080780D"/>
    <w:rsid w:val="00810777"/>
    <w:rsid w:val="00810BDE"/>
    <w:rsid w:val="008116B4"/>
    <w:rsid w:val="00811822"/>
    <w:rsid w:val="00816428"/>
    <w:rsid w:val="00817DD2"/>
    <w:rsid w:val="008202C2"/>
    <w:rsid w:val="00820410"/>
    <w:rsid w:val="00820A17"/>
    <w:rsid w:val="00820CAA"/>
    <w:rsid w:val="00821A0D"/>
    <w:rsid w:val="00822677"/>
    <w:rsid w:val="008237B4"/>
    <w:rsid w:val="00824A7E"/>
    <w:rsid w:val="00824F1C"/>
    <w:rsid w:val="00833018"/>
    <w:rsid w:val="00834850"/>
    <w:rsid w:val="00836CFA"/>
    <w:rsid w:val="00841F86"/>
    <w:rsid w:val="00842295"/>
    <w:rsid w:val="008501C6"/>
    <w:rsid w:val="008551E6"/>
    <w:rsid w:val="00855A09"/>
    <w:rsid w:val="00856244"/>
    <w:rsid w:val="008575BA"/>
    <w:rsid w:val="008605D8"/>
    <w:rsid w:val="008617A7"/>
    <w:rsid w:val="00861B91"/>
    <w:rsid w:val="00864365"/>
    <w:rsid w:val="00873C03"/>
    <w:rsid w:val="00874303"/>
    <w:rsid w:val="0087462F"/>
    <w:rsid w:val="00875DF4"/>
    <w:rsid w:val="00876D5E"/>
    <w:rsid w:val="00880E0F"/>
    <w:rsid w:val="00880EF3"/>
    <w:rsid w:val="00881681"/>
    <w:rsid w:val="00882657"/>
    <w:rsid w:val="00883D5C"/>
    <w:rsid w:val="00884C6E"/>
    <w:rsid w:val="008850AB"/>
    <w:rsid w:val="00885701"/>
    <w:rsid w:val="00885BAA"/>
    <w:rsid w:val="00885DD0"/>
    <w:rsid w:val="00887B47"/>
    <w:rsid w:val="008909D6"/>
    <w:rsid w:val="0089279F"/>
    <w:rsid w:val="00892940"/>
    <w:rsid w:val="00894CA3"/>
    <w:rsid w:val="008976F1"/>
    <w:rsid w:val="008A02A1"/>
    <w:rsid w:val="008A0C22"/>
    <w:rsid w:val="008A2F93"/>
    <w:rsid w:val="008A39E0"/>
    <w:rsid w:val="008A4023"/>
    <w:rsid w:val="008A56E5"/>
    <w:rsid w:val="008A59EE"/>
    <w:rsid w:val="008A630E"/>
    <w:rsid w:val="008A6E7D"/>
    <w:rsid w:val="008A759E"/>
    <w:rsid w:val="008B03F4"/>
    <w:rsid w:val="008B089A"/>
    <w:rsid w:val="008B0A2C"/>
    <w:rsid w:val="008B3B90"/>
    <w:rsid w:val="008B44D6"/>
    <w:rsid w:val="008C04E6"/>
    <w:rsid w:val="008C27F1"/>
    <w:rsid w:val="008C3711"/>
    <w:rsid w:val="008C3BB0"/>
    <w:rsid w:val="008C62B1"/>
    <w:rsid w:val="008C68DF"/>
    <w:rsid w:val="008C6C8A"/>
    <w:rsid w:val="008D005A"/>
    <w:rsid w:val="008D0472"/>
    <w:rsid w:val="008D19F3"/>
    <w:rsid w:val="008D2CE2"/>
    <w:rsid w:val="008D34F3"/>
    <w:rsid w:val="008D4F85"/>
    <w:rsid w:val="008E0735"/>
    <w:rsid w:val="008E17CB"/>
    <w:rsid w:val="008E2B74"/>
    <w:rsid w:val="008E4FBF"/>
    <w:rsid w:val="008E79BE"/>
    <w:rsid w:val="008F298B"/>
    <w:rsid w:val="008F3DE4"/>
    <w:rsid w:val="008F7343"/>
    <w:rsid w:val="009014B1"/>
    <w:rsid w:val="00905007"/>
    <w:rsid w:val="00905E79"/>
    <w:rsid w:val="00910B78"/>
    <w:rsid w:val="00910B7A"/>
    <w:rsid w:val="0091249D"/>
    <w:rsid w:val="00913519"/>
    <w:rsid w:val="00913D39"/>
    <w:rsid w:val="0091487C"/>
    <w:rsid w:val="009244F1"/>
    <w:rsid w:val="00924942"/>
    <w:rsid w:val="00924C67"/>
    <w:rsid w:val="00927108"/>
    <w:rsid w:val="009276C3"/>
    <w:rsid w:val="00927FB5"/>
    <w:rsid w:val="0093305C"/>
    <w:rsid w:val="00940BC8"/>
    <w:rsid w:val="009433EB"/>
    <w:rsid w:val="0094371E"/>
    <w:rsid w:val="009449D4"/>
    <w:rsid w:val="0094641E"/>
    <w:rsid w:val="00952C08"/>
    <w:rsid w:val="00953CA7"/>
    <w:rsid w:val="00957763"/>
    <w:rsid w:val="00957F1B"/>
    <w:rsid w:val="0096007C"/>
    <w:rsid w:val="00962474"/>
    <w:rsid w:val="00963579"/>
    <w:rsid w:val="00964B53"/>
    <w:rsid w:val="009657EE"/>
    <w:rsid w:val="00966980"/>
    <w:rsid w:val="009677A6"/>
    <w:rsid w:val="009712E2"/>
    <w:rsid w:val="00971F15"/>
    <w:rsid w:val="00972B1D"/>
    <w:rsid w:val="00974041"/>
    <w:rsid w:val="00974915"/>
    <w:rsid w:val="00975947"/>
    <w:rsid w:val="009801D4"/>
    <w:rsid w:val="00982249"/>
    <w:rsid w:val="00991F7A"/>
    <w:rsid w:val="009939EB"/>
    <w:rsid w:val="009954BE"/>
    <w:rsid w:val="00996332"/>
    <w:rsid w:val="009967FB"/>
    <w:rsid w:val="009A2973"/>
    <w:rsid w:val="009A3DE2"/>
    <w:rsid w:val="009A5A84"/>
    <w:rsid w:val="009B0B3B"/>
    <w:rsid w:val="009B264E"/>
    <w:rsid w:val="009B2D75"/>
    <w:rsid w:val="009B33EE"/>
    <w:rsid w:val="009B3871"/>
    <w:rsid w:val="009B39A7"/>
    <w:rsid w:val="009B509E"/>
    <w:rsid w:val="009B65BF"/>
    <w:rsid w:val="009B6D19"/>
    <w:rsid w:val="009C3716"/>
    <w:rsid w:val="009C54DF"/>
    <w:rsid w:val="009C609E"/>
    <w:rsid w:val="009C68BD"/>
    <w:rsid w:val="009C784A"/>
    <w:rsid w:val="009D02A9"/>
    <w:rsid w:val="009D2921"/>
    <w:rsid w:val="009D29DE"/>
    <w:rsid w:val="009D512A"/>
    <w:rsid w:val="009D7269"/>
    <w:rsid w:val="009E02BF"/>
    <w:rsid w:val="009E0BED"/>
    <w:rsid w:val="009E1581"/>
    <w:rsid w:val="009E3062"/>
    <w:rsid w:val="009E3F1C"/>
    <w:rsid w:val="009E5A16"/>
    <w:rsid w:val="009F0090"/>
    <w:rsid w:val="009F34DB"/>
    <w:rsid w:val="009F39F6"/>
    <w:rsid w:val="009F3D62"/>
    <w:rsid w:val="009F419A"/>
    <w:rsid w:val="009F5F34"/>
    <w:rsid w:val="009F75FA"/>
    <w:rsid w:val="009F779F"/>
    <w:rsid w:val="00A00D2A"/>
    <w:rsid w:val="00A049C4"/>
    <w:rsid w:val="00A04F00"/>
    <w:rsid w:val="00A052D8"/>
    <w:rsid w:val="00A0669A"/>
    <w:rsid w:val="00A06F74"/>
    <w:rsid w:val="00A103B6"/>
    <w:rsid w:val="00A129B2"/>
    <w:rsid w:val="00A13D8D"/>
    <w:rsid w:val="00A142DC"/>
    <w:rsid w:val="00A14580"/>
    <w:rsid w:val="00A15E66"/>
    <w:rsid w:val="00A17A8B"/>
    <w:rsid w:val="00A221B2"/>
    <w:rsid w:val="00A2254C"/>
    <w:rsid w:val="00A23B60"/>
    <w:rsid w:val="00A2447C"/>
    <w:rsid w:val="00A24B26"/>
    <w:rsid w:val="00A25606"/>
    <w:rsid w:val="00A31127"/>
    <w:rsid w:val="00A3201A"/>
    <w:rsid w:val="00A34F0F"/>
    <w:rsid w:val="00A36B63"/>
    <w:rsid w:val="00A41819"/>
    <w:rsid w:val="00A427EA"/>
    <w:rsid w:val="00A428D9"/>
    <w:rsid w:val="00A43368"/>
    <w:rsid w:val="00A4643A"/>
    <w:rsid w:val="00A47B15"/>
    <w:rsid w:val="00A522B0"/>
    <w:rsid w:val="00A5489A"/>
    <w:rsid w:val="00A60320"/>
    <w:rsid w:val="00A62097"/>
    <w:rsid w:val="00A637E2"/>
    <w:rsid w:val="00A63CE4"/>
    <w:rsid w:val="00A6547D"/>
    <w:rsid w:val="00A66F3F"/>
    <w:rsid w:val="00A6791E"/>
    <w:rsid w:val="00A71226"/>
    <w:rsid w:val="00A76FF6"/>
    <w:rsid w:val="00A807E6"/>
    <w:rsid w:val="00A81F8C"/>
    <w:rsid w:val="00A82A42"/>
    <w:rsid w:val="00A8329E"/>
    <w:rsid w:val="00A83311"/>
    <w:rsid w:val="00A83502"/>
    <w:rsid w:val="00A838E3"/>
    <w:rsid w:val="00A90FA7"/>
    <w:rsid w:val="00A91909"/>
    <w:rsid w:val="00A9266F"/>
    <w:rsid w:val="00A93982"/>
    <w:rsid w:val="00A94ABF"/>
    <w:rsid w:val="00A957F9"/>
    <w:rsid w:val="00A96E5A"/>
    <w:rsid w:val="00AA40CD"/>
    <w:rsid w:val="00AA692D"/>
    <w:rsid w:val="00AA6931"/>
    <w:rsid w:val="00AA6C34"/>
    <w:rsid w:val="00AA7714"/>
    <w:rsid w:val="00AB04D9"/>
    <w:rsid w:val="00AB2298"/>
    <w:rsid w:val="00AB4DF3"/>
    <w:rsid w:val="00AB6509"/>
    <w:rsid w:val="00AB6ABD"/>
    <w:rsid w:val="00AB74EC"/>
    <w:rsid w:val="00AC0D86"/>
    <w:rsid w:val="00AC0EB6"/>
    <w:rsid w:val="00AD3294"/>
    <w:rsid w:val="00AD4249"/>
    <w:rsid w:val="00AD5847"/>
    <w:rsid w:val="00AE01CB"/>
    <w:rsid w:val="00AE06A1"/>
    <w:rsid w:val="00AE17A8"/>
    <w:rsid w:val="00AE5505"/>
    <w:rsid w:val="00AE6491"/>
    <w:rsid w:val="00AE64ED"/>
    <w:rsid w:val="00AF3F27"/>
    <w:rsid w:val="00AF43E5"/>
    <w:rsid w:val="00AF52C3"/>
    <w:rsid w:val="00AF6070"/>
    <w:rsid w:val="00B05FDE"/>
    <w:rsid w:val="00B10719"/>
    <w:rsid w:val="00B123E7"/>
    <w:rsid w:val="00B13551"/>
    <w:rsid w:val="00B13A5A"/>
    <w:rsid w:val="00B14E01"/>
    <w:rsid w:val="00B14FBD"/>
    <w:rsid w:val="00B1639B"/>
    <w:rsid w:val="00B16D8F"/>
    <w:rsid w:val="00B174AF"/>
    <w:rsid w:val="00B207CC"/>
    <w:rsid w:val="00B214FD"/>
    <w:rsid w:val="00B21D6B"/>
    <w:rsid w:val="00B22AC8"/>
    <w:rsid w:val="00B24CFE"/>
    <w:rsid w:val="00B25141"/>
    <w:rsid w:val="00B27244"/>
    <w:rsid w:val="00B2741E"/>
    <w:rsid w:val="00B3010E"/>
    <w:rsid w:val="00B301B2"/>
    <w:rsid w:val="00B305CD"/>
    <w:rsid w:val="00B323D6"/>
    <w:rsid w:val="00B41D17"/>
    <w:rsid w:val="00B43FA0"/>
    <w:rsid w:val="00B442A3"/>
    <w:rsid w:val="00B44D7A"/>
    <w:rsid w:val="00B503ED"/>
    <w:rsid w:val="00B52599"/>
    <w:rsid w:val="00B52C0C"/>
    <w:rsid w:val="00B57029"/>
    <w:rsid w:val="00B57593"/>
    <w:rsid w:val="00B57EB8"/>
    <w:rsid w:val="00B60494"/>
    <w:rsid w:val="00B60D9E"/>
    <w:rsid w:val="00B641BE"/>
    <w:rsid w:val="00B7067E"/>
    <w:rsid w:val="00B72156"/>
    <w:rsid w:val="00B76322"/>
    <w:rsid w:val="00B76D03"/>
    <w:rsid w:val="00B8006F"/>
    <w:rsid w:val="00B8165C"/>
    <w:rsid w:val="00B817F4"/>
    <w:rsid w:val="00B822B5"/>
    <w:rsid w:val="00B84ED2"/>
    <w:rsid w:val="00B911F9"/>
    <w:rsid w:val="00B93661"/>
    <w:rsid w:val="00B94FB5"/>
    <w:rsid w:val="00B95C4E"/>
    <w:rsid w:val="00B97BE8"/>
    <w:rsid w:val="00BA086E"/>
    <w:rsid w:val="00BA147D"/>
    <w:rsid w:val="00BA2373"/>
    <w:rsid w:val="00BA30A0"/>
    <w:rsid w:val="00BA3FBC"/>
    <w:rsid w:val="00BA462C"/>
    <w:rsid w:val="00BA53E3"/>
    <w:rsid w:val="00BA6C4D"/>
    <w:rsid w:val="00BB0A88"/>
    <w:rsid w:val="00BB2737"/>
    <w:rsid w:val="00BB3C3B"/>
    <w:rsid w:val="00BB4B0F"/>
    <w:rsid w:val="00BB655E"/>
    <w:rsid w:val="00BB78DE"/>
    <w:rsid w:val="00BC34FC"/>
    <w:rsid w:val="00BC4FA1"/>
    <w:rsid w:val="00BC53DC"/>
    <w:rsid w:val="00BC6BB7"/>
    <w:rsid w:val="00BC7119"/>
    <w:rsid w:val="00BD10FD"/>
    <w:rsid w:val="00BD4258"/>
    <w:rsid w:val="00BD56C9"/>
    <w:rsid w:val="00BD6793"/>
    <w:rsid w:val="00BD7168"/>
    <w:rsid w:val="00BD7572"/>
    <w:rsid w:val="00BD7CB2"/>
    <w:rsid w:val="00BE1271"/>
    <w:rsid w:val="00BE1970"/>
    <w:rsid w:val="00BE252A"/>
    <w:rsid w:val="00BE664A"/>
    <w:rsid w:val="00BF1AF0"/>
    <w:rsid w:val="00BF45C8"/>
    <w:rsid w:val="00BF466B"/>
    <w:rsid w:val="00BF76BE"/>
    <w:rsid w:val="00C00945"/>
    <w:rsid w:val="00C0371A"/>
    <w:rsid w:val="00C03B04"/>
    <w:rsid w:val="00C04432"/>
    <w:rsid w:val="00C04B84"/>
    <w:rsid w:val="00C055EA"/>
    <w:rsid w:val="00C0568F"/>
    <w:rsid w:val="00C07D8D"/>
    <w:rsid w:val="00C139C3"/>
    <w:rsid w:val="00C141FB"/>
    <w:rsid w:val="00C2467F"/>
    <w:rsid w:val="00C251FA"/>
    <w:rsid w:val="00C306C4"/>
    <w:rsid w:val="00C33A39"/>
    <w:rsid w:val="00C34140"/>
    <w:rsid w:val="00C350FA"/>
    <w:rsid w:val="00C35DAA"/>
    <w:rsid w:val="00C37F45"/>
    <w:rsid w:val="00C40784"/>
    <w:rsid w:val="00C42B2D"/>
    <w:rsid w:val="00C436B6"/>
    <w:rsid w:val="00C442D1"/>
    <w:rsid w:val="00C46F6D"/>
    <w:rsid w:val="00C475E1"/>
    <w:rsid w:val="00C52837"/>
    <w:rsid w:val="00C53332"/>
    <w:rsid w:val="00C5434D"/>
    <w:rsid w:val="00C55C88"/>
    <w:rsid w:val="00C565E7"/>
    <w:rsid w:val="00C56D3E"/>
    <w:rsid w:val="00C57589"/>
    <w:rsid w:val="00C609E1"/>
    <w:rsid w:val="00C61538"/>
    <w:rsid w:val="00C6183F"/>
    <w:rsid w:val="00C62D4D"/>
    <w:rsid w:val="00C63CC7"/>
    <w:rsid w:val="00C64CE2"/>
    <w:rsid w:val="00C66778"/>
    <w:rsid w:val="00C72995"/>
    <w:rsid w:val="00C747C9"/>
    <w:rsid w:val="00C756DE"/>
    <w:rsid w:val="00C75BF4"/>
    <w:rsid w:val="00C8151B"/>
    <w:rsid w:val="00C81622"/>
    <w:rsid w:val="00C82082"/>
    <w:rsid w:val="00C8327F"/>
    <w:rsid w:val="00C83591"/>
    <w:rsid w:val="00C85843"/>
    <w:rsid w:val="00C86616"/>
    <w:rsid w:val="00C86D5F"/>
    <w:rsid w:val="00C87FB6"/>
    <w:rsid w:val="00C9142B"/>
    <w:rsid w:val="00C9481D"/>
    <w:rsid w:val="00C97BCC"/>
    <w:rsid w:val="00CA058D"/>
    <w:rsid w:val="00CA3B81"/>
    <w:rsid w:val="00CA6305"/>
    <w:rsid w:val="00CA77FF"/>
    <w:rsid w:val="00CA7EC4"/>
    <w:rsid w:val="00CB0A06"/>
    <w:rsid w:val="00CB435E"/>
    <w:rsid w:val="00CB57D9"/>
    <w:rsid w:val="00CB5B5C"/>
    <w:rsid w:val="00CB6E4F"/>
    <w:rsid w:val="00CC00C8"/>
    <w:rsid w:val="00CC16AB"/>
    <w:rsid w:val="00CC41F7"/>
    <w:rsid w:val="00CC42A0"/>
    <w:rsid w:val="00CC7C0F"/>
    <w:rsid w:val="00CD05E8"/>
    <w:rsid w:val="00CD1736"/>
    <w:rsid w:val="00CD6BDA"/>
    <w:rsid w:val="00CD6DC2"/>
    <w:rsid w:val="00CD7818"/>
    <w:rsid w:val="00CE37EA"/>
    <w:rsid w:val="00CE4F49"/>
    <w:rsid w:val="00CE67E4"/>
    <w:rsid w:val="00CF1314"/>
    <w:rsid w:val="00CF13FE"/>
    <w:rsid w:val="00CF3423"/>
    <w:rsid w:val="00CF4173"/>
    <w:rsid w:val="00CF4A10"/>
    <w:rsid w:val="00CF7D9E"/>
    <w:rsid w:val="00CF7E48"/>
    <w:rsid w:val="00D00F3C"/>
    <w:rsid w:val="00D0228D"/>
    <w:rsid w:val="00D04BB6"/>
    <w:rsid w:val="00D06370"/>
    <w:rsid w:val="00D07DB5"/>
    <w:rsid w:val="00D101D1"/>
    <w:rsid w:val="00D1035D"/>
    <w:rsid w:val="00D15BD1"/>
    <w:rsid w:val="00D2017E"/>
    <w:rsid w:val="00D2633C"/>
    <w:rsid w:val="00D26F2C"/>
    <w:rsid w:val="00D32202"/>
    <w:rsid w:val="00D342E6"/>
    <w:rsid w:val="00D366A9"/>
    <w:rsid w:val="00D3772F"/>
    <w:rsid w:val="00D40BAA"/>
    <w:rsid w:val="00D4295A"/>
    <w:rsid w:val="00D5028D"/>
    <w:rsid w:val="00D50D1C"/>
    <w:rsid w:val="00D51B6F"/>
    <w:rsid w:val="00D51EB9"/>
    <w:rsid w:val="00D53C79"/>
    <w:rsid w:val="00D54776"/>
    <w:rsid w:val="00D54D58"/>
    <w:rsid w:val="00D553C0"/>
    <w:rsid w:val="00D57390"/>
    <w:rsid w:val="00D578EF"/>
    <w:rsid w:val="00D60152"/>
    <w:rsid w:val="00D61866"/>
    <w:rsid w:val="00D61BED"/>
    <w:rsid w:val="00D61F27"/>
    <w:rsid w:val="00D65BC7"/>
    <w:rsid w:val="00D67638"/>
    <w:rsid w:val="00D677A8"/>
    <w:rsid w:val="00D7151B"/>
    <w:rsid w:val="00D7264B"/>
    <w:rsid w:val="00D74201"/>
    <w:rsid w:val="00D754A8"/>
    <w:rsid w:val="00D76537"/>
    <w:rsid w:val="00D77D8D"/>
    <w:rsid w:val="00D83B53"/>
    <w:rsid w:val="00D86325"/>
    <w:rsid w:val="00D86EDF"/>
    <w:rsid w:val="00D9019F"/>
    <w:rsid w:val="00D91075"/>
    <w:rsid w:val="00D914C7"/>
    <w:rsid w:val="00D93725"/>
    <w:rsid w:val="00D942A7"/>
    <w:rsid w:val="00D96919"/>
    <w:rsid w:val="00D97C76"/>
    <w:rsid w:val="00DA164A"/>
    <w:rsid w:val="00DA517A"/>
    <w:rsid w:val="00DB1164"/>
    <w:rsid w:val="00DB2A15"/>
    <w:rsid w:val="00DB4B34"/>
    <w:rsid w:val="00DB4F74"/>
    <w:rsid w:val="00DB5668"/>
    <w:rsid w:val="00DC13BD"/>
    <w:rsid w:val="00DC15F5"/>
    <w:rsid w:val="00DC1D7C"/>
    <w:rsid w:val="00DC2ACF"/>
    <w:rsid w:val="00DC34E4"/>
    <w:rsid w:val="00DC47B3"/>
    <w:rsid w:val="00DD0C67"/>
    <w:rsid w:val="00DD0DA4"/>
    <w:rsid w:val="00DD4350"/>
    <w:rsid w:val="00DD5996"/>
    <w:rsid w:val="00DD6B72"/>
    <w:rsid w:val="00DD70AC"/>
    <w:rsid w:val="00DD7C35"/>
    <w:rsid w:val="00DE19A5"/>
    <w:rsid w:val="00DE1E69"/>
    <w:rsid w:val="00DE1E98"/>
    <w:rsid w:val="00DE30CF"/>
    <w:rsid w:val="00DE71BE"/>
    <w:rsid w:val="00DE72B3"/>
    <w:rsid w:val="00DF1101"/>
    <w:rsid w:val="00DF1E58"/>
    <w:rsid w:val="00DF4208"/>
    <w:rsid w:val="00DF5BC2"/>
    <w:rsid w:val="00DF74BE"/>
    <w:rsid w:val="00DF7702"/>
    <w:rsid w:val="00DF7B54"/>
    <w:rsid w:val="00E01A09"/>
    <w:rsid w:val="00E02FB3"/>
    <w:rsid w:val="00E02FC8"/>
    <w:rsid w:val="00E05C51"/>
    <w:rsid w:val="00E06156"/>
    <w:rsid w:val="00E071CF"/>
    <w:rsid w:val="00E11D2C"/>
    <w:rsid w:val="00E12345"/>
    <w:rsid w:val="00E140AA"/>
    <w:rsid w:val="00E14AA9"/>
    <w:rsid w:val="00E16052"/>
    <w:rsid w:val="00E243E9"/>
    <w:rsid w:val="00E24590"/>
    <w:rsid w:val="00E249CB"/>
    <w:rsid w:val="00E27282"/>
    <w:rsid w:val="00E27773"/>
    <w:rsid w:val="00E27D22"/>
    <w:rsid w:val="00E30A88"/>
    <w:rsid w:val="00E31E93"/>
    <w:rsid w:val="00E33BBA"/>
    <w:rsid w:val="00E34591"/>
    <w:rsid w:val="00E34BFB"/>
    <w:rsid w:val="00E35CFF"/>
    <w:rsid w:val="00E35E69"/>
    <w:rsid w:val="00E369CB"/>
    <w:rsid w:val="00E40801"/>
    <w:rsid w:val="00E416ED"/>
    <w:rsid w:val="00E41BD2"/>
    <w:rsid w:val="00E41FC6"/>
    <w:rsid w:val="00E43B51"/>
    <w:rsid w:val="00E46406"/>
    <w:rsid w:val="00E46D1D"/>
    <w:rsid w:val="00E508B7"/>
    <w:rsid w:val="00E515E2"/>
    <w:rsid w:val="00E54295"/>
    <w:rsid w:val="00E55648"/>
    <w:rsid w:val="00E60F05"/>
    <w:rsid w:val="00E63453"/>
    <w:rsid w:val="00E641C0"/>
    <w:rsid w:val="00E6690B"/>
    <w:rsid w:val="00E70189"/>
    <w:rsid w:val="00E70D14"/>
    <w:rsid w:val="00E72172"/>
    <w:rsid w:val="00E74449"/>
    <w:rsid w:val="00E75FF3"/>
    <w:rsid w:val="00E76C12"/>
    <w:rsid w:val="00E82051"/>
    <w:rsid w:val="00E82A3C"/>
    <w:rsid w:val="00E8372C"/>
    <w:rsid w:val="00E839E4"/>
    <w:rsid w:val="00E85356"/>
    <w:rsid w:val="00E96E8D"/>
    <w:rsid w:val="00EA03AE"/>
    <w:rsid w:val="00EA051B"/>
    <w:rsid w:val="00EA090A"/>
    <w:rsid w:val="00EA3B10"/>
    <w:rsid w:val="00EA4683"/>
    <w:rsid w:val="00EA4E4B"/>
    <w:rsid w:val="00EA549F"/>
    <w:rsid w:val="00EA5AB4"/>
    <w:rsid w:val="00EA7101"/>
    <w:rsid w:val="00EA7A8D"/>
    <w:rsid w:val="00EB1108"/>
    <w:rsid w:val="00EB1A0D"/>
    <w:rsid w:val="00EB329D"/>
    <w:rsid w:val="00EB350C"/>
    <w:rsid w:val="00EB3968"/>
    <w:rsid w:val="00EB5B3E"/>
    <w:rsid w:val="00EC32A4"/>
    <w:rsid w:val="00EC3492"/>
    <w:rsid w:val="00EC3862"/>
    <w:rsid w:val="00EC4E4C"/>
    <w:rsid w:val="00EC6B62"/>
    <w:rsid w:val="00ED2F3D"/>
    <w:rsid w:val="00ED34F9"/>
    <w:rsid w:val="00ED3D66"/>
    <w:rsid w:val="00ED440A"/>
    <w:rsid w:val="00EE172F"/>
    <w:rsid w:val="00EE2349"/>
    <w:rsid w:val="00EE30F4"/>
    <w:rsid w:val="00EE424B"/>
    <w:rsid w:val="00EE6100"/>
    <w:rsid w:val="00EE6D3C"/>
    <w:rsid w:val="00EE6EB1"/>
    <w:rsid w:val="00EE70D3"/>
    <w:rsid w:val="00EE7166"/>
    <w:rsid w:val="00EE786B"/>
    <w:rsid w:val="00EF075F"/>
    <w:rsid w:val="00EF1A74"/>
    <w:rsid w:val="00EF22D5"/>
    <w:rsid w:val="00EF367D"/>
    <w:rsid w:val="00EF3F82"/>
    <w:rsid w:val="00EF4BFB"/>
    <w:rsid w:val="00F028BC"/>
    <w:rsid w:val="00F045BA"/>
    <w:rsid w:val="00F054A6"/>
    <w:rsid w:val="00F05A2E"/>
    <w:rsid w:val="00F07562"/>
    <w:rsid w:val="00F07E5A"/>
    <w:rsid w:val="00F12EC6"/>
    <w:rsid w:val="00F13AE6"/>
    <w:rsid w:val="00F1615C"/>
    <w:rsid w:val="00F169A0"/>
    <w:rsid w:val="00F170CF"/>
    <w:rsid w:val="00F21ACB"/>
    <w:rsid w:val="00F224D6"/>
    <w:rsid w:val="00F267AA"/>
    <w:rsid w:val="00F26A3B"/>
    <w:rsid w:val="00F26B80"/>
    <w:rsid w:val="00F30991"/>
    <w:rsid w:val="00F33829"/>
    <w:rsid w:val="00F352D7"/>
    <w:rsid w:val="00F365CC"/>
    <w:rsid w:val="00F40758"/>
    <w:rsid w:val="00F427EF"/>
    <w:rsid w:val="00F44653"/>
    <w:rsid w:val="00F6236D"/>
    <w:rsid w:val="00F6368A"/>
    <w:rsid w:val="00F63F9B"/>
    <w:rsid w:val="00F640EA"/>
    <w:rsid w:val="00F64A51"/>
    <w:rsid w:val="00F64CD1"/>
    <w:rsid w:val="00F72B09"/>
    <w:rsid w:val="00F736C0"/>
    <w:rsid w:val="00F7442F"/>
    <w:rsid w:val="00F76F24"/>
    <w:rsid w:val="00F7785C"/>
    <w:rsid w:val="00F8188D"/>
    <w:rsid w:val="00F838A9"/>
    <w:rsid w:val="00F84E4D"/>
    <w:rsid w:val="00F86C6E"/>
    <w:rsid w:val="00F9071B"/>
    <w:rsid w:val="00F910A6"/>
    <w:rsid w:val="00F91A01"/>
    <w:rsid w:val="00F92757"/>
    <w:rsid w:val="00F936D1"/>
    <w:rsid w:val="00F951CF"/>
    <w:rsid w:val="00F96483"/>
    <w:rsid w:val="00FA2233"/>
    <w:rsid w:val="00FB0266"/>
    <w:rsid w:val="00FB1F0A"/>
    <w:rsid w:val="00FB1F32"/>
    <w:rsid w:val="00FB363B"/>
    <w:rsid w:val="00FB39F8"/>
    <w:rsid w:val="00FB49B9"/>
    <w:rsid w:val="00FB5D30"/>
    <w:rsid w:val="00FB6AC7"/>
    <w:rsid w:val="00FC3CC7"/>
    <w:rsid w:val="00FC6037"/>
    <w:rsid w:val="00FC7E91"/>
    <w:rsid w:val="00FD07A6"/>
    <w:rsid w:val="00FD07B5"/>
    <w:rsid w:val="00FD1078"/>
    <w:rsid w:val="00FD2B9E"/>
    <w:rsid w:val="00FD3F5B"/>
    <w:rsid w:val="00FD5BF0"/>
    <w:rsid w:val="00FD6D89"/>
    <w:rsid w:val="00FD7BC8"/>
    <w:rsid w:val="00FE437C"/>
    <w:rsid w:val="00FE65FF"/>
    <w:rsid w:val="00FE69C6"/>
    <w:rsid w:val="00FE74EC"/>
    <w:rsid w:val="00FF0F9B"/>
    <w:rsid w:val="00FF16D0"/>
    <w:rsid w:val="00FF17A9"/>
    <w:rsid w:val="00FF2EC4"/>
    <w:rsid w:val="00FF75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2FA13F1-68F5-4344-B287-3704281F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FE9"/>
    <w:pPr>
      <w:suppressAutoHyphens/>
      <w:spacing w:after="200" w:line="276" w:lineRule="auto"/>
    </w:pPr>
    <w:rPr>
      <w:rFonts w:ascii="Calibri" w:hAnsi="Calibri"/>
      <w:kern w:val="1"/>
      <w:sz w:val="22"/>
      <w:szCs w:val="22"/>
      <w:lang w:eastAsia="ar-SA"/>
    </w:rPr>
  </w:style>
  <w:style w:type="paragraph" w:styleId="1">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0"/>
    <w:uiPriority w:val="9"/>
    <w:qFormat/>
    <w:rsid w:val="005B2FE9"/>
    <w:pPr>
      <w:numPr>
        <w:numId w:val="1"/>
      </w:numPr>
      <w:spacing w:before="108" w:after="108" w:line="100" w:lineRule="atLeast"/>
      <w:jc w:val="center"/>
      <w:outlineLvl w:val="0"/>
    </w:pPr>
    <w:rPr>
      <w:rFonts w:ascii="Arial" w:hAnsi="Arial"/>
      <w:b/>
      <w:bCs/>
      <w:color w:val="000080"/>
      <w:sz w:val="20"/>
      <w:szCs w:val="20"/>
    </w:rPr>
  </w:style>
  <w:style w:type="paragraph" w:styleId="20">
    <w:name w:val="heading 2"/>
    <w:basedOn w:val="a"/>
    <w:next w:val="a"/>
    <w:link w:val="21"/>
    <w:semiHidden/>
    <w:unhideWhenUsed/>
    <w:qFormat/>
    <w:rsid w:val="00D54D58"/>
    <w:pPr>
      <w:keepNext/>
      <w:spacing w:before="240" w:after="60"/>
      <w:outlineLvl w:val="1"/>
    </w:pPr>
    <w:rPr>
      <w:rFonts w:ascii="Calibri Light" w:hAnsi="Calibri Light"/>
      <w:b/>
      <w:bCs/>
      <w:i/>
      <w:iCs/>
      <w:sz w:val="28"/>
      <w:szCs w:val="28"/>
    </w:rPr>
  </w:style>
  <w:style w:type="paragraph" w:styleId="8">
    <w:name w:val="heading 8"/>
    <w:basedOn w:val="a"/>
    <w:next w:val="a"/>
    <w:link w:val="80"/>
    <w:uiPriority w:val="9"/>
    <w:semiHidden/>
    <w:unhideWhenUsed/>
    <w:qFormat/>
    <w:rsid w:val="001A523A"/>
    <w:pPr>
      <w:suppressAutoHyphens w:val="0"/>
      <w:spacing w:before="240" w:after="60"/>
      <w:outlineLvl w:val="7"/>
    </w:pPr>
    <w:rPr>
      <w:i/>
      <w:iCs/>
      <w:kern w:val="0"/>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rsid w:val="005B2FE9"/>
  </w:style>
  <w:style w:type="character" w:customStyle="1" w:styleId="12">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11"/>
    <w:uiPriority w:val="9"/>
    <w:rsid w:val="005B2FE9"/>
  </w:style>
  <w:style w:type="character" w:customStyle="1" w:styleId="a4">
    <w:name w:val="Название Знак"/>
    <w:basedOn w:val="11"/>
    <w:rsid w:val="005B2FE9"/>
  </w:style>
  <w:style w:type="character" w:customStyle="1" w:styleId="a5">
    <w:name w:val="Основной текст с отступом Знак"/>
    <w:basedOn w:val="11"/>
    <w:rsid w:val="005B2FE9"/>
  </w:style>
  <w:style w:type="character" w:customStyle="1" w:styleId="30">
    <w:name w:val="Основной текст с отступом 3 Знак"/>
    <w:basedOn w:val="11"/>
    <w:rsid w:val="005B2FE9"/>
  </w:style>
  <w:style w:type="character" w:customStyle="1" w:styleId="22">
    <w:name w:val="Основной текст 2 Знак"/>
    <w:basedOn w:val="11"/>
    <w:link w:val="23"/>
    <w:uiPriority w:val="99"/>
    <w:rsid w:val="005B2FE9"/>
  </w:style>
  <w:style w:type="character" w:customStyle="1" w:styleId="a6">
    <w:name w:val="Основной текст Знак"/>
    <w:basedOn w:val="11"/>
    <w:rsid w:val="005B2FE9"/>
  </w:style>
  <w:style w:type="character" w:customStyle="1" w:styleId="31">
    <w:name w:val="Основной текст 3 Знак"/>
    <w:basedOn w:val="11"/>
    <w:rsid w:val="005B2FE9"/>
  </w:style>
  <w:style w:type="character" w:customStyle="1" w:styleId="ListLabel1">
    <w:name w:val="ListLabel 1"/>
    <w:rsid w:val="005B2FE9"/>
    <w:rPr>
      <w:i/>
      <w:sz w:val="24"/>
      <w:szCs w:val="24"/>
    </w:rPr>
  </w:style>
  <w:style w:type="character" w:customStyle="1" w:styleId="ListLabel2">
    <w:name w:val="ListLabel 2"/>
    <w:rsid w:val="005B2FE9"/>
    <w:rPr>
      <w:color w:val="000000"/>
    </w:rPr>
  </w:style>
  <w:style w:type="paragraph" w:customStyle="1" w:styleId="13">
    <w:name w:val="Заголовок1"/>
    <w:basedOn w:val="a"/>
    <w:next w:val="a0"/>
    <w:rsid w:val="005B2FE9"/>
    <w:pPr>
      <w:keepNext/>
      <w:spacing w:before="240" w:after="0" w:line="100" w:lineRule="atLeast"/>
      <w:jc w:val="center"/>
    </w:pPr>
    <w:rPr>
      <w:rFonts w:ascii="Times New Roman" w:eastAsia="Arial Unicode MS" w:hAnsi="Times New Roman" w:cs="Tahoma"/>
      <w:b/>
      <w:bCs/>
      <w:sz w:val="28"/>
      <w:szCs w:val="24"/>
    </w:rPr>
  </w:style>
  <w:style w:type="paragraph" w:styleId="a0">
    <w:name w:val="Body Text"/>
    <w:basedOn w:val="a"/>
    <w:rsid w:val="005B2FE9"/>
    <w:pPr>
      <w:spacing w:after="120"/>
    </w:pPr>
    <w:rPr>
      <w:sz w:val="20"/>
      <w:szCs w:val="20"/>
    </w:rPr>
  </w:style>
  <w:style w:type="paragraph" w:styleId="a7">
    <w:name w:val="List"/>
    <w:basedOn w:val="a0"/>
    <w:rsid w:val="005B2FE9"/>
    <w:rPr>
      <w:rFonts w:ascii="Arial" w:hAnsi="Arial" w:cs="Tahoma"/>
    </w:rPr>
  </w:style>
  <w:style w:type="paragraph" w:customStyle="1" w:styleId="14">
    <w:name w:val="Название1"/>
    <w:basedOn w:val="a"/>
    <w:rsid w:val="005B2FE9"/>
    <w:pPr>
      <w:suppressLineNumbers/>
      <w:spacing w:before="120" w:after="120"/>
    </w:pPr>
    <w:rPr>
      <w:rFonts w:ascii="Arial" w:hAnsi="Arial" w:cs="Tahoma"/>
      <w:i/>
      <w:iCs/>
      <w:sz w:val="20"/>
      <w:szCs w:val="24"/>
    </w:rPr>
  </w:style>
  <w:style w:type="paragraph" w:customStyle="1" w:styleId="15">
    <w:name w:val="Указатель1"/>
    <w:basedOn w:val="a"/>
    <w:rsid w:val="005B2FE9"/>
    <w:pPr>
      <w:suppressLineNumbers/>
    </w:pPr>
    <w:rPr>
      <w:rFonts w:ascii="Arial" w:hAnsi="Arial" w:cs="Tahoma"/>
    </w:rPr>
  </w:style>
  <w:style w:type="paragraph" w:styleId="a8">
    <w:name w:val="Body Text Indent"/>
    <w:basedOn w:val="a"/>
    <w:rsid w:val="005B2FE9"/>
    <w:pPr>
      <w:spacing w:after="0" w:line="100" w:lineRule="atLeast"/>
      <w:ind w:left="283" w:firstLine="360"/>
      <w:jc w:val="both"/>
    </w:pPr>
    <w:rPr>
      <w:rFonts w:ascii="Times New Roman" w:hAnsi="Times New Roman"/>
      <w:sz w:val="28"/>
      <w:szCs w:val="24"/>
    </w:rPr>
  </w:style>
  <w:style w:type="paragraph" w:customStyle="1" w:styleId="310">
    <w:name w:val="Основной текст с отступом 31"/>
    <w:basedOn w:val="a"/>
    <w:rsid w:val="005B2FE9"/>
  </w:style>
  <w:style w:type="paragraph" w:customStyle="1" w:styleId="ConsPlusNormal">
    <w:name w:val="ConsPlusNormal"/>
    <w:rsid w:val="005B2FE9"/>
    <w:pPr>
      <w:widowControl w:val="0"/>
      <w:suppressAutoHyphens/>
    </w:pPr>
    <w:rPr>
      <w:rFonts w:ascii="Calibri" w:eastAsia="Arial Unicode MS" w:hAnsi="Calibri" w:cs="font388"/>
      <w:kern w:val="1"/>
      <w:sz w:val="22"/>
      <w:szCs w:val="22"/>
      <w:lang w:eastAsia="ar-SA"/>
    </w:rPr>
  </w:style>
  <w:style w:type="paragraph" w:customStyle="1" w:styleId="210">
    <w:name w:val="Основной текст 21"/>
    <w:basedOn w:val="a"/>
    <w:rsid w:val="005B2FE9"/>
  </w:style>
  <w:style w:type="paragraph" w:customStyle="1" w:styleId="311">
    <w:name w:val="Основной текст 31"/>
    <w:basedOn w:val="a"/>
    <w:rsid w:val="005B2FE9"/>
  </w:style>
  <w:style w:type="paragraph" w:customStyle="1" w:styleId="16">
    <w:name w:val="Абзац списка1"/>
    <w:basedOn w:val="a"/>
    <w:rsid w:val="005B2FE9"/>
  </w:style>
  <w:style w:type="paragraph" w:customStyle="1" w:styleId="17">
    <w:name w:val="Без интервала1"/>
    <w:qFormat/>
    <w:rsid w:val="005B2FE9"/>
    <w:pPr>
      <w:widowControl w:val="0"/>
      <w:suppressAutoHyphens/>
    </w:pPr>
    <w:rPr>
      <w:rFonts w:ascii="Calibri" w:eastAsia="Arial Unicode MS" w:hAnsi="Calibri" w:cs="font388"/>
      <w:kern w:val="1"/>
      <w:sz w:val="22"/>
      <w:szCs w:val="22"/>
      <w:lang w:eastAsia="ar-SA"/>
    </w:rPr>
  </w:style>
  <w:style w:type="paragraph" w:customStyle="1" w:styleId="18">
    <w:name w:val="Обычный1"/>
    <w:uiPriority w:val="99"/>
    <w:rsid w:val="005B2FE9"/>
    <w:pPr>
      <w:widowControl w:val="0"/>
      <w:suppressAutoHyphens/>
    </w:pPr>
    <w:rPr>
      <w:rFonts w:ascii="Calibri" w:eastAsia="Arial Unicode MS" w:hAnsi="Calibri" w:cs="font388"/>
      <w:kern w:val="1"/>
      <w:sz w:val="22"/>
      <w:szCs w:val="22"/>
      <w:lang w:eastAsia="ar-SA"/>
    </w:rPr>
  </w:style>
  <w:style w:type="paragraph" w:customStyle="1" w:styleId="24">
    <w:name w:val="Обычный2"/>
    <w:uiPriority w:val="99"/>
    <w:rsid w:val="005B2FE9"/>
    <w:pPr>
      <w:widowControl w:val="0"/>
      <w:suppressAutoHyphens/>
    </w:pPr>
    <w:rPr>
      <w:rFonts w:ascii="Calibri" w:eastAsia="Arial Unicode MS" w:hAnsi="Calibri" w:cs="font388"/>
      <w:kern w:val="1"/>
      <w:sz w:val="22"/>
      <w:szCs w:val="22"/>
      <w:lang w:eastAsia="ar-SA"/>
    </w:rPr>
  </w:style>
  <w:style w:type="paragraph" w:customStyle="1" w:styleId="FR1">
    <w:name w:val="FR1"/>
    <w:uiPriority w:val="99"/>
    <w:rsid w:val="005B2FE9"/>
    <w:pPr>
      <w:widowControl w:val="0"/>
      <w:suppressAutoHyphens/>
    </w:pPr>
    <w:rPr>
      <w:rFonts w:ascii="Calibri" w:eastAsia="Arial Unicode MS" w:hAnsi="Calibri" w:cs="font388"/>
      <w:kern w:val="1"/>
      <w:sz w:val="22"/>
      <w:szCs w:val="22"/>
      <w:lang w:eastAsia="ar-SA"/>
    </w:rPr>
  </w:style>
  <w:style w:type="paragraph" w:customStyle="1" w:styleId="110">
    <w:name w:val="Обычный11"/>
    <w:rsid w:val="005B2FE9"/>
    <w:pPr>
      <w:widowControl w:val="0"/>
      <w:suppressAutoHyphens/>
    </w:pPr>
    <w:rPr>
      <w:rFonts w:ascii="Calibri" w:eastAsia="Arial Unicode MS" w:hAnsi="Calibri" w:cs="font388"/>
      <w:kern w:val="1"/>
      <w:sz w:val="22"/>
      <w:szCs w:val="22"/>
      <w:lang w:eastAsia="ar-SA"/>
    </w:rPr>
  </w:style>
  <w:style w:type="paragraph" w:styleId="a9">
    <w:name w:val="No Spacing"/>
    <w:uiPriority w:val="1"/>
    <w:qFormat/>
    <w:rsid w:val="00AD3294"/>
    <w:rPr>
      <w:rFonts w:ascii="Calibri" w:hAnsi="Calibri"/>
      <w:sz w:val="22"/>
      <w:szCs w:val="22"/>
    </w:rPr>
  </w:style>
  <w:style w:type="paragraph" w:styleId="32">
    <w:name w:val="Body Text 3"/>
    <w:basedOn w:val="a"/>
    <w:link w:val="312"/>
    <w:rsid w:val="00EF1A74"/>
    <w:pPr>
      <w:spacing w:after="120"/>
    </w:pPr>
    <w:rPr>
      <w:sz w:val="16"/>
      <w:szCs w:val="16"/>
    </w:rPr>
  </w:style>
  <w:style w:type="character" w:customStyle="1" w:styleId="312">
    <w:name w:val="Основной текст 3 Знак1"/>
    <w:link w:val="32"/>
    <w:rsid w:val="00EF1A74"/>
    <w:rPr>
      <w:rFonts w:ascii="Calibri" w:hAnsi="Calibri"/>
      <w:kern w:val="1"/>
      <w:sz w:val="16"/>
      <w:szCs w:val="16"/>
      <w:lang w:eastAsia="ar-SA"/>
    </w:rPr>
  </w:style>
  <w:style w:type="paragraph" w:customStyle="1" w:styleId="aa">
    <w:name w:val="Таблицы (моноширинный)"/>
    <w:basedOn w:val="a"/>
    <w:next w:val="a"/>
    <w:uiPriority w:val="99"/>
    <w:rsid w:val="00566477"/>
    <w:pPr>
      <w:widowControl w:val="0"/>
      <w:suppressAutoHyphens w:val="0"/>
      <w:autoSpaceDE w:val="0"/>
      <w:autoSpaceDN w:val="0"/>
      <w:adjustRightInd w:val="0"/>
      <w:spacing w:after="0" w:line="240" w:lineRule="auto"/>
      <w:jc w:val="both"/>
    </w:pPr>
    <w:rPr>
      <w:rFonts w:ascii="Courier New" w:hAnsi="Courier New" w:cs="Courier New"/>
      <w:kern w:val="0"/>
      <w:sz w:val="20"/>
      <w:szCs w:val="20"/>
      <w:lang w:eastAsia="ru-RU"/>
    </w:rPr>
  </w:style>
  <w:style w:type="character" w:customStyle="1" w:styleId="80">
    <w:name w:val="Заголовок 8 Знак"/>
    <w:link w:val="8"/>
    <w:uiPriority w:val="9"/>
    <w:semiHidden/>
    <w:rsid w:val="001A523A"/>
    <w:rPr>
      <w:rFonts w:ascii="Calibri" w:hAnsi="Calibri"/>
      <w:i/>
      <w:iCs/>
      <w:sz w:val="24"/>
      <w:szCs w:val="24"/>
      <w:lang w:eastAsia="en-US"/>
    </w:rPr>
  </w:style>
  <w:style w:type="paragraph" w:styleId="23">
    <w:name w:val="Body Text 2"/>
    <w:basedOn w:val="a"/>
    <w:link w:val="22"/>
    <w:unhideWhenUsed/>
    <w:rsid w:val="001A523A"/>
    <w:pPr>
      <w:suppressAutoHyphens w:val="0"/>
      <w:spacing w:after="120" w:line="480" w:lineRule="auto"/>
    </w:pPr>
  </w:style>
  <w:style w:type="character" w:customStyle="1" w:styleId="211">
    <w:name w:val="Основной текст 2 Знак1"/>
    <w:rsid w:val="001A523A"/>
    <w:rPr>
      <w:rFonts w:ascii="Calibri" w:hAnsi="Calibri"/>
      <w:kern w:val="1"/>
      <w:sz w:val="22"/>
      <w:szCs w:val="22"/>
      <w:lang w:eastAsia="ar-SA"/>
    </w:rPr>
  </w:style>
  <w:style w:type="character" w:styleId="ab">
    <w:name w:val="Hyperlink"/>
    <w:uiPriority w:val="99"/>
    <w:unhideWhenUsed/>
    <w:rsid w:val="007F0630"/>
    <w:rPr>
      <w:color w:val="0000FF"/>
      <w:u w:val="single"/>
    </w:rPr>
  </w:style>
  <w:style w:type="table" w:styleId="ac">
    <w:name w:val="Table Grid"/>
    <w:basedOn w:val="a2"/>
    <w:uiPriority w:val="39"/>
    <w:rsid w:val="00E31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13"/>
    <w:rsid w:val="00D54776"/>
    <w:pPr>
      <w:spacing w:after="120"/>
      <w:ind w:left="283"/>
    </w:pPr>
    <w:rPr>
      <w:sz w:val="16"/>
      <w:szCs w:val="16"/>
    </w:rPr>
  </w:style>
  <w:style w:type="character" w:customStyle="1" w:styleId="313">
    <w:name w:val="Основной текст с отступом 3 Знак1"/>
    <w:link w:val="33"/>
    <w:rsid w:val="00D54776"/>
    <w:rPr>
      <w:rFonts w:ascii="Calibri" w:hAnsi="Calibri"/>
      <w:kern w:val="1"/>
      <w:sz w:val="16"/>
      <w:szCs w:val="16"/>
      <w:lang w:eastAsia="ar-SA"/>
    </w:rPr>
  </w:style>
  <w:style w:type="character" w:styleId="ad">
    <w:name w:val="annotation reference"/>
    <w:rsid w:val="00F91A01"/>
    <w:rPr>
      <w:sz w:val="16"/>
      <w:szCs w:val="16"/>
    </w:rPr>
  </w:style>
  <w:style w:type="paragraph" w:styleId="ae">
    <w:name w:val="annotation text"/>
    <w:basedOn w:val="a"/>
    <w:link w:val="af"/>
    <w:rsid w:val="00F91A01"/>
    <w:rPr>
      <w:sz w:val="20"/>
      <w:szCs w:val="20"/>
    </w:rPr>
  </w:style>
  <w:style w:type="character" w:customStyle="1" w:styleId="af">
    <w:name w:val="Текст примечания Знак"/>
    <w:link w:val="ae"/>
    <w:rsid w:val="00F91A01"/>
    <w:rPr>
      <w:rFonts w:ascii="Calibri" w:hAnsi="Calibri"/>
      <w:kern w:val="1"/>
      <w:lang w:eastAsia="ar-SA"/>
    </w:rPr>
  </w:style>
  <w:style w:type="paragraph" w:styleId="af0">
    <w:name w:val="annotation subject"/>
    <w:basedOn w:val="ae"/>
    <w:next w:val="ae"/>
    <w:link w:val="af1"/>
    <w:rsid w:val="00F91A01"/>
    <w:rPr>
      <w:b/>
      <w:bCs/>
    </w:rPr>
  </w:style>
  <w:style w:type="character" w:customStyle="1" w:styleId="af1">
    <w:name w:val="Тема примечания Знак"/>
    <w:link w:val="af0"/>
    <w:rsid w:val="00F91A01"/>
    <w:rPr>
      <w:rFonts w:ascii="Calibri" w:hAnsi="Calibri"/>
      <w:b/>
      <w:bCs/>
      <w:kern w:val="1"/>
      <w:lang w:eastAsia="ar-SA"/>
    </w:rPr>
  </w:style>
  <w:style w:type="paragraph" w:styleId="af2">
    <w:name w:val="Balloon Text"/>
    <w:basedOn w:val="a"/>
    <w:link w:val="af3"/>
    <w:rsid w:val="00F91A01"/>
    <w:pPr>
      <w:spacing w:after="0" w:line="240" w:lineRule="auto"/>
    </w:pPr>
    <w:rPr>
      <w:rFonts w:ascii="Segoe UI" w:hAnsi="Segoe UI"/>
      <w:sz w:val="18"/>
      <w:szCs w:val="18"/>
    </w:rPr>
  </w:style>
  <w:style w:type="character" w:customStyle="1" w:styleId="af3">
    <w:name w:val="Текст выноски Знак"/>
    <w:link w:val="af2"/>
    <w:rsid w:val="00F91A01"/>
    <w:rPr>
      <w:rFonts w:ascii="Segoe UI" w:hAnsi="Segoe UI" w:cs="Segoe UI"/>
      <w:kern w:val="1"/>
      <w:sz w:val="18"/>
      <w:szCs w:val="18"/>
      <w:lang w:eastAsia="ar-SA"/>
    </w:rPr>
  </w:style>
  <w:style w:type="paragraph" w:styleId="af4">
    <w:name w:val="footnote text"/>
    <w:basedOn w:val="a"/>
    <w:link w:val="af5"/>
    <w:rsid w:val="00CA058D"/>
    <w:pPr>
      <w:widowControl w:val="0"/>
      <w:suppressAutoHyphens w:val="0"/>
      <w:autoSpaceDE w:val="0"/>
      <w:autoSpaceDN w:val="0"/>
      <w:spacing w:after="0" w:line="240" w:lineRule="auto"/>
    </w:pPr>
    <w:rPr>
      <w:rFonts w:ascii="Times New Roman" w:hAnsi="Times New Roman"/>
      <w:kern w:val="0"/>
      <w:sz w:val="20"/>
      <w:szCs w:val="20"/>
      <w:lang w:eastAsia="ru-RU"/>
    </w:rPr>
  </w:style>
  <w:style w:type="character" w:customStyle="1" w:styleId="af5">
    <w:name w:val="Текст сноски Знак"/>
    <w:basedOn w:val="a1"/>
    <w:link w:val="af4"/>
    <w:rsid w:val="00CA058D"/>
  </w:style>
  <w:style w:type="character" w:styleId="af6">
    <w:name w:val="footnote reference"/>
    <w:aliases w:val="Ссылка на сноску 45"/>
    <w:rsid w:val="00CA058D"/>
    <w:rPr>
      <w:vertAlign w:val="superscript"/>
    </w:rPr>
  </w:style>
  <w:style w:type="paragraph" w:customStyle="1" w:styleId="af7">
    <w:name w:val="Подподпункт"/>
    <w:basedOn w:val="a"/>
    <w:rsid w:val="00CA058D"/>
    <w:pPr>
      <w:tabs>
        <w:tab w:val="num" w:pos="1701"/>
      </w:tabs>
      <w:suppressAutoHyphens w:val="0"/>
      <w:spacing w:after="0" w:line="240" w:lineRule="auto"/>
      <w:ind w:left="1701" w:hanging="567"/>
      <w:jc w:val="both"/>
    </w:pPr>
    <w:rPr>
      <w:rFonts w:ascii="Times New Roman" w:hAnsi="Times New Roman"/>
      <w:kern w:val="0"/>
      <w:sz w:val="24"/>
      <w:szCs w:val="24"/>
      <w:lang w:eastAsia="ru-RU"/>
    </w:rPr>
  </w:style>
  <w:style w:type="paragraph" w:styleId="af8">
    <w:name w:val="List Paragraph"/>
    <w:basedOn w:val="a"/>
    <w:uiPriority w:val="34"/>
    <w:qFormat/>
    <w:rsid w:val="00996332"/>
    <w:pPr>
      <w:ind w:left="720"/>
      <w:contextualSpacing/>
    </w:pPr>
  </w:style>
  <w:style w:type="paragraph" w:customStyle="1" w:styleId="af9">
    <w:name w:val="Обычный.Нормальный абзац"/>
    <w:rsid w:val="00187876"/>
    <w:pPr>
      <w:widowControl w:val="0"/>
      <w:autoSpaceDE w:val="0"/>
      <w:autoSpaceDN w:val="0"/>
      <w:ind w:firstLine="709"/>
      <w:jc w:val="both"/>
    </w:pPr>
    <w:rPr>
      <w:sz w:val="24"/>
      <w:szCs w:val="24"/>
    </w:rPr>
  </w:style>
  <w:style w:type="character" w:customStyle="1" w:styleId="afa">
    <w:name w:val="Другое_"/>
    <w:link w:val="afb"/>
    <w:rsid w:val="00CB0A06"/>
    <w:rPr>
      <w:rFonts w:ascii="Arial" w:eastAsia="Arial" w:hAnsi="Arial" w:cs="Arial"/>
      <w:sz w:val="13"/>
      <w:szCs w:val="13"/>
      <w:shd w:val="clear" w:color="auto" w:fill="FFFFFF"/>
    </w:rPr>
  </w:style>
  <w:style w:type="paragraph" w:customStyle="1" w:styleId="afb">
    <w:name w:val="Другое"/>
    <w:basedOn w:val="a"/>
    <w:link w:val="afa"/>
    <w:rsid w:val="00CB0A06"/>
    <w:pPr>
      <w:widowControl w:val="0"/>
      <w:shd w:val="clear" w:color="auto" w:fill="FFFFFF"/>
      <w:suppressAutoHyphens w:val="0"/>
      <w:spacing w:after="0" w:line="240" w:lineRule="auto"/>
      <w:ind w:firstLine="360"/>
    </w:pPr>
    <w:rPr>
      <w:rFonts w:ascii="Arial" w:eastAsia="Arial" w:hAnsi="Arial" w:cs="Arial"/>
      <w:kern w:val="0"/>
      <w:sz w:val="13"/>
      <w:szCs w:val="13"/>
      <w:lang w:eastAsia="ru-RU"/>
    </w:rPr>
  </w:style>
  <w:style w:type="character" w:customStyle="1" w:styleId="2105pt">
    <w:name w:val="Основной текст (2) + 10;5 pt;Не курсив"/>
    <w:rsid w:val="00C04432"/>
    <w:rPr>
      <w:rFonts w:ascii="Arial" w:eastAsia="Arial" w:hAnsi="Arial" w:cs="Arial"/>
      <w:b w:val="0"/>
      <w:bCs w:val="0"/>
      <w:i/>
      <w:iCs/>
      <w:smallCaps w:val="0"/>
      <w:strike w:val="0"/>
      <w:color w:val="000000"/>
      <w:spacing w:val="0"/>
      <w:w w:val="100"/>
      <w:position w:val="0"/>
      <w:sz w:val="21"/>
      <w:szCs w:val="21"/>
      <w:u w:val="none"/>
      <w:lang w:val="ru-RU" w:eastAsia="ru-RU" w:bidi="ru-RU"/>
    </w:rPr>
  </w:style>
  <w:style w:type="paragraph" w:styleId="afc">
    <w:name w:val="header"/>
    <w:basedOn w:val="a"/>
    <w:link w:val="afd"/>
    <w:unhideWhenUsed/>
    <w:rsid w:val="005949E9"/>
    <w:pPr>
      <w:tabs>
        <w:tab w:val="center" w:pos="4677"/>
        <w:tab w:val="right" w:pos="9355"/>
      </w:tabs>
      <w:spacing w:after="0" w:line="240" w:lineRule="auto"/>
    </w:pPr>
  </w:style>
  <w:style w:type="character" w:customStyle="1" w:styleId="afd">
    <w:name w:val="Верхний колонтитул Знак"/>
    <w:link w:val="afc"/>
    <w:rsid w:val="005949E9"/>
    <w:rPr>
      <w:rFonts w:ascii="Calibri" w:hAnsi="Calibri"/>
      <w:kern w:val="1"/>
      <w:sz w:val="22"/>
      <w:szCs w:val="22"/>
      <w:lang w:eastAsia="ar-SA"/>
    </w:rPr>
  </w:style>
  <w:style w:type="paragraph" w:styleId="afe">
    <w:name w:val="footer"/>
    <w:basedOn w:val="a"/>
    <w:link w:val="aff"/>
    <w:unhideWhenUsed/>
    <w:rsid w:val="005949E9"/>
    <w:pPr>
      <w:tabs>
        <w:tab w:val="center" w:pos="4677"/>
        <w:tab w:val="right" w:pos="9355"/>
      </w:tabs>
      <w:spacing w:after="0" w:line="240" w:lineRule="auto"/>
    </w:pPr>
  </w:style>
  <w:style w:type="character" w:customStyle="1" w:styleId="aff">
    <w:name w:val="Нижний колонтитул Знак"/>
    <w:link w:val="afe"/>
    <w:rsid w:val="005949E9"/>
    <w:rPr>
      <w:rFonts w:ascii="Calibri" w:hAnsi="Calibri"/>
      <w:kern w:val="1"/>
      <w:sz w:val="22"/>
      <w:szCs w:val="22"/>
      <w:lang w:eastAsia="ar-SA"/>
    </w:rPr>
  </w:style>
  <w:style w:type="character" w:customStyle="1" w:styleId="25">
    <w:name w:val="Основной текст (2)_"/>
    <w:link w:val="26"/>
    <w:rsid w:val="007F01AD"/>
    <w:rPr>
      <w:sz w:val="16"/>
      <w:szCs w:val="16"/>
      <w:shd w:val="clear" w:color="auto" w:fill="FFFFFF"/>
    </w:rPr>
  </w:style>
  <w:style w:type="paragraph" w:customStyle="1" w:styleId="19">
    <w:name w:val="Основной текст1"/>
    <w:basedOn w:val="a"/>
    <w:rsid w:val="007F01AD"/>
    <w:pPr>
      <w:shd w:val="clear" w:color="auto" w:fill="FFFFFF"/>
      <w:suppressAutoHyphens w:val="0"/>
      <w:spacing w:before="420" w:after="0" w:line="0" w:lineRule="atLeast"/>
    </w:pPr>
    <w:rPr>
      <w:rFonts w:ascii="Arial Unicode MS" w:eastAsia="Arial Unicode MS" w:hAnsi="Arial Unicode MS" w:cs="Arial Unicode MS"/>
      <w:kern w:val="0"/>
      <w:sz w:val="12"/>
      <w:szCs w:val="12"/>
      <w:lang w:eastAsia="ru-RU"/>
    </w:rPr>
  </w:style>
  <w:style w:type="paragraph" w:customStyle="1" w:styleId="26">
    <w:name w:val="Основной текст (2)"/>
    <w:basedOn w:val="a"/>
    <w:link w:val="25"/>
    <w:rsid w:val="007F01AD"/>
    <w:pPr>
      <w:shd w:val="clear" w:color="auto" w:fill="FFFFFF"/>
      <w:suppressAutoHyphens w:val="0"/>
      <w:spacing w:after="0" w:line="355" w:lineRule="exact"/>
    </w:pPr>
    <w:rPr>
      <w:rFonts w:ascii="Times New Roman" w:hAnsi="Times New Roman"/>
      <w:kern w:val="0"/>
      <w:sz w:val="16"/>
      <w:szCs w:val="16"/>
      <w:lang w:eastAsia="ru-RU"/>
    </w:rPr>
  </w:style>
  <w:style w:type="paragraph" w:customStyle="1" w:styleId="10">
    <w:name w:val="Стиль1"/>
    <w:basedOn w:val="a"/>
    <w:rsid w:val="00003052"/>
    <w:pPr>
      <w:keepNext/>
      <w:keepLines/>
      <w:widowControl w:val="0"/>
      <w:numPr>
        <w:numId w:val="15"/>
      </w:numPr>
      <w:suppressLineNumbers/>
      <w:spacing w:after="60" w:line="240" w:lineRule="auto"/>
      <w:jc w:val="both"/>
    </w:pPr>
    <w:rPr>
      <w:rFonts w:ascii="Times New Roman" w:hAnsi="Times New Roman"/>
      <w:b/>
      <w:kern w:val="0"/>
      <w:sz w:val="28"/>
      <w:szCs w:val="24"/>
      <w:lang w:eastAsia="ru-RU"/>
    </w:rPr>
  </w:style>
  <w:style w:type="paragraph" w:customStyle="1" w:styleId="2">
    <w:name w:val="Стиль2"/>
    <w:basedOn w:val="27"/>
    <w:rsid w:val="00003052"/>
    <w:pPr>
      <w:keepNext/>
      <w:keepLines/>
      <w:widowControl w:val="0"/>
      <w:numPr>
        <w:ilvl w:val="1"/>
      </w:numPr>
      <w:suppressLineNumbers/>
      <w:tabs>
        <w:tab w:val="num" w:pos="432"/>
        <w:tab w:val="num" w:pos="576"/>
      </w:tabs>
      <w:spacing w:after="60" w:line="240" w:lineRule="auto"/>
      <w:ind w:left="576" w:hanging="432"/>
      <w:contextualSpacing w:val="0"/>
      <w:jc w:val="both"/>
    </w:pPr>
    <w:rPr>
      <w:rFonts w:ascii="Times New Roman" w:hAnsi="Times New Roman"/>
      <w:b/>
      <w:kern w:val="0"/>
      <w:sz w:val="24"/>
      <w:szCs w:val="20"/>
      <w:lang w:eastAsia="ru-RU"/>
    </w:rPr>
  </w:style>
  <w:style w:type="paragraph" w:customStyle="1" w:styleId="3">
    <w:name w:val="Стиль3 Знак"/>
    <w:basedOn w:val="28"/>
    <w:rsid w:val="00003052"/>
    <w:pPr>
      <w:widowControl w:val="0"/>
      <w:numPr>
        <w:ilvl w:val="2"/>
        <w:numId w:val="15"/>
      </w:numPr>
      <w:tabs>
        <w:tab w:val="clear" w:pos="227"/>
        <w:tab w:val="num" w:pos="720"/>
      </w:tabs>
      <w:suppressAutoHyphens w:val="0"/>
      <w:adjustRightInd w:val="0"/>
      <w:spacing w:after="0" w:line="240" w:lineRule="auto"/>
      <w:ind w:left="720" w:hanging="720"/>
      <w:jc w:val="both"/>
      <w:textAlignment w:val="baseline"/>
    </w:pPr>
    <w:rPr>
      <w:rFonts w:ascii="Times New Roman" w:hAnsi="Times New Roman"/>
      <w:kern w:val="0"/>
      <w:sz w:val="24"/>
      <w:szCs w:val="20"/>
      <w:lang w:val="x-none" w:eastAsia="x-none"/>
    </w:rPr>
  </w:style>
  <w:style w:type="paragraph" w:styleId="27">
    <w:name w:val="List Number 2"/>
    <w:basedOn w:val="a"/>
    <w:semiHidden/>
    <w:unhideWhenUsed/>
    <w:rsid w:val="00003052"/>
    <w:pPr>
      <w:tabs>
        <w:tab w:val="num" w:pos="432"/>
      </w:tabs>
      <w:ind w:left="432" w:hanging="432"/>
      <w:contextualSpacing/>
    </w:pPr>
  </w:style>
  <w:style w:type="paragraph" w:styleId="28">
    <w:name w:val="Body Text Indent 2"/>
    <w:basedOn w:val="a"/>
    <w:link w:val="29"/>
    <w:semiHidden/>
    <w:unhideWhenUsed/>
    <w:rsid w:val="00003052"/>
    <w:pPr>
      <w:spacing w:after="120" w:line="480" w:lineRule="auto"/>
      <w:ind w:left="283"/>
    </w:pPr>
  </w:style>
  <w:style w:type="character" w:customStyle="1" w:styleId="29">
    <w:name w:val="Основной текст с отступом 2 Знак"/>
    <w:link w:val="28"/>
    <w:semiHidden/>
    <w:rsid w:val="00003052"/>
    <w:rPr>
      <w:rFonts w:ascii="Calibri" w:hAnsi="Calibri"/>
      <w:kern w:val="1"/>
      <w:sz w:val="22"/>
      <w:szCs w:val="22"/>
      <w:lang w:eastAsia="ar-SA"/>
    </w:rPr>
  </w:style>
  <w:style w:type="character" w:customStyle="1" w:styleId="21">
    <w:name w:val="Заголовок 2 Знак"/>
    <w:link w:val="20"/>
    <w:semiHidden/>
    <w:rsid w:val="00D54D58"/>
    <w:rPr>
      <w:rFonts w:ascii="Calibri Light" w:eastAsia="Times New Roman" w:hAnsi="Calibri Light" w:cs="Times New Roman"/>
      <w:b/>
      <w:bCs/>
      <w:i/>
      <w:iCs/>
      <w:kern w:val="1"/>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600">
      <w:bodyDiv w:val="1"/>
      <w:marLeft w:val="0"/>
      <w:marRight w:val="0"/>
      <w:marTop w:val="0"/>
      <w:marBottom w:val="0"/>
      <w:divBdr>
        <w:top w:val="none" w:sz="0" w:space="0" w:color="auto"/>
        <w:left w:val="none" w:sz="0" w:space="0" w:color="auto"/>
        <w:bottom w:val="none" w:sz="0" w:space="0" w:color="auto"/>
        <w:right w:val="none" w:sz="0" w:space="0" w:color="auto"/>
      </w:divBdr>
    </w:div>
    <w:div w:id="358313619">
      <w:bodyDiv w:val="1"/>
      <w:marLeft w:val="0"/>
      <w:marRight w:val="0"/>
      <w:marTop w:val="0"/>
      <w:marBottom w:val="0"/>
      <w:divBdr>
        <w:top w:val="none" w:sz="0" w:space="0" w:color="auto"/>
        <w:left w:val="none" w:sz="0" w:space="0" w:color="auto"/>
        <w:bottom w:val="none" w:sz="0" w:space="0" w:color="auto"/>
        <w:right w:val="none" w:sz="0" w:space="0" w:color="auto"/>
      </w:divBdr>
    </w:div>
    <w:div w:id="378633351">
      <w:bodyDiv w:val="1"/>
      <w:marLeft w:val="0"/>
      <w:marRight w:val="0"/>
      <w:marTop w:val="0"/>
      <w:marBottom w:val="0"/>
      <w:divBdr>
        <w:top w:val="none" w:sz="0" w:space="0" w:color="auto"/>
        <w:left w:val="none" w:sz="0" w:space="0" w:color="auto"/>
        <w:bottom w:val="none" w:sz="0" w:space="0" w:color="auto"/>
        <w:right w:val="none" w:sz="0" w:space="0" w:color="auto"/>
      </w:divBdr>
    </w:div>
    <w:div w:id="572543465">
      <w:bodyDiv w:val="1"/>
      <w:marLeft w:val="0"/>
      <w:marRight w:val="0"/>
      <w:marTop w:val="0"/>
      <w:marBottom w:val="0"/>
      <w:divBdr>
        <w:top w:val="none" w:sz="0" w:space="0" w:color="auto"/>
        <w:left w:val="none" w:sz="0" w:space="0" w:color="auto"/>
        <w:bottom w:val="none" w:sz="0" w:space="0" w:color="auto"/>
        <w:right w:val="none" w:sz="0" w:space="0" w:color="auto"/>
      </w:divBdr>
    </w:div>
    <w:div w:id="588780466">
      <w:bodyDiv w:val="1"/>
      <w:marLeft w:val="0"/>
      <w:marRight w:val="0"/>
      <w:marTop w:val="0"/>
      <w:marBottom w:val="0"/>
      <w:divBdr>
        <w:top w:val="none" w:sz="0" w:space="0" w:color="auto"/>
        <w:left w:val="none" w:sz="0" w:space="0" w:color="auto"/>
        <w:bottom w:val="none" w:sz="0" w:space="0" w:color="auto"/>
        <w:right w:val="none" w:sz="0" w:space="0" w:color="auto"/>
      </w:divBdr>
    </w:div>
    <w:div w:id="1313175789">
      <w:bodyDiv w:val="1"/>
      <w:marLeft w:val="0"/>
      <w:marRight w:val="0"/>
      <w:marTop w:val="0"/>
      <w:marBottom w:val="0"/>
      <w:divBdr>
        <w:top w:val="none" w:sz="0" w:space="0" w:color="auto"/>
        <w:left w:val="none" w:sz="0" w:space="0" w:color="auto"/>
        <w:bottom w:val="none" w:sz="0" w:space="0" w:color="auto"/>
        <w:right w:val="none" w:sz="0" w:space="0" w:color="auto"/>
      </w:divBdr>
    </w:div>
    <w:div w:id="1396277242">
      <w:bodyDiv w:val="1"/>
      <w:marLeft w:val="0"/>
      <w:marRight w:val="0"/>
      <w:marTop w:val="0"/>
      <w:marBottom w:val="0"/>
      <w:divBdr>
        <w:top w:val="none" w:sz="0" w:space="0" w:color="auto"/>
        <w:left w:val="none" w:sz="0" w:space="0" w:color="auto"/>
        <w:bottom w:val="none" w:sz="0" w:space="0" w:color="auto"/>
        <w:right w:val="none" w:sz="0" w:space="0" w:color="auto"/>
      </w:divBdr>
    </w:div>
    <w:div w:id="1684748715">
      <w:bodyDiv w:val="1"/>
      <w:marLeft w:val="0"/>
      <w:marRight w:val="0"/>
      <w:marTop w:val="0"/>
      <w:marBottom w:val="0"/>
      <w:divBdr>
        <w:top w:val="none" w:sz="0" w:space="0" w:color="auto"/>
        <w:left w:val="none" w:sz="0" w:space="0" w:color="auto"/>
        <w:bottom w:val="none" w:sz="0" w:space="0" w:color="auto"/>
        <w:right w:val="none" w:sz="0" w:space="0" w:color="auto"/>
      </w:divBdr>
      <w:divsChild>
        <w:div w:id="450319284">
          <w:marLeft w:val="0"/>
          <w:marRight w:val="0"/>
          <w:marTop w:val="0"/>
          <w:marBottom w:val="0"/>
          <w:divBdr>
            <w:top w:val="none" w:sz="0" w:space="0" w:color="auto"/>
            <w:left w:val="none" w:sz="0" w:space="0" w:color="auto"/>
            <w:bottom w:val="none" w:sz="0" w:space="0" w:color="auto"/>
            <w:right w:val="none" w:sz="0" w:space="0" w:color="auto"/>
          </w:divBdr>
          <w:divsChild>
            <w:div w:id="134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98448">
      <w:bodyDiv w:val="1"/>
      <w:marLeft w:val="0"/>
      <w:marRight w:val="0"/>
      <w:marTop w:val="0"/>
      <w:marBottom w:val="0"/>
      <w:divBdr>
        <w:top w:val="none" w:sz="0" w:space="0" w:color="auto"/>
        <w:left w:val="none" w:sz="0" w:space="0" w:color="auto"/>
        <w:bottom w:val="none" w:sz="0" w:space="0" w:color="auto"/>
        <w:right w:val="none" w:sz="0" w:space="0" w:color="auto"/>
      </w:divBdr>
      <w:divsChild>
        <w:div w:id="1561938053">
          <w:marLeft w:val="0"/>
          <w:marRight w:val="0"/>
          <w:marTop w:val="0"/>
          <w:marBottom w:val="0"/>
          <w:divBdr>
            <w:top w:val="none" w:sz="0" w:space="0" w:color="auto"/>
            <w:left w:val="none" w:sz="0" w:space="0" w:color="auto"/>
            <w:bottom w:val="none" w:sz="0" w:space="0" w:color="auto"/>
            <w:right w:val="none" w:sz="0" w:space="0" w:color="auto"/>
          </w:divBdr>
          <w:divsChild>
            <w:div w:id="20982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2821">
      <w:bodyDiv w:val="1"/>
      <w:marLeft w:val="0"/>
      <w:marRight w:val="0"/>
      <w:marTop w:val="0"/>
      <w:marBottom w:val="0"/>
      <w:divBdr>
        <w:top w:val="none" w:sz="0" w:space="0" w:color="auto"/>
        <w:left w:val="none" w:sz="0" w:space="0" w:color="auto"/>
        <w:bottom w:val="none" w:sz="0" w:space="0" w:color="auto"/>
        <w:right w:val="none" w:sz="0" w:space="0" w:color="auto"/>
      </w:divBdr>
    </w:div>
    <w:div w:id="1867524932">
      <w:bodyDiv w:val="1"/>
      <w:marLeft w:val="0"/>
      <w:marRight w:val="0"/>
      <w:marTop w:val="0"/>
      <w:marBottom w:val="0"/>
      <w:divBdr>
        <w:top w:val="none" w:sz="0" w:space="0" w:color="auto"/>
        <w:left w:val="none" w:sz="0" w:space="0" w:color="auto"/>
        <w:bottom w:val="none" w:sz="0" w:space="0" w:color="auto"/>
        <w:right w:val="none" w:sz="0" w:space="0" w:color="auto"/>
      </w:divBdr>
    </w:div>
    <w:div w:id="195239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395B5B362B55AFDF1A4F1480546AEEF8709EDDD99169B4786941C7E1D1C0F47A58559C84038E9ED7731D59F05D31BFB8F3FB693750542Eo3g0K"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A20BD2002930C93777C22BEFA96734D80A60B789B9D9C9AFD69FB78F9D56B267469E710F84828BB1CC47098CCBD96C1F23E46B6C94265D6Ay8m2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36BD-65D4-45B8-9AA5-7B9941AFC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4180</Words>
  <Characters>23831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UFSIN</Company>
  <LinksUpToDate>false</LinksUpToDate>
  <CharactersWithSpaces>27956</CharactersWithSpaces>
  <SharedDoc>false</SharedDoc>
  <HLinks>
    <vt:vector size="12" baseType="variant">
      <vt:variant>
        <vt:i4>3866731</vt:i4>
      </vt:variant>
      <vt:variant>
        <vt:i4>3</vt:i4>
      </vt:variant>
      <vt:variant>
        <vt:i4>0</vt:i4>
      </vt:variant>
      <vt:variant>
        <vt:i4>5</vt:i4>
      </vt:variant>
      <vt:variant>
        <vt:lpwstr>consultantplus://offline/ref=A20BD2002930C93777C22BEFA96734D80A60B789B9D9C9AFD69FB78F9D56B267469E710F84828BB1CC47098CCBD96C1F23E46B6C94265D6Ay8m2K</vt:lpwstr>
      </vt:variant>
      <vt:variant>
        <vt:lpwstr/>
      </vt:variant>
      <vt:variant>
        <vt:i4>2490471</vt:i4>
      </vt:variant>
      <vt:variant>
        <vt:i4>0</vt:i4>
      </vt:variant>
      <vt:variant>
        <vt:i4>0</vt:i4>
      </vt:variant>
      <vt:variant>
        <vt:i4>5</vt:i4>
      </vt:variant>
      <vt:variant>
        <vt:lpwstr>consultantplus://offline/ref=95395B5B362B55AFDF1A4F1480546AEEF8709EDDD99169B4786941C7E1D1C0F47A58559C84038E9ED7731D59F05D31BFB8F3FB693750542Eo3g0K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АЛЕНА</dc:creator>
  <cp:keywords/>
  <cp:lastModifiedBy>WIN-000A4820</cp:lastModifiedBy>
  <cp:revision>3</cp:revision>
  <cp:lastPrinted>2026-08-13T10:16:00Z</cp:lastPrinted>
  <dcterms:created xsi:type="dcterms:W3CDTF">2026-08-25T12:13:00Z</dcterms:created>
  <dcterms:modified xsi:type="dcterms:W3CDTF">2026-08-25T12:15:00Z</dcterms:modified>
</cp:coreProperties>
</file>