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F85E1" w14:textId="77777777" w:rsidR="00941346" w:rsidRPr="00941346" w:rsidRDefault="00941346" w:rsidP="00941346">
      <w:pPr>
        <w:suppressAutoHyphens/>
        <w:ind w:left="7230"/>
        <w:jc w:val="left"/>
      </w:pPr>
      <w:r w:rsidRPr="00941346">
        <w:t>Приложение № 1</w:t>
      </w:r>
      <w:r w:rsidRPr="00941346">
        <w:br/>
        <w:t>к Контракту</w:t>
      </w:r>
      <w:r w:rsidRPr="00941346">
        <w:br/>
        <w:t>№ ___________________</w:t>
      </w:r>
      <w:r w:rsidRPr="00941346">
        <w:br/>
        <w:t>от «___» _________2026 г.</w:t>
      </w:r>
    </w:p>
    <w:p w14:paraId="38CFE13B" w14:textId="77777777" w:rsidR="00941346" w:rsidRDefault="00941346" w:rsidP="00F0543C">
      <w:pPr>
        <w:tabs>
          <w:tab w:val="left" w:pos="7153"/>
        </w:tabs>
        <w:jc w:val="center"/>
        <w:rPr>
          <w:b/>
        </w:rPr>
      </w:pPr>
    </w:p>
    <w:p w14:paraId="5EB64392" w14:textId="7C561A21" w:rsidR="00852FA1" w:rsidRPr="007175C1" w:rsidRDefault="0057025B" w:rsidP="00F0543C">
      <w:pPr>
        <w:tabs>
          <w:tab w:val="left" w:pos="7153"/>
        </w:tabs>
        <w:jc w:val="center"/>
        <w:rPr>
          <w:b/>
        </w:rPr>
      </w:pPr>
      <w:r w:rsidRPr="007175C1">
        <w:rPr>
          <w:b/>
        </w:rPr>
        <w:t xml:space="preserve">СПЕЦИФИКАЦИЯ </w:t>
      </w:r>
    </w:p>
    <w:p w14:paraId="114B103C" w14:textId="77777777" w:rsidR="00852FA1" w:rsidRPr="007175C1" w:rsidRDefault="00852FA1" w:rsidP="00FA4EBC">
      <w:pPr>
        <w:tabs>
          <w:tab w:val="left" w:pos="7153"/>
        </w:tabs>
        <w:ind w:right="441" w:firstLine="708"/>
        <w:jc w:val="right"/>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3952"/>
        <w:gridCol w:w="1418"/>
        <w:gridCol w:w="1106"/>
        <w:gridCol w:w="425"/>
        <w:gridCol w:w="992"/>
        <w:gridCol w:w="1134"/>
        <w:gridCol w:w="1134"/>
      </w:tblGrid>
      <w:tr w:rsidR="003A225F" w:rsidRPr="007175C1" w14:paraId="417BFFA1" w14:textId="2187D90F" w:rsidTr="0075777A">
        <w:trPr>
          <w:trHeight w:val="340"/>
        </w:trPr>
        <w:tc>
          <w:tcPr>
            <w:tcW w:w="329" w:type="dxa"/>
            <w:tcBorders>
              <w:top w:val="single" w:sz="4" w:space="0" w:color="auto"/>
              <w:left w:val="single" w:sz="4" w:space="0" w:color="auto"/>
              <w:bottom w:val="single" w:sz="4" w:space="0" w:color="auto"/>
              <w:right w:val="single" w:sz="4" w:space="0" w:color="auto"/>
            </w:tcBorders>
            <w:vAlign w:val="center"/>
            <w:hideMark/>
          </w:tcPr>
          <w:p w14:paraId="07BA9043" w14:textId="77777777" w:rsidR="003A225F" w:rsidRPr="007175C1" w:rsidRDefault="003A225F">
            <w:pPr>
              <w:pStyle w:val="af5"/>
              <w:ind w:left="-108" w:right="-66"/>
              <w:jc w:val="center"/>
              <w:rPr>
                <w:sz w:val="18"/>
                <w:szCs w:val="18"/>
              </w:rPr>
            </w:pPr>
            <w:r w:rsidRPr="007175C1">
              <w:rPr>
                <w:sz w:val="18"/>
                <w:szCs w:val="18"/>
              </w:rPr>
              <w:t>№ п/п</w:t>
            </w:r>
          </w:p>
        </w:tc>
        <w:tc>
          <w:tcPr>
            <w:tcW w:w="3952" w:type="dxa"/>
            <w:tcBorders>
              <w:top w:val="single" w:sz="4" w:space="0" w:color="auto"/>
              <w:left w:val="single" w:sz="4" w:space="0" w:color="auto"/>
              <w:bottom w:val="single" w:sz="4" w:space="0" w:color="auto"/>
              <w:right w:val="single" w:sz="4" w:space="0" w:color="auto"/>
            </w:tcBorders>
            <w:vAlign w:val="center"/>
            <w:hideMark/>
          </w:tcPr>
          <w:p w14:paraId="1B3D123D" w14:textId="77777777" w:rsidR="003A225F" w:rsidRPr="007175C1" w:rsidRDefault="003A225F">
            <w:pPr>
              <w:ind w:left="-108" w:right="-66"/>
              <w:jc w:val="center"/>
              <w:rPr>
                <w:sz w:val="18"/>
                <w:szCs w:val="18"/>
              </w:rPr>
            </w:pPr>
            <w:r w:rsidRPr="007175C1">
              <w:rPr>
                <w:sz w:val="18"/>
                <w:szCs w:val="18"/>
              </w:rPr>
              <w:t>Наименование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10F174F8" w14:textId="77777777" w:rsidR="003A225F" w:rsidRPr="007175C1" w:rsidRDefault="003A225F" w:rsidP="00215363">
            <w:pPr>
              <w:pStyle w:val="af5"/>
              <w:ind w:left="-108" w:right="-66"/>
              <w:jc w:val="center"/>
              <w:rPr>
                <w:sz w:val="18"/>
                <w:szCs w:val="18"/>
              </w:rPr>
            </w:pPr>
            <w:r w:rsidRPr="007175C1">
              <w:rPr>
                <w:sz w:val="18"/>
                <w:szCs w:val="18"/>
              </w:rPr>
              <w:t>Код</w:t>
            </w:r>
          </w:p>
          <w:p w14:paraId="1A211A86" w14:textId="77777777" w:rsidR="003A225F" w:rsidRPr="007175C1" w:rsidRDefault="003A225F" w:rsidP="00215363">
            <w:pPr>
              <w:pStyle w:val="af5"/>
              <w:ind w:left="-108" w:right="-66"/>
              <w:jc w:val="center"/>
              <w:rPr>
                <w:sz w:val="18"/>
                <w:szCs w:val="18"/>
              </w:rPr>
            </w:pPr>
            <w:r w:rsidRPr="007175C1">
              <w:rPr>
                <w:sz w:val="18"/>
                <w:szCs w:val="18"/>
              </w:rPr>
              <w:t>ОКПД2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30344A6" w14:textId="77777777" w:rsidR="003A225F" w:rsidRPr="007175C1" w:rsidRDefault="003A225F">
            <w:pPr>
              <w:pStyle w:val="af5"/>
              <w:ind w:left="-108" w:right="-66"/>
              <w:jc w:val="center"/>
              <w:rPr>
                <w:sz w:val="18"/>
                <w:szCs w:val="18"/>
              </w:rPr>
            </w:pPr>
            <w:r w:rsidRPr="007175C1">
              <w:rPr>
                <w:sz w:val="18"/>
                <w:szCs w:val="18"/>
              </w:rPr>
              <w:t>Страна-производитель</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F232FA" w14:textId="4D3F816A" w:rsidR="003A225F" w:rsidRPr="007175C1" w:rsidRDefault="003A225F" w:rsidP="009C3E0D">
            <w:pPr>
              <w:pStyle w:val="af5"/>
              <w:ind w:left="-108" w:right="-66"/>
              <w:jc w:val="center"/>
              <w:rPr>
                <w:sz w:val="18"/>
                <w:szCs w:val="18"/>
              </w:rPr>
            </w:pPr>
            <w:r w:rsidRPr="007175C1">
              <w:rPr>
                <w:sz w:val="18"/>
                <w:szCs w:val="18"/>
              </w:rPr>
              <w:t>Кол-во</w:t>
            </w:r>
            <w:r>
              <w:rPr>
                <w:sz w:val="18"/>
                <w:szCs w:val="18"/>
              </w:rPr>
              <w:t>, 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6091C7" w14:textId="1E31E98A" w:rsidR="003A225F" w:rsidRPr="007175C1" w:rsidRDefault="003A225F" w:rsidP="00D72E03">
            <w:pPr>
              <w:pStyle w:val="af5"/>
              <w:ind w:left="-108" w:right="-66"/>
              <w:jc w:val="center"/>
              <w:rPr>
                <w:sz w:val="18"/>
                <w:szCs w:val="18"/>
              </w:rPr>
            </w:pPr>
            <w:r w:rsidRPr="007175C1">
              <w:rPr>
                <w:sz w:val="18"/>
                <w:szCs w:val="18"/>
              </w:rPr>
              <w:t>Стоимость</w:t>
            </w:r>
          </w:p>
          <w:p w14:paraId="1EC52150" w14:textId="77777777" w:rsidR="003A225F" w:rsidRPr="007175C1" w:rsidRDefault="003A225F" w:rsidP="00D72E03">
            <w:pPr>
              <w:pStyle w:val="af5"/>
              <w:ind w:left="-108" w:right="-66"/>
              <w:jc w:val="center"/>
              <w:rPr>
                <w:sz w:val="18"/>
                <w:szCs w:val="18"/>
              </w:rPr>
            </w:pPr>
            <w:r w:rsidRPr="007175C1">
              <w:rPr>
                <w:sz w:val="18"/>
                <w:szCs w:val="18"/>
              </w:rPr>
              <w:t>за единицу</w:t>
            </w:r>
          </w:p>
          <w:p w14:paraId="0B9BBF60" w14:textId="33D4C2A4" w:rsidR="003A225F" w:rsidRPr="00635AFC" w:rsidRDefault="003A225F" w:rsidP="00941346">
            <w:pPr>
              <w:pStyle w:val="af5"/>
              <w:ind w:left="-108" w:right="-66"/>
              <w:jc w:val="center"/>
              <w:rPr>
                <w:sz w:val="18"/>
                <w:szCs w:val="18"/>
              </w:rPr>
            </w:pPr>
            <w:r w:rsidRPr="007175C1">
              <w:rPr>
                <w:sz w:val="18"/>
                <w:szCs w:val="18"/>
              </w:rPr>
              <w:t xml:space="preserve">в руб.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97A06" w14:textId="77777777" w:rsidR="003A225F" w:rsidRPr="007175C1" w:rsidRDefault="003A225F" w:rsidP="00D72E03">
            <w:pPr>
              <w:pStyle w:val="af5"/>
              <w:ind w:left="-108" w:right="-66"/>
              <w:jc w:val="center"/>
              <w:rPr>
                <w:sz w:val="18"/>
                <w:szCs w:val="18"/>
              </w:rPr>
            </w:pPr>
            <w:r w:rsidRPr="007175C1">
              <w:rPr>
                <w:sz w:val="18"/>
                <w:szCs w:val="18"/>
              </w:rPr>
              <w:t>Сумма</w:t>
            </w:r>
          </w:p>
          <w:p w14:paraId="139B2235" w14:textId="0635C78F" w:rsidR="003A225F" w:rsidRPr="00635AFC" w:rsidRDefault="003A225F" w:rsidP="00941346">
            <w:pPr>
              <w:pStyle w:val="af5"/>
              <w:ind w:left="-108" w:right="-66"/>
              <w:jc w:val="center"/>
              <w:rPr>
                <w:sz w:val="18"/>
                <w:szCs w:val="18"/>
              </w:rPr>
            </w:pPr>
            <w:r w:rsidRPr="007175C1">
              <w:rPr>
                <w:sz w:val="18"/>
                <w:szCs w:val="18"/>
              </w:rP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5DF29232" w14:textId="08333CA7" w:rsidR="003A225F" w:rsidRPr="006A1839" w:rsidRDefault="00D4397B" w:rsidP="00941346">
            <w:pPr>
              <w:pStyle w:val="af5"/>
              <w:spacing w:before="240"/>
              <w:ind w:left="-108" w:right="-66"/>
              <w:jc w:val="center"/>
              <w:rPr>
                <w:sz w:val="18"/>
                <w:szCs w:val="18"/>
              </w:rPr>
            </w:pPr>
            <w:r>
              <w:rPr>
                <w:sz w:val="18"/>
                <w:szCs w:val="18"/>
              </w:rPr>
              <w:t xml:space="preserve">НДС </w:t>
            </w:r>
            <w:r w:rsidR="00941346">
              <w:rPr>
                <w:sz w:val="18"/>
                <w:szCs w:val="18"/>
              </w:rPr>
              <w:t>(при наличии)</w:t>
            </w:r>
          </w:p>
        </w:tc>
      </w:tr>
      <w:tr w:rsidR="003A225F" w:rsidRPr="0084793A" w14:paraId="1451859B" w14:textId="2EB05207" w:rsidTr="0075777A">
        <w:trPr>
          <w:trHeight w:val="474"/>
        </w:trPr>
        <w:tc>
          <w:tcPr>
            <w:tcW w:w="329" w:type="dxa"/>
            <w:tcBorders>
              <w:top w:val="single" w:sz="4" w:space="0" w:color="auto"/>
              <w:left w:val="single" w:sz="4" w:space="0" w:color="auto"/>
              <w:bottom w:val="single" w:sz="4" w:space="0" w:color="auto"/>
              <w:right w:val="single" w:sz="4" w:space="0" w:color="auto"/>
            </w:tcBorders>
            <w:vAlign w:val="center"/>
          </w:tcPr>
          <w:p w14:paraId="4D0A9C0E" w14:textId="67409DD5" w:rsidR="003A225F" w:rsidRPr="0084793A" w:rsidRDefault="003A225F" w:rsidP="00945AB5">
            <w:pPr>
              <w:pStyle w:val="af5"/>
              <w:ind w:left="-108" w:right="-66"/>
              <w:jc w:val="center"/>
              <w:rPr>
                <w:sz w:val="20"/>
              </w:rPr>
            </w:pPr>
            <w:r w:rsidRPr="0084793A">
              <w:rPr>
                <w:sz w:val="22"/>
                <w:szCs w:val="22"/>
              </w:rPr>
              <w:t>1</w:t>
            </w:r>
          </w:p>
        </w:tc>
        <w:tc>
          <w:tcPr>
            <w:tcW w:w="3952" w:type="dxa"/>
            <w:tcBorders>
              <w:top w:val="single" w:sz="4" w:space="0" w:color="auto"/>
              <w:left w:val="single" w:sz="4" w:space="0" w:color="auto"/>
              <w:bottom w:val="single" w:sz="4" w:space="0" w:color="auto"/>
              <w:right w:val="single" w:sz="4" w:space="0" w:color="auto"/>
            </w:tcBorders>
            <w:vAlign w:val="center"/>
          </w:tcPr>
          <w:p w14:paraId="2B119363" w14:textId="3D678D6E" w:rsidR="003A225F" w:rsidRPr="009779B7" w:rsidRDefault="003A225F" w:rsidP="00090FE2">
            <w:pPr>
              <w:rPr>
                <w:sz w:val="20"/>
                <w:szCs w:val="20"/>
              </w:rPr>
            </w:pPr>
            <w:r>
              <w:rPr>
                <w:lang w:eastAsia="en-US"/>
              </w:rPr>
              <w:t xml:space="preserve">Аккумуляторная батарея для ИБП </w:t>
            </w:r>
            <w:r>
              <w:rPr>
                <w:lang w:val="en-US" w:eastAsia="en-US"/>
              </w:rPr>
              <w:t>Exegate</w:t>
            </w:r>
            <w:r w:rsidRPr="009779B7">
              <w:rPr>
                <w:lang w:eastAsia="en-US"/>
              </w:rPr>
              <w:t xml:space="preserve"> </w:t>
            </w:r>
            <w:r>
              <w:rPr>
                <w:lang w:val="en-US" w:eastAsia="en-US"/>
              </w:rPr>
              <w:t>DT</w:t>
            </w:r>
            <w:r>
              <w:rPr>
                <w:lang w:eastAsia="en-US"/>
              </w:rPr>
              <w:t xml:space="preserve"> 1209, 12</w:t>
            </w:r>
            <w:r>
              <w:rPr>
                <w:lang w:val="en-US" w:eastAsia="en-US"/>
              </w:rPr>
              <w:t>V</w:t>
            </w:r>
            <w:r>
              <w:rPr>
                <w:lang w:eastAsia="en-US"/>
              </w:rPr>
              <w:t>,</w:t>
            </w:r>
            <w:r w:rsidRPr="009779B7">
              <w:rPr>
                <w:lang w:eastAsia="en-US"/>
              </w:rPr>
              <w:t xml:space="preserve"> 9</w:t>
            </w:r>
            <w:r>
              <w:rPr>
                <w:lang w:val="en-US" w:eastAsia="en-US"/>
              </w:rPr>
              <w:t>Ah</w:t>
            </w:r>
            <w:r>
              <w:rPr>
                <w:lang w:eastAsia="en-US"/>
              </w:rPr>
              <w:t xml:space="preserve"> (</w:t>
            </w:r>
            <w:r>
              <w:rPr>
                <w:lang w:val="en-US" w:eastAsia="en-US"/>
              </w:rPr>
              <w:t>EX</w:t>
            </w:r>
            <w:r w:rsidRPr="009779B7">
              <w:rPr>
                <w:lang w:eastAsia="en-US"/>
              </w:rPr>
              <w:t>297519</w:t>
            </w:r>
            <w:r>
              <w:rPr>
                <w:lang w:val="en-US" w:eastAsia="en-US"/>
              </w:rPr>
              <w:t>RUS</w:t>
            </w:r>
            <w:r>
              <w:rPr>
                <w:lang w:eastAsia="en-US"/>
              </w:rPr>
              <w:t>)</w:t>
            </w:r>
            <w:r w:rsidR="00941346">
              <w:t xml:space="preserve"> </w:t>
            </w:r>
            <w:r w:rsidR="00941346" w:rsidRPr="00941346">
              <w:rPr>
                <w:lang w:eastAsia="en-US"/>
              </w:rPr>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5C500FAF" w14:textId="27D6AA9D" w:rsidR="003A225F" w:rsidRPr="00305CF1" w:rsidRDefault="003A225F" w:rsidP="00DB1C87">
            <w:pPr>
              <w:pStyle w:val="af5"/>
              <w:ind w:left="-108" w:right="-66"/>
              <w:jc w:val="center"/>
              <w:rPr>
                <w:szCs w:val="24"/>
              </w:rPr>
            </w:pPr>
            <w:r w:rsidRPr="00305CF1">
              <w:rPr>
                <w:color w:val="000000"/>
                <w:szCs w:val="24"/>
              </w:rPr>
              <w:t>27.20.22.000</w:t>
            </w:r>
          </w:p>
        </w:tc>
        <w:tc>
          <w:tcPr>
            <w:tcW w:w="1106" w:type="dxa"/>
            <w:tcBorders>
              <w:top w:val="single" w:sz="4" w:space="0" w:color="auto"/>
              <w:left w:val="single" w:sz="4" w:space="0" w:color="auto"/>
              <w:bottom w:val="single" w:sz="4" w:space="0" w:color="auto"/>
              <w:right w:val="single" w:sz="4" w:space="0" w:color="auto"/>
            </w:tcBorders>
            <w:vAlign w:val="center"/>
          </w:tcPr>
          <w:p w14:paraId="06769ACC" w14:textId="3EABFD45" w:rsidR="003A225F" w:rsidRPr="0084793A"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0F1D3F02" w14:textId="7262234E" w:rsidR="003A225F" w:rsidRPr="00305CF1" w:rsidRDefault="003A225F" w:rsidP="00945AB5">
            <w:pPr>
              <w:ind w:right="-135"/>
              <w:jc w:val="center"/>
              <w:rPr>
                <w:lang w:val="en-US"/>
              </w:rPr>
            </w:pPr>
            <w:r>
              <w:rPr>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06DA5C" w14:textId="4B8037F3" w:rsidR="003A225F" w:rsidRPr="00305CF1" w:rsidRDefault="003A225F" w:rsidP="00305CF1">
            <w:pPr>
              <w:ind w:right="-66"/>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3E2D2" w14:textId="16F4E19E" w:rsidR="003A225F" w:rsidRPr="00305CF1" w:rsidRDefault="003A225F" w:rsidP="00305CF1">
            <w:pPr>
              <w:pStyle w:val="af5"/>
              <w:ind w:left="-108" w:right="-66"/>
              <w:jc w:val="center"/>
              <w:rPr>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D47A67E" w14:textId="30AA791C" w:rsidR="003A225F" w:rsidRPr="006802D9" w:rsidRDefault="003A225F" w:rsidP="006802D9">
            <w:pPr>
              <w:pStyle w:val="af5"/>
              <w:ind w:left="-108" w:right="-66"/>
              <w:jc w:val="center"/>
              <w:rPr>
                <w:szCs w:val="24"/>
              </w:rPr>
            </w:pPr>
          </w:p>
        </w:tc>
      </w:tr>
      <w:tr w:rsidR="003A225F" w:rsidRPr="0084793A" w14:paraId="2794D677" w14:textId="00CB0259"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10C4F6C5" w14:textId="2898DE58" w:rsidR="003A225F" w:rsidRPr="0084793A" w:rsidRDefault="003A225F" w:rsidP="00945AB5">
            <w:pPr>
              <w:pStyle w:val="af5"/>
              <w:ind w:left="-108" w:right="-66"/>
              <w:jc w:val="center"/>
              <w:rPr>
                <w:sz w:val="22"/>
                <w:szCs w:val="22"/>
              </w:rPr>
            </w:pPr>
            <w:r>
              <w:rPr>
                <w:sz w:val="22"/>
                <w:szCs w:val="22"/>
              </w:rPr>
              <w:t>2</w:t>
            </w:r>
          </w:p>
        </w:tc>
        <w:tc>
          <w:tcPr>
            <w:tcW w:w="3952" w:type="dxa"/>
            <w:tcBorders>
              <w:top w:val="single" w:sz="4" w:space="0" w:color="auto"/>
              <w:left w:val="single" w:sz="4" w:space="0" w:color="auto"/>
              <w:bottom w:val="single" w:sz="4" w:space="0" w:color="auto"/>
              <w:right w:val="single" w:sz="4" w:space="0" w:color="auto"/>
            </w:tcBorders>
            <w:vAlign w:val="center"/>
          </w:tcPr>
          <w:p w14:paraId="6F3B9FFE" w14:textId="585497E1" w:rsidR="003A225F" w:rsidRPr="00F5271F" w:rsidRDefault="003A225F" w:rsidP="00DB1C87">
            <w:r>
              <w:t xml:space="preserve">Батарейка Космос </w:t>
            </w:r>
            <w:r>
              <w:rPr>
                <w:lang w:val="en-US"/>
              </w:rPr>
              <w:t>CR</w:t>
            </w:r>
            <w:r w:rsidRPr="00F5271F">
              <w:t>2032</w:t>
            </w:r>
            <w:r>
              <w:t>, 3</w:t>
            </w:r>
            <w:r>
              <w:rPr>
                <w:lang w:val="en-US"/>
              </w:rPr>
              <w:t>V</w:t>
            </w:r>
            <w:r>
              <w:t>, 1 шт. (КОС20321</w:t>
            </w:r>
            <w:r>
              <w:rPr>
                <w:lang w:val="en-US"/>
              </w:rPr>
              <w:t>BL</w:t>
            </w:r>
            <w:r>
              <w:t>)</w:t>
            </w:r>
            <w:r w:rsidR="00941346">
              <w:t xml:space="preserve"> </w:t>
            </w:r>
            <w:r w:rsidR="00941346"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5D75D336" w14:textId="50522A92" w:rsidR="003A225F" w:rsidRPr="00F5271F" w:rsidRDefault="003A225F" w:rsidP="00955158">
            <w:pPr>
              <w:pStyle w:val="af5"/>
              <w:ind w:left="-108" w:right="-66"/>
              <w:jc w:val="center"/>
              <w:rPr>
                <w:szCs w:val="24"/>
              </w:rPr>
            </w:pPr>
            <w:r w:rsidRPr="00F5271F">
              <w:rPr>
                <w:color w:val="000000"/>
                <w:szCs w:val="24"/>
              </w:rPr>
              <w:t>26.11.21.120</w:t>
            </w:r>
          </w:p>
        </w:tc>
        <w:tc>
          <w:tcPr>
            <w:tcW w:w="1106" w:type="dxa"/>
            <w:tcBorders>
              <w:top w:val="single" w:sz="4" w:space="0" w:color="auto"/>
              <w:left w:val="single" w:sz="4" w:space="0" w:color="auto"/>
              <w:bottom w:val="single" w:sz="4" w:space="0" w:color="auto"/>
              <w:right w:val="single" w:sz="4" w:space="0" w:color="auto"/>
            </w:tcBorders>
            <w:vAlign w:val="center"/>
          </w:tcPr>
          <w:p w14:paraId="0C34B17C" w14:textId="6720085F" w:rsidR="003A225F" w:rsidRPr="00635AFC"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5C89A6FB" w14:textId="60E0BABD" w:rsidR="003A225F" w:rsidRPr="00F5271F" w:rsidRDefault="003A225F" w:rsidP="00945AB5">
            <w:pPr>
              <w:ind w:right="-135"/>
              <w:jc w:val="center"/>
              <w:rPr>
                <w:lang w:val="en-US"/>
              </w:rPr>
            </w:pPr>
            <w:r>
              <w:rPr>
                <w:lang w:val="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D7C938" w14:textId="0261D78B" w:rsidR="003A225F" w:rsidRPr="0084793A"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4F419D" w14:textId="455253B3" w:rsidR="003A225F" w:rsidRPr="0084793A"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25CA41" w14:textId="10EF3F0B" w:rsidR="003A225F" w:rsidRDefault="003A225F" w:rsidP="00DA7D30">
            <w:pPr>
              <w:pStyle w:val="af5"/>
              <w:ind w:left="-108" w:right="-66"/>
              <w:jc w:val="center"/>
              <w:rPr>
                <w:szCs w:val="24"/>
              </w:rPr>
            </w:pPr>
          </w:p>
        </w:tc>
      </w:tr>
      <w:tr w:rsidR="003A225F" w:rsidRPr="0084793A" w14:paraId="05B5EF09" w14:textId="4FCCE2C0"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0452F5DE" w14:textId="47368998" w:rsidR="003A225F" w:rsidRDefault="003A225F" w:rsidP="00945AB5">
            <w:pPr>
              <w:pStyle w:val="af5"/>
              <w:ind w:left="-108" w:right="-66"/>
              <w:jc w:val="center"/>
              <w:rPr>
                <w:sz w:val="22"/>
                <w:szCs w:val="22"/>
              </w:rPr>
            </w:pPr>
            <w:r>
              <w:rPr>
                <w:sz w:val="22"/>
                <w:szCs w:val="22"/>
              </w:rPr>
              <w:t>3</w:t>
            </w:r>
          </w:p>
        </w:tc>
        <w:tc>
          <w:tcPr>
            <w:tcW w:w="3952" w:type="dxa"/>
            <w:tcBorders>
              <w:top w:val="single" w:sz="4" w:space="0" w:color="auto"/>
              <w:left w:val="single" w:sz="4" w:space="0" w:color="auto"/>
              <w:bottom w:val="single" w:sz="4" w:space="0" w:color="auto"/>
              <w:right w:val="single" w:sz="4" w:space="0" w:color="auto"/>
            </w:tcBorders>
            <w:vAlign w:val="center"/>
          </w:tcPr>
          <w:p w14:paraId="7DAEF97F" w14:textId="7E4C04BA" w:rsidR="003A225F" w:rsidRPr="00E36D13" w:rsidRDefault="003A225F" w:rsidP="00DB1C87">
            <w:r>
              <w:t>Внешний жесткий диск (</w:t>
            </w:r>
            <w:r>
              <w:rPr>
                <w:lang w:val="en-US"/>
              </w:rPr>
              <w:t>HDD</w:t>
            </w:r>
            <w:r>
              <w:t>)</w:t>
            </w:r>
            <w:r w:rsidRPr="00E36D13">
              <w:t xml:space="preserve"> </w:t>
            </w:r>
            <w:r>
              <w:rPr>
                <w:lang w:val="en-US"/>
              </w:rPr>
              <w:t>Seagate</w:t>
            </w:r>
            <w:r w:rsidRPr="00E36D13">
              <w:t xml:space="preserve"> 1</w:t>
            </w:r>
            <w:r>
              <w:rPr>
                <w:lang w:val="en-US"/>
              </w:rPr>
              <w:t>Tb</w:t>
            </w:r>
            <w:r w:rsidRPr="00E36D13">
              <w:t xml:space="preserve"> </w:t>
            </w:r>
            <w:r>
              <w:rPr>
                <w:lang w:val="en-US"/>
              </w:rPr>
              <w:t>Expansion</w:t>
            </w:r>
            <w:r>
              <w:t xml:space="preserve">, 2.5″, </w:t>
            </w:r>
            <w:r>
              <w:rPr>
                <w:lang w:val="en-US"/>
              </w:rPr>
              <w:t>USB</w:t>
            </w:r>
            <w:r w:rsidRPr="00E36D13">
              <w:t xml:space="preserve"> 3.0</w:t>
            </w:r>
            <w:r>
              <w:t>, черный (</w:t>
            </w:r>
            <w:r>
              <w:rPr>
                <w:lang w:val="en-US"/>
              </w:rPr>
              <w:t>STKM</w:t>
            </w:r>
            <w:r w:rsidRPr="00E36D13">
              <w:t>1000400</w:t>
            </w:r>
            <w:r>
              <w:t>)</w:t>
            </w:r>
            <w:r w:rsidR="00941346">
              <w:t xml:space="preserve"> </w:t>
            </w:r>
            <w:r w:rsidR="00941346"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3CA688A5" w14:textId="0FEFC608" w:rsidR="003A225F" w:rsidRPr="00E36D13" w:rsidRDefault="003A225F" w:rsidP="00955158">
            <w:pPr>
              <w:pStyle w:val="af5"/>
              <w:ind w:left="-108" w:right="-66"/>
              <w:jc w:val="center"/>
              <w:rPr>
                <w:szCs w:val="24"/>
              </w:rPr>
            </w:pPr>
            <w:r w:rsidRPr="00E36D13">
              <w:rPr>
                <w:color w:val="000000"/>
                <w:szCs w:val="24"/>
              </w:rPr>
              <w:t>26.20.15.000</w:t>
            </w:r>
          </w:p>
        </w:tc>
        <w:tc>
          <w:tcPr>
            <w:tcW w:w="1106" w:type="dxa"/>
            <w:tcBorders>
              <w:top w:val="single" w:sz="4" w:space="0" w:color="auto"/>
              <w:left w:val="single" w:sz="4" w:space="0" w:color="auto"/>
              <w:bottom w:val="single" w:sz="4" w:space="0" w:color="auto"/>
              <w:right w:val="single" w:sz="4" w:space="0" w:color="auto"/>
            </w:tcBorders>
            <w:vAlign w:val="center"/>
          </w:tcPr>
          <w:p w14:paraId="5BD4F4E3" w14:textId="52EE0937" w:rsidR="003A225F" w:rsidRPr="00E36D13"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13C3853B" w14:textId="1E213909" w:rsidR="003A225F" w:rsidRDefault="003A225F" w:rsidP="00945AB5">
            <w:pPr>
              <w:ind w:right="-135"/>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AD6F7" w14:textId="79313FF2" w:rsidR="003A225F"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593DA" w14:textId="722B10D2" w:rsidR="003A225F"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23BB81" w14:textId="7E9696FB" w:rsidR="003A225F" w:rsidRDefault="003A225F" w:rsidP="00DA7D30">
            <w:pPr>
              <w:pStyle w:val="af5"/>
              <w:ind w:left="-108" w:right="-66"/>
              <w:jc w:val="center"/>
              <w:rPr>
                <w:szCs w:val="24"/>
              </w:rPr>
            </w:pPr>
          </w:p>
        </w:tc>
      </w:tr>
      <w:tr w:rsidR="003A225F" w:rsidRPr="0084793A" w14:paraId="1133D952" w14:textId="2FDCF445"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0BC7193A" w14:textId="0D24D26B" w:rsidR="003A225F" w:rsidRDefault="003A225F" w:rsidP="00945AB5">
            <w:pPr>
              <w:pStyle w:val="af5"/>
              <w:ind w:left="-108" w:right="-66"/>
              <w:jc w:val="center"/>
              <w:rPr>
                <w:sz w:val="22"/>
                <w:szCs w:val="22"/>
              </w:rPr>
            </w:pPr>
            <w:r>
              <w:rPr>
                <w:sz w:val="22"/>
                <w:szCs w:val="22"/>
              </w:rPr>
              <w:t>4</w:t>
            </w:r>
          </w:p>
        </w:tc>
        <w:tc>
          <w:tcPr>
            <w:tcW w:w="3952" w:type="dxa"/>
            <w:tcBorders>
              <w:top w:val="single" w:sz="4" w:space="0" w:color="auto"/>
              <w:left w:val="single" w:sz="4" w:space="0" w:color="auto"/>
              <w:bottom w:val="single" w:sz="4" w:space="0" w:color="auto"/>
              <w:right w:val="single" w:sz="4" w:space="0" w:color="auto"/>
            </w:tcBorders>
            <w:vAlign w:val="center"/>
          </w:tcPr>
          <w:p w14:paraId="701F86A8" w14:textId="26B31CD3" w:rsidR="003A225F" w:rsidRPr="008F1522" w:rsidRDefault="003A225F" w:rsidP="008F1522">
            <w:r>
              <w:t xml:space="preserve">Кабель-переходник (адаптер) </w:t>
            </w:r>
            <w:r>
              <w:rPr>
                <w:lang w:val="en-US"/>
              </w:rPr>
              <w:t>USB</w:t>
            </w:r>
            <w:r w:rsidRPr="008F1522">
              <w:t>(</w:t>
            </w:r>
            <w:r>
              <w:rPr>
                <w:lang w:val="en-US"/>
              </w:rPr>
              <w:t>Am</w:t>
            </w:r>
            <w:r w:rsidRPr="008F1522">
              <w:t>)-</w:t>
            </w:r>
            <w:r>
              <w:rPr>
                <w:lang w:val="en-US"/>
              </w:rPr>
              <w:t>COM</w:t>
            </w:r>
            <w:r w:rsidRPr="008F1522">
              <w:t>(9</w:t>
            </w:r>
            <w:r>
              <w:rPr>
                <w:lang w:val="en-US"/>
              </w:rPr>
              <w:t>M</w:t>
            </w:r>
            <w:r w:rsidRPr="008F1522">
              <w:t>)</w:t>
            </w:r>
            <w:r>
              <w:t xml:space="preserve">, экранированный, 35 см, серый, </w:t>
            </w:r>
            <w:r>
              <w:rPr>
                <w:lang w:val="en-US"/>
              </w:rPr>
              <w:t>Aten</w:t>
            </w:r>
            <w:r w:rsidRPr="008F1522">
              <w:t xml:space="preserve"> (</w:t>
            </w:r>
            <w:r>
              <w:rPr>
                <w:lang w:val="en-US"/>
              </w:rPr>
              <w:t>UC</w:t>
            </w:r>
            <w:r w:rsidRPr="008F1522">
              <w:t>232</w:t>
            </w:r>
            <w:r>
              <w:rPr>
                <w:lang w:val="en-US"/>
              </w:rPr>
              <w:t>A</w:t>
            </w:r>
            <w:r w:rsidRPr="008F1522">
              <w:t>-</w:t>
            </w:r>
            <w:r>
              <w:rPr>
                <w:lang w:val="en-US"/>
              </w:rPr>
              <w:t>A</w:t>
            </w:r>
            <w:r w:rsidRPr="008F1522">
              <w:t>7)</w:t>
            </w:r>
            <w:r w:rsidR="00941346">
              <w:t xml:space="preserve"> </w:t>
            </w:r>
            <w:r w:rsidR="00941346"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047DCAE7" w14:textId="0FFCE29E" w:rsidR="003A225F" w:rsidRPr="008F1522" w:rsidRDefault="003A225F" w:rsidP="00955158">
            <w:pPr>
              <w:pStyle w:val="af5"/>
              <w:ind w:left="-108" w:right="-66"/>
              <w:jc w:val="center"/>
              <w:rPr>
                <w:szCs w:val="24"/>
              </w:rPr>
            </w:pPr>
            <w:r w:rsidRPr="008F1522">
              <w:rPr>
                <w:color w:val="000000"/>
                <w:szCs w:val="24"/>
              </w:rPr>
              <w:t>26.20.15.000</w:t>
            </w:r>
          </w:p>
        </w:tc>
        <w:tc>
          <w:tcPr>
            <w:tcW w:w="1106" w:type="dxa"/>
            <w:tcBorders>
              <w:top w:val="single" w:sz="4" w:space="0" w:color="auto"/>
              <w:left w:val="single" w:sz="4" w:space="0" w:color="auto"/>
              <w:bottom w:val="single" w:sz="4" w:space="0" w:color="auto"/>
              <w:right w:val="single" w:sz="4" w:space="0" w:color="auto"/>
            </w:tcBorders>
            <w:vAlign w:val="center"/>
          </w:tcPr>
          <w:p w14:paraId="68DDBABC" w14:textId="10E4619E" w:rsidR="003A225F" w:rsidRPr="0084793A"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1D51AEB1" w14:textId="30782992" w:rsidR="003A225F" w:rsidRPr="008F1522" w:rsidRDefault="003A225F" w:rsidP="00945AB5">
            <w:pPr>
              <w:ind w:right="-135"/>
              <w:jc w:val="center"/>
              <w:rPr>
                <w:lang w:val="en-US"/>
              </w:rPr>
            </w:pPr>
            <w:r>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78175" w14:textId="52EDA8C8" w:rsidR="003A225F" w:rsidRPr="008F1522" w:rsidRDefault="003A225F" w:rsidP="00945AB5">
            <w:pPr>
              <w:ind w:right="-66"/>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E5871" w14:textId="50B53636" w:rsidR="003A225F"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93BB95" w14:textId="716F2A43" w:rsidR="003A225F" w:rsidRDefault="003A225F" w:rsidP="00DA7D30">
            <w:pPr>
              <w:pStyle w:val="af5"/>
              <w:ind w:left="-108" w:right="-66"/>
              <w:jc w:val="center"/>
              <w:rPr>
                <w:szCs w:val="24"/>
              </w:rPr>
            </w:pPr>
          </w:p>
        </w:tc>
      </w:tr>
      <w:tr w:rsidR="003A225F" w:rsidRPr="0084793A" w14:paraId="6F064067" w14:textId="20901CAC"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3AC80CDC" w14:textId="5DE1B53D" w:rsidR="003A225F" w:rsidRDefault="003A225F" w:rsidP="00945AB5">
            <w:pPr>
              <w:pStyle w:val="af5"/>
              <w:ind w:left="-108" w:right="-66"/>
              <w:jc w:val="center"/>
              <w:rPr>
                <w:sz w:val="22"/>
                <w:szCs w:val="22"/>
              </w:rPr>
            </w:pPr>
            <w:r>
              <w:rPr>
                <w:sz w:val="22"/>
                <w:szCs w:val="22"/>
              </w:rPr>
              <w:t>5</w:t>
            </w:r>
          </w:p>
        </w:tc>
        <w:tc>
          <w:tcPr>
            <w:tcW w:w="3952" w:type="dxa"/>
            <w:tcBorders>
              <w:top w:val="single" w:sz="4" w:space="0" w:color="auto"/>
              <w:left w:val="single" w:sz="4" w:space="0" w:color="auto"/>
              <w:bottom w:val="single" w:sz="4" w:space="0" w:color="auto"/>
              <w:right w:val="single" w:sz="4" w:space="0" w:color="auto"/>
            </w:tcBorders>
            <w:vAlign w:val="center"/>
          </w:tcPr>
          <w:p w14:paraId="4999CF92" w14:textId="77777777" w:rsidR="00941346" w:rsidRDefault="003A225F" w:rsidP="00417B28">
            <w:r>
              <w:t>Консольный кабель</w:t>
            </w:r>
            <w:r w:rsidRPr="006223A2">
              <w:t xml:space="preserve"> </w:t>
            </w:r>
            <w:r>
              <w:rPr>
                <w:lang w:val="en-US"/>
              </w:rPr>
              <w:t>SNR</w:t>
            </w:r>
            <w:r>
              <w:t xml:space="preserve">, </w:t>
            </w:r>
            <w:r>
              <w:rPr>
                <w:lang w:val="en-US"/>
              </w:rPr>
              <w:t>DB</w:t>
            </w:r>
            <w:r w:rsidRPr="006223A2">
              <w:t>9-</w:t>
            </w:r>
            <w:r>
              <w:rPr>
                <w:lang w:val="en-US"/>
              </w:rPr>
              <w:t>RJ</w:t>
            </w:r>
            <w:r w:rsidRPr="006223A2">
              <w:t>45</w:t>
            </w:r>
            <w:r>
              <w:t xml:space="preserve"> для коммутаторов, черный (</w:t>
            </w:r>
            <w:r>
              <w:rPr>
                <w:lang w:val="en-US"/>
              </w:rPr>
              <w:t>SNR</w:t>
            </w:r>
            <w:r w:rsidRPr="006223A2">
              <w:t>_</w:t>
            </w:r>
            <w:r>
              <w:rPr>
                <w:lang w:val="en-US"/>
              </w:rPr>
              <w:t>DB</w:t>
            </w:r>
            <w:r w:rsidRPr="006223A2">
              <w:t>9-</w:t>
            </w:r>
            <w:r>
              <w:rPr>
                <w:lang w:val="en-US"/>
              </w:rPr>
              <w:t>RJ</w:t>
            </w:r>
            <w:r w:rsidRPr="006223A2">
              <w:t>45_</w:t>
            </w:r>
            <w:r>
              <w:rPr>
                <w:lang w:val="en-US"/>
              </w:rPr>
              <w:t>console</w:t>
            </w:r>
            <w:r w:rsidRPr="006223A2">
              <w:t>)</w:t>
            </w:r>
            <w:r w:rsidR="00941346">
              <w:t xml:space="preserve"> </w:t>
            </w:r>
          </w:p>
          <w:p w14:paraId="27A21689" w14:textId="533C4116" w:rsidR="003A225F" w:rsidRPr="006223A2" w:rsidRDefault="00941346" w:rsidP="00417B28">
            <w:r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10474B9B" w14:textId="0C65FBCA" w:rsidR="003A225F" w:rsidRPr="006223A2" w:rsidRDefault="003A225F" w:rsidP="00955158">
            <w:pPr>
              <w:pStyle w:val="af5"/>
              <w:ind w:left="-108" w:right="-66"/>
              <w:jc w:val="center"/>
              <w:rPr>
                <w:szCs w:val="24"/>
              </w:rPr>
            </w:pPr>
            <w:r w:rsidRPr="006223A2">
              <w:rPr>
                <w:color w:val="000000"/>
                <w:szCs w:val="24"/>
              </w:rPr>
              <w:t>26.20.15.000</w:t>
            </w:r>
          </w:p>
        </w:tc>
        <w:tc>
          <w:tcPr>
            <w:tcW w:w="1106" w:type="dxa"/>
            <w:tcBorders>
              <w:top w:val="single" w:sz="4" w:space="0" w:color="auto"/>
              <w:left w:val="single" w:sz="4" w:space="0" w:color="auto"/>
              <w:bottom w:val="single" w:sz="4" w:space="0" w:color="auto"/>
              <w:right w:val="single" w:sz="4" w:space="0" w:color="auto"/>
            </w:tcBorders>
            <w:vAlign w:val="center"/>
          </w:tcPr>
          <w:p w14:paraId="1A2C37E0" w14:textId="2481ADB0" w:rsidR="003A225F"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2D68598D" w14:textId="70FCF192" w:rsidR="003A225F" w:rsidRDefault="003A225F" w:rsidP="00945AB5">
            <w:pPr>
              <w:ind w:right="-135"/>
              <w:jc w:val="center"/>
            </w:pPr>
            <w:r>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405383" w14:textId="2115556D" w:rsidR="003A225F"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0818A" w14:textId="3F865FC8" w:rsidR="003A225F"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A8A848" w14:textId="0270E178" w:rsidR="003A225F" w:rsidRDefault="003A225F" w:rsidP="00DA7D30">
            <w:pPr>
              <w:pStyle w:val="af5"/>
              <w:ind w:left="-108" w:right="-66"/>
              <w:jc w:val="center"/>
              <w:rPr>
                <w:szCs w:val="24"/>
              </w:rPr>
            </w:pPr>
          </w:p>
        </w:tc>
      </w:tr>
      <w:tr w:rsidR="003A225F" w:rsidRPr="0084793A" w14:paraId="7257A011" w14:textId="084CBC09"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5E6CCFC8" w14:textId="2CBCE111" w:rsidR="003A225F" w:rsidRDefault="003A225F" w:rsidP="00945AB5">
            <w:pPr>
              <w:pStyle w:val="af5"/>
              <w:ind w:left="-108" w:right="-66"/>
              <w:jc w:val="center"/>
              <w:rPr>
                <w:sz w:val="22"/>
                <w:szCs w:val="22"/>
              </w:rPr>
            </w:pPr>
            <w:r>
              <w:rPr>
                <w:sz w:val="22"/>
                <w:szCs w:val="22"/>
              </w:rPr>
              <w:t>6</w:t>
            </w:r>
          </w:p>
        </w:tc>
        <w:tc>
          <w:tcPr>
            <w:tcW w:w="3952" w:type="dxa"/>
            <w:tcBorders>
              <w:top w:val="single" w:sz="4" w:space="0" w:color="auto"/>
              <w:left w:val="single" w:sz="4" w:space="0" w:color="auto"/>
              <w:bottom w:val="single" w:sz="4" w:space="0" w:color="auto"/>
              <w:right w:val="single" w:sz="4" w:space="0" w:color="auto"/>
            </w:tcBorders>
            <w:vAlign w:val="center"/>
          </w:tcPr>
          <w:p w14:paraId="0F6C0DD1" w14:textId="50913168" w:rsidR="003A225F" w:rsidRPr="006223A2" w:rsidRDefault="003A225F" w:rsidP="006223A2">
            <w:r>
              <w:t>Мышь проводная КЛИКС (</w:t>
            </w:r>
            <w:r>
              <w:rPr>
                <w:lang w:val="en-US"/>
              </w:rPr>
              <w:t>KLIKS</w:t>
            </w:r>
            <w:r>
              <w:t>)</w:t>
            </w:r>
            <w:r w:rsidRPr="006223A2">
              <w:t xml:space="preserve"> 105</w:t>
            </w:r>
            <w:r>
              <w:t>М, 1000</w:t>
            </w:r>
            <w:r>
              <w:rPr>
                <w:lang w:val="en-US"/>
              </w:rPr>
              <w:t>dpi</w:t>
            </w:r>
            <w:r>
              <w:t xml:space="preserve">, оптическая светодиодная, </w:t>
            </w:r>
            <w:r>
              <w:rPr>
                <w:lang w:val="en-US"/>
              </w:rPr>
              <w:t>USB</w:t>
            </w:r>
            <w:r>
              <w:t>, чёрный (</w:t>
            </w:r>
            <w:r>
              <w:rPr>
                <w:lang w:val="en-US"/>
              </w:rPr>
              <w:t>LW</w:t>
            </w:r>
            <w:r w:rsidRPr="00D8530B">
              <w:t>-105</w:t>
            </w:r>
            <w:r>
              <w:rPr>
                <w:lang w:val="en-US"/>
              </w:rPr>
              <w:t>M</w:t>
            </w:r>
            <w:r>
              <w:t>)</w:t>
            </w:r>
            <w:r w:rsidR="00941346">
              <w:t xml:space="preserve"> </w:t>
            </w:r>
            <w:r w:rsidR="00941346"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3F5ABC74" w14:textId="232241B2" w:rsidR="003A225F" w:rsidRPr="003F3D04" w:rsidRDefault="005C0B77" w:rsidP="00955158">
            <w:pPr>
              <w:pStyle w:val="af5"/>
              <w:ind w:left="-108" w:right="-66"/>
              <w:jc w:val="center"/>
              <w:rPr>
                <w:color w:val="000000"/>
                <w:szCs w:val="24"/>
              </w:rPr>
            </w:pPr>
            <w:r>
              <w:rPr>
                <w:color w:val="000000"/>
                <w:szCs w:val="24"/>
              </w:rPr>
              <w:t>26.20.16.170</w:t>
            </w:r>
          </w:p>
        </w:tc>
        <w:tc>
          <w:tcPr>
            <w:tcW w:w="1106" w:type="dxa"/>
            <w:tcBorders>
              <w:top w:val="single" w:sz="4" w:space="0" w:color="auto"/>
              <w:left w:val="single" w:sz="4" w:space="0" w:color="auto"/>
              <w:bottom w:val="single" w:sz="4" w:space="0" w:color="auto"/>
              <w:right w:val="single" w:sz="4" w:space="0" w:color="auto"/>
            </w:tcBorders>
            <w:vAlign w:val="center"/>
          </w:tcPr>
          <w:p w14:paraId="16FC8A75" w14:textId="1DF0F0C3" w:rsidR="003A225F" w:rsidRPr="003F3D04"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71585596" w14:textId="5B41B4EF" w:rsidR="003A225F" w:rsidRPr="006223A2" w:rsidRDefault="003A225F" w:rsidP="00945AB5">
            <w:pPr>
              <w:ind w:right="-135"/>
              <w:jc w:val="center"/>
            </w:pPr>
            <w: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0F5258" w14:textId="4D34CB50" w:rsidR="003A225F"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6D288" w14:textId="69A07EFE" w:rsidR="003A225F"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D64BA3" w14:textId="4A7AF1F1" w:rsidR="003A225F" w:rsidRDefault="003A225F" w:rsidP="00DA7D30">
            <w:pPr>
              <w:pStyle w:val="af5"/>
              <w:ind w:left="-108" w:right="-66"/>
              <w:jc w:val="center"/>
              <w:rPr>
                <w:szCs w:val="24"/>
              </w:rPr>
            </w:pPr>
          </w:p>
        </w:tc>
      </w:tr>
      <w:tr w:rsidR="003A225F" w:rsidRPr="003F3D04" w14:paraId="099E5B8F" w14:textId="72205FB0"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10DE1460" w14:textId="1B2B3213" w:rsidR="003A225F" w:rsidRPr="00075E5F" w:rsidRDefault="003A225F" w:rsidP="00945AB5">
            <w:pPr>
              <w:pStyle w:val="af5"/>
              <w:ind w:left="-108" w:right="-66"/>
              <w:jc w:val="center"/>
              <w:rPr>
                <w:sz w:val="22"/>
                <w:szCs w:val="22"/>
                <w:lang w:val="en-US"/>
              </w:rPr>
            </w:pPr>
            <w:r>
              <w:rPr>
                <w:sz w:val="22"/>
                <w:szCs w:val="22"/>
                <w:lang w:val="en-US"/>
              </w:rPr>
              <w:t>7</w:t>
            </w:r>
          </w:p>
        </w:tc>
        <w:tc>
          <w:tcPr>
            <w:tcW w:w="3952" w:type="dxa"/>
            <w:tcBorders>
              <w:top w:val="single" w:sz="4" w:space="0" w:color="auto"/>
              <w:left w:val="single" w:sz="4" w:space="0" w:color="auto"/>
              <w:bottom w:val="single" w:sz="4" w:space="0" w:color="auto"/>
              <w:right w:val="single" w:sz="4" w:space="0" w:color="auto"/>
            </w:tcBorders>
            <w:vAlign w:val="center"/>
          </w:tcPr>
          <w:p w14:paraId="267F1805" w14:textId="77777777" w:rsidR="00941346" w:rsidRDefault="003A225F" w:rsidP="006223A2">
            <w:pPr>
              <w:rPr>
                <w:lang w:val="en-US"/>
              </w:rPr>
            </w:pPr>
            <w:r>
              <w:t>Память</w:t>
            </w:r>
            <w:r w:rsidRPr="003F3D04">
              <w:rPr>
                <w:lang w:val="en-US"/>
              </w:rPr>
              <w:t xml:space="preserve"> </w:t>
            </w:r>
            <w:r>
              <w:rPr>
                <w:lang w:val="en-US"/>
              </w:rPr>
              <w:t>DDR3 DIMM 8Gb</w:t>
            </w:r>
            <w:r w:rsidRPr="003F3D04">
              <w:rPr>
                <w:lang w:val="en-US"/>
              </w:rPr>
              <w:t>, 1600</w:t>
            </w:r>
            <w:r>
              <w:rPr>
                <w:lang w:val="en-US"/>
              </w:rPr>
              <w:t>MHz</w:t>
            </w:r>
            <w:r w:rsidRPr="003F3D04">
              <w:rPr>
                <w:lang w:val="en-US"/>
              </w:rPr>
              <w:t xml:space="preserve">, </w:t>
            </w:r>
            <w:r>
              <w:rPr>
                <w:lang w:val="en-US"/>
              </w:rPr>
              <w:t>CL11, 1.5V, KingSpec (KS1600D3P15008G) Retail</w:t>
            </w:r>
            <w:r w:rsidR="00941346" w:rsidRPr="00941346">
              <w:rPr>
                <w:lang w:val="en-US"/>
              </w:rPr>
              <w:t xml:space="preserve"> </w:t>
            </w:r>
          </w:p>
          <w:p w14:paraId="32C051CF" w14:textId="74C93661" w:rsidR="003A225F" w:rsidRPr="003F3D04" w:rsidRDefault="00941346" w:rsidP="006223A2">
            <w:pPr>
              <w:rPr>
                <w:lang w:val="en-US"/>
              </w:rPr>
            </w:pPr>
            <w:r w:rsidRPr="00941346">
              <w:rPr>
                <w:lang w:val="en-US"/>
              </w:rPr>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170F4F1D" w14:textId="7918FB25" w:rsidR="003A225F" w:rsidRPr="003F3D04" w:rsidRDefault="003A225F" w:rsidP="00955158">
            <w:pPr>
              <w:pStyle w:val="af5"/>
              <w:ind w:left="-108" w:right="-66"/>
              <w:jc w:val="center"/>
              <w:rPr>
                <w:color w:val="000000"/>
                <w:szCs w:val="24"/>
                <w:lang w:val="en-US"/>
              </w:rPr>
            </w:pPr>
            <w:r w:rsidRPr="003F3D04">
              <w:rPr>
                <w:color w:val="000000"/>
                <w:szCs w:val="24"/>
              </w:rPr>
              <w:t>26.20.15.000</w:t>
            </w:r>
          </w:p>
        </w:tc>
        <w:tc>
          <w:tcPr>
            <w:tcW w:w="1106" w:type="dxa"/>
            <w:tcBorders>
              <w:top w:val="single" w:sz="4" w:space="0" w:color="auto"/>
              <w:left w:val="single" w:sz="4" w:space="0" w:color="auto"/>
              <w:bottom w:val="single" w:sz="4" w:space="0" w:color="auto"/>
              <w:right w:val="single" w:sz="4" w:space="0" w:color="auto"/>
            </w:tcBorders>
            <w:vAlign w:val="center"/>
          </w:tcPr>
          <w:p w14:paraId="415AC801" w14:textId="3F5128AE" w:rsidR="003A225F" w:rsidRPr="003F3D04"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52B7983E" w14:textId="02C7132A" w:rsidR="003A225F" w:rsidRPr="003F3D04" w:rsidRDefault="003A225F" w:rsidP="00945AB5">
            <w:pPr>
              <w:ind w:right="-135"/>
              <w:jc w:val="center"/>
            </w:pP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BE6FE" w14:textId="32E80DC6" w:rsidR="003A225F" w:rsidRPr="003F3D04"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9696D" w14:textId="2EB362F5" w:rsidR="003A225F" w:rsidRPr="003F3D04"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03DAF9" w14:textId="7D688B42" w:rsidR="003A225F" w:rsidRDefault="003A225F" w:rsidP="00DA7D30">
            <w:pPr>
              <w:pStyle w:val="af5"/>
              <w:ind w:left="-108" w:right="-66"/>
              <w:jc w:val="center"/>
              <w:rPr>
                <w:szCs w:val="24"/>
              </w:rPr>
            </w:pPr>
          </w:p>
        </w:tc>
      </w:tr>
      <w:tr w:rsidR="003A225F" w:rsidRPr="00130B25" w14:paraId="773ADE3B" w14:textId="31F472ED"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0A4B7EBA" w14:textId="286C741F" w:rsidR="003A225F" w:rsidRPr="00130B25" w:rsidRDefault="003A225F" w:rsidP="00945AB5">
            <w:pPr>
              <w:pStyle w:val="af5"/>
              <w:ind w:left="-108" w:right="-66"/>
              <w:jc w:val="center"/>
              <w:rPr>
                <w:sz w:val="22"/>
                <w:szCs w:val="22"/>
              </w:rPr>
            </w:pPr>
            <w:r>
              <w:rPr>
                <w:sz w:val="22"/>
                <w:szCs w:val="22"/>
              </w:rPr>
              <w:t>8</w:t>
            </w:r>
          </w:p>
        </w:tc>
        <w:tc>
          <w:tcPr>
            <w:tcW w:w="3952" w:type="dxa"/>
            <w:tcBorders>
              <w:top w:val="single" w:sz="4" w:space="0" w:color="auto"/>
              <w:left w:val="single" w:sz="4" w:space="0" w:color="auto"/>
              <w:bottom w:val="single" w:sz="4" w:space="0" w:color="auto"/>
              <w:right w:val="single" w:sz="4" w:space="0" w:color="auto"/>
            </w:tcBorders>
            <w:vAlign w:val="center"/>
          </w:tcPr>
          <w:p w14:paraId="0D49565A" w14:textId="7EBD503E" w:rsidR="003A225F" w:rsidRPr="003317E5" w:rsidRDefault="003A225F" w:rsidP="006223A2">
            <w:r>
              <w:t>Твердотельный накопитель (</w:t>
            </w:r>
            <w:r>
              <w:rPr>
                <w:lang w:val="en-US"/>
              </w:rPr>
              <w:t>SSD</w:t>
            </w:r>
            <w:r>
              <w:t>)</w:t>
            </w:r>
            <w:r w:rsidRPr="00130B25">
              <w:t xml:space="preserve"> </w:t>
            </w:r>
            <w:r>
              <w:rPr>
                <w:lang w:val="en-US"/>
              </w:rPr>
              <w:t>KingSpec</w:t>
            </w:r>
            <w:r w:rsidRPr="00130B25">
              <w:t xml:space="preserve"> 512</w:t>
            </w:r>
            <w:r>
              <w:rPr>
                <w:lang w:val="en-US"/>
              </w:rPr>
              <w:t>Gb</w:t>
            </w:r>
            <w:r w:rsidRPr="00130B25">
              <w:t xml:space="preserve"> </w:t>
            </w:r>
            <w:r>
              <w:rPr>
                <w:lang w:val="en-US"/>
              </w:rPr>
              <w:t>P</w:t>
            </w:r>
            <w:r w:rsidRPr="00130B25">
              <w:t xml:space="preserve">3 </w:t>
            </w:r>
            <w:r>
              <w:rPr>
                <w:lang w:val="en-US"/>
              </w:rPr>
              <w:t>Series</w:t>
            </w:r>
            <w:r>
              <w:t xml:space="preserve">, 2.5″, </w:t>
            </w:r>
            <w:r>
              <w:rPr>
                <w:lang w:val="en-US"/>
              </w:rPr>
              <w:t>SATA</w:t>
            </w:r>
            <w:r w:rsidRPr="003317E5">
              <w:t>3 (</w:t>
            </w:r>
            <w:r>
              <w:rPr>
                <w:lang w:val="en-US"/>
              </w:rPr>
              <w:t>P</w:t>
            </w:r>
            <w:r w:rsidRPr="003317E5">
              <w:t>3-512)</w:t>
            </w:r>
            <w:r w:rsidR="00941346">
              <w:t xml:space="preserve"> </w:t>
            </w:r>
            <w:r w:rsidR="00941346" w:rsidRPr="00941346">
              <w:t>или аналог</w:t>
            </w:r>
          </w:p>
        </w:tc>
        <w:tc>
          <w:tcPr>
            <w:tcW w:w="1418" w:type="dxa"/>
            <w:tcBorders>
              <w:top w:val="single" w:sz="4" w:space="0" w:color="auto"/>
              <w:left w:val="single" w:sz="4" w:space="0" w:color="auto"/>
              <w:bottom w:val="single" w:sz="4" w:space="0" w:color="auto"/>
              <w:right w:val="single" w:sz="4" w:space="0" w:color="auto"/>
            </w:tcBorders>
            <w:vAlign w:val="center"/>
          </w:tcPr>
          <w:p w14:paraId="518277B0" w14:textId="30A444A1" w:rsidR="003A225F" w:rsidRPr="003317E5" w:rsidRDefault="003A225F" w:rsidP="00955158">
            <w:pPr>
              <w:pStyle w:val="af5"/>
              <w:ind w:left="-108" w:right="-66"/>
              <w:jc w:val="center"/>
              <w:rPr>
                <w:color w:val="000000"/>
                <w:szCs w:val="24"/>
              </w:rPr>
            </w:pPr>
            <w:r w:rsidRPr="003317E5">
              <w:rPr>
                <w:color w:val="000000"/>
                <w:szCs w:val="24"/>
              </w:rPr>
              <w:t>26.20.15.000</w:t>
            </w:r>
          </w:p>
        </w:tc>
        <w:tc>
          <w:tcPr>
            <w:tcW w:w="1106" w:type="dxa"/>
            <w:tcBorders>
              <w:top w:val="single" w:sz="4" w:space="0" w:color="auto"/>
              <w:left w:val="single" w:sz="4" w:space="0" w:color="auto"/>
              <w:bottom w:val="single" w:sz="4" w:space="0" w:color="auto"/>
              <w:right w:val="single" w:sz="4" w:space="0" w:color="auto"/>
            </w:tcBorders>
            <w:vAlign w:val="center"/>
          </w:tcPr>
          <w:p w14:paraId="15366F3C" w14:textId="27926BC3" w:rsidR="003A225F" w:rsidRPr="003317E5"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64561188" w14:textId="74880ECF" w:rsidR="003A225F" w:rsidRDefault="003A225F" w:rsidP="00945AB5">
            <w:pPr>
              <w:ind w:right="-135"/>
              <w:jc w:val="center"/>
            </w:pPr>
            <w: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ECC7B" w14:textId="268D4326" w:rsidR="003A225F"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774DC" w14:textId="422F2AE4" w:rsidR="003A225F" w:rsidRDefault="003A225F" w:rsidP="00DA7D30">
            <w:pPr>
              <w:pStyle w:val="af5"/>
              <w:ind w:left="-108" w:right="-66"/>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E9BA3A" w14:textId="0B652453" w:rsidR="003A225F" w:rsidRDefault="003A225F" w:rsidP="00DA7D30">
            <w:pPr>
              <w:pStyle w:val="af5"/>
              <w:ind w:left="-108" w:right="-66"/>
              <w:jc w:val="center"/>
              <w:rPr>
                <w:szCs w:val="24"/>
              </w:rPr>
            </w:pPr>
          </w:p>
        </w:tc>
      </w:tr>
      <w:tr w:rsidR="003A225F" w:rsidRPr="00130B25" w14:paraId="58A39AB9" w14:textId="77777777" w:rsidTr="0075777A">
        <w:trPr>
          <w:trHeight w:val="424"/>
        </w:trPr>
        <w:tc>
          <w:tcPr>
            <w:tcW w:w="329" w:type="dxa"/>
            <w:tcBorders>
              <w:top w:val="single" w:sz="4" w:space="0" w:color="auto"/>
              <w:left w:val="single" w:sz="4" w:space="0" w:color="auto"/>
              <w:bottom w:val="single" w:sz="4" w:space="0" w:color="auto"/>
              <w:right w:val="single" w:sz="4" w:space="0" w:color="auto"/>
            </w:tcBorders>
            <w:vAlign w:val="center"/>
          </w:tcPr>
          <w:p w14:paraId="643A5F6F" w14:textId="77777777" w:rsidR="003A225F" w:rsidRDefault="003A225F" w:rsidP="00945AB5">
            <w:pPr>
              <w:pStyle w:val="af5"/>
              <w:ind w:left="-108" w:right="-66"/>
              <w:jc w:val="center"/>
              <w:rPr>
                <w:sz w:val="22"/>
                <w:szCs w:val="22"/>
              </w:rPr>
            </w:pPr>
          </w:p>
        </w:tc>
        <w:tc>
          <w:tcPr>
            <w:tcW w:w="3952" w:type="dxa"/>
            <w:tcBorders>
              <w:top w:val="single" w:sz="4" w:space="0" w:color="auto"/>
              <w:left w:val="single" w:sz="4" w:space="0" w:color="auto"/>
              <w:bottom w:val="single" w:sz="4" w:space="0" w:color="auto"/>
              <w:right w:val="single" w:sz="4" w:space="0" w:color="auto"/>
            </w:tcBorders>
            <w:vAlign w:val="center"/>
          </w:tcPr>
          <w:p w14:paraId="62D85012" w14:textId="77777777" w:rsidR="003A225F" w:rsidRDefault="003A225F" w:rsidP="003A225F">
            <w:pPr>
              <w:outlineLvl w:val="0"/>
              <w:rPr>
                <w:b/>
              </w:rPr>
            </w:pPr>
          </w:p>
          <w:p w14:paraId="7064B749" w14:textId="77777777" w:rsidR="003A225F" w:rsidRPr="00AF5843" w:rsidRDefault="003A225F" w:rsidP="003A225F">
            <w:pPr>
              <w:outlineLvl w:val="0"/>
              <w:rPr>
                <w:b/>
              </w:rPr>
            </w:pPr>
            <w:r w:rsidRPr="00AF5843">
              <w:rPr>
                <w:b/>
              </w:rPr>
              <w:t>Итого:</w:t>
            </w:r>
          </w:p>
          <w:p w14:paraId="2E6C071B" w14:textId="77777777" w:rsidR="003A225F" w:rsidRDefault="003A225F" w:rsidP="006223A2"/>
        </w:tc>
        <w:tc>
          <w:tcPr>
            <w:tcW w:w="1418" w:type="dxa"/>
            <w:tcBorders>
              <w:top w:val="single" w:sz="4" w:space="0" w:color="auto"/>
              <w:left w:val="single" w:sz="4" w:space="0" w:color="auto"/>
              <w:bottom w:val="single" w:sz="4" w:space="0" w:color="auto"/>
              <w:right w:val="single" w:sz="4" w:space="0" w:color="auto"/>
            </w:tcBorders>
            <w:vAlign w:val="center"/>
          </w:tcPr>
          <w:p w14:paraId="0159723A" w14:textId="77777777" w:rsidR="003A225F" w:rsidRPr="003317E5" w:rsidRDefault="003A225F" w:rsidP="00955158">
            <w:pPr>
              <w:pStyle w:val="af5"/>
              <w:ind w:left="-108" w:right="-66"/>
              <w:jc w:val="center"/>
              <w:rPr>
                <w:color w:val="000000"/>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5F7FBF42" w14:textId="77777777" w:rsidR="003A225F" w:rsidRDefault="003A225F" w:rsidP="00945AB5">
            <w:pPr>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42D93CEA" w14:textId="77777777" w:rsidR="003A225F" w:rsidRDefault="003A225F" w:rsidP="00945AB5">
            <w:pPr>
              <w:ind w:right="-135"/>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2BE91" w14:textId="77777777" w:rsidR="003A225F" w:rsidRDefault="003A225F" w:rsidP="00945AB5">
            <w:pPr>
              <w:ind w:right="-66"/>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5872F" w14:textId="3994D746" w:rsidR="003A225F" w:rsidRPr="00510C96" w:rsidRDefault="003A225F" w:rsidP="00DA7D30">
            <w:pPr>
              <w:pStyle w:val="af5"/>
              <w:ind w:left="-108" w:right="-66"/>
              <w:jc w:val="center"/>
              <w:rPr>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2FECFD" w14:textId="1455C5E0" w:rsidR="003A225F" w:rsidRPr="00510C96" w:rsidRDefault="003A225F" w:rsidP="00DA7D30">
            <w:pPr>
              <w:pStyle w:val="af5"/>
              <w:ind w:left="-108" w:right="-66"/>
              <w:jc w:val="center"/>
              <w:rPr>
                <w:b/>
                <w:szCs w:val="24"/>
              </w:rPr>
            </w:pPr>
          </w:p>
        </w:tc>
      </w:tr>
    </w:tbl>
    <w:p w14:paraId="35CAAC97" w14:textId="77777777" w:rsidR="00852FA1" w:rsidRPr="0084793A" w:rsidRDefault="00852FA1" w:rsidP="00645FB7">
      <w:pPr>
        <w:tabs>
          <w:tab w:val="left" w:pos="7153"/>
        </w:tabs>
        <w:ind w:firstLine="709"/>
      </w:pPr>
    </w:p>
    <w:p w14:paraId="24436F9D" w14:textId="118A06DD" w:rsidR="00510C96" w:rsidRPr="00941346" w:rsidRDefault="002D1195" w:rsidP="002D1195">
      <w:pPr>
        <w:ind w:firstLine="708"/>
      </w:pPr>
      <w:r w:rsidRPr="00941346">
        <w:t>Цена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14:paraId="09A9AD20" w14:textId="5028F9B5" w:rsidR="000A2701" w:rsidRPr="00D04DDD" w:rsidRDefault="004460C0" w:rsidP="002D1195">
      <w:pPr>
        <w:tabs>
          <w:tab w:val="left" w:pos="7153"/>
        </w:tabs>
        <w:ind w:firstLine="709"/>
      </w:pPr>
      <w:r w:rsidRPr="00941346">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83818F7" w14:textId="77777777" w:rsidR="00A417D9" w:rsidRPr="00A36156" w:rsidRDefault="00A417D9" w:rsidP="00360D75">
      <w:pPr>
        <w:sectPr w:rsidR="00A417D9" w:rsidRPr="00A36156" w:rsidSect="00530512">
          <w:pgSz w:w="11907" w:h="16840" w:code="9"/>
          <w:pgMar w:top="540" w:right="794" w:bottom="360" w:left="1134" w:header="720" w:footer="488" w:gutter="0"/>
          <w:cols w:space="720"/>
          <w:titlePg/>
          <w:docGrid w:linePitch="326"/>
        </w:sectPr>
      </w:pPr>
    </w:p>
    <w:p w14:paraId="5D1A8A40" w14:textId="717BAB15" w:rsidR="00F9334A" w:rsidRPr="00941346" w:rsidRDefault="00F9334A" w:rsidP="00F9334A">
      <w:pPr>
        <w:suppressAutoHyphens/>
        <w:ind w:left="7230"/>
        <w:jc w:val="left"/>
      </w:pPr>
      <w:r>
        <w:lastRenderedPageBreak/>
        <w:t>Приложение № 2</w:t>
      </w:r>
      <w:bookmarkStart w:id="0" w:name="_GoBack"/>
      <w:bookmarkEnd w:id="0"/>
      <w:r w:rsidRPr="00941346">
        <w:br/>
        <w:t>к Контракту</w:t>
      </w:r>
      <w:r w:rsidRPr="00941346">
        <w:br/>
        <w:t>№ ___________________</w:t>
      </w:r>
      <w:r w:rsidRPr="00941346">
        <w:br/>
        <w:t>от «___» _________2026 г.</w:t>
      </w:r>
    </w:p>
    <w:p w14:paraId="6CE9AC56" w14:textId="77777777" w:rsidR="00530512" w:rsidRPr="00A36156" w:rsidRDefault="00530512" w:rsidP="00530512">
      <w:pPr>
        <w:jc w:val="center"/>
        <w:rPr>
          <w:sz w:val="22"/>
          <w:szCs w:val="22"/>
        </w:rPr>
      </w:pPr>
    </w:p>
    <w:p w14:paraId="5B8558ED" w14:textId="77777777" w:rsidR="00530512" w:rsidRDefault="00530512" w:rsidP="00530512">
      <w:pPr>
        <w:jc w:val="center"/>
        <w:rPr>
          <w:b/>
          <w:sz w:val="22"/>
          <w:szCs w:val="22"/>
        </w:rPr>
      </w:pPr>
      <w:r w:rsidRPr="00A36156">
        <w:rPr>
          <w:b/>
          <w:sz w:val="22"/>
          <w:szCs w:val="22"/>
        </w:rPr>
        <w:t>ТЕХНИЧЕСКОЕ ЗАДАНИЕ</w:t>
      </w:r>
    </w:p>
    <w:p w14:paraId="0E354E3D" w14:textId="77777777" w:rsidR="0057025B" w:rsidRPr="00A36156" w:rsidRDefault="0057025B" w:rsidP="00530512">
      <w:pPr>
        <w:jc w:val="center"/>
        <w:rPr>
          <w:b/>
          <w:sz w:val="22"/>
          <w:szCs w:val="22"/>
        </w:rPr>
      </w:pPr>
    </w:p>
    <w:p w14:paraId="25B16C6B" w14:textId="6DBA3933" w:rsidR="00530512" w:rsidRPr="00332C95" w:rsidRDefault="00530512" w:rsidP="00530512">
      <w:pPr>
        <w:tabs>
          <w:tab w:val="left" w:pos="900"/>
        </w:tabs>
        <w:jc w:val="center"/>
        <w:outlineLvl w:val="0"/>
        <w:rPr>
          <w:sz w:val="22"/>
          <w:szCs w:val="22"/>
        </w:rPr>
      </w:pPr>
      <w:r w:rsidRPr="00332C95">
        <w:rPr>
          <w:sz w:val="22"/>
          <w:szCs w:val="22"/>
        </w:rPr>
        <w:t xml:space="preserve">на поставку Товара для нужд филиала ФКУ «Налог-Сервис» ФНС России в </w:t>
      </w:r>
      <w:r w:rsidR="000A49E9">
        <w:rPr>
          <w:sz w:val="22"/>
          <w:szCs w:val="22"/>
        </w:rPr>
        <w:t>Тюменской</w:t>
      </w:r>
      <w:r w:rsidRPr="00332C95">
        <w:rPr>
          <w:sz w:val="22"/>
          <w:szCs w:val="22"/>
        </w:rPr>
        <w:t xml:space="preserve"> области</w:t>
      </w:r>
    </w:p>
    <w:p w14:paraId="22990310" w14:textId="77777777" w:rsidR="00530512" w:rsidRPr="00332C95" w:rsidRDefault="00530512" w:rsidP="00530512">
      <w:pPr>
        <w:tabs>
          <w:tab w:val="left" w:pos="900"/>
        </w:tabs>
        <w:jc w:val="center"/>
        <w:outlineLvl w:val="0"/>
        <w:rPr>
          <w:sz w:val="22"/>
          <w:szCs w:val="22"/>
        </w:rPr>
      </w:pPr>
    </w:p>
    <w:p w14:paraId="1C6E9835" w14:textId="77777777" w:rsidR="00A04EBD" w:rsidRPr="003102A8" w:rsidRDefault="00A04EBD" w:rsidP="00AC5751">
      <w:pPr>
        <w:ind w:firstLine="567"/>
        <w:rPr>
          <w:rFonts w:eastAsia="Calibri"/>
          <w:b/>
        </w:rPr>
      </w:pPr>
      <w:r w:rsidRPr="003102A8">
        <w:rPr>
          <w:rFonts w:eastAsia="Calibri"/>
          <w:b/>
          <w:bCs/>
        </w:rPr>
        <w:t>1. Заказчик:</w:t>
      </w:r>
    </w:p>
    <w:p w14:paraId="59D1DADB" w14:textId="77777777" w:rsidR="00A04EBD" w:rsidRPr="003102A8" w:rsidRDefault="00A04EBD" w:rsidP="00AC5751">
      <w:pPr>
        <w:ind w:firstLine="567"/>
        <w:rPr>
          <w:rFonts w:eastAsia="Calibri"/>
        </w:rPr>
      </w:pPr>
      <w:r w:rsidRPr="003102A8">
        <w:rPr>
          <w:rFonts w:eastAsia="Calibri"/>
        </w:rPr>
        <w:t>Федеральное казенное учреждение «Налог-Сервис» Федеральной налоговой службы (г. Москва) (ФКУ «Налог-Сервис» ФНС России).</w:t>
      </w:r>
    </w:p>
    <w:p w14:paraId="62C5E6D6" w14:textId="6E072BAF" w:rsidR="00A04EBD" w:rsidRPr="009412FA" w:rsidRDefault="00A04EBD" w:rsidP="00AC5751">
      <w:pPr>
        <w:ind w:left="567"/>
        <w:rPr>
          <w:rFonts w:eastAsia="Calibri"/>
        </w:rPr>
      </w:pPr>
      <w:r w:rsidRPr="003102A8">
        <w:rPr>
          <w:rFonts w:eastAsia="Calibri"/>
          <w:b/>
        </w:rPr>
        <w:t xml:space="preserve">2. Поставщик: </w:t>
      </w:r>
      <w:r w:rsidR="00941346">
        <w:t>__________________________________</w:t>
      </w:r>
    </w:p>
    <w:p w14:paraId="5D35936E" w14:textId="77777777" w:rsidR="00A04EBD" w:rsidRPr="003102A8" w:rsidRDefault="00A04EBD" w:rsidP="00AC5751">
      <w:pPr>
        <w:ind w:firstLine="567"/>
        <w:rPr>
          <w:rFonts w:eastAsia="Calibri"/>
          <w:b/>
        </w:rPr>
      </w:pPr>
      <w:r w:rsidRPr="003102A8">
        <w:rPr>
          <w:rFonts w:eastAsia="Calibri"/>
          <w:b/>
        </w:rPr>
        <w:t>3. Источник финансирования:</w:t>
      </w:r>
    </w:p>
    <w:p w14:paraId="6B65CE2E" w14:textId="34EC2278" w:rsidR="00A04EBD" w:rsidRPr="003102A8" w:rsidRDefault="00A04EBD" w:rsidP="00AC5751">
      <w:pPr>
        <w:ind w:firstLine="567"/>
        <w:rPr>
          <w:rFonts w:eastAsia="Calibri"/>
        </w:rPr>
      </w:pPr>
      <w:r w:rsidRPr="003102A8">
        <w:rPr>
          <w:rFonts w:eastAsia="Calibri"/>
        </w:rPr>
        <w:t>Федеральный бюджет, в пределах доведённых Заказчику лимитов бюджетных обязательств на 202</w:t>
      </w:r>
      <w:r w:rsidR="009412FA">
        <w:rPr>
          <w:rFonts w:eastAsia="Calibri"/>
        </w:rPr>
        <w:t>6</w:t>
      </w:r>
      <w:r w:rsidRPr="003102A8">
        <w:rPr>
          <w:rFonts w:eastAsia="Calibri"/>
        </w:rPr>
        <w:t xml:space="preserve"> г.</w:t>
      </w:r>
    </w:p>
    <w:p w14:paraId="3BA3B824" w14:textId="77777777" w:rsidR="00A04EBD" w:rsidRPr="003102A8" w:rsidRDefault="00A04EBD" w:rsidP="00AC5751">
      <w:pPr>
        <w:ind w:firstLine="567"/>
        <w:rPr>
          <w:rFonts w:eastAsia="Calibri"/>
          <w:b/>
        </w:rPr>
      </w:pPr>
      <w:r w:rsidRPr="003102A8">
        <w:rPr>
          <w:rFonts w:eastAsia="Calibri"/>
          <w:b/>
        </w:rPr>
        <w:t>4. Предмет Контракта, место поставки Товара:</w:t>
      </w:r>
    </w:p>
    <w:p w14:paraId="12DC199E" w14:textId="4136ACBA" w:rsidR="00A04EBD" w:rsidRPr="003102A8" w:rsidRDefault="00A04EBD" w:rsidP="00AC5751">
      <w:pPr>
        <w:ind w:firstLine="567"/>
        <w:rPr>
          <w:rFonts w:eastAsia="Calibri"/>
        </w:rPr>
      </w:pPr>
      <w:r>
        <w:t>Поставка запасных и расходных материалов к компьютерной технике</w:t>
      </w:r>
      <w:r w:rsidRPr="003102A8">
        <w:rPr>
          <w:rFonts w:eastAsia="Calibri"/>
        </w:rPr>
        <w:t>.</w:t>
      </w:r>
    </w:p>
    <w:p w14:paraId="20CF8264" w14:textId="698D322F" w:rsidR="00A04EBD" w:rsidRPr="003102A8" w:rsidRDefault="00A04EBD" w:rsidP="00AC5751">
      <w:pPr>
        <w:tabs>
          <w:tab w:val="left" w:pos="-142"/>
        </w:tabs>
        <w:suppressAutoHyphens/>
        <w:ind w:firstLine="567"/>
      </w:pPr>
      <w:r w:rsidRPr="003102A8">
        <w:rPr>
          <w:rFonts w:eastAsia="Calibri"/>
        </w:rPr>
        <w:t xml:space="preserve">Место поставки Товара: </w:t>
      </w:r>
      <w:r w:rsidRPr="003102A8">
        <w:t>625023, Тюменская область, г. Тюмень, ул.</w:t>
      </w:r>
      <w:r>
        <w:t xml:space="preserve"> </w:t>
      </w:r>
      <w:r w:rsidRPr="003102A8">
        <w:t>Пржевальского, 36.</w:t>
      </w:r>
    </w:p>
    <w:p w14:paraId="53C9EE73" w14:textId="77777777" w:rsidR="00A04EBD" w:rsidRPr="003102A8" w:rsidRDefault="00A04EBD" w:rsidP="00AC5751">
      <w:pPr>
        <w:tabs>
          <w:tab w:val="left" w:pos="-142"/>
        </w:tabs>
        <w:suppressAutoHyphens/>
        <w:ind w:firstLine="567"/>
        <w:rPr>
          <w:rFonts w:eastAsia="Calibri"/>
        </w:rPr>
      </w:pPr>
      <w:r w:rsidRPr="003102A8">
        <w:rPr>
          <w:rFonts w:eastAsia="Calibri"/>
        </w:rPr>
        <w:t>Режим работы: понедельник – четверг с 08-00 до 17-00, пятница с 08-00 до 15.45 (далее – Объект).</w:t>
      </w:r>
    </w:p>
    <w:p w14:paraId="04CD8D7E" w14:textId="77777777" w:rsidR="00A04EBD" w:rsidRPr="003102A8" w:rsidRDefault="00A04EBD" w:rsidP="00AC5751">
      <w:pPr>
        <w:ind w:firstLine="567"/>
        <w:rPr>
          <w:rFonts w:eastAsia="Calibri"/>
        </w:rPr>
      </w:pPr>
      <w:r w:rsidRPr="003102A8">
        <w:rPr>
          <w:rFonts w:eastAsia="Calibri"/>
          <w:b/>
        </w:rPr>
        <w:t>5. Срок поставки Товара:</w:t>
      </w:r>
    </w:p>
    <w:p w14:paraId="5CB9DAD6" w14:textId="77777777" w:rsidR="00A04EBD" w:rsidRPr="003102A8" w:rsidRDefault="00A04EBD" w:rsidP="00AC5751">
      <w:pPr>
        <w:ind w:firstLine="567"/>
        <w:rPr>
          <w:rFonts w:eastAsia="Calibri"/>
        </w:rPr>
      </w:pPr>
      <w:r w:rsidRPr="003102A8">
        <w:rPr>
          <w:rFonts w:eastAsia="Calibri"/>
        </w:rPr>
        <w:t>Срок поставки Товара: в течение 20 (Двадцати) рабочих дней с даты подписания Контракта.</w:t>
      </w:r>
    </w:p>
    <w:p w14:paraId="610D2932" w14:textId="77777777" w:rsidR="00A04EBD" w:rsidRPr="003102A8" w:rsidRDefault="00A04EBD" w:rsidP="00AC5751">
      <w:pPr>
        <w:ind w:firstLine="567"/>
        <w:rPr>
          <w:rFonts w:eastAsia="Calibri"/>
          <w:b/>
        </w:rPr>
      </w:pPr>
      <w:r w:rsidRPr="003102A8">
        <w:rPr>
          <w:rFonts w:eastAsia="Calibri"/>
          <w:b/>
        </w:rPr>
        <w:t>6. Цель поставки Товара:</w:t>
      </w:r>
    </w:p>
    <w:p w14:paraId="77C4E4E9" w14:textId="1E6D2651" w:rsidR="00A04EBD" w:rsidRPr="003102A8" w:rsidRDefault="00A04EBD" w:rsidP="00AC5751">
      <w:pPr>
        <w:ind w:firstLine="567"/>
      </w:pPr>
      <w:r w:rsidRPr="003102A8">
        <w:rPr>
          <w:rFonts w:eastAsia="Calibri"/>
        </w:rPr>
        <w:t>Поставка товара связана с заменой вышедших из строя запасных частей для компьютерной техники.</w:t>
      </w:r>
    </w:p>
    <w:p w14:paraId="578EC6F0" w14:textId="77777777" w:rsidR="00A04EBD" w:rsidRDefault="00A04EBD" w:rsidP="00A04EBD">
      <w:pPr>
        <w:ind w:firstLine="567"/>
        <w:rPr>
          <w:rFonts w:eastAsia="Calibri"/>
          <w:b/>
          <w:bCs/>
        </w:rPr>
      </w:pPr>
      <w:r w:rsidRPr="003102A8">
        <w:rPr>
          <w:rFonts w:eastAsia="Calibri"/>
          <w:b/>
          <w:bCs/>
        </w:rPr>
        <w:t>7. Технические характеристики поставляемого Товара:</w:t>
      </w:r>
    </w:p>
    <w:p w14:paraId="1B72CE9D" w14:textId="77777777" w:rsidR="00A04EBD" w:rsidRPr="003102A8" w:rsidRDefault="00A04EBD" w:rsidP="00A04EBD">
      <w:pPr>
        <w:ind w:firstLine="567"/>
        <w:rPr>
          <w:rFonts w:eastAsia="Calibri"/>
          <w:b/>
          <w:bCs/>
        </w:rPr>
      </w:pPr>
    </w:p>
    <w:tbl>
      <w:tblPr>
        <w:tblpPr w:leftFromText="180" w:rightFromText="180" w:vertAnchor="text" w:tblpXSpec="center" w:tblpY="1"/>
        <w:tblOverlap w:val="neve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385"/>
        <w:gridCol w:w="5103"/>
        <w:gridCol w:w="709"/>
        <w:gridCol w:w="1162"/>
      </w:tblGrid>
      <w:tr w:rsidR="007D61A4" w:rsidRPr="00941346" w14:paraId="50C7335F" w14:textId="77777777" w:rsidTr="00634D25">
        <w:trPr>
          <w:trHeight w:val="683"/>
          <w:tblHeader/>
        </w:trPr>
        <w:tc>
          <w:tcPr>
            <w:tcW w:w="700" w:type="dxa"/>
            <w:tcBorders>
              <w:top w:val="single" w:sz="4" w:space="0" w:color="auto"/>
              <w:left w:val="single" w:sz="4" w:space="0" w:color="auto"/>
              <w:bottom w:val="single" w:sz="4" w:space="0" w:color="auto"/>
              <w:right w:val="single" w:sz="4" w:space="0" w:color="auto"/>
            </w:tcBorders>
            <w:hideMark/>
          </w:tcPr>
          <w:p w14:paraId="46E89ABC" w14:textId="77777777" w:rsidR="007D61A4" w:rsidRPr="00941346" w:rsidRDefault="007D61A4" w:rsidP="00634D25">
            <w:pPr>
              <w:jc w:val="center"/>
              <w:rPr>
                <w:b/>
                <w:bCs/>
              </w:rPr>
            </w:pPr>
            <w:r w:rsidRPr="00941346">
              <w:rPr>
                <w:b/>
                <w:bCs/>
              </w:rPr>
              <w:t>№ п/п</w:t>
            </w:r>
          </w:p>
        </w:tc>
        <w:tc>
          <w:tcPr>
            <w:tcW w:w="2385" w:type="dxa"/>
            <w:tcBorders>
              <w:top w:val="single" w:sz="4" w:space="0" w:color="auto"/>
              <w:left w:val="single" w:sz="4" w:space="0" w:color="auto"/>
              <w:bottom w:val="single" w:sz="4" w:space="0" w:color="auto"/>
              <w:right w:val="single" w:sz="4" w:space="0" w:color="auto"/>
            </w:tcBorders>
            <w:hideMark/>
          </w:tcPr>
          <w:p w14:paraId="6484E9BF" w14:textId="3D496B7B" w:rsidR="007D61A4" w:rsidRPr="00941346" w:rsidRDefault="00941346" w:rsidP="00634D25">
            <w:pPr>
              <w:jc w:val="center"/>
              <w:rPr>
                <w:b/>
                <w:bCs/>
              </w:rPr>
            </w:pPr>
            <w:r>
              <w:rPr>
                <w:b/>
                <w:bCs/>
              </w:rPr>
              <w:t>Наименование Товара</w:t>
            </w:r>
            <w:r w:rsidRPr="00941346">
              <w:rPr>
                <w:b/>
                <w:bCs/>
                <w:color w:val="FF0000"/>
              </w:rPr>
              <w:t>*</w:t>
            </w:r>
          </w:p>
          <w:p w14:paraId="5A084137" w14:textId="77777777" w:rsidR="007D61A4" w:rsidRPr="00941346" w:rsidRDefault="007D61A4" w:rsidP="00634D25">
            <w:pPr>
              <w:jc w:val="center"/>
              <w:rPr>
                <w:b/>
                <w:bCs/>
              </w:rPr>
            </w:pPr>
          </w:p>
        </w:tc>
        <w:tc>
          <w:tcPr>
            <w:tcW w:w="5103" w:type="dxa"/>
            <w:tcBorders>
              <w:top w:val="single" w:sz="4" w:space="0" w:color="auto"/>
              <w:left w:val="single" w:sz="4" w:space="0" w:color="auto"/>
              <w:bottom w:val="single" w:sz="4" w:space="0" w:color="auto"/>
              <w:right w:val="single" w:sz="4" w:space="0" w:color="auto"/>
            </w:tcBorders>
            <w:hideMark/>
          </w:tcPr>
          <w:p w14:paraId="09BACC5A" w14:textId="77777777" w:rsidR="007D61A4" w:rsidRPr="00941346" w:rsidRDefault="007D61A4" w:rsidP="00634D25">
            <w:pPr>
              <w:jc w:val="center"/>
              <w:rPr>
                <w:b/>
                <w:bCs/>
              </w:rPr>
            </w:pPr>
            <w:r w:rsidRPr="00941346">
              <w:rPr>
                <w:b/>
                <w:bCs/>
              </w:rPr>
              <w:t>Характеристика Товара</w:t>
            </w:r>
          </w:p>
        </w:tc>
        <w:tc>
          <w:tcPr>
            <w:tcW w:w="709" w:type="dxa"/>
            <w:tcBorders>
              <w:top w:val="single" w:sz="4" w:space="0" w:color="auto"/>
              <w:left w:val="single" w:sz="4" w:space="0" w:color="auto"/>
              <w:bottom w:val="single" w:sz="4" w:space="0" w:color="auto"/>
              <w:right w:val="single" w:sz="4" w:space="0" w:color="auto"/>
            </w:tcBorders>
          </w:tcPr>
          <w:p w14:paraId="5E3E455A" w14:textId="77777777" w:rsidR="007D61A4" w:rsidRPr="00941346" w:rsidRDefault="007D61A4" w:rsidP="00634D25">
            <w:pPr>
              <w:jc w:val="center"/>
              <w:rPr>
                <w:b/>
                <w:bCs/>
              </w:rPr>
            </w:pPr>
            <w:r w:rsidRPr="00941346">
              <w:rPr>
                <w:b/>
                <w:bCs/>
              </w:rPr>
              <w:t>Кол-во</w:t>
            </w:r>
          </w:p>
        </w:tc>
        <w:tc>
          <w:tcPr>
            <w:tcW w:w="1162" w:type="dxa"/>
            <w:tcBorders>
              <w:top w:val="single" w:sz="4" w:space="0" w:color="auto"/>
              <w:left w:val="single" w:sz="4" w:space="0" w:color="auto"/>
              <w:bottom w:val="single" w:sz="4" w:space="0" w:color="auto"/>
              <w:right w:val="single" w:sz="4" w:space="0" w:color="auto"/>
            </w:tcBorders>
          </w:tcPr>
          <w:p w14:paraId="15F7716E" w14:textId="77777777" w:rsidR="007D61A4" w:rsidRPr="00941346" w:rsidRDefault="007D61A4" w:rsidP="00634D25">
            <w:pPr>
              <w:jc w:val="center"/>
              <w:rPr>
                <w:b/>
                <w:bCs/>
              </w:rPr>
            </w:pPr>
            <w:r w:rsidRPr="00941346">
              <w:rPr>
                <w:b/>
                <w:bCs/>
              </w:rPr>
              <w:t>Ед.изм.</w:t>
            </w:r>
          </w:p>
        </w:tc>
      </w:tr>
      <w:tr w:rsidR="007C5208" w:rsidRPr="00941346" w14:paraId="6D3694CA"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050A9603" w14:textId="77777777" w:rsidR="007C5208" w:rsidRPr="00941346" w:rsidRDefault="007C5208" w:rsidP="007D61A4">
            <w:pPr>
              <w:ind w:left="-108" w:right="-66"/>
              <w:jc w:val="center"/>
            </w:pPr>
            <w:r w:rsidRPr="00941346">
              <w:t>1</w:t>
            </w:r>
          </w:p>
        </w:tc>
        <w:tc>
          <w:tcPr>
            <w:tcW w:w="2385" w:type="dxa"/>
            <w:tcBorders>
              <w:top w:val="single" w:sz="4" w:space="0" w:color="auto"/>
              <w:left w:val="single" w:sz="4" w:space="0" w:color="auto"/>
              <w:bottom w:val="single" w:sz="4" w:space="0" w:color="auto"/>
              <w:right w:val="single" w:sz="4" w:space="0" w:color="auto"/>
            </w:tcBorders>
            <w:vAlign w:val="center"/>
          </w:tcPr>
          <w:p w14:paraId="0229A40C" w14:textId="7CEE2F41" w:rsidR="007C5208" w:rsidRPr="00941346" w:rsidRDefault="007C5208" w:rsidP="007D61A4">
            <w:r w:rsidRPr="00941346">
              <w:rPr>
                <w:lang w:eastAsia="en-US"/>
              </w:rPr>
              <w:t xml:space="preserve">Аккумуляторная батарея для ИБП </w:t>
            </w:r>
            <w:r w:rsidRPr="00941346">
              <w:rPr>
                <w:lang w:val="en-US" w:eastAsia="en-US"/>
              </w:rPr>
              <w:t>Exegate</w:t>
            </w:r>
            <w:r w:rsidRPr="00941346">
              <w:rPr>
                <w:lang w:eastAsia="en-US"/>
              </w:rPr>
              <w:t xml:space="preserve"> </w:t>
            </w:r>
            <w:r w:rsidRPr="00941346">
              <w:rPr>
                <w:lang w:val="en-US" w:eastAsia="en-US"/>
              </w:rPr>
              <w:t>DT</w:t>
            </w:r>
            <w:r w:rsidRPr="00941346">
              <w:rPr>
                <w:lang w:eastAsia="en-US"/>
              </w:rPr>
              <w:t xml:space="preserve"> 1209, 12</w:t>
            </w:r>
            <w:r w:rsidRPr="00941346">
              <w:rPr>
                <w:lang w:val="en-US" w:eastAsia="en-US"/>
              </w:rPr>
              <w:t>V</w:t>
            </w:r>
            <w:r w:rsidRPr="00941346">
              <w:rPr>
                <w:lang w:eastAsia="en-US"/>
              </w:rPr>
              <w:t>, 9</w:t>
            </w:r>
            <w:r w:rsidRPr="00941346">
              <w:rPr>
                <w:lang w:val="en-US" w:eastAsia="en-US"/>
              </w:rPr>
              <w:t>Ah</w:t>
            </w:r>
            <w:r w:rsidRPr="00941346">
              <w:rPr>
                <w:lang w:eastAsia="en-US"/>
              </w:rPr>
              <w:t xml:space="preserve"> (</w:t>
            </w:r>
            <w:r w:rsidRPr="00941346">
              <w:rPr>
                <w:lang w:val="en-US" w:eastAsia="en-US"/>
              </w:rPr>
              <w:t>EX</w:t>
            </w:r>
            <w:r w:rsidRPr="00941346">
              <w:rPr>
                <w:lang w:eastAsia="en-US"/>
              </w:rPr>
              <w:t>297519</w:t>
            </w:r>
            <w:r w:rsidRPr="00941346">
              <w:rPr>
                <w:lang w:val="en-US" w:eastAsia="en-US"/>
              </w:rPr>
              <w:t>RUS</w:t>
            </w:r>
            <w:r w:rsidRPr="00941346">
              <w:rPr>
                <w:lang w:eastAsia="en-US"/>
              </w:rPr>
              <w:t>)</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0EBA8F7D" w14:textId="77777777" w:rsidR="007C5208" w:rsidRPr="00941346" w:rsidRDefault="007C5208" w:rsidP="007C5208">
            <w:pPr>
              <w:rPr>
                <w:color w:val="000000"/>
              </w:rPr>
            </w:pPr>
            <w:r w:rsidRPr="00941346">
              <w:rPr>
                <w:color w:val="000000"/>
              </w:rPr>
              <w:t>Емкость аккумулятора - 9 А*ч</w:t>
            </w:r>
          </w:p>
          <w:p w14:paraId="261F6290" w14:textId="77777777" w:rsidR="007C5208" w:rsidRPr="00941346" w:rsidRDefault="007C5208" w:rsidP="007C5208">
            <w:pPr>
              <w:rPr>
                <w:color w:val="000000"/>
              </w:rPr>
            </w:pPr>
            <w:r w:rsidRPr="00941346">
              <w:rPr>
                <w:color w:val="000000"/>
              </w:rPr>
              <w:t>Max ток заряда - 2.7 А</w:t>
            </w:r>
          </w:p>
          <w:p w14:paraId="1D14F1FA" w14:textId="77777777" w:rsidR="007C5208" w:rsidRPr="00941346" w:rsidRDefault="007C5208" w:rsidP="007C5208">
            <w:pPr>
              <w:rPr>
                <w:color w:val="000000"/>
              </w:rPr>
            </w:pPr>
            <w:r w:rsidRPr="00941346">
              <w:rPr>
                <w:color w:val="000000"/>
              </w:rPr>
              <w:t>Технология - AGM</w:t>
            </w:r>
          </w:p>
          <w:p w14:paraId="4793B81F" w14:textId="77777777" w:rsidR="007C5208" w:rsidRPr="00941346" w:rsidRDefault="007C5208" w:rsidP="007C5208">
            <w:pPr>
              <w:rPr>
                <w:color w:val="000000"/>
              </w:rPr>
            </w:pPr>
            <w:r w:rsidRPr="00941346">
              <w:rPr>
                <w:color w:val="000000"/>
              </w:rPr>
              <w:t>Выходное напряжение - 12 В</w:t>
            </w:r>
          </w:p>
          <w:p w14:paraId="12870142" w14:textId="090B4EDD" w:rsidR="007C5208" w:rsidRPr="00941346" w:rsidRDefault="007C5208" w:rsidP="007C5208">
            <w:pPr>
              <w:autoSpaceDE w:val="0"/>
              <w:autoSpaceDN w:val="0"/>
              <w:adjustRightInd w:val="0"/>
              <w:jc w:val="left"/>
            </w:pPr>
            <w:r w:rsidRPr="00941346">
              <w:rPr>
                <w:color w:val="000000"/>
              </w:rPr>
              <w:t>Тип клемм - F2(FASTON (зажим) 6.35 мм)</w:t>
            </w:r>
          </w:p>
        </w:tc>
        <w:tc>
          <w:tcPr>
            <w:tcW w:w="709" w:type="dxa"/>
            <w:tcBorders>
              <w:top w:val="single" w:sz="4" w:space="0" w:color="auto"/>
              <w:left w:val="single" w:sz="4" w:space="0" w:color="auto"/>
              <w:bottom w:val="single" w:sz="4" w:space="0" w:color="auto"/>
              <w:right w:val="single" w:sz="4" w:space="0" w:color="auto"/>
            </w:tcBorders>
            <w:vAlign w:val="center"/>
          </w:tcPr>
          <w:p w14:paraId="6047EA7D" w14:textId="06C8C2FA" w:rsidR="007C5208" w:rsidRPr="00941346" w:rsidRDefault="00C37736" w:rsidP="007D61A4">
            <w:pPr>
              <w:jc w:val="center"/>
            </w:pPr>
            <w:r w:rsidRPr="00941346">
              <w:t>5</w:t>
            </w:r>
          </w:p>
        </w:tc>
        <w:tc>
          <w:tcPr>
            <w:tcW w:w="1162" w:type="dxa"/>
            <w:tcBorders>
              <w:top w:val="single" w:sz="4" w:space="0" w:color="auto"/>
              <w:left w:val="single" w:sz="4" w:space="0" w:color="auto"/>
              <w:bottom w:val="single" w:sz="4" w:space="0" w:color="auto"/>
              <w:right w:val="single" w:sz="4" w:space="0" w:color="auto"/>
            </w:tcBorders>
            <w:vAlign w:val="center"/>
          </w:tcPr>
          <w:p w14:paraId="41FBA004" w14:textId="5259715D" w:rsidR="007C5208" w:rsidRPr="00941346" w:rsidRDefault="007C5208" w:rsidP="007D61A4">
            <w:pPr>
              <w:jc w:val="center"/>
            </w:pPr>
            <w:r w:rsidRPr="00941346">
              <w:t>шт</w:t>
            </w:r>
          </w:p>
        </w:tc>
      </w:tr>
      <w:tr w:rsidR="007C5208" w:rsidRPr="00941346" w14:paraId="22AC0C66"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61F6F354" w14:textId="77777777" w:rsidR="007C5208" w:rsidRPr="00941346" w:rsidRDefault="007C5208" w:rsidP="007D61A4">
            <w:pPr>
              <w:ind w:left="-108" w:right="-66"/>
              <w:jc w:val="center"/>
            </w:pPr>
            <w:r w:rsidRPr="00941346">
              <w:t>2</w:t>
            </w:r>
          </w:p>
        </w:tc>
        <w:tc>
          <w:tcPr>
            <w:tcW w:w="2385" w:type="dxa"/>
            <w:tcBorders>
              <w:top w:val="single" w:sz="4" w:space="0" w:color="auto"/>
              <w:left w:val="single" w:sz="4" w:space="0" w:color="auto"/>
              <w:bottom w:val="single" w:sz="4" w:space="0" w:color="auto"/>
              <w:right w:val="single" w:sz="4" w:space="0" w:color="auto"/>
            </w:tcBorders>
            <w:vAlign w:val="center"/>
          </w:tcPr>
          <w:p w14:paraId="59E1D7B9" w14:textId="55BA78C4" w:rsidR="007C5208" w:rsidRPr="00941346" w:rsidRDefault="007C5208" w:rsidP="007D61A4">
            <w:r w:rsidRPr="00941346">
              <w:t xml:space="preserve">Батарейка Космос </w:t>
            </w:r>
            <w:r w:rsidRPr="00941346">
              <w:rPr>
                <w:lang w:val="en-US"/>
              </w:rPr>
              <w:t>CR</w:t>
            </w:r>
            <w:r w:rsidRPr="00941346">
              <w:t>2032, 3</w:t>
            </w:r>
            <w:r w:rsidRPr="00941346">
              <w:rPr>
                <w:lang w:val="en-US"/>
              </w:rPr>
              <w:t>V</w:t>
            </w:r>
            <w:r w:rsidRPr="00941346">
              <w:t>, 1 шт. (КОС20321</w:t>
            </w:r>
            <w:r w:rsidRPr="00941346">
              <w:rPr>
                <w:lang w:val="en-US"/>
              </w:rPr>
              <w:t>BL</w:t>
            </w:r>
            <w:r w:rsidRPr="00941346">
              <w:t>)</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09A9D983" w14:textId="77777777" w:rsidR="007C5208" w:rsidRPr="00941346" w:rsidRDefault="007C5208" w:rsidP="007C5208">
            <w:pPr>
              <w:autoSpaceDE w:val="0"/>
              <w:autoSpaceDN w:val="0"/>
              <w:adjustRightInd w:val="0"/>
              <w:jc w:val="left"/>
              <w:rPr>
                <w:color w:val="000000"/>
              </w:rPr>
            </w:pPr>
            <w:r w:rsidRPr="00941346">
              <w:rPr>
                <w:color w:val="000000"/>
              </w:rPr>
              <w:t>Химический состав - литиевый;</w:t>
            </w:r>
          </w:p>
          <w:p w14:paraId="1E8AF2B8" w14:textId="77777777" w:rsidR="007C5208" w:rsidRPr="00941346" w:rsidRDefault="007C5208" w:rsidP="007C5208">
            <w:pPr>
              <w:autoSpaceDE w:val="0"/>
              <w:autoSpaceDN w:val="0"/>
              <w:adjustRightInd w:val="0"/>
              <w:jc w:val="left"/>
              <w:rPr>
                <w:color w:val="000000"/>
              </w:rPr>
            </w:pPr>
            <w:r w:rsidRPr="00941346">
              <w:rPr>
                <w:color w:val="000000"/>
              </w:rPr>
              <w:t xml:space="preserve">Выход напряжения - 3.0, </w:t>
            </w:r>
          </w:p>
          <w:p w14:paraId="481DB7DD" w14:textId="538E357D" w:rsidR="007C5208" w:rsidRPr="00941346" w:rsidRDefault="007C5208" w:rsidP="007C5208">
            <w:pPr>
              <w:autoSpaceDE w:val="0"/>
              <w:autoSpaceDN w:val="0"/>
              <w:adjustRightInd w:val="0"/>
              <w:jc w:val="left"/>
            </w:pPr>
            <w:r w:rsidRPr="00941346">
              <w:rPr>
                <w:color w:val="000000"/>
              </w:rPr>
              <w:t>Типоразмер элемента питания - CR2032</w:t>
            </w:r>
          </w:p>
        </w:tc>
        <w:tc>
          <w:tcPr>
            <w:tcW w:w="709" w:type="dxa"/>
            <w:tcBorders>
              <w:top w:val="single" w:sz="4" w:space="0" w:color="auto"/>
              <w:left w:val="single" w:sz="4" w:space="0" w:color="auto"/>
              <w:bottom w:val="single" w:sz="4" w:space="0" w:color="auto"/>
              <w:right w:val="single" w:sz="4" w:space="0" w:color="auto"/>
            </w:tcBorders>
            <w:vAlign w:val="center"/>
          </w:tcPr>
          <w:p w14:paraId="37236317" w14:textId="37146D08" w:rsidR="007C5208" w:rsidRPr="00941346" w:rsidRDefault="00C37736" w:rsidP="007D61A4">
            <w:pPr>
              <w:jc w:val="center"/>
            </w:pPr>
            <w:r w:rsidRPr="00941346">
              <w:t>10</w:t>
            </w:r>
          </w:p>
        </w:tc>
        <w:tc>
          <w:tcPr>
            <w:tcW w:w="1162" w:type="dxa"/>
            <w:tcBorders>
              <w:top w:val="single" w:sz="4" w:space="0" w:color="auto"/>
              <w:left w:val="single" w:sz="4" w:space="0" w:color="auto"/>
              <w:bottom w:val="single" w:sz="4" w:space="0" w:color="auto"/>
              <w:right w:val="single" w:sz="4" w:space="0" w:color="auto"/>
            </w:tcBorders>
            <w:vAlign w:val="center"/>
          </w:tcPr>
          <w:p w14:paraId="639D3FF9" w14:textId="157EC907" w:rsidR="007C5208" w:rsidRPr="00941346" w:rsidRDefault="00C37736" w:rsidP="007D61A4">
            <w:pPr>
              <w:jc w:val="center"/>
            </w:pPr>
            <w:r w:rsidRPr="00941346">
              <w:t>шт</w:t>
            </w:r>
          </w:p>
        </w:tc>
      </w:tr>
      <w:tr w:rsidR="007C5208" w:rsidRPr="00941346" w14:paraId="0CF112D1"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3D646FD5" w14:textId="77777777" w:rsidR="007C5208" w:rsidRPr="00941346" w:rsidRDefault="007C5208" w:rsidP="007D61A4">
            <w:pPr>
              <w:ind w:left="-108" w:right="-66"/>
              <w:jc w:val="center"/>
            </w:pPr>
            <w:r w:rsidRPr="00941346">
              <w:t>3</w:t>
            </w:r>
          </w:p>
        </w:tc>
        <w:tc>
          <w:tcPr>
            <w:tcW w:w="2385" w:type="dxa"/>
            <w:tcBorders>
              <w:top w:val="single" w:sz="4" w:space="0" w:color="auto"/>
              <w:left w:val="single" w:sz="4" w:space="0" w:color="auto"/>
              <w:bottom w:val="single" w:sz="4" w:space="0" w:color="auto"/>
              <w:right w:val="single" w:sz="4" w:space="0" w:color="auto"/>
            </w:tcBorders>
            <w:vAlign w:val="center"/>
          </w:tcPr>
          <w:p w14:paraId="512322DB" w14:textId="407C5D6D" w:rsidR="007C5208" w:rsidRPr="00941346" w:rsidRDefault="007C5208" w:rsidP="007D61A4">
            <w:r w:rsidRPr="00941346">
              <w:t>Внешний жесткий диск (</w:t>
            </w:r>
            <w:r w:rsidRPr="00941346">
              <w:rPr>
                <w:lang w:val="en-US"/>
              </w:rPr>
              <w:t>HDD</w:t>
            </w:r>
            <w:r w:rsidRPr="00941346">
              <w:t xml:space="preserve">) </w:t>
            </w:r>
            <w:r w:rsidRPr="00941346">
              <w:rPr>
                <w:lang w:val="en-US"/>
              </w:rPr>
              <w:t>Seagate</w:t>
            </w:r>
            <w:r w:rsidRPr="00941346">
              <w:t xml:space="preserve"> 1</w:t>
            </w:r>
            <w:r w:rsidRPr="00941346">
              <w:rPr>
                <w:lang w:val="en-US"/>
              </w:rPr>
              <w:t>Tb</w:t>
            </w:r>
            <w:r w:rsidRPr="00941346">
              <w:t xml:space="preserve"> </w:t>
            </w:r>
            <w:r w:rsidRPr="00941346">
              <w:rPr>
                <w:lang w:val="en-US"/>
              </w:rPr>
              <w:t>Expansion</w:t>
            </w:r>
            <w:r w:rsidRPr="00941346">
              <w:t xml:space="preserve">, 2.5″, </w:t>
            </w:r>
            <w:r w:rsidRPr="00941346">
              <w:rPr>
                <w:lang w:val="en-US"/>
              </w:rPr>
              <w:t>USB</w:t>
            </w:r>
            <w:r w:rsidRPr="00941346">
              <w:t xml:space="preserve"> 3.0, черный (</w:t>
            </w:r>
            <w:r w:rsidRPr="00941346">
              <w:rPr>
                <w:lang w:val="en-US"/>
              </w:rPr>
              <w:t>STKM</w:t>
            </w:r>
            <w:r w:rsidRPr="00941346">
              <w:t>1000400)</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3EC8481F" w14:textId="77777777" w:rsidR="007C5208" w:rsidRPr="00941346" w:rsidRDefault="007C5208" w:rsidP="007C5208">
            <w:pPr>
              <w:rPr>
                <w:bCs/>
                <w:color w:val="000000"/>
              </w:rPr>
            </w:pPr>
            <w:r w:rsidRPr="00941346">
              <w:rPr>
                <w:bCs/>
                <w:color w:val="000000"/>
              </w:rPr>
              <w:t xml:space="preserve">Тип диска - HDD   </w:t>
            </w:r>
          </w:p>
          <w:p w14:paraId="24839964" w14:textId="77777777" w:rsidR="007C5208" w:rsidRPr="00941346" w:rsidRDefault="007C5208" w:rsidP="007C5208">
            <w:pPr>
              <w:rPr>
                <w:bCs/>
                <w:color w:val="000000"/>
              </w:rPr>
            </w:pPr>
            <w:r w:rsidRPr="00941346">
              <w:rPr>
                <w:bCs/>
                <w:color w:val="000000"/>
              </w:rPr>
              <w:t xml:space="preserve">Объем накопителя - 1 ТБ  </w:t>
            </w:r>
          </w:p>
          <w:p w14:paraId="67A059C8" w14:textId="77777777" w:rsidR="007C5208" w:rsidRPr="00941346" w:rsidRDefault="007C5208" w:rsidP="007C5208">
            <w:pPr>
              <w:rPr>
                <w:bCs/>
                <w:color w:val="000000"/>
              </w:rPr>
            </w:pPr>
            <w:r w:rsidRPr="00941346">
              <w:rPr>
                <w:bCs/>
                <w:color w:val="000000"/>
              </w:rPr>
              <w:t xml:space="preserve">Форм-фактор диска - 2.5”  </w:t>
            </w:r>
          </w:p>
          <w:p w14:paraId="0DA1404D" w14:textId="77777777" w:rsidR="007C5208" w:rsidRPr="00941346" w:rsidRDefault="007C5208" w:rsidP="007C5208">
            <w:pPr>
              <w:rPr>
                <w:bCs/>
                <w:color w:val="000000"/>
              </w:rPr>
            </w:pPr>
            <w:r w:rsidRPr="00941346">
              <w:rPr>
                <w:bCs/>
                <w:color w:val="000000"/>
              </w:rPr>
              <w:t xml:space="preserve">Количество дисков внутри - 1  </w:t>
            </w:r>
          </w:p>
          <w:p w14:paraId="7E2C7A00" w14:textId="77777777" w:rsidR="007C5208" w:rsidRPr="00941346" w:rsidRDefault="007C5208" w:rsidP="007C5208">
            <w:pPr>
              <w:rPr>
                <w:bCs/>
                <w:color w:val="000000"/>
              </w:rPr>
            </w:pPr>
            <w:r w:rsidRPr="00941346">
              <w:rPr>
                <w:bCs/>
                <w:color w:val="000000"/>
              </w:rPr>
              <w:t xml:space="preserve">Интерфейсы - USB 3.0  </w:t>
            </w:r>
          </w:p>
          <w:p w14:paraId="4BFD1BA7" w14:textId="0B513C67" w:rsidR="007C5208" w:rsidRPr="00941346" w:rsidRDefault="007C5208" w:rsidP="007C5208">
            <w:pPr>
              <w:autoSpaceDE w:val="0"/>
              <w:autoSpaceDN w:val="0"/>
              <w:adjustRightInd w:val="0"/>
              <w:jc w:val="left"/>
            </w:pPr>
            <w:r w:rsidRPr="00941346">
              <w:rPr>
                <w:bCs/>
                <w:color w:val="000000"/>
              </w:rPr>
              <w:t>Электропитание - от порта USB</w:t>
            </w:r>
          </w:p>
        </w:tc>
        <w:tc>
          <w:tcPr>
            <w:tcW w:w="709" w:type="dxa"/>
            <w:tcBorders>
              <w:top w:val="single" w:sz="4" w:space="0" w:color="auto"/>
              <w:left w:val="single" w:sz="4" w:space="0" w:color="auto"/>
              <w:bottom w:val="single" w:sz="4" w:space="0" w:color="auto"/>
              <w:right w:val="single" w:sz="4" w:space="0" w:color="auto"/>
            </w:tcBorders>
            <w:vAlign w:val="center"/>
          </w:tcPr>
          <w:p w14:paraId="481AA551" w14:textId="2C26BB35" w:rsidR="007C5208" w:rsidRPr="00941346" w:rsidRDefault="00C37736" w:rsidP="007D61A4">
            <w:pPr>
              <w:jc w:val="center"/>
            </w:pPr>
            <w:r w:rsidRPr="00941346">
              <w:t>3</w:t>
            </w:r>
          </w:p>
        </w:tc>
        <w:tc>
          <w:tcPr>
            <w:tcW w:w="1162" w:type="dxa"/>
            <w:tcBorders>
              <w:top w:val="single" w:sz="4" w:space="0" w:color="auto"/>
              <w:left w:val="single" w:sz="4" w:space="0" w:color="auto"/>
              <w:bottom w:val="single" w:sz="4" w:space="0" w:color="auto"/>
              <w:right w:val="single" w:sz="4" w:space="0" w:color="auto"/>
            </w:tcBorders>
            <w:vAlign w:val="center"/>
          </w:tcPr>
          <w:p w14:paraId="4144F17D" w14:textId="5E9A74F2" w:rsidR="007C5208" w:rsidRPr="00941346" w:rsidRDefault="007C5208" w:rsidP="007D61A4">
            <w:pPr>
              <w:jc w:val="center"/>
            </w:pPr>
            <w:r w:rsidRPr="00941346">
              <w:t>шт</w:t>
            </w:r>
          </w:p>
        </w:tc>
      </w:tr>
      <w:tr w:rsidR="007C5208" w:rsidRPr="00880F7E" w14:paraId="1BC0C0AE"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176B9D91" w14:textId="77777777" w:rsidR="007C5208" w:rsidRPr="00941346" w:rsidRDefault="007C5208" w:rsidP="007D61A4">
            <w:pPr>
              <w:ind w:left="-108" w:right="-66"/>
              <w:jc w:val="center"/>
            </w:pPr>
            <w:r w:rsidRPr="00941346">
              <w:t>4</w:t>
            </w:r>
          </w:p>
        </w:tc>
        <w:tc>
          <w:tcPr>
            <w:tcW w:w="2385" w:type="dxa"/>
            <w:tcBorders>
              <w:top w:val="single" w:sz="4" w:space="0" w:color="auto"/>
              <w:left w:val="single" w:sz="4" w:space="0" w:color="auto"/>
              <w:bottom w:val="single" w:sz="4" w:space="0" w:color="auto"/>
              <w:right w:val="single" w:sz="4" w:space="0" w:color="auto"/>
            </w:tcBorders>
            <w:vAlign w:val="center"/>
          </w:tcPr>
          <w:p w14:paraId="16887BA6" w14:textId="1EDD33EA" w:rsidR="007C5208" w:rsidRPr="00941346" w:rsidRDefault="007C5208" w:rsidP="007D61A4">
            <w:r w:rsidRPr="00941346">
              <w:t xml:space="preserve">Кабель-переходник (адаптер) </w:t>
            </w:r>
            <w:r w:rsidRPr="00941346">
              <w:rPr>
                <w:lang w:val="en-US"/>
              </w:rPr>
              <w:t>USB</w:t>
            </w:r>
            <w:r w:rsidRPr="00941346">
              <w:t>(</w:t>
            </w:r>
            <w:r w:rsidRPr="00941346">
              <w:rPr>
                <w:lang w:val="en-US"/>
              </w:rPr>
              <w:t>Am</w:t>
            </w:r>
            <w:r w:rsidRPr="00941346">
              <w:t>)-</w:t>
            </w:r>
            <w:r w:rsidRPr="00941346">
              <w:rPr>
                <w:lang w:val="en-US"/>
              </w:rPr>
              <w:t>COM</w:t>
            </w:r>
            <w:r w:rsidRPr="00941346">
              <w:t>(9</w:t>
            </w:r>
            <w:r w:rsidRPr="00941346">
              <w:rPr>
                <w:lang w:val="en-US"/>
              </w:rPr>
              <w:t>M</w:t>
            </w:r>
            <w:r w:rsidRPr="00941346">
              <w:t xml:space="preserve">), экранированный, 35 см, серый, </w:t>
            </w:r>
            <w:r w:rsidRPr="00941346">
              <w:rPr>
                <w:lang w:val="en-US"/>
              </w:rPr>
              <w:t>Aten</w:t>
            </w:r>
            <w:r w:rsidRPr="00941346">
              <w:t xml:space="preserve"> (</w:t>
            </w:r>
            <w:r w:rsidRPr="00941346">
              <w:rPr>
                <w:lang w:val="en-US"/>
              </w:rPr>
              <w:t>UC</w:t>
            </w:r>
            <w:r w:rsidRPr="00941346">
              <w:t>232</w:t>
            </w:r>
            <w:r w:rsidRPr="00941346">
              <w:rPr>
                <w:lang w:val="en-US"/>
              </w:rPr>
              <w:t>A</w:t>
            </w:r>
            <w:r w:rsidRPr="00941346">
              <w:t>-</w:t>
            </w:r>
            <w:r w:rsidRPr="00941346">
              <w:rPr>
                <w:lang w:val="en-US"/>
              </w:rPr>
              <w:t>A</w:t>
            </w:r>
            <w:r w:rsidRPr="00941346">
              <w:t>7)</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1D873161" w14:textId="77777777" w:rsidR="007C5208" w:rsidRPr="00941346" w:rsidRDefault="007C5208" w:rsidP="007C5208">
            <w:pPr>
              <w:rPr>
                <w:color w:val="000000"/>
              </w:rPr>
            </w:pPr>
            <w:r w:rsidRPr="00941346">
              <w:rPr>
                <w:color w:val="000000"/>
              </w:rPr>
              <w:t xml:space="preserve">Тип - переходник </w:t>
            </w:r>
          </w:p>
          <w:p w14:paraId="667E21B0" w14:textId="77777777" w:rsidR="007C5208" w:rsidRPr="00941346" w:rsidRDefault="007C5208" w:rsidP="007C5208">
            <w:pPr>
              <w:rPr>
                <w:color w:val="000000"/>
              </w:rPr>
            </w:pPr>
            <w:r w:rsidRPr="00941346">
              <w:rPr>
                <w:color w:val="000000"/>
              </w:rPr>
              <w:t xml:space="preserve">Длина - 0.35 м </w:t>
            </w:r>
          </w:p>
          <w:p w14:paraId="0FDF59C5" w14:textId="77777777" w:rsidR="007C5208" w:rsidRPr="00941346" w:rsidRDefault="007C5208" w:rsidP="007C5208">
            <w:pPr>
              <w:rPr>
                <w:color w:val="000000"/>
              </w:rPr>
            </w:pPr>
            <w:r w:rsidRPr="00941346">
              <w:rPr>
                <w:color w:val="000000"/>
              </w:rPr>
              <w:t xml:space="preserve">Разъем 1:- </w:t>
            </w:r>
            <w:r w:rsidRPr="00941346">
              <w:rPr>
                <w:color w:val="000000"/>
                <w:lang w:val="en-US"/>
              </w:rPr>
              <w:t>USB</w:t>
            </w:r>
            <w:r w:rsidRPr="00941346">
              <w:rPr>
                <w:color w:val="000000"/>
              </w:rPr>
              <w:t xml:space="preserve"> 2.0 </w:t>
            </w:r>
            <w:r w:rsidRPr="00941346">
              <w:rPr>
                <w:color w:val="000000"/>
                <w:lang w:val="en-US"/>
              </w:rPr>
              <w:t>A</w:t>
            </w:r>
            <w:r w:rsidRPr="00941346">
              <w:rPr>
                <w:color w:val="000000"/>
              </w:rPr>
              <w:t>(</w:t>
            </w:r>
            <w:r w:rsidRPr="00941346">
              <w:rPr>
                <w:color w:val="000000"/>
                <w:lang w:val="en-US"/>
              </w:rPr>
              <w:t>m</w:t>
            </w:r>
            <w:r w:rsidRPr="00941346">
              <w:rPr>
                <w:color w:val="000000"/>
              </w:rPr>
              <w:t xml:space="preserve">) </w:t>
            </w:r>
          </w:p>
          <w:p w14:paraId="0683A593" w14:textId="77777777" w:rsidR="007C5208" w:rsidRPr="00941346" w:rsidRDefault="007C5208" w:rsidP="007C5208">
            <w:pPr>
              <w:rPr>
                <w:color w:val="000000"/>
              </w:rPr>
            </w:pPr>
            <w:r w:rsidRPr="00941346">
              <w:rPr>
                <w:color w:val="000000"/>
              </w:rPr>
              <w:t xml:space="preserve">Разъем 2 - </w:t>
            </w:r>
            <w:r w:rsidRPr="00941346">
              <w:rPr>
                <w:color w:val="000000"/>
                <w:lang w:val="en-US"/>
              </w:rPr>
              <w:t>COM</w:t>
            </w:r>
            <w:r w:rsidRPr="00941346">
              <w:rPr>
                <w:color w:val="000000"/>
              </w:rPr>
              <w:t xml:space="preserve"> 9</w:t>
            </w:r>
            <w:r w:rsidRPr="00941346">
              <w:rPr>
                <w:color w:val="000000"/>
                <w:lang w:val="en-US"/>
              </w:rPr>
              <w:t>pin</w:t>
            </w:r>
            <w:r w:rsidRPr="00941346">
              <w:rPr>
                <w:color w:val="000000"/>
              </w:rPr>
              <w:t>(</w:t>
            </w:r>
            <w:r w:rsidRPr="00941346">
              <w:rPr>
                <w:color w:val="000000"/>
                <w:lang w:val="en-US"/>
              </w:rPr>
              <w:t>m</w:t>
            </w:r>
            <w:r w:rsidRPr="00941346">
              <w:rPr>
                <w:color w:val="000000"/>
              </w:rPr>
              <w:t xml:space="preserve">) </w:t>
            </w:r>
          </w:p>
          <w:p w14:paraId="0373A510" w14:textId="77777777" w:rsidR="007C5208" w:rsidRPr="00941346" w:rsidRDefault="007C5208" w:rsidP="007C5208">
            <w:pPr>
              <w:rPr>
                <w:color w:val="000000"/>
              </w:rPr>
            </w:pPr>
            <w:r w:rsidRPr="00941346">
              <w:rPr>
                <w:color w:val="000000"/>
              </w:rPr>
              <w:t xml:space="preserve">Поддерживает последовательный интерфейс </w:t>
            </w:r>
            <w:r w:rsidRPr="00941346">
              <w:rPr>
                <w:color w:val="000000"/>
                <w:lang w:val="en-US"/>
              </w:rPr>
              <w:t>RS</w:t>
            </w:r>
            <w:r w:rsidRPr="00941346">
              <w:rPr>
                <w:color w:val="000000"/>
              </w:rPr>
              <w:t>232.</w:t>
            </w:r>
          </w:p>
          <w:p w14:paraId="0690142F" w14:textId="77777777" w:rsidR="007C5208" w:rsidRPr="00941346" w:rsidRDefault="007C5208" w:rsidP="007C5208">
            <w:pPr>
              <w:rPr>
                <w:color w:val="000000"/>
              </w:rPr>
            </w:pPr>
            <w:r w:rsidRPr="00941346">
              <w:rPr>
                <w:color w:val="000000"/>
              </w:rPr>
              <w:t xml:space="preserve">Полностью совместим со спецификацией </w:t>
            </w:r>
            <w:r w:rsidRPr="00941346">
              <w:rPr>
                <w:color w:val="000000"/>
                <w:lang w:val="en-US"/>
              </w:rPr>
              <w:t>USB</w:t>
            </w:r>
            <w:r w:rsidRPr="00941346">
              <w:rPr>
                <w:color w:val="000000"/>
              </w:rPr>
              <w:t>.</w:t>
            </w:r>
          </w:p>
          <w:p w14:paraId="6062F97B" w14:textId="77777777" w:rsidR="007C5208" w:rsidRPr="00941346" w:rsidRDefault="007C5208" w:rsidP="007C5208">
            <w:pPr>
              <w:rPr>
                <w:color w:val="000000"/>
              </w:rPr>
            </w:pPr>
            <w:r w:rsidRPr="00941346">
              <w:rPr>
                <w:color w:val="000000"/>
              </w:rPr>
              <w:t>Скорость передачи данных – до 230 кбит/с.</w:t>
            </w:r>
          </w:p>
          <w:p w14:paraId="0CFC5D15" w14:textId="5009DC8B" w:rsidR="007C5208" w:rsidRPr="00941346" w:rsidRDefault="007C5208" w:rsidP="007C5208">
            <w:pPr>
              <w:autoSpaceDE w:val="0"/>
              <w:autoSpaceDN w:val="0"/>
              <w:adjustRightInd w:val="0"/>
              <w:jc w:val="left"/>
            </w:pPr>
            <w:r w:rsidRPr="00941346">
              <w:rPr>
                <w:color w:val="000000"/>
                <w:lang w:val="en-US"/>
              </w:rPr>
              <w:t>Поддержка ОС:</w:t>
            </w:r>
            <w:r w:rsidRPr="00941346">
              <w:rPr>
                <w:color w:val="000000"/>
              </w:rPr>
              <w:t xml:space="preserve"> - </w:t>
            </w:r>
            <w:r w:rsidRPr="00941346">
              <w:rPr>
                <w:color w:val="000000"/>
                <w:lang w:val="en-US"/>
              </w:rPr>
              <w:t>Windows, Mac, Linux</w:t>
            </w:r>
          </w:p>
        </w:tc>
        <w:tc>
          <w:tcPr>
            <w:tcW w:w="709" w:type="dxa"/>
            <w:tcBorders>
              <w:top w:val="single" w:sz="4" w:space="0" w:color="auto"/>
              <w:left w:val="single" w:sz="4" w:space="0" w:color="auto"/>
              <w:bottom w:val="single" w:sz="4" w:space="0" w:color="auto"/>
              <w:right w:val="single" w:sz="4" w:space="0" w:color="auto"/>
            </w:tcBorders>
            <w:vAlign w:val="center"/>
          </w:tcPr>
          <w:p w14:paraId="488BB6EF" w14:textId="4B2A4B14" w:rsidR="007C5208" w:rsidRPr="00941346" w:rsidRDefault="00C37736" w:rsidP="007D61A4">
            <w:pPr>
              <w:jc w:val="center"/>
            </w:pPr>
            <w:r w:rsidRPr="00941346">
              <w:t>2</w:t>
            </w:r>
          </w:p>
        </w:tc>
        <w:tc>
          <w:tcPr>
            <w:tcW w:w="1162" w:type="dxa"/>
            <w:tcBorders>
              <w:top w:val="single" w:sz="4" w:space="0" w:color="auto"/>
              <w:left w:val="single" w:sz="4" w:space="0" w:color="auto"/>
              <w:bottom w:val="single" w:sz="4" w:space="0" w:color="auto"/>
              <w:right w:val="single" w:sz="4" w:space="0" w:color="auto"/>
            </w:tcBorders>
            <w:vAlign w:val="center"/>
          </w:tcPr>
          <w:p w14:paraId="32F5D387" w14:textId="24E4507F" w:rsidR="007C5208" w:rsidRPr="00880F7E" w:rsidRDefault="007C5208" w:rsidP="007D61A4">
            <w:pPr>
              <w:jc w:val="center"/>
            </w:pPr>
            <w:r w:rsidRPr="00941346">
              <w:t>шт</w:t>
            </w:r>
          </w:p>
        </w:tc>
      </w:tr>
      <w:tr w:rsidR="007C5208" w:rsidRPr="00941346" w14:paraId="73E70B33"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4CAC967F" w14:textId="77777777" w:rsidR="007C5208" w:rsidRPr="00941346" w:rsidRDefault="007C5208" w:rsidP="007D61A4">
            <w:pPr>
              <w:ind w:left="-108" w:right="-66"/>
              <w:jc w:val="center"/>
            </w:pPr>
            <w:r w:rsidRPr="00941346">
              <w:lastRenderedPageBreak/>
              <w:t>5</w:t>
            </w:r>
          </w:p>
        </w:tc>
        <w:tc>
          <w:tcPr>
            <w:tcW w:w="2385" w:type="dxa"/>
            <w:tcBorders>
              <w:top w:val="single" w:sz="4" w:space="0" w:color="auto"/>
              <w:left w:val="single" w:sz="4" w:space="0" w:color="auto"/>
              <w:bottom w:val="single" w:sz="4" w:space="0" w:color="auto"/>
              <w:right w:val="single" w:sz="4" w:space="0" w:color="auto"/>
            </w:tcBorders>
            <w:vAlign w:val="center"/>
          </w:tcPr>
          <w:p w14:paraId="14166453" w14:textId="2B839319" w:rsidR="007C5208" w:rsidRPr="00941346" w:rsidRDefault="007C5208" w:rsidP="007D61A4">
            <w:r w:rsidRPr="00941346">
              <w:t xml:space="preserve">Консольный кабель </w:t>
            </w:r>
            <w:r w:rsidRPr="00941346">
              <w:rPr>
                <w:lang w:val="en-US"/>
              </w:rPr>
              <w:t>SNR</w:t>
            </w:r>
            <w:r w:rsidRPr="00941346">
              <w:t xml:space="preserve">, </w:t>
            </w:r>
            <w:r w:rsidRPr="00941346">
              <w:rPr>
                <w:lang w:val="en-US"/>
              </w:rPr>
              <w:t>DB</w:t>
            </w:r>
            <w:r w:rsidRPr="00941346">
              <w:t>9-</w:t>
            </w:r>
            <w:r w:rsidRPr="00941346">
              <w:rPr>
                <w:lang w:val="en-US"/>
              </w:rPr>
              <w:t>RJ</w:t>
            </w:r>
            <w:r w:rsidRPr="00941346">
              <w:t>45 для коммутаторов, черный (</w:t>
            </w:r>
            <w:r w:rsidRPr="00941346">
              <w:rPr>
                <w:lang w:val="en-US"/>
              </w:rPr>
              <w:t>SNR</w:t>
            </w:r>
            <w:r w:rsidRPr="00941346">
              <w:t>_</w:t>
            </w:r>
            <w:r w:rsidRPr="00941346">
              <w:rPr>
                <w:lang w:val="en-US"/>
              </w:rPr>
              <w:t>DB</w:t>
            </w:r>
            <w:r w:rsidRPr="00941346">
              <w:t>9-</w:t>
            </w:r>
            <w:r w:rsidRPr="00941346">
              <w:rPr>
                <w:lang w:val="en-US"/>
              </w:rPr>
              <w:t>RJ</w:t>
            </w:r>
            <w:r w:rsidRPr="00941346">
              <w:t>45_</w:t>
            </w:r>
            <w:r w:rsidRPr="00941346">
              <w:rPr>
                <w:lang w:val="en-US"/>
              </w:rPr>
              <w:t>console</w:t>
            </w:r>
            <w:r w:rsidRPr="00941346">
              <w:t>)</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281E1BED" w14:textId="77777777" w:rsidR="007C5208" w:rsidRPr="00941346" w:rsidRDefault="007C5208" w:rsidP="007C5208">
            <w:pPr>
              <w:rPr>
                <w:color w:val="000000"/>
              </w:rPr>
            </w:pPr>
            <w:r w:rsidRPr="00941346">
              <w:rPr>
                <w:color w:val="000000"/>
              </w:rPr>
              <w:t>Интерфейс хоста - порт RS232 DB9 (гнездо);</w:t>
            </w:r>
          </w:p>
          <w:p w14:paraId="26222958" w14:textId="77777777" w:rsidR="007C5208" w:rsidRPr="00941346" w:rsidRDefault="007C5208" w:rsidP="007C5208">
            <w:pPr>
              <w:rPr>
                <w:color w:val="000000"/>
              </w:rPr>
            </w:pPr>
            <w:r w:rsidRPr="00941346">
              <w:rPr>
                <w:color w:val="000000"/>
              </w:rPr>
              <w:t>Интерфейс устройства - консольный порт 8P8C RJ45;</w:t>
            </w:r>
          </w:p>
          <w:p w14:paraId="3A1383FE" w14:textId="0798CB12" w:rsidR="007C5208" w:rsidRPr="00941346" w:rsidRDefault="007C5208" w:rsidP="007C5208">
            <w:pPr>
              <w:autoSpaceDE w:val="0"/>
              <w:autoSpaceDN w:val="0"/>
              <w:adjustRightInd w:val="0"/>
              <w:jc w:val="left"/>
            </w:pPr>
            <w:r w:rsidRPr="00941346">
              <w:rPr>
                <w:color w:val="000000"/>
              </w:rPr>
              <w:t>Длина - 1,8 м</w:t>
            </w:r>
          </w:p>
        </w:tc>
        <w:tc>
          <w:tcPr>
            <w:tcW w:w="709" w:type="dxa"/>
            <w:tcBorders>
              <w:top w:val="single" w:sz="4" w:space="0" w:color="auto"/>
              <w:left w:val="single" w:sz="4" w:space="0" w:color="auto"/>
              <w:bottom w:val="single" w:sz="4" w:space="0" w:color="auto"/>
              <w:right w:val="single" w:sz="4" w:space="0" w:color="auto"/>
            </w:tcBorders>
            <w:vAlign w:val="center"/>
          </w:tcPr>
          <w:p w14:paraId="19BB77D3" w14:textId="7B4684DE" w:rsidR="007C5208" w:rsidRPr="00941346" w:rsidRDefault="00C37736" w:rsidP="007D61A4">
            <w:pPr>
              <w:jc w:val="center"/>
            </w:pPr>
            <w:r w:rsidRPr="00941346">
              <w:t>2</w:t>
            </w:r>
          </w:p>
        </w:tc>
        <w:tc>
          <w:tcPr>
            <w:tcW w:w="1162" w:type="dxa"/>
            <w:tcBorders>
              <w:top w:val="single" w:sz="4" w:space="0" w:color="auto"/>
              <w:left w:val="single" w:sz="4" w:space="0" w:color="auto"/>
              <w:bottom w:val="single" w:sz="4" w:space="0" w:color="auto"/>
              <w:right w:val="single" w:sz="4" w:space="0" w:color="auto"/>
            </w:tcBorders>
            <w:vAlign w:val="center"/>
          </w:tcPr>
          <w:p w14:paraId="47F0973E" w14:textId="66B3BEAC" w:rsidR="007C5208" w:rsidRPr="00941346" w:rsidRDefault="007C5208" w:rsidP="007D61A4">
            <w:pPr>
              <w:jc w:val="center"/>
            </w:pPr>
            <w:r w:rsidRPr="00941346">
              <w:t>шт</w:t>
            </w:r>
          </w:p>
        </w:tc>
      </w:tr>
      <w:tr w:rsidR="007C5208" w:rsidRPr="00941346" w14:paraId="661C2BCA"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37A449E5" w14:textId="0DB137C0" w:rsidR="007C5208" w:rsidRPr="00941346" w:rsidRDefault="007C5208" w:rsidP="007D61A4">
            <w:pPr>
              <w:ind w:left="-108" w:right="-66"/>
              <w:jc w:val="center"/>
            </w:pPr>
            <w:r w:rsidRPr="00941346">
              <w:t>6</w:t>
            </w:r>
          </w:p>
        </w:tc>
        <w:tc>
          <w:tcPr>
            <w:tcW w:w="2385" w:type="dxa"/>
            <w:tcBorders>
              <w:top w:val="single" w:sz="4" w:space="0" w:color="auto"/>
              <w:left w:val="single" w:sz="4" w:space="0" w:color="auto"/>
              <w:bottom w:val="single" w:sz="4" w:space="0" w:color="auto"/>
              <w:right w:val="single" w:sz="4" w:space="0" w:color="auto"/>
            </w:tcBorders>
            <w:vAlign w:val="center"/>
          </w:tcPr>
          <w:p w14:paraId="34B39967" w14:textId="5ED9B238" w:rsidR="007C5208" w:rsidRPr="00941346" w:rsidRDefault="007C5208" w:rsidP="00AC5751">
            <w:r w:rsidRPr="00941346">
              <w:t>Мышь проводная КЛИКС (</w:t>
            </w:r>
            <w:r w:rsidRPr="00941346">
              <w:rPr>
                <w:lang w:val="en-US"/>
              </w:rPr>
              <w:t>KLIKS</w:t>
            </w:r>
            <w:r w:rsidRPr="00941346">
              <w:t>) 105М, 1000</w:t>
            </w:r>
            <w:r w:rsidRPr="00941346">
              <w:rPr>
                <w:lang w:val="en-US"/>
              </w:rPr>
              <w:t>dpi</w:t>
            </w:r>
            <w:r w:rsidRPr="00941346">
              <w:t xml:space="preserve">, оптическая светодиодная, </w:t>
            </w:r>
            <w:r w:rsidRPr="00941346">
              <w:rPr>
                <w:lang w:val="en-US"/>
              </w:rPr>
              <w:t>USB</w:t>
            </w:r>
            <w:r w:rsidRPr="00941346">
              <w:t>, чёрный (</w:t>
            </w:r>
            <w:r w:rsidRPr="00941346">
              <w:rPr>
                <w:lang w:val="en-US"/>
              </w:rPr>
              <w:t>LW</w:t>
            </w:r>
            <w:r w:rsidRPr="00941346">
              <w:t>-105</w:t>
            </w:r>
            <w:r w:rsidRPr="00941346">
              <w:rPr>
                <w:lang w:val="en-US"/>
              </w:rPr>
              <w:t>M</w:t>
            </w:r>
            <w:r w:rsidRPr="00941346">
              <w:t>)</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0D312305" w14:textId="77777777" w:rsidR="00C37736" w:rsidRPr="00941346" w:rsidRDefault="00C37736" w:rsidP="00C37736">
            <w:pPr>
              <w:rPr>
                <w:color w:val="000000"/>
              </w:rPr>
            </w:pPr>
            <w:r w:rsidRPr="00941346">
              <w:rPr>
                <w:color w:val="000000"/>
              </w:rPr>
              <w:t>Тип мыши - оптическая светодиодная</w:t>
            </w:r>
          </w:p>
          <w:p w14:paraId="31191FBA" w14:textId="77777777" w:rsidR="00C37736" w:rsidRPr="00941346" w:rsidRDefault="00C37736" w:rsidP="00C37736">
            <w:pPr>
              <w:rPr>
                <w:color w:val="000000"/>
              </w:rPr>
            </w:pPr>
            <w:r w:rsidRPr="00941346">
              <w:rPr>
                <w:color w:val="000000"/>
              </w:rPr>
              <w:t>Тип соединения - проводная</w:t>
            </w:r>
          </w:p>
          <w:p w14:paraId="2BE30328" w14:textId="77777777" w:rsidR="00C37736" w:rsidRPr="00941346" w:rsidRDefault="00C37736" w:rsidP="00C37736">
            <w:pPr>
              <w:rPr>
                <w:color w:val="000000"/>
              </w:rPr>
            </w:pPr>
            <w:r w:rsidRPr="00941346">
              <w:rPr>
                <w:color w:val="000000"/>
              </w:rPr>
              <w:t>Разрешение сенсора - 1000 dpi</w:t>
            </w:r>
          </w:p>
          <w:p w14:paraId="3EFCCE2D" w14:textId="77777777" w:rsidR="00C37736" w:rsidRPr="00941346" w:rsidRDefault="00C37736" w:rsidP="00C37736">
            <w:pPr>
              <w:rPr>
                <w:color w:val="000000"/>
              </w:rPr>
            </w:pPr>
            <w:r w:rsidRPr="00941346">
              <w:rPr>
                <w:color w:val="000000"/>
              </w:rPr>
              <w:t>Интерфейс подключения – USB</w:t>
            </w:r>
          </w:p>
          <w:p w14:paraId="6910DBA2" w14:textId="037E7A7B" w:rsidR="007C5208" w:rsidRPr="00941346" w:rsidRDefault="00C37736" w:rsidP="00C37736">
            <w:pPr>
              <w:jc w:val="left"/>
              <w:rPr>
                <w:color w:val="000000"/>
              </w:rPr>
            </w:pPr>
            <w:r w:rsidRPr="00941346">
              <w:rPr>
                <w:color w:val="000000"/>
              </w:rPr>
              <w:t>Длина провода - не менее 1,8 м</w:t>
            </w:r>
          </w:p>
        </w:tc>
        <w:tc>
          <w:tcPr>
            <w:tcW w:w="709" w:type="dxa"/>
            <w:tcBorders>
              <w:top w:val="single" w:sz="4" w:space="0" w:color="auto"/>
              <w:left w:val="single" w:sz="4" w:space="0" w:color="auto"/>
              <w:bottom w:val="single" w:sz="4" w:space="0" w:color="auto"/>
              <w:right w:val="single" w:sz="4" w:space="0" w:color="auto"/>
            </w:tcBorders>
            <w:vAlign w:val="center"/>
          </w:tcPr>
          <w:p w14:paraId="46C6C02D" w14:textId="5B643015" w:rsidR="007C5208" w:rsidRPr="00941346" w:rsidRDefault="00C37736" w:rsidP="007D61A4">
            <w:pPr>
              <w:jc w:val="center"/>
            </w:pPr>
            <w:r w:rsidRPr="00941346">
              <w:t>10</w:t>
            </w:r>
          </w:p>
        </w:tc>
        <w:tc>
          <w:tcPr>
            <w:tcW w:w="1162" w:type="dxa"/>
            <w:tcBorders>
              <w:top w:val="single" w:sz="4" w:space="0" w:color="auto"/>
              <w:left w:val="single" w:sz="4" w:space="0" w:color="auto"/>
              <w:bottom w:val="single" w:sz="4" w:space="0" w:color="auto"/>
              <w:right w:val="single" w:sz="4" w:space="0" w:color="auto"/>
            </w:tcBorders>
            <w:vAlign w:val="center"/>
          </w:tcPr>
          <w:p w14:paraId="51C74E85" w14:textId="3BF2DF18" w:rsidR="007C5208" w:rsidRPr="00941346" w:rsidRDefault="00C37736" w:rsidP="007D61A4">
            <w:pPr>
              <w:jc w:val="center"/>
            </w:pPr>
            <w:r w:rsidRPr="00941346">
              <w:t>шт</w:t>
            </w:r>
          </w:p>
        </w:tc>
      </w:tr>
      <w:tr w:rsidR="007C5208" w:rsidRPr="00941346" w14:paraId="195A50B9"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6527EA0B" w14:textId="62B48B3A" w:rsidR="007C5208" w:rsidRPr="00941346" w:rsidRDefault="007C5208" w:rsidP="007D61A4">
            <w:pPr>
              <w:ind w:left="-108" w:right="-66"/>
              <w:jc w:val="center"/>
            </w:pPr>
            <w:r w:rsidRPr="00941346">
              <w:t>7</w:t>
            </w:r>
          </w:p>
        </w:tc>
        <w:tc>
          <w:tcPr>
            <w:tcW w:w="2385" w:type="dxa"/>
            <w:tcBorders>
              <w:top w:val="single" w:sz="4" w:space="0" w:color="auto"/>
              <w:left w:val="single" w:sz="4" w:space="0" w:color="auto"/>
              <w:bottom w:val="single" w:sz="4" w:space="0" w:color="auto"/>
              <w:right w:val="single" w:sz="4" w:space="0" w:color="auto"/>
            </w:tcBorders>
            <w:vAlign w:val="center"/>
          </w:tcPr>
          <w:p w14:paraId="474A8F19" w14:textId="1AB78955" w:rsidR="007C5208" w:rsidRPr="00941346" w:rsidRDefault="007C5208" w:rsidP="00AC5751">
            <w:r w:rsidRPr="00941346">
              <w:t xml:space="preserve">Память </w:t>
            </w:r>
            <w:r w:rsidRPr="00941346">
              <w:rPr>
                <w:lang w:val="en-US"/>
              </w:rPr>
              <w:t>DDR</w:t>
            </w:r>
            <w:r w:rsidRPr="00941346">
              <w:t xml:space="preserve">3 </w:t>
            </w:r>
            <w:r w:rsidRPr="00941346">
              <w:rPr>
                <w:lang w:val="en-US"/>
              </w:rPr>
              <w:t>DIMM</w:t>
            </w:r>
            <w:r w:rsidRPr="00941346">
              <w:t xml:space="preserve"> 8</w:t>
            </w:r>
            <w:r w:rsidRPr="00941346">
              <w:rPr>
                <w:lang w:val="en-US"/>
              </w:rPr>
              <w:t>Gb</w:t>
            </w:r>
            <w:r w:rsidRPr="00941346">
              <w:t>, 1600</w:t>
            </w:r>
            <w:r w:rsidRPr="00941346">
              <w:rPr>
                <w:lang w:val="en-US"/>
              </w:rPr>
              <w:t>MHz</w:t>
            </w:r>
            <w:r w:rsidRPr="00941346">
              <w:t xml:space="preserve">, </w:t>
            </w:r>
            <w:r w:rsidRPr="00941346">
              <w:rPr>
                <w:lang w:val="en-US"/>
              </w:rPr>
              <w:t>CL</w:t>
            </w:r>
            <w:r w:rsidRPr="00941346">
              <w:t>11, 1.5</w:t>
            </w:r>
            <w:r w:rsidRPr="00941346">
              <w:rPr>
                <w:lang w:val="en-US"/>
              </w:rPr>
              <w:t>V</w:t>
            </w:r>
            <w:r w:rsidRPr="00941346">
              <w:t xml:space="preserve">, </w:t>
            </w:r>
            <w:r w:rsidRPr="00941346">
              <w:rPr>
                <w:lang w:val="en-US"/>
              </w:rPr>
              <w:t>KingSpec</w:t>
            </w:r>
            <w:r w:rsidRPr="00941346">
              <w:t xml:space="preserve"> (</w:t>
            </w:r>
            <w:r w:rsidRPr="00941346">
              <w:rPr>
                <w:lang w:val="en-US"/>
              </w:rPr>
              <w:t>KS</w:t>
            </w:r>
            <w:r w:rsidRPr="00941346">
              <w:t>1600</w:t>
            </w:r>
            <w:r w:rsidRPr="00941346">
              <w:rPr>
                <w:lang w:val="en-US"/>
              </w:rPr>
              <w:t>D</w:t>
            </w:r>
            <w:r w:rsidRPr="00941346">
              <w:t>3</w:t>
            </w:r>
            <w:r w:rsidRPr="00941346">
              <w:rPr>
                <w:lang w:val="en-US"/>
              </w:rPr>
              <w:t>P</w:t>
            </w:r>
            <w:r w:rsidRPr="00941346">
              <w:t>15008</w:t>
            </w:r>
            <w:r w:rsidRPr="00941346">
              <w:rPr>
                <w:lang w:val="en-US"/>
              </w:rPr>
              <w:t>G</w:t>
            </w:r>
            <w:r w:rsidRPr="00941346">
              <w:t xml:space="preserve">) </w:t>
            </w:r>
            <w:r w:rsidRPr="00941346">
              <w:rPr>
                <w:lang w:val="en-US"/>
              </w:rPr>
              <w:t>Retail</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12608987" w14:textId="68761419" w:rsidR="007C5208" w:rsidRPr="00941346" w:rsidRDefault="00C37736" w:rsidP="00634D25">
            <w:pPr>
              <w:jc w:val="left"/>
              <w:rPr>
                <w:color w:val="000000"/>
              </w:rPr>
            </w:pPr>
            <w:r w:rsidRPr="00941346">
              <w:rPr>
                <w:color w:val="000000"/>
              </w:rPr>
              <w:t>Тип памяти - DDR3</w:t>
            </w:r>
            <w:r w:rsidRPr="00941346">
              <w:rPr>
                <w:color w:val="000000"/>
              </w:rPr>
              <w:br/>
              <w:t>Форм-фактор памяти - DIMM</w:t>
            </w:r>
            <w:r w:rsidRPr="00941346">
              <w:rPr>
                <w:color w:val="000000"/>
              </w:rPr>
              <w:br/>
              <w:t>Объем модуля памяти - 8 Гб</w:t>
            </w:r>
            <w:r w:rsidRPr="00941346">
              <w:rPr>
                <w:color w:val="000000"/>
              </w:rPr>
              <w:br/>
              <w:t>Тактовая частота - 1600 МГц</w:t>
            </w:r>
            <w:r w:rsidRPr="00941346">
              <w:rPr>
                <w:color w:val="000000"/>
              </w:rPr>
              <w:br/>
              <w:t>Напряжение - 1.5 В</w:t>
            </w:r>
          </w:p>
        </w:tc>
        <w:tc>
          <w:tcPr>
            <w:tcW w:w="709" w:type="dxa"/>
            <w:tcBorders>
              <w:top w:val="single" w:sz="4" w:space="0" w:color="auto"/>
              <w:left w:val="single" w:sz="4" w:space="0" w:color="auto"/>
              <w:bottom w:val="single" w:sz="4" w:space="0" w:color="auto"/>
              <w:right w:val="single" w:sz="4" w:space="0" w:color="auto"/>
            </w:tcBorders>
            <w:vAlign w:val="center"/>
          </w:tcPr>
          <w:p w14:paraId="1C88B28C" w14:textId="2D958426" w:rsidR="007C5208" w:rsidRPr="00941346" w:rsidRDefault="00C37736" w:rsidP="007D61A4">
            <w:pPr>
              <w:jc w:val="center"/>
            </w:pPr>
            <w:r w:rsidRPr="00941346">
              <w:t>6</w:t>
            </w:r>
          </w:p>
        </w:tc>
        <w:tc>
          <w:tcPr>
            <w:tcW w:w="1162" w:type="dxa"/>
            <w:tcBorders>
              <w:top w:val="single" w:sz="4" w:space="0" w:color="auto"/>
              <w:left w:val="single" w:sz="4" w:space="0" w:color="auto"/>
              <w:bottom w:val="single" w:sz="4" w:space="0" w:color="auto"/>
              <w:right w:val="single" w:sz="4" w:space="0" w:color="auto"/>
            </w:tcBorders>
            <w:vAlign w:val="center"/>
          </w:tcPr>
          <w:p w14:paraId="433668AB" w14:textId="6F65757B" w:rsidR="007C5208" w:rsidRPr="00941346" w:rsidRDefault="00C37736" w:rsidP="007D61A4">
            <w:pPr>
              <w:jc w:val="center"/>
            </w:pPr>
            <w:r w:rsidRPr="00941346">
              <w:t>шт</w:t>
            </w:r>
          </w:p>
        </w:tc>
      </w:tr>
      <w:tr w:rsidR="007C5208" w:rsidRPr="00880F7E" w14:paraId="016EAB60" w14:textId="77777777" w:rsidTr="00677A70">
        <w:trPr>
          <w:trHeight w:val="517"/>
        </w:trPr>
        <w:tc>
          <w:tcPr>
            <w:tcW w:w="700" w:type="dxa"/>
            <w:tcBorders>
              <w:top w:val="single" w:sz="4" w:space="0" w:color="auto"/>
              <w:left w:val="single" w:sz="4" w:space="0" w:color="auto"/>
              <w:bottom w:val="single" w:sz="4" w:space="0" w:color="auto"/>
              <w:right w:val="single" w:sz="4" w:space="0" w:color="auto"/>
            </w:tcBorders>
            <w:vAlign w:val="center"/>
          </w:tcPr>
          <w:p w14:paraId="7F0137B2" w14:textId="434E2A8A" w:rsidR="007C5208" w:rsidRPr="00941346" w:rsidRDefault="007C5208" w:rsidP="007D61A4">
            <w:pPr>
              <w:ind w:left="-108" w:right="-66"/>
              <w:jc w:val="center"/>
            </w:pPr>
            <w:r w:rsidRPr="00941346">
              <w:t>8</w:t>
            </w:r>
          </w:p>
        </w:tc>
        <w:tc>
          <w:tcPr>
            <w:tcW w:w="2385" w:type="dxa"/>
            <w:tcBorders>
              <w:top w:val="single" w:sz="4" w:space="0" w:color="auto"/>
              <w:left w:val="single" w:sz="4" w:space="0" w:color="auto"/>
              <w:bottom w:val="single" w:sz="4" w:space="0" w:color="auto"/>
              <w:right w:val="single" w:sz="4" w:space="0" w:color="auto"/>
            </w:tcBorders>
            <w:vAlign w:val="center"/>
          </w:tcPr>
          <w:p w14:paraId="6CC2926F" w14:textId="6C73E781" w:rsidR="007C5208" w:rsidRPr="00941346" w:rsidRDefault="007C5208" w:rsidP="00AC5751">
            <w:r w:rsidRPr="00941346">
              <w:t>Твердотельный накопитель (</w:t>
            </w:r>
            <w:r w:rsidRPr="00941346">
              <w:rPr>
                <w:lang w:val="en-US"/>
              </w:rPr>
              <w:t>SSD</w:t>
            </w:r>
            <w:r w:rsidRPr="00941346">
              <w:t xml:space="preserve">) </w:t>
            </w:r>
            <w:r w:rsidRPr="00941346">
              <w:rPr>
                <w:lang w:val="en-US"/>
              </w:rPr>
              <w:t>KingSpec</w:t>
            </w:r>
            <w:r w:rsidRPr="00941346">
              <w:t xml:space="preserve"> 512</w:t>
            </w:r>
            <w:r w:rsidRPr="00941346">
              <w:rPr>
                <w:lang w:val="en-US"/>
              </w:rPr>
              <w:t>Gb</w:t>
            </w:r>
            <w:r w:rsidRPr="00941346">
              <w:t xml:space="preserve"> </w:t>
            </w:r>
            <w:r w:rsidRPr="00941346">
              <w:rPr>
                <w:lang w:val="en-US"/>
              </w:rPr>
              <w:t>P</w:t>
            </w:r>
            <w:r w:rsidRPr="00941346">
              <w:t xml:space="preserve">3 </w:t>
            </w:r>
            <w:r w:rsidRPr="00941346">
              <w:rPr>
                <w:lang w:val="en-US"/>
              </w:rPr>
              <w:t>Series</w:t>
            </w:r>
            <w:r w:rsidRPr="00941346">
              <w:t xml:space="preserve">, 2.5″, </w:t>
            </w:r>
            <w:r w:rsidRPr="00941346">
              <w:rPr>
                <w:lang w:val="en-US"/>
              </w:rPr>
              <w:t>SATA</w:t>
            </w:r>
            <w:r w:rsidRPr="00941346">
              <w:t>3 (</w:t>
            </w:r>
            <w:r w:rsidRPr="00941346">
              <w:rPr>
                <w:lang w:val="en-US"/>
              </w:rPr>
              <w:t>P</w:t>
            </w:r>
            <w:r w:rsidRPr="00941346">
              <w:t>3-512)</w:t>
            </w:r>
            <w:r w:rsidR="00E75CF4" w:rsidRPr="00941346">
              <w:rPr>
                <w:lang w:eastAsia="en-US"/>
              </w:rPr>
              <w:t xml:space="preserve"> или аналог</w:t>
            </w:r>
          </w:p>
        </w:tc>
        <w:tc>
          <w:tcPr>
            <w:tcW w:w="5103" w:type="dxa"/>
            <w:tcBorders>
              <w:top w:val="single" w:sz="4" w:space="0" w:color="auto"/>
              <w:left w:val="single" w:sz="4" w:space="0" w:color="auto"/>
              <w:bottom w:val="single" w:sz="4" w:space="0" w:color="auto"/>
              <w:right w:val="single" w:sz="4" w:space="0" w:color="auto"/>
            </w:tcBorders>
          </w:tcPr>
          <w:p w14:paraId="3A174930" w14:textId="77777777" w:rsidR="00C37736" w:rsidRPr="00941346" w:rsidRDefault="00C37736" w:rsidP="00C37736">
            <w:pPr>
              <w:rPr>
                <w:color w:val="000000"/>
              </w:rPr>
            </w:pPr>
            <w:r w:rsidRPr="00941346">
              <w:rPr>
                <w:color w:val="000000"/>
              </w:rPr>
              <w:t xml:space="preserve">Тип диска - внутренний  </w:t>
            </w:r>
          </w:p>
          <w:p w14:paraId="2A5F8A49" w14:textId="77777777" w:rsidR="00C37736" w:rsidRPr="00941346" w:rsidRDefault="00C37736" w:rsidP="00C37736">
            <w:pPr>
              <w:rPr>
                <w:color w:val="000000"/>
              </w:rPr>
            </w:pPr>
            <w:r w:rsidRPr="00941346">
              <w:rPr>
                <w:color w:val="000000"/>
              </w:rPr>
              <w:t xml:space="preserve">Объем накопителя - 512 ГБ  </w:t>
            </w:r>
          </w:p>
          <w:p w14:paraId="2E48CFD0" w14:textId="77777777" w:rsidR="00C37736" w:rsidRPr="00941346" w:rsidRDefault="00C37736" w:rsidP="00C37736">
            <w:pPr>
              <w:rPr>
                <w:color w:val="000000"/>
              </w:rPr>
            </w:pPr>
            <w:r w:rsidRPr="00941346">
              <w:rPr>
                <w:color w:val="000000"/>
              </w:rPr>
              <w:t xml:space="preserve">Форм-фактор диска - 2.5”  </w:t>
            </w:r>
          </w:p>
          <w:p w14:paraId="3A59285E" w14:textId="77777777" w:rsidR="00C37736" w:rsidRPr="00941346" w:rsidRDefault="00C37736" w:rsidP="00C37736">
            <w:pPr>
              <w:rPr>
                <w:color w:val="000000"/>
              </w:rPr>
            </w:pPr>
            <w:r w:rsidRPr="00941346">
              <w:rPr>
                <w:color w:val="000000"/>
              </w:rPr>
              <w:t xml:space="preserve">Интерфейс подключения - SATA 3  </w:t>
            </w:r>
          </w:p>
          <w:p w14:paraId="096E74C5" w14:textId="77777777" w:rsidR="00C37736" w:rsidRPr="00941346" w:rsidRDefault="00C37736" w:rsidP="00C37736">
            <w:pPr>
              <w:rPr>
                <w:color w:val="000000"/>
              </w:rPr>
            </w:pPr>
            <w:r w:rsidRPr="00941346">
              <w:rPr>
                <w:color w:val="000000"/>
              </w:rPr>
              <w:t xml:space="preserve">Максимальная скорость чтения - 520 Мб/сек </w:t>
            </w:r>
          </w:p>
          <w:p w14:paraId="7F78A661" w14:textId="6D825C24" w:rsidR="007C5208" w:rsidRPr="00941346" w:rsidRDefault="00C37736" w:rsidP="00C37736">
            <w:pPr>
              <w:jc w:val="left"/>
              <w:rPr>
                <w:color w:val="000000"/>
              </w:rPr>
            </w:pPr>
            <w:r w:rsidRPr="00941346">
              <w:rPr>
                <w:color w:val="000000"/>
              </w:rPr>
              <w:t>Максимальная скорость записи - 490 Мб/сек</w:t>
            </w:r>
          </w:p>
        </w:tc>
        <w:tc>
          <w:tcPr>
            <w:tcW w:w="709" w:type="dxa"/>
            <w:tcBorders>
              <w:top w:val="single" w:sz="4" w:space="0" w:color="auto"/>
              <w:left w:val="single" w:sz="4" w:space="0" w:color="auto"/>
              <w:bottom w:val="single" w:sz="4" w:space="0" w:color="auto"/>
              <w:right w:val="single" w:sz="4" w:space="0" w:color="auto"/>
            </w:tcBorders>
            <w:vAlign w:val="center"/>
          </w:tcPr>
          <w:p w14:paraId="5293D365" w14:textId="5BFB7C92" w:rsidR="007C5208" w:rsidRPr="00941346" w:rsidRDefault="00C37736" w:rsidP="007D61A4">
            <w:pPr>
              <w:jc w:val="center"/>
            </w:pPr>
            <w:r w:rsidRPr="00941346">
              <w:t>7</w:t>
            </w:r>
          </w:p>
        </w:tc>
        <w:tc>
          <w:tcPr>
            <w:tcW w:w="1162" w:type="dxa"/>
            <w:tcBorders>
              <w:top w:val="single" w:sz="4" w:space="0" w:color="auto"/>
              <w:left w:val="single" w:sz="4" w:space="0" w:color="auto"/>
              <w:bottom w:val="single" w:sz="4" w:space="0" w:color="auto"/>
              <w:right w:val="single" w:sz="4" w:space="0" w:color="auto"/>
            </w:tcBorders>
            <w:vAlign w:val="center"/>
          </w:tcPr>
          <w:p w14:paraId="0C21A2C9" w14:textId="2258E0C1" w:rsidR="007C5208" w:rsidRDefault="00C37736" w:rsidP="007D61A4">
            <w:pPr>
              <w:jc w:val="center"/>
            </w:pPr>
            <w:r w:rsidRPr="00941346">
              <w:t>шт</w:t>
            </w:r>
          </w:p>
        </w:tc>
      </w:tr>
    </w:tbl>
    <w:p w14:paraId="65F1A380" w14:textId="77777777" w:rsidR="00A04EBD" w:rsidRPr="003102A8" w:rsidRDefault="00A04EBD" w:rsidP="00AC5751">
      <w:pPr>
        <w:suppressAutoHyphens/>
        <w:ind w:firstLine="708"/>
        <w:rPr>
          <w:rFonts w:eastAsia="Calibri"/>
          <w:b/>
        </w:rPr>
      </w:pPr>
    </w:p>
    <w:p w14:paraId="56815ABF" w14:textId="4341D9DA" w:rsidR="00941346" w:rsidRPr="00941346" w:rsidRDefault="00941346" w:rsidP="00AC5751">
      <w:pPr>
        <w:suppressAutoHyphens/>
        <w:ind w:firstLine="708"/>
        <w:rPr>
          <w:rFonts w:eastAsia="Calibri"/>
          <w:b/>
          <w:color w:val="FF0000"/>
        </w:rPr>
      </w:pPr>
      <w:r w:rsidRPr="00941346">
        <w:rPr>
          <w:rFonts w:eastAsia="Calibri"/>
          <w:b/>
          <w:color w:val="FF0000"/>
        </w:rPr>
        <w:t>*</w:t>
      </w:r>
      <w:r w:rsidRPr="00941346">
        <w:rPr>
          <w:color w:val="FF0000"/>
        </w:rPr>
        <w:t xml:space="preserve"> </w:t>
      </w:r>
      <w:r w:rsidRPr="00941346">
        <w:rPr>
          <w:rFonts w:eastAsia="Calibri"/>
          <w:b/>
          <w:color w:val="FF0000"/>
        </w:rPr>
        <w:t>При поставке аналога все характеристики должны быть учтены, соответствовать указанным или быть улучшенными.</w:t>
      </w:r>
    </w:p>
    <w:p w14:paraId="021A5A8B" w14:textId="504F4FB2" w:rsidR="00A04EBD" w:rsidRPr="003102A8" w:rsidRDefault="00A04EBD" w:rsidP="00AC5751">
      <w:pPr>
        <w:suppressAutoHyphens/>
        <w:ind w:firstLine="708"/>
        <w:rPr>
          <w:rFonts w:eastAsia="Calibri"/>
          <w:b/>
        </w:rPr>
      </w:pPr>
      <w:r w:rsidRPr="003102A8">
        <w:rPr>
          <w:rFonts w:eastAsia="Calibri"/>
          <w:b/>
        </w:rPr>
        <w:t>8. Общие требования к качеству поставляемого Товара</w:t>
      </w:r>
      <w:r w:rsidR="00941346">
        <w:rPr>
          <w:rFonts w:eastAsia="Calibri"/>
          <w:b/>
        </w:rPr>
        <w:t>:</w:t>
      </w:r>
    </w:p>
    <w:p w14:paraId="48102F55" w14:textId="77777777" w:rsidR="00A04EBD" w:rsidRPr="003102A8" w:rsidRDefault="00A04EBD" w:rsidP="00AC5751">
      <w:pPr>
        <w:suppressAutoHyphens/>
        <w:ind w:firstLine="708"/>
        <w:rPr>
          <w:lang w:eastAsia="ar-SA"/>
        </w:rPr>
      </w:pPr>
      <w:r w:rsidRPr="003102A8">
        <w:rPr>
          <w:lang w:eastAsia="ar-SA"/>
        </w:rPr>
        <w:t>Качество поставляемого Товара должно соответствовать техническим условиям и требованиям, предъявленным к качеству данного вида Товара. Функциональные характеристики поставляемого Товара должны соответствовать техническим требованиям.</w:t>
      </w:r>
      <w:r w:rsidRPr="003102A8">
        <w:t xml:space="preserve"> </w:t>
      </w:r>
      <w:r w:rsidRPr="003102A8">
        <w:rPr>
          <w:lang w:eastAsia="ar-SA"/>
        </w:rPr>
        <w:t>Товар должен быть новым, качественным, в заводской упаковке, а также сопровождаться документами, подтверждающими его качество, в которых должно быть указано:</w:t>
      </w:r>
    </w:p>
    <w:p w14:paraId="2FF4A97F" w14:textId="77777777" w:rsidR="00A04EBD" w:rsidRPr="003102A8" w:rsidRDefault="00A04EBD" w:rsidP="00AC5751">
      <w:pPr>
        <w:suppressAutoHyphens/>
        <w:ind w:firstLine="708"/>
        <w:rPr>
          <w:lang w:eastAsia="ar-SA"/>
        </w:rPr>
      </w:pPr>
      <w:r w:rsidRPr="003102A8">
        <w:rPr>
          <w:lang w:eastAsia="ar-SA"/>
        </w:rPr>
        <w:t>- наименование предприятия-изготовителя и его товарный знак;</w:t>
      </w:r>
    </w:p>
    <w:p w14:paraId="581740E8" w14:textId="77777777" w:rsidR="00A04EBD" w:rsidRPr="003102A8" w:rsidRDefault="00A04EBD" w:rsidP="00AC5751">
      <w:pPr>
        <w:suppressAutoHyphens/>
        <w:ind w:firstLine="708"/>
        <w:rPr>
          <w:lang w:eastAsia="ar-SA"/>
        </w:rPr>
      </w:pPr>
      <w:r w:rsidRPr="003102A8">
        <w:rPr>
          <w:lang w:eastAsia="ar-SA"/>
        </w:rPr>
        <w:t>- наименование, марка и цвет материала;</w:t>
      </w:r>
    </w:p>
    <w:p w14:paraId="0F21E0F9" w14:textId="77777777" w:rsidR="00A04EBD" w:rsidRPr="003102A8" w:rsidRDefault="00A04EBD" w:rsidP="00AC5751">
      <w:pPr>
        <w:suppressAutoHyphens/>
        <w:ind w:firstLine="708"/>
        <w:rPr>
          <w:lang w:eastAsia="ar-SA"/>
        </w:rPr>
      </w:pPr>
      <w:r w:rsidRPr="003102A8">
        <w:rPr>
          <w:lang w:eastAsia="ar-SA"/>
        </w:rPr>
        <w:t>- номер партии и дата изготовления;</w:t>
      </w:r>
    </w:p>
    <w:p w14:paraId="21C05805" w14:textId="77777777" w:rsidR="00A04EBD" w:rsidRPr="003102A8" w:rsidRDefault="00A04EBD" w:rsidP="00AC5751">
      <w:pPr>
        <w:suppressAutoHyphens/>
        <w:ind w:firstLine="708"/>
        <w:rPr>
          <w:lang w:eastAsia="ar-SA"/>
        </w:rPr>
      </w:pPr>
      <w:r w:rsidRPr="003102A8">
        <w:rPr>
          <w:lang w:eastAsia="ar-SA"/>
        </w:rPr>
        <w:t>- обозначение стандарта;</w:t>
      </w:r>
    </w:p>
    <w:p w14:paraId="6AFD8E0E" w14:textId="77777777" w:rsidR="00A04EBD" w:rsidRPr="003102A8" w:rsidRDefault="00A04EBD" w:rsidP="00AC5751">
      <w:pPr>
        <w:suppressAutoHyphens/>
        <w:ind w:firstLine="708"/>
        <w:rPr>
          <w:lang w:eastAsia="ar-SA"/>
        </w:rPr>
      </w:pPr>
      <w:r w:rsidRPr="003102A8">
        <w:rPr>
          <w:lang w:eastAsia="ar-SA"/>
        </w:rPr>
        <w:t>- результаты испытаний и подтверждение о соответствии материалов требованиям стандартов;</w:t>
      </w:r>
    </w:p>
    <w:p w14:paraId="1C3FB1EA" w14:textId="77777777" w:rsidR="00A04EBD" w:rsidRPr="003102A8" w:rsidRDefault="00A04EBD" w:rsidP="00AC5751">
      <w:pPr>
        <w:suppressAutoHyphens/>
        <w:ind w:firstLine="708"/>
        <w:rPr>
          <w:lang w:eastAsia="ar-SA"/>
        </w:rPr>
      </w:pPr>
      <w:r w:rsidRPr="003102A8">
        <w:rPr>
          <w:lang w:eastAsia="ar-SA"/>
        </w:rPr>
        <w:t>- указания об особых свойствах материалов (пожаро-, взрывоопасность, токсичность);</w:t>
      </w:r>
    </w:p>
    <w:p w14:paraId="5299172D" w14:textId="77777777" w:rsidR="00A04EBD" w:rsidRPr="003102A8" w:rsidRDefault="00A04EBD" w:rsidP="00AC5751">
      <w:pPr>
        <w:suppressAutoHyphens/>
        <w:ind w:firstLine="708"/>
        <w:rPr>
          <w:lang w:eastAsia="ar-SA"/>
        </w:rPr>
      </w:pPr>
      <w:r w:rsidRPr="003102A8">
        <w:rPr>
          <w:lang w:eastAsia="ar-SA"/>
        </w:rPr>
        <w:t xml:space="preserve">- материалы должны соответствовать действующим противопожарным требованиям и иметь маркировку, подтверждающую соблюдение этих требований. </w:t>
      </w:r>
    </w:p>
    <w:p w14:paraId="561B09E4" w14:textId="77777777" w:rsidR="00A04EBD" w:rsidRPr="003102A8" w:rsidRDefault="00A04EBD" w:rsidP="00AC5751">
      <w:pPr>
        <w:ind w:firstLine="851"/>
        <w:rPr>
          <w:rFonts w:eastAsia="Calibri"/>
          <w:b/>
          <w:bCs/>
        </w:rPr>
      </w:pPr>
    </w:p>
    <w:p w14:paraId="665742EC" w14:textId="0DB12ECB" w:rsidR="00A04EBD" w:rsidRPr="00A04EBD" w:rsidRDefault="00A04EBD" w:rsidP="00AC5751">
      <w:pPr>
        <w:pStyle w:val="af3"/>
        <w:widowControl w:val="0"/>
        <w:tabs>
          <w:tab w:val="left" w:pos="7153"/>
        </w:tabs>
        <w:suppressAutoHyphens/>
        <w:spacing w:before="60" w:after="60" w:line="276" w:lineRule="auto"/>
        <w:ind w:firstLine="709"/>
        <w:rPr>
          <w:b/>
          <w:bCs/>
          <w:szCs w:val="24"/>
        </w:rPr>
      </w:pPr>
      <w:r w:rsidRPr="00A04EBD">
        <w:rPr>
          <w:b/>
          <w:bCs/>
          <w:szCs w:val="24"/>
        </w:rPr>
        <w:t>9.   Цена Контракта</w:t>
      </w:r>
      <w:r w:rsidR="00941346">
        <w:rPr>
          <w:b/>
          <w:bCs/>
          <w:szCs w:val="24"/>
        </w:rPr>
        <w:t>:</w:t>
      </w:r>
    </w:p>
    <w:p w14:paraId="3CAF426F" w14:textId="77777777" w:rsidR="00A04EBD" w:rsidRPr="00A04EBD" w:rsidRDefault="00A04EBD" w:rsidP="00AC5751">
      <w:pPr>
        <w:spacing w:line="276" w:lineRule="auto"/>
      </w:pPr>
      <w:r w:rsidRPr="00A04EBD">
        <w:tab/>
        <w:t xml:space="preserve">9.1. 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уплату налогов, сборов и других обязательных платежей. </w:t>
      </w:r>
    </w:p>
    <w:p w14:paraId="2A9468FA" w14:textId="77777777" w:rsidR="00A04EBD" w:rsidRPr="00A04EBD" w:rsidRDefault="00A04EBD" w:rsidP="00AC5751">
      <w:pPr>
        <w:tabs>
          <w:tab w:val="left" w:pos="7153"/>
        </w:tabs>
        <w:spacing w:line="276" w:lineRule="auto"/>
        <w:ind w:firstLine="709"/>
      </w:pPr>
      <w:r w:rsidRPr="00A04EBD">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w:t>
      </w:r>
      <w:r w:rsidRPr="00A04EBD">
        <w:rPr>
          <w:color w:val="000000" w:themeColor="text1"/>
        </w:rPr>
        <w:t xml:space="preserve">Федеральным законом от </w:t>
      </w:r>
      <w:r w:rsidRPr="00A04EBD">
        <w:t>05.04.2013 № 44-ФЗ «О контрактной системе в сфере закупок товаров, работ, услуг для обеспечения государственных и муниципальных нужд».</w:t>
      </w:r>
    </w:p>
    <w:p w14:paraId="1A8C11B2" w14:textId="07BC84B5" w:rsidR="00A04EBD" w:rsidRPr="00A04EBD" w:rsidRDefault="00A04EBD" w:rsidP="00AC5751">
      <w:pPr>
        <w:spacing w:line="276" w:lineRule="auto"/>
        <w:ind w:firstLine="709"/>
      </w:pPr>
      <w:r w:rsidRPr="00A04EBD">
        <w:lastRenderedPageBreak/>
        <w:t>9.2.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3A3C79">
        <w:t>6</w:t>
      </w:r>
      <w:r w:rsidRPr="00A04EBD">
        <w:t xml:space="preserve"> год.</w:t>
      </w:r>
    </w:p>
    <w:p w14:paraId="0A8F8919" w14:textId="77777777" w:rsidR="00A04EBD" w:rsidRPr="00A04EBD" w:rsidRDefault="00A04EBD" w:rsidP="00AC5751">
      <w:pPr>
        <w:tabs>
          <w:tab w:val="left" w:pos="7153"/>
        </w:tabs>
        <w:spacing w:line="276" w:lineRule="auto"/>
        <w:ind w:firstLine="709"/>
      </w:pPr>
      <w:r w:rsidRPr="00A04EBD">
        <w:t>9.3.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3F8B36BC" w14:textId="77777777" w:rsidR="00A04EBD" w:rsidRPr="00A04EBD" w:rsidRDefault="00A04EBD" w:rsidP="00AC5751">
      <w:pPr>
        <w:spacing w:line="276" w:lineRule="auto"/>
        <w:ind w:right="-428" w:firstLine="709"/>
      </w:pPr>
    </w:p>
    <w:p w14:paraId="5ABF9C0B" w14:textId="615CCE07" w:rsidR="00A04EBD" w:rsidRPr="00941346" w:rsidRDefault="00A04EBD" w:rsidP="00AC5751">
      <w:pPr>
        <w:tabs>
          <w:tab w:val="left" w:pos="7153"/>
        </w:tabs>
        <w:spacing w:line="276" w:lineRule="auto"/>
        <w:ind w:firstLine="709"/>
        <w:rPr>
          <w:b/>
          <w:bCs/>
        </w:rPr>
      </w:pPr>
      <w:r w:rsidRPr="00941346">
        <w:rPr>
          <w:b/>
          <w:bCs/>
        </w:rPr>
        <w:t>10. Порядок расчетов</w:t>
      </w:r>
      <w:r w:rsidR="00941346" w:rsidRPr="00941346">
        <w:rPr>
          <w:b/>
          <w:bCs/>
        </w:rPr>
        <w:t>:</w:t>
      </w:r>
    </w:p>
    <w:p w14:paraId="03D2325C" w14:textId="0ADF2BB2" w:rsidR="00A04EBD" w:rsidRPr="00941346" w:rsidRDefault="00A04EBD" w:rsidP="00AC5751">
      <w:pPr>
        <w:tabs>
          <w:tab w:val="left" w:pos="7153"/>
        </w:tabs>
        <w:spacing w:line="276" w:lineRule="auto"/>
        <w:ind w:firstLine="709"/>
      </w:pPr>
      <w:r w:rsidRPr="00941346">
        <w:t xml:space="preserve">10.1. Оплата Товара по Контракту производится Заказчиком на основании счета, счета-фактуры </w:t>
      </w:r>
      <w:r w:rsidR="002D1195" w:rsidRPr="00941346">
        <w:t xml:space="preserve">(при наличии НДС) </w:t>
      </w:r>
      <w:r w:rsidRPr="00941346">
        <w:t>Поставщика путем</w:t>
      </w:r>
      <w:r w:rsidR="006239B5" w:rsidRPr="00941346">
        <w:t xml:space="preserve"> безналичного</w:t>
      </w:r>
      <w:r w:rsidRPr="00941346">
        <w:t xml:space="preserve"> перечисления денежных средств на расчетный счет Поставщика в срок не более 7</w:t>
      </w:r>
      <w:r w:rsidRPr="00941346">
        <w:rPr>
          <w:rStyle w:val="affffe"/>
          <w:sz w:val="24"/>
        </w:rPr>
        <w:t xml:space="preserve"> </w:t>
      </w:r>
      <w:r w:rsidRPr="00941346">
        <w:t>(Семи) рабочих дней с даты подписания Заказчик</w:t>
      </w:r>
      <w:r w:rsidR="00E1728D" w:rsidRPr="00941346">
        <w:t>ом Акта приема-передачи товара,</w:t>
      </w:r>
      <w:r w:rsidRPr="00941346">
        <w:t xml:space="preserve"> товарной накладной</w:t>
      </w:r>
      <w:r w:rsidR="006239B5" w:rsidRPr="00941346">
        <w:t xml:space="preserve"> </w:t>
      </w:r>
      <w:r w:rsidR="00941346" w:rsidRPr="00941346">
        <w:t>или Универсального передаточного документа (далее - УПД)</w:t>
      </w:r>
      <w:r w:rsidRPr="00941346">
        <w:t xml:space="preserve"> в 2 (Двух) экземплярах</w:t>
      </w:r>
      <w:r w:rsidR="00E1728D" w:rsidRPr="00941346">
        <w:t xml:space="preserve"> и</w:t>
      </w:r>
      <w:r w:rsidR="00E1728D" w:rsidRPr="00941346">
        <w:rPr>
          <w:rFonts w:eastAsia="Calibri"/>
          <w:bCs/>
        </w:rPr>
        <w:t xml:space="preserve"> Акта приемки товаров, работ, услуг (по форме 0510452) (Приложение № 3 к Контракту)</w:t>
      </w:r>
      <w:r w:rsidRPr="00941346">
        <w:t>.</w:t>
      </w:r>
    </w:p>
    <w:p w14:paraId="31E2972A" w14:textId="23AD72B2" w:rsidR="00A04EBD" w:rsidRPr="00941346" w:rsidRDefault="00A04EBD" w:rsidP="00AC5751">
      <w:pPr>
        <w:tabs>
          <w:tab w:val="left" w:pos="7153"/>
        </w:tabs>
        <w:spacing w:line="276" w:lineRule="auto"/>
        <w:ind w:firstLine="709"/>
      </w:pPr>
      <w:r w:rsidRPr="00941346">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5CCDF262" w14:textId="77777777" w:rsidR="00A04EBD" w:rsidRPr="00941346" w:rsidRDefault="00A04EBD" w:rsidP="00AC5751">
      <w:pPr>
        <w:tabs>
          <w:tab w:val="left" w:pos="7153"/>
        </w:tabs>
        <w:spacing w:line="276" w:lineRule="auto"/>
        <w:ind w:firstLine="709"/>
      </w:pPr>
      <w:r w:rsidRPr="00941346">
        <w:t>10.2. В случае если Поставщиком не предъявлены документы, указанные в п. 10.1.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1E22CB3E" w14:textId="06D13970" w:rsidR="002D1195" w:rsidRPr="00941346" w:rsidRDefault="002D1195" w:rsidP="002D1195">
      <w:pPr>
        <w:ind w:firstLine="426"/>
      </w:pPr>
      <w:r w:rsidRPr="00941346">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63D8886B" w14:textId="77777777" w:rsidR="00A04EBD" w:rsidRPr="00941346" w:rsidRDefault="00A04EBD" w:rsidP="00AC5751">
      <w:pPr>
        <w:tabs>
          <w:tab w:val="left" w:pos="7153"/>
        </w:tabs>
        <w:spacing w:line="276" w:lineRule="auto"/>
        <w:ind w:firstLine="709"/>
      </w:pPr>
      <w:r w:rsidRPr="00941346">
        <w:t>10.3.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14:paraId="04F66384" w14:textId="77777777" w:rsidR="00A04EBD" w:rsidRPr="00941346" w:rsidRDefault="00A04EBD" w:rsidP="00AC5751">
      <w:pPr>
        <w:tabs>
          <w:tab w:val="left" w:pos="7153"/>
        </w:tabs>
        <w:spacing w:line="276" w:lineRule="auto"/>
        <w:ind w:firstLine="709"/>
      </w:pPr>
    </w:p>
    <w:p w14:paraId="7B546EFB" w14:textId="2E9BF8FF" w:rsidR="00A04EBD" w:rsidRPr="00A04EBD" w:rsidRDefault="00A04EBD" w:rsidP="00AC5751">
      <w:pPr>
        <w:tabs>
          <w:tab w:val="left" w:pos="709"/>
        </w:tabs>
        <w:spacing w:line="276" w:lineRule="auto"/>
        <w:ind w:firstLine="709"/>
        <w:rPr>
          <w:b/>
        </w:rPr>
      </w:pPr>
      <w:r w:rsidRPr="00941346">
        <w:rPr>
          <w:b/>
        </w:rPr>
        <w:t>11. Порядок приемки Товара</w:t>
      </w:r>
      <w:r w:rsidR="00941346">
        <w:rPr>
          <w:b/>
        </w:rPr>
        <w:t>:</w:t>
      </w:r>
    </w:p>
    <w:p w14:paraId="71327D94" w14:textId="56FB891B" w:rsidR="00A04EBD" w:rsidRPr="00A04EBD" w:rsidRDefault="00A04EBD" w:rsidP="00AC5751">
      <w:pPr>
        <w:tabs>
          <w:tab w:val="left" w:pos="851"/>
        </w:tabs>
        <w:spacing w:line="276" w:lineRule="auto"/>
        <w:ind w:firstLine="709"/>
      </w:pPr>
      <w:r w:rsidRPr="00A04EBD">
        <w:t>11.1.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(УПД).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14:paraId="39089445" w14:textId="0AC7A6AE" w:rsidR="00A04EBD" w:rsidRPr="00A04EBD" w:rsidRDefault="00A04EBD" w:rsidP="00AC5751">
      <w:pPr>
        <w:tabs>
          <w:tab w:val="left" w:pos="851"/>
        </w:tabs>
        <w:spacing w:line="276" w:lineRule="auto"/>
        <w:ind w:firstLine="709"/>
      </w:pPr>
      <w:r w:rsidRPr="00A04EBD">
        <w:t xml:space="preserve">11.2. При завершении поставки Товара Поставщик представляет Заказчику следующие подписанные документы: счет, счет-фактуру (при наличии НДС), товарную накладную, Акт приема-передачи товара (УПД) и сертификат соответствия (если предоставление такого сертификата предусмотрено действующим законодательством Российской Федерации). </w:t>
      </w:r>
    </w:p>
    <w:p w14:paraId="192CFE80" w14:textId="19F8ADA6" w:rsidR="00A04EBD" w:rsidRPr="00A04EBD" w:rsidRDefault="00A04EBD" w:rsidP="00AC5751">
      <w:pPr>
        <w:tabs>
          <w:tab w:val="left" w:pos="851"/>
        </w:tabs>
        <w:spacing w:line="276" w:lineRule="auto"/>
        <w:ind w:firstLine="709"/>
      </w:pPr>
      <w:r w:rsidRPr="00A04EBD">
        <w:t xml:space="preserve">11.3. Заказчик в течение 3 (Трех) рабочих дней со дня получения документов, указанных </w:t>
      </w:r>
      <w:r w:rsidRPr="00A04EBD">
        <w:br/>
        <w:t>в п. 11.2. настоящего Технического задания, обязан их подписать.</w:t>
      </w:r>
      <w:r w:rsidR="00EB345D">
        <w:t xml:space="preserve"> </w:t>
      </w:r>
      <w:r w:rsidR="00EB345D" w:rsidRPr="006C60F7">
        <w:rPr>
          <w:rFonts w:eastAsia="Calibri"/>
          <w:bCs/>
        </w:rPr>
        <w:t>Заказчик формирует Акт приемки товаров, работ, услуг (по форме 0510452) (Приложение № 3 к Контракту)</w:t>
      </w:r>
      <w:r w:rsidR="00EB345D">
        <w:rPr>
          <w:rFonts w:eastAsia="Calibri"/>
          <w:bCs/>
        </w:rPr>
        <w:t>.</w:t>
      </w:r>
    </w:p>
    <w:p w14:paraId="6E2C2966" w14:textId="29872DC1" w:rsidR="00A04EBD" w:rsidRDefault="00A04EBD" w:rsidP="00AC5751">
      <w:pPr>
        <w:tabs>
          <w:tab w:val="left" w:pos="851"/>
        </w:tabs>
        <w:spacing w:line="276" w:lineRule="auto"/>
        <w:ind w:firstLine="709"/>
      </w:pPr>
      <w:r w:rsidRPr="00A04EBD">
        <w:t>11.4. В случае обнаружения несоответствия качества поставляемого Товара Заказчик в течение 3 (Трех) рабочих дней после получения документов, указанных в п. 11.2. настоящего Технического задания, обязан представить Пост</w:t>
      </w:r>
      <w:r w:rsidR="00941346">
        <w:t>авщику Акт с перечнем дефектов Т</w:t>
      </w:r>
      <w:r w:rsidRPr="00A04EBD">
        <w:t>овара</w:t>
      </w:r>
      <w:r w:rsidR="00941346">
        <w:t xml:space="preserve"> (или </w:t>
      </w:r>
      <w:r w:rsidR="00941346">
        <w:lastRenderedPageBreak/>
        <w:t>УПД)</w:t>
      </w:r>
      <w:r w:rsidRPr="00A04EBD">
        <w:t>. Для установления ненадлежащего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w:t>
      </w:r>
      <w:r w:rsidR="00941346">
        <w:t>одписывает Акт приема-передачи Т</w:t>
      </w:r>
      <w:r w:rsidRPr="00A04EBD">
        <w:t>овара и товарную накладную (УПД).</w:t>
      </w:r>
    </w:p>
    <w:p w14:paraId="25DE618E" w14:textId="13D3BA17" w:rsidR="00291A3F" w:rsidRPr="00A04EBD" w:rsidRDefault="00291A3F" w:rsidP="00AC5751">
      <w:pPr>
        <w:tabs>
          <w:tab w:val="left" w:pos="851"/>
        </w:tabs>
        <w:spacing w:line="276" w:lineRule="auto"/>
        <w:ind w:firstLine="709"/>
      </w:pPr>
      <w:r>
        <w:t>11.5.</w:t>
      </w:r>
      <w:r w:rsidRPr="00291A3F">
        <w:rPr>
          <w:lang w:eastAsia="ar-SA"/>
        </w:rPr>
        <w:t xml:space="preserve"> </w:t>
      </w:r>
      <w:r w:rsidRPr="00A00E6A">
        <w:rPr>
          <w:lang w:eastAsia="ar-SA"/>
        </w:rPr>
        <w:t>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w:t>
      </w:r>
      <w:r w:rsidRPr="00A00E6A">
        <w:rPr>
          <w:rFonts w:eastAsia="Calibri"/>
          <w:bCs/>
        </w:rPr>
        <w:t xml:space="preserve"> </w:t>
      </w:r>
      <w:r w:rsidRPr="006C60F7">
        <w:rPr>
          <w:rFonts w:eastAsia="Calibri"/>
          <w:bCs/>
        </w:rPr>
        <w:t>(Приложение № 3 к Контракту)</w:t>
      </w:r>
      <w:r w:rsidRPr="00A00E6A">
        <w:rPr>
          <w:lang w:eastAsia="ar-SA"/>
        </w:rPr>
        <w:t>, является подтверждением взятых Заказчиком обязательств по оплате поставленного Товара.</w:t>
      </w:r>
    </w:p>
    <w:p w14:paraId="2F3D1109" w14:textId="234B529B" w:rsidR="00A04EBD" w:rsidRDefault="00291A3F" w:rsidP="00AC5751">
      <w:pPr>
        <w:tabs>
          <w:tab w:val="left" w:pos="851"/>
        </w:tabs>
        <w:spacing w:line="276" w:lineRule="auto"/>
        <w:ind w:firstLine="709"/>
      </w:pPr>
      <w:r>
        <w:t>11.6</w:t>
      </w:r>
      <w:r w:rsidR="00A04EBD" w:rsidRPr="00A04EBD">
        <w:t xml:space="preserve">. Датой поставки Товара считается дата подписания Заказчиком Акта приема-передачи </w:t>
      </w:r>
      <w:r w:rsidR="00941346">
        <w:t>Т</w:t>
      </w:r>
      <w:r w:rsidR="00A04EBD" w:rsidRPr="00A04EBD">
        <w:t>овара и товарной накладной (УПД).</w:t>
      </w:r>
    </w:p>
    <w:p w14:paraId="4CBD0410" w14:textId="43CDF08C" w:rsidR="00941346" w:rsidRDefault="00941346" w:rsidP="00AC5751">
      <w:pPr>
        <w:tabs>
          <w:tab w:val="left" w:pos="851"/>
        </w:tabs>
        <w:spacing w:line="276" w:lineRule="auto"/>
        <w:ind w:firstLine="709"/>
      </w:pPr>
      <w:r>
        <w:t xml:space="preserve">11.7. </w:t>
      </w:r>
      <w:r w:rsidRPr="00941346">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t>в бюджетных обязательств на 2026</w:t>
      </w:r>
      <w:r w:rsidRPr="00941346">
        <w:t xml:space="preserve"> год.</w:t>
      </w:r>
    </w:p>
    <w:p w14:paraId="3C96B4FC" w14:textId="29DC56E4" w:rsidR="00291A3F" w:rsidRPr="00A04EBD" w:rsidRDefault="00291A3F" w:rsidP="00AC5751">
      <w:pPr>
        <w:tabs>
          <w:tab w:val="left" w:pos="851"/>
        </w:tabs>
        <w:spacing w:line="276" w:lineRule="auto"/>
        <w:ind w:firstLine="709"/>
      </w:pPr>
      <w:r>
        <w:rPr>
          <w:spacing w:val="-6"/>
        </w:rPr>
        <w:t xml:space="preserve">11.7. </w:t>
      </w:r>
      <w:r w:rsidRPr="00100769">
        <w:rPr>
          <w:spacing w:val="-6"/>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r>
        <w:rPr>
          <w:spacing w:val="-6"/>
        </w:rPr>
        <w:t>.</w:t>
      </w:r>
    </w:p>
    <w:p w14:paraId="54C35E29" w14:textId="4E920A18" w:rsidR="00A04EBD" w:rsidRPr="00A04EBD" w:rsidRDefault="00A04EBD" w:rsidP="00AC5751">
      <w:pPr>
        <w:spacing w:before="240" w:after="120"/>
        <w:ind w:firstLine="709"/>
        <w:rPr>
          <w:b/>
        </w:rPr>
      </w:pPr>
      <w:r w:rsidRPr="00A04EBD">
        <w:rPr>
          <w:b/>
        </w:rPr>
        <w:t>12. Ответственность Сторон</w:t>
      </w:r>
      <w:r w:rsidR="00941346">
        <w:rPr>
          <w:b/>
        </w:rPr>
        <w:t>:</w:t>
      </w:r>
    </w:p>
    <w:p w14:paraId="66002734" w14:textId="77777777" w:rsidR="00A04EBD" w:rsidRPr="00A04EBD" w:rsidRDefault="00A04EBD" w:rsidP="00AC5751">
      <w:pPr>
        <w:tabs>
          <w:tab w:val="left" w:pos="-2410"/>
        </w:tabs>
        <w:spacing w:line="235" w:lineRule="auto"/>
        <w:ind w:firstLine="709"/>
      </w:pPr>
      <w:r w:rsidRPr="00A04EBD">
        <w:t>12.1.</w:t>
      </w:r>
      <w:r w:rsidRPr="00A04EBD">
        <w:rPr>
          <w:rFonts w:eastAsia="Calibri"/>
          <w:lang w:eastAsia="en-US"/>
        </w:rPr>
        <w:t> </w:t>
      </w:r>
      <w:r w:rsidRPr="00A04EBD">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2EECEDB4" w14:textId="77777777" w:rsidR="00A04EBD" w:rsidRPr="00A04EBD" w:rsidRDefault="00A04EBD" w:rsidP="00AC5751">
      <w:pPr>
        <w:spacing w:line="235" w:lineRule="auto"/>
        <w:ind w:firstLine="709"/>
      </w:pPr>
      <w:r w:rsidRPr="00A04EBD">
        <w:t>12.2.</w:t>
      </w:r>
      <w:r w:rsidRPr="00A04EBD">
        <w:rPr>
          <w:rFonts w:eastAsia="Calibri"/>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A04EBD">
        <w:t xml:space="preserve"> </w:t>
      </w:r>
    </w:p>
    <w:p w14:paraId="5267D6E0" w14:textId="77777777" w:rsidR="00A04EBD" w:rsidRPr="00A04EBD" w:rsidRDefault="00A04EBD" w:rsidP="00AC5751">
      <w:pPr>
        <w:spacing w:line="235" w:lineRule="auto"/>
        <w:ind w:firstLine="709"/>
      </w:pPr>
      <w:r w:rsidRPr="00A04EBD">
        <w:t xml:space="preserve">Пеня начисляется за каждый день просрочки исполнения </w:t>
      </w:r>
      <w:r w:rsidRPr="00A04EBD">
        <w:rPr>
          <w:rFonts w:eastAsia="Calibri"/>
          <w:lang w:eastAsia="en-US"/>
        </w:rPr>
        <w:t>Поставщико</w:t>
      </w:r>
      <w:r w:rsidRPr="00A04EBD">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04EBD">
        <w:rPr>
          <w:rFonts w:eastAsia="Calibri"/>
          <w:lang w:eastAsia="en-US"/>
        </w:rPr>
        <w:t>Поставщик</w:t>
      </w:r>
      <w:r w:rsidRPr="00A04EBD">
        <w:t>ом, за исключением случаев, если законодательством Российской Федерации установлен иной порядок начисления пени.</w:t>
      </w:r>
    </w:p>
    <w:p w14:paraId="74AB29F6" w14:textId="77777777" w:rsidR="00A04EBD" w:rsidRPr="00A04EBD" w:rsidRDefault="00A04EBD" w:rsidP="00AC5751">
      <w:pPr>
        <w:spacing w:line="235" w:lineRule="auto"/>
        <w:ind w:firstLine="709"/>
        <w:rPr>
          <w:rFonts w:eastAsia="Calibri"/>
          <w:lang w:eastAsia="en-US"/>
        </w:rPr>
      </w:pPr>
      <w:r w:rsidRPr="00A04EBD">
        <w:rPr>
          <w:rFonts w:eastAsia="Calibri"/>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A04EBD">
          <w:rPr>
            <w:rFonts w:eastAsia="Calibri"/>
            <w:lang w:eastAsia="en-US"/>
          </w:rPr>
          <w:t>порядке</w:t>
        </w:r>
      </w:hyperlink>
      <w:r w:rsidRPr="00A04EBD">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575B35B" w14:textId="77777777" w:rsidR="00A04EBD" w:rsidRPr="00A04EBD" w:rsidRDefault="00A04EBD" w:rsidP="00AC5751">
      <w:pPr>
        <w:tabs>
          <w:tab w:val="left" w:pos="7153"/>
        </w:tabs>
        <w:spacing w:line="235" w:lineRule="auto"/>
        <w:ind w:firstLine="709"/>
      </w:pPr>
      <w:r w:rsidRPr="00A04EBD">
        <w:t xml:space="preserve">Общая сумма начисленных штрафов за неисполнение или ненадлежащее исполнение </w:t>
      </w:r>
      <w:r w:rsidRPr="00A04EBD">
        <w:rPr>
          <w:rFonts w:eastAsia="Calibri"/>
          <w:lang w:eastAsia="en-US"/>
        </w:rPr>
        <w:t xml:space="preserve">Поставщиком </w:t>
      </w:r>
      <w:r w:rsidRPr="00A04EBD">
        <w:t>обязательств, предусмотренных Контрактом, не может превышать цену Контракта.</w:t>
      </w:r>
    </w:p>
    <w:p w14:paraId="6F6EA6F6" w14:textId="77777777" w:rsidR="00A04EBD" w:rsidRPr="00A04EBD" w:rsidRDefault="00A04EBD" w:rsidP="00AC5751">
      <w:pPr>
        <w:spacing w:line="235" w:lineRule="auto"/>
        <w:ind w:firstLine="709"/>
        <w:rPr>
          <w:rFonts w:eastAsia="Calibri"/>
          <w:lang w:eastAsia="en-US"/>
        </w:rPr>
      </w:pPr>
      <w:r w:rsidRPr="00A04EBD">
        <w:t>12.3.</w:t>
      </w:r>
      <w:r w:rsidRPr="00A04EBD">
        <w:rPr>
          <w:rFonts w:eastAsia="Calibri"/>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30823B5" w14:textId="77777777" w:rsidR="00A04EBD" w:rsidRPr="00A04EBD" w:rsidRDefault="00A04EBD" w:rsidP="00AC5751">
      <w:pPr>
        <w:spacing w:line="235" w:lineRule="auto"/>
        <w:ind w:firstLine="709"/>
        <w:rPr>
          <w:rFonts w:eastAsia="Calibri"/>
          <w:lang w:eastAsia="en-US"/>
        </w:rPr>
      </w:pPr>
      <w:r w:rsidRPr="00A04EBD">
        <w:rPr>
          <w:rFonts w:eastAsia="Calibri"/>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A04EBD">
          <w:rPr>
            <w:rFonts w:eastAsia="Calibri"/>
            <w:lang w:eastAsia="en-US"/>
          </w:rPr>
          <w:t>порядке</w:t>
        </w:r>
      </w:hyperlink>
      <w:r w:rsidRPr="00A04EBD">
        <w:rPr>
          <w:rFonts w:eastAsia="Calibri"/>
          <w:lang w:eastAsia="en-US"/>
        </w:rPr>
        <w:t>, установленном Правительством Российской Федерации.</w:t>
      </w:r>
    </w:p>
    <w:p w14:paraId="6A4E7F70" w14:textId="77777777" w:rsidR="00A04EBD" w:rsidRPr="00A04EBD" w:rsidRDefault="00A04EBD" w:rsidP="00AC5751">
      <w:pPr>
        <w:tabs>
          <w:tab w:val="left" w:pos="7153"/>
        </w:tabs>
        <w:spacing w:line="235" w:lineRule="auto"/>
        <w:ind w:firstLine="709"/>
        <w:rPr>
          <w:rFonts w:eastAsia="Calibri"/>
          <w:lang w:eastAsia="en-US"/>
        </w:rPr>
      </w:pPr>
      <w:r w:rsidRPr="00A04EBD">
        <w:rPr>
          <w:rFonts w:eastAsia="Calibri"/>
          <w:lang w:eastAsia="en-US"/>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7BDDBB" w14:textId="77777777" w:rsidR="00A04EBD" w:rsidRPr="00A04EBD" w:rsidRDefault="00A04EBD" w:rsidP="00AC5751">
      <w:pPr>
        <w:spacing w:line="235" w:lineRule="auto"/>
        <w:ind w:firstLine="709"/>
        <w:rPr>
          <w:lang w:eastAsia="ar-SA"/>
        </w:rPr>
      </w:pPr>
      <w:r w:rsidRPr="00A04EBD">
        <w:rPr>
          <w:lang w:eastAsia="ar-SA"/>
        </w:rPr>
        <w:t>12.4</w:t>
      </w:r>
      <w:r w:rsidRPr="00A04EBD">
        <w:t>. </w:t>
      </w:r>
      <w:r w:rsidRPr="00A04EBD">
        <w:rPr>
          <w:lang w:eastAsia="ar-SA"/>
        </w:rPr>
        <w:t>Выплата неустойки и возмещение убытков не освобождает Стороны от исполнения обязательств по Контракту.</w:t>
      </w:r>
    </w:p>
    <w:p w14:paraId="0AF62AF3" w14:textId="77777777" w:rsidR="00A04EBD" w:rsidRPr="00A04EBD" w:rsidRDefault="00A04EBD" w:rsidP="00AC5751">
      <w:pPr>
        <w:spacing w:line="235" w:lineRule="auto"/>
        <w:ind w:firstLine="709"/>
        <w:rPr>
          <w:lang w:eastAsia="ar-SA"/>
        </w:rPr>
      </w:pPr>
      <w:r w:rsidRPr="00A04EBD">
        <w:rPr>
          <w:lang w:eastAsia="ar-SA"/>
        </w:rPr>
        <w:t>12.5</w:t>
      </w:r>
      <w:r w:rsidRPr="00A04EBD">
        <w:t>. </w:t>
      </w:r>
      <w:r w:rsidRPr="00A04EBD">
        <w:rPr>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0DA61DA" w14:textId="77777777" w:rsidR="00A04EBD" w:rsidRPr="00A04EBD" w:rsidRDefault="00A04EBD" w:rsidP="00AC5751">
      <w:pPr>
        <w:spacing w:line="235" w:lineRule="auto"/>
        <w:ind w:firstLine="709"/>
        <w:rPr>
          <w:lang w:eastAsia="ar-SA"/>
        </w:rPr>
      </w:pPr>
      <w:r w:rsidRPr="00A04EBD">
        <w:rPr>
          <w:lang w:eastAsia="ar-SA"/>
        </w:rPr>
        <w:t>12.6</w:t>
      </w:r>
      <w:r w:rsidRPr="00A04EBD">
        <w:t>. </w:t>
      </w:r>
      <w:r w:rsidRPr="00A04EBD">
        <w:rPr>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74E8BD29" w14:textId="77777777" w:rsidR="00A04EBD" w:rsidRPr="00A04EBD" w:rsidRDefault="00A04EBD" w:rsidP="00AC5751">
      <w:pPr>
        <w:spacing w:line="235" w:lineRule="auto"/>
        <w:ind w:firstLine="709"/>
        <w:rPr>
          <w:lang w:eastAsia="ar-SA"/>
        </w:rPr>
      </w:pPr>
      <w:r w:rsidRPr="00A04EBD">
        <w:rPr>
          <w:lang w:eastAsia="ar-SA"/>
        </w:rPr>
        <w:t>12.7</w:t>
      </w:r>
      <w:r w:rsidRPr="00A04EBD">
        <w:t>. </w:t>
      </w:r>
      <w:r w:rsidRPr="00A04EBD">
        <w:rPr>
          <w:lang w:eastAsia="ar-SA"/>
        </w:rPr>
        <w:t>Окончание срока действия Контракта не освобождает Стороны от</w:t>
      </w:r>
      <w:r w:rsidRPr="00A04EBD">
        <w:t> </w:t>
      </w:r>
      <w:r w:rsidRPr="00A04EBD">
        <w:rPr>
          <w:lang w:eastAsia="ar-SA"/>
        </w:rPr>
        <w:t>ответственности за нарушение его условий в период его действия.</w:t>
      </w:r>
    </w:p>
    <w:p w14:paraId="1FADCD5A" w14:textId="77777777" w:rsidR="00A04EBD" w:rsidRPr="00A04EBD" w:rsidRDefault="00A04EBD" w:rsidP="00AC5751">
      <w:pPr>
        <w:spacing w:line="235" w:lineRule="auto"/>
        <w:ind w:firstLine="709"/>
        <w:rPr>
          <w:color w:val="000000"/>
        </w:rPr>
      </w:pPr>
      <w:r w:rsidRPr="00A04EBD">
        <w:rPr>
          <w:lang w:eastAsia="ar-SA"/>
        </w:rPr>
        <w:t>12.8</w:t>
      </w:r>
      <w:r w:rsidRPr="00A04EBD">
        <w:t>. </w:t>
      </w:r>
      <w:r w:rsidRPr="00A04EBD">
        <w:rPr>
          <w:lang w:eastAsia="ar-SA"/>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A04EBD">
        <w:rPr>
          <w:color w:val="000000"/>
        </w:rPr>
        <w:t xml:space="preserve"> </w:t>
      </w:r>
    </w:p>
    <w:p w14:paraId="69ABA81F" w14:textId="77777777" w:rsidR="00A04EBD" w:rsidRPr="00A04EBD" w:rsidRDefault="00A04EBD" w:rsidP="00AC5751">
      <w:pPr>
        <w:ind w:firstLine="709"/>
        <w:rPr>
          <w:color w:val="000000"/>
        </w:rPr>
      </w:pPr>
      <w:r w:rsidRPr="00A04EBD">
        <w:rPr>
          <w:color w:val="000000"/>
        </w:rPr>
        <w:t>12.9</w:t>
      </w:r>
      <w:r w:rsidRPr="00A04EBD">
        <w:t>. </w:t>
      </w:r>
      <w:r w:rsidRPr="00A04EBD">
        <w:rPr>
          <w:color w:val="000000"/>
        </w:rPr>
        <w:t>Заказчик вправе производить оплату по Контракту за вычетом соответствующего размера неустойки (штрафа, пени).</w:t>
      </w:r>
    </w:p>
    <w:p w14:paraId="795D9077" w14:textId="539A0F63" w:rsidR="00A04EBD" w:rsidRPr="00A04EBD" w:rsidRDefault="00A04EBD" w:rsidP="00AC5751">
      <w:pPr>
        <w:spacing w:before="120" w:after="120"/>
        <w:ind w:firstLine="709"/>
        <w:rPr>
          <w:b/>
        </w:rPr>
      </w:pPr>
      <w:r w:rsidRPr="00A04EBD">
        <w:rPr>
          <w:b/>
        </w:rPr>
        <w:t>13. Срок действия Контракта</w:t>
      </w:r>
      <w:r w:rsidR="00941346">
        <w:rPr>
          <w:b/>
        </w:rPr>
        <w:t>:</w:t>
      </w:r>
    </w:p>
    <w:p w14:paraId="157C11F4" w14:textId="2E326881" w:rsidR="00A04EBD" w:rsidRPr="00A44B53" w:rsidRDefault="00A82F3D" w:rsidP="00A04EBD">
      <w:pPr>
        <w:spacing w:before="120" w:after="120"/>
        <w:ind w:firstLine="709"/>
      </w:pPr>
      <w:r w:rsidRPr="00100769">
        <w:t xml:space="preserve">Контракт вступает в силу с даты его подписания Сторонами и действует </w:t>
      </w:r>
      <w:r w:rsidRPr="00100769">
        <w:br/>
        <w:t xml:space="preserve">по </w:t>
      </w:r>
      <w:r w:rsidR="005C0B77">
        <w:t>25.09</w:t>
      </w:r>
      <w:r w:rsidR="001C0413" w:rsidRPr="00A5658F">
        <w:rPr>
          <w:color w:val="000000"/>
          <w:lang w:eastAsia="en-US"/>
        </w:rPr>
        <w:t>.202</w:t>
      </w:r>
      <w:r w:rsidR="001C0413">
        <w:rPr>
          <w:color w:val="000000"/>
          <w:lang w:eastAsia="en-US"/>
        </w:rPr>
        <w:t>6</w:t>
      </w:r>
      <w:r w:rsidR="001C0413" w:rsidRPr="00A5658F">
        <w:rPr>
          <w:color w:val="000000"/>
          <w:lang w:eastAsia="en-US"/>
        </w:rPr>
        <w:t>г</w:t>
      </w:r>
      <w:r w:rsidRPr="00100769">
        <w:t>.</w:t>
      </w:r>
    </w:p>
    <w:p w14:paraId="398EDE05" w14:textId="1A8ABC68" w:rsidR="0057025B" w:rsidRPr="005C0B77" w:rsidRDefault="0057025B" w:rsidP="00941346"/>
    <w:sectPr w:rsidR="0057025B" w:rsidRPr="005C0B77" w:rsidSect="005366DF">
      <w:pgSz w:w="11907" w:h="16840" w:code="9"/>
      <w:pgMar w:top="709" w:right="794" w:bottom="709" w:left="1134" w:header="436" w:footer="25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65497" w14:textId="77777777" w:rsidR="00A21270" w:rsidRDefault="00A21270">
      <w:r>
        <w:separator/>
      </w:r>
    </w:p>
  </w:endnote>
  <w:endnote w:type="continuationSeparator" w:id="0">
    <w:p w14:paraId="1D9B5FB3" w14:textId="77777777" w:rsidR="00A21270" w:rsidRDefault="00A2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FCFD9" w14:textId="77777777" w:rsidR="00A21270" w:rsidRDefault="00A21270">
      <w:r>
        <w:separator/>
      </w:r>
    </w:p>
  </w:footnote>
  <w:footnote w:type="continuationSeparator" w:id="0">
    <w:p w14:paraId="6E782C27" w14:textId="77777777" w:rsidR="00A21270" w:rsidRDefault="00A21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403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29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E0A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A3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C2D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E9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2A1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CBD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362F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EC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AE74EA"/>
    <w:multiLevelType w:val="hybridMultilevel"/>
    <w:tmpl w:val="38DA57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88193C"/>
    <w:multiLevelType w:val="hybridMultilevel"/>
    <w:tmpl w:val="4E12869C"/>
    <w:lvl w:ilvl="0" w:tplc="B978D31A">
      <w:start w:val="4"/>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12"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593"/>
    <w:rsid w:val="000008AB"/>
    <w:rsid w:val="00000DB8"/>
    <w:rsid w:val="00001BB4"/>
    <w:rsid w:val="000021EE"/>
    <w:rsid w:val="00002289"/>
    <w:rsid w:val="00002B53"/>
    <w:rsid w:val="00002EE3"/>
    <w:rsid w:val="00003FB7"/>
    <w:rsid w:val="00004AEB"/>
    <w:rsid w:val="00004EC2"/>
    <w:rsid w:val="00006419"/>
    <w:rsid w:val="00006AE5"/>
    <w:rsid w:val="00006B80"/>
    <w:rsid w:val="00007702"/>
    <w:rsid w:val="00007DBA"/>
    <w:rsid w:val="00010227"/>
    <w:rsid w:val="00010F99"/>
    <w:rsid w:val="000110F5"/>
    <w:rsid w:val="00011858"/>
    <w:rsid w:val="000118B4"/>
    <w:rsid w:val="00011F05"/>
    <w:rsid w:val="00013AE3"/>
    <w:rsid w:val="00013EA3"/>
    <w:rsid w:val="00013FBF"/>
    <w:rsid w:val="00015CFE"/>
    <w:rsid w:val="00016430"/>
    <w:rsid w:val="0001653B"/>
    <w:rsid w:val="000168A7"/>
    <w:rsid w:val="00016AA8"/>
    <w:rsid w:val="00017939"/>
    <w:rsid w:val="00017C93"/>
    <w:rsid w:val="00020683"/>
    <w:rsid w:val="0002088A"/>
    <w:rsid w:val="000233F5"/>
    <w:rsid w:val="00023570"/>
    <w:rsid w:val="000237D7"/>
    <w:rsid w:val="00023B00"/>
    <w:rsid w:val="000241B1"/>
    <w:rsid w:val="0002487D"/>
    <w:rsid w:val="00025104"/>
    <w:rsid w:val="00025CEA"/>
    <w:rsid w:val="00025F53"/>
    <w:rsid w:val="000261D9"/>
    <w:rsid w:val="00026D24"/>
    <w:rsid w:val="00031A93"/>
    <w:rsid w:val="0003216E"/>
    <w:rsid w:val="00033BBB"/>
    <w:rsid w:val="000341CB"/>
    <w:rsid w:val="00034787"/>
    <w:rsid w:val="0003554F"/>
    <w:rsid w:val="00035BAF"/>
    <w:rsid w:val="000402B2"/>
    <w:rsid w:val="00040F81"/>
    <w:rsid w:val="00042266"/>
    <w:rsid w:val="00043AF0"/>
    <w:rsid w:val="00044A7D"/>
    <w:rsid w:val="0004581C"/>
    <w:rsid w:val="00045919"/>
    <w:rsid w:val="00052052"/>
    <w:rsid w:val="00052D8C"/>
    <w:rsid w:val="00053CC8"/>
    <w:rsid w:val="00055D70"/>
    <w:rsid w:val="00056061"/>
    <w:rsid w:val="00056D6F"/>
    <w:rsid w:val="0005735E"/>
    <w:rsid w:val="00061702"/>
    <w:rsid w:val="00061A5C"/>
    <w:rsid w:val="00065622"/>
    <w:rsid w:val="00066FEA"/>
    <w:rsid w:val="00067336"/>
    <w:rsid w:val="00067A7E"/>
    <w:rsid w:val="0007022F"/>
    <w:rsid w:val="00072817"/>
    <w:rsid w:val="00073530"/>
    <w:rsid w:val="00074EFD"/>
    <w:rsid w:val="00075675"/>
    <w:rsid w:val="00075E5F"/>
    <w:rsid w:val="0007637B"/>
    <w:rsid w:val="000767C1"/>
    <w:rsid w:val="00076F30"/>
    <w:rsid w:val="00076FD1"/>
    <w:rsid w:val="00077493"/>
    <w:rsid w:val="00077BDF"/>
    <w:rsid w:val="00077C05"/>
    <w:rsid w:val="00077D10"/>
    <w:rsid w:val="00081356"/>
    <w:rsid w:val="000816CB"/>
    <w:rsid w:val="00082CED"/>
    <w:rsid w:val="00083840"/>
    <w:rsid w:val="00083B01"/>
    <w:rsid w:val="00084C0C"/>
    <w:rsid w:val="00085114"/>
    <w:rsid w:val="00087559"/>
    <w:rsid w:val="00090FE2"/>
    <w:rsid w:val="00091682"/>
    <w:rsid w:val="00092C58"/>
    <w:rsid w:val="000936DC"/>
    <w:rsid w:val="00093A61"/>
    <w:rsid w:val="0009416D"/>
    <w:rsid w:val="00095527"/>
    <w:rsid w:val="00095A2D"/>
    <w:rsid w:val="00095B3D"/>
    <w:rsid w:val="000968B0"/>
    <w:rsid w:val="00096A7C"/>
    <w:rsid w:val="000A2701"/>
    <w:rsid w:val="000A413A"/>
    <w:rsid w:val="000A49E9"/>
    <w:rsid w:val="000A6028"/>
    <w:rsid w:val="000A74F7"/>
    <w:rsid w:val="000A795F"/>
    <w:rsid w:val="000B179C"/>
    <w:rsid w:val="000B190E"/>
    <w:rsid w:val="000B22B5"/>
    <w:rsid w:val="000B286D"/>
    <w:rsid w:val="000B2C3A"/>
    <w:rsid w:val="000B2CB5"/>
    <w:rsid w:val="000B31A9"/>
    <w:rsid w:val="000B35EF"/>
    <w:rsid w:val="000B4CCA"/>
    <w:rsid w:val="000B627E"/>
    <w:rsid w:val="000B682A"/>
    <w:rsid w:val="000B7239"/>
    <w:rsid w:val="000B7498"/>
    <w:rsid w:val="000C112B"/>
    <w:rsid w:val="000C11CA"/>
    <w:rsid w:val="000C269C"/>
    <w:rsid w:val="000C2CDF"/>
    <w:rsid w:val="000C415E"/>
    <w:rsid w:val="000C50FB"/>
    <w:rsid w:val="000C5CD5"/>
    <w:rsid w:val="000C6B37"/>
    <w:rsid w:val="000C745A"/>
    <w:rsid w:val="000C770B"/>
    <w:rsid w:val="000D2047"/>
    <w:rsid w:val="000D2672"/>
    <w:rsid w:val="000D279A"/>
    <w:rsid w:val="000D3290"/>
    <w:rsid w:val="000D3665"/>
    <w:rsid w:val="000D368F"/>
    <w:rsid w:val="000D4331"/>
    <w:rsid w:val="000D533F"/>
    <w:rsid w:val="000D5AC4"/>
    <w:rsid w:val="000D776D"/>
    <w:rsid w:val="000D7A11"/>
    <w:rsid w:val="000E0629"/>
    <w:rsid w:val="000E1931"/>
    <w:rsid w:val="000E284E"/>
    <w:rsid w:val="000E3875"/>
    <w:rsid w:val="000E38BA"/>
    <w:rsid w:val="000E3A88"/>
    <w:rsid w:val="000E3B9B"/>
    <w:rsid w:val="000E434A"/>
    <w:rsid w:val="000E5367"/>
    <w:rsid w:val="000E5710"/>
    <w:rsid w:val="000E6563"/>
    <w:rsid w:val="000E6885"/>
    <w:rsid w:val="000E6F81"/>
    <w:rsid w:val="000F078C"/>
    <w:rsid w:val="000F0F3C"/>
    <w:rsid w:val="000F11B0"/>
    <w:rsid w:val="000F1707"/>
    <w:rsid w:val="000F536D"/>
    <w:rsid w:val="000F5DC5"/>
    <w:rsid w:val="000F6179"/>
    <w:rsid w:val="000F61B4"/>
    <w:rsid w:val="000F644B"/>
    <w:rsid w:val="000F6A48"/>
    <w:rsid w:val="000F75B4"/>
    <w:rsid w:val="000F793B"/>
    <w:rsid w:val="000F7B51"/>
    <w:rsid w:val="00100125"/>
    <w:rsid w:val="00100B10"/>
    <w:rsid w:val="00104E23"/>
    <w:rsid w:val="00104F3D"/>
    <w:rsid w:val="00105AB7"/>
    <w:rsid w:val="00106544"/>
    <w:rsid w:val="0010721A"/>
    <w:rsid w:val="001073E1"/>
    <w:rsid w:val="0010745F"/>
    <w:rsid w:val="00107789"/>
    <w:rsid w:val="00110EBF"/>
    <w:rsid w:val="0011167B"/>
    <w:rsid w:val="001116B4"/>
    <w:rsid w:val="00111D04"/>
    <w:rsid w:val="001124C6"/>
    <w:rsid w:val="00112B94"/>
    <w:rsid w:val="00113C3B"/>
    <w:rsid w:val="00114B46"/>
    <w:rsid w:val="00114D56"/>
    <w:rsid w:val="00115BA1"/>
    <w:rsid w:val="00116FB2"/>
    <w:rsid w:val="00120E30"/>
    <w:rsid w:val="00121FB5"/>
    <w:rsid w:val="001238D1"/>
    <w:rsid w:val="00124483"/>
    <w:rsid w:val="001252E9"/>
    <w:rsid w:val="001253D6"/>
    <w:rsid w:val="00125B19"/>
    <w:rsid w:val="001269A3"/>
    <w:rsid w:val="00126D16"/>
    <w:rsid w:val="001279D2"/>
    <w:rsid w:val="00130120"/>
    <w:rsid w:val="001305FB"/>
    <w:rsid w:val="001307AF"/>
    <w:rsid w:val="001308B0"/>
    <w:rsid w:val="00130B25"/>
    <w:rsid w:val="00133326"/>
    <w:rsid w:val="00133DAA"/>
    <w:rsid w:val="00133DD5"/>
    <w:rsid w:val="00135BCF"/>
    <w:rsid w:val="001403D5"/>
    <w:rsid w:val="00141A62"/>
    <w:rsid w:val="00142078"/>
    <w:rsid w:val="00142417"/>
    <w:rsid w:val="00142B92"/>
    <w:rsid w:val="00143681"/>
    <w:rsid w:val="00143878"/>
    <w:rsid w:val="00144042"/>
    <w:rsid w:val="00144236"/>
    <w:rsid w:val="00144653"/>
    <w:rsid w:val="0014702B"/>
    <w:rsid w:val="001470D6"/>
    <w:rsid w:val="00147861"/>
    <w:rsid w:val="001479C0"/>
    <w:rsid w:val="00147D72"/>
    <w:rsid w:val="00147D84"/>
    <w:rsid w:val="00151605"/>
    <w:rsid w:val="0015184A"/>
    <w:rsid w:val="00151D2D"/>
    <w:rsid w:val="00152E04"/>
    <w:rsid w:val="00153282"/>
    <w:rsid w:val="0015391E"/>
    <w:rsid w:val="00153AFE"/>
    <w:rsid w:val="00155F3D"/>
    <w:rsid w:val="00156345"/>
    <w:rsid w:val="001605DF"/>
    <w:rsid w:val="00164706"/>
    <w:rsid w:val="0016491E"/>
    <w:rsid w:val="00165C07"/>
    <w:rsid w:val="0016689B"/>
    <w:rsid w:val="00166B4D"/>
    <w:rsid w:val="00167FAF"/>
    <w:rsid w:val="0017085D"/>
    <w:rsid w:val="00171FF0"/>
    <w:rsid w:val="0017256C"/>
    <w:rsid w:val="00172BDE"/>
    <w:rsid w:val="001733C0"/>
    <w:rsid w:val="001739DC"/>
    <w:rsid w:val="00173A33"/>
    <w:rsid w:val="00173E7C"/>
    <w:rsid w:val="0017524F"/>
    <w:rsid w:val="00175CB2"/>
    <w:rsid w:val="00176D3F"/>
    <w:rsid w:val="00177818"/>
    <w:rsid w:val="00177E94"/>
    <w:rsid w:val="00180539"/>
    <w:rsid w:val="0018141E"/>
    <w:rsid w:val="0018248D"/>
    <w:rsid w:val="00182785"/>
    <w:rsid w:val="001830C3"/>
    <w:rsid w:val="00183557"/>
    <w:rsid w:val="00184EB4"/>
    <w:rsid w:val="00185B62"/>
    <w:rsid w:val="00186E57"/>
    <w:rsid w:val="00187AFB"/>
    <w:rsid w:val="00190700"/>
    <w:rsid w:val="0019073D"/>
    <w:rsid w:val="00190772"/>
    <w:rsid w:val="001914EA"/>
    <w:rsid w:val="00193C9D"/>
    <w:rsid w:val="001957EF"/>
    <w:rsid w:val="00195C4D"/>
    <w:rsid w:val="00197592"/>
    <w:rsid w:val="00197955"/>
    <w:rsid w:val="001A04F9"/>
    <w:rsid w:val="001A2613"/>
    <w:rsid w:val="001A3818"/>
    <w:rsid w:val="001A3AA4"/>
    <w:rsid w:val="001A44FE"/>
    <w:rsid w:val="001A5DEF"/>
    <w:rsid w:val="001A6C2B"/>
    <w:rsid w:val="001A757A"/>
    <w:rsid w:val="001B05E6"/>
    <w:rsid w:val="001B0A1D"/>
    <w:rsid w:val="001B13DA"/>
    <w:rsid w:val="001B1B4C"/>
    <w:rsid w:val="001B2586"/>
    <w:rsid w:val="001B3251"/>
    <w:rsid w:val="001B3300"/>
    <w:rsid w:val="001B36C5"/>
    <w:rsid w:val="001B3910"/>
    <w:rsid w:val="001B43CC"/>
    <w:rsid w:val="001B48B5"/>
    <w:rsid w:val="001B52DC"/>
    <w:rsid w:val="001B552C"/>
    <w:rsid w:val="001B76F8"/>
    <w:rsid w:val="001B7F6F"/>
    <w:rsid w:val="001C0413"/>
    <w:rsid w:val="001C0FFE"/>
    <w:rsid w:val="001C2B1B"/>
    <w:rsid w:val="001C3ED3"/>
    <w:rsid w:val="001C5CFC"/>
    <w:rsid w:val="001C63DB"/>
    <w:rsid w:val="001C67FC"/>
    <w:rsid w:val="001C6CE5"/>
    <w:rsid w:val="001D1840"/>
    <w:rsid w:val="001D2C95"/>
    <w:rsid w:val="001D3141"/>
    <w:rsid w:val="001D4A16"/>
    <w:rsid w:val="001D56AB"/>
    <w:rsid w:val="001D56EF"/>
    <w:rsid w:val="001D690E"/>
    <w:rsid w:val="001D6CE9"/>
    <w:rsid w:val="001D715A"/>
    <w:rsid w:val="001E0DDD"/>
    <w:rsid w:val="001E1345"/>
    <w:rsid w:val="001E1385"/>
    <w:rsid w:val="001E1462"/>
    <w:rsid w:val="001E1855"/>
    <w:rsid w:val="001E1937"/>
    <w:rsid w:val="001E1E82"/>
    <w:rsid w:val="001E2468"/>
    <w:rsid w:val="001E343A"/>
    <w:rsid w:val="001E49A8"/>
    <w:rsid w:val="001E5CB7"/>
    <w:rsid w:val="001E66FA"/>
    <w:rsid w:val="001E7886"/>
    <w:rsid w:val="001F0837"/>
    <w:rsid w:val="001F0F74"/>
    <w:rsid w:val="001F18E0"/>
    <w:rsid w:val="001F1CC1"/>
    <w:rsid w:val="001F2566"/>
    <w:rsid w:val="001F294B"/>
    <w:rsid w:val="001F2B92"/>
    <w:rsid w:val="001F31B5"/>
    <w:rsid w:val="001F3A60"/>
    <w:rsid w:val="001F42FD"/>
    <w:rsid w:val="001F4F54"/>
    <w:rsid w:val="001F54B7"/>
    <w:rsid w:val="001F67D6"/>
    <w:rsid w:val="001F6F04"/>
    <w:rsid w:val="001F7D36"/>
    <w:rsid w:val="00201CCE"/>
    <w:rsid w:val="0020236D"/>
    <w:rsid w:val="002024E7"/>
    <w:rsid w:val="0020374F"/>
    <w:rsid w:val="002039C8"/>
    <w:rsid w:val="002048E5"/>
    <w:rsid w:val="00204AAE"/>
    <w:rsid w:val="00204AC7"/>
    <w:rsid w:val="002072ED"/>
    <w:rsid w:val="00210386"/>
    <w:rsid w:val="00210C2B"/>
    <w:rsid w:val="00210FB1"/>
    <w:rsid w:val="002111C8"/>
    <w:rsid w:val="002118E9"/>
    <w:rsid w:val="00212B8F"/>
    <w:rsid w:val="0021355A"/>
    <w:rsid w:val="00213EC4"/>
    <w:rsid w:val="00214558"/>
    <w:rsid w:val="00215363"/>
    <w:rsid w:val="00215B0D"/>
    <w:rsid w:val="002164E6"/>
    <w:rsid w:val="00216613"/>
    <w:rsid w:val="00221B33"/>
    <w:rsid w:val="002227EB"/>
    <w:rsid w:val="00222E96"/>
    <w:rsid w:val="002232CD"/>
    <w:rsid w:val="00224EEA"/>
    <w:rsid w:val="00225BFA"/>
    <w:rsid w:val="00227E47"/>
    <w:rsid w:val="0023036B"/>
    <w:rsid w:val="00230C16"/>
    <w:rsid w:val="00231FAD"/>
    <w:rsid w:val="0023476B"/>
    <w:rsid w:val="00234DBB"/>
    <w:rsid w:val="00236FA7"/>
    <w:rsid w:val="0023759E"/>
    <w:rsid w:val="0024080F"/>
    <w:rsid w:val="00240BD2"/>
    <w:rsid w:val="00240C6E"/>
    <w:rsid w:val="00240F5A"/>
    <w:rsid w:val="00241AC5"/>
    <w:rsid w:val="00242C93"/>
    <w:rsid w:val="0024372C"/>
    <w:rsid w:val="00243FCA"/>
    <w:rsid w:val="00244680"/>
    <w:rsid w:val="00247D23"/>
    <w:rsid w:val="00250E53"/>
    <w:rsid w:val="00251AC0"/>
    <w:rsid w:val="00252DEA"/>
    <w:rsid w:val="0025403D"/>
    <w:rsid w:val="002548DA"/>
    <w:rsid w:val="00255708"/>
    <w:rsid w:val="002558BB"/>
    <w:rsid w:val="00256744"/>
    <w:rsid w:val="00257DF5"/>
    <w:rsid w:val="00257E1A"/>
    <w:rsid w:val="00260327"/>
    <w:rsid w:val="002604E5"/>
    <w:rsid w:val="00261E1B"/>
    <w:rsid w:val="00262424"/>
    <w:rsid w:val="00262D5F"/>
    <w:rsid w:val="00263592"/>
    <w:rsid w:val="002636A1"/>
    <w:rsid w:val="002641A5"/>
    <w:rsid w:val="00264568"/>
    <w:rsid w:val="002646EE"/>
    <w:rsid w:val="0026489D"/>
    <w:rsid w:val="00264D54"/>
    <w:rsid w:val="0027046D"/>
    <w:rsid w:val="002706E7"/>
    <w:rsid w:val="00271F77"/>
    <w:rsid w:val="002728E9"/>
    <w:rsid w:val="00273C0E"/>
    <w:rsid w:val="002745C5"/>
    <w:rsid w:val="00274AFC"/>
    <w:rsid w:val="00275920"/>
    <w:rsid w:val="00275B39"/>
    <w:rsid w:val="00277B7D"/>
    <w:rsid w:val="00280B5A"/>
    <w:rsid w:val="0028178B"/>
    <w:rsid w:val="00282057"/>
    <w:rsid w:val="00283D50"/>
    <w:rsid w:val="002840B2"/>
    <w:rsid w:val="002867D7"/>
    <w:rsid w:val="00287637"/>
    <w:rsid w:val="002877E7"/>
    <w:rsid w:val="00287CEB"/>
    <w:rsid w:val="00290369"/>
    <w:rsid w:val="002905AA"/>
    <w:rsid w:val="00291A3F"/>
    <w:rsid w:val="00292C4B"/>
    <w:rsid w:val="002933D0"/>
    <w:rsid w:val="0029344F"/>
    <w:rsid w:val="002934F8"/>
    <w:rsid w:val="00295291"/>
    <w:rsid w:val="00295833"/>
    <w:rsid w:val="00295CBB"/>
    <w:rsid w:val="00297FC6"/>
    <w:rsid w:val="002A06E7"/>
    <w:rsid w:val="002A0D8D"/>
    <w:rsid w:val="002A0DA1"/>
    <w:rsid w:val="002A1875"/>
    <w:rsid w:val="002A2E65"/>
    <w:rsid w:val="002A3011"/>
    <w:rsid w:val="002A3BC6"/>
    <w:rsid w:val="002A4096"/>
    <w:rsid w:val="002A42B6"/>
    <w:rsid w:val="002A464C"/>
    <w:rsid w:val="002A4F1D"/>
    <w:rsid w:val="002A50CC"/>
    <w:rsid w:val="002A5304"/>
    <w:rsid w:val="002A53A2"/>
    <w:rsid w:val="002A61E2"/>
    <w:rsid w:val="002A6373"/>
    <w:rsid w:val="002A6CE0"/>
    <w:rsid w:val="002A7535"/>
    <w:rsid w:val="002B01D7"/>
    <w:rsid w:val="002B04C3"/>
    <w:rsid w:val="002B090C"/>
    <w:rsid w:val="002B1BF7"/>
    <w:rsid w:val="002B1D87"/>
    <w:rsid w:val="002B2B40"/>
    <w:rsid w:val="002B36FC"/>
    <w:rsid w:val="002B3A9B"/>
    <w:rsid w:val="002B3E45"/>
    <w:rsid w:val="002B3E5B"/>
    <w:rsid w:val="002B43A2"/>
    <w:rsid w:val="002B6CF5"/>
    <w:rsid w:val="002B6FCB"/>
    <w:rsid w:val="002B744A"/>
    <w:rsid w:val="002B78F5"/>
    <w:rsid w:val="002C0E98"/>
    <w:rsid w:val="002C30B9"/>
    <w:rsid w:val="002C35A6"/>
    <w:rsid w:val="002C3B7A"/>
    <w:rsid w:val="002C63C3"/>
    <w:rsid w:val="002C68B6"/>
    <w:rsid w:val="002C6BF4"/>
    <w:rsid w:val="002C7737"/>
    <w:rsid w:val="002C7C64"/>
    <w:rsid w:val="002D0148"/>
    <w:rsid w:val="002D1195"/>
    <w:rsid w:val="002D2A14"/>
    <w:rsid w:val="002D2AF1"/>
    <w:rsid w:val="002D2F32"/>
    <w:rsid w:val="002D49E5"/>
    <w:rsid w:val="002D4DCF"/>
    <w:rsid w:val="002D57DF"/>
    <w:rsid w:val="002E0041"/>
    <w:rsid w:val="002E004D"/>
    <w:rsid w:val="002E0B3F"/>
    <w:rsid w:val="002E1D5A"/>
    <w:rsid w:val="002E31F9"/>
    <w:rsid w:val="002E447A"/>
    <w:rsid w:val="002E469E"/>
    <w:rsid w:val="002E4BDE"/>
    <w:rsid w:val="002E4EA3"/>
    <w:rsid w:val="002E5869"/>
    <w:rsid w:val="002E65E4"/>
    <w:rsid w:val="002E691F"/>
    <w:rsid w:val="002E6D51"/>
    <w:rsid w:val="002E6FD0"/>
    <w:rsid w:val="002E7081"/>
    <w:rsid w:val="002E7160"/>
    <w:rsid w:val="002F00F9"/>
    <w:rsid w:val="002F1834"/>
    <w:rsid w:val="002F1C1F"/>
    <w:rsid w:val="002F3842"/>
    <w:rsid w:val="002F4720"/>
    <w:rsid w:val="002F4AC5"/>
    <w:rsid w:val="002F6325"/>
    <w:rsid w:val="002F6876"/>
    <w:rsid w:val="002F6D03"/>
    <w:rsid w:val="002F707C"/>
    <w:rsid w:val="0030001C"/>
    <w:rsid w:val="00300909"/>
    <w:rsid w:val="00301546"/>
    <w:rsid w:val="003016F4"/>
    <w:rsid w:val="0030279D"/>
    <w:rsid w:val="00303060"/>
    <w:rsid w:val="00304B58"/>
    <w:rsid w:val="00305CF1"/>
    <w:rsid w:val="003061E0"/>
    <w:rsid w:val="003062B5"/>
    <w:rsid w:val="00306681"/>
    <w:rsid w:val="0030708F"/>
    <w:rsid w:val="00307B0A"/>
    <w:rsid w:val="003102A2"/>
    <w:rsid w:val="00310B3C"/>
    <w:rsid w:val="00310D50"/>
    <w:rsid w:val="00311C0A"/>
    <w:rsid w:val="00311DEC"/>
    <w:rsid w:val="0031224F"/>
    <w:rsid w:val="00312CC2"/>
    <w:rsid w:val="00314BA8"/>
    <w:rsid w:val="003157E4"/>
    <w:rsid w:val="00315EB0"/>
    <w:rsid w:val="003161E5"/>
    <w:rsid w:val="00316671"/>
    <w:rsid w:val="00316EB5"/>
    <w:rsid w:val="0031761A"/>
    <w:rsid w:val="00322060"/>
    <w:rsid w:val="003238D4"/>
    <w:rsid w:val="003256BA"/>
    <w:rsid w:val="003257C1"/>
    <w:rsid w:val="00325D69"/>
    <w:rsid w:val="003262A3"/>
    <w:rsid w:val="00326669"/>
    <w:rsid w:val="00327292"/>
    <w:rsid w:val="00331586"/>
    <w:rsid w:val="003317E5"/>
    <w:rsid w:val="003319AA"/>
    <w:rsid w:val="00331BA6"/>
    <w:rsid w:val="00331F64"/>
    <w:rsid w:val="00332871"/>
    <w:rsid w:val="003328D2"/>
    <w:rsid w:val="00332C95"/>
    <w:rsid w:val="003349FC"/>
    <w:rsid w:val="00334AAC"/>
    <w:rsid w:val="0033568A"/>
    <w:rsid w:val="003357C5"/>
    <w:rsid w:val="00335A47"/>
    <w:rsid w:val="00337610"/>
    <w:rsid w:val="00337958"/>
    <w:rsid w:val="00340157"/>
    <w:rsid w:val="003408ED"/>
    <w:rsid w:val="00341522"/>
    <w:rsid w:val="0034177B"/>
    <w:rsid w:val="003421A0"/>
    <w:rsid w:val="003422C3"/>
    <w:rsid w:val="00342541"/>
    <w:rsid w:val="00344327"/>
    <w:rsid w:val="0034512E"/>
    <w:rsid w:val="003469DC"/>
    <w:rsid w:val="00347B6B"/>
    <w:rsid w:val="00350082"/>
    <w:rsid w:val="00350C2D"/>
    <w:rsid w:val="003517DB"/>
    <w:rsid w:val="00352436"/>
    <w:rsid w:val="00352484"/>
    <w:rsid w:val="003526C6"/>
    <w:rsid w:val="00353CAB"/>
    <w:rsid w:val="0035676F"/>
    <w:rsid w:val="00356EB3"/>
    <w:rsid w:val="003572B2"/>
    <w:rsid w:val="00360D75"/>
    <w:rsid w:val="00362575"/>
    <w:rsid w:val="00362C73"/>
    <w:rsid w:val="00363757"/>
    <w:rsid w:val="003638AF"/>
    <w:rsid w:val="00363BAD"/>
    <w:rsid w:val="0036458F"/>
    <w:rsid w:val="003645A6"/>
    <w:rsid w:val="003649D3"/>
    <w:rsid w:val="00365CA3"/>
    <w:rsid w:val="00365DEB"/>
    <w:rsid w:val="00366EBE"/>
    <w:rsid w:val="00367BFB"/>
    <w:rsid w:val="00371924"/>
    <w:rsid w:val="00372707"/>
    <w:rsid w:val="0037295E"/>
    <w:rsid w:val="0037318E"/>
    <w:rsid w:val="003737B5"/>
    <w:rsid w:val="003744A2"/>
    <w:rsid w:val="003753D4"/>
    <w:rsid w:val="00375902"/>
    <w:rsid w:val="00375B25"/>
    <w:rsid w:val="003763F9"/>
    <w:rsid w:val="0038019F"/>
    <w:rsid w:val="0038370F"/>
    <w:rsid w:val="00383851"/>
    <w:rsid w:val="00384F5D"/>
    <w:rsid w:val="00385CF7"/>
    <w:rsid w:val="003870EE"/>
    <w:rsid w:val="00387202"/>
    <w:rsid w:val="00387527"/>
    <w:rsid w:val="003878CB"/>
    <w:rsid w:val="00391AB4"/>
    <w:rsid w:val="00391E8D"/>
    <w:rsid w:val="00392166"/>
    <w:rsid w:val="00392561"/>
    <w:rsid w:val="003929F2"/>
    <w:rsid w:val="00392C1F"/>
    <w:rsid w:val="00392FBD"/>
    <w:rsid w:val="0039378F"/>
    <w:rsid w:val="003938E6"/>
    <w:rsid w:val="003948F3"/>
    <w:rsid w:val="00395033"/>
    <w:rsid w:val="0039518D"/>
    <w:rsid w:val="00395408"/>
    <w:rsid w:val="0039692F"/>
    <w:rsid w:val="00396AF5"/>
    <w:rsid w:val="00396BBF"/>
    <w:rsid w:val="003977E3"/>
    <w:rsid w:val="003A00F1"/>
    <w:rsid w:val="003A0EE6"/>
    <w:rsid w:val="003A0EF0"/>
    <w:rsid w:val="003A1C0A"/>
    <w:rsid w:val="003A225F"/>
    <w:rsid w:val="003A26C0"/>
    <w:rsid w:val="003A2C05"/>
    <w:rsid w:val="003A347B"/>
    <w:rsid w:val="003A3C79"/>
    <w:rsid w:val="003A58FA"/>
    <w:rsid w:val="003A6BAC"/>
    <w:rsid w:val="003A7D86"/>
    <w:rsid w:val="003B0593"/>
    <w:rsid w:val="003B0EE7"/>
    <w:rsid w:val="003B13DB"/>
    <w:rsid w:val="003B15E6"/>
    <w:rsid w:val="003B1A8D"/>
    <w:rsid w:val="003B1CA8"/>
    <w:rsid w:val="003B268F"/>
    <w:rsid w:val="003B2EA1"/>
    <w:rsid w:val="003B2FE0"/>
    <w:rsid w:val="003B3096"/>
    <w:rsid w:val="003B4ABC"/>
    <w:rsid w:val="003B4E3B"/>
    <w:rsid w:val="003B5628"/>
    <w:rsid w:val="003B5ADB"/>
    <w:rsid w:val="003B637D"/>
    <w:rsid w:val="003B6A1F"/>
    <w:rsid w:val="003B6CCC"/>
    <w:rsid w:val="003B74A0"/>
    <w:rsid w:val="003B7C1D"/>
    <w:rsid w:val="003C050E"/>
    <w:rsid w:val="003C0F86"/>
    <w:rsid w:val="003C23D1"/>
    <w:rsid w:val="003C283D"/>
    <w:rsid w:val="003C3F98"/>
    <w:rsid w:val="003C4E81"/>
    <w:rsid w:val="003C6168"/>
    <w:rsid w:val="003C663F"/>
    <w:rsid w:val="003C732B"/>
    <w:rsid w:val="003C7D4D"/>
    <w:rsid w:val="003D0F47"/>
    <w:rsid w:val="003D153C"/>
    <w:rsid w:val="003D1A02"/>
    <w:rsid w:val="003D2156"/>
    <w:rsid w:val="003D2423"/>
    <w:rsid w:val="003D3609"/>
    <w:rsid w:val="003D3DEA"/>
    <w:rsid w:val="003D3EA4"/>
    <w:rsid w:val="003D3FDE"/>
    <w:rsid w:val="003D4ABA"/>
    <w:rsid w:val="003D5E57"/>
    <w:rsid w:val="003D6B7A"/>
    <w:rsid w:val="003D78D3"/>
    <w:rsid w:val="003E0C2A"/>
    <w:rsid w:val="003E27F8"/>
    <w:rsid w:val="003E2D4B"/>
    <w:rsid w:val="003E3146"/>
    <w:rsid w:val="003E3876"/>
    <w:rsid w:val="003E465C"/>
    <w:rsid w:val="003E5469"/>
    <w:rsid w:val="003E6037"/>
    <w:rsid w:val="003E632B"/>
    <w:rsid w:val="003E683E"/>
    <w:rsid w:val="003E6B23"/>
    <w:rsid w:val="003E709D"/>
    <w:rsid w:val="003E7441"/>
    <w:rsid w:val="003E7986"/>
    <w:rsid w:val="003F0BE3"/>
    <w:rsid w:val="003F151B"/>
    <w:rsid w:val="003F1E25"/>
    <w:rsid w:val="003F2829"/>
    <w:rsid w:val="003F2B22"/>
    <w:rsid w:val="003F30FD"/>
    <w:rsid w:val="003F374C"/>
    <w:rsid w:val="003F3D04"/>
    <w:rsid w:val="003F47B4"/>
    <w:rsid w:val="003F5B1C"/>
    <w:rsid w:val="003F5E7D"/>
    <w:rsid w:val="003F70E2"/>
    <w:rsid w:val="003F7885"/>
    <w:rsid w:val="00400F4A"/>
    <w:rsid w:val="004015C9"/>
    <w:rsid w:val="00401EEA"/>
    <w:rsid w:val="00403E9D"/>
    <w:rsid w:val="004040F2"/>
    <w:rsid w:val="004057DD"/>
    <w:rsid w:val="004067C1"/>
    <w:rsid w:val="00407063"/>
    <w:rsid w:val="004079E8"/>
    <w:rsid w:val="00410D72"/>
    <w:rsid w:val="004146BC"/>
    <w:rsid w:val="004151BC"/>
    <w:rsid w:val="004153F2"/>
    <w:rsid w:val="00416783"/>
    <w:rsid w:val="00416B22"/>
    <w:rsid w:val="00416BB0"/>
    <w:rsid w:val="004171FD"/>
    <w:rsid w:val="00417B28"/>
    <w:rsid w:val="00420ABD"/>
    <w:rsid w:val="00420C44"/>
    <w:rsid w:val="00422237"/>
    <w:rsid w:val="004226F6"/>
    <w:rsid w:val="00424D67"/>
    <w:rsid w:val="00424FB7"/>
    <w:rsid w:val="00425746"/>
    <w:rsid w:val="00425ACC"/>
    <w:rsid w:val="00425CCC"/>
    <w:rsid w:val="00427A4B"/>
    <w:rsid w:val="00427E51"/>
    <w:rsid w:val="0043079D"/>
    <w:rsid w:val="00430C3E"/>
    <w:rsid w:val="0043108E"/>
    <w:rsid w:val="00431541"/>
    <w:rsid w:val="00432581"/>
    <w:rsid w:val="00433B0D"/>
    <w:rsid w:val="004344B4"/>
    <w:rsid w:val="00435B57"/>
    <w:rsid w:val="004368C6"/>
    <w:rsid w:val="00437082"/>
    <w:rsid w:val="00437B0A"/>
    <w:rsid w:val="00440AED"/>
    <w:rsid w:val="00442DD9"/>
    <w:rsid w:val="00443A4B"/>
    <w:rsid w:val="00443AF8"/>
    <w:rsid w:val="00445186"/>
    <w:rsid w:val="00445643"/>
    <w:rsid w:val="00445C60"/>
    <w:rsid w:val="004460C0"/>
    <w:rsid w:val="004467C7"/>
    <w:rsid w:val="00447A8C"/>
    <w:rsid w:val="00450CC6"/>
    <w:rsid w:val="004522C1"/>
    <w:rsid w:val="00452387"/>
    <w:rsid w:val="00452F7B"/>
    <w:rsid w:val="00453214"/>
    <w:rsid w:val="00453C61"/>
    <w:rsid w:val="00454348"/>
    <w:rsid w:val="0045540D"/>
    <w:rsid w:val="00455540"/>
    <w:rsid w:val="0045690E"/>
    <w:rsid w:val="00456F28"/>
    <w:rsid w:val="0045778F"/>
    <w:rsid w:val="004607DA"/>
    <w:rsid w:val="00460D46"/>
    <w:rsid w:val="00460DE3"/>
    <w:rsid w:val="00460F34"/>
    <w:rsid w:val="00461053"/>
    <w:rsid w:val="00461A35"/>
    <w:rsid w:val="00461CCC"/>
    <w:rsid w:val="00461D77"/>
    <w:rsid w:val="00461DBD"/>
    <w:rsid w:val="00462196"/>
    <w:rsid w:val="00462849"/>
    <w:rsid w:val="00462FED"/>
    <w:rsid w:val="00463976"/>
    <w:rsid w:val="00463CA1"/>
    <w:rsid w:val="00463E03"/>
    <w:rsid w:val="00466911"/>
    <w:rsid w:val="00466F1E"/>
    <w:rsid w:val="00467DC9"/>
    <w:rsid w:val="004700E8"/>
    <w:rsid w:val="00472E2F"/>
    <w:rsid w:val="00473FC8"/>
    <w:rsid w:val="004742BA"/>
    <w:rsid w:val="00475442"/>
    <w:rsid w:val="00476676"/>
    <w:rsid w:val="00477841"/>
    <w:rsid w:val="0047795A"/>
    <w:rsid w:val="00477985"/>
    <w:rsid w:val="00480441"/>
    <w:rsid w:val="00481D73"/>
    <w:rsid w:val="004829A8"/>
    <w:rsid w:val="00482E82"/>
    <w:rsid w:val="00483A9B"/>
    <w:rsid w:val="00484956"/>
    <w:rsid w:val="00485B64"/>
    <w:rsid w:val="004872EE"/>
    <w:rsid w:val="00487DA0"/>
    <w:rsid w:val="00487F51"/>
    <w:rsid w:val="004901E1"/>
    <w:rsid w:val="004907D6"/>
    <w:rsid w:val="00491314"/>
    <w:rsid w:val="00491471"/>
    <w:rsid w:val="004919E9"/>
    <w:rsid w:val="004926B9"/>
    <w:rsid w:val="00492EDE"/>
    <w:rsid w:val="00494248"/>
    <w:rsid w:val="004947A8"/>
    <w:rsid w:val="004949E0"/>
    <w:rsid w:val="00495046"/>
    <w:rsid w:val="004956F4"/>
    <w:rsid w:val="00495A98"/>
    <w:rsid w:val="00495AD8"/>
    <w:rsid w:val="00495F20"/>
    <w:rsid w:val="00496F2E"/>
    <w:rsid w:val="0049719C"/>
    <w:rsid w:val="004A1377"/>
    <w:rsid w:val="004A1993"/>
    <w:rsid w:val="004A1F10"/>
    <w:rsid w:val="004A2184"/>
    <w:rsid w:val="004A3357"/>
    <w:rsid w:val="004A36E5"/>
    <w:rsid w:val="004A4949"/>
    <w:rsid w:val="004A5569"/>
    <w:rsid w:val="004A62C0"/>
    <w:rsid w:val="004A6B83"/>
    <w:rsid w:val="004A6C2F"/>
    <w:rsid w:val="004A78F9"/>
    <w:rsid w:val="004B0116"/>
    <w:rsid w:val="004B0598"/>
    <w:rsid w:val="004B1098"/>
    <w:rsid w:val="004B14C1"/>
    <w:rsid w:val="004B1AB4"/>
    <w:rsid w:val="004B1F01"/>
    <w:rsid w:val="004B39B1"/>
    <w:rsid w:val="004B5CA1"/>
    <w:rsid w:val="004B6043"/>
    <w:rsid w:val="004B62CF"/>
    <w:rsid w:val="004B6BBA"/>
    <w:rsid w:val="004C025A"/>
    <w:rsid w:val="004C0B62"/>
    <w:rsid w:val="004C3E50"/>
    <w:rsid w:val="004C455B"/>
    <w:rsid w:val="004C4770"/>
    <w:rsid w:val="004C53F9"/>
    <w:rsid w:val="004C5579"/>
    <w:rsid w:val="004C7038"/>
    <w:rsid w:val="004C70AD"/>
    <w:rsid w:val="004C7698"/>
    <w:rsid w:val="004D01A1"/>
    <w:rsid w:val="004D1104"/>
    <w:rsid w:val="004D1E41"/>
    <w:rsid w:val="004D277F"/>
    <w:rsid w:val="004D2797"/>
    <w:rsid w:val="004D376D"/>
    <w:rsid w:val="004D380C"/>
    <w:rsid w:val="004D3B36"/>
    <w:rsid w:val="004D4A38"/>
    <w:rsid w:val="004D4A6B"/>
    <w:rsid w:val="004D59A3"/>
    <w:rsid w:val="004D63A2"/>
    <w:rsid w:val="004D7042"/>
    <w:rsid w:val="004D7956"/>
    <w:rsid w:val="004E1649"/>
    <w:rsid w:val="004E2322"/>
    <w:rsid w:val="004E2FB1"/>
    <w:rsid w:val="004E3339"/>
    <w:rsid w:val="004E3375"/>
    <w:rsid w:val="004E6605"/>
    <w:rsid w:val="004E792C"/>
    <w:rsid w:val="004E7ACC"/>
    <w:rsid w:val="004F035F"/>
    <w:rsid w:val="004F0920"/>
    <w:rsid w:val="004F2908"/>
    <w:rsid w:val="004F3ED6"/>
    <w:rsid w:val="004F52A2"/>
    <w:rsid w:val="004F5723"/>
    <w:rsid w:val="004F5C19"/>
    <w:rsid w:val="004F5C28"/>
    <w:rsid w:val="004F6772"/>
    <w:rsid w:val="004F799C"/>
    <w:rsid w:val="00502D5D"/>
    <w:rsid w:val="0050403E"/>
    <w:rsid w:val="0050441A"/>
    <w:rsid w:val="0050492D"/>
    <w:rsid w:val="00505F29"/>
    <w:rsid w:val="00506459"/>
    <w:rsid w:val="00506873"/>
    <w:rsid w:val="00506B89"/>
    <w:rsid w:val="00507758"/>
    <w:rsid w:val="00510C96"/>
    <w:rsid w:val="005117FC"/>
    <w:rsid w:val="00511863"/>
    <w:rsid w:val="00513357"/>
    <w:rsid w:val="0051482F"/>
    <w:rsid w:val="00515E4D"/>
    <w:rsid w:val="00516172"/>
    <w:rsid w:val="0051637B"/>
    <w:rsid w:val="0051761A"/>
    <w:rsid w:val="005179F2"/>
    <w:rsid w:val="00517DF5"/>
    <w:rsid w:val="0052118F"/>
    <w:rsid w:val="005239FC"/>
    <w:rsid w:val="00524903"/>
    <w:rsid w:val="005254E3"/>
    <w:rsid w:val="0052580A"/>
    <w:rsid w:val="00525F46"/>
    <w:rsid w:val="005276D9"/>
    <w:rsid w:val="00527856"/>
    <w:rsid w:val="00530512"/>
    <w:rsid w:val="0053054E"/>
    <w:rsid w:val="0053423D"/>
    <w:rsid w:val="00534460"/>
    <w:rsid w:val="005346F6"/>
    <w:rsid w:val="00535661"/>
    <w:rsid w:val="00535882"/>
    <w:rsid w:val="00535D86"/>
    <w:rsid w:val="00536593"/>
    <w:rsid w:val="005365EB"/>
    <w:rsid w:val="005366DF"/>
    <w:rsid w:val="00537919"/>
    <w:rsid w:val="00537AF7"/>
    <w:rsid w:val="005407F9"/>
    <w:rsid w:val="00540F37"/>
    <w:rsid w:val="005411C0"/>
    <w:rsid w:val="005421AD"/>
    <w:rsid w:val="00542455"/>
    <w:rsid w:val="005427E6"/>
    <w:rsid w:val="00543E5F"/>
    <w:rsid w:val="00544251"/>
    <w:rsid w:val="00544C69"/>
    <w:rsid w:val="005455DF"/>
    <w:rsid w:val="0054590C"/>
    <w:rsid w:val="00546423"/>
    <w:rsid w:val="00547027"/>
    <w:rsid w:val="00547A56"/>
    <w:rsid w:val="00547CDB"/>
    <w:rsid w:val="00550068"/>
    <w:rsid w:val="00550C00"/>
    <w:rsid w:val="005518A8"/>
    <w:rsid w:val="00552139"/>
    <w:rsid w:val="00553AA0"/>
    <w:rsid w:val="00554105"/>
    <w:rsid w:val="005544F5"/>
    <w:rsid w:val="00554618"/>
    <w:rsid w:val="005551BE"/>
    <w:rsid w:val="005553C6"/>
    <w:rsid w:val="0055543A"/>
    <w:rsid w:val="00557486"/>
    <w:rsid w:val="00557566"/>
    <w:rsid w:val="00557A5B"/>
    <w:rsid w:val="005606F1"/>
    <w:rsid w:val="005613F9"/>
    <w:rsid w:val="0056180F"/>
    <w:rsid w:val="00561899"/>
    <w:rsid w:val="005618CB"/>
    <w:rsid w:val="00561994"/>
    <w:rsid w:val="005627B4"/>
    <w:rsid w:val="00562888"/>
    <w:rsid w:val="005628D1"/>
    <w:rsid w:val="00562A9C"/>
    <w:rsid w:val="005632B2"/>
    <w:rsid w:val="00563CA3"/>
    <w:rsid w:val="0056621D"/>
    <w:rsid w:val="005667A3"/>
    <w:rsid w:val="00567508"/>
    <w:rsid w:val="00567862"/>
    <w:rsid w:val="0057025B"/>
    <w:rsid w:val="00570AB8"/>
    <w:rsid w:val="00572A17"/>
    <w:rsid w:val="00573299"/>
    <w:rsid w:val="005740F7"/>
    <w:rsid w:val="0057473E"/>
    <w:rsid w:val="0057592B"/>
    <w:rsid w:val="00581CE6"/>
    <w:rsid w:val="0058258F"/>
    <w:rsid w:val="00582E0F"/>
    <w:rsid w:val="00582F18"/>
    <w:rsid w:val="005833CF"/>
    <w:rsid w:val="00583D7A"/>
    <w:rsid w:val="00584256"/>
    <w:rsid w:val="00584647"/>
    <w:rsid w:val="0058474E"/>
    <w:rsid w:val="00585D3A"/>
    <w:rsid w:val="0058607D"/>
    <w:rsid w:val="00586D2A"/>
    <w:rsid w:val="00587A0B"/>
    <w:rsid w:val="00590D1D"/>
    <w:rsid w:val="00590F69"/>
    <w:rsid w:val="00591AFD"/>
    <w:rsid w:val="00591F9D"/>
    <w:rsid w:val="00592494"/>
    <w:rsid w:val="00592DA2"/>
    <w:rsid w:val="00594E15"/>
    <w:rsid w:val="00595D55"/>
    <w:rsid w:val="00597AA8"/>
    <w:rsid w:val="005A00E4"/>
    <w:rsid w:val="005A078D"/>
    <w:rsid w:val="005A15AA"/>
    <w:rsid w:val="005A200F"/>
    <w:rsid w:val="005A39B1"/>
    <w:rsid w:val="005A4491"/>
    <w:rsid w:val="005A5690"/>
    <w:rsid w:val="005A5AC1"/>
    <w:rsid w:val="005A717D"/>
    <w:rsid w:val="005B089E"/>
    <w:rsid w:val="005B0C1B"/>
    <w:rsid w:val="005B163A"/>
    <w:rsid w:val="005B197B"/>
    <w:rsid w:val="005B2785"/>
    <w:rsid w:val="005B4188"/>
    <w:rsid w:val="005B4B5F"/>
    <w:rsid w:val="005B5133"/>
    <w:rsid w:val="005B53FE"/>
    <w:rsid w:val="005B6D14"/>
    <w:rsid w:val="005C008E"/>
    <w:rsid w:val="005C0276"/>
    <w:rsid w:val="005C0B77"/>
    <w:rsid w:val="005C2B7C"/>
    <w:rsid w:val="005C3314"/>
    <w:rsid w:val="005C3375"/>
    <w:rsid w:val="005C58EC"/>
    <w:rsid w:val="005C5D8D"/>
    <w:rsid w:val="005C63C5"/>
    <w:rsid w:val="005C63CD"/>
    <w:rsid w:val="005C6B33"/>
    <w:rsid w:val="005C742F"/>
    <w:rsid w:val="005C78E7"/>
    <w:rsid w:val="005C79AF"/>
    <w:rsid w:val="005D0666"/>
    <w:rsid w:val="005D0C20"/>
    <w:rsid w:val="005D15F9"/>
    <w:rsid w:val="005D228D"/>
    <w:rsid w:val="005D27A3"/>
    <w:rsid w:val="005D2FF0"/>
    <w:rsid w:val="005D322B"/>
    <w:rsid w:val="005D34AA"/>
    <w:rsid w:val="005D354D"/>
    <w:rsid w:val="005D4C1E"/>
    <w:rsid w:val="005D4F25"/>
    <w:rsid w:val="005D6146"/>
    <w:rsid w:val="005D6296"/>
    <w:rsid w:val="005D67E2"/>
    <w:rsid w:val="005D7575"/>
    <w:rsid w:val="005E0F51"/>
    <w:rsid w:val="005E1B4C"/>
    <w:rsid w:val="005E1E7F"/>
    <w:rsid w:val="005E2802"/>
    <w:rsid w:val="005E4DD1"/>
    <w:rsid w:val="005E5798"/>
    <w:rsid w:val="005E5F2E"/>
    <w:rsid w:val="005E6A06"/>
    <w:rsid w:val="005E6F7E"/>
    <w:rsid w:val="005E77AA"/>
    <w:rsid w:val="005E79E5"/>
    <w:rsid w:val="005F0F44"/>
    <w:rsid w:val="005F18C5"/>
    <w:rsid w:val="005F1E3B"/>
    <w:rsid w:val="005F1E6C"/>
    <w:rsid w:val="005F22C4"/>
    <w:rsid w:val="005F263D"/>
    <w:rsid w:val="005F3013"/>
    <w:rsid w:val="005F3D77"/>
    <w:rsid w:val="005F4F61"/>
    <w:rsid w:val="005F500B"/>
    <w:rsid w:val="005F54D6"/>
    <w:rsid w:val="005F5592"/>
    <w:rsid w:val="005F599A"/>
    <w:rsid w:val="005F671D"/>
    <w:rsid w:val="005F68DC"/>
    <w:rsid w:val="006009F5"/>
    <w:rsid w:val="00601321"/>
    <w:rsid w:val="0060244F"/>
    <w:rsid w:val="006045C7"/>
    <w:rsid w:val="00604BA8"/>
    <w:rsid w:val="00604C5C"/>
    <w:rsid w:val="00605754"/>
    <w:rsid w:val="0060636E"/>
    <w:rsid w:val="0060663B"/>
    <w:rsid w:val="006079B3"/>
    <w:rsid w:val="00610793"/>
    <w:rsid w:val="00610FBB"/>
    <w:rsid w:val="00612769"/>
    <w:rsid w:val="00612E35"/>
    <w:rsid w:val="006133B5"/>
    <w:rsid w:val="006134A3"/>
    <w:rsid w:val="0061694D"/>
    <w:rsid w:val="00616C8F"/>
    <w:rsid w:val="0062002D"/>
    <w:rsid w:val="00620403"/>
    <w:rsid w:val="006223A2"/>
    <w:rsid w:val="00622AF4"/>
    <w:rsid w:val="00622C88"/>
    <w:rsid w:val="006239B5"/>
    <w:rsid w:val="00624F66"/>
    <w:rsid w:val="0062633A"/>
    <w:rsid w:val="00626770"/>
    <w:rsid w:val="00626E39"/>
    <w:rsid w:val="0063026A"/>
    <w:rsid w:val="0063066B"/>
    <w:rsid w:val="00630A77"/>
    <w:rsid w:val="00631E15"/>
    <w:rsid w:val="00632DD6"/>
    <w:rsid w:val="00633ECA"/>
    <w:rsid w:val="00634D25"/>
    <w:rsid w:val="00635AFC"/>
    <w:rsid w:val="006368F5"/>
    <w:rsid w:val="0063736A"/>
    <w:rsid w:val="00637875"/>
    <w:rsid w:val="00637D05"/>
    <w:rsid w:val="0064015F"/>
    <w:rsid w:val="006403EF"/>
    <w:rsid w:val="00640C72"/>
    <w:rsid w:val="006422CA"/>
    <w:rsid w:val="006437AB"/>
    <w:rsid w:val="0064425F"/>
    <w:rsid w:val="00644708"/>
    <w:rsid w:val="00644F06"/>
    <w:rsid w:val="00645FB7"/>
    <w:rsid w:val="00647AFF"/>
    <w:rsid w:val="00650A5C"/>
    <w:rsid w:val="00651312"/>
    <w:rsid w:val="006519F1"/>
    <w:rsid w:val="006526DA"/>
    <w:rsid w:val="006537F5"/>
    <w:rsid w:val="00654AB3"/>
    <w:rsid w:val="00655C1C"/>
    <w:rsid w:val="00656D17"/>
    <w:rsid w:val="0065780F"/>
    <w:rsid w:val="00657BAF"/>
    <w:rsid w:val="00657CF0"/>
    <w:rsid w:val="00660111"/>
    <w:rsid w:val="00660491"/>
    <w:rsid w:val="00660A82"/>
    <w:rsid w:val="00661735"/>
    <w:rsid w:val="00662D03"/>
    <w:rsid w:val="00662D16"/>
    <w:rsid w:val="00662EA7"/>
    <w:rsid w:val="00663F59"/>
    <w:rsid w:val="006660E4"/>
    <w:rsid w:val="00666445"/>
    <w:rsid w:val="00667477"/>
    <w:rsid w:val="00667D80"/>
    <w:rsid w:val="00670E0C"/>
    <w:rsid w:val="0067189A"/>
    <w:rsid w:val="00672552"/>
    <w:rsid w:val="006757D6"/>
    <w:rsid w:val="00675EE3"/>
    <w:rsid w:val="00676BE6"/>
    <w:rsid w:val="006777F1"/>
    <w:rsid w:val="0067781B"/>
    <w:rsid w:val="00677A70"/>
    <w:rsid w:val="00677DB1"/>
    <w:rsid w:val="0068005A"/>
    <w:rsid w:val="006802D9"/>
    <w:rsid w:val="00680D15"/>
    <w:rsid w:val="00680DA1"/>
    <w:rsid w:val="006825F0"/>
    <w:rsid w:val="006825FF"/>
    <w:rsid w:val="0068271E"/>
    <w:rsid w:val="006831CB"/>
    <w:rsid w:val="00683FE1"/>
    <w:rsid w:val="006852D0"/>
    <w:rsid w:val="0068549C"/>
    <w:rsid w:val="0068568E"/>
    <w:rsid w:val="00685828"/>
    <w:rsid w:val="00685C80"/>
    <w:rsid w:val="00685CF4"/>
    <w:rsid w:val="00685D0E"/>
    <w:rsid w:val="006874D0"/>
    <w:rsid w:val="00687A7D"/>
    <w:rsid w:val="00687D92"/>
    <w:rsid w:val="006914FB"/>
    <w:rsid w:val="006928D9"/>
    <w:rsid w:val="00692A7E"/>
    <w:rsid w:val="0069327A"/>
    <w:rsid w:val="0069348D"/>
    <w:rsid w:val="00693889"/>
    <w:rsid w:val="00693F48"/>
    <w:rsid w:val="0069542D"/>
    <w:rsid w:val="006956F8"/>
    <w:rsid w:val="0069588D"/>
    <w:rsid w:val="006958ED"/>
    <w:rsid w:val="00696823"/>
    <w:rsid w:val="00696E23"/>
    <w:rsid w:val="00697038"/>
    <w:rsid w:val="00697724"/>
    <w:rsid w:val="00697AFA"/>
    <w:rsid w:val="00697AFE"/>
    <w:rsid w:val="006A00AE"/>
    <w:rsid w:val="006A06D9"/>
    <w:rsid w:val="006A1204"/>
    <w:rsid w:val="006A1839"/>
    <w:rsid w:val="006A1CAC"/>
    <w:rsid w:val="006A2277"/>
    <w:rsid w:val="006A24BD"/>
    <w:rsid w:val="006A3441"/>
    <w:rsid w:val="006A3ED6"/>
    <w:rsid w:val="006A3FA8"/>
    <w:rsid w:val="006A602D"/>
    <w:rsid w:val="006A61AC"/>
    <w:rsid w:val="006A6480"/>
    <w:rsid w:val="006A6E73"/>
    <w:rsid w:val="006B035B"/>
    <w:rsid w:val="006B0792"/>
    <w:rsid w:val="006B0860"/>
    <w:rsid w:val="006B0D3A"/>
    <w:rsid w:val="006B1B40"/>
    <w:rsid w:val="006B226C"/>
    <w:rsid w:val="006B329D"/>
    <w:rsid w:val="006B38CC"/>
    <w:rsid w:val="006B3CD6"/>
    <w:rsid w:val="006B465A"/>
    <w:rsid w:val="006B4C23"/>
    <w:rsid w:val="006B5028"/>
    <w:rsid w:val="006B5935"/>
    <w:rsid w:val="006B636E"/>
    <w:rsid w:val="006B6626"/>
    <w:rsid w:val="006B67BB"/>
    <w:rsid w:val="006B67EE"/>
    <w:rsid w:val="006B7BD3"/>
    <w:rsid w:val="006C0119"/>
    <w:rsid w:val="006C0C5A"/>
    <w:rsid w:val="006C0F62"/>
    <w:rsid w:val="006C2716"/>
    <w:rsid w:val="006C27F5"/>
    <w:rsid w:val="006C2D34"/>
    <w:rsid w:val="006C3429"/>
    <w:rsid w:val="006C4018"/>
    <w:rsid w:val="006C4778"/>
    <w:rsid w:val="006C477B"/>
    <w:rsid w:val="006C6073"/>
    <w:rsid w:val="006C693F"/>
    <w:rsid w:val="006C7BBC"/>
    <w:rsid w:val="006D1A55"/>
    <w:rsid w:val="006D1C0B"/>
    <w:rsid w:val="006D4B99"/>
    <w:rsid w:val="006D692F"/>
    <w:rsid w:val="006D6EA0"/>
    <w:rsid w:val="006D7968"/>
    <w:rsid w:val="006D7F1E"/>
    <w:rsid w:val="006E049C"/>
    <w:rsid w:val="006E090A"/>
    <w:rsid w:val="006E1285"/>
    <w:rsid w:val="006E14A4"/>
    <w:rsid w:val="006E178E"/>
    <w:rsid w:val="006E238A"/>
    <w:rsid w:val="006E261C"/>
    <w:rsid w:val="006E2D77"/>
    <w:rsid w:val="006E31E5"/>
    <w:rsid w:val="006E3F9F"/>
    <w:rsid w:val="006E47DB"/>
    <w:rsid w:val="006E540E"/>
    <w:rsid w:val="006E5999"/>
    <w:rsid w:val="006E686F"/>
    <w:rsid w:val="006E6BAE"/>
    <w:rsid w:val="006E7E20"/>
    <w:rsid w:val="006E7F61"/>
    <w:rsid w:val="006F06DA"/>
    <w:rsid w:val="006F1598"/>
    <w:rsid w:val="006F360D"/>
    <w:rsid w:val="006F3E16"/>
    <w:rsid w:val="006F409F"/>
    <w:rsid w:val="006F4446"/>
    <w:rsid w:val="006F4A9C"/>
    <w:rsid w:val="006F61C6"/>
    <w:rsid w:val="006F6409"/>
    <w:rsid w:val="006F7B40"/>
    <w:rsid w:val="007000A9"/>
    <w:rsid w:val="00700D50"/>
    <w:rsid w:val="0070101B"/>
    <w:rsid w:val="00701EA9"/>
    <w:rsid w:val="00701EBB"/>
    <w:rsid w:val="00703098"/>
    <w:rsid w:val="0070325E"/>
    <w:rsid w:val="007040C9"/>
    <w:rsid w:val="00704CBC"/>
    <w:rsid w:val="0070657D"/>
    <w:rsid w:val="007066BC"/>
    <w:rsid w:val="00706803"/>
    <w:rsid w:val="00706C54"/>
    <w:rsid w:val="00710203"/>
    <w:rsid w:val="00710AF2"/>
    <w:rsid w:val="00711265"/>
    <w:rsid w:val="00711775"/>
    <w:rsid w:val="00711F64"/>
    <w:rsid w:val="00712337"/>
    <w:rsid w:val="0071275E"/>
    <w:rsid w:val="00712AFE"/>
    <w:rsid w:val="00713C91"/>
    <w:rsid w:val="00714D81"/>
    <w:rsid w:val="00714F0F"/>
    <w:rsid w:val="00715AE4"/>
    <w:rsid w:val="0071633E"/>
    <w:rsid w:val="00717088"/>
    <w:rsid w:val="007175C1"/>
    <w:rsid w:val="00720FF0"/>
    <w:rsid w:val="007234F9"/>
    <w:rsid w:val="00724057"/>
    <w:rsid w:val="007249B4"/>
    <w:rsid w:val="007329A4"/>
    <w:rsid w:val="007331A4"/>
    <w:rsid w:val="00733366"/>
    <w:rsid w:val="00735DD3"/>
    <w:rsid w:val="00736C2F"/>
    <w:rsid w:val="00737708"/>
    <w:rsid w:val="007403F4"/>
    <w:rsid w:val="00740C10"/>
    <w:rsid w:val="00740E2B"/>
    <w:rsid w:val="00741344"/>
    <w:rsid w:val="007423F3"/>
    <w:rsid w:val="0074299F"/>
    <w:rsid w:val="00742DBE"/>
    <w:rsid w:val="00743828"/>
    <w:rsid w:val="00743AE0"/>
    <w:rsid w:val="00744966"/>
    <w:rsid w:val="0074517C"/>
    <w:rsid w:val="00746738"/>
    <w:rsid w:val="00750A71"/>
    <w:rsid w:val="0075130F"/>
    <w:rsid w:val="00752F1C"/>
    <w:rsid w:val="00755501"/>
    <w:rsid w:val="007563FC"/>
    <w:rsid w:val="00756487"/>
    <w:rsid w:val="00756D0A"/>
    <w:rsid w:val="00756F86"/>
    <w:rsid w:val="0075777A"/>
    <w:rsid w:val="00757CB1"/>
    <w:rsid w:val="00761099"/>
    <w:rsid w:val="00764780"/>
    <w:rsid w:val="00766131"/>
    <w:rsid w:val="0076782A"/>
    <w:rsid w:val="007709A3"/>
    <w:rsid w:val="00771BE5"/>
    <w:rsid w:val="00771FCF"/>
    <w:rsid w:val="00772020"/>
    <w:rsid w:val="00772E4E"/>
    <w:rsid w:val="0077339F"/>
    <w:rsid w:val="00773732"/>
    <w:rsid w:val="00773D52"/>
    <w:rsid w:val="00774613"/>
    <w:rsid w:val="007748DE"/>
    <w:rsid w:val="007751A4"/>
    <w:rsid w:val="00775C58"/>
    <w:rsid w:val="00775FAE"/>
    <w:rsid w:val="007766E7"/>
    <w:rsid w:val="007769D5"/>
    <w:rsid w:val="007771D5"/>
    <w:rsid w:val="00780516"/>
    <w:rsid w:val="00780E7D"/>
    <w:rsid w:val="00784F72"/>
    <w:rsid w:val="00785392"/>
    <w:rsid w:val="00786C97"/>
    <w:rsid w:val="00786D66"/>
    <w:rsid w:val="00787EF6"/>
    <w:rsid w:val="00790866"/>
    <w:rsid w:val="00792648"/>
    <w:rsid w:val="007929AB"/>
    <w:rsid w:val="00793264"/>
    <w:rsid w:val="007948F9"/>
    <w:rsid w:val="00796292"/>
    <w:rsid w:val="007977C1"/>
    <w:rsid w:val="00797E52"/>
    <w:rsid w:val="007A0C40"/>
    <w:rsid w:val="007A1325"/>
    <w:rsid w:val="007A1B65"/>
    <w:rsid w:val="007A1C1A"/>
    <w:rsid w:val="007A2FCD"/>
    <w:rsid w:val="007A3055"/>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6A3"/>
    <w:rsid w:val="007B7716"/>
    <w:rsid w:val="007B7862"/>
    <w:rsid w:val="007C20AA"/>
    <w:rsid w:val="007C262D"/>
    <w:rsid w:val="007C3975"/>
    <w:rsid w:val="007C4623"/>
    <w:rsid w:val="007C5208"/>
    <w:rsid w:val="007C62BE"/>
    <w:rsid w:val="007C790D"/>
    <w:rsid w:val="007D078B"/>
    <w:rsid w:val="007D08FC"/>
    <w:rsid w:val="007D1550"/>
    <w:rsid w:val="007D3855"/>
    <w:rsid w:val="007D430F"/>
    <w:rsid w:val="007D47A5"/>
    <w:rsid w:val="007D4D75"/>
    <w:rsid w:val="007D5026"/>
    <w:rsid w:val="007D61A4"/>
    <w:rsid w:val="007D71DF"/>
    <w:rsid w:val="007E46D1"/>
    <w:rsid w:val="007E4D02"/>
    <w:rsid w:val="007E4DC1"/>
    <w:rsid w:val="007E6570"/>
    <w:rsid w:val="007E72C6"/>
    <w:rsid w:val="007F0730"/>
    <w:rsid w:val="007F0754"/>
    <w:rsid w:val="007F07DD"/>
    <w:rsid w:val="007F1586"/>
    <w:rsid w:val="007F17EA"/>
    <w:rsid w:val="007F2113"/>
    <w:rsid w:val="007F31DF"/>
    <w:rsid w:val="007F54C9"/>
    <w:rsid w:val="007F5A6B"/>
    <w:rsid w:val="007F5D31"/>
    <w:rsid w:val="007F6142"/>
    <w:rsid w:val="007F6EF3"/>
    <w:rsid w:val="007F7B1C"/>
    <w:rsid w:val="00802237"/>
    <w:rsid w:val="0080262D"/>
    <w:rsid w:val="00802C66"/>
    <w:rsid w:val="00805A88"/>
    <w:rsid w:val="00806229"/>
    <w:rsid w:val="0080642F"/>
    <w:rsid w:val="00806BCC"/>
    <w:rsid w:val="008079CC"/>
    <w:rsid w:val="0081057D"/>
    <w:rsid w:val="00810F97"/>
    <w:rsid w:val="008114C6"/>
    <w:rsid w:val="00811656"/>
    <w:rsid w:val="00811B49"/>
    <w:rsid w:val="00812321"/>
    <w:rsid w:val="00812F3B"/>
    <w:rsid w:val="00813A3E"/>
    <w:rsid w:val="00816715"/>
    <w:rsid w:val="00822E87"/>
    <w:rsid w:val="008238A1"/>
    <w:rsid w:val="008248BF"/>
    <w:rsid w:val="008249AA"/>
    <w:rsid w:val="00825129"/>
    <w:rsid w:val="008275C1"/>
    <w:rsid w:val="00827922"/>
    <w:rsid w:val="00827AE6"/>
    <w:rsid w:val="008300ED"/>
    <w:rsid w:val="00830BDC"/>
    <w:rsid w:val="008312E4"/>
    <w:rsid w:val="00831944"/>
    <w:rsid w:val="008322CA"/>
    <w:rsid w:val="00832366"/>
    <w:rsid w:val="00832860"/>
    <w:rsid w:val="00832915"/>
    <w:rsid w:val="00833BE8"/>
    <w:rsid w:val="00834089"/>
    <w:rsid w:val="0083444A"/>
    <w:rsid w:val="00834B7A"/>
    <w:rsid w:val="00834F7D"/>
    <w:rsid w:val="00837DFF"/>
    <w:rsid w:val="00837E35"/>
    <w:rsid w:val="008404A3"/>
    <w:rsid w:val="00840DD9"/>
    <w:rsid w:val="008414C4"/>
    <w:rsid w:val="00841CA0"/>
    <w:rsid w:val="008424E7"/>
    <w:rsid w:val="008429CC"/>
    <w:rsid w:val="00843778"/>
    <w:rsid w:val="00843AF5"/>
    <w:rsid w:val="00844541"/>
    <w:rsid w:val="008463A3"/>
    <w:rsid w:val="00846C8E"/>
    <w:rsid w:val="0084793A"/>
    <w:rsid w:val="00851A55"/>
    <w:rsid w:val="00852736"/>
    <w:rsid w:val="00852BF7"/>
    <w:rsid w:val="00852C63"/>
    <w:rsid w:val="00852FA1"/>
    <w:rsid w:val="00854288"/>
    <w:rsid w:val="00854646"/>
    <w:rsid w:val="00854EF2"/>
    <w:rsid w:val="00855934"/>
    <w:rsid w:val="00855EBF"/>
    <w:rsid w:val="00856F89"/>
    <w:rsid w:val="00857656"/>
    <w:rsid w:val="0085791A"/>
    <w:rsid w:val="00860B11"/>
    <w:rsid w:val="0086139C"/>
    <w:rsid w:val="00862118"/>
    <w:rsid w:val="00862677"/>
    <w:rsid w:val="008632C1"/>
    <w:rsid w:val="008638D7"/>
    <w:rsid w:val="00863EC7"/>
    <w:rsid w:val="008641C5"/>
    <w:rsid w:val="00864883"/>
    <w:rsid w:val="00864FE7"/>
    <w:rsid w:val="00866546"/>
    <w:rsid w:val="00867998"/>
    <w:rsid w:val="00872180"/>
    <w:rsid w:val="008733CF"/>
    <w:rsid w:val="00873E76"/>
    <w:rsid w:val="00875B77"/>
    <w:rsid w:val="00876225"/>
    <w:rsid w:val="008801FA"/>
    <w:rsid w:val="00884479"/>
    <w:rsid w:val="00884E53"/>
    <w:rsid w:val="0088548C"/>
    <w:rsid w:val="00885C90"/>
    <w:rsid w:val="00886205"/>
    <w:rsid w:val="008863CA"/>
    <w:rsid w:val="00886A8E"/>
    <w:rsid w:val="00887427"/>
    <w:rsid w:val="00887DFA"/>
    <w:rsid w:val="00890096"/>
    <w:rsid w:val="00890C79"/>
    <w:rsid w:val="00890FC7"/>
    <w:rsid w:val="00891163"/>
    <w:rsid w:val="008913E7"/>
    <w:rsid w:val="00891CBA"/>
    <w:rsid w:val="008930BF"/>
    <w:rsid w:val="008938EA"/>
    <w:rsid w:val="00894930"/>
    <w:rsid w:val="00894BCC"/>
    <w:rsid w:val="00894FD5"/>
    <w:rsid w:val="00895EEA"/>
    <w:rsid w:val="00895F94"/>
    <w:rsid w:val="00897047"/>
    <w:rsid w:val="00897736"/>
    <w:rsid w:val="0089779F"/>
    <w:rsid w:val="008A08FB"/>
    <w:rsid w:val="008A1E00"/>
    <w:rsid w:val="008A1E81"/>
    <w:rsid w:val="008A26ED"/>
    <w:rsid w:val="008A44F8"/>
    <w:rsid w:val="008A572A"/>
    <w:rsid w:val="008A5BB9"/>
    <w:rsid w:val="008B09C8"/>
    <w:rsid w:val="008B1228"/>
    <w:rsid w:val="008B30A8"/>
    <w:rsid w:val="008B41D9"/>
    <w:rsid w:val="008B4F65"/>
    <w:rsid w:val="008B4F75"/>
    <w:rsid w:val="008B505E"/>
    <w:rsid w:val="008B5E44"/>
    <w:rsid w:val="008B62D4"/>
    <w:rsid w:val="008B6E62"/>
    <w:rsid w:val="008C0486"/>
    <w:rsid w:val="008C0E80"/>
    <w:rsid w:val="008C16A7"/>
    <w:rsid w:val="008C3245"/>
    <w:rsid w:val="008C341B"/>
    <w:rsid w:val="008C47B2"/>
    <w:rsid w:val="008C74A2"/>
    <w:rsid w:val="008C786F"/>
    <w:rsid w:val="008C7A17"/>
    <w:rsid w:val="008D1DE9"/>
    <w:rsid w:val="008D22F4"/>
    <w:rsid w:val="008D2550"/>
    <w:rsid w:val="008D385A"/>
    <w:rsid w:val="008D3A0D"/>
    <w:rsid w:val="008D3D0D"/>
    <w:rsid w:val="008D4821"/>
    <w:rsid w:val="008D5DF5"/>
    <w:rsid w:val="008D642F"/>
    <w:rsid w:val="008D66EA"/>
    <w:rsid w:val="008D768D"/>
    <w:rsid w:val="008E0D45"/>
    <w:rsid w:val="008E1594"/>
    <w:rsid w:val="008E1B4A"/>
    <w:rsid w:val="008E249F"/>
    <w:rsid w:val="008E24FA"/>
    <w:rsid w:val="008E556E"/>
    <w:rsid w:val="008E56D1"/>
    <w:rsid w:val="008E62BB"/>
    <w:rsid w:val="008E7509"/>
    <w:rsid w:val="008F002C"/>
    <w:rsid w:val="008F0367"/>
    <w:rsid w:val="008F0A2B"/>
    <w:rsid w:val="008F1522"/>
    <w:rsid w:val="008F1D88"/>
    <w:rsid w:val="008F29E7"/>
    <w:rsid w:val="008F5693"/>
    <w:rsid w:val="008F6013"/>
    <w:rsid w:val="008F604B"/>
    <w:rsid w:val="008F6547"/>
    <w:rsid w:val="008F6565"/>
    <w:rsid w:val="008F7739"/>
    <w:rsid w:val="008F784A"/>
    <w:rsid w:val="008F7E12"/>
    <w:rsid w:val="009002DB"/>
    <w:rsid w:val="009004B2"/>
    <w:rsid w:val="009007FB"/>
    <w:rsid w:val="00900FFC"/>
    <w:rsid w:val="009019FB"/>
    <w:rsid w:val="00902BD3"/>
    <w:rsid w:val="00903080"/>
    <w:rsid w:val="00903253"/>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6C"/>
    <w:rsid w:val="00915485"/>
    <w:rsid w:val="0091553D"/>
    <w:rsid w:val="009172A0"/>
    <w:rsid w:val="009175DF"/>
    <w:rsid w:val="0092043A"/>
    <w:rsid w:val="00920709"/>
    <w:rsid w:val="009217C0"/>
    <w:rsid w:val="00922076"/>
    <w:rsid w:val="00922EAA"/>
    <w:rsid w:val="0092310E"/>
    <w:rsid w:val="009245C2"/>
    <w:rsid w:val="00926077"/>
    <w:rsid w:val="0092613E"/>
    <w:rsid w:val="00926490"/>
    <w:rsid w:val="00926EB5"/>
    <w:rsid w:val="00927A6B"/>
    <w:rsid w:val="00930518"/>
    <w:rsid w:val="00931479"/>
    <w:rsid w:val="0093195F"/>
    <w:rsid w:val="00931B04"/>
    <w:rsid w:val="00933446"/>
    <w:rsid w:val="0093502E"/>
    <w:rsid w:val="009351C0"/>
    <w:rsid w:val="0093575B"/>
    <w:rsid w:val="00935C2D"/>
    <w:rsid w:val="009370CA"/>
    <w:rsid w:val="009412FA"/>
    <w:rsid w:val="00941346"/>
    <w:rsid w:val="00941748"/>
    <w:rsid w:val="00941B23"/>
    <w:rsid w:val="009426FF"/>
    <w:rsid w:val="009427C3"/>
    <w:rsid w:val="00942D18"/>
    <w:rsid w:val="00943820"/>
    <w:rsid w:val="009442B2"/>
    <w:rsid w:val="00944E02"/>
    <w:rsid w:val="00945AB5"/>
    <w:rsid w:val="00946B11"/>
    <w:rsid w:val="00946ECE"/>
    <w:rsid w:val="0094760B"/>
    <w:rsid w:val="009478D5"/>
    <w:rsid w:val="009508C0"/>
    <w:rsid w:val="00950B35"/>
    <w:rsid w:val="00950D35"/>
    <w:rsid w:val="00950D56"/>
    <w:rsid w:val="00951DA4"/>
    <w:rsid w:val="00952517"/>
    <w:rsid w:val="00952AF7"/>
    <w:rsid w:val="009539AE"/>
    <w:rsid w:val="00953FB7"/>
    <w:rsid w:val="0095428C"/>
    <w:rsid w:val="00955158"/>
    <w:rsid w:val="00955589"/>
    <w:rsid w:val="0095649B"/>
    <w:rsid w:val="009579BE"/>
    <w:rsid w:val="00957FBC"/>
    <w:rsid w:val="00960260"/>
    <w:rsid w:val="00960575"/>
    <w:rsid w:val="0096144C"/>
    <w:rsid w:val="009620F3"/>
    <w:rsid w:val="009621B9"/>
    <w:rsid w:val="0096241D"/>
    <w:rsid w:val="0096258B"/>
    <w:rsid w:val="00963776"/>
    <w:rsid w:val="00963899"/>
    <w:rsid w:val="009651FC"/>
    <w:rsid w:val="009653F5"/>
    <w:rsid w:val="0096541E"/>
    <w:rsid w:val="0096593E"/>
    <w:rsid w:val="00966022"/>
    <w:rsid w:val="00966842"/>
    <w:rsid w:val="0097045F"/>
    <w:rsid w:val="0097340A"/>
    <w:rsid w:val="00975666"/>
    <w:rsid w:val="009758C5"/>
    <w:rsid w:val="009761CE"/>
    <w:rsid w:val="00976860"/>
    <w:rsid w:val="009773DC"/>
    <w:rsid w:val="009779B7"/>
    <w:rsid w:val="00977BF5"/>
    <w:rsid w:val="009838F6"/>
    <w:rsid w:val="0098636E"/>
    <w:rsid w:val="009915CD"/>
    <w:rsid w:val="00991748"/>
    <w:rsid w:val="0099329E"/>
    <w:rsid w:val="00993E0E"/>
    <w:rsid w:val="00993F49"/>
    <w:rsid w:val="00994347"/>
    <w:rsid w:val="009949A4"/>
    <w:rsid w:val="00994A28"/>
    <w:rsid w:val="00995482"/>
    <w:rsid w:val="00995B5C"/>
    <w:rsid w:val="00995D27"/>
    <w:rsid w:val="0099601C"/>
    <w:rsid w:val="00996EC4"/>
    <w:rsid w:val="009A064C"/>
    <w:rsid w:val="009A0771"/>
    <w:rsid w:val="009A1568"/>
    <w:rsid w:val="009A206D"/>
    <w:rsid w:val="009A2A78"/>
    <w:rsid w:val="009A31F8"/>
    <w:rsid w:val="009A420E"/>
    <w:rsid w:val="009A51D5"/>
    <w:rsid w:val="009A5FC9"/>
    <w:rsid w:val="009A6810"/>
    <w:rsid w:val="009A6F4F"/>
    <w:rsid w:val="009A746C"/>
    <w:rsid w:val="009B0E23"/>
    <w:rsid w:val="009B17E8"/>
    <w:rsid w:val="009B1968"/>
    <w:rsid w:val="009B1F92"/>
    <w:rsid w:val="009B289D"/>
    <w:rsid w:val="009B2DD1"/>
    <w:rsid w:val="009B31C7"/>
    <w:rsid w:val="009B42E0"/>
    <w:rsid w:val="009B5353"/>
    <w:rsid w:val="009B60A7"/>
    <w:rsid w:val="009B62D7"/>
    <w:rsid w:val="009B6C28"/>
    <w:rsid w:val="009B6CB3"/>
    <w:rsid w:val="009B7197"/>
    <w:rsid w:val="009B7440"/>
    <w:rsid w:val="009C03BA"/>
    <w:rsid w:val="009C1433"/>
    <w:rsid w:val="009C18FD"/>
    <w:rsid w:val="009C1D4E"/>
    <w:rsid w:val="009C2105"/>
    <w:rsid w:val="009C312B"/>
    <w:rsid w:val="009C3152"/>
    <w:rsid w:val="009C35E0"/>
    <w:rsid w:val="009C3D0F"/>
    <w:rsid w:val="009C3E0D"/>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3267"/>
    <w:rsid w:val="009D4295"/>
    <w:rsid w:val="009D47F7"/>
    <w:rsid w:val="009D4A39"/>
    <w:rsid w:val="009D4C49"/>
    <w:rsid w:val="009D5269"/>
    <w:rsid w:val="009D52B1"/>
    <w:rsid w:val="009D62E8"/>
    <w:rsid w:val="009D6EC4"/>
    <w:rsid w:val="009D7C3B"/>
    <w:rsid w:val="009E0097"/>
    <w:rsid w:val="009E02E5"/>
    <w:rsid w:val="009E278E"/>
    <w:rsid w:val="009E2F8B"/>
    <w:rsid w:val="009E3152"/>
    <w:rsid w:val="009E40AA"/>
    <w:rsid w:val="009E435F"/>
    <w:rsid w:val="009E496F"/>
    <w:rsid w:val="009E4DB8"/>
    <w:rsid w:val="009E5B31"/>
    <w:rsid w:val="009E613B"/>
    <w:rsid w:val="009E7328"/>
    <w:rsid w:val="009E7BCC"/>
    <w:rsid w:val="009E7FED"/>
    <w:rsid w:val="009F0685"/>
    <w:rsid w:val="009F1047"/>
    <w:rsid w:val="009F2231"/>
    <w:rsid w:val="009F2239"/>
    <w:rsid w:val="009F22B3"/>
    <w:rsid w:val="009F2612"/>
    <w:rsid w:val="009F2E71"/>
    <w:rsid w:val="009F2FD4"/>
    <w:rsid w:val="009F3354"/>
    <w:rsid w:val="009F4139"/>
    <w:rsid w:val="009F52D6"/>
    <w:rsid w:val="009F779B"/>
    <w:rsid w:val="009F7ABD"/>
    <w:rsid w:val="00A0016E"/>
    <w:rsid w:val="00A0260E"/>
    <w:rsid w:val="00A02880"/>
    <w:rsid w:val="00A028E5"/>
    <w:rsid w:val="00A02AD7"/>
    <w:rsid w:val="00A0311B"/>
    <w:rsid w:val="00A03B64"/>
    <w:rsid w:val="00A04961"/>
    <w:rsid w:val="00A04B87"/>
    <w:rsid w:val="00A04EBD"/>
    <w:rsid w:val="00A06A86"/>
    <w:rsid w:val="00A0706B"/>
    <w:rsid w:val="00A071AC"/>
    <w:rsid w:val="00A07E12"/>
    <w:rsid w:val="00A11248"/>
    <w:rsid w:val="00A12F90"/>
    <w:rsid w:val="00A15C38"/>
    <w:rsid w:val="00A16139"/>
    <w:rsid w:val="00A17464"/>
    <w:rsid w:val="00A174C2"/>
    <w:rsid w:val="00A20C78"/>
    <w:rsid w:val="00A21270"/>
    <w:rsid w:val="00A21751"/>
    <w:rsid w:val="00A21EB9"/>
    <w:rsid w:val="00A23C31"/>
    <w:rsid w:val="00A2408D"/>
    <w:rsid w:val="00A24474"/>
    <w:rsid w:val="00A25D09"/>
    <w:rsid w:val="00A25E1F"/>
    <w:rsid w:val="00A26C19"/>
    <w:rsid w:val="00A276E0"/>
    <w:rsid w:val="00A277F1"/>
    <w:rsid w:val="00A30330"/>
    <w:rsid w:val="00A30A3A"/>
    <w:rsid w:val="00A3106A"/>
    <w:rsid w:val="00A31855"/>
    <w:rsid w:val="00A33EE0"/>
    <w:rsid w:val="00A3525C"/>
    <w:rsid w:val="00A35B4E"/>
    <w:rsid w:val="00A35DDF"/>
    <w:rsid w:val="00A36156"/>
    <w:rsid w:val="00A36709"/>
    <w:rsid w:val="00A36E18"/>
    <w:rsid w:val="00A37209"/>
    <w:rsid w:val="00A40074"/>
    <w:rsid w:val="00A417D9"/>
    <w:rsid w:val="00A420ED"/>
    <w:rsid w:val="00A4303D"/>
    <w:rsid w:val="00A4371F"/>
    <w:rsid w:val="00A43A6B"/>
    <w:rsid w:val="00A43CCF"/>
    <w:rsid w:val="00A4505A"/>
    <w:rsid w:val="00A47A6C"/>
    <w:rsid w:val="00A50793"/>
    <w:rsid w:val="00A50866"/>
    <w:rsid w:val="00A50A5F"/>
    <w:rsid w:val="00A5195E"/>
    <w:rsid w:val="00A52191"/>
    <w:rsid w:val="00A52710"/>
    <w:rsid w:val="00A52DC2"/>
    <w:rsid w:val="00A52F64"/>
    <w:rsid w:val="00A53001"/>
    <w:rsid w:val="00A5315D"/>
    <w:rsid w:val="00A55898"/>
    <w:rsid w:val="00A560AD"/>
    <w:rsid w:val="00A5613F"/>
    <w:rsid w:val="00A5658F"/>
    <w:rsid w:val="00A56A5A"/>
    <w:rsid w:val="00A56C23"/>
    <w:rsid w:val="00A60037"/>
    <w:rsid w:val="00A6089D"/>
    <w:rsid w:val="00A6239A"/>
    <w:rsid w:val="00A6248D"/>
    <w:rsid w:val="00A627D3"/>
    <w:rsid w:val="00A63EC4"/>
    <w:rsid w:val="00A64584"/>
    <w:rsid w:val="00A64B1B"/>
    <w:rsid w:val="00A651C3"/>
    <w:rsid w:val="00A655AF"/>
    <w:rsid w:val="00A6706E"/>
    <w:rsid w:val="00A679A1"/>
    <w:rsid w:val="00A70499"/>
    <w:rsid w:val="00A70A61"/>
    <w:rsid w:val="00A70CE6"/>
    <w:rsid w:val="00A71249"/>
    <w:rsid w:val="00A71667"/>
    <w:rsid w:val="00A7199A"/>
    <w:rsid w:val="00A71D67"/>
    <w:rsid w:val="00A7254E"/>
    <w:rsid w:val="00A74D14"/>
    <w:rsid w:val="00A74EFA"/>
    <w:rsid w:val="00A7782E"/>
    <w:rsid w:val="00A80150"/>
    <w:rsid w:val="00A80BCB"/>
    <w:rsid w:val="00A82F3D"/>
    <w:rsid w:val="00A831C3"/>
    <w:rsid w:val="00A83647"/>
    <w:rsid w:val="00A83EEA"/>
    <w:rsid w:val="00A84AF9"/>
    <w:rsid w:val="00A84E67"/>
    <w:rsid w:val="00A85EDA"/>
    <w:rsid w:val="00A90CF1"/>
    <w:rsid w:val="00A9386D"/>
    <w:rsid w:val="00A9448B"/>
    <w:rsid w:val="00A94A9C"/>
    <w:rsid w:val="00A96305"/>
    <w:rsid w:val="00A96419"/>
    <w:rsid w:val="00A97BC6"/>
    <w:rsid w:val="00AA1A3D"/>
    <w:rsid w:val="00AA41D4"/>
    <w:rsid w:val="00AA5303"/>
    <w:rsid w:val="00AA686D"/>
    <w:rsid w:val="00AA6CDB"/>
    <w:rsid w:val="00AA736C"/>
    <w:rsid w:val="00AA775B"/>
    <w:rsid w:val="00AB0CAD"/>
    <w:rsid w:val="00AB278A"/>
    <w:rsid w:val="00AB2F28"/>
    <w:rsid w:val="00AB356C"/>
    <w:rsid w:val="00AC0B57"/>
    <w:rsid w:val="00AC25BC"/>
    <w:rsid w:val="00AC2AE9"/>
    <w:rsid w:val="00AC2B5C"/>
    <w:rsid w:val="00AC4F9B"/>
    <w:rsid w:val="00AC5751"/>
    <w:rsid w:val="00AC5E0B"/>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BD7"/>
    <w:rsid w:val="00AE2C6E"/>
    <w:rsid w:val="00AE3D4F"/>
    <w:rsid w:val="00AE455A"/>
    <w:rsid w:val="00AE4666"/>
    <w:rsid w:val="00AE4A9A"/>
    <w:rsid w:val="00AF1BBC"/>
    <w:rsid w:val="00AF201F"/>
    <w:rsid w:val="00AF206F"/>
    <w:rsid w:val="00AF2A54"/>
    <w:rsid w:val="00AF3E01"/>
    <w:rsid w:val="00AF449A"/>
    <w:rsid w:val="00AF52BA"/>
    <w:rsid w:val="00AF5C93"/>
    <w:rsid w:val="00AF64DD"/>
    <w:rsid w:val="00AF6602"/>
    <w:rsid w:val="00AF798B"/>
    <w:rsid w:val="00B00404"/>
    <w:rsid w:val="00B004D6"/>
    <w:rsid w:val="00B00C29"/>
    <w:rsid w:val="00B01193"/>
    <w:rsid w:val="00B01CFA"/>
    <w:rsid w:val="00B0204C"/>
    <w:rsid w:val="00B0215A"/>
    <w:rsid w:val="00B0217B"/>
    <w:rsid w:val="00B032C1"/>
    <w:rsid w:val="00B0383B"/>
    <w:rsid w:val="00B03929"/>
    <w:rsid w:val="00B03DB5"/>
    <w:rsid w:val="00B04134"/>
    <w:rsid w:val="00B04EC3"/>
    <w:rsid w:val="00B057A0"/>
    <w:rsid w:val="00B0643E"/>
    <w:rsid w:val="00B06EA5"/>
    <w:rsid w:val="00B06FA0"/>
    <w:rsid w:val="00B07497"/>
    <w:rsid w:val="00B07A1F"/>
    <w:rsid w:val="00B11A0A"/>
    <w:rsid w:val="00B120A9"/>
    <w:rsid w:val="00B1231E"/>
    <w:rsid w:val="00B1275D"/>
    <w:rsid w:val="00B138FD"/>
    <w:rsid w:val="00B15047"/>
    <w:rsid w:val="00B15392"/>
    <w:rsid w:val="00B158C2"/>
    <w:rsid w:val="00B16BB0"/>
    <w:rsid w:val="00B16BB1"/>
    <w:rsid w:val="00B17EA5"/>
    <w:rsid w:val="00B20A04"/>
    <w:rsid w:val="00B24307"/>
    <w:rsid w:val="00B24620"/>
    <w:rsid w:val="00B24629"/>
    <w:rsid w:val="00B248E3"/>
    <w:rsid w:val="00B24937"/>
    <w:rsid w:val="00B26641"/>
    <w:rsid w:val="00B26E5B"/>
    <w:rsid w:val="00B2737B"/>
    <w:rsid w:val="00B273F6"/>
    <w:rsid w:val="00B31C23"/>
    <w:rsid w:val="00B31FBA"/>
    <w:rsid w:val="00B32A3A"/>
    <w:rsid w:val="00B32ACB"/>
    <w:rsid w:val="00B33607"/>
    <w:rsid w:val="00B3455A"/>
    <w:rsid w:val="00B36775"/>
    <w:rsid w:val="00B433EF"/>
    <w:rsid w:val="00B435C6"/>
    <w:rsid w:val="00B444E8"/>
    <w:rsid w:val="00B44684"/>
    <w:rsid w:val="00B447B2"/>
    <w:rsid w:val="00B457A2"/>
    <w:rsid w:val="00B45875"/>
    <w:rsid w:val="00B47A29"/>
    <w:rsid w:val="00B5043E"/>
    <w:rsid w:val="00B50C7C"/>
    <w:rsid w:val="00B516D3"/>
    <w:rsid w:val="00B520D4"/>
    <w:rsid w:val="00B52498"/>
    <w:rsid w:val="00B52637"/>
    <w:rsid w:val="00B526C1"/>
    <w:rsid w:val="00B52C77"/>
    <w:rsid w:val="00B535A8"/>
    <w:rsid w:val="00B537FF"/>
    <w:rsid w:val="00B542F9"/>
    <w:rsid w:val="00B55095"/>
    <w:rsid w:val="00B5577B"/>
    <w:rsid w:val="00B55976"/>
    <w:rsid w:val="00B56885"/>
    <w:rsid w:val="00B60382"/>
    <w:rsid w:val="00B60709"/>
    <w:rsid w:val="00B60FD7"/>
    <w:rsid w:val="00B6229A"/>
    <w:rsid w:val="00B624DA"/>
    <w:rsid w:val="00B627E3"/>
    <w:rsid w:val="00B6282C"/>
    <w:rsid w:val="00B637C2"/>
    <w:rsid w:val="00B640A1"/>
    <w:rsid w:val="00B64665"/>
    <w:rsid w:val="00B652D4"/>
    <w:rsid w:val="00B66307"/>
    <w:rsid w:val="00B66DAD"/>
    <w:rsid w:val="00B70101"/>
    <w:rsid w:val="00B7143E"/>
    <w:rsid w:val="00B71814"/>
    <w:rsid w:val="00B71CEF"/>
    <w:rsid w:val="00B739F5"/>
    <w:rsid w:val="00B7424C"/>
    <w:rsid w:val="00B74342"/>
    <w:rsid w:val="00B816DE"/>
    <w:rsid w:val="00B821D6"/>
    <w:rsid w:val="00B832A7"/>
    <w:rsid w:val="00B83DE8"/>
    <w:rsid w:val="00B83FF2"/>
    <w:rsid w:val="00B84409"/>
    <w:rsid w:val="00B863E6"/>
    <w:rsid w:val="00B9020C"/>
    <w:rsid w:val="00B92F82"/>
    <w:rsid w:val="00B95BDF"/>
    <w:rsid w:val="00B97201"/>
    <w:rsid w:val="00B973C4"/>
    <w:rsid w:val="00B97F0F"/>
    <w:rsid w:val="00BA08B0"/>
    <w:rsid w:val="00BA09E4"/>
    <w:rsid w:val="00BA0AB3"/>
    <w:rsid w:val="00BA0D2E"/>
    <w:rsid w:val="00BA1C17"/>
    <w:rsid w:val="00BA1C50"/>
    <w:rsid w:val="00BA1CD2"/>
    <w:rsid w:val="00BA21CF"/>
    <w:rsid w:val="00BA2C35"/>
    <w:rsid w:val="00BA304C"/>
    <w:rsid w:val="00BA41E2"/>
    <w:rsid w:val="00BA4A87"/>
    <w:rsid w:val="00BA50C2"/>
    <w:rsid w:val="00BA6B36"/>
    <w:rsid w:val="00BA6F91"/>
    <w:rsid w:val="00BA6FAA"/>
    <w:rsid w:val="00BA6FC3"/>
    <w:rsid w:val="00BA72C2"/>
    <w:rsid w:val="00BA7620"/>
    <w:rsid w:val="00BB046C"/>
    <w:rsid w:val="00BB0657"/>
    <w:rsid w:val="00BB13F8"/>
    <w:rsid w:val="00BB142F"/>
    <w:rsid w:val="00BB157A"/>
    <w:rsid w:val="00BB24F4"/>
    <w:rsid w:val="00BB2C09"/>
    <w:rsid w:val="00BB4616"/>
    <w:rsid w:val="00BB4818"/>
    <w:rsid w:val="00BB6612"/>
    <w:rsid w:val="00BB6969"/>
    <w:rsid w:val="00BB6E2C"/>
    <w:rsid w:val="00BB6E59"/>
    <w:rsid w:val="00BB7AD4"/>
    <w:rsid w:val="00BC0973"/>
    <w:rsid w:val="00BC1A85"/>
    <w:rsid w:val="00BC271B"/>
    <w:rsid w:val="00BC28E8"/>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3B88"/>
    <w:rsid w:val="00BD4561"/>
    <w:rsid w:val="00BD6B89"/>
    <w:rsid w:val="00BD706C"/>
    <w:rsid w:val="00BD7A1F"/>
    <w:rsid w:val="00BD7EAE"/>
    <w:rsid w:val="00BE0726"/>
    <w:rsid w:val="00BE2BE8"/>
    <w:rsid w:val="00BE2CC4"/>
    <w:rsid w:val="00BE3BFC"/>
    <w:rsid w:val="00BE3E42"/>
    <w:rsid w:val="00BE41D8"/>
    <w:rsid w:val="00BE43F2"/>
    <w:rsid w:val="00BE53F1"/>
    <w:rsid w:val="00BE6540"/>
    <w:rsid w:val="00BE65FD"/>
    <w:rsid w:val="00BE6CCA"/>
    <w:rsid w:val="00BE6F9B"/>
    <w:rsid w:val="00BE75FD"/>
    <w:rsid w:val="00BE76CD"/>
    <w:rsid w:val="00BF0022"/>
    <w:rsid w:val="00BF02C9"/>
    <w:rsid w:val="00BF06E9"/>
    <w:rsid w:val="00BF0888"/>
    <w:rsid w:val="00BF1615"/>
    <w:rsid w:val="00BF18FE"/>
    <w:rsid w:val="00BF20C0"/>
    <w:rsid w:val="00BF2165"/>
    <w:rsid w:val="00BF2BE4"/>
    <w:rsid w:val="00BF2DA5"/>
    <w:rsid w:val="00BF3654"/>
    <w:rsid w:val="00BF378A"/>
    <w:rsid w:val="00BF3E1A"/>
    <w:rsid w:val="00BF47CD"/>
    <w:rsid w:val="00BF4AA1"/>
    <w:rsid w:val="00BF54C7"/>
    <w:rsid w:val="00BF62EA"/>
    <w:rsid w:val="00C0007D"/>
    <w:rsid w:val="00C00108"/>
    <w:rsid w:val="00C01F6F"/>
    <w:rsid w:val="00C023F3"/>
    <w:rsid w:val="00C034D3"/>
    <w:rsid w:val="00C03672"/>
    <w:rsid w:val="00C038AE"/>
    <w:rsid w:val="00C04A41"/>
    <w:rsid w:val="00C0651D"/>
    <w:rsid w:val="00C0757C"/>
    <w:rsid w:val="00C078B4"/>
    <w:rsid w:val="00C10C11"/>
    <w:rsid w:val="00C11FF9"/>
    <w:rsid w:val="00C12703"/>
    <w:rsid w:val="00C129CD"/>
    <w:rsid w:val="00C130AA"/>
    <w:rsid w:val="00C132CF"/>
    <w:rsid w:val="00C13C8F"/>
    <w:rsid w:val="00C14189"/>
    <w:rsid w:val="00C142BB"/>
    <w:rsid w:val="00C14751"/>
    <w:rsid w:val="00C14E26"/>
    <w:rsid w:val="00C153F3"/>
    <w:rsid w:val="00C15B5F"/>
    <w:rsid w:val="00C16849"/>
    <w:rsid w:val="00C17443"/>
    <w:rsid w:val="00C17C02"/>
    <w:rsid w:val="00C21909"/>
    <w:rsid w:val="00C21B78"/>
    <w:rsid w:val="00C22FB7"/>
    <w:rsid w:val="00C23199"/>
    <w:rsid w:val="00C2362F"/>
    <w:rsid w:val="00C2368B"/>
    <w:rsid w:val="00C24337"/>
    <w:rsid w:val="00C24EF4"/>
    <w:rsid w:val="00C26CDC"/>
    <w:rsid w:val="00C2708B"/>
    <w:rsid w:val="00C31549"/>
    <w:rsid w:val="00C31586"/>
    <w:rsid w:val="00C31F5E"/>
    <w:rsid w:val="00C335CC"/>
    <w:rsid w:val="00C34ADD"/>
    <w:rsid w:val="00C350C8"/>
    <w:rsid w:val="00C35140"/>
    <w:rsid w:val="00C35A70"/>
    <w:rsid w:val="00C35C2F"/>
    <w:rsid w:val="00C35E78"/>
    <w:rsid w:val="00C36CB4"/>
    <w:rsid w:val="00C370B5"/>
    <w:rsid w:val="00C37736"/>
    <w:rsid w:val="00C41D22"/>
    <w:rsid w:val="00C430D7"/>
    <w:rsid w:val="00C43F93"/>
    <w:rsid w:val="00C447A8"/>
    <w:rsid w:val="00C451D2"/>
    <w:rsid w:val="00C45925"/>
    <w:rsid w:val="00C459B0"/>
    <w:rsid w:val="00C5052B"/>
    <w:rsid w:val="00C50B5E"/>
    <w:rsid w:val="00C52285"/>
    <w:rsid w:val="00C52F73"/>
    <w:rsid w:val="00C53A1A"/>
    <w:rsid w:val="00C53B4D"/>
    <w:rsid w:val="00C54290"/>
    <w:rsid w:val="00C558D0"/>
    <w:rsid w:val="00C560A2"/>
    <w:rsid w:val="00C56B03"/>
    <w:rsid w:val="00C56EA6"/>
    <w:rsid w:val="00C610A8"/>
    <w:rsid w:val="00C61896"/>
    <w:rsid w:val="00C620C0"/>
    <w:rsid w:val="00C6309D"/>
    <w:rsid w:val="00C63587"/>
    <w:rsid w:val="00C63C20"/>
    <w:rsid w:val="00C63EB2"/>
    <w:rsid w:val="00C63F82"/>
    <w:rsid w:val="00C6526E"/>
    <w:rsid w:val="00C65DF3"/>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722D"/>
    <w:rsid w:val="00C7724A"/>
    <w:rsid w:val="00C772E8"/>
    <w:rsid w:val="00C812C0"/>
    <w:rsid w:val="00C8141F"/>
    <w:rsid w:val="00C81D52"/>
    <w:rsid w:val="00C82FAF"/>
    <w:rsid w:val="00C83548"/>
    <w:rsid w:val="00C837AA"/>
    <w:rsid w:val="00C845F6"/>
    <w:rsid w:val="00C84C76"/>
    <w:rsid w:val="00C85361"/>
    <w:rsid w:val="00C8552A"/>
    <w:rsid w:val="00C85ACF"/>
    <w:rsid w:val="00C86F27"/>
    <w:rsid w:val="00C8792F"/>
    <w:rsid w:val="00C87B66"/>
    <w:rsid w:val="00C87CF6"/>
    <w:rsid w:val="00C90844"/>
    <w:rsid w:val="00C90F5D"/>
    <w:rsid w:val="00C92802"/>
    <w:rsid w:val="00C92B30"/>
    <w:rsid w:val="00C92C86"/>
    <w:rsid w:val="00C93616"/>
    <w:rsid w:val="00C95818"/>
    <w:rsid w:val="00C97192"/>
    <w:rsid w:val="00C9720E"/>
    <w:rsid w:val="00CA0ABA"/>
    <w:rsid w:val="00CA1342"/>
    <w:rsid w:val="00CA1A62"/>
    <w:rsid w:val="00CA2710"/>
    <w:rsid w:val="00CA2F71"/>
    <w:rsid w:val="00CA3DA3"/>
    <w:rsid w:val="00CA3F3A"/>
    <w:rsid w:val="00CA5217"/>
    <w:rsid w:val="00CA6AC3"/>
    <w:rsid w:val="00CA6CC4"/>
    <w:rsid w:val="00CA6FD2"/>
    <w:rsid w:val="00CA724E"/>
    <w:rsid w:val="00CA7D9E"/>
    <w:rsid w:val="00CB1581"/>
    <w:rsid w:val="00CB278A"/>
    <w:rsid w:val="00CB305C"/>
    <w:rsid w:val="00CB62B9"/>
    <w:rsid w:val="00CB6971"/>
    <w:rsid w:val="00CC0160"/>
    <w:rsid w:val="00CC0690"/>
    <w:rsid w:val="00CC0ECB"/>
    <w:rsid w:val="00CC1979"/>
    <w:rsid w:val="00CC210A"/>
    <w:rsid w:val="00CC2B27"/>
    <w:rsid w:val="00CC2D63"/>
    <w:rsid w:val="00CC3753"/>
    <w:rsid w:val="00CC4FFE"/>
    <w:rsid w:val="00CC618C"/>
    <w:rsid w:val="00CC6D26"/>
    <w:rsid w:val="00CD0E72"/>
    <w:rsid w:val="00CD1A4D"/>
    <w:rsid w:val="00CD21CC"/>
    <w:rsid w:val="00CD22FA"/>
    <w:rsid w:val="00CD2B8D"/>
    <w:rsid w:val="00CD2B99"/>
    <w:rsid w:val="00CD3AB7"/>
    <w:rsid w:val="00CD4040"/>
    <w:rsid w:val="00CD6C40"/>
    <w:rsid w:val="00CD7037"/>
    <w:rsid w:val="00CE001D"/>
    <w:rsid w:val="00CE08A3"/>
    <w:rsid w:val="00CE1157"/>
    <w:rsid w:val="00CE15B2"/>
    <w:rsid w:val="00CE1971"/>
    <w:rsid w:val="00CE1D4B"/>
    <w:rsid w:val="00CE34A4"/>
    <w:rsid w:val="00CE3DDA"/>
    <w:rsid w:val="00CF0495"/>
    <w:rsid w:val="00CF08E2"/>
    <w:rsid w:val="00CF1461"/>
    <w:rsid w:val="00CF19F8"/>
    <w:rsid w:val="00CF22F8"/>
    <w:rsid w:val="00CF24A2"/>
    <w:rsid w:val="00CF254A"/>
    <w:rsid w:val="00CF3C1A"/>
    <w:rsid w:val="00CF43E6"/>
    <w:rsid w:val="00CF50A4"/>
    <w:rsid w:val="00CF50D7"/>
    <w:rsid w:val="00CF576D"/>
    <w:rsid w:val="00CF7020"/>
    <w:rsid w:val="00CF7C4B"/>
    <w:rsid w:val="00D00048"/>
    <w:rsid w:val="00D018A3"/>
    <w:rsid w:val="00D02257"/>
    <w:rsid w:val="00D03146"/>
    <w:rsid w:val="00D0353C"/>
    <w:rsid w:val="00D04163"/>
    <w:rsid w:val="00D04231"/>
    <w:rsid w:val="00D0452A"/>
    <w:rsid w:val="00D04541"/>
    <w:rsid w:val="00D04DDD"/>
    <w:rsid w:val="00D05F00"/>
    <w:rsid w:val="00D06000"/>
    <w:rsid w:val="00D0634A"/>
    <w:rsid w:val="00D102D3"/>
    <w:rsid w:val="00D1050E"/>
    <w:rsid w:val="00D10694"/>
    <w:rsid w:val="00D10908"/>
    <w:rsid w:val="00D10A27"/>
    <w:rsid w:val="00D11219"/>
    <w:rsid w:val="00D11BF8"/>
    <w:rsid w:val="00D12B9F"/>
    <w:rsid w:val="00D146AD"/>
    <w:rsid w:val="00D16899"/>
    <w:rsid w:val="00D17795"/>
    <w:rsid w:val="00D17D2C"/>
    <w:rsid w:val="00D2005C"/>
    <w:rsid w:val="00D20898"/>
    <w:rsid w:val="00D21AF6"/>
    <w:rsid w:val="00D2299B"/>
    <w:rsid w:val="00D247F3"/>
    <w:rsid w:val="00D26561"/>
    <w:rsid w:val="00D26A91"/>
    <w:rsid w:val="00D273F3"/>
    <w:rsid w:val="00D27905"/>
    <w:rsid w:val="00D27996"/>
    <w:rsid w:val="00D30376"/>
    <w:rsid w:val="00D31884"/>
    <w:rsid w:val="00D3237B"/>
    <w:rsid w:val="00D33064"/>
    <w:rsid w:val="00D33124"/>
    <w:rsid w:val="00D33499"/>
    <w:rsid w:val="00D33587"/>
    <w:rsid w:val="00D33D03"/>
    <w:rsid w:val="00D34333"/>
    <w:rsid w:val="00D35874"/>
    <w:rsid w:val="00D368FB"/>
    <w:rsid w:val="00D402EE"/>
    <w:rsid w:val="00D408CC"/>
    <w:rsid w:val="00D409C6"/>
    <w:rsid w:val="00D417B3"/>
    <w:rsid w:val="00D41846"/>
    <w:rsid w:val="00D43916"/>
    <w:rsid w:val="00D4397B"/>
    <w:rsid w:val="00D4398E"/>
    <w:rsid w:val="00D44BC0"/>
    <w:rsid w:val="00D45FD4"/>
    <w:rsid w:val="00D45FE4"/>
    <w:rsid w:val="00D47727"/>
    <w:rsid w:val="00D52CD2"/>
    <w:rsid w:val="00D53AB3"/>
    <w:rsid w:val="00D5466D"/>
    <w:rsid w:val="00D54723"/>
    <w:rsid w:val="00D547DB"/>
    <w:rsid w:val="00D54F97"/>
    <w:rsid w:val="00D55398"/>
    <w:rsid w:val="00D5565A"/>
    <w:rsid w:val="00D57138"/>
    <w:rsid w:val="00D57EAE"/>
    <w:rsid w:val="00D60426"/>
    <w:rsid w:val="00D60831"/>
    <w:rsid w:val="00D619AD"/>
    <w:rsid w:val="00D61F35"/>
    <w:rsid w:val="00D6256D"/>
    <w:rsid w:val="00D6315D"/>
    <w:rsid w:val="00D63AAE"/>
    <w:rsid w:val="00D64212"/>
    <w:rsid w:val="00D673AB"/>
    <w:rsid w:val="00D676AF"/>
    <w:rsid w:val="00D705C5"/>
    <w:rsid w:val="00D7085F"/>
    <w:rsid w:val="00D725EC"/>
    <w:rsid w:val="00D72E03"/>
    <w:rsid w:val="00D730AB"/>
    <w:rsid w:val="00D73EF0"/>
    <w:rsid w:val="00D7431F"/>
    <w:rsid w:val="00D74634"/>
    <w:rsid w:val="00D7513A"/>
    <w:rsid w:val="00D754EA"/>
    <w:rsid w:val="00D7550D"/>
    <w:rsid w:val="00D762BA"/>
    <w:rsid w:val="00D77394"/>
    <w:rsid w:val="00D77E2A"/>
    <w:rsid w:val="00D8041B"/>
    <w:rsid w:val="00D8087A"/>
    <w:rsid w:val="00D814A5"/>
    <w:rsid w:val="00D82394"/>
    <w:rsid w:val="00D83B26"/>
    <w:rsid w:val="00D83CCE"/>
    <w:rsid w:val="00D84735"/>
    <w:rsid w:val="00D849AC"/>
    <w:rsid w:val="00D8530B"/>
    <w:rsid w:val="00D86555"/>
    <w:rsid w:val="00D87462"/>
    <w:rsid w:val="00D876A5"/>
    <w:rsid w:val="00D91715"/>
    <w:rsid w:val="00D921ED"/>
    <w:rsid w:val="00D922DD"/>
    <w:rsid w:val="00D92941"/>
    <w:rsid w:val="00D92AEC"/>
    <w:rsid w:val="00D934B2"/>
    <w:rsid w:val="00D935F6"/>
    <w:rsid w:val="00D937D0"/>
    <w:rsid w:val="00D93F17"/>
    <w:rsid w:val="00D94538"/>
    <w:rsid w:val="00D95D16"/>
    <w:rsid w:val="00D9794F"/>
    <w:rsid w:val="00DA040B"/>
    <w:rsid w:val="00DA05B2"/>
    <w:rsid w:val="00DA1743"/>
    <w:rsid w:val="00DA2168"/>
    <w:rsid w:val="00DA301D"/>
    <w:rsid w:val="00DA36A9"/>
    <w:rsid w:val="00DA4254"/>
    <w:rsid w:val="00DA4286"/>
    <w:rsid w:val="00DA4E73"/>
    <w:rsid w:val="00DA5B67"/>
    <w:rsid w:val="00DA66C1"/>
    <w:rsid w:val="00DA7D30"/>
    <w:rsid w:val="00DB089C"/>
    <w:rsid w:val="00DB0DCF"/>
    <w:rsid w:val="00DB182D"/>
    <w:rsid w:val="00DB1C87"/>
    <w:rsid w:val="00DB1CFF"/>
    <w:rsid w:val="00DB2233"/>
    <w:rsid w:val="00DB3D78"/>
    <w:rsid w:val="00DB457B"/>
    <w:rsid w:val="00DB5293"/>
    <w:rsid w:val="00DB53EB"/>
    <w:rsid w:val="00DB5E15"/>
    <w:rsid w:val="00DB5FEB"/>
    <w:rsid w:val="00DB6109"/>
    <w:rsid w:val="00DB65BA"/>
    <w:rsid w:val="00DB7E7F"/>
    <w:rsid w:val="00DC1CD6"/>
    <w:rsid w:val="00DC2B3B"/>
    <w:rsid w:val="00DC34C7"/>
    <w:rsid w:val="00DC5135"/>
    <w:rsid w:val="00DC5854"/>
    <w:rsid w:val="00DC5DF3"/>
    <w:rsid w:val="00DC67FD"/>
    <w:rsid w:val="00DC7A5F"/>
    <w:rsid w:val="00DD07D5"/>
    <w:rsid w:val="00DD185C"/>
    <w:rsid w:val="00DD1E87"/>
    <w:rsid w:val="00DD232B"/>
    <w:rsid w:val="00DD34AE"/>
    <w:rsid w:val="00DD5A41"/>
    <w:rsid w:val="00DE089E"/>
    <w:rsid w:val="00DE1140"/>
    <w:rsid w:val="00DE1894"/>
    <w:rsid w:val="00DE21A9"/>
    <w:rsid w:val="00DE2536"/>
    <w:rsid w:val="00DE31AD"/>
    <w:rsid w:val="00DE345D"/>
    <w:rsid w:val="00DE3EA9"/>
    <w:rsid w:val="00DE4D5E"/>
    <w:rsid w:val="00DE5CA9"/>
    <w:rsid w:val="00DE6A47"/>
    <w:rsid w:val="00DE70BA"/>
    <w:rsid w:val="00DE789A"/>
    <w:rsid w:val="00DE7DF5"/>
    <w:rsid w:val="00DF071A"/>
    <w:rsid w:val="00DF0CCD"/>
    <w:rsid w:val="00DF18FA"/>
    <w:rsid w:val="00DF21D8"/>
    <w:rsid w:val="00DF29D6"/>
    <w:rsid w:val="00DF3389"/>
    <w:rsid w:val="00DF3970"/>
    <w:rsid w:val="00DF3AC5"/>
    <w:rsid w:val="00DF3F4C"/>
    <w:rsid w:val="00DF57D8"/>
    <w:rsid w:val="00DF62C5"/>
    <w:rsid w:val="00DF7C5D"/>
    <w:rsid w:val="00E00285"/>
    <w:rsid w:val="00E00774"/>
    <w:rsid w:val="00E00C7E"/>
    <w:rsid w:val="00E01A38"/>
    <w:rsid w:val="00E02C6E"/>
    <w:rsid w:val="00E03AD6"/>
    <w:rsid w:val="00E040F8"/>
    <w:rsid w:val="00E044D1"/>
    <w:rsid w:val="00E04BAD"/>
    <w:rsid w:val="00E05E4E"/>
    <w:rsid w:val="00E06E3E"/>
    <w:rsid w:val="00E078B6"/>
    <w:rsid w:val="00E07AF6"/>
    <w:rsid w:val="00E10850"/>
    <w:rsid w:val="00E11603"/>
    <w:rsid w:val="00E1331B"/>
    <w:rsid w:val="00E133CF"/>
    <w:rsid w:val="00E13B1E"/>
    <w:rsid w:val="00E13E24"/>
    <w:rsid w:val="00E15EC3"/>
    <w:rsid w:val="00E16406"/>
    <w:rsid w:val="00E16CAD"/>
    <w:rsid w:val="00E16CF2"/>
    <w:rsid w:val="00E16EEF"/>
    <w:rsid w:val="00E1728D"/>
    <w:rsid w:val="00E1734F"/>
    <w:rsid w:val="00E17F1B"/>
    <w:rsid w:val="00E20B93"/>
    <w:rsid w:val="00E217F9"/>
    <w:rsid w:val="00E22842"/>
    <w:rsid w:val="00E23866"/>
    <w:rsid w:val="00E24C3B"/>
    <w:rsid w:val="00E251BE"/>
    <w:rsid w:val="00E26D98"/>
    <w:rsid w:val="00E27E69"/>
    <w:rsid w:val="00E31DB8"/>
    <w:rsid w:val="00E327F6"/>
    <w:rsid w:val="00E33FA3"/>
    <w:rsid w:val="00E346B3"/>
    <w:rsid w:val="00E349A7"/>
    <w:rsid w:val="00E34B98"/>
    <w:rsid w:val="00E34E47"/>
    <w:rsid w:val="00E34F16"/>
    <w:rsid w:val="00E362BC"/>
    <w:rsid w:val="00E36614"/>
    <w:rsid w:val="00E36BC3"/>
    <w:rsid w:val="00E36D13"/>
    <w:rsid w:val="00E36E97"/>
    <w:rsid w:val="00E37164"/>
    <w:rsid w:val="00E377C3"/>
    <w:rsid w:val="00E40965"/>
    <w:rsid w:val="00E40B44"/>
    <w:rsid w:val="00E421F8"/>
    <w:rsid w:val="00E42B4B"/>
    <w:rsid w:val="00E42B4C"/>
    <w:rsid w:val="00E4302D"/>
    <w:rsid w:val="00E43C5E"/>
    <w:rsid w:val="00E44462"/>
    <w:rsid w:val="00E457FB"/>
    <w:rsid w:val="00E45A1A"/>
    <w:rsid w:val="00E45DAC"/>
    <w:rsid w:val="00E47097"/>
    <w:rsid w:val="00E474B2"/>
    <w:rsid w:val="00E51820"/>
    <w:rsid w:val="00E51BA0"/>
    <w:rsid w:val="00E520C0"/>
    <w:rsid w:val="00E5265B"/>
    <w:rsid w:val="00E547C5"/>
    <w:rsid w:val="00E54AD7"/>
    <w:rsid w:val="00E54C2F"/>
    <w:rsid w:val="00E56100"/>
    <w:rsid w:val="00E56DAF"/>
    <w:rsid w:val="00E572BD"/>
    <w:rsid w:val="00E57FF0"/>
    <w:rsid w:val="00E606E0"/>
    <w:rsid w:val="00E60A08"/>
    <w:rsid w:val="00E610F6"/>
    <w:rsid w:val="00E612B1"/>
    <w:rsid w:val="00E61B28"/>
    <w:rsid w:val="00E627EE"/>
    <w:rsid w:val="00E62A5E"/>
    <w:rsid w:val="00E62B97"/>
    <w:rsid w:val="00E62F83"/>
    <w:rsid w:val="00E634AF"/>
    <w:rsid w:val="00E63CB4"/>
    <w:rsid w:val="00E65179"/>
    <w:rsid w:val="00E65515"/>
    <w:rsid w:val="00E6650B"/>
    <w:rsid w:val="00E66540"/>
    <w:rsid w:val="00E665AA"/>
    <w:rsid w:val="00E66CE8"/>
    <w:rsid w:val="00E67452"/>
    <w:rsid w:val="00E67E8B"/>
    <w:rsid w:val="00E71DE8"/>
    <w:rsid w:val="00E72C5F"/>
    <w:rsid w:val="00E746B0"/>
    <w:rsid w:val="00E74D21"/>
    <w:rsid w:val="00E759AB"/>
    <w:rsid w:val="00E75CF4"/>
    <w:rsid w:val="00E75F58"/>
    <w:rsid w:val="00E76404"/>
    <w:rsid w:val="00E771FE"/>
    <w:rsid w:val="00E7773E"/>
    <w:rsid w:val="00E80C9E"/>
    <w:rsid w:val="00E80CDD"/>
    <w:rsid w:val="00E82FD6"/>
    <w:rsid w:val="00E83E7F"/>
    <w:rsid w:val="00E8433A"/>
    <w:rsid w:val="00E85AAF"/>
    <w:rsid w:val="00E870F2"/>
    <w:rsid w:val="00E906DD"/>
    <w:rsid w:val="00E90C31"/>
    <w:rsid w:val="00E914B3"/>
    <w:rsid w:val="00E91728"/>
    <w:rsid w:val="00E91D4F"/>
    <w:rsid w:val="00E92264"/>
    <w:rsid w:val="00E931EA"/>
    <w:rsid w:val="00E943BB"/>
    <w:rsid w:val="00E95056"/>
    <w:rsid w:val="00E95598"/>
    <w:rsid w:val="00E96414"/>
    <w:rsid w:val="00E96BE0"/>
    <w:rsid w:val="00E96E30"/>
    <w:rsid w:val="00E97F2F"/>
    <w:rsid w:val="00E97F4E"/>
    <w:rsid w:val="00EA0184"/>
    <w:rsid w:val="00EA04AB"/>
    <w:rsid w:val="00EA1AB7"/>
    <w:rsid w:val="00EA2692"/>
    <w:rsid w:val="00EA31CA"/>
    <w:rsid w:val="00EA360D"/>
    <w:rsid w:val="00EA64FB"/>
    <w:rsid w:val="00EA669F"/>
    <w:rsid w:val="00EA6D70"/>
    <w:rsid w:val="00EA6D94"/>
    <w:rsid w:val="00EA6E20"/>
    <w:rsid w:val="00EA7DAA"/>
    <w:rsid w:val="00EB0725"/>
    <w:rsid w:val="00EB0C1E"/>
    <w:rsid w:val="00EB2EA2"/>
    <w:rsid w:val="00EB345D"/>
    <w:rsid w:val="00EB3A99"/>
    <w:rsid w:val="00EB45B6"/>
    <w:rsid w:val="00EB4967"/>
    <w:rsid w:val="00EB5313"/>
    <w:rsid w:val="00EB56CA"/>
    <w:rsid w:val="00EB592C"/>
    <w:rsid w:val="00EB6CBA"/>
    <w:rsid w:val="00EB6D35"/>
    <w:rsid w:val="00EC0700"/>
    <w:rsid w:val="00EC10FD"/>
    <w:rsid w:val="00EC25E8"/>
    <w:rsid w:val="00EC290C"/>
    <w:rsid w:val="00EC3DF0"/>
    <w:rsid w:val="00EC4A28"/>
    <w:rsid w:val="00EC5332"/>
    <w:rsid w:val="00EC5AF2"/>
    <w:rsid w:val="00EC5ED4"/>
    <w:rsid w:val="00EC63D5"/>
    <w:rsid w:val="00EC6F0B"/>
    <w:rsid w:val="00EC7B55"/>
    <w:rsid w:val="00EC7BE6"/>
    <w:rsid w:val="00EC7C2C"/>
    <w:rsid w:val="00EC7E78"/>
    <w:rsid w:val="00ED04E1"/>
    <w:rsid w:val="00ED0D34"/>
    <w:rsid w:val="00ED1DBE"/>
    <w:rsid w:val="00ED1F3E"/>
    <w:rsid w:val="00ED1F90"/>
    <w:rsid w:val="00ED2FF4"/>
    <w:rsid w:val="00ED3405"/>
    <w:rsid w:val="00ED3D3A"/>
    <w:rsid w:val="00ED4ED4"/>
    <w:rsid w:val="00ED50D5"/>
    <w:rsid w:val="00ED5383"/>
    <w:rsid w:val="00ED546A"/>
    <w:rsid w:val="00ED5753"/>
    <w:rsid w:val="00ED6CD2"/>
    <w:rsid w:val="00ED71BD"/>
    <w:rsid w:val="00EE0CE6"/>
    <w:rsid w:val="00EE17FE"/>
    <w:rsid w:val="00EE1DB9"/>
    <w:rsid w:val="00EE2DEA"/>
    <w:rsid w:val="00EE3A47"/>
    <w:rsid w:val="00EE3B97"/>
    <w:rsid w:val="00EE491D"/>
    <w:rsid w:val="00EE5509"/>
    <w:rsid w:val="00EE5BBC"/>
    <w:rsid w:val="00EE6B69"/>
    <w:rsid w:val="00EE7904"/>
    <w:rsid w:val="00EE7D2E"/>
    <w:rsid w:val="00EF074D"/>
    <w:rsid w:val="00EF0756"/>
    <w:rsid w:val="00EF0849"/>
    <w:rsid w:val="00EF10C8"/>
    <w:rsid w:val="00EF1266"/>
    <w:rsid w:val="00EF18C6"/>
    <w:rsid w:val="00EF1CF8"/>
    <w:rsid w:val="00EF20B6"/>
    <w:rsid w:val="00EF402B"/>
    <w:rsid w:val="00EF4B71"/>
    <w:rsid w:val="00EF4D5B"/>
    <w:rsid w:val="00EF5496"/>
    <w:rsid w:val="00EF5621"/>
    <w:rsid w:val="00EF5B00"/>
    <w:rsid w:val="00EF6CA8"/>
    <w:rsid w:val="00EF6E52"/>
    <w:rsid w:val="00F0258C"/>
    <w:rsid w:val="00F026FB"/>
    <w:rsid w:val="00F03168"/>
    <w:rsid w:val="00F0543C"/>
    <w:rsid w:val="00F05FF0"/>
    <w:rsid w:val="00F076B7"/>
    <w:rsid w:val="00F0778E"/>
    <w:rsid w:val="00F10037"/>
    <w:rsid w:val="00F1040A"/>
    <w:rsid w:val="00F116E1"/>
    <w:rsid w:val="00F119CF"/>
    <w:rsid w:val="00F13894"/>
    <w:rsid w:val="00F13E0C"/>
    <w:rsid w:val="00F13FC4"/>
    <w:rsid w:val="00F1602A"/>
    <w:rsid w:val="00F17475"/>
    <w:rsid w:val="00F2072C"/>
    <w:rsid w:val="00F20C52"/>
    <w:rsid w:val="00F212BC"/>
    <w:rsid w:val="00F22E7E"/>
    <w:rsid w:val="00F2323B"/>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3EE7"/>
    <w:rsid w:val="00F3432E"/>
    <w:rsid w:val="00F34363"/>
    <w:rsid w:val="00F34646"/>
    <w:rsid w:val="00F34F53"/>
    <w:rsid w:val="00F364F0"/>
    <w:rsid w:val="00F37A25"/>
    <w:rsid w:val="00F404AC"/>
    <w:rsid w:val="00F42B1B"/>
    <w:rsid w:val="00F42EFD"/>
    <w:rsid w:val="00F43133"/>
    <w:rsid w:val="00F433CF"/>
    <w:rsid w:val="00F44549"/>
    <w:rsid w:val="00F45180"/>
    <w:rsid w:val="00F457B2"/>
    <w:rsid w:val="00F461D5"/>
    <w:rsid w:val="00F462D0"/>
    <w:rsid w:val="00F475A3"/>
    <w:rsid w:val="00F505F3"/>
    <w:rsid w:val="00F5103E"/>
    <w:rsid w:val="00F510C6"/>
    <w:rsid w:val="00F5156E"/>
    <w:rsid w:val="00F51E8A"/>
    <w:rsid w:val="00F5271F"/>
    <w:rsid w:val="00F527EA"/>
    <w:rsid w:val="00F53357"/>
    <w:rsid w:val="00F53447"/>
    <w:rsid w:val="00F53866"/>
    <w:rsid w:val="00F53C58"/>
    <w:rsid w:val="00F54725"/>
    <w:rsid w:val="00F54A3F"/>
    <w:rsid w:val="00F54D0B"/>
    <w:rsid w:val="00F553E6"/>
    <w:rsid w:val="00F55F9E"/>
    <w:rsid w:val="00F5666A"/>
    <w:rsid w:val="00F56CE0"/>
    <w:rsid w:val="00F56FB4"/>
    <w:rsid w:val="00F57D56"/>
    <w:rsid w:val="00F6076F"/>
    <w:rsid w:val="00F62353"/>
    <w:rsid w:val="00F63D24"/>
    <w:rsid w:val="00F642E8"/>
    <w:rsid w:val="00F64CDC"/>
    <w:rsid w:val="00F6672E"/>
    <w:rsid w:val="00F670D1"/>
    <w:rsid w:val="00F72D6D"/>
    <w:rsid w:val="00F74D85"/>
    <w:rsid w:val="00F80555"/>
    <w:rsid w:val="00F813E1"/>
    <w:rsid w:val="00F819A8"/>
    <w:rsid w:val="00F81AD7"/>
    <w:rsid w:val="00F81D3D"/>
    <w:rsid w:val="00F82A2D"/>
    <w:rsid w:val="00F83D57"/>
    <w:rsid w:val="00F83E4C"/>
    <w:rsid w:val="00F846BC"/>
    <w:rsid w:val="00F84835"/>
    <w:rsid w:val="00F85163"/>
    <w:rsid w:val="00F85489"/>
    <w:rsid w:val="00F87681"/>
    <w:rsid w:val="00F87C01"/>
    <w:rsid w:val="00F905D6"/>
    <w:rsid w:val="00F909EA"/>
    <w:rsid w:val="00F9334A"/>
    <w:rsid w:val="00F93609"/>
    <w:rsid w:val="00F94C90"/>
    <w:rsid w:val="00F95781"/>
    <w:rsid w:val="00FA01FA"/>
    <w:rsid w:val="00FA08DE"/>
    <w:rsid w:val="00FA0A79"/>
    <w:rsid w:val="00FA140B"/>
    <w:rsid w:val="00FA14C5"/>
    <w:rsid w:val="00FA236B"/>
    <w:rsid w:val="00FA291F"/>
    <w:rsid w:val="00FA29A8"/>
    <w:rsid w:val="00FA2A06"/>
    <w:rsid w:val="00FA3ECC"/>
    <w:rsid w:val="00FA40C2"/>
    <w:rsid w:val="00FA4D62"/>
    <w:rsid w:val="00FA4EBC"/>
    <w:rsid w:val="00FA5FFA"/>
    <w:rsid w:val="00FA622A"/>
    <w:rsid w:val="00FA6455"/>
    <w:rsid w:val="00FA775C"/>
    <w:rsid w:val="00FB20E3"/>
    <w:rsid w:val="00FB348A"/>
    <w:rsid w:val="00FB4398"/>
    <w:rsid w:val="00FB4F42"/>
    <w:rsid w:val="00FB5019"/>
    <w:rsid w:val="00FB75EE"/>
    <w:rsid w:val="00FB78F6"/>
    <w:rsid w:val="00FB7C68"/>
    <w:rsid w:val="00FC0472"/>
    <w:rsid w:val="00FC126B"/>
    <w:rsid w:val="00FC2E74"/>
    <w:rsid w:val="00FC2F3D"/>
    <w:rsid w:val="00FC2FC4"/>
    <w:rsid w:val="00FC3639"/>
    <w:rsid w:val="00FC3CD2"/>
    <w:rsid w:val="00FC4808"/>
    <w:rsid w:val="00FC4FC2"/>
    <w:rsid w:val="00FC517F"/>
    <w:rsid w:val="00FC5C1D"/>
    <w:rsid w:val="00FC5E1D"/>
    <w:rsid w:val="00FD15B4"/>
    <w:rsid w:val="00FD2B96"/>
    <w:rsid w:val="00FD2C12"/>
    <w:rsid w:val="00FD2C3E"/>
    <w:rsid w:val="00FD3400"/>
    <w:rsid w:val="00FD49FB"/>
    <w:rsid w:val="00FD5124"/>
    <w:rsid w:val="00FD5794"/>
    <w:rsid w:val="00FD6070"/>
    <w:rsid w:val="00FD63DC"/>
    <w:rsid w:val="00FD6447"/>
    <w:rsid w:val="00FD671E"/>
    <w:rsid w:val="00FE1A31"/>
    <w:rsid w:val="00FE2F6A"/>
    <w:rsid w:val="00FE58D0"/>
    <w:rsid w:val="00FE5E34"/>
    <w:rsid w:val="00FE7769"/>
    <w:rsid w:val="00FF0348"/>
    <w:rsid w:val="00FF0CCC"/>
    <w:rsid w:val="00FF0DB7"/>
    <w:rsid w:val="00FF0F06"/>
    <w:rsid w:val="00FF0F53"/>
    <w:rsid w:val="00FF193E"/>
    <w:rsid w:val="00FF2C4A"/>
    <w:rsid w:val="00FF312A"/>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A6E7D"/>
  <w15:docId w15:val="{EDBCFEB8-8F42-445E-824C-8F03AE0B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46C"/>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b/>
      <w:sz w:val="24"/>
      <w:lang w:val="ru-RU" w:eastAsia="ru-RU"/>
    </w:rPr>
  </w:style>
  <w:style w:type="character" w:customStyle="1" w:styleId="31">
    <w:name w:val="Заголовок 3 Знак1"/>
    <w:basedOn w:val="a0"/>
    <w:link w:val="3"/>
    <w:uiPriority w:val="99"/>
    <w:locked/>
    <w:rsid w:val="00C90F5D"/>
    <w:rPr>
      <w:rFonts w:ascii="Arial" w:hAnsi="Arial"/>
      <w:b/>
      <w:sz w:val="24"/>
      <w:lang w:val="ru-RU" w:eastAsia="ru-RU"/>
    </w:rPr>
  </w:style>
  <w:style w:type="character" w:customStyle="1" w:styleId="40">
    <w:name w:val="Заголовок 4 Знак"/>
    <w:basedOn w:val="a0"/>
    <w:link w:val="4"/>
    <w:uiPriority w:val="99"/>
    <w:locked/>
    <w:rsid w:val="00C90F5D"/>
    <w:rPr>
      <w:rFonts w:ascii="Arial" w:hAnsi="Arial"/>
      <w:sz w:val="24"/>
      <w:lang w:val="ru-RU" w:eastAsia="ru-RU"/>
    </w:rPr>
  </w:style>
  <w:style w:type="character" w:customStyle="1" w:styleId="50">
    <w:name w:val="Заголовок 5 Знак"/>
    <w:basedOn w:val="a0"/>
    <w:link w:val="5"/>
    <w:uiPriority w:val="99"/>
    <w:locked/>
    <w:rsid w:val="00C90F5D"/>
    <w:rPr>
      <w:sz w:val="22"/>
      <w:lang w:val="ru-RU" w:eastAsia="ru-RU"/>
    </w:rPr>
  </w:style>
  <w:style w:type="character" w:customStyle="1" w:styleId="60">
    <w:name w:val="Заголовок 6 Знак"/>
    <w:basedOn w:val="a0"/>
    <w:link w:val="6"/>
    <w:uiPriority w:val="99"/>
    <w:locked/>
    <w:rsid w:val="00C90F5D"/>
    <w:rPr>
      <w:i/>
      <w:sz w:val="22"/>
      <w:lang w:val="ru-RU" w:eastAsia="ru-RU"/>
    </w:rPr>
  </w:style>
  <w:style w:type="character" w:customStyle="1" w:styleId="70">
    <w:name w:val="Заголовок 7 Знак"/>
    <w:basedOn w:val="a0"/>
    <w:link w:val="7"/>
    <w:uiPriority w:val="99"/>
    <w:locked/>
    <w:rsid w:val="00C90F5D"/>
    <w:rPr>
      <w:rFonts w:ascii="Arial" w:hAnsi="Arial"/>
      <w:lang w:val="ru-RU" w:eastAsia="ru-RU"/>
    </w:rPr>
  </w:style>
  <w:style w:type="character" w:customStyle="1" w:styleId="80">
    <w:name w:val="Заголовок 8 Знак"/>
    <w:basedOn w:val="a0"/>
    <w:link w:val="8"/>
    <w:uiPriority w:val="99"/>
    <w:locked/>
    <w:rsid w:val="00C90F5D"/>
    <w:rPr>
      <w:rFonts w:ascii="Arial" w:hAnsi="Arial"/>
      <w:i/>
      <w:lang w:val="ru-RU" w:eastAsia="ru-RU"/>
    </w:rPr>
  </w:style>
  <w:style w:type="character" w:customStyle="1" w:styleId="90">
    <w:name w:val="Заголовок 9 Знак"/>
    <w:basedOn w:val="a0"/>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rPr>
      <w:szCs w:val="20"/>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semiHidden/>
    <w:locked/>
    <w:rsid w:val="00E95056"/>
    <w:rPr>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semiHidden/>
    <w:locked/>
    <w:rsid w:val="00E95056"/>
    <w:rPr>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uiPriority w:val="99"/>
    <w:locked/>
    <w:rsid w:val="00FF7C4A"/>
    <w:rPr>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locked/>
    <w:rsid w:val="00E95056"/>
    <w:rPr>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rsid w:val="00C90F5D"/>
    <w:pPr>
      <w:ind w:left="5760"/>
    </w:pPr>
    <w:rPr>
      <w:szCs w:val="20"/>
    </w:rPr>
  </w:style>
  <w:style w:type="character" w:customStyle="1" w:styleId="af6">
    <w:name w:val="Основной текст с отступом Знак"/>
    <w:basedOn w:val="a0"/>
    <w:link w:val="af5"/>
    <w:locked/>
    <w:rsid w:val="00E95056"/>
    <w:rPr>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E95056"/>
    <w:rPr>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20"/>
    </w:rPr>
  </w:style>
  <w:style w:type="character" w:customStyle="1" w:styleId="35">
    <w:name w:val="Основной текст 3 Знак"/>
    <w:basedOn w:val="a0"/>
    <w:link w:val="34"/>
    <w:uiPriority w:val="99"/>
    <w:semiHidden/>
    <w:locked/>
    <w:rsid w:val="00E95056"/>
    <w:rPr>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E95056"/>
    <w:rPr>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 w:val="16"/>
      <w:szCs w:val="20"/>
    </w:rPr>
  </w:style>
  <w:style w:type="character" w:customStyle="1" w:styleId="37">
    <w:name w:val="Основной текст с отступом 3 Знак"/>
    <w:basedOn w:val="a0"/>
    <w:link w:val="36"/>
    <w:uiPriority w:val="99"/>
    <w:semiHidden/>
    <w:locked/>
    <w:rsid w:val="00E95056"/>
    <w:rPr>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E95056"/>
    <w:rPr>
      <w:rFonts w:ascii="Courier New" w:hAnsi="Courier New"/>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sz w:val="2"/>
      <w:szCs w:val="20"/>
    </w:rPr>
  </w:style>
  <w:style w:type="character" w:customStyle="1" w:styleId="afb">
    <w:name w:val="Текст выноски Знак"/>
    <w:basedOn w:val="a0"/>
    <w:link w:val="afa"/>
    <w:uiPriority w:val="99"/>
    <w:semiHidden/>
    <w:locked/>
    <w:rsid w:val="00E95056"/>
    <w:rPr>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link w:val="a6"/>
    <w:uiPriority w:val="99"/>
    <w:locked/>
    <w:rsid w:val="00CF254A"/>
    <w:rPr>
      <w:sz w:val="24"/>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styleId="afffff2">
    <w:name w:val="List Paragraph"/>
    <w:basedOn w:val="a"/>
    <w:uiPriority w:val="99"/>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uiPriority w:val="99"/>
    <w:rsid w:val="00786C97"/>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uiPriority w:val="99"/>
    <w:rsid w:val="00712AFE"/>
    <w:rPr>
      <w:rFonts w:ascii="Times New Roman" w:hAnsi="Times New Roman"/>
      <w:sz w:val="20"/>
    </w:rPr>
  </w:style>
  <w:style w:type="character" w:customStyle="1" w:styleId="FontStyle12">
    <w:name w:val="Font Style12"/>
    <w:uiPriority w:val="99"/>
    <w:rsid w:val="00712AFE"/>
    <w:rPr>
      <w:rFonts w:ascii="Times New Roman" w:hAnsi="Times New Roman"/>
      <w:b/>
      <w:sz w:val="20"/>
    </w:rPr>
  </w:style>
  <w:style w:type="character" w:customStyle="1" w:styleId="FontStyle14">
    <w:name w:val="Font Style14"/>
    <w:uiPriority w:val="99"/>
    <w:rsid w:val="006045C7"/>
    <w:rPr>
      <w:rFonts w:ascii="Times New Roman" w:hAnsi="Times New Roman"/>
      <w:sz w:val="24"/>
    </w:rPr>
  </w:style>
  <w:style w:type="paragraph" w:styleId="afffff5">
    <w:name w:val="No Spacing"/>
    <w:uiPriority w:val="1"/>
    <w:qFormat/>
    <w:rsid w:val="00527856"/>
    <w:rPr>
      <w:rFonts w:ascii="Calibri" w:eastAsia="Calibri" w:hAnsi="Calibri"/>
      <w:lang w:eastAsia="en-US"/>
    </w:rPr>
  </w:style>
  <w:style w:type="character" w:customStyle="1" w:styleId="UnresolvedMention">
    <w:name w:val="Unresolved Mention"/>
    <w:basedOn w:val="a0"/>
    <w:uiPriority w:val="99"/>
    <w:semiHidden/>
    <w:unhideWhenUsed/>
    <w:rsid w:val="0010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280">
      <w:bodyDiv w:val="1"/>
      <w:marLeft w:val="0"/>
      <w:marRight w:val="0"/>
      <w:marTop w:val="0"/>
      <w:marBottom w:val="0"/>
      <w:divBdr>
        <w:top w:val="none" w:sz="0" w:space="0" w:color="auto"/>
        <w:left w:val="none" w:sz="0" w:space="0" w:color="auto"/>
        <w:bottom w:val="none" w:sz="0" w:space="0" w:color="auto"/>
        <w:right w:val="none" w:sz="0" w:space="0" w:color="auto"/>
      </w:divBdr>
    </w:div>
    <w:div w:id="294145778">
      <w:bodyDiv w:val="1"/>
      <w:marLeft w:val="0"/>
      <w:marRight w:val="0"/>
      <w:marTop w:val="0"/>
      <w:marBottom w:val="0"/>
      <w:divBdr>
        <w:top w:val="none" w:sz="0" w:space="0" w:color="auto"/>
        <w:left w:val="none" w:sz="0" w:space="0" w:color="auto"/>
        <w:bottom w:val="none" w:sz="0" w:space="0" w:color="auto"/>
        <w:right w:val="none" w:sz="0" w:space="0" w:color="auto"/>
      </w:divBdr>
    </w:div>
    <w:div w:id="314837661">
      <w:bodyDiv w:val="1"/>
      <w:marLeft w:val="0"/>
      <w:marRight w:val="0"/>
      <w:marTop w:val="0"/>
      <w:marBottom w:val="0"/>
      <w:divBdr>
        <w:top w:val="none" w:sz="0" w:space="0" w:color="auto"/>
        <w:left w:val="none" w:sz="0" w:space="0" w:color="auto"/>
        <w:bottom w:val="none" w:sz="0" w:space="0" w:color="auto"/>
        <w:right w:val="none" w:sz="0" w:space="0" w:color="auto"/>
      </w:divBdr>
    </w:div>
    <w:div w:id="354118884">
      <w:bodyDiv w:val="1"/>
      <w:marLeft w:val="0"/>
      <w:marRight w:val="0"/>
      <w:marTop w:val="0"/>
      <w:marBottom w:val="0"/>
      <w:divBdr>
        <w:top w:val="none" w:sz="0" w:space="0" w:color="auto"/>
        <w:left w:val="none" w:sz="0" w:space="0" w:color="auto"/>
        <w:bottom w:val="none" w:sz="0" w:space="0" w:color="auto"/>
        <w:right w:val="none" w:sz="0" w:space="0" w:color="auto"/>
      </w:divBdr>
    </w:div>
    <w:div w:id="356347964">
      <w:bodyDiv w:val="1"/>
      <w:marLeft w:val="0"/>
      <w:marRight w:val="0"/>
      <w:marTop w:val="0"/>
      <w:marBottom w:val="0"/>
      <w:divBdr>
        <w:top w:val="none" w:sz="0" w:space="0" w:color="auto"/>
        <w:left w:val="none" w:sz="0" w:space="0" w:color="auto"/>
        <w:bottom w:val="none" w:sz="0" w:space="0" w:color="auto"/>
        <w:right w:val="none" w:sz="0" w:space="0" w:color="auto"/>
      </w:divBdr>
    </w:div>
    <w:div w:id="379138072">
      <w:bodyDiv w:val="1"/>
      <w:marLeft w:val="0"/>
      <w:marRight w:val="0"/>
      <w:marTop w:val="0"/>
      <w:marBottom w:val="0"/>
      <w:divBdr>
        <w:top w:val="none" w:sz="0" w:space="0" w:color="auto"/>
        <w:left w:val="none" w:sz="0" w:space="0" w:color="auto"/>
        <w:bottom w:val="none" w:sz="0" w:space="0" w:color="auto"/>
        <w:right w:val="none" w:sz="0" w:space="0" w:color="auto"/>
      </w:divBdr>
    </w:div>
    <w:div w:id="381834568">
      <w:bodyDiv w:val="1"/>
      <w:marLeft w:val="0"/>
      <w:marRight w:val="0"/>
      <w:marTop w:val="0"/>
      <w:marBottom w:val="0"/>
      <w:divBdr>
        <w:top w:val="none" w:sz="0" w:space="0" w:color="auto"/>
        <w:left w:val="none" w:sz="0" w:space="0" w:color="auto"/>
        <w:bottom w:val="none" w:sz="0" w:space="0" w:color="auto"/>
        <w:right w:val="none" w:sz="0" w:space="0" w:color="auto"/>
      </w:divBdr>
    </w:div>
    <w:div w:id="390541305">
      <w:bodyDiv w:val="1"/>
      <w:marLeft w:val="0"/>
      <w:marRight w:val="0"/>
      <w:marTop w:val="0"/>
      <w:marBottom w:val="0"/>
      <w:divBdr>
        <w:top w:val="none" w:sz="0" w:space="0" w:color="auto"/>
        <w:left w:val="none" w:sz="0" w:space="0" w:color="auto"/>
        <w:bottom w:val="none" w:sz="0" w:space="0" w:color="auto"/>
        <w:right w:val="none" w:sz="0" w:space="0" w:color="auto"/>
      </w:divBdr>
    </w:div>
    <w:div w:id="416024256">
      <w:bodyDiv w:val="1"/>
      <w:marLeft w:val="0"/>
      <w:marRight w:val="0"/>
      <w:marTop w:val="0"/>
      <w:marBottom w:val="0"/>
      <w:divBdr>
        <w:top w:val="none" w:sz="0" w:space="0" w:color="auto"/>
        <w:left w:val="none" w:sz="0" w:space="0" w:color="auto"/>
        <w:bottom w:val="none" w:sz="0" w:space="0" w:color="auto"/>
        <w:right w:val="none" w:sz="0" w:space="0" w:color="auto"/>
      </w:divBdr>
    </w:div>
    <w:div w:id="492255946">
      <w:bodyDiv w:val="1"/>
      <w:marLeft w:val="0"/>
      <w:marRight w:val="0"/>
      <w:marTop w:val="0"/>
      <w:marBottom w:val="0"/>
      <w:divBdr>
        <w:top w:val="none" w:sz="0" w:space="0" w:color="auto"/>
        <w:left w:val="none" w:sz="0" w:space="0" w:color="auto"/>
        <w:bottom w:val="none" w:sz="0" w:space="0" w:color="auto"/>
        <w:right w:val="none" w:sz="0" w:space="0" w:color="auto"/>
      </w:divBdr>
    </w:div>
    <w:div w:id="600183924">
      <w:bodyDiv w:val="1"/>
      <w:marLeft w:val="0"/>
      <w:marRight w:val="0"/>
      <w:marTop w:val="0"/>
      <w:marBottom w:val="0"/>
      <w:divBdr>
        <w:top w:val="none" w:sz="0" w:space="0" w:color="auto"/>
        <w:left w:val="none" w:sz="0" w:space="0" w:color="auto"/>
        <w:bottom w:val="none" w:sz="0" w:space="0" w:color="auto"/>
        <w:right w:val="none" w:sz="0" w:space="0" w:color="auto"/>
      </w:divBdr>
    </w:div>
    <w:div w:id="618996375">
      <w:bodyDiv w:val="1"/>
      <w:marLeft w:val="0"/>
      <w:marRight w:val="0"/>
      <w:marTop w:val="0"/>
      <w:marBottom w:val="0"/>
      <w:divBdr>
        <w:top w:val="none" w:sz="0" w:space="0" w:color="auto"/>
        <w:left w:val="none" w:sz="0" w:space="0" w:color="auto"/>
        <w:bottom w:val="none" w:sz="0" w:space="0" w:color="auto"/>
        <w:right w:val="none" w:sz="0" w:space="0" w:color="auto"/>
      </w:divBdr>
    </w:div>
    <w:div w:id="638389630">
      <w:bodyDiv w:val="1"/>
      <w:marLeft w:val="0"/>
      <w:marRight w:val="0"/>
      <w:marTop w:val="0"/>
      <w:marBottom w:val="0"/>
      <w:divBdr>
        <w:top w:val="none" w:sz="0" w:space="0" w:color="auto"/>
        <w:left w:val="none" w:sz="0" w:space="0" w:color="auto"/>
        <w:bottom w:val="none" w:sz="0" w:space="0" w:color="auto"/>
        <w:right w:val="none" w:sz="0" w:space="0" w:color="auto"/>
      </w:divBdr>
    </w:div>
    <w:div w:id="674574222">
      <w:bodyDiv w:val="1"/>
      <w:marLeft w:val="0"/>
      <w:marRight w:val="0"/>
      <w:marTop w:val="0"/>
      <w:marBottom w:val="0"/>
      <w:divBdr>
        <w:top w:val="none" w:sz="0" w:space="0" w:color="auto"/>
        <w:left w:val="none" w:sz="0" w:space="0" w:color="auto"/>
        <w:bottom w:val="none" w:sz="0" w:space="0" w:color="auto"/>
        <w:right w:val="none" w:sz="0" w:space="0" w:color="auto"/>
      </w:divBdr>
    </w:div>
    <w:div w:id="689335839">
      <w:bodyDiv w:val="1"/>
      <w:marLeft w:val="0"/>
      <w:marRight w:val="0"/>
      <w:marTop w:val="0"/>
      <w:marBottom w:val="0"/>
      <w:divBdr>
        <w:top w:val="none" w:sz="0" w:space="0" w:color="auto"/>
        <w:left w:val="none" w:sz="0" w:space="0" w:color="auto"/>
        <w:bottom w:val="none" w:sz="0" w:space="0" w:color="auto"/>
        <w:right w:val="none" w:sz="0" w:space="0" w:color="auto"/>
      </w:divBdr>
    </w:div>
    <w:div w:id="711612954">
      <w:bodyDiv w:val="1"/>
      <w:marLeft w:val="0"/>
      <w:marRight w:val="0"/>
      <w:marTop w:val="0"/>
      <w:marBottom w:val="0"/>
      <w:divBdr>
        <w:top w:val="none" w:sz="0" w:space="0" w:color="auto"/>
        <w:left w:val="none" w:sz="0" w:space="0" w:color="auto"/>
        <w:bottom w:val="none" w:sz="0" w:space="0" w:color="auto"/>
        <w:right w:val="none" w:sz="0" w:space="0" w:color="auto"/>
      </w:divBdr>
    </w:div>
    <w:div w:id="719596418">
      <w:bodyDiv w:val="1"/>
      <w:marLeft w:val="0"/>
      <w:marRight w:val="0"/>
      <w:marTop w:val="0"/>
      <w:marBottom w:val="0"/>
      <w:divBdr>
        <w:top w:val="none" w:sz="0" w:space="0" w:color="auto"/>
        <w:left w:val="none" w:sz="0" w:space="0" w:color="auto"/>
        <w:bottom w:val="none" w:sz="0" w:space="0" w:color="auto"/>
        <w:right w:val="none" w:sz="0" w:space="0" w:color="auto"/>
      </w:divBdr>
    </w:div>
    <w:div w:id="740912327">
      <w:bodyDiv w:val="1"/>
      <w:marLeft w:val="0"/>
      <w:marRight w:val="0"/>
      <w:marTop w:val="0"/>
      <w:marBottom w:val="0"/>
      <w:divBdr>
        <w:top w:val="none" w:sz="0" w:space="0" w:color="auto"/>
        <w:left w:val="none" w:sz="0" w:space="0" w:color="auto"/>
        <w:bottom w:val="none" w:sz="0" w:space="0" w:color="auto"/>
        <w:right w:val="none" w:sz="0" w:space="0" w:color="auto"/>
      </w:divBdr>
    </w:div>
    <w:div w:id="742216398">
      <w:bodyDiv w:val="1"/>
      <w:marLeft w:val="0"/>
      <w:marRight w:val="0"/>
      <w:marTop w:val="0"/>
      <w:marBottom w:val="0"/>
      <w:divBdr>
        <w:top w:val="none" w:sz="0" w:space="0" w:color="auto"/>
        <w:left w:val="none" w:sz="0" w:space="0" w:color="auto"/>
        <w:bottom w:val="none" w:sz="0" w:space="0" w:color="auto"/>
        <w:right w:val="none" w:sz="0" w:space="0" w:color="auto"/>
      </w:divBdr>
    </w:div>
    <w:div w:id="802650242">
      <w:bodyDiv w:val="1"/>
      <w:marLeft w:val="0"/>
      <w:marRight w:val="0"/>
      <w:marTop w:val="0"/>
      <w:marBottom w:val="0"/>
      <w:divBdr>
        <w:top w:val="none" w:sz="0" w:space="0" w:color="auto"/>
        <w:left w:val="none" w:sz="0" w:space="0" w:color="auto"/>
        <w:bottom w:val="none" w:sz="0" w:space="0" w:color="auto"/>
        <w:right w:val="none" w:sz="0" w:space="0" w:color="auto"/>
      </w:divBdr>
    </w:div>
    <w:div w:id="812866063">
      <w:bodyDiv w:val="1"/>
      <w:marLeft w:val="0"/>
      <w:marRight w:val="0"/>
      <w:marTop w:val="0"/>
      <w:marBottom w:val="0"/>
      <w:divBdr>
        <w:top w:val="none" w:sz="0" w:space="0" w:color="auto"/>
        <w:left w:val="none" w:sz="0" w:space="0" w:color="auto"/>
        <w:bottom w:val="none" w:sz="0" w:space="0" w:color="auto"/>
        <w:right w:val="none" w:sz="0" w:space="0" w:color="auto"/>
      </w:divBdr>
    </w:div>
    <w:div w:id="821045129">
      <w:bodyDiv w:val="1"/>
      <w:marLeft w:val="0"/>
      <w:marRight w:val="0"/>
      <w:marTop w:val="0"/>
      <w:marBottom w:val="0"/>
      <w:divBdr>
        <w:top w:val="none" w:sz="0" w:space="0" w:color="auto"/>
        <w:left w:val="none" w:sz="0" w:space="0" w:color="auto"/>
        <w:bottom w:val="none" w:sz="0" w:space="0" w:color="auto"/>
        <w:right w:val="none" w:sz="0" w:space="0" w:color="auto"/>
      </w:divBdr>
    </w:div>
    <w:div w:id="839463640">
      <w:bodyDiv w:val="1"/>
      <w:marLeft w:val="0"/>
      <w:marRight w:val="0"/>
      <w:marTop w:val="0"/>
      <w:marBottom w:val="0"/>
      <w:divBdr>
        <w:top w:val="none" w:sz="0" w:space="0" w:color="auto"/>
        <w:left w:val="none" w:sz="0" w:space="0" w:color="auto"/>
        <w:bottom w:val="none" w:sz="0" w:space="0" w:color="auto"/>
        <w:right w:val="none" w:sz="0" w:space="0" w:color="auto"/>
      </w:divBdr>
    </w:div>
    <w:div w:id="895556067">
      <w:bodyDiv w:val="1"/>
      <w:marLeft w:val="0"/>
      <w:marRight w:val="0"/>
      <w:marTop w:val="0"/>
      <w:marBottom w:val="0"/>
      <w:divBdr>
        <w:top w:val="none" w:sz="0" w:space="0" w:color="auto"/>
        <w:left w:val="none" w:sz="0" w:space="0" w:color="auto"/>
        <w:bottom w:val="none" w:sz="0" w:space="0" w:color="auto"/>
        <w:right w:val="none" w:sz="0" w:space="0" w:color="auto"/>
      </w:divBdr>
    </w:div>
    <w:div w:id="939141925">
      <w:bodyDiv w:val="1"/>
      <w:marLeft w:val="0"/>
      <w:marRight w:val="0"/>
      <w:marTop w:val="0"/>
      <w:marBottom w:val="0"/>
      <w:divBdr>
        <w:top w:val="none" w:sz="0" w:space="0" w:color="auto"/>
        <w:left w:val="none" w:sz="0" w:space="0" w:color="auto"/>
        <w:bottom w:val="none" w:sz="0" w:space="0" w:color="auto"/>
        <w:right w:val="none" w:sz="0" w:space="0" w:color="auto"/>
      </w:divBdr>
    </w:div>
    <w:div w:id="949625001">
      <w:bodyDiv w:val="1"/>
      <w:marLeft w:val="0"/>
      <w:marRight w:val="0"/>
      <w:marTop w:val="0"/>
      <w:marBottom w:val="0"/>
      <w:divBdr>
        <w:top w:val="none" w:sz="0" w:space="0" w:color="auto"/>
        <w:left w:val="none" w:sz="0" w:space="0" w:color="auto"/>
        <w:bottom w:val="none" w:sz="0" w:space="0" w:color="auto"/>
        <w:right w:val="none" w:sz="0" w:space="0" w:color="auto"/>
      </w:divBdr>
    </w:div>
    <w:div w:id="988441453">
      <w:bodyDiv w:val="1"/>
      <w:marLeft w:val="0"/>
      <w:marRight w:val="0"/>
      <w:marTop w:val="0"/>
      <w:marBottom w:val="0"/>
      <w:divBdr>
        <w:top w:val="none" w:sz="0" w:space="0" w:color="auto"/>
        <w:left w:val="none" w:sz="0" w:space="0" w:color="auto"/>
        <w:bottom w:val="none" w:sz="0" w:space="0" w:color="auto"/>
        <w:right w:val="none" w:sz="0" w:space="0" w:color="auto"/>
      </w:divBdr>
    </w:div>
    <w:div w:id="1080711892">
      <w:bodyDiv w:val="1"/>
      <w:marLeft w:val="0"/>
      <w:marRight w:val="0"/>
      <w:marTop w:val="0"/>
      <w:marBottom w:val="0"/>
      <w:divBdr>
        <w:top w:val="none" w:sz="0" w:space="0" w:color="auto"/>
        <w:left w:val="none" w:sz="0" w:space="0" w:color="auto"/>
        <w:bottom w:val="none" w:sz="0" w:space="0" w:color="auto"/>
        <w:right w:val="none" w:sz="0" w:space="0" w:color="auto"/>
      </w:divBdr>
    </w:div>
    <w:div w:id="1108308251">
      <w:bodyDiv w:val="1"/>
      <w:marLeft w:val="0"/>
      <w:marRight w:val="0"/>
      <w:marTop w:val="0"/>
      <w:marBottom w:val="0"/>
      <w:divBdr>
        <w:top w:val="none" w:sz="0" w:space="0" w:color="auto"/>
        <w:left w:val="none" w:sz="0" w:space="0" w:color="auto"/>
        <w:bottom w:val="none" w:sz="0" w:space="0" w:color="auto"/>
        <w:right w:val="none" w:sz="0" w:space="0" w:color="auto"/>
      </w:divBdr>
    </w:div>
    <w:div w:id="1134449286">
      <w:bodyDiv w:val="1"/>
      <w:marLeft w:val="0"/>
      <w:marRight w:val="0"/>
      <w:marTop w:val="0"/>
      <w:marBottom w:val="0"/>
      <w:divBdr>
        <w:top w:val="none" w:sz="0" w:space="0" w:color="auto"/>
        <w:left w:val="none" w:sz="0" w:space="0" w:color="auto"/>
        <w:bottom w:val="none" w:sz="0" w:space="0" w:color="auto"/>
        <w:right w:val="none" w:sz="0" w:space="0" w:color="auto"/>
      </w:divBdr>
    </w:div>
    <w:div w:id="1224606990">
      <w:bodyDiv w:val="1"/>
      <w:marLeft w:val="0"/>
      <w:marRight w:val="0"/>
      <w:marTop w:val="0"/>
      <w:marBottom w:val="0"/>
      <w:divBdr>
        <w:top w:val="none" w:sz="0" w:space="0" w:color="auto"/>
        <w:left w:val="none" w:sz="0" w:space="0" w:color="auto"/>
        <w:bottom w:val="none" w:sz="0" w:space="0" w:color="auto"/>
        <w:right w:val="none" w:sz="0" w:space="0" w:color="auto"/>
      </w:divBdr>
    </w:div>
    <w:div w:id="1233926485">
      <w:bodyDiv w:val="1"/>
      <w:marLeft w:val="0"/>
      <w:marRight w:val="0"/>
      <w:marTop w:val="0"/>
      <w:marBottom w:val="0"/>
      <w:divBdr>
        <w:top w:val="none" w:sz="0" w:space="0" w:color="auto"/>
        <w:left w:val="none" w:sz="0" w:space="0" w:color="auto"/>
        <w:bottom w:val="none" w:sz="0" w:space="0" w:color="auto"/>
        <w:right w:val="none" w:sz="0" w:space="0" w:color="auto"/>
      </w:divBdr>
    </w:div>
    <w:div w:id="1247958523">
      <w:bodyDiv w:val="1"/>
      <w:marLeft w:val="0"/>
      <w:marRight w:val="0"/>
      <w:marTop w:val="0"/>
      <w:marBottom w:val="0"/>
      <w:divBdr>
        <w:top w:val="none" w:sz="0" w:space="0" w:color="auto"/>
        <w:left w:val="none" w:sz="0" w:space="0" w:color="auto"/>
        <w:bottom w:val="none" w:sz="0" w:space="0" w:color="auto"/>
        <w:right w:val="none" w:sz="0" w:space="0" w:color="auto"/>
      </w:divBdr>
    </w:div>
    <w:div w:id="1248226689">
      <w:bodyDiv w:val="1"/>
      <w:marLeft w:val="0"/>
      <w:marRight w:val="0"/>
      <w:marTop w:val="0"/>
      <w:marBottom w:val="0"/>
      <w:divBdr>
        <w:top w:val="none" w:sz="0" w:space="0" w:color="auto"/>
        <w:left w:val="none" w:sz="0" w:space="0" w:color="auto"/>
        <w:bottom w:val="none" w:sz="0" w:space="0" w:color="auto"/>
        <w:right w:val="none" w:sz="0" w:space="0" w:color="auto"/>
      </w:divBdr>
    </w:div>
    <w:div w:id="1249577569">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6573826">
      <w:bodyDiv w:val="1"/>
      <w:marLeft w:val="0"/>
      <w:marRight w:val="0"/>
      <w:marTop w:val="0"/>
      <w:marBottom w:val="0"/>
      <w:divBdr>
        <w:top w:val="none" w:sz="0" w:space="0" w:color="auto"/>
        <w:left w:val="none" w:sz="0" w:space="0" w:color="auto"/>
        <w:bottom w:val="none" w:sz="0" w:space="0" w:color="auto"/>
        <w:right w:val="none" w:sz="0" w:space="0" w:color="auto"/>
      </w:divBdr>
    </w:div>
    <w:div w:id="1281885489">
      <w:bodyDiv w:val="1"/>
      <w:marLeft w:val="0"/>
      <w:marRight w:val="0"/>
      <w:marTop w:val="0"/>
      <w:marBottom w:val="0"/>
      <w:divBdr>
        <w:top w:val="none" w:sz="0" w:space="0" w:color="auto"/>
        <w:left w:val="none" w:sz="0" w:space="0" w:color="auto"/>
        <w:bottom w:val="none" w:sz="0" w:space="0" w:color="auto"/>
        <w:right w:val="none" w:sz="0" w:space="0" w:color="auto"/>
      </w:divBdr>
    </w:div>
    <w:div w:id="1396270674">
      <w:bodyDiv w:val="1"/>
      <w:marLeft w:val="0"/>
      <w:marRight w:val="0"/>
      <w:marTop w:val="0"/>
      <w:marBottom w:val="0"/>
      <w:divBdr>
        <w:top w:val="none" w:sz="0" w:space="0" w:color="auto"/>
        <w:left w:val="none" w:sz="0" w:space="0" w:color="auto"/>
        <w:bottom w:val="none" w:sz="0" w:space="0" w:color="auto"/>
        <w:right w:val="none" w:sz="0" w:space="0" w:color="auto"/>
      </w:divBdr>
    </w:div>
    <w:div w:id="1400904368">
      <w:bodyDiv w:val="1"/>
      <w:marLeft w:val="0"/>
      <w:marRight w:val="0"/>
      <w:marTop w:val="0"/>
      <w:marBottom w:val="0"/>
      <w:divBdr>
        <w:top w:val="none" w:sz="0" w:space="0" w:color="auto"/>
        <w:left w:val="none" w:sz="0" w:space="0" w:color="auto"/>
        <w:bottom w:val="none" w:sz="0" w:space="0" w:color="auto"/>
        <w:right w:val="none" w:sz="0" w:space="0" w:color="auto"/>
      </w:divBdr>
    </w:div>
    <w:div w:id="1408575769">
      <w:bodyDiv w:val="1"/>
      <w:marLeft w:val="0"/>
      <w:marRight w:val="0"/>
      <w:marTop w:val="0"/>
      <w:marBottom w:val="0"/>
      <w:divBdr>
        <w:top w:val="none" w:sz="0" w:space="0" w:color="auto"/>
        <w:left w:val="none" w:sz="0" w:space="0" w:color="auto"/>
        <w:bottom w:val="none" w:sz="0" w:space="0" w:color="auto"/>
        <w:right w:val="none" w:sz="0" w:space="0" w:color="auto"/>
      </w:divBdr>
    </w:div>
    <w:div w:id="1412193187">
      <w:bodyDiv w:val="1"/>
      <w:marLeft w:val="0"/>
      <w:marRight w:val="0"/>
      <w:marTop w:val="0"/>
      <w:marBottom w:val="0"/>
      <w:divBdr>
        <w:top w:val="none" w:sz="0" w:space="0" w:color="auto"/>
        <w:left w:val="none" w:sz="0" w:space="0" w:color="auto"/>
        <w:bottom w:val="none" w:sz="0" w:space="0" w:color="auto"/>
        <w:right w:val="none" w:sz="0" w:space="0" w:color="auto"/>
      </w:divBdr>
    </w:div>
    <w:div w:id="1441729606">
      <w:bodyDiv w:val="1"/>
      <w:marLeft w:val="0"/>
      <w:marRight w:val="0"/>
      <w:marTop w:val="0"/>
      <w:marBottom w:val="0"/>
      <w:divBdr>
        <w:top w:val="none" w:sz="0" w:space="0" w:color="auto"/>
        <w:left w:val="none" w:sz="0" w:space="0" w:color="auto"/>
        <w:bottom w:val="none" w:sz="0" w:space="0" w:color="auto"/>
        <w:right w:val="none" w:sz="0" w:space="0" w:color="auto"/>
      </w:divBdr>
    </w:div>
    <w:div w:id="1477986872">
      <w:bodyDiv w:val="1"/>
      <w:marLeft w:val="0"/>
      <w:marRight w:val="0"/>
      <w:marTop w:val="0"/>
      <w:marBottom w:val="0"/>
      <w:divBdr>
        <w:top w:val="none" w:sz="0" w:space="0" w:color="auto"/>
        <w:left w:val="none" w:sz="0" w:space="0" w:color="auto"/>
        <w:bottom w:val="none" w:sz="0" w:space="0" w:color="auto"/>
        <w:right w:val="none" w:sz="0" w:space="0" w:color="auto"/>
      </w:divBdr>
    </w:div>
    <w:div w:id="1504051269">
      <w:bodyDiv w:val="1"/>
      <w:marLeft w:val="0"/>
      <w:marRight w:val="0"/>
      <w:marTop w:val="0"/>
      <w:marBottom w:val="0"/>
      <w:divBdr>
        <w:top w:val="none" w:sz="0" w:space="0" w:color="auto"/>
        <w:left w:val="none" w:sz="0" w:space="0" w:color="auto"/>
        <w:bottom w:val="none" w:sz="0" w:space="0" w:color="auto"/>
        <w:right w:val="none" w:sz="0" w:space="0" w:color="auto"/>
      </w:divBdr>
    </w:div>
    <w:div w:id="1573541519">
      <w:bodyDiv w:val="1"/>
      <w:marLeft w:val="0"/>
      <w:marRight w:val="0"/>
      <w:marTop w:val="0"/>
      <w:marBottom w:val="0"/>
      <w:divBdr>
        <w:top w:val="none" w:sz="0" w:space="0" w:color="auto"/>
        <w:left w:val="none" w:sz="0" w:space="0" w:color="auto"/>
        <w:bottom w:val="none" w:sz="0" w:space="0" w:color="auto"/>
        <w:right w:val="none" w:sz="0" w:space="0" w:color="auto"/>
      </w:divBdr>
    </w:div>
    <w:div w:id="1577782045">
      <w:bodyDiv w:val="1"/>
      <w:marLeft w:val="0"/>
      <w:marRight w:val="0"/>
      <w:marTop w:val="0"/>
      <w:marBottom w:val="0"/>
      <w:divBdr>
        <w:top w:val="none" w:sz="0" w:space="0" w:color="auto"/>
        <w:left w:val="none" w:sz="0" w:space="0" w:color="auto"/>
        <w:bottom w:val="none" w:sz="0" w:space="0" w:color="auto"/>
        <w:right w:val="none" w:sz="0" w:space="0" w:color="auto"/>
      </w:divBdr>
    </w:div>
    <w:div w:id="1585605027">
      <w:bodyDiv w:val="1"/>
      <w:marLeft w:val="0"/>
      <w:marRight w:val="0"/>
      <w:marTop w:val="0"/>
      <w:marBottom w:val="0"/>
      <w:divBdr>
        <w:top w:val="none" w:sz="0" w:space="0" w:color="auto"/>
        <w:left w:val="none" w:sz="0" w:space="0" w:color="auto"/>
        <w:bottom w:val="none" w:sz="0" w:space="0" w:color="auto"/>
        <w:right w:val="none" w:sz="0" w:space="0" w:color="auto"/>
      </w:divBdr>
    </w:div>
    <w:div w:id="1708795880">
      <w:marLeft w:val="0"/>
      <w:marRight w:val="0"/>
      <w:marTop w:val="0"/>
      <w:marBottom w:val="0"/>
      <w:divBdr>
        <w:top w:val="none" w:sz="0" w:space="0" w:color="auto"/>
        <w:left w:val="none" w:sz="0" w:space="0" w:color="auto"/>
        <w:bottom w:val="none" w:sz="0" w:space="0" w:color="auto"/>
        <w:right w:val="none" w:sz="0" w:space="0" w:color="auto"/>
      </w:divBdr>
    </w:div>
    <w:div w:id="1708795881">
      <w:marLeft w:val="0"/>
      <w:marRight w:val="0"/>
      <w:marTop w:val="0"/>
      <w:marBottom w:val="0"/>
      <w:divBdr>
        <w:top w:val="none" w:sz="0" w:space="0" w:color="auto"/>
        <w:left w:val="none" w:sz="0" w:space="0" w:color="auto"/>
        <w:bottom w:val="none" w:sz="0" w:space="0" w:color="auto"/>
        <w:right w:val="none" w:sz="0" w:space="0" w:color="auto"/>
      </w:divBdr>
      <w:divsChild>
        <w:div w:id="1708795902">
          <w:marLeft w:val="0"/>
          <w:marRight w:val="0"/>
          <w:marTop w:val="150"/>
          <w:marBottom w:val="150"/>
          <w:divBdr>
            <w:top w:val="none" w:sz="0" w:space="0" w:color="auto"/>
            <w:left w:val="none" w:sz="0" w:space="0" w:color="auto"/>
            <w:bottom w:val="none" w:sz="0" w:space="0" w:color="auto"/>
            <w:right w:val="none" w:sz="0" w:space="0" w:color="auto"/>
          </w:divBdr>
        </w:div>
      </w:divsChild>
    </w:div>
    <w:div w:id="1708795882">
      <w:marLeft w:val="0"/>
      <w:marRight w:val="0"/>
      <w:marTop w:val="0"/>
      <w:marBottom w:val="0"/>
      <w:divBdr>
        <w:top w:val="none" w:sz="0" w:space="0" w:color="auto"/>
        <w:left w:val="none" w:sz="0" w:space="0" w:color="auto"/>
        <w:bottom w:val="none" w:sz="0" w:space="0" w:color="auto"/>
        <w:right w:val="none" w:sz="0" w:space="0" w:color="auto"/>
      </w:divBdr>
    </w:div>
    <w:div w:id="1708795884">
      <w:marLeft w:val="0"/>
      <w:marRight w:val="0"/>
      <w:marTop w:val="0"/>
      <w:marBottom w:val="0"/>
      <w:divBdr>
        <w:top w:val="none" w:sz="0" w:space="0" w:color="auto"/>
        <w:left w:val="none" w:sz="0" w:space="0" w:color="auto"/>
        <w:bottom w:val="none" w:sz="0" w:space="0" w:color="auto"/>
        <w:right w:val="none" w:sz="0" w:space="0" w:color="auto"/>
      </w:divBdr>
    </w:div>
    <w:div w:id="1708795885">
      <w:marLeft w:val="0"/>
      <w:marRight w:val="0"/>
      <w:marTop w:val="0"/>
      <w:marBottom w:val="0"/>
      <w:divBdr>
        <w:top w:val="none" w:sz="0" w:space="0" w:color="auto"/>
        <w:left w:val="none" w:sz="0" w:space="0" w:color="auto"/>
        <w:bottom w:val="none" w:sz="0" w:space="0" w:color="auto"/>
        <w:right w:val="none" w:sz="0" w:space="0" w:color="auto"/>
      </w:divBdr>
    </w:div>
    <w:div w:id="1708795887">
      <w:marLeft w:val="0"/>
      <w:marRight w:val="0"/>
      <w:marTop w:val="0"/>
      <w:marBottom w:val="0"/>
      <w:divBdr>
        <w:top w:val="none" w:sz="0" w:space="0" w:color="auto"/>
        <w:left w:val="none" w:sz="0" w:space="0" w:color="auto"/>
        <w:bottom w:val="none" w:sz="0" w:space="0" w:color="auto"/>
        <w:right w:val="none" w:sz="0" w:space="0" w:color="auto"/>
      </w:divBdr>
    </w:div>
    <w:div w:id="1708795888">
      <w:marLeft w:val="0"/>
      <w:marRight w:val="0"/>
      <w:marTop w:val="0"/>
      <w:marBottom w:val="0"/>
      <w:divBdr>
        <w:top w:val="none" w:sz="0" w:space="0" w:color="auto"/>
        <w:left w:val="none" w:sz="0" w:space="0" w:color="auto"/>
        <w:bottom w:val="none" w:sz="0" w:space="0" w:color="auto"/>
        <w:right w:val="none" w:sz="0" w:space="0" w:color="auto"/>
      </w:divBdr>
      <w:divsChild>
        <w:div w:id="1708795883">
          <w:marLeft w:val="0"/>
          <w:marRight w:val="0"/>
          <w:marTop w:val="0"/>
          <w:marBottom w:val="0"/>
          <w:divBdr>
            <w:top w:val="none" w:sz="0" w:space="0" w:color="auto"/>
            <w:left w:val="none" w:sz="0" w:space="0" w:color="auto"/>
            <w:bottom w:val="none" w:sz="0" w:space="0" w:color="auto"/>
            <w:right w:val="none" w:sz="0" w:space="0" w:color="auto"/>
          </w:divBdr>
          <w:divsChild>
            <w:div w:id="1708795886">
              <w:marLeft w:val="-300"/>
              <w:marRight w:val="0"/>
              <w:marTop w:val="0"/>
              <w:marBottom w:val="0"/>
              <w:divBdr>
                <w:top w:val="none" w:sz="0" w:space="0" w:color="auto"/>
                <w:left w:val="none" w:sz="0" w:space="0" w:color="auto"/>
                <w:bottom w:val="none" w:sz="0" w:space="0" w:color="auto"/>
                <w:right w:val="none" w:sz="0" w:space="0" w:color="auto"/>
              </w:divBdr>
              <w:divsChild>
                <w:div w:id="1708795901">
                  <w:marLeft w:val="0"/>
                  <w:marRight w:val="0"/>
                  <w:marTop w:val="0"/>
                  <w:marBottom w:val="0"/>
                  <w:divBdr>
                    <w:top w:val="none" w:sz="0" w:space="0" w:color="auto"/>
                    <w:left w:val="none" w:sz="0" w:space="0" w:color="auto"/>
                    <w:bottom w:val="none" w:sz="0" w:space="0" w:color="auto"/>
                    <w:right w:val="none" w:sz="0" w:space="0" w:color="auto"/>
                  </w:divBdr>
                  <w:divsChild>
                    <w:div w:id="1708795900">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708795889">
      <w:marLeft w:val="0"/>
      <w:marRight w:val="0"/>
      <w:marTop w:val="0"/>
      <w:marBottom w:val="0"/>
      <w:divBdr>
        <w:top w:val="none" w:sz="0" w:space="0" w:color="auto"/>
        <w:left w:val="none" w:sz="0" w:space="0" w:color="auto"/>
        <w:bottom w:val="none" w:sz="0" w:space="0" w:color="auto"/>
        <w:right w:val="none" w:sz="0" w:space="0" w:color="auto"/>
      </w:divBdr>
    </w:div>
    <w:div w:id="1708795890">
      <w:marLeft w:val="0"/>
      <w:marRight w:val="0"/>
      <w:marTop w:val="0"/>
      <w:marBottom w:val="0"/>
      <w:divBdr>
        <w:top w:val="none" w:sz="0" w:space="0" w:color="auto"/>
        <w:left w:val="none" w:sz="0" w:space="0" w:color="auto"/>
        <w:bottom w:val="none" w:sz="0" w:space="0" w:color="auto"/>
        <w:right w:val="none" w:sz="0" w:space="0" w:color="auto"/>
      </w:divBdr>
    </w:div>
    <w:div w:id="1708795891">
      <w:marLeft w:val="0"/>
      <w:marRight w:val="0"/>
      <w:marTop w:val="0"/>
      <w:marBottom w:val="0"/>
      <w:divBdr>
        <w:top w:val="none" w:sz="0" w:space="0" w:color="auto"/>
        <w:left w:val="none" w:sz="0" w:space="0" w:color="auto"/>
        <w:bottom w:val="none" w:sz="0" w:space="0" w:color="auto"/>
        <w:right w:val="none" w:sz="0" w:space="0" w:color="auto"/>
      </w:divBdr>
    </w:div>
    <w:div w:id="1708795892">
      <w:marLeft w:val="0"/>
      <w:marRight w:val="0"/>
      <w:marTop w:val="0"/>
      <w:marBottom w:val="0"/>
      <w:divBdr>
        <w:top w:val="none" w:sz="0" w:space="0" w:color="auto"/>
        <w:left w:val="none" w:sz="0" w:space="0" w:color="auto"/>
        <w:bottom w:val="none" w:sz="0" w:space="0" w:color="auto"/>
        <w:right w:val="none" w:sz="0" w:space="0" w:color="auto"/>
      </w:divBdr>
    </w:div>
    <w:div w:id="1708795893">
      <w:marLeft w:val="0"/>
      <w:marRight w:val="0"/>
      <w:marTop w:val="0"/>
      <w:marBottom w:val="0"/>
      <w:divBdr>
        <w:top w:val="none" w:sz="0" w:space="0" w:color="auto"/>
        <w:left w:val="none" w:sz="0" w:space="0" w:color="auto"/>
        <w:bottom w:val="none" w:sz="0" w:space="0" w:color="auto"/>
        <w:right w:val="none" w:sz="0" w:space="0" w:color="auto"/>
      </w:divBdr>
    </w:div>
    <w:div w:id="1708795894">
      <w:marLeft w:val="0"/>
      <w:marRight w:val="0"/>
      <w:marTop w:val="0"/>
      <w:marBottom w:val="0"/>
      <w:divBdr>
        <w:top w:val="none" w:sz="0" w:space="0" w:color="auto"/>
        <w:left w:val="none" w:sz="0" w:space="0" w:color="auto"/>
        <w:bottom w:val="none" w:sz="0" w:space="0" w:color="auto"/>
        <w:right w:val="none" w:sz="0" w:space="0" w:color="auto"/>
      </w:divBdr>
    </w:div>
    <w:div w:id="1708795895">
      <w:marLeft w:val="0"/>
      <w:marRight w:val="0"/>
      <w:marTop w:val="0"/>
      <w:marBottom w:val="0"/>
      <w:divBdr>
        <w:top w:val="none" w:sz="0" w:space="0" w:color="auto"/>
        <w:left w:val="none" w:sz="0" w:space="0" w:color="auto"/>
        <w:bottom w:val="none" w:sz="0" w:space="0" w:color="auto"/>
        <w:right w:val="none" w:sz="0" w:space="0" w:color="auto"/>
      </w:divBdr>
    </w:div>
    <w:div w:id="1708795896">
      <w:marLeft w:val="0"/>
      <w:marRight w:val="0"/>
      <w:marTop w:val="0"/>
      <w:marBottom w:val="0"/>
      <w:divBdr>
        <w:top w:val="none" w:sz="0" w:space="0" w:color="auto"/>
        <w:left w:val="none" w:sz="0" w:space="0" w:color="auto"/>
        <w:bottom w:val="none" w:sz="0" w:space="0" w:color="auto"/>
        <w:right w:val="none" w:sz="0" w:space="0" w:color="auto"/>
      </w:divBdr>
    </w:div>
    <w:div w:id="1708795897">
      <w:marLeft w:val="0"/>
      <w:marRight w:val="0"/>
      <w:marTop w:val="0"/>
      <w:marBottom w:val="0"/>
      <w:divBdr>
        <w:top w:val="none" w:sz="0" w:space="0" w:color="auto"/>
        <w:left w:val="none" w:sz="0" w:space="0" w:color="auto"/>
        <w:bottom w:val="none" w:sz="0" w:space="0" w:color="auto"/>
        <w:right w:val="none" w:sz="0" w:space="0" w:color="auto"/>
      </w:divBdr>
    </w:div>
    <w:div w:id="1708795898">
      <w:marLeft w:val="0"/>
      <w:marRight w:val="0"/>
      <w:marTop w:val="0"/>
      <w:marBottom w:val="0"/>
      <w:divBdr>
        <w:top w:val="none" w:sz="0" w:space="0" w:color="auto"/>
        <w:left w:val="none" w:sz="0" w:space="0" w:color="auto"/>
        <w:bottom w:val="none" w:sz="0" w:space="0" w:color="auto"/>
        <w:right w:val="none" w:sz="0" w:space="0" w:color="auto"/>
      </w:divBdr>
    </w:div>
    <w:div w:id="1708795899">
      <w:marLeft w:val="0"/>
      <w:marRight w:val="0"/>
      <w:marTop w:val="0"/>
      <w:marBottom w:val="0"/>
      <w:divBdr>
        <w:top w:val="none" w:sz="0" w:space="0" w:color="auto"/>
        <w:left w:val="none" w:sz="0" w:space="0" w:color="auto"/>
        <w:bottom w:val="none" w:sz="0" w:space="0" w:color="auto"/>
        <w:right w:val="none" w:sz="0" w:space="0" w:color="auto"/>
      </w:divBdr>
    </w:div>
    <w:div w:id="1708795903">
      <w:marLeft w:val="0"/>
      <w:marRight w:val="0"/>
      <w:marTop w:val="0"/>
      <w:marBottom w:val="0"/>
      <w:divBdr>
        <w:top w:val="none" w:sz="0" w:space="0" w:color="auto"/>
        <w:left w:val="none" w:sz="0" w:space="0" w:color="auto"/>
        <w:bottom w:val="none" w:sz="0" w:space="0" w:color="auto"/>
        <w:right w:val="none" w:sz="0" w:space="0" w:color="auto"/>
      </w:divBdr>
    </w:div>
    <w:div w:id="1708795904">
      <w:marLeft w:val="0"/>
      <w:marRight w:val="0"/>
      <w:marTop w:val="0"/>
      <w:marBottom w:val="0"/>
      <w:divBdr>
        <w:top w:val="none" w:sz="0" w:space="0" w:color="auto"/>
        <w:left w:val="none" w:sz="0" w:space="0" w:color="auto"/>
        <w:bottom w:val="none" w:sz="0" w:space="0" w:color="auto"/>
        <w:right w:val="none" w:sz="0" w:space="0" w:color="auto"/>
      </w:divBdr>
    </w:div>
    <w:div w:id="1708795905">
      <w:marLeft w:val="0"/>
      <w:marRight w:val="0"/>
      <w:marTop w:val="0"/>
      <w:marBottom w:val="0"/>
      <w:divBdr>
        <w:top w:val="none" w:sz="0" w:space="0" w:color="auto"/>
        <w:left w:val="none" w:sz="0" w:space="0" w:color="auto"/>
        <w:bottom w:val="none" w:sz="0" w:space="0" w:color="auto"/>
        <w:right w:val="none" w:sz="0" w:space="0" w:color="auto"/>
      </w:divBdr>
    </w:div>
    <w:div w:id="1708795906">
      <w:marLeft w:val="0"/>
      <w:marRight w:val="0"/>
      <w:marTop w:val="0"/>
      <w:marBottom w:val="0"/>
      <w:divBdr>
        <w:top w:val="none" w:sz="0" w:space="0" w:color="auto"/>
        <w:left w:val="none" w:sz="0" w:space="0" w:color="auto"/>
        <w:bottom w:val="none" w:sz="0" w:space="0" w:color="auto"/>
        <w:right w:val="none" w:sz="0" w:space="0" w:color="auto"/>
      </w:divBdr>
    </w:div>
    <w:div w:id="1708795907">
      <w:marLeft w:val="0"/>
      <w:marRight w:val="0"/>
      <w:marTop w:val="0"/>
      <w:marBottom w:val="0"/>
      <w:divBdr>
        <w:top w:val="none" w:sz="0" w:space="0" w:color="auto"/>
        <w:left w:val="none" w:sz="0" w:space="0" w:color="auto"/>
        <w:bottom w:val="none" w:sz="0" w:space="0" w:color="auto"/>
        <w:right w:val="none" w:sz="0" w:space="0" w:color="auto"/>
      </w:divBdr>
    </w:div>
    <w:div w:id="1766878370">
      <w:bodyDiv w:val="1"/>
      <w:marLeft w:val="0"/>
      <w:marRight w:val="0"/>
      <w:marTop w:val="0"/>
      <w:marBottom w:val="0"/>
      <w:divBdr>
        <w:top w:val="none" w:sz="0" w:space="0" w:color="auto"/>
        <w:left w:val="none" w:sz="0" w:space="0" w:color="auto"/>
        <w:bottom w:val="none" w:sz="0" w:space="0" w:color="auto"/>
        <w:right w:val="none" w:sz="0" w:space="0" w:color="auto"/>
      </w:divBdr>
    </w:div>
    <w:div w:id="1787652603">
      <w:bodyDiv w:val="1"/>
      <w:marLeft w:val="0"/>
      <w:marRight w:val="0"/>
      <w:marTop w:val="0"/>
      <w:marBottom w:val="0"/>
      <w:divBdr>
        <w:top w:val="none" w:sz="0" w:space="0" w:color="auto"/>
        <w:left w:val="none" w:sz="0" w:space="0" w:color="auto"/>
        <w:bottom w:val="none" w:sz="0" w:space="0" w:color="auto"/>
        <w:right w:val="none" w:sz="0" w:space="0" w:color="auto"/>
      </w:divBdr>
    </w:div>
    <w:div w:id="1793014386">
      <w:bodyDiv w:val="1"/>
      <w:marLeft w:val="0"/>
      <w:marRight w:val="0"/>
      <w:marTop w:val="0"/>
      <w:marBottom w:val="0"/>
      <w:divBdr>
        <w:top w:val="none" w:sz="0" w:space="0" w:color="auto"/>
        <w:left w:val="none" w:sz="0" w:space="0" w:color="auto"/>
        <w:bottom w:val="none" w:sz="0" w:space="0" w:color="auto"/>
        <w:right w:val="none" w:sz="0" w:space="0" w:color="auto"/>
      </w:divBdr>
    </w:div>
    <w:div w:id="1808547085">
      <w:bodyDiv w:val="1"/>
      <w:marLeft w:val="0"/>
      <w:marRight w:val="0"/>
      <w:marTop w:val="0"/>
      <w:marBottom w:val="0"/>
      <w:divBdr>
        <w:top w:val="none" w:sz="0" w:space="0" w:color="auto"/>
        <w:left w:val="none" w:sz="0" w:space="0" w:color="auto"/>
        <w:bottom w:val="none" w:sz="0" w:space="0" w:color="auto"/>
        <w:right w:val="none" w:sz="0" w:space="0" w:color="auto"/>
      </w:divBdr>
    </w:div>
    <w:div w:id="1840391153">
      <w:bodyDiv w:val="1"/>
      <w:marLeft w:val="0"/>
      <w:marRight w:val="0"/>
      <w:marTop w:val="0"/>
      <w:marBottom w:val="0"/>
      <w:divBdr>
        <w:top w:val="none" w:sz="0" w:space="0" w:color="auto"/>
        <w:left w:val="none" w:sz="0" w:space="0" w:color="auto"/>
        <w:bottom w:val="none" w:sz="0" w:space="0" w:color="auto"/>
        <w:right w:val="none" w:sz="0" w:space="0" w:color="auto"/>
      </w:divBdr>
    </w:div>
    <w:div w:id="1841921928">
      <w:bodyDiv w:val="1"/>
      <w:marLeft w:val="0"/>
      <w:marRight w:val="0"/>
      <w:marTop w:val="0"/>
      <w:marBottom w:val="0"/>
      <w:divBdr>
        <w:top w:val="none" w:sz="0" w:space="0" w:color="auto"/>
        <w:left w:val="none" w:sz="0" w:space="0" w:color="auto"/>
        <w:bottom w:val="none" w:sz="0" w:space="0" w:color="auto"/>
        <w:right w:val="none" w:sz="0" w:space="0" w:color="auto"/>
      </w:divBdr>
    </w:div>
    <w:div w:id="1872960074">
      <w:bodyDiv w:val="1"/>
      <w:marLeft w:val="0"/>
      <w:marRight w:val="0"/>
      <w:marTop w:val="0"/>
      <w:marBottom w:val="0"/>
      <w:divBdr>
        <w:top w:val="none" w:sz="0" w:space="0" w:color="auto"/>
        <w:left w:val="none" w:sz="0" w:space="0" w:color="auto"/>
        <w:bottom w:val="none" w:sz="0" w:space="0" w:color="auto"/>
        <w:right w:val="none" w:sz="0" w:space="0" w:color="auto"/>
      </w:divBdr>
    </w:div>
    <w:div w:id="1902593468">
      <w:bodyDiv w:val="1"/>
      <w:marLeft w:val="0"/>
      <w:marRight w:val="0"/>
      <w:marTop w:val="0"/>
      <w:marBottom w:val="0"/>
      <w:divBdr>
        <w:top w:val="none" w:sz="0" w:space="0" w:color="auto"/>
        <w:left w:val="none" w:sz="0" w:space="0" w:color="auto"/>
        <w:bottom w:val="none" w:sz="0" w:space="0" w:color="auto"/>
        <w:right w:val="none" w:sz="0" w:space="0" w:color="auto"/>
      </w:divBdr>
    </w:div>
    <w:div w:id="1968583920">
      <w:bodyDiv w:val="1"/>
      <w:marLeft w:val="0"/>
      <w:marRight w:val="0"/>
      <w:marTop w:val="0"/>
      <w:marBottom w:val="0"/>
      <w:divBdr>
        <w:top w:val="none" w:sz="0" w:space="0" w:color="auto"/>
        <w:left w:val="none" w:sz="0" w:space="0" w:color="auto"/>
        <w:bottom w:val="none" w:sz="0" w:space="0" w:color="auto"/>
        <w:right w:val="none" w:sz="0" w:space="0" w:color="auto"/>
      </w:divBdr>
    </w:div>
    <w:div w:id="1971355559">
      <w:bodyDiv w:val="1"/>
      <w:marLeft w:val="0"/>
      <w:marRight w:val="0"/>
      <w:marTop w:val="0"/>
      <w:marBottom w:val="0"/>
      <w:divBdr>
        <w:top w:val="none" w:sz="0" w:space="0" w:color="auto"/>
        <w:left w:val="none" w:sz="0" w:space="0" w:color="auto"/>
        <w:bottom w:val="none" w:sz="0" w:space="0" w:color="auto"/>
        <w:right w:val="none" w:sz="0" w:space="0" w:color="auto"/>
      </w:divBdr>
    </w:div>
    <w:div w:id="1972859424">
      <w:bodyDiv w:val="1"/>
      <w:marLeft w:val="0"/>
      <w:marRight w:val="0"/>
      <w:marTop w:val="0"/>
      <w:marBottom w:val="0"/>
      <w:divBdr>
        <w:top w:val="none" w:sz="0" w:space="0" w:color="auto"/>
        <w:left w:val="none" w:sz="0" w:space="0" w:color="auto"/>
        <w:bottom w:val="none" w:sz="0" w:space="0" w:color="auto"/>
        <w:right w:val="none" w:sz="0" w:space="0" w:color="auto"/>
      </w:divBdr>
    </w:div>
    <w:div w:id="1977493566">
      <w:bodyDiv w:val="1"/>
      <w:marLeft w:val="0"/>
      <w:marRight w:val="0"/>
      <w:marTop w:val="0"/>
      <w:marBottom w:val="0"/>
      <w:divBdr>
        <w:top w:val="none" w:sz="0" w:space="0" w:color="auto"/>
        <w:left w:val="none" w:sz="0" w:space="0" w:color="auto"/>
        <w:bottom w:val="none" w:sz="0" w:space="0" w:color="auto"/>
        <w:right w:val="none" w:sz="0" w:space="0" w:color="auto"/>
      </w:divBdr>
    </w:div>
    <w:div w:id="2033147171">
      <w:bodyDiv w:val="1"/>
      <w:marLeft w:val="0"/>
      <w:marRight w:val="0"/>
      <w:marTop w:val="0"/>
      <w:marBottom w:val="0"/>
      <w:divBdr>
        <w:top w:val="none" w:sz="0" w:space="0" w:color="auto"/>
        <w:left w:val="none" w:sz="0" w:space="0" w:color="auto"/>
        <w:bottom w:val="none" w:sz="0" w:space="0" w:color="auto"/>
        <w:right w:val="none" w:sz="0" w:space="0" w:color="auto"/>
      </w:divBdr>
    </w:div>
    <w:div w:id="2073693892">
      <w:bodyDiv w:val="1"/>
      <w:marLeft w:val="0"/>
      <w:marRight w:val="0"/>
      <w:marTop w:val="0"/>
      <w:marBottom w:val="0"/>
      <w:divBdr>
        <w:top w:val="none" w:sz="0" w:space="0" w:color="auto"/>
        <w:left w:val="none" w:sz="0" w:space="0" w:color="auto"/>
        <w:bottom w:val="none" w:sz="0" w:space="0" w:color="auto"/>
        <w:right w:val="none" w:sz="0" w:space="0" w:color="auto"/>
      </w:divBdr>
    </w:div>
    <w:div w:id="21389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7E77-A6EE-4197-A527-FCAF7871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Емельянова Валентина Борисовна</cp:lastModifiedBy>
  <cp:revision>5</cp:revision>
  <cp:lastPrinted>2026-05-28T07:23:00Z</cp:lastPrinted>
  <dcterms:created xsi:type="dcterms:W3CDTF">2026-06-15T15:37:00Z</dcterms:created>
  <dcterms:modified xsi:type="dcterms:W3CDTF">2026-06-15T16:04:00Z</dcterms:modified>
</cp:coreProperties>
</file>