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B8B" w:rsidRPr="00DF4895" w:rsidRDefault="00721B8B" w:rsidP="00721B8B">
      <w:pPr>
        <w:spacing w:after="0" w:line="240" w:lineRule="auto"/>
        <w:jc w:val="center"/>
        <w:rPr>
          <w:rFonts w:ascii="Times New Roman" w:hAnsi="Times New Roman"/>
          <w:color w:val="000000"/>
        </w:rPr>
      </w:pPr>
      <w:r w:rsidRPr="00DF4895">
        <w:rPr>
          <w:rFonts w:ascii="Times New Roman" w:hAnsi="Times New Roman"/>
          <w:color w:val="000000"/>
        </w:rPr>
        <w:t xml:space="preserve">Государственный контракт № </w:t>
      </w:r>
    </w:p>
    <w:p w:rsidR="00721B8B" w:rsidRPr="00DF4895" w:rsidRDefault="00721B8B" w:rsidP="00721B8B">
      <w:pPr>
        <w:pStyle w:val="a8"/>
        <w:jc w:val="center"/>
        <w:rPr>
          <w:rFonts w:ascii="Times New Roman" w:hAnsi="Times New Roman"/>
        </w:rPr>
      </w:pPr>
      <w:r w:rsidRPr="00DF4895">
        <w:rPr>
          <w:rFonts w:ascii="Times New Roman" w:hAnsi="Times New Roman"/>
        </w:rPr>
        <w:t>на поставку запасных частей к автомобильной технике</w:t>
      </w:r>
    </w:p>
    <w:p w:rsidR="00721B8B" w:rsidRPr="00DF4895" w:rsidRDefault="00721B8B" w:rsidP="00721B8B">
      <w:pPr>
        <w:spacing w:after="0" w:line="240" w:lineRule="auto"/>
        <w:jc w:val="center"/>
        <w:rPr>
          <w:rFonts w:ascii="Times New Roman" w:hAnsi="Times New Roman"/>
          <w:color w:val="000000"/>
        </w:rPr>
      </w:pPr>
    </w:p>
    <w:p w:rsidR="00721B8B" w:rsidRPr="00DF4895" w:rsidRDefault="00721B8B" w:rsidP="00721B8B">
      <w:pPr>
        <w:spacing w:after="0" w:line="240" w:lineRule="auto"/>
        <w:jc w:val="both"/>
        <w:rPr>
          <w:rFonts w:ascii="Times New Roman" w:hAnsi="Times New Roman"/>
          <w:color w:val="000000"/>
        </w:rPr>
      </w:pPr>
    </w:p>
    <w:p w:rsidR="00721B8B" w:rsidRPr="00DF4895" w:rsidRDefault="00721B8B" w:rsidP="00721B8B">
      <w:pPr>
        <w:spacing w:after="0" w:line="240" w:lineRule="auto"/>
        <w:jc w:val="both"/>
        <w:rPr>
          <w:rFonts w:ascii="Times New Roman" w:hAnsi="Times New Roman"/>
          <w:color w:val="000000"/>
        </w:rPr>
      </w:pPr>
      <w:r>
        <w:rPr>
          <w:rFonts w:ascii="Times New Roman" w:hAnsi="Times New Roman"/>
          <w:color w:val="000000"/>
        </w:rPr>
        <w:t>г. Пермь</w:t>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w:t>
      </w:r>
      <w:r w:rsidRPr="00DF4895">
        <w:rPr>
          <w:rFonts w:ascii="Times New Roman" w:hAnsi="Times New Roman"/>
          <w:color w:val="000000"/>
        </w:rPr>
        <w:t xml:space="preserve">                                                                                        </w:t>
      </w:r>
      <w:r>
        <w:rPr>
          <w:rFonts w:ascii="Times New Roman" w:hAnsi="Times New Roman"/>
          <w:color w:val="000000"/>
        </w:rPr>
        <w:t xml:space="preserve"> </w:t>
      </w:r>
      <w:r w:rsidRPr="00DF4895">
        <w:rPr>
          <w:rFonts w:ascii="Times New Roman" w:hAnsi="Times New Roman"/>
          <w:color w:val="000000"/>
        </w:rPr>
        <w:t xml:space="preserve">     «___» ______2026 г.</w:t>
      </w:r>
    </w:p>
    <w:p w:rsidR="00721B8B" w:rsidRDefault="00721B8B" w:rsidP="00721B8B">
      <w:pPr>
        <w:spacing w:after="0" w:line="240" w:lineRule="auto"/>
        <w:jc w:val="both"/>
        <w:rPr>
          <w:rFonts w:ascii="Times New Roman" w:hAnsi="Times New Roman"/>
          <w:color w:val="000000"/>
        </w:rPr>
      </w:pPr>
    </w:p>
    <w:p w:rsidR="00721B8B" w:rsidRPr="00DF4895" w:rsidRDefault="00721B8B" w:rsidP="00721B8B">
      <w:pPr>
        <w:spacing w:after="0" w:line="240" w:lineRule="auto"/>
        <w:jc w:val="both"/>
        <w:rPr>
          <w:rFonts w:ascii="Times New Roman" w:hAnsi="Times New Roman"/>
          <w:color w:val="000000"/>
        </w:rPr>
      </w:pPr>
    </w:p>
    <w:p w:rsidR="00721B8B" w:rsidRPr="00DF4895" w:rsidRDefault="00721B8B" w:rsidP="00721B8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539"/>
        <w:jc w:val="both"/>
        <w:rPr>
          <w:rFonts w:ascii="Times New Roman" w:hAnsi="Times New Roman"/>
          <w:bCs/>
          <w:iCs/>
        </w:rPr>
      </w:pPr>
      <w:proofErr w:type="gramStart"/>
      <w:r w:rsidRPr="00DF4895">
        <w:rPr>
          <w:rFonts w:ascii="Times New Roman" w:hAnsi="Times New Roman"/>
        </w:rPr>
        <w:t xml:space="preserve">От имени Российской Федерации: федеральное казенное учреждение «Управление </w:t>
      </w:r>
      <w:r>
        <w:rPr>
          <w:rFonts w:ascii="Times New Roman" w:hAnsi="Times New Roman"/>
        </w:rPr>
        <w:br/>
      </w:r>
      <w:r w:rsidRPr="00DF4895">
        <w:rPr>
          <w:rFonts w:ascii="Times New Roman" w:hAnsi="Times New Roman"/>
        </w:rPr>
        <w:t xml:space="preserve">по конвоированию Главного управления Федеральной службы исполнения наказаний по Пермскому краю», именуемое в дальнейшем Государственный заказчик, в лице  заместителя начальника </w:t>
      </w:r>
      <w:proofErr w:type="spellStart"/>
      <w:r w:rsidRPr="00DF4895">
        <w:rPr>
          <w:rFonts w:ascii="Times New Roman" w:hAnsi="Times New Roman"/>
        </w:rPr>
        <w:t>Пермякова</w:t>
      </w:r>
      <w:proofErr w:type="spellEnd"/>
      <w:r w:rsidRPr="00DF4895">
        <w:rPr>
          <w:rFonts w:ascii="Times New Roman" w:hAnsi="Times New Roman"/>
        </w:rPr>
        <w:t xml:space="preserve"> Александра </w:t>
      </w:r>
      <w:r w:rsidRPr="00DF4895">
        <w:rPr>
          <w:rFonts w:ascii="Times New Roman" w:hAnsi="Times New Roman"/>
          <w:color w:val="000000"/>
        </w:rPr>
        <w:t>Николаевича, действующего на основании доверенности от 25.12.2025 № 1, с</w:t>
      </w:r>
      <w:r w:rsidRPr="00DF4895">
        <w:rPr>
          <w:rFonts w:ascii="Times New Roman" w:hAnsi="Times New Roman"/>
        </w:rPr>
        <w:t xml:space="preserve"> одной стороны, и ________________________, именуемый в дальнейшем Поставщик, в лице ________________________, действующего на основании ___________, с другой стороны, совместно в последующем именуемые Стороны, в</w:t>
      </w:r>
      <w:proofErr w:type="gramEnd"/>
      <w:r w:rsidRPr="00DF4895">
        <w:rPr>
          <w:rFonts w:ascii="Times New Roman" w:hAnsi="Times New Roman"/>
        </w:rPr>
        <w:t xml:space="preserve"> </w:t>
      </w:r>
      <w:proofErr w:type="gramStart"/>
      <w:r w:rsidRPr="00DF4895">
        <w:rPr>
          <w:rFonts w:ascii="Times New Roman" w:hAnsi="Times New Roman"/>
        </w:rPr>
        <w:t>соответствии</w:t>
      </w:r>
      <w:proofErr w:type="gramEnd"/>
      <w:r w:rsidRPr="00DF4895">
        <w:rPr>
          <w:rFonts w:ascii="Times New Roman" w:hAnsi="Times New Roman"/>
        </w:rPr>
        <w:t xml:space="preserve"> с п.4 ч.1 ст.93 Федерального закона от 05.04.2013 № 44 «О контрактной системе в сфере закупок товаров, работ, услуг для обеспечения государственных и муниципальных нужд»</w:t>
      </w:r>
      <w:r w:rsidRPr="00DF4895">
        <w:rPr>
          <w:rFonts w:ascii="Times New Roman" w:hAnsi="Times New Roman"/>
          <w:bCs/>
          <w:iCs/>
        </w:rPr>
        <w:t>, заключили настоящий Государственный контракт (</w:t>
      </w:r>
      <w:proofErr w:type="spellStart"/>
      <w:r w:rsidRPr="00DF4895">
        <w:rPr>
          <w:rFonts w:ascii="Times New Roman" w:hAnsi="Times New Roman"/>
          <w:bCs/>
          <w:iCs/>
        </w:rPr>
        <w:t>далее-Контракт</w:t>
      </w:r>
      <w:proofErr w:type="spellEnd"/>
      <w:r w:rsidRPr="00DF4895">
        <w:rPr>
          <w:rFonts w:ascii="Times New Roman" w:hAnsi="Times New Roman"/>
          <w:bCs/>
          <w:iCs/>
        </w:rPr>
        <w:t>) о нижеследующем:</w:t>
      </w:r>
    </w:p>
    <w:p w:rsidR="00721B8B" w:rsidRPr="00DF4895" w:rsidRDefault="00721B8B" w:rsidP="00721B8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539"/>
        <w:jc w:val="both"/>
        <w:rPr>
          <w:rFonts w:ascii="Times New Roman" w:hAnsi="Times New Roman"/>
          <w:bCs/>
          <w:iCs/>
        </w:rPr>
      </w:pPr>
    </w:p>
    <w:p w:rsidR="00721B8B" w:rsidRPr="00DF4895" w:rsidRDefault="00721B8B" w:rsidP="00721B8B">
      <w:pPr>
        <w:spacing w:after="0" w:line="240" w:lineRule="auto"/>
        <w:jc w:val="center"/>
        <w:rPr>
          <w:rFonts w:ascii="Times New Roman" w:hAnsi="Times New Roman"/>
          <w:b/>
          <w:color w:val="000000"/>
        </w:rPr>
      </w:pPr>
      <w:r w:rsidRPr="00DF4895">
        <w:rPr>
          <w:rFonts w:ascii="Times New Roman" w:hAnsi="Times New Roman"/>
          <w:b/>
          <w:color w:val="000000"/>
        </w:rPr>
        <w:t>1. Предмет Контракта</w:t>
      </w:r>
    </w:p>
    <w:p w:rsidR="00721B8B" w:rsidRPr="00DF4895" w:rsidRDefault="00721B8B" w:rsidP="00721B8B">
      <w:pPr>
        <w:spacing w:after="0" w:line="240" w:lineRule="auto"/>
        <w:jc w:val="both"/>
        <w:rPr>
          <w:rFonts w:ascii="Times New Roman" w:hAnsi="Times New Roman"/>
          <w:color w:val="000000"/>
        </w:rPr>
      </w:pPr>
      <w:r w:rsidRPr="00DF4895">
        <w:rPr>
          <w:rFonts w:ascii="Times New Roman" w:hAnsi="Times New Roman"/>
          <w:color w:val="000000"/>
        </w:rPr>
        <w:t xml:space="preserve">1.1. Поставщик обязуется поставить Государственному заказчику Товар в соответствии с условиями настоящего Контракта, а Государственный заказчик обязуется обеспечить оплату поставленного Товара на условиях настоящего Контракта. </w:t>
      </w:r>
    </w:p>
    <w:p w:rsidR="00721B8B" w:rsidRPr="00DF4895" w:rsidRDefault="00721B8B" w:rsidP="00721B8B">
      <w:pPr>
        <w:spacing w:after="0" w:line="240" w:lineRule="auto"/>
        <w:jc w:val="both"/>
        <w:rPr>
          <w:rFonts w:ascii="Times New Roman" w:hAnsi="Times New Roman"/>
          <w:color w:val="000000"/>
        </w:rPr>
      </w:pPr>
      <w:r w:rsidRPr="00DF4895">
        <w:rPr>
          <w:rFonts w:ascii="Times New Roman" w:hAnsi="Times New Roman"/>
          <w:color w:val="000000"/>
        </w:rPr>
        <w:t>1.2. Товаром в настоящем Контракте являются: запасные части</w:t>
      </w:r>
      <w:r w:rsidRPr="00DF4895">
        <w:rPr>
          <w:rFonts w:ascii="Times New Roman" w:hAnsi="Times New Roman"/>
        </w:rPr>
        <w:t xml:space="preserve"> к автомобильной технике</w:t>
      </w:r>
      <w:r w:rsidRPr="00DF4895">
        <w:rPr>
          <w:rFonts w:ascii="Times New Roman" w:hAnsi="Times New Roman"/>
          <w:color w:val="000000"/>
        </w:rPr>
        <w:t xml:space="preserve"> в объеме и количестве </w:t>
      </w:r>
      <w:r w:rsidRPr="00DF4895">
        <w:rPr>
          <w:rFonts w:ascii="Times New Roman" w:hAnsi="Times New Roman"/>
        </w:rPr>
        <w:t xml:space="preserve">указанными в Спецификации (Приложение №1). </w:t>
      </w:r>
    </w:p>
    <w:p w:rsidR="00721B8B" w:rsidRPr="00DF4895" w:rsidRDefault="00721B8B" w:rsidP="00721B8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both"/>
        <w:rPr>
          <w:rFonts w:ascii="Times New Roman" w:hAnsi="Times New Roman"/>
        </w:rPr>
      </w:pPr>
      <w:r>
        <w:rPr>
          <w:rFonts w:ascii="Times New Roman" w:hAnsi="Times New Roman"/>
        </w:rPr>
        <w:t xml:space="preserve">        </w:t>
      </w:r>
      <w:r w:rsidRPr="00DF4895">
        <w:rPr>
          <w:rFonts w:ascii="Times New Roman" w:hAnsi="Times New Roman"/>
        </w:rPr>
        <w:t>Спецификация является неотъемлемой частью настоящего Контракта.</w:t>
      </w:r>
    </w:p>
    <w:p w:rsidR="00721B8B" w:rsidRPr="00DF4895" w:rsidRDefault="00721B8B" w:rsidP="00721B8B">
      <w:pPr>
        <w:spacing w:after="0" w:line="240" w:lineRule="auto"/>
        <w:ind w:firstLine="539"/>
        <w:jc w:val="both"/>
        <w:rPr>
          <w:rFonts w:ascii="Times New Roman" w:hAnsi="Times New Roman"/>
          <w:color w:val="000000"/>
        </w:rPr>
      </w:pPr>
    </w:p>
    <w:p w:rsidR="00721B8B" w:rsidRPr="00DF4895" w:rsidRDefault="00721B8B" w:rsidP="00721B8B">
      <w:pPr>
        <w:spacing w:after="0" w:line="240" w:lineRule="auto"/>
        <w:ind w:firstLine="539"/>
        <w:jc w:val="both"/>
        <w:rPr>
          <w:rFonts w:ascii="Times New Roman" w:hAnsi="Times New Roman"/>
        </w:rPr>
      </w:pPr>
    </w:p>
    <w:p w:rsidR="00721B8B" w:rsidRPr="00DF4895" w:rsidRDefault="00721B8B" w:rsidP="00721B8B">
      <w:pPr>
        <w:pStyle w:val="a8"/>
        <w:jc w:val="center"/>
        <w:rPr>
          <w:rFonts w:ascii="Times New Roman" w:hAnsi="Times New Roman"/>
          <w:b/>
        </w:rPr>
      </w:pPr>
      <w:r w:rsidRPr="00DF4895">
        <w:rPr>
          <w:rFonts w:ascii="Times New Roman" w:hAnsi="Times New Roman"/>
          <w:b/>
        </w:rPr>
        <w:t>2. Объем (количество) и сроки поставки</w:t>
      </w:r>
    </w:p>
    <w:p w:rsidR="00721B8B" w:rsidRPr="00DF4895" w:rsidRDefault="00721B8B" w:rsidP="00721B8B">
      <w:pPr>
        <w:pStyle w:val="a8"/>
        <w:jc w:val="both"/>
        <w:rPr>
          <w:rFonts w:ascii="Times New Roman" w:hAnsi="Times New Roman"/>
        </w:rPr>
      </w:pPr>
      <w:r w:rsidRPr="00DF4895">
        <w:rPr>
          <w:rFonts w:ascii="Times New Roman" w:hAnsi="Times New Roman"/>
        </w:rPr>
        <w:t>2.1. Объем (количество) поставляемого товара определяется согласно Спецификации (Приложение №1).</w:t>
      </w:r>
    </w:p>
    <w:p w:rsidR="00721B8B" w:rsidRPr="00DF4895" w:rsidRDefault="00721B8B" w:rsidP="00721B8B">
      <w:pPr>
        <w:pStyle w:val="a8"/>
        <w:jc w:val="both"/>
        <w:rPr>
          <w:rFonts w:ascii="Times New Roman" w:hAnsi="Times New Roman"/>
        </w:rPr>
      </w:pPr>
      <w:r w:rsidRPr="00DF4895">
        <w:rPr>
          <w:rFonts w:ascii="Times New Roman" w:hAnsi="Times New Roman"/>
        </w:rPr>
        <w:t>2.2. Срок поставки товара: в течение 10 рабочих дней с момента подписания настоящего Контракта.</w:t>
      </w:r>
    </w:p>
    <w:p w:rsidR="00721B8B" w:rsidRPr="00DF4895" w:rsidRDefault="00721B8B" w:rsidP="00721B8B">
      <w:pPr>
        <w:pStyle w:val="a8"/>
        <w:jc w:val="both"/>
        <w:rPr>
          <w:rFonts w:ascii="Times New Roman" w:hAnsi="Times New Roman"/>
        </w:rPr>
      </w:pPr>
      <w:r w:rsidRPr="00DF4895">
        <w:rPr>
          <w:rFonts w:ascii="Times New Roman" w:hAnsi="Times New Roman"/>
        </w:rPr>
        <w:t>2.3. Поставка товара осуществляется разовой партией, в объеме согласно Спецификации.</w:t>
      </w:r>
    </w:p>
    <w:p w:rsidR="00721B8B" w:rsidRPr="00DF4895" w:rsidRDefault="00721B8B" w:rsidP="00721B8B">
      <w:pPr>
        <w:pStyle w:val="a8"/>
        <w:jc w:val="both"/>
        <w:rPr>
          <w:rFonts w:ascii="Times New Roman" w:hAnsi="Times New Roman"/>
        </w:rPr>
      </w:pPr>
    </w:p>
    <w:p w:rsidR="00721B8B" w:rsidRPr="00DF4895" w:rsidRDefault="00721B8B" w:rsidP="00721B8B">
      <w:pPr>
        <w:pStyle w:val="a8"/>
        <w:jc w:val="center"/>
        <w:rPr>
          <w:rFonts w:ascii="Times New Roman" w:eastAsia="Calibri" w:hAnsi="Times New Roman"/>
          <w:b/>
          <w:lang w:eastAsia="en-US"/>
        </w:rPr>
      </w:pPr>
      <w:r w:rsidRPr="00DF4895">
        <w:rPr>
          <w:rFonts w:ascii="Times New Roman" w:eastAsia="Calibri" w:hAnsi="Times New Roman"/>
          <w:b/>
          <w:lang w:eastAsia="en-US"/>
        </w:rPr>
        <w:t>3. Права и обязанности Сторон</w:t>
      </w:r>
    </w:p>
    <w:p w:rsidR="00721B8B" w:rsidRPr="00DF4895" w:rsidRDefault="00721B8B" w:rsidP="00721B8B">
      <w:pPr>
        <w:pStyle w:val="a8"/>
        <w:jc w:val="both"/>
        <w:rPr>
          <w:rFonts w:ascii="Times New Roman" w:eastAsia="Calibri" w:hAnsi="Times New Roman"/>
          <w:lang w:eastAsia="en-US"/>
        </w:rPr>
      </w:pPr>
      <w:bookmarkStart w:id="0" w:name="Par70"/>
      <w:bookmarkEnd w:id="0"/>
      <w:r w:rsidRPr="00DF4895">
        <w:rPr>
          <w:rFonts w:ascii="Times New Roman" w:eastAsia="Calibri" w:hAnsi="Times New Roman"/>
          <w:lang w:eastAsia="en-US"/>
        </w:rPr>
        <w:t>3.1. Поставщик вправе:</w:t>
      </w:r>
    </w:p>
    <w:p w:rsidR="00721B8B" w:rsidRPr="00DF4895" w:rsidRDefault="00721B8B" w:rsidP="00721B8B">
      <w:pPr>
        <w:pStyle w:val="a8"/>
        <w:jc w:val="both"/>
        <w:rPr>
          <w:rFonts w:ascii="Times New Roman" w:hAnsi="Times New Roman"/>
        </w:rPr>
      </w:pPr>
      <w:bookmarkStart w:id="1" w:name="Par31"/>
      <w:bookmarkEnd w:id="1"/>
      <w:r w:rsidRPr="00DF4895">
        <w:rPr>
          <w:rFonts w:ascii="Times New Roman" w:eastAsia="Calibri" w:hAnsi="Times New Roman"/>
        </w:rPr>
        <w:t xml:space="preserve">3.1.1. </w:t>
      </w:r>
      <w:r w:rsidRPr="00DF4895">
        <w:rPr>
          <w:rFonts w:ascii="Times New Roman" w:hAnsi="Times New Roman"/>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 xml:space="preserve">3.1.2. Принять решение об одностороннем отказе от исполнения Контракта в соответствии с гражданским законодательством; </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 xml:space="preserve">3.1.3. </w:t>
      </w:r>
      <w:proofErr w:type="gramStart"/>
      <w:r w:rsidRPr="00DF4895">
        <w:rPr>
          <w:rFonts w:ascii="Times New Roman" w:eastAsia="Calibri" w:hAnsi="Times New Roman"/>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6" w:history="1">
        <w:r w:rsidRPr="00DF4895">
          <w:rPr>
            <w:rFonts w:ascii="Times New Roman" w:eastAsia="Calibri" w:hAnsi="Times New Roman"/>
          </w:rPr>
          <w:t>частью 6 статьи 14</w:t>
        </w:r>
      </w:hyperlink>
      <w:r w:rsidRPr="00DF4895">
        <w:rPr>
          <w:rFonts w:ascii="Times New Roman" w:eastAsia="Calibri" w:hAnsi="Times New Roman"/>
        </w:rPr>
        <w:t xml:space="preserve"> Федерального закона от 5 апреля 2013 г. № 44-ФЗ "О контрактной системе в сфере</w:t>
      </w:r>
      <w:proofErr w:type="gramEnd"/>
      <w:r w:rsidRPr="00DF4895">
        <w:rPr>
          <w:rFonts w:ascii="Times New Roman" w:eastAsia="Calibri" w:hAnsi="Times New Roman"/>
        </w:rPr>
        <w:t xml:space="preserve">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 xml:space="preserve">3.1.4. Требовать возмещения убытков, уплаты неустоек (штрафов, пеней) в соответствии с </w:t>
      </w:r>
      <w:hyperlink r:id="rId7" w:history="1">
        <w:r w:rsidRPr="00DF4895">
          <w:rPr>
            <w:rFonts w:ascii="Times New Roman" w:eastAsia="Calibri" w:hAnsi="Times New Roman"/>
          </w:rPr>
          <w:t xml:space="preserve">разделом </w:t>
        </w:r>
      </w:hyperlink>
      <w:r w:rsidRPr="00DF4895">
        <w:rPr>
          <w:rFonts w:ascii="Times New Roman" w:hAnsi="Times New Roman"/>
        </w:rPr>
        <w:t>9</w:t>
      </w:r>
      <w:r w:rsidRPr="00DF4895">
        <w:rPr>
          <w:rFonts w:ascii="Times New Roman" w:eastAsia="Calibri" w:hAnsi="Times New Roman"/>
        </w:rPr>
        <w:t xml:space="preserve"> Контракта;</w:t>
      </w:r>
    </w:p>
    <w:p w:rsidR="00721B8B" w:rsidRPr="00DF4895" w:rsidRDefault="00721B8B" w:rsidP="00721B8B">
      <w:pPr>
        <w:pStyle w:val="a8"/>
        <w:jc w:val="both"/>
        <w:rPr>
          <w:rFonts w:ascii="Times New Roman" w:eastAsia="Calibri" w:hAnsi="Times New Roman"/>
          <w:lang w:eastAsia="en-US"/>
        </w:rPr>
      </w:pPr>
      <w:r w:rsidRPr="00DF4895">
        <w:rPr>
          <w:rFonts w:ascii="Times New Roman" w:eastAsia="Calibri" w:hAnsi="Times New Roman"/>
          <w:lang w:eastAsia="en-US"/>
        </w:rPr>
        <w:t>3.2. Поставщик обязан:</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3.2.1.</w:t>
      </w:r>
      <w:r w:rsidRPr="00DF4895">
        <w:rPr>
          <w:rFonts w:ascii="Times New Roman" w:hAnsi="Times New Roman"/>
        </w:rPr>
        <w:t xml:space="preserve"> Поставить Товар в порядке, количестве, в срок и на условиях, предусмотренных настоящим Контрактом.</w:t>
      </w:r>
    </w:p>
    <w:p w:rsidR="00721B8B" w:rsidRPr="00DF4895" w:rsidRDefault="00721B8B" w:rsidP="00721B8B">
      <w:pPr>
        <w:pStyle w:val="a8"/>
        <w:jc w:val="both"/>
        <w:rPr>
          <w:rFonts w:ascii="Times New Roman" w:hAnsi="Times New Roman"/>
        </w:rPr>
      </w:pPr>
      <w:r w:rsidRPr="00DF4895">
        <w:rPr>
          <w:rFonts w:ascii="Times New Roman" w:eastAsia="Calibri" w:hAnsi="Times New Roman"/>
        </w:rPr>
        <w:t>3.2.2. Поставщик</w:t>
      </w:r>
      <w:r w:rsidRPr="00DF4895">
        <w:rPr>
          <w:rFonts w:ascii="Times New Roman" w:hAnsi="Times New Roman"/>
        </w:rPr>
        <w:t xml:space="preserve"> обязан поставить Товар на условиях, предусмотренных государственным контрактом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721B8B" w:rsidRPr="00DF4895" w:rsidRDefault="00721B8B" w:rsidP="00721B8B">
      <w:pPr>
        <w:pStyle w:val="a8"/>
        <w:jc w:val="both"/>
        <w:rPr>
          <w:rFonts w:ascii="Times New Roman" w:hAnsi="Times New Roman"/>
        </w:rPr>
      </w:pPr>
      <w:r w:rsidRPr="00DF4895">
        <w:rPr>
          <w:rFonts w:ascii="Times New Roman" w:hAnsi="Times New Roman"/>
        </w:rPr>
        <w:t>3.2.3 Поставщик обязан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3.2.4. </w:t>
      </w:r>
      <w:proofErr w:type="gramStart"/>
      <w:r w:rsidRPr="00DF4895">
        <w:rPr>
          <w:rFonts w:ascii="Times New Roman" w:hAnsi="Times New Roman"/>
        </w:rPr>
        <w:t xml:space="preserve">Поставщик обязан обеспечить допуск уполномоченных представителей государственного заказчика (заказчика) и федерального органа исполнительной власти, осуществляющего функции по контролю </w:t>
      </w:r>
      <w:r w:rsidRPr="00DF4895">
        <w:rPr>
          <w:rFonts w:ascii="Times New Roman" w:hAnsi="Times New Roman"/>
        </w:rPr>
        <w:lastRenderedPageBreak/>
        <w:t>(надзору)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государственного контракта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721B8B" w:rsidRPr="00DF4895" w:rsidRDefault="00721B8B" w:rsidP="00721B8B">
      <w:pPr>
        <w:pStyle w:val="a8"/>
        <w:jc w:val="both"/>
        <w:rPr>
          <w:rFonts w:ascii="Times New Roman" w:hAnsi="Times New Roman"/>
        </w:rPr>
      </w:pPr>
      <w:r w:rsidRPr="00DF4895">
        <w:rPr>
          <w:rFonts w:ascii="Times New Roman" w:hAnsi="Times New Roman"/>
        </w:rPr>
        <w:t>3.2.5. Поставщик обязан соответствовать в течение всего срока действия государственного контракта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21B8B" w:rsidRPr="00DF4895" w:rsidRDefault="00721B8B" w:rsidP="00721B8B">
      <w:pPr>
        <w:pStyle w:val="a8"/>
        <w:jc w:val="both"/>
        <w:rPr>
          <w:rFonts w:ascii="Times New Roman" w:hAnsi="Times New Roman"/>
        </w:rPr>
      </w:pPr>
      <w:r w:rsidRPr="00DF4895">
        <w:rPr>
          <w:rFonts w:ascii="Times New Roman" w:hAnsi="Times New Roman"/>
        </w:rPr>
        <w:t>3.2.6. За ненадлежащее исполнение государственного контракта Поставщик обязан уплатить проценты за пользование чужими средствами в порядке, предусмотренном гражданским законодательством Российской Федерации;</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3.2.7. </w:t>
      </w:r>
      <w:proofErr w:type="gramStart"/>
      <w:r w:rsidRPr="00DF4895">
        <w:rPr>
          <w:rFonts w:ascii="Times New Roman" w:hAnsi="Times New Roman"/>
        </w:rPr>
        <w:t>Поставщик предоставляет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 275-ФЗ «О государственном</w:t>
      </w:r>
      <w:proofErr w:type="gramEnd"/>
      <w:r w:rsidRPr="00DF4895">
        <w:rPr>
          <w:rFonts w:ascii="Times New Roman" w:hAnsi="Times New Roman"/>
        </w:rPr>
        <w:t xml:space="preserve"> оборонном </w:t>
      </w:r>
      <w:proofErr w:type="gramStart"/>
      <w:r w:rsidRPr="00DF4895">
        <w:rPr>
          <w:rFonts w:ascii="Times New Roman" w:hAnsi="Times New Roman"/>
        </w:rPr>
        <w:t>заказе</w:t>
      </w:r>
      <w:proofErr w:type="gramEnd"/>
      <w:r w:rsidRPr="00DF4895">
        <w:rPr>
          <w:rFonts w:ascii="Times New Roman" w:hAnsi="Times New Roman"/>
        </w:rPr>
        <w:t>»;</w:t>
      </w:r>
    </w:p>
    <w:p w:rsidR="00721B8B" w:rsidRPr="00DF4895" w:rsidRDefault="00721B8B" w:rsidP="00721B8B">
      <w:pPr>
        <w:pStyle w:val="a8"/>
        <w:jc w:val="both"/>
        <w:rPr>
          <w:rFonts w:ascii="Times New Roman" w:hAnsi="Times New Roman"/>
        </w:rPr>
      </w:pPr>
      <w:r w:rsidRPr="00DF4895">
        <w:rPr>
          <w:rFonts w:ascii="Times New Roman" w:hAnsi="Times New Roman"/>
        </w:rPr>
        <w:t>3.2.8. Поставщик обеспечивает исполнение предусмотренной настоящим Федеральным законом обязанности по предоставлению информации, необходимой для осуществления контроля распоряжений;</w:t>
      </w:r>
    </w:p>
    <w:p w:rsidR="00721B8B" w:rsidRPr="00DF4895" w:rsidRDefault="00721B8B" w:rsidP="00721B8B">
      <w:pPr>
        <w:pStyle w:val="a8"/>
        <w:jc w:val="both"/>
        <w:rPr>
          <w:rFonts w:ascii="Times New Roman" w:hAnsi="Times New Roman"/>
        </w:rPr>
      </w:pPr>
      <w:r w:rsidRPr="00DF4895">
        <w:rPr>
          <w:rFonts w:ascii="Times New Roman" w:hAnsi="Times New Roman"/>
        </w:rPr>
        <w:t>3.2.9. Поставщик обеспечивает качество товаров, работ, услуг, соответственно поставляемых, выполняемых, оказываемых по государственному оборонному заказу, в соответствии с требованиями законодательства Российской Федерации, нормативных и иных актов государственного заказчика, условиями государственного контракта;</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3.2.10. Поставщик обеспечивает осуществление государственным заказчиком и контролирующим органом </w:t>
      </w:r>
      <w:proofErr w:type="gramStart"/>
      <w:r w:rsidRPr="00DF4895">
        <w:rPr>
          <w:rFonts w:ascii="Times New Roman" w:hAnsi="Times New Roman"/>
        </w:rPr>
        <w:t>контроля за</w:t>
      </w:r>
      <w:proofErr w:type="gramEnd"/>
      <w:r w:rsidRPr="00DF4895">
        <w:rPr>
          <w:rFonts w:ascii="Times New Roman" w:hAnsi="Times New Roman"/>
        </w:rPr>
        <w:t xml:space="preserve"> исполнением государственного контракта, в том числе на отдельных этапах его исполнения;</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3.2.11. Поставщик обеспечивает возможность осуществления государственным заказчиком </w:t>
      </w:r>
      <w:proofErr w:type="gramStart"/>
      <w:r w:rsidRPr="00DF4895">
        <w:rPr>
          <w:rFonts w:ascii="Times New Roman" w:hAnsi="Times New Roman"/>
        </w:rPr>
        <w:t>контроля за</w:t>
      </w:r>
      <w:proofErr w:type="gramEnd"/>
      <w:r w:rsidRPr="00DF4895">
        <w:rPr>
          <w:rFonts w:ascii="Times New Roman" w:hAnsi="Times New Roman"/>
        </w:rPr>
        <w:t xml:space="preserve"> соответствием качества товаров, работ, услуг, соответственно поставляемых, выполняемых, оказываемых по государственному оборонному заказу,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721B8B" w:rsidRPr="00DF4895" w:rsidRDefault="00721B8B" w:rsidP="00721B8B">
      <w:pPr>
        <w:pStyle w:val="a8"/>
        <w:jc w:val="both"/>
        <w:rPr>
          <w:rFonts w:ascii="Times New Roman" w:hAnsi="Times New Roman"/>
        </w:rPr>
      </w:pPr>
      <w:r w:rsidRPr="00DF4895">
        <w:rPr>
          <w:rFonts w:ascii="Times New Roman" w:hAnsi="Times New Roman"/>
        </w:rPr>
        <w:t>3.2.12. Поставщик ведет раздельный учет результатов финансово-хозяйственной деятельности по каждому государственному контракту и представляет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rsidR="00721B8B" w:rsidRPr="00DF4895" w:rsidRDefault="00721B8B" w:rsidP="00721B8B">
      <w:pPr>
        <w:pStyle w:val="a8"/>
        <w:jc w:val="both"/>
        <w:rPr>
          <w:rFonts w:ascii="Times New Roman" w:hAnsi="Times New Roman"/>
        </w:rPr>
      </w:pPr>
      <w:r w:rsidRPr="00DF4895">
        <w:rPr>
          <w:rFonts w:ascii="Times New Roman" w:hAnsi="Times New Roman"/>
        </w:rPr>
        <w:t>3.2.13. Поставщик представляет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rsidR="00721B8B" w:rsidRPr="00DF4895" w:rsidRDefault="00721B8B" w:rsidP="00721B8B">
      <w:pPr>
        <w:pStyle w:val="a8"/>
        <w:jc w:val="both"/>
        <w:rPr>
          <w:rFonts w:ascii="Times New Roman" w:eastAsia="Calibri" w:hAnsi="Times New Roman"/>
          <w:lang w:eastAsia="en-US"/>
        </w:rPr>
      </w:pPr>
      <w:bookmarkStart w:id="2" w:name="Par7"/>
      <w:bookmarkEnd w:id="2"/>
      <w:r w:rsidRPr="00DF4895">
        <w:rPr>
          <w:rFonts w:ascii="Times New Roman" w:eastAsia="Calibri" w:hAnsi="Times New Roman"/>
          <w:lang w:eastAsia="en-US"/>
        </w:rPr>
        <w:t>3.3. Заказчик вправе:</w:t>
      </w:r>
    </w:p>
    <w:p w:rsidR="00721B8B" w:rsidRPr="00DF4895" w:rsidRDefault="00721B8B" w:rsidP="00721B8B">
      <w:pPr>
        <w:pStyle w:val="a8"/>
        <w:jc w:val="both"/>
        <w:rPr>
          <w:rFonts w:ascii="Times New Roman" w:hAnsi="Times New Roman"/>
        </w:rPr>
      </w:pPr>
      <w:r w:rsidRPr="00DF4895">
        <w:rPr>
          <w:rFonts w:ascii="Times New Roman" w:eastAsia="Calibri" w:hAnsi="Times New Roman"/>
          <w:lang w:eastAsia="en-US"/>
        </w:rPr>
        <w:t xml:space="preserve">3.3.1.  </w:t>
      </w:r>
      <w:r w:rsidRPr="00DF4895">
        <w:rPr>
          <w:rFonts w:ascii="Times New Roman" w:hAnsi="Times New Roman"/>
        </w:rPr>
        <w:t>Требовать от Поставщика надлежащего исполнения обязательств по настоящему Контракту.</w:t>
      </w:r>
    </w:p>
    <w:p w:rsidR="00721B8B" w:rsidRPr="00DF4895" w:rsidRDefault="00721B8B" w:rsidP="00721B8B">
      <w:pPr>
        <w:pStyle w:val="a8"/>
        <w:jc w:val="both"/>
        <w:rPr>
          <w:rFonts w:ascii="Times New Roman" w:hAnsi="Times New Roman"/>
        </w:rPr>
      </w:pPr>
      <w:r w:rsidRPr="00DF4895">
        <w:rPr>
          <w:rFonts w:ascii="Times New Roman" w:hAnsi="Times New Roman"/>
        </w:rPr>
        <w:t>3.3.2. Требовать от Поставщика своевременного устранения нарушений, выявленных как в ходе приемки, так и в течение срока годности.</w:t>
      </w:r>
    </w:p>
    <w:p w:rsidR="00721B8B" w:rsidRPr="00DF4895" w:rsidRDefault="00721B8B" w:rsidP="00721B8B">
      <w:pPr>
        <w:pStyle w:val="a8"/>
        <w:jc w:val="both"/>
        <w:rPr>
          <w:rFonts w:ascii="Times New Roman" w:eastAsia="Calibri" w:hAnsi="Times New Roman"/>
          <w:lang w:eastAsia="en-US"/>
        </w:rPr>
      </w:pPr>
      <w:r w:rsidRPr="00DF4895">
        <w:rPr>
          <w:rFonts w:ascii="Times New Roman" w:eastAsia="Calibri" w:hAnsi="Times New Roman"/>
          <w:lang w:eastAsia="en-US"/>
        </w:rPr>
        <w:t>3.3.2. Требовать от Поставщика своевременного устранения недостатков, выявленных как в ходе приемки, так и в течение гарантийного периода;</w:t>
      </w:r>
    </w:p>
    <w:p w:rsidR="00721B8B" w:rsidRPr="00DF4895" w:rsidRDefault="00721B8B" w:rsidP="00721B8B">
      <w:pPr>
        <w:pStyle w:val="a8"/>
        <w:jc w:val="both"/>
        <w:rPr>
          <w:rFonts w:ascii="Times New Roman" w:eastAsia="Calibri" w:hAnsi="Times New Roman"/>
          <w:lang w:eastAsia="en-US"/>
        </w:rPr>
      </w:pPr>
      <w:r w:rsidRPr="00DF4895">
        <w:rPr>
          <w:rFonts w:ascii="Times New Roman" w:eastAsia="Calibri" w:hAnsi="Times New Roman"/>
          <w:lang w:eastAsia="en-US"/>
        </w:rPr>
        <w:t>3.3.3. Проверять ход и качество выполнения Поставщиком условий Контракта без вмешательства в оперативно-хозяйственную деятельность Поставщика;</w:t>
      </w:r>
    </w:p>
    <w:p w:rsidR="00721B8B" w:rsidRPr="00DF4895" w:rsidRDefault="00721B8B" w:rsidP="00721B8B">
      <w:pPr>
        <w:pStyle w:val="a8"/>
        <w:jc w:val="both"/>
        <w:rPr>
          <w:rFonts w:ascii="Times New Roman" w:eastAsia="Calibri" w:hAnsi="Times New Roman"/>
          <w:lang w:eastAsia="en-US"/>
        </w:rPr>
      </w:pPr>
      <w:r w:rsidRPr="00DF4895">
        <w:rPr>
          <w:rFonts w:ascii="Times New Roman" w:eastAsia="Calibri" w:hAnsi="Times New Roman"/>
          <w:lang w:eastAsia="en-US"/>
        </w:rPr>
        <w:t>3.3.4. Требовать возмещения убытков, причиненных по вине Поставщика;</w:t>
      </w:r>
      <w:bookmarkStart w:id="3" w:name="Par57"/>
      <w:bookmarkEnd w:id="3"/>
    </w:p>
    <w:p w:rsidR="00721B8B" w:rsidRPr="00DF4895" w:rsidRDefault="00721B8B" w:rsidP="00721B8B">
      <w:pPr>
        <w:pStyle w:val="a8"/>
        <w:jc w:val="both"/>
        <w:rPr>
          <w:rFonts w:ascii="Times New Roman" w:eastAsia="Calibri" w:hAnsi="Times New Roman"/>
          <w:lang w:eastAsia="en-US"/>
        </w:rPr>
      </w:pPr>
      <w:r w:rsidRPr="00DF4895">
        <w:rPr>
          <w:rFonts w:ascii="Times New Roman" w:eastAsia="Calibri" w:hAnsi="Times New Roman"/>
          <w:lang w:eastAsia="en-US"/>
        </w:rPr>
        <w:t xml:space="preserve">3.3.5. </w:t>
      </w:r>
      <w:proofErr w:type="gramStart"/>
      <w:r w:rsidRPr="00DF4895">
        <w:rPr>
          <w:rFonts w:ascii="Times New Roman" w:eastAsia="Calibri" w:hAnsi="Times New Roman"/>
          <w:lang w:eastAsia="en-US"/>
        </w:rPr>
        <w:t xml:space="preserve">Предложить увеличить или уменьшить в процессе исполнения Контракта объем поставляемого Товара, предусмотренного Контрактом, не более чем на десять процентов в порядке и на условиях, установленных Федеральным </w:t>
      </w:r>
      <w:hyperlink r:id="rId8" w:history="1">
        <w:r w:rsidRPr="00DF4895">
          <w:rPr>
            <w:rFonts w:ascii="Times New Roman" w:eastAsia="Calibri" w:hAnsi="Times New Roman"/>
            <w:lang w:eastAsia="en-US"/>
          </w:rPr>
          <w:t>законом</w:t>
        </w:r>
      </w:hyperlink>
      <w:r w:rsidRPr="00DF4895">
        <w:rPr>
          <w:rFonts w:ascii="Times New Roman" w:hAnsi="Times New Roman"/>
        </w:rPr>
        <w:t xml:space="preserve"> </w:t>
      </w:r>
      <w:r w:rsidRPr="00DF4895">
        <w:rPr>
          <w:rFonts w:ascii="Times New Roman" w:eastAsia="Calibri" w:hAnsi="Times New Roman"/>
          <w:lang w:eastAsia="en-US"/>
        </w:rPr>
        <w:t>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DF4895">
        <w:rPr>
          <w:rFonts w:ascii="Times New Roman" w:eastAsia="Calibri" w:hAnsi="Times New Roman"/>
          <w:lang w:eastAsia="en-US"/>
        </w:rPr>
        <w:t xml:space="preserve"> </w:t>
      </w:r>
      <w:proofErr w:type="gramStart"/>
      <w:r w:rsidRPr="00DF4895">
        <w:rPr>
          <w:rFonts w:ascii="Times New Roman" w:eastAsia="Calibri" w:hAnsi="Times New Roman"/>
          <w:lang w:eastAsia="en-US"/>
        </w:rPr>
        <w:t xml:space="preserve">2020, N 24, ст. 3754); </w:t>
      </w:r>
      <w:bookmarkStart w:id="4" w:name="Par58"/>
      <w:bookmarkEnd w:id="4"/>
      <w:proofErr w:type="gramEnd"/>
    </w:p>
    <w:p w:rsidR="00721B8B" w:rsidRPr="00DF4895" w:rsidRDefault="00721B8B" w:rsidP="00721B8B">
      <w:pPr>
        <w:pStyle w:val="a8"/>
        <w:jc w:val="both"/>
        <w:rPr>
          <w:rFonts w:ascii="Times New Roman" w:eastAsia="Calibri" w:hAnsi="Times New Roman"/>
          <w:lang w:eastAsia="en-US"/>
        </w:rPr>
      </w:pPr>
      <w:r w:rsidRPr="00DF4895">
        <w:rPr>
          <w:rFonts w:ascii="Times New Roman" w:eastAsia="Calibri" w:hAnsi="Times New Roman"/>
          <w:lang w:eastAsia="en-US"/>
        </w:rPr>
        <w:t xml:space="preserve">3.3.6. Принять решение об одностороннем отказе от исполнения Контракта в соответствии с гражданским законодательством; </w:t>
      </w:r>
      <w:bookmarkStart w:id="5" w:name="Par59"/>
      <w:bookmarkEnd w:id="5"/>
    </w:p>
    <w:p w:rsidR="00721B8B" w:rsidRPr="00DF4895" w:rsidRDefault="00721B8B" w:rsidP="00721B8B">
      <w:pPr>
        <w:pStyle w:val="a8"/>
        <w:jc w:val="both"/>
        <w:rPr>
          <w:rFonts w:ascii="Times New Roman" w:eastAsia="Calibri" w:hAnsi="Times New Roman"/>
          <w:lang w:eastAsia="en-US"/>
        </w:rPr>
      </w:pPr>
      <w:r w:rsidRPr="00DF4895">
        <w:rPr>
          <w:rFonts w:ascii="Times New Roman" w:eastAsia="Calibri" w:hAnsi="Times New Roman"/>
          <w:lang w:eastAsia="en-US"/>
        </w:rPr>
        <w:t xml:space="preserve">3.3.7.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или путем проведения экспертизы собственными силами. </w:t>
      </w:r>
    </w:p>
    <w:p w:rsidR="00721B8B" w:rsidRPr="00DF4895" w:rsidRDefault="00721B8B" w:rsidP="00721B8B">
      <w:pPr>
        <w:pStyle w:val="a8"/>
        <w:jc w:val="both"/>
        <w:rPr>
          <w:rFonts w:ascii="Times New Roman" w:eastAsia="Calibri" w:hAnsi="Times New Roman"/>
          <w:lang w:eastAsia="en-US"/>
        </w:rPr>
      </w:pPr>
      <w:r w:rsidRPr="00DF4895">
        <w:rPr>
          <w:rFonts w:ascii="Times New Roman" w:eastAsia="Calibri" w:hAnsi="Times New Roman"/>
          <w:lang w:eastAsia="en-US"/>
        </w:rPr>
        <w:t>3.4. Заказчик обязан:</w:t>
      </w:r>
    </w:p>
    <w:p w:rsidR="00721B8B" w:rsidRPr="00DF4895" w:rsidRDefault="00721B8B" w:rsidP="00721B8B">
      <w:pPr>
        <w:pStyle w:val="a8"/>
        <w:jc w:val="both"/>
        <w:rPr>
          <w:rFonts w:ascii="Times New Roman" w:eastAsia="Calibri" w:hAnsi="Times New Roman"/>
          <w:lang w:eastAsia="en-US"/>
        </w:rPr>
      </w:pPr>
      <w:r w:rsidRPr="00DF4895">
        <w:rPr>
          <w:rFonts w:ascii="Times New Roman" w:eastAsia="Calibri" w:hAnsi="Times New Roman"/>
          <w:lang w:eastAsia="en-US"/>
        </w:rPr>
        <w:t xml:space="preserve">3.4.1. Принять и оплатить оказанные услуги в соответствии с Контрактом; </w:t>
      </w:r>
    </w:p>
    <w:p w:rsidR="00721B8B" w:rsidRPr="00DF4895" w:rsidRDefault="00721B8B" w:rsidP="00721B8B">
      <w:pPr>
        <w:pStyle w:val="a8"/>
        <w:jc w:val="both"/>
        <w:rPr>
          <w:rFonts w:ascii="Times New Roman" w:eastAsia="Calibri" w:hAnsi="Times New Roman"/>
          <w:lang w:eastAsia="en-US"/>
        </w:rPr>
      </w:pPr>
      <w:r w:rsidRPr="00DF4895">
        <w:rPr>
          <w:rFonts w:ascii="Times New Roman" w:eastAsia="Calibri" w:hAnsi="Times New Roman"/>
          <w:lang w:eastAsia="en-US"/>
        </w:rPr>
        <w:t xml:space="preserve">3.4.2.  Обеспечить </w:t>
      </w:r>
      <w:proofErr w:type="gramStart"/>
      <w:r w:rsidRPr="00DF4895">
        <w:rPr>
          <w:rFonts w:ascii="Times New Roman" w:eastAsia="Calibri" w:hAnsi="Times New Roman"/>
          <w:lang w:eastAsia="en-US"/>
        </w:rPr>
        <w:t>контроль за</w:t>
      </w:r>
      <w:proofErr w:type="gramEnd"/>
      <w:r w:rsidRPr="00DF4895">
        <w:rPr>
          <w:rFonts w:ascii="Times New Roman" w:eastAsia="Calibri" w:hAnsi="Times New Roman"/>
          <w:lang w:eastAsia="en-US"/>
        </w:rPr>
        <w:t xml:space="preserve"> исполнением Контракта, в том числе на отдельных этапах его исполнения;</w:t>
      </w:r>
      <w:bookmarkStart w:id="6" w:name="Par63"/>
      <w:bookmarkEnd w:id="6"/>
    </w:p>
    <w:p w:rsidR="00721B8B" w:rsidRPr="00DF4895" w:rsidRDefault="00721B8B" w:rsidP="00721B8B">
      <w:pPr>
        <w:pStyle w:val="a8"/>
        <w:jc w:val="both"/>
        <w:rPr>
          <w:rFonts w:ascii="Times New Roman" w:eastAsia="Calibri" w:hAnsi="Times New Roman"/>
          <w:lang w:eastAsia="en-US"/>
        </w:rPr>
      </w:pPr>
      <w:r w:rsidRPr="00DF4895">
        <w:rPr>
          <w:rFonts w:ascii="Times New Roman" w:eastAsia="Calibri" w:hAnsi="Times New Roman"/>
          <w:lang w:eastAsia="en-US"/>
        </w:rPr>
        <w:lastRenderedPageBreak/>
        <w:t xml:space="preserve">3.4.3. Провести экспертизу поставленного Товара для проверки их соответствия условиям Контракта в соответствии с Федеральным </w:t>
      </w:r>
      <w:hyperlink r:id="rId9" w:history="1">
        <w:r w:rsidRPr="00DF4895">
          <w:rPr>
            <w:rFonts w:ascii="Times New Roman" w:eastAsia="Calibri" w:hAnsi="Times New Roman"/>
            <w:lang w:eastAsia="en-US"/>
          </w:rPr>
          <w:t>законом</w:t>
        </w:r>
      </w:hyperlink>
      <w:r w:rsidRPr="00DF4895">
        <w:rPr>
          <w:rFonts w:ascii="Times New Roman" w:eastAsia="Calibri" w:hAnsi="Times New Roman"/>
          <w:lang w:eastAsia="en-US"/>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721B8B" w:rsidRPr="00DF4895" w:rsidRDefault="00721B8B" w:rsidP="00721B8B">
      <w:pPr>
        <w:pStyle w:val="a8"/>
        <w:jc w:val="both"/>
        <w:rPr>
          <w:rFonts w:ascii="Times New Roman" w:eastAsia="Calibri" w:hAnsi="Times New Roman"/>
          <w:lang w:eastAsia="en-US"/>
        </w:rPr>
      </w:pPr>
      <w:r w:rsidRPr="00DF4895">
        <w:rPr>
          <w:rFonts w:ascii="Times New Roman" w:eastAsia="Calibri" w:hAnsi="Times New Roman"/>
          <w:lang w:eastAsia="en-US"/>
        </w:rPr>
        <w:t xml:space="preserve">3.4.4. Требовать уплаты неустоек (штрафов, пеней) в соответствии с </w:t>
      </w:r>
      <w:r w:rsidRPr="00DF4895">
        <w:rPr>
          <w:rFonts w:ascii="Times New Roman" w:hAnsi="Times New Roman"/>
        </w:rPr>
        <w:t xml:space="preserve">настоящим </w:t>
      </w:r>
      <w:r w:rsidRPr="00DF4895">
        <w:rPr>
          <w:rFonts w:ascii="Times New Roman" w:eastAsia="Calibri" w:hAnsi="Times New Roman"/>
          <w:lang w:eastAsia="en-US"/>
        </w:rPr>
        <w:t>Контрактом.</w:t>
      </w:r>
    </w:p>
    <w:p w:rsidR="00721B8B" w:rsidRPr="00DF4895" w:rsidRDefault="00721B8B" w:rsidP="00721B8B">
      <w:pPr>
        <w:pStyle w:val="a8"/>
        <w:jc w:val="both"/>
        <w:rPr>
          <w:rFonts w:ascii="Times New Roman" w:hAnsi="Times New Roman"/>
          <w:b/>
        </w:rPr>
      </w:pPr>
    </w:p>
    <w:p w:rsidR="00721B8B" w:rsidRPr="00DF4895" w:rsidRDefault="00721B8B" w:rsidP="00721B8B">
      <w:pPr>
        <w:pStyle w:val="a8"/>
        <w:jc w:val="center"/>
        <w:rPr>
          <w:rFonts w:ascii="Times New Roman" w:hAnsi="Times New Roman"/>
          <w:b/>
        </w:rPr>
      </w:pPr>
      <w:r w:rsidRPr="00DF4895">
        <w:rPr>
          <w:rFonts w:ascii="Times New Roman" w:hAnsi="Times New Roman"/>
          <w:b/>
        </w:rPr>
        <w:t>4. Порядок поставки товаров, Тара и упаковка</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4.1. Поставщик обязуется произвести отгрузку товара в адрес Государственного заказчика со склада Поставщика, в течение срока, указанного в пункте 2.2 настоящего Контракта. </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4.2. Обязанность Поставщика передать Товар Государственному заказчику считается исполненной с момента фактической поставки Товара Поставщиком Государственному заказчику, после подписания товарно-сопроводительных документов без замечаний. </w:t>
      </w:r>
    </w:p>
    <w:p w:rsidR="00721B8B" w:rsidRPr="00DF4895" w:rsidRDefault="00721B8B" w:rsidP="00721B8B">
      <w:pPr>
        <w:pStyle w:val="a8"/>
        <w:jc w:val="both"/>
        <w:rPr>
          <w:rFonts w:ascii="Times New Roman" w:hAnsi="Times New Roman"/>
        </w:rPr>
      </w:pPr>
      <w:r w:rsidRPr="00DF4895">
        <w:rPr>
          <w:rFonts w:ascii="Times New Roman" w:hAnsi="Times New Roman"/>
        </w:rPr>
        <w:t>4.3. Право собственности и риск случайного повреждения Товара переходит от Поставщика к Государственному заказчику с момента, когда Поставщик считается исполнившим свою обязанность по передаче Товара.</w:t>
      </w:r>
    </w:p>
    <w:p w:rsidR="00721B8B" w:rsidRPr="00DF4895" w:rsidRDefault="00721B8B" w:rsidP="00721B8B">
      <w:pPr>
        <w:pStyle w:val="a8"/>
        <w:jc w:val="both"/>
        <w:rPr>
          <w:rFonts w:ascii="Times New Roman" w:hAnsi="Times New Roman"/>
        </w:rPr>
      </w:pPr>
      <w:r w:rsidRPr="00DF4895">
        <w:rPr>
          <w:rFonts w:ascii="Times New Roman" w:hAnsi="Times New Roman"/>
        </w:rPr>
        <w:t>4.4. Поставщик обязуется передать качественный новый Товар, не обремененный правами третьих лиц, не заложенный, не подверженный ранее ремонту.</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4.5. Доставка Товара осуществляется транспортом Поставщика на склад Государственного заказчика, расположенный по адресу: </w:t>
      </w:r>
      <w:proofErr w:type="gramStart"/>
      <w:r w:rsidRPr="00DF4895">
        <w:rPr>
          <w:rFonts w:ascii="Times New Roman" w:hAnsi="Times New Roman"/>
        </w:rPr>
        <w:t>г</w:t>
      </w:r>
      <w:proofErr w:type="gramEnd"/>
      <w:r w:rsidRPr="00DF4895">
        <w:rPr>
          <w:rFonts w:ascii="Times New Roman" w:hAnsi="Times New Roman"/>
        </w:rPr>
        <w:t>. Пермь ул. Героев Хасана, д.47М, помещение 1..</w:t>
      </w:r>
    </w:p>
    <w:p w:rsidR="00721B8B" w:rsidRPr="00DF4895" w:rsidRDefault="00721B8B" w:rsidP="00721B8B">
      <w:pPr>
        <w:pStyle w:val="a8"/>
        <w:jc w:val="both"/>
        <w:rPr>
          <w:rFonts w:ascii="Times New Roman" w:hAnsi="Times New Roman"/>
        </w:rPr>
      </w:pPr>
    </w:p>
    <w:p w:rsidR="00721B8B" w:rsidRPr="00DF4895" w:rsidRDefault="00721B8B" w:rsidP="00721B8B">
      <w:pPr>
        <w:pStyle w:val="a8"/>
        <w:jc w:val="both"/>
        <w:rPr>
          <w:rFonts w:ascii="Times New Roman" w:hAnsi="Times New Roman"/>
          <w:bCs/>
        </w:rPr>
      </w:pPr>
      <w:r w:rsidRPr="00DF4895">
        <w:rPr>
          <w:rFonts w:ascii="Times New Roman" w:hAnsi="Times New Roman"/>
          <w:bCs/>
        </w:rPr>
        <w:t xml:space="preserve">4.6. Товар должен передаваться </w:t>
      </w:r>
      <w:r w:rsidRPr="00DF4895">
        <w:rPr>
          <w:rFonts w:ascii="Times New Roman" w:hAnsi="Times New Roman"/>
        </w:rPr>
        <w:t>Государственному заказчику</w:t>
      </w:r>
      <w:r w:rsidRPr="00DF4895">
        <w:rPr>
          <w:rFonts w:ascii="Times New Roman" w:hAnsi="Times New Roman"/>
          <w:bCs/>
        </w:rPr>
        <w:t xml:space="preserve"> в упаковке изготовителя. </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Поставщик передает вместе с товаром необходимую техническую и иную документацию, снабженную переводом на русском языке. </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Доставка и отгрузка товара должна осуществляться Поставщиком с соблюдением мер безопасности и обеспечением его сохранности. </w:t>
      </w:r>
    </w:p>
    <w:p w:rsidR="00721B8B" w:rsidRPr="00DF4895" w:rsidRDefault="00721B8B" w:rsidP="00721B8B">
      <w:pPr>
        <w:pStyle w:val="a8"/>
        <w:jc w:val="both"/>
        <w:rPr>
          <w:rFonts w:ascii="Times New Roman" w:hAnsi="Times New Roman"/>
        </w:rPr>
      </w:pPr>
      <w:r w:rsidRPr="00DF4895">
        <w:rPr>
          <w:rFonts w:ascii="Times New Roman" w:hAnsi="Times New Roman"/>
        </w:rPr>
        <w:t>4.7. Вместе с товаром Поставщик обязан передать Государственному заказчику следующие документы: товарная накладная, счет-фактура и счет, либо универсальный передаточный документ.</w:t>
      </w:r>
    </w:p>
    <w:p w:rsidR="00721B8B" w:rsidRPr="00DF4895" w:rsidRDefault="00721B8B" w:rsidP="00721B8B">
      <w:pPr>
        <w:pStyle w:val="a8"/>
        <w:jc w:val="both"/>
        <w:rPr>
          <w:rFonts w:ascii="Times New Roman" w:hAnsi="Times New Roman"/>
        </w:rPr>
      </w:pPr>
      <w:r w:rsidRPr="00DF4895">
        <w:rPr>
          <w:rFonts w:ascii="Times New Roman" w:hAnsi="Times New Roman"/>
        </w:rPr>
        <w:t>В случае непредставления Поставщиком вышеуказанных документов, Государственный заказчик имеет право отказаться от приемки товара, с применением в дальнейшем к Поставщику положений раздела 9 настоящего Контракта.</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4.8. Упаковка и маркировка Товара должны соответствовать требованиям </w:t>
      </w:r>
      <w:proofErr w:type="spellStart"/>
      <w:r w:rsidRPr="00DF4895">
        <w:rPr>
          <w:rFonts w:ascii="Times New Roman" w:hAnsi="Times New Roman"/>
        </w:rPr>
        <w:t>ГОСТов</w:t>
      </w:r>
      <w:proofErr w:type="spellEnd"/>
      <w:r w:rsidRPr="00DF4895">
        <w:rPr>
          <w:rFonts w:ascii="Times New Roman" w:hAnsi="Times New Roman"/>
        </w:rPr>
        <w:t xml:space="preserve">, импортный товар – международным стандартам упаковки. </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Маркировка упаковки должна строго соответствовать маркировке Товара. </w:t>
      </w:r>
    </w:p>
    <w:p w:rsidR="00721B8B" w:rsidRPr="00DF4895" w:rsidRDefault="00721B8B" w:rsidP="00721B8B">
      <w:pPr>
        <w:pStyle w:val="a8"/>
        <w:jc w:val="both"/>
        <w:rPr>
          <w:rFonts w:ascii="Times New Roman" w:hAnsi="Times New Roman"/>
        </w:rPr>
      </w:pPr>
      <w:r w:rsidRPr="00DF4895">
        <w:rPr>
          <w:rFonts w:ascii="Times New Roman" w:hAnsi="Times New Roman"/>
        </w:rPr>
        <w:t>4.9. Тара и упаковка должны гарантировать целостность и сохранность Товара при перевозке и хранении.</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4.10. Стоимость упаковочных материалов не взыскивается, и эти материалы возврату не подлежат. </w:t>
      </w:r>
    </w:p>
    <w:p w:rsidR="00721B8B" w:rsidRPr="00DF4895" w:rsidRDefault="00721B8B" w:rsidP="00721B8B">
      <w:pPr>
        <w:pStyle w:val="a8"/>
        <w:jc w:val="both"/>
        <w:rPr>
          <w:rFonts w:ascii="Times New Roman" w:hAnsi="Times New Roman"/>
          <w:b/>
        </w:rPr>
      </w:pPr>
    </w:p>
    <w:p w:rsidR="00721B8B" w:rsidRPr="00DF4895" w:rsidRDefault="00721B8B" w:rsidP="00721B8B">
      <w:pPr>
        <w:pStyle w:val="a8"/>
        <w:jc w:val="center"/>
        <w:rPr>
          <w:rFonts w:ascii="Times New Roman" w:hAnsi="Times New Roman"/>
          <w:b/>
        </w:rPr>
      </w:pPr>
      <w:r w:rsidRPr="00DF4895">
        <w:rPr>
          <w:rFonts w:ascii="Times New Roman" w:hAnsi="Times New Roman"/>
          <w:b/>
        </w:rPr>
        <w:t>5. Стоимость Товара и порядок расчета</w:t>
      </w:r>
    </w:p>
    <w:p w:rsidR="00721B8B" w:rsidRPr="00DF4895" w:rsidRDefault="00721B8B" w:rsidP="00721B8B">
      <w:pPr>
        <w:spacing w:after="0" w:line="240" w:lineRule="atLeast"/>
        <w:jc w:val="both"/>
        <w:rPr>
          <w:rFonts w:ascii="Times New Roman" w:hAnsi="Times New Roman"/>
        </w:rPr>
      </w:pPr>
      <w:r w:rsidRPr="00DF4895">
        <w:rPr>
          <w:rFonts w:ascii="Times New Roman" w:hAnsi="Times New Roman"/>
        </w:rPr>
        <w:t>5.1 Цена Контракта составляет</w:t>
      </w:r>
      <w:proofErr w:type="gramStart"/>
      <w:r w:rsidRPr="00DF4895">
        <w:rPr>
          <w:rFonts w:ascii="Times New Roman" w:hAnsi="Times New Roman"/>
        </w:rPr>
        <w:t xml:space="preserve"> _________ (_______________) </w:t>
      </w:r>
      <w:proofErr w:type="gramEnd"/>
      <w:r w:rsidRPr="00DF4895">
        <w:rPr>
          <w:rFonts w:ascii="Times New Roman" w:hAnsi="Times New Roman"/>
        </w:rPr>
        <w:t xml:space="preserve">рублей ___ копеек, включает НДС. </w:t>
      </w:r>
    </w:p>
    <w:p w:rsidR="00721B8B" w:rsidRPr="00DF4895" w:rsidRDefault="00721B8B" w:rsidP="00721B8B">
      <w:pPr>
        <w:spacing w:after="0" w:line="240" w:lineRule="atLeast"/>
        <w:jc w:val="both"/>
        <w:rPr>
          <w:rFonts w:ascii="Times New Roman" w:hAnsi="Times New Roman"/>
        </w:rPr>
      </w:pPr>
      <w:r w:rsidRPr="00DF4895">
        <w:rPr>
          <w:rFonts w:ascii="Times New Roman" w:hAnsi="Times New Roman"/>
        </w:rPr>
        <w:t>Цена Контракта включает в себя транспортные расходы, уплату таможенных пошлин, налогов, сборов и других обязательных платежей. Цена за единицу товара указана в Спецификации.</w:t>
      </w:r>
    </w:p>
    <w:p w:rsidR="00721B8B" w:rsidRPr="00DF4895" w:rsidRDefault="00721B8B" w:rsidP="00721B8B">
      <w:pPr>
        <w:pStyle w:val="a8"/>
        <w:jc w:val="both"/>
        <w:rPr>
          <w:rFonts w:ascii="Times New Roman" w:hAnsi="Times New Roman"/>
        </w:rPr>
      </w:pPr>
      <w:r w:rsidRPr="00DF4895">
        <w:rPr>
          <w:rFonts w:ascii="Times New Roman" w:hAnsi="Times New Roman"/>
        </w:rPr>
        <w:t>5.2.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 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Pr="00DF4895">
        <w:rPr>
          <w:rFonts w:ascii="Times New Roman" w:hAnsi="Times New Roman"/>
          <w:vertAlign w:val="superscript"/>
        </w:rPr>
        <w:t> </w:t>
      </w:r>
    </w:p>
    <w:p w:rsidR="00721B8B" w:rsidRPr="00DF4895" w:rsidRDefault="00721B8B" w:rsidP="00721B8B">
      <w:pPr>
        <w:pStyle w:val="a8"/>
        <w:jc w:val="both"/>
        <w:rPr>
          <w:rFonts w:ascii="Times New Roman" w:hAnsi="Times New Roman"/>
        </w:rPr>
      </w:pPr>
      <w:r w:rsidRPr="00DF4895">
        <w:rPr>
          <w:rFonts w:ascii="Times New Roman" w:hAnsi="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721B8B" w:rsidRPr="00DF4895" w:rsidRDefault="00721B8B" w:rsidP="00721B8B">
      <w:pPr>
        <w:pStyle w:val="a8"/>
        <w:jc w:val="both"/>
        <w:rPr>
          <w:rFonts w:ascii="Times New Roman" w:hAnsi="Times New Roman"/>
        </w:rPr>
      </w:pPr>
      <w:r w:rsidRPr="00DF4895">
        <w:rPr>
          <w:rFonts w:ascii="Times New Roman" w:hAnsi="Times New Roman"/>
        </w:rPr>
        <w:t>5.3. Источник финансирования Контракта – федеральный бюджет.</w:t>
      </w:r>
    </w:p>
    <w:p w:rsidR="00721B8B" w:rsidRPr="00DF4895" w:rsidRDefault="00721B8B" w:rsidP="00721B8B">
      <w:pPr>
        <w:pStyle w:val="a8"/>
        <w:jc w:val="both"/>
        <w:rPr>
          <w:rFonts w:ascii="Times New Roman" w:hAnsi="Times New Roman"/>
        </w:rPr>
      </w:pPr>
      <w:r w:rsidRPr="00DF4895">
        <w:rPr>
          <w:rFonts w:ascii="Times New Roman" w:hAnsi="Times New Roman"/>
        </w:rPr>
        <w:t>5.4.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в течение 7 (семи) рабочих дней с момента подписания Государственным заказчиком документа о приемке.</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5.4. По предложению Государственного заказчика объем Товара, предусмотренный Контрактом, может быть увеличен или уменьшен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 </w:t>
      </w:r>
    </w:p>
    <w:p w:rsidR="00721B8B" w:rsidRPr="00DF4895" w:rsidRDefault="00721B8B" w:rsidP="00721B8B">
      <w:pPr>
        <w:pStyle w:val="a8"/>
        <w:jc w:val="both"/>
        <w:rPr>
          <w:rFonts w:ascii="Times New Roman" w:hAnsi="Times New Roman"/>
        </w:rPr>
      </w:pPr>
      <w:r w:rsidRPr="00DF4895">
        <w:rPr>
          <w:rFonts w:ascii="Times New Roman" w:hAnsi="Times New Roman"/>
        </w:rPr>
        <w:t>5.5. Оплата Товара производится Государственным заказчиком за фактически поставленный Товар на основании товарной накладной, счета-фактуры и счета, либо универсального передаточного документа.</w:t>
      </w:r>
    </w:p>
    <w:p w:rsidR="00721B8B" w:rsidRPr="00DF4895" w:rsidRDefault="00721B8B" w:rsidP="00721B8B">
      <w:pPr>
        <w:pStyle w:val="a8"/>
        <w:jc w:val="both"/>
        <w:rPr>
          <w:rFonts w:ascii="Times New Roman" w:hAnsi="Times New Roman"/>
          <w:b/>
        </w:rPr>
      </w:pPr>
      <w:r w:rsidRPr="00DF4895">
        <w:rPr>
          <w:rFonts w:ascii="Times New Roman" w:hAnsi="Times New Roman"/>
        </w:rPr>
        <w:lastRenderedPageBreak/>
        <w:t xml:space="preserve">5.6. </w:t>
      </w:r>
      <w:r w:rsidRPr="00FD6E54">
        <w:rPr>
          <w:rFonts w:ascii="Times New Roman" w:hAnsi="Times New Roman"/>
        </w:rPr>
        <w:t>Государственный заказчик, в рамках выделенных лимитов бюджетных обязатель</w:t>
      </w:r>
      <w:proofErr w:type="gramStart"/>
      <w:r w:rsidRPr="00FD6E54">
        <w:rPr>
          <w:rFonts w:ascii="Times New Roman" w:hAnsi="Times New Roman"/>
        </w:rPr>
        <w:t>ств пр</w:t>
      </w:r>
      <w:proofErr w:type="gramEnd"/>
      <w:r w:rsidRPr="00FD6E54">
        <w:rPr>
          <w:rFonts w:ascii="Times New Roman" w:hAnsi="Times New Roman"/>
        </w:rPr>
        <w:t>оизводит оплату за поставленную продукцию в течение 15 дней, с даты предоставления Поставщиком Государственному заказчику комплекта сопроводительной документации, указанной в п. 5.5 настоящего Контракта, согласованной без замечаний.</w:t>
      </w:r>
    </w:p>
    <w:p w:rsidR="00721B8B" w:rsidRDefault="00721B8B" w:rsidP="00721B8B">
      <w:pPr>
        <w:pStyle w:val="a8"/>
        <w:jc w:val="center"/>
        <w:rPr>
          <w:rFonts w:ascii="Times New Roman" w:hAnsi="Times New Roman"/>
          <w:b/>
        </w:rPr>
      </w:pPr>
    </w:p>
    <w:p w:rsidR="00721B8B" w:rsidRPr="00DF4895" w:rsidRDefault="00721B8B" w:rsidP="00721B8B">
      <w:pPr>
        <w:pStyle w:val="a8"/>
        <w:jc w:val="center"/>
        <w:rPr>
          <w:rFonts w:ascii="Times New Roman" w:hAnsi="Times New Roman"/>
          <w:b/>
        </w:rPr>
      </w:pPr>
      <w:r w:rsidRPr="00DF4895">
        <w:rPr>
          <w:rFonts w:ascii="Times New Roman" w:hAnsi="Times New Roman"/>
          <w:b/>
        </w:rPr>
        <w:t>6. Качество товара</w:t>
      </w:r>
    </w:p>
    <w:p w:rsidR="00721B8B" w:rsidRPr="00DF4895" w:rsidRDefault="00721B8B" w:rsidP="00721B8B">
      <w:pPr>
        <w:pStyle w:val="a8"/>
        <w:jc w:val="both"/>
        <w:rPr>
          <w:rFonts w:ascii="Times New Roman" w:hAnsi="Times New Roman"/>
        </w:rPr>
      </w:pPr>
      <w:r w:rsidRPr="00DF4895">
        <w:rPr>
          <w:rFonts w:ascii="Times New Roman" w:hAnsi="Times New Roman"/>
        </w:rPr>
        <w:t>6.1.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6.2. Поставщик обязуется поставить товар новым, не восстановленным и не бывшим в употреблении. </w:t>
      </w:r>
      <w:r w:rsidRPr="00DF4895">
        <w:rPr>
          <w:rFonts w:ascii="Times New Roman" w:hAnsi="Times New Roman"/>
          <w:color w:val="000000"/>
          <w:shd w:val="clear" w:color="auto" w:fill="FFFFFF"/>
        </w:rPr>
        <w:t>Дата изготовление товара не более 3 месяцев на дату поставки Заказчику.</w:t>
      </w:r>
    </w:p>
    <w:p w:rsidR="00721B8B" w:rsidRPr="00DF4895" w:rsidRDefault="00721B8B" w:rsidP="00721B8B">
      <w:pPr>
        <w:pStyle w:val="a8"/>
        <w:jc w:val="both"/>
        <w:rPr>
          <w:rFonts w:ascii="Times New Roman" w:hAnsi="Times New Roman"/>
        </w:rPr>
      </w:pPr>
    </w:p>
    <w:p w:rsidR="00721B8B" w:rsidRPr="00DF4895" w:rsidRDefault="00721B8B" w:rsidP="00721B8B">
      <w:pPr>
        <w:pStyle w:val="a8"/>
        <w:jc w:val="center"/>
        <w:rPr>
          <w:rFonts w:ascii="Times New Roman" w:hAnsi="Times New Roman"/>
          <w:b/>
        </w:rPr>
      </w:pPr>
      <w:r w:rsidRPr="00DF4895">
        <w:rPr>
          <w:rFonts w:ascii="Times New Roman" w:hAnsi="Times New Roman"/>
          <w:b/>
        </w:rPr>
        <w:t>7. Гарантийные обязательства</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7.1. Гарантийный срок на Товар устанавливается в пределах гарантийного срока, установленного производителем конкретного вида продукции, но не менее 12 месяцев со дня подписания Сторонами товарной накладной. </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В гарантийный период, в случае выявления некачественного товара, Поставщик в течение 3 (трёх) дней со дня получения от Государственного заказчика уведомления или претензии о некачественном Товаре обязан заменить некачественный товар. </w:t>
      </w:r>
    </w:p>
    <w:p w:rsidR="00721B8B" w:rsidRPr="00DF4895" w:rsidRDefault="00721B8B" w:rsidP="00721B8B">
      <w:pPr>
        <w:pStyle w:val="a8"/>
        <w:jc w:val="both"/>
        <w:rPr>
          <w:rFonts w:ascii="Times New Roman" w:hAnsi="Times New Roman"/>
        </w:rPr>
      </w:pPr>
      <w:r w:rsidRPr="00DF4895">
        <w:rPr>
          <w:rFonts w:ascii="Times New Roman" w:hAnsi="Times New Roman"/>
        </w:rPr>
        <w:t>Все расходы по замене некачественного товара несёт Поставщик.</w:t>
      </w:r>
    </w:p>
    <w:p w:rsidR="00721B8B" w:rsidRPr="00DF4895" w:rsidRDefault="00721B8B" w:rsidP="00721B8B">
      <w:pPr>
        <w:pStyle w:val="a8"/>
        <w:jc w:val="both"/>
        <w:rPr>
          <w:rFonts w:ascii="Times New Roman" w:hAnsi="Times New Roman"/>
        </w:rPr>
      </w:pPr>
      <w:r w:rsidRPr="00DF4895">
        <w:rPr>
          <w:rFonts w:ascii="Times New Roman" w:hAnsi="Times New Roman"/>
        </w:rPr>
        <w:t>7.2. Поставщик не отвечает за недостатки, которые возникли по вине Государственного заказчика, в случае несоблюдения Государственным заказчиком инструкции по технической эксплуатации товара.</w:t>
      </w:r>
    </w:p>
    <w:p w:rsidR="00721B8B" w:rsidRDefault="00721B8B" w:rsidP="00721B8B">
      <w:pPr>
        <w:pStyle w:val="a8"/>
        <w:jc w:val="center"/>
        <w:rPr>
          <w:rFonts w:ascii="Times New Roman" w:hAnsi="Times New Roman"/>
          <w:b/>
          <w:bCs/>
        </w:rPr>
      </w:pPr>
    </w:p>
    <w:p w:rsidR="00721B8B" w:rsidRPr="00DF4895" w:rsidRDefault="00721B8B" w:rsidP="00721B8B">
      <w:pPr>
        <w:pStyle w:val="a8"/>
        <w:jc w:val="center"/>
        <w:rPr>
          <w:rFonts w:ascii="Times New Roman" w:hAnsi="Times New Roman"/>
          <w:b/>
          <w:bCs/>
        </w:rPr>
      </w:pPr>
      <w:r w:rsidRPr="00DF4895">
        <w:rPr>
          <w:rFonts w:ascii="Times New Roman" w:hAnsi="Times New Roman"/>
          <w:b/>
          <w:bCs/>
        </w:rPr>
        <w:t>8. Форс-мажорные обстоятельства</w:t>
      </w:r>
    </w:p>
    <w:p w:rsidR="00721B8B" w:rsidRPr="00DF4895" w:rsidRDefault="00721B8B" w:rsidP="00721B8B">
      <w:pPr>
        <w:pStyle w:val="a8"/>
        <w:jc w:val="both"/>
        <w:rPr>
          <w:rFonts w:ascii="Times New Roman" w:hAnsi="Times New Roman"/>
        </w:rPr>
      </w:pPr>
      <w:r w:rsidRPr="00DF4895">
        <w:rPr>
          <w:rFonts w:ascii="Times New Roman" w:hAnsi="Times New Roman"/>
          <w:bCs/>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DF4895">
        <w:rPr>
          <w:rFonts w:ascii="Times New Roman" w:hAnsi="Times New Roman"/>
          <w:bCs/>
        </w:rPr>
        <w:t>но</w:t>
      </w:r>
      <w:proofErr w:type="gramEnd"/>
      <w:r w:rsidRPr="00DF4895">
        <w:rPr>
          <w:rFonts w:ascii="Times New Roman" w:hAnsi="Times New Roman"/>
          <w:bCs/>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721B8B" w:rsidRPr="00DF4895" w:rsidRDefault="00721B8B" w:rsidP="00721B8B">
      <w:pPr>
        <w:pStyle w:val="a8"/>
        <w:jc w:val="both"/>
        <w:rPr>
          <w:rFonts w:ascii="Times New Roman" w:hAnsi="Times New Roman"/>
          <w:bCs/>
        </w:rPr>
      </w:pPr>
      <w:r w:rsidRPr="00DF4895">
        <w:rPr>
          <w:rFonts w:ascii="Times New Roman" w:hAnsi="Times New Roman"/>
          <w:bC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21B8B" w:rsidRPr="00DF4895" w:rsidRDefault="00721B8B" w:rsidP="00721B8B">
      <w:pPr>
        <w:pStyle w:val="a8"/>
        <w:jc w:val="both"/>
        <w:rPr>
          <w:rFonts w:ascii="Times New Roman" w:hAnsi="Times New Roman"/>
        </w:rPr>
      </w:pPr>
      <w:r w:rsidRPr="00DF4895">
        <w:rPr>
          <w:rFonts w:ascii="Times New Roman" w:hAnsi="Times New Roman"/>
          <w:bCs/>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DF4895">
        <w:rPr>
          <w:rFonts w:ascii="Times New Roman" w:hAnsi="Times New Roman"/>
          <w:bCs/>
        </w:rPr>
        <w:t>в</w:t>
      </w:r>
      <w:proofErr w:type="gramEnd"/>
      <w:r w:rsidRPr="00DF4895">
        <w:rPr>
          <w:rFonts w:ascii="Times New Roman" w:hAnsi="Times New Roman"/>
          <w:bCs/>
        </w:rPr>
        <w:t xml:space="preserve"> письменной). В извещении должны быть сообщены данные </w:t>
      </w:r>
      <w:r w:rsidRPr="00DF4895">
        <w:rPr>
          <w:rFonts w:ascii="Times New Roman" w:hAnsi="Times New Roman"/>
          <w:bCs/>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21B8B" w:rsidRPr="00DF4895" w:rsidRDefault="00721B8B" w:rsidP="00721B8B">
      <w:pPr>
        <w:pStyle w:val="a8"/>
        <w:jc w:val="both"/>
        <w:rPr>
          <w:rFonts w:ascii="Times New Roman" w:hAnsi="Times New Roman"/>
          <w:bCs/>
        </w:rPr>
      </w:pPr>
      <w:r w:rsidRPr="00DF4895">
        <w:rPr>
          <w:rFonts w:ascii="Times New Roman" w:hAnsi="Times New Roman"/>
          <w:bCs/>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721B8B" w:rsidRPr="00DF4895" w:rsidRDefault="00721B8B" w:rsidP="00721B8B">
      <w:pPr>
        <w:pStyle w:val="a8"/>
        <w:jc w:val="both"/>
        <w:rPr>
          <w:rFonts w:ascii="Times New Roman" w:hAnsi="Times New Roman"/>
          <w:bCs/>
        </w:rPr>
      </w:pPr>
      <w:r w:rsidRPr="00DF4895">
        <w:rPr>
          <w:rFonts w:ascii="Times New Roman" w:hAnsi="Times New Roman"/>
          <w:bCs/>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721B8B" w:rsidRPr="00DF4895" w:rsidRDefault="00721B8B" w:rsidP="00721B8B">
      <w:pPr>
        <w:pStyle w:val="a8"/>
        <w:jc w:val="both"/>
        <w:rPr>
          <w:rFonts w:ascii="Times New Roman" w:hAnsi="Times New Roman"/>
          <w:bCs/>
        </w:rPr>
      </w:pPr>
      <w:r w:rsidRPr="00DF4895">
        <w:rPr>
          <w:rFonts w:ascii="Times New Roman" w:hAnsi="Times New Roman"/>
          <w:bCs/>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w:t>
      </w:r>
      <w:r w:rsidRPr="00DF4895">
        <w:rPr>
          <w:rFonts w:ascii="Times New Roman" w:hAnsi="Times New Roman"/>
          <w:bCs/>
        </w:rPr>
        <w:br/>
        <w:t xml:space="preserve"> и их последствия.</w:t>
      </w:r>
    </w:p>
    <w:p w:rsidR="00721B8B" w:rsidRPr="00DF4895" w:rsidRDefault="00721B8B" w:rsidP="00721B8B">
      <w:pPr>
        <w:pStyle w:val="a8"/>
        <w:jc w:val="both"/>
        <w:rPr>
          <w:rFonts w:ascii="Times New Roman" w:hAnsi="Times New Roman"/>
          <w:bCs/>
        </w:rPr>
      </w:pPr>
      <w:r w:rsidRPr="00DF4895">
        <w:rPr>
          <w:rFonts w:ascii="Times New Roman" w:hAnsi="Times New Roman"/>
          <w:bCs/>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721B8B" w:rsidRPr="00DF4895" w:rsidRDefault="00721B8B" w:rsidP="00721B8B">
      <w:pPr>
        <w:pStyle w:val="a8"/>
        <w:jc w:val="both"/>
        <w:rPr>
          <w:rFonts w:ascii="Times New Roman" w:hAnsi="Times New Roman"/>
          <w:bCs/>
        </w:rPr>
      </w:pPr>
    </w:p>
    <w:p w:rsidR="00721B8B" w:rsidRPr="00DF4895" w:rsidRDefault="00721B8B" w:rsidP="00721B8B">
      <w:pPr>
        <w:pStyle w:val="a8"/>
        <w:jc w:val="center"/>
        <w:rPr>
          <w:rFonts w:ascii="Times New Roman" w:hAnsi="Times New Roman"/>
          <w:b/>
        </w:rPr>
      </w:pPr>
      <w:r w:rsidRPr="00DF4895">
        <w:rPr>
          <w:rFonts w:ascii="Times New Roman" w:hAnsi="Times New Roman"/>
          <w:b/>
        </w:rPr>
        <w:t>9. Ответственность сторон</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9.1. За неисполнение или ненадлежащее исполнение Контракт</w:t>
      </w:r>
      <w:r>
        <w:rPr>
          <w:rFonts w:ascii="Times New Roman" w:eastAsia="Calibri" w:hAnsi="Times New Roman"/>
        </w:rPr>
        <w:t>а Стороны несут ответственность</w:t>
      </w:r>
      <w:r>
        <w:rPr>
          <w:rFonts w:ascii="Times New Roman" w:eastAsia="Calibri" w:hAnsi="Times New Roman"/>
        </w:rPr>
        <w:br/>
      </w:r>
      <w:r w:rsidRPr="00DF4895">
        <w:rPr>
          <w:rFonts w:ascii="Times New Roman" w:eastAsia="Calibri" w:hAnsi="Times New Roman"/>
        </w:rPr>
        <w:t>в соответствии с законодательством Российской Федерации и условиями Контракта.</w:t>
      </w:r>
    </w:p>
    <w:p w:rsidR="00721B8B" w:rsidRPr="00DF4895" w:rsidRDefault="00721B8B" w:rsidP="00721B8B">
      <w:pPr>
        <w:pStyle w:val="a8"/>
        <w:jc w:val="both"/>
        <w:rPr>
          <w:rFonts w:ascii="Times New Roman" w:hAnsi="Times New Roman"/>
        </w:rPr>
      </w:pPr>
      <w:r w:rsidRPr="00DF4895">
        <w:rPr>
          <w:rFonts w:ascii="Times New Roman" w:eastAsia="Calibri" w:hAnsi="Times New Roman"/>
        </w:rPr>
        <w:t xml:space="preserve">9.2. </w:t>
      </w:r>
      <w:r w:rsidRPr="00DF4895">
        <w:rPr>
          <w:rFonts w:ascii="Times New Roman" w:hAnsi="Times New Roman"/>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r w:rsidRPr="00DF4895">
        <w:rPr>
          <w:rFonts w:ascii="Times New Roman" w:hAnsi="Times New Roman"/>
          <w:i/>
        </w:rPr>
        <w:t xml:space="preserve"> </w:t>
      </w:r>
      <w:r w:rsidRPr="00DF4895">
        <w:rPr>
          <w:rFonts w:ascii="Times New Roman" w:hAnsi="Times New Roman"/>
        </w:rPr>
        <w:t xml:space="preserve">Возмещение головным исполнителем (исполнителем) убытков, причиненных вследствие ненадлежащего исполнения обязательств по </w:t>
      </w:r>
      <w:r w:rsidRPr="00DF4895">
        <w:rPr>
          <w:rFonts w:ascii="Times New Roman" w:hAnsi="Times New Roman"/>
        </w:rPr>
        <w:lastRenderedPageBreak/>
        <w:t xml:space="preserve">государственному контракту (контракту) осуществляется в соответствии с законодательством Российской Федерации; </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9.3.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Поставщиком.</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 xml:space="preserve">9.4.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DF4895">
        <w:rPr>
          <w:rFonts w:ascii="Times New Roman" w:eastAsia="Calibri" w:hAnsi="Times New Roman"/>
        </w:rPr>
        <w:t xml:space="preserve">Размер штрафа определяется в соответствии с </w:t>
      </w:r>
      <w:hyperlink r:id="rId10" w:history="1">
        <w:r w:rsidRPr="00DF4895">
          <w:rPr>
            <w:rFonts w:ascii="Times New Roman" w:eastAsia="Calibri" w:hAnsi="Times New Roman"/>
          </w:rPr>
          <w:t>Правилами</w:t>
        </w:r>
      </w:hyperlink>
      <w:r w:rsidRPr="00DF4895">
        <w:rPr>
          <w:rFonts w:ascii="Times New Roman" w:eastAsia="Calibri"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от цены государственного контракта.</w:t>
      </w:r>
      <w:proofErr w:type="gramEnd"/>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DF4895">
          <w:rPr>
            <w:rFonts w:ascii="Times New Roman" w:eastAsia="Calibri" w:hAnsi="Times New Roman"/>
          </w:rPr>
          <w:t>Правилами</w:t>
        </w:r>
      </w:hyperlink>
      <w:r w:rsidRPr="00DF4895">
        <w:rPr>
          <w:rFonts w:ascii="Times New Roman" w:eastAsia="Calibri" w:hAnsi="Times New Roman"/>
        </w:rPr>
        <w:t xml:space="preserve"> и составляет 1000 (одна тысяча) рублей.</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9.6.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DF4895">
          <w:rPr>
            <w:rFonts w:ascii="Times New Roman" w:eastAsia="Calibri" w:hAnsi="Times New Roman"/>
          </w:rPr>
          <w:t>Правилами</w:t>
        </w:r>
      </w:hyperlink>
      <w:r w:rsidRPr="00DF4895">
        <w:rPr>
          <w:rFonts w:ascii="Times New Roman" w:eastAsia="Calibri" w:hAnsi="Times New Roman"/>
        </w:rPr>
        <w:t xml:space="preserve"> и составляет 1000 (одна тысяча) рублей.</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13" w:history="1">
        <w:r w:rsidRPr="00DF4895">
          <w:rPr>
            <w:rFonts w:ascii="Times New Roman" w:eastAsia="Calibri" w:hAnsi="Times New Roman"/>
          </w:rPr>
          <w:t>Правилами</w:t>
        </w:r>
      </w:hyperlink>
      <w:r w:rsidRPr="00DF4895">
        <w:rPr>
          <w:rFonts w:ascii="Times New Roman" w:eastAsia="Calibri" w:hAnsi="Times New Roman"/>
        </w:rPr>
        <w:t>, размер такого штрафа и порядок его начисления устанавливается Контрактом в соответствии с законодательством Российской Федерации.</w:t>
      </w:r>
    </w:p>
    <w:p w:rsidR="00721B8B" w:rsidRPr="00DF4895" w:rsidRDefault="00721B8B" w:rsidP="00721B8B">
      <w:pPr>
        <w:pStyle w:val="a8"/>
        <w:jc w:val="both"/>
        <w:rPr>
          <w:rFonts w:ascii="Times New Roman" w:hAnsi="Times New Roman"/>
          <w:shd w:val="clear" w:color="auto" w:fill="FFFFFF"/>
        </w:rPr>
      </w:pPr>
      <w:r w:rsidRPr="00DF4895">
        <w:rPr>
          <w:rFonts w:ascii="Times New Roman" w:eastAsia="Calibri" w:hAnsi="Times New Roman"/>
        </w:rPr>
        <w:t xml:space="preserve">9.8. </w:t>
      </w:r>
      <w:r w:rsidRPr="00DF4895">
        <w:rPr>
          <w:rFonts w:ascii="Times New Roman" w:hAnsi="Times New Roman"/>
          <w:shd w:val="clear" w:color="auto" w:fill="FFFFFF"/>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anchor="dst100163" w:history="1">
        <w:r w:rsidRPr="00044C96">
          <w:rPr>
            <w:rStyle w:val="a3"/>
            <w:rFonts w:ascii="Times New Roman" w:hAnsi="Times New Roman"/>
            <w:color w:val="auto"/>
            <w:u w:val="none"/>
            <w:shd w:val="clear" w:color="auto" w:fill="FFFFFF"/>
          </w:rPr>
          <w:t>ключевой ставки</w:t>
        </w:r>
      </w:hyperlink>
      <w:r w:rsidRPr="00044C96">
        <w:rPr>
          <w:rFonts w:ascii="Times New Roman" w:hAnsi="Times New Roman"/>
          <w:shd w:val="clear" w:color="auto" w:fill="FFFFFF"/>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5" w:anchor="dst100012" w:history="1">
        <w:r w:rsidRPr="00044C96">
          <w:rPr>
            <w:rStyle w:val="a3"/>
            <w:rFonts w:ascii="Times New Roman" w:hAnsi="Times New Roman"/>
            <w:color w:val="auto"/>
            <w:u w:val="none"/>
            <w:shd w:val="clear" w:color="auto" w:fill="FFFFFF"/>
          </w:rPr>
          <w:t>порядке</w:t>
        </w:r>
      </w:hyperlink>
      <w:r w:rsidRPr="00044C96">
        <w:rPr>
          <w:rFonts w:ascii="Times New Roman" w:hAnsi="Times New Roman"/>
          <w:shd w:val="clear" w:color="auto" w:fill="FFFFFF"/>
        </w:rPr>
        <w:t>, у</w:t>
      </w:r>
      <w:r w:rsidRPr="00DF4895">
        <w:rPr>
          <w:rFonts w:ascii="Times New Roman" w:hAnsi="Times New Roman"/>
          <w:shd w:val="clear" w:color="auto" w:fill="FFFFFF"/>
        </w:rPr>
        <w:t>становленном Правительством Российской Федерации</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9.9. Применение неустойки (штрафа, пени) не освобождает Стороны от исполнения обязательств по Контракту.</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9.10.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9.11.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9.12.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21B8B" w:rsidRPr="00DF4895" w:rsidRDefault="00721B8B" w:rsidP="00721B8B">
      <w:pPr>
        <w:pStyle w:val="a8"/>
        <w:jc w:val="both"/>
        <w:rPr>
          <w:rFonts w:ascii="Times New Roman" w:hAnsi="Times New Roman"/>
        </w:rPr>
      </w:pPr>
      <w:r w:rsidRPr="00DF4895">
        <w:rPr>
          <w:rFonts w:ascii="Times New Roman" w:hAnsi="Times New Roman"/>
        </w:rPr>
        <w:t>9.13. Поставщик несёт ответственность за нецелевое использование финансовых средств, выплачиваемых Заказчиком Поставщику и предназначенных только для финансирования расходов на выполнение государственного оборонного заказа, в соответствии с действующим законодательством Российской Федерации.</w:t>
      </w:r>
    </w:p>
    <w:p w:rsidR="00721B8B" w:rsidRPr="00DF4895" w:rsidRDefault="00721B8B" w:rsidP="00721B8B">
      <w:pPr>
        <w:pStyle w:val="a8"/>
        <w:jc w:val="both"/>
        <w:rPr>
          <w:rFonts w:ascii="Times New Roman" w:hAnsi="Times New Roman"/>
        </w:rPr>
      </w:pPr>
      <w:r w:rsidRPr="00DF4895">
        <w:rPr>
          <w:rFonts w:ascii="Times New Roman" w:hAnsi="Times New Roman"/>
        </w:rPr>
        <w:lastRenderedPageBreak/>
        <w:t>9.14.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721B8B" w:rsidRPr="00DF4895" w:rsidRDefault="00721B8B" w:rsidP="00721B8B">
      <w:pPr>
        <w:pStyle w:val="a8"/>
        <w:jc w:val="both"/>
        <w:rPr>
          <w:rFonts w:ascii="Times New Roman" w:hAnsi="Times New Roman"/>
        </w:rPr>
      </w:pPr>
    </w:p>
    <w:p w:rsidR="00721B8B" w:rsidRPr="00DF4895" w:rsidRDefault="00721B8B" w:rsidP="00721B8B">
      <w:pPr>
        <w:pStyle w:val="a8"/>
        <w:jc w:val="center"/>
        <w:rPr>
          <w:rFonts w:ascii="Times New Roman" w:eastAsia="Calibri" w:hAnsi="Times New Roman"/>
          <w:b/>
          <w:lang w:eastAsia="en-US"/>
        </w:rPr>
      </w:pPr>
      <w:r w:rsidRPr="00DF4895">
        <w:rPr>
          <w:rFonts w:ascii="Times New Roman" w:eastAsia="Calibri" w:hAnsi="Times New Roman"/>
          <w:b/>
          <w:lang w:eastAsia="en-US"/>
        </w:rPr>
        <w:t>10. Срок действия Контракта, расторжение контракта</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lang w:eastAsia="en-US"/>
        </w:rPr>
        <w:t>10.1.</w:t>
      </w:r>
      <w:r w:rsidRPr="00DF4895">
        <w:rPr>
          <w:rFonts w:ascii="Times New Roman" w:hAnsi="Times New Roman"/>
          <w:lang w:eastAsia="ar-SA"/>
        </w:rPr>
        <w:t xml:space="preserve"> Настоящий Контра</w:t>
      </w:r>
      <w:proofErr w:type="gramStart"/>
      <w:r w:rsidRPr="00DF4895">
        <w:rPr>
          <w:rFonts w:ascii="Times New Roman" w:hAnsi="Times New Roman"/>
          <w:lang w:eastAsia="ar-SA"/>
        </w:rPr>
        <w:t>кт вст</w:t>
      </w:r>
      <w:proofErr w:type="gramEnd"/>
      <w:r w:rsidRPr="00DF4895">
        <w:rPr>
          <w:rFonts w:ascii="Times New Roman" w:hAnsi="Times New Roman"/>
          <w:lang w:eastAsia="ar-SA"/>
        </w:rPr>
        <w:t xml:space="preserve">упает в силу с момента его подписания сторонами и действует </w:t>
      </w:r>
      <w:r>
        <w:rPr>
          <w:rFonts w:ascii="Times New Roman" w:hAnsi="Times New Roman"/>
          <w:lang w:eastAsia="ar-SA"/>
        </w:rPr>
        <w:br/>
      </w:r>
      <w:r w:rsidRPr="00DF4895">
        <w:rPr>
          <w:rFonts w:ascii="Times New Roman" w:hAnsi="Times New Roman"/>
          <w:lang w:eastAsia="ar-SA"/>
        </w:rPr>
        <w:t xml:space="preserve">по </w:t>
      </w:r>
      <w:r w:rsidRPr="00DF4895">
        <w:rPr>
          <w:rFonts w:ascii="Times New Roman" w:hAnsi="Times New Roman"/>
          <w:b/>
          <w:lang w:eastAsia="ar-SA"/>
        </w:rPr>
        <w:t xml:space="preserve">30 </w:t>
      </w:r>
      <w:r w:rsidR="00F211C8">
        <w:rPr>
          <w:rFonts w:ascii="Times New Roman" w:hAnsi="Times New Roman"/>
          <w:b/>
          <w:lang w:eastAsia="ar-SA"/>
        </w:rPr>
        <w:t>октября</w:t>
      </w:r>
      <w:r w:rsidRPr="00DF4895">
        <w:rPr>
          <w:rFonts w:ascii="Times New Roman" w:hAnsi="Times New Roman"/>
          <w:b/>
          <w:lang w:eastAsia="ar-SA"/>
        </w:rPr>
        <w:t xml:space="preserve"> 2026</w:t>
      </w:r>
      <w:r w:rsidRPr="00DF4895">
        <w:rPr>
          <w:rFonts w:ascii="Times New Roman" w:hAnsi="Times New Roman"/>
          <w:lang w:eastAsia="ar-SA"/>
        </w:rPr>
        <w:t xml:space="preserve"> г. </w:t>
      </w:r>
      <w:r w:rsidRPr="00DF4895">
        <w:rPr>
          <w:rFonts w:ascii="Times New Roman" w:eastAsia="Calibri" w:hAnsi="Times New Roman"/>
        </w:rPr>
        <w:t>Окончание срока действия Контракта не влечет прекращения неисполненных обязательств Сторон по Контракту.</w:t>
      </w:r>
    </w:p>
    <w:p w:rsidR="00721B8B" w:rsidRPr="00DF4895" w:rsidRDefault="00721B8B" w:rsidP="00721B8B">
      <w:pPr>
        <w:pStyle w:val="a8"/>
        <w:jc w:val="both"/>
        <w:rPr>
          <w:rFonts w:ascii="Times New Roman" w:hAnsi="Times New Roman"/>
        </w:rPr>
      </w:pPr>
      <w:r w:rsidRPr="00DF4895">
        <w:rPr>
          <w:rFonts w:ascii="Times New Roman" w:hAnsi="Times New Roman"/>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10.3. Информация о Поставщике, с которым Контракт </w:t>
      </w:r>
      <w:proofErr w:type="gramStart"/>
      <w:r w:rsidRPr="00DF4895">
        <w:rPr>
          <w:rFonts w:ascii="Times New Roman" w:hAnsi="Times New Roman"/>
        </w:rPr>
        <w:t>был</w:t>
      </w:r>
      <w:proofErr w:type="gramEnd"/>
      <w:r w:rsidRPr="00DF4895">
        <w:rPr>
          <w:rFonts w:ascii="Times New Roman" w:hAnsi="Times New Roman"/>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721B8B" w:rsidRPr="00DF4895" w:rsidRDefault="00721B8B" w:rsidP="00721B8B">
      <w:pPr>
        <w:pStyle w:val="a8"/>
        <w:jc w:val="both"/>
        <w:rPr>
          <w:rFonts w:ascii="Times New Roman" w:hAnsi="Times New Roman"/>
        </w:rPr>
      </w:pPr>
      <w:r w:rsidRPr="00DF4895">
        <w:rPr>
          <w:rFonts w:ascii="Times New Roman" w:hAnsi="Times New Roman"/>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21B8B" w:rsidRPr="00DF4895" w:rsidRDefault="00721B8B" w:rsidP="00721B8B">
      <w:pPr>
        <w:pStyle w:val="a8"/>
        <w:jc w:val="both"/>
        <w:rPr>
          <w:rFonts w:ascii="Times New Roman" w:hAnsi="Times New Roman"/>
        </w:rPr>
      </w:pPr>
      <w:r w:rsidRPr="00DF4895">
        <w:rPr>
          <w:rFonts w:ascii="Times New Roman" w:hAnsi="Times New Roman"/>
        </w:rPr>
        <w:t>10.5. Изменение условий настоящего Контракта при его исполнении не допускается, за исключением случаев, предусмотренных статьей 95 Закона № 44-ФЗ.</w:t>
      </w:r>
    </w:p>
    <w:p w:rsidR="00721B8B" w:rsidRPr="00DF4895" w:rsidRDefault="00721B8B" w:rsidP="00721B8B">
      <w:pPr>
        <w:pStyle w:val="a8"/>
        <w:jc w:val="both"/>
        <w:rPr>
          <w:rFonts w:ascii="Times New Roman" w:hAnsi="Times New Roman"/>
          <w:bCs/>
        </w:rPr>
      </w:pPr>
    </w:p>
    <w:p w:rsidR="00721B8B" w:rsidRPr="00DF4895" w:rsidRDefault="00721B8B" w:rsidP="00721B8B">
      <w:pPr>
        <w:pStyle w:val="a8"/>
        <w:jc w:val="center"/>
        <w:rPr>
          <w:rFonts w:ascii="Times New Roman" w:hAnsi="Times New Roman"/>
        </w:rPr>
      </w:pPr>
      <w:r w:rsidRPr="00DF4895">
        <w:rPr>
          <w:rFonts w:ascii="Times New Roman" w:hAnsi="Times New Roman"/>
          <w:b/>
          <w:bCs/>
        </w:rPr>
        <w:t>11. Порядок урегулирования споров</w:t>
      </w:r>
    </w:p>
    <w:p w:rsidR="00721B8B" w:rsidRPr="00DF4895" w:rsidRDefault="00721B8B" w:rsidP="00721B8B">
      <w:pPr>
        <w:pStyle w:val="a8"/>
        <w:jc w:val="both"/>
        <w:rPr>
          <w:rFonts w:ascii="Times New Roman" w:hAnsi="Times New Roman"/>
        </w:rPr>
      </w:pPr>
      <w:r w:rsidRPr="00DF4895">
        <w:rPr>
          <w:rFonts w:ascii="Times New Roman" w:hAnsi="Times New Roman"/>
        </w:rPr>
        <w:t>11.1. Претензионный порядок досудебного урегулирования споров, вытекающих из условий исполнения настоящего Контракта, является для Сторон обязательным.</w:t>
      </w:r>
    </w:p>
    <w:p w:rsidR="00721B8B" w:rsidRPr="00DF4895" w:rsidRDefault="00721B8B" w:rsidP="00721B8B">
      <w:pPr>
        <w:pStyle w:val="a8"/>
        <w:jc w:val="both"/>
        <w:rPr>
          <w:rFonts w:ascii="Times New Roman" w:hAnsi="Times New Roman"/>
        </w:rPr>
      </w:pPr>
      <w:r w:rsidRPr="00DF4895">
        <w:rPr>
          <w:rFonts w:ascii="Times New Roman" w:hAnsi="Times New Roman"/>
        </w:rPr>
        <w:t>11.2.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rsidR="00721B8B" w:rsidRPr="00DF4895" w:rsidRDefault="00721B8B" w:rsidP="00721B8B">
      <w:pPr>
        <w:pStyle w:val="a8"/>
        <w:jc w:val="both"/>
        <w:rPr>
          <w:rFonts w:ascii="Times New Roman" w:hAnsi="Times New Roman"/>
        </w:rPr>
      </w:pPr>
      <w:r w:rsidRPr="00DF4895">
        <w:rPr>
          <w:rFonts w:ascii="Times New Roman" w:hAnsi="Times New Roman"/>
        </w:rPr>
        <w:t xml:space="preserve">11.3. Допускается направление Сторонами претензионных писем иными способами: </w:t>
      </w:r>
      <w:r w:rsidRPr="00DF4895">
        <w:rPr>
          <w:rFonts w:ascii="Times New Roman" w:hAnsi="Times New Roman"/>
          <w:bCs/>
        </w:rPr>
        <w:t>телеграммой, либо посредством факсимильной связи, либо по адресу электронной почты, либо с использованием иных сре</w:t>
      </w:r>
      <w:proofErr w:type="gramStart"/>
      <w:r w:rsidRPr="00DF4895">
        <w:rPr>
          <w:rFonts w:ascii="Times New Roman" w:hAnsi="Times New Roman"/>
          <w:bCs/>
        </w:rPr>
        <w:t>дств св</w:t>
      </w:r>
      <w:proofErr w:type="gramEnd"/>
      <w:r w:rsidRPr="00DF4895">
        <w:rPr>
          <w:rFonts w:ascii="Times New Roman" w:hAnsi="Times New Roman"/>
          <w:bCs/>
        </w:rPr>
        <w:t>язи и доставки, обеспечивающих фиксирование такого уведомления и получение Стороной подтверждения о его вручении</w:t>
      </w:r>
      <w:r w:rsidRPr="00DF4895">
        <w:rPr>
          <w:rFonts w:ascii="Times New Roman" w:hAnsi="Times New Roman"/>
        </w:rPr>
        <w:t>.</w:t>
      </w:r>
    </w:p>
    <w:p w:rsidR="00721B8B" w:rsidRPr="00DF4895" w:rsidRDefault="00721B8B" w:rsidP="00721B8B">
      <w:pPr>
        <w:pStyle w:val="a8"/>
        <w:jc w:val="both"/>
        <w:rPr>
          <w:rFonts w:ascii="Times New Roman" w:hAnsi="Times New Roman"/>
        </w:rPr>
      </w:pPr>
      <w:r w:rsidRPr="00DF4895">
        <w:rPr>
          <w:rFonts w:ascii="Times New Roman" w:hAnsi="Times New Roman"/>
        </w:rPr>
        <w:t>11.4. Срок рассмотрения претензионного письма и направления ответа на него составляет 5 (Пять) рабочих дней со дня получения последнего адресатом.</w:t>
      </w:r>
    </w:p>
    <w:p w:rsidR="00721B8B" w:rsidRPr="00DF4895" w:rsidRDefault="00721B8B" w:rsidP="00721B8B">
      <w:pPr>
        <w:pStyle w:val="a8"/>
        <w:jc w:val="both"/>
        <w:rPr>
          <w:rFonts w:ascii="Times New Roman" w:hAnsi="Times New Roman"/>
        </w:rPr>
      </w:pPr>
      <w:r w:rsidRPr="00DF4895">
        <w:rPr>
          <w:rFonts w:ascii="Times New Roman" w:hAnsi="Times New Roman"/>
        </w:rPr>
        <w:t>11.5. В случае не урегулирования споров и разногласий в претензионном порядке они передаются на рассмотрение в Арбитражный суд Пермского края.</w:t>
      </w:r>
    </w:p>
    <w:p w:rsidR="00721B8B" w:rsidRPr="00DF4895" w:rsidRDefault="00721B8B" w:rsidP="00721B8B">
      <w:pPr>
        <w:pStyle w:val="a8"/>
        <w:jc w:val="both"/>
        <w:rPr>
          <w:rFonts w:ascii="Times New Roman" w:hAnsi="Times New Roman"/>
          <w:bCs/>
        </w:rPr>
      </w:pPr>
      <w:r w:rsidRPr="00DF4895">
        <w:rPr>
          <w:rFonts w:ascii="Times New Roman" w:hAnsi="Times New Roman"/>
          <w:bCs/>
        </w:rPr>
        <w:t>11.6.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721B8B" w:rsidRPr="00DF4895" w:rsidRDefault="00721B8B" w:rsidP="00721B8B">
      <w:pPr>
        <w:pStyle w:val="a8"/>
        <w:jc w:val="both"/>
        <w:rPr>
          <w:rFonts w:ascii="Times New Roman" w:hAnsi="Times New Roman"/>
        </w:rPr>
      </w:pPr>
    </w:p>
    <w:p w:rsidR="00721B8B" w:rsidRPr="00DF4895" w:rsidRDefault="00721B8B" w:rsidP="00721B8B">
      <w:pPr>
        <w:pStyle w:val="a8"/>
        <w:jc w:val="center"/>
        <w:rPr>
          <w:rFonts w:ascii="Times New Roman" w:eastAsia="Calibri" w:hAnsi="Times New Roman"/>
          <w:b/>
          <w:lang w:eastAsia="en-US"/>
        </w:rPr>
      </w:pPr>
      <w:r w:rsidRPr="00DF4895">
        <w:rPr>
          <w:rFonts w:ascii="Times New Roman" w:eastAsia="Calibri" w:hAnsi="Times New Roman"/>
          <w:b/>
          <w:lang w:eastAsia="en-US"/>
        </w:rPr>
        <w:t>12. Иные положения</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 xml:space="preserve">12.1.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DF4895">
        <w:rPr>
          <w:rFonts w:ascii="Times New Roman" w:eastAsia="Calibri" w:hAnsi="Times New Roman"/>
        </w:rPr>
        <w:t>с даты внесения</w:t>
      </w:r>
      <w:proofErr w:type="gramEnd"/>
      <w:r w:rsidRPr="00DF4895">
        <w:rPr>
          <w:rFonts w:ascii="Times New Roman" w:eastAsia="Calibri" w:hAnsi="Times New Roman"/>
        </w:rPr>
        <w:t xml:space="preserve"> в единый государственный реестр юридических лиц указанных изменений письменно известить об этом другую Сторону.</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12.2.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 xml:space="preserve">12.3. Изменение условий Контракта при его исполнении не допускается за исключением случаев, предусмотренных </w:t>
      </w:r>
      <w:hyperlink r:id="rId16" w:history="1">
        <w:r w:rsidRPr="00DF4895">
          <w:rPr>
            <w:rFonts w:ascii="Times New Roman" w:eastAsia="Calibri" w:hAnsi="Times New Roman"/>
          </w:rPr>
          <w:t>статьей 95</w:t>
        </w:r>
      </w:hyperlink>
      <w:r w:rsidRPr="00DF4895">
        <w:rPr>
          <w:rFonts w:ascii="Times New Roman" w:eastAsia="Calibri" w:hAnsi="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21B8B" w:rsidRPr="00DF4895" w:rsidRDefault="00721B8B" w:rsidP="00721B8B">
      <w:pPr>
        <w:pStyle w:val="a8"/>
        <w:jc w:val="both"/>
        <w:rPr>
          <w:rFonts w:ascii="Times New Roman" w:hAnsi="Times New Roman"/>
        </w:rPr>
      </w:pPr>
      <w:r w:rsidRPr="00DF4895">
        <w:rPr>
          <w:rFonts w:ascii="Times New Roman" w:eastAsia="Calibri" w:hAnsi="Times New Roman"/>
        </w:rPr>
        <w:t xml:space="preserve">12.4. </w:t>
      </w:r>
      <w:r w:rsidRPr="00DF4895">
        <w:rPr>
          <w:rFonts w:ascii="Times New Roman" w:hAnsi="Times New Roman"/>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21B8B" w:rsidRPr="00DF4895" w:rsidRDefault="00721B8B" w:rsidP="00721B8B">
      <w:pPr>
        <w:pStyle w:val="a8"/>
        <w:jc w:val="both"/>
        <w:rPr>
          <w:rFonts w:ascii="Times New Roman" w:hAnsi="Times New Roman"/>
        </w:rPr>
      </w:pPr>
      <w:r w:rsidRPr="00DF4895">
        <w:rPr>
          <w:rFonts w:ascii="Times New Roman" w:hAnsi="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21B8B" w:rsidRPr="00DF4895" w:rsidRDefault="00721B8B" w:rsidP="00721B8B">
      <w:pPr>
        <w:pStyle w:val="a8"/>
        <w:jc w:val="both"/>
        <w:rPr>
          <w:rFonts w:ascii="Times New Roman" w:eastAsia="Calibri" w:hAnsi="Times New Roman"/>
        </w:rPr>
      </w:pPr>
      <w:r w:rsidRPr="00DF4895">
        <w:rPr>
          <w:rFonts w:ascii="Times New Roman" w:eastAsia="Calibri" w:hAnsi="Times New Roman"/>
        </w:rPr>
        <w:t>12.5.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21B8B" w:rsidRPr="00DF4895" w:rsidRDefault="00721B8B" w:rsidP="00721B8B">
      <w:pPr>
        <w:pStyle w:val="a8"/>
        <w:jc w:val="both"/>
        <w:rPr>
          <w:rFonts w:ascii="Times New Roman" w:hAnsi="Times New Roman"/>
          <w:bCs/>
        </w:rPr>
      </w:pPr>
      <w:r w:rsidRPr="00DF4895">
        <w:rPr>
          <w:rFonts w:ascii="Times New Roman" w:hAnsi="Times New Roman"/>
          <w:bCs/>
        </w:rPr>
        <w:t>12.6. Перечень приложений:</w:t>
      </w:r>
    </w:p>
    <w:p w:rsidR="00721B8B" w:rsidRPr="00DF4895" w:rsidRDefault="00721B8B" w:rsidP="00721B8B">
      <w:pPr>
        <w:pStyle w:val="a8"/>
        <w:jc w:val="both"/>
        <w:rPr>
          <w:rFonts w:ascii="Times New Roman" w:hAnsi="Times New Roman"/>
          <w:bCs/>
        </w:rPr>
      </w:pPr>
      <w:r w:rsidRPr="00DF4895">
        <w:rPr>
          <w:rFonts w:ascii="Times New Roman" w:hAnsi="Times New Roman"/>
          <w:bCs/>
        </w:rPr>
        <w:t>- Приложение № 1 – Спецификация;</w:t>
      </w:r>
    </w:p>
    <w:p w:rsidR="00721B8B" w:rsidRPr="00DF4895" w:rsidRDefault="00721B8B" w:rsidP="00721B8B">
      <w:pPr>
        <w:pStyle w:val="a8"/>
        <w:jc w:val="both"/>
        <w:rPr>
          <w:rFonts w:ascii="Times New Roman" w:hAnsi="Times New Roman"/>
          <w:bCs/>
        </w:rPr>
      </w:pPr>
    </w:p>
    <w:p w:rsidR="00721B8B" w:rsidRPr="00A352D2" w:rsidRDefault="00721B8B" w:rsidP="00721B8B">
      <w:pPr>
        <w:spacing w:after="0" w:line="240" w:lineRule="auto"/>
        <w:ind w:firstLine="539"/>
        <w:jc w:val="both"/>
        <w:rPr>
          <w:rFonts w:ascii="Times New Roman" w:hAnsi="Times New Roman"/>
          <w:sz w:val="20"/>
          <w:szCs w:val="20"/>
        </w:rPr>
      </w:pPr>
    </w:p>
    <w:p w:rsidR="00721B8B" w:rsidRPr="00DF4895" w:rsidRDefault="00721B8B" w:rsidP="00721B8B">
      <w:pPr>
        <w:spacing w:after="0" w:line="240" w:lineRule="auto"/>
        <w:ind w:firstLine="540"/>
        <w:jc w:val="center"/>
        <w:rPr>
          <w:rFonts w:ascii="Times New Roman" w:hAnsi="Times New Roman"/>
          <w:b/>
          <w:bCs/>
        </w:rPr>
      </w:pPr>
      <w:r w:rsidRPr="00DF4895">
        <w:rPr>
          <w:rFonts w:ascii="Times New Roman" w:hAnsi="Times New Roman"/>
          <w:b/>
          <w:bCs/>
        </w:rPr>
        <w:lastRenderedPageBreak/>
        <w:t>13. Реквизиты и подписи сторон:</w:t>
      </w:r>
    </w:p>
    <w:p w:rsidR="00721B8B" w:rsidRPr="00DF4895" w:rsidRDefault="00721B8B" w:rsidP="00721B8B">
      <w:pPr>
        <w:spacing w:after="0" w:line="240" w:lineRule="auto"/>
        <w:ind w:firstLine="540"/>
        <w:jc w:val="center"/>
        <w:rPr>
          <w:rFonts w:ascii="Times New Roman" w:hAnsi="Times New Roman"/>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78"/>
        <w:gridCol w:w="5100"/>
      </w:tblGrid>
      <w:tr w:rsidR="00721B8B" w:rsidRPr="00DF4895" w:rsidTr="008F2B3F">
        <w:tc>
          <w:tcPr>
            <w:tcW w:w="5139" w:type="dxa"/>
          </w:tcPr>
          <w:p w:rsidR="00721B8B" w:rsidRDefault="00721B8B" w:rsidP="008F2B3F">
            <w:pPr>
              <w:contextualSpacing/>
              <w:rPr>
                <w:rFonts w:ascii="Times New Roman" w:hAnsi="Times New Roman"/>
                <w:sz w:val="23"/>
                <w:szCs w:val="23"/>
              </w:rPr>
            </w:pPr>
            <w:r w:rsidRPr="00D11782">
              <w:rPr>
                <w:rFonts w:ascii="Times New Roman" w:hAnsi="Times New Roman"/>
                <w:sz w:val="23"/>
                <w:szCs w:val="23"/>
              </w:rPr>
              <w:t xml:space="preserve">Государственный заказчик:           </w:t>
            </w:r>
          </w:p>
          <w:tbl>
            <w:tblPr>
              <w:tblW w:w="4962" w:type="dxa"/>
              <w:tblLook w:val="00A0"/>
            </w:tblPr>
            <w:tblGrid>
              <w:gridCol w:w="4962"/>
            </w:tblGrid>
            <w:tr w:rsidR="00721B8B" w:rsidTr="008F2B3F">
              <w:trPr>
                <w:trHeight w:val="462"/>
              </w:trPr>
              <w:tc>
                <w:tcPr>
                  <w:tcW w:w="4962" w:type="dxa"/>
                </w:tcPr>
                <w:p w:rsidR="00721B8B" w:rsidRPr="00A11235" w:rsidRDefault="00721B8B" w:rsidP="008F2B3F">
                  <w:pPr>
                    <w:spacing w:after="0" w:line="240" w:lineRule="auto"/>
                    <w:jc w:val="both"/>
                    <w:rPr>
                      <w:rFonts w:ascii="Times New Roman" w:hAnsi="Times New Roman"/>
                    </w:rPr>
                  </w:pPr>
                  <w:r w:rsidRPr="00A11235">
                    <w:rPr>
                      <w:rFonts w:ascii="Times New Roman" w:hAnsi="Times New Roman"/>
                    </w:rPr>
                    <w:t xml:space="preserve">Федеральное казенное учреждение «Управление по конвоированию Главного управления Федеральной службы исполнения наказаний  по Пермскому краю» </w:t>
                  </w:r>
                </w:p>
                <w:p w:rsidR="00721B8B" w:rsidRPr="00A11235" w:rsidRDefault="00721B8B" w:rsidP="008F2B3F">
                  <w:pPr>
                    <w:spacing w:after="0" w:line="240" w:lineRule="auto"/>
                    <w:jc w:val="both"/>
                    <w:rPr>
                      <w:rFonts w:ascii="Times New Roman" w:hAnsi="Times New Roman"/>
                    </w:rPr>
                  </w:pPr>
                  <w:r w:rsidRPr="00A11235">
                    <w:rPr>
                      <w:rFonts w:ascii="Times New Roman" w:hAnsi="Times New Roman"/>
                    </w:rPr>
                    <w:t>Сокращенное наименование: ФКУ УК ГУФСИН России по Пермскому краю</w:t>
                  </w:r>
                </w:p>
                <w:p w:rsidR="00721B8B" w:rsidRPr="00A11235" w:rsidRDefault="00721B8B" w:rsidP="008F2B3F">
                  <w:pPr>
                    <w:spacing w:after="0" w:line="240" w:lineRule="auto"/>
                    <w:jc w:val="both"/>
                    <w:rPr>
                      <w:rFonts w:ascii="Times New Roman" w:hAnsi="Times New Roman"/>
                    </w:rPr>
                  </w:pPr>
                  <w:r w:rsidRPr="00A11235">
                    <w:rPr>
                      <w:rFonts w:ascii="Times New Roman" w:hAnsi="Times New Roman"/>
                    </w:rPr>
                    <w:t xml:space="preserve">Юридический / Почтовый адрес: </w:t>
                  </w:r>
                </w:p>
                <w:p w:rsidR="00721B8B" w:rsidRPr="00A11235" w:rsidRDefault="00721B8B" w:rsidP="008F2B3F">
                  <w:pPr>
                    <w:spacing w:after="0" w:line="240" w:lineRule="auto"/>
                    <w:jc w:val="both"/>
                    <w:rPr>
                      <w:rFonts w:ascii="Times New Roman" w:hAnsi="Times New Roman"/>
                    </w:rPr>
                  </w:pPr>
                  <w:r w:rsidRPr="00A11235">
                    <w:rPr>
                      <w:rFonts w:ascii="Times New Roman" w:hAnsi="Times New Roman"/>
                    </w:rPr>
                    <w:t xml:space="preserve">614064, г. Пермь, ул. Героев Хасана, 47М, помещение 1. тел.(342) 2-402-386, факс (342) 2-100-202 </w:t>
                  </w:r>
                </w:p>
                <w:p w:rsidR="00721B8B" w:rsidRPr="00A11235" w:rsidRDefault="00721B8B" w:rsidP="008F2B3F">
                  <w:pPr>
                    <w:spacing w:after="0" w:line="240" w:lineRule="auto"/>
                    <w:jc w:val="both"/>
                    <w:rPr>
                      <w:rFonts w:ascii="Times New Roman" w:hAnsi="Times New Roman"/>
                    </w:rPr>
                  </w:pPr>
                  <w:r w:rsidRPr="00A11235">
                    <w:rPr>
                      <w:rFonts w:ascii="Times New Roman" w:hAnsi="Times New Roman"/>
                    </w:rPr>
                    <w:t xml:space="preserve">Электронная почта: </w:t>
                  </w:r>
                  <w:hyperlink r:id="rId17" w:tooltip="mailto:ukoto@59.fsin.gov.ru" w:history="1">
                    <w:r w:rsidRPr="00A11235">
                      <w:rPr>
                        <w:rStyle w:val="a3"/>
                        <w:rFonts w:ascii="Times New Roman" w:hAnsi="Times New Roman"/>
                      </w:rPr>
                      <w:t>uk</w:t>
                    </w:r>
                    <w:r w:rsidRPr="00A11235">
                      <w:rPr>
                        <w:rStyle w:val="a3"/>
                        <w:rFonts w:ascii="Times New Roman" w:hAnsi="Times New Roman"/>
                        <w:lang w:val="en-US"/>
                      </w:rPr>
                      <w:t>oto</w:t>
                    </w:r>
                    <w:r w:rsidRPr="00A11235">
                      <w:rPr>
                        <w:rStyle w:val="a3"/>
                        <w:rFonts w:ascii="Times New Roman" w:hAnsi="Times New Roman"/>
                      </w:rPr>
                      <w:t>@59.fsin.gov.ru</w:t>
                    </w:r>
                  </w:hyperlink>
                </w:p>
                <w:p w:rsidR="00721B8B" w:rsidRPr="00A11235" w:rsidRDefault="00721B8B" w:rsidP="008F2B3F">
                  <w:pPr>
                    <w:spacing w:after="0" w:line="240" w:lineRule="auto"/>
                    <w:jc w:val="both"/>
                    <w:rPr>
                      <w:rFonts w:ascii="Times New Roman" w:hAnsi="Times New Roman"/>
                    </w:rPr>
                  </w:pPr>
                  <w:r w:rsidRPr="00A11235">
                    <w:rPr>
                      <w:rFonts w:ascii="Times New Roman" w:hAnsi="Times New Roman"/>
                    </w:rPr>
                    <w:t>КПП  590401001, ИНН  5904103979</w:t>
                  </w:r>
                </w:p>
                <w:p w:rsidR="00721B8B" w:rsidRPr="00A11235" w:rsidRDefault="00721B8B" w:rsidP="008F2B3F">
                  <w:pPr>
                    <w:spacing w:after="0" w:line="240" w:lineRule="auto"/>
                    <w:rPr>
                      <w:rFonts w:ascii="Times New Roman" w:hAnsi="Times New Roman"/>
                    </w:rPr>
                  </w:pPr>
                  <w:r w:rsidRPr="00A11235">
                    <w:rPr>
                      <w:rFonts w:ascii="Times New Roman" w:hAnsi="Times New Roman"/>
                    </w:rPr>
                    <w:t xml:space="preserve">Банковские реквизиты: УФК по Новосибирской области (ФКУ УК ГУФСИН России по Пермскому краю л/с 03561485120), </w:t>
                  </w:r>
                </w:p>
                <w:p w:rsidR="00721B8B" w:rsidRPr="00A11235" w:rsidRDefault="00721B8B" w:rsidP="008F2B3F">
                  <w:pPr>
                    <w:spacing w:after="0" w:line="240" w:lineRule="auto"/>
                    <w:rPr>
                      <w:rFonts w:ascii="Times New Roman" w:hAnsi="Times New Roman"/>
                    </w:rPr>
                  </w:pPr>
                  <w:proofErr w:type="spellStart"/>
                  <w:proofErr w:type="gramStart"/>
                  <w:r w:rsidRPr="00A11235">
                    <w:rPr>
                      <w:rFonts w:ascii="Times New Roman" w:hAnsi="Times New Roman"/>
                    </w:rPr>
                    <w:t>р</w:t>
                  </w:r>
                  <w:proofErr w:type="spellEnd"/>
                  <w:proofErr w:type="gramEnd"/>
                  <w:r w:rsidRPr="00A11235">
                    <w:rPr>
                      <w:rFonts w:ascii="Times New Roman" w:hAnsi="Times New Roman"/>
                    </w:rPr>
                    <w:t>/с № 03211643000000015111 в СИБИРСКОЕ ГУ БАНКА РОССИИ// УФК по Новосибирской области,</w:t>
                  </w:r>
                  <w:r w:rsidRPr="00A11235">
                    <w:rPr>
                      <w:rFonts w:ascii="Times New Roman" w:hAnsi="Times New Roman"/>
                    </w:rPr>
                    <w:br/>
                    <w:t>г. Новосибирск</w:t>
                  </w:r>
                </w:p>
                <w:p w:rsidR="00721B8B" w:rsidRPr="00A11235" w:rsidRDefault="00721B8B" w:rsidP="008F2B3F">
                  <w:pPr>
                    <w:spacing w:after="0" w:line="240" w:lineRule="auto"/>
                    <w:rPr>
                      <w:rFonts w:ascii="Times New Roman" w:hAnsi="Times New Roman"/>
                    </w:rPr>
                  </w:pPr>
                  <w:r w:rsidRPr="00A11235">
                    <w:rPr>
                      <w:rFonts w:ascii="Times New Roman" w:hAnsi="Times New Roman"/>
                    </w:rPr>
                    <w:t>к/с 40102810445370000043</w:t>
                  </w:r>
                </w:p>
                <w:p w:rsidR="00721B8B" w:rsidRPr="00A11235" w:rsidRDefault="00721B8B" w:rsidP="008F2B3F">
                  <w:pPr>
                    <w:pStyle w:val="a5"/>
                    <w:rPr>
                      <w:rFonts w:ascii="Times New Roman" w:hAnsi="Times New Roman"/>
                      <w:sz w:val="22"/>
                    </w:rPr>
                  </w:pPr>
                  <w:r w:rsidRPr="00A11235">
                    <w:rPr>
                      <w:rFonts w:ascii="Times New Roman" w:hAnsi="Times New Roman"/>
                      <w:sz w:val="22"/>
                    </w:rPr>
                    <w:t>БИК 015004950, ИНН  5904103979</w:t>
                  </w:r>
                </w:p>
                <w:p w:rsidR="00721B8B" w:rsidRPr="00A11235" w:rsidRDefault="00721B8B" w:rsidP="008F2B3F">
                  <w:pPr>
                    <w:shd w:val="clear" w:color="auto" w:fill="FFFFFF"/>
                    <w:spacing w:after="0" w:line="240" w:lineRule="auto"/>
                    <w:rPr>
                      <w:rFonts w:ascii="Times New Roman" w:hAnsi="Times New Roman"/>
                    </w:rPr>
                  </w:pPr>
                  <w:r w:rsidRPr="00A11235">
                    <w:rPr>
                      <w:rFonts w:ascii="Times New Roman" w:hAnsi="Times New Roman"/>
                    </w:rPr>
                    <w:t xml:space="preserve">КПП  590401001, ОКОПФ   75104                                                                                        </w:t>
                  </w:r>
                  <w:r w:rsidRPr="00A11235">
                    <w:rPr>
                      <w:rFonts w:ascii="Times New Roman" w:hAnsi="Times New Roman"/>
                    </w:rPr>
                    <w:br/>
                    <w:t xml:space="preserve">ОКПО    08920540, ОКТМО  57701000                                           </w:t>
                  </w:r>
                </w:p>
                <w:p w:rsidR="00721B8B" w:rsidRPr="00A11235" w:rsidRDefault="00721B8B" w:rsidP="008F2B3F">
                  <w:pPr>
                    <w:spacing w:after="0" w:line="240" w:lineRule="auto"/>
                    <w:rPr>
                      <w:rFonts w:ascii="Times New Roman" w:hAnsi="Times New Roman"/>
                    </w:rPr>
                  </w:pPr>
                  <w:r w:rsidRPr="00A11235">
                    <w:rPr>
                      <w:rFonts w:ascii="Times New Roman" w:hAnsi="Times New Roman"/>
                    </w:rPr>
                    <w:t>Дата постановки на учет в налоговом органе 07.12.1999.</w:t>
                  </w:r>
                </w:p>
                <w:p w:rsidR="00721B8B" w:rsidRPr="00EA13A9" w:rsidRDefault="00721B8B" w:rsidP="008F2B3F">
                  <w:pPr>
                    <w:pStyle w:val="a5"/>
                    <w:contextualSpacing/>
                    <w:rPr>
                      <w:rFonts w:ascii="Times New Roman" w:hAnsi="Times New Roman"/>
                      <w:sz w:val="24"/>
                      <w:szCs w:val="24"/>
                    </w:rPr>
                  </w:pPr>
                </w:p>
              </w:tc>
            </w:tr>
          </w:tbl>
          <w:p w:rsidR="00721B8B" w:rsidRPr="00DF4895" w:rsidRDefault="00721B8B" w:rsidP="008F2B3F">
            <w:pPr>
              <w:spacing w:after="0" w:line="240" w:lineRule="auto"/>
              <w:jc w:val="both"/>
              <w:rPr>
                <w:rFonts w:ascii="Times New Roman" w:hAnsi="Times New Roman"/>
              </w:rPr>
            </w:pPr>
          </w:p>
        </w:tc>
        <w:tc>
          <w:tcPr>
            <w:tcW w:w="5139" w:type="dxa"/>
          </w:tcPr>
          <w:p w:rsidR="00721B8B" w:rsidRPr="00DF4895" w:rsidRDefault="00721B8B" w:rsidP="008F2B3F">
            <w:pPr>
              <w:pStyle w:val="a8"/>
              <w:rPr>
                <w:rFonts w:ascii="Times New Roman" w:hAnsi="Times New Roman"/>
              </w:rPr>
            </w:pPr>
            <w:r w:rsidRPr="00DF4895">
              <w:rPr>
                <w:rFonts w:ascii="Times New Roman" w:hAnsi="Times New Roman"/>
              </w:rPr>
              <w:t>Поставщик:</w:t>
            </w:r>
          </w:p>
          <w:p w:rsidR="00721B8B" w:rsidRPr="00DF4895" w:rsidRDefault="00721B8B" w:rsidP="008F2B3F">
            <w:pPr>
              <w:pStyle w:val="a8"/>
            </w:pPr>
          </w:p>
        </w:tc>
      </w:tr>
    </w:tbl>
    <w:p w:rsidR="00721B8B" w:rsidRDefault="00721B8B" w:rsidP="00721B8B">
      <w:pPr>
        <w:spacing w:after="0" w:line="240" w:lineRule="auto"/>
        <w:jc w:val="both"/>
        <w:rPr>
          <w:rFonts w:ascii="Times New Roman" w:hAnsi="Times New Roman"/>
          <w:sz w:val="20"/>
          <w:szCs w:val="20"/>
        </w:rPr>
      </w:pPr>
    </w:p>
    <w:p w:rsidR="00721B8B" w:rsidRDefault="00721B8B" w:rsidP="00721B8B">
      <w:pPr>
        <w:spacing w:after="0" w:line="240" w:lineRule="auto"/>
        <w:jc w:val="both"/>
        <w:rPr>
          <w:rFonts w:ascii="Times New Roman" w:hAnsi="Times New Roman"/>
          <w:sz w:val="20"/>
          <w:szCs w:val="20"/>
        </w:rPr>
      </w:pPr>
    </w:p>
    <w:p w:rsidR="00721B8B" w:rsidRPr="00A352D2" w:rsidRDefault="00721B8B" w:rsidP="00721B8B">
      <w:pPr>
        <w:spacing w:after="0" w:line="240" w:lineRule="auto"/>
        <w:jc w:val="both"/>
        <w:rPr>
          <w:rFonts w:ascii="Times New Roman" w:hAnsi="Times New Roman"/>
          <w:bCs/>
          <w:sz w:val="20"/>
          <w:szCs w:val="20"/>
        </w:rPr>
      </w:pPr>
    </w:p>
    <w:p w:rsidR="00721B8B" w:rsidRPr="00DF4B6F" w:rsidRDefault="00721B8B" w:rsidP="00721B8B">
      <w:pPr>
        <w:spacing w:after="0" w:line="240" w:lineRule="auto"/>
        <w:jc w:val="both"/>
        <w:rPr>
          <w:rFonts w:ascii="Times New Roman" w:hAnsi="Times New Roman"/>
          <w:bCs/>
          <w:sz w:val="20"/>
          <w:szCs w:val="20"/>
        </w:rPr>
      </w:pPr>
    </w:p>
    <w:p w:rsidR="00721B8B" w:rsidRPr="00DF4895" w:rsidRDefault="00721B8B" w:rsidP="00721B8B">
      <w:pPr>
        <w:spacing w:after="0" w:line="240" w:lineRule="auto"/>
        <w:jc w:val="both"/>
        <w:rPr>
          <w:rFonts w:ascii="Times New Roman" w:hAnsi="Times New Roman"/>
          <w:bCs/>
          <w:lang w:eastAsia="en-US"/>
        </w:rPr>
      </w:pPr>
      <w:r w:rsidRPr="00DF4895">
        <w:rPr>
          <w:rFonts w:ascii="Times New Roman" w:hAnsi="Times New Roman"/>
          <w:bCs/>
        </w:rPr>
        <w:t>Государственный заказчик</w:t>
      </w:r>
      <w:r w:rsidRPr="00DF4895">
        <w:rPr>
          <w:rFonts w:ascii="Times New Roman" w:hAnsi="Times New Roman"/>
          <w:bCs/>
        </w:rPr>
        <w:tab/>
      </w:r>
      <w:r w:rsidRPr="00DF4895">
        <w:rPr>
          <w:rFonts w:ascii="Times New Roman" w:hAnsi="Times New Roman"/>
          <w:bCs/>
        </w:rPr>
        <w:tab/>
      </w:r>
      <w:r w:rsidRPr="00DF4895">
        <w:rPr>
          <w:rFonts w:ascii="Times New Roman" w:hAnsi="Times New Roman"/>
          <w:bCs/>
        </w:rPr>
        <w:tab/>
        <w:t xml:space="preserve">   </w:t>
      </w:r>
      <w:r w:rsidRPr="00DF4895">
        <w:rPr>
          <w:rFonts w:ascii="Times New Roman" w:hAnsi="Times New Roman"/>
          <w:bCs/>
        </w:rPr>
        <w:tab/>
        <w:t xml:space="preserve">     </w:t>
      </w:r>
      <w:r>
        <w:rPr>
          <w:rFonts w:ascii="Times New Roman" w:hAnsi="Times New Roman"/>
          <w:bCs/>
        </w:rPr>
        <w:t xml:space="preserve">                 </w:t>
      </w:r>
      <w:r w:rsidRPr="00DF4895">
        <w:rPr>
          <w:rFonts w:ascii="Times New Roman" w:hAnsi="Times New Roman"/>
          <w:bCs/>
        </w:rPr>
        <w:t xml:space="preserve"> Поставщик</w:t>
      </w:r>
    </w:p>
    <w:p w:rsidR="00721B8B" w:rsidRPr="00DF4895" w:rsidRDefault="00721B8B" w:rsidP="00721B8B">
      <w:pPr>
        <w:spacing w:after="0" w:line="240" w:lineRule="auto"/>
        <w:jc w:val="both"/>
        <w:rPr>
          <w:rFonts w:ascii="Times New Roman" w:hAnsi="Times New Roman"/>
          <w:bCs/>
        </w:rPr>
      </w:pPr>
    </w:p>
    <w:p w:rsidR="00721B8B" w:rsidRPr="00DF4895" w:rsidRDefault="00721B8B" w:rsidP="00721B8B">
      <w:pPr>
        <w:spacing w:after="0" w:line="240" w:lineRule="auto"/>
        <w:jc w:val="both"/>
        <w:rPr>
          <w:rFonts w:ascii="Times New Roman" w:hAnsi="Times New Roman"/>
        </w:rPr>
      </w:pPr>
      <w:r w:rsidRPr="00DF4895">
        <w:rPr>
          <w:rFonts w:ascii="Times New Roman" w:hAnsi="Times New Roman"/>
          <w:bCs/>
        </w:rPr>
        <w:t>________________/А.Н. Пермяков /</w:t>
      </w:r>
      <w:r w:rsidRPr="00DF4895">
        <w:rPr>
          <w:rFonts w:ascii="Times New Roman" w:hAnsi="Times New Roman"/>
          <w:bCs/>
        </w:rPr>
        <w:tab/>
      </w:r>
      <w:r w:rsidRPr="00DF4895">
        <w:rPr>
          <w:rFonts w:ascii="Times New Roman" w:hAnsi="Times New Roman"/>
          <w:bCs/>
        </w:rPr>
        <w:tab/>
      </w:r>
      <w:r w:rsidRPr="00DF4895">
        <w:rPr>
          <w:rFonts w:ascii="Times New Roman" w:hAnsi="Times New Roman"/>
          <w:bCs/>
        </w:rPr>
        <w:tab/>
        <w:t xml:space="preserve">                </w:t>
      </w:r>
      <w:r>
        <w:rPr>
          <w:rFonts w:ascii="Times New Roman" w:hAnsi="Times New Roman"/>
          <w:bCs/>
        </w:rPr>
        <w:t xml:space="preserve">    </w:t>
      </w:r>
      <w:r w:rsidRPr="00DF4895">
        <w:rPr>
          <w:rFonts w:ascii="Times New Roman" w:hAnsi="Times New Roman"/>
          <w:bCs/>
        </w:rPr>
        <w:t xml:space="preserve">   </w:t>
      </w:r>
      <w:r w:rsidRPr="00DF4895">
        <w:rPr>
          <w:rFonts w:ascii="Times New Roman" w:eastAsia="Arial" w:hAnsi="Times New Roman"/>
        </w:rPr>
        <w:t xml:space="preserve">_______________ / </w:t>
      </w:r>
      <w:r>
        <w:rPr>
          <w:rFonts w:ascii="Times New Roman" w:eastAsia="Arial" w:hAnsi="Times New Roman"/>
        </w:rPr>
        <w:t xml:space="preserve">          </w:t>
      </w:r>
      <w:r w:rsidRPr="00DF4895">
        <w:rPr>
          <w:rFonts w:ascii="Times New Roman" w:eastAsia="Arial" w:hAnsi="Times New Roman"/>
        </w:rPr>
        <w:t>/</w:t>
      </w:r>
    </w:p>
    <w:p w:rsidR="00721B8B" w:rsidRDefault="00721B8B" w:rsidP="00721B8B">
      <w:pPr>
        <w:spacing w:after="0" w:line="240" w:lineRule="auto"/>
        <w:jc w:val="both"/>
        <w:rPr>
          <w:rFonts w:ascii="Times New Roman" w:hAnsi="Times New Roman"/>
        </w:rPr>
      </w:pPr>
      <w:r w:rsidRPr="00DF4895">
        <w:rPr>
          <w:rFonts w:ascii="Times New Roman" w:hAnsi="Times New Roman"/>
        </w:rPr>
        <w:t xml:space="preserve"> м.п.                                                                                             </w:t>
      </w:r>
      <w:r>
        <w:rPr>
          <w:rFonts w:ascii="Times New Roman" w:hAnsi="Times New Roman"/>
        </w:rPr>
        <w:t xml:space="preserve">           </w:t>
      </w:r>
      <w:r w:rsidRPr="00DF4895">
        <w:rPr>
          <w:rFonts w:ascii="Times New Roman" w:hAnsi="Times New Roman"/>
        </w:rPr>
        <w:t xml:space="preserve">  м.п.</w:t>
      </w:r>
    </w:p>
    <w:p w:rsidR="00721B8B" w:rsidRPr="00216B8D" w:rsidRDefault="00721B8B" w:rsidP="00721B8B">
      <w:pPr>
        <w:spacing w:after="0" w:line="240" w:lineRule="auto"/>
        <w:jc w:val="right"/>
        <w:rPr>
          <w:rFonts w:ascii="Times New Roman" w:hAnsi="Times New Roman"/>
          <w:lang w:eastAsia="en-US"/>
        </w:rPr>
      </w:pPr>
      <w:r>
        <w:rPr>
          <w:rFonts w:ascii="Times New Roman" w:hAnsi="Times New Roman"/>
        </w:rPr>
        <w:br w:type="page"/>
      </w:r>
      <w:r>
        <w:rPr>
          <w:rFonts w:ascii="Times New Roman" w:hAnsi="Times New Roman"/>
          <w:b/>
        </w:rPr>
        <w:lastRenderedPageBreak/>
        <w:t xml:space="preserve">                                                                                                                                   </w:t>
      </w:r>
      <w:r w:rsidRPr="00216B8D">
        <w:rPr>
          <w:rFonts w:ascii="Times New Roman" w:hAnsi="Times New Roman"/>
        </w:rPr>
        <w:t>Приложение №1</w:t>
      </w:r>
    </w:p>
    <w:p w:rsidR="00721B8B" w:rsidRPr="00216B8D" w:rsidRDefault="00721B8B" w:rsidP="00721B8B">
      <w:pPr>
        <w:tabs>
          <w:tab w:val="left" w:pos="4635"/>
        </w:tabs>
        <w:spacing w:after="0" w:line="240" w:lineRule="auto"/>
        <w:ind w:left="284" w:hanging="284"/>
        <w:jc w:val="right"/>
        <w:rPr>
          <w:rFonts w:ascii="Times New Roman" w:hAnsi="Times New Roman"/>
        </w:rPr>
      </w:pPr>
      <w:r w:rsidRPr="00216B8D">
        <w:rPr>
          <w:rFonts w:ascii="Times New Roman" w:hAnsi="Times New Roman"/>
        </w:rPr>
        <w:t xml:space="preserve">                                                                                 к Государственному контракту</w:t>
      </w:r>
    </w:p>
    <w:p w:rsidR="00721B8B" w:rsidRPr="00216B8D" w:rsidRDefault="00721B8B" w:rsidP="00721B8B">
      <w:pPr>
        <w:tabs>
          <w:tab w:val="left" w:pos="-2835"/>
        </w:tabs>
        <w:spacing w:after="0" w:line="240" w:lineRule="auto"/>
        <w:ind w:left="284" w:hanging="284"/>
        <w:jc w:val="right"/>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16B8D">
        <w:rPr>
          <w:rFonts w:ascii="Times New Roman" w:hAnsi="Times New Roman"/>
        </w:rPr>
        <w:t xml:space="preserve">  №</w:t>
      </w:r>
      <w:r w:rsidRPr="00216B8D">
        <w:rPr>
          <w:rFonts w:ascii="Times New Roman" w:hAnsi="Times New Roman"/>
          <w:color w:val="000000"/>
        </w:rPr>
        <w:t xml:space="preserve">______________ </w:t>
      </w:r>
      <w:r w:rsidRPr="00216B8D">
        <w:rPr>
          <w:rFonts w:ascii="Times New Roman" w:hAnsi="Times New Roman"/>
        </w:rPr>
        <w:t xml:space="preserve"> от   «____»__________2026 г</w:t>
      </w:r>
      <w:r w:rsidRPr="00216B8D">
        <w:rPr>
          <w:rFonts w:ascii="Times New Roman" w:hAnsi="Times New Roman"/>
          <w:b/>
        </w:rPr>
        <w:t>.</w:t>
      </w:r>
    </w:p>
    <w:p w:rsidR="00721B8B" w:rsidRPr="00E92482" w:rsidRDefault="00721B8B" w:rsidP="00721B8B">
      <w:pPr>
        <w:spacing w:after="0" w:line="240" w:lineRule="auto"/>
        <w:jc w:val="right"/>
        <w:rPr>
          <w:rFonts w:ascii="Times New Roman" w:hAnsi="Times New Roman"/>
          <w:sz w:val="20"/>
          <w:szCs w:val="20"/>
        </w:rPr>
      </w:pPr>
    </w:p>
    <w:p w:rsidR="00721B8B" w:rsidRDefault="00721B8B" w:rsidP="00721B8B">
      <w:pPr>
        <w:spacing w:after="0" w:line="240" w:lineRule="auto"/>
        <w:jc w:val="center"/>
        <w:rPr>
          <w:rFonts w:ascii="Times New Roman" w:hAnsi="Times New Roman"/>
          <w:b/>
          <w:sz w:val="20"/>
          <w:szCs w:val="20"/>
        </w:rPr>
      </w:pPr>
    </w:p>
    <w:p w:rsidR="00721B8B" w:rsidRPr="00DF4895" w:rsidRDefault="00721B8B" w:rsidP="00721B8B">
      <w:pPr>
        <w:spacing w:after="0" w:line="240" w:lineRule="auto"/>
        <w:jc w:val="center"/>
        <w:rPr>
          <w:rFonts w:ascii="Times New Roman" w:hAnsi="Times New Roman"/>
          <w:b/>
        </w:rPr>
      </w:pPr>
      <w:r w:rsidRPr="00DF4895">
        <w:rPr>
          <w:rFonts w:ascii="Times New Roman" w:hAnsi="Times New Roman"/>
          <w:b/>
        </w:rPr>
        <w:t xml:space="preserve">Спецификация </w:t>
      </w:r>
    </w:p>
    <w:p w:rsidR="00721B8B" w:rsidRDefault="00721B8B" w:rsidP="00721B8B">
      <w:pPr>
        <w:jc w:val="center"/>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8"/>
        <w:gridCol w:w="2328"/>
        <w:gridCol w:w="1076"/>
        <w:gridCol w:w="1962"/>
        <w:gridCol w:w="1032"/>
        <w:gridCol w:w="1546"/>
        <w:gridCol w:w="1546"/>
      </w:tblGrid>
      <w:tr w:rsidR="00721B8B" w:rsidRPr="00097018" w:rsidTr="008F2B3F">
        <w:tc>
          <w:tcPr>
            <w:tcW w:w="788" w:type="dxa"/>
            <w:shd w:val="clear" w:color="auto" w:fill="auto"/>
            <w:vAlign w:val="center"/>
          </w:tcPr>
          <w:p w:rsidR="00721B8B" w:rsidRPr="00097018" w:rsidRDefault="00721B8B" w:rsidP="008F2B3F">
            <w:pPr>
              <w:spacing w:after="0"/>
              <w:jc w:val="center"/>
              <w:rPr>
                <w:rFonts w:ascii="Times New Roman" w:hAnsi="Times New Roman"/>
              </w:rPr>
            </w:pPr>
            <w:r w:rsidRPr="00097018">
              <w:rPr>
                <w:rFonts w:ascii="Times New Roman" w:hAnsi="Times New Roman"/>
              </w:rPr>
              <w:t xml:space="preserve">№ </w:t>
            </w:r>
            <w:proofErr w:type="spellStart"/>
            <w:proofErr w:type="gramStart"/>
            <w:r w:rsidRPr="00097018">
              <w:rPr>
                <w:rFonts w:ascii="Times New Roman" w:hAnsi="Times New Roman"/>
              </w:rPr>
              <w:t>п</w:t>
            </w:r>
            <w:proofErr w:type="spellEnd"/>
            <w:proofErr w:type="gramEnd"/>
            <w:r w:rsidRPr="00097018">
              <w:rPr>
                <w:rFonts w:ascii="Times New Roman" w:hAnsi="Times New Roman"/>
              </w:rPr>
              <w:t>/</w:t>
            </w:r>
            <w:proofErr w:type="spellStart"/>
            <w:r w:rsidRPr="00097018">
              <w:rPr>
                <w:rFonts w:ascii="Times New Roman" w:hAnsi="Times New Roman"/>
              </w:rPr>
              <w:t>п</w:t>
            </w:r>
            <w:proofErr w:type="spellEnd"/>
          </w:p>
        </w:tc>
        <w:tc>
          <w:tcPr>
            <w:tcW w:w="2328" w:type="dxa"/>
            <w:shd w:val="clear" w:color="auto" w:fill="auto"/>
            <w:vAlign w:val="center"/>
          </w:tcPr>
          <w:p w:rsidR="00721B8B" w:rsidRPr="00097018" w:rsidRDefault="00721B8B" w:rsidP="008F2B3F">
            <w:pPr>
              <w:spacing w:after="0"/>
              <w:jc w:val="center"/>
              <w:rPr>
                <w:rFonts w:ascii="Times New Roman" w:hAnsi="Times New Roman"/>
              </w:rPr>
            </w:pPr>
            <w:r w:rsidRPr="00097018">
              <w:rPr>
                <w:rFonts w:ascii="Times New Roman" w:hAnsi="Times New Roman"/>
              </w:rPr>
              <w:t>Наименование товара</w:t>
            </w:r>
          </w:p>
        </w:tc>
        <w:tc>
          <w:tcPr>
            <w:tcW w:w="1076" w:type="dxa"/>
            <w:shd w:val="clear" w:color="auto" w:fill="auto"/>
            <w:vAlign w:val="center"/>
          </w:tcPr>
          <w:p w:rsidR="00721B8B" w:rsidRPr="00097018" w:rsidRDefault="00721B8B" w:rsidP="008F2B3F">
            <w:pPr>
              <w:spacing w:after="0"/>
              <w:jc w:val="center"/>
              <w:rPr>
                <w:rFonts w:ascii="Times New Roman" w:hAnsi="Times New Roman"/>
              </w:rPr>
            </w:pPr>
            <w:r w:rsidRPr="00097018">
              <w:rPr>
                <w:rFonts w:ascii="Times New Roman" w:hAnsi="Times New Roman"/>
              </w:rPr>
              <w:t xml:space="preserve">Ед. </w:t>
            </w:r>
            <w:proofErr w:type="spellStart"/>
            <w:r w:rsidRPr="00097018">
              <w:rPr>
                <w:rFonts w:ascii="Times New Roman" w:hAnsi="Times New Roman"/>
              </w:rPr>
              <w:t>изм</w:t>
            </w:r>
            <w:proofErr w:type="spellEnd"/>
          </w:p>
        </w:tc>
        <w:tc>
          <w:tcPr>
            <w:tcW w:w="1962" w:type="dxa"/>
            <w:shd w:val="clear" w:color="auto" w:fill="auto"/>
            <w:vAlign w:val="center"/>
          </w:tcPr>
          <w:p w:rsidR="00721B8B" w:rsidRPr="00097018" w:rsidRDefault="00721B8B" w:rsidP="008F2B3F">
            <w:pPr>
              <w:spacing w:after="0"/>
              <w:jc w:val="center"/>
              <w:rPr>
                <w:rFonts w:ascii="Times New Roman" w:hAnsi="Times New Roman"/>
              </w:rPr>
            </w:pPr>
            <w:r w:rsidRPr="00097018">
              <w:rPr>
                <w:rFonts w:ascii="Times New Roman" w:hAnsi="Times New Roman"/>
              </w:rPr>
              <w:t>Страна происхождения товара</w:t>
            </w:r>
          </w:p>
        </w:tc>
        <w:tc>
          <w:tcPr>
            <w:tcW w:w="1032" w:type="dxa"/>
            <w:shd w:val="clear" w:color="auto" w:fill="auto"/>
            <w:vAlign w:val="center"/>
          </w:tcPr>
          <w:p w:rsidR="00721B8B" w:rsidRPr="00097018" w:rsidRDefault="00721B8B" w:rsidP="008F2B3F">
            <w:pPr>
              <w:spacing w:after="0"/>
              <w:jc w:val="center"/>
              <w:rPr>
                <w:rFonts w:ascii="Times New Roman" w:hAnsi="Times New Roman"/>
              </w:rPr>
            </w:pPr>
            <w:r w:rsidRPr="00097018">
              <w:rPr>
                <w:rFonts w:ascii="Times New Roman" w:hAnsi="Times New Roman"/>
              </w:rPr>
              <w:t>Кол-во</w:t>
            </w:r>
          </w:p>
        </w:tc>
        <w:tc>
          <w:tcPr>
            <w:tcW w:w="1546" w:type="dxa"/>
            <w:shd w:val="clear" w:color="auto" w:fill="auto"/>
            <w:vAlign w:val="center"/>
          </w:tcPr>
          <w:p w:rsidR="00721B8B" w:rsidRPr="00097018" w:rsidRDefault="00721B8B" w:rsidP="008F2B3F">
            <w:pPr>
              <w:spacing w:after="0"/>
              <w:jc w:val="center"/>
              <w:rPr>
                <w:rFonts w:ascii="Times New Roman" w:hAnsi="Times New Roman"/>
              </w:rPr>
            </w:pPr>
            <w:r w:rsidRPr="00097018">
              <w:rPr>
                <w:rFonts w:ascii="Times New Roman" w:hAnsi="Times New Roman"/>
              </w:rPr>
              <w:t>Цена за ед., руб.</w:t>
            </w:r>
          </w:p>
        </w:tc>
        <w:tc>
          <w:tcPr>
            <w:tcW w:w="1546" w:type="dxa"/>
            <w:shd w:val="clear" w:color="auto" w:fill="auto"/>
            <w:vAlign w:val="center"/>
          </w:tcPr>
          <w:p w:rsidR="00721B8B" w:rsidRPr="00097018" w:rsidRDefault="00721B8B" w:rsidP="008F2B3F">
            <w:pPr>
              <w:spacing w:after="0"/>
              <w:jc w:val="center"/>
              <w:rPr>
                <w:rFonts w:ascii="Times New Roman" w:hAnsi="Times New Roman"/>
              </w:rPr>
            </w:pPr>
            <w:r w:rsidRPr="00097018">
              <w:rPr>
                <w:rFonts w:ascii="Times New Roman" w:hAnsi="Times New Roman"/>
              </w:rPr>
              <w:t xml:space="preserve">Сумма, </w:t>
            </w:r>
            <w:proofErr w:type="spellStart"/>
            <w:r w:rsidRPr="00097018">
              <w:rPr>
                <w:rFonts w:ascii="Times New Roman" w:hAnsi="Times New Roman"/>
              </w:rPr>
              <w:t>руб</w:t>
            </w:r>
            <w:proofErr w:type="spellEnd"/>
          </w:p>
        </w:tc>
      </w:tr>
      <w:tr w:rsidR="00721B8B" w:rsidRPr="00097018" w:rsidTr="008F2B3F">
        <w:tc>
          <w:tcPr>
            <w:tcW w:w="788" w:type="dxa"/>
            <w:shd w:val="clear" w:color="auto" w:fill="auto"/>
          </w:tcPr>
          <w:p w:rsidR="00721B8B" w:rsidRPr="00097018" w:rsidRDefault="00721B8B" w:rsidP="008F2B3F">
            <w:pPr>
              <w:jc w:val="center"/>
              <w:rPr>
                <w:rFonts w:ascii="Times New Roman" w:hAnsi="Times New Roman"/>
              </w:rPr>
            </w:pPr>
            <w:r w:rsidRPr="00097018">
              <w:rPr>
                <w:rFonts w:ascii="Times New Roman" w:hAnsi="Times New Roman"/>
              </w:rPr>
              <w:t>1</w:t>
            </w:r>
          </w:p>
        </w:tc>
        <w:tc>
          <w:tcPr>
            <w:tcW w:w="2328" w:type="dxa"/>
            <w:shd w:val="clear" w:color="auto" w:fill="auto"/>
            <w:vAlign w:val="center"/>
          </w:tcPr>
          <w:p w:rsidR="00414F25" w:rsidRPr="00414F25" w:rsidRDefault="00414F25" w:rsidP="00414F25">
            <w:pPr>
              <w:spacing w:after="0"/>
              <w:jc w:val="center"/>
              <w:rPr>
                <w:rFonts w:ascii="Times New Roman" w:hAnsi="Times New Roman"/>
              </w:rPr>
            </w:pPr>
            <w:r w:rsidRPr="00414F25">
              <w:rPr>
                <w:rFonts w:ascii="Times New Roman" w:hAnsi="Times New Roman"/>
              </w:rPr>
              <w:t>Продольная рулевая тяга (без сошки)</w:t>
            </w:r>
          </w:p>
          <w:p w:rsidR="00414F25" w:rsidRPr="00414F25" w:rsidRDefault="00414F25" w:rsidP="00414F25">
            <w:pPr>
              <w:spacing w:after="0"/>
              <w:jc w:val="center"/>
              <w:rPr>
                <w:rFonts w:ascii="Times New Roman" w:hAnsi="Times New Roman"/>
              </w:rPr>
            </w:pPr>
            <w:r w:rsidRPr="00414F25">
              <w:rPr>
                <w:rFonts w:ascii="Times New Roman" w:hAnsi="Times New Roman"/>
              </w:rPr>
              <w:t>ГАЗ С41R13 2886</w:t>
            </w:r>
          </w:p>
          <w:p w:rsidR="00721B8B" w:rsidRPr="00097018" w:rsidRDefault="00414F25" w:rsidP="00414F25">
            <w:pPr>
              <w:spacing w:after="0"/>
              <w:jc w:val="center"/>
              <w:rPr>
                <w:rFonts w:ascii="Times New Roman" w:hAnsi="Times New Roman"/>
              </w:rPr>
            </w:pPr>
            <w:r w:rsidRPr="00414F25">
              <w:rPr>
                <w:rFonts w:ascii="Times New Roman" w:hAnsi="Times New Roman"/>
              </w:rPr>
              <w:t>С41R11 -3414010</w:t>
            </w:r>
          </w:p>
        </w:tc>
        <w:tc>
          <w:tcPr>
            <w:tcW w:w="1076" w:type="dxa"/>
            <w:shd w:val="clear" w:color="auto" w:fill="auto"/>
            <w:vAlign w:val="center"/>
          </w:tcPr>
          <w:p w:rsidR="00721B8B" w:rsidRPr="00097018" w:rsidRDefault="00721B8B" w:rsidP="008F2B3F">
            <w:pPr>
              <w:spacing w:after="0"/>
              <w:jc w:val="center"/>
              <w:rPr>
                <w:rFonts w:ascii="Times New Roman" w:hAnsi="Times New Roman"/>
              </w:rPr>
            </w:pPr>
            <w:r w:rsidRPr="00097018">
              <w:rPr>
                <w:rFonts w:ascii="Times New Roman" w:hAnsi="Times New Roman"/>
              </w:rPr>
              <w:t>Шт.</w:t>
            </w:r>
          </w:p>
        </w:tc>
        <w:tc>
          <w:tcPr>
            <w:tcW w:w="1962" w:type="dxa"/>
            <w:shd w:val="clear" w:color="auto" w:fill="auto"/>
          </w:tcPr>
          <w:p w:rsidR="00721B8B" w:rsidRPr="00097018" w:rsidRDefault="00721B8B" w:rsidP="008F2B3F">
            <w:pPr>
              <w:jc w:val="center"/>
              <w:rPr>
                <w:rFonts w:ascii="Times New Roman" w:hAnsi="Times New Roman"/>
              </w:rPr>
            </w:pPr>
          </w:p>
        </w:tc>
        <w:tc>
          <w:tcPr>
            <w:tcW w:w="1032" w:type="dxa"/>
            <w:shd w:val="clear" w:color="auto" w:fill="auto"/>
            <w:vAlign w:val="center"/>
          </w:tcPr>
          <w:p w:rsidR="00721B8B" w:rsidRPr="00097018" w:rsidRDefault="00414F25" w:rsidP="008F2B3F">
            <w:pPr>
              <w:spacing w:after="0"/>
              <w:jc w:val="center"/>
              <w:rPr>
                <w:rFonts w:ascii="Times New Roman" w:hAnsi="Times New Roman"/>
              </w:rPr>
            </w:pPr>
            <w:r>
              <w:rPr>
                <w:rFonts w:ascii="Times New Roman" w:hAnsi="Times New Roman"/>
              </w:rPr>
              <w:t>1</w:t>
            </w:r>
          </w:p>
        </w:tc>
        <w:tc>
          <w:tcPr>
            <w:tcW w:w="1546" w:type="dxa"/>
            <w:shd w:val="clear" w:color="auto" w:fill="auto"/>
          </w:tcPr>
          <w:p w:rsidR="00721B8B" w:rsidRPr="00097018" w:rsidRDefault="00721B8B" w:rsidP="008F2B3F">
            <w:pPr>
              <w:jc w:val="center"/>
              <w:rPr>
                <w:rFonts w:ascii="Times New Roman" w:hAnsi="Times New Roman"/>
              </w:rPr>
            </w:pPr>
          </w:p>
        </w:tc>
        <w:tc>
          <w:tcPr>
            <w:tcW w:w="1546" w:type="dxa"/>
            <w:shd w:val="clear" w:color="auto" w:fill="auto"/>
          </w:tcPr>
          <w:p w:rsidR="00721B8B" w:rsidRPr="00097018" w:rsidRDefault="00721B8B" w:rsidP="008F2B3F">
            <w:pPr>
              <w:jc w:val="center"/>
              <w:rPr>
                <w:rFonts w:ascii="Times New Roman" w:hAnsi="Times New Roman"/>
              </w:rPr>
            </w:pPr>
          </w:p>
        </w:tc>
      </w:tr>
      <w:tr w:rsidR="00721B8B" w:rsidRPr="00097018" w:rsidTr="008F2B3F">
        <w:tc>
          <w:tcPr>
            <w:tcW w:w="788" w:type="dxa"/>
            <w:shd w:val="clear" w:color="auto" w:fill="auto"/>
          </w:tcPr>
          <w:p w:rsidR="00721B8B" w:rsidRPr="00097018" w:rsidRDefault="00721B8B" w:rsidP="008F2B3F">
            <w:pPr>
              <w:jc w:val="center"/>
              <w:rPr>
                <w:rFonts w:ascii="Times New Roman" w:hAnsi="Times New Roman"/>
              </w:rPr>
            </w:pPr>
            <w:r w:rsidRPr="00097018">
              <w:rPr>
                <w:rFonts w:ascii="Times New Roman" w:hAnsi="Times New Roman"/>
              </w:rPr>
              <w:t>2</w:t>
            </w:r>
          </w:p>
        </w:tc>
        <w:tc>
          <w:tcPr>
            <w:tcW w:w="2328" w:type="dxa"/>
            <w:shd w:val="clear" w:color="auto" w:fill="auto"/>
            <w:vAlign w:val="center"/>
          </w:tcPr>
          <w:p w:rsidR="00414F25" w:rsidRPr="00414F25" w:rsidRDefault="00414F25" w:rsidP="00414F25">
            <w:pPr>
              <w:spacing w:after="0"/>
              <w:jc w:val="center"/>
              <w:rPr>
                <w:rFonts w:ascii="Times New Roman" w:hAnsi="Times New Roman"/>
              </w:rPr>
            </w:pPr>
            <w:r w:rsidRPr="00414F25">
              <w:rPr>
                <w:rFonts w:ascii="Times New Roman" w:hAnsi="Times New Roman"/>
              </w:rPr>
              <w:t>Аккумуляторная батарея</w:t>
            </w:r>
          </w:p>
          <w:p w:rsidR="00414F25" w:rsidRPr="00414F25" w:rsidRDefault="00414F25" w:rsidP="00414F25">
            <w:pPr>
              <w:spacing w:after="0"/>
              <w:jc w:val="center"/>
              <w:rPr>
                <w:rFonts w:ascii="Times New Roman" w:hAnsi="Times New Roman"/>
              </w:rPr>
            </w:pPr>
            <w:r w:rsidRPr="00414F25">
              <w:rPr>
                <w:rFonts w:ascii="Times New Roman" w:hAnsi="Times New Roman"/>
              </w:rPr>
              <w:t>ГАЗ С41R13 2886</w:t>
            </w:r>
          </w:p>
          <w:p w:rsidR="00721B8B" w:rsidRPr="00097018" w:rsidRDefault="00414F25" w:rsidP="00414F25">
            <w:pPr>
              <w:spacing w:after="0"/>
              <w:jc w:val="center"/>
              <w:rPr>
                <w:rFonts w:ascii="Times New Roman" w:hAnsi="Times New Roman"/>
              </w:rPr>
            </w:pPr>
            <w:r w:rsidRPr="00414F25">
              <w:rPr>
                <w:rFonts w:ascii="Times New Roman" w:hAnsi="Times New Roman"/>
              </w:rPr>
              <w:t>33104.3703010-01</w:t>
            </w:r>
          </w:p>
        </w:tc>
        <w:tc>
          <w:tcPr>
            <w:tcW w:w="1076" w:type="dxa"/>
            <w:shd w:val="clear" w:color="auto" w:fill="auto"/>
            <w:vAlign w:val="center"/>
          </w:tcPr>
          <w:p w:rsidR="00721B8B" w:rsidRPr="00097018" w:rsidRDefault="00721B8B" w:rsidP="008F2B3F">
            <w:pPr>
              <w:spacing w:after="0"/>
              <w:jc w:val="center"/>
              <w:rPr>
                <w:rFonts w:ascii="Times New Roman" w:hAnsi="Times New Roman"/>
              </w:rPr>
            </w:pPr>
            <w:r w:rsidRPr="00097018">
              <w:rPr>
                <w:rFonts w:ascii="Times New Roman" w:hAnsi="Times New Roman"/>
              </w:rPr>
              <w:t>Шт.</w:t>
            </w:r>
          </w:p>
        </w:tc>
        <w:tc>
          <w:tcPr>
            <w:tcW w:w="1962" w:type="dxa"/>
            <w:shd w:val="clear" w:color="auto" w:fill="auto"/>
          </w:tcPr>
          <w:p w:rsidR="00721B8B" w:rsidRPr="00097018" w:rsidRDefault="00721B8B" w:rsidP="008F2B3F">
            <w:pPr>
              <w:jc w:val="center"/>
              <w:rPr>
                <w:rFonts w:ascii="Times New Roman" w:hAnsi="Times New Roman"/>
              </w:rPr>
            </w:pPr>
          </w:p>
        </w:tc>
        <w:tc>
          <w:tcPr>
            <w:tcW w:w="1032" w:type="dxa"/>
            <w:shd w:val="clear" w:color="auto" w:fill="auto"/>
            <w:vAlign w:val="center"/>
          </w:tcPr>
          <w:p w:rsidR="00721B8B" w:rsidRPr="00097018" w:rsidRDefault="00414F25" w:rsidP="008F2B3F">
            <w:pPr>
              <w:spacing w:after="0"/>
              <w:jc w:val="center"/>
              <w:rPr>
                <w:rFonts w:ascii="Times New Roman" w:hAnsi="Times New Roman"/>
              </w:rPr>
            </w:pPr>
            <w:r>
              <w:rPr>
                <w:rFonts w:ascii="Times New Roman" w:hAnsi="Times New Roman"/>
              </w:rPr>
              <w:t>2</w:t>
            </w:r>
          </w:p>
        </w:tc>
        <w:tc>
          <w:tcPr>
            <w:tcW w:w="1546" w:type="dxa"/>
            <w:shd w:val="clear" w:color="auto" w:fill="auto"/>
          </w:tcPr>
          <w:p w:rsidR="00721B8B" w:rsidRPr="00097018" w:rsidRDefault="00721B8B" w:rsidP="008F2B3F">
            <w:pPr>
              <w:jc w:val="center"/>
              <w:rPr>
                <w:rFonts w:ascii="Times New Roman" w:hAnsi="Times New Roman"/>
              </w:rPr>
            </w:pPr>
          </w:p>
        </w:tc>
        <w:tc>
          <w:tcPr>
            <w:tcW w:w="1546" w:type="dxa"/>
            <w:shd w:val="clear" w:color="auto" w:fill="auto"/>
          </w:tcPr>
          <w:p w:rsidR="00721B8B" w:rsidRPr="00097018" w:rsidRDefault="00721B8B" w:rsidP="008F2B3F">
            <w:pPr>
              <w:jc w:val="center"/>
              <w:rPr>
                <w:rFonts w:ascii="Times New Roman" w:hAnsi="Times New Roman"/>
              </w:rPr>
            </w:pPr>
          </w:p>
        </w:tc>
      </w:tr>
      <w:tr w:rsidR="00721B8B" w:rsidRPr="00097018" w:rsidTr="008F2B3F">
        <w:tc>
          <w:tcPr>
            <w:tcW w:w="788" w:type="dxa"/>
            <w:shd w:val="clear" w:color="auto" w:fill="auto"/>
          </w:tcPr>
          <w:p w:rsidR="00721B8B" w:rsidRPr="00097018" w:rsidRDefault="00721B8B" w:rsidP="008F2B3F">
            <w:pPr>
              <w:jc w:val="center"/>
              <w:rPr>
                <w:rFonts w:ascii="Times New Roman" w:hAnsi="Times New Roman"/>
              </w:rPr>
            </w:pPr>
            <w:r w:rsidRPr="00097018">
              <w:rPr>
                <w:rFonts w:ascii="Times New Roman" w:hAnsi="Times New Roman"/>
              </w:rPr>
              <w:t>3</w:t>
            </w:r>
          </w:p>
        </w:tc>
        <w:tc>
          <w:tcPr>
            <w:tcW w:w="2328" w:type="dxa"/>
            <w:shd w:val="clear" w:color="auto" w:fill="auto"/>
            <w:vAlign w:val="center"/>
          </w:tcPr>
          <w:p w:rsidR="00414F25" w:rsidRDefault="00414F25" w:rsidP="00414F25">
            <w:pPr>
              <w:spacing w:after="0"/>
              <w:jc w:val="center"/>
              <w:rPr>
                <w:rFonts w:ascii="Times New Roman" w:hAnsi="Times New Roman"/>
              </w:rPr>
            </w:pPr>
            <w:r w:rsidRPr="00414F25">
              <w:rPr>
                <w:rFonts w:ascii="Times New Roman" w:hAnsi="Times New Roman"/>
              </w:rPr>
              <w:t>Ускорительный клапан</w:t>
            </w:r>
            <w:r w:rsidRPr="00414F25">
              <w:rPr>
                <w:rFonts w:ascii="Times New Roman" w:hAnsi="Times New Roman"/>
              </w:rPr>
              <w:tab/>
            </w:r>
          </w:p>
          <w:p w:rsidR="00414F25" w:rsidRPr="00414F25" w:rsidRDefault="00414F25" w:rsidP="00414F25">
            <w:pPr>
              <w:spacing w:after="0"/>
              <w:jc w:val="center"/>
              <w:rPr>
                <w:rFonts w:ascii="Times New Roman" w:hAnsi="Times New Roman"/>
              </w:rPr>
            </w:pPr>
            <w:r w:rsidRPr="00414F25">
              <w:rPr>
                <w:rFonts w:ascii="Times New Roman" w:hAnsi="Times New Roman"/>
              </w:rPr>
              <w:t>КАМАЗ 5350</w:t>
            </w:r>
          </w:p>
          <w:p w:rsidR="00721B8B" w:rsidRPr="00097018" w:rsidRDefault="00414F25" w:rsidP="00414F25">
            <w:pPr>
              <w:spacing w:after="0"/>
              <w:jc w:val="center"/>
              <w:rPr>
                <w:rFonts w:ascii="Times New Roman" w:hAnsi="Times New Roman"/>
              </w:rPr>
            </w:pPr>
            <w:r w:rsidRPr="00414F25">
              <w:rPr>
                <w:rFonts w:ascii="Times New Roman" w:hAnsi="Times New Roman"/>
              </w:rPr>
              <w:t>100-3512010</w:t>
            </w:r>
          </w:p>
        </w:tc>
        <w:tc>
          <w:tcPr>
            <w:tcW w:w="1076" w:type="dxa"/>
            <w:shd w:val="clear" w:color="auto" w:fill="auto"/>
            <w:vAlign w:val="center"/>
          </w:tcPr>
          <w:p w:rsidR="00721B8B" w:rsidRPr="00097018" w:rsidRDefault="00721B8B" w:rsidP="008F2B3F">
            <w:pPr>
              <w:spacing w:after="0"/>
              <w:jc w:val="center"/>
              <w:rPr>
                <w:rFonts w:ascii="Times New Roman" w:hAnsi="Times New Roman"/>
              </w:rPr>
            </w:pPr>
            <w:r w:rsidRPr="00097018">
              <w:rPr>
                <w:rFonts w:ascii="Times New Roman" w:hAnsi="Times New Roman"/>
              </w:rPr>
              <w:t>Шт.</w:t>
            </w:r>
          </w:p>
        </w:tc>
        <w:tc>
          <w:tcPr>
            <w:tcW w:w="1962" w:type="dxa"/>
            <w:shd w:val="clear" w:color="auto" w:fill="auto"/>
          </w:tcPr>
          <w:p w:rsidR="00721B8B" w:rsidRPr="00097018" w:rsidRDefault="00721B8B" w:rsidP="008F2B3F">
            <w:pPr>
              <w:jc w:val="center"/>
              <w:rPr>
                <w:rFonts w:ascii="Times New Roman" w:hAnsi="Times New Roman"/>
              </w:rPr>
            </w:pPr>
          </w:p>
        </w:tc>
        <w:tc>
          <w:tcPr>
            <w:tcW w:w="1032" w:type="dxa"/>
            <w:shd w:val="clear" w:color="auto" w:fill="auto"/>
            <w:vAlign w:val="center"/>
          </w:tcPr>
          <w:p w:rsidR="00721B8B" w:rsidRPr="00097018" w:rsidRDefault="00414F25" w:rsidP="008F2B3F">
            <w:pPr>
              <w:spacing w:after="0"/>
              <w:jc w:val="center"/>
              <w:rPr>
                <w:rFonts w:ascii="Times New Roman" w:hAnsi="Times New Roman"/>
              </w:rPr>
            </w:pPr>
            <w:r>
              <w:rPr>
                <w:rFonts w:ascii="Times New Roman" w:hAnsi="Times New Roman"/>
              </w:rPr>
              <w:t>1</w:t>
            </w:r>
          </w:p>
        </w:tc>
        <w:tc>
          <w:tcPr>
            <w:tcW w:w="1546" w:type="dxa"/>
            <w:shd w:val="clear" w:color="auto" w:fill="auto"/>
          </w:tcPr>
          <w:p w:rsidR="00721B8B" w:rsidRPr="00097018" w:rsidRDefault="00721B8B" w:rsidP="008F2B3F">
            <w:pPr>
              <w:jc w:val="center"/>
              <w:rPr>
                <w:rFonts w:ascii="Times New Roman" w:hAnsi="Times New Roman"/>
              </w:rPr>
            </w:pPr>
          </w:p>
        </w:tc>
        <w:tc>
          <w:tcPr>
            <w:tcW w:w="1546" w:type="dxa"/>
            <w:shd w:val="clear" w:color="auto" w:fill="auto"/>
          </w:tcPr>
          <w:p w:rsidR="00721B8B" w:rsidRPr="00097018" w:rsidRDefault="00721B8B" w:rsidP="008F2B3F">
            <w:pPr>
              <w:jc w:val="center"/>
              <w:rPr>
                <w:rFonts w:ascii="Times New Roman" w:hAnsi="Times New Roman"/>
              </w:rPr>
            </w:pPr>
          </w:p>
        </w:tc>
      </w:tr>
      <w:tr w:rsidR="00721B8B" w:rsidRPr="00097018" w:rsidTr="008F2B3F">
        <w:tc>
          <w:tcPr>
            <w:tcW w:w="788" w:type="dxa"/>
            <w:shd w:val="clear" w:color="auto" w:fill="auto"/>
          </w:tcPr>
          <w:p w:rsidR="00721B8B" w:rsidRPr="00097018" w:rsidRDefault="00721B8B" w:rsidP="008F2B3F">
            <w:pPr>
              <w:jc w:val="center"/>
              <w:rPr>
                <w:rFonts w:ascii="Times New Roman" w:hAnsi="Times New Roman"/>
              </w:rPr>
            </w:pPr>
            <w:r w:rsidRPr="00097018">
              <w:rPr>
                <w:rFonts w:ascii="Times New Roman" w:hAnsi="Times New Roman"/>
              </w:rPr>
              <w:t>4</w:t>
            </w:r>
          </w:p>
        </w:tc>
        <w:tc>
          <w:tcPr>
            <w:tcW w:w="2328" w:type="dxa"/>
            <w:shd w:val="clear" w:color="auto" w:fill="auto"/>
            <w:vAlign w:val="center"/>
          </w:tcPr>
          <w:p w:rsidR="00414F25" w:rsidRPr="00414F25" w:rsidRDefault="00414F25" w:rsidP="00414F25">
            <w:pPr>
              <w:spacing w:after="0"/>
              <w:jc w:val="center"/>
              <w:rPr>
                <w:rFonts w:ascii="Times New Roman" w:hAnsi="Times New Roman"/>
              </w:rPr>
            </w:pPr>
            <w:r w:rsidRPr="00414F25">
              <w:rPr>
                <w:rFonts w:ascii="Times New Roman" w:hAnsi="Times New Roman"/>
              </w:rPr>
              <w:t>Фонарь светодиодный правый 12/24В</w:t>
            </w:r>
            <w:r w:rsidRPr="00414F25">
              <w:rPr>
                <w:rFonts w:ascii="Times New Roman" w:hAnsi="Times New Roman"/>
              </w:rPr>
              <w:tab/>
              <w:t>КАМАЗ 5350</w:t>
            </w:r>
          </w:p>
          <w:p w:rsidR="00721B8B" w:rsidRPr="00097018" w:rsidRDefault="00414F25" w:rsidP="00414F25">
            <w:pPr>
              <w:spacing w:after="0"/>
              <w:jc w:val="center"/>
              <w:rPr>
                <w:rFonts w:ascii="Times New Roman" w:hAnsi="Times New Roman"/>
              </w:rPr>
            </w:pPr>
            <w:r w:rsidRPr="00414F25">
              <w:rPr>
                <w:rFonts w:ascii="Times New Roman" w:hAnsi="Times New Roman"/>
              </w:rPr>
              <w:t>431/3731</w:t>
            </w:r>
          </w:p>
        </w:tc>
        <w:tc>
          <w:tcPr>
            <w:tcW w:w="1076" w:type="dxa"/>
            <w:shd w:val="clear" w:color="auto" w:fill="auto"/>
            <w:vAlign w:val="center"/>
          </w:tcPr>
          <w:p w:rsidR="00721B8B" w:rsidRPr="00097018" w:rsidRDefault="00721B8B" w:rsidP="008F2B3F">
            <w:pPr>
              <w:spacing w:after="0"/>
              <w:jc w:val="center"/>
              <w:rPr>
                <w:rFonts w:ascii="Times New Roman" w:hAnsi="Times New Roman"/>
              </w:rPr>
            </w:pPr>
            <w:r w:rsidRPr="00097018">
              <w:rPr>
                <w:rFonts w:ascii="Times New Roman" w:hAnsi="Times New Roman"/>
              </w:rPr>
              <w:t>Шт.</w:t>
            </w:r>
          </w:p>
        </w:tc>
        <w:tc>
          <w:tcPr>
            <w:tcW w:w="1962" w:type="dxa"/>
            <w:shd w:val="clear" w:color="auto" w:fill="auto"/>
          </w:tcPr>
          <w:p w:rsidR="00721B8B" w:rsidRPr="00097018" w:rsidRDefault="00721B8B" w:rsidP="008F2B3F">
            <w:pPr>
              <w:jc w:val="center"/>
              <w:rPr>
                <w:rFonts w:ascii="Times New Roman" w:hAnsi="Times New Roman"/>
              </w:rPr>
            </w:pPr>
          </w:p>
        </w:tc>
        <w:tc>
          <w:tcPr>
            <w:tcW w:w="1032" w:type="dxa"/>
            <w:shd w:val="clear" w:color="auto" w:fill="auto"/>
            <w:vAlign w:val="center"/>
          </w:tcPr>
          <w:p w:rsidR="00721B8B" w:rsidRPr="00097018" w:rsidRDefault="00672F20" w:rsidP="008F2B3F">
            <w:pPr>
              <w:spacing w:after="0"/>
              <w:jc w:val="center"/>
              <w:rPr>
                <w:rFonts w:ascii="Times New Roman" w:hAnsi="Times New Roman"/>
              </w:rPr>
            </w:pPr>
            <w:r>
              <w:rPr>
                <w:rFonts w:ascii="Times New Roman" w:hAnsi="Times New Roman"/>
              </w:rPr>
              <w:t>4</w:t>
            </w:r>
          </w:p>
        </w:tc>
        <w:tc>
          <w:tcPr>
            <w:tcW w:w="1546" w:type="dxa"/>
            <w:shd w:val="clear" w:color="auto" w:fill="auto"/>
          </w:tcPr>
          <w:p w:rsidR="00721B8B" w:rsidRPr="00097018" w:rsidRDefault="00721B8B" w:rsidP="008F2B3F">
            <w:pPr>
              <w:jc w:val="center"/>
              <w:rPr>
                <w:rFonts w:ascii="Times New Roman" w:hAnsi="Times New Roman"/>
              </w:rPr>
            </w:pPr>
          </w:p>
        </w:tc>
        <w:tc>
          <w:tcPr>
            <w:tcW w:w="1546" w:type="dxa"/>
            <w:shd w:val="clear" w:color="auto" w:fill="auto"/>
          </w:tcPr>
          <w:p w:rsidR="00721B8B" w:rsidRPr="00097018" w:rsidRDefault="00721B8B" w:rsidP="008F2B3F">
            <w:pPr>
              <w:jc w:val="center"/>
              <w:rPr>
                <w:rFonts w:ascii="Times New Roman" w:hAnsi="Times New Roman"/>
              </w:rPr>
            </w:pPr>
          </w:p>
        </w:tc>
      </w:tr>
    </w:tbl>
    <w:p w:rsidR="00721B8B" w:rsidRDefault="00721B8B" w:rsidP="00721B8B">
      <w:pPr>
        <w:jc w:val="center"/>
        <w:rPr>
          <w:rFonts w:ascii="Times New Roman" w:hAnsi="Times New Roman"/>
          <w:sz w:val="20"/>
          <w:szCs w:val="20"/>
        </w:rPr>
      </w:pPr>
    </w:p>
    <w:p w:rsidR="00721B8B" w:rsidRPr="00216B8D" w:rsidRDefault="00721B8B" w:rsidP="00721B8B">
      <w:pPr>
        <w:pStyle w:val="a8"/>
        <w:jc w:val="both"/>
        <w:rPr>
          <w:rFonts w:ascii="Times New Roman" w:eastAsia="Calibri" w:hAnsi="Times New Roman"/>
        </w:rPr>
      </w:pPr>
      <w:r w:rsidRPr="00216B8D">
        <w:rPr>
          <w:rFonts w:ascii="Times New Roman" w:eastAsia="Calibri" w:hAnsi="Times New Roman"/>
        </w:rPr>
        <w:t>Срок поставки товара: в течение</w:t>
      </w:r>
      <w:r>
        <w:rPr>
          <w:rFonts w:ascii="Times New Roman" w:eastAsia="Calibri" w:hAnsi="Times New Roman"/>
        </w:rPr>
        <w:t xml:space="preserve"> </w:t>
      </w:r>
      <w:r w:rsidRPr="00216B8D">
        <w:rPr>
          <w:rFonts w:ascii="Times New Roman" w:eastAsia="Calibri" w:hAnsi="Times New Roman"/>
        </w:rPr>
        <w:t>10 рабочих дней с момента подписания настоящего Контракта.</w:t>
      </w:r>
    </w:p>
    <w:p w:rsidR="00721B8B" w:rsidRPr="00216B8D" w:rsidRDefault="00721B8B" w:rsidP="00721B8B">
      <w:pPr>
        <w:pStyle w:val="a8"/>
        <w:jc w:val="both"/>
        <w:rPr>
          <w:rFonts w:ascii="Times New Roman" w:eastAsia="Calibri" w:hAnsi="Times New Roman"/>
        </w:rPr>
      </w:pPr>
      <w:r w:rsidRPr="00216B8D">
        <w:rPr>
          <w:rFonts w:ascii="Times New Roman" w:eastAsia="Calibri" w:hAnsi="Times New Roman"/>
        </w:rPr>
        <w:t>Весь товар должен происходить из Российской Федерации или любого другого государства, за исключением товаров, в отношении которых Правительством Российской Федерации установлены запреты или ограничения.</w:t>
      </w:r>
    </w:p>
    <w:p w:rsidR="00721B8B" w:rsidRPr="00216B8D" w:rsidRDefault="00721B8B" w:rsidP="00721B8B">
      <w:pPr>
        <w:pStyle w:val="a8"/>
        <w:jc w:val="both"/>
        <w:rPr>
          <w:rFonts w:ascii="Times New Roman" w:eastAsia="Calibri" w:hAnsi="Times New Roman"/>
        </w:rPr>
      </w:pPr>
      <w:r w:rsidRPr="00216B8D">
        <w:rPr>
          <w:rFonts w:ascii="Times New Roman" w:eastAsia="Calibri" w:hAnsi="Times New Roman"/>
        </w:rPr>
        <w:t>Место поставки товара: склад Государственного заказчика.</w:t>
      </w:r>
    </w:p>
    <w:p w:rsidR="00721B8B" w:rsidRPr="00216B8D" w:rsidRDefault="00721B8B" w:rsidP="00721B8B">
      <w:pPr>
        <w:pStyle w:val="a8"/>
        <w:jc w:val="both"/>
        <w:rPr>
          <w:rFonts w:ascii="Times New Roman" w:eastAsia="Calibri" w:hAnsi="Times New Roman"/>
        </w:rPr>
      </w:pPr>
    </w:p>
    <w:p w:rsidR="00721B8B" w:rsidRPr="00216B8D" w:rsidRDefault="00721B8B" w:rsidP="00721B8B">
      <w:pPr>
        <w:pStyle w:val="a8"/>
        <w:jc w:val="both"/>
        <w:rPr>
          <w:rFonts w:ascii="Times New Roman" w:eastAsia="Calibri" w:hAnsi="Times New Roman"/>
        </w:rPr>
      </w:pPr>
      <w:r w:rsidRPr="00216B8D">
        <w:rPr>
          <w:rFonts w:ascii="Times New Roman" w:eastAsia="Calibri" w:hAnsi="Times New Roman"/>
        </w:rPr>
        <w:t>Доставка Товара осуществляется транспортом Поставщика на склад Государственного заказчика,</w:t>
      </w:r>
    </w:p>
    <w:p w:rsidR="00721B8B" w:rsidRPr="00216B8D" w:rsidRDefault="00721B8B" w:rsidP="00721B8B">
      <w:pPr>
        <w:pStyle w:val="a8"/>
        <w:jc w:val="both"/>
        <w:rPr>
          <w:rFonts w:ascii="Times New Roman" w:eastAsia="Calibri" w:hAnsi="Times New Roman"/>
        </w:rPr>
      </w:pPr>
      <w:proofErr w:type="gramStart"/>
      <w:r w:rsidRPr="00216B8D">
        <w:rPr>
          <w:rFonts w:ascii="Times New Roman" w:eastAsia="Calibri" w:hAnsi="Times New Roman"/>
        </w:rPr>
        <w:t>расположенный</w:t>
      </w:r>
      <w:proofErr w:type="gramEnd"/>
      <w:r w:rsidRPr="00216B8D">
        <w:rPr>
          <w:rFonts w:ascii="Times New Roman" w:eastAsia="Calibri" w:hAnsi="Times New Roman"/>
        </w:rPr>
        <w:t xml:space="preserve"> по адресу: г. Пермь ул. Героев Хасана, д.47М, помещение 1.</w:t>
      </w:r>
    </w:p>
    <w:p w:rsidR="00721B8B" w:rsidRPr="00216B8D" w:rsidRDefault="00721B8B" w:rsidP="00721B8B">
      <w:pPr>
        <w:pStyle w:val="a8"/>
        <w:jc w:val="both"/>
        <w:rPr>
          <w:rFonts w:ascii="Times New Roman" w:eastAsia="Calibri" w:hAnsi="Times New Roman"/>
        </w:rPr>
      </w:pPr>
    </w:p>
    <w:p w:rsidR="00721B8B" w:rsidRPr="00216B8D" w:rsidRDefault="00721B8B" w:rsidP="00721B8B">
      <w:pPr>
        <w:pStyle w:val="a8"/>
        <w:jc w:val="both"/>
        <w:rPr>
          <w:rFonts w:ascii="Times New Roman" w:eastAsia="Calibri" w:hAnsi="Times New Roman"/>
        </w:rPr>
      </w:pPr>
    </w:p>
    <w:p w:rsidR="00721B8B" w:rsidRPr="00216B8D" w:rsidRDefault="00721B8B" w:rsidP="00721B8B">
      <w:pPr>
        <w:pStyle w:val="a8"/>
        <w:jc w:val="both"/>
        <w:rPr>
          <w:rFonts w:ascii="Times New Roman" w:eastAsia="Calibri" w:hAnsi="Times New Roman"/>
        </w:rPr>
      </w:pPr>
    </w:p>
    <w:p w:rsidR="00721B8B" w:rsidRPr="00216B8D" w:rsidRDefault="00721B8B" w:rsidP="00721B8B">
      <w:pPr>
        <w:pStyle w:val="a8"/>
        <w:jc w:val="both"/>
        <w:rPr>
          <w:rFonts w:ascii="Times New Roman" w:eastAsia="Calibri" w:hAnsi="Times New Roman"/>
        </w:rPr>
      </w:pPr>
      <w:r w:rsidRPr="00216B8D">
        <w:rPr>
          <w:rFonts w:ascii="Times New Roman" w:eastAsia="Calibri" w:hAnsi="Times New Roman"/>
        </w:rPr>
        <w:t>Государственный заказчик                                                       Поставщик</w:t>
      </w:r>
    </w:p>
    <w:p w:rsidR="00721B8B" w:rsidRPr="00216B8D" w:rsidRDefault="00721B8B" w:rsidP="00721B8B">
      <w:pPr>
        <w:pStyle w:val="a8"/>
        <w:jc w:val="both"/>
        <w:rPr>
          <w:rFonts w:ascii="Times New Roman" w:eastAsia="Calibri" w:hAnsi="Times New Roman"/>
        </w:rPr>
      </w:pPr>
    </w:p>
    <w:p w:rsidR="00721B8B" w:rsidRPr="00216B8D" w:rsidRDefault="00721B8B" w:rsidP="00721B8B">
      <w:pPr>
        <w:pStyle w:val="a8"/>
        <w:jc w:val="both"/>
        <w:rPr>
          <w:rFonts w:ascii="Times New Roman" w:eastAsia="Calibri" w:hAnsi="Times New Roman"/>
        </w:rPr>
      </w:pPr>
      <w:r w:rsidRPr="00216B8D">
        <w:rPr>
          <w:rFonts w:ascii="Times New Roman" w:eastAsia="Calibri" w:hAnsi="Times New Roman"/>
        </w:rPr>
        <w:t>_____________</w:t>
      </w:r>
      <w:r>
        <w:rPr>
          <w:rFonts w:ascii="Times New Roman" w:eastAsia="Calibri" w:hAnsi="Times New Roman"/>
        </w:rPr>
        <w:t>___/А.Н. Пермяков/</w:t>
      </w:r>
      <w:r>
        <w:rPr>
          <w:rFonts w:ascii="Times New Roman" w:eastAsia="Calibri" w:hAnsi="Times New Roman"/>
        </w:rPr>
        <w:tab/>
      </w:r>
      <w:r>
        <w:rPr>
          <w:rFonts w:ascii="Times New Roman" w:eastAsia="Calibri" w:hAnsi="Times New Roman"/>
        </w:rPr>
        <w:tab/>
      </w:r>
      <w:r>
        <w:rPr>
          <w:rFonts w:ascii="Times New Roman" w:eastAsia="Calibri" w:hAnsi="Times New Roman"/>
        </w:rPr>
        <w:tab/>
        <w:t xml:space="preserve">         </w:t>
      </w:r>
      <w:r w:rsidRPr="00216B8D">
        <w:rPr>
          <w:rFonts w:ascii="Times New Roman" w:eastAsia="Calibri" w:hAnsi="Times New Roman"/>
        </w:rPr>
        <w:t xml:space="preserve">  ________________/                       / </w:t>
      </w:r>
    </w:p>
    <w:p w:rsidR="00721B8B" w:rsidRPr="00216B8D" w:rsidRDefault="00721B8B" w:rsidP="00721B8B">
      <w:pPr>
        <w:pStyle w:val="a8"/>
        <w:jc w:val="both"/>
        <w:rPr>
          <w:rFonts w:ascii="Times New Roman" w:eastAsia="Calibri" w:hAnsi="Times New Roman"/>
        </w:rPr>
      </w:pPr>
      <w:r w:rsidRPr="00216B8D">
        <w:rPr>
          <w:rFonts w:ascii="Times New Roman" w:eastAsia="Calibri" w:hAnsi="Times New Roman"/>
        </w:rPr>
        <w:t xml:space="preserve">м.п.                                                                                       </w:t>
      </w:r>
      <w:r>
        <w:rPr>
          <w:rFonts w:ascii="Times New Roman" w:eastAsia="Calibri" w:hAnsi="Times New Roman"/>
        </w:rPr>
        <w:t xml:space="preserve">       </w:t>
      </w:r>
      <w:r w:rsidRPr="00216B8D">
        <w:rPr>
          <w:rFonts w:ascii="Times New Roman" w:eastAsia="Calibri" w:hAnsi="Times New Roman"/>
        </w:rPr>
        <w:t xml:space="preserve"> м.п.</w:t>
      </w:r>
    </w:p>
    <w:p w:rsidR="00721B8B" w:rsidRDefault="00721B8B" w:rsidP="00721B8B">
      <w:pPr>
        <w:jc w:val="center"/>
        <w:rPr>
          <w:rFonts w:ascii="Times New Roman" w:hAnsi="Times New Roman"/>
          <w:sz w:val="20"/>
          <w:szCs w:val="20"/>
        </w:rPr>
      </w:pPr>
    </w:p>
    <w:p w:rsidR="00721B8B" w:rsidRDefault="00721B8B" w:rsidP="00721B8B">
      <w:pPr>
        <w:rPr>
          <w:rFonts w:ascii="Times New Roman" w:hAnsi="Times New Roman"/>
          <w:sz w:val="20"/>
          <w:szCs w:val="20"/>
        </w:rPr>
      </w:pPr>
    </w:p>
    <w:p w:rsidR="00721B8B" w:rsidRPr="00DF4895" w:rsidRDefault="00721B8B" w:rsidP="00721B8B">
      <w:pPr>
        <w:rPr>
          <w:rFonts w:ascii="Times New Roman" w:hAnsi="Times New Roman"/>
          <w:sz w:val="20"/>
          <w:szCs w:val="20"/>
        </w:rPr>
        <w:sectPr w:rsidR="00721B8B" w:rsidRPr="00DF4895" w:rsidSect="00926B07">
          <w:headerReference w:type="default" r:id="rId18"/>
          <w:pgSz w:w="11906" w:h="16838"/>
          <w:pgMar w:top="851" w:right="851" w:bottom="567" w:left="993" w:header="567" w:footer="709" w:gutter="0"/>
          <w:cols w:space="720"/>
          <w:titlePg/>
          <w:docGrid w:linePitch="299"/>
        </w:sectPr>
      </w:pPr>
    </w:p>
    <w:p w:rsidR="00721B8B" w:rsidRDefault="00721B8B" w:rsidP="00721B8B">
      <w:pPr>
        <w:pStyle w:val="2"/>
        <w:tabs>
          <w:tab w:val="left" w:pos="6480"/>
        </w:tabs>
        <w:spacing w:line="240" w:lineRule="atLeast"/>
        <w:ind w:right="-74" w:firstLine="0"/>
        <w:contextualSpacing/>
        <w:jc w:val="right"/>
        <w:rPr>
          <w:sz w:val="20"/>
        </w:rPr>
      </w:pPr>
      <w:r w:rsidRPr="0048191E">
        <w:rPr>
          <w:sz w:val="20"/>
        </w:rPr>
        <w:lastRenderedPageBreak/>
        <w:t xml:space="preserve">Приложение № </w:t>
      </w:r>
      <w:r w:rsidRPr="00EC7AE6">
        <w:rPr>
          <w:sz w:val="20"/>
        </w:rPr>
        <w:t>2</w:t>
      </w:r>
      <w:r w:rsidRPr="0048191E">
        <w:rPr>
          <w:sz w:val="20"/>
        </w:rPr>
        <w:t xml:space="preserve"> </w:t>
      </w:r>
    </w:p>
    <w:p w:rsidR="00721B8B" w:rsidRPr="0048191E" w:rsidRDefault="00721B8B" w:rsidP="00721B8B">
      <w:pPr>
        <w:pStyle w:val="2"/>
        <w:tabs>
          <w:tab w:val="left" w:pos="6480"/>
        </w:tabs>
        <w:spacing w:line="240" w:lineRule="atLeast"/>
        <w:ind w:right="-74" w:firstLine="0"/>
        <w:contextualSpacing/>
        <w:jc w:val="right"/>
        <w:rPr>
          <w:sz w:val="20"/>
        </w:rPr>
      </w:pPr>
      <w:r w:rsidRPr="0048191E">
        <w:rPr>
          <w:sz w:val="20"/>
        </w:rPr>
        <w:t xml:space="preserve">к Государственному контракту  </w:t>
      </w:r>
    </w:p>
    <w:p w:rsidR="00721B8B" w:rsidRPr="0048191E" w:rsidRDefault="00721B8B" w:rsidP="00721B8B">
      <w:pPr>
        <w:pStyle w:val="2"/>
        <w:tabs>
          <w:tab w:val="left" w:pos="6480"/>
        </w:tabs>
        <w:spacing w:line="240" w:lineRule="atLeast"/>
        <w:ind w:right="-74" w:firstLine="0"/>
        <w:contextualSpacing/>
        <w:jc w:val="right"/>
        <w:rPr>
          <w:sz w:val="20"/>
        </w:rPr>
      </w:pPr>
      <w:r w:rsidRPr="0048191E">
        <w:rPr>
          <w:sz w:val="20"/>
        </w:rPr>
        <w:t xml:space="preserve">№ </w:t>
      </w:r>
      <w:r>
        <w:rPr>
          <w:sz w:val="20"/>
          <w:u w:val="single"/>
        </w:rPr>
        <w:t>_______________</w:t>
      </w:r>
      <w:r w:rsidRPr="0048191E">
        <w:rPr>
          <w:sz w:val="20"/>
        </w:rPr>
        <w:t xml:space="preserve"> от «____»  ___________ 202</w:t>
      </w:r>
      <w:r>
        <w:rPr>
          <w:sz w:val="20"/>
        </w:rPr>
        <w:t>6</w:t>
      </w:r>
      <w:r w:rsidRPr="0048191E">
        <w:rPr>
          <w:sz w:val="20"/>
        </w:rPr>
        <w:t xml:space="preserve"> г.</w:t>
      </w:r>
    </w:p>
    <w:p w:rsidR="00721B8B" w:rsidRDefault="00721B8B" w:rsidP="00721B8B">
      <w:pPr>
        <w:keepNext/>
        <w:tabs>
          <w:tab w:val="left" w:pos="540"/>
        </w:tabs>
        <w:suppressAutoHyphens/>
        <w:spacing w:after="0" w:line="240" w:lineRule="atLeast"/>
        <w:ind w:right="639"/>
        <w:contextualSpacing/>
        <w:jc w:val="center"/>
        <w:outlineLvl w:val="3"/>
        <w:rPr>
          <w:rFonts w:ascii="Times New Roman" w:hAnsi="Times New Roman"/>
          <w:color w:val="FF0000"/>
          <w:sz w:val="20"/>
          <w:szCs w:val="20"/>
        </w:rPr>
      </w:pPr>
    </w:p>
    <w:p w:rsidR="00721B8B" w:rsidRDefault="00721B8B" w:rsidP="00721B8B">
      <w:pPr>
        <w:keepNext/>
        <w:tabs>
          <w:tab w:val="left" w:pos="540"/>
        </w:tabs>
        <w:suppressAutoHyphens/>
        <w:spacing w:after="0" w:line="240" w:lineRule="atLeast"/>
        <w:ind w:right="639"/>
        <w:contextualSpacing/>
        <w:jc w:val="center"/>
        <w:outlineLvl w:val="3"/>
        <w:rPr>
          <w:rFonts w:ascii="Times New Roman" w:hAnsi="Times New Roman"/>
          <w:color w:val="FF0000"/>
          <w:sz w:val="20"/>
          <w:szCs w:val="20"/>
        </w:rPr>
      </w:pPr>
    </w:p>
    <w:p w:rsidR="00721B8B" w:rsidRPr="0048191E" w:rsidRDefault="00721B8B" w:rsidP="00721B8B">
      <w:pPr>
        <w:keepNext/>
        <w:tabs>
          <w:tab w:val="left" w:pos="540"/>
        </w:tabs>
        <w:suppressAutoHyphens/>
        <w:spacing w:after="0" w:line="240" w:lineRule="atLeast"/>
        <w:ind w:right="639"/>
        <w:contextualSpacing/>
        <w:jc w:val="center"/>
        <w:outlineLvl w:val="3"/>
        <w:rPr>
          <w:rFonts w:ascii="Times New Roman" w:hAnsi="Times New Roman"/>
          <w:sz w:val="20"/>
          <w:szCs w:val="20"/>
        </w:rPr>
      </w:pPr>
      <w:r w:rsidRPr="0048191E">
        <w:rPr>
          <w:rFonts w:ascii="Times New Roman" w:hAnsi="Times New Roman"/>
          <w:sz w:val="20"/>
          <w:szCs w:val="20"/>
        </w:rPr>
        <w:t>АКТ О ПРИЕМКЕ ТОВАРА</w:t>
      </w:r>
    </w:p>
    <w:p w:rsidR="00721B8B" w:rsidRPr="0048191E" w:rsidRDefault="00721B8B" w:rsidP="00721B8B">
      <w:pPr>
        <w:widowControl w:val="0"/>
        <w:spacing w:after="0" w:line="240" w:lineRule="atLeast"/>
        <w:contextualSpacing/>
        <w:jc w:val="center"/>
        <w:rPr>
          <w:rFonts w:ascii="Times New Roman" w:hAnsi="Times New Roman"/>
          <w:sz w:val="20"/>
          <w:szCs w:val="20"/>
        </w:rPr>
      </w:pPr>
      <w:r w:rsidRPr="0048191E">
        <w:rPr>
          <w:rFonts w:ascii="Times New Roman" w:hAnsi="Times New Roman"/>
          <w:sz w:val="20"/>
          <w:szCs w:val="20"/>
        </w:rPr>
        <w:t>по государственному контракту от «____» ___________ 20___г. № ______</w:t>
      </w:r>
    </w:p>
    <w:p w:rsidR="00721B8B" w:rsidRPr="0048191E" w:rsidRDefault="00721B8B" w:rsidP="00721B8B">
      <w:pPr>
        <w:widowControl w:val="0"/>
        <w:spacing w:after="0" w:line="240" w:lineRule="atLeast"/>
        <w:contextualSpacing/>
        <w:jc w:val="center"/>
        <w:rPr>
          <w:rFonts w:ascii="Times New Roman" w:hAnsi="Times New Roman"/>
          <w:sz w:val="20"/>
          <w:szCs w:val="20"/>
        </w:rPr>
      </w:pPr>
    </w:p>
    <w:p w:rsidR="00721B8B" w:rsidRPr="0048191E" w:rsidRDefault="00721B8B" w:rsidP="00721B8B">
      <w:pPr>
        <w:pStyle w:val="2"/>
        <w:spacing w:line="240" w:lineRule="atLeast"/>
        <w:ind w:right="-74" w:hanging="284"/>
        <w:contextualSpacing/>
        <w:rPr>
          <w:sz w:val="20"/>
        </w:rPr>
      </w:pPr>
      <w:r w:rsidRPr="0048191E">
        <w:rPr>
          <w:sz w:val="20"/>
        </w:rPr>
        <w:t>г. _______________</w:t>
      </w:r>
      <w:r w:rsidRPr="0048191E">
        <w:rPr>
          <w:sz w:val="20"/>
        </w:rPr>
        <w:tab/>
      </w:r>
      <w:r w:rsidRPr="0048191E">
        <w:rPr>
          <w:sz w:val="20"/>
        </w:rPr>
        <w:tab/>
      </w:r>
      <w:r w:rsidRPr="0048191E">
        <w:rPr>
          <w:sz w:val="20"/>
        </w:rPr>
        <w:tab/>
      </w:r>
      <w:r w:rsidRPr="0048191E">
        <w:rPr>
          <w:sz w:val="20"/>
        </w:rPr>
        <w:tab/>
      </w:r>
      <w:r w:rsidRPr="0048191E">
        <w:rPr>
          <w:sz w:val="20"/>
        </w:rPr>
        <w:tab/>
      </w:r>
      <w:r>
        <w:rPr>
          <w:sz w:val="20"/>
        </w:rPr>
        <w:t xml:space="preserve"> </w:t>
      </w:r>
      <w:r w:rsidRPr="0048191E">
        <w:rPr>
          <w:sz w:val="20"/>
        </w:rPr>
        <w:tab/>
      </w:r>
      <w:r w:rsidRPr="0048191E">
        <w:rPr>
          <w:noProof/>
          <w:sz w:val="20"/>
        </w:rPr>
        <w:t xml:space="preserve">«____» ____________________ 20___ </w:t>
      </w:r>
      <w:r w:rsidRPr="0048191E">
        <w:rPr>
          <w:sz w:val="20"/>
        </w:rPr>
        <w:t>г.</w:t>
      </w:r>
    </w:p>
    <w:p w:rsidR="00721B8B" w:rsidRPr="0048191E" w:rsidRDefault="00721B8B" w:rsidP="00721B8B">
      <w:pPr>
        <w:pStyle w:val="2"/>
        <w:spacing w:line="240" w:lineRule="atLeast"/>
        <w:ind w:left="5664" w:right="-74" w:firstLine="708"/>
        <w:contextualSpacing/>
        <w:rPr>
          <w:i/>
          <w:sz w:val="20"/>
        </w:rPr>
      </w:pPr>
      <w:r w:rsidRPr="0048191E">
        <w:rPr>
          <w:i/>
          <w:sz w:val="20"/>
        </w:rPr>
        <w:t>(дата составления акта)</w:t>
      </w:r>
    </w:p>
    <w:p w:rsidR="00721B8B" w:rsidRPr="0048191E" w:rsidRDefault="00721B8B" w:rsidP="00721B8B">
      <w:pPr>
        <w:spacing w:line="240" w:lineRule="atLeast"/>
        <w:ind w:firstLine="567"/>
        <w:contextualSpacing/>
        <w:jc w:val="both"/>
        <w:rPr>
          <w:rFonts w:ascii="Times New Roman" w:hAnsi="Times New Roman"/>
          <w:noProof/>
          <w:sz w:val="20"/>
          <w:szCs w:val="20"/>
        </w:rPr>
      </w:pPr>
      <w:r w:rsidRPr="0048191E">
        <w:rPr>
          <w:rFonts w:ascii="Times New Roman" w:hAnsi="Times New Roman"/>
          <w:noProof/>
          <w:sz w:val="20"/>
          <w:szCs w:val="20"/>
        </w:rPr>
        <w:t>Мы, нижеподписавшиеся, представитель Поставщика, в лице (</w:t>
      </w:r>
      <w:r w:rsidRPr="0048191E">
        <w:rPr>
          <w:rFonts w:ascii="Times New Roman" w:hAnsi="Times New Roman"/>
          <w:i/>
          <w:noProof/>
          <w:sz w:val="20"/>
          <w:szCs w:val="20"/>
        </w:rPr>
        <w:t>должность, Ф.И.О. представителя)</w:t>
      </w:r>
      <w:r w:rsidRPr="0048191E">
        <w:rPr>
          <w:rFonts w:ascii="Times New Roman" w:hAnsi="Times New Roman"/>
          <w:noProof/>
          <w:sz w:val="20"/>
          <w:szCs w:val="20"/>
        </w:rPr>
        <w:t>, с одной стороны и представитель Государственного заказчика в лице (</w:t>
      </w:r>
      <w:r w:rsidRPr="0048191E">
        <w:rPr>
          <w:rFonts w:ascii="Times New Roman" w:hAnsi="Times New Roman"/>
          <w:i/>
          <w:noProof/>
          <w:sz w:val="20"/>
          <w:szCs w:val="20"/>
        </w:rPr>
        <w:t>должность, Ф.И.О. представителя)</w:t>
      </w:r>
      <w:r w:rsidRPr="0048191E">
        <w:rPr>
          <w:rFonts w:ascii="Times New Roman" w:hAnsi="Times New Roman"/>
          <w:noProof/>
          <w:sz w:val="20"/>
          <w:szCs w:val="20"/>
        </w:rPr>
        <w:t>, с другой стороны, составили настоящий Акт</w:t>
      </w:r>
      <w:r w:rsidRPr="0048191E">
        <w:rPr>
          <w:rFonts w:ascii="Times New Roman" w:hAnsi="Times New Roman"/>
          <w:noProof/>
          <w:sz w:val="20"/>
          <w:szCs w:val="20"/>
        </w:rPr>
        <w:br/>
        <w:t>о нижеследующем:</w:t>
      </w:r>
    </w:p>
    <w:p w:rsidR="00721B8B" w:rsidRPr="0048191E" w:rsidRDefault="00721B8B" w:rsidP="00721B8B">
      <w:pPr>
        <w:spacing w:line="240" w:lineRule="atLeast"/>
        <w:ind w:firstLine="567"/>
        <w:contextualSpacing/>
        <w:jc w:val="both"/>
        <w:rPr>
          <w:rFonts w:ascii="Times New Roman" w:hAnsi="Times New Roman"/>
          <w:noProof/>
          <w:sz w:val="20"/>
          <w:szCs w:val="20"/>
        </w:rPr>
      </w:pPr>
      <w:r w:rsidRPr="0048191E">
        <w:rPr>
          <w:rFonts w:ascii="Times New Roman" w:hAnsi="Times New Roman"/>
          <w:noProof/>
          <w:sz w:val="20"/>
          <w:szCs w:val="20"/>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1984"/>
        <w:gridCol w:w="1842"/>
        <w:gridCol w:w="850"/>
        <w:gridCol w:w="712"/>
        <w:gridCol w:w="993"/>
        <w:gridCol w:w="850"/>
        <w:gridCol w:w="992"/>
        <w:gridCol w:w="1134"/>
      </w:tblGrid>
      <w:tr w:rsidR="00721B8B" w:rsidRPr="0048191E" w:rsidTr="008F2B3F">
        <w:tc>
          <w:tcPr>
            <w:tcW w:w="56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21B8B" w:rsidRPr="0048191E" w:rsidRDefault="00721B8B" w:rsidP="008F2B3F">
            <w:pPr>
              <w:spacing w:line="240" w:lineRule="atLeast"/>
              <w:contextualSpacing/>
              <w:jc w:val="center"/>
              <w:rPr>
                <w:rFonts w:ascii="Times New Roman" w:hAnsi="Times New Roman"/>
                <w:sz w:val="20"/>
                <w:szCs w:val="20"/>
              </w:rPr>
            </w:pPr>
            <w:r w:rsidRPr="0048191E">
              <w:rPr>
                <w:rFonts w:ascii="Times New Roman" w:hAnsi="Times New Roman"/>
                <w:sz w:val="20"/>
                <w:szCs w:val="20"/>
              </w:rPr>
              <w:t xml:space="preserve">№ </w:t>
            </w:r>
            <w:proofErr w:type="spellStart"/>
            <w:proofErr w:type="gramStart"/>
            <w:r w:rsidRPr="0048191E">
              <w:rPr>
                <w:rFonts w:ascii="Times New Roman" w:hAnsi="Times New Roman"/>
                <w:sz w:val="20"/>
                <w:szCs w:val="20"/>
              </w:rPr>
              <w:t>п</w:t>
            </w:r>
            <w:proofErr w:type="spellEnd"/>
            <w:proofErr w:type="gramEnd"/>
            <w:r w:rsidRPr="0048191E">
              <w:rPr>
                <w:rFonts w:ascii="Times New Roman" w:hAnsi="Times New Roman"/>
                <w:sz w:val="20"/>
                <w:szCs w:val="20"/>
              </w:rPr>
              <w:t>/</w:t>
            </w:r>
            <w:proofErr w:type="spellStart"/>
            <w:r w:rsidRPr="0048191E">
              <w:rPr>
                <w:rFonts w:ascii="Times New Roman" w:hAnsi="Times New Roman"/>
                <w:sz w:val="20"/>
                <w:szCs w:val="20"/>
              </w:rPr>
              <w:t>п</w:t>
            </w:r>
            <w:proofErr w:type="spellEnd"/>
          </w:p>
        </w:tc>
        <w:tc>
          <w:tcPr>
            <w:tcW w:w="1984" w:type="dxa"/>
            <w:tcBorders>
              <w:top w:val="single" w:sz="4" w:space="0" w:color="000000"/>
              <w:left w:val="single" w:sz="4" w:space="0" w:color="000000"/>
              <w:bottom w:val="single" w:sz="4" w:space="0" w:color="000000"/>
              <w:right w:val="single" w:sz="4" w:space="0" w:color="auto"/>
            </w:tcBorders>
            <w:shd w:val="clear" w:color="auto" w:fill="F2F2F2"/>
            <w:vAlign w:val="center"/>
          </w:tcPr>
          <w:p w:rsidR="00721B8B" w:rsidRPr="0048191E" w:rsidRDefault="00721B8B" w:rsidP="008F2B3F">
            <w:pPr>
              <w:spacing w:line="240" w:lineRule="atLeast"/>
              <w:contextualSpacing/>
              <w:jc w:val="center"/>
              <w:rPr>
                <w:rFonts w:ascii="Times New Roman" w:hAnsi="Times New Roman"/>
                <w:sz w:val="20"/>
                <w:szCs w:val="20"/>
              </w:rPr>
            </w:pPr>
            <w:r w:rsidRPr="0048191E">
              <w:rPr>
                <w:rFonts w:ascii="Times New Roman" w:hAnsi="Times New Roman"/>
                <w:sz w:val="20"/>
                <w:szCs w:val="20"/>
              </w:rPr>
              <w:t>Наименование товара</w:t>
            </w:r>
          </w:p>
        </w:tc>
        <w:tc>
          <w:tcPr>
            <w:tcW w:w="1842" w:type="dxa"/>
            <w:tcBorders>
              <w:top w:val="single" w:sz="4" w:space="0" w:color="000000"/>
              <w:left w:val="single" w:sz="4" w:space="0" w:color="auto"/>
              <w:bottom w:val="single" w:sz="4" w:space="0" w:color="000000"/>
              <w:right w:val="single" w:sz="4" w:space="0" w:color="000000"/>
            </w:tcBorders>
            <w:shd w:val="clear" w:color="auto" w:fill="F2F2F2"/>
            <w:vAlign w:val="center"/>
          </w:tcPr>
          <w:p w:rsidR="00721B8B" w:rsidRPr="0048191E" w:rsidRDefault="00721B8B" w:rsidP="008F2B3F">
            <w:pPr>
              <w:widowControl w:val="0"/>
              <w:spacing w:line="240" w:lineRule="atLeast"/>
              <w:contextualSpacing/>
              <w:jc w:val="center"/>
              <w:rPr>
                <w:rFonts w:ascii="Times New Roman" w:hAnsi="Times New Roman"/>
                <w:sz w:val="20"/>
                <w:szCs w:val="20"/>
              </w:rPr>
            </w:pPr>
            <w:r w:rsidRPr="0048191E">
              <w:rPr>
                <w:rFonts w:ascii="Times New Roman" w:hAnsi="Times New Roman"/>
                <w:sz w:val="20"/>
                <w:szCs w:val="20"/>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21B8B" w:rsidRPr="0048191E" w:rsidRDefault="00721B8B" w:rsidP="008F2B3F">
            <w:pPr>
              <w:spacing w:line="240" w:lineRule="atLeast"/>
              <w:contextualSpacing/>
              <w:jc w:val="center"/>
              <w:rPr>
                <w:rFonts w:ascii="Times New Roman" w:hAnsi="Times New Roman"/>
                <w:sz w:val="20"/>
                <w:szCs w:val="20"/>
              </w:rPr>
            </w:pPr>
            <w:r w:rsidRPr="0048191E">
              <w:rPr>
                <w:rFonts w:ascii="Times New Roman" w:hAnsi="Times New Roman"/>
                <w:sz w:val="20"/>
                <w:szCs w:val="20"/>
              </w:rPr>
              <w:t xml:space="preserve">Ед. </w:t>
            </w:r>
            <w:proofErr w:type="spellStart"/>
            <w:r w:rsidRPr="0048191E">
              <w:rPr>
                <w:rFonts w:ascii="Times New Roman" w:hAnsi="Times New Roman"/>
                <w:sz w:val="20"/>
                <w:szCs w:val="20"/>
              </w:rPr>
              <w:t>изм</w:t>
            </w:r>
            <w:proofErr w:type="spellEnd"/>
            <w:r w:rsidRPr="0048191E">
              <w:rPr>
                <w:rFonts w:ascii="Times New Roman" w:hAnsi="Times New Roman"/>
                <w:sz w:val="20"/>
                <w:szCs w:val="20"/>
              </w:rPr>
              <w:t>.</w:t>
            </w:r>
          </w:p>
        </w:tc>
        <w:tc>
          <w:tcPr>
            <w:tcW w:w="71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21B8B" w:rsidRPr="0048191E" w:rsidRDefault="00721B8B" w:rsidP="008F2B3F">
            <w:pPr>
              <w:spacing w:line="240" w:lineRule="atLeast"/>
              <w:contextualSpacing/>
              <w:jc w:val="center"/>
              <w:rPr>
                <w:rFonts w:ascii="Times New Roman" w:hAnsi="Times New Roman"/>
                <w:sz w:val="20"/>
                <w:szCs w:val="20"/>
              </w:rPr>
            </w:pPr>
            <w:r w:rsidRPr="0048191E">
              <w:rPr>
                <w:rFonts w:ascii="Times New Roman" w:hAnsi="Times New Roman"/>
                <w:sz w:val="20"/>
                <w:szCs w:val="20"/>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21B8B" w:rsidRPr="0048191E" w:rsidRDefault="00721B8B" w:rsidP="008F2B3F">
            <w:pPr>
              <w:spacing w:line="240" w:lineRule="atLeast"/>
              <w:contextualSpacing/>
              <w:jc w:val="center"/>
              <w:rPr>
                <w:rFonts w:ascii="Times New Roman" w:hAnsi="Times New Roman"/>
                <w:sz w:val="20"/>
                <w:szCs w:val="20"/>
              </w:rPr>
            </w:pPr>
            <w:r w:rsidRPr="0048191E">
              <w:rPr>
                <w:rFonts w:ascii="Times New Roman" w:hAnsi="Times New Roman"/>
                <w:sz w:val="20"/>
                <w:szCs w:val="20"/>
              </w:rPr>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21B8B" w:rsidRPr="0048191E" w:rsidRDefault="00721B8B" w:rsidP="008F2B3F">
            <w:pPr>
              <w:spacing w:line="240" w:lineRule="atLeast"/>
              <w:contextualSpacing/>
              <w:jc w:val="center"/>
              <w:rPr>
                <w:rFonts w:ascii="Times New Roman" w:hAnsi="Times New Roman"/>
                <w:sz w:val="20"/>
                <w:szCs w:val="20"/>
              </w:rPr>
            </w:pPr>
            <w:r w:rsidRPr="0048191E">
              <w:rPr>
                <w:rFonts w:ascii="Times New Roman" w:hAnsi="Times New Roman"/>
                <w:sz w:val="20"/>
                <w:szCs w:val="20"/>
              </w:rPr>
              <w:t>Сумма, руб.</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21B8B" w:rsidRPr="0048191E" w:rsidRDefault="00721B8B" w:rsidP="008F2B3F">
            <w:pPr>
              <w:spacing w:line="240" w:lineRule="atLeast"/>
              <w:contextualSpacing/>
              <w:jc w:val="center"/>
              <w:rPr>
                <w:rFonts w:ascii="Times New Roman" w:hAnsi="Times New Roman"/>
                <w:sz w:val="20"/>
                <w:szCs w:val="20"/>
              </w:rPr>
            </w:pPr>
            <w:r w:rsidRPr="0048191E">
              <w:rPr>
                <w:rFonts w:ascii="Times New Roman" w:hAnsi="Times New Roman"/>
                <w:sz w:val="20"/>
                <w:szCs w:val="20"/>
              </w:rPr>
              <w:t>Срок годности   товара</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21B8B" w:rsidRPr="0048191E" w:rsidRDefault="00721B8B" w:rsidP="008F2B3F">
            <w:pPr>
              <w:spacing w:line="240" w:lineRule="atLeast"/>
              <w:contextualSpacing/>
              <w:jc w:val="center"/>
              <w:rPr>
                <w:rFonts w:ascii="Times New Roman" w:hAnsi="Times New Roman"/>
                <w:sz w:val="20"/>
                <w:szCs w:val="20"/>
              </w:rPr>
            </w:pPr>
            <w:r w:rsidRPr="0048191E">
              <w:rPr>
                <w:rFonts w:ascii="Times New Roman" w:hAnsi="Times New Roman"/>
                <w:sz w:val="20"/>
                <w:szCs w:val="20"/>
              </w:rPr>
              <w:t>№, дата акта приема товара грузополучателя*</w:t>
            </w:r>
          </w:p>
        </w:tc>
      </w:tr>
      <w:tr w:rsidR="00721B8B" w:rsidRPr="0048191E" w:rsidTr="008F2B3F">
        <w:trPr>
          <w:trHeight w:val="621"/>
        </w:trPr>
        <w:tc>
          <w:tcPr>
            <w:tcW w:w="566" w:type="dxa"/>
            <w:tcBorders>
              <w:top w:val="single" w:sz="4" w:space="0" w:color="000000"/>
              <w:left w:val="single" w:sz="4" w:space="0" w:color="000000"/>
              <w:bottom w:val="single" w:sz="4" w:space="0" w:color="000000"/>
              <w:right w:val="single" w:sz="4" w:space="0" w:color="000000"/>
            </w:tcBorders>
          </w:tcPr>
          <w:p w:rsidR="00721B8B" w:rsidRPr="0048191E" w:rsidRDefault="00721B8B" w:rsidP="008F2B3F">
            <w:pPr>
              <w:spacing w:line="240" w:lineRule="atLeast"/>
              <w:contextualSpacing/>
              <w:jc w:val="center"/>
              <w:rPr>
                <w:rFonts w:ascii="Times New Roman" w:hAnsi="Times New Roman"/>
                <w:sz w:val="20"/>
                <w:szCs w:val="20"/>
              </w:rPr>
            </w:pPr>
            <w:r w:rsidRPr="0048191E">
              <w:rPr>
                <w:rFonts w:ascii="Times New Roman" w:hAnsi="Times New Roman"/>
                <w:sz w:val="20"/>
                <w:szCs w:val="20"/>
              </w:rPr>
              <w:t>1.</w:t>
            </w:r>
          </w:p>
        </w:tc>
        <w:tc>
          <w:tcPr>
            <w:tcW w:w="1984" w:type="dxa"/>
            <w:tcBorders>
              <w:top w:val="single" w:sz="4" w:space="0" w:color="000000"/>
              <w:left w:val="single" w:sz="4" w:space="0" w:color="000000"/>
              <w:bottom w:val="single" w:sz="4" w:space="0" w:color="000000"/>
              <w:right w:val="single" w:sz="4" w:space="0" w:color="auto"/>
            </w:tcBorders>
          </w:tcPr>
          <w:p w:rsidR="00721B8B" w:rsidRPr="0048191E" w:rsidRDefault="00721B8B" w:rsidP="008F2B3F">
            <w:pPr>
              <w:spacing w:line="240" w:lineRule="atLeast"/>
              <w:contextualSpacing/>
              <w:jc w:val="both"/>
              <w:rPr>
                <w:rFonts w:ascii="Times New Roman" w:hAnsi="Times New Roman"/>
                <w:sz w:val="20"/>
                <w:szCs w:val="20"/>
              </w:rPr>
            </w:pPr>
          </w:p>
        </w:tc>
        <w:tc>
          <w:tcPr>
            <w:tcW w:w="1842" w:type="dxa"/>
            <w:tcBorders>
              <w:top w:val="single" w:sz="4" w:space="0" w:color="000000"/>
              <w:left w:val="single" w:sz="4" w:space="0" w:color="auto"/>
              <w:bottom w:val="single" w:sz="4" w:space="0" w:color="000000"/>
              <w:right w:val="single" w:sz="4" w:space="0" w:color="000000"/>
            </w:tcBorders>
          </w:tcPr>
          <w:p w:rsidR="00721B8B" w:rsidRPr="0048191E" w:rsidRDefault="00721B8B" w:rsidP="008F2B3F">
            <w:pPr>
              <w:spacing w:line="240" w:lineRule="atLeast"/>
              <w:contextualSpacing/>
              <w:jc w:val="both"/>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721B8B" w:rsidRPr="0048191E" w:rsidRDefault="00721B8B" w:rsidP="008F2B3F">
            <w:pPr>
              <w:spacing w:line="240" w:lineRule="atLeast"/>
              <w:contextualSpacing/>
              <w:jc w:val="both"/>
              <w:rPr>
                <w:rFonts w:ascii="Times New Roman" w:hAnsi="Times New Roman"/>
                <w:sz w:val="20"/>
                <w:szCs w:val="20"/>
              </w:rPr>
            </w:pPr>
          </w:p>
        </w:tc>
        <w:tc>
          <w:tcPr>
            <w:tcW w:w="712" w:type="dxa"/>
            <w:tcBorders>
              <w:top w:val="single" w:sz="4" w:space="0" w:color="000000"/>
              <w:left w:val="single" w:sz="4" w:space="0" w:color="000000"/>
              <w:bottom w:val="single" w:sz="4" w:space="0" w:color="000000"/>
              <w:right w:val="single" w:sz="4" w:space="0" w:color="000000"/>
            </w:tcBorders>
          </w:tcPr>
          <w:p w:rsidR="00721B8B" w:rsidRPr="0048191E" w:rsidRDefault="00721B8B" w:rsidP="008F2B3F">
            <w:pPr>
              <w:spacing w:line="240" w:lineRule="atLeast"/>
              <w:contextualSpacing/>
              <w:jc w:val="both"/>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cPr>
          <w:p w:rsidR="00721B8B" w:rsidRPr="0048191E" w:rsidRDefault="00721B8B" w:rsidP="008F2B3F">
            <w:pPr>
              <w:spacing w:line="240" w:lineRule="atLeast"/>
              <w:contextualSpacing/>
              <w:jc w:val="both"/>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721B8B" w:rsidRPr="0048191E" w:rsidRDefault="00721B8B" w:rsidP="008F2B3F">
            <w:pPr>
              <w:spacing w:line="240" w:lineRule="atLeast"/>
              <w:contextualSpacing/>
              <w:jc w:val="both"/>
              <w:rPr>
                <w:rFonts w:ascii="Times New Roman" w:hAnsi="Times New Roman"/>
                <w:sz w:val="20"/>
                <w:szCs w:val="20"/>
              </w:rPr>
            </w:pPr>
          </w:p>
        </w:tc>
        <w:tc>
          <w:tcPr>
            <w:tcW w:w="2126" w:type="dxa"/>
            <w:gridSpan w:val="2"/>
            <w:tcBorders>
              <w:top w:val="single" w:sz="4" w:space="0" w:color="000000"/>
              <w:left w:val="single" w:sz="4" w:space="0" w:color="000000"/>
              <w:bottom w:val="single" w:sz="4" w:space="0" w:color="000000"/>
              <w:right w:val="single" w:sz="4" w:space="0" w:color="000000"/>
            </w:tcBorders>
          </w:tcPr>
          <w:p w:rsidR="00721B8B" w:rsidRPr="0048191E" w:rsidRDefault="00721B8B" w:rsidP="008F2B3F">
            <w:pPr>
              <w:spacing w:line="240" w:lineRule="atLeast"/>
              <w:contextualSpacing/>
              <w:jc w:val="both"/>
              <w:rPr>
                <w:rFonts w:ascii="Times New Roman" w:hAnsi="Times New Roman"/>
                <w:i/>
                <w:sz w:val="20"/>
                <w:szCs w:val="20"/>
              </w:rPr>
            </w:pPr>
          </w:p>
        </w:tc>
      </w:tr>
      <w:tr w:rsidR="00721B8B" w:rsidRPr="0048191E" w:rsidTr="008F2B3F">
        <w:tc>
          <w:tcPr>
            <w:tcW w:w="9923" w:type="dxa"/>
            <w:gridSpan w:val="9"/>
            <w:tcBorders>
              <w:top w:val="single" w:sz="4" w:space="0" w:color="000000"/>
              <w:left w:val="single" w:sz="4" w:space="0" w:color="000000"/>
              <w:bottom w:val="single" w:sz="4" w:space="0" w:color="000000"/>
              <w:right w:val="single" w:sz="4" w:space="0" w:color="000000"/>
            </w:tcBorders>
          </w:tcPr>
          <w:p w:rsidR="00721B8B" w:rsidRPr="0048191E" w:rsidRDefault="00721B8B" w:rsidP="008F2B3F">
            <w:pPr>
              <w:spacing w:line="240" w:lineRule="atLeast"/>
              <w:contextualSpacing/>
              <w:jc w:val="both"/>
              <w:rPr>
                <w:rFonts w:ascii="Times New Roman" w:hAnsi="Times New Roman"/>
                <w:b/>
                <w:sz w:val="20"/>
                <w:szCs w:val="20"/>
              </w:rPr>
            </w:pPr>
            <w:r w:rsidRPr="0048191E">
              <w:rPr>
                <w:rFonts w:ascii="Times New Roman" w:hAnsi="Times New Roman"/>
                <w:b/>
                <w:sz w:val="20"/>
                <w:szCs w:val="20"/>
              </w:rPr>
              <w:t>Итого:</w:t>
            </w:r>
            <w:r w:rsidRPr="0048191E">
              <w:rPr>
                <w:rFonts w:ascii="Times New Roman" w:hAnsi="Times New Roman"/>
                <w:sz w:val="20"/>
                <w:szCs w:val="20"/>
              </w:rPr>
              <w:t xml:space="preserve"> сумма </w:t>
            </w:r>
            <w:r w:rsidRPr="0048191E">
              <w:rPr>
                <w:rFonts w:ascii="Times New Roman" w:hAnsi="Times New Roman"/>
                <w:i/>
                <w:sz w:val="20"/>
                <w:szCs w:val="20"/>
              </w:rPr>
              <w:t>числом (прописью)</w:t>
            </w:r>
          </w:p>
        </w:tc>
      </w:tr>
    </w:tbl>
    <w:p w:rsidR="00721B8B" w:rsidRPr="0048191E" w:rsidRDefault="00721B8B" w:rsidP="00721B8B">
      <w:pPr>
        <w:pStyle w:val="a8"/>
        <w:spacing w:line="240" w:lineRule="atLeast"/>
        <w:contextualSpacing/>
        <w:jc w:val="both"/>
        <w:rPr>
          <w:color w:val="000000"/>
          <w:sz w:val="20"/>
          <w:szCs w:val="20"/>
        </w:rPr>
      </w:pPr>
      <w:r w:rsidRPr="0048191E">
        <w:rPr>
          <w:color w:val="000000"/>
          <w:sz w:val="20"/>
          <w:szCs w:val="20"/>
        </w:rPr>
        <w:t xml:space="preserve">Сопроводительные документы: </w:t>
      </w:r>
    </w:p>
    <w:p w:rsidR="00721B8B" w:rsidRPr="0048191E" w:rsidRDefault="00721B8B" w:rsidP="00721B8B">
      <w:pPr>
        <w:pStyle w:val="a8"/>
        <w:spacing w:line="240" w:lineRule="atLeast"/>
        <w:contextualSpacing/>
        <w:jc w:val="both"/>
        <w:rPr>
          <w:color w:val="000000"/>
          <w:sz w:val="20"/>
          <w:szCs w:val="20"/>
        </w:rPr>
      </w:pPr>
      <w:r w:rsidRPr="0048191E">
        <w:rPr>
          <w:color w:val="000000"/>
          <w:sz w:val="20"/>
          <w:szCs w:val="20"/>
        </w:rPr>
        <w:t xml:space="preserve">универсально-передаточный документ </w:t>
      </w:r>
      <w:proofErr w:type="gramStart"/>
      <w:r w:rsidRPr="0048191E">
        <w:rPr>
          <w:color w:val="000000"/>
          <w:sz w:val="20"/>
          <w:szCs w:val="20"/>
        </w:rPr>
        <w:t>от</w:t>
      </w:r>
      <w:proofErr w:type="gramEnd"/>
      <w:r w:rsidRPr="0048191E">
        <w:rPr>
          <w:color w:val="000000"/>
          <w:sz w:val="20"/>
          <w:szCs w:val="20"/>
        </w:rPr>
        <w:t xml:space="preserve"> ______ № ______; счет  от _____ № ______;</w:t>
      </w:r>
    </w:p>
    <w:p w:rsidR="00721B8B" w:rsidRPr="0048191E" w:rsidRDefault="00721B8B" w:rsidP="00721B8B">
      <w:pPr>
        <w:pStyle w:val="a8"/>
        <w:spacing w:line="240" w:lineRule="atLeast"/>
        <w:contextualSpacing/>
        <w:jc w:val="both"/>
        <w:rPr>
          <w:sz w:val="20"/>
          <w:szCs w:val="20"/>
        </w:rPr>
      </w:pPr>
      <w:r w:rsidRPr="0048191E">
        <w:rPr>
          <w:sz w:val="20"/>
          <w:szCs w:val="20"/>
        </w:rPr>
        <w:t>документы, удостоверяющие качество товара (удостоверение, сертификат и т.д.)</w:t>
      </w:r>
      <w:r w:rsidRPr="0048191E">
        <w:rPr>
          <w:sz w:val="20"/>
          <w:szCs w:val="20"/>
        </w:rPr>
        <w:br/>
      </w:r>
      <w:proofErr w:type="gramStart"/>
      <w:r w:rsidRPr="0048191E">
        <w:rPr>
          <w:sz w:val="20"/>
          <w:szCs w:val="20"/>
        </w:rPr>
        <w:t>от</w:t>
      </w:r>
      <w:proofErr w:type="gramEnd"/>
      <w:r w:rsidRPr="0048191E">
        <w:rPr>
          <w:sz w:val="20"/>
          <w:szCs w:val="20"/>
        </w:rPr>
        <w:t xml:space="preserve"> _________ № ___.</w:t>
      </w:r>
    </w:p>
    <w:p w:rsidR="00721B8B" w:rsidRPr="0048191E" w:rsidRDefault="00721B8B" w:rsidP="00721B8B">
      <w:pPr>
        <w:pStyle w:val="a8"/>
        <w:spacing w:line="240" w:lineRule="atLeast"/>
        <w:ind w:firstLine="709"/>
        <w:contextualSpacing/>
        <w:jc w:val="both"/>
        <w:rPr>
          <w:sz w:val="20"/>
          <w:szCs w:val="20"/>
        </w:rPr>
      </w:pPr>
      <w:r w:rsidRPr="0048191E">
        <w:rPr>
          <w:sz w:val="20"/>
          <w:szCs w:val="20"/>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w:t>
      </w:r>
      <w:r w:rsidRPr="0048191E">
        <w:rPr>
          <w:sz w:val="20"/>
          <w:szCs w:val="20"/>
        </w:rPr>
        <w:br/>
        <w:t>2-й экземпляр –  Поставщику.</w:t>
      </w:r>
    </w:p>
    <w:tbl>
      <w:tblPr>
        <w:tblW w:w="90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69"/>
        <w:gridCol w:w="1276"/>
        <w:gridCol w:w="3827"/>
      </w:tblGrid>
      <w:tr w:rsidR="00721B8B" w:rsidRPr="0048191E" w:rsidTr="008F2B3F">
        <w:tc>
          <w:tcPr>
            <w:tcW w:w="3969" w:type="dxa"/>
            <w:tcBorders>
              <w:top w:val="single" w:sz="4" w:space="0" w:color="000000"/>
              <w:left w:val="single" w:sz="4" w:space="0" w:color="000000"/>
              <w:bottom w:val="single" w:sz="4" w:space="0" w:color="000000"/>
              <w:right w:val="single" w:sz="4" w:space="0" w:color="auto"/>
            </w:tcBorders>
          </w:tcPr>
          <w:p w:rsidR="00721B8B" w:rsidRPr="0048191E" w:rsidRDefault="00721B8B" w:rsidP="008F2B3F">
            <w:pPr>
              <w:spacing w:after="0" w:line="240" w:lineRule="auto"/>
              <w:ind w:left="-108"/>
              <w:contextualSpacing/>
              <w:jc w:val="center"/>
              <w:rPr>
                <w:rFonts w:ascii="Times New Roman" w:hAnsi="Times New Roman"/>
                <w:b/>
                <w:sz w:val="20"/>
                <w:szCs w:val="20"/>
              </w:rPr>
            </w:pPr>
            <w:r w:rsidRPr="0048191E">
              <w:rPr>
                <w:rFonts w:ascii="Times New Roman" w:hAnsi="Times New Roman"/>
                <w:b/>
                <w:sz w:val="20"/>
                <w:szCs w:val="20"/>
              </w:rPr>
              <w:t>от Государственного заказчика</w:t>
            </w:r>
          </w:p>
          <w:p w:rsidR="00721B8B" w:rsidRPr="0048191E" w:rsidRDefault="00721B8B" w:rsidP="008F2B3F">
            <w:pPr>
              <w:spacing w:after="0" w:line="240" w:lineRule="auto"/>
              <w:ind w:left="-108"/>
              <w:contextualSpacing/>
              <w:jc w:val="both"/>
              <w:rPr>
                <w:rFonts w:ascii="Times New Roman" w:hAnsi="Times New Roman"/>
                <w:b/>
                <w:sz w:val="20"/>
                <w:szCs w:val="20"/>
              </w:rPr>
            </w:pPr>
          </w:p>
        </w:tc>
        <w:tc>
          <w:tcPr>
            <w:tcW w:w="1276" w:type="dxa"/>
            <w:tcBorders>
              <w:top w:val="nil"/>
              <w:left w:val="single" w:sz="4" w:space="0" w:color="auto"/>
              <w:bottom w:val="nil"/>
              <w:right w:val="single" w:sz="4" w:space="0" w:color="auto"/>
            </w:tcBorders>
          </w:tcPr>
          <w:p w:rsidR="00721B8B" w:rsidRPr="0048191E" w:rsidRDefault="00721B8B" w:rsidP="008F2B3F">
            <w:pPr>
              <w:spacing w:after="0" w:line="240" w:lineRule="auto"/>
              <w:contextualSpacing/>
              <w:jc w:val="both"/>
              <w:rPr>
                <w:rFonts w:ascii="Times New Roman" w:hAnsi="Times New Roman"/>
                <w:sz w:val="20"/>
                <w:szCs w:val="20"/>
              </w:rPr>
            </w:pPr>
          </w:p>
        </w:tc>
        <w:tc>
          <w:tcPr>
            <w:tcW w:w="3827" w:type="dxa"/>
            <w:tcBorders>
              <w:top w:val="single" w:sz="4" w:space="0" w:color="000000"/>
              <w:left w:val="single" w:sz="4" w:space="0" w:color="auto"/>
              <w:bottom w:val="single" w:sz="4" w:space="0" w:color="000000"/>
              <w:right w:val="single" w:sz="4" w:space="0" w:color="000000"/>
            </w:tcBorders>
          </w:tcPr>
          <w:p w:rsidR="00721B8B" w:rsidRPr="0048191E" w:rsidRDefault="00721B8B" w:rsidP="008F2B3F">
            <w:pPr>
              <w:spacing w:after="0" w:line="240" w:lineRule="auto"/>
              <w:contextualSpacing/>
              <w:jc w:val="both"/>
              <w:rPr>
                <w:rFonts w:ascii="Times New Roman" w:hAnsi="Times New Roman"/>
                <w:b/>
                <w:sz w:val="20"/>
                <w:szCs w:val="20"/>
              </w:rPr>
            </w:pPr>
            <w:r w:rsidRPr="0048191E">
              <w:rPr>
                <w:rFonts w:ascii="Times New Roman" w:hAnsi="Times New Roman"/>
                <w:b/>
                <w:sz w:val="20"/>
                <w:szCs w:val="20"/>
              </w:rPr>
              <w:t xml:space="preserve">от Поставщика  </w:t>
            </w:r>
          </w:p>
        </w:tc>
      </w:tr>
      <w:tr w:rsidR="00721B8B" w:rsidRPr="0048191E" w:rsidTr="008F2B3F">
        <w:tc>
          <w:tcPr>
            <w:tcW w:w="3969" w:type="dxa"/>
            <w:tcBorders>
              <w:top w:val="single" w:sz="4" w:space="0" w:color="000000"/>
              <w:left w:val="single" w:sz="4" w:space="0" w:color="000000"/>
              <w:bottom w:val="single" w:sz="4" w:space="0" w:color="000000"/>
              <w:right w:val="single" w:sz="4" w:space="0" w:color="auto"/>
            </w:tcBorders>
          </w:tcPr>
          <w:p w:rsidR="00721B8B" w:rsidRPr="0048191E" w:rsidRDefault="00721B8B" w:rsidP="008F2B3F">
            <w:pPr>
              <w:spacing w:after="0" w:line="240" w:lineRule="auto"/>
              <w:contextualSpacing/>
              <w:jc w:val="both"/>
              <w:rPr>
                <w:rFonts w:ascii="Times New Roman" w:hAnsi="Times New Roman"/>
                <w:sz w:val="20"/>
                <w:szCs w:val="20"/>
              </w:rPr>
            </w:pPr>
            <w:r w:rsidRPr="0048191E">
              <w:rPr>
                <w:rFonts w:ascii="Times New Roman" w:hAnsi="Times New Roman"/>
                <w:sz w:val="20"/>
                <w:szCs w:val="20"/>
              </w:rPr>
              <w:t>_________________________________________</w:t>
            </w:r>
          </w:p>
        </w:tc>
        <w:tc>
          <w:tcPr>
            <w:tcW w:w="1276" w:type="dxa"/>
            <w:tcBorders>
              <w:top w:val="nil"/>
              <w:left w:val="single" w:sz="4" w:space="0" w:color="auto"/>
              <w:bottom w:val="nil"/>
              <w:right w:val="single" w:sz="4" w:space="0" w:color="auto"/>
            </w:tcBorders>
          </w:tcPr>
          <w:p w:rsidR="00721B8B" w:rsidRPr="0048191E" w:rsidRDefault="00721B8B" w:rsidP="008F2B3F">
            <w:pPr>
              <w:spacing w:after="0" w:line="240" w:lineRule="auto"/>
              <w:contextualSpacing/>
              <w:jc w:val="both"/>
              <w:rPr>
                <w:rFonts w:ascii="Times New Roman" w:hAnsi="Times New Roman"/>
                <w:sz w:val="20"/>
                <w:szCs w:val="20"/>
              </w:rPr>
            </w:pPr>
          </w:p>
        </w:tc>
        <w:tc>
          <w:tcPr>
            <w:tcW w:w="3827" w:type="dxa"/>
            <w:tcBorders>
              <w:top w:val="single" w:sz="4" w:space="0" w:color="000000"/>
              <w:left w:val="single" w:sz="4" w:space="0" w:color="auto"/>
              <w:bottom w:val="single" w:sz="4" w:space="0" w:color="000000"/>
              <w:right w:val="single" w:sz="4" w:space="0" w:color="000000"/>
            </w:tcBorders>
          </w:tcPr>
          <w:p w:rsidR="00721B8B" w:rsidRPr="0048191E" w:rsidRDefault="00721B8B" w:rsidP="008F2B3F">
            <w:pPr>
              <w:spacing w:after="0" w:line="240" w:lineRule="auto"/>
              <w:contextualSpacing/>
              <w:jc w:val="both"/>
              <w:rPr>
                <w:rFonts w:ascii="Times New Roman" w:hAnsi="Times New Roman"/>
                <w:sz w:val="20"/>
                <w:szCs w:val="20"/>
              </w:rPr>
            </w:pPr>
            <w:r w:rsidRPr="0048191E">
              <w:rPr>
                <w:rFonts w:ascii="Times New Roman" w:hAnsi="Times New Roman"/>
                <w:sz w:val="20"/>
                <w:szCs w:val="20"/>
              </w:rPr>
              <w:t>___________________________________</w:t>
            </w:r>
          </w:p>
        </w:tc>
      </w:tr>
      <w:tr w:rsidR="00721B8B" w:rsidRPr="0048191E" w:rsidTr="008F2B3F">
        <w:tc>
          <w:tcPr>
            <w:tcW w:w="3969" w:type="dxa"/>
            <w:tcBorders>
              <w:top w:val="single" w:sz="4" w:space="0" w:color="000000"/>
              <w:left w:val="single" w:sz="4" w:space="0" w:color="000000"/>
              <w:bottom w:val="single" w:sz="4" w:space="0" w:color="000000"/>
              <w:right w:val="single" w:sz="4" w:space="0" w:color="auto"/>
            </w:tcBorders>
          </w:tcPr>
          <w:p w:rsidR="00721B8B" w:rsidRPr="0048191E" w:rsidRDefault="00721B8B" w:rsidP="008F2B3F">
            <w:pPr>
              <w:spacing w:after="0" w:line="240" w:lineRule="auto"/>
              <w:contextualSpacing/>
              <w:jc w:val="both"/>
              <w:rPr>
                <w:rFonts w:ascii="Times New Roman" w:hAnsi="Times New Roman"/>
                <w:sz w:val="20"/>
                <w:szCs w:val="20"/>
              </w:rPr>
            </w:pPr>
            <w:r w:rsidRPr="0048191E">
              <w:rPr>
                <w:rFonts w:ascii="Times New Roman" w:hAnsi="Times New Roman"/>
                <w:sz w:val="20"/>
                <w:szCs w:val="20"/>
              </w:rPr>
              <w:t>_______________________ / ______________ /</w:t>
            </w:r>
          </w:p>
        </w:tc>
        <w:tc>
          <w:tcPr>
            <w:tcW w:w="1276" w:type="dxa"/>
            <w:tcBorders>
              <w:top w:val="nil"/>
              <w:left w:val="single" w:sz="4" w:space="0" w:color="auto"/>
              <w:bottom w:val="nil"/>
              <w:right w:val="single" w:sz="4" w:space="0" w:color="auto"/>
            </w:tcBorders>
          </w:tcPr>
          <w:p w:rsidR="00721B8B" w:rsidRPr="0048191E" w:rsidRDefault="00721B8B" w:rsidP="008F2B3F">
            <w:pPr>
              <w:spacing w:after="0" w:line="240" w:lineRule="auto"/>
              <w:contextualSpacing/>
              <w:jc w:val="both"/>
              <w:rPr>
                <w:rFonts w:ascii="Times New Roman" w:hAnsi="Times New Roman"/>
                <w:sz w:val="20"/>
                <w:szCs w:val="20"/>
              </w:rPr>
            </w:pPr>
          </w:p>
        </w:tc>
        <w:tc>
          <w:tcPr>
            <w:tcW w:w="3827" w:type="dxa"/>
            <w:tcBorders>
              <w:top w:val="single" w:sz="4" w:space="0" w:color="000000"/>
              <w:left w:val="single" w:sz="4" w:space="0" w:color="auto"/>
              <w:bottom w:val="single" w:sz="4" w:space="0" w:color="000000"/>
              <w:right w:val="single" w:sz="4" w:space="0" w:color="000000"/>
            </w:tcBorders>
          </w:tcPr>
          <w:p w:rsidR="00721B8B" w:rsidRPr="0048191E" w:rsidRDefault="00721B8B" w:rsidP="008F2B3F">
            <w:pPr>
              <w:spacing w:after="0" w:line="240" w:lineRule="auto"/>
              <w:contextualSpacing/>
              <w:jc w:val="both"/>
              <w:rPr>
                <w:rFonts w:ascii="Times New Roman" w:hAnsi="Times New Roman"/>
                <w:sz w:val="20"/>
                <w:szCs w:val="20"/>
              </w:rPr>
            </w:pPr>
            <w:r w:rsidRPr="0048191E">
              <w:rPr>
                <w:rFonts w:ascii="Times New Roman" w:hAnsi="Times New Roman"/>
                <w:sz w:val="20"/>
                <w:szCs w:val="20"/>
              </w:rPr>
              <w:t>____________________ / _____________/</w:t>
            </w:r>
          </w:p>
        </w:tc>
      </w:tr>
      <w:tr w:rsidR="00721B8B" w:rsidRPr="0048191E" w:rsidTr="008F2B3F">
        <w:tc>
          <w:tcPr>
            <w:tcW w:w="3969" w:type="dxa"/>
            <w:tcBorders>
              <w:top w:val="single" w:sz="4" w:space="0" w:color="000000"/>
              <w:left w:val="single" w:sz="4" w:space="0" w:color="000000"/>
              <w:bottom w:val="single" w:sz="4" w:space="0" w:color="000000"/>
              <w:right w:val="single" w:sz="4" w:space="0" w:color="auto"/>
            </w:tcBorders>
          </w:tcPr>
          <w:p w:rsidR="00721B8B" w:rsidRPr="0048191E" w:rsidRDefault="00721B8B" w:rsidP="008F2B3F">
            <w:pPr>
              <w:spacing w:after="0" w:line="240" w:lineRule="auto"/>
              <w:contextualSpacing/>
              <w:jc w:val="both"/>
              <w:rPr>
                <w:rFonts w:ascii="Times New Roman" w:hAnsi="Times New Roman"/>
                <w:sz w:val="20"/>
                <w:szCs w:val="20"/>
              </w:rPr>
            </w:pPr>
          </w:p>
        </w:tc>
        <w:tc>
          <w:tcPr>
            <w:tcW w:w="1276" w:type="dxa"/>
            <w:tcBorders>
              <w:top w:val="nil"/>
              <w:left w:val="single" w:sz="4" w:space="0" w:color="auto"/>
              <w:bottom w:val="nil"/>
              <w:right w:val="single" w:sz="4" w:space="0" w:color="auto"/>
            </w:tcBorders>
          </w:tcPr>
          <w:p w:rsidR="00721B8B" w:rsidRPr="0048191E" w:rsidRDefault="00721B8B" w:rsidP="008F2B3F">
            <w:pPr>
              <w:spacing w:after="0" w:line="240" w:lineRule="auto"/>
              <w:contextualSpacing/>
              <w:jc w:val="both"/>
              <w:rPr>
                <w:rFonts w:ascii="Times New Roman" w:hAnsi="Times New Roman"/>
                <w:sz w:val="20"/>
                <w:szCs w:val="20"/>
              </w:rPr>
            </w:pPr>
          </w:p>
        </w:tc>
        <w:tc>
          <w:tcPr>
            <w:tcW w:w="3827" w:type="dxa"/>
            <w:tcBorders>
              <w:top w:val="single" w:sz="4" w:space="0" w:color="000000"/>
              <w:left w:val="single" w:sz="4" w:space="0" w:color="auto"/>
              <w:bottom w:val="single" w:sz="4" w:space="0" w:color="000000"/>
              <w:right w:val="single" w:sz="4" w:space="0" w:color="000000"/>
            </w:tcBorders>
          </w:tcPr>
          <w:p w:rsidR="00721B8B" w:rsidRPr="0048191E" w:rsidRDefault="00721B8B" w:rsidP="008F2B3F">
            <w:pPr>
              <w:spacing w:after="0" w:line="240" w:lineRule="auto"/>
              <w:contextualSpacing/>
              <w:jc w:val="both"/>
              <w:rPr>
                <w:rFonts w:ascii="Times New Roman" w:hAnsi="Times New Roman"/>
                <w:sz w:val="20"/>
                <w:szCs w:val="20"/>
              </w:rPr>
            </w:pPr>
          </w:p>
        </w:tc>
      </w:tr>
      <w:tr w:rsidR="00721B8B" w:rsidRPr="0048191E" w:rsidTr="008F2B3F">
        <w:tc>
          <w:tcPr>
            <w:tcW w:w="3969" w:type="dxa"/>
            <w:tcBorders>
              <w:top w:val="single" w:sz="4" w:space="0" w:color="000000"/>
              <w:left w:val="single" w:sz="4" w:space="0" w:color="000000"/>
              <w:bottom w:val="single" w:sz="4" w:space="0" w:color="000000"/>
              <w:right w:val="single" w:sz="4" w:space="0" w:color="auto"/>
            </w:tcBorders>
          </w:tcPr>
          <w:p w:rsidR="00721B8B" w:rsidRPr="0048191E" w:rsidRDefault="00721B8B" w:rsidP="008F2B3F">
            <w:pPr>
              <w:spacing w:after="0" w:line="240" w:lineRule="auto"/>
              <w:contextualSpacing/>
              <w:jc w:val="both"/>
              <w:rPr>
                <w:rFonts w:ascii="Times New Roman" w:hAnsi="Times New Roman"/>
                <w:sz w:val="20"/>
                <w:szCs w:val="20"/>
              </w:rPr>
            </w:pPr>
            <w:r w:rsidRPr="0048191E">
              <w:rPr>
                <w:rFonts w:ascii="Times New Roman" w:hAnsi="Times New Roman"/>
                <w:sz w:val="20"/>
                <w:szCs w:val="20"/>
              </w:rPr>
              <w:t>«_______» ______________ 20_______ г.</w:t>
            </w:r>
          </w:p>
        </w:tc>
        <w:tc>
          <w:tcPr>
            <w:tcW w:w="1276" w:type="dxa"/>
            <w:tcBorders>
              <w:top w:val="nil"/>
              <w:left w:val="single" w:sz="4" w:space="0" w:color="auto"/>
              <w:bottom w:val="nil"/>
              <w:right w:val="single" w:sz="4" w:space="0" w:color="auto"/>
            </w:tcBorders>
          </w:tcPr>
          <w:p w:rsidR="00721B8B" w:rsidRPr="0048191E" w:rsidRDefault="00721B8B" w:rsidP="008F2B3F">
            <w:pPr>
              <w:spacing w:after="0" w:line="240" w:lineRule="auto"/>
              <w:contextualSpacing/>
              <w:jc w:val="both"/>
              <w:rPr>
                <w:rFonts w:ascii="Times New Roman" w:hAnsi="Times New Roman"/>
                <w:sz w:val="20"/>
                <w:szCs w:val="20"/>
              </w:rPr>
            </w:pPr>
          </w:p>
        </w:tc>
        <w:tc>
          <w:tcPr>
            <w:tcW w:w="3827" w:type="dxa"/>
            <w:tcBorders>
              <w:top w:val="single" w:sz="4" w:space="0" w:color="000000"/>
              <w:left w:val="single" w:sz="4" w:space="0" w:color="auto"/>
              <w:bottom w:val="single" w:sz="4" w:space="0" w:color="000000"/>
              <w:right w:val="single" w:sz="4" w:space="0" w:color="000000"/>
            </w:tcBorders>
          </w:tcPr>
          <w:p w:rsidR="00721B8B" w:rsidRPr="0048191E" w:rsidRDefault="00721B8B" w:rsidP="008F2B3F">
            <w:pPr>
              <w:spacing w:after="0" w:line="240" w:lineRule="auto"/>
              <w:contextualSpacing/>
              <w:jc w:val="both"/>
              <w:rPr>
                <w:rFonts w:ascii="Times New Roman" w:hAnsi="Times New Roman"/>
                <w:sz w:val="20"/>
                <w:szCs w:val="20"/>
              </w:rPr>
            </w:pPr>
            <w:r w:rsidRPr="0048191E">
              <w:rPr>
                <w:rFonts w:ascii="Times New Roman" w:hAnsi="Times New Roman"/>
                <w:sz w:val="20"/>
                <w:szCs w:val="20"/>
              </w:rPr>
              <w:t>«_______» ______________ 20_______ г.</w:t>
            </w:r>
          </w:p>
        </w:tc>
      </w:tr>
      <w:tr w:rsidR="00721B8B" w:rsidRPr="0048191E" w:rsidTr="008F2B3F">
        <w:tc>
          <w:tcPr>
            <w:tcW w:w="3969" w:type="dxa"/>
            <w:tcBorders>
              <w:top w:val="single" w:sz="4" w:space="0" w:color="000000"/>
              <w:left w:val="single" w:sz="4" w:space="0" w:color="000000"/>
              <w:bottom w:val="single" w:sz="4" w:space="0" w:color="000000"/>
              <w:right w:val="single" w:sz="4" w:space="0" w:color="auto"/>
            </w:tcBorders>
          </w:tcPr>
          <w:p w:rsidR="00721B8B" w:rsidRPr="0048191E" w:rsidRDefault="00721B8B" w:rsidP="008F2B3F">
            <w:pPr>
              <w:spacing w:after="0" w:line="240" w:lineRule="auto"/>
              <w:contextualSpacing/>
              <w:jc w:val="both"/>
              <w:rPr>
                <w:rFonts w:ascii="Times New Roman" w:hAnsi="Times New Roman"/>
                <w:sz w:val="20"/>
                <w:szCs w:val="20"/>
              </w:rPr>
            </w:pPr>
            <w:r w:rsidRPr="0048191E">
              <w:rPr>
                <w:rFonts w:ascii="Times New Roman" w:hAnsi="Times New Roman"/>
                <w:sz w:val="20"/>
                <w:szCs w:val="20"/>
              </w:rPr>
              <w:t>М.П.</w:t>
            </w:r>
          </w:p>
        </w:tc>
        <w:tc>
          <w:tcPr>
            <w:tcW w:w="1276" w:type="dxa"/>
            <w:tcBorders>
              <w:top w:val="nil"/>
              <w:left w:val="single" w:sz="4" w:space="0" w:color="auto"/>
              <w:bottom w:val="nil"/>
              <w:right w:val="single" w:sz="4" w:space="0" w:color="auto"/>
            </w:tcBorders>
          </w:tcPr>
          <w:p w:rsidR="00721B8B" w:rsidRPr="0048191E" w:rsidRDefault="00721B8B" w:rsidP="008F2B3F">
            <w:pPr>
              <w:spacing w:after="0" w:line="240" w:lineRule="auto"/>
              <w:contextualSpacing/>
              <w:jc w:val="both"/>
              <w:rPr>
                <w:rFonts w:ascii="Times New Roman" w:hAnsi="Times New Roman"/>
                <w:sz w:val="20"/>
                <w:szCs w:val="20"/>
              </w:rPr>
            </w:pPr>
          </w:p>
        </w:tc>
        <w:tc>
          <w:tcPr>
            <w:tcW w:w="3827" w:type="dxa"/>
            <w:tcBorders>
              <w:top w:val="single" w:sz="4" w:space="0" w:color="000000"/>
              <w:left w:val="single" w:sz="4" w:space="0" w:color="auto"/>
              <w:bottom w:val="single" w:sz="4" w:space="0" w:color="000000"/>
              <w:right w:val="single" w:sz="4" w:space="0" w:color="000000"/>
            </w:tcBorders>
          </w:tcPr>
          <w:p w:rsidR="00721B8B" w:rsidRPr="0048191E" w:rsidRDefault="00721B8B" w:rsidP="008F2B3F">
            <w:pPr>
              <w:spacing w:after="0" w:line="240" w:lineRule="auto"/>
              <w:contextualSpacing/>
              <w:jc w:val="both"/>
              <w:rPr>
                <w:rFonts w:ascii="Times New Roman" w:hAnsi="Times New Roman"/>
                <w:sz w:val="20"/>
                <w:szCs w:val="20"/>
              </w:rPr>
            </w:pPr>
            <w:r w:rsidRPr="0048191E">
              <w:rPr>
                <w:rFonts w:ascii="Times New Roman" w:hAnsi="Times New Roman"/>
                <w:sz w:val="20"/>
                <w:szCs w:val="20"/>
              </w:rPr>
              <w:t>М.П.</w:t>
            </w:r>
          </w:p>
        </w:tc>
      </w:tr>
    </w:tbl>
    <w:p w:rsidR="00721B8B" w:rsidRPr="0048191E" w:rsidRDefault="00721B8B" w:rsidP="00721B8B">
      <w:pPr>
        <w:spacing w:after="0" w:line="240" w:lineRule="atLeast"/>
        <w:contextualSpacing/>
        <w:rPr>
          <w:rFonts w:ascii="Times New Roman" w:hAnsi="Times New Roman"/>
          <w:i/>
          <w:sz w:val="20"/>
          <w:szCs w:val="20"/>
        </w:rPr>
      </w:pPr>
      <w:r w:rsidRPr="0048191E">
        <w:rPr>
          <w:rFonts w:ascii="Times New Roman" w:hAnsi="Times New Roman"/>
          <w:sz w:val="20"/>
          <w:szCs w:val="20"/>
        </w:rPr>
        <w:t>*</w:t>
      </w:r>
      <w:r w:rsidRPr="0048191E">
        <w:rPr>
          <w:rFonts w:ascii="Times New Roman" w:hAnsi="Times New Roman"/>
          <w:i/>
          <w:sz w:val="20"/>
          <w:szCs w:val="20"/>
        </w:rPr>
        <w:t xml:space="preserve"> заполняется Государственным заказчиком</w:t>
      </w:r>
    </w:p>
    <w:p w:rsidR="00721B8B" w:rsidRPr="0048191E" w:rsidRDefault="00721B8B" w:rsidP="00721B8B">
      <w:pPr>
        <w:spacing w:line="240" w:lineRule="atLeast"/>
        <w:contextualSpacing/>
        <w:jc w:val="center"/>
        <w:rPr>
          <w:rFonts w:ascii="Times New Roman" w:hAnsi="Times New Roman"/>
          <w:b/>
          <w:sz w:val="20"/>
          <w:szCs w:val="20"/>
        </w:rPr>
      </w:pPr>
      <w:r w:rsidRPr="0048191E">
        <w:rPr>
          <w:rFonts w:ascii="Times New Roman" w:hAnsi="Times New Roman"/>
          <w:b/>
          <w:sz w:val="20"/>
          <w:szCs w:val="20"/>
        </w:rPr>
        <w:t>СОГЛАСОВАНО КАК ФОРМА</w:t>
      </w:r>
    </w:p>
    <w:p w:rsidR="00721B8B" w:rsidRPr="0048191E" w:rsidRDefault="00721B8B" w:rsidP="00721B8B">
      <w:pPr>
        <w:spacing w:line="240" w:lineRule="atLeast"/>
        <w:contextualSpacing/>
        <w:jc w:val="center"/>
        <w:rPr>
          <w:rFonts w:ascii="Times New Roman" w:hAnsi="Times New Roman"/>
          <w:b/>
          <w:color w:val="000000"/>
          <w:sz w:val="20"/>
          <w:szCs w:val="20"/>
        </w:rPr>
      </w:pPr>
      <w:r w:rsidRPr="0048191E">
        <w:rPr>
          <w:rFonts w:ascii="Times New Roman" w:hAnsi="Times New Roman"/>
          <w:b/>
          <w:color w:val="000000"/>
          <w:sz w:val="20"/>
          <w:szCs w:val="20"/>
        </w:rPr>
        <w:t>ПОДПИСИ СТОРОН ПО КОНТРАКТУ</w:t>
      </w:r>
    </w:p>
    <w:p w:rsidR="00721B8B" w:rsidRPr="0048191E" w:rsidRDefault="00721B8B" w:rsidP="00721B8B">
      <w:pPr>
        <w:spacing w:line="240" w:lineRule="atLeast"/>
        <w:contextualSpacing/>
        <w:jc w:val="center"/>
        <w:rPr>
          <w:rFonts w:ascii="Times New Roman" w:hAnsi="Times New Roman"/>
          <w:b/>
          <w:color w:val="000000"/>
          <w:sz w:val="20"/>
          <w:szCs w:val="20"/>
        </w:rPr>
      </w:pPr>
    </w:p>
    <w:p w:rsidR="00721B8B" w:rsidRPr="0048191E" w:rsidRDefault="00721B8B" w:rsidP="00721B8B">
      <w:pPr>
        <w:pStyle w:val="2"/>
        <w:tabs>
          <w:tab w:val="left" w:pos="6480"/>
        </w:tabs>
        <w:spacing w:line="240" w:lineRule="atLeast"/>
        <w:ind w:right="-74" w:firstLine="0"/>
        <w:contextualSpacing/>
        <w:jc w:val="right"/>
        <w:rPr>
          <w:sz w:val="20"/>
        </w:rPr>
      </w:pPr>
    </w:p>
    <w:p w:rsidR="00721B8B" w:rsidRPr="00B21CC6" w:rsidRDefault="00721B8B" w:rsidP="00721B8B">
      <w:pPr>
        <w:spacing w:after="0" w:line="240" w:lineRule="atLeast"/>
        <w:contextualSpacing/>
        <w:rPr>
          <w:rFonts w:ascii="Times New Roman" w:hAnsi="Times New Roman"/>
          <w:b/>
          <w:color w:val="000000"/>
          <w:sz w:val="20"/>
          <w:szCs w:val="20"/>
        </w:rPr>
      </w:pPr>
      <w:r w:rsidRPr="0048191E">
        <w:rPr>
          <w:rFonts w:ascii="Times New Roman" w:hAnsi="Times New Roman"/>
          <w:color w:val="000000"/>
          <w:sz w:val="20"/>
          <w:szCs w:val="20"/>
        </w:rPr>
        <w:t>Государственный заказчик</w:t>
      </w:r>
      <w:r w:rsidRPr="0048191E">
        <w:rPr>
          <w:rFonts w:ascii="Times New Roman" w:hAnsi="Times New Roman"/>
          <w:color w:val="000000"/>
          <w:sz w:val="20"/>
          <w:szCs w:val="20"/>
        </w:rPr>
        <w:tab/>
      </w:r>
      <w:r w:rsidRPr="0048191E">
        <w:rPr>
          <w:rFonts w:ascii="Times New Roman" w:hAnsi="Times New Roman"/>
          <w:color w:val="000000"/>
          <w:sz w:val="20"/>
          <w:szCs w:val="20"/>
        </w:rPr>
        <w:tab/>
      </w:r>
      <w:r w:rsidRPr="0048191E">
        <w:rPr>
          <w:rFonts w:ascii="Times New Roman" w:hAnsi="Times New Roman"/>
          <w:color w:val="000000"/>
          <w:sz w:val="20"/>
          <w:szCs w:val="20"/>
        </w:rPr>
        <w:tab/>
        <w:t xml:space="preserve">                                  </w:t>
      </w:r>
      <w:r w:rsidRPr="00B21CC6">
        <w:rPr>
          <w:rStyle w:val="FontStyle11"/>
          <w:b w:val="0"/>
          <w:bCs/>
          <w:sz w:val="20"/>
          <w:szCs w:val="20"/>
        </w:rPr>
        <w:t>Головной исполнитель</w:t>
      </w:r>
    </w:p>
    <w:p w:rsidR="00721B8B" w:rsidRPr="0048191E" w:rsidRDefault="00721B8B" w:rsidP="00721B8B">
      <w:pPr>
        <w:spacing w:after="0" w:line="240" w:lineRule="atLeast"/>
        <w:contextualSpacing/>
        <w:rPr>
          <w:rFonts w:ascii="Times New Roman" w:hAnsi="Times New Roman"/>
          <w:color w:val="000000"/>
          <w:sz w:val="20"/>
          <w:szCs w:val="20"/>
        </w:rPr>
      </w:pPr>
    </w:p>
    <w:p w:rsidR="00721B8B" w:rsidRPr="0048191E" w:rsidRDefault="00721B8B" w:rsidP="00721B8B">
      <w:pPr>
        <w:spacing w:after="0" w:line="240" w:lineRule="atLeast"/>
        <w:contextualSpacing/>
        <w:rPr>
          <w:rFonts w:ascii="Times New Roman" w:hAnsi="Times New Roman"/>
          <w:color w:val="000000"/>
          <w:sz w:val="20"/>
          <w:szCs w:val="20"/>
        </w:rPr>
      </w:pPr>
      <w:r w:rsidRPr="0048191E">
        <w:rPr>
          <w:rFonts w:ascii="Times New Roman" w:hAnsi="Times New Roman"/>
          <w:color w:val="000000"/>
          <w:sz w:val="20"/>
          <w:szCs w:val="20"/>
        </w:rPr>
        <w:t>________________/</w:t>
      </w:r>
      <w:r w:rsidRPr="00B21CC6">
        <w:rPr>
          <w:rFonts w:ascii="Times New Roman" w:hAnsi="Times New Roman"/>
          <w:color w:val="000000"/>
          <w:sz w:val="20"/>
          <w:szCs w:val="20"/>
        </w:rPr>
        <w:t xml:space="preserve"> </w:t>
      </w:r>
      <w:r>
        <w:rPr>
          <w:rFonts w:ascii="Times New Roman" w:hAnsi="Times New Roman"/>
          <w:color w:val="000000"/>
          <w:sz w:val="20"/>
          <w:szCs w:val="20"/>
        </w:rPr>
        <w:t>А.Н.</w:t>
      </w:r>
      <w:r w:rsidRPr="0048191E">
        <w:rPr>
          <w:rFonts w:ascii="Times New Roman" w:hAnsi="Times New Roman"/>
          <w:color w:val="000000"/>
          <w:sz w:val="20"/>
          <w:szCs w:val="20"/>
        </w:rPr>
        <w:t>Пермяков</w:t>
      </w:r>
      <w:r>
        <w:rPr>
          <w:rFonts w:ascii="Times New Roman" w:hAnsi="Times New Roman"/>
          <w:color w:val="000000"/>
          <w:sz w:val="20"/>
          <w:szCs w:val="20"/>
        </w:rPr>
        <w:t>/</w:t>
      </w:r>
      <w:r w:rsidRPr="0048191E">
        <w:rPr>
          <w:rFonts w:ascii="Times New Roman" w:hAnsi="Times New Roman"/>
          <w:color w:val="000000"/>
          <w:sz w:val="20"/>
          <w:szCs w:val="20"/>
        </w:rPr>
        <w:tab/>
      </w:r>
      <w:r w:rsidRPr="0048191E">
        <w:rPr>
          <w:rFonts w:ascii="Times New Roman" w:hAnsi="Times New Roman"/>
          <w:color w:val="000000"/>
          <w:sz w:val="20"/>
          <w:szCs w:val="20"/>
        </w:rPr>
        <w:tab/>
        <w:t xml:space="preserve">                    ________________/</w:t>
      </w:r>
      <w:r w:rsidRPr="00B21CC6">
        <w:rPr>
          <w:rFonts w:ascii="Times New Roman" w:hAnsi="Times New Roman"/>
          <w:bCs/>
          <w:sz w:val="20"/>
          <w:szCs w:val="20"/>
        </w:rPr>
        <w:t xml:space="preserve"> </w:t>
      </w:r>
      <w:r>
        <w:rPr>
          <w:rFonts w:ascii="Times New Roman" w:hAnsi="Times New Roman"/>
          <w:bCs/>
          <w:sz w:val="20"/>
          <w:szCs w:val="20"/>
        </w:rPr>
        <w:t>_________________</w:t>
      </w:r>
      <w:r w:rsidRPr="0048191E">
        <w:rPr>
          <w:rFonts w:ascii="Times New Roman" w:hAnsi="Times New Roman"/>
          <w:color w:val="000000"/>
          <w:sz w:val="20"/>
          <w:szCs w:val="20"/>
          <w:shd w:val="clear" w:color="auto" w:fill="FFFFFF"/>
        </w:rPr>
        <w:t>.</w:t>
      </w:r>
      <w:r w:rsidRPr="0048191E">
        <w:rPr>
          <w:rFonts w:ascii="Times New Roman" w:hAnsi="Times New Roman"/>
          <w:color w:val="000000"/>
          <w:sz w:val="20"/>
          <w:szCs w:val="20"/>
        </w:rPr>
        <w:t>/</w:t>
      </w:r>
    </w:p>
    <w:p w:rsidR="00721B8B" w:rsidRPr="0048191E" w:rsidRDefault="00721B8B" w:rsidP="00721B8B">
      <w:pPr>
        <w:spacing w:after="0" w:line="240" w:lineRule="atLeast"/>
        <w:contextualSpacing/>
        <w:rPr>
          <w:rFonts w:ascii="Times New Roman" w:hAnsi="Times New Roman"/>
          <w:color w:val="000000"/>
          <w:sz w:val="20"/>
          <w:szCs w:val="20"/>
        </w:rPr>
      </w:pPr>
      <w:r w:rsidRPr="0048191E">
        <w:rPr>
          <w:rFonts w:ascii="Times New Roman" w:hAnsi="Times New Roman"/>
          <w:color w:val="000000"/>
          <w:sz w:val="20"/>
          <w:szCs w:val="20"/>
        </w:rPr>
        <w:t>м.п.</w:t>
      </w:r>
      <w:r w:rsidRPr="0048191E">
        <w:rPr>
          <w:rFonts w:ascii="Times New Roman" w:hAnsi="Times New Roman"/>
          <w:color w:val="000000"/>
          <w:sz w:val="20"/>
          <w:szCs w:val="20"/>
        </w:rPr>
        <w:tab/>
      </w:r>
      <w:r w:rsidRPr="0048191E">
        <w:rPr>
          <w:rFonts w:ascii="Times New Roman" w:hAnsi="Times New Roman"/>
          <w:color w:val="000000"/>
          <w:sz w:val="20"/>
          <w:szCs w:val="20"/>
        </w:rPr>
        <w:tab/>
      </w:r>
      <w:r w:rsidRPr="0048191E">
        <w:rPr>
          <w:rFonts w:ascii="Times New Roman" w:hAnsi="Times New Roman"/>
          <w:color w:val="000000"/>
          <w:sz w:val="20"/>
          <w:szCs w:val="20"/>
        </w:rPr>
        <w:tab/>
      </w:r>
      <w:r w:rsidRPr="0048191E">
        <w:rPr>
          <w:rFonts w:ascii="Times New Roman" w:hAnsi="Times New Roman"/>
          <w:color w:val="000000"/>
          <w:sz w:val="20"/>
          <w:szCs w:val="20"/>
        </w:rPr>
        <w:tab/>
      </w:r>
      <w:r w:rsidRPr="0048191E">
        <w:rPr>
          <w:rFonts w:ascii="Times New Roman" w:hAnsi="Times New Roman"/>
          <w:color w:val="000000"/>
          <w:sz w:val="20"/>
          <w:szCs w:val="20"/>
        </w:rPr>
        <w:tab/>
      </w:r>
      <w:r w:rsidRPr="0048191E">
        <w:rPr>
          <w:rFonts w:ascii="Times New Roman" w:hAnsi="Times New Roman"/>
          <w:color w:val="000000"/>
          <w:sz w:val="20"/>
          <w:szCs w:val="20"/>
        </w:rPr>
        <w:tab/>
      </w:r>
      <w:r w:rsidRPr="0048191E">
        <w:rPr>
          <w:rFonts w:ascii="Times New Roman" w:hAnsi="Times New Roman"/>
          <w:color w:val="000000"/>
          <w:sz w:val="20"/>
          <w:szCs w:val="20"/>
        </w:rPr>
        <w:tab/>
        <w:t xml:space="preserve">                                                                         м.п.</w:t>
      </w:r>
    </w:p>
    <w:p w:rsidR="00721B8B" w:rsidRPr="0048191E" w:rsidRDefault="00721B8B" w:rsidP="00721B8B">
      <w:pPr>
        <w:spacing w:after="0" w:line="240" w:lineRule="atLeast"/>
        <w:contextualSpacing/>
        <w:rPr>
          <w:rFonts w:ascii="Times New Roman" w:hAnsi="Times New Roman"/>
          <w:color w:val="000000"/>
          <w:sz w:val="20"/>
          <w:szCs w:val="20"/>
        </w:rPr>
      </w:pPr>
    </w:p>
    <w:p w:rsidR="00721B8B" w:rsidRDefault="00721B8B" w:rsidP="00721B8B">
      <w:pPr>
        <w:spacing w:after="0" w:line="240" w:lineRule="atLeast"/>
        <w:contextualSpacing/>
        <w:rPr>
          <w:rFonts w:ascii="Times New Roman" w:hAnsi="Times New Roman"/>
          <w:color w:val="000000"/>
          <w:sz w:val="24"/>
        </w:rPr>
      </w:pPr>
    </w:p>
    <w:p w:rsidR="00721B8B" w:rsidRDefault="00721B8B" w:rsidP="00721B8B">
      <w:pPr>
        <w:pStyle w:val="a8"/>
        <w:jc w:val="right"/>
        <w:rPr>
          <w:rFonts w:ascii="Times New Roman" w:hAnsi="Times New Roman"/>
          <w:sz w:val="20"/>
          <w:szCs w:val="20"/>
        </w:rPr>
      </w:pPr>
    </w:p>
    <w:p w:rsidR="00721B8B" w:rsidRDefault="00721B8B" w:rsidP="00721B8B">
      <w:pPr>
        <w:pStyle w:val="a8"/>
        <w:jc w:val="right"/>
        <w:rPr>
          <w:rFonts w:ascii="Times New Roman" w:hAnsi="Times New Roman"/>
          <w:sz w:val="20"/>
          <w:szCs w:val="20"/>
        </w:rPr>
      </w:pPr>
    </w:p>
    <w:p w:rsidR="00721B8B" w:rsidRDefault="00721B8B" w:rsidP="00721B8B">
      <w:pPr>
        <w:pStyle w:val="a8"/>
        <w:jc w:val="right"/>
        <w:rPr>
          <w:rFonts w:ascii="Times New Roman" w:hAnsi="Times New Roman"/>
          <w:sz w:val="20"/>
          <w:szCs w:val="20"/>
        </w:rPr>
      </w:pPr>
    </w:p>
    <w:p w:rsidR="00721B8B" w:rsidRPr="00E92482" w:rsidRDefault="00721B8B" w:rsidP="00721B8B">
      <w:pPr>
        <w:rPr>
          <w:rFonts w:ascii="Times New Roman" w:hAnsi="Times New Roman"/>
          <w:sz w:val="20"/>
          <w:szCs w:val="20"/>
        </w:rPr>
      </w:pPr>
    </w:p>
    <w:sectPr w:rsidR="00721B8B" w:rsidRPr="00E92482" w:rsidSect="00E12B0C">
      <w:headerReference w:type="default" r:id="rId1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7D10" w:rsidRDefault="00097D10" w:rsidP="00097D10">
      <w:pPr>
        <w:spacing w:after="0" w:line="240" w:lineRule="auto"/>
      </w:pPr>
      <w:r>
        <w:separator/>
      </w:r>
    </w:p>
  </w:endnote>
  <w:endnote w:type="continuationSeparator" w:id="1">
    <w:p w:rsidR="00097D10" w:rsidRDefault="00097D10" w:rsidP="00097D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7D10" w:rsidRDefault="00097D10" w:rsidP="00097D10">
      <w:pPr>
        <w:spacing w:after="0" w:line="240" w:lineRule="auto"/>
      </w:pPr>
      <w:r>
        <w:separator/>
      </w:r>
    </w:p>
  </w:footnote>
  <w:footnote w:type="continuationSeparator" w:id="1">
    <w:p w:rsidR="00097D10" w:rsidRDefault="00097D10" w:rsidP="00097D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84A" w:rsidRPr="009342B6" w:rsidRDefault="00B771CE" w:rsidP="009342B6">
    <w:pPr>
      <w:pStyle w:val="a6"/>
      <w:jc w:val="center"/>
      <w:rPr>
        <w:rFonts w:ascii="Times New Roman" w:hAnsi="Times New Roman"/>
        <w:sz w:val="20"/>
        <w:szCs w:val="20"/>
      </w:rPr>
    </w:pPr>
    <w:r w:rsidRPr="009342B6">
      <w:rPr>
        <w:rFonts w:ascii="Times New Roman" w:hAnsi="Times New Roman"/>
        <w:sz w:val="20"/>
        <w:szCs w:val="20"/>
      </w:rPr>
      <w:fldChar w:fldCharType="begin"/>
    </w:r>
    <w:r w:rsidR="00721B8B" w:rsidRPr="009342B6">
      <w:rPr>
        <w:rFonts w:ascii="Times New Roman" w:hAnsi="Times New Roman"/>
        <w:sz w:val="20"/>
        <w:szCs w:val="20"/>
      </w:rPr>
      <w:instrText>PAGE   \* MERGEFORMAT</w:instrText>
    </w:r>
    <w:r w:rsidRPr="009342B6">
      <w:rPr>
        <w:rFonts w:ascii="Times New Roman" w:hAnsi="Times New Roman"/>
        <w:sz w:val="20"/>
        <w:szCs w:val="20"/>
      </w:rPr>
      <w:fldChar w:fldCharType="separate"/>
    </w:r>
    <w:r w:rsidR="00672F20">
      <w:rPr>
        <w:rFonts w:ascii="Times New Roman" w:hAnsi="Times New Roman"/>
        <w:noProof/>
        <w:sz w:val="20"/>
        <w:szCs w:val="20"/>
      </w:rPr>
      <w:t>8</w:t>
    </w:r>
    <w:r w:rsidRPr="009342B6">
      <w:rPr>
        <w:rFonts w:ascii="Times New Roman" w:hAnsi="Times New Roman"/>
        <w:sz w:val="20"/>
        <w:szCs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84A" w:rsidRPr="00F37DB2" w:rsidRDefault="00B771CE">
    <w:pPr>
      <w:pStyle w:val="a6"/>
      <w:jc w:val="center"/>
      <w:rPr>
        <w:color w:val="000000"/>
      </w:rPr>
    </w:pPr>
    <w:r w:rsidRPr="00F37DB2">
      <w:rPr>
        <w:color w:val="000000"/>
      </w:rPr>
      <w:fldChar w:fldCharType="begin"/>
    </w:r>
    <w:r w:rsidR="00721B8B" w:rsidRPr="00F37DB2">
      <w:rPr>
        <w:color w:val="000000"/>
      </w:rPr>
      <w:instrText xml:space="preserve"> PAGE   \* MERGEFORMAT </w:instrText>
    </w:r>
    <w:r w:rsidRPr="00F37DB2">
      <w:rPr>
        <w:color w:val="000000"/>
      </w:rPr>
      <w:fldChar w:fldCharType="separate"/>
    </w:r>
    <w:r w:rsidR="00672F20">
      <w:rPr>
        <w:noProof/>
        <w:color w:val="000000"/>
      </w:rPr>
      <w:t>9</w:t>
    </w:r>
    <w:r w:rsidRPr="00F37DB2">
      <w:rPr>
        <w:color w:val="000000"/>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useFELayout/>
  </w:compat>
  <w:rsids>
    <w:rsidRoot w:val="00721B8B"/>
    <w:rsid w:val="00097D10"/>
    <w:rsid w:val="000F458D"/>
    <w:rsid w:val="001B0FA3"/>
    <w:rsid w:val="00414F25"/>
    <w:rsid w:val="004B3FA9"/>
    <w:rsid w:val="00672F20"/>
    <w:rsid w:val="00721B8B"/>
    <w:rsid w:val="00B771CE"/>
    <w:rsid w:val="00F211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D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rsid w:val="00721B8B"/>
    <w:rPr>
      <w:color w:val="0000FF"/>
      <w:u w:val="single"/>
    </w:rPr>
  </w:style>
  <w:style w:type="character" w:customStyle="1" w:styleId="a4">
    <w:name w:val="Основной текст Знак"/>
    <w:link w:val="a5"/>
    <w:locked/>
    <w:rsid w:val="00721B8B"/>
    <w:rPr>
      <w:rFonts w:ascii="Arial" w:hAnsi="Arial"/>
      <w:spacing w:val="4"/>
      <w:sz w:val="14"/>
      <w:shd w:val="clear" w:color="auto" w:fill="FFFFFF"/>
    </w:rPr>
  </w:style>
  <w:style w:type="paragraph" w:styleId="a5">
    <w:name w:val="Body Text"/>
    <w:basedOn w:val="a"/>
    <w:link w:val="a4"/>
    <w:rsid w:val="00721B8B"/>
    <w:pPr>
      <w:shd w:val="clear" w:color="auto" w:fill="FFFFFF"/>
      <w:spacing w:after="0" w:line="240" w:lineRule="atLeast"/>
    </w:pPr>
    <w:rPr>
      <w:rFonts w:ascii="Arial" w:hAnsi="Arial"/>
      <w:spacing w:val="4"/>
      <w:sz w:val="14"/>
    </w:rPr>
  </w:style>
  <w:style w:type="character" w:customStyle="1" w:styleId="1">
    <w:name w:val="Основной текст Знак1"/>
    <w:basedOn w:val="a0"/>
    <w:link w:val="a5"/>
    <w:uiPriority w:val="99"/>
    <w:semiHidden/>
    <w:rsid w:val="00721B8B"/>
  </w:style>
  <w:style w:type="paragraph" w:styleId="a6">
    <w:name w:val="header"/>
    <w:aliases w:val="Aa?oiee eieiioeooe,Linie,sl_header"/>
    <w:basedOn w:val="a"/>
    <w:link w:val="a7"/>
    <w:uiPriority w:val="99"/>
    <w:rsid w:val="00721B8B"/>
    <w:pPr>
      <w:tabs>
        <w:tab w:val="center" w:pos="4677"/>
        <w:tab w:val="right" w:pos="9355"/>
      </w:tabs>
    </w:pPr>
    <w:rPr>
      <w:rFonts w:ascii="Calibri" w:eastAsia="Times New Roman" w:hAnsi="Calibri" w:cs="Times New Roman"/>
    </w:rPr>
  </w:style>
  <w:style w:type="character" w:customStyle="1" w:styleId="a7">
    <w:name w:val="Верхний колонтитул Знак"/>
    <w:aliases w:val="Aa?oiee eieiioeooe Знак,Linie Знак,sl_header Знак"/>
    <w:basedOn w:val="a0"/>
    <w:link w:val="a6"/>
    <w:uiPriority w:val="99"/>
    <w:rsid w:val="00721B8B"/>
    <w:rPr>
      <w:rFonts w:ascii="Calibri" w:eastAsia="Times New Roman" w:hAnsi="Calibri" w:cs="Times New Roman"/>
    </w:rPr>
  </w:style>
  <w:style w:type="paragraph" w:styleId="a8">
    <w:name w:val="No Spacing"/>
    <w:link w:val="a9"/>
    <w:uiPriority w:val="1"/>
    <w:qFormat/>
    <w:rsid w:val="00721B8B"/>
    <w:pPr>
      <w:spacing w:after="0" w:line="240" w:lineRule="auto"/>
    </w:pPr>
    <w:rPr>
      <w:rFonts w:ascii="Calibri" w:eastAsia="Times New Roman" w:hAnsi="Calibri" w:cs="Times New Roman"/>
    </w:rPr>
  </w:style>
  <w:style w:type="character" w:customStyle="1" w:styleId="FontStyle11">
    <w:name w:val="Font Style11"/>
    <w:qFormat/>
    <w:rsid w:val="00721B8B"/>
    <w:rPr>
      <w:rFonts w:ascii="Times New Roman" w:hAnsi="Times New Roman" w:cs="Times New Roman" w:hint="default"/>
      <w:b/>
      <w:bCs w:val="0"/>
      <w:sz w:val="22"/>
    </w:rPr>
  </w:style>
  <w:style w:type="paragraph" w:customStyle="1" w:styleId="2">
    <w:name w:val="Обычный2"/>
    <w:rsid w:val="00721B8B"/>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a9">
    <w:name w:val="Без интервала Знак"/>
    <w:link w:val="a8"/>
    <w:uiPriority w:val="1"/>
    <w:locked/>
    <w:rsid w:val="00721B8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8827B6229D243ABBE67B127ACB810C5F9FE7F13108F9BDDFCBB431B2E207DC8AA3DB599181C5B03431A58807H9zAE" TargetMode="External"/><Relationship Id="rId13" Type="http://schemas.openxmlformats.org/officeDocument/2006/relationships/hyperlink" Target="consultantplus://offline/ref=E138B9978D93CB8E9D6638E558F00BDC97C9209E63C4D9FBFA446AB246F2AD3C8B9C6C457961CA475FE800D46E7C1CF9021D83m7r6N"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2A7A2978DD2E026AFF18DFFF715B5A9B61C1473202E40241A33EF0CB3DB85C0FC0AB79FC83D3CBD025ACB3EF2DC480C1A2081BD319941CCFnE57M" TargetMode="External"/><Relationship Id="rId12" Type="http://schemas.openxmlformats.org/officeDocument/2006/relationships/hyperlink" Target="consultantplus://offline/ref=D2F4699F86D8C3249AD89095F021AD65B1B12C37CDCDE6DA6A3BB457DDB7359538B0E04DFBA45331B28B1A46692D29C76882C1UDdCN" TargetMode="External"/><Relationship Id="rId17" Type="http://schemas.openxmlformats.org/officeDocument/2006/relationships/hyperlink" Target="mailto:ukoto@59.fsin.gov.ru" TargetMode="External"/><Relationship Id="rId2" Type="http://schemas.openxmlformats.org/officeDocument/2006/relationships/settings" Target="settings.xml"/><Relationship Id="rId16" Type="http://schemas.openxmlformats.org/officeDocument/2006/relationships/hyperlink" Target="consultantplus://offline/ref=8A788A79E2521C8718B70479EAF79875B805C44049215DA676D5AC898170FAC5B8E121156A284737AA084DBF0B97C130666B35DD8F218E3EW4xAN"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A7A2978DD2E026AFF18DFFF715B5A9B61C1463707E30241A33EF0CB3DB85C0FC0AB79FC83DBC6817CE3B2B3699893C1A80819D005n957M" TargetMode="External"/><Relationship Id="rId11" Type="http://schemas.openxmlformats.org/officeDocument/2006/relationships/hyperlink" Target="consultantplus://offline/ref=D2F4699F86D8C3249AD89095F021AD65B1B12C37CDCDE6DA6A3BB457DDB7359538B0E04DFBA45331B28B1A46692D29C76882C1UDdCN" TargetMode="External"/><Relationship Id="rId5" Type="http://schemas.openxmlformats.org/officeDocument/2006/relationships/endnotes" Target="endnotes.xml"/><Relationship Id="rId15" Type="http://schemas.openxmlformats.org/officeDocument/2006/relationships/hyperlink" Target="http://www.consultant.ru/document/cons_doc_LAW_227100/c68b95fe21383d322ccb40aefb0407782166052a/" TargetMode="External"/><Relationship Id="rId10" Type="http://schemas.openxmlformats.org/officeDocument/2006/relationships/hyperlink" Target="consultantplus://offline/ref=D2F4699F86D8C3249AD89095F021AD65B1B12C37CDCDE6DA6A3BB457DDB7359538B0E04DFBA45331B28B1A46692D29C76882C1UDdCN"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consultantplus://offline/ref=D98827B6229D243ABBE67B127ACB810C5F9FE7F13108F9BDDFCBB431B2E207DC8AA3DB599181C5B03431A58807H9zAE" TargetMode="External"/><Relationship Id="rId14" Type="http://schemas.openxmlformats.org/officeDocument/2006/relationships/hyperlink" Target="http://www.consultant.ru/document/cons_doc_LAW_12453/886577905315979b26c9032d79cb911cc8fa7e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4869</Words>
  <Characters>27758</Characters>
  <Application>Microsoft Office Word</Application>
  <DocSecurity>0</DocSecurity>
  <Lines>231</Lines>
  <Paragraphs>65</Paragraphs>
  <ScaleCrop>false</ScaleCrop>
  <Company/>
  <LinksUpToDate>false</LinksUpToDate>
  <CharactersWithSpaces>32562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ishimova</dc:creator>
  <cp:keywords/>
  <dc:description/>
  <cp:lastModifiedBy>ishimova</cp:lastModifiedBy>
  <cp:revision>7</cp:revision>
  <dcterms:created xsi:type="dcterms:W3CDTF">2026-08-20T11:23:00Z</dcterms:created>
  <dcterms:modified xsi:type="dcterms:W3CDTF">2026-08-31T04:56:00Z</dcterms:modified>
</cp:coreProperties>
</file>