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30C1C" w14:textId="0D3A2537" w:rsidR="00F14C3E" w:rsidRPr="00F14C3E" w:rsidRDefault="00205C86" w:rsidP="00F14C3E">
      <w:pPr>
        <w:spacing w:after="0" w:line="240" w:lineRule="auto"/>
        <w:ind w:right="-285"/>
        <w:jc w:val="center"/>
        <w:rPr>
          <w:rFonts w:ascii="Times New Roman" w:eastAsia="Calibri" w:hAnsi="Times New Roman" w:cs="Times New Roman"/>
          <w:b/>
          <w:sz w:val="28"/>
          <w:szCs w:val="28"/>
          <w:u w:val="single"/>
        </w:rPr>
      </w:pPr>
      <w:r w:rsidRPr="00F14C3E">
        <w:rPr>
          <w:rFonts w:ascii="Times New Roman" w:eastAsia="Calibri" w:hAnsi="Times New Roman" w:cs="Times New Roman"/>
          <w:b/>
          <w:sz w:val="28"/>
          <w:szCs w:val="28"/>
          <w:u w:val="single"/>
        </w:rPr>
        <w:t>ОПИСАНИЕ ОБЪЕКТА ЗАКУПКИ</w:t>
      </w:r>
    </w:p>
    <w:p w14:paraId="6AF44FBB" w14:textId="77777777" w:rsidR="00205C86" w:rsidRPr="00F14C3E" w:rsidRDefault="00F14C3E" w:rsidP="00205C86">
      <w:pPr>
        <w:spacing w:after="0" w:line="240" w:lineRule="auto"/>
        <w:jc w:val="center"/>
        <w:rPr>
          <w:rFonts w:ascii="Times New Roman" w:eastAsia="Calibri" w:hAnsi="Times New Roman" w:cs="Times New Roman"/>
          <w:b/>
          <w:sz w:val="28"/>
          <w:szCs w:val="28"/>
        </w:rPr>
      </w:pPr>
      <w:r w:rsidRPr="00F14C3E">
        <w:rPr>
          <w:rFonts w:ascii="Times New Roman" w:eastAsia="Calibri" w:hAnsi="Times New Roman" w:cs="Times New Roman"/>
          <w:b/>
          <w:sz w:val="28"/>
          <w:szCs w:val="28"/>
        </w:rPr>
        <w:t>на</w:t>
      </w:r>
      <w:r w:rsidRPr="00F14C3E">
        <w:rPr>
          <w:b/>
        </w:rPr>
        <w:t xml:space="preserve"> </w:t>
      </w:r>
      <w:r w:rsidRPr="00F14C3E">
        <w:rPr>
          <w:rFonts w:ascii="Times New Roman" w:eastAsia="Calibri" w:hAnsi="Times New Roman" w:cs="Times New Roman"/>
          <w:b/>
          <w:sz w:val="28"/>
          <w:szCs w:val="28"/>
        </w:rPr>
        <w:t>оказание услуг по повышению квалификации по дополнительной профессиональной программе «Контрактная система в сфере закупок товаров, работ и услуг»</w:t>
      </w:r>
    </w:p>
    <w:p w14:paraId="39A3B6AA" w14:textId="77777777" w:rsidR="00F14C3E" w:rsidRPr="00F14C3E" w:rsidRDefault="00F14C3E" w:rsidP="00205C86">
      <w:pPr>
        <w:spacing w:after="0" w:line="240" w:lineRule="auto"/>
        <w:jc w:val="center"/>
        <w:rPr>
          <w:rFonts w:ascii="Times New Roman" w:eastAsia="Calibri" w:hAnsi="Times New Roman" w:cs="Times New Roman"/>
          <w:sz w:val="28"/>
          <w:szCs w:val="28"/>
        </w:rPr>
      </w:pPr>
    </w:p>
    <w:p w14:paraId="58A369CE" w14:textId="77777777" w:rsidR="00205C86" w:rsidRPr="00F14C3E" w:rsidRDefault="00205C86" w:rsidP="00205C86">
      <w:pPr>
        <w:numPr>
          <w:ilvl w:val="0"/>
          <w:numId w:val="1"/>
        </w:numPr>
        <w:spacing w:after="0" w:line="240" w:lineRule="auto"/>
        <w:ind w:left="0" w:firstLine="709"/>
        <w:jc w:val="both"/>
        <w:rPr>
          <w:rFonts w:ascii="Times New Roman" w:eastAsia="Calibri" w:hAnsi="Times New Roman" w:cs="Times New Roman"/>
          <w:b/>
          <w:sz w:val="28"/>
          <w:szCs w:val="28"/>
        </w:rPr>
      </w:pPr>
      <w:r w:rsidRPr="00F14C3E">
        <w:rPr>
          <w:rFonts w:ascii="Times New Roman" w:eastAsia="Calibri" w:hAnsi="Times New Roman" w:cs="Times New Roman"/>
          <w:b/>
          <w:sz w:val="28"/>
          <w:szCs w:val="28"/>
        </w:rPr>
        <w:t xml:space="preserve">Предмет Государственного контракта </w:t>
      </w:r>
    </w:p>
    <w:p w14:paraId="101ED9B5" w14:textId="77777777" w:rsidR="00205C86" w:rsidRPr="00F14C3E" w:rsidRDefault="00F14C3E" w:rsidP="000115B6">
      <w:pPr>
        <w:spacing w:line="240" w:lineRule="auto"/>
        <w:ind w:firstLine="709"/>
        <w:jc w:val="both"/>
        <w:rPr>
          <w:rFonts w:ascii="Times New Roman" w:eastAsia="Calibri" w:hAnsi="Times New Roman" w:cs="Times New Roman"/>
          <w:b/>
          <w:bCs/>
          <w:sz w:val="28"/>
          <w:szCs w:val="28"/>
        </w:rPr>
      </w:pPr>
      <w:r w:rsidRPr="00F14C3E">
        <w:rPr>
          <w:rFonts w:ascii="Times New Roman" w:eastAsia="Calibri" w:hAnsi="Times New Roman" w:cs="Times New Roman"/>
          <w:sz w:val="28"/>
          <w:szCs w:val="28"/>
        </w:rPr>
        <w:t>Оказание услуг по повышению квалификации</w:t>
      </w:r>
      <w:r w:rsidR="00205C86" w:rsidRPr="00F14C3E">
        <w:rPr>
          <w:rFonts w:ascii="Times New Roman" w:eastAsia="Calibri" w:hAnsi="Times New Roman" w:cs="Times New Roman"/>
          <w:sz w:val="28"/>
          <w:szCs w:val="28"/>
        </w:rPr>
        <w:t xml:space="preserve"> по дополнительной профессиональной программе «</w:t>
      </w:r>
      <w:r w:rsidR="000115B6" w:rsidRPr="00F14C3E">
        <w:rPr>
          <w:rFonts w:ascii="Times New Roman" w:eastAsia="Calibri" w:hAnsi="Times New Roman" w:cs="Times New Roman"/>
          <w:b/>
          <w:bCs/>
          <w:sz w:val="28"/>
          <w:szCs w:val="28"/>
        </w:rPr>
        <w:t>Контрактная система в сфере закупок товаров, работ и услуг»</w:t>
      </w:r>
      <w:r w:rsidRPr="00F14C3E">
        <w:rPr>
          <w:rFonts w:ascii="Times New Roman" w:eastAsia="Calibri" w:hAnsi="Times New Roman" w:cs="Times New Roman"/>
          <w:b/>
          <w:bCs/>
          <w:sz w:val="28"/>
          <w:szCs w:val="28"/>
        </w:rPr>
        <w:t>.</w:t>
      </w:r>
    </w:p>
    <w:p w14:paraId="0A92AE61" w14:textId="37AF88F9" w:rsidR="00093415" w:rsidRPr="00F14C3E" w:rsidRDefault="00093415" w:rsidP="000115B6">
      <w:pPr>
        <w:spacing w:line="240" w:lineRule="auto"/>
        <w:ind w:firstLine="709"/>
        <w:jc w:val="both"/>
        <w:rPr>
          <w:rFonts w:ascii="Times New Roman" w:eastAsia="Calibri" w:hAnsi="Times New Roman" w:cs="Times New Roman"/>
          <w:sz w:val="28"/>
          <w:szCs w:val="28"/>
        </w:rPr>
      </w:pPr>
      <w:r w:rsidRPr="00616F12">
        <w:rPr>
          <w:rFonts w:ascii="Times New Roman" w:eastAsia="Calibri" w:hAnsi="Times New Roman" w:cs="Times New Roman"/>
          <w:b/>
          <w:bCs/>
          <w:sz w:val="28"/>
          <w:szCs w:val="28"/>
        </w:rPr>
        <w:t>ОКПД</w:t>
      </w:r>
      <w:r w:rsidR="0089339C" w:rsidRPr="00616F12">
        <w:rPr>
          <w:rFonts w:ascii="Times New Roman" w:eastAsia="Calibri" w:hAnsi="Times New Roman" w:cs="Times New Roman"/>
          <w:b/>
          <w:bCs/>
          <w:sz w:val="28"/>
          <w:szCs w:val="28"/>
        </w:rPr>
        <w:t>2:</w:t>
      </w:r>
      <w:r w:rsidRPr="00616F12">
        <w:rPr>
          <w:rFonts w:ascii="Times New Roman" w:eastAsia="Calibri" w:hAnsi="Times New Roman" w:cs="Times New Roman"/>
          <w:b/>
          <w:bCs/>
          <w:sz w:val="28"/>
          <w:szCs w:val="28"/>
        </w:rPr>
        <w:t xml:space="preserve"> </w:t>
      </w:r>
      <w:r w:rsidR="0089339C" w:rsidRPr="00616F12">
        <w:rPr>
          <w:rFonts w:ascii="Times New Roman" w:eastAsia="Calibri" w:hAnsi="Times New Roman" w:cs="Times New Roman"/>
          <w:b/>
          <w:bCs/>
          <w:sz w:val="28"/>
          <w:szCs w:val="28"/>
        </w:rPr>
        <w:t>85.42</w:t>
      </w:r>
      <w:r w:rsidR="0089339C" w:rsidRPr="0089339C">
        <w:rPr>
          <w:rFonts w:ascii="Times New Roman" w:eastAsia="Calibri" w:hAnsi="Times New Roman" w:cs="Times New Roman"/>
          <w:b/>
          <w:bCs/>
          <w:sz w:val="28"/>
          <w:szCs w:val="28"/>
        </w:rPr>
        <w:t>.19.900</w:t>
      </w:r>
    </w:p>
    <w:p w14:paraId="38386680" w14:textId="77777777" w:rsidR="00205C86" w:rsidRPr="00F14C3E" w:rsidRDefault="00205C86" w:rsidP="00205C86">
      <w:pPr>
        <w:numPr>
          <w:ilvl w:val="0"/>
          <w:numId w:val="1"/>
        </w:numPr>
        <w:spacing w:after="0" w:line="240" w:lineRule="auto"/>
        <w:ind w:left="0" w:firstLine="709"/>
        <w:contextualSpacing/>
        <w:jc w:val="both"/>
        <w:rPr>
          <w:rFonts w:ascii="Times New Roman" w:eastAsia="Calibri" w:hAnsi="Times New Roman" w:cs="Times New Roman"/>
          <w:b/>
          <w:sz w:val="28"/>
          <w:szCs w:val="28"/>
        </w:rPr>
      </w:pPr>
      <w:r w:rsidRPr="00F14C3E">
        <w:rPr>
          <w:rFonts w:ascii="Times New Roman" w:eastAsia="Calibri" w:hAnsi="Times New Roman" w:cs="Times New Roman"/>
          <w:b/>
          <w:sz w:val="28"/>
          <w:szCs w:val="28"/>
        </w:rPr>
        <w:t xml:space="preserve"> Место, условия и сроки оказания Услуги</w:t>
      </w:r>
    </w:p>
    <w:p w14:paraId="66C11D3B" w14:textId="1623EB77" w:rsidR="00205C86" w:rsidRPr="00F14C3E" w:rsidRDefault="00205C86" w:rsidP="00205C86">
      <w:pPr>
        <w:spacing w:after="0" w:line="240" w:lineRule="auto"/>
        <w:ind w:firstLine="709"/>
        <w:jc w:val="both"/>
        <w:rPr>
          <w:rFonts w:ascii="Times New Roman" w:eastAsia="Calibri" w:hAnsi="Times New Roman" w:cs="Times New Roman"/>
          <w:sz w:val="28"/>
          <w:szCs w:val="28"/>
          <w:shd w:val="clear" w:color="auto" w:fill="FFFFFF"/>
        </w:rPr>
      </w:pPr>
      <w:r w:rsidRPr="00F14C3E">
        <w:rPr>
          <w:rFonts w:ascii="Times New Roman" w:eastAsia="Calibri" w:hAnsi="Times New Roman" w:cs="Times New Roman"/>
          <w:sz w:val="28"/>
          <w:szCs w:val="28"/>
          <w:shd w:val="clear" w:color="auto" w:fill="FFFFFF"/>
        </w:rPr>
        <w:t>2.1. Место</w:t>
      </w:r>
      <w:r w:rsidR="000A568F">
        <w:rPr>
          <w:rFonts w:ascii="Times New Roman" w:eastAsia="Calibri" w:hAnsi="Times New Roman" w:cs="Times New Roman"/>
          <w:sz w:val="28"/>
          <w:szCs w:val="28"/>
          <w:shd w:val="clear" w:color="auto" w:fill="FFFFFF"/>
        </w:rPr>
        <w:t>/формат</w:t>
      </w:r>
      <w:r w:rsidRPr="00F14C3E">
        <w:rPr>
          <w:rFonts w:ascii="Times New Roman" w:eastAsia="Calibri" w:hAnsi="Times New Roman" w:cs="Times New Roman"/>
          <w:sz w:val="28"/>
          <w:szCs w:val="28"/>
          <w:shd w:val="clear" w:color="auto" w:fill="FFFFFF"/>
        </w:rPr>
        <w:t xml:space="preserve"> оказания Услуги:</w:t>
      </w:r>
      <w:r w:rsidR="000A568F">
        <w:rPr>
          <w:rFonts w:ascii="Times New Roman" w:eastAsia="Calibri" w:hAnsi="Times New Roman" w:cs="Times New Roman"/>
          <w:sz w:val="28"/>
          <w:szCs w:val="28"/>
          <w:shd w:val="clear" w:color="auto" w:fill="FFFFFF"/>
        </w:rPr>
        <w:t xml:space="preserve"> </w:t>
      </w:r>
      <w:r w:rsidR="000A568F" w:rsidRPr="000A568F">
        <w:rPr>
          <w:rFonts w:ascii="Times New Roman" w:eastAsia="Calibri" w:hAnsi="Times New Roman" w:cs="Times New Roman"/>
          <w:sz w:val="28"/>
          <w:szCs w:val="28"/>
          <w:shd w:val="clear" w:color="auto" w:fill="FFFFFF"/>
        </w:rPr>
        <w:t>дистанционно</w:t>
      </w:r>
      <w:r w:rsidR="0049065B">
        <w:rPr>
          <w:rFonts w:ascii="Times New Roman" w:eastAsia="Calibri" w:hAnsi="Times New Roman" w:cs="Times New Roman"/>
          <w:sz w:val="28"/>
          <w:szCs w:val="28"/>
          <w:shd w:val="clear" w:color="auto" w:fill="FFFFFF"/>
        </w:rPr>
        <w:t>.</w:t>
      </w:r>
    </w:p>
    <w:p w14:paraId="198B4D62" w14:textId="77777777" w:rsidR="00205C86" w:rsidRPr="00F14C3E" w:rsidRDefault="00205C86" w:rsidP="00205C86">
      <w:pPr>
        <w:spacing w:after="0" w:line="240" w:lineRule="auto"/>
        <w:ind w:firstLine="709"/>
        <w:jc w:val="both"/>
        <w:rPr>
          <w:rFonts w:ascii="Times New Roman" w:eastAsia="Calibri" w:hAnsi="Times New Roman" w:cs="Times New Roman"/>
          <w:sz w:val="28"/>
          <w:szCs w:val="28"/>
          <w:shd w:val="clear" w:color="auto" w:fill="FFFFFF"/>
        </w:rPr>
      </w:pPr>
      <w:r w:rsidRPr="00F14C3E">
        <w:rPr>
          <w:rFonts w:ascii="Times New Roman" w:eastAsia="Calibri" w:hAnsi="Times New Roman" w:cs="Times New Roman"/>
          <w:sz w:val="28"/>
          <w:szCs w:val="28"/>
          <w:shd w:val="clear" w:color="auto" w:fill="FFFFFF"/>
        </w:rPr>
        <w:t>2.2. Государственный заказчик: ФКУ «Объединенная дирекция» Минстроя России</w:t>
      </w:r>
    </w:p>
    <w:p w14:paraId="10246020" w14:textId="48041BF2" w:rsidR="00205C86" w:rsidRPr="00F14C3E" w:rsidRDefault="00205C86" w:rsidP="00205C86">
      <w:pPr>
        <w:spacing w:after="0" w:line="240" w:lineRule="auto"/>
        <w:ind w:firstLine="709"/>
        <w:jc w:val="both"/>
        <w:rPr>
          <w:rFonts w:ascii="Times New Roman" w:eastAsia="Calibri" w:hAnsi="Times New Roman" w:cs="Times New Roman"/>
          <w:sz w:val="28"/>
          <w:szCs w:val="28"/>
          <w:shd w:val="clear" w:color="auto" w:fill="FFFFFF"/>
        </w:rPr>
      </w:pPr>
      <w:r w:rsidRPr="00F14C3E">
        <w:rPr>
          <w:rFonts w:ascii="Times New Roman" w:eastAsia="Calibri" w:hAnsi="Times New Roman" w:cs="Times New Roman"/>
          <w:sz w:val="28"/>
          <w:szCs w:val="28"/>
          <w:shd w:val="clear" w:color="auto" w:fill="FFFFFF"/>
        </w:rPr>
        <w:t>2.3.</w:t>
      </w:r>
      <w:r w:rsidRPr="00F14C3E">
        <w:rPr>
          <w:rFonts w:ascii="Times New Roman" w:eastAsia="Calibri" w:hAnsi="Times New Roman" w:cs="Times New Roman"/>
          <w:sz w:val="28"/>
          <w:szCs w:val="28"/>
          <w:lang w:val="en-US"/>
        </w:rPr>
        <w:t> </w:t>
      </w:r>
      <w:r w:rsidRPr="00F14C3E">
        <w:rPr>
          <w:rFonts w:ascii="Times New Roman" w:eastAsia="Calibri" w:hAnsi="Times New Roman" w:cs="Times New Roman"/>
          <w:sz w:val="28"/>
          <w:szCs w:val="28"/>
          <w:shd w:val="clear" w:color="auto" w:fill="FFFFFF"/>
        </w:rPr>
        <w:t xml:space="preserve">Оказание Услуги осуществляется по графику, </w:t>
      </w:r>
      <w:r w:rsidR="000115B6" w:rsidRPr="00F14C3E">
        <w:rPr>
          <w:rFonts w:ascii="Times New Roman" w:eastAsia="Calibri" w:hAnsi="Times New Roman" w:cs="Times New Roman"/>
          <w:sz w:val="28"/>
          <w:szCs w:val="28"/>
          <w:shd w:val="clear" w:color="auto" w:fill="FFFFFF"/>
        </w:rPr>
        <w:t xml:space="preserve">но не позднее </w:t>
      </w:r>
      <w:r w:rsidR="00943F56">
        <w:rPr>
          <w:rFonts w:ascii="Times New Roman" w:eastAsia="Calibri" w:hAnsi="Times New Roman" w:cs="Times New Roman"/>
          <w:sz w:val="28"/>
          <w:szCs w:val="28"/>
          <w:shd w:val="clear" w:color="auto" w:fill="FFFFFF"/>
        </w:rPr>
        <w:t>3</w:t>
      </w:r>
      <w:r w:rsidR="00A32F69">
        <w:rPr>
          <w:rFonts w:ascii="Times New Roman" w:eastAsia="Calibri" w:hAnsi="Times New Roman" w:cs="Times New Roman"/>
          <w:sz w:val="28"/>
          <w:szCs w:val="28"/>
          <w:shd w:val="clear" w:color="auto" w:fill="FFFFFF"/>
        </w:rPr>
        <w:t>0</w:t>
      </w:r>
      <w:r w:rsidR="00943F56">
        <w:rPr>
          <w:rFonts w:ascii="Times New Roman" w:eastAsia="Calibri" w:hAnsi="Times New Roman" w:cs="Times New Roman"/>
          <w:sz w:val="28"/>
          <w:szCs w:val="28"/>
          <w:shd w:val="clear" w:color="auto" w:fill="FFFFFF"/>
        </w:rPr>
        <w:t>.</w:t>
      </w:r>
      <w:r w:rsidR="00A32F69">
        <w:rPr>
          <w:rFonts w:ascii="Times New Roman" w:eastAsia="Calibri" w:hAnsi="Times New Roman" w:cs="Times New Roman"/>
          <w:sz w:val="28"/>
          <w:szCs w:val="28"/>
          <w:shd w:val="clear" w:color="auto" w:fill="FFFFFF"/>
        </w:rPr>
        <w:t>11</w:t>
      </w:r>
      <w:r w:rsidR="00F4081F">
        <w:rPr>
          <w:rFonts w:ascii="Times New Roman" w:eastAsia="Calibri" w:hAnsi="Times New Roman" w:cs="Times New Roman"/>
          <w:sz w:val="28"/>
          <w:szCs w:val="28"/>
          <w:shd w:val="clear" w:color="auto" w:fill="FFFFFF"/>
        </w:rPr>
        <w:t>.202</w:t>
      </w:r>
      <w:r w:rsidR="00A32F69">
        <w:rPr>
          <w:rFonts w:ascii="Times New Roman" w:eastAsia="Calibri" w:hAnsi="Times New Roman" w:cs="Times New Roman"/>
          <w:sz w:val="28"/>
          <w:szCs w:val="28"/>
          <w:shd w:val="clear" w:color="auto" w:fill="FFFFFF"/>
        </w:rPr>
        <w:t>6</w:t>
      </w:r>
      <w:r w:rsidRPr="00F14C3E">
        <w:rPr>
          <w:rFonts w:ascii="Times New Roman" w:eastAsia="Calibri" w:hAnsi="Times New Roman" w:cs="Times New Roman"/>
          <w:sz w:val="28"/>
          <w:szCs w:val="28"/>
          <w:shd w:val="clear" w:color="auto" w:fill="FFFFFF"/>
        </w:rPr>
        <w:t xml:space="preserve">. </w:t>
      </w:r>
    </w:p>
    <w:p w14:paraId="5E8875F4" w14:textId="1CE3288A" w:rsidR="00205C86" w:rsidRPr="00F14C3E" w:rsidRDefault="00205C86" w:rsidP="00205C86">
      <w:pPr>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F14C3E">
        <w:rPr>
          <w:rFonts w:ascii="Times New Roman" w:eastAsia="Calibri" w:hAnsi="Times New Roman" w:cs="Times New Roman"/>
          <w:sz w:val="28"/>
          <w:szCs w:val="28"/>
          <w:shd w:val="clear" w:color="auto" w:fill="FFFFFF"/>
        </w:rPr>
        <w:t>2.4. </w:t>
      </w:r>
      <w:r w:rsidRPr="00F14C3E">
        <w:rPr>
          <w:rFonts w:ascii="Times New Roman" w:eastAsia="Calibri" w:hAnsi="Times New Roman" w:cs="Times New Roman"/>
          <w:spacing w:val="-6"/>
          <w:sz w:val="28"/>
          <w:szCs w:val="28"/>
        </w:rPr>
        <w:t>Исполнитель должен:</w:t>
      </w:r>
    </w:p>
    <w:p w14:paraId="3421F2AC" w14:textId="122BE386" w:rsidR="00205C86" w:rsidRPr="00F14C3E" w:rsidRDefault="00205C86" w:rsidP="00205C86">
      <w:pPr>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F14C3E">
        <w:rPr>
          <w:rFonts w:ascii="Times New Roman" w:eastAsia="Calibri" w:hAnsi="Times New Roman" w:cs="Times New Roman"/>
          <w:spacing w:val="-6"/>
          <w:sz w:val="28"/>
          <w:szCs w:val="28"/>
        </w:rPr>
        <w:t>– </w:t>
      </w:r>
      <w:r w:rsidR="00F4081F" w:rsidRPr="00F14C3E">
        <w:rPr>
          <w:rFonts w:ascii="Times New Roman" w:eastAsia="Calibri" w:hAnsi="Times New Roman" w:cs="Times New Roman"/>
          <w:spacing w:val="-6"/>
          <w:sz w:val="28"/>
          <w:szCs w:val="28"/>
        </w:rPr>
        <w:t xml:space="preserve">осуществить по итогам обучения </w:t>
      </w:r>
      <w:r w:rsidRPr="00F14C3E">
        <w:rPr>
          <w:rFonts w:ascii="Times New Roman" w:eastAsia="Calibri" w:hAnsi="Times New Roman" w:cs="Times New Roman"/>
          <w:spacing w:val="-6"/>
          <w:sz w:val="28"/>
          <w:szCs w:val="28"/>
        </w:rPr>
        <w:t>итоговую аттестацию</w:t>
      </w:r>
      <w:r w:rsidR="00A13204">
        <w:rPr>
          <w:rFonts w:ascii="Times New Roman" w:eastAsia="Calibri" w:hAnsi="Times New Roman" w:cs="Times New Roman"/>
          <w:spacing w:val="-6"/>
          <w:sz w:val="28"/>
          <w:szCs w:val="28"/>
        </w:rPr>
        <w:t xml:space="preserve"> обучающегося</w:t>
      </w:r>
      <w:r w:rsidRPr="00F14C3E">
        <w:rPr>
          <w:rFonts w:ascii="Times New Roman" w:eastAsia="Calibri" w:hAnsi="Times New Roman" w:cs="Times New Roman"/>
          <w:spacing w:val="-6"/>
          <w:sz w:val="28"/>
          <w:szCs w:val="28"/>
        </w:rPr>
        <w:t>;</w:t>
      </w:r>
    </w:p>
    <w:p w14:paraId="156792F1" w14:textId="7D205F63" w:rsidR="00205C86" w:rsidRPr="00F14C3E" w:rsidRDefault="00205C86" w:rsidP="00205C86">
      <w:pPr>
        <w:keepNext/>
        <w:widowControl w:val="0"/>
        <w:tabs>
          <w:tab w:val="left" w:pos="1418"/>
        </w:tabs>
        <w:suppressAutoHyphens/>
        <w:spacing w:after="0" w:line="240" w:lineRule="auto"/>
        <w:ind w:firstLine="709"/>
        <w:jc w:val="both"/>
        <w:rPr>
          <w:rFonts w:ascii="Times New Roman" w:eastAsia="Calibri" w:hAnsi="Times New Roman" w:cs="Times New Roman"/>
          <w:spacing w:val="-6"/>
          <w:sz w:val="28"/>
          <w:szCs w:val="28"/>
        </w:rPr>
      </w:pPr>
      <w:r w:rsidRPr="00F14C3E">
        <w:rPr>
          <w:rFonts w:ascii="Times New Roman" w:eastAsia="Calibri" w:hAnsi="Times New Roman" w:cs="Times New Roman"/>
          <w:spacing w:val="-6"/>
          <w:sz w:val="28"/>
          <w:szCs w:val="28"/>
        </w:rPr>
        <w:t>– выдать удостоверение о повышении квали</w:t>
      </w:r>
      <w:r w:rsidR="0000657B" w:rsidRPr="00F14C3E">
        <w:rPr>
          <w:rFonts w:ascii="Times New Roman" w:eastAsia="Calibri" w:hAnsi="Times New Roman" w:cs="Times New Roman"/>
          <w:spacing w:val="-6"/>
          <w:sz w:val="28"/>
          <w:szCs w:val="28"/>
        </w:rPr>
        <w:t>фикации установленного образца.</w:t>
      </w:r>
    </w:p>
    <w:p w14:paraId="417CF4F4" w14:textId="4B94FE1E" w:rsidR="00205C86" w:rsidRPr="00F14C3E" w:rsidRDefault="00205C86" w:rsidP="00205C86">
      <w:pPr>
        <w:keepNext/>
        <w:widowControl w:val="0"/>
        <w:tabs>
          <w:tab w:val="left" w:pos="1418"/>
        </w:tabs>
        <w:suppressAutoHyphens/>
        <w:spacing w:after="0" w:line="240" w:lineRule="auto"/>
        <w:ind w:firstLine="709"/>
        <w:jc w:val="both"/>
        <w:rPr>
          <w:rFonts w:ascii="Times New Roman" w:eastAsia="Calibri" w:hAnsi="Times New Roman" w:cs="Times New Roman"/>
          <w:sz w:val="28"/>
          <w:szCs w:val="28"/>
          <w:shd w:val="clear" w:color="auto" w:fill="FFFFFF"/>
        </w:rPr>
      </w:pPr>
      <w:r w:rsidRPr="00F14C3E">
        <w:rPr>
          <w:rFonts w:ascii="Times New Roman" w:eastAsia="Calibri" w:hAnsi="Times New Roman" w:cs="Times New Roman"/>
          <w:spacing w:val="-6"/>
          <w:sz w:val="28"/>
          <w:szCs w:val="28"/>
        </w:rPr>
        <w:t>2.5. </w:t>
      </w:r>
      <w:r w:rsidRPr="00F14C3E">
        <w:rPr>
          <w:rFonts w:ascii="Times New Roman" w:eastAsia="Calibri" w:hAnsi="Times New Roman" w:cs="Times New Roman"/>
          <w:sz w:val="28"/>
          <w:szCs w:val="28"/>
          <w:shd w:val="clear" w:color="auto" w:fill="FFFFFF"/>
        </w:rPr>
        <w:t xml:space="preserve">Количество сотрудников, подлежащих обучению: </w:t>
      </w:r>
      <w:r w:rsidR="00A32F69">
        <w:rPr>
          <w:rFonts w:ascii="Times New Roman" w:eastAsia="Calibri" w:hAnsi="Times New Roman" w:cs="Times New Roman"/>
          <w:sz w:val="28"/>
          <w:szCs w:val="28"/>
          <w:shd w:val="clear" w:color="auto" w:fill="FFFFFF"/>
        </w:rPr>
        <w:t>1</w:t>
      </w:r>
      <w:r w:rsidR="0049065B">
        <w:rPr>
          <w:rFonts w:ascii="Times New Roman" w:eastAsia="Calibri" w:hAnsi="Times New Roman" w:cs="Times New Roman"/>
          <w:sz w:val="28"/>
          <w:szCs w:val="28"/>
          <w:shd w:val="clear" w:color="auto" w:fill="FFFFFF"/>
        </w:rPr>
        <w:t xml:space="preserve"> человек.</w:t>
      </w:r>
    </w:p>
    <w:p w14:paraId="71CE0077" w14:textId="77777777" w:rsidR="00205C86" w:rsidRPr="00F14C3E" w:rsidRDefault="00205C86" w:rsidP="00205C86">
      <w:pPr>
        <w:spacing w:after="0" w:line="240" w:lineRule="auto"/>
        <w:ind w:firstLine="709"/>
        <w:jc w:val="both"/>
        <w:rPr>
          <w:rFonts w:ascii="Times New Roman" w:eastAsia="Calibri" w:hAnsi="Times New Roman" w:cs="Times New Roman"/>
          <w:sz w:val="28"/>
          <w:szCs w:val="28"/>
        </w:rPr>
      </w:pPr>
    </w:p>
    <w:p w14:paraId="06F4CE8B" w14:textId="77777777" w:rsidR="00205C86" w:rsidRPr="00F14C3E" w:rsidRDefault="00205C86" w:rsidP="00205C86">
      <w:pPr>
        <w:numPr>
          <w:ilvl w:val="0"/>
          <w:numId w:val="1"/>
        </w:numPr>
        <w:spacing w:after="0" w:line="240" w:lineRule="auto"/>
        <w:ind w:left="0" w:firstLine="709"/>
        <w:jc w:val="both"/>
        <w:rPr>
          <w:rFonts w:ascii="Times New Roman" w:eastAsia="Calibri" w:hAnsi="Times New Roman" w:cs="Times New Roman"/>
          <w:b/>
          <w:sz w:val="28"/>
          <w:szCs w:val="28"/>
        </w:rPr>
      </w:pPr>
      <w:r w:rsidRPr="00F14C3E">
        <w:rPr>
          <w:rFonts w:ascii="Times New Roman" w:eastAsia="Calibri" w:hAnsi="Times New Roman" w:cs="Times New Roman"/>
          <w:b/>
          <w:sz w:val="28"/>
          <w:szCs w:val="28"/>
        </w:rPr>
        <w:t xml:space="preserve"> Требования к обеспечению конфиденциальности.</w:t>
      </w:r>
    </w:p>
    <w:p w14:paraId="78A460F7" w14:textId="77777777" w:rsidR="00205C86" w:rsidRPr="00F14C3E" w:rsidRDefault="00205C86" w:rsidP="00205C86">
      <w:pPr>
        <w:spacing w:line="240" w:lineRule="auto"/>
        <w:ind w:firstLine="709"/>
        <w:contextualSpacing/>
        <w:jc w:val="both"/>
        <w:rPr>
          <w:rFonts w:ascii="Times New Roman" w:eastAsia="Calibri" w:hAnsi="Times New Roman" w:cs="Times New Roman"/>
          <w:sz w:val="28"/>
          <w:szCs w:val="28"/>
          <w:shd w:val="clear" w:color="auto" w:fill="FFFFFF"/>
        </w:rPr>
      </w:pPr>
      <w:r w:rsidRPr="00F14C3E">
        <w:rPr>
          <w:rFonts w:ascii="Times New Roman" w:eastAsia="Calibri" w:hAnsi="Times New Roman" w:cs="Times New Roman"/>
          <w:sz w:val="28"/>
          <w:szCs w:val="28"/>
          <w:shd w:val="clear" w:color="auto" w:fill="FFFFFF"/>
        </w:rPr>
        <w:t>3.1. Исполнитель обязан не разглашать третьим лицам условия и детали или иную информацию, полученную в результате оказания услуг, без получения на то письменного согласия Государственного заказчика.</w:t>
      </w:r>
    </w:p>
    <w:p w14:paraId="5528E5F4" w14:textId="77777777" w:rsidR="00205C86" w:rsidRPr="00F14C3E" w:rsidRDefault="00205C86" w:rsidP="00205C86">
      <w:pPr>
        <w:spacing w:line="240" w:lineRule="auto"/>
        <w:ind w:firstLine="709"/>
        <w:contextualSpacing/>
        <w:jc w:val="both"/>
        <w:rPr>
          <w:rFonts w:ascii="Times New Roman" w:eastAsia="Calibri" w:hAnsi="Times New Roman" w:cs="Times New Roman"/>
          <w:sz w:val="28"/>
          <w:szCs w:val="28"/>
          <w:shd w:val="clear" w:color="auto" w:fill="FFFFFF"/>
        </w:rPr>
      </w:pPr>
      <w:r w:rsidRPr="00F14C3E">
        <w:rPr>
          <w:rFonts w:ascii="Times New Roman" w:eastAsia="Calibri" w:hAnsi="Times New Roman" w:cs="Times New Roman"/>
          <w:sz w:val="28"/>
          <w:szCs w:val="28"/>
          <w:shd w:val="clear" w:color="auto" w:fill="FFFFFF"/>
        </w:rPr>
        <w:t>3.2. Исполнитель обязан использовать полученную информацию только для оказания Услуги.</w:t>
      </w:r>
    </w:p>
    <w:p w14:paraId="1D0AB628" w14:textId="77777777" w:rsidR="00205C86" w:rsidRPr="00F14C3E" w:rsidRDefault="00205C86" w:rsidP="00205C86">
      <w:pPr>
        <w:spacing w:line="240" w:lineRule="auto"/>
        <w:ind w:firstLine="709"/>
        <w:contextualSpacing/>
        <w:rPr>
          <w:rFonts w:ascii="Times New Roman" w:eastAsia="Calibri" w:hAnsi="Times New Roman" w:cs="Times New Roman"/>
          <w:sz w:val="28"/>
          <w:szCs w:val="28"/>
          <w:shd w:val="clear" w:color="auto" w:fill="FFFFFF"/>
        </w:rPr>
      </w:pPr>
    </w:p>
    <w:p w14:paraId="3EFAE151" w14:textId="77777777" w:rsidR="00205C86" w:rsidRPr="00F14C3E" w:rsidRDefault="00205C86" w:rsidP="00205C86">
      <w:pPr>
        <w:numPr>
          <w:ilvl w:val="0"/>
          <w:numId w:val="1"/>
        </w:numPr>
        <w:spacing w:after="0" w:line="240" w:lineRule="auto"/>
        <w:ind w:left="0" w:firstLine="709"/>
        <w:contextualSpacing/>
        <w:jc w:val="both"/>
        <w:rPr>
          <w:rFonts w:ascii="Times New Roman" w:eastAsia="Calibri" w:hAnsi="Times New Roman" w:cs="Times New Roman"/>
          <w:b/>
          <w:sz w:val="28"/>
          <w:szCs w:val="28"/>
        </w:rPr>
      </w:pPr>
      <w:r w:rsidRPr="00F14C3E">
        <w:rPr>
          <w:rFonts w:ascii="Times New Roman" w:eastAsia="Calibri" w:hAnsi="Times New Roman" w:cs="Times New Roman"/>
          <w:b/>
          <w:sz w:val="28"/>
          <w:szCs w:val="28"/>
        </w:rPr>
        <w:t>Требования к оказанию Услуги.</w:t>
      </w:r>
    </w:p>
    <w:p w14:paraId="39A2B086" w14:textId="3B49C399" w:rsidR="000115B6" w:rsidRPr="00F14C3E" w:rsidRDefault="00205C86" w:rsidP="000115B6">
      <w:pPr>
        <w:spacing w:after="0" w:line="240" w:lineRule="auto"/>
        <w:ind w:firstLine="709"/>
        <w:jc w:val="both"/>
        <w:rPr>
          <w:rFonts w:ascii="Times New Roman" w:eastAsia="Calibri" w:hAnsi="Times New Roman" w:cs="Times New Roman"/>
          <w:sz w:val="28"/>
          <w:szCs w:val="28"/>
          <w:shd w:val="clear" w:color="auto" w:fill="FFFFFF"/>
        </w:rPr>
      </w:pPr>
      <w:r w:rsidRPr="00F14C3E">
        <w:rPr>
          <w:rFonts w:ascii="Times New Roman" w:eastAsia="Calibri" w:hAnsi="Times New Roman" w:cs="Times New Roman"/>
          <w:sz w:val="28"/>
          <w:szCs w:val="28"/>
          <w:shd w:val="clear" w:color="auto" w:fill="FFFFFF"/>
        </w:rPr>
        <w:t>4.1. Характеристики и объем (содержание) оказываемых Услуг: оказание услуг дополнительного профессионального образовани</w:t>
      </w:r>
      <w:r w:rsidR="000A568F">
        <w:rPr>
          <w:rFonts w:ascii="Times New Roman" w:eastAsia="Calibri" w:hAnsi="Times New Roman" w:cs="Times New Roman"/>
          <w:sz w:val="28"/>
          <w:szCs w:val="28"/>
          <w:shd w:val="clear" w:color="auto" w:fill="FFFFFF"/>
        </w:rPr>
        <w:t>я</w:t>
      </w:r>
      <w:r w:rsidRPr="00F14C3E">
        <w:rPr>
          <w:rFonts w:ascii="Times New Roman" w:eastAsia="Calibri" w:hAnsi="Times New Roman" w:cs="Times New Roman"/>
          <w:sz w:val="28"/>
          <w:szCs w:val="28"/>
          <w:shd w:val="clear" w:color="auto" w:fill="FFFFFF"/>
        </w:rPr>
        <w:t xml:space="preserve"> по программе повышения квалификации </w:t>
      </w:r>
      <w:r w:rsidR="000115B6" w:rsidRPr="00F14C3E">
        <w:rPr>
          <w:rFonts w:ascii="Times New Roman" w:eastAsia="Calibri" w:hAnsi="Times New Roman" w:cs="Times New Roman"/>
          <w:sz w:val="28"/>
          <w:szCs w:val="28"/>
          <w:shd w:val="clear" w:color="auto" w:fill="FFFFFF"/>
        </w:rPr>
        <w:t>«</w:t>
      </w:r>
      <w:r w:rsidR="000115B6" w:rsidRPr="00F14C3E">
        <w:rPr>
          <w:rFonts w:ascii="Times New Roman" w:eastAsia="Calibri" w:hAnsi="Times New Roman" w:cs="Times New Roman"/>
          <w:b/>
          <w:bCs/>
          <w:sz w:val="28"/>
          <w:szCs w:val="28"/>
          <w:shd w:val="clear" w:color="auto" w:fill="FFFFFF"/>
        </w:rPr>
        <w:t>Контрактная система в сфере закупок товаров, работ и услуг»</w:t>
      </w:r>
    </w:p>
    <w:p w14:paraId="315AE530" w14:textId="07C83204" w:rsidR="00205C86" w:rsidRPr="00F14C3E" w:rsidRDefault="000A568F" w:rsidP="00205C86">
      <w:pPr>
        <w:spacing w:after="0" w:line="240" w:lineRule="auto"/>
        <w:ind w:firstLine="709"/>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 xml:space="preserve">Не менее </w:t>
      </w:r>
      <w:r w:rsidR="00205C86" w:rsidRPr="00F14C3E">
        <w:rPr>
          <w:rFonts w:ascii="Times New Roman" w:eastAsia="Calibri" w:hAnsi="Times New Roman" w:cs="Times New Roman"/>
          <w:sz w:val="28"/>
          <w:szCs w:val="28"/>
          <w:shd w:val="clear" w:color="auto" w:fill="FFFFFF"/>
        </w:rPr>
        <w:t xml:space="preserve">120 академических часов. </w:t>
      </w:r>
      <w:bookmarkStart w:id="0" w:name="_Hlk92967751"/>
      <w:r w:rsidR="00205C86" w:rsidRPr="00F14C3E">
        <w:rPr>
          <w:rFonts w:ascii="Times New Roman" w:eastAsia="Calibri" w:hAnsi="Times New Roman" w:cs="Times New Roman"/>
          <w:b/>
          <w:bCs/>
          <w:sz w:val="28"/>
          <w:szCs w:val="28"/>
        </w:rPr>
        <w:t xml:space="preserve">Форма обучения: </w:t>
      </w:r>
      <w:bookmarkEnd w:id="0"/>
      <w:r>
        <w:rPr>
          <w:rFonts w:ascii="Times New Roman" w:eastAsia="Calibri" w:hAnsi="Times New Roman" w:cs="Times New Roman"/>
          <w:b/>
          <w:bCs/>
          <w:sz w:val="28"/>
          <w:szCs w:val="28"/>
        </w:rPr>
        <w:t>дистанционная</w:t>
      </w:r>
      <w:r w:rsidR="000115B6" w:rsidRPr="00F14C3E">
        <w:rPr>
          <w:rFonts w:ascii="Times New Roman" w:eastAsia="Calibri" w:hAnsi="Times New Roman" w:cs="Times New Roman"/>
          <w:b/>
          <w:bCs/>
          <w:sz w:val="28"/>
          <w:szCs w:val="28"/>
        </w:rPr>
        <w:t>».</w:t>
      </w:r>
    </w:p>
    <w:p w14:paraId="07173A7B" w14:textId="77777777" w:rsidR="00205C86" w:rsidRPr="00F14C3E" w:rsidRDefault="00205C86" w:rsidP="00205C86">
      <w:pPr>
        <w:spacing w:after="0" w:line="240" w:lineRule="auto"/>
        <w:ind w:firstLine="709"/>
        <w:jc w:val="both"/>
        <w:rPr>
          <w:rFonts w:ascii="Times New Roman" w:eastAsia="Calibri" w:hAnsi="Times New Roman" w:cs="Times New Roman"/>
          <w:spacing w:val="3"/>
          <w:sz w:val="28"/>
          <w:szCs w:val="28"/>
        </w:rPr>
      </w:pPr>
      <w:r w:rsidRPr="00F14C3E">
        <w:rPr>
          <w:rFonts w:ascii="Times New Roman" w:eastAsia="Calibri" w:hAnsi="Times New Roman" w:cs="Times New Roman"/>
          <w:sz w:val="28"/>
          <w:szCs w:val="28"/>
        </w:rPr>
        <w:t>4.2. </w:t>
      </w:r>
      <w:r w:rsidRPr="00F14C3E">
        <w:rPr>
          <w:rFonts w:ascii="Times New Roman" w:eastAsia="Calibri" w:hAnsi="Times New Roman" w:cs="Times New Roman"/>
          <w:spacing w:val="3"/>
          <w:sz w:val="28"/>
          <w:szCs w:val="28"/>
        </w:rPr>
        <w:t>Услуги должны оказываться в соответствии с требованиями законодательства Российской Федерации:</w:t>
      </w:r>
    </w:p>
    <w:p w14:paraId="212B4492" w14:textId="77777777" w:rsidR="00205C86" w:rsidRPr="00F14C3E" w:rsidRDefault="00205C86" w:rsidP="00205C86">
      <w:pPr>
        <w:tabs>
          <w:tab w:val="left" w:pos="0"/>
        </w:tabs>
        <w:spacing w:after="0" w:line="240" w:lineRule="auto"/>
        <w:ind w:firstLine="709"/>
        <w:jc w:val="both"/>
        <w:rPr>
          <w:rFonts w:ascii="Times New Roman" w:eastAsia="Calibri" w:hAnsi="Times New Roman" w:cs="Times New Roman"/>
          <w:bCs/>
          <w:sz w:val="28"/>
          <w:szCs w:val="28"/>
        </w:rPr>
      </w:pPr>
      <w:r w:rsidRPr="00F14C3E">
        <w:rPr>
          <w:rFonts w:ascii="Times New Roman" w:eastAsia="Calibri" w:hAnsi="Times New Roman" w:cs="Times New Roman"/>
          <w:bCs/>
          <w:sz w:val="28"/>
          <w:szCs w:val="28"/>
        </w:rPr>
        <w:t>- Федеральный закон от 29.12.2012 г. № 273-ФЗ «Об образовании в Российской Федерации»;</w:t>
      </w:r>
    </w:p>
    <w:p w14:paraId="13F25E3F" w14:textId="77777777" w:rsidR="00205C86" w:rsidRPr="00F14C3E" w:rsidRDefault="00205C86" w:rsidP="00205C86">
      <w:pPr>
        <w:tabs>
          <w:tab w:val="left" w:pos="0"/>
        </w:tabs>
        <w:spacing w:after="0" w:line="240" w:lineRule="auto"/>
        <w:ind w:firstLine="709"/>
        <w:jc w:val="both"/>
        <w:rPr>
          <w:rFonts w:ascii="Times New Roman" w:eastAsia="Calibri" w:hAnsi="Times New Roman" w:cs="Times New Roman"/>
          <w:bCs/>
          <w:sz w:val="28"/>
          <w:szCs w:val="28"/>
        </w:rPr>
      </w:pPr>
      <w:r w:rsidRPr="00F14C3E">
        <w:rPr>
          <w:rFonts w:ascii="Times New Roman" w:eastAsia="Calibri" w:hAnsi="Times New Roman" w:cs="Times New Roman"/>
          <w:bCs/>
          <w:sz w:val="28"/>
          <w:szCs w:val="28"/>
        </w:rPr>
        <w:t>- Приказ Минпросвещения России от 26.08.2020 N 438 "Об утверждении Порядка организации и осуществления образовательной деятельности по основным программам профессионального обучения"</w:t>
      </w:r>
    </w:p>
    <w:p w14:paraId="54165C1F" w14:textId="77777777" w:rsidR="00205C86" w:rsidRPr="00F14C3E" w:rsidRDefault="00205C86" w:rsidP="00205C86">
      <w:pPr>
        <w:tabs>
          <w:tab w:val="left" w:pos="0"/>
        </w:tabs>
        <w:spacing w:after="0" w:line="240" w:lineRule="auto"/>
        <w:ind w:firstLine="709"/>
        <w:jc w:val="both"/>
        <w:rPr>
          <w:rFonts w:ascii="Times New Roman" w:eastAsia="Calibri" w:hAnsi="Times New Roman" w:cs="Times New Roman"/>
          <w:bCs/>
          <w:sz w:val="28"/>
          <w:szCs w:val="28"/>
        </w:rPr>
      </w:pPr>
      <w:r w:rsidRPr="00F14C3E">
        <w:rPr>
          <w:rFonts w:ascii="Times New Roman" w:eastAsia="Calibri" w:hAnsi="Times New Roman" w:cs="Times New Roman"/>
          <w:bCs/>
          <w:sz w:val="28"/>
          <w:szCs w:val="28"/>
        </w:rPr>
        <w:t>- Федеральный закон от 04.05.2011 № 99-ФЗ «О лицензировании отдельных видов деятельности».</w:t>
      </w:r>
    </w:p>
    <w:p w14:paraId="78D8E4CE" w14:textId="6AAF5BB9" w:rsidR="00205C86" w:rsidRPr="00F14C3E" w:rsidRDefault="00205C86" w:rsidP="00205C86">
      <w:pPr>
        <w:tabs>
          <w:tab w:val="left" w:pos="0"/>
        </w:tabs>
        <w:spacing w:after="0" w:line="240" w:lineRule="auto"/>
        <w:ind w:firstLine="709"/>
        <w:jc w:val="both"/>
        <w:rPr>
          <w:rFonts w:ascii="Times New Roman" w:eastAsia="Calibri" w:hAnsi="Times New Roman" w:cs="Times New Roman"/>
          <w:bCs/>
          <w:sz w:val="28"/>
          <w:szCs w:val="28"/>
        </w:rPr>
      </w:pPr>
      <w:r w:rsidRPr="00F14C3E">
        <w:rPr>
          <w:rFonts w:ascii="Times New Roman" w:eastAsia="Calibri" w:hAnsi="Times New Roman" w:cs="Times New Roman"/>
          <w:bCs/>
          <w:sz w:val="28"/>
          <w:szCs w:val="28"/>
        </w:rPr>
        <w:t xml:space="preserve">4.3. Программа обучения должна быть разработана в соответствии                               с требованиями профессионального стандарта «Специалист в сфере </w:t>
      </w:r>
      <w:proofErr w:type="gramStart"/>
      <w:r w:rsidRPr="00F14C3E">
        <w:rPr>
          <w:rFonts w:ascii="Times New Roman" w:eastAsia="Calibri" w:hAnsi="Times New Roman" w:cs="Times New Roman"/>
          <w:bCs/>
          <w:sz w:val="28"/>
          <w:szCs w:val="28"/>
        </w:rPr>
        <w:t xml:space="preserve">закупок»   </w:t>
      </w:r>
      <w:proofErr w:type="gramEnd"/>
      <w:r w:rsidRPr="00F14C3E">
        <w:rPr>
          <w:rFonts w:ascii="Times New Roman" w:eastAsia="Calibri" w:hAnsi="Times New Roman" w:cs="Times New Roman"/>
          <w:bCs/>
          <w:sz w:val="28"/>
          <w:szCs w:val="28"/>
        </w:rPr>
        <w:t xml:space="preserve">                </w:t>
      </w:r>
      <w:proofErr w:type="gramStart"/>
      <w:r w:rsidRPr="00F14C3E">
        <w:rPr>
          <w:rFonts w:ascii="Times New Roman" w:eastAsia="Calibri" w:hAnsi="Times New Roman" w:cs="Times New Roman"/>
          <w:bCs/>
          <w:sz w:val="28"/>
          <w:szCs w:val="28"/>
        </w:rPr>
        <w:t xml:space="preserve">   (</w:t>
      </w:r>
      <w:proofErr w:type="gramEnd"/>
      <w:r w:rsidRPr="00F14C3E">
        <w:rPr>
          <w:rFonts w:ascii="Times New Roman" w:eastAsia="Calibri" w:hAnsi="Times New Roman" w:cs="Times New Roman"/>
          <w:bCs/>
          <w:sz w:val="28"/>
          <w:szCs w:val="28"/>
        </w:rPr>
        <w:t xml:space="preserve">утв. приказом Министерства труда и социальной защиты РФ от 10.09.2015 </w:t>
      </w:r>
      <w:r w:rsidRPr="00F14C3E">
        <w:rPr>
          <w:rFonts w:ascii="Times New Roman" w:eastAsia="Calibri" w:hAnsi="Times New Roman" w:cs="Times New Roman"/>
          <w:bCs/>
          <w:sz w:val="28"/>
          <w:szCs w:val="28"/>
        </w:rPr>
        <w:lastRenderedPageBreak/>
        <w:t xml:space="preserve">№ 625н), </w:t>
      </w:r>
      <w:proofErr w:type="spellStart"/>
      <w:r w:rsidRPr="00F14C3E">
        <w:rPr>
          <w:rFonts w:ascii="Times New Roman" w:eastAsia="Calibri" w:hAnsi="Times New Roman" w:cs="Times New Roman"/>
          <w:bCs/>
          <w:sz w:val="28"/>
          <w:szCs w:val="28"/>
        </w:rPr>
        <w:t>Профстандарту</w:t>
      </w:r>
      <w:proofErr w:type="spellEnd"/>
      <w:r w:rsidRPr="00F14C3E">
        <w:rPr>
          <w:rFonts w:ascii="Times New Roman" w:eastAsia="Calibri" w:hAnsi="Times New Roman" w:cs="Times New Roman"/>
          <w:bCs/>
          <w:sz w:val="28"/>
          <w:szCs w:val="28"/>
        </w:rPr>
        <w:t xml:space="preserve"> Эксперт в сфере закупок (утв. приказом Минтруда России</w:t>
      </w:r>
      <w:r w:rsidR="000D2E5E">
        <w:rPr>
          <w:rFonts w:ascii="Times New Roman" w:eastAsia="Calibri" w:hAnsi="Times New Roman" w:cs="Times New Roman"/>
          <w:bCs/>
          <w:sz w:val="28"/>
          <w:szCs w:val="28"/>
        </w:rPr>
        <w:t xml:space="preserve"> </w:t>
      </w:r>
      <w:r w:rsidRPr="00F14C3E">
        <w:rPr>
          <w:rFonts w:ascii="Times New Roman" w:eastAsia="Calibri" w:hAnsi="Times New Roman" w:cs="Times New Roman"/>
          <w:bCs/>
          <w:sz w:val="28"/>
          <w:szCs w:val="28"/>
        </w:rPr>
        <w:t>от 10.09.2015 № 626н).</w:t>
      </w:r>
    </w:p>
    <w:p w14:paraId="33CEA0FB" w14:textId="77777777" w:rsidR="00205C86" w:rsidRPr="00F14C3E" w:rsidRDefault="00205C86" w:rsidP="00205C86">
      <w:pPr>
        <w:spacing w:after="0" w:line="240" w:lineRule="auto"/>
        <w:ind w:firstLine="709"/>
        <w:contextualSpacing/>
        <w:jc w:val="both"/>
        <w:rPr>
          <w:rFonts w:ascii="Times New Roman" w:eastAsia="Calibri" w:hAnsi="Times New Roman" w:cs="Times New Roman"/>
          <w:spacing w:val="3"/>
          <w:sz w:val="28"/>
          <w:szCs w:val="28"/>
        </w:rPr>
      </w:pPr>
      <w:r w:rsidRPr="00F14C3E">
        <w:rPr>
          <w:rFonts w:ascii="Times New Roman" w:eastAsia="Calibri" w:hAnsi="Times New Roman" w:cs="Times New Roman"/>
          <w:sz w:val="28"/>
          <w:szCs w:val="28"/>
          <w:shd w:val="clear" w:color="auto" w:fill="FFFFFF"/>
        </w:rPr>
        <w:t>4.4. Исполнитель несет ответственность перед Государственным заказчиком за неоказание или ненадлежащее оказание Услуг, в том числе привлеченными им для оказания Услуг по теме третьими лицами.</w:t>
      </w:r>
    </w:p>
    <w:p w14:paraId="190297A0" w14:textId="77777777" w:rsidR="00205C86" w:rsidRPr="00F14C3E" w:rsidRDefault="00205C86" w:rsidP="00205C86">
      <w:pPr>
        <w:tabs>
          <w:tab w:val="num" w:pos="0"/>
        </w:tabs>
        <w:spacing w:after="0" w:line="240" w:lineRule="auto"/>
        <w:ind w:firstLine="709"/>
        <w:jc w:val="both"/>
        <w:rPr>
          <w:rFonts w:ascii="Times New Roman" w:eastAsia="Calibri" w:hAnsi="Times New Roman" w:cs="Times New Roman"/>
          <w:spacing w:val="3"/>
          <w:sz w:val="28"/>
          <w:szCs w:val="28"/>
        </w:rPr>
      </w:pPr>
      <w:r w:rsidRPr="00F14C3E">
        <w:rPr>
          <w:rFonts w:ascii="Times New Roman" w:eastAsia="Calibri" w:hAnsi="Times New Roman" w:cs="Times New Roman"/>
          <w:spacing w:val="3"/>
          <w:sz w:val="28"/>
          <w:szCs w:val="28"/>
        </w:rPr>
        <w:t xml:space="preserve">При передаче Исполнителем </w:t>
      </w:r>
      <w:r w:rsidRPr="00F14C3E">
        <w:rPr>
          <w:rFonts w:ascii="Times New Roman" w:eastAsia="Calibri" w:hAnsi="Times New Roman" w:cs="Times New Roman"/>
          <w:sz w:val="28"/>
          <w:szCs w:val="28"/>
        </w:rPr>
        <w:t>Государственному заказчику</w:t>
      </w:r>
      <w:r w:rsidRPr="00F14C3E">
        <w:rPr>
          <w:rFonts w:ascii="Times New Roman" w:eastAsia="Calibri" w:hAnsi="Times New Roman" w:cs="Times New Roman"/>
          <w:spacing w:val="3"/>
          <w:sz w:val="28"/>
          <w:szCs w:val="28"/>
        </w:rPr>
        <w:t xml:space="preserve"> полученных в ходе оказания Услуг результатов Исполнитель гарантирует отсутствие нарушения исключительных прав третьих лиц. Исполнитель несет все расходы, связанные с оказанием Услуг.</w:t>
      </w:r>
    </w:p>
    <w:p w14:paraId="137F91D2" w14:textId="77777777" w:rsidR="00205C86" w:rsidRPr="00F14C3E" w:rsidRDefault="00205C86" w:rsidP="00205C86">
      <w:pPr>
        <w:spacing w:after="0" w:line="240" w:lineRule="auto"/>
        <w:ind w:firstLine="709"/>
        <w:contextualSpacing/>
        <w:rPr>
          <w:rFonts w:ascii="Times New Roman" w:eastAsia="Calibri" w:hAnsi="Times New Roman" w:cs="Times New Roman"/>
          <w:sz w:val="28"/>
          <w:szCs w:val="28"/>
        </w:rPr>
      </w:pPr>
    </w:p>
    <w:p w14:paraId="2009DDB6" w14:textId="77777777" w:rsidR="00205C86" w:rsidRPr="00F14C3E" w:rsidRDefault="00205C86" w:rsidP="00205C86">
      <w:pPr>
        <w:numPr>
          <w:ilvl w:val="0"/>
          <w:numId w:val="1"/>
        </w:numPr>
        <w:spacing w:after="0" w:line="240" w:lineRule="auto"/>
        <w:ind w:left="0" w:firstLine="709"/>
        <w:jc w:val="both"/>
        <w:rPr>
          <w:rFonts w:ascii="Times New Roman" w:eastAsia="Calibri" w:hAnsi="Times New Roman" w:cs="Times New Roman"/>
          <w:b/>
          <w:sz w:val="28"/>
          <w:szCs w:val="28"/>
        </w:rPr>
      </w:pPr>
      <w:r w:rsidRPr="00F14C3E">
        <w:rPr>
          <w:rFonts w:ascii="Times New Roman" w:eastAsia="Calibri" w:hAnsi="Times New Roman" w:cs="Times New Roman"/>
          <w:b/>
          <w:sz w:val="28"/>
          <w:szCs w:val="28"/>
        </w:rPr>
        <w:t xml:space="preserve">Цель оказания Услуг: </w:t>
      </w:r>
    </w:p>
    <w:p w14:paraId="358B6057" w14:textId="77777777" w:rsidR="00205C86" w:rsidRPr="00F14C3E" w:rsidRDefault="00205C86" w:rsidP="00205C86">
      <w:pPr>
        <w:spacing w:after="0" w:line="240" w:lineRule="auto"/>
        <w:ind w:firstLine="709"/>
        <w:contextualSpacing/>
        <w:jc w:val="both"/>
        <w:rPr>
          <w:rFonts w:ascii="Times New Roman" w:eastAsia="Calibri" w:hAnsi="Times New Roman" w:cs="Times New Roman"/>
          <w:spacing w:val="3"/>
          <w:sz w:val="28"/>
          <w:szCs w:val="28"/>
        </w:rPr>
      </w:pPr>
      <w:r w:rsidRPr="00F14C3E">
        <w:rPr>
          <w:rFonts w:ascii="Times New Roman" w:eastAsia="Calibri" w:hAnsi="Times New Roman" w:cs="Times New Roman"/>
          <w:spacing w:val="3"/>
          <w:sz w:val="28"/>
          <w:szCs w:val="28"/>
        </w:rPr>
        <w:t>5.1. Государственный заказчик принимает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14:paraId="3EFBBF8C" w14:textId="0AE7825D" w:rsidR="00205C86" w:rsidRPr="00F14C3E" w:rsidRDefault="00205C86" w:rsidP="00205C86">
      <w:pPr>
        <w:spacing w:after="0" w:line="240" w:lineRule="auto"/>
        <w:ind w:firstLine="709"/>
        <w:jc w:val="both"/>
        <w:rPr>
          <w:rFonts w:ascii="Times New Roman" w:eastAsia="Times New Roman" w:hAnsi="Times New Roman" w:cs="Times New Roman"/>
          <w:sz w:val="28"/>
          <w:szCs w:val="28"/>
          <w:lang w:eastAsia="ru-RU"/>
        </w:rPr>
      </w:pPr>
      <w:r w:rsidRPr="00F14C3E">
        <w:rPr>
          <w:rFonts w:ascii="Times New Roman" w:eastAsia="Calibri" w:hAnsi="Times New Roman" w:cs="Times New Roman"/>
          <w:spacing w:val="3"/>
          <w:sz w:val="28"/>
          <w:szCs w:val="28"/>
        </w:rPr>
        <w:t>5.2. </w:t>
      </w:r>
      <w:r w:rsidR="007479A4">
        <w:rPr>
          <w:rFonts w:ascii="Times New Roman" w:eastAsia="Calibri" w:hAnsi="Times New Roman" w:cs="Times New Roman"/>
          <w:spacing w:val="3"/>
          <w:sz w:val="28"/>
          <w:szCs w:val="28"/>
        </w:rPr>
        <w:t xml:space="preserve">Обучение </w:t>
      </w:r>
      <w:r w:rsidR="007479A4" w:rsidRPr="007479A4">
        <w:rPr>
          <w:rFonts w:ascii="Times New Roman" w:eastAsia="Calibri" w:hAnsi="Times New Roman" w:cs="Times New Roman"/>
          <w:spacing w:val="3"/>
          <w:sz w:val="28"/>
          <w:szCs w:val="28"/>
        </w:rPr>
        <w:t xml:space="preserve">по </w:t>
      </w:r>
      <w:r w:rsidR="007479A4">
        <w:rPr>
          <w:rFonts w:ascii="Times New Roman" w:eastAsia="Calibri" w:hAnsi="Times New Roman" w:cs="Times New Roman"/>
          <w:spacing w:val="3"/>
          <w:sz w:val="28"/>
          <w:szCs w:val="28"/>
        </w:rPr>
        <w:t xml:space="preserve">программе </w:t>
      </w:r>
      <w:r w:rsidR="007479A4" w:rsidRPr="007479A4">
        <w:rPr>
          <w:rFonts w:ascii="Times New Roman" w:eastAsia="Calibri" w:hAnsi="Times New Roman" w:cs="Times New Roman"/>
          <w:spacing w:val="3"/>
          <w:sz w:val="28"/>
          <w:szCs w:val="28"/>
        </w:rPr>
        <w:t>повышени</w:t>
      </w:r>
      <w:r w:rsidR="007479A4">
        <w:rPr>
          <w:rFonts w:ascii="Times New Roman" w:eastAsia="Calibri" w:hAnsi="Times New Roman" w:cs="Times New Roman"/>
          <w:spacing w:val="3"/>
          <w:sz w:val="28"/>
          <w:szCs w:val="28"/>
        </w:rPr>
        <w:t>я</w:t>
      </w:r>
      <w:r w:rsidR="007479A4" w:rsidRPr="007479A4">
        <w:rPr>
          <w:rFonts w:ascii="Times New Roman" w:eastAsia="Calibri" w:hAnsi="Times New Roman" w:cs="Times New Roman"/>
          <w:spacing w:val="3"/>
          <w:sz w:val="28"/>
          <w:szCs w:val="28"/>
        </w:rPr>
        <w:t xml:space="preserve"> квалификации «Контрактная система в сфере закупок товаров, работ и услуг»</w:t>
      </w:r>
      <w:r w:rsidRPr="00F14C3E">
        <w:rPr>
          <w:rFonts w:ascii="Times New Roman" w:eastAsia="Calibri" w:hAnsi="Times New Roman" w:cs="Times New Roman"/>
          <w:sz w:val="28"/>
          <w:szCs w:val="28"/>
          <w:shd w:val="clear" w:color="auto" w:fill="FFFFFF"/>
        </w:rPr>
        <w:t xml:space="preserve"> проводятся для реализации требований статей 6, 9 и ча</w:t>
      </w:r>
      <w:r w:rsidRPr="00F14C3E">
        <w:rPr>
          <w:rFonts w:ascii="Times New Roman" w:eastAsia="Times New Roman" w:hAnsi="Times New Roman" w:cs="Times New Roman"/>
          <w:sz w:val="28"/>
          <w:szCs w:val="28"/>
          <w:lang w:eastAsia="ru-RU"/>
        </w:rPr>
        <w:t xml:space="preserve">сти 5 статьи 39 Федерального закона </w:t>
      </w:r>
      <w:r w:rsidR="0049065B">
        <w:rPr>
          <w:rFonts w:ascii="Times New Roman" w:eastAsia="Times New Roman" w:hAnsi="Times New Roman" w:cs="Times New Roman"/>
          <w:sz w:val="28"/>
          <w:szCs w:val="28"/>
          <w:lang w:eastAsia="ru-RU"/>
        </w:rPr>
        <w:br/>
      </w:r>
      <w:r w:rsidRPr="00F14C3E">
        <w:rPr>
          <w:rFonts w:ascii="Times New Roman" w:eastAsia="Times New Roman" w:hAnsi="Times New Roman" w:cs="Times New Roman"/>
          <w:sz w:val="28"/>
          <w:szCs w:val="28"/>
          <w:lang w:eastAsia="ru-RU"/>
        </w:rPr>
        <w:t>от 5 апреля 2013 г. № 44-ФЗ «О контрактной системе в сфере закупок товаров, работ, услуг для обеспечения государственных и муниципальных нужд».</w:t>
      </w:r>
    </w:p>
    <w:p w14:paraId="5AF044CF" w14:textId="77777777" w:rsidR="00205C86" w:rsidRPr="00F14C3E" w:rsidRDefault="00205C86" w:rsidP="00205C86">
      <w:pPr>
        <w:spacing w:after="0" w:line="240" w:lineRule="auto"/>
        <w:ind w:firstLine="709"/>
        <w:jc w:val="both"/>
        <w:rPr>
          <w:rFonts w:ascii="Times New Roman" w:eastAsia="Times New Roman" w:hAnsi="Times New Roman" w:cs="Times New Roman"/>
          <w:sz w:val="28"/>
          <w:szCs w:val="28"/>
          <w:lang w:eastAsia="ru-RU"/>
        </w:rPr>
      </w:pPr>
    </w:p>
    <w:p w14:paraId="4E8CA911" w14:textId="77777777" w:rsidR="00205C86" w:rsidRPr="00F14C3E" w:rsidRDefault="00205C86" w:rsidP="0000657B">
      <w:pPr>
        <w:numPr>
          <w:ilvl w:val="0"/>
          <w:numId w:val="2"/>
        </w:numPr>
        <w:tabs>
          <w:tab w:val="left" w:pos="993"/>
        </w:tabs>
        <w:spacing w:after="0" w:line="240" w:lineRule="auto"/>
        <w:ind w:left="0" w:firstLine="709"/>
        <w:contextualSpacing/>
        <w:jc w:val="both"/>
        <w:rPr>
          <w:rFonts w:ascii="Times New Roman" w:eastAsia="Calibri" w:hAnsi="Times New Roman" w:cs="Times New Roman"/>
          <w:b/>
          <w:sz w:val="28"/>
          <w:szCs w:val="28"/>
        </w:rPr>
      </w:pPr>
      <w:r w:rsidRPr="00F14C3E">
        <w:rPr>
          <w:rFonts w:ascii="Times New Roman" w:eastAsia="Calibri" w:hAnsi="Times New Roman" w:cs="Times New Roman"/>
          <w:b/>
          <w:sz w:val="28"/>
          <w:szCs w:val="28"/>
        </w:rPr>
        <w:t xml:space="preserve">Общие требования к оказанию Услуг: </w:t>
      </w:r>
    </w:p>
    <w:p w14:paraId="053ED249" w14:textId="77777777" w:rsidR="00205C86" w:rsidRPr="00F14C3E" w:rsidRDefault="00205C86" w:rsidP="0000657B">
      <w:pPr>
        <w:numPr>
          <w:ilvl w:val="1"/>
          <w:numId w:val="2"/>
        </w:numPr>
        <w:shd w:val="clear" w:color="auto" w:fill="FFFFFF"/>
        <w:tabs>
          <w:tab w:val="left" w:pos="360"/>
          <w:tab w:val="left" w:pos="567"/>
        </w:tabs>
        <w:spacing w:after="0" w:line="240" w:lineRule="auto"/>
        <w:ind w:left="0" w:firstLine="709"/>
        <w:contextualSpacing/>
        <w:jc w:val="both"/>
        <w:rPr>
          <w:rFonts w:ascii="Times New Roman" w:eastAsia="Calibri" w:hAnsi="Times New Roman" w:cs="Times New Roman"/>
          <w:spacing w:val="3"/>
          <w:sz w:val="28"/>
          <w:szCs w:val="28"/>
        </w:rPr>
      </w:pPr>
      <w:r w:rsidRPr="00F14C3E">
        <w:rPr>
          <w:rFonts w:ascii="Times New Roman" w:eastAsia="Calibri" w:hAnsi="Times New Roman" w:cs="Times New Roman"/>
          <w:spacing w:val="3"/>
          <w:sz w:val="28"/>
          <w:szCs w:val="28"/>
        </w:rPr>
        <w:t>Исполнитель обязан не позднее чем за 7 (семь) рабочих дней до начала обучения информировать Государственного заказчика о дате начала обучения. Государственный заказчик должен обеспечить своевременное информирование работников о сроках проведения обучения.</w:t>
      </w:r>
    </w:p>
    <w:p w14:paraId="5615FD94" w14:textId="77777777" w:rsidR="00205C86" w:rsidRPr="00F14C3E" w:rsidRDefault="00205C86" w:rsidP="0000657B">
      <w:pPr>
        <w:numPr>
          <w:ilvl w:val="1"/>
          <w:numId w:val="2"/>
        </w:numPr>
        <w:shd w:val="clear" w:color="auto" w:fill="FFFFFF"/>
        <w:tabs>
          <w:tab w:val="left" w:pos="360"/>
          <w:tab w:val="left" w:pos="900"/>
        </w:tabs>
        <w:spacing w:after="0" w:line="240" w:lineRule="auto"/>
        <w:ind w:left="0" w:firstLine="709"/>
        <w:contextualSpacing/>
        <w:jc w:val="both"/>
        <w:rPr>
          <w:rFonts w:ascii="Times New Roman" w:eastAsia="Calibri" w:hAnsi="Times New Roman" w:cs="Times New Roman"/>
          <w:spacing w:val="3"/>
          <w:sz w:val="28"/>
          <w:szCs w:val="28"/>
        </w:rPr>
      </w:pPr>
      <w:bookmarkStart w:id="1" w:name="_Toc309832658"/>
      <w:r w:rsidRPr="00F14C3E">
        <w:rPr>
          <w:rFonts w:ascii="Times New Roman" w:eastAsia="Calibri" w:hAnsi="Times New Roman" w:cs="Times New Roman"/>
          <w:spacing w:val="3"/>
          <w:sz w:val="28"/>
          <w:szCs w:val="28"/>
        </w:rPr>
        <w:t>Обучение работников должно проводиться на русском языке. В случае привлечения к оказанию образовательных услуг преподавателей, не владеющих русским языком, необходимо обеспечить письменный и устный перевод.</w:t>
      </w:r>
    </w:p>
    <w:bookmarkEnd w:id="1"/>
    <w:p w14:paraId="24AE0669" w14:textId="77777777" w:rsidR="00205C86" w:rsidRPr="00F14C3E" w:rsidRDefault="00205C86" w:rsidP="0000657B">
      <w:pPr>
        <w:autoSpaceDE w:val="0"/>
        <w:autoSpaceDN w:val="0"/>
        <w:adjustRightInd w:val="0"/>
        <w:spacing w:after="0" w:line="240" w:lineRule="auto"/>
        <w:ind w:firstLine="709"/>
        <w:jc w:val="both"/>
        <w:rPr>
          <w:rFonts w:ascii="Times New Roman" w:eastAsia="Calibri" w:hAnsi="Times New Roman" w:cs="Times New Roman"/>
          <w:spacing w:val="-6"/>
          <w:sz w:val="28"/>
          <w:szCs w:val="28"/>
        </w:rPr>
      </w:pPr>
    </w:p>
    <w:p w14:paraId="4338B659" w14:textId="77777777" w:rsidR="00205C86" w:rsidRPr="00F14C3E" w:rsidRDefault="00205C86" w:rsidP="0000657B">
      <w:pPr>
        <w:numPr>
          <w:ilvl w:val="0"/>
          <w:numId w:val="2"/>
        </w:numPr>
        <w:spacing w:after="0" w:line="240" w:lineRule="auto"/>
        <w:ind w:left="0" w:firstLine="709"/>
        <w:contextualSpacing/>
        <w:jc w:val="both"/>
        <w:rPr>
          <w:rFonts w:ascii="Times New Roman" w:eastAsia="Calibri" w:hAnsi="Times New Roman" w:cs="Times New Roman"/>
          <w:b/>
          <w:sz w:val="28"/>
          <w:szCs w:val="28"/>
        </w:rPr>
      </w:pPr>
      <w:r w:rsidRPr="00F14C3E">
        <w:rPr>
          <w:rFonts w:ascii="Times New Roman" w:eastAsia="Calibri" w:hAnsi="Times New Roman" w:cs="Times New Roman"/>
          <w:b/>
          <w:sz w:val="28"/>
          <w:szCs w:val="28"/>
        </w:rPr>
        <w:t>Общие требования к дополнительной профессиональной программе:</w:t>
      </w:r>
    </w:p>
    <w:p w14:paraId="71B843C1" w14:textId="77777777" w:rsidR="00205C86" w:rsidRPr="00F14C3E" w:rsidRDefault="00205C86" w:rsidP="0000657B">
      <w:pPr>
        <w:spacing w:after="0" w:line="240" w:lineRule="auto"/>
        <w:ind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Дополнительная профессиональная программа должна соответствовать требованиям законодательства Российской Федерации о дополнительном профессиональном образовании и обеспечивать получение необходимых </w:t>
      </w:r>
      <w:r w:rsidR="000115B6" w:rsidRPr="00F14C3E">
        <w:rPr>
          <w:rFonts w:ascii="Times New Roman" w:eastAsia="Calibri" w:hAnsi="Times New Roman" w:cs="Times New Roman"/>
          <w:sz w:val="28"/>
          <w:szCs w:val="28"/>
        </w:rPr>
        <w:t>знаний по предлагаемой тематике:</w:t>
      </w:r>
    </w:p>
    <w:p w14:paraId="7FD8EAB1"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Контрактная система: основные положения (понятия, принципы, субъекты, централизация) </w:t>
      </w:r>
    </w:p>
    <w:p w14:paraId="3FB07625" w14:textId="7D4F1352"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Контрактная служба и контрактный управляющий: функции, различия. Комиссия по осуществлению закупок, приемочная комиссия. Требования к работникам контрактной службы, контрактному управляющему, членам комиссий. Профессиональные стандарты в сфере закупок. Сертификация специалистов </w:t>
      </w:r>
    </w:p>
    <w:p w14:paraId="6FB14E5E"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lastRenderedPageBreak/>
        <w:t xml:space="preserve">Способы закупок и условия их применения. Общий порядок проведения электронных процедур: электронные площадки, регистрация участников, обеспечение заявок. Антидемпинговые меры </w:t>
      </w:r>
    </w:p>
    <w:p w14:paraId="00185FB1"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Импортозамещение в контрактной системе: запреты, ограничения и условия допуска иностранных товаров, работ, услуг. Минимальная доля закупок российских товаров </w:t>
      </w:r>
    </w:p>
    <w:p w14:paraId="421BC060"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Требования к участникам закупки. Преференции. (единые и дополнительные требования, реестр недобросовестных поставщиков, организации инвалидов, УИС, СМП, СО НКО) </w:t>
      </w:r>
    </w:p>
    <w:p w14:paraId="3DAFE9C2"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Планирование в сфере закупок. Подготовка плана-графика закупок и основания внесения в него изменений. Идентификационный код закупки </w:t>
      </w:r>
    </w:p>
    <w:p w14:paraId="20A79883"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Описание объекта закупки (каталог, нормирование, лоты, товарные знаки, гарантийные обязательства) </w:t>
      </w:r>
    </w:p>
    <w:p w14:paraId="589295AE"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Расчет и обоснование начальной (максимальной) цены (начальной (максимальной) цены контракта (</w:t>
      </w:r>
      <w:proofErr w:type="spellStart"/>
      <w:r w:rsidRPr="00F14C3E">
        <w:rPr>
          <w:rFonts w:ascii="Times New Roman" w:eastAsia="Calibri" w:hAnsi="Times New Roman" w:cs="Times New Roman"/>
          <w:sz w:val="28"/>
          <w:szCs w:val="28"/>
        </w:rPr>
        <w:t>НМЦк</w:t>
      </w:r>
      <w:proofErr w:type="spellEnd"/>
      <w:r w:rsidRPr="00F14C3E">
        <w:rPr>
          <w:rFonts w:ascii="Times New Roman" w:eastAsia="Calibri" w:hAnsi="Times New Roman" w:cs="Times New Roman"/>
          <w:sz w:val="28"/>
          <w:szCs w:val="28"/>
        </w:rPr>
        <w:t>), начальной (максимальной) цены единицы (</w:t>
      </w:r>
      <w:proofErr w:type="spellStart"/>
      <w:r w:rsidRPr="00F14C3E">
        <w:rPr>
          <w:rFonts w:ascii="Times New Roman" w:eastAsia="Calibri" w:hAnsi="Times New Roman" w:cs="Times New Roman"/>
          <w:sz w:val="28"/>
          <w:szCs w:val="28"/>
        </w:rPr>
        <w:t>НМЦе</w:t>
      </w:r>
      <w:proofErr w:type="spellEnd"/>
      <w:r w:rsidRPr="00F14C3E">
        <w:rPr>
          <w:rFonts w:ascii="Times New Roman" w:eastAsia="Calibri" w:hAnsi="Times New Roman" w:cs="Times New Roman"/>
          <w:sz w:val="28"/>
          <w:szCs w:val="28"/>
        </w:rPr>
        <w:t xml:space="preserve">), цены контракта, заключаемого с единственным поставщиком) </w:t>
      </w:r>
    </w:p>
    <w:p w14:paraId="0A8527FB"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Особенности обоснования </w:t>
      </w:r>
      <w:proofErr w:type="spellStart"/>
      <w:r w:rsidRPr="00F14C3E">
        <w:rPr>
          <w:rFonts w:ascii="Times New Roman" w:eastAsia="Calibri" w:hAnsi="Times New Roman" w:cs="Times New Roman"/>
          <w:sz w:val="28"/>
          <w:szCs w:val="28"/>
        </w:rPr>
        <w:t>НМЦк</w:t>
      </w:r>
      <w:proofErr w:type="spellEnd"/>
      <w:r w:rsidRPr="00F14C3E">
        <w:rPr>
          <w:rFonts w:ascii="Times New Roman" w:eastAsia="Calibri" w:hAnsi="Times New Roman" w:cs="Times New Roman"/>
          <w:sz w:val="28"/>
          <w:szCs w:val="28"/>
        </w:rPr>
        <w:t xml:space="preserve">, </w:t>
      </w:r>
      <w:proofErr w:type="spellStart"/>
      <w:r w:rsidRPr="00F14C3E">
        <w:rPr>
          <w:rFonts w:ascii="Times New Roman" w:eastAsia="Calibri" w:hAnsi="Times New Roman" w:cs="Times New Roman"/>
          <w:sz w:val="28"/>
          <w:szCs w:val="28"/>
        </w:rPr>
        <w:t>НМЦе</w:t>
      </w:r>
      <w:proofErr w:type="spellEnd"/>
      <w:r w:rsidRPr="00F14C3E">
        <w:rPr>
          <w:rFonts w:ascii="Times New Roman" w:eastAsia="Calibri" w:hAnsi="Times New Roman" w:cs="Times New Roman"/>
          <w:sz w:val="28"/>
          <w:szCs w:val="28"/>
        </w:rPr>
        <w:t xml:space="preserve"> и цены контракта, заключаемого с единственным поставщиком: установленные отраслевые порядки </w:t>
      </w:r>
    </w:p>
    <w:p w14:paraId="315B6DA6"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Содержание извещения, предъявление требований к составу и содержанию заявки участника </w:t>
      </w:r>
    </w:p>
    <w:p w14:paraId="1B8A4C41"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Конкурс. Порядок и сроки проведения процедуры, основания для отклонения заявок участников. Примеры рассмотрения и отклонения заявок участников. Порядок и сроки проведения закрытого аукциона и конкурса в бумажной форме </w:t>
      </w:r>
    </w:p>
    <w:p w14:paraId="239C1003"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Правила оценки заявок по закону о контрактной системе </w:t>
      </w:r>
    </w:p>
    <w:p w14:paraId="351F17FC"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Аукцион и запрос котировок. Порядок и сроки проведения процедуры, основания для отклонения заявок участников. Примеры рассмотрения и отклонения заявок участников </w:t>
      </w:r>
    </w:p>
    <w:p w14:paraId="04E7F0AC"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Закупки у единственного поставщика (подрядчика, исполнителя) </w:t>
      </w:r>
    </w:p>
    <w:p w14:paraId="5108ACF5"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Заключение, исполнение, прекращение государственных и муниципальных контрактов, договоров бюджетных учреждений. Обеспечение исполнения контракта. Реестр контрактов </w:t>
      </w:r>
    </w:p>
    <w:p w14:paraId="54E00EDD" w14:textId="77777777" w:rsidR="000115B6" w:rsidRPr="00F14C3E" w:rsidRDefault="000115B6" w:rsidP="000115B6">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 xml:space="preserve">Мониторинг, аудит, контроль и ведомственный контроль в контрактной системе. Общественный контроль и общественное обсуждение закупок </w:t>
      </w:r>
    </w:p>
    <w:p w14:paraId="46B57E83" w14:textId="6B45B303" w:rsidR="000A654D" w:rsidRDefault="000115B6" w:rsidP="00FF0532">
      <w:pPr>
        <w:pStyle w:val="a3"/>
        <w:numPr>
          <w:ilvl w:val="0"/>
          <w:numId w:val="3"/>
        </w:numPr>
        <w:spacing w:after="0" w:line="240" w:lineRule="auto"/>
        <w:ind w:left="0" w:firstLine="709"/>
        <w:jc w:val="both"/>
        <w:rPr>
          <w:rFonts w:ascii="Times New Roman" w:eastAsia="Calibri" w:hAnsi="Times New Roman" w:cs="Times New Roman"/>
          <w:sz w:val="28"/>
          <w:szCs w:val="28"/>
        </w:rPr>
      </w:pPr>
      <w:r w:rsidRPr="00F14C3E">
        <w:rPr>
          <w:rFonts w:ascii="Times New Roman" w:eastAsia="Calibri" w:hAnsi="Times New Roman" w:cs="Times New Roman"/>
          <w:sz w:val="28"/>
          <w:szCs w:val="28"/>
        </w:rPr>
        <w:t>Административная ответственность за нарушения законодательства о контрактной системе: состав правонарушений, основани</w:t>
      </w:r>
      <w:r w:rsidR="00FF0532">
        <w:rPr>
          <w:rFonts w:ascii="Times New Roman" w:eastAsia="Calibri" w:hAnsi="Times New Roman" w:cs="Times New Roman"/>
          <w:sz w:val="28"/>
          <w:szCs w:val="28"/>
        </w:rPr>
        <w:t xml:space="preserve">я привлечения и освобождения от ответственности. </w:t>
      </w:r>
      <w:r w:rsidRPr="00F14C3E">
        <w:rPr>
          <w:rFonts w:ascii="Times New Roman" w:eastAsia="Calibri" w:hAnsi="Times New Roman" w:cs="Times New Roman"/>
          <w:sz w:val="28"/>
          <w:szCs w:val="28"/>
        </w:rPr>
        <w:t>Обжалование постановлений о наложении шт</w:t>
      </w:r>
      <w:r w:rsidR="00FF0532">
        <w:rPr>
          <w:rFonts w:ascii="Times New Roman" w:eastAsia="Calibri" w:hAnsi="Times New Roman" w:cs="Times New Roman"/>
          <w:sz w:val="28"/>
          <w:szCs w:val="28"/>
        </w:rPr>
        <w:t>рафа. Уголовная ответственност</w:t>
      </w:r>
      <w:r w:rsidR="000A654D">
        <w:rPr>
          <w:rFonts w:ascii="Times New Roman" w:eastAsia="Calibri" w:hAnsi="Times New Roman" w:cs="Times New Roman"/>
          <w:sz w:val="28"/>
          <w:szCs w:val="28"/>
        </w:rPr>
        <w:t>ь.</w:t>
      </w:r>
    </w:p>
    <w:p w14:paraId="4208D60C" w14:textId="77777777" w:rsidR="000A654D" w:rsidRPr="000A654D" w:rsidRDefault="000A654D" w:rsidP="000A654D">
      <w:pPr>
        <w:spacing w:after="0" w:line="240" w:lineRule="auto"/>
        <w:jc w:val="center"/>
        <w:rPr>
          <w:rFonts w:ascii="Times New Roman" w:eastAsia="Times New Roman" w:hAnsi="Times New Roman" w:cs="Times New Roman"/>
          <w:b/>
          <w:color w:val="002060"/>
          <w:sz w:val="28"/>
          <w:szCs w:val="28"/>
        </w:rPr>
      </w:pPr>
    </w:p>
    <w:p w14:paraId="2232CA25" w14:textId="77777777" w:rsidR="000A654D" w:rsidRPr="000A654D" w:rsidRDefault="000A654D" w:rsidP="000A654D">
      <w:pPr>
        <w:spacing w:after="0" w:line="240" w:lineRule="auto"/>
        <w:jc w:val="center"/>
        <w:rPr>
          <w:rFonts w:ascii="Times New Roman" w:eastAsia="Times New Roman" w:hAnsi="Times New Roman" w:cs="Times New Roman"/>
          <w:b/>
          <w:color w:val="002060"/>
          <w:sz w:val="28"/>
          <w:szCs w:val="28"/>
        </w:rPr>
      </w:pPr>
    </w:p>
    <w:p w14:paraId="3806A684" w14:textId="77777777" w:rsidR="000A654D" w:rsidRPr="000A654D" w:rsidRDefault="000A654D" w:rsidP="000A654D">
      <w:pPr>
        <w:spacing w:after="0" w:line="240" w:lineRule="auto"/>
        <w:jc w:val="center"/>
        <w:rPr>
          <w:rFonts w:ascii="Times New Roman" w:eastAsia="Times New Roman" w:hAnsi="Times New Roman" w:cs="Times New Roman"/>
          <w:b/>
          <w:color w:val="002060"/>
          <w:sz w:val="28"/>
          <w:szCs w:val="28"/>
        </w:rPr>
      </w:pPr>
    </w:p>
    <w:p w14:paraId="09B59E55" w14:textId="77777777" w:rsidR="000A654D" w:rsidRPr="000A654D" w:rsidRDefault="000A654D" w:rsidP="000A654D">
      <w:pPr>
        <w:spacing w:after="0" w:line="240" w:lineRule="auto"/>
        <w:jc w:val="center"/>
        <w:rPr>
          <w:rFonts w:ascii="Times New Roman" w:eastAsia="Times New Roman" w:hAnsi="Times New Roman" w:cs="Times New Roman"/>
          <w:b/>
          <w:color w:val="002060"/>
          <w:sz w:val="28"/>
          <w:szCs w:val="28"/>
        </w:rPr>
      </w:pPr>
    </w:p>
    <w:p w14:paraId="51EF2A74" w14:textId="77777777" w:rsidR="000A654D" w:rsidRPr="000A654D" w:rsidRDefault="000A654D" w:rsidP="000A654D">
      <w:pPr>
        <w:spacing w:after="0" w:line="240" w:lineRule="auto"/>
        <w:jc w:val="center"/>
        <w:rPr>
          <w:rFonts w:ascii="Times New Roman" w:eastAsia="Times New Roman" w:hAnsi="Times New Roman" w:cs="Times New Roman"/>
          <w:b/>
          <w:color w:val="002060"/>
          <w:sz w:val="28"/>
          <w:szCs w:val="28"/>
        </w:rPr>
      </w:pPr>
    </w:p>
    <w:p w14:paraId="2F60905B" w14:textId="77777777" w:rsidR="000A654D" w:rsidRPr="000A654D" w:rsidRDefault="000A654D" w:rsidP="000A654D">
      <w:pPr>
        <w:spacing w:after="0" w:line="240" w:lineRule="auto"/>
        <w:jc w:val="center"/>
        <w:rPr>
          <w:rFonts w:ascii="Times New Roman" w:eastAsia="Times New Roman" w:hAnsi="Times New Roman" w:cs="Times New Roman"/>
          <w:b/>
          <w:color w:val="002060"/>
          <w:sz w:val="28"/>
          <w:szCs w:val="28"/>
        </w:rPr>
      </w:pPr>
    </w:p>
    <w:p w14:paraId="4DF2F543" w14:textId="77777777" w:rsidR="000A654D" w:rsidRPr="000A654D" w:rsidRDefault="000A654D" w:rsidP="000A654D">
      <w:pPr>
        <w:spacing w:after="0" w:line="240" w:lineRule="auto"/>
        <w:jc w:val="center"/>
        <w:rPr>
          <w:rFonts w:ascii="Times New Roman" w:eastAsia="Times New Roman" w:hAnsi="Times New Roman" w:cs="Times New Roman"/>
          <w:b/>
          <w:color w:val="002060"/>
          <w:sz w:val="28"/>
          <w:szCs w:val="28"/>
        </w:rPr>
      </w:pPr>
    </w:p>
    <w:p w14:paraId="37A612F3" w14:textId="06AEED21" w:rsidR="000A654D" w:rsidRPr="000A654D" w:rsidRDefault="000A654D" w:rsidP="000A654D">
      <w:pPr>
        <w:spacing w:after="0" w:line="240" w:lineRule="auto"/>
        <w:jc w:val="right"/>
        <w:rPr>
          <w:rFonts w:ascii="Times New Roman" w:eastAsia="Times New Roman" w:hAnsi="Times New Roman" w:cs="Times New Roman"/>
          <w:bCs/>
          <w:sz w:val="28"/>
          <w:szCs w:val="28"/>
        </w:rPr>
      </w:pPr>
      <w:r w:rsidRPr="000A654D">
        <w:rPr>
          <w:rFonts w:ascii="Times New Roman" w:eastAsia="Times New Roman" w:hAnsi="Times New Roman" w:cs="Times New Roman"/>
          <w:bCs/>
          <w:sz w:val="28"/>
          <w:szCs w:val="28"/>
        </w:rPr>
        <w:lastRenderedPageBreak/>
        <w:t>Приложение № 1 к Описанию объекта закупки</w:t>
      </w:r>
    </w:p>
    <w:p w14:paraId="46FA8588" w14:textId="77777777" w:rsidR="000A654D" w:rsidRPr="000A654D" w:rsidRDefault="000A654D" w:rsidP="000A654D">
      <w:pPr>
        <w:spacing w:after="0" w:line="240" w:lineRule="auto"/>
        <w:jc w:val="right"/>
        <w:rPr>
          <w:rFonts w:ascii="Times New Roman" w:eastAsia="Times New Roman" w:hAnsi="Times New Roman" w:cs="Times New Roman"/>
          <w:bCs/>
          <w:sz w:val="28"/>
          <w:szCs w:val="28"/>
        </w:rPr>
      </w:pPr>
    </w:p>
    <w:p w14:paraId="4EAC124B" w14:textId="7CB7F104" w:rsidR="000A654D" w:rsidRPr="000A654D" w:rsidRDefault="000A654D" w:rsidP="000A654D">
      <w:pPr>
        <w:pStyle w:val="a3"/>
        <w:numPr>
          <w:ilvl w:val="0"/>
          <w:numId w:val="4"/>
        </w:numPr>
        <w:spacing w:after="0" w:line="240" w:lineRule="auto"/>
        <w:jc w:val="center"/>
        <w:rPr>
          <w:rFonts w:ascii="Times New Roman" w:eastAsia="Times New Roman" w:hAnsi="Times New Roman" w:cs="Times New Roman"/>
          <w:b/>
          <w:sz w:val="28"/>
          <w:szCs w:val="28"/>
        </w:rPr>
      </w:pPr>
      <w:r w:rsidRPr="000A654D">
        <w:rPr>
          <w:rFonts w:ascii="Times New Roman" w:eastAsia="Times New Roman" w:hAnsi="Times New Roman" w:cs="Times New Roman"/>
          <w:b/>
          <w:sz w:val="28"/>
          <w:szCs w:val="28"/>
        </w:rPr>
        <w:t>Порядок расчетов</w:t>
      </w:r>
    </w:p>
    <w:p w14:paraId="3A46AB47" w14:textId="77777777" w:rsidR="000A654D" w:rsidRPr="000A654D" w:rsidRDefault="000A654D" w:rsidP="000A654D">
      <w:pPr>
        <w:numPr>
          <w:ilvl w:val="0"/>
          <w:numId w:val="5"/>
        </w:numPr>
        <w:tabs>
          <w:tab w:val="left" w:pos="0"/>
        </w:tabs>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Цена</w:t>
      </w:r>
      <w:r w:rsidRPr="000A654D">
        <w:rPr>
          <w:rFonts w:ascii="Times New Roman" w:eastAsia="Times New Roman" w:hAnsi="Times New Roman" w:cs="Times New Roman"/>
          <w:bCs/>
          <w:sz w:val="28"/>
          <w:szCs w:val="28"/>
          <w:lang w:eastAsia="ru-RU"/>
        </w:rPr>
        <w:t xml:space="preserve"> Государственного контракта (далее – Контракт) </w:t>
      </w:r>
      <w:r w:rsidRPr="000A654D">
        <w:rPr>
          <w:rFonts w:ascii="Times New Roman" w:eastAsia="Times New Roman" w:hAnsi="Times New Roman" w:cs="Times New Roman"/>
          <w:sz w:val="28"/>
          <w:szCs w:val="28"/>
          <w:lang w:eastAsia="ru-RU"/>
        </w:rPr>
        <w:t xml:space="preserve">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Услуг, услуг для обеспечения государственных и муниципальных нужд» (далее – Закон). </w:t>
      </w:r>
    </w:p>
    <w:p w14:paraId="44258913" w14:textId="77777777" w:rsidR="000A654D" w:rsidRPr="000A654D" w:rsidRDefault="000A654D" w:rsidP="000A654D">
      <w:pPr>
        <w:numPr>
          <w:ilvl w:val="0"/>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hAnsi="Times New Roman" w:cs="Times New Roman"/>
          <w:sz w:val="28"/>
          <w:szCs w:val="28"/>
        </w:rPr>
        <w:t xml:space="preserve">Цена Контракта включает в себя все расходы, связанные с оказанием Услуг, налоги, сборы, затраты, издержки и иные расходы Исполнителя (в том числе в гарантийный период), все используемые и сопутствующие материалы, механизмы, оборудование, необходимые для исполнения настоящего Контракта. </w:t>
      </w:r>
    </w:p>
    <w:p w14:paraId="6F088646" w14:textId="77777777" w:rsidR="000A654D" w:rsidRPr="000A654D" w:rsidRDefault="000A654D" w:rsidP="000A654D">
      <w:pPr>
        <w:numPr>
          <w:ilvl w:val="0"/>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Оплата по Контракту осуществляется за фактически оказанные Услуги по безналичному расчету путем перечисления Государственным заказчиком (далее – Заказчик) денежных средств на расчетный счет Исполнителя, указанный в Контракте, в течение 7 (Семи) рабочих дней с даты подписания Заказчиком </w:t>
      </w:r>
      <w:hyperlink r:id="rId8" w:anchor="актПП" w:history="1">
        <w:r w:rsidRPr="000A654D">
          <w:rPr>
            <w:rStyle w:val="a4"/>
            <w:rFonts w:ascii="Times New Roman" w:eastAsia="Times New Roman" w:hAnsi="Times New Roman" w:cs="Times New Roman"/>
            <w:color w:val="auto"/>
            <w:sz w:val="28"/>
            <w:szCs w:val="28"/>
            <w:lang w:eastAsia="ru-RU"/>
          </w:rPr>
          <w:t>Акта сдачи приема оказанных Услуг</w:t>
        </w:r>
      </w:hyperlink>
      <w:r w:rsidRPr="000A654D">
        <w:rPr>
          <w:rFonts w:ascii="Times New Roman" w:eastAsia="Times New Roman" w:hAnsi="Times New Roman" w:cs="Times New Roman"/>
          <w:sz w:val="28"/>
          <w:szCs w:val="28"/>
          <w:lang w:eastAsia="ru-RU"/>
        </w:rPr>
        <w:t xml:space="preserve"> при условии своевременно представленных Исполнителем документов.</w:t>
      </w:r>
    </w:p>
    <w:p w14:paraId="35142C9B" w14:textId="77777777" w:rsidR="000A654D" w:rsidRPr="000A654D" w:rsidRDefault="000A654D" w:rsidP="000A654D">
      <w:pPr>
        <w:numPr>
          <w:ilvl w:val="0"/>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Документы, не оформленные в соответствии с требованиями действующих нормативных правовых актов, к оплате не принимаются.</w:t>
      </w:r>
    </w:p>
    <w:p w14:paraId="620015D7" w14:textId="77777777" w:rsidR="000A654D" w:rsidRPr="000A654D" w:rsidRDefault="000A654D" w:rsidP="000A654D">
      <w:pPr>
        <w:numPr>
          <w:ilvl w:val="0"/>
          <w:numId w:val="5"/>
        </w:numPr>
        <w:suppressAutoHyphens/>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hAnsi="Times New Roman" w:cs="Times New Roman"/>
          <w:sz w:val="28"/>
          <w:szCs w:val="28"/>
        </w:rPr>
        <w:t>У Заказчика отсутствует обязанность оплаты Исполнителю Услуг в том числе, но не ограничиваясь:</w:t>
      </w:r>
    </w:p>
    <w:p w14:paraId="3852C9A6" w14:textId="77777777" w:rsidR="000A654D" w:rsidRPr="000A654D" w:rsidRDefault="000A654D" w:rsidP="000A654D">
      <w:pPr>
        <w:spacing w:after="0" w:line="240" w:lineRule="auto"/>
        <w:ind w:firstLine="567"/>
        <w:jc w:val="both"/>
        <w:rPr>
          <w:rFonts w:ascii="Times New Roman" w:hAnsi="Times New Roman" w:cs="Times New Roman"/>
          <w:sz w:val="28"/>
          <w:szCs w:val="28"/>
        </w:rPr>
      </w:pPr>
      <w:r w:rsidRPr="000A654D">
        <w:rPr>
          <w:rFonts w:ascii="Times New Roman" w:hAnsi="Times New Roman" w:cs="Times New Roman"/>
          <w:sz w:val="28"/>
          <w:szCs w:val="28"/>
        </w:rPr>
        <w:t xml:space="preserve">- оказанных с изменением или отклонением от требований Контракта, включая </w:t>
      </w:r>
      <w:hyperlink r:id="rId9" w:anchor="расчетцены" w:history="1">
        <w:r w:rsidRPr="000A654D">
          <w:rPr>
            <w:rStyle w:val="a4"/>
            <w:rFonts w:ascii="Times New Roman" w:hAnsi="Times New Roman" w:cs="Times New Roman"/>
            <w:color w:val="auto"/>
            <w:sz w:val="28"/>
            <w:szCs w:val="28"/>
          </w:rPr>
          <w:t>Расчет цены</w:t>
        </w:r>
      </w:hyperlink>
      <w:r w:rsidRPr="000A654D">
        <w:rPr>
          <w:rFonts w:ascii="Times New Roman" w:hAnsi="Times New Roman" w:cs="Times New Roman"/>
          <w:sz w:val="28"/>
          <w:szCs w:val="28"/>
        </w:rPr>
        <w:t>, действующих норм и правил;</w:t>
      </w:r>
    </w:p>
    <w:p w14:paraId="5B0EB866" w14:textId="77777777" w:rsidR="000A654D" w:rsidRPr="000A654D" w:rsidRDefault="000A654D" w:rsidP="000A654D">
      <w:pPr>
        <w:spacing w:after="0" w:line="240" w:lineRule="auto"/>
        <w:ind w:firstLine="567"/>
        <w:jc w:val="both"/>
        <w:rPr>
          <w:rFonts w:ascii="Times New Roman" w:hAnsi="Times New Roman" w:cs="Times New Roman"/>
          <w:sz w:val="28"/>
          <w:szCs w:val="28"/>
        </w:rPr>
      </w:pPr>
      <w:r w:rsidRPr="000A654D">
        <w:rPr>
          <w:rFonts w:ascii="Times New Roman" w:hAnsi="Times New Roman" w:cs="Times New Roman"/>
          <w:sz w:val="28"/>
          <w:szCs w:val="28"/>
        </w:rPr>
        <w:t xml:space="preserve">- непредставление Исполнителем какого-либо из документов, указанных в </w:t>
      </w:r>
      <w:hyperlink r:id="rId10" w:anchor="пункт31" w:history="1">
        <w:r w:rsidRPr="000A654D">
          <w:rPr>
            <w:rStyle w:val="a4"/>
            <w:rFonts w:ascii="Times New Roman" w:hAnsi="Times New Roman" w:cs="Times New Roman"/>
            <w:color w:val="auto"/>
            <w:sz w:val="28"/>
            <w:szCs w:val="28"/>
          </w:rPr>
          <w:t>п. 3.1.</w:t>
        </w:r>
      </w:hyperlink>
      <w:r w:rsidRPr="000A654D">
        <w:rPr>
          <w:rFonts w:ascii="Times New Roman" w:hAnsi="Times New Roman" w:cs="Times New Roman"/>
          <w:sz w:val="28"/>
          <w:szCs w:val="28"/>
        </w:rPr>
        <w:t xml:space="preserve"> Контракта или их совокупности;</w:t>
      </w:r>
    </w:p>
    <w:p w14:paraId="5EC50BC0" w14:textId="77777777" w:rsidR="000A654D" w:rsidRPr="000A654D" w:rsidRDefault="000A654D" w:rsidP="000A654D">
      <w:pPr>
        <w:spacing w:after="0" w:line="240" w:lineRule="auto"/>
        <w:ind w:firstLine="567"/>
        <w:jc w:val="both"/>
        <w:rPr>
          <w:rFonts w:ascii="Times New Roman" w:hAnsi="Times New Roman" w:cs="Times New Roman"/>
          <w:sz w:val="28"/>
          <w:szCs w:val="28"/>
        </w:rPr>
      </w:pPr>
      <w:r w:rsidRPr="000A654D">
        <w:rPr>
          <w:rFonts w:ascii="Times New Roman" w:hAnsi="Times New Roman" w:cs="Times New Roman"/>
          <w:sz w:val="28"/>
          <w:szCs w:val="28"/>
        </w:rPr>
        <w:t>- не оформленных в установленном порядке, в том числе при отсутствии надлежаще оформленной Исполнителем документации (</w:t>
      </w:r>
      <w:r w:rsidRPr="000A654D">
        <w:rPr>
          <w:rFonts w:ascii="Times New Roman" w:hAnsi="Times New Roman" w:cs="Times New Roman"/>
          <w:i/>
          <w:sz w:val="28"/>
          <w:szCs w:val="28"/>
        </w:rPr>
        <w:t>если предусмотрена Описанием объекта закупки</w:t>
      </w:r>
      <w:r w:rsidRPr="000A654D">
        <w:rPr>
          <w:rFonts w:ascii="Times New Roman" w:hAnsi="Times New Roman" w:cs="Times New Roman"/>
          <w:sz w:val="28"/>
          <w:szCs w:val="28"/>
        </w:rPr>
        <w:t>);</w:t>
      </w:r>
    </w:p>
    <w:p w14:paraId="4860B7C4" w14:textId="77777777" w:rsidR="000A654D" w:rsidRPr="000A654D" w:rsidRDefault="000A654D" w:rsidP="000A654D">
      <w:pPr>
        <w:spacing w:after="0" w:line="240" w:lineRule="auto"/>
        <w:ind w:firstLine="567"/>
        <w:jc w:val="both"/>
        <w:rPr>
          <w:rFonts w:ascii="Times New Roman" w:hAnsi="Times New Roman" w:cs="Times New Roman"/>
          <w:sz w:val="28"/>
          <w:szCs w:val="28"/>
        </w:rPr>
      </w:pPr>
      <w:r w:rsidRPr="000A654D">
        <w:rPr>
          <w:rFonts w:ascii="Times New Roman" w:hAnsi="Times New Roman" w:cs="Times New Roman"/>
          <w:sz w:val="28"/>
          <w:szCs w:val="28"/>
        </w:rPr>
        <w:t>- не оказанных или оказанных ненадлежащим образом Услуг;</w:t>
      </w:r>
    </w:p>
    <w:p w14:paraId="4176AD13" w14:textId="77777777" w:rsidR="000A654D" w:rsidRPr="000A654D" w:rsidRDefault="000A654D" w:rsidP="000A654D">
      <w:pPr>
        <w:spacing w:after="0" w:line="240" w:lineRule="auto"/>
        <w:ind w:firstLine="567"/>
        <w:jc w:val="both"/>
        <w:rPr>
          <w:rFonts w:ascii="Times New Roman" w:hAnsi="Times New Roman" w:cs="Times New Roman"/>
          <w:sz w:val="28"/>
          <w:szCs w:val="28"/>
        </w:rPr>
      </w:pPr>
      <w:r w:rsidRPr="000A654D">
        <w:rPr>
          <w:rFonts w:ascii="Times New Roman" w:hAnsi="Times New Roman" w:cs="Times New Roman"/>
          <w:sz w:val="28"/>
          <w:szCs w:val="28"/>
        </w:rPr>
        <w:t>- дополнительных Услуг, вызванных несвоевременным оказанием Услуг Исполнителем, нарушением технологии оказания Услуг, нарушением регламентов, нормативов, недобросовестным оказанием Исполнителем принятых на себя обязательств.</w:t>
      </w:r>
    </w:p>
    <w:p w14:paraId="00DA87B3" w14:textId="77777777" w:rsidR="000A654D" w:rsidRPr="000A654D" w:rsidRDefault="000A654D" w:rsidP="000A654D">
      <w:pPr>
        <w:pStyle w:val="a3"/>
        <w:numPr>
          <w:ilvl w:val="0"/>
          <w:numId w:val="5"/>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 xml:space="preserve">В случае, если Исполнителем при отсутствии письменного согласования Заказчика оказаны Услуги, не содержащиеся в </w:t>
      </w:r>
      <w:hyperlink r:id="rId11" w:anchor="расчетцены" w:history="1">
        <w:r w:rsidRPr="000A654D">
          <w:rPr>
            <w:rStyle w:val="a4"/>
            <w:rFonts w:ascii="Times New Roman" w:hAnsi="Times New Roman" w:cs="Times New Roman"/>
            <w:color w:val="auto"/>
            <w:sz w:val="28"/>
            <w:szCs w:val="28"/>
          </w:rPr>
          <w:t>Расчете цены</w:t>
        </w:r>
      </w:hyperlink>
      <w:r w:rsidRPr="000A654D">
        <w:rPr>
          <w:rFonts w:ascii="Times New Roman" w:hAnsi="Times New Roman" w:cs="Times New Roman"/>
          <w:sz w:val="28"/>
          <w:szCs w:val="28"/>
        </w:rPr>
        <w:t xml:space="preserve"> (</w:t>
      </w:r>
      <w:hyperlink r:id="rId12" w:anchor="ООЗ" w:history="1">
        <w:r w:rsidRPr="000A654D">
          <w:rPr>
            <w:rStyle w:val="a4"/>
            <w:rFonts w:ascii="Times New Roman" w:hAnsi="Times New Roman" w:cs="Times New Roman"/>
            <w:color w:val="auto"/>
            <w:sz w:val="28"/>
            <w:szCs w:val="28"/>
          </w:rPr>
          <w:t>Описании объекта закупки</w:t>
        </w:r>
      </w:hyperlink>
      <w:r w:rsidRPr="000A654D">
        <w:rPr>
          <w:rFonts w:ascii="Times New Roman" w:hAnsi="Times New Roman" w:cs="Times New Roman"/>
          <w:sz w:val="28"/>
          <w:szCs w:val="28"/>
        </w:rPr>
        <w:t>), такие Услуги оплате не подлежат.</w:t>
      </w:r>
    </w:p>
    <w:p w14:paraId="5A9490AD" w14:textId="77777777" w:rsidR="000A654D" w:rsidRPr="000A654D" w:rsidRDefault="000A654D" w:rsidP="000A654D">
      <w:pPr>
        <w:pStyle w:val="a3"/>
        <w:numPr>
          <w:ilvl w:val="0"/>
          <w:numId w:val="5"/>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 xml:space="preserve">В случае, если в </w:t>
      </w:r>
      <w:hyperlink r:id="rId13" w:anchor="расчетцены" w:history="1">
        <w:r w:rsidRPr="000A654D">
          <w:rPr>
            <w:rStyle w:val="a4"/>
            <w:rFonts w:ascii="Times New Roman" w:hAnsi="Times New Roman" w:cs="Times New Roman"/>
            <w:color w:val="auto"/>
            <w:sz w:val="28"/>
            <w:szCs w:val="28"/>
          </w:rPr>
          <w:t>Расчете цены</w:t>
        </w:r>
      </w:hyperlink>
      <w:r w:rsidRPr="000A654D">
        <w:rPr>
          <w:rFonts w:ascii="Times New Roman" w:hAnsi="Times New Roman" w:cs="Times New Roman"/>
          <w:sz w:val="28"/>
          <w:szCs w:val="28"/>
        </w:rPr>
        <w:t xml:space="preserve"> отсутствуют Услуги, предусмотренные Описанием объекта закупки, Стороны признают, что стоимость таких Услуг входит в цену Контракта и отдельной оплате не подлежит.</w:t>
      </w:r>
    </w:p>
    <w:p w14:paraId="107F34F6" w14:textId="77777777" w:rsidR="000A654D" w:rsidRPr="000A654D" w:rsidRDefault="000A654D" w:rsidP="000A654D">
      <w:pPr>
        <w:pStyle w:val="a3"/>
        <w:numPr>
          <w:ilvl w:val="0"/>
          <w:numId w:val="5"/>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В случае, если при оказании Услуг используются материалы, оборудование, то такие материалы, оборудование должны быть поставлены с сертификатами, декларациями соответствия</w:t>
      </w:r>
      <w:r w:rsidRPr="000A654D">
        <w:rPr>
          <w:vertAlign w:val="superscript"/>
        </w:rPr>
        <w:footnoteReference w:id="1"/>
      </w:r>
      <w:r w:rsidRPr="000A654D">
        <w:rPr>
          <w:rFonts w:ascii="Times New Roman" w:hAnsi="Times New Roman" w:cs="Times New Roman"/>
          <w:sz w:val="28"/>
          <w:szCs w:val="28"/>
        </w:rPr>
        <w:t>, инструкцией (</w:t>
      </w:r>
      <w:r w:rsidRPr="000A654D">
        <w:rPr>
          <w:rFonts w:ascii="Times New Roman" w:hAnsi="Times New Roman" w:cs="Times New Roman"/>
          <w:i/>
          <w:sz w:val="28"/>
          <w:szCs w:val="28"/>
        </w:rPr>
        <w:t>при наличии</w:t>
      </w:r>
      <w:r w:rsidRPr="000A654D">
        <w:rPr>
          <w:rFonts w:ascii="Times New Roman" w:hAnsi="Times New Roman" w:cs="Times New Roman"/>
          <w:sz w:val="28"/>
          <w:szCs w:val="28"/>
        </w:rPr>
        <w:t xml:space="preserve">) по эксплуатации на русском языке, гарантийными талонами и иными необходимыми </w:t>
      </w:r>
      <w:r w:rsidRPr="000A654D">
        <w:rPr>
          <w:rFonts w:ascii="Times New Roman" w:hAnsi="Times New Roman" w:cs="Times New Roman"/>
          <w:sz w:val="28"/>
          <w:szCs w:val="28"/>
        </w:rPr>
        <w:lastRenderedPageBreak/>
        <w:t>эксплуатационными и техническими документами, а также со всеми комплектующими. При отсутствии указанных документов и (или) комплектующих материалов, оборудование считается некомплектным и оплате не подлежит.</w:t>
      </w:r>
    </w:p>
    <w:p w14:paraId="7B1F86D3" w14:textId="77777777" w:rsidR="000A654D" w:rsidRPr="000A654D" w:rsidRDefault="000A654D" w:rsidP="000A654D">
      <w:pPr>
        <w:pStyle w:val="a3"/>
        <w:numPr>
          <w:ilvl w:val="0"/>
          <w:numId w:val="5"/>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Обязательства Заказчика по оплате Контракта считаются исполненными с момента списания денежных средств со счета Заказчика.</w:t>
      </w:r>
    </w:p>
    <w:p w14:paraId="0384351B" w14:textId="77777777" w:rsidR="000A654D" w:rsidRPr="000A654D" w:rsidRDefault="000A654D" w:rsidP="000A654D">
      <w:pPr>
        <w:pStyle w:val="a3"/>
        <w:numPr>
          <w:ilvl w:val="0"/>
          <w:numId w:val="5"/>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Не оказанные Услуги и (или) оказанные Услуги ненадлежащего качества, а также Услуги, оказанные с изменением или отклонением от требований Контракта, считаются не оказанными и оплате не подлежат.</w:t>
      </w:r>
    </w:p>
    <w:p w14:paraId="01F60861" w14:textId="77777777" w:rsidR="000A654D" w:rsidRPr="000A654D" w:rsidRDefault="000A654D" w:rsidP="000A654D">
      <w:pPr>
        <w:pStyle w:val="a3"/>
        <w:numPr>
          <w:ilvl w:val="0"/>
          <w:numId w:val="5"/>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Исполнитель,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оказания Услуг, и признает их достаточными для выполнения всех своих обязательств по Контракту в полном объеме. Исполнитель убедился в характере и содержании Услуг, принял во внимание общие и местные условия, эпидемиологическую обстановку, а также все прочие аспекты, которые могут повлиять на ход оказания Услуг.</w:t>
      </w:r>
    </w:p>
    <w:p w14:paraId="56AC3439" w14:textId="77777777" w:rsidR="000A654D" w:rsidRPr="000A654D" w:rsidRDefault="000A654D" w:rsidP="000A654D">
      <w:pPr>
        <w:pStyle w:val="a3"/>
        <w:numPr>
          <w:ilvl w:val="0"/>
          <w:numId w:val="5"/>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0A654D">
        <w:rPr>
          <w:rStyle w:val="a7"/>
          <w:sz w:val="28"/>
          <w:szCs w:val="28"/>
        </w:rPr>
        <w:footnoteReference w:id="2"/>
      </w:r>
      <w:r w:rsidRPr="000A654D">
        <w:rPr>
          <w:rFonts w:ascii="Times New Roman" w:hAnsi="Times New Roman" w:cs="Times New Roman"/>
          <w:sz w:val="28"/>
          <w:szCs w:val="28"/>
        </w:rPr>
        <w:t>.</w:t>
      </w:r>
    </w:p>
    <w:p w14:paraId="275C5763" w14:textId="77777777" w:rsidR="000A654D" w:rsidRPr="000A654D" w:rsidRDefault="000A654D" w:rsidP="000A654D">
      <w:pPr>
        <w:pStyle w:val="a3"/>
        <w:numPr>
          <w:ilvl w:val="0"/>
          <w:numId w:val="5"/>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1C9131EE" w14:textId="77777777" w:rsidR="000A654D" w:rsidRPr="000A654D" w:rsidRDefault="000A654D" w:rsidP="000A654D">
      <w:pPr>
        <w:tabs>
          <w:tab w:val="left" w:pos="1260"/>
        </w:tabs>
        <w:spacing w:after="0" w:line="240" w:lineRule="auto"/>
        <w:ind w:right="-35"/>
        <w:rPr>
          <w:rFonts w:ascii="Times New Roman" w:eastAsia="Times New Roman" w:hAnsi="Times New Roman" w:cs="Times New Roman"/>
          <w:b/>
          <w:sz w:val="28"/>
          <w:szCs w:val="28"/>
          <w:lang w:eastAsia="ru-RU"/>
        </w:rPr>
      </w:pPr>
    </w:p>
    <w:p w14:paraId="09353D73" w14:textId="77777777" w:rsidR="000A654D" w:rsidRPr="000A654D" w:rsidRDefault="000A654D" w:rsidP="000A654D">
      <w:pPr>
        <w:pStyle w:val="a3"/>
        <w:numPr>
          <w:ilvl w:val="0"/>
          <w:numId w:val="4"/>
        </w:numPr>
        <w:tabs>
          <w:tab w:val="left" w:pos="1260"/>
        </w:tabs>
        <w:spacing w:after="0" w:line="240" w:lineRule="auto"/>
        <w:ind w:right="-35"/>
        <w:jc w:val="center"/>
        <w:rPr>
          <w:rFonts w:ascii="Times New Roman" w:eastAsia="Times New Roman" w:hAnsi="Times New Roman" w:cs="Times New Roman"/>
          <w:b/>
          <w:sz w:val="28"/>
          <w:szCs w:val="28"/>
          <w:lang w:eastAsia="ru-RU"/>
        </w:rPr>
      </w:pPr>
      <w:r w:rsidRPr="000A654D">
        <w:rPr>
          <w:rFonts w:ascii="Times New Roman" w:eastAsia="Times New Roman" w:hAnsi="Times New Roman" w:cs="Times New Roman"/>
          <w:b/>
          <w:sz w:val="28"/>
          <w:szCs w:val="28"/>
          <w:lang w:eastAsia="ru-RU"/>
        </w:rPr>
        <w:t>Права и обязанности Сторон</w:t>
      </w:r>
    </w:p>
    <w:p w14:paraId="5A830AEA" w14:textId="77777777" w:rsidR="000A654D" w:rsidRPr="000A654D" w:rsidRDefault="000A654D" w:rsidP="000A654D">
      <w:pPr>
        <w:spacing w:after="0" w:line="240" w:lineRule="auto"/>
        <w:ind w:right="-35" w:firstLine="567"/>
        <w:jc w:val="both"/>
        <w:rPr>
          <w:rFonts w:ascii="Times New Roman" w:eastAsia="Times New Roman" w:hAnsi="Times New Roman" w:cs="Times New Roman"/>
          <w:b/>
          <w:sz w:val="28"/>
          <w:szCs w:val="28"/>
          <w:lang w:eastAsia="ru-RU"/>
        </w:rPr>
      </w:pPr>
      <w:r w:rsidRPr="000A654D">
        <w:rPr>
          <w:rFonts w:ascii="Times New Roman" w:eastAsia="Times New Roman" w:hAnsi="Times New Roman" w:cs="Times New Roman"/>
          <w:b/>
          <w:sz w:val="28"/>
          <w:szCs w:val="28"/>
          <w:lang w:eastAsia="ru-RU"/>
        </w:rPr>
        <w:t>2.1. Исполнитель обязан:</w:t>
      </w:r>
    </w:p>
    <w:p w14:paraId="70469E4D" w14:textId="77777777" w:rsidR="000A654D" w:rsidRPr="000A654D" w:rsidRDefault="000A654D" w:rsidP="000A654D">
      <w:pPr>
        <w:numPr>
          <w:ilvl w:val="0"/>
          <w:numId w:val="6"/>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надлежащим образом исполнять принятые на себя обязательства;</w:t>
      </w:r>
    </w:p>
    <w:p w14:paraId="6033F45F" w14:textId="77777777" w:rsidR="000A654D" w:rsidRPr="000A654D" w:rsidRDefault="000A654D" w:rsidP="000A654D">
      <w:pPr>
        <w:numPr>
          <w:ilvl w:val="0"/>
          <w:numId w:val="6"/>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приступить к исполнению Контракта незамедлительно;</w:t>
      </w:r>
    </w:p>
    <w:p w14:paraId="4432B8DA" w14:textId="77777777" w:rsidR="000A654D" w:rsidRPr="000A654D" w:rsidRDefault="000A654D" w:rsidP="000A654D">
      <w:pPr>
        <w:numPr>
          <w:ilvl w:val="0"/>
          <w:numId w:val="6"/>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оказать Услуги в соответствии с </w:t>
      </w:r>
      <w:hyperlink r:id="rId14" w:anchor="расчетцены" w:history="1">
        <w:r w:rsidRPr="000A654D">
          <w:rPr>
            <w:rStyle w:val="a4"/>
            <w:rFonts w:ascii="Times New Roman" w:eastAsia="Times New Roman" w:hAnsi="Times New Roman" w:cs="Times New Roman"/>
            <w:color w:val="auto"/>
            <w:sz w:val="28"/>
            <w:szCs w:val="28"/>
            <w:lang w:eastAsia="ru-RU"/>
          </w:rPr>
          <w:t>Расчетом цены</w:t>
        </w:r>
      </w:hyperlink>
      <w:r w:rsidRPr="000A654D">
        <w:rPr>
          <w:rFonts w:ascii="Times New Roman" w:eastAsia="Times New Roman" w:hAnsi="Times New Roman" w:cs="Times New Roman"/>
          <w:sz w:val="28"/>
          <w:szCs w:val="28"/>
          <w:lang w:eastAsia="ru-RU"/>
        </w:rPr>
        <w:t xml:space="preserve"> и </w:t>
      </w:r>
      <w:hyperlink r:id="rId15" w:anchor="ООЗ" w:history="1">
        <w:r w:rsidRPr="000A654D">
          <w:rPr>
            <w:rStyle w:val="a4"/>
            <w:rFonts w:ascii="Times New Roman" w:eastAsia="Times New Roman" w:hAnsi="Times New Roman" w:cs="Times New Roman"/>
            <w:color w:val="auto"/>
            <w:sz w:val="28"/>
            <w:szCs w:val="28"/>
            <w:lang w:eastAsia="ru-RU"/>
          </w:rPr>
          <w:t>Описанием объекта закупки</w:t>
        </w:r>
      </w:hyperlink>
      <w:r w:rsidRPr="000A654D">
        <w:rPr>
          <w:rFonts w:ascii="Times New Roman" w:eastAsia="Times New Roman" w:hAnsi="Times New Roman" w:cs="Times New Roman"/>
          <w:sz w:val="28"/>
          <w:szCs w:val="28"/>
          <w:lang w:eastAsia="ru-RU"/>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68EA62F4"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 соответствии с условиями Контракта обеспечить устранение недостатков, выявленных Заказчиком при приемке оказанных Услуг;</w:t>
      </w:r>
    </w:p>
    <w:p w14:paraId="02E309BB"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уплатить Заказчику убытки, неустойку</w:t>
      </w:r>
      <w:r w:rsidRPr="000A654D">
        <w:rPr>
          <w:rFonts w:ascii="Times New Roman" w:eastAsia="Times New Roman" w:hAnsi="Times New Roman" w:cs="Times New Roman"/>
          <w:sz w:val="28"/>
          <w:szCs w:val="28"/>
          <w:vertAlign w:val="superscript"/>
          <w:lang w:eastAsia="ru-RU"/>
        </w:rPr>
        <w:footnoteReference w:id="3"/>
      </w:r>
      <w:r w:rsidRPr="000A654D">
        <w:rPr>
          <w:rFonts w:ascii="Times New Roman" w:eastAsia="Times New Roman" w:hAnsi="Times New Roman" w:cs="Times New Roman"/>
          <w:sz w:val="28"/>
          <w:szCs w:val="28"/>
          <w:lang w:eastAsia="ru-RU"/>
        </w:rPr>
        <w:t xml:space="preserve"> (пени и (или) штрафы) в срок, указанный в таком требовании; </w:t>
      </w:r>
    </w:p>
    <w:p w14:paraId="5AF8EB4D"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предоставлять по запросам Заказчика в сроки, указанные в таких запросах, информацию о ходе исполнения обязательств по настоящему </w:t>
      </w:r>
      <w:r w:rsidRPr="000A654D">
        <w:rPr>
          <w:rFonts w:ascii="Times New Roman" w:eastAsia="Times New Roman" w:hAnsi="Times New Roman" w:cs="Times New Roman"/>
          <w:sz w:val="28"/>
          <w:szCs w:val="28"/>
          <w:lang w:eastAsia="ru-RU"/>
        </w:rPr>
        <w:lastRenderedPageBreak/>
        <w:t>Контракту;</w:t>
      </w:r>
    </w:p>
    <w:p w14:paraId="1A67D4CD"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обеспечить беспрепятственный доступ Заказчика к месту оказания Услуг;</w:t>
      </w:r>
    </w:p>
    <w:p w14:paraId="1C5B6F34"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проводить Услуги только после получения необходимых разрешений, согласований и допусков уполномоченных органов государственной власти и местного самоуправления (</w:t>
      </w:r>
      <w:r w:rsidRPr="000A654D">
        <w:rPr>
          <w:rFonts w:ascii="Times New Roman" w:eastAsia="Times New Roman" w:hAnsi="Times New Roman" w:cs="Times New Roman"/>
          <w:i/>
          <w:sz w:val="28"/>
          <w:szCs w:val="28"/>
          <w:lang w:eastAsia="ru-RU"/>
        </w:rPr>
        <w:t>если требуется в соответствии с законодательством Российской Федерации</w:t>
      </w:r>
      <w:r w:rsidRPr="000A654D">
        <w:rPr>
          <w:rFonts w:ascii="Times New Roman" w:eastAsia="Times New Roman" w:hAnsi="Times New Roman" w:cs="Times New Roman"/>
          <w:sz w:val="28"/>
          <w:szCs w:val="28"/>
          <w:lang w:eastAsia="ru-RU"/>
        </w:rPr>
        <w:t>);</w:t>
      </w:r>
    </w:p>
    <w:p w14:paraId="7AC5D03D" w14:textId="77777777" w:rsidR="000A654D" w:rsidRPr="000A654D" w:rsidRDefault="000A654D" w:rsidP="000A654D">
      <w:pPr>
        <w:numPr>
          <w:ilvl w:val="0"/>
          <w:numId w:val="6"/>
        </w:numPr>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обеспечить наличие документов, подтверждающих соответствие Исполнителя и оказываемых им Услуг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Исполнителем Заказчику по первому требованию. В случае внесения изменений в указанные документы или утраты ими силы, приостановки их действия Исполнитель обязан проинформировать об этом Заказчика не позднее 5 (пяти) рабочих дней с даты наступления указанных событий. Услуги, оказанные при отсутствии таких документов, считаются не оказанными, приемке и оплате не подлежат;</w:t>
      </w:r>
    </w:p>
    <w:p w14:paraId="11D2B6C3"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нести все расходы необходимые для исполнения Контракта, в том числе, связанные с получением лицензий, разрешений, сертификатов, допусков, других документов, необходимых для оказания Услуг;</w:t>
      </w:r>
    </w:p>
    <w:p w14:paraId="5BBA2164"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произвести утилизацию отходов, строительного мусора за свой счет;</w:t>
      </w:r>
    </w:p>
    <w:p w14:paraId="0E9FEF45"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обеспечить содержание и уборку помещений, в которых оказываются Услуги;</w:t>
      </w:r>
    </w:p>
    <w:p w14:paraId="28AAD9CC"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 случае досрочного расторжения Контракта вывезти за пределы территории, на которой оказываются Услуги, принадлежащие Исполнителю строительные материалы, строительный мусор и другое имущество не позднее 5 (пяти) дней с момента расторжения Контракта;</w:t>
      </w:r>
    </w:p>
    <w:p w14:paraId="3D7235A2"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по требованию Заказчика, направлять своего представителя для получения любых документов и информации;</w:t>
      </w:r>
    </w:p>
    <w:p w14:paraId="61806F7A"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незамедлительно информировать Заказчика о любых отступлениях от положений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0A654D">
        <w:rPr>
          <w:rFonts w:ascii="Times New Roman" w:eastAsia="Times New Roman" w:hAnsi="Times New Roman" w:cs="Times New Roman"/>
          <w:sz w:val="28"/>
          <w:szCs w:val="28"/>
          <w:vertAlign w:val="superscript"/>
          <w:lang w:eastAsia="ru-RU"/>
        </w:rPr>
        <w:footnoteReference w:id="4"/>
      </w:r>
      <w:r w:rsidRPr="000A654D">
        <w:rPr>
          <w:rFonts w:ascii="Times New Roman" w:eastAsia="Times New Roman" w:hAnsi="Times New Roman" w:cs="Times New Roman"/>
          <w:sz w:val="28"/>
          <w:szCs w:val="28"/>
          <w:lang w:eastAsia="ru-RU"/>
        </w:rPr>
        <w:t>, о нарушении хода оказания Услуг, сроков оказания Услуг и др.;</w:t>
      </w:r>
    </w:p>
    <w:p w14:paraId="17417D2E"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немедленно предупредить Заказчика и до получения от него указаний приостановить оказание Услуг при обнаружении:</w:t>
      </w:r>
    </w:p>
    <w:p w14:paraId="466C09BA" w14:textId="77777777" w:rsidR="000A654D" w:rsidRPr="000A654D" w:rsidRDefault="000A654D" w:rsidP="000A654D">
      <w:pPr>
        <w:widowControl w:val="0"/>
        <w:tabs>
          <w:tab w:val="left" w:pos="993"/>
        </w:tabs>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возможных неблагоприятных для Заказчика последствий выполнения его указаний о способе оказания Услуг;</w:t>
      </w:r>
    </w:p>
    <w:p w14:paraId="39BE115E" w14:textId="77777777" w:rsidR="000A654D" w:rsidRPr="000A654D" w:rsidRDefault="000A654D" w:rsidP="000A654D">
      <w:pPr>
        <w:widowControl w:val="0"/>
        <w:tabs>
          <w:tab w:val="left" w:pos="993"/>
        </w:tabs>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иных не зависящих от Исполнителя обстоятельств, которые грозят годности результатов оказываемых Услуг либо создают невозможность их завершения в срок;</w:t>
      </w:r>
    </w:p>
    <w:p w14:paraId="4BAD1319" w14:textId="77777777" w:rsidR="000A654D" w:rsidRPr="000A654D" w:rsidRDefault="000A654D" w:rsidP="000A654D">
      <w:pPr>
        <w:numPr>
          <w:ilvl w:val="0"/>
          <w:numId w:val="6"/>
        </w:numPr>
        <w:tabs>
          <w:tab w:val="left" w:pos="993"/>
          <w:tab w:val="left" w:pos="1195"/>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соблюдать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г. Москвы;</w:t>
      </w:r>
    </w:p>
    <w:p w14:paraId="49C278A7" w14:textId="77777777" w:rsidR="000A654D" w:rsidRPr="000A654D" w:rsidRDefault="000A654D" w:rsidP="000A654D">
      <w:pPr>
        <w:numPr>
          <w:ilvl w:val="0"/>
          <w:numId w:val="6"/>
        </w:numPr>
        <w:tabs>
          <w:tab w:val="left" w:pos="993"/>
          <w:tab w:val="left" w:pos="1195"/>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lastRenderedPageBreak/>
        <w:t>использовать для оказания Услуг специалистов, квалификация, опыт, компетентность которых позволяют осуществлять надлежащее и своевременное оказание Услуг, предусмотренных настоящим Контрактом;</w:t>
      </w:r>
    </w:p>
    <w:p w14:paraId="449B7EF3" w14:textId="77777777" w:rsidR="000A654D" w:rsidRPr="000A654D" w:rsidRDefault="000A654D" w:rsidP="000A654D">
      <w:pPr>
        <w:numPr>
          <w:ilvl w:val="0"/>
          <w:numId w:val="6"/>
        </w:numPr>
        <w:tabs>
          <w:tab w:val="left" w:pos="720"/>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обеспечивать соблюдение при оказании Услуг правил по охране труда, правил пожарной безопасности, санитарных норм, а также требований пропускного и внутриобъектового режима объекта;</w:t>
      </w:r>
    </w:p>
    <w:p w14:paraId="1C6219C7" w14:textId="77777777" w:rsidR="000A654D" w:rsidRPr="000A654D" w:rsidRDefault="000A654D" w:rsidP="000A654D">
      <w:pPr>
        <w:numPr>
          <w:ilvl w:val="0"/>
          <w:numId w:val="6"/>
        </w:numPr>
        <w:tabs>
          <w:tab w:val="left" w:pos="993"/>
          <w:tab w:val="left" w:pos="1186"/>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своевременно приобретать, доставлять за свой счет на объект и выдавать своим представителям (персоналу) материалы, оборудование, средства и инструменты, необходимые для исполнения обязательств по Контракту;</w:t>
      </w:r>
    </w:p>
    <w:p w14:paraId="7A83B78A" w14:textId="77777777" w:rsidR="000A654D" w:rsidRPr="000A654D" w:rsidRDefault="000A654D" w:rsidP="000A654D">
      <w:pPr>
        <w:numPr>
          <w:ilvl w:val="0"/>
          <w:numId w:val="6"/>
        </w:numPr>
        <w:tabs>
          <w:tab w:val="left" w:pos="993"/>
          <w:tab w:val="left" w:pos="1416"/>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использовать при оказании Услуг помещения Заказчика во вспомогательных целях только с письменного разрешения Заказчика и только в целях, непосредственно связанных с исполнением обязательств по Контракту;</w:t>
      </w:r>
    </w:p>
    <w:p w14:paraId="2A251794" w14:textId="77777777" w:rsidR="000A654D" w:rsidRPr="000A654D" w:rsidRDefault="000A654D" w:rsidP="000A654D">
      <w:pPr>
        <w:numPr>
          <w:ilvl w:val="0"/>
          <w:numId w:val="6"/>
        </w:numPr>
        <w:tabs>
          <w:tab w:val="left" w:pos="993"/>
        </w:tabs>
        <w:spacing w:after="0" w:line="240" w:lineRule="auto"/>
        <w:ind w:left="0" w:right="-35" w:firstLine="567"/>
        <w:jc w:val="both"/>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выделять по требованию (запросу) Заказчика своих представителей для оперативного решения вопросов, для участия в плановых и внеплановых проверках контроля качества оказания Услуг;</w:t>
      </w:r>
    </w:p>
    <w:p w14:paraId="6C0658B6" w14:textId="77777777" w:rsidR="000A654D" w:rsidRPr="000A654D" w:rsidRDefault="000A654D" w:rsidP="000A654D">
      <w:pPr>
        <w:numPr>
          <w:ilvl w:val="0"/>
          <w:numId w:val="6"/>
        </w:numPr>
        <w:tabs>
          <w:tab w:val="left" w:pos="0"/>
        </w:tabs>
        <w:spacing w:after="0" w:line="240" w:lineRule="auto"/>
        <w:ind w:left="0" w:right="-35" w:firstLine="567"/>
        <w:jc w:val="both"/>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 xml:space="preserve">выполнять иные обязанности, предусмотренные законом, иными правовыми актами, </w:t>
      </w:r>
      <w:hyperlink r:id="rId16" w:anchor="ООЗ" w:history="1">
        <w:r w:rsidRPr="000A654D">
          <w:rPr>
            <w:rStyle w:val="a4"/>
            <w:rFonts w:ascii="Times New Roman" w:eastAsia="Times New Roman" w:hAnsi="Times New Roman" w:cs="Times New Roman"/>
            <w:color w:val="auto"/>
            <w:sz w:val="28"/>
            <w:szCs w:val="28"/>
          </w:rPr>
          <w:t xml:space="preserve">Описанием объекта закупки </w:t>
        </w:r>
      </w:hyperlink>
      <w:r w:rsidRPr="000A654D">
        <w:rPr>
          <w:rFonts w:ascii="Times New Roman" w:eastAsia="Times New Roman" w:hAnsi="Times New Roman" w:cs="Times New Roman"/>
          <w:sz w:val="28"/>
          <w:szCs w:val="28"/>
        </w:rPr>
        <w:t>и настоящим Контрактом;</w:t>
      </w:r>
    </w:p>
    <w:p w14:paraId="4A86370D" w14:textId="77777777" w:rsidR="000A654D" w:rsidRPr="000A654D" w:rsidRDefault="000A654D" w:rsidP="000A654D">
      <w:pPr>
        <w:numPr>
          <w:ilvl w:val="0"/>
          <w:numId w:val="6"/>
        </w:numPr>
        <w:tabs>
          <w:tab w:val="left" w:pos="0"/>
        </w:tabs>
        <w:spacing w:after="0" w:line="240" w:lineRule="auto"/>
        <w:ind w:left="0" w:right="-35" w:firstLine="567"/>
        <w:jc w:val="both"/>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при проведении проверок по использованию бюджетных средств, а также в случае проведения экспертизы оказанных Услуг, незамедлительно представлять все необходимые документы и информацию по оказанию Услуг на Объекте, в том числе в гарантийный период;</w:t>
      </w:r>
    </w:p>
    <w:p w14:paraId="19FACE28" w14:textId="77777777" w:rsidR="000A654D" w:rsidRPr="000A654D" w:rsidRDefault="000A654D" w:rsidP="000A654D">
      <w:pPr>
        <w:widowControl w:val="0"/>
        <w:numPr>
          <w:ilvl w:val="0"/>
          <w:numId w:val="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для оперативного решения вопросов и предоставления необходимой информации, выделить уполномоченного представителя.</w:t>
      </w:r>
    </w:p>
    <w:p w14:paraId="45C3A59B" w14:textId="77777777" w:rsidR="000A654D" w:rsidRPr="000A654D" w:rsidRDefault="000A654D" w:rsidP="000A654D">
      <w:pPr>
        <w:tabs>
          <w:tab w:val="left" w:pos="993"/>
        </w:tabs>
        <w:spacing w:after="0" w:line="240" w:lineRule="auto"/>
        <w:ind w:right="-35"/>
        <w:jc w:val="both"/>
        <w:rPr>
          <w:rFonts w:ascii="Times New Roman" w:eastAsia="Times New Roman" w:hAnsi="Times New Roman" w:cs="Times New Roman"/>
          <w:b/>
          <w:sz w:val="28"/>
          <w:szCs w:val="28"/>
          <w:lang w:eastAsia="ru-RU"/>
        </w:rPr>
      </w:pPr>
    </w:p>
    <w:p w14:paraId="7DB4F350" w14:textId="77777777" w:rsidR="000A654D" w:rsidRPr="000A654D" w:rsidRDefault="000A654D" w:rsidP="000A654D">
      <w:pPr>
        <w:pStyle w:val="a3"/>
        <w:numPr>
          <w:ilvl w:val="1"/>
          <w:numId w:val="7"/>
        </w:numPr>
        <w:spacing w:after="0" w:line="240" w:lineRule="auto"/>
        <w:ind w:right="-35" w:hanging="153"/>
        <w:jc w:val="both"/>
        <w:rPr>
          <w:rFonts w:ascii="Times New Roman" w:eastAsia="Times New Roman" w:hAnsi="Times New Roman" w:cs="Times New Roman"/>
          <w:b/>
          <w:sz w:val="28"/>
          <w:szCs w:val="28"/>
          <w:lang w:eastAsia="ru-RU"/>
        </w:rPr>
      </w:pPr>
      <w:r w:rsidRPr="000A654D">
        <w:rPr>
          <w:rFonts w:ascii="Times New Roman" w:eastAsia="Times New Roman" w:hAnsi="Times New Roman" w:cs="Times New Roman"/>
          <w:b/>
          <w:sz w:val="28"/>
          <w:szCs w:val="28"/>
          <w:lang w:eastAsia="ru-RU"/>
        </w:rPr>
        <w:t>Заказчик обязан:</w:t>
      </w:r>
    </w:p>
    <w:p w14:paraId="21E73342" w14:textId="77777777" w:rsidR="000A654D" w:rsidRPr="000A654D" w:rsidRDefault="000A654D" w:rsidP="000A654D">
      <w:pPr>
        <w:pStyle w:val="a3"/>
        <w:numPr>
          <w:ilvl w:val="0"/>
          <w:numId w:val="8"/>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произвести оплату фактически оказанных Исполнителем и принятых Заказчиком Услуг в порядке и в сроки, предусмотренные Контрактом;</w:t>
      </w:r>
    </w:p>
    <w:p w14:paraId="3DA633BB" w14:textId="77777777" w:rsidR="000A654D" w:rsidRPr="000A654D" w:rsidRDefault="000A654D" w:rsidP="000A654D">
      <w:pPr>
        <w:pStyle w:val="a3"/>
        <w:numPr>
          <w:ilvl w:val="0"/>
          <w:numId w:val="8"/>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принимать оказанные Услуги, проверяя на соответствие их состав и качество;</w:t>
      </w:r>
    </w:p>
    <w:p w14:paraId="2C1B7516" w14:textId="77777777" w:rsidR="000A654D" w:rsidRPr="000A654D" w:rsidRDefault="000A654D" w:rsidP="000A654D">
      <w:pPr>
        <w:pStyle w:val="a3"/>
        <w:numPr>
          <w:ilvl w:val="0"/>
          <w:numId w:val="8"/>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подписывать оформленные надлежащим образом документы в сроки, установленные Контрактом, либо направлять Исполнителю мотивированный отказ от их подписания;</w:t>
      </w:r>
    </w:p>
    <w:p w14:paraId="346792E7" w14:textId="77777777" w:rsidR="000A654D" w:rsidRPr="000A654D" w:rsidRDefault="000A654D" w:rsidP="000A654D">
      <w:pPr>
        <w:pStyle w:val="a3"/>
        <w:widowControl w:val="0"/>
        <w:numPr>
          <w:ilvl w:val="0"/>
          <w:numId w:val="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при обнаружении несоответствия объема, качества и стоимости оказанных Исполнителем Услуг </w:t>
      </w:r>
      <w:hyperlink r:id="rId17" w:anchor="расчетцены" w:history="1">
        <w:r w:rsidRPr="000A654D">
          <w:rPr>
            <w:rStyle w:val="a4"/>
            <w:rFonts w:ascii="Times New Roman" w:eastAsia="Times New Roman" w:hAnsi="Times New Roman" w:cs="Times New Roman"/>
            <w:color w:val="auto"/>
            <w:sz w:val="28"/>
            <w:szCs w:val="28"/>
            <w:lang w:eastAsia="ru-RU"/>
          </w:rPr>
          <w:t>Расчету цены</w:t>
        </w:r>
      </w:hyperlink>
      <w:r w:rsidRPr="000A654D">
        <w:rPr>
          <w:rFonts w:ascii="Times New Roman" w:eastAsia="Times New Roman" w:hAnsi="Times New Roman" w:cs="Times New Roman"/>
          <w:sz w:val="28"/>
          <w:szCs w:val="28"/>
          <w:lang w:eastAsia="ru-RU"/>
        </w:rPr>
        <w:t xml:space="preserve"> и </w:t>
      </w:r>
      <w:hyperlink r:id="rId18" w:anchor="ООЗ" w:history="1">
        <w:r w:rsidRPr="000A654D">
          <w:rPr>
            <w:rStyle w:val="a4"/>
            <w:rFonts w:ascii="Times New Roman" w:eastAsia="Times New Roman" w:hAnsi="Times New Roman" w:cs="Times New Roman"/>
            <w:color w:val="auto"/>
            <w:sz w:val="28"/>
            <w:szCs w:val="28"/>
            <w:lang w:eastAsia="ru-RU"/>
          </w:rPr>
          <w:t>Описанию объекта закупки</w:t>
        </w:r>
      </w:hyperlink>
      <w:r w:rsidRPr="000A654D">
        <w:rPr>
          <w:rFonts w:ascii="Times New Roman" w:eastAsia="Times New Roman" w:hAnsi="Times New Roman" w:cs="Times New Roman"/>
          <w:sz w:val="28"/>
          <w:szCs w:val="28"/>
          <w:lang w:eastAsia="ru-RU"/>
        </w:rPr>
        <w:t xml:space="preserve"> вызвать полномочных представителей Исполнителя для представления разъяснений в отношении оказанных Услуг;</w:t>
      </w:r>
    </w:p>
    <w:p w14:paraId="047B6D75" w14:textId="77777777" w:rsidR="000A654D" w:rsidRPr="000A654D" w:rsidRDefault="000A654D" w:rsidP="000A654D">
      <w:pPr>
        <w:pStyle w:val="a3"/>
        <w:widowControl w:val="0"/>
        <w:numPr>
          <w:ilvl w:val="0"/>
          <w:numId w:val="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при получении от Исполнителя уведомления о приостановлении оказания Услуг рассмотреть вопрос о целесообразности и порядке продолжения оказания Услуг;</w:t>
      </w:r>
    </w:p>
    <w:p w14:paraId="0E22C433" w14:textId="77777777" w:rsidR="000A654D" w:rsidRPr="000A654D" w:rsidRDefault="000A654D" w:rsidP="000A654D">
      <w:pPr>
        <w:pStyle w:val="a3"/>
        <w:widowControl w:val="0"/>
        <w:numPr>
          <w:ilvl w:val="0"/>
          <w:numId w:val="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0A654D">
        <w:rPr>
          <w:rFonts w:ascii="Times New Roman" w:hAnsi="Times New Roman" w:cs="Times New Roman"/>
          <w:sz w:val="28"/>
          <w:szCs w:val="28"/>
          <w:vertAlign w:val="superscript"/>
          <w:lang w:eastAsia="ru-RU"/>
        </w:rPr>
        <w:footnoteReference w:id="5"/>
      </w:r>
      <w:r w:rsidRPr="000A654D">
        <w:rPr>
          <w:rFonts w:ascii="Times New Roman" w:eastAsia="Times New Roman" w:hAnsi="Times New Roman" w:cs="Times New Roman"/>
          <w:sz w:val="28"/>
          <w:szCs w:val="28"/>
          <w:lang w:eastAsia="ru-RU"/>
        </w:rPr>
        <w:t>;</w:t>
      </w:r>
    </w:p>
    <w:p w14:paraId="66CD8FD3" w14:textId="77777777" w:rsidR="000A654D" w:rsidRPr="000A654D" w:rsidRDefault="000A654D" w:rsidP="000A654D">
      <w:pPr>
        <w:pStyle w:val="a3"/>
        <w:widowControl w:val="0"/>
        <w:numPr>
          <w:ilvl w:val="0"/>
          <w:numId w:val="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выполнять иные обязательства, предусмотренные законодательством </w:t>
      </w:r>
      <w:r w:rsidRPr="000A654D">
        <w:rPr>
          <w:rFonts w:ascii="Times New Roman" w:eastAsia="Times New Roman" w:hAnsi="Times New Roman" w:cs="Times New Roman"/>
          <w:sz w:val="28"/>
          <w:szCs w:val="28"/>
          <w:lang w:eastAsia="ru-RU"/>
        </w:rPr>
        <w:lastRenderedPageBreak/>
        <w:t>и (или) Контрактом;</w:t>
      </w:r>
    </w:p>
    <w:p w14:paraId="77136D70" w14:textId="77777777" w:rsidR="000A654D" w:rsidRPr="000A654D" w:rsidRDefault="000A654D" w:rsidP="000A654D">
      <w:pPr>
        <w:pStyle w:val="a3"/>
        <w:widowControl w:val="0"/>
        <w:numPr>
          <w:ilvl w:val="0"/>
          <w:numId w:val="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для оперативного решения вопросов и предоставления необходимой информации, выделить уполномоченного представителя.</w:t>
      </w:r>
    </w:p>
    <w:p w14:paraId="3F5A4F15" w14:textId="77777777" w:rsidR="000A654D" w:rsidRPr="000A654D" w:rsidRDefault="000A654D" w:rsidP="000A654D">
      <w:pPr>
        <w:spacing w:after="0" w:line="240" w:lineRule="auto"/>
        <w:ind w:right="-35" w:firstLine="567"/>
        <w:jc w:val="both"/>
        <w:rPr>
          <w:rFonts w:ascii="Times New Roman" w:eastAsia="Times New Roman" w:hAnsi="Times New Roman" w:cs="Times New Roman"/>
          <w:b/>
          <w:sz w:val="28"/>
          <w:szCs w:val="28"/>
          <w:lang w:eastAsia="ru-RU"/>
        </w:rPr>
      </w:pPr>
    </w:p>
    <w:p w14:paraId="0698B9F7" w14:textId="77777777" w:rsidR="000A654D" w:rsidRPr="000A654D" w:rsidRDefault="000A654D" w:rsidP="000A654D">
      <w:pPr>
        <w:spacing w:after="0" w:line="240" w:lineRule="auto"/>
        <w:ind w:right="-35" w:firstLine="567"/>
        <w:jc w:val="both"/>
        <w:rPr>
          <w:rFonts w:ascii="Times New Roman" w:eastAsia="Times New Roman" w:hAnsi="Times New Roman" w:cs="Times New Roman"/>
          <w:b/>
          <w:sz w:val="28"/>
          <w:szCs w:val="28"/>
          <w:lang w:eastAsia="ru-RU"/>
        </w:rPr>
      </w:pPr>
      <w:r w:rsidRPr="000A654D">
        <w:rPr>
          <w:rFonts w:ascii="Times New Roman" w:eastAsia="Times New Roman" w:hAnsi="Times New Roman" w:cs="Times New Roman"/>
          <w:b/>
          <w:sz w:val="28"/>
          <w:szCs w:val="28"/>
          <w:lang w:eastAsia="ru-RU"/>
        </w:rPr>
        <w:t>2.3. Исполнитель вправе:</w:t>
      </w:r>
    </w:p>
    <w:p w14:paraId="2C22EA56" w14:textId="77777777" w:rsidR="000A654D" w:rsidRPr="000A654D" w:rsidRDefault="000A654D" w:rsidP="000A654D">
      <w:pPr>
        <w:widowControl w:val="0"/>
        <w:numPr>
          <w:ilvl w:val="0"/>
          <w:numId w:val="9"/>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требовать подписания Заказчиком в соответствии с условиями Контракта </w:t>
      </w:r>
      <w:hyperlink r:id="rId19" w:anchor="акт" w:history="1">
        <w:r w:rsidRPr="000A654D">
          <w:rPr>
            <w:rStyle w:val="a4"/>
            <w:rFonts w:ascii="Times New Roman" w:eastAsia="Times New Roman" w:hAnsi="Times New Roman" w:cs="Times New Roman"/>
            <w:color w:val="auto"/>
            <w:sz w:val="28"/>
            <w:szCs w:val="28"/>
            <w:lang w:eastAsia="ru-RU"/>
          </w:rPr>
          <w:t>Акта сдачи-приемки оказанных Услуг</w:t>
        </w:r>
      </w:hyperlink>
      <w:r w:rsidRPr="000A654D">
        <w:rPr>
          <w:rFonts w:ascii="Times New Roman" w:eastAsia="Times New Roman" w:hAnsi="Times New Roman" w:cs="Times New Roman"/>
          <w:sz w:val="28"/>
          <w:szCs w:val="28"/>
          <w:lang w:eastAsia="ru-RU"/>
        </w:rPr>
        <w:t xml:space="preserve">, при условии предоставления Исполнителем документов, указанных в настоящем Контракте, и соответствия оказанных Услуг требованиям, установленным Контрактом и </w:t>
      </w:r>
      <w:hyperlink r:id="rId20" w:anchor="ООЗ" w:history="1">
        <w:r w:rsidRPr="000A654D">
          <w:rPr>
            <w:rStyle w:val="a4"/>
            <w:rFonts w:ascii="Times New Roman" w:eastAsia="Times New Roman" w:hAnsi="Times New Roman" w:cs="Times New Roman"/>
            <w:color w:val="auto"/>
            <w:sz w:val="28"/>
            <w:szCs w:val="28"/>
            <w:lang w:eastAsia="ru-RU"/>
          </w:rPr>
          <w:t>Описанием объекта закупки</w:t>
        </w:r>
      </w:hyperlink>
      <w:r w:rsidRPr="000A654D">
        <w:rPr>
          <w:rFonts w:ascii="Times New Roman" w:eastAsia="Times New Roman" w:hAnsi="Times New Roman" w:cs="Times New Roman"/>
          <w:sz w:val="28"/>
          <w:szCs w:val="28"/>
          <w:lang w:eastAsia="ru-RU"/>
        </w:rPr>
        <w:t>, а также соблюдения сроков оказания Услуг;</w:t>
      </w:r>
    </w:p>
    <w:p w14:paraId="5284A228" w14:textId="77777777" w:rsidR="000A654D" w:rsidRPr="000A654D" w:rsidRDefault="000A654D" w:rsidP="000A654D">
      <w:pPr>
        <w:widowControl w:val="0"/>
        <w:numPr>
          <w:ilvl w:val="0"/>
          <w:numId w:val="9"/>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454DCC38" w14:textId="77777777" w:rsidR="000A654D" w:rsidRPr="000A654D" w:rsidRDefault="000A654D" w:rsidP="000A654D">
      <w:pPr>
        <w:widowControl w:val="0"/>
        <w:numPr>
          <w:ilvl w:val="0"/>
          <w:numId w:val="9"/>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требовать своевременной оплаты за Услуги, принятые Заказчиком;</w:t>
      </w:r>
    </w:p>
    <w:p w14:paraId="54A06B91" w14:textId="77777777" w:rsidR="000A654D" w:rsidRPr="000A654D" w:rsidRDefault="000A654D" w:rsidP="000A654D">
      <w:pPr>
        <w:widowControl w:val="0"/>
        <w:numPr>
          <w:ilvl w:val="0"/>
          <w:numId w:val="9"/>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запрашивать у Заказчика разъяснения по вопросам оказания Услуг в рамках настоящего Контракта;</w:t>
      </w:r>
    </w:p>
    <w:p w14:paraId="294B70BF" w14:textId="77777777" w:rsidR="000A654D" w:rsidRPr="000A654D" w:rsidRDefault="000A654D" w:rsidP="000A654D">
      <w:pPr>
        <w:numPr>
          <w:ilvl w:val="0"/>
          <w:numId w:val="9"/>
        </w:numPr>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досрочно оказать Услуги, если иное не установлено Контрактом и </w:t>
      </w:r>
      <w:hyperlink r:id="rId21" w:anchor="ООЗ" w:history="1">
        <w:r w:rsidRPr="000A654D">
          <w:rPr>
            <w:rStyle w:val="a4"/>
            <w:rFonts w:ascii="Times New Roman" w:eastAsia="Times New Roman" w:hAnsi="Times New Roman" w:cs="Times New Roman"/>
            <w:color w:val="auto"/>
            <w:sz w:val="28"/>
            <w:szCs w:val="28"/>
            <w:lang w:eastAsia="ru-RU"/>
          </w:rPr>
          <w:t>Описанием объекта закупки</w:t>
        </w:r>
      </w:hyperlink>
      <w:r w:rsidRPr="000A654D">
        <w:rPr>
          <w:rFonts w:ascii="Times New Roman" w:eastAsia="Times New Roman" w:hAnsi="Times New Roman" w:cs="Times New Roman"/>
          <w:sz w:val="28"/>
          <w:szCs w:val="28"/>
          <w:lang w:eastAsia="ru-RU"/>
        </w:rPr>
        <w:t>;</w:t>
      </w:r>
    </w:p>
    <w:p w14:paraId="4E310569" w14:textId="77777777" w:rsidR="000A654D" w:rsidRPr="000A654D" w:rsidRDefault="000A654D" w:rsidP="000A654D">
      <w:pPr>
        <w:widowControl w:val="0"/>
        <w:numPr>
          <w:ilvl w:val="0"/>
          <w:numId w:val="9"/>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осуществлять иные права, предусмотренные законодательством и (или) Контрактом</w:t>
      </w:r>
    </w:p>
    <w:p w14:paraId="49A9658F" w14:textId="77777777" w:rsidR="000A654D" w:rsidRPr="000A654D" w:rsidRDefault="000A654D" w:rsidP="000A654D">
      <w:pPr>
        <w:spacing w:after="0" w:line="240" w:lineRule="auto"/>
        <w:ind w:firstLine="567"/>
        <w:jc w:val="both"/>
        <w:rPr>
          <w:rFonts w:ascii="Times New Roman" w:eastAsia="Times New Roman" w:hAnsi="Times New Roman" w:cs="Times New Roman"/>
          <w:sz w:val="28"/>
          <w:szCs w:val="28"/>
          <w:lang w:eastAsia="ru-RU"/>
        </w:rPr>
      </w:pPr>
    </w:p>
    <w:p w14:paraId="02AA05AE" w14:textId="77777777" w:rsidR="000A654D" w:rsidRPr="000A654D" w:rsidRDefault="000A654D" w:rsidP="000A654D">
      <w:pPr>
        <w:spacing w:after="0" w:line="240" w:lineRule="auto"/>
        <w:ind w:right="-35" w:firstLine="567"/>
        <w:jc w:val="both"/>
        <w:rPr>
          <w:rFonts w:ascii="Times New Roman" w:eastAsia="Times New Roman" w:hAnsi="Times New Roman" w:cs="Times New Roman"/>
          <w:b/>
          <w:sz w:val="28"/>
          <w:szCs w:val="28"/>
          <w:lang w:eastAsia="ru-RU"/>
        </w:rPr>
      </w:pPr>
      <w:r w:rsidRPr="000A654D">
        <w:rPr>
          <w:rFonts w:ascii="Times New Roman" w:eastAsia="Times New Roman" w:hAnsi="Times New Roman" w:cs="Times New Roman"/>
          <w:b/>
          <w:sz w:val="28"/>
          <w:szCs w:val="28"/>
          <w:lang w:eastAsia="ru-RU"/>
        </w:rPr>
        <w:t>2.4. Заказчик вправе:</w:t>
      </w:r>
    </w:p>
    <w:p w14:paraId="4FA898CF" w14:textId="77777777" w:rsidR="000A654D" w:rsidRPr="000A654D" w:rsidRDefault="000A654D" w:rsidP="000A654D">
      <w:pPr>
        <w:numPr>
          <w:ilvl w:val="0"/>
          <w:numId w:val="10"/>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требовать от Исполнителя надлежащего исполнения обязательств в соответствии с настоящим Контрактом;</w:t>
      </w:r>
    </w:p>
    <w:p w14:paraId="11FB2AAD" w14:textId="77777777" w:rsidR="000A654D" w:rsidRPr="000A654D" w:rsidRDefault="000A654D" w:rsidP="000A654D">
      <w:pPr>
        <w:numPr>
          <w:ilvl w:val="0"/>
          <w:numId w:val="10"/>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требовать от Исполнителя представления надлежащим образом оформленных документов, в соответствии с Контрактом и </w:t>
      </w:r>
      <w:hyperlink r:id="rId22" w:anchor="ООЗ" w:history="1">
        <w:r w:rsidRPr="000A654D">
          <w:rPr>
            <w:rStyle w:val="a4"/>
            <w:rFonts w:ascii="Times New Roman" w:eastAsia="Times New Roman" w:hAnsi="Times New Roman" w:cs="Times New Roman"/>
            <w:color w:val="auto"/>
            <w:sz w:val="28"/>
            <w:szCs w:val="28"/>
            <w:lang w:eastAsia="ru-RU"/>
          </w:rPr>
          <w:t>Описанием объекта закупки</w:t>
        </w:r>
      </w:hyperlink>
      <w:r w:rsidRPr="000A654D">
        <w:rPr>
          <w:rFonts w:ascii="Times New Roman" w:eastAsia="Times New Roman" w:hAnsi="Times New Roman" w:cs="Times New Roman"/>
          <w:sz w:val="28"/>
          <w:szCs w:val="28"/>
          <w:lang w:eastAsia="ru-RU"/>
        </w:rPr>
        <w:t>, отчетных и финансовых документов, подтверждающих исполнение обязательств в соответствии с условиями Контракта;</w:t>
      </w:r>
    </w:p>
    <w:p w14:paraId="6BA0E16C" w14:textId="77777777" w:rsidR="000A654D" w:rsidRPr="000A654D" w:rsidRDefault="000A654D" w:rsidP="000A654D">
      <w:pPr>
        <w:numPr>
          <w:ilvl w:val="0"/>
          <w:numId w:val="10"/>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запрашивать у Исполнителя информацию о ходе оказываемых Услуг;</w:t>
      </w:r>
    </w:p>
    <w:p w14:paraId="15F4DD61" w14:textId="77777777" w:rsidR="000A654D" w:rsidRPr="000A654D" w:rsidRDefault="000A654D" w:rsidP="000A654D">
      <w:pPr>
        <w:widowControl w:val="0"/>
        <w:numPr>
          <w:ilvl w:val="0"/>
          <w:numId w:val="10"/>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осуществлять беспрепятственный контроль за объемом и сроками оказания Услуг;</w:t>
      </w:r>
    </w:p>
    <w:p w14:paraId="6DDD9080" w14:textId="77777777" w:rsidR="000A654D" w:rsidRPr="000A654D" w:rsidRDefault="000A654D" w:rsidP="000A654D">
      <w:pPr>
        <w:widowControl w:val="0"/>
        <w:numPr>
          <w:ilvl w:val="0"/>
          <w:numId w:val="10"/>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ссылаться на недостатки оказанных Услуг, в том числе в части объема, качества и стоимости Услуг;</w:t>
      </w:r>
    </w:p>
    <w:p w14:paraId="67FD7C87" w14:textId="77777777" w:rsidR="000A654D" w:rsidRPr="000A654D" w:rsidRDefault="000A654D" w:rsidP="000A654D">
      <w:pPr>
        <w:widowControl w:val="0"/>
        <w:numPr>
          <w:ilvl w:val="0"/>
          <w:numId w:val="10"/>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требовать оплаты убытков, неустойки в случаях и в порядке, предусмотренных законодательством и (или) Контрактом;</w:t>
      </w:r>
    </w:p>
    <w:p w14:paraId="029F34F8" w14:textId="77777777" w:rsidR="000A654D" w:rsidRPr="000A654D" w:rsidRDefault="000A654D" w:rsidP="000A654D">
      <w:pPr>
        <w:widowControl w:val="0"/>
        <w:numPr>
          <w:ilvl w:val="0"/>
          <w:numId w:val="10"/>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отказать в приемке и (или) оплате оказанных Услуг, до уплаты Исполнителем убытков, неустойки, указанной в Контракте;</w:t>
      </w:r>
    </w:p>
    <w:p w14:paraId="30BFAD1E" w14:textId="77777777" w:rsidR="000A654D" w:rsidRPr="000A654D" w:rsidRDefault="000A654D" w:rsidP="000A654D">
      <w:pPr>
        <w:pStyle w:val="a3"/>
        <w:widowControl w:val="0"/>
        <w:numPr>
          <w:ilvl w:val="0"/>
          <w:numId w:val="10"/>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 </w:t>
      </w:r>
    </w:p>
    <w:p w14:paraId="44611305" w14:textId="77777777" w:rsidR="000A654D" w:rsidRPr="000A654D" w:rsidRDefault="000A654D" w:rsidP="000A654D">
      <w:pPr>
        <w:widowControl w:val="0"/>
        <w:numPr>
          <w:ilvl w:val="0"/>
          <w:numId w:val="10"/>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 случаях, предусмотренных законодательством и (или) Контрактом, в одностороннем порядке отказаться от исполнения Контракта;</w:t>
      </w:r>
    </w:p>
    <w:p w14:paraId="5B237D5B" w14:textId="77777777" w:rsidR="000A654D" w:rsidRPr="000A654D" w:rsidRDefault="000A654D" w:rsidP="000A654D">
      <w:pPr>
        <w:widowControl w:val="0"/>
        <w:numPr>
          <w:ilvl w:val="0"/>
          <w:numId w:val="10"/>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требовать от Исполнителя за свой счет устранить недостатки оказанных Услуг в течение срока, установленного Заказчиком;</w:t>
      </w:r>
    </w:p>
    <w:p w14:paraId="7B8D0464" w14:textId="77777777" w:rsidR="000A654D" w:rsidRPr="000A654D" w:rsidRDefault="000A654D" w:rsidP="000A654D">
      <w:pPr>
        <w:widowControl w:val="0"/>
        <w:numPr>
          <w:ilvl w:val="0"/>
          <w:numId w:val="10"/>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расторгнуть Контракт в случаях, предусмотренных действующим законодательством и (или) Контрактом;</w:t>
      </w:r>
    </w:p>
    <w:p w14:paraId="6BEE6597" w14:textId="77777777" w:rsidR="000A654D" w:rsidRPr="000A654D" w:rsidRDefault="000A654D" w:rsidP="000A654D">
      <w:pPr>
        <w:widowControl w:val="0"/>
        <w:numPr>
          <w:ilvl w:val="0"/>
          <w:numId w:val="10"/>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lastRenderedPageBreak/>
        <w:t xml:space="preserve">потребовать присутствия представителей Исполнителя для составления, подписания и вручения Акта (уведомления) о недостатках, подготовленным в соответствии </w:t>
      </w:r>
      <w:proofErr w:type="gramStart"/>
      <w:r w:rsidRPr="000A654D">
        <w:rPr>
          <w:rFonts w:ascii="Times New Roman" w:eastAsia="Times New Roman" w:hAnsi="Times New Roman" w:cs="Times New Roman"/>
          <w:sz w:val="28"/>
          <w:szCs w:val="28"/>
          <w:lang w:eastAsia="ru-RU"/>
        </w:rPr>
        <w:t>с  Контрактом</w:t>
      </w:r>
      <w:proofErr w:type="gramEnd"/>
      <w:r w:rsidRPr="000A654D">
        <w:rPr>
          <w:rFonts w:ascii="Times New Roman" w:eastAsia="Times New Roman" w:hAnsi="Times New Roman" w:cs="Times New Roman"/>
          <w:sz w:val="28"/>
          <w:szCs w:val="28"/>
          <w:lang w:eastAsia="ru-RU"/>
        </w:rPr>
        <w:t>;</w:t>
      </w:r>
    </w:p>
    <w:p w14:paraId="33BC3609" w14:textId="77777777" w:rsidR="000A654D" w:rsidRPr="000A654D" w:rsidRDefault="000A654D" w:rsidP="000A654D">
      <w:pPr>
        <w:widowControl w:val="0"/>
        <w:numPr>
          <w:ilvl w:val="0"/>
          <w:numId w:val="10"/>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требовать безвозмездного устранения недостатков оказанных Услуг;</w:t>
      </w:r>
    </w:p>
    <w:p w14:paraId="5671CB90" w14:textId="77777777" w:rsidR="000A654D" w:rsidRPr="000A654D" w:rsidRDefault="000A654D" w:rsidP="000A654D">
      <w:pPr>
        <w:widowControl w:val="0"/>
        <w:numPr>
          <w:ilvl w:val="0"/>
          <w:numId w:val="10"/>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аннулировать пропуска сотрудников Исполнителя и отказать в допуске на объекты Заказчика при ненадлежащем исполнении обязательств Исполнителем и (или) нарушения сроков оказания Услуг, предусмотренных Контрактом;</w:t>
      </w:r>
    </w:p>
    <w:p w14:paraId="669B3A69" w14:textId="77777777" w:rsidR="000A654D" w:rsidRPr="000A654D" w:rsidRDefault="000A654D" w:rsidP="000A654D">
      <w:pPr>
        <w:numPr>
          <w:ilvl w:val="0"/>
          <w:numId w:val="10"/>
        </w:numPr>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устранить обнаруженные недостатки своими силами или с привлечением третьих лиц и потребовать возмещения Исполнителем расходов на устранение недостатков;</w:t>
      </w:r>
    </w:p>
    <w:p w14:paraId="6C1CCBF2" w14:textId="77777777" w:rsidR="000A654D" w:rsidRPr="000A654D" w:rsidRDefault="000A654D" w:rsidP="000A654D">
      <w:pPr>
        <w:widowControl w:val="0"/>
        <w:numPr>
          <w:ilvl w:val="0"/>
          <w:numId w:val="10"/>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осуществлять</w:t>
      </w:r>
      <w:r w:rsidRPr="000A654D">
        <w:rPr>
          <w:rFonts w:ascii="Times New Roman" w:eastAsia="Times New Roman" w:hAnsi="Times New Roman" w:cs="Times New Roman"/>
          <w:sz w:val="28"/>
          <w:szCs w:val="28"/>
          <w:lang w:val="x-none" w:eastAsia="ru-RU"/>
        </w:rPr>
        <w:t xml:space="preserve"> иные права, предусмотренные федеральным законодательством и (или) Контрактом.</w:t>
      </w:r>
    </w:p>
    <w:p w14:paraId="27C90225" w14:textId="77777777" w:rsidR="000A654D" w:rsidRPr="000A654D" w:rsidRDefault="000A654D" w:rsidP="000A654D">
      <w:pPr>
        <w:widowControl w:val="0"/>
        <w:autoSpaceDE w:val="0"/>
        <w:autoSpaceDN w:val="0"/>
        <w:adjustRightInd w:val="0"/>
        <w:spacing w:after="0" w:line="240" w:lineRule="auto"/>
        <w:ind w:right="-35" w:firstLine="567"/>
        <w:jc w:val="both"/>
        <w:rPr>
          <w:rFonts w:ascii="Times New Roman" w:eastAsia="Times New Roman" w:hAnsi="Times New Roman" w:cs="Times New Roman"/>
          <w:sz w:val="24"/>
          <w:szCs w:val="24"/>
          <w:lang w:eastAsia="ru-RU"/>
        </w:rPr>
      </w:pPr>
    </w:p>
    <w:p w14:paraId="65640966" w14:textId="77777777" w:rsidR="000A654D" w:rsidRPr="000A654D" w:rsidRDefault="000A654D" w:rsidP="000A654D">
      <w:pPr>
        <w:pStyle w:val="a3"/>
        <w:numPr>
          <w:ilvl w:val="0"/>
          <w:numId w:val="7"/>
        </w:numPr>
        <w:spacing w:after="0" w:line="240" w:lineRule="auto"/>
        <w:jc w:val="center"/>
        <w:rPr>
          <w:rFonts w:ascii="Times New Roman" w:eastAsia="Times New Roman" w:hAnsi="Times New Roman" w:cs="Times New Roman"/>
          <w:b/>
          <w:sz w:val="28"/>
          <w:szCs w:val="28"/>
          <w:lang w:eastAsia="ar-SA"/>
        </w:rPr>
      </w:pPr>
      <w:r w:rsidRPr="000A654D">
        <w:rPr>
          <w:rFonts w:ascii="Times New Roman" w:eastAsia="Times New Roman" w:hAnsi="Times New Roman" w:cs="Times New Roman"/>
          <w:b/>
          <w:sz w:val="28"/>
          <w:szCs w:val="28"/>
        </w:rPr>
        <w:t>С</w:t>
      </w:r>
      <w:r w:rsidRPr="000A654D">
        <w:rPr>
          <w:rFonts w:ascii="Times New Roman" w:eastAsia="Times New Roman" w:hAnsi="Times New Roman" w:cs="Times New Roman"/>
          <w:b/>
          <w:sz w:val="28"/>
          <w:szCs w:val="28"/>
          <w:lang w:eastAsia="ar-SA"/>
        </w:rPr>
        <w:t>роки, условия поставки и приемки оказанных Услуг</w:t>
      </w:r>
    </w:p>
    <w:p w14:paraId="49C98497" w14:textId="77777777" w:rsidR="000A654D" w:rsidRPr="000A654D" w:rsidRDefault="000A654D" w:rsidP="000A654D">
      <w:pPr>
        <w:numPr>
          <w:ilvl w:val="0"/>
          <w:numId w:val="11"/>
        </w:numPr>
        <w:spacing w:after="0" w:line="240" w:lineRule="auto"/>
        <w:ind w:left="0" w:right="-35" w:firstLine="567"/>
        <w:jc w:val="both"/>
        <w:rPr>
          <w:rFonts w:ascii="Times New Roman" w:eastAsia="Times New Roman" w:hAnsi="Times New Roman" w:cs="Times New Roman"/>
          <w:sz w:val="28"/>
          <w:szCs w:val="28"/>
          <w:lang w:eastAsia="ru-RU"/>
        </w:rPr>
      </w:pPr>
      <w:bookmarkStart w:id="2" w:name="пункт31"/>
      <w:r w:rsidRPr="000A654D">
        <w:rPr>
          <w:rFonts w:ascii="Times New Roman" w:eastAsia="Times New Roman" w:hAnsi="Times New Roman" w:cs="Times New Roman"/>
          <w:sz w:val="28"/>
          <w:szCs w:val="28"/>
          <w:lang w:eastAsia="ru-RU"/>
        </w:rPr>
        <w:t xml:space="preserve">Исполнитель передает Заказчику с сопроводительным письмом комплект отчетной документации, оформленный в соответствии с требованиями настоящего Контракта и действующих нормативных правовых </w:t>
      </w:r>
      <w:bookmarkEnd w:id="2"/>
      <w:r w:rsidRPr="000A654D">
        <w:rPr>
          <w:rFonts w:ascii="Times New Roman" w:eastAsia="Times New Roman" w:hAnsi="Times New Roman" w:cs="Times New Roman"/>
          <w:sz w:val="28"/>
          <w:szCs w:val="28"/>
          <w:lang w:eastAsia="ru-RU"/>
        </w:rPr>
        <w:t>актов в течении 5 (пяти) рабочих дней со дня оказания Услуг:</w:t>
      </w:r>
    </w:p>
    <w:p w14:paraId="52F07C55"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 </w:t>
      </w:r>
      <w:hyperlink r:id="rId23" w:anchor="акт" w:history="1">
        <w:r w:rsidRPr="000A654D">
          <w:rPr>
            <w:rStyle w:val="a4"/>
            <w:rFonts w:ascii="Times New Roman" w:eastAsia="Times New Roman" w:hAnsi="Times New Roman" w:cs="Times New Roman"/>
            <w:color w:val="auto"/>
            <w:sz w:val="28"/>
            <w:szCs w:val="28"/>
            <w:lang w:eastAsia="ru-RU"/>
          </w:rPr>
          <w:t>Акт сдачи-приема оказанных Услуг</w:t>
        </w:r>
      </w:hyperlink>
      <w:r w:rsidRPr="000A654D">
        <w:rPr>
          <w:rFonts w:ascii="Times New Roman" w:eastAsia="Times New Roman" w:hAnsi="Times New Roman" w:cs="Times New Roman"/>
          <w:sz w:val="28"/>
          <w:szCs w:val="28"/>
          <w:lang w:eastAsia="ru-RU"/>
        </w:rPr>
        <w:t>, подписанный Исполнителем в двух экземплярах;</w:t>
      </w:r>
    </w:p>
    <w:p w14:paraId="6EDE9CCC" w14:textId="77777777" w:rsidR="000A654D" w:rsidRPr="000A654D" w:rsidRDefault="000A654D" w:rsidP="000A654D">
      <w:pPr>
        <w:tabs>
          <w:tab w:val="center" w:pos="5174"/>
        </w:tabs>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счет на оплату;</w:t>
      </w:r>
    </w:p>
    <w:p w14:paraId="6D3228BB"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счет-фактура (</w:t>
      </w:r>
      <w:r w:rsidRPr="000A654D">
        <w:rPr>
          <w:rFonts w:ascii="Times New Roman" w:eastAsia="Times New Roman" w:hAnsi="Times New Roman" w:cs="Times New Roman"/>
          <w:i/>
          <w:sz w:val="28"/>
          <w:szCs w:val="28"/>
          <w:lang w:eastAsia="ru-RU"/>
        </w:rPr>
        <w:t>при наличии</w:t>
      </w:r>
      <w:r w:rsidRPr="000A654D">
        <w:rPr>
          <w:rFonts w:ascii="Times New Roman" w:eastAsia="Times New Roman" w:hAnsi="Times New Roman" w:cs="Times New Roman"/>
          <w:sz w:val="28"/>
          <w:szCs w:val="28"/>
          <w:lang w:eastAsia="ru-RU"/>
        </w:rPr>
        <w:t>);</w:t>
      </w:r>
    </w:p>
    <w:p w14:paraId="38517A0E"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универсальный передаточный документ (</w:t>
      </w:r>
      <w:r w:rsidRPr="000A654D">
        <w:rPr>
          <w:rFonts w:ascii="Times New Roman" w:eastAsia="Times New Roman" w:hAnsi="Times New Roman" w:cs="Times New Roman"/>
          <w:i/>
          <w:sz w:val="28"/>
          <w:szCs w:val="28"/>
          <w:lang w:eastAsia="ru-RU"/>
        </w:rPr>
        <w:t>при необходимости</w:t>
      </w:r>
      <w:r w:rsidRPr="000A654D">
        <w:rPr>
          <w:rFonts w:ascii="Times New Roman" w:eastAsia="Times New Roman" w:hAnsi="Times New Roman" w:cs="Times New Roman"/>
          <w:sz w:val="28"/>
          <w:szCs w:val="28"/>
          <w:lang w:eastAsia="ru-RU"/>
        </w:rPr>
        <w:t>);</w:t>
      </w:r>
    </w:p>
    <w:p w14:paraId="28C4491F" w14:textId="77777777" w:rsidR="000A654D" w:rsidRPr="000A654D" w:rsidRDefault="000A654D" w:rsidP="000A654D">
      <w:pPr>
        <w:numPr>
          <w:ilvl w:val="1"/>
          <w:numId w:val="12"/>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Заказчик в течение 20 (двадцати) рабочих дней, с момента получения от Исполнителя надлежащим образом оформленных документов, указанных в п. 3.1 Контракта, а так же получения от Исполнителя отчетных документов, указанных в </w:t>
      </w:r>
      <w:hyperlink r:id="rId24" w:anchor="ООЗ" w:history="1">
        <w:r w:rsidRPr="000A654D">
          <w:rPr>
            <w:rStyle w:val="a4"/>
            <w:rFonts w:ascii="Times New Roman" w:eastAsia="Times New Roman" w:hAnsi="Times New Roman" w:cs="Times New Roman"/>
            <w:color w:val="auto"/>
            <w:sz w:val="28"/>
            <w:szCs w:val="28"/>
            <w:lang w:eastAsia="ru-RU"/>
          </w:rPr>
          <w:t>Описании объекта закупки</w:t>
        </w:r>
      </w:hyperlink>
      <w:r w:rsidRPr="000A654D">
        <w:rPr>
          <w:rFonts w:ascii="Times New Roman" w:eastAsia="Times New Roman" w:hAnsi="Times New Roman" w:cs="Times New Roman"/>
          <w:sz w:val="28"/>
          <w:szCs w:val="28"/>
          <w:lang w:eastAsia="ru-RU"/>
        </w:rPr>
        <w:t xml:space="preserve">, осуществляет приемку оказанных Услуг по настоящему Контракту на предмет соответствия их объема и качества требованиям, указанным в </w:t>
      </w:r>
      <w:hyperlink r:id="rId25" w:anchor="расчетцены" w:history="1">
        <w:r w:rsidRPr="000A654D">
          <w:rPr>
            <w:rStyle w:val="a4"/>
            <w:rFonts w:ascii="Times New Roman" w:eastAsia="Times New Roman" w:hAnsi="Times New Roman" w:cs="Times New Roman"/>
            <w:color w:val="auto"/>
            <w:sz w:val="28"/>
            <w:szCs w:val="28"/>
            <w:lang w:eastAsia="ru-RU"/>
          </w:rPr>
          <w:t>Расчете цены</w:t>
        </w:r>
      </w:hyperlink>
      <w:r w:rsidRPr="000A654D">
        <w:rPr>
          <w:rFonts w:ascii="Times New Roman" w:eastAsia="Times New Roman" w:hAnsi="Times New Roman" w:cs="Times New Roman"/>
          <w:sz w:val="28"/>
          <w:szCs w:val="28"/>
          <w:lang w:eastAsia="ru-RU"/>
        </w:rPr>
        <w:t xml:space="preserve"> и </w:t>
      </w:r>
      <w:hyperlink r:id="rId26" w:anchor="ООЗ" w:history="1">
        <w:r w:rsidRPr="000A654D">
          <w:rPr>
            <w:rStyle w:val="a4"/>
            <w:rFonts w:ascii="Times New Roman" w:eastAsia="Times New Roman" w:hAnsi="Times New Roman" w:cs="Times New Roman"/>
            <w:color w:val="auto"/>
            <w:sz w:val="28"/>
            <w:szCs w:val="28"/>
            <w:lang w:eastAsia="ru-RU"/>
          </w:rPr>
          <w:t>Описании объекта закупки</w:t>
        </w:r>
      </w:hyperlink>
      <w:hyperlink r:id="rId27" w:anchor="приложение2" w:history="1">
        <w:r w:rsidRPr="000A654D">
          <w:rPr>
            <w:rStyle w:val="a4"/>
            <w:rFonts w:ascii="Times New Roman" w:eastAsia="Times New Roman" w:hAnsi="Times New Roman" w:cs="Times New Roman"/>
            <w:color w:val="auto"/>
            <w:sz w:val="28"/>
            <w:szCs w:val="28"/>
            <w:lang w:eastAsia="ru-RU"/>
          </w:rPr>
          <w:t>,</w:t>
        </w:r>
      </w:hyperlink>
      <w:r w:rsidRPr="000A654D">
        <w:rPr>
          <w:rFonts w:ascii="Times New Roman" w:eastAsia="Times New Roman" w:hAnsi="Times New Roman" w:cs="Times New Roman"/>
          <w:sz w:val="28"/>
          <w:szCs w:val="28"/>
          <w:lang w:eastAsia="ru-RU"/>
        </w:rPr>
        <w:t xml:space="preserve"> а также другим условиям Контракта.</w:t>
      </w:r>
    </w:p>
    <w:p w14:paraId="0D360288" w14:textId="77777777" w:rsidR="000A654D" w:rsidRPr="000A654D" w:rsidRDefault="000A654D" w:rsidP="000A654D">
      <w:pPr>
        <w:numPr>
          <w:ilvl w:val="1"/>
          <w:numId w:val="13"/>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 случае отказа от принятия оказанных Услуг, наличия претензий к содержанию и качеству оказанных Услуг Заказчик направляет Исполнителю запрос о предоставлении разъяснений относительно оказанных Услуг, либо мотивированный отказ от принятия оказанных Услуг с перечнем выявленных недостатков и сроком их устранения</w:t>
      </w:r>
      <w:r w:rsidRPr="000A654D">
        <w:rPr>
          <w:rFonts w:ascii="Times New Roman" w:eastAsia="Times New Roman" w:hAnsi="Times New Roman" w:cs="Times New Roman"/>
          <w:sz w:val="28"/>
          <w:szCs w:val="28"/>
          <w:vertAlign w:val="superscript"/>
          <w:lang w:eastAsia="ru-RU"/>
        </w:rPr>
        <w:footnoteReference w:id="6"/>
      </w:r>
      <w:r w:rsidRPr="000A654D">
        <w:rPr>
          <w:rFonts w:ascii="Times New Roman" w:eastAsia="Times New Roman" w:hAnsi="Times New Roman" w:cs="Times New Roman"/>
          <w:sz w:val="28"/>
          <w:szCs w:val="28"/>
          <w:lang w:eastAsia="ru-RU"/>
        </w:rPr>
        <w:t>:</w:t>
      </w:r>
    </w:p>
    <w:p w14:paraId="6C0BCDD5" w14:textId="77777777" w:rsidR="000A654D" w:rsidRPr="000A654D" w:rsidRDefault="000A654D" w:rsidP="000A654D">
      <w:pPr>
        <w:numPr>
          <w:ilvl w:val="2"/>
          <w:numId w:val="13"/>
        </w:numPr>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 случае получения от Заказчика запроса о предоставлении разъяснений в отношении оказанных Услуг, Исполнитель в течение 3 (трех) рабочих дней обязан предоставить Заказчику запрашиваемые разъяснения в отношении оказанных Услуг, если иной срок не установлен в таком запросе;</w:t>
      </w:r>
    </w:p>
    <w:p w14:paraId="1BE44796" w14:textId="77777777" w:rsidR="000A654D" w:rsidRPr="000A654D" w:rsidRDefault="000A654D" w:rsidP="000A654D">
      <w:pPr>
        <w:numPr>
          <w:ilvl w:val="2"/>
          <w:numId w:val="13"/>
        </w:numPr>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 случае мотивированного отказа Заказчика от принятия оказанных Услуг, Исполнитель обязуется в срок, установленный в таком отказе, составленном Заказчиком, устранить недостатки за свой счет.</w:t>
      </w:r>
    </w:p>
    <w:p w14:paraId="1F9B0BDA" w14:textId="77777777" w:rsidR="000A654D" w:rsidRPr="000A654D" w:rsidRDefault="000A654D" w:rsidP="000A654D">
      <w:pPr>
        <w:numPr>
          <w:ilvl w:val="1"/>
          <w:numId w:val="13"/>
        </w:numPr>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lastRenderedPageBreak/>
        <w:t>После рассмотрения документов, разъяснений и информации, представленной Исполнителем на запросы Заказчика, указанные в п. 3.3 Контракта, Заказчик:</w:t>
      </w:r>
    </w:p>
    <w:p w14:paraId="1A22732E" w14:textId="77777777" w:rsidR="000A654D" w:rsidRPr="000A654D" w:rsidRDefault="000A654D" w:rsidP="000A654D">
      <w:pPr>
        <w:spacing w:after="0" w:line="240" w:lineRule="auto"/>
        <w:ind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принимает решение об устранении Исполнителем недостатков в надлежащем порядке и в установленные сроки принимает оказанные Услуги в соответствии с п. 3.2, 3.3 Контракта;</w:t>
      </w:r>
    </w:p>
    <w:p w14:paraId="36A95C0A"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направляет повторный запрос или мотивированный отказ в соответствии с п. 3.4. Контракта.</w:t>
      </w:r>
    </w:p>
    <w:p w14:paraId="1A3CCB8B" w14:textId="77777777" w:rsidR="000A654D" w:rsidRPr="000A654D" w:rsidRDefault="000A654D" w:rsidP="000A654D">
      <w:pPr>
        <w:numPr>
          <w:ilvl w:val="1"/>
          <w:numId w:val="13"/>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 случае, если Услуги были приняты Заказчиком без проверки он не лишается права ссылаться на недостатки оказанных Услуг, которые могли быть установлены при обычном способе ее приемки.</w:t>
      </w:r>
    </w:p>
    <w:p w14:paraId="29595A28" w14:textId="77777777" w:rsidR="000A654D" w:rsidRPr="000A654D" w:rsidRDefault="000A654D" w:rsidP="000A654D">
      <w:pPr>
        <w:numPr>
          <w:ilvl w:val="1"/>
          <w:numId w:val="13"/>
        </w:numPr>
        <w:spacing w:after="0" w:line="240" w:lineRule="auto"/>
        <w:ind w:left="0" w:right="-35" w:firstLine="567"/>
        <w:jc w:val="both"/>
        <w:rPr>
          <w:rFonts w:ascii="Times New Roman" w:eastAsia="Calibri"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На Исполнителе лежит риск случайного уничтожения и повреждения результатов исполнения Контракта до момента сдачи Услуг Заказчику. В случае частичной приемки оказанных Услуг к Заказчику не переходит риск случайной гибели или случайного повреждения принятых Услуг до подписания Заказчиком </w:t>
      </w:r>
      <w:hyperlink r:id="rId28" w:anchor="акт" w:history="1">
        <w:r w:rsidRPr="000A654D">
          <w:rPr>
            <w:rStyle w:val="a4"/>
            <w:rFonts w:ascii="Times New Roman" w:eastAsia="Times New Roman" w:hAnsi="Times New Roman" w:cs="Times New Roman"/>
            <w:color w:val="auto"/>
            <w:sz w:val="28"/>
            <w:szCs w:val="28"/>
            <w:lang w:eastAsia="ru-RU"/>
          </w:rPr>
          <w:t>Акта сдачи-приема оказанных Услуг</w:t>
        </w:r>
      </w:hyperlink>
      <w:r w:rsidRPr="000A654D">
        <w:rPr>
          <w:rFonts w:ascii="Times New Roman" w:eastAsia="Times New Roman" w:hAnsi="Times New Roman" w:cs="Times New Roman"/>
          <w:sz w:val="28"/>
          <w:szCs w:val="28"/>
          <w:lang w:eastAsia="ru-RU"/>
        </w:rPr>
        <w:t>.</w:t>
      </w:r>
    </w:p>
    <w:p w14:paraId="63E46F05" w14:textId="77777777" w:rsidR="000A654D" w:rsidRPr="000A654D" w:rsidRDefault="000A654D" w:rsidP="000A654D">
      <w:pPr>
        <w:numPr>
          <w:ilvl w:val="1"/>
          <w:numId w:val="13"/>
        </w:numPr>
        <w:spacing w:after="0" w:line="240" w:lineRule="auto"/>
        <w:ind w:left="0" w:right="-35" w:firstLine="567"/>
        <w:jc w:val="both"/>
        <w:rPr>
          <w:rFonts w:ascii="Times New Roman" w:eastAsia="Calibri"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Подписание Заказчиком </w:t>
      </w:r>
      <w:hyperlink r:id="rId29" w:anchor="акт" w:history="1">
        <w:r w:rsidRPr="000A654D">
          <w:rPr>
            <w:rStyle w:val="a4"/>
            <w:rFonts w:ascii="Times New Roman" w:eastAsia="Times New Roman" w:hAnsi="Times New Roman" w:cs="Times New Roman"/>
            <w:color w:val="auto"/>
            <w:sz w:val="28"/>
            <w:szCs w:val="28"/>
            <w:lang w:eastAsia="ru-RU"/>
          </w:rPr>
          <w:t>Акта сдачи-приема оказанных Услуг</w:t>
        </w:r>
      </w:hyperlink>
      <w:r w:rsidRPr="000A654D">
        <w:rPr>
          <w:rFonts w:ascii="Times New Roman" w:eastAsia="Times New Roman" w:hAnsi="Times New Roman" w:cs="Times New Roman"/>
          <w:sz w:val="28"/>
          <w:szCs w:val="28"/>
          <w:lang w:eastAsia="ru-RU"/>
        </w:rPr>
        <w:t xml:space="preserve"> является надлежащим исполнением требований ч. 3 ст. 94</w:t>
      </w:r>
      <w:r w:rsidRPr="000A654D">
        <w:rPr>
          <w:rFonts w:ascii="Times New Roman" w:eastAsia="Calibri" w:hAnsi="Times New Roman" w:cs="Times New Roman"/>
          <w:sz w:val="28"/>
          <w:szCs w:val="28"/>
          <w:lang w:eastAsia="ru-RU"/>
        </w:rPr>
        <w:t xml:space="preserve"> Закона.</w:t>
      </w:r>
    </w:p>
    <w:p w14:paraId="4D83FF63" w14:textId="77777777" w:rsidR="000A654D" w:rsidRPr="000A654D" w:rsidRDefault="000A654D" w:rsidP="000A654D">
      <w:pPr>
        <w:widowControl w:val="0"/>
        <w:autoSpaceDE w:val="0"/>
        <w:autoSpaceDN w:val="0"/>
        <w:adjustRightInd w:val="0"/>
        <w:spacing w:after="0" w:line="240" w:lineRule="auto"/>
        <w:ind w:right="-35" w:firstLine="567"/>
        <w:jc w:val="both"/>
        <w:rPr>
          <w:rFonts w:ascii="Times New Roman" w:eastAsia="Times New Roman" w:hAnsi="Times New Roman" w:cs="Times New Roman"/>
          <w:sz w:val="24"/>
          <w:szCs w:val="24"/>
          <w:lang w:eastAsia="ru-RU"/>
        </w:rPr>
      </w:pPr>
    </w:p>
    <w:p w14:paraId="5BE95A5F" w14:textId="77777777" w:rsidR="000A654D" w:rsidRPr="000A654D" w:rsidRDefault="000A654D" w:rsidP="000A654D">
      <w:pPr>
        <w:pStyle w:val="a3"/>
        <w:numPr>
          <w:ilvl w:val="0"/>
          <w:numId w:val="13"/>
        </w:numPr>
        <w:tabs>
          <w:tab w:val="left" w:pos="1260"/>
        </w:tabs>
        <w:spacing w:after="0" w:line="240" w:lineRule="auto"/>
        <w:ind w:right="-35"/>
        <w:jc w:val="center"/>
        <w:rPr>
          <w:rFonts w:ascii="Times New Roman" w:eastAsia="Times New Roman" w:hAnsi="Times New Roman" w:cs="Times New Roman"/>
          <w:b/>
          <w:sz w:val="28"/>
          <w:szCs w:val="28"/>
          <w:lang w:eastAsia="ru-RU"/>
        </w:rPr>
      </w:pPr>
      <w:r w:rsidRPr="000A654D">
        <w:rPr>
          <w:rFonts w:ascii="Times New Roman" w:eastAsia="Times New Roman" w:hAnsi="Times New Roman" w:cs="Times New Roman"/>
          <w:b/>
          <w:sz w:val="28"/>
          <w:szCs w:val="28"/>
          <w:lang w:eastAsia="ru-RU"/>
        </w:rPr>
        <w:t>Требования к гарантии и качеству Услуг</w:t>
      </w:r>
    </w:p>
    <w:p w14:paraId="223CCD73" w14:textId="77777777" w:rsidR="000A654D" w:rsidRPr="000A654D" w:rsidRDefault="000A654D" w:rsidP="000A654D">
      <w:pPr>
        <w:pStyle w:val="a3"/>
        <w:numPr>
          <w:ilvl w:val="0"/>
          <w:numId w:val="14"/>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Исполнитель гарантирует качество оказанных Услуг в соответствии с требованиями настоящего Контракта на протяжении всего срока гарантийных обязательств.</w:t>
      </w:r>
    </w:p>
    <w:p w14:paraId="11A26D93" w14:textId="77777777" w:rsidR="000A654D" w:rsidRPr="000A654D" w:rsidRDefault="000A654D" w:rsidP="000A654D">
      <w:pPr>
        <w:pStyle w:val="a3"/>
        <w:numPr>
          <w:ilvl w:val="0"/>
          <w:numId w:val="14"/>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Гарантия качества распространяются на все Услуги, оказанные по Контракту, использованные материалы, оборудования и системы. Исполнитель гарантирует, что качество материалов, конструкций и систем, применяемых при оказании Услуг, будет соответствовать установленным спецификациям, государственным стандартам, техническим условиям и иметь соответствующие сертификаты, технические паспорта и иные документы, удостоверяющие их качество.</w:t>
      </w:r>
    </w:p>
    <w:p w14:paraId="1F526E1B" w14:textId="77777777" w:rsidR="000A654D" w:rsidRPr="000A654D" w:rsidRDefault="000A654D" w:rsidP="000A654D">
      <w:pPr>
        <w:pStyle w:val="a3"/>
        <w:numPr>
          <w:ilvl w:val="0"/>
          <w:numId w:val="14"/>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 xml:space="preserve">Гарантийный срок на оказанные по настоящему Контракту Услуги действует в соответствии с Описанием объекта закупки и начинает течь с момента оформления Заказчиком </w:t>
      </w:r>
      <w:hyperlink r:id="rId30" w:anchor="АктПП" w:history="1">
        <w:r w:rsidRPr="000A654D">
          <w:rPr>
            <w:rStyle w:val="a4"/>
            <w:rFonts w:ascii="Times New Roman" w:hAnsi="Times New Roman" w:cs="Times New Roman"/>
            <w:color w:val="auto"/>
            <w:sz w:val="28"/>
            <w:szCs w:val="28"/>
          </w:rPr>
          <w:t>Акта сдачи-приема оказанных Услуг</w:t>
        </w:r>
      </w:hyperlink>
      <w:r w:rsidRPr="000A654D">
        <w:rPr>
          <w:rFonts w:ascii="Times New Roman" w:hAnsi="Times New Roman" w:cs="Times New Roman"/>
          <w:sz w:val="28"/>
          <w:szCs w:val="28"/>
        </w:rPr>
        <w:t>.</w:t>
      </w:r>
    </w:p>
    <w:p w14:paraId="3856C326" w14:textId="77777777" w:rsidR="000A654D" w:rsidRPr="000A654D" w:rsidRDefault="000A654D" w:rsidP="000A654D">
      <w:pPr>
        <w:pStyle w:val="a3"/>
        <w:numPr>
          <w:ilvl w:val="0"/>
          <w:numId w:val="14"/>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Объем гарантий качества Услуг обеспечивается Исполнителем за свой счет, без дополнительной оплаты и включает в себя, но не ограничивается:</w:t>
      </w:r>
    </w:p>
    <w:p w14:paraId="73894B43" w14:textId="77777777" w:rsidR="000A654D" w:rsidRPr="000A654D" w:rsidRDefault="000A654D" w:rsidP="000A654D">
      <w:pPr>
        <w:pStyle w:val="a3"/>
        <w:spacing w:after="0" w:line="240" w:lineRule="auto"/>
        <w:ind w:left="0" w:firstLine="567"/>
        <w:jc w:val="both"/>
        <w:rPr>
          <w:rFonts w:ascii="Times New Roman" w:hAnsi="Times New Roman" w:cs="Times New Roman"/>
          <w:sz w:val="28"/>
          <w:szCs w:val="28"/>
        </w:rPr>
      </w:pPr>
      <w:bookmarkStart w:id="3" w:name="пункт55"/>
      <w:r w:rsidRPr="000A654D">
        <w:rPr>
          <w:rFonts w:ascii="Times New Roman" w:hAnsi="Times New Roman" w:cs="Times New Roman"/>
          <w:sz w:val="28"/>
          <w:szCs w:val="28"/>
        </w:rPr>
        <w:t>- возможность безаварийной, нормальной эксплуатации результата оказанных Услуг (в том числе смонтированного оборудования и систем);</w:t>
      </w:r>
    </w:p>
    <w:p w14:paraId="75194DF6" w14:textId="77777777" w:rsidR="000A654D" w:rsidRPr="000A654D" w:rsidRDefault="000A654D" w:rsidP="000A654D">
      <w:pPr>
        <w:pStyle w:val="a3"/>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 своевременное устранение за свой счет недостатков и дефектов оказанных Услуг;</w:t>
      </w:r>
    </w:p>
    <w:p w14:paraId="66D0C3AF" w14:textId="77777777" w:rsidR="000A654D" w:rsidRPr="000A654D" w:rsidRDefault="000A654D" w:rsidP="000A654D">
      <w:pPr>
        <w:pStyle w:val="a3"/>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 замена (ремонт) вышедшего из строя оборудования (смонтированных систем);</w:t>
      </w:r>
    </w:p>
    <w:p w14:paraId="71F01160" w14:textId="77777777" w:rsidR="000A654D" w:rsidRPr="000A654D" w:rsidRDefault="000A654D" w:rsidP="000A654D">
      <w:pPr>
        <w:pStyle w:val="a3"/>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 выезд специалиста Исполнителя к месту обнаружения недостатков (дефектов), неисправности до окончания следующего рабочего дня после вызова специалиста Заказчиком;</w:t>
      </w:r>
    </w:p>
    <w:p w14:paraId="21D772EF" w14:textId="77777777" w:rsidR="000A654D" w:rsidRPr="000A654D" w:rsidRDefault="000A654D" w:rsidP="000A654D">
      <w:pPr>
        <w:pStyle w:val="a3"/>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 отсутствие ухудшения состояния результатов оказания Услуг, его отдельных элементов, в том числе внешнего вида и отделки.</w:t>
      </w:r>
    </w:p>
    <w:p w14:paraId="6160F365" w14:textId="77777777" w:rsidR="000A654D" w:rsidRPr="000A654D" w:rsidRDefault="000A654D" w:rsidP="000A654D">
      <w:pPr>
        <w:pStyle w:val="a3"/>
        <w:numPr>
          <w:ilvl w:val="0"/>
          <w:numId w:val="14"/>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lastRenderedPageBreak/>
        <w:t>Если в течение гарантийного срока выявится, что Услуги (отдельные виды Услуг), имеют недостатки и (или) дефекты, Заказчик составляет Акт (уведомление) о недостатках, выявленных Заказчиком в гарантийный период, и направляет его Исполнителю. Если иное не установлено в Акте о недостатках, Исполнитель обязан устранить выявленные Заказчиком недостатки и (или) дефекты, произвести необходимой ремонт за свой счет, в течение 10 (десяти) рабочих дней с момента получения такого Акта</w:t>
      </w:r>
      <w:bookmarkEnd w:id="3"/>
      <w:r w:rsidRPr="000A654D">
        <w:rPr>
          <w:rFonts w:ascii="Times New Roman" w:hAnsi="Times New Roman" w:cs="Times New Roman"/>
          <w:sz w:val="28"/>
          <w:szCs w:val="28"/>
        </w:rPr>
        <w:t>.</w:t>
      </w:r>
    </w:p>
    <w:p w14:paraId="5F6648D9" w14:textId="77777777" w:rsidR="000A654D" w:rsidRPr="000A654D" w:rsidRDefault="000A654D" w:rsidP="000A654D">
      <w:pPr>
        <w:pStyle w:val="a3"/>
        <w:numPr>
          <w:ilvl w:val="0"/>
          <w:numId w:val="14"/>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Исполнитель несет ответственность за недостатки (дефекты), обнаруженные в пределах гарантийного срока. Гарантийные обязательства Исполнителя продлеваются на период устранения недостатков и (или) дефектов.</w:t>
      </w:r>
    </w:p>
    <w:p w14:paraId="7205A0E5" w14:textId="77777777" w:rsidR="000A654D" w:rsidRPr="000A654D" w:rsidRDefault="000A654D" w:rsidP="000A654D">
      <w:pPr>
        <w:pStyle w:val="a3"/>
        <w:numPr>
          <w:ilvl w:val="0"/>
          <w:numId w:val="14"/>
        </w:numPr>
        <w:spacing w:after="0" w:line="240" w:lineRule="auto"/>
        <w:ind w:left="0" w:firstLine="567"/>
        <w:jc w:val="both"/>
        <w:rPr>
          <w:rFonts w:ascii="Times New Roman" w:hAnsi="Times New Roman" w:cs="Times New Roman"/>
          <w:sz w:val="28"/>
          <w:szCs w:val="28"/>
        </w:rPr>
      </w:pPr>
      <w:r w:rsidRPr="000A654D">
        <w:rPr>
          <w:rFonts w:ascii="Times New Roman" w:hAnsi="Times New Roman" w:cs="Times New Roman"/>
          <w:sz w:val="28"/>
          <w:szCs w:val="28"/>
        </w:rPr>
        <w:t>Гарантийные обязательства Исполнителя продолжают действовать независимо от расторжения Контракта, окончания срока его действия.</w:t>
      </w:r>
    </w:p>
    <w:p w14:paraId="5CFA58E4" w14:textId="77777777" w:rsidR="000A654D" w:rsidRPr="000A654D" w:rsidRDefault="000A654D" w:rsidP="000A654D">
      <w:pPr>
        <w:rPr>
          <w:rFonts w:ascii="Times New Roman" w:eastAsia="Times New Roman" w:hAnsi="Times New Roman" w:cs="Times New Roman"/>
          <w:sz w:val="28"/>
          <w:szCs w:val="28"/>
        </w:rPr>
      </w:pPr>
    </w:p>
    <w:p w14:paraId="0B310BA8" w14:textId="77777777" w:rsidR="000A654D" w:rsidRPr="000A654D" w:rsidRDefault="000A654D" w:rsidP="000A654D">
      <w:pPr>
        <w:pStyle w:val="a3"/>
        <w:numPr>
          <w:ilvl w:val="0"/>
          <w:numId w:val="13"/>
        </w:numPr>
        <w:tabs>
          <w:tab w:val="left" w:pos="1260"/>
        </w:tabs>
        <w:spacing w:after="0" w:line="240" w:lineRule="auto"/>
        <w:ind w:right="-35"/>
        <w:jc w:val="center"/>
        <w:rPr>
          <w:rFonts w:ascii="Times New Roman" w:eastAsia="Times New Roman" w:hAnsi="Times New Roman" w:cs="Times New Roman"/>
          <w:b/>
          <w:sz w:val="28"/>
          <w:szCs w:val="28"/>
          <w:lang w:eastAsia="ru-RU"/>
        </w:rPr>
      </w:pPr>
      <w:r w:rsidRPr="000A654D">
        <w:rPr>
          <w:rFonts w:ascii="Times New Roman" w:eastAsia="Times New Roman" w:hAnsi="Times New Roman" w:cs="Times New Roman"/>
          <w:b/>
          <w:sz w:val="28"/>
          <w:szCs w:val="28"/>
          <w:lang w:eastAsia="ru-RU"/>
        </w:rPr>
        <w:t>Ответственность Сторон</w:t>
      </w:r>
    </w:p>
    <w:p w14:paraId="7398E3ED" w14:textId="77777777" w:rsidR="000A654D" w:rsidRPr="000A654D" w:rsidRDefault="000A654D" w:rsidP="000A654D">
      <w:pPr>
        <w:pStyle w:val="a3"/>
        <w:widowControl w:val="0"/>
        <w:numPr>
          <w:ilvl w:val="1"/>
          <w:numId w:val="15"/>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Pr="000A654D">
        <w:rPr>
          <w:rFonts w:ascii="Calibri" w:eastAsia="Times New Roman" w:hAnsi="Calibri" w:cs="Calibri"/>
          <w:sz w:val="28"/>
          <w:szCs w:val="28"/>
          <w:lang w:eastAsia="ru-RU"/>
        </w:rPr>
        <w:t xml:space="preserve"> </w:t>
      </w:r>
      <w:r w:rsidRPr="000A654D">
        <w:rPr>
          <w:rFonts w:ascii="Times New Roman" w:eastAsia="Times New Roman" w:hAnsi="Times New Roman" w:cs="Times New Roman"/>
          <w:sz w:val="28"/>
          <w:szCs w:val="28"/>
          <w:lang w:eastAsia="ru-RU"/>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4B6CE845" w14:textId="77777777" w:rsidR="000A654D" w:rsidRPr="000A654D" w:rsidRDefault="000A654D" w:rsidP="000A654D">
      <w:pPr>
        <w:pStyle w:val="a3"/>
        <w:widowControl w:val="0"/>
        <w:numPr>
          <w:ilvl w:val="1"/>
          <w:numId w:val="15"/>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2C176B92" w14:textId="77777777" w:rsidR="000A654D" w:rsidRPr="000A654D" w:rsidRDefault="000A654D" w:rsidP="000A654D">
      <w:pPr>
        <w:widowControl w:val="0"/>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98684FA" w14:textId="77777777" w:rsidR="000A654D" w:rsidRPr="000A654D" w:rsidRDefault="000A654D" w:rsidP="000A654D">
      <w:pPr>
        <w:widowControl w:val="0"/>
        <w:autoSpaceDE w:val="0"/>
        <w:autoSpaceDN w:val="0"/>
        <w:adjustRightInd w:val="0"/>
        <w:spacing w:after="0" w:line="240" w:lineRule="auto"/>
        <w:ind w:right="-35" w:firstLine="567"/>
        <w:jc w:val="both"/>
        <w:rPr>
          <w:rFonts w:ascii="Times New Roman" w:eastAsia="Times New Roman" w:hAnsi="Times New Roman" w:cs="Times New Roman"/>
          <w:i/>
          <w:sz w:val="28"/>
          <w:szCs w:val="28"/>
          <w:lang w:eastAsia="ru-RU"/>
        </w:rPr>
      </w:pPr>
      <w:r w:rsidRPr="000A654D">
        <w:rPr>
          <w:rFonts w:ascii="Times New Roman" w:eastAsia="Times New Roman" w:hAnsi="Times New Roman" w:cs="Times New Roman"/>
          <w:sz w:val="28"/>
          <w:szCs w:val="28"/>
          <w:lang w:eastAsia="ru-RU"/>
        </w:rPr>
        <w:t xml:space="preserve">- 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Pr="000A654D">
        <w:rPr>
          <w:rFonts w:ascii="Times New Roman" w:eastAsia="Times New Roman" w:hAnsi="Times New Roman" w:cs="Times New Roman"/>
          <w:i/>
          <w:sz w:val="28"/>
          <w:szCs w:val="28"/>
          <w:lang w:eastAsia="ru-RU"/>
        </w:rPr>
        <w:t>1 000 рублей</w:t>
      </w:r>
      <w:r w:rsidRPr="000A654D">
        <w:rPr>
          <w:rFonts w:ascii="Times New Roman" w:eastAsia="Times New Roman" w:hAnsi="Times New Roman" w:cs="Times New Roman"/>
          <w:i/>
          <w:sz w:val="28"/>
          <w:szCs w:val="28"/>
          <w:vertAlign w:val="superscript"/>
          <w:lang w:eastAsia="ru-RU"/>
        </w:rPr>
        <w:footnoteReference w:id="7"/>
      </w:r>
      <w:r w:rsidRPr="000A654D">
        <w:rPr>
          <w:rFonts w:ascii="Times New Roman" w:eastAsia="Times New Roman" w:hAnsi="Times New Roman" w:cs="Times New Roman"/>
          <w:sz w:val="28"/>
          <w:szCs w:val="28"/>
          <w:lang w:eastAsia="ru-RU"/>
        </w:rPr>
        <w:t xml:space="preserve">. </w:t>
      </w:r>
    </w:p>
    <w:p w14:paraId="58A8227E" w14:textId="77777777" w:rsidR="000A654D" w:rsidRPr="000A654D" w:rsidRDefault="000A654D" w:rsidP="000A654D">
      <w:pPr>
        <w:pStyle w:val="a3"/>
        <w:widowControl w:val="0"/>
        <w:numPr>
          <w:ilvl w:val="1"/>
          <w:numId w:val="15"/>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A654D">
        <w:rPr>
          <w:rFonts w:ascii="Times New Roman" w:eastAsia="Times New Roman" w:hAnsi="Times New Roman" w:cs="Times New Roman"/>
          <w:sz w:val="28"/>
          <w:szCs w:val="28"/>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14:paraId="4540140A" w14:textId="77777777" w:rsidR="000A654D" w:rsidRPr="000A654D" w:rsidRDefault="000A654D" w:rsidP="000A654D">
      <w:pPr>
        <w:widowControl w:val="0"/>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sidRPr="000A654D">
        <w:rPr>
          <w:rFonts w:ascii="Times New Roman" w:eastAsia="Times New Roman" w:hAnsi="Times New Roman" w:cs="Times New Roman"/>
          <w:sz w:val="28"/>
          <w:szCs w:val="28"/>
          <w:lang w:eastAsia="ru-RU"/>
        </w:rPr>
        <w:lastRenderedPageBreak/>
        <w:t>(отдельного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64D9C6C" w14:textId="77777777" w:rsidR="000A654D" w:rsidRPr="000A654D" w:rsidRDefault="000A654D" w:rsidP="000A654D">
      <w:pPr>
        <w:widowControl w:val="0"/>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 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Pr="000A654D">
        <w:rPr>
          <w:rFonts w:ascii="Times New Roman" w:eastAsia="Times New Roman" w:hAnsi="Times New Roman" w:cs="Times New Roman"/>
          <w:i/>
          <w:sz w:val="28"/>
          <w:szCs w:val="28"/>
          <w:lang w:eastAsia="ru-RU"/>
        </w:rPr>
        <w:t xml:space="preserve">10 процентов цены контракта (этапа). </w:t>
      </w:r>
    </w:p>
    <w:p w14:paraId="2A76BE71" w14:textId="77777777" w:rsidR="000A654D" w:rsidRPr="000A654D" w:rsidRDefault="000A654D" w:rsidP="000A654D">
      <w:pPr>
        <w:widowControl w:val="0"/>
        <w:autoSpaceDE w:val="0"/>
        <w:autoSpaceDN w:val="0"/>
        <w:adjustRightInd w:val="0"/>
        <w:spacing w:after="0" w:line="240" w:lineRule="auto"/>
        <w:ind w:right="-35" w:firstLine="567"/>
        <w:jc w:val="both"/>
        <w:rPr>
          <w:rFonts w:ascii="Times New Roman" w:eastAsia="Times New Roman" w:hAnsi="Times New Roman" w:cs="Times New Roman"/>
          <w:i/>
          <w:sz w:val="28"/>
          <w:szCs w:val="28"/>
          <w:lang w:eastAsia="ru-RU"/>
        </w:rPr>
      </w:pPr>
      <w:r w:rsidRPr="000A654D">
        <w:rPr>
          <w:rFonts w:ascii="Times New Roman" w:eastAsia="Times New Roman" w:hAnsi="Times New Roman" w:cs="Times New Roman"/>
          <w:sz w:val="28"/>
          <w:szCs w:val="28"/>
          <w:lang w:eastAsia="ru-RU"/>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0A654D">
        <w:rPr>
          <w:rFonts w:ascii="Times New Roman" w:eastAsia="Times New Roman" w:hAnsi="Times New Roman" w:cs="Times New Roman"/>
          <w:i/>
          <w:sz w:val="28"/>
          <w:szCs w:val="28"/>
          <w:lang w:eastAsia="ru-RU"/>
        </w:rPr>
        <w:t>1 000 рублей.</w:t>
      </w:r>
      <w:r w:rsidRPr="000A654D">
        <w:rPr>
          <w:rFonts w:ascii="Times New Roman" w:eastAsia="Times New Roman" w:hAnsi="Times New Roman" w:cs="Times New Roman"/>
          <w:sz w:val="28"/>
          <w:szCs w:val="28"/>
          <w:lang w:eastAsia="ru-RU"/>
        </w:rPr>
        <w:t xml:space="preserve"> </w:t>
      </w:r>
    </w:p>
    <w:p w14:paraId="2874BB69" w14:textId="77777777" w:rsidR="000A654D" w:rsidRPr="000A654D" w:rsidRDefault="000A654D" w:rsidP="000A654D">
      <w:pPr>
        <w:pStyle w:val="a3"/>
        <w:widowControl w:val="0"/>
        <w:numPr>
          <w:ilvl w:val="1"/>
          <w:numId w:val="15"/>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A654D">
        <w:rPr>
          <w:rFonts w:ascii="Times New Roman" w:eastAsia="Times New Roman" w:hAnsi="Times New Roman" w:cs="Times New Roman"/>
          <w:sz w:val="28"/>
          <w:szCs w:val="28"/>
          <w:lang w:eastAsia="ru-RU"/>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0A654D">
        <w:rPr>
          <w:vertAlign w:val="superscript"/>
          <w:lang w:eastAsia="ru-RU"/>
        </w:rPr>
        <w:footnoteReference w:id="8"/>
      </w:r>
      <w:r w:rsidRPr="000A654D">
        <w:rPr>
          <w:rFonts w:ascii="Times New Roman" w:eastAsia="Times New Roman" w:hAnsi="Times New Roman" w:cs="Times New Roman"/>
          <w:sz w:val="28"/>
          <w:szCs w:val="28"/>
          <w:lang w:eastAsia="ru-RU"/>
        </w:rPr>
        <w:t>.</w:t>
      </w:r>
    </w:p>
    <w:p w14:paraId="21467420" w14:textId="77777777" w:rsidR="000A654D" w:rsidRPr="000A654D" w:rsidRDefault="000A654D" w:rsidP="000A654D">
      <w:pPr>
        <w:pStyle w:val="a3"/>
        <w:widowControl w:val="0"/>
        <w:numPr>
          <w:ilvl w:val="1"/>
          <w:numId w:val="15"/>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A654D">
        <w:rPr>
          <w:rFonts w:ascii="Times New Roman" w:eastAsia="Times New Roman" w:hAnsi="Times New Roman" w:cs="Times New Roman"/>
          <w:sz w:val="28"/>
          <w:szCs w:val="28"/>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6E1C652" w14:textId="77777777" w:rsidR="000A654D" w:rsidRPr="000A654D" w:rsidRDefault="000A654D" w:rsidP="000A654D">
      <w:pPr>
        <w:pStyle w:val="a3"/>
        <w:widowControl w:val="0"/>
        <w:numPr>
          <w:ilvl w:val="1"/>
          <w:numId w:val="15"/>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A654D">
        <w:rPr>
          <w:rFonts w:ascii="Times New Roman" w:eastAsia="Times New Roman" w:hAnsi="Times New Roman" w:cs="Times New Roman"/>
          <w:iCs/>
          <w:sz w:val="28"/>
          <w:szCs w:val="28"/>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81F156" w14:textId="77777777" w:rsidR="000A654D" w:rsidRPr="000A654D" w:rsidRDefault="000A654D" w:rsidP="000A654D">
      <w:pPr>
        <w:pStyle w:val="a3"/>
        <w:widowControl w:val="0"/>
        <w:numPr>
          <w:ilvl w:val="1"/>
          <w:numId w:val="15"/>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A654D">
        <w:rPr>
          <w:rFonts w:ascii="Times New Roman" w:eastAsia="Times New Roman" w:hAnsi="Times New Roman" w:cs="Times New Roman"/>
          <w:sz w:val="28"/>
          <w:szCs w:val="28"/>
          <w:lang w:eastAsia="ru-RU"/>
        </w:rPr>
        <w:t>Применение неустоек не освобождает Стороны от исполнения обязательств по настоящему Контракту.</w:t>
      </w:r>
    </w:p>
    <w:p w14:paraId="1A1436E7" w14:textId="77777777" w:rsidR="000A654D" w:rsidRPr="000A654D" w:rsidRDefault="000A654D" w:rsidP="000A654D">
      <w:pPr>
        <w:pStyle w:val="a3"/>
        <w:widowControl w:val="0"/>
        <w:numPr>
          <w:ilvl w:val="1"/>
          <w:numId w:val="15"/>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0A654D">
        <w:rPr>
          <w:rFonts w:ascii="Times New Roman" w:eastAsia="Times New Roman" w:hAnsi="Times New Roman" w:cs="Times New Roman"/>
          <w:sz w:val="28"/>
          <w:szCs w:val="28"/>
          <w:lang w:eastAsia="ru-RU"/>
        </w:rPr>
        <w:t>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14:paraId="148AFA69" w14:textId="77777777" w:rsidR="000A654D" w:rsidRPr="000A654D" w:rsidRDefault="000A654D" w:rsidP="000A654D">
      <w:pPr>
        <w:pStyle w:val="a3"/>
        <w:widowControl w:val="0"/>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p>
    <w:p w14:paraId="32B5545A" w14:textId="77777777" w:rsidR="000A654D" w:rsidRPr="000A654D" w:rsidRDefault="000A654D" w:rsidP="000A654D">
      <w:pPr>
        <w:pStyle w:val="a3"/>
        <w:numPr>
          <w:ilvl w:val="0"/>
          <w:numId w:val="13"/>
        </w:numPr>
        <w:suppressAutoHyphens/>
        <w:spacing w:after="0" w:line="240" w:lineRule="auto"/>
        <w:ind w:left="0" w:right="-35" w:firstLine="567"/>
        <w:jc w:val="center"/>
        <w:rPr>
          <w:rFonts w:ascii="Times New Roman" w:eastAsia="Times New Roman" w:hAnsi="Times New Roman" w:cs="Times New Roman"/>
          <w:b/>
          <w:sz w:val="28"/>
          <w:szCs w:val="28"/>
          <w:lang w:eastAsia="ar-SA"/>
        </w:rPr>
      </w:pPr>
      <w:r w:rsidRPr="000A654D">
        <w:rPr>
          <w:rFonts w:ascii="Times New Roman" w:eastAsia="Times New Roman" w:hAnsi="Times New Roman" w:cs="Times New Roman"/>
          <w:b/>
          <w:sz w:val="28"/>
          <w:szCs w:val="28"/>
          <w:lang w:eastAsia="ar-SA"/>
        </w:rPr>
        <w:t>Иные условия</w:t>
      </w:r>
    </w:p>
    <w:p w14:paraId="7171E219" w14:textId="6822F455" w:rsidR="000A654D" w:rsidRPr="000A654D" w:rsidRDefault="000A654D" w:rsidP="000A654D">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Настоящий Контракт вступает в силу с момента его подписания и действует до </w:t>
      </w:r>
      <w:r w:rsidR="00A70F18" w:rsidRPr="00A70F18">
        <w:rPr>
          <w:rFonts w:ascii="Times New Roman" w:eastAsia="Times New Roman" w:hAnsi="Times New Roman" w:cs="Times New Roman"/>
          <w:b/>
          <w:bCs/>
          <w:sz w:val="28"/>
          <w:szCs w:val="28"/>
          <w:lang w:eastAsia="ru-RU"/>
        </w:rPr>
        <w:t>31 марта 2027</w:t>
      </w:r>
      <w:r w:rsidRPr="000A654D">
        <w:rPr>
          <w:rFonts w:ascii="Times New Roman" w:eastAsia="Times New Roman" w:hAnsi="Times New Roman" w:cs="Times New Roman"/>
          <w:b/>
          <w:sz w:val="28"/>
          <w:szCs w:val="28"/>
          <w:lang w:eastAsia="ru-RU"/>
        </w:rPr>
        <w:t xml:space="preserve"> г.</w:t>
      </w:r>
      <w:r w:rsidRPr="000A654D">
        <w:rPr>
          <w:rFonts w:ascii="Times New Roman" w:eastAsia="Times New Roman" w:hAnsi="Times New Roman" w:cs="Times New Roman"/>
          <w:sz w:val="28"/>
          <w:szCs w:val="28"/>
          <w:lang w:eastAsia="ru-RU"/>
        </w:rPr>
        <w:t xml:space="preserve"> включительно.</w:t>
      </w:r>
    </w:p>
    <w:p w14:paraId="38FBDE61" w14:textId="77777777" w:rsidR="000A654D" w:rsidRPr="000A654D" w:rsidRDefault="000A654D" w:rsidP="000A654D">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Обязательства Сторон не исполненные до даты истечения срока действия настоящего Контракта, подлежат исполнению в полном объеме.</w:t>
      </w:r>
    </w:p>
    <w:p w14:paraId="318F0E79" w14:textId="77777777" w:rsidR="000A654D" w:rsidRPr="000A654D" w:rsidRDefault="000A654D" w:rsidP="000A654D">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Истечение предусмотренного Контрактом срока оказания Услуг не влечет прекращение обязательств Исполнителя по Контракту и не освобождает от ответственности за неисполнение принятых обязательств.</w:t>
      </w:r>
    </w:p>
    <w:p w14:paraId="582B0CA0" w14:textId="77777777" w:rsidR="000A654D" w:rsidRPr="000A654D" w:rsidRDefault="000A654D" w:rsidP="000A654D">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Настоящий Контракт может быть расторгнут:</w:t>
      </w:r>
    </w:p>
    <w:p w14:paraId="069039B5"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по соглашению Сторон;</w:t>
      </w:r>
    </w:p>
    <w:p w14:paraId="66029797"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в судебном порядке;</w:t>
      </w:r>
    </w:p>
    <w:p w14:paraId="0C7E5699"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5CCDDC8" w14:textId="77777777" w:rsidR="000A654D" w:rsidRPr="000A654D" w:rsidRDefault="000A654D" w:rsidP="000A654D">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lastRenderedPageBreak/>
        <w:t>Контракт может быть расторгнут в одностороннем порядке в следующих случаях, но не ограничиваясь:</w:t>
      </w:r>
    </w:p>
    <w:p w14:paraId="7F653651"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Исполнитель не приступает своевременно к исполнению Контракта;</w:t>
      </w:r>
    </w:p>
    <w:p w14:paraId="68E1BA82"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Исполнитель оказывает Услугу настолько медленно, что окончание ее к сроку становится явно невозможным;</w:t>
      </w:r>
    </w:p>
    <w:p w14:paraId="36BCFB72"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 оказание Услуг ненадлежащего качества, если недостатки не могут быть устранены в срок, указанный </w:t>
      </w:r>
      <w:proofErr w:type="gramStart"/>
      <w:r w:rsidRPr="000A654D">
        <w:rPr>
          <w:rFonts w:ascii="Times New Roman" w:eastAsia="Times New Roman" w:hAnsi="Times New Roman" w:cs="Times New Roman"/>
          <w:sz w:val="28"/>
          <w:szCs w:val="28"/>
          <w:lang w:eastAsia="ru-RU"/>
        </w:rPr>
        <w:t>Заказчиком</w:t>
      </w:r>
      <w:proofErr w:type="gramEnd"/>
      <w:r w:rsidRPr="000A654D">
        <w:rPr>
          <w:rFonts w:ascii="Times New Roman" w:eastAsia="Times New Roman" w:hAnsi="Times New Roman" w:cs="Times New Roman"/>
          <w:sz w:val="28"/>
          <w:szCs w:val="28"/>
          <w:lang w:eastAsia="ru-RU"/>
        </w:rPr>
        <w:t xml:space="preserve"> или являются неустранимыми;</w:t>
      </w:r>
    </w:p>
    <w:p w14:paraId="0B0725AD"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нарушения сроков оказания Услуг, предусмотренных Контрактом;</w:t>
      </w:r>
    </w:p>
    <w:p w14:paraId="2C3D087C"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прекращения действия лицензий, допусков, разрешений, издания актов государственных органов в рамках действующего законодательства, лишающих права Исполнителя на оказание Услуг, а также иные обстоятельства, лишающие Исполнителя права на оказание Услуг;</w:t>
      </w:r>
    </w:p>
    <w:p w14:paraId="3C7B3E16"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установления факта проведения ликвидации Исполнителя или наличия решения арбитражного суда о признании Исполнителя банкротом и открытии в отношении его конкурсного производства;</w:t>
      </w:r>
    </w:p>
    <w:p w14:paraId="5F099EF1"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0F23724C"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неоднократного</w:t>
      </w:r>
      <w:r w:rsidRPr="000A654D">
        <w:rPr>
          <w:rStyle w:val="a7"/>
          <w:rFonts w:eastAsia="Times New Roman"/>
          <w:sz w:val="28"/>
          <w:szCs w:val="28"/>
          <w:lang w:eastAsia="ru-RU"/>
        </w:rPr>
        <w:footnoteReference w:id="9"/>
      </w:r>
      <w:r w:rsidRPr="000A654D">
        <w:rPr>
          <w:rFonts w:ascii="Times New Roman" w:eastAsia="Times New Roman" w:hAnsi="Times New Roman" w:cs="Times New Roman"/>
          <w:sz w:val="28"/>
          <w:szCs w:val="28"/>
          <w:lang w:eastAsia="ru-RU"/>
        </w:rPr>
        <w:t xml:space="preserve"> мотивированного отказа Заказчика от приемки оказанных Услуг;</w:t>
      </w:r>
    </w:p>
    <w:p w14:paraId="5DE492EB"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отступления от условий Контракта или иные недостатки результата Услуги Исполнителя, которые не были устранены Исполнителем либо являются существенными и неустранимыми;</w:t>
      </w:r>
    </w:p>
    <w:p w14:paraId="24E51BE3" w14:textId="77777777" w:rsidR="000A654D" w:rsidRPr="000A654D" w:rsidRDefault="000A654D" w:rsidP="000A654D">
      <w:pPr>
        <w:spacing w:after="0" w:line="240" w:lineRule="auto"/>
        <w:ind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иных случаях, установленных законодательством Российской Федерации.</w:t>
      </w:r>
    </w:p>
    <w:p w14:paraId="046B9721" w14:textId="77777777" w:rsidR="000A654D" w:rsidRPr="000A654D" w:rsidRDefault="000A654D" w:rsidP="000A654D">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Реализация Заказчиком права на односторонний отказ от исполнения Контракта сроком не ограничена. Принятие Заказчиком Услуг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2E91814A" w14:textId="77777777" w:rsidR="000A654D" w:rsidRPr="000A654D" w:rsidRDefault="000A654D" w:rsidP="000A654D">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Приемка Заказчиком Услуг (части Услуг), оказанных Исполнителем с просрочкой, не может рассматриваться как продление сроков оказания Услуг.</w:t>
      </w:r>
    </w:p>
    <w:p w14:paraId="1F19C57B" w14:textId="77777777" w:rsidR="000A654D" w:rsidRPr="000A654D" w:rsidRDefault="000A654D" w:rsidP="000A654D">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Расторжение Контракта по соглашению Сторон производится путем подписания Сторонами соглашения о расторжении Контракта.</w:t>
      </w:r>
    </w:p>
    <w:p w14:paraId="3AB9D21B" w14:textId="77777777" w:rsidR="000A654D" w:rsidRPr="000A654D" w:rsidRDefault="000A654D" w:rsidP="000A654D">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05BE2829" w14:textId="77777777" w:rsidR="000A654D" w:rsidRPr="000A654D" w:rsidRDefault="000A654D" w:rsidP="000A654D">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 Во всем, что не предусмотрено Контрактом, Стороны руководствуются законодательством Российской Федерации.</w:t>
      </w:r>
    </w:p>
    <w:p w14:paraId="6B1751E8" w14:textId="77777777" w:rsidR="000A654D" w:rsidRPr="000A654D" w:rsidRDefault="000A654D" w:rsidP="000A654D">
      <w:pPr>
        <w:numPr>
          <w:ilvl w:val="1"/>
          <w:numId w:val="16"/>
        </w:numPr>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78AE2724" w14:textId="77777777" w:rsidR="000A654D" w:rsidRPr="000A654D" w:rsidRDefault="000A654D" w:rsidP="000A654D">
      <w:pPr>
        <w:numPr>
          <w:ilvl w:val="1"/>
          <w:numId w:val="16"/>
        </w:numPr>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lastRenderedPageBreak/>
        <w:t>Изменение условий Контракта при его исполнении допускается и регулируется ст. 95 Закона.</w:t>
      </w:r>
    </w:p>
    <w:p w14:paraId="4C2085A4" w14:textId="77777777" w:rsidR="000A654D" w:rsidRPr="000A654D" w:rsidRDefault="000A654D" w:rsidP="000A654D">
      <w:pPr>
        <w:numPr>
          <w:ilvl w:val="1"/>
          <w:numId w:val="16"/>
        </w:numPr>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16B3BE45" w14:textId="77777777" w:rsidR="000A654D" w:rsidRPr="000A654D" w:rsidRDefault="000A654D" w:rsidP="000A654D">
      <w:pPr>
        <w:pStyle w:val="a3"/>
        <w:numPr>
          <w:ilvl w:val="1"/>
          <w:numId w:val="16"/>
        </w:numPr>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089720CE" w14:textId="77777777" w:rsidR="000A654D" w:rsidRPr="000A654D" w:rsidRDefault="000A654D" w:rsidP="000A654D">
      <w:pPr>
        <w:numPr>
          <w:ilvl w:val="1"/>
          <w:numId w:val="16"/>
        </w:numPr>
        <w:spacing w:after="0" w:line="240" w:lineRule="auto"/>
        <w:ind w:left="0" w:firstLine="567"/>
        <w:jc w:val="both"/>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ar-SA"/>
        </w:rPr>
        <w:t xml:space="preserve">Контактное лицо Государственного заказчика: </w:t>
      </w:r>
    </w:p>
    <w:p w14:paraId="28D23A1B" w14:textId="77777777" w:rsidR="000A654D" w:rsidRPr="000A654D" w:rsidRDefault="000A654D" w:rsidP="000A654D">
      <w:pPr>
        <w:pStyle w:val="a3"/>
        <w:tabs>
          <w:tab w:val="left" w:pos="0"/>
        </w:tabs>
        <w:suppressAutoHyphens/>
        <w:spacing w:after="0" w:line="240" w:lineRule="auto"/>
        <w:ind w:left="0" w:firstLine="567"/>
        <w:jc w:val="both"/>
        <w:rPr>
          <w:rFonts w:ascii="Times New Roman" w:eastAsia="Times New Roman" w:hAnsi="Times New Roman" w:cs="Times New Roman"/>
          <w:sz w:val="28"/>
          <w:szCs w:val="28"/>
          <w:lang w:eastAsia="ar-SA"/>
        </w:rPr>
      </w:pPr>
      <w:r w:rsidRPr="000A654D">
        <w:rPr>
          <w:rFonts w:ascii="Times New Roman" w:eastAsia="Times New Roman" w:hAnsi="Times New Roman" w:cs="Times New Roman"/>
          <w:sz w:val="28"/>
          <w:szCs w:val="28"/>
          <w:lang w:eastAsia="ar-SA"/>
        </w:rPr>
        <w:t>ФИО, должность, Телефон, Электронная почта</w:t>
      </w:r>
    </w:p>
    <w:p w14:paraId="240BEB49" w14:textId="77777777" w:rsidR="000A654D" w:rsidRPr="000A654D" w:rsidRDefault="000A654D" w:rsidP="000A654D">
      <w:pPr>
        <w:widowControl w:val="0"/>
        <w:autoSpaceDE w:val="0"/>
        <w:autoSpaceDN w:val="0"/>
        <w:adjustRightInd w:val="0"/>
        <w:spacing w:after="0" w:line="240" w:lineRule="auto"/>
        <w:ind w:right="-35"/>
        <w:jc w:val="both"/>
        <w:rPr>
          <w:rFonts w:ascii="Times New Roman" w:eastAsia="Times New Roman" w:hAnsi="Times New Roman" w:cs="Times New Roman"/>
          <w:i/>
          <w:sz w:val="28"/>
          <w:szCs w:val="28"/>
          <w:lang w:eastAsia="ru-RU"/>
        </w:rPr>
      </w:pPr>
    </w:p>
    <w:p w14:paraId="784E2250" w14:textId="77777777" w:rsidR="000A654D" w:rsidRPr="000A654D" w:rsidRDefault="000A654D" w:rsidP="000A654D">
      <w:pPr>
        <w:widowControl w:val="0"/>
        <w:autoSpaceDE w:val="0"/>
        <w:autoSpaceDN w:val="0"/>
        <w:adjustRightInd w:val="0"/>
        <w:spacing w:after="0" w:line="240" w:lineRule="auto"/>
        <w:ind w:right="-35"/>
        <w:jc w:val="both"/>
        <w:rPr>
          <w:rFonts w:ascii="Times New Roman" w:eastAsia="Times New Roman" w:hAnsi="Times New Roman" w:cs="Times New Roman"/>
          <w:i/>
          <w:sz w:val="28"/>
          <w:szCs w:val="28"/>
          <w:lang w:eastAsia="ru-RU"/>
        </w:rPr>
      </w:pPr>
    </w:p>
    <w:p w14:paraId="68874C40" w14:textId="77777777" w:rsidR="000A654D" w:rsidRPr="000A654D" w:rsidRDefault="000A654D" w:rsidP="000A654D">
      <w:pPr>
        <w:spacing w:after="0"/>
        <w:rPr>
          <w:rFonts w:ascii="Times New Roman" w:eastAsia="Times New Roman" w:hAnsi="Times New Roman" w:cs="Times New Roman"/>
          <w:sz w:val="28"/>
          <w:szCs w:val="28"/>
          <w:lang w:eastAsia="ru-RU"/>
        </w:rPr>
        <w:sectPr w:rsidR="000A654D" w:rsidRPr="000A654D" w:rsidSect="000A654D">
          <w:pgSz w:w="11906" w:h="16838"/>
          <w:pgMar w:top="709" w:right="993" w:bottom="1134" w:left="1134" w:header="709" w:footer="709" w:gutter="0"/>
          <w:cols w:space="720"/>
        </w:sectPr>
      </w:pPr>
    </w:p>
    <w:p w14:paraId="29851063" w14:textId="77777777" w:rsidR="000A654D" w:rsidRPr="000A654D" w:rsidRDefault="000A654D" w:rsidP="000A654D">
      <w:pPr>
        <w:spacing w:after="0" w:line="240" w:lineRule="auto"/>
        <w:ind w:right="-35" w:firstLine="567"/>
        <w:jc w:val="center"/>
        <w:rPr>
          <w:rFonts w:ascii="Times New Roman" w:eastAsia="Times New Roman" w:hAnsi="Times New Roman" w:cs="Times New Roman"/>
          <w:b/>
          <w:sz w:val="28"/>
          <w:szCs w:val="28"/>
          <w:lang w:eastAsia="ru-RU"/>
        </w:rPr>
      </w:pPr>
    </w:p>
    <w:p w14:paraId="70D27756" w14:textId="77777777" w:rsidR="000A654D" w:rsidRPr="000A654D" w:rsidRDefault="000A654D" w:rsidP="000A654D">
      <w:pPr>
        <w:spacing w:after="0" w:line="240" w:lineRule="auto"/>
        <w:ind w:right="-35" w:firstLine="567"/>
        <w:jc w:val="center"/>
        <w:rPr>
          <w:rFonts w:ascii="Times New Roman" w:eastAsia="Times New Roman" w:hAnsi="Times New Roman" w:cs="Times New Roman"/>
          <w:sz w:val="28"/>
          <w:szCs w:val="28"/>
          <w:lang w:eastAsia="ru-RU"/>
        </w:rPr>
      </w:pPr>
      <w:bookmarkStart w:id="4" w:name="расчетцены"/>
      <w:r w:rsidRPr="000A654D">
        <w:rPr>
          <w:rFonts w:ascii="Times New Roman" w:eastAsia="Times New Roman" w:hAnsi="Times New Roman" w:cs="Times New Roman"/>
          <w:b/>
          <w:sz w:val="28"/>
          <w:szCs w:val="28"/>
          <w:lang w:eastAsia="ru-RU"/>
        </w:rPr>
        <w:t>Расчет цены</w:t>
      </w:r>
    </w:p>
    <w:tbl>
      <w:tblPr>
        <w:tblW w:w="109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105"/>
        <w:gridCol w:w="1571"/>
        <w:gridCol w:w="2267"/>
        <w:gridCol w:w="992"/>
        <w:gridCol w:w="2053"/>
      </w:tblGrid>
      <w:tr w:rsidR="000A654D" w:rsidRPr="000A654D" w14:paraId="1C2029E7" w14:textId="77777777">
        <w:trPr>
          <w:trHeight w:val="1666"/>
        </w:trPr>
        <w:tc>
          <w:tcPr>
            <w:tcW w:w="993" w:type="dxa"/>
            <w:tcBorders>
              <w:top w:val="single" w:sz="4" w:space="0" w:color="auto"/>
              <w:left w:val="single" w:sz="4" w:space="0" w:color="auto"/>
              <w:bottom w:val="single" w:sz="4" w:space="0" w:color="auto"/>
              <w:right w:val="single" w:sz="4" w:space="0" w:color="auto"/>
            </w:tcBorders>
            <w:vAlign w:val="center"/>
            <w:hideMark/>
          </w:tcPr>
          <w:bookmarkEnd w:id="4"/>
          <w:p w14:paraId="5539021F" w14:textId="77777777" w:rsidR="000A654D" w:rsidRPr="000A654D" w:rsidRDefault="000A654D">
            <w:pPr>
              <w:spacing w:after="0" w:line="240" w:lineRule="auto"/>
              <w:ind w:right="-35"/>
              <w:jc w:val="center"/>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п/п</w:t>
            </w:r>
          </w:p>
        </w:tc>
        <w:tc>
          <w:tcPr>
            <w:tcW w:w="3106" w:type="dxa"/>
            <w:tcBorders>
              <w:top w:val="single" w:sz="4" w:space="0" w:color="auto"/>
              <w:left w:val="single" w:sz="4" w:space="0" w:color="auto"/>
              <w:bottom w:val="single" w:sz="4" w:space="0" w:color="auto"/>
              <w:right w:val="single" w:sz="4" w:space="0" w:color="auto"/>
            </w:tcBorders>
            <w:vAlign w:val="center"/>
            <w:hideMark/>
          </w:tcPr>
          <w:p w14:paraId="07133E0D" w14:textId="77777777" w:rsidR="000A654D" w:rsidRPr="000A654D" w:rsidRDefault="000A654D">
            <w:pPr>
              <w:spacing w:after="0" w:line="240" w:lineRule="auto"/>
              <w:ind w:right="-35"/>
              <w:jc w:val="center"/>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Наименование</w:t>
            </w:r>
          </w:p>
        </w:tc>
        <w:tc>
          <w:tcPr>
            <w:tcW w:w="1572" w:type="dxa"/>
            <w:tcBorders>
              <w:top w:val="single" w:sz="4" w:space="0" w:color="auto"/>
              <w:left w:val="single" w:sz="4" w:space="0" w:color="auto"/>
              <w:bottom w:val="single" w:sz="4" w:space="0" w:color="auto"/>
              <w:right w:val="single" w:sz="4" w:space="0" w:color="auto"/>
            </w:tcBorders>
            <w:vAlign w:val="center"/>
            <w:hideMark/>
          </w:tcPr>
          <w:p w14:paraId="08402396" w14:textId="77777777" w:rsidR="000A654D" w:rsidRPr="000A654D" w:rsidRDefault="000A654D">
            <w:pPr>
              <w:spacing w:after="0" w:line="240" w:lineRule="auto"/>
              <w:ind w:right="-35" w:firstLine="34"/>
              <w:jc w:val="center"/>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Единица измерения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A1E113" w14:textId="77777777" w:rsidR="000A654D" w:rsidRPr="000A654D" w:rsidRDefault="000A654D">
            <w:pPr>
              <w:spacing w:after="0" w:line="240" w:lineRule="auto"/>
              <w:ind w:right="-35"/>
              <w:jc w:val="center"/>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 xml:space="preserve">Цена за единицу, рублей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44567E" w14:textId="77777777" w:rsidR="000A654D" w:rsidRPr="000A654D" w:rsidRDefault="000A654D">
            <w:pPr>
              <w:spacing w:after="0" w:line="240" w:lineRule="auto"/>
              <w:ind w:right="-35"/>
              <w:jc w:val="center"/>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Кол-во</w:t>
            </w:r>
          </w:p>
        </w:tc>
        <w:tc>
          <w:tcPr>
            <w:tcW w:w="2054" w:type="dxa"/>
            <w:tcBorders>
              <w:top w:val="single" w:sz="4" w:space="0" w:color="auto"/>
              <w:left w:val="single" w:sz="4" w:space="0" w:color="auto"/>
              <w:bottom w:val="single" w:sz="4" w:space="0" w:color="auto"/>
              <w:right w:val="single" w:sz="4" w:space="0" w:color="auto"/>
            </w:tcBorders>
            <w:vAlign w:val="center"/>
            <w:hideMark/>
          </w:tcPr>
          <w:p w14:paraId="78B6E946" w14:textId="77777777" w:rsidR="000A654D" w:rsidRPr="000A654D" w:rsidRDefault="000A654D">
            <w:pPr>
              <w:spacing w:after="0" w:line="240" w:lineRule="auto"/>
              <w:ind w:right="-35"/>
              <w:jc w:val="center"/>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Общая стоимость, рублей</w:t>
            </w:r>
          </w:p>
        </w:tc>
      </w:tr>
      <w:tr w:rsidR="000A654D" w:rsidRPr="000A654D" w14:paraId="4A7FD870" w14:textId="77777777">
        <w:trPr>
          <w:trHeight w:val="70"/>
        </w:trPr>
        <w:tc>
          <w:tcPr>
            <w:tcW w:w="993" w:type="dxa"/>
            <w:tcBorders>
              <w:top w:val="single" w:sz="4" w:space="0" w:color="auto"/>
              <w:left w:val="single" w:sz="4" w:space="0" w:color="auto"/>
              <w:bottom w:val="single" w:sz="4" w:space="0" w:color="auto"/>
              <w:right w:val="single" w:sz="4" w:space="0" w:color="auto"/>
            </w:tcBorders>
            <w:vAlign w:val="center"/>
          </w:tcPr>
          <w:p w14:paraId="18F445FB" w14:textId="77777777" w:rsidR="000A654D" w:rsidRPr="000A654D" w:rsidRDefault="000A654D" w:rsidP="000A654D">
            <w:pPr>
              <w:pStyle w:val="a3"/>
              <w:numPr>
                <w:ilvl w:val="0"/>
                <w:numId w:val="17"/>
              </w:numPr>
              <w:tabs>
                <w:tab w:val="left" w:pos="351"/>
              </w:tabs>
              <w:spacing w:after="0" w:line="240" w:lineRule="auto"/>
              <w:ind w:right="-35"/>
              <w:jc w:val="center"/>
              <w:rPr>
                <w:rFonts w:ascii="Times New Roman" w:eastAsia="Times New Roman" w:hAnsi="Times New Roman" w:cs="Times New Roman"/>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tcPr>
          <w:p w14:paraId="6E2D7776" w14:textId="77777777" w:rsidR="000A654D" w:rsidRPr="000A654D" w:rsidRDefault="000A654D">
            <w:pPr>
              <w:spacing w:after="0" w:line="240" w:lineRule="auto"/>
              <w:ind w:right="-35"/>
              <w:jc w:val="center"/>
              <w:rPr>
                <w:rFonts w:ascii="Times New Roman" w:eastAsia="Times New Roman" w:hAnsi="Times New Roman" w:cs="Times New Roman"/>
                <w:sz w:val="28"/>
                <w:szCs w:val="28"/>
                <w:lang w:eastAsia="ru-RU"/>
              </w:rPr>
            </w:pPr>
          </w:p>
        </w:tc>
        <w:tc>
          <w:tcPr>
            <w:tcW w:w="1572" w:type="dxa"/>
            <w:tcBorders>
              <w:top w:val="single" w:sz="4" w:space="0" w:color="auto"/>
              <w:left w:val="single" w:sz="4" w:space="0" w:color="auto"/>
              <w:bottom w:val="single" w:sz="4" w:space="0" w:color="auto"/>
              <w:right w:val="single" w:sz="4" w:space="0" w:color="auto"/>
            </w:tcBorders>
            <w:noWrap/>
            <w:vAlign w:val="center"/>
          </w:tcPr>
          <w:p w14:paraId="614CDC6E" w14:textId="77777777" w:rsidR="000A654D" w:rsidRPr="000A654D" w:rsidRDefault="000A654D">
            <w:pPr>
              <w:spacing w:after="0" w:line="240" w:lineRule="auto"/>
              <w:ind w:right="-35" w:firstLine="34"/>
              <w:jc w:val="center"/>
              <w:rPr>
                <w:rFonts w:ascii="Times New Roman" w:eastAsia="Times New Roman" w:hAnsi="Times New Roman" w:cs="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5CB15DD2" w14:textId="77777777" w:rsidR="000A654D" w:rsidRPr="000A654D" w:rsidRDefault="000A654D">
            <w:pPr>
              <w:spacing w:after="0" w:line="240" w:lineRule="auto"/>
              <w:ind w:right="-35"/>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B6936C7" w14:textId="77777777" w:rsidR="000A654D" w:rsidRPr="000A654D" w:rsidRDefault="000A654D">
            <w:pPr>
              <w:spacing w:after="0" w:line="240" w:lineRule="auto"/>
              <w:ind w:right="-35" w:firstLine="567"/>
              <w:jc w:val="center"/>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t>1</w:t>
            </w:r>
          </w:p>
        </w:tc>
        <w:tc>
          <w:tcPr>
            <w:tcW w:w="2054" w:type="dxa"/>
            <w:tcBorders>
              <w:top w:val="single" w:sz="4" w:space="0" w:color="auto"/>
              <w:left w:val="single" w:sz="4" w:space="0" w:color="auto"/>
              <w:bottom w:val="single" w:sz="4" w:space="0" w:color="auto"/>
              <w:right w:val="single" w:sz="4" w:space="0" w:color="auto"/>
            </w:tcBorders>
            <w:noWrap/>
            <w:vAlign w:val="center"/>
          </w:tcPr>
          <w:p w14:paraId="2E6742F1" w14:textId="77777777" w:rsidR="000A654D" w:rsidRPr="000A654D" w:rsidRDefault="000A654D">
            <w:pPr>
              <w:spacing w:after="0" w:line="240" w:lineRule="auto"/>
              <w:ind w:right="-35" w:firstLine="567"/>
              <w:jc w:val="center"/>
              <w:rPr>
                <w:rFonts w:ascii="Times New Roman" w:eastAsia="Times New Roman" w:hAnsi="Times New Roman" w:cs="Times New Roman"/>
                <w:sz w:val="28"/>
                <w:szCs w:val="28"/>
                <w:lang w:eastAsia="ru-RU"/>
              </w:rPr>
            </w:pPr>
          </w:p>
        </w:tc>
      </w:tr>
      <w:tr w:rsidR="000A654D" w:rsidRPr="000A654D" w14:paraId="0488E738" w14:textId="77777777">
        <w:trPr>
          <w:trHeight w:val="70"/>
        </w:trPr>
        <w:tc>
          <w:tcPr>
            <w:tcW w:w="993" w:type="dxa"/>
            <w:tcBorders>
              <w:top w:val="single" w:sz="4" w:space="0" w:color="auto"/>
              <w:left w:val="single" w:sz="4" w:space="0" w:color="auto"/>
              <w:bottom w:val="single" w:sz="4" w:space="0" w:color="auto"/>
              <w:right w:val="single" w:sz="4" w:space="0" w:color="auto"/>
            </w:tcBorders>
            <w:vAlign w:val="center"/>
          </w:tcPr>
          <w:p w14:paraId="259F2611" w14:textId="77777777" w:rsidR="000A654D" w:rsidRPr="000A654D" w:rsidRDefault="000A654D">
            <w:pPr>
              <w:spacing w:after="0" w:line="240" w:lineRule="auto"/>
              <w:ind w:right="-35"/>
              <w:jc w:val="center"/>
              <w:rPr>
                <w:rFonts w:ascii="Times New Roman" w:eastAsia="Times New Roman" w:hAnsi="Times New Roman" w:cs="Times New Roman"/>
                <w:b/>
                <w:sz w:val="28"/>
                <w:szCs w:val="28"/>
                <w:lang w:eastAsia="ru-RU"/>
              </w:rPr>
            </w:pPr>
          </w:p>
        </w:tc>
        <w:tc>
          <w:tcPr>
            <w:tcW w:w="3106" w:type="dxa"/>
            <w:tcBorders>
              <w:top w:val="single" w:sz="4" w:space="0" w:color="auto"/>
              <w:left w:val="single" w:sz="4" w:space="0" w:color="auto"/>
              <w:bottom w:val="single" w:sz="4" w:space="0" w:color="auto"/>
              <w:right w:val="single" w:sz="4" w:space="0" w:color="auto"/>
            </w:tcBorders>
            <w:vAlign w:val="center"/>
            <w:hideMark/>
          </w:tcPr>
          <w:p w14:paraId="65842ACC" w14:textId="77777777" w:rsidR="000A654D" w:rsidRPr="000A654D" w:rsidRDefault="000A654D">
            <w:pPr>
              <w:spacing w:after="0" w:line="240" w:lineRule="auto"/>
              <w:ind w:right="-35" w:firstLine="567"/>
              <w:jc w:val="center"/>
              <w:rPr>
                <w:rFonts w:ascii="Times New Roman" w:eastAsia="Times New Roman" w:hAnsi="Times New Roman" w:cs="Times New Roman"/>
                <w:b/>
                <w:sz w:val="28"/>
                <w:szCs w:val="28"/>
                <w:lang w:eastAsia="ru-RU"/>
              </w:rPr>
            </w:pPr>
            <w:r w:rsidRPr="000A654D">
              <w:rPr>
                <w:rFonts w:ascii="Times New Roman" w:eastAsia="Times New Roman" w:hAnsi="Times New Roman" w:cs="Times New Roman"/>
                <w:b/>
                <w:sz w:val="28"/>
                <w:szCs w:val="28"/>
                <w:lang w:eastAsia="ru-RU"/>
              </w:rPr>
              <w:t>ВСЕГО</w:t>
            </w:r>
          </w:p>
        </w:tc>
        <w:tc>
          <w:tcPr>
            <w:tcW w:w="1572" w:type="dxa"/>
            <w:tcBorders>
              <w:top w:val="single" w:sz="4" w:space="0" w:color="auto"/>
              <w:left w:val="single" w:sz="4" w:space="0" w:color="auto"/>
              <w:bottom w:val="single" w:sz="4" w:space="0" w:color="auto"/>
              <w:right w:val="single" w:sz="4" w:space="0" w:color="auto"/>
            </w:tcBorders>
            <w:noWrap/>
            <w:vAlign w:val="center"/>
          </w:tcPr>
          <w:p w14:paraId="1A6ABF09" w14:textId="77777777" w:rsidR="000A654D" w:rsidRPr="000A654D" w:rsidRDefault="000A654D">
            <w:pPr>
              <w:spacing w:after="0" w:line="240" w:lineRule="auto"/>
              <w:ind w:right="-35" w:firstLine="567"/>
              <w:jc w:val="center"/>
              <w:rPr>
                <w:rFonts w:ascii="Times New Roman" w:eastAsia="Times New Roman" w:hAnsi="Times New Roman" w:cs="Times New Roman"/>
                <w:b/>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noWrap/>
            <w:vAlign w:val="center"/>
          </w:tcPr>
          <w:p w14:paraId="0C2F7777" w14:textId="77777777" w:rsidR="000A654D" w:rsidRPr="000A654D" w:rsidRDefault="000A654D">
            <w:pPr>
              <w:spacing w:after="0" w:line="240" w:lineRule="auto"/>
              <w:ind w:right="-35" w:firstLine="567"/>
              <w:jc w:val="center"/>
              <w:rPr>
                <w:rFonts w:ascii="Times New Roman" w:eastAsia="Times New Roman" w:hAnsi="Times New Roman" w:cs="Times New Roman"/>
                <w:b/>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14:paraId="1406D6BE" w14:textId="77777777" w:rsidR="000A654D" w:rsidRPr="000A654D" w:rsidRDefault="000A654D">
            <w:pPr>
              <w:spacing w:after="0" w:line="240" w:lineRule="auto"/>
              <w:ind w:right="-35" w:firstLine="567"/>
              <w:jc w:val="center"/>
              <w:rPr>
                <w:rFonts w:ascii="Times New Roman" w:eastAsia="Times New Roman" w:hAnsi="Times New Roman" w:cs="Times New Roman"/>
                <w:b/>
                <w:sz w:val="28"/>
                <w:szCs w:val="28"/>
                <w:lang w:eastAsia="ru-RU"/>
              </w:rPr>
            </w:pPr>
          </w:p>
        </w:tc>
        <w:tc>
          <w:tcPr>
            <w:tcW w:w="2054" w:type="dxa"/>
            <w:tcBorders>
              <w:top w:val="single" w:sz="4" w:space="0" w:color="auto"/>
              <w:left w:val="single" w:sz="4" w:space="0" w:color="auto"/>
              <w:bottom w:val="single" w:sz="4" w:space="0" w:color="auto"/>
              <w:right w:val="single" w:sz="4" w:space="0" w:color="auto"/>
            </w:tcBorders>
            <w:noWrap/>
            <w:vAlign w:val="center"/>
          </w:tcPr>
          <w:p w14:paraId="6568E793" w14:textId="77777777" w:rsidR="000A654D" w:rsidRPr="000A654D" w:rsidRDefault="000A654D">
            <w:pPr>
              <w:spacing w:after="0" w:line="240" w:lineRule="auto"/>
              <w:ind w:right="-35" w:firstLine="567"/>
              <w:jc w:val="center"/>
              <w:rPr>
                <w:rFonts w:ascii="Times New Roman" w:eastAsia="Times New Roman" w:hAnsi="Times New Roman" w:cs="Times New Roman"/>
                <w:b/>
                <w:sz w:val="28"/>
                <w:szCs w:val="28"/>
                <w:lang w:eastAsia="ru-RU"/>
              </w:rPr>
            </w:pPr>
          </w:p>
        </w:tc>
      </w:tr>
    </w:tbl>
    <w:p w14:paraId="131B09A4" w14:textId="77777777" w:rsidR="000A654D" w:rsidRPr="000A654D" w:rsidRDefault="000A654D" w:rsidP="000A654D">
      <w:pPr>
        <w:spacing w:after="0" w:line="240" w:lineRule="auto"/>
        <w:ind w:right="-35" w:firstLine="567"/>
        <w:jc w:val="center"/>
        <w:rPr>
          <w:rFonts w:ascii="Times New Roman" w:eastAsia="Times New Roman" w:hAnsi="Times New Roman" w:cs="Times New Roman"/>
          <w:sz w:val="28"/>
          <w:szCs w:val="28"/>
          <w:lang w:eastAsia="ru-RU"/>
        </w:rPr>
      </w:pPr>
    </w:p>
    <w:p w14:paraId="0F4D9832" w14:textId="77777777" w:rsidR="000A654D" w:rsidRPr="000A654D" w:rsidRDefault="000A654D" w:rsidP="000A654D">
      <w:pPr>
        <w:rPr>
          <w:rFonts w:ascii="Times New Roman" w:eastAsia="Times New Roman" w:hAnsi="Times New Roman" w:cs="Times New Roman"/>
          <w:sz w:val="28"/>
          <w:szCs w:val="28"/>
          <w:lang w:eastAsia="ru-RU"/>
        </w:rPr>
      </w:pPr>
      <w:r w:rsidRPr="000A654D">
        <w:rPr>
          <w:rFonts w:ascii="Times New Roman" w:eastAsia="Times New Roman" w:hAnsi="Times New Roman" w:cs="Times New Roman"/>
          <w:sz w:val="28"/>
          <w:szCs w:val="28"/>
          <w:lang w:eastAsia="ru-RU"/>
        </w:rPr>
        <w:br w:type="page"/>
      </w:r>
    </w:p>
    <w:p w14:paraId="2ED471CF" w14:textId="77777777" w:rsidR="000A654D" w:rsidRPr="000A654D" w:rsidRDefault="000A654D" w:rsidP="000A654D">
      <w:pPr>
        <w:suppressAutoHyphens/>
        <w:autoSpaceDE w:val="0"/>
        <w:autoSpaceDN w:val="0"/>
        <w:adjustRightInd w:val="0"/>
        <w:spacing w:after="0" w:line="240" w:lineRule="auto"/>
        <w:ind w:right="-234"/>
        <w:jc w:val="right"/>
        <w:rPr>
          <w:rFonts w:ascii="Times New Roman" w:eastAsia="Times New Roman" w:hAnsi="Times New Roman" w:cs="Times New Roman"/>
          <w:b/>
          <w:sz w:val="28"/>
          <w:szCs w:val="28"/>
          <w:lang w:eastAsia="ar-SA"/>
        </w:rPr>
      </w:pPr>
      <w:r w:rsidRPr="000A654D">
        <w:rPr>
          <w:rFonts w:ascii="Times New Roman" w:eastAsia="Times New Roman" w:hAnsi="Times New Roman" w:cs="Times New Roman"/>
          <w:b/>
          <w:sz w:val="28"/>
          <w:szCs w:val="28"/>
          <w:lang w:eastAsia="ar-SA"/>
        </w:rPr>
        <w:lastRenderedPageBreak/>
        <w:t>РЕКОМЕНДУЕМАЯ ФОРМА</w:t>
      </w:r>
    </w:p>
    <w:p w14:paraId="271EDC28" w14:textId="77777777" w:rsidR="000A654D" w:rsidRPr="000A654D" w:rsidRDefault="000A654D" w:rsidP="000A654D">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p>
    <w:p w14:paraId="65F0A8B8" w14:textId="77777777" w:rsidR="000A654D" w:rsidRPr="000A654D" w:rsidRDefault="000A654D" w:rsidP="000A654D">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bookmarkStart w:id="5" w:name="АктПП"/>
      <w:r w:rsidRPr="000A654D">
        <w:rPr>
          <w:rFonts w:ascii="Times New Roman" w:eastAsia="Times New Roman" w:hAnsi="Times New Roman" w:cs="Times New Roman"/>
          <w:b/>
          <w:sz w:val="28"/>
          <w:szCs w:val="28"/>
          <w:lang w:eastAsia="ar-SA"/>
        </w:rPr>
        <w:t>АКТ ПРИЕМКИ-ПЕРЕДАЧИ ОКАЗАННЫХ УСЛУГ</w:t>
      </w:r>
      <w:bookmarkEnd w:id="5"/>
      <w:r w:rsidRPr="000A654D">
        <w:rPr>
          <w:rFonts w:ascii="Times New Roman" w:eastAsia="Times New Roman" w:hAnsi="Times New Roman" w:cs="Times New Roman"/>
          <w:b/>
          <w:sz w:val="28"/>
          <w:szCs w:val="28"/>
          <w:vertAlign w:val="superscript"/>
          <w:lang w:eastAsia="ar-SA"/>
        </w:rPr>
        <w:footnoteReference w:id="10"/>
      </w:r>
    </w:p>
    <w:p w14:paraId="5C8591E7" w14:textId="77777777" w:rsidR="000A654D" w:rsidRPr="000A654D" w:rsidRDefault="000A654D" w:rsidP="000A654D">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p>
    <w:p w14:paraId="0B3B3CD0" w14:textId="77777777" w:rsidR="000A654D" w:rsidRPr="000A654D" w:rsidRDefault="000A654D" w:rsidP="000A654D">
      <w:pPr>
        <w:suppressAutoHyphens/>
        <w:autoSpaceDE w:val="0"/>
        <w:autoSpaceDN w:val="0"/>
        <w:adjustRightInd w:val="0"/>
        <w:spacing w:after="0" w:line="240" w:lineRule="auto"/>
        <w:ind w:right="-35"/>
        <w:rPr>
          <w:rFonts w:ascii="Times New Roman" w:eastAsia="Times New Roman" w:hAnsi="Times New Roman" w:cs="Times New Roman"/>
          <w:sz w:val="28"/>
          <w:szCs w:val="28"/>
          <w:lang w:eastAsia="ar-SA"/>
        </w:rPr>
      </w:pPr>
      <w:r w:rsidRPr="000A654D">
        <w:rPr>
          <w:rFonts w:ascii="Times New Roman" w:eastAsia="Times New Roman" w:hAnsi="Times New Roman" w:cs="Times New Roman"/>
          <w:sz w:val="28"/>
          <w:szCs w:val="28"/>
          <w:lang w:eastAsia="ar-SA"/>
        </w:rPr>
        <w:t>г. Москва</w:t>
      </w:r>
      <w:r w:rsidRPr="000A654D">
        <w:rPr>
          <w:rFonts w:ascii="Times New Roman" w:eastAsia="Times New Roman" w:hAnsi="Times New Roman" w:cs="Times New Roman"/>
          <w:sz w:val="28"/>
          <w:szCs w:val="28"/>
          <w:lang w:eastAsia="ar-SA"/>
        </w:rPr>
        <w:tab/>
      </w:r>
      <w:r w:rsidRPr="000A654D">
        <w:rPr>
          <w:rFonts w:ascii="Times New Roman" w:eastAsia="Times New Roman" w:hAnsi="Times New Roman" w:cs="Times New Roman"/>
          <w:sz w:val="28"/>
          <w:szCs w:val="28"/>
          <w:lang w:eastAsia="ar-SA"/>
        </w:rPr>
        <w:tab/>
        <w:t xml:space="preserve">                                                                           </w:t>
      </w:r>
      <w:proofErr w:type="gramStart"/>
      <w:r w:rsidRPr="000A654D">
        <w:rPr>
          <w:rFonts w:ascii="Times New Roman" w:eastAsia="Times New Roman" w:hAnsi="Times New Roman" w:cs="Times New Roman"/>
          <w:sz w:val="28"/>
          <w:szCs w:val="28"/>
          <w:lang w:eastAsia="ar-SA"/>
        </w:rPr>
        <w:t xml:space="preserve">   «</w:t>
      </w:r>
      <w:proofErr w:type="gramEnd"/>
      <w:r w:rsidRPr="000A654D">
        <w:rPr>
          <w:rFonts w:ascii="Times New Roman" w:eastAsia="Times New Roman" w:hAnsi="Times New Roman" w:cs="Times New Roman"/>
          <w:sz w:val="28"/>
          <w:szCs w:val="28"/>
          <w:lang w:eastAsia="ar-SA"/>
        </w:rPr>
        <w:t>___» ________ 20__ г.</w:t>
      </w:r>
    </w:p>
    <w:p w14:paraId="7A98AEA2" w14:textId="77777777" w:rsidR="000A654D" w:rsidRPr="000A654D" w:rsidRDefault="000A654D" w:rsidP="000A654D">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p>
    <w:p w14:paraId="4E706A19" w14:textId="77777777" w:rsidR="000A654D" w:rsidRPr="000A654D" w:rsidRDefault="000A654D" w:rsidP="000A654D">
      <w:pPr>
        <w:suppressAutoHyphens/>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ar-SA"/>
        </w:rPr>
      </w:pPr>
      <w:r w:rsidRPr="000A654D">
        <w:rPr>
          <w:rFonts w:ascii="Times New Roman" w:eastAsia="Times New Roman" w:hAnsi="Times New Roman" w:cs="Times New Roman"/>
          <w:sz w:val="28"/>
          <w:szCs w:val="28"/>
          <w:lang w:eastAsia="ar-SA"/>
        </w:rPr>
        <w:t>ФКУ «Объединенная дирекция» Минстроя России именуемое в дальнейшем «Государственный заказчик», в лице _____________________, действующего на основании __________ (</w:t>
      </w:r>
      <w:r w:rsidRPr="000A654D">
        <w:rPr>
          <w:rFonts w:ascii="Times New Roman" w:eastAsia="Times New Roman" w:hAnsi="Times New Roman" w:cs="Times New Roman"/>
          <w:i/>
          <w:sz w:val="28"/>
          <w:szCs w:val="28"/>
          <w:lang w:eastAsia="ar-SA"/>
        </w:rPr>
        <w:t xml:space="preserve">Устава, Доверенности) </w:t>
      </w:r>
      <w:r w:rsidRPr="000A654D">
        <w:rPr>
          <w:rFonts w:ascii="Times New Roman" w:eastAsia="Times New Roman" w:hAnsi="Times New Roman" w:cs="Times New Roman"/>
          <w:sz w:val="28"/>
          <w:szCs w:val="28"/>
          <w:lang w:eastAsia="ar-SA"/>
        </w:rPr>
        <w:t xml:space="preserve">с одной стороны, и ________________, именуемое </w:t>
      </w:r>
      <w:r w:rsidRPr="000A654D">
        <w:rPr>
          <w:rFonts w:ascii="Times New Roman" w:eastAsia="Times New Roman" w:hAnsi="Times New Roman" w:cs="Times New Roman"/>
          <w:sz w:val="28"/>
          <w:szCs w:val="28"/>
          <w:lang w:eastAsia="ar-SA"/>
        </w:rPr>
        <w:br/>
        <w:t xml:space="preserve">в дальнейшем «Исполнитель», в лице ____________, действующего на основании ______________________ </w:t>
      </w:r>
      <w:r w:rsidRPr="000A654D">
        <w:rPr>
          <w:rFonts w:ascii="Times New Roman" w:eastAsia="Times New Roman" w:hAnsi="Times New Roman" w:cs="Times New Roman"/>
          <w:i/>
          <w:sz w:val="28"/>
          <w:szCs w:val="28"/>
          <w:lang w:eastAsia="ar-SA"/>
        </w:rPr>
        <w:t xml:space="preserve">(Устава, Доверенности), </w:t>
      </w:r>
      <w:r w:rsidRPr="000A654D">
        <w:rPr>
          <w:rFonts w:ascii="Times New Roman" w:eastAsia="Times New Roman" w:hAnsi="Times New Roman" w:cs="Times New Roman"/>
          <w:sz w:val="28"/>
          <w:szCs w:val="28"/>
          <w:lang w:eastAsia="ar-SA"/>
        </w:rPr>
        <w:t>с другой  стороны,  вместе  именуемые «Стороны», составили настоящий акт о нижеследующем:</w:t>
      </w:r>
    </w:p>
    <w:p w14:paraId="49A314A0" w14:textId="77777777" w:rsidR="000A654D" w:rsidRPr="000A654D" w:rsidRDefault="000A654D" w:rsidP="000A654D">
      <w:pPr>
        <w:numPr>
          <w:ilvl w:val="1"/>
          <w:numId w:val="18"/>
        </w:numPr>
        <w:suppressAutoHyphens/>
        <w:spacing w:after="0" w:line="240" w:lineRule="auto"/>
        <w:ind w:left="0" w:right="-35" w:firstLine="567"/>
        <w:jc w:val="both"/>
        <w:rPr>
          <w:rFonts w:ascii="Times New Roman" w:eastAsia="Times New Roman" w:hAnsi="Times New Roman" w:cs="Times New Roman"/>
          <w:sz w:val="28"/>
          <w:szCs w:val="28"/>
          <w:lang w:eastAsia="ar-SA"/>
        </w:rPr>
      </w:pPr>
      <w:r w:rsidRPr="000A654D">
        <w:rPr>
          <w:rFonts w:ascii="Times New Roman" w:eastAsia="Times New Roman" w:hAnsi="Times New Roman" w:cs="Times New Roman"/>
          <w:sz w:val="28"/>
          <w:szCs w:val="28"/>
          <w:lang w:eastAsia="ar-SA"/>
        </w:rPr>
        <w:t>В соответствии с контрактом (ИКЗ _____________________) (</w:t>
      </w:r>
      <w:r w:rsidRPr="000A654D">
        <w:rPr>
          <w:rFonts w:ascii="Times New Roman" w:eastAsia="Times New Roman" w:hAnsi="Times New Roman" w:cs="Times New Roman"/>
          <w:i/>
          <w:sz w:val="28"/>
          <w:szCs w:val="28"/>
          <w:lang w:eastAsia="ar-SA"/>
        </w:rPr>
        <w:t>наименование предмета контракта)</w:t>
      </w:r>
      <w:r w:rsidRPr="000A654D">
        <w:rPr>
          <w:rFonts w:ascii="Times New Roman" w:eastAsia="Times New Roman" w:hAnsi="Times New Roman" w:cs="Times New Roman"/>
          <w:sz w:val="28"/>
          <w:szCs w:val="28"/>
          <w:lang w:eastAsia="ar-SA"/>
        </w:rPr>
        <w:t xml:space="preserve"> от «___» ____________20__ г.№ ____ (далее - Контракт) Исполнитель выполнил обязательства по оказанию Услуг в соответствии с Расчетом цены и Описанием объекта закупки, а именно:</w:t>
      </w:r>
    </w:p>
    <w:tbl>
      <w:tblPr>
        <w:tblW w:w="10395" w:type="dxa"/>
        <w:tblInd w:w="-5" w:type="dxa"/>
        <w:tblLayout w:type="fixed"/>
        <w:tblCellMar>
          <w:top w:w="102" w:type="dxa"/>
          <w:left w:w="62" w:type="dxa"/>
          <w:bottom w:w="102" w:type="dxa"/>
          <w:right w:w="62" w:type="dxa"/>
        </w:tblCellMar>
        <w:tblLook w:val="04A0" w:firstRow="1" w:lastRow="0" w:firstColumn="1" w:lastColumn="0" w:noHBand="0" w:noVBand="1"/>
      </w:tblPr>
      <w:tblGrid>
        <w:gridCol w:w="2477"/>
        <w:gridCol w:w="1753"/>
        <w:gridCol w:w="1753"/>
        <w:gridCol w:w="2207"/>
        <w:gridCol w:w="2205"/>
      </w:tblGrid>
      <w:tr w:rsidR="000A654D" w:rsidRPr="000A654D" w14:paraId="0C6D5C52" w14:textId="77777777">
        <w:tc>
          <w:tcPr>
            <w:tcW w:w="2477" w:type="dxa"/>
            <w:tcBorders>
              <w:top w:val="single" w:sz="4" w:space="0" w:color="auto"/>
              <w:left w:val="single" w:sz="4" w:space="0" w:color="auto"/>
              <w:bottom w:val="single" w:sz="4" w:space="0" w:color="auto"/>
              <w:right w:val="single" w:sz="4" w:space="0" w:color="auto"/>
            </w:tcBorders>
            <w:vAlign w:val="center"/>
            <w:hideMark/>
          </w:tcPr>
          <w:p w14:paraId="105B2C46" w14:textId="77777777" w:rsidR="000A654D" w:rsidRPr="000A654D" w:rsidRDefault="000A654D">
            <w:pPr>
              <w:suppressAutoHyphens/>
              <w:spacing w:after="0" w:line="252" w:lineRule="auto"/>
              <w:ind w:right="-35"/>
              <w:jc w:val="center"/>
              <w:rPr>
                <w:rFonts w:ascii="Times New Roman" w:eastAsia="Times New Roman" w:hAnsi="Times New Roman" w:cs="Times New Roman"/>
                <w:spacing w:val="-8"/>
                <w:sz w:val="28"/>
                <w:szCs w:val="28"/>
              </w:rPr>
            </w:pPr>
            <w:r w:rsidRPr="000A654D">
              <w:rPr>
                <w:rFonts w:ascii="Times New Roman" w:eastAsia="Times New Roman" w:hAnsi="Times New Roman" w:cs="Times New Roman"/>
                <w:spacing w:val="-8"/>
                <w:sz w:val="28"/>
                <w:szCs w:val="28"/>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14BE2D5C" w14:textId="77777777" w:rsidR="000A654D" w:rsidRPr="000A654D" w:rsidRDefault="000A654D">
            <w:pPr>
              <w:suppressAutoHyphens/>
              <w:spacing w:after="0" w:line="252" w:lineRule="auto"/>
              <w:ind w:right="-35"/>
              <w:jc w:val="center"/>
              <w:rPr>
                <w:rFonts w:ascii="Times New Roman" w:eastAsia="Times New Roman" w:hAnsi="Times New Roman" w:cs="Times New Roman"/>
                <w:spacing w:val="-8"/>
                <w:sz w:val="28"/>
                <w:szCs w:val="28"/>
              </w:rPr>
            </w:pPr>
            <w:r w:rsidRPr="000A654D">
              <w:rPr>
                <w:rFonts w:ascii="Times New Roman" w:eastAsia="Times New Roman" w:hAnsi="Times New Roman" w:cs="Times New Roman"/>
                <w:spacing w:val="-8"/>
                <w:sz w:val="28"/>
                <w:szCs w:val="28"/>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5EDED12D" w14:textId="77777777" w:rsidR="000A654D" w:rsidRPr="000A654D" w:rsidRDefault="000A654D">
            <w:pPr>
              <w:suppressAutoHyphens/>
              <w:spacing w:after="0" w:line="252" w:lineRule="auto"/>
              <w:ind w:right="-35"/>
              <w:jc w:val="center"/>
              <w:rPr>
                <w:rFonts w:ascii="Times New Roman" w:eastAsia="Times New Roman" w:hAnsi="Times New Roman" w:cs="Times New Roman"/>
                <w:spacing w:val="-8"/>
                <w:sz w:val="28"/>
                <w:szCs w:val="28"/>
              </w:rPr>
            </w:pPr>
            <w:r w:rsidRPr="000A654D">
              <w:rPr>
                <w:rFonts w:ascii="Times New Roman" w:eastAsia="Times New Roman" w:hAnsi="Times New Roman" w:cs="Times New Roman"/>
                <w:spacing w:val="-8"/>
                <w:sz w:val="28"/>
                <w:szCs w:val="28"/>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250B9260" w14:textId="77777777" w:rsidR="000A654D" w:rsidRPr="000A654D" w:rsidRDefault="000A654D">
            <w:pPr>
              <w:suppressAutoHyphens/>
              <w:spacing w:after="0" w:line="252" w:lineRule="auto"/>
              <w:ind w:right="-35"/>
              <w:jc w:val="center"/>
              <w:rPr>
                <w:rFonts w:ascii="Times New Roman" w:eastAsia="Times New Roman" w:hAnsi="Times New Roman" w:cs="Times New Roman"/>
                <w:spacing w:val="-8"/>
                <w:sz w:val="28"/>
                <w:szCs w:val="28"/>
              </w:rPr>
            </w:pPr>
            <w:r w:rsidRPr="000A654D">
              <w:rPr>
                <w:rFonts w:ascii="Times New Roman" w:eastAsia="Times New Roman" w:hAnsi="Times New Roman" w:cs="Times New Roman"/>
                <w:spacing w:val="-8"/>
                <w:sz w:val="28"/>
                <w:szCs w:val="28"/>
              </w:rPr>
              <w:t>Цена за единицу измерения, 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47FB3D59" w14:textId="77777777" w:rsidR="000A654D" w:rsidRPr="000A654D" w:rsidRDefault="000A654D">
            <w:pPr>
              <w:suppressAutoHyphens/>
              <w:spacing w:after="0" w:line="252" w:lineRule="auto"/>
              <w:ind w:right="-35"/>
              <w:jc w:val="center"/>
              <w:rPr>
                <w:rFonts w:ascii="Times New Roman" w:eastAsia="Times New Roman" w:hAnsi="Times New Roman" w:cs="Times New Roman"/>
                <w:spacing w:val="-8"/>
                <w:sz w:val="28"/>
                <w:szCs w:val="28"/>
              </w:rPr>
            </w:pPr>
            <w:r w:rsidRPr="000A654D">
              <w:rPr>
                <w:rFonts w:ascii="Times New Roman" w:eastAsia="Times New Roman" w:hAnsi="Times New Roman" w:cs="Times New Roman"/>
                <w:spacing w:val="-8"/>
                <w:sz w:val="28"/>
                <w:szCs w:val="28"/>
              </w:rPr>
              <w:t>Стоимость Услуг, руб.</w:t>
            </w:r>
          </w:p>
        </w:tc>
      </w:tr>
      <w:tr w:rsidR="000A654D" w:rsidRPr="000A654D" w14:paraId="50380407" w14:textId="77777777">
        <w:tc>
          <w:tcPr>
            <w:tcW w:w="2477" w:type="dxa"/>
            <w:tcBorders>
              <w:top w:val="single" w:sz="4" w:space="0" w:color="auto"/>
              <w:left w:val="single" w:sz="4" w:space="0" w:color="auto"/>
              <w:bottom w:val="single" w:sz="4" w:space="0" w:color="auto"/>
              <w:right w:val="single" w:sz="4" w:space="0" w:color="auto"/>
            </w:tcBorders>
          </w:tcPr>
          <w:p w14:paraId="5A7B7939" w14:textId="77777777" w:rsidR="000A654D" w:rsidRPr="000A654D" w:rsidRDefault="000A654D">
            <w:pPr>
              <w:suppressAutoHyphens/>
              <w:spacing w:after="0" w:line="252" w:lineRule="auto"/>
              <w:ind w:right="-35" w:firstLine="567"/>
              <w:rPr>
                <w:rFonts w:ascii="Times New Roman" w:eastAsia="Times New Roman" w:hAnsi="Times New Roman" w:cs="Times New Roman"/>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4DE66BD4" w14:textId="77777777" w:rsidR="000A654D" w:rsidRPr="000A654D" w:rsidRDefault="000A654D">
            <w:pPr>
              <w:suppressAutoHyphens/>
              <w:spacing w:after="0" w:line="252" w:lineRule="auto"/>
              <w:ind w:right="-35" w:firstLine="567"/>
              <w:rPr>
                <w:rFonts w:ascii="Times New Roman" w:eastAsia="Times New Roman" w:hAnsi="Times New Roman" w:cs="Times New Roman"/>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1BC381FA" w14:textId="77777777" w:rsidR="000A654D" w:rsidRPr="000A654D" w:rsidRDefault="000A654D">
            <w:pPr>
              <w:suppressAutoHyphens/>
              <w:spacing w:after="0" w:line="252" w:lineRule="auto"/>
              <w:ind w:right="-35" w:firstLine="567"/>
              <w:rPr>
                <w:rFonts w:ascii="Times New Roman" w:eastAsia="Times New Roman" w:hAnsi="Times New Roman" w:cs="Times New Roman"/>
                <w:spacing w:val="-8"/>
                <w:sz w:val="28"/>
                <w:szCs w:val="28"/>
              </w:rPr>
            </w:pPr>
          </w:p>
        </w:tc>
        <w:tc>
          <w:tcPr>
            <w:tcW w:w="2208" w:type="dxa"/>
            <w:tcBorders>
              <w:top w:val="single" w:sz="4" w:space="0" w:color="auto"/>
              <w:left w:val="single" w:sz="4" w:space="0" w:color="auto"/>
              <w:bottom w:val="single" w:sz="4" w:space="0" w:color="auto"/>
              <w:right w:val="single" w:sz="4" w:space="0" w:color="auto"/>
            </w:tcBorders>
          </w:tcPr>
          <w:p w14:paraId="365E251E" w14:textId="77777777" w:rsidR="000A654D" w:rsidRPr="000A654D" w:rsidRDefault="000A654D">
            <w:pPr>
              <w:suppressAutoHyphens/>
              <w:spacing w:after="0" w:line="252" w:lineRule="auto"/>
              <w:ind w:right="-35" w:firstLine="567"/>
              <w:rPr>
                <w:rFonts w:ascii="Times New Roman" w:eastAsia="Times New Roman" w:hAnsi="Times New Roman" w:cs="Times New Roman"/>
                <w:spacing w:val="-8"/>
                <w:sz w:val="28"/>
                <w:szCs w:val="28"/>
              </w:rPr>
            </w:pPr>
          </w:p>
        </w:tc>
        <w:tc>
          <w:tcPr>
            <w:tcW w:w="2206" w:type="dxa"/>
            <w:tcBorders>
              <w:top w:val="single" w:sz="4" w:space="0" w:color="auto"/>
              <w:left w:val="single" w:sz="4" w:space="0" w:color="auto"/>
              <w:bottom w:val="single" w:sz="4" w:space="0" w:color="auto"/>
              <w:right w:val="single" w:sz="4" w:space="0" w:color="auto"/>
            </w:tcBorders>
          </w:tcPr>
          <w:p w14:paraId="54C2CCCF" w14:textId="77777777" w:rsidR="000A654D" w:rsidRPr="000A654D" w:rsidRDefault="000A654D">
            <w:pPr>
              <w:suppressAutoHyphens/>
              <w:spacing w:after="0" w:line="252" w:lineRule="auto"/>
              <w:ind w:right="-35" w:firstLine="567"/>
              <w:rPr>
                <w:rFonts w:ascii="Times New Roman" w:eastAsia="Times New Roman" w:hAnsi="Times New Roman" w:cs="Times New Roman"/>
                <w:spacing w:val="-8"/>
                <w:sz w:val="28"/>
                <w:szCs w:val="28"/>
              </w:rPr>
            </w:pPr>
          </w:p>
        </w:tc>
      </w:tr>
    </w:tbl>
    <w:p w14:paraId="0FFF70CA" w14:textId="77777777" w:rsidR="000A654D" w:rsidRPr="000A654D" w:rsidRDefault="000A654D" w:rsidP="000A654D">
      <w:pPr>
        <w:numPr>
          <w:ilvl w:val="1"/>
          <w:numId w:val="18"/>
        </w:numPr>
        <w:suppressAutoHyphens/>
        <w:spacing w:after="0" w:line="240" w:lineRule="auto"/>
        <w:ind w:left="0" w:right="-35" w:firstLine="567"/>
        <w:jc w:val="both"/>
        <w:rPr>
          <w:rFonts w:ascii="Times New Roman" w:eastAsia="Times New Roman" w:hAnsi="Times New Roman" w:cs="Times New Roman"/>
          <w:spacing w:val="-8"/>
          <w:sz w:val="28"/>
          <w:szCs w:val="28"/>
          <w:lang w:eastAsia="ar-SA"/>
        </w:rPr>
      </w:pPr>
      <w:r w:rsidRPr="000A654D">
        <w:rPr>
          <w:rFonts w:ascii="Times New Roman" w:eastAsia="Times New Roman" w:hAnsi="Times New Roman" w:cs="Times New Roman"/>
          <w:sz w:val="28"/>
          <w:szCs w:val="28"/>
          <w:lang w:eastAsia="ar-SA"/>
        </w:rPr>
        <w:t xml:space="preserve">Услуги оказаны в полном объеме, претензии по качеству и количеству </w:t>
      </w:r>
      <w:r w:rsidRPr="000A654D">
        <w:rPr>
          <w:rFonts w:ascii="Times New Roman" w:eastAsia="Times New Roman" w:hAnsi="Times New Roman" w:cs="Times New Roman"/>
          <w:b/>
          <w:sz w:val="28"/>
          <w:szCs w:val="28"/>
          <w:lang w:eastAsia="ar-SA"/>
        </w:rPr>
        <w:t>выявлены/не выявлены</w:t>
      </w:r>
      <w:r w:rsidRPr="000A654D">
        <w:rPr>
          <w:rFonts w:ascii="Times New Roman" w:eastAsia="Times New Roman" w:hAnsi="Times New Roman" w:cs="Times New Roman"/>
          <w:sz w:val="28"/>
          <w:szCs w:val="28"/>
          <w:lang w:eastAsia="ar-SA"/>
        </w:rPr>
        <w:t>.</w:t>
      </w:r>
    </w:p>
    <w:p w14:paraId="5596AC9B" w14:textId="77777777" w:rsidR="000A654D" w:rsidRPr="000A654D" w:rsidRDefault="000A654D" w:rsidP="000A654D">
      <w:pPr>
        <w:numPr>
          <w:ilvl w:val="1"/>
          <w:numId w:val="18"/>
        </w:numPr>
        <w:suppressAutoHyphens/>
        <w:spacing w:after="0" w:line="240" w:lineRule="auto"/>
        <w:ind w:left="0" w:right="-35" w:firstLine="567"/>
        <w:jc w:val="both"/>
        <w:rPr>
          <w:rFonts w:ascii="Times New Roman" w:eastAsia="Times New Roman" w:hAnsi="Times New Roman" w:cs="Times New Roman"/>
          <w:spacing w:val="-8"/>
          <w:sz w:val="28"/>
          <w:szCs w:val="28"/>
          <w:lang w:eastAsia="ar-SA"/>
        </w:rPr>
      </w:pPr>
      <w:r w:rsidRPr="000A654D">
        <w:rPr>
          <w:rFonts w:ascii="Times New Roman" w:eastAsia="Times New Roman" w:hAnsi="Times New Roman" w:cs="Times New Roman"/>
          <w:spacing w:val="-8"/>
          <w:sz w:val="28"/>
          <w:szCs w:val="28"/>
          <w:lang w:eastAsia="ar-SA"/>
        </w:rPr>
        <w:t>Срок оказания Услуг в соответствии с Контрактом: «___» _________ 20__г.</w:t>
      </w:r>
    </w:p>
    <w:p w14:paraId="10688B21" w14:textId="77777777" w:rsidR="000A654D" w:rsidRPr="000A654D" w:rsidRDefault="000A654D" w:rsidP="000A654D">
      <w:pPr>
        <w:suppressAutoHyphens/>
        <w:spacing w:after="0" w:line="240" w:lineRule="auto"/>
        <w:ind w:right="-35" w:firstLine="567"/>
        <w:jc w:val="both"/>
        <w:rPr>
          <w:rFonts w:ascii="Times New Roman" w:eastAsia="Times New Roman" w:hAnsi="Times New Roman" w:cs="Times New Roman"/>
          <w:spacing w:val="-8"/>
          <w:sz w:val="28"/>
          <w:szCs w:val="28"/>
          <w:lang w:eastAsia="ar-SA"/>
        </w:rPr>
      </w:pPr>
      <w:r w:rsidRPr="000A654D">
        <w:rPr>
          <w:rFonts w:ascii="Times New Roman" w:eastAsia="Times New Roman" w:hAnsi="Times New Roman" w:cs="Times New Roman"/>
          <w:sz w:val="28"/>
          <w:szCs w:val="28"/>
          <w:lang w:eastAsia="ar-SA"/>
        </w:rPr>
        <w:t>Фактически Услуги оказаны: «___» ______________ 20__г.</w:t>
      </w:r>
    </w:p>
    <w:p w14:paraId="15AE3C25" w14:textId="77777777" w:rsidR="000A654D" w:rsidRPr="000A654D" w:rsidRDefault="000A654D" w:rsidP="000A654D">
      <w:pPr>
        <w:widowControl w:val="0"/>
        <w:numPr>
          <w:ilvl w:val="1"/>
          <w:numId w:val="18"/>
        </w:numPr>
        <w:suppressAutoHyphen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ar-SA"/>
        </w:rPr>
      </w:pPr>
      <w:r w:rsidRPr="000A654D">
        <w:rPr>
          <w:rFonts w:ascii="Times New Roman" w:eastAsia="Times New Roman" w:hAnsi="Times New Roman" w:cs="Times New Roman"/>
          <w:sz w:val="28"/>
          <w:szCs w:val="28"/>
          <w:lang w:eastAsia="ar-SA"/>
        </w:rPr>
        <w:t>Услуги оказаны на сумму _______________________.</w:t>
      </w:r>
    </w:p>
    <w:p w14:paraId="58461209" w14:textId="77777777" w:rsidR="000A654D" w:rsidRPr="000A654D" w:rsidRDefault="000A654D" w:rsidP="000A654D">
      <w:pPr>
        <w:widowControl w:val="0"/>
        <w:numPr>
          <w:ilvl w:val="1"/>
          <w:numId w:val="18"/>
        </w:numPr>
        <w:suppressAutoHyphen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ar-SA"/>
        </w:rPr>
      </w:pPr>
      <w:r w:rsidRPr="000A654D">
        <w:rPr>
          <w:rFonts w:ascii="Times New Roman" w:eastAsia="Times New Roman" w:hAnsi="Times New Roman" w:cs="Times New Roman"/>
          <w:sz w:val="28"/>
          <w:szCs w:val="28"/>
          <w:lang w:eastAsia="ar-SA"/>
        </w:rPr>
        <w:t>Результаты оказания Услуг по Контракту:</w:t>
      </w:r>
    </w:p>
    <w:tbl>
      <w:tblPr>
        <w:tblW w:w="0" w:type="auto"/>
        <w:tblInd w:w="567" w:type="dxa"/>
        <w:tblLook w:val="04A0" w:firstRow="1" w:lastRow="0" w:firstColumn="1" w:lastColumn="0" w:noHBand="0" w:noVBand="1"/>
      </w:tblPr>
      <w:tblGrid>
        <w:gridCol w:w="4394"/>
        <w:gridCol w:w="4394"/>
      </w:tblGrid>
      <w:tr w:rsidR="000A654D" w:rsidRPr="000A654D" w14:paraId="6D7D4138" w14:textId="77777777">
        <w:tc>
          <w:tcPr>
            <w:tcW w:w="4981" w:type="dxa"/>
            <w:hideMark/>
          </w:tcPr>
          <w:p w14:paraId="132EBEC3" w14:textId="77777777" w:rsidR="000A654D" w:rsidRPr="000A654D" w:rsidRDefault="000A654D">
            <w:pPr>
              <w:widowControl w:val="0"/>
              <w:suppressAutoHyphens/>
              <w:autoSpaceDE w:val="0"/>
              <w:autoSpaceDN w:val="0"/>
              <w:adjustRightInd w:val="0"/>
              <w:spacing w:after="0" w:line="240" w:lineRule="auto"/>
              <w:ind w:right="-35" w:firstLine="459"/>
              <w:rPr>
                <w:rFonts w:ascii="Times New Roman" w:eastAsia="Times New Roman" w:hAnsi="Times New Roman" w:cs="Times New Roman"/>
                <w:b/>
                <w:sz w:val="28"/>
                <w:szCs w:val="28"/>
              </w:rPr>
            </w:pPr>
            <w:r w:rsidRPr="000A654D">
              <w:rPr>
                <w:rFonts w:ascii="Times New Roman" w:eastAsia="Times New Roman" w:hAnsi="Times New Roman" w:cs="Times New Roman"/>
                <w:b/>
                <w:sz w:val="28"/>
                <w:szCs w:val="28"/>
              </w:rPr>
              <w:t>Сдал:</w:t>
            </w:r>
          </w:p>
          <w:p w14:paraId="0358EA01"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b/>
                <w:sz w:val="28"/>
                <w:szCs w:val="28"/>
              </w:rPr>
            </w:pPr>
            <w:r w:rsidRPr="000A654D">
              <w:rPr>
                <w:rFonts w:ascii="Times New Roman" w:eastAsia="Times New Roman" w:hAnsi="Times New Roman" w:cs="Times New Roman"/>
                <w:b/>
                <w:sz w:val="28"/>
                <w:szCs w:val="28"/>
              </w:rPr>
              <w:t>Исполнитель</w:t>
            </w:r>
          </w:p>
          <w:p w14:paraId="0515CD75"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Наименование</w:t>
            </w:r>
          </w:p>
          <w:p w14:paraId="3077B19C"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Должность</w:t>
            </w:r>
          </w:p>
          <w:p w14:paraId="7AE578AC"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__________________ФИО</w:t>
            </w:r>
          </w:p>
          <w:p w14:paraId="505357DE"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МП</w:t>
            </w:r>
          </w:p>
          <w:p w14:paraId="285EC361"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lang w:eastAsia="ar-SA"/>
              </w:rPr>
            </w:pPr>
            <w:r w:rsidRPr="000A654D">
              <w:rPr>
                <w:rFonts w:ascii="Times New Roman" w:eastAsia="Times New Roman" w:hAnsi="Times New Roman" w:cs="Times New Roman"/>
                <w:sz w:val="28"/>
                <w:szCs w:val="28"/>
              </w:rPr>
              <w:t>«__</w:t>
            </w:r>
            <w:proofErr w:type="gramStart"/>
            <w:r w:rsidRPr="000A654D">
              <w:rPr>
                <w:rFonts w:ascii="Times New Roman" w:eastAsia="Times New Roman" w:hAnsi="Times New Roman" w:cs="Times New Roman"/>
                <w:sz w:val="28"/>
                <w:szCs w:val="28"/>
              </w:rPr>
              <w:t>_»_</w:t>
            </w:r>
            <w:proofErr w:type="gramEnd"/>
            <w:r w:rsidRPr="000A654D">
              <w:rPr>
                <w:rFonts w:ascii="Times New Roman" w:eastAsia="Times New Roman" w:hAnsi="Times New Roman" w:cs="Times New Roman"/>
                <w:sz w:val="28"/>
                <w:szCs w:val="28"/>
              </w:rPr>
              <w:t>_________________20__г.</w:t>
            </w:r>
          </w:p>
        </w:tc>
        <w:tc>
          <w:tcPr>
            <w:tcW w:w="4981" w:type="dxa"/>
            <w:hideMark/>
          </w:tcPr>
          <w:p w14:paraId="567A3103"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b/>
                <w:sz w:val="28"/>
                <w:szCs w:val="28"/>
              </w:rPr>
            </w:pPr>
            <w:r w:rsidRPr="000A654D">
              <w:rPr>
                <w:rFonts w:ascii="Times New Roman" w:eastAsia="Times New Roman" w:hAnsi="Times New Roman" w:cs="Times New Roman"/>
                <w:b/>
                <w:sz w:val="28"/>
                <w:szCs w:val="28"/>
              </w:rPr>
              <w:t>Принял:</w:t>
            </w:r>
          </w:p>
          <w:p w14:paraId="28B71296"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b/>
                <w:sz w:val="28"/>
                <w:szCs w:val="28"/>
              </w:rPr>
            </w:pPr>
            <w:r w:rsidRPr="000A654D">
              <w:rPr>
                <w:rFonts w:ascii="Times New Roman" w:eastAsia="Times New Roman" w:hAnsi="Times New Roman" w:cs="Times New Roman"/>
                <w:b/>
                <w:sz w:val="28"/>
                <w:szCs w:val="28"/>
              </w:rPr>
              <w:t>Государственный заказчик</w:t>
            </w:r>
          </w:p>
          <w:p w14:paraId="1250DDCF"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Наименование</w:t>
            </w:r>
          </w:p>
          <w:p w14:paraId="435A1575"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Должность</w:t>
            </w:r>
          </w:p>
          <w:p w14:paraId="71F5F960"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__________________ФИО</w:t>
            </w:r>
          </w:p>
          <w:p w14:paraId="046CC9D8"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0A654D">
              <w:rPr>
                <w:rFonts w:ascii="Times New Roman" w:eastAsia="Times New Roman" w:hAnsi="Times New Roman" w:cs="Times New Roman"/>
                <w:sz w:val="28"/>
                <w:szCs w:val="28"/>
              </w:rPr>
              <w:t>МП</w:t>
            </w:r>
          </w:p>
          <w:p w14:paraId="5C882195" w14:textId="77777777" w:rsidR="000A654D" w:rsidRPr="000A654D" w:rsidRDefault="000A654D">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lang w:eastAsia="ar-SA"/>
              </w:rPr>
            </w:pPr>
            <w:r w:rsidRPr="000A654D">
              <w:rPr>
                <w:rFonts w:ascii="Times New Roman" w:eastAsia="Times New Roman" w:hAnsi="Times New Roman" w:cs="Times New Roman"/>
                <w:sz w:val="28"/>
                <w:szCs w:val="28"/>
              </w:rPr>
              <w:t>«__</w:t>
            </w:r>
            <w:proofErr w:type="gramStart"/>
            <w:r w:rsidRPr="000A654D">
              <w:rPr>
                <w:rFonts w:ascii="Times New Roman" w:eastAsia="Times New Roman" w:hAnsi="Times New Roman" w:cs="Times New Roman"/>
                <w:sz w:val="28"/>
                <w:szCs w:val="28"/>
              </w:rPr>
              <w:t>_»_</w:t>
            </w:r>
            <w:proofErr w:type="gramEnd"/>
            <w:r w:rsidRPr="000A654D">
              <w:rPr>
                <w:rFonts w:ascii="Times New Roman" w:eastAsia="Times New Roman" w:hAnsi="Times New Roman" w:cs="Times New Roman"/>
                <w:sz w:val="28"/>
                <w:szCs w:val="28"/>
              </w:rPr>
              <w:t>_________________20__г.</w:t>
            </w:r>
          </w:p>
        </w:tc>
      </w:tr>
    </w:tbl>
    <w:p w14:paraId="793BF75A" w14:textId="77777777" w:rsidR="000A654D" w:rsidRPr="000A654D" w:rsidRDefault="000A654D" w:rsidP="000A654D">
      <w:pPr>
        <w:suppressAutoHyphens/>
        <w:autoSpaceDE w:val="0"/>
        <w:autoSpaceDN w:val="0"/>
        <w:adjustRightInd w:val="0"/>
        <w:spacing w:after="0" w:line="240" w:lineRule="auto"/>
        <w:ind w:right="-234"/>
        <w:rPr>
          <w:rFonts w:ascii="Times New Roman" w:eastAsia="Times New Roman" w:hAnsi="Times New Roman" w:cs="Times New Roman"/>
          <w:sz w:val="28"/>
          <w:szCs w:val="28"/>
          <w:lang w:eastAsia="ar-SA"/>
        </w:rPr>
      </w:pPr>
    </w:p>
    <w:p w14:paraId="0C8D3B33" w14:textId="77777777" w:rsidR="000A654D" w:rsidRPr="000A654D" w:rsidRDefault="000A654D" w:rsidP="000A654D">
      <w:pPr>
        <w:rPr>
          <w:sz w:val="28"/>
          <w:szCs w:val="28"/>
        </w:rPr>
      </w:pPr>
    </w:p>
    <w:p w14:paraId="2D918A23" w14:textId="00A2DDF4" w:rsidR="000115B6" w:rsidRPr="000A654D" w:rsidRDefault="000115B6" w:rsidP="000A654D">
      <w:pPr>
        <w:spacing w:after="0" w:line="240" w:lineRule="auto"/>
        <w:ind w:left="993"/>
        <w:jc w:val="both"/>
        <w:rPr>
          <w:rFonts w:ascii="Times New Roman" w:eastAsia="Calibri" w:hAnsi="Times New Roman" w:cs="Times New Roman"/>
          <w:sz w:val="28"/>
          <w:szCs w:val="28"/>
        </w:rPr>
      </w:pPr>
    </w:p>
    <w:sectPr w:rsidR="000115B6" w:rsidRPr="000A65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2D744" w14:textId="77777777" w:rsidR="000A654D" w:rsidRDefault="000A654D" w:rsidP="000A654D">
      <w:pPr>
        <w:spacing w:after="0" w:line="240" w:lineRule="auto"/>
      </w:pPr>
      <w:r>
        <w:separator/>
      </w:r>
    </w:p>
  </w:endnote>
  <w:endnote w:type="continuationSeparator" w:id="0">
    <w:p w14:paraId="75E0DDDB" w14:textId="77777777" w:rsidR="000A654D" w:rsidRDefault="000A654D" w:rsidP="000A6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6C12D" w14:textId="77777777" w:rsidR="000A654D" w:rsidRDefault="000A654D" w:rsidP="000A654D">
      <w:pPr>
        <w:spacing w:after="0" w:line="240" w:lineRule="auto"/>
      </w:pPr>
      <w:r>
        <w:separator/>
      </w:r>
    </w:p>
  </w:footnote>
  <w:footnote w:type="continuationSeparator" w:id="0">
    <w:p w14:paraId="692B25EC" w14:textId="77777777" w:rsidR="000A654D" w:rsidRDefault="000A654D" w:rsidP="000A654D">
      <w:pPr>
        <w:spacing w:after="0" w:line="240" w:lineRule="auto"/>
      </w:pPr>
      <w:r>
        <w:continuationSeparator/>
      </w:r>
    </w:p>
  </w:footnote>
  <w:footnote w:id="1">
    <w:p w14:paraId="2124BE9D" w14:textId="77777777" w:rsidR="000A654D" w:rsidRDefault="000A654D" w:rsidP="000A654D">
      <w:pPr>
        <w:pStyle w:val="a6"/>
        <w:rPr>
          <w:lang w:val="ru-RU"/>
        </w:rPr>
      </w:pPr>
      <w:r>
        <w:rPr>
          <w:rStyle w:val="a7"/>
        </w:rPr>
        <w:footnoteRef/>
      </w:r>
      <w:r>
        <w:t xml:space="preserve"> </w:t>
      </w:r>
      <w:r>
        <w:rPr>
          <w:lang w:val="ru-RU"/>
        </w:rPr>
        <w:t xml:space="preserve">ПП </w:t>
      </w:r>
      <w:proofErr w:type="gramStart"/>
      <w:r>
        <w:rPr>
          <w:lang w:val="ru-RU"/>
        </w:rPr>
        <w:t>РФ  23.12.2021</w:t>
      </w:r>
      <w:proofErr w:type="gramEnd"/>
      <w:r>
        <w:rPr>
          <w:lang w:val="ru-RU"/>
        </w:rPr>
        <w:t xml:space="preserve"> N 2425</w:t>
      </w:r>
    </w:p>
  </w:footnote>
  <w:footnote w:id="2">
    <w:p w14:paraId="19B15186" w14:textId="77777777" w:rsidR="000A654D" w:rsidRDefault="000A654D" w:rsidP="000A654D">
      <w:pPr>
        <w:pStyle w:val="a6"/>
        <w:rPr>
          <w:lang w:val="ru-RU"/>
        </w:rPr>
      </w:pPr>
      <w:r>
        <w:rPr>
          <w:rStyle w:val="a7"/>
        </w:rPr>
        <w:footnoteRef/>
      </w:r>
      <w:r>
        <w:t xml:space="preserve"> </w:t>
      </w:r>
      <w:r>
        <w:rPr>
          <w:lang w:val="ru-RU"/>
        </w:rPr>
        <w:t>п. 2 ч.13 ст. 34</w:t>
      </w:r>
    </w:p>
  </w:footnote>
  <w:footnote w:id="3">
    <w:p w14:paraId="429135E8" w14:textId="77777777" w:rsidR="000A654D" w:rsidRDefault="000A654D" w:rsidP="000A654D">
      <w:pPr>
        <w:pStyle w:val="a6"/>
        <w:rPr>
          <w:lang w:val="ru-RU"/>
        </w:rPr>
      </w:pPr>
      <w:r>
        <w:rPr>
          <w:rStyle w:val="a7"/>
        </w:rPr>
        <w:footnoteRef/>
      </w:r>
      <w:r>
        <w:t xml:space="preserve"> </w:t>
      </w:r>
      <w:r>
        <w:rPr>
          <w:lang w:val="ru-RU"/>
        </w:rPr>
        <w:t>ч. 1 ст. 330 ГК РФ</w:t>
      </w:r>
    </w:p>
  </w:footnote>
  <w:footnote w:id="4">
    <w:p w14:paraId="57CDCFE9" w14:textId="77777777" w:rsidR="000A654D" w:rsidRDefault="000A654D" w:rsidP="000A654D">
      <w:pPr>
        <w:pStyle w:val="a6"/>
        <w:rPr>
          <w:lang w:val="ru-RU"/>
        </w:rPr>
      </w:pPr>
      <w:r>
        <w:rPr>
          <w:rStyle w:val="a7"/>
        </w:rPr>
        <w:footnoteRef/>
      </w:r>
      <w:r>
        <w:t xml:space="preserve"> </w:t>
      </w:r>
      <w:r>
        <w:rPr>
          <w:lang w:val="ru-RU"/>
        </w:rPr>
        <w:t>ч. 2 ст. 94 Закона</w:t>
      </w:r>
    </w:p>
  </w:footnote>
  <w:footnote w:id="5">
    <w:p w14:paraId="0DADF431" w14:textId="77777777" w:rsidR="000A654D" w:rsidRDefault="000A654D" w:rsidP="000A654D">
      <w:pPr>
        <w:pStyle w:val="a6"/>
        <w:rPr>
          <w:lang w:val="ru-RU"/>
        </w:rPr>
      </w:pPr>
      <w:r>
        <w:rPr>
          <w:rStyle w:val="a7"/>
        </w:rPr>
        <w:footnoteRef/>
      </w:r>
      <w:r>
        <w:t xml:space="preserve"> </w:t>
      </w:r>
      <w:r>
        <w:rPr>
          <w:lang w:val="ru-RU"/>
        </w:rPr>
        <w:t>ч. 3 ст. 94</w:t>
      </w:r>
    </w:p>
  </w:footnote>
  <w:footnote w:id="6">
    <w:p w14:paraId="657DA768" w14:textId="77777777" w:rsidR="000A654D" w:rsidRDefault="000A654D" w:rsidP="000A654D">
      <w:pPr>
        <w:pStyle w:val="a6"/>
        <w:rPr>
          <w:lang w:val="ru-RU"/>
        </w:rPr>
      </w:pPr>
      <w:r>
        <w:rPr>
          <w:rStyle w:val="a7"/>
        </w:rPr>
        <w:footnoteRef/>
      </w:r>
      <w:r>
        <w:t xml:space="preserve"> </w:t>
      </w:r>
      <w:r>
        <w:rPr>
          <w:lang w:val="ru-RU"/>
        </w:rPr>
        <w:t>Могут отражаться Заказчиком в акте сдачи-приемки</w:t>
      </w:r>
    </w:p>
  </w:footnote>
  <w:footnote w:id="7">
    <w:p w14:paraId="208C360C" w14:textId="77777777" w:rsidR="000A654D" w:rsidRDefault="000A654D" w:rsidP="000A654D">
      <w:pPr>
        <w:pStyle w:val="a6"/>
        <w:jc w:val="both"/>
        <w:rPr>
          <w:sz w:val="16"/>
          <w:szCs w:val="16"/>
        </w:rPr>
      </w:pPr>
      <w:r>
        <w:rPr>
          <w:rStyle w:val="a7"/>
          <w:sz w:val="16"/>
          <w:szCs w:val="16"/>
        </w:rPr>
        <w:footnoteRef/>
      </w:r>
      <w:r>
        <w:rPr>
          <w:sz w:val="16"/>
          <w:szCs w:val="16"/>
        </w:rPr>
        <w:t xml:space="preserve"> </w:t>
      </w:r>
      <w:r>
        <w:rPr>
          <w:sz w:val="16"/>
          <w:szCs w:val="16"/>
          <w:lang w:val="ru-RU"/>
        </w:rPr>
        <w:t>В</w:t>
      </w:r>
      <w:r>
        <w:rPr>
          <w:sz w:val="16"/>
          <w:szCs w:val="16"/>
        </w:rPr>
        <w:t xml:space="preserve"> порядке, установленном</w:t>
      </w:r>
      <w:r>
        <w:rPr>
          <w:sz w:val="16"/>
          <w:szCs w:val="16"/>
          <w:lang w:val="ru-RU"/>
        </w:rPr>
        <w:t xml:space="preserve"> </w:t>
      </w:r>
      <w:r>
        <w:rPr>
          <w:sz w:val="16"/>
          <w:szCs w:val="16"/>
        </w:rPr>
        <w:t>Правительств</w:t>
      </w:r>
      <w:r>
        <w:rPr>
          <w:sz w:val="16"/>
          <w:szCs w:val="16"/>
          <w:lang w:val="ru-RU"/>
        </w:rPr>
        <w:t>ом</w:t>
      </w:r>
      <w:r>
        <w:rPr>
          <w:sz w:val="16"/>
          <w:szCs w:val="16"/>
        </w:rPr>
        <w:t xml:space="preserve"> Российской Федерации от 30.08.2017 № 1042:</w:t>
      </w:r>
    </w:p>
  </w:footnote>
  <w:footnote w:id="8">
    <w:p w14:paraId="3E02281A" w14:textId="77777777" w:rsidR="000A654D" w:rsidRDefault="000A654D" w:rsidP="000A654D">
      <w:pPr>
        <w:pStyle w:val="a6"/>
        <w:jc w:val="both"/>
        <w:rPr>
          <w:lang w:val="ru-RU"/>
        </w:rPr>
      </w:pPr>
      <w:r>
        <w:rPr>
          <w:rStyle w:val="a7"/>
        </w:rPr>
        <w:footnoteRef/>
      </w:r>
      <w:r>
        <w:t xml:space="preserve"> </w:t>
      </w:r>
      <w:r>
        <w:rPr>
          <w:lang w:val="ru-RU"/>
        </w:rPr>
        <w:t>ч. 9 ст. 34 Закона</w:t>
      </w:r>
    </w:p>
  </w:footnote>
  <w:footnote w:id="9">
    <w:p w14:paraId="73C93AB2" w14:textId="77777777" w:rsidR="000A654D" w:rsidRDefault="000A654D" w:rsidP="000A654D">
      <w:pPr>
        <w:pStyle w:val="a6"/>
        <w:rPr>
          <w:lang w:val="ru-RU"/>
        </w:rPr>
      </w:pPr>
      <w:r>
        <w:rPr>
          <w:rStyle w:val="a7"/>
        </w:rPr>
        <w:footnoteRef/>
      </w:r>
      <w:r>
        <w:t xml:space="preserve"> </w:t>
      </w:r>
      <w:r>
        <w:rPr>
          <w:lang w:val="ru-RU"/>
        </w:rPr>
        <w:t>более 2 раз</w:t>
      </w:r>
    </w:p>
  </w:footnote>
  <w:footnote w:id="10">
    <w:p w14:paraId="09DDA2EC" w14:textId="77777777" w:rsidR="000A654D" w:rsidRDefault="000A654D" w:rsidP="000A654D">
      <w:pPr>
        <w:pStyle w:val="a6"/>
        <w:rPr>
          <w:lang w:val="ru-RU"/>
        </w:rPr>
      </w:pPr>
      <w:r>
        <w:rPr>
          <w:rStyle w:val="a7"/>
        </w:rPr>
        <w:footnoteRef/>
      </w:r>
      <w:r>
        <w:t xml:space="preserve"> </w:t>
      </w:r>
      <w:r>
        <w:rPr>
          <w:lang w:val="ru-RU"/>
        </w:rPr>
        <w:t>Акт может содержать дополнения и изменения по усмотрению Заказчика при составлении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73F"/>
    <w:multiLevelType w:val="multilevel"/>
    <w:tmpl w:val="22F0B8CC"/>
    <w:lvl w:ilvl="0">
      <w:start w:val="3"/>
      <w:numFmt w:val="decimal"/>
      <w:lvlText w:val="%1."/>
      <w:lvlJc w:val="left"/>
      <w:pPr>
        <w:ind w:left="568" w:hanging="360"/>
      </w:pPr>
    </w:lvl>
    <w:lvl w:ilvl="1">
      <w:start w:val="3"/>
      <w:numFmt w:val="decimal"/>
      <w:lvlText w:val="%2.2."/>
      <w:lvlJc w:val="left"/>
      <w:pPr>
        <w:ind w:left="568" w:hanging="360"/>
      </w:pPr>
    </w:lvl>
    <w:lvl w:ilvl="2">
      <w:start w:val="1"/>
      <w:numFmt w:val="decimal"/>
      <w:lvlText w:val="%1.%2.%3."/>
      <w:lvlJc w:val="left"/>
      <w:pPr>
        <w:ind w:left="928" w:hanging="720"/>
      </w:pPr>
    </w:lvl>
    <w:lvl w:ilvl="3">
      <w:start w:val="1"/>
      <w:numFmt w:val="decimal"/>
      <w:lvlText w:val="%1.%2.%3.%4."/>
      <w:lvlJc w:val="left"/>
      <w:pPr>
        <w:ind w:left="928" w:hanging="720"/>
      </w:pPr>
    </w:lvl>
    <w:lvl w:ilvl="4">
      <w:start w:val="1"/>
      <w:numFmt w:val="decimal"/>
      <w:lvlText w:val="%1.%2.%3.%4.%5."/>
      <w:lvlJc w:val="left"/>
      <w:pPr>
        <w:ind w:left="1288" w:hanging="1080"/>
      </w:pPr>
    </w:lvl>
    <w:lvl w:ilvl="5">
      <w:start w:val="1"/>
      <w:numFmt w:val="decimal"/>
      <w:lvlText w:val="%1.%2.%3.%4.%5.%6."/>
      <w:lvlJc w:val="left"/>
      <w:pPr>
        <w:ind w:left="1288" w:hanging="1080"/>
      </w:pPr>
    </w:lvl>
    <w:lvl w:ilvl="6">
      <w:start w:val="1"/>
      <w:numFmt w:val="decimal"/>
      <w:lvlText w:val="%1.%2.%3.%4.%5.%6.%7."/>
      <w:lvlJc w:val="left"/>
      <w:pPr>
        <w:ind w:left="1648" w:hanging="1440"/>
      </w:pPr>
    </w:lvl>
    <w:lvl w:ilvl="7">
      <w:start w:val="1"/>
      <w:numFmt w:val="decimal"/>
      <w:lvlText w:val="%1.%2.%3.%4.%5.%6.%7.%8."/>
      <w:lvlJc w:val="left"/>
      <w:pPr>
        <w:ind w:left="1648" w:hanging="1440"/>
      </w:pPr>
    </w:lvl>
    <w:lvl w:ilvl="8">
      <w:start w:val="1"/>
      <w:numFmt w:val="decimal"/>
      <w:lvlText w:val="%1.%2.%3.%4.%5.%6.%7.%8.%9."/>
      <w:lvlJc w:val="left"/>
      <w:pPr>
        <w:ind w:left="2008" w:hanging="1800"/>
      </w:pPr>
    </w:lvl>
  </w:abstractNum>
  <w:abstractNum w:abstractNumId="1" w15:restartNumberingAfterBreak="0">
    <w:nsid w:val="029F4AB7"/>
    <w:multiLevelType w:val="hybridMultilevel"/>
    <w:tmpl w:val="4986EB44"/>
    <w:lvl w:ilvl="0" w:tplc="71FAE078">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6615E02"/>
    <w:multiLevelType w:val="hybridMultilevel"/>
    <w:tmpl w:val="F03CCC8A"/>
    <w:lvl w:ilvl="0" w:tplc="8248A88E">
      <w:start w:val="1"/>
      <w:numFmt w:val="decimal"/>
      <w:lvlText w:val="2.4.%1"/>
      <w:lvlJc w:val="left"/>
      <w:pPr>
        <w:ind w:left="1287" w:hanging="360"/>
      </w:pPr>
      <w:rPr>
        <w:color w:val="00206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0BD813A4"/>
    <w:multiLevelType w:val="multilevel"/>
    <w:tmpl w:val="668C8758"/>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10634ACB"/>
    <w:multiLevelType w:val="multilevel"/>
    <w:tmpl w:val="20584372"/>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1B3021C"/>
    <w:multiLevelType w:val="hybridMultilevel"/>
    <w:tmpl w:val="D720867E"/>
    <w:lvl w:ilvl="0" w:tplc="09C4DF00">
      <w:start w:val="1"/>
      <w:numFmt w:val="decimal"/>
      <w:lvlText w:val="1.%1."/>
      <w:lvlJc w:val="left"/>
      <w:pPr>
        <w:ind w:left="1070" w:hanging="360"/>
      </w:pPr>
      <w:rPr>
        <w:color w:val="00206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15:restartNumberingAfterBreak="0">
    <w:nsid w:val="335C7C3E"/>
    <w:multiLevelType w:val="hybridMultilevel"/>
    <w:tmpl w:val="4FC82A02"/>
    <w:lvl w:ilvl="0" w:tplc="A3E646D8">
      <w:start w:val="1"/>
      <w:numFmt w:val="decimal"/>
      <w:lvlText w:val="2.3.%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8" w15:restartNumberingAfterBreak="0">
    <w:nsid w:val="386069BE"/>
    <w:multiLevelType w:val="multilevel"/>
    <w:tmpl w:val="5316E4BE"/>
    <w:lvl w:ilvl="0">
      <w:start w:val="1"/>
      <w:numFmt w:val="decimal"/>
      <w:lvlText w:val="%1."/>
      <w:lvlJc w:val="left"/>
      <w:pPr>
        <w:ind w:left="643"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9"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438" w:hanging="1440"/>
      </w:pPr>
      <w:rPr>
        <w:rFonts w:hint="default"/>
      </w:rPr>
    </w:lvl>
    <w:lvl w:ilvl="6">
      <w:start w:val="1"/>
      <w:numFmt w:val="decimal"/>
      <w:isLgl/>
      <w:lvlText w:val="%1.%2.%3.%4.%5.%6.%7"/>
      <w:lvlJc w:val="left"/>
      <w:pPr>
        <w:ind w:left="2581" w:hanging="1440"/>
      </w:pPr>
      <w:rPr>
        <w:rFonts w:hint="default"/>
      </w:rPr>
    </w:lvl>
    <w:lvl w:ilvl="7">
      <w:start w:val="1"/>
      <w:numFmt w:val="decimal"/>
      <w:isLgl/>
      <w:lvlText w:val="%1.%2.%3.%4.%5.%6.%7.%8"/>
      <w:lvlJc w:val="left"/>
      <w:pPr>
        <w:ind w:left="3084" w:hanging="1800"/>
      </w:pPr>
      <w:rPr>
        <w:rFonts w:hint="default"/>
      </w:rPr>
    </w:lvl>
    <w:lvl w:ilvl="8">
      <w:start w:val="1"/>
      <w:numFmt w:val="decimal"/>
      <w:isLgl/>
      <w:lvlText w:val="%1.%2.%3.%4.%5.%6.%7.%8.%9"/>
      <w:lvlJc w:val="left"/>
      <w:pPr>
        <w:ind w:left="3587" w:hanging="2160"/>
      </w:pPr>
      <w:rPr>
        <w:rFonts w:hint="default"/>
      </w:rPr>
    </w:lvl>
  </w:abstractNum>
  <w:abstractNum w:abstractNumId="9" w15:restartNumberingAfterBreak="0">
    <w:nsid w:val="4D492B6C"/>
    <w:multiLevelType w:val="hybridMultilevel"/>
    <w:tmpl w:val="2264C192"/>
    <w:lvl w:ilvl="0" w:tplc="13D05CCA">
      <w:start w:val="1"/>
      <w:numFmt w:val="decimal"/>
      <w:lvlText w:val="2.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68154F2"/>
    <w:multiLevelType w:val="multilevel"/>
    <w:tmpl w:val="08CA8E96"/>
    <w:lvl w:ilvl="0">
      <w:start w:val="6"/>
      <w:numFmt w:val="decimal"/>
      <w:lvlText w:val="%1."/>
      <w:lvlJc w:val="left"/>
      <w:pPr>
        <w:ind w:left="643" w:hanging="360"/>
      </w:pPr>
      <w:rPr>
        <w:rFonts w:hint="default"/>
      </w:rPr>
    </w:lvl>
    <w:lvl w:ilvl="1">
      <w:start w:val="1"/>
      <w:numFmt w:val="decimal"/>
      <w:isLgl/>
      <w:lvlText w:val="%1.%2."/>
      <w:lvlJc w:val="left"/>
      <w:pPr>
        <w:ind w:left="1363" w:hanging="72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443" w:hanging="108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523"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63" w:hanging="1800"/>
      </w:pPr>
      <w:rPr>
        <w:rFonts w:hint="default"/>
      </w:rPr>
    </w:lvl>
  </w:abstractNum>
  <w:abstractNum w:abstractNumId="11" w15:restartNumberingAfterBreak="0">
    <w:nsid w:val="61067AF1"/>
    <w:multiLevelType w:val="hybridMultilevel"/>
    <w:tmpl w:val="99389FBA"/>
    <w:lvl w:ilvl="0" w:tplc="3B7A1EDE">
      <w:start w:val="1"/>
      <w:numFmt w:val="decimal"/>
      <w:lvlText w:val="2.1.%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618F7ACD"/>
    <w:multiLevelType w:val="multilevel"/>
    <w:tmpl w:val="DB9C8BF6"/>
    <w:lvl w:ilvl="0">
      <w:start w:val="2"/>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68B53AB3"/>
    <w:multiLevelType w:val="multilevel"/>
    <w:tmpl w:val="BAD2BFB2"/>
    <w:lvl w:ilvl="0">
      <w:start w:val="9"/>
      <w:numFmt w:val="decimal"/>
      <w:lvlText w:val="%1."/>
      <w:lvlJc w:val="left"/>
      <w:pPr>
        <w:ind w:left="360" w:hanging="360"/>
      </w:pPr>
    </w:lvl>
    <w:lvl w:ilvl="1">
      <w:start w:val="1"/>
      <w:numFmt w:val="decimal"/>
      <w:lvlText w:val="6.%2"/>
      <w:lvlJc w:val="left"/>
      <w:pPr>
        <w:ind w:left="1287" w:hanging="36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4" w15:restartNumberingAfterBreak="0">
    <w:nsid w:val="6ADC48AF"/>
    <w:multiLevelType w:val="hybridMultilevel"/>
    <w:tmpl w:val="423AFE52"/>
    <w:lvl w:ilvl="0" w:tplc="97841026">
      <w:start w:val="1"/>
      <w:numFmt w:val="decimal"/>
      <w:lvlText w:val="3.%1."/>
      <w:lvlJc w:val="left"/>
      <w:pPr>
        <w:ind w:left="121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FD33454"/>
    <w:multiLevelType w:val="hybridMultilevel"/>
    <w:tmpl w:val="0A4A3052"/>
    <w:lvl w:ilvl="0" w:tplc="82683E2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75755A54"/>
    <w:multiLevelType w:val="hybridMultilevel"/>
    <w:tmpl w:val="367A4724"/>
    <w:lvl w:ilvl="0" w:tplc="E8F0D5D6">
      <w:start w:val="1"/>
      <w:numFmt w:val="decimal"/>
      <w:lvlText w:val="7.%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385698"/>
    <w:multiLevelType w:val="multilevel"/>
    <w:tmpl w:val="BCA0FEC2"/>
    <w:lvl w:ilvl="0">
      <w:start w:val="4"/>
      <w:numFmt w:val="decimal"/>
      <w:lvlText w:val="%1."/>
      <w:lvlJc w:val="left"/>
      <w:pPr>
        <w:ind w:left="450" w:hanging="450"/>
      </w:pPr>
    </w:lvl>
    <w:lvl w:ilvl="1">
      <w:start w:val="1"/>
      <w:numFmt w:val="decimal"/>
      <w:lvlText w:val="5.%2"/>
      <w:lvlJc w:val="left"/>
      <w:pPr>
        <w:ind w:left="1146" w:hanging="720"/>
      </w:pPr>
      <w:rPr>
        <w:i w:val="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16cid:durableId="1211379526">
    <w:abstractNumId w:val="8"/>
  </w:num>
  <w:num w:numId="2" w16cid:durableId="360712297">
    <w:abstractNumId w:val="10"/>
  </w:num>
  <w:num w:numId="3" w16cid:durableId="1893035149">
    <w:abstractNumId w:val="16"/>
  </w:num>
  <w:num w:numId="4" w16cid:durableId="17615647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963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1935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6744768">
    <w:abstractNumId w:val="1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04227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48898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59176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84076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303934">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6937651">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6461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2913713">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9084187">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94373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99261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03"/>
    <w:rsid w:val="0000657B"/>
    <w:rsid w:val="000115B6"/>
    <w:rsid w:val="00093415"/>
    <w:rsid w:val="000A568F"/>
    <w:rsid w:val="000A654D"/>
    <w:rsid w:val="000D10D7"/>
    <w:rsid w:val="000D2E5E"/>
    <w:rsid w:val="000E43A1"/>
    <w:rsid w:val="000F1C45"/>
    <w:rsid w:val="001269C3"/>
    <w:rsid w:val="00183CC7"/>
    <w:rsid w:val="001A6C20"/>
    <w:rsid w:val="00205C86"/>
    <w:rsid w:val="002A642D"/>
    <w:rsid w:val="002C3DAB"/>
    <w:rsid w:val="00417828"/>
    <w:rsid w:val="0049065B"/>
    <w:rsid w:val="004E2D3D"/>
    <w:rsid w:val="00597BE1"/>
    <w:rsid w:val="00616F12"/>
    <w:rsid w:val="00685603"/>
    <w:rsid w:val="006F5580"/>
    <w:rsid w:val="007479A4"/>
    <w:rsid w:val="007831C6"/>
    <w:rsid w:val="008652C8"/>
    <w:rsid w:val="0089339C"/>
    <w:rsid w:val="009204A5"/>
    <w:rsid w:val="00943F56"/>
    <w:rsid w:val="009748D5"/>
    <w:rsid w:val="009751A8"/>
    <w:rsid w:val="00981F92"/>
    <w:rsid w:val="009A2430"/>
    <w:rsid w:val="00A13204"/>
    <w:rsid w:val="00A2798A"/>
    <w:rsid w:val="00A32F69"/>
    <w:rsid w:val="00A70F18"/>
    <w:rsid w:val="00A82A00"/>
    <w:rsid w:val="00AB58A3"/>
    <w:rsid w:val="00AD3300"/>
    <w:rsid w:val="00AE0450"/>
    <w:rsid w:val="00B04BD3"/>
    <w:rsid w:val="00B32CE4"/>
    <w:rsid w:val="00B56547"/>
    <w:rsid w:val="00BE6750"/>
    <w:rsid w:val="00C12437"/>
    <w:rsid w:val="00C86D26"/>
    <w:rsid w:val="00CE36DC"/>
    <w:rsid w:val="00D306D3"/>
    <w:rsid w:val="00D53325"/>
    <w:rsid w:val="00EA1BC1"/>
    <w:rsid w:val="00F14C3E"/>
    <w:rsid w:val="00F4081F"/>
    <w:rsid w:val="00F9261B"/>
    <w:rsid w:val="00FF0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B158"/>
  <w15:docId w15:val="{F8B4BD48-E981-47C6-A3B0-4CE0F6DF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0115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15B6"/>
    <w:pPr>
      <w:ind w:left="720"/>
      <w:contextualSpacing/>
    </w:pPr>
  </w:style>
  <w:style w:type="character" w:customStyle="1" w:styleId="30">
    <w:name w:val="Заголовок 3 Знак"/>
    <w:basedOn w:val="a0"/>
    <w:link w:val="3"/>
    <w:uiPriority w:val="9"/>
    <w:semiHidden/>
    <w:rsid w:val="000115B6"/>
    <w:rPr>
      <w:rFonts w:asciiTheme="majorHAnsi" w:eastAsiaTheme="majorEastAsia" w:hAnsiTheme="majorHAnsi" w:cstheme="majorBidi"/>
      <w:b/>
      <w:bCs/>
      <w:color w:val="4F81BD" w:themeColor="accent1"/>
    </w:rPr>
  </w:style>
  <w:style w:type="character" w:styleId="a4">
    <w:name w:val="Hyperlink"/>
    <w:uiPriority w:val="99"/>
    <w:semiHidden/>
    <w:unhideWhenUsed/>
    <w:rsid w:val="000A654D"/>
    <w:rPr>
      <w:color w:val="0563C1"/>
      <w:u w:val="single"/>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6"/>
    <w:uiPriority w:val="99"/>
    <w:semiHidden/>
    <w:locked/>
    <w:rsid w:val="000A654D"/>
    <w:rPr>
      <w:rFonts w:ascii="Times New Roman" w:eastAsia="Times New Roman" w:hAnsi="Times New Roman" w:cs="Times New Roman"/>
      <w:sz w:val="20"/>
      <w:szCs w:val="20"/>
      <w:lang w:val="x-none" w:eastAsia="ar-SA"/>
    </w:rPr>
  </w:style>
  <w:style w:type="paragraph" w:styleId="a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5"/>
    <w:uiPriority w:val="99"/>
    <w:semiHidden/>
    <w:unhideWhenUsed/>
    <w:rsid w:val="000A654D"/>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1">
    <w:name w:val="Текст сноски Знак1"/>
    <w:basedOn w:val="a0"/>
    <w:uiPriority w:val="99"/>
    <w:semiHidden/>
    <w:rsid w:val="000A654D"/>
    <w:rPr>
      <w:sz w:val="20"/>
      <w:szCs w:val="20"/>
    </w:rPr>
  </w:style>
  <w:style w:type="character" w:styleId="a7">
    <w:name w:val="footnote reference"/>
    <w:semiHidden/>
    <w:unhideWhenUsed/>
    <w:rsid w:val="000A654D"/>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37962">
      <w:bodyDiv w:val="1"/>
      <w:marLeft w:val="0"/>
      <w:marRight w:val="0"/>
      <w:marTop w:val="0"/>
      <w:marBottom w:val="0"/>
      <w:divBdr>
        <w:top w:val="none" w:sz="0" w:space="0" w:color="auto"/>
        <w:left w:val="none" w:sz="0" w:space="0" w:color="auto"/>
        <w:bottom w:val="none" w:sz="0" w:space="0" w:color="auto"/>
        <w:right w:val="none" w:sz="0" w:space="0" w:color="auto"/>
      </w:divBdr>
    </w:div>
    <w:div w:id="110842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3"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8"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6"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3" Type="http://schemas.openxmlformats.org/officeDocument/2006/relationships/styles" Target="styles.xml"/><Relationship Id="rId21"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7" Type="http://schemas.openxmlformats.org/officeDocument/2006/relationships/endnotes" Target="endnotes.xml"/><Relationship Id="rId12"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7"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5"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 Type="http://schemas.openxmlformats.org/officeDocument/2006/relationships/numbering" Target="numbering.xml"/><Relationship Id="rId16"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0"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9"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4"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3"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8"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0"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9"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14"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2"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27"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 Id="rId30" Type="http://schemas.openxmlformats.org/officeDocument/2006/relationships/hyperlink" Target="file:///\\Warda\&#1047;&#1072;&#1082;&#1091;&#1087;&#1082;&#1080;\2026\&#1060;&#1086;&#1088;&#1084;&#1099;,%20&#1096;&#1072;&#1073;&#1083;&#1086;&#1085;&#1099;\&#1041;&#1077;&#1088;&#1077;&#1079;&#1082;&#1072;\&#1060;&#1086;&#1088;&#1084;&#1072;.%20&#1041;&#1077;&#1088;&#1077;&#1079;&#1082;&#1072;.%20&#1059;&#1089;&#1083;&#1091;&#1075;&#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D7525-D3C3-4BF7-BFBF-569176307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5560</Words>
  <Characters>31697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Лемент Андрей Федорович</dc:creator>
  <cp:lastModifiedBy>Грибанова Фаиля Хайдаровна</cp:lastModifiedBy>
  <cp:revision>6</cp:revision>
  <dcterms:created xsi:type="dcterms:W3CDTF">2026-08-28T08:51:00Z</dcterms:created>
  <dcterms:modified xsi:type="dcterms:W3CDTF">2026-08-28T10:00:00Z</dcterms:modified>
</cp:coreProperties>
</file>