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E6EDF" w14:textId="77777777" w:rsidR="00794F3A" w:rsidRPr="00AB6017" w:rsidRDefault="00794F3A" w:rsidP="00794F3A">
      <w:pPr>
        <w:widowControl w:val="0"/>
        <w:spacing w:after="0" w:line="240" w:lineRule="auto"/>
        <w:jc w:val="center"/>
        <w:rPr>
          <w:rFonts w:ascii="Times New Roman" w:hAnsi="Times New Roman"/>
          <w:b/>
          <w:sz w:val="24"/>
          <w:szCs w:val="24"/>
          <w:lang w:eastAsia="ru-RU"/>
        </w:rPr>
      </w:pPr>
      <w:r w:rsidRPr="00AB6017">
        <w:rPr>
          <w:rFonts w:ascii="Times New Roman" w:hAnsi="Times New Roman"/>
          <w:b/>
          <w:sz w:val="24"/>
          <w:szCs w:val="24"/>
          <w:lang w:eastAsia="ru-RU"/>
        </w:rPr>
        <w:t>ГОСУДАРСТВЕННЫЙ КОНТРАКТ № ___________</w:t>
      </w:r>
    </w:p>
    <w:p w14:paraId="4BA06723" w14:textId="77777777" w:rsidR="00794F3A" w:rsidRPr="00AB6017" w:rsidRDefault="00794F3A" w:rsidP="00794F3A">
      <w:pPr>
        <w:widowControl w:val="0"/>
        <w:spacing w:after="0" w:line="240" w:lineRule="auto"/>
        <w:jc w:val="center"/>
        <w:rPr>
          <w:rFonts w:ascii="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110"/>
        <w:gridCol w:w="5357"/>
      </w:tblGrid>
      <w:tr w:rsidR="00794F3A" w:rsidRPr="00AB6017" w14:paraId="5333C234" w14:textId="77777777" w:rsidTr="003B5961">
        <w:tc>
          <w:tcPr>
            <w:tcW w:w="2441" w:type="pct"/>
            <w:tcBorders>
              <w:top w:val="nil"/>
              <w:left w:val="nil"/>
              <w:bottom w:val="nil"/>
              <w:right w:val="nil"/>
            </w:tcBorders>
          </w:tcPr>
          <w:p w14:paraId="63A17983" w14:textId="77777777" w:rsidR="00794F3A" w:rsidRPr="00AB6017" w:rsidRDefault="00794F3A" w:rsidP="003B5961">
            <w:pPr>
              <w:widowControl w:val="0"/>
              <w:spacing w:after="0" w:line="240" w:lineRule="auto"/>
              <w:jc w:val="center"/>
              <w:rPr>
                <w:rFonts w:ascii="Times New Roman" w:hAnsi="Times New Roman"/>
                <w:b/>
                <w:bCs/>
                <w:iCs/>
                <w:sz w:val="24"/>
                <w:szCs w:val="24"/>
              </w:rPr>
            </w:pPr>
            <w:r w:rsidRPr="00AB6017">
              <w:rPr>
                <w:rFonts w:ascii="Times New Roman" w:hAnsi="Times New Roman"/>
                <w:b/>
                <w:bCs/>
                <w:iCs/>
                <w:sz w:val="24"/>
                <w:szCs w:val="24"/>
              </w:rPr>
              <w:t>г. Мурино, Ленинградской области</w:t>
            </w:r>
          </w:p>
          <w:p w14:paraId="44BF8196" w14:textId="77777777" w:rsidR="00794F3A" w:rsidRPr="00AB6017" w:rsidRDefault="00794F3A" w:rsidP="003B5961">
            <w:pPr>
              <w:widowControl w:val="0"/>
              <w:spacing w:after="0" w:line="240" w:lineRule="auto"/>
              <w:jc w:val="center"/>
              <w:rPr>
                <w:rFonts w:ascii="Times New Roman" w:hAnsi="Times New Roman"/>
                <w:b/>
                <w:bCs/>
                <w:iCs/>
                <w:sz w:val="24"/>
                <w:szCs w:val="24"/>
              </w:rPr>
            </w:pPr>
          </w:p>
        </w:tc>
        <w:tc>
          <w:tcPr>
            <w:tcW w:w="2559" w:type="pct"/>
            <w:tcBorders>
              <w:top w:val="nil"/>
              <w:left w:val="nil"/>
              <w:bottom w:val="nil"/>
              <w:right w:val="nil"/>
            </w:tcBorders>
          </w:tcPr>
          <w:p w14:paraId="01DB4005" w14:textId="1F6389E4" w:rsidR="00794F3A" w:rsidRPr="00AB6017" w:rsidRDefault="00794F3A" w:rsidP="003B5961">
            <w:pPr>
              <w:widowControl w:val="0"/>
              <w:spacing w:after="0" w:line="240" w:lineRule="auto"/>
              <w:jc w:val="center"/>
              <w:rPr>
                <w:rFonts w:ascii="Times New Roman" w:hAnsi="Times New Roman"/>
                <w:b/>
                <w:bCs/>
                <w:iCs/>
                <w:sz w:val="24"/>
                <w:szCs w:val="24"/>
              </w:rPr>
            </w:pPr>
            <w:r w:rsidRPr="00AB6017">
              <w:rPr>
                <w:rFonts w:ascii="Times New Roman" w:hAnsi="Times New Roman"/>
                <w:b/>
                <w:bCs/>
                <w:iCs/>
                <w:sz w:val="24"/>
                <w:szCs w:val="24"/>
              </w:rPr>
              <w:t xml:space="preserve">                     </w:t>
            </w:r>
            <w:r w:rsidR="003B5961">
              <w:rPr>
                <w:rFonts w:ascii="Times New Roman" w:hAnsi="Times New Roman"/>
                <w:b/>
                <w:bCs/>
                <w:iCs/>
                <w:sz w:val="24"/>
                <w:szCs w:val="24"/>
              </w:rPr>
              <w:t xml:space="preserve">         «___» ____________ 20__</w:t>
            </w:r>
            <w:r w:rsidRPr="00AB6017">
              <w:rPr>
                <w:rFonts w:ascii="Times New Roman" w:hAnsi="Times New Roman"/>
                <w:b/>
                <w:bCs/>
                <w:iCs/>
                <w:sz w:val="24"/>
                <w:szCs w:val="24"/>
              </w:rPr>
              <w:t xml:space="preserve"> г.</w:t>
            </w:r>
          </w:p>
        </w:tc>
      </w:tr>
    </w:tbl>
    <w:p w14:paraId="03AE1C30" w14:textId="77777777" w:rsidR="00794F3A" w:rsidRPr="00AB6017" w:rsidRDefault="00794F3A" w:rsidP="00794F3A">
      <w:pPr>
        <w:widowControl w:val="0"/>
        <w:spacing w:after="0" w:line="240" w:lineRule="auto"/>
        <w:jc w:val="both"/>
        <w:rPr>
          <w:rFonts w:ascii="Times New Roman" w:hAnsi="Times New Roman"/>
          <w:bCs/>
          <w:sz w:val="24"/>
          <w:szCs w:val="24"/>
          <w:lang w:eastAsia="ru-RU"/>
        </w:rPr>
      </w:pPr>
      <w:r w:rsidRPr="00AB6017">
        <w:rPr>
          <w:rFonts w:ascii="Times New Roman" w:hAnsi="Times New Roman"/>
          <w:bCs/>
          <w:iCs/>
          <w:sz w:val="24"/>
          <w:szCs w:val="24"/>
        </w:rPr>
        <w:t xml:space="preserve">Федеральное государственное казенное </w:t>
      </w:r>
      <w:r w:rsidRPr="00AB6017">
        <w:rPr>
          <w:rFonts w:ascii="Times New Roman" w:hAnsi="Times New Roman"/>
          <w:bCs/>
          <w:sz w:val="24"/>
          <w:szCs w:val="24"/>
        </w:rPr>
        <w:t>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  __________________, в лице ________________,</w:t>
      </w:r>
      <w:r w:rsidRPr="00AB6017">
        <w:rPr>
          <w:rFonts w:ascii="Times New Roman" w:hAnsi="Times New Roman"/>
          <w:bCs/>
          <w:iCs/>
          <w:sz w:val="24"/>
          <w:szCs w:val="24"/>
        </w:rPr>
        <w:t xml:space="preserve"> действующего на основании _______, именуемое в дальнейшем «Подрядчик», с другой стороны, при совместном упоминании по тексту настоящего контракта (далее - Контракт) «Стороны», на основании на основании п. 4 ч.1 ст.93 44-ФЗ от 05.04.2013 года заключили настоящий контракт  о нижеследующем </w:t>
      </w:r>
      <w:r w:rsidRPr="00AB6017">
        <w:rPr>
          <w:rFonts w:ascii="Times New Roman" w:hAnsi="Times New Roman"/>
          <w:bCs/>
          <w:sz w:val="24"/>
          <w:szCs w:val="24"/>
          <w:lang w:eastAsia="ru-RU"/>
        </w:rPr>
        <w:t>заключили настоящий контракт  о нижеследующем:</w:t>
      </w:r>
    </w:p>
    <w:p w14:paraId="497C1901" w14:textId="77777777" w:rsidR="00794F3A" w:rsidRPr="00AB6017" w:rsidRDefault="00794F3A" w:rsidP="00794F3A">
      <w:pPr>
        <w:widowControl w:val="0"/>
        <w:spacing w:after="0" w:line="240" w:lineRule="auto"/>
        <w:jc w:val="both"/>
        <w:rPr>
          <w:rFonts w:ascii="Times New Roman" w:hAnsi="Times New Roman"/>
          <w:bCs/>
          <w:sz w:val="24"/>
          <w:szCs w:val="24"/>
          <w:lang w:eastAsia="ru-RU"/>
        </w:rPr>
      </w:pPr>
    </w:p>
    <w:p w14:paraId="38D824B7" w14:textId="77777777" w:rsidR="00794F3A" w:rsidRPr="00AB6017" w:rsidRDefault="00794F3A" w:rsidP="00794F3A">
      <w:pPr>
        <w:widowControl w:val="0"/>
        <w:spacing w:after="0" w:line="240" w:lineRule="auto"/>
        <w:jc w:val="center"/>
        <w:rPr>
          <w:rFonts w:ascii="Times New Roman" w:hAnsi="Times New Roman"/>
          <w:b/>
          <w:bCs/>
          <w:sz w:val="24"/>
          <w:szCs w:val="24"/>
        </w:rPr>
      </w:pPr>
      <w:r w:rsidRPr="00AB6017">
        <w:rPr>
          <w:rFonts w:ascii="Times New Roman" w:hAnsi="Times New Roman"/>
          <w:b/>
          <w:bCs/>
          <w:sz w:val="24"/>
          <w:szCs w:val="24"/>
        </w:rPr>
        <w:t>1. ПРЕДМЕТ КОНТРАКТА</w:t>
      </w:r>
    </w:p>
    <w:p w14:paraId="570542CA" w14:textId="77777777" w:rsidR="00794F3A" w:rsidRPr="00AB6017" w:rsidRDefault="00794F3A" w:rsidP="00794F3A">
      <w:pPr>
        <w:widowControl w:val="0"/>
        <w:spacing w:after="0" w:line="240" w:lineRule="auto"/>
        <w:jc w:val="both"/>
        <w:rPr>
          <w:rFonts w:ascii="Times New Roman" w:hAnsi="Times New Roman"/>
          <w:b/>
          <w:bCs/>
          <w:sz w:val="24"/>
          <w:szCs w:val="24"/>
        </w:rPr>
      </w:pPr>
    </w:p>
    <w:p w14:paraId="7FE03611" w14:textId="1B73894D" w:rsidR="00794F3A" w:rsidRPr="00A50B3F" w:rsidRDefault="00794F3A" w:rsidP="00910F41">
      <w:pPr>
        <w:pStyle w:val="msonormalcxspmiddle"/>
        <w:numPr>
          <w:ilvl w:val="1"/>
          <w:numId w:val="1"/>
        </w:numPr>
        <w:autoSpaceDE w:val="0"/>
        <w:autoSpaceDN w:val="0"/>
        <w:adjustRightInd w:val="0"/>
        <w:spacing w:before="0" w:beforeAutospacing="0" w:after="0" w:afterAutospacing="0"/>
        <w:ind w:left="142" w:hanging="57"/>
        <w:contextualSpacing/>
        <w:jc w:val="both"/>
      </w:pPr>
      <w:r w:rsidRPr="00AB6017">
        <w:t xml:space="preserve"> </w:t>
      </w:r>
      <w:r w:rsidRPr="00A50B3F">
        <w:t xml:space="preserve">Предметом настоящей закупки является право заключения контракта на </w:t>
      </w:r>
      <w:r w:rsidR="00A50B3F" w:rsidRPr="00A50B3F">
        <w:t xml:space="preserve">выполнение работ по </w:t>
      </w:r>
      <w:r w:rsidR="00910F41" w:rsidRPr="00910F41">
        <w:t>текущему ремонту автомобиля Hyundai Santa Fe для нужд ФГКУ «СЗРПСО МЧС России»</w:t>
      </w:r>
      <w:r w:rsidR="00004D4D">
        <w:t>.</w:t>
      </w:r>
    </w:p>
    <w:p w14:paraId="57871F96" w14:textId="77777777" w:rsidR="00794F3A" w:rsidRPr="00AB6017" w:rsidRDefault="00794F3A" w:rsidP="00794F3A">
      <w:pPr>
        <w:widowControl w:val="0"/>
        <w:spacing w:after="0" w:line="240" w:lineRule="auto"/>
        <w:jc w:val="both"/>
        <w:rPr>
          <w:rFonts w:ascii="Times New Roman" w:hAnsi="Times New Roman"/>
          <w:sz w:val="24"/>
          <w:szCs w:val="24"/>
          <w:lang w:eastAsia="ru-RU"/>
        </w:rPr>
      </w:pPr>
      <w:r w:rsidRPr="00A50B3F">
        <w:rPr>
          <w:rFonts w:ascii="Times New Roman" w:hAnsi="Times New Roman"/>
          <w:sz w:val="24"/>
          <w:szCs w:val="24"/>
          <w:lang w:eastAsia="ru-RU"/>
        </w:rPr>
        <w:t>1.2. Работы осуществляются силами и средствами Подрядчика Заказчик оплачивает данные Работы на</w:t>
      </w:r>
      <w:r w:rsidRPr="00AB6017">
        <w:rPr>
          <w:rFonts w:ascii="Times New Roman" w:hAnsi="Times New Roman"/>
          <w:sz w:val="24"/>
          <w:szCs w:val="24"/>
          <w:lang w:eastAsia="ru-RU"/>
        </w:rPr>
        <w:t xml:space="preserve"> условиях и в порядке, установленных в настоящем Контракте.</w:t>
      </w:r>
    </w:p>
    <w:p w14:paraId="75D3AF9B" w14:textId="77777777" w:rsidR="00794F3A" w:rsidRPr="00AB6017" w:rsidRDefault="00794F3A" w:rsidP="00794F3A">
      <w:pPr>
        <w:widowControl w:val="0"/>
        <w:spacing w:after="0" w:line="240" w:lineRule="auto"/>
        <w:jc w:val="both"/>
        <w:rPr>
          <w:rFonts w:ascii="Times New Roman" w:hAnsi="Times New Roman"/>
          <w:sz w:val="24"/>
          <w:szCs w:val="24"/>
          <w:lang w:eastAsia="ar-SA"/>
        </w:rPr>
      </w:pPr>
      <w:r w:rsidRPr="00AB6017">
        <w:rPr>
          <w:rFonts w:ascii="Times New Roman" w:hAnsi="Times New Roman"/>
          <w:sz w:val="24"/>
          <w:szCs w:val="24"/>
          <w:lang w:eastAsia="ar-SA"/>
        </w:rPr>
        <w:t>1.3.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Работ и устанавливающих требования к качеству такого вида Работ.</w:t>
      </w:r>
    </w:p>
    <w:p w14:paraId="5504BFA6" w14:textId="77777777" w:rsidR="00794F3A" w:rsidRPr="00AB6017" w:rsidRDefault="00794F3A" w:rsidP="00794F3A">
      <w:pPr>
        <w:widowControl w:val="0"/>
        <w:tabs>
          <w:tab w:val="left" w:pos="180"/>
          <w:tab w:val="left" w:pos="360"/>
          <w:tab w:val="left" w:pos="540"/>
        </w:tabs>
        <w:autoSpaceDE w:val="0"/>
        <w:autoSpaceDN w:val="0"/>
        <w:adjustRightInd w:val="0"/>
        <w:spacing w:after="0" w:line="240" w:lineRule="auto"/>
        <w:jc w:val="both"/>
        <w:rPr>
          <w:rFonts w:ascii="Times New Roman" w:hAnsi="Times New Roman"/>
          <w:sz w:val="24"/>
          <w:szCs w:val="24"/>
        </w:rPr>
      </w:pPr>
    </w:p>
    <w:p w14:paraId="32392457" w14:textId="77777777" w:rsidR="00794F3A" w:rsidRPr="00AB6017" w:rsidRDefault="00794F3A" w:rsidP="00794F3A">
      <w:pPr>
        <w:widowControl w:val="0"/>
        <w:spacing w:after="0" w:line="240" w:lineRule="auto"/>
        <w:jc w:val="center"/>
        <w:rPr>
          <w:rFonts w:ascii="Times New Roman" w:hAnsi="Times New Roman"/>
          <w:b/>
          <w:sz w:val="24"/>
          <w:szCs w:val="24"/>
        </w:rPr>
      </w:pPr>
      <w:r w:rsidRPr="00AB6017">
        <w:rPr>
          <w:rFonts w:ascii="Times New Roman" w:hAnsi="Times New Roman"/>
          <w:b/>
          <w:sz w:val="24"/>
          <w:szCs w:val="24"/>
        </w:rPr>
        <w:t>2. ЦЕНА КОНТРАКТА И ПОРЯДОК РАСЧЕТОВ</w:t>
      </w:r>
    </w:p>
    <w:p w14:paraId="5533D9B2" w14:textId="77777777" w:rsidR="00794F3A" w:rsidRPr="00AB6017" w:rsidRDefault="00794F3A" w:rsidP="00794F3A">
      <w:pPr>
        <w:widowControl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2.1.  Цена настоящего Контракта составляет ______________ рубля 00 копеек, включая НДС _______%. (НДС не облагается)</w:t>
      </w:r>
    </w:p>
    <w:p w14:paraId="4133756E" w14:textId="77777777" w:rsidR="00794F3A" w:rsidRPr="00AB6017" w:rsidRDefault="00794F3A" w:rsidP="00794F3A">
      <w:pPr>
        <w:widowControl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2CC8C9" w14:textId="113CB73D" w:rsidR="00794F3A" w:rsidRPr="00AB6017" w:rsidRDefault="00794F3A" w:rsidP="00794F3A">
      <w:pPr>
        <w:widowControl w:val="0"/>
        <w:spacing w:after="0" w:line="240" w:lineRule="auto"/>
        <w:jc w:val="both"/>
        <w:rPr>
          <w:rFonts w:ascii="Times New Roman" w:hAnsi="Times New Roman"/>
          <w:sz w:val="24"/>
          <w:szCs w:val="24"/>
        </w:rPr>
      </w:pPr>
      <w:r w:rsidRPr="00AB6017">
        <w:rPr>
          <w:rFonts w:ascii="Times New Roman" w:hAnsi="Times New Roman"/>
          <w:sz w:val="24"/>
          <w:szCs w:val="24"/>
        </w:rPr>
        <w:t>2.3. Цена Контракта, указанная в п. 2.1. включает в себя все затраты Подрядчика</w:t>
      </w:r>
      <w:r w:rsidRPr="00AB6017">
        <w:rPr>
          <w:rFonts w:ascii="Times New Roman" w:hAnsi="Times New Roman"/>
          <w:snapToGrid w:val="0"/>
          <w:sz w:val="24"/>
          <w:szCs w:val="24"/>
        </w:rPr>
        <w:t>, связанные с исполнением контракта, в том числе затраты на рабо</w:t>
      </w:r>
      <w:r w:rsidR="00095418">
        <w:rPr>
          <w:rFonts w:ascii="Times New Roman" w:hAnsi="Times New Roman"/>
          <w:snapToGrid w:val="0"/>
          <w:sz w:val="24"/>
          <w:szCs w:val="24"/>
        </w:rPr>
        <w:t xml:space="preserve">ту специалистов, оборудование, </w:t>
      </w:r>
      <w:r w:rsidRPr="00AB6017">
        <w:rPr>
          <w:rFonts w:ascii="Times New Roman" w:hAnsi="Times New Roman"/>
          <w:snapToGrid w:val="0"/>
          <w:sz w:val="24"/>
          <w:szCs w:val="24"/>
        </w:rPr>
        <w:t xml:space="preserve">расходы на уплату </w:t>
      </w:r>
      <w:r w:rsidRPr="00AB6017">
        <w:rPr>
          <w:rFonts w:ascii="Times New Roman" w:hAnsi="Times New Roman"/>
          <w:sz w:val="24"/>
          <w:szCs w:val="24"/>
        </w:rPr>
        <w:t xml:space="preserve">страхования, налогов, сборов и других обязательных платежей, установленных законодательством Российской Федерации, а </w:t>
      </w:r>
      <w:proofErr w:type="gramStart"/>
      <w:r w:rsidRPr="00AB6017">
        <w:rPr>
          <w:rFonts w:ascii="Times New Roman" w:hAnsi="Times New Roman"/>
          <w:sz w:val="24"/>
          <w:szCs w:val="24"/>
        </w:rPr>
        <w:t>так же</w:t>
      </w:r>
      <w:proofErr w:type="gramEnd"/>
      <w:r w:rsidRPr="00AB6017">
        <w:rPr>
          <w:rFonts w:ascii="Times New Roman" w:hAnsi="Times New Roman"/>
          <w:sz w:val="24"/>
          <w:szCs w:val="24"/>
        </w:rPr>
        <w:t xml:space="preserve"> компенсацию иных издержек.</w:t>
      </w:r>
    </w:p>
    <w:p w14:paraId="471FC054" w14:textId="77777777" w:rsidR="00794F3A" w:rsidRPr="00AB6017" w:rsidRDefault="00794F3A" w:rsidP="00794F3A">
      <w:pPr>
        <w:widowControl w:val="0"/>
        <w:spacing w:after="0" w:line="240" w:lineRule="auto"/>
        <w:jc w:val="both"/>
        <w:rPr>
          <w:rFonts w:ascii="Times New Roman" w:hAnsi="Times New Roman"/>
          <w:sz w:val="24"/>
          <w:szCs w:val="24"/>
        </w:rPr>
      </w:pPr>
      <w:r w:rsidRPr="00AB6017">
        <w:rPr>
          <w:rFonts w:ascii="Times New Roman" w:hAnsi="Times New Roman"/>
          <w:sz w:val="24"/>
          <w:szCs w:val="24"/>
        </w:rPr>
        <w:t>2.4. Цена контракта остается твердой и неизменной на протяжении всего срока выполнения Контракта, за исключением случаев, предусмотренных Контрактом.</w:t>
      </w:r>
    </w:p>
    <w:p w14:paraId="2822335B" w14:textId="77777777" w:rsidR="00794F3A" w:rsidRPr="00AB6017" w:rsidRDefault="00794F3A" w:rsidP="00794F3A">
      <w:pPr>
        <w:spacing w:after="0" w:line="240" w:lineRule="auto"/>
        <w:jc w:val="both"/>
        <w:rPr>
          <w:rFonts w:ascii="Times New Roman" w:hAnsi="Times New Roman"/>
          <w:sz w:val="24"/>
          <w:szCs w:val="24"/>
        </w:rPr>
      </w:pPr>
      <w:r w:rsidRPr="00AB6017">
        <w:rPr>
          <w:rFonts w:ascii="Times New Roman" w:hAnsi="Times New Roman"/>
          <w:sz w:val="24"/>
          <w:szCs w:val="24"/>
        </w:rPr>
        <w:t>2.5. Заказчик вправе предложить Подрядчику изменить предусмотренный Контрактом объем Выполняемых Работ не более чем на десять процентов. При этом по соглашению сторон допускается изменение цены Контракта в порядке, предусмотренном действующим законодательством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обязаны уменьшить цену Контракта исходя из цены единицы Работ.</w:t>
      </w:r>
      <w:r w:rsidRPr="00AB6017">
        <w:rPr>
          <w:rFonts w:ascii="Times New Roman" w:hAnsi="Times New Roman"/>
          <w:color w:val="FF0000"/>
          <w:sz w:val="24"/>
          <w:szCs w:val="24"/>
        </w:rPr>
        <w:t xml:space="preserve"> </w:t>
      </w:r>
      <w:r w:rsidRPr="00AB6017">
        <w:rPr>
          <w:rFonts w:ascii="Times New Roman" w:hAnsi="Times New Roman"/>
          <w:sz w:val="24"/>
          <w:szCs w:val="24"/>
        </w:rPr>
        <w:t xml:space="preserve"> </w:t>
      </w:r>
    </w:p>
    <w:p w14:paraId="4318DF8F"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2.6. В случае изменения банковских реквизитов Подрядчика,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Подрядчика, несет Подрядчик. В случае изменения банковских реквизитов Подрядчика, уведомление о смене реквизитов (с указанием новых банковских реквизитов) будет считаться неотъемлемой частью настоящего Контракта.</w:t>
      </w:r>
    </w:p>
    <w:p w14:paraId="2C453EF3"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 xml:space="preserve">2.7. </w:t>
      </w:r>
      <w:r w:rsidRPr="00AB6017">
        <w:rPr>
          <w:rFonts w:ascii="Times New Roman" w:hAnsi="Times New Roman"/>
          <w:sz w:val="24"/>
          <w:szCs w:val="24"/>
          <w:lang w:eastAsia="ar-SA"/>
        </w:rPr>
        <w:t>Оплата за выполненные Работы производится по безналичному расчету. Перечисление денежных средств на расчетный счет Подрядчика производится в течение 10 (десяти) дней после подписания Сторонами акта сдачи-приемки выполненных работ, на основании выставленного счета, счета-фактуры и акта,</w:t>
      </w:r>
      <w:r w:rsidRPr="00AB6017">
        <w:rPr>
          <w:rFonts w:ascii="Times New Roman" w:hAnsi="Times New Roman"/>
          <w:sz w:val="24"/>
          <w:szCs w:val="24"/>
          <w:lang w:eastAsia="ru-RU"/>
        </w:rPr>
        <w:t xml:space="preserve"> подписанных с 2-х сторон.</w:t>
      </w:r>
    </w:p>
    <w:p w14:paraId="778CCD7C" w14:textId="77777777" w:rsidR="00794F3A" w:rsidRPr="00AB6017" w:rsidRDefault="00794F3A" w:rsidP="00794F3A">
      <w:pPr>
        <w:spacing w:after="0" w:line="240" w:lineRule="auto"/>
        <w:jc w:val="both"/>
        <w:rPr>
          <w:rFonts w:ascii="Times New Roman" w:hAnsi="Times New Roman"/>
          <w:sz w:val="24"/>
          <w:szCs w:val="24"/>
        </w:rPr>
      </w:pPr>
      <w:r w:rsidRPr="00AB6017">
        <w:rPr>
          <w:rFonts w:ascii="Times New Roman" w:hAnsi="Times New Roman"/>
          <w:sz w:val="24"/>
          <w:szCs w:val="24"/>
        </w:rPr>
        <w:lastRenderedPageBreak/>
        <w:t xml:space="preserve">2.8. Работы, выполненные Подрядчиком с отклонениями от требований нормативно-правовых актов и иных исходных данных или иными недостатками, не подлежат оплате до устранения Подрядчиком обнаруженных недостатков. </w:t>
      </w:r>
    </w:p>
    <w:p w14:paraId="6FB40CBF"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 xml:space="preserve">2.9. Оплата за выполненные Работы производится за вычетом сумм, подлежащих взысканию с Подрядчика в качестве неустойки (штрафа, пеней) в случае нарушения Подрядчиком условий Контракта. В случае взыскания с Подрядчика неустойки (штрафа, пеней) Заказчик направляет Подрядчику заявление о проведении зачета встречного однородного требования, в котором указывает сумму неустойки (штрафа, пеней), на которую уменьшается сумма оплаты за выполненные работы. Заказчик должен направить заявление о проведении зачета способом, который обеспечит получение данного заявления Подрядчиком. </w:t>
      </w:r>
    </w:p>
    <w:p w14:paraId="695A0195"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2.10. Оплата работ по контракту осуществляется за счет средств Федерального Бюджета.</w:t>
      </w:r>
    </w:p>
    <w:p w14:paraId="3CFB9742"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2.11. В случае неисполнения или ненадлежащего исполнения Подрядчиком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Подрядчика по уплате неустойки оплаты выполненных Подрядчиком работ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1AE6888F" w14:textId="77777777" w:rsidR="00794F3A" w:rsidRPr="00AB6017" w:rsidRDefault="00794F3A" w:rsidP="00794F3A">
      <w:pPr>
        <w:widowControl w:val="0"/>
        <w:spacing w:after="0" w:line="240" w:lineRule="auto"/>
        <w:jc w:val="both"/>
        <w:rPr>
          <w:rFonts w:ascii="Times New Roman" w:hAnsi="Times New Roman"/>
          <w:sz w:val="24"/>
          <w:szCs w:val="24"/>
          <w:lang w:eastAsia="ru-RU"/>
        </w:rPr>
      </w:pPr>
    </w:p>
    <w:p w14:paraId="191197AA" w14:textId="77777777" w:rsidR="00794F3A" w:rsidRPr="00AB6017" w:rsidRDefault="00794F3A" w:rsidP="00794F3A">
      <w:pPr>
        <w:widowControl w:val="0"/>
        <w:spacing w:after="0" w:line="240" w:lineRule="auto"/>
        <w:jc w:val="center"/>
        <w:rPr>
          <w:rFonts w:ascii="Times New Roman" w:hAnsi="Times New Roman"/>
          <w:b/>
          <w:sz w:val="24"/>
          <w:szCs w:val="24"/>
        </w:rPr>
      </w:pPr>
      <w:r w:rsidRPr="00AB6017">
        <w:rPr>
          <w:rFonts w:ascii="Times New Roman" w:hAnsi="Times New Roman"/>
          <w:b/>
          <w:sz w:val="24"/>
          <w:szCs w:val="24"/>
        </w:rPr>
        <w:t>3. СРОКИ И МЕСТО ВЫПОЛНЕНИЯ РАБОТ,</w:t>
      </w:r>
      <w:r w:rsidRPr="00AB6017">
        <w:rPr>
          <w:rFonts w:ascii="Times New Roman" w:hAnsi="Times New Roman"/>
          <w:b/>
          <w:bCs/>
          <w:sz w:val="24"/>
          <w:szCs w:val="24"/>
        </w:rPr>
        <w:t xml:space="preserve"> ПОРЯДОК СДАЧИ-ПРИЕМКИ</w:t>
      </w:r>
    </w:p>
    <w:p w14:paraId="52F413B2" w14:textId="4990FCAC" w:rsidR="00794F3A" w:rsidRPr="00AB6017" w:rsidRDefault="00794F3A" w:rsidP="00794F3A">
      <w:pPr>
        <w:widowControl w:val="0"/>
        <w:shd w:val="clear" w:color="auto" w:fill="FFFFFF"/>
        <w:tabs>
          <w:tab w:val="left" w:pos="0"/>
        </w:tabs>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 xml:space="preserve">3.1. </w:t>
      </w:r>
      <w:r w:rsidRPr="00AB6017">
        <w:rPr>
          <w:rFonts w:ascii="Times New Roman" w:hAnsi="Times New Roman"/>
          <w:sz w:val="24"/>
          <w:szCs w:val="24"/>
          <w:lang w:eastAsia="ru-RU"/>
        </w:rPr>
        <w:tab/>
        <w:t xml:space="preserve">Место выполнения работ: установлено в </w:t>
      </w:r>
      <w:r w:rsidR="00095418">
        <w:rPr>
          <w:rFonts w:ascii="Times New Roman" w:hAnsi="Times New Roman"/>
          <w:sz w:val="24"/>
          <w:szCs w:val="24"/>
          <w:lang w:eastAsia="ru-RU"/>
        </w:rPr>
        <w:t>Приложении № 2 (</w:t>
      </w:r>
      <w:r w:rsidRPr="00AB6017">
        <w:rPr>
          <w:rFonts w:ascii="Times New Roman" w:hAnsi="Times New Roman"/>
          <w:sz w:val="24"/>
          <w:szCs w:val="24"/>
          <w:lang w:eastAsia="ru-RU"/>
        </w:rPr>
        <w:t>Техническо</w:t>
      </w:r>
      <w:r w:rsidR="00095418">
        <w:rPr>
          <w:rFonts w:ascii="Times New Roman" w:hAnsi="Times New Roman"/>
          <w:sz w:val="24"/>
          <w:szCs w:val="24"/>
          <w:lang w:eastAsia="ru-RU"/>
        </w:rPr>
        <w:t>е задание)</w:t>
      </w:r>
      <w:r w:rsidRPr="00AB6017">
        <w:rPr>
          <w:rFonts w:ascii="Times New Roman" w:hAnsi="Times New Roman"/>
          <w:sz w:val="24"/>
          <w:szCs w:val="24"/>
          <w:lang w:eastAsia="ru-RU"/>
        </w:rPr>
        <w:t>.</w:t>
      </w:r>
    </w:p>
    <w:p w14:paraId="78A483AE" w14:textId="77777777" w:rsidR="00794F3A" w:rsidRPr="00AB6017" w:rsidRDefault="00794F3A" w:rsidP="00794F3A">
      <w:pPr>
        <w:widowControl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3.2. Сдача и приемка выполненных Работ производится ответственными представителями Подрядчика и Заказчика и по окончанию выполнения Работ оформляется соответствующими документами.</w:t>
      </w:r>
    </w:p>
    <w:p w14:paraId="5A5C9941" w14:textId="77777777" w:rsidR="00794F3A" w:rsidRPr="00AB6017" w:rsidRDefault="00794F3A" w:rsidP="00794F3A">
      <w:pPr>
        <w:widowControl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3.3. Срок проведения проверки выполненных Работ, подписания Акта, устанавливается в течение 2-х (двух) дней с момента предъявления выполненных Работ Подрядчиком Заказчику.</w:t>
      </w:r>
    </w:p>
    <w:p w14:paraId="2D7033F2" w14:textId="77777777" w:rsidR="00794F3A" w:rsidRPr="00AB6017" w:rsidRDefault="00794F3A" w:rsidP="00794F3A">
      <w:pPr>
        <w:widowControl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3.4. После проведения проверки выполненных Работ Заказчик направляет Подрядчику подписанные документы о приёмке Работ или мотивированный отказ.</w:t>
      </w:r>
    </w:p>
    <w:p w14:paraId="4485A2E1" w14:textId="77777777" w:rsidR="00794F3A" w:rsidRPr="00AB6017" w:rsidRDefault="00794F3A" w:rsidP="00794F3A">
      <w:pPr>
        <w:widowControl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3.5. При взаимном согласии сторон на обмен документами о приемке товаров (работ, услуг) в электронной форме с использованием ЕИС исполнитель направляет вышеперечисленный комплект документов Заказчику.</w:t>
      </w:r>
    </w:p>
    <w:p w14:paraId="55C67504" w14:textId="77777777" w:rsidR="00794F3A" w:rsidRPr="00AB6017" w:rsidRDefault="00794F3A" w:rsidP="00794F3A">
      <w:pPr>
        <w:widowControl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 xml:space="preserve">3.6. В случае невыполнения или некачественного выполнения Подрядчиком Работ, Заказчик сообщает ему об этом в 2 (двух) </w:t>
      </w:r>
      <w:proofErr w:type="spellStart"/>
      <w:r w:rsidRPr="00AB6017">
        <w:rPr>
          <w:rFonts w:ascii="Times New Roman" w:hAnsi="Times New Roman"/>
          <w:sz w:val="24"/>
          <w:szCs w:val="24"/>
          <w:lang w:eastAsia="ru-RU"/>
        </w:rPr>
        <w:t>дневный</w:t>
      </w:r>
      <w:proofErr w:type="spellEnd"/>
      <w:r w:rsidRPr="00AB6017">
        <w:rPr>
          <w:rFonts w:ascii="Times New Roman" w:hAnsi="Times New Roman"/>
          <w:sz w:val="24"/>
          <w:szCs w:val="24"/>
          <w:lang w:eastAsia="ru-RU"/>
        </w:rPr>
        <w:t xml:space="preserve"> срок после обнаружения недостатков для принятия необходимых мер. Подрядчик устраняет все обнаруженные недостатки своими силами и за свой счет в сроки, указанные Заказчиком.</w:t>
      </w:r>
    </w:p>
    <w:p w14:paraId="39840E25" w14:textId="77777777" w:rsidR="00794F3A" w:rsidRPr="00AB6017" w:rsidRDefault="00794F3A" w:rsidP="00794F3A">
      <w:pPr>
        <w:widowControl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3.7. Датой приемки выполненных Работ считается дата подписания Сторонами акта выполненных работ. При приемке Работ в порядке, установленном действующим законодательством, проводится экспертиза результата выполненных работ на предмет соответствия такого результата условиям Контракта и требованиям Заказчика.</w:t>
      </w:r>
    </w:p>
    <w:p w14:paraId="1A1F664E" w14:textId="77777777" w:rsidR="00794F3A" w:rsidRPr="00AB6017" w:rsidRDefault="00794F3A" w:rsidP="00794F3A">
      <w:pPr>
        <w:widowControl w:val="0"/>
        <w:spacing w:after="0" w:line="240" w:lineRule="auto"/>
        <w:jc w:val="both"/>
        <w:rPr>
          <w:rFonts w:ascii="Times New Roman" w:hAnsi="Times New Roman"/>
          <w:sz w:val="24"/>
          <w:szCs w:val="24"/>
          <w:lang w:eastAsia="ru-RU"/>
        </w:rPr>
      </w:pPr>
    </w:p>
    <w:p w14:paraId="41A46F0A" w14:textId="77777777" w:rsidR="00794F3A" w:rsidRPr="00AB6017" w:rsidRDefault="00794F3A" w:rsidP="00794F3A">
      <w:pPr>
        <w:widowControl w:val="0"/>
        <w:spacing w:after="0" w:line="240" w:lineRule="auto"/>
        <w:jc w:val="center"/>
        <w:rPr>
          <w:rFonts w:ascii="Times New Roman" w:hAnsi="Times New Roman"/>
          <w:b/>
          <w:bCs/>
          <w:sz w:val="24"/>
          <w:szCs w:val="24"/>
          <w:lang w:eastAsia="ru-RU"/>
        </w:rPr>
      </w:pPr>
      <w:r w:rsidRPr="00AB6017">
        <w:rPr>
          <w:rFonts w:ascii="Times New Roman" w:hAnsi="Times New Roman"/>
          <w:b/>
          <w:bCs/>
          <w:sz w:val="24"/>
          <w:szCs w:val="24"/>
          <w:lang w:eastAsia="ru-RU"/>
        </w:rPr>
        <w:t>4. ПРАВА И ОБЯЗАННОСТИ СТОРОН</w:t>
      </w:r>
    </w:p>
    <w:p w14:paraId="5C44AF05"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4.1. Подрядчик обязан:</w:t>
      </w:r>
    </w:p>
    <w:p w14:paraId="51FB2B3B"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4.1.1. Выполнить работы в объеме и в сроки, предусмотренные Контрактом.</w:t>
      </w:r>
    </w:p>
    <w:p w14:paraId="2BB65D29"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4.1.2. Выполнить работы с соблюдением условий и требований, указанных в Техническом задании (Приложение № 2).</w:t>
      </w:r>
    </w:p>
    <w:p w14:paraId="0E20C8DC"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4.1.3. Гарантировать выполнение работ в полном объеме, предусмотренном Техническим заданием и в установленные Контрактом сроки.</w:t>
      </w:r>
    </w:p>
    <w:p w14:paraId="1AC66708"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4.1.4. Немедленно письменно предупредить Заказчика при обнаружении не зависящих от Подрядчика обстоятельств, которые создают невозможность выполнения работ в срок. Своевременно устранять недостатки и дефекты, выявленные в результате выполнения работ.</w:t>
      </w:r>
    </w:p>
    <w:p w14:paraId="486B5FD8"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4.1.5. Подрядчик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w:t>
      </w:r>
    </w:p>
    <w:p w14:paraId="5A48B550"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4.2. Заказчик вправе:</w:t>
      </w:r>
    </w:p>
    <w:p w14:paraId="3260A1B8"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lastRenderedPageBreak/>
        <w:t>4.2.1. Требовать от Подрядчика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p w14:paraId="4028D9A6"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4.2.2. Требовать от Подрядчика предоставления надлежащим образом оформленного комплекта документов, подтверждающего исполнение обязательств в соответствии с условиями Контракта.</w:t>
      </w:r>
    </w:p>
    <w:p w14:paraId="7A328BEB"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4.3. Заказчик обязан:</w:t>
      </w:r>
    </w:p>
    <w:p w14:paraId="002EB5AE"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4.3.1. Принять выполненные Работы в соответствии с условиями настоящего Контракта.</w:t>
      </w:r>
    </w:p>
    <w:p w14:paraId="1AFC78B4"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Не позднее, чем в течение 20 (двадцати) дней со дня получения документов, подтверждающих факт выполнения Работ, подписать их или предоставить мотивированные возражения по объему и качеству выполненных работ и направить документы или возражения Подрядчику</w:t>
      </w:r>
    </w:p>
    <w:p w14:paraId="62AF5679"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4.3.2. Оплатить Работы Подрядчику, в соответствии с условиями Контракта.</w:t>
      </w:r>
    </w:p>
    <w:p w14:paraId="7B955A50"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p>
    <w:p w14:paraId="2BB6A0A8" w14:textId="77777777" w:rsidR="00794F3A" w:rsidRPr="00AB6017" w:rsidRDefault="00794F3A" w:rsidP="00794F3A">
      <w:pPr>
        <w:autoSpaceDE w:val="0"/>
        <w:autoSpaceDN w:val="0"/>
        <w:adjustRightInd w:val="0"/>
        <w:spacing w:after="0" w:line="240" w:lineRule="auto"/>
        <w:jc w:val="center"/>
        <w:outlineLvl w:val="0"/>
        <w:rPr>
          <w:rFonts w:ascii="Times New Roman" w:hAnsi="Times New Roman"/>
          <w:b/>
          <w:sz w:val="24"/>
          <w:szCs w:val="24"/>
          <w:lang w:eastAsia="ru-RU"/>
        </w:rPr>
      </w:pPr>
      <w:r w:rsidRPr="00AB6017">
        <w:rPr>
          <w:rFonts w:ascii="Times New Roman" w:hAnsi="Times New Roman"/>
          <w:b/>
          <w:sz w:val="24"/>
          <w:szCs w:val="24"/>
          <w:lang w:eastAsia="ru-RU"/>
        </w:rPr>
        <w:t>5. ТРЕБОВАНИЯ К СРОКУ И (ИЛИ) ОБЪЕМУ ПРЕДОСТАВЛЕНИЯ ГАРАНТИИ КАЧЕСТВА РАБОТ</w:t>
      </w:r>
    </w:p>
    <w:p w14:paraId="183E0E99" w14:textId="77777777" w:rsidR="00794F3A" w:rsidRPr="00AB6017" w:rsidRDefault="00794F3A" w:rsidP="00794F3A">
      <w:pPr>
        <w:widowControl w:val="0"/>
        <w:tabs>
          <w:tab w:val="left" w:pos="851"/>
          <w:tab w:val="left" w:pos="1418"/>
        </w:tabs>
        <w:spacing w:after="0" w:line="240" w:lineRule="auto"/>
        <w:contextualSpacing/>
        <w:jc w:val="both"/>
        <w:rPr>
          <w:rFonts w:ascii="Times New Roman" w:hAnsi="Times New Roman"/>
          <w:sz w:val="24"/>
          <w:szCs w:val="24"/>
        </w:rPr>
      </w:pPr>
      <w:r w:rsidRPr="00AB6017">
        <w:rPr>
          <w:rFonts w:ascii="Times New Roman" w:hAnsi="Times New Roman"/>
          <w:sz w:val="24"/>
          <w:szCs w:val="24"/>
        </w:rPr>
        <w:t>5.1. Гарантийный срок на выполненные работы: 12 месяцев с момента подписания документов о приемке работ.</w:t>
      </w:r>
    </w:p>
    <w:p w14:paraId="1FC2B496" w14:textId="77777777" w:rsidR="00794F3A" w:rsidRPr="00AB6017" w:rsidRDefault="00794F3A" w:rsidP="00794F3A">
      <w:pPr>
        <w:widowControl w:val="0"/>
        <w:tabs>
          <w:tab w:val="left" w:pos="851"/>
          <w:tab w:val="left" w:pos="1418"/>
        </w:tabs>
        <w:spacing w:after="0" w:line="240" w:lineRule="auto"/>
        <w:contextualSpacing/>
        <w:jc w:val="both"/>
        <w:rPr>
          <w:rFonts w:ascii="Times New Roman" w:hAnsi="Times New Roman"/>
          <w:sz w:val="24"/>
          <w:szCs w:val="24"/>
        </w:rPr>
      </w:pPr>
      <w:r w:rsidRPr="00AB6017">
        <w:rPr>
          <w:rFonts w:ascii="Times New Roman" w:hAnsi="Times New Roman"/>
          <w:sz w:val="24"/>
          <w:szCs w:val="24"/>
        </w:rPr>
        <w:t>5.2. Объем предоставления гарантии качества работ: в полном объеме на все работы, представленные в Техническом задании.</w:t>
      </w:r>
    </w:p>
    <w:p w14:paraId="0B96B064" w14:textId="77777777" w:rsidR="00794F3A" w:rsidRPr="00AB6017" w:rsidRDefault="00794F3A" w:rsidP="00794F3A">
      <w:pPr>
        <w:widowControl w:val="0"/>
        <w:spacing w:after="0" w:line="240" w:lineRule="auto"/>
        <w:jc w:val="both"/>
        <w:rPr>
          <w:rFonts w:ascii="Times New Roman" w:hAnsi="Times New Roman"/>
          <w:b/>
          <w:sz w:val="24"/>
          <w:szCs w:val="24"/>
        </w:rPr>
      </w:pPr>
    </w:p>
    <w:p w14:paraId="2EF9B443" w14:textId="77777777" w:rsidR="00794F3A" w:rsidRPr="00AB6017" w:rsidRDefault="00794F3A" w:rsidP="00794F3A">
      <w:pPr>
        <w:widowControl w:val="0"/>
        <w:spacing w:after="0" w:line="240" w:lineRule="auto"/>
        <w:jc w:val="center"/>
        <w:rPr>
          <w:rFonts w:ascii="Times New Roman" w:hAnsi="Times New Roman"/>
          <w:b/>
          <w:color w:val="000000"/>
          <w:sz w:val="24"/>
          <w:szCs w:val="24"/>
        </w:rPr>
      </w:pPr>
      <w:r w:rsidRPr="00AB6017">
        <w:rPr>
          <w:rFonts w:ascii="Times New Roman" w:hAnsi="Times New Roman"/>
          <w:b/>
          <w:color w:val="000000"/>
          <w:sz w:val="24"/>
          <w:szCs w:val="24"/>
        </w:rPr>
        <w:t>6. ОТВЕТСТВЕННОСТЬ СТОРОН</w:t>
      </w:r>
    </w:p>
    <w:p w14:paraId="3C853034" w14:textId="77777777" w:rsidR="00794F3A" w:rsidRPr="00AB6017" w:rsidRDefault="00794F3A" w:rsidP="00794F3A">
      <w:pPr>
        <w:widowControl w:val="0"/>
        <w:spacing w:after="0" w:line="240" w:lineRule="auto"/>
        <w:jc w:val="both"/>
        <w:rPr>
          <w:rFonts w:ascii="Times New Roman" w:eastAsia="Gungsuh" w:hAnsi="Times New Roman"/>
          <w:sz w:val="24"/>
          <w:szCs w:val="24"/>
          <w:lang w:eastAsia="ru-RU"/>
        </w:rPr>
      </w:pPr>
    </w:p>
    <w:p w14:paraId="5C9707C4" w14:textId="77777777" w:rsidR="00794F3A" w:rsidRPr="00AB6017" w:rsidRDefault="00794F3A" w:rsidP="00794F3A">
      <w:pPr>
        <w:autoSpaceDE w:val="0"/>
        <w:autoSpaceDN w:val="0"/>
        <w:adjustRightInd w:val="0"/>
        <w:spacing w:after="0" w:line="240" w:lineRule="auto"/>
        <w:jc w:val="both"/>
        <w:rPr>
          <w:rFonts w:ascii="Times New Roman" w:hAnsi="Times New Roman"/>
          <w:sz w:val="24"/>
          <w:szCs w:val="24"/>
        </w:rPr>
      </w:pPr>
      <w:r w:rsidRPr="00AB6017">
        <w:rPr>
          <w:rFonts w:ascii="Times New Roman" w:eastAsia="Gungsuh" w:hAnsi="Times New Roman"/>
          <w:sz w:val="24"/>
          <w:szCs w:val="24"/>
        </w:rPr>
        <w:t xml:space="preserve">6.1. </w:t>
      </w:r>
      <w:r w:rsidRPr="00AB6017">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911D1FB" w14:textId="77777777" w:rsidR="00794F3A" w:rsidRPr="00AB6017" w:rsidRDefault="00794F3A" w:rsidP="00794F3A">
      <w:pPr>
        <w:autoSpaceDE w:val="0"/>
        <w:autoSpaceDN w:val="0"/>
        <w:adjustRightInd w:val="0"/>
        <w:spacing w:after="0" w:line="240" w:lineRule="auto"/>
        <w:jc w:val="both"/>
        <w:rPr>
          <w:rFonts w:ascii="Times New Roman" w:eastAsia="Gungsuh" w:hAnsi="Times New Roman"/>
          <w:sz w:val="24"/>
          <w:szCs w:val="24"/>
        </w:rPr>
      </w:pPr>
      <w:r w:rsidRPr="00AB6017">
        <w:rPr>
          <w:rFonts w:ascii="Times New Roman" w:eastAsia="Gungsuh" w:hAnsi="Times New Roman"/>
          <w:sz w:val="24"/>
          <w:szCs w:val="24"/>
        </w:rPr>
        <w:t xml:space="preserve">6.2. </w:t>
      </w:r>
      <w:r w:rsidRPr="00AB6017">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1 000,00 (одна тысяча рублей 00 копеек).</w:t>
      </w:r>
    </w:p>
    <w:p w14:paraId="2BB1539D" w14:textId="77777777" w:rsidR="00794F3A" w:rsidRPr="00AB6017" w:rsidRDefault="00794F3A" w:rsidP="00794F3A">
      <w:pPr>
        <w:autoSpaceDE w:val="0"/>
        <w:autoSpaceDN w:val="0"/>
        <w:adjustRightInd w:val="0"/>
        <w:spacing w:after="0" w:line="240" w:lineRule="auto"/>
        <w:jc w:val="both"/>
        <w:rPr>
          <w:rFonts w:ascii="Times New Roman" w:hAnsi="Times New Roman"/>
          <w:sz w:val="24"/>
          <w:szCs w:val="24"/>
        </w:rPr>
      </w:pPr>
      <w:r w:rsidRPr="00AB6017">
        <w:rPr>
          <w:rFonts w:ascii="Times New Roman" w:eastAsia="Gungsuh" w:hAnsi="Times New Roman"/>
          <w:sz w:val="24"/>
          <w:szCs w:val="24"/>
        </w:rPr>
        <w:t xml:space="preserve">6.3. </w:t>
      </w:r>
      <w:r w:rsidRPr="00AB6017">
        <w:rPr>
          <w:rFonts w:ascii="Times New Roman" w:hAnsi="Times New Roman"/>
          <w:sz w:val="24"/>
          <w:szCs w:val="24"/>
        </w:rPr>
        <w:t xml:space="preserve">В случае просрочки исполнения </w:t>
      </w:r>
      <w:r w:rsidRPr="00AB6017">
        <w:rPr>
          <w:rFonts w:ascii="Times New Roman" w:eastAsia="Gungsuh" w:hAnsi="Times New Roman"/>
          <w:sz w:val="24"/>
          <w:szCs w:val="24"/>
        </w:rPr>
        <w:t xml:space="preserve">Подрядчиком </w:t>
      </w:r>
      <w:r w:rsidRPr="00AB6017">
        <w:rPr>
          <w:rFonts w:ascii="Times New Roman" w:hAnsi="Times New Roman"/>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AB6017">
        <w:rPr>
          <w:rFonts w:ascii="Times New Roman" w:eastAsia="Gungsuh" w:hAnsi="Times New Roman"/>
          <w:sz w:val="24"/>
          <w:szCs w:val="24"/>
        </w:rPr>
        <w:t>Подрядчиком</w:t>
      </w:r>
      <w:r w:rsidRPr="00AB6017">
        <w:rPr>
          <w:rFonts w:ascii="Times New Roman" w:hAnsi="Times New Roman"/>
          <w:sz w:val="24"/>
          <w:szCs w:val="24"/>
        </w:rPr>
        <w:t xml:space="preserve"> обязательств, предусмотренных контрактом, Заказчик направляет </w:t>
      </w:r>
      <w:r w:rsidRPr="00AB6017">
        <w:rPr>
          <w:rFonts w:ascii="Times New Roman" w:eastAsia="Gungsuh" w:hAnsi="Times New Roman"/>
          <w:sz w:val="24"/>
          <w:szCs w:val="24"/>
        </w:rPr>
        <w:t>Подрядчику</w:t>
      </w:r>
      <w:r w:rsidRPr="00AB6017">
        <w:rPr>
          <w:rFonts w:ascii="Times New Roman" w:hAnsi="Times New Roman"/>
          <w:sz w:val="24"/>
          <w:szCs w:val="24"/>
        </w:rPr>
        <w:t xml:space="preserve"> требование об уплате неустоек (штрафов, пеней).</w:t>
      </w:r>
    </w:p>
    <w:p w14:paraId="4CE1882C" w14:textId="77777777" w:rsidR="00794F3A" w:rsidRPr="00AB6017" w:rsidRDefault="00794F3A" w:rsidP="00794F3A">
      <w:pPr>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 xml:space="preserve">Пеня начисляется за каждый день просрочки исполнения </w:t>
      </w:r>
      <w:r w:rsidRPr="00AB6017">
        <w:rPr>
          <w:rFonts w:ascii="Times New Roman" w:eastAsia="Gungsuh" w:hAnsi="Times New Roman"/>
          <w:sz w:val="24"/>
          <w:szCs w:val="24"/>
        </w:rPr>
        <w:t xml:space="preserve">Подрядчиком </w:t>
      </w:r>
      <w:r w:rsidRPr="00AB6017">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AB6017">
        <w:rPr>
          <w:rFonts w:ascii="Times New Roman" w:eastAsia="Gungsuh" w:hAnsi="Times New Roman"/>
          <w:sz w:val="24"/>
          <w:szCs w:val="24"/>
        </w:rPr>
        <w:t xml:space="preserve">Подрядчиком </w:t>
      </w:r>
      <w:r w:rsidRPr="00AB6017">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14:paraId="0331ED89" w14:textId="77777777" w:rsidR="00794F3A" w:rsidRPr="00AB6017" w:rsidRDefault="00794F3A" w:rsidP="00794F3A">
      <w:pPr>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 xml:space="preserve">В случае ненадлежащего исполнения обязательств по контракту заказчик вправе взыскать с </w:t>
      </w:r>
      <w:r w:rsidRPr="00AB6017">
        <w:rPr>
          <w:rFonts w:ascii="Times New Roman" w:eastAsia="Gungsuh" w:hAnsi="Times New Roman"/>
          <w:sz w:val="24"/>
          <w:szCs w:val="24"/>
        </w:rPr>
        <w:t xml:space="preserve">Подрядчика </w:t>
      </w:r>
      <w:r w:rsidRPr="00AB6017">
        <w:rPr>
          <w:rFonts w:ascii="Times New Roman" w:hAnsi="Times New Roman"/>
          <w:sz w:val="24"/>
          <w:szCs w:val="24"/>
        </w:rPr>
        <w:t>размер неустойки (штрафа, пени) из суммы обеспечения исполнения контракта.</w:t>
      </w:r>
    </w:p>
    <w:p w14:paraId="2D724350" w14:textId="77777777" w:rsidR="00794F3A" w:rsidRPr="00AB6017" w:rsidRDefault="00794F3A" w:rsidP="00794F3A">
      <w:pPr>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 xml:space="preserve">6.4. Штрафы начисляются за неисполнение или ненадлежащее исполнение </w:t>
      </w:r>
      <w:r w:rsidRPr="00AB6017">
        <w:rPr>
          <w:rFonts w:ascii="Times New Roman" w:eastAsia="Gungsuh" w:hAnsi="Times New Roman"/>
          <w:sz w:val="24"/>
          <w:szCs w:val="24"/>
        </w:rPr>
        <w:t xml:space="preserve">Подрядчиком </w:t>
      </w:r>
      <w:r w:rsidRPr="00AB6017">
        <w:rPr>
          <w:rFonts w:ascii="Times New Roman" w:hAnsi="Times New Roman"/>
          <w:sz w:val="24"/>
          <w:szCs w:val="24"/>
        </w:rPr>
        <w:t xml:space="preserve">обязательств, предусмотренных контрактом, за исключением просрочки исполнения </w:t>
      </w:r>
      <w:r w:rsidRPr="00AB6017">
        <w:rPr>
          <w:rFonts w:ascii="Times New Roman" w:eastAsia="Gungsuh" w:hAnsi="Times New Roman"/>
          <w:sz w:val="24"/>
          <w:szCs w:val="24"/>
        </w:rPr>
        <w:t xml:space="preserve">Подрядчиком </w:t>
      </w:r>
      <w:r w:rsidRPr="00AB6017">
        <w:rPr>
          <w:rFonts w:ascii="Times New Roman" w:hAnsi="Times New Roman"/>
          <w:sz w:val="24"/>
          <w:szCs w:val="24"/>
        </w:rPr>
        <w:t xml:space="preserve">обязательств (в том числе гарантийного обязательства), предусмотренных контрактом. Размер штрафа устанавливается контрактом в </w:t>
      </w:r>
      <w:hyperlink r:id="rId7" w:history="1">
        <w:r w:rsidRPr="00AB6017">
          <w:rPr>
            <w:rFonts w:ascii="Times New Roman" w:hAnsi="Times New Roman"/>
            <w:sz w:val="24"/>
            <w:szCs w:val="24"/>
          </w:rPr>
          <w:t>порядке</w:t>
        </w:r>
      </w:hyperlink>
      <w:r w:rsidRPr="00AB6017">
        <w:rPr>
          <w:rFonts w:ascii="Times New Roman"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38D23CB" w14:textId="77777777" w:rsidR="00794F3A" w:rsidRPr="00AB6017" w:rsidRDefault="00794F3A" w:rsidP="00794F3A">
      <w:pPr>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 xml:space="preserve">6.5. </w:t>
      </w:r>
      <w:r w:rsidRPr="00AB6017">
        <w:rPr>
          <w:rFonts w:ascii="Times New Roman" w:hAnsi="Times New Roman"/>
          <w:bC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w:t>
      </w:r>
      <w:r w:rsidRPr="00AB6017">
        <w:rPr>
          <w:rFonts w:ascii="Times New Roman" w:hAnsi="Times New Roman"/>
          <w:bCs/>
          <w:sz w:val="24"/>
          <w:szCs w:val="24"/>
        </w:rPr>
        <w:lastRenderedPageBreak/>
        <w:t xml:space="preserve">определения поставщика (подрядчика, исполнителя) в соответствии с </w:t>
      </w:r>
      <w:hyperlink r:id="rId8" w:anchor="block_30101" w:history="1">
        <w:r w:rsidRPr="00AB6017">
          <w:rPr>
            <w:rFonts w:ascii="Times New Roman" w:hAnsi="Times New Roman"/>
            <w:bCs/>
            <w:sz w:val="24"/>
            <w:szCs w:val="24"/>
          </w:rPr>
          <w:t>пунктом 1 части 1 статьи 30</w:t>
        </w:r>
      </w:hyperlink>
      <w:r w:rsidRPr="00AB6017">
        <w:rPr>
          <w:rFonts w:ascii="Times New Roman" w:hAnsi="Times New Roman"/>
          <w:bCs/>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8A2D10E" w14:textId="77777777" w:rsidR="00794F3A" w:rsidRPr="00AB6017" w:rsidRDefault="00794F3A" w:rsidP="00794F3A">
      <w:pPr>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 xml:space="preserve">6.6. Общая сумма начисленной неустойки (штрафов, пени) за неисполнение или ненадлежащее исполнение </w:t>
      </w:r>
      <w:r w:rsidRPr="00AB6017">
        <w:rPr>
          <w:rFonts w:ascii="Times New Roman" w:eastAsia="Gungsuh" w:hAnsi="Times New Roman"/>
          <w:sz w:val="24"/>
          <w:szCs w:val="24"/>
        </w:rPr>
        <w:t xml:space="preserve">Подрядчиком </w:t>
      </w:r>
      <w:r w:rsidRPr="00AB6017">
        <w:rPr>
          <w:rFonts w:ascii="Times New Roman" w:hAnsi="Times New Roman"/>
          <w:sz w:val="24"/>
          <w:szCs w:val="24"/>
        </w:rPr>
        <w:t>обязательств, предусмотренных контрактом, не может превышать цену контракта.</w:t>
      </w:r>
    </w:p>
    <w:p w14:paraId="093AC34E" w14:textId="77777777" w:rsidR="00794F3A" w:rsidRPr="00AB6017" w:rsidRDefault="00794F3A" w:rsidP="00794F3A">
      <w:pPr>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E634A2C" w14:textId="77777777" w:rsidR="00794F3A" w:rsidRPr="00AB6017" w:rsidRDefault="00794F3A" w:rsidP="00794F3A">
      <w:pPr>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6.8. В случае неуплаты Подрядчиком сумм штрафов и пеней в течение 10 (десяти) рабочих дней с момента получения требования Заказчика, Заказчик имеет право осуществить выплату Подрядчику суммы за выполненные работы, уменьшенную на сумму пени и (или) штрафов.</w:t>
      </w:r>
    </w:p>
    <w:p w14:paraId="322154B9" w14:textId="77777777" w:rsidR="00794F3A" w:rsidRPr="00AB6017" w:rsidRDefault="00794F3A" w:rsidP="00794F3A">
      <w:pPr>
        <w:spacing w:after="0" w:line="240" w:lineRule="auto"/>
        <w:jc w:val="both"/>
        <w:rPr>
          <w:rFonts w:ascii="Times New Roman" w:eastAsia="Gungsuh" w:hAnsi="Times New Roman"/>
          <w:sz w:val="24"/>
          <w:szCs w:val="24"/>
          <w:lang w:eastAsia="ru-RU"/>
        </w:rPr>
      </w:pPr>
      <w:r w:rsidRPr="00AB6017">
        <w:rPr>
          <w:rFonts w:ascii="Times New Roman" w:eastAsia="Gungsuh" w:hAnsi="Times New Roman"/>
          <w:sz w:val="24"/>
          <w:szCs w:val="24"/>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3BC15C6" w14:textId="77777777" w:rsidR="00794F3A" w:rsidRPr="00AB6017" w:rsidRDefault="00794F3A" w:rsidP="00794F3A">
      <w:pPr>
        <w:spacing w:after="0" w:line="240" w:lineRule="auto"/>
        <w:jc w:val="both"/>
        <w:rPr>
          <w:rFonts w:ascii="Times New Roman" w:eastAsia="Gungsuh" w:hAnsi="Times New Roman"/>
          <w:sz w:val="24"/>
          <w:szCs w:val="24"/>
        </w:rPr>
      </w:pPr>
      <w:r w:rsidRPr="00AB6017">
        <w:rPr>
          <w:rFonts w:ascii="Times New Roman" w:eastAsia="Gungsuh" w:hAnsi="Times New Roman"/>
          <w:sz w:val="24"/>
          <w:szCs w:val="24"/>
        </w:rPr>
        <w:t>6.10. Применение указанных выше санкций не освобождает Стороны от выполнения принятых обязательств по настоящему Контракту.</w:t>
      </w:r>
    </w:p>
    <w:p w14:paraId="219C1B3B" w14:textId="77777777" w:rsidR="00794F3A" w:rsidRPr="00AB6017" w:rsidRDefault="00794F3A" w:rsidP="00794F3A">
      <w:pPr>
        <w:spacing w:after="0" w:line="240" w:lineRule="auto"/>
        <w:jc w:val="both"/>
        <w:rPr>
          <w:rFonts w:ascii="Times New Roman" w:hAnsi="Times New Roman"/>
          <w:sz w:val="24"/>
          <w:szCs w:val="24"/>
        </w:rPr>
      </w:pPr>
      <w:r w:rsidRPr="00AB6017">
        <w:rPr>
          <w:rFonts w:ascii="Times New Roman" w:eastAsia="Gungsuh" w:hAnsi="Times New Roman"/>
          <w:sz w:val="24"/>
          <w:szCs w:val="24"/>
        </w:rPr>
        <w:t>6.11.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7CCD7927"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lang w:eastAsia="ru-RU"/>
        </w:rPr>
      </w:pPr>
    </w:p>
    <w:p w14:paraId="71ADBB63" w14:textId="77777777" w:rsidR="00794F3A" w:rsidRPr="00AB6017" w:rsidRDefault="00794F3A" w:rsidP="00794F3A">
      <w:pPr>
        <w:widowControl w:val="0"/>
        <w:autoSpaceDE w:val="0"/>
        <w:autoSpaceDN w:val="0"/>
        <w:adjustRightInd w:val="0"/>
        <w:spacing w:after="0" w:line="240" w:lineRule="auto"/>
        <w:jc w:val="center"/>
        <w:rPr>
          <w:rFonts w:ascii="Times New Roman" w:hAnsi="Times New Roman"/>
          <w:b/>
          <w:sz w:val="24"/>
          <w:szCs w:val="24"/>
          <w:lang w:eastAsia="ru-RU"/>
        </w:rPr>
      </w:pPr>
      <w:r w:rsidRPr="00AB6017">
        <w:rPr>
          <w:rFonts w:ascii="Times New Roman" w:hAnsi="Times New Roman"/>
          <w:b/>
          <w:sz w:val="24"/>
          <w:szCs w:val="24"/>
          <w:lang w:eastAsia="ru-RU"/>
        </w:rPr>
        <w:t>7. ОБСТОЯТЕЛЬСТВА НЕПРЕОДОЛИМОЙ СИЛЫ</w:t>
      </w:r>
    </w:p>
    <w:p w14:paraId="30FAA64C"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7.1.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1ACA89A7"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7.2.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670F8F8D"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7.3. Сторона, оказавшаяся не в состоянии выполнить свои обязательства по настоящему Контракту, обязана в течение 3 (трех)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5B0303CA"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7.4.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1DB547FB" w14:textId="77777777" w:rsidR="00794F3A" w:rsidRPr="00AB6017" w:rsidRDefault="00794F3A" w:rsidP="00794F3A">
      <w:pPr>
        <w:widowControl w:val="0"/>
        <w:spacing w:after="0" w:line="240" w:lineRule="auto"/>
        <w:jc w:val="both"/>
        <w:rPr>
          <w:rFonts w:ascii="Times New Roman" w:hAnsi="Times New Roman"/>
          <w:sz w:val="24"/>
          <w:szCs w:val="24"/>
        </w:rPr>
      </w:pPr>
      <w:r w:rsidRPr="00AB6017">
        <w:rPr>
          <w:rFonts w:ascii="Times New Roman" w:hAnsi="Times New Roman"/>
          <w:sz w:val="24"/>
          <w:szCs w:val="24"/>
        </w:rPr>
        <w:t>7.5. В случае, если обстоятельства непреодолимой силы будут действовать в течение более чем 1 (одного) месяца, Заказчик вправе отказаться от исполнения настоящего Контракта.</w:t>
      </w:r>
    </w:p>
    <w:p w14:paraId="4E973BBA"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b/>
          <w:sz w:val="24"/>
          <w:szCs w:val="24"/>
          <w:lang w:eastAsia="ru-RU"/>
        </w:rPr>
      </w:pPr>
    </w:p>
    <w:p w14:paraId="1ADB3CB8" w14:textId="77777777" w:rsidR="00794F3A" w:rsidRPr="00AB6017" w:rsidRDefault="00794F3A" w:rsidP="00794F3A">
      <w:pPr>
        <w:widowControl w:val="0"/>
        <w:autoSpaceDE w:val="0"/>
        <w:autoSpaceDN w:val="0"/>
        <w:adjustRightInd w:val="0"/>
        <w:spacing w:after="0" w:line="240" w:lineRule="auto"/>
        <w:ind w:left="426"/>
        <w:jc w:val="center"/>
        <w:rPr>
          <w:rFonts w:ascii="Times New Roman" w:hAnsi="Times New Roman"/>
          <w:b/>
          <w:sz w:val="24"/>
          <w:szCs w:val="24"/>
          <w:lang w:eastAsia="ru-RU"/>
        </w:rPr>
      </w:pPr>
      <w:r w:rsidRPr="00AB6017">
        <w:rPr>
          <w:rFonts w:ascii="Times New Roman" w:hAnsi="Times New Roman"/>
          <w:b/>
          <w:sz w:val="24"/>
          <w:szCs w:val="24"/>
          <w:lang w:eastAsia="ru-RU"/>
        </w:rPr>
        <w:t>8. ПОРЯДОК УРЕГУЛИРОВАНИЯ СПОРОВ</w:t>
      </w:r>
    </w:p>
    <w:p w14:paraId="67B512C4"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 xml:space="preserve">8.1. Все споры и разногласия, которые могут возникнуть между Сторонами по настоящему Контракту или в связи с ним, разрешаются путем переговоров. </w:t>
      </w:r>
    </w:p>
    <w:p w14:paraId="289DE4B0"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 xml:space="preserve">8.2. Споры, по которым Стороны не достигли соглашений, передаются на рассмотрение в </w:t>
      </w:r>
      <w:r w:rsidRPr="00AB6017">
        <w:rPr>
          <w:rFonts w:ascii="Times New Roman" w:hAnsi="Times New Roman"/>
          <w:bCs/>
          <w:sz w:val="24"/>
          <w:szCs w:val="24"/>
        </w:rPr>
        <w:lastRenderedPageBreak/>
        <w:t>Арбитражный суд г. Санкт-Петербурга и Ленинградской области.</w:t>
      </w:r>
    </w:p>
    <w:p w14:paraId="4C5AF49A" w14:textId="77777777" w:rsidR="00794F3A" w:rsidRPr="00AB6017" w:rsidRDefault="00794F3A" w:rsidP="00794F3A">
      <w:pPr>
        <w:widowControl w:val="0"/>
        <w:spacing w:after="0" w:line="240" w:lineRule="auto"/>
        <w:jc w:val="both"/>
        <w:rPr>
          <w:rFonts w:ascii="Times New Roman" w:hAnsi="Times New Roman"/>
          <w:sz w:val="24"/>
          <w:szCs w:val="24"/>
        </w:rPr>
      </w:pPr>
      <w:r w:rsidRPr="00AB6017">
        <w:rPr>
          <w:rFonts w:ascii="Times New Roman" w:hAnsi="Times New Roman"/>
          <w:bCs/>
          <w:sz w:val="24"/>
          <w:szCs w:val="24"/>
        </w:rPr>
        <w:t>8.3.</w:t>
      </w:r>
      <w:r w:rsidRPr="00AB6017">
        <w:rPr>
          <w:rFonts w:ascii="Times New Roman" w:hAnsi="Times New Roman"/>
          <w:sz w:val="24"/>
          <w:szCs w:val="24"/>
        </w:rPr>
        <w:t xml:space="preserve"> В случае неполучения ответа на претензию в указанный срок, Заказчик вправе обратиться за защитой своих прав и законных интересов в суд. </w:t>
      </w:r>
    </w:p>
    <w:p w14:paraId="5866886B"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Претензия оформляется в письменной форме и направляется Стороне, допустившей нарушения условий настоящего Контракта. Срок рассмотрения писем, уведомлений или претензий не может превышать 10 (десяти) дней с момента их получения.</w:t>
      </w:r>
    </w:p>
    <w:p w14:paraId="708C4DDB"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b/>
          <w:sz w:val="24"/>
          <w:szCs w:val="24"/>
        </w:rPr>
      </w:pPr>
    </w:p>
    <w:p w14:paraId="5193B45B" w14:textId="77777777" w:rsidR="00794F3A" w:rsidRPr="00AB6017" w:rsidRDefault="00794F3A" w:rsidP="00794F3A">
      <w:pPr>
        <w:widowControl w:val="0"/>
        <w:autoSpaceDE w:val="0"/>
        <w:autoSpaceDN w:val="0"/>
        <w:adjustRightInd w:val="0"/>
        <w:spacing w:after="0" w:line="240" w:lineRule="auto"/>
        <w:jc w:val="center"/>
        <w:rPr>
          <w:rFonts w:ascii="Times New Roman" w:hAnsi="Times New Roman"/>
          <w:b/>
          <w:sz w:val="24"/>
          <w:szCs w:val="24"/>
        </w:rPr>
      </w:pPr>
      <w:r w:rsidRPr="00AB6017">
        <w:rPr>
          <w:rFonts w:ascii="Times New Roman" w:hAnsi="Times New Roman"/>
          <w:b/>
          <w:sz w:val="24"/>
          <w:szCs w:val="24"/>
        </w:rPr>
        <w:t>9. АНТИКОРРУПЦИОННАЯ ОГОВОРКА</w:t>
      </w:r>
    </w:p>
    <w:p w14:paraId="2A7AF32F"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b/>
          <w:sz w:val="24"/>
          <w:szCs w:val="24"/>
        </w:rPr>
      </w:pPr>
    </w:p>
    <w:p w14:paraId="49D009AC"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0FDCC8"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495C190"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 xml:space="preserve">9.2.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302FBA82"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3212D72F"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7D5E444"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9.3.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03A2D568" w14:textId="77777777" w:rsidR="00794F3A" w:rsidRPr="00AB6017" w:rsidRDefault="00794F3A" w:rsidP="00794F3A">
      <w:pPr>
        <w:widowControl w:val="0"/>
        <w:spacing w:after="0" w:line="240" w:lineRule="auto"/>
        <w:jc w:val="both"/>
        <w:rPr>
          <w:rFonts w:ascii="Times New Roman" w:hAnsi="Times New Roman"/>
          <w:bCs/>
          <w:sz w:val="24"/>
          <w:szCs w:val="24"/>
        </w:rPr>
      </w:pPr>
    </w:p>
    <w:p w14:paraId="18E19BF3" w14:textId="77777777" w:rsidR="00794F3A" w:rsidRPr="00AB6017" w:rsidRDefault="00794F3A" w:rsidP="00794F3A">
      <w:pPr>
        <w:widowControl w:val="0"/>
        <w:spacing w:after="0" w:line="240" w:lineRule="auto"/>
        <w:jc w:val="center"/>
        <w:rPr>
          <w:rFonts w:ascii="Times New Roman" w:hAnsi="Times New Roman"/>
          <w:b/>
          <w:sz w:val="24"/>
          <w:szCs w:val="24"/>
          <w:lang w:eastAsia="ru-RU"/>
        </w:rPr>
      </w:pPr>
      <w:r w:rsidRPr="00AB6017">
        <w:rPr>
          <w:rFonts w:ascii="Times New Roman" w:hAnsi="Times New Roman"/>
          <w:b/>
          <w:sz w:val="24"/>
          <w:szCs w:val="24"/>
          <w:lang w:eastAsia="ru-RU"/>
        </w:rPr>
        <w:t>10. СРОК ДЕЙСТВИЯ, ПОРЯДОК РАСТОРЖЕНИЯ И ИЗМЕНЕНИЯ КОНТРАКТА</w:t>
      </w:r>
    </w:p>
    <w:p w14:paraId="2228705A" w14:textId="77777777" w:rsidR="00794F3A" w:rsidRPr="00AB6017" w:rsidRDefault="00794F3A" w:rsidP="00794F3A">
      <w:pPr>
        <w:widowControl w:val="0"/>
        <w:spacing w:after="0" w:line="240" w:lineRule="auto"/>
        <w:jc w:val="both"/>
        <w:rPr>
          <w:rFonts w:ascii="Times New Roman" w:hAnsi="Times New Roman"/>
          <w:b/>
          <w:sz w:val="24"/>
          <w:szCs w:val="24"/>
          <w:lang w:eastAsia="ru-RU"/>
        </w:rPr>
      </w:pPr>
    </w:p>
    <w:p w14:paraId="046AF395" w14:textId="31BD7198"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10.1. Настоящий Контракт вступает в силу с момента его подписания обеими Сто</w:t>
      </w:r>
      <w:r w:rsidR="00095418">
        <w:rPr>
          <w:rFonts w:ascii="Times New Roman" w:hAnsi="Times New Roman"/>
          <w:bCs/>
          <w:sz w:val="24"/>
          <w:szCs w:val="24"/>
        </w:rPr>
        <w:t>ронами и действует до 31.12.202</w:t>
      </w:r>
      <w:r w:rsidR="002F6876">
        <w:rPr>
          <w:rFonts w:ascii="Times New Roman" w:hAnsi="Times New Roman"/>
          <w:bCs/>
          <w:sz w:val="24"/>
          <w:szCs w:val="24"/>
        </w:rPr>
        <w:t>6</w:t>
      </w:r>
      <w:r w:rsidRPr="00AB6017">
        <w:rPr>
          <w:rFonts w:ascii="Times New Roman" w:hAnsi="Times New Roman"/>
          <w:bCs/>
          <w:sz w:val="24"/>
          <w:szCs w:val="24"/>
        </w:rPr>
        <w:t xml:space="preserve"> года, а в части неисполненных в период действия настоящего Контракта обязательств – до полного их исполнения Сторонами.</w:t>
      </w:r>
    </w:p>
    <w:p w14:paraId="160F482A"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10.2. Существенные условия настоящего Контракта могут быть изменены Сторонами в случаях, предусмотренных ч.1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3502D1A"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5DF20FB"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 xml:space="preserve">10.4. Контракт может быть изменен в связи с переменой Подрядчика и Заказчика. Перемена </w:t>
      </w:r>
      <w:r w:rsidRPr="00AB6017">
        <w:rPr>
          <w:rFonts w:ascii="Times New Roman" w:hAnsi="Times New Roman"/>
          <w:bCs/>
          <w:sz w:val="24"/>
          <w:szCs w:val="24"/>
        </w:rPr>
        <w:lastRenderedPageBreak/>
        <w:t xml:space="preserve">Подрядчика допускается только в случае, если новый подрядчик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  </w:t>
      </w:r>
    </w:p>
    <w:p w14:paraId="2C00EB31" w14:textId="77777777" w:rsidR="00794F3A" w:rsidRPr="00AB6017" w:rsidRDefault="00794F3A" w:rsidP="00794F3A">
      <w:pPr>
        <w:widowControl w:val="0"/>
        <w:spacing w:after="0" w:line="240" w:lineRule="auto"/>
        <w:jc w:val="both"/>
        <w:rPr>
          <w:rFonts w:ascii="Times New Roman" w:hAnsi="Times New Roman"/>
          <w:bCs/>
          <w:sz w:val="24"/>
          <w:szCs w:val="24"/>
        </w:rPr>
      </w:pPr>
      <w:r w:rsidRPr="00AB6017">
        <w:rPr>
          <w:rFonts w:ascii="Times New Roman" w:hAnsi="Times New Roman"/>
          <w:bCs/>
          <w:sz w:val="24"/>
          <w:szCs w:val="24"/>
        </w:rPr>
        <w:t>10.5. 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3A4B7E82"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color w:val="000000"/>
          <w:sz w:val="24"/>
          <w:szCs w:val="24"/>
        </w:rPr>
      </w:pPr>
      <w:r w:rsidRPr="00AB6017">
        <w:rPr>
          <w:rFonts w:ascii="Times New Roman" w:hAnsi="Times New Roman"/>
          <w:sz w:val="24"/>
          <w:szCs w:val="24"/>
        </w:rPr>
        <w:t>10.6. 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w:t>
      </w:r>
      <w:r w:rsidRPr="00AB6017">
        <w:rPr>
          <w:rFonts w:ascii="Times New Roman" w:hAnsi="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14:paraId="7D41148B"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color w:val="000000"/>
          <w:sz w:val="24"/>
          <w:szCs w:val="24"/>
        </w:rPr>
      </w:pPr>
    </w:p>
    <w:p w14:paraId="44BE1819" w14:textId="77777777" w:rsidR="00794F3A" w:rsidRPr="00AB6017" w:rsidRDefault="00794F3A" w:rsidP="00794F3A">
      <w:pPr>
        <w:widowControl w:val="0"/>
        <w:autoSpaceDE w:val="0"/>
        <w:autoSpaceDN w:val="0"/>
        <w:adjustRightInd w:val="0"/>
        <w:spacing w:after="0" w:line="240" w:lineRule="auto"/>
        <w:jc w:val="center"/>
        <w:rPr>
          <w:rFonts w:ascii="Times New Roman" w:hAnsi="Times New Roman"/>
          <w:b/>
          <w:sz w:val="24"/>
          <w:szCs w:val="24"/>
        </w:rPr>
      </w:pPr>
      <w:r w:rsidRPr="00AB6017">
        <w:rPr>
          <w:rFonts w:ascii="Times New Roman" w:hAnsi="Times New Roman"/>
          <w:b/>
          <w:sz w:val="24"/>
          <w:szCs w:val="24"/>
        </w:rPr>
        <w:t>11. ПРОЧИЕ</w:t>
      </w:r>
      <w:r w:rsidRPr="00AB6017">
        <w:rPr>
          <w:rFonts w:ascii="Times New Roman" w:hAnsi="Times New Roman"/>
          <w:sz w:val="24"/>
          <w:szCs w:val="24"/>
        </w:rPr>
        <w:t xml:space="preserve"> </w:t>
      </w:r>
      <w:r w:rsidRPr="00AB6017">
        <w:rPr>
          <w:rFonts w:ascii="Times New Roman" w:hAnsi="Times New Roman"/>
          <w:b/>
          <w:sz w:val="24"/>
          <w:szCs w:val="24"/>
        </w:rPr>
        <w:t>УСЛОВИЯ</w:t>
      </w:r>
    </w:p>
    <w:p w14:paraId="4BAF5DCF"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rPr>
      </w:pPr>
      <w:r w:rsidRPr="00AB6017">
        <w:rPr>
          <w:rFonts w:ascii="Times New Roman" w:hAnsi="Times New Roman"/>
          <w:sz w:val="24"/>
          <w:szCs w:val="24"/>
        </w:rPr>
        <w:t xml:space="preserve">12.1.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 </w:t>
      </w:r>
    </w:p>
    <w:p w14:paraId="21AEA92A"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12.2. Истечение срока действия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449C775D"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lang w:eastAsia="ru-RU"/>
        </w:rPr>
      </w:pPr>
      <w:r w:rsidRPr="00AB6017">
        <w:rPr>
          <w:rFonts w:ascii="Times New Roman" w:hAnsi="Times New Roman"/>
          <w:sz w:val="24"/>
          <w:szCs w:val="24"/>
          <w:lang w:eastAsia="ru-RU"/>
        </w:rPr>
        <w:t>12.3. Во всем, что не предусмотрено настоящим Контрактом, Стороны руководствуются действующим законодательством РФ.</w:t>
      </w:r>
    </w:p>
    <w:p w14:paraId="419C1316" w14:textId="77777777" w:rsidR="00794F3A" w:rsidRPr="00AB6017" w:rsidRDefault="00794F3A" w:rsidP="00794F3A">
      <w:pPr>
        <w:widowControl w:val="0"/>
        <w:autoSpaceDE w:val="0"/>
        <w:autoSpaceDN w:val="0"/>
        <w:adjustRightInd w:val="0"/>
        <w:spacing w:after="0" w:line="240" w:lineRule="auto"/>
        <w:jc w:val="both"/>
        <w:rPr>
          <w:rFonts w:ascii="Times New Roman" w:hAnsi="Times New Roman"/>
          <w:sz w:val="24"/>
          <w:szCs w:val="24"/>
          <w:lang w:eastAsia="ru-RU"/>
        </w:rPr>
      </w:pPr>
    </w:p>
    <w:p w14:paraId="1B9506D7" w14:textId="77777777" w:rsidR="00794F3A" w:rsidRPr="00AB6017" w:rsidRDefault="00794F3A" w:rsidP="00794F3A">
      <w:pPr>
        <w:widowControl w:val="0"/>
        <w:spacing w:after="0" w:line="240" w:lineRule="auto"/>
        <w:jc w:val="center"/>
        <w:rPr>
          <w:rFonts w:ascii="Times New Roman" w:hAnsi="Times New Roman"/>
          <w:b/>
          <w:bCs/>
          <w:sz w:val="24"/>
          <w:szCs w:val="24"/>
          <w:lang w:eastAsia="ru-RU"/>
        </w:rPr>
      </w:pPr>
      <w:r w:rsidRPr="00AB6017">
        <w:rPr>
          <w:rFonts w:ascii="Times New Roman" w:hAnsi="Times New Roman"/>
          <w:b/>
          <w:bCs/>
          <w:sz w:val="24"/>
          <w:szCs w:val="24"/>
          <w:lang w:eastAsia="ru-RU"/>
        </w:rPr>
        <w:t>13. АДРЕСА И РЕКВИЗИТЫ СТОРОН</w:t>
      </w:r>
    </w:p>
    <w:tbl>
      <w:tblPr>
        <w:tblW w:w="10295" w:type="dxa"/>
        <w:tblLook w:val="01E0" w:firstRow="1" w:lastRow="1" w:firstColumn="1" w:lastColumn="1" w:noHBand="0" w:noVBand="0"/>
      </w:tblPr>
      <w:tblGrid>
        <w:gridCol w:w="5070"/>
        <w:gridCol w:w="77"/>
        <w:gridCol w:w="4990"/>
        <w:gridCol w:w="158"/>
      </w:tblGrid>
      <w:tr w:rsidR="00794F3A" w:rsidRPr="00AB6017" w14:paraId="59D2D38A" w14:textId="77777777" w:rsidTr="003B5961">
        <w:trPr>
          <w:gridAfter w:val="1"/>
          <w:wAfter w:w="158" w:type="dxa"/>
        </w:trPr>
        <w:tc>
          <w:tcPr>
            <w:tcW w:w="5070" w:type="dxa"/>
          </w:tcPr>
          <w:p w14:paraId="3F342366" w14:textId="77777777" w:rsidR="00794F3A" w:rsidRPr="00AB6017" w:rsidRDefault="00794F3A" w:rsidP="003B5961">
            <w:pPr>
              <w:widowControl w:val="0"/>
              <w:spacing w:after="0" w:line="240" w:lineRule="auto"/>
              <w:jc w:val="center"/>
              <w:rPr>
                <w:rFonts w:ascii="Times New Roman" w:hAnsi="Times New Roman"/>
                <w:b/>
                <w:bCs/>
                <w:sz w:val="24"/>
                <w:szCs w:val="24"/>
                <w:lang w:eastAsia="ru-RU"/>
              </w:rPr>
            </w:pPr>
            <w:r w:rsidRPr="00AB6017">
              <w:rPr>
                <w:rFonts w:ascii="Times New Roman" w:hAnsi="Times New Roman"/>
                <w:b/>
                <w:bCs/>
                <w:sz w:val="24"/>
                <w:szCs w:val="24"/>
                <w:lang w:eastAsia="ru-RU"/>
              </w:rPr>
              <w:t>Заказчик</w:t>
            </w:r>
          </w:p>
        </w:tc>
        <w:tc>
          <w:tcPr>
            <w:tcW w:w="5067" w:type="dxa"/>
            <w:gridSpan w:val="2"/>
          </w:tcPr>
          <w:p w14:paraId="4E3EC9DC" w14:textId="1112D3DD" w:rsidR="00794F3A" w:rsidRPr="00AB6017" w:rsidRDefault="00AB6017" w:rsidP="003B5961">
            <w:pPr>
              <w:widowControl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Подрядчик</w:t>
            </w:r>
          </w:p>
        </w:tc>
      </w:tr>
      <w:tr w:rsidR="00794F3A" w:rsidRPr="00AB6017" w14:paraId="67FB4CB0" w14:textId="77777777" w:rsidTr="003B5961">
        <w:trPr>
          <w:gridAfter w:val="1"/>
          <w:wAfter w:w="158" w:type="dxa"/>
        </w:trPr>
        <w:tc>
          <w:tcPr>
            <w:tcW w:w="5070" w:type="dxa"/>
          </w:tcPr>
          <w:p w14:paraId="080A2E14" w14:textId="77777777" w:rsidR="00794F3A" w:rsidRPr="00AB6017" w:rsidRDefault="00794F3A" w:rsidP="003B5961">
            <w:pPr>
              <w:widowControl w:val="0"/>
              <w:spacing w:after="0" w:line="240" w:lineRule="auto"/>
              <w:jc w:val="center"/>
              <w:rPr>
                <w:rFonts w:ascii="Times New Roman" w:hAnsi="Times New Roman"/>
                <w:b/>
                <w:bCs/>
                <w:sz w:val="24"/>
                <w:szCs w:val="24"/>
                <w:lang w:eastAsia="ru-RU"/>
              </w:rPr>
            </w:pPr>
          </w:p>
        </w:tc>
        <w:tc>
          <w:tcPr>
            <w:tcW w:w="5067" w:type="dxa"/>
            <w:gridSpan w:val="2"/>
          </w:tcPr>
          <w:p w14:paraId="099659AF" w14:textId="77777777" w:rsidR="00794F3A" w:rsidRPr="00AB6017" w:rsidRDefault="00794F3A" w:rsidP="003B5961">
            <w:pPr>
              <w:widowControl w:val="0"/>
              <w:spacing w:after="0" w:line="240" w:lineRule="auto"/>
              <w:jc w:val="center"/>
              <w:rPr>
                <w:rFonts w:ascii="Times New Roman" w:hAnsi="Times New Roman"/>
                <w:b/>
                <w:bCs/>
                <w:sz w:val="24"/>
                <w:szCs w:val="24"/>
                <w:lang w:eastAsia="ru-RU"/>
              </w:rPr>
            </w:pPr>
          </w:p>
        </w:tc>
      </w:tr>
      <w:tr w:rsidR="007C0DD6" w:rsidRPr="00AB6017" w14:paraId="5986C652" w14:textId="77777777" w:rsidTr="003B5961">
        <w:trPr>
          <w:trHeight w:val="754"/>
        </w:trPr>
        <w:tc>
          <w:tcPr>
            <w:tcW w:w="5147" w:type="dxa"/>
            <w:gridSpan w:val="2"/>
          </w:tcPr>
          <w:p w14:paraId="68B091F3" w14:textId="77777777" w:rsidR="007C0DD6" w:rsidRPr="00DB3F66" w:rsidRDefault="007C0DD6" w:rsidP="007C0DD6">
            <w:pPr>
              <w:widowControl w:val="0"/>
              <w:spacing w:after="0" w:line="240" w:lineRule="auto"/>
              <w:jc w:val="center"/>
              <w:rPr>
                <w:rFonts w:ascii="Times New Roman" w:eastAsia="Times New Roman" w:hAnsi="Times New Roman"/>
                <w:b/>
                <w:sz w:val="24"/>
                <w:szCs w:val="24"/>
                <w:lang w:eastAsia="ru-RU"/>
              </w:rPr>
            </w:pPr>
            <w:r w:rsidRPr="00DB3F66">
              <w:rPr>
                <w:rFonts w:ascii="Times New Roman" w:eastAsia="Times New Roman" w:hAnsi="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58DC0785" w14:textId="77777777" w:rsidR="007C0DD6" w:rsidRDefault="007C0DD6" w:rsidP="007C0DD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Юридический адрес:</w:t>
            </w:r>
          </w:p>
          <w:p w14:paraId="0C1956E8" w14:textId="77777777" w:rsidR="007C0DD6" w:rsidRDefault="007C0DD6" w:rsidP="007C0DD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188662, Ленинградская область Всеволожский район, г. Мурино, ул. Оборонная, д. 51</w:t>
            </w:r>
          </w:p>
          <w:p w14:paraId="4327B0BD" w14:textId="77777777" w:rsidR="007C0DD6" w:rsidRDefault="007C0DD6" w:rsidP="007C0DD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zakaz_szrpso@mail.ru</w:t>
            </w:r>
          </w:p>
          <w:p w14:paraId="64B40DD0" w14:textId="77777777" w:rsidR="007C0DD6" w:rsidRDefault="007C0DD6" w:rsidP="007C0DD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Телефон: +7 (812) 244 77-86 (доб.737,738)</w:t>
            </w:r>
          </w:p>
          <w:p w14:paraId="6A82C584" w14:textId="77777777" w:rsidR="007C0DD6" w:rsidRDefault="007C0DD6" w:rsidP="007C0DD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ИНН 7802057565 КПП 470301001</w:t>
            </w:r>
          </w:p>
          <w:p w14:paraId="35E05ACE" w14:textId="77777777" w:rsidR="007C0DD6" w:rsidRDefault="007C0DD6" w:rsidP="007C0DD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ОГРН 1037804010738 ОКТМО </w:t>
            </w:r>
            <w:r w:rsidRPr="003C1A43">
              <w:rPr>
                <w:rFonts w:ascii="Times New Roman" w:eastAsia="Times New Roman" w:hAnsi="Times New Roman"/>
                <w:sz w:val="24"/>
                <w:szCs w:val="24"/>
                <w:lang w:eastAsia="ru-RU"/>
              </w:rPr>
              <w:t>41612103001</w:t>
            </w:r>
          </w:p>
          <w:p w14:paraId="7B08625B" w14:textId="77777777" w:rsidR="007C0DD6" w:rsidRDefault="007C0DD6" w:rsidP="007C0DD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Лицевой счет </w:t>
            </w:r>
            <w:r w:rsidRPr="00BC2208">
              <w:rPr>
                <w:rFonts w:ascii="Times New Roman" w:eastAsia="Times New Roman" w:hAnsi="Times New Roman"/>
                <w:sz w:val="24"/>
                <w:szCs w:val="24"/>
                <w:lang w:eastAsia="ru-RU"/>
              </w:rPr>
              <w:t>03451166970</w:t>
            </w:r>
          </w:p>
          <w:p w14:paraId="0BB22EE1" w14:textId="77777777" w:rsidR="007C0DD6" w:rsidRPr="005F73A1" w:rsidRDefault="007C0DD6" w:rsidP="007C0DD6">
            <w:pPr>
              <w:widowControl w:val="0"/>
              <w:spacing w:after="0" w:line="240" w:lineRule="auto"/>
              <w:jc w:val="both"/>
              <w:rPr>
                <w:rFonts w:ascii="Times New Roman" w:hAnsi="Times New Roman"/>
                <w:color w:val="000000"/>
                <w:sz w:val="24"/>
                <w:szCs w:val="24"/>
              </w:rPr>
            </w:pPr>
            <w:r>
              <w:rPr>
                <w:rFonts w:ascii="Times New Roman" w:hAnsi="Times New Roman"/>
                <w:bCs/>
                <w:sz w:val="24"/>
                <w:szCs w:val="24"/>
              </w:rPr>
              <w:t>Операционно-кассовый центр № 1 Волго-Вятского главного управления Центрального банка Российской Федерации</w:t>
            </w:r>
            <w:r w:rsidRPr="005F73A1">
              <w:rPr>
                <w:rFonts w:ascii="Times New Roman" w:hAnsi="Times New Roman"/>
                <w:color w:val="000000"/>
                <w:sz w:val="24"/>
                <w:szCs w:val="24"/>
              </w:rPr>
              <w:t xml:space="preserve">//УФК </w:t>
            </w:r>
            <w:r>
              <w:rPr>
                <w:rFonts w:ascii="Times New Roman" w:hAnsi="Times New Roman"/>
                <w:color w:val="000000"/>
                <w:sz w:val="24"/>
                <w:szCs w:val="24"/>
              </w:rPr>
              <w:t>Нижегородской области, г. Нижний Новгород</w:t>
            </w:r>
          </w:p>
          <w:p w14:paraId="4DBD1DEB" w14:textId="77777777" w:rsidR="007C0DD6" w:rsidRPr="005F73A1" w:rsidRDefault="007C0DD6" w:rsidP="007C0DD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БИК:</w:t>
            </w:r>
            <w:r w:rsidRPr="005F73A1">
              <w:rPr>
                <w:rFonts w:ascii="Times New Roman" w:eastAsia="Times New Roman" w:hAnsi="Times New Roman"/>
                <w:sz w:val="24"/>
                <w:szCs w:val="24"/>
                <w:lang w:eastAsia="ru-RU"/>
              </w:rPr>
              <w:tab/>
            </w:r>
            <w:r>
              <w:rPr>
                <w:rFonts w:ascii="Times New Roman" w:hAnsi="Times New Roman"/>
                <w:sz w:val="24"/>
                <w:szCs w:val="24"/>
              </w:rPr>
              <w:t>012202102</w:t>
            </w:r>
          </w:p>
          <w:p w14:paraId="6B319257" w14:textId="77777777" w:rsidR="007C0DD6" w:rsidRDefault="007C0DD6" w:rsidP="007C0DD6">
            <w:pPr>
              <w:widowControl w:val="0"/>
              <w:spacing w:after="0" w:line="240" w:lineRule="auto"/>
              <w:jc w:val="both"/>
              <w:rPr>
                <w:rFonts w:ascii="Times New Roman" w:hAnsi="Times New Roman"/>
                <w:sz w:val="20"/>
                <w:szCs w:val="20"/>
              </w:rPr>
            </w:pPr>
            <w:r>
              <w:rPr>
                <w:rFonts w:ascii="Times New Roman" w:eastAsia="Times New Roman" w:hAnsi="Times New Roman"/>
                <w:sz w:val="24"/>
                <w:szCs w:val="24"/>
                <w:lang w:eastAsia="ru-RU"/>
              </w:rPr>
              <w:t xml:space="preserve">Единый казначейский счёт: </w:t>
            </w:r>
            <w:r>
              <w:rPr>
                <w:rFonts w:ascii="Times New Roman" w:hAnsi="Times New Roman"/>
                <w:sz w:val="24"/>
                <w:szCs w:val="24"/>
              </w:rPr>
              <w:t>40102810745370000024</w:t>
            </w:r>
          </w:p>
          <w:p w14:paraId="67C808DE" w14:textId="77777777" w:rsidR="007C0DD6" w:rsidRDefault="007C0DD6" w:rsidP="007C0DD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Казначейский счет для учета средств федерального бюджета:</w:t>
            </w:r>
            <w:r>
              <w:rPr>
                <w:rFonts w:ascii="Times New Roman" w:eastAsia="Times New Roman" w:hAnsi="Times New Roman"/>
                <w:sz w:val="24"/>
                <w:szCs w:val="24"/>
                <w:lang w:eastAsia="ru-RU"/>
              </w:rPr>
              <w:tab/>
              <w:t xml:space="preserve"> </w:t>
            </w:r>
            <w:r w:rsidRPr="00BC2208">
              <w:rPr>
                <w:rFonts w:ascii="Times New Roman" w:eastAsia="Times New Roman" w:hAnsi="Times New Roman"/>
                <w:sz w:val="24"/>
                <w:szCs w:val="24"/>
                <w:lang w:eastAsia="ru-RU"/>
              </w:rPr>
              <w:t>0321164300000001</w:t>
            </w:r>
            <w:r>
              <w:rPr>
                <w:rFonts w:ascii="Times New Roman" w:eastAsia="Times New Roman" w:hAnsi="Times New Roman"/>
                <w:sz w:val="24"/>
                <w:szCs w:val="24"/>
                <w:lang w:eastAsia="ru-RU"/>
              </w:rPr>
              <w:t>3210</w:t>
            </w:r>
          </w:p>
          <w:p w14:paraId="000910D5" w14:textId="0FBB4C5D" w:rsidR="007C0DD6" w:rsidRDefault="007C0DD6" w:rsidP="007C0DD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Получатель работ:</w:t>
            </w:r>
          </w:p>
          <w:p w14:paraId="76D7693B" w14:textId="77777777" w:rsidR="007C0DD6" w:rsidRDefault="007C0DD6" w:rsidP="007C0DD6">
            <w:pPr>
              <w:widowControl w:val="0"/>
              <w:spacing w:after="0" w:line="240" w:lineRule="auto"/>
              <w:jc w:val="both"/>
              <w:rPr>
                <w:rFonts w:ascii="Times New Roman" w:eastAsia="Times New Roman" w:hAnsi="Times New Roman"/>
                <w:sz w:val="24"/>
                <w:szCs w:val="24"/>
                <w:lang w:eastAsia="ru-RU"/>
              </w:rPr>
            </w:pPr>
          </w:p>
          <w:p w14:paraId="5CDE713C" w14:textId="13135BAC" w:rsidR="007C0DD6" w:rsidRPr="00AB6017" w:rsidRDefault="007C0DD6" w:rsidP="007C0DD6">
            <w:pPr>
              <w:spacing w:line="240" w:lineRule="auto"/>
              <w:rPr>
                <w:rFonts w:ascii="Times New Roman" w:hAnsi="Times New Roman"/>
                <w:sz w:val="24"/>
                <w:szCs w:val="24"/>
                <w:lang w:eastAsia="ru-RU"/>
              </w:rPr>
            </w:pPr>
          </w:p>
        </w:tc>
        <w:tc>
          <w:tcPr>
            <w:tcW w:w="5148" w:type="dxa"/>
            <w:gridSpan w:val="2"/>
          </w:tcPr>
          <w:p w14:paraId="40ED02EE" w14:textId="77777777" w:rsidR="007C0DD6" w:rsidRPr="00DB3F66" w:rsidRDefault="007C0DD6" w:rsidP="007C0DD6">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5F964DBC" w14:textId="77777777" w:rsidR="007C0DD6" w:rsidRPr="00DB3F66" w:rsidRDefault="007C0DD6" w:rsidP="007C0DD6">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24310701" w14:textId="77777777" w:rsidR="007C0DD6" w:rsidRPr="00DB3F66" w:rsidRDefault="007C0DD6" w:rsidP="007C0DD6">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07E685D0"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31A824E0"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1A9B7494"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58D40504"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58D14D95"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709A32E1"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669ED533"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76660248"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42726E8E"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3B0814BA"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401006ED"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41E68664"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43BE916E"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00DE0068"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5FC24848" w14:textId="77777777" w:rsidR="007C0DD6" w:rsidRPr="00DB3F66" w:rsidRDefault="007C0DD6" w:rsidP="007C0DD6">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3B5BDC55" w14:textId="77777777" w:rsidR="007C0DD6" w:rsidRPr="00DB3F66" w:rsidRDefault="007C0DD6" w:rsidP="007C0DD6">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4E207694" w14:textId="77777777" w:rsidR="007C0DD6" w:rsidRPr="00DB3F66" w:rsidRDefault="007C0DD6" w:rsidP="007C0DD6">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4E71F377" w14:textId="77777777" w:rsidR="007C0DD6" w:rsidRPr="00DB3F66" w:rsidRDefault="007C0DD6" w:rsidP="007C0DD6">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0496050F" w14:textId="77777777" w:rsidR="007C0DD6" w:rsidRPr="00DB3F66" w:rsidRDefault="007C0DD6" w:rsidP="007C0DD6">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0A4CC859" w14:textId="77777777" w:rsidR="007C0DD6" w:rsidRPr="00DB3F66" w:rsidRDefault="007C0DD6" w:rsidP="007C0DD6">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1D296EA7" w14:textId="77777777" w:rsidR="007C0DD6" w:rsidRPr="00AB6017" w:rsidRDefault="007C0DD6" w:rsidP="007C0DD6">
            <w:pPr>
              <w:widowControl w:val="0"/>
              <w:autoSpaceDE w:val="0"/>
              <w:autoSpaceDN w:val="0"/>
              <w:adjustRightInd w:val="0"/>
              <w:spacing w:after="0" w:line="240" w:lineRule="auto"/>
              <w:jc w:val="both"/>
              <w:rPr>
                <w:rFonts w:ascii="Times New Roman" w:hAnsi="Times New Roman"/>
                <w:b/>
                <w:bCs/>
                <w:sz w:val="24"/>
                <w:szCs w:val="24"/>
                <w:lang w:eastAsia="ru-RU"/>
              </w:rPr>
            </w:pPr>
          </w:p>
        </w:tc>
      </w:tr>
      <w:tr w:rsidR="00794F3A" w:rsidRPr="00AB6017" w14:paraId="228D94FB" w14:textId="77777777" w:rsidTr="003B5961">
        <w:trPr>
          <w:gridAfter w:val="1"/>
          <w:wAfter w:w="158" w:type="dxa"/>
        </w:trPr>
        <w:tc>
          <w:tcPr>
            <w:tcW w:w="5070" w:type="dxa"/>
          </w:tcPr>
          <w:p w14:paraId="227326D6"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Начальник регионального</w:t>
            </w:r>
          </w:p>
          <w:p w14:paraId="36A59A90"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поисково-спасательного отряда</w:t>
            </w:r>
          </w:p>
          <w:p w14:paraId="0A275058" w14:textId="77777777" w:rsidR="00794F3A" w:rsidRPr="00AB6017" w:rsidRDefault="00794F3A" w:rsidP="003B5961">
            <w:pPr>
              <w:widowControl w:val="0"/>
              <w:spacing w:after="0" w:line="240" w:lineRule="auto"/>
              <w:jc w:val="both"/>
              <w:rPr>
                <w:rFonts w:ascii="Times New Roman" w:hAnsi="Times New Roman"/>
                <w:sz w:val="24"/>
                <w:szCs w:val="24"/>
                <w:lang w:eastAsia="ru-RU"/>
              </w:rPr>
            </w:pPr>
          </w:p>
          <w:p w14:paraId="21420521"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lastRenderedPageBreak/>
              <w:t>_________________ / Д.В. Гребенников</w:t>
            </w:r>
          </w:p>
          <w:p w14:paraId="7CCB8F90"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ЭЦП</w:t>
            </w:r>
          </w:p>
        </w:tc>
        <w:tc>
          <w:tcPr>
            <w:tcW w:w="5067" w:type="dxa"/>
            <w:gridSpan w:val="2"/>
          </w:tcPr>
          <w:p w14:paraId="284F7994"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p>
          <w:p w14:paraId="0BF7FCC2"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p>
          <w:p w14:paraId="43A857B9"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p>
          <w:p w14:paraId="2C3A255B"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lastRenderedPageBreak/>
              <w:t xml:space="preserve">____________________/ </w:t>
            </w:r>
          </w:p>
          <w:p w14:paraId="4DB7E308" w14:textId="77777777" w:rsidR="00794F3A" w:rsidRPr="00AB6017" w:rsidRDefault="00794F3A" w:rsidP="003B5961">
            <w:pPr>
              <w:widowControl w:val="0"/>
              <w:tabs>
                <w:tab w:val="center" w:pos="2840"/>
              </w:tabs>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ЭЦП</w:t>
            </w:r>
            <w:r w:rsidRPr="00AB6017">
              <w:rPr>
                <w:rFonts w:ascii="Times New Roman" w:hAnsi="Times New Roman"/>
                <w:bCs/>
                <w:sz w:val="24"/>
                <w:szCs w:val="24"/>
                <w:lang w:eastAsia="ru-RU"/>
              </w:rPr>
              <w:tab/>
            </w:r>
          </w:p>
        </w:tc>
      </w:tr>
    </w:tbl>
    <w:p w14:paraId="2C992A51" w14:textId="77777777" w:rsidR="00794F3A" w:rsidRPr="00AB6017" w:rsidRDefault="00794F3A" w:rsidP="00794F3A">
      <w:pPr>
        <w:widowControl w:val="0"/>
        <w:spacing w:after="0" w:line="240" w:lineRule="auto"/>
        <w:jc w:val="both"/>
        <w:rPr>
          <w:rFonts w:ascii="Times New Roman" w:hAnsi="Times New Roman"/>
          <w:sz w:val="24"/>
          <w:szCs w:val="24"/>
          <w:lang w:eastAsia="ru-RU"/>
        </w:rPr>
        <w:sectPr w:rsidR="00794F3A" w:rsidRPr="00AB6017" w:rsidSect="003B5961">
          <w:footerReference w:type="default" r:id="rId9"/>
          <w:pgSz w:w="11907" w:h="16840"/>
          <w:pgMar w:top="720" w:right="720" w:bottom="720" w:left="720" w:header="720" w:footer="720" w:gutter="0"/>
          <w:cols w:space="720"/>
          <w:docGrid w:linePitch="299"/>
        </w:sectPr>
      </w:pPr>
    </w:p>
    <w:p w14:paraId="0AF923B2" w14:textId="77777777" w:rsidR="00794F3A" w:rsidRPr="00AB6017" w:rsidRDefault="00794F3A" w:rsidP="00794F3A">
      <w:pPr>
        <w:widowControl w:val="0"/>
        <w:spacing w:after="0" w:line="240" w:lineRule="auto"/>
        <w:jc w:val="right"/>
        <w:rPr>
          <w:rFonts w:ascii="Times New Roman" w:hAnsi="Times New Roman"/>
          <w:b/>
          <w:sz w:val="24"/>
          <w:szCs w:val="24"/>
          <w:lang w:eastAsia="ru-RU"/>
        </w:rPr>
      </w:pPr>
      <w:r w:rsidRPr="00AB6017">
        <w:rPr>
          <w:rFonts w:ascii="Times New Roman" w:hAnsi="Times New Roman"/>
          <w:sz w:val="24"/>
          <w:szCs w:val="24"/>
          <w:lang w:eastAsia="ru-RU"/>
        </w:rPr>
        <w:lastRenderedPageBreak/>
        <w:t>Приложение № 1</w:t>
      </w:r>
    </w:p>
    <w:p w14:paraId="12DB14F8" w14:textId="77777777" w:rsidR="00794F3A" w:rsidRPr="00AB6017" w:rsidRDefault="00794F3A" w:rsidP="00794F3A">
      <w:pPr>
        <w:widowControl w:val="0"/>
        <w:spacing w:after="0" w:line="240" w:lineRule="auto"/>
        <w:jc w:val="right"/>
        <w:rPr>
          <w:rFonts w:ascii="Times New Roman" w:hAnsi="Times New Roman"/>
          <w:sz w:val="24"/>
          <w:szCs w:val="24"/>
          <w:lang w:eastAsia="ru-RU"/>
        </w:rPr>
      </w:pPr>
      <w:r w:rsidRPr="00AB6017">
        <w:rPr>
          <w:rFonts w:ascii="Times New Roman" w:hAnsi="Times New Roman"/>
          <w:sz w:val="24"/>
          <w:szCs w:val="24"/>
          <w:lang w:eastAsia="ru-RU"/>
        </w:rPr>
        <w:t>к Государственному Контракту</w:t>
      </w:r>
    </w:p>
    <w:p w14:paraId="79C0357F" w14:textId="1CE70CEB" w:rsidR="00794F3A" w:rsidRPr="00AB6017" w:rsidRDefault="00794F3A" w:rsidP="00794F3A">
      <w:pPr>
        <w:widowControl w:val="0"/>
        <w:spacing w:after="0" w:line="240" w:lineRule="auto"/>
        <w:jc w:val="right"/>
        <w:rPr>
          <w:rFonts w:ascii="Times New Roman" w:hAnsi="Times New Roman"/>
          <w:sz w:val="24"/>
          <w:szCs w:val="24"/>
          <w:lang w:eastAsia="ru-RU"/>
        </w:rPr>
      </w:pPr>
      <w:r w:rsidRPr="00AB6017">
        <w:rPr>
          <w:rFonts w:ascii="Times New Roman" w:hAnsi="Times New Roman"/>
          <w:sz w:val="24"/>
          <w:szCs w:val="24"/>
          <w:lang w:eastAsia="ru-RU"/>
        </w:rPr>
        <w:t xml:space="preserve">№    </w:t>
      </w:r>
      <w:r w:rsidR="0076146A">
        <w:rPr>
          <w:rFonts w:ascii="Times New Roman" w:hAnsi="Times New Roman"/>
          <w:sz w:val="24"/>
          <w:szCs w:val="24"/>
          <w:lang w:eastAsia="ru-RU"/>
        </w:rPr>
        <w:t xml:space="preserve">        от </w:t>
      </w:r>
      <w:proofErr w:type="gramStart"/>
      <w:r w:rsidR="0076146A">
        <w:rPr>
          <w:rFonts w:ascii="Times New Roman" w:hAnsi="Times New Roman"/>
          <w:sz w:val="24"/>
          <w:szCs w:val="24"/>
          <w:lang w:eastAsia="ru-RU"/>
        </w:rPr>
        <w:t>« _</w:t>
      </w:r>
      <w:proofErr w:type="gramEnd"/>
      <w:r w:rsidR="0076146A">
        <w:rPr>
          <w:rFonts w:ascii="Times New Roman" w:hAnsi="Times New Roman"/>
          <w:sz w:val="24"/>
          <w:szCs w:val="24"/>
          <w:lang w:eastAsia="ru-RU"/>
        </w:rPr>
        <w:t>__ » ________ 2025</w:t>
      </w:r>
      <w:r w:rsidRPr="00AB6017">
        <w:rPr>
          <w:rFonts w:ascii="Times New Roman" w:hAnsi="Times New Roman"/>
          <w:sz w:val="24"/>
          <w:szCs w:val="24"/>
          <w:lang w:eastAsia="ru-RU"/>
        </w:rPr>
        <w:t xml:space="preserve">  г.</w:t>
      </w:r>
    </w:p>
    <w:p w14:paraId="5DD14D4F" w14:textId="77777777" w:rsidR="00794F3A" w:rsidRPr="00AB6017" w:rsidRDefault="00794F3A" w:rsidP="00794F3A">
      <w:pPr>
        <w:widowControl w:val="0"/>
        <w:spacing w:after="0" w:line="240" w:lineRule="auto"/>
        <w:jc w:val="right"/>
        <w:rPr>
          <w:rFonts w:ascii="Times New Roman" w:hAnsi="Times New Roman"/>
          <w:b/>
          <w:sz w:val="24"/>
          <w:szCs w:val="24"/>
          <w:lang w:eastAsia="ru-RU"/>
        </w:rPr>
      </w:pPr>
    </w:p>
    <w:p w14:paraId="418FB96C" w14:textId="77777777" w:rsidR="00794F3A" w:rsidRPr="00AB6017" w:rsidRDefault="00794F3A" w:rsidP="00794F3A">
      <w:pPr>
        <w:widowControl w:val="0"/>
        <w:spacing w:after="0" w:line="240" w:lineRule="auto"/>
        <w:jc w:val="center"/>
        <w:rPr>
          <w:rFonts w:ascii="Times New Roman" w:hAnsi="Times New Roman"/>
          <w:b/>
          <w:sz w:val="24"/>
          <w:szCs w:val="24"/>
          <w:lang w:eastAsia="ru-RU"/>
        </w:rPr>
      </w:pPr>
      <w:r w:rsidRPr="00AB6017">
        <w:rPr>
          <w:rFonts w:ascii="Times New Roman" w:hAnsi="Times New Roman"/>
          <w:b/>
          <w:sz w:val="24"/>
          <w:szCs w:val="24"/>
          <w:lang w:eastAsia="ru-RU"/>
        </w:rPr>
        <w:t>СПЕЦИФИКАЦИЯ</w:t>
      </w:r>
    </w:p>
    <w:p w14:paraId="41C94963" w14:textId="77777777" w:rsidR="00794F3A" w:rsidRPr="00AB6017" w:rsidRDefault="00794F3A" w:rsidP="00794F3A">
      <w:pPr>
        <w:widowControl w:val="0"/>
        <w:spacing w:after="0" w:line="240" w:lineRule="auto"/>
        <w:jc w:val="center"/>
        <w:rPr>
          <w:rFonts w:ascii="Times New Roman" w:hAnsi="Times New Roman"/>
          <w:b/>
          <w:sz w:val="24"/>
          <w:szCs w:val="24"/>
          <w:lang w:eastAsia="ru-RU"/>
        </w:rPr>
      </w:pPr>
    </w:p>
    <w:tbl>
      <w:tblPr>
        <w:tblW w:w="5000" w:type="pct"/>
        <w:tblLook w:val="00A0" w:firstRow="1" w:lastRow="0" w:firstColumn="1" w:lastColumn="0" w:noHBand="0" w:noVBand="0"/>
      </w:tblPr>
      <w:tblGrid>
        <w:gridCol w:w="560"/>
        <w:gridCol w:w="3312"/>
        <w:gridCol w:w="1368"/>
        <w:gridCol w:w="1499"/>
        <w:gridCol w:w="1587"/>
        <w:gridCol w:w="1586"/>
      </w:tblGrid>
      <w:tr w:rsidR="00C042DE" w:rsidRPr="00AB6017" w14:paraId="3459215B" w14:textId="77777777" w:rsidTr="00C042DE">
        <w:trPr>
          <w:trHeight w:val="1117"/>
        </w:trPr>
        <w:tc>
          <w:tcPr>
            <w:tcW w:w="282" w:type="pct"/>
            <w:tcBorders>
              <w:top w:val="single" w:sz="4" w:space="0" w:color="auto"/>
              <w:left w:val="single" w:sz="4" w:space="0" w:color="auto"/>
              <w:bottom w:val="single" w:sz="4" w:space="0" w:color="auto"/>
              <w:right w:val="single" w:sz="4" w:space="0" w:color="auto"/>
            </w:tcBorders>
            <w:vAlign w:val="center"/>
          </w:tcPr>
          <w:p w14:paraId="62113D0B" w14:textId="77777777" w:rsidR="00C042DE" w:rsidRPr="00AB6017" w:rsidRDefault="00C042DE" w:rsidP="003B5961">
            <w:pPr>
              <w:spacing w:after="0" w:line="240" w:lineRule="auto"/>
              <w:jc w:val="center"/>
              <w:rPr>
                <w:rFonts w:ascii="Times New Roman" w:hAnsi="Times New Roman"/>
                <w:b/>
                <w:bCs/>
                <w:color w:val="000000"/>
                <w:sz w:val="24"/>
                <w:szCs w:val="24"/>
                <w:lang w:eastAsia="ru-RU"/>
              </w:rPr>
            </w:pPr>
            <w:r w:rsidRPr="00AB6017">
              <w:rPr>
                <w:rFonts w:ascii="Times New Roman" w:hAnsi="Times New Roman"/>
                <w:b/>
                <w:bCs/>
                <w:color w:val="000000"/>
                <w:sz w:val="24"/>
                <w:szCs w:val="24"/>
                <w:lang w:eastAsia="ru-RU"/>
              </w:rPr>
              <w:t>№ п/п</w:t>
            </w:r>
          </w:p>
        </w:tc>
        <w:tc>
          <w:tcPr>
            <w:tcW w:w="1671" w:type="pct"/>
            <w:tcBorders>
              <w:top w:val="single" w:sz="4" w:space="0" w:color="auto"/>
              <w:left w:val="single" w:sz="4" w:space="0" w:color="auto"/>
              <w:bottom w:val="single" w:sz="4" w:space="0" w:color="auto"/>
              <w:right w:val="single" w:sz="4" w:space="0" w:color="auto"/>
            </w:tcBorders>
            <w:vAlign w:val="center"/>
          </w:tcPr>
          <w:p w14:paraId="4A5FC648" w14:textId="77777777" w:rsidR="00C042DE" w:rsidRPr="00AB6017" w:rsidRDefault="00C042DE" w:rsidP="003B5961">
            <w:pPr>
              <w:spacing w:after="0" w:line="240" w:lineRule="auto"/>
              <w:jc w:val="center"/>
              <w:rPr>
                <w:rFonts w:ascii="Times New Roman" w:hAnsi="Times New Roman"/>
                <w:b/>
                <w:bCs/>
                <w:color w:val="000000"/>
                <w:sz w:val="24"/>
                <w:szCs w:val="24"/>
                <w:lang w:eastAsia="ru-RU"/>
              </w:rPr>
            </w:pPr>
            <w:r w:rsidRPr="00AB6017">
              <w:rPr>
                <w:rFonts w:ascii="Times New Roman" w:hAnsi="Times New Roman"/>
                <w:b/>
                <w:bCs/>
                <w:color w:val="000000"/>
                <w:sz w:val="24"/>
                <w:szCs w:val="24"/>
                <w:lang w:eastAsia="ru-RU"/>
              </w:rPr>
              <w:t>Наименование работ</w:t>
            </w:r>
          </w:p>
        </w:tc>
        <w:tc>
          <w:tcPr>
            <w:tcW w:w="690" w:type="pct"/>
            <w:tcBorders>
              <w:top w:val="single" w:sz="4" w:space="0" w:color="auto"/>
              <w:left w:val="single" w:sz="4" w:space="0" w:color="auto"/>
              <w:bottom w:val="single" w:sz="4" w:space="0" w:color="auto"/>
              <w:right w:val="single" w:sz="4" w:space="0" w:color="auto"/>
            </w:tcBorders>
            <w:shd w:val="clear" w:color="000000" w:fill="FFFFFF"/>
            <w:vAlign w:val="center"/>
          </w:tcPr>
          <w:p w14:paraId="57469896" w14:textId="77777777" w:rsidR="00C042DE" w:rsidRPr="00AB6017" w:rsidRDefault="00C042DE" w:rsidP="003B5961">
            <w:pPr>
              <w:spacing w:after="0" w:line="240" w:lineRule="auto"/>
              <w:jc w:val="center"/>
              <w:rPr>
                <w:rFonts w:ascii="Times New Roman" w:hAnsi="Times New Roman"/>
                <w:b/>
                <w:bCs/>
                <w:sz w:val="24"/>
                <w:szCs w:val="24"/>
                <w:lang w:eastAsia="ru-RU"/>
              </w:rPr>
            </w:pPr>
            <w:r w:rsidRPr="00AB6017">
              <w:rPr>
                <w:rFonts w:ascii="Times New Roman" w:hAnsi="Times New Roman"/>
                <w:b/>
                <w:bCs/>
                <w:sz w:val="24"/>
                <w:szCs w:val="24"/>
                <w:lang w:eastAsia="ru-RU"/>
              </w:rPr>
              <w:t>Ед. измерения</w:t>
            </w:r>
          </w:p>
        </w:tc>
        <w:tc>
          <w:tcPr>
            <w:tcW w:w="756" w:type="pct"/>
            <w:tcBorders>
              <w:top w:val="single" w:sz="4" w:space="0" w:color="auto"/>
              <w:left w:val="single" w:sz="4" w:space="0" w:color="auto"/>
              <w:bottom w:val="single" w:sz="4" w:space="0" w:color="auto"/>
              <w:right w:val="single" w:sz="4" w:space="0" w:color="auto"/>
            </w:tcBorders>
            <w:shd w:val="clear" w:color="000000" w:fill="FFFFFF"/>
            <w:vAlign w:val="center"/>
          </w:tcPr>
          <w:p w14:paraId="4A58A9ED" w14:textId="77777777" w:rsidR="00C042DE" w:rsidRPr="00AB6017" w:rsidRDefault="00C042DE" w:rsidP="003B5961">
            <w:pPr>
              <w:spacing w:after="0" w:line="240" w:lineRule="auto"/>
              <w:jc w:val="center"/>
              <w:rPr>
                <w:rFonts w:ascii="Times New Roman" w:hAnsi="Times New Roman"/>
                <w:b/>
                <w:bCs/>
                <w:color w:val="000000"/>
                <w:sz w:val="24"/>
                <w:szCs w:val="24"/>
                <w:lang w:eastAsia="ru-RU"/>
              </w:rPr>
            </w:pPr>
            <w:r w:rsidRPr="00AB6017">
              <w:rPr>
                <w:rFonts w:ascii="Times New Roman" w:hAnsi="Times New Roman"/>
                <w:b/>
                <w:bCs/>
                <w:color w:val="000000"/>
                <w:sz w:val="24"/>
                <w:szCs w:val="24"/>
                <w:lang w:eastAsia="ru-RU"/>
              </w:rPr>
              <w:t>Количество</w:t>
            </w:r>
          </w:p>
        </w:tc>
        <w:tc>
          <w:tcPr>
            <w:tcW w:w="801" w:type="pct"/>
            <w:tcBorders>
              <w:top w:val="single" w:sz="4" w:space="0" w:color="auto"/>
              <w:left w:val="single" w:sz="4" w:space="0" w:color="auto"/>
              <w:bottom w:val="single" w:sz="4" w:space="0" w:color="auto"/>
              <w:right w:val="single" w:sz="4" w:space="0" w:color="auto"/>
            </w:tcBorders>
            <w:shd w:val="clear" w:color="000000" w:fill="FFFFFF"/>
          </w:tcPr>
          <w:p w14:paraId="0D661A6D" w14:textId="277A939C" w:rsidR="00C042DE" w:rsidRPr="00AB6017" w:rsidRDefault="00C042DE" w:rsidP="00C042DE">
            <w:pPr>
              <w:spacing w:after="0" w:line="240" w:lineRule="auto"/>
              <w:jc w:val="center"/>
              <w:rPr>
                <w:rFonts w:ascii="Times New Roman" w:hAnsi="Times New Roman"/>
                <w:b/>
                <w:bCs/>
                <w:color w:val="000000"/>
                <w:sz w:val="24"/>
                <w:szCs w:val="24"/>
                <w:lang w:eastAsia="ru-RU"/>
              </w:rPr>
            </w:pPr>
            <w:r w:rsidRPr="00AB6017">
              <w:rPr>
                <w:rFonts w:ascii="Times New Roman" w:hAnsi="Times New Roman"/>
                <w:b/>
                <w:bCs/>
                <w:color w:val="000000"/>
                <w:sz w:val="24"/>
                <w:szCs w:val="24"/>
                <w:lang w:eastAsia="ru-RU"/>
              </w:rPr>
              <w:t>Цена, руб.,</w:t>
            </w:r>
          </w:p>
          <w:p w14:paraId="0A230E48" w14:textId="247D86FD" w:rsidR="00C042DE" w:rsidRPr="00AB6017" w:rsidRDefault="00C042DE" w:rsidP="00C042DE">
            <w:pPr>
              <w:spacing w:after="0" w:line="240" w:lineRule="auto"/>
              <w:jc w:val="center"/>
              <w:rPr>
                <w:rFonts w:ascii="Times New Roman" w:hAnsi="Times New Roman"/>
                <w:b/>
                <w:bCs/>
                <w:color w:val="000000"/>
                <w:sz w:val="24"/>
                <w:szCs w:val="24"/>
                <w:lang w:eastAsia="ru-RU"/>
              </w:rPr>
            </w:pPr>
            <w:r w:rsidRPr="00AB6017">
              <w:rPr>
                <w:rFonts w:ascii="Times New Roman" w:hAnsi="Times New Roman"/>
                <w:b/>
                <w:bCs/>
                <w:color w:val="000000"/>
                <w:sz w:val="24"/>
                <w:szCs w:val="24"/>
                <w:lang w:eastAsia="ru-RU"/>
              </w:rPr>
              <w:t>(в том числе НДС/без НДС)</w:t>
            </w:r>
          </w:p>
        </w:tc>
        <w:tc>
          <w:tcPr>
            <w:tcW w:w="800" w:type="pct"/>
            <w:tcBorders>
              <w:top w:val="single" w:sz="4" w:space="0" w:color="auto"/>
              <w:left w:val="single" w:sz="4" w:space="0" w:color="auto"/>
              <w:bottom w:val="single" w:sz="4" w:space="0" w:color="auto"/>
              <w:right w:val="single" w:sz="4" w:space="0" w:color="auto"/>
            </w:tcBorders>
            <w:shd w:val="clear" w:color="000000" w:fill="FFFFFF"/>
            <w:vAlign w:val="center"/>
          </w:tcPr>
          <w:p w14:paraId="467BD778" w14:textId="5C2B748C" w:rsidR="00C042DE" w:rsidRPr="00AB6017" w:rsidRDefault="00C042DE" w:rsidP="003B5961">
            <w:pPr>
              <w:spacing w:after="0" w:line="240" w:lineRule="auto"/>
              <w:jc w:val="center"/>
              <w:rPr>
                <w:rFonts w:ascii="Times New Roman" w:hAnsi="Times New Roman"/>
                <w:b/>
                <w:bCs/>
                <w:color w:val="000000"/>
                <w:sz w:val="24"/>
                <w:szCs w:val="24"/>
                <w:lang w:eastAsia="ru-RU"/>
              </w:rPr>
            </w:pPr>
            <w:r w:rsidRPr="00AB6017">
              <w:rPr>
                <w:rFonts w:ascii="Times New Roman" w:hAnsi="Times New Roman"/>
                <w:b/>
                <w:bCs/>
                <w:color w:val="000000"/>
                <w:sz w:val="24"/>
                <w:szCs w:val="24"/>
                <w:lang w:eastAsia="ru-RU"/>
              </w:rPr>
              <w:t>Сумма, руб.,</w:t>
            </w:r>
          </w:p>
          <w:p w14:paraId="1805DF6D" w14:textId="7EB05E0A" w:rsidR="00C042DE" w:rsidRPr="00AB6017" w:rsidRDefault="00C042DE" w:rsidP="003B5961">
            <w:pPr>
              <w:spacing w:after="0" w:line="240" w:lineRule="auto"/>
              <w:jc w:val="center"/>
              <w:rPr>
                <w:rFonts w:ascii="Times New Roman" w:hAnsi="Times New Roman"/>
                <w:b/>
                <w:bCs/>
                <w:color w:val="000000"/>
                <w:sz w:val="24"/>
                <w:szCs w:val="24"/>
                <w:lang w:eastAsia="ru-RU"/>
              </w:rPr>
            </w:pPr>
            <w:r w:rsidRPr="00AB6017">
              <w:rPr>
                <w:rFonts w:ascii="Times New Roman" w:hAnsi="Times New Roman"/>
                <w:b/>
                <w:bCs/>
                <w:color w:val="000000"/>
                <w:sz w:val="24"/>
                <w:szCs w:val="24"/>
                <w:lang w:eastAsia="ru-RU"/>
              </w:rPr>
              <w:t>(в том числе НДС/без НДС)</w:t>
            </w:r>
          </w:p>
        </w:tc>
      </w:tr>
      <w:tr w:rsidR="00C042DE" w:rsidRPr="00AB6017" w14:paraId="173BB1D7" w14:textId="77777777" w:rsidTr="00C042DE">
        <w:trPr>
          <w:trHeight w:val="1117"/>
        </w:trPr>
        <w:tc>
          <w:tcPr>
            <w:tcW w:w="282" w:type="pct"/>
            <w:tcBorders>
              <w:top w:val="single" w:sz="4" w:space="0" w:color="auto"/>
              <w:left w:val="single" w:sz="4" w:space="0" w:color="auto"/>
              <w:bottom w:val="single" w:sz="4" w:space="0" w:color="auto"/>
              <w:right w:val="single" w:sz="4" w:space="0" w:color="auto"/>
            </w:tcBorders>
            <w:vAlign w:val="center"/>
          </w:tcPr>
          <w:p w14:paraId="5A6161D8" w14:textId="77777777" w:rsidR="00C042DE" w:rsidRPr="00910F41" w:rsidRDefault="00C042DE" w:rsidP="003B5961">
            <w:pPr>
              <w:spacing w:after="0" w:line="240" w:lineRule="auto"/>
              <w:jc w:val="center"/>
              <w:rPr>
                <w:rFonts w:ascii="Times New Roman" w:hAnsi="Times New Roman"/>
                <w:b/>
                <w:bCs/>
                <w:color w:val="000000"/>
                <w:sz w:val="24"/>
                <w:szCs w:val="24"/>
                <w:lang w:eastAsia="ru-RU"/>
              </w:rPr>
            </w:pPr>
            <w:r w:rsidRPr="00910F41">
              <w:rPr>
                <w:rFonts w:ascii="Times New Roman" w:hAnsi="Times New Roman"/>
                <w:b/>
                <w:bCs/>
                <w:color w:val="000000"/>
                <w:sz w:val="24"/>
                <w:szCs w:val="24"/>
                <w:lang w:eastAsia="ru-RU"/>
              </w:rPr>
              <w:t>1</w:t>
            </w:r>
          </w:p>
        </w:tc>
        <w:tc>
          <w:tcPr>
            <w:tcW w:w="1671" w:type="pct"/>
            <w:tcBorders>
              <w:top w:val="single" w:sz="4" w:space="0" w:color="auto"/>
              <w:left w:val="single" w:sz="4" w:space="0" w:color="auto"/>
              <w:bottom w:val="single" w:sz="4" w:space="0" w:color="auto"/>
              <w:right w:val="single" w:sz="4" w:space="0" w:color="auto"/>
            </w:tcBorders>
            <w:vAlign w:val="center"/>
          </w:tcPr>
          <w:p w14:paraId="64F387BD" w14:textId="1C9E5753" w:rsidR="00C042DE" w:rsidRPr="00910F41" w:rsidRDefault="00910F41" w:rsidP="00004D4D">
            <w:pPr>
              <w:spacing w:after="0" w:line="240" w:lineRule="auto"/>
              <w:rPr>
                <w:rFonts w:ascii="Times New Roman" w:hAnsi="Times New Roman"/>
                <w:sz w:val="24"/>
                <w:szCs w:val="24"/>
                <w:lang w:eastAsia="ru-RU"/>
              </w:rPr>
            </w:pPr>
            <w:r w:rsidRPr="00910F41">
              <w:rPr>
                <w:rFonts w:ascii="Times New Roman" w:hAnsi="Times New Roman"/>
                <w:bCs/>
                <w:sz w:val="24"/>
                <w:szCs w:val="24"/>
                <w:lang w:eastAsia="ru-RU"/>
              </w:rPr>
              <w:t xml:space="preserve">Текущий ремонт автомобиля: </w:t>
            </w:r>
            <w:r w:rsidRPr="00910F41">
              <w:rPr>
                <w:rFonts w:ascii="Times New Roman" w:hAnsi="Times New Roman"/>
                <w:bCs/>
                <w:sz w:val="24"/>
                <w:szCs w:val="24"/>
                <w:lang w:val="en-US" w:eastAsia="ru-RU"/>
              </w:rPr>
              <w:t>Hyundai</w:t>
            </w:r>
            <w:r w:rsidRPr="00910F41">
              <w:rPr>
                <w:rFonts w:ascii="Times New Roman" w:hAnsi="Times New Roman"/>
                <w:bCs/>
                <w:sz w:val="24"/>
                <w:szCs w:val="24"/>
                <w:lang w:eastAsia="ru-RU"/>
              </w:rPr>
              <w:t xml:space="preserve"> </w:t>
            </w:r>
            <w:r w:rsidRPr="00910F41">
              <w:rPr>
                <w:rFonts w:ascii="Times New Roman" w:hAnsi="Times New Roman"/>
                <w:bCs/>
                <w:sz w:val="24"/>
                <w:szCs w:val="24"/>
                <w:lang w:val="en-US" w:eastAsia="ru-RU"/>
              </w:rPr>
              <w:t>Santa</w:t>
            </w:r>
            <w:r w:rsidRPr="00910F41">
              <w:rPr>
                <w:rFonts w:ascii="Times New Roman" w:hAnsi="Times New Roman"/>
                <w:bCs/>
                <w:sz w:val="24"/>
                <w:szCs w:val="24"/>
                <w:lang w:eastAsia="ru-RU"/>
              </w:rPr>
              <w:t xml:space="preserve"> </w:t>
            </w:r>
            <w:r w:rsidRPr="00910F41">
              <w:rPr>
                <w:rFonts w:ascii="Times New Roman" w:hAnsi="Times New Roman"/>
                <w:bCs/>
                <w:sz w:val="24"/>
                <w:szCs w:val="24"/>
                <w:lang w:val="en-US" w:eastAsia="ru-RU"/>
              </w:rPr>
              <w:t>Fe</w:t>
            </w:r>
            <w:r w:rsidRPr="00910F41">
              <w:rPr>
                <w:rFonts w:ascii="Times New Roman" w:hAnsi="Times New Roman"/>
                <w:bCs/>
                <w:sz w:val="24"/>
                <w:szCs w:val="24"/>
                <w:lang w:eastAsia="ru-RU"/>
              </w:rPr>
              <w:t xml:space="preserve">, год выпуска 2013, </w:t>
            </w:r>
            <w:r w:rsidRPr="00910F41">
              <w:rPr>
                <w:rFonts w:ascii="Times New Roman" w:hAnsi="Times New Roman"/>
                <w:bCs/>
                <w:sz w:val="24"/>
                <w:szCs w:val="24"/>
                <w:lang w:val="en-US" w:eastAsia="ru-RU"/>
              </w:rPr>
              <w:t>VIN</w:t>
            </w:r>
            <w:r w:rsidRPr="00910F41">
              <w:rPr>
                <w:rFonts w:ascii="Times New Roman" w:hAnsi="Times New Roman"/>
                <w:bCs/>
                <w:sz w:val="24"/>
                <w:szCs w:val="24"/>
                <w:lang w:eastAsia="ru-RU"/>
              </w:rPr>
              <w:t xml:space="preserve">: </w:t>
            </w:r>
            <w:r w:rsidRPr="00910F41">
              <w:rPr>
                <w:rFonts w:ascii="Times New Roman" w:hAnsi="Times New Roman"/>
                <w:bCs/>
                <w:sz w:val="24"/>
                <w:szCs w:val="24"/>
                <w:lang w:val="en-US" w:eastAsia="ru-RU"/>
              </w:rPr>
              <w:t>KMHU</w:t>
            </w:r>
            <w:r w:rsidRPr="00910F41">
              <w:rPr>
                <w:rFonts w:ascii="Times New Roman" w:hAnsi="Times New Roman"/>
                <w:bCs/>
                <w:sz w:val="24"/>
                <w:szCs w:val="24"/>
                <w:lang w:eastAsia="ru-RU"/>
              </w:rPr>
              <w:t>81</w:t>
            </w:r>
            <w:r w:rsidRPr="00910F41">
              <w:rPr>
                <w:rFonts w:ascii="Times New Roman" w:hAnsi="Times New Roman"/>
                <w:bCs/>
                <w:sz w:val="24"/>
                <w:szCs w:val="24"/>
                <w:lang w:val="en-US" w:eastAsia="ru-RU"/>
              </w:rPr>
              <w:t>CDEU</w:t>
            </w:r>
            <w:r w:rsidRPr="00910F41">
              <w:rPr>
                <w:rFonts w:ascii="Times New Roman" w:hAnsi="Times New Roman"/>
                <w:bCs/>
                <w:sz w:val="24"/>
                <w:szCs w:val="24"/>
                <w:lang w:eastAsia="ru-RU"/>
              </w:rPr>
              <w:t>204735</w:t>
            </w:r>
          </w:p>
        </w:tc>
        <w:tc>
          <w:tcPr>
            <w:tcW w:w="690" w:type="pct"/>
            <w:tcBorders>
              <w:top w:val="single" w:sz="4" w:space="0" w:color="auto"/>
              <w:left w:val="single" w:sz="4" w:space="0" w:color="auto"/>
              <w:bottom w:val="single" w:sz="4" w:space="0" w:color="auto"/>
              <w:right w:val="single" w:sz="4" w:space="0" w:color="auto"/>
            </w:tcBorders>
            <w:shd w:val="clear" w:color="000000" w:fill="FFFFFF"/>
            <w:vAlign w:val="center"/>
          </w:tcPr>
          <w:p w14:paraId="6DAB498E" w14:textId="59DB31C4" w:rsidR="00C042DE" w:rsidRPr="00910F41" w:rsidRDefault="00910F41" w:rsidP="003B5961">
            <w:pPr>
              <w:spacing w:after="0" w:line="240" w:lineRule="auto"/>
              <w:jc w:val="center"/>
              <w:rPr>
                <w:rFonts w:ascii="Times New Roman" w:hAnsi="Times New Roman"/>
                <w:color w:val="000000"/>
                <w:sz w:val="24"/>
                <w:szCs w:val="24"/>
                <w:lang w:eastAsia="ru-RU"/>
              </w:rPr>
            </w:pPr>
            <w:r w:rsidRPr="00910F41">
              <w:rPr>
                <w:rFonts w:ascii="Times New Roman" w:hAnsi="Times New Roman"/>
                <w:color w:val="000000"/>
                <w:sz w:val="24"/>
                <w:szCs w:val="24"/>
                <w:lang w:eastAsia="ru-RU"/>
              </w:rPr>
              <w:t>Шт.</w:t>
            </w:r>
          </w:p>
        </w:tc>
        <w:tc>
          <w:tcPr>
            <w:tcW w:w="756" w:type="pct"/>
            <w:tcBorders>
              <w:top w:val="single" w:sz="4" w:space="0" w:color="auto"/>
              <w:left w:val="single" w:sz="4" w:space="0" w:color="auto"/>
              <w:bottom w:val="single" w:sz="4" w:space="0" w:color="auto"/>
              <w:right w:val="single" w:sz="4" w:space="0" w:color="auto"/>
            </w:tcBorders>
            <w:shd w:val="clear" w:color="000000" w:fill="FFFFFF"/>
            <w:vAlign w:val="center"/>
          </w:tcPr>
          <w:p w14:paraId="5F31BC01" w14:textId="2A868266" w:rsidR="00C042DE" w:rsidRPr="00AB6017" w:rsidRDefault="00C042DE" w:rsidP="003B5961">
            <w:pPr>
              <w:spacing w:after="0" w:line="240" w:lineRule="auto"/>
              <w:jc w:val="center"/>
              <w:rPr>
                <w:rFonts w:ascii="Times New Roman" w:hAnsi="Times New Roman"/>
                <w:color w:val="000000"/>
                <w:sz w:val="24"/>
                <w:szCs w:val="24"/>
                <w:lang w:eastAsia="ru-RU"/>
              </w:rPr>
            </w:pPr>
            <w:r w:rsidRPr="00910F41">
              <w:rPr>
                <w:rFonts w:ascii="Times New Roman" w:hAnsi="Times New Roman"/>
                <w:color w:val="000000"/>
                <w:sz w:val="24"/>
                <w:szCs w:val="24"/>
                <w:lang w:eastAsia="ru-RU"/>
              </w:rPr>
              <w:t>1</w:t>
            </w:r>
          </w:p>
        </w:tc>
        <w:tc>
          <w:tcPr>
            <w:tcW w:w="801" w:type="pct"/>
            <w:tcBorders>
              <w:top w:val="single" w:sz="4" w:space="0" w:color="auto"/>
              <w:left w:val="single" w:sz="4" w:space="0" w:color="auto"/>
              <w:bottom w:val="single" w:sz="4" w:space="0" w:color="auto"/>
              <w:right w:val="single" w:sz="4" w:space="0" w:color="auto"/>
            </w:tcBorders>
            <w:shd w:val="clear" w:color="000000" w:fill="FFFFFF"/>
          </w:tcPr>
          <w:p w14:paraId="38AA18EE" w14:textId="77777777" w:rsidR="00C042DE" w:rsidRPr="00AB6017" w:rsidRDefault="00C042DE" w:rsidP="003B5961">
            <w:pPr>
              <w:spacing w:after="0" w:line="240" w:lineRule="auto"/>
              <w:jc w:val="center"/>
              <w:rPr>
                <w:rFonts w:ascii="Times New Roman" w:hAnsi="Times New Roman"/>
                <w:bCs/>
                <w:color w:val="000000"/>
                <w:sz w:val="24"/>
                <w:szCs w:val="24"/>
                <w:lang w:eastAsia="ru-RU"/>
              </w:rPr>
            </w:pPr>
          </w:p>
        </w:tc>
        <w:tc>
          <w:tcPr>
            <w:tcW w:w="800" w:type="pct"/>
            <w:tcBorders>
              <w:top w:val="single" w:sz="4" w:space="0" w:color="auto"/>
              <w:left w:val="single" w:sz="4" w:space="0" w:color="auto"/>
              <w:bottom w:val="single" w:sz="4" w:space="0" w:color="auto"/>
              <w:right w:val="single" w:sz="4" w:space="0" w:color="auto"/>
            </w:tcBorders>
            <w:shd w:val="clear" w:color="000000" w:fill="FFFFFF"/>
            <w:vAlign w:val="center"/>
          </w:tcPr>
          <w:p w14:paraId="1206501A" w14:textId="7DE79773" w:rsidR="00C042DE" w:rsidRPr="00AB6017" w:rsidRDefault="00C042DE" w:rsidP="003B5961">
            <w:pPr>
              <w:spacing w:after="0" w:line="240" w:lineRule="auto"/>
              <w:jc w:val="center"/>
              <w:rPr>
                <w:rFonts w:ascii="Times New Roman" w:hAnsi="Times New Roman"/>
                <w:bCs/>
                <w:color w:val="000000"/>
                <w:sz w:val="24"/>
                <w:szCs w:val="24"/>
                <w:lang w:eastAsia="ru-RU"/>
              </w:rPr>
            </w:pPr>
          </w:p>
        </w:tc>
      </w:tr>
      <w:tr w:rsidR="00C042DE" w:rsidRPr="00AB6017" w14:paraId="1395C15C" w14:textId="77777777" w:rsidTr="00C042DE">
        <w:trPr>
          <w:trHeight w:val="792"/>
        </w:trPr>
        <w:tc>
          <w:tcPr>
            <w:tcW w:w="282" w:type="pct"/>
            <w:tcBorders>
              <w:top w:val="single" w:sz="4" w:space="0" w:color="auto"/>
              <w:left w:val="single" w:sz="4" w:space="0" w:color="auto"/>
              <w:bottom w:val="single" w:sz="4" w:space="0" w:color="auto"/>
              <w:right w:val="nil"/>
            </w:tcBorders>
            <w:noWrap/>
            <w:vAlign w:val="center"/>
          </w:tcPr>
          <w:p w14:paraId="68224804" w14:textId="77777777" w:rsidR="00C042DE" w:rsidRPr="00AB6017" w:rsidRDefault="00C042DE" w:rsidP="003B5961">
            <w:pPr>
              <w:spacing w:after="0" w:line="240" w:lineRule="auto"/>
              <w:jc w:val="center"/>
              <w:rPr>
                <w:rFonts w:ascii="Times New Roman" w:hAnsi="Times New Roman"/>
                <w:sz w:val="24"/>
                <w:szCs w:val="24"/>
                <w:lang w:eastAsia="ru-RU"/>
              </w:rPr>
            </w:pPr>
          </w:p>
        </w:tc>
        <w:tc>
          <w:tcPr>
            <w:tcW w:w="3917" w:type="pct"/>
            <w:gridSpan w:val="4"/>
            <w:tcBorders>
              <w:top w:val="single" w:sz="4" w:space="0" w:color="auto"/>
              <w:left w:val="single" w:sz="4" w:space="0" w:color="auto"/>
              <w:bottom w:val="single" w:sz="4" w:space="0" w:color="auto"/>
              <w:right w:val="single" w:sz="4" w:space="0" w:color="auto"/>
            </w:tcBorders>
            <w:vAlign w:val="center"/>
          </w:tcPr>
          <w:p w14:paraId="25C687FA" w14:textId="2F893F65" w:rsidR="00C042DE" w:rsidRPr="00AB6017" w:rsidRDefault="00C042DE" w:rsidP="00C042DE">
            <w:pPr>
              <w:spacing w:after="0" w:line="240" w:lineRule="auto"/>
              <w:rPr>
                <w:rFonts w:ascii="Times New Roman" w:hAnsi="Times New Roman"/>
                <w:b/>
                <w:bCs/>
                <w:iCs/>
                <w:sz w:val="24"/>
                <w:szCs w:val="24"/>
                <w:lang w:eastAsia="ru-RU"/>
              </w:rPr>
            </w:pPr>
            <w:r w:rsidRPr="00AB6017">
              <w:rPr>
                <w:rFonts w:ascii="Times New Roman" w:hAnsi="Times New Roman"/>
                <w:b/>
                <w:sz w:val="24"/>
                <w:szCs w:val="24"/>
                <w:lang w:eastAsia="ru-RU"/>
              </w:rPr>
              <w:t>ИТОГО:</w:t>
            </w:r>
          </w:p>
        </w:tc>
        <w:tc>
          <w:tcPr>
            <w:tcW w:w="800" w:type="pct"/>
            <w:tcBorders>
              <w:top w:val="single" w:sz="4" w:space="0" w:color="auto"/>
              <w:left w:val="nil"/>
              <w:bottom w:val="single" w:sz="4" w:space="0" w:color="auto"/>
              <w:right w:val="single" w:sz="4" w:space="0" w:color="auto"/>
            </w:tcBorders>
            <w:shd w:val="clear" w:color="000000" w:fill="FFFFFF"/>
            <w:vAlign w:val="center"/>
          </w:tcPr>
          <w:p w14:paraId="61444847" w14:textId="708B2991" w:rsidR="00C042DE" w:rsidRPr="00AB6017" w:rsidRDefault="00C042DE" w:rsidP="003B5961">
            <w:pPr>
              <w:spacing w:after="0" w:line="240" w:lineRule="auto"/>
              <w:jc w:val="center"/>
              <w:rPr>
                <w:rFonts w:ascii="Times New Roman" w:hAnsi="Times New Roman"/>
                <w:b/>
                <w:bCs/>
                <w:iCs/>
                <w:sz w:val="24"/>
                <w:szCs w:val="24"/>
                <w:lang w:eastAsia="ru-RU"/>
              </w:rPr>
            </w:pPr>
          </w:p>
        </w:tc>
      </w:tr>
    </w:tbl>
    <w:p w14:paraId="732799AC" w14:textId="77777777" w:rsidR="00794F3A" w:rsidRPr="00AB6017" w:rsidRDefault="00794F3A" w:rsidP="00794F3A">
      <w:pPr>
        <w:widowControl w:val="0"/>
        <w:spacing w:after="0" w:line="240" w:lineRule="auto"/>
        <w:jc w:val="right"/>
        <w:rPr>
          <w:rFonts w:ascii="Times New Roman" w:hAnsi="Times New Roman"/>
          <w:sz w:val="24"/>
          <w:szCs w:val="24"/>
          <w:lang w:eastAsia="ru-RU"/>
        </w:rPr>
      </w:pPr>
    </w:p>
    <w:tbl>
      <w:tblPr>
        <w:tblW w:w="10295" w:type="dxa"/>
        <w:tblLook w:val="01E0" w:firstRow="1" w:lastRow="1" w:firstColumn="1" w:lastColumn="1" w:noHBand="0" w:noVBand="0"/>
      </w:tblPr>
      <w:tblGrid>
        <w:gridCol w:w="5070"/>
        <w:gridCol w:w="77"/>
        <w:gridCol w:w="4990"/>
        <w:gridCol w:w="158"/>
      </w:tblGrid>
      <w:tr w:rsidR="00794F3A" w:rsidRPr="00AB6017" w14:paraId="1CDEDC5B" w14:textId="77777777" w:rsidTr="003B5961">
        <w:trPr>
          <w:gridAfter w:val="1"/>
          <w:wAfter w:w="158" w:type="dxa"/>
        </w:trPr>
        <w:tc>
          <w:tcPr>
            <w:tcW w:w="5070" w:type="dxa"/>
          </w:tcPr>
          <w:p w14:paraId="513F3E9D" w14:textId="77777777" w:rsidR="00794F3A" w:rsidRPr="00AB6017" w:rsidRDefault="00794F3A" w:rsidP="003B5961">
            <w:pPr>
              <w:widowControl w:val="0"/>
              <w:spacing w:after="0" w:line="240" w:lineRule="auto"/>
              <w:jc w:val="center"/>
              <w:rPr>
                <w:rFonts w:ascii="Times New Roman" w:hAnsi="Times New Roman"/>
                <w:b/>
                <w:bCs/>
                <w:sz w:val="24"/>
                <w:szCs w:val="24"/>
                <w:lang w:eastAsia="ru-RU"/>
              </w:rPr>
            </w:pPr>
            <w:r w:rsidRPr="00AB6017">
              <w:rPr>
                <w:rFonts w:ascii="Times New Roman" w:hAnsi="Times New Roman"/>
                <w:b/>
                <w:bCs/>
                <w:sz w:val="24"/>
                <w:szCs w:val="24"/>
                <w:lang w:eastAsia="ru-RU"/>
              </w:rPr>
              <w:t>Заказчик</w:t>
            </w:r>
          </w:p>
        </w:tc>
        <w:tc>
          <w:tcPr>
            <w:tcW w:w="5067" w:type="dxa"/>
            <w:gridSpan w:val="2"/>
          </w:tcPr>
          <w:p w14:paraId="0251F2DE" w14:textId="32AAD709" w:rsidR="00794F3A" w:rsidRPr="00AB6017" w:rsidRDefault="00AB6017" w:rsidP="003B5961">
            <w:pPr>
              <w:widowControl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Подрядчик</w:t>
            </w:r>
          </w:p>
        </w:tc>
      </w:tr>
      <w:tr w:rsidR="00794F3A" w:rsidRPr="00AB6017" w14:paraId="6D0EFEE8" w14:textId="77777777" w:rsidTr="003B5961">
        <w:trPr>
          <w:gridAfter w:val="1"/>
          <w:wAfter w:w="158" w:type="dxa"/>
        </w:trPr>
        <w:tc>
          <w:tcPr>
            <w:tcW w:w="5070" w:type="dxa"/>
          </w:tcPr>
          <w:p w14:paraId="2CB86142" w14:textId="77777777" w:rsidR="00794F3A" w:rsidRPr="00AB6017" w:rsidRDefault="00794F3A" w:rsidP="003B5961">
            <w:pPr>
              <w:widowControl w:val="0"/>
              <w:spacing w:after="0" w:line="240" w:lineRule="auto"/>
              <w:jc w:val="both"/>
              <w:rPr>
                <w:rFonts w:ascii="Times New Roman" w:hAnsi="Times New Roman"/>
                <w:b/>
                <w:bCs/>
                <w:sz w:val="24"/>
                <w:szCs w:val="24"/>
                <w:lang w:eastAsia="ru-RU"/>
              </w:rPr>
            </w:pPr>
          </w:p>
        </w:tc>
        <w:tc>
          <w:tcPr>
            <w:tcW w:w="5067" w:type="dxa"/>
            <w:gridSpan w:val="2"/>
          </w:tcPr>
          <w:p w14:paraId="3877F56C" w14:textId="77777777" w:rsidR="00794F3A" w:rsidRPr="00AB6017" w:rsidRDefault="00794F3A" w:rsidP="003B5961">
            <w:pPr>
              <w:widowControl w:val="0"/>
              <w:spacing w:after="0" w:line="240" w:lineRule="auto"/>
              <w:jc w:val="both"/>
              <w:rPr>
                <w:rFonts w:ascii="Times New Roman" w:hAnsi="Times New Roman"/>
                <w:b/>
                <w:bCs/>
                <w:sz w:val="24"/>
                <w:szCs w:val="24"/>
                <w:lang w:eastAsia="ru-RU"/>
              </w:rPr>
            </w:pPr>
          </w:p>
        </w:tc>
      </w:tr>
      <w:tr w:rsidR="00794F3A" w:rsidRPr="00AB6017" w14:paraId="5132C4A8" w14:textId="77777777" w:rsidTr="003B5961">
        <w:trPr>
          <w:trHeight w:val="754"/>
        </w:trPr>
        <w:tc>
          <w:tcPr>
            <w:tcW w:w="5147" w:type="dxa"/>
            <w:gridSpan w:val="2"/>
          </w:tcPr>
          <w:p w14:paraId="7355FFD7" w14:textId="77777777" w:rsidR="00794F3A" w:rsidRPr="00AB6017" w:rsidRDefault="00794F3A" w:rsidP="003B5961">
            <w:pPr>
              <w:widowControl w:val="0"/>
              <w:spacing w:after="0" w:line="240" w:lineRule="auto"/>
              <w:rPr>
                <w:rFonts w:ascii="Times New Roman" w:hAnsi="Times New Roman"/>
                <w:b/>
                <w:sz w:val="24"/>
                <w:szCs w:val="24"/>
                <w:lang w:eastAsia="ru-RU"/>
              </w:rPr>
            </w:pPr>
            <w:r w:rsidRPr="00AB6017">
              <w:rPr>
                <w:rFonts w:ascii="Times New Roman" w:hAnsi="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4544DB28" w14:textId="77777777" w:rsidR="00794F3A" w:rsidRPr="00AB6017" w:rsidRDefault="00794F3A" w:rsidP="003B5961">
            <w:pPr>
              <w:widowControl w:val="0"/>
              <w:spacing w:after="0" w:line="240" w:lineRule="auto"/>
              <w:jc w:val="both"/>
              <w:rPr>
                <w:rFonts w:ascii="Times New Roman" w:hAnsi="Times New Roman"/>
                <w:sz w:val="24"/>
                <w:szCs w:val="24"/>
                <w:lang w:eastAsia="ru-RU"/>
              </w:rPr>
            </w:pPr>
          </w:p>
        </w:tc>
        <w:tc>
          <w:tcPr>
            <w:tcW w:w="5148" w:type="dxa"/>
            <w:gridSpan w:val="2"/>
          </w:tcPr>
          <w:p w14:paraId="7D9877B4" w14:textId="77777777" w:rsidR="00794F3A" w:rsidRPr="00AB6017" w:rsidRDefault="00794F3A" w:rsidP="003B5961">
            <w:pPr>
              <w:widowControl w:val="0"/>
              <w:autoSpaceDE w:val="0"/>
              <w:autoSpaceDN w:val="0"/>
              <w:adjustRightInd w:val="0"/>
              <w:spacing w:after="0" w:line="240" w:lineRule="auto"/>
              <w:jc w:val="both"/>
              <w:rPr>
                <w:rFonts w:ascii="Times New Roman" w:hAnsi="Times New Roman"/>
                <w:b/>
                <w:sz w:val="24"/>
                <w:szCs w:val="24"/>
                <w:lang w:eastAsia="ru-RU"/>
              </w:rPr>
            </w:pPr>
          </w:p>
          <w:p w14:paraId="5D351CFD" w14:textId="77777777" w:rsidR="00794F3A" w:rsidRPr="00AB6017" w:rsidRDefault="00794F3A" w:rsidP="003B5961">
            <w:pPr>
              <w:widowControl w:val="0"/>
              <w:autoSpaceDE w:val="0"/>
              <w:autoSpaceDN w:val="0"/>
              <w:adjustRightInd w:val="0"/>
              <w:spacing w:after="0" w:line="240" w:lineRule="auto"/>
              <w:jc w:val="both"/>
              <w:rPr>
                <w:rFonts w:ascii="Times New Roman" w:hAnsi="Times New Roman"/>
                <w:b/>
                <w:sz w:val="24"/>
                <w:szCs w:val="24"/>
                <w:lang w:eastAsia="ru-RU"/>
              </w:rPr>
            </w:pPr>
          </w:p>
          <w:p w14:paraId="59A605A1" w14:textId="77777777" w:rsidR="00794F3A" w:rsidRPr="00AB6017" w:rsidRDefault="00794F3A" w:rsidP="003B5961">
            <w:pPr>
              <w:widowControl w:val="0"/>
              <w:autoSpaceDE w:val="0"/>
              <w:autoSpaceDN w:val="0"/>
              <w:adjustRightInd w:val="0"/>
              <w:spacing w:after="0" w:line="240" w:lineRule="auto"/>
              <w:jc w:val="both"/>
              <w:rPr>
                <w:rFonts w:ascii="Times New Roman" w:hAnsi="Times New Roman"/>
                <w:b/>
                <w:bCs/>
                <w:sz w:val="24"/>
                <w:szCs w:val="24"/>
                <w:lang w:eastAsia="ru-RU"/>
              </w:rPr>
            </w:pPr>
            <w:r w:rsidRPr="00AB6017">
              <w:rPr>
                <w:rFonts w:ascii="Times New Roman" w:hAnsi="Times New Roman"/>
                <w:b/>
                <w:sz w:val="24"/>
                <w:szCs w:val="24"/>
                <w:lang w:eastAsia="ru-RU"/>
              </w:rPr>
              <w:t xml:space="preserve"> </w:t>
            </w:r>
          </w:p>
        </w:tc>
      </w:tr>
      <w:tr w:rsidR="00794F3A" w:rsidRPr="00AB6017" w14:paraId="5330C0A3" w14:textId="77777777" w:rsidTr="003B5961">
        <w:trPr>
          <w:gridAfter w:val="1"/>
          <w:wAfter w:w="158" w:type="dxa"/>
        </w:trPr>
        <w:tc>
          <w:tcPr>
            <w:tcW w:w="5070" w:type="dxa"/>
          </w:tcPr>
          <w:p w14:paraId="23AF52B3"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Начальник регионального</w:t>
            </w:r>
          </w:p>
          <w:p w14:paraId="18046590"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поисково-спасательного отряда</w:t>
            </w:r>
          </w:p>
          <w:p w14:paraId="7BB8F231" w14:textId="77777777" w:rsidR="00794F3A" w:rsidRPr="00AB6017" w:rsidRDefault="00794F3A" w:rsidP="003B5961">
            <w:pPr>
              <w:widowControl w:val="0"/>
              <w:spacing w:after="0" w:line="240" w:lineRule="auto"/>
              <w:jc w:val="both"/>
              <w:rPr>
                <w:rFonts w:ascii="Times New Roman" w:hAnsi="Times New Roman"/>
                <w:sz w:val="24"/>
                <w:szCs w:val="24"/>
                <w:lang w:eastAsia="ru-RU"/>
              </w:rPr>
            </w:pPr>
          </w:p>
          <w:p w14:paraId="01303A71"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_________________ / Д.В. Гребенников</w:t>
            </w:r>
          </w:p>
          <w:p w14:paraId="323E9F40"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ЭЦП</w:t>
            </w:r>
          </w:p>
        </w:tc>
        <w:tc>
          <w:tcPr>
            <w:tcW w:w="5067" w:type="dxa"/>
            <w:gridSpan w:val="2"/>
          </w:tcPr>
          <w:p w14:paraId="27701572"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p>
          <w:p w14:paraId="11F3886D"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p>
          <w:p w14:paraId="46C57CCD"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p>
          <w:p w14:paraId="21519356"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 xml:space="preserve">____________________/ </w:t>
            </w:r>
          </w:p>
          <w:p w14:paraId="518E17B8" w14:textId="77777777" w:rsidR="00794F3A" w:rsidRPr="00AB6017" w:rsidRDefault="00794F3A" w:rsidP="003B5961">
            <w:pPr>
              <w:widowControl w:val="0"/>
              <w:tabs>
                <w:tab w:val="center" w:pos="2840"/>
              </w:tabs>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ЭЦП</w:t>
            </w:r>
            <w:r w:rsidRPr="00AB6017">
              <w:rPr>
                <w:rFonts w:ascii="Times New Roman" w:hAnsi="Times New Roman"/>
                <w:bCs/>
                <w:sz w:val="24"/>
                <w:szCs w:val="24"/>
                <w:lang w:eastAsia="ru-RU"/>
              </w:rPr>
              <w:tab/>
            </w:r>
          </w:p>
        </w:tc>
      </w:tr>
    </w:tbl>
    <w:p w14:paraId="105B2268" w14:textId="77777777" w:rsidR="00794F3A" w:rsidRPr="00AB6017" w:rsidRDefault="00794F3A" w:rsidP="00794F3A">
      <w:pPr>
        <w:widowControl w:val="0"/>
        <w:spacing w:after="0" w:line="240" w:lineRule="auto"/>
        <w:jc w:val="right"/>
        <w:rPr>
          <w:rFonts w:ascii="Times New Roman" w:hAnsi="Times New Roman"/>
          <w:sz w:val="24"/>
          <w:szCs w:val="24"/>
          <w:lang w:eastAsia="ru-RU"/>
        </w:rPr>
      </w:pPr>
    </w:p>
    <w:p w14:paraId="1343A68F" w14:textId="77777777" w:rsidR="00794F3A" w:rsidRPr="00AB6017" w:rsidRDefault="00794F3A" w:rsidP="00794F3A">
      <w:pPr>
        <w:widowControl w:val="0"/>
        <w:spacing w:after="0" w:line="240" w:lineRule="auto"/>
        <w:jc w:val="right"/>
        <w:rPr>
          <w:rFonts w:ascii="Times New Roman" w:hAnsi="Times New Roman"/>
          <w:b/>
          <w:sz w:val="24"/>
          <w:szCs w:val="24"/>
          <w:lang w:eastAsia="ru-RU"/>
        </w:rPr>
      </w:pPr>
      <w:r w:rsidRPr="00AB6017">
        <w:rPr>
          <w:rFonts w:ascii="Times New Roman" w:hAnsi="Times New Roman"/>
          <w:sz w:val="24"/>
          <w:szCs w:val="24"/>
          <w:lang w:eastAsia="ru-RU"/>
        </w:rPr>
        <w:br w:type="page"/>
      </w:r>
      <w:r w:rsidRPr="00AB6017">
        <w:rPr>
          <w:rFonts w:ascii="Times New Roman" w:hAnsi="Times New Roman"/>
          <w:sz w:val="24"/>
          <w:szCs w:val="24"/>
          <w:lang w:eastAsia="ru-RU"/>
        </w:rPr>
        <w:lastRenderedPageBreak/>
        <w:t>Приложение № 2</w:t>
      </w:r>
    </w:p>
    <w:p w14:paraId="255966F6" w14:textId="77777777" w:rsidR="00794F3A" w:rsidRPr="00AB6017" w:rsidRDefault="00794F3A" w:rsidP="00794F3A">
      <w:pPr>
        <w:widowControl w:val="0"/>
        <w:spacing w:after="0" w:line="240" w:lineRule="auto"/>
        <w:jc w:val="right"/>
        <w:rPr>
          <w:rFonts w:ascii="Times New Roman" w:hAnsi="Times New Roman"/>
          <w:sz w:val="24"/>
          <w:szCs w:val="24"/>
          <w:lang w:eastAsia="ru-RU"/>
        </w:rPr>
      </w:pPr>
      <w:r w:rsidRPr="00AB6017">
        <w:rPr>
          <w:rFonts w:ascii="Times New Roman" w:hAnsi="Times New Roman"/>
          <w:sz w:val="24"/>
          <w:szCs w:val="24"/>
          <w:lang w:eastAsia="ru-RU"/>
        </w:rPr>
        <w:t>к Государственному Контракту</w:t>
      </w:r>
    </w:p>
    <w:p w14:paraId="71CFA8E1" w14:textId="7A848565" w:rsidR="00794F3A" w:rsidRPr="00AB6017" w:rsidRDefault="00794F3A" w:rsidP="00794F3A">
      <w:pPr>
        <w:widowControl w:val="0"/>
        <w:spacing w:after="0" w:line="240" w:lineRule="auto"/>
        <w:jc w:val="right"/>
        <w:rPr>
          <w:rFonts w:ascii="Times New Roman" w:hAnsi="Times New Roman"/>
          <w:sz w:val="24"/>
          <w:szCs w:val="24"/>
          <w:lang w:eastAsia="ru-RU"/>
        </w:rPr>
      </w:pPr>
      <w:r w:rsidRPr="00AB6017">
        <w:rPr>
          <w:rFonts w:ascii="Times New Roman" w:hAnsi="Times New Roman"/>
          <w:sz w:val="24"/>
          <w:szCs w:val="24"/>
          <w:lang w:eastAsia="ru-RU"/>
        </w:rPr>
        <w:t>№ ____</w:t>
      </w:r>
      <w:r w:rsidR="007C0DD6">
        <w:rPr>
          <w:rFonts w:ascii="Times New Roman" w:hAnsi="Times New Roman"/>
          <w:sz w:val="24"/>
          <w:szCs w:val="24"/>
          <w:lang w:eastAsia="ru-RU"/>
        </w:rPr>
        <w:t xml:space="preserve">_______ от </w:t>
      </w:r>
      <w:proofErr w:type="gramStart"/>
      <w:r w:rsidR="007C0DD6">
        <w:rPr>
          <w:rFonts w:ascii="Times New Roman" w:hAnsi="Times New Roman"/>
          <w:sz w:val="24"/>
          <w:szCs w:val="24"/>
          <w:lang w:eastAsia="ru-RU"/>
        </w:rPr>
        <w:t>« _</w:t>
      </w:r>
      <w:proofErr w:type="gramEnd"/>
      <w:r w:rsidR="007C0DD6">
        <w:rPr>
          <w:rFonts w:ascii="Times New Roman" w:hAnsi="Times New Roman"/>
          <w:sz w:val="24"/>
          <w:szCs w:val="24"/>
          <w:lang w:eastAsia="ru-RU"/>
        </w:rPr>
        <w:t>__ » ________ 2025</w:t>
      </w:r>
      <w:r w:rsidRPr="00AB6017">
        <w:rPr>
          <w:rFonts w:ascii="Times New Roman" w:hAnsi="Times New Roman"/>
          <w:sz w:val="24"/>
          <w:szCs w:val="24"/>
          <w:lang w:eastAsia="ru-RU"/>
        </w:rPr>
        <w:t xml:space="preserve"> г.</w:t>
      </w:r>
    </w:p>
    <w:p w14:paraId="468EC4D0" w14:textId="77777777" w:rsidR="00794F3A" w:rsidRPr="00AB6017" w:rsidRDefault="00794F3A" w:rsidP="00794F3A">
      <w:pPr>
        <w:widowControl w:val="0"/>
        <w:spacing w:after="0" w:line="240" w:lineRule="auto"/>
        <w:jc w:val="right"/>
        <w:rPr>
          <w:rFonts w:ascii="Times New Roman" w:hAnsi="Times New Roman"/>
          <w:sz w:val="24"/>
          <w:szCs w:val="24"/>
          <w:lang w:eastAsia="ru-RU"/>
        </w:rPr>
      </w:pPr>
    </w:p>
    <w:p w14:paraId="7106AA14" w14:textId="392D02F1" w:rsidR="00004D4D" w:rsidRDefault="00004D4D" w:rsidP="00004D4D">
      <w:pPr>
        <w:tabs>
          <w:tab w:val="center" w:pos="4961"/>
          <w:tab w:val="left" w:pos="7051"/>
        </w:tabs>
        <w:spacing w:after="0" w:line="240" w:lineRule="auto"/>
        <w:jc w:val="center"/>
        <w:rPr>
          <w:rFonts w:ascii="Times New Roman" w:hAnsi="Times New Roman"/>
          <w:b/>
          <w:bCs/>
          <w:sz w:val="24"/>
          <w:szCs w:val="24"/>
          <w:lang w:eastAsia="ru-RU"/>
        </w:rPr>
      </w:pPr>
      <w:r w:rsidRPr="00004D4D">
        <w:rPr>
          <w:rFonts w:ascii="Times New Roman" w:hAnsi="Times New Roman"/>
          <w:b/>
          <w:bCs/>
          <w:sz w:val="24"/>
          <w:szCs w:val="24"/>
          <w:lang w:eastAsia="ru-RU"/>
        </w:rPr>
        <w:t>ТЕХНИЧЕСКОЕ ЗАДАНИЕ</w:t>
      </w:r>
    </w:p>
    <w:p w14:paraId="0ED6AD6C" w14:textId="0A51EF52" w:rsidR="00557DA0" w:rsidRDefault="00557DA0" w:rsidP="00004D4D">
      <w:pPr>
        <w:tabs>
          <w:tab w:val="center" w:pos="4961"/>
          <w:tab w:val="left" w:pos="7051"/>
        </w:tabs>
        <w:spacing w:after="0" w:line="240" w:lineRule="auto"/>
        <w:jc w:val="center"/>
        <w:rPr>
          <w:rFonts w:ascii="Times New Roman" w:hAnsi="Times New Roman"/>
          <w:b/>
          <w:bCs/>
          <w:sz w:val="24"/>
          <w:szCs w:val="24"/>
          <w:lang w:eastAsia="ru-RU"/>
        </w:rPr>
      </w:pPr>
    </w:p>
    <w:p w14:paraId="4860177D" w14:textId="77777777" w:rsidR="00910F41" w:rsidRPr="00910F41" w:rsidRDefault="00910F41" w:rsidP="00910F41">
      <w:pPr>
        <w:tabs>
          <w:tab w:val="center" w:pos="4961"/>
          <w:tab w:val="left" w:pos="7051"/>
        </w:tabs>
        <w:spacing w:after="0" w:line="240" w:lineRule="auto"/>
        <w:jc w:val="center"/>
        <w:rPr>
          <w:rFonts w:ascii="Times New Roman" w:hAnsi="Times New Roman"/>
          <w:b/>
          <w:bCs/>
          <w:sz w:val="28"/>
          <w:szCs w:val="28"/>
          <w:lang w:eastAsia="ru-RU"/>
        </w:rPr>
      </w:pPr>
      <w:r w:rsidRPr="00910F41">
        <w:rPr>
          <w:rFonts w:ascii="Times New Roman" w:hAnsi="Times New Roman"/>
          <w:b/>
          <w:bCs/>
          <w:sz w:val="28"/>
          <w:szCs w:val="28"/>
          <w:lang w:eastAsia="ru-RU"/>
        </w:rPr>
        <w:t>ТЕХНИЧЕСКОЕ ЗАДАНИЕ</w:t>
      </w:r>
    </w:p>
    <w:p w14:paraId="2971FAAA" w14:textId="77777777" w:rsidR="00910F41" w:rsidRPr="00910F41" w:rsidRDefault="00910F41" w:rsidP="00910F41">
      <w:pPr>
        <w:widowControl w:val="0"/>
        <w:suppressAutoHyphens/>
        <w:adjustRightInd w:val="0"/>
        <w:spacing w:after="0" w:line="240" w:lineRule="auto"/>
        <w:jc w:val="both"/>
        <w:rPr>
          <w:rFonts w:ascii="Times New Roman" w:hAnsi="Times New Roman"/>
          <w:b/>
          <w:sz w:val="28"/>
          <w:szCs w:val="28"/>
          <w:lang w:eastAsia="ru-RU"/>
        </w:rPr>
      </w:pPr>
    </w:p>
    <w:p w14:paraId="14AA26F3" w14:textId="77777777" w:rsidR="00910F41" w:rsidRPr="00910F41" w:rsidRDefault="00910F41" w:rsidP="00910F41">
      <w:pPr>
        <w:widowControl w:val="0"/>
        <w:numPr>
          <w:ilvl w:val="0"/>
          <w:numId w:val="7"/>
        </w:numPr>
        <w:autoSpaceDE w:val="0"/>
        <w:autoSpaceDN w:val="0"/>
        <w:adjustRightInd w:val="0"/>
        <w:spacing w:after="0" w:line="256" w:lineRule="auto"/>
        <w:jc w:val="center"/>
        <w:outlineLvl w:val="0"/>
        <w:rPr>
          <w:rFonts w:ascii="Times New Roman" w:hAnsi="Times New Roman"/>
          <w:b/>
          <w:sz w:val="28"/>
          <w:szCs w:val="28"/>
        </w:rPr>
      </w:pPr>
      <w:r w:rsidRPr="00910F41">
        <w:rPr>
          <w:rFonts w:ascii="Times New Roman" w:hAnsi="Times New Roman"/>
          <w:b/>
          <w:sz w:val="28"/>
          <w:szCs w:val="28"/>
        </w:rPr>
        <w:t>Предмет закупки.</w:t>
      </w:r>
    </w:p>
    <w:p w14:paraId="5EA4EDED" w14:textId="77777777" w:rsidR="00910F41" w:rsidRPr="00910F41" w:rsidRDefault="00910F41" w:rsidP="00910F41">
      <w:pPr>
        <w:spacing w:after="0" w:line="240" w:lineRule="auto"/>
        <w:ind w:firstLine="709"/>
        <w:jc w:val="both"/>
        <w:rPr>
          <w:rFonts w:ascii="Times New Roman" w:hAnsi="Times New Roman"/>
          <w:sz w:val="28"/>
          <w:szCs w:val="28"/>
          <w:lang w:eastAsia="ru-RU"/>
        </w:rPr>
      </w:pPr>
      <w:r w:rsidRPr="00910F41">
        <w:rPr>
          <w:rFonts w:ascii="Times New Roman" w:hAnsi="Times New Roman"/>
          <w:sz w:val="28"/>
          <w:szCs w:val="28"/>
        </w:rPr>
        <w:t>1.1 Предмет закупки:</w:t>
      </w:r>
      <w:bookmarkStart w:id="0" w:name="_Hlk31625857"/>
      <w:r w:rsidRPr="00910F41">
        <w:rPr>
          <w:rFonts w:ascii="Times New Roman" w:hAnsi="Times New Roman"/>
          <w:sz w:val="28"/>
          <w:szCs w:val="28"/>
        </w:rPr>
        <w:t xml:space="preserve"> выполнение работ по текущему ремонту автомобиля Hyundai Santa Fe для нужд ФГКУ «СЗРПСО МЧС России».</w:t>
      </w:r>
    </w:p>
    <w:bookmarkEnd w:id="0"/>
    <w:p w14:paraId="78487908" w14:textId="77777777" w:rsidR="00910F41" w:rsidRPr="00910F41" w:rsidRDefault="00910F41" w:rsidP="00910F41">
      <w:pPr>
        <w:tabs>
          <w:tab w:val="left" w:pos="567"/>
        </w:tabs>
        <w:autoSpaceDE w:val="0"/>
        <w:autoSpaceDN w:val="0"/>
        <w:spacing w:after="0" w:line="240" w:lineRule="auto"/>
        <w:ind w:firstLine="709"/>
        <w:jc w:val="both"/>
        <w:rPr>
          <w:rFonts w:ascii="Times New Roman" w:hAnsi="Times New Roman"/>
          <w:bCs/>
          <w:iCs/>
          <w:sz w:val="28"/>
          <w:szCs w:val="28"/>
          <w:lang w:eastAsia="ru-RU"/>
        </w:rPr>
      </w:pPr>
      <w:r w:rsidRPr="00910F41">
        <w:rPr>
          <w:rFonts w:ascii="Times New Roman" w:hAnsi="Times New Roman"/>
          <w:bCs/>
          <w:iCs/>
          <w:sz w:val="28"/>
          <w:szCs w:val="28"/>
          <w:lang w:eastAsia="ru-RU"/>
        </w:rPr>
        <w:t>1.2.</w:t>
      </w:r>
      <w:r w:rsidRPr="00910F41">
        <w:rPr>
          <w:rFonts w:ascii="Times New Roman" w:hAnsi="Times New Roman"/>
          <w:bCs/>
          <w:iCs/>
          <w:sz w:val="28"/>
          <w:szCs w:val="28"/>
          <w:lang w:eastAsia="ru-RU"/>
        </w:rPr>
        <w:tab/>
        <w:t>Код (коды) по Общероссийскому классификатору продукции по видам экономической деятельности (ОКПД2) с указанием вида продукции, соответствующий предмету закупки</w:t>
      </w:r>
      <w:bookmarkStart w:id="1" w:name="_Toc499744289"/>
      <w:r w:rsidRPr="00910F41">
        <w:rPr>
          <w:rFonts w:ascii="Times New Roman" w:hAnsi="Times New Roman"/>
          <w:bCs/>
          <w:iCs/>
          <w:sz w:val="28"/>
          <w:szCs w:val="28"/>
          <w:lang w:eastAsia="ru-RU"/>
        </w:rPr>
        <w:t>:</w:t>
      </w:r>
    </w:p>
    <w:p w14:paraId="0F58233E" w14:textId="77777777" w:rsidR="00910F41" w:rsidRPr="00910F41" w:rsidRDefault="00910F41" w:rsidP="00910F41">
      <w:pPr>
        <w:tabs>
          <w:tab w:val="left" w:pos="567"/>
        </w:tabs>
        <w:autoSpaceDE w:val="0"/>
        <w:autoSpaceDN w:val="0"/>
        <w:spacing w:after="0" w:line="240" w:lineRule="auto"/>
        <w:ind w:firstLine="709"/>
        <w:jc w:val="both"/>
        <w:rPr>
          <w:rFonts w:ascii="Times New Roman" w:hAnsi="Times New Roman"/>
          <w:sz w:val="28"/>
          <w:szCs w:val="28"/>
          <w:lang w:eastAsia="ru-RU"/>
        </w:rPr>
      </w:pPr>
      <w:r w:rsidRPr="00910F41">
        <w:rPr>
          <w:rFonts w:ascii="Times New Roman" w:hAnsi="Times New Roman"/>
          <w:sz w:val="28"/>
          <w:szCs w:val="28"/>
          <w:lang w:eastAsia="ru-RU"/>
        </w:rPr>
        <w:t>45.20.11.111 — Услуги по регламентным работам (по видам технического обслуживания)</w:t>
      </w:r>
    </w:p>
    <w:p w14:paraId="434CB466" w14:textId="77777777" w:rsidR="00910F41" w:rsidRPr="00910F41" w:rsidRDefault="00910F41" w:rsidP="00910F41">
      <w:pPr>
        <w:tabs>
          <w:tab w:val="left" w:pos="567"/>
        </w:tabs>
        <w:autoSpaceDE w:val="0"/>
        <w:autoSpaceDN w:val="0"/>
        <w:spacing w:after="0" w:line="240" w:lineRule="auto"/>
        <w:ind w:firstLine="709"/>
        <w:jc w:val="both"/>
        <w:rPr>
          <w:rFonts w:ascii="Times New Roman" w:hAnsi="Times New Roman"/>
          <w:b/>
          <w:bCs/>
          <w:sz w:val="28"/>
          <w:szCs w:val="28"/>
          <w:lang w:eastAsia="ru-RU"/>
        </w:rPr>
      </w:pPr>
    </w:p>
    <w:bookmarkEnd w:id="1"/>
    <w:p w14:paraId="70B193B4" w14:textId="77777777" w:rsidR="00910F41" w:rsidRPr="00910F41" w:rsidRDefault="00910F41" w:rsidP="00910F41">
      <w:pPr>
        <w:widowControl w:val="0"/>
        <w:numPr>
          <w:ilvl w:val="0"/>
          <w:numId w:val="3"/>
        </w:numPr>
        <w:tabs>
          <w:tab w:val="left" w:pos="567"/>
          <w:tab w:val="left" w:pos="708"/>
        </w:tabs>
        <w:spacing w:after="0" w:line="240" w:lineRule="auto"/>
        <w:mirrorIndents/>
        <w:jc w:val="center"/>
        <w:rPr>
          <w:rFonts w:ascii="Times New Roman" w:eastAsia="Times New Roman" w:hAnsi="Times New Roman"/>
          <w:b/>
          <w:sz w:val="28"/>
          <w:szCs w:val="28"/>
          <w:lang w:eastAsia="ru-RU"/>
        </w:rPr>
      </w:pPr>
      <w:r w:rsidRPr="00910F41">
        <w:rPr>
          <w:rFonts w:ascii="Times New Roman" w:eastAsia="Times New Roman" w:hAnsi="Times New Roman"/>
          <w:b/>
          <w:sz w:val="28"/>
          <w:szCs w:val="28"/>
          <w:lang w:eastAsia="ru-RU"/>
        </w:rPr>
        <w:t>Цель и правовые основания закупки</w:t>
      </w:r>
    </w:p>
    <w:p w14:paraId="677C5ABF" w14:textId="77777777" w:rsidR="00910F41" w:rsidRPr="00910F41" w:rsidRDefault="00910F41" w:rsidP="00910F41">
      <w:pPr>
        <w:widowControl w:val="0"/>
        <w:tabs>
          <w:tab w:val="left" w:pos="567"/>
          <w:tab w:val="left" w:pos="708"/>
        </w:tabs>
        <w:spacing w:after="0" w:line="240" w:lineRule="auto"/>
        <w:ind w:firstLine="709"/>
        <w:mirrorIndents/>
        <w:jc w:val="both"/>
        <w:rPr>
          <w:rFonts w:ascii="Times New Roman" w:eastAsia="Times New Roman" w:hAnsi="Times New Roman"/>
          <w:b/>
          <w:sz w:val="28"/>
          <w:szCs w:val="28"/>
          <w:lang w:eastAsia="ru-RU"/>
        </w:rPr>
      </w:pPr>
    </w:p>
    <w:p w14:paraId="28B2430E" w14:textId="77777777" w:rsidR="00910F41" w:rsidRPr="00910F41" w:rsidRDefault="00910F41" w:rsidP="00910F41">
      <w:pPr>
        <w:widowControl w:val="0"/>
        <w:numPr>
          <w:ilvl w:val="1"/>
          <w:numId w:val="3"/>
        </w:numPr>
        <w:tabs>
          <w:tab w:val="left" w:pos="0"/>
          <w:tab w:val="left" w:pos="851"/>
          <w:tab w:val="left" w:pos="1418"/>
        </w:tabs>
        <w:spacing w:after="0" w:line="240" w:lineRule="auto"/>
        <w:ind w:left="0" w:firstLine="709"/>
        <w:contextualSpacing/>
        <w:mirrorIndents/>
        <w:jc w:val="both"/>
        <w:rPr>
          <w:rFonts w:ascii="Times New Roman" w:eastAsia="ヒラギノ角ゴ Pro W3" w:hAnsi="Times New Roman"/>
          <w:sz w:val="28"/>
          <w:szCs w:val="28"/>
          <w:lang w:eastAsia="ru-RU"/>
        </w:rPr>
      </w:pPr>
      <w:r w:rsidRPr="00910F41">
        <w:rPr>
          <w:rFonts w:ascii="Times New Roman" w:eastAsia="ヒラギノ角ゴ Pro W3" w:hAnsi="Times New Roman"/>
          <w:sz w:val="28"/>
          <w:szCs w:val="28"/>
          <w:lang w:eastAsia="ru-RU"/>
        </w:rPr>
        <w:t>Цель закупки: поддержание техники ФГКУ «СЗРПСО МЧС России работоспособном состоянии.</w:t>
      </w:r>
    </w:p>
    <w:p w14:paraId="59C3389E" w14:textId="77777777" w:rsidR="00910F41" w:rsidRPr="00910F41" w:rsidRDefault="00910F41" w:rsidP="00910F41">
      <w:pPr>
        <w:widowControl w:val="0"/>
        <w:numPr>
          <w:ilvl w:val="1"/>
          <w:numId w:val="3"/>
        </w:numPr>
        <w:tabs>
          <w:tab w:val="left" w:pos="142"/>
          <w:tab w:val="left" w:pos="851"/>
          <w:tab w:val="left" w:pos="1418"/>
        </w:tabs>
        <w:spacing w:after="0" w:line="240" w:lineRule="auto"/>
        <w:ind w:left="0" w:firstLine="709"/>
        <w:contextualSpacing/>
        <w:mirrorIndents/>
        <w:jc w:val="both"/>
        <w:rPr>
          <w:rFonts w:ascii="Times New Roman" w:eastAsia="ヒラギノ角ゴ Pro W3" w:hAnsi="Times New Roman"/>
          <w:sz w:val="28"/>
          <w:szCs w:val="28"/>
          <w:lang w:eastAsia="ru-RU"/>
        </w:rPr>
      </w:pPr>
      <w:r w:rsidRPr="00910F41">
        <w:rPr>
          <w:rFonts w:ascii="Times New Roman" w:eastAsia="ヒラギノ角ゴ Pro W3" w:hAnsi="Times New Roman"/>
          <w:sz w:val="28"/>
          <w:szCs w:val="28"/>
          <w:lang w:eastAsia="ru-RU"/>
        </w:rPr>
        <w:t>Правовые основания закупки:</w:t>
      </w:r>
    </w:p>
    <w:p w14:paraId="315FD8A5" w14:textId="77777777" w:rsidR="00910F41" w:rsidRPr="00910F41" w:rsidRDefault="00910F41" w:rsidP="00910F41">
      <w:pPr>
        <w:widowControl w:val="0"/>
        <w:numPr>
          <w:ilvl w:val="2"/>
          <w:numId w:val="3"/>
        </w:numPr>
        <w:tabs>
          <w:tab w:val="left" w:pos="851"/>
          <w:tab w:val="left" w:pos="1418"/>
        </w:tabs>
        <w:spacing w:after="0" w:line="240" w:lineRule="auto"/>
        <w:ind w:left="0" w:firstLine="709"/>
        <w:contextualSpacing/>
        <w:mirrorIndents/>
        <w:jc w:val="both"/>
        <w:rPr>
          <w:rFonts w:ascii="Times New Roman" w:eastAsia="ヒラギノ角ゴ Pro W3" w:hAnsi="Times New Roman"/>
          <w:sz w:val="28"/>
          <w:szCs w:val="28"/>
          <w:lang w:eastAsia="ru-RU"/>
        </w:rPr>
      </w:pPr>
      <w:r w:rsidRPr="00910F41">
        <w:rPr>
          <w:rFonts w:ascii="Times New Roman" w:eastAsia="ヒラギノ角ゴ Pro W3" w:hAnsi="Times New Roman"/>
          <w:sz w:val="28"/>
          <w:szCs w:val="28"/>
          <w:lang w:eastAsia="ru-RU"/>
        </w:rPr>
        <w:t>План-график закупок товаров, работ, услуг для нужд ФГКУ «СЗРПСО МЧС России». на 2026 г. и плановый период 2027-2028 г.</w:t>
      </w:r>
    </w:p>
    <w:p w14:paraId="45070436" w14:textId="77777777" w:rsidR="00910F41" w:rsidRPr="00910F41" w:rsidRDefault="00910F41" w:rsidP="00910F41">
      <w:pPr>
        <w:widowControl w:val="0"/>
        <w:adjustRightInd w:val="0"/>
        <w:spacing w:after="0" w:line="240" w:lineRule="auto"/>
        <w:ind w:firstLine="709"/>
        <w:jc w:val="both"/>
        <w:rPr>
          <w:rFonts w:ascii="Times New Roman" w:hAnsi="Times New Roman"/>
          <w:bCs/>
          <w:sz w:val="28"/>
          <w:szCs w:val="28"/>
          <w:lang w:eastAsia="ru-RU"/>
        </w:rPr>
      </w:pPr>
    </w:p>
    <w:p w14:paraId="39397664" w14:textId="77777777" w:rsidR="00910F41" w:rsidRPr="00910F41" w:rsidRDefault="00910F41" w:rsidP="00910F41">
      <w:pPr>
        <w:widowControl w:val="0"/>
        <w:numPr>
          <w:ilvl w:val="0"/>
          <w:numId w:val="3"/>
        </w:numPr>
        <w:adjustRightInd w:val="0"/>
        <w:spacing w:after="0" w:line="240" w:lineRule="auto"/>
        <w:contextualSpacing/>
        <w:jc w:val="center"/>
        <w:rPr>
          <w:rFonts w:ascii="Times New Roman" w:hAnsi="Times New Roman"/>
          <w:b/>
          <w:sz w:val="28"/>
          <w:szCs w:val="28"/>
          <w:lang w:eastAsia="ru-RU"/>
        </w:rPr>
      </w:pPr>
      <w:r w:rsidRPr="00910F41">
        <w:rPr>
          <w:rFonts w:ascii="Times New Roman" w:hAnsi="Times New Roman"/>
          <w:b/>
          <w:sz w:val="28"/>
          <w:szCs w:val="28"/>
          <w:lang w:eastAsia="ru-RU"/>
        </w:rPr>
        <w:t xml:space="preserve">Источник финансирования: </w:t>
      </w:r>
    </w:p>
    <w:p w14:paraId="6C7FADF2" w14:textId="77777777" w:rsidR="00910F41" w:rsidRPr="00910F41" w:rsidRDefault="00910F41" w:rsidP="00910F41">
      <w:pPr>
        <w:widowControl w:val="0"/>
        <w:adjustRightInd w:val="0"/>
        <w:spacing w:after="0" w:line="240" w:lineRule="auto"/>
        <w:ind w:left="648"/>
        <w:contextualSpacing/>
        <w:jc w:val="center"/>
        <w:rPr>
          <w:rFonts w:ascii="Times New Roman" w:hAnsi="Times New Roman"/>
          <w:b/>
          <w:sz w:val="28"/>
          <w:szCs w:val="28"/>
          <w:lang w:eastAsia="ru-RU"/>
        </w:rPr>
      </w:pPr>
      <w:r w:rsidRPr="00910F41">
        <w:rPr>
          <w:rFonts w:ascii="Times New Roman" w:hAnsi="Times New Roman"/>
          <w:sz w:val="28"/>
          <w:szCs w:val="28"/>
          <w:lang w:eastAsia="ru-RU"/>
        </w:rPr>
        <w:t>Федеральный бюджет</w:t>
      </w:r>
    </w:p>
    <w:p w14:paraId="79411206" w14:textId="77777777" w:rsidR="00910F41" w:rsidRPr="00910F41" w:rsidRDefault="00910F41" w:rsidP="00910F41">
      <w:pPr>
        <w:widowControl w:val="0"/>
        <w:adjustRightInd w:val="0"/>
        <w:spacing w:after="0" w:line="240" w:lineRule="auto"/>
        <w:rPr>
          <w:rFonts w:ascii="Times New Roman" w:hAnsi="Times New Roman"/>
          <w:b/>
          <w:sz w:val="28"/>
          <w:szCs w:val="28"/>
        </w:rPr>
      </w:pPr>
    </w:p>
    <w:p w14:paraId="505D6CC9" w14:textId="77777777" w:rsidR="00910F41" w:rsidRPr="00910F41" w:rsidRDefault="00910F41" w:rsidP="00910F41">
      <w:pPr>
        <w:widowControl w:val="0"/>
        <w:adjustRightInd w:val="0"/>
        <w:spacing w:after="0" w:line="240" w:lineRule="auto"/>
        <w:ind w:firstLine="709"/>
        <w:jc w:val="both"/>
        <w:rPr>
          <w:rFonts w:ascii="Times New Roman" w:hAnsi="Times New Roman"/>
          <w:sz w:val="28"/>
          <w:szCs w:val="28"/>
          <w:lang w:eastAsia="ru-RU"/>
        </w:rPr>
      </w:pPr>
    </w:p>
    <w:p w14:paraId="2B23378F" w14:textId="77777777" w:rsidR="00910F41" w:rsidRPr="00910F41" w:rsidRDefault="00910F41" w:rsidP="00910F41">
      <w:pPr>
        <w:widowControl w:val="0"/>
        <w:numPr>
          <w:ilvl w:val="0"/>
          <w:numId w:val="5"/>
        </w:numPr>
        <w:adjustRightInd w:val="0"/>
        <w:spacing w:after="0" w:line="240" w:lineRule="auto"/>
        <w:contextualSpacing/>
        <w:jc w:val="center"/>
        <w:rPr>
          <w:rFonts w:ascii="Times New Roman" w:hAnsi="Times New Roman"/>
          <w:b/>
          <w:sz w:val="28"/>
          <w:szCs w:val="28"/>
          <w:lang w:eastAsia="ru-RU"/>
        </w:rPr>
      </w:pPr>
      <w:r w:rsidRPr="00910F41">
        <w:rPr>
          <w:rFonts w:ascii="Times New Roman" w:hAnsi="Times New Roman"/>
          <w:b/>
          <w:sz w:val="28"/>
          <w:szCs w:val="28"/>
          <w:lang w:eastAsia="ru-RU"/>
        </w:rPr>
        <w:t>Место, условия и сроки (периоды) выполнения работ</w:t>
      </w:r>
    </w:p>
    <w:p w14:paraId="011728F1" w14:textId="77777777" w:rsidR="00910F41" w:rsidRPr="00910F41" w:rsidRDefault="00910F41" w:rsidP="00910F41">
      <w:pPr>
        <w:widowControl w:val="0"/>
        <w:adjustRightInd w:val="0"/>
        <w:spacing w:after="0" w:line="240" w:lineRule="auto"/>
        <w:ind w:left="432"/>
        <w:contextualSpacing/>
        <w:rPr>
          <w:rFonts w:ascii="Times New Roman" w:hAnsi="Times New Roman"/>
          <w:b/>
          <w:sz w:val="28"/>
          <w:szCs w:val="28"/>
          <w:lang w:eastAsia="ru-RU"/>
        </w:rPr>
      </w:pPr>
    </w:p>
    <w:p w14:paraId="708A5DAB" w14:textId="77777777" w:rsidR="00910F41" w:rsidRPr="00910F41" w:rsidRDefault="00910F41" w:rsidP="00910F41">
      <w:pPr>
        <w:widowControl w:val="0"/>
        <w:numPr>
          <w:ilvl w:val="1"/>
          <w:numId w:val="5"/>
        </w:numPr>
        <w:shd w:val="clear" w:color="auto" w:fill="FFFFFF"/>
        <w:tabs>
          <w:tab w:val="left" w:pos="567"/>
          <w:tab w:val="left" w:pos="708"/>
        </w:tabs>
        <w:spacing w:after="0" w:line="240" w:lineRule="auto"/>
        <w:ind w:left="0" w:firstLine="709"/>
        <w:jc w:val="both"/>
        <w:rPr>
          <w:rFonts w:ascii="Times New Roman" w:eastAsia="Times New Roman" w:hAnsi="Times New Roman"/>
          <w:sz w:val="28"/>
          <w:szCs w:val="28"/>
          <w:lang w:eastAsia="ru-RU"/>
        </w:rPr>
      </w:pPr>
      <w:r w:rsidRPr="00910F41">
        <w:rPr>
          <w:rFonts w:ascii="Times New Roman" w:eastAsia="Times New Roman" w:hAnsi="Times New Roman"/>
          <w:sz w:val="28"/>
          <w:szCs w:val="28"/>
          <w:lang w:eastAsia="ru-RU"/>
        </w:rPr>
        <w:t>Условия и сроки (периодичность) выполнения работ:</w:t>
      </w:r>
    </w:p>
    <w:p w14:paraId="07386B34" w14:textId="77777777" w:rsidR="00910F41" w:rsidRPr="00910F41" w:rsidRDefault="00910F41" w:rsidP="00910F41">
      <w:pPr>
        <w:widowControl w:val="0"/>
        <w:numPr>
          <w:ilvl w:val="2"/>
          <w:numId w:val="5"/>
        </w:numPr>
        <w:tabs>
          <w:tab w:val="left" w:pos="851"/>
          <w:tab w:val="left" w:pos="1418"/>
        </w:tabs>
        <w:spacing w:after="0" w:line="240" w:lineRule="auto"/>
        <w:ind w:left="0" w:firstLine="709"/>
        <w:contextualSpacing/>
        <w:jc w:val="both"/>
        <w:rPr>
          <w:rFonts w:ascii="Times New Roman" w:hAnsi="Times New Roman"/>
          <w:sz w:val="28"/>
          <w:szCs w:val="28"/>
          <w:lang w:eastAsia="ru-RU"/>
        </w:rPr>
      </w:pPr>
      <w:r w:rsidRPr="00910F41">
        <w:rPr>
          <w:rFonts w:ascii="Times New Roman" w:hAnsi="Times New Roman"/>
          <w:sz w:val="28"/>
          <w:szCs w:val="28"/>
          <w:lang w:eastAsia="ru-RU"/>
        </w:rPr>
        <w:t>Начало выполнения работ: с момента заключения государственного контракта.</w:t>
      </w:r>
    </w:p>
    <w:p w14:paraId="1A754F22" w14:textId="77777777" w:rsidR="00910F41" w:rsidRPr="00910F41" w:rsidRDefault="00910F41" w:rsidP="00910F41">
      <w:pPr>
        <w:widowControl w:val="0"/>
        <w:numPr>
          <w:ilvl w:val="2"/>
          <w:numId w:val="5"/>
        </w:numPr>
        <w:tabs>
          <w:tab w:val="left" w:pos="851"/>
          <w:tab w:val="left" w:pos="1418"/>
        </w:tabs>
        <w:spacing w:after="0" w:line="240" w:lineRule="auto"/>
        <w:ind w:left="0" w:firstLine="709"/>
        <w:contextualSpacing/>
        <w:jc w:val="both"/>
        <w:rPr>
          <w:rFonts w:ascii="Times New Roman" w:hAnsi="Times New Roman"/>
          <w:i/>
          <w:sz w:val="28"/>
          <w:szCs w:val="28"/>
          <w:lang w:eastAsia="ru-RU"/>
        </w:rPr>
      </w:pPr>
      <w:r w:rsidRPr="00910F41">
        <w:rPr>
          <w:rFonts w:ascii="Times New Roman" w:hAnsi="Times New Roman"/>
          <w:sz w:val="28"/>
          <w:szCs w:val="28"/>
          <w:lang w:eastAsia="ru-RU"/>
        </w:rPr>
        <w:t>Окончание выполнения работ: в течение 5 рабочих дней с даты заключения государственного контракта.</w:t>
      </w:r>
    </w:p>
    <w:p w14:paraId="21698965" w14:textId="77777777" w:rsidR="00910F41" w:rsidRPr="00910F41" w:rsidRDefault="00910F41" w:rsidP="00910F41">
      <w:pPr>
        <w:widowControl w:val="0"/>
        <w:numPr>
          <w:ilvl w:val="2"/>
          <w:numId w:val="5"/>
        </w:numPr>
        <w:tabs>
          <w:tab w:val="left" w:pos="851"/>
          <w:tab w:val="left" w:pos="1418"/>
        </w:tabs>
        <w:spacing w:after="0" w:line="240" w:lineRule="auto"/>
        <w:ind w:left="0" w:firstLine="709"/>
        <w:contextualSpacing/>
        <w:jc w:val="both"/>
        <w:rPr>
          <w:rFonts w:ascii="Times New Roman" w:hAnsi="Times New Roman"/>
          <w:i/>
          <w:sz w:val="28"/>
          <w:szCs w:val="28"/>
          <w:lang w:eastAsia="ru-RU"/>
        </w:rPr>
      </w:pPr>
      <w:r w:rsidRPr="00910F41">
        <w:rPr>
          <w:rFonts w:ascii="Times New Roman" w:hAnsi="Times New Roman"/>
          <w:sz w:val="28"/>
          <w:szCs w:val="28"/>
          <w:lang w:eastAsia="ru-RU"/>
        </w:rPr>
        <w:t>Место выполнения работ: не далее 20 километров от территории заказчика (188662, Ленинградская область, Всеволожский район, г. Мурино, ул. Оборонная, д. 51).</w:t>
      </w:r>
    </w:p>
    <w:p w14:paraId="68C8AA73" w14:textId="77777777" w:rsidR="00910F41" w:rsidRPr="00910F41" w:rsidRDefault="00910F41" w:rsidP="00910F41">
      <w:pPr>
        <w:spacing w:after="0" w:line="240" w:lineRule="auto"/>
        <w:ind w:firstLine="709"/>
        <w:jc w:val="center"/>
        <w:rPr>
          <w:rFonts w:ascii="Times New Roman" w:hAnsi="Times New Roman"/>
          <w:b/>
          <w:sz w:val="24"/>
          <w:szCs w:val="24"/>
          <w:lang w:eastAsia="ru-RU"/>
        </w:rPr>
      </w:pPr>
    </w:p>
    <w:p w14:paraId="753FF7E8" w14:textId="77777777" w:rsidR="00910F41" w:rsidRPr="00910F41" w:rsidRDefault="00910F41" w:rsidP="00910F41">
      <w:pPr>
        <w:spacing w:after="0" w:line="240" w:lineRule="auto"/>
        <w:jc w:val="center"/>
        <w:rPr>
          <w:rFonts w:ascii="Times New Roman" w:hAnsi="Times New Roman"/>
          <w:b/>
          <w:sz w:val="28"/>
          <w:szCs w:val="28"/>
          <w:lang w:eastAsia="ru-RU"/>
        </w:rPr>
      </w:pPr>
      <w:r w:rsidRPr="00910F41">
        <w:rPr>
          <w:rFonts w:ascii="Times New Roman" w:hAnsi="Times New Roman"/>
          <w:b/>
          <w:sz w:val="28"/>
          <w:szCs w:val="28"/>
          <w:lang w:eastAsia="ru-RU"/>
        </w:rPr>
        <w:t>5.</w:t>
      </w:r>
      <w:r w:rsidRPr="00910F41">
        <w:rPr>
          <w:rFonts w:ascii="Times New Roman" w:hAnsi="Times New Roman"/>
          <w:b/>
          <w:sz w:val="28"/>
          <w:szCs w:val="28"/>
          <w:lang w:eastAsia="ru-RU"/>
        </w:rPr>
        <w:tab/>
        <w:t>Требования к количеству (объему) работ.</w:t>
      </w:r>
    </w:p>
    <w:p w14:paraId="32168255" w14:textId="77777777" w:rsidR="00910F41" w:rsidRPr="00910F41" w:rsidRDefault="00910F41" w:rsidP="00910F41">
      <w:pPr>
        <w:spacing w:after="0" w:line="240" w:lineRule="auto"/>
        <w:jc w:val="center"/>
        <w:rPr>
          <w:rFonts w:ascii="Times New Roman" w:hAnsi="Times New Roman"/>
          <w:b/>
          <w:sz w:val="24"/>
          <w:szCs w:val="24"/>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237"/>
        <w:gridCol w:w="1276"/>
        <w:gridCol w:w="1559"/>
      </w:tblGrid>
      <w:tr w:rsidR="00910F41" w:rsidRPr="00910F41" w14:paraId="29E5D09E" w14:textId="77777777" w:rsidTr="007B4BA7">
        <w:tc>
          <w:tcPr>
            <w:tcW w:w="851" w:type="dxa"/>
            <w:shd w:val="clear" w:color="auto" w:fill="auto"/>
            <w:vAlign w:val="center"/>
          </w:tcPr>
          <w:p w14:paraId="2492C4E2" w14:textId="77777777" w:rsidR="00910F41" w:rsidRPr="00910F41" w:rsidRDefault="00910F41" w:rsidP="00910F41">
            <w:pPr>
              <w:keepNext/>
              <w:widowControl w:val="0"/>
              <w:tabs>
                <w:tab w:val="left" w:pos="0"/>
              </w:tabs>
              <w:spacing w:after="0" w:line="240" w:lineRule="auto"/>
              <w:jc w:val="center"/>
              <w:outlineLvl w:val="1"/>
              <w:rPr>
                <w:rFonts w:ascii="Times New Roman" w:eastAsia="ヒラギノ角ゴ Pro W3" w:hAnsi="Times New Roman"/>
                <w:bCs/>
                <w:sz w:val="24"/>
                <w:szCs w:val="24"/>
                <w:lang w:eastAsia="ru-RU"/>
              </w:rPr>
            </w:pPr>
            <w:r w:rsidRPr="00910F41">
              <w:rPr>
                <w:rFonts w:ascii="Times New Roman" w:eastAsia="ヒラギノ角ゴ Pro W3" w:hAnsi="Times New Roman"/>
                <w:bCs/>
                <w:sz w:val="24"/>
                <w:szCs w:val="24"/>
                <w:lang w:eastAsia="ru-RU"/>
              </w:rPr>
              <w:t>№п/п</w:t>
            </w:r>
          </w:p>
        </w:tc>
        <w:tc>
          <w:tcPr>
            <w:tcW w:w="6237" w:type="dxa"/>
            <w:shd w:val="clear" w:color="auto" w:fill="auto"/>
            <w:vAlign w:val="center"/>
          </w:tcPr>
          <w:p w14:paraId="2D97C8F3" w14:textId="77777777" w:rsidR="00910F41" w:rsidRPr="00910F41" w:rsidRDefault="00910F41" w:rsidP="00910F41">
            <w:pPr>
              <w:keepNext/>
              <w:widowControl w:val="0"/>
              <w:tabs>
                <w:tab w:val="left" w:pos="0"/>
              </w:tabs>
              <w:spacing w:after="0" w:line="240" w:lineRule="auto"/>
              <w:jc w:val="center"/>
              <w:outlineLvl w:val="1"/>
              <w:rPr>
                <w:rFonts w:ascii="Times New Roman" w:eastAsia="ヒラギノ角ゴ Pro W3" w:hAnsi="Times New Roman"/>
                <w:bCs/>
                <w:sz w:val="24"/>
                <w:szCs w:val="24"/>
                <w:lang w:eastAsia="ru-RU"/>
              </w:rPr>
            </w:pPr>
            <w:r w:rsidRPr="00910F41">
              <w:rPr>
                <w:rFonts w:ascii="Times New Roman" w:eastAsia="ヒラギノ角ゴ Pro W3" w:hAnsi="Times New Roman"/>
                <w:bCs/>
                <w:sz w:val="24"/>
                <w:szCs w:val="24"/>
                <w:lang w:eastAsia="ru-RU"/>
              </w:rPr>
              <w:t>Наименование выполняемых работ</w:t>
            </w:r>
          </w:p>
        </w:tc>
        <w:tc>
          <w:tcPr>
            <w:tcW w:w="1276" w:type="dxa"/>
            <w:shd w:val="clear" w:color="auto" w:fill="auto"/>
            <w:vAlign w:val="center"/>
          </w:tcPr>
          <w:p w14:paraId="3304EA9E" w14:textId="77777777" w:rsidR="00910F41" w:rsidRPr="00910F41" w:rsidRDefault="00910F41" w:rsidP="00910F41">
            <w:pPr>
              <w:keepNext/>
              <w:widowControl w:val="0"/>
              <w:tabs>
                <w:tab w:val="left" w:pos="0"/>
              </w:tabs>
              <w:spacing w:after="0" w:line="240" w:lineRule="auto"/>
              <w:jc w:val="center"/>
              <w:outlineLvl w:val="1"/>
              <w:rPr>
                <w:rFonts w:ascii="Times New Roman" w:eastAsia="ヒラギノ角ゴ Pro W3" w:hAnsi="Times New Roman"/>
                <w:bCs/>
                <w:sz w:val="24"/>
                <w:szCs w:val="24"/>
                <w:lang w:eastAsia="ru-RU"/>
              </w:rPr>
            </w:pPr>
            <w:r w:rsidRPr="00910F41">
              <w:rPr>
                <w:rFonts w:ascii="Times New Roman" w:eastAsia="ヒラギノ角ゴ Pro W3" w:hAnsi="Times New Roman"/>
                <w:bCs/>
                <w:sz w:val="24"/>
                <w:szCs w:val="24"/>
                <w:lang w:eastAsia="ru-RU"/>
              </w:rPr>
              <w:t>ед. изм.</w:t>
            </w:r>
          </w:p>
        </w:tc>
        <w:tc>
          <w:tcPr>
            <w:tcW w:w="1559" w:type="dxa"/>
            <w:shd w:val="clear" w:color="auto" w:fill="auto"/>
            <w:vAlign w:val="center"/>
          </w:tcPr>
          <w:p w14:paraId="5EA98F28" w14:textId="77777777" w:rsidR="00910F41" w:rsidRPr="00910F41" w:rsidRDefault="00910F41" w:rsidP="00910F41">
            <w:pPr>
              <w:keepNext/>
              <w:widowControl w:val="0"/>
              <w:tabs>
                <w:tab w:val="left" w:pos="0"/>
              </w:tabs>
              <w:spacing w:after="0" w:line="240" w:lineRule="auto"/>
              <w:jc w:val="center"/>
              <w:outlineLvl w:val="1"/>
              <w:rPr>
                <w:rFonts w:ascii="Times New Roman" w:eastAsia="ヒラギノ角ゴ Pro W3" w:hAnsi="Times New Roman"/>
                <w:bCs/>
                <w:sz w:val="24"/>
                <w:szCs w:val="24"/>
                <w:lang w:eastAsia="ru-RU"/>
              </w:rPr>
            </w:pPr>
            <w:r w:rsidRPr="00910F41">
              <w:rPr>
                <w:rFonts w:ascii="Times New Roman" w:eastAsia="ヒラギノ角ゴ Pro W3" w:hAnsi="Times New Roman"/>
                <w:bCs/>
                <w:sz w:val="24"/>
                <w:szCs w:val="24"/>
                <w:lang w:eastAsia="ru-RU"/>
              </w:rPr>
              <w:t>количество</w:t>
            </w:r>
          </w:p>
        </w:tc>
      </w:tr>
      <w:tr w:rsidR="00910F41" w:rsidRPr="00910F41" w14:paraId="7C41B54B" w14:textId="77777777" w:rsidTr="007B4BA7">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810421" w14:textId="77777777" w:rsidR="00910F41" w:rsidRPr="00910F41" w:rsidRDefault="00910F41" w:rsidP="00910F41">
            <w:pPr>
              <w:keepNext/>
              <w:widowControl w:val="0"/>
              <w:tabs>
                <w:tab w:val="left" w:pos="0"/>
              </w:tabs>
              <w:spacing w:after="0" w:line="240" w:lineRule="auto"/>
              <w:jc w:val="center"/>
              <w:outlineLvl w:val="1"/>
              <w:rPr>
                <w:rFonts w:ascii="Times New Roman" w:eastAsia="ヒラギノ角ゴ Pro W3" w:hAnsi="Times New Roman"/>
                <w:bCs/>
                <w:sz w:val="24"/>
                <w:szCs w:val="24"/>
                <w:lang w:eastAsia="ru-RU"/>
              </w:rPr>
            </w:pPr>
            <w:r w:rsidRPr="00910F41">
              <w:rPr>
                <w:rFonts w:ascii="Times New Roman" w:eastAsia="ヒラギノ角ゴ Pro W3" w:hAnsi="Times New Roman"/>
                <w:bCs/>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208851D0" w14:textId="77777777" w:rsidR="00910F41" w:rsidRPr="00910F41" w:rsidRDefault="00910F41" w:rsidP="00910F41">
            <w:pPr>
              <w:keepNext/>
              <w:widowControl w:val="0"/>
              <w:tabs>
                <w:tab w:val="left" w:pos="0"/>
              </w:tabs>
              <w:spacing w:after="0" w:line="240" w:lineRule="auto"/>
              <w:outlineLvl w:val="1"/>
              <w:rPr>
                <w:rFonts w:ascii="Times New Roman" w:eastAsia="ヒラギノ角ゴ Pro W3" w:hAnsi="Times New Roman"/>
                <w:bCs/>
                <w:sz w:val="24"/>
                <w:szCs w:val="24"/>
                <w:lang w:eastAsia="ru-RU"/>
              </w:rPr>
            </w:pPr>
            <w:r w:rsidRPr="00910F41">
              <w:rPr>
                <w:rFonts w:ascii="Times New Roman" w:eastAsia="ヒラギノ角ゴ Pro W3" w:hAnsi="Times New Roman"/>
                <w:bCs/>
                <w:sz w:val="24"/>
                <w:szCs w:val="24"/>
                <w:lang w:eastAsia="ru-RU"/>
              </w:rPr>
              <w:t xml:space="preserve">Текущий ремонт автомобиля: </w:t>
            </w:r>
            <w:r w:rsidRPr="00910F41">
              <w:rPr>
                <w:rFonts w:ascii="Times New Roman" w:eastAsia="ヒラギノ角ゴ Pro W3" w:hAnsi="Times New Roman"/>
                <w:bCs/>
                <w:sz w:val="24"/>
                <w:szCs w:val="24"/>
                <w:lang w:val="en-US" w:eastAsia="ru-RU"/>
              </w:rPr>
              <w:t>Hyundai</w:t>
            </w:r>
            <w:r w:rsidRPr="00910F41">
              <w:rPr>
                <w:rFonts w:ascii="Times New Roman" w:eastAsia="ヒラギノ角ゴ Pro W3" w:hAnsi="Times New Roman"/>
                <w:bCs/>
                <w:sz w:val="24"/>
                <w:szCs w:val="24"/>
                <w:lang w:eastAsia="ru-RU"/>
              </w:rPr>
              <w:t xml:space="preserve"> </w:t>
            </w:r>
            <w:r w:rsidRPr="00910F41">
              <w:rPr>
                <w:rFonts w:ascii="Times New Roman" w:eastAsia="ヒラギノ角ゴ Pro W3" w:hAnsi="Times New Roman"/>
                <w:bCs/>
                <w:sz w:val="24"/>
                <w:szCs w:val="24"/>
                <w:lang w:val="en-US" w:eastAsia="ru-RU"/>
              </w:rPr>
              <w:t>Santa</w:t>
            </w:r>
            <w:r w:rsidRPr="00910F41">
              <w:rPr>
                <w:rFonts w:ascii="Times New Roman" w:eastAsia="ヒラギノ角ゴ Pro W3" w:hAnsi="Times New Roman"/>
                <w:bCs/>
                <w:sz w:val="24"/>
                <w:szCs w:val="24"/>
                <w:lang w:eastAsia="ru-RU"/>
              </w:rPr>
              <w:t xml:space="preserve"> </w:t>
            </w:r>
            <w:r w:rsidRPr="00910F41">
              <w:rPr>
                <w:rFonts w:ascii="Times New Roman" w:eastAsia="ヒラギノ角ゴ Pro W3" w:hAnsi="Times New Roman"/>
                <w:bCs/>
                <w:sz w:val="24"/>
                <w:szCs w:val="24"/>
                <w:lang w:val="en-US" w:eastAsia="ru-RU"/>
              </w:rPr>
              <w:t>Fe</w:t>
            </w:r>
            <w:r w:rsidRPr="00910F41">
              <w:rPr>
                <w:rFonts w:ascii="Times New Roman" w:eastAsia="ヒラギノ角ゴ Pro W3" w:hAnsi="Times New Roman"/>
                <w:bCs/>
                <w:sz w:val="24"/>
                <w:szCs w:val="24"/>
                <w:lang w:eastAsia="ru-RU"/>
              </w:rPr>
              <w:t xml:space="preserve">, год выпуска 2013, </w:t>
            </w:r>
            <w:r w:rsidRPr="00910F41">
              <w:rPr>
                <w:rFonts w:ascii="Times New Roman" w:eastAsia="ヒラギノ角ゴ Pro W3" w:hAnsi="Times New Roman"/>
                <w:bCs/>
                <w:sz w:val="24"/>
                <w:szCs w:val="24"/>
                <w:lang w:val="en-US" w:eastAsia="ru-RU"/>
              </w:rPr>
              <w:t>VIN</w:t>
            </w:r>
            <w:r w:rsidRPr="00910F41">
              <w:rPr>
                <w:rFonts w:ascii="Times New Roman" w:eastAsia="ヒラギノ角ゴ Pro W3" w:hAnsi="Times New Roman"/>
                <w:bCs/>
                <w:sz w:val="24"/>
                <w:szCs w:val="24"/>
                <w:lang w:eastAsia="ru-RU"/>
              </w:rPr>
              <w:t xml:space="preserve">: </w:t>
            </w:r>
            <w:r w:rsidRPr="00910F41">
              <w:rPr>
                <w:rFonts w:ascii="Times New Roman" w:eastAsia="ヒラギノ角ゴ Pro W3" w:hAnsi="Times New Roman"/>
                <w:bCs/>
                <w:sz w:val="24"/>
                <w:szCs w:val="24"/>
                <w:lang w:val="en-US" w:eastAsia="ru-RU"/>
              </w:rPr>
              <w:t>KMHU</w:t>
            </w:r>
            <w:r w:rsidRPr="00910F41">
              <w:rPr>
                <w:rFonts w:ascii="Times New Roman" w:eastAsia="ヒラギノ角ゴ Pro W3" w:hAnsi="Times New Roman"/>
                <w:bCs/>
                <w:sz w:val="24"/>
                <w:szCs w:val="24"/>
                <w:lang w:eastAsia="ru-RU"/>
              </w:rPr>
              <w:t>81</w:t>
            </w:r>
            <w:r w:rsidRPr="00910F41">
              <w:rPr>
                <w:rFonts w:ascii="Times New Roman" w:eastAsia="ヒラギノ角ゴ Pro W3" w:hAnsi="Times New Roman"/>
                <w:bCs/>
                <w:sz w:val="24"/>
                <w:szCs w:val="24"/>
                <w:lang w:val="en-US" w:eastAsia="ru-RU"/>
              </w:rPr>
              <w:t>CDEU</w:t>
            </w:r>
            <w:r w:rsidRPr="00910F41">
              <w:rPr>
                <w:rFonts w:ascii="Times New Roman" w:eastAsia="ヒラギノ角ゴ Pro W3" w:hAnsi="Times New Roman"/>
                <w:bCs/>
                <w:sz w:val="24"/>
                <w:szCs w:val="24"/>
                <w:lang w:eastAsia="ru-RU"/>
              </w:rPr>
              <w:t>204735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B75ABA" w14:textId="77777777" w:rsidR="00910F41" w:rsidRPr="00910F41" w:rsidRDefault="00910F41" w:rsidP="00910F41">
            <w:pPr>
              <w:keepNext/>
              <w:widowControl w:val="0"/>
              <w:tabs>
                <w:tab w:val="left" w:pos="0"/>
              </w:tabs>
              <w:spacing w:after="0" w:line="240" w:lineRule="auto"/>
              <w:jc w:val="center"/>
              <w:outlineLvl w:val="1"/>
              <w:rPr>
                <w:rFonts w:ascii="Times New Roman" w:eastAsia="ヒラギノ角ゴ Pro W3" w:hAnsi="Times New Roman"/>
                <w:bCs/>
                <w:sz w:val="24"/>
                <w:szCs w:val="24"/>
                <w:lang w:eastAsia="ru-RU"/>
              </w:rPr>
            </w:pPr>
            <w:r w:rsidRPr="00910F41">
              <w:rPr>
                <w:rFonts w:ascii="Times New Roman" w:eastAsia="ヒラギノ角ゴ Pro W3" w:hAnsi="Times New Roman"/>
                <w:bCs/>
                <w:sz w:val="24"/>
                <w:szCs w:val="24"/>
                <w:lang w:eastAsia="ru-RU"/>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2053F6" w14:textId="77777777" w:rsidR="00910F41" w:rsidRPr="00910F41" w:rsidRDefault="00910F41" w:rsidP="00910F41">
            <w:pPr>
              <w:keepNext/>
              <w:widowControl w:val="0"/>
              <w:tabs>
                <w:tab w:val="left" w:pos="0"/>
              </w:tabs>
              <w:spacing w:after="0" w:line="240" w:lineRule="auto"/>
              <w:jc w:val="center"/>
              <w:outlineLvl w:val="1"/>
              <w:rPr>
                <w:rFonts w:ascii="Times New Roman" w:eastAsia="ヒラギノ角ゴ Pro W3" w:hAnsi="Times New Roman"/>
                <w:bCs/>
                <w:sz w:val="24"/>
                <w:szCs w:val="24"/>
                <w:lang w:eastAsia="ru-RU"/>
              </w:rPr>
            </w:pPr>
            <w:r w:rsidRPr="00910F41">
              <w:rPr>
                <w:rFonts w:ascii="Times New Roman" w:eastAsia="ヒラギノ角ゴ Pro W3" w:hAnsi="Times New Roman"/>
                <w:bCs/>
                <w:sz w:val="24"/>
                <w:szCs w:val="24"/>
                <w:lang w:eastAsia="ru-RU"/>
              </w:rPr>
              <w:t>1</w:t>
            </w:r>
          </w:p>
        </w:tc>
      </w:tr>
    </w:tbl>
    <w:p w14:paraId="7FD4EF89" w14:textId="77777777" w:rsidR="00910F41" w:rsidRPr="00910F41" w:rsidRDefault="00910F41" w:rsidP="00910F41">
      <w:pPr>
        <w:tabs>
          <w:tab w:val="left" w:pos="993"/>
          <w:tab w:val="left" w:pos="1276"/>
        </w:tabs>
        <w:autoSpaceDE w:val="0"/>
        <w:spacing w:after="0" w:line="240" w:lineRule="auto"/>
        <w:ind w:left="420"/>
        <w:contextualSpacing/>
        <w:jc w:val="both"/>
        <w:rPr>
          <w:rFonts w:ascii="Times New Roman" w:hAnsi="Times New Roman"/>
          <w:sz w:val="28"/>
          <w:szCs w:val="28"/>
          <w:lang w:eastAsia="ru-RU"/>
        </w:rPr>
      </w:pPr>
    </w:p>
    <w:p w14:paraId="51FBEC00" w14:textId="77777777" w:rsidR="00910F41" w:rsidRPr="00910F41" w:rsidRDefault="00910F41" w:rsidP="00910F41">
      <w:pPr>
        <w:tabs>
          <w:tab w:val="left" w:pos="993"/>
          <w:tab w:val="left" w:pos="1276"/>
        </w:tabs>
        <w:autoSpaceDE w:val="0"/>
        <w:spacing w:after="0" w:line="240" w:lineRule="auto"/>
        <w:ind w:left="420"/>
        <w:contextualSpacing/>
        <w:jc w:val="both"/>
        <w:rPr>
          <w:rFonts w:ascii="Times New Roman" w:hAnsi="Times New Roman"/>
          <w:sz w:val="28"/>
          <w:szCs w:val="28"/>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5067"/>
        <w:gridCol w:w="1843"/>
        <w:gridCol w:w="1843"/>
      </w:tblGrid>
      <w:tr w:rsidR="00910F41" w:rsidRPr="00910F41" w14:paraId="24A5610D" w14:textId="77777777" w:rsidTr="007B4BA7">
        <w:trPr>
          <w:trHeight w:val="705"/>
        </w:trPr>
        <w:tc>
          <w:tcPr>
            <w:tcW w:w="740" w:type="dxa"/>
            <w:shd w:val="clear" w:color="auto" w:fill="auto"/>
            <w:noWrap/>
            <w:vAlign w:val="center"/>
            <w:hideMark/>
          </w:tcPr>
          <w:p w14:paraId="4899935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 п/п</w:t>
            </w:r>
          </w:p>
        </w:tc>
        <w:tc>
          <w:tcPr>
            <w:tcW w:w="5067" w:type="dxa"/>
            <w:shd w:val="clear" w:color="auto" w:fill="auto"/>
            <w:vAlign w:val="center"/>
            <w:hideMark/>
          </w:tcPr>
          <w:p w14:paraId="46B74F0C" w14:textId="77777777" w:rsidR="00910F41" w:rsidRPr="00910F41" w:rsidRDefault="00910F41" w:rsidP="00910F41">
            <w:pPr>
              <w:spacing w:after="0" w:line="240" w:lineRule="auto"/>
              <w:ind w:left="-25"/>
              <w:jc w:val="center"/>
              <w:rPr>
                <w:rFonts w:ascii="Times New Roman" w:hAnsi="Times New Roman"/>
                <w:sz w:val="24"/>
                <w:szCs w:val="24"/>
                <w:lang w:eastAsia="ru-RU"/>
              </w:rPr>
            </w:pPr>
            <w:r w:rsidRPr="00910F41">
              <w:rPr>
                <w:rFonts w:ascii="Times New Roman" w:hAnsi="Times New Roman"/>
                <w:sz w:val="24"/>
                <w:szCs w:val="24"/>
                <w:lang w:eastAsia="ru-RU"/>
              </w:rPr>
              <w:t xml:space="preserve">Перечень выполняемых работ по текущему ремонту </w:t>
            </w:r>
            <w:r w:rsidRPr="00910F41">
              <w:rPr>
                <w:rFonts w:ascii="Times New Roman" w:eastAsia="ヒラギノ角ゴ Pro W3" w:hAnsi="Times New Roman"/>
                <w:bCs/>
                <w:sz w:val="24"/>
                <w:szCs w:val="24"/>
                <w:lang w:eastAsia="ru-RU"/>
              </w:rPr>
              <w:t xml:space="preserve">автомобиля: </w:t>
            </w:r>
            <w:r w:rsidRPr="00910F41">
              <w:rPr>
                <w:rFonts w:ascii="Times New Roman" w:eastAsia="ヒラギノ角ゴ Pro W3" w:hAnsi="Times New Roman"/>
                <w:bCs/>
                <w:sz w:val="24"/>
                <w:szCs w:val="24"/>
                <w:lang w:eastAsia="ru-RU"/>
              </w:rPr>
              <w:br/>
            </w:r>
            <w:r w:rsidRPr="00910F41">
              <w:rPr>
                <w:rFonts w:ascii="Times New Roman" w:eastAsia="ヒラギノ角ゴ Pro W3" w:hAnsi="Times New Roman"/>
                <w:bCs/>
                <w:sz w:val="24"/>
                <w:szCs w:val="24"/>
                <w:lang w:val="en-US" w:eastAsia="ru-RU"/>
              </w:rPr>
              <w:t>Hyundai</w:t>
            </w:r>
            <w:r w:rsidRPr="00910F41">
              <w:rPr>
                <w:rFonts w:ascii="Times New Roman" w:eastAsia="ヒラギノ角ゴ Pro W3" w:hAnsi="Times New Roman"/>
                <w:bCs/>
                <w:sz w:val="24"/>
                <w:szCs w:val="24"/>
                <w:lang w:eastAsia="ru-RU"/>
              </w:rPr>
              <w:t xml:space="preserve"> </w:t>
            </w:r>
            <w:r w:rsidRPr="00910F41">
              <w:rPr>
                <w:rFonts w:ascii="Times New Roman" w:eastAsia="ヒラギノ角ゴ Pro W3" w:hAnsi="Times New Roman"/>
                <w:bCs/>
                <w:sz w:val="24"/>
                <w:szCs w:val="24"/>
                <w:lang w:val="en-US" w:eastAsia="ru-RU"/>
              </w:rPr>
              <w:t>Santa</w:t>
            </w:r>
            <w:r w:rsidRPr="00910F41">
              <w:rPr>
                <w:rFonts w:ascii="Times New Roman" w:eastAsia="ヒラギノ角ゴ Pro W3" w:hAnsi="Times New Roman"/>
                <w:bCs/>
                <w:sz w:val="24"/>
                <w:szCs w:val="24"/>
                <w:lang w:eastAsia="ru-RU"/>
              </w:rPr>
              <w:t xml:space="preserve"> </w:t>
            </w:r>
            <w:r w:rsidRPr="00910F41">
              <w:rPr>
                <w:rFonts w:ascii="Times New Roman" w:eastAsia="ヒラギノ角ゴ Pro W3" w:hAnsi="Times New Roman"/>
                <w:bCs/>
                <w:sz w:val="24"/>
                <w:szCs w:val="24"/>
                <w:lang w:val="en-US" w:eastAsia="ru-RU"/>
              </w:rPr>
              <w:t>Fe</w:t>
            </w:r>
            <w:r w:rsidRPr="00910F41">
              <w:rPr>
                <w:rFonts w:ascii="Times New Roman" w:eastAsia="ヒラギノ角ゴ Pro W3" w:hAnsi="Times New Roman"/>
                <w:bCs/>
                <w:sz w:val="24"/>
                <w:szCs w:val="24"/>
                <w:lang w:eastAsia="ru-RU"/>
              </w:rPr>
              <w:t xml:space="preserve">, год выпуска 2013, </w:t>
            </w:r>
            <w:r w:rsidRPr="00910F41">
              <w:rPr>
                <w:rFonts w:ascii="Times New Roman" w:eastAsia="ヒラギノ角ゴ Pro W3" w:hAnsi="Times New Roman"/>
                <w:bCs/>
                <w:sz w:val="24"/>
                <w:szCs w:val="24"/>
                <w:lang w:val="en-US" w:eastAsia="ru-RU"/>
              </w:rPr>
              <w:t>VIN</w:t>
            </w:r>
            <w:r w:rsidRPr="00910F41">
              <w:rPr>
                <w:rFonts w:ascii="Times New Roman" w:eastAsia="ヒラギノ角ゴ Pro W3" w:hAnsi="Times New Roman"/>
                <w:bCs/>
                <w:sz w:val="24"/>
                <w:szCs w:val="24"/>
                <w:lang w:eastAsia="ru-RU"/>
              </w:rPr>
              <w:t xml:space="preserve">: </w:t>
            </w:r>
            <w:r w:rsidRPr="00910F41">
              <w:rPr>
                <w:rFonts w:ascii="Times New Roman" w:eastAsia="ヒラギノ角ゴ Pro W3" w:hAnsi="Times New Roman"/>
                <w:bCs/>
                <w:sz w:val="24"/>
                <w:szCs w:val="24"/>
                <w:lang w:val="en-US" w:eastAsia="ru-RU"/>
              </w:rPr>
              <w:t>KMHU</w:t>
            </w:r>
            <w:r w:rsidRPr="00910F41">
              <w:rPr>
                <w:rFonts w:ascii="Times New Roman" w:eastAsia="ヒラギノ角ゴ Pro W3" w:hAnsi="Times New Roman"/>
                <w:bCs/>
                <w:sz w:val="24"/>
                <w:szCs w:val="24"/>
                <w:lang w:eastAsia="ru-RU"/>
              </w:rPr>
              <w:t>81</w:t>
            </w:r>
            <w:r w:rsidRPr="00910F41">
              <w:rPr>
                <w:rFonts w:ascii="Times New Roman" w:eastAsia="ヒラギノ角ゴ Pro W3" w:hAnsi="Times New Roman"/>
                <w:bCs/>
                <w:sz w:val="24"/>
                <w:szCs w:val="24"/>
                <w:lang w:val="en-US" w:eastAsia="ru-RU"/>
              </w:rPr>
              <w:t>CDEU</w:t>
            </w:r>
            <w:r w:rsidRPr="00910F41">
              <w:rPr>
                <w:rFonts w:ascii="Times New Roman" w:eastAsia="ヒラギノ角ゴ Pro W3" w:hAnsi="Times New Roman"/>
                <w:bCs/>
                <w:sz w:val="24"/>
                <w:szCs w:val="24"/>
                <w:lang w:eastAsia="ru-RU"/>
              </w:rPr>
              <w:t>204735</w:t>
            </w:r>
          </w:p>
        </w:tc>
        <w:tc>
          <w:tcPr>
            <w:tcW w:w="1843" w:type="dxa"/>
            <w:shd w:val="clear" w:color="auto" w:fill="auto"/>
            <w:noWrap/>
            <w:vAlign w:val="center"/>
            <w:hideMark/>
          </w:tcPr>
          <w:p w14:paraId="0160474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Ед. измерения</w:t>
            </w:r>
          </w:p>
        </w:tc>
        <w:tc>
          <w:tcPr>
            <w:tcW w:w="1843" w:type="dxa"/>
            <w:shd w:val="clear" w:color="auto" w:fill="auto"/>
            <w:noWrap/>
            <w:vAlign w:val="center"/>
            <w:hideMark/>
          </w:tcPr>
          <w:p w14:paraId="659BCA1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Количество</w:t>
            </w:r>
          </w:p>
        </w:tc>
      </w:tr>
      <w:tr w:rsidR="00910F41" w:rsidRPr="00910F41" w14:paraId="47A2EC51" w14:textId="77777777" w:rsidTr="007B4BA7">
        <w:trPr>
          <w:trHeight w:val="315"/>
        </w:trPr>
        <w:tc>
          <w:tcPr>
            <w:tcW w:w="740" w:type="dxa"/>
            <w:shd w:val="clear" w:color="auto" w:fill="auto"/>
            <w:noWrap/>
            <w:vAlign w:val="center"/>
            <w:hideMark/>
          </w:tcPr>
          <w:p w14:paraId="7788FC9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5D4F615B" w14:textId="77777777" w:rsidR="00910F41" w:rsidRPr="00910F41" w:rsidRDefault="00910F41" w:rsidP="00910F41">
            <w:pPr>
              <w:spacing w:after="0" w:line="240" w:lineRule="auto"/>
              <w:rPr>
                <w:rFonts w:ascii="Times New Roman" w:eastAsia="Times New Roman" w:hAnsi="Times New Roman"/>
                <w:sz w:val="24"/>
                <w:szCs w:val="24"/>
                <w:lang w:eastAsia="ru-RU"/>
              </w:rPr>
            </w:pPr>
            <w:r w:rsidRPr="00910F41">
              <w:rPr>
                <w:rFonts w:ascii="Times New Roman" w:hAnsi="Times New Roman"/>
                <w:sz w:val="24"/>
                <w:szCs w:val="24"/>
                <w:lang w:eastAsia="ru-RU"/>
              </w:rPr>
              <w:t xml:space="preserve">Замена передних стоек стабилизатора </w:t>
            </w:r>
          </w:p>
        </w:tc>
        <w:tc>
          <w:tcPr>
            <w:tcW w:w="1843" w:type="dxa"/>
            <w:shd w:val="clear" w:color="auto" w:fill="auto"/>
            <w:noWrap/>
          </w:tcPr>
          <w:p w14:paraId="4956CFE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739835" w14:textId="77777777" w:rsidR="00910F41" w:rsidRPr="00910F41" w:rsidRDefault="00910F41" w:rsidP="00910F41">
            <w:pPr>
              <w:spacing w:after="0" w:line="240" w:lineRule="auto"/>
              <w:jc w:val="center"/>
              <w:rPr>
                <w:rFonts w:ascii="Times New Roman" w:eastAsia="Times New Roman" w:hAnsi="Times New Roman"/>
                <w:sz w:val="24"/>
                <w:szCs w:val="24"/>
                <w:lang w:eastAsia="ru-RU"/>
              </w:rPr>
            </w:pPr>
            <w:r w:rsidRPr="00910F41">
              <w:rPr>
                <w:rFonts w:ascii="Times New Roman" w:hAnsi="Times New Roman"/>
                <w:sz w:val="24"/>
                <w:szCs w:val="24"/>
                <w:lang w:eastAsia="ru-RU"/>
              </w:rPr>
              <w:t>2</w:t>
            </w:r>
          </w:p>
        </w:tc>
      </w:tr>
      <w:tr w:rsidR="00910F41" w:rsidRPr="00910F41" w14:paraId="1E6BFEAB" w14:textId="77777777" w:rsidTr="007B4BA7">
        <w:trPr>
          <w:trHeight w:val="315"/>
        </w:trPr>
        <w:tc>
          <w:tcPr>
            <w:tcW w:w="740" w:type="dxa"/>
            <w:shd w:val="clear" w:color="auto" w:fill="auto"/>
            <w:noWrap/>
            <w:vAlign w:val="center"/>
          </w:tcPr>
          <w:p w14:paraId="5050A8B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4164F3F5"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 xml:space="preserve">Прокладка клапанной крышки - замена </w:t>
            </w:r>
          </w:p>
        </w:tc>
        <w:tc>
          <w:tcPr>
            <w:tcW w:w="1843" w:type="dxa"/>
            <w:shd w:val="clear" w:color="auto" w:fill="auto"/>
            <w:noWrap/>
          </w:tcPr>
          <w:p w14:paraId="58EFCD6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2A8BD1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6039D410" w14:textId="77777777" w:rsidTr="007B4BA7">
        <w:trPr>
          <w:trHeight w:val="300"/>
        </w:trPr>
        <w:tc>
          <w:tcPr>
            <w:tcW w:w="740" w:type="dxa"/>
            <w:shd w:val="clear" w:color="auto" w:fill="auto"/>
            <w:noWrap/>
            <w:vAlign w:val="center"/>
          </w:tcPr>
          <w:p w14:paraId="3015A6A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3</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49A694C1"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Усилитель рулевого управления электрический - ремонт</w:t>
            </w:r>
          </w:p>
        </w:tc>
        <w:tc>
          <w:tcPr>
            <w:tcW w:w="1843" w:type="dxa"/>
            <w:shd w:val="clear" w:color="auto" w:fill="auto"/>
            <w:noWrap/>
          </w:tcPr>
          <w:p w14:paraId="16A58C47"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6803434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6FFCBB09" w14:textId="77777777" w:rsidTr="007B4BA7">
        <w:trPr>
          <w:trHeight w:val="300"/>
        </w:trPr>
        <w:tc>
          <w:tcPr>
            <w:tcW w:w="740" w:type="dxa"/>
            <w:shd w:val="clear" w:color="auto" w:fill="auto"/>
            <w:noWrap/>
            <w:vAlign w:val="center"/>
          </w:tcPr>
          <w:p w14:paraId="258943A7"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4</w:t>
            </w:r>
          </w:p>
        </w:tc>
        <w:tc>
          <w:tcPr>
            <w:tcW w:w="5067" w:type="dxa"/>
            <w:tcBorders>
              <w:top w:val="single" w:sz="4" w:space="0" w:color="auto"/>
              <w:left w:val="single" w:sz="4" w:space="0" w:color="auto"/>
              <w:bottom w:val="single" w:sz="4" w:space="0" w:color="auto"/>
              <w:right w:val="single" w:sz="4" w:space="0" w:color="auto"/>
            </w:tcBorders>
            <w:shd w:val="clear" w:color="000000" w:fill="FFFFFF"/>
            <w:vAlign w:val="bottom"/>
          </w:tcPr>
          <w:p w14:paraId="1DF52F58"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Муфта включения привода редуктора заднего моста - ремонт</w:t>
            </w:r>
          </w:p>
        </w:tc>
        <w:tc>
          <w:tcPr>
            <w:tcW w:w="1843" w:type="dxa"/>
            <w:shd w:val="clear" w:color="auto" w:fill="auto"/>
            <w:noWrap/>
          </w:tcPr>
          <w:p w14:paraId="6225F5F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000000" w:fill="FFFFFF"/>
            <w:noWrap/>
            <w:vAlign w:val="bottom"/>
          </w:tcPr>
          <w:p w14:paraId="655B05D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5D55259F" w14:textId="77777777" w:rsidTr="007B4BA7">
        <w:trPr>
          <w:trHeight w:val="300"/>
        </w:trPr>
        <w:tc>
          <w:tcPr>
            <w:tcW w:w="740" w:type="dxa"/>
            <w:shd w:val="clear" w:color="auto" w:fill="auto"/>
            <w:noWrap/>
            <w:vAlign w:val="center"/>
          </w:tcPr>
          <w:p w14:paraId="4DA03A9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5</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16F553B5"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 xml:space="preserve">Резонатор - замена </w:t>
            </w:r>
          </w:p>
        </w:tc>
        <w:tc>
          <w:tcPr>
            <w:tcW w:w="1843" w:type="dxa"/>
            <w:shd w:val="clear" w:color="auto" w:fill="auto"/>
            <w:noWrap/>
          </w:tcPr>
          <w:p w14:paraId="5C9902D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50F0C3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703F9766" w14:textId="77777777" w:rsidTr="007B4BA7">
        <w:trPr>
          <w:trHeight w:val="300"/>
        </w:trPr>
        <w:tc>
          <w:tcPr>
            <w:tcW w:w="740" w:type="dxa"/>
            <w:shd w:val="clear" w:color="auto" w:fill="auto"/>
            <w:noWrap/>
            <w:vAlign w:val="center"/>
          </w:tcPr>
          <w:p w14:paraId="26913E1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6</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2D07154D"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Радиатор системы кондиционера - замена</w:t>
            </w:r>
          </w:p>
        </w:tc>
        <w:tc>
          <w:tcPr>
            <w:tcW w:w="1843" w:type="dxa"/>
            <w:shd w:val="clear" w:color="auto" w:fill="auto"/>
            <w:noWrap/>
          </w:tcPr>
          <w:p w14:paraId="03C8FFD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510CB9C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1677CDF4" w14:textId="77777777" w:rsidTr="007B4BA7">
        <w:trPr>
          <w:trHeight w:val="300"/>
        </w:trPr>
        <w:tc>
          <w:tcPr>
            <w:tcW w:w="740" w:type="dxa"/>
            <w:shd w:val="clear" w:color="auto" w:fill="auto"/>
            <w:noWrap/>
            <w:vAlign w:val="center"/>
          </w:tcPr>
          <w:p w14:paraId="52A02647"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7</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64E9664E"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Кондиционер - заправка хладогента с использованием расходных материалов</w:t>
            </w:r>
          </w:p>
        </w:tc>
        <w:tc>
          <w:tcPr>
            <w:tcW w:w="1843" w:type="dxa"/>
            <w:shd w:val="clear" w:color="auto" w:fill="auto"/>
            <w:noWrap/>
          </w:tcPr>
          <w:p w14:paraId="6906A97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FA0CA2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07159557" w14:textId="77777777" w:rsidTr="007B4BA7">
        <w:trPr>
          <w:trHeight w:val="300"/>
        </w:trPr>
        <w:tc>
          <w:tcPr>
            <w:tcW w:w="740" w:type="dxa"/>
            <w:shd w:val="clear" w:color="auto" w:fill="auto"/>
            <w:noWrap/>
            <w:vAlign w:val="center"/>
          </w:tcPr>
          <w:p w14:paraId="0D24BB5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8</w:t>
            </w:r>
          </w:p>
        </w:tc>
        <w:tc>
          <w:tcPr>
            <w:tcW w:w="5067" w:type="dxa"/>
            <w:tcBorders>
              <w:top w:val="single" w:sz="4" w:space="0" w:color="auto"/>
              <w:left w:val="single" w:sz="4" w:space="0" w:color="auto"/>
              <w:bottom w:val="single" w:sz="4" w:space="0" w:color="auto"/>
              <w:right w:val="single" w:sz="4" w:space="0" w:color="auto"/>
            </w:tcBorders>
            <w:shd w:val="clear" w:color="000000" w:fill="FFFFFF"/>
            <w:vAlign w:val="bottom"/>
          </w:tcPr>
          <w:p w14:paraId="5532FCAC"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Шланг системы охлаждения - замена</w:t>
            </w:r>
          </w:p>
        </w:tc>
        <w:tc>
          <w:tcPr>
            <w:tcW w:w="1843" w:type="dxa"/>
            <w:shd w:val="clear" w:color="auto" w:fill="auto"/>
            <w:noWrap/>
          </w:tcPr>
          <w:p w14:paraId="2014420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000000" w:fill="FFFFFF"/>
            <w:noWrap/>
            <w:vAlign w:val="bottom"/>
          </w:tcPr>
          <w:p w14:paraId="4436D85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318750EA" w14:textId="77777777" w:rsidTr="007B4BA7">
        <w:trPr>
          <w:trHeight w:val="300"/>
        </w:trPr>
        <w:tc>
          <w:tcPr>
            <w:tcW w:w="740" w:type="dxa"/>
            <w:shd w:val="clear" w:color="auto" w:fill="auto"/>
            <w:noWrap/>
            <w:vAlign w:val="center"/>
          </w:tcPr>
          <w:p w14:paraId="620ECC06"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9</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6CB5DC77"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 xml:space="preserve">Опора шаровая - замена </w:t>
            </w:r>
          </w:p>
        </w:tc>
        <w:tc>
          <w:tcPr>
            <w:tcW w:w="1843" w:type="dxa"/>
            <w:shd w:val="clear" w:color="auto" w:fill="auto"/>
            <w:noWrap/>
          </w:tcPr>
          <w:p w14:paraId="17D7BCB7"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A6F792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w:t>
            </w:r>
          </w:p>
        </w:tc>
      </w:tr>
      <w:tr w:rsidR="00910F41" w:rsidRPr="00910F41" w14:paraId="68F8BE5B" w14:textId="77777777" w:rsidTr="007B4BA7">
        <w:trPr>
          <w:trHeight w:val="300"/>
        </w:trPr>
        <w:tc>
          <w:tcPr>
            <w:tcW w:w="740" w:type="dxa"/>
            <w:shd w:val="clear" w:color="auto" w:fill="auto"/>
            <w:noWrap/>
            <w:vAlign w:val="center"/>
          </w:tcPr>
          <w:p w14:paraId="2F37FDF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10</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1217E313"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Трубка системы охлаждения с колечками - замена</w:t>
            </w:r>
          </w:p>
        </w:tc>
        <w:tc>
          <w:tcPr>
            <w:tcW w:w="1843" w:type="dxa"/>
            <w:shd w:val="clear" w:color="auto" w:fill="auto"/>
            <w:noWrap/>
          </w:tcPr>
          <w:p w14:paraId="396F15A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59ED25A"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1D280C1F" w14:textId="77777777" w:rsidTr="007B4BA7">
        <w:trPr>
          <w:trHeight w:val="300"/>
        </w:trPr>
        <w:tc>
          <w:tcPr>
            <w:tcW w:w="740" w:type="dxa"/>
            <w:shd w:val="clear" w:color="auto" w:fill="auto"/>
            <w:noWrap/>
            <w:vAlign w:val="center"/>
          </w:tcPr>
          <w:p w14:paraId="29AB860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11</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34423DCC"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Прокладка термостата - замена</w:t>
            </w:r>
          </w:p>
        </w:tc>
        <w:tc>
          <w:tcPr>
            <w:tcW w:w="1843" w:type="dxa"/>
            <w:shd w:val="clear" w:color="auto" w:fill="auto"/>
            <w:noWrap/>
          </w:tcPr>
          <w:p w14:paraId="6C4980D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5AE1A29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51D3E0C3" w14:textId="77777777" w:rsidTr="007B4BA7">
        <w:trPr>
          <w:trHeight w:val="300"/>
        </w:trPr>
        <w:tc>
          <w:tcPr>
            <w:tcW w:w="740" w:type="dxa"/>
            <w:shd w:val="clear" w:color="auto" w:fill="auto"/>
            <w:noWrap/>
            <w:vAlign w:val="center"/>
          </w:tcPr>
          <w:p w14:paraId="2465C5C0"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12</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6F600AF9"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Гофра глушителя - замена</w:t>
            </w:r>
          </w:p>
        </w:tc>
        <w:tc>
          <w:tcPr>
            <w:tcW w:w="1843" w:type="dxa"/>
            <w:shd w:val="clear" w:color="auto" w:fill="auto"/>
            <w:noWrap/>
          </w:tcPr>
          <w:p w14:paraId="5291E37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1CF895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09DD33F6" w14:textId="77777777" w:rsidTr="007B4BA7">
        <w:trPr>
          <w:trHeight w:val="300"/>
        </w:trPr>
        <w:tc>
          <w:tcPr>
            <w:tcW w:w="740" w:type="dxa"/>
            <w:shd w:val="clear" w:color="auto" w:fill="auto"/>
            <w:noWrap/>
            <w:vAlign w:val="center"/>
          </w:tcPr>
          <w:p w14:paraId="486267B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13</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0232A1C5"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Коробка раздаточная  - ремонт с полной разборкой и использованием запасных частей</w:t>
            </w:r>
          </w:p>
        </w:tc>
        <w:tc>
          <w:tcPr>
            <w:tcW w:w="1843" w:type="dxa"/>
            <w:shd w:val="clear" w:color="auto" w:fill="auto"/>
            <w:noWrap/>
          </w:tcPr>
          <w:p w14:paraId="6B74A97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595AB6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56933CB9" w14:textId="77777777" w:rsidTr="007B4BA7">
        <w:trPr>
          <w:trHeight w:val="300"/>
        </w:trPr>
        <w:tc>
          <w:tcPr>
            <w:tcW w:w="740" w:type="dxa"/>
            <w:shd w:val="clear" w:color="auto" w:fill="auto"/>
            <w:noWrap/>
            <w:vAlign w:val="center"/>
          </w:tcPr>
          <w:p w14:paraId="061F17F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14</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71E84AE1"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АКПП - ремонт</w:t>
            </w:r>
          </w:p>
        </w:tc>
        <w:tc>
          <w:tcPr>
            <w:tcW w:w="1843" w:type="dxa"/>
            <w:shd w:val="clear" w:color="auto" w:fill="auto"/>
            <w:noWrap/>
          </w:tcPr>
          <w:p w14:paraId="778D913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D0A134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2CEFD528" w14:textId="77777777" w:rsidTr="007B4BA7">
        <w:trPr>
          <w:trHeight w:val="300"/>
        </w:trPr>
        <w:tc>
          <w:tcPr>
            <w:tcW w:w="740" w:type="dxa"/>
            <w:shd w:val="clear" w:color="auto" w:fill="auto"/>
            <w:noWrap/>
            <w:vAlign w:val="center"/>
          </w:tcPr>
          <w:p w14:paraId="698D778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15</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733016BD"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Диагностика ходовой</w:t>
            </w:r>
          </w:p>
        </w:tc>
        <w:tc>
          <w:tcPr>
            <w:tcW w:w="1843" w:type="dxa"/>
            <w:shd w:val="clear" w:color="auto" w:fill="auto"/>
            <w:noWrap/>
          </w:tcPr>
          <w:p w14:paraId="16E54B8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58FE92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0E1CC733" w14:textId="77777777" w:rsidTr="007B4BA7">
        <w:trPr>
          <w:trHeight w:val="300"/>
        </w:trPr>
        <w:tc>
          <w:tcPr>
            <w:tcW w:w="740" w:type="dxa"/>
            <w:shd w:val="clear" w:color="auto" w:fill="auto"/>
            <w:noWrap/>
            <w:vAlign w:val="center"/>
          </w:tcPr>
          <w:p w14:paraId="07D139A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16</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009E42AC"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Помпа - замена уплотнительных резинок</w:t>
            </w:r>
          </w:p>
        </w:tc>
        <w:tc>
          <w:tcPr>
            <w:tcW w:w="1843" w:type="dxa"/>
            <w:shd w:val="clear" w:color="auto" w:fill="auto"/>
            <w:noWrap/>
          </w:tcPr>
          <w:p w14:paraId="52706307"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C93D34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34F1BADD" w14:textId="77777777" w:rsidTr="007B4BA7">
        <w:trPr>
          <w:trHeight w:val="300"/>
        </w:trPr>
        <w:tc>
          <w:tcPr>
            <w:tcW w:w="740" w:type="dxa"/>
            <w:shd w:val="clear" w:color="auto" w:fill="auto"/>
            <w:noWrap/>
            <w:vAlign w:val="center"/>
          </w:tcPr>
          <w:p w14:paraId="0112ADC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17</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44A21C6A"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Сальник привода - замена</w:t>
            </w:r>
          </w:p>
        </w:tc>
        <w:tc>
          <w:tcPr>
            <w:tcW w:w="1843" w:type="dxa"/>
            <w:shd w:val="clear" w:color="auto" w:fill="auto"/>
            <w:noWrap/>
          </w:tcPr>
          <w:p w14:paraId="1A28D5E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2BA35B4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7AD56040" w14:textId="77777777" w:rsidTr="007B4BA7">
        <w:trPr>
          <w:trHeight w:val="300"/>
        </w:trPr>
        <w:tc>
          <w:tcPr>
            <w:tcW w:w="740" w:type="dxa"/>
            <w:shd w:val="clear" w:color="auto" w:fill="auto"/>
            <w:noWrap/>
            <w:vAlign w:val="center"/>
          </w:tcPr>
          <w:p w14:paraId="389A84B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18</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1AE2C89C"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Суппорт тормозной передний - переборка и обслуживание</w:t>
            </w:r>
          </w:p>
        </w:tc>
        <w:tc>
          <w:tcPr>
            <w:tcW w:w="1843" w:type="dxa"/>
            <w:shd w:val="clear" w:color="auto" w:fill="auto"/>
            <w:noWrap/>
          </w:tcPr>
          <w:p w14:paraId="0936D7E0"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18045FA1"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w:t>
            </w:r>
          </w:p>
        </w:tc>
      </w:tr>
      <w:tr w:rsidR="00910F41" w:rsidRPr="00910F41" w14:paraId="2BBDE47A" w14:textId="77777777" w:rsidTr="007B4BA7">
        <w:trPr>
          <w:trHeight w:val="300"/>
        </w:trPr>
        <w:tc>
          <w:tcPr>
            <w:tcW w:w="740" w:type="dxa"/>
            <w:shd w:val="clear" w:color="auto" w:fill="auto"/>
            <w:noWrap/>
            <w:vAlign w:val="center"/>
          </w:tcPr>
          <w:p w14:paraId="66DA835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19</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67EE7A66"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Обслуживание скоб передних суппортов</w:t>
            </w:r>
          </w:p>
        </w:tc>
        <w:tc>
          <w:tcPr>
            <w:tcW w:w="1843" w:type="dxa"/>
            <w:shd w:val="clear" w:color="auto" w:fill="auto"/>
            <w:noWrap/>
          </w:tcPr>
          <w:p w14:paraId="42DA7F4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5352D4E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20F15381" w14:textId="77777777" w:rsidTr="007B4BA7">
        <w:trPr>
          <w:trHeight w:val="300"/>
        </w:trPr>
        <w:tc>
          <w:tcPr>
            <w:tcW w:w="740" w:type="dxa"/>
            <w:shd w:val="clear" w:color="auto" w:fill="auto"/>
            <w:noWrap/>
            <w:vAlign w:val="center"/>
          </w:tcPr>
          <w:p w14:paraId="2EF2F84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20</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3A2AD0F2"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Диск тормозной передний - замена</w:t>
            </w:r>
          </w:p>
        </w:tc>
        <w:tc>
          <w:tcPr>
            <w:tcW w:w="1843" w:type="dxa"/>
            <w:shd w:val="clear" w:color="auto" w:fill="auto"/>
            <w:noWrap/>
          </w:tcPr>
          <w:p w14:paraId="179EAD0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D5FD81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w:t>
            </w:r>
          </w:p>
        </w:tc>
      </w:tr>
      <w:tr w:rsidR="00910F41" w:rsidRPr="00910F41" w14:paraId="1C763C02" w14:textId="77777777" w:rsidTr="007B4BA7">
        <w:trPr>
          <w:trHeight w:val="300"/>
        </w:trPr>
        <w:tc>
          <w:tcPr>
            <w:tcW w:w="740" w:type="dxa"/>
            <w:shd w:val="clear" w:color="auto" w:fill="auto"/>
            <w:noWrap/>
            <w:vAlign w:val="center"/>
          </w:tcPr>
          <w:p w14:paraId="651D4657"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21</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2F206693"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Колодки тормозные передние - замена</w:t>
            </w:r>
          </w:p>
        </w:tc>
        <w:tc>
          <w:tcPr>
            <w:tcW w:w="1843" w:type="dxa"/>
            <w:shd w:val="clear" w:color="auto" w:fill="auto"/>
            <w:noWrap/>
          </w:tcPr>
          <w:p w14:paraId="090BEF9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29F44E8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4B0D501B" w14:textId="77777777" w:rsidTr="007B4BA7">
        <w:trPr>
          <w:trHeight w:val="300"/>
        </w:trPr>
        <w:tc>
          <w:tcPr>
            <w:tcW w:w="740" w:type="dxa"/>
            <w:shd w:val="clear" w:color="auto" w:fill="auto"/>
            <w:noWrap/>
            <w:vAlign w:val="center"/>
          </w:tcPr>
          <w:p w14:paraId="7EE8E8D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22</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4838C729"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Колодки тормозные задние - замена</w:t>
            </w:r>
          </w:p>
        </w:tc>
        <w:tc>
          <w:tcPr>
            <w:tcW w:w="1843" w:type="dxa"/>
            <w:shd w:val="clear" w:color="auto" w:fill="auto"/>
            <w:noWrap/>
          </w:tcPr>
          <w:p w14:paraId="453D47E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5AFD861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624007AC" w14:textId="77777777" w:rsidTr="007B4BA7">
        <w:trPr>
          <w:trHeight w:val="300"/>
        </w:trPr>
        <w:tc>
          <w:tcPr>
            <w:tcW w:w="740" w:type="dxa"/>
            <w:shd w:val="clear" w:color="auto" w:fill="auto"/>
            <w:noWrap/>
            <w:vAlign w:val="center"/>
          </w:tcPr>
          <w:p w14:paraId="58C7076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23</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6673F453"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Обслуживание скоб задних суппортов</w:t>
            </w:r>
          </w:p>
        </w:tc>
        <w:tc>
          <w:tcPr>
            <w:tcW w:w="1843" w:type="dxa"/>
            <w:shd w:val="clear" w:color="auto" w:fill="auto"/>
            <w:noWrap/>
          </w:tcPr>
          <w:p w14:paraId="0971024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F71F7E6"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1C3D2368" w14:textId="77777777" w:rsidTr="007B4BA7">
        <w:trPr>
          <w:trHeight w:val="300"/>
        </w:trPr>
        <w:tc>
          <w:tcPr>
            <w:tcW w:w="740" w:type="dxa"/>
            <w:shd w:val="clear" w:color="auto" w:fill="auto"/>
            <w:noWrap/>
            <w:vAlign w:val="center"/>
          </w:tcPr>
          <w:p w14:paraId="4D73388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24</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584BCA10"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Поддон ДВС - замена</w:t>
            </w:r>
          </w:p>
        </w:tc>
        <w:tc>
          <w:tcPr>
            <w:tcW w:w="1843" w:type="dxa"/>
            <w:shd w:val="clear" w:color="auto" w:fill="auto"/>
            <w:noWrap/>
          </w:tcPr>
          <w:p w14:paraId="6E93A4C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1260FE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4C47C1C4" w14:textId="77777777" w:rsidTr="007B4BA7">
        <w:trPr>
          <w:trHeight w:val="300"/>
        </w:trPr>
        <w:tc>
          <w:tcPr>
            <w:tcW w:w="740" w:type="dxa"/>
            <w:shd w:val="clear" w:color="auto" w:fill="auto"/>
            <w:noWrap/>
            <w:vAlign w:val="center"/>
          </w:tcPr>
          <w:p w14:paraId="70840460"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25</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13A8CE8A"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Масло моторное - замена</w:t>
            </w:r>
          </w:p>
        </w:tc>
        <w:tc>
          <w:tcPr>
            <w:tcW w:w="1843" w:type="dxa"/>
            <w:shd w:val="clear" w:color="auto" w:fill="auto"/>
            <w:noWrap/>
          </w:tcPr>
          <w:p w14:paraId="4E083AC1"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2CC2E7EA"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529EA9DD" w14:textId="77777777" w:rsidTr="007B4BA7">
        <w:trPr>
          <w:trHeight w:val="300"/>
        </w:trPr>
        <w:tc>
          <w:tcPr>
            <w:tcW w:w="740" w:type="dxa"/>
            <w:shd w:val="clear" w:color="auto" w:fill="auto"/>
            <w:noWrap/>
            <w:vAlign w:val="center"/>
          </w:tcPr>
          <w:p w14:paraId="77E15A2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26</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1B4CCE8F"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Фильтр масляный - замена</w:t>
            </w:r>
          </w:p>
        </w:tc>
        <w:tc>
          <w:tcPr>
            <w:tcW w:w="1843" w:type="dxa"/>
            <w:shd w:val="clear" w:color="auto" w:fill="auto"/>
            <w:noWrap/>
          </w:tcPr>
          <w:p w14:paraId="6C9CFA9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5D459CD6"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2F3D7B1E" w14:textId="77777777" w:rsidTr="007B4BA7">
        <w:trPr>
          <w:trHeight w:val="300"/>
        </w:trPr>
        <w:tc>
          <w:tcPr>
            <w:tcW w:w="740" w:type="dxa"/>
            <w:shd w:val="clear" w:color="auto" w:fill="auto"/>
            <w:noWrap/>
            <w:vAlign w:val="center"/>
          </w:tcPr>
          <w:p w14:paraId="2BE7613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27</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668A7F2F"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Маслоохладитель - замена прокладки</w:t>
            </w:r>
          </w:p>
        </w:tc>
        <w:tc>
          <w:tcPr>
            <w:tcW w:w="1843" w:type="dxa"/>
            <w:shd w:val="clear" w:color="auto" w:fill="auto"/>
            <w:noWrap/>
          </w:tcPr>
          <w:p w14:paraId="6A3E0AF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69384860"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29FABB73" w14:textId="77777777" w:rsidTr="007B4BA7">
        <w:trPr>
          <w:trHeight w:val="300"/>
        </w:trPr>
        <w:tc>
          <w:tcPr>
            <w:tcW w:w="740" w:type="dxa"/>
            <w:shd w:val="clear" w:color="auto" w:fill="auto"/>
            <w:noWrap/>
            <w:vAlign w:val="center"/>
          </w:tcPr>
          <w:p w14:paraId="64A90B7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28</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442A68DE"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Фильтр воздушный - замена</w:t>
            </w:r>
          </w:p>
        </w:tc>
        <w:tc>
          <w:tcPr>
            <w:tcW w:w="1843" w:type="dxa"/>
            <w:shd w:val="clear" w:color="auto" w:fill="auto"/>
            <w:noWrap/>
          </w:tcPr>
          <w:p w14:paraId="2A05D7C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D34B46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6A0C5ABB" w14:textId="77777777" w:rsidTr="007B4BA7">
        <w:trPr>
          <w:trHeight w:val="300"/>
        </w:trPr>
        <w:tc>
          <w:tcPr>
            <w:tcW w:w="740" w:type="dxa"/>
            <w:shd w:val="clear" w:color="auto" w:fill="auto"/>
            <w:noWrap/>
            <w:vAlign w:val="center"/>
          </w:tcPr>
          <w:p w14:paraId="12F5FC4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29</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01DCE16E"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Фильтр салонный - замена</w:t>
            </w:r>
          </w:p>
        </w:tc>
        <w:tc>
          <w:tcPr>
            <w:tcW w:w="1843" w:type="dxa"/>
            <w:shd w:val="clear" w:color="auto" w:fill="auto"/>
            <w:noWrap/>
          </w:tcPr>
          <w:p w14:paraId="11C0E911"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0B9FC2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0EE1633A" w14:textId="77777777" w:rsidTr="007B4BA7">
        <w:trPr>
          <w:trHeight w:val="300"/>
        </w:trPr>
        <w:tc>
          <w:tcPr>
            <w:tcW w:w="740" w:type="dxa"/>
            <w:shd w:val="clear" w:color="auto" w:fill="auto"/>
            <w:noWrap/>
            <w:vAlign w:val="center"/>
          </w:tcPr>
          <w:p w14:paraId="7701B8F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 п/п</w:t>
            </w:r>
          </w:p>
        </w:tc>
        <w:tc>
          <w:tcPr>
            <w:tcW w:w="5067" w:type="dxa"/>
            <w:shd w:val="clear" w:color="auto" w:fill="auto"/>
            <w:vAlign w:val="center"/>
          </w:tcPr>
          <w:p w14:paraId="182186F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 xml:space="preserve">Перечень запасных частей необходимых для выполнения работ по текущему ремонту автомобиля: </w:t>
            </w:r>
            <w:r w:rsidRPr="00910F41">
              <w:rPr>
                <w:rFonts w:ascii="Times New Roman" w:eastAsia="ヒラギノ角ゴ Pro W3" w:hAnsi="Times New Roman"/>
                <w:bCs/>
                <w:sz w:val="24"/>
                <w:szCs w:val="24"/>
                <w:lang w:val="en-US" w:eastAsia="ru-RU"/>
              </w:rPr>
              <w:t>Hyundai</w:t>
            </w:r>
            <w:r w:rsidRPr="00910F41">
              <w:rPr>
                <w:rFonts w:ascii="Times New Roman" w:eastAsia="ヒラギノ角ゴ Pro W3" w:hAnsi="Times New Roman"/>
                <w:bCs/>
                <w:sz w:val="24"/>
                <w:szCs w:val="24"/>
                <w:lang w:eastAsia="ru-RU"/>
              </w:rPr>
              <w:t xml:space="preserve"> </w:t>
            </w:r>
            <w:r w:rsidRPr="00910F41">
              <w:rPr>
                <w:rFonts w:ascii="Times New Roman" w:eastAsia="ヒラギノ角ゴ Pro W3" w:hAnsi="Times New Roman"/>
                <w:bCs/>
                <w:sz w:val="24"/>
                <w:szCs w:val="24"/>
                <w:lang w:val="en-US" w:eastAsia="ru-RU"/>
              </w:rPr>
              <w:t>Santa</w:t>
            </w:r>
            <w:r w:rsidRPr="00910F41">
              <w:rPr>
                <w:rFonts w:ascii="Times New Roman" w:eastAsia="ヒラギノ角ゴ Pro W3" w:hAnsi="Times New Roman"/>
                <w:bCs/>
                <w:sz w:val="24"/>
                <w:szCs w:val="24"/>
                <w:lang w:eastAsia="ru-RU"/>
              </w:rPr>
              <w:t xml:space="preserve"> </w:t>
            </w:r>
            <w:r w:rsidRPr="00910F41">
              <w:rPr>
                <w:rFonts w:ascii="Times New Roman" w:eastAsia="ヒラギノ角ゴ Pro W3" w:hAnsi="Times New Roman"/>
                <w:bCs/>
                <w:sz w:val="24"/>
                <w:szCs w:val="24"/>
                <w:lang w:val="en-US" w:eastAsia="ru-RU"/>
              </w:rPr>
              <w:t>Fe</w:t>
            </w:r>
            <w:r w:rsidRPr="00910F41">
              <w:rPr>
                <w:rFonts w:ascii="Times New Roman" w:eastAsia="ヒラギノ角ゴ Pro W3" w:hAnsi="Times New Roman"/>
                <w:bCs/>
                <w:sz w:val="24"/>
                <w:szCs w:val="24"/>
                <w:lang w:eastAsia="ru-RU"/>
              </w:rPr>
              <w:t xml:space="preserve">, год выпуска 2013, </w:t>
            </w:r>
            <w:r w:rsidRPr="00910F41">
              <w:rPr>
                <w:rFonts w:ascii="Times New Roman" w:eastAsia="ヒラギノ角ゴ Pro W3" w:hAnsi="Times New Roman"/>
                <w:bCs/>
                <w:sz w:val="24"/>
                <w:szCs w:val="24"/>
                <w:lang w:val="en-US" w:eastAsia="ru-RU"/>
              </w:rPr>
              <w:t>VIN</w:t>
            </w:r>
            <w:r w:rsidRPr="00910F41">
              <w:rPr>
                <w:rFonts w:ascii="Times New Roman" w:eastAsia="ヒラギノ角ゴ Pro W3" w:hAnsi="Times New Roman"/>
                <w:bCs/>
                <w:sz w:val="24"/>
                <w:szCs w:val="24"/>
                <w:lang w:eastAsia="ru-RU"/>
              </w:rPr>
              <w:t xml:space="preserve">: </w:t>
            </w:r>
            <w:r w:rsidRPr="00910F41">
              <w:rPr>
                <w:rFonts w:ascii="Times New Roman" w:eastAsia="ヒラギノ角ゴ Pro W3" w:hAnsi="Times New Roman"/>
                <w:bCs/>
                <w:sz w:val="24"/>
                <w:szCs w:val="24"/>
                <w:lang w:val="en-US" w:eastAsia="ru-RU"/>
              </w:rPr>
              <w:t>KMHU</w:t>
            </w:r>
            <w:r w:rsidRPr="00910F41">
              <w:rPr>
                <w:rFonts w:ascii="Times New Roman" w:eastAsia="ヒラギノ角ゴ Pro W3" w:hAnsi="Times New Roman"/>
                <w:bCs/>
                <w:sz w:val="24"/>
                <w:szCs w:val="24"/>
                <w:lang w:eastAsia="ru-RU"/>
              </w:rPr>
              <w:t>81</w:t>
            </w:r>
            <w:r w:rsidRPr="00910F41">
              <w:rPr>
                <w:rFonts w:ascii="Times New Roman" w:eastAsia="ヒラギノ角ゴ Pro W3" w:hAnsi="Times New Roman"/>
                <w:bCs/>
                <w:sz w:val="24"/>
                <w:szCs w:val="24"/>
                <w:lang w:val="en-US" w:eastAsia="ru-RU"/>
              </w:rPr>
              <w:t>CDEU</w:t>
            </w:r>
            <w:r w:rsidRPr="00910F41">
              <w:rPr>
                <w:rFonts w:ascii="Times New Roman" w:eastAsia="ヒラギノ角ゴ Pro W3" w:hAnsi="Times New Roman"/>
                <w:bCs/>
                <w:sz w:val="24"/>
                <w:szCs w:val="24"/>
                <w:lang w:eastAsia="ru-RU"/>
              </w:rPr>
              <w:t>204735</w:t>
            </w:r>
          </w:p>
        </w:tc>
        <w:tc>
          <w:tcPr>
            <w:tcW w:w="1843" w:type="dxa"/>
            <w:shd w:val="clear" w:color="auto" w:fill="auto"/>
            <w:noWrap/>
            <w:vAlign w:val="center"/>
          </w:tcPr>
          <w:p w14:paraId="5943843A"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Ед. измерения</w:t>
            </w:r>
          </w:p>
        </w:tc>
        <w:tc>
          <w:tcPr>
            <w:tcW w:w="1843" w:type="dxa"/>
            <w:shd w:val="clear" w:color="auto" w:fill="auto"/>
            <w:noWrap/>
            <w:vAlign w:val="center"/>
          </w:tcPr>
          <w:p w14:paraId="0E347E6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Количество</w:t>
            </w:r>
          </w:p>
        </w:tc>
      </w:tr>
      <w:tr w:rsidR="00910F41" w:rsidRPr="00910F41" w14:paraId="61D2E5CF" w14:textId="77777777" w:rsidTr="007B4BA7">
        <w:trPr>
          <w:trHeight w:val="300"/>
        </w:trPr>
        <w:tc>
          <w:tcPr>
            <w:tcW w:w="740" w:type="dxa"/>
            <w:shd w:val="clear" w:color="auto" w:fill="auto"/>
            <w:noWrap/>
            <w:vAlign w:val="center"/>
          </w:tcPr>
          <w:p w14:paraId="77A8519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0F4E8CBC" w14:textId="77777777" w:rsidR="00910F41" w:rsidRPr="00910F41" w:rsidRDefault="00910F41" w:rsidP="00910F41">
            <w:pPr>
              <w:spacing w:after="0" w:line="240" w:lineRule="auto"/>
              <w:rPr>
                <w:rFonts w:ascii="Times New Roman" w:eastAsia="Times New Roman" w:hAnsi="Times New Roman"/>
                <w:sz w:val="24"/>
                <w:szCs w:val="24"/>
                <w:lang w:eastAsia="ru-RU"/>
              </w:rPr>
            </w:pPr>
            <w:r w:rsidRPr="00910F41">
              <w:rPr>
                <w:rFonts w:ascii="Times New Roman" w:hAnsi="Times New Roman"/>
                <w:sz w:val="24"/>
                <w:szCs w:val="24"/>
                <w:lang w:eastAsia="ru-RU"/>
              </w:rPr>
              <w:t>Стойка стабилизатора Артикул: 548302W000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379C66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BD9A3E" w14:textId="77777777" w:rsidR="00910F41" w:rsidRPr="00910F41" w:rsidRDefault="00910F41" w:rsidP="00910F41">
            <w:pPr>
              <w:spacing w:after="0" w:line="240" w:lineRule="auto"/>
              <w:jc w:val="center"/>
              <w:rPr>
                <w:rFonts w:ascii="Times New Roman" w:eastAsia="Times New Roman" w:hAnsi="Times New Roman"/>
                <w:sz w:val="24"/>
                <w:szCs w:val="24"/>
                <w:lang w:eastAsia="ru-RU"/>
              </w:rPr>
            </w:pPr>
            <w:r w:rsidRPr="00910F41">
              <w:rPr>
                <w:rFonts w:ascii="Times New Roman" w:hAnsi="Times New Roman"/>
                <w:sz w:val="24"/>
                <w:szCs w:val="24"/>
                <w:lang w:eastAsia="ru-RU"/>
              </w:rPr>
              <w:t>2</w:t>
            </w:r>
          </w:p>
        </w:tc>
      </w:tr>
      <w:tr w:rsidR="00910F41" w:rsidRPr="00910F41" w14:paraId="7414C7FA" w14:textId="77777777" w:rsidTr="007B4BA7">
        <w:trPr>
          <w:trHeight w:val="300"/>
        </w:trPr>
        <w:tc>
          <w:tcPr>
            <w:tcW w:w="740" w:type="dxa"/>
            <w:shd w:val="clear" w:color="auto" w:fill="auto"/>
            <w:noWrap/>
            <w:vAlign w:val="center"/>
          </w:tcPr>
          <w:p w14:paraId="72C7134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5A3AD2BF"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Резонатор Артикул: 286102W300</w:t>
            </w:r>
          </w:p>
        </w:tc>
        <w:tc>
          <w:tcPr>
            <w:tcW w:w="1843" w:type="dxa"/>
            <w:tcBorders>
              <w:top w:val="nil"/>
              <w:left w:val="single" w:sz="4" w:space="0" w:color="auto"/>
              <w:bottom w:val="single" w:sz="4" w:space="0" w:color="auto"/>
              <w:right w:val="single" w:sz="4" w:space="0" w:color="auto"/>
            </w:tcBorders>
            <w:shd w:val="clear" w:color="auto" w:fill="auto"/>
            <w:noWrap/>
          </w:tcPr>
          <w:p w14:paraId="1DB3C85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1518D0F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1A1805F0" w14:textId="77777777" w:rsidTr="007B4BA7">
        <w:trPr>
          <w:trHeight w:val="300"/>
        </w:trPr>
        <w:tc>
          <w:tcPr>
            <w:tcW w:w="740" w:type="dxa"/>
            <w:shd w:val="clear" w:color="auto" w:fill="auto"/>
            <w:noWrap/>
            <w:vAlign w:val="center"/>
          </w:tcPr>
          <w:p w14:paraId="5C48A98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3</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6A9C3C24"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Радиатор кондиционера Артикул: 8012-175</w:t>
            </w:r>
          </w:p>
        </w:tc>
        <w:tc>
          <w:tcPr>
            <w:tcW w:w="1843" w:type="dxa"/>
            <w:tcBorders>
              <w:top w:val="nil"/>
              <w:left w:val="single" w:sz="4" w:space="0" w:color="auto"/>
              <w:bottom w:val="single" w:sz="4" w:space="0" w:color="auto"/>
              <w:right w:val="single" w:sz="4" w:space="0" w:color="auto"/>
            </w:tcBorders>
            <w:shd w:val="clear" w:color="auto" w:fill="auto"/>
            <w:noWrap/>
          </w:tcPr>
          <w:p w14:paraId="06BC0F57"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7A5436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53D87225" w14:textId="77777777" w:rsidTr="007B4BA7">
        <w:trPr>
          <w:trHeight w:val="300"/>
        </w:trPr>
        <w:tc>
          <w:tcPr>
            <w:tcW w:w="740" w:type="dxa"/>
            <w:shd w:val="clear" w:color="auto" w:fill="auto"/>
            <w:noWrap/>
            <w:vAlign w:val="center"/>
          </w:tcPr>
          <w:p w14:paraId="26A8862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lastRenderedPageBreak/>
              <w:t>4</w:t>
            </w:r>
          </w:p>
        </w:tc>
        <w:tc>
          <w:tcPr>
            <w:tcW w:w="5067" w:type="dxa"/>
            <w:tcBorders>
              <w:top w:val="single" w:sz="4" w:space="0" w:color="auto"/>
              <w:left w:val="single" w:sz="4" w:space="0" w:color="auto"/>
              <w:bottom w:val="single" w:sz="4" w:space="0" w:color="auto"/>
              <w:right w:val="single" w:sz="4" w:space="0" w:color="auto"/>
            </w:tcBorders>
            <w:shd w:val="clear" w:color="000000" w:fill="FFFFFF"/>
            <w:vAlign w:val="bottom"/>
          </w:tcPr>
          <w:p w14:paraId="2A2F6853"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Шланг системы охлаждения Артикул: 25470-2G000</w:t>
            </w:r>
          </w:p>
        </w:tc>
        <w:tc>
          <w:tcPr>
            <w:tcW w:w="1843" w:type="dxa"/>
            <w:tcBorders>
              <w:top w:val="nil"/>
              <w:left w:val="single" w:sz="4" w:space="0" w:color="auto"/>
              <w:bottom w:val="single" w:sz="4" w:space="0" w:color="auto"/>
              <w:right w:val="single" w:sz="4" w:space="0" w:color="auto"/>
            </w:tcBorders>
            <w:shd w:val="clear" w:color="auto" w:fill="auto"/>
            <w:noWrap/>
          </w:tcPr>
          <w:p w14:paraId="77C2100A"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000000" w:fill="FFFFFF"/>
            <w:noWrap/>
            <w:vAlign w:val="bottom"/>
          </w:tcPr>
          <w:p w14:paraId="6AEE524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2472509D" w14:textId="77777777" w:rsidTr="007B4BA7">
        <w:trPr>
          <w:trHeight w:val="300"/>
        </w:trPr>
        <w:tc>
          <w:tcPr>
            <w:tcW w:w="740" w:type="dxa"/>
            <w:shd w:val="clear" w:color="auto" w:fill="auto"/>
            <w:noWrap/>
            <w:vAlign w:val="center"/>
          </w:tcPr>
          <w:p w14:paraId="319FE05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5</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5D6F3157"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Опора шаровая Артикул: 545303S100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0DC4C37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508BF63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w:t>
            </w:r>
          </w:p>
        </w:tc>
      </w:tr>
      <w:tr w:rsidR="00910F41" w:rsidRPr="00910F41" w14:paraId="2213673A" w14:textId="77777777" w:rsidTr="007B4BA7">
        <w:trPr>
          <w:trHeight w:val="300"/>
        </w:trPr>
        <w:tc>
          <w:tcPr>
            <w:tcW w:w="740" w:type="dxa"/>
            <w:shd w:val="clear" w:color="auto" w:fill="auto"/>
            <w:noWrap/>
            <w:vAlign w:val="center"/>
          </w:tcPr>
          <w:p w14:paraId="508B515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6</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0BBBE97F"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 xml:space="preserve">Комплект прокладка </w:t>
            </w:r>
            <w:proofErr w:type="spellStart"/>
            <w:r w:rsidRPr="00910F41">
              <w:rPr>
                <w:rFonts w:ascii="Times New Roman" w:hAnsi="Times New Roman"/>
                <w:sz w:val="24"/>
                <w:szCs w:val="24"/>
                <w:lang w:eastAsia="ru-RU"/>
              </w:rPr>
              <w:t>клап</w:t>
            </w:r>
            <w:proofErr w:type="spellEnd"/>
            <w:r w:rsidRPr="00910F41">
              <w:rPr>
                <w:rFonts w:ascii="Times New Roman" w:hAnsi="Times New Roman"/>
                <w:sz w:val="24"/>
                <w:szCs w:val="24"/>
                <w:lang w:eastAsia="ru-RU"/>
              </w:rPr>
              <w:t xml:space="preserve"> крышки с прокладкой свечных колодцев Артикул:  224102G100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42F968C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комп.</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5358A9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43A3DCA4" w14:textId="77777777" w:rsidTr="007B4BA7">
        <w:trPr>
          <w:trHeight w:val="300"/>
        </w:trPr>
        <w:tc>
          <w:tcPr>
            <w:tcW w:w="740" w:type="dxa"/>
            <w:shd w:val="clear" w:color="auto" w:fill="auto"/>
            <w:noWrap/>
            <w:vAlign w:val="center"/>
          </w:tcPr>
          <w:p w14:paraId="5D6BECE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7</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106CCCD7"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Трубка системы охлаждения с колечками Артикул: 975402W500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38FB02F0"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10AC78D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79BACDA3" w14:textId="77777777" w:rsidTr="007B4BA7">
        <w:trPr>
          <w:trHeight w:val="300"/>
        </w:trPr>
        <w:tc>
          <w:tcPr>
            <w:tcW w:w="740" w:type="dxa"/>
            <w:shd w:val="clear" w:color="auto" w:fill="auto"/>
            <w:noWrap/>
            <w:vAlign w:val="center"/>
          </w:tcPr>
          <w:p w14:paraId="00545CF1"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8</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3F7E4977"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Прокладка корпуса термостата Артикул: 256412G500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AD531B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FE25A9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w:t>
            </w:r>
          </w:p>
        </w:tc>
      </w:tr>
      <w:tr w:rsidR="00910F41" w:rsidRPr="00910F41" w14:paraId="5B2DD0F9" w14:textId="77777777" w:rsidTr="007B4BA7">
        <w:trPr>
          <w:trHeight w:val="300"/>
        </w:trPr>
        <w:tc>
          <w:tcPr>
            <w:tcW w:w="740" w:type="dxa"/>
            <w:shd w:val="clear" w:color="auto" w:fill="auto"/>
            <w:noWrap/>
            <w:vAlign w:val="center"/>
          </w:tcPr>
          <w:p w14:paraId="0E6FE48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9</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759F8BEC"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Антифриз красный Артикул: 430206020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04C7DE5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л.</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2AA528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10</w:t>
            </w:r>
          </w:p>
        </w:tc>
      </w:tr>
      <w:tr w:rsidR="00910F41" w:rsidRPr="00910F41" w14:paraId="505AE131" w14:textId="77777777" w:rsidTr="007B4BA7">
        <w:trPr>
          <w:trHeight w:val="300"/>
        </w:trPr>
        <w:tc>
          <w:tcPr>
            <w:tcW w:w="740" w:type="dxa"/>
            <w:shd w:val="clear" w:color="auto" w:fill="auto"/>
            <w:noWrap/>
            <w:vAlign w:val="center"/>
          </w:tcPr>
          <w:p w14:paraId="07B6D3E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10</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0BECF20F"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Гофра 60х200 Артикул: 286002W300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1C0EDD7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15260D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2EE4D913" w14:textId="77777777" w:rsidTr="007B4BA7">
        <w:trPr>
          <w:trHeight w:val="300"/>
        </w:trPr>
        <w:tc>
          <w:tcPr>
            <w:tcW w:w="740" w:type="dxa"/>
            <w:shd w:val="clear" w:color="auto" w:fill="auto"/>
            <w:noWrap/>
            <w:vAlign w:val="center"/>
          </w:tcPr>
          <w:p w14:paraId="497DE5A6"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11</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bottom"/>
          </w:tcPr>
          <w:p w14:paraId="7DDFF63B"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Прокладки приемной трубы Артикул: 28641C8600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13F628FA"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комп.</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658EB5E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4D0318F4" w14:textId="77777777" w:rsidTr="007B4BA7">
        <w:trPr>
          <w:trHeight w:val="300"/>
        </w:trPr>
        <w:tc>
          <w:tcPr>
            <w:tcW w:w="740" w:type="dxa"/>
            <w:shd w:val="clear" w:color="auto" w:fill="auto"/>
            <w:noWrap/>
            <w:vAlign w:val="center"/>
          </w:tcPr>
          <w:p w14:paraId="1C68814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12</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703520D1"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Шлицы 50х50 Артикул: 47339-3B600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4138D47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C3B60F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7EAC5B96" w14:textId="77777777" w:rsidTr="007B4BA7">
        <w:trPr>
          <w:trHeight w:val="300"/>
        </w:trPr>
        <w:tc>
          <w:tcPr>
            <w:tcW w:w="740" w:type="dxa"/>
            <w:shd w:val="clear" w:color="auto" w:fill="auto"/>
            <w:noWrap/>
            <w:vAlign w:val="center"/>
          </w:tcPr>
          <w:p w14:paraId="0AE117D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13</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785C6CB7"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Сателлиты Артикул: 45832-3B300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0CC3B1FA"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A8F834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7F83D794" w14:textId="77777777" w:rsidTr="007B4BA7">
        <w:trPr>
          <w:trHeight w:val="300"/>
        </w:trPr>
        <w:tc>
          <w:tcPr>
            <w:tcW w:w="740" w:type="dxa"/>
            <w:shd w:val="clear" w:color="auto" w:fill="auto"/>
            <w:noWrap/>
            <w:vAlign w:val="center"/>
          </w:tcPr>
          <w:p w14:paraId="3542820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14</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5384109A"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Комплект фрикционов Артикул: 45641-3B400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0C7DC2A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FA1714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43DF67FD" w14:textId="77777777" w:rsidTr="007B4BA7">
        <w:trPr>
          <w:trHeight w:val="300"/>
        </w:trPr>
        <w:tc>
          <w:tcPr>
            <w:tcW w:w="740" w:type="dxa"/>
            <w:shd w:val="clear" w:color="auto" w:fill="auto"/>
            <w:noWrap/>
            <w:vAlign w:val="center"/>
          </w:tcPr>
          <w:p w14:paraId="7FF255B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15</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0ECECDDC" w14:textId="77777777" w:rsidR="00910F41" w:rsidRPr="00910F41" w:rsidRDefault="00910F41" w:rsidP="00910F41">
            <w:pPr>
              <w:spacing w:after="0" w:line="240" w:lineRule="auto"/>
              <w:rPr>
                <w:rFonts w:ascii="Times New Roman" w:hAnsi="Times New Roman"/>
                <w:sz w:val="24"/>
                <w:szCs w:val="24"/>
                <w:lang w:eastAsia="ru-RU"/>
              </w:rPr>
            </w:pPr>
            <w:proofErr w:type="spellStart"/>
            <w:r w:rsidRPr="00910F41">
              <w:rPr>
                <w:rFonts w:ascii="Times New Roman" w:hAnsi="Times New Roman"/>
                <w:sz w:val="24"/>
                <w:szCs w:val="24"/>
                <w:lang w:eastAsia="ru-RU"/>
              </w:rPr>
              <w:t>Шрус</w:t>
            </w:r>
            <w:proofErr w:type="spellEnd"/>
            <w:r w:rsidRPr="00910F41">
              <w:rPr>
                <w:rFonts w:ascii="Times New Roman" w:hAnsi="Times New Roman"/>
                <w:sz w:val="24"/>
                <w:szCs w:val="24"/>
                <w:lang w:eastAsia="ru-RU"/>
              </w:rPr>
              <w:t xml:space="preserve"> левый внутренний Артикул: ASVA ASV-620-02643</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EBC20F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248F4A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3F4DBFB6" w14:textId="77777777" w:rsidTr="007B4BA7">
        <w:trPr>
          <w:trHeight w:val="300"/>
        </w:trPr>
        <w:tc>
          <w:tcPr>
            <w:tcW w:w="740" w:type="dxa"/>
            <w:shd w:val="clear" w:color="auto" w:fill="auto"/>
            <w:noWrap/>
            <w:vAlign w:val="center"/>
          </w:tcPr>
          <w:p w14:paraId="6CA5384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16</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196C7401"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Эластичная муфта Артикул: ЭУР CR-066</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70AB020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6B79EB8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39A789EB" w14:textId="77777777" w:rsidTr="007B4BA7">
        <w:trPr>
          <w:trHeight w:val="300"/>
        </w:trPr>
        <w:tc>
          <w:tcPr>
            <w:tcW w:w="740" w:type="dxa"/>
            <w:shd w:val="clear" w:color="auto" w:fill="auto"/>
            <w:noWrap/>
            <w:vAlign w:val="center"/>
          </w:tcPr>
          <w:p w14:paraId="24C073F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17</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062DDC8B"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ШРУС Артикул: 300342</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872861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C8F89D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3DB5691D" w14:textId="77777777" w:rsidTr="007B4BA7">
        <w:trPr>
          <w:trHeight w:val="300"/>
        </w:trPr>
        <w:tc>
          <w:tcPr>
            <w:tcW w:w="740" w:type="dxa"/>
            <w:shd w:val="clear" w:color="auto" w:fill="auto"/>
            <w:noWrap/>
            <w:vAlign w:val="center"/>
          </w:tcPr>
          <w:p w14:paraId="6B62D88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18</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4A19C348"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Промежуточный вал Артикул: 49560-2W100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9656DF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233830D0"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4056D698" w14:textId="77777777" w:rsidTr="007B4BA7">
        <w:trPr>
          <w:trHeight w:val="300"/>
        </w:trPr>
        <w:tc>
          <w:tcPr>
            <w:tcW w:w="740" w:type="dxa"/>
            <w:shd w:val="clear" w:color="auto" w:fill="auto"/>
            <w:noWrap/>
            <w:vAlign w:val="center"/>
          </w:tcPr>
          <w:p w14:paraId="738E574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19</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36B7EFAD"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Сальник промежуточного вала Артикул: 47352-39300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49729D6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D0E802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6ED3DEFF" w14:textId="77777777" w:rsidTr="007B4BA7">
        <w:trPr>
          <w:trHeight w:val="300"/>
        </w:trPr>
        <w:tc>
          <w:tcPr>
            <w:tcW w:w="740" w:type="dxa"/>
            <w:shd w:val="clear" w:color="auto" w:fill="auto"/>
            <w:noWrap/>
            <w:vAlign w:val="center"/>
          </w:tcPr>
          <w:p w14:paraId="5E73662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20</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0C23A7D7"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Пыльник промежуточного вала Артикул: 2270-SFB</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4EEA8E4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1760922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56A6D871" w14:textId="77777777" w:rsidTr="007B4BA7">
        <w:trPr>
          <w:trHeight w:val="300"/>
        </w:trPr>
        <w:tc>
          <w:tcPr>
            <w:tcW w:w="740" w:type="dxa"/>
            <w:shd w:val="clear" w:color="auto" w:fill="auto"/>
            <w:noWrap/>
            <w:vAlign w:val="center"/>
          </w:tcPr>
          <w:p w14:paraId="511ECE01"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21</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25D1CF76"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Резинка уплотнения помпы Артикул: 25125-2F000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7D10A63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2C4E58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3414027B" w14:textId="77777777" w:rsidTr="007B4BA7">
        <w:trPr>
          <w:trHeight w:val="300"/>
        </w:trPr>
        <w:tc>
          <w:tcPr>
            <w:tcW w:w="740" w:type="dxa"/>
            <w:shd w:val="clear" w:color="auto" w:fill="auto"/>
            <w:noWrap/>
            <w:vAlign w:val="center"/>
          </w:tcPr>
          <w:p w14:paraId="59CA43D0"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22</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3F986E76"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Сальник переднего привода Артикул: 95HAY-35293910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5D26DE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4CFD466"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715D885E" w14:textId="77777777" w:rsidTr="007B4BA7">
        <w:trPr>
          <w:trHeight w:val="300"/>
        </w:trPr>
        <w:tc>
          <w:tcPr>
            <w:tcW w:w="740" w:type="dxa"/>
            <w:shd w:val="clear" w:color="auto" w:fill="auto"/>
            <w:noWrap/>
            <w:vAlign w:val="center"/>
          </w:tcPr>
          <w:p w14:paraId="7EAFEFB6"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23</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3E8C20D0"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Поршень суппорта Артикул: 0577-SANF</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0D3A39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2383531"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4</w:t>
            </w:r>
          </w:p>
        </w:tc>
      </w:tr>
      <w:tr w:rsidR="00910F41" w:rsidRPr="00910F41" w14:paraId="0E4C7947" w14:textId="77777777" w:rsidTr="007B4BA7">
        <w:trPr>
          <w:trHeight w:val="300"/>
        </w:trPr>
        <w:tc>
          <w:tcPr>
            <w:tcW w:w="740" w:type="dxa"/>
            <w:shd w:val="clear" w:color="auto" w:fill="auto"/>
            <w:noWrap/>
            <w:vAlign w:val="center"/>
          </w:tcPr>
          <w:p w14:paraId="2C4569D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24</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7DF977E0"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Уплотнительные кольца Артикул: 28313-2F000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678BD5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комп.</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10595B1"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018C8229" w14:textId="77777777" w:rsidTr="007B4BA7">
        <w:trPr>
          <w:trHeight w:val="300"/>
        </w:trPr>
        <w:tc>
          <w:tcPr>
            <w:tcW w:w="740" w:type="dxa"/>
            <w:shd w:val="clear" w:color="auto" w:fill="auto"/>
            <w:noWrap/>
            <w:vAlign w:val="center"/>
          </w:tcPr>
          <w:p w14:paraId="26D5415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25</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5E38179E"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Пыльник Артикул: 58114-2W000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8EEFC0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346E357"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4</w:t>
            </w:r>
          </w:p>
        </w:tc>
      </w:tr>
      <w:tr w:rsidR="00910F41" w:rsidRPr="00910F41" w14:paraId="4CDE51F3" w14:textId="77777777" w:rsidTr="007B4BA7">
        <w:trPr>
          <w:trHeight w:val="300"/>
        </w:trPr>
        <w:tc>
          <w:tcPr>
            <w:tcW w:w="740" w:type="dxa"/>
            <w:shd w:val="clear" w:color="auto" w:fill="auto"/>
            <w:noWrap/>
            <w:vAlign w:val="center"/>
          </w:tcPr>
          <w:p w14:paraId="066A149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26</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2EA5D44E"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Пыльник направляющей Артикул: 58115-2W000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ACE90A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519143A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4</w:t>
            </w:r>
          </w:p>
        </w:tc>
      </w:tr>
      <w:tr w:rsidR="00910F41" w:rsidRPr="00910F41" w14:paraId="485A67DE" w14:textId="77777777" w:rsidTr="007B4BA7">
        <w:trPr>
          <w:trHeight w:val="300"/>
        </w:trPr>
        <w:tc>
          <w:tcPr>
            <w:tcW w:w="740" w:type="dxa"/>
            <w:shd w:val="clear" w:color="auto" w:fill="auto"/>
            <w:noWrap/>
            <w:vAlign w:val="center"/>
          </w:tcPr>
          <w:p w14:paraId="07FAB072"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27</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374FBEBC"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Кольцо обжимное тормозного шланга Артикул: 58732-2W000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09550A6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1E7D4F5D"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4</w:t>
            </w:r>
          </w:p>
        </w:tc>
      </w:tr>
      <w:tr w:rsidR="00910F41" w:rsidRPr="00910F41" w14:paraId="4AC0700C" w14:textId="77777777" w:rsidTr="007B4BA7">
        <w:trPr>
          <w:trHeight w:val="300"/>
        </w:trPr>
        <w:tc>
          <w:tcPr>
            <w:tcW w:w="740" w:type="dxa"/>
            <w:shd w:val="clear" w:color="auto" w:fill="auto"/>
            <w:noWrap/>
            <w:vAlign w:val="center"/>
          </w:tcPr>
          <w:p w14:paraId="4F4F9B9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28</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3C11F2C9"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Тормозной диск передний Артикул: 51712-2W000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179BE290"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524F641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w:t>
            </w:r>
          </w:p>
        </w:tc>
      </w:tr>
      <w:tr w:rsidR="00910F41" w:rsidRPr="00910F41" w14:paraId="6282B980" w14:textId="77777777" w:rsidTr="007B4BA7">
        <w:trPr>
          <w:trHeight w:val="300"/>
        </w:trPr>
        <w:tc>
          <w:tcPr>
            <w:tcW w:w="740" w:type="dxa"/>
            <w:shd w:val="clear" w:color="auto" w:fill="auto"/>
            <w:noWrap/>
            <w:vAlign w:val="center"/>
          </w:tcPr>
          <w:p w14:paraId="53974916"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29</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6DDBAAD4"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Колодки передние Артикул: GDB 3626</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1F357F0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6257EF43"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028B6CD8" w14:textId="77777777" w:rsidTr="007B4BA7">
        <w:trPr>
          <w:trHeight w:val="300"/>
        </w:trPr>
        <w:tc>
          <w:tcPr>
            <w:tcW w:w="740" w:type="dxa"/>
            <w:shd w:val="clear" w:color="auto" w:fill="auto"/>
            <w:noWrap/>
            <w:vAlign w:val="center"/>
          </w:tcPr>
          <w:p w14:paraId="4C134D60"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30</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1B8C289B"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Колодки задние Артикул:  GDB 3627</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AFE75C8"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EF971B1"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0BE66025" w14:textId="77777777" w:rsidTr="007B4BA7">
        <w:trPr>
          <w:trHeight w:val="300"/>
        </w:trPr>
        <w:tc>
          <w:tcPr>
            <w:tcW w:w="740" w:type="dxa"/>
            <w:shd w:val="clear" w:color="auto" w:fill="auto"/>
            <w:noWrap/>
            <w:vAlign w:val="center"/>
          </w:tcPr>
          <w:p w14:paraId="39DB504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31</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2DA32A95"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Поддон ДВС Артикул: 21510-2F000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7A5537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C80FFE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30CB35F9" w14:textId="77777777" w:rsidTr="007B4BA7">
        <w:trPr>
          <w:trHeight w:val="300"/>
        </w:trPr>
        <w:tc>
          <w:tcPr>
            <w:tcW w:w="740" w:type="dxa"/>
            <w:shd w:val="clear" w:color="auto" w:fill="auto"/>
            <w:noWrap/>
            <w:vAlign w:val="center"/>
          </w:tcPr>
          <w:p w14:paraId="20031E6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32</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32B1CFF3"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 xml:space="preserve">Масло моторное </w:t>
            </w:r>
            <w:proofErr w:type="spellStart"/>
            <w:r w:rsidRPr="00910F41">
              <w:rPr>
                <w:rFonts w:ascii="Times New Roman" w:hAnsi="Times New Roman"/>
                <w:sz w:val="24"/>
                <w:szCs w:val="24"/>
                <w:lang w:eastAsia="ru-RU"/>
              </w:rPr>
              <w:t>Valvoline</w:t>
            </w:r>
            <w:proofErr w:type="spellEnd"/>
            <w:r w:rsidRPr="00910F41">
              <w:rPr>
                <w:rFonts w:ascii="Times New Roman" w:hAnsi="Times New Roman"/>
                <w:sz w:val="24"/>
                <w:szCs w:val="24"/>
                <w:lang w:eastAsia="ru-RU"/>
              </w:rPr>
              <w:t xml:space="preserve"> 5x30 Артикул:  882832</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A836D26"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л.</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EFF3CC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5</w:t>
            </w:r>
          </w:p>
        </w:tc>
      </w:tr>
      <w:tr w:rsidR="00910F41" w:rsidRPr="00910F41" w14:paraId="62E33206" w14:textId="77777777" w:rsidTr="007B4BA7">
        <w:trPr>
          <w:trHeight w:val="300"/>
        </w:trPr>
        <w:tc>
          <w:tcPr>
            <w:tcW w:w="740" w:type="dxa"/>
            <w:shd w:val="clear" w:color="auto" w:fill="auto"/>
            <w:noWrap/>
            <w:vAlign w:val="center"/>
          </w:tcPr>
          <w:p w14:paraId="7EE25437"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33</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4BC5BC1D"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Фильтр масляный Артикул: 26320-2F001</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7BCE815E"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C45F560"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161FB605" w14:textId="77777777" w:rsidTr="007B4BA7">
        <w:trPr>
          <w:trHeight w:val="300"/>
        </w:trPr>
        <w:tc>
          <w:tcPr>
            <w:tcW w:w="740" w:type="dxa"/>
            <w:shd w:val="clear" w:color="auto" w:fill="auto"/>
            <w:noWrap/>
            <w:vAlign w:val="center"/>
          </w:tcPr>
          <w:p w14:paraId="4102FB54"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34</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2A70959E"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Прокладка маслоохладителя Артикул: HYB-011</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3C28888B"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A0B1489"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3F0BC1AD" w14:textId="77777777" w:rsidTr="007B4BA7">
        <w:trPr>
          <w:trHeight w:val="300"/>
        </w:trPr>
        <w:tc>
          <w:tcPr>
            <w:tcW w:w="740" w:type="dxa"/>
            <w:shd w:val="clear" w:color="auto" w:fill="auto"/>
            <w:noWrap/>
            <w:vAlign w:val="center"/>
          </w:tcPr>
          <w:p w14:paraId="5996A72C"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35</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03981629"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Фильтр воздушный Артикул: C 28 035</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7C96C7D5"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F7D2546"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r w:rsidR="00910F41" w:rsidRPr="00910F41" w14:paraId="23160932" w14:textId="77777777" w:rsidTr="007B4BA7">
        <w:trPr>
          <w:trHeight w:val="300"/>
        </w:trPr>
        <w:tc>
          <w:tcPr>
            <w:tcW w:w="740" w:type="dxa"/>
            <w:shd w:val="clear" w:color="auto" w:fill="auto"/>
            <w:noWrap/>
            <w:vAlign w:val="center"/>
          </w:tcPr>
          <w:p w14:paraId="4111DC1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36</w:t>
            </w:r>
          </w:p>
        </w:tc>
        <w:tc>
          <w:tcPr>
            <w:tcW w:w="5067" w:type="dxa"/>
            <w:tcBorders>
              <w:top w:val="single" w:sz="4" w:space="0" w:color="auto"/>
              <w:left w:val="single" w:sz="4" w:space="0" w:color="auto"/>
              <w:bottom w:val="single" w:sz="4" w:space="0" w:color="auto"/>
              <w:right w:val="single" w:sz="4" w:space="0" w:color="000000"/>
            </w:tcBorders>
            <w:shd w:val="clear" w:color="auto" w:fill="auto"/>
            <w:vAlign w:val="bottom"/>
          </w:tcPr>
          <w:p w14:paraId="653655AB" w14:textId="77777777" w:rsidR="00910F41" w:rsidRPr="00910F41" w:rsidRDefault="00910F41" w:rsidP="00910F41">
            <w:pPr>
              <w:spacing w:after="0" w:line="240" w:lineRule="auto"/>
              <w:rPr>
                <w:rFonts w:ascii="Times New Roman" w:hAnsi="Times New Roman"/>
                <w:sz w:val="24"/>
                <w:szCs w:val="24"/>
                <w:lang w:eastAsia="ru-RU"/>
              </w:rPr>
            </w:pPr>
            <w:r w:rsidRPr="00910F41">
              <w:rPr>
                <w:rFonts w:ascii="Times New Roman" w:hAnsi="Times New Roman"/>
                <w:sz w:val="24"/>
                <w:szCs w:val="24"/>
                <w:lang w:eastAsia="ru-RU"/>
              </w:rPr>
              <w:t>Фильтр салонный Артикул: CU 25 018</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70817B1A"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шт.</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325C898F" w14:textId="77777777" w:rsidR="00910F41" w:rsidRPr="00910F41" w:rsidRDefault="00910F41" w:rsidP="00910F41">
            <w:pPr>
              <w:spacing w:after="0" w:line="240" w:lineRule="auto"/>
              <w:jc w:val="center"/>
              <w:rPr>
                <w:rFonts w:ascii="Times New Roman" w:hAnsi="Times New Roman"/>
                <w:sz w:val="24"/>
                <w:szCs w:val="24"/>
                <w:lang w:eastAsia="ru-RU"/>
              </w:rPr>
            </w:pPr>
            <w:r w:rsidRPr="00910F41">
              <w:rPr>
                <w:rFonts w:ascii="Times New Roman" w:hAnsi="Times New Roman"/>
                <w:sz w:val="24"/>
                <w:szCs w:val="24"/>
                <w:lang w:eastAsia="ru-RU"/>
              </w:rPr>
              <w:t>1</w:t>
            </w:r>
          </w:p>
        </w:tc>
      </w:tr>
    </w:tbl>
    <w:p w14:paraId="1F6B7944" w14:textId="77777777" w:rsidR="00910F41" w:rsidRPr="00910F41" w:rsidRDefault="00910F41" w:rsidP="00910F41">
      <w:pPr>
        <w:spacing w:after="0" w:line="240" w:lineRule="auto"/>
        <w:rPr>
          <w:rFonts w:ascii="Times New Roman" w:hAnsi="Times New Roman"/>
          <w:sz w:val="28"/>
          <w:szCs w:val="28"/>
          <w:lang w:eastAsia="ru-RU"/>
        </w:rPr>
      </w:pPr>
    </w:p>
    <w:p w14:paraId="7917DEB8" w14:textId="77777777" w:rsidR="00910F41" w:rsidRPr="00910F41" w:rsidRDefault="00910F41" w:rsidP="00910F41">
      <w:pPr>
        <w:spacing w:after="0" w:line="240" w:lineRule="auto"/>
        <w:ind w:firstLine="709"/>
        <w:jc w:val="both"/>
        <w:rPr>
          <w:rFonts w:ascii="Times New Roman" w:hAnsi="Times New Roman"/>
          <w:sz w:val="28"/>
          <w:szCs w:val="28"/>
          <w:lang w:eastAsia="ru-RU"/>
        </w:rPr>
      </w:pPr>
      <w:r w:rsidRPr="00910F41">
        <w:rPr>
          <w:rFonts w:ascii="Times New Roman" w:hAnsi="Times New Roman"/>
          <w:sz w:val="28"/>
          <w:szCs w:val="28"/>
          <w:lang w:eastAsia="ru-RU"/>
        </w:rPr>
        <w:t>Запасные части предоставляются Исполнителем, стоимость запасных частей входит в стоимость работ по их замене.</w:t>
      </w:r>
    </w:p>
    <w:p w14:paraId="23C841D1" w14:textId="77777777" w:rsidR="00910F41" w:rsidRPr="00910F41" w:rsidRDefault="00910F41" w:rsidP="00910F41">
      <w:pPr>
        <w:spacing w:after="0" w:line="240" w:lineRule="auto"/>
        <w:ind w:firstLine="709"/>
        <w:jc w:val="both"/>
        <w:rPr>
          <w:rFonts w:ascii="Times New Roman" w:hAnsi="Times New Roman"/>
          <w:sz w:val="28"/>
          <w:szCs w:val="28"/>
          <w:lang w:eastAsia="ru-RU"/>
        </w:rPr>
      </w:pPr>
      <w:r w:rsidRPr="00910F41">
        <w:rPr>
          <w:rFonts w:ascii="Times New Roman" w:hAnsi="Times New Roman"/>
          <w:sz w:val="28"/>
          <w:szCs w:val="28"/>
          <w:lang w:eastAsia="ru-RU"/>
        </w:rPr>
        <w:t>Все необходимые расходные материалы и запасные части необходимые для выполнения работ по текущему ремонту выявленные и процессе восстановительных работ приобретаются исполнителем и за свой счет.</w:t>
      </w:r>
    </w:p>
    <w:p w14:paraId="5491A3E6" w14:textId="77777777" w:rsidR="00910F41" w:rsidRPr="00910F41" w:rsidRDefault="00910F41" w:rsidP="00910F41">
      <w:pPr>
        <w:spacing w:after="0" w:line="240" w:lineRule="auto"/>
        <w:ind w:firstLine="709"/>
        <w:jc w:val="both"/>
        <w:rPr>
          <w:rFonts w:ascii="Times New Roman" w:hAnsi="Times New Roman"/>
          <w:sz w:val="28"/>
          <w:szCs w:val="28"/>
          <w:lang w:eastAsia="ru-RU"/>
        </w:rPr>
      </w:pPr>
      <w:r w:rsidRPr="00910F41">
        <w:rPr>
          <w:rFonts w:ascii="Times New Roman" w:hAnsi="Times New Roman"/>
          <w:sz w:val="28"/>
          <w:szCs w:val="28"/>
          <w:lang w:eastAsia="ru-RU"/>
        </w:rPr>
        <w:t>Демонтированное оборудование, ЗИП и материалы, снятые с транспортного средства во время ремонта, остаются собственностью Заказчика и должны быть переданы Заказчику в момент передачи из ремонта, если иное не согласовано сторонами.</w:t>
      </w:r>
    </w:p>
    <w:p w14:paraId="72499880" w14:textId="77777777" w:rsidR="00910F41" w:rsidRPr="00910F41" w:rsidRDefault="00910F41" w:rsidP="00910F41">
      <w:pPr>
        <w:spacing w:after="0" w:line="240" w:lineRule="auto"/>
        <w:rPr>
          <w:rFonts w:ascii="Times New Roman" w:hAnsi="Times New Roman"/>
          <w:sz w:val="28"/>
          <w:szCs w:val="28"/>
          <w:lang w:eastAsia="ru-RU"/>
        </w:rPr>
      </w:pPr>
    </w:p>
    <w:p w14:paraId="0C6C6090" w14:textId="77777777" w:rsidR="00910F41" w:rsidRPr="00910F41" w:rsidRDefault="00910F41" w:rsidP="00910F41">
      <w:pPr>
        <w:numPr>
          <w:ilvl w:val="0"/>
          <w:numId w:val="8"/>
        </w:numPr>
        <w:spacing w:after="0" w:line="240" w:lineRule="auto"/>
        <w:contextualSpacing/>
        <w:jc w:val="both"/>
        <w:rPr>
          <w:rFonts w:ascii="Times New Roman" w:hAnsi="Times New Roman"/>
          <w:b/>
          <w:bCs/>
          <w:sz w:val="28"/>
          <w:szCs w:val="28"/>
          <w:lang w:eastAsia="ru-RU"/>
        </w:rPr>
      </w:pPr>
      <w:r w:rsidRPr="00910F41">
        <w:rPr>
          <w:rFonts w:ascii="Times New Roman" w:hAnsi="Times New Roman"/>
          <w:b/>
          <w:bCs/>
          <w:sz w:val="28"/>
          <w:szCs w:val="28"/>
          <w:lang w:eastAsia="ru-RU"/>
        </w:rPr>
        <w:t>Требования к качеству и безопасности работ.</w:t>
      </w:r>
    </w:p>
    <w:p w14:paraId="34C123BE" w14:textId="77777777" w:rsidR="00910F41" w:rsidRPr="00910F41" w:rsidRDefault="00910F41" w:rsidP="00910F41">
      <w:pPr>
        <w:spacing w:after="0" w:line="240" w:lineRule="auto"/>
        <w:ind w:left="1353"/>
        <w:contextualSpacing/>
        <w:jc w:val="both"/>
        <w:rPr>
          <w:rFonts w:ascii="Times New Roman" w:hAnsi="Times New Roman"/>
          <w:b/>
          <w:bCs/>
          <w:sz w:val="28"/>
          <w:szCs w:val="28"/>
          <w:lang w:eastAsia="ru-RU"/>
        </w:rPr>
      </w:pPr>
    </w:p>
    <w:p w14:paraId="70850909" w14:textId="77777777" w:rsidR="00910F41" w:rsidRPr="00910F41" w:rsidRDefault="00910F41" w:rsidP="00910F41">
      <w:pPr>
        <w:numPr>
          <w:ilvl w:val="1"/>
          <w:numId w:val="8"/>
        </w:numPr>
        <w:spacing w:after="0" w:line="240" w:lineRule="auto"/>
        <w:ind w:left="0" w:firstLine="709"/>
        <w:contextualSpacing/>
        <w:jc w:val="both"/>
        <w:rPr>
          <w:rFonts w:ascii="Times New Roman" w:hAnsi="Times New Roman"/>
          <w:sz w:val="28"/>
          <w:szCs w:val="28"/>
          <w:lang w:eastAsia="ru-RU"/>
        </w:rPr>
      </w:pPr>
      <w:r w:rsidRPr="00910F41">
        <w:rPr>
          <w:rFonts w:ascii="Times New Roman" w:hAnsi="Times New Roman"/>
          <w:sz w:val="28"/>
          <w:szCs w:val="28"/>
          <w:lang w:eastAsia="ru-RU"/>
        </w:rPr>
        <w:t xml:space="preserve">Все работы должны оказываться в строгом соответствии с рекомендациями, технологиями завода-изготовителя техническими регламентами, с соблюдением технических условий, государственных стандартов и законодательства Российской Федерации, </w:t>
      </w:r>
    </w:p>
    <w:p w14:paraId="3AB89661" w14:textId="77777777" w:rsidR="00910F41" w:rsidRPr="00910F41" w:rsidRDefault="00910F41" w:rsidP="00910F41">
      <w:pPr>
        <w:numPr>
          <w:ilvl w:val="1"/>
          <w:numId w:val="8"/>
        </w:numPr>
        <w:spacing w:after="0" w:line="240" w:lineRule="auto"/>
        <w:ind w:left="0" w:firstLine="851"/>
        <w:contextualSpacing/>
        <w:jc w:val="both"/>
        <w:rPr>
          <w:rFonts w:ascii="Times New Roman" w:hAnsi="Times New Roman"/>
          <w:sz w:val="28"/>
          <w:szCs w:val="28"/>
          <w:lang w:eastAsia="ru-RU"/>
        </w:rPr>
      </w:pPr>
      <w:r w:rsidRPr="00910F41">
        <w:rPr>
          <w:rFonts w:ascii="Times New Roman" w:hAnsi="Times New Roman"/>
          <w:sz w:val="28"/>
          <w:szCs w:val="28"/>
          <w:lang w:eastAsia="ru-RU"/>
        </w:rPr>
        <w:t xml:space="preserve">Все работы должны оказываться в соответствии с Приказ Минтруда РФ от 09.12.2020 № 871н. Об утверждении Правил по охране труда на автомобильном транспорте. Министерство труда и социальной защиты Российской Федерации. </w:t>
      </w:r>
    </w:p>
    <w:p w14:paraId="566DE7AC" w14:textId="77777777" w:rsidR="00910F41" w:rsidRPr="00910F41" w:rsidRDefault="00910F41" w:rsidP="00910F41">
      <w:pPr>
        <w:numPr>
          <w:ilvl w:val="1"/>
          <w:numId w:val="8"/>
        </w:numPr>
        <w:spacing w:after="0" w:line="240" w:lineRule="auto"/>
        <w:ind w:left="0" w:firstLine="709"/>
        <w:contextualSpacing/>
        <w:jc w:val="both"/>
        <w:rPr>
          <w:rFonts w:ascii="Times New Roman" w:hAnsi="Times New Roman"/>
          <w:bCs/>
          <w:sz w:val="28"/>
          <w:szCs w:val="28"/>
          <w:lang w:eastAsia="ru-RU"/>
        </w:rPr>
      </w:pPr>
      <w:r w:rsidRPr="00910F41">
        <w:rPr>
          <w:rFonts w:ascii="Times New Roman" w:hAnsi="Times New Roman"/>
          <w:sz w:val="28"/>
          <w:szCs w:val="28"/>
          <w:lang w:eastAsia="ru-RU"/>
        </w:rPr>
        <w:t>При проведении работ допускается установка на технику только новых запасных частей указанных в техническом задании, не восстановленных, 2026 года выпуска</w:t>
      </w:r>
      <w:r w:rsidRPr="00910F41">
        <w:rPr>
          <w:rFonts w:ascii="Times New Roman" w:hAnsi="Times New Roman"/>
          <w:bCs/>
          <w:sz w:val="28"/>
          <w:szCs w:val="28"/>
          <w:lang w:eastAsia="ru-RU"/>
        </w:rPr>
        <w:t>.</w:t>
      </w:r>
    </w:p>
    <w:p w14:paraId="515D828E" w14:textId="77777777" w:rsidR="00910F41" w:rsidRPr="00910F41" w:rsidRDefault="00910F41" w:rsidP="00910F41">
      <w:pPr>
        <w:spacing w:after="0" w:line="240" w:lineRule="auto"/>
        <w:ind w:firstLine="709"/>
        <w:jc w:val="both"/>
        <w:rPr>
          <w:rFonts w:ascii="Times New Roman" w:hAnsi="Times New Roman"/>
          <w:sz w:val="28"/>
          <w:szCs w:val="28"/>
          <w:lang w:eastAsia="ru-RU"/>
        </w:rPr>
      </w:pPr>
    </w:p>
    <w:p w14:paraId="0B666FF5" w14:textId="77777777" w:rsidR="00910F41" w:rsidRPr="00910F41" w:rsidRDefault="00910F41" w:rsidP="00910F41">
      <w:pPr>
        <w:spacing w:after="0" w:line="240" w:lineRule="auto"/>
        <w:ind w:firstLine="709"/>
        <w:jc w:val="both"/>
        <w:rPr>
          <w:rFonts w:ascii="Times New Roman" w:hAnsi="Times New Roman"/>
          <w:b/>
          <w:sz w:val="28"/>
          <w:szCs w:val="28"/>
          <w:lang w:eastAsia="ru-RU"/>
        </w:rPr>
      </w:pPr>
      <w:r w:rsidRPr="00910F41">
        <w:rPr>
          <w:rFonts w:ascii="Times New Roman" w:hAnsi="Times New Roman"/>
          <w:b/>
          <w:sz w:val="28"/>
          <w:szCs w:val="28"/>
          <w:lang w:eastAsia="ru-RU"/>
        </w:rPr>
        <w:t>7.</w:t>
      </w:r>
      <w:r w:rsidRPr="00910F41">
        <w:rPr>
          <w:rFonts w:ascii="Times New Roman" w:hAnsi="Times New Roman"/>
          <w:b/>
          <w:sz w:val="28"/>
          <w:szCs w:val="28"/>
          <w:lang w:eastAsia="ru-RU"/>
        </w:rPr>
        <w:tab/>
        <w:t xml:space="preserve">Требования к сроку и объему предоставления гарантии качества работ. </w:t>
      </w:r>
    </w:p>
    <w:p w14:paraId="73E1D2D5" w14:textId="77777777" w:rsidR="00910F41" w:rsidRPr="00910F41" w:rsidRDefault="00910F41" w:rsidP="00910F41">
      <w:pPr>
        <w:spacing w:after="0" w:line="240" w:lineRule="auto"/>
        <w:ind w:firstLine="709"/>
        <w:jc w:val="both"/>
        <w:rPr>
          <w:rFonts w:ascii="Times New Roman" w:hAnsi="Times New Roman"/>
          <w:sz w:val="28"/>
          <w:szCs w:val="28"/>
          <w:lang w:eastAsia="ru-RU"/>
        </w:rPr>
      </w:pPr>
    </w:p>
    <w:p w14:paraId="39622480" w14:textId="77777777" w:rsidR="00910F41" w:rsidRPr="00910F41" w:rsidRDefault="00910F41" w:rsidP="00910F41">
      <w:pPr>
        <w:spacing w:after="0" w:line="240" w:lineRule="auto"/>
        <w:ind w:firstLine="709"/>
        <w:jc w:val="both"/>
        <w:rPr>
          <w:rFonts w:ascii="Times New Roman" w:hAnsi="Times New Roman"/>
          <w:sz w:val="28"/>
          <w:szCs w:val="28"/>
          <w:lang w:eastAsia="ru-RU"/>
        </w:rPr>
      </w:pPr>
      <w:r w:rsidRPr="00910F41">
        <w:rPr>
          <w:rFonts w:ascii="Times New Roman" w:hAnsi="Times New Roman"/>
          <w:sz w:val="28"/>
          <w:szCs w:val="28"/>
          <w:lang w:eastAsia="ru-RU"/>
        </w:rPr>
        <w:t>7.1</w:t>
      </w:r>
      <w:r w:rsidRPr="00910F41">
        <w:rPr>
          <w:rFonts w:ascii="Times New Roman" w:hAnsi="Times New Roman"/>
          <w:sz w:val="28"/>
          <w:szCs w:val="28"/>
          <w:lang w:eastAsia="ru-RU"/>
        </w:rPr>
        <w:tab/>
        <w:t xml:space="preserve">Подрядчик несет гарантийную ответственность за качество выполненных работ и монтаж вновь установленного оборудования и механизмов в течение не менее 12 месяцев, а на отсутствие скрытых дефектов (дефектов, которые не могут быть выявлены при нормальных условиях эксплуатации) – 36 месяцев с момента подписания Акта выполненных работ. </w:t>
      </w:r>
    </w:p>
    <w:p w14:paraId="051F045E" w14:textId="77777777" w:rsidR="00910F41" w:rsidRPr="00910F41" w:rsidRDefault="00910F41" w:rsidP="00910F41">
      <w:pPr>
        <w:spacing w:after="0" w:line="240" w:lineRule="auto"/>
        <w:ind w:firstLine="709"/>
        <w:jc w:val="both"/>
        <w:rPr>
          <w:rFonts w:ascii="Times New Roman" w:hAnsi="Times New Roman"/>
          <w:sz w:val="28"/>
          <w:szCs w:val="28"/>
          <w:lang w:eastAsia="ru-RU"/>
        </w:rPr>
      </w:pPr>
      <w:r w:rsidRPr="00910F41">
        <w:rPr>
          <w:rFonts w:ascii="Times New Roman" w:hAnsi="Times New Roman"/>
          <w:sz w:val="28"/>
          <w:szCs w:val="28"/>
          <w:lang w:eastAsia="ru-RU"/>
        </w:rPr>
        <w:t>7.2.</w:t>
      </w:r>
      <w:r w:rsidRPr="00910F41">
        <w:rPr>
          <w:rFonts w:ascii="Times New Roman" w:hAnsi="Times New Roman"/>
          <w:sz w:val="28"/>
          <w:szCs w:val="28"/>
          <w:lang w:eastAsia="ru-RU"/>
        </w:rPr>
        <w:tab/>
        <w:t>В случае обнаружения недостатков выполненных работ в течение гарантийного срока Исполнитель за свой счет и своими силами, в установленные Заказчиком сроки, устраняет недостатки, при этом течение гарантийного срока начинается с момента подписания Сторонами акта устранения недостатков.</w:t>
      </w:r>
    </w:p>
    <w:p w14:paraId="11F730AA" w14:textId="77777777" w:rsidR="00910F41" w:rsidRPr="00910F41" w:rsidRDefault="00910F41" w:rsidP="00910F41">
      <w:pPr>
        <w:spacing w:after="0" w:line="240" w:lineRule="auto"/>
        <w:ind w:firstLine="709"/>
        <w:jc w:val="both"/>
        <w:rPr>
          <w:rFonts w:ascii="Times New Roman" w:hAnsi="Times New Roman"/>
          <w:sz w:val="28"/>
          <w:szCs w:val="28"/>
          <w:lang w:eastAsia="ru-RU"/>
        </w:rPr>
      </w:pPr>
      <w:r w:rsidRPr="00910F41">
        <w:rPr>
          <w:rFonts w:ascii="Times New Roman" w:hAnsi="Times New Roman"/>
          <w:sz w:val="28"/>
          <w:szCs w:val="28"/>
          <w:lang w:eastAsia="ru-RU"/>
        </w:rPr>
        <w:t>7.3.</w:t>
      </w:r>
      <w:r w:rsidRPr="00910F41">
        <w:rPr>
          <w:rFonts w:ascii="Times New Roman" w:hAnsi="Times New Roman"/>
          <w:sz w:val="28"/>
          <w:szCs w:val="28"/>
          <w:lang w:eastAsia="ru-RU"/>
        </w:rPr>
        <w:tab/>
        <w:t>О выявленных недостатках Заказчик уведомляет Исполнителя в течение 2-х рабочих дней с момента обнаружения недостатка.</w:t>
      </w:r>
    </w:p>
    <w:p w14:paraId="0456C3D5" w14:textId="77777777" w:rsidR="00910F41" w:rsidRPr="00910F41" w:rsidRDefault="00910F41" w:rsidP="00004D4D">
      <w:pPr>
        <w:tabs>
          <w:tab w:val="center" w:pos="4961"/>
          <w:tab w:val="left" w:pos="7051"/>
        </w:tabs>
        <w:spacing w:after="0" w:line="240" w:lineRule="auto"/>
        <w:jc w:val="center"/>
        <w:rPr>
          <w:rFonts w:ascii="Times New Roman" w:hAnsi="Times New Roman"/>
          <w:bCs/>
          <w:sz w:val="24"/>
          <w:szCs w:val="24"/>
          <w:lang w:eastAsia="ru-RU"/>
        </w:rPr>
      </w:pPr>
    </w:p>
    <w:p w14:paraId="272C28A4" w14:textId="77777777" w:rsidR="00910F41" w:rsidRDefault="00910F41" w:rsidP="00004D4D">
      <w:pPr>
        <w:tabs>
          <w:tab w:val="center" w:pos="4961"/>
          <w:tab w:val="left" w:pos="7051"/>
        </w:tabs>
        <w:spacing w:after="0" w:line="240" w:lineRule="auto"/>
        <w:jc w:val="center"/>
        <w:rPr>
          <w:rFonts w:ascii="Times New Roman" w:hAnsi="Times New Roman"/>
          <w:b/>
          <w:bCs/>
          <w:sz w:val="24"/>
          <w:szCs w:val="24"/>
          <w:lang w:eastAsia="ru-RU"/>
        </w:rPr>
      </w:pPr>
    </w:p>
    <w:p w14:paraId="6448F649" w14:textId="77777777" w:rsidR="00557DA0" w:rsidRPr="00557DA0" w:rsidRDefault="00557DA0" w:rsidP="00557DA0">
      <w:pPr>
        <w:widowControl w:val="0"/>
        <w:suppressAutoHyphens/>
        <w:adjustRightInd w:val="0"/>
        <w:spacing w:after="0" w:line="240" w:lineRule="auto"/>
        <w:jc w:val="both"/>
        <w:rPr>
          <w:rFonts w:ascii="Times New Roman" w:hAnsi="Times New Roman"/>
          <w:b/>
          <w:sz w:val="24"/>
          <w:szCs w:val="24"/>
          <w:lang w:eastAsia="ru-RU"/>
        </w:rPr>
      </w:pPr>
    </w:p>
    <w:p w14:paraId="0872CC2F" w14:textId="25C56F25" w:rsidR="00557DA0" w:rsidRPr="00004D4D" w:rsidRDefault="00557DA0" w:rsidP="00557DA0">
      <w:pPr>
        <w:tabs>
          <w:tab w:val="center" w:pos="4961"/>
          <w:tab w:val="left" w:pos="7051"/>
        </w:tabs>
        <w:spacing w:after="0" w:line="240" w:lineRule="auto"/>
        <w:rPr>
          <w:rFonts w:ascii="Times New Roman" w:hAnsi="Times New Roman"/>
          <w:b/>
          <w:bCs/>
          <w:sz w:val="24"/>
          <w:szCs w:val="24"/>
          <w:lang w:eastAsia="ru-RU"/>
        </w:rPr>
      </w:pPr>
    </w:p>
    <w:tbl>
      <w:tblPr>
        <w:tblW w:w="10295" w:type="dxa"/>
        <w:tblLook w:val="01E0" w:firstRow="1" w:lastRow="1" w:firstColumn="1" w:lastColumn="1" w:noHBand="0" w:noVBand="0"/>
      </w:tblPr>
      <w:tblGrid>
        <w:gridCol w:w="5070"/>
        <w:gridCol w:w="77"/>
        <w:gridCol w:w="4990"/>
        <w:gridCol w:w="158"/>
      </w:tblGrid>
      <w:tr w:rsidR="00794F3A" w:rsidRPr="00AB6017" w14:paraId="6B3777AD" w14:textId="77777777" w:rsidTr="003B5961">
        <w:trPr>
          <w:gridAfter w:val="1"/>
          <w:wAfter w:w="158" w:type="dxa"/>
        </w:trPr>
        <w:tc>
          <w:tcPr>
            <w:tcW w:w="5070" w:type="dxa"/>
          </w:tcPr>
          <w:p w14:paraId="3F4000FC" w14:textId="77777777" w:rsidR="00794F3A" w:rsidRPr="00AB6017" w:rsidRDefault="00794F3A" w:rsidP="003B5961">
            <w:pPr>
              <w:widowControl w:val="0"/>
              <w:spacing w:after="0" w:line="240" w:lineRule="auto"/>
              <w:jc w:val="both"/>
              <w:rPr>
                <w:rFonts w:ascii="Times New Roman" w:hAnsi="Times New Roman"/>
                <w:b/>
                <w:bCs/>
                <w:sz w:val="24"/>
                <w:szCs w:val="24"/>
                <w:lang w:eastAsia="ru-RU"/>
              </w:rPr>
            </w:pPr>
            <w:r w:rsidRPr="00AB6017">
              <w:rPr>
                <w:rFonts w:ascii="Times New Roman" w:hAnsi="Times New Roman"/>
                <w:b/>
                <w:bCs/>
                <w:sz w:val="24"/>
                <w:szCs w:val="24"/>
                <w:lang w:eastAsia="ru-RU"/>
              </w:rPr>
              <w:t>Заказчик</w:t>
            </w:r>
          </w:p>
        </w:tc>
        <w:tc>
          <w:tcPr>
            <w:tcW w:w="5067" w:type="dxa"/>
            <w:gridSpan w:val="2"/>
          </w:tcPr>
          <w:p w14:paraId="1572ABDA" w14:textId="77777777" w:rsidR="00794F3A" w:rsidRPr="00AB6017" w:rsidRDefault="00794F3A" w:rsidP="003B5961">
            <w:pPr>
              <w:widowControl w:val="0"/>
              <w:spacing w:after="0" w:line="240" w:lineRule="auto"/>
              <w:jc w:val="both"/>
              <w:rPr>
                <w:rFonts w:ascii="Times New Roman" w:hAnsi="Times New Roman"/>
                <w:b/>
                <w:bCs/>
                <w:sz w:val="24"/>
                <w:szCs w:val="24"/>
                <w:lang w:eastAsia="ru-RU"/>
              </w:rPr>
            </w:pPr>
            <w:r w:rsidRPr="00AB6017">
              <w:rPr>
                <w:rFonts w:ascii="Times New Roman" w:hAnsi="Times New Roman"/>
                <w:b/>
                <w:bCs/>
                <w:sz w:val="24"/>
                <w:szCs w:val="24"/>
                <w:lang w:eastAsia="ru-RU"/>
              </w:rPr>
              <w:t>Подрядчик</w:t>
            </w:r>
          </w:p>
        </w:tc>
      </w:tr>
      <w:tr w:rsidR="00794F3A" w:rsidRPr="00AB6017" w14:paraId="6561BF7A" w14:textId="77777777" w:rsidTr="003B5961">
        <w:trPr>
          <w:gridAfter w:val="1"/>
          <w:wAfter w:w="158" w:type="dxa"/>
        </w:trPr>
        <w:tc>
          <w:tcPr>
            <w:tcW w:w="5070" w:type="dxa"/>
          </w:tcPr>
          <w:p w14:paraId="49F70B81" w14:textId="77777777" w:rsidR="00794F3A" w:rsidRPr="00AB6017" w:rsidRDefault="00794F3A" w:rsidP="003B5961">
            <w:pPr>
              <w:widowControl w:val="0"/>
              <w:spacing w:after="0" w:line="240" w:lineRule="auto"/>
              <w:jc w:val="both"/>
              <w:rPr>
                <w:rFonts w:ascii="Times New Roman" w:hAnsi="Times New Roman"/>
                <w:b/>
                <w:bCs/>
                <w:sz w:val="24"/>
                <w:szCs w:val="24"/>
                <w:lang w:eastAsia="ru-RU"/>
              </w:rPr>
            </w:pPr>
          </w:p>
        </w:tc>
        <w:tc>
          <w:tcPr>
            <w:tcW w:w="5067" w:type="dxa"/>
            <w:gridSpan w:val="2"/>
          </w:tcPr>
          <w:p w14:paraId="25811DD2" w14:textId="77777777" w:rsidR="00794F3A" w:rsidRPr="00AB6017" w:rsidRDefault="00794F3A" w:rsidP="003B5961">
            <w:pPr>
              <w:widowControl w:val="0"/>
              <w:spacing w:after="0" w:line="240" w:lineRule="auto"/>
              <w:jc w:val="both"/>
              <w:rPr>
                <w:rFonts w:ascii="Times New Roman" w:hAnsi="Times New Roman"/>
                <w:b/>
                <w:bCs/>
                <w:sz w:val="24"/>
                <w:szCs w:val="24"/>
                <w:lang w:eastAsia="ru-RU"/>
              </w:rPr>
            </w:pPr>
          </w:p>
        </w:tc>
      </w:tr>
      <w:tr w:rsidR="00794F3A" w:rsidRPr="00AB6017" w14:paraId="0BE79E15" w14:textId="77777777" w:rsidTr="003B5961">
        <w:trPr>
          <w:trHeight w:val="754"/>
        </w:trPr>
        <w:tc>
          <w:tcPr>
            <w:tcW w:w="5147" w:type="dxa"/>
            <w:gridSpan w:val="2"/>
          </w:tcPr>
          <w:p w14:paraId="71FBA261" w14:textId="77777777" w:rsidR="00794F3A" w:rsidRPr="00AB6017" w:rsidRDefault="00794F3A" w:rsidP="003B5961">
            <w:pPr>
              <w:widowControl w:val="0"/>
              <w:spacing w:after="0" w:line="240" w:lineRule="auto"/>
              <w:rPr>
                <w:rFonts w:ascii="Times New Roman" w:hAnsi="Times New Roman"/>
                <w:b/>
                <w:sz w:val="24"/>
                <w:szCs w:val="24"/>
                <w:lang w:eastAsia="ru-RU"/>
              </w:rPr>
            </w:pPr>
            <w:r w:rsidRPr="00AB6017">
              <w:rPr>
                <w:rFonts w:ascii="Times New Roman" w:hAnsi="Times New Roman"/>
                <w:b/>
                <w:sz w:val="24"/>
                <w:szCs w:val="24"/>
                <w:lang w:eastAsia="ru-RU"/>
              </w:rPr>
              <w:lastRenderedPageBreak/>
              <w:t>Федеральное государственное казенное учреждение "Северо-Западный региональный поисково-спасательный отряд МЧС России"</w:t>
            </w:r>
          </w:p>
          <w:p w14:paraId="5D915521" w14:textId="77777777" w:rsidR="00794F3A" w:rsidRPr="00AB6017" w:rsidRDefault="00794F3A" w:rsidP="003B5961">
            <w:pPr>
              <w:widowControl w:val="0"/>
              <w:spacing w:after="0" w:line="240" w:lineRule="auto"/>
              <w:jc w:val="both"/>
              <w:rPr>
                <w:rFonts w:ascii="Times New Roman" w:hAnsi="Times New Roman"/>
                <w:sz w:val="24"/>
                <w:szCs w:val="24"/>
                <w:lang w:eastAsia="ru-RU"/>
              </w:rPr>
            </w:pPr>
          </w:p>
        </w:tc>
        <w:tc>
          <w:tcPr>
            <w:tcW w:w="5148" w:type="dxa"/>
            <w:gridSpan w:val="2"/>
          </w:tcPr>
          <w:p w14:paraId="2B7BB06D" w14:textId="77777777" w:rsidR="00794F3A" w:rsidRPr="00AB6017" w:rsidRDefault="00794F3A" w:rsidP="003B5961">
            <w:pPr>
              <w:widowControl w:val="0"/>
              <w:autoSpaceDE w:val="0"/>
              <w:autoSpaceDN w:val="0"/>
              <w:adjustRightInd w:val="0"/>
              <w:spacing w:after="0" w:line="240" w:lineRule="auto"/>
              <w:jc w:val="both"/>
              <w:rPr>
                <w:rFonts w:ascii="Times New Roman" w:hAnsi="Times New Roman"/>
                <w:b/>
                <w:sz w:val="24"/>
                <w:szCs w:val="24"/>
                <w:lang w:eastAsia="ru-RU"/>
              </w:rPr>
            </w:pPr>
          </w:p>
          <w:p w14:paraId="432C0C7B" w14:textId="22CC74D2" w:rsidR="00794F3A" w:rsidRPr="00AB6017" w:rsidRDefault="00794F3A" w:rsidP="003B5961">
            <w:pPr>
              <w:widowControl w:val="0"/>
              <w:autoSpaceDE w:val="0"/>
              <w:autoSpaceDN w:val="0"/>
              <w:adjustRightInd w:val="0"/>
              <w:spacing w:after="0" w:line="240" w:lineRule="auto"/>
              <w:jc w:val="both"/>
              <w:rPr>
                <w:rFonts w:ascii="Times New Roman" w:hAnsi="Times New Roman"/>
                <w:b/>
                <w:bCs/>
                <w:sz w:val="24"/>
                <w:szCs w:val="24"/>
                <w:lang w:eastAsia="ru-RU"/>
              </w:rPr>
            </w:pPr>
          </w:p>
        </w:tc>
      </w:tr>
      <w:tr w:rsidR="00794F3A" w:rsidRPr="00AB6017" w14:paraId="0C38FBD8" w14:textId="77777777" w:rsidTr="003B5961">
        <w:trPr>
          <w:gridAfter w:val="1"/>
          <w:wAfter w:w="158" w:type="dxa"/>
        </w:trPr>
        <w:tc>
          <w:tcPr>
            <w:tcW w:w="5070" w:type="dxa"/>
          </w:tcPr>
          <w:p w14:paraId="4FA84579"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Начальник регионального</w:t>
            </w:r>
          </w:p>
          <w:p w14:paraId="057E157E"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поисково-спасательного отряда</w:t>
            </w:r>
          </w:p>
          <w:p w14:paraId="510B30C7" w14:textId="77777777" w:rsidR="00794F3A" w:rsidRPr="00AB6017" w:rsidRDefault="00794F3A" w:rsidP="003B5961">
            <w:pPr>
              <w:widowControl w:val="0"/>
              <w:spacing w:after="0" w:line="240" w:lineRule="auto"/>
              <w:jc w:val="both"/>
              <w:rPr>
                <w:rFonts w:ascii="Times New Roman" w:hAnsi="Times New Roman"/>
                <w:sz w:val="24"/>
                <w:szCs w:val="24"/>
                <w:lang w:eastAsia="ru-RU"/>
              </w:rPr>
            </w:pPr>
          </w:p>
          <w:p w14:paraId="355B305D"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_________________ / Д.В. Гребенников</w:t>
            </w:r>
          </w:p>
          <w:p w14:paraId="065B331C"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ЭЦП</w:t>
            </w:r>
          </w:p>
        </w:tc>
        <w:tc>
          <w:tcPr>
            <w:tcW w:w="5067" w:type="dxa"/>
            <w:gridSpan w:val="2"/>
          </w:tcPr>
          <w:p w14:paraId="73C46C0C"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p>
          <w:p w14:paraId="5171EF03"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p>
          <w:p w14:paraId="1AEB1A3D"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p>
          <w:p w14:paraId="485A48F6" w14:textId="77777777" w:rsidR="00794F3A" w:rsidRPr="00AB6017" w:rsidRDefault="00794F3A" w:rsidP="003B5961">
            <w:pPr>
              <w:widowControl w:val="0"/>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 xml:space="preserve">____________________/ </w:t>
            </w:r>
          </w:p>
          <w:p w14:paraId="4AADE50D" w14:textId="77777777" w:rsidR="00794F3A" w:rsidRPr="00AB6017" w:rsidRDefault="00794F3A" w:rsidP="003B5961">
            <w:pPr>
              <w:widowControl w:val="0"/>
              <w:tabs>
                <w:tab w:val="center" w:pos="2840"/>
              </w:tabs>
              <w:spacing w:after="0" w:line="240" w:lineRule="auto"/>
              <w:jc w:val="both"/>
              <w:rPr>
                <w:rFonts w:ascii="Times New Roman" w:hAnsi="Times New Roman"/>
                <w:bCs/>
                <w:sz w:val="24"/>
                <w:szCs w:val="24"/>
                <w:lang w:eastAsia="ru-RU"/>
              </w:rPr>
            </w:pPr>
            <w:r w:rsidRPr="00AB6017">
              <w:rPr>
                <w:rFonts w:ascii="Times New Roman" w:hAnsi="Times New Roman"/>
                <w:bCs/>
                <w:sz w:val="24"/>
                <w:szCs w:val="24"/>
                <w:lang w:eastAsia="ru-RU"/>
              </w:rPr>
              <w:t>ЭЦП</w:t>
            </w:r>
            <w:r w:rsidRPr="00AB6017">
              <w:rPr>
                <w:rFonts w:ascii="Times New Roman" w:hAnsi="Times New Roman"/>
                <w:bCs/>
                <w:sz w:val="24"/>
                <w:szCs w:val="24"/>
                <w:lang w:eastAsia="ru-RU"/>
              </w:rPr>
              <w:tab/>
            </w:r>
          </w:p>
        </w:tc>
      </w:tr>
    </w:tbl>
    <w:p w14:paraId="012231F7" w14:textId="77777777" w:rsidR="00794F3A" w:rsidRPr="00AB6017" w:rsidRDefault="00794F3A" w:rsidP="00794F3A">
      <w:pPr>
        <w:widowControl w:val="0"/>
        <w:spacing w:after="0" w:line="240" w:lineRule="auto"/>
        <w:rPr>
          <w:rFonts w:ascii="Times New Roman" w:hAnsi="Times New Roman"/>
          <w:sz w:val="24"/>
          <w:szCs w:val="24"/>
          <w:lang w:eastAsia="ru-RU"/>
        </w:rPr>
      </w:pPr>
    </w:p>
    <w:p w14:paraId="08B888B6" w14:textId="77777777" w:rsidR="00197B71" w:rsidRPr="00AB6017" w:rsidRDefault="00197B71">
      <w:pPr>
        <w:rPr>
          <w:rFonts w:ascii="Times New Roman" w:hAnsi="Times New Roman"/>
          <w:sz w:val="24"/>
          <w:szCs w:val="24"/>
        </w:rPr>
      </w:pPr>
    </w:p>
    <w:sectPr w:rsidR="00197B71" w:rsidRPr="00AB6017" w:rsidSect="003B5961">
      <w:footerReference w:type="default" r:id="rId10"/>
      <w:pgSz w:w="11907" w:h="16840"/>
      <w:pgMar w:top="1134" w:right="567"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8AE0F" w14:textId="77777777" w:rsidR="00F7725C" w:rsidRDefault="00F7725C">
      <w:pPr>
        <w:spacing w:after="0" w:line="240" w:lineRule="auto"/>
      </w:pPr>
      <w:r>
        <w:separator/>
      </w:r>
    </w:p>
  </w:endnote>
  <w:endnote w:type="continuationSeparator" w:id="0">
    <w:p w14:paraId="1AC79645" w14:textId="77777777" w:rsidR="00F7725C" w:rsidRDefault="00F77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ヒラギノ角ゴ Pro W3">
    <w:altName w:val="MS Gothic"/>
    <w:panose1 w:val="00000000000000000000"/>
    <w:charset w:val="80"/>
    <w:family w:val="roman"/>
    <w:notTrueType/>
    <w:pitch w:val="default"/>
    <w:sig w:usb0="00000001" w:usb1="08070000" w:usb2="00000010" w:usb3="00000000" w:csb0="00020000"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6F74" w14:textId="3AE5A9D0" w:rsidR="003B5961" w:rsidRDefault="003B5961">
    <w:pPr>
      <w:pStyle w:val="a8"/>
      <w:jc w:val="center"/>
    </w:pPr>
    <w:r>
      <w:fldChar w:fldCharType="begin"/>
    </w:r>
    <w:r>
      <w:instrText>PAGE   \* MERGEFORMAT</w:instrText>
    </w:r>
    <w:r>
      <w:fldChar w:fldCharType="separate"/>
    </w:r>
    <w:r w:rsidR="00910F41">
      <w:rPr>
        <w:noProof/>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CF346" w14:textId="38AFD665" w:rsidR="003B5961" w:rsidRDefault="003B5961">
    <w:pPr>
      <w:pStyle w:val="a8"/>
      <w:jc w:val="center"/>
    </w:pPr>
    <w:r>
      <w:fldChar w:fldCharType="begin"/>
    </w:r>
    <w:r>
      <w:instrText>PAGE   \* MERGEFORMAT</w:instrText>
    </w:r>
    <w:r>
      <w:fldChar w:fldCharType="separate"/>
    </w:r>
    <w:r w:rsidR="00910F41">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3ABDB" w14:textId="77777777" w:rsidR="00F7725C" w:rsidRDefault="00F7725C">
      <w:pPr>
        <w:spacing w:after="0" w:line="240" w:lineRule="auto"/>
      </w:pPr>
      <w:r>
        <w:separator/>
      </w:r>
    </w:p>
  </w:footnote>
  <w:footnote w:type="continuationSeparator" w:id="0">
    <w:p w14:paraId="14A73CA9" w14:textId="77777777" w:rsidR="00F7725C" w:rsidRDefault="00F77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3E11"/>
    <w:multiLevelType w:val="multilevel"/>
    <w:tmpl w:val="8438F8DC"/>
    <w:lvl w:ilvl="0">
      <w:start w:val="2"/>
      <w:numFmt w:val="decimal"/>
      <w:lvlText w:val="%1."/>
      <w:lvlJc w:val="left"/>
      <w:pPr>
        <w:ind w:left="648" w:hanging="648"/>
      </w:pPr>
      <w:rPr>
        <w:rFonts w:cs="Times New Roman"/>
      </w:rPr>
    </w:lvl>
    <w:lvl w:ilvl="1">
      <w:start w:val="1"/>
      <w:numFmt w:val="decimal"/>
      <w:lvlText w:val="%1.%2."/>
      <w:lvlJc w:val="left"/>
      <w:pPr>
        <w:ind w:left="1620" w:hanging="720"/>
      </w:pPr>
      <w:rPr>
        <w:rFonts w:cs="Times New Roman"/>
        <w:sz w:val="22"/>
        <w:szCs w:val="22"/>
      </w:rPr>
    </w:lvl>
    <w:lvl w:ilvl="2">
      <w:start w:val="1"/>
      <w:numFmt w:val="decimal"/>
      <w:lvlText w:val="%1.%2.%3."/>
      <w:lvlJc w:val="left"/>
      <w:pPr>
        <w:ind w:left="1713" w:hanging="720"/>
      </w:pPr>
      <w:rPr>
        <w:rFonts w:cs="Times New Roman"/>
        <w:color w:val="00000A"/>
        <w:sz w:val="22"/>
        <w:szCs w:val="22"/>
      </w:rPr>
    </w:lvl>
    <w:lvl w:ilvl="3">
      <w:start w:val="1"/>
      <w:numFmt w:val="decimal"/>
      <w:lvlText w:val="%1.%2.%3.%4."/>
      <w:lvlJc w:val="left"/>
      <w:pPr>
        <w:ind w:left="3780" w:hanging="1080"/>
      </w:pPr>
      <w:rPr>
        <w:rFonts w:cs="Times New Roman"/>
      </w:rPr>
    </w:lvl>
    <w:lvl w:ilvl="4">
      <w:start w:val="1"/>
      <w:numFmt w:val="decimal"/>
      <w:lvlText w:val="%1.%2.%3.%4.%5."/>
      <w:lvlJc w:val="left"/>
      <w:pPr>
        <w:ind w:left="4680" w:hanging="1080"/>
      </w:pPr>
      <w:rPr>
        <w:rFonts w:cs="Times New Roman"/>
      </w:rPr>
    </w:lvl>
    <w:lvl w:ilvl="5">
      <w:start w:val="1"/>
      <w:numFmt w:val="decimal"/>
      <w:lvlText w:val="%1.%2.%3.%4.%5.%6."/>
      <w:lvlJc w:val="left"/>
      <w:pPr>
        <w:ind w:left="5940" w:hanging="1440"/>
      </w:pPr>
      <w:rPr>
        <w:rFonts w:cs="Times New Roman"/>
      </w:rPr>
    </w:lvl>
    <w:lvl w:ilvl="6">
      <w:start w:val="1"/>
      <w:numFmt w:val="decimal"/>
      <w:lvlText w:val="%1.%2.%3.%4.%5.%6.%7."/>
      <w:lvlJc w:val="left"/>
      <w:pPr>
        <w:ind w:left="7200" w:hanging="1800"/>
      </w:pPr>
      <w:rPr>
        <w:rFonts w:cs="Times New Roman"/>
      </w:rPr>
    </w:lvl>
    <w:lvl w:ilvl="7">
      <w:start w:val="1"/>
      <w:numFmt w:val="decimal"/>
      <w:lvlText w:val="%1.%2.%3.%4.%5.%6.%7.%8."/>
      <w:lvlJc w:val="left"/>
      <w:pPr>
        <w:ind w:left="8100" w:hanging="1800"/>
      </w:pPr>
      <w:rPr>
        <w:rFonts w:cs="Times New Roman"/>
      </w:rPr>
    </w:lvl>
    <w:lvl w:ilvl="8">
      <w:start w:val="1"/>
      <w:numFmt w:val="decimal"/>
      <w:lvlText w:val="%1.%2.%3.%4.%5.%6.%7.%8.%9."/>
      <w:lvlJc w:val="left"/>
      <w:pPr>
        <w:ind w:left="9360" w:hanging="2160"/>
      </w:pPr>
      <w:rPr>
        <w:rFonts w:cs="Times New Roman"/>
      </w:rPr>
    </w:lvl>
  </w:abstractNum>
  <w:abstractNum w:abstractNumId="1" w15:restartNumberingAfterBreak="0">
    <w:nsid w:val="2E791724"/>
    <w:multiLevelType w:val="multilevel"/>
    <w:tmpl w:val="A8400A5A"/>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2"/>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2" w15:restartNumberingAfterBreak="0">
    <w:nsid w:val="376D0118"/>
    <w:multiLevelType w:val="hybridMultilevel"/>
    <w:tmpl w:val="95B4BF64"/>
    <w:lvl w:ilvl="0" w:tplc="5352D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9506193"/>
    <w:multiLevelType w:val="multilevel"/>
    <w:tmpl w:val="7C84320E"/>
    <w:lvl w:ilvl="0">
      <w:start w:val="1"/>
      <w:numFmt w:val="decimal"/>
      <w:lvlText w:val="%1."/>
      <w:lvlJc w:val="left"/>
      <w:pPr>
        <w:ind w:left="801" w:hanging="375"/>
      </w:pPr>
      <w:rPr>
        <w:rFonts w:ascii="Times New Roman" w:hAnsi="Times New Roman" w:cs="Times New Roman"/>
        <w:b/>
        <w:i w:val="0"/>
        <w:iCs/>
        <w:sz w:val="26"/>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4" w15:restartNumberingAfterBreak="0">
    <w:nsid w:val="62BC2166"/>
    <w:multiLevelType w:val="multilevel"/>
    <w:tmpl w:val="630E7918"/>
    <w:lvl w:ilvl="0">
      <w:start w:val="4"/>
      <w:numFmt w:val="decimal"/>
      <w:lvlText w:val="%1."/>
      <w:lvlJc w:val="left"/>
      <w:pPr>
        <w:ind w:left="432" w:hanging="432"/>
      </w:pPr>
      <w:rPr>
        <w:rFonts w:cs="Times New Roman"/>
      </w:rPr>
    </w:lvl>
    <w:lvl w:ilvl="1">
      <w:start w:val="1"/>
      <w:numFmt w:val="decimal"/>
      <w:lvlText w:val="%1.%2."/>
      <w:lvlJc w:val="left"/>
      <w:pPr>
        <w:ind w:left="1146" w:hanging="720"/>
      </w:pPr>
      <w:rPr>
        <w:rFonts w:ascii="Times New Roman" w:hAnsi="Times New Roman" w:cs="Times New Roman"/>
        <w:sz w:val="24"/>
        <w:szCs w:val="24"/>
      </w:rPr>
    </w:lvl>
    <w:lvl w:ilvl="2">
      <w:start w:val="1"/>
      <w:numFmt w:val="decimal"/>
      <w:lvlText w:val="%1.%2.%3."/>
      <w:lvlJc w:val="left"/>
      <w:pPr>
        <w:ind w:left="4134" w:hanging="720"/>
      </w:pPr>
      <w:rPr>
        <w:rFonts w:cs="Times New Roman"/>
        <w:i w:val="0"/>
      </w:rPr>
    </w:lvl>
    <w:lvl w:ilvl="3">
      <w:start w:val="1"/>
      <w:numFmt w:val="decimal"/>
      <w:lvlText w:val="%1.%2.%3.%4."/>
      <w:lvlJc w:val="left"/>
      <w:pPr>
        <w:ind w:left="6201" w:hanging="1080"/>
      </w:pPr>
      <w:rPr>
        <w:rFonts w:cs="Times New Roman"/>
      </w:rPr>
    </w:lvl>
    <w:lvl w:ilvl="4">
      <w:start w:val="1"/>
      <w:numFmt w:val="decimal"/>
      <w:lvlText w:val="%1.%2.%3.%4.%5."/>
      <w:lvlJc w:val="left"/>
      <w:pPr>
        <w:ind w:left="7908" w:hanging="1080"/>
      </w:pPr>
      <w:rPr>
        <w:rFonts w:cs="Times New Roman"/>
      </w:rPr>
    </w:lvl>
    <w:lvl w:ilvl="5">
      <w:start w:val="1"/>
      <w:numFmt w:val="decimal"/>
      <w:lvlText w:val="%1.%2.%3.%4.%5.%6."/>
      <w:lvlJc w:val="left"/>
      <w:pPr>
        <w:ind w:left="9975" w:hanging="1440"/>
      </w:pPr>
      <w:rPr>
        <w:rFonts w:cs="Times New Roman"/>
      </w:rPr>
    </w:lvl>
    <w:lvl w:ilvl="6">
      <w:start w:val="1"/>
      <w:numFmt w:val="decimal"/>
      <w:lvlText w:val="%1.%2.%3.%4.%5.%6.%7."/>
      <w:lvlJc w:val="left"/>
      <w:pPr>
        <w:ind w:left="12042" w:hanging="1800"/>
      </w:pPr>
      <w:rPr>
        <w:rFonts w:cs="Times New Roman"/>
      </w:rPr>
    </w:lvl>
    <w:lvl w:ilvl="7">
      <w:start w:val="1"/>
      <w:numFmt w:val="decimal"/>
      <w:lvlText w:val="%1.%2.%3.%4.%5.%6.%7.%8."/>
      <w:lvlJc w:val="left"/>
      <w:pPr>
        <w:ind w:left="13749" w:hanging="1800"/>
      </w:pPr>
      <w:rPr>
        <w:rFonts w:cs="Times New Roman"/>
      </w:rPr>
    </w:lvl>
    <w:lvl w:ilvl="8">
      <w:start w:val="1"/>
      <w:numFmt w:val="decimal"/>
      <w:lvlText w:val="%1.%2.%3.%4.%5.%6.%7.%8.%9."/>
      <w:lvlJc w:val="left"/>
      <w:pPr>
        <w:ind w:left="15816" w:hanging="2160"/>
      </w:pPr>
      <w:rPr>
        <w:rFonts w:cs="Times New Roman"/>
      </w:rPr>
    </w:lvl>
  </w:abstractNum>
  <w:abstractNum w:abstractNumId="5" w15:restartNumberingAfterBreak="0">
    <w:nsid w:val="63B3215E"/>
    <w:multiLevelType w:val="multilevel"/>
    <w:tmpl w:val="8EBAF132"/>
    <w:lvl w:ilvl="0">
      <w:start w:val="1"/>
      <w:numFmt w:val="decimal"/>
      <w:lvlText w:val="%1."/>
      <w:lvlJc w:val="left"/>
      <w:pPr>
        <w:ind w:left="510" w:hanging="510"/>
      </w:pPr>
      <w:rPr>
        <w:rFonts w:cs="Times New Roman" w:hint="default"/>
      </w:rPr>
    </w:lvl>
    <w:lvl w:ilvl="1">
      <w:start w:val="1"/>
      <w:numFmt w:val="decimal"/>
      <w:lvlText w:val="%1.%2."/>
      <w:lvlJc w:val="left"/>
      <w:pPr>
        <w:ind w:left="1050" w:hanging="51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6" w15:restartNumberingAfterBreak="0">
    <w:nsid w:val="7D561077"/>
    <w:multiLevelType w:val="multilevel"/>
    <w:tmpl w:val="96526EA6"/>
    <w:lvl w:ilvl="0">
      <w:start w:val="6"/>
      <w:numFmt w:val="decimal"/>
      <w:lvlText w:val="%1."/>
      <w:lvlJc w:val="left"/>
      <w:pPr>
        <w:ind w:left="1353" w:hanging="360"/>
      </w:pPr>
      <w:rPr>
        <w:rFonts w:hint="default"/>
      </w:rPr>
    </w:lvl>
    <w:lvl w:ilvl="1">
      <w:start w:val="1"/>
      <w:numFmt w:val="decimal"/>
      <w:isLgl/>
      <w:lvlText w:val="%1.%2"/>
      <w:lvlJc w:val="left"/>
      <w:pPr>
        <w:ind w:left="3774" w:hanging="360"/>
      </w:pPr>
      <w:rPr>
        <w:rFonts w:hint="default"/>
      </w:rPr>
    </w:lvl>
    <w:lvl w:ilvl="2">
      <w:start w:val="1"/>
      <w:numFmt w:val="decimal"/>
      <w:isLgl/>
      <w:lvlText w:val="%1.%2.%3"/>
      <w:lvlJc w:val="left"/>
      <w:pPr>
        <w:ind w:left="6555" w:hanging="720"/>
      </w:pPr>
      <w:rPr>
        <w:rFonts w:hint="default"/>
      </w:rPr>
    </w:lvl>
    <w:lvl w:ilvl="3">
      <w:start w:val="1"/>
      <w:numFmt w:val="decimalZero"/>
      <w:isLgl/>
      <w:lvlText w:val="%1.%2.%3.%4"/>
      <w:lvlJc w:val="left"/>
      <w:pPr>
        <w:ind w:left="8976" w:hanging="720"/>
      </w:pPr>
      <w:rPr>
        <w:rFonts w:hint="default"/>
      </w:rPr>
    </w:lvl>
    <w:lvl w:ilvl="4">
      <w:start w:val="1"/>
      <w:numFmt w:val="decimal"/>
      <w:isLgl/>
      <w:lvlText w:val="%1.%2.%3.%4.%5"/>
      <w:lvlJc w:val="left"/>
      <w:pPr>
        <w:ind w:left="11757" w:hanging="1080"/>
      </w:pPr>
      <w:rPr>
        <w:rFonts w:hint="default"/>
      </w:rPr>
    </w:lvl>
    <w:lvl w:ilvl="5">
      <w:start w:val="1"/>
      <w:numFmt w:val="decimal"/>
      <w:isLgl/>
      <w:lvlText w:val="%1.%2.%3.%4.%5.%6"/>
      <w:lvlJc w:val="left"/>
      <w:pPr>
        <w:ind w:left="14178" w:hanging="1080"/>
      </w:pPr>
      <w:rPr>
        <w:rFonts w:hint="default"/>
      </w:rPr>
    </w:lvl>
    <w:lvl w:ilvl="6">
      <w:start w:val="1"/>
      <w:numFmt w:val="decimal"/>
      <w:isLgl/>
      <w:lvlText w:val="%1.%2.%3.%4.%5.%6.%7"/>
      <w:lvlJc w:val="left"/>
      <w:pPr>
        <w:ind w:left="16959" w:hanging="1440"/>
      </w:pPr>
      <w:rPr>
        <w:rFonts w:hint="default"/>
      </w:rPr>
    </w:lvl>
    <w:lvl w:ilvl="7">
      <w:start w:val="1"/>
      <w:numFmt w:val="decimal"/>
      <w:isLgl/>
      <w:lvlText w:val="%1.%2.%3.%4.%5.%6.%7.%8"/>
      <w:lvlJc w:val="left"/>
      <w:pPr>
        <w:ind w:left="19380" w:hanging="1440"/>
      </w:pPr>
      <w:rPr>
        <w:rFonts w:hint="default"/>
      </w:rPr>
    </w:lvl>
    <w:lvl w:ilvl="8">
      <w:start w:val="1"/>
      <w:numFmt w:val="decimal"/>
      <w:isLgl/>
      <w:lvlText w:val="%1.%2.%3.%4.%5.%6.%7.%8.%9"/>
      <w:lvlJc w:val="left"/>
      <w:pPr>
        <w:ind w:left="22161" w:hanging="1800"/>
      </w:pPr>
      <w:rPr>
        <w:rFonts w:hint="default"/>
      </w:rPr>
    </w:lvl>
  </w:abstractNum>
  <w:abstractNum w:abstractNumId="7" w15:restartNumberingAfterBreak="0">
    <w:nsid w:val="7EA55BFA"/>
    <w:multiLevelType w:val="multilevel"/>
    <w:tmpl w:val="A22016E0"/>
    <w:lvl w:ilvl="0">
      <w:start w:val="1"/>
      <w:numFmt w:val="decimal"/>
      <w:lvlText w:val="%1."/>
      <w:lvlJc w:val="left"/>
      <w:pPr>
        <w:ind w:left="1069" w:hanging="360"/>
      </w:pPr>
      <w:rPr>
        <w:rFonts w:hint="default"/>
        <w:color w:val="000000"/>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559"/>
    <w:rsid w:val="00004D4D"/>
    <w:rsid w:val="0008536D"/>
    <w:rsid w:val="00095418"/>
    <w:rsid w:val="00197B71"/>
    <w:rsid w:val="001C485F"/>
    <w:rsid w:val="001D6726"/>
    <w:rsid w:val="0029043D"/>
    <w:rsid w:val="002A3DE2"/>
    <w:rsid w:val="002F6876"/>
    <w:rsid w:val="003A1106"/>
    <w:rsid w:val="003B5961"/>
    <w:rsid w:val="00557DA0"/>
    <w:rsid w:val="00617559"/>
    <w:rsid w:val="00726265"/>
    <w:rsid w:val="00726915"/>
    <w:rsid w:val="0076146A"/>
    <w:rsid w:val="00794F3A"/>
    <w:rsid w:val="007C0DD6"/>
    <w:rsid w:val="00910F41"/>
    <w:rsid w:val="00A50B3F"/>
    <w:rsid w:val="00A669B2"/>
    <w:rsid w:val="00AB6017"/>
    <w:rsid w:val="00B82E9D"/>
    <w:rsid w:val="00C042DE"/>
    <w:rsid w:val="00C44560"/>
    <w:rsid w:val="00D10297"/>
    <w:rsid w:val="00DF332A"/>
    <w:rsid w:val="00F31BD2"/>
    <w:rsid w:val="00F7725C"/>
    <w:rsid w:val="00FF3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6286"/>
  <w15:chartTrackingRefBased/>
  <w15:docId w15:val="{FE17169F-D81A-4449-87E4-3448F00E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F3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94F3A"/>
    <w:pPr>
      <w:spacing w:after="200" w:line="276" w:lineRule="auto"/>
      <w:ind w:left="720"/>
      <w:contextualSpacing/>
    </w:pPr>
    <w:rPr>
      <w:rFonts w:eastAsia="Times New Roman"/>
      <w:sz w:val="20"/>
      <w:szCs w:val="20"/>
      <w:lang w:eastAsia="ru-RU"/>
    </w:rPr>
  </w:style>
  <w:style w:type="paragraph" w:styleId="a5">
    <w:name w:val="Body Text"/>
    <w:aliases w:val="body text Знак Знак,Знак,Знак Знак,Знак Знак3,Знак1,Знак1 Знак1,Основной текст Знак Знак,Основной текст Знак Знак Знак Знак Знак,Основной текст Знак Знак Знак Знак1 Знак,Основной текст1"/>
    <w:basedOn w:val="a"/>
    <w:link w:val="a6"/>
    <w:uiPriority w:val="99"/>
    <w:rsid w:val="00794F3A"/>
    <w:pPr>
      <w:spacing w:line="240" w:lineRule="exact"/>
    </w:pPr>
    <w:rPr>
      <w:rFonts w:ascii="Verdana" w:eastAsia="Times New Roman" w:hAnsi="Verdana"/>
      <w:sz w:val="20"/>
      <w:szCs w:val="20"/>
      <w:lang w:val="en-US"/>
    </w:rPr>
  </w:style>
  <w:style w:type="character" w:customStyle="1" w:styleId="a6">
    <w:name w:val="Основной текст Знак"/>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
    <w:basedOn w:val="a0"/>
    <w:link w:val="a5"/>
    <w:uiPriority w:val="99"/>
    <w:rsid w:val="00794F3A"/>
    <w:rPr>
      <w:rFonts w:ascii="Verdana" w:eastAsia="Times New Roman" w:hAnsi="Verdana" w:cs="Times New Roman"/>
      <w:sz w:val="20"/>
      <w:szCs w:val="20"/>
      <w:lang w:val="en-US"/>
    </w:rPr>
  </w:style>
  <w:style w:type="paragraph" w:customStyle="1" w:styleId="ConsNormal">
    <w:name w:val="ConsNormal"/>
    <w:link w:val="ConsNormal0"/>
    <w:qFormat/>
    <w:rsid w:val="00794F3A"/>
    <w:pPr>
      <w:widowControl w:val="0"/>
      <w:autoSpaceDE w:val="0"/>
      <w:autoSpaceDN w:val="0"/>
      <w:adjustRightInd w:val="0"/>
      <w:spacing w:after="0" w:line="240" w:lineRule="auto"/>
      <w:ind w:right="19772" w:firstLine="720"/>
    </w:pPr>
    <w:rPr>
      <w:rFonts w:ascii="Arial" w:eastAsia="Calibri" w:hAnsi="Arial" w:cs="Times New Roman"/>
      <w:lang w:eastAsia="ru-RU"/>
    </w:rPr>
  </w:style>
  <w:style w:type="character" w:customStyle="1" w:styleId="ConsNormal0">
    <w:name w:val="ConsNormal Знак"/>
    <w:link w:val="ConsNormal"/>
    <w:locked/>
    <w:rsid w:val="00794F3A"/>
    <w:rPr>
      <w:rFonts w:ascii="Arial" w:eastAsia="Calibri" w:hAnsi="Arial" w:cs="Times New Roman"/>
      <w:lang w:eastAsia="ru-RU"/>
    </w:rPr>
  </w:style>
  <w:style w:type="character" w:styleId="a7">
    <w:name w:val="Hyperlink"/>
    <w:uiPriority w:val="99"/>
    <w:rsid w:val="00794F3A"/>
    <w:rPr>
      <w:rFonts w:ascii="Times New Roman" w:hAnsi="Times New Roman" w:cs="Times New Roman"/>
      <w:color w:val="0000FF"/>
      <w:u w:val="single"/>
    </w:rPr>
  </w:style>
  <w:style w:type="character" w:customStyle="1" w:styleId="a4">
    <w:name w:val="Абзац списка Знак"/>
    <w:link w:val="a3"/>
    <w:uiPriority w:val="34"/>
    <w:locked/>
    <w:rsid w:val="00794F3A"/>
    <w:rPr>
      <w:rFonts w:ascii="Calibri" w:eastAsia="Times New Roman" w:hAnsi="Calibri" w:cs="Times New Roman"/>
      <w:sz w:val="20"/>
      <w:szCs w:val="20"/>
      <w:lang w:eastAsia="ru-RU"/>
    </w:rPr>
  </w:style>
  <w:style w:type="paragraph" w:styleId="a8">
    <w:name w:val="footer"/>
    <w:basedOn w:val="a"/>
    <w:link w:val="a9"/>
    <w:uiPriority w:val="99"/>
    <w:rsid w:val="00794F3A"/>
    <w:pPr>
      <w:tabs>
        <w:tab w:val="center" w:pos="4677"/>
        <w:tab w:val="right" w:pos="9355"/>
      </w:tabs>
      <w:spacing w:after="0" w:line="240" w:lineRule="auto"/>
    </w:pPr>
    <w:rPr>
      <w:rFonts w:ascii="Times New Roman" w:eastAsia="Times New Roman" w:hAnsi="Times New Roman"/>
      <w:sz w:val="28"/>
      <w:szCs w:val="24"/>
      <w:lang w:eastAsia="ru-RU"/>
    </w:rPr>
  </w:style>
  <w:style w:type="character" w:customStyle="1" w:styleId="a9">
    <w:name w:val="Нижний колонтитул Знак"/>
    <w:basedOn w:val="a0"/>
    <w:link w:val="a8"/>
    <w:uiPriority w:val="99"/>
    <w:rsid w:val="00794F3A"/>
    <w:rPr>
      <w:rFonts w:ascii="Times New Roman" w:eastAsia="Times New Roman" w:hAnsi="Times New Roman" w:cs="Times New Roman"/>
      <w:sz w:val="28"/>
      <w:szCs w:val="24"/>
      <w:lang w:eastAsia="ru-RU"/>
    </w:rPr>
  </w:style>
  <w:style w:type="paragraph" w:customStyle="1" w:styleId="1">
    <w:name w:val="Абзац списка1"/>
    <w:basedOn w:val="a"/>
    <w:qFormat/>
    <w:rsid w:val="00794F3A"/>
    <w:pPr>
      <w:spacing w:after="0" w:line="240" w:lineRule="auto"/>
      <w:ind w:left="708"/>
    </w:pPr>
    <w:rPr>
      <w:rFonts w:ascii="Times New Roman" w:eastAsia="Times New Roman" w:hAnsi="Times New Roman"/>
      <w:sz w:val="24"/>
      <w:szCs w:val="24"/>
      <w:lang w:eastAsia="ru-RU"/>
    </w:rPr>
  </w:style>
  <w:style w:type="paragraph" w:customStyle="1" w:styleId="10">
    <w:name w:val="Обычный1"/>
    <w:qFormat/>
    <w:rsid w:val="00794F3A"/>
    <w:pPr>
      <w:spacing w:after="0" w:line="240" w:lineRule="auto"/>
    </w:pPr>
    <w:rPr>
      <w:rFonts w:ascii="Times New Roman" w:eastAsia="Times New Roman" w:hAnsi="Times New Roman" w:cs="Times New Roman"/>
      <w:sz w:val="24"/>
      <w:szCs w:val="20"/>
      <w:lang w:eastAsia="ru-RU"/>
    </w:rPr>
  </w:style>
  <w:style w:type="paragraph" w:customStyle="1" w:styleId="21">
    <w:name w:val="Заголовок 21"/>
    <w:qFormat/>
    <w:rsid w:val="00794F3A"/>
    <w:pPr>
      <w:keepNext/>
      <w:keepLines/>
      <w:tabs>
        <w:tab w:val="left" w:pos="851"/>
      </w:tabs>
      <w:spacing w:before="200" w:after="0" w:line="240" w:lineRule="auto"/>
      <w:ind w:firstLine="851"/>
      <w:jc w:val="both"/>
      <w:outlineLvl w:val="1"/>
    </w:pPr>
    <w:rPr>
      <w:rFonts w:ascii="Arial" w:eastAsia="ヒラギノ角ゴ Pro W3" w:hAnsi="Arial" w:cs="Times New Roman"/>
      <w:b/>
      <w:bCs/>
      <w:color w:val="4F81BD"/>
      <w:sz w:val="26"/>
      <w:szCs w:val="26"/>
      <w:lang w:eastAsia="ru-RU"/>
    </w:rPr>
  </w:style>
  <w:style w:type="paragraph" w:customStyle="1" w:styleId="msonormalcxspmiddle">
    <w:name w:val="msonormalcxspmiddle"/>
    <w:basedOn w:val="a"/>
    <w:uiPriority w:val="99"/>
    <w:rsid w:val="00794F3A"/>
    <w:pPr>
      <w:spacing w:before="100" w:beforeAutospacing="1" w:after="100" w:afterAutospacing="1" w:line="240" w:lineRule="auto"/>
    </w:pPr>
    <w:rPr>
      <w:rFonts w:ascii="Times New Roman" w:hAnsi="Times New Roman"/>
      <w:sz w:val="24"/>
      <w:szCs w:val="24"/>
      <w:lang w:eastAsia="ru-RU"/>
    </w:rPr>
  </w:style>
  <w:style w:type="paragraph" w:customStyle="1" w:styleId="ConsPlusTitle">
    <w:name w:val="ConsPlusTitle"/>
    <w:qFormat/>
    <w:rsid w:val="00C042DE"/>
    <w:pPr>
      <w:tabs>
        <w:tab w:val="left" w:pos="708"/>
      </w:tabs>
      <w:spacing w:after="0" w:line="240" w:lineRule="auto"/>
    </w:pPr>
    <w:rPr>
      <w:rFonts w:ascii="Times New Roman" w:eastAsia="Times New Roman" w:hAnsi="Times New Roman" w:cs="Times New Roman"/>
      <w:b/>
      <w:bCs/>
      <w:sz w:val="24"/>
      <w:szCs w:val="24"/>
      <w:lang w:eastAsia="ru-RU"/>
    </w:rPr>
  </w:style>
  <w:style w:type="character" w:styleId="aa">
    <w:name w:val="Emphasis"/>
    <w:basedOn w:val="a0"/>
    <w:uiPriority w:val="20"/>
    <w:qFormat/>
    <w:rsid w:val="00AB60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238553">
      <w:bodyDiv w:val="1"/>
      <w:marLeft w:val="0"/>
      <w:marRight w:val="0"/>
      <w:marTop w:val="0"/>
      <w:marBottom w:val="0"/>
      <w:divBdr>
        <w:top w:val="none" w:sz="0" w:space="0" w:color="auto"/>
        <w:left w:val="none" w:sz="0" w:space="0" w:color="auto"/>
        <w:bottom w:val="none" w:sz="0" w:space="0" w:color="auto"/>
        <w:right w:val="none" w:sz="0" w:space="0" w:color="auto"/>
      </w:divBdr>
    </w:div>
    <w:div w:id="707146957">
      <w:bodyDiv w:val="1"/>
      <w:marLeft w:val="0"/>
      <w:marRight w:val="0"/>
      <w:marTop w:val="0"/>
      <w:marBottom w:val="0"/>
      <w:divBdr>
        <w:top w:val="none" w:sz="0" w:space="0" w:color="auto"/>
        <w:left w:val="none" w:sz="0" w:space="0" w:color="auto"/>
        <w:bottom w:val="none" w:sz="0" w:space="0" w:color="auto"/>
        <w:right w:val="none" w:sz="0" w:space="0" w:color="auto"/>
      </w:divBdr>
    </w:div>
    <w:div w:id="1475563724">
      <w:bodyDiv w:val="1"/>
      <w:marLeft w:val="0"/>
      <w:marRight w:val="0"/>
      <w:marTop w:val="0"/>
      <w:marBottom w:val="0"/>
      <w:divBdr>
        <w:top w:val="none" w:sz="0" w:space="0" w:color="auto"/>
        <w:left w:val="none" w:sz="0" w:space="0" w:color="auto"/>
        <w:bottom w:val="none" w:sz="0" w:space="0" w:color="auto"/>
        <w:right w:val="none" w:sz="0" w:space="0" w:color="auto"/>
      </w:divBdr>
    </w:div>
    <w:div w:id="151637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3" Type="http://schemas.openxmlformats.org/officeDocument/2006/relationships/settings" Target="settings.xml"/><Relationship Id="rId7" Type="http://schemas.openxmlformats.org/officeDocument/2006/relationships/hyperlink" Target="consultantplus://offline/ref=5715B38FBD019BA5FCE3F4B6DE655B6FB8DDCC78D2A29314FDFE4307FE2104496E8271BA791D69BE90C92B971B2C7AF2BF43CA8A6B332EB0H5x0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4503</Words>
  <Characters>25671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Дмитриевна Шолохова</dc:creator>
  <cp:keywords/>
  <dc:description/>
  <cp:lastModifiedBy>ЯТВ</cp:lastModifiedBy>
  <cp:revision>3</cp:revision>
  <dcterms:created xsi:type="dcterms:W3CDTF">2026-07-27T10:34:00Z</dcterms:created>
  <dcterms:modified xsi:type="dcterms:W3CDTF">2026-07-27T13:39:00Z</dcterms:modified>
</cp:coreProperties>
</file>