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66F8" w:rsidRPr="005D467C" w:rsidRDefault="00D65D23" w:rsidP="001866F8">
      <w:pPr>
        <w:spacing w:after="160" w:line="259" w:lineRule="auto"/>
        <w:jc w:val="right"/>
        <w:rPr>
          <w:b/>
          <w:sz w:val="22"/>
          <w:szCs w:val="22"/>
          <w:lang w:eastAsia="en-US"/>
        </w:rPr>
      </w:pPr>
      <w:r w:rsidRPr="005D467C">
        <w:rPr>
          <w:b/>
          <w:sz w:val="22"/>
          <w:szCs w:val="22"/>
        </w:rPr>
        <w:t xml:space="preserve">                                                    </w:t>
      </w:r>
      <w:r w:rsidR="001866F8" w:rsidRPr="005D467C">
        <w:rPr>
          <w:sz w:val="22"/>
          <w:szCs w:val="22"/>
          <w:lang w:eastAsia="en-US"/>
        </w:rPr>
        <w:t xml:space="preserve">                                                      </w:t>
      </w:r>
      <w:r w:rsidR="001866F8" w:rsidRPr="005D467C">
        <w:rPr>
          <w:b/>
          <w:sz w:val="22"/>
          <w:szCs w:val="22"/>
          <w:lang w:eastAsia="en-US"/>
        </w:rPr>
        <w:t xml:space="preserve">Приложение № 1 </w:t>
      </w:r>
    </w:p>
    <w:p w:rsidR="001866F8" w:rsidRPr="005D467C" w:rsidRDefault="00D65D23" w:rsidP="00FB3E38">
      <w:pPr>
        <w:keepNext/>
        <w:widowControl w:val="0"/>
        <w:rPr>
          <w:b/>
          <w:sz w:val="22"/>
          <w:szCs w:val="22"/>
        </w:rPr>
      </w:pPr>
      <w:r w:rsidRPr="005D467C">
        <w:rPr>
          <w:b/>
          <w:sz w:val="22"/>
          <w:szCs w:val="22"/>
        </w:rPr>
        <w:t xml:space="preserve"> </w:t>
      </w:r>
    </w:p>
    <w:p w:rsidR="00FB3E38" w:rsidRPr="005D467C" w:rsidRDefault="00D65D23" w:rsidP="00FB3E38">
      <w:pPr>
        <w:keepNext/>
        <w:widowControl w:val="0"/>
        <w:rPr>
          <w:b/>
          <w:sz w:val="22"/>
          <w:szCs w:val="22"/>
        </w:rPr>
      </w:pPr>
      <w:r w:rsidRPr="005D467C">
        <w:rPr>
          <w:b/>
          <w:sz w:val="22"/>
          <w:szCs w:val="22"/>
        </w:rPr>
        <w:t xml:space="preserve"> </w:t>
      </w:r>
    </w:p>
    <w:p w:rsidR="00A77B40" w:rsidRDefault="00A77B40" w:rsidP="00A77B40">
      <w:pPr>
        <w:keepNext/>
        <w:widowControl w:val="0"/>
        <w:jc w:val="center"/>
        <w:rPr>
          <w:b/>
          <w:caps/>
        </w:rPr>
      </w:pPr>
      <w:r w:rsidRPr="00BA5AC0">
        <w:rPr>
          <w:b/>
          <w:caps/>
        </w:rPr>
        <w:t>Техническое задание</w:t>
      </w:r>
    </w:p>
    <w:p w:rsidR="00A265FD" w:rsidRPr="00BA5AC0" w:rsidRDefault="00A265FD" w:rsidP="00A77B40">
      <w:pPr>
        <w:keepNext/>
        <w:widowControl w:val="0"/>
        <w:jc w:val="center"/>
        <w:rPr>
          <w:b/>
          <w:caps/>
        </w:rPr>
      </w:pPr>
    </w:p>
    <w:p w:rsidR="00A77B40" w:rsidRPr="00BA5AC0" w:rsidRDefault="00566546" w:rsidP="00E91520">
      <w:pPr>
        <w:keepNext/>
        <w:keepLines/>
        <w:suppressLineNumbers/>
        <w:suppressAutoHyphens/>
        <w:jc w:val="center"/>
        <w:outlineLvl w:val="1"/>
        <w:rPr>
          <w:b/>
          <w:lang w:eastAsia="ar-SA"/>
        </w:rPr>
      </w:pPr>
      <w:r w:rsidRPr="00BA5AC0">
        <w:rPr>
          <w:b/>
          <w:lang w:eastAsia="ar-SA"/>
        </w:rPr>
        <w:t>«</w:t>
      </w:r>
      <w:r w:rsidR="00A265FD" w:rsidRPr="00A265FD">
        <w:rPr>
          <w:b/>
          <w:color w:val="000000"/>
        </w:rPr>
        <w:t>Оказание услуг п</w:t>
      </w:r>
      <w:r w:rsidR="00A265FD">
        <w:rPr>
          <w:b/>
          <w:color w:val="000000"/>
        </w:rPr>
        <w:t>о ремонту и настройке форсунок</w:t>
      </w:r>
      <w:r w:rsidR="00F41548">
        <w:rPr>
          <w:b/>
          <w:color w:val="000000"/>
        </w:rPr>
        <w:t xml:space="preserve"> дизельных автомобилей</w:t>
      </w:r>
      <w:r w:rsidR="00F41548" w:rsidRPr="00F41548">
        <w:rPr>
          <w:rFonts w:eastAsia="Times New Roman"/>
          <w:sz w:val="22"/>
          <w:szCs w:val="22"/>
        </w:rPr>
        <w:t xml:space="preserve"> </w:t>
      </w:r>
      <w:r w:rsidR="00F41548">
        <w:rPr>
          <w:rFonts w:eastAsia="Times New Roman"/>
          <w:sz w:val="22"/>
          <w:szCs w:val="22"/>
        </w:rPr>
        <w:br/>
      </w:r>
      <w:r w:rsidR="00F41548" w:rsidRPr="00F41548">
        <w:rPr>
          <w:b/>
          <w:color w:val="000000"/>
        </w:rPr>
        <w:t>FUSO Canter 6890FD</w:t>
      </w:r>
      <w:r w:rsidR="00F41548">
        <w:rPr>
          <w:b/>
          <w:color w:val="000000"/>
        </w:rPr>
        <w:t xml:space="preserve"> и </w:t>
      </w:r>
      <w:r w:rsidR="00F41548" w:rsidRPr="00F41548">
        <w:rPr>
          <w:b/>
          <w:color w:val="000000"/>
        </w:rPr>
        <w:t>MAZDA BT-50</w:t>
      </w:r>
      <w:r w:rsidR="00A265FD">
        <w:rPr>
          <w:b/>
          <w:color w:val="000000"/>
        </w:rPr>
        <w:t>»</w:t>
      </w:r>
    </w:p>
    <w:p w:rsidR="001866F8" w:rsidRPr="005D467C" w:rsidRDefault="001866F8" w:rsidP="00A77B40">
      <w:pPr>
        <w:keepNext/>
        <w:widowControl w:val="0"/>
        <w:jc w:val="center"/>
        <w:rPr>
          <w:b/>
          <w:sz w:val="22"/>
          <w:szCs w:val="22"/>
          <w:shd w:val="clear" w:color="auto" w:fill="FAFAFA"/>
        </w:rPr>
      </w:pPr>
    </w:p>
    <w:p w:rsidR="001866F8" w:rsidRPr="005D467C" w:rsidRDefault="00C8088B" w:rsidP="00C4440C">
      <w:pPr>
        <w:ind w:firstLine="709"/>
        <w:jc w:val="center"/>
        <w:rPr>
          <w:rFonts w:eastAsia="Times New Roman"/>
          <w:sz w:val="22"/>
          <w:szCs w:val="22"/>
        </w:rPr>
      </w:pPr>
      <w:r w:rsidRPr="005D467C">
        <w:rPr>
          <w:rFonts w:eastAsia="Times New Roman"/>
          <w:sz w:val="22"/>
          <w:szCs w:val="22"/>
        </w:rPr>
        <w:t xml:space="preserve">Требования к техническим характеристикам, функциональным характеристикам </w:t>
      </w:r>
      <w:r w:rsidR="004D106F" w:rsidRPr="005D467C">
        <w:rPr>
          <w:rFonts w:eastAsia="Times New Roman"/>
          <w:sz w:val="22"/>
          <w:szCs w:val="22"/>
        </w:rPr>
        <w:br/>
      </w:r>
      <w:r w:rsidRPr="005D467C">
        <w:rPr>
          <w:rFonts w:eastAsia="Times New Roman"/>
          <w:sz w:val="22"/>
          <w:szCs w:val="22"/>
        </w:rPr>
        <w:t>(потребительск</w:t>
      </w:r>
      <w:r w:rsidR="00FB3E38" w:rsidRPr="005D467C">
        <w:rPr>
          <w:rFonts w:eastAsia="Times New Roman"/>
          <w:sz w:val="22"/>
          <w:szCs w:val="22"/>
        </w:rPr>
        <w:t>им свойствам) и иные требования:</w:t>
      </w:r>
    </w:p>
    <w:p w:rsidR="001866F8" w:rsidRPr="005D467C" w:rsidRDefault="001866F8" w:rsidP="001866F8">
      <w:pPr>
        <w:autoSpaceDE w:val="0"/>
        <w:autoSpaceDN w:val="0"/>
        <w:spacing w:after="60"/>
        <w:jc w:val="both"/>
        <w:rPr>
          <w:rFonts w:eastAsia="Times New Roman"/>
          <w:b/>
          <w:sz w:val="22"/>
          <w:szCs w:val="22"/>
          <w:u w:val="single"/>
        </w:rPr>
      </w:pPr>
      <w:r w:rsidRPr="005D467C">
        <w:rPr>
          <w:b/>
          <w:sz w:val="22"/>
          <w:szCs w:val="22"/>
          <w:u w:val="single"/>
        </w:rPr>
        <w:t>1. Объект закупки:</w:t>
      </w:r>
      <w:r w:rsidRPr="005D467C">
        <w:rPr>
          <w:rFonts w:eastAsia="Times New Roman"/>
          <w:b/>
          <w:sz w:val="22"/>
          <w:szCs w:val="22"/>
          <w:u w:val="single"/>
        </w:rPr>
        <w:t xml:space="preserve"> </w:t>
      </w:r>
    </w:p>
    <w:p w:rsidR="001866F8" w:rsidRPr="005D467C" w:rsidRDefault="001866F8" w:rsidP="00795BEB">
      <w:pPr>
        <w:autoSpaceDE w:val="0"/>
        <w:autoSpaceDN w:val="0"/>
        <w:jc w:val="both"/>
        <w:rPr>
          <w:rFonts w:eastAsia="Times New Roman"/>
          <w:sz w:val="22"/>
          <w:szCs w:val="22"/>
        </w:rPr>
      </w:pPr>
      <w:r w:rsidRPr="005D467C">
        <w:rPr>
          <w:rFonts w:eastAsia="Times New Roman"/>
          <w:sz w:val="22"/>
          <w:szCs w:val="22"/>
        </w:rPr>
        <w:t>Прочая</w:t>
      </w:r>
      <w:r w:rsidR="00031EEB" w:rsidRPr="005D467C">
        <w:rPr>
          <w:rFonts w:eastAsia="Times New Roman"/>
          <w:sz w:val="22"/>
          <w:szCs w:val="22"/>
        </w:rPr>
        <w:t xml:space="preserve"> закупка товаров</w:t>
      </w:r>
      <w:r w:rsidR="00491189">
        <w:rPr>
          <w:rFonts w:eastAsia="Times New Roman"/>
          <w:sz w:val="22"/>
          <w:szCs w:val="22"/>
        </w:rPr>
        <w:t>, услуг</w:t>
      </w:r>
      <w:r w:rsidR="00031EEB" w:rsidRPr="005D467C">
        <w:rPr>
          <w:rFonts w:eastAsia="Times New Roman"/>
          <w:sz w:val="22"/>
          <w:szCs w:val="22"/>
        </w:rPr>
        <w:t>:</w:t>
      </w:r>
      <w:r w:rsidR="00FB6603">
        <w:rPr>
          <w:rFonts w:eastAsia="Times New Roman"/>
          <w:sz w:val="22"/>
          <w:szCs w:val="22"/>
        </w:rPr>
        <w:t xml:space="preserve"> </w:t>
      </w:r>
      <w:r w:rsidR="00A265FD" w:rsidRPr="00A265FD">
        <w:rPr>
          <w:rFonts w:eastAsia="Times New Roman"/>
          <w:sz w:val="22"/>
          <w:szCs w:val="22"/>
        </w:rPr>
        <w:t>«Оказание услуг по ремонту и настройке форсунок</w:t>
      </w:r>
      <w:r w:rsidR="00F41548" w:rsidRPr="00F41548">
        <w:rPr>
          <w:b/>
          <w:color w:val="000000"/>
        </w:rPr>
        <w:t xml:space="preserve"> </w:t>
      </w:r>
      <w:r w:rsidR="00F41548" w:rsidRPr="00F41548">
        <w:rPr>
          <w:rFonts w:eastAsia="Times New Roman"/>
          <w:sz w:val="22"/>
          <w:szCs w:val="22"/>
        </w:rPr>
        <w:t xml:space="preserve">дизельных автомобилей </w:t>
      </w:r>
      <w:r w:rsidR="00F41548">
        <w:rPr>
          <w:rFonts w:eastAsia="Times New Roman"/>
          <w:sz w:val="22"/>
          <w:szCs w:val="22"/>
        </w:rPr>
        <w:br/>
      </w:r>
      <w:r w:rsidR="00F41548" w:rsidRPr="00F41548">
        <w:rPr>
          <w:rFonts w:eastAsia="Times New Roman"/>
          <w:sz w:val="22"/>
          <w:szCs w:val="22"/>
        </w:rPr>
        <w:t>FUSO Canter 6890FD и MAZDA BT-50</w:t>
      </w:r>
      <w:r w:rsidR="00A265FD" w:rsidRPr="00A265FD">
        <w:rPr>
          <w:rFonts w:eastAsia="Times New Roman"/>
          <w:sz w:val="22"/>
          <w:szCs w:val="22"/>
        </w:rPr>
        <w:t>».</w:t>
      </w:r>
    </w:p>
    <w:p w:rsidR="00BA5AC0" w:rsidRPr="00BA5AC0" w:rsidRDefault="001866F8" w:rsidP="00437D8C">
      <w:pPr>
        <w:autoSpaceDE w:val="0"/>
        <w:autoSpaceDN w:val="0"/>
        <w:spacing w:line="276" w:lineRule="auto"/>
        <w:jc w:val="both"/>
      </w:pPr>
      <w:r w:rsidRPr="005D467C">
        <w:rPr>
          <w:b/>
          <w:sz w:val="22"/>
          <w:szCs w:val="22"/>
          <w:u w:val="single"/>
        </w:rPr>
        <w:t>Общероссийский классификатор продукции по видам экономической деятельности</w:t>
      </w:r>
      <w:r w:rsidR="00322241" w:rsidRPr="005D467C">
        <w:rPr>
          <w:b/>
          <w:sz w:val="22"/>
          <w:szCs w:val="22"/>
          <w:u w:val="single"/>
        </w:rPr>
        <w:t xml:space="preserve"> </w:t>
      </w:r>
      <w:r w:rsidRPr="005D467C">
        <w:rPr>
          <w:rFonts w:eastAsia="Times New Roman"/>
          <w:b/>
          <w:sz w:val="22"/>
          <w:szCs w:val="22"/>
          <w:u w:val="single"/>
        </w:rPr>
        <w:t>ОКПД2:</w:t>
      </w:r>
      <w:r w:rsidRPr="005D467C">
        <w:rPr>
          <w:rFonts w:eastAsia="Times New Roman"/>
          <w:b/>
          <w:sz w:val="22"/>
          <w:szCs w:val="22"/>
        </w:rPr>
        <w:t xml:space="preserve"> </w:t>
      </w:r>
      <w:r w:rsidR="00692B65">
        <w:rPr>
          <w:rFonts w:eastAsia="Times New Roman"/>
          <w:b/>
          <w:sz w:val="22"/>
          <w:szCs w:val="22"/>
        </w:rPr>
        <w:br/>
      </w:r>
      <w:r w:rsidRPr="005D467C">
        <w:rPr>
          <w:rFonts w:eastAsia="Times New Roman"/>
          <w:b/>
          <w:sz w:val="22"/>
          <w:szCs w:val="22"/>
        </w:rPr>
        <w:t>(ОК 034-2014):</w:t>
      </w:r>
      <w:r w:rsidR="00BA5AC0" w:rsidRPr="00BA5AC0">
        <w:t xml:space="preserve"> </w:t>
      </w:r>
      <w:r w:rsidR="00BA5AC0" w:rsidRPr="00BA5AC0">
        <w:rPr>
          <w:rFonts w:eastAsia="Times New Roman"/>
          <w:b/>
          <w:sz w:val="22"/>
          <w:szCs w:val="22"/>
        </w:rPr>
        <w:t>45.20.21.221 — Услуги по ремонту топливной аппаратуры двигателей.</w:t>
      </w:r>
    </w:p>
    <w:p w:rsidR="001866F8" w:rsidRPr="005D467C" w:rsidRDefault="00692B65" w:rsidP="00437D8C">
      <w:pPr>
        <w:autoSpaceDE w:val="0"/>
        <w:autoSpaceDN w:val="0"/>
        <w:spacing w:line="276" w:lineRule="auto"/>
        <w:jc w:val="both"/>
        <w:rPr>
          <w:rFonts w:eastAsia="Times New Roman"/>
          <w:sz w:val="22"/>
          <w:szCs w:val="22"/>
        </w:rPr>
      </w:pPr>
      <w:r>
        <w:rPr>
          <w:b/>
          <w:sz w:val="22"/>
          <w:szCs w:val="22"/>
          <w:u w:val="single"/>
        </w:rPr>
        <w:t xml:space="preserve">Срок </w:t>
      </w:r>
      <w:r w:rsidR="00E539EF">
        <w:rPr>
          <w:b/>
          <w:sz w:val="22"/>
          <w:szCs w:val="22"/>
          <w:u w:val="single"/>
        </w:rPr>
        <w:t>оказания</w:t>
      </w:r>
      <w:r>
        <w:rPr>
          <w:b/>
          <w:sz w:val="22"/>
          <w:szCs w:val="22"/>
          <w:u w:val="single"/>
        </w:rPr>
        <w:t xml:space="preserve"> Услуг</w:t>
      </w:r>
      <w:r w:rsidR="001866F8" w:rsidRPr="005D467C">
        <w:rPr>
          <w:b/>
          <w:sz w:val="22"/>
          <w:szCs w:val="22"/>
          <w:u w:val="single"/>
        </w:rPr>
        <w:t xml:space="preserve">: </w:t>
      </w:r>
      <w:r w:rsidR="00E539EF">
        <w:rPr>
          <w:sz w:val="22"/>
          <w:szCs w:val="22"/>
        </w:rPr>
        <w:t xml:space="preserve">в течение 10 </w:t>
      </w:r>
      <w:r w:rsidR="00E539EF" w:rsidRPr="000420CC">
        <w:rPr>
          <w:sz w:val="22"/>
          <w:szCs w:val="22"/>
        </w:rPr>
        <w:t>(</w:t>
      </w:r>
      <w:r w:rsidR="00E539EF">
        <w:rPr>
          <w:sz w:val="22"/>
          <w:szCs w:val="22"/>
        </w:rPr>
        <w:t xml:space="preserve">Десяти) календарных дней с даты заключения Контракта.                            </w:t>
      </w:r>
    </w:p>
    <w:p w:rsidR="001866F8" w:rsidRPr="005D467C" w:rsidRDefault="001866F8" w:rsidP="00437D8C">
      <w:pPr>
        <w:autoSpaceDE w:val="0"/>
        <w:autoSpaceDN w:val="0"/>
        <w:spacing w:after="60" w:line="276" w:lineRule="auto"/>
        <w:jc w:val="both"/>
        <w:rPr>
          <w:sz w:val="22"/>
          <w:szCs w:val="22"/>
        </w:rPr>
      </w:pPr>
      <w:r w:rsidRPr="005D467C">
        <w:rPr>
          <w:b/>
          <w:sz w:val="22"/>
          <w:szCs w:val="22"/>
          <w:u w:val="single"/>
        </w:rPr>
        <w:t>Срок действия Контракта:</w:t>
      </w:r>
      <w:r w:rsidR="00D30C67" w:rsidRPr="005D467C">
        <w:rPr>
          <w:b/>
          <w:sz w:val="22"/>
          <w:szCs w:val="22"/>
          <w:u w:val="single"/>
        </w:rPr>
        <w:t xml:space="preserve"> </w:t>
      </w:r>
      <w:r w:rsidR="00F41548" w:rsidRPr="00F41548">
        <w:rPr>
          <w:sz w:val="22"/>
          <w:szCs w:val="22"/>
        </w:rPr>
        <w:t>действует с даты заключения контракта по 30.09.2026 г.</w:t>
      </w:r>
    </w:p>
    <w:p w:rsidR="004C2313" w:rsidRPr="003E7BCB" w:rsidRDefault="000B1C49" w:rsidP="00437D8C">
      <w:pPr>
        <w:autoSpaceDE w:val="0"/>
        <w:autoSpaceDN w:val="0"/>
        <w:spacing w:line="276" w:lineRule="auto"/>
        <w:jc w:val="both"/>
        <w:rPr>
          <w:rFonts w:eastAsia="Times New Roman"/>
          <w:sz w:val="22"/>
          <w:szCs w:val="22"/>
        </w:rPr>
      </w:pPr>
      <w:r w:rsidRPr="005D467C">
        <w:rPr>
          <w:b/>
          <w:sz w:val="22"/>
          <w:szCs w:val="22"/>
          <w:u w:val="single"/>
        </w:rPr>
        <w:t xml:space="preserve">Место </w:t>
      </w:r>
      <w:r w:rsidR="00692B65">
        <w:rPr>
          <w:b/>
          <w:sz w:val="22"/>
          <w:szCs w:val="22"/>
          <w:u w:val="single"/>
        </w:rPr>
        <w:t>оказания У</w:t>
      </w:r>
      <w:r w:rsidR="00CB4A50">
        <w:rPr>
          <w:b/>
          <w:sz w:val="22"/>
          <w:szCs w:val="22"/>
          <w:u w:val="single"/>
        </w:rPr>
        <w:t>слуг</w:t>
      </w:r>
      <w:r w:rsidR="004C2313" w:rsidRPr="005D467C">
        <w:rPr>
          <w:b/>
          <w:sz w:val="22"/>
          <w:szCs w:val="22"/>
          <w:u w:val="single"/>
        </w:rPr>
        <w:t>:</w:t>
      </w:r>
      <w:r w:rsidR="003E7BCB">
        <w:rPr>
          <w:b/>
          <w:sz w:val="22"/>
          <w:szCs w:val="22"/>
        </w:rPr>
        <w:t xml:space="preserve"> </w:t>
      </w:r>
      <w:r w:rsidR="00BA5AC0" w:rsidRPr="003E7BCB">
        <w:rPr>
          <w:sz w:val="22"/>
          <w:szCs w:val="22"/>
        </w:rPr>
        <w:t>Демонтаж и монта</w:t>
      </w:r>
      <w:r w:rsidR="00F41548">
        <w:rPr>
          <w:sz w:val="22"/>
          <w:szCs w:val="22"/>
        </w:rPr>
        <w:t>ж топливных форсунок производит</w:t>
      </w:r>
      <w:r w:rsidR="00BA5AC0" w:rsidRPr="003E7BCB">
        <w:rPr>
          <w:sz w:val="22"/>
          <w:szCs w:val="22"/>
        </w:rPr>
        <w:t xml:space="preserve">ся </w:t>
      </w:r>
      <w:r w:rsidR="00990FDB" w:rsidRPr="003E7BCB">
        <w:rPr>
          <w:rFonts w:eastAsia="Times New Roman"/>
          <w:sz w:val="22"/>
          <w:szCs w:val="22"/>
        </w:rPr>
        <w:t xml:space="preserve">по месту нахождения </w:t>
      </w:r>
      <w:r w:rsidR="00F41548">
        <w:rPr>
          <w:rFonts w:eastAsia="Times New Roman"/>
          <w:sz w:val="22"/>
          <w:szCs w:val="22"/>
        </w:rPr>
        <w:br/>
        <w:t>Заказчика</w:t>
      </w:r>
      <w:r w:rsidR="00F5559C">
        <w:rPr>
          <w:rFonts w:eastAsia="Times New Roman"/>
          <w:sz w:val="22"/>
          <w:szCs w:val="22"/>
        </w:rPr>
        <w:t>,</w:t>
      </w:r>
      <w:r w:rsidR="00BA5AC0" w:rsidRPr="003E7BCB">
        <w:rPr>
          <w:rFonts w:eastAsia="Times New Roman"/>
          <w:sz w:val="22"/>
          <w:szCs w:val="22"/>
        </w:rPr>
        <w:t xml:space="preserve"> </w:t>
      </w:r>
      <w:r w:rsidR="00F41548">
        <w:rPr>
          <w:rFonts w:eastAsia="Times New Roman"/>
          <w:sz w:val="22"/>
          <w:szCs w:val="22"/>
        </w:rPr>
        <w:t>силами И</w:t>
      </w:r>
      <w:r w:rsidR="003E7BCB" w:rsidRPr="003E7BCB">
        <w:rPr>
          <w:rFonts w:eastAsia="Times New Roman"/>
          <w:sz w:val="22"/>
          <w:szCs w:val="22"/>
        </w:rPr>
        <w:t>сполнителя</w:t>
      </w:r>
      <w:r w:rsidR="003E7BCB">
        <w:rPr>
          <w:rFonts w:eastAsia="Times New Roman"/>
          <w:sz w:val="22"/>
          <w:szCs w:val="22"/>
        </w:rPr>
        <w:t xml:space="preserve"> по адресу</w:t>
      </w:r>
      <w:r w:rsidR="00F41548">
        <w:rPr>
          <w:rFonts w:eastAsia="Times New Roman"/>
          <w:sz w:val="22"/>
          <w:szCs w:val="22"/>
        </w:rPr>
        <w:t>:</w:t>
      </w:r>
      <w:r w:rsidR="003E7BCB">
        <w:rPr>
          <w:rFonts w:eastAsia="Times New Roman"/>
          <w:sz w:val="22"/>
          <w:szCs w:val="22"/>
        </w:rPr>
        <w:t xml:space="preserve"> г. Иркутск</w:t>
      </w:r>
      <w:r w:rsidR="00F5559C">
        <w:rPr>
          <w:rFonts w:eastAsia="Times New Roman"/>
          <w:sz w:val="22"/>
          <w:szCs w:val="22"/>
        </w:rPr>
        <w:t>,</w:t>
      </w:r>
      <w:r w:rsidR="003E7BCB">
        <w:rPr>
          <w:rFonts w:eastAsia="Times New Roman"/>
          <w:sz w:val="22"/>
          <w:szCs w:val="22"/>
        </w:rPr>
        <w:t xml:space="preserve"> </w:t>
      </w:r>
      <w:r w:rsidR="00F5559C">
        <w:rPr>
          <w:rFonts w:eastAsia="Times New Roman"/>
          <w:sz w:val="22"/>
          <w:szCs w:val="22"/>
        </w:rPr>
        <w:t>Юбилейный 83А.</w:t>
      </w:r>
    </w:p>
    <w:p w:rsidR="001866F8" w:rsidRPr="005D467C" w:rsidRDefault="001866F8" w:rsidP="001866F8">
      <w:pPr>
        <w:autoSpaceDE w:val="0"/>
        <w:autoSpaceDN w:val="0"/>
        <w:jc w:val="both"/>
        <w:rPr>
          <w:rFonts w:eastAsia="Times New Roman"/>
          <w:sz w:val="22"/>
          <w:szCs w:val="22"/>
        </w:rPr>
      </w:pPr>
    </w:p>
    <w:p w:rsidR="00A23E58" w:rsidRPr="005D467C" w:rsidRDefault="001866F8" w:rsidP="001866F8">
      <w:pPr>
        <w:autoSpaceDE w:val="0"/>
        <w:autoSpaceDN w:val="0"/>
        <w:spacing w:after="60"/>
        <w:jc w:val="both"/>
        <w:rPr>
          <w:b/>
          <w:sz w:val="22"/>
          <w:szCs w:val="22"/>
          <w:u w:val="single"/>
        </w:rPr>
      </w:pPr>
      <w:r w:rsidRPr="005D467C">
        <w:rPr>
          <w:b/>
          <w:sz w:val="22"/>
          <w:szCs w:val="22"/>
          <w:u w:val="single"/>
        </w:rPr>
        <w:t xml:space="preserve">2.Наименование предмета закупки: </w:t>
      </w: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4678"/>
        <w:gridCol w:w="1418"/>
        <w:gridCol w:w="992"/>
      </w:tblGrid>
      <w:tr w:rsidR="007F437D" w:rsidRPr="005D467C" w:rsidTr="007F437D">
        <w:trPr>
          <w:trHeight w:val="586"/>
        </w:trPr>
        <w:tc>
          <w:tcPr>
            <w:tcW w:w="3402" w:type="dxa"/>
          </w:tcPr>
          <w:p w:rsidR="007F437D" w:rsidRPr="005D467C" w:rsidRDefault="007F437D" w:rsidP="000B0CFB">
            <w:pPr>
              <w:pStyle w:val="a9"/>
              <w:keepNext/>
              <w:jc w:val="center"/>
              <w:rPr>
                <w:rFonts w:ascii="Times New Roman" w:hAnsi="Times New Roman"/>
                <w:b/>
                <w:lang w:val="ru-RU"/>
              </w:rPr>
            </w:pPr>
            <w:r w:rsidRPr="005D467C">
              <w:rPr>
                <w:rFonts w:ascii="Times New Roman" w:hAnsi="Times New Roman"/>
                <w:b/>
                <w:lang w:val="ru-RU"/>
              </w:rPr>
              <w:t>Классификация продукции в соответствии с ОКПД 2:</w:t>
            </w:r>
          </w:p>
        </w:tc>
        <w:tc>
          <w:tcPr>
            <w:tcW w:w="4678" w:type="dxa"/>
          </w:tcPr>
          <w:p w:rsidR="007F437D" w:rsidRPr="005D467C" w:rsidRDefault="007F437D" w:rsidP="00437D8C">
            <w:pPr>
              <w:pStyle w:val="a9"/>
              <w:keepNext/>
              <w:ind w:left="0" w:firstLine="0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5D467C">
              <w:rPr>
                <w:rFonts w:ascii="Times New Roman" w:hAnsi="Times New Roman"/>
                <w:b/>
                <w:lang w:val="ru-RU"/>
              </w:rPr>
              <w:t>Наименование Услуги</w:t>
            </w:r>
          </w:p>
        </w:tc>
        <w:tc>
          <w:tcPr>
            <w:tcW w:w="1418" w:type="dxa"/>
          </w:tcPr>
          <w:p w:rsidR="007F437D" w:rsidRPr="005D467C" w:rsidRDefault="007F437D" w:rsidP="00A77B40">
            <w:pPr>
              <w:pStyle w:val="a9"/>
              <w:keepNext/>
              <w:ind w:left="0" w:firstLine="0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5D467C">
              <w:rPr>
                <w:rFonts w:ascii="Times New Roman" w:hAnsi="Times New Roman"/>
                <w:b/>
                <w:lang w:val="ru-RU"/>
              </w:rPr>
              <w:t>Единица измерения</w:t>
            </w:r>
          </w:p>
        </w:tc>
        <w:tc>
          <w:tcPr>
            <w:tcW w:w="992" w:type="dxa"/>
          </w:tcPr>
          <w:p w:rsidR="007F437D" w:rsidRPr="005D467C" w:rsidRDefault="007F437D" w:rsidP="00A77B40">
            <w:pPr>
              <w:pStyle w:val="a9"/>
              <w:keepNext/>
              <w:ind w:left="0" w:firstLine="0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Кол-во</w:t>
            </w:r>
          </w:p>
        </w:tc>
      </w:tr>
      <w:tr w:rsidR="007F437D" w:rsidRPr="007F437D" w:rsidTr="007F437D">
        <w:trPr>
          <w:trHeight w:val="916"/>
        </w:trPr>
        <w:tc>
          <w:tcPr>
            <w:tcW w:w="3402" w:type="dxa"/>
          </w:tcPr>
          <w:p w:rsidR="007F437D" w:rsidRPr="005D467C" w:rsidRDefault="007F437D" w:rsidP="00F5559C">
            <w:pPr>
              <w:suppressAutoHyphens/>
              <w:autoSpaceDE w:val="0"/>
              <w:rPr>
                <w:sz w:val="22"/>
                <w:szCs w:val="22"/>
              </w:rPr>
            </w:pPr>
            <w:r w:rsidRPr="00692B65">
              <w:rPr>
                <w:b/>
                <w:sz w:val="22"/>
                <w:szCs w:val="22"/>
                <w:lang w:eastAsia="ar-SA"/>
              </w:rPr>
              <w:t xml:space="preserve">ОКПД2: </w:t>
            </w:r>
            <w:r w:rsidRPr="00F5559C">
              <w:rPr>
                <w:b/>
                <w:sz w:val="22"/>
                <w:szCs w:val="22"/>
                <w:lang w:eastAsia="ar-SA"/>
              </w:rPr>
              <w:t>45.20.21.221 — Услуги по ремонту топливной аппаратуры двигателей.</w:t>
            </w:r>
          </w:p>
        </w:tc>
        <w:tc>
          <w:tcPr>
            <w:tcW w:w="4678" w:type="dxa"/>
          </w:tcPr>
          <w:p w:rsidR="007F437D" w:rsidRPr="00491189" w:rsidRDefault="007F437D" w:rsidP="00054251">
            <w:pPr>
              <w:keepNext/>
              <w:widowControl w:val="0"/>
              <w:jc w:val="both"/>
              <w:rPr>
                <w:sz w:val="22"/>
                <w:szCs w:val="22"/>
              </w:rPr>
            </w:pPr>
            <w:r w:rsidRPr="00437D8C">
              <w:rPr>
                <w:sz w:val="22"/>
                <w:szCs w:val="22"/>
              </w:rPr>
              <w:t>Полное восстановление работоспособности топливной системы, устранение дефектов впрыска, обеспечение корректной работы ДВС в соответствии с заводскими параметрами.</w:t>
            </w:r>
          </w:p>
        </w:tc>
        <w:tc>
          <w:tcPr>
            <w:tcW w:w="1418" w:type="dxa"/>
          </w:tcPr>
          <w:p w:rsidR="007F437D" w:rsidRPr="005D467C" w:rsidRDefault="007F437D" w:rsidP="007F437D">
            <w:pPr>
              <w:pStyle w:val="a9"/>
              <w:keepNext/>
              <w:ind w:left="0" w:firstLine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Усл. ед.</w:t>
            </w:r>
          </w:p>
        </w:tc>
        <w:tc>
          <w:tcPr>
            <w:tcW w:w="992" w:type="dxa"/>
          </w:tcPr>
          <w:p w:rsidR="007F437D" w:rsidRDefault="007F437D" w:rsidP="00A77B40">
            <w:pPr>
              <w:pStyle w:val="a9"/>
              <w:keepNext/>
              <w:ind w:left="0" w:firstLine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</w:tr>
    </w:tbl>
    <w:p w:rsidR="00CB4A50" w:rsidRPr="008E74B0" w:rsidRDefault="00CB4A50" w:rsidP="008E74B0">
      <w:pPr>
        <w:jc w:val="both"/>
        <w:rPr>
          <w:b/>
          <w:u w:val="single"/>
        </w:rPr>
      </w:pPr>
    </w:p>
    <w:p w:rsidR="00E539EF" w:rsidRDefault="00990FDB" w:rsidP="00692B65">
      <w:pPr>
        <w:jc w:val="both"/>
        <w:rPr>
          <w:u w:val="single"/>
        </w:rPr>
      </w:pPr>
      <w:r>
        <w:rPr>
          <w:b/>
          <w:u w:val="single"/>
        </w:rPr>
        <w:t xml:space="preserve">3. </w:t>
      </w:r>
      <w:r w:rsidR="00A265FD">
        <w:rPr>
          <w:b/>
          <w:u w:val="single"/>
        </w:rPr>
        <w:t>Пере</w:t>
      </w:r>
      <w:r w:rsidR="00F41548">
        <w:rPr>
          <w:b/>
          <w:u w:val="single"/>
        </w:rPr>
        <w:t>чень проводимых работ и оказания У</w:t>
      </w:r>
      <w:r w:rsidR="00A265FD">
        <w:rPr>
          <w:b/>
          <w:u w:val="single"/>
        </w:rPr>
        <w:t>слуг</w:t>
      </w:r>
      <w:r w:rsidR="00CB4A50" w:rsidRPr="00692B65">
        <w:rPr>
          <w:u w:val="single"/>
        </w:rPr>
        <w:t>:</w:t>
      </w:r>
      <w:r w:rsidR="00FB6603">
        <w:rPr>
          <w:u w:val="single"/>
        </w:rPr>
        <w:t xml:space="preserve"> </w:t>
      </w:r>
    </w:p>
    <w:p w:rsidR="00437D8C" w:rsidRPr="00692B65" w:rsidRDefault="00437D8C" w:rsidP="00692B65">
      <w:pPr>
        <w:jc w:val="both"/>
        <w:rPr>
          <w:u w:val="single"/>
        </w:rPr>
      </w:pPr>
    </w:p>
    <w:p w:rsidR="00990FDB" w:rsidRPr="007063E7" w:rsidRDefault="00F5559C" w:rsidP="00F41548">
      <w:pPr>
        <w:pStyle w:val="a3"/>
        <w:numPr>
          <w:ilvl w:val="0"/>
          <w:numId w:val="29"/>
        </w:numPr>
        <w:jc w:val="both"/>
        <w:rPr>
          <w:rFonts w:eastAsia="Times New Roman"/>
          <w:b/>
        </w:rPr>
      </w:pPr>
      <w:r w:rsidRPr="007063E7">
        <w:rPr>
          <w:rFonts w:eastAsia="Times New Roman"/>
          <w:b/>
        </w:rPr>
        <w:t xml:space="preserve">Демонтаж </w:t>
      </w:r>
      <w:r w:rsidR="00FB6603" w:rsidRPr="007063E7">
        <w:rPr>
          <w:rFonts w:eastAsia="Times New Roman"/>
          <w:b/>
        </w:rPr>
        <w:t>(снятие):</w:t>
      </w:r>
    </w:p>
    <w:p w:rsidR="00FB6603" w:rsidRDefault="007063E7" w:rsidP="00F41548">
      <w:pPr>
        <w:ind w:left="1080"/>
        <w:jc w:val="both"/>
        <w:rPr>
          <w:rFonts w:eastAsia="Times New Roman"/>
        </w:rPr>
      </w:pPr>
      <w:r>
        <w:rPr>
          <w:rFonts w:eastAsia="Times New Roman"/>
        </w:rPr>
        <w:t xml:space="preserve">- </w:t>
      </w:r>
      <w:r w:rsidR="00FB6603" w:rsidRPr="00FB6603">
        <w:rPr>
          <w:rFonts w:eastAsia="Times New Roman"/>
        </w:rPr>
        <w:t>Проведение компьютерной диагностики топливной системы перед разборкой.</w:t>
      </w:r>
      <w:r w:rsidR="00FB6603">
        <w:rPr>
          <w:rFonts w:eastAsia="Times New Roman"/>
        </w:rPr>
        <w:t xml:space="preserve"> </w:t>
      </w:r>
    </w:p>
    <w:p w:rsidR="00FB6603" w:rsidRDefault="007063E7" w:rsidP="00F41548">
      <w:pPr>
        <w:ind w:left="1080"/>
        <w:jc w:val="both"/>
        <w:rPr>
          <w:rFonts w:eastAsia="Times New Roman"/>
        </w:rPr>
      </w:pPr>
      <w:r>
        <w:rPr>
          <w:rFonts w:eastAsia="Times New Roman"/>
        </w:rPr>
        <w:t xml:space="preserve">- </w:t>
      </w:r>
      <w:r w:rsidR="00FB6603" w:rsidRPr="00FB6603">
        <w:rPr>
          <w:rFonts w:eastAsia="Times New Roman"/>
        </w:rPr>
        <w:t>Очистка колодцев форсунок от загрязнений во избежание попадания грязи в цилиндры.</w:t>
      </w:r>
      <w:r w:rsidR="00FB6603">
        <w:rPr>
          <w:rFonts w:eastAsia="Times New Roman"/>
        </w:rPr>
        <w:t xml:space="preserve"> </w:t>
      </w:r>
      <w:r w:rsidR="00437D8C">
        <w:rPr>
          <w:rFonts w:eastAsia="Times New Roman"/>
        </w:rPr>
        <w:t xml:space="preserve"> </w:t>
      </w:r>
      <w:r>
        <w:rPr>
          <w:rFonts w:eastAsia="Times New Roman"/>
        </w:rPr>
        <w:t xml:space="preserve"> - </w:t>
      </w:r>
      <w:r w:rsidR="00FB6603" w:rsidRPr="00FB6603">
        <w:rPr>
          <w:rFonts w:eastAsia="Times New Roman"/>
        </w:rPr>
        <w:t>Демонтаж топливных трубок высокого давления и электрических разъемов.</w:t>
      </w:r>
      <w:r w:rsidR="00FB6603">
        <w:rPr>
          <w:rFonts w:eastAsia="Times New Roman"/>
        </w:rPr>
        <w:t xml:space="preserve"> </w:t>
      </w:r>
    </w:p>
    <w:p w:rsidR="00FB6603" w:rsidRDefault="007063E7" w:rsidP="00F41548">
      <w:pPr>
        <w:ind w:left="1080"/>
        <w:jc w:val="both"/>
        <w:rPr>
          <w:rFonts w:eastAsia="Times New Roman"/>
        </w:rPr>
      </w:pPr>
      <w:r>
        <w:rPr>
          <w:rFonts w:eastAsia="Times New Roman"/>
        </w:rPr>
        <w:t xml:space="preserve">- </w:t>
      </w:r>
      <w:r w:rsidR="00FB6603" w:rsidRPr="00FB6603">
        <w:rPr>
          <w:rFonts w:eastAsia="Times New Roman"/>
        </w:rPr>
        <w:t>Бережное извлечение форсунок из ГБЦ с использованием специализированного инструмента (при необходимости — гидравлического съёмщика).</w:t>
      </w:r>
      <w:r w:rsidR="00FB6603">
        <w:rPr>
          <w:rFonts w:eastAsia="Times New Roman"/>
        </w:rPr>
        <w:t xml:space="preserve"> </w:t>
      </w:r>
    </w:p>
    <w:p w:rsidR="00FB6603" w:rsidRDefault="007063E7" w:rsidP="00F41548">
      <w:pPr>
        <w:ind w:left="1080"/>
        <w:jc w:val="both"/>
        <w:rPr>
          <w:rFonts w:eastAsia="Times New Roman"/>
        </w:rPr>
      </w:pPr>
      <w:r>
        <w:rPr>
          <w:rFonts w:eastAsia="Times New Roman"/>
        </w:rPr>
        <w:t xml:space="preserve">- </w:t>
      </w:r>
      <w:r w:rsidR="00FB6603" w:rsidRPr="00FB6603">
        <w:rPr>
          <w:rFonts w:eastAsia="Times New Roman"/>
        </w:rPr>
        <w:t>Маркировка форсунок по номерам цилиндров.</w:t>
      </w:r>
    </w:p>
    <w:p w:rsidR="00FB6603" w:rsidRPr="00FB6603" w:rsidRDefault="00FB6603" w:rsidP="00F41548">
      <w:pPr>
        <w:ind w:left="1080"/>
        <w:jc w:val="both"/>
        <w:rPr>
          <w:rFonts w:eastAsia="Times New Roman"/>
        </w:rPr>
      </w:pPr>
    </w:p>
    <w:p w:rsidR="00CB4A50" w:rsidRDefault="007063E7" w:rsidP="00F41548">
      <w:pPr>
        <w:pStyle w:val="a3"/>
        <w:numPr>
          <w:ilvl w:val="0"/>
          <w:numId w:val="29"/>
        </w:numPr>
        <w:jc w:val="both"/>
        <w:rPr>
          <w:rFonts w:eastAsia="Times New Roman"/>
          <w:b/>
        </w:rPr>
      </w:pPr>
      <w:r w:rsidRPr="007063E7">
        <w:rPr>
          <w:rFonts w:eastAsia="Times New Roman"/>
          <w:b/>
        </w:rPr>
        <w:t>Диагностика и ремонт:</w:t>
      </w:r>
    </w:p>
    <w:p w:rsidR="007063E7" w:rsidRDefault="007063E7" w:rsidP="00F41548">
      <w:pPr>
        <w:ind w:left="1080"/>
        <w:jc w:val="both"/>
        <w:rPr>
          <w:rFonts w:eastAsia="Times New Roman"/>
        </w:rPr>
      </w:pPr>
      <w:r>
        <w:rPr>
          <w:rFonts w:eastAsia="Times New Roman"/>
        </w:rPr>
        <w:t xml:space="preserve">- </w:t>
      </w:r>
      <w:r w:rsidRPr="007063E7">
        <w:rPr>
          <w:rFonts w:eastAsia="Times New Roman"/>
        </w:rPr>
        <w:t>Очистка форсунок в ультразвуковой ванне.</w:t>
      </w:r>
    </w:p>
    <w:p w:rsidR="007063E7" w:rsidRDefault="007063E7" w:rsidP="00F41548">
      <w:pPr>
        <w:ind w:left="1080"/>
        <w:jc w:val="both"/>
        <w:rPr>
          <w:rFonts w:eastAsia="Times New Roman"/>
        </w:rPr>
      </w:pPr>
      <w:r>
        <w:rPr>
          <w:rFonts w:eastAsia="Times New Roman"/>
        </w:rPr>
        <w:t xml:space="preserve">- </w:t>
      </w:r>
      <w:r w:rsidRPr="007063E7">
        <w:rPr>
          <w:rFonts w:eastAsia="Times New Roman"/>
        </w:rPr>
        <w:t>Тестирование на специализированном диагностическом стенде (например, Bosch, Hartridge или аналогах) с распечаткой тест-планов «До ремонта».</w:t>
      </w:r>
    </w:p>
    <w:p w:rsidR="007063E7" w:rsidRDefault="007063E7" w:rsidP="00F41548">
      <w:pPr>
        <w:ind w:left="1080"/>
        <w:jc w:val="both"/>
        <w:rPr>
          <w:rFonts w:eastAsia="Times New Roman"/>
        </w:rPr>
      </w:pPr>
      <w:r>
        <w:rPr>
          <w:rFonts w:eastAsia="Times New Roman"/>
        </w:rPr>
        <w:t xml:space="preserve">- </w:t>
      </w:r>
      <w:r w:rsidRPr="007063E7">
        <w:rPr>
          <w:rFonts w:eastAsia="Times New Roman"/>
        </w:rPr>
        <w:t>Полная разборка, дефектовка и замена изношенных элементов (мультипликаторы, клапаны-мультипликаторы, распылители, уплотнения).</w:t>
      </w:r>
    </w:p>
    <w:p w:rsidR="007063E7" w:rsidRDefault="007063E7" w:rsidP="00F41548">
      <w:pPr>
        <w:ind w:left="1080"/>
        <w:jc w:val="both"/>
        <w:rPr>
          <w:rFonts w:eastAsia="Times New Roman"/>
        </w:rPr>
      </w:pPr>
      <w:r>
        <w:rPr>
          <w:rFonts w:eastAsia="Times New Roman"/>
        </w:rPr>
        <w:t xml:space="preserve">- </w:t>
      </w:r>
      <w:r w:rsidRPr="007063E7">
        <w:rPr>
          <w:rFonts w:eastAsia="Times New Roman"/>
        </w:rPr>
        <w:t>Регулировка геометрических параметров форсунки (ход анкера, преднатяг пружины).</w:t>
      </w:r>
    </w:p>
    <w:p w:rsidR="007063E7" w:rsidRPr="007063E7" w:rsidRDefault="007063E7" w:rsidP="00F41548">
      <w:pPr>
        <w:ind w:left="1080"/>
        <w:jc w:val="both"/>
        <w:rPr>
          <w:rFonts w:eastAsia="Times New Roman"/>
        </w:rPr>
      </w:pPr>
      <w:r>
        <w:rPr>
          <w:rFonts w:eastAsia="Times New Roman"/>
        </w:rPr>
        <w:t xml:space="preserve">- </w:t>
      </w:r>
      <w:r w:rsidRPr="007063E7">
        <w:rPr>
          <w:rFonts w:eastAsia="Times New Roman"/>
        </w:rPr>
        <w:t>Повторное тестирование на стенде с генерацией нового кода коррекции (IMA/ISA-кода) для каждой отремонтированной форсунки.</w:t>
      </w:r>
    </w:p>
    <w:p w:rsidR="007063E7" w:rsidRPr="007063E7" w:rsidRDefault="007063E7" w:rsidP="00F41548">
      <w:pPr>
        <w:pStyle w:val="a3"/>
        <w:ind w:left="1440"/>
        <w:jc w:val="both"/>
        <w:rPr>
          <w:rFonts w:eastAsia="Times New Roman"/>
        </w:rPr>
      </w:pPr>
    </w:p>
    <w:p w:rsidR="00797EE7" w:rsidRPr="007063E7" w:rsidRDefault="007063E7" w:rsidP="00F41548">
      <w:pPr>
        <w:pStyle w:val="a3"/>
        <w:numPr>
          <w:ilvl w:val="0"/>
          <w:numId w:val="29"/>
        </w:numPr>
        <w:jc w:val="both"/>
        <w:rPr>
          <w:rFonts w:eastAsia="Times New Roman"/>
          <w:b/>
        </w:rPr>
      </w:pPr>
      <w:r w:rsidRPr="007063E7">
        <w:rPr>
          <w:rFonts w:eastAsia="Times New Roman"/>
          <w:b/>
        </w:rPr>
        <w:t>Монтаж (установка):</w:t>
      </w:r>
      <w:r w:rsidR="00797EE7" w:rsidRPr="007063E7">
        <w:rPr>
          <w:rFonts w:eastAsia="Times New Roman"/>
          <w:b/>
        </w:rPr>
        <w:t xml:space="preserve"> </w:t>
      </w:r>
    </w:p>
    <w:p w:rsidR="007063E7" w:rsidRDefault="007063E7" w:rsidP="00F41548">
      <w:pPr>
        <w:ind w:left="1080"/>
        <w:jc w:val="both"/>
        <w:rPr>
          <w:rFonts w:eastAsia="Times New Roman"/>
        </w:rPr>
      </w:pPr>
      <w:r>
        <w:rPr>
          <w:rFonts w:eastAsia="Times New Roman"/>
        </w:rPr>
        <w:t xml:space="preserve">- </w:t>
      </w:r>
      <w:r w:rsidRPr="007063E7">
        <w:rPr>
          <w:rFonts w:eastAsia="Times New Roman"/>
        </w:rPr>
        <w:t>Тщательная очистка и фрезеровка (правка) посадочных мест (колодцев) форсунок в ГБЦ.</w:t>
      </w:r>
    </w:p>
    <w:p w:rsidR="007063E7" w:rsidRDefault="007063E7" w:rsidP="00F41548">
      <w:pPr>
        <w:ind w:left="1080"/>
        <w:jc w:val="both"/>
        <w:rPr>
          <w:rFonts w:eastAsia="Times New Roman"/>
        </w:rPr>
      </w:pPr>
      <w:r>
        <w:rPr>
          <w:rFonts w:eastAsia="Times New Roman"/>
        </w:rPr>
        <w:t xml:space="preserve">- </w:t>
      </w:r>
      <w:r w:rsidRPr="007063E7">
        <w:rPr>
          <w:rFonts w:eastAsia="Times New Roman"/>
        </w:rPr>
        <w:t>Замена одноразовых расходных материалов на новые (пламегасительные медные шайбы, резиновые уплотнительные кольца, прижимные болты).</w:t>
      </w:r>
    </w:p>
    <w:p w:rsidR="007063E7" w:rsidRDefault="007063E7" w:rsidP="00F41548">
      <w:pPr>
        <w:ind w:left="1080"/>
        <w:jc w:val="both"/>
        <w:rPr>
          <w:rFonts w:eastAsia="Times New Roman"/>
        </w:rPr>
      </w:pPr>
      <w:r>
        <w:rPr>
          <w:rFonts w:eastAsia="Times New Roman"/>
        </w:rPr>
        <w:t xml:space="preserve">- </w:t>
      </w:r>
      <w:r w:rsidRPr="007063E7">
        <w:rPr>
          <w:rFonts w:eastAsia="Times New Roman"/>
        </w:rPr>
        <w:t>Установка форсунок с соблюдением моментов затяжки, регламентированных заводом-изготовителем.</w:t>
      </w:r>
    </w:p>
    <w:p w:rsidR="007063E7" w:rsidRDefault="007063E7" w:rsidP="007F437D">
      <w:pPr>
        <w:ind w:left="1080"/>
        <w:jc w:val="both"/>
        <w:rPr>
          <w:rFonts w:eastAsia="Times New Roman"/>
        </w:rPr>
      </w:pPr>
      <w:r>
        <w:rPr>
          <w:rFonts w:eastAsia="Times New Roman"/>
        </w:rPr>
        <w:t xml:space="preserve">- </w:t>
      </w:r>
      <w:r w:rsidRPr="007063E7">
        <w:rPr>
          <w:rFonts w:eastAsia="Times New Roman"/>
        </w:rPr>
        <w:t>Установка топливных трубок и подключение проводки.</w:t>
      </w:r>
    </w:p>
    <w:p w:rsidR="007063E7" w:rsidRDefault="007063E7" w:rsidP="00F41548">
      <w:pPr>
        <w:pStyle w:val="a3"/>
        <w:numPr>
          <w:ilvl w:val="0"/>
          <w:numId w:val="29"/>
        </w:numPr>
        <w:jc w:val="both"/>
        <w:rPr>
          <w:rFonts w:eastAsia="Times New Roman"/>
          <w:b/>
        </w:rPr>
      </w:pPr>
      <w:r>
        <w:rPr>
          <w:rFonts w:eastAsia="Times New Roman"/>
          <w:b/>
        </w:rPr>
        <w:t>Кодирование (прописка) и адаптация:</w:t>
      </w:r>
    </w:p>
    <w:p w:rsidR="007063E7" w:rsidRDefault="007063E7" w:rsidP="00F41548">
      <w:pPr>
        <w:ind w:left="1080"/>
        <w:jc w:val="both"/>
        <w:rPr>
          <w:rFonts w:eastAsia="Times New Roman"/>
        </w:rPr>
      </w:pPr>
      <w:r w:rsidRPr="007063E7">
        <w:rPr>
          <w:rFonts w:eastAsia="Times New Roman"/>
        </w:rPr>
        <w:t>- Программирование (ввод) сгенерированных тест-стендом новых кодов коррекции форсунок в электронный блок управления (ЭБУ) двигателя автомобиля.</w:t>
      </w:r>
      <w:r>
        <w:rPr>
          <w:rFonts w:eastAsia="Times New Roman"/>
        </w:rPr>
        <w:t xml:space="preserve"> </w:t>
      </w:r>
    </w:p>
    <w:p w:rsidR="007063E7" w:rsidRDefault="007063E7" w:rsidP="00F41548">
      <w:pPr>
        <w:ind w:left="1080"/>
        <w:jc w:val="both"/>
        <w:rPr>
          <w:rFonts w:eastAsia="Times New Roman"/>
        </w:rPr>
      </w:pPr>
      <w:r>
        <w:rPr>
          <w:rFonts w:eastAsia="Times New Roman"/>
        </w:rPr>
        <w:t xml:space="preserve">- </w:t>
      </w:r>
      <w:r w:rsidRPr="007063E7">
        <w:rPr>
          <w:rFonts w:eastAsia="Times New Roman"/>
        </w:rPr>
        <w:t>Прокачка топливной системы, удаление воздушных пробок и первый запуск ДВС.</w:t>
      </w:r>
    </w:p>
    <w:p w:rsidR="00437D8C" w:rsidRPr="00437D8C" w:rsidRDefault="007063E7" w:rsidP="007F437D">
      <w:pPr>
        <w:ind w:left="1080"/>
        <w:jc w:val="both"/>
        <w:rPr>
          <w:rFonts w:eastAsia="Times New Roman"/>
        </w:rPr>
      </w:pPr>
      <w:r>
        <w:rPr>
          <w:rFonts w:eastAsia="Times New Roman"/>
        </w:rPr>
        <w:t xml:space="preserve">- </w:t>
      </w:r>
      <w:r w:rsidRPr="007063E7">
        <w:rPr>
          <w:rFonts w:eastAsia="Times New Roman"/>
        </w:rPr>
        <w:t>Проведение процедуры контроля адаптации (при необходимости — запуск функции пилотного впрыска через сканер).</w:t>
      </w:r>
    </w:p>
    <w:p w:rsidR="00E539EF" w:rsidRPr="007063E7" w:rsidRDefault="00E539EF" w:rsidP="00F41548">
      <w:pPr>
        <w:ind w:firstLine="965"/>
        <w:jc w:val="both"/>
        <w:rPr>
          <w:b/>
        </w:rPr>
      </w:pPr>
    </w:p>
    <w:p w:rsidR="00E539EF" w:rsidRPr="00692B65" w:rsidRDefault="00692B65" w:rsidP="00F41548">
      <w:pPr>
        <w:jc w:val="both"/>
        <w:rPr>
          <w:b/>
          <w:u w:val="single"/>
        </w:rPr>
      </w:pPr>
      <w:r w:rsidRPr="00692B65">
        <w:rPr>
          <w:b/>
          <w:u w:val="single"/>
        </w:rPr>
        <w:t>4.</w:t>
      </w:r>
      <w:r w:rsidR="00F41548">
        <w:rPr>
          <w:b/>
          <w:u w:val="single"/>
        </w:rPr>
        <w:t>Требование к оказанию Услуг</w:t>
      </w:r>
      <w:r w:rsidR="00CB4A50" w:rsidRPr="00692B65">
        <w:rPr>
          <w:b/>
          <w:u w:val="single"/>
        </w:rPr>
        <w:t>:</w:t>
      </w:r>
    </w:p>
    <w:p w:rsidR="00CB4A50" w:rsidRPr="00E91FD6" w:rsidRDefault="00F41548" w:rsidP="00F41548">
      <w:pPr>
        <w:contextualSpacing/>
        <w:jc w:val="both"/>
        <w:rPr>
          <w:color w:val="000000" w:themeColor="text1"/>
        </w:rPr>
      </w:pPr>
      <w:r>
        <w:rPr>
          <w:rFonts w:eastAsia="Times New Roman"/>
          <w:bCs/>
        </w:rPr>
        <w:t xml:space="preserve">             </w:t>
      </w:r>
      <w:r w:rsidR="00CB4A50" w:rsidRPr="00E91FD6">
        <w:rPr>
          <w:color w:val="000000" w:themeColor="text1"/>
        </w:rPr>
        <w:t>Услуги должны быть оказаны по заявке Заказчика.</w:t>
      </w:r>
    </w:p>
    <w:p w:rsidR="00CB4A50" w:rsidRPr="00E91FD6" w:rsidRDefault="00CB4A50" w:rsidP="00F41548">
      <w:pPr>
        <w:ind w:left="113" w:firstLine="709"/>
        <w:contextualSpacing/>
        <w:jc w:val="both"/>
        <w:rPr>
          <w:color w:val="000000" w:themeColor="text1"/>
        </w:rPr>
      </w:pPr>
      <w:r w:rsidRPr="00E91FD6">
        <w:rPr>
          <w:color w:val="000000" w:themeColor="text1"/>
        </w:rPr>
        <w:t>Услуги</w:t>
      </w:r>
      <w:r w:rsidR="00F41548">
        <w:rPr>
          <w:color w:val="000000" w:themeColor="text1"/>
        </w:rPr>
        <w:t xml:space="preserve"> дол</w:t>
      </w:r>
      <w:r w:rsidR="007F437D">
        <w:rPr>
          <w:color w:val="000000" w:themeColor="text1"/>
        </w:rPr>
        <w:t>жны быть оказаны в течение 10 (Д</w:t>
      </w:r>
      <w:r w:rsidR="00F41548">
        <w:rPr>
          <w:color w:val="000000" w:themeColor="text1"/>
        </w:rPr>
        <w:t>есяти) календарных</w:t>
      </w:r>
      <w:r w:rsidRPr="00E91FD6">
        <w:rPr>
          <w:color w:val="000000" w:themeColor="text1"/>
        </w:rPr>
        <w:t xml:space="preserve"> дней со дня получения </w:t>
      </w:r>
      <w:r w:rsidR="00F41548">
        <w:rPr>
          <w:color w:val="000000" w:themeColor="text1"/>
        </w:rPr>
        <w:br/>
      </w:r>
      <w:r w:rsidRPr="00E91FD6">
        <w:rPr>
          <w:color w:val="000000" w:themeColor="text1"/>
        </w:rPr>
        <w:t>заявки</w:t>
      </w:r>
      <w:r w:rsidR="00F41548">
        <w:rPr>
          <w:color w:val="000000" w:themeColor="text1"/>
        </w:rPr>
        <w:t xml:space="preserve"> от Заказчика</w:t>
      </w:r>
      <w:r w:rsidRPr="00E91FD6">
        <w:rPr>
          <w:color w:val="000000" w:themeColor="text1"/>
        </w:rPr>
        <w:t xml:space="preserve">. </w:t>
      </w:r>
      <w:r w:rsidR="008E74B0">
        <w:rPr>
          <w:color w:val="000000" w:themeColor="text1"/>
        </w:rPr>
        <w:t xml:space="preserve">Заявка подается </w:t>
      </w:r>
      <w:r w:rsidRPr="00E91FD6">
        <w:rPr>
          <w:color w:val="000000" w:themeColor="text1"/>
        </w:rPr>
        <w:t>способом</w:t>
      </w:r>
      <w:r w:rsidR="008E74B0">
        <w:rPr>
          <w:color w:val="000000" w:themeColor="text1"/>
        </w:rPr>
        <w:t>,</w:t>
      </w:r>
      <w:r w:rsidRPr="00E91FD6">
        <w:rPr>
          <w:color w:val="000000" w:themeColor="text1"/>
        </w:rPr>
        <w:t xml:space="preserve"> позволяющим фиксировать ее подачу: по номеру </w:t>
      </w:r>
      <w:r w:rsidR="00F41548">
        <w:rPr>
          <w:color w:val="000000" w:themeColor="text1"/>
        </w:rPr>
        <w:br/>
      </w:r>
      <w:r w:rsidRPr="00E91FD6">
        <w:rPr>
          <w:color w:val="000000" w:themeColor="text1"/>
        </w:rPr>
        <w:t xml:space="preserve">телефона или по адресу электронной почты. Для подачи заявки используются </w:t>
      </w:r>
      <w:r w:rsidR="00491189" w:rsidRPr="00E91FD6">
        <w:rPr>
          <w:color w:val="000000" w:themeColor="text1"/>
        </w:rPr>
        <w:t xml:space="preserve">адреса </w:t>
      </w:r>
      <w:r w:rsidR="00491189">
        <w:rPr>
          <w:color w:val="000000" w:themeColor="text1"/>
        </w:rPr>
        <w:t xml:space="preserve">Исполнителя, указанные в </w:t>
      </w:r>
      <w:r w:rsidRPr="00E91FD6">
        <w:rPr>
          <w:color w:val="000000" w:themeColor="text1"/>
        </w:rPr>
        <w:t>кон</w:t>
      </w:r>
      <w:r w:rsidR="00491189">
        <w:rPr>
          <w:color w:val="000000" w:themeColor="text1"/>
        </w:rPr>
        <w:t>тракте</w:t>
      </w:r>
      <w:r w:rsidRPr="00E91FD6">
        <w:rPr>
          <w:color w:val="000000" w:themeColor="text1"/>
        </w:rPr>
        <w:t>.</w:t>
      </w:r>
    </w:p>
    <w:p w:rsidR="00CB4A50" w:rsidRDefault="00CB4A50" w:rsidP="00F41548">
      <w:pPr>
        <w:ind w:left="113" w:firstLine="709"/>
        <w:contextualSpacing/>
        <w:jc w:val="both"/>
        <w:rPr>
          <w:color w:val="000000" w:themeColor="text1"/>
        </w:rPr>
      </w:pPr>
      <w:r w:rsidRPr="00E91FD6">
        <w:rPr>
          <w:color w:val="000000" w:themeColor="text1"/>
        </w:rPr>
        <w:t>Услуги оказываются в будние дни, с понедельника по четверг с 08:00 до 16:</w:t>
      </w:r>
      <w:r>
        <w:rPr>
          <w:color w:val="000000" w:themeColor="text1"/>
        </w:rPr>
        <w:t xml:space="preserve">00, в пятницу </w:t>
      </w:r>
      <w:r w:rsidR="00692B65">
        <w:rPr>
          <w:color w:val="000000" w:themeColor="text1"/>
        </w:rPr>
        <w:br/>
      </w:r>
      <w:r>
        <w:rPr>
          <w:color w:val="000000" w:themeColor="text1"/>
        </w:rPr>
        <w:t>с 08:0</w:t>
      </w:r>
      <w:r w:rsidR="00437D8C">
        <w:rPr>
          <w:color w:val="000000" w:themeColor="text1"/>
        </w:rPr>
        <w:t>0 до 15</w:t>
      </w:r>
      <w:r>
        <w:rPr>
          <w:color w:val="000000" w:themeColor="text1"/>
        </w:rPr>
        <w:t>:00.</w:t>
      </w:r>
    </w:p>
    <w:p w:rsidR="00F41548" w:rsidRPr="00F41548" w:rsidRDefault="00F41548" w:rsidP="00F41548">
      <w:pPr>
        <w:ind w:left="113" w:firstLine="709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 xml:space="preserve"> </w:t>
      </w:r>
    </w:p>
    <w:p w:rsidR="00F41548" w:rsidRPr="00F41548" w:rsidRDefault="00F41548" w:rsidP="00F41548">
      <w:pPr>
        <w:rPr>
          <w:b/>
          <w:color w:val="000000" w:themeColor="text1"/>
          <w:u w:val="single"/>
        </w:rPr>
      </w:pPr>
      <w:r>
        <w:rPr>
          <w:b/>
          <w:color w:val="000000" w:themeColor="text1"/>
          <w:u w:val="single"/>
        </w:rPr>
        <w:t>5.Требования</w:t>
      </w:r>
      <w:r w:rsidRPr="00F41548">
        <w:rPr>
          <w:b/>
          <w:color w:val="000000" w:themeColor="text1"/>
          <w:u w:val="single"/>
        </w:rPr>
        <w:t xml:space="preserve"> к используемому Товару при оказании Услуг:</w:t>
      </w:r>
    </w:p>
    <w:p w:rsidR="00CB4A50" w:rsidRDefault="00CB4A50" w:rsidP="00F41548">
      <w:pPr>
        <w:ind w:left="113" w:firstLine="709"/>
        <w:contextualSpacing/>
        <w:jc w:val="both"/>
        <w:rPr>
          <w:color w:val="000000"/>
        </w:rPr>
      </w:pPr>
      <w:r w:rsidRPr="00D63F09">
        <w:rPr>
          <w:color w:val="000000"/>
        </w:rPr>
        <w:t>Установленный</w:t>
      </w:r>
      <w:r w:rsidR="008E74B0">
        <w:rPr>
          <w:color w:val="000000"/>
        </w:rPr>
        <w:t xml:space="preserve"> Т</w:t>
      </w:r>
      <w:r w:rsidRPr="00D63F09">
        <w:rPr>
          <w:color w:val="000000"/>
        </w:rPr>
        <w:t xml:space="preserve">овар должен быть новым (не бывшим в употреблении, не прошедшим ремонт или восстановление, замену составных частей, восстановление потребительских свойств), не находящимися в залоге или другом обременении, соответствующими техническому описанию модели. </w:t>
      </w:r>
    </w:p>
    <w:p w:rsidR="00CB4A50" w:rsidRDefault="00CB4A50" w:rsidP="00F41548">
      <w:pPr>
        <w:ind w:left="113" w:firstLine="709"/>
        <w:contextualSpacing/>
        <w:jc w:val="both"/>
        <w:rPr>
          <w:color w:val="000000"/>
        </w:rPr>
      </w:pPr>
      <w:r w:rsidRPr="00B562FF">
        <w:rPr>
          <w:color w:val="000000"/>
        </w:rPr>
        <w:t>Товар должен отгружаться в упаковке</w:t>
      </w:r>
      <w:r>
        <w:rPr>
          <w:color w:val="000000"/>
        </w:rPr>
        <w:t xml:space="preserve"> </w:t>
      </w:r>
      <w:r w:rsidRPr="00B562FF">
        <w:rPr>
          <w:color w:val="000000"/>
        </w:rPr>
        <w:t>(при наличии упаковки), таре соответствующей характеру поста</w:t>
      </w:r>
      <w:r w:rsidRPr="00DB7966">
        <w:rPr>
          <w:color w:val="000000"/>
        </w:rPr>
        <w:t>вляемого Товара и способу транспортировки.</w:t>
      </w:r>
    </w:p>
    <w:p w:rsidR="00CB4A50" w:rsidRDefault="008E74B0" w:rsidP="00F41548">
      <w:pPr>
        <w:ind w:left="113" w:firstLine="709"/>
        <w:contextualSpacing/>
        <w:jc w:val="both"/>
        <w:rPr>
          <w:color w:val="000000"/>
        </w:rPr>
      </w:pPr>
      <w:r>
        <w:t>Гарантийный срок на оказанные У</w:t>
      </w:r>
      <w:r w:rsidR="00CB4A50" w:rsidRPr="00DB7966">
        <w:t>слуги, включая все виды ремонтных, слесарн</w:t>
      </w:r>
      <w:r>
        <w:t>ых работ в ходе предоставления У</w:t>
      </w:r>
      <w:r w:rsidR="00CB4A50" w:rsidRPr="00DB7966">
        <w:t xml:space="preserve">слуги, с даты подписания </w:t>
      </w:r>
      <w:bookmarkStart w:id="0" w:name="P929"/>
      <w:bookmarkEnd w:id="0"/>
      <w:r w:rsidR="00CB4A50" w:rsidRPr="00DB7966">
        <w:t xml:space="preserve">документа о приемке составляет </w:t>
      </w:r>
      <w:r w:rsidR="00CB4A50" w:rsidRPr="00DB7966">
        <w:rPr>
          <w:color w:val="000000" w:themeColor="text1"/>
          <w:shd w:val="clear" w:color="auto" w:fill="FFFFFF"/>
        </w:rPr>
        <w:t>12 (двенадцать) месяцев</w:t>
      </w:r>
      <w:r w:rsidR="00CB4A50" w:rsidRPr="00DB7966">
        <w:t xml:space="preserve">. </w:t>
      </w:r>
    </w:p>
    <w:p w:rsidR="00CB4A50" w:rsidRPr="00DB7966" w:rsidRDefault="00CB4A50" w:rsidP="00F41548">
      <w:pPr>
        <w:ind w:left="113" w:firstLine="709"/>
        <w:contextualSpacing/>
        <w:jc w:val="both"/>
        <w:rPr>
          <w:color w:val="000000"/>
        </w:rPr>
      </w:pPr>
      <w:r w:rsidRPr="00DB7966">
        <w:t>Гарантийный срок на устан</w:t>
      </w:r>
      <w:r w:rsidR="008E74B0">
        <w:t>овленные в ходе предоставления У</w:t>
      </w:r>
      <w:r w:rsidR="00F41548">
        <w:t>слуги</w:t>
      </w:r>
      <w:r w:rsidRPr="00DB7966">
        <w:t xml:space="preserve"> оригинальные запасные части составляет </w:t>
      </w:r>
      <w:r>
        <w:t>6 (шесть</w:t>
      </w:r>
      <w:r w:rsidRPr="00DB7966">
        <w:t>) месяцев без ограничения пробега.</w:t>
      </w:r>
    </w:p>
    <w:p w:rsidR="00CB4A50" w:rsidRPr="00DB7966" w:rsidRDefault="00CB4A50" w:rsidP="00F41548">
      <w:pPr>
        <w:ind w:left="113" w:firstLine="709"/>
        <w:jc w:val="both"/>
        <w:rPr>
          <w:color w:val="000000" w:themeColor="text1"/>
          <w:shd w:val="clear" w:color="auto" w:fill="FFFFFF"/>
        </w:rPr>
      </w:pPr>
      <w:r w:rsidRPr="00DB7966">
        <w:rPr>
          <w:color w:val="000000" w:themeColor="text1"/>
          <w:shd w:val="clear" w:color="auto" w:fill="FFFFFF"/>
        </w:rPr>
        <w:t xml:space="preserve">В случае, если в период гарантийного срока будут обнаружены дефекты, неисправности, поломки автотранспортного средства или установленных запасных частей, то Заказчик в течение 5 (пяти) рабочих дней с момента их обнаружения уведомляет об этом Исполнителя, путем направления Акта о выявленных недостатках, составленного в одностороннем порядке, который является достаточным основанием для предъявления Заказчиком претензий Исполнителю. Исполнитель в течение 7 (семи) рабочих дней с момента получения Акта о выявленных недостатках и нарушениях обязан безвозмездно </w:t>
      </w:r>
      <w:r w:rsidR="008E74B0">
        <w:rPr>
          <w:color w:val="000000" w:themeColor="text1"/>
          <w:shd w:val="clear" w:color="auto" w:fill="FFFFFF"/>
        </w:rPr>
        <w:t>устранить недостатки оказанных У</w:t>
      </w:r>
      <w:r w:rsidRPr="00DB7966">
        <w:rPr>
          <w:color w:val="000000" w:themeColor="text1"/>
          <w:shd w:val="clear" w:color="auto" w:fill="FFFFFF"/>
        </w:rPr>
        <w:t>слуг. Гарантийный срок в этом случае продлевается на период устранения дефектов соответственно.</w:t>
      </w:r>
    </w:p>
    <w:p w:rsidR="00CB4A50" w:rsidRPr="00DB7966" w:rsidRDefault="00990FDB" w:rsidP="00F41548">
      <w:pPr>
        <w:ind w:left="113" w:firstLine="709"/>
        <w:jc w:val="both"/>
        <w:rPr>
          <w:color w:val="000000" w:themeColor="text1"/>
          <w:shd w:val="clear" w:color="auto" w:fill="FFFFFF"/>
        </w:rPr>
      </w:pPr>
      <w:r>
        <w:rPr>
          <w:color w:val="000000" w:themeColor="text1"/>
          <w:shd w:val="clear" w:color="auto" w:fill="FFFFFF"/>
        </w:rPr>
        <w:t>В случае, если в течение 6 (шести</w:t>
      </w:r>
      <w:r w:rsidR="00CB4A50" w:rsidRPr="00DB7966">
        <w:rPr>
          <w:color w:val="000000" w:themeColor="text1"/>
          <w:shd w:val="clear" w:color="auto" w:fill="FFFFFF"/>
        </w:rPr>
        <w:t xml:space="preserve">) месяцев с даты проведения технического обслуживания </w:t>
      </w:r>
      <w:r w:rsidR="008E74B0">
        <w:rPr>
          <w:color w:val="000000" w:themeColor="text1"/>
          <w:shd w:val="clear" w:color="auto" w:fill="FFFFFF"/>
        </w:rPr>
        <w:br/>
      </w:r>
      <w:r w:rsidR="00CB4A50" w:rsidRPr="00DB7966">
        <w:rPr>
          <w:color w:val="000000" w:themeColor="text1"/>
          <w:shd w:val="clear" w:color="auto" w:fill="FFFFFF"/>
        </w:rPr>
        <w:t xml:space="preserve">выявлена не указанная в рекомендациях и не устраненная в ходе технического обслуживания </w:t>
      </w:r>
      <w:r w:rsidR="008E74B0">
        <w:rPr>
          <w:color w:val="000000" w:themeColor="text1"/>
          <w:shd w:val="clear" w:color="auto" w:fill="FFFFFF"/>
        </w:rPr>
        <w:br/>
      </w:r>
      <w:r w:rsidR="00CB4A50" w:rsidRPr="00DB7966">
        <w:rPr>
          <w:color w:val="000000" w:themeColor="text1"/>
          <w:shd w:val="clear" w:color="auto" w:fill="FFFFFF"/>
        </w:rPr>
        <w:t xml:space="preserve">неисправность из обязательных работ (диагностики) перечня и регламента проведения технических работ, то Исполнитель в течение 7 (семи) рабочих дней с момента получения Акта о выявленных недостатках, составленного Заказчиком, своими силами и за свой счет устраняет указанную </w:t>
      </w:r>
      <w:r w:rsidR="008E74B0">
        <w:rPr>
          <w:color w:val="000000" w:themeColor="text1"/>
          <w:shd w:val="clear" w:color="auto" w:fill="FFFFFF"/>
        </w:rPr>
        <w:br/>
      </w:r>
      <w:r w:rsidR="00CB4A50" w:rsidRPr="00DB7966">
        <w:rPr>
          <w:color w:val="000000" w:themeColor="text1"/>
          <w:shd w:val="clear" w:color="auto" w:fill="FFFFFF"/>
        </w:rPr>
        <w:t>неисправность.</w:t>
      </w:r>
    </w:p>
    <w:p w:rsidR="00CB4A50" w:rsidRDefault="00CB4A50" w:rsidP="00F41548">
      <w:pPr>
        <w:ind w:left="113" w:firstLine="709"/>
        <w:jc w:val="both"/>
        <w:rPr>
          <w:color w:val="000000" w:themeColor="text1"/>
          <w:shd w:val="clear" w:color="auto" w:fill="FFFFFF"/>
        </w:rPr>
      </w:pPr>
      <w:r w:rsidRPr="00DB7966">
        <w:rPr>
          <w:color w:val="000000" w:themeColor="text1"/>
          <w:shd w:val="clear" w:color="auto" w:fill="FFFFFF"/>
        </w:rPr>
        <w:t>В случае, если срок ремонта превысит 7 (семь) рабочих дней, то Исполнитель обязуется не позднее следующего рабочего дня по истечении указанного срока предоставить Заказчику технически исправное подменное автотранспортно</w:t>
      </w:r>
      <w:r>
        <w:rPr>
          <w:color w:val="000000" w:themeColor="text1"/>
          <w:shd w:val="clear" w:color="auto" w:fill="FFFFFF"/>
        </w:rPr>
        <w:t>е средство аналогичного класса.</w:t>
      </w:r>
    </w:p>
    <w:p w:rsidR="00CB4A50" w:rsidRDefault="00CB4A50" w:rsidP="00F41548">
      <w:pPr>
        <w:ind w:left="113" w:firstLine="709"/>
        <w:jc w:val="both"/>
        <w:rPr>
          <w:color w:val="000000" w:themeColor="text1"/>
          <w:shd w:val="clear" w:color="auto" w:fill="FFFFFF"/>
        </w:rPr>
      </w:pPr>
      <w:r w:rsidRPr="00042875">
        <w:t>Автомобили с гарантийным сроком обслуживания, должны проходить плановое техническое обслуживание, внеплановые ремонтные работы, контрольно-осмотровые работы с предоставлением гарантийных обязательств и отметками в сервисной книжке автомобиля</w:t>
      </w:r>
      <w:r w:rsidR="00A265FD">
        <w:t>.</w:t>
      </w:r>
    </w:p>
    <w:p w:rsidR="00031EEB" w:rsidRDefault="00CB4A50" w:rsidP="00F41548">
      <w:pPr>
        <w:tabs>
          <w:tab w:val="left" w:pos="0"/>
        </w:tabs>
        <w:spacing w:line="276" w:lineRule="auto"/>
        <w:contextualSpacing/>
        <w:jc w:val="both"/>
      </w:pPr>
      <w:r w:rsidRPr="007C0F36">
        <w:t>Для обеспечения качественного обслуживания, ремонта автомобилей, находящихся на гарантийном сроке и/ или если работы связаны с предоставлен</w:t>
      </w:r>
      <w:r w:rsidR="008E2994">
        <w:t>ием у</w:t>
      </w:r>
      <w:r w:rsidR="008E74B0">
        <w:t>слуг и /или приобретением Т</w:t>
      </w:r>
      <w:r w:rsidRPr="007C0F36">
        <w:t>овара единственного официального дилера</w:t>
      </w:r>
      <w:r w:rsidR="008E74B0">
        <w:t xml:space="preserve"> определенной марки автомобиля</w:t>
      </w:r>
      <w:r w:rsidR="008E2994">
        <w:t xml:space="preserve"> </w:t>
      </w:r>
      <w:r w:rsidR="008E74B0">
        <w:t>/</w:t>
      </w:r>
      <w:r w:rsidR="008E2994">
        <w:t xml:space="preserve"> т</w:t>
      </w:r>
      <w:r w:rsidRPr="007C0F36">
        <w:t>овара, то Исполнитель имеет право на основании субподрядного дог</w:t>
      </w:r>
      <w:r w:rsidR="008E74B0">
        <w:t>овора передать право выполнить У</w:t>
      </w:r>
      <w:r w:rsidRPr="007C0F36">
        <w:t xml:space="preserve">слуги единственному </w:t>
      </w:r>
      <w:r w:rsidR="008E74B0">
        <w:t>официальному дилеру автомобиля/Т</w:t>
      </w:r>
      <w:r w:rsidRPr="007C0F36">
        <w:t>овара.</w:t>
      </w:r>
    </w:p>
    <w:p w:rsidR="00F41548" w:rsidRDefault="00F41548" w:rsidP="00F41548">
      <w:pPr>
        <w:tabs>
          <w:tab w:val="left" w:pos="0"/>
        </w:tabs>
        <w:spacing w:line="276" w:lineRule="auto"/>
        <w:jc w:val="both"/>
        <w:rPr>
          <w:sz w:val="22"/>
          <w:szCs w:val="22"/>
        </w:rPr>
      </w:pPr>
      <w:bookmarkStart w:id="1" w:name="_GoBack"/>
      <w:bookmarkEnd w:id="1"/>
    </w:p>
    <w:p w:rsidR="00F2268E" w:rsidRPr="00F41548" w:rsidRDefault="00F41548" w:rsidP="00F41548">
      <w:pPr>
        <w:tabs>
          <w:tab w:val="left" w:pos="0"/>
        </w:tabs>
        <w:spacing w:line="276" w:lineRule="auto"/>
        <w:jc w:val="both"/>
        <w:rPr>
          <w:b/>
          <w:sz w:val="22"/>
          <w:szCs w:val="22"/>
          <w:u w:val="single"/>
        </w:rPr>
      </w:pPr>
      <w:r w:rsidRPr="00F41548">
        <w:rPr>
          <w:b/>
          <w:sz w:val="22"/>
          <w:szCs w:val="22"/>
          <w:u w:val="single"/>
        </w:rPr>
        <w:lastRenderedPageBreak/>
        <w:t>6. Отчётность и приёмка оказанных Услуг</w:t>
      </w:r>
      <w:r w:rsidR="00F2268E" w:rsidRPr="00F41548">
        <w:rPr>
          <w:b/>
          <w:sz w:val="22"/>
          <w:szCs w:val="22"/>
          <w:u w:val="single"/>
        </w:rPr>
        <w:t xml:space="preserve">: </w:t>
      </w:r>
    </w:p>
    <w:p w:rsidR="00E539EF" w:rsidRDefault="00F2268E" w:rsidP="00F41548">
      <w:pPr>
        <w:tabs>
          <w:tab w:val="left" w:pos="0"/>
        </w:tabs>
        <w:spacing w:line="276" w:lineRule="auto"/>
        <w:jc w:val="both"/>
        <w:rPr>
          <w:b/>
        </w:rPr>
      </w:pPr>
      <w:r w:rsidRPr="00F2268E">
        <w:t>По окончании работ Исполнитель предоставляет Заказчику:</w:t>
      </w:r>
      <w:r>
        <w:t xml:space="preserve"> </w:t>
      </w:r>
      <w:r w:rsidRPr="00F2268E">
        <w:t>Акт выполненных работ с детализацией стоимости операций и замененных деталей.</w:t>
      </w:r>
      <w:r>
        <w:t xml:space="preserve"> </w:t>
      </w:r>
      <w:r w:rsidRPr="00F2268E">
        <w:t>Распечатку тест-планов со стенда для каждой форсунки (параметры «до» и «после» ремонта).</w:t>
      </w:r>
      <w:r>
        <w:t xml:space="preserve"> </w:t>
      </w:r>
      <w:r w:rsidRPr="00F2268E">
        <w:t>Лист с новыми кодами коррекции, привязанными к конкретным номерам цилиндров (для контроля корректности прописки).</w:t>
      </w:r>
      <w:r>
        <w:t xml:space="preserve"> </w:t>
      </w:r>
      <w:r w:rsidRPr="00F2268E">
        <w:t>Демонтированные (старые/замененные) детали форсунок и одноразовые шайбы.</w:t>
      </w:r>
    </w:p>
    <w:p w:rsidR="00F2268E" w:rsidRPr="00F2268E" w:rsidRDefault="00F2268E" w:rsidP="00F41548">
      <w:pPr>
        <w:tabs>
          <w:tab w:val="left" w:pos="0"/>
        </w:tabs>
        <w:spacing w:line="276" w:lineRule="auto"/>
        <w:jc w:val="both"/>
        <w:rPr>
          <w:b/>
        </w:rPr>
      </w:pPr>
    </w:p>
    <w:p w:rsidR="00E539EF" w:rsidRPr="00F41548" w:rsidRDefault="00F41548" w:rsidP="00F41548">
      <w:pPr>
        <w:jc w:val="both"/>
        <w:rPr>
          <w:rFonts w:eastAsia="Times New Roman"/>
          <w:b/>
          <w:sz w:val="22"/>
          <w:szCs w:val="22"/>
          <w:u w:val="single"/>
        </w:rPr>
      </w:pPr>
      <w:r w:rsidRPr="00F41548">
        <w:rPr>
          <w:rFonts w:eastAsia="Times New Roman"/>
          <w:b/>
          <w:sz w:val="22"/>
          <w:szCs w:val="22"/>
          <w:u w:val="single"/>
        </w:rPr>
        <w:t>7</w:t>
      </w:r>
      <w:r w:rsidR="00E539EF" w:rsidRPr="00F41548">
        <w:rPr>
          <w:rFonts w:eastAsia="Times New Roman"/>
          <w:b/>
          <w:sz w:val="22"/>
          <w:szCs w:val="22"/>
          <w:u w:val="single"/>
        </w:rPr>
        <w:t xml:space="preserve">. </w:t>
      </w:r>
      <w:r w:rsidR="00E539EF" w:rsidRPr="00F41548">
        <w:rPr>
          <w:b/>
          <w:bCs/>
          <w:color w:val="000000"/>
          <w:sz w:val="22"/>
          <w:szCs w:val="22"/>
          <w:u w:val="single"/>
        </w:rPr>
        <w:t>Перечень транспортных средств</w:t>
      </w:r>
      <w:r w:rsidR="00E539EF" w:rsidRPr="00F41548">
        <w:rPr>
          <w:rFonts w:eastAsia="Times New Roman"/>
          <w:sz w:val="22"/>
          <w:szCs w:val="22"/>
          <w:u w:val="single"/>
        </w:rPr>
        <w:t xml:space="preserve"> </w:t>
      </w:r>
      <w:r w:rsidR="008E2994" w:rsidRPr="00F41548">
        <w:rPr>
          <w:rFonts w:eastAsia="Times New Roman"/>
          <w:b/>
          <w:sz w:val="22"/>
          <w:szCs w:val="22"/>
          <w:u w:val="single"/>
        </w:rPr>
        <w:t>по восстановлению работоспособности топливной системы:</w:t>
      </w:r>
    </w:p>
    <w:p w:rsidR="00E539EF" w:rsidRPr="00E539EF" w:rsidRDefault="00E539EF" w:rsidP="00F41548">
      <w:pPr>
        <w:widowControl w:val="0"/>
        <w:tabs>
          <w:tab w:val="right" w:pos="6212"/>
        </w:tabs>
        <w:jc w:val="both"/>
        <w:rPr>
          <w:b/>
          <w:bCs/>
          <w:sz w:val="22"/>
          <w:szCs w:val="22"/>
        </w:rPr>
      </w:pPr>
    </w:p>
    <w:tbl>
      <w:tblPr>
        <w:tblW w:w="981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5"/>
        <w:gridCol w:w="2380"/>
        <w:gridCol w:w="2083"/>
        <w:gridCol w:w="1843"/>
        <w:gridCol w:w="2918"/>
      </w:tblGrid>
      <w:tr w:rsidR="00E539EF" w:rsidRPr="00E539EF" w:rsidTr="00E539EF">
        <w:trPr>
          <w:trHeight w:val="718"/>
        </w:trPr>
        <w:tc>
          <w:tcPr>
            <w:tcW w:w="595" w:type="dxa"/>
            <w:vAlign w:val="center"/>
          </w:tcPr>
          <w:p w:rsidR="00E539EF" w:rsidRPr="00E539EF" w:rsidRDefault="00E539EF" w:rsidP="00F41548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E539EF">
              <w:rPr>
                <w:rFonts w:eastAsia="Times New Roman"/>
                <w:sz w:val="22"/>
                <w:szCs w:val="22"/>
              </w:rPr>
              <w:t>№ п/п</w:t>
            </w:r>
          </w:p>
        </w:tc>
        <w:tc>
          <w:tcPr>
            <w:tcW w:w="2380" w:type="dxa"/>
            <w:vAlign w:val="center"/>
          </w:tcPr>
          <w:p w:rsidR="00E539EF" w:rsidRPr="00E539EF" w:rsidRDefault="00E539EF" w:rsidP="00F41548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E539EF">
              <w:rPr>
                <w:rFonts w:eastAsia="Times New Roman"/>
                <w:sz w:val="22"/>
                <w:szCs w:val="22"/>
              </w:rPr>
              <w:t>Марка, модель ТС</w:t>
            </w:r>
          </w:p>
        </w:tc>
        <w:tc>
          <w:tcPr>
            <w:tcW w:w="2083" w:type="dxa"/>
            <w:vAlign w:val="center"/>
          </w:tcPr>
          <w:p w:rsidR="00E539EF" w:rsidRPr="00E539EF" w:rsidRDefault="00E539EF" w:rsidP="00F41548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E539EF">
              <w:rPr>
                <w:rFonts w:eastAsia="Times New Roman"/>
                <w:sz w:val="22"/>
                <w:szCs w:val="22"/>
              </w:rPr>
              <w:t>Гос. номер</w:t>
            </w:r>
          </w:p>
        </w:tc>
        <w:tc>
          <w:tcPr>
            <w:tcW w:w="1843" w:type="dxa"/>
            <w:vAlign w:val="center"/>
          </w:tcPr>
          <w:p w:rsidR="00E539EF" w:rsidRPr="00E539EF" w:rsidRDefault="00E539EF" w:rsidP="00F41548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E539EF">
              <w:rPr>
                <w:rFonts w:eastAsia="Times New Roman"/>
                <w:sz w:val="22"/>
                <w:szCs w:val="22"/>
              </w:rPr>
              <w:t>Год выпуска</w:t>
            </w:r>
          </w:p>
        </w:tc>
        <w:tc>
          <w:tcPr>
            <w:tcW w:w="2918" w:type="dxa"/>
            <w:vAlign w:val="center"/>
          </w:tcPr>
          <w:p w:rsidR="00E539EF" w:rsidRPr="00E539EF" w:rsidRDefault="00E539EF" w:rsidP="00F41548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E539EF">
              <w:rPr>
                <w:rFonts w:eastAsia="Times New Roman"/>
                <w:sz w:val="22"/>
                <w:szCs w:val="22"/>
                <w:lang w:val="en-US"/>
              </w:rPr>
              <w:t>VIN</w:t>
            </w:r>
            <w:r w:rsidRPr="00E539EF">
              <w:rPr>
                <w:rFonts w:eastAsia="Times New Roman"/>
                <w:sz w:val="22"/>
                <w:szCs w:val="22"/>
              </w:rPr>
              <w:t xml:space="preserve"> </w:t>
            </w:r>
          </w:p>
        </w:tc>
      </w:tr>
      <w:tr w:rsidR="00E539EF" w:rsidRPr="00E539EF" w:rsidTr="00E539EF">
        <w:trPr>
          <w:trHeight w:val="515"/>
        </w:trPr>
        <w:tc>
          <w:tcPr>
            <w:tcW w:w="595" w:type="dxa"/>
            <w:vAlign w:val="center"/>
          </w:tcPr>
          <w:p w:rsidR="00E539EF" w:rsidRPr="00E539EF" w:rsidRDefault="00E539EF" w:rsidP="00F41548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E539EF">
              <w:rPr>
                <w:rFonts w:eastAsia="Times New Roman"/>
                <w:sz w:val="22"/>
                <w:szCs w:val="22"/>
              </w:rPr>
              <w:t>1</w:t>
            </w:r>
          </w:p>
        </w:tc>
        <w:tc>
          <w:tcPr>
            <w:tcW w:w="2380" w:type="dxa"/>
            <w:vAlign w:val="center"/>
          </w:tcPr>
          <w:p w:rsidR="00E539EF" w:rsidRPr="00E539EF" w:rsidRDefault="00F1788C" w:rsidP="00F41548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F1788C">
              <w:rPr>
                <w:rFonts w:eastAsia="Times New Roman"/>
                <w:sz w:val="22"/>
                <w:szCs w:val="22"/>
              </w:rPr>
              <w:t>FUSO Canter 6890FD</w:t>
            </w:r>
          </w:p>
        </w:tc>
        <w:tc>
          <w:tcPr>
            <w:tcW w:w="2083" w:type="dxa"/>
            <w:vAlign w:val="center"/>
          </w:tcPr>
          <w:p w:rsidR="00E539EF" w:rsidRPr="00E539EF" w:rsidRDefault="00F1788C" w:rsidP="00F41548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F1788C">
              <w:rPr>
                <w:rFonts w:eastAsia="Times New Roman"/>
                <w:sz w:val="22"/>
                <w:szCs w:val="22"/>
              </w:rPr>
              <w:t>Е 152 ХК 38</w:t>
            </w:r>
          </w:p>
        </w:tc>
        <w:tc>
          <w:tcPr>
            <w:tcW w:w="1843" w:type="dxa"/>
            <w:vAlign w:val="center"/>
          </w:tcPr>
          <w:p w:rsidR="00E539EF" w:rsidRPr="00E539EF" w:rsidRDefault="00F1788C" w:rsidP="00F41548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2011</w:t>
            </w:r>
          </w:p>
        </w:tc>
        <w:tc>
          <w:tcPr>
            <w:tcW w:w="2918" w:type="dxa"/>
            <w:vAlign w:val="center"/>
          </w:tcPr>
          <w:p w:rsidR="00E539EF" w:rsidRPr="00E539EF" w:rsidRDefault="00F1788C" w:rsidP="00F41548">
            <w:pPr>
              <w:jc w:val="both"/>
              <w:rPr>
                <w:rFonts w:eastAsia="Times New Roman"/>
                <w:sz w:val="22"/>
                <w:szCs w:val="22"/>
                <w:lang w:val="en-US"/>
              </w:rPr>
            </w:pPr>
            <w:r w:rsidRPr="00F1788C">
              <w:rPr>
                <w:rFonts w:eastAsia="Times New Roman"/>
                <w:sz w:val="22"/>
                <w:szCs w:val="22"/>
                <w:lang w:val="en-US"/>
              </w:rPr>
              <w:t>Z7B6890FDB0300052</w:t>
            </w:r>
          </w:p>
        </w:tc>
      </w:tr>
      <w:tr w:rsidR="00472AC7" w:rsidRPr="00E539EF" w:rsidTr="00E539EF">
        <w:trPr>
          <w:trHeight w:val="515"/>
        </w:trPr>
        <w:tc>
          <w:tcPr>
            <w:tcW w:w="595" w:type="dxa"/>
            <w:vAlign w:val="center"/>
          </w:tcPr>
          <w:p w:rsidR="00472AC7" w:rsidRPr="00E539EF" w:rsidRDefault="00472AC7" w:rsidP="00F41548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2</w:t>
            </w:r>
          </w:p>
        </w:tc>
        <w:tc>
          <w:tcPr>
            <w:tcW w:w="2380" w:type="dxa"/>
            <w:vAlign w:val="center"/>
          </w:tcPr>
          <w:p w:rsidR="00472AC7" w:rsidRPr="00F1788C" w:rsidRDefault="00472AC7" w:rsidP="00F41548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472AC7">
              <w:rPr>
                <w:rFonts w:eastAsia="Times New Roman"/>
                <w:sz w:val="22"/>
                <w:szCs w:val="22"/>
              </w:rPr>
              <w:t>MAZDA BT-50</w:t>
            </w:r>
          </w:p>
        </w:tc>
        <w:tc>
          <w:tcPr>
            <w:tcW w:w="2083" w:type="dxa"/>
            <w:vAlign w:val="center"/>
          </w:tcPr>
          <w:p w:rsidR="00472AC7" w:rsidRPr="00F1788C" w:rsidRDefault="00472AC7" w:rsidP="00F41548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472AC7">
              <w:rPr>
                <w:rFonts w:eastAsia="Times New Roman"/>
                <w:sz w:val="22"/>
                <w:szCs w:val="22"/>
              </w:rPr>
              <w:t>Р 043 УС 38</w:t>
            </w:r>
          </w:p>
        </w:tc>
        <w:tc>
          <w:tcPr>
            <w:tcW w:w="1843" w:type="dxa"/>
            <w:vAlign w:val="center"/>
          </w:tcPr>
          <w:p w:rsidR="00472AC7" w:rsidRDefault="00472AC7" w:rsidP="00F41548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2011</w:t>
            </w:r>
          </w:p>
        </w:tc>
        <w:tc>
          <w:tcPr>
            <w:tcW w:w="2918" w:type="dxa"/>
            <w:vAlign w:val="center"/>
          </w:tcPr>
          <w:p w:rsidR="00472AC7" w:rsidRPr="00F1788C" w:rsidRDefault="00472AC7" w:rsidP="00F41548">
            <w:pPr>
              <w:jc w:val="both"/>
              <w:rPr>
                <w:rFonts w:eastAsia="Times New Roman"/>
                <w:sz w:val="22"/>
                <w:szCs w:val="22"/>
                <w:lang w:val="en-US"/>
              </w:rPr>
            </w:pPr>
            <w:r w:rsidRPr="00472AC7">
              <w:rPr>
                <w:rFonts w:eastAsia="Times New Roman"/>
                <w:sz w:val="22"/>
                <w:szCs w:val="22"/>
                <w:lang w:val="en-US"/>
              </w:rPr>
              <w:t>JMZUN8F120W890220</w:t>
            </w:r>
          </w:p>
        </w:tc>
      </w:tr>
    </w:tbl>
    <w:p w:rsidR="00F1788C" w:rsidRDefault="00F1788C" w:rsidP="00F41548">
      <w:pPr>
        <w:keepNext/>
        <w:widowControl w:val="0"/>
        <w:jc w:val="both"/>
        <w:rPr>
          <w:b/>
          <w:sz w:val="22"/>
          <w:szCs w:val="22"/>
          <w:lang w:eastAsia="en-US"/>
        </w:rPr>
      </w:pPr>
    </w:p>
    <w:p w:rsidR="00472AC7" w:rsidRPr="00472AC7" w:rsidRDefault="00472AC7" w:rsidP="00F41548">
      <w:pPr>
        <w:keepNext/>
        <w:widowControl w:val="0"/>
        <w:jc w:val="both"/>
        <w:rPr>
          <w:b/>
          <w:sz w:val="22"/>
          <w:szCs w:val="22"/>
          <w:lang w:eastAsia="en-US"/>
        </w:rPr>
      </w:pPr>
      <w:r w:rsidRPr="00472AC7">
        <w:rPr>
          <w:b/>
          <w:sz w:val="22"/>
          <w:szCs w:val="22"/>
          <w:lang w:eastAsia="en-US"/>
        </w:rPr>
        <w:t>FUSO Canter 6890FD</w:t>
      </w:r>
      <w:r>
        <w:rPr>
          <w:b/>
          <w:sz w:val="22"/>
          <w:szCs w:val="22"/>
          <w:lang w:eastAsia="en-US"/>
        </w:rPr>
        <w:t>:</w:t>
      </w:r>
    </w:p>
    <w:p w:rsidR="00F1788C" w:rsidRPr="00F1788C" w:rsidRDefault="00F1788C" w:rsidP="00F41548">
      <w:pPr>
        <w:keepNext/>
        <w:widowControl w:val="0"/>
        <w:jc w:val="both"/>
        <w:rPr>
          <w:sz w:val="22"/>
          <w:szCs w:val="22"/>
          <w:lang w:eastAsia="en-US"/>
        </w:rPr>
      </w:pPr>
      <w:r w:rsidRPr="00F1788C">
        <w:rPr>
          <w:sz w:val="22"/>
          <w:szCs w:val="22"/>
          <w:lang w:eastAsia="en-US"/>
        </w:rPr>
        <w:t>Тип двигателя: дизель</w:t>
      </w:r>
    </w:p>
    <w:p w:rsidR="00F1788C" w:rsidRDefault="00F1788C" w:rsidP="00F41548">
      <w:pPr>
        <w:keepNext/>
        <w:widowControl w:val="0"/>
        <w:jc w:val="both"/>
        <w:rPr>
          <w:sz w:val="22"/>
          <w:szCs w:val="22"/>
          <w:lang w:eastAsia="en-US"/>
        </w:rPr>
      </w:pPr>
      <w:r w:rsidRPr="00F1788C">
        <w:rPr>
          <w:sz w:val="22"/>
          <w:szCs w:val="22"/>
          <w:lang w:eastAsia="en-US"/>
        </w:rPr>
        <w:t>Количество форсунок: 4 шт.</w:t>
      </w:r>
    </w:p>
    <w:p w:rsidR="00472AC7" w:rsidRDefault="00472AC7" w:rsidP="00F41548">
      <w:pPr>
        <w:keepNext/>
        <w:widowControl w:val="0"/>
        <w:jc w:val="both"/>
        <w:rPr>
          <w:b/>
          <w:sz w:val="22"/>
          <w:szCs w:val="22"/>
          <w:lang w:eastAsia="en-US"/>
        </w:rPr>
      </w:pPr>
    </w:p>
    <w:p w:rsidR="00472AC7" w:rsidRPr="00472AC7" w:rsidRDefault="00472AC7" w:rsidP="00F41548">
      <w:pPr>
        <w:keepNext/>
        <w:widowControl w:val="0"/>
        <w:jc w:val="both"/>
        <w:rPr>
          <w:b/>
          <w:sz w:val="22"/>
          <w:szCs w:val="22"/>
          <w:lang w:eastAsia="en-US"/>
        </w:rPr>
      </w:pPr>
      <w:r w:rsidRPr="00472AC7">
        <w:rPr>
          <w:b/>
          <w:sz w:val="22"/>
          <w:szCs w:val="22"/>
          <w:lang w:eastAsia="en-US"/>
        </w:rPr>
        <w:t>MAZDA BT-50</w:t>
      </w:r>
      <w:r>
        <w:rPr>
          <w:b/>
          <w:sz w:val="22"/>
          <w:szCs w:val="22"/>
          <w:lang w:eastAsia="en-US"/>
        </w:rPr>
        <w:t>:</w:t>
      </w:r>
    </w:p>
    <w:p w:rsidR="00472AC7" w:rsidRPr="00472AC7" w:rsidRDefault="00472AC7" w:rsidP="00F41548">
      <w:pPr>
        <w:keepNext/>
        <w:widowControl w:val="0"/>
        <w:jc w:val="both"/>
        <w:rPr>
          <w:sz w:val="22"/>
          <w:szCs w:val="22"/>
          <w:lang w:eastAsia="en-US"/>
        </w:rPr>
      </w:pPr>
      <w:r w:rsidRPr="00472AC7">
        <w:rPr>
          <w:sz w:val="22"/>
          <w:szCs w:val="22"/>
          <w:lang w:eastAsia="en-US"/>
        </w:rPr>
        <w:t>Тип двигателя: дизель</w:t>
      </w:r>
    </w:p>
    <w:p w:rsidR="00472AC7" w:rsidRPr="00F1788C" w:rsidRDefault="00472AC7" w:rsidP="00F41548">
      <w:pPr>
        <w:keepNext/>
        <w:widowControl w:val="0"/>
        <w:jc w:val="both"/>
        <w:rPr>
          <w:sz w:val="22"/>
          <w:szCs w:val="22"/>
          <w:lang w:eastAsia="en-US"/>
        </w:rPr>
      </w:pPr>
      <w:r w:rsidRPr="00472AC7">
        <w:rPr>
          <w:sz w:val="22"/>
          <w:szCs w:val="22"/>
          <w:lang w:eastAsia="en-US"/>
        </w:rPr>
        <w:t>Количество форсунок: 4 шт.</w:t>
      </w:r>
    </w:p>
    <w:p w:rsidR="008E2994" w:rsidRPr="00F1788C" w:rsidRDefault="008E2994" w:rsidP="00F41548">
      <w:pPr>
        <w:keepNext/>
        <w:widowControl w:val="0"/>
        <w:jc w:val="both"/>
        <w:rPr>
          <w:sz w:val="22"/>
          <w:szCs w:val="22"/>
        </w:rPr>
      </w:pPr>
    </w:p>
    <w:p w:rsidR="00787AD3" w:rsidRPr="00692B65" w:rsidRDefault="00F41548" w:rsidP="00F41548">
      <w:pPr>
        <w:pStyle w:val="ConsPlusNormal"/>
        <w:ind w:firstLine="0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sz w:val="22"/>
          <w:szCs w:val="22"/>
          <w:u w:val="single"/>
        </w:rPr>
        <w:t>8</w:t>
      </w:r>
      <w:r w:rsidR="00787AD3" w:rsidRPr="005D467C">
        <w:rPr>
          <w:rFonts w:ascii="Times New Roman" w:hAnsi="Times New Roman" w:cs="Times New Roman"/>
          <w:b/>
          <w:sz w:val="22"/>
          <w:szCs w:val="22"/>
          <w:u w:val="single"/>
        </w:rPr>
        <w:t>. Обмен и подписание документов о приемке:</w:t>
      </w:r>
    </w:p>
    <w:p w:rsidR="0027090F" w:rsidRDefault="00692B65" w:rsidP="00F4154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692B65">
        <w:rPr>
          <w:sz w:val="22"/>
          <w:szCs w:val="22"/>
        </w:rPr>
        <w:t xml:space="preserve">Обмен документами осуществляется в электронном виде по телекоммуникационным каналам связи через </w:t>
      </w:r>
      <w:r w:rsidR="008E74B0">
        <w:rPr>
          <w:sz w:val="22"/>
          <w:szCs w:val="22"/>
        </w:rPr>
        <w:br/>
      </w:r>
      <w:r w:rsidRPr="00692B65">
        <w:rPr>
          <w:sz w:val="22"/>
          <w:szCs w:val="22"/>
        </w:rPr>
        <w:t xml:space="preserve">Операторов Системы ЭДО: Контур. Диадок, с соблюдением требований законодательства Российской Федерации, действующих на дату отправки документа.  </w:t>
      </w:r>
    </w:p>
    <w:p w:rsidR="009B1F93" w:rsidRDefault="009B1F93" w:rsidP="00F4154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F1788C" w:rsidRPr="00F41548" w:rsidRDefault="00F1788C" w:rsidP="00F41548">
      <w:pPr>
        <w:autoSpaceDE w:val="0"/>
        <w:autoSpaceDN w:val="0"/>
        <w:adjustRightInd w:val="0"/>
        <w:jc w:val="both"/>
        <w:rPr>
          <w:color w:val="FF0000"/>
          <w:sz w:val="22"/>
          <w:szCs w:val="22"/>
        </w:rPr>
      </w:pPr>
    </w:p>
    <w:p w:rsidR="00F41548" w:rsidRDefault="00F41548" w:rsidP="00F41548">
      <w:pPr>
        <w:keepNext/>
        <w:widowControl w:val="0"/>
        <w:jc w:val="both"/>
        <w:rPr>
          <w:color w:val="FF0000"/>
          <w:sz w:val="22"/>
          <w:szCs w:val="22"/>
        </w:rPr>
      </w:pPr>
    </w:p>
    <w:p w:rsidR="009B1F93" w:rsidRPr="009B1F93" w:rsidRDefault="007F437D" w:rsidP="00F41548">
      <w:pPr>
        <w:keepNext/>
        <w:widowControl w:val="0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Начальник отдела хозяйственного обеспечения и строительства</w:t>
      </w:r>
      <w:r w:rsidR="009B1F93">
        <w:rPr>
          <w:color w:val="000000" w:themeColor="text1"/>
          <w:sz w:val="22"/>
          <w:szCs w:val="22"/>
        </w:rPr>
        <w:t xml:space="preserve">                                  </w:t>
      </w:r>
      <w:r>
        <w:rPr>
          <w:color w:val="000000" w:themeColor="text1"/>
          <w:sz w:val="22"/>
          <w:szCs w:val="22"/>
        </w:rPr>
        <w:t xml:space="preserve">                 Домбровский Д.С</w:t>
      </w:r>
    </w:p>
    <w:p w:rsidR="00BA3A9E" w:rsidRPr="005D467C" w:rsidRDefault="004D106F" w:rsidP="00F41548">
      <w:pPr>
        <w:keepNext/>
        <w:widowControl w:val="0"/>
        <w:jc w:val="both"/>
        <w:rPr>
          <w:sz w:val="22"/>
          <w:szCs w:val="22"/>
        </w:rPr>
      </w:pPr>
      <w:r w:rsidRPr="005D467C">
        <w:rPr>
          <w:sz w:val="22"/>
          <w:szCs w:val="22"/>
        </w:rPr>
        <w:t xml:space="preserve">                                                                                                 </w:t>
      </w:r>
      <w:r w:rsidR="00BA3A9E" w:rsidRPr="005D467C">
        <w:rPr>
          <w:sz w:val="22"/>
          <w:szCs w:val="22"/>
        </w:rPr>
        <w:t xml:space="preserve">                              </w:t>
      </w:r>
    </w:p>
    <w:p w:rsidR="000B1C49" w:rsidRPr="005D467C" w:rsidRDefault="00BA3A9E" w:rsidP="00F41548">
      <w:pPr>
        <w:keepNext/>
        <w:widowControl w:val="0"/>
        <w:ind w:firstLine="708"/>
        <w:jc w:val="both"/>
        <w:rPr>
          <w:sz w:val="22"/>
          <w:szCs w:val="22"/>
        </w:rPr>
      </w:pPr>
      <w:r w:rsidRPr="005D467C">
        <w:rPr>
          <w:sz w:val="22"/>
          <w:szCs w:val="22"/>
        </w:rPr>
        <w:t xml:space="preserve">                       </w:t>
      </w:r>
    </w:p>
    <w:p w:rsidR="0027090F" w:rsidRPr="00A77B40" w:rsidRDefault="00BA3A9E" w:rsidP="00F41548">
      <w:pPr>
        <w:keepNext/>
        <w:widowControl w:val="0"/>
        <w:ind w:firstLine="708"/>
        <w:jc w:val="both"/>
      </w:pPr>
      <w:r w:rsidRPr="005D467C">
        <w:rPr>
          <w:sz w:val="22"/>
          <w:szCs w:val="22"/>
        </w:rPr>
        <w:t xml:space="preserve">                                                                                                    </w:t>
      </w:r>
      <w:r w:rsidR="00F1788C">
        <w:rPr>
          <w:sz w:val="22"/>
          <w:szCs w:val="22"/>
        </w:rPr>
        <w:t xml:space="preserve">        </w:t>
      </w:r>
      <w:r w:rsidR="00F1788C">
        <w:t xml:space="preserve">        </w:t>
      </w:r>
      <w:r w:rsidR="00573E5A">
        <w:t xml:space="preserve">   </w:t>
      </w:r>
      <w:r>
        <w:t xml:space="preserve"> </w:t>
      </w:r>
      <w:r w:rsidR="00566546">
        <w:t xml:space="preserve">           </w:t>
      </w:r>
      <w:r>
        <w:t xml:space="preserve">   </w:t>
      </w:r>
      <w:r w:rsidR="007F437D">
        <w:t xml:space="preserve">    </w:t>
      </w:r>
      <w:r w:rsidR="004D106F">
        <w:t xml:space="preserve"> «__» ________</w:t>
      </w:r>
      <w:r>
        <w:t>__</w:t>
      </w:r>
      <w:r w:rsidR="004D106F">
        <w:t xml:space="preserve"> г.</w:t>
      </w:r>
    </w:p>
    <w:sectPr w:rsidR="0027090F" w:rsidRPr="00A77B40" w:rsidSect="004C2313">
      <w:pgSz w:w="11906" w:h="16838"/>
      <w:pgMar w:top="568" w:right="566" w:bottom="70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43DD2"/>
    <w:multiLevelType w:val="hybridMultilevel"/>
    <w:tmpl w:val="AA90C540"/>
    <w:lvl w:ilvl="0" w:tplc="C156A3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A77EB4"/>
    <w:multiLevelType w:val="hybridMultilevel"/>
    <w:tmpl w:val="FA16A8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6C2B67"/>
    <w:multiLevelType w:val="hybridMultilevel"/>
    <w:tmpl w:val="DB82AF4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15117"/>
    <w:multiLevelType w:val="hybridMultilevel"/>
    <w:tmpl w:val="406CFC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516991"/>
    <w:multiLevelType w:val="hybridMultilevel"/>
    <w:tmpl w:val="57BC2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336716"/>
    <w:multiLevelType w:val="hybridMultilevel"/>
    <w:tmpl w:val="ED4AD5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9741F2F"/>
    <w:multiLevelType w:val="hybridMultilevel"/>
    <w:tmpl w:val="A514A270"/>
    <w:lvl w:ilvl="0" w:tplc="38322DA2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BD1D59"/>
    <w:multiLevelType w:val="hybridMultilevel"/>
    <w:tmpl w:val="5E00A196"/>
    <w:lvl w:ilvl="0" w:tplc="CB761782">
      <w:start w:val="1"/>
      <w:numFmt w:val="bullet"/>
      <w:suff w:val="space"/>
      <w:lvlText w:val="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2" w:hanging="360"/>
      </w:pPr>
      <w:rPr>
        <w:rFonts w:ascii="Wingdings" w:hAnsi="Wingdings" w:hint="default"/>
      </w:rPr>
    </w:lvl>
  </w:abstractNum>
  <w:abstractNum w:abstractNumId="8" w15:restartNumberingAfterBreak="0">
    <w:nsid w:val="1A9C1848"/>
    <w:multiLevelType w:val="hybridMultilevel"/>
    <w:tmpl w:val="0C6042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5D65FE"/>
    <w:multiLevelType w:val="hybridMultilevel"/>
    <w:tmpl w:val="FABA55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1D78A3"/>
    <w:multiLevelType w:val="hybridMultilevel"/>
    <w:tmpl w:val="794A8AAC"/>
    <w:lvl w:ilvl="0" w:tplc="8166905A">
      <w:start w:val="1"/>
      <w:numFmt w:val="bullet"/>
      <w:suff w:val="space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DD3CCC"/>
    <w:multiLevelType w:val="hybridMultilevel"/>
    <w:tmpl w:val="4BA68358"/>
    <w:lvl w:ilvl="0" w:tplc="5FD4CED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" w15:restartNumberingAfterBreak="0">
    <w:nsid w:val="20D71E80"/>
    <w:multiLevelType w:val="hybridMultilevel"/>
    <w:tmpl w:val="F45AD3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43167C"/>
    <w:multiLevelType w:val="hybridMultilevel"/>
    <w:tmpl w:val="A0263DBE"/>
    <w:lvl w:ilvl="0" w:tplc="1D8C042E">
      <w:start w:val="1"/>
      <w:numFmt w:val="decimal"/>
      <w:lvlText w:val="%1."/>
      <w:lvlJc w:val="left"/>
      <w:pPr>
        <w:ind w:left="4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2A1C3227"/>
    <w:multiLevelType w:val="hybridMultilevel"/>
    <w:tmpl w:val="C1D81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3D1BCC"/>
    <w:multiLevelType w:val="hybridMultilevel"/>
    <w:tmpl w:val="EC7E5170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1164364"/>
    <w:multiLevelType w:val="hybridMultilevel"/>
    <w:tmpl w:val="275EA3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7B0F41"/>
    <w:multiLevelType w:val="hybridMultilevel"/>
    <w:tmpl w:val="16AAF1CC"/>
    <w:lvl w:ilvl="0" w:tplc="CBA28CF4">
      <w:start w:val="1"/>
      <w:numFmt w:val="bullet"/>
      <w:suff w:val="space"/>
      <w:lvlText w:val=""/>
      <w:lvlJc w:val="left"/>
      <w:pPr>
        <w:ind w:left="16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45" w:hanging="360"/>
      </w:pPr>
      <w:rPr>
        <w:rFonts w:ascii="Wingdings" w:hAnsi="Wingdings" w:hint="default"/>
      </w:rPr>
    </w:lvl>
  </w:abstractNum>
  <w:abstractNum w:abstractNumId="18" w15:restartNumberingAfterBreak="0">
    <w:nsid w:val="3D744531"/>
    <w:multiLevelType w:val="hybridMultilevel"/>
    <w:tmpl w:val="C298BAC2"/>
    <w:lvl w:ilvl="0" w:tplc="0419000F">
      <w:start w:val="8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2B7954"/>
    <w:multiLevelType w:val="hybridMultilevel"/>
    <w:tmpl w:val="559EFD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C864FE"/>
    <w:multiLevelType w:val="hybridMultilevel"/>
    <w:tmpl w:val="80E094DA"/>
    <w:lvl w:ilvl="0" w:tplc="82D47434">
      <w:start w:val="1"/>
      <w:numFmt w:val="bullet"/>
      <w:suff w:val="space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FD176C"/>
    <w:multiLevelType w:val="hybridMultilevel"/>
    <w:tmpl w:val="DB76BB7E"/>
    <w:lvl w:ilvl="0" w:tplc="F206787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665644DF"/>
    <w:multiLevelType w:val="hybridMultilevel"/>
    <w:tmpl w:val="A8D6C150"/>
    <w:lvl w:ilvl="0" w:tplc="71DC6FA2">
      <w:start w:val="1"/>
      <w:numFmt w:val="decimal"/>
      <w:lvlText w:val="%1."/>
      <w:lvlJc w:val="left"/>
      <w:pPr>
        <w:ind w:left="574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3" w15:restartNumberingAfterBreak="0">
    <w:nsid w:val="6AC857D9"/>
    <w:multiLevelType w:val="hybridMultilevel"/>
    <w:tmpl w:val="0A28017E"/>
    <w:lvl w:ilvl="0" w:tplc="50DC633A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4" w15:restartNumberingAfterBreak="0">
    <w:nsid w:val="6C886E76"/>
    <w:multiLevelType w:val="hybridMultilevel"/>
    <w:tmpl w:val="DCC88D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232507"/>
    <w:multiLevelType w:val="hybridMultilevel"/>
    <w:tmpl w:val="741CEF3E"/>
    <w:lvl w:ilvl="0" w:tplc="0686C1AC">
      <w:start w:val="1"/>
      <w:numFmt w:val="bullet"/>
      <w:suff w:val="space"/>
      <w:lvlText w:val=""/>
      <w:lvlJc w:val="left"/>
      <w:pPr>
        <w:ind w:left="16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6" w:hanging="360"/>
      </w:pPr>
      <w:rPr>
        <w:rFonts w:ascii="Wingdings" w:hAnsi="Wingdings" w:hint="default"/>
      </w:rPr>
    </w:lvl>
  </w:abstractNum>
  <w:abstractNum w:abstractNumId="26" w15:restartNumberingAfterBreak="0">
    <w:nsid w:val="756C131A"/>
    <w:multiLevelType w:val="hybridMultilevel"/>
    <w:tmpl w:val="99C0C8C6"/>
    <w:lvl w:ilvl="0" w:tplc="FC2A82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ADC153F"/>
    <w:multiLevelType w:val="hybridMultilevel"/>
    <w:tmpl w:val="C0062CD8"/>
    <w:lvl w:ilvl="0" w:tplc="6A026DA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3"/>
  </w:num>
  <w:num w:numId="2">
    <w:abstractNumId w:val="13"/>
  </w:num>
  <w:num w:numId="3">
    <w:abstractNumId w:val="26"/>
  </w:num>
  <w:num w:numId="4">
    <w:abstractNumId w:val="8"/>
  </w:num>
  <w:num w:numId="5">
    <w:abstractNumId w:val="12"/>
  </w:num>
  <w:num w:numId="6">
    <w:abstractNumId w:val="1"/>
  </w:num>
  <w:num w:numId="7">
    <w:abstractNumId w:val="11"/>
  </w:num>
  <w:num w:numId="8">
    <w:abstractNumId w:val="24"/>
  </w:num>
  <w:num w:numId="9">
    <w:abstractNumId w:val="4"/>
  </w:num>
  <w:num w:numId="10">
    <w:abstractNumId w:val="14"/>
  </w:num>
  <w:num w:numId="11">
    <w:abstractNumId w:val="22"/>
  </w:num>
  <w:num w:numId="12">
    <w:abstractNumId w:val="6"/>
  </w:num>
  <w:num w:numId="13">
    <w:abstractNumId w:val="0"/>
  </w:num>
  <w:num w:numId="14">
    <w:abstractNumId w:val="3"/>
  </w:num>
  <w:num w:numId="15">
    <w:abstractNumId w:val="21"/>
  </w:num>
  <w:num w:numId="16">
    <w:abstractNumId w:val="18"/>
  </w:num>
  <w:num w:numId="17">
    <w:abstractNumId w:val="16"/>
  </w:num>
  <w:num w:numId="18">
    <w:abstractNumId w:val="19"/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</w:num>
  <w:num w:numId="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</w:num>
  <w:num w:numId="24">
    <w:abstractNumId w:val="7"/>
  </w:num>
  <w:num w:numId="25">
    <w:abstractNumId w:val="20"/>
  </w:num>
  <w:num w:numId="26">
    <w:abstractNumId w:val="10"/>
  </w:num>
  <w:num w:numId="27">
    <w:abstractNumId w:val="17"/>
  </w:num>
  <w:num w:numId="28">
    <w:abstractNumId w:val="25"/>
  </w:num>
  <w:num w:numId="29">
    <w:abstractNumId w:val="27"/>
  </w:num>
  <w:num w:numId="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DB2"/>
    <w:rsid w:val="00000319"/>
    <w:rsid w:val="00001902"/>
    <w:rsid w:val="000034FC"/>
    <w:rsid w:val="00005E8A"/>
    <w:rsid w:val="00010AD2"/>
    <w:rsid w:val="000147AA"/>
    <w:rsid w:val="000151CB"/>
    <w:rsid w:val="0001693F"/>
    <w:rsid w:val="000214F7"/>
    <w:rsid w:val="00021C61"/>
    <w:rsid w:val="00022329"/>
    <w:rsid w:val="000246EC"/>
    <w:rsid w:val="000279CE"/>
    <w:rsid w:val="000307EC"/>
    <w:rsid w:val="00031E3D"/>
    <w:rsid w:val="00031EEB"/>
    <w:rsid w:val="00035D82"/>
    <w:rsid w:val="0003652B"/>
    <w:rsid w:val="00042152"/>
    <w:rsid w:val="00044198"/>
    <w:rsid w:val="000472CB"/>
    <w:rsid w:val="000520DB"/>
    <w:rsid w:val="00052840"/>
    <w:rsid w:val="00053F1A"/>
    <w:rsid w:val="00054251"/>
    <w:rsid w:val="000561BB"/>
    <w:rsid w:val="00063E8D"/>
    <w:rsid w:val="0006581E"/>
    <w:rsid w:val="00067E71"/>
    <w:rsid w:val="00071B60"/>
    <w:rsid w:val="00072E66"/>
    <w:rsid w:val="00073A1D"/>
    <w:rsid w:val="00073B8B"/>
    <w:rsid w:val="00083951"/>
    <w:rsid w:val="0008569E"/>
    <w:rsid w:val="00086105"/>
    <w:rsid w:val="000869BD"/>
    <w:rsid w:val="000962DE"/>
    <w:rsid w:val="0009642C"/>
    <w:rsid w:val="00097FD9"/>
    <w:rsid w:val="000A167C"/>
    <w:rsid w:val="000A186B"/>
    <w:rsid w:val="000A3D4C"/>
    <w:rsid w:val="000A3EF9"/>
    <w:rsid w:val="000A4EF0"/>
    <w:rsid w:val="000B0E12"/>
    <w:rsid w:val="000B1127"/>
    <w:rsid w:val="000B1C49"/>
    <w:rsid w:val="000B5D86"/>
    <w:rsid w:val="000B6EF0"/>
    <w:rsid w:val="000C0792"/>
    <w:rsid w:val="000C4754"/>
    <w:rsid w:val="000C6844"/>
    <w:rsid w:val="000D1753"/>
    <w:rsid w:val="000D1F13"/>
    <w:rsid w:val="000D243F"/>
    <w:rsid w:val="000D2D4F"/>
    <w:rsid w:val="000D356B"/>
    <w:rsid w:val="000D64F4"/>
    <w:rsid w:val="000E1112"/>
    <w:rsid w:val="000E4587"/>
    <w:rsid w:val="000E4F96"/>
    <w:rsid w:val="000E5E70"/>
    <w:rsid w:val="000E6232"/>
    <w:rsid w:val="000E67D8"/>
    <w:rsid w:val="000F7845"/>
    <w:rsid w:val="00100B2E"/>
    <w:rsid w:val="00102472"/>
    <w:rsid w:val="00103502"/>
    <w:rsid w:val="00110368"/>
    <w:rsid w:val="001130BB"/>
    <w:rsid w:val="00113D08"/>
    <w:rsid w:val="00115695"/>
    <w:rsid w:val="00117815"/>
    <w:rsid w:val="001237C0"/>
    <w:rsid w:val="00124F80"/>
    <w:rsid w:val="00125C67"/>
    <w:rsid w:val="00132F30"/>
    <w:rsid w:val="001334CC"/>
    <w:rsid w:val="00134152"/>
    <w:rsid w:val="00145C40"/>
    <w:rsid w:val="00155B29"/>
    <w:rsid w:val="00160CF2"/>
    <w:rsid w:val="00160DF9"/>
    <w:rsid w:val="001627C5"/>
    <w:rsid w:val="00163605"/>
    <w:rsid w:val="001640DC"/>
    <w:rsid w:val="00164663"/>
    <w:rsid w:val="001655A1"/>
    <w:rsid w:val="00167494"/>
    <w:rsid w:val="001676AF"/>
    <w:rsid w:val="00171326"/>
    <w:rsid w:val="00177754"/>
    <w:rsid w:val="001806D7"/>
    <w:rsid w:val="0018121E"/>
    <w:rsid w:val="00181FDE"/>
    <w:rsid w:val="001866F8"/>
    <w:rsid w:val="00186C3D"/>
    <w:rsid w:val="00192A58"/>
    <w:rsid w:val="00194984"/>
    <w:rsid w:val="00194CCF"/>
    <w:rsid w:val="00197645"/>
    <w:rsid w:val="00197646"/>
    <w:rsid w:val="001A2F6F"/>
    <w:rsid w:val="001A3077"/>
    <w:rsid w:val="001B3601"/>
    <w:rsid w:val="001B3A57"/>
    <w:rsid w:val="001B4921"/>
    <w:rsid w:val="001C644E"/>
    <w:rsid w:val="001D4156"/>
    <w:rsid w:val="001E039D"/>
    <w:rsid w:val="001E169C"/>
    <w:rsid w:val="001E5552"/>
    <w:rsid w:val="001E7023"/>
    <w:rsid w:val="001F26F4"/>
    <w:rsid w:val="001F2E4C"/>
    <w:rsid w:val="001F43E8"/>
    <w:rsid w:val="002028AC"/>
    <w:rsid w:val="00204399"/>
    <w:rsid w:val="0020617C"/>
    <w:rsid w:val="002065D3"/>
    <w:rsid w:val="002106F6"/>
    <w:rsid w:val="002148F7"/>
    <w:rsid w:val="00222B54"/>
    <w:rsid w:val="00223D9B"/>
    <w:rsid w:val="00225AE0"/>
    <w:rsid w:val="00226252"/>
    <w:rsid w:val="00232288"/>
    <w:rsid w:val="00241610"/>
    <w:rsid w:val="002458F9"/>
    <w:rsid w:val="0024623A"/>
    <w:rsid w:val="002476E2"/>
    <w:rsid w:val="00250305"/>
    <w:rsid w:val="00253BFA"/>
    <w:rsid w:val="00256071"/>
    <w:rsid w:val="00256B0B"/>
    <w:rsid w:val="00257698"/>
    <w:rsid w:val="00264928"/>
    <w:rsid w:val="0026547D"/>
    <w:rsid w:val="00267AA4"/>
    <w:rsid w:val="0027090F"/>
    <w:rsid w:val="002741C1"/>
    <w:rsid w:val="00276C26"/>
    <w:rsid w:val="00280A63"/>
    <w:rsid w:val="00280FC3"/>
    <w:rsid w:val="002829FF"/>
    <w:rsid w:val="002849DA"/>
    <w:rsid w:val="002874A6"/>
    <w:rsid w:val="00287635"/>
    <w:rsid w:val="0029079B"/>
    <w:rsid w:val="00290F1A"/>
    <w:rsid w:val="00294A27"/>
    <w:rsid w:val="002A1A08"/>
    <w:rsid w:val="002A28B3"/>
    <w:rsid w:val="002A4262"/>
    <w:rsid w:val="002A427A"/>
    <w:rsid w:val="002A434B"/>
    <w:rsid w:val="002B4D56"/>
    <w:rsid w:val="002C027F"/>
    <w:rsid w:val="002C028F"/>
    <w:rsid w:val="002C0474"/>
    <w:rsid w:val="002C4892"/>
    <w:rsid w:val="002C71C9"/>
    <w:rsid w:val="002D2135"/>
    <w:rsid w:val="002D44C7"/>
    <w:rsid w:val="002D492E"/>
    <w:rsid w:val="002D4E36"/>
    <w:rsid w:val="002D7069"/>
    <w:rsid w:val="002E2956"/>
    <w:rsid w:val="002E3FC7"/>
    <w:rsid w:val="002E570E"/>
    <w:rsid w:val="002F0305"/>
    <w:rsid w:val="002F0630"/>
    <w:rsid w:val="002F7089"/>
    <w:rsid w:val="00304FC6"/>
    <w:rsid w:val="00306C6A"/>
    <w:rsid w:val="00310D2A"/>
    <w:rsid w:val="00312DD1"/>
    <w:rsid w:val="00316F9D"/>
    <w:rsid w:val="003177C6"/>
    <w:rsid w:val="00320605"/>
    <w:rsid w:val="00322241"/>
    <w:rsid w:val="003258A1"/>
    <w:rsid w:val="003259FB"/>
    <w:rsid w:val="00325C21"/>
    <w:rsid w:val="00332FBE"/>
    <w:rsid w:val="00335B4D"/>
    <w:rsid w:val="003378C8"/>
    <w:rsid w:val="003400A6"/>
    <w:rsid w:val="003460E0"/>
    <w:rsid w:val="00347D04"/>
    <w:rsid w:val="0035002F"/>
    <w:rsid w:val="0035091B"/>
    <w:rsid w:val="00352799"/>
    <w:rsid w:val="00353291"/>
    <w:rsid w:val="0035380C"/>
    <w:rsid w:val="00354AA1"/>
    <w:rsid w:val="0036475A"/>
    <w:rsid w:val="003739F0"/>
    <w:rsid w:val="00382141"/>
    <w:rsid w:val="003827CA"/>
    <w:rsid w:val="0038604A"/>
    <w:rsid w:val="00396E55"/>
    <w:rsid w:val="003A1C03"/>
    <w:rsid w:val="003A2FAC"/>
    <w:rsid w:val="003A30D6"/>
    <w:rsid w:val="003A4024"/>
    <w:rsid w:val="003A47D7"/>
    <w:rsid w:val="003A6E62"/>
    <w:rsid w:val="003B34FF"/>
    <w:rsid w:val="003B40CF"/>
    <w:rsid w:val="003B6570"/>
    <w:rsid w:val="003C2BB1"/>
    <w:rsid w:val="003C364B"/>
    <w:rsid w:val="003C376D"/>
    <w:rsid w:val="003C3A2D"/>
    <w:rsid w:val="003C3BB8"/>
    <w:rsid w:val="003C4DC4"/>
    <w:rsid w:val="003C6882"/>
    <w:rsid w:val="003C6D75"/>
    <w:rsid w:val="003D08C6"/>
    <w:rsid w:val="003D233F"/>
    <w:rsid w:val="003D2905"/>
    <w:rsid w:val="003D3075"/>
    <w:rsid w:val="003E576B"/>
    <w:rsid w:val="003E7BCB"/>
    <w:rsid w:val="003F542C"/>
    <w:rsid w:val="00400FD2"/>
    <w:rsid w:val="00402B10"/>
    <w:rsid w:val="00404DB0"/>
    <w:rsid w:val="004108EA"/>
    <w:rsid w:val="0041288E"/>
    <w:rsid w:val="00415905"/>
    <w:rsid w:val="004208EC"/>
    <w:rsid w:val="00421FF3"/>
    <w:rsid w:val="00422DAB"/>
    <w:rsid w:val="00427165"/>
    <w:rsid w:val="0043088F"/>
    <w:rsid w:val="004331E9"/>
    <w:rsid w:val="00433A64"/>
    <w:rsid w:val="00435013"/>
    <w:rsid w:val="00435037"/>
    <w:rsid w:val="00436517"/>
    <w:rsid w:val="00437D8C"/>
    <w:rsid w:val="00440632"/>
    <w:rsid w:val="004421D3"/>
    <w:rsid w:val="004429EB"/>
    <w:rsid w:val="00443EE5"/>
    <w:rsid w:val="00444E3C"/>
    <w:rsid w:val="00445303"/>
    <w:rsid w:val="00451136"/>
    <w:rsid w:val="00453103"/>
    <w:rsid w:val="00457FB4"/>
    <w:rsid w:val="00462DDB"/>
    <w:rsid w:val="00470A33"/>
    <w:rsid w:val="004713E4"/>
    <w:rsid w:val="00471713"/>
    <w:rsid w:val="00472AC7"/>
    <w:rsid w:val="00473ACA"/>
    <w:rsid w:val="004751BA"/>
    <w:rsid w:val="00475E03"/>
    <w:rsid w:val="004764D1"/>
    <w:rsid w:val="00481361"/>
    <w:rsid w:val="004824AE"/>
    <w:rsid w:val="00482A7E"/>
    <w:rsid w:val="00484230"/>
    <w:rsid w:val="004873D3"/>
    <w:rsid w:val="00490169"/>
    <w:rsid w:val="00490C90"/>
    <w:rsid w:val="00491189"/>
    <w:rsid w:val="00493775"/>
    <w:rsid w:val="00496D40"/>
    <w:rsid w:val="00497C1F"/>
    <w:rsid w:val="004A3926"/>
    <w:rsid w:val="004A5D1F"/>
    <w:rsid w:val="004B351C"/>
    <w:rsid w:val="004B44E8"/>
    <w:rsid w:val="004B4B58"/>
    <w:rsid w:val="004B63E5"/>
    <w:rsid w:val="004C03E3"/>
    <w:rsid w:val="004C2313"/>
    <w:rsid w:val="004C4391"/>
    <w:rsid w:val="004C4E99"/>
    <w:rsid w:val="004C66E3"/>
    <w:rsid w:val="004D106F"/>
    <w:rsid w:val="004D1951"/>
    <w:rsid w:val="004D375F"/>
    <w:rsid w:val="004D40FD"/>
    <w:rsid w:val="004D59D4"/>
    <w:rsid w:val="004D6BAF"/>
    <w:rsid w:val="004D7198"/>
    <w:rsid w:val="004D79CB"/>
    <w:rsid w:val="004E23A0"/>
    <w:rsid w:val="004E2F81"/>
    <w:rsid w:val="004F0816"/>
    <w:rsid w:val="004F33AD"/>
    <w:rsid w:val="004F41F5"/>
    <w:rsid w:val="004F6E25"/>
    <w:rsid w:val="004F75C2"/>
    <w:rsid w:val="005010C6"/>
    <w:rsid w:val="00501E74"/>
    <w:rsid w:val="0050334A"/>
    <w:rsid w:val="00506329"/>
    <w:rsid w:val="00506624"/>
    <w:rsid w:val="00512591"/>
    <w:rsid w:val="0051422D"/>
    <w:rsid w:val="00515755"/>
    <w:rsid w:val="0051591B"/>
    <w:rsid w:val="005164AC"/>
    <w:rsid w:val="00517EA0"/>
    <w:rsid w:val="00520060"/>
    <w:rsid w:val="00522375"/>
    <w:rsid w:val="00524A31"/>
    <w:rsid w:val="0053230A"/>
    <w:rsid w:val="0053244B"/>
    <w:rsid w:val="00536957"/>
    <w:rsid w:val="00544D20"/>
    <w:rsid w:val="00545028"/>
    <w:rsid w:val="005466AB"/>
    <w:rsid w:val="005507D2"/>
    <w:rsid w:val="00551577"/>
    <w:rsid w:val="00551D03"/>
    <w:rsid w:val="00560103"/>
    <w:rsid w:val="00560363"/>
    <w:rsid w:val="00560E27"/>
    <w:rsid w:val="00560F8D"/>
    <w:rsid w:val="00561FE2"/>
    <w:rsid w:val="0056275D"/>
    <w:rsid w:val="00564C98"/>
    <w:rsid w:val="00565358"/>
    <w:rsid w:val="00566546"/>
    <w:rsid w:val="00566E9A"/>
    <w:rsid w:val="00570A48"/>
    <w:rsid w:val="00571614"/>
    <w:rsid w:val="00572729"/>
    <w:rsid w:val="00572BC8"/>
    <w:rsid w:val="00573E5A"/>
    <w:rsid w:val="00574972"/>
    <w:rsid w:val="0057618C"/>
    <w:rsid w:val="005867E9"/>
    <w:rsid w:val="0059017E"/>
    <w:rsid w:val="00590E94"/>
    <w:rsid w:val="005948F6"/>
    <w:rsid w:val="00595B01"/>
    <w:rsid w:val="005B09AE"/>
    <w:rsid w:val="005B324B"/>
    <w:rsid w:val="005B5EB4"/>
    <w:rsid w:val="005C293F"/>
    <w:rsid w:val="005C32C2"/>
    <w:rsid w:val="005D0410"/>
    <w:rsid w:val="005D392C"/>
    <w:rsid w:val="005D467C"/>
    <w:rsid w:val="005D60BD"/>
    <w:rsid w:val="005D66DB"/>
    <w:rsid w:val="005D6807"/>
    <w:rsid w:val="005E20F3"/>
    <w:rsid w:val="005E256F"/>
    <w:rsid w:val="005E2947"/>
    <w:rsid w:val="005E2A1C"/>
    <w:rsid w:val="005F0B73"/>
    <w:rsid w:val="005F5CAB"/>
    <w:rsid w:val="005F5CB6"/>
    <w:rsid w:val="005F7AAF"/>
    <w:rsid w:val="006000F8"/>
    <w:rsid w:val="00600987"/>
    <w:rsid w:val="00605E4C"/>
    <w:rsid w:val="00607B6E"/>
    <w:rsid w:val="006111F8"/>
    <w:rsid w:val="00614245"/>
    <w:rsid w:val="00617BF5"/>
    <w:rsid w:val="00617F5B"/>
    <w:rsid w:val="00623994"/>
    <w:rsid w:val="00625224"/>
    <w:rsid w:val="00626AD2"/>
    <w:rsid w:val="00632776"/>
    <w:rsid w:val="006335C8"/>
    <w:rsid w:val="006351BA"/>
    <w:rsid w:val="00636422"/>
    <w:rsid w:val="0063768D"/>
    <w:rsid w:val="006440F7"/>
    <w:rsid w:val="00645815"/>
    <w:rsid w:val="006468FB"/>
    <w:rsid w:val="00646E5E"/>
    <w:rsid w:val="0065076E"/>
    <w:rsid w:val="006567C5"/>
    <w:rsid w:val="00665E55"/>
    <w:rsid w:val="00666A39"/>
    <w:rsid w:val="006676AB"/>
    <w:rsid w:val="00676E9D"/>
    <w:rsid w:val="00681FC0"/>
    <w:rsid w:val="006842F6"/>
    <w:rsid w:val="006908B8"/>
    <w:rsid w:val="00691832"/>
    <w:rsid w:val="00692B65"/>
    <w:rsid w:val="00694B23"/>
    <w:rsid w:val="00694E95"/>
    <w:rsid w:val="006A0290"/>
    <w:rsid w:val="006A4EB4"/>
    <w:rsid w:val="006A5162"/>
    <w:rsid w:val="006A6EBA"/>
    <w:rsid w:val="006A7972"/>
    <w:rsid w:val="006B0D7A"/>
    <w:rsid w:val="006B17D5"/>
    <w:rsid w:val="006B2379"/>
    <w:rsid w:val="006B2BA6"/>
    <w:rsid w:val="006B2CDF"/>
    <w:rsid w:val="006C0C7D"/>
    <w:rsid w:val="006C21A9"/>
    <w:rsid w:val="006C5484"/>
    <w:rsid w:val="006C79DA"/>
    <w:rsid w:val="006C7B74"/>
    <w:rsid w:val="006D2D30"/>
    <w:rsid w:val="006D4F73"/>
    <w:rsid w:val="006D543A"/>
    <w:rsid w:val="006E09E3"/>
    <w:rsid w:val="006E19EC"/>
    <w:rsid w:val="006E1DA9"/>
    <w:rsid w:val="006E2F12"/>
    <w:rsid w:val="006E47DA"/>
    <w:rsid w:val="006E6023"/>
    <w:rsid w:val="006F0353"/>
    <w:rsid w:val="006F14B8"/>
    <w:rsid w:val="006F6125"/>
    <w:rsid w:val="00701151"/>
    <w:rsid w:val="007063E7"/>
    <w:rsid w:val="00710FFA"/>
    <w:rsid w:val="00711FBB"/>
    <w:rsid w:val="00715A11"/>
    <w:rsid w:val="00716411"/>
    <w:rsid w:val="007235E3"/>
    <w:rsid w:val="00723956"/>
    <w:rsid w:val="00723A8E"/>
    <w:rsid w:val="007240CD"/>
    <w:rsid w:val="00734C26"/>
    <w:rsid w:val="00735AD5"/>
    <w:rsid w:val="00736231"/>
    <w:rsid w:val="0074180D"/>
    <w:rsid w:val="00741C1A"/>
    <w:rsid w:val="00741DBA"/>
    <w:rsid w:val="00743175"/>
    <w:rsid w:val="007446D4"/>
    <w:rsid w:val="00744FE2"/>
    <w:rsid w:val="00746B10"/>
    <w:rsid w:val="00755F46"/>
    <w:rsid w:val="00756462"/>
    <w:rsid w:val="00756DB2"/>
    <w:rsid w:val="00757984"/>
    <w:rsid w:val="007605CC"/>
    <w:rsid w:val="00760AEE"/>
    <w:rsid w:val="00761A87"/>
    <w:rsid w:val="00761EC4"/>
    <w:rsid w:val="007621C2"/>
    <w:rsid w:val="00766294"/>
    <w:rsid w:val="00771E84"/>
    <w:rsid w:val="00777380"/>
    <w:rsid w:val="00783C0B"/>
    <w:rsid w:val="007841AE"/>
    <w:rsid w:val="00787AD3"/>
    <w:rsid w:val="00787F80"/>
    <w:rsid w:val="007906A5"/>
    <w:rsid w:val="00790F26"/>
    <w:rsid w:val="00795505"/>
    <w:rsid w:val="00795BEB"/>
    <w:rsid w:val="0079658B"/>
    <w:rsid w:val="00797EE7"/>
    <w:rsid w:val="007A1237"/>
    <w:rsid w:val="007A1DB3"/>
    <w:rsid w:val="007A2EFE"/>
    <w:rsid w:val="007A6415"/>
    <w:rsid w:val="007A7A7D"/>
    <w:rsid w:val="007A7E7D"/>
    <w:rsid w:val="007B0EB7"/>
    <w:rsid w:val="007B3DB5"/>
    <w:rsid w:val="007B3FA7"/>
    <w:rsid w:val="007B5A77"/>
    <w:rsid w:val="007B5C8C"/>
    <w:rsid w:val="007B7366"/>
    <w:rsid w:val="007C3127"/>
    <w:rsid w:val="007C7A0B"/>
    <w:rsid w:val="007D43F9"/>
    <w:rsid w:val="007D5C7C"/>
    <w:rsid w:val="007E0573"/>
    <w:rsid w:val="007E060D"/>
    <w:rsid w:val="007E1831"/>
    <w:rsid w:val="007E22A3"/>
    <w:rsid w:val="007E5BA5"/>
    <w:rsid w:val="007E6E9A"/>
    <w:rsid w:val="007E7CE2"/>
    <w:rsid w:val="007F0A39"/>
    <w:rsid w:val="007F205E"/>
    <w:rsid w:val="007F232F"/>
    <w:rsid w:val="007F437D"/>
    <w:rsid w:val="007F6248"/>
    <w:rsid w:val="00802A03"/>
    <w:rsid w:val="00805AF9"/>
    <w:rsid w:val="00805C22"/>
    <w:rsid w:val="00806B80"/>
    <w:rsid w:val="00810918"/>
    <w:rsid w:val="008116F1"/>
    <w:rsid w:val="00814AE3"/>
    <w:rsid w:val="008164DE"/>
    <w:rsid w:val="0082042B"/>
    <w:rsid w:val="00820B3C"/>
    <w:rsid w:val="00825814"/>
    <w:rsid w:val="00827954"/>
    <w:rsid w:val="0084062E"/>
    <w:rsid w:val="008463BD"/>
    <w:rsid w:val="0085010A"/>
    <w:rsid w:val="00850F49"/>
    <w:rsid w:val="00851363"/>
    <w:rsid w:val="0085317F"/>
    <w:rsid w:val="008531DE"/>
    <w:rsid w:val="00856399"/>
    <w:rsid w:val="0086086B"/>
    <w:rsid w:val="008608DB"/>
    <w:rsid w:val="00860976"/>
    <w:rsid w:val="00867CDF"/>
    <w:rsid w:val="0087458F"/>
    <w:rsid w:val="008771E0"/>
    <w:rsid w:val="00881555"/>
    <w:rsid w:val="0088449E"/>
    <w:rsid w:val="00886BD5"/>
    <w:rsid w:val="008876C7"/>
    <w:rsid w:val="00894181"/>
    <w:rsid w:val="008972D8"/>
    <w:rsid w:val="008A1554"/>
    <w:rsid w:val="008A38E9"/>
    <w:rsid w:val="008A5289"/>
    <w:rsid w:val="008B144E"/>
    <w:rsid w:val="008B2306"/>
    <w:rsid w:val="008B3BA1"/>
    <w:rsid w:val="008B5BC1"/>
    <w:rsid w:val="008B6D8B"/>
    <w:rsid w:val="008C0673"/>
    <w:rsid w:val="008C07DD"/>
    <w:rsid w:val="008C0993"/>
    <w:rsid w:val="008C4EB5"/>
    <w:rsid w:val="008D208A"/>
    <w:rsid w:val="008D3102"/>
    <w:rsid w:val="008E2994"/>
    <w:rsid w:val="008E299D"/>
    <w:rsid w:val="008E74B0"/>
    <w:rsid w:val="008E7FC5"/>
    <w:rsid w:val="008F2ADF"/>
    <w:rsid w:val="008F3AEB"/>
    <w:rsid w:val="008F5718"/>
    <w:rsid w:val="008F670D"/>
    <w:rsid w:val="009013CB"/>
    <w:rsid w:val="00903BF2"/>
    <w:rsid w:val="0091343F"/>
    <w:rsid w:val="009150D3"/>
    <w:rsid w:val="00915780"/>
    <w:rsid w:val="00923E99"/>
    <w:rsid w:val="00925137"/>
    <w:rsid w:val="00925634"/>
    <w:rsid w:val="009263EC"/>
    <w:rsid w:val="00927474"/>
    <w:rsid w:val="00934C75"/>
    <w:rsid w:val="00935290"/>
    <w:rsid w:val="009457D6"/>
    <w:rsid w:val="00946B7F"/>
    <w:rsid w:val="00950CE5"/>
    <w:rsid w:val="0095150F"/>
    <w:rsid w:val="009527B8"/>
    <w:rsid w:val="00954416"/>
    <w:rsid w:val="00954E08"/>
    <w:rsid w:val="0095521B"/>
    <w:rsid w:val="00955F14"/>
    <w:rsid w:val="0095691E"/>
    <w:rsid w:val="00957C53"/>
    <w:rsid w:val="009621EE"/>
    <w:rsid w:val="00970109"/>
    <w:rsid w:val="00970DA3"/>
    <w:rsid w:val="009736F6"/>
    <w:rsid w:val="00975430"/>
    <w:rsid w:val="00984140"/>
    <w:rsid w:val="0098431B"/>
    <w:rsid w:val="009871A3"/>
    <w:rsid w:val="009905F5"/>
    <w:rsid w:val="00990FDB"/>
    <w:rsid w:val="00993FCE"/>
    <w:rsid w:val="009A0A72"/>
    <w:rsid w:val="009A299F"/>
    <w:rsid w:val="009A3822"/>
    <w:rsid w:val="009A5297"/>
    <w:rsid w:val="009A7103"/>
    <w:rsid w:val="009B1C69"/>
    <w:rsid w:val="009B1F93"/>
    <w:rsid w:val="009B4D7B"/>
    <w:rsid w:val="009B75EC"/>
    <w:rsid w:val="009C11F1"/>
    <w:rsid w:val="009C72BF"/>
    <w:rsid w:val="009C7FA7"/>
    <w:rsid w:val="009D1EA1"/>
    <w:rsid w:val="009D5F96"/>
    <w:rsid w:val="009D60FA"/>
    <w:rsid w:val="009D69E3"/>
    <w:rsid w:val="009E2BC9"/>
    <w:rsid w:val="009F3340"/>
    <w:rsid w:val="009F3A4D"/>
    <w:rsid w:val="009F546F"/>
    <w:rsid w:val="009F595C"/>
    <w:rsid w:val="009F6DAF"/>
    <w:rsid w:val="00A00414"/>
    <w:rsid w:val="00A010A9"/>
    <w:rsid w:val="00A02A8A"/>
    <w:rsid w:val="00A1475D"/>
    <w:rsid w:val="00A14BCE"/>
    <w:rsid w:val="00A17384"/>
    <w:rsid w:val="00A2077B"/>
    <w:rsid w:val="00A21850"/>
    <w:rsid w:val="00A21FE6"/>
    <w:rsid w:val="00A23E58"/>
    <w:rsid w:val="00A2454E"/>
    <w:rsid w:val="00A265FD"/>
    <w:rsid w:val="00A269EA"/>
    <w:rsid w:val="00A2724A"/>
    <w:rsid w:val="00A31DCA"/>
    <w:rsid w:val="00A36C71"/>
    <w:rsid w:val="00A407EB"/>
    <w:rsid w:val="00A430F0"/>
    <w:rsid w:val="00A46978"/>
    <w:rsid w:val="00A47630"/>
    <w:rsid w:val="00A47D5A"/>
    <w:rsid w:val="00A52A15"/>
    <w:rsid w:val="00A52E8A"/>
    <w:rsid w:val="00A553E2"/>
    <w:rsid w:val="00A5759D"/>
    <w:rsid w:val="00A57F67"/>
    <w:rsid w:val="00A60DF9"/>
    <w:rsid w:val="00A60E93"/>
    <w:rsid w:val="00A6170E"/>
    <w:rsid w:val="00A635FB"/>
    <w:rsid w:val="00A65F52"/>
    <w:rsid w:val="00A6611C"/>
    <w:rsid w:val="00A663BC"/>
    <w:rsid w:val="00A71210"/>
    <w:rsid w:val="00A71B10"/>
    <w:rsid w:val="00A73465"/>
    <w:rsid w:val="00A73B5C"/>
    <w:rsid w:val="00A7427C"/>
    <w:rsid w:val="00A77B40"/>
    <w:rsid w:val="00A842CD"/>
    <w:rsid w:val="00A865DE"/>
    <w:rsid w:val="00A86BF6"/>
    <w:rsid w:val="00A87637"/>
    <w:rsid w:val="00AA06D3"/>
    <w:rsid w:val="00AA0A6B"/>
    <w:rsid w:val="00AA345B"/>
    <w:rsid w:val="00AA6221"/>
    <w:rsid w:val="00AA7B07"/>
    <w:rsid w:val="00AB13D2"/>
    <w:rsid w:val="00AB36D2"/>
    <w:rsid w:val="00AD0FD9"/>
    <w:rsid w:val="00AD231B"/>
    <w:rsid w:val="00AD3934"/>
    <w:rsid w:val="00AD4F35"/>
    <w:rsid w:val="00AE0891"/>
    <w:rsid w:val="00AE37B0"/>
    <w:rsid w:val="00AE5435"/>
    <w:rsid w:val="00AE7183"/>
    <w:rsid w:val="00AF07D1"/>
    <w:rsid w:val="00AF0ADD"/>
    <w:rsid w:val="00AF2131"/>
    <w:rsid w:val="00AF2312"/>
    <w:rsid w:val="00AF5A9A"/>
    <w:rsid w:val="00B002B9"/>
    <w:rsid w:val="00B077E5"/>
    <w:rsid w:val="00B07849"/>
    <w:rsid w:val="00B10616"/>
    <w:rsid w:val="00B111FD"/>
    <w:rsid w:val="00B17BBF"/>
    <w:rsid w:val="00B201E1"/>
    <w:rsid w:val="00B228EC"/>
    <w:rsid w:val="00B261F3"/>
    <w:rsid w:val="00B30453"/>
    <w:rsid w:val="00B31943"/>
    <w:rsid w:val="00B32483"/>
    <w:rsid w:val="00B33501"/>
    <w:rsid w:val="00B33A05"/>
    <w:rsid w:val="00B368CE"/>
    <w:rsid w:val="00B37F0C"/>
    <w:rsid w:val="00B4255F"/>
    <w:rsid w:val="00B47F0F"/>
    <w:rsid w:val="00B50482"/>
    <w:rsid w:val="00B52A4B"/>
    <w:rsid w:val="00B571DE"/>
    <w:rsid w:val="00B5763B"/>
    <w:rsid w:val="00B615BB"/>
    <w:rsid w:val="00B63809"/>
    <w:rsid w:val="00B651A9"/>
    <w:rsid w:val="00B66EB7"/>
    <w:rsid w:val="00B71EE7"/>
    <w:rsid w:val="00B7249F"/>
    <w:rsid w:val="00B801BD"/>
    <w:rsid w:val="00B807AF"/>
    <w:rsid w:val="00B80B3C"/>
    <w:rsid w:val="00B81ECE"/>
    <w:rsid w:val="00B8328D"/>
    <w:rsid w:val="00B83B5E"/>
    <w:rsid w:val="00B86740"/>
    <w:rsid w:val="00B868E2"/>
    <w:rsid w:val="00B92409"/>
    <w:rsid w:val="00B93C6C"/>
    <w:rsid w:val="00B94482"/>
    <w:rsid w:val="00B9540E"/>
    <w:rsid w:val="00BA1BA2"/>
    <w:rsid w:val="00BA20FD"/>
    <w:rsid w:val="00BA3A9E"/>
    <w:rsid w:val="00BA5AC0"/>
    <w:rsid w:val="00BA6914"/>
    <w:rsid w:val="00BC2DA1"/>
    <w:rsid w:val="00BC4144"/>
    <w:rsid w:val="00BC585E"/>
    <w:rsid w:val="00BC72A0"/>
    <w:rsid w:val="00BC7D4D"/>
    <w:rsid w:val="00BE05EC"/>
    <w:rsid w:val="00BE2671"/>
    <w:rsid w:val="00BE3CE2"/>
    <w:rsid w:val="00BE4CA7"/>
    <w:rsid w:val="00BE76E6"/>
    <w:rsid w:val="00BE7A4C"/>
    <w:rsid w:val="00BF1D19"/>
    <w:rsid w:val="00C04CF9"/>
    <w:rsid w:val="00C0626F"/>
    <w:rsid w:val="00C0666C"/>
    <w:rsid w:val="00C113C1"/>
    <w:rsid w:val="00C1149A"/>
    <w:rsid w:val="00C11601"/>
    <w:rsid w:val="00C11B2B"/>
    <w:rsid w:val="00C135AC"/>
    <w:rsid w:val="00C222FB"/>
    <w:rsid w:val="00C31444"/>
    <w:rsid w:val="00C31F04"/>
    <w:rsid w:val="00C4196A"/>
    <w:rsid w:val="00C4440C"/>
    <w:rsid w:val="00C453C4"/>
    <w:rsid w:val="00C51197"/>
    <w:rsid w:val="00C51424"/>
    <w:rsid w:val="00C55BF7"/>
    <w:rsid w:val="00C600D8"/>
    <w:rsid w:val="00C60115"/>
    <w:rsid w:val="00C61569"/>
    <w:rsid w:val="00C76C41"/>
    <w:rsid w:val="00C772DA"/>
    <w:rsid w:val="00C77F01"/>
    <w:rsid w:val="00C8088B"/>
    <w:rsid w:val="00C81BF7"/>
    <w:rsid w:val="00C81C1E"/>
    <w:rsid w:val="00C825F1"/>
    <w:rsid w:val="00C83628"/>
    <w:rsid w:val="00C85281"/>
    <w:rsid w:val="00C85292"/>
    <w:rsid w:val="00C864BF"/>
    <w:rsid w:val="00C86DFD"/>
    <w:rsid w:val="00C87516"/>
    <w:rsid w:val="00C92669"/>
    <w:rsid w:val="00C96E88"/>
    <w:rsid w:val="00C97215"/>
    <w:rsid w:val="00CA0C52"/>
    <w:rsid w:val="00CA2DED"/>
    <w:rsid w:val="00CA3D35"/>
    <w:rsid w:val="00CA5368"/>
    <w:rsid w:val="00CB11E7"/>
    <w:rsid w:val="00CB42D9"/>
    <w:rsid w:val="00CB4A50"/>
    <w:rsid w:val="00CB5176"/>
    <w:rsid w:val="00CB7643"/>
    <w:rsid w:val="00CB7BA0"/>
    <w:rsid w:val="00CB7CE9"/>
    <w:rsid w:val="00CC0C1F"/>
    <w:rsid w:val="00CC329C"/>
    <w:rsid w:val="00CC33DC"/>
    <w:rsid w:val="00CC444C"/>
    <w:rsid w:val="00CC4DF1"/>
    <w:rsid w:val="00CC6F44"/>
    <w:rsid w:val="00CD2843"/>
    <w:rsid w:val="00CD45CB"/>
    <w:rsid w:val="00CD511A"/>
    <w:rsid w:val="00CD5A7B"/>
    <w:rsid w:val="00CD61E1"/>
    <w:rsid w:val="00CD6465"/>
    <w:rsid w:val="00CD6945"/>
    <w:rsid w:val="00CD6FDD"/>
    <w:rsid w:val="00CD7E1B"/>
    <w:rsid w:val="00CE6F7E"/>
    <w:rsid w:val="00CE7058"/>
    <w:rsid w:val="00CF4E25"/>
    <w:rsid w:val="00CF5DAA"/>
    <w:rsid w:val="00CF74FB"/>
    <w:rsid w:val="00D00B50"/>
    <w:rsid w:val="00D02D5A"/>
    <w:rsid w:val="00D044D0"/>
    <w:rsid w:val="00D073EF"/>
    <w:rsid w:val="00D14AB0"/>
    <w:rsid w:val="00D154B9"/>
    <w:rsid w:val="00D16897"/>
    <w:rsid w:val="00D172AF"/>
    <w:rsid w:val="00D22846"/>
    <w:rsid w:val="00D25632"/>
    <w:rsid w:val="00D27D79"/>
    <w:rsid w:val="00D30C67"/>
    <w:rsid w:val="00D31FE5"/>
    <w:rsid w:val="00D32BCD"/>
    <w:rsid w:val="00D37BD4"/>
    <w:rsid w:val="00D4088B"/>
    <w:rsid w:val="00D40CFE"/>
    <w:rsid w:val="00D47CB3"/>
    <w:rsid w:val="00D52439"/>
    <w:rsid w:val="00D555B2"/>
    <w:rsid w:val="00D56A25"/>
    <w:rsid w:val="00D629CC"/>
    <w:rsid w:val="00D65507"/>
    <w:rsid w:val="00D65BE9"/>
    <w:rsid w:val="00D65D23"/>
    <w:rsid w:val="00D67D96"/>
    <w:rsid w:val="00D7067E"/>
    <w:rsid w:val="00D73C37"/>
    <w:rsid w:val="00D77A41"/>
    <w:rsid w:val="00D87AD6"/>
    <w:rsid w:val="00D87D66"/>
    <w:rsid w:val="00D93808"/>
    <w:rsid w:val="00D94745"/>
    <w:rsid w:val="00D953C0"/>
    <w:rsid w:val="00DA0614"/>
    <w:rsid w:val="00DA0FF9"/>
    <w:rsid w:val="00DA1462"/>
    <w:rsid w:val="00DA2069"/>
    <w:rsid w:val="00DA2A33"/>
    <w:rsid w:val="00DA4773"/>
    <w:rsid w:val="00DA5DB0"/>
    <w:rsid w:val="00DA726E"/>
    <w:rsid w:val="00DB126A"/>
    <w:rsid w:val="00DB19B0"/>
    <w:rsid w:val="00DB1EFA"/>
    <w:rsid w:val="00DB3425"/>
    <w:rsid w:val="00DB4CBB"/>
    <w:rsid w:val="00DB4D83"/>
    <w:rsid w:val="00DB6959"/>
    <w:rsid w:val="00DB6962"/>
    <w:rsid w:val="00DC2EB7"/>
    <w:rsid w:val="00DC5074"/>
    <w:rsid w:val="00DC69C9"/>
    <w:rsid w:val="00DC7301"/>
    <w:rsid w:val="00DC7C47"/>
    <w:rsid w:val="00DD1109"/>
    <w:rsid w:val="00DD1A4A"/>
    <w:rsid w:val="00DD1D47"/>
    <w:rsid w:val="00DD365E"/>
    <w:rsid w:val="00DD7BFD"/>
    <w:rsid w:val="00DE26E9"/>
    <w:rsid w:val="00DE6382"/>
    <w:rsid w:val="00DE7929"/>
    <w:rsid w:val="00DE7E73"/>
    <w:rsid w:val="00DF6CFB"/>
    <w:rsid w:val="00DF7A93"/>
    <w:rsid w:val="00E01145"/>
    <w:rsid w:val="00E05745"/>
    <w:rsid w:val="00E0690C"/>
    <w:rsid w:val="00E112DD"/>
    <w:rsid w:val="00E1169A"/>
    <w:rsid w:val="00E12C3B"/>
    <w:rsid w:val="00E12C96"/>
    <w:rsid w:val="00E134C5"/>
    <w:rsid w:val="00E2156B"/>
    <w:rsid w:val="00E24BCE"/>
    <w:rsid w:val="00E24FC6"/>
    <w:rsid w:val="00E26E67"/>
    <w:rsid w:val="00E277F1"/>
    <w:rsid w:val="00E30C97"/>
    <w:rsid w:val="00E32675"/>
    <w:rsid w:val="00E36F64"/>
    <w:rsid w:val="00E45AB3"/>
    <w:rsid w:val="00E46678"/>
    <w:rsid w:val="00E51742"/>
    <w:rsid w:val="00E539EF"/>
    <w:rsid w:val="00E5531F"/>
    <w:rsid w:val="00E55873"/>
    <w:rsid w:val="00E570CD"/>
    <w:rsid w:val="00E60D68"/>
    <w:rsid w:val="00E6622B"/>
    <w:rsid w:val="00E737D9"/>
    <w:rsid w:val="00E73EF7"/>
    <w:rsid w:val="00E7702F"/>
    <w:rsid w:val="00E83B84"/>
    <w:rsid w:val="00E8560B"/>
    <w:rsid w:val="00E91520"/>
    <w:rsid w:val="00E97BFD"/>
    <w:rsid w:val="00EA74A7"/>
    <w:rsid w:val="00EA791B"/>
    <w:rsid w:val="00EB0120"/>
    <w:rsid w:val="00EB2F1A"/>
    <w:rsid w:val="00EB3980"/>
    <w:rsid w:val="00EB6B54"/>
    <w:rsid w:val="00EB6B83"/>
    <w:rsid w:val="00EC0D2A"/>
    <w:rsid w:val="00EC0D40"/>
    <w:rsid w:val="00EC56AB"/>
    <w:rsid w:val="00EC6F36"/>
    <w:rsid w:val="00ED1F59"/>
    <w:rsid w:val="00ED2AAE"/>
    <w:rsid w:val="00ED557D"/>
    <w:rsid w:val="00EE051E"/>
    <w:rsid w:val="00EE21DB"/>
    <w:rsid w:val="00EE5F03"/>
    <w:rsid w:val="00EE71DA"/>
    <w:rsid w:val="00EE7B3D"/>
    <w:rsid w:val="00EF0A95"/>
    <w:rsid w:val="00EF159F"/>
    <w:rsid w:val="00EF3DDC"/>
    <w:rsid w:val="00EF479C"/>
    <w:rsid w:val="00EF5508"/>
    <w:rsid w:val="00EF6C4E"/>
    <w:rsid w:val="00F03E56"/>
    <w:rsid w:val="00F05A20"/>
    <w:rsid w:val="00F05C2C"/>
    <w:rsid w:val="00F10689"/>
    <w:rsid w:val="00F16E31"/>
    <w:rsid w:val="00F1788C"/>
    <w:rsid w:val="00F2268E"/>
    <w:rsid w:val="00F23775"/>
    <w:rsid w:val="00F241BF"/>
    <w:rsid w:val="00F2593A"/>
    <w:rsid w:val="00F30541"/>
    <w:rsid w:val="00F32E3D"/>
    <w:rsid w:val="00F35013"/>
    <w:rsid w:val="00F374D1"/>
    <w:rsid w:val="00F41548"/>
    <w:rsid w:val="00F41DFB"/>
    <w:rsid w:val="00F42E81"/>
    <w:rsid w:val="00F44936"/>
    <w:rsid w:val="00F4493B"/>
    <w:rsid w:val="00F519F0"/>
    <w:rsid w:val="00F5319A"/>
    <w:rsid w:val="00F54B63"/>
    <w:rsid w:val="00F5559C"/>
    <w:rsid w:val="00F644E5"/>
    <w:rsid w:val="00F665EE"/>
    <w:rsid w:val="00F72CBE"/>
    <w:rsid w:val="00F81F05"/>
    <w:rsid w:val="00F8230A"/>
    <w:rsid w:val="00F839C3"/>
    <w:rsid w:val="00F87184"/>
    <w:rsid w:val="00F91289"/>
    <w:rsid w:val="00F935B6"/>
    <w:rsid w:val="00F93C1E"/>
    <w:rsid w:val="00F96A12"/>
    <w:rsid w:val="00F96DFF"/>
    <w:rsid w:val="00FA1DA6"/>
    <w:rsid w:val="00FA23EF"/>
    <w:rsid w:val="00FA520E"/>
    <w:rsid w:val="00FA614C"/>
    <w:rsid w:val="00FA7F2D"/>
    <w:rsid w:val="00FB073D"/>
    <w:rsid w:val="00FB3E38"/>
    <w:rsid w:val="00FB6603"/>
    <w:rsid w:val="00FC0599"/>
    <w:rsid w:val="00FC49F3"/>
    <w:rsid w:val="00FD3AB6"/>
    <w:rsid w:val="00FD47AE"/>
    <w:rsid w:val="00FD705A"/>
    <w:rsid w:val="00FD7357"/>
    <w:rsid w:val="00FD76B1"/>
    <w:rsid w:val="00FF5F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34C0E"/>
  <w15:docId w15:val="{83FFDC35-E72C-4DBF-B343-3318F4498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3E58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B47F0F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756DB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List Paragraph"/>
    <w:aliases w:val="Bullet List,FooterText,numbered,SL_Абзац списка,Нумерованый список,Paragraphe de liste1,lp1,Варианты ответов,A_маркированный_список,Bullet 1,Use Case List Paragraph,UL,Абзац маркированнный,Table-Normal,RSHB_Table-Normal,Предусловия,Булет 1"/>
    <w:basedOn w:val="a"/>
    <w:link w:val="a4"/>
    <w:uiPriority w:val="99"/>
    <w:qFormat/>
    <w:rsid w:val="000A186B"/>
    <w:pPr>
      <w:ind w:left="720"/>
      <w:contextualSpacing/>
    </w:pPr>
  </w:style>
  <w:style w:type="paragraph" w:styleId="a5">
    <w:name w:val="Balloon Text"/>
    <w:basedOn w:val="a"/>
    <w:link w:val="a6"/>
    <w:unhideWhenUsed/>
    <w:rsid w:val="00DA0614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DA0614"/>
    <w:rPr>
      <w:rFonts w:ascii="Tahoma" w:hAnsi="Tahoma" w:cs="Tahoma"/>
      <w:sz w:val="16"/>
      <w:szCs w:val="16"/>
    </w:rPr>
  </w:style>
  <w:style w:type="paragraph" w:styleId="a7">
    <w:name w:val="No Spacing"/>
    <w:link w:val="a8"/>
    <w:qFormat/>
    <w:rsid w:val="004C66E3"/>
    <w:rPr>
      <w:rFonts w:ascii="Calibri" w:eastAsia="Times New Roman" w:hAnsi="Calibri"/>
      <w:sz w:val="22"/>
      <w:szCs w:val="22"/>
    </w:rPr>
  </w:style>
  <w:style w:type="character" w:customStyle="1" w:styleId="a8">
    <w:name w:val="Без интервала Знак"/>
    <w:link w:val="a7"/>
    <w:qFormat/>
    <w:locked/>
    <w:rsid w:val="004C66E3"/>
    <w:rPr>
      <w:rFonts w:ascii="Calibri" w:eastAsia="Times New Roman" w:hAnsi="Calibri"/>
      <w:sz w:val="22"/>
      <w:szCs w:val="22"/>
      <w:lang w:bidi="ar-SA"/>
    </w:rPr>
  </w:style>
  <w:style w:type="paragraph" w:styleId="a9">
    <w:name w:val="Body Text"/>
    <w:basedOn w:val="a"/>
    <w:link w:val="aa"/>
    <w:uiPriority w:val="1"/>
    <w:qFormat/>
    <w:rsid w:val="00BC72A0"/>
    <w:pPr>
      <w:widowControl w:val="0"/>
      <w:ind w:left="270" w:hanging="168"/>
    </w:pPr>
    <w:rPr>
      <w:rFonts w:ascii="Calibri" w:hAnsi="Calibri"/>
      <w:sz w:val="22"/>
      <w:szCs w:val="22"/>
      <w:lang w:val="en-US" w:eastAsia="en-US"/>
    </w:rPr>
  </w:style>
  <w:style w:type="character" w:customStyle="1" w:styleId="aa">
    <w:name w:val="Основной текст Знак"/>
    <w:link w:val="a9"/>
    <w:uiPriority w:val="1"/>
    <w:rsid w:val="00BC72A0"/>
    <w:rPr>
      <w:rFonts w:ascii="Calibri" w:hAnsi="Calibri" w:cs="Times New Roman"/>
      <w:sz w:val="22"/>
      <w:szCs w:val="22"/>
      <w:lang w:val="en-US" w:eastAsia="en-US"/>
    </w:rPr>
  </w:style>
  <w:style w:type="character" w:customStyle="1" w:styleId="searchresult2">
    <w:name w:val="search_result2"/>
    <w:basedOn w:val="a0"/>
    <w:rsid w:val="00FA7F2D"/>
  </w:style>
  <w:style w:type="paragraph" w:styleId="2">
    <w:name w:val="Body Text 2"/>
    <w:basedOn w:val="a"/>
    <w:link w:val="20"/>
    <w:uiPriority w:val="99"/>
    <w:semiHidden/>
    <w:unhideWhenUsed/>
    <w:rsid w:val="00646E5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646E5E"/>
    <w:rPr>
      <w:sz w:val="24"/>
      <w:szCs w:val="24"/>
    </w:rPr>
  </w:style>
  <w:style w:type="paragraph" w:customStyle="1" w:styleId="ab">
    <w:name w:val="Таблицы (моноширинный)"/>
    <w:basedOn w:val="a"/>
    <w:next w:val="a"/>
    <w:qFormat/>
    <w:rsid w:val="00646E5E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0"/>
      <w:szCs w:val="20"/>
    </w:rPr>
  </w:style>
  <w:style w:type="character" w:styleId="ac">
    <w:name w:val="Hyperlink"/>
    <w:rsid w:val="00AE5435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2C71C9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B47F0F"/>
    <w:rPr>
      <w:rFonts w:eastAsia="Times New Roman"/>
      <w:b/>
      <w:bCs/>
      <w:kern w:val="36"/>
      <w:sz w:val="48"/>
      <w:szCs w:val="48"/>
    </w:rPr>
  </w:style>
  <w:style w:type="character" w:styleId="ae">
    <w:name w:val="Strong"/>
    <w:basedOn w:val="a0"/>
    <w:uiPriority w:val="22"/>
    <w:qFormat/>
    <w:rsid w:val="002E570E"/>
    <w:rPr>
      <w:rFonts w:cs="Times New Roman"/>
      <w:b/>
    </w:rPr>
  </w:style>
  <w:style w:type="paragraph" w:styleId="af">
    <w:name w:val="Normal (Web)"/>
    <w:basedOn w:val="a"/>
    <w:uiPriority w:val="99"/>
    <w:rsid w:val="002E570E"/>
    <w:pPr>
      <w:spacing w:before="100" w:beforeAutospacing="1" w:after="100" w:afterAutospacing="1"/>
    </w:pPr>
    <w:rPr>
      <w:rFonts w:eastAsia="Times New Roman"/>
    </w:rPr>
  </w:style>
  <w:style w:type="paragraph" w:customStyle="1" w:styleId="11">
    <w:name w:val="Текст1"/>
    <w:basedOn w:val="a"/>
    <w:uiPriority w:val="99"/>
    <w:rsid w:val="002E570E"/>
    <w:pPr>
      <w:suppressAutoHyphens/>
    </w:pPr>
    <w:rPr>
      <w:rFonts w:ascii="Consolas" w:eastAsia="Times New Roman" w:hAnsi="Consolas" w:cs="Calibri"/>
      <w:sz w:val="21"/>
      <w:szCs w:val="21"/>
      <w:lang w:eastAsia="ar-SA"/>
    </w:rPr>
  </w:style>
  <w:style w:type="character" w:customStyle="1" w:styleId="a4">
    <w:name w:val="Абзац списка Знак"/>
    <w:aliases w:val="Bullet List Знак,FooterText Знак,numbered Знак,SL_Абзац списка Знак,Нумерованый список Знак,Paragraphe de liste1 Знак,lp1 Знак,Варианты ответов Знак,A_маркированный_список Знак,Bullet 1 Знак,Use Case List Paragraph Знак,UL Знак"/>
    <w:link w:val="a3"/>
    <w:uiPriority w:val="34"/>
    <w:rsid w:val="000E6232"/>
    <w:rPr>
      <w:sz w:val="24"/>
      <w:szCs w:val="24"/>
    </w:rPr>
  </w:style>
  <w:style w:type="paragraph" w:styleId="af0">
    <w:name w:val="Title"/>
    <w:basedOn w:val="a"/>
    <w:next w:val="a"/>
    <w:link w:val="af1"/>
    <w:qFormat/>
    <w:rsid w:val="00694B23"/>
    <w:pPr>
      <w:jc w:val="center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character" w:customStyle="1" w:styleId="af1">
    <w:name w:val="Заголовок Знак"/>
    <w:basedOn w:val="a0"/>
    <w:link w:val="af0"/>
    <w:rsid w:val="00694B23"/>
    <w:rPr>
      <w:rFonts w:ascii="Arial" w:eastAsia="Times New Roman" w:hAnsi="Arial" w:cs="Arial"/>
      <w:b/>
      <w:bCs/>
      <w:lang w:eastAsia="ar-SA"/>
    </w:rPr>
  </w:style>
  <w:style w:type="table" w:styleId="af2">
    <w:name w:val="Table Grid"/>
    <w:basedOn w:val="a1"/>
    <w:uiPriority w:val="59"/>
    <w:rsid w:val="00694B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3">
    <w:name w:val="Emphasis"/>
    <w:basedOn w:val="a0"/>
    <w:uiPriority w:val="20"/>
    <w:qFormat/>
    <w:rsid w:val="00B93C6C"/>
    <w:rPr>
      <w:i/>
      <w:iCs/>
    </w:rPr>
  </w:style>
  <w:style w:type="paragraph" w:customStyle="1" w:styleId="msosubtitlemailrucssattributepostfix">
    <w:name w:val="msosubtitle_mailru_css_attribute_postfix"/>
    <w:basedOn w:val="a"/>
    <w:rsid w:val="00B93C6C"/>
    <w:pPr>
      <w:spacing w:before="100" w:beforeAutospacing="1" w:after="100" w:afterAutospacing="1"/>
    </w:pPr>
    <w:rPr>
      <w:rFonts w:eastAsia="Times New Roman"/>
    </w:rPr>
  </w:style>
  <w:style w:type="character" w:customStyle="1" w:styleId="t286pc">
    <w:name w:val="t286pc"/>
    <w:basedOn w:val="a0"/>
    <w:rsid w:val="00935290"/>
  </w:style>
  <w:style w:type="character" w:customStyle="1" w:styleId="vkekvd">
    <w:name w:val="vkekvd"/>
    <w:basedOn w:val="a0"/>
    <w:rsid w:val="00935290"/>
  </w:style>
  <w:style w:type="character" w:customStyle="1" w:styleId="ConsPlusNormal0">
    <w:name w:val="ConsPlusNormal Знак"/>
    <w:link w:val="ConsPlusNormal"/>
    <w:locked/>
    <w:rsid w:val="00787AD3"/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76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5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5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3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8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419C3B-967B-4769-AC94-5BA46E1B4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3</Pages>
  <Words>1211</Words>
  <Characters>6904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Ермаков</dc:creator>
  <cp:lastModifiedBy>Пур Ирина Андреевна</cp:lastModifiedBy>
  <cp:revision>18</cp:revision>
  <cp:lastPrinted>2025-03-13T01:46:00Z</cp:lastPrinted>
  <dcterms:created xsi:type="dcterms:W3CDTF">2026-01-16T03:41:00Z</dcterms:created>
  <dcterms:modified xsi:type="dcterms:W3CDTF">2026-08-07T00:45:00Z</dcterms:modified>
</cp:coreProperties>
</file>