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4" w:rsidRPr="0092125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Приложение</w:t>
      </w:r>
      <w:r w:rsidR="006C7B41" w:rsidRPr="00921254">
        <w:rPr>
          <w:rFonts w:ascii="Times New Roman" w:hAnsi="Times New Roman" w:cs="Times New Roman"/>
          <w:color w:val="auto"/>
        </w:rPr>
        <w:t xml:space="preserve"> </w:t>
      </w:r>
      <w:r w:rsidRPr="00921254">
        <w:rPr>
          <w:rFonts w:ascii="Times New Roman" w:hAnsi="Times New Roman" w:cs="Times New Roman"/>
          <w:color w:val="auto"/>
        </w:rPr>
        <w:t xml:space="preserve"> </w:t>
      </w:r>
    </w:p>
    <w:p w:rsidR="00127034" w:rsidRPr="00921254" w:rsidRDefault="00127034" w:rsidP="00993C00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к электронной версии </w:t>
      </w:r>
      <w:r w:rsidR="006C7B41" w:rsidRPr="00921254">
        <w:rPr>
          <w:rFonts w:ascii="Times New Roman" w:hAnsi="Times New Roman" w:cs="Times New Roman"/>
          <w:color w:val="auto"/>
        </w:rPr>
        <w:t>Контракта</w:t>
      </w:r>
      <w:r w:rsidRPr="00921254">
        <w:rPr>
          <w:rFonts w:ascii="Times New Roman" w:hAnsi="Times New Roman" w:cs="Times New Roman"/>
          <w:color w:val="auto"/>
        </w:rPr>
        <w:t xml:space="preserve"> </w:t>
      </w:r>
    </w:p>
    <w:p w:rsidR="00AD4E3B" w:rsidRPr="00921254" w:rsidRDefault="00293690" w:rsidP="00DD7C5C">
      <w:pPr>
        <w:tabs>
          <w:tab w:val="left" w:pos="7395"/>
        </w:tabs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                                                         </w:t>
      </w:r>
      <w:r w:rsidR="0097763D">
        <w:rPr>
          <w:rFonts w:ascii="Times New Roman" w:hAnsi="Times New Roman" w:cs="Times New Roman"/>
          <w:color w:val="auto"/>
        </w:rPr>
        <w:t xml:space="preserve">                            </w:t>
      </w:r>
      <w:r w:rsidR="00457DC2">
        <w:rPr>
          <w:rFonts w:ascii="Times New Roman" w:hAnsi="Times New Roman" w:cs="Times New Roman"/>
          <w:color w:val="auto"/>
        </w:rPr>
        <w:t xml:space="preserve">    </w:t>
      </w:r>
      <w:r w:rsidR="004B343F">
        <w:rPr>
          <w:rFonts w:ascii="Times New Roman" w:hAnsi="Times New Roman" w:cs="Times New Roman"/>
          <w:color w:val="auto"/>
        </w:rPr>
        <w:t xml:space="preserve">       </w:t>
      </w:r>
      <w:r w:rsidR="00DD7C5C">
        <w:rPr>
          <w:rFonts w:ascii="Times New Roman" w:hAnsi="Times New Roman" w:cs="Times New Roman"/>
          <w:color w:val="auto"/>
        </w:rPr>
        <w:t xml:space="preserve">№ </w:t>
      </w:r>
    </w:p>
    <w:p w:rsidR="00476EC3" w:rsidRPr="00921254" w:rsidRDefault="00476EC3" w:rsidP="00476EC3">
      <w:pPr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Техническое задание</w:t>
      </w:r>
    </w:p>
    <w:p w:rsidR="00D35C68" w:rsidRPr="00921254" w:rsidRDefault="00476EC3" w:rsidP="00FF1B59">
      <w:pPr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на </w:t>
      </w:r>
      <w:r w:rsidR="006A3230" w:rsidRPr="00921254">
        <w:rPr>
          <w:rFonts w:ascii="Times New Roman" w:hAnsi="Times New Roman" w:cs="Times New Roman"/>
        </w:rPr>
        <w:t xml:space="preserve">поставку </w:t>
      </w:r>
      <w:r w:rsidR="00BE446C" w:rsidRPr="00921254">
        <w:rPr>
          <w:rFonts w:ascii="Times New Roman" w:hAnsi="Times New Roman" w:cs="Times New Roman"/>
        </w:rPr>
        <w:t>«</w:t>
      </w:r>
      <w:r w:rsidR="00955A41" w:rsidRPr="00955A41">
        <w:rPr>
          <w:rFonts w:ascii="Times New Roman" w:hAnsi="Times New Roman" w:cs="Times New Roman"/>
        </w:rPr>
        <w:t>Услуга по перевозке продукции</w:t>
      </w:r>
      <w:r w:rsidR="00BE446C" w:rsidRPr="00921254">
        <w:rPr>
          <w:rFonts w:ascii="Times New Roman" w:hAnsi="Times New Roman" w:cs="Times New Roman"/>
        </w:rPr>
        <w:t>»</w:t>
      </w:r>
    </w:p>
    <w:p w:rsidR="00054F54" w:rsidRPr="00921254" w:rsidRDefault="00054F54" w:rsidP="00993C00">
      <w:pPr>
        <w:jc w:val="center"/>
        <w:rPr>
          <w:rFonts w:ascii="Times New Roman" w:hAnsi="Times New Roman" w:cs="Times New Roman"/>
          <w:color w:val="auto"/>
        </w:rPr>
      </w:pPr>
    </w:p>
    <w:p w:rsidR="00787AAA" w:rsidRPr="00921254" w:rsidRDefault="00476EC3" w:rsidP="00787AAA">
      <w:pPr>
        <w:ind w:firstLine="708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1. </w:t>
      </w:r>
      <w:r w:rsidR="000A77C4" w:rsidRPr="00921254">
        <w:rPr>
          <w:rFonts w:ascii="Times New Roman" w:hAnsi="Times New Roman" w:cs="Times New Roman"/>
          <w:color w:val="auto"/>
        </w:rPr>
        <w:t>Идентификационный код закупки:</w:t>
      </w:r>
      <w:r w:rsidR="00614344" w:rsidRPr="00921254">
        <w:rPr>
          <w:rFonts w:ascii="Times New Roman" w:hAnsi="Times New Roman" w:cs="Times New Roman"/>
          <w:color w:val="auto"/>
        </w:rPr>
        <w:t xml:space="preserve"> </w:t>
      </w:r>
      <w:r w:rsidR="009D3143" w:rsidRPr="009D3143">
        <w:rPr>
          <w:rFonts w:ascii="Times New Roman" w:hAnsi="Times New Roman" w:cs="Times New Roman"/>
          <w:color w:val="auto"/>
        </w:rPr>
        <w:t>26</w:t>
      </w:r>
      <w:r w:rsidR="009D3143">
        <w:rPr>
          <w:rFonts w:ascii="Times New Roman" w:hAnsi="Times New Roman" w:cs="Times New Roman"/>
          <w:color w:val="auto"/>
        </w:rPr>
        <w:t xml:space="preserve"> 1 2703004531 270301001 0020 </w:t>
      </w:r>
      <w:r w:rsidR="008439C7">
        <w:rPr>
          <w:rFonts w:ascii="Times New Roman" w:hAnsi="Times New Roman" w:cs="Times New Roman"/>
          <w:color w:val="auto"/>
        </w:rPr>
        <w:t>_ _ _</w:t>
      </w:r>
      <w:r w:rsidR="009D3143" w:rsidRPr="009D3143">
        <w:rPr>
          <w:rFonts w:ascii="Times New Roman" w:hAnsi="Times New Roman" w:cs="Times New Roman"/>
          <w:color w:val="auto"/>
        </w:rPr>
        <w:t xml:space="preserve"> 0000 000</w:t>
      </w:r>
    </w:p>
    <w:p w:rsidR="00D35C68" w:rsidRPr="00921254" w:rsidRDefault="00787AAA" w:rsidP="00321115">
      <w:pPr>
        <w:ind w:left="708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2. </w:t>
      </w:r>
      <w:r w:rsidR="00FE01E5" w:rsidRPr="00921254">
        <w:rPr>
          <w:rFonts w:ascii="Times New Roman" w:hAnsi="Times New Roman" w:cs="Times New Roman"/>
          <w:color w:val="auto"/>
        </w:rPr>
        <w:t>Спецификация</w:t>
      </w:r>
    </w:p>
    <w:tbl>
      <w:tblPr>
        <w:tblStyle w:val="26"/>
        <w:tblW w:w="9750" w:type="dxa"/>
        <w:tblLayout w:type="fixed"/>
        <w:tblLook w:val="04A0" w:firstRow="1" w:lastRow="0" w:firstColumn="1" w:lastColumn="0" w:noHBand="0" w:noVBand="1"/>
      </w:tblPr>
      <w:tblGrid>
        <w:gridCol w:w="2378"/>
        <w:gridCol w:w="1844"/>
        <w:gridCol w:w="1134"/>
        <w:gridCol w:w="1586"/>
        <w:gridCol w:w="1249"/>
        <w:gridCol w:w="1559"/>
      </w:tblGrid>
      <w:tr w:rsidR="00BF4E9F" w:rsidRPr="00300BE4" w:rsidTr="00BF4E9F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300BE4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00BE4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300BE4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00BE4">
              <w:rPr>
                <w:rFonts w:ascii="Times New Roman" w:hAnsi="Times New Roman"/>
                <w:color w:val="auto"/>
                <w:sz w:val="24"/>
                <w:szCs w:val="24"/>
              </w:rPr>
              <w:t>ОКПД2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300BE4" w:rsidRDefault="00BF4E9F" w:rsidP="00200EF2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00BE4">
              <w:rPr>
                <w:rFonts w:ascii="Times New Roman" w:hAnsi="Times New Roman"/>
                <w:color w:val="auto"/>
                <w:sz w:val="24"/>
                <w:szCs w:val="24"/>
              </w:rPr>
              <w:t>Кол</w:t>
            </w:r>
            <w:r w:rsidR="00200EF2" w:rsidRPr="00300BE4">
              <w:rPr>
                <w:rFonts w:ascii="Times New Roman" w:hAnsi="Times New Roman"/>
                <w:color w:val="auto"/>
                <w:sz w:val="24"/>
                <w:szCs w:val="24"/>
              </w:rPr>
              <w:t>-во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300BE4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00BE4">
              <w:rPr>
                <w:rFonts w:ascii="Times New Roman" w:hAnsi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300BE4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00BE4">
              <w:rPr>
                <w:rFonts w:ascii="Times New Roman" w:hAnsi="Times New Roman"/>
                <w:color w:val="auto"/>
                <w:sz w:val="24"/>
                <w:szCs w:val="24"/>
              </w:rPr>
              <w:t>цена за единицу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300BE4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00BE4">
              <w:rPr>
                <w:rFonts w:ascii="Times New Roman" w:hAnsi="Times New Roman"/>
                <w:color w:val="auto"/>
                <w:sz w:val="24"/>
                <w:szCs w:val="24"/>
              </w:rPr>
              <w:t>Всего в руб.</w:t>
            </w:r>
          </w:p>
        </w:tc>
      </w:tr>
      <w:tr w:rsidR="007D53AE" w:rsidRPr="00300BE4" w:rsidTr="005343B5">
        <w:trPr>
          <w:trHeight w:val="375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AE" w:rsidRPr="009066E4" w:rsidRDefault="000C363D" w:rsidP="009066E4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0C363D">
              <w:rPr>
                <w:rFonts w:ascii="Times New Roman" w:hAnsi="Times New Roman"/>
                <w:sz w:val="21"/>
                <w:szCs w:val="21"/>
              </w:rPr>
              <w:t>Услуги грузоперевозки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AE" w:rsidRPr="00300BE4" w:rsidRDefault="00662CC2" w:rsidP="00300B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CC2">
              <w:rPr>
                <w:rFonts w:ascii="Times New Roman" w:hAnsi="Times New Roman"/>
                <w:sz w:val="24"/>
                <w:szCs w:val="24"/>
              </w:rPr>
              <w:t>49.41.1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AE" w:rsidRPr="00300BE4" w:rsidRDefault="004D1E2C" w:rsidP="00300B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AE" w:rsidRPr="00300BE4" w:rsidRDefault="000C363D" w:rsidP="00300B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AE" w:rsidRDefault="007D53AE" w:rsidP="0019752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AE" w:rsidRDefault="007D53A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8DC" w:rsidRPr="00300BE4" w:rsidTr="005343B5"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DC" w:rsidRPr="00300BE4" w:rsidRDefault="008C28DC" w:rsidP="008439C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00BE4">
              <w:rPr>
                <w:rFonts w:ascii="Times New Roman" w:hAnsi="Times New Roman"/>
                <w:color w:val="auto"/>
                <w:sz w:val="24"/>
                <w:szCs w:val="24"/>
              </w:rPr>
              <w:t>Итого</w:t>
            </w:r>
            <w:r w:rsidR="000C363D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="00DD7C5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EA4983" w:rsidRPr="00921254" w:rsidRDefault="00EA4983" w:rsidP="007727EF">
      <w:pPr>
        <w:rPr>
          <w:rFonts w:ascii="Times New Roman" w:hAnsi="Times New Roman" w:cs="Times New Roman"/>
          <w:color w:val="auto"/>
        </w:rPr>
      </w:pPr>
    </w:p>
    <w:p w:rsidR="004D17DF" w:rsidRDefault="005B4B52" w:rsidP="00955A41">
      <w:pPr>
        <w:tabs>
          <w:tab w:val="left" w:pos="3738"/>
        </w:tabs>
        <w:ind w:left="708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3. </w:t>
      </w:r>
      <w:r w:rsidR="00955A41" w:rsidRPr="00955A41">
        <w:rPr>
          <w:rFonts w:ascii="Times New Roman" w:hAnsi="Times New Roman" w:cs="Times New Roman"/>
          <w:color w:val="auto"/>
        </w:rPr>
        <w:t>Техническое задание</w:t>
      </w:r>
      <w:r w:rsidRPr="00921254">
        <w:rPr>
          <w:rFonts w:ascii="Times New Roman" w:hAnsi="Times New Roman" w:cs="Times New Roman"/>
          <w:color w:val="auto"/>
        </w:rPr>
        <w:t xml:space="preserve">: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4"/>
        <w:gridCol w:w="237"/>
        <w:gridCol w:w="2099"/>
        <w:gridCol w:w="7115"/>
      </w:tblGrid>
      <w:tr w:rsidR="004D17DF" w:rsidRPr="004D17DF" w:rsidTr="00663DAD">
        <w:tc>
          <w:tcPr>
            <w:tcW w:w="205" w:type="pct"/>
            <w:vMerge w:val="restart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1185" w:type="pct"/>
            <w:gridSpan w:val="2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Состав услуги</w:t>
            </w:r>
          </w:p>
        </w:tc>
        <w:tc>
          <w:tcPr>
            <w:tcW w:w="3610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ind w:firstLine="11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грузоперевозка </w:t>
            </w:r>
            <w:r w:rsidR="00D05B01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изотермическим фургоном, грузоподъёмностью 5000 кг.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по маршруту: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ind w:firstLine="11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г. Комсомольск-на-Амуре ФКУ ИК-7 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ind w:firstLine="11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– </w:t>
            </w:r>
            <w:r w:rsidR="00D05B01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с. Селихино</w:t>
            </w:r>
            <w:r w:rsidR="009D3143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</w:t>
            </w:r>
            <w:r w:rsidR="008439C7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(</w:t>
            </w:r>
            <w:r w:rsidR="00D05B01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Комсомольский район)</w:t>
            </w:r>
          </w:p>
        </w:tc>
      </w:tr>
      <w:tr w:rsidR="004D17DF" w:rsidRPr="004D17DF" w:rsidTr="0057347D">
        <w:trPr>
          <w:trHeight w:val="972"/>
        </w:trPr>
        <w:tc>
          <w:tcPr>
            <w:tcW w:w="205" w:type="pct"/>
            <w:vMerge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85" w:type="pct"/>
            <w:gridSpan w:val="2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bCs/>
                <w:color w:val="auto"/>
                <w:sz w:val="21"/>
                <w:szCs w:val="21"/>
                <w:lang w:eastAsia="en-US"/>
              </w:rPr>
              <w:t>Наименование груза и его характеристика</w:t>
            </w:r>
          </w:p>
        </w:tc>
        <w:tc>
          <w:tcPr>
            <w:tcW w:w="3610" w:type="pct"/>
            <w:vAlign w:val="center"/>
          </w:tcPr>
          <w:p w:rsidR="00197520" w:rsidRPr="00197520" w:rsidRDefault="00197520" w:rsidP="00197520">
            <w:pPr>
              <w:widowControl/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197520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Мебель корпусная </w:t>
            </w:r>
          </w:p>
          <w:p w:rsidR="004D17DF" w:rsidRPr="004D17DF" w:rsidRDefault="00D05B01" w:rsidP="00197520">
            <w:pPr>
              <w:widowControl/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197520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(</w:t>
            </w:r>
            <w:r w:rsidR="00197520" w:rsidRPr="00197520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стеллаж 15 единиц, тумба 1 </w:t>
            </w:r>
            <w:proofErr w:type="spellStart"/>
            <w:proofErr w:type="gramStart"/>
            <w:r w:rsidR="00197520" w:rsidRPr="00197520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шт</w:t>
            </w:r>
            <w:proofErr w:type="spellEnd"/>
            <w:proofErr w:type="gramEnd"/>
            <w:r w:rsidR="00197520" w:rsidRPr="00197520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, стол 1 </w:t>
            </w:r>
            <w:proofErr w:type="spellStart"/>
            <w:r w:rsidR="00197520" w:rsidRPr="00197520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шт</w:t>
            </w:r>
            <w:proofErr w:type="spellEnd"/>
            <w:r w:rsidR="00197520" w:rsidRPr="00197520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, кафедра 1 </w:t>
            </w:r>
            <w:proofErr w:type="spellStart"/>
            <w:r w:rsidR="00197520" w:rsidRPr="00197520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шт</w:t>
            </w:r>
            <w:proofErr w:type="spellEnd"/>
            <w:r w:rsidRPr="00197520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)</w:t>
            </w:r>
          </w:p>
        </w:tc>
      </w:tr>
      <w:tr w:rsidR="004D17DF" w:rsidRPr="004D17DF" w:rsidTr="00663DAD">
        <w:tc>
          <w:tcPr>
            <w:tcW w:w="205" w:type="pct"/>
            <w:vMerge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85" w:type="pct"/>
            <w:gridSpan w:val="2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Количество груза*</w:t>
            </w:r>
          </w:p>
        </w:tc>
        <w:tc>
          <w:tcPr>
            <w:tcW w:w="3610" w:type="pct"/>
            <w:vAlign w:val="center"/>
          </w:tcPr>
          <w:p w:rsidR="004D17DF" w:rsidRPr="004D17DF" w:rsidRDefault="00197520" w:rsidP="004D17DF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18</w:t>
            </w:r>
            <w:r w:rsidR="004D1E2C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</w:t>
            </w:r>
            <w:r w:rsidR="004D17DF"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мест</w:t>
            </w:r>
          </w:p>
        </w:tc>
      </w:tr>
      <w:tr w:rsidR="004D17DF" w:rsidRPr="004D17DF" w:rsidTr="00663DAD">
        <w:tc>
          <w:tcPr>
            <w:tcW w:w="205" w:type="pct"/>
            <w:vMerge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85" w:type="pct"/>
            <w:gridSpan w:val="2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Масса  груза *</w:t>
            </w:r>
          </w:p>
        </w:tc>
        <w:tc>
          <w:tcPr>
            <w:tcW w:w="3610" w:type="pct"/>
            <w:vAlign w:val="center"/>
          </w:tcPr>
          <w:p w:rsidR="004D17DF" w:rsidRPr="004D17DF" w:rsidRDefault="004D17DF" w:rsidP="00197520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Общий вес </w:t>
            </w:r>
            <w:r w:rsidR="00D05B01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5</w:t>
            </w:r>
            <w:r w:rsidR="00197520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0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00  кг</w:t>
            </w:r>
          </w:p>
        </w:tc>
      </w:tr>
      <w:tr w:rsidR="004D17DF" w:rsidRPr="004D17DF" w:rsidTr="00663DAD">
        <w:tc>
          <w:tcPr>
            <w:tcW w:w="5000" w:type="pct"/>
            <w:gridSpan w:val="4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sz w:val="21"/>
                <w:szCs w:val="21"/>
              </w:rPr>
              <w:t>Примечание: * - масса груза указана ориентировочно. Фактическая масса, количество груза (мест) и стоимость перевозки  определяется Экспедитором и согласовывается  с Заказчиком</w:t>
            </w:r>
          </w:p>
        </w:tc>
      </w:tr>
      <w:tr w:rsidR="004D17DF" w:rsidRPr="004D17DF" w:rsidTr="00663DAD">
        <w:tc>
          <w:tcPr>
            <w:tcW w:w="325" w:type="pct"/>
            <w:gridSpan w:val="2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1065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Сроки начала и окончания предоставления услуг</w:t>
            </w:r>
          </w:p>
        </w:tc>
        <w:tc>
          <w:tcPr>
            <w:tcW w:w="3610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Срок предост</w:t>
            </w:r>
            <w:r w:rsidR="00594F0B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авления услуг с </w:t>
            </w:r>
            <w:r w:rsidR="00197520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14.08</w:t>
            </w:r>
            <w:r w:rsidR="00F52479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.2026</w:t>
            </w:r>
            <w:r w:rsidR="00594F0B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по </w:t>
            </w:r>
            <w:r w:rsidR="00D05B01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1</w:t>
            </w:r>
            <w:r w:rsidR="00197520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8.08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.202</w:t>
            </w:r>
            <w:r w:rsidR="00F52479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6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г. 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Перевозка осуществляется </w:t>
            </w:r>
            <w:r w:rsidR="004D1E2C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одной партией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.    </w:t>
            </w:r>
          </w:p>
        </w:tc>
      </w:tr>
      <w:tr w:rsidR="004D17DF" w:rsidRPr="004D17DF" w:rsidTr="00663DAD">
        <w:tc>
          <w:tcPr>
            <w:tcW w:w="325" w:type="pct"/>
            <w:gridSpan w:val="2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1065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Качество услуг</w:t>
            </w:r>
          </w:p>
        </w:tc>
        <w:tc>
          <w:tcPr>
            <w:tcW w:w="3610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ind w:firstLine="317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Качество оказываемых Исполнителем услуг должно отвечать требованиям национальных стандартов Российской Федерации, нормативных правовых актов в области перевозок, в том числе требованиям, предусмотренным: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- Гражданским кодексом Российской Федерации;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- Федеральным законом Российской Федерации от 08.11.2007 № 259-ФЗ «Устав автомобильного транспорта и городского наземного электрического транспорта»;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- Правилами перевозок грузов автомобильным транспортом, утвержденными постановлением Правительства РФ от 15.04.2011 № 272</w:t>
            </w:r>
          </w:p>
        </w:tc>
      </w:tr>
      <w:tr w:rsidR="004D17DF" w:rsidRPr="004D17DF" w:rsidTr="00663DAD">
        <w:tc>
          <w:tcPr>
            <w:tcW w:w="325" w:type="pct"/>
            <w:gridSpan w:val="2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1065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Краткие характеристики выполняемых работ, оказываемых услуг и поставляемых товаров</w:t>
            </w:r>
          </w:p>
        </w:tc>
        <w:tc>
          <w:tcPr>
            <w:tcW w:w="3610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ind w:firstLine="317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8439C7"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lang w:eastAsia="en-US"/>
              </w:rPr>
              <w:t>Исполнитель обязуется доставить своим автотранспортом вверенный ему груз в пункт назначения и выдать его Грузополучателю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, загрузка осуществляется силами Заказчика, </w:t>
            </w:r>
            <w:r w:rsidRPr="008439C7"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lang w:eastAsia="en-US"/>
              </w:rPr>
              <w:t xml:space="preserve">разгрузка осуществляется силами </w:t>
            </w:r>
            <w:r w:rsidR="008439C7" w:rsidRPr="008439C7"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lang w:eastAsia="en-US"/>
              </w:rPr>
              <w:t>Исполнителя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. Груз доставляется в адрес Грузополучателя в течении рабочего времени в день погрузки.  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Подавать под погрузку исправный автомобильный транспорт в состоянии, пригодном для перевозки данного вида груза и отвечающим санитарным требованиям, и иным правилам в соответствии с требованиями 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lastRenderedPageBreak/>
              <w:t>законодательства Российской Федерации.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ind w:firstLine="317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У водителей, непосредственно осуществляющих перевозку груза, необходимо наличие всех документов, в соответствии с требованиями Правил Дорожного Движения Российской Федерации.</w:t>
            </w:r>
          </w:p>
        </w:tc>
      </w:tr>
      <w:tr w:rsidR="004D17DF" w:rsidRPr="004D17DF" w:rsidTr="00663DAD">
        <w:tc>
          <w:tcPr>
            <w:tcW w:w="325" w:type="pct"/>
            <w:gridSpan w:val="2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1065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Вид и характеристика техники</w:t>
            </w:r>
          </w:p>
        </w:tc>
        <w:tc>
          <w:tcPr>
            <w:tcW w:w="3610" w:type="pct"/>
            <w:vAlign w:val="center"/>
          </w:tcPr>
          <w:p w:rsidR="004D17DF" w:rsidRPr="004D17DF" w:rsidRDefault="004D17DF" w:rsidP="008439C7">
            <w:pPr>
              <w:widowControl/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Автотранспорт, </w:t>
            </w:r>
            <w:r w:rsidR="008439C7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не менее 48</w:t>
            </w:r>
            <w:r w:rsidR="00D05B01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кубов</w:t>
            </w:r>
            <w:bookmarkStart w:id="0" w:name="_GoBack"/>
            <w:bookmarkEnd w:id="0"/>
          </w:p>
        </w:tc>
      </w:tr>
      <w:tr w:rsidR="004D17DF" w:rsidRPr="004D17DF" w:rsidTr="00663DAD">
        <w:tc>
          <w:tcPr>
            <w:tcW w:w="325" w:type="pct"/>
            <w:gridSpan w:val="2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1065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Адрес подачи автотранспорта под погрузку</w:t>
            </w:r>
          </w:p>
        </w:tc>
        <w:tc>
          <w:tcPr>
            <w:tcW w:w="3610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Загрузка осуществляется на режимной территории учреждения                           ФКУ ИК-7, силами З</w:t>
            </w:r>
            <w:r w:rsidR="00C94A97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а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казчика. По адресу: г. Комсомольск-на-Амуре, ул. Павловского, 12.  В рабочие дни </w:t>
            </w:r>
            <w:r w:rsidR="004D1E2C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в 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пятницу</w:t>
            </w:r>
            <w:r w:rsidR="004D1E2C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, либо понедельник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с 09.00 до 15.00 ч., перерыв на обед с 12:00 до 13:00 ч. 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контактный телефон: 8 (4217) 24-15-92;  т. 8924 226 45 54</w:t>
            </w:r>
          </w:p>
        </w:tc>
      </w:tr>
      <w:tr w:rsidR="004D17DF" w:rsidRPr="004D17DF" w:rsidTr="00663DAD">
        <w:tc>
          <w:tcPr>
            <w:tcW w:w="325" w:type="pct"/>
            <w:gridSpan w:val="2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1065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Адрес доставки груза</w:t>
            </w:r>
          </w:p>
        </w:tc>
        <w:tc>
          <w:tcPr>
            <w:tcW w:w="3610" w:type="pct"/>
            <w:vAlign w:val="center"/>
          </w:tcPr>
          <w:p w:rsidR="004D17DF" w:rsidRPr="004D17DF" w:rsidRDefault="004D17DF" w:rsidP="00197520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– </w:t>
            </w:r>
            <w:r w:rsidR="00D05B01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Комсомольский район, с. Селихино, ул. </w:t>
            </w:r>
            <w:proofErr w:type="gramStart"/>
            <w:r w:rsidR="00197520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Садовая</w:t>
            </w:r>
            <w:proofErr w:type="gramEnd"/>
            <w:r w:rsidR="00197520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, 18</w:t>
            </w:r>
            <w:r w:rsidR="00C94A97" w:rsidRPr="00C94A97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</w:t>
            </w:r>
          </w:p>
        </w:tc>
      </w:tr>
    </w:tbl>
    <w:p w:rsidR="00955A41" w:rsidRPr="00921254" w:rsidRDefault="00955A41" w:rsidP="004D17DF">
      <w:pPr>
        <w:tabs>
          <w:tab w:val="left" w:pos="3738"/>
        </w:tabs>
        <w:rPr>
          <w:rFonts w:ascii="Times New Roman" w:hAnsi="Times New Roman" w:cs="Times New Roman"/>
          <w:color w:val="auto"/>
        </w:rPr>
      </w:pP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Pr="00907B41">
        <w:rPr>
          <w:rFonts w:ascii="Times New Roman" w:hAnsi="Times New Roman" w:cs="Times New Roman"/>
          <w:color w:val="auto"/>
        </w:rPr>
        <w:t xml:space="preserve">. Цена контракта включает в себя стоимость товара, услуги, работ, стоимость тары и упаковки, транспортные расходы по поставке до Грузополучателя, расходы на страхование, уплату таможенных пошлин, налогов, сборов и все расходы Исполнителя, которые он несет в связи с исполнением обязательств по контракту. </w:t>
      </w: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Pr="00907B41">
        <w:rPr>
          <w:rFonts w:ascii="Times New Roman" w:hAnsi="Times New Roman" w:cs="Times New Roman"/>
          <w:color w:val="auto"/>
        </w:rPr>
        <w:t>. Цена контракта является твердой и определяется на весь срок исполнения контракта. Источник финансирования – федеральный бюджет.</w:t>
      </w: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Pr="00907B41">
        <w:rPr>
          <w:rFonts w:ascii="Times New Roman" w:hAnsi="Times New Roman" w:cs="Times New Roman"/>
          <w:color w:val="auto"/>
        </w:rPr>
        <w:t>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бюджета, на расчетный счет Исполнителя. Товар оплачивается по факту поставки в течение 7 (семи) рабочих дней с даты подписания Заказчиком Акта приема-передачи товара, выполнения работ (услуг).</w:t>
      </w: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</w:t>
      </w:r>
      <w:r w:rsidRPr="00907B41">
        <w:rPr>
          <w:rFonts w:ascii="Times New Roman" w:hAnsi="Times New Roman" w:cs="Times New Roman"/>
          <w:color w:val="auto"/>
        </w:rPr>
        <w:t xml:space="preserve">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Pr="00907B41">
        <w:rPr>
          <w:rFonts w:ascii="Times New Roman" w:hAnsi="Times New Roman" w:cs="Times New Roman"/>
          <w:color w:val="auto"/>
        </w:rPr>
        <w:t>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907B41">
        <w:rPr>
          <w:rFonts w:ascii="Times New Roman" w:hAnsi="Times New Roman" w:cs="Times New Roman"/>
          <w:color w:val="auto"/>
        </w:rPr>
        <w:t xml:space="preserve">. 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    </w:t>
      </w: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Pr="00907B41">
        <w:rPr>
          <w:rFonts w:ascii="Times New Roman" w:hAnsi="Times New Roman" w:cs="Times New Roman"/>
          <w:color w:val="auto"/>
        </w:rPr>
        <w:t>. Настоящее приложение является электронным документом, который подписан электронными подписями сторон, и неотъемлемой частью контракта. Контра</w:t>
      </w:r>
      <w:proofErr w:type="gramStart"/>
      <w:r w:rsidRPr="00907B41">
        <w:rPr>
          <w:rFonts w:ascii="Times New Roman" w:hAnsi="Times New Roman" w:cs="Times New Roman"/>
          <w:color w:val="auto"/>
        </w:rPr>
        <w:t>кт вст</w:t>
      </w:r>
      <w:proofErr w:type="gramEnd"/>
      <w:r w:rsidRPr="00907B41">
        <w:rPr>
          <w:rFonts w:ascii="Times New Roman" w:hAnsi="Times New Roman" w:cs="Times New Roman"/>
          <w:color w:val="auto"/>
        </w:rPr>
        <w:t>упает в силу с момента его подписа</w:t>
      </w:r>
      <w:r w:rsidR="006A48D6">
        <w:rPr>
          <w:rFonts w:ascii="Times New Roman" w:hAnsi="Times New Roman" w:cs="Times New Roman"/>
          <w:color w:val="auto"/>
        </w:rPr>
        <w:t>ния Сторонами и действует до «</w:t>
      </w:r>
      <w:r w:rsidR="009D3143">
        <w:rPr>
          <w:rFonts w:ascii="Times New Roman" w:hAnsi="Times New Roman" w:cs="Times New Roman"/>
          <w:color w:val="auto"/>
        </w:rPr>
        <w:t>30</w:t>
      </w:r>
      <w:r w:rsidRPr="00907B41">
        <w:rPr>
          <w:rFonts w:ascii="Times New Roman" w:hAnsi="Times New Roman" w:cs="Times New Roman"/>
          <w:color w:val="auto"/>
        </w:rPr>
        <w:t xml:space="preserve">» </w:t>
      </w:r>
      <w:r w:rsidR="009D3143">
        <w:rPr>
          <w:rFonts w:ascii="Times New Roman" w:hAnsi="Times New Roman" w:cs="Times New Roman"/>
          <w:color w:val="auto"/>
        </w:rPr>
        <w:t>декабря</w:t>
      </w:r>
      <w:r w:rsidRPr="00907B41">
        <w:rPr>
          <w:rFonts w:ascii="Times New Roman" w:hAnsi="Times New Roman" w:cs="Times New Roman"/>
          <w:color w:val="auto"/>
        </w:rPr>
        <w:t xml:space="preserve"> 202</w:t>
      </w:r>
      <w:r w:rsidR="008C5F5B">
        <w:rPr>
          <w:rFonts w:ascii="Times New Roman" w:hAnsi="Times New Roman" w:cs="Times New Roman"/>
          <w:color w:val="auto"/>
        </w:rPr>
        <w:t>6</w:t>
      </w:r>
      <w:r w:rsidRPr="00907B41">
        <w:rPr>
          <w:rFonts w:ascii="Times New Roman" w:hAnsi="Times New Roman" w:cs="Times New Roman"/>
          <w:color w:val="auto"/>
        </w:rPr>
        <w:t xml:space="preserve"> г. </w:t>
      </w: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</w:t>
      </w:r>
      <w:r w:rsidRPr="00907B41">
        <w:rPr>
          <w:rFonts w:ascii="Times New Roman" w:hAnsi="Times New Roman" w:cs="Times New Roman"/>
          <w:color w:val="auto"/>
        </w:rPr>
        <w:t>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1D4109" w:rsidRPr="00921254" w:rsidRDefault="00907B41" w:rsidP="00907B4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12</w:t>
      </w:r>
      <w:r w:rsidRPr="00907B41">
        <w:rPr>
          <w:rFonts w:ascii="Times New Roman" w:hAnsi="Times New Roman" w:cs="Times New Roman"/>
          <w:color w:val="auto"/>
        </w:rPr>
        <w:t>. Исполнитель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1D4109" w:rsidRPr="00921254" w:rsidSect="00054F54">
      <w:headerReference w:type="default" r:id="rId9"/>
      <w:type w:val="continuous"/>
      <w:pgSz w:w="11909" w:h="16834"/>
      <w:pgMar w:top="567" w:right="569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6E4" w:rsidRDefault="009066E4" w:rsidP="008C6A3B">
      <w:r>
        <w:separator/>
      </w:r>
    </w:p>
  </w:endnote>
  <w:endnote w:type="continuationSeparator" w:id="0">
    <w:p w:rsidR="009066E4" w:rsidRDefault="009066E4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6E4" w:rsidRDefault="009066E4"/>
  </w:footnote>
  <w:footnote w:type="continuationSeparator" w:id="0">
    <w:p w:rsidR="009066E4" w:rsidRDefault="009066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-10688889"/>
      <w:docPartObj>
        <w:docPartGallery w:val="Page Numbers (Top of Page)"/>
        <w:docPartUnique/>
      </w:docPartObj>
    </w:sdtPr>
    <w:sdtEndPr/>
    <w:sdtContent>
      <w:p w:rsidR="009066E4" w:rsidRDefault="009066E4">
        <w:pPr>
          <w:pStyle w:val="af6"/>
          <w:jc w:val="center"/>
        </w:pPr>
      </w:p>
      <w:p w:rsidR="009066E4" w:rsidRDefault="009066E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9C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FA54DD"/>
    <w:multiLevelType w:val="multilevel"/>
    <w:tmpl w:val="08A046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1800"/>
      </w:pPr>
      <w:rPr>
        <w:rFonts w:hint="default"/>
      </w:rPr>
    </w:lvl>
  </w:abstractNum>
  <w:abstractNum w:abstractNumId="6">
    <w:nsid w:val="1AAA1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9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7"/>
  </w:num>
  <w:num w:numId="5">
    <w:abstractNumId w:val="9"/>
  </w:num>
  <w:num w:numId="6">
    <w:abstractNumId w:val="0"/>
  </w:num>
  <w:num w:numId="7">
    <w:abstractNumId w:val="13"/>
  </w:num>
  <w:num w:numId="8">
    <w:abstractNumId w:val="19"/>
  </w:num>
  <w:num w:numId="9">
    <w:abstractNumId w:val="11"/>
  </w:num>
  <w:num w:numId="10">
    <w:abstractNumId w:val="12"/>
  </w:num>
  <w:num w:numId="11">
    <w:abstractNumId w:val="21"/>
  </w:num>
  <w:num w:numId="12">
    <w:abstractNumId w:val="4"/>
  </w:num>
  <w:num w:numId="13">
    <w:abstractNumId w:val="8"/>
  </w:num>
  <w:num w:numId="14">
    <w:abstractNumId w:val="10"/>
  </w:num>
  <w:num w:numId="15">
    <w:abstractNumId w:val="20"/>
  </w:num>
  <w:num w:numId="16">
    <w:abstractNumId w:val="15"/>
  </w:num>
  <w:num w:numId="17">
    <w:abstractNumId w:val="1"/>
  </w:num>
  <w:num w:numId="18">
    <w:abstractNumId w:val="24"/>
  </w:num>
  <w:num w:numId="19">
    <w:abstractNumId w:val="3"/>
  </w:num>
  <w:num w:numId="20">
    <w:abstractNumId w:val="23"/>
  </w:num>
  <w:num w:numId="21">
    <w:abstractNumId w:val="18"/>
  </w:num>
  <w:num w:numId="22">
    <w:abstractNumId w:val="22"/>
  </w:num>
  <w:num w:numId="23">
    <w:abstractNumId w:val="7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18AF"/>
    <w:rsid w:val="000140CC"/>
    <w:rsid w:val="0001600B"/>
    <w:rsid w:val="000243F9"/>
    <w:rsid w:val="000250C7"/>
    <w:rsid w:val="0003101A"/>
    <w:rsid w:val="000319EB"/>
    <w:rsid w:val="00036C6A"/>
    <w:rsid w:val="00047DE9"/>
    <w:rsid w:val="00051D29"/>
    <w:rsid w:val="00054F54"/>
    <w:rsid w:val="00055DFC"/>
    <w:rsid w:val="0006124D"/>
    <w:rsid w:val="00063060"/>
    <w:rsid w:val="0006386C"/>
    <w:rsid w:val="00074D13"/>
    <w:rsid w:val="00084C54"/>
    <w:rsid w:val="00085633"/>
    <w:rsid w:val="00086859"/>
    <w:rsid w:val="000A0207"/>
    <w:rsid w:val="000A0382"/>
    <w:rsid w:val="000A23D1"/>
    <w:rsid w:val="000A77C4"/>
    <w:rsid w:val="000B0106"/>
    <w:rsid w:val="000B11D9"/>
    <w:rsid w:val="000B66BC"/>
    <w:rsid w:val="000B694A"/>
    <w:rsid w:val="000C363D"/>
    <w:rsid w:val="000C414F"/>
    <w:rsid w:val="000D7630"/>
    <w:rsid w:val="000E6C7E"/>
    <w:rsid w:val="000F4327"/>
    <w:rsid w:val="000F6815"/>
    <w:rsid w:val="001000CB"/>
    <w:rsid w:val="0010293A"/>
    <w:rsid w:val="001107FD"/>
    <w:rsid w:val="00122C9A"/>
    <w:rsid w:val="00123E3E"/>
    <w:rsid w:val="00124CD6"/>
    <w:rsid w:val="001250DD"/>
    <w:rsid w:val="0012549B"/>
    <w:rsid w:val="00127034"/>
    <w:rsid w:val="00134C0E"/>
    <w:rsid w:val="00135E24"/>
    <w:rsid w:val="001370EF"/>
    <w:rsid w:val="00140B1C"/>
    <w:rsid w:val="001457E4"/>
    <w:rsid w:val="001475A2"/>
    <w:rsid w:val="00147614"/>
    <w:rsid w:val="00147B6A"/>
    <w:rsid w:val="00150192"/>
    <w:rsid w:val="00151620"/>
    <w:rsid w:val="00165582"/>
    <w:rsid w:val="001715EC"/>
    <w:rsid w:val="001718CF"/>
    <w:rsid w:val="00177664"/>
    <w:rsid w:val="001817D6"/>
    <w:rsid w:val="0018326B"/>
    <w:rsid w:val="00185EA4"/>
    <w:rsid w:val="00186036"/>
    <w:rsid w:val="001926E5"/>
    <w:rsid w:val="00197520"/>
    <w:rsid w:val="001A4206"/>
    <w:rsid w:val="001A7BFF"/>
    <w:rsid w:val="001B1E35"/>
    <w:rsid w:val="001B311C"/>
    <w:rsid w:val="001B3FA8"/>
    <w:rsid w:val="001C50DB"/>
    <w:rsid w:val="001C6E5C"/>
    <w:rsid w:val="001C7195"/>
    <w:rsid w:val="001D4109"/>
    <w:rsid w:val="001D6431"/>
    <w:rsid w:val="001E60A0"/>
    <w:rsid w:val="001F0F22"/>
    <w:rsid w:val="001F6F10"/>
    <w:rsid w:val="002002EC"/>
    <w:rsid w:val="00200EF2"/>
    <w:rsid w:val="00213538"/>
    <w:rsid w:val="00215BC9"/>
    <w:rsid w:val="00220E8E"/>
    <w:rsid w:val="002273A4"/>
    <w:rsid w:val="002335F4"/>
    <w:rsid w:val="00234AFA"/>
    <w:rsid w:val="0023749B"/>
    <w:rsid w:val="00245EB9"/>
    <w:rsid w:val="002478F0"/>
    <w:rsid w:val="00251BF2"/>
    <w:rsid w:val="00251D48"/>
    <w:rsid w:val="0025615B"/>
    <w:rsid w:val="00257120"/>
    <w:rsid w:val="002631B3"/>
    <w:rsid w:val="00266955"/>
    <w:rsid w:val="0027420F"/>
    <w:rsid w:val="00274FD2"/>
    <w:rsid w:val="0029079D"/>
    <w:rsid w:val="00293690"/>
    <w:rsid w:val="00296A20"/>
    <w:rsid w:val="002A537C"/>
    <w:rsid w:val="002A5FD3"/>
    <w:rsid w:val="002B329B"/>
    <w:rsid w:val="002B36B7"/>
    <w:rsid w:val="002B3E58"/>
    <w:rsid w:val="002B542D"/>
    <w:rsid w:val="002D09CF"/>
    <w:rsid w:val="002D6613"/>
    <w:rsid w:val="002E77A3"/>
    <w:rsid w:val="002F11BD"/>
    <w:rsid w:val="002F56F6"/>
    <w:rsid w:val="002F6648"/>
    <w:rsid w:val="002F7F3E"/>
    <w:rsid w:val="00300130"/>
    <w:rsid w:val="00300BE4"/>
    <w:rsid w:val="00301C85"/>
    <w:rsid w:val="003054A6"/>
    <w:rsid w:val="0030694E"/>
    <w:rsid w:val="00307A35"/>
    <w:rsid w:val="0031102B"/>
    <w:rsid w:val="003121AD"/>
    <w:rsid w:val="0031745C"/>
    <w:rsid w:val="00321115"/>
    <w:rsid w:val="00325CF8"/>
    <w:rsid w:val="0033315A"/>
    <w:rsid w:val="00337339"/>
    <w:rsid w:val="00340020"/>
    <w:rsid w:val="003432CC"/>
    <w:rsid w:val="00345B17"/>
    <w:rsid w:val="00363E93"/>
    <w:rsid w:val="00364656"/>
    <w:rsid w:val="00373D81"/>
    <w:rsid w:val="0037422C"/>
    <w:rsid w:val="00377587"/>
    <w:rsid w:val="00382232"/>
    <w:rsid w:val="00382E87"/>
    <w:rsid w:val="003834CE"/>
    <w:rsid w:val="00383FF9"/>
    <w:rsid w:val="003877D5"/>
    <w:rsid w:val="00393986"/>
    <w:rsid w:val="0039712B"/>
    <w:rsid w:val="003B00B4"/>
    <w:rsid w:val="003B0E39"/>
    <w:rsid w:val="003B6CEF"/>
    <w:rsid w:val="003C1D07"/>
    <w:rsid w:val="003C758B"/>
    <w:rsid w:val="003D067F"/>
    <w:rsid w:val="003D2F84"/>
    <w:rsid w:val="003E29AB"/>
    <w:rsid w:val="003E521E"/>
    <w:rsid w:val="003E5461"/>
    <w:rsid w:val="0040377A"/>
    <w:rsid w:val="00404DA5"/>
    <w:rsid w:val="00406A1E"/>
    <w:rsid w:val="00416C77"/>
    <w:rsid w:val="00417334"/>
    <w:rsid w:val="00417DAE"/>
    <w:rsid w:val="00432ACC"/>
    <w:rsid w:val="0043677B"/>
    <w:rsid w:val="00457DC2"/>
    <w:rsid w:val="0046156E"/>
    <w:rsid w:val="004627E5"/>
    <w:rsid w:val="00462C3E"/>
    <w:rsid w:val="00467B2D"/>
    <w:rsid w:val="00472549"/>
    <w:rsid w:val="00472A98"/>
    <w:rsid w:val="00476EC3"/>
    <w:rsid w:val="00481311"/>
    <w:rsid w:val="00481BE4"/>
    <w:rsid w:val="00481D3A"/>
    <w:rsid w:val="00493502"/>
    <w:rsid w:val="004A7BDE"/>
    <w:rsid w:val="004A7BF6"/>
    <w:rsid w:val="004B343F"/>
    <w:rsid w:val="004C11B9"/>
    <w:rsid w:val="004C386B"/>
    <w:rsid w:val="004C3AD2"/>
    <w:rsid w:val="004C675C"/>
    <w:rsid w:val="004C6778"/>
    <w:rsid w:val="004D17DF"/>
    <w:rsid w:val="004D1E18"/>
    <w:rsid w:val="004D1E2C"/>
    <w:rsid w:val="004D2B20"/>
    <w:rsid w:val="004D31B3"/>
    <w:rsid w:val="004F20CB"/>
    <w:rsid w:val="004F212B"/>
    <w:rsid w:val="004F3EB9"/>
    <w:rsid w:val="0050051B"/>
    <w:rsid w:val="00500C6F"/>
    <w:rsid w:val="00507D70"/>
    <w:rsid w:val="00510A60"/>
    <w:rsid w:val="00513972"/>
    <w:rsid w:val="005168F0"/>
    <w:rsid w:val="005169F0"/>
    <w:rsid w:val="00520994"/>
    <w:rsid w:val="0052759F"/>
    <w:rsid w:val="005343B5"/>
    <w:rsid w:val="005440E9"/>
    <w:rsid w:val="0055088C"/>
    <w:rsid w:val="005600AD"/>
    <w:rsid w:val="0056055E"/>
    <w:rsid w:val="00561EB3"/>
    <w:rsid w:val="00566A0B"/>
    <w:rsid w:val="0057347D"/>
    <w:rsid w:val="0057635D"/>
    <w:rsid w:val="0058674B"/>
    <w:rsid w:val="00586FC2"/>
    <w:rsid w:val="00594F0B"/>
    <w:rsid w:val="005B21F1"/>
    <w:rsid w:val="005B4B52"/>
    <w:rsid w:val="005C0211"/>
    <w:rsid w:val="005C527C"/>
    <w:rsid w:val="005D4BA2"/>
    <w:rsid w:val="005E48F3"/>
    <w:rsid w:val="005E573C"/>
    <w:rsid w:val="005E6918"/>
    <w:rsid w:val="005F1E3E"/>
    <w:rsid w:val="005F2E25"/>
    <w:rsid w:val="005F66E8"/>
    <w:rsid w:val="00602ADD"/>
    <w:rsid w:val="00614344"/>
    <w:rsid w:val="0061566D"/>
    <w:rsid w:val="00616EA6"/>
    <w:rsid w:val="00617DE3"/>
    <w:rsid w:val="00643F07"/>
    <w:rsid w:val="006475A3"/>
    <w:rsid w:val="006478E8"/>
    <w:rsid w:val="00650FB3"/>
    <w:rsid w:val="00651128"/>
    <w:rsid w:val="00652953"/>
    <w:rsid w:val="00661388"/>
    <w:rsid w:val="006619BF"/>
    <w:rsid w:val="00662CC2"/>
    <w:rsid w:val="006638FA"/>
    <w:rsid w:val="00665967"/>
    <w:rsid w:val="00666340"/>
    <w:rsid w:val="006774B9"/>
    <w:rsid w:val="00690934"/>
    <w:rsid w:val="006920EB"/>
    <w:rsid w:val="00697280"/>
    <w:rsid w:val="006A06DF"/>
    <w:rsid w:val="006A3230"/>
    <w:rsid w:val="006A3F0C"/>
    <w:rsid w:val="006A48D6"/>
    <w:rsid w:val="006B2A32"/>
    <w:rsid w:val="006B414C"/>
    <w:rsid w:val="006C3F14"/>
    <w:rsid w:val="006C4EF0"/>
    <w:rsid w:val="006C5486"/>
    <w:rsid w:val="006C7B41"/>
    <w:rsid w:val="006D1E56"/>
    <w:rsid w:val="006D20AF"/>
    <w:rsid w:val="006D45C1"/>
    <w:rsid w:val="006F13D8"/>
    <w:rsid w:val="00700BA3"/>
    <w:rsid w:val="0070209D"/>
    <w:rsid w:val="007031D3"/>
    <w:rsid w:val="00706582"/>
    <w:rsid w:val="007106E9"/>
    <w:rsid w:val="007124A0"/>
    <w:rsid w:val="00716C53"/>
    <w:rsid w:val="0072237E"/>
    <w:rsid w:val="00722B01"/>
    <w:rsid w:val="00723312"/>
    <w:rsid w:val="007258A6"/>
    <w:rsid w:val="00726DFE"/>
    <w:rsid w:val="007376CD"/>
    <w:rsid w:val="007402E4"/>
    <w:rsid w:val="00740614"/>
    <w:rsid w:val="00753810"/>
    <w:rsid w:val="00765C12"/>
    <w:rsid w:val="007661C5"/>
    <w:rsid w:val="007727EF"/>
    <w:rsid w:val="00780C00"/>
    <w:rsid w:val="00781E87"/>
    <w:rsid w:val="00781F70"/>
    <w:rsid w:val="00784973"/>
    <w:rsid w:val="00787AAA"/>
    <w:rsid w:val="00791179"/>
    <w:rsid w:val="0079331D"/>
    <w:rsid w:val="00795F38"/>
    <w:rsid w:val="007A0D10"/>
    <w:rsid w:val="007A5946"/>
    <w:rsid w:val="007B6959"/>
    <w:rsid w:val="007C035F"/>
    <w:rsid w:val="007C0399"/>
    <w:rsid w:val="007C46DF"/>
    <w:rsid w:val="007D0C5F"/>
    <w:rsid w:val="007D216A"/>
    <w:rsid w:val="007D3667"/>
    <w:rsid w:val="007D53AE"/>
    <w:rsid w:val="007D7315"/>
    <w:rsid w:val="007E0CB7"/>
    <w:rsid w:val="007E5380"/>
    <w:rsid w:val="007E6551"/>
    <w:rsid w:val="007F462D"/>
    <w:rsid w:val="0080003D"/>
    <w:rsid w:val="00801E0B"/>
    <w:rsid w:val="00804E3C"/>
    <w:rsid w:val="00813388"/>
    <w:rsid w:val="0081692F"/>
    <w:rsid w:val="0082666E"/>
    <w:rsid w:val="00826705"/>
    <w:rsid w:val="00836EFD"/>
    <w:rsid w:val="0084373F"/>
    <w:rsid w:val="008439C7"/>
    <w:rsid w:val="00853AA4"/>
    <w:rsid w:val="008541D7"/>
    <w:rsid w:val="008606AC"/>
    <w:rsid w:val="0086339A"/>
    <w:rsid w:val="00875E0F"/>
    <w:rsid w:val="0088160C"/>
    <w:rsid w:val="00895570"/>
    <w:rsid w:val="00896DCE"/>
    <w:rsid w:val="008A3586"/>
    <w:rsid w:val="008A63D2"/>
    <w:rsid w:val="008C28DC"/>
    <w:rsid w:val="008C3F0A"/>
    <w:rsid w:val="008C5F5B"/>
    <w:rsid w:val="008C6A3B"/>
    <w:rsid w:val="008C6CA6"/>
    <w:rsid w:val="008C6DB9"/>
    <w:rsid w:val="008D2C1D"/>
    <w:rsid w:val="008D362C"/>
    <w:rsid w:val="008D3E3F"/>
    <w:rsid w:val="008D5315"/>
    <w:rsid w:val="008D5C3D"/>
    <w:rsid w:val="008D6080"/>
    <w:rsid w:val="008D69E9"/>
    <w:rsid w:val="008E4E33"/>
    <w:rsid w:val="008E6156"/>
    <w:rsid w:val="008F0107"/>
    <w:rsid w:val="008F6DBD"/>
    <w:rsid w:val="008F7175"/>
    <w:rsid w:val="0090476A"/>
    <w:rsid w:val="009066E4"/>
    <w:rsid w:val="00907B41"/>
    <w:rsid w:val="00907FB7"/>
    <w:rsid w:val="00914479"/>
    <w:rsid w:val="00921243"/>
    <w:rsid w:val="00921254"/>
    <w:rsid w:val="009256D2"/>
    <w:rsid w:val="00931F05"/>
    <w:rsid w:val="00932441"/>
    <w:rsid w:val="00933948"/>
    <w:rsid w:val="00941193"/>
    <w:rsid w:val="0095341B"/>
    <w:rsid w:val="009554FE"/>
    <w:rsid w:val="00955A41"/>
    <w:rsid w:val="00962728"/>
    <w:rsid w:val="00966745"/>
    <w:rsid w:val="00976A76"/>
    <w:rsid w:val="0097763D"/>
    <w:rsid w:val="00986AA8"/>
    <w:rsid w:val="00993C00"/>
    <w:rsid w:val="00994B43"/>
    <w:rsid w:val="00995AF4"/>
    <w:rsid w:val="009978FC"/>
    <w:rsid w:val="009A023B"/>
    <w:rsid w:val="009A3840"/>
    <w:rsid w:val="009A5372"/>
    <w:rsid w:val="009A7CB9"/>
    <w:rsid w:val="009B3025"/>
    <w:rsid w:val="009B3E93"/>
    <w:rsid w:val="009B70F4"/>
    <w:rsid w:val="009C7481"/>
    <w:rsid w:val="009D04AE"/>
    <w:rsid w:val="009D3143"/>
    <w:rsid w:val="009E1623"/>
    <w:rsid w:val="009E58EC"/>
    <w:rsid w:val="009F0FB3"/>
    <w:rsid w:val="00A019D7"/>
    <w:rsid w:val="00A02EA3"/>
    <w:rsid w:val="00A0722E"/>
    <w:rsid w:val="00A12ABF"/>
    <w:rsid w:val="00A16E3A"/>
    <w:rsid w:val="00A23E66"/>
    <w:rsid w:val="00A30EDE"/>
    <w:rsid w:val="00A42327"/>
    <w:rsid w:val="00A463DF"/>
    <w:rsid w:val="00A470B3"/>
    <w:rsid w:val="00A5066D"/>
    <w:rsid w:val="00A63CB8"/>
    <w:rsid w:val="00A66BE6"/>
    <w:rsid w:val="00A70E10"/>
    <w:rsid w:val="00A72434"/>
    <w:rsid w:val="00A81E49"/>
    <w:rsid w:val="00A83608"/>
    <w:rsid w:val="00A86E8D"/>
    <w:rsid w:val="00A90DA4"/>
    <w:rsid w:val="00A9773C"/>
    <w:rsid w:val="00AA0DD5"/>
    <w:rsid w:val="00AA6661"/>
    <w:rsid w:val="00AB1514"/>
    <w:rsid w:val="00AB4975"/>
    <w:rsid w:val="00AC28E2"/>
    <w:rsid w:val="00AC39C5"/>
    <w:rsid w:val="00AD0FF9"/>
    <w:rsid w:val="00AD143A"/>
    <w:rsid w:val="00AD4B6F"/>
    <w:rsid w:val="00AD4E3B"/>
    <w:rsid w:val="00AD5FAB"/>
    <w:rsid w:val="00AE1B5E"/>
    <w:rsid w:val="00AE7624"/>
    <w:rsid w:val="00B0303D"/>
    <w:rsid w:val="00B0476E"/>
    <w:rsid w:val="00B04D16"/>
    <w:rsid w:val="00B05F28"/>
    <w:rsid w:val="00B077C3"/>
    <w:rsid w:val="00B10EFC"/>
    <w:rsid w:val="00B1649E"/>
    <w:rsid w:val="00B165D6"/>
    <w:rsid w:val="00B201B1"/>
    <w:rsid w:val="00B24305"/>
    <w:rsid w:val="00B37DF7"/>
    <w:rsid w:val="00B56FDB"/>
    <w:rsid w:val="00B5718C"/>
    <w:rsid w:val="00B64720"/>
    <w:rsid w:val="00B652CD"/>
    <w:rsid w:val="00B65E62"/>
    <w:rsid w:val="00B6663E"/>
    <w:rsid w:val="00B70E88"/>
    <w:rsid w:val="00B757EF"/>
    <w:rsid w:val="00B76E82"/>
    <w:rsid w:val="00B92407"/>
    <w:rsid w:val="00B95D54"/>
    <w:rsid w:val="00BA10EE"/>
    <w:rsid w:val="00BA3CDB"/>
    <w:rsid w:val="00BA66B9"/>
    <w:rsid w:val="00BB341A"/>
    <w:rsid w:val="00BB5A45"/>
    <w:rsid w:val="00BB7602"/>
    <w:rsid w:val="00BC0BFF"/>
    <w:rsid w:val="00BC2489"/>
    <w:rsid w:val="00BC758F"/>
    <w:rsid w:val="00BD2E55"/>
    <w:rsid w:val="00BD31C9"/>
    <w:rsid w:val="00BD3385"/>
    <w:rsid w:val="00BD46BA"/>
    <w:rsid w:val="00BE446C"/>
    <w:rsid w:val="00BE45E7"/>
    <w:rsid w:val="00BE6B17"/>
    <w:rsid w:val="00BF1255"/>
    <w:rsid w:val="00BF4E9F"/>
    <w:rsid w:val="00C07D4D"/>
    <w:rsid w:val="00C11EF1"/>
    <w:rsid w:val="00C1261A"/>
    <w:rsid w:val="00C150D2"/>
    <w:rsid w:val="00C15D1F"/>
    <w:rsid w:val="00C2642C"/>
    <w:rsid w:val="00C2678B"/>
    <w:rsid w:val="00C332E2"/>
    <w:rsid w:val="00C34C83"/>
    <w:rsid w:val="00C36892"/>
    <w:rsid w:val="00C37D62"/>
    <w:rsid w:val="00C40210"/>
    <w:rsid w:val="00C407AB"/>
    <w:rsid w:val="00C40A63"/>
    <w:rsid w:val="00C422F0"/>
    <w:rsid w:val="00C440EC"/>
    <w:rsid w:val="00C44960"/>
    <w:rsid w:val="00C50C7C"/>
    <w:rsid w:val="00C573BA"/>
    <w:rsid w:val="00C6481B"/>
    <w:rsid w:val="00C6592D"/>
    <w:rsid w:val="00C76C3F"/>
    <w:rsid w:val="00C7792B"/>
    <w:rsid w:val="00C844E6"/>
    <w:rsid w:val="00C8599A"/>
    <w:rsid w:val="00C8631F"/>
    <w:rsid w:val="00C90F0A"/>
    <w:rsid w:val="00C94A97"/>
    <w:rsid w:val="00CA6AA8"/>
    <w:rsid w:val="00CB4957"/>
    <w:rsid w:val="00CB7C23"/>
    <w:rsid w:val="00CC1C74"/>
    <w:rsid w:val="00CC3888"/>
    <w:rsid w:val="00CD40EA"/>
    <w:rsid w:val="00CE2B1E"/>
    <w:rsid w:val="00CF123F"/>
    <w:rsid w:val="00CF1569"/>
    <w:rsid w:val="00CF1B47"/>
    <w:rsid w:val="00CF1D87"/>
    <w:rsid w:val="00CF50AE"/>
    <w:rsid w:val="00CF56A6"/>
    <w:rsid w:val="00D03C71"/>
    <w:rsid w:val="00D05B01"/>
    <w:rsid w:val="00D12A36"/>
    <w:rsid w:val="00D1490E"/>
    <w:rsid w:val="00D1754F"/>
    <w:rsid w:val="00D205CC"/>
    <w:rsid w:val="00D23FE5"/>
    <w:rsid w:val="00D24D6C"/>
    <w:rsid w:val="00D25791"/>
    <w:rsid w:val="00D303C3"/>
    <w:rsid w:val="00D356A1"/>
    <w:rsid w:val="00D3590D"/>
    <w:rsid w:val="00D35C68"/>
    <w:rsid w:val="00D36490"/>
    <w:rsid w:val="00D41D28"/>
    <w:rsid w:val="00D5178F"/>
    <w:rsid w:val="00D63986"/>
    <w:rsid w:val="00D63DA2"/>
    <w:rsid w:val="00D63F6E"/>
    <w:rsid w:val="00D64F0F"/>
    <w:rsid w:val="00D66E2A"/>
    <w:rsid w:val="00D66EDB"/>
    <w:rsid w:val="00D67A42"/>
    <w:rsid w:val="00D74373"/>
    <w:rsid w:val="00D75FC7"/>
    <w:rsid w:val="00D82429"/>
    <w:rsid w:val="00D90E5D"/>
    <w:rsid w:val="00D92846"/>
    <w:rsid w:val="00D94F21"/>
    <w:rsid w:val="00D954AF"/>
    <w:rsid w:val="00DA6A00"/>
    <w:rsid w:val="00DB49EC"/>
    <w:rsid w:val="00DD24C8"/>
    <w:rsid w:val="00DD2717"/>
    <w:rsid w:val="00DD7C5C"/>
    <w:rsid w:val="00DF5574"/>
    <w:rsid w:val="00DF67BA"/>
    <w:rsid w:val="00E00768"/>
    <w:rsid w:val="00E01BC3"/>
    <w:rsid w:val="00E03AB2"/>
    <w:rsid w:val="00E04187"/>
    <w:rsid w:val="00E0490F"/>
    <w:rsid w:val="00E04D8A"/>
    <w:rsid w:val="00E05B07"/>
    <w:rsid w:val="00E05FC1"/>
    <w:rsid w:val="00E10EEF"/>
    <w:rsid w:val="00E110E6"/>
    <w:rsid w:val="00E12FC3"/>
    <w:rsid w:val="00E152CB"/>
    <w:rsid w:val="00E21E2C"/>
    <w:rsid w:val="00E24E80"/>
    <w:rsid w:val="00E33F8E"/>
    <w:rsid w:val="00E34A28"/>
    <w:rsid w:val="00E46FF3"/>
    <w:rsid w:val="00E47D82"/>
    <w:rsid w:val="00E55B83"/>
    <w:rsid w:val="00E57347"/>
    <w:rsid w:val="00E57A7A"/>
    <w:rsid w:val="00E57B3D"/>
    <w:rsid w:val="00E6036D"/>
    <w:rsid w:val="00E661F7"/>
    <w:rsid w:val="00E67674"/>
    <w:rsid w:val="00E75451"/>
    <w:rsid w:val="00E7789C"/>
    <w:rsid w:val="00E80474"/>
    <w:rsid w:val="00E82ACE"/>
    <w:rsid w:val="00E8472E"/>
    <w:rsid w:val="00E91065"/>
    <w:rsid w:val="00E92D52"/>
    <w:rsid w:val="00E93388"/>
    <w:rsid w:val="00E9433A"/>
    <w:rsid w:val="00E94942"/>
    <w:rsid w:val="00E95E83"/>
    <w:rsid w:val="00EA28F0"/>
    <w:rsid w:val="00EA39B0"/>
    <w:rsid w:val="00EA4983"/>
    <w:rsid w:val="00EA6BA4"/>
    <w:rsid w:val="00EB7CF0"/>
    <w:rsid w:val="00EC0AB0"/>
    <w:rsid w:val="00ED144A"/>
    <w:rsid w:val="00ED27B3"/>
    <w:rsid w:val="00ED3265"/>
    <w:rsid w:val="00ED3670"/>
    <w:rsid w:val="00EE01CC"/>
    <w:rsid w:val="00EE1830"/>
    <w:rsid w:val="00EE51EF"/>
    <w:rsid w:val="00EE6D30"/>
    <w:rsid w:val="00EF653C"/>
    <w:rsid w:val="00EF7364"/>
    <w:rsid w:val="00F01860"/>
    <w:rsid w:val="00F02376"/>
    <w:rsid w:val="00F0402E"/>
    <w:rsid w:val="00F1223C"/>
    <w:rsid w:val="00F13D05"/>
    <w:rsid w:val="00F14DA6"/>
    <w:rsid w:val="00F15B96"/>
    <w:rsid w:val="00F252BA"/>
    <w:rsid w:val="00F36165"/>
    <w:rsid w:val="00F375D6"/>
    <w:rsid w:val="00F4062F"/>
    <w:rsid w:val="00F4528A"/>
    <w:rsid w:val="00F52479"/>
    <w:rsid w:val="00F54184"/>
    <w:rsid w:val="00F63224"/>
    <w:rsid w:val="00F759B1"/>
    <w:rsid w:val="00F82A7E"/>
    <w:rsid w:val="00F84D27"/>
    <w:rsid w:val="00F86955"/>
    <w:rsid w:val="00F92349"/>
    <w:rsid w:val="00F9461F"/>
    <w:rsid w:val="00F972DF"/>
    <w:rsid w:val="00FA1D59"/>
    <w:rsid w:val="00FA6DEA"/>
    <w:rsid w:val="00FB0C83"/>
    <w:rsid w:val="00FB1386"/>
    <w:rsid w:val="00FB2A76"/>
    <w:rsid w:val="00FB4B65"/>
    <w:rsid w:val="00FC5724"/>
    <w:rsid w:val="00FD10D7"/>
    <w:rsid w:val="00FD14DA"/>
    <w:rsid w:val="00FD2E53"/>
    <w:rsid w:val="00FD636C"/>
    <w:rsid w:val="00FE01E5"/>
    <w:rsid w:val="00FE6745"/>
    <w:rsid w:val="00FF1B59"/>
    <w:rsid w:val="00FF204D"/>
    <w:rsid w:val="00FF6486"/>
    <w:rsid w:val="00FF6838"/>
    <w:rsid w:val="00FF6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F4E9F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"/>
    <w:basedOn w:val="a"/>
    <w:link w:val="afb"/>
    <w:uiPriority w:val="99"/>
    <w:semiHidden/>
    <w:unhideWhenUsed/>
    <w:rsid w:val="004D17DF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4D17D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F4E9F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"/>
    <w:basedOn w:val="a"/>
    <w:link w:val="afb"/>
    <w:uiPriority w:val="99"/>
    <w:semiHidden/>
    <w:unhideWhenUsed/>
    <w:rsid w:val="004D17DF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4D17D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2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8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6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756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13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5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86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2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7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971CF-3CBB-4270-B3CD-189A8A2B6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2</cp:revision>
  <cp:lastPrinted>2021-01-20T02:17:00Z</cp:lastPrinted>
  <dcterms:created xsi:type="dcterms:W3CDTF">2026-08-12T03:21:00Z</dcterms:created>
  <dcterms:modified xsi:type="dcterms:W3CDTF">2026-08-12T03:21:00Z</dcterms:modified>
</cp:coreProperties>
</file>