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46" w:rsidRPr="00C60AE0" w:rsidRDefault="00DE3646" w:rsidP="00DE3646">
      <w:pPr>
        <w:pStyle w:val="1"/>
        <w:numPr>
          <w:ilvl w:val="0"/>
          <w:numId w:val="0"/>
        </w:numPr>
        <w:spacing w:before="0"/>
        <w:ind w:left="1711"/>
        <w:jc w:val="right"/>
        <w:rPr>
          <w:i/>
          <w:sz w:val="24"/>
          <w:szCs w:val="24"/>
        </w:rPr>
      </w:pPr>
      <w:r w:rsidRPr="00C60AE0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</w:t>
      </w:r>
      <w:r w:rsidRPr="00C60AE0">
        <w:rPr>
          <w:sz w:val="24"/>
          <w:szCs w:val="24"/>
        </w:rPr>
        <w:t xml:space="preserve"> к извещению</w:t>
      </w:r>
    </w:p>
    <w:p w:rsidR="00DE3646" w:rsidRPr="00A92C35" w:rsidRDefault="00DE3646" w:rsidP="00DE3646">
      <w:pPr>
        <w:jc w:val="center"/>
        <w:rPr>
          <w:b/>
        </w:rPr>
      </w:pPr>
      <w:r w:rsidRPr="00A92C35">
        <w:rPr>
          <w:b/>
          <w:bCs/>
        </w:rPr>
        <w:t xml:space="preserve">Обоснование начальной (максимальной) цены договора  </w:t>
      </w:r>
    </w:p>
    <w:p w:rsidR="00DE3646" w:rsidRPr="00A92C35" w:rsidRDefault="00DE3646" w:rsidP="00DE3646">
      <w:pPr>
        <w:jc w:val="both"/>
      </w:pPr>
      <w:r w:rsidRPr="00A92C35">
        <w:rPr>
          <w:color w:val="000000"/>
          <w:spacing w:val="-2"/>
        </w:rPr>
        <w:t>В целях формирования начальной (максимальной) цены Договора применен метод сопоставимых рыночных цен (анализ рынка).</w:t>
      </w:r>
    </w:p>
    <w:p w:rsidR="00DE3646" w:rsidRDefault="00DE3646" w:rsidP="00DE3646">
      <w:pPr>
        <w:jc w:val="both"/>
      </w:pPr>
      <w:r w:rsidRPr="00A92C35">
        <w:t>Для определения начальной (максимальной) цены договора использованы три коммерческих предложения.</w:t>
      </w: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7"/>
        <w:gridCol w:w="2635"/>
        <w:gridCol w:w="14"/>
        <w:gridCol w:w="1460"/>
        <w:gridCol w:w="1561"/>
        <w:gridCol w:w="32"/>
        <w:gridCol w:w="2095"/>
        <w:gridCol w:w="2214"/>
        <w:gridCol w:w="1253"/>
        <w:gridCol w:w="976"/>
        <w:gridCol w:w="1657"/>
      </w:tblGrid>
      <w:tr w:rsidR="00DE3646" w:rsidRPr="002E0D96" w:rsidTr="00DE3646">
        <w:trPr>
          <w:trHeight w:val="478"/>
        </w:trPr>
        <w:tc>
          <w:tcPr>
            <w:tcW w:w="10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bookmarkStart w:id="0" w:name="_GoBack"/>
            <w:bookmarkEnd w:id="0"/>
            <w:r w:rsidRPr="002E0D96">
              <w:t>Предмет договора</w:t>
            </w:r>
          </w:p>
        </w:tc>
        <w:tc>
          <w:tcPr>
            <w:tcW w:w="39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6" w:rsidRPr="002E0D96" w:rsidRDefault="00C52B3A" w:rsidP="00C52B3A">
            <w:pPr>
              <w:autoSpaceDE w:val="0"/>
              <w:autoSpaceDN w:val="0"/>
              <w:adjustRightInd w:val="0"/>
              <w:ind w:left="-57" w:right="-57"/>
            </w:pPr>
            <w:r>
              <w:t>П</w:t>
            </w:r>
            <w:r w:rsidRPr="00C52B3A">
              <w:t>остав</w:t>
            </w:r>
            <w:r>
              <w:t>ка</w:t>
            </w:r>
            <w:r w:rsidRPr="00C52B3A">
              <w:t xml:space="preserve">  </w:t>
            </w:r>
            <w:proofErr w:type="spellStart"/>
            <w:r w:rsidRPr="00C52B3A">
              <w:t>брендированн</w:t>
            </w:r>
            <w:r>
              <w:t>ой</w:t>
            </w:r>
            <w:proofErr w:type="spellEnd"/>
            <w:r>
              <w:t xml:space="preserve"> продукции</w:t>
            </w:r>
          </w:p>
        </w:tc>
      </w:tr>
      <w:tr w:rsidR="00DE3646" w:rsidRPr="002E0D96" w:rsidTr="00DE3646">
        <w:trPr>
          <w:trHeight w:val="843"/>
        </w:trPr>
        <w:tc>
          <w:tcPr>
            <w:tcW w:w="10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jc w:val="both"/>
            </w:pPr>
            <w:r w:rsidRPr="002E0D96">
              <w:t>Используемый метод определения начальной (максимальной) цены договора (далее – НМЦ)</w:t>
            </w:r>
          </w:p>
        </w:tc>
        <w:tc>
          <w:tcPr>
            <w:tcW w:w="39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jc w:val="both"/>
            </w:pPr>
            <w:r w:rsidRPr="002E0D96">
              <w:t>Метод сопоставимых рыночных цен (анализ рынка)</w:t>
            </w:r>
          </w:p>
        </w:tc>
      </w:tr>
      <w:tr w:rsidR="00DE3646" w:rsidRPr="002E0D96" w:rsidTr="00DE3646">
        <w:trPr>
          <w:trHeight w:val="491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3646" w:rsidRPr="002E0D96" w:rsidRDefault="00DE3646" w:rsidP="00156D5C">
            <w:pPr>
              <w:pStyle w:val="ConsPlusNormal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E3646" w:rsidRPr="002E0D96" w:rsidRDefault="00DE3646" w:rsidP="00156D5C">
            <w:pPr>
              <w:pStyle w:val="ConsPlusNormal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3646" w:rsidRPr="002E0D96" w:rsidRDefault="00DE3646" w:rsidP="00156D5C">
            <w:pPr>
              <w:pStyle w:val="ConsPlusNormal0"/>
              <w:ind w:left="-57" w:right="-57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  <w:p w:rsidR="00DE3646" w:rsidRPr="002E0D96" w:rsidRDefault="00DE3646" w:rsidP="00156D5C">
            <w:pPr>
              <w:pStyle w:val="ConsPlusNormal0"/>
              <w:ind w:left="-57" w:right="-57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proofErr w:type="gramStart"/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ind w:left="-57" w:right="-57"/>
              <w:jc w:val="center"/>
            </w:pPr>
            <w:r w:rsidRPr="002E0D96">
              <w:t>Источники информации о ценах,</w:t>
            </w:r>
          </w:p>
          <w:p w:rsidR="00DE3646" w:rsidRPr="002E0D96" w:rsidRDefault="00DE3646" w:rsidP="00156D5C">
            <w:pPr>
              <w:ind w:left="-57" w:right="-57"/>
              <w:jc w:val="center"/>
            </w:pPr>
            <w:r w:rsidRPr="002E0D96">
              <w:t>руб. (включая НДС)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ind w:left="-57" w:right="-57"/>
              <w:jc w:val="center"/>
            </w:pPr>
            <w:r>
              <w:t xml:space="preserve">Минимальная </w:t>
            </w:r>
            <w:r w:rsidRPr="002E0D96">
              <w:t>цена за ед., руб.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ind w:left="-57" w:right="-57"/>
              <w:jc w:val="center"/>
            </w:pPr>
            <w:r w:rsidRPr="002E0D96">
              <w:t>Единица измерения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pStyle w:val="ConsPlusNormal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Pr="00DE3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pStyle w:val="ConsPlusNormal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96">
              <w:rPr>
                <w:rFonts w:ascii="Times New Roman" w:hAnsi="Times New Roman" w:cs="Times New Roman"/>
                <w:sz w:val="24"/>
                <w:szCs w:val="24"/>
              </w:rPr>
              <w:t>Стоимость (руб.), руб. (включая НДС)</w:t>
            </w:r>
          </w:p>
        </w:tc>
      </w:tr>
      <w:tr w:rsidR="00DE3646" w:rsidRPr="002E0D96" w:rsidTr="00DE3646">
        <w:trPr>
          <w:trHeight w:val="1272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3646" w:rsidRPr="002E0D96" w:rsidRDefault="00DE3646" w:rsidP="00156D5C">
            <w:pPr>
              <w:ind w:left="-57" w:right="-57"/>
            </w:pPr>
          </w:p>
        </w:tc>
        <w:tc>
          <w:tcPr>
            <w:tcW w:w="91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3646" w:rsidRPr="002E0D96" w:rsidRDefault="00DE3646" w:rsidP="00156D5C">
            <w:pPr>
              <w:ind w:left="-57" w:right="-57"/>
            </w:pP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jc w:val="center"/>
              <w:rPr>
                <w:bCs/>
                <w:sz w:val="20"/>
                <w:szCs w:val="20"/>
              </w:rPr>
            </w:pPr>
            <w:r w:rsidRPr="002E0D96">
              <w:rPr>
                <w:bCs/>
                <w:sz w:val="20"/>
                <w:szCs w:val="20"/>
              </w:rPr>
              <w:t>Источник № 1</w:t>
            </w:r>
          </w:p>
          <w:p w:rsidR="00DE3646" w:rsidRPr="002E0D96" w:rsidRDefault="00DE3646" w:rsidP="00156D5C">
            <w:pPr>
              <w:ind w:right="-107"/>
              <w:jc w:val="center"/>
              <w:rPr>
                <w:sz w:val="20"/>
                <w:szCs w:val="20"/>
              </w:rPr>
            </w:pPr>
            <w:r w:rsidRPr="002E0D96">
              <w:rPr>
                <w:sz w:val="20"/>
                <w:szCs w:val="20"/>
              </w:rPr>
              <w:t xml:space="preserve">Коммерческое предложение </w:t>
            </w:r>
            <w:proofErr w:type="spellStart"/>
            <w:r w:rsidRPr="002E0D96">
              <w:rPr>
                <w:sz w:val="20"/>
                <w:szCs w:val="20"/>
              </w:rPr>
              <w:t>Вх</w:t>
            </w:r>
            <w:proofErr w:type="spellEnd"/>
            <w:r w:rsidRPr="002E0D96">
              <w:rPr>
                <w:sz w:val="20"/>
                <w:szCs w:val="20"/>
              </w:rPr>
              <w:t xml:space="preserve">. № </w:t>
            </w:r>
            <w:r w:rsidR="00C52B3A">
              <w:rPr>
                <w:sz w:val="20"/>
                <w:szCs w:val="20"/>
              </w:rPr>
              <w:t>1682</w:t>
            </w:r>
          </w:p>
          <w:p w:rsidR="00DE3646" w:rsidRPr="002E0D96" w:rsidRDefault="00DE3646" w:rsidP="00DE3646">
            <w:pPr>
              <w:ind w:right="-107"/>
              <w:jc w:val="center"/>
              <w:rPr>
                <w:bCs/>
                <w:sz w:val="20"/>
                <w:szCs w:val="20"/>
              </w:rPr>
            </w:pPr>
            <w:r w:rsidRPr="002E0D96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15</w:t>
            </w:r>
            <w:r w:rsidRPr="002E0D9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2E0D96">
              <w:rPr>
                <w:sz w:val="20"/>
                <w:szCs w:val="20"/>
              </w:rPr>
              <w:t>2026 г.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jc w:val="center"/>
              <w:rPr>
                <w:bCs/>
                <w:sz w:val="20"/>
                <w:szCs w:val="20"/>
              </w:rPr>
            </w:pPr>
            <w:r w:rsidRPr="002E0D96">
              <w:rPr>
                <w:bCs/>
                <w:sz w:val="20"/>
                <w:szCs w:val="20"/>
              </w:rPr>
              <w:t>Источник № 2</w:t>
            </w:r>
          </w:p>
          <w:p w:rsidR="00DE3646" w:rsidRPr="002E0D96" w:rsidRDefault="00DE3646" w:rsidP="00C52B3A">
            <w:pPr>
              <w:jc w:val="center"/>
              <w:rPr>
                <w:bCs/>
                <w:sz w:val="20"/>
                <w:szCs w:val="20"/>
              </w:rPr>
            </w:pPr>
            <w:r w:rsidRPr="002E0D96">
              <w:rPr>
                <w:sz w:val="20"/>
                <w:szCs w:val="20"/>
              </w:rPr>
              <w:t xml:space="preserve">Коммерческое предложение </w:t>
            </w:r>
            <w:proofErr w:type="spellStart"/>
            <w:r w:rsidRPr="002E0D96">
              <w:rPr>
                <w:sz w:val="20"/>
                <w:szCs w:val="20"/>
              </w:rPr>
              <w:t>Вх</w:t>
            </w:r>
            <w:proofErr w:type="spellEnd"/>
            <w:r w:rsidRPr="002E0D96">
              <w:rPr>
                <w:sz w:val="20"/>
                <w:szCs w:val="20"/>
              </w:rPr>
              <w:t xml:space="preserve">. № </w:t>
            </w:r>
            <w:r w:rsidR="00C52B3A">
              <w:rPr>
                <w:sz w:val="20"/>
                <w:szCs w:val="20"/>
              </w:rPr>
              <w:t>1683</w:t>
            </w:r>
            <w:r w:rsidRPr="002E0D96">
              <w:rPr>
                <w:sz w:val="20"/>
                <w:szCs w:val="20"/>
              </w:rPr>
              <w:t xml:space="preserve"> от </w:t>
            </w:r>
            <w:proofErr w:type="spellStart"/>
            <w:proofErr w:type="gramStart"/>
            <w:r w:rsidRPr="002E0D96">
              <w:rPr>
                <w:sz w:val="20"/>
                <w:szCs w:val="20"/>
              </w:rPr>
              <w:t>от</w:t>
            </w:r>
            <w:proofErr w:type="spellEnd"/>
            <w:proofErr w:type="gramEnd"/>
            <w:r w:rsidRPr="002E0D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</w:t>
            </w:r>
            <w:r w:rsidRPr="002E0D9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2E0D96">
              <w:rPr>
                <w:sz w:val="20"/>
                <w:szCs w:val="20"/>
              </w:rPr>
              <w:t>2026 г.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646" w:rsidRPr="002E0D96" w:rsidRDefault="00DE3646" w:rsidP="00156D5C">
            <w:pPr>
              <w:jc w:val="center"/>
              <w:rPr>
                <w:bCs/>
                <w:sz w:val="20"/>
                <w:szCs w:val="20"/>
              </w:rPr>
            </w:pPr>
            <w:r w:rsidRPr="002E0D96">
              <w:rPr>
                <w:bCs/>
                <w:sz w:val="20"/>
                <w:szCs w:val="20"/>
              </w:rPr>
              <w:t>Источник № 3</w:t>
            </w:r>
          </w:p>
          <w:p w:rsidR="00DE3646" w:rsidRPr="004C4D63" w:rsidRDefault="00DE3646" w:rsidP="00156D5C">
            <w:pPr>
              <w:jc w:val="center"/>
              <w:rPr>
                <w:sz w:val="20"/>
                <w:szCs w:val="20"/>
              </w:rPr>
            </w:pPr>
            <w:r w:rsidRPr="002E0D96">
              <w:rPr>
                <w:sz w:val="20"/>
                <w:szCs w:val="20"/>
              </w:rPr>
              <w:t xml:space="preserve">Коммерческое предложение </w:t>
            </w:r>
          </w:p>
          <w:p w:rsidR="00DE3646" w:rsidRPr="002E0D96" w:rsidRDefault="00DE3646" w:rsidP="00C52B3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2E0D96">
              <w:rPr>
                <w:sz w:val="20"/>
                <w:szCs w:val="20"/>
              </w:rPr>
              <w:t>Вх</w:t>
            </w:r>
            <w:proofErr w:type="spellEnd"/>
            <w:r w:rsidRPr="002E0D96">
              <w:rPr>
                <w:sz w:val="20"/>
                <w:szCs w:val="20"/>
              </w:rPr>
              <w:t xml:space="preserve">. № </w:t>
            </w:r>
            <w:r w:rsidR="00C52B3A">
              <w:rPr>
                <w:sz w:val="20"/>
                <w:szCs w:val="20"/>
              </w:rPr>
              <w:t>1684</w:t>
            </w:r>
            <w:r w:rsidRPr="002E0D96">
              <w:rPr>
                <w:sz w:val="20"/>
                <w:szCs w:val="20"/>
              </w:rPr>
              <w:t xml:space="preserve"> от </w:t>
            </w:r>
            <w:proofErr w:type="spellStart"/>
            <w:proofErr w:type="gramStart"/>
            <w:r w:rsidRPr="002E0D96">
              <w:rPr>
                <w:sz w:val="20"/>
                <w:szCs w:val="20"/>
              </w:rPr>
              <w:t>от</w:t>
            </w:r>
            <w:proofErr w:type="spellEnd"/>
            <w:proofErr w:type="gramEnd"/>
            <w:r w:rsidRPr="002E0D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</w:t>
            </w:r>
            <w:r w:rsidRPr="002E0D9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2E0D96">
              <w:rPr>
                <w:sz w:val="20"/>
                <w:szCs w:val="20"/>
              </w:rPr>
              <w:t>2026 г.</w:t>
            </w: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646" w:rsidRPr="002E0D96" w:rsidRDefault="00DE3646" w:rsidP="00156D5C">
            <w:pPr>
              <w:ind w:left="-57" w:right="-57"/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646" w:rsidRPr="002E0D96" w:rsidRDefault="00DE3646" w:rsidP="00156D5C">
            <w:pPr>
              <w:ind w:left="-57" w:right="-57"/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646" w:rsidRPr="002E0D96" w:rsidRDefault="00DE3646" w:rsidP="00156D5C">
            <w:pPr>
              <w:ind w:left="-57" w:right="-57"/>
            </w:pP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646" w:rsidRPr="002E0D96" w:rsidRDefault="00DE3646" w:rsidP="00156D5C">
            <w:pPr>
              <w:ind w:left="-57" w:right="-57"/>
            </w:pP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 xml:space="preserve">Лента для </w:t>
            </w:r>
            <w:proofErr w:type="spellStart"/>
            <w:r w:rsidRPr="00682561">
              <w:t>бейджа</w:t>
            </w:r>
            <w:proofErr w:type="spell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rStyle w:val="a9"/>
                <w:b w:val="0"/>
                <w:shd w:val="clear" w:color="auto" w:fill="FFFFFF"/>
              </w:rPr>
              <w:t>22.29.25.000</w:t>
            </w:r>
            <w:r w:rsidRPr="00682561">
              <w:rPr>
                <w:shd w:val="clear" w:color="auto" w:fill="FFFFFF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</w:t>
            </w:r>
            <w:r>
              <w:rPr>
                <w:w w:val="105"/>
              </w:rPr>
              <w:t>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proofErr w:type="spellStart"/>
            <w:r w:rsidRPr="00682561">
              <w:t>Бейдж</w:t>
            </w:r>
            <w:proofErr w:type="spell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rStyle w:val="a9"/>
                <w:b w:val="0"/>
                <w:shd w:val="clear" w:color="auto" w:fill="FFFFFF"/>
              </w:rPr>
              <w:t>22.29.25.000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33</w:t>
            </w:r>
            <w:r>
              <w:rPr>
                <w:w w:val="105"/>
              </w:rPr>
              <w:t>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33,00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33,00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33,00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Блокнот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rStyle w:val="a9"/>
                <w:b w:val="0"/>
                <w:shd w:val="clear" w:color="auto" w:fill="FFFFFF"/>
              </w:rPr>
              <w:t>17.23.13.191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95</w:t>
            </w:r>
            <w:r>
              <w:rPr>
                <w:w w:val="105"/>
              </w:rPr>
              <w:t>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95,00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95,00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Сумка-</w:t>
            </w:r>
            <w:proofErr w:type="spellStart"/>
            <w:r w:rsidRPr="00682561">
              <w:t>шоппер</w:t>
            </w:r>
            <w:proofErr w:type="spell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rStyle w:val="a9"/>
                <w:b w:val="0"/>
                <w:shd w:val="clear" w:color="auto" w:fill="FFFFFF"/>
              </w:rPr>
              <w:t>13.99.19.190</w:t>
            </w:r>
            <w:r w:rsidRPr="00682561">
              <w:rPr>
                <w:shd w:val="clear" w:color="auto" w:fill="FFFFFF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557,00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557,00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557,00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557,00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111400,00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D80988">
            <w:pPr>
              <w:tabs>
                <w:tab w:val="left" w:pos="426"/>
              </w:tabs>
              <w:kinsoku w:val="0"/>
              <w:overflowPunct w:val="0"/>
            </w:pPr>
            <w:proofErr w:type="spellStart"/>
            <w:r w:rsidRPr="00682561">
              <w:t>Тейблтент</w:t>
            </w:r>
            <w:proofErr w:type="spellEnd"/>
            <w:r w:rsidRPr="00682561">
              <w:t xml:space="preserve"> (настольная табличка А</w:t>
            </w:r>
            <w:proofErr w:type="gramStart"/>
            <w:r w:rsidRPr="00682561">
              <w:t>4</w:t>
            </w:r>
            <w:proofErr w:type="gramEnd"/>
            <w:r w:rsidRPr="00682561">
              <w:t>)</w:t>
            </w:r>
          </w:p>
          <w:p w:rsidR="00C52B3A" w:rsidRPr="00682561" w:rsidRDefault="00C52B3A" w:rsidP="00D80988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22.29.29.190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>
              <w:rPr>
                <w:w w:val="105"/>
              </w:rPr>
              <w:t>шт.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>
              <w:rPr>
                <w:w w:val="105"/>
              </w:rPr>
              <w:t>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proofErr w:type="spellStart"/>
            <w:r w:rsidRPr="00682561">
              <w:t>Стикерпак</w:t>
            </w:r>
            <w:proofErr w:type="spell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rStyle w:val="a9"/>
                <w:b w:val="0"/>
                <w:shd w:val="clear" w:color="auto" w:fill="FFFFFF"/>
              </w:rPr>
              <w:t>13.96.17.129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21,25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D80988" w:rsidRDefault="00C52B3A" w:rsidP="00D80988">
            <w:pPr>
              <w:ind w:left="-57" w:right="-57"/>
              <w:jc w:val="right"/>
            </w:pPr>
            <w:r>
              <w:t>21,50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4C4D63" w:rsidRDefault="00C52B3A" w:rsidP="00D80988">
            <w:pPr>
              <w:jc w:val="right"/>
            </w:pPr>
            <w:r>
              <w:t>23,00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21,25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4250,00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Табличка на держателе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shd w:val="clear" w:color="auto" w:fill="FFFFFF"/>
              </w:rPr>
              <w:t>22.29.29.190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Блокнот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17.23.13.191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Сумка-</w:t>
            </w:r>
            <w:proofErr w:type="spellStart"/>
            <w:r w:rsidRPr="00682561">
              <w:t>шоппер</w:t>
            </w:r>
            <w:proofErr w:type="spell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13.99.19.190</w:t>
            </w:r>
            <w:r w:rsidRPr="00682561">
              <w:rPr>
                <w:shd w:val="clear" w:color="auto" w:fill="FFFFFF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520,00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520,00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520,00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520,00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proofErr w:type="spellStart"/>
            <w:r w:rsidRPr="00682561">
              <w:t>Бейдж</w:t>
            </w:r>
            <w:proofErr w:type="spellEnd"/>
          </w:p>
          <w:p w:rsidR="00C52B3A" w:rsidRPr="000C1107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</w:rPr>
            </w:pPr>
            <w:r w:rsidRPr="000C1107">
              <w:rPr>
                <w:rStyle w:val="a9"/>
                <w:rFonts w:eastAsia="Calibri"/>
                <w:b w:val="0"/>
                <w:shd w:val="clear" w:color="auto" w:fill="FFFFFF"/>
              </w:rPr>
              <w:t>17.29.19.190</w:t>
            </w:r>
            <w:r w:rsidRPr="000C1107">
              <w:rPr>
                <w:b/>
                <w:shd w:val="clear" w:color="auto" w:fill="FFFFFF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15,00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15,00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15,00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 xml:space="preserve">Значок </w:t>
            </w:r>
            <w:proofErr w:type="gramStart"/>
            <w:r w:rsidRPr="00682561">
              <w:t>закатной</w:t>
            </w:r>
            <w:proofErr w:type="gram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shd w:val="clear" w:color="auto" w:fill="FFFFFF"/>
              </w:rPr>
              <w:t> </w:t>
            </w:r>
            <w:r w:rsidRPr="00DE146A">
              <w:rPr>
                <w:shd w:val="clear" w:color="auto" w:fill="FFFFFF"/>
              </w:rPr>
              <w:t>25.99.29.190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Папка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rStyle w:val="a9"/>
                <w:b w:val="0"/>
                <w:shd w:val="clear" w:color="auto" w:fill="FFFFFF"/>
              </w:rPr>
              <w:t>17.23.13.193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98,00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98,00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98,00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98,00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Бан</w:t>
            </w:r>
            <w:r>
              <w:t>н</w:t>
            </w:r>
            <w:r w:rsidRPr="00682561">
              <w:t>ер 3х2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rStyle w:val="a9"/>
                <w:b w:val="0"/>
                <w:shd w:val="clear" w:color="auto" w:fill="FFFFFF"/>
              </w:rPr>
              <w:t>32.99.53.190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3650,00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3650,00</w:t>
            </w:r>
          </w:p>
        </w:tc>
        <w:tc>
          <w:tcPr>
            <w:tcW w:w="7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3650,00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3650,00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3650,00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Ролл</w:t>
            </w:r>
            <w:r>
              <w:t>-</w:t>
            </w:r>
            <w:r w:rsidRPr="00682561">
              <w:t>ап 85 см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rPr>
                <w:rStyle w:val="a9"/>
                <w:b w:val="0"/>
                <w:shd w:val="clear" w:color="auto" w:fill="FFFFFF"/>
              </w:rPr>
              <w:t>32.99.53.190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3800,00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3800,00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3800,00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3800,00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 xml:space="preserve">Лента для </w:t>
            </w:r>
            <w:proofErr w:type="spellStart"/>
            <w:r w:rsidRPr="00682561">
              <w:t>бейджа</w:t>
            </w:r>
            <w:proofErr w:type="spell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22.29.25.000</w:t>
            </w:r>
            <w:r w:rsidRPr="00682561">
              <w:rPr>
                <w:shd w:val="clear" w:color="auto" w:fill="FFFFFF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 w:rsidRPr="00682561">
              <w:t>Ватман А</w:t>
            </w:r>
            <w:proofErr w:type="gramStart"/>
            <w:r w:rsidRPr="00682561">
              <w:t>1</w:t>
            </w:r>
            <w:proofErr w:type="gramEnd"/>
            <w:r w:rsidRPr="00682561">
              <w:t xml:space="preserve"> </w:t>
            </w:r>
            <w:r w:rsidRPr="00682561">
              <w:rPr>
                <w:rStyle w:val="a9"/>
                <w:b w:val="0"/>
                <w:shd w:val="clear" w:color="auto" w:fill="FFFFFF"/>
              </w:rPr>
              <w:t>17.12.14.122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2590,00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2590,00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2590,00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2590,00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proofErr w:type="spellStart"/>
            <w:r>
              <w:rPr>
                <w:w w:val="105"/>
              </w:rPr>
              <w:t>упак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>
              <w:t>Б</w:t>
            </w:r>
            <w:r w:rsidRPr="00682561">
              <w:t xml:space="preserve">аннер 2 м х 3 м </w:t>
            </w:r>
            <w:r w:rsidRPr="00682561">
              <w:rPr>
                <w:rStyle w:val="a9"/>
                <w:b w:val="0"/>
                <w:shd w:val="clear" w:color="auto" w:fill="FFFFFF"/>
              </w:rPr>
              <w:t>32.99.53.190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4100,00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4100,00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4100,00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4100,00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rPr>
                <w:b/>
                <w:w w:val="105"/>
              </w:rPr>
            </w:pPr>
            <w:r>
              <w:t>Ролл-ап 2 м х 1</w:t>
            </w:r>
            <w:r w:rsidRPr="00682561">
              <w:t xml:space="preserve">м </w:t>
            </w:r>
            <w:r w:rsidRPr="00682561">
              <w:rPr>
                <w:rStyle w:val="a9"/>
                <w:b w:val="0"/>
                <w:shd w:val="clear" w:color="auto" w:fill="FFFFFF"/>
              </w:rPr>
              <w:t>32.99.53.190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3800,00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3800,00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3800,00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3800,00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proofErr w:type="spellStart"/>
            <w:r w:rsidRPr="00682561">
              <w:t>Стикерпак</w:t>
            </w:r>
            <w:proofErr w:type="spell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13.96.17.129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45,00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 xml:space="preserve">Ручка 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32.99.12.110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79,98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D80988" w:rsidRDefault="00C52B3A" w:rsidP="00D80988">
            <w:pPr>
              <w:ind w:left="-57" w:right="-57"/>
              <w:jc w:val="right"/>
            </w:pPr>
            <w:r>
              <w:t>80,00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4C4D63" w:rsidRDefault="00C52B3A" w:rsidP="00D80988">
            <w:pPr>
              <w:jc w:val="right"/>
            </w:pPr>
            <w:r>
              <w:t>80,00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79,98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9597,60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Толстовка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14.19.12.190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2138,96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D80988" w:rsidRDefault="00C52B3A" w:rsidP="00D80988">
            <w:pPr>
              <w:ind w:left="-57" w:right="-57"/>
              <w:jc w:val="right"/>
            </w:pPr>
            <w:r>
              <w:t>2139,00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4C4D63" w:rsidRDefault="00C52B3A" w:rsidP="00D80988">
            <w:pPr>
              <w:jc w:val="right"/>
            </w:pPr>
            <w:r>
              <w:t>2140,00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2138,96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140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299454,40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proofErr w:type="spellStart"/>
            <w:r w:rsidRPr="00682561">
              <w:t>Ланьярд</w:t>
            </w:r>
            <w:proofErr w:type="spellEnd"/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22.29.25.000</w:t>
            </w:r>
            <w:r w:rsidRPr="00682561">
              <w:rPr>
                <w:shd w:val="clear" w:color="auto" w:fill="FFFFFF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65,00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140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9100,00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Ежедневник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17.23.13.191</w:t>
            </w:r>
            <w:r w:rsidRPr="00682561">
              <w:rPr>
                <w:shd w:val="clear" w:color="auto" w:fill="FFFFFF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1012,00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1012,00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1012,00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1012,00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15180,00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 xml:space="preserve">Наклейки </w:t>
            </w:r>
            <w:r w:rsidRPr="00682561">
              <w:rPr>
                <w:rStyle w:val="a9"/>
                <w:b w:val="0"/>
                <w:shd w:val="clear" w:color="auto" w:fill="FFFFFF"/>
              </w:rPr>
              <w:t>17.29.11.110</w:t>
            </w:r>
            <w:r w:rsidRPr="00682561">
              <w:rPr>
                <w:shd w:val="clear" w:color="auto" w:fill="FFFFFF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19,92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20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>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19,9</w:t>
            </w:r>
            <w:r>
              <w:rPr>
                <w:w w:val="105"/>
              </w:rPr>
              <w:t>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19,92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150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2988,00</w:t>
            </w:r>
          </w:p>
        </w:tc>
      </w:tr>
      <w:tr w:rsidR="00C52B3A" w:rsidRPr="002E0D96" w:rsidTr="00D80988"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2E0D96" w:rsidRDefault="00C52B3A" w:rsidP="00DE3646">
            <w:pPr>
              <w:pStyle w:val="aa"/>
              <w:numPr>
                <w:ilvl w:val="0"/>
                <w:numId w:val="28"/>
              </w:numPr>
              <w:ind w:left="0" w:firstLine="0"/>
              <w:contextualSpacing/>
              <w:jc w:val="center"/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t>Блокнот</w:t>
            </w:r>
          </w:p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</w:pPr>
            <w:r w:rsidRPr="00682561">
              <w:rPr>
                <w:rStyle w:val="a9"/>
                <w:b w:val="0"/>
                <w:shd w:val="clear" w:color="auto" w:fill="FFFFFF"/>
              </w:rPr>
              <w:t>17.23.13.191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95,00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D80988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95,00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876AAA" w:rsidRDefault="00C52B3A" w:rsidP="00156D5C">
            <w:pPr>
              <w:tabs>
                <w:tab w:val="left" w:pos="426"/>
              </w:tabs>
              <w:kinsoku w:val="0"/>
              <w:overflowPunct w:val="0"/>
              <w:jc w:val="right"/>
              <w:rPr>
                <w:w w:val="105"/>
              </w:rPr>
            </w:pPr>
            <w:r>
              <w:rPr>
                <w:w w:val="105"/>
              </w:rPr>
              <w:t>95,00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шт</w:t>
            </w:r>
            <w:r>
              <w:rPr>
                <w:w w:val="105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 w:rsidRPr="00682561">
              <w:rPr>
                <w:w w:val="105"/>
              </w:rPr>
              <w:t>120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7071EF" w:rsidRDefault="00C52B3A" w:rsidP="00156D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11400,00</w:t>
            </w:r>
          </w:p>
        </w:tc>
      </w:tr>
      <w:tr w:rsidR="00C52B3A" w:rsidRPr="002E0D96" w:rsidTr="00C52B3A">
        <w:tc>
          <w:tcPr>
            <w:tcW w:w="44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682561" w:rsidRDefault="00C52B3A" w:rsidP="00156D5C">
            <w:pPr>
              <w:tabs>
                <w:tab w:val="left" w:pos="426"/>
              </w:tabs>
              <w:kinsoku w:val="0"/>
              <w:overflowPunct w:val="0"/>
              <w:jc w:val="center"/>
              <w:rPr>
                <w:w w:val="105"/>
              </w:rPr>
            </w:pPr>
            <w:r>
              <w:rPr>
                <w:w w:val="105"/>
              </w:rPr>
              <w:t>ИТОГО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3A" w:rsidRPr="00C52B3A" w:rsidRDefault="00C52B3A" w:rsidP="00156D5C">
            <w:pPr>
              <w:jc w:val="right"/>
              <w:rPr>
                <w:b/>
                <w:color w:val="000000"/>
              </w:rPr>
            </w:pPr>
            <w:r w:rsidRPr="00C52B3A">
              <w:rPr>
                <w:b/>
                <w:color w:val="000000"/>
              </w:rPr>
              <w:t>737010,00</w:t>
            </w:r>
          </w:p>
        </w:tc>
      </w:tr>
    </w:tbl>
    <w:p w:rsidR="00564ADD" w:rsidRDefault="00564ADD"/>
    <w:sectPr w:rsidR="00564ADD" w:rsidSect="00C52B3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20.%2"/>
      <w:lvlJc w:val="left"/>
      <w:pPr>
        <w:tabs>
          <w:tab w:val="num" w:pos="1711"/>
        </w:tabs>
        <w:ind w:left="1711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20.%2.%3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18.%2.%3.%4"/>
      <w:lvlJc w:val="left"/>
      <w:pPr>
        <w:tabs>
          <w:tab w:val="num" w:pos="864"/>
        </w:tabs>
        <w:ind w:left="864" w:hanging="864"/>
      </w:pPr>
      <w:rPr>
        <w:rFonts w:cs="Times New Roman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>
      <w:start w:val="2"/>
      <w:numFmt w:val="decimal"/>
      <w:pStyle w:val="4"/>
      <w:lvlText w:val="%1"/>
      <w:lvlJc w:val="left"/>
      <w:pPr>
        <w:tabs>
          <w:tab w:val="num" w:pos="1850"/>
        </w:tabs>
        <w:ind w:left="1850" w:hanging="432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4754"/>
        </w:tabs>
        <w:ind w:left="4754" w:hanging="576"/>
      </w:pPr>
      <w:rPr>
        <w:rFonts w:ascii="Symbol" w:hAnsi="Symbol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tabs>
          <w:tab w:val="num" w:pos="2426"/>
        </w:tabs>
        <w:ind w:left="2426" w:hanging="1008"/>
      </w:pPr>
      <w:rPr>
        <w:rFonts w:ascii="Symbol" w:hAnsi="Symbol"/>
      </w:rPr>
    </w:lvl>
    <w:lvl w:ilvl="5">
      <w:start w:val="1"/>
      <w:numFmt w:val="decimal"/>
      <w:lvlText w:val="%1.%2.%3.%4.%5.%6"/>
      <w:lvlJc w:val="left"/>
      <w:pPr>
        <w:tabs>
          <w:tab w:val="num" w:pos="2570"/>
        </w:tabs>
        <w:ind w:left="2570" w:hanging="1152"/>
      </w:pPr>
      <w:rPr>
        <w:rFonts w:ascii="Symbol" w:hAnsi="Symbol"/>
      </w:rPr>
    </w:lvl>
    <w:lvl w:ilvl="6">
      <w:start w:val="1"/>
      <w:numFmt w:val="decimal"/>
      <w:lvlText w:val="%1.%2.%3.%4.%5.%6.%7"/>
      <w:lvlJc w:val="left"/>
      <w:pPr>
        <w:tabs>
          <w:tab w:val="num" w:pos="2714"/>
        </w:tabs>
        <w:ind w:left="2714" w:hanging="1296"/>
      </w:pPr>
      <w:rPr>
        <w:rFonts w:ascii="Symbol" w:hAnsi="Symbol"/>
      </w:rPr>
    </w:lvl>
    <w:lvl w:ilvl="7">
      <w:start w:val="1"/>
      <w:numFmt w:val="decimal"/>
      <w:lvlText w:val="%1.%2.%3.%4.%5.%6.%7.%8"/>
      <w:lvlJc w:val="left"/>
      <w:pPr>
        <w:tabs>
          <w:tab w:val="num" w:pos="2858"/>
        </w:tabs>
        <w:ind w:left="2858" w:hanging="1440"/>
      </w:pPr>
      <w:rPr>
        <w:rFonts w:ascii="Symbol" w:hAnsi="Symbol"/>
      </w:rPr>
    </w:lvl>
    <w:lvl w:ilvl="8">
      <w:start w:val="1"/>
      <w:numFmt w:val="decimal"/>
      <w:lvlText w:val="%1.%2.%3.%4.%5.%6.%7.%8.%9"/>
      <w:lvlJc w:val="left"/>
      <w:pPr>
        <w:tabs>
          <w:tab w:val="num" w:pos="3002"/>
        </w:tabs>
        <w:ind w:left="3002" w:hanging="1584"/>
      </w:pPr>
      <w:rPr>
        <w:rFonts w:ascii="Symbol" w:hAnsi="Symbol"/>
      </w:rPr>
    </w:lvl>
  </w:abstractNum>
  <w:abstractNum w:abstractNumId="2">
    <w:nsid w:val="159A6241"/>
    <w:multiLevelType w:val="hybridMultilevel"/>
    <w:tmpl w:val="37C62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D1EB5"/>
    <w:multiLevelType w:val="multilevel"/>
    <w:tmpl w:val="39FA78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49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8116E26"/>
    <w:multiLevelType w:val="multilevel"/>
    <w:tmpl w:val="63EE12FE"/>
    <w:lvl w:ilvl="0">
      <w:start w:val="1"/>
      <w:numFmt w:val="decimal"/>
      <w:lvlText w:val="Часть %1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1">
      <w:start w:val="1"/>
      <w:numFmt w:val="decimal"/>
      <w:lvlText w:val="РАЗДЕЛ %1.%2.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824"/>
        </w:tabs>
        <w:ind w:left="1824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lvlText w:val="%3.%5.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0"/>
  </w:num>
  <w:num w:numId="14">
    <w:abstractNumId w:val="0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0"/>
  </w:num>
  <w:num w:numId="22">
    <w:abstractNumId w:val="0"/>
  </w:num>
  <w:num w:numId="23">
    <w:abstractNumId w:val="1"/>
  </w:num>
  <w:num w:numId="24">
    <w:abstractNumId w:val="0"/>
  </w:num>
  <w:num w:numId="25">
    <w:abstractNumId w:val="0"/>
  </w:num>
  <w:num w:numId="26">
    <w:abstractNumId w:val="1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46"/>
    <w:rsid w:val="002104DD"/>
    <w:rsid w:val="002E1073"/>
    <w:rsid w:val="00564ADD"/>
    <w:rsid w:val="006C7994"/>
    <w:rsid w:val="00730609"/>
    <w:rsid w:val="00917F74"/>
    <w:rsid w:val="00AC0629"/>
    <w:rsid w:val="00BA0990"/>
    <w:rsid w:val="00C52B3A"/>
    <w:rsid w:val="00D80988"/>
    <w:rsid w:val="00D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E3646"/>
    <w:rPr>
      <w:rFonts w:eastAsia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2"/>
    <w:next w:val="a"/>
    <w:link w:val="10"/>
    <w:qFormat/>
    <w:rsid w:val="00917F74"/>
    <w:pPr>
      <w:spacing w:before="360"/>
      <w:jc w:val="center"/>
      <w:outlineLvl w:val="0"/>
    </w:pPr>
    <w:rPr>
      <w:bCs w:val="0"/>
      <w:iCs w:val="0"/>
      <w:kern w:val="1"/>
      <w:szCs w:val="32"/>
    </w:rPr>
  </w:style>
  <w:style w:type="paragraph" w:styleId="2">
    <w:name w:val="heading 2"/>
    <w:aliases w:val="H2,H2 Знак"/>
    <w:basedOn w:val="a"/>
    <w:next w:val="a"/>
    <w:link w:val="20"/>
    <w:qFormat/>
    <w:rsid w:val="00917F74"/>
    <w:pPr>
      <w:keepNext/>
      <w:numPr>
        <w:ilvl w:val="1"/>
        <w:numId w:val="25"/>
      </w:numPr>
      <w:spacing w:before="240" w:after="60"/>
      <w:outlineLvl w:val="1"/>
    </w:pPr>
    <w:rPr>
      <w:rFonts w:eastAsia="Calibri"/>
      <w:b/>
      <w:bCs/>
      <w:iCs/>
      <w:sz w:val="28"/>
      <w:szCs w:val="28"/>
    </w:rPr>
  </w:style>
  <w:style w:type="paragraph" w:styleId="3">
    <w:name w:val="heading 3"/>
    <w:aliases w:val=" Знак2,Знак2,H3"/>
    <w:basedOn w:val="a"/>
    <w:next w:val="a"/>
    <w:link w:val="30"/>
    <w:qFormat/>
    <w:rsid w:val="00917F74"/>
    <w:pPr>
      <w:keepNext/>
      <w:numPr>
        <w:ilvl w:val="2"/>
        <w:numId w:val="1"/>
      </w:numPr>
      <w:tabs>
        <w:tab w:val="clear" w:pos="1429"/>
        <w:tab w:val="num" w:pos="1320"/>
      </w:tabs>
      <w:spacing w:before="360" w:after="60"/>
      <w:ind w:left="1320"/>
      <w:jc w:val="both"/>
      <w:outlineLvl w:val="2"/>
    </w:pPr>
    <w:rPr>
      <w:rFonts w:eastAsia="Calibri"/>
      <w:b/>
      <w:bCs/>
      <w:sz w:val="28"/>
      <w:szCs w:val="26"/>
    </w:rPr>
  </w:style>
  <w:style w:type="paragraph" w:styleId="4">
    <w:name w:val="heading 4"/>
    <w:aliases w:val="H4"/>
    <w:basedOn w:val="a"/>
    <w:next w:val="a"/>
    <w:link w:val="40"/>
    <w:qFormat/>
    <w:rsid w:val="00917F74"/>
    <w:pPr>
      <w:keepNext/>
      <w:numPr>
        <w:numId w:val="26"/>
      </w:numPr>
      <w:spacing w:before="240" w:after="60"/>
      <w:jc w:val="both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aliases w:val="H5"/>
    <w:basedOn w:val="a"/>
    <w:next w:val="a"/>
    <w:link w:val="50"/>
    <w:qFormat/>
    <w:rsid w:val="00917F74"/>
    <w:pPr>
      <w:tabs>
        <w:tab w:val="num" w:pos="1850"/>
      </w:tabs>
      <w:spacing w:before="240" w:after="60"/>
      <w:ind w:left="1850" w:hanging="432"/>
      <w:outlineLvl w:val="4"/>
    </w:pPr>
    <w:rPr>
      <w:rFonts w:eastAsia="Calibri"/>
      <w:b/>
      <w:bCs/>
      <w:i/>
      <w:iCs/>
      <w:sz w:val="28"/>
      <w:szCs w:val="26"/>
    </w:rPr>
  </w:style>
  <w:style w:type="paragraph" w:styleId="6">
    <w:name w:val="heading 6"/>
    <w:basedOn w:val="a"/>
    <w:next w:val="a"/>
    <w:link w:val="60"/>
    <w:qFormat/>
    <w:rsid w:val="00917F74"/>
    <w:pPr>
      <w:tabs>
        <w:tab w:val="num" w:pos="1850"/>
      </w:tabs>
      <w:spacing w:before="240" w:after="60"/>
      <w:ind w:left="1850" w:hanging="432"/>
      <w:jc w:val="both"/>
      <w:outlineLvl w:val="5"/>
    </w:pPr>
    <w:rPr>
      <w:rFonts w:eastAsia="Calibri"/>
      <w:b/>
      <w:bCs/>
      <w:i/>
      <w:sz w:val="28"/>
    </w:rPr>
  </w:style>
  <w:style w:type="paragraph" w:styleId="7">
    <w:name w:val="heading 7"/>
    <w:basedOn w:val="a"/>
    <w:next w:val="a"/>
    <w:link w:val="70"/>
    <w:qFormat/>
    <w:rsid w:val="00917F74"/>
    <w:pPr>
      <w:tabs>
        <w:tab w:val="num" w:pos="1850"/>
      </w:tabs>
      <w:spacing w:before="240" w:after="60"/>
      <w:ind w:left="1850" w:hanging="432"/>
      <w:jc w:val="both"/>
      <w:outlineLvl w:val="6"/>
    </w:pPr>
    <w:rPr>
      <w:rFonts w:eastAsia="Calibri"/>
      <w:sz w:val="28"/>
    </w:rPr>
  </w:style>
  <w:style w:type="paragraph" w:styleId="8">
    <w:name w:val="heading 8"/>
    <w:basedOn w:val="a"/>
    <w:next w:val="a"/>
    <w:link w:val="80"/>
    <w:qFormat/>
    <w:rsid w:val="00917F74"/>
    <w:pPr>
      <w:tabs>
        <w:tab w:val="num" w:pos="1850"/>
      </w:tabs>
      <w:spacing w:before="240" w:after="60"/>
      <w:ind w:left="1850" w:hanging="432"/>
      <w:jc w:val="both"/>
      <w:outlineLvl w:val="7"/>
    </w:pPr>
    <w:rPr>
      <w:rFonts w:eastAsia="Calibri"/>
      <w:i/>
      <w:iCs/>
      <w:sz w:val="28"/>
    </w:rPr>
  </w:style>
  <w:style w:type="paragraph" w:styleId="9">
    <w:name w:val="heading 9"/>
    <w:basedOn w:val="a"/>
    <w:next w:val="a"/>
    <w:link w:val="90"/>
    <w:qFormat/>
    <w:rsid w:val="00917F74"/>
    <w:pPr>
      <w:tabs>
        <w:tab w:val="num" w:pos="1850"/>
      </w:tabs>
      <w:spacing w:before="240" w:after="60"/>
      <w:ind w:left="1850" w:hanging="432"/>
      <w:jc w:val="both"/>
      <w:outlineLvl w:val="8"/>
    </w:pPr>
    <w:rPr>
      <w:rFonts w:ascii="Cambria" w:eastAsia="Calibri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917F74"/>
    <w:rPr>
      <w:rFonts w:ascii="Calibri" w:eastAsia="Calibri" w:hAnsi="Calibri" w:cs="Calibri"/>
      <w:b/>
      <w:iCs/>
      <w:kern w:val="1"/>
      <w:sz w:val="28"/>
      <w:szCs w:val="32"/>
      <w:lang w:eastAsia="ar-SA"/>
    </w:rPr>
  </w:style>
  <w:style w:type="character" w:customStyle="1" w:styleId="20">
    <w:name w:val="Заголовок 2 Знак"/>
    <w:aliases w:val="H2 Знак1,H2 Знак Знак"/>
    <w:basedOn w:val="a0"/>
    <w:link w:val="2"/>
    <w:rsid w:val="00917F74"/>
    <w:rPr>
      <w:rFonts w:ascii="Calibri" w:eastAsia="Calibri" w:hAnsi="Calibri" w:cs="Calibri"/>
      <w:b/>
      <w:bCs/>
      <w:iCs/>
      <w:sz w:val="28"/>
      <w:szCs w:val="28"/>
      <w:lang w:eastAsia="ar-SA"/>
    </w:rPr>
  </w:style>
  <w:style w:type="character" w:customStyle="1" w:styleId="30">
    <w:name w:val="Заголовок 3 Знак"/>
    <w:aliases w:val=" Знак2 Знак,Знак2 Знак,H3 Знак"/>
    <w:basedOn w:val="a0"/>
    <w:link w:val="3"/>
    <w:rsid w:val="00917F74"/>
    <w:rPr>
      <w:rFonts w:ascii="Calibri" w:eastAsia="Calibri" w:hAnsi="Calibri" w:cs="Calibri"/>
      <w:b/>
      <w:bCs/>
      <w:sz w:val="28"/>
      <w:szCs w:val="26"/>
      <w:lang w:eastAsia="ar-SA"/>
    </w:rPr>
  </w:style>
  <w:style w:type="character" w:customStyle="1" w:styleId="40">
    <w:name w:val="Заголовок 4 Знак"/>
    <w:aliases w:val="H4 Знак"/>
    <w:link w:val="4"/>
    <w:rsid w:val="00AC0629"/>
    <w:rPr>
      <w:rFonts w:ascii="Calibri" w:eastAsia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aliases w:val="H5 Знак"/>
    <w:link w:val="5"/>
    <w:rsid w:val="00AC0629"/>
    <w:rPr>
      <w:rFonts w:ascii="Calibri" w:eastAsia="Calibri" w:hAnsi="Calibri" w:cs="Calibri"/>
      <w:b/>
      <w:bCs/>
      <w:i/>
      <w:iCs/>
      <w:sz w:val="28"/>
      <w:szCs w:val="26"/>
      <w:lang w:eastAsia="ar-SA"/>
    </w:rPr>
  </w:style>
  <w:style w:type="character" w:customStyle="1" w:styleId="60">
    <w:name w:val="Заголовок 6 Знак"/>
    <w:link w:val="6"/>
    <w:rsid w:val="00917F74"/>
    <w:rPr>
      <w:rFonts w:ascii="Calibri" w:eastAsia="Calibri" w:hAnsi="Calibri" w:cs="Calibri"/>
      <w:b/>
      <w:bCs/>
      <w:i/>
      <w:sz w:val="28"/>
      <w:szCs w:val="22"/>
      <w:lang w:eastAsia="ar-SA"/>
    </w:rPr>
  </w:style>
  <w:style w:type="character" w:customStyle="1" w:styleId="70">
    <w:name w:val="Заголовок 7 Знак"/>
    <w:link w:val="7"/>
    <w:rsid w:val="00917F74"/>
    <w:rPr>
      <w:rFonts w:ascii="Calibri" w:eastAsia="Calibri" w:hAnsi="Calibri" w:cs="Calibri"/>
      <w:sz w:val="28"/>
      <w:szCs w:val="24"/>
      <w:lang w:eastAsia="ar-SA"/>
    </w:rPr>
  </w:style>
  <w:style w:type="character" w:customStyle="1" w:styleId="80">
    <w:name w:val="Заголовок 8 Знак"/>
    <w:link w:val="8"/>
    <w:rsid w:val="00917F74"/>
    <w:rPr>
      <w:rFonts w:ascii="Calibri" w:eastAsia="Calibri" w:hAnsi="Calibri" w:cs="Calibri"/>
      <w:i/>
      <w:iCs/>
      <w:sz w:val="28"/>
      <w:szCs w:val="24"/>
      <w:lang w:eastAsia="ar-SA"/>
    </w:rPr>
  </w:style>
  <w:style w:type="character" w:customStyle="1" w:styleId="90">
    <w:name w:val="Заголовок 9 Знак"/>
    <w:link w:val="9"/>
    <w:rsid w:val="00917F74"/>
    <w:rPr>
      <w:rFonts w:ascii="Cambria" w:eastAsia="Calibri" w:hAnsi="Cambria" w:cs="Calibri"/>
      <w:sz w:val="22"/>
      <w:szCs w:val="22"/>
      <w:lang w:eastAsia="ar-SA"/>
    </w:rPr>
  </w:style>
  <w:style w:type="paragraph" w:styleId="a3">
    <w:name w:val="caption"/>
    <w:basedOn w:val="a"/>
    <w:next w:val="a"/>
    <w:link w:val="a4"/>
    <w:qFormat/>
    <w:rsid w:val="00917F74"/>
    <w:pPr>
      <w:autoSpaceDE w:val="0"/>
      <w:autoSpaceDN w:val="0"/>
      <w:spacing w:line="288" w:lineRule="auto"/>
      <w:ind w:left="3828" w:hanging="3828"/>
      <w:jc w:val="center"/>
    </w:pPr>
    <w:rPr>
      <w:rFonts w:ascii="Arial" w:eastAsia="Calibri" w:hAnsi="Arial"/>
      <w:b/>
      <w:bCs/>
      <w:lang w:eastAsia="en-US"/>
    </w:rPr>
  </w:style>
  <w:style w:type="paragraph" w:styleId="a5">
    <w:name w:val="Title"/>
    <w:basedOn w:val="a"/>
    <w:next w:val="a"/>
    <w:link w:val="a6"/>
    <w:qFormat/>
    <w:rsid w:val="00917F74"/>
    <w:pPr>
      <w:spacing w:before="240" w:after="60"/>
      <w:ind w:firstLine="720"/>
      <w:jc w:val="center"/>
    </w:pPr>
    <w:rPr>
      <w:rFonts w:eastAsia="Calibri"/>
      <w:b/>
      <w:bCs/>
      <w:kern w:val="1"/>
      <w:sz w:val="28"/>
      <w:szCs w:val="32"/>
    </w:rPr>
  </w:style>
  <w:style w:type="character" w:customStyle="1" w:styleId="a6">
    <w:name w:val="Название Знак"/>
    <w:link w:val="a5"/>
    <w:rsid w:val="00917F74"/>
    <w:rPr>
      <w:rFonts w:eastAsia="Calibri" w:cs="Calibri"/>
      <w:b/>
      <w:bCs/>
      <w:kern w:val="1"/>
      <w:sz w:val="28"/>
      <w:szCs w:val="32"/>
      <w:lang w:eastAsia="ar-SA"/>
    </w:rPr>
  </w:style>
  <w:style w:type="paragraph" w:styleId="a7">
    <w:name w:val="Subtitle"/>
    <w:basedOn w:val="a"/>
    <w:next w:val="a"/>
    <w:link w:val="a8"/>
    <w:qFormat/>
    <w:rsid w:val="00917F74"/>
    <w:pPr>
      <w:spacing w:before="240" w:after="120"/>
      <w:ind w:firstLine="720"/>
    </w:pPr>
    <w:rPr>
      <w:rFonts w:eastAsia="Calibri"/>
      <w:b/>
      <w:sz w:val="28"/>
    </w:rPr>
  </w:style>
  <w:style w:type="character" w:customStyle="1" w:styleId="a8">
    <w:name w:val="Подзаголовок Знак"/>
    <w:link w:val="a7"/>
    <w:rsid w:val="00917F74"/>
    <w:rPr>
      <w:rFonts w:eastAsia="Calibri" w:cs="Calibri"/>
      <w:b/>
      <w:sz w:val="28"/>
      <w:szCs w:val="24"/>
      <w:lang w:eastAsia="ar-SA"/>
    </w:rPr>
  </w:style>
  <w:style w:type="character" w:styleId="a9">
    <w:name w:val="Strong"/>
    <w:uiPriority w:val="22"/>
    <w:qFormat/>
    <w:rsid w:val="00AC0629"/>
    <w:rPr>
      <w:b/>
      <w:bCs/>
    </w:rPr>
  </w:style>
  <w:style w:type="paragraph" w:styleId="aa">
    <w:name w:val="List Paragraph"/>
    <w:aliases w:val="Абзац списка21,Список нумерованный цифры,Table-Normal,RSHB_Table-Normal,Bullet 1,Use Case List Paragraph,Содержание. 2 уровень,Список с булитами,LSTBUL,ТЗ список,Абзац списка литеральный,название,UL,Bulletr List Paragraph,Нумерованый список"/>
    <w:basedOn w:val="a"/>
    <w:link w:val="ab"/>
    <w:uiPriority w:val="34"/>
    <w:qFormat/>
    <w:rsid w:val="00917F74"/>
    <w:pPr>
      <w:ind w:left="708"/>
    </w:pPr>
    <w:rPr>
      <w:lang w:eastAsia="en-US"/>
    </w:rPr>
  </w:style>
  <w:style w:type="character" w:styleId="ac">
    <w:name w:val="Emphasis"/>
    <w:qFormat/>
    <w:rsid w:val="00917F74"/>
    <w:rPr>
      <w:rFonts w:ascii="Calibri" w:hAnsi="Calibri" w:cs="Times New Roman"/>
      <w:b/>
      <w:i/>
    </w:rPr>
  </w:style>
  <w:style w:type="paragraph" w:styleId="ad">
    <w:name w:val="No Spacing"/>
    <w:link w:val="ae"/>
    <w:uiPriority w:val="1"/>
    <w:qFormat/>
    <w:rsid w:val="00917F74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ae">
    <w:name w:val="Без интервала Знак"/>
    <w:link w:val="ad"/>
    <w:uiPriority w:val="1"/>
    <w:rsid w:val="00917F74"/>
    <w:rPr>
      <w:rFonts w:ascii="Calibri" w:hAnsi="Calibri" w:cs="Calibri"/>
      <w:sz w:val="22"/>
      <w:szCs w:val="22"/>
      <w:lang w:eastAsia="ar-SA"/>
    </w:rPr>
  </w:style>
  <w:style w:type="paragraph" w:customStyle="1" w:styleId="21">
    <w:name w:val="Абзац списка2"/>
    <w:aliases w:val="GOST_TableList,it_List1,Маркер,Абзац основного текста,Абзац списка1,Bullet List,FooterText,numbered,Paragraphe de liste1,lp1"/>
    <w:basedOn w:val="a"/>
    <w:uiPriority w:val="34"/>
    <w:qFormat/>
    <w:rsid w:val="00917F74"/>
    <w:pPr>
      <w:ind w:left="720" w:firstLine="720"/>
      <w:jc w:val="both"/>
    </w:pPr>
    <w:rPr>
      <w:rFonts w:eastAsia="Calibri"/>
    </w:rPr>
  </w:style>
  <w:style w:type="character" w:customStyle="1" w:styleId="ab">
    <w:name w:val="Абзац списка Знак"/>
    <w:aliases w:val="Абзац списка21 Знак,Список нумерованный цифры Знак,Table-Normal Знак,RSHB_Table-Normal Знак,Bullet 1 Знак,Use Case List Paragraph Знак,Содержание. 2 уровень Знак,Список с булитами Знак,LSTBUL Знак,ТЗ список Знак,название Знак,UL Знак"/>
    <w:link w:val="aa"/>
    <w:uiPriority w:val="34"/>
    <w:qFormat/>
    <w:locked/>
    <w:rsid w:val="00917F74"/>
    <w:rPr>
      <w:rFonts w:eastAsiaTheme="minorEastAsia" w:cs="Calibri"/>
      <w:sz w:val="24"/>
      <w:szCs w:val="24"/>
    </w:rPr>
  </w:style>
  <w:style w:type="paragraph" w:customStyle="1" w:styleId="Times12">
    <w:name w:val="Times 12"/>
    <w:basedOn w:val="a"/>
    <w:qFormat/>
    <w:rsid w:val="00917F74"/>
    <w:pPr>
      <w:overflowPunct w:val="0"/>
      <w:autoSpaceDE w:val="0"/>
      <w:ind w:firstLine="567"/>
      <w:jc w:val="both"/>
    </w:pPr>
    <w:rPr>
      <w:rFonts w:eastAsia="Calibri"/>
      <w:bCs/>
    </w:rPr>
  </w:style>
  <w:style w:type="paragraph" w:customStyle="1" w:styleId="11">
    <w:name w:val="Абзац списка11"/>
    <w:basedOn w:val="a"/>
    <w:rsid w:val="00AC0629"/>
    <w:pPr>
      <w:ind w:left="720"/>
      <w:contextualSpacing/>
    </w:pPr>
  </w:style>
  <w:style w:type="paragraph" w:customStyle="1" w:styleId="12">
    <w:name w:val="Без интервала1"/>
    <w:basedOn w:val="a"/>
    <w:qFormat/>
    <w:rsid w:val="00917F74"/>
    <w:rPr>
      <w:rFonts w:eastAsia="Calibri"/>
      <w:szCs w:val="32"/>
    </w:rPr>
  </w:style>
  <w:style w:type="paragraph" w:customStyle="1" w:styleId="41">
    <w:name w:val="АД_Нумерованный подпункт 4 уровня"/>
    <w:basedOn w:val="a"/>
    <w:rsid w:val="00AC0629"/>
    <w:pPr>
      <w:jc w:val="both"/>
    </w:pPr>
  </w:style>
  <w:style w:type="paragraph" w:styleId="13">
    <w:name w:val="toc 1"/>
    <w:basedOn w:val="a"/>
    <w:next w:val="a"/>
    <w:uiPriority w:val="39"/>
    <w:qFormat/>
    <w:rsid w:val="00917F74"/>
    <w:pPr>
      <w:spacing w:before="120" w:after="120"/>
    </w:pPr>
    <w:rPr>
      <w:b/>
      <w:bCs/>
      <w:caps/>
      <w:sz w:val="20"/>
      <w:szCs w:val="20"/>
    </w:rPr>
  </w:style>
  <w:style w:type="paragraph" w:styleId="22">
    <w:name w:val="toc 2"/>
    <w:basedOn w:val="a"/>
    <w:next w:val="a"/>
    <w:uiPriority w:val="39"/>
    <w:qFormat/>
    <w:rsid w:val="00917F74"/>
    <w:pPr>
      <w:ind w:left="220"/>
    </w:pPr>
    <w:rPr>
      <w:rFonts w:eastAsia="MS Mincho"/>
      <w:smallCaps/>
      <w:sz w:val="20"/>
      <w:szCs w:val="20"/>
    </w:rPr>
  </w:style>
  <w:style w:type="paragraph" w:styleId="31">
    <w:name w:val="toc 3"/>
    <w:basedOn w:val="a"/>
    <w:next w:val="a"/>
    <w:uiPriority w:val="39"/>
    <w:qFormat/>
    <w:rsid w:val="00917F74"/>
    <w:pPr>
      <w:ind w:left="440"/>
    </w:pPr>
    <w:rPr>
      <w:i/>
      <w:iCs/>
      <w:sz w:val="20"/>
      <w:szCs w:val="20"/>
    </w:rPr>
  </w:style>
  <w:style w:type="character" w:customStyle="1" w:styleId="a4">
    <w:name w:val="Название объекта Знак"/>
    <w:link w:val="a3"/>
    <w:locked/>
    <w:rsid w:val="00917F74"/>
    <w:rPr>
      <w:rFonts w:ascii="Arial" w:eastAsia="Calibri" w:hAnsi="Arial" w:cs="Calibri"/>
      <w:b/>
      <w:bCs/>
      <w:sz w:val="24"/>
      <w:szCs w:val="24"/>
    </w:rPr>
  </w:style>
  <w:style w:type="paragraph" w:styleId="af">
    <w:name w:val="Normal (Web)"/>
    <w:aliases w:val="Обычный (веб) Знак Знак,Обычный (Web) Знак Знак Знак,Обычный (Web)1,Обычный (Web) + По ширине,Междустр.интервал:  минимум 1,15 пт,Обычный (Web),Обычный (веб)1"/>
    <w:basedOn w:val="a"/>
    <w:link w:val="af0"/>
    <w:qFormat/>
    <w:rsid w:val="00917F74"/>
    <w:pPr>
      <w:spacing w:before="280" w:after="280"/>
      <w:ind w:firstLine="720"/>
      <w:jc w:val="both"/>
    </w:pPr>
    <w:rPr>
      <w:szCs w:val="20"/>
    </w:rPr>
  </w:style>
  <w:style w:type="character" w:customStyle="1" w:styleId="af0">
    <w:name w:val="Обычный (веб) Знак"/>
    <w:aliases w:val="Обычный (веб) Знак Знак Знак,Обычный (Web) Знак Знак Знак Знак,Обычный (Web)1 Знак,Обычный (Web) + По ширине Знак,Междустр.интервал:  минимум 1 Знак,15 пт Знак,Обычный (Web) Знак,Обычный (веб)1 Знак"/>
    <w:link w:val="af"/>
    <w:locked/>
    <w:rsid w:val="00917F74"/>
    <w:rPr>
      <w:rFonts w:cs="Calibri"/>
      <w:sz w:val="24"/>
      <w:lang w:eastAsia="ar-SA"/>
    </w:rPr>
  </w:style>
  <w:style w:type="paragraph" w:styleId="af1">
    <w:name w:val="TOC Heading"/>
    <w:basedOn w:val="1"/>
    <w:next w:val="a"/>
    <w:qFormat/>
    <w:rsid w:val="00917F74"/>
    <w:pPr>
      <w:keepLines/>
      <w:numPr>
        <w:ilvl w:val="0"/>
        <w:numId w:val="0"/>
      </w:numPr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kern w:val="0"/>
      <w:szCs w:val="28"/>
    </w:rPr>
  </w:style>
  <w:style w:type="character" w:customStyle="1" w:styleId="ConsPlusNormal">
    <w:name w:val="ConsPlusNormal Знак"/>
    <w:uiPriority w:val="99"/>
    <w:qFormat/>
    <w:rsid w:val="00917F74"/>
    <w:rPr>
      <w:rFonts w:ascii="Arial" w:hAnsi="Arial"/>
      <w:sz w:val="22"/>
      <w:lang w:val="x-none"/>
    </w:rPr>
  </w:style>
  <w:style w:type="paragraph" w:customStyle="1" w:styleId="ConsPlusNormal0">
    <w:name w:val="ConsPlusNormal"/>
    <w:qFormat/>
    <w:rsid w:val="00917F74"/>
    <w:pPr>
      <w:suppressAutoHyphens/>
      <w:autoSpaceDE w:val="0"/>
      <w:ind w:firstLine="720"/>
    </w:pPr>
    <w:rPr>
      <w:rFonts w:ascii="Arial" w:hAnsi="Arial" w:cs="Calibri"/>
      <w:sz w:val="22"/>
      <w:szCs w:val="22"/>
      <w:lang w:eastAsia="ar-SA"/>
    </w:rPr>
  </w:style>
  <w:style w:type="paragraph" w:customStyle="1" w:styleId="14">
    <w:name w:val="Обычный1"/>
    <w:qFormat/>
    <w:rsid w:val="00917F74"/>
    <w:pPr>
      <w:suppressAutoHyphens/>
    </w:pPr>
    <w:rPr>
      <w:rFonts w:ascii="Calibri" w:eastAsia="Calibri" w:hAnsi="Calibri" w:cs="Calibri"/>
      <w:sz w:val="28"/>
      <w:szCs w:val="22"/>
      <w:lang w:eastAsia="ar-SA"/>
    </w:rPr>
  </w:style>
  <w:style w:type="paragraph" w:customStyle="1" w:styleId="ListParagraph1">
    <w:name w:val="List Paragraph1"/>
    <w:basedOn w:val="a"/>
    <w:qFormat/>
    <w:rsid w:val="00917F74"/>
    <w:pPr>
      <w:ind w:left="708" w:firstLine="720"/>
      <w:jc w:val="both"/>
    </w:pPr>
    <w:rPr>
      <w:rFonts w:eastAsia="Calibri"/>
      <w:sz w:val="28"/>
    </w:rPr>
  </w:style>
  <w:style w:type="paragraph" w:customStyle="1" w:styleId="af2">
    <w:name w:val="Содержимое таблицы"/>
    <w:basedOn w:val="a"/>
    <w:qFormat/>
    <w:rsid w:val="00917F74"/>
    <w:pPr>
      <w:suppressLineNumbers/>
    </w:pPr>
    <w:rPr>
      <w:rFonts w:eastAsia="Calibri"/>
    </w:rPr>
  </w:style>
  <w:style w:type="paragraph" w:customStyle="1" w:styleId="32">
    <w:name w:val="Абзац списка3"/>
    <w:basedOn w:val="a"/>
    <w:qFormat/>
    <w:rsid w:val="00917F74"/>
    <w:pPr>
      <w:ind w:left="708" w:firstLine="720"/>
      <w:jc w:val="both"/>
    </w:pPr>
    <w:rPr>
      <w:rFonts w:eastAsia="Calibri"/>
      <w:sz w:val="28"/>
    </w:rPr>
  </w:style>
  <w:style w:type="paragraph" w:customStyle="1" w:styleId="Default">
    <w:name w:val="Default"/>
    <w:qFormat/>
    <w:rsid w:val="00917F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qFormat/>
    <w:rsid w:val="00917F74"/>
    <w:pPr>
      <w:ind w:firstLine="709"/>
      <w:jc w:val="both"/>
    </w:pPr>
    <w:rPr>
      <w:rFonts w:eastAsia="Calibri"/>
      <w:sz w:val="28"/>
      <w:szCs w:val="20"/>
    </w:rPr>
  </w:style>
  <w:style w:type="paragraph" w:customStyle="1" w:styleId="ConsPlusNonformat">
    <w:name w:val="ConsPlusNonformat"/>
    <w:link w:val="ConsPlusNonformat0"/>
    <w:uiPriority w:val="99"/>
    <w:qFormat/>
    <w:rsid w:val="00917F74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ConsPlusNonformat0">
    <w:name w:val="ConsPlusNonformat Знак"/>
    <w:link w:val="ConsPlusNonformat"/>
    <w:uiPriority w:val="99"/>
    <w:locked/>
    <w:rsid w:val="00917F74"/>
    <w:rPr>
      <w:rFonts w:ascii="Courier New" w:eastAsia="Calibri" w:hAnsi="Courier New" w:cs="Courier New"/>
      <w:lang w:eastAsia="ar-SA"/>
    </w:rPr>
  </w:style>
  <w:style w:type="paragraph" w:customStyle="1" w:styleId="af3">
    <w:name w:val="Таблица (ячейка)"/>
    <w:basedOn w:val="a"/>
    <w:qFormat/>
    <w:rsid w:val="00917F74"/>
    <w:pPr>
      <w:spacing w:before="120" w:after="40"/>
    </w:pPr>
    <w:rPr>
      <w:rFonts w:ascii="Arial" w:hAnsi="Arial"/>
      <w:sz w:val="20"/>
      <w:szCs w:val="20"/>
    </w:rPr>
  </w:style>
  <w:style w:type="paragraph" w:customStyle="1" w:styleId="af4">
    <w:name w:val="Таблица (заголовок)"/>
    <w:basedOn w:val="af3"/>
    <w:next w:val="af3"/>
    <w:qFormat/>
    <w:rsid w:val="00917F74"/>
    <w:pPr>
      <w:spacing w:before="180"/>
    </w:pPr>
    <w:rPr>
      <w:b/>
      <w:smallCaps/>
    </w:rPr>
  </w:style>
  <w:style w:type="paragraph" w:customStyle="1" w:styleId="15">
    <w:name w:val="Название1"/>
    <w:basedOn w:val="a"/>
    <w:qFormat/>
    <w:rsid w:val="00917F74"/>
    <w:pPr>
      <w:suppressLineNumbers/>
      <w:spacing w:before="120" w:after="120"/>
    </w:pPr>
    <w:rPr>
      <w:rFonts w:eastAsia="Calibri" w:cs="Mangal"/>
      <w:i/>
      <w:iCs/>
    </w:rPr>
  </w:style>
  <w:style w:type="paragraph" w:customStyle="1" w:styleId="310">
    <w:name w:val="Основной текст с отступом 31"/>
    <w:basedOn w:val="a"/>
    <w:qFormat/>
    <w:rsid w:val="00917F74"/>
    <w:pPr>
      <w:spacing w:after="120"/>
      <w:ind w:left="283"/>
    </w:pPr>
    <w:rPr>
      <w:rFonts w:eastAsia="Calibri"/>
      <w:sz w:val="16"/>
      <w:szCs w:val="16"/>
    </w:rPr>
  </w:style>
  <w:style w:type="paragraph" w:customStyle="1" w:styleId="af5">
    <w:name w:val="Таблицы (моноширинный)"/>
    <w:basedOn w:val="a"/>
    <w:next w:val="a"/>
    <w:link w:val="af6"/>
    <w:uiPriority w:val="99"/>
    <w:qFormat/>
    <w:rsid w:val="00917F74"/>
    <w:pPr>
      <w:widowControl w:val="0"/>
      <w:autoSpaceDE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6">
    <w:name w:val="Таблицы (моноширинный) Знак"/>
    <w:link w:val="af5"/>
    <w:uiPriority w:val="99"/>
    <w:locked/>
    <w:rsid w:val="00917F74"/>
    <w:rPr>
      <w:rFonts w:ascii="Courier New" w:eastAsia="Calibri" w:hAnsi="Courier New" w:cs="Courier New"/>
      <w:lang w:eastAsia="ar-SA"/>
    </w:rPr>
  </w:style>
  <w:style w:type="paragraph" w:customStyle="1" w:styleId="af7">
    <w:name w:val="Заголовок статьи"/>
    <w:basedOn w:val="a"/>
    <w:next w:val="a"/>
    <w:qFormat/>
    <w:rsid w:val="00917F74"/>
    <w:pPr>
      <w:autoSpaceDE w:val="0"/>
      <w:ind w:left="1612" w:hanging="892"/>
      <w:jc w:val="both"/>
    </w:pPr>
    <w:rPr>
      <w:rFonts w:ascii="Arial" w:eastAsia="Calibri" w:hAnsi="Arial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917F74"/>
    <w:pPr>
      <w:widowControl w:val="0"/>
      <w:autoSpaceDE w:val="0"/>
      <w:autoSpaceDN w:val="0"/>
      <w:ind w:left="107"/>
    </w:pPr>
    <w:rPr>
      <w:lang w:eastAsia="en-US"/>
    </w:rPr>
  </w:style>
  <w:style w:type="paragraph" w:customStyle="1" w:styleId="af8">
    <w:name w:val="Норм.то"/>
    <w:basedOn w:val="a"/>
    <w:link w:val="af9"/>
    <w:qFormat/>
    <w:rsid w:val="00917F74"/>
    <w:pPr>
      <w:ind w:firstLine="454"/>
      <w:jc w:val="both"/>
    </w:pPr>
    <w:rPr>
      <w:szCs w:val="20"/>
      <w:lang w:eastAsia="en-US"/>
    </w:rPr>
  </w:style>
  <w:style w:type="character" w:customStyle="1" w:styleId="af9">
    <w:name w:val="Норм.то Знак"/>
    <w:link w:val="af8"/>
    <w:locked/>
    <w:rsid w:val="00917F74"/>
    <w:rPr>
      <w:rFonts w:ascii="Calibri" w:hAnsi="Calibri"/>
      <w:sz w:val="24"/>
    </w:rPr>
  </w:style>
  <w:style w:type="paragraph" w:customStyle="1" w:styleId="afa">
    <w:name w:val="Норм.без кр.стр. Знак"/>
    <w:basedOn w:val="a"/>
    <w:qFormat/>
    <w:rsid w:val="00917F74"/>
    <w:pPr>
      <w:jc w:val="both"/>
    </w:pPr>
  </w:style>
  <w:style w:type="paragraph" w:customStyle="1" w:styleId="16">
    <w:name w:val="Тех.характ.1"/>
    <w:basedOn w:val="a"/>
    <w:qFormat/>
    <w:rsid w:val="00917F74"/>
    <w:pPr>
      <w:ind w:left="1418"/>
      <w:jc w:val="both"/>
    </w:pPr>
  </w:style>
  <w:style w:type="paragraph" w:customStyle="1" w:styleId="section">
    <w:name w:val="section"/>
    <w:basedOn w:val="a"/>
    <w:qFormat/>
    <w:rsid w:val="00917F74"/>
    <w:pPr>
      <w:spacing w:before="100" w:beforeAutospacing="1" w:after="100" w:afterAutospacing="1"/>
    </w:pPr>
  </w:style>
  <w:style w:type="paragraph" w:customStyle="1" w:styleId="23">
    <w:name w:val="Стиль Заголовок 2 + не полужирный"/>
    <w:basedOn w:val="2"/>
    <w:qFormat/>
    <w:rsid w:val="00917F74"/>
    <w:pPr>
      <w:keepNext w:val="0"/>
      <w:numPr>
        <w:ilvl w:val="0"/>
        <w:numId w:val="0"/>
      </w:numPr>
      <w:tabs>
        <w:tab w:val="left" w:pos="1134"/>
      </w:tabs>
      <w:spacing w:before="40" w:after="40"/>
      <w:ind w:left="1134" w:hanging="1134"/>
      <w:jc w:val="both"/>
    </w:pPr>
    <w:rPr>
      <w:rFonts w:eastAsia="Times New Roman"/>
      <w:b w:val="0"/>
      <w:bCs w:val="0"/>
      <w:iCs w:val="0"/>
      <w:kern w:val="1"/>
      <w:sz w:val="24"/>
      <w:szCs w:val="24"/>
    </w:rPr>
  </w:style>
  <w:style w:type="paragraph" w:customStyle="1" w:styleId="afb">
    <w:name w:val="Нум_иерарх_ТЗ"/>
    <w:basedOn w:val="a"/>
    <w:qFormat/>
    <w:rsid w:val="00917F74"/>
    <w:pPr>
      <w:autoSpaceDE w:val="0"/>
      <w:spacing w:after="80"/>
      <w:ind w:left="786" w:hanging="360"/>
      <w:jc w:val="both"/>
    </w:pPr>
    <w:rPr>
      <w:sz w:val="26"/>
      <w:szCs w:val="26"/>
    </w:rPr>
  </w:style>
  <w:style w:type="paragraph" w:customStyle="1" w:styleId="ListNum">
    <w:name w:val="ListNum"/>
    <w:basedOn w:val="a"/>
    <w:qFormat/>
    <w:rsid w:val="00917F74"/>
    <w:pPr>
      <w:tabs>
        <w:tab w:val="left" w:pos="284"/>
        <w:tab w:val="num" w:pos="360"/>
      </w:tabs>
      <w:spacing w:before="60"/>
      <w:ind w:left="284" w:hanging="284"/>
      <w:jc w:val="both"/>
    </w:pPr>
  </w:style>
  <w:style w:type="paragraph" w:customStyle="1" w:styleId="24">
    <w:name w:val="Обычный2"/>
    <w:qFormat/>
    <w:rsid w:val="00917F74"/>
    <w:pPr>
      <w:tabs>
        <w:tab w:val="left" w:pos="708"/>
      </w:tabs>
      <w:suppressAutoHyphens/>
      <w:spacing w:line="100" w:lineRule="atLeast"/>
    </w:pPr>
    <w:rPr>
      <w:rFonts w:cs="Calibri"/>
      <w:sz w:val="28"/>
      <w:lang w:eastAsia="ar-SA"/>
    </w:rPr>
  </w:style>
  <w:style w:type="paragraph" w:customStyle="1" w:styleId="42">
    <w:name w:val="Пункт_4"/>
    <w:basedOn w:val="a"/>
    <w:qFormat/>
    <w:rsid w:val="00917F74"/>
    <w:pPr>
      <w:tabs>
        <w:tab w:val="left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25">
    <w:name w:val="[Ростех] Наименование Раздела (Уровень 2)"/>
    <w:uiPriority w:val="99"/>
    <w:qFormat/>
    <w:rsid w:val="00917F74"/>
    <w:pPr>
      <w:keepNext/>
      <w:keepLines/>
      <w:suppressAutoHyphens/>
      <w:spacing w:before="240"/>
      <w:jc w:val="center"/>
      <w:outlineLvl w:val="1"/>
    </w:pPr>
    <w:rPr>
      <w:rFonts w:ascii="Proxima Nova ExCn Rg" w:hAnsi="Proxima Nova ExCn Rg"/>
      <w:b/>
      <w:sz w:val="28"/>
      <w:szCs w:val="28"/>
    </w:rPr>
  </w:style>
  <w:style w:type="paragraph" w:customStyle="1" w:styleId="afc">
    <w:name w:val="[Ростех] Простой текст (Без уровня)"/>
    <w:uiPriority w:val="99"/>
    <w:qFormat/>
    <w:rsid w:val="00917F74"/>
    <w:pPr>
      <w:suppressAutoHyphens/>
      <w:spacing w:before="120"/>
      <w:jc w:val="both"/>
    </w:pPr>
    <w:rPr>
      <w:rFonts w:ascii="Proxima Nova ExCn Rg" w:hAnsi="Proxima Nova ExCn Rg"/>
      <w:sz w:val="28"/>
      <w:szCs w:val="28"/>
    </w:rPr>
  </w:style>
  <w:style w:type="paragraph" w:customStyle="1" w:styleId="43">
    <w:name w:val="[Ростех] Текст Пункта (Уровень 4)"/>
    <w:uiPriority w:val="99"/>
    <w:qFormat/>
    <w:rsid w:val="00917F74"/>
    <w:pPr>
      <w:suppressAutoHyphens/>
      <w:spacing w:before="120"/>
      <w:jc w:val="both"/>
      <w:outlineLvl w:val="3"/>
    </w:pPr>
    <w:rPr>
      <w:rFonts w:ascii="Proxima Nova ExCn Rg" w:hAnsi="Proxima Nova ExCn Rg"/>
      <w:sz w:val="28"/>
      <w:szCs w:val="28"/>
    </w:rPr>
  </w:style>
  <w:style w:type="paragraph" w:styleId="afd">
    <w:name w:val="Body Text"/>
    <w:aliases w:val="Основной текст Знак Знак,body text,body text Знак,bt,contents,body tesx,Corps de texte,heading_txt,bodytxy2,Body Text - Level 2,??2,t,OCS Body Text,body,Specs,body text1,body text2,body text3"/>
    <w:basedOn w:val="a"/>
    <w:link w:val="17"/>
    <w:qFormat/>
    <w:rsid w:val="00917F74"/>
    <w:pPr>
      <w:spacing w:after="120"/>
      <w:ind w:firstLine="720"/>
      <w:jc w:val="both"/>
    </w:pPr>
    <w:rPr>
      <w:szCs w:val="20"/>
    </w:rPr>
  </w:style>
  <w:style w:type="character" w:customStyle="1" w:styleId="afe">
    <w:name w:val="Основной текст Знак"/>
    <w:basedOn w:val="a0"/>
    <w:uiPriority w:val="99"/>
    <w:semiHidden/>
    <w:rsid w:val="00917F74"/>
    <w:rPr>
      <w:rFonts w:ascii="Calibri" w:eastAsiaTheme="minorEastAsia" w:hAnsi="Calibri" w:cs="Calibri"/>
      <w:sz w:val="22"/>
      <w:szCs w:val="22"/>
      <w:lang w:eastAsia="ar-SA"/>
    </w:rPr>
  </w:style>
  <w:style w:type="character" w:customStyle="1" w:styleId="17">
    <w:name w:val="Основной текст Знак1"/>
    <w:aliases w:val="Основной текст Знак Знак Знак,body text Знак1,body text Знак Знак,bt Знак,contents Знак,body tesx Знак,Corps de texte Знак,heading_txt Знак,bodytxy2 Знак,Body Text - Level 2 Знак,??2 Знак,t Знак,OCS Body Text Знак,body Знак"/>
    <w:basedOn w:val="a0"/>
    <w:link w:val="afd"/>
    <w:rsid w:val="00917F74"/>
    <w:rPr>
      <w:rFonts w:ascii="Calibri" w:hAnsi="Calibri" w:cs="Calibri"/>
      <w:sz w:val="24"/>
      <w:lang w:eastAsia="ar-SA"/>
    </w:rPr>
  </w:style>
  <w:style w:type="character" w:styleId="aff">
    <w:name w:val="Hyperlink"/>
    <w:aliases w:val="%Hyperlink"/>
    <w:qFormat/>
    <w:rsid w:val="00917F7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E3646"/>
    <w:rPr>
      <w:rFonts w:eastAsia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2"/>
    <w:next w:val="a"/>
    <w:link w:val="10"/>
    <w:qFormat/>
    <w:rsid w:val="00917F74"/>
    <w:pPr>
      <w:spacing w:before="360"/>
      <w:jc w:val="center"/>
      <w:outlineLvl w:val="0"/>
    </w:pPr>
    <w:rPr>
      <w:bCs w:val="0"/>
      <w:iCs w:val="0"/>
      <w:kern w:val="1"/>
      <w:szCs w:val="32"/>
    </w:rPr>
  </w:style>
  <w:style w:type="paragraph" w:styleId="2">
    <w:name w:val="heading 2"/>
    <w:aliases w:val="H2,H2 Знак"/>
    <w:basedOn w:val="a"/>
    <w:next w:val="a"/>
    <w:link w:val="20"/>
    <w:qFormat/>
    <w:rsid w:val="00917F74"/>
    <w:pPr>
      <w:keepNext/>
      <w:numPr>
        <w:ilvl w:val="1"/>
        <w:numId w:val="25"/>
      </w:numPr>
      <w:spacing w:before="240" w:after="60"/>
      <w:outlineLvl w:val="1"/>
    </w:pPr>
    <w:rPr>
      <w:rFonts w:eastAsia="Calibri"/>
      <w:b/>
      <w:bCs/>
      <w:iCs/>
      <w:sz w:val="28"/>
      <w:szCs w:val="28"/>
    </w:rPr>
  </w:style>
  <w:style w:type="paragraph" w:styleId="3">
    <w:name w:val="heading 3"/>
    <w:aliases w:val=" Знак2,Знак2,H3"/>
    <w:basedOn w:val="a"/>
    <w:next w:val="a"/>
    <w:link w:val="30"/>
    <w:qFormat/>
    <w:rsid w:val="00917F74"/>
    <w:pPr>
      <w:keepNext/>
      <w:numPr>
        <w:ilvl w:val="2"/>
        <w:numId w:val="1"/>
      </w:numPr>
      <w:tabs>
        <w:tab w:val="clear" w:pos="1429"/>
        <w:tab w:val="num" w:pos="1320"/>
      </w:tabs>
      <w:spacing w:before="360" w:after="60"/>
      <w:ind w:left="1320"/>
      <w:jc w:val="both"/>
      <w:outlineLvl w:val="2"/>
    </w:pPr>
    <w:rPr>
      <w:rFonts w:eastAsia="Calibri"/>
      <w:b/>
      <w:bCs/>
      <w:sz w:val="28"/>
      <w:szCs w:val="26"/>
    </w:rPr>
  </w:style>
  <w:style w:type="paragraph" w:styleId="4">
    <w:name w:val="heading 4"/>
    <w:aliases w:val="H4"/>
    <w:basedOn w:val="a"/>
    <w:next w:val="a"/>
    <w:link w:val="40"/>
    <w:qFormat/>
    <w:rsid w:val="00917F74"/>
    <w:pPr>
      <w:keepNext/>
      <w:numPr>
        <w:numId w:val="26"/>
      </w:numPr>
      <w:spacing w:before="240" w:after="60"/>
      <w:jc w:val="both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aliases w:val="H5"/>
    <w:basedOn w:val="a"/>
    <w:next w:val="a"/>
    <w:link w:val="50"/>
    <w:qFormat/>
    <w:rsid w:val="00917F74"/>
    <w:pPr>
      <w:tabs>
        <w:tab w:val="num" w:pos="1850"/>
      </w:tabs>
      <w:spacing w:before="240" w:after="60"/>
      <w:ind w:left="1850" w:hanging="432"/>
      <w:outlineLvl w:val="4"/>
    </w:pPr>
    <w:rPr>
      <w:rFonts w:eastAsia="Calibri"/>
      <w:b/>
      <w:bCs/>
      <w:i/>
      <w:iCs/>
      <w:sz w:val="28"/>
      <w:szCs w:val="26"/>
    </w:rPr>
  </w:style>
  <w:style w:type="paragraph" w:styleId="6">
    <w:name w:val="heading 6"/>
    <w:basedOn w:val="a"/>
    <w:next w:val="a"/>
    <w:link w:val="60"/>
    <w:qFormat/>
    <w:rsid w:val="00917F74"/>
    <w:pPr>
      <w:tabs>
        <w:tab w:val="num" w:pos="1850"/>
      </w:tabs>
      <w:spacing w:before="240" w:after="60"/>
      <w:ind w:left="1850" w:hanging="432"/>
      <w:jc w:val="both"/>
      <w:outlineLvl w:val="5"/>
    </w:pPr>
    <w:rPr>
      <w:rFonts w:eastAsia="Calibri"/>
      <w:b/>
      <w:bCs/>
      <w:i/>
      <w:sz w:val="28"/>
    </w:rPr>
  </w:style>
  <w:style w:type="paragraph" w:styleId="7">
    <w:name w:val="heading 7"/>
    <w:basedOn w:val="a"/>
    <w:next w:val="a"/>
    <w:link w:val="70"/>
    <w:qFormat/>
    <w:rsid w:val="00917F74"/>
    <w:pPr>
      <w:tabs>
        <w:tab w:val="num" w:pos="1850"/>
      </w:tabs>
      <w:spacing w:before="240" w:after="60"/>
      <w:ind w:left="1850" w:hanging="432"/>
      <w:jc w:val="both"/>
      <w:outlineLvl w:val="6"/>
    </w:pPr>
    <w:rPr>
      <w:rFonts w:eastAsia="Calibri"/>
      <w:sz w:val="28"/>
    </w:rPr>
  </w:style>
  <w:style w:type="paragraph" w:styleId="8">
    <w:name w:val="heading 8"/>
    <w:basedOn w:val="a"/>
    <w:next w:val="a"/>
    <w:link w:val="80"/>
    <w:qFormat/>
    <w:rsid w:val="00917F74"/>
    <w:pPr>
      <w:tabs>
        <w:tab w:val="num" w:pos="1850"/>
      </w:tabs>
      <w:spacing w:before="240" w:after="60"/>
      <w:ind w:left="1850" w:hanging="432"/>
      <w:jc w:val="both"/>
      <w:outlineLvl w:val="7"/>
    </w:pPr>
    <w:rPr>
      <w:rFonts w:eastAsia="Calibri"/>
      <w:i/>
      <w:iCs/>
      <w:sz w:val="28"/>
    </w:rPr>
  </w:style>
  <w:style w:type="paragraph" w:styleId="9">
    <w:name w:val="heading 9"/>
    <w:basedOn w:val="a"/>
    <w:next w:val="a"/>
    <w:link w:val="90"/>
    <w:qFormat/>
    <w:rsid w:val="00917F74"/>
    <w:pPr>
      <w:tabs>
        <w:tab w:val="num" w:pos="1850"/>
      </w:tabs>
      <w:spacing w:before="240" w:after="60"/>
      <w:ind w:left="1850" w:hanging="432"/>
      <w:jc w:val="both"/>
      <w:outlineLvl w:val="8"/>
    </w:pPr>
    <w:rPr>
      <w:rFonts w:ascii="Cambria" w:eastAsia="Calibri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917F74"/>
    <w:rPr>
      <w:rFonts w:ascii="Calibri" w:eastAsia="Calibri" w:hAnsi="Calibri" w:cs="Calibri"/>
      <w:b/>
      <w:iCs/>
      <w:kern w:val="1"/>
      <w:sz w:val="28"/>
      <w:szCs w:val="32"/>
      <w:lang w:eastAsia="ar-SA"/>
    </w:rPr>
  </w:style>
  <w:style w:type="character" w:customStyle="1" w:styleId="20">
    <w:name w:val="Заголовок 2 Знак"/>
    <w:aliases w:val="H2 Знак1,H2 Знак Знак"/>
    <w:basedOn w:val="a0"/>
    <w:link w:val="2"/>
    <w:rsid w:val="00917F74"/>
    <w:rPr>
      <w:rFonts w:ascii="Calibri" w:eastAsia="Calibri" w:hAnsi="Calibri" w:cs="Calibri"/>
      <w:b/>
      <w:bCs/>
      <w:iCs/>
      <w:sz w:val="28"/>
      <w:szCs w:val="28"/>
      <w:lang w:eastAsia="ar-SA"/>
    </w:rPr>
  </w:style>
  <w:style w:type="character" w:customStyle="1" w:styleId="30">
    <w:name w:val="Заголовок 3 Знак"/>
    <w:aliases w:val=" Знак2 Знак,Знак2 Знак,H3 Знак"/>
    <w:basedOn w:val="a0"/>
    <w:link w:val="3"/>
    <w:rsid w:val="00917F74"/>
    <w:rPr>
      <w:rFonts w:ascii="Calibri" w:eastAsia="Calibri" w:hAnsi="Calibri" w:cs="Calibri"/>
      <w:b/>
      <w:bCs/>
      <w:sz w:val="28"/>
      <w:szCs w:val="26"/>
      <w:lang w:eastAsia="ar-SA"/>
    </w:rPr>
  </w:style>
  <w:style w:type="character" w:customStyle="1" w:styleId="40">
    <w:name w:val="Заголовок 4 Знак"/>
    <w:aliases w:val="H4 Знак"/>
    <w:link w:val="4"/>
    <w:rsid w:val="00AC0629"/>
    <w:rPr>
      <w:rFonts w:ascii="Calibri" w:eastAsia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aliases w:val="H5 Знак"/>
    <w:link w:val="5"/>
    <w:rsid w:val="00AC0629"/>
    <w:rPr>
      <w:rFonts w:ascii="Calibri" w:eastAsia="Calibri" w:hAnsi="Calibri" w:cs="Calibri"/>
      <w:b/>
      <w:bCs/>
      <w:i/>
      <w:iCs/>
      <w:sz w:val="28"/>
      <w:szCs w:val="26"/>
      <w:lang w:eastAsia="ar-SA"/>
    </w:rPr>
  </w:style>
  <w:style w:type="character" w:customStyle="1" w:styleId="60">
    <w:name w:val="Заголовок 6 Знак"/>
    <w:link w:val="6"/>
    <w:rsid w:val="00917F74"/>
    <w:rPr>
      <w:rFonts w:ascii="Calibri" w:eastAsia="Calibri" w:hAnsi="Calibri" w:cs="Calibri"/>
      <w:b/>
      <w:bCs/>
      <w:i/>
      <w:sz w:val="28"/>
      <w:szCs w:val="22"/>
      <w:lang w:eastAsia="ar-SA"/>
    </w:rPr>
  </w:style>
  <w:style w:type="character" w:customStyle="1" w:styleId="70">
    <w:name w:val="Заголовок 7 Знак"/>
    <w:link w:val="7"/>
    <w:rsid w:val="00917F74"/>
    <w:rPr>
      <w:rFonts w:ascii="Calibri" w:eastAsia="Calibri" w:hAnsi="Calibri" w:cs="Calibri"/>
      <w:sz w:val="28"/>
      <w:szCs w:val="24"/>
      <w:lang w:eastAsia="ar-SA"/>
    </w:rPr>
  </w:style>
  <w:style w:type="character" w:customStyle="1" w:styleId="80">
    <w:name w:val="Заголовок 8 Знак"/>
    <w:link w:val="8"/>
    <w:rsid w:val="00917F74"/>
    <w:rPr>
      <w:rFonts w:ascii="Calibri" w:eastAsia="Calibri" w:hAnsi="Calibri" w:cs="Calibri"/>
      <w:i/>
      <w:iCs/>
      <w:sz w:val="28"/>
      <w:szCs w:val="24"/>
      <w:lang w:eastAsia="ar-SA"/>
    </w:rPr>
  </w:style>
  <w:style w:type="character" w:customStyle="1" w:styleId="90">
    <w:name w:val="Заголовок 9 Знак"/>
    <w:link w:val="9"/>
    <w:rsid w:val="00917F74"/>
    <w:rPr>
      <w:rFonts w:ascii="Cambria" w:eastAsia="Calibri" w:hAnsi="Cambria" w:cs="Calibri"/>
      <w:sz w:val="22"/>
      <w:szCs w:val="22"/>
      <w:lang w:eastAsia="ar-SA"/>
    </w:rPr>
  </w:style>
  <w:style w:type="paragraph" w:styleId="a3">
    <w:name w:val="caption"/>
    <w:basedOn w:val="a"/>
    <w:next w:val="a"/>
    <w:link w:val="a4"/>
    <w:qFormat/>
    <w:rsid w:val="00917F74"/>
    <w:pPr>
      <w:autoSpaceDE w:val="0"/>
      <w:autoSpaceDN w:val="0"/>
      <w:spacing w:line="288" w:lineRule="auto"/>
      <w:ind w:left="3828" w:hanging="3828"/>
      <w:jc w:val="center"/>
    </w:pPr>
    <w:rPr>
      <w:rFonts w:ascii="Arial" w:eastAsia="Calibri" w:hAnsi="Arial"/>
      <w:b/>
      <w:bCs/>
      <w:lang w:eastAsia="en-US"/>
    </w:rPr>
  </w:style>
  <w:style w:type="paragraph" w:styleId="a5">
    <w:name w:val="Title"/>
    <w:basedOn w:val="a"/>
    <w:next w:val="a"/>
    <w:link w:val="a6"/>
    <w:qFormat/>
    <w:rsid w:val="00917F74"/>
    <w:pPr>
      <w:spacing w:before="240" w:after="60"/>
      <w:ind w:firstLine="720"/>
      <w:jc w:val="center"/>
    </w:pPr>
    <w:rPr>
      <w:rFonts w:eastAsia="Calibri"/>
      <w:b/>
      <w:bCs/>
      <w:kern w:val="1"/>
      <w:sz w:val="28"/>
      <w:szCs w:val="32"/>
    </w:rPr>
  </w:style>
  <w:style w:type="character" w:customStyle="1" w:styleId="a6">
    <w:name w:val="Название Знак"/>
    <w:link w:val="a5"/>
    <w:rsid w:val="00917F74"/>
    <w:rPr>
      <w:rFonts w:eastAsia="Calibri" w:cs="Calibri"/>
      <w:b/>
      <w:bCs/>
      <w:kern w:val="1"/>
      <w:sz w:val="28"/>
      <w:szCs w:val="32"/>
      <w:lang w:eastAsia="ar-SA"/>
    </w:rPr>
  </w:style>
  <w:style w:type="paragraph" w:styleId="a7">
    <w:name w:val="Subtitle"/>
    <w:basedOn w:val="a"/>
    <w:next w:val="a"/>
    <w:link w:val="a8"/>
    <w:qFormat/>
    <w:rsid w:val="00917F74"/>
    <w:pPr>
      <w:spacing w:before="240" w:after="120"/>
      <w:ind w:firstLine="720"/>
    </w:pPr>
    <w:rPr>
      <w:rFonts w:eastAsia="Calibri"/>
      <w:b/>
      <w:sz w:val="28"/>
    </w:rPr>
  </w:style>
  <w:style w:type="character" w:customStyle="1" w:styleId="a8">
    <w:name w:val="Подзаголовок Знак"/>
    <w:link w:val="a7"/>
    <w:rsid w:val="00917F74"/>
    <w:rPr>
      <w:rFonts w:eastAsia="Calibri" w:cs="Calibri"/>
      <w:b/>
      <w:sz w:val="28"/>
      <w:szCs w:val="24"/>
      <w:lang w:eastAsia="ar-SA"/>
    </w:rPr>
  </w:style>
  <w:style w:type="character" w:styleId="a9">
    <w:name w:val="Strong"/>
    <w:uiPriority w:val="22"/>
    <w:qFormat/>
    <w:rsid w:val="00AC0629"/>
    <w:rPr>
      <w:b/>
      <w:bCs/>
    </w:rPr>
  </w:style>
  <w:style w:type="paragraph" w:styleId="aa">
    <w:name w:val="List Paragraph"/>
    <w:aliases w:val="Абзац списка21,Список нумерованный цифры,Table-Normal,RSHB_Table-Normal,Bullet 1,Use Case List Paragraph,Содержание. 2 уровень,Список с булитами,LSTBUL,ТЗ список,Абзац списка литеральный,название,UL,Bulletr List Paragraph,Нумерованый список"/>
    <w:basedOn w:val="a"/>
    <w:link w:val="ab"/>
    <w:uiPriority w:val="34"/>
    <w:qFormat/>
    <w:rsid w:val="00917F74"/>
    <w:pPr>
      <w:ind w:left="708"/>
    </w:pPr>
    <w:rPr>
      <w:lang w:eastAsia="en-US"/>
    </w:rPr>
  </w:style>
  <w:style w:type="character" w:styleId="ac">
    <w:name w:val="Emphasis"/>
    <w:qFormat/>
    <w:rsid w:val="00917F74"/>
    <w:rPr>
      <w:rFonts w:ascii="Calibri" w:hAnsi="Calibri" w:cs="Times New Roman"/>
      <w:b/>
      <w:i/>
    </w:rPr>
  </w:style>
  <w:style w:type="paragraph" w:styleId="ad">
    <w:name w:val="No Spacing"/>
    <w:link w:val="ae"/>
    <w:uiPriority w:val="1"/>
    <w:qFormat/>
    <w:rsid w:val="00917F74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ae">
    <w:name w:val="Без интервала Знак"/>
    <w:link w:val="ad"/>
    <w:uiPriority w:val="1"/>
    <w:rsid w:val="00917F74"/>
    <w:rPr>
      <w:rFonts w:ascii="Calibri" w:hAnsi="Calibri" w:cs="Calibri"/>
      <w:sz w:val="22"/>
      <w:szCs w:val="22"/>
      <w:lang w:eastAsia="ar-SA"/>
    </w:rPr>
  </w:style>
  <w:style w:type="paragraph" w:customStyle="1" w:styleId="21">
    <w:name w:val="Абзац списка2"/>
    <w:aliases w:val="GOST_TableList,it_List1,Маркер,Абзац основного текста,Абзац списка1,Bullet List,FooterText,numbered,Paragraphe de liste1,lp1"/>
    <w:basedOn w:val="a"/>
    <w:uiPriority w:val="34"/>
    <w:qFormat/>
    <w:rsid w:val="00917F74"/>
    <w:pPr>
      <w:ind w:left="720" w:firstLine="720"/>
      <w:jc w:val="both"/>
    </w:pPr>
    <w:rPr>
      <w:rFonts w:eastAsia="Calibri"/>
    </w:rPr>
  </w:style>
  <w:style w:type="character" w:customStyle="1" w:styleId="ab">
    <w:name w:val="Абзац списка Знак"/>
    <w:aliases w:val="Абзац списка21 Знак,Список нумерованный цифры Знак,Table-Normal Знак,RSHB_Table-Normal Знак,Bullet 1 Знак,Use Case List Paragraph Знак,Содержание. 2 уровень Знак,Список с булитами Знак,LSTBUL Знак,ТЗ список Знак,название Знак,UL Знак"/>
    <w:link w:val="aa"/>
    <w:uiPriority w:val="34"/>
    <w:qFormat/>
    <w:locked/>
    <w:rsid w:val="00917F74"/>
    <w:rPr>
      <w:rFonts w:eastAsiaTheme="minorEastAsia" w:cs="Calibri"/>
      <w:sz w:val="24"/>
      <w:szCs w:val="24"/>
    </w:rPr>
  </w:style>
  <w:style w:type="paragraph" w:customStyle="1" w:styleId="Times12">
    <w:name w:val="Times 12"/>
    <w:basedOn w:val="a"/>
    <w:qFormat/>
    <w:rsid w:val="00917F74"/>
    <w:pPr>
      <w:overflowPunct w:val="0"/>
      <w:autoSpaceDE w:val="0"/>
      <w:ind w:firstLine="567"/>
      <w:jc w:val="both"/>
    </w:pPr>
    <w:rPr>
      <w:rFonts w:eastAsia="Calibri"/>
      <w:bCs/>
    </w:rPr>
  </w:style>
  <w:style w:type="paragraph" w:customStyle="1" w:styleId="11">
    <w:name w:val="Абзац списка11"/>
    <w:basedOn w:val="a"/>
    <w:rsid w:val="00AC0629"/>
    <w:pPr>
      <w:ind w:left="720"/>
      <w:contextualSpacing/>
    </w:pPr>
  </w:style>
  <w:style w:type="paragraph" w:customStyle="1" w:styleId="12">
    <w:name w:val="Без интервала1"/>
    <w:basedOn w:val="a"/>
    <w:qFormat/>
    <w:rsid w:val="00917F74"/>
    <w:rPr>
      <w:rFonts w:eastAsia="Calibri"/>
      <w:szCs w:val="32"/>
    </w:rPr>
  </w:style>
  <w:style w:type="paragraph" w:customStyle="1" w:styleId="41">
    <w:name w:val="АД_Нумерованный подпункт 4 уровня"/>
    <w:basedOn w:val="a"/>
    <w:rsid w:val="00AC0629"/>
    <w:pPr>
      <w:jc w:val="both"/>
    </w:pPr>
  </w:style>
  <w:style w:type="paragraph" w:styleId="13">
    <w:name w:val="toc 1"/>
    <w:basedOn w:val="a"/>
    <w:next w:val="a"/>
    <w:uiPriority w:val="39"/>
    <w:qFormat/>
    <w:rsid w:val="00917F74"/>
    <w:pPr>
      <w:spacing w:before="120" w:after="120"/>
    </w:pPr>
    <w:rPr>
      <w:b/>
      <w:bCs/>
      <w:caps/>
      <w:sz w:val="20"/>
      <w:szCs w:val="20"/>
    </w:rPr>
  </w:style>
  <w:style w:type="paragraph" w:styleId="22">
    <w:name w:val="toc 2"/>
    <w:basedOn w:val="a"/>
    <w:next w:val="a"/>
    <w:uiPriority w:val="39"/>
    <w:qFormat/>
    <w:rsid w:val="00917F74"/>
    <w:pPr>
      <w:ind w:left="220"/>
    </w:pPr>
    <w:rPr>
      <w:rFonts w:eastAsia="MS Mincho"/>
      <w:smallCaps/>
      <w:sz w:val="20"/>
      <w:szCs w:val="20"/>
    </w:rPr>
  </w:style>
  <w:style w:type="paragraph" w:styleId="31">
    <w:name w:val="toc 3"/>
    <w:basedOn w:val="a"/>
    <w:next w:val="a"/>
    <w:uiPriority w:val="39"/>
    <w:qFormat/>
    <w:rsid w:val="00917F74"/>
    <w:pPr>
      <w:ind w:left="440"/>
    </w:pPr>
    <w:rPr>
      <w:i/>
      <w:iCs/>
      <w:sz w:val="20"/>
      <w:szCs w:val="20"/>
    </w:rPr>
  </w:style>
  <w:style w:type="character" w:customStyle="1" w:styleId="a4">
    <w:name w:val="Название объекта Знак"/>
    <w:link w:val="a3"/>
    <w:locked/>
    <w:rsid w:val="00917F74"/>
    <w:rPr>
      <w:rFonts w:ascii="Arial" w:eastAsia="Calibri" w:hAnsi="Arial" w:cs="Calibri"/>
      <w:b/>
      <w:bCs/>
      <w:sz w:val="24"/>
      <w:szCs w:val="24"/>
    </w:rPr>
  </w:style>
  <w:style w:type="paragraph" w:styleId="af">
    <w:name w:val="Normal (Web)"/>
    <w:aliases w:val="Обычный (веб) Знак Знак,Обычный (Web) Знак Знак Знак,Обычный (Web)1,Обычный (Web) + По ширине,Междустр.интервал:  минимум 1,15 пт,Обычный (Web),Обычный (веб)1"/>
    <w:basedOn w:val="a"/>
    <w:link w:val="af0"/>
    <w:qFormat/>
    <w:rsid w:val="00917F74"/>
    <w:pPr>
      <w:spacing w:before="280" w:after="280"/>
      <w:ind w:firstLine="720"/>
      <w:jc w:val="both"/>
    </w:pPr>
    <w:rPr>
      <w:szCs w:val="20"/>
    </w:rPr>
  </w:style>
  <w:style w:type="character" w:customStyle="1" w:styleId="af0">
    <w:name w:val="Обычный (веб) Знак"/>
    <w:aliases w:val="Обычный (веб) Знак Знак Знак,Обычный (Web) Знак Знак Знак Знак,Обычный (Web)1 Знак,Обычный (Web) + По ширине Знак,Междустр.интервал:  минимум 1 Знак,15 пт Знак,Обычный (Web) Знак,Обычный (веб)1 Знак"/>
    <w:link w:val="af"/>
    <w:locked/>
    <w:rsid w:val="00917F74"/>
    <w:rPr>
      <w:rFonts w:cs="Calibri"/>
      <w:sz w:val="24"/>
      <w:lang w:eastAsia="ar-SA"/>
    </w:rPr>
  </w:style>
  <w:style w:type="paragraph" w:styleId="af1">
    <w:name w:val="TOC Heading"/>
    <w:basedOn w:val="1"/>
    <w:next w:val="a"/>
    <w:qFormat/>
    <w:rsid w:val="00917F74"/>
    <w:pPr>
      <w:keepLines/>
      <w:numPr>
        <w:ilvl w:val="0"/>
        <w:numId w:val="0"/>
      </w:numPr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kern w:val="0"/>
      <w:szCs w:val="28"/>
    </w:rPr>
  </w:style>
  <w:style w:type="character" w:customStyle="1" w:styleId="ConsPlusNormal">
    <w:name w:val="ConsPlusNormal Знак"/>
    <w:uiPriority w:val="99"/>
    <w:qFormat/>
    <w:rsid w:val="00917F74"/>
    <w:rPr>
      <w:rFonts w:ascii="Arial" w:hAnsi="Arial"/>
      <w:sz w:val="22"/>
      <w:lang w:val="x-none"/>
    </w:rPr>
  </w:style>
  <w:style w:type="paragraph" w:customStyle="1" w:styleId="ConsPlusNormal0">
    <w:name w:val="ConsPlusNormal"/>
    <w:qFormat/>
    <w:rsid w:val="00917F74"/>
    <w:pPr>
      <w:suppressAutoHyphens/>
      <w:autoSpaceDE w:val="0"/>
      <w:ind w:firstLine="720"/>
    </w:pPr>
    <w:rPr>
      <w:rFonts w:ascii="Arial" w:hAnsi="Arial" w:cs="Calibri"/>
      <w:sz w:val="22"/>
      <w:szCs w:val="22"/>
      <w:lang w:eastAsia="ar-SA"/>
    </w:rPr>
  </w:style>
  <w:style w:type="paragraph" w:customStyle="1" w:styleId="14">
    <w:name w:val="Обычный1"/>
    <w:qFormat/>
    <w:rsid w:val="00917F74"/>
    <w:pPr>
      <w:suppressAutoHyphens/>
    </w:pPr>
    <w:rPr>
      <w:rFonts w:ascii="Calibri" w:eastAsia="Calibri" w:hAnsi="Calibri" w:cs="Calibri"/>
      <w:sz w:val="28"/>
      <w:szCs w:val="22"/>
      <w:lang w:eastAsia="ar-SA"/>
    </w:rPr>
  </w:style>
  <w:style w:type="paragraph" w:customStyle="1" w:styleId="ListParagraph1">
    <w:name w:val="List Paragraph1"/>
    <w:basedOn w:val="a"/>
    <w:qFormat/>
    <w:rsid w:val="00917F74"/>
    <w:pPr>
      <w:ind w:left="708" w:firstLine="720"/>
      <w:jc w:val="both"/>
    </w:pPr>
    <w:rPr>
      <w:rFonts w:eastAsia="Calibri"/>
      <w:sz w:val="28"/>
    </w:rPr>
  </w:style>
  <w:style w:type="paragraph" w:customStyle="1" w:styleId="af2">
    <w:name w:val="Содержимое таблицы"/>
    <w:basedOn w:val="a"/>
    <w:qFormat/>
    <w:rsid w:val="00917F74"/>
    <w:pPr>
      <w:suppressLineNumbers/>
    </w:pPr>
    <w:rPr>
      <w:rFonts w:eastAsia="Calibri"/>
    </w:rPr>
  </w:style>
  <w:style w:type="paragraph" w:customStyle="1" w:styleId="32">
    <w:name w:val="Абзац списка3"/>
    <w:basedOn w:val="a"/>
    <w:qFormat/>
    <w:rsid w:val="00917F74"/>
    <w:pPr>
      <w:ind w:left="708" w:firstLine="720"/>
      <w:jc w:val="both"/>
    </w:pPr>
    <w:rPr>
      <w:rFonts w:eastAsia="Calibri"/>
      <w:sz w:val="28"/>
    </w:rPr>
  </w:style>
  <w:style w:type="paragraph" w:customStyle="1" w:styleId="Default">
    <w:name w:val="Default"/>
    <w:qFormat/>
    <w:rsid w:val="00917F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qFormat/>
    <w:rsid w:val="00917F74"/>
    <w:pPr>
      <w:ind w:firstLine="709"/>
      <w:jc w:val="both"/>
    </w:pPr>
    <w:rPr>
      <w:rFonts w:eastAsia="Calibri"/>
      <w:sz w:val="28"/>
      <w:szCs w:val="20"/>
    </w:rPr>
  </w:style>
  <w:style w:type="paragraph" w:customStyle="1" w:styleId="ConsPlusNonformat">
    <w:name w:val="ConsPlusNonformat"/>
    <w:link w:val="ConsPlusNonformat0"/>
    <w:uiPriority w:val="99"/>
    <w:qFormat/>
    <w:rsid w:val="00917F74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ConsPlusNonformat0">
    <w:name w:val="ConsPlusNonformat Знак"/>
    <w:link w:val="ConsPlusNonformat"/>
    <w:uiPriority w:val="99"/>
    <w:locked/>
    <w:rsid w:val="00917F74"/>
    <w:rPr>
      <w:rFonts w:ascii="Courier New" w:eastAsia="Calibri" w:hAnsi="Courier New" w:cs="Courier New"/>
      <w:lang w:eastAsia="ar-SA"/>
    </w:rPr>
  </w:style>
  <w:style w:type="paragraph" w:customStyle="1" w:styleId="af3">
    <w:name w:val="Таблица (ячейка)"/>
    <w:basedOn w:val="a"/>
    <w:qFormat/>
    <w:rsid w:val="00917F74"/>
    <w:pPr>
      <w:spacing w:before="120" w:after="40"/>
    </w:pPr>
    <w:rPr>
      <w:rFonts w:ascii="Arial" w:hAnsi="Arial"/>
      <w:sz w:val="20"/>
      <w:szCs w:val="20"/>
    </w:rPr>
  </w:style>
  <w:style w:type="paragraph" w:customStyle="1" w:styleId="af4">
    <w:name w:val="Таблица (заголовок)"/>
    <w:basedOn w:val="af3"/>
    <w:next w:val="af3"/>
    <w:qFormat/>
    <w:rsid w:val="00917F74"/>
    <w:pPr>
      <w:spacing w:before="180"/>
    </w:pPr>
    <w:rPr>
      <w:b/>
      <w:smallCaps/>
    </w:rPr>
  </w:style>
  <w:style w:type="paragraph" w:customStyle="1" w:styleId="15">
    <w:name w:val="Название1"/>
    <w:basedOn w:val="a"/>
    <w:qFormat/>
    <w:rsid w:val="00917F74"/>
    <w:pPr>
      <w:suppressLineNumbers/>
      <w:spacing w:before="120" w:after="120"/>
    </w:pPr>
    <w:rPr>
      <w:rFonts w:eastAsia="Calibri" w:cs="Mangal"/>
      <w:i/>
      <w:iCs/>
    </w:rPr>
  </w:style>
  <w:style w:type="paragraph" w:customStyle="1" w:styleId="310">
    <w:name w:val="Основной текст с отступом 31"/>
    <w:basedOn w:val="a"/>
    <w:qFormat/>
    <w:rsid w:val="00917F74"/>
    <w:pPr>
      <w:spacing w:after="120"/>
      <w:ind w:left="283"/>
    </w:pPr>
    <w:rPr>
      <w:rFonts w:eastAsia="Calibri"/>
      <w:sz w:val="16"/>
      <w:szCs w:val="16"/>
    </w:rPr>
  </w:style>
  <w:style w:type="paragraph" w:customStyle="1" w:styleId="af5">
    <w:name w:val="Таблицы (моноширинный)"/>
    <w:basedOn w:val="a"/>
    <w:next w:val="a"/>
    <w:link w:val="af6"/>
    <w:uiPriority w:val="99"/>
    <w:qFormat/>
    <w:rsid w:val="00917F74"/>
    <w:pPr>
      <w:widowControl w:val="0"/>
      <w:autoSpaceDE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6">
    <w:name w:val="Таблицы (моноширинный) Знак"/>
    <w:link w:val="af5"/>
    <w:uiPriority w:val="99"/>
    <w:locked/>
    <w:rsid w:val="00917F74"/>
    <w:rPr>
      <w:rFonts w:ascii="Courier New" w:eastAsia="Calibri" w:hAnsi="Courier New" w:cs="Courier New"/>
      <w:lang w:eastAsia="ar-SA"/>
    </w:rPr>
  </w:style>
  <w:style w:type="paragraph" w:customStyle="1" w:styleId="af7">
    <w:name w:val="Заголовок статьи"/>
    <w:basedOn w:val="a"/>
    <w:next w:val="a"/>
    <w:qFormat/>
    <w:rsid w:val="00917F74"/>
    <w:pPr>
      <w:autoSpaceDE w:val="0"/>
      <w:ind w:left="1612" w:hanging="892"/>
      <w:jc w:val="both"/>
    </w:pPr>
    <w:rPr>
      <w:rFonts w:ascii="Arial" w:eastAsia="Calibri" w:hAnsi="Arial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917F74"/>
    <w:pPr>
      <w:widowControl w:val="0"/>
      <w:autoSpaceDE w:val="0"/>
      <w:autoSpaceDN w:val="0"/>
      <w:ind w:left="107"/>
    </w:pPr>
    <w:rPr>
      <w:lang w:eastAsia="en-US"/>
    </w:rPr>
  </w:style>
  <w:style w:type="paragraph" w:customStyle="1" w:styleId="af8">
    <w:name w:val="Норм.то"/>
    <w:basedOn w:val="a"/>
    <w:link w:val="af9"/>
    <w:qFormat/>
    <w:rsid w:val="00917F74"/>
    <w:pPr>
      <w:ind w:firstLine="454"/>
      <w:jc w:val="both"/>
    </w:pPr>
    <w:rPr>
      <w:szCs w:val="20"/>
      <w:lang w:eastAsia="en-US"/>
    </w:rPr>
  </w:style>
  <w:style w:type="character" w:customStyle="1" w:styleId="af9">
    <w:name w:val="Норм.то Знак"/>
    <w:link w:val="af8"/>
    <w:locked/>
    <w:rsid w:val="00917F74"/>
    <w:rPr>
      <w:rFonts w:ascii="Calibri" w:hAnsi="Calibri"/>
      <w:sz w:val="24"/>
    </w:rPr>
  </w:style>
  <w:style w:type="paragraph" w:customStyle="1" w:styleId="afa">
    <w:name w:val="Норм.без кр.стр. Знак"/>
    <w:basedOn w:val="a"/>
    <w:qFormat/>
    <w:rsid w:val="00917F74"/>
    <w:pPr>
      <w:jc w:val="both"/>
    </w:pPr>
  </w:style>
  <w:style w:type="paragraph" w:customStyle="1" w:styleId="16">
    <w:name w:val="Тех.характ.1"/>
    <w:basedOn w:val="a"/>
    <w:qFormat/>
    <w:rsid w:val="00917F74"/>
    <w:pPr>
      <w:ind w:left="1418"/>
      <w:jc w:val="both"/>
    </w:pPr>
  </w:style>
  <w:style w:type="paragraph" w:customStyle="1" w:styleId="section">
    <w:name w:val="section"/>
    <w:basedOn w:val="a"/>
    <w:qFormat/>
    <w:rsid w:val="00917F74"/>
    <w:pPr>
      <w:spacing w:before="100" w:beforeAutospacing="1" w:after="100" w:afterAutospacing="1"/>
    </w:pPr>
  </w:style>
  <w:style w:type="paragraph" w:customStyle="1" w:styleId="23">
    <w:name w:val="Стиль Заголовок 2 + не полужирный"/>
    <w:basedOn w:val="2"/>
    <w:qFormat/>
    <w:rsid w:val="00917F74"/>
    <w:pPr>
      <w:keepNext w:val="0"/>
      <w:numPr>
        <w:ilvl w:val="0"/>
        <w:numId w:val="0"/>
      </w:numPr>
      <w:tabs>
        <w:tab w:val="left" w:pos="1134"/>
      </w:tabs>
      <w:spacing w:before="40" w:after="40"/>
      <w:ind w:left="1134" w:hanging="1134"/>
      <w:jc w:val="both"/>
    </w:pPr>
    <w:rPr>
      <w:rFonts w:eastAsia="Times New Roman"/>
      <w:b w:val="0"/>
      <w:bCs w:val="0"/>
      <w:iCs w:val="0"/>
      <w:kern w:val="1"/>
      <w:sz w:val="24"/>
      <w:szCs w:val="24"/>
    </w:rPr>
  </w:style>
  <w:style w:type="paragraph" w:customStyle="1" w:styleId="afb">
    <w:name w:val="Нум_иерарх_ТЗ"/>
    <w:basedOn w:val="a"/>
    <w:qFormat/>
    <w:rsid w:val="00917F74"/>
    <w:pPr>
      <w:autoSpaceDE w:val="0"/>
      <w:spacing w:after="80"/>
      <w:ind w:left="786" w:hanging="360"/>
      <w:jc w:val="both"/>
    </w:pPr>
    <w:rPr>
      <w:sz w:val="26"/>
      <w:szCs w:val="26"/>
    </w:rPr>
  </w:style>
  <w:style w:type="paragraph" w:customStyle="1" w:styleId="ListNum">
    <w:name w:val="ListNum"/>
    <w:basedOn w:val="a"/>
    <w:qFormat/>
    <w:rsid w:val="00917F74"/>
    <w:pPr>
      <w:tabs>
        <w:tab w:val="left" w:pos="284"/>
        <w:tab w:val="num" w:pos="360"/>
      </w:tabs>
      <w:spacing w:before="60"/>
      <w:ind w:left="284" w:hanging="284"/>
      <w:jc w:val="both"/>
    </w:pPr>
  </w:style>
  <w:style w:type="paragraph" w:customStyle="1" w:styleId="24">
    <w:name w:val="Обычный2"/>
    <w:qFormat/>
    <w:rsid w:val="00917F74"/>
    <w:pPr>
      <w:tabs>
        <w:tab w:val="left" w:pos="708"/>
      </w:tabs>
      <w:suppressAutoHyphens/>
      <w:spacing w:line="100" w:lineRule="atLeast"/>
    </w:pPr>
    <w:rPr>
      <w:rFonts w:cs="Calibri"/>
      <w:sz w:val="28"/>
      <w:lang w:eastAsia="ar-SA"/>
    </w:rPr>
  </w:style>
  <w:style w:type="paragraph" w:customStyle="1" w:styleId="42">
    <w:name w:val="Пункт_4"/>
    <w:basedOn w:val="a"/>
    <w:qFormat/>
    <w:rsid w:val="00917F74"/>
    <w:pPr>
      <w:tabs>
        <w:tab w:val="left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25">
    <w:name w:val="[Ростех] Наименование Раздела (Уровень 2)"/>
    <w:uiPriority w:val="99"/>
    <w:qFormat/>
    <w:rsid w:val="00917F74"/>
    <w:pPr>
      <w:keepNext/>
      <w:keepLines/>
      <w:suppressAutoHyphens/>
      <w:spacing w:before="240"/>
      <w:jc w:val="center"/>
      <w:outlineLvl w:val="1"/>
    </w:pPr>
    <w:rPr>
      <w:rFonts w:ascii="Proxima Nova ExCn Rg" w:hAnsi="Proxima Nova ExCn Rg"/>
      <w:b/>
      <w:sz w:val="28"/>
      <w:szCs w:val="28"/>
    </w:rPr>
  </w:style>
  <w:style w:type="paragraph" w:customStyle="1" w:styleId="afc">
    <w:name w:val="[Ростех] Простой текст (Без уровня)"/>
    <w:uiPriority w:val="99"/>
    <w:qFormat/>
    <w:rsid w:val="00917F74"/>
    <w:pPr>
      <w:suppressAutoHyphens/>
      <w:spacing w:before="120"/>
      <w:jc w:val="both"/>
    </w:pPr>
    <w:rPr>
      <w:rFonts w:ascii="Proxima Nova ExCn Rg" w:hAnsi="Proxima Nova ExCn Rg"/>
      <w:sz w:val="28"/>
      <w:szCs w:val="28"/>
    </w:rPr>
  </w:style>
  <w:style w:type="paragraph" w:customStyle="1" w:styleId="43">
    <w:name w:val="[Ростех] Текст Пункта (Уровень 4)"/>
    <w:uiPriority w:val="99"/>
    <w:qFormat/>
    <w:rsid w:val="00917F74"/>
    <w:pPr>
      <w:suppressAutoHyphens/>
      <w:spacing w:before="120"/>
      <w:jc w:val="both"/>
      <w:outlineLvl w:val="3"/>
    </w:pPr>
    <w:rPr>
      <w:rFonts w:ascii="Proxima Nova ExCn Rg" w:hAnsi="Proxima Nova ExCn Rg"/>
      <w:sz w:val="28"/>
      <w:szCs w:val="28"/>
    </w:rPr>
  </w:style>
  <w:style w:type="paragraph" w:styleId="afd">
    <w:name w:val="Body Text"/>
    <w:aliases w:val="Основной текст Знак Знак,body text,body text Знак,bt,contents,body tesx,Corps de texte,heading_txt,bodytxy2,Body Text - Level 2,??2,t,OCS Body Text,body,Specs,body text1,body text2,body text3"/>
    <w:basedOn w:val="a"/>
    <w:link w:val="17"/>
    <w:qFormat/>
    <w:rsid w:val="00917F74"/>
    <w:pPr>
      <w:spacing w:after="120"/>
      <w:ind w:firstLine="720"/>
      <w:jc w:val="both"/>
    </w:pPr>
    <w:rPr>
      <w:szCs w:val="20"/>
    </w:rPr>
  </w:style>
  <w:style w:type="character" w:customStyle="1" w:styleId="afe">
    <w:name w:val="Основной текст Знак"/>
    <w:basedOn w:val="a0"/>
    <w:uiPriority w:val="99"/>
    <w:semiHidden/>
    <w:rsid w:val="00917F74"/>
    <w:rPr>
      <w:rFonts w:ascii="Calibri" w:eastAsiaTheme="minorEastAsia" w:hAnsi="Calibri" w:cs="Calibri"/>
      <w:sz w:val="22"/>
      <w:szCs w:val="22"/>
      <w:lang w:eastAsia="ar-SA"/>
    </w:rPr>
  </w:style>
  <w:style w:type="character" w:customStyle="1" w:styleId="17">
    <w:name w:val="Основной текст Знак1"/>
    <w:aliases w:val="Основной текст Знак Знак Знак,body text Знак1,body text Знак Знак,bt Знак,contents Знак,body tesx Знак,Corps de texte Знак,heading_txt Знак,bodytxy2 Знак,Body Text - Level 2 Знак,??2 Знак,t Знак,OCS Body Text Знак,body Знак"/>
    <w:basedOn w:val="a0"/>
    <w:link w:val="afd"/>
    <w:rsid w:val="00917F74"/>
    <w:rPr>
      <w:rFonts w:ascii="Calibri" w:hAnsi="Calibri" w:cs="Calibri"/>
      <w:sz w:val="24"/>
      <w:lang w:eastAsia="ar-SA"/>
    </w:rPr>
  </w:style>
  <w:style w:type="character" w:styleId="aff">
    <w:name w:val="Hyperlink"/>
    <w:aliases w:val="%Hyperlink"/>
    <w:qFormat/>
    <w:rsid w:val="00917F7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</dc:creator>
  <cp:lastModifiedBy>ТК</cp:lastModifiedBy>
  <cp:revision>1</cp:revision>
  <dcterms:created xsi:type="dcterms:W3CDTF">2026-07-22T06:12:00Z</dcterms:created>
  <dcterms:modified xsi:type="dcterms:W3CDTF">2026-07-22T06:39:00Z</dcterms:modified>
</cp:coreProperties>
</file>