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77D3" w:rsidRDefault="00D9727A" w:rsidP="00A43EAF">
      <w:pPr>
        <w:pStyle w:val="Normal"/>
        <w:shd w:val="clear" w:color="auto" w:fill="FFFFFF"/>
        <w:ind w:left="-567"/>
        <w:jc w:val="center"/>
        <w:rPr>
          <w:rFonts w:ascii="Times New Roman" w:hAnsi="Times New Roman" w:cs="Times New Roman"/>
          <w:b/>
          <w:bCs/>
          <w:color w:val="000000"/>
          <w:sz w:val="22"/>
          <w:szCs w:val="22"/>
          <w:shd w:val="clear" w:color="auto" w:fill="FFFFFF"/>
        </w:rPr>
      </w:pPr>
      <w:bookmarkStart w:id="0" w:name="_GoBack"/>
      <w:bookmarkEnd w:id="0"/>
      <w:r w:rsidRPr="00CC0C32">
        <w:rPr>
          <w:rFonts w:ascii="Times New Roman" w:hAnsi="Times New Roman" w:cs="Times New Roman"/>
          <w:b/>
          <w:spacing w:val="-2"/>
          <w:sz w:val="22"/>
          <w:szCs w:val="22"/>
        </w:rPr>
        <w:t>К</w:t>
      </w:r>
      <w:r w:rsidRPr="00CC0C32">
        <w:rPr>
          <w:rFonts w:ascii="Times New Roman" w:hAnsi="Times New Roman" w:cs="Times New Roman"/>
          <w:b/>
          <w:caps/>
          <w:spacing w:val="-2"/>
          <w:kern w:val="22"/>
          <w:sz w:val="22"/>
          <w:szCs w:val="22"/>
        </w:rPr>
        <w:t>онтракт</w:t>
      </w:r>
      <w:r w:rsidR="00DB77D3" w:rsidRPr="00CC0C32">
        <w:rPr>
          <w:rFonts w:ascii="Times New Roman" w:hAnsi="Times New Roman" w:cs="Times New Roman"/>
          <w:b/>
          <w:spacing w:val="-2"/>
          <w:sz w:val="22"/>
          <w:szCs w:val="22"/>
        </w:rPr>
        <w:t xml:space="preserve"> </w:t>
      </w:r>
      <w:r w:rsidR="00563111" w:rsidRPr="00CC0C32">
        <w:rPr>
          <w:rFonts w:ascii="Times New Roman" w:hAnsi="Times New Roman" w:cs="Times New Roman"/>
          <w:b/>
          <w:spacing w:val="-2"/>
          <w:sz w:val="22"/>
          <w:szCs w:val="22"/>
        </w:rPr>
        <w:t xml:space="preserve">№ </w:t>
      </w:r>
      <w:r w:rsidR="005179E1">
        <w:rPr>
          <w:rFonts w:ascii="Times New Roman" w:hAnsi="Times New Roman" w:cs="Times New Roman"/>
          <w:b/>
          <w:bCs/>
          <w:color w:val="000000"/>
          <w:sz w:val="22"/>
          <w:szCs w:val="22"/>
          <w:shd w:val="clear" w:color="auto" w:fill="FFFFFF"/>
        </w:rPr>
        <w:t>__________________</w:t>
      </w:r>
    </w:p>
    <w:p w:rsidR="00B44F75" w:rsidRDefault="00B44F75" w:rsidP="00A43EAF">
      <w:pPr>
        <w:pStyle w:val="Normal"/>
        <w:shd w:val="clear" w:color="auto" w:fill="FFFFFF"/>
        <w:ind w:left="-567"/>
        <w:jc w:val="center"/>
        <w:rPr>
          <w:rFonts w:ascii="Times New Roman" w:hAnsi="Times New Roman" w:cs="Times New Roman"/>
          <w:b/>
          <w:spacing w:val="-2"/>
          <w:sz w:val="22"/>
          <w:szCs w:val="22"/>
        </w:rPr>
      </w:pPr>
    </w:p>
    <w:p w:rsidR="00C34312" w:rsidRPr="001647AF" w:rsidRDefault="00C34312" w:rsidP="00C34312">
      <w:pPr>
        <w:ind w:firstLine="426"/>
        <w:jc w:val="both"/>
        <w:rPr>
          <w:sz w:val="22"/>
          <w:szCs w:val="22"/>
        </w:rPr>
      </w:pPr>
      <w:r>
        <w:rPr>
          <w:sz w:val="22"/>
          <w:szCs w:val="22"/>
        </w:rPr>
        <w:t>Федеральное</w:t>
      </w:r>
      <w:r w:rsidRPr="001647AF">
        <w:rPr>
          <w:sz w:val="22"/>
          <w:szCs w:val="22"/>
        </w:rPr>
        <w:t xml:space="preserve"> государственное бюджетное учреждение культуры «Государственный музей-заповедник «Павловск», именуемое в дальнейшем «Заказчик»,</w:t>
      </w:r>
      <w:r w:rsidRPr="001647AF">
        <w:rPr>
          <w:b/>
          <w:sz w:val="22"/>
          <w:szCs w:val="22"/>
        </w:rPr>
        <w:t xml:space="preserve"> </w:t>
      </w:r>
      <w:r w:rsidRPr="001647AF">
        <w:rPr>
          <w:sz w:val="22"/>
          <w:szCs w:val="22"/>
        </w:rPr>
        <w:t xml:space="preserve">и </w:t>
      </w:r>
      <w:r w:rsidR="00634794">
        <w:rPr>
          <w:sz w:val="22"/>
          <w:szCs w:val="22"/>
        </w:rPr>
        <w:t>______</w:t>
      </w:r>
      <w:r>
        <w:rPr>
          <w:sz w:val="22"/>
          <w:szCs w:val="22"/>
        </w:rPr>
        <w:t xml:space="preserve">, </w:t>
      </w:r>
      <w:r w:rsidRPr="001647AF">
        <w:rPr>
          <w:sz w:val="22"/>
          <w:szCs w:val="22"/>
        </w:rPr>
        <w:t>именуемое в дальнейшем «</w:t>
      </w:r>
      <w:r>
        <w:rPr>
          <w:sz w:val="22"/>
          <w:szCs w:val="22"/>
        </w:rPr>
        <w:t>Исполнитель</w:t>
      </w:r>
      <w:r w:rsidRPr="001647AF">
        <w:rPr>
          <w:sz w:val="22"/>
          <w:szCs w:val="22"/>
        </w:rPr>
        <w:t xml:space="preserve">», именуемые при совместном упоминании «Стороны», </w:t>
      </w:r>
      <w:r w:rsidRPr="00542C1C">
        <w:rPr>
          <w:sz w:val="22"/>
          <w:szCs w:val="22"/>
        </w:rPr>
        <w:t xml:space="preserve">заключили настоящий контракт  (далее </w:t>
      </w:r>
      <w:r w:rsidR="005179E1">
        <w:rPr>
          <w:sz w:val="22"/>
          <w:szCs w:val="22"/>
        </w:rPr>
        <w:t xml:space="preserve">–  Контракт) </w:t>
      </w:r>
      <w:r w:rsidRPr="005E5DF9">
        <w:rPr>
          <w:sz w:val="22"/>
          <w:szCs w:val="22"/>
        </w:rPr>
        <w:t>о нижеследующем</w:t>
      </w:r>
      <w:r w:rsidRPr="001647AF">
        <w:rPr>
          <w:sz w:val="22"/>
          <w:szCs w:val="22"/>
        </w:rPr>
        <w:t>:</w:t>
      </w:r>
    </w:p>
    <w:p w:rsidR="009E12F7" w:rsidRPr="00340D55" w:rsidRDefault="009E12F7" w:rsidP="005179E1">
      <w:pPr>
        <w:spacing w:line="228" w:lineRule="auto"/>
        <w:ind w:firstLine="426"/>
        <w:jc w:val="both"/>
        <w:rPr>
          <w:rFonts w:cs="Times New Roman"/>
          <w:b/>
          <w:spacing w:val="-2"/>
          <w:sz w:val="22"/>
          <w:szCs w:val="22"/>
        </w:rPr>
      </w:pPr>
    </w:p>
    <w:p w:rsidR="00DB77D3" w:rsidRPr="00340D55" w:rsidRDefault="00DB77D3" w:rsidP="00530FE8">
      <w:pPr>
        <w:pStyle w:val="Normal"/>
        <w:numPr>
          <w:ilvl w:val="0"/>
          <w:numId w:val="4"/>
        </w:numPr>
        <w:shd w:val="clear" w:color="auto" w:fill="FFFFFF"/>
        <w:spacing w:line="228" w:lineRule="auto"/>
        <w:ind w:left="0" w:firstLine="426"/>
        <w:jc w:val="center"/>
        <w:rPr>
          <w:rFonts w:ascii="Times New Roman" w:hAnsi="Times New Roman" w:cs="Times New Roman"/>
          <w:b/>
          <w:spacing w:val="-2"/>
          <w:sz w:val="22"/>
          <w:szCs w:val="22"/>
        </w:rPr>
      </w:pPr>
      <w:r w:rsidRPr="00340D55">
        <w:rPr>
          <w:rFonts w:ascii="Times New Roman" w:hAnsi="Times New Roman" w:cs="Times New Roman"/>
          <w:b/>
          <w:spacing w:val="-2"/>
          <w:sz w:val="22"/>
          <w:szCs w:val="22"/>
        </w:rPr>
        <w:t xml:space="preserve">Предмет </w:t>
      </w:r>
      <w:r w:rsidR="002C7498" w:rsidRPr="00340D55">
        <w:rPr>
          <w:rFonts w:ascii="Times New Roman" w:hAnsi="Times New Roman" w:cs="Times New Roman"/>
          <w:b/>
          <w:spacing w:val="-2"/>
          <w:sz w:val="22"/>
          <w:szCs w:val="22"/>
        </w:rPr>
        <w:t>Контракта</w:t>
      </w:r>
      <w:r w:rsidR="002A4A37" w:rsidRPr="00340D55">
        <w:rPr>
          <w:rFonts w:ascii="Times New Roman" w:hAnsi="Times New Roman" w:cs="Times New Roman"/>
          <w:b/>
          <w:spacing w:val="-2"/>
          <w:sz w:val="22"/>
          <w:szCs w:val="22"/>
        </w:rPr>
        <w:t>, объем и сроки оказания услуг</w:t>
      </w:r>
    </w:p>
    <w:p w:rsidR="00907B6B" w:rsidRPr="00D10A29" w:rsidRDefault="00AA6310" w:rsidP="002A4A37">
      <w:pPr>
        <w:ind w:firstLine="426"/>
        <w:jc w:val="both"/>
        <w:rPr>
          <w:rFonts w:cs="Times New Roman"/>
          <w:sz w:val="22"/>
          <w:szCs w:val="22"/>
        </w:rPr>
      </w:pPr>
      <w:r w:rsidRPr="00D10A29">
        <w:rPr>
          <w:rFonts w:eastAsia="Times New Roman" w:cs="Times New Roman"/>
          <w:sz w:val="22"/>
          <w:szCs w:val="22"/>
          <w:lang w:eastAsia="ar-SA"/>
        </w:rPr>
        <w:t xml:space="preserve">1.1. </w:t>
      </w:r>
      <w:r w:rsidR="00907B6B" w:rsidRPr="00D10A29">
        <w:rPr>
          <w:rFonts w:eastAsia="Times New Roman" w:cs="Times New Roman"/>
          <w:sz w:val="22"/>
          <w:szCs w:val="22"/>
          <w:lang w:eastAsia="ar-SA"/>
        </w:rPr>
        <w:t xml:space="preserve">Предметом </w:t>
      </w:r>
      <w:r w:rsidR="002C7498" w:rsidRPr="00D10A29">
        <w:rPr>
          <w:rFonts w:eastAsia="Times New Roman" w:cs="Times New Roman"/>
          <w:sz w:val="22"/>
          <w:szCs w:val="22"/>
          <w:lang w:eastAsia="ar-SA"/>
        </w:rPr>
        <w:t>Контракта</w:t>
      </w:r>
      <w:r w:rsidR="00907B6B" w:rsidRPr="00D10A29">
        <w:rPr>
          <w:rFonts w:eastAsia="Times New Roman" w:cs="Times New Roman"/>
          <w:sz w:val="22"/>
          <w:szCs w:val="22"/>
          <w:lang w:eastAsia="ar-SA"/>
        </w:rPr>
        <w:t xml:space="preserve"> является </w:t>
      </w:r>
      <w:r w:rsidR="00907B6B" w:rsidRPr="00D10A29">
        <w:rPr>
          <w:rFonts w:eastAsia="Lucida Sans Unicode" w:cs="Times New Roman"/>
          <w:spacing w:val="-2"/>
          <w:sz w:val="22"/>
          <w:szCs w:val="22"/>
        </w:rPr>
        <w:t>оказание услуг по техническо</w:t>
      </w:r>
      <w:r w:rsidR="00B44F75" w:rsidRPr="00D10A29">
        <w:rPr>
          <w:rFonts w:eastAsia="Lucida Sans Unicode" w:cs="Times New Roman"/>
          <w:spacing w:val="-2"/>
          <w:sz w:val="22"/>
          <w:szCs w:val="22"/>
        </w:rPr>
        <w:t>му</w:t>
      </w:r>
      <w:r w:rsidR="00907B6B" w:rsidRPr="00D10A29">
        <w:rPr>
          <w:rFonts w:eastAsia="Lucida Sans Unicode" w:cs="Times New Roman"/>
          <w:spacing w:val="-2"/>
          <w:sz w:val="22"/>
          <w:szCs w:val="22"/>
        </w:rPr>
        <w:t xml:space="preserve"> надзор</w:t>
      </w:r>
      <w:r w:rsidR="00B44F75" w:rsidRPr="00D10A29">
        <w:rPr>
          <w:rFonts w:eastAsia="Lucida Sans Unicode" w:cs="Times New Roman"/>
          <w:spacing w:val="-2"/>
          <w:sz w:val="22"/>
          <w:szCs w:val="22"/>
        </w:rPr>
        <w:t>у</w:t>
      </w:r>
      <w:r w:rsidR="00907B6B" w:rsidRPr="00D10A29">
        <w:rPr>
          <w:rFonts w:eastAsia="Lucida Sans Unicode" w:cs="Times New Roman"/>
          <w:spacing w:val="-2"/>
          <w:sz w:val="22"/>
          <w:szCs w:val="22"/>
        </w:rPr>
        <w:t xml:space="preserve"> </w:t>
      </w:r>
      <w:r w:rsidR="00970D15" w:rsidRPr="00D10A29">
        <w:rPr>
          <w:rFonts w:cs="Times New Roman"/>
          <w:sz w:val="22"/>
          <w:szCs w:val="22"/>
        </w:rPr>
        <w:t>(далее – услуги)</w:t>
      </w:r>
      <w:r w:rsidR="00970D15" w:rsidRPr="00D10A29">
        <w:rPr>
          <w:rFonts w:eastAsia="Lucida Sans Unicode" w:cs="Times New Roman"/>
          <w:spacing w:val="-2"/>
          <w:sz w:val="22"/>
          <w:szCs w:val="22"/>
        </w:rPr>
        <w:t xml:space="preserve"> </w:t>
      </w:r>
      <w:r w:rsidR="00B44F75" w:rsidRPr="00D10A29">
        <w:rPr>
          <w:rFonts w:cs="Times New Roman"/>
          <w:sz w:val="22"/>
          <w:szCs w:val="22"/>
          <w:shd w:val="clear" w:color="auto" w:fill="FAFAFA"/>
        </w:rPr>
        <w:t xml:space="preserve">за </w:t>
      </w:r>
      <w:r w:rsidR="0068523F">
        <w:rPr>
          <w:rFonts w:cs="Times New Roman"/>
          <w:sz w:val="22"/>
          <w:szCs w:val="22"/>
          <w:shd w:val="clear" w:color="auto" w:fill="FAFAFA"/>
        </w:rPr>
        <w:t xml:space="preserve">выполнением второго этапа комплекса </w:t>
      </w:r>
      <w:r w:rsidR="00D10A29" w:rsidRPr="00A2287B">
        <w:rPr>
          <w:sz w:val="22"/>
          <w:szCs w:val="22"/>
        </w:rPr>
        <w:t xml:space="preserve">работ </w:t>
      </w:r>
      <w:r w:rsidR="00E478EB">
        <w:rPr>
          <w:sz w:val="22"/>
          <w:szCs w:val="22"/>
        </w:rPr>
        <w:t xml:space="preserve">по реставрации и приспособлению для современного использования </w:t>
      </w:r>
      <w:r w:rsidR="00E478EB" w:rsidRPr="00E478EB">
        <w:rPr>
          <w:sz w:val="22"/>
          <w:szCs w:val="22"/>
        </w:rPr>
        <w:t>объектов культурного наследия федерального значения "Пристани (две)" (далее - Объект) по адресу: Санкт-Петербург, г. Павловск, Садовая 20, сооружение 20/17 (правый берег реки Славянки); Павловский парк, пруд Центральный (Константиновский) Розовопавильонный, остров кн. Ливен</w:t>
      </w:r>
      <w:r w:rsidR="00BE2B79" w:rsidRPr="00D10A29">
        <w:rPr>
          <w:rFonts w:cs="Times New Roman"/>
          <w:sz w:val="22"/>
          <w:szCs w:val="22"/>
        </w:rPr>
        <w:t>,</w:t>
      </w:r>
      <w:r w:rsidR="00907B6B" w:rsidRPr="00D10A29">
        <w:rPr>
          <w:rFonts w:cs="Times New Roman"/>
          <w:sz w:val="22"/>
          <w:szCs w:val="22"/>
        </w:rPr>
        <w:t xml:space="preserve"> выполня</w:t>
      </w:r>
      <w:r w:rsidR="00BE2B79" w:rsidRPr="00D10A29">
        <w:rPr>
          <w:rFonts w:cs="Times New Roman"/>
          <w:sz w:val="22"/>
          <w:szCs w:val="22"/>
        </w:rPr>
        <w:t>емыми</w:t>
      </w:r>
      <w:r w:rsidR="0068523F">
        <w:rPr>
          <w:rFonts w:cs="Times New Roman"/>
          <w:sz w:val="22"/>
          <w:szCs w:val="22"/>
        </w:rPr>
        <w:t xml:space="preserve"> </w:t>
      </w:r>
      <w:r w:rsidR="00907B6B" w:rsidRPr="00D10A29">
        <w:rPr>
          <w:rFonts w:cs="Times New Roman"/>
          <w:sz w:val="22"/>
          <w:szCs w:val="22"/>
        </w:rPr>
        <w:t>по</w:t>
      </w:r>
      <w:r w:rsidR="0068523F">
        <w:rPr>
          <w:rFonts w:cs="Times New Roman"/>
          <w:sz w:val="22"/>
          <w:szCs w:val="22"/>
        </w:rPr>
        <w:t xml:space="preserve"> </w:t>
      </w:r>
      <w:r w:rsidR="00907B6B" w:rsidRPr="00D10A29">
        <w:rPr>
          <w:rFonts w:cs="Times New Roman"/>
          <w:spacing w:val="-2"/>
          <w:sz w:val="22"/>
          <w:szCs w:val="22"/>
        </w:rPr>
        <w:t>контракту</w:t>
      </w:r>
      <w:r w:rsidR="0068523F">
        <w:rPr>
          <w:rFonts w:cs="Times New Roman"/>
          <w:spacing w:val="-2"/>
          <w:sz w:val="22"/>
          <w:szCs w:val="22"/>
        </w:rPr>
        <w:t xml:space="preserve"> от 04.08.2025 </w:t>
      </w:r>
      <w:r w:rsidR="00907B6B" w:rsidRPr="00D10A29">
        <w:rPr>
          <w:rFonts w:cs="Times New Roman"/>
          <w:spacing w:val="-2"/>
          <w:sz w:val="22"/>
          <w:szCs w:val="22"/>
        </w:rPr>
        <w:t>№</w:t>
      </w:r>
      <w:r w:rsidR="00907B6B" w:rsidRPr="00D10A29">
        <w:rPr>
          <w:rFonts w:cs="Times New Roman"/>
          <w:bCs/>
          <w:spacing w:val="-2"/>
          <w:sz w:val="22"/>
          <w:szCs w:val="22"/>
        </w:rPr>
        <w:t xml:space="preserve"> </w:t>
      </w:r>
      <w:r w:rsidR="00E478EB" w:rsidRPr="00E478EB">
        <w:rPr>
          <w:bCs/>
          <w:sz w:val="22"/>
          <w:szCs w:val="22"/>
          <w:shd w:val="clear" w:color="auto" w:fill="FFFFFF"/>
        </w:rPr>
        <w:t>0372200160725000062</w:t>
      </w:r>
      <w:r w:rsidR="00907B6B" w:rsidRPr="00D10A29">
        <w:rPr>
          <w:rFonts w:cs="Times New Roman"/>
          <w:sz w:val="22"/>
          <w:szCs w:val="22"/>
        </w:rPr>
        <w:t xml:space="preserve">. </w:t>
      </w:r>
    </w:p>
    <w:p w:rsidR="0077684E" w:rsidRPr="00B42D64" w:rsidRDefault="00AA6310" w:rsidP="00D10A29">
      <w:pPr>
        <w:tabs>
          <w:tab w:val="left" w:pos="851"/>
        </w:tabs>
        <w:spacing w:line="228" w:lineRule="auto"/>
        <w:ind w:right="1" w:firstLine="426"/>
        <w:jc w:val="both"/>
        <w:rPr>
          <w:rFonts w:cs="Times New Roman"/>
          <w:spacing w:val="-2"/>
          <w:sz w:val="22"/>
          <w:szCs w:val="22"/>
        </w:rPr>
      </w:pPr>
      <w:r w:rsidRPr="00B42D64">
        <w:rPr>
          <w:rFonts w:cs="Times New Roman"/>
          <w:sz w:val="22"/>
          <w:szCs w:val="22"/>
        </w:rPr>
        <w:t xml:space="preserve">1.2. </w:t>
      </w:r>
      <w:r w:rsidR="0047123B" w:rsidRPr="00B42D64">
        <w:rPr>
          <w:rFonts w:cs="Times New Roman"/>
          <w:sz w:val="22"/>
          <w:szCs w:val="22"/>
        </w:rPr>
        <w:t xml:space="preserve">Объем услуг: </w:t>
      </w:r>
      <w:r w:rsidR="00566B2E">
        <w:rPr>
          <w:rFonts w:cs="Times New Roman"/>
          <w:sz w:val="22"/>
          <w:szCs w:val="22"/>
        </w:rPr>
        <w:t xml:space="preserve">1 </w:t>
      </w:r>
      <w:r w:rsidR="00C17C49">
        <w:rPr>
          <w:rFonts w:cs="Times New Roman"/>
          <w:sz w:val="22"/>
          <w:szCs w:val="22"/>
        </w:rPr>
        <w:t>условн</w:t>
      </w:r>
      <w:r w:rsidR="00566B2E">
        <w:rPr>
          <w:rFonts w:cs="Times New Roman"/>
          <w:sz w:val="22"/>
          <w:szCs w:val="22"/>
        </w:rPr>
        <w:t>ая</w:t>
      </w:r>
      <w:r w:rsidR="00C17C49">
        <w:rPr>
          <w:rFonts w:cs="Times New Roman"/>
          <w:sz w:val="22"/>
          <w:szCs w:val="22"/>
        </w:rPr>
        <w:t xml:space="preserve"> единиц</w:t>
      </w:r>
      <w:r w:rsidR="00566B2E">
        <w:rPr>
          <w:rFonts w:cs="Times New Roman"/>
          <w:sz w:val="22"/>
          <w:szCs w:val="22"/>
        </w:rPr>
        <w:t>а</w:t>
      </w:r>
      <w:r w:rsidR="00803A24" w:rsidRPr="00B42D64">
        <w:rPr>
          <w:rFonts w:cs="Times New Roman"/>
          <w:spacing w:val="-2"/>
          <w:sz w:val="22"/>
          <w:szCs w:val="22"/>
        </w:rPr>
        <w:t>.</w:t>
      </w:r>
    </w:p>
    <w:p w:rsidR="00D10A29" w:rsidRPr="00432905" w:rsidRDefault="00D10A29" w:rsidP="00D10A29">
      <w:pPr>
        <w:tabs>
          <w:tab w:val="left" w:pos="851"/>
        </w:tabs>
        <w:spacing w:line="228" w:lineRule="auto"/>
        <w:ind w:right="1" w:firstLine="426"/>
        <w:jc w:val="both"/>
        <w:rPr>
          <w:sz w:val="22"/>
          <w:szCs w:val="22"/>
        </w:rPr>
      </w:pPr>
      <w:r w:rsidRPr="00432905">
        <w:rPr>
          <w:rFonts w:cs="Times New Roman"/>
          <w:spacing w:val="-2"/>
          <w:sz w:val="22"/>
          <w:szCs w:val="22"/>
        </w:rPr>
        <w:t xml:space="preserve">1.3. Срок оказания услуг: </w:t>
      </w:r>
      <w:r w:rsidRPr="00132578">
        <w:rPr>
          <w:rFonts w:cs="Times New Roman"/>
          <w:spacing w:val="-2"/>
          <w:sz w:val="22"/>
          <w:szCs w:val="22"/>
        </w:rPr>
        <w:t xml:space="preserve">с </w:t>
      </w:r>
      <w:r w:rsidR="00E478EB" w:rsidRPr="00132578">
        <w:rPr>
          <w:rFonts w:cs="Times New Roman"/>
          <w:spacing w:val="-2"/>
          <w:sz w:val="22"/>
          <w:szCs w:val="22"/>
        </w:rPr>
        <w:t>даты заключения Контракта</w:t>
      </w:r>
      <w:r w:rsidRPr="00132578">
        <w:rPr>
          <w:rFonts w:cs="Times New Roman"/>
          <w:spacing w:val="-2"/>
          <w:sz w:val="22"/>
          <w:szCs w:val="22"/>
        </w:rPr>
        <w:t xml:space="preserve"> по </w:t>
      </w:r>
      <w:r w:rsidR="005179E1">
        <w:rPr>
          <w:rFonts w:cs="Times New Roman"/>
          <w:spacing w:val="-2"/>
          <w:sz w:val="22"/>
          <w:szCs w:val="22"/>
        </w:rPr>
        <w:t>30.11.2026</w:t>
      </w:r>
      <w:r w:rsidRPr="00132578">
        <w:rPr>
          <w:rFonts w:cs="Times New Roman"/>
          <w:spacing w:val="-2"/>
          <w:sz w:val="22"/>
          <w:szCs w:val="22"/>
        </w:rPr>
        <w:t>.</w:t>
      </w:r>
    </w:p>
    <w:p w:rsidR="00BB4927" w:rsidRPr="006905CE" w:rsidRDefault="00BB4927" w:rsidP="00BA02D2">
      <w:pPr>
        <w:pStyle w:val="Normal"/>
        <w:shd w:val="clear" w:color="auto" w:fill="FFFFFF"/>
        <w:spacing w:line="228" w:lineRule="auto"/>
        <w:ind w:firstLine="426"/>
        <w:jc w:val="center"/>
        <w:rPr>
          <w:rFonts w:ascii="Times New Roman" w:hAnsi="Times New Roman" w:cs="Times New Roman"/>
          <w:b/>
          <w:spacing w:val="-2"/>
          <w:sz w:val="22"/>
          <w:szCs w:val="22"/>
        </w:rPr>
      </w:pPr>
    </w:p>
    <w:p w:rsidR="0020234A" w:rsidRPr="006905CE" w:rsidRDefault="00EC34B5" w:rsidP="00530FE8">
      <w:pPr>
        <w:pStyle w:val="Normal"/>
        <w:shd w:val="clear" w:color="auto" w:fill="FFFFFF"/>
        <w:spacing w:line="228" w:lineRule="auto"/>
        <w:ind w:firstLine="426"/>
        <w:jc w:val="center"/>
        <w:rPr>
          <w:rFonts w:ascii="Times New Roman" w:hAnsi="Times New Roman" w:cs="Times New Roman"/>
          <w:b/>
          <w:spacing w:val="-2"/>
          <w:sz w:val="22"/>
          <w:szCs w:val="22"/>
        </w:rPr>
      </w:pPr>
      <w:r w:rsidRPr="006905CE">
        <w:rPr>
          <w:rFonts w:ascii="Times New Roman" w:hAnsi="Times New Roman" w:cs="Times New Roman"/>
          <w:b/>
          <w:spacing w:val="-2"/>
          <w:sz w:val="22"/>
          <w:szCs w:val="22"/>
        </w:rPr>
        <w:t>2</w:t>
      </w:r>
      <w:r w:rsidR="0020234A" w:rsidRPr="006905CE">
        <w:rPr>
          <w:rFonts w:ascii="Times New Roman" w:hAnsi="Times New Roman" w:cs="Times New Roman"/>
          <w:b/>
          <w:spacing w:val="-2"/>
          <w:sz w:val="22"/>
          <w:szCs w:val="22"/>
        </w:rPr>
        <w:t xml:space="preserve">. </w:t>
      </w:r>
      <w:r w:rsidRPr="006905CE">
        <w:rPr>
          <w:rFonts w:ascii="Times New Roman" w:hAnsi="Times New Roman" w:cs="Times New Roman"/>
          <w:b/>
          <w:spacing w:val="-2"/>
          <w:sz w:val="22"/>
          <w:szCs w:val="22"/>
        </w:rPr>
        <w:t xml:space="preserve"> </w:t>
      </w:r>
      <w:r w:rsidR="00BA02D2" w:rsidRPr="006905CE">
        <w:rPr>
          <w:rFonts w:ascii="Times New Roman" w:hAnsi="Times New Roman" w:cs="Times New Roman"/>
          <w:b/>
          <w:spacing w:val="-2"/>
          <w:sz w:val="22"/>
          <w:szCs w:val="22"/>
        </w:rPr>
        <w:t xml:space="preserve">Цена </w:t>
      </w:r>
      <w:r w:rsidR="002C7498" w:rsidRPr="006905CE">
        <w:rPr>
          <w:rFonts w:ascii="Times New Roman" w:hAnsi="Times New Roman" w:cs="Times New Roman"/>
          <w:b/>
          <w:spacing w:val="-2"/>
          <w:sz w:val="22"/>
          <w:szCs w:val="22"/>
        </w:rPr>
        <w:t>Контракта</w:t>
      </w:r>
      <w:r w:rsidR="00BA02D2" w:rsidRPr="006905CE">
        <w:rPr>
          <w:rFonts w:ascii="Times New Roman" w:hAnsi="Times New Roman" w:cs="Times New Roman"/>
          <w:b/>
          <w:spacing w:val="-2"/>
          <w:sz w:val="22"/>
          <w:szCs w:val="22"/>
        </w:rPr>
        <w:t xml:space="preserve"> и </w:t>
      </w:r>
      <w:r w:rsidRPr="006905CE">
        <w:rPr>
          <w:rFonts w:ascii="Times New Roman" w:hAnsi="Times New Roman" w:cs="Times New Roman"/>
          <w:b/>
          <w:spacing w:val="-2"/>
          <w:sz w:val="22"/>
          <w:szCs w:val="22"/>
        </w:rPr>
        <w:t>порядок расчетов</w:t>
      </w:r>
    </w:p>
    <w:p w:rsidR="00EC34B5" w:rsidRDefault="00EC34B5" w:rsidP="00763C67">
      <w:pPr>
        <w:ind w:firstLine="426"/>
        <w:jc w:val="both"/>
        <w:rPr>
          <w:rFonts w:cs="Times New Roman"/>
          <w:spacing w:val="-2"/>
          <w:sz w:val="22"/>
          <w:szCs w:val="22"/>
        </w:rPr>
      </w:pPr>
      <w:r w:rsidRPr="006905CE">
        <w:rPr>
          <w:rFonts w:cs="Times New Roman"/>
          <w:sz w:val="22"/>
          <w:szCs w:val="22"/>
        </w:rPr>
        <w:t>2</w:t>
      </w:r>
      <w:r w:rsidR="00A259D9" w:rsidRPr="006905CE">
        <w:rPr>
          <w:rFonts w:cs="Times New Roman"/>
          <w:sz w:val="22"/>
          <w:szCs w:val="22"/>
        </w:rPr>
        <w:t xml:space="preserve">.1. </w:t>
      </w:r>
      <w:r w:rsidR="00763C67" w:rsidRPr="006905CE">
        <w:rPr>
          <w:rFonts w:cs="Times New Roman"/>
          <w:sz w:val="22"/>
          <w:szCs w:val="22"/>
        </w:rPr>
        <w:t xml:space="preserve">Цена Контракта составляет </w:t>
      </w:r>
      <w:r w:rsidR="00141CDF">
        <w:rPr>
          <w:sz w:val="22"/>
          <w:szCs w:val="22"/>
          <w:shd w:val="clear" w:color="auto" w:fill="FFFFFF"/>
        </w:rPr>
        <w:t>__</w:t>
      </w:r>
      <w:r w:rsidR="00763C67" w:rsidRPr="006905CE">
        <w:rPr>
          <w:rFonts w:cs="Times New Roman"/>
          <w:sz w:val="22"/>
          <w:szCs w:val="22"/>
        </w:rPr>
        <w:t xml:space="preserve"> руб</w:t>
      </w:r>
      <w:r w:rsidR="00C34312">
        <w:rPr>
          <w:rFonts w:cs="Times New Roman"/>
          <w:sz w:val="22"/>
          <w:szCs w:val="22"/>
        </w:rPr>
        <w:t>.</w:t>
      </w:r>
      <w:r w:rsidR="00763C67" w:rsidRPr="006905CE">
        <w:rPr>
          <w:rFonts w:cs="Times New Roman"/>
          <w:sz w:val="22"/>
          <w:szCs w:val="22"/>
        </w:rPr>
        <w:t xml:space="preserve"> </w:t>
      </w:r>
      <w:r w:rsidR="00141CDF">
        <w:rPr>
          <w:rFonts w:cs="Times New Roman"/>
          <w:sz w:val="22"/>
          <w:szCs w:val="22"/>
        </w:rPr>
        <w:t>__</w:t>
      </w:r>
      <w:r w:rsidR="00141CDF" w:rsidRPr="006905CE">
        <w:rPr>
          <w:rFonts w:cs="Times New Roman"/>
          <w:sz w:val="22"/>
          <w:szCs w:val="22"/>
        </w:rPr>
        <w:t xml:space="preserve"> </w:t>
      </w:r>
      <w:r w:rsidR="00763C67" w:rsidRPr="006905CE">
        <w:rPr>
          <w:rFonts w:cs="Times New Roman"/>
          <w:sz w:val="22"/>
          <w:szCs w:val="22"/>
        </w:rPr>
        <w:t>коп</w:t>
      </w:r>
      <w:r w:rsidR="00C34312">
        <w:rPr>
          <w:rFonts w:cs="Times New Roman"/>
          <w:sz w:val="22"/>
          <w:szCs w:val="22"/>
        </w:rPr>
        <w:t>.,</w:t>
      </w:r>
      <w:r w:rsidR="00763C67" w:rsidRPr="006905CE">
        <w:rPr>
          <w:rFonts w:cs="Times New Roman"/>
          <w:sz w:val="22"/>
          <w:szCs w:val="22"/>
        </w:rPr>
        <w:t xml:space="preserve"> НДС не облагается </w:t>
      </w:r>
      <w:r w:rsidR="00763C67" w:rsidRPr="006905CE">
        <w:rPr>
          <w:rFonts w:cs="Times New Roman"/>
          <w:spacing w:val="-2"/>
          <w:sz w:val="22"/>
          <w:szCs w:val="22"/>
        </w:rPr>
        <w:t>(п.п.15 п. 2 ст. 149 НК РФ).</w:t>
      </w:r>
    </w:p>
    <w:p w:rsidR="00A11530" w:rsidRPr="00A11530" w:rsidRDefault="002D0192" w:rsidP="00AB232D">
      <w:pPr>
        <w:tabs>
          <w:tab w:val="left" w:pos="851"/>
          <w:tab w:val="left" w:pos="1134"/>
        </w:tabs>
        <w:ind w:firstLine="426"/>
        <w:jc w:val="both"/>
        <w:rPr>
          <w:rFonts w:ascii="Calibri" w:hAnsi="Calibri" w:cs="Times New Roman"/>
          <w:kern w:val="0"/>
          <w:sz w:val="22"/>
          <w:szCs w:val="22"/>
          <w:lang w:eastAsia="ru-RU"/>
        </w:rPr>
      </w:pPr>
      <w:r w:rsidRPr="006905CE">
        <w:rPr>
          <w:sz w:val="22"/>
          <w:szCs w:val="22"/>
        </w:rPr>
        <w:t>2.</w:t>
      </w:r>
      <w:r w:rsidR="00C34312">
        <w:rPr>
          <w:sz w:val="22"/>
          <w:szCs w:val="22"/>
        </w:rPr>
        <w:t>2</w:t>
      </w:r>
      <w:r w:rsidRPr="006905CE">
        <w:rPr>
          <w:sz w:val="22"/>
          <w:szCs w:val="22"/>
        </w:rPr>
        <w:t xml:space="preserve">. </w:t>
      </w:r>
      <w:r w:rsidR="00A11530" w:rsidRPr="006F20D8">
        <w:rPr>
          <w:sz w:val="22"/>
          <w:szCs w:val="22"/>
        </w:rPr>
        <w:t xml:space="preserve">Цена </w:t>
      </w:r>
      <w:r w:rsidR="00A11530">
        <w:rPr>
          <w:sz w:val="22"/>
          <w:szCs w:val="22"/>
        </w:rPr>
        <w:t>Контракт</w:t>
      </w:r>
      <w:r w:rsidR="00566B2E">
        <w:rPr>
          <w:sz w:val="22"/>
          <w:szCs w:val="22"/>
        </w:rPr>
        <w:t>а</w:t>
      </w:r>
      <w:r w:rsidR="00A11530">
        <w:rPr>
          <w:sz w:val="22"/>
          <w:szCs w:val="22"/>
        </w:rPr>
        <w:t xml:space="preserve"> </w:t>
      </w:r>
      <w:r w:rsidR="00A11530" w:rsidRPr="0056176F">
        <w:rPr>
          <w:sz w:val="22"/>
          <w:szCs w:val="22"/>
        </w:rPr>
        <w:t xml:space="preserve">является твердой </w:t>
      </w:r>
      <w:r w:rsidR="00A11530">
        <w:rPr>
          <w:sz w:val="22"/>
          <w:szCs w:val="22"/>
        </w:rPr>
        <w:t xml:space="preserve">и </w:t>
      </w:r>
      <w:r w:rsidR="00EC34B5" w:rsidRPr="0038567A">
        <w:rPr>
          <w:sz w:val="22"/>
          <w:szCs w:val="22"/>
        </w:rPr>
        <w:t>в</w:t>
      </w:r>
      <w:r w:rsidR="00EC34B5" w:rsidRPr="006905CE">
        <w:rPr>
          <w:sz w:val="22"/>
          <w:szCs w:val="22"/>
        </w:rPr>
        <w:t xml:space="preserve">ключает в себя все расходы Исполнителя, связанные с исполнением обязательств по </w:t>
      </w:r>
      <w:r w:rsidR="00660227" w:rsidRPr="006905CE">
        <w:rPr>
          <w:sz w:val="22"/>
          <w:szCs w:val="22"/>
        </w:rPr>
        <w:t>Контракту</w:t>
      </w:r>
      <w:r w:rsidR="00BC208B" w:rsidRPr="006905CE">
        <w:rPr>
          <w:sz w:val="22"/>
          <w:szCs w:val="22"/>
        </w:rPr>
        <w:t xml:space="preserve">, </w:t>
      </w:r>
      <w:r w:rsidR="00BC208B" w:rsidRPr="006905CE">
        <w:rPr>
          <w:sz w:val="22"/>
          <w:szCs w:val="22"/>
          <w:lang w:eastAsia="ru-RU"/>
        </w:rPr>
        <w:t xml:space="preserve">в том числе: транспортные расходы, расходы на уплату налогов, сборов и других обязательных платежей; </w:t>
      </w:r>
      <w:r w:rsidR="00BC208B" w:rsidRPr="006905CE">
        <w:rPr>
          <w:sz w:val="22"/>
          <w:szCs w:val="22"/>
        </w:rPr>
        <w:t>иные расходы Исполнителя для надлежащего исполнения Контракта</w:t>
      </w:r>
      <w:r w:rsidR="00A11530" w:rsidRPr="00A11530">
        <w:rPr>
          <w:rFonts w:ascii="Calibri" w:hAnsi="Calibri" w:cs="Times New Roman"/>
          <w:kern w:val="0"/>
          <w:sz w:val="22"/>
          <w:szCs w:val="22"/>
          <w:lang w:eastAsia="ru-RU"/>
        </w:rPr>
        <w:t>.</w:t>
      </w:r>
    </w:p>
    <w:p w:rsidR="001E5AB9" w:rsidRPr="009B3068" w:rsidRDefault="00AA6310" w:rsidP="00B42D64">
      <w:pPr>
        <w:widowControl/>
        <w:suppressAutoHyphens w:val="0"/>
        <w:autoSpaceDE w:val="0"/>
        <w:autoSpaceDN w:val="0"/>
        <w:adjustRightInd w:val="0"/>
        <w:ind w:firstLine="425"/>
        <w:jc w:val="both"/>
        <w:rPr>
          <w:rFonts w:eastAsia="Times New Roman" w:cs="Times New Roman"/>
          <w:sz w:val="22"/>
          <w:szCs w:val="22"/>
          <w:lang w:eastAsia="yi-Hebr" w:bidi="yi-Hebr"/>
        </w:rPr>
      </w:pPr>
      <w:r w:rsidRPr="00AB232D">
        <w:rPr>
          <w:rFonts w:eastAsia="Times New Roman" w:cs="Times New Roman"/>
          <w:sz w:val="22"/>
          <w:szCs w:val="22"/>
          <w:lang w:eastAsia="yi-Hebr" w:bidi="yi-Hebr"/>
        </w:rPr>
        <w:t>2.</w:t>
      </w:r>
      <w:r w:rsidR="00C34312" w:rsidRPr="00AB232D">
        <w:rPr>
          <w:rFonts w:eastAsia="Times New Roman" w:cs="Times New Roman"/>
          <w:sz w:val="22"/>
          <w:szCs w:val="22"/>
          <w:lang w:eastAsia="yi-Hebr" w:bidi="yi-Hebr"/>
        </w:rPr>
        <w:t>3</w:t>
      </w:r>
      <w:r w:rsidRPr="00AB232D">
        <w:rPr>
          <w:rFonts w:eastAsia="Times New Roman" w:cs="Times New Roman"/>
          <w:sz w:val="22"/>
          <w:szCs w:val="22"/>
          <w:lang w:eastAsia="yi-Hebr" w:bidi="yi-Hebr"/>
        </w:rPr>
        <w:t>.</w:t>
      </w:r>
      <w:r w:rsidR="00AB232D">
        <w:rPr>
          <w:rFonts w:eastAsia="Times New Roman" w:cs="Times New Roman"/>
          <w:sz w:val="22"/>
          <w:szCs w:val="22"/>
          <w:lang w:eastAsia="yi-Hebr" w:bidi="yi-Hebr"/>
        </w:rPr>
        <w:t xml:space="preserve"> </w:t>
      </w:r>
      <w:r w:rsidR="00566B2E">
        <w:rPr>
          <w:rFonts w:eastAsia="Times New Roman" w:cs="Times New Roman"/>
          <w:sz w:val="22"/>
          <w:szCs w:val="22"/>
          <w:lang w:eastAsia="yi-Hebr" w:bidi="yi-Hebr"/>
        </w:rPr>
        <w:t xml:space="preserve"> </w:t>
      </w:r>
      <w:r w:rsidR="00621680">
        <w:rPr>
          <w:rFonts w:eastAsia="Times New Roman" w:cs="Times New Roman"/>
          <w:sz w:val="22"/>
          <w:szCs w:val="22"/>
          <w:lang w:eastAsia="yi-Hebr" w:bidi="yi-Hebr"/>
        </w:rPr>
        <w:t>Оплата за оказанные услуги производится Заказчиком</w:t>
      </w:r>
      <w:r w:rsidR="00566B2E">
        <w:rPr>
          <w:rFonts w:eastAsia="Times New Roman" w:cs="Times New Roman"/>
          <w:sz w:val="22"/>
          <w:szCs w:val="22"/>
          <w:lang w:eastAsia="yi-Hebr" w:bidi="yi-Hebr"/>
        </w:rPr>
        <w:t xml:space="preserve"> </w:t>
      </w:r>
      <w:r w:rsidR="00530FE8" w:rsidRPr="00530FE8">
        <w:rPr>
          <w:rFonts w:eastAsia="Times New Roman" w:cs="Times New Roman"/>
          <w:sz w:val="22"/>
          <w:szCs w:val="22"/>
          <w:lang w:eastAsia="yi-Hebr" w:bidi="yi-Hebr"/>
        </w:rPr>
        <w:t xml:space="preserve">в течение 7 (Семи) рабочих дней с даты </w:t>
      </w:r>
      <w:r w:rsidR="005179E1">
        <w:rPr>
          <w:rFonts w:eastAsia="Times New Roman" w:cs="Times New Roman"/>
          <w:sz w:val="22"/>
          <w:szCs w:val="22"/>
          <w:lang w:eastAsia="yi-Hebr" w:bidi="yi-Hebr"/>
        </w:rPr>
        <w:t xml:space="preserve">подписания Заказчиком </w:t>
      </w:r>
      <w:r w:rsidR="00530FE8" w:rsidRPr="00530FE8">
        <w:rPr>
          <w:rFonts w:eastAsia="Times New Roman" w:cs="Times New Roman"/>
          <w:sz w:val="22"/>
          <w:szCs w:val="22"/>
          <w:lang w:eastAsia="yi-Hebr" w:bidi="yi-Hebr"/>
        </w:rPr>
        <w:t xml:space="preserve">документа о приемке оказанных </w:t>
      </w:r>
      <w:r w:rsidR="005179E1">
        <w:rPr>
          <w:rFonts w:eastAsia="Times New Roman" w:cs="Times New Roman"/>
          <w:sz w:val="22"/>
          <w:szCs w:val="22"/>
          <w:lang w:eastAsia="yi-Hebr" w:bidi="yi-Hebr"/>
        </w:rPr>
        <w:t>услуг.</w:t>
      </w:r>
    </w:p>
    <w:p w:rsidR="00AA6310" w:rsidRPr="006905CE" w:rsidRDefault="00FB310A" w:rsidP="00AA6310">
      <w:pPr>
        <w:spacing w:line="228" w:lineRule="auto"/>
        <w:ind w:firstLine="426"/>
        <w:jc w:val="both"/>
        <w:rPr>
          <w:rFonts w:eastAsia="Times New Roman" w:cs="Times New Roman"/>
          <w:sz w:val="22"/>
          <w:szCs w:val="22"/>
          <w:lang w:eastAsia="yi-Hebr" w:bidi="yi-Hebr"/>
        </w:rPr>
      </w:pPr>
      <w:r>
        <w:rPr>
          <w:rFonts w:eastAsia="Times New Roman" w:cs="Times New Roman"/>
          <w:sz w:val="22"/>
          <w:szCs w:val="22"/>
          <w:lang w:eastAsia="yi-Hebr" w:bidi="yi-Hebr"/>
        </w:rPr>
        <w:t>2.</w:t>
      </w:r>
      <w:r w:rsidR="00C34312">
        <w:rPr>
          <w:rFonts w:eastAsia="Times New Roman" w:cs="Times New Roman"/>
          <w:sz w:val="22"/>
          <w:szCs w:val="22"/>
          <w:lang w:eastAsia="yi-Hebr" w:bidi="yi-Hebr"/>
        </w:rPr>
        <w:t>4</w:t>
      </w:r>
      <w:r w:rsidR="00AA6310" w:rsidRPr="006905CE">
        <w:rPr>
          <w:rFonts w:eastAsia="Times New Roman" w:cs="Times New Roman"/>
          <w:sz w:val="22"/>
          <w:szCs w:val="22"/>
          <w:lang w:eastAsia="yi-Hebr" w:bidi="yi-Hebr"/>
        </w:rPr>
        <w:t>. Оплата производится за вычетом сумм, подлежащих взысканию с Исполнителя в качестве неустойки (штрафа, пени) в случае неисполнения (ненадлежащего исполнения) Исполнителем условий Контракта.</w:t>
      </w:r>
    </w:p>
    <w:p w:rsidR="00AA6310" w:rsidRPr="006905CE" w:rsidRDefault="00AA6310" w:rsidP="00AA6310">
      <w:pPr>
        <w:spacing w:line="228" w:lineRule="auto"/>
        <w:ind w:firstLine="426"/>
        <w:jc w:val="both"/>
        <w:rPr>
          <w:rFonts w:eastAsia="Times New Roman" w:cs="Times New Roman"/>
          <w:sz w:val="22"/>
          <w:szCs w:val="22"/>
          <w:lang w:eastAsia="yi-Hebr" w:bidi="yi-Hebr"/>
        </w:rPr>
      </w:pPr>
      <w:r w:rsidRPr="006905CE">
        <w:rPr>
          <w:rFonts w:eastAsia="Times New Roman" w:cs="Times New Roman"/>
          <w:sz w:val="22"/>
          <w:szCs w:val="22"/>
          <w:lang w:eastAsia="yi-Hebr" w:bidi="yi-Hebr"/>
        </w:rPr>
        <w:t xml:space="preserve">В случае взыскания с Исполнителя неустойки (штрафа, пени) Заказчик направляет Исполнителю заявление о проведении зачета встречного однородного требования, в котором указывает сумму неустойки (штрафа, пени), на которую уменьшается сумма оплаты за оказанные Исполнителем услуги. </w:t>
      </w:r>
    </w:p>
    <w:p w:rsidR="00AA6310" w:rsidRPr="006905CE" w:rsidRDefault="00FB310A" w:rsidP="00AA6310">
      <w:pPr>
        <w:spacing w:line="228" w:lineRule="auto"/>
        <w:ind w:firstLine="426"/>
        <w:jc w:val="both"/>
        <w:rPr>
          <w:rFonts w:eastAsia="Times New Roman" w:cs="Times New Roman"/>
          <w:sz w:val="22"/>
          <w:szCs w:val="22"/>
          <w:lang w:eastAsia="yi-Hebr" w:bidi="yi-Hebr"/>
        </w:rPr>
      </w:pPr>
      <w:r>
        <w:rPr>
          <w:rFonts w:eastAsia="Times New Roman" w:cs="Times New Roman"/>
          <w:sz w:val="22"/>
          <w:szCs w:val="22"/>
          <w:lang w:eastAsia="yi-Hebr" w:bidi="yi-Hebr"/>
        </w:rPr>
        <w:t>2.</w:t>
      </w:r>
      <w:r w:rsidR="00C34312">
        <w:rPr>
          <w:rFonts w:eastAsia="Times New Roman" w:cs="Times New Roman"/>
          <w:sz w:val="22"/>
          <w:szCs w:val="22"/>
          <w:lang w:eastAsia="yi-Hebr" w:bidi="yi-Hebr"/>
        </w:rPr>
        <w:t>5</w:t>
      </w:r>
      <w:r w:rsidR="00AA6310" w:rsidRPr="006905CE">
        <w:rPr>
          <w:rFonts w:eastAsia="Times New Roman" w:cs="Times New Roman"/>
          <w:sz w:val="22"/>
          <w:szCs w:val="22"/>
          <w:lang w:eastAsia="yi-Hebr" w:bidi="yi-Hebr"/>
        </w:rPr>
        <w:t xml:space="preserve">. Услуги, оказанные Исполнителем с отклонениями от требований нормативных актов, а также условий Контракта, не подлежат оплате Заказчиком. </w:t>
      </w:r>
    </w:p>
    <w:p w:rsidR="00AA6310" w:rsidRPr="006905CE" w:rsidRDefault="00FB310A" w:rsidP="00AA6310">
      <w:pPr>
        <w:spacing w:line="228" w:lineRule="auto"/>
        <w:ind w:firstLine="426"/>
        <w:jc w:val="both"/>
        <w:rPr>
          <w:rFonts w:eastAsia="Times New Roman" w:cs="Times New Roman"/>
          <w:sz w:val="22"/>
          <w:szCs w:val="22"/>
          <w:lang w:eastAsia="yi-Hebr" w:bidi="yi-Hebr"/>
        </w:rPr>
      </w:pPr>
      <w:r>
        <w:rPr>
          <w:rFonts w:eastAsia="Times New Roman" w:cs="Times New Roman"/>
          <w:sz w:val="22"/>
          <w:szCs w:val="22"/>
          <w:lang w:eastAsia="yi-Hebr" w:bidi="yi-Hebr"/>
        </w:rPr>
        <w:t>2.</w:t>
      </w:r>
      <w:r w:rsidR="00C34312">
        <w:rPr>
          <w:rFonts w:eastAsia="Times New Roman" w:cs="Times New Roman"/>
          <w:sz w:val="22"/>
          <w:szCs w:val="22"/>
          <w:lang w:eastAsia="yi-Hebr" w:bidi="yi-Hebr"/>
        </w:rPr>
        <w:t>6</w:t>
      </w:r>
      <w:r w:rsidR="00AA6310" w:rsidRPr="006905CE">
        <w:rPr>
          <w:rFonts w:eastAsia="Times New Roman" w:cs="Times New Roman"/>
          <w:sz w:val="22"/>
          <w:szCs w:val="22"/>
          <w:lang w:eastAsia="yi-Hebr" w:bidi="yi-Hebr"/>
        </w:rPr>
        <w:t>. Услуги, оказанные Исполнителем сверх объемов и стоимости, предусмотренных Контрактом, не подлежат оплате Заказчиком.</w:t>
      </w:r>
    </w:p>
    <w:p w:rsidR="00AA6310" w:rsidRPr="006905CE" w:rsidRDefault="00FB310A" w:rsidP="00AA6310">
      <w:pPr>
        <w:spacing w:line="228" w:lineRule="auto"/>
        <w:ind w:firstLine="426"/>
        <w:jc w:val="both"/>
        <w:rPr>
          <w:rFonts w:eastAsia="Times New Roman" w:cs="Times New Roman"/>
          <w:sz w:val="22"/>
          <w:szCs w:val="22"/>
          <w:lang w:eastAsia="yi-Hebr" w:bidi="yi-Hebr"/>
        </w:rPr>
      </w:pPr>
      <w:r>
        <w:rPr>
          <w:rFonts w:eastAsia="Times New Roman" w:cs="Times New Roman"/>
          <w:sz w:val="22"/>
          <w:szCs w:val="22"/>
          <w:lang w:eastAsia="yi-Hebr" w:bidi="yi-Hebr"/>
        </w:rPr>
        <w:t>2.</w:t>
      </w:r>
      <w:r w:rsidR="00C34312">
        <w:rPr>
          <w:rFonts w:eastAsia="Times New Roman" w:cs="Times New Roman"/>
          <w:sz w:val="22"/>
          <w:szCs w:val="22"/>
          <w:lang w:eastAsia="yi-Hebr" w:bidi="yi-Hebr"/>
        </w:rPr>
        <w:t>7</w:t>
      </w:r>
      <w:r w:rsidR="00AA6310" w:rsidRPr="006905CE">
        <w:rPr>
          <w:rFonts w:eastAsia="Times New Roman" w:cs="Times New Roman"/>
          <w:sz w:val="22"/>
          <w:szCs w:val="22"/>
          <w:lang w:eastAsia="yi-Hebr" w:bidi="yi-Hebr"/>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15DC6" w:rsidRPr="006905CE" w:rsidRDefault="00FB310A" w:rsidP="00AA6310">
      <w:pPr>
        <w:spacing w:line="228" w:lineRule="auto"/>
        <w:ind w:firstLine="426"/>
        <w:jc w:val="both"/>
        <w:rPr>
          <w:rFonts w:eastAsia="Times New Roman" w:cs="Times New Roman"/>
          <w:sz w:val="22"/>
          <w:szCs w:val="22"/>
          <w:lang w:eastAsia="yi-Hebr" w:bidi="yi-Hebr"/>
        </w:rPr>
      </w:pPr>
      <w:r>
        <w:rPr>
          <w:rFonts w:eastAsia="Times New Roman" w:cs="Times New Roman"/>
          <w:sz w:val="22"/>
          <w:szCs w:val="22"/>
          <w:lang w:eastAsia="yi-Hebr" w:bidi="yi-Hebr"/>
        </w:rPr>
        <w:t>2.</w:t>
      </w:r>
      <w:r w:rsidR="00C34312">
        <w:rPr>
          <w:rFonts w:eastAsia="Times New Roman" w:cs="Times New Roman"/>
          <w:sz w:val="22"/>
          <w:szCs w:val="22"/>
          <w:lang w:eastAsia="yi-Hebr" w:bidi="yi-Hebr"/>
        </w:rPr>
        <w:t>8</w:t>
      </w:r>
      <w:r w:rsidR="00AA6310" w:rsidRPr="006905CE">
        <w:rPr>
          <w:rFonts w:eastAsia="Times New Roman" w:cs="Times New Roman"/>
          <w:sz w:val="22"/>
          <w:szCs w:val="22"/>
          <w:lang w:eastAsia="yi-Hebr" w:bidi="yi-Hebr"/>
        </w:rPr>
        <w:t>. Оплата производится в установленном порядке через УФК. Датой исполнения Заказчиком обязательств по оплате считается дата отметки УФК о списании средств с лицевого счета Заказчика.</w:t>
      </w:r>
    </w:p>
    <w:p w:rsidR="00BC208B" w:rsidRPr="00340D55" w:rsidRDefault="00BC208B" w:rsidP="00AA6310">
      <w:pPr>
        <w:spacing w:line="228" w:lineRule="auto"/>
        <w:ind w:firstLine="426"/>
        <w:jc w:val="both"/>
        <w:rPr>
          <w:rFonts w:cs="Times New Roman"/>
          <w:color w:val="FF0000"/>
          <w:sz w:val="22"/>
          <w:szCs w:val="22"/>
        </w:rPr>
      </w:pPr>
    </w:p>
    <w:p w:rsidR="00AA6310" w:rsidRPr="00E25D62" w:rsidRDefault="00AA6310" w:rsidP="00530FE8">
      <w:pPr>
        <w:pStyle w:val="Normal"/>
        <w:shd w:val="clear" w:color="auto" w:fill="FFFFFF"/>
        <w:spacing w:line="228" w:lineRule="auto"/>
        <w:ind w:firstLine="426"/>
        <w:jc w:val="center"/>
        <w:rPr>
          <w:rFonts w:ascii="Times New Roman" w:hAnsi="Times New Roman" w:cs="Times New Roman"/>
          <w:b/>
          <w:spacing w:val="-2"/>
          <w:sz w:val="22"/>
          <w:szCs w:val="22"/>
        </w:rPr>
      </w:pPr>
      <w:r w:rsidRPr="00E25D62">
        <w:rPr>
          <w:rFonts w:ascii="Times New Roman" w:hAnsi="Times New Roman" w:cs="Times New Roman"/>
          <w:b/>
          <w:spacing w:val="-2"/>
          <w:sz w:val="22"/>
          <w:szCs w:val="22"/>
        </w:rPr>
        <w:t>3. Обязанности Сторон</w:t>
      </w:r>
    </w:p>
    <w:p w:rsidR="00AA6310" w:rsidRPr="00E25D62" w:rsidRDefault="00AA6310" w:rsidP="00AA6310">
      <w:pPr>
        <w:pStyle w:val="Normal"/>
        <w:shd w:val="clear" w:color="auto" w:fill="FFFFFF"/>
        <w:spacing w:line="228" w:lineRule="auto"/>
        <w:ind w:firstLine="426"/>
        <w:jc w:val="both"/>
        <w:rPr>
          <w:rFonts w:cs="Times New Roman"/>
          <w:spacing w:val="-2"/>
          <w:sz w:val="22"/>
          <w:szCs w:val="22"/>
        </w:rPr>
      </w:pPr>
      <w:r w:rsidRPr="00E25D62">
        <w:rPr>
          <w:rFonts w:ascii="Times New Roman" w:hAnsi="Times New Roman" w:cs="Times New Roman"/>
          <w:spacing w:val="-2"/>
          <w:sz w:val="22"/>
          <w:szCs w:val="22"/>
        </w:rPr>
        <w:t>3.1. Заказчик обязуется:</w:t>
      </w:r>
    </w:p>
    <w:p w:rsidR="00AA6310" w:rsidRPr="00E25D62" w:rsidRDefault="00AA6310" w:rsidP="00AA6310">
      <w:pPr>
        <w:spacing w:line="228" w:lineRule="auto"/>
        <w:ind w:right="1" w:firstLine="426"/>
        <w:jc w:val="both"/>
        <w:rPr>
          <w:rFonts w:eastAsia="Times New Roman" w:cs="Times New Roman"/>
          <w:kern w:val="0"/>
          <w:sz w:val="22"/>
          <w:szCs w:val="22"/>
          <w:bdr w:val="none" w:sz="0" w:space="0" w:color="auto" w:frame="1"/>
          <w:lang w:eastAsia="ru-RU" w:bidi="ar-SA"/>
        </w:rPr>
      </w:pPr>
      <w:r w:rsidRPr="00E25D62">
        <w:rPr>
          <w:rFonts w:cs="Times New Roman"/>
          <w:spacing w:val="-2"/>
          <w:sz w:val="22"/>
          <w:szCs w:val="22"/>
        </w:rPr>
        <w:t xml:space="preserve">3.1.1. Передать Исполнителю копию контракта </w:t>
      </w:r>
      <w:bookmarkStart w:id="1" w:name="_Hlk486865564"/>
      <w:r w:rsidR="00991AD2">
        <w:rPr>
          <w:rFonts w:cs="Times New Roman"/>
          <w:spacing w:val="-2"/>
          <w:sz w:val="22"/>
          <w:szCs w:val="22"/>
        </w:rPr>
        <w:t xml:space="preserve">от 04.08.2025 </w:t>
      </w:r>
      <w:r w:rsidRPr="00E25D62">
        <w:rPr>
          <w:rFonts w:cs="Times New Roman"/>
          <w:sz w:val="22"/>
          <w:szCs w:val="22"/>
        </w:rPr>
        <w:t>№</w:t>
      </w:r>
      <w:r w:rsidR="00B64015">
        <w:rPr>
          <w:rFonts w:cs="Times New Roman"/>
          <w:sz w:val="22"/>
          <w:szCs w:val="22"/>
        </w:rPr>
        <w:t xml:space="preserve"> </w:t>
      </w:r>
      <w:r w:rsidR="00E478EB" w:rsidRPr="00E478EB">
        <w:rPr>
          <w:bCs/>
          <w:color w:val="000000"/>
          <w:sz w:val="22"/>
          <w:szCs w:val="22"/>
          <w:shd w:val="clear" w:color="auto" w:fill="FFFFFF"/>
        </w:rPr>
        <w:t>0372200160725000062</w:t>
      </w:r>
      <w:r w:rsidRPr="00E25D62">
        <w:rPr>
          <w:rStyle w:val="es-el-code-term"/>
          <w:sz w:val="22"/>
          <w:szCs w:val="22"/>
        </w:rPr>
        <w:t>.</w:t>
      </w:r>
    </w:p>
    <w:bookmarkEnd w:id="1"/>
    <w:p w:rsidR="00AA6310" w:rsidRPr="00E25D62" w:rsidRDefault="00AA6310" w:rsidP="00AA6310">
      <w:pPr>
        <w:tabs>
          <w:tab w:val="left" w:pos="0"/>
        </w:tabs>
        <w:ind w:firstLine="426"/>
        <w:jc w:val="both"/>
        <w:rPr>
          <w:sz w:val="22"/>
          <w:szCs w:val="22"/>
        </w:rPr>
      </w:pPr>
      <w:r w:rsidRPr="00E25D62">
        <w:rPr>
          <w:rFonts w:cs="Times New Roman"/>
          <w:spacing w:val="-2"/>
          <w:sz w:val="22"/>
          <w:szCs w:val="22"/>
        </w:rPr>
        <w:t xml:space="preserve">3.1.2. </w:t>
      </w:r>
      <w:r w:rsidRPr="00E25D62">
        <w:rPr>
          <w:sz w:val="22"/>
          <w:szCs w:val="22"/>
        </w:rPr>
        <w:t xml:space="preserve">Обеспечить в соответствии с объектовым и внутриобъектовым режимом Заказчика допуск Исполнителя и лиц, привлекаемых Исполнителем для оказания услуг (сотрудников, транспортные средства, оборудование), на территорию и Объект Заказчика </w:t>
      </w:r>
      <w:r w:rsidRPr="00E25D62">
        <w:rPr>
          <w:rFonts w:eastAsia="Times New Roman" w:cs="Times New Roman"/>
          <w:sz w:val="22"/>
          <w:szCs w:val="22"/>
          <w:lang w:eastAsia="ru-RU" w:bidi="yi-Hebr"/>
        </w:rPr>
        <w:t>на основании списков, предоставл</w:t>
      </w:r>
      <w:r w:rsidR="00C17C49">
        <w:rPr>
          <w:rFonts w:eastAsia="Times New Roman" w:cs="Times New Roman"/>
          <w:sz w:val="22"/>
          <w:szCs w:val="22"/>
          <w:lang w:eastAsia="ru-RU" w:bidi="yi-Hebr"/>
        </w:rPr>
        <w:t>яемых</w:t>
      </w:r>
      <w:r w:rsidRPr="00E25D62">
        <w:rPr>
          <w:rFonts w:eastAsia="Times New Roman" w:cs="Times New Roman"/>
          <w:sz w:val="22"/>
          <w:szCs w:val="22"/>
          <w:lang w:eastAsia="ru-RU" w:bidi="yi-Hebr"/>
        </w:rPr>
        <w:t xml:space="preserve"> Исполнителем</w:t>
      </w:r>
      <w:r w:rsidRPr="00E25D62">
        <w:rPr>
          <w:sz w:val="22"/>
          <w:szCs w:val="22"/>
        </w:rPr>
        <w:t xml:space="preserve">. </w:t>
      </w:r>
    </w:p>
    <w:p w:rsidR="00AA6310" w:rsidRPr="00E25D62" w:rsidRDefault="00AA6310" w:rsidP="00AA6310">
      <w:pPr>
        <w:tabs>
          <w:tab w:val="left" w:pos="0"/>
        </w:tabs>
        <w:ind w:firstLine="426"/>
        <w:jc w:val="both"/>
        <w:rPr>
          <w:sz w:val="22"/>
          <w:szCs w:val="22"/>
        </w:rPr>
      </w:pPr>
      <w:r w:rsidRPr="00E25D62">
        <w:rPr>
          <w:sz w:val="22"/>
          <w:szCs w:val="22"/>
        </w:rPr>
        <w:t>3.1.3. Осуществить приемку и оплату оказанных Исполнителем услуг в соответствии с условиями Контракта.</w:t>
      </w:r>
    </w:p>
    <w:p w:rsidR="00AA6310" w:rsidRPr="00E25D62" w:rsidRDefault="00AA6310" w:rsidP="00AA6310">
      <w:pPr>
        <w:pStyle w:val="Normal"/>
        <w:shd w:val="clear" w:color="auto" w:fill="FFFFFF"/>
        <w:spacing w:line="228" w:lineRule="auto"/>
        <w:ind w:firstLine="426"/>
        <w:jc w:val="both"/>
        <w:rPr>
          <w:rFonts w:ascii="Times New Roman" w:hAnsi="Times New Roman" w:cs="Times New Roman"/>
          <w:spacing w:val="-2"/>
          <w:sz w:val="22"/>
          <w:szCs w:val="22"/>
        </w:rPr>
      </w:pPr>
      <w:r w:rsidRPr="00E25D62">
        <w:rPr>
          <w:rFonts w:ascii="Times New Roman" w:hAnsi="Times New Roman" w:cs="Times New Roman"/>
          <w:spacing w:val="-2"/>
          <w:sz w:val="22"/>
          <w:szCs w:val="22"/>
        </w:rPr>
        <w:t>3.2. Исполнитель обязуется:</w:t>
      </w:r>
    </w:p>
    <w:p w:rsidR="00AA6310" w:rsidRPr="00E25D62" w:rsidRDefault="00AA6310" w:rsidP="00AA6310">
      <w:pPr>
        <w:pStyle w:val="Normal"/>
        <w:shd w:val="clear" w:color="auto" w:fill="FFFFFF"/>
        <w:spacing w:line="228" w:lineRule="auto"/>
        <w:ind w:firstLine="426"/>
        <w:jc w:val="both"/>
        <w:rPr>
          <w:rFonts w:ascii="Times New Roman" w:hAnsi="Times New Roman" w:cs="Times New Roman"/>
          <w:spacing w:val="-2"/>
          <w:sz w:val="22"/>
          <w:szCs w:val="22"/>
        </w:rPr>
      </w:pPr>
      <w:r w:rsidRPr="00E25D62">
        <w:rPr>
          <w:rFonts w:ascii="Times New Roman" w:hAnsi="Times New Roman" w:cs="Times New Roman"/>
          <w:spacing w:val="-2"/>
          <w:sz w:val="22"/>
          <w:szCs w:val="22"/>
        </w:rPr>
        <w:lastRenderedPageBreak/>
        <w:t xml:space="preserve">3.2.1. Оказывать услуги в соответствии с Техническим заданием (Приложение № 1 к Контракту), </w:t>
      </w:r>
      <w:r w:rsidRPr="00E25D62">
        <w:rPr>
          <w:rFonts w:ascii="Times New Roman" w:eastAsia="Calibri" w:hAnsi="Times New Roman" w:cs="Times New Roman"/>
          <w:kern w:val="0"/>
          <w:sz w:val="22"/>
          <w:szCs w:val="22"/>
          <w:lang w:eastAsia="ru-RU"/>
        </w:rPr>
        <w:t>самостоятельно без привлечения других лиц к исполнению обязательств по Контракту</w:t>
      </w:r>
      <w:r w:rsidRPr="00E25D62">
        <w:rPr>
          <w:rFonts w:ascii="Times New Roman" w:hAnsi="Times New Roman" w:cs="Times New Roman"/>
          <w:spacing w:val="-2"/>
          <w:sz w:val="22"/>
          <w:szCs w:val="22"/>
        </w:rPr>
        <w:t>.</w:t>
      </w:r>
    </w:p>
    <w:p w:rsidR="00AA6310" w:rsidRPr="00E25D62" w:rsidRDefault="00AA6310" w:rsidP="00AA6310">
      <w:pPr>
        <w:tabs>
          <w:tab w:val="left" w:pos="0"/>
        </w:tabs>
        <w:ind w:firstLine="426"/>
        <w:jc w:val="both"/>
        <w:rPr>
          <w:sz w:val="22"/>
          <w:szCs w:val="22"/>
        </w:rPr>
      </w:pPr>
      <w:r w:rsidRPr="00E25D62">
        <w:rPr>
          <w:sz w:val="22"/>
          <w:szCs w:val="22"/>
        </w:rPr>
        <w:t>3.2.</w:t>
      </w:r>
      <w:r w:rsidR="00432905">
        <w:rPr>
          <w:sz w:val="22"/>
          <w:szCs w:val="22"/>
        </w:rPr>
        <w:t>2</w:t>
      </w:r>
      <w:r w:rsidRPr="00E25D62">
        <w:rPr>
          <w:sz w:val="22"/>
          <w:szCs w:val="22"/>
        </w:rPr>
        <w:t>. Оказывать услуги с соблюдением (выполнением):</w:t>
      </w:r>
    </w:p>
    <w:p w:rsidR="00AA6310" w:rsidRPr="00E25D62" w:rsidRDefault="00AA6310" w:rsidP="00AA6310">
      <w:pPr>
        <w:tabs>
          <w:tab w:val="left" w:pos="0"/>
        </w:tabs>
        <w:ind w:firstLine="426"/>
        <w:jc w:val="both"/>
        <w:rPr>
          <w:sz w:val="22"/>
          <w:szCs w:val="22"/>
        </w:rPr>
      </w:pPr>
      <w:r w:rsidRPr="00E25D62">
        <w:rPr>
          <w:sz w:val="22"/>
          <w:szCs w:val="22"/>
        </w:rPr>
        <w:t>- требований (норм, правил) безопасности для жизни и здоровья граждан;</w:t>
      </w:r>
    </w:p>
    <w:p w:rsidR="00AA6310" w:rsidRPr="00E25D62" w:rsidRDefault="00AA6310" w:rsidP="00AA6310">
      <w:pPr>
        <w:tabs>
          <w:tab w:val="left" w:pos="0"/>
        </w:tabs>
        <w:ind w:firstLine="426"/>
        <w:jc w:val="both"/>
        <w:rPr>
          <w:sz w:val="22"/>
          <w:szCs w:val="22"/>
        </w:rPr>
      </w:pPr>
      <w:r w:rsidRPr="00E25D62">
        <w:rPr>
          <w:sz w:val="22"/>
          <w:szCs w:val="22"/>
        </w:rPr>
        <w:t>- требований (норм, правил) безопасности для окружающей среды;</w:t>
      </w:r>
    </w:p>
    <w:p w:rsidR="00AA6310" w:rsidRPr="00E25D62" w:rsidRDefault="00AA6310" w:rsidP="00AA6310">
      <w:pPr>
        <w:tabs>
          <w:tab w:val="left" w:pos="0"/>
        </w:tabs>
        <w:ind w:firstLine="426"/>
        <w:jc w:val="both"/>
        <w:rPr>
          <w:sz w:val="22"/>
          <w:szCs w:val="22"/>
        </w:rPr>
      </w:pPr>
      <w:r w:rsidRPr="00E25D62">
        <w:rPr>
          <w:sz w:val="22"/>
          <w:szCs w:val="22"/>
        </w:rPr>
        <w:t>- требований (норм, правил) пожарной безопасности;</w:t>
      </w:r>
    </w:p>
    <w:p w:rsidR="00AA6310" w:rsidRPr="00E25D62" w:rsidRDefault="00AA6310" w:rsidP="00AA6310">
      <w:pPr>
        <w:tabs>
          <w:tab w:val="left" w:pos="0"/>
        </w:tabs>
        <w:ind w:firstLine="426"/>
        <w:jc w:val="both"/>
        <w:rPr>
          <w:sz w:val="22"/>
          <w:szCs w:val="22"/>
        </w:rPr>
      </w:pPr>
      <w:r w:rsidRPr="00E25D62">
        <w:rPr>
          <w:sz w:val="22"/>
          <w:szCs w:val="22"/>
        </w:rPr>
        <w:t>- требований (норм, правил) техники безопасности и охраны труда;</w:t>
      </w:r>
    </w:p>
    <w:p w:rsidR="00AA6310" w:rsidRPr="00E25D62" w:rsidRDefault="00AA6310" w:rsidP="00AA6310">
      <w:pPr>
        <w:tabs>
          <w:tab w:val="left" w:pos="0"/>
        </w:tabs>
        <w:ind w:firstLine="426"/>
        <w:jc w:val="both"/>
        <w:rPr>
          <w:sz w:val="22"/>
          <w:szCs w:val="22"/>
        </w:rPr>
      </w:pPr>
      <w:r w:rsidRPr="00E25D62">
        <w:rPr>
          <w:sz w:val="22"/>
          <w:szCs w:val="22"/>
        </w:rPr>
        <w:t>- требований государственных стандартов, санитарных правил и норм, лицензирования и сертификации, установленными законодательством Российской Федерации.</w:t>
      </w:r>
    </w:p>
    <w:p w:rsidR="00AA6310" w:rsidRPr="00E25D62" w:rsidRDefault="00AA6310" w:rsidP="00AA6310">
      <w:pPr>
        <w:tabs>
          <w:tab w:val="left" w:pos="0"/>
        </w:tabs>
        <w:ind w:firstLine="426"/>
        <w:jc w:val="both"/>
        <w:rPr>
          <w:sz w:val="22"/>
          <w:szCs w:val="22"/>
        </w:rPr>
      </w:pPr>
      <w:r w:rsidRPr="00E25D62">
        <w:rPr>
          <w:sz w:val="22"/>
          <w:szCs w:val="22"/>
        </w:rPr>
        <w:t>3.2.</w:t>
      </w:r>
      <w:r w:rsidR="00432905">
        <w:rPr>
          <w:sz w:val="22"/>
          <w:szCs w:val="22"/>
        </w:rPr>
        <w:t>3</w:t>
      </w:r>
      <w:r w:rsidRPr="00E25D62">
        <w:rPr>
          <w:sz w:val="22"/>
          <w:szCs w:val="22"/>
        </w:rPr>
        <w:t>. Оказывать услуги инструментами, механизмами, материалами и иным оборудованием:</w:t>
      </w:r>
    </w:p>
    <w:p w:rsidR="00AA6310" w:rsidRPr="00E25D62" w:rsidRDefault="00AA6310" w:rsidP="00AA6310">
      <w:pPr>
        <w:tabs>
          <w:tab w:val="left" w:pos="0"/>
        </w:tabs>
        <w:ind w:firstLine="426"/>
        <w:jc w:val="both"/>
        <w:rPr>
          <w:sz w:val="22"/>
          <w:szCs w:val="22"/>
        </w:rPr>
      </w:pPr>
      <w:r w:rsidRPr="00E25D62">
        <w:rPr>
          <w:sz w:val="22"/>
          <w:szCs w:val="22"/>
        </w:rPr>
        <w:t>1) соответствующим действующим стандартам, техническим условиям, нормам и правилам, имеющими гигиенические, противопожарные сертификаты, технические паспорта;</w:t>
      </w:r>
    </w:p>
    <w:p w:rsidR="00AA6310" w:rsidRPr="00E25D62" w:rsidRDefault="00AA6310" w:rsidP="00AA6310">
      <w:pPr>
        <w:tabs>
          <w:tab w:val="left" w:pos="0"/>
        </w:tabs>
        <w:ind w:firstLine="426"/>
        <w:jc w:val="both"/>
        <w:rPr>
          <w:sz w:val="22"/>
          <w:szCs w:val="22"/>
        </w:rPr>
      </w:pPr>
      <w:r w:rsidRPr="00E25D62">
        <w:rPr>
          <w:sz w:val="22"/>
          <w:szCs w:val="22"/>
        </w:rPr>
        <w:t>2) прошедших испытания (поверку);</w:t>
      </w:r>
    </w:p>
    <w:p w:rsidR="00AA6310" w:rsidRPr="00E25D62" w:rsidRDefault="00AA6310" w:rsidP="00AA6310">
      <w:pPr>
        <w:tabs>
          <w:tab w:val="left" w:pos="0"/>
        </w:tabs>
        <w:ind w:firstLine="426"/>
        <w:jc w:val="both"/>
        <w:rPr>
          <w:sz w:val="22"/>
          <w:szCs w:val="22"/>
        </w:rPr>
      </w:pPr>
      <w:r w:rsidRPr="00E25D62">
        <w:rPr>
          <w:sz w:val="22"/>
          <w:szCs w:val="22"/>
        </w:rPr>
        <w:t>3) не причиняющих ущерба имуществу Заказчика и гражданам.</w:t>
      </w:r>
    </w:p>
    <w:p w:rsidR="00AA6310" w:rsidRPr="00E25D62" w:rsidRDefault="00AA6310" w:rsidP="00AA6310">
      <w:pPr>
        <w:tabs>
          <w:tab w:val="left" w:pos="0"/>
        </w:tabs>
        <w:ind w:firstLine="426"/>
        <w:jc w:val="both"/>
        <w:rPr>
          <w:sz w:val="22"/>
          <w:szCs w:val="22"/>
        </w:rPr>
      </w:pPr>
      <w:r w:rsidRPr="00E25D62">
        <w:rPr>
          <w:sz w:val="22"/>
          <w:szCs w:val="22"/>
        </w:rPr>
        <w:t>3.2.</w:t>
      </w:r>
      <w:r w:rsidR="00432905">
        <w:rPr>
          <w:sz w:val="22"/>
          <w:szCs w:val="22"/>
        </w:rPr>
        <w:t>4</w:t>
      </w:r>
      <w:r w:rsidRPr="00E25D62">
        <w:rPr>
          <w:sz w:val="22"/>
          <w:szCs w:val="22"/>
        </w:rPr>
        <w:t>. Немедленно письменно предупредить Заказчика о наличии независящих от Исполнителя обстоятельств, которые грозят годности оказанных услуг, либо создают невозможность их завершения в срок.</w:t>
      </w:r>
    </w:p>
    <w:p w:rsidR="00AA6310" w:rsidRPr="00E25D62" w:rsidRDefault="00AA6310" w:rsidP="00AA6310">
      <w:pPr>
        <w:ind w:firstLine="426"/>
        <w:jc w:val="both"/>
        <w:rPr>
          <w:sz w:val="22"/>
          <w:szCs w:val="22"/>
        </w:rPr>
      </w:pPr>
      <w:r w:rsidRPr="00E25D62">
        <w:rPr>
          <w:sz w:val="22"/>
          <w:szCs w:val="22"/>
        </w:rPr>
        <w:t>3.2.</w:t>
      </w:r>
      <w:r w:rsidR="00432905">
        <w:rPr>
          <w:sz w:val="22"/>
          <w:szCs w:val="22"/>
        </w:rPr>
        <w:t>5</w:t>
      </w:r>
      <w:r w:rsidRPr="00E25D62">
        <w:rPr>
          <w:sz w:val="22"/>
          <w:szCs w:val="22"/>
        </w:rPr>
        <w:t>. Возмещать (компенсировать) Заказчику убытки (ущерб), включая судебные издержки, возникшие:</w:t>
      </w:r>
    </w:p>
    <w:p w:rsidR="00AA6310" w:rsidRPr="00871512" w:rsidRDefault="00AA6310" w:rsidP="00AA6310">
      <w:pPr>
        <w:ind w:firstLine="426"/>
        <w:jc w:val="both"/>
        <w:rPr>
          <w:sz w:val="22"/>
          <w:szCs w:val="22"/>
        </w:rPr>
      </w:pPr>
      <w:r w:rsidRPr="00871512">
        <w:rPr>
          <w:sz w:val="22"/>
          <w:szCs w:val="22"/>
        </w:rPr>
        <w:t>1) в результате причинения вреда жизни, здоровью или имуществу третьих лиц вследствие исполнения Исполнителем Контракта;</w:t>
      </w:r>
    </w:p>
    <w:p w:rsidR="00AA6310" w:rsidRPr="00871512" w:rsidRDefault="00AA6310" w:rsidP="00AA6310">
      <w:pPr>
        <w:ind w:firstLine="426"/>
        <w:jc w:val="both"/>
        <w:rPr>
          <w:sz w:val="22"/>
          <w:szCs w:val="22"/>
        </w:rPr>
      </w:pPr>
      <w:r w:rsidRPr="00871512">
        <w:rPr>
          <w:sz w:val="22"/>
          <w:szCs w:val="22"/>
        </w:rPr>
        <w:t>2) в результате повреждения (уничтожения) имущества Заказчика вследствие исполнения Исполнителем обязательств по Контракту.</w:t>
      </w:r>
    </w:p>
    <w:p w:rsidR="00AA6310" w:rsidRPr="00871512" w:rsidRDefault="00AA6310" w:rsidP="00AA6310">
      <w:pPr>
        <w:tabs>
          <w:tab w:val="left" w:pos="0"/>
        </w:tabs>
        <w:ind w:firstLine="426"/>
        <w:jc w:val="both"/>
        <w:rPr>
          <w:sz w:val="22"/>
          <w:szCs w:val="22"/>
        </w:rPr>
      </w:pPr>
      <w:r w:rsidRPr="00871512">
        <w:rPr>
          <w:sz w:val="22"/>
          <w:szCs w:val="22"/>
        </w:rPr>
        <w:t>3.2.</w:t>
      </w:r>
      <w:r w:rsidR="00432905">
        <w:rPr>
          <w:sz w:val="22"/>
          <w:szCs w:val="22"/>
        </w:rPr>
        <w:t>6</w:t>
      </w:r>
      <w:r w:rsidRPr="00871512">
        <w:rPr>
          <w:sz w:val="22"/>
          <w:szCs w:val="22"/>
        </w:rPr>
        <w:t xml:space="preserve">. Обеспечивать Заказчику возможность контроля и надзора за ходом оказания услуг, представлять по требованию Заказчика отчеты о ходе оказания услуг.  </w:t>
      </w:r>
    </w:p>
    <w:p w:rsidR="00AA6310" w:rsidRPr="00871512" w:rsidRDefault="00AA6310" w:rsidP="00AA6310">
      <w:pPr>
        <w:tabs>
          <w:tab w:val="left" w:pos="0"/>
        </w:tabs>
        <w:ind w:firstLine="426"/>
        <w:jc w:val="both"/>
        <w:rPr>
          <w:sz w:val="22"/>
          <w:szCs w:val="22"/>
        </w:rPr>
      </w:pPr>
      <w:r w:rsidRPr="00871512">
        <w:rPr>
          <w:sz w:val="22"/>
          <w:szCs w:val="22"/>
        </w:rPr>
        <w:t>3.2.</w:t>
      </w:r>
      <w:r w:rsidR="00432905">
        <w:rPr>
          <w:sz w:val="22"/>
          <w:szCs w:val="22"/>
        </w:rPr>
        <w:t>7</w:t>
      </w:r>
      <w:r w:rsidRPr="00871512">
        <w:rPr>
          <w:sz w:val="22"/>
          <w:szCs w:val="22"/>
        </w:rPr>
        <w:t>. Организовать сдачу оказанных услуг Заказчику с передачей документации, предусмотренной условиями Контракта.</w:t>
      </w:r>
    </w:p>
    <w:p w:rsidR="00AA6310" w:rsidRPr="00871512" w:rsidRDefault="00AA6310" w:rsidP="00AA6310">
      <w:pPr>
        <w:pStyle w:val="Normal"/>
        <w:shd w:val="clear" w:color="auto" w:fill="FFFFFF"/>
        <w:spacing w:line="228" w:lineRule="auto"/>
        <w:ind w:firstLine="426"/>
        <w:jc w:val="center"/>
        <w:rPr>
          <w:rFonts w:ascii="Times New Roman" w:hAnsi="Times New Roman" w:cs="Times New Roman"/>
          <w:b/>
          <w:spacing w:val="-2"/>
          <w:sz w:val="22"/>
          <w:szCs w:val="22"/>
        </w:rPr>
      </w:pPr>
    </w:p>
    <w:p w:rsidR="00AA6310" w:rsidRPr="00340D55" w:rsidRDefault="00AA6310" w:rsidP="00530FE8">
      <w:pPr>
        <w:autoSpaceDE w:val="0"/>
        <w:autoSpaceDN w:val="0"/>
        <w:adjustRightInd w:val="0"/>
        <w:ind w:firstLine="426"/>
        <w:jc w:val="center"/>
        <w:rPr>
          <w:b/>
          <w:caps/>
          <w:color w:val="FF0000"/>
          <w:sz w:val="22"/>
          <w:szCs w:val="22"/>
        </w:rPr>
      </w:pPr>
      <w:r w:rsidRPr="00871512">
        <w:rPr>
          <w:rFonts w:cs="Times New Roman"/>
          <w:b/>
          <w:spacing w:val="-2"/>
          <w:sz w:val="22"/>
          <w:szCs w:val="22"/>
        </w:rPr>
        <w:t>4. Порядок сдачи-приемки услуг</w:t>
      </w:r>
    </w:p>
    <w:p w:rsidR="00FB310A" w:rsidRPr="000E20C0" w:rsidRDefault="00AA6310" w:rsidP="000E20C0">
      <w:pPr>
        <w:tabs>
          <w:tab w:val="left" w:pos="851"/>
        </w:tabs>
        <w:suppressAutoHyphens w:val="0"/>
        <w:ind w:firstLine="426"/>
        <w:jc w:val="both"/>
        <w:rPr>
          <w:rFonts w:cs="Times New Roman"/>
          <w:sz w:val="22"/>
          <w:szCs w:val="22"/>
          <w:lang w:eastAsia="ru-RU"/>
        </w:rPr>
      </w:pPr>
      <w:r w:rsidRPr="000E20C0">
        <w:rPr>
          <w:sz w:val="22"/>
          <w:szCs w:val="22"/>
        </w:rPr>
        <w:t xml:space="preserve">4.1. </w:t>
      </w:r>
      <w:r w:rsidR="00530FE8" w:rsidRPr="000E20C0">
        <w:rPr>
          <w:sz w:val="22"/>
          <w:szCs w:val="22"/>
        </w:rPr>
        <w:t>Исполнитель</w:t>
      </w:r>
      <w:r w:rsidR="00991AD2" w:rsidRPr="000E20C0">
        <w:rPr>
          <w:sz w:val="22"/>
          <w:szCs w:val="22"/>
        </w:rPr>
        <w:t xml:space="preserve"> в течение </w:t>
      </w:r>
      <w:r w:rsidR="00634794">
        <w:rPr>
          <w:sz w:val="22"/>
          <w:szCs w:val="22"/>
        </w:rPr>
        <w:t>1</w:t>
      </w:r>
      <w:r w:rsidR="00634794" w:rsidRPr="000E20C0">
        <w:rPr>
          <w:sz w:val="22"/>
          <w:szCs w:val="22"/>
        </w:rPr>
        <w:t xml:space="preserve"> </w:t>
      </w:r>
      <w:r w:rsidR="00991AD2" w:rsidRPr="000E20C0">
        <w:rPr>
          <w:sz w:val="22"/>
          <w:szCs w:val="22"/>
        </w:rPr>
        <w:t>рабоч</w:t>
      </w:r>
      <w:r w:rsidR="00634794">
        <w:rPr>
          <w:sz w:val="22"/>
          <w:szCs w:val="22"/>
        </w:rPr>
        <w:t>его</w:t>
      </w:r>
      <w:r w:rsidR="00991AD2" w:rsidRPr="000E20C0">
        <w:rPr>
          <w:sz w:val="22"/>
          <w:szCs w:val="22"/>
        </w:rPr>
        <w:t xml:space="preserve"> дн</w:t>
      </w:r>
      <w:r w:rsidR="00634794">
        <w:rPr>
          <w:sz w:val="22"/>
          <w:szCs w:val="22"/>
        </w:rPr>
        <w:t>я</w:t>
      </w:r>
      <w:r w:rsidR="00991AD2" w:rsidRPr="000E20C0">
        <w:rPr>
          <w:sz w:val="22"/>
          <w:szCs w:val="22"/>
        </w:rPr>
        <w:t xml:space="preserve"> </w:t>
      </w:r>
      <w:r w:rsidR="00634794">
        <w:rPr>
          <w:sz w:val="22"/>
          <w:szCs w:val="22"/>
        </w:rPr>
        <w:t>после</w:t>
      </w:r>
      <w:r w:rsidR="00991AD2" w:rsidRPr="000E20C0">
        <w:rPr>
          <w:sz w:val="22"/>
          <w:szCs w:val="22"/>
        </w:rPr>
        <w:t xml:space="preserve"> оказания услуг, предусмотренного пунктом 1.3 Контракта</w:t>
      </w:r>
      <w:r w:rsidR="00FB310A" w:rsidRPr="000E20C0">
        <w:rPr>
          <w:rFonts w:cs="Times New Roman"/>
          <w:sz w:val="22"/>
          <w:szCs w:val="22"/>
          <w:lang w:eastAsia="ru-RU"/>
        </w:rPr>
        <w:t>:</w:t>
      </w:r>
    </w:p>
    <w:p w:rsidR="00AA6310" w:rsidRPr="000E20C0" w:rsidRDefault="00FB310A" w:rsidP="000E20C0">
      <w:pPr>
        <w:ind w:firstLine="426"/>
        <w:jc w:val="both"/>
        <w:rPr>
          <w:rFonts w:eastAsia="Calibri"/>
          <w:sz w:val="22"/>
          <w:szCs w:val="22"/>
        </w:rPr>
      </w:pPr>
      <w:r w:rsidRPr="000E20C0">
        <w:rPr>
          <w:rFonts w:eastAsia="Calibri"/>
          <w:sz w:val="22"/>
          <w:szCs w:val="22"/>
        </w:rPr>
        <w:t>1</w:t>
      </w:r>
      <w:r w:rsidR="00AA6310" w:rsidRPr="000E20C0">
        <w:rPr>
          <w:rFonts w:eastAsia="Calibri"/>
          <w:sz w:val="22"/>
          <w:szCs w:val="22"/>
        </w:rPr>
        <w:t xml:space="preserve">) предоставляет Заказчику </w:t>
      </w:r>
      <w:r w:rsidR="00AA6310" w:rsidRPr="000E20C0">
        <w:rPr>
          <w:sz w:val="22"/>
          <w:szCs w:val="22"/>
        </w:rPr>
        <w:t>на бумажном носителе и в электронном виде или на электронном носителе (в виде файла в формате «</w:t>
      </w:r>
      <w:r w:rsidR="00AA6310" w:rsidRPr="000E20C0">
        <w:rPr>
          <w:sz w:val="22"/>
          <w:szCs w:val="22"/>
          <w:lang w:val="en-US"/>
        </w:rPr>
        <w:t>pdf</w:t>
      </w:r>
      <w:r w:rsidR="00AA6310" w:rsidRPr="000E20C0">
        <w:rPr>
          <w:sz w:val="22"/>
          <w:szCs w:val="22"/>
        </w:rPr>
        <w:t>»): исполнительную документацию и фотофиксацию работ</w:t>
      </w:r>
      <w:r w:rsidR="00C17C49" w:rsidRPr="000E20C0">
        <w:rPr>
          <w:sz w:val="22"/>
          <w:szCs w:val="22"/>
        </w:rPr>
        <w:t xml:space="preserve">, выполняемыми по контракту </w:t>
      </w:r>
      <w:r w:rsidR="00991AD2" w:rsidRPr="000E20C0">
        <w:rPr>
          <w:sz w:val="22"/>
          <w:szCs w:val="22"/>
        </w:rPr>
        <w:t xml:space="preserve">от 04.08.2025 </w:t>
      </w:r>
      <w:r w:rsidR="00C17C49" w:rsidRPr="000E20C0">
        <w:rPr>
          <w:sz w:val="22"/>
          <w:szCs w:val="22"/>
        </w:rPr>
        <w:t xml:space="preserve">№ </w:t>
      </w:r>
      <w:r w:rsidR="00E478EB" w:rsidRPr="000E20C0">
        <w:rPr>
          <w:sz w:val="22"/>
          <w:szCs w:val="22"/>
        </w:rPr>
        <w:t>0372200160725000062</w:t>
      </w:r>
      <w:r w:rsidR="00AA6310" w:rsidRPr="000E20C0">
        <w:rPr>
          <w:rFonts w:eastAsia="Calibri"/>
          <w:sz w:val="22"/>
          <w:szCs w:val="22"/>
        </w:rPr>
        <w:t>;</w:t>
      </w:r>
    </w:p>
    <w:p w:rsidR="00926DEA" w:rsidRPr="000E20C0" w:rsidRDefault="00AA6310" w:rsidP="000E20C0">
      <w:pPr>
        <w:ind w:firstLine="426"/>
        <w:jc w:val="both"/>
        <w:rPr>
          <w:sz w:val="22"/>
          <w:szCs w:val="22"/>
        </w:rPr>
      </w:pPr>
      <w:r w:rsidRPr="000E20C0">
        <w:rPr>
          <w:rFonts w:eastAsia="Calibri"/>
          <w:sz w:val="22"/>
          <w:szCs w:val="22"/>
        </w:rPr>
        <w:t xml:space="preserve">2) </w:t>
      </w:r>
      <w:bookmarkStart w:id="2" w:name="Par9"/>
      <w:bookmarkEnd w:id="2"/>
      <w:r w:rsidR="00926DEA" w:rsidRPr="000E20C0">
        <w:rPr>
          <w:sz w:val="22"/>
          <w:szCs w:val="22"/>
        </w:rPr>
        <w:t xml:space="preserve">предоставляет Заказчику документ о приемке оказанных услуг в виде универсального передаточного документа (далее-УПД) на бумажном носителе в 2-экземплярах. </w:t>
      </w:r>
    </w:p>
    <w:p w:rsidR="00AA6310" w:rsidRPr="000E20C0" w:rsidRDefault="00AA6310" w:rsidP="000E20C0">
      <w:pPr>
        <w:ind w:firstLine="426"/>
        <w:jc w:val="both"/>
        <w:rPr>
          <w:rFonts w:eastAsia="Calibri"/>
          <w:kern w:val="2"/>
          <w:sz w:val="22"/>
          <w:szCs w:val="22"/>
          <w:lang w:eastAsia="zh-CN"/>
        </w:rPr>
      </w:pPr>
      <w:r w:rsidRPr="000E20C0">
        <w:rPr>
          <w:rFonts w:eastAsia="Calibri"/>
          <w:sz w:val="22"/>
          <w:szCs w:val="22"/>
        </w:rPr>
        <w:t xml:space="preserve">4.2. </w:t>
      </w:r>
      <w:r w:rsidR="00991AD2" w:rsidRPr="000E20C0">
        <w:rPr>
          <w:rFonts w:eastAsia="Calibri"/>
          <w:sz w:val="22"/>
          <w:szCs w:val="22"/>
        </w:rPr>
        <w:t>Заказчик в</w:t>
      </w:r>
      <w:r w:rsidRPr="000E20C0">
        <w:rPr>
          <w:rFonts w:eastAsia="Calibri"/>
          <w:sz w:val="22"/>
          <w:szCs w:val="22"/>
        </w:rPr>
        <w:t xml:space="preserve"> срок не более 20 рабочих дней</w:t>
      </w:r>
      <w:r w:rsidRPr="000E20C0">
        <w:rPr>
          <w:kern w:val="2"/>
          <w:sz w:val="22"/>
          <w:szCs w:val="22"/>
        </w:rPr>
        <w:t xml:space="preserve"> со дня </w:t>
      </w:r>
      <w:r w:rsidR="00926DEA" w:rsidRPr="000E20C0">
        <w:rPr>
          <w:kern w:val="2"/>
          <w:sz w:val="22"/>
          <w:szCs w:val="22"/>
        </w:rPr>
        <w:t>получения документов, указанных в пункте 4.1. Контракта</w:t>
      </w:r>
      <w:r w:rsidRPr="000E20C0">
        <w:rPr>
          <w:kern w:val="2"/>
          <w:sz w:val="22"/>
          <w:szCs w:val="22"/>
        </w:rPr>
        <w:t>:</w:t>
      </w:r>
    </w:p>
    <w:p w:rsidR="00AA6310" w:rsidRPr="000E20C0" w:rsidRDefault="00AA6310" w:rsidP="000E20C0">
      <w:pPr>
        <w:ind w:firstLine="425"/>
        <w:jc w:val="both"/>
        <w:textAlignment w:val="baseline"/>
        <w:rPr>
          <w:kern w:val="2"/>
          <w:sz w:val="22"/>
          <w:szCs w:val="22"/>
        </w:rPr>
      </w:pPr>
      <w:r w:rsidRPr="000E20C0">
        <w:rPr>
          <w:kern w:val="2"/>
          <w:sz w:val="22"/>
          <w:szCs w:val="22"/>
        </w:rPr>
        <w:t xml:space="preserve">1) проверяет соответствие объема и качества оказанных услуг требованиям Технического задания (Приложение № 1 к Контракту); </w:t>
      </w:r>
    </w:p>
    <w:p w:rsidR="00926DEA" w:rsidRPr="000E20C0" w:rsidRDefault="00926DEA" w:rsidP="000E20C0">
      <w:pPr>
        <w:tabs>
          <w:tab w:val="left" w:pos="851"/>
        </w:tabs>
        <w:suppressAutoHyphens w:val="0"/>
        <w:ind w:firstLine="426"/>
        <w:jc w:val="both"/>
        <w:rPr>
          <w:sz w:val="22"/>
          <w:szCs w:val="22"/>
        </w:rPr>
      </w:pPr>
      <w:bookmarkStart w:id="3" w:name="Par11"/>
      <w:bookmarkEnd w:id="3"/>
      <w:r w:rsidRPr="000E20C0">
        <w:rPr>
          <w:sz w:val="22"/>
          <w:szCs w:val="22"/>
        </w:rPr>
        <w:t>3) подписывает УПД (в случае наличия замечаний, не препятствующих приемке оказанных услуг, Заказчик отражает такие замечания в УПД</w:t>
      </w:r>
      <w:r w:rsidR="000E20C0" w:rsidRPr="000E20C0">
        <w:rPr>
          <w:sz w:val="22"/>
          <w:szCs w:val="22"/>
        </w:rPr>
        <w:t>);</w:t>
      </w:r>
    </w:p>
    <w:p w:rsidR="00926DEA" w:rsidRPr="000E20C0" w:rsidRDefault="00926DEA" w:rsidP="000E20C0">
      <w:pPr>
        <w:tabs>
          <w:tab w:val="left" w:pos="851"/>
        </w:tabs>
        <w:suppressAutoHyphens w:val="0"/>
        <w:ind w:firstLine="426"/>
        <w:jc w:val="both"/>
        <w:rPr>
          <w:sz w:val="22"/>
          <w:szCs w:val="22"/>
        </w:rPr>
      </w:pPr>
      <w:r w:rsidRPr="000E20C0">
        <w:rPr>
          <w:sz w:val="22"/>
          <w:szCs w:val="22"/>
        </w:rPr>
        <w:t>или</w:t>
      </w:r>
    </w:p>
    <w:p w:rsidR="000E20C0" w:rsidRPr="000E20C0" w:rsidRDefault="00926DEA" w:rsidP="000E20C0">
      <w:pPr>
        <w:tabs>
          <w:tab w:val="left" w:pos="851"/>
        </w:tabs>
        <w:suppressAutoHyphens w:val="0"/>
        <w:ind w:firstLine="426"/>
        <w:jc w:val="both"/>
        <w:rPr>
          <w:sz w:val="22"/>
          <w:szCs w:val="22"/>
        </w:rPr>
      </w:pPr>
      <w:r w:rsidRPr="000E20C0">
        <w:rPr>
          <w:sz w:val="22"/>
          <w:szCs w:val="22"/>
        </w:rPr>
        <w:t>4) подготавливает и направляет Исполнителю мотивированный отк</w:t>
      </w:r>
      <w:r w:rsidR="000E20C0" w:rsidRPr="000E20C0">
        <w:rPr>
          <w:sz w:val="22"/>
          <w:szCs w:val="22"/>
        </w:rPr>
        <w:t>аз</w:t>
      </w:r>
      <w:r w:rsidRPr="000E20C0">
        <w:rPr>
          <w:sz w:val="22"/>
          <w:szCs w:val="22"/>
        </w:rPr>
        <w:t xml:space="preserve"> от подписани</w:t>
      </w:r>
      <w:r w:rsidR="000E20C0" w:rsidRPr="000E20C0">
        <w:rPr>
          <w:sz w:val="22"/>
          <w:szCs w:val="22"/>
        </w:rPr>
        <w:t xml:space="preserve">я </w:t>
      </w:r>
      <w:r w:rsidRPr="000E20C0">
        <w:rPr>
          <w:sz w:val="22"/>
          <w:szCs w:val="22"/>
        </w:rPr>
        <w:t xml:space="preserve">УПД </w:t>
      </w:r>
      <w:r w:rsidR="000E20C0" w:rsidRPr="000E20C0">
        <w:rPr>
          <w:sz w:val="22"/>
          <w:szCs w:val="22"/>
        </w:rPr>
        <w:t>с указанием срока устранения недостатков (в случае если недостатки указанных услуг могут быть устранены.</w:t>
      </w:r>
    </w:p>
    <w:p w:rsidR="000E20C0" w:rsidRPr="000E20C0" w:rsidRDefault="000E20C0" w:rsidP="000E20C0">
      <w:pPr>
        <w:tabs>
          <w:tab w:val="left" w:pos="851"/>
        </w:tabs>
        <w:suppressAutoHyphens w:val="0"/>
        <w:ind w:firstLine="426"/>
        <w:jc w:val="both"/>
        <w:rPr>
          <w:sz w:val="22"/>
          <w:szCs w:val="22"/>
        </w:rPr>
      </w:pPr>
      <w:r w:rsidRPr="000E20C0">
        <w:rPr>
          <w:sz w:val="22"/>
          <w:szCs w:val="22"/>
        </w:rPr>
        <w:t xml:space="preserve">4.3. В </w:t>
      </w:r>
      <w:r w:rsidR="00926DEA" w:rsidRPr="000E20C0">
        <w:rPr>
          <w:sz w:val="22"/>
          <w:szCs w:val="22"/>
        </w:rPr>
        <w:t>случае по</w:t>
      </w:r>
      <w:r w:rsidRPr="000E20C0">
        <w:rPr>
          <w:sz w:val="22"/>
          <w:szCs w:val="22"/>
        </w:rPr>
        <w:t xml:space="preserve">лучения </w:t>
      </w:r>
      <w:r w:rsidR="00926DEA" w:rsidRPr="000E20C0">
        <w:rPr>
          <w:sz w:val="22"/>
          <w:szCs w:val="22"/>
        </w:rPr>
        <w:t>мотивированного отказа от подписания УПД Исполнитель вправе устранить при</w:t>
      </w:r>
      <w:r w:rsidRPr="000E20C0">
        <w:rPr>
          <w:sz w:val="22"/>
          <w:szCs w:val="22"/>
        </w:rPr>
        <w:t>чины</w:t>
      </w:r>
      <w:r w:rsidR="00926DEA" w:rsidRPr="000E20C0">
        <w:rPr>
          <w:sz w:val="22"/>
          <w:szCs w:val="22"/>
        </w:rPr>
        <w:t>, ук</w:t>
      </w:r>
      <w:r w:rsidRPr="000E20C0">
        <w:rPr>
          <w:sz w:val="22"/>
          <w:szCs w:val="22"/>
        </w:rPr>
        <w:t>аз</w:t>
      </w:r>
      <w:r w:rsidR="00926DEA" w:rsidRPr="000E20C0">
        <w:rPr>
          <w:sz w:val="22"/>
          <w:szCs w:val="22"/>
        </w:rPr>
        <w:t xml:space="preserve">анные в таком мотивированном </w:t>
      </w:r>
      <w:r w:rsidRPr="000E20C0">
        <w:rPr>
          <w:sz w:val="22"/>
          <w:szCs w:val="22"/>
        </w:rPr>
        <w:t>отказе</w:t>
      </w:r>
      <w:r w:rsidR="00926DEA" w:rsidRPr="000E20C0">
        <w:rPr>
          <w:sz w:val="22"/>
          <w:szCs w:val="22"/>
        </w:rPr>
        <w:t>, и направить Заказчику УП</w:t>
      </w:r>
      <w:r w:rsidRPr="000E20C0">
        <w:rPr>
          <w:sz w:val="22"/>
          <w:szCs w:val="22"/>
        </w:rPr>
        <w:t xml:space="preserve">Д </w:t>
      </w:r>
      <w:r w:rsidR="00926DEA" w:rsidRPr="000E20C0">
        <w:rPr>
          <w:sz w:val="22"/>
          <w:szCs w:val="22"/>
        </w:rPr>
        <w:t xml:space="preserve">в вышеизложенном порядке. </w:t>
      </w:r>
    </w:p>
    <w:p w:rsidR="00AA6310" w:rsidRPr="000E20C0" w:rsidRDefault="00926DEA" w:rsidP="000E20C0">
      <w:pPr>
        <w:tabs>
          <w:tab w:val="left" w:pos="851"/>
        </w:tabs>
        <w:suppressAutoHyphens w:val="0"/>
        <w:ind w:firstLine="426"/>
        <w:jc w:val="both"/>
        <w:rPr>
          <w:rFonts w:cs="Times New Roman"/>
          <w:color w:val="FF0000"/>
          <w:sz w:val="22"/>
          <w:szCs w:val="22"/>
          <w:lang w:eastAsia="ru-RU"/>
        </w:rPr>
      </w:pPr>
      <w:r w:rsidRPr="000E20C0">
        <w:rPr>
          <w:sz w:val="22"/>
          <w:szCs w:val="22"/>
        </w:rPr>
        <w:t>4.4. Датой приемки оказанных ус</w:t>
      </w:r>
      <w:r w:rsidR="000E20C0" w:rsidRPr="000E20C0">
        <w:rPr>
          <w:sz w:val="22"/>
          <w:szCs w:val="22"/>
        </w:rPr>
        <w:t>луг</w:t>
      </w:r>
      <w:r w:rsidRPr="000E20C0">
        <w:rPr>
          <w:sz w:val="22"/>
          <w:szCs w:val="22"/>
        </w:rPr>
        <w:t xml:space="preserve"> считается дата подписания Заказчиком УПД.</w:t>
      </w:r>
    </w:p>
    <w:p w:rsidR="000E20C0" w:rsidRPr="00340D55" w:rsidRDefault="000E20C0" w:rsidP="00AA6310">
      <w:pPr>
        <w:tabs>
          <w:tab w:val="left" w:pos="851"/>
        </w:tabs>
        <w:suppressAutoHyphens w:val="0"/>
        <w:ind w:firstLine="426"/>
        <w:jc w:val="both"/>
        <w:rPr>
          <w:rFonts w:cs="Times New Roman"/>
          <w:color w:val="FF0000"/>
          <w:sz w:val="22"/>
          <w:szCs w:val="22"/>
          <w:lang w:eastAsia="ru-RU"/>
        </w:rPr>
      </w:pPr>
    </w:p>
    <w:p w:rsidR="00AA6310" w:rsidRPr="0085060C" w:rsidRDefault="00AA6310" w:rsidP="00530FE8">
      <w:pPr>
        <w:pStyle w:val="Normal"/>
        <w:shd w:val="clear" w:color="auto" w:fill="FFFFFF"/>
        <w:spacing w:line="226" w:lineRule="auto"/>
        <w:ind w:firstLine="426"/>
        <w:jc w:val="center"/>
        <w:rPr>
          <w:rFonts w:ascii="Times New Roman" w:hAnsi="Times New Roman" w:cs="Times New Roman"/>
          <w:b/>
          <w:spacing w:val="-2"/>
          <w:sz w:val="22"/>
          <w:szCs w:val="22"/>
        </w:rPr>
      </w:pPr>
      <w:bookmarkStart w:id="4" w:name="Par12"/>
      <w:bookmarkEnd w:id="4"/>
      <w:r w:rsidRPr="0085060C">
        <w:rPr>
          <w:rFonts w:ascii="Times New Roman" w:hAnsi="Times New Roman" w:cs="Times New Roman"/>
          <w:b/>
          <w:spacing w:val="-2"/>
          <w:sz w:val="22"/>
          <w:szCs w:val="22"/>
        </w:rPr>
        <w:t>5. Ответственность Сторон</w:t>
      </w:r>
    </w:p>
    <w:p w:rsidR="00AA6310" w:rsidRPr="0085060C" w:rsidRDefault="00AA6310" w:rsidP="00AA6310">
      <w:pPr>
        <w:spacing w:line="226" w:lineRule="auto"/>
        <w:ind w:firstLine="426"/>
        <w:jc w:val="both"/>
        <w:rPr>
          <w:rFonts w:cs="Times New Roman"/>
          <w:sz w:val="22"/>
          <w:szCs w:val="22"/>
        </w:rPr>
      </w:pPr>
      <w:r w:rsidRPr="0085060C">
        <w:rPr>
          <w:rFonts w:cs="Times New Roman"/>
          <w:sz w:val="22"/>
          <w:szCs w:val="22"/>
        </w:rPr>
        <w:t>5.1. В случае неисполнения или ненадлежащего исполнения обязательств по Контракту Стороны несут ответственность в соответствии действующим законодательством.</w:t>
      </w:r>
    </w:p>
    <w:p w:rsidR="00AA6310" w:rsidRPr="0085060C" w:rsidRDefault="00AA6310" w:rsidP="00AA6310">
      <w:pPr>
        <w:tabs>
          <w:tab w:val="left" w:pos="851"/>
          <w:tab w:val="left" w:pos="993"/>
        </w:tabs>
        <w:autoSpaceDE w:val="0"/>
        <w:spacing w:line="233" w:lineRule="auto"/>
        <w:ind w:firstLine="426"/>
        <w:jc w:val="both"/>
        <w:rPr>
          <w:sz w:val="22"/>
          <w:szCs w:val="22"/>
        </w:rPr>
      </w:pPr>
      <w:r w:rsidRPr="0085060C">
        <w:rPr>
          <w:sz w:val="22"/>
          <w:szCs w:val="22"/>
        </w:rPr>
        <w:t>5.2. В случае просрочки исполнения Заказчиком обязательства по оплате оказанных и принятых услуг, Исполнитель вправе потребовать от Заказчика уплаты пени в размере 1/300 (одной трехсотой) действующей на дату уплаты пени ключевой ставки Центрального банка Российской Федерации от неуплаченной в срок суммы, за каждый день просрочки исполнения обязательств.</w:t>
      </w:r>
    </w:p>
    <w:p w:rsidR="00816607" w:rsidRPr="0085060C" w:rsidRDefault="00AA6310" w:rsidP="00C34312">
      <w:pPr>
        <w:tabs>
          <w:tab w:val="left" w:pos="851"/>
          <w:tab w:val="left" w:pos="993"/>
        </w:tabs>
        <w:autoSpaceDE w:val="0"/>
        <w:spacing w:line="233" w:lineRule="auto"/>
        <w:ind w:firstLine="426"/>
        <w:jc w:val="both"/>
        <w:rPr>
          <w:sz w:val="22"/>
          <w:szCs w:val="22"/>
        </w:rPr>
      </w:pPr>
      <w:r w:rsidRPr="0085060C">
        <w:rPr>
          <w:sz w:val="22"/>
          <w:szCs w:val="22"/>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w:t>
      </w:r>
      <w:r w:rsidRPr="0085060C">
        <w:rPr>
          <w:sz w:val="22"/>
          <w:szCs w:val="22"/>
        </w:rPr>
        <w:lastRenderedPageBreak/>
        <w:t>потребовать от Заказчика уплаты штрафа в размере</w:t>
      </w:r>
      <w:r w:rsidR="00C34312">
        <w:rPr>
          <w:sz w:val="22"/>
          <w:szCs w:val="22"/>
        </w:rPr>
        <w:t xml:space="preserve"> </w:t>
      </w:r>
      <w:r w:rsidR="00816607" w:rsidRPr="0085060C">
        <w:rPr>
          <w:sz w:val="22"/>
          <w:szCs w:val="22"/>
        </w:rPr>
        <w:t>1000 рублей.</w:t>
      </w:r>
    </w:p>
    <w:p w:rsidR="00AA6310" w:rsidRPr="0085060C" w:rsidRDefault="00AA6310" w:rsidP="00AA6310">
      <w:pPr>
        <w:tabs>
          <w:tab w:val="left" w:pos="851"/>
          <w:tab w:val="left" w:pos="993"/>
        </w:tabs>
        <w:autoSpaceDE w:val="0"/>
        <w:spacing w:line="233" w:lineRule="auto"/>
        <w:ind w:firstLine="426"/>
        <w:jc w:val="both"/>
        <w:rPr>
          <w:sz w:val="22"/>
          <w:szCs w:val="22"/>
        </w:rPr>
      </w:pPr>
      <w:r w:rsidRPr="0085060C">
        <w:rPr>
          <w:sz w:val="22"/>
          <w:szCs w:val="22"/>
        </w:rPr>
        <w:t>5.4. В случае просрочки исполнения Исполнителем обязательства, предусмотренного Контрактом, Заказчик направляет Исполнителю требование об уплате пени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каждый день просрочки исполнения обязательств.</w:t>
      </w:r>
    </w:p>
    <w:p w:rsidR="00AA6310" w:rsidRPr="0085060C" w:rsidRDefault="00AA6310" w:rsidP="00530FE8">
      <w:pPr>
        <w:widowControl/>
        <w:suppressAutoHyphens w:val="0"/>
        <w:ind w:firstLine="360"/>
        <w:jc w:val="both"/>
        <w:rPr>
          <w:rFonts w:eastAsia="Times New Roman" w:cs="Times New Roman"/>
          <w:kern w:val="0"/>
          <w:sz w:val="20"/>
          <w:szCs w:val="20"/>
          <w:lang w:eastAsia="zh-CN" w:bidi="ar-SA"/>
        </w:rPr>
      </w:pPr>
      <w:r w:rsidRPr="0085060C">
        <w:rPr>
          <w:rFonts w:eastAsia="Times New Roman" w:cs="Times New Roman"/>
          <w:kern w:val="0"/>
          <w:sz w:val="22"/>
          <w:szCs w:val="22"/>
          <w:lang w:eastAsia="zh-CN" w:bidi="ar-SA"/>
        </w:rPr>
        <w:t xml:space="preserve">5.5. </w:t>
      </w:r>
      <w:r w:rsidR="00530FE8" w:rsidRPr="009E6664">
        <w:rPr>
          <w:sz w:val="22"/>
          <w:szCs w:val="22"/>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направляет</w:t>
      </w:r>
      <w:r w:rsidR="00530FE8">
        <w:t xml:space="preserve"> </w:t>
      </w:r>
      <w:r w:rsidR="00530FE8" w:rsidRPr="009E6664">
        <w:rPr>
          <w:sz w:val="22"/>
          <w:szCs w:val="22"/>
        </w:rPr>
        <w:t>Исполнителю требование об уплате штрафа в размере 1 процента цены</w:t>
      </w:r>
      <w:r w:rsidR="00530FE8">
        <w:rPr>
          <w:sz w:val="22"/>
          <w:szCs w:val="22"/>
        </w:rPr>
        <w:t xml:space="preserve"> этапа оказанных услуг по</w:t>
      </w:r>
      <w:r w:rsidR="00530FE8" w:rsidRPr="009E6664">
        <w:rPr>
          <w:sz w:val="22"/>
          <w:szCs w:val="22"/>
        </w:rPr>
        <w:t xml:space="preserve"> Контракт</w:t>
      </w:r>
      <w:r w:rsidR="00530FE8">
        <w:rPr>
          <w:sz w:val="22"/>
          <w:szCs w:val="22"/>
        </w:rPr>
        <w:t>у</w:t>
      </w:r>
      <w:r w:rsidR="00530FE8" w:rsidRPr="009E6664">
        <w:rPr>
          <w:sz w:val="22"/>
          <w:szCs w:val="22"/>
        </w:rPr>
        <w:t>, но не более 5 000 рублей и не менее 1000 рублей</w:t>
      </w:r>
      <w:r w:rsidRPr="0085060C">
        <w:rPr>
          <w:rFonts w:eastAsia="Times New Roman" w:cs="Times New Roman"/>
          <w:kern w:val="0"/>
          <w:sz w:val="22"/>
          <w:szCs w:val="22"/>
          <w:lang w:eastAsia="zh-CN" w:bidi="ar-SA"/>
        </w:rPr>
        <w:t>.</w:t>
      </w:r>
    </w:p>
    <w:p w:rsidR="00AA6310" w:rsidRPr="0085060C" w:rsidRDefault="00AA6310" w:rsidP="008F2A77">
      <w:pPr>
        <w:widowControl/>
        <w:suppressAutoHyphens w:val="0"/>
        <w:ind w:firstLine="426"/>
        <w:jc w:val="both"/>
        <w:rPr>
          <w:rFonts w:eastAsia="Times New Roman" w:cs="Times New Roman"/>
          <w:kern w:val="0"/>
          <w:sz w:val="22"/>
          <w:szCs w:val="22"/>
          <w:lang w:eastAsia="zh-CN" w:bidi="ar-SA"/>
        </w:rPr>
      </w:pPr>
      <w:r w:rsidRPr="0085060C">
        <w:rPr>
          <w:rFonts w:eastAsia="Times New Roman" w:cs="Times New Roman"/>
          <w:kern w:val="0"/>
          <w:sz w:val="22"/>
          <w:szCs w:val="22"/>
          <w:lang w:eastAsia="zh-CN" w:bidi="ar-SA"/>
        </w:rP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направляет Исполнителю требование об уплате штрафа</w:t>
      </w:r>
      <w:r w:rsidR="00DB3344">
        <w:rPr>
          <w:rFonts w:eastAsia="Times New Roman" w:cs="Times New Roman"/>
          <w:kern w:val="0"/>
          <w:sz w:val="22"/>
          <w:szCs w:val="22"/>
          <w:lang w:eastAsia="zh-CN" w:bidi="ar-SA"/>
        </w:rPr>
        <w:t xml:space="preserve"> в размере</w:t>
      </w:r>
      <w:r w:rsidR="008F2A77">
        <w:rPr>
          <w:rFonts w:eastAsia="Times New Roman" w:cs="Times New Roman"/>
          <w:kern w:val="0"/>
          <w:sz w:val="22"/>
          <w:szCs w:val="22"/>
          <w:lang w:eastAsia="zh-CN" w:bidi="ar-SA"/>
        </w:rPr>
        <w:t xml:space="preserve"> </w:t>
      </w:r>
      <w:r w:rsidRPr="0085060C">
        <w:rPr>
          <w:rFonts w:eastAsia="Times New Roman" w:cs="Times New Roman"/>
          <w:kern w:val="0"/>
          <w:sz w:val="22"/>
          <w:szCs w:val="22"/>
          <w:lang w:eastAsia="zh-CN" w:bidi="ar-SA"/>
        </w:rPr>
        <w:t>1000 рублей.</w:t>
      </w:r>
    </w:p>
    <w:p w:rsidR="00AA6310" w:rsidRPr="0085060C" w:rsidRDefault="00AA6310" w:rsidP="00AA6310">
      <w:pPr>
        <w:autoSpaceDE w:val="0"/>
        <w:ind w:firstLine="426"/>
        <w:jc w:val="both"/>
        <w:rPr>
          <w:sz w:val="22"/>
          <w:szCs w:val="22"/>
        </w:rPr>
      </w:pPr>
      <w:r w:rsidRPr="0085060C">
        <w:rPr>
          <w:rFonts w:eastAsia="Calibri"/>
          <w:sz w:val="22"/>
          <w:szCs w:val="22"/>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стоимость услуг по Контракту.</w:t>
      </w:r>
    </w:p>
    <w:p w:rsidR="00AA6310" w:rsidRPr="0085060C" w:rsidRDefault="00AA6310" w:rsidP="00AA6310">
      <w:pPr>
        <w:autoSpaceDE w:val="0"/>
        <w:ind w:firstLine="426"/>
        <w:jc w:val="both"/>
        <w:rPr>
          <w:sz w:val="22"/>
          <w:szCs w:val="22"/>
        </w:rPr>
      </w:pPr>
      <w:r w:rsidRPr="0085060C">
        <w:rPr>
          <w:sz w:val="22"/>
          <w:szCs w:val="22"/>
        </w:rPr>
        <w:t>5.8. Общая сумма начисленной неустойки (штрафов, пени) за ненадлежащее исполнение Заказчиком обязательств, предусмотренных Контрактом, не может превышать стоимости услуг по настоящему Контракту.</w:t>
      </w:r>
    </w:p>
    <w:p w:rsidR="00AA6310" w:rsidRPr="0085060C" w:rsidRDefault="00AA6310" w:rsidP="00AA6310">
      <w:pPr>
        <w:autoSpaceDE w:val="0"/>
        <w:ind w:firstLine="426"/>
        <w:jc w:val="both"/>
        <w:rPr>
          <w:rFonts w:eastAsia="Calibri"/>
          <w:sz w:val="22"/>
          <w:szCs w:val="22"/>
        </w:rPr>
      </w:pPr>
      <w:r w:rsidRPr="0085060C">
        <w:rPr>
          <w:sz w:val="22"/>
          <w:szCs w:val="22"/>
        </w:rPr>
        <w:t>5.9. Сторона освобождается от уплаты неустойки, если докажет, что просрочка исполнения соответствующего обязательства произошла по вине другой Стороны или вследствие непреодолимой силы.</w:t>
      </w:r>
    </w:p>
    <w:p w:rsidR="00AA6310" w:rsidRPr="0085060C" w:rsidRDefault="00AA6310" w:rsidP="00AA6310">
      <w:pPr>
        <w:autoSpaceDE w:val="0"/>
        <w:ind w:firstLine="426"/>
        <w:jc w:val="both"/>
        <w:rPr>
          <w:sz w:val="22"/>
          <w:szCs w:val="22"/>
        </w:rPr>
      </w:pPr>
      <w:r w:rsidRPr="0085060C">
        <w:rPr>
          <w:rFonts w:eastAsia="Calibri"/>
          <w:sz w:val="22"/>
          <w:szCs w:val="22"/>
        </w:rPr>
        <w:t xml:space="preserve">5.10. </w:t>
      </w:r>
      <w:r w:rsidRPr="0085060C">
        <w:rPr>
          <w:sz w:val="22"/>
          <w:szCs w:val="22"/>
        </w:rPr>
        <w:t xml:space="preserve">Уплата неустойки (пени, штрафа)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Исполнителя от исполнения обязательств в натуре. Указанные в настоящем разделе неустойка (пени, штраф) взимаются за каждое нарушение в отдельности. </w:t>
      </w:r>
    </w:p>
    <w:p w:rsidR="00AA6310" w:rsidRPr="0085060C" w:rsidRDefault="00AA6310" w:rsidP="00AA6310">
      <w:pPr>
        <w:autoSpaceDE w:val="0"/>
        <w:ind w:firstLine="426"/>
        <w:jc w:val="both"/>
        <w:rPr>
          <w:sz w:val="22"/>
          <w:szCs w:val="22"/>
        </w:rPr>
      </w:pPr>
    </w:p>
    <w:p w:rsidR="00AA6310" w:rsidRPr="0085060C" w:rsidRDefault="00AA6310" w:rsidP="00530FE8">
      <w:pPr>
        <w:tabs>
          <w:tab w:val="left" w:pos="1440"/>
        </w:tabs>
        <w:spacing w:line="228" w:lineRule="auto"/>
        <w:ind w:firstLine="426"/>
        <w:jc w:val="center"/>
        <w:rPr>
          <w:rFonts w:cs="Times New Roman"/>
          <w:b/>
          <w:spacing w:val="-2"/>
          <w:sz w:val="22"/>
          <w:szCs w:val="22"/>
        </w:rPr>
      </w:pPr>
      <w:r w:rsidRPr="0085060C">
        <w:rPr>
          <w:rFonts w:cs="Times New Roman"/>
          <w:b/>
          <w:spacing w:val="-2"/>
          <w:sz w:val="22"/>
          <w:szCs w:val="22"/>
        </w:rPr>
        <w:t>6. Обстоятельства непреодолимой силы</w:t>
      </w:r>
    </w:p>
    <w:p w:rsidR="00AA6310" w:rsidRPr="0085060C" w:rsidRDefault="00AA6310" w:rsidP="00AA6310">
      <w:pPr>
        <w:pStyle w:val="ab"/>
        <w:spacing w:line="228" w:lineRule="auto"/>
        <w:ind w:firstLine="426"/>
        <w:jc w:val="both"/>
        <w:rPr>
          <w:color w:val="auto"/>
          <w:sz w:val="22"/>
          <w:szCs w:val="22"/>
        </w:rPr>
      </w:pPr>
      <w:r w:rsidRPr="0085060C">
        <w:rPr>
          <w:color w:val="auto"/>
          <w:spacing w:val="-2"/>
          <w:sz w:val="22"/>
          <w:szCs w:val="22"/>
        </w:rPr>
        <w:t xml:space="preserve">6.1. Сторона, не исполнившая или ненадлежащим образом исполнившая обязательства, принятые в соответствие с Контрактом, несет ответственность, если не докажет, что надлежащие исполнение оказалось невозможным вследствие непреодолимой силы, то есть чрезвычайных и непредотвратимых при данных условиях обстоятельствах. </w:t>
      </w:r>
      <w:r w:rsidRPr="0085060C">
        <w:rPr>
          <w:color w:val="auto"/>
          <w:sz w:val="22"/>
          <w:szCs w:val="22"/>
        </w:rPr>
        <w:t xml:space="preserve">К обстоятельствам непреодолимой силы относятся: стихийные бедствия, военные действия, забастовки, эпидемии, аварии, возникшие не по вине Сторон, правительственные постановления и решения государственных органов, влияющие на деятельность Сторон. </w:t>
      </w:r>
    </w:p>
    <w:p w:rsidR="00AA6310" w:rsidRPr="0085060C" w:rsidRDefault="00AA6310" w:rsidP="00AA6310">
      <w:pPr>
        <w:pStyle w:val="Normal"/>
        <w:shd w:val="clear" w:color="auto" w:fill="FFFFFF"/>
        <w:ind w:firstLine="426"/>
        <w:jc w:val="both"/>
        <w:rPr>
          <w:rFonts w:ascii="Times New Roman" w:hAnsi="Times New Roman" w:cs="Times New Roman"/>
          <w:spacing w:val="-2"/>
          <w:sz w:val="22"/>
          <w:szCs w:val="22"/>
        </w:rPr>
      </w:pPr>
      <w:r w:rsidRPr="0085060C">
        <w:rPr>
          <w:rFonts w:ascii="Times New Roman" w:hAnsi="Times New Roman" w:cs="Times New Roman"/>
          <w:spacing w:val="-2"/>
          <w:sz w:val="22"/>
          <w:szCs w:val="22"/>
        </w:rPr>
        <w:t>6.2. Сторона, не имеющая возможности исполнить принятые на себя обязательства вследствие возникновения указанных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AA6310" w:rsidRPr="0085060C" w:rsidRDefault="00AA6310" w:rsidP="00AA6310">
      <w:pPr>
        <w:pStyle w:val="Normal"/>
        <w:shd w:val="clear" w:color="auto" w:fill="FFFFFF"/>
        <w:ind w:firstLine="426"/>
        <w:jc w:val="both"/>
        <w:rPr>
          <w:rFonts w:ascii="Times New Roman" w:hAnsi="Times New Roman" w:cs="Times New Roman"/>
          <w:spacing w:val="-2"/>
          <w:sz w:val="22"/>
          <w:szCs w:val="22"/>
        </w:rPr>
      </w:pPr>
      <w:r w:rsidRPr="0085060C">
        <w:rPr>
          <w:rFonts w:ascii="Times New Roman" w:hAnsi="Times New Roman" w:cs="Times New Roman"/>
          <w:spacing w:val="-2"/>
          <w:sz w:val="22"/>
          <w:szCs w:val="22"/>
        </w:rPr>
        <w:t>6.3. Если эти обстоятельства будут длиться более 60 (Шестьдесят) календарных дней, каждая из Сторон имеет право на досрочное расторжение Контракта. При этом Стороны не освобождаются от обязательств по возмещению задолженностей, образовавшихся до наступления обстоятельств непреодолимой силы.</w:t>
      </w:r>
    </w:p>
    <w:p w:rsidR="00AA6310" w:rsidRPr="0085060C" w:rsidRDefault="00AA6310" w:rsidP="00AA6310">
      <w:pPr>
        <w:pStyle w:val="Normal"/>
        <w:shd w:val="clear" w:color="auto" w:fill="FFFFFF"/>
        <w:ind w:firstLine="426"/>
        <w:jc w:val="both"/>
        <w:rPr>
          <w:rFonts w:ascii="Times New Roman" w:hAnsi="Times New Roman" w:cs="Times New Roman"/>
          <w:spacing w:val="-2"/>
          <w:sz w:val="22"/>
          <w:szCs w:val="22"/>
        </w:rPr>
      </w:pPr>
    </w:p>
    <w:p w:rsidR="00AA6310" w:rsidRPr="0085060C" w:rsidRDefault="00AA6310" w:rsidP="00530FE8">
      <w:pPr>
        <w:pStyle w:val="Normal"/>
        <w:shd w:val="clear" w:color="auto" w:fill="FFFFFF"/>
        <w:ind w:firstLine="426"/>
        <w:jc w:val="center"/>
        <w:rPr>
          <w:rFonts w:ascii="Times New Roman" w:hAnsi="Times New Roman" w:cs="Times New Roman"/>
          <w:b/>
          <w:spacing w:val="-2"/>
          <w:sz w:val="22"/>
          <w:szCs w:val="22"/>
        </w:rPr>
      </w:pPr>
      <w:r w:rsidRPr="0085060C">
        <w:rPr>
          <w:rFonts w:ascii="Times New Roman" w:hAnsi="Times New Roman" w:cs="Times New Roman"/>
          <w:b/>
          <w:spacing w:val="-2"/>
          <w:sz w:val="22"/>
          <w:szCs w:val="22"/>
        </w:rPr>
        <w:t>7. Порядок урегулирования споров</w:t>
      </w:r>
    </w:p>
    <w:p w:rsidR="00AA6310" w:rsidRPr="0085060C" w:rsidRDefault="00AA6310" w:rsidP="00AA6310">
      <w:pPr>
        <w:pStyle w:val="Normal"/>
        <w:shd w:val="clear" w:color="auto" w:fill="FFFFFF"/>
        <w:ind w:firstLine="426"/>
        <w:jc w:val="both"/>
        <w:rPr>
          <w:rFonts w:ascii="Times New Roman" w:hAnsi="Times New Roman" w:cs="Times New Roman"/>
          <w:spacing w:val="-2"/>
          <w:sz w:val="22"/>
          <w:szCs w:val="22"/>
        </w:rPr>
      </w:pPr>
      <w:r w:rsidRPr="0085060C">
        <w:rPr>
          <w:rFonts w:ascii="Times New Roman" w:hAnsi="Times New Roman" w:cs="Times New Roman"/>
          <w:spacing w:val="-2"/>
          <w:sz w:val="22"/>
          <w:szCs w:val="22"/>
        </w:rPr>
        <w:t>7.1. Контрактом предусматривается претензионный порядок урегулирования споров. Срок рассмотрения предъявленной претензии – 7 (Семь) рабочих дней с даты ее получения.</w:t>
      </w:r>
    </w:p>
    <w:p w:rsidR="00AA6310" w:rsidRPr="0085060C" w:rsidRDefault="00AA6310" w:rsidP="00AA6310">
      <w:pPr>
        <w:pStyle w:val="Normal"/>
        <w:shd w:val="clear" w:color="auto" w:fill="FFFFFF"/>
        <w:ind w:firstLine="426"/>
        <w:jc w:val="both"/>
        <w:rPr>
          <w:rFonts w:ascii="Times New Roman" w:hAnsi="Times New Roman" w:cs="Times New Roman"/>
          <w:b/>
          <w:spacing w:val="-2"/>
          <w:sz w:val="22"/>
          <w:szCs w:val="22"/>
        </w:rPr>
      </w:pPr>
      <w:r w:rsidRPr="0085060C">
        <w:rPr>
          <w:rFonts w:ascii="Times New Roman" w:hAnsi="Times New Roman" w:cs="Times New Roman"/>
          <w:spacing w:val="-2"/>
          <w:sz w:val="22"/>
          <w:szCs w:val="22"/>
        </w:rPr>
        <w:t>7.2. В случае если Стороны не пришли к соглашению в результате проведенных переговоров, спор подлежит разрешению в Арбитражном суде г. Санкт-Петербурга и Ленинградской области.</w:t>
      </w:r>
    </w:p>
    <w:p w:rsidR="008F2A77" w:rsidRDefault="008F2A77" w:rsidP="00AA6310">
      <w:pPr>
        <w:pStyle w:val="Normal"/>
        <w:shd w:val="clear" w:color="auto" w:fill="FFFFFF"/>
        <w:ind w:firstLine="426"/>
        <w:rPr>
          <w:rFonts w:ascii="Times New Roman" w:hAnsi="Times New Roman" w:cs="Times New Roman"/>
          <w:b/>
          <w:spacing w:val="-2"/>
          <w:sz w:val="22"/>
          <w:szCs w:val="22"/>
        </w:rPr>
      </w:pPr>
    </w:p>
    <w:p w:rsidR="00AA6310" w:rsidRPr="00872DD8" w:rsidRDefault="000E20C0" w:rsidP="00530FE8">
      <w:pPr>
        <w:pStyle w:val="Normal"/>
        <w:shd w:val="clear" w:color="auto" w:fill="FFFFFF"/>
        <w:ind w:firstLine="426"/>
        <w:jc w:val="center"/>
        <w:rPr>
          <w:rFonts w:ascii="Times New Roman" w:hAnsi="Times New Roman" w:cs="Times New Roman"/>
          <w:b/>
          <w:spacing w:val="-2"/>
          <w:sz w:val="22"/>
          <w:szCs w:val="22"/>
        </w:rPr>
      </w:pPr>
      <w:r>
        <w:rPr>
          <w:rFonts w:ascii="Times New Roman" w:hAnsi="Times New Roman" w:cs="Times New Roman"/>
          <w:b/>
          <w:spacing w:val="-2"/>
          <w:sz w:val="22"/>
          <w:szCs w:val="22"/>
        </w:rPr>
        <w:t>8</w:t>
      </w:r>
      <w:r w:rsidR="00AA6310" w:rsidRPr="00872DD8">
        <w:rPr>
          <w:rFonts w:ascii="Times New Roman" w:hAnsi="Times New Roman" w:cs="Times New Roman"/>
          <w:b/>
          <w:spacing w:val="-2"/>
          <w:sz w:val="22"/>
          <w:szCs w:val="22"/>
        </w:rPr>
        <w:t>. Срок действия Контракта, порядок его изменения и расторжения</w:t>
      </w:r>
    </w:p>
    <w:p w:rsidR="00AA6310" w:rsidRPr="00872DD8" w:rsidRDefault="00C8799B" w:rsidP="00AA6310">
      <w:pPr>
        <w:pStyle w:val="Normal"/>
        <w:shd w:val="clear" w:color="auto" w:fill="FFFFFF"/>
        <w:ind w:firstLine="426"/>
        <w:jc w:val="both"/>
        <w:rPr>
          <w:rFonts w:ascii="Times New Roman" w:hAnsi="Times New Roman" w:cs="Times New Roman"/>
          <w:spacing w:val="-2"/>
          <w:sz w:val="22"/>
          <w:szCs w:val="22"/>
        </w:rPr>
      </w:pPr>
      <w:r>
        <w:rPr>
          <w:rFonts w:ascii="Times New Roman" w:hAnsi="Times New Roman" w:cs="Times New Roman"/>
          <w:spacing w:val="-2"/>
          <w:sz w:val="22"/>
          <w:szCs w:val="22"/>
        </w:rPr>
        <w:t>8</w:t>
      </w:r>
      <w:r w:rsidR="00AA6310" w:rsidRPr="00872DD8">
        <w:rPr>
          <w:rFonts w:ascii="Times New Roman" w:hAnsi="Times New Roman" w:cs="Times New Roman"/>
          <w:spacing w:val="-2"/>
          <w:sz w:val="22"/>
          <w:szCs w:val="22"/>
        </w:rPr>
        <w:t>.1. Контракт вступает в силу с момента подписания Сторонами и действует до</w:t>
      </w:r>
      <w:r w:rsidR="00C17C49">
        <w:rPr>
          <w:rFonts w:ascii="Times New Roman" w:hAnsi="Times New Roman" w:cs="Times New Roman"/>
          <w:spacing w:val="-2"/>
          <w:sz w:val="22"/>
          <w:szCs w:val="22"/>
        </w:rPr>
        <w:t xml:space="preserve"> 31.</w:t>
      </w:r>
      <w:r w:rsidR="000E20C0">
        <w:rPr>
          <w:rFonts w:ascii="Times New Roman" w:hAnsi="Times New Roman" w:cs="Times New Roman"/>
          <w:spacing w:val="-2"/>
          <w:sz w:val="22"/>
          <w:szCs w:val="22"/>
        </w:rPr>
        <w:t>12</w:t>
      </w:r>
      <w:r w:rsidR="006C2F29">
        <w:rPr>
          <w:rFonts w:ascii="Times New Roman" w:hAnsi="Times New Roman" w:cs="Times New Roman"/>
          <w:spacing w:val="-2"/>
          <w:sz w:val="22"/>
          <w:szCs w:val="22"/>
        </w:rPr>
        <w:t>.202</w:t>
      </w:r>
      <w:r w:rsidR="000E20C0">
        <w:rPr>
          <w:rFonts w:ascii="Times New Roman" w:hAnsi="Times New Roman" w:cs="Times New Roman"/>
          <w:spacing w:val="-2"/>
          <w:sz w:val="22"/>
          <w:szCs w:val="22"/>
        </w:rPr>
        <w:t>6</w:t>
      </w:r>
      <w:r w:rsidR="00C17C49">
        <w:rPr>
          <w:rFonts w:ascii="Times New Roman" w:hAnsi="Times New Roman" w:cs="Times New Roman"/>
          <w:spacing w:val="-2"/>
          <w:sz w:val="22"/>
          <w:szCs w:val="22"/>
        </w:rPr>
        <w:t>, а в части неисполненных обязательств – до</w:t>
      </w:r>
      <w:r w:rsidR="00AA6310" w:rsidRPr="00872DD8">
        <w:rPr>
          <w:rFonts w:ascii="Times New Roman" w:hAnsi="Times New Roman" w:cs="Times New Roman"/>
          <w:spacing w:val="-2"/>
          <w:sz w:val="22"/>
          <w:szCs w:val="22"/>
        </w:rPr>
        <w:t xml:space="preserve"> полного исполнения Сторонами обязательств по Контракту.</w:t>
      </w:r>
    </w:p>
    <w:p w:rsidR="00AA6310" w:rsidRPr="00872DD8" w:rsidRDefault="00C8799B" w:rsidP="00AA6310">
      <w:pPr>
        <w:pStyle w:val="Normal"/>
        <w:shd w:val="clear" w:color="auto" w:fill="FFFFFF"/>
        <w:tabs>
          <w:tab w:val="left" w:pos="851"/>
        </w:tabs>
        <w:ind w:firstLine="426"/>
        <w:jc w:val="both"/>
        <w:rPr>
          <w:rFonts w:cs="Times New Roman"/>
          <w:spacing w:val="-2"/>
          <w:sz w:val="22"/>
          <w:szCs w:val="22"/>
        </w:rPr>
      </w:pPr>
      <w:r>
        <w:rPr>
          <w:rFonts w:ascii="Times New Roman" w:hAnsi="Times New Roman" w:cs="Times New Roman"/>
          <w:spacing w:val="-2"/>
          <w:sz w:val="22"/>
          <w:szCs w:val="22"/>
        </w:rPr>
        <w:t>8</w:t>
      </w:r>
      <w:r w:rsidR="00AA6310" w:rsidRPr="00B64015">
        <w:rPr>
          <w:rFonts w:ascii="Times New Roman" w:hAnsi="Times New Roman" w:cs="Times New Roman"/>
          <w:spacing w:val="-2"/>
          <w:sz w:val="22"/>
          <w:szCs w:val="22"/>
        </w:rPr>
        <w:t>.2.</w:t>
      </w:r>
      <w:r w:rsidR="00AA6310" w:rsidRPr="00B64015">
        <w:rPr>
          <w:rFonts w:ascii="Times New Roman" w:hAnsi="Times New Roman" w:cs="Times New Roman"/>
          <w:spacing w:val="-2"/>
          <w:sz w:val="22"/>
          <w:szCs w:val="22"/>
        </w:rPr>
        <w:tab/>
      </w:r>
      <w:r w:rsidR="00AA6310" w:rsidRPr="00B64015">
        <w:rPr>
          <w:rFonts w:ascii="Times New Roman" w:hAnsi="Times New Roman" w:cs="Times New Roman"/>
          <w:sz w:val="22"/>
          <w:szCs w:val="22"/>
        </w:rPr>
        <w:t>Изменения в Контракт могут быть внесены путем подписания Сторонами дополнительного</w:t>
      </w:r>
      <w:r w:rsidR="00AA6310" w:rsidRPr="00872DD8">
        <w:rPr>
          <w:rFonts w:cs="Times New Roman"/>
          <w:sz w:val="22"/>
          <w:szCs w:val="22"/>
        </w:rPr>
        <w:t xml:space="preserve"> соглашения к Контракту в случае, если это не противоречит действующему законодательству. </w:t>
      </w:r>
    </w:p>
    <w:p w:rsidR="00AA6310" w:rsidRPr="00872DD8" w:rsidRDefault="00C8799B" w:rsidP="00AA6310">
      <w:pPr>
        <w:ind w:firstLine="426"/>
        <w:jc w:val="both"/>
        <w:rPr>
          <w:rFonts w:cs="Times New Roman"/>
          <w:spacing w:val="-2"/>
          <w:sz w:val="22"/>
          <w:szCs w:val="22"/>
        </w:rPr>
      </w:pPr>
      <w:r>
        <w:rPr>
          <w:rFonts w:cs="Times New Roman"/>
          <w:spacing w:val="-2"/>
          <w:sz w:val="22"/>
          <w:szCs w:val="22"/>
        </w:rPr>
        <w:t>8</w:t>
      </w:r>
      <w:r w:rsidR="00AA6310" w:rsidRPr="00872DD8">
        <w:rPr>
          <w:rFonts w:cs="Times New Roman"/>
          <w:spacing w:val="-2"/>
          <w:sz w:val="22"/>
          <w:szCs w:val="22"/>
        </w:rPr>
        <w:t xml:space="preserve">.3. </w:t>
      </w:r>
      <w:r w:rsidR="00AA6310" w:rsidRPr="00872DD8">
        <w:rPr>
          <w:rFonts w:cs="Times New Roman"/>
          <w:sz w:val="22"/>
          <w:szCs w:val="22"/>
        </w:rPr>
        <w:t xml:space="preserve">Контракт может быть расторгнут по соглашению Сторон, решению суда </w:t>
      </w:r>
      <w:r w:rsidR="00AA6310" w:rsidRPr="00872DD8">
        <w:rPr>
          <w:sz w:val="22"/>
          <w:szCs w:val="22"/>
        </w:rPr>
        <w:t>или в связи с односторонним отказом Стороны от исполнения Контракта</w:t>
      </w:r>
      <w:r w:rsidR="00AA6310" w:rsidRPr="00872DD8">
        <w:rPr>
          <w:rFonts w:cs="Times New Roman"/>
          <w:sz w:val="22"/>
          <w:szCs w:val="22"/>
        </w:rPr>
        <w:t xml:space="preserve">. </w:t>
      </w:r>
    </w:p>
    <w:p w:rsidR="00970D15" w:rsidRPr="00872DD8" w:rsidRDefault="00C8799B" w:rsidP="00970D15">
      <w:pPr>
        <w:pStyle w:val="af4"/>
        <w:tabs>
          <w:tab w:val="left" w:pos="851"/>
        </w:tabs>
        <w:suppressAutoHyphens w:val="0"/>
        <w:ind w:left="0" w:firstLine="425"/>
        <w:jc w:val="both"/>
        <w:rPr>
          <w:color w:val="auto"/>
          <w:sz w:val="22"/>
          <w:szCs w:val="22"/>
        </w:rPr>
      </w:pPr>
      <w:r>
        <w:rPr>
          <w:color w:val="auto"/>
          <w:spacing w:val="-2"/>
          <w:sz w:val="22"/>
          <w:szCs w:val="22"/>
        </w:rPr>
        <w:t>8</w:t>
      </w:r>
      <w:r w:rsidR="00AA6310" w:rsidRPr="00872DD8">
        <w:rPr>
          <w:color w:val="auto"/>
          <w:spacing w:val="-2"/>
          <w:sz w:val="22"/>
          <w:szCs w:val="22"/>
        </w:rPr>
        <w:t>.4.</w:t>
      </w:r>
      <w:r w:rsidR="00AA6310" w:rsidRPr="00872DD8">
        <w:rPr>
          <w:color w:val="auto"/>
          <w:spacing w:val="-2"/>
          <w:sz w:val="22"/>
          <w:szCs w:val="22"/>
        </w:rPr>
        <w:tab/>
      </w:r>
      <w:r w:rsidR="00970D15" w:rsidRPr="00872DD8">
        <w:rPr>
          <w:color w:val="auto"/>
          <w:spacing w:val="-2"/>
          <w:sz w:val="22"/>
          <w:szCs w:val="22"/>
        </w:rPr>
        <w:t>Заказчик</w:t>
      </w:r>
      <w:r w:rsidR="00970D15" w:rsidRPr="00872DD8">
        <w:rPr>
          <w:color w:val="auto"/>
          <w:sz w:val="22"/>
          <w:szCs w:val="22"/>
        </w:rPr>
        <w:t xml:space="preserve"> принимает решение об одностороннем отказе от исполнения Контракта, если в ходе исполнения Контракта установлено, что Исполнитель </w:t>
      </w:r>
      <w:r w:rsidR="00970D15" w:rsidRPr="00872DD8">
        <w:rPr>
          <w:color w:val="auto"/>
          <w:sz w:val="22"/>
          <w:szCs w:val="22"/>
          <w:lang w:eastAsia="ru-RU"/>
        </w:rPr>
        <w:t xml:space="preserve">и (или) оказываемые услуги </w:t>
      </w:r>
      <w:r w:rsidR="00970D15" w:rsidRPr="00872DD8">
        <w:rPr>
          <w:color w:val="auto"/>
          <w:sz w:val="22"/>
          <w:szCs w:val="22"/>
        </w:rPr>
        <w:t xml:space="preserve">не соответствуют установленным </w:t>
      </w:r>
      <w:r w:rsidR="00970D15" w:rsidRPr="00872DD8">
        <w:rPr>
          <w:color w:val="auto"/>
          <w:sz w:val="22"/>
          <w:szCs w:val="22"/>
          <w:lang w:eastAsia="ru-RU"/>
        </w:rPr>
        <w:t xml:space="preserve">извещением об осуществлении закупки </w:t>
      </w:r>
      <w:r w:rsidR="00970D15" w:rsidRPr="00872DD8">
        <w:rPr>
          <w:color w:val="auto"/>
          <w:sz w:val="22"/>
          <w:szCs w:val="22"/>
        </w:rPr>
        <w:t xml:space="preserve">требованиям к участникам закупки или предоставил </w:t>
      </w:r>
      <w:r w:rsidR="00970D15" w:rsidRPr="00872DD8">
        <w:rPr>
          <w:color w:val="auto"/>
          <w:sz w:val="22"/>
          <w:szCs w:val="22"/>
        </w:rPr>
        <w:lastRenderedPageBreak/>
        <w:t xml:space="preserve">недостоверную информацию о своем соответствии </w:t>
      </w:r>
      <w:r w:rsidR="00970D15" w:rsidRPr="00872DD8">
        <w:rPr>
          <w:color w:val="auto"/>
          <w:sz w:val="22"/>
          <w:szCs w:val="22"/>
          <w:lang w:eastAsia="ru-RU"/>
        </w:rPr>
        <w:t>и (или) соответствии оказываемых услуг таким требованиям,</w:t>
      </w:r>
      <w:r w:rsidR="00970D15" w:rsidRPr="00872DD8">
        <w:rPr>
          <w:color w:val="auto"/>
          <w:sz w:val="22"/>
          <w:szCs w:val="22"/>
        </w:rPr>
        <w:t xml:space="preserve"> что позволило ему стать победителем определения Исполнителя.</w:t>
      </w:r>
    </w:p>
    <w:p w:rsidR="00AA6310" w:rsidRPr="00872DD8" w:rsidRDefault="00C8799B" w:rsidP="000C0804">
      <w:pPr>
        <w:tabs>
          <w:tab w:val="left" w:pos="851"/>
        </w:tabs>
        <w:ind w:firstLine="426"/>
        <w:jc w:val="both"/>
        <w:rPr>
          <w:sz w:val="22"/>
          <w:szCs w:val="22"/>
        </w:rPr>
      </w:pPr>
      <w:r>
        <w:rPr>
          <w:rFonts w:cs="Times New Roman"/>
          <w:spacing w:val="-2"/>
          <w:sz w:val="22"/>
          <w:szCs w:val="22"/>
        </w:rPr>
        <w:t>8</w:t>
      </w:r>
      <w:r w:rsidR="00970D15" w:rsidRPr="00872DD8">
        <w:rPr>
          <w:rFonts w:cs="Times New Roman"/>
          <w:spacing w:val="-2"/>
          <w:sz w:val="22"/>
          <w:szCs w:val="22"/>
        </w:rPr>
        <w:t xml:space="preserve">.5. </w:t>
      </w:r>
      <w:r w:rsidR="00AA6310" w:rsidRPr="00872DD8">
        <w:rPr>
          <w:sz w:val="22"/>
          <w:szCs w:val="22"/>
        </w:rPr>
        <w:t>Заказчик вправе принять решение об одностороннем отказе от исполнения Контракта</w:t>
      </w:r>
      <w:r w:rsidR="00AB232D">
        <w:rPr>
          <w:sz w:val="22"/>
          <w:szCs w:val="22"/>
        </w:rPr>
        <w:t xml:space="preserve"> </w:t>
      </w:r>
      <w:r w:rsidR="00A81100">
        <w:rPr>
          <w:sz w:val="22"/>
          <w:szCs w:val="22"/>
        </w:rPr>
        <w:t xml:space="preserve">в случае повторного выявления Заказчиком факта либо фактов </w:t>
      </w:r>
      <w:r w:rsidR="00BC17C1">
        <w:rPr>
          <w:sz w:val="22"/>
          <w:szCs w:val="22"/>
        </w:rPr>
        <w:t>неисполнения,</w:t>
      </w:r>
      <w:r w:rsidR="00A81100">
        <w:rPr>
          <w:sz w:val="22"/>
          <w:szCs w:val="22"/>
        </w:rPr>
        <w:t xml:space="preserve"> либо ненадлежащего исполнения Исполнителем требований к услугам, установленных Техническим заданием (приложение № 1 к Контракту).</w:t>
      </w:r>
    </w:p>
    <w:p w:rsidR="00AA6310" w:rsidRPr="00872DD8" w:rsidRDefault="00C8799B" w:rsidP="00AA6310">
      <w:pPr>
        <w:pStyle w:val="ConsPlusNormal"/>
        <w:ind w:firstLine="426"/>
        <w:jc w:val="both"/>
        <w:rPr>
          <w:rFonts w:ascii="Times New Roman" w:hAnsi="Times New Roman"/>
          <w:sz w:val="22"/>
          <w:szCs w:val="22"/>
        </w:rPr>
      </w:pPr>
      <w:r>
        <w:rPr>
          <w:rFonts w:ascii="Times New Roman" w:hAnsi="Times New Roman" w:cs="Times New Roman"/>
          <w:spacing w:val="-2"/>
          <w:sz w:val="22"/>
          <w:szCs w:val="22"/>
        </w:rPr>
        <w:t>8</w:t>
      </w:r>
      <w:r w:rsidR="00970D15" w:rsidRPr="00872DD8">
        <w:rPr>
          <w:rFonts w:ascii="Times New Roman" w:hAnsi="Times New Roman" w:cs="Times New Roman"/>
          <w:spacing w:val="-2"/>
          <w:sz w:val="22"/>
          <w:szCs w:val="22"/>
        </w:rPr>
        <w:t>.6</w:t>
      </w:r>
      <w:r w:rsidR="00AA6310" w:rsidRPr="00872DD8">
        <w:rPr>
          <w:rFonts w:ascii="Times New Roman" w:hAnsi="Times New Roman" w:cs="Times New Roman"/>
          <w:spacing w:val="-2"/>
          <w:sz w:val="22"/>
          <w:szCs w:val="22"/>
        </w:rPr>
        <w:t xml:space="preserve">. Исполнитель </w:t>
      </w:r>
      <w:r w:rsidR="00AA6310" w:rsidRPr="00872DD8">
        <w:rPr>
          <w:rFonts w:ascii="Times New Roman" w:hAnsi="Times New Roman"/>
          <w:sz w:val="22"/>
          <w:szCs w:val="22"/>
        </w:rPr>
        <w:t xml:space="preserve">вправе в одностороннем порядке отказаться от исполнения Контракта по основаниям, предусмотренным Гражданским </w:t>
      </w:r>
      <w:hyperlink r:id="rId8" w:history="1">
        <w:r w:rsidR="00AA6310" w:rsidRPr="00872DD8">
          <w:rPr>
            <w:rFonts w:ascii="Times New Roman" w:hAnsi="Times New Roman"/>
            <w:sz w:val="22"/>
            <w:szCs w:val="22"/>
          </w:rPr>
          <w:t>кодексом</w:t>
        </w:r>
      </w:hyperlink>
      <w:r w:rsidR="00AA6310" w:rsidRPr="00872DD8">
        <w:rPr>
          <w:rFonts w:ascii="Times New Roman" w:hAnsi="Times New Roman"/>
          <w:sz w:val="22"/>
          <w:szCs w:val="22"/>
        </w:rPr>
        <w:t xml:space="preserve"> Российской Федерации.</w:t>
      </w:r>
    </w:p>
    <w:p w:rsidR="00AA6310" w:rsidRPr="00872DD8" w:rsidRDefault="00C8799B" w:rsidP="00AA6310">
      <w:pPr>
        <w:pStyle w:val="Normal"/>
        <w:shd w:val="clear" w:color="auto" w:fill="FFFFFF"/>
        <w:spacing w:line="216" w:lineRule="auto"/>
        <w:ind w:firstLine="426"/>
        <w:jc w:val="both"/>
        <w:rPr>
          <w:rFonts w:ascii="Times New Roman" w:hAnsi="Times New Roman" w:cs="Times New Roman"/>
          <w:spacing w:val="-2"/>
          <w:sz w:val="22"/>
          <w:szCs w:val="22"/>
        </w:rPr>
      </w:pPr>
      <w:r>
        <w:rPr>
          <w:rFonts w:ascii="Times New Roman" w:hAnsi="Times New Roman" w:cs="Times New Roman"/>
          <w:spacing w:val="-2"/>
          <w:sz w:val="22"/>
          <w:szCs w:val="22"/>
        </w:rPr>
        <w:t>8</w:t>
      </w:r>
      <w:r w:rsidR="00970D15" w:rsidRPr="00872DD8">
        <w:rPr>
          <w:rFonts w:ascii="Times New Roman" w:hAnsi="Times New Roman" w:cs="Times New Roman"/>
          <w:spacing w:val="-2"/>
          <w:sz w:val="22"/>
          <w:szCs w:val="22"/>
        </w:rPr>
        <w:t>.</w:t>
      </w:r>
      <w:r w:rsidR="00C17C49">
        <w:rPr>
          <w:rFonts w:ascii="Times New Roman" w:hAnsi="Times New Roman" w:cs="Times New Roman"/>
          <w:spacing w:val="-2"/>
          <w:sz w:val="22"/>
          <w:szCs w:val="22"/>
        </w:rPr>
        <w:t>7</w:t>
      </w:r>
      <w:r w:rsidR="00AA6310" w:rsidRPr="00872DD8">
        <w:rPr>
          <w:rFonts w:ascii="Times New Roman" w:hAnsi="Times New Roman" w:cs="Times New Roman"/>
          <w:spacing w:val="-2"/>
          <w:sz w:val="22"/>
          <w:szCs w:val="22"/>
        </w:rPr>
        <w:t>. Приложения являются неотъемлемой частью Контракта:</w:t>
      </w:r>
    </w:p>
    <w:p w:rsidR="00AA6310" w:rsidRDefault="00AA6310" w:rsidP="00AA6310">
      <w:pPr>
        <w:pStyle w:val="Normal"/>
        <w:shd w:val="clear" w:color="auto" w:fill="FFFFFF"/>
        <w:spacing w:line="216" w:lineRule="auto"/>
        <w:ind w:firstLine="426"/>
        <w:jc w:val="both"/>
        <w:rPr>
          <w:rFonts w:ascii="Times New Roman" w:hAnsi="Times New Roman" w:cs="Times New Roman"/>
          <w:sz w:val="22"/>
          <w:szCs w:val="22"/>
        </w:rPr>
      </w:pPr>
      <w:r w:rsidRPr="00872DD8">
        <w:rPr>
          <w:rFonts w:ascii="Times New Roman" w:hAnsi="Times New Roman" w:cs="Times New Roman"/>
          <w:sz w:val="22"/>
          <w:szCs w:val="22"/>
        </w:rPr>
        <w:t>Приложение № 1 – Техническое задание</w:t>
      </w:r>
      <w:r w:rsidR="00991AD2">
        <w:rPr>
          <w:rFonts w:ascii="Times New Roman" w:hAnsi="Times New Roman" w:cs="Times New Roman"/>
          <w:sz w:val="22"/>
          <w:szCs w:val="22"/>
        </w:rPr>
        <w:t>.</w:t>
      </w:r>
    </w:p>
    <w:p w:rsidR="00D24854" w:rsidRDefault="00D24854" w:rsidP="00AA6310">
      <w:pPr>
        <w:pStyle w:val="Normal"/>
        <w:shd w:val="clear" w:color="auto" w:fill="FFFFFF"/>
        <w:spacing w:line="216" w:lineRule="auto"/>
        <w:ind w:firstLine="426"/>
        <w:jc w:val="both"/>
        <w:rPr>
          <w:rFonts w:ascii="Times New Roman" w:hAnsi="Times New Roman" w:cs="Times New Roman"/>
          <w:sz w:val="22"/>
          <w:szCs w:val="22"/>
        </w:rPr>
      </w:pPr>
    </w:p>
    <w:p w:rsidR="00530FE8" w:rsidRDefault="00530FE8" w:rsidP="00A259D9">
      <w:pPr>
        <w:ind w:left="-567"/>
        <w:jc w:val="right"/>
        <w:rPr>
          <w:rFonts w:cs="Times New Roman"/>
          <w:sz w:val="22"/>
          <w:szCs w:val="22"/>
        </w:rPr>
        <w:sectPr w:rsidR="00530FE8" w:rsidSect="00530FE8">
          <w:headerReference w:type="even" r:id="rId9"/>
          <w:headerReference w:type="default" r:id="rId10"/>
          <w:footerReference w:type="even" r:id="rId11"/>
          <w:footerReference w:type="default" r:id="rId12"/>
          <w:headerReference w:type="first" r:id="rId13"/>
          <w:footerReference w:type="first" r:id="rId14"/>
          <w:pgSz w:w="11906" w:h="16838"/>
          <w:pgMar w:top="709" w:right="566" w:bottom="284" w:left="1077" w:header="720" w:footer="720" w:gutter="0"/>
          <w:cols w:space="720"/>
          <w:docGrid w:linePitch="272"/>
        </w:sectPr>
      </w:pPr>
    </w:p>
    <w:p w:rsidR="00A259D9" w:rsidRPr="00313F67" w:rsidRDefault="00A259D9" w:rsidP="00A259D9">
      <w:pPr>
        <w:ind w:left="-567"/>
        <w:jc w:val="right"/>
        <w:rPr>
          <w:rFonts w:cs="Times New Roman"/>
          <w:sz w:val="22"/>
          <w:szCs w:val="22"/>
        </w:rPr>
      </w:pPr>
      <w:r w:rsidRPr="00313F67">
        <w:rPr>
          <w:rFonts w:cs="Times New Roman"/>
          <w:sz w:val="22"/>
          <w:szCs w:val="22"/>
        </w:rPr>
        <w:lastRenderedPageBreak/>
        <w:t>Приложение №1</w:t>
      </w:r>
    </w:p>
    <w:p w:rsidR="00C8799B" w:rsidRDefault="00A259D9" w:rsidP="00A259D9">
      <w:pPr>
        <w:ind w:left="-567"/>
        <w:jc w:val="right"/>
        <w:rPr>
          <w:rFonts w:cs="Times New Roman"/>
          <w:sz w:val="22"/>
          <w:szCs w:val="22"/>
        </w:rPr>
      </w:pPr>
      <w:r w:rsidRPr="00313F67">
        <w:rPr>
          <w:rFonts w:cs="Times New Roman"/>
          <w:sz w:val="22"/>
          <w:szCs w:val="22"/>
        </w:rPr>
        <w:tab/>
      </w:r>
      <w:r w:rsidRPr="00313F67">
        <w:rPr>
          <w:rFonts w:cs="Times New Roman"/>
          <w:sz w:val="22"/>
          <w:szCs w:val="22"/>
        </w:rPr>
        <w:tab/>
      </w:r>
      <w:r w:rsidRPr="00313F67">
        <w:rPr>
          <w:rFonts w:cs="Times New Roman"/>
          <w:sz w:val="22"/>
          <w:szCs w:val="22"/>
        </w:rPr>
        <w:tab/>
      </w:r>
      <w:r w:rsidRPr="00313F67">
        <w:rPr>
          <w:rFonts w:cs="Times New Roman"/>
          <w:sz w:val="22"/>
          <w:szCs w:val="22"/>
        </w:rPr>
        <w:tab/>
      </w:r>
      <w:r w:rsidRPr="00313F67">
        <w:rPr>
          <w:rFonts w:cs="Times New Roman"/>
          <w:sz w:val="22"/>
          <w:szCs w:val="22"/>
        </w:rPr>
        <w:tab/>
      </w:r>
      <w:r w:rsidRPr="00313F67">
        <w:rPr>
          <w:rFonts w:cs="Times New Roman"/>
          <w:sz w:val="22"/>
          <w:szCs w:val="22"/>
        </w:rPr>
        <w:tab/>
      </w:r>
      <w:r w:rsidRPr="00313F67">
        <w:rPr>
          <w:rFonts w:cs="Times New Roman"/>
          <w:sz w:val="22"/>
          <w:szCs w:val="22"/>
        </w:rPr>
        <w:tab/>
      </w:r>
      <w:r w:rsidRPr="00313F67">
        <w:rPr>
          <w:rFonts w:cs="Times New Roman"/>
          <w:sz w:val="22"/>
          <w:szCs w:val="22"/>
        </w:rPr>
        <w:tab/>
        <w:t xml:space="preserve">к </w:t>
      </w:r>
      <w:r w:rsidR="00660227" w:rsidRPr="00313F67">
        <w:rPr>
          <w:rFonts w:cs="Times New Roman"/>
          <w:sz w:val="22"/>
          <w:szCs w:val="22"/>
        </w:rPr>
        <w:t>Контракту</w:t>
      </w:r>
      <w:r w:rsidR="00634794">
        <w:rPr>
          <w:rFonts w:cs="Times New Roman"/>
          <w:sz w:val="22"/>
          <w:szCs w:val="22"/>
        </w:rPr>
        <w:t xml:space="preserve"> № ___</w:t>
      </w:r>
      <w:r w:rsidRPr="00313F67">
        <w:rPr>
          <w:rFonts w:cs="Times New Roman"/>
          <w:sz w:val="22"/>
          <w:szCs w:val="22"/>
        </w:rPr>
        <w:t xml:space="preserve"> </w:t>
      </w:r>
    </w:p>
    <w:p w:rsidR="00A259D9" w:rsidRPr="00313F67" w:rsidRDefault="00A259D9" w:rsidP="00A259D9">
      <w:pPr>
        <w:ind w:left="-567"/>
        <w:rPr>
          <w:rFonts w:cs="Times New Roman"/>
          <w:spacing w:val="-2"/>
          <w:sz w:val="22"/>
          <w:szCs w:val="22"/>
        </w:rPr>
      </w:pPr>
    </w:p>
    <w:p w:rsidR="00B91B4B" w:rsidRPr="00313F67" w:rsidRDefault="00B91B4B" w:rsidP="00B91B4B">
      <w:pPr>
        <w:widowControl/>
        <w:suppressAutoHyphens w:val="0"/>
        <w:ind w:firstLine="425"/>
        <w:jc w:val="center"/>
        <w:rPr>
          <w:rFonts w:eastAsia="Times New Roman" w:cs="Times New Roman"/>
          <w:b/>
          <w:sz w:val="22"/>
          <w:szCs w:val="22"/>
          <w:lang w:eastAsia="ar-SA" w:bidi="ar-SA"/>
        </w:rPr>
      </w:pPr>
      <w:r w:rsidRPr="00313F67">
        <w:rPr>
          <w:rFonts w:eastAsia="Times New Roman" w:cs="Times New Roman"/>
          <w:b/>
          <w:sz w:val="22"/>
          <w:szCs w:val="22"/>
          <w:lang w:eastAsia="ar-SA" w:bidi="ar-SA"/>
        </w:rPr>
        <w:t>ТЕХНИЧЕСКОЕ ЗАДАНИЕ</w:t>
      </w:r>
    </w:p>
    <w:p w:rsidR="00B42D64" w:rsidRPr="00751B7F" w:rsidRDefault="00B91B4B" w:rsidP="00D10A29">
      <w:pPr>
        <w:jc w:val="center"/>
        <w:rPr>
          <w:bCs/>
          <w:sz w:val="22"/>
          <w:szCs w:val="22"/>
          <w:shd w:val="clear" w:color="auto" w:fill="FFFFFF"/>
        </w:rPr>
      </w:pPr>
      <w:r w:rsidRPr="00751B7F">
        <w:rPr>
          <w:rFonts w:eastAsia="Times New Roman" w:cs="Times New Roman"/>
          <w:bCs/>
          <w:sz w:val="22"/>
          <w:szCs w:val="22"/>
          <w:lang w:eastAsia="ar-SA" w:bidi="ar-SA"/>
        </w:rPr>
        <w:t xml:space="preserve">на </w:t>
      </w:r>
      <w:r w:rsidRPr="00751B7F">
        <w:rPr>
          <w:rFonts w:eastAsia="Times New Roman" w:cs="Times New Roman"/>
          <w:sz w:val="22"/>
          <w:szCs w:val="22"/>
          <w:lang w:eastAsia="ar-SA" w:bidi="ar-SA"/>
        </w:rPr>
        <w:t xml:space="preserve">оказание услуг </w:t>
      </w:r>
    </w:p>
    <w:p w:rsidR="00B64015" w:rsidRPr="00751B7F" w:rsidRDefault="00B64015" w:rsidP="00AA6310">
      <w:pPr>
        <w:ind w:firstLine="425"/>
        <w:jc w:val="both"/>
        <w:rPr>
          <w:rFonts w:eastAsia="Times New Roman" w:cs="Times New Roman"/>
          <w:b/>
          <w:kern w:val="0"/>
          <w:sz w:val="22"/>
          <w:szCs w:val="22"/>
          <w:lang w:eastAsia="yi-Hebr" w:bidi="yi-Hebr"/>
        </w:rPr>
      </w:pPr>
    </w:p>
    <w:p w:rsidR="00AA6310" w:rsidRPr="00751B7F" w:rsidRDefault="00AA6310" w:rsidP="00AA6310">
      <w:pPr>
        <w:ind w:firstLine="425"/>
        <w:jc w:val="both"/>
        <w:rPr>
          <w:rFonts w:eastAsia="Times New Roman" w:cs="Times New Roman"/>
          <w:sz w:val="22"/>
          <w:szCs w:val="22"/>
          <w:lang w:eastAsia="ar-SA" w:bidi="ar-SA"/>
        </w:rPr>
      </w:pPr>
      <w:r w:rsidRPr="00751B7F">
        <w:rPr>
          <w:rFonts w:eastAsia="Times New Roman" w:cs="Times New Roman"/>
          <w:b/>
          <w:kern w:val="0"/>
          <w:sz w:val="22"/>
          <w:szCs w:val="22"/>
          <w:lang w:eastAsia="yi-Hebr" w:bidi="yi-Hebr"/>
        </w:rPr>
        <w:t>1. Требования к объему, функциональным и техническим характеристикам услуг</w:t>
      </w:r>
    </w:p>
    <w:p w:rsidR="00AA6310" w:rsidRPr="00751B7F" w:rsidRDefault="00AA6310" w:rsidP="005F4B80">
      <w:pPr>
        <w:spacing w:line="228" w:lineRule="auto"/>
        <w:ind w:right="1" w:firstLine="426"/>
        <w:jc w:val="both"/>
        <w:rPr>
          <w:rFonts w:cs="Times New Roman"/>
          <w:sz w:val="22"/>
          <w:szCs w:val="22"/>
        </w:rPr>
      </w:pPr>
      <w:r w:rsidRPr="00751B7F">
        <w:rPr>
          <w:rFonts w:cs="Times New Roman"/>
          <w:sz w:val="22"/>
          <w:szCs w:val="22"/>
        </w:rPr>
        <w:t xml:space="preserve">1.1. Услуги технического надзора за </w:t>
      </w:r>
      <w:r w:rsidR="0068523F">
        <w:rPr>
          <w:rFonts w:cs="Times New Roman"/>
          <w:sz w:val="22"/>
          <w:szCs w:val="22"/>
        </w:rPr>
        <w:t>выполнением второго этапа комплекса</w:t>
      </w:r>
      <w:r w:rsidR="00566B2E">
        <w:rPr>
          <w:rFonts w:cs="Times New Roman"/>
          <w:sz w:val="22"/>
          <w:szCs w:val="22"/>
        </w:rPr>
        <w:t xml:space="preserve"> </w:t>
      </w:r>
      <w:r w:rsidR="0024265D" w:rsidRPr="00A2287B">
        <w:rPr>
          <w:sz w:val="22"/>
          <w:szCs w:val="22"/>
        </w:rPr>
        <w:t xml:space="preserve">работ </w:t>
      </w:r>
      <w:r w:rsidR="005F4B80" w:rsidRPr="005F4B80">
        <w:rPr>
          <w:sz w:val="22"/>
          <w:szCs w:val="22"/>
        </w:rPr>
        <w:t>по реставрации и приспособлению для современного использования объектов культурного наследия федерального значения "Пристани (две)" (далее - Объект) по адресу: Санкт-Петербург, г. Павловск, Садовая 20, сооружение 20/17 (правый берег реки Славянки); Павловский парк, пруд Центральный (Константиновский) Розовопавильонный, остров кн. Ливен, выполняемыми по контракту</w:t>
      </w:r>
      <w:r w:rsidR="00566B2E">
        <w:rPr>
          <w:sz w:val="22"/>
          <w:szCs w:val="22"/>
        </w:rPr>
        <w:t xml:space="preserve"> от 04.08.2025</w:t>
      </w:r>
      <w:r w:rsidR="005F4B80" w:rsidRPr="005F4B80">
        <w:rPr>
          <w:sz w:val="22"/>
          <w:szCs w:val="22"/>
        </w:rPr>
        <w:t xml:space="preserve"> № 0372200160725000062</w:t>
      </w:r>
      <w:r w:rsidR="00C8799B">
        <w:rPr>
          <w:sz w:val="22"/>
          <w:szCs w:val="22"/>
        </w:rPr>
        <w:t xml:space="preserve"> в части </w:t>
      </w:r>
      <w:r w:rsidR="00C8799B">
        <w:rPr>
          <w:bCs/>
          <w:sz w:val="22"/>
          <w:szCs w:val="22"/>
          <w:shd w:val="clear" w:color="auto" w:fill="FFFFFF"/>
        </w:rPr>
        <w:t xml:space="preserve">5, 6 и 7 этапов исполнения контракта </w:t>
      </w:r>
      <w:r w:rsidR="00C8799B">
        <w:rPr>
          <w:sz w:val="22"/>
          <w:szCs w:val="22"/>
        </w:rPr>
        <w:t>от 04.08.2025</w:t>
      </w:r>
      <w:r w:rsidR="00C8799B" w:rsidRPr="005F4B80">
        <w:rPr>
          <w:sz w:val="22"/>
          <w:szCs w:val="22"/>
        </w:rPr>
        <w:t xml:space="preserve"> № 0372200160725000062</w:t>
      </w:r>
      <w:r w:rsidR="00C17C49">
        <w:rPr>
          <w:bCs/>
          <w:sz w:val="22"/>
          <w:szCs w:val="22"/>
          <w:shd w:val="clear" w:color="auto" w:fill="FFFFFF"/>
        </w:rPr>
        <w:t>,</w:t>
      </w:r>
      <w:r w:rsidR="00A42E16" w:rsidRPr="00751B7F">
        <w:rPr>
          <w:bCs/>
          <w:sz w:val="22"/>
          <w:szCs w:val="22"/>
          <w:shd w:val="clear" w:color="auto" w:fill="FFFFFF"/>
        </w:rPr>
        <w:t xml:space="preserve"> </w:t>
      </w:r>
      <w:r w:rsidRPr="00751B7F">
        <w:rPr>
          <w:rFonts w:cs="Times New Roman"/>
          <w:sz w:val="22"/>
          <w:szCs w:val="22"/>
        </w:rPr>
        <w:t>включают в себя следующую деятельность:</w:t>
      </w:r>
    </w:p>
    <w:p w:rsidR="00AA6310" w:rsidRPr="00086C32" w:rsidRDefault="00AA6310" w:rsidP="00AA6310">
      <w:pPr>
        <w:spacing w:line="228" w:lineRule="auto"/>
        <w:ind w:right="1" w:firstLine="426"/>
        <w:jc w:val="both"/>
        <w:rPr>
          <w:rFonts w:cs="Times New Roman"/>
          <w:sz w:val="22"/>
          <w:szCs w:val="22"/>
        </w:rPr>
      </w:pPr>
      <w:r w:rsidRPr="00751B7F">
        <w:rPr>
          <w:rFonts w:cs="Times New Roman"/>
          <w:sz w:val="22"/>
          <w:szCs w:val="22"/>
        </w:rPr>
        <w:t xml:space="preserve">1) осуществление контроля за соответствием </w:t>
      </w:r>
      <w:r w:rsidR="00C17C49">
        <w:rPr>
          <w:rFonts w:cs="Times New Roman"/>
          <w:sz w:val="22"/>
          <w:szCs w:val="22"/>
        </w:rPr>
        <w:t xml:space="preserve">выполняемых </w:t>
      </w:r>
      <w:r w:rsidRPr="00751B7F">
        <w:rPr>
          <w:rFonts w:cs="Times New Roman"/>
          <w:sz w:val="22"/>
          <w:szCs w:val="22"/>
        </w:rPr>
        <w:t xml:space="preserve">на основании контракта </w:t>
      </w:r>
      <w:r w:rsidR="005F4B80">
        <w:rPr>
          <w:rFonts w:cs="Times New Roman"/>
          <w:sz w:val="22"/>
          <w:szCs w:val="22"/>
        </w:rPr>
        <w:br/>
      </w:r>
      <w:r w:rsidR="00566B2E">
        <w:rPr>
          <w:rFonts w:cs="Times New Roman"/>
          <w:sz w:val="22"/>
          <w:szCs w:val="22"/>
        </w:rPr>
        <w:t xml:space="preserve">от 04.08.2025 </w:t>
      </w:r>
      <w:r w:rsidRPr="00751B7F">
        <w:rPr>
          <w:rFonts w:cs="Times New Roman"/>
          <w:sz w:val="22"/>
          <w:szCs w:val="22"/>
        </w:rPr>
        <w:t xml:space="preserve">№ </w:t>
      </w:r>
      <w:r w:rsidR="005F4B80" w:rsidRPr="005F4B80">
        <w:rPr>
          <w:bCs/>
          <w:sz w:val="22"/>
          <w:szCs w:val="22"/>
          <w:shd w:val="clear" w:color="auto" w:fill="FFFFFF"/>
        </w:rPr>
        <w:t>0372200160725000062</w:t>
      </w:r>
      <w:r w:rsidR="005F4B80">
        <w:rPr>
          <w:rFonts w:cs="Times New Roman"/>
          <w:sz w:val="22"/>
          <w:szCs w:val="22"/>
        </w:rPr>
        <w:t xml:space="preserve"> </w:t>
      </w:r>
      <w:r w:rsidRPr="00751B7F">
        <w:rPr>
          <w:rFonts w:cs="Times New Roman"/>
          <w:sz w:val="22"/>
          <w:szCs w:val="22"/>
        </w:rPr>
        <w:t>работ разработанным проектным решениям в части соответствия видов и объемов</w:t>
      </w:r>
      <w:r w:rsidRPr="00086C32">
        <w:rPr>
          <w:rFonts w:cs="Times New Roman"/>
          <w:sz w:val="22"/>
          <w:szCs w:val="22"/>
        </w:rPr>
        <w:t xml:space="preserve"> работ, нормативным документам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2) осуществление контроля за Подрядчиком по ведению исполнительной и технической документации, в том числе наличия документов, подтверждающих качество материалов, используемых при проведении работ по сохранению объектов культурного наследия (технических паспортов, сертификатов, результатов лабораторных испытаний и т.д.), а также за соответствием применяемых материалов, заложенных в проектных решениях;</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3) осуществление контроля за соблюдением сроков выполнения работ, при выявлении отставания Подрядчика от графика проведения работ информирование в письменной форме об этом Заказчика и соответствующего органа охраны объектов культурного наследия;</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 xml:space="preserve">4) участие в подписании подготовленных Подрядчиком </w:t>
      </w:r>
      <w:r w:rsidRPr="00086C32">
        <w:rPr>
          <w:rFonts w:eastAsia="Calibri"/>
          <w:sz w:val="22"/>
          <w:szCs w:val="22"/>
        </w:rPr>
        <w:t xml:space="preserve">актов приемки выполненных работ по форме КС-2, справок о стоимости выполненных работ по форме КС-3, </w:t>
      </w:r>
      <w:r w:rsidRPr="00086C32">
        <w:rPr>
          <w:rFonts w:cs="Times New Roman"/>
          <w:sz w:val="22"/>
          <w:szCs w:val="22"/>
        </w:rPr>
        <w:t xml:space="preserve">акта  приемки выполненных работ по сохранению объекта культурного наследия, </w:t>
      </w:r>
      <w:r w:rsidRPr="00086C32">
        <w:rPr>
          <w:sz w:val="22"/>
          <w:szCs w:val="22"/>
        </w:rPr>
        <w:t>включенного в единый государственный реестр объектов культурного наследия (памятников истории и культуры) народов Российской Федерации,</w:t>
      </w:r>
      <w:r w:rsidRPr="00086C32">
        <w:rPr>
          <w:rFonts w:cs="Times New Roman"/>
          <w:sz w:val="22"/>
          <w:szCs w:val="22"/>
        </w:rPr>
        <w:t xml:space="preserve"> в части видов, объемов и стоимости выполненных работ, за исключением видов и объемов работ, выполненных с ненадлежащим качеством или не в соответствии с проектными решениями;</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5) ведение учета объемов и стоимости как принятых, подписанных и оплаченных Заказчиком производственных работ, так и непринятых;</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6) осуществление контроля за исполнением Подрядчиком указаний и предписаний представителей технического и авторского надзора, соответствующего органа охраны объектов культурного наследия и Заказчика;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7) осуществление контроля за устранением дефектов и нарушений, отмеченных в журналах авторского и технического надзора;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8) осуществление контроля за качеством и соблюдением технологии проведения работ по сохранению объекта культурного наследия,</w:t>
      </w:r>
      <w:r w:rsidRPr="00086C32">
        <w:rPr>
          <w:rFonts w:eastAsia="Times New Roman" w:cs="Times New Roman"/>
          <w:sz w:val="22"/>
          <w:szCs w:val="22"/>
          <w:lang w:eastAsia="ru-RU"/>
        </w:rPr>
        <w:t xml:space="preserve"> а также за обеспечением надежности, прочности, устойчивости и долговечности конструкций и монтажа технологического и инженерного оборудования;</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9) осуществление контроля за наличием у Подрядчика разрешительных документов на проведение работ, выданных в установленном порядке, наличие и правильность ведения Подрядчиком первичной исполнительной технической документации;</w:t>
      </w:r>
    </w:p>
    <w:p w:rsidR="00AA6310" w:rsidRPr="00086C32" w:rsidRDefault="00AA6310" w:rsidP="00AA6310">
      <w:pPr>
        <w:ind w:right="1" w:firstLine="426"/>
        <w:jc w:val="both"/>
        <w:rPr>
          <w:rFonts w:cs="Times New Roman"/>
          <w:sz w:val="22"/>
          <w:szCs w:val="22"/>
        </w:rPr>
      </w:pPr>
      <w:r w:rsidRPr="00086C32">
        <w:rPr>
          <w:rFonts w:cs="Times New Roman"/>
          <w:sz w:val="22"/>
          <w:szCs w:val="22"/>
        </w:rPr>
        <w:t xml:space="preserve">10) осуществление </w:t>
      </w:r>
      <w:r w:rsidRPr="00086C32">
        <w:rPr>
          <w:rFonts w:eastAsia="Times New Roman" w:cs="Times New Roman"/>
          <w:sz w:val="22"/>
          <w:szCs w:val="22"/>
          <w:lang w:eastAsia="ru-RU"/>
        </w:rPr>
        <w:t>контроля за проведением Подрядчиком испытаний, наладкой оборудования после проведения работ по приспособлению объекта культурного наследия к современному использованию и надлежащим оформлением их результатов с подписанием следующих актов</w:t>
      </w:r>
      <w:r w:rsidRPr="00086C32">
        <w:rPr>
          <w:rFonts w:cs="Times New Roman"/>
          <w:sz w:val="22"/>
          <w:szCs w:val="22"/>
        </w:rPr>
        <w:t>:</w:t>
      </w:r>
    </w:p>
    <w:p w:rsidR="00AA6310" w:rsidRPr="00086C32" w:rsidRDefault="00AA6310" w:rsidP="00AA6310">
      <w:pPr>
        <w:ind w:firstLine="426"/>
        <w:rPr>
          <w:rFonts w:eastAsia="Times New Roman" w:cs="Times New Roman"/>
          <w:sz w:val="22"/>
          <w:szCs w:val="22"/>
          <w:lang w:eastAsia="ru-RU"/>
        </w:rPr>
      </w:pPr>
      <w:r w:rsidRPr="00086C32">
        <w:rPr>
          <w:rFonts w:eastAsia="Times New Roman" w:cs="Times New Roman"/>
          <w:sz w:val="22"/>
          <w:szCs w:val="22"/>
          <w:lang w:eastAsia="ru-RU"/>
        </w:rPr>
        <w:t>- акты испытаний внутренних и наружных электроустановок и электросетей;</w:t>
      </w:r>
    </w:p>
    <w:p w:rsidR="00AA6310" w:rsidRPr="00086C32" w:rsidRDefault="00AA6310" w:rsidP="00AA6310">
      <w:pPr>
        <w:ind w:right="1" w:firstLine="426"/>
        <w:jc w:val="both"/>
        <w:rPr>
          <w:rFonts w:cs="Times New Roman"/>
          <w:sz w:val="22"/>
          <w:szCs w:val="22"/>
        </w:rPr>
      </w:pPr>
      <w:r w:rsidRPr="00086C32">
        <w:rPr>
          <w:rFonts w:eastAsia="Times New Roman" w:cs="Times New Roman"/>
          <w:sz w:val="22"/>
          <w:szCs w:val="22"/>
          <w:lang w:eastAsia="ru-RU"/>
        </w:rPr>
        <w:t>- акты испытаний устройств сигнализации, автоматизации и молниезащиты;</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10) осуществление контроля за соблюдением Подрядчиком правил складирования и хранения используемых материалов, изделий, оборудования, приостановление их применения до момента устранения нарушений с занесением записи в журнал технического надзора;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11) осуществление контроля за своевременным вывозом отходов, за установкой ограждений производственной площадки Подрядчиком в соответствии с требованиями проекта организации работ;</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12) информирование в письменной форме Заказчика и соответствующего органа охраны объектов культурного наследия о несвоевременном и некачественном выполнении указаний специалистов, осуществляющих технический надзор, для принятия оперативных мер по устранению выявленных</w:t>
      </w:r>
      <w:r w:rsidRPr="00340D55">
        <w:rPr>
          <w:rFonts w:cs="Times New Roman"/>
          <w:color w:val="FF0000"/>
          <w:sz w:val="22"/>
          <w:szCs w:val="22"/>
        </w:rPr>
        <w:t xml:space="preserve"> </w:t>
      </w:r>
      <w:r w:rsidRPr="00086C32">
        <w:rPr>
          <w:rFonts w:cs="Times New Roman"/>
          <w:sz w:val="22"/>
          <w:szCs w:val="22"/>
        </w:rPr>
        <w:t>отступлений от проектных решений и нарушений требований нормативных документов;</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13) осуществление приостановки работ по сохранению объекта культурного наследия при невыполнении Подрядчиком указаний представителей Заказчика, технического и авторского надзора, а также предписаний соответствующего органа охраны объектов культурного наследия, с оформлением записи в журнале технического надзора;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14) участие в работе комиссий по приемке выполненных работ, в совместной с представителями авторского надзора приемке отдельных ответственных видов работ, в составлении</w:t>
      </w:r>
      <w:r w:rsidR="00816607" w:rsidRPr="00086C32">
        <w:rPr>
          <w:rFonts w:cs="Times New Roman"/>
          <w:sz w:val="22"/>
          <w:szCs w:val="22"/>
        </w:rPr>
        <w:t xml:space="preserve"> и подписании</w:t>
      </w:r>
      <w:r w:rsidRPr="00086C32">
        <w:rPr>
          <w:rFonts w:cs="Times New Roman"/>
          <w:sz w:val="22"/>
          <w:szCs w:val="22"/>
        </w:rPr>
        <w:t xml:space="preserve"> актов освидетельствования скрытых работ;</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15) регулярное ведение журнала технического надзора;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16) проведение фотофиксации наиболее ответственных видов работ, в том числе скрытых (до момента начала указанных работ, в процессе их проведения и по окончании), с оформлением записей в журнале технического надзора;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 xml:space="preserve">17) осуществление контроля за выполнением требований и указаний, внесенных в журналы научного руководства </w:t>
      </w:r>
      <w:r w:rsidR="00D24854" w:rsidRPr="00086C32">
        <w:rPr>
          <w:rFonts w:cs="Times New Roman"/>
          <w:sz w:val="22"/>
          <w:szCs w:val="22"/>
        </w:rPr>
        <w:t>и авторского</w:t>
      </w:r>
      <w:r w:rsidRPr="00086C32">
        <w:rPr>
          <w:rFonts w:cs="Times New Roman"/>
          <w:sz w:val="22"/>
          <w:szCs w:val="22"/>
        </w:rPr>
        <w:t xml:space="preserve"> надзора, технического надзора;</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18) предъявление к Подрядчику требований о выполнении производственных работ, применения материалов, изделий, конструкций и оборудования в соответствии с разработанными проектными решениями и сметной документацией;</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19) ознакомление с необходимой технической документацией, имеющей отношение к объекту культурного наследия;</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20) установление запрета на применение при проведении работ по сохранению объектов культурного наследия материалов и технологий, не соответствующих разработанным проектным решениям;</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21) проверка соответствия сертификатов (паспортов) и другой технической документации на материалы, используемые для выполнения работ, разработанным проектным решениям;</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22) приостановление выполнения производственных работ (с обязательным последующим письменным уведомлением Заказчика, Подрядчика и соответствующего органа охраны объектов культурного наследия) в случае невыполнения Подрядчиком указаний авторского и технического надзора, предписаний соответствующего органа охраны объектов культурного наследия по устранению выявленных дефектов или нарушений, создающих угрозу деформаций или обрушения объекта культурного наследия или его отдельных частей и инженерных коммуникаций, а также в связи с угрозой возникновения опасности для жизни и здоровья граждан, сохранности имущества физических и юридических лиц, окружающей среды;</w:t>
      </w:r>
    </w:p>
    <w:p w:rsidR="00AA6310" w:rsidRPr="00086C32" w:rsidRDefault="00AA6310" w:rsidP="00AA6310">
      <w:pPr>
        <w:spacing w:line="228" w:lineRule="auto"/>
        <w:ind w:right="1" w:firstLine="426"/>
        <w:jc w:val="both"/>
        <w:rPr>
          <w:rFonts w:cs="Times New Roman"/>
          <w:sz w:val="22"/>
          <w:szCs w:val="22"/>
        </w:rPr>
      </w:pPr>
      <w:r w:rsidRPr="00086C32">
        <w:rPr>
          <w:rFonts w:cs="Times New Roman"/>
          <w:sz w:val="22"/>
          <w:szCs w:val="22"/>
        </w:rPr>
        <w:t xml:space="preserve">23) установление запрета на применение Подрядчиком некачественных материалов, используемых для выполнения работ, а также элементов и конструкций с осуществлением записи в журнале технического надзора. </w:t>
      </w:r>
    </w:p>
    <w:p w:rsidR="00AA6310" w:rsidRPr="00340D55" w:rsidRDefault="00AA6310" w:rsidP="00AA6310">
      <w:pPr>
        <w:spacing w:line="228" w:lineRule="auto"/>
        <w:ind w:right="1" w:firstLine="426"/>
        <w:jc w:val="both"/>
        <w:rPr>
          <w:rFonts w:cs="Times New Roman"/>
          <w:color w:val="FF0000"/>
          <w:sz w:val="22"/>
          <w:szCs w:val="22"/>
        </w:rPr>
      </w:pPr>
    </w:p>
    <w:p w:rsidR="00AA6310" w:rsidRPr="00086C32" w:rsidRDefault="00AA6310" w:rsidP="00AA6310">
      <w:pPr>
        <w:widowControl/>
        <w:shd w:val="clear" w:color="auto" w:fill="FFFFFF"/>
        <w:suppressAutoHyphens w:val="0"/>
        <w:ind w:firstLine="425"/>
        <w:jc w:val="both"/>
        <w:rPr>
          <w:rFonts w:eastAsia="Times New Roman" w:cs="Times New Roman"/>
          <w:b/>
          <w:kern w:val="0"/>
          <w:sz w:val="22"/>
          <w:szCs w:val="22"/>
          <w:lang w:eastAsia="yi-Hebr" w:bidi="yi-Hebr"/>
        </w:rPr>
      </w:pPr>
      <w:r w:rsidRPr="00086C32">
        <w:rPr>
          <w:rFonts w:eastAsia="Times New Roman" w:cs="Times New Roman"/>
          <w:b/>
          <w:kern w:val="0"/>
          <w:sz w:val="22"/>
          <w:szCs w:val="22"/>
          <w:lang w:eastAsia="yi-Hebr" w:bidi="yi-Hebr"/>
        </w:rPr>
        <w:t>2. Требования к качеству оказания услуг</w:t>
      </w:r>
    </w:p>
    <w:p w:rsidR="00AA6310" w:rsidRPr="00086C32" w:rsidRDefault="00AA6310" w:rsidP="00AA6310">
      <w:pPr>
        <w:widowControl/>
        <w:suppressAutoHyphens w:val="0"/>
        <w:ind w:firstLine="426"/>
        <w:jc w:val="both"/>
        <w:rPr>
          <w:rFonts w:eastAsia="Times New Roman" w:cs="Times New Roman"/>
          <w:sz w:val="22"/>
          <w:szCs w:val="22"/>
          <w:lang w:eastAsia="ar-SA" w:bidi="ar-SA"/>
        </w:rPr>
      </w:pPr>
      <w:r w:rsidRPr="00086C32">
        <w:rPr>
          <w:rFonts w:eastAsia="Times New Roman" w:cs="Times New Roman"/>
          <w:sz w:val="22"/>
          <w:szCs w:val="22"/>
          <w:lang w:eastAsia="ar-SA" w:bidi="ar-SA"/>
        </w:rPr>
        <w:t>2.1. Услуги должны соответствовать требованиям:</w:t>
      </w:r>
    </w:p>
    <w:p w:rsidR="00AA6310" w:rsidRPr="00086C32" w:rsidRDefault="00AA6310" w:rsidP="00AA6310">
      <w:pPr>
        <w:widowControl/>
        <w:suppressAutoHyphens w:val="0"/>
        <w:autoSpaceDE w:val="0"/>
        <w:autoSpaceDN w:val="0"/>
        <w:adjustRightInd w:val="0"/>
        <w:ind w:firstLine="426"/>
        <w:jc w:val="both"/>
        <w:rPr>
          <w:rFonts w:eastAsia="Times New Roman" w:cs="Times New Roman"/>
          <w:sz w:val="22"/>
          <w:szCs w:val="22"/>
          <w:lang w:eastAsia="ar-SA" w:bidi="ar-SA"/>
        </w:rPr>
      </w:pPr>
      <w:r w:rsidRPr="00086C32">
        <w:rPr>
          <w:rFonts w:eastAsia="Times New Roman" w:cs="Times New Roman"/>
          <w:sz w:val="22"/>
          <w:szCs w:val="22"/>
          <w:lang w:eastAsia="ar-SA" w:bidi="ar-SA"/>
        </w:rPr>
        <w:t xml:space="preserve">1) Федерального закона от 25.06.2002 </w:t>
      </w:r>
      <w:r w:rsidRPr="00086C32">
        <w:rPr>
          <w:sz w:val="22"/>
          <w:szCs w:val="22"/>
        </w:rPr>
        <w:t xml:space="preserve">№ </w:t>
      </w:r>
      <w:r w:rsidRPr="00086C32">
        <w:rPr>
          <w:rFonts w:eastAsia="Times New Roman" w:cs="Times New Roman"/>
          <w:sz w:val="22"/>
          <w:szCs w:val="22"/>
          <w:lang w:eastAsia="ar-SA" w:bidi="ar-SA"/>
        </w:rPr>
        <w:t>ФЗ-73</w:t>
      </w:r>
      <w:r w:rsidRPr="00086C32">
        <w:rPr>
          <w:sz w:val="22"/>
          <w:szCs w:val="22"/>
        </w:rPr>
        <w:t xml:space="preserve"> «Об объектах культурного наследия (памятниках истории и культуры) народов Российской Федерации»</w:t>
      </w:r>
      <w:r w:rsidRPr="00086C32">
        <w:rPr>
          <w:rFonts w:eastAsia="Times New Roman" w:cs="Times New Roman"/>
          <w:sz w:val="22"/>
          <w:szCs w:val="22"/>
          <w:lang w:eastAsia="ar-SA" w:bidi="ar-SA"/>
        </w:rPr>
        <w:t>;</w:t>
      </w:r>
    </w:p>
    <w:p w:rsidR="00AA6310" w:rsidRPr="00086C32" w:rsidRDefault="00AA6310" w:rsidP="00AA6310">
      <w:pPr>
        <w:widowControl/>
        <w:suppressAutoHyphens w:val="0"/>
        <w:autoSpaceDE w:val="0"/>
        <w:autoSpaceDN w:val="0"/>
        <w:adjustRightInd w:val="0"/>
        <w:ind w:firstLine="426"/>
        <w:jc w:val="both"/>
        <w:rPr>
          <w:rFonts w:eastAsia="Times New Roman" w:cs="Times New Roman"/>
          <w:sz w:val="22"/>
          <w:szCs w:val="22"/>
          <w:lang w:eastAsia="ar-SA" w:bidi="ar-SA"/>
        </w:rPr>
      </w:pPr>
      <w:r w:rsidRPr="00086C32">
        <w:rPr>
          <w:rFonts w:eastAsia="Times New Roman" w:cs="Times New Roman"/>
          <w:sz w:val="22"/>
          <w:szCs w:val="22"/>
          <w:lang w:eastAsia="ar-SA" w:bidi="ar-SA"/>
        </w:rPr>
        <w:t xml:space="preserve">2) </w:t>
      </w:r>
      <w:r w:rsidRPr="00086C32">
        <w:rPr>
          <w:sz w:val="22"/>
          <w:szCs w:val="22"/>
          <w:shd w:val="clear" w:color="auto" w:fill="FFFFFF"/>
        </w:rPr>
        <w:t>Приказа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086C32">
        <w:rPr>
          <w:rFonts w:eastAsia="Times New Roman" w:cs="Times New Roman"/>
          <w:sz w:val="22"/>
          <w:szCs w:val="22"/>
          <w:lang w:eastAsia="ar-SA" w:bidi="ar-SA"/>
        </w:rPr>
        <w:t xml:space="preserve"> </w:t>
      </w:r>
    </w:p>
    <w:p w:rsidR="00AA6310" w:rsidRPr="00086C32" w:rsidRDefault="00AA6310" w:rsidP="00AA6310">
      <w:pPr>
        <w:widowControl/>
        <w:suppressAutoHyphens w:val="0"/>
        <w:autoSpaceDE w:val="0"/>
        <w:autoSpaceDN w:val="0"/>
        <w:adjustRightInd w:val="0"/>
        <w:ind w:firstLine="426"/>
        <w:jc w:val="both"/>
        <w:rPr>
          <w:rFonts w:eastAsia="Times New Roman" w:cs="Times New Roman"/>
          <w:sz w:val="22"/>
          <w:szCs w:val="22"/>
          <w:lang w:eastAsia="ar-SA" w:bidi="ar-SA"/>
        </w:rPr>
      </w:pPr>
      <w:r w:rsidRPr="00086C32">
        <w:rPr>
          <w:rFonts w:eastAsia="Times New Roman" w:cs="Times New Roman"/>
          <w:sz w:val="22"/>
          <w:szCs w:val="22"/>
          <w:lang w:eastAsia="ar-SA" w:bidi="ar-SA"/>
        </w:rPr>
        <w:t>3) Национального стандарта РФ «Технический надзор на объектах культурного наследия. Основные положения» (ГОСТ Р 56254-2014);</w:t>
      </w:r>
    </w:p>
    <w:p w:rsidR="00255DDF" w:rsidRDefault="00AA6310" w:rsidP="00D10A29">
      <w:pPr>
        <w:widowControl/>
        <w:suppressAutoHyphens w:val="0"/>
        <w:autoSpaceDE w:val="0"/>
        <w:autoSpaceDN w:val="0"/>
        <w:adjustRightInd w:val="0"/>
        <w:ind w:firstLine="426"/>
        <w:jc w:val="both"/>
        <w:rPr>
          <w:rFonts w:cs="Times New Roman"/>
        </w:rPr>
      </w:pPr>
      <w:r w:rsidRPr="00086C32">
        <w:rPr>
          <w:rFonts w:eastAsia="Times New Roman" w:cs="Times New Roman"/>
          <w:sz w:val="22"/>
          <w:szCs w:val="22"/>
          <w:lang w:eastAsia="ar-SA" w:bidi="ar-SA"/>
        </w:rPr>
        <w:t>4) Национального стандарта РФ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 (ГОСТ Р 55935-2013)</w:t>
      </w:r>
      <w:r w:rsidR="00816607" w:rsidRPr="00086C32">
        <w:rPr>
          <w:rFonts w:eastAsia="Times New Roman" w:cs="Times New Roman"/>
          <w:sz w:val="22"/>
          <w:szCs w:val="22"/>
          <w:lang w:eastAsia="ar-SA" w:bidi="ar-SA"/>
        </w:rPr>
        <w:t>.</w:t>
      </w:r>
    </w:p>
    <w:p w:rsidR="00530FE8" w:rsidRPr="00530FE8" w:rsidRDefault="00C8799B" w:rsidP="00472596">
      <w:pPr>
        <w:ind w:left="-567"/>
        <w:jc w:val="right"/>
        <w:rPr>
          <w:rFonts w:cs="Times New Roman"/>
          <w:sz w:val="22"/>
          <w:szCs w:val="22"/>
        </w:rPr>
      </w:pPr>
      <w:r>
        <w:rPr>
          <w:rFonts w:cs="Times New Roman"/>
          <w:sz w:val="22"/>
          <w:szCs w:val="22"/>
        </w:rPr>
        <w:br w:type="page"/>
      </w:r>
      <w:r w:rsidR="00634794" w:rsidRPr="00313F67" w:rsidDel="00634794">
        <w:rPr>
          <w:rFonts w:cs="Times New Roman"/>
          <w:sz w:val="22"/>
          <w:szCs w:val="22"/>
        </w:rPr>
        <w:t xml:space="preserve"> </w:t>
      </w:r>
    </w:p>
    <w:sectPr w:rsidR="00530FE8" w:rsidRPr="00530FE8" w:rsidSect="00D10A29">
      <w:pgSz w:w="11906" w:h="16838" w:code="9"/>
      <w:pgMar w:top="1134" w:right="1134" w:bottom="567" w:left="85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A42" w:rsidRDefault="00251A42">
      <w:r>
        <w:separator/>
      </w:r>
    </w:p>
  </w:endnote>
  <w:endnote w:type="continuationSeparator" w:id="0">
    <w:p w:rsidR="00251A42" w:rsidRDefault="0025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F" w:rsidRDefault="00774DAF">
    <w:pPr>
      <w:pStyle w:val="af1"/>
      <w:jc w:val="center"/>
    </w:pPr>
    <w:r>
      <w:fldChar w:fldCharType="begin"/>
    </w:r>
    <w:r>
      <w:instrText>PAGE   \* MERGEFORMAT</w:instrText>
    </w:r>
    <w:r>
      <w:fldChar w:fldCharType="separate"/>
    </w:r>
    <w:r>
      <w:rPr>
        <w:noProof/>
      </w:rPr>
      <w:t>2</w:t>
    </w:r>
    <w:r>
      <w:fldChar w:fldCharType="end"/>
    </w:r>
  </w:p>
  <w:p w:rsidR="00774DAF" w:rsidRDefault="00774D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F" w:rsidRDefault="00774DAF">
    <w:pPr>
      <w:pStyle w:val="af1"/>
      <w:jc w:val="center"/>
    </w:pPr>
    <w:r>
      <w:fldChar w:fldCharType="begin"/>
    </w:r>
    <w:r>
      <w:instrText>PAGE   \* MERGEFORMAT</w:instrText>
    </w:r>
    <w:r>
      <w:fldChar w:fldCharType="separate"/>
    </w:r>
    <w:r w:rsidR="00472596">
      <w:rPr>
        <w:noProof/>
      </w:rPr>
      <w:t>2</w:t>
    </w:r>
    <w:r>
      <w:fldChar w:fldCharType="end"/>
    </w:r>
  </w:p>
  <w:p w:rsidR="00774DAF" w:rsidRDefault="00774DAF">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F" w:rsidRDefault="00774DAF">
    <w:pPr>
      <w:pStyle w:val="af1"/>
      <w:jc w:val="center"/>
    </w:pPr>
    <w:r>
      <w:fldChar w:fldCharType="begin"/>
    </w:r>
    <w:r>
      <w:instrText>PAGE   \* MERGEFORMAT</w:instrText>
    </w:r>
    <w:r>
      <w:fldChar w:fldCharType="separate"/>
    </w:r>
    <w:r w:rsidR="0077090E">
      <w:rPr>
        <w:noProof/>
      </w:rPr>
      <w:t>9</w:t>
    </w:r>
    <w:r>
      <w:fldChar w:fldCharType="end"/>
    </w:r>
  </w:p>
  <w:p w:rsidR="00774DAF" w:rsidRDefault="00774D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A42" w:rsidRDefault="00251A42">
      <w:r>
        <w:separator/>
      </w:r>
    </w:p>
  </w:footnote>
  <w:footnote w:type="continuationSeparator" w:id="0">
    <w:p w:rsidR="00251A42" w:rsidRDefault="00251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F" w:rsidRDefault="00774DA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F" w:rsidRDefault="00774DAF">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AF" w:rsidRDefault="00774D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Num3"/>
    <w:lvl w:ilvl="0">
      <w:start w:val="1"/>
      <w:numFmt w:val="decimal"/>
      <w:lvlText w:val="%1."/>
      <w:lvlJc w:val="left"/>
      <w:pPr>
        <w:tabs>
          <w:tab w:val="num" w:pos="360"/>
        </w:tabs>
        <w:ind w:left="360" w:hanging="360"/>
      </w:pPr>
    </w:lvl>
    <w:lvl w:ilvl="1">
      <w:start w:val="1"/>
      <w:numFmt w:val="decimal"/>
      <w:lvlText w:val="%2."/>
      <w:lvlJc w:val="left"/>
      <w:pPr>
        <w:tabs>
          <w:tab w:val="num" w:pos="1920"/>
        </w:tabs>
        <w:ind w:left="19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6442AB"/>
    <w:multiLevelType w:val="hybridMultilevel"/>
    <w:tmpl w:val="51C0A2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65D58"/>
    <w:multiLevelType w:val="multilevel"/>
    <w:tmpl w:val="61FA31F4"/>
    <w:lvl w:ilvl="0">
      <w:start w:val="1"/>
      <w:numFmt w:val="decimal"/>
      <w:lvlText w:val="%1."/>
      <w:lvlJc w:val="left"/>
      <w:pPr>
        <w:tabs>
          <w:tab w:val="num" w:pos="0"/>
        </w:tabs>
        <w:ind w:left="0" w:firstLine="567"/>
      </w:pPr>
      <w:rPr>
        <w:rFonts w:ascii="Times New Roman" w:hAnsi="Times New Roman" w:cs="Times New Roman" w:hint="default"/>
        <w:b/>
        <w:i w:val="0"/>
        <w:caps w:val="0"/>
        <w:strike w:val="0"/>
        <w:dstrike w:val="0"/>
        <w:vanish w:val="0"/>
        <w:webHidden w:val="0"/>
        <w:color w:val="000000"/>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0" w:firstLine="567"/>
      </w:pPr>
      <w:rPr>
        <w:rFonts w:ascii="Times New Roman" w:hAnsi="Times New Roman" w:cs="Times New Roman" w:hint="default"/>
        <w:b w:val="0"/>
        <w:i w:val="0"/>
        <w:caps w:val="0"/>
        <w:strike w:val="0"/>
        <w:dstrike w:val="0"/>
        <w:vanish w:val="0"/>
        <w:webHidden w:val="0"/>
        <w:color w:val="000000"/>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2"/>
        </w:tabs>
        <w:ind w:left="142" w:firstLine="567"/>
      </w:pPr>
      <w:rPr>
        <w:rFonts w:ascii="Times New Roman" w:hAnsi="Times New Roman" w:cs="Times New Roman" w:hint="default"/>
        <w:b w:val="0"/>
        <w:i w:val="0"/>
        <w:caps w:val="0"/>
        <w:strike w:val="0"/>
        <w:dstrike w:val="0"/>
        <w:vanish w:val="0"/>
        <w:webHidden w:val="0"/>
        <w:spacing w:val="0"/>
        <w:w w:val="1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0"/>
        </w:tabs>
        <w:ind w:left="0" w:firstLine="567"/>
      </w:pPr>
      <w:rPr>
        <w:rFonts w:ascii="Times New Roman" w:hAnsi="Times New Roman" w:cs="Times New Roman" w:hint="default"/>
        <w:b w:val="0"/>
        <w:i w:val="0"/>
        <w:caps w:val="0"/>
        <w:strike w:val="0"/>
        <w:dstrike w:val="0"/>
        <w:vanish w:val="0"/>
        <w:webHidden w:val="0"/>
        <w:spacing w:val="0"/>
        <w:w w:val="1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 w15:restartNumberingAfterBreak="0">
    <w:nsid w:val="208A79DE"/>
    <w:multiLevelType w:val="hybridMultilevel"/>
    <w:tmpl w:val="161A2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DC0952"/>
    <w:multiLevelType w:val="multilevel"/>
    <w:tmpl w:val="1A188556"/>
    <w:lvl w:ilvl="0">
      <w:start w:val="2"/>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072B0"/>
    <w:multiLevelType w:val="hybridMultilevel"/>
    <w:tmpl w:val="40D23304"/>
    <w:lvl w:ilvl="0" w:tplc="D75EDC7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CC5197E"/>
    <w:multiLevelType w:val="multilevel"/>
    <w:tmpl w:val="C5642080"/>
    <w:lvl w:ilvl="0">
      <w:start w:val="2"/>
      <w:numFmt w:val="decimal"/>
      <w:lvlText w:val="%1."/>
      <w:lvlJc w:val="left"/>
      <w:pPr>
        <w:ind w:left="870" w:hanging="870"/>
      </w:pPr>
      <w:rPr>
        <w:rFonts w:hint="default"/>
      </w:rPr>
    </w:lvl>
    <w:lvl w:ilvl="1">
      <w:start w:val="2"/>
      <w:numFmt w:val="decimal"/>
      <w:lvlText w:val="%1.%2."/>
      <w:lvlJc w:val="left"/>
      <w:pPr>
        <w:ind w:left="870" w:hanging="870"/>
      </w:pPr>
      <w:rPr>
        <w:rFonts w:hint="default"/>
      </w:rPr>
    </w:lvl>
    <w:lvl w:ilvl="2">
      <w:start w:val="3"/>
      <w:numFmt w:val="decimal"/>
      <w:lvlText w:val="%1.%2.%3."/>
      <w:lvlJc w:val="left"/>
      <w:pPr>
        <w:ind w:left="870" w:hanging="870"/>
      </w:pPr>
      <w:rPr>
        <w:rFonts w:hint="default"/>
      </w:rPr>
    </w:lvl>
    <w:lvl w:ilvl="3">
      <w:start w:val="2"/>
      <w:numFmt w:val="decimal"/>
      <w:lvlText w:val="%1.%2.%3.%4."/>
      <w:lvlJc w:val="left"/>
      <w:pPr>
        <w:ind w:left="870" w:hanging="870"/>
      </w:pPr>
      <w:rPr>
        <w:rFonts w:hint="default"/>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05601F"/>
    <w:multiLevelType w:val="multilevel"/>
    <w:tmpl w:val="538EE50A"/>
    <w:lvl w:ilvl="0">
      <w:start w:val="1"/>
      <w:numFmt w:val="decimal"/>
      <w:lvlText w:val="%1."/>
      <w:lvlJc w:val="left"/>
      <w:pPr>
        <w:ind w:left="786" w:hanging="360"/>
      </w:pPr>
      <w:rPr>
        <w:rFonts w:hint="default"/>
      </w:rPr>
    </w:lvl>
    <w:lvl w:ilvl="1">
      <w:start w:val="1"/>
      <w:numFmt w:val="decimal"/>
      <w:isLgl/>
      <w:lvlText w:val="%1.%2."/>
      <w:lvlJc w:val="left"/>
      <w:pPr>
        <w:ind w:left="435" w:hanging="435"/>
      </w:pPr>
      <w:rPr>
        <w:rFonts w:eastAsia="Lucida Sans Unicode" w:hint="default"/>
        <w:color w:val="auto"/>
      </w:rPr>
    </w:lvl>
    <w:lvl w:ilvl="2">
      <w:start w:val="1"/>
      <w:numFmt w:val="decimal"/>
      <w:isLgl/>
      <w:lvlText w:val="%1.%2.%3."/>
      <w:lvlJc w:val="left"/>
      <w:pPr>
        <w:ind w:left="1146" w:hanging="720"/>
      </w:pPr>
      <w:rPr>
        <w:rFonts w:eastAsia="Lucida Sans Unicode" w:hint="default"/>
      </w:rPr>
    </w:lvl>
    <w:lvl w:ilvl="3">
      <w:start w:val="1"/>
      <w:numFmt w:val="decimal"/>
      <w:isLgl/>
      <w:lvlText w:val="%1.%2.%3.%4."/>
      <w:lvlJc w:val="left"/>
      <w:pPr>
        <w:ind w:left="1146" w:hanging="720"/>
      </w:pPr>
      <w:rPr>
        <w:rFonts w:eastAsia="Lucida Sans Unicode" w:hint="default"/>
      </w:rPr>
    </w:lvl>
    <w:lvl w:ilvl="4">
      <w:start w:val="1"/>
      <w:numFmt w:val="decimal"/>
      <w:isLgl/>
      <w:lvlText w:val="%1.%2.%3.%4.%5."/>
      <w:lvlJc w:val="left"/>
      <w:pPr>
        <w:ind w:left="1506" w:hanging="1080"/>
      </w:pPr>
      <w:rPr>
        <w:rFonts w:eastAsia="Lucida Sans Unicode" w:hint="default"/>
      </w:rPr>
    </w:lvl>
    <w:lvl w:ilvl="5">
      <w:start w:val="1"/>
      <w:numFmt w:val="decimal"/>
      <w:isLgl/>
      <w:lvlText w:val="%1.%2.%3.%4.%5.%6."/>
      <w:lvlJc w:val="left"/>
      <w:pPr>
        <w:ind w:left="1506" w:hanging="1080"/>
      </w:pPr>
      <w:rPr>
        <w:rFonts w:eastAsia="Lucida Sans Unicode" w:hint="default"/>
      </w:rPr>
    </w:lvl>
    <w:lvl w:ilvl="6">
      <w:start w:val="1"/>
      <w:numFmt w:val="decimal"/>
      <w:isLgl/>
      <w:lvlText w:val="%1.%2.%3.%4.%5.%6.%7."/>
      <w:lvlJc w:val="left"/>
      <w:pPr>
        <w:ind w:left="1866" w:hanging="1440"/>
      </w:pPr>
      <w:rPr>
        <w:rFonts w:eastAsia="Lucida Sans Unicode" w:hint="default"/>
      </w:rPr>
    </w:lvl>
    <w:lvl w:ilvl="7">
      <w:start w:val="1"/>
      <w:numFmt w:val="decimal"/>
      <w:isLgl/>
      <w:lvlText w:val="%1.%2.%3.%4.%5.%6.%7.%8."/>
      <w:lvlJc w:val="left"/>
      <w:pPr>
        <w:ind w:left="1866" w:hanging="1440"/>
      </w:pPr>
      <w:rPr>
        <w:rFonts w:eastAsia="Lucida Sans Unicode" w:hint="default"/>
      </w:rPr>
    </w:lvl>
    <w:lvl w:ilvl="8">
      <w:start w:val="1"/>
      <w:numFmt w:val="decimal"/>
      <w:isLgl/>
      <w:lvlText w:val="%1.%2.%3.%4.%5.%6.%7.%8.%9."/>
      <w:lvlJc w:val="left"/>
      <w:pPr>
        <w:ind w:left="2226" w:hanging="1800"/>
      </w:pPr>
      <w:rPr>
        <w:rFonts w:eastAsia="Lucida Sans Unicode" w:hint="default"/>
      </w:rPr>
    </w:lvl>
  </w:abstractNum>
  <w:num w:numId="1">
    <w:abstractNumId w:val="1"/>
  </w:num>
  <w:num w:numId="2">
    <w:abstractNumId w:val="5"/>
  </w:num>
  <w:num w:numId="3">
    <w:abstractNumId w:val="7"/>
  </w:num>
  <w:num w:numId="4">
    <w:abstractNumId w:val="8"/>
  </w:num>
  <w:num w:numId="5">
    <w:abstractNumId w:val="0"/>
  </w:num>
  <w:num w:numId="6">
    <w:abstractNumId w:val="4"/>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ru-RU"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C7"/>
    <w:rsid w:val="000016DE"/>
    <w:rsid w:val="00003F62"/>
    <w:rsid w:val="00010FB8"/>
    <w:rsid w:val="00012E45"/>
    <w:rsid w:val="000148BF"/>
    <w:rsid w:val="000154DA"/>
    <w:rsid w:val="00016B63"/>
    <w:rsid w:val="00017A96"/>
    <w:rsid w:val="000226C5"/>
    <w:rsid w:val="00022716"/>
    <w:rsid w:val="000267C0"/>
    <w:rsid w:val="000301D5"/>
    <w:rsid w:val="00031CD0"/>
    <w:rsid w:val="00032F34"/>
    <w:rsid w:val="00033D07"/>
    <w:rsid w:val="00040721"/>
    <w:rsid w:val="000411F6"/>
    <w:rsid w:val="000420B2"/>
    <w:rsid w:val="0004243A"/>
    <w:rsid w:val="00050877"/>
    <w:rsid w:val="00050E9C"/>
    <w:rsid w:val="000543FC"/>
    <w:rsid w:val="000608D4"/>
    <w:rsid w:val="0007169E"/>
    <w:rsid w:val="0007180B"/>
    <w:rsid w:val="000745A8"/>
    <w:rsid w:val="00081B3F"/>
    <w:rsid w:val="000831F9"/>
    <w:rsid w:val="00083794"/>
    <w:rsid w:val="00085AAB"/>
    <w:rsid w:val="00086C32"/>
    <w:rsid w:val="00090344"/>
    <w:rsid w:val="00091BA2"/>
    <w:rsid w:val="000A64D1"/>
    <w:rsid w:val="000B1171"/>
    <w:rsid w:val="000B7962"/>
    <w:rsid w:val="000C0723"/>
    <w:rsid w:val="000C0804"/>
    <w:rsid w:val="000C1E55"/>
    <w:rsid w:val="000C60DC"/>
    <w:rsid w:val="000C7ADB"/>
    <w:rsid w:val="000D0E6B"/>
    <w:rsid w:val="000D2CB3"/>
    <w:rsid w:val="000D66BB"/>
    <w:rsid w:val="000E119F"/>
    <w:rsid w:val="000E20C0"/>
    <w:rsid w:val="000E40B2"/>
    <w:rsid w:val="000E4F03"/>
    <w:rsid w:val="000F0078"/>
    <w:rsid w:val="001260EA"/>
    <w:rsid w:val="00126475"/>
    <w:rsid w:val="001275A3"/>
    <w:rsid w:val="00130D28"/>
    <w:rsid w:val="00131E98"/>
    <w:rsid w:val="00132578"/>
    <w:rsid w:val="00132624"/>
    <w:rsid w:val="00132EF0"/>
    <w:rsid w:val="00141CDF"/>
    <w:rsid w:val="00142825"/>
    <w:rsid w:val="00142CB1"/>
    <w:rsid w:val="00145351"/>
    <w:rsid w:val="00150107"/>
    <w:rsid w:val="00151C0A"/>
    <w:rsid w:val="00153A82"/>
    <w:rsid w:val="00154291"/>
    <w:rsid w:val="00171FB7"/>
    <w:rsid w:val="00172049"/>
    <w:rsid w:val="00173D02"/>
    <w:rsid w:val="00180126"/>
    <w:rsid w:val="001A0D39"/>
    <w:rsid w:val="001A1F7C"/>
    <w:rsid w:val="001A67EF"/>
    <w:rsid w:val="001A6BAC"/>
    <w:rsid w:val="001B08FB"/>
    <w:rsid w:val="001B294A"/>
    <w:rsid w:val="001B3940"/>
    <w:rsid w:val="001B62E3"/>
    <w:rsid w:val="001C29C4"/>
    <w:rsid w:val="001C3555"/>
    <w:rsid w:val="001D2223"/>
    <w:rsid w:val="001D29D2"/>
    <w:rsid w:val="001D3378"/>
    <w:rsid w:val="001D4D34"/>
    <w:rsid w:val="001E0EAD"/>
    <w:rsid w:val="001E408E"/>
    <w:rsid w:val="001E4F23"/>
    <w:rsid w:val="001E5499"/>
    <w:rsid w:val="001E573A"/>
    <w:rsid w:val="001E5AB9"/>
    <w:rsid w:val="001E7034"/>
    <w:rsid w:val="001F0794"/>
    <w:rsid w:val="001F413D"/>
    <w:rsid w:val="001F467F"/>
    <w:rsid w:val="0020234A"/>
    <w:rsid w:val="0020523C"/>
    <w:rsid w:val="0020531C"/>
    <w:rsid w:val="0021162D"/>
    <w:rsid w:val="00215462"/>
    <w:rsid w:val="0021615C"/>
    <w:rsid w:val="0022238C"/>
    <w:rsid w:val="00227D15"/>
    <w:rsid w:val="0023340D"/>
    <w:rsid w:val="0024265D"/>
    <w:rsid w:val="00243F3F"/>
    <w:rsid w:val="002512D3"/>
    <w:rsid w:val="00251A42"/>
    <w:rsid w:val="00255DDF"/>
    <w:rsid w:val="002566FD"/>
    <w:rsid w:val="00257623"/>
    <w:rsid w:val="002624C5"/>
    <w:rsid w:val="00264190"/>
    <w:rsid w:val="00264A48"/>
    <w:rsid w:val="0027644C"/>
    <w:rsid w:val="00277C2F"/>
    <w:rsid w:val="002815A6"/>
    <w:rsid w:val="00284F66"/>
    <w:rsid w:val="00293BA3"/>
    <w:rsid w:val="00296461"/>
    <w:rsid w:val="00297430"/>
    <w:rsid w:val="002A4A37"/>
    <w:rsid w:val="002A5378"/>
    <w:rsid w:val="002B1FE4"/>
    <w:rsid w:val="002B7C77"/>
    <w:rsid w:val="002C449F"/>
    <w:rsid w:val="002C7498"/>
    <w:rsid w:val="002D0192"/>
    <w:rsid w:val="002D101B"/>
    <w:rsid w:val="002D242F"/>
    <w:rsid w:val="002D2D25"/>
    <w:rsid w:val="002E104B"/>
    <w:rsid w:val="002F6494"/>
    <w:rsid w:val="00306B07"/>
    <w:rsid w:val="00313F67"/>
    <w:rsid w:val="0031721E"/>
    <w:rsid w:val="00320476"/>
    <w:rsid w:val="00323711"/>
    <w:rsid w:val="003268E5"/>
    <w:rsid w:val="00330AA2"/>
    <w:rsid w:val="00332943"/>
    <w:rsid w:val="00340D55"/>
    <w:rsid w:val="00344CB5"/>
    <w:rsid w:val="00346DDE"/>
    <w:rsid w:val="00353131"/>
    <w:rsid w:val="003560CE"/>
    <w:rsid w:val="00356680"/>
    <w:rsid w:val="0035761C"/>
    <w:rsid w:val="003604E7"/>
    <w:rsid w:val="0036455F"/>
    <w:rsid w:val="00366291"/>
    <w:rsid w:val="00372AAE"/>
    <w:rsid w:val="003802F1"/>
    <w:rsid w:val="0038567A"/>
    <w:rsid w:val="003919AF"/>
    <w:rsid w:val="00393404"/>
    <w:rsid w:val="003937A0"/>
    <w:rsid w:val="003960B8"/>
    <w:rsid w:val="003A5D85"/>
    <w:rsid w:val="003A721A"/>
    <w:rsid w:val="003B2929"/>
    <w:rsid w:val="003B7D83"/>
    <w:rsid w:val="003C101D"/>
    <w:rsid w:val="003C52DA"/>
    <w:rsid w:val="003C554C"/>
    <w:rsid w:val="003E32AD"/>
    <w:rsid w:val="003F13E8"/>
    <w:rsid w:val="003F1659"/>
    <w:rsid w:val="003F5D84"/>
    <w:rsid w:val="003F695D"/>
    <w:rsid w:val="003F7439"/>
    <w:rsid w:val="00405EA8"/>
    <w:rsid w:val="004169EF"/>
    <w:rsid w:val="004319CC"/>
    <w:rsid w:val="00432905"/>
    <w:rsid w:val="00432AC5"/>
    <w:rsid w:val="004362AE"/>
    <w:rsid w:val="00443539"/>
    <w:rsid w:val="00444996"/>
    <w:rsid w:val="00446994"/>
    <w:rsid w:val="0046152D"/>
    <w:rsid w:val="00463CBC"/>
    <w:rsid w:val="0047123B"/>
    <w:rsid w:val="00472596"/>
    <w:rsid w:val="00475E62"/>
    <w:rsid w:val="00480300"/>
    <w:rsid w:val="00480318"/>
    <w:rsid w:val="00481364"/>
    <w:rsid w:val="0048159C"/>
    <w:rsid w:val="004829EC"/>
    <w:rsid w:val="00485264"/>
    <w:rsid w:val="00486A94"/>
    <w:rsid w:val="00487B2B"/>
    <w:rsid w:val="004944D2"/>
    <w:rsid w:val="004945BB"/>
    <w:rsid w:val="00494735"/>
    <w:rsid w:val="004B3FB7"/>
    <w:rsid w:val="004B5097"/>
    <w:rsid w:val="004B62D7"/>
    <w:rsid w:val="004D78B8"/>
    <w:rsid w:val="004E707A"/>
    <w:rsid w:val="004E75C8"/>
    <w:rsid w:val="004F15D7"/>
    <w:rsid w:val="004F4FE0"/>
    <w:rsid w:val="004F525B"/>
    <w:rsid w:val="00500B5D"/>
    <w:rsid w:val="005168BB"/>
    <w:rsid w:val="00516C10"/>
    <w:rsid w:val="0051724B"/>
    <w:rsid w:val="005179E1"/>
    <w:rsid w:val="0052389C"/>
    <w:rsid w:val="00523DF5"/>
    <w:rsid w:val="00530FE8"/>
    <w:rsid w:val="00531D60"/>
    <w:rsid w:val="005411BA"/>
    <w:rsid w:val="00551E89"/>
    <w:rsid w:val="00554AE2"/>
    <w:rsid w:val="00555F6F"/>
    <w:rsid w:val="005566FA"/>
    <w:rsid w:val="005570AD"/>
    <w:rsid w:val="00561717"/>
    <w:rsid w:val="0056176F"/>
    <w:rsid w:val="00563111"/>
    <w:rsid w:val="00566B2E"/>
    <w:rsid w:val="00573E77"/>
    <w:rsid w:val="00574DC7"/>
    <w:rsid w:val="0057761C"/>
    <w:rsid w:val="00577795"/>
    <w:rsid w:val="00584B7F"/>
    <w:rsid w:val="0059184A"/>
    <w:rsid w:val="005A1DEF"/>
    <w:rsid w:val="005A412B"/>
    <w:rsid w:val="005A592F"/>
    <w:rsid w:val="005B20AA"/>
    <w:rsid w:val="005B64FE"/>
    <w:rsid w:val="005C5066"/>
    <w:rsid w:val="005C77E7"/>
    <w:rsid w:val="005D1D0C"/>
    <w:rsid w:val="005D69CA"/>
    <w:rsid w:val="005E097A"/>
    <w:rsid w:val="005E0B86"/>
    <w:rsid w:val="005E22B0"/>
    <w:rsid w:val="005E25D6"/>
    <w:rsid w:val="005E3A56"/>
    <w:rsid w:val="005E4B8B"/>
    <w:rsid w:val="005E7C93"/>
    <w:rsid w:val="005F245E"/>
    <w:rsid w:val="005F4B80"/>
    <w:rsid w:val="005F6C54"/>
    <w:rsid w:val="006048C8"/>
    <w:rsid w:val="0060547C"/>
    <w:rsid w:val="00607786"/>
    <w:rsid w:val="00612052"/>
    <w:rsid w:val="006131AD"/>
    <w:rsid w:val="00621680"/>
    <w:rsid w:val="00632B1C"/>
    <w:rsid w:val="00634794"/>
    <w:rsid w:val="00636179"/>
    <w:rsid w:val="00636181"/>
    <w:rsid w:val="006437F0"/>
    <w:rsid w:val="00643B1E"/>
    <w:rsid w:val="0064446A"/>
    <w:rsid w:val="00645A3F"/>
    <w:rsid w:val="006510C3"/>
    <w:rsid w:val="00652EBE"/>
    <w:rsid w:val="00653740"/>
    <w:rsid w:val="0065379F"/>
    <w:rsid w:val="00656927"/>
    <w:rsid w:val="00660227"/>
    <w:rsid w:val="00667E0A"/>
    <w:rsid w:val="00671E9B"/>
    <w:rsid w:val="0067248B"/>
    <w:rsid w:val="006731C6"/>
    <w:rsid w:val="00673223"/>
    <w:rsid w:val="00673499"/>
    <w:rsid w:val="006748D9"/>
    <w:rsid w:val="00676EE3"/>
    <w:rsid w:val="00677641"/>
    <w:rsid w:val="00684387"/>
    <w:rsid w:val="0068523F"/>
    <w:rsid w:val="00686D17"/>
    <w:rsid w:val="006902D4"/>
    <w:rsid w:val="006905CE"/>
    <w:rsid w:val="00695939"/>
    <w:rsid w:val="00697E2F"/>
    <w:rsid w:val="006A1AC1"/>
    <w:rsid w:val="006A41D4"/>
    <w:rsid w:val="006A47AC"/>
    <w:rsid w:val="006B06D9"/>
    <w:rsid w:val="006B0A10"/>
    <w:rsid w:val="006B17CB"/>
    <w:rsid w:val="006B3B42"/>
    <w:rsid w:val="006C08EA"/>
    <w:rsid w:val="006C2F29"/>
    <w:rsid w:val="006C3A74"/>
    <w:rsid w:val="006C54EA"/>
    <w:rsid w:val="006C736B"/>
    <w:rsid w:val="006C7DE5"/>
    <w:rsid w:val="006D0AB9"/>
    <w:rsid w:val="006D2556"/>
    <w:rsid w:val="006E2A5B"/>
    <w:rsid w:val="006E36CD"/>
    <w:rsid w:val="006E4FC3"/>
    <w:rsid w:val="006E5F4F"/>
    <w:rsid w:val="006E75F3"/>
    <w:rsid w:val="006F20D8"/>
    <w:rsid w:val="006F2C5B"/>
    <w:rsid w:val="006F2D72"/>
    <w:rsid w:val="006F2E15"/>
    <w:rsid w:val="006F45AC"/>
    <w:rsid w:val="006F5653"/>
    <w:rsid w:val="00706D99"/>
    <w:rsid w:val="00707EF6"/>
    <w:rsid w:val="00714A69"/>
    <w:rsid w:val="0071613A"/>
    <w:rsid w:val="0072427E"/>
    <w:rsid w:val="00726EDA"/>
    <w:rsid w:val="007303CC"/>
    <w:rsid w:val="00730AFD"/>
    <w:rsid w:val="0073693F"/>
    <w:rsid w:val="0074349B"/>
    <w:rsid w:val="0074351E"/>
    <w:rsid w:val="00746217"/>
    <w:rsid w:val="007466F8"/>
    <w:rsid w:val="0075055E"/>
    <w:rsid w:val="007514DB"/>
    <w:rsid w:val="00751B7F"/>
    <w:rsid w:val="00752382"/>
    <w:rsid w:val="00754F0B"/>
    <w:rsid w:val="00754F99"/>
    <w:rsid w:val="00756733"/>
    <w:rsid w:val="007635A8"/>
    <w:rsid w:val="00763C67"/>
    <w:rsid w:val="00763D32"/>
    <w:rsid w:val="0076410E"/>
    <w:rsid w:val="007642C4"/>
    <w:rsid w:val="007645EF"/>
    <w:rsid w:val="0077090E"/>
    <w:rsid w:val="007723B3"/>
    <w:rsid w:val="00774DAF"/>
    <w:rsid w:val="0077684E"/>
    <w:rsid w:val="00777066"/>
    <w:rsid w:val="00785E39"/>
    <w:rsid w:val="00787FC2"/>
    <w:rsid w:val="0079138E"/>
    <w:rsid w:val="00793082"/>
    <w:rsid w:val="00795346"/>
    <w:rsid w:val="00796529"/>
    <w:rsid w:val="0079699D"/>
    <w:rsid w:val="007A182F"/>
    <w:rsid w:val="007A3A53"/>
    <w:rsid w:val="007A6A60"/>
    <w:rsid w:val="007A7555"/>
    <w:rsid w:val="007B0A0C"/>
    <w:rsid w:val="007B0B8F"/>
    <w:rsid w:val="007B4DEC"/>
    <w:rsid w:val="007C2E95"/>
    <w:rsid w:val="007C5859"/>
    <w:rsid w:val="007C5A7E"/>
    <w:rsid w:val="007D0089"/>
    <w:rsid w:val="007D1AD7"/>
    <w:rsid w:val="007D3A1A"/>
    <w:rsid w:val="007D7F31"/>
    <w:rsid w:val="007E0045"/>
    <w:rsid w:val="007E6F0B"/>
    <w:rsid w:val="007F48A7"/>
    <w:rsid w:val="007F6DBD"/>
    <w:rsid w:val="007F7C8E"/>
    <w:rsid w:val="00803A24"/>
    <w:rsid w:val="008164BC"/>
    <w:rsid w:val="00816607"/>
    <w:rsid w:val="00820550"/>
    <w:rsid w:val="008343D5"/>
    <w:rsid w:val="00835D35"/>
    <w:rsid w:val="00844B23"/>
    <w:rsid w:val="00844F22"/>
    <w:rsid w:val="0085060C"/>
    <w:rsid w:val="008507E5"/>
    <w:rsid w:val="00852ECC"/>
    <w:rsid w:val="00855FCE"/>
    <w:rsid w:val="008578CC"/>
    <w:rsid w:val="0086244C"/>
    <w:rsid w:val="00864580"/>
    <w:rsid w:val="00864D11"/>
    <w:rsid w:val="00866694"/>
    <w:rsid w:val="008704E0"/>
    <w:rsid w:val="0087078E"/>
    <w:rsid w:val="00870FD2"/>
    <w:rsid w:val="00871512"/>
    <w:rsid w:val="00872DD8"/>
    <w:rsid w:val="008804FB"/>
    <w:rsid w:val="008821EF"/>
    <w:rsid w:val="00884071"/>
    <w:rsid w:val="00884C20"/>
    <w:rsid w:val="0088547D"/>
    <w:rsid w:val="00886247"/>
    <w:rsid w:val="008908AE"/>
    <w:rsid w:val="00890CA3"/>
    <w:rsid w:val="00892550"/>
    <w:rsid w:val="008965EB"/>
    <w:rsid w:val="008A1238"/>
    <w:rsid w:val="008A20D4"/>
    <w:rsid w:val="008B12DD"/>
    <w:rsid w:val="008B3EA2"/>
    <w:rsid w:val="008B4242"/>
    <w:rsid w:val="008C0C34"/>
    <w:rsid w:val="008C68CE"/>
    <w:rsid w:val="008C75F8"/>
    <w:rsid w:val="008C7CA1"/>
    <w:rsid w:val="008D35F6"/>
    <w:rsid w:val="008D7506"/>
    <w:rsid w:val="008E15D4"/>
    <w:rsid w:val="008E317C"/>
    <w:rsid w:val="008E6DB8"/>
    <w:rsid w:val="008F0972"/>
    <w:rsid w:val="008F279B"/>
    <w:rsid w:val="008F2A77"/>
    <w:rsid w:val="008F42B3"/>
    <w:rsid w:val="008F60B3"/>
    <w:rsid w:val="008F63B8"/>
    <w:rsid w:val="008F6716"/>
    <w:rsid w:val="0090060C"/>
    <w:rsid w:val="00901F16"/>
    <w:rsid w:val="0090785A"/>
    <w:rsid w:val="00907B6B"/>
    <w:rsid w:val="00910FAB"/>
    <w:rsid w:val="00916FDE"/>
    <w:rsid w:val="00920B85"/>
    <w:rsid w:val="0092248F"/>
    <w:rsid w:val="009263A3"/>
    <w:rsid w:val="00926DEA"/>
    <w:rsid w:val="00930164"/>
    <w:rsid w:val="009373A4"/>
    <w:rsid w:val="0094748A"/>
    <w:rsid w:val="009476DE"/>
    <w:rsid w:val="009560B1"/>
    <w:rsid w:val="00956B8D"/>
    <w:rsid w:val="0096517F"/>
    <w:rsid w:val="0096646B"/>
    <w:rsid w:val="0096659B"/>
    <w:rsid w:val="00970D15"/>
    <w:rsid w:val="00972CCB"/>
    <w:rsid w:val="00975170"/>
    <w:rsid w:val="00982107"/>
    <w:rsid w:val="00983618"/>
    <w:rsid w:val="00986D5C"/>
    <w:rsid w:val="009907A8"/>
    <w:rsid w:val="00991AD2"/>
    <w:rsid w:val="00992033"/>
    <w:rsid w:val="00996755"/>
    <w:rsid w:val="009A0110"/>
    <w:rsid w:val="009A3B96"/>
    <w:rsid w:val="009A672B"/>
    <w:rsid w:val="009B3068"/>
    <w:rsid w:val="009B5CDC"/>
    <w:rsid w:val="009C5E86"/>
    <w:rsid w:val="009C7988"/>
    <w:rsid w:val="009E12F7"/>
    <w:rsid w:val="009E14EC"/>
    <w:rsid w:val="009E1FC7"/>
    <w:rsid w:val="009E4531"/>
    <w:rsid w:val="009F42AE"/>
    <w:rsid w:val="009F74E6"/>
    <w:rsid w:val="00A01A03"/>
    <w:rsid w:val="00A03581"/>
    <w:rsid w:val="00A11530"/>
    <w:rsid w:val="00A11DB5"/>
    <w:rsid w:val="00A154C4"/>
    <w:rsid w:val="00A176FF"/>
    <w:rsid w:val="00A21467"/>
    <w:rsid w:val="00A23832"/>
    <w:rsid w:val="00A259D9"/>
    <w:rsid w:val="00A26950"/>
    <w:rsid w:val="00A30929"/>
    <w:rsid w:val="00A323E5"/>
    <w:rsid w:val="00A3687C"/>
    <w:rsid w:val="00A368E7"/>
    <w:rsid w:val="00A37FDE"/>
    <w:rsid w:val="00A42E16"/>
    <w:rsid w:val="00A43EAF"/>
    <w:rsid w:val="00A44FBB"/>
    <w:rsid w:val="00A452EB"/>
    <w:rsid w:val="00A45B2B"/>
    <w:rsid w:val="00A47704"/>
    <w:rsid w:val="00A55731"/>
    <w:rsid w:val="00A562BB"/>
    <w:rsid w:val="00A60465"/>
    <w:rsid w:val="00A6525E"/>
    <w:rsid w:val="00A65493"/>
    <w:rsid w:val="00A7111F"/>
    <w:rsid w:val="00A74589"/>
    <w:rsid w:val="00A746FC"/>
    <w:rsid w:val="00A77F98"/>
    <w:rsid w:val="00A8010F"/>
    <w:rsid w:val="00A81100"/>
    <w:rsid w:val="00A91BD5"/>
    <w:rsid w:val="00A927FB"/>
    <w:rsid w:val="00A92D22"/>
    <w:rsid w:val="00A9486C"/>
    <w:rsid w:val="00A9687B"/>
    <w:rsid w:val="00AA3159"/>
    <w:rsid w:val="00AA6310"/>
    <w:rsid w:val="00AA6FC8"/>
    <w:rsid w:val="00AB173E"/>
    <w:rsid w:val="00AB232D"/>
    <w:rsid w:val="00AB3EA3"/>
    <w:rsid w:val="00AC5774"/>
    <w:rsid w:val="00AC7AFE"/>
    <w:rsid w:val="00AD29D8"/>
    <w:rsid w:val="00AD6A38"/>
    <w:rsid w:val="00AE3C15"/>
    <w:rsid w:val="00AF1B57"/>
    <w:rsid w:val="00AF3335"/>
    <w:rsid w:val="00AF3A09"/>
    <w:rsid w:val="00AF5486"/>
    <w:rsid w:val="00B055D2"/>
    <w:rsid w:val="00B06B02"/>
    <w:rsid w:val="00B124DA"/>
    <w:rsid w:val="00B1258F"/>
    <w:rsid w:val="00B158F1"/>
    <w:rsid w:val="00B15BD0"/>
    <w:rsid w:val="00B162AC"/>
    <w:rsid w:val="00B17D31"/>
    <w:rsid w:val="00B22ED7"/>
    <w:rsid w:val="00B2473E"/>
    <w:rsid w:val="00B25261"/>
    <w:rsid w:val="00B262A0"/>
    <w:rsid w:val="00B26700"/>
    <w:rsid w:val="00B271AF"/>
    <w:rsid w:val="00B33DFE"/>
    <w:rsid w:val="00B34AEA"/>
    <w:rsid w:val="00B350B5"/>
    <w:rsid w:val="00B413EF"/>
    <w:rsid w:val="00B42D64"/>
    <w:rsid w:val="00B44F75"/>
    <w:rsid w:val="00B4500A"/>
    <w:rsid w:val="00B5038D"/>
    <w:rsid w:val="00B50AAA"/>
    <w:rsid w:val="00B50E0A"/>
    <w:rsid w:val="00B574B2"/>
    <w:rsid w:val="00B60E18"/>
    <w:rsid w:val="00B64015"/>
    <w:rsid w:val="00B70CE5"/>
    <w:rsid w:val="00B71F78"/>
    <w:rsid w:val="00B72057"/>
    <w:rsid w:val="00B760EF"/>
    <w:rsid w:val="00B77011"/>
    <w:rsid w:val="00B81658"/>
    <w:rsid w:val="00B8198A"/>
    <w:rsid w:val="00B83F6D"/>
    <w:rsid w:val="00B85300"/>
    <w:rsid w:val="00B86798"/>
    <w:rsid w:val="00B90E0A"/>
    <w:rsid w:val="00B91B4B"/>
    <w:rsid w:val="00B940B4"/>
    <w:rsid w:val="00B95B18"/>
    <w:rsid w:val="00BA00CE"/>
    <w:rsid w:val="00BA02D2"/>
    <w:rsid w:val="00BA2476"/>
    <w:rsid w:val="00BA48A1"/>
    <w:rsid w:val="00BB4927"/>
    <w:rsid w:val="00BB5596"/>
    <w:rsid w:val="00BC17C1"/>
    <w:rsid w:val="00BC208B"/>
    <w:rsid w:val="00BC4226"/>
    <w:rsid w:val="00BC74E2"/>
    <w:rsid w:val="00BC7BC1"/>
    <w:rsid w:val="00BD2E0C"/>
    <w:rsid w:val="00BE2B1F"/>
    <w:rsid w:val="00BE2B79"/>
    <w:rsid w:val="00BE3D18"/>
    <w:rsid w:val="00BF2E92"/>
    <w:rsid w:val="00BF3A2B"/>
    <w:rsid w:val="00BF3DF3"/>
    <w:rsid w:val="00BF3E2D"/>
    <w:rsid w:val="00C00372"/>
    <w:rsid w:val="00C067E6"/>
    <w:rsid w:val="00C12B2A"/>
    <w:rsid w:val="00C12C1D"/>
    <w:rsid w:val="00C17A6B"/>
    <w:rsid w:val="00C17C49"/>
    <w:rsid w:val="00C20155"/>
    <w:rsid w:val="00C277E5"/>
    <w:rsid w:val="00C31451"/>
    <w:rsid w:val="00C34312"/>
    <w:rsid w:val="00C405FB"/>
    <w:rsid w:val="00C40FC7"/>
    <w:rsid w:val="00C45554"/>
    <w:rsid w:val="00C512E6"/>
    <w:rsid w:val="00C53085"/>
    <w:rsid w:val="00C5342C"/>
    <w:rsid w:val="00C5466E"/>
    <w:rsid w:val="00C66BB5"/>
    <w:rsid w:val="00C70D7C"/>
    <w:rsid w:val="00C8191C"/>
    <w:rsid w:val="00C82364"/>
    <w:rsid w:val="00C83037"/>
    <w:rsid w:val="00C8799B"/>
    <w:rsid w:val="00C94E18"/>
    <w:rsid w:val="00C96BCC"/>
    <w:rsid w:val="00CA2FAE"/>
    <w:rsid w:val="00CA4175"/>
    <w:rsid w:val="00CA72D8"/>
    <w:rsid w:val="00CB0002"/>
    <w:rsid w:val="00CB08B0"/>
    <w:rsid w:val="00CB442A"/>
    <w:rsid w:val="00CB5773"/>
    <w:rsid w:val="00CB5C68"/>
    <w:rsid w:val="00CB70A3"/>
    <w:rsid w:val="00CB7E5D"/>
    <w:rsid w:val="00CC0C32"/>
    <w:rsid w:val="00CC67F4"/>
    <w:rsid w:val="00CC7038"/>
    <w:rsid w:val="00CC7A57"/>
    <w:rsid w:val="00CD0C81"/>
    <w:rsid w:val="00CE4077"/>
    <w:rsid w:val="00CE4E9A"/>
    <w:rsid w:val="00CE554F"/>
    <w:rsid w:val="00CF2980"/>
    <w:rsid w:val="00CF4450"/>
    <w:rsid w:val="00CF4FF6"/>
    <w:rsid w:val="00D00FD6"/>
    <w:rsid w:val="00D02FC9"/>
    <w:rsid w:val="00D0787E"/>
    <w:rsid w:val="00D0797A"/>
    <w:rsid w:val="00D10A29"/>
    <w:rsid w:val="00D14B2F"/>
    <w:rsid w:val="00D20CE5"/>
    <w:rsid w:val="00D24854"/>
    <w:rsid w:val="00D31077"/>
    <w:rsid w:val="00D314A3"/>
    <w:rsid w:val="00D32584"/>
    <w:rsid w:val="00D3266A"/>
    <w:rsid w:val="00D35FF7"/>
    <w:rsid w:val="00D36C38"/>
    <w:rsid w:val="00D44026"/>
    <w:rsid w:val="00D471CF"/>
    <w:rsid w:val="00D54C08"/>
    <w:rsid w:val="00D5726E"/>
    <w:rsid w:val="00D6231D"/>
    <w:rsid w:val="00D70099"/>
    <w:rsid w:val="00D726B9"/>
    <w:rsid w:val="00D72BC5"/>
    <w:rsid w:val="00D770ED"/>
    <w:rsid w:val="00D7729B"/>
    <w:rsid w:val="00D85BD5"/>
    <w:rsid w:val="00D8618F"/>
    <w:rsid w:val="00D87521"/>
    <w:rsid w:val="00D90259"/>
    <w:rsid w:val="00D91F47"/>
    <w:rsid w:val="00D9727A"/>
    <w:rsid w:val="00D97E34"/>
    <w:rsid w:val="00DA1E06"/>
    <w:rsid w:val="00DA4273"/>
    <w:rsid w:val="00DA4E2A"/>
    <w:rsid w:val="00DA54B6"/>
    <w:rsid w:val="00DA62F3"/>
    <w:rsid w:val="00DB18E9"/>
    <w:rsid w:val="00DB3344"/>
    <w:rsid w:val="00DB50EF"/>
    <w:rsid w:val="00DB77D3"/>
    <w:rsid w:val="00DC10C6"/>
    <w:rsid w:val="00DC26C6"/>
    <w:rsid w:val="00DD3F65"/>
    <w:rsid w:val="00DD574C"/>
    <w:rsid w:val="00DD7E8C"/>
    <w:rsid w:val="00DE4E58"/>
    <w:rsid w:val="00DF71EA"/>
    <w:rsid w:val="00E01991"/>
    <w:rsid w:val="00E01D26"/>
    <w:rsid w:val="00E020DB"/>
    <w:rsid w:val="00E03C98"/>
    <w:rsid w:val="00E04719"/>
    <w:rsid w:val="00E06F7E"/>
    <w:rsid w:val="00E1535C"/>
    <w:rsid w:val="00E15CC8"/>
    <w:rsid w:val="00E15DC6"/>
    <w:rsid w:val="00E17DDA"/>
    <w:rsid w:val="00E25D62"/>
    <w:rsid w:val="00E27877"/>
    <w:rsid w:val="00E30620"/>
    <w:rsid w:val="00E3098D"/>
    <w:rsid w:val="00E32182"/>
    <w:rsid w:val="00E347D1"/>
    <w:rsid w:val="00E34BB2"/>
    <w:rsid w:val="00E34FEA"/>
    <w:rsid w:val="00E36521"/>
    <w:rsid w:val="00E4483F"/>
    <w:rsid w:val="00E44DE7"/>
    <w:rsid w:val="00E451FA"/>
    <w:rsid w:val="00E45C48"/>
    <w:rsid w:val="00E478EB"/>
    <w:rsid w:val="00E50E57"/>
    <w:rsid w:val="00E53CF8"/>
    <w:rsid w:val="00E54990"/>
    <w:rsid w:val="00E6315A"/>
    <w:rsid w:val="00E7324E"/>
    <w:rsid w:val="00E7438F"/>
    <w:rsid w:val="00E748AC"/>
    <w:rsid w:val="00E7513F"/>
    <w:rsid w:val="00E75CA9"/>
    <w:rsid w:val="00E7769C"/>
    <w:rsid w:val="00E80531"/>
    <w:rsid w:val="00E81CFC"/>
    <w:rsid w:val="00E8322B"/>
    <w:rsid w:val="00E85095"/>
    <w:rsid w:val="00E86711"/>
    <w:rsid w:val="00E949DB"/>
    <w:rsid w:val="00EA34BC"/>
    <w:rsid w:val="00EA58E3"/>
    <w:rsid w:val="00EB0C72"/>
    <w:rsid w:val="00EB180A"/>
    <w:rsid w:val="00EC0034"/>
    <w:rsid w:val="00EC34B5"/>
    <w:rsid w:val="00ED3923"/>
    <w:rsid w:val="00EE1370"/>
    <w:rsid w:val="00EE4B7C"/>
    <w:rsid w:val="00F00F03"/>
    <w:rsid w:val="00F02F0E"/>
    <w:rsid w:val="00F054FC"/>
    <w:rsid w:val="00F05CF9"/>
    <w:rsid w:val="00F12567"/>
    <w:rsid w:val="00F14DBD"/>
    <w:rsid w:val="00F21FB9"/>
    <w:rsid w:val="00F3186B"/>
    <w:rsid w:val="00F33D11"/>
    <w:rsid w:val="00F3436B"/>
    <w:rsid w:val="00F34BBB"/>
    <w:rsid w:val="00F36928"/>
    <w:rsid w:val="00F369AD"/>
    <w:rsid w:val="00F37A08"/>
    <w:rsid w:val="00F41011"/>
    <w:rsid w:val="00F4256B"/>
    <w:rsid w:val="00F50680"/>
    <w:rsid w:val="00F54F8B"/>
    <w:rsid w:val="00F60A4E"/>
    <w:rsid w:val="00F64C1E"/>
    <w:rsid w:val="00F66CBE"/>
    <w:rsid w:val="00F70193"/>
    <w:rsid w:val="00F70510"/>
    <w:rsid w:val="00F709D7"/>
    <w:rsid w:val="00F8702E"/>
    <w:rsid w:val="00F871A6"/>
    <w:rsid w:val="00F97066"/>
    <w:rsid w:val="00FA0035"/>
    <w:rsid w:val="00FA1044"/>
    <w:rsid w:val="00FA1204"/>
    <w:rsid w:val="00FA5051"/>
    <w:rsid w:val="00FB10F9"/>
    <w:rsid w:val="00FB310A"/>
    <w:rsid w:val="00FC39EF"/>
    <w:rsid w:val="00FC4727"/>
    <w:rsid w:val="00FD1BD4"/>
    <w:rsid w:val="00FD4B00"/>
    <w:rsid w:val="00FD4D6A"/>
    <w:rsid w:val="00FE605D"/>
    <w:rsid w:val="00FF2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7D5B33CE-4CD0-445E-B915-39499664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0"/>
    <w:link w:val="10"/>
    <w:qFormat/>
    <w:rsid w:val="00D44026"/>
    <w:pPr>
      <w:keepNext/>
      <w:widowControl/>
      <w:numPr>
        <w:numId w:val="5"/>
      </w:numPr>
      <w:tabs>
        <w:tab w:val="left" w:pos="0"/>
      </w:tabs>
      <w:spacing w:before="240" w:after="60"/>
      <w:outlineLvl w:val="0"/>
    </w:pPr>
    <w:rPr>
      <w:rFonts w:ascii="Arial" w:eastAsia="Times New Roman" w:hAnsi="Arial" w:cs="Arial"/>
      <w:b/>
      <w:bCs/>
      <w:color w:val="000000"/>
      <w:sz w:val="32"/>
      <w:szCs w:val="32"/>
      <w:lang w:eastAsia="ar-SA" w:bidi="ar-SA"/>
    </w:rPr>
  </w:style>
  <w:style w:type="paragraph" w:styleId="2">
    <w:name w:val="heading 2"/>
    <w:basedOn w:val="a"/>
    <w:next w:val="a0"/>
    <w:link w:val="20"/>
    <w:qFormat/>
    <w:rsid w:val="00D44026"/>
    <w:pPr>
      <w:keepNext/>
      <w:numPr>
        <w:ilvl w:val="1"/>
        <w:numId w:val="5"/>
      </w:numPr>
      <w:tabs>
        <w:tab w:val="left" w:pos="0"/>
      </w:tabs>
      <w:spacing w:before="240" w:after="60"/>
      <w:outlineLvl w:val="1"/>
    </w:pPr>
    <w:rPr>
      <w:rFonts w:ascii="Arial" w:eastAsia="Times New Roman" w:hAnsi="Arial" w:cs="Arial"/>
      <w:b/>
      <w:bCs/>
      <w:i/>
      <w:iCs/>
      <w:color w:val="000000"/>
      <w:sz w:val="28"/>
      <w:szCs w:val="28"/>
      <w:lang w:eastAsia="ar-SA" w:bidi="ar-SA"/>
    </w:rPr>
  </w:style>
  <w:style w:type="paragraph" w:styleId="3">
    <w:name w:val="heading 3"/>
    <w:basedOn w:val="a"/>
    <w:next w:val="a0"/>
    <w:link w:val="30"/>
    <w:qFormat/>
    <w:rsid w:val="00D44026"/>
    <w:pPr>
      <w:keepNext/>
      <w:widowControl/>
      <w:numPr>
        <w:ilvl w:val="2"/>
        <w:numId w:val="5"/>
      </w:numPr>
      <w:tabs>
        <w:tab w:val="left" w:pos="0"/>
      </w:tabs>
      <w:spacing w:before="240" w:after="60"/>
      <w:outlineLvl w:val="2"/>
    </w:pPr>
    <w:rPr>
      <w:rFonts w:ascii="Arial" w:eastAsia="Times New Roman" w:hAnsi="Arial" w:cs="Times New Roman"/>
      <w:b/>
      <w:bCs/>
      <w:color w:val="000000"/>
      <w:sz w:val="26"/>
      <w:szCs w:val="26"/>
      <w:lang w:val="x-none" w:eastAsia="ar-SA" w:bidi="ar-SA"/>
    </w:rPr>
  </w:style>
  <w:style w:type="paragraph" w:styleId="4">
    <w:name w:val="heading 4"/>
    <w:basedOn w:val="a"/>
    <w:next w:val="a0"/>
    <w:link w:val="40"/>
    <w:qFormat/>
    <w:rsid w:val="00D44026"/>
    <w:pPr>
      <w:keepNext/>
      <w:numPr>
        <w:ilvl w:val="3"/>
        <w:numId w:val="5"/>
      </w:numPr>
      <w:tabs>
        <w:tab w:val="left" w:pos="0"/>
      </w:tabs>
      <w:spacing w:before="240" w:after="60"/>
      <w:outlineLvl w:val="3"/>
    </w:pPr>
    <w:rPr>
      <w:rFonts w:eastAsia="Times New Roman" w:cs="Times New Roman"/>
      <w:b/>
      <w:bCs/>
      <w:color w:val="000000"/>
      <w:sz w:val="28"/>
      <w:szCs w:val="28"/>
      <w:lang w:eastAsia="ar-SA" w:bidi="ar-SA"/>
    </w:rPr>
  </w:style>
  <w:style w:type="paragraph" w:styleId="5">
    <w:name w:val="heading 5"/>
    <w:basedOn w:val="a"/>
    <w:next w:val="a0"/>
    <w:link w:val="50"/>
    <w:qFormat/>
    <w:rsid w:val="00D44026"/>
    <w:pPr>
      <w:widowControl/>
      <w:numPr>
        <w:ilvl w:val="4"/>
        <w:numId w:val="5"/>
      </w:numPr>
      <w:tabs>
        <w:tab w:val="left" w:pos="0"/>
      </w:tabs>
      <w:spacing w:before="240" w:after="60"/>
      <w:outlineLvl w:val="4"/>
    </w:pPr>
    <w:rPr>
      <w:rFonts w:eastAsia="Times New Roman" w:cs="Times New Roman"/>
      <w:b/>
      <w:bCs/>
      <w:i/>
      <w:iCs/>
      <w:color w:val="000000"/>
      <w:sz w:val="26"/>
      <w:szCs w:val="26"/>
      <w:lang w:eastAsia="ar-SA" w:bidi="ar-SA"/>
    </w:rPr>
  </w:style>
  <w:style w:type="paragraph" w:styleId="6">
    <w:name w:val="heading 6"/>
    <w:basedOn w:val="a"/>
    <w:next w:val="a0"/>
    <w:link w:val="60"/>
    <w:qFormat/>
    <w:rsid w:val="00D44026"/>
    <w:pPr>
      <w:numPr>
        <w:ilvl w:val="5"/>
        <w:numId w:val="5"/>
      </w:numPr>
      <w:tabs>
        <w:tab w:val="left" w:pos="0"/>
      </w:tabs>
      <w:spacing w:before="240" w:after="60"/>
      <w:outlineLvl w:val="5"/>
    </w:pPr>
    <w:rPr>
      <w:rFonts w:eastAsia="Times New Roman" w:cs="Times New Roman"/>
      <w:b/>
      <w:bCs/>
      <w:color w:val="000000"/>
      <w:sz w:val="22"/>
      <w:szCs w:val="22"/>
      <w:lang w:eastAsia="ar-SA" w:bidi="ar-SA"/>
    </w:rPr>
  </w:style>
  <w:style w:type="paragraph" w:styleId="7">
    <w:name w:val="heading 7"/>
    <w:basedOn w:val="a"/>
    <w:next w:val="a0"/>
    <w:link w:val="70"/>
    <w:qFormat/>
    <w:rsid w:val="00D44026"/>
    <w:pPr>
      <w:numPr>
        <w:ilvl w:val="6"/>
        <w:numId w:val="5"/>
      </w:numPr>
      <w:tabs>
        <w:tab w:val="left" w:pos="0"/>
      </w:tabs>
      <w:spacing w:before="240" w:after="60"/>
      <w:outlineLvl w:val="6"/>
    </w:pPr>
    <w:rPr>
      <w:rFonts w:eastAsia="Times New Roman" w:cs="Times New Roman"/>
      <w:color w:val="000000"/>
      <w:sz w:val="20"/>
      <w:szCs w:val="20"/>
      <w:lang w:eastAsia="ar-SA" w:bidi="ar-SA"/>
    </w:rPr>
  </w:style>
  <w:style w:type="paragraph" w:styleId="8">
    <w:name w:val="heading 8"/>
    <w:basedOn w:val="a"/>
    <w:next w:val="a0"/>
    <w:link w:val="80"/>
    <w:qFormat/>
    <w:rsid w:val="00D44026"/>
    <w:pPr>
      <w:numPr>
        <w:ilvl w:val="7"/>
        <w:numId w:val="5"/>
      </w:numPr>
      <w:tabs>
        <w:tab w:val="left" w:pos="0"/>
      </w:tabs>
      <w:spacing w:before="240" w:after="60"/>
      <w:outlineLvl w:val="7"/>
    </w:pPr>
    <w:rPr>
      <w:rFonts w:eastAsia="Times New Roman" w:cs="Times New Roman"/>
      <w:i/>
      <w:iCs/>
      <w:color w:val="000000"/>
      <w:sz w:val="20"/>
      <w:szCs w:val="20"/>
      <w:lang w:eastAsia="ar-SA"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style>
  <w:style w:type="character" w:customStyle="1" w:styleId="FontStyle118">
    <w:name w:val="Font Style118"/>
    <w:rPr>
      <w:rFonts w:ascii="Times New Roman" w:hAnsi="Times New Roman" w:cs="Times New Roman"/>
      <w:sz w:val="18"/>
      <w:szCs w:val="18"/>
    </w:rPr>
  </w:style>
  <w:style w:type="paragraph" w:styleId="a4">
    <w:name w:val="Заголовок"/>
    <w:basedOn w:val="a"/>
    <w:next w:val="a0"/>
    <w:pPr>
      <w:keepNext/>
      <w:spacing w:before="240" w:after="120"/>
    </w:pPr>
    <w:rPr>
      <w:rFonts w:ascii="Arial" w:eastAsia="Microsoft YaHei" w:hAnsi="Arial"/>
      <w:sz w:val="28"/>
      <w:szCs w:val="28"/>
    </w:rPr>
  </w:style>
  <w:style w:type="paragraph" w:styleId="a0">
    <w:name w:val="Body Text"/>
    <w:basedOn w:val="a"/>
    <w:link w:val="a5"/>
    <w:uiPriority w:val="99"/>
    <w:pPr>
      <w:spacing w:after="120"/>
    </w:pPr>
  </w:style>
  <w:style w:type="paragraph" w:styleId="a6">
    <w:name w:val="List"/>
    <w:basedOn w:val="a0"/>
  </w:style>
  <w:style w:type="paragraph" w:customStyle="1" w:styleId="21">
    <w:name w:val="Название2"/>
    <w:basedOn w:val="a"/>
    <w:pPr>
      <w:suppressLineNumbers/>
      <w:spacing w:before="120" w:after="120"/>
    </w:pPr>
    <w:rPr>
      <w:i/>
      <w:iCs/>
    </w:rPr>
  </w:style>
  <w:style w:type="paragraph" w:customStyle="1" w:styleId="22">
    <w:name w:val="Указатель2"/>
    <w:basedOn w:val="a"/>
    <w:pPr>
      <w:suppressLineNumbers/>
    </w:pPr>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Normal">
    <w:name w:val="Normal"/>
    <w:pPr>
      <w:suppressAutoHyphens/>
    </w:pPr>
    <w:rPr>
      <w:rFonts w:ascii="Tms Rmn" w:hAnsi="Tms Rmn" w:cs="Tms Rmn"/>
      <w:kern w:val="1"/>
      <w:lang w:eastAsia="ar-SA"/>
    </w:rPr>
  </w:style>
  <w:style w:type="paragraph" w:customStyle="1" w:styleId="31">
    <w:name w:val="Основной текст 31"/>
    <w:basedOn w:val="a"/>
    <w:pPr>
      <w:overflowPunct w:val="0"/>
      <w:textAlignment w:val="baseline"/>
    </w:pPr>
    <w:rPr>
      <w:rFonts w:ascii="Arial" w:eastAsia="Lucida Sans Unicode" w:hAnsi="Arial" w:cs="Arial"/>
      <w:sz w:val="28"/>
    </w:rPr>
  </w:style>
  <w:style w:type="paragraph" w:customStyle="1" w:styleId="210">
    <w:name w:val="Основной текст 21"/>
    <w:basedOn w:val="a"/>
    <w:uiPriority w:val="99"/>
    <w:pPr>
      <w:spacing w:after="120" w:line="480" w:lineRule="auto"/>
    </w:pPr>
    <w:rPr>
      <w:rFonts w:eastAsia="Times New Roman" w:cs="Times New Roman"/>
      <w:sz w:val="20"/>
      <w:szCs w:val="20"/>
      <w:lang w:eastAsia="yi-Hebr" w:bidi="yi-Hebr"/>
    </w:rPr>
  </w:style>
  <w:style w:type="paragraph" w:styleId="a7">
    <w:name w:val="Body Text Indent"/>
    <w:basedOn w:val="a"/>
    <w:link w:val="a8"/>
    <w:pPr>
      <w:spacing w:after="120"/>
      <w:ind w:left="283"/>
    </w:pPr>
    <w:rPr>
      <w:rFonts w:eastAsia="Times New Roman" w:cs="Times New Roman"/>
      <w:sz w:val="20"/>
      <w:szCs w:val="20"/>
      <w:lang w:val="x-none" w:eastAsia="yi-Hebr" w:bidi="yi-Hebr"/>
    </w:rPr>
  </w:style>
  <w:style w:type="paragraph" w:customStyle="1" w:styleId="14">
    <w:name w:val="Обычный1"/>
    <w:pPr>
      <w:suppressAutoHyphens/>
    </w:pPr>
    <w:rPr>
      <w:rFonts w:ascii="Tms Rmn" w:hAnsi="Tms Rmn" w:cs="Tms Rmn"/>
      <w:kern w:val="1"/>
      <w:lang w:eastAsia="ar-SA"/>
    </w:rPr>
  </w:style>
  <w:style w:type="paragraph" w:customStyle="1" w:styleId="a9">
    <w:name w:val="Содержимое таблицы"/>
    <w:basedOn w:val="a"/>
    <w:pPr>
      <w:suppressLineNumbers/>
    </w:pPr>
  </w:style>
  <w:style w:type="paragraph" w:customStyle="1" w:styleId="aa">
    <w:name w:val="Заголовок таблицы"/>
    <w:basedOn w:val="a"/>
    <w:pPr>
      <w:suppressLineNumbers/>
      <w:jc w:val="center"/>
    </w:pPr>
    <w:rPr>
      <w:rFonts w:eastAsia="Times New Roman" w:cs="Times New Roman"/>
      <w:b/>
      <w:bCs/>
      <w:sz w:val="20"/>
      <w:szCs w:val="20"/>
      <w:lang w:eastAsia="yi-Hebr" w:bidi="yi-Hebr"/>
    </w:rPr>
  </w:style>
  <w:style w:type="paragraph" w:customStyle="1" w:styleId="p25">
    <w:name w:val="p25"/>
    <w:basedOn w:val="a"/>
    <w:pPr>
      <w:spacing w:before="280" w:after="280"/>
    </w:pPr>
    <w:rPr>
      <w:rFonts w:eastAsia="Calibri"/>
    </w:rPr>
  </w:style>
  <w:style w:type="paragraph" w:customStyle="1" w:styleId="ConsPlusNormal">
    <w:name w:val="ConsPlusNormal"/>
    <w:link w:val="ConsPlusNormal0"/>
    <w:rsid w:val="00FF2918"/>
    <w:pPr>
      <w:autoSpaceDE w:val="0"/>
      <w:autoSpaceDN w:val="0"/>
      <w:adjustRightInd w:val="0"/>
    </w:pPr>
    <w:rPr>
      <w:rFonts w:ascii="Arial" w:eastAsia="Calibri" w:hAnsi="Arial" w:cs="Arial"/>
      <w:sz w:val="18"/>
      <w:szCs w:val="18"/>
    </w:rPr>
  </w:style>
  <w:style w:type="paragraph" w:styleId="ab">
    <w:name w:val="Normal (Web)"/>
    <w:basedOn w:val="a"/>
    <w:link w:val="ac"/>
    <w:uiPriority w:val="99"/>
    <w:rsid w:val="002D101B"/>
    <w:pPr>
      <w:widowControl/>
    </w:pPr>
    <w:rPr>
      <w:rFonts w:eastAsia="Times New Roman" w:cs="Times New Roman"/>
      <w:color w:val="000000"/>
      <w:kern w:val="0"/>
      <w:sz w:val="20"/>
      <w:szCs w:val="20"/>
      <w:lang w:eastAsia="ar-SA" w:bidi="ar-SA"/>
    </w:rPr>
  </w:style>
  <w:style w:type="character" w:customStyle="1" w:styleId="apple-converted-space">
    <w:name w:val="apple-converted-space"/>
    <w:basedOn w:val="a1"/>
    <w:rsid w:val="003937A0"/>
  </w:style>
  <w:style w:type="character" w:customStyle="1" w:styleId="spellchecker-word-highlight">
    <w:name w:val="spellchecker-word-highlight"/>
    <w:basedOn w:val="a1"/>
    <w:rsid w:val="003937A0"/>
  </w:style>
  <w:style w:type="paragraph" w:styleId="ad">
    <w:name w:val="Balloon Text"/>
    <w:basedOn w:val="a"/>
    <w:link w:val="ae"/>
    <w:uiPriority w:val="99"/>
    <w:semiHidden/>
    <w:unhideWhenUsed/>
    <w:rsid w:val="00A927FB"/>
    <w:rPr>
      <w:rFonts w:ascii="Tahoma" w:hAnsi="Tahoma"/>
      <w:sz w:val="16"/>
      <w:szCs w:val="14"/>
    </w:rPr>
  </w:style>
  <w:style w:type="character" w:customStyle="1" w:styleId="ae">
    <w:name w:val="Текст выноски Знак"/>
    <w:link w:val="ad"/>
    <w:uiPriority w:val="99"/>
    <w:semiHidden/>
    <w:rsid w:val="00A927FB"/>
    <w:rPr>
      <w:rFonts w:ascii="Tahoma" w:eastAsia="SimSun" w:hAnsi="Tahoma" w:cs="Mangal"/>
      <w:kern w:val="1"/>
      <w:sz w:val="16"/>
      <w:szCs w:val="14"/>
      <w:lang w:eastAsia="hi-IN" w:bidi="hi-IN"/>
    </w:rPr>
  </w:style>
  <w:style w:type="paragraph" w:styleId="af">
    <w:name w:val="header"/>
    <w:basedOn w:val="a"/>
    <w:link w:val="af0"/>
    <w:uiPriority w:val="99"/>
    <w:unhideWhenUsed/>
    <w:rsid w:val="00B91B4B"/>
    <w:pPr>
      <w:tabs>
        <w:tab w:val="center" w:pos="4677"/>
        <w:tab w:val="right" w:pos="9355"/>
      </w:tabs>
    </w:pPr>
    <w:rPr>
      <w:szCs w:val="21"/>
    </w:rPr>
  </w:style>
  <w:style w:type="character" w:customStyle="1" w:styleId="af0">
    <w:name w:val="Верхний колонтитул Знак"/>
    <w:link w:val="af"/>
    <w:uiPriority w:val="99"/>
    <w:rsid w:val="00B91B4B"/>
    <w:rPr>
      <w:rFonts w:eastAsia="SimSun" w:cs="Mangal"/>
      <w:kern w:val="1"/>
      <w:sz w:val="24"/>
      <w:szCs w:val="21"/>
      <w:lang w:eastAsia="hi-IN" w:bidi="hi-IN"/>
    </w:rPr>
  </w:style>
  <w:style w:type="paragraph" w:styleId="af1">
    <w:name w:val="footer"/>
    <w:basedOn w:val="a"/>
    <w:link w:val="af2"/>
    <w:uiPriority w:val="99"/>
    <w:unhideWhenUsed/>
    <w:rsid w:val="00B91B4B"/>
    <w:pPr>
      <w:tabs>
        <w:tab w:val="center" w:pos="4677"/>
        <w:tab w:val="right" w:pos="9355"/>
      </w:tabs>
    </w:pPr>
    <w:rPr>
      <w:szCs w:val="21"/>
    </w:rPr>
  </w:style>
  <w:style w:type="character" w:customStyle="1" w:styleId="af2">
    <w:name w:val="Нижний колонтитул Знак"/>
    <w:link w:val="af1"/>
    <w:uiPriority w:val="99"/>
    <w:rsid w:val="00B91B4B"/>
    <w:rPr>
      <w:rFonts w:eastAsia="SimSun" w:cs="Mangal"/>
      <w:kern w:val="1"/>
      <w:sz w:val="24"/>
      <w:szCs w:val="21"/>
      <w:lang w:eastAsia="hi-IN" w:bidi="hi-IN"/>
    </w:rPr>
  </w:style>
  <w:style w:type="paragraph" w:customStyle="1" w:styleId="23">
    <w:name w:val="Обычный (веб)2"/>
    <w:basedOn w:val="a"/>
    <w:rsid w:val="001E408E"/>
    <w:pPr>
      <w:widowControl/>
      <w:suppressAutoHyphens w:val="0"/>
      <w:ind w:firstLine="425"/>
      <w:jc w:val="both"/>
    </w:pPr>
    <w:rPr>
      <w:rFonts w:eastAsia="Times New Roman" w:cs="Times New Roman"/>
      <w:color w:val="000000"/>
      <w:sz w:val="20"/>
      <w:szCs w:val="20"/>
      <w:lang w:eastAsia="ar-SA" w:bidi="ar-SA"/>
    </w:rPr>
  </w:style>
  <w:style w:type="paragraph" w:customStyle="1" w:styleId="15">
    <w:name w:val="Абзац списка1"/>
    <w:basedOn w:val="a"/>
    <w:rsid w:val="007F7C8E"/>
    <w:pPr>
      <w:widowControl/>
      <w:suppressAutoHyphens w:val="0"/>
      <w:ind w:left="720" w:firstLine="425"/>
      <w:jc w:val="both"/>
    </w:pPr>
    <w:rPr>
      <w:rFonts w:eastAsia="Times New Roman" w:cs="Times New Roman"/>
      <w:color w:val="000000"/>
      <w:sz w:val="20"/>
      <w:szCs w:val="20"/>
      <w:lang w:eastAsia="ar-SA" w:bidi="ar-SA"/>
    </w:rPr>
  </w:style>
  <w:style w:type="paragraph" w:customStyle="1" w:styleId="ConsNonformat">
    <w:name w:val="ConsNonformat"/>
    <w:uiPriority w:val="99"/>
    <w:rsid w:val="00C20155"/>
    <w:pPr>
      <w:widowControl w:val="0"/>
      <w:autoSpaceDE w:val="0"/>
      <w:autoSpaceDN w:val="0"/>
      <w:adjustRightInd w:val="0"/>
      <w:ind w:right="19772"/>
    </w:pPr>
    <w:rPr>
      <w:rFonts w:ascii="Courier New" w:hAnsi="Courier New" w:cs="Courier New"/>
    </w:rPr>
  </w:style>
  <w:style w:type="paragraph" w:customStyle="1" w:styleId="af3">
    <w:name w:val="Базовый"/>
    <w:rsid w:val="00884071"/>
    <w:pPr>
      <w:widowControl w:val="0"/>
      <w:tabs>
        <w:tab w:val="left" w:pos="720"/>
      </w:tabs>
      <w:suppressAutoHyphens/>
    </w:pPr>
    <w:rPr>
      <w:lang w:eastAsia="zh-CN"/>
    </w:rPr>
  </w:style>
  <w:style w:type="character" w:customStyle="1" w:styleId="a8">
    <w:name w:val="Основной текст с отступом Знак"/>
    <w:link w:val="a7"/>
    <w:rsid w:val="00091BA2"/>
    <w:rPr>
      <w:kern w:val="1"/>
      <w:lang w:val="x-none" w:eastAsia="yi-Hebr" w:bidi="yi-Hebr"/>
    </w:rPr>
  </w:style>
  <w:style w:type="character" w:customStyle="1" w:styleId="a5">
    <w:name w:val="Основной текст Знак"/>
    <w:link w:val="a0"/>
    <w:uiPriority w:val="99"/>
    <w:rsid w:val="00F12567"/>
    <w:rPr>
      <w:rFonts w:eastAsia="SimSun" w:cs="Mangal"/>
      <w:kern w:val="1"/>
      <w:sz w:val="24"/>
      <w:szCs w:val="24"/>
      <w:lang w:eastAsia="hi-IN" w:bidi="hi-IN"/>
    </w:rPr>
  </w:style>
  <w:style w:type="character" w:customStyle="1" w:styleId="10">
    <w:name w:val="Заголовок 1 Знак"/>
    <w:link w:val="1"/>
    <w:rsid w:val="00D44026"/>
    <w:rPr>
      <w:rFonts w:ascii="Arial" w:hAnsi="Arial" w:cs="Arial"/>
      <w:b/>
      <w:bCs/>
      <w:color w:val="000000"/>
      <w:kern w:val="1"/>
      <w:sz w:val="32"/>
      <w:szCs w:val="32"/>
      <w:lang w:eastAsia="ar-SA"/>
    </w:rPr>
  </w:style>
  <w:style w:type="character" w:customStyle="1" w:styleId="20">
    <w:name w:val="Заголовок 2 Знак"/>
    <w:link w:val="2"/>
    <w:rsid w:val="00D44026"/>
    <w:rPr>
      <w:rFonts w:ascii="Arial" w:hAnsi="Arial" w:cs="Arial"/>
      <w:b/>
      <w:bCs/>
      <w:i/>
      <w:iCs/>
      <w:color w:val="000000"/>
      <w:kern w:val="1"/>
      <w:sz w:val="28"/>
      <w:szCs w:val="28"/>
      <w:lang w:eastAsia="ar-SA"/>
    </w:rPr>
  </w:style>
  <w:style w:type="character" w:customStyle="1" w:styleId="30">
    <w:name w:val="Заголовок 3 Знак"/>
    <w:link w:val="3"/>
    <w:rsid w:val="00D44026"/>
    <w:rPr>
      <w:rFonts w:ascii="Arial" w:hAnsi="Arial"/>
      <w:b/>
      <w:bCs/>
      <w:color w:val="000000"/>
      <w:kern w:val="1"/>
      <w:sz w:val="26"/>
      <w:szCs w:val="26"/>
      <w:lang w:val="x-none" w:eastAsia="ar-SA"/>
    </w:rPr>
  </w:style>
  <w:style w:type="character" w:customStyle="1" w:styleId="40">
    <w:name w:val="Заголовок 4 Знак"/>
    <w:link w:val="4"/>
    <w:rsid w:val="00D44026"/>
    <w:rPr>
      <w:b/>
      <w:bCs/>
      <w:color w:val="000000"/>
      <w:kern w:val="1"/>
      <w:sz w:val="28"/>
      <w:szCs w:val="28"/>
      <w:lang w:eastAsia="ar-SA"/>
    </w:rPr>
  </w:style>
  <w:style w:type="character" w:customStyle="1" w:styleId="50">
    <w:name w:val="Заголовок 5 Знак"/>
    <w:link w:val="5"/>
    <w:rsid w:val="00D44026"/>
    <w:rPr>
      <w:b/>
      <w:bCs/>
      <w:i/>
      <w:iCs/>
      <w:color w:val="000000"/>
      <w:kern w:val="1"/>
      <w:sz w:val="26"/>
      <w:szCs w:val="26"/>
      <w:lang w:eastAsia="ar-SA"/>
    </w:rPr>
  </w:style>
  <w:style w:type="character" w:customStyle="1" w:styleId="60">
    <w:name w:val="Заголовок 6 Знак"/>
    <w:link w:val="6"/>
    <w:rsid w:val="00D44026"/>
    <w:rPr>
      <w:b/>
      <w:bCs/>
      <w:color w:val="000000"/>
      <w:kern w:val="1"/>
      <w:sz w:val="22"/>
      <w:szCs w:val="22"/>
      <w:lang w:eastAsia="ar-SA"/>
    </w:rPr>
  </w:style>
  <w:style w:type="character" w:customStyle="1" w:styleId="70">
    <w:name w:val="Заголовок 7 Знак"/>
    <w:link w:val="7"/>
    <w:rsid w:val="00D44026"/>
    <w:rPr>
      <w:color w:val="000000"/>
      <w:kern w:val="1"/>
      <w:lang w:eastAsia="ar-SA"/>
    </w:rPr>
  </w:style>
  <w:style w:type="character" w:customStyle="1" w:styleId="80">
    <w:name w:val="Заголовок 8 Знак"/>
    <w:link w:val="8"/>
    <w:rsid w:val="00D44026"/>
    <w:rPr>
      <w:i/>
      <w:iCs/>
      <w:color w:val="000000"/>
      <w:kern w:val="1"/>
      <w:lang w:eastAsia="ar-SA"/>
    </w:rPr>
  </w:style>
  <w:style w:type="paragraph" w:styleId="af4">
    <w:name w:val="List Paragraph"/>
    <w:aliases w:val="Абзац маркированнный,Bullet Number"/>
    <w:basedOn w:val="a"/>
    <w:link w:val="af5"/>
    <w:uiPriority w:val="1"/>
    <w:qFormat/>
    <w:rsid w:val="00D44026"/>
    <w:pPr>
      <w:widowControl/>
      <w:ind w:left="720"/>
    </w:pPr>
    <w:rPr>
      <w:rFonts w:eastAsia="Times New Roman" w:cs="Times New Roman"/>
      <w:color w:val="000000"/>
      <w:kern w:val="0"/>
      <w:sz w:val="20"/>
      <w:szCs w:val="20"/>
      <w:lang w:eastAsia="yi-Hebr" w:bidi="yi-Hebr"/>
    </w:rPr>
  </w:style>
  <w:style w:type="character" w:customStyle="1" w:styleId="af5">
    <w:name w:val="Абзац списка Знак"/>
    <w:aliases w:val="Абзац маркированнный Знак,Bullet Number Знак"/>
    <w:link w:val="af4"/>
    <w:locked/>
    <w:rsid w:val="00D44026"/>
    <w:rPr>
      <w:color w:val="000000"/>
      <w:lang w:eastAsia="yi-Hebr" w:bidi="yi-Hebr"/>
    </w:rPr>
  </w:style>
  <w:style w:type="character" w:styleId="af6">
    <w:name w:val="Hyperlink"/>
    <w:uiPriority w:val="99"/>
    <w:rsid w:val="00A92D22"/>
    <w:rPr>
      <w:rFonts w:cs="Arial"/>
      <w:b/>
      <w:caps/>
      <w:color w:val="0000FF"/>
      <w:sz w:val="24"/>
      <w:u w:val="single"/>
      <w:lang w:val="ru-RU" w:eastAsia="ar-SA" w:bidi="ar-SA"/>
    </w:rPr>
  </w:style>
  <w:style w:type="character" w:customStyle="1" w:styleId="es-el-code-term">
    <w:name w:val="es-el-code-term"/>
    <w:rsid w:val="00855FCE"/>
  </w:style>
  <w:style w:type="character" w:customStyle="1" w:styleId="ConsPlusNormal0">
    <w:name w:val="ConsPlusNormal Знак"/>
    <w:link w:val="ConsPlusNormal"/>
    <w:locked/>
    <w:rsid w:val="00022716"/>
    <w:rPr>
      <w:rFonts w:ascii="Arial" w:eastAsia="Calibri" w:hAnsi="Arial" w:cs="Arial"/>
      <w:sz w:val="18"/>
      <w:szCs w:val="18"/>
    </w:rPr>
  </w:style>
  <w:style w:type="character" w:styleId="af7">
    <w:name w:val="footnote reference"/>
    <w:uiPriority w:val="99"/>
    <w:semiHidden/>
    <w:unhideWhenUsed/>
    <w:rsid w:val="0051724B"/>
    <w:rPr>
      <w:vertAlign w:val="superscript"/>
    </w:rPr>
  </w:style>
  <w:style w:type="paragraph" w:styleId="af8">
    <w:name w:val="footnote text"/>
    <w:basedOn w:val="a"/>
    <w:link w:val="af9"/>
    <w:uiPriority w:val="99"/>
    <w:semiHidden/>
    <w:unhideWhenUsed/>
    <w:rsid w:val="00870FD2"/>
    <w:rPr>
      <w:sz w:val="20"/>
      <w:szCs w:val="18"/>
    </w:rPr>
  </w:style>
  <w:style w:type="character" w:customStyle="1" w:styleId="af9">
    <w:name w:val="Текст сноски Знак"/>
    <w:link w:val="af8"/>
    <w:uiPriority w:val="99"/>
    <w:semiHidden/>
    <w:rsid w:val="00870FD2"/>
    <w:rPr>
      <w:rFonts w:eastAsia="SimSun" w:cs="Mangal"/>
      <w:kern w:val="1"/>
      <w:szCs w:val="18"/>
      <w:lang w:eastAsia="hi-IN" w:bidi="hi-IN"/>
    </w:rPr>
  </w:style>
  <w:style w:type="character" w:customStyle="1" w:styleId="ac">
    <w:name w:val="Обычный (веб) Знак"/>
    <w:link w:val="ab"/>
    <w:uiPriority w:val="99"/>
    <w:rsid w:val="00530FE8"/>
    <w:rPr>
      <w:color w:val="000000"/>
      <w:lang w:eastAsia="ar-SA"/>
    </w:rPr>
  </w:style>
  <w:style w:type="paragraph" w:styleId="afa">
    <w:name w:val="Revision"/>
    <w:hidden/>
    <w:uiPriority w:val="99"/>
    <w:semiHidden/>
    <w:rsid w:val="00BC17C1"/>
    <w:rPr>
      <w:rFonts w:eastAsia="SimSun" w:cs="Mangal"/>
      <w:kern w:val="1"/>
      <w:sz w:val="24"/>
      <w:szCs w:val="21"/>
      <w:lang w:eastAsia="hi-IN" w:bidi="hi-IN"/>
    </w:rPr>
  </w:style>
  <w:style w:type="table" w:styleId="afb">
    <w:name w:val="Table Grid"/>
    <w:basedOn w:val="a2"/>
    <w:uiPriority w:val="39"/>
    <w:rsid w:val="00D24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142333">
      <w:bodyDiv w:val="1"/>
      <w:marLeft w:val="0"/>
      <w:marRight w:val="0"/>
      <w:marTop w:val="0"/>
      <w:marBottom w:val="0"/>
      <w:divBdr>
        <w:top w:val="none" w:sz="0" w:space="0" w:color="auto"/>
        <w:left w:val="none" w:sz="0" w:space="0" w:color="auto"/>
        <w:bottom w:val="none" w:sz="0" w:space="0" w:color="auto"/>
        <w:right w:val="none" w:sz="0" w:space="0" w:color="auto"/>
      </w:divBdr>
    </w:div>
    <w:div w:id="485053554">
      <w:bodyDiv w:val="1"/>
      <w:marLeft w:val="0"/>
      <w:marRight w:val="0"/>
      <w:marTop w:val="0"/>
      <w:marBottom w:val="0"/>
      <w:divBdr>
        <w:top w:val="none" w:sz="0" w:space="0" w:color="auto"/>
        <w:left w:val="none" w:sz="0" w:space="0" w:color="auto"/>
        <w:bottom w:val="none" w:sz="0" w:space="0" w:color="auto"/>
        <w:right w:val="none" w:sz="0" w:space="0" w:color="auto"/>
      </w:divBdr>
    </w:div>
    <w:div w:id="540245348">
      <w:bodyDiv w:val="1"/>
      <w:marLeft w:val="0"/>
      <w:marRight w:val="0"/>
      <w:marTop w:val="0"/>
      <w:marBottom w:val="0"/>
      <w:divBdr>
        <w:top w:val="none" w:sz="0" w:space="0" w:color="auto"/>
        <w:left w:val="none" w:sz="0" w:space="0" w:color="auto"/>
        <w:bottom w:val="none" w:sz="0" w:space="0" w:color="auto"/>
        <w:right w:val="none" w:sz="0" w:space="0" w:color="auto"/>
      </w:divBdr>
    </w:div>
    <w:div w:id="610208228">
      <w:bodyDiv w:val="1"/>
      <w:marLeft w:val="0"/>
      <w:marRight w:val="0"/>
      <w:marTop w:val="0"/>
      <w:marBottom w:val="0"/>
      <w:divBdr>
        <w:top w:val="none" w:sz="0" w:space="0" w:color="auto"/>
        <w:left w:val="none" w:sz="0" w:space="0" w:color="auto"/>
        <w:bottom w:val="none" w:sz="0" w:space="0" w:color="auto"/>
        <w:right w:val="none" w:sz="0" w:space="0" w:color="auto"/>
      </w:divBdr>
    </w:div>
    <w:div w:id="1035469531">
      <w:bodyDiv w:val="1"/>
      <w:marLeft w:val="0"/>
      <w:marRight w:val="0"/>
      <w:marTop w:val="0"/>
      <w:marBottom w:val="0"/>
      <w:divBdr>
        <w:top w:val="none" w:sz="0" w:space="0" w:color="auto"/>
        <w:left w:val="none" w:sz="0" w:space="0" w:color="auto"/>
        <w:bottom w:val="none" w:sz="0" w:space="0" w:color="auto"/>
        <w:right w:val="none" w:sz="0" w:space="0" w:color="auto"/>
      </w:divBdr>
    </w:div>
    <w:div w:id="1234923966">
      <w:bodyDiv w:val="1"/>
      <w:marLeft w:val="0"/>
      <w:marRight w:val="0"/>
      <w:marTop w:val="0"/>
      <w:marBottom w:val="0"/>
      <w:divBdr>
        <w:top w:val="none" w:sz="0" w:space="0" w:color="auto"/>
        <w:left w:val="none" w:sz="0" w:space="0" w:color="auto"/>
        <w:bottom w:val="none" w:sz="0" w:space="0" w:color="auto"/>
        <w:right w:val="none" w:sz="0" w:space="0" w:color="auto"/>
      </w:divBdr>
    </w:div>
    <w:div w:id="1481650170">
      <w:bodyDiv w:val="1"/>
      <w:marLeft w:val="0"/>
      <w:marRight w:val="0"/>
      <w:marTop w:val="0"/>
      <w:marBottom w:val="0"/>
      <w:divBdr>
        <w:top w:val="none" w:sz="0" w:space="0" w:color="auto"/>
        <w:left w:val="none" w:sz="0" w:space="0" w:color="auto"/>
        <w:bottom w:val="none" w:sz="0" w:space="0" w:color="auto"/>
        <w:right w:val="none" w:sz="0" w:space="0" w:color="auto"/>
      </w:divBdr>
    </w:div>
    <w:div w:id="1775710421">
      <w:bodyDiv w:val="1"/>
      <w:marLeft w:val="0"/>
      <w:marRight w:val="0"/>
      <w:marTop w:val="0"/>
      <w:marBottom w:val="0"/>
      <w:divBdr>
        <w:top w:val="none" w:sz="0" w:space="0" w:color="auto"/>
        <w:left w:val="none" w:sz="0" w:space="0" w:color="auto"/>
        <w:bottom w:val="none" w:sz="0" w:space="0" w:color="auto"/>
        <w:right w:val="none" w:sz="0" w:space="0" w:color="auto"/>
      </w:divBdr>
    </w:div>
    <w:div w:id="198307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83E2166B3684CC06E2B32C861E98736C0814AFDBAA00A464358AC295C44878C33D5985140EA00E4C8A2EEF081EVC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38812-C068-46AD-A5BA-856C88D7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3058</Words>
  <Characters>17432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Microsoft</Company>
  <LinksUpToDate>false</LinksUpToDate>
  <CharactersWithSpaces>20450</CharactersWithSpaces>
  <SharedDoc>false</SharedDoc>
  <HLinks>
    <vt:vector size="6" baseType="variant">
      <vt:variant>
        <vt:i4>65541</vt:i4>
      </vt:variant>
      <vt:variant>
        <vt:i4>0</vt:i4>
      </vt:variant>
      <vt:variant>
        <vt:i4>0</vt:i4>
      </vt:variant>
      <vt:variant>
        <vt:i4>5</vt:i4>
      </vt:variant>
      <vt:variant>
        <vt:lpwstr>consultantplus://offline/ref=6A83E2166B3684CC06E2B32C861E98736C0814AFDBAA00A464358AC295C44878C33D5985140EA00E4C8A2EEF081EVCG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JuristElena</dc:creator>
  <cp:keywords/>
  <cp:lastModifiedBy>Учетная запись Майкрософт</cp:lastModifiedBy>
  <cp:revision>2</cp:revision>
  <cp:lastPrinted>2024-05-02T08:14:00Z</cp:lastPrinted>
  <dcterms:created xsi:type="dcterms:W3CDTF">2026-08-26T13:29:00Z</dcterms:created>
  <dcterms:modified xsi:type="dcterms:W3CDTF">2026-08-26T13:29:00Z</dcterms:modified>
</cp:coreProperties>
</file>