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4BC" w:rsidRPr="006C6473" w:rsidRDefault="009204BC" w:rsidP="009204BC">
      <w:pPr>
        <w:spacing w:line="240" w:lineRule="auto"/>
        <w:jc w:val="center"/>
        <w:rPr>
          <w:rFonts w:eastAsia="Arial Unicode MS"/>
          <w:b/>
          <w:sz w:val="22"/>
          <w:szCs w:val="22"/>
        </w:rPr>
      </w:pPr>
      <w:r w:rsidRPr="006C6473">
        <w:rPr>
          <w:b/>
          <w:sz w:val="22"/>
          <w:szCs w:val="22"/>
        </w:rPr>
        <w:t>Контракт с единственным поставщиком (подрядчиком, исполнителем)</w:t>
      </w:r>
      <w:r w:rsidR="006D5A61">
        <w:rPr>
          <w:b/>
          <w:sz w:val="22"/>
          <w:szCs w:val="22"/>
        </w:rPr>
        <w:t xml:space="preserve"> </w:t>
      </w:r>
      <w:r w:rsidR="00A9050A">
        <w:rPr>
          <w:rFonts w:eastAsia="Arial Unicode MS"/>
          <w:b/>
          <w:sz w:val="22"/>
          <w:szCs w:val="22"/>
        </w:rPr>
        <w:t>№</w:t>
      </w:r>
      <w:r w:rsidR="00FF402B">
        <w:rPr>
          <w:rFonts w:eastAsia="Arial Unicode MS"/>
          <w:b/>
          <w:sz w:val="22"/>
          <w:szCs w:val="22"/>
        </w:rPr>
        <w:t xml:space="preserve"> </w:t>
      </w:r>
    </w:p>
    <w:p w:rsidR="00D954BA" w:rsidRPr="006C6473" w:rsidRDefault="00D954BA" w:rsidP="00DA0132">
      <w:pPr>
        <w:pStyle w:val="a3"/>
        <w:spacing w:after="0" w:line="240" w:lineRule="auto"/>
        <w:jc w:val="center"/>
        <w:rPr>
          <w:b/>
          <w:sz w:val="22"/>
          <w:szCs w:val="22"/>
        </w:rPr>
      </w:pPr>
    </w:p>
    <w:p w:rsidR="009204BC" w:rsidRDefault="00DA0132" w:rsidP="006863F9">
      <w:pPr>
        <w:pStyle w:val="a3"/>
        <w:spacing w:after="0" w:line="240" w:lineRule="auto"/>
        <w:jc w:val="center"/>
        <w:rPr>
          <w:b/>
          <w:sz w:val="22"/>
          <w:szCs w:val="22"/>
        </w:rPr>
      </w:pPr>
      <w:r w:rsidRPr="006D5A61">
        <w:rPr>
          <w:b/>
          <w:sz w:val="22"/>
          <w:szCs w:val="22"/>
        </w:rPr>
        <w:t xml:space="preserve">ИКЗ </w:t>
      </w:r>
      <w:r w:rsidR="006863F9" w:rsidRPr="006863F9">
        <w:rPr>
          <w:b/>
          <w:sz w:val="22"/>
          <w:szCs w:val="22"/>
        </w:rPr>
        <w:t>261782100688778430100100380000000244</w:t>
      </w:r>
    </w:p>
    <w:p w:rsidR="006863F9" w:rsidRPr="00C46A9D" w:rsidRDefault="006863F9" w:rsidP="006863F9">
      <w:pPr>
        <w:pStyle w:val="a3"/>
        <w:spacing w:after="0" w:line="240" w:lineRule="auto"/>
        <w:jc w:val="center"/>
        <w:rPr>
          <w:color w:val="000000"/>
          <w:sz w:val="22"/>
          <w:szCs w:val="22"/>
        </w:rPr>
      </w:pPr>
    </w:p>
    <w:p w:rsidR="009204BC" w:rsidRPr="006475B5" w:rsidRDefault="009204BC" w:rsidP="009204BC">
      <w:pPr>
        <w:pStyle w:val="a3"/>
        <w:spacing w:after="0" w:line="240" w:lineRule="auto"/>
        <w:ind w:firstLine="709"/>
        <w:textAlignment w:val="auto"/>
        <w:rPr>
          <w:sz w:val="22"/>
          <w:szCs w:val="22"/>
        </w:rPr>
      </w:pPr>
      <w:r w:rsidRPr="006475B5">
        <w:rPr>
          <w:sz w:val="22"/>
          <w:szCs w:val="22"/>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 </w:t>
      </w:r>
      <w:r w:rsidR="00C63F79" w:rsidRPr="00C63F79">
        <w:rPr>
          <w:sz w:val="22"/>
          <w:szCs w:val="22"/>
        </w:rPr>
        <w:t xml:space="preserve">в лице </w:t>
      </w:r>
      <w:r w:rsidR="00A1197F">
        <w:rPr>
          <w:sz w:val="22"/>
          <w:szCs w:val="22"/>
        </w:rPr>
        <w:t>______________________</w:t>
      </w:r>
      <w:r w:rsidR="00C63F79" w:rsidRPr="00C63F79">
        <w:rPr>
          <w:sz w:val="22"/>
          <w:szCs w:val="22"/>
        </w:rPr>
        <w:t>, действующе</w:t>
      </w:r>
      <w:r w:rsidR="00A1197F">
        <w:rPr>
          <w:sz w:val="22"/>
          <w:szCs w:val="22"/>
        </w:rPr>
        <w:t>г</w:t>
      </w:r>
      <w:proofErr w:type="gramStart"/>
      <w:r w:rsidR="00A1197F">
        <w:rPr>
          <w:sz w:val="22"/>
          <w:szCs w:val="22"/>
        </w:rPr>
        <w:t>о(</w:t>
      </w:r>
      <w:proofErr w:type="gramEnd"/>
      <w:r w:rsidR="00A1197F">
        <w:rPr>
          <w:sz w:val="22"/>
          <w:szCs w:val="22"/>
        </w:rPr>
        <w:t>ей)</w:t>
      </w:r>
      <w:r w:rsidR="00C63F79" w:rsidRPr="00C63F79">
        <w:rPr>
          <w:sz w:val="22"/>
          <w:szCs w:val="22"/>
        </w:rPr>
        <w:t xml:space="preserve"> на основании </w:t>
      </w:r>
      <w:r w:rsidR="00A1197F">
        <w:rPr>
          <w:sz w:val="22"/>
          <w:szCs w:val="22"/>
        </w:rPr>
        <w:t>_____________________</w:t>
      </w:r>
      <w:r w:rsidR="006156E3" w:rsidRPr="006475B5">
        <w:rPr>
          <w:sz w:val="22"/>
          <w:szCs w:val="22"/>
        </w:rPr>
        <w:t xml:space="preserve">, </w:t>
      </w:r>
      <w:r w:rsidRPr="00993AF9">
        <w:rPr>
          <w:sz w:val="22"/>
          <w:szCs w:val="22"/>
        </w:rPr>
        <w:t xml:space="preserve">с одной стороны, </w:t>
      </w:r>
      <w:r w:rsidR="00A43C05" w:rsidRPr="00993AF9">
        <w:rPr>
          <w:sz w:val="22"/>
          <w:szCs w:val="22"/>
        </w:rPr>
        <w:t xml:space="preserve">и </w:t>
      </w:r>
      <w:r w:rsidR="00A1197F">
        <w:rPr>
          <w:sz w:val="22"/>
          <w:szCs w:val="22"/>
        </w:rPr>
        <w:t>________________________</w:t>
      </w:r>
      <w:r w:rsidR="00994B3B" w:rsidRPr="00993AF9">
        <w:rPr>
          <w:sz w:val="22"/>
          <w:szCs w:val="22"/>
        </w:rPr>
        <w:t>,</w:t>
      </w:r>
      <w:r w:rsidR="00A1197F">
        <w:rPr>
          <w:sz w:val="22"/>
          <w:szCs w:val="22"/>
        </w:rPr>
        <w:t xml:space="preserve"> в лице_________________, действующий(ей)</w:t>
      </w:r>
      <w:r w:rsidR="00994B3B" w:rsidRPr="00993AF9">
        <w:rPr>
          <w:sz w:val="22"/>
          <w:szCs w:val="22"/>
        </w:rPr>
        <w:t xml:space="preserve"> </w:t>
      </w:r>
      <w:r w:rsidR="00A1197F">
        <w:rPr>
          <w:sz w:val="22"/>
          <w:szCs w:val="22"/>
        </w:rPr>
        <w:t>на основании ____________________</w:t>
      </w:r>
      <w:r w:rsidR="00994B3B" w:rsidRPr="00993AF9">
        <w:rPr>
          <w:sz w:val="22"/>
          <w:szCs w:val="22"/>
        </w:rPr>
        <w:t xml:space="preserve">, </w:t>
      </w:r>
      <w:r w:rsidRPr="006475B5">
        <w:rPr>
          <w:sz w:val="22"/>
          <w:szCs w:val="22"/>
        </w:rPr>
        <w:t>с другой стороны,</w:t>
      </w:r>
      <w:r w:rsidR="009D712C" w:rsidRPr="006475B5">
        <w:rPr>
          <w:sz w:val="22"/>
          <w:szCs w:val="22"/>
        </w:rPr>
        <w:t xml:space="preserve"> </w:t>
      </w:r>
      <w:r w:rsidRPr="006475B5">
        <w:rPr>
          <w:sz w:val="22"/>
          <w:szCs w:val="22"/>
        </w:rPr>
        <w:t>заключили настоящий контракт с единственным поставщиком (подрядчиком, исполнителем) (далее – Контракт) о нижеследующем:</w:t>
      </w:r>
    </w:p>
    <w:p w:rsidR="009204BC" w:rsidRPr="00C46A9D" w:rsidRDefault="009204BC" w:rsidP="009204BC">
      <w:pPr>
        <w:pStyle w:val="a3"/>
        <w:numPr>
          <w:ilvl w:val="0"/>
          <w:numId w:val="1"/>
        </w:numPr>
        <w:spacing w:after="0" w:line="240" w:lineRule="auto"/>
        <w:ind w:left="0" w:firstLine="0"/>
        <w:jc w:val="center"/>
        <w:textAlignment w:val="auto"/>
        <w:rPr>
          <w:b/>
          <w:sz w:val="22"/>
          <w:szCs w:val="22"/>
        </w:rPr>
      </w:pPr>
      <w:r w:rsidRPr="00C46A9D">
        <w:rPr>
          <w:b/>
          <w:sz w:val="22"/>
          <w:szCs w:val="22"/>
        </w:rPr>
        <w:t>Предмет Контракта</w:t>
      </w:r>
    </w:p>
    <w:p w:rsidR="009204BC" w:rsidRPr="00C46A9D" w:rsidRDefault="009204BC" w:rsidP="003520BF">
      <w:pPr>
        <w:pStyle w:val="a3"/>
        <w:spacing w:after="0" w:line="240" w:lineRule="auto"/>
        <w:ind w:firstLine="709"/>
        <w:textAlignment w:val="auto"/>
        <w:rPr>
          <w:sz w:val="22"/>
          <w:szCs w:val="22"/>
        </w:rPr>
      </w:pPr>
      <w:r w:rsidRPr="00C46A9D">
        <w:rPr>
          <w:sz w:val="22"/>
          <w:szCs w:val="22"/>
        </w:rPr>
        <w:t xml:space="preserve">Поставщик обязуется передать в собственность Покупателя, а Покупатель принять и оплатить Товар согласно Спецификации (Приложение </w:t>
      </w:r>
      <w:r w:rsidR="00500ACC">
        <w:rPr>
          <w:sz w:val="22"/>
          <w:szCs w:val="22"/>
        </w:rPr>
        <w:t xml:space="preserve">№ 1 </w:t>
      </w:r>
      <w:r w:rsidRPr="00C46A9D">
        <w:rPr>
          <w:sz w:val="22"/>
          <w:szCs w:val="22"/>
        </w:rPr>
        <w:t>к Контракту).</w:t>
      </w:r>
    </w:p>
    <w:p w:rsidR="009204BC" w:rsidRPr="00C46A9D" w:rsidRDefault="009204BC" w:rsidP="009204BC">
      <w:pPr>
        <w:pStyle w:val="a3"/>
        <w:numPr>
          <w:ilvl w:val="0"/>
          <w:numId w:val="1"/>
        </w:numPr>
        <w:spacing w:after="0" w:line="240" w:lineRule="auto"/>
        <w:ind w:left="0" w:firstLine="0"/>
        <w:jc w:val="center"/>
        <w:textAlignment w:val="auto"/>
        <w:rPr>
          <w:b/>
          <w:sz w:val="22"/>
          <w:szCs w:val="22"/>
        </w:rPr>
      </w:pPr>
      <w:r w:rsidRPr="00C46A9D">
        <w:rPr>
          <w:b/>
          <w:sz w:val="22"/>
          <w:szCs w:val="22"/>
        </w:rPr>
        <w:t>Права и обязанности Сторон</w:t>
      </w:r>
    </w:p>
    <w:p w:rsidR="009204BC" w:rsidRPr="00C46A9D" w:rsidRDefault="009204BC" w:rsidP="009204BC">
      <w:pPr>
        <w:pStyle w:val="a3"/>
        <w:numPr>
          <w:ilvl w:val="1"/>
          <w:numId w:val="1"/>
        </w:numPr>
        <w:spacing w:after="0" w:line="240" w:lineRule="auto"/>
        <w:ind w:left="0" w:firstLine="709"/>
        <w:textAlignment w:val="auto"/>
        <w:rPr>
          <w:b/>
          <w:sz w:val="22"/>
          <w:szCs w:val="22"/>
        </w:rPr>
      </w:pPr>
      <w:r w:rsidRPr="00C46A9D">
        <w:rPr>
          <w:b/>
          <w:sz w:val="22"/>
          <w:szCs w:val="22"/>
        </w:rPr>
        <w:t>Покупатель обязан:</w:t>
      </w:r>
    </w:p>
    <w:p w:rsidR="009204BC" w:rsidRPr="00C46A9D" w:rsidRDefault="009204BC" w:rsidP="009204BC">
      <w:pPr>
        <w:pStyle w:val="a3"/>
        <w:numPr>
          <w:ilvl w:val="2"/>
          <w:numId w:val="1"/>
        </w:numPr>
        <w:spacing w:after="0" w:line="240" w:lineRule="auto"/>
        <w:ind w:left="0" w:firstLine="709"/>
        <w:textAlignment w:val="auto"/>
        <w:rPr>
          <w:sz w:val="22"/>
          <w:szCs w:val="22"/>
        </w:rPr>
      </w:pPr>
      <w:r w:rsidRPr="00C46A9D">
        <w:rPr>
          <w:sz w:val="22"/>
          <w:szCs w:val="22"/>
        </w:rPr>
        <w:t>Принять и оплатить поставленный Товар в соответствии с условиями Контракта.</w:t>
      </w:r>
    </w:p>
    <w:p w:rsidR="009204BC" w:rsidRPr="00C46A9D" w:rsidRDefault="009204BC" w:rsidP="009204BC">
      <w:pPr>
        <w:pStyle w:val="a3"/>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9204BC" w:rsidRPr="00C46A9D" w:rsidRDefault="009204BC" w:rsidP="009204BC">
      <w:pPr>
        <w:pStyle w:val="a3"/>
        <w:numPr>
          <w:ilvl w:val="1"/>
          <w:numId w:val="1"/>
        </w:numPr>
        <w:spacing w:after="0" w:line="240" w:lineRule="auto"/>
        <w:ind w:left="0" w:firstLine="709"/>
        <w:textAlignment w:val="auto"/>
        <w:rPr>
          <w:b/>
          <w:sz w:val="22"/>
          <w:szCs w:val="22"/>
        </w:rPr>
      </w:pPr>
      <w:r w:rsidRPr="00C46A9D">
        <w:rPr>
          <w:b/>
          <w:sz w:val="22"/>
          <w:szCs w:val="22"/>
        </w:rPr>
        <w:t>Поставщик обязан:</w:t>
      </w:r>
    </w:p>
    <w:p w:rsidR="009204BC" w:rsidRPr="00C46A9D" w:rsidRDefault="009204BC" w:rsidP="009204BC">
      <w:pPr>
        <w:pStyle w:val="a3"/>
        <w:numPr>
          <w:ilvl w:val="2"/>
          <w:numId w:val="1"/>
        </w:numPr>
        <w:spacing w:after="0" w:line="240" w:lineRule="auto"/>
        <w:ind w:left="0" w:firstLine="709"/>
        <w:textAlignment w:val="auto"/>
        <w:rPr>
          <w:sz w:val="22"/>
          <w:szCs w:val="22"/>
        </w:rPr>
      </w:pPr>
      <w:r w:rsidRPr="00C46A9D">
        <w:rPr>
          <w:sz w:val="22"/>
          <w:szCs w:val="22"/>
        </w:rPr>
        <w:t xml:space="preserve">Передать Товар надлежащего качества, в номенклатуре, количестве и ассортименте согласно Спецификации (Приложение </w:t>
      </w:r>
      <w:r w:rsidR="00500ACC">
        <w:rPr>
          <w:sz w:val="22"/>
          <w:szCs w:val="22"/>
        </w:rPr>
        <w:t xml:space="preserve">№ 1 </w:t>
      </w:r>
      <w:r w:rsidRPr="00C46A9D">
        <w:rPr>
          <w:sz w:val="22"/>
          <w:szCs w:val="22"/>
        </w:rPr>
        <w:t>к Контракту), в сроки, установленные п. 4.1 Контракта.</w:t>
      </w:r>
    </w:p>
    <w:p w:rsidR="009204BC" w:rsidRPr="00C46A9D" w:rsidRDefault="009204BC" w:rsidP="009204BC">
      <w:pPr>
        <w:pStyle w:val="a3"/>
        <w:numPr>
          <w:ilvl w:val="2"/>
          <w:numId w:val="1"/>
        </w:numPr>
        <w:spacing w:after="0" w:line="240" w:lineRule="auto"/>
        <w:ind w:left="0" w:firstLine="709"/>
        <w:textAlignment w:val="auto"/>
        <w:rPr>
          <w:sz w:val="22"/>
          <w:szCs w:val="22"/>
        </w:rPr>
      </w:pPr>
      <w:r w:rsidRPr="00C46A9D">
        <w:rPr>
          <w:sz w:val="22"/>
          <w:szCs w:val="22"/>
        </w:rPr>
        <w:t xml:space="preserve">Незамедлительно (в срок не позднее 1 </w:t>
      </w:r>
      <w:r w:rsidR="00500ACC">
        <w:rPr>
          <w:sz w:val="22"/>
          <w:szCs w:val="22"/>
        </w:rPr>
        <w:t xml:space="preserve">(одного) </w:t>
      </w:r>
      <w:r w:rsidRPr="00C46A9D">
        <w:rPr>
          <w:sz w:val="22"/>
          <w:szCs w:val="22"/>
        </w:rPr>
        <w:t>рабочего дня после выявления обстоятельств) письменно информировать Покупателя об обнаружении независящих от Поставщика причин, препятствующих осуществлению поставки Товара.</w:t>
      </w:r>
    </w:p>
    <w:p w:rsidR="009204BC" w:rsidRPr="00C46A9D" w:rsidRDefault="009204BC" w:rsidP="009204BC">
      <w:pPr>
        <w:pStyle w:val="a3"/>
        <w:numPr>
          <w:ilvl w:val="2"/>
          <w:numId w:val="1"/>
        </w:numPr>
        <w:spacing w:after="0" w:line="240" w:lineRule="auto"/>
        <w:ind w:left="0" w:firstLine="709"/>
        <w:textAlignment w:val="auto"/>
        <w:rPr>
          <w:sz w:val="22"/>
          <w:szCs w:val="22"/>
        </w:rPr>
      </w:pPr>
      <w:r w:rsidRPr="00C46A9D">
        <w:rPr>
          <w:sz w:val="22"/>
          <w:szCs w:val="22"/>
        </w:rPr>
        <w:t>Гарантировать качество поставленного Товара.</w:t>
      </w:r>
    </w:p>
    <w:p w:rsidR="009204BC" w:rsidRDefault="009204BC" w:rsidP="006A05D1">
      <w:pPr>
        <w:pStyle w:val="a3"/>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6E1E83" w:rsidRPr="006A05D1" w:rsidRDefault="006A05D1" w:rsidP="006A05D1">
      <w:pPr>
        <w:numPr>
          <w:ilvl w:val="2"/>
          <w:numId w:val="1"/>
        </w:numPr>
        <w:spacing w:line="240" w:lineRule="auto"/>
        <w:ind w:left="0" w:firstLine="705"/>
        <w:rPr>
          <w:sz w:val="22"/>
          <w:szCs w:val="22"/>
        </w:rPr>
      </w:pPr>
      <w:r w:rsidRPr="006A05D1">
        <w:rPr>
          <w:sz w:val="22"/>
          <w:szCs w:val="22"/>
        </w:rPr>
        <w:t>Обеспечить функционирование своей электронной почты, адрес которой указан в разделе Контракта, содержащем реквизиты Сторон,</w:t>
      </w:r>
      <w:r w:rsidR="00F42075">
        <w:rPr>
          <w:sz w:val="22"/>
          <w:szCs w:val="22"/>
        </w:rPr>
        <w:t xml:space="preserve"> в рабочие дни с 08:30 до 17:30.</w:t>
      </w:r>
    </w:p>
    <w:p w:rsidR="004B5F75" w:rsidRPr="00C46A9D" w:rsidRDefault="00C9440C" w:rsidP="009204BC">
      <w:pPr>
        <w:pStyle w:val="a3"/>
        <w:numPr>
          <w:ilvl w:val="2"/>
          <w:numId w:val="1"/>
        </w:numPr>
        <w:spacing w:after="0" w:line="240" w:lineRule="auto"/>
        <w:ind w:left="0" w:firstLine="709"/>
        <w:textAlignment w:val="auto"/>
        <w:rPr>
          <w:sz w:val="22"/>
          <w:szCs w:val="22"/>
        </w:rPr>
      </w:pPr>
      <w:r>
        <w:rPr>
          <w:rFonts w:eastAsia="Calibri"/>
          <w:sz w:val="22"/>
          <w:szCs w:val="22"/>
          <w:lang w:eastAsia="en-US"/>
        </w:rPr>
        <w:t>П</w:t>
      </w:r>
      <w:r w:rsidR="004B5F75">
        <w:rPr>
          <w:rFonts w:eastAsia="Calibri"/>
          <w:sz w:val="22"/>
          <w:szCs w:val="22"/>
          <w:lang w:eastAsia="en-US"/>
        </w:rPr>
        <w:t>оставщик</w:t>
      </w:r>
      <w:r w:rsidR="004B5F75" w:rsidRPr="004C5BD5">
        <w:rPr>
          <w:rFonts w:eastAsia="Calibri"/>
          <w:sz w:val="22"/>
          <w:szCs w:val="22"/>
          <w:lang w:eastAsia="en-US"/>
        </w:rPr>
        <w:t xml:space="preserve"> подтверж</w:t>
      </w:r>
      <w:r w:rsidR="004B5F75">
        <w:rPr>
          <w:rFonts w:eastAsia="Calibri"/>
          <w:sz w:val="22"/>
          <w:szCs w:val="22"/>
          <w:lang w:eastAsia="en-US"/>
        </w:rPr>
        <w:t>дает, что на момент заключения К</w:t>
      </w:r>
      <w:r w:rsidR="004B5F75" w:rsidRPr="004C5BD5">
        <w:rPr>
          <w:rFonts w:eastAsia="Calibri"/>
          <w:sz w:val="22"/>
          <w:szCs w:val="22"/>
          <w:lang w:eastAsia="en-US"/>
        </w:rPr>
        <w:t>онтракта он соответствует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B5F75">
        <w:rPr>
          <w:rFonts w:eastAsia="Calibri"/>
          <w:sz w:val="22"/>
          <w:szCs w:val="22"/>
          <w:lang w:eastAsia="en-US"/>
        </w:rPr>
        <w:t>.</w:t>
      </w:r>
    </w:p>
    <w:p w:rsidR="009204BC" w:rsidRPr="007B3628" w:rsidRDefault="009204BC" w:rsidP="009204BC">
      <w:pPr>
        <w:pStyle w:val="a3"/>
        <w:numPr>
          <w:ilvl w:val="0"/>
          <w:numId w:val="1"/>
        </w:numPr>
        <w:spacing w:after="0" w:line="240" w:lineRule="auto"/>
        <w:ind w:left="0" w:firstLine="0"/>
        <w:jc w:val="center"/>
        <w:textAlignment w:val="auto"/>
        <w:rPr>
          <w:b/>
          <w:sz w:val="22"/>
          <w:szCs w:val="22"/>
        </w:rPr>
      </w:pPr>
      <w:r w:rsidRPr="007B3628">
        <w:rPr>
          <w:b/>
          <w:sz w:val="22"/>
          <w:szCs w:val="22"/>
        </w:rPr>
        <w:t>Цена Контракта и порядок расчетов</w:t>
      </w:r>
    </w:p>
    <w:p w:rsidR="009204BC" w:rsidRPr="00993AF9" w:rsidRDefault="009204BC" w:rsidP="00D54D4C">
      <w:pPr>
        <w:pStyle w:val="a3"/>
        <w:numPr>
          <w:ilvl w:val="1"/>
          <w:numId w:val="1"/>
        </w:numPr>
        <w:spacing w:after="0" w:line="240" w:lineRule="auto"/>
        <w:ind w:left="0" w:firstLine="709"/>
        <w:textAlignment w:val="auto"/>
        <w:rPr>
          <w:sz w:val="22"/>
          <w:szCs w:val="22"/>
        </w:rPr>
      </w:pPr>
      <w:r w:rsidRPr="007B3628">
        <w:rPr>
          <w:sz w:val="22"/>
          <w:szCs w:val="22"/>
        </w:rPr>
        <w:t>Цена Контракта составляет</w:t>
      </w:r>
      <w:r w:rsidR="00A9050A" w:rsidRPr="007B3628">
        <w:rPr>
          <w:sz w:val="22"/>
          <w:szCs w:val="22"/>
        </w:rPr>
        <w:t xml:space="preserve"> </w:t>
      </w:r>
      <w:r w:rsidR="00A1197F">
        <w:rPr>
          <w:sz w:val="22"/>
          <w:szCs w:val="22"/>
        </w:rPr>
        <w:t>___________________</w:t>
      </w:r>
      <w:r w:rsidR="00565C20" w:rsidRPr="00993AF9">
        <w:rPr>
          <w:sz w:val="22"/>
          <w:szCs w:val="22"/>
        </w:rPr>
        <w:t xml:space="preserve"> </w:t>
      </w:r>
      <w:r w:rsidR="00856B69" w:rsidRPr="00993AF9">
        <w:rPr>
          <w:sz w:val="22"/>
          <w:szCs w:val="22"/>
        </w:rPr>
        <w:t>руб.</w:t>
      </w:r>
      <w:r w:rsidR="00B141F6" w:rsidRPr="00993AF9">
        <w:rPr>
          <w:sz w:val="22"/>
          <w:szCs w:val="22"/>
        </w:rPr>
        <w:t xml:space="preserve"> </w:t>
      </w:r>
      <w:r w:rsidR="008378DC" w:rsidRPr="00993AF9">
        <w:rPr>
          <w:sz w:val="22"/>
          <w:szCs w:val="22"/>
        </w:rPr>
        <w:t>(</w:t>
      </w:r>
      <w:r w:rsidR="00A1197F">
        <w:rPr>
          <w:sz w:val="22"/>
          <w:szCs w:val="22"/>
        </w:rPr>
        <w:t>__________________</w:t>
      </w:r>
      <w:r w:rsidR="00D84CE9">
        <w:rPr>
          <w:sz w:val="22"/>
          <w:szCs w:val="22"/>
        </w:rPr>
        <w:t xml:space="preserve"> </w:t>
      </w:r>
      <w:r w:rsidR="00994B3B" w:rsidRPr="00993AF9">
        <w:rPr>
          <w:sz w:val="22"/>
          <w:szCs w:val="22"/>
        </w:rPr>
        <w:t>р</w:t>
      </w:r>
      <w:r w:rsidR="00856B69" w:rsidRPr="00993AF9">
        <w:rPr>
          <w:sz w:val="22"/>
          <w:szCs w:val="22"/>
        </w:rPr>
        <w:t xml:space="preserve">ублей </w:t>
      </w:r>
      <w:r w:rsidR="00A1197F">
        <w:rPr>
          <w:sz w:val="22"/>
          <w:szCs w:val="22"/>
        </w:rPr>
        <w:t>______________</w:t>
      </w:r>
      <w:r w:rsidR="00B141F6" w:rsidRPr="00993AF9">
        <w:rPr>
          <w:sz w:val="22"/>
          <w:szCs w:val="22"/>
        </w:rPr>
        <w:t xml:space="preserve"> копеек</w:t>
      </w:r>
      <w:r w:rsidR="00856B69" w:rsidRPr="00993AF9">
        <w:rPr>
          <w:sz w:val="22"/>
          <w:szCs w:val="22"/>
        </w:rPr>
        <w:t>)</w:t>
      </w:r>
      <w:r w:rsidR="00B141F6" w:rsidRPr="00993AF9">
        <w:rPr>
          <w:sz w:val="22"/>
          <w:szCs w:val="22"/>
        </w:rPr>
        <w:t>,</w:t>
      </w:r>
      <w:r w:rsidR="00DD08C9" w:rsidRPr="00993AF9">
        <w:rPr>
          <w:sz w:val="22"/>
          <w:szCs w:val="22"/>
        </w:rPr>
        <w:t xml:space="preserve"> </w:t>
      </w:r>
      <w:r w:rsidR="00A1197F">
        <w:rPr>
          <w:sz w:val="22"/>
          <w:szCs w:val="22"/>
        </w:rPr>
        <w:t xml:space="preserve">в том числе </w:t>
      </w:r>
      <w:r w:rsidR="00B141F6" w:rsidRPr="00993AF9">
        <w:rPr>
          <w:sz w:val="22"/>
          <w:szCs w:val="22"/>
        </w:rPr>
        <w:t>НДС</w:t>
      </w:r>
      <w:r w:rsidR="00A1197F">
        <w:rPr>
          <w:sz w:val="22"/>
          <w:szCs w:val="22"/>
        </w:rPr>
        <w:t xml:space="preserve"> % __________</w:t>
      </w:r>
      <w:r w:rsidR="00A1197F" w:rsidRPr="00993AF9">
        <w:rPr>
          <w:sz w:val="22"/>
          <w:szCs w:val="22"/>
        </w:rPr>
        <w:t>руб. (</w:t>
      </w:r>
      <w:r w:rsidR="00A1197F">
        <w:rPr>
          <w:sz w:val="22"/>
          <w:szCs w:val="22"/>
        </w:rPr>
        <w:t xml:space="preserve">__________________ </w:t>
      </w:r>
      <w:r w:rsidR="00A1197F" w:rsidRPr="00993AF9">
        <w:rPr>
          <w:sz w:val="22"/>
          <w:szCs w:val="22"/>
        </w:rPr>
        <w:t xml:space="preserve">рублей </w:t>
      </w:r>
      <w:r w:rsidR="00A1197F">
        <w:rPr>
          <w:sz w:val="22"/>
          <w:szCs w:val="22"/>
        </w:rPr>
        <w:t>______________</w:t>
      </w:r>
      <w:r w:rsidR="00A1197F" w:rsidRPr="00993AF9">
        <w:rPr>
          <w:sz w:val="22"/>
          <w:szCs w:val="22"/>
        </w:rPr>
        <w:t xml:space="preserve"> копеек)</w:t>
      </w:r>
      <w:r w:rsidR="00D84CE9">
        <w:rPr>
          <w:sz w:val="22"/>
          <w:szCs w:val="22"/>
        </w:rPr>
        <w:t>.</w:t>
      </w:r>
    </w:p>
    <w:p w:rsidR="009204BC" w:rsidRPr="00DD08C9" w:rsidRDefault="009204BC" w:rsidP="00F00269">
      <w:pPr>
        <w:pStyle w:val="a3"/>
        <w:numPr>
          <w:ilvl w:val="1"/>
          <w:numId w:val="1"/>
        </w:numPr>
        <w:spacing w:after="0" w:line="240" w:lineRule="auto"/>
        <w:ind w:left="0" w:firstLine="709"/>
        <w:textAlignment w:val="auto"/>
        <w:rPr>
          <w:sz w:val="22"/>
          <w:szCs w:val="22"/>
        </w:rPr>
      </w:pPr>
      <w:r w:rsidRPr="00DD08C9">
        <w:rPr>
          <w:sz w:val="22"/>
          <w:szCs w:val="22"/>
        </w:rPr>
        <w:t xml:space="preserve">Цена Контракта является твердой и включает в себя стоимость </w:t>
      </w:r>
      <w:r w:rsidRPr="009F2A0F">
        <w:rPr>
          <w:sz w:val="22"/>
          <w:szCs w:val="22"/>
        </w:rPr>
        <w:t>Товара, упаковки, маркировки, доставку, погрузо-разгрузочные работы,</w:t>
      </w:r>
      <w:r w:rsidR="00C20894" w:rsidRPr="009F2A0F">
        <w:rPr>
          <w:sz w:val="22"/>
          <w:szCs w:val="22"/>
        </w:rPr>
        <w:t xml:space="preserve"> </w:t>
      </w:r>
      <w:r w:rsidRPr="009F2A0F">
        <w:rPr>
          <w:sz w:val="22"/>
          <w:szCs w:val="22"/>
        </w:rPr>
        <w:t>налоги, сборы, таможенные пошлины, а также</w:t>
      </w:r>
      <w:r w:rsidRPr="00DD08C9">
        <w:rPr>
          <w:sz w:val="22"/>
          <w:szCs w:val="22"/>
        </w:rPr>
        <w:t xml:space="preserve"> иные обязательные платежи, связанные с исполнением Контракта.</w:t>
      </w:r>
    </w:p>
    <w:p w:rsidR="009204BC" w:rsidRPr="00422791" w:rsidRDefault="009204BC" w:rsidP="00F00269">
      <w:pPr>
        <w:pStyle w:val="a3"/>
        <w:numPr>
          <w:ilvl w:val="1"/>
          <w:numId w:val="1"/>
        </w:numPr>
        <w:tabs>
          <w:tab w:val="left" w:pos="1418"/>
        </w:tabs>
        <w:spacing w:after="0" w:line="240" w:lineRule="auto"/>
        <w:ind w:left="0" w:firstLine="709"/>
        <w:textAlignment w:val="auto"/>
        <w:rPr>
          <w:sz w:val="22"/>
          <w:szCs w:val="22"/>
        </w:rPr>
      </w:pPr>
      <w:proofErr w:type="gramStart"/>
      <w:r w:rsidRPr="00422791">
        <w:rPr>
          <w:sz w:val="22"/>
          <w:szCs w:val="22"/>
        </w:rPr>
        <w:t xml:space="preserve">Оплата поставленного Товара производится Покупателем в течение </w:t>
      </w:r>
      <w:r w:rsidR="00AF1817" w:rsidRPr="00422791">
        <w:rPr>
          <w:sz w:val="22"/>
          <w:szCs w:val="22"/>
        </w:rPr>
        <w:t>7</w:t>
      </w:r>
      <w:r w:rsidRPr="00422791">
        <w:rPr>
          <w:sz w:val="22"/>
          <w:szCs w:val="22"/>
        </w:rPr>
        <w:t xml:space="preserve"> (</w:t>
      </w:r>
      <w:r w:rsidR="00AF1817" w:rsidRPr="00422791">
        <w:rPr>
          <w:sz w:val="22"/>
          <w:szCs w:val="22"/>
        </w:rPr>
        <w:t>семи</w:t>
      </w:r>
      <w:r w:rsidRPr="00422791">
        <w:rPr>
          <w:sz w:val="22"/>
          <w:szCs w:val="22"/>
        </w:rPr>
        <w:t xml:space="preserve">) </w:t>
      </w:r>
      <w:r w:rsidR="00AF1817" w:rsidRPr="00422791">
        <w:rPr>
          <w:sz w:val="22"/>
          <w:szCs w:val="22"/>
        </w:rPr>
        <w:t>рабочих</w:t>
      </w:r>
      <w:r w:rsidRPr="00422791">
        <w:rPr>
          <w:sz w:val="22"/>
          <w:szCs w:val="22"/>
        </w:rPr>
        <w:t xml:space="preserve"> дней с момента подписания Покупателем</w:t>
      </w:r>
      <w:r w:rsidR="009D712C" w:rsidRPr="00422791">
        <w:rPr>
          <w:sz w:val="22"/>
          <w:szCs w:val="22"/>
        </w:rPr>
        <w:t xml:space="preserve"> </w:t>
      </w:r>
      <w:r w:rsidR="005D4264" w:rsidRPr="00422791">
        <w:rPr>
          <w:sz w:val="22"/>
          <w:szCs w:val="22"/>
        </w:rPr>
        <w:t xml:space="preserve">посредством электронного </w:t>
      </w:r>
      <w:r w:rsidR="0093250A" w:rsidRPr="00422791">
        <w:rPr>
          <w:sz w:val="22"/>
          <w:szCs w:val="22"/>
        </w:rPr>
        <w:t>документооборота</w:t>
      </w:r>
      <w:r w:rsidR="005D4264" w:rsidRPr="00422791">
        <w:rPr>
          <w:sz w:val="22"/>
          <w:szCs w:val="22"/>
        </w:rPr>
        <w:t xml:space="preserve"> (далее – ЭДО)</w:t>
      </w:r>
      <w:r w:rsidRPr="00422791">
        <w:rPr>
          <w:sz w:val="22"/>
          <w:szCs w:val="22"/>
        </w:rPr>
        <w:t xml:space="preserve"> универсального передаточного документа (далее – УПД), оформленного Поставщиком в соответствии с требованиями &lt;Письма&gt; ФНС России от 21.10.2013 № ММВ-20-3/96@</w:t>
      </w:r>
      <w:r w:rsidR="007865B4" w:rsidRPr="00422791">
        <w:rPr>
          <w:sz w:val="22"/>
          <w:szCs w:val="22"/>
        </w:rPr>
        <w:t>,</w:t>
      </w:r>
      <w:r w:rsidR="0093250A" w:rsidRPr="00422791">
        <w:rPr>
          <w:sz w:val="22"/>
          <w:szCs w:val="22"/>
        </w:rPr>
        <w:t xml:space="preserve"> п</w:t>
      </w:r>
      <w:r w:rsidR="00F00269" w:rsidRPr="00422791">
        <w:rPr>
          <w:sz w:val="22"/>
          <w:szCs w:val="22"/>
        </w:rPr>
        <w:t xml:space="preserve">остановления Правительства РФ от 26.12.2011 </w:t>
      </w:r>
      <w:r w:rsidR="0093250A" w:rsidRPr="00422791">
        <w:rPr>
          <w:sz w:val="22"/>
          <w:szCs w:val="22"/>
        </w:rPr>
        <w:t>№</w:t>
      </w:r>
      <w:r w:rsidR="00F00269" w:rsidRPr="00422791">
        <w:rPr>
          <w:sz w:val="22"/>
          <w:szCs w:val="22"/>
        </w:rPr>
        <w:t xml:space="preserve"> 1137</w:t>
      </w:r>
      <w:r w:rsidR="007865B4" w:rsidRPr="00422791">
        <w:rPr>
          <w:sz w:val="22"/>
          <w:szCs w:val="22"/>
        </w:rPr>
        <w:t xml:space="preserve"> и</w:t>
      </w:r>
      <w:r w:rsidR="007865B4" w:rsidRPr="00422791">
        <w:rPr>
          <w:color w:val="FF0000"/>
          <w:sz w:val="22"/>
          <w:szCs w:val="22"/>
        </w:rPr>
        <w:t xml:space="preserve"> </w:t>
      </w:r>
      <w:r w:rsidR="007865B4" w:rsidRPr="00422791">
        <w:rPr>
          <w:sz w:val="22"/>
          <w:szCs w:val="22"/>
        </w:rPr>
        <w:t xml:space="preserve">Приказа ФНС РФ </w:t>
      </w:r>
      <w:r w:rsidR="00C12206" w:rsidRPr="00422791">
        <w:rPr>
          <w:sz w:val="22"/>
          <w:szCs w:val="22"/>
        </w:rPr>
        <w:t>от 19.12.2023 N ЕД-7-26/970@</w:t>
      </w:r>
      <w:r w:rsidRPr="00422791">
        <w:rPr>
          <w:sz w:val="22"/>
          <w:szCs w:val="22"/>
        </w:rPr>
        <w:t>.</w:t>
      </w:r>
      <w:proofErr w:type="gramEnd"/>
    </w:p>
    <w:p w:rsidR="00624466" w:rsidRPr="00624466" w:rsidRDefault="009204BC" w:rsidP="00624466">
      <w:pPr>
        <w:pStyle w:val="a3"/>
        <w:numPr>
          <w:ilvl w:val="1"/>
          <w:numId w:val="1"/>
        </w:numPr>
        <w:spacing w:after="0" w:line="240" w:lineRule="auto"/>
        <w:ind w:left="0" w:firstLine="709"/>
        <w:textAlignment w:val="auto"/>
        <w:rPr>
          <w:sz w:val="22"/>
          <w:szCs w:val="22"/>
        </w:rPr>
      </w:pPr>
      <w:r w:rsidRPr="00422791">
        <w:rPr>
          <w:sz w:val="22"/>
          <w:szCs w:val="22"/>
        </w:rPr>
        <w:t>Оплата производится в безналичном порядке путем перечисления денежных средств на расчетный счет Поставщика</w:t>
      </w:r>
      <w:r w:rsidR="000E0340" w:rsidRPr="00422791">
        <w:rPr>
          <w:sz w:val="22"/>
          <w:szCs w:val="22"/>
        </w:rPr>
        <w:t>,</w:t>
      </w:r>
      <w:r w:rsidR="00716F44" w:rsidRPr="00422791">
        <w:rPr>
          <w:sz w:val="22"/>
          <w:szCs w:val="22"/>
        </w:rPr>
        <w:t xml:space="preserve"> реквизиты которого указаны в </w:t>
      </w:r>
      <w:r w:rsidR="00512403" w:rsidRPr="00422791">
        <w:rPr>
          <w:sz w:val="22"/>
          <w:szCs w:val="22"/>
        </w:rPr>
        <w:t>К</w:t>
      </w:r>
      <w:r w:rsidR="00716F44" w:rsidRPr="00422791">
        <w:rPr>
          <w:sz w:val="22"/>
          <w:szCs w:val="22"/>
        </w:rPr>
        <w:t>онтракте</w:t>
      </w:r>
      <w:r w:rsidRPr="00422791">
        <w:rPr>
          <w:sz w:val="22"/>
          <w:szCs w:val="22"/>
        </w:rPr>
        <w:t>. Датой оплаты считается дата списания денежных сре</w:t>
      </w:r>
      <w:proofErr w:type="gramStart"/>
      <w:r w:rsidRPr="00422791">
        <w:rPr>
          <w:sz w:val="22"/>
          <w:szCs w:val="22"/>
        </w:rPr>
        <w:t>дств с р</w:t>
      </w:r>
      <w:proofErr w:type="gramEnd"/>
      <w:r w:rsidRPr="00422791">
        <w:rPr>
          <w:sz w:val="22"/>
          <w:szCs w:val="22"/>
        </w:rPr>
        <w:t>асчетного счета Покупателя.</w:t>
      </w:r>
    </w:p>
    <w:p w:rsidR="009204BC" w:rsidRPr="00DD08C9" w:rsidRDefault="009204BC" w:rsidP="009204BC">
      <w:pPr>
        <w:pStyle w:val="a3"/>
        <w:numPr>
          <w:ilvl w:val="0"/>
          <w:numId w:val="1"/>
        </w:numPr>
        <w:spacing w:after="0" w:line="240" w:lineRule="auto"/>
        <w:ind w:left="0" w:firstLine="0"/>
        <w:jc w:val="center"/>
        <w:textAlignment w:val="auto"/>
        <w:rPr>
          <w:b/>
          <w:sz w:val="22"/>
          <w:szCs w:val="22"/>
        </w:rPr>
      </w:pPr>
      <w:r w:rsidRPr="00DD08C9">
        <w:rPr>
          <w:b/>
          <w:sz w:val="22"/>
          <w:szCs w:val="22"/>
        </w:rPr>
        <w:t>Сроки и условия поставки Товара</w:t>
      </w:r>
    </w:p>
    <w:p w:rsidR="004D7549" w:rsidRPr="009F2A0F" w:rsidRDefault="009204BC" w:rsidP="004D7549">
      <w:pPr>
        <w:numPr>
          <w:ilvl w:val="1"/>
          <w:numId w:val="1"/>
        </w:numPr>
        <w:spacing w:line="240" w:lineRule="auto"/>
        <w:ind w:left="0" w:firstLine="709"/>
        <w:rPr>
          <w:sz w:val="22"/>
          <w:szCs w:val="22"/>
          <w:highlight w:val="yellow"/>
        </w:rPr>
      </w:pPr>
      <w:r w:rsidRPr="004D7549">
        <w:rPr>
          <w:sz w:val="22"/>
          <w:szCs w:val="22"/>
        </w:rPr>
        <w:t>Поставка Товара по Контрак</w:t>
      </w:r>
      <w:r w:rsidR="0083504E" w:rsidRPr="004D7549">
        <w:rPr>
          <w:sz w:val="22"/>
          <w:szCs w:val="22"/>
        </w:rPr>
        <w:t>ту осуществляется Поставщиком</w:t>
      </w:r>
      <w:r w:rsidR="00202253" w:rsidRPr="004D7549">
        <w:rPr>
          <w:sz w:val="22"/>
          <w:szCs w:val="22"/>
        </w:rPr>
        <w:t xml:space="preserve"> </w:t>
      </w:r>
      <w:r w:rsidR="00215D15">
        <w:rPr>
          <w:sz w:val="22"/>
          <w:szCs w:val="22"/>
        </w:rPr>
        <w:t>одной партией,</w:t>
      </w:r>
      <w:r w:rsidR="004D7549" w:rsidRPr="006E1E83">
        <w:rPr>
          <w:sz w:val="22"/>
          <w:szCs w:val="22"/>
        </w:rPr>
        <w:t xml:space="preserve"> в течение </w:t>
      </w:r>
      <w:r w:rsidR="00215D15" w:rsidRPr="009F2A0F">
        <w:rPr>
          <w:sz w:val="22"/>
          <w:szCs w:val="22"/>
          <w:highlight w:val="yellow"/>
        </w:rPr>
        <w:t>1</w:t>
      </w:r>
      <w:r w:rsidR="00A26DA2">
        <w:rPr>
          <w:sz w:val="22"/>
          <w:szCs w:val="22"/>
          <w:highlight w:val="yellow"/>
        </w:rPr>
        <w:t>5</w:t>
      </w:r>
      <w:r w:rsidR="004D7549" w:rsidRPr="009F2A0F">
        <w:rPr>
          <w:sz w:val="22"/>
          <w:szCs w:val="22"/>
          <w:highlight w:val="yellow"/>
        </w:rPr>
        <w:t xml:space="preserve"> (</w:t>
      </w:r>
      <w:r w:rsidR="00A26DA2">
        <w:rPr>
          <w:sz w:val="22"/>
          <w:szCs w:val="22"/>
          <w:highlight w:val="yellow"/>
        </w:rPr>
        <w:t>пятнадцати</w:t>
      </w:r>
      <w:r w:rsidR="004D7549" w:rsidRPr="009F2A0F">
        <w:rPr>
          <w:sz w:val="22"/>
          <w:szCs w:val="22"/>
          <w:highlight w:val="yellow"/>
        </w:rPr>
        <w:t xml:space="preserve">) рабочих дней с момента </w:t>
      </w:r>
      <w:r w:rsidR="00215D15" w:rsidRPr="009F2A0F">
        <w:rPr>
          <w:sz w:val="22"/>
          <w:szCs w:val="22"/>
          <w:highlight w:val="yellow"/>
        </w:rPr>
        <w:t>заключения Контракта</w:t>
      </w:r>
      <w:r w:rsidR="004D7549" w:rsidRPr="009F2A0F">
        <w:rPr>
          <w:sz w:val="22"/>
          <w:szCs w:val="22"/>
          <w:highlight w:val="yellow"/>
        </w:rPr>
        <w:t>, что является существенным условием Контракта.</w:t>
      </w:r>
    </w:p>
    <w:p w:rsidR="009204BC" w:rsidRPr="004D7549" w:rsidRDefault="009204BC" w:rsidP="00184464">
      <w:pPr>
        <w:numPr>
          <w:ilvl w:val="1"/>
          <w:numId w:val="1"/>
        </w:numPr>
        <w:spacing w:line="240" w:lineRule="auto"/>
        <w:ind w:left="0" w:firstLine="709"/>
        <w:textAlignment w:val="auto"/>
        <w:rPr>
          <w:sz w:val="22"/>
          <w:szCs w:val="22"/>
        </w:rPr>
      </w:pPr>
      <w:r w:rsidRPr="004D7549">
        <w:rPr>
          <w:sz w:val="22"/>
          <w:szCs w:val="22"/>
        </w:rPr>
        <w:t>Нарушение Поставщиком срока поставки Товара, вне зависимости от продолжительности периода просрочки, является существенным нарушением условий Контракта, вследствие которого у Покупателя возникает право принять решение об одностороннем отказе от исполнения Контракта.</w:t>
      </w:r>
    </w:p>
    <w:p w:rsidR="00422791" w:rsidRPr="009F011B" w:rsidRDefault="009204BC" w:rsidP="00422791">
      <w:pPr>
        <w:pStyle w:val="a3"/>
        <w:numPr>
          <w:ilvl w:val="1"/>
          <w:numId w:val="1"/>
        </w:numPr>
        <w:spacing w:after="0" w:line="240" w:lineRule="auto"/>
        <w:ind w:left="0" w:firstLine="709"/>
        <w:textAlignment w:val="auto"/>
        <w:rPr>
          <w:sz w:val="22"/>
          <w:szCs w:val="22"/>
        </w:rPr>
      </w:pPr>
      <w:r w:rsidRPr="009F011B">
        <w:rPr>
          <w:sz w:val="22"/>
          <w:szCs w:val="22"/>
        </w:rPr>
        <w:t xml:space="preserve">Поставка Товара осуществляется Поставщиком по адресу: </w:t>
      </w:r>
      <w:r w:rsidR="00422791" w:rsidRPr="009F011B">
        <w:rPr>
          <w:sz w:val="22"/>
          <w:szCs w:val="22"/>
        </w:rPr>
        <w:t>197758, Санкт-Петербург, п. Песочный, ул. Ленинградская, д. 68</w:t>
      </w:r>
      <w:r w:rsidR="00CD6388" w:rsidRPr="009F011B">
        <w:rPr>
          <w:sz w:val="22"/>
          <w:szCs w:val="22"/>
        </w:rPr>
        <w:t>, Лит</w:t>
      </w:r>
      <w:proofErr w:type="gramStart"/>
      <w:r w:rsidR="00CD6388" w:rsidRPr="009F011B">
        <w:rPr>
          <w:sz w:val="22"/>
          <w:szCs w:val="22"/>
        </w:rPr>
        <w:t xml:space="preserve"> </w:t>
      </w:r>
      <w:r w:rsidR="00A26DA2">
        <w:rPr>
          <w:sz w:val="22"/>
          <w:szCs w:val="22"/>
        </w:rPr>
        <w:t>У</w:t>
      </w:r>
      <w:proofErr w:type="gramEnd"/>
      <w:r w:rsidR="00CD6388" w:rsidRPr="009F011B">
        <w:rPr>
          <w:sz w:val="22"/>
          <w:szCs w:val="22"/>
        </w:rPr>
        <w:t xml:space="preserve"> (</w:t>
      </w:r>
      <w:r w:rsidR="00A26DA2">
        <w:rPr>
          <w:sz w:val="22"/>
          <w:szCs w:val="22"/>
        </w:rPr>
        <w:t>Хозяйственный склад</w:t>
      </w:r>
      <w:r w:rsidR="00CD6388" w:rsidRPr="009F011B">
        <w:rPr>
          <w:sz w:val="22"/>
          <w:szCs w:val="22"/>
        </w:rPr>
        <w:t xml:space="preserve">). </w:t>
      </w:r>
    </w:p>
    <w:p w:rsidR="009204BC" w:rsidRPr="00422791" w:rsidRDefault="009204BC" w:rsidP="00422791">
      <w:pPr>
        <w:pStyle w:val="a3"/>
        <w:numPr>
          <w:ilvl w:val="1"/>
          <w:numId w:val="1"/>
        </w:numPr>
        <w:spacing w:after="0" w:line="240" w:lineRule="auto"/>
        <w:ind w:left="0" w:firstLine="709"/>
        <w:textAlignment w:val="auto"/>
        <w:rPr>
          <w:sz w:val="22"/>
          <w:szCs w:val="22"/>
        </w:rPr>
      </w:pPr>
      <w:r w:rsidRPr="00422791">
        <w:rPr>
          <w:sz w:val="22"/>
          <w:szCs w:val="22"/>
        </w:rPr>
        <w:t xml:space="preserve">Приемка – передача Товара осуществляется по рабочим дням с 10.00 до 15.00. </w:t>
      </w:r>
    </w:p>
    <w:p w:rsidR="009204BC" w:rsidRPr="00C46A9D" w:rsidRDefault="009204BC" w:rsidP="00422791">
      <w:pPr>
        <w:spacing w:line="240" w:lineRule="auto"/>
        <w:ind w:firstLine="709"/>
        <w:rPr>
          <w:sz w:val="22"/>
          <w:szCs w:val="22"/>
        </w:rPr>
      </w:pPr>
      <w:proofErr w:type="gramStart"/>
      <w:r w:rsidRPr="00C46A9D">
        <w:rPr>
          <w:sz w:val="22"/>
          <w:szCs w:val="22"/>
        </w:rPr>
        <w:lastRenderedPageBreak/>
        <w:t xml:space="preserve">Поставщик должен документально подтвердить тот факт, что передаваемое им Покупателю имущество является Товаром по Контракту путём передачи ответственному исполнителю Покупателя комплекта документов, </w:t>
      </w:r>
      <w:r w:rsidR="00466E01" w:rsidRPr="00466E01">
        <w:rPr>
          <w:sz w:val="22"/>
          <w:szCs w:val="22"/>
        </w:rPr>
        <w:t>включающего сопроводительные документы к Товару, наличие которых является обязательным в соответствии с законодательством к соответствующей категории Товаров</w:t>
      </w:r>
      <w:r w:rsidRPr="00C46A9D">
        <w:rPr>
          <w:sz w:val="22"/>
          <w:szCs w:val="22"/>
        </w:rPr>
        <w:t>, а также</w:t>
      </w:r>
      <w:r w:rsidR="006D1AA5">
        <w:rPr>
          <w:sz w:val="22"/>
          <w:szCs w:val="22"/>
        </w:rPr>
        <w:t xml:space="preserve"> предоставить Покупателю</w:t>
      </w:r>
      <w:r w:rsidRPr="00C46A9D">
        <w:rPr>
          <w:sz w:val="22"/>
          <w:szCs w:val="22"/>
        </w:rPr>
        <w:t xml:space="preserve"> надлежащим образом оформленный и </w:t>
      </w:r>
      <w:r w:rsidRPr="00422791">
        <w:rPr>
          <w:sz w:val="22"/>
          <w:szCs w:val="22"/>
        </w:rPr>
        <w:t>подписанный Поставщиком проект УПД, при этом содержание проекта УПД</w:t>
      </w:r>
      <w:r w:rsidR="007865B4" w:rsidRPr="00422791">
        <w:rPr>
          <w:sz w:val="22"/>
          <w:szCs w:val="22"/>
        </w:rPr>
        <w:t xml:space="preserve"> </w:t>
      </w:r>
      <w:r w:rsidRPr="00422791">
        <w:rPr>
          <w:sz w:val="22"/>
          <w:szCs w:val="22"/>
        </w:rPr>
        <w:t xml:space="preserve">должно достоверно отображать </w:t>
      </w:r>
      <w:r w:rsidR="009D712C" w:rsidRPr="00422791">
        <w:rPr>
          <w:sz w:val="22"/>
          <w:szCs w:val="22"/>
        </w:rPr>
        <w:t>состав</w:t>
      </w:r>
      <w:proofErr w:type="gramEnd"/>
      <w:r w:rsidR="009D712C" w:rsidRPr="00422791">
        <w:rPr>
          <w:sz w:val="22"/>
          <w:szCs w:val="22"/>
        </w:rPr>
        <w:t xml:space="preserve"> передаваемого имущества. Проект УПД</w:t>
      </w:r>
      <w:r w:rsidR="007865B4" w:rsidRPr="00422791">
        <w:rPr>
          <w:sz w:val="22"/>
          <w:szCs w:val="22"/>
        </w:rPr>
        <w:t xml:space="preserve"> оформляется в формате xml-файла и </w:t>
      </w:r>
      <w:r w:rsidR="009D712C" w:rsidRPr="00422791">
        <w:rPr>
          <w:sz w:val="22"/>
          <w:szCs w:val="22"/>
        </w:rPr>
        <w:t xml:space="preserve">направляется Поставщиком </w:t>
      </w:r>
      <w:r w:rsidR="005D4264" w:rsidRPr="00422791">
        <w:rPr>
          <w:sz w:val="22"/>
          <w:szCs w:val="22"/>
        </w:rPr>
        <w:t xml:space="preserve">посредством ЭДО в соответствии с порядком, определенным Приложением № </w:t>
      </w:r>
      <w:r w:rsidR="00512403" w:rsidRPr="00422791">
        <w:rPr>
          <w:sz w:val="22"/>
          <w:szCs w:val="22"/>
        </w:rPr>
        <w:t>2</w:t>
      </w:r>
      <w:r w:rsidR="005D4264" w:rsidRPr="00422791">
        <w:rPr>
          <w:sz w:val="22"/>
          <w:szCs w:val="22"/>
        </w:rPr>
        <w:t xml:space="preserve"> к Контракту «Соглашение об осуществлении документооборота в электронном виде»</w:t>
      </w:r>
      <w:r w:rsidR="009D712C" w:rsidRPr="00422791">
        <w:rPr>
          <w:sz w:val="22"/>
          <w:szCs w:val="22"/>
        </w:rPr>
        <w:t>.</w:t>
      </w:r>
    </w:p>
    <w:p w:rsidR="009204BC" w:rsidRPr="00C46A9D" w:rsidRDefault="009204BC" w:rsidP="009204BC">
      <w:pPr>
        <w:spacing w:line="240" w:lineRule="auto"/>
        <w:ind w:firstLine="709"/>
        <w:rPr>
          <w:sz w:val="22"/>
          <w:szCs w:val="22"/>
        </w:rPr>
      </w:pPr>
      <w:r w:rsidRPr="00C46A9D">
        <w:rPr>
          <w:sz w:val="22"/>
          <w:szCs w:val="22"/>
        </w:rPr>
        <w:t>Покупатель приступает к проведению процедуры приёмки Товара по количеству тарных мест и проверке целостности упаковки при условии наличия у него документального подтверждения того, что передаваемое Поставщиком (контрагентом Поставщика) имущество является Товаром по Контракту. Покупатель не имеет права вскрывать упаковку имущества, которое предъявлено ему в качестве Товара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Товаром по Контракту.</w:t>
      </w:r>
    </w:p>
    <w:p w:rsidR="009204BC" w:rsidRPr="00C46A9D" w:rsidRDefault="009204BC" w:rsidP="009204BC">
      <w:pPr>
        <w:spacing w:line="240" w:lineRule="auto"/>
        <w:ind w:firstLine="709"/>
        <w:rPr>
          <w:sz w:val="22"/>
          <w:szCs w:val="22"/>
        </w:rPr>
      </w:pPr>
      <w:r w:rsidRPr="00C46A9D">
        <w:rPr>
          <w:sz w:val="22"/>
          <w:szCs w:val="22"/>
        </w:rPr>
        <w:t>Ввоз на территорию Покупателя имущества, в отношении которого отсутствует документальное подтверждения того, что такое имущество является Товаром, не допускается.</w:t>
      </w:r>
    </w:p>
    <w:p w:rsidR="009204BC" w:rsidRPr="00C46A9D" w:rsidRDefault="009204BC" w:rsidP="009204BC">
      <w:pPr>
        <w:spacing w:line="240" w:lineRule="auto"/>
        <w:ind w:firstLine="709"/>
        <w:rPr>
          <w:sz w:val="22"/>
          <w:szCs w:val="22"/>
        </w:rPr>
      </w:pPr>
      <w:r w:rsidRPr="00C46A9D">
        <w:rPr>
          <w:sz w:val="22"/>
          <w:szCs w:val="22"/>
        </w:rPr>
        <w:t>Незнание работником или контрагентом Поставщика условий, изложенных в настоящем пункте Контракта, не освобождает Поставщика от ответственности за последствия их нарушения.</w:t>
      </w:r>
    </w:p>
    <w:p w:rsidR="00C20894" w:rsidRDefault="009204BC" w:rsidP="00A26DA2">
      <w:pPr>
        <w:pStyle w:val="a3"/>
        <w:numPr>
          <w:ilvl w:val="1"/>
          <w:numId w:val="1"/>
        </w:numPr>
        <w:spacing w:after="0" w:line="240" w:lineRule="auto"/>
        <w:ind w:left="0" w:firstLine="709"/>
        <w:textAlignment w:val="auto"/>
        <w:rPr>
          <w:sz w:val="22"/>
          <w:szCs w:val="22"/>
        </w:rPr>
      </w:pPr>
      <w:r w:rsidRPr="00856B69">
        <w:rPr>
          <w:sz w:val="22"/>
          <w:szCs w:val="22"/>
        </w:rPr>
        <w:t xml:space="preserve">Товар должен быть свободным от любых прав третьих лиц, разрешен к применению на территории Российской Федерации, отвечать требованиям безопасности, установленным соответствующими правовыми актами Российской Федерации. Качество поставляемого Товара должно соответствовать </w:t>
      </w:r>
      <w:r w:rsidRPr="006D5A61">
        <w:rPr>
          <w:sz w:val="22"/>
          <w:szCs w:val="22"/>
        </w:rPr>
        <w:t>требованиям обязательных стандартов, действующих на территории Российской Федерации.</w:t>
      </w:r>
    </w:p>
    <w:p w:rsidR="00A26DA2" w:rsidRPr="00A26DA2" w:rsidRDefault="00A26DA2" w:rsidP="00A26DA2">
      <w:pPr>
        <w:numPr>
          <w:ilvl w:val="1"/>
          <w:numId w:val="1"/>
        </w:numPr>
        <w:spacing w:line="240" w:lineRule="auto"/>
        <w:ind w:left="0" w:firstLine="709"/>
        <w:rPr>
          <w:sz w:val="22"/>
          <w:szCs w:val="22"/>
          <w:highlight w:val="yellow"/>
        </w:rPr>
      </w:pPr>
      <w:r w:rsidRPr="00A26DA2">
        <w:rPr>
          <w:sz w:val="22"/>
          <w:szCs w:val="22"/>
          <w:highlight w:val="yellow"/>
        </w:rPr>
        <w:t>Качество поставляемого Товара должно подтверждаться сертификатами соответствия (декларациями соответствия), действующими регистрационными удостоверениями, выданными уполномоченными государственными органами Российской Федерации.</w:t>
      </w:r>
    </w:p>
    <w:p w:rsidR="00C20894" w:rsidRPr="00A26DA2" w:rsidRDefault="00A26DA2" w:rsidP="00A26DA2">
      <w:pPr>
        <w:pStyle w:val="a3"/>
        <w:numPr>
          <w:ilvl w:val="1"/>
          <w:numId w:val="1"/>
        </w:numPr>
        <w:spacing w:after="0" w:line="240" w:lineRule="auto"/>
        <w:ind w:left="0" w:firstLine="709"/>
        <w:textAlignment w:val="auto"/>
        <w:rPr>
          <w:sz w:val="22"/>
          <w:szCs w:val="22"/>
          <w:highlight w:val="yellow"/>
        </w:rPr>
      </w:pPr>
      <w:r w:rsidRPr="00A26DA2">
        <w:rPr>
          <w:sz w:val="22"/>
          <w:szCs w:val="22"/>
          <w:highlight w:val="yellow"/>
        </w:rPr>
        <w:t>Остаточный срок годности на момент поставки не менее 36 (тридцати шести) месяцев с момента поставки</w:t>
      </w:r>
      <w:r w:rsidR="00C20894" w:rsidRPr="00A26DA2">
        <w:rPr>
          <w:sz w:val="22"/>
          <w:szCs w:val="22"/>
          <w:highlight w:val="yellow"/>
        </w:rPr>
        <w:t>.</w:t>
      </w:r>
    </w:p>
    <w:p w:rsidR="00A26DA2" w:rsidRPr="00A26DA2" w:rsidRDefault="00A26DA2" w:rsidP="00A26DA2">
      <w:pPr>
        <w:numPr>
          <w:ilvl w:val="1"/>
          <w:numId w:val="1"/>
        </w:numPr>
        <w:spacing w:line="240" w:lineRule="auto"/>
        <w:ind w:left="0" w:firstLine="709"/>
        <w:rPr>
          <w:sz w:val="22"/>
          <w:szCs w:val="22"/>
        </w:rPr>
      </w:pPr>
      <w:r w:rsidRPr="00A26DA2">
        <w:rPr>
          <w:sz w:val="22"/>
          <w:szCs w:val="22"/>
        </w:rPr>
        <w:t>В течение установленного срока годности Товар при обычных условиях его использования, хранения, транспортировки и утилизации должен быть безопасен для окружающей среды, жизни и здоровья человека, а также не причинять вред имуществу Покупателя. В случае если законом и иными правовыми актами установлены обязательные требования к Товару, обеспечивающие его безопасность, соответствие Товара подлежит обязательному документальному подтверждению.</w:t>
      </w:r>
    </w:p>
    <w:p w:rsidR="00C20894" w:rsidRPr="006D5A61" w:rsidRDefault="00C20894" w:rsidP="00C20894">
      <w:pPr>
        <w:pStyle w:val="a3"/>
        <w:spacing w:after="0" w:line="240" w:lineRule="auto"/>
        <w:ind w:left="709"/>
        <w:textAlignment w:val="auto"/>
        <w:rPr>
          <w:sz w:val="22"/>
          <w:szCs w:val="22"/>
        </w:rPr>
      </w:pPr>
    </w:p>
    <w:p w:rsidR="009204BC" w:rsidRPr="006D5A61" w:rsidRDefault="009204BC" w:rsidP="009204BC">
      <w:pPr>
        <w:pStyle w:val="a3"/>
        <w:numPr>
          <w:ilvl w:val="0"/>
          <w:numId w:val="1"/>
        </w:numPr>
        <w:spacing w:after="0" w:line="240" w:lineRule="auto"/>
        <w:ind w:left="0" w:firstLine="0"/>
        <w:jc w:val="center"/>
        <w:textAlignment w:val="auto"/>
        <w:rPr>
          <w:b/>
          <w:sz w:val="22"/>
          <w:szCs w:val="22"/>
        </w:rPr>
      </w:pPr>
      <w:r w:rsidRPr="006D5A61">
        <w:rPr>
          <w:b/>
          <w:sz w:val="22"/>
          <w:szCs w:val="22"/>
        </w:rPr>
        <w:t>Порядок сдачи и приемки Товара</w:t>
      </w:r>
    </w:p>
    <w:p w:rsidR="009204BC" w:rsidRPr="00422791" w:rsidRDefault="009204BC" w:rsidP="00CF1051">
      <w:pPr>
        <w:pStyle w:val="a3"/>
        <w:numPr>
          <w:ilvl w:val="1"/>
          <w:numId w:val="1"/>
        </w:numPr>
        <w:spacing w:after="0" w:line="240" w:lineRule="auto"/>
        <w:ind w:left="0" w:firstLine="709"/>
        <w:textAlignment w:val="auto"/>
        <w:rPr>
          <w:sz w:val="22"/>
          <w:szCs w:val="22"/>
        </w:rPr>
      </w:pPr>
      <w:r w:rsidRPr="006D5A61">
        <w:rPr>
          <w:sz w:val="22"/>
          <w:szCs w:val="22"/>
        </w:rPr>
        <w:t>Приемка-передача Товара по качеству, количеству, ассортименту осуществляется по УПД, оформленному Поставщиком в соответствии с требованиями &lt;Письма&gt; ФНС России от 21.10.2013 № ММВ-</w:t>
      </w:r>
      <w:r w:rsidRPr="00422791">
        <w:rPr>
          <w:sz w:val="22"/>
          <w:szCs w:val="22"/>
        </w:rPr>
        <w:t>20-3/96@</w:t>
      </w:r>
      <w:r w:rsidR="007865B4" w:rsidRPr="00422791">
        <w:rPr>
          <w:sz w:val="22"/>
          <w:szCs w:val="22"/>
        </w:rPr>
        <w:t xml:space="preserve">, </w:t>
      </w:r>
      <w:r w:rsidR="0093250A" w:rsidRPr="00422791">
        <w:rPr>
          <w:sz w:val="22"/>
          <w:szCs w:val="22"/>
        </w:rPr>
        <w:t>п</w:t>
      </w:r>
      <w:r w:rsidR="00D64AEC" w:rsidRPr="00422791">
        <w:rPr>
          <w:sz w:val="22"/>
          <w:szCs w:val="22"/>
        </w:rPr>
        <w:t xml:space="preserve">остановления Правительства РФ от 26.12.2011 </w:t>
      </w:r>
      <w:r w:rsidR="0093250A" w:rsidRPr="00422791">
        <w:rPr>
          <w:sz w:val="22"/>
          <w:szCs w:val="22"/>
        </w:rPr>
        <w:t>№</w:t>
      </w:r>
      <w:r w:rsidR="00D64AEC" w:rsidRPr="00422791">
        <w:rPr>
          <w:sz w:val="22"/>
          <w:szCs w:val="22"/>
        </w:rPr>
        <w:t xml:space="preserve"> 1137</w:t>
      </w:r>
      <w:r w:rsidR="00FC223D" w:rsidRPr="00422791">
        <w:rPr>
          <w:sz w:val="22"/>
          <w:szCs w:val="22"/>
        </w:rPr>
        <w:t xml:space="preserve"> </w:t>
      </w:r>
      <w:r w:rsidR="007865B4" w:rsidRPr="00422791">
        <w:rPr>
          <w:sz w:val="22"/>
          <w:szCs w:val="22"/>
        </w:rPr>
        <w:t xml:space="preserve">и Приказа ФНС РФ </w:t>
      </w:r>
      <w:r w:rsidR="00C12206" w:rsidRPr="00422791">
        <w:rPr>
          <w:sz w:val="22"/>
          <w:szCs w:val="22"/>
        </w:rPr>
        <w:t>от 19.12.2023 N ЕД-7-26/970@</w:t>
      </w:r>
      <w:r w:rsidR="007865B4" w:rsidRPr="00422791">
        <w:rPr>
          <w:sz w:val="22"/>
          <w:szCs w:val="22"/>
        </w:rPr>
        <w:t xml:space="preserve">, и </w:t>
      </w:r>
      <w:r w:rsidR="00FC223D" w:rsidRPr="00422791">
        <w:rPr>
          <w:sz w:val="22"/>
          <w:szCs w:val="22"/>
        </w:rPr>
        <w:t xml:space="preserve">направленному </w:t>
      </w:r>
      <w:r w:rsidR="005D4264" w:rsidRPr="00422791">
        <w:rPr>
          <w:sz w:val="22"/>
          <w:szCs w:val="22"/>
        </w:rPr>
        <w:t>посредством ЭДО.</w:t>
      </w:r>
    </w:p>
    <w:p w:rsidR="009204BC" w:rsidRPr="00C46A9D" w:rsidRDefault="009204BC" w:rsidP="00C829D1">
      <w:pPr>
        <w:pStyle w:val="a3"/>
        <w:numPr>
          <w:ilvl w:val="1"/>
          <w:numId w:val="1"/>
        </w:numPr>
        <w:spacing w:after="0" w:line="240" w:lineRule="auto"/>
        <w:ind w:left="0" w:firstLine="709"/>
        <w:textAlignment w:val="auto"/>
        <w:rPr>
          <w:sz w:val="22"/>
          <w:szCs w:val="22"/>
        </w:rPr>
      </w:pPr>
      <w:r w:rsidRPr="00C46A9D">
        <w:rPr>
          <w:sz w:val="22"/>
          <w:szCs w:val="22"/>
        </w:rPr>
        <w:t xml:space="preserve">Для приемки поставленного Товара по количеству, ассортименту, комплектности и качеству Покупатель </w:t>
      </w:r>
      <w:r w:rsidR="005B6ECB">
        <w:rPr>
          <w:sz w:val="22"/>
          <w:szCs w:val="22"/>
        </w:rPr>
        <w:t>вправе создать</w:t>
      </w:r>
      <w:r w:rsidRPr="00C46A9D">
        <w:rPr>
          <w:sz w:val="22"/>
          <w:szCs w:val="22"/>
        </w:rPr>
        <w:t xml:space="preserve"> приемочную комиссию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Покупатель привлекает эксперта, либо экспертную организацию).</w:t>
      </w:r>
    </w:p>
    <w:p w:rsidR="00C829D1" w:rsidRDefault="009204BC" w:rsidP="00C829D1">
      <w:pPr>
        <w:pStyle w:val="a3"/>
        <w:numPr>
          <w:ilvl w:val="1"/>
          <w:numId w:val="1"/>
        </w:numPr>
        <w:spacing w:after="0" w:line="240" w:lineRule="auto"/>
        <w:ind w:left="0" w:firstLine="709"/>
        <w:textAlignment w:val="auto"/>
        <w:rPr>
          <w:sz w:val="22"/>
          <w:szCs w:val="22"/>
        </w:rPr>
      </w:pPr>
      <w:r w:rsidRPr="00C829D1">
        <w:rPr>
          <w:sz w:val="22"/>
          <w:szCs w:val="22"/>
        </w:rPr>
        <w:t xml:space="preserve">Приемка поставленного Товара осуществляется Покупателем в течение 2 (двух) рабочих дней с момента </w:t>
      </w:r>
      <w:r w:rsidR="00091560" w:rsidRPr="00C829D1">
        <w:rPr>
          <w:sz w:val="22"/>
          <w:szCs w:val="22"/>
        </w:rPr>
        <w:t>д</w:t>
      </w:r>
      <w:r w:rsidRPr="00C829D1">
        <w:rPr>
          <w:sz w:val="22"/>
          <w:szCs w:val="22"/>
        </w:rPr>
        <w:t>оставки Товара и в случае отсутствия претензий по качеству, количеству, комплектности, ассортименту Покупатель подписывает УПД</w:t>
      </w:r>
      <w:r w:rsidR="00543185">
        <w:rPr>
          <w:sz w:val="22"/>
          <w:szCs w:val="22"/>
        </w:rPr>
        <w:t xml:space="preserve"> </w:t>
      </w:r>
      <w:r w:rsidR="00FC223D" w:rsidRPr="00C829D1">
        <w:rPr>
          <w:sz w:val="22"/>
          <w:szCs w:val="22"/>
        </w:rPr>
        <w:t xml:space="preserve">в системе ЭДО </w:t>
      </w:r>
      <w:r w:rsidRPr="00C829D1">
        <w:rPr>
          <w:sz w:val="22"/>
          <w:szCs w:val="22"/>
        </w:rPr>
        <w:t xml:space="preserve">в день окончания приемки поставленного Товара. Срок приемки входит в общий срок поставки Товара. </w:t>
      </w:r>
    </w:p>
    <w:p w:rsidR="009204BC" w:rsidRPr="00C829D1" w:rsidRDefault="009204BC" w:rsidP="00C829D1">
      <w:pPr>
        <w:pStyle w:val="a3"/>
        <w:numPr>
          <w:ilvl w:val="1"/>
          <w:numId w:val="1"/>
        </w:numPr>
        <w:spacing w:after="0" w:line="240" w:lineRule="auto"/>
        <w:ind w:left="0" w:firstLine="709"/>
        <w:textAlignment w:val="auto"/>
        <w:rPr>
          <w:sz w:val="22"/>
          <w:szCs w:val="22"/>
        </w:rPr>
      </w:pPr>
      <w:r w:rsidRPr="00C829D1">
        <w:rPr>
          <w:sz w:val="22"/>
          <w:szCs w:val="22"/>
        </w:rPr>
        <w:t>В случае выявления недопоставки Товара Поставщик обязан осуществить допоставку Товара в течение 3 (трех) календарных дней с момента обнаружения недопоставки за свой счет.</w:t>
      </w:r>
    </w:p>
    <w:p w:rsidR="009204BC" w:rsidRPr="00C46A9D" w:rsidRDefault="009204BC" w:rsidP="00C829D1">
      <w:pPr>
        <w:pStyle w:val="a3"/>
        <w:numPr>
          <w:ilvl w:val="1"/>
          <w:numId w:val="1"/>
        </w:numPr>
        <w:spacing w:after="0" w:line="240" w:lineRule="auto"/>
        <w:ind w:left="0" w:firstLine="709"/>
        <w:textAlignment w:val="auto"/>
        <w:rPr>
          <w:sz w:val="22"/>
          <w:szCs w:val="22"/>
        </w:rPr>
      </w:pPr>
      <w:r w:rsidRPr="00C46A9D">
        <w:rPr>
          <w:sz w:val="22"/>
          <w:szCs w:val="22"/>
        </w:rPr>
        <w:t>В случае обнаружения при приемке Товара нарушений требований к качеству поставляемого Товара Покупатель вправе по своему выбору:</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отказаться от приемки Товара;</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потребовать замены Товара ненадлежащего качества на Товар, соответствующий условиям Контракта, при этом, Поставщик обязан в течение 3 (трех) календарных дней со дня получения претензии Покупателя за свой счет произвести замену некачественного Товара на Товар надлежащего качества.</w:t>
      </w:r>
    </w:p>
    <w:p w:rsidR="009204BC" w:rsidRPr="00C46A9D" w:rsidRDefault="009204BC" w:rsidP="00C829D1">
      <w:pPr>
        <w:pStyle w:val="a3"/>
        <w:numPr>
          <w:ilvl w:val="1"/>
          <w:numId w:val="1"/>
        </w:numPr>
        <w:spacing w:after="0" w:line="240" w:lineRule="auto"/>
        <w:ind w:left="0" w:firstLine="709"/>
        <w:textAlignment w:val="auto"/>
        <w:rPr>
          <w:sz w:val="22"/>
          <w:szCs w:val="22"/>
        </w:rPr>
      </w:pPr>
      <w:r w:rsidRPr="00C46A9D">
        <w:rPr>
          <w:sz w:val="22"/>
          <w:szCs w:val="22"/>
        </w:rPr>
        <w:t xml:space="preserve">При возникновении разногласий по вопросам качества Товара или несоответствия условиям Контракта, в случае приемки Товара приемочной комиссией Покупателя, Покупатель вправе привлечь </w:t>
      </w:r>
      <w:r w:rsidRPr="00C46A9D">
        <w:rPr>
          <w:sz w:val="22"/>
          <w:szCs w:val="22"/>
        </w:rPr>
        <w:lastRenderedPageBreak/>
        <w:t>независимую экспертную организацию/эксперта. При наличии заключения независимой экспертной организации (эксперта) о несоответствии качества поставляемого Товара требованиям Контракта и/или нормативно-технической документации, Покупатель вправе в одностороннем порядке отказаться от исполнения Контракта.</w:t>
      </w:r>
    </w:p>
    <w:p w:rsidR="009204BC" w:rsidRPr="00422791" w:rsidRDefault="009204BC" w:rsidP="00C829D1">
      <w:pPr>
        <w:pStyle w:val="a3"/>
        <w:numPr>
          <w:ilvl w:val="1"/>
          <w:numId w:val="1"/>
        </w:numPr>
        <w:spacing w:after="0" w:line="240" w:lineRule="auto"/>
        <w:ind w:left="0" w:firstLine="709"/>
        <w:textAlignment w:val="auto"/>
        <w:rPr>
          <w:sz w:val="22"/>
          <w:szCs w:val="22"/>
        </w:rPr>
      </w:pPr>
      <w:r w:rsidRPr="00C46A9D">
        <w:rPr>
          <w:sz w:val="22"/>
          <w:szCs w:val="22"/>
        </w:rPr>
        <w:t xml:space="preserve">Претензии по качеству и количеству Товара должны быть оформлены в письменной форме. </w:t>
      </w:r>
      <w:r w:rsidRPr="00422791">
        <w:rPr>
          <w:sz w:val="22"/>
          <w:szCs w:val="22"/>
        </w:rPr>
        <w:t>Покупатель имеет право предъявлять Поставщику претензии по качеству Товара в течение всего срока действия гарантии качества.</w:t>
      </w:r>
    </w:p>
    <w:p w:rsidR="009204BC" w:rsidRPr="00C46A9D" w:rsidRDefault="009204BC" w:rsidP="00C829D1">
      <w:pPr>
        <w:pStyle w:val="a3"/>
        <w:numPr>
          <w:ilvl w:val="1"/>
          <w:numId w:val="1"/>
        </w:numPr>
        <w:spacing w:after="0" w:line="240" w:lineRule="auto"/>
        <w:ind w:left="0" w:firstLine="709"/>
        <w:textAlignment w:val="auto"/>
        <w:rPr>
          <w:sz w:val="22"/>
          <w:szCs w:val="22"/>
        </w:rPr>
      </w:pPr>
      <w:r w:rsidRPr="00422791">
        <w:rPr>
          <w:sz w:val="22"/>
          <w:szCs w:val="22"/>
        </w:rPr>
        <w:t>Право собственности на Товар и риски случайной гибели Товара переходят от Поставщика к Покупателю с момента подписания Покупателем УПД</w:t>
      </w:r>
      <w:r w:rsidR="00543185" w:rsidRPr="00422791">
        <w:rPr>
          <w:sz w:val="22"/>
          <w:szCs w:val="22"/>
        </w:rPr>
        <w:t xml:space="preserve"> </w:t>
      </w:r>
      <w:r w:rsidR="0032078E" w:rsidRPr="00422791">
        <w:rPr>
          <w:sz w:val="22"/>
          <w:szCs w:val="22"/>
        </w:rPr>
        <w:t>в системе ЭДО</w:t>
      </w:r>
      <w:r w:rsidRPr="00422791">
        <w:rPr>
          <w:sz w:val="22"/>
          <w:szCs w:val="22"/>
        </w:rPr>
        <w:t xml:space="preserve"> при отсутствии замечаний со</w:t>
      </w:r>
      <w:r w:rsidRPr="00C46A9D">
        <w:rPr>
          <w:sz w:val="22"/>
          <w:szCs w:val="22"/>
        </w:rPr>
        <w:t xml:space="preserve"> стороны Покупателя по качеству и количеству поставленного Товара.</w:t>
      </w:r>
    </w:p>
    <w:p w:rsidR="009204BC" w:rsidRPr="00C46A9D" w:rsidRDefault="009204BC" w:rsidP="009204BC">
      <w:pPr>
        <w:pStyle w:val="a3"/>
        <w:numPr>
          <w:ilvl w:val="0"/>
          <w:numId w:val="1"/>
        </w:numPr>
        <w:spacing w:after="0" w:line="240" w:lineRule="auto"/>
        <w:ind w:left="0" w:firstLine="0"/>
        <w:jc w:val="center"/>
        <w:textAlignment w:val="auto"/>
        <w:rPr>
          <w:b/>
          <w:sz w:val="22"/>
          <w:szCs w:val="22"/>
        </w:rPr>
      </w:pPr>
      <w:r w:rsidRPr="00C46A9D">
        <w:rPr>
          <w:b/>
          <w:sz w:val="22"/>
          <w:szCs w:val="22"/>
        </w:rPr>
        <w:t>Тара и упаковка</w:t>
      </w:r>
    </w:p>
    <w:p w:rsidR="009204BC" w:rsidRPr="00C46A9D" w:rsidRDefault="009204BC" w:rsidP="003520BF">
      <w:pPr>
        <w:pStyle w:val="a3"/>
        <w:spacing w:after="0" w:line="240" w:lineRule="auto"/>
        <w:ind w:firstLine="709"/>
        <w:textAlignment w:val="auto"/>
        <w:rPr>
          <w:sz w:val="22"/>
          <w:szCs w:val="22"/>
        </w:rPr>
      </w:pPr>
      <w:r w:rsidRPr="00C46A9D">
        <w:rPr>
          <w:sz w:val="22"/>
          <w:szCs w:val="22"/>
        </w:rPr>
        <w:t>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w:t>
      </w:r>
    </w:p>
    <w:p w:rsidR="009204BC" w:rsidRPr="00C46A9D" w:rsidRDefault="009204BC" w:rsidP="009204BC">
      <w:pPr>
        <w:pStyle w:val="a3"/>
        <w:numPr>
          <w:ilvl w:val="0"/>
          <w:numId w:val="1"/>
        </w:numPr>
        <w:spacing w:after="0" w:line="240" w:lineRule="auto"/>
        <w:ind w:left="0" w:firstLine="0"/>
        <w:jc w:val="center"/>
        <w:textAlignment w:val="auto"/>
        <w:rPr>
          <w:b/>
          <w:bCs/>
          <w:sz w:val="22"/>
          <w:szCs w:val="22"/>
        </w:rPr>
      </w:pPr>
      <w:r w:rsidRPr="00C46A9D">
        <w:rPr>
          <w:b/>
          <w:bCs/>
          <w:sz w:val="22"/>
          <w:szCs w:val="22"/>
        </w:rPr>
        <w:t>Ответственность Сторон</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За неисполнение или ненадлежащее исполнение своих обязательств, установленных Контрактом, Покупатель и Поставщик несут ответственность в соответствии с действующим законодательством Российской Федерации.</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За каждый факт неисполнения Покупателем обязательств по Контракту, за исключением просрочки исполнения обязательств, размер штрафа составляет 1000,00 рублей.</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Штрафные санкции к Покупателю применимы в случае неоднократного (от двух и более раз) незаконного отказа от приемки Товара по Контракту.</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1000,00 рублей. </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ненадлежащее исполнение Покупателем обязательств, предусмотренных Контрактом, не может превышать цену Контракта.</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Покупателем обязательств по оплате цены Контракта Поставщик вправе потребовать от Покупателя уплату пени. Пеня начисляется за каждый день просрочки исполнения Покупателем обязательства по оплате, предусмотренного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цены Контракта.</w:t>
      </w:r>
    </w:p>
    <w:p w:rsidR="009204BC" w:rsidRPr="00C46A9D" w:rsidRDefault="009204BC" w:rsidP="009204BC">
      <w:pPr>
        <w:pStyle w:val="a3"/>
        <w:numPr>
          <w:ilvl w:val="1"/>
          <w:numId w:val="1"/>
        </w:numPr>
        <w:spacing w:after="0" w:line="240" w:lineRule="auto"/>
        <w:ind w:left="0" w:firstLine="709"/>
        <w:textAlignment w:val="auto"/>
        <w:rPr>
          <w:sz w:val="22"/>
          <w:szCs w:val="22"/>
        </w:rPr>
      </w:pPr>
      <w:proofErr w:type="gramStart"/>
      <w:r w:rsidRPr="00C46A9D">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таких обязательств, Покупатель обязан направить Поставщику требование об уплате неустоек (штрафов, пеней).</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обязательств по Контракту, и возникновения у Покупателя обязанности по взысканию пени и штрафов в порядке, определённом пунктами 7.4, 7.5, 7.9 Контракта, Покупатель вправе в одностороннем порядке удержать начисленные суммы пени и штрафов из сумм, причитающихся Поставщику в качестве оплаты по Контракту.</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любого условия Контракта, вследствие которого у Покупателя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Покупателю в полной сумме сверх подлежащей уплате неустойки.</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 xml:space="preserve">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действия обстоятельств </w:t>
      </w:r>
      <w:r w:rsidRPr="00C46A9D">
        <w:rPr>
          <w:sz w:val="22"/>
          <w:szCs w:val="22"/>
        </w:rPr>
        <w:lastRenderedPageBreak/>
        <w:t>непреодолимой силы или по вине другой Стороны.</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Уплата Поставщиком неустойки или применение иной формы ответственности не освобождает его от исполнения обязательств по Контракту.</w:t>
      </w:r>
    </w:p>
    <w:p w:rsidR="009204BC" w:rsidRPr="00C46A9D" w:rsidRDefault="009204BC" w:rsidP="009204BC">
      <w:pPr>
        <w:pStyle w:val="a3"/>
        <w:numPr>
          <w:ilvl w:val="0"/>
          <w:numId w:val="1"/>
        </w:numPr>
        <w:spacing w:after="0" w:line="240" w:lineRule="auto"/>
        <w:ind w:left="0" w:firstLine="0"/>
        <w:jc w:val="center"/>
        <w:textAlignment w:val="auto"/>
        <w:rPr>
          <w:b/>
          <w:sz w:val="22"/>
          <w:szCs w:val="22"/>
        </w:rPr>
      </w:pPr>
      <w:r w:rsidRPr="00C46A9D">
        <w:rPr>
          <w:b/>
          <w:sz w:val="22"/>
          <w:szCs w:val="22"/>
        </w:rPr>
        <w:t>Разрешение споров</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Все споры и разногласия, которые могут возникнуть в связи с исполнением Контракта, должны быть разрешены путем переговоров Сторон, либо в претензионном порядке, срок ответа на претензию – 10 дней.</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Если Стороны в процессе переговоров не придут к согласию, споры подлежат рассмотрению в Арбитражном суде города Санкт-Петербурга и Ленинградской области.</w:t>
      </w:r>
    </w:p>
    <w:p w:rsidR="009204BC" w:rsidRPr="00C46A9D" w:rsidRDefault="009204BC" w:rsidP="009204BC">
      <w:pPr>
        <w:pStyle w:val="a3"/>
        <w:numPr>
          <w:ilvl w:val="0"/>
          <w:numId w:val="1"/>
        </w:numPr>
        <w:spacing w:after="0" w:line="240" w:lineRule="auto"/>
        <w:ind w:left="0" w:firstLine="0"/>
        <w:jc w:val="center"/>
        <w:textAlignment w:val="auto"/>
        <w:rPr>
          <w:b/>
          <w:sz w:val="22"/>
          <w:szCs w:val="22"/>
        </w:rPr>
      </w:pPr>
      <w:r w:rsidRPr="00C46A9D">
        <w:rPr>
          <w:b/>
          <w:sz w:val="22"/>
          <w:szCs w:val="22"/>
        </w:rPr>
        <w:t>Срок действия, изменение и расторжение Контракта</w:t>
      </w:r>
    </w:p>
    <w:p w:rsidR="009204BC" w:rsidRPr="005E7BE2" w:rsidRDefault="009204BC" w:rsidP="009204BC">
      <w:pPr>
        <w:pStyle w:val="a3"/>
        <w:numPr>
          <w:ilvl w:val="1"/>
          <w:numId w:val="1"/>
        </w:numPr>
        <w:spacing w:after="0" w:line="240" w:lineRule="auto"/>
        <w:ind w:left="0" w:firstLine="709"/>
        <w:textAlignment w:val="auto"/>
        <w:rPr>
          <w:sz w:val="22"/>
          <w:szCs w:val="22"/>
        </w:rPr>
      </w:pPr>
      <w:r w:rsidRPr="005E7BE2">
        <w:rPr>
          <w:sz w:val="22"/>
          <w:szCs w:val="22"/>
        </w:rPr>
        <w:t xml:space="preserve">Настоящий Контракт составлен </w:t>
      </w:r>
      <w:r w:rsidR="006B2AA5" w:rsidRPr="005E7BE2">
        <w:rPr>
          <w:sz w:val="22"/>
          <w:szCs w:val="22"/>
        </w:rPr>
        <w:t>в форме электронного документа, подписанного усиленными электронными подписями Сторон,</w:t>
      </w:r>
      <w:r w:rsidRPr="005E7BE2">
        <w:rPr>
          <w:sz w:val="22"/>
          <w:szCs w:val="22"/>
        </w:rPr>
        <w:t xml:space="preserve"> вступает в силу с момента его подписания Сторонами и действует до</w:t>
      </w:r>
      <w:r w:rsidR="00923210" w:rsidRPr="005E7BE2">
        <w:rPr>
          <w:sz w:val="22"/>
          <w:szCs w:val="22"/>
        </w:rPr>
        <w:t xml:space="preserve"> </w:t>
      </w:r>
      <w:r w:rsidR="00624466">
        <w:rPr>
          <w:sz w:val="22"/>
          <w:szCs w:val="22"/>
        </w:rPr>
        <w:t>3</w:t>
      </w:r>
      <w:r w:rsidR="009F011B">
        <w:rPr>
          <w:sz w:val="22"/>
          <w:szCs w:val="22"/>
        </w:rPr>
        <w:t>1</w:t>
      </w:r>
      <w:r w:rsidR="009627D7" w:rsidRPr="005E7BE2">
        <w:rPr>
          <w:sz w:val="22"/>
          <w:szCs w:val="22"/>
        </w:rPr>
        <w:t>.</w:t>
      </w:r>
      <w:r w:rsidR="00D54D4C" w:rsidRPr="005E7BE2">
        <w:rPr>
          <w:sz w:val="22"/>
          <w:szCs w:val="22"/>
        </w:rPr>
        <w:t>0</w:t>
      </w:r>
      <w:r w:rsidR="00A26DA2">
        <w:rPr>
          <w:sz w:val="22"/>
          <w:szCs w:val="22"/>
        </w:rPr>
        <w:t>8</w:t>
      </w:r>
      <w:r w:rsidR="003416F0" w:rsidRPr="005E7BE2">
        <w:rPr>
          <w:sz w:val="22"/>
          <w:szCs w:val="22"/>
        </w:rPr>
        <w:t>.</w:t>
      </w:r>
      <w:r w:rsidR="006E41CC" w:rsidRPr="005E7BE2">
        <w:rPr>
          <w:sz w:val="22"/>
          <w:szCs w:val="22"/>
        </w:rPr>
        <w:t>202</w:t>
      </w:r>
      <w:r w:rsidR="00624466">
        <w:rPr>
          <w:sz w:val="22"/>
          <w:szCs w:val="22"/>
        </w:rPr>
        <w:t>6</w:t>
      </w:r>
      <w:r w:rsidR="006E41CC" w:rsidRPr="005E7BE2">
        <w:rPr>
          <w:sz w:val="22"/>
          <w:szCs w:val="22"/>
        </w:rPr>
        <w:t>.</w:t>
      </w:r>
    </w:p>
    <w:p w:rsidR="00512403" w:rsidRPr="00422791" w:rsidRDefault="00512403" w:rsidP="00512403">
      <w:pPr>
        <w:pStyle w:val="a3"/>
        <w:spacing w:after="0" w:line="240" w:lineRule="auto"/>
        <w:ind w:firstLine="709"/>
        <w:textAlignment w:val="auto"/>
        <w:rPr>
          <w:sz w:val="22"/>
          <w:szCs w:val="22"/>
        </w:rPr>
      </w:pPr>
      <w:r w:rsidRPr="00422791">
        <w:rPr>
          <w:sz w:val="22"/>
          <w:szCs w:val="22"/>
        </w:rPr>
        <w:t>Стороны признают, что датой подписания Контракта считается дата подписания второй стороной электронного документа усиленной квалифицированной подписью уполномоченного представителя стороны.</w:t>
      </w:r>
    </w:p>
    <w:p w:rsidR="009204BC" w:rsidRPr="00422791" w:rsidRDefault="009204BC" w:rsidP="00AF31C0">
      <w:pPr>
        <w:pStyle w:val="a3"/>
        <w:numPr>
          <w:ilvl w:val="1"/>
          <w:numId w:val="1"/>
        </w:numPr>
        <w:spacing w:after="0" w:line="240" w:lineRule="auto"/>
        <w:ind w:left="0" w:firstLine="709"/>
        <w:textAlignment w:val="auto"/>
        <w:rPr>
          <w:sz w:val="22"/>
          <w:szCs w:val="22"/>
        </w:rPr>
      </w:pPr>
      <w:r w:rsidRPr="00422791">
        <w:rPr>
          <w:sz w:val="22"/>
          <w:szCs w:val="22"/>
        </w:rPr>
        <w:t>Все изменения и дополнения к Контракту осуществляются в порядке и на основании действующего законодательства Российской Федерации путем подписания Сторонами дополнительных соглашений.</w:t>
      </w:r>
    </w:p>
    <w:p w:rsidR="009204BC" w:rsidRPr="00422791" w:rsidRDefault="009204BC" w:rsidP="00AF31C0">
      <w:pPr>
        <w:pStyle w:val="a3"/>
        <w:numPr>
          <w:ilvl w:val="1"/>
          <w:numId w:val="1"/>
        </w:numPr>
        <w:spacing w:after="0" w:line="240" w:lineRule="auto"/>
        <w:ind w:left="0" w:firstLine="709"/>
        <w:textAlignment w:val="auto"/>
        <w:rPr>
          <w:sz w:val="22"/>
          <w:szCs w:val="22"/>
        </w:rPr>
      </w:pPr>
      <w:r w:rsidRPr="00422791">
        <w:rPr>
          <w:sz w:val="22"/>
          <w:szCs w:val="22"/>
        </w:rPr>
        <w:t xml:space="preserve">Изменение существенных условий Контракта при его исполнении не допускается, за исключением </w:t>
      </w:r>
      <w:r w:rsidR="00AF31C0" w:rsidRPr="00422791">
        <w:rPr>
          <w:sz w:val="22"/>
          <w:szCs w:val="22"/>
        </w:rPr>
        <w:t>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B2AA5" w:rsidRPr="00422791" w:rsidRDefault="006B2AA5" w:rsidP="006B2AA5">
      <w:pPr>
        <w:pStyle w:val="a3"/>
        <w:numPr>
          <w:ilvl w:val="1"/>
          <w:numId w:val="1"/>
        </w:numPr>
        <w:spacing w:after="0" w:line="240" w:lineRule="auto"/>
        <w:ind w:left="0" w:firstLine="709"/>
        <w:textAlignment w:val="auto"/>
        <w:rPr>
          <w:sz w:val="22"/>
          <w:szCs w:val="22"/>
        </w:rPr>
      </w:pPr>
      <w:r w:rsidRPr="00422791">
        <w:rPr>
          <w:sz w:val="22"/>
          <w:szCs w:val="22"/>
        </w:rPr>
        <w:t>Стороны пришли к соглашению осуществлять документооборот в электронном виде в соответствии с порядком, определенным Приложением № 2 к Контракту «Соглашение об осуществлении документооборота в электронном виде».</w:t>
      </w:r>
      <w:r w:rsidR="00105F89" w:rsidRPr="00422791">
        <w:rPr>
          <w:sz w:val="22"/>
          <w:szCs w:val="22"/>
        </w:rPr>
        <w:t xml:space="preserve"> </w:t>
      </w:r>
      <w:r w:rsidR="009B1070" w:rsidRPr="00422791">
        <w:rPr>
          <w:sz w:val="22"/>
          <w:szCs w:val="22"/>
          <w:lang w:val="x-none"/>
        </w:rPr>
        <w:t>Датой заключения электронных документов Стороны признают дату подписания второй стороной электронного документа усиленной квалифицированной подписью уполномоченного представителя стороны.</w:t>
      </w:r>
    </w:p>
    <w:p w:rsidR="009204BC" w:rsidRPr="00422791" w:rsidRDefault="009204BC" w:rsidP="00611973">
      <w:pPr>
        <w:pStyle w:val="a3"/>
        <w:numPr>
          <w:ilvl w:val="1"/>
          <w:numId w:val="1"/>
        </w:numPr>
        <w:spacing w:after="0" w:line="240" w:lineRule="auto"/>
        <w:ind w:left="0" w:firstLine="709"/>
        <w:textAlignment w:val="auto"/>
        <w:rPr>
          <w:sz w:val="22"/>
          <w:szCs w:val="22"/>
        </w:rPr>
      </w:pPr>
      <w:r w:rsidRPr="00422791">
        <w:rPr>
          <w:sz w:val="22"/>
          <w:szCs w:val="22"/>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9204BC" w:rsidRPr="00422791" w:rsidRDefault="009204BC" w:rsidP="00611973">
      <w:pPr>
        <w:pStyle w:val="a3"/>
        <w:numPr>
          <w:ilvl w:val="1"/>
          <w:numId w:val="1"/>
        </w:numPr>
        <w:spacing w:after="0" w:line="240" w:lineRule="auto"/>
        <w:ind w:left="0" w:firstLine="709"/>
        <w:textAlignment w:val="auto"/>
        <w:rPr>
          <w:sz w:val="22"/>
          <w:szCs w:val="22"/>
        </w:rPr>
      </w:pPr>
      <w:r w:rsidRPr="00422791">
        <w:rPr>
          <w:sz w:val="22"/>
          <w:szCs w:val="22"/>
        </w:rPr>
        <w:t>Покупатель вправе принять решение об одностороннем отказе от исполнения Контракта в соответствии с гражданским законодательством Российской Федерации.</w:t>
      </w:r>
    </w:p>
    <w:p w:rsidR="009204BC" w:rsidRPr="00422791" w:rsidRDefault="009204BC" w:rsidP="009204BC">
      <w:pPr>
        <w:pStyle w:val="a3"/>
        <w:numPr>
          <w:ilvl w:val="1"/>
          <w:numId w:val="1"/>
        </w:numPr>
        <w:spacing w:after="0" w:line="240" w:lineRule="auto"/>
        <w:ind w:left="0" w:firstLine="709"/>
        <w:textAlignment w:val="auto"/>
        <w:rPr>
          <w:sz w:val="22"/>
          <w:szCs w:val="22"/>
        </w:rPr>
      </w:pPr>
      <w:r w:rsidRPr="00422791">
        <w:rPr>
          <w:sz w:val="22"/>
          <w:szCs w:val="22"/>
        </w:rPr>
        <w:t>Об изменении реквизитов Стороны уведомляют друг друга в течение 3 (трех) рабочих дней с момента их изменения.</w:t>
      </w:r>
    </w:p>
    <w:p w:rsidR="00512403" w:rsidRPr="00422791" w:rsidRDefault="00512403" w:rsidP="00512403">
      <w:pPr>
        <w:pStyle w:val="a3"/>
        <w:numPr>
          <w:ilvl w:val="1"/>
          <w:numId w:val="1"/>
        </w:numPr>
        <w:spacing w:after="0" w:line="240" w:lineRule="auto"/>
        <w:ind w:left="0" w:firstLine="709"/>
        <w:textAlignment w:val="auto"/>
        <w:rPr>
          <w:sz w:val="22"/>
          <w:szCs w:val="22"/>
        </w:rPr>
      </w:pPr>
      <w:r w:rsidRPr="00422791">
        <w:rPr>
          <w:sz w:val="22"/>
          <w:szCs w:val="22"/>
          <w:lang w:eastAsia="ar-SA"/>
        </w:rPr>
        <w:t>Все юридически значимые уведомления, требования и сообщения в рамках Контракта Стороны должны направлять друг 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737CEA" w:rsidRPr="00422791" w:rsidRDefault="00737CEA" w:rsidP="00737CEA">
      <w:pPr>
        <w:pStyle w:val="a3"/>
        <w:spacing w:after="0" w:line="240" w:lineRule="auto"/>
        <w:ind w:firstLine="709"/>
        <w:textAlignment w:val="auto"/>
        <w:rPr>
          <w:sz w:val="22"/>
          <w:szCs w:val="22"/>
        </w:rPr>
      </w:pPr>
      <w:proofErr w:type="gramStart"/>
      <w:r w:rsidRPr="00422791">
        <w:rPr>
          <w:sz w:val="22"/>
          <w:szCs w:val="22"/>
          <w:lang w:eastAsia="ar-SA"/>
        </w:rPr>
        <w:t xml:space="preserve">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w:t>
      </w:r>
      <w:r w:rsidRPr="00422791">
        <w:rPr>
          <w:rFonts w:eastAsia="Calibri"/>
          <w:sz w:val="22"/>
          <w:szCs w:val="22"/>
          <w:lang w:eastAsia="en-US"/>
        </w:rPr>
        <w:t xml:space="preserve">по электронной почте (на адреса электронной почты Сторон, указанные в Контракте) </w:t>
      </w:r>
      <w:r w:rsidRPr="00422791">
        <w:rPr>
          <w:sz w:val="22"/>
          <w:szCs w:val="22"/>
          <w:lang w:eastAsia="ar-SA"/>
        </w:rPr>
        <w:t>или иным способом связи при условии, что он позволяет достоверно установить, от кого исходило сообщение и кому оно адресовано.</w:t>
      </w:r>
      <w:proofErr w:type="gramEnd"/>
    </w:p>
    <w:p w:rsidR="009204BC" w:rsidRPr="00422791" w:rsidRDefault="009204BC" w:rsidP="009204BC">
      <w:pPr>
        <w:pStyle w:val="a3"/>
        <w:numPr>
          <w:ilvl w:val="0"/>
          <w:numId w:val="1"/>
        </w:numPr>
        <w:spacing w:after="0" w:line="240" w:lineRule="auto"/>
        <w:ind w:left="0" w:firstLine="0"/>
        <w:jc w:val="center"/>
        <w:textAlignment w:val="auto"/>
        <w:rPr>
          <w:b/>
          <w:sz w:val="22"/>
          <w:szCs w:val="22"/>
        </w:rPr>
      </w:pPr>
      <w:r w:rsidRPr="00422791">
        <w:rPr>
          <w:b/>
          <w:sz w:val="22"/>
          <w:szCs w:val="22"/>
        </w:rPr>
        <w:t>Приложение к Контракту</w:t>
      </w:r>
    </w:p>
    <w:p w:rsidR="0000460B" w:rsidRPr="00422791" w:rsidRDefault="005254B8" w:rsidP="009659FA">
      <w:pPr>
        <w:pStyle w:val="a3"/>
        <w:spacing w:after="0" w:line="240" w:lineRule="auto"/>
        <w:ind w:firstLine="709"/>
        <w:textAlignment w:val="auto"/>
        <w:rPr>
          <w:sz w:val="22"/>
          <w:szCs w:val="22"/>
        </w:rPr>
      </w:pPr>
      <w:r w:rsidRPr="00422791">
        <w:rPr>
          <w:sz w:val="22"/>
          <w:szCs w:val="22"/>
        </w:rPr>
        <w:t>Приложени</w:t>
      </w:r>
      <w:r w:rsidR="008966D8">
        <w:rPr>
          <w:sz w:val="22"/>
          <w:szCs w:val="22"/>
        </w:rPr>
        <w:t>ем</w:t>
      </w:r>
      <w:r w:rsidR="009204BC" w:rsidRPr="00422791">
        <w:rPr>
          <w:sz w:val="22"/>
          <w:szCs w:val="22"/>
        </w:rPr>
        <w:t xml:space="preserve"> к Контракту и его неотъемлемой частью явля</w:t>
      </w:r>
      <w:r w:rsidRPr="00422791">
        <w:rPr>
          <w:sz w:val="22"/>
          <w:szCs w:val="22"/>
        </w:rPr>
        <w:t>ю</w:t>
      </w:r>
      <w:r w:rsidR="009204BC" w:rsidRPr="00422791">
        <w:rPr>
          <w:sz w:val="22"/>
          <w:szCs w:val="22"/>
        </w:rPr>
        <w:t>тся</w:t>
      </w:r>
      <w:r w:rsidR="0000460B" w:rsidRPr="00422791">
        <w:rPr>
          <w:sz w:val="22"/>
          <w:szCs w:val="22"/>
        </w:rPr>
        <w:t>:</w:t>
      </w:r>
    </w:p>
    <w:p w:rsidR="009204BC" w:rsidRPr="00422791" w:rsidRDefault="00737CEA" w:rsidP="009659FA">
      <w:pPr>
        <w:pStyle w:val="a3"/>
        <w:spacing w:after="0" w:line="240" w:lineRule="auto"/>
        <w:ind w:firstLine="709"/>
        <w:textAlignment w:val="auto"/>
        <w:rPr>
          <w:sz w:val="22"/>
          <w:szCs w:val="22"/>
        </w:rPr>
      </w:pPr>
      <w:r w:rsidRPr="00422791">
        <w:rPr>
          <w:sz w:val="22"/>
          <w:szCs w:val="22"/>
        </w:rPr>
        <w:lastRenderedPageBreak/>
        <w:t>П</w:t>
      </w:r>
      <w:r w:rsidR="0000460B" w:rsidRPr="00422791">
        <w:rPr>
          <w:sz w:val="22"/>
          <w:szCs w:val="22"/>
        </w:rPr>
        <w:t>риложение № 1 к Контракту – Спецификация;</w:t>
      </w:r>
    </w:p>
    <w:p w:rsidR="0000460B" w:rsidRPr="00C46A9D" w:rsidRDefault="00737CEA" w:rsidP="009659FA">
      <w:pPr>
        <w:pStyle w:val="a3"/>
        <w:spacing w:line="240" w:lineRule="auto"/>
        <w:ind w:firstLine="709"/>
        <w:textAlignment w:val="auto"/>
        <w:rPr>
          <w:sz w:val="22"/>
          <w:szCs w:val="22"/>
        </w:rPr>
      </w:pPr>
      <w:r w:rsidRPr="00422791">
        <w:rPr>
          <w:sz w:val="22"/>
          <w:szCs w:val="22"/>
        </w:rPr>
        <w:t>П</w:t>
      </w:r>
      <w:r w:rsidR="0000460B" w:rsidRPr="00422791">
        <w:rPr>
          <w:sz w:val="22"/>
          <w:szCs w:val="22"/>
        </w:rPr>
        <w:t>риложение № 2 к Контракту – Соглашение об осуществлении документооборота в электронном виде.</w:t>
      </w:r>
    </w:p>
    <w:p w:rsidR="009204BC" w:rsidRPr="00C46A9D" w:rsidRDefault="009204BC" w:rsidP="009204BC">
      <w:pPr>
        <w:pStyle w:val="a3"/>
        <w:numPr>
          <w:ilvl w:val="0"/>
          <w:numId w:val="1"/>
        </w:numPr>
        <w:spacing w:after="0" w:line="240" w:lineRule="auto"/>
        <w:ind w:left="0" w:firstLine="0"/>
        <w:jc w:val="center"/>
        <w:textAlignment w:val="auto"/>
        <w:rPr>
          <w:b/>
          <w:sz w:val="22"/>
          <w:szCs w:val="22"/>
        </w:rPr>
      </w:pPr>
      <w:r w:rsidRPr="00C46A9D">
        <w:rPr>
          <w:b/>
          <w:sz w:val="22"/>
          <w:szCs w:val="22"/>
        </w:rPr>
        <w:t>Адреса, реквизиты и подписи Сторон</w:t>
      </w:r>
    </w:p>
    <w:tbl>
      <w:tblPr>
        <w:tblW w:w="10348" w:type="dxa"/>
        <w:tblInd w:w="108" w:type="dxa"/>
        <w:tblLook w:val="00A0" w:firstRow="1" w:lastRow="0" w:firstColumn="1" w:lastColumn="0" w:noHBand="0" w:noVBand="0"/>
      </w:tblPr>
      <w:tblGrid>
        <w:gridCol w:w="5670"/>
        <w:gridCol w:w="4678"/>
      </w:tblGrid>
      <w:tr w:rsidR="00994B3B" w:rsidRPr="00C57847" w:rsidTr="00624466">
        <w:trPr>
          <w:trHeight w:val="5855"/>
        </w:trPr>
        <w:tc>
          <w:tcPr>
            <w:tcW w:w="5670" w:type="dxa"/>
          </w:tcPr>
          <w:p w:rsidR="00994B3B" w:rsidRPr="00C46A9D" w:rsidRDefault="00994B3B" w:rsidP="00994B3B">
            <w:pPr>
              <w:spacing w:line="240" w:lineRule="auto"/>
              <w:rPr>
                <w:b/>
                <w:sz w:val="22"/>
                <w:szCs w:val="22"/>
                <w:u w:val="single"/>
                <w:lang w:eastAsia="en-US"/>
              </w:rPr>
            </w:pPr>
            <w:r w:rsidRPr="00C46A9D">
              <w:rPr>
                <w:b/>
                <w:sz w:val="22"/>
                <w:szCs w:val="22"/>
                <w:u w:val="single"/>
                <w:lang w:eastAsia="en-US"/>
              </w:rPr>
              <w:t>Покупатель:</w:t>
            </w:r>
          </w:p>
          <w:p w:rsidR="00994B3B" w:rsidRPr="00C46A9D" w:rsidRDefault="00994B3B" w:rsidP="00994B3B">
            <w:pPr>
              <w:spacing w:line="240" w:lineRule="auto"/>
              <w:jc w:val="left"/>
              <w:rPr>
                <w:b/>
                <w:sz w:val="22"/>
                <w:szCs w:val="22"/>
                <w:lang w:eastAsia="en-US"/>
              </w:rPr>
            </w:pPr>
            <w:r w:rsidRPr="00C46A9D">
              <w:rPr>
                <w:b/>
                <w:sz w:val="22"/>
                <w:szCs w:val="22"/>
                <w:lang w:eastAsia="en-US"/>
              </w:rPr>
              <w:t>ФГБУ «НМИЦ онкологии им. Н.Н. Петрова» Минздрава России</w:t>
            </w:r>
          </w:p>
          <w:p w:rsidR="00994B3B" w:rsidRDefault="00994B3B" w:rsidP="00994B3B">
            <w:pPr>
              <w:spacing w:line="240" w:lineRule="auto"/>
              <w:jc w:val="left"/>
              <w:rPr>
                <w:sz w:val="22"/>
                <w:szCs w:val="22"/>
                <w:lang w:eastAsia="en-US"/>
              </w:rPr>
            </w:pPr>
            <w:r w:rsidRPr="00C46A9D">
              <w:rPr>
                <w:sz w:val="22"/>
                <w:szCs w:val="22"/>
                <w:lang w:eastAsia="en-US"/>
              </w:rPr>
              <w:t>Юридический и фактический</w:t>
            </w:r>
            <w:r>
              <w:rPr>
                <w:sz w:val="22"/>
                <w:szCs w:val="22"/>
                <w:lang w:eastAsia="en-US"/>
              </w:rPr>
              <w:t xml:space="preserve"> адрес: 197758,</w:t>
            </w:r>
          </w:p>
          <w:p w:rsidR="0078046E" w:rsidRDefault="00994B3B" w:rsidP="00994B3B">
            <w:pPr>
              <w:spacing w:line="240" w:lineRule="auto"/>
              <w:jc w:val="left"/>
              <w:rPr>
                <w:sz w:val="22"/>
                <w:szCs w:val="22"/>
                <w:lang w:eastAsia="en-US"/>
              </w:rPr>
            </w:pPr>
            <w:r w:rsidRPr="00C46A9D">
              <w:rPr>
                <w:sz w:val="22"/>
                <w:szCs w:val="22"/>
                <w:lang w:eastAsia="en-US"/>
              </w:rPr>
              <w:t xml:space="preserve">Санкт-Петербург, п. Песочный, ул. </w:t>
            </w:r>
            <w:proofErr w:type="gramStart"/>
            <w:r w:rsidRPr="00C46A9D">
              <w:rPr>
                <w:sz w:val="22"/>
                <w:szCs w:val="22"/>
                <w:lang w:eastAsia="en-US"/>
              </w:rPr>
              <w:t>Ленинградская</w:t>
            </w:r>
            <w:proofErr w:type="gramEnd"/>
            <w:r w:rsidRPr="00C46A9D">
              <w:rPr>
                <w:sz w:val="22"/>
                <w:szCs w:val="22"/>
                <w:lang w:eastAsia="en-US"/>
              </w:rPr>
              <w:t xml:space="preserve">, </w:t>
            </w:r>
          </w:p>
          <w:p w:rsidR="00994B3B" w:rsidRDefault="00994B3B" w:rsidP="00994B3B">
            <w:pPr>
              <w:spacing w:line="240" w:lineRule="auto"/>
              <w:jc w:val="left"/>
              <w:rPr>
                <w:sz w:val="22"/>
                <w:szCs w:val="22"/>
                <w:lang w:eastAsia="en-US"/>
              </w:rPr>
            </w:pPr>
            <w:r w:rsidRPr="00C46A9D">
              <w:rPr>
                <w:sz w:val="22"/>
                <w:szCs w:val="22"/>
                <w:lang w:eastAsia="en-US"/>
              </w:rPr>
              <w:t>д. 68;</w:t>
            </w:r>
          </w:p>
          <w:p w:rsidR="00994B3B" w:rsidRPr="00C46A9D" w:rsidRDefault="00994B3B" w:rsidP="00994B3B">
            <w:pPr>
              <w:spacing w:line="240" w:lineRule="auto"/>
              <w:jc w:val="left"/>
              <w:rPr>
                <w:sz w:val="22"/>
                <w:szCs w:val="22"/>
                <w:lang w:eastAsia="en-US"/>
              </w:rPr>
            </w:pPr>
            <w:r w:rsidRPr="00C46A9D">
              <w:rPr>
                <w:sz w:val="22"/>
                <w:szCs w:val="22"/>
                <w:lang w:eastAsia="en-US"/>
              </w:rPr>
              <w:t>ОГРН 1027812406687;</w:t>
            </w:r>
          </w:p>
          <w:p w:rsidR="00994B3B" w:rsidRPr="00C46A9D" w:rsidRDefault="00994B3B" w:rsidP="00994B3B">
            <w:pPr>
              <w:spacing w:line="240" w:lineRule="auto"/>
              <w:jc w:val="left"/>
              <w:rPr>
                <w:sz w:val="22"/>
                <w:szCs w:val="22"/>
                <w:lang w:eastAsia="en-US"/>
              </w:rPr>
            </w:pPr>
            <w:r w:rsidRPr="00C46A9D">
              <w:rPr>
                <w:sz w:val="22"/>
                <w:szCs w:val="22"/>
                <w:lang w:eastAsia="en-US"/>
              </w:rPr>
              <w:t>ИНН 7821006887, КПП 784301001</w:t>
            </w:r>
          </w:p>
          <w:p w:rsidR="00A26DA2" w:rsidRDefault="00A26DA2" w:rsidP="00A26DA2">
            <w:pPr>
              <w:spacing w:line="240" w:lineRule="auto"/>
              <w:jc w:val="left"/>
              <w:rPr>
                <w:sz w:val="22"/>
                <w:szCs w:val="22"/>
              </w:rPr>
            </w:pPr>
            <w:proofErr w:type="gramStart"/>
            <w:r w:rsidRPr="000970EC">
              <w:rPr>
                <w:sz w:val="22"/>
                <w:szCs w:val="22"/>
              </w:rPr>
              <w:t xml:space="preserve">УФК по г. Санкт-Петербургу (ФГБУ «НМИЦ онкологии им. Н.Н. Петрова» Минздрава России, </w:t>
            </w:r>
            <w:proofErr w:type="gramEnd"/>
          </w:p>
          <w:p w:rsidR="00A26DA2" w:rsidRPr="000970EC" w:rsidRDefault="00A26DA2" w:rsidP="00A26DA2">
            <w:pPr>
              <w:spacing w:line="240" w:lineRule="auto"/>
              <w:jc w:val="left"/>
              <w:rPr>
                <w:sz w:val="22"/>
                <w:szCs w:val="22"/>
              </w:rPr>
            </w:pPr>
            <w:proofErr w:type="gramStart"/>
            <w:r w:rsidRPr="000970EC">
              <w:rPr>
                <w:sz w:val="22"/>
                <w:szCs w:val="22"/>
              </w:rPr>
              <w:t>л</w:t>
            </w:r>
            <w:proofErr w:type="gramEnd"/>
            <w:r w:rsidRPr="000970EC">
              <w:rPr>
                <w:sz w:val="22"/>
                <w:szCs w:val="22"/>
              </w:rPr>
              <w:t>/</w:t>
            </w:r>
            <w:proofErr w:type="spellStart"/>
            <w:r w:rsidRPr="000970EC">
              <w:rPr>
                <w:sz w:val="22"/>
                <w:szCs w:val="22"/>
              </w:rPr>
              <w:t>сч</w:t>
            </w:r>
            <w:proofErr w:type="spellEnd"/>
            <w:r w:rsidRPr="000970EC">
              <w:rPr>
                <w:sz w:val="22"/>
                <w:szCs w:val="22"/>
              </w:rPr>
              <w:t>. 20726X13530, 21726X13530, 22726X13536);</w:t>
            </w:r>
          </w:p>
          <w:p w:rsidR="00A26DA2" w:rsidRPr="000970EC" w:rsidRDefault="00A26DA2" w:rsidP="00A26DA2">
            <w:pPr>
              <w:spacing w:line="240" w:lineRule="auto"/>
              <w:jc w:val="left"/>
              <w:rPr>
                <w:bCs/>
                <w:sz w:val="22"/>
                <w:szCs w:val="22"/>
              </w:rPr>
            </w:pPr>
            <w:r w:rsidRPr="000970EC">
              <w:rPr>
                <w:bCs/>
                <w:sz w:val="22"/>
                <w:szCs w:val="22"/>
              </w:rPr>
              <w:t xml:space="preserve">казначейский счет получателя: 03214643000000013225, </w:t>
            </w:r>
          </w:p>
          <w:p w:rsidR="00A26DA2" w:rsidRPr="000970EC" w:rsidRDefault="00A26DA2" w:rsidP="00A26DA2">
            <w:pPr>
              <w:spacing w:line="240" w:lineRule="auto"/>
              <w:jc w:val="left"/>
              <w:rPr>
                <w:bCs/>
                <w:sz w:val="22"/>
                <w:szCs w:val="22"/>
              </w:rPr>
            </w:pPr>
            <w:r w:rsidRPr="000970EC">
              <w:rPr>
                <w:bCs/>
                <w:sz w:val="22"/>
                <w:szCs w:val="22"/>
              </w:rPr>
              <w:t xml:space="preserve">Банк получателя: </w:t>
            </w:r>
            <w:proofErr w:type="gramStart"/>
            <w:r w:rsidRPr="000970EC">
              <w:rPr>
                <w:bCs/>
                <w:sz w:val="22"/>
                <w:szCs w:val="22"/>
              </w:rPr>
              <w:t>ОКЦ №1 ВВГУ Банка России//УФК по Нижегородской обрасти, г. Нижний Новгород</w:t>
            </w:r>
            <w:r>
              <w:rPr>
                <w:bCs/>
                <w:sz w:val="22"/>
                <w:szCs w:val="22"/>
              </w:rPr>
              <w:t>.</w:t>
            </w:r>
            <w:r w:rsidRPr="000970EC">
              <w:rPr>
                <w:bCs/>
                <w:sz w:val="22"/>
                <w:szCs w:val="22"/>
              </w:rPr>
              <w:t xml:space="preserve"> </w:t>
            </w:r>
            <w:proofErr w:type="gramEnd"/>
          </w:p>
          <w:p w:rsidR="00A26DA2" w:rsidRPr="000970EC" w:rsidRDefault="00A26DA2" w:rsidP="00A26DA2">
            <w:pPr>
              <w:spacing w:line="240" w:lineRule="auto"/>
              <w:jc w:val="left"/>
              <w:rPr>
                <w:bCs/>
                <w:sz w:val="22"/>
                <w:szCs w:val="22"/>
              </w:rPr>
            </w:pPr>
            <w:r w:rsidRPr="000970EC">
              <w:rPr>
                <w:bCs/>
                <w:sz w:val="22"/>
                <w:szCs w:val="22"/>
              </w:rPr>
              <w:t>БИК 012202102</w:t>
            </w:r>
          </w:p>
          <w:p w:rsidR="00A26DA2" w:rsidRPr="00A905B4" w:rsidRDefault="00A26DA2" w:rsidP="00A26DA2">
            <w:pPr>
              <w:spacing w:line="240" w:lineRule="auto"/>
              <w:jc w:val="left"/>
              <w:rPr>
                <w:bCs/>
                <w:sz w:val="22"/>
                <w:szCs w:val="22"/>
              </w:rPr>
            </w:pPr>
            <w:r w:rsidRPr="000970EC">
              <w:rPr>
                <w:bCs/>
                <w:sz w:val="22"/>
                <w:szCs w:val="22"/>
              </w:rPr>
              <w:t>Единый Казначейский Счет (ЕКС): 40102810745370000024</w:t>
            </w:r>
          </w:p>
          <w:p w:rsidR="00994B3B" w:rsidRPr="00C46A9D" w:rsidRDefault="00994B3B" w:rsidP="00994B3B">
            <w:pPr>
              <w:spacing w:line="240" w:lineRule="auto"/>
              <w:jc w:val="left"/>
              <w:rPr>
                <w:sz w:val="22"/>
                <w:szCs w:val="22"/>
                <w:lang w:eastAsia="en-US"/>
              </w:rPr>
            </w:pPr>
          </w:p>
          <w:p w:rsidR="00C57847" w:rsidRDefault="00C57847" w:rsidP="00994B3B">
            <w:pPr>
              <w:spacing w:line="240" w:lineRule="auto"/>
              <w:jc w:val="left"/>
              <w:rPr>
                <w:sz w:val="22"/>
                <w:szCs w:val="22"/>
                <w:lang w:eastAsia="en-US"/>
              </w:rPr>
            </w:pPr>
          </w:p>
          <w:p w:rsidR="00994B3B" w:rsidRDefault="00994B3B" w:rsidP="00994B3B">
            <w:pPr>
              <w:spacing w:line="240" w:lineRule="auto"/>
              <w:jc w:val="left"/>
              <w:rPr>
                <w:sz w:val="22"/>
                <w:szCs w:val="22"/>
                <w:lang w:eastAsia="en-US"/>
              </w:rPr>
            </w:pPr>
            <w:r>
              <w:rPr>
                <w:sz w:val="22"/>
                <w:szCs w:val="22"/>
                <w:lang w:eastAsia="en-US"/>
              </w:rPr>
              <w:t>Контрактодержатель:</w:t>
            </w:r>
          </w:p>
          <w:p w:rsidR="001F21CB" w:rsidRDefault="001F21CB" w:rsidP="00C20894">
            <w:pPr>
              <w:spacing w:line="100" w:lineRule="atLeast"/>
              <w:jc w:val="left"/>
              <w:rPr>
                <w:color w:val="000000"/>
                <w:sz w:val="22"/>
                <w:szCs w:val="20"/>
              </w:rPr>
            </w:pPr>
            <w:r w:rsidRPr="001F21CB">
              <w:rPr>
                <w:color w:val="000000"/>
                <w:sz w:val="22"/>
                <w:szCs w:val="20"/>
              </w:rPr>
              <w:t>Полякова Ирина Ивановна</w:t>
            </w:r>
          </w:p>
          <w:p w:rsidR="00C20894" w:rsidRPr="00E578C7" w:rsidRDefault="00C20894" w:rsidP="00C20894">
            <w:pPr>
              <w:spacing w:line="100" w:lineRule="atLeast"/>
              <w:jc w:val="left"/>
              <w:rPr>
                <w:color w:val="000000"/>
                <w:sz w:val="22"/>
                <w:szCs w:val="20"/>
              </w:rPr>
            </w:pPr>
            <w:r w:rsidRPr="00E578C7">
              <w:rPr>
                <w:color w:val="000000"/>
                <w:sz w:val="22"/>
                <w:szCs w:val="20"/>
              </w:rPr>
              <w:t>Тел.: (812)439-95-5</w:t>
            </w:r>
            <w:r w:rsidR="001F21CB">
              <w:rPr>
                <w:color w:val="000000"/>
                <w:sz w:val="22"/>
                <w:szCs w:val="20"/>
              </w:rPr>
              <w:t>5</w:t>
            </w:r>
            <w:r w:rsidRPr="00E578C7">
              <w:rPr>
                <w:color w:val="000000"/>
                <w:sz w:val="22"/>
                <w:szCs w:val="20"/>
              </w:rPr>
              <w:t xml:space="preserve"> (доб. </w:t>
            </w:r>
            <w:r w:rsidR="00A26DA2">
              <w:rPr>
                <w:color w:val="000000"/>
                <w:sz w:val="22"/>
                <w:szCs w:val="20"/>
              </w:rPr>
              <w:t>1</w:t>
            </w:r>
            <w:r w:rsidR="001F21CB">
              <w:rPr>
                <w:color w:val="000000"/>
                <w:sz w:val="22"/>
                <w:szCs w:val="20"/>
              </w:rPr>
              <w:t>607</w:t>
            </w:r>
            <w:r w:rsidR="001F21CB">
              <w:rPr>
                <w:color w:val="000000"/>
                <w:sz w:val="22"/>
                <w:szCs w:val="20"/>
                <w:lang w:val="en-US"/>
              </w:rPr>
              <w:t>; 1608</w:t>
            </w:r>
            <w:r w:rsidRPr="00E578C7">
              <w:rPr>
                <w:color w:val="000000"/>
                <w:sz w:val="22"/>
                <w:szCs w:val="20"/>
              </w:rPr>
              <w:t>)</w:t>
            </w:r>
          </w:p>
          <w:p w:rsidR="00C20894" w:rsidRPr="00E578C7" w:rsidRDefault="00C20894" w:rsidP="00C20894">
            <w:pPr>
              <w:spacing w:line="100" w:lineRule="atLeast"/>
              <w:rPr>
                <w:b/>
                <w:sz w:val="22"/>
                <w:szCs w:val="22"/>
                <w:lang w:val="en-US"/>
              </w:rPr>
            </w:pPr>
            <w:proofErr w:type="gramStart"/>
            <w:r w:rsidRPr="00E578C7">
              <w:rPr>
                <w:color w:val="000000"/>
                <w:sz w:val="22"/>
                <w:szCs w:val="20"/>
              </w:rPr>
              <w:t>Е</w:t>
            </w:r>
            <w:proofErr w:type="gramEnd"/>
            <w:r w:rsidRPr="00E578C7">
              <w:rPr>
                <w:color w:val="000000"/>
                <w:sz w:val="22"/>
                <w:szCs w:val="20"/>
                <w:lang w:val="en-US"/>
              </w:rPr>
              <w:t>-mail: center.petrova@niioncologii.ru</w:t>
            </w:r>
          </w:p>
          <w:p w:rsidR="00994B3B" w:rsidRPr="00364AA2" w:rsidRDefault="00994B3B" w:rsidP="00994B3B">
            <w:pPr>
              <w:spacing w:line="240" w:lineRule="auto"/>
              <w:rPr>
                <w:b/>
                <w:sz w:val="22"/>
                <w:szCs w:val="22"/>
                <w:lang w:val="en-US" w:eastAsia="en-US"/>
              </w:rPr>
            </w:pPr>
          </w:p>
        </w:tc>
        <w:tc>
          <w:tcPr>
            <w:tcW w:w="4678" w:type="dxa"/>
            <w:shd w:val="clear" w:color="auto" w:fill="FFFF00"/>
          </w:tcPr>
          <w:p w:rsidR="00994B3B" w:rsidRPr="004A1E50" w:rsidRDefault="00994B3B" w:rsidP="00994B3B">
            <w:pPr>
              <w:spacing w:line="240" w:lineRule="auto"/>
              <w:rPr>
                <w:b/>
                <w:sz w:val="22"/>
                <w:szCs w:val="22"/>
                <w:u w:val="single"/>
              </w:rPr>
            </w:pPr>
            <w:r w:rsidRPr="004A1E50">
              <w:rPr>
                <w:b/>
                <w:sz w:val="22"/>
                <w:szCs w:val="22"/>
                <w:u w:val="single"/>
              </w:rPr>
              <w:t>Поставщик:</w:t>
            </w:r>
          </w:p>
          <w:p w:rsidR="00C57847" w:rsidRDefault="00C57847" w:rsidP="00C57847">
            <w:pPr>
              <w:spacing w:line="240" w:lineRule="auto"/>
              <w:jc w:val="left"/>
              <w:rPr>
                <w:sz w:val="22"/>
                <w:szCs w:val="22"/>
              </w:rPr>
            </w:pPr>
          </w:p>
          <w:p w:rsidR="00C57847" w:rsidRPr="00707737" w:rsidRDefault="00C57847" w:rsidP="00C57847">
            <w:pPr>
              <w:spacing w:line="240" w:lineRule="auto"/>
              <w:jc w:val="left"/>
              <w:rPr>
                <w:sz w:val="22"/>
                <w:szCs w:val="22"/>
              </w:rPr>
            </w:pPr>
            <w:r w:rsidRPr="00707737">
              <w:rPr>
                <w:sz w:val="22"/>
                <w:szCs w:val="22"/>
              </w:rPr>
              <w:t xml:space="preserve">Юридический адрес: </w:t>
            </w:r>
            <w:r>
              <w:rPr>
                <w:sz w:val="22"/>
                <w:szCs w:val="22"/>
              </w:rPr>
              <w:t>______________</w:t>
            </w:r>
          </w:p>
          <w:p w:rsidR="00C57847" w:rsidRPr="00707737" w:rsidRDefault="00C57847" w:rsidP="00C57847">
            <w:pPr>
              <w:spacing w:line="240" w:lineRule="auto"/>
              <w:jc w:val="left"/>
              <w:rPr>
                <w:sz w:val="22"/>
                <w:szCs w:val="22"/>
              </w:rPr>
            </w:pPr>
            <w:r w:rsidRPr="00707737">
              <w:rPr>
                <w:sz w:val="22"/>
                <w:szCs w:val="22"/>
              </w:rPr>
              <w:t xml:space="preserve">Почтовый адрес: </w:t>
            </w:r>
            <w:r>
              <w:rPr>
                <w:sz w:val="22"/>
                <w:szCs w:val="22"/>
              </w:rPr>
              <w:t>__________________</w:t>
            </w:r>
          </w:p>
          <w:p w:rsidR="00C57847" w:rsidRPr="00707737" w:rsidRDefault="00C57847" w:rsidP="00C57847">
            <w:pPr>
              <w:spacing w:line="240" w:lineRule="auto"/>
              <w:jc w:val="left"/>
              <w:rPr>
                <w:sz w:val="22"/>
                <w:szCs w:val="22"/>
              </w:rPr>
            </w:pPr>
            <w:r w:rsidRPr="00707737">
              <w:rPr>
                <w:sz w:val="22"/>
                <w:szCs w:val="22"/>
              </w:rPr>
              <w:t xml:space="preserve">ИНН/КПП </w:t>
            </w:r>
            <w:r>
              <w:rPr>
                <w:sz w:val="22"/>
                <w:szCs w:val="22"/>
              </w:rPr>
              <w:t>___________</w:t>
            </w:r>
            <w:r w:rsidRPr="00707737">
              <w:rPr>
                <w:sz w:val="22"/>
                <w:szCs w:val="22"/>
              </w:rPr>
              <w:t>/</w:t>
            </w:r>
            <w:r>
              <w:rPr>
                <w:sz w:val="22"/>
                <w:szCs w:val="22"/>
              </w:rPr>
              <w:t>____________</w:t>
            </w:r>
            <w:r w:rsidRPr="00707737">
              <w:rPr>
                <w:sz w:val="22"/>
                <w:szCs w:val="22"/>
              </w:rPr>
              <w:t xml:space="preserve"> </w:t>
            </w:r>
          </w:p>
          <w:p w:rsidR="00C57847" w:rsidRPr="00707737" w:rsidRDefault="00C57847" w:rsidP="00C57847">
            <w:pPr>
              <w:spacing w:line="240" w:lineRule="auto"/>
              <w:jc w:val="left"/>
              <w:rPr>
                <w:sz w:val="22"/>
                <w:szCs w:val="22"/>
              </w:rPr>
            </w:pPr>
            <w:proofErr w:type="gramStart"/>
            <w:r>
              <w:rPr>
                <w:sz w:val="22"/>
                <w:szCs w:val="22"/>
              </w:rPr>
              <w:t>р</w:t>
            </w:r>
            <w:proofErr w:type="gramEnd"/>
            <w:r>
              <w:rPr>
                <w:sz w:val="22"/>
                <w:szCs w:val="22"/>
              </w:rPr>
              <w:t>/с _______________________________</w:t>
            </w:r>
            <w:r w:rsidRPr="00707737">
              <w:rPr>
                <w:sz w:val="22"/>
                <w:szCs w:val="22"/>
              </w:rPr>
              <w:t xml:space="preserve">  </w:t>
            </w:r>
          </w:p>
          <w:p w:rsidR="00C57847" w:rsidRPr="00707737" w:rsidRDefault="00C57847" w:rsidP="00C57847">
            <w:pPr>
              <w:spacing w:line="240" w:lineRule="auto"/>
              <w:jc w:val="left"/>
              <w:rPr>
                <w:sz w:val="22"/>
                <w:szCs w:val="22"/>
              </w:rPr>
            </w:pPr>
            <w:r>
              <w:rPr>
                <w:sz w:val="22"/>
                <w:szCs w:val="22"/>
              </w:rPr>
              <w:t>в _________________________________</w:t>
            </w:r>
          </w:p>
          <w:p w:rsidR="00C57847" w:rsidRPr="00707737" w:rsidRDefault="00C57847" w:rsidP="00C57847">
            <w:pPr>
              <w:spacing w:line="240" w:lineRule="auto"/>
              <w:jc w:val="left"/>
              <w:rPr>
                <w:sz w:val="22"/>
                <w:szCs w:val="22"/>
              </w:rPr>
            </w:pPr>
            <w:r w:rsidRPr="00707737">
              <w:rPr>
                <w:sz w:val="22"/>
                <w:szCs w:val="22"/>
              </w:rPr>
              <w:t xml:space="preserve">к/с </w:t>
            </w:r>
            <w:r>
              <w:rPr>
                <w:sz w:val="22"/>
                <w:szCs w:val="22"/>
              </w:rPr>
              <w:t>________________________________</w:t>
            </w:r>
          </w:p>
          <w:p w:rsidR="00C57847" w:rsidRPr="00707737" w:rsidRDefault="00C57847" w:rsidP="00C57847">
            <w:pPr>
              <w:spacing w:line="240" w:lineRule="auto"/>
              <w:jc w:val="left"/>
              <w:rPr>
                <w:sz w:val="22"/>
                <w:szCs w:val="22"/>
              </w:rPr>
            </w:pPr>
            <w:r w:rsidRPr="00707737">
              <w:rPr>
                <w:sz w:val="22"/>
                <w:szCs w:val="22"/>
              </w:rPr>
              <w:t xml:space="preserve">БИК </w:t>
            </w:r>
            <w:r>
              <w:rPr>
                <w:sz w:val="22"/>
                <w:szCs w:val="22"/>
              </w:rPr>
              <w:t>________________</w:t>
            </w:r>
          </w:p>
          <w:p w:rsidR="00C57847" w:rsidRPr="0078046E" w:rsidRDefault="00C57847" w:rsidP="00C57847">
            <w:pPr>
              <w:spacing w:line="240" w:lineRule="auto"/>
              <w:jc w:val="left"/>
              <w:rPr>
                <w:sz w:val="22"/>
                <w:szCs w:val="22"/>
              </w:rPr>
            </w:pPr>
            <w:r w:rsidRPr="0078046E">
              <w:rPr>
                <w:sz w:val="22"/>
                <w:szCs w:val="22"/>
              </w:rPr>
              <w:t xml:space="preserve">ОКВЭД </w:t>
            </w:r>
            <w:r>
              <w:rPr>
                <w:sz w:val="22"/>
                <w:szCs w:val="22"/>
              </w:rPr>
              <w:t>_____________</w:t>
            </w:r>
          </w:p>
          <w:p w:rsidR="00C57847" w:rsidRPr="0078046E" w:rsidRDefault="00C57847" w:rsidP="00C57847">
            <w:pPr>
              <w:spacing w:line="240" w:lineRule="auto"/>
              <w:jc w:val="left"/>
              <w:rPr>
                <w:sz w:val="22"/>
                <w:szCs w:val="22"/>
              </w:rPr>
            </w:pPr>
            <w:r w:rsidRPr="0078046E">
              <w:rPr>
                <w:sz w:val="22"/>
                <w:szCs w:val="22"/>
              </w:rPr>
              <w:t xml:space="preserve">ОКПО </w:t>
            </w:r>
            <w:r>
              <w:rPr>
                <w:sz w:val="22"/>
                <w:szCs w:val="22"/>
              </w:rPr>
              <w:t>_______________</w:t>
            </w:r>
          </w:p>
          <w:p w:rsidR="00C57847" w:rsidRPr="0078046E" w:rsidRDefault="00C57847" w:rsidP="00C57847">
            <w:pPr>
              <w:spacing w:line="240" w:lineRule="auto"/>
              <w:jc w:val="left"/>
              <w:rPr>
                <w:sz w:val="22"/>
                <w:szCs w:val="22"/>
              </w:rPr>
            </w:pPr>
            <w:r w:rsidRPr="0078046E">
              <w:rPr>
                <w:sz w:val="22"/>
                <w:szCs w:val="22"/>
              </w:rPr>
              <w:t xml:space="preserve">ОКТМО </w:t>
            </w:r>
            <w:r>
              <w:rPr>
                <w:sz w:val="22"/>
                <w:szCs w:val="22"/>
              </w:rPr>
              <w:t>______________</w:t>
            </w:r>
          </w:p>
          <w:p w:rsidR="00C57847" w:rsidRPr="0078046E" w:rsidRDefault="00C57847" w:rsidP="00C57847">
            <w:pPr>
              <w:spacing w:line="240" w:lineRule="auto"/>
              <w:jc w:val="left"/>
              <w:rPr>
                <w:sz w:val="22"/>
                <w:szCs w:val="22"/>
              </w:rPr>
            </w:pPr>
            <w:r w:rsidRPr="0078046E">
              <w:rPr>
                <w:sz w:val="22"/>
                <w:szCs w:val="22"/>
              </w:rPr>
              <w:t xml:space="preserve">ОГРН </w:t>
            </w:r>
            <w:r>
              <w:rPr>
                <w:sz w:val="22"/>
                <w:szCs w:val="22"/>
              </w:rPr>
              <w:t>_________________</w:t>
            </w:r>
          </w:p>
          <w:p w:rsidR="00C57847" w:rsidRDefault="00C57847" w:rsidP="00C57847">
            <w:pPr>
              <w:spacing w:line="240" w:lineRule="auto"/>
              <w:jc w:val="left"/>
              <w:rPr>
                <w:sz w:val="22"/>
                <w:szCs w:val="22"/>
              </w:rPr>
            </w:pPr>
            <w:r w:rsidRPr="0078046E">
              <w:rPr>
                <w:sz w:val="22"/>
                <w:szCs w:val="22"/>
              </w:rPr>
              <w:t>Дата постановки на уче</w:t>
            </w:r>
            <w:r>
              <w:rPr>
                <w:sz w:val="22"/>
                <w:szCs w:val="22"/>
              </w:rPr>
              <w:t xml:space="preserve">т в налоговом органе </w:t>
            </w:r>
          </w:p>
          <w:p w:rsidR="00C57847" w:rsidRPr="0078046E" w:rsidRDefault="00C57847" w:rsidP="00C57847">
            <w:pPr>
              <w:spacing w:line="240" w:lineRule="auto"/>
              <w:jc w:val="left"/>
              <w:rPr>
                <w:sz w:val="22"/>
                <w:szCs w:val="22"/>
              </w:rPr>
            </w:pPr>
            <w:r>
              <w:rPr>
                <w:sz w:val="22"/>
                <w:szCs w:val="22"/>
              </w:rPr>
              <w:t>____________________________</w:t>
            </w:r>
          </w:p>
          <w:p w:rsidR="00C57847" w:rsidRPr="0078046E" w:rsidRDefault="00C57847" w:rsidP="00C57847">
            <w:pPr>
              <w:spacing w:line="240" w:lineRule="auto"/>
              <w:rPr>
                <w:sz w:val="22"/>
                <w:szCs w:val="22"/>
              </w:rPr>
            </w:pPr>
            <w:r w:rsidRPr="0078046E">
              <w:rPr>
                <w:sz w:val="22"/>
                <w:szCs w:val="22"/>
              </w:rPr>
              <w:t xml:space="preserve">Ответственный исполнитель </w:t>
            </w:r>
            <w:r>
              <w:rPr>
                <w:sz w:val="22"/>
                <w:szCs w:val="22"/>
              </w:rPr>
              <w:t>_____________</w:t>
            </w:r>
          </w:p>
          <w:p w:rsidR="00C57847" w:rsidRPr="0078046E" w:rsidRDefault="00C57847" w:rsidP="00C57847">
            <w:pPr>
              <w:spacing w:line="240" w:lineRule="auto"/>
              <w:rPr>
                <w:sz w:val="22"/>
                <w:szCs w:val="22"/>
              </w:rPr>
            </w:pPr>
            <w:r>
              <w:rPr>
                <w:sz w:val="22"/>
                <w:szCs w:val="22"/>
              </w:rPr>
              <w:t>Телефон ______________________</w:t>
            </w:r>
          </w:p>
          <w:p w:rsidR="00266E1E" w:rsidRDefault="00C57847" w:rsidP="00C57847">
            <w:pPr>
              <w:spacing w:line="240" w:lineRule="auto"/>
              <w:rPr>
                <w:sz w:val="22"/>
                <w:szCs w:val="22"/>
              </w:rPr>
            </w:pPr>
            <w:proofErr w:type="gramStart"/>
            <w:r w:rsidRPr="0078046E">
              <w:rPr>
                <w:sz w:val="22"/>
                <w:szCs w:val="22"/>
              </w:rPr>
              <w:t>Е</w:t>
            </w:r>
            <w:proofErr w:type="gramEnd"/>
            <w:r w:rsidRPr="004C74DC">
              <w:rPr>
                <w:sz w:val="22"/>
                <w:szCs w:val="22"/>
              </w:rPr>
              <w:t>-</w:t>
            </w:r>
            <w:r w:rsidRPr="0078046E">
              <w:rPr>
                <w:sz w:val="22"/>
                <w:szCs w:val="22"/>
                <w:lang w:val="en-US"/>
              </w:rPr>
              <w:t>mail</w:t>
            </w:r>
            <w:r w:rsidRPr="004C74DC">
              <w:rPr>
                <w:sz w:val="22"/>
                <w:szCs w:val="22"/>
              </w:rPr>
              <w:t>: ________________________</w:t>
            </w:r>
          </w:p>
          <w:p w:rsidR="00C57847" w:rsidRDefault="00C57847" w:rsidP="00266E1E">
            <w:pPr>
              <w:spacing w:line="240" w:lineRule="auto"/>
              <w:jc w:val="left"/>
              <w:rPr>
                <w:sz w:val="22"/>
                <w:szCs w:val="22"/>
              </w:rPr>
            </w:pPr>
          </w:p>
          <w:p w:rsidR="00994B3B" w:rsidRPr="00C57847" w:rsidRDefault="00994B3B" w:rsidP="00C57847">
            <w:pPr>
              <w:spacing w:line="240" w:lineRule="auto"/>
              <w:rPr>
                <w:sz w:val="22"/>
                <w:szCs w:val="22"/>
                <w:lang w:val="en-US"/>
              </w:rPr>
            </w:pPr>
            <w:r w:rsidRPr="00C57847">
              <w:rPr>
                <w:sz w:val="22"/>
                <w:szCs w:val="22"/>
                <w:lang w:val="en-US"/>
              </w:rPr>
              <w:t xml:space="preserve"> </w:t>
            </w:r>
          </w:p>
        </w:tc>
      </w:tr>
      <w:tr w:rsidR="00994B3B" w:rsidRPr="00C46A9D" w:rsidTr="00624466">
        <w:tc>
          <w:tcPr>
            <w:tcW w:w="5670" w:type="dxa"/>
          </w:tcPr>
          <w:p w:rsidR="00266E1E" w:rsidRPr="003240E3" w:rsidRDefault="00266E1E" w:rsidP="00266E1E">
            <w:pPr>
              <w:shd w:val="clear" w:color="auto" w:fill="FFFFFF"/>
              <w:spacing w:line="240" w:lineRule="auto"/>
              <w:jc w:val="left"/>
              <w:rPr>
                <w:b/>
                <w:sz w:val="22"/>
                <w:szCs w:val="22"/>
                <w:lang w:eastAsia="en-US"/>
              </w:rPr>
            </w:pPr>
            <w:r w:rsidRPr="003240E3">
              <w:rPr>
                <w:b/>
                <w:sz w:val="22"/>
                <w:szCs w:val="22"/>
                <w:lang w:eastAsia="en-US"/>
              </w:rPr>
              <w:t>От Покупателя</w:t>
            </w:r>
          </w:p>
          <w:p w:rsidR="00994B3B" w:rsidRPr="00A06AE1" w:rsidRDefault="00266E1E" w:rsidP="00266E1E">
            <w:pPr>
              <w:spacing w:line="240" w:lineRule="auto"/>
              <w:jc w:val="left"/>
              <w:rPr>
                <w:sz w:val="22"/>
                <w:szCs w:val="22"/>
                <w:lang w:eastAsia="en-US"/>
              </w:rPr>
            </w:pPr>
            <w:r w:rsidRPr="00A06AE1">
              <w:rPr>
                <w:sz w:val="22"/>
                <w:szCs w:val="22"/>
                <w:lang w:eastAsia="en-US"/>
              </w:rPr>
              <w:t xml:space="preserve"> </w:t>
            </w:r>
          </w:p>
        </w:tc>
        <w:tc>
          <w:tcPr>
            <w:tcW w:w="4678" w:type="dxa"/>
            <w:shd w:val="clear" w:color="auto" w:fill="FFFF00"/>
          </w:tcPr>
          <w:p w:rsidR="00994B3B" w:rsidRPr="006F4BE7" w:rsidRDefault="00994B3B" w:rsidP="00994B3B">
            <w:pPr>
              <w:spacing w:line="240" w:lineRule="auto"/>
              <w:jc w:val="left"/>
              <w:rPr>
                <w:b/>
                <w:sz w:val="22"/>
                <w:szCs w:val="22"/>
              </w:rPr>
            </w:pPr>
            <w:r w:rsidRPr="006F4BE7">
              <w:rPr>
                <w:b/>
                <w:sz w:val="22"/>
                <w:szCs w:val="22"/>
              </w:rPr>
              <w:t>От Поставщика</w:t>
            </w:r>
          </w:p>
          <w:p w:rsidR="00994B3B" w:rsidRPr="00266E1E" w:rsidRDefault="00994B3B" w:rsidP="004C74DC">
            <w:pPr>
              <w:spacing w:line="240" w:lineRule="auto"/>
              <w:jc w:val="left"/>
              <w:rPr>
                <w:sz w:val="22"/>
                <w:szCs w:val="22"/>
              </w:rPr>
            </w:pPr>
          </w:p>
        </w:tc>
      </w:tr>
      <w:tr w:rsidR="00565C20" w:rsidRPr="00C46A9D" w:rsidTr="00DD08C9">
        <w:tc>
          <w:tcPr>
            <w:tcW w:w="5670" w:type="dxa"/>
          </w:tcPr>
          <w:p w:rsidR="00565C20" w:rsidRPr="003240E3" w:rsidRDefault="00565C20" w:rsidP="00422791">
            <w:pPr>
              <w:shd w:val="clear" w:color="auto" w:fill="FFFFFF"/>
              <w:spacing w:line="240" w:lineRule="auto"/>
              <w:jc w:val="left"/>
              <w:rPr>
                <w:b/>
                <w:sz w:val="22"/>
                <w:szCs w:val="22"/>
                <w:lang w:eastAsia="en-US"/>
              </w:rPr>
            </w:pPr>
          </w:p>
        </w:tc>
        <w:tc>
          <w:tcPr>
            <w:tcW w:w="4678" w:type="dxa"/>
          </w:tcPr>
          <w:p w:rsidR="00565C20" w:rsidRPr="00A06AE1" w:rsidRDefault="00565C20" w:rsidP="005B6ECB">
            <w:pPr>
              <w:spacing w:line="240" w:lineRule="auto"/>
              <w:ind w:left="68"/>
              <w:jc w:val="left"/>
              <w:rPr>
                <w:b/>
                <w:sz w:val="22"/>
                <w:szCs w:val="22"/>
                <w:lang w:eastAsia="en-US"/>
              </w:rPr>
            </w:pPr>
          </w:p>
        </w:tc>
      </w:tr>
    </w:tbl>
    <w:p w:rsidR="009204BC" w:rsidRPr="00C46A9D" w:rsidRDefault="009204BC" w:rsidP="009204BC">
      <w:pPr>
        <w:tabs>
          <w:tab w:val="left" w:pos="4536"/>
        </w:tabs>
        <w:spacing w:line="240" w:lineRule="auto"/>
        <w:ind w:left="12" w:hanging="12"/>
        <w:rPr>
          <w:b/>
          <w:sz w:val="22"/>
          <w:szCs w:val="22"/>
        </w:rPr>
      </w:pPr>
    </w:p>
    <w:p w:rsidR="009204BC" w:rsidRPr="00C46A9D" w:rsidRDefault="009204BC" w:rsidP="009204BC">
      <w:pPr>
        <w:tabs>
          <w:tab w:val="left" w:pos="4536"/>
        </w:tabs>
        <w:spacing w:line="240" w:lineRule="auto"/>
        <w:ind w:left="12" w:hanging="12"/>
        <w:rPr>
          <w:b/>
          <w:sz w:val="22"/>
          <w:szCs w:val="22"/>
          <w:highlight w:val="yellow"/>
        </w:rPr>
        <w:sectPr w:rsidR="009204BC" w:rsidRPr="00C46A9D" w:rsidSect="006A4209">
          <w:footerReference w:type="even" r:id="rId9"/>
          <w:type w:val="continuous"/>
          <w:pgSz w:w="11906" w:h="16838"/>
          <w:pgMar w:top="851" w:right="707" w:bottom="1418" w:left="851" w:header="709" w:footer="709" w:gutter="0"/>
          <w:cols w:space="708"/>
          <w:docGrid w:linePitch="360"/>
        </w:sectPr>
      </w:pPr>
    </w:p>
    <w:p w:rsidR="009204BC" w:rsidRPr="00C46A9D" w:rsidRDefault="009204BC" w:rsidP="009204BC">
      <w:pPr>
        <w:pStyle w:val="a3"/>
        <w:spacing w:after="0" w:line="240" w:lineRule="auto"/>
        <w:jc w:val="right"/>
        <w:rPr>
          <w:rFonts w:eastAsia="Arial Unicode MS"/>
          <w:bCs/>
          <w:sz w:val="22"/>
          <w:szCs w:val="22"/>
        </w:rPr>
      </w:pPr>
      <w:r w:rsidRPr="00C46A9D">
        <w:rPr>
          <w:rFonts w:eastAsia="Arial Unicode MS"/>
          <w:bCs/>
          <w:sz w:val="22"/>
          <w:szCs w:val="22"/>
        </w:rPr>
        <w:lastRenderedPageBreak/>
        <w:t xml:space="preserve">Приложение </w:t>
      </w:r>
      <w:r w:rsidR="006B2AA5">
        <w:rPr>
          <w:rFonts w:eastAsia="Arial Unicode MS"/>
          <w:bCs/>
          <w:sz w:val="22"/>
          <w:szCs w:val="22"/>
        </w:rPr>
        <w:t xml:space="preserve">№ 1 </w:t>
      </w:r>
      <w:r w:rsidRPr="00C46A9D">
        <w:rPr>
          <w:rFonts w:eastAsia="Arial Unicode MS"/>
          <w:bCs/>
          <w:sz w:val="22"/>
          <w:szCs w:val="22"/>
        </w:rPr>
        <w:t>к Контракту</w:t>
      </w:r>
    </w:p>
    <w:p w:rsidR="009204BC" w:rsidRPr="00C46A9D" w:rsidRDefault="009204BC" w:rsidP="009204BC">
      <w:pPr>
        <w:pStyle w:val="a3"/>
        <w:spacing w:after="0" w:line="240" w:lineRule="auto"/>
        <w:jc w:val="center"/>
        <w:rPr>
          <w:b/>
          <w:sz w:val="22"/>
          <w:szCs w:val="22"/>
        </w:rPr>
      </w:pPr>
      <w:r w:rsidRPr="00C46A9D">
        <w:rPr>
          <w:b/>
          <w:sz w:val="22"/>
          <w:szCs w:val="22"/>
        </w:rPr>
        <w:t>СПЕЦИФИКАЦИЯ</w:t>
      </w:r>
    </w:p>
    <w:p w:rsidR="009204BC" w:rsidRPr="00C46A9D" w:rsidRDefault="009204BC" w:rsidP="009204BC">
      <w:pPr>
        <w:spacing w:line="240" w:lineRule="auto"/>
        <w:rPr>
          <w:sz w:val="22"/>
          <w:szCs w:val="22"/>
        </w:rPr>
      </w:pPr>
      <w:r w:rsidRPr="00C46A9D">
        <w:rPr>
          <w:b/>
          <w:color w:val="000000"/>
          <w:sz w:val="22"/>
          <w:szCs w:val="22"/>
        </w:rPr>
        <w:t xml:space="preserve">Покупатель: </w:t>
      </w:r>
      <w:r w:rsidRPr="00C46A9D">
        <w:rPr>
          <w:color w:val="000000"/>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rsidR="009204BC" w:rsidRPr="0078046E" w:rsidRDefault="009204BC" w:rsidP="00993AF9">
      <w:pPr>
        <w:spacing w:line="240" w:lineRule="auto"/>
        <w:rPr>
          <w:b/>
          <w:sz w:val="22"/>
          <w:szCs w:val="22"/>
        </w:rPr>
      </w:pPr>
      <w:r w:rsidRPr="0078046E">
        <w:rPr>
          <w:b/>
          <w:sz w:val="22"/>
          <w:szCs w:val="22"/>
        </w:rPr>
        <w:t xml:space="preserve">Поставщик: </w:t>
      </w:r>
    </w:p>
    <w:tbl>
      <w:tblPr>
        <w:tblW w:w="16366" w:type="dxa"/>
        <w:tblInd w:w="-459" w:type="dxa"/>
        <w:tblLayout w:type="fixed"/>
        <w:tblLook w:val="0000" w:firstRow="0" w:lastRow="0" w:firstColumn="0" w:lastColumn="0" w:noHBand="0" w:noVBand="0"/>
      </w:tblPr>
      <w:tblGrid>
        <w:gridCol w:w="576"/>
        <w:gridCol w:w="2685"/>
        <w:gridCol w:w="4394"/>
        <w:gridCol w:w="796"/>
        <w:gridCol w:w="622"/>
        <w:gridCol w:w="1449"/>
        <w:gridCol w:w="1070"/>
        <w:gridCol w:w="1495"/>
        <w:gridCol w:w="786"/>
        <w:gridCol w:w="1012"/>
        <w:gridCol w:w="1481"/>
      </w:tblGrid>
      <w:tr w:rsidR="003E2313" w:rsidRPr="003E2409" w:rsidTr="003E2409">
        <w:trPr>
          <w:trHeight w:val="756"/>
        </w:trPr>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3E2313" w:rsidRPr="003E2409" w:rsidRDefault="003E2313" w:rsidP="00AC42E9">
            <w:pPr>
              <w:widowControl/>
              <w:tabs>
                <w:tab w:val="left" w:pos="709"/>
              </w:tabs>
              <w:suppressAutoHyphens/>
              <w:autoSpaceDE/>
              <w:autoSpaceDN/>
              <w:adjustRightInd/>
              <w:spacing w:line="240" w:lineRule="auto"/>
              <w:jc w:val="center"/>
              <w:textAlignment w:val="auto"/>
              <w:rPr>
                <w:b/>
                <w:sz w:val="22"/>
                <w:szCs w:val="22"/>
                <w:lang w:eastAsia="zh-CN"/>
              </w:rPr>
            </w:pPr>
            <w:proofErr w:type="gramStart"/>
            <w:r w:rsidRPr="003E2409">
              <w:rPr>
                <w:b/>
                <w:sz w:val="22"/>
                <w:szCs w:val="22"/>
                <w:lang w:eastAsia="en-US"/>
              </w:rPr>
              <w:t>п</w:t>
            </w:r>
            <w:proofErr w:type="gramEnd"/>
            <w:r w:rsidRPr="003E2409">
              <w:rPr>
                <w:b/>
                <w:sz w:val="22"/>
                <w:szCs w:val="22"/>
                <w:lang w:eastAsia="en-US"/>
              </w:rPr>
              <w:t>/н</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3E2313" w:rsidRPr="003E2409" w:rsidRDefault="003E2313" w:rsidP="00AC42E9">
            <w:pPr>
              <w:widowControl/>
              <w:tabs>
                <w:tab w:val="left" w:pos="709"/>
              </w:tabs>
              <w:suppressAutoHyphens/>
              <w:autoSpaceDE/>
              <w:autoSpaceDN/>
              <w:adjustRightInd/>
              <w:spacing w:line="240" w:lineRule="auto"/>
              <w:jc w:val="center"/>
              <w:textAlignment w:val="auto"/>
              <w:rPr>
                <w:b/>
                <w:sz w:val="22"/>
                <w:szCs w:val="22"/>
                <w:lang w:eastAsia="zh-CN"/>
              </w:rPr>
            </w:pPr>
            <w:r w:rsidRPr="003E2409">
              <w:rPr>
                <w:b/>
                <w:sz w:val="22"/>
                <w:szCs w:val="22"/>
                <w:lang w:eastAsia="en-US"/>
              </w:rPr>
              <w:t>Наименование</w:t>
            </w:r>
          </w:p>
          <w:p w:rsidR="003E2313" w:rsidRPr="003E2409" w:rsidRDefault="003E2313" w:rsidP="00AC42E9">
            <w:pPr>
              <w:widowControl/>
              <w:tabs>
                <w:tab w:val="left" w:pos="709"/>
              </w:tabs>
              <w:suppressAutoHyphens/>
              <w:autoSpaceDE/>
              <w:autoSpaceDN/>
              <w:adjustRightInd/>
              <w:spacing w:line="240" w:lineRule="auto"/>
              <w:jc w:val="center"/>
              <w:textAlignment w:val="auto"/>
              <w:rPr>
                <w:b/>
                <w:sz w:val="22"/>
                <w:szCs w:val="22"/>
                <w:lang w:eastAsia="zh-CN"/>
              </w:rPr>
            </w:pPr>
            <w:r w:rsidRPr="003E2409">
              <w:rPr>
                <w:b/>
                <w:sz w:val="22"/>
                <w:szCs w:val="22"/>
                <w:lang w:eastAsia="en-US"/>
              </w:rPr>
              <w:t>Товара</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E2313" w:rsidRPr="003E2409" w:rsidRDefault="003E2313" w:rsidP="00AC42E9">
            <w:pPr>
              <w:widowControl/>
              <w:tabs>
                <w:tab w:val="left" w:pos="709"/>
              </w:tabs>
              <w:suppressAutoHyphens/>
              <w:autoSpaceDE/>
              <w:autoSpaceDN/>
              <w:adjustRightInd/>
              <w:spacing w:line="240" w:lineRule="auto"/>
              <w:jc w:val="center"/>
              <w:textAlignment w:val="auto"/>
              <w:rPr>
                <w:b/>
                <w:sz w:val="22"/>
                <w:szCs w:val="22"/>
                <w:lang w:eastAsia="zh-CN"/>
              </w:rPr>
            </w:pPr>
            <w:r w:rsidRPr="003E2409">
              <w:rPr>
                <w:b/>
                <w:sz w:val="22"/>
                <w:szCs w:val="22"/>
                <w:lang w:eastAsia="en-US"/>
              </w:rPr>
              <w:t>Технические характеристики</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rsidR="003E2313" w:rsidRPr="003E2409" w:rsidRDefault="003E2313" w:rsidP="00AC42E9">
            <w:pPr>
              <w:widowControl/>
              <w:tabs>
                <w:tab w:val="left" w:pos="709"/>
              </w:tabs>
              <w:suppressAutoHyphens/>
              <w:autoSpaceDE/>
              <w:autoSpaceDN/>
              <w:adjustRightInd/>
              <w:spacing w:line="240" w:lineRule="auto"/>
              <w:jc w:val="center"/>
              <w:textAlignment w:val="auto"/>
              <w:rPr>
                <w:b/>
                <w:sz w:val="22"/>
                <w:szCs w:val="22"/>
                <w:lang w:eastAsia="zh-CN"/>
              </w:rPr>
            </w:pPr>
            <w:r w:rsidRPr="003E2409">
              <w:rPr>
                <w:b/>
                <w:sz w:val="22"/>
                <w:szCs w:val="22"/>
                <w:lang w:eastAsia="en-US"/>
              </w:rPr>
              <w:t>Ед.</w:t>
            </w:r>
          </w:p>
          <w:p w:rsidR="003E2313" w:rsidRPr="003E2409" w:rsidRDefault="003E2313" w:rsidP="00AC42E9">
            <w:pPr>
              <w:widowControl/>
              <w:tabs>
                <w:tab w:val="left" w:pos="709"/>
              </w:tabs>
              <w:suppressAutoHyphens/>
              <w:autoSpaceDE/>
              <w:autoSpaceDN/>
              <w:adjustRightInd/>
              <w:spacing w:line="240" w:lineRule="auto"/>
              <w:jc w:val="center"/>
              <w:textAlignment w:val="auto"/>
              <w:rPr>
                <w:b/>
                <w:sz w:val="22"/>
                <w:szCs w:val="22"/>
                <w:lang w:eastAsia="zh-CN"/>
              </w:rPr>
            </w:pPr>
            <w:r w:rsidRPr="003E2409">
              <w:rPr>
                <w:b/>
                <w:sz w:val="22"/>
                <w:szCs w:val="22"/>
                <w:lang w:eastAsia="en-US"/>
              </w:rPr>
              <w:t>изм.</w:t>
            </w:r>
          </w:p>
          <w:p w:rsidR="003E2313" w:rsidRPr="003E2409" w:rsidRDefault="003E2313" w:rsidP="00AC42E9">
            <w:pPr>
              <w:widowControl/>
              <w:tabs>
                <w:tab w:val="left" w:pos="709"/>
              </w:tabs>
              <w:suppressAutoHyphens/>
              <w:autoSpaceDE/>
              <w:autoSpaceDN/>
              <w:adjustRightInd/>
              <w:spacing w:line="240" w:lineRule="auto"/>
              <w:jc w:val="center"/>
              <w:textAlignment w:val="auto"/>
              <w:rPr>
                <w:b/>
                <w:sz w:val="22"/>
                <w:szCs w:val="22"/>
                <w:lang w:eastAsia="en-US"/>
              </w:rPr>
            </w:pPr>
          </w:p>
        </w:tc>
        <w:tc>
          <w:tcPr>
            <w:tcW w:w="622" w:type="dxa"/>
            <w:tcBorders>
              <w:top w:val="single" w:sz="4" w:space="0" w:color="000000"/>
              <w:left w:val="single" w:sz="4" w:space="0" w:color="000000"/>
              <w:bottom w:val="single" w:sz="4" w:space="0" w:color="000000"/>
              <w:right w:val="single" w:sz="4" w:space="0" w:color="000000"/>
            </w:tcBorders>
            <w:shd w:val="clear" w:color="auto" w:fill="auto"/>
          </w:tcPr>
          <w:p w:rsidR="003E2313" w:rsidRPr="003E2409" w:rsidRDefault="003E2313" w:rsidP="00AC42E9">
            <w:pPr>
              <w:widowControl/>
              <w:tabs>
                <w:tab w:val="left" w:pos="709"/>
              </w:tabs>
              <w:suppressAutoHyphens/>
              <w:autoSpaceDE/>
              <w:autoSpaceDN/>
              <w:adjustRightInd/>
              <w:spacing w:line="240" w:lineRule="auto"/>
              <w:jc w:val="center"/>
              <w:textAlignment w:val="auto"/>
              <w:rPr>
                <w:b/>
                <w:sz w:val="22"/>
                <w:szCs w:val="22"/>
                <w:lang w:eastAsia="zh-CN"/>
              </w:rPr>
            </w:pPr>
            <w:r w:rsidRPr="003E2409">
              <w:rPr>
                <w:b/>
                <w:sz w:val="22"/>
                <w:szCs w:val="22"/>
                <w:lang w:eastAsia="en-US"/>
              </w:rPr>
              <w:t>Кол-</w:t>
            </w:r>
          </w:p>
          <w:p w:rsidR="003E2313" w:rsidRPr="003E2409" w:rsidRDefault="003E2313" w:rsidP="00AC42E9">
            <w:pPr>
              <w:widowControl/>
              <w:tabs>
                <w:tab w:val="left" w:pos="709"/>
              </w:tabs>
              <w:suppressAutoHyphens/>
              <w:autoSpaceDE/>
              <w:autoSpaceDN/>
              <w:adjustRightInd/>
              <w:spacing w:line="240" w:lineRule="auto"/>
              <w:jc w:val="center"/>
              <w:textAlignment w:val="auto"/>
              <w:rPr>
                <w:b/>
                <w:sz w:val="22"/>
                <w:szCs w:val="22"/>
                <w:lang w:eastAsia="zh-CN"/>
              </w:rPr>
            </w:pPr>
            <w:r w:rsidRPr="003E2409">
              <w:rPr>
                <w:b/>
                <w:sz w:val="22"/>
                <w:szCs w:val="22"/>
                <w:lang w:eastAsia="en-US"/>
              </w:rPr>
              <w:t>Во</w:t>
            </w: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3E2313" w:rsidRPr="003E2409" w:rsidRDefault="003E2313" w:rsidP="00AC42E9">
            <w:pPr>
              <w:widowControl/>
              <w:tabs>
                <w:tab w:val="left" w:pos="709"/>
              </w:tabs>
              <w:suppressAutoHyphens/>
              <w:autoSpaceDE/>
              <w:autoSpaceDN/>
              <w:adjustRightInd/>
              <w:spacing w:line="240" w:lineRule="auto"/>
              <w:jc w:val="center"/>
              <w:textAlignment w:val="auto"/>
              <w:rPr>
                <w:b/>
                <w:sz w:val="22"/>
                <w:szCs w:val="22"/>
                <w:lang w:eastAsia="zh-CN"/>
              </w:rPr>
            </w:pPr>
            <w:r w:rsidRPr="003E2409">
              <w:rPr>
                <w:b/>
                <w:sz w:val="22"/>
                <w:szCs w:val="22"/>
                <w:lang w:eastAsia="en-US"/>
              </w:rPr>
              <w:t>Код</w:t>
            </w:r>
          </w:p>
          <w:p w:rsidR="003E2313" w:rsidRPr="003E2409" w:rsidRDefault="003E2313" w:rsidP="00AC42E9">
            <w:pPr>
              <w:widowControl/>
              <w:tabs>
                <w:tab w:val="left" w:pos="709"/>
              </w:tabs>
              <w:suppressAutoHyphens/>
              <w:autoSpaceDE/>
              <w:autoSpaceDN/>
              <w:adjustRightInd/>
              <w:spacing w:line="240" w:lineRule="auto"/>
              <w:jc w:val="center"/>
              <w:textAlignment w:val="auto"/>
              <w:rPr>
                <w:b/>
                <w:sz w:val="22"/>
                <w:szCs w:val="22"/>
                <w:lang w:eastAsia="zh-CN"/>
              </w:rPr>
            </w:pPr>
            <w:r w:rsidRPr="003E2409">
              <w:rPr>
                <w:b/>
                <w:sz w:val="22"/>
                <w:szCs w:val="22"/>
                <w:lang w:eastAsia="en-US"/>
              </w:rPr>
              <w:t>ОКПД</w:t>
            </w:r>
            <w:proofErr w:type="gramStart"/>
            <w:r w:rsidRPr="003E2409">
              <w:rPr>
                <w:b/>
                <w:sz w:val="22"/>
                <w:szCs w:val="22"/>
                <w:lang w:eastAsia="en-US"/>
              </w:rPr>
              <w:t>2</w:t>
            </w:r>
            <w:proofErr w:type="gramEnd"/>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3E2313" w:rsidRPr="003E2409" w:rsidRDefault="003E2313" w:rsidP="00AC42E9">
            <w:pPr>
              <w:widowControl/>
              <w:tabs>
                <w:tab w:val="left" w:pos="709"/>
              </w:tabs>
              <w:suppressAutoHyphens/>
              <w:autoSpaceDE/>
              <w:autoSpaceDN/>
              <w:adjustRightInd/>
              <w:spacing w:line="240" w:lineRule="auto"/>
              <w:jc w:val="center"/>
              <w:textAlignment w:val="auto"/>
              <w:rPr>
                <w:b/>
                <w:sz w:val="22"/>
                <w:szCs w:val="22"/>
                <w:lang w:eastAsia="en-US"/>
              </w:rPr>
            </w:pPr>
            <w:r w:rsidRPr="003E2409">
              <w:rPr>
                <w:b/>
                <w:sz w:val="22"/>
                <w:szCs w:val="22"/>
                <w:lang w:eastAsia="en-US"/>
              </w:rPr>
              <w:t>Страна</w:t>
            </w: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3E2313" w:rsidRPr="003E2409" w:rsidRDefault="003E2313" w:rsidP="00AC42E9">
            <w:pPr>
              <w:widowControl/>
              <w:tabs>
                <w:tab w:val="left" w:pos="709"/>
              </w:tabs>
              <w:suppressAutoHyphens/>
              <w:autoSpaceDE/>
              <w:autoSpaceDN/>
              <w:adjustRightInd/>
              <w:spacing w:line="240" w:lineRule="auto"/>
              <w:jc w:val="center"/>
              <w:textAlignment w:val="auto"/>
              <w:rPr>
                <w:b/>
                <w:sz w:val="22"/>
                <w:szCs w:val="22"/>
                <w:lang w:eastAsia="en-US"/>
              </w:rPr>
            </w:pPr>
            <w:r w:rsidRPr="003E2409">
              <w:rPr>
                <w:b/>
                <w:sz w:val="22"/>
                <w:szCs w:val="22"/>
                <w:lang w:eastAsia="en-US"/>
              </w:rPr>
              <w:t xml:space="preserve">Цена за ед. </w:t>
            </w:r>
          </w:p>
          <w:p w:rsidR="00AC42E9" w:rsidRPr="003E2409" w:rsidRDefault="00AC42E9" w:rsidP="00AC42E9">
            <w:pPr>
              <w:widowControl/>
              <w:tabs>
                <w:tab w:val="left" w:pos="709"/>
              </w:tabs>
              <w:suppressAutoHyphens/>
              <w:autoSpaceDE/>
              <w:autoSpaceDN/>
              <w:adjustRightInd/>
              <w:spacing w:line="240" w:lineRule="auto"/>
              <w:jc w:val="center"/>
              <w:textAlignment w:val="auto"/>
              <w:rPr>
                <w:b/>
                <w:sz w:val="22"/>
                <w:szCs w:val="22"/>
                <w:lang w:eastAsia="en-US"/>
              </w:rPr>
            </w:pPr>
            <w:r w:rsidRPr="003E2409">
              <w:rPr>
                <w:b/>
                <w:sz w:val="22"/>
                <w:szCs w:val="22"/>
                <w:lang w:eastAsia="en-US"/>
              </w:rPr>
              <w:t>с НДС</w:t>
            </w:r>
          </w:p>
          <w:p w:rsidR="003E2313" w:rsidRPr="003E2409" w:rsidRDefault="003E2313" w:rsidP="00AC42E9">
            <w:pPr>
              <w:widowControl/>
              <w:tabs>
                <w:tab w:val="left" w:pos="709"/>
              </w:tabs>
              <w:suppressAutoHyphens/>
              <w:autoSpaceDE/>
              <w:autoSpaceDN/>
              <w:adjustRightInd/>
              <w:spacing w:line="240" w:lineRule="auto"/>
              <w:jc w:val="center"/>
              <w:textAlignment w:val="auto"/>
              <w:rPr>
                <w:b/>
                <w:sz w:val="22"/>
                <w:szCs w:val="22"/>
                <w:lang w:eastAsia="en-US"/>
              </w:rPr>
            </w:pPr>
            <w:r w:rsidRPr="003E2409">
              <w:rPr>
                <w:b/>
                <w:sz w:val="22"/>
                <w:szCs w:val="22"/>
                <w:lang w:eastAsia="en-US"/>
              </w:rPr>
              <w:t>(руб.)</w:t>
            </w:r>
          </w:p>
        </w:tc>
        <w:tc>
          <w:tcPr>
            <w:tcW w:w="786" w:type="dxa"/>
            <w:tcBorders>
              <w:top w:val="single" w:sz="4" w:space="0" w:color="000000"/>
              <w:left w:val="single" w:sz="4" w:space="0" w:color="000000"/>
              <w:bottom w:val="single" w:sz="4" w:space="0" w:color="000000"/>
              <w:right w:val="single" w:sz="4" w:space="0" w:color="000000"/>
            </w:tcBorders>
            <w:shd w:val="clear" w:color="auto" w:fill="auto"/>
          </w:tcPr>
          <w:p w:rsidR="003E2313" w:rsidRPr="003E2409" w:rsidRDefault="003E2313" w:rsidP="00AC42E9">
            <w:pPr>
              <w:widowControl/>
              <w:tabs>
                <w:tab w:val="left" w:pos="709"/>
              </w:tabs>
              <w:suppressAutoHyphens/>
              <w:autoSpaceDE/>
              <w:autoSpaceDN/>
              <w:adjustRightInd/>
              <w:spacing w:line="240" w:lineRule="auto"/>
              <w:jc w:val="center"/>
              <w:textAlignment w:val="auto"/>
              <w:rPr>
                <w:b/>
                <w:sz w:val="22"/>
                <w:szCs w:val="22"/>
                <w:lang w:eastAsia="zh-CN"/>
              </w:rPr>
            </w:pPr>
            <w:r w:rsidRPr="003E2409">
              <w:rPr>
                <w:b/>
                <w:sz w:val="22"/>
                <w:szCs w:val="22"/>
                <w:lang w:eastAsia="en-US"/>
              </w:rPr>
              <w:t>НДС</w:t>
            </w:r>
          </w:p>
          <w:p w:rsidR="003E2313" w:rsidRPr="003E2409" w:rsidRDefault="003E2313" w:rsidP="00AC42E9">
            <w:pPr>
              <w:widowControl/>
              <w:tabs>
                <w:tab w:val="left" w:pos="709"/>
              </w:tabs>
              <w:suppressAutoHyphens/>
              <w:autoSpaceDE/>
              <w:autoSpaceDN/>
              <w:adjustRightInd/>
              <w:spacing w:line="240" w:lineRule="auto"/>
              <w:jc w:val="center"/>
              <w:textAlignment w:val="auto"/>
              <w:rPr>
                <w:b/>
                <w:sz w:val="22"/>
                <w:szCs w:val="22"/>
                <w:lang w:eastAsia="zh-CN"/>
              </w:rPr>
            </w:pPr>
            <w:r w:rsidRPr="003E2409">
              <w:rPr>
                <w:b/>
                <w:sz w:val="22"/>
                <w:szCs w:val="22"/>
                <w:lang w:eastAsia="en-US"/>
              </w:rPr>
              <w:t>(%)</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3E2313" w:rsidRPr="003E2409" w:rsidRDefault="003E2313" w:rsidP="00AC42E9">
            <w:pPr>
              <w:widowControl/>
              <w:tabs>
                <w:tab w:val="left" w:pos="709"/>
              </w:tabs>
              <w:suppressAutoHyphens/>
              <w:autoSpaceDE/>
              <w:autoSpaceDN/>
              <w:adjustRightInd/>
              <w:spacing w:line="240" w:lineRule="auto"/>
              <w:jc w:val="center"/>
              <w:textAlignment w:val="auto"/>
              <w:rPr>
                <w:b/>
                <w:sz w:val="22"/>
                <w:szCs w:val="22"/>
                <w:lang w:eastAsia="zh-CN"/>
              </w:rPr>
            </w:pPr>
            <w:r w:rsidRPr="003E2409">
              <w:rPr>
                <w:b/>
                <w:sz w:val="22"/>
                <w:szCs w:val="22"/>
                <w:lang w:eastAsia="en-US"/>
              </w:rPr>
              <w:t>Сумма</w:t>
            </w:r>
          </w:p>
          <w:p w:rsidR="003E2313" w:rsidRPr="003E2409" w:rsidRDefault="003E2313" w:rsidP="00AC42E9">
            <w:pPr>
              <w:widowControl/>
              <w:tabs>
                <w:tab w:val="left" w:pos="709"/>
              </w:tabs>
              <w:suppressAutoHyphens/>
              <w:autoSpaceDE/>
              <w:autoSpaceDN/>
              <w:adjustRightInd/>
              <w:spacing w:line="240" w:lineRule="auto"/>
              <w:jc w:val="center"/>
              <w:textAlignment w:val="auto"/>
              <w:rPr>
                <w:b/>
                <w:sz w:val="22"/>
                <w:szCs w:val="22"/>
                <w:lang w:eastAsia="en-US"/>
              </w:rPr>
            </w:pPr>
            <w:r w:rsidRPr="003E2409">
              <w:rPr>
                <w:b/>
                <w:sz w:val="22"/>
                <w:szCs w:val="22"/>
                <w:lang w:eastAsia="en-US"/>
              </w:rPr>
              <w:t>НДС</w:t>
            </w:r>
          </w:p>
          <w:p w:rsidR="003E2313" w:rsidRPr="003E2409" w:rsidRDefault="003E2313" w:rsidP="00AC42E9">
            <w:pPr>
              <w:widowControl/>
              <w:tabs>
                <w:tab w:val="left" w:pos="709"/>
              </w:tabs>
              <w:suppressAutoHyphens/>
              <w:autoSpaceDE/>
              <w:autoSpaceDN/>
              <w:adjustRightInd/>
              <w:spacing w:line="240" w:lineRule="auto"/>
              <w:jc w:val="center"/>
              <w:textAlignment w:val="auto"/>
              <w:rPr>
                <w:b/>
                <w:sz w:val="22"/>
                <w:szCs w:val="22"/>
                <w:lang w:eastAsia="zh-CN"/>
              </w:rPr>
            </w:pPr>
            <w:r w:rsidRPr="003E2409">
              <w:rPr>
                <w:b/>
                <w:sz w:val="22"/>
                <w:szCs w:val="22"/>
                <w:lang w:eastAsia="en-US"/>
              </w:rPr>
              <w:t>(руб.)</w:t>
            </w: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rsidR="003E2313" w:rsidRPr="003E2409" w:rsidRDefault="003E2313" w:rsidP="00AC42E9">
            <w:pPr>
              <w:widowControl/>
              <w:tabs>
                <w:tab w:val="left" w:pos="709"/>
              </w:tabs>
              <w:suppressAutoHyphens/>
              <w:autoSpaceDE/>
              <w:autoSpaceDN/>
              <w:adjustRightInd/>
              <w:spacing w:line="240" w:lineRule="auto"/>
              <w:jc w:val="center"/>
              <w:textAlignment w:val="auto"/>
              <w:rPr>
                <w:b/>
                <w:sz w:val="22"/>
                <w:szCs w:val="22"/>
                <w:lang w:eastAsia="zh-CN"/>
              </w:rPr>
            </w:pPr>
            <w:r w:rsidRPr="003E2409">
              <w:rPr>
                <w:b/>
                <w:sz w:val="22"/>
                <w:szCs w:val="22"/>
                <w:lang w:eastAsia="en-US"/>
              </w:rPr>
              <w:t xml:space="preserve">Сумма </w:t>
            </w:r>
          </w:p>
          <w:p w:rsidR="00AC42E9" w:rsidRPr="003E2409" w:rsidRDefault="00AC42E9" w:rsidP="00AC42E9">
            <w:pPr>
              <w:widowControl/>
              <w:tabs>
                <w:tab w:val="left" w:pos="709"/>
              </w:tabs>
              <w:suppressAutoHyphens/>
              <w:autoSpaceDE/>
              <w:autoSpaceDN/>
              <w:adjustRightInd/>
              <w:spacing w:line="240" w:lineRule="auto"/>
              <w:jc w:val="center"/>
              <w:textAlignment w:val="auto"/>
              <w:rPr>
                <w:b/>
                <w:sz w:val="22"/>
                <w:szCs w:val="22"/>
                <w:lang w:eastAsia="en-US"/>
              </w:rPr>
            </w:pPr>
            <w:r w:rsidRPr="003E2409">
              <w:rPr>
                <w:b/>
                <w:sz w:val="22"/>
                <w:szCs w:val="22"/>
                <w:lang w:eastAsia="en-US"/>
              </w:rPr>
              <w:t xml:space="preserve">с НДС </w:t>
            </w:r>
          </w:p>
          <w:p w:rsidR="003E2313" w:rsidRPr="003E2409" w:rsidRDefault="003E2313" w:rsidP="00AC42E9">
            <w:pPr>
              <w:widowControl/>
              <w:tabs>
                <w:tab w:val="left" w:pos="709"/>
              </w:tabs>
              <w:suppressAutoHyphens/>
              <w:autoSpaceDE/>
              <w:autoSpaceDN/>
              <w:adjustRightInd/>
              <w:spacing w:line="240" w:lineRule="auto"/>
              <w:jc w:val="center"/>
              <w:textAlignment w:val="auto"/>
              <w:rPr>
                <w:b/>
                <w:sz w:val="22"/>
                <w:szCs w:val="22"/>
                <w:lang w:eastAsia="zh-CN"/>
              </w:rPr>
            </w:pPr>
            <w:r w:rsidRPr="003E2409">
              <w:rPr>
                <w:b/>
                <w:sz w:val="22"/>
                <w:szCs w:val="22"/>
                <w:lang w:eastAsia="en-US"/>
              </w:rPr>
              <w:t xml:space="preserve"> (руб.)</w:t>
            </w:r>
          </w:p>
        </w:tc>
      </w:tr>
      <w:tr w:rsidR="00AC42E9" w:rsidRPr="003E2409" w:rsidTr="003E2409">
        <w:trPr>
          <w:trHeight w:val="756"/>
        </w:trPr>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widowControl/>
              <w:tabs>
                <w:tab w:val="left" w:pos="709"/>
              </w:tabs>
              <w:suppressAutoHyphens/>
              <w:autoSpaceDE/>
              <w:autoSpaceDN/>
              <w:adjustRightInd/>
              <w:spacing w:line="240" w:lineRule="auto"/>
              <w:jc w:val="center"/>
              <w:textAlignment w:val="auto"/>
              <w:rPr>
                <w:sz w:val="22"/>
                <w:szCs w:val="22"/>
                <w:lang w:eastAsia="en-US"/>
              </w:rPr>
            </w:pPr>
            <w:r w:rsidRPr="003E2409">
              <w:rPr>
                <w:sz w:val="22"/>
                <w:szCs w:val="22"/>
                <w:lang w:eastAsia="en-US"/>
              </w:rPr>
              <w:t>1</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widowControl/>
              <w:autoSpaceDE/>
              <w:autoSpaceDN/>
              <w:adjustRightInd/>
              <w:spacing w:line="240" w:lineRule="auto"/>
              <w:jc w:val="left"/>
              <w:textAlignment w:val="auto"/>
              <w:rPr>
                <w:sz w:val="22"/>
                <w:szCs w:val="22"/>
              </w:rPr>
            </w:pPr>
            <w:r w:rsidRPr="003E2409">
              <w:rPr>
                <w:sz w:val="22"/>
                <w:szCs w:val="22"/>
              </w:rPr>
              <w:t>Аптечка для оказания работниками первой помощи</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left"/>
              <w:rPr>
                <w:sz w:val="22"/>
                <w:szCs w:val="22"/>
              </w:rPr>
            </w:pPr>
            <w:r w:rsidRPr="003E2409">
              <w:rPr>
                <w:sz w:val="22"/>
                <w:szCs w:val="22"/>
              </w:rPr>
              <w:t>Для оказания неотложной медицинской само- и взаимопомощи работниками вне медицинских учреждений.</w:t>
            </w:r>
          </w:p>
          <w:p w:rsidR="00AC42E9" w:rsidRPr="003E2409" w:rsidRDefault="00AC42E9" w:rsidP="00AC42E9">
            <w:pPr>
              <w:spacing w:line="240" w:lineRule="auto"/>
              <w:jc w:val="left"/>
              <w:rPr>
                <w:sz w:val="22"/>
                <w:szCs w:val="22"/>
              </w:rPr>
            </w:pPr>
            <w:r w:rsidRPr="003E2409">
              <w:rPr>
                <w:sz w:val="22"/>
                <w:szCs w:val="22"/>
              </w:rPr>
              <w:t>Аптечка изготовлена в соответствии с приказом Министерства здравоохранения РФ от 24.05.2024 г. №262н</w:t>
            </w:r>
          </w:p>
          <w:p w:rsidR="00AC42E9" w:rsidRPr="003E2409" w:rsidRDefault="00AC42E9" w:rsidP="00AC42E9">
            <w:pPr>
              <w:spacing w:line="240" w:lineRule="auto"/>
              <w:jc w:val="left"/>
              <w:rPr>
                <w:sz w:val="22"/>
                <w:szCs w:val="22"/>
              </w:rPr>
            </w:pPr>
            <w:r w:rsidRPr="003E2409">
              <w:rPr>
                <w:sz w:val="22"/>
                <w:szCs w:val="22"/>
              </w:rPr>
              <w:t>Материал футляра: Твердый пластик</w:t>
            </w:r>
          </w:p>
          <w:p w:rsidR="00AC42E9" w:rsidRPr="003E2409" w:rsidRDefault="00AC42E9" w:rsidP="00AC42E9">
            <w:pPr>
              <w:spacing w:line="240" w:lineRule="auto"/>
              <w:jc w:val="left"/>
              <w:rPr>
                <w:sz w:val="22"/>
                <w:szCs w:val="22"/>
              </w:rPr>
            </w:pPr>
            <w:r w:rsidRPr="003E2409">
              <w:rPr>
                <w:sz w:val="22"/>
                <w:szCs w:val="22"/>
              </w:rPr>
              <w:t>Состав аптечки:</w:t>
            </w:r>
          </w:p>
          <w:p w:rsidR="00AC42E9" w:rsidRPr="003E2409" w:rsidRDefault="00AC42E9" w:rsidP="00AC42E9">
            <w:pPr>
              <w:pStyle w:val="af5"/>
              <w:numPr>
                <w:ilvl w:val="0"/>
                <w:numId w:val="15"/>
              </w:numPr>
              <w:spacing w:after="0" w:line="240" w:lineRule="auto"/>
              <w:ind w:left="0" w:hanging="284"/>
              <w:rPr>
                <w:rFonts w:ascii="Times New Roman" w:hAnsi="Times New Roman"/>
              </w:rPr>
            </w:pPr>
            <w:r w:rsidRPr="003E2409">
              <w:rPr>
                <w:rFonts w:ascii="Times New Roman" w:hAnsi="Times New Roman"/>
              </w:rPr>
              <w:t>- Маска медицинская нестерильная одноразовая -</w:t>
            </w:r>
          </w:p>
          <w:p w:rsidR="00AC42E9" w:rsidRPr="003E2409" w:rsidRDefault="00AC42E9" w:rsidP="00AC42E9">
            <w:pPr>
              <w:pStyle w:val="af5"/>
              <w:numPr>
                <w:ilvl w:val="0"/>
                <w:numId w:val="17"/>
              </w:numPr>
              <w:tabs>
                <w:tab w:val="left" w:pos="189"/>
              </w:tabs>
              <w:spacing w:after="0" w:line="240" w:lineRule="auto"/>
              <w:ind w:left="0" w:firstLine="0"/>
              <w:rPr>
                <w:rFonts w:ascii="Times New Roman" w:hAnsi="Times New Roman"/>
              </w:rPr>
            </w:pPr>
            <w:r w:rsidRPr="003E2409">
              <w:rPr>
                <w:rFonts w:ascii="Times New Roman" w:hAnsi="Times New Roman"/>
              </w:rPr>
              <w:t xml:space="preserve">шт. </w:t>
            </w:r>
          </w:p>
          <w:p w:rsidR="00AC42E9" w:rsidRPr="003E2409" w:rsidRDefault="00AC42E9" w:rsidP="00AC42E9">
            <w:pPr>
              <w:pStyle w:val="af5"/>
              <w:numPr>
                <w:ilvl w:val="0"/>
                <w:numId w:val="15"/>
              </w:numPr>
              <w:spacing w:after="0" w:line="240" w:lineRule="auto"/>
              <w:ind w:left="0"/>
              <w:rPr>
                <w:rFonts w:ascii="Times New Roman" w:hAnsi="Times New Roman"/>
              </w:rPr>
            </w:pPr>
            <w:r w:rsidRPr="003E2409">
              <w:rPr>
                <w:rFonts w:ascii="Times New Roman" w:hAnsi="Times New Roman"/>
              </w:rPr>
              <w:t>- Перчатки медицинские нестерильные, размером не менее М - 2 пары</w:t>
            </w:r>
          </w:p>
          <w:p w:rsidR="00AC42E9" w:rsidRPr="003E2409" w:rsidRDefault="00AC42E9" w:rsidP="00AC42E9">
            <w:pPr>
              <w:pStyle w:val="af5"/>
              <w:numPr>
                <w:ilvl w:val="0"/>
                <w:numId w:val="16"/>
              </w:numPr>
              <w:tabs>
                <w:tab w:val="left" w:pos="318"/>
              </w:tabs>
              <w:spacing w:after="0" w:line="240" w:lineRule="auto"/>
              <w:ind w:left="0"/>
              <w:rPr>
                <w:rFonts w:ascii="Times New Roman" w:hAnsi="Times New Roman"/>
              </w:rPr>
            </w:pPr>
            <w:r w:rsidRPr="003E2409">
              <w:rPr>
                <w:rFonts w:ascii="Times New Roman" w:hAnsi="Times New Roman"/>
              </w:rPr>
              <w:t>- Устройство для проведения искусственного дыхания «Рот-Устройство-Рот» - 2 шт.</w:t>
            </w:r>
          </w:p>
          <w:p w:rsidR="00AC42E9" w:rsidRPr="003E2409" w:rsidRDefault="00AC42E9" w:rsidP="00AC42E9">
            <w:pPr>
              <w:pStyle w:val="af5"/>
              <w:numPr>
                <w:ilvl w:val="0"/>
                <w:numId w:val="16"/>
              </w:numPr>
              <w:tabs>
                <w:tab w:val="left" w:pos="318"/>
              </w:tabs>
              <w:spacing w:after="0" w:line="240" w:lineRule="auto"/>
              <w:ind w:left="0"/>
              <w:rPr>
                <w:rFonts w:ascii="Times New Roman" w:hAnsi="Times New Roman"/>
              </w:rPr>
            </w:pPr>
            <w:r w:rsidRPr="003E2409">
              <w:rPr>
                <w:rFonts w:ascii="Times New Roman" w:hAnsi="Times New Roman"/>
              </w:rPr>
              <w:t>- Жгут кровоостанавливающий для остановки артериального кровотечения - 1 шт.</w:t>
            </w:r>
          </w:p>
          <w:p w:rsidR="00AC42E9" w:rsidRPr="003E2409" w:rsidRDefault="00AC42E9" w:rsidP="00AC42E9">
            <w:pPr>
              <w:pStyle w:val="af5"/>
              <w:numPr>
                <w:ilvl w:val="0"/>
                <w:numId w:val="16"/>
              </w:numPr>
              <w:tabs>
                <w:tab w:val="left" w:pos="318"/>
              </w:tabs>
              <w:spacing w:after="0" w:line="240" w:lineRule="auto"/>
              <w:ind w:left="0"/>
              <w:rPr>
                <w:rFonts w:ascii="Times New Roman" w:hAnsi="Times New Roman"/>
              </w:rPr>
            </w:pPr>
            <w:r w:rsidRPr="003E2409">
              <w:rPr>
                <w:rFonts w:ascii="Times New Roman" w:hAnsi="Times New Roman"/>
              </w:rPr>
              <w:t xml:space="preserve">- Бинт марлевый медицинский размером не менее 5 м × 10 см или </w:t>
            </w:r>
            <w:proofErr w:type="gramStart"/>
            <w:r w:rsidRPr="003E2409">
              <w:rPr>
                <w:rFonts w:ascii="Times New Roman" w:hAnsi="Times New Roman"/>
              </w:rPr>
              <w:t>бинт</w:t>
            </w:r>
            <w:proofErr w:type="gramEnd"/>
            <w:r w:rsidRPr="003E2409">
              <w:rPr>
                <w:rFonts w:ascii="Times New Roman" w:hAnsi="Times New Roman"/>
              </w:rPr>
              <w:t xml:space="preserve"> фиксирующий эластичный нестерильный размером не менее 2 м х 10 см - 4 шт.</w:t>
            </w:r>
          </w:p>
          <w:p w:rsidR="00AC42E9" w:rsidRPr="003E2409" w:rsidRDefault="00AC42E9" w:rsidP="00AC42E9">
            <w:pPr>
              <w:pStyle w:val="af5"/>
              <w:numPr>
                <w:ilvl w:val="0"/>
                <w:numId w:val="16"/>
              </w:numPr>
              <w:tabs>
                <w:tab w:val="left" w:pos="318"/>
              </w:tabs>
              <w:spacing w:after="0" w:line="240" w:lineRule="auto"/>
              <w:ind w:left="0"/>
              <w:rPr>
                <w:rFonts w:ascii="Times New Roman" w:hAnsi="Times New Roman"/>
              </w:rPr>
            </w:pPr>
            <w:r w:rsidRPr="003E2409">
              <w:rPr>
                <w:rFonts w:ascii="Times New Roman" w:hAnsi="Times New Roman"/>
              </w:rPr>
              <w:t xml:space="preserve">- Бинт марлевый медицинский размером не менее 7 м × 14 см или </w:t>
            </w:r>
            <w:proofErr w:type="gramStart"/>
            <w:r w:rsidRPr="003E2409">
              <w:rPr>
                <w:rFonts w:ascii="Times New Roman" w:hAnsi="Times New Roman"/>
              </w:rPr>
              <w:t>бинт</w:t>
            </w:r>
            <w:proofErr w:type="gramEnd"/>
            <w:r w:rsidRPr="003E2409">
              <w:rPr>
                <w:rFonts w:ascii="Times New Roman" w:hAnsi="Times New Roman"/>
              </w:rPr>
              <w:t xml:space="preserve"> фиксирующий эластичный нестерильный размером не менее 2 м х 14 см</w:t>
            </w:r>
            <w:r w:rsidRPr="003E2409">
              <w:rPr>
                <w:rFonts w:ascii="Times New Roman" w:hAnsi="Times New Roman"/>
              </w:rPr>
              <w:tab/>
              <w:t xml:space="preserve"> - 4 шт.</w:t>
            </w:r>
          </w:p>
          <w:p w:rsidR="00AC42E9" w:rsidRPr="003E2409" w:rsidRDefault="00AC42E9" w:rsidP="00AC42E9">
            <w:pPr>
              <w:pStyle w:val="af5"/>
              <w:numPr>
                <w:ilvl w:val="0"/>
                <w:numId w:val="16"/>
              </w:numPr>
              <w:tabs>
                <w:tab w:val="left" w:pos="318"/>
              </w:tabs>
              <w:spacing w:after="0" w:line="240" w:lineRule="auto"/>
              <w:ind w:left="0"/>
              <w:rPr>
                <w:rFonts w:ascii="Times New Roman" w:hAnsi="Times New Roman"/>
              </w:rPr>
            </w:pPr>
            <w:r w:rsidRPr="003E2409">
              <w:rPr>
                <w:rFonts w:ascii="Times New Roman" w:hAnsi="Times New Roman"/>
              </w:rPr>
              <w:t>- Салфетки медицинские стерильные размером не менее 16 × 13 см №10 - 2 упаковки.</w:t>
            </w:r>
          </w:p>
          <w:p w:rsidR="00AC42E9" w:rsidRPr="003E2409" w:rsidRDefault="00AC42E9" w:rsidP="00AC42E9">
            <w:pPr>
              <w:pStyle w:val="af5"/>
              <w:numPr>
                <w:ilvl w:val="0"/>
                <w:numId w:val="16"/>
              </w:numPr>
              <w:tabs>
                <w:tab w:val="left" w:pos="318"/>
              </w:tabs>
              <w:spacing w:after="0" w:line="240" w:lineRule="auto"/>
              <w:ind w:left="0"/>
              <w:rPr>
                <w:rFonts w:ascii="Times New Roman" w:hAnsi="Times New Roman"/>
              </w:rPr>
            </w:pPr>
            <w:r w:rsidRPr="003E2409">
              <w:rPr>
                <w:rFonts w:ascii="Times New Roman" w:hAnsi="Times New Roman"/>
              </w:rPr>
              <w:lastRenderedPageBreak/>
              <w:t xml:space="preserve">- </w:t>
            </w:r>
            <w:proofErr w:type="gramStart"/>
            <w:r w:rsidRPr="003E2409">
              <w:rPr>
                <w:rFonts w:ascii="Times New Roman" w:hAnsi="Times New Roman"/>
              </w:rPr>
              <w:t>Лейкопластырь</w:t>
            </w:r>
            <w:proofErr w:type="gramEnd"/>
            <w:r w:rsidRPr="003E2409">
              <w:rPr>
                <w:rFonts w:ascii="Times New Roman" w:hAnsi="Times New Roman"/>
              </w:rPr>
              <w:t xml:space="preserve"> фиксирующий рулонный размером не менее 2 × 500 см - 1 шт.</w:t>
            </w:r>
          </w:p>
          <w:p w:rsidR="00AC42E9" w:rsidRPr="003E2409" w:rsidRDefault="00AC42E9" w:rsidP="00AC42E9">
            <w:pPr>
              <w:pStyle w:val="af5"/>
              <w:numPr>
                <w:ilvl w:val="0"/>
                <w:numId w:val="16"/>
              </w:numPr>
              <w:tabs>
                <w:tab w:val="left" w:pos="318"/>
              </w:tabs>
              <w:spacing w:after="0" w:line="240" w:lineRule="auto"/>
              <w:ind w:left="0"/>
              <w:rPr>
                <w:rFonts w:ascii="Times New Roman" w:hAnsi="Times New Roman"/>
              </w:rPr>
            </w:pPr>
            <w:r w:rsidRPr="003E2409">
              <w:rPr>
                <w:rFonts w:ascii="Times New Roman" w:hAnsi="Times New Roman"/>
              </w:rPr>
              <w:t>- Лейкопластырь бактерицидный размером не менее 1,9 х 7,2 см - 10 шт.</w:t>
            </w:r>
          </w:p>
          <w:p w:rsidR="00AC42E9" w:rsidRPr="003E2409" w:rsidRDefault="00AC42E9" w:rsidP="00AC42E9">
            <w:pPr>
              <w:pStyle w:val="af5"/>
              <w:numPr>
                <w:ilvl w:val="0"/>
                <w:numId w:val="16"/>
              </w:numPr>
              <w:tabs>
                <w:tab w:val="left" w:pos="318"/>
              </w:tabs>
              <w:spacing w:after="0" w:line="240" w:lineRule="auto"/>
              <w:ind w:left="0"/>
              <w:rPr>
                <w:rFonts w:ascii="Times New Roman" w:hAnsi="Times New Roman"/>
              </w:rPr>
            </w:pPr>
            <w:r w:rsidRPr="003E2409">
              <w:rPr>
                <w:rFonts w:ascii="Times New Roman" w:hAnsi="Times New Roman"/>
              </w:rPr>
              <w:t>- Лейкопластырь бактерицидный размером не менее 4 х 10 см - 2 шт.</w:t>
            </w:r>
          </w:p>
          <w:p w:rsidR="00AC42E9" w:rsidRPr="003E2409" w:rsidRDefault="00AC42E9" w:rsidP="00AC42E9">
            <w:pPr>
              <w:pStyle w:val="af5"/>
              <w:numPr>
                <w:ilvl w:val="0"/>
                <w:numId w:val="16"/>
              </w:numPr>
              <w:tabs>
                <w:tab w:val="left" w:pos="318"/>
              </w:tabs>
              <w:spacing w:after="0" w:line="240" w:lineRule="auto"/>
              <w:ind w:left="0"/>
              <w:rPr>
                <w:rFonts w:ascii="Times New Roman" w:hAnsi="Times New Roman"/>
              </w:rPr>
            </w:pPr>
            <w:r w:rsidRPr="003E2409">
              <w:rPr>
                <w:rFonts w:ascii="Times New Roman" w:hAnsi="Times New Roman"/>
              </w:rPr>
              <w:t>- Покрывало спасательное изотермическое размером не менее 160 × 210 см - 2 шт.</w:t>
            </w:r>
          </w:p>
          <w:p w:rsidR="00AC42E9" w:rsidRPr="003E2409" w:rsidRDefault="00AC42E9" w:rsidP="00AC42E9">
            <w:pPr>
              <w:pStyle w:val="af5"/>
              <w:numPr>
                <w:ilvl w:val="0"/>
                <w:numId w:val="16"/>
              </w:numPr>
              <w:tabs>
                <w:tab w:val="left" w:pos="318"/>
              </w:tabs>
              <w:spacing w:after="0" w:line="240" w:lineRule="auto"/>
              <w:ind w:left="0"/>
              <w:rPr>
                <w:rFonts w:ascii="Times New Roman" w:hAnsi="Times New Roman"/>
              </w:rPr>
            </w:pPr>
            <w:r w:rsidRPr="003E2409">
              <w:rPr>
                <w:rFonts w:ascii="Times New Roman" w:hAnsi="Times New Roman"/>
              </w:rPr>
              <w:t>- Ножницы для разрезания перевязочного материала и ткани -</w:t>
            </w:r>
            <w:r w:rsidRPr="003E2409">
              <w:rPr>
                <w:rFonts w:ascii="Times New Roman" w:hAnsi="Times New Roman"/>
              </w:rPr>
              <w:tab/>
              <w:t>1 шт.</w:t>
            </w:r>
          </w:p>
          <w:p w:rsidR="00AC42E9" w:rsidRPr="003E2409" w:rsidRDefault="00AC42E9" w:rsidP="00AC42E9">
            <w:pPr>
              <w:pStyle w:val="af5"/>
              <w:numPr>
                <w:ilvl w:val="0"/>
                <w:numId w:val="16"/>
              </w:numPr>
              <w:tabs>
                <w:tab w:val="left" w:pos="318"/>
              </w:tabs>
              <w:spacing w:after="0" w:line="240" w:lineRule="auto"/>
              <w:ind w:left="0"/>
              <w:rPr>
                <w:rFonts w:ascii="Times New Roman" w:hAnsi="Times New Roman"/>
              </w:rPr>
            </w:pPr>
            <w:r w:rsidRPr="003E2409">
              <w:rPr>
                <w:rFonts w:ascii="Times New Roman" w:hAnsi="Times New Roman"/>
              </w:rPr>
              <w:t>- Инструкция по оказанию первой помощи с использованием аптечки для оказания работниками первой помощи пострадавшим с применением медицинских изделий - 1 шт.</w:t>
            </w:r>
          </w:p>
          <w:p w:rsidR="00AC42E9" w:rsidRPr="003E2409" w:rsidRDefault="00AC42E9" w:rsidP="00AC42E9">
            <w:pPr>
              <w:pStyle w:val="af5"/>
              <w:numPr>
                <w:ilvl w:val="0"/>
                <w:numId w:val="16"/>
              </w:numPr>
              <w:tabs>
                <w:tab w:val="left" w:pos="318"/>
              </w:tabs>
              <w:spacing w:after="0" w:line="240" w:lineRule="auto"/>
              <w:ind w:left="0"/>
              <w:rPr>
                <w:rFonts w:ascii="Times New Roman" w:hAnsi="Times New Roman"/>
              </w:rPr>
            </w:pPr>
            <w:r w:rsidRPr="003E2409">
              <w:rPr>
                <w:rFonts w:ascii="Times New Roman" w:hAnsi="Times New Roman"/>
              </w:rPr>
              <w:t>- Блокнот формата не менее А</w:t>
            </w:r>
            <w:proofErr w:type="gramStart"/>
            <w:r w:rsidRPr="003E2409">
              <w:rPr>
                <w:rFonts w:ascii="Times New Roman" w:hAnsi="Times New Roman"/>
              </w:rPr>
              <w:t>7</w:t>
            </w:r>
            <w:proofErr w:type="gramEnd"/>
            <w:r w:rsidRPr="003E2409">
              <w:rPr>
                <w:rFonts w:ascii="Times New Roman" w:hAnsi="Times New Roman"/>
              </w:rPr>
              <w:t xml:space="preserve"> - 1 шт.</w:t>
            </w:r>
          </w:p>
          <w:p w:rsidR="00AC42E9" w:rsidRPr="003E2409" w:rsidRDefault="00AC42E9" w:rsidP="00AC42E9">
            <w:pPr>
              <w:pStyle w:val="af5"/>
              <w:numPr>
                <w:ilvl w:val="0"/>
                <w:numId w:val="16"/>
              </w:numPr>
              <w:tabs>
                <w:tab w:val="left" w:pos="318"/>
              </w:tabs>
              <w:spacing w:after="0" w:line="240" w:lineRule="auto"/>
              <w:ind w:left="0"/>
              <w:rPr>
                <w:rFonts w:ascii="Times New Roman" w:hAnsi="Times New Roman"/>
              </w:rPr>
            </w:pPr>
            <w:r w:rsidRPr="003E2409">
              <w:rPr>
                <w:rFonts w:ascii="Times New Roman" w:hAnsi="Times New Roman"/>
              </w:rPr>
              <w:t>- Маркер черный (синий) или карандаш - 1 шт.</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rPr>
            </w:pPr>
            <w:proofErr w:type="spellStart"/>
            <w:proofErr w:type="gramStart"/>
            <w:r w:rsidRPr="003E2409">
              <w:rPr>
                <w:sz w:val="22"/>
                <w:szCs w:val="22"/>
              </w:rPr>
              <w:lastRenderedPageBreak/>
              <w:t>шт</w:t>
            </w:r>
            <w:proofErr w:type="spellEnd"/>
            <w:proofErr w:type="gramEnd"/>
          </w:p>
        </w:tc>
        <w:tc>
          <w:tcPr>
            <w:tcW w:w="622"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widowControl/>
              <w:autoSpaceDE/>
              <w:autoSpaceDN/>
              <w:adjustRightInd/>
              <w:spacing w:line="240" w:lineRule="auto"/>
              <w:jc w:val="center"/>
              <w:textAlignment w:val="auto"/>
              <w:rPr>
                <w:sz w:val="22"/>
                <w:szCs w:val="22"/>
              </w:rPr>
            </w:pPr>
            <w:r w:rsidRPr="003E2409">
              <w:rPr>
                <w:sz w:val="22"/>
                <w:szCs w:val="22"/>
              </w:rPr>
              <w:t>3</w:t>
            </w: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rPr>
                <w:sz w:val="22"/>
                <w:szCs w:val="22"/>
              </w:rPr>
            </w:pPr>
            <w:r w:rsidRPr="003E2409">
              <w:rPr>
                <w:sz w:val="22"/>
                <w:szCs w:val="22"/>
              </w:rPr>
              <w:t>21.2</w:t>
            </w:r>
            <w:bookmarkStart w:id="0" w:name="_GoBack"/>
            <w:bookmarkEnd w:id="0"/>
            <w:r w:rsidRPr="003E2409">
              <w:rPr>
                <w:sz w:val="22"/>
                <w:szCs w:val="22"/>
              </w:rPr>
              <w:t>0.24.170</w:t>
            </w: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widowControl/>
              <w:tabs>
                <w:tab w:val="left" w:pos="709"/>
              </w:tabs>
              <w:suppressAutoHyphens/>
              <w:autoSpaceDE/>
              <w:autoSpaceDN/>
              <w:adjustRightInd/>
              <w:spacing w:line="240" w:lineRule="auto"/>
              <w:jc w:val="center"/>
              <w:textAlignment w:val="auto"/>
              <w:rPr>
                <w:sz w:val="22"/>
                <w:szCs w:val="22"/>
                <w:lang w:eastAsia="en-US"/>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widowControl/>
              <w:autoSpaceDE/>
              <w:autoSpaceDN/>
              <w:adjustRightInd/>
              <w:spacing w:line="240" w:lineRule="auto"/>
              <w:jc w:val="center"/>
              <w:textAlignment w:val="auto"/>
              <w:rPr>
                <w:sz w:val="22"/>
                <w:szCs w:val="22"/>
              </w:rPr>
            </w:pPr>
          </w:p>
        </w:tc>
        <w:tc>
          <w:tcPr>
            <w:tcW w:w="786"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widowControl/>
              <w:tabs>
                <w:tab w:val="left" w:pos="709"/>
              </w:tabs>
              <w:suppressAutoHyphens/>
              <w:autoSpaceDE/>
              <w:autoSpaceDN/>
              <w:adjustRightInd/>
              <w:spacing w:line="240" w:lineRule="auto"/>
              <w:jc w:val="center"/>
              <w:textAlignment w:val="auto"/>
              <w:rPr>
                <w:sz w:val="22"/>
                <w:szCs w:val="22"/>
                <w:lang w:eastAsia="en-US"/>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rPr>
            </w:pP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widowControl/>
              <w:autoSpaceDE/>
              <w:autoSpaceDN/>
              <w:adjustRightInd/>
              <w:spacing w:line="240" w:lineRule="auto"/>
              <w:jc w:val="center"/>
              <w:textAlignment w:val="auto"/>
              <w:rPr>
                <w:sz w:val="22"/>
                <w:szCs w:val="22"/>
              </w:rPr>
            </w:pPr>
          </w:p>
        </w:tc>
      </w:tr>
      <w:tr w:rsidR="00AC42E9" w:rsidRPr="003E2409" w:rsidTr="003E2409">
        <w:trPr>
          <w:trHeight w:val="756"/>
        </w:trPr>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widowControl/>
              <w:tabs>
                <w:tab w:val="left" w:pos="709"/>
              </w:tabs>
              <w:suppressAutoHyphens/>
              <w:autoSpaceDE/>
              <w:autoSpaceDN/>
              <w:adjustRightInd/>
              <w:spacing w:line="240" w:lineRule="auto"/>
              <w:jc w:val="center"/>
              <w:textAlignment w:val="auto"/>
              <w:rPr>
                <w:sz w:val="22"/>
                <w:szCs w:val="22"/>
                <w:lang w:eastAsia="en-US"/>
              </w:rPr>
            </w:pPr>
            <w:r w:rsidRPr="003E2409">
              <w:rPr>
                <w:sz w:val="22"/>
                <w:szCs w:val="22"/>
                <w:lang w:eastAsia="en-US"/>
              </w:rPr>
              <w:lastRenderedPageBreak/>
              <w:t>2</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left"/>
              <w:rPr>
                <w:sz w:val="22"/>
                <w:szCs w:val="22"/>
              </w:rPr>
            </w:pPr>
            <w:r w:rsidRPr="003E2409">
              <w:rPr>
                <w:sz w:val="22"/>
                <w:szCs w:val="22"/>
              </w:rPr>
              <w:t xml:space="preserve">Бинт марлевый </w:t>
            </w:r>
            <w:r w:rsidRPr="003E2409">
              <w:rPr>
                <w:sz w:val="22"/>
                <w:szCs w:val="22"/>
              </w:rPr>
              <w:br/>
              <w:t>Тип</w:t>
            </w:r>
            <w:proofErr w:type="gramStart"/>
            <w:r w:rsidRPr="003E2409">
              <w:rPr>
                <w:sz w:val="22"/>
                <w:szCs w:val="22"/>
              </w:rPr>
              <w:t>1</w:t>
            </w:r>
            <w:proofErr w:type="gramEnd"/>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rPr>
                <w:sz w:val="22"/>
                <w:szCs w:val="22"/>
              </w:rPr>
            </w:pPr>
            <w:r w:rsidRPr="003E2409">
              <w:rPr>
                <w:sz w:val="22"/>
                <w:szCs w:val="22"/>
              </w:rPr>
              <w:t>Бинт марлевый медицинский, нестерильный.</w:t>
            </w:r>
          </w:p>
          <w:p w:rsidR="00AC42E9" w:rsidRPr="003E2409" w:rsidRDefault="00AC42E9" w:rsidP="00AC42E9">
            <w:pPr>
              <w:spacing w:line="240" w:lineRule="auto"/>
              <w:rPr>
                <w:sz w:val="22"/>
                <w:szCs w:val="22"/>
              </w:rPr>
            </w:pPr>
            <w:r w:rsidRPr="003E2409">
              <w:rPr>
                <w:sz w:val="22"/>
                <w:szCs w:val="22"/>
              </w:rPr>
              <w:t>Ширина: 5 см</w:t>
            </w:r>
          </w:p>
          <w:p w:rsidR="00AC42E9" w:rsidRPr="003E2409" w:rsidRDefault="00AC42E9" w:rsidP="00AC42E9">
            <w:pPr>
              <w:spacing w:line="240" w:lineRule="auto"/>
              <w:rPr>
                <w:sz w:val="22"/>
                <w:szCs w:val="22"/>
              </w:rPr>
            </w:pPr>
            <w:r w:rsidRPr="003E2409">
              <w:rPr>
                <w:sz w:val="22"/>
                <w:szCs w:val="22"/>
              </w:rPr>
              <w:t xml:space="preserve">Длина намотки: 5 м </w:t>
            </w:r>
          </w:p>
          <w:p w:rsidR="00AC42E9" w:rsidRPr="003E2409" w:rsidRDefault="00AC42E9" w:rsidP="00AC42E9">
            <w:pPr>
              <w:spacing w:line="240" w:lineRule="auto"/>
              <w:rPr>
                <w:sz w:val="22"/>
                <w:szCs w:val="22"/>
              </w:rPr>
            </w:pPr>
            <w:r w:rsidRPr="003E2409">
              <w:rPr>
                <w:sz w:val="22"/>
                <w:szCs w:val="22"/>
              </w:rPr>
              <w:t xml:space="preserve">Для фиксации повязок и закрытия ран при отсутствии прямого контакта с открытой раневой поверхностью. </w:t>
            </w:r>
          </w:p>
          <w:p w:rsidR="00AC42E9" w:rsidRPr="003E2409" w:rsidRDefault="00AC42E9" w:rsidP="00AC42E9">
            <w:pPr>
              <w:spacing w:line="240" w:lineRule="auto"/>
              <w:rPr>
                <w:sz w:val="22"/>
                <w:szCs w:val="22"/>
              </w:rPr>
            </w:pPr>
            <w:proofErr w:type="gramStart"/>
            <w:r w:rsidRPr="003E2409">
              <w:rPr>
                <w:sz w:val="22"/>
                <w:szCs w:val="22"/>
              </w:rPr>
              <w:t>Размещён</w:t>
            </w:r>
            <w:proofErr w:type="gramEnd"/>
            <w:r w:rsidRPr="003E2409">
              <w:rPr>
                <w:sz w:val="22"/>
                <w:szCs w:val="22"/>
              </w:rPr>
              <w:t xml:space="preserve"> в индивидуальной герметичной упаковке.</w:t>
            </w:r>
          </w:p>
          <w:p w:rsidR="00AC42E9" w:rsidRPr="003E2409" w:rsidRDefault="00AC42E9" w:rsidP="00AC42E9">
            <w:pPr>
              <w:spacing w:line="240" w:lineRule="auto"/>
              <w:rPr>
                <w:sz w:val="22"/>
                <w:szCs w:val="22"/>
              </w:rPr>
            </w:pPr>
            <w:r w:rsidRPr="003E2409">
              <w:rPr>
                <w:sz w:val="22"/>
                <w:szCs w:val="22"/>
              </w:rPr>
              <w:t>Материал: хлопчатобумажная марля</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rPr>
            </w:pPr>
            <w:proofErr w:type="spellStart"/>
            <w:proofErr w:type="gramStart"/>
            <w:r w:rsidRPr="003E2409">
              <w:rPr>
                <w:sz w:val="22"/>
                <w:szCs w:val="22"/>
              </w:rPr>
              <w:t>шт</w:t>
            </w:r>
            <w:proofErr w:type="spellEnd"/>
            <w:proofErr w:type="gramEnd"/>
          </w:p>
        </w:tc>
        <w:tc>
          <w:tcPr>
            <w:tcW w:w="622"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rPr>
            </w:pPr>
            <w:r w:rsidRPr="003E2409">
              <w:rPr>
                <w:sz w:val="22"/>
                <w:szCs w:val="22"/>
              </w:rPr>
              <w:t>2</w:t>
            </w: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lang w:val="x-none" w:eastAsia="x-none"/>
              </w:rPr>
            </w:pPr>
            <w:r w:rsidRPr="003E2409">
              <w:rPr>
                <w:sz w:val="22"/>
                <w:szCs w:val="22"/>
                <w:lang w:val="x-none" w:eastAsia="x-none"/>
              </w:rPr>
              <w:t>21.20.24.130</w:t>
            </w: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widowControl/>
              <w:tabs>
                <w:tab w:val="left" w:pos="709"/>
              </w:tabs>
              <w:suppressAutoHyphens/>
              <w:autoSpaceDE/>
              <w:autoSpaceDN/>
              <w:adjustRightInd/>
              <w:spacing w:line="240" w:lineRule="auto"/>
              <w:jc w:val="center"/>
              <w:textAlignment w:val="auto"/>
              <w:rPr>
                <w:sz w:val="22"/>
                <w:szCs w:val="22"/>
                <w:lang w:eastAsia="en-US"/>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rPr>
            </w:pPr>
          </w:p>
        </w:tc>
        <w:tc>
          <w:tcPr>
            <w:tcW w:w="786"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widowControl/>
              <w:tabs>
                <w:tab w:val="left" w:pos="709"/>
              </w:tabs>
              <w:suppressAutoHyphens/>
              <w:autoSpaceDE/>
              <w:autoSpaceDN/>
              <w:adjustRightInd/>
              <w:spacing w:line="240" w:lineRule="auto"/>
              <w:jc w:val="center"/>
              <w:textAlignment w:val="auto"/>
              <w:rPr>
                <w:sz w:val="22"/>
                <w:szCs w:val="22"/>
                <w:lang w:eastAsia="en-US"/>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rPr>
            </w:pP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rPr>
            </w:pPr>
          </w:p>
        </w:tc>
      </w:tr>
      <w:tr w:rsidR="00AC42E9" w:rsidRPr="003E2409" w:rsidTr="003E2409">
        <w:trPr>
          <w:trHeight w:val="756"/>
        </w:trPr>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widowControl/>
              <w:tabs>
                <w:tab w:val="left" w:pos="709"/>
              </w:tabs>
              <w:suppressAutoHyphens/>
              <w:autoSpaceDE/>
              <w:autoSpaceDN/>
              <w:adjustRightInd/>
              <w:spacing w:line="240" w:lineRule="auto"/>
              <w:jc w:val="center"/>
              <w:textAlignment w:val="auto"/>
              <w:rPr>
                <w:sz w:val="22"/>
                <w:szCs w:val="22"/>
                <w:lang w:eastAsia="en-US"/>
              </w:rPr>
            </w:pPr>
            <w:r w:rsidRPr="003E2409">
              <w:rPr>
                <w:sz w:val="22"/>
                <w:szCs w:val="22"/>
                <w:lang w:eastAsia="en-US"/>
              </w:rPr>
              <w:t>3</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left"/>
              <w:rPr>
                <w:sz w:val="22"/>
                <w:szCs w:val="22"/>
              </w:rPr>
            </w:pPr>
            <w:r w:rsidRPr="003E2409">
              <w:rPr>
                <w:sz w:val="22"/>
                <w:szCs w:val="22"/>
              </w:rPr>
              <w:t xml:space="preserve">Бинт марлевый </w:t>
            </w:r>
            <w:r w:rsidRPr="003E2409">
              <w:rPr>
                <w:sz w:val="22"/>
                <w:szCs w:val="22"/>
              </w:rPr>
              <w:br/>
              <w:t>Тип</w:t>
            </w:r>
            <w:proofErr w:type="gramStart"/>
            <w:r w:rsidRPr="003E2409">
              <w:rPr>
                <w:sz w:val="22"/>
                <w:szCs w:val="22"/>
              </w:rPr>
              <w:t>2</w:t>
            </w:r>
            <w:proofErr w:type="gramEnd"/>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rPr>
                <w:sz w:val="22"/>
                <w:szCs w:val="22"/>
              </w:rPr>
            </w:pPr>
            <w:r w:rsidRPr="003E2409">
              <w:rPr>
                <w:sz w:val="22"/>
                <w:szCs w:val="22"/>
              </w:rPr>
              <w:t>Бинт марлевый медицинский, нестерильный.</w:t>
            </w:r>
          </w:p>
          <w:p w:rsidR="00AC42E9" w:rsidRPr="003E2409" w:rsidRDefault="00AC42E9" w:rsidP="00AC42E9">
            <w:pPr>
              <w:spacing w:line="240" w:lineRule="auto"/>
              <w:rPr>
                <w:sz w:val="22"/>
                <w:szCs w:val="22"/>
              </w:rPr>
            </w:pPr>
            <w:r w:rsidRPr="003E2409">
              <w:rPr>
                <w:sz w:val="22"/>
                <w:szCs w:val="22"/>
              </w:rPr>
              <w:t>Ширина: 10 см</w:t>
            </w:r>
          </w:p>
          <w:p w:rsidR="00AC42E9" w:rsidRPr="003E2409" w:rsidRDefault="00AC42E9" w:rsidP="00AC42E9">
            <w:pPr>
              <w:spacing w:line="240" w:lineRule="auto"/>
              <w:rPr>
                <w:sz w:val="22"/>
                <w:szCs w:val="22"/>
              </w:rPr>
            </w:pPr>
            <w:r w:rsidRPr="003E2409">
              <w:rPr>
                <w:sz w:val="22"/>
                <w:szCs w:val="22"/>
              </w:rPr>
              <w:t>Длина намотки: 5 м.</w:t>
            </w:r>
          </w:p>
          <w:p w:rsidR="00AC42E9" w:rsidRPr="003E2409" w:rsidRDefault="00AC42E9" w:rsidP="00AC42E9">
            <w:pPr>
              <w:spacing w:line="240" w:lineRule="auto"/>
              <w:rPr>
                <w:sz w:val="22"/>
                <w:szCs w:val="22"/>
              </w:rPr>
            </w:pPr>
            <w:r w:rsidRPr="003E2409">
              <w:rPr>
                <w:sz w:val="22"/>
                <w:szCs w:val="22"/>
              </w:rPr>
              <w:t xml:space="preserve">Для фиксации повязок и закрытия ран при отсутствии прямого контакта с открытой раневой поверхностью. </w:t>
            </w:r>
          </w:p>
          <w:p w:rsidR="00AC42E9" w:rsidRPr="003E2409" w:rsidRDefault="00AC42E9" w:rsidP="00AC42E9">
            <w:pPr>
              <w:spacing w:line="240" w:lineRule="auto"/>
              <w:rPr>
                <w:sz w:val="22"/>
                <w:szCs w:val="22"/>
              </w:rPr>
            </w:pPr>
            <w:proofErr w:type="gramStart"/>
            <w:r w:rsidRPr="003E2409">
              <w:rPr>
                <w:sz w:val="22"/>
                <w:szCs w:val="22"/>
              </w:rPr>
              <w:t>Размещён</w:t>
            </w:r>
            <w:proofErr w:type="gramEnd"/>
            <w:r w:rsidRPr="003E2409">
              <w:rPr>
                <w:sz w:val="22"/>
                <w:szCs w:val="22"/>
              </w:rPr>
              <w:t xml:space="preserve"> в индивидуальной герметичной упаковке.</w:t>
            </w:r>
          </w:p>
          <w:p w:rsidR="00AC42E9" w:rsidRPr="003E2409" w:rsidRDefault="00AC42E9" w:rsidP="00AC42E9">
            <w:pPr>
              <w:spacing w:line="240" w:lineRule="auto"/>
              <w:rPr>
                <w:sz w:val="22"/>
                <w:szCs w:val="22"/>
              </w:rPr>
            </w:pPr>
            <w:r w:rsidRPr="003E2409">
              <w:rPr>
                <w:sz w:val="22"/>
                <w:szCs w:val="22"/>
              </w:rPr>
              <w:lastRenderedPageBreak/>
              <w:t>Материал</w:t>
            </w:r>
            <w:r w:rsidRPr="003E2409">
              <w:rPr>
                <w:sz w:val="22"/>
                <w:szCs w:val="22"/>
                <w:lang w:val="en-US"/>
              </w:rPr>
              <w:t>:</w:t>
            </w:r>
            <w:r w:rsidRPr="003E2409">
              <w:rPr>
                <w:sz w:val="22"/>
                <w:szCs w:val="22"/>
              </w:rPr>
              <w:t xml:space="preserve"> хлопчатобумажная марля</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rPr>
            </w:pPr>
            <w:proofErr w:type="spellStart"/>
            <w:proofErr w:type="gramStart"/>
            <w:r w:rsidRPr="003E2409">
              <w:rPr>
                <w:sz w:val="22"/>
                <w:szCs w:val="22"/>
              </w:rPr>
              <w:lastRenderedPageBreak/>
              <w:t>шт</w:t>
            </w:r>
            <w:proofErr w:type="spellEnd"/>
            <w:proofErr w:type="gramEnd"/>
          </w:p>
        </w:tc>
        <w:tc>
          <w:tcPr>
            <w:tcW w:w="622"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rPr>
            </w:pPr>
            <w:r w:rsidRPr="003E2409">
              <w:rPr>
                <w:sz w:val="22"/>
                <w:szCs w:val="22"/>
              </w:rPr>
              <w:t>85</w:t>
            </w: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lang w:val="x-none" w:eastAsia="x-none"/>
              </w:rPr>
            </w:pPr>
            <w:r w:rsidRPr="003E2409">
              <w:rPr>
                <w:sz w:val="22"/>
                <w:szCs w:val="22"/>
                <w:lang w:val="x-none" w:eastAsia="x-none"/>
              </w:rPr>
              <w:t>21.20.24.130</w:t>
            </w: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widowControl/>
              <w:tabs>
                <w:tab w:val="left" w:pos="709"/>
              </w:tabs>
              <w:suppressAutoHyphens/>
              <w:autoSpaceDE/>
              <w:autoSpaceDN/>
              <w:adjustRightInd/>
              <w:spacing w:line="240" w:lineRule="auto"/>
              <w:jc w:val="center"/>
              <w:textAlignment w:val="auto"/>
              <w:rPr>
                <w:sz w:val="22"/>
                <w:szCs w:val="22"/>
                <w:lang w:eastAsia="en-US"/>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rPr>
            </w:pPr>
          </w:p>
        </w:tc>
        <w:tc>
          <w:tcPr>
            <w:tcW w:w="786"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widowControl/>
              <w:tabs>
                <w:tab w:val="left" w:pos="709"/>
              </w:tabs>
              <w:suppressAutoHyphens/>
              <w:autoSpaceDE/>
              <w:autoSpaceDN/>
              <w:adjustRightInd/>
              <w:spacing w:line="240" w:lineRule="auto"/>
              <w:jc w:val="center"/>
              <w:textAlignment w:val="auto"/>
              <w:rPr>
                <w:sz w:val="22"/>
                <w:szCs w:val="22"/>
                <w:lang w:eastAsia="en-US"/>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rPr>
            </w:pP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rPr>
            </w:pPr>
          </w:p>
        </w:tc>
      </w:tr>
      <w:tr w:rsidR="00AC42E9" w:rsidRPr="003E2409" w:rsidTr="003E2409">
        <w:trPr>
          <w:trHeight w:val="756"/>
        </w:trPr>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widowControl/>
              <w:tabs>
                <w:tab w:val="left" w:pos="709"/>
              </w:tabs>
              <w:suppressAutoHyphens/>
              <w:autoSpaceDE/>
              <w:autoSpaceDN/>
              <w:adjustRightInd/>
              <w:spacing w:line="240" w:lineRule="auto"/>
              <w:jc w:val="center"/>
              <w:textAlignment w:val="auto"/>
              <w:rPr>
                <w:sz w:val="22"/>
                <w:szCs w:val="22"/>
                <w:lang w:eastAsia="en-US"/>
              </w:rPr>
            </w:pPr>
            <w:r w:rsidRPr="003E2409">
              <w:rPr>
                <w:sz w:val="22"/>
                <w:szCs w:val="22"/>
                <w:lang w:eastAsia="en-US"/>
              </w:rPr>
              <w:lastRenderedPageBreak/>
              <w:t>4</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left"/>
              <w:rPr>
                <w:sz w:val="22"/>
                <w:szCs w:val="22"/>
              </w:rPr>
            </w:pPr>
            <w:r w:rsidRPr="003E2409">
              <w:rPr>
                <w:sz w:val="22"/>
                <w:szCs w:val="22"/>
              </w:rPr>
              <w:t xml:space="preserve">Бинт марлевый </w:t>
            </w:r>
            <w:r w:rsidRPr="003E2409">
              <w:rPr>
                <w:sz w:val="22"/>
                <w:szCs w:val="22"/>
              </w:rPr>
              <w:br/>
              <w:t>Тип3</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rPr>
                <w:sz w:val="22"/>
                <w:szCs w:val="22"/>
              </w:rPr>
            </w:pPr>
            <w:r w:rsidRPr="003E2409">
              <w:rPr>
                <w:sz w:val="22"/>
                <w:szCs w:val="22"/>
              </w:rPr>
              <w:t>Бинт марлевый медицинский, нестерильный.</w:t>
            </w:r>
          </w:p>
          <w:p w:rsidR="00AC42E9" w:rsidRPr="003E2409" w:rsidRDefault="00AC42E9" w:rsidP="00AC42E9">
            <w:pPr>
              <w:spacing w:line="240" w:lineRule="auto"/>
              <w:rPr>
                <w:sz w:val="22"/>
                <w:szCs w:val="22"/>
              </w:rPr>
            </w:pPr>
            <w:r w:rsidRPr="003E2409">
              <w:rPr>
                <w:sz w:val="22"/>
                <w:szCs w:val="22"/>
              </w:rPr>
              <w:t>Ширина: 14 см</w:t>
            </w:r>
          </w:p>
          <w:p w:rsidR="00AC42E9" w:rsidRPr="003E2409" w:rsidRDefault="00AC42E9" w:rsidP="00AC42E9">
            <w:pPr>
              <w:spacing w:line="240" w:lineRule="auto"/>
              <w:rPr>
                <w:sz w:val="22"/>
                <w:szCs w:val="22"/>
              </w:rPr>
            </w:pPr>
            <w:r w:rsidRPr="003E2409">
              <w:rPr>
                <w:sz w:val="22"/>
                <w:szCs w:val="22"/>
              </w:rPr>
              <w:t>Длина намотки: 7 м.</w:t>
            </w:r>
          </w:p>
          <w:p w:rsidR="00AC42E9" w:rsidRPr="003E2409" w:rsidRDefault="00AC42E9" w:rsidP="00AC42E9">
            <w:pPr>
              <w:spacing w:line="240" w:lineRule="auto"/>
              <w:rPr>
                <w:sz w:val="22"/>
                <w:szCs w:val="22"/>
              </w:rPr>
            </w:pPr>
            <w:r w:rsidRPr="003E2409">
              <w:rPr>
                <w:sz w:val="22"/>
                <w:szCs w:val="22"/>
              </w:rPr>
              <w:t xml:space="preserve">Для фиксации повязок и закрытия ран при отсутствии прямого контакта с открытой раневой поверхностью. </w:t>
            </w:r>
          </w:p>
          <w:p w:rsidR="00AC42E9" w:rsidRPr="003E2409" w:rsidRDefault="00AC42E9" w:rsidP="00AC42E9">
            <w:pPr>
              <w:spacing w:line="240" w:lineRule="auto"/>
              <w:rPr>
                <w:sz w:val="22"/>
                <w:szCs w:val="22"/>
              </w:rPr>
            </w:pPr>
            <w:proofErr w:type="gramStart"/>
            <w:r w:rsidRPr="003E2409">
              <w:rPr>
                <w:sz w:val="22"/>
                <w:szCs w:val="22"/>
              </w:rPr>
              <w:t>Размещён</w:t>
            </w:r>
            <w:proofErr w:type="gramEnd"/>
            <w:r w:rsidRPr="003E2409">
              <w:rPr>
                <w:sz w:val="22"/>
                <w:szCs w:val="22"/>
              </w:rPr>
              <w:t xml:space="preserve"> в индивидуальной герметичной упаковке.</w:t>
            </w:r>
          </w:p>
          <w:p w:rsidR="00AC42E9" w:rsidRPr="003E2409" w:rsidRDefault="00AC42E9" w:rsidP="00AC42E9">
            <w:pPr>
              <w:spacing w:line="240" w:lineRule="auto"/>
              <w:rPr>
                <w:sz w:val="22"/>
                <w:szCs w:val="22"/>
              </w:rPr>
            </w:pPr>
            <w:r w:rsidRPr="003E2409">
              <w:rPr>
                <w:sz w:val="22"/>
                <w:szCs w:val="22"/>
              </w:rPr>
              <w:t>Материал</w:t>
            </w:r>
            <w:r w:rsidRPr="003E2409">
              <w:rPr>
                <w:sz w:val="22"/>
                <w:szCs w:val="22"/>
                <w:lang w:val="en-US"/>
              </w:rPr>
              <w:t>:</w:t>
            </w:r>
            <w:r w:rsidRPr="003E2409">
              <w:rPr>
                <w:sz w:val="22"/>
                <w:szCs w:val="22"/>
              </w:rPr>
              <w:t xml:space="preserve"> хлопчатобумажная марля</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rPr>
            </w:pPr>
            <w:proofErr w:type="spellStart"/>
            <w:proofErr w:type="gramStart"/>
            <w:r w:rsidRPr="003E2409">
              <w:rPr>
                <w:sz w:val="22"/>
                <w:szCs w:val="22"/>
              </w:rPr>
              <w:t>шт</w:t>
            </w:r>
            <w:proofErr w:type="spellEnd"/>
            <w:proofErr w:type="gramEnd"/>
          </w:p>
        </w:tc>
        <w:tc>
          <w:tcPr>
            <w:tcW w:w="622"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rPr>
            </w:pPr>
            <w:r w:rsidRPr="003E2409">
              <w:rPr>
                <w:sz w:val="22"/>
                <w:szCs w:val="22"/>
              </w:rPr>
              <w:t>100</w:t>
            </w: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lang w:val="x-none" w:eastAsia="x-none"/>
              </w:rPr>
            </w:pPr>
            <w:r w:rsidRPr="003E2409">
              <w:rPr>
                <w:sz w:val="22"/>
                <w:szCs w:val="22"/>
                <w:lang w:val="x-none" w:eastAsia="x-none"/>
              </w:rPr>
              <w:t>21.20.24.130</w:t>
            </w: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widowControl/>
              <w:tabs>
                <w:tab w:val="left" w:pos="709"/>
              </w:tabs>
              <w:suppressAutoHyphens/>
              <w:autoSpaceDE/>
              <w:autoSpaceDN/>
              <w:adjustRightInd/>
              <w:spacing w:line="240" w:lineRule="auto"/>
              <w:jc w:val="center"/>
              <w:textAlignment w:val="auto"/>
              <w:rPr>
                <w:sz w:val="22"/>
                <w:szCs w:val="22"/>
                <w:lang w:eastAsia="en-US"/>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rPr>
            </w:pPr>
          </w:p>
        </w:tc>
        <w:tc>
          <w:tcPr>
            <w:tcW w:w="786"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widowControl/>
              <w:tabs>
                <w:tab w:val="left" w:pos="709"/>
              </w:tabs>
              <w:suppressAutoHyphens/>
              <w:autoSpaceDE/>
              <w:autoSpaceDN/>
              <w:adjustRightInd/>
              <w:spacing w:line="240" w:lineRule="auto"/>
              <w:jc w:val="center"/>
              <w:textAlignment w:val="auto"/>
              <w:rPr>
                <w:sz w:val="22"/>
                <w:szCs w:val="22"/>
                <w:lang w:eastAsia="en-US"/>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rPr>
            </w:pP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rPr>
            </w:pPr>
          </w:p>
        </w:tc>
      </w:tr>
      <w:tr w:rsidR="00AC42E9" w:rsidRPr="003E2409" w:rsidTr="003E2409">
        <w:trPr>
          <w:trHeight w:val="756"/>
        </w:trPr>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widowControl/>
              <w:tabs>
                <w:tab w:val="left" w:pos="709"/>
              </w:tabs>
              <w:suppressAutoHyphens/>
              <w:autoSpaceDE/>
              <w:autoSpaceDN/>
              <w:adjustRightInd/>
              <w:spacing w:line="240" w:lineRule="auto"/>
              <w:jc w:val="center"/>
              <w:textAlignment w:val="auto"/>
              <w:rPr>
                <w:sz w:val="22"/>
                <w:szCs w:val="22"/>
                <w:lang w:eastAsia="en-US"/>
              </w:rPr>
            </w:pPr>
            <w:r w:rsidRPr="003E2409">
              <w:rPr>
                <w:sz w:val="22"/>
                <w:szCs w:val="22"/>
                <w:lang w:eastAsia="en-US"/>
              </w:rPr>
              <w:t>5</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left"/>
              <w:rPr>
                <w:sz w:val="22"/>
                <w:szCs w:val="22"/>
              </w:rPr>
            </w:pPr>
            <w:r w:rsidRPr="003E2409">
              <w:rPr>
                <w:sz w:val="22"/>
                <w:szCs w:val="22"/>
              </w:rPr>
              <w:t>Жгут кровоостанавливающий</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rPr>
                <w:sz w:val="22"/>
                <w:szCs w:val="22"/>
              </w:rPr>
            </w:pPr>
            <w:r w:rsidRPr="003E2409">
              <w:rPr>
                <w:sz w:val="22"/>
                <w:szCs w:val="22"/>
              </w:rPr>
              <w:t xml:space="preserve">Жгут кровоостанавливающий типа </w:t>
            </w:r>
            <w:proofErr w:type="spellStart"/>
            <w:r w:rsidRPr="003E2409">
              <w:rPr>
                <w:sz w:val="22"/>
                <w:szCs w:val="22"/>
              </w:rPr>
              <w:t>Эсмарха</w:t>
            </w:r>
            <w:proofErr w:type="spellEnd"/>
            <w:r w:rsidRPr="003E2409">
              <w:rPr>
                <w:sz w:val="22"/>
                <w:szCs w:val="22"/>
              </w:rPr>
              <w:t>,</w:t>
            </w:r>
          </w:p>
          <w:p w:rsidR="00AC42E9" w:rsidRPr="003E2409" w:rsidRDefault="00AC42E9" w:rsidP="00AC42E9">
            <w:pPr>
              <w:spacing w:line="240" w:lineRule="auto"/>
              <w:rPr>
                <w:sz w:val="22"/>
                <w:szCs w:val="22"/>
              </w:rPr>
            </w:pPr>
            <w:r w:rsidRPr="003E2409">
              <w:rPr>
                <w:sz w:val="22"/>
                <w:szCs w:val="22"/>
              </w:rPr>
              <w:t>для использования при артериальных кровотечениях из верхних и нижних конечностей.</w:t>
            </w:r>
          </w:p>
          <w:p w:rsidR="00AC42E9" w:rsidRPr="003E2409" w:rsidRDefault="00AC42E9" w:rsidP="00AC42E9">
            <w:pPr>
              <w:spacing w:line="240" w:lineRule="auto"/>
              <w:rPr>
                <w:sz w:val="22"/>
                <w:szCs w:val="22"/>
              </w:rPr>
            </w:pPr>
            <w:r w:rsidRPr="003E2409">
              <w:rPr>
                <w:sz w:val="22"/>
                <w:szCs w:val="22"/>
              </w:rPr>
              <w:t>Резиновая лента длиной не менее 1,3 м (+/- 50мм) с застежкой для фиксации.</w:t>
            </w:r>
          </w:p>
          <w:p w:rsidR="00AC42E9" w:rsidRPr="003E2409" w:rsidRDefault="00AC42E9" w:rsidP="00AC42E9">
            <w:pPr>
              <w:spacing w:line="240" w:lineRule="auto"/>
              <w:rPr>
                <w:sz w:val="22"/>
                <w:szCs w:val="22"/>
              </w:rPr>
            </w:pPr>
            <w:r w:rsidRPr="003E2409">
              <w:rPr>
                <w:sz w:val="22"/>
                <w:szCs w:val="22"/>
              </w:rPr>
              <w:t xml:space="preserve">Ширина: не менее 25 мм. </w:t>
            </w:r>
          </w:p>
          <w:p w:rsidR="00AC42E9" w:rsidRPr="003E2409" w:rsidRDefault="00AC42E9" w:rsidP="00AC42E9">
            <w:pPr>
              <w:spacing w:line="240" w:lineRule="auto"/>
              <w:rPr>
                <w:sz w:val="22"/>
                <w:szCs w:val="22"/>
              </w:rPr>
            </w:pPr>
            <w:r w:rsidRPr="003E2409">
              <w:rPr>
                <w:sz w:val="22"/>
                <w:szCs w:val="22"/>
              </w:rPr>
              <w:t>Материал жгута: резина.</w:t>
            </w:r>
          </w:p>
          <w:p w:rsidR="00AC42E9" w:rsidRPr="003E2409" w:rsidRDefault="00AC42E9" w:rsidP="00AC42E9">
            <w:pPr>
              <w:spacing w:line="240" w:lineRule="auto"/>
              <w:rPr>
                <w:sz w:val="22"/>
                <w:szCs w:val="22"/>
              </w:rPr>
            </w:pPr>
            <w:proofErr w:type="gramStart"/>
            <w:r w:rsidRPr="003E2409">
              <w:rPr>
                <w:sz w:val="22"/>
                <w:szCs w:val="22"/>
              </w:rPr>
              <w:t>Размещён</w:t>
            </w:r>
            <w:proofErr w:type="gramEnd"/>
            <w:r w:rsidRPr="003E2409">
              <w:rPr>
                <w:sz w:val="22"/>
                <w:szCs w:val="22"/>
              </w:rPr>
              <w:t xml:space="preserve"> в индивидуальной упаковке.</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rPr>
            </w:pPr>
            <w:proofErr w:type="spellStart"/>
            <w:proofErr w:type="gramStart"/>
            <w:r w:rsidRPr="003E2409">
              <w:rPr>
                <w:sz w:val="22"/>
                <w:szCs w:val="22"/>
              </w:rPr>
              <w:t>шт</w:t>
            </w:r>
            <w:proofErr w:type="spellEnd"/>
            <w:proofErr w:type="gramEnd"/>
          </w:p>
        </w:tc>
        <w:tc>
          <w:tcPr>
            <w:tcW w:w="622"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rPr>
            </w:pPr>
            <w:r w:rsidRPr="003E2409">
              <w:rPr>
                <w:sz w:val="22"/>
                <w:szCs w:val="22"/>
              </w:rPr>
              <w:t>70</w:t>
            </w: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lang w:val="x-none" w:eastAsia="x-none"/>
              </w:rPr>
            </w:pPr>
            <w:r w:rsidRPr="003E2409">
              <w:rPr>
                <w:sz w:val="22"/>
                <w:szCs w:val="22"/>
                <w:lang w:val="x-none" w:eastAsia="x-none"/>
              </w:rPr>
              <w:t>21.20.24.162</w:t>
            </w: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widowControl/>
              <w:tabs>
                <w:tab w:val="left" w:pos="709"/>
              </w:tabs>
              <w:suppressAutoHyphens/>
              <w:autoSpaceDE/>
              <w:autoSpaceDN/>
              <w:adjustRightInd/>
              <w:spacing w:line="240" w:lineRule="auto"/>
              <w:jc w:val="center"/>
              <w:textAlignment w:val="auto"/>
              <w:rPr>
                <w:sz w:val="22"/>
                <w:szCs w:val="22"/>
                <w:lang w:eastAsia="en-US"/>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rPr>
            </w:pPr>
          </w:p>
        </w:tc>
        <w:tc>
          <w:tcPr>
            <w:tcW w:w="786"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widowControl/>
              <w:tabs>
                <w:tab w:val="left" w:pos="709"/>
              </w:tabs>
              <w:suppressAutoHyphens/>
              <w:autoSpaceDE/>
              <w:autoSpaceDN/>
              <w:adjustRightInd/>
              <w:spacing w:line="240" w:lineRule="auto"/>
              <w:jc w:val="center"/>
              <w:textAlignment w:val="auto"/>
              <w:rPr>
                <w:sz w:val="22"/>
                <w:szCs w:val="22"/>
                <w:lang w:eastAsia="en-US"/>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rPr>
            </w:pP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rPr>
            </w:pPr>
          </w:p>
        </w:tc>
      </w:tr>
      <w:tr w:rsidR="00AC42E9" w:rsidRPr="003E2409" w:rsidTr="003E2409">
        <w:trPr>
          <w:trHeight w:val="756"/>
        </w:trPr>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widowControl/>
              <w:tabs>
                <w:tab w:val="left" w:pos="709"/>
              </w:tabs>
              <w:suppressAutoHyphens/>
              <w:autoSpaceDE/>
              <w:autoSpaceDN/>
              <w:adjustRightInd/>
              <w:spacing w:line="240" w:lineRule="auto"/>
              <w:jc w:val="center"/>
              <w:textAlignment w:val="auto"/>
              <w:rPr>
                <w:sz w:val="22"/>
                <w:szCs w:val="22"/>
                <w:lang w:eastAsia="en-US"/>
              </w:rPr>
            </w:pPr>
            <w:r w:rsidRPr="003E2409">
              <w:rPr>
                <w:sz w:val="22"/>
                <w:szCs w:val="22"/>
                <w:lang w:eastAsia="en-US"/>
              </w:rPr>
              <w:t>6</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left"/>
              <w:rPr>
                <w:sz w:val="22"/>
                <w:szCs w:val="22"/>
              </w:rPr>
            </w:pPr>
            <w:r w:rsidRPr="003E2409">
              <w:rPr>
                <w:sz w:val="22"/>
                <w:szCs w:val="22"/>
              </w:rPr>
              <w:t>Лейкопластырь фиксирующий рулонный</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rPr>
                <w:sz w:val="22"/>
                <w:szCs w:val="22"/>
              </w:rPr>
            </w:pPr>
            <w:r w:rsidRPr="003E2409">
              <w:rPr>
                <w:sz w:val="22"/>
                <w:szCs w:val="22"/>
              </w:rPr>
              <w:t>Универсальный рулонный лейкопластырь на тканевой хлопковой основе.</w:t>
            </w:r>
          </w:p>
          <w:p w:rsidR="00AC42E9" w:rsidRPr="003E2409" w:rsidRDefault="00AC42E9" w:rsidP="00AC42E9">
            <w:pPr>
              <w:spacing w:line="240" w:lineRule="auto"/>
              <w:rPr>
                <w:sz w:val="22"/>
                <w:szCs w:val="22"/>
              </w:rPr>
            </w:pPr>
            <w:proofErr w:type="gramStart"/>
            <w:r w:rsidRPr="003E2409">
              <w:rPr>
                <w:sz w:val="22"/>
                <w:szCs w:val="22"/>
              </w:rPr>
              <w:t>Предназначен</w:t>
            </w:r>
            <w:proofErr w:type="gramEnd"/>
            <w:r w:rsidRPr="003E2409">
              <w:rPr>
                <w:sz w:val="22"/>
                <w:szCs w:val="22"/>
              </w:rPr>
              <w:t xml:space="preserve"> для фиксации повязок на ранах.</w:t>
            </w:r>
          </w:p>
          <w:p w:rsidR="00AC42E9" w:rsidRPr="003E2409" w:rsidRDefault="00AC42E9" w:rsidP="00AC42E9">
            <w:pPr>
              <w:spacing w:line="240" w:lineRule="auto"/>
              <w:rPr>
                <w:sz w:val="22"/>
                <w:szCs w:val="22"/>
              </w:rPr>
            </w:pPr>
            <w:r w:rsidRPr="003E2409">
              <w:rPr>
                <w:sz w:val="22"/>
                <w:szCs w:val="22"/>
              </w:rPr>
              <w:t>Ширина: 2 см</w:t>
            </w:r>
          </w:p>
          <w:p w:rsidR="00AC42E9" w:rsidRPr="003E2409" w:rsidRDefault="00AC42E9" w:rsidP="00AC42E9">
            <w:pPr>
              <w:spacing w:line="240" w:lineRule="auto"/>
              <w:rPr>
                <w:sz w:val="22"/>
                <w:szCs w:val="22"/>
              </w:rPr>
            </w:pPr>
            <w:r w:rsidRPr="003E2409">
              <w:rPr>
                <w:sz w:val="22"/>
                <w:szCs w:val="22"/>
              </w:rPr>
              <w:t xml:space="preserve">Длина намотки: 500 см </w:t>
            </w:r>
          </w:p>
          <w:p w:rsidR="00AC42E9" w:rsidRPr="003E2409" w:rsidRDefault="00AC42E9" w:rsidP="00AC42E9">
            <w:pPr>
              <w:spacing w:line="240" w:lineRule="auto"/>
              <w:rPr>
                <w:sz w:val="22"/>
                <w:szCs w:val="22"/>
              </w:rPr>
            </w:pPr>
            <w:r w:rsidRPr="003E2409">
              <w:rPr>
                <w:sz w:val="22"/>
                <w:szCs w:val="22"/>
              </w:rPr>
              <w:t>Материал основы: ткань хлопчатобумажная</w:t>
            </w:r>
          </w:p>
          <w:p w:rsidR="00AC42E9" w:rsidRPr="003E2409" w:rsidRDefault="00AC42E9" w:rsidP="00AC42E9">
            <w:pPr>
              <w:spacing w:line="240" w:lineRule="auto"/>
              <w:rPr>
                <w:sz w:val="22"/>
                <w:szCs w:val="22"/>
              </w:rPr>
            </w:pPr>
            <w:r w:rsidRPr="003E2409">
              <w:rPr>
                <w:sz w:val="22"/>
                <w:szCs w:val="22"/>
              </w:rPr>
              <w:t xml:space="preserve">Клеевой слой: </w:t>
            </w:r>
            <w:proofErr w:type="spellStart"/>
            <w:r w:rsidRPr="003E2409">
              <w:rPr>
                <w:sz w:val="22"/>
                <w:szCs w:val="22"/>
              </w:rPr>
              <w:t>термоплавкий</w:t>
            </w:r>
            <w:proofErr w:type="spellEnd"/>
            <w:r w:rsidRPr="003E2409">
              <w:rPr>
                <w:sz w:val="22"/>
                <w:szCs w:val="22"/>
              </w:rPr>
              <w:t xml:space="preserve"> клей. </w:t>
            </w:r>
          </w:p>
          <w:p w:rsidR="00AC42E9" w:rsidRPr="003E2409" w:rsidRDefault="00AC42E9" w:rsidP="00AC42E9">
            <w:pPr>
              <w:spacing w:line="240" w:lineRule="auto"/>
              <w:rPr>
                <w:sz w:val="22"/>
                <w:szCs w:val="22"/>
              </w:rPr>
            </w:pPr>
            <w:r w:rsidRPr="003E2409">
              <w:rPr>
                <w:sz w:val="22"/>
                <w:szCs w:val="22"/>
              </w:rPr>
              <w:t>Пропускает воздух и влагу, позволяя коже «дышать», не вызывая мацерации.</w:t>
            </w:r>
          </w:p>
          <w:p w:rsidR="00AC42E9" w:rsidRPr="003E2409" w:rsidRDefault="00AC42E9" w:rsidP="00AC42E9">
            <w:pPr>
              <w:spacing w:line="240" w:lineRule="auto"/>
              <w:rPr>
                <w:sz w:val="22"/>
                <w:szCs w:val="22"/>
              </w:rPr>
            </w:pPr>
            <w:proofErr w:type="gramStart"/>
            <w:r w:rsidRPr="003E2409">
              <w:rPr>
                <w:sz w:val="22"/>
                <w:szCs w:val="22"/>
              </w:rPr>
              <w:t>Размещён</w:t>
            </w:r>
            <w:proofErr w:type="gramEnd"/>
            <w:r w:rsidRPr="003E2409">
              <w:rPr>
                <w:sz w:val="22"/>
                <w:szCs w:val="22"/>
              </w:rPr>
              <w:t xml:space="preserve"> в индивидуальной герметичной упаковке.</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rPr>
            </w:pPr>
            <w:proofErr w:type="spellStart"/>
            <w:proofErr w:type="gramStart"/>
            <w:r w:rsidRPr="003E2409">
              <w:rPr>
                <w:sz w:val="22"/>
                <w:szCs w:val="22"/>
              </w:rPr>
              <w:t>шт</w:t>
            </w:r>
            <w:proofErr w:type="spellEnd"/>
            <w:proofErr w:type="gramEnd"/>
          </w:p>
        </w:tc>
        <w:tc>
          <w:tcPr>
            <w:tcW w:w="622"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rPr>
            </w:pPr>
            <w:r w:rsidRPr="003E2409">
              <w:rPr>
                <w:sz w:val="22"/>
                <w:szCs w:val="22"/>
              </w:rPr>
              <w:t>25</w:t>
            </w: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lang w:val="x-none" w:eastAsia="x-none"/>
              </w:rPr>
            </w:pPr>
            <w:r w:rsidRPr="003E2409">
              <w:rPr>
                <w:sz w:val="22"/>
                <w:szCs w:val="22"/>
                <w:lang w:val="x-none" w:eastAsia="x-none"/>
              </w:rPr>
              <w:t>21.20.24.110</w:t>
            </w: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widowControl/>
              <w:tabs>
                <w:tab w:val="left" w:pos="709"/>
              </w:tabs>
              <w:suppressAutoHyphens/>
              <w:autoSpaceDE/>
              <w:autoSpaceDN/>
              <w:adjustRightInd/>
              <w:spacing w:line="240" w:lineRule="auto"/>
              <w:jc w:val="center"/>
              <w:textAlignment w:val="auto"/>
              <w:rPr>
                <w:sz w:val="22"/>
                <w:szCs w:val="22"/>
                <w:lang w:eastAsia="en-US"/>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rPr>
            </w:pPr>
          </w:p>
        </w:tc>
        <w:tc>
          <w:tcPr>
            <w:tcW w:w="786"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widowControl/>
              <w:tabs>
                <w:tab w:val="left" w:pos="709"/>
              </w:tabs>
              <w:suppressAutoHyphens/>
              <w:autoSpaceDE/>
              <w:autoSpaceDN/>
              <w:adjustRightInd/>
              <w:spacing w:line="240" w:lineRule="auto"/>
              <w:jc w:val="center"/>
              <w:textAlignment w:val="auto"/>
              <w:rPr>
                <w:sz w:val="22"/>
                <w:szCs w:val="22"/>
                <w:lang w:eastAsia="en-US"/>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rPr>
            </w:pP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rPr>
            </w:pPr>
          </w:p>
        </w:tc>
      </w:tr>
      <w:tr w:rsidR="00AC42E9" w:rsidRPr="003E2409" w:rsidTr="003E2409">
        <w:trPr>
          <w:trHeight w:val="756"/>
        </w:trPr>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widowControl/>
              <w:tabs>
                <w:tab w:val="left" w:pos="709"/>
              </w:tabs>
              <w:suppressAutoHyphens/>
              <w:autoSpaceDE/>
              <w:autoSpaceDN/>
              <w:adjustRightInd/>
              <w:spacing w:line="240" w:lineRule="auto"/>
              <w:jc w:val="center"/>
              <w:textAlignment w:val="auto"/>
              <w:rPr>
                <w:sz w:val="22"/>
                <w:szCs w:val="22"/>
                <w:lang w:eastAsia="en-US"/>
              </w:rPr>
            </w:pPr>
            <w:r w:rsidRPr="003E2409">
              <w:rPr>
                <w:sz w:val="22"/>
                <w:szCs w:val="22"/>
                <w:lang w:eastAsia="en-US"/>
              </w:rPr>
              <w:t>7</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left"/>
              <w:rPr>
                <w:sz w:val="22"/>
                <w:szCs w:val="22"/>
              </w:rPr>
            </w:pPr>
            <w:r w:rsidRPr="003E2409">
              <w:rPr>
                <w:sz w:val="22"/>
                <w:szCs w:val="22"/>
              </w:rPr>
              <w:t>Лейкопластырь бактерицидный</w:t>
            </w:r>
            <w:r w:rsidRPr="003E2409">
              <w:rPr>
                <w:sz w:val="22"/>
                <w:szCs w:val="22"/>
              </w:rPr>
              <w:br/>
              <w:t>Тип 1</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rPr>
                <w:sz w:val="22"/>
                <w:szCs w:val="22"/>
              </w:rPr>
            </w:pPr>
            <w:r w:rsidRPr="003E2409">
              <w:rPr>
                <w:sz w:val="22"/>
                <w:szCs w:val="22"/>
              </w:rPr>
              <w:t>Лейкопластырь бактерицидный размером не менее 1,9 x 7,2 см</w:t>
            </w:r>
          </w:p>
          <w:p w:rsidR="00AC42E9" w:rsidRPr="003E2409" w:rsidRDefault="00AC42E9" w:rsidP="00AC42E9">
            <w:pPr>
              <w:spacing w:line="240" w:lineRule="auto"/>
              <w:rPr>
                <w:sz w:val="22"/>
                <w:szCs w:val="22"/>
              </w:rPr>
            </w:pPr>
            <w:proofErr w:type="gramStart"/>
            <w:r w:rsidRPr="003E2409">
              <w:rPr>
                <w:sz w:val="22"/>
                <w:szCs w:val="22"/>
              </w:rPr>
              <w:t>Предназначен</w:t>
            </w:r>
            <w:proofErr w:type="gramEnd"/>
            <w:r w:rsidRPr="003E2409">
              <w:rPr>
                <w:sz w:val="22"/>
                <w:szCs w:val="22"/>
              </w:rPr>
              <w:t xml:space="preserve"> для использования в качестве наружного антисептического перевязочного </w:t>
            </w:r>
            <w:r w:rsidRPr="003E2409">
              <w:rPr>
                <w:sz w:val="22"/>
                <w:szCs w:val="22"/>
              </w:rPr>
              <w:lastRenderedPageBreak/>
              <w:t>средства при небольших порезах, ссадинах, царапинах и других мелких повреждениях кожи.</w:t>
            </w:r>
          </w:p>
          <w:p w:rsidR="00AC42E9" w:rsidRPr="003E2409" w:rsidRDefault="00AC42E9" w:rsidP="00AC42E9">
            <w:pPr>
              <w:spacing w:line="240" w:lineRule="auto"/>
              <w:rPr>
                <w:sz w:val="22"/>
                <w:szCs w:val="22"/>
              </w:rPr>
            </w:pPr>
            <w:r w:rsidRPr="003E2409">
              <w:rPr>
                <w:sz w:val="22"/>
                <w:szCs w:val="22"/>
              </w:rPr>
              <w:t>Основа телесного цвета; трехкомпонентная бактерицидная пропитка: фурацилин, синтомицин, бриллиантовый зеленый.</w:t>
            </w:r>
          </w:p>
          <w:p w:rsidR="00AC42E9" w:rsidRPr="003E2409" w:rsidRDefault="00AC42E9" w:rsidP="00AC42E9">
            <w:pPr>
              <w:spacing w:line="240" w:lineRule="auto"/>
              <w:rPr>
                <w:sz w:val="22"/>
                <w:szCs w:val="22"/>
              </w:rPr>
            </w:pPr>
            <w:proofErr w:type="gramStart"/>
            <w:r w:rsidRPr="003E2409">
              <w:rPr>
                <w:sz w:val="22"/>
                <w:szCs w:val="22"/>
              </w:rPr>
              <w:t>Размещён</w:t>
            </w:r>
            <w:proofErr w:type="gramEnd"/>
            <w:r w:rsidRPr="003E2409">
              <w:rPr>
                <w:sz w:val="22"/>
                <w:szCs w:val="22"/>
              </w:rPr>
              <w:t xml:space="preserve"> в индивидуальной герметичной упаковке.</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rPr>
            </w:pPr>
            <w:proofErr w:type="spellStart"/>
            <w:proofErr w:type="gramStart"/>
            <w:r w:rsidRPr="003E2409">
              <w:rPr>
                <w:sz w:val="22"/>
                <w:szCs w:val="22"/>
              </w:rPr>
              <w:lastRenderedPageBreak/>
              <w:t>шт</w:t>
            </w:r>
            <w:proofErr w:type="spellEnd"/>
            <w:proofErr w:type="gramEnd"/>
          </w:p>
        </w:tc>
        <w:tc>
          <w:tcPr>
            <w:tcW w:w="622"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rPr>
            </w:pPr>
            <w:r w:rsidRPr="003E2409">
              <w:rPr>
                <w:sz w:val="22"/>
                <w:szCs w:val="22"/>
              </w:rPr>
              <w:t>350</w:t>
            </w: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lang w:val="x-none" w:eastAsia="x-none"/>
              </w:rPr>
            </w:pPr>
            <w:r w:rsidRPr="003E2409">
              <w:rPr>
                <w:sz w:val="22"/>
                <w:szCs w:val="22"/>
                <w:lang w:val="x-none" w:eastAsia="x-none"/>
              </w:rPr>
              <w:t>21.20.24.110</w:t>
            </w: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widowControl/>
              <w:tabs>
                <w:tab w:val="left" w:pos="709"/>
              </w:tabs>
              <w:suppressAutoHyphens/>
              <w:autoSpaceDE/>
              <w:autoSpaceDN/>
              <w:adjustRightInd/>
              <w:spacing w:line="240" w:lineRule="auto"/>
              <w:jc w:val="center"/>
              <w:textAlignment w:val="auto"/>
              <w:rPr>
                <w:sz w:val="22"/>
                <w:szCs w:val="22"/>
                <w:lang w:eastAsia="en-US"/>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rPr>
            </w:pPr>
          </w:p>
        </w:tc>
        <w:tc>
          <w:tcPr>
            <w:tcW w:w="786"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widowControl/>
              <w:tabs>
                <w:tab w:val="left" w:pos="709"/>
              </w:tabs>
              <w:suppressAutoHyphens/>
              <w:autoSpaceDE/>
              <w:autoSpaceDN/>
              <w:adjustRightInd/>
              <w:spacing w:line="240" w:lineRule="auto"/>
              <w:jc w:val="center"/>
              <w:textAlignment w:val="auto"/>
              <w:rPr>
                <w:sz w:val="22"/>
                <w:szCs w:val="22"/>
                <w:lang w:eastAsia="en-US"/>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rPr>
            </w:pP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rPr>
            </w:pPr>
          </w:p>
        </w:tc>
      </w:tr>
      <w:tr w:rsidR="00AC42E9" w:rsidRPr="003E2409" w:rsidTr="003E2409">
        <w:trPr>
          <w:trHeight w:val="756"/>
        </w:trPr>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widowControl/>
              <w:tabs>
                <w:tab w:val="left" w:pos="709"/>
              </w:tabs>
              <w:suppressAutoHyphens/>
              <w:autoSpaceDE/>
              <w:autoSpaceDN/>
              <w:adjustRightInd/>
              <w:spacing w:line="240" w:lineRule="auto"/>
              <w:jc w:val="center"/>
              <w:textAlignment w:val="auto"/>
              <w:rPr>
                <w:sz w:val="22"/>
                <w:szCs w:val="22"/>
                <w:lang w:eastAsia="en-US"/>
              </w:rPr>
            </w:pPr>
            <w:r w:rsidRPr="003E2409">
              <w:rPr>
                <w:sz w:val="22"/>
                <w:szCs w:val="22"/>
                <w:lang w:eastAsia="en-US"/>
              </w:rPr>
              <w:lastRenderedPageBreak/>
              <w:t>8</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left"/>
              <w:rPr>
                <w:sz w:val="22"/>
                <w:szCs w:val="22"/>
              </w:rPr>
            </w:pPr>
            <w:r w:rsidRPr="003E2409">
              <w:rPr>
                <w:sz w:val="22"/>
                <w:szCs w:val="22"/>
              </w:rPr>
              <w:t>Лейкопластырь бактерицидный</w:t>
            </w:r>
            <w:r w:rsidRPr="003E2409">
              <w:rPr>
                <w:sz w:val="22"/>
                <w:szCs w:val="22"/>
              </w:rPr>
              <w:br/>
              <w:t>Тип 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rPr>
                <w:sz w:val="22"/>
                <w:szCs w:val="22"/>
              </w:rPr>
            </w:pPr>
            <w:r w:rsidRPr="003E2409">
              <w:rPr>
                <w:sz w:val="22"/>
                <w:szCs w:val="22"/>
              </w:rPr>
              <w:t>Лейкопластырь бактерицидный размером не менее 4 x 10 см</w:t>
            </w:r>
          </w:p>
          <w:p w:rsidR="00AC42E9" w:rsidRPr="003E2409" w:rsidRDefault="00AC42E9" w:rsidP="00AC42E9">
            <w:pPr>
              <w:spacing w:line="240" w:lineRule="auto"/>
              <w:rPr>
                <w:sz w:val="22"/>
                <w:szCs w:val="22"/>
              </w:rPr>
            </w:pPr>
            <w:proofErr w:type="gramStart"/>
            <w:r w:rsidRPr="003E2409">
              <w:rPr>
                <w:sz w:val="22"/>
                <w:szCs w:val="22"/>
              </w:rPr>
              <w:t>Предназначен</w:t>
            </w:r>
            <w:proofErr w:type="gramEnd"/>
            <w:r w:rsidRPr="003E2409">
              <w:rPr>
                <w:sz w:val="22"/>
                <w:szCs w:val="22"/>
              </w:rPr>
              <w:t xml:space="preserve"> для использования в качестве наружного антисептического перевязочного средства при небольших порезах, ссадинах, царапинах и других мелких повреждениях кожи.</w:t>
            </w:r>
          </w:p>
          <w:p w:rsidR="00AC42E9" w:rsidRPr="003E2409" w:rsidRDefault="00AC42E9" w:rsidP="00AC42E9">
            <w:pPr>
              <w:spacing w:line="240" w:lineRule="auto"/>
              <w:rPr>
                <w:sz w:val="22"/>
                <w:szCs w:val="22"/>
              </w:rPr>
            </w:pPr>
            <w:r w:rsidRPr="003E2409">
              <w:rPr>
                <w:sz w:val="22"/>
                <w:szCs w:val="22"/>
              </w:rPr>
              <w:t>Основа телесного цвета; трехкомпонентная бактерицидная пропитка: фурацилин, синтомицин, бриллиантовый зеленый.</w:t>
            </w:r>
          </w:p>
          <w:p w:rsidR="00AC42E9" w:rsidRPr="003E2409" w:rsidRDefault="00AC42E9" w:rsidP="00AC42E9">
            <w:pPr>
              <w:spacing w:line="240" w:lineRule="auto"/>
              <w:rPr>
                <w:sz w:val="22"/>
                <w:szCs w:val="22"/>
              </w:rPr>
            </w:pPr>
            <w:proofErr w:type="gramStart"/>
            <w:r w:rsidRPr="003E2409">
              <w:rPr>
                <w:sz w:val="22"/>
                <w:szCs w:val="22"/>
              </w:rPr>
              <w:t>Размещён</w:t>
            </w:r>
            <w:proofErr w:type="gramEnd"/>
            <w:r w:rsidRPr="003E2409">
              <w:rPr>
                <w:sz w:val="22"/>
                <w:szCs w:val="22"/>
              </w:rPr>
              <w:t xml:space="preserve"> в индивидуальной герметичной упаковке.</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rPr>
            </w:pPr>
            <w:proofErr w:type="spellStart"/>
            <w:proofErr w:type="gramStart"/>
            <w:r w:rsidRPr="003E2409">
              <w:rPr>
                <w:sz w:val="22"/>
                <w:szCs w:val="22"/>
              </w:rPr>
              <w:t>шт</w:t>
            </w:r>
            <w:proofErr w:type="spellEnd"/>
            <w:proofErr w:type="gramEnd"/>
          </w:p>
        </w:tc>
        <w:tc>
          <w:tcPr>
            <w:tcW w:w="622"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rPr>
            </w:pPr>
            <w:r w:rsidRPr="003E2409">
              <w:rPr>
                <w:sz w:val="22"/>
                <w:szCs w:val="22"/>
              </w:rPr>
              <w:t>90</w:t>
            </w: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lang w:val="x-none" w:eastAsia="x-none"/>
              </w:rPr>
            </w:pPr>
            <w:r w:rsidRPr="003E2409">
              <w:rPr>
                <w:sz w:val="22"/>
                <w:szCs w:val="22"/>
                <w:lang w:val="x-none" w:eastAsia="x-none"/>
              </w:rPr>
              <w:t>21.20.24.110</w:t>
            </w: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widowControl/>
              <w:tabs>
                <w:tab w:val="left" w:pos="709"/>
              </w:tabs>
              <w:suppressAutoHyphens/>
              <w:autoSpaceDE/>
              <w:autoSpaceDN/>
              <w:adjustRightInd/>
              <w:spacing w:line="240" w:lineRule="auto"/>
              <w:jc w:val="center"/>
              <w:textAlignment w:val="auto"/>
              <w:rPr>
                <w:sz w:val="22"/>
                <w:szCs w:val="22"/>
                <w:lang w:eastAsia="en-US"/>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rPr>
            </w:pPr>
          </w:p>
        </w:tc>
        <w:tc>
          <w:tcPr>
            <w:tcW w:w="786"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widowControl/>
              <w:tabs>
                <w:tab w:val="left" w:pos="709"/>
              </w:tabs>
              <w:suppressAutoHyphens/>
              <w:autoSpaceDE/>
              <w:autoSpaceDN/>
              <w:adjustRightInd/>
              <w:spacing w:line="240" w:lineRule="auto"/>
              <w:jc w:val="center"/>
              <w:textAlignment w:val="auto"/>
              <w:rPr>
                <w:sz w:val="22"/>
                <w:szCs w:val="22"/>
                <w:lang w:eastAsia="en-US"/>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rPr>
            </w:pP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rPr>
            </w:pPr>
          </w:p>
        </w:tc>
      </w:tr>
      <w:tr w:rsidR="00AC42E9" w:rsidRPr="003E2409" w:rsidTr="003E2409">
        <w:trPr>
          <w:trHeight w:val="756"/>
        </w:trPr>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widowControl/>
              <w:tabs>
                <w:tab w:val="left" w:pos="709"/>
              </w:tabs>
              <w:suppressAutoHyphens/>
              <w:autoSpaceDE/>
              <w:autoSpaceDN/>
              <w:adjustRightInd/>
              <w:spacing w:line="240" w:lineRule="auto"/>
              <w:jc w:val="center"/>
              <w:textAlignment w:val="auto"/>
              <w:rPr>
                <w:sz w:val="22"/>
                <w:szCs w:val="22"/>
                <w:lang w:eastAsia="en-US"/>
              </w:rPr>
            </w:pPr>
            <w:r w:rsidRPr="003E2409">
              <w:rPr>
                <w:sz w:val="22"/>
                <w:szCs w:val="22"/>
                <w:lang w:eastAsia="en-US"/>
              </w:rPr>
              <w:t>9</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left"/>
              <w:rPr>
                <w:sz w:val="22"/>
                <w:szCs w:val="22"/>
              </w:rPr>
            </w:pPr>
            <w:r w:rsidRPr="003E2409">
              <w:rPr>
                <w:sz w:val="22"/>
                <w:szCs w:val="22"/>
              </w:rPr>
              <w:t>Покрывало спасательное изотермическое</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rPr>
                <w:sz w:val="22"/>
                <w:szCs w:val="22"/>
              </w:rPr>
            </w:pPr>
            <w:r w:rsidRPr="003E2409">
              <w:rPr>
                <w:sz w:val="22"/>
                <w:szCs w:val="22"/>
              </w:rPr>
              <w:t>Предназначено для защиты пострадавшего от переохлаждения и перегревания, комплектации аптечек по оказанию первой помощи.</w:t>
            </w:r>
          </w:p>
          <w:p w:rsidR="00AC42E9" w:rsidRPr="003E2409" w:rsidRDefault="00AC42E9" w:rsidP="00AC42E9">
            <w:pPr>
              <w:spacing w:line="240" w:lineRule="auto"/>
              <w:rPr>
                <w:sz w:val="22"/>
                <w:szCs w:val="22"/>
              </w:rPr>
            </w:pPr>
            <w:r w:rsidRPr="003E2409">
              <w:rPr>
                <w:sz w:val="22"/>
                <w:szCs w:val="22"/>
              </w:rPr>
              <w:t>Размер: 160 х 210 см</w:t>
            </w:r>
          </w:p>
          <w:p w:rsidR="00AC42E9" w:rsidRPr="003E2409" w:rsidRDefault="00AC42E9" w:rsidP="00AC42E9">
            <w:pPr>
              <w:spacing w:line="240" w:lineRule="auto"/>
              <w:rPr>
                <w:sz w:val="22"/>
                <w:szCs w:val="22"/>
              </w:rPr>
            </w:pPr>
            <w:r w:rsidRPr="003E2409">
              <w:rPr>
                <w:sz w:val="22"/>
                <w:szCs w:val="22"/>
              </w:rPr>
              <w:t>Материал: металлизированная полиэфирная пленка.</w:t>
            </w:r>
          </w:p>
          <w:p w:rsidR="00AC42E9" w:rsidRPr="003E2409" w:rsidRDefault="00AC42E9" w:rsidP="00AC42E9">
            <w:pPr>
              <w:spacing w:line="240" w:lineRule="auto"/>
              <w:rPr>
                <w:sz w:val="22"/>
                <w:szCs w:val="22"/>
              </w:rPr>
            </w:pPr>
            <w:r w:rsidRPr="003E2409">
              <w:rPr>
                <w:sz w:val="22"/>
                <w:szCs w:val="22"/>
              </w:rPr>
              <w:t>Сохраняет тепло тела человека в течени</w:t>
            </w:r>
            <w:proofErr w:type="gramStart"/>
            <w:r w:rsidRPr="003E2409">
              <w:rPr>
                <w:sz w:val="22"/>
                <w:szCs w:val="22"/>
              </w:rPr>
              <w:t>и</w:t>
            </w:r>
            <w:proofErr w:type="gramEnd"/>
            <w:r w:rsidRPr="003E2409">
              <w:rPr>
                <w:sz w:val="22"/>
                <w:szCs w:val="22"/>
              </w:rPr>
              <w:t xml:space="preserve"> не менее 20 часов.</w:t>
            </w:r>
          </w:p>
          <w:p w:rsidR="00AC42E9" w:rsidRPr="003E2409" w:rsidRDefault="00AC42E9" w:rsidP="00AC42E9">
            <w:pPr>
              <w:spacing w:line="240" w:lineRule="auto"/>
              <w:rPr>
                <w:sz w:val="22"/>
                <w:szCs w:val="22"/>
              </w:rPr>
            </w:pPr>
            <w:r w:rsidRPr="003E2409">
              <w:rPr>
                <w:sz w:val="22"/>
                <w:szCs w:val="22"/>
              </w:rPr>
              <w:t>Цвет: Серебристый/Золотистый</w:t>
            </w:r>
          </w:p>
          <w:p w:rsidR="00AC42E9" w:rsidRPr="003E2409" w:rsidRDefault="00AC42E9" w:rsidP="00AC42E9">
            <w:pPr>
              <w:spacing w:line="240" w:lineRule="auto"/>
              <w:rPr>
                <w:sz w:val="22"/>
                <w:szCs w:val="22"/>
              </w:rPr>
            </w:pPr>
            <w:r w:rsidRPr="003E2409">
              <w:rPr>
                <w:sz w:val="22"/>
                <w:szCs w:val="22"/>
              </w:rPr>
              <w:t>Обладает антибактериальными свойствами и не присыхает к ранам.</w:t>
            </w:r>
          </w:p>
          <w:p w:rsidR="00AC42E9" w:rsidRPr="003E2409" w:rsidRDefault="00AC42E9" w:rsidP="00AC42E9">
            <w:pPr>
              <w:spacing w:line="240" w:lineRule="auto"/>
              <w:rPr>
                <w:sz w:val="22"/>
                <w:szCs w:val="22"/>
              </w:rPr>
            </w:pPr>
            <w:r w:rsidRPr="003E2409">
              <w:rPr>
                <w:sz w:val="22"/>
                <w:szCs w:val="22"/>
              </w:rPr>
              <w:t>Размещено в индивидуальной герметичной упаковке.</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rPr>
            </w:pPr>
            <w:proofErr w:type="spellStart"/>
            <w:proofErr w:type="gramStart"/>
            <w:r w:rsidRPr="003E2409">
              <w:rPr>
                <w:sz w:val="22"/>
                <w:szCs w:val="22"/>
              </w:rPr>
              <w:t>шт</w:t>
            </w:r>
            <w:proofErr w:type="spellEnd"/>
            <w:proofErr w:type="gramEnd"/>
          </w:p>
        </w:tc>
        <w:tc>
          <w:tcPr>
            <w:tcW w:w="622"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rPr>
            </w:pPr>
            <w:r w:rsidRPr="003E2409">
              <w:rPr>
                <w:sz w:val="22"/>
                <w:szCs w:val="22"/>
              </w:rPr>
              <w:t>16</w:t>
            </w: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lang w:val="x-none" w:eastAsia="x-none"/>
              </w:rPr>
            </w:pPr>
            <w:r w:rsidRPr="003E2409">
              <w:rPr>
                <w:sz w:val="22"/>
                <w:szCs w:val="22"/>
                <w:lang w:val="x-none" w:eastAsia="x-none"/>
              </w:rPr>
              <w:t>32.50.50.190</w:t>
            </w: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widowControl/>
              <w:tabs>
                <w:tab w:val="left" w:pos="709"/>
              </w:tabs>
              <w:suppressAutoHyphens/>
              <w:autoSpaceDE/>
              <w:autoSpaceDN/>
              <w:adjustRightInd/>
              <w:spacing w:line="240" w:lineRule="auto"/>
              <w:jc w:val="center"/>
              <w:textAlignment w:val="auto"/>
              <w:rPr>
                <w:sz w:val="22"/>
                <w:szCs w:val="22"/>
                <w:lang w:eastAsia="en-US"/>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rPr>
            </w:pPr>
          </w:p>
        </w:tc>
        <w:tc>
          <w:tcPr>
            <w:tcW w:w="786"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widowControl/>
              <w:tabs>
                <w:tab w:val="left" w:pos="709"/>
              </w:tabs>
              <w:suppressAutoHyphens/>
              <w:autoSpaceDE/>
              <w:autoSpaceDN/>
              <w:adjustRightInd/>
              <w:spacing w:line="240" w:lineRule="auto"/>
              <w:jc w:val="center"/>
              <w:textAlignment w:val="auto"/>
              <w:rPr>
                <w:sz w:val="22"/>
                <w:szCs w:val="22"/>
                <w:lang w:eastAsia="en-US"/>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rPr>
            </w:pP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rPr>
            </w:pPr>
          </w:p>
        </w:tc>
      </w:tr>
      <w:tr w:rsidR="00AC42E9" w:rsidRPr="003E2409" w:rsidTr="003E2409">
        <w:trPr>
          <w:trHeight w:val="756"/>
        </w:trPr>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widowControl/>
              <w:tabs>
                <w:tab w:val="left" w:pos="709"/>
              </w:tabs>
              <w:suppressAutoHyphens/>
              <w:autoSpaceDE/>
              <w:autoSpaceDN/>
              <w:adjustRightInd/>
              <w:spacing w:line="240" w:lineRule="auto"/>
              <w:jc w:val="center"/>
              <w:textAlignment w:val="auto"/>
              <w:rPr>
                <w:sz w:val="22"/>
                <w:szCs w:val="22"/>
                <w:lang w:eastAsia="en-US"/>
              </w:rPr>
            </w:pPr>
            <w:r w:rsidRPr="003E2409">
              <w:rPr>
                <w:sz w:val="22"/>
                <w:szCs w:val="22"/>
                <w:lang w:eastAsia="en-US"/>
              </w:rPr>
              <w:t>10</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left"/>
              <w:rPr>
                <w:sz w:val="22"/>
                <w:szCs w:val="22"/>
              </w:rPr>
            </w:pPr>
            <w:r w:rsidRPr="003E2409">
              <w:rPr>
                <w:sz w:val="22"/>
                <w:szCs w:val="22"/>
              </w:rPr>
              <w:t>Салфетки марлевые медицинские стерильные</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rPr>
                <w:sz w:val="22"/>
                <w:szCs w:val="22"/>
              </w:rPr>
            </w:pPr>
            <w:r w:rsidRPr="003E2409">
              <w:rPr>
                <w:sz w:val="22"/>
                <w:szCs w:val="22"/>
              </w:rPr>
              <w:t>Салфетки марлевые медицинские стерильные для использования в качестве готовых операционно-перевязочных средств.</w:t>
            </w:r>
          </w:p>
          <w:p w:rsidR="00AC42E9" w:rsidRPr="003E2409" w:rsidRDefault="00AC42E9" w:rsidP="00AC42E9">
            <w:pPr>
              <w:spacing w:line="240" w:lineRule="auto"/>
              <w:rPr>
                <w:sz w:val="22"/>
                <w:szCs w:val="22"/>
              </w:rPr>
            </w:pPr>
            <w:r w:rsidRPr="003E2409">
              <w:rPr>
                <w:sz w:val="22"/>
                <w:szCs w:val="22"/>
              </w:rPr>
              <w:t>Размер: не менее 16 x 13 см</w:t>
            </w:r>
          </w:p>
          <w:p w:rsidR="00AC42E9" w:rsidRPr="003E2409" w:rsidRDefault="00AC42E9" w:rsidP="00AC42E9">
            <w:pPr>
              <w:spacing w:line="240" w:lineRule="auto"/>
              <w:rPr>
                <w:sz w:val="22"/>
                <w:szCs w:val="22"/>
              </w:rPr>
            </w:pPr>
            <w:r w:rsidRPr="003E2409">
              <w:rPr>
                <w:sz w:val="22"/>
                <w:szCs w:val="22"/>
              </w:rPr>
              <w:lastRenderedPageBreak/>
              <w:t>Количество в упаковке: не менее 10 шт.</w:t>
            </w:r>
          </w:p>
          <w:p w:rsidR="00AC42E9" w:rsidRPr="003E2409" w:rsidRDefault="00AC42E9" w:rsidP="00AC42E9">
            <w:pPr>
              <w:spacing w:line="240" w:lineRule="auto"/>
              <w:rPr>
                <w:sz w:val="22"/>
                <w:szCs w:val="22"/>
              </w:rPr>
            </w:pPr>
            <w:proofErr w:type="gramStart"/>
            <w:r w:rsidRPr="003E2409">
              <w:rPr>
                <w:sz w:val="22"/>
                <w:szCs w:val="22"/>
              </w:rPr>
              <w:t>Изготовлены из отбеленной хлопчатобумажной медицинской марли.</w:t>
            </w:r>
            <w:proofErr w:type="gramEnd"/>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rPr>
            </w:pPr>
            <w:proofErr w:type="spellStart"/>
            <w:proofErr w:type="gramStart"/>
            <w:r w:rsidRPr="003E2409">
              <w:rPr>
                <w:sz w:val="22"/>
                <w:szCs w:val="22"/>
              </w:rPr>
              <w:lastRenderedPageBreak/>
              <w:t>шт</w:t>
            </w:r>
            <w:proofErr w:type="spellEnd"/>
            <w:proofErr w:type="gramEnd"/>
          </w:p>
        </w:tc>
        <w:tc>
          <w:tcPr>
            <w:tcW w:w="622"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rPr>
            </w:pPr>
            <w:r w:rsidRPr="003E2409">
              <w:rPr>
                <w:sz w:val="22"/>
                <w:szCs w:val="22"/>
              </w:rPr>
              <w:t>74</w:t>
            </w: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lang w:val="x-none" w:eastAsia="x-none"/>
              </w:rPr>
            </w:pPr>
            <w:r w:rsidRPr="003E2409">
              <w:rPr>
                <w:sz w:val="22"/>
                <w:szCs w:val="22"/>
                <w:lang w:val="x-none" w:eastAsia="x-none"/>
              </w:rPr>
              <w:t>21.20.24.130</w:t>
            </w: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widowControl/>
              <w:tabs>
                <w:tab w:val="left" w:pos="709"/>
              </w:tabs>
              <w:suppressAutoHyphens/>
              <w:autoSpaceDE/>
              <w:autoSpaceDN/>
              <w:adjustRightInd/>
              <w:spacing w:line="240" w:lineRule="auto"/>
              <w:jc w:val="center"/>
              <w:textAlignment w:val="auto"/>
              <w:rPr>
                <w:sz w:val="22"/>
                <w:szCs w:val="22"/>
                <w:lang w:eastAsia="en-US"/>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rPr>
            </w:pPr>
          </w:p>
        </w:tc>
        <w:tc>
          <w:tcPr>
            <w:tcW w:w="786"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widowControl/>
              <w:tabs>
                <w:tab w:val="left" w:pos="709"/>
              </w:tabs>
              <w:suppressAutoHyphens/>
              <w:autoSpaceDE/>
              <w:autoSpaceDN/>
              <w:adjustRightInd/>
              <w:spacing w:line="240" w:lineRule="auto"/>
              <w:jc w:val="center"/>
              <w:textAlignment w:val="auto"/>
              <w:rPr>
                <w:sz w:val="22"/>
                <w:szCs w:val="22"/>
                <w:lang w:eastAsia="en-US"/>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rPr>
            </w:pP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rPr>
            </w:pPr>
          </w:p>
        </w:tc>
      </w:tr>
      <w:tr w:rsidR="00AC42E9" w:rsidRPr="00AC42E9" w:rsidTr="003E2409">
        <w:trPr>
          <w:trHeight w:val="756"/>
        </w:trPr>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widowControl/>
              <w:tabs>
                <w:tab w:val="left" w:pos="709"/>
              </w:tabs>
              <w:suppressAutoHyphens/>
              <w:autoSpaceDE/>
              <w:autoSpaceDN/>
              <w:adjustRightInd/>
              <w:spacing w:line="240" w:lineRule="auto"/>
              <w:jc w:val="center"/>
              <w:textAlignment w:val="auto"/>
              <w:rPr>
                <w:sz w:val="22"/>
                <w:szCs w:val="22"/>
                <w:lang w:eastAsia="en-US"/>
              </w:rPr>
            </w:pPr>
            <w:r w:rsidRPr="003E2409">
              <w:rPr>
                <w:sz w:val="22"/>
                <w:szCs w:val="22"/>
                <w:lang w:eastAsia="en-US"/>
              </w:rPr>
              <w:lastRenderedPageBreak/>
              <w:t>11</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left"/>
              <w:rPr>
                <w:sz w:val="22"/>
                <w:szCs w:val="22"/>
              </w:rPr>
            </w:pPr>
            <w:r w:rsidRPr="003E2409">
              <w:rPr>
                <w:sz w:val="22"/>
                <w:szCs w:val="22"/>
              </w:rPr>
              <w:t>Устройство для проведения искусственного дыхания "Рот-Устройство-Рот"</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rPr>
                <w:sz w:val="22"/>
                <w:szCs w:val="22"/>
              </w:rPr>
            </w:pPr>
            <w:r w:rsidRPr="003E2409">
              <w:rPr>
                <w:sz w:val="22"/>
                <w:szCs w:val="22"/>
              </w:rPr>
              <w:t>Одноразовый инструмент, предназначен для обеспечения интенсивной вентиляции легких и помощи пострадавшему при отсутствии дыхания или затруднении дыхания.</w:t>
            </w:r>
          </w:p>
          <w:p w:rsidR="00AC42E9" w:rsidRPr="003E2409" w:rsidRDefault="00AC42E9" w:rsidP="00AC42E9">
            <w:pPr>
              <w:spacing w:line="240" w:lineRule="auto"/>
              <w:rPr>
                <w:sz w:val="22"/>
                <w:szCs w:val="22"/>
              </w:rPr>
            </w:pPr>
            <w:r w:rsidRPr="003E2409">
              <w:rPr>
                <w:sz w:val="22"/>
                <w:szCs w:val="22"/>
              </w:rPr>
              <w:t>Устройство Рот имеет специально созданную форму, которая позволяет эффективно проводить искусственное дыхание через рот пациента.</w:t>
            </w:r>
          </w:p>
          <w:p w:rsidR="00AC42E9" w:rsidRPr="003E2409" w:rsidRDefault="00AC42E9" w:rsidP="00AC42E9">
            <w:pPr>
              <w:spacing w:line="240" w:lineRule="auto"/>
              <w:rPr>
                <w:sz w:val="22"/>
                <w:szCs w:val="22"/>
              </w:rPr>
            </w:pPr>
            <w:r w:rsidRPr="003E2409">
              <w:rPr>
                <w:sz w:val="22"/>
                <w:szCs w:val="22"/>
              </w:rPr>
              <w:t>В конструкции предусмотрен "обратный клапан". Воздух проходит только в одном направлении (в сторону пострадавшего).</w:t>
            </w:r>
          </w:p>
          <w:p w:rsidR="00AC42E9" w:rsidRPr="003E2409" w:rsidRDefault="00AC42E9" w:rsidP="00AC42E9">
            <w:pPr>
              <w:spacing w:line="240" w:lineRule="auto"/>
              <w:rPr>
                <w:sz w:val="22"/>
                <w:szCs w:val="22"/>
              </w:rPr>
            </w:pPr>
            <w:proofErr w:type="gramStart"/>
            <w:r w:rsidRPr="003E2409">
              <w:rPr>
                <w:sz w:val="22"/>
                <w:szCs w:val="22"/>
              </w:rPr>
              <w:t>Размещён</w:t>
            </w:r>
            <w:proofErr w:type="gramEnd"/>
            <w:r w:rsidRPr="003E2409">
              <w:rPr>
                <w:sz w:val="22"/>
                <w:szCs w:val="22"/>
              </w:rPr>
              <w:t xml:space="preserve"> в индивидуальной герметичной упаковке.</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rPr>
            </w:pPr>
            <w:proofErr w:type="spellStart"/>
            <w:proofErr w:type="gramStart"/>
            <w:r w:rsidRPr="003E2409">
              <w:rPr>
                <w:sz w:val="22"/>
                <w:szCs w:val="22"/>
              </w:rPr>
              <w:t>шт</w:t>
            </w:r>
            <w:proofErr w:type="spellEnd"/>
            <w:proofErr w:type="gramEnd"/>
          </w:p>
        </w:tc>
        <w:tc>
          <w:tcPr>
            <w:tcW w:w="622"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rPr>
            </w:pPr>
            <w:r w:rsidRPr="003E2409">
              <w:rPr>
                <w:sz w:val="22"/>
                <w:szCs w:val="22"/>
              </w:rPr>
              <w:t>140</w:t>
            </w: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AC42E9" w:rsidRPr="00AC42E9" w:rsidRDefault="00AC42E9" w:rsidP="00AC42E9">
            <w:pPr>
              <w:spacing w:line="240" w:lineRule="auto"/>
              <w:jc w:val="center"/>
              <w:rPr>
                <w:sz w:val="22"/>
                <w:szCs w:val="22"/>
                <w:lang w:val="x-none" w:eastAsia="x-none"/>
              </w:rPr>
            </w:pPr>
            <w:r w:rsidRPr="003E2409">
              <w:rPr>
                <w:sz w:val="22"/>
                <w:szCs w:val="22"/>
                <w:lang w:val="x-none" w:eastAsia="x-none"/>
              </w:rPr>
              <w:t>32.50.21.110</w:t>
            </w: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widowControl/>
              <w:tabs>
                <w:tab w:val="left" w:pos="709"/>
              </w:tabs>
              <w:suppressAutoHyphens/>
              <w:autoSpaceDE/>
              <w:autoSpaceDN/>
              <w:adjustRightInd/>
              <w:spacing w:line="240" w:lineRule="auto"/>
              <w:jc w:val="center"/>
              <w:textAlignment w:val="auto"/>
              <w:rPr>
                <w:sz w:val="22"/>
                <w:szCs w:val="22"/>
                <w:lang w:eastAsia="en-US"/>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rPr>
            </w:pPr>
          </w:p>
        </w:tc>
        <w:tc>
          <w:tcPr>
            <w:tcW w:w="786"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widowControl/>
              <w:tabs>
                <w:tab w:val="left" w:pos="709"/>
              </w:tabs>
              <w:suppressAutoHyphens/>
              <w:autoSpaceDE/>
              <w:autoSpaceDN/>
              <w:adjustRightInd/>
              <w:spacing w:line="240" w:lineRule="auto"/>
              <w:jc w:val="center"/>
              <w:textAlignment w:val="auto"/>
              <w:rPr>
                <w:sz w:val="22"/>
                <w:szCs w:val="22"/>
                <w:lang w:eastAsia="en-US"/>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rPr>
            </w:pP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rsidR="00AC42E9" w:rsidRPr="003E2409" w:rsidRDefault="00AC42E9" w:rsidP="00AC42E9">
            <w:pPr>
              <w:spacing w:line="240" w:lineRule="auto"/>
              <w:jc w:val="center"/>
              <w:rPr>
                <w:sz w:val="22"/>
                <w:szCs w:val="22"/>
              </w:rPr>
            </w:pPr>
          </w:p>
        </w:tc>
      </w:tr>
    </w:tbl>
    <w:p w:rsidR="004D707C" w:rsidRPr="00E02F4B" w:rsidRDefault="004D707C" w:rsidP="00DD08C9">
      <w:pPr>
        <w:pStyle w:val="a3"/>
        <w:spacing w:after="0" w:line="240" w:lineRule="auto"/>
        <w:textAlignment w:val="auto"/>
        <w:rPr>
          <w:sz w:val="22"/>
          <w:szCs w:val="22"/>
        </w:rPr>
      </w:pPr>
    </w:p>
    <w:p w:rsidR="009204BC" w:rsidRDefault="009204BC" w:rsidP="00DD08C9">
      <w:pPr>
        <w:pStyle w:val="a3"/>
        <w:spacing w:after="0" w:line="240" w:lineRule="auto"/>
        <w:textAlignment w:val="auto"/>
        <w:rPr>
          <w:sz w:val="22"/>
          <w:szCs w:val="22"/>
        </w:rPr>
      </w:pPr>
      <w:r w:rsidRPr="00745CA8">
        <w:rPr>
          <w:sz w:val="22"/>
          <w:szCs w:val="22"/>
        </w:rPr>
        <w:t>Ито</w:t>
      </w:r>
      <w:r w:rsidRPr="00F678DA">
        <w:rPr>
          <w:sz w:val="22"/>
          <w:szCs w:val="22"/>
          <w:highlight w:val="yellow"/>
        </w:rPr>
        <w:t>го:</w:t>
      </w:r>
      <w:r w:rsidR="00565C20" w:rsidRPr="00F678DA">
        <w:rPr>
          <w:sz w:val="22"/>
          <w:szCs w:val="22"/>
          <w:highlight w:val="yellow"/>
        </w:rPr>
        <w:t xml:space="preserve"> </w:t>
      </w:r>
    </w:p>
    <w:tbl>
      <w:tblPr>
        <w:tblW w:w="15408" w:type="dxa"/>
        <w:tblInd w:w="108" w:type="dxa"/>
        <w:tblLook w:val="0000" w:firstRow="0" w:lastRow="0" w:firstColumn="0" w:lastColumn="0" w:noHBand="0" w:noVBand="0"/>
      </w:tblPr>
      <w:tblGrid>
        <w:gridCol w:w="4968"/>
        <w:gridCol w:w="5488"/>
        <w:gridCol w:w="4952"/>
      </w:tblGrid>
      <w:tr w:rsidR="00DD08C9" w:rsidRPr="00C46A9D" w:rsidTr="00745CA8">
        <w:tc>
          <w:tcPr>
            <w:tcW w:w="4968" w:type="dxa"/>
          </w:tcPr>
          <w:p w:rsidR="004C74DC" w:rsidRDefault="004C74DC" w:rsidP="00266E1E">
            <w:pPr>
              <w:spacing w:line="240" w:lineRule="auto"/>
              <w:jc w:val="center"/>
              <w:rPr>
                <w:b/>
                <w:sz w:val="22"/>
                <w:szCs w:val="22"/>
              </w:rPr>
            </w:pPr>
          </w:p>
          <w:p w:rsidR="004D707C" w:rsidRDefault="004D707C" w:rsidP="00266E1E">
            <w:pPr>
              <w:spacing w:line="240" w:lineRule="auto"/>
              <w:jc w:val="left"/>
              <w:rPr>
                <w:b/>
                <w:sz w:val="22"/>
                <w:szCs w:val="22"/>
              </w:rPr>
            </w:pPr>
          </w:p>
          <w:p w:rsidR="00DD08C9" w:rsidRPr="00DD08C9" w:rsidRDefault="00DD08C9" w:rsidP="00266E1E">
            <w:pPr>
              <w:spacing w:line="240" w:lineRule="auto"/>
              <w:jc w:val="left"/>
              <w:rPr>
                <w:b/>
                <w:sz w:val="22"/>
                <w:szCs w:val="22"/>
              </w:rPr>
            </w:pPr>
            <w:r w:rsidRPr="00DD08C9">
              <w:rPr>
                <w:b/>
                <w:sz w:val="22"/>
                <w:szCs w:val="22"/>
              </w:rPr>
              <w:t>От Покупателя</w:t>
            </w:r>
          </w:p>
          <w:p w:rsidR="00DD08C9" w:rsidRPr="00A06AE1" w:rsidRDefault="00DD08C9" w:rsidP="00266E1E">
            <w:pPr>
              <w:spacing w:line="240" w:lineRule="auto"/>
              <w:jc w:val="left"/>
              <w:rPr>
                <w:sz w:val="22"/>
                <w:szCs w:val="22"/>
                <w:lang w:eastAsia="en-US"/>
              </w:rPr>
            </w:pPr>
          </w:p>
        </w:tc>
        <w:tc>
          <w:tcPr>
            <w:tcW w:w="5488" w:type="dxa"/>
          </w:tcPr>
          <w:p w:rsidR="00DD08C9" w:rsidRDefault="00DD08C9" w:rsidP="00DD08C9">
            <w:pPr>
              <w:spacing w:line="240" w:lineRule="auto"/>
              <w:jc w:val="left"/>
              <w:rPr>
                <w:sz w:val="22"/>
                <w:szCs w:val="22"/>
              </w:rPr>
            </w:pPr>
          </w:p>
          <w:p w:rsidR="004C74DC" w:rsidRPr="00050B9B" w:rsidRDefault="004C74DC" w:rsidP="00DD08C9">
            <w:pPr>
              <w:spacing w:line="240" w:lineRule="auto"/>
              <w:jc w:val="left"/>
              <w:rPr>
                <w:sz w:val="22"/>
                <w:szCs w:val="22"/>
              </w:rPr>
            </w:pPr>
          </w:p>
        </w:tc>
        <w:tc>
          <w:tcPr>
            <w:tcW w:w="4952" w:type="dxa"/>
          </w:tcPr>
          <w:p w:rsidR="004C74DC" w:rsidRDefault="004C74DC" w:rsidP="0078046E">
            <w:pPr>
              <w:spacing w:line="240" w:lineRule="auto"/>
              <w:jc w:val="left"/>
              <w:rPr>
                <w:b/>
                <w:sz w:val="22"/>
                <w:szCs w:val="22"/>
              </w:rPr>
            </w:pPr>
          </w:p>
          <w:p w:rsidR="004D707C" w:rsidRDefault="004D707C" w:rsidP="00CD6388">
            <w:pPr>
              <w:tabs>
                <w:tab w:val="left" w:pos="3009"/>
              </w:tabs>
              <w:spacing w:line="240" w:lineRule="auto"/>
              <w:jc w:val="left"/>
              <w:rPr>
                <w:b/>
                <w:sz w:val="22"/>
                <w:szCs w:val="22"/>
              </w:rPr>
            </w:pPr>
          </w:p>
          <w:p w:rsidR="0078046E" w:rsidRDefault="0078046E" w:rsidP="00CD6388">
            <w:pPr>
              <w:tabs>
                <w:tab w:val="left" w:pos="3009"/>
              </w:tabs>
              <w:spacing w:line="240" w:lineRule="auto"/>
              <w:jc w:val="left"/>
              <w:rPr>
                <w:b/>
                <w:sz w:val="22"/>
                <w:szCs w:val="22"/>
              </w:rPr>
            </w:pPr>
            <w:r w:rsidRPr="0078046E">
              <w:rPr>
                <w:b/>
                <w:sz w:val="22"/>
                <w:szCs w:val="22"/>
              </w:rPr>
              <w:t>От Поставщика</w:t>
            </w:r>
            <w:r w:rsidR="00CD6388">
              <w:rPr>
                <w:b/>
                <w:sz w:val="22"/>
                <w:szCs w:val="22"/>
              </w:rPr>
              <w:tab/>
            </w:r>
          </w:p>
          <w:p w:rsidR="00DD08C9" w:rsidRPr="00307C05" w:rsidRDefault="00DD08C9" w:rsidP="004C74DC">
            <w:pPr>
              <w:spacing w:line="240" w:lineRule="auto"/>
              <w:jc w:val="left"/>
              <w:rPr>
                <w:b/>
                <w:sz w:val="22"/>
                <w:szCs w:val="22"/>
                <w:lang w:eastAsia="en-US"/>
              </w:rPr>
            </w:pPr>
          </w:p>
        </w:tc>
      </w:tr>
    </w:tbl>
    <w:p w:rsidR="006B2AA5" w:rsidRDefault="006B2AA5" w:rsidP="00140E3F">
      <w:pPr>
        <w:jc w:val="left"/>
        <w:rPr>
          <w:sz w:val="22"/>
          <w:szCs w:val="22"/>
        </w:rPr>
        <w:sectPr w:rsidR="006B2AA5" w:rsidSect="00126518">
          <w:headerReference w:type="even" r:id="rId10"/>
          <w:headerReference w:type="default" r:id="rId11"/>
          <w:footerReference w:type="even" r:id="rId12"/>
          <w:footerReference w:type="default" r:id="rId13"/>
          <w:headerReference w:type="first" r:id="rId14"/>
          <w:footerReference w:type="first" r:id="rId15"/>
          <w:pgSz w:w="16838" w:h="11906" w:orient="landscape"/>
          <w:pgMar w:top="720" w:right="720" w:bottom="720" w:left="720" w:header="720" w:footer="493" w:gutter="0"/>
          <w:cols w:space="720"/>
          <w:titlePg/>
          <w:docGrid w:linePitch="245"/>
        </w:sectPr>
      </w:pPr>
    </w:p>
    <w:p w:rsidR="006B2AA5" w:rsidRPr="0068105B" w:rsidRDefault="006B2AA5" w:rsidP="006B2AA5">
      <w:pPr>
        <w:jc w:val="right"/>
        <w:rPr>
          <w:sz w:val="22"/>
          <w:szCs w:val="22"/>
        </w:rPr>
      </w:pPr>
      <w:r w:rsidRPr="0068105B">
        <w:rPr>
          <w:sz w:val="22"/>
          <w:szCs w:val="22"/>
        </w:rPr>
        <w:lastRenderedPageBreak/>
        <w:t xml:space="preserve">Приложение </w:t>
      </w:r>
      <w:r>
        <w:rPr>
          <w:sz w:val="22"/>
          <w:szCs w:val="22"/>
        </w:rPr>
        <w:t xml:space="preserve">№ 2 </w:t>
      </w:r>
      <w:r w:rsidRPr="0068105B">
        <w:rPr>
          <w:sz w:val="22"/>
          <w:szCs w:val="22"/>
        </w:rPr>
        <w:t>к Контракту</w:t>
      </w:r>
    </w:p>
    <w:p w:rsidR="006B2AA5" w:rsidRDefault="006B2AA5" w:rsidP="006B2AA5">
      <w:pPr>
        <w:widowControl/>
        <w:autoSpaceDE/>
        <w:autoSpaceDN/>
        <w:adjustRightInd/>
        <w:spacing w:line="240" w:lineRule="auto"/>
        <w:jc w:val="center"/>
        <w:textAlignment w:val="auto"/>
        <w:rPr>
          <w:b/>
          <w:sz w:val="24"/>
          <w:szCs w:val="24"/>
        </w:rPr>
      </w:pPr>
    </w:p>
    <w:p w:rsidR="006B2AA5" w:rsidRPr="009D73D6" w:rsidRDefault="006B2AA5" w:rsidP="006B2AA5">
      <w:pPr>
        <w:widowControl/>
        <w:autoSpaceDE/>
        <w:autoSpaceDN/>
        <w:adjustRightInd/>
        <w:spacing w:line="240" w:lineRule="auto"/>
        <w:jc w:val="center"/>
        <w:textAlignment w:val="auto"/>
        <w:rPr>
          <w:b/>
          <w:sz w:val="22"/>
          <w:szCs w:val="22"/>
        </w:rPr>
      </w:pPr>
      <w:r w:rsidRPr="0068105B">
        <w:rPr>
          <w:b/>
          <w:sz w:val="22"/>
          <w:szCs w:val="22"/>
        </w:rPr>
        <w:t xml:space="preserve">Соглашение </w:t>
      </w:r>
    </w:p>
    <w:p w:rsidR="006B2AA5" w:rsidRPr="009D73D6" w:rsidRDefault="006B2AA5" w:rsidP="006B2AA5">
      <w:pPr>
        <w:widowControl/>
        <w:autoSpaceDE/>
        <w:autoSpaceDN/>
        <w:adjustRightInd/>
        <w:spacing w:line="240" w:lineRule="auto"/>
        <w:jc w:val="center"/>
        <w:textAlignment w:val="auto"/>
        <w:rPr>
          <w:b/>
          <w:sz w:val="22"/>
          <w:szCs w:val="22"/>
        </w:rPr>
      </w:pPr>
      <w:r w:rsidRPr="0068105B">
        <w:rPr>
          <w:b/>
          <w:sz w:val="22"/>
          <w:szCs w:val="22"/>
        </w:rPr>
        <w:t>об осуществлении документооборота в электронном виде</w:t>
      </w:r>
    </w:p>
    <w:p w:rsidR="006B2AA5" w:rsidRPr="00F90905" w:rsidRDefault="006B2AA5" w:rsidP="00AC1F6E">
      <w:pPr>
        <w:pStyle w:val="a3"/>
        <w:spacing w:after="0" w:line="240" w:lineRule="auto"/>
        <w:ind w:firstLine="709"/>
        <w:textAlignment w:val="auto"/>
        <w:rPr>
          <w:sz w:val="22"/>
          <w:szCs w:val="22"/>
        </w:rPr>
      </w:pPr>
      <w:r w:rsidRPr="00C46A9D">
        <w:rPr>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w:t>
      </w:r>
      <w:r w:rsidR="002871BF" w:rsidRPr="002871BF">
        <w:rPr>
          <w:sz w:val="22"/>
          <w:szCs w:val="22"/>
        </w:rPr>
        <w:t xml:space="preserve"> </w:t>
      </w:r>
      <w:r w:rsidR="00266E1E" w:rsidRPr="00266E1E">
        <w:rPr>
          <w:sz w:val="22"/>
          <w:szCs w:val="22"/>
        </w:rPr>
        <w:t xml:space="preserve">в лице </w:t>
      </w:r>
      <w:r w:rsidR="00B456B7">
        <w:rPr>
          <w:sz w:val="22"/>
          <w:szCs w:val="22"/>
        </w:rPr>
        <w:t>__________________</w:t>
      </w:r>
      <w:r w:rsidR="00266E1E" w:rsidRPr="00266E1E">
        <w:rPr>
          <w:sz w:val="22"/>
          <w:szCs w:val="22"/>
        </w:rPr>
        <w:t>, действующе</w:t>
      </w:r>
      <w:r w:rsidR="00B456B7">
        <w:rPr>
          <w:sz w:val="22"/>
          <w:szCs w:val="22"/>
        </w:rPr>
        <w:t>г</w:t>
      </w:r>
      <w:proofErr w:type="gramStart"/>
      <w:r w:rsidR="00B456B7">
        <w:rPr>
          <w:sz w:val="22"/>
          <w:szCs w:val="22"/>
        </w:rPr>
        <w:t>о(</w:t>
      </w:r>
      <w:proofErr w:type="gramEnd"/>
      <w:r w:rsidR="00B456B7">
        <w:rPr>
          <w:sz w:val="22"/>
          <w:szCs w:val="22"/>
        </w:rPr>
        <w:t>е</w:t>
      </w:r>
      <w:r w:rsidR="00266E1E" w:rsidRPr="00266E1E">
        <w:rPr>
          <w:sz w:val="22"/>
          <w:szCs w:val="22"/>
        </w:rPr>
        <w:t>й</w:t>
      </w:r>
      <w:r w:rsidR="00B456B7">
        <w:rPr>
          <w:sz w:val="22"/>
          <w:szCs w:val="22"/>
        </w:rPr>
        <w:t>)</w:t>
      </w:r>
      <w:r w:rsidR="00266E1E" w:rsidRPr="00266E1E">
        <w:rPr>
          <w:sz w:val="22"/>
          <w:szCs w:val="22"/>
        </w:rPr>
        <w:t xml:space="preserve"> на основании </w:t>
      </w:r>
      <w:r w:rsidR="00CC044E">
        <w:rPr>
          <w:sz w:val="22"/>
          <w:szCs w:val="22"/>
        </w:rPr>
        <w:t>_____________________</w:t>
      </w:r>
      <w:r w:rsidRPr="00C46A9D">
        <w:rPr>
          <w:sz w:val="22"/>
          <w:szCs w:val="22"/>
        </w:rPr>
        <w:t xml:space="preserve"> с одной стороны</w:t>
      </w:r>
      <w:r w:rsidRPr="00266E1E">
        <w:rPr>
          <w:sz w:val="22"/>
          <w:szCs w:val="22"/>
        </w:rPr>
        <w:t xml:space="preserve">, </w:t>
      </w:r>
      <w:r w:rsidR="0052154C" w:rsidRPr="00266E1E">
        <w:rPr>
          <w:sz w:val="22"/>
          <w:szCs w:val="22"/>
        </w:rPr>
        <w:t xml:space="preserve">и </w:t>
      </w:r>
      <w:r w:rsidR="00CC044E">
        <w:rPr>
          <w:sz w:val="22"/>
          <w:szCs w:val="22"/>
        </w:rPr>
        <w:t>__________________, в лице _____________________</w:t>
      </w:r>
      <w:r w:rsidR="00AC1F6E" w:rsidRPr="00266E1E">
        <w:rPr>
          <w:sz w:val="22"/>
          <w:szCs w:val="22"/>
        </w:rPr>
        <w:t>,</w:t>
      </w:r>
      <w:r w:rsidR="00CC044E">
        <w:rPr>
          <w:sz w:val="22"/>
          <w:szCs w:val="22"/>
        </w:rPr>
        <w:t xml:space="preserve"> действующего на основании ______________________</w:t>
      </w:r>
      <w:r w:rsidR="00AC1F6E" w:rsidRPr="00266E1E">
        <w:rPr>
          <w:sz w:val="22"/>
          <w:szCs w:val="22"/>
        </w:rPr>
        <w:t xml:space="preserve"> </w:t>
      </w:r>
      <w:r w:rsidRPr="00266E1E">
        <w:rPr>
          <w:sz w:val="22"/>
          <w:szCs w:val="22"/>
        </w:rPr>
        <w:t>с другой стороны, заключили настоящее соглашение о нижеследующем:</w:t>
      </w:r>
    </w:p>
    <w:p w:rsidR="006B2AA5" w:rsidRPr="006B2AA5" w:rsidRDefault="006B2AA5" w:rsidP="006B2AA5">
      <w:pPr>
        <w:widowControl/>
        <w:numPr>
          <w:ilvl w:val="0"/>
          <w:numId w:val="12"/>
        </w:numPr>
        <w:autoSpaceDE/>
        <w:autoSpaceDN/>
        <w:adjustRightInd/>
        <w:spacing w:line="240" w:lineRule="auto"/>
        <w:ind w:left="0" w:firstLine="709"/>
        <w:textAlignment w:val="auto"/>
        <w:rPr>
          <w:sz w:val="22"/>
          <w:szCs w:val="22"/>
          <w:lang w:eastAsia="en-US"/>
        </w:rPr>
      </w:pPr>
      <w:proofErr w:type="gramStart"/>
      <w:r w:rsidRPr="00F90905">
        <w:rPr>
          <w:sz w:val="22"/>
          <w:szCs w:val="22"/>
          <w:lang w:eastAsia="en-US"/>
        </w:rPr>
        <w:t>Стороны пришли к соглашению осуществлять в рамках исполнения</w:t>
      </w:r>
      <w:r w:rsidRPr="006B2AA5">
        <w:rPr>
          <w:sz w:val="22"/>
          <w:szCs w:val="22"/>
          <w:lang w:eastAsia="en-US"/>
        </w:rPr>
        <w:t xml:space="preserve">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Контракту: </w:t>
      </w:r>
      <w:r w:rsidR="00864AC1">
        <w:rPr>
          <w:sz w:val="22"/>
          <w:szCs w:val="22"/>
          <w:lang w:eastAsia="en-US"/>
        </w:rPr>
        <w:t>документы о приёмке</w:t>
      </w:r>
      <w:r w:rsidRPr="006B2AA5">
        <w:rPr>
          <w:sz w:val="22"/>
          <w:szCs w:val="22"/>
          <w:lang w:eastAsia="en-US"/>
        </w:rPr>
        <w:t>, акт</w:t>
      </w:r>
      <w:r w:rsidR="00555F63">
        <w:rPr>
          <w:sz w:val="22"/>
          <w:szCs w:val="22"/>
          <w:lang w:eastAsia="en-US"/>
        </w:rPr>
        <w:t>ы</w:t>
      </w:r>
      <w:r w:rsidRPr="006B2AA5">
        <w:rPr>
          <w:sz w:val="22"/>
          <w:szCs w:val="22"/>
          <w:lang w:eastAsia="en-US"/>
        </w:rPr>
        <w:t xml:space="preserve"> сверки взаимных расчетов, дополнительные соглашения к Контракту, соглашение о расторжении Контракта, а также иные </w:t>
      </w:r>
      <w:r w:rsidR="008F3B34">
        <w:rPr>
          <w:sz w:val="22"/>
          <w:szCs w:val="22"/>
          <w:lang w:eastAsia="en-US"/>
        </w:rPr>
        <w:t xml:space="preserve">документы, </w:t>
      </w:r>
      <w:r w:rsidRPr="006B2AA5">
        <w:rPr>
          <w:sz w:val="22"/>
          <w:szCs w:val="22"/>
          <w:lang w:eastAsia="en-US"/>
        </w:rPr>
        <w:t>подписываемые Сторонами в</w:t>
      </w:r>
      <w:proofErr w:type="gramEnd"/>
      <w:r w:rsidRPr="006B2AA5">
        <w:rPr>
          <w:sz w:val="22"/>
          <w:szCs w:val="22"/>
          <w:lang w:eastAsia="en-US"/>
        </w:rPr>
        <w:t xml:space="preserve"> </w:t>
      </w:r>
      <w:proofErr w:type="gramStart"/>
      <w:r w:rsidRPr="006B2AA5">
        <w:rPr>
          <w:sz w:val="22"/>
          <w:szCs w:val="22"/>
          <w:lang w:eastAsia="en-US"/>
        </w:rPr>
        <w:t>рамках</w:t>
      </w:r>
      <w:proofErr w:type="gramEnd"/>
      <w:r w:rsidRPr="006B2AA5">
        <w:rPr>
          <w:sz w:val="22"/>
          <w:szCs w:val="22"/>
          <w:lang w:eastAsia="en-US"/>
        </w:rPr>
        <w:t xml:space="preserve"> исполнения обязательств по заключенному Контракту (далее – Документы).</w:t>
      </w:r>
    </w:p>
    <w:p w:rsidR="006B2AA5" w:rsidRPr="00AC1F6E" w:rsidRDefault="006B2AA5" w:rsidP="006B2AA5">
      <w:pPr>
        <w:widowControl/>
        <w:numPr>
          <w:ilvl w:val="0"/>
          <w:numId w:val="12"/>
        </w:numPr>
        <w:suppressAutoHyphens/>
        <w:autoSpaceDE/>
        <w:autoSpaceDN/>
        <w:adjustRightInd/>
        <w:spacing w:line="240" w:lineRule="auto"/>
        <w:ind w:left="0" w:firstLine="720"/>
        <w:textAlignment w:val="auto"/>
        <w:rPr>
          <w:sz w:val="22"/>
          <w:szCs w:val="22"/>
          <w:lang w:eastAsia="de-DE"/>
        </w:rPr>
      </w:pPr>
      <w:r w:rsidRPr="006B2AA5">
        <w:rPr>
          <w:sz w:val="22"/>
          <w:szCs w:val="22"/>
          <w:lang w:eastAsia="de-DE"/>
        </w:rPr>
        <w:t xml:space="preserve">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w:t>
      </w:r>
      <w:r w:rsidRPr="00AC1F6E">
        <w:rPr>
          <w:sz w:val="22"/>
          <w:szCs w:val="22"/>
          <w:lang w:eastAsia="de-DE"/>
        </w:rPr>
        <w:t xml:space="preserve">Сторона обязана </w:t>
      </w:r>
      <w:proofErr w:type="gramStart"/>
      <w:r w:rsidRPr="00AC1F6E">
        <w:rPr>
          <w:sz w:val="22"/>
          <w:szCs w:val="22"/>
          <w:lang w:eastAsia="de-DE"/>
        </w:rPr>
        <w:t>предоставлять запрашиваемые Документы</w:t>
      </w:r>
      <w:proofErr w:type="gramEnd"/>
      <w:r w:rsidRPr="00AC1F6E">
        <w:rPr>
          <w:sz w:val="22"/>
          <w:szCs w:val="22"/>
          <w:lang w:eastAsia="de-DE"/>
        </w:rPr>
        <w:t xml:space="preserve"> в бумажном печатном виде, не позднее 30 (тридцати) календарных дней с момента получения такого запроса.</w:t>
      </w:r>
    </w:p>
    <w:p w:rsidR="00B82231" w:rsidRPr="00AC1F6E" w:rsidRDefault="006B2AA5" w:rsidP="003C12A5">
      <w:pPr>
        <w:widowControl/>
        <w:numPr>
          <w:ilvl w:val="0"/>
          <w:numId w:val="12"/>
        </w:numPr>
        <w:autoSpaceDE/>
        <w:autoSpaceDN/>
        <w:adjustRightInd/>
        <w:spacing w:line="240" w:lineRule="auto"/>
        <w:ind w:left="0" w:firstLine="720"/>
        <w:textAlignment w:val="auto"/>
        <w:rPr>
          <w:sz w:val="22"/>
          <w:szCs w:val="22"/>
          <w:lang w:eastAsia="de-DE"/>
        </w:rPr>
      </w:pPr>
      <w:r w:rsidRPr="00AC1F6E">
        <w:rPr>
          <w:sz w:val="22"/>
          <w:szCs w:val="22"/>
          <w:lang w:eastAsia="de-DE"/>
        </w:rPr>
        <w:t>Обмен Документами в электронном виде по телекоммуникационным каналам связи осуществляется через операторов</w:t>
      </w:r>
      <w:r w:rsidR="00643056" w:rsidRPr="00AC1F6E">
        <w:rPr>
          <w:sz w:val="22"/>
          <w:szCs w:val="22"/>
          <w:lang w:eastAsia="de-DE"/>
        </w:rPr>
        <w:t xml:space="preserve"> электронного документооборота.</w:t>
      </w:r>
    </w:p>
    <w:p w:rsidR="006B2AA5" w:rsidRPr="00AC1F6E" w:rsidRDefault="006B2AA5" w:rsidP="003C12A5">
      <w:pPr>
        <w:widowControl/>
        <w:numPr>
          <w:ilvl w:val="0"/>
          <w:numId w:val="12"/>
        </w:numPr>
        <w:autoSpaceDE/>
        <w:autoSpaceDN/>
        <w:adjustRightInd/>
        <w:spacing w:line="240" w:lineRule="auto"/>
        <w:ind w:left="0" w:firstLine="720"/>
        <w:textAlignment w:val="auto"/>
        <w:rPr>
          <w:sz w:val="22"/>
          <w:szCs w:val="22"/>
          <w:lang w:eastAsia="de-DE"/>
        </w:rPr>
      </w:pPr>
      <w:r w:rsidRPr="00AC1F6E">
        <w:rPr>
          <w:sz w:val="22"/>
          <w:szCs w:val="22"/>
          <w:lang w:eastAsia="en-US"/>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6B2AA5" w:rsidRPr="006B2AA5" w:rsidRDefault="006B2AA5" w:rsidP="006B2AA5">
      <w:pPr>
        <w:widowControl/>
        <w:numPr>
          <w:ilvl w:val="0"/>
          <w:numId w:val="12"/>
        </w:numPr>
        <w:suppressAutoHyphens/>
        <w:autoSpaceDE/>
        <w:autoSpaceDN/>
        <w:adjustRightInd/>
        <w:spacing w:line="240" w:lineRule="auto"/>
        <w:ind w:left="0" w:firstLine="720"/>
        <w:textAlignment w:val="auto"/>
        <w:rPr>
          <w:sz w:val="22"/>
          <w:szCs w:val="22"/>
          <w:lang w:eastAsia="de-DE"/>
        </w:rPr>
      </w:pPr>
      <w:r w:rsidRPr="00AC1F6E">
        <w:rPr>
          <w:sz w:val="22"/>
          <w:szCs w:val="22"/>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w:t>
      </w:r>
      <w:r w:rsidRPr="006B2AA5">
        <w:rPr>
          <w:sz w:val="22"/>
          <w:szCs w:val="22"/>
          <w:lang w:eastAsia="de-DE"/>
        </w:rPr>
        <w:t xml:space="preserve">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6B2AA5" w:rsidRPr="006B2AA5" w:rsidRDefault="006B2AA5" w:rsidP="002922EC">
      <w:pPr>
        <w:widowControl/>
        <w:autoSpaceDE/>
        <w:autoSpaceDN/>
        <w:adjustRightInd/>
        <w:spacing w:line="240" w:lineRule="auto"/>
        <w:ind w:firstLine="708"/>
        <w:textAlignment w:val="auto"/>
        <w:rPr>
          <w:sz w:val="22"/>
          <w:szCs w:val="22"/>
          <w:lang w:eastAsia="de-DE"/>
        </w:rPr>
      </w:pPr>
      <w:r w:rsidRPr="006B2AA5">
        <w:rPr>
          <w:sz w:val="22"/>
          <w:szCs w:val="22"/>
          <w:lang w:eastAsia="de-DE"/>
        </w:rPr>
        <w:t>-</w:t>
      </w:r>
      <w:r w:rsidR="002922EC">
        <w:rPr>
          <w:sz w:val="22"/>
          <w:szCs w:val="22"/>
          <w:lang w:eastAsia="de-DE"/>
        </w:rPr>
        <w:t xml:space="preserve"> </w:t>
      </w:r>
      <w:r w:rsidRPr="006B2AA5">
        <w:rPr>
          <w:sz w:val="22"/>
          <w:szCs w:val="22"/>
          <w:lang w:eastAsia="de-DE"/>
        </w:rPr>
        <w:t>подтверждена действительность сертификата ЭП, с помощью которой подписан данный электронный документ, на дату подписания документа;</w:t>
      </w:r>
    </w:p>
    <w:p w:rsidR="006B2AA5" w:rsidRPr="006B2AA5" w:rsidRDefault="006B2AA5" w:rsidP="002922EC">
      <w:pPr>
        <w:widowControl/>
        <w:autoSpaceDE/>
        <w:autoSpaceDN/>
        <w:adjustRightInd/>
        <w:spacing w:line="240" w:lineRule="auto"/>
        <w:ind w:firstLine="708"/>
        <w:textAlignment w:val="auto"/>
        <w:rPr>
          <w:sz w:val="22"/>
          <w:szCs w:val="22"/>
          <w:lang w:eastAsia="de-DE"/>
        </w:rPr>
      </w:pPr>
      <w:r w:rsidRPr="006B2AA5">
        <w:rPr>
          <w:sz w:val="22"/>
          <w:szCs w:val="22"/>
          <w:lang w:eastAsia="de-DE"/>
        </w:rPr>
        <w:t>-</w:t>
      </w:r>
      <w:r w:rsidR="002922EC">
        <w:rPr>
          <w:sz w:val="22"/>
          <w:szCs w:val="22"/>
          <w:lang w:eastAsia="de-DE"/>
        </w:rPr>
        <w:t xml:space="preserve"> </w:t>
      </w:r>
      <w:r w:rsidRPr="006B2AA5">
        <w:rPr>
          <w:sz w:val="22"/>
          <w:szCs w:val="22"/>
          <w:lang w:eastAsia="de-DE"/>
        </w:rPr>
        <w:t>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6B2AA5" w:rsidRPr="006B2AA5" w:rsidRDefault="006B2AA5" w:rsidP="002922EC">
      <w:pPr>
        <w:widowControl/>
        <w:autoSpaceDE/>
        <w:autoSpaceDN/>
        <w:adjustRightInd/>
        <w:spacing w:line="240" w:lineRule="auto"/>
        <w:ind w:firstLine="708"/>
        <w:textAlignment w:val="auto"/>
        <w:rPr>
          <w:sz w:val="22"/>
          <w:szCs w:val="22"/>
          <w:lang w:eastAsia="de-DE"/>
        </w:rPr>
      </w:pPr>
      <w:r w:rsidRPr="006B2AA5">
        <w:rPr>
          <w:sz w:val="22"/>
          <w:szCs w:val="22"/>
          <w:lang w:eastAsia="de-DE"/>
        </w:rPr>
        <w:t>-</w:t>
      </w:r>
      <w:r w:rsidR="002922EC">
        <w:rPr>
          <w:sz w:val="22"/>
          <w:szCs w:val="22"/>
          <w:lang w:eastAsia="de-DE"/>
        </w:rPr>
        <w:t xml:space="preserve">   </w:t>
      </w:r>
      <w:r w:rsidRPr="006B2AA5">
        <w:rPr>
          <w:sz w:val="22"/>
          <w:szCs w:val="22"/>
          <w:lang w:eastAsia="de-DE"/>
        </w:rPr>
        <w:t>подтверждено отсутствие изменений, внесенных в этот документ после его подписания.</w:t>
      </w:r>
    </w:p>
    <w:p w:rsidR="006B2AA5" w:rsidRPr="006B2AA5" w:rsidRDefault="006B2AA5" w:rsidP="002922EC">
      <w:pPr>
        <w:widowControl/>
        <w:numPr>
          <w:ilvl w:val="0"/>
          <w:numId w:val="12"/>
        </w:numPr>
        <w:suppressAutoHyphens/>
        <w:autoSpaceDE/>
        <w:autoSpaceDN/>
        <w:adjustRightInd/>
        <w:spacing w:line="240" w:lineRule="auto"/>
        <w:ind w:left="0" w:firstLine="720"/>
        <w:textAlignment w:val="auto"/>
        <w:rPr>
          <w:sz w:val="22"/>
          <w:szCs w:val="22"/>
          <w:lang w:eastAsia="en-US"/>
        </w:rPr>
      </w:pPr>
      <w:r w:rsidRPr="006B2AA5">
        <w:rPr>
          <w:sz w:val="22"/>
          <w:szCs w:val="22"/>
          <w:lang w:eastAsia="en-US"/>
        </w:rPr>
        <w:t xml:space="preserve">В случае если в </w:t>
      </w:r>
      <w:r w:rsidRPr="006B2AA5">
        <w:rPr>
          <w:kern w:val="3"/>
          <w:sz w:val="22"/>
          <w:szCs w:val="22"/>
          <w:lang w:eastAsia="de-DE" w:bidi="hi-IN"/>
        </w:rPr>
        <w:t>Контракте</w:t>
      </w:r>
      <w:r w:rsidRPr="006B2AA5">
        <w:rPr>
          <w:sz w:val="22"/>
          <w:szCs w:val="22"/>
          <w:lang w:eastAsia="en-US"/>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6B2AA5" w:rsidRPr="006B2AA5" w:rsidRDefault="006B2AA5" w:rsidP="002922EC">
      <w:pPr>
        <w:widowControl/>
        <w:numPr>
          <w:ilvl w:val="0"/>
          <w:numId w:val="12"/>
        </w:numPr>
        <w:suppressAutoHyphens/>
        <w:autoSpaceDE/>
        <w:autoSpaceDN/>
        <w:adjustRightInd/>
        <w:spacing w:line="240" w:lineRule="auto"/>
        <w:ind w:left="0" w:firstLine="720"/>
        <w:textAlignment w:val="auto"/>
        <w:rPr>
          <w:sz w:val="22"/>
          <w:szCs w:val="22"/>
          <w:lang w:eastAsia="en-US"/>
        </w:rPr>
      </w:pPr>
      <w:r w:rsidRPr="006B2AA5">
        <w:rPr>
          <w:sz w:val="22"/>
          <w:szCs w:val="22"/>
          <w:lang w:eastAsia="en-US"/>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6B2AA5" w:rsidRDefault="006B2AA5" w:rsidP="002922EC">
      <w:pPr>
        <w:widowControl/>
        <w:numPr>
          <w:ilvl w:val="0"/>
          <w:numId w:val="12"/>
        </w:numPr>
        <w:suppressAutoHyphens/>
        <w:autoSpaceDE/>
        <w:autoSpaceDN/>
        <w:adjustRightInd/>
        <w:spacing w:line="240" w:lineRule="auto"/>
        <w:ind w:left="0" w:firstLine="720"/>
        <w:textAlignment w:val="auto"/>
        <w:rPr>
          <w:sz w:val="22"/>
          <w:szCs w:val="22"/>
          <w:lang w:eastAsia="en-US"/>
        </w:rPr>
      </w:pPr>
      <w:r w:rsidRPr="006B2AA5">
        <w:rPr>
          <w:sz w:val="22"/>
          <w:szCs w:val="22"/>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2922EC" w:rsidRPr="006B2AA5" w:rsidRDefault="002922EC" w:rsidP="002922EC">
      <w:pPr>
        <w:widowControl/>
        <w:numPr>
          <w:ilvl w:val="0"/>
          <w:numId w:val="12"/>
        </w:numPr>
        <w:suppressAutoHyphens/>
        <w:autoSpaceDE/>
        <w:autoSpaceDN/>
        <w:adjustRightInd/>
        <w:spacing w:line="240" w:lineRule="auto"/>
        <w:ind w:left="0" w:firstLine="720"/>
        <w:textAlignment w:val="auto"/>
        <w:rPr>
          <w:sz w:val="22"/>
          <w:szCs w:val="22"/>
          <w:lang w:eastAsia="en-US"/>
        </w:rPr>
      </w:pPr>
      <w:r w:rsidRPr="002922EC">
        <w:rPr>
          <w:sz w:val="22"/>
          <w:szCs w:val="22"/>
          <w:lang w:eastAsia="en-US"/>
        </w:rPr>
        <w:t>Каждая из Сторон обязана обеспечивать действительность сертификата ЭП</w:t>
      </w:r>
      <w:r w:rsidR="00AF0877">
        <w:rPr>
          <w:sz w:val="22"/>
          <w:szCs w:val="22"/>
          <w:lang w:eastAsia="en-US"/>
        </w:rPr>
        <w:t xml:space="preserve"> </w:t>
      </w:r>
      <w:r w:rsidR="00AF0877" w:rsidRPr="002922EC">
        <w:rPr>
          <w:sz w:val="22"/>
          <w:szCs w:val="22"/>
          <w:lang w:eastAsia="en-US"/>
        </w:rPr>
        <w:t>в течение всего срока действия Контракта</w:t>
      </w:r>
      <w:r w:rsidRPr="002922EC">
        <w:rPr>
          <w:sz w:val="22"/>
          <w:szCs w:val="22"/>
          <w:lang w:eastAsia="en-US"/>
        </w:rPr>
        <w:t>.</w:t>
      </w:r>
    </w:p>
    <w:p w:rsidR="006B2AA5" w:rsidRPr="006B2AA5" w:rsidRDefault="006B2AA5" w:rsidP="002922EC">
      <w:pPr>
        <w:widowControl/>
        <w:numPr>
          <w:ilvl w:val="0"/>
          <w:numId w:val="12"/>
        </w:numPr>
        <w:suppressAutoHyphens/>
        <w:autoSpaceDE/>
        <w:autoSpaceDN/>
        <w:adjustRightInd/>
        <w:spacing w:line="240" w:lineRule="auto"/>
        <w:ind w:left="0" w:firstLine="720"/>
        <w:textAlignment w:val="auto"/>
        <w:rPr>
          <w:sz w:val="22"/>
          <w:szCs w:val="22"/>
          <w:lang w:eastAsia="de-DE"/>
        </w:rPr>
      </w:pPr>
      <w:r w:rsidRPr="006B2AA5">
        <w:rPr>
          <w:sz w:val="22"/>
          <w:szCs w:val="22"/>
          <w:lang w:eastAsia="de-DE"/>
        </w:rPr>
        <w:t>Остальные условия Контракта, не затронутые настоящим Соглашением, остаются без изменений.</w:t>
      </w:r>
    </w:p>
    <w:p w:rsidR="006B2AA5" w:rsidRPr="006B2AA5" w:rsidRDefault="006B2AA5" w:rsidP="002922EC">
      <w:pPr>
        <w:widowControl/>
        <w:numPr>
          <w:ilvl w:val="0"/>
          <w:numId w:val="12"/>
        </w:numPr>
        <w:suppressAutoHyphens/>
        <w:autoSpaceDE/>
        <w:autoSpaceDN/>
        <w:adjustRightInd/>
        <w:spacing w:line="240" w:lineRule="auto"/>
        <w:ind w:left="0" w:firstLine="720"/>
        <w:textAlignment w:val="auto"/>
        <w:rPr>
          <w:sz w:val="22"/>
          <w:szCs w:val="22"/>
          <w:lang w:eastAsia="de-DE"/>
        </w:rPr>
      </w:pPr>
      <w:r w:rsidRPr="006B2AA5">
        <w:rPr>
          <w:kern w:val="3"/>
          <w:sz w:val="22"/>
          <w:szCs w:val="22"/>
          <w:lang w:eastAsia="de-DE" w:bidi="hi-IN"/>
        </w:rPr>
        <w:t xml:space="preserve">Настоящее Соглашение вступает в силу </w:t>
      </w:r>
      <w:proofErr w:type="gramStart"/>
      <w:r w:rsidRPr="006B2AA5">
        <w:rPr>
          <w:kern w:val="3"/>
          <w:sz w:val="22"/>
          <w:szCs w:val="22"/>
          <w:lang w:eastAsia="de-DE" w:bidi="hi-IN"/>
        </w:rPr>
        <w:t>с даты</w:t>
      </w:r>
      <w:proofErr w:type="gramEnd"/>
      <w:r w:rsidRPr="006B2AA5">
        <w:rPr>
          <w:kern w:val="3"/>
          <w:sz w:val="22"/>
          <w:szCs w:val="22"/>
          <w:lang w:eastAsia="de-DE" w:bidi="hi-IN"/>
        </w:rPr>
        <w:t xml:space="preserve"> его подписания обеими Сторонами и действует в течение срока действия Контракта при наличии действительного сертификата ЭП. </w:t>
      </w:r>
      <w:r w:rsidRPr="006B2AA5">
        <w:rPr>
          <w:kern w:val="3"/>
          <w:sz w:val="22"/>
          <w:szCs w:val="22"/>
          <w:lang w:eastAsia="de-DE" w:bidi="hi-IN"/>
        </w:rPr>
        <w:lastRenderedPageBreak/>
        <w:t xml:space="preserve">Сторона, сертификат ЭП которой прекратил действие, обязана незамедлительно уведомить другую Сторону о наступлении указанного события. </w:t>
      </w:r>
    </w:p>
    <w:p w:rsidR="006B2AA5" w:rsidRDefault="006B2AA5" w:rsidP="002922EC">
      <w:pPr>
        <w:ind w:firstLine="720"/>
        <w:rPr>
          <w:sz w:val="22"/>
          <w:szCs w:val="22"/>
        </w:rPr>
      </w:pPr>
    </w:p>
    <w:p w:rsidR="006B2AA5" w:rsidRDefault="006B2AA5" w:rsidP="006B2AA5">
      <w:pPr>
        <w:rPr>
          <w:sz w:val="22"/>
          <w:szCs w:val="22"/>
        </w:rPr>
      </w:pPr>
    </w:p>
    <w:tbl>
      <w:tblPr>
        <w:tblW w:w="15433" w:type="dxa"/>
        <w:tblInd w:w="108" w:type="dxa"/>
        <w:tblLook w:val="0000" w:firstRow="0" w:lastRow="0" w:firstColumn="0" w:lastColumn="0" w:noHBand="0" w:noVBand="0"/>
      </w:tblPr>
      <w:tblGrid>
        <w:gridCol w:w="4968"/>
        <w:gridCol w:w="561"/>
        <w:gridCol w:w="4952"/>
        <w:gridCol w:w="4952"/>
      </w:tblGrid>
      <w:tr w:rsidR="00D05462" w:rsidRPr="00050B9B" w:rsidTr="00745CA8">
        <w:tc>
          <w:tcPr>
            <w:tcW w:w="4968" w:type="dxa"/>
          </w:tcPr>
          <w:p w:rsidR="00D05462" w:rsidRPr="00DD08C9" w:rsidRDefault="00D05462" w:rsidP="00D05462">
            <w:pPr>
              <w:spacing w:line="240" w:lineRule="auto"/>
              <w:rPr>
                <w:b/>
                <w:sz w:val="22"/>
                <w:szCs w:val="22"/>
              </w:rPr>
            </w:pPr>
            <w:r w:rsidRPr="00DD08C9">
              <w:rPr>
                <w:b/>
                <w:sz w:val="22"/>
                <w:szCs w:val="22"/>
              </w:rPr>
              <w:t>От Покупателя</w:t>
            </w:r>
          </w:p>
          <w:p w:rsidR="00D05462" w:rsidRPr="00A06AE1" w:rsidRDefault="00D05462" w:rsidP="00D05462">
            <w:pPr>
              <w:spacing w:line="240" w:lineRule="auto"/>
              <w:jc w:val="left"/>
              <w:rPr>
                <w:sz w:val="22"/>
                <w:szCs w:val="22"/>
                <w:lang w:eastAsia="en-US"/>
              </w:rPr>
            </w:pPr>
          </w:p>
        </w:tc>
        <w:tc>
          <w:tcPr>
            <w:tcW w:w="561" w:type="dxa"/>
          </w:tcPr>
          <w:p w:rsidR="00D05462" w:rsidRPr="00050B9B" w:rsidRDefault="00D05462" w:rsidP="00D05462">
            <w:pPr>
              <w:spacing w:line="240" w:lineRule="auto"/>
              <w:jc w:val="left"/>
              <w:rPr>
                <w:sz w:val="22"/>
                <w:szCs w:val="22"/>
              </w:rPr>
            </w:pPr>
          </w:p>
        </w:tc>
        <w:tc>
          <w:tcPr>
            <w:tcW w:w="4952" w:type="dxa"/>
          </w:tcPr>
          <w:p w:rsidR="00D05462" w:rsidRPr="0078046E" w:rsidRDefault="00D05462" w:rsidP="00D05462">
            <w:pPr>
              <w:spacing w:line="240" w:lineRule="auto"/>
              <w:jc w:val="left"/>
              <w:rPr>
                <w:b/>
                <w:sz w:val="22"/>
                <w:szCs w:val="22"/>
              </w:rPr>
            </w:pPr>
            <w:r w:rsidRPr="0078046E">
              <w:rPr>
                <w:b/>
                <w:sz w:val="22"/>
                <w:szCs w:val="22"/>
              </w:rPr>
              <w:t>От Поставщика</w:t>
            </w:r>
          </w:p>
          <w:p w:rsidR="00D05462" w:rsidRPr="00307C05" w:rsidRDefault="00D05462" w:rsidP="004C74DC">
            <w:pPr>
              <w:spacing w:line="240" w:lineRule="auto"/>
              <w:jc w:val="left"/>
              <w:rPr>
                <w:b/>
                <w:sz w:val="22"/>
                <w:szCs w:val="22"/>
                <w:lang w:eastAsia="en-US"/>
              </w:rPr>
            </w:pPr>
          </w:p>
        </w:tc>
        <w:tc>
          <w:tcPr>
            <w:tcW w:w="4952" w:type="dxa"/>
          </w:tcPr>
          <w:p w:rsidR="00D05462" w:rsidRPr="00CE13A8" w:rsidRDefault="00D05462" w:rsidP="00D05462">
            <w:pPr>
              <w:spacing w:line="240" w:lineRule="auto"/>
              <w:jc w:val="left"/>
              <w:rPr>
                <w:b/>
                <w:sz w:val="22"/>
                <w:szCs w:val="22"/>
              </w:rPr>
            </w:pPr>
            <w:r w:rsidRPr="00CE13A8">
              <w:rPr>
                <w:b/>
                <w:sz w:val="22"/>
                <w:szCs w:val="22"/>
              </w:rPr>
              <w:t>От Поставщика</w:t>
            </w:r>
          </w:p>
          <w:p w:rsidR="00D05462" w:rsidRPr="003562D8" w:rsidRDefault="00D05462" w:rsidP="00D05462">
            <w:pPr>
              <w:spacing w:line="240" w:lineRule="auto"/>
              <w:jc w:val="left"/>
              <w:rPr>
                <w:sz w:val="22"/>
                <w:szCs w:val="22"/>
              </w:rPr>
            </w:pPr>
            <w:r w:rsidRPr="003562D8">
              <w:rPr>
                <w:sz w:val="22"/>
                <w:szCs w:val="22"/>
              </w:rPr>
              <w:t>Индивидуальный предприниматель</w:t>
            </w:r>
          </w:p>
          <w:p w:rsidR="00D05462" w:rsidRPr="00A06AE1" w:rsidRDefault="00D05462" w:rsidP="00D05462">
            <w:pPr>
              <w:spacing w:line="240" w:lineRule="auto"/>
              <w:jc w:val="left"/>
              <w:rPr>
                <w:sz w:val="22"/>
                <w:szCs w:val="22"/>
                <w:lang w:eastAsia="en-US"/>
              </w:rPr>
            </w:pPr>
            <w:r w:rsidRPr="003562D8">
              <w:rPr>
                <w:sz w:val="22"/>
                <w:szCs w:val="22"/>
                <w:lang w:eastAsia="en-US"/>
              </w:rPr>
              <w:t xml:space="preserve">Н.Э. </w:t>
            </w:r>
            <w:proofErr w:type="spellStart"/>
            <w:r w:rsidRPr="003562D8">
              <w:rPr>
                <w:sz w:val="22"/>
                <w:szCs w:val="22"/>
                <w:lang w:eastAsia="en-US"/>
              </w:rPr>
              <w:t>Лепешова</w:t>
            </w:r>
            <w:proofErr w:type="spellEnd"/>
          </w:p>
        </w:tc>
      </w:tr>
      <w:tr w:rsidR="00D05462" w:rsidRPr="00050B9B" w:rsidTr="00D05462">
        <w:tc>
          <w:tcPr>
            <w:tcW w:w="4968" w:type="dxa"/>
          </w:tcPr>
          <w:p w:rsidR="00D05462" w:rsidRPr="003240E3" w:rsidRDefault="00D05462" w:rsidP="00D05462">
            <w:pPr>
              <w:shd w:val="clear" w:color="auto" w:fill="FFFFFF"/>
              <w:spacing w:line="240" w:lineRule="auto"/>
              <w:jc w:val="left"/>
              <w:rPr>
                <w:b/>
                <w:sz w:val="22"/>
                <w:szCs w:val="22"/>
                <w:lang w:eastAsia="en-US"/>
              </w:rPr>
            </w:pPr>
          </w:p>
        </w:tc>
        <w:tc>
          <w:tcPr>
            <w:tcW w:w="561" w:type="dxa"/>
          </w:tcPr>
          <w:p w:rsidR="00D05462" w:rsidRPr="00050B9B" w:rsidRDefault="00D05462" w:rsidP="00D05462">
            <w:pPr>
              <w:spacing w:line="240" w:lineRule="auto"/>
              <w:jc w:val="left"/>
              <w:rPr>
                <w:sz w:val="22"/>
                <w:szCs w:val="22"/>
              </w:rPr>
            </w:pPr>
          </w:p>
        </w:tc>
        <w:tc>
          <w:tcPr>
            <w:tcW w:w="4952" w:type="dxa"/>
          </w:tcPr>
          <w:p w:rsidR="00D05462" w:rsidRPr="00A06AE1" w:rsidRDefault="00D05462" w:rsidP="00D05462">
            <w:pPr>
              <w:spacing w:line="240" w:lineRule="auto"/>
              <w:ind w:left="68"/>
              <w:jc w:val="left"/>
              <w:rPr>
                <w:b/>
                <w:sz w:val="22"/>
                <w:szCs w:val="22"/>
                <w:lang w:eastAsia="en-US"/>
              </w:rPr>
            </w:pPr>
          </w:p>
        </w:tc>
        <w:tc>
          <w:tcPr>
            <w:tcW w:w="4952" w:type="dxa"/>
          </w:tcPr>
          <w:p w:rsidR="00D05462" w:rsidRPr="00A06AE1" w:rsidRDefault="00D05462" w:rsidP="00D05462">
            <w:pPr>
              <w:spacing w:line="240" w:lineRule="auto"/>
              <w:ind w:left="68"/>
              <w:jc w:val="left"/>
              <w:rPr>
                <w:b/>
                <w:sz w:val="22"/>
                <w:szCs w:val="22"/>
                <w:lang w:eastAsia="en-US"/>
              </w:rPr>
            </w:pPr>
          </w:p>
        </w:tc>
      </w:tr>
    </w:tbl>
    <w:p w:rsidR="00140E3F" w:rsidRPr="006B2AA5" w:rsidRDefault="00140E3F" w:rsidP="006B2AA5">
      <w:pPr>
        <w:rPr>
          <w:sz w:val="22"/>
          <w:szCs w:val="22"/>
        </w:rPr>
      </w:pPr>
    </w:p>
    <w:sectPr w:rsidR="00140E3F" w:rsidRPr="006B2AA5" w:rsidSect="00AC1F6E">
      <w:pgSz w:w="11906" w:h="16838"/>
      <w:pgMar w:top="1134" w:right="851" w:bottom="1418" w:left="1418" w:header="720" w:footer="493"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595" w:rsidRDefault="00897595">
      <w:r>
        <w:separator/>
      </w:r>
    </w:p>
  </w:endnote>
  <w:endnote w:type="continuationSeparator" w:id="0">
    <w:p w:rsidR="00897595" w:rsidRDefault="00897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05" w:rsidRDefault="00307C05" w:rsidP="009204BC">
    <w:pPr>
      <w:pStyle w:val="a5"/>
      <w:framePr w:wrap="auto" w:vAnchor="text" w:hAnchor="margin" w:xAlign="right" w:y="1"/>
      <w:rPr>
        <w:rStyle w:val="a7"/>
      </w:rPr>
    </w:pPr>
    <w:r>
      <w:rPr>
        <w:rStyle w:val="a7"/>
      </w:rPr>
      <w:fldChar w:fldCharType="begin"/>
    </w:r>
    <w:r>
      <w:rPr>
        <w:rStyle w:val="a7"/>
      </w:rPr>
      <w:instrText xml:space="preserve">PAGE  </w:instrText>
    </w:r>
    <w:r>
      <w:rPr>
        <w:rStyle w:val="a7"/>
      </w:rPr>
      <w:fldChar w:fldCharType="end"/>
    </w:r>
  </w:p>
  <w:p w:rsidR="00307C05" w:rsidRDefault="00307C05" w:rsidP="009204B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05" w:rsidRDefault="00307C0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05" w:rsidRPr="0020190A" w:rsidRDefault="00307C05" w:rsidP="0020190A">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05" w:rsidRPr="00C519DD" w:rsidRDefault="00307C05" w:rsidP="009204BC">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595" w:rsidRDefault="00897595">
      <w:r>
        <w:separator/>
      </w:r>
    </w:p>
  </w:footnote>
  <w:footnote w:type="continuationSeparator" w:id="0">
    <w:p w:rsidR="00897595" w:rsidRDefault="008975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05" w:rsidRDefault="00307C05" w:rsidP="009204BC">
    <w:pPr>
      <w:pStyle w:val="a8"/>
      <w:framePr w:wrap="auto"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07C05" w:rsidRDefault="00307C0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05" w:rsidRPr="00A6652F" w:rsidRDefault="00307C05" w:rsidP="009204BC">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05" w:rsidRPr="00201B9D" w:rsidRDefault="00307C05" w:rsidP="009204B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193D"/>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1E94540"/>
    <w:multiLevelType w:val="hybridMultilevel"/>
    <w:tmpl w:val="8E68CE52"/>
    <w:lvl w:ilvl="0" w:tplc="F5EE5894">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
    <w:nsid w:val="153124A2"/>
    <w:multiLevelType w:val="hybridMultilevel"/>
    <w:tmpl w:val="F3E67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4">
    <w:nsid w:val="235111F7"/>
    <w:multiLevelType w:val="hybridMultilevel"/>
    <w:tmpl w:val="AA7E306C"/>
    <w:lvl w:ilvl="0" w:tplc="0419000F">
      <w:start w:val="1"/>
      <w:numFmt w:val="decimal"/>
      <w:lvlText w:val="%1."/>
      <w:lvlJc w:val="left"/>
      <w:pPr>
        <w:ind w:left="1495"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2E3A3548"/>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FB85FD8"/>
    <w:multiLevelType w:val="multilevel"/>
    <w:tmpl w:val="04ACAAA8"/>
    <w:lvl w:ilvl="0">
      <w:start w:val="1"/>
      <w:numFmt w:val="decimal"/>
      <w:lvlText w:val="%1."/>
      <w:lvlJc w:val="left"/>
      <w:pPr>
        <w:ind w:left="3966" w:hanging="705"/>
      </w:pPr>
      <w:rPr>
        <w:rFonts w:cs="Times New Roman" w:hint="default"/>
      </w:rPr>
    </w:lvl>
    <w:lvl w:ilvl="1">
      <w:start w:val="1"/>
      <w:numFmt w:val="decimal"/>
      <w:isLgl/>
      <w:suff w:val="space"/>
      <w:lvlText w:val="%1.%2."/>
      <w:lvlJc w:val="left"/>
      <w:pPr>
        <w:ind w:left="1950" w:hanging="1410"/>
      </w:pPr>
      <w:rPr>
        <w:rFonts w:cs="Times New Roman" w:hint="default"/>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7">
    <w:nsid w:val="344E580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5036A59"/>
    <w:multiLevelType w:val="hybridMultilevel"/>
    <w:tmpl w:val="35DCA0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4221C9E"/>
    <w:multiLevelType w:val="hybridMultilevel"/>
    <w:tmpl w:val="F3E67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AC9354E"/>
    <w:multiLevelType w:val="hybridMultilevel"/>
    <w:tmpl w:val="F56A7EB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4545009"/>
    <w:multiLevelType w:val="hybridMultilevel"/>
    <w:tmpl w:val="721AE476"/>
    <w:lvl w:ilvl="0" w:tplc="84B2380C">
      <w:start w:val="5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3655FDB"/>
    <w:multiLevelType w:val="multilevel"/>
    <w:tmpl w:val="63655FDB"/>
    <w:lvl w:ilvl="0">
      <w:start w:val="1"/>
      <w:numFmt w:val="decimal"/>
      <w:lvlText w:val="%1."/>
      <w:lvlJc w:val="left"/>
      <w:pPr>
        <w:ind w:left="3966" w:hanging="705"/>
      </w:pPr>
      <w:rPr>
        <w:rFonts w:cs="Times New Roman" w:hint="default"/>
      </w:rPr>
    </w:lvl>
    <w:lvl w:ilvl="1">
      <w:start w:val="1"/>
      <w:numFmt w:val="decimal"/>
      <w:isLgl/>
      <w:suff w:val="space"/>
      <w:lvlText w:val="%1.%2."/>
      <w:lvlJc w:val="left"/>
      <w:pPr>
        <w:ind w:left="1961" w:hanging="1410"/>
      </w:pPr>
      <w:rPr>
        <w:rFonts w:cs="Times New Roman" w:hint="default"/>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3">
    <w:nsid w:val="64793192"/>
    <w:multiLevelType w:val="hybridMultilevel"/>
    <w:tmpl w:val="B5D6621E"/>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4">
    <w:nsid w:val="677F3DFA"/>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755757B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7C7F58FB"/>
    <w:multiLevelType w:val="hybridMultilevel"/>
    <w:tmpl w:val="A33CD928"/>
    <w:lvl w:ilvl="0" w:tplc="6B064D3A">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4"/>
  </w:num>
  <w:num w:numId="4">
    <w:abstractNumId w:val="13"/>
  </w:num>
  <w:num w:numId="5">
    <w:abstractNumId w:val="0"/>
  </w:num>
  <w:num w:numId="6">
    <w:abstractNumId w:val="15"/>
  </w:num>
  <w:num w:numId="7">
    <w:abstractNumId w:val="10"/>
  </w:num>
  <w:num w:numId="8">
    <w:abstractNumId w:val="14"/>
  </w:num>
  <w:num w:numId="9">
    <w:abstractNumId w:val="5"/>
  </w:num>
  <w:num w:numId="10">
    <w:abstractNumId w:val="7"/>
  </w:num>
  <w:num w:numId="11">
    <w:abstractNumId w:val="8"/>
  </w:num>
  <w:num w:numId="12">
    <w:abstractNumId w:val="3"/>
  </w:num>
  <w:num w:numId="13">
    <w:abstractNumId w:val="11"/>
  </w:num>
  <w:num w:numId="14">
    <w:abstractNumId w:val="12"/>
  </w:num>
  <w:num w:numId="15">
    <w:abstractNumId w:val="2"/>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4BC"/>
    <w:rsid w:val="0000460B"/>
    <w:rsid w:val="00006300"/>
    <w:rsid w:val="00016D8A"/>
    <w:rsid w:val="00041CE7"/>
    <w:rsid w:val="00042B60"/>
    <w:rsid w:val="00043C0D"/>
    <w:rsid w:val="00044EDF"/>
    <w:rsid w:val="00050B9B"/>
    <w:rsid w:val="00050EBD"/>
    <w:rsid w:val="00062C16"/>
    <w:rsid w:val="0006334A"/>
    <w:rsid w:val="0007621F"/>
    <w:rsid w:val="000825A3"/>
    <w:rsid w:val="0009007B"/>
    <w:rsid w:val="00091560"/>
    <w:rsid w:val="00095723"/>
    <w:rsid w:val="000957C6"/>
    <w:rsid w:val="000A35AD"/>
    <w:rsid w:val="000A51CB"/>
    <w:rsid w:val="000A5B2A"/>
    <w:rsid w:val="000C2A62"/>
    <w:rsid w:val="000D0306"/>
    <w:rsid w:val="000E01DA"/>
    <w:rsid w:val="000E0340"/>
    <w:rsid w:val="000E0ABB"/>
    <w:rsid w:val="000F7C10"/>
    <w:rsid w:val="00105F89"/>
    <w:rsid w:val="001139AE"/>
    <w:rsid w:val="00126518"/>
    <w:rsid w:val="00131BE3"/>
    <w:rsid w:val="00134BDA"/>
    <w:rsid w:val="0013639B"/>
    <w:rsid w:val="00140E3F"/>
    <w:rsid w:val="00151FEC"/>
    <w:rsid w:val="00160219"/>
    <w:rsid w:val="001661EA"/>
    <w:rsid w:val="00175206"/>
    <w:rsid w:val="00184464"/>
    <w:rsid w:val="0018735D"/>
    <w:rsid w:val="0019390B"/>
    <w:rsid w:val="001A09ED"/>
    <w:rsid w:val="001C1706"/>
    <w:rsid w:val="001C6285"/>
    <w:rsid w:val="001D4413"/>
    <w:rsid w:val="001D6136"/>
    <w:rsid w:val="001E00EC"/>
    <w:rsid w:val="001E5CF2"/>
    <w:rsid w:val="001F21CB"/>
    <w:rsid w:val="0020190A"/>
    <w:rsid w:val="00202253"/>
    <w:rsid w:val="00207E3E"/>
    <w:rsid w:val="00211621"/>
    <w:rsid w:val="00215D15"/>
    <w:rsid w:val="00220A96"/>
    <w:rsid w:val="00235FE4"/>
    <w:rsid w:val="00240542"/>
    <w:rsid w:val="0024108B"/>
    <w:rsid w:val="00266E1E"/>
    <w:rsid w:val="002843F1"/>
    <w:rsid w:val="002871BF"/>
    <w:rsid w:val="00291AAA"/>
    <w:rsid w:val="002922EC"/>
    <w:rsid w:val="002941E0"/>
    <w:rsid w:val="002A1508"/>
    <w:rsid w:val="002A2107"/>
    <w:rsid w:val="002A2ACC"/>
    <w:rsid w:val="002A64A0"/>
    <w:rsid w:val="002B01BE"/>
    <w:rsid w:val="002B47D1"/>
    <w:rsid w:val="002B78FE"/>
    <w:rsid w:val="002D1661"/>
    <w:rsid w:val="002E0A42"/>
    <w:rsid w:val="002E2B6F"/>
    <w:rsid w:val="002E7A27"/>
    <w:rsid w:val="00307C05"/>
    <w:rsid w:val="00307ECE"/>
    <w:rsid w:val="00313467"/>
    <w:rsid w:val="00316915"/>
    <w:rsid w:val="0032078E"/>
    <w:rsid w:val="00322AE6"/>
    <w:rsid w:val="003416F0"/>
    <w:rsid w:val="0034495F"/>
    <w:rsid w:val="00346EED"/>
    <w:rsid w:val="003520BF"/>
    <w:rsid w:val="00364AA2"/>
    <w:rsid w:val="003820A4"/>
    <w:rsid w:val="00384A0B"/>
    <w:rsid w:val="003922F8"/>
    <w:rsid w:val="003A394C"/>
    <w:rsid w:val="003A7824"/>
    <w:rsid w:val="003B1366"/>
    <w:rsid w:val="003B3352"/>
    <w:rsid w:val="003C12A5"/>
    <w:rsid w:val="003C54B6"/>
    <w:rsid w:val="003D0806"/>
    <w:rsid w:val="003D1244"/>
    <w:rsid w:val="003D1FE7"/>
    <w:rsid w:val="003D4ACE"/>
    <w:rsid w:val="003D52B5"/>
    <w:rsid w:val="003E2313"/>
    <w:rsid w:val="003E2409"/>
    <w:rsid w:val="003E4E84"/>
    <w:rsid w:val="003F053F"/>
    <w:rsid w:val="003F0EE3"/>
    <w:rsid w:val="003F62A2"/>
    <w:rsid w:val="00402FB6"/>
    <w:rsid w:val="0040424F"/>
    <w:rsid w:val="004077CD"/>
    <w:rsid w:val="00422791"/>
    <w:rsid w:val="0044183B"/>
    <w:rsid w:val="00450A37"/>
    <w:rsid w:val="00466E01"/>
    <w:rsid w:val="004679F8"/>
    <w:rsid w:val="00470B69"/>
    <w:rsid w:val="0047484E"/>
    <w:rsid w:val="004750BE"/>
    <w:rsid w:val="004A7791"/>
    <w:rsid w:val="004B03D5"/>
    <w:rsid w:val="004B5F75"/>
    <w:rsid w:val="004C44CC"/>
    <w:rsid w:val="004C74DC"/>
    <w:rsid w:val="004D5E81"/>
    <w:rsid w:val="004D654E"/>
    <w:rsid w:val="004D707C"/>
    <w:rsid w:val="004D7549"/>
    <w:rsid w:val="004E1226"/>
    <w:rsid w:val="004E6386"/>
    <w:rsid w:val="004F1BE8"/>
    <w:rsid w:val="00500ACC"/>
    <w:rsid w:val="00512403"/>
    <w:rsid w:val="0052154C"/>
    <w:rsid w:val="005254B8"/>
    <w:rsid w:val="0053456E"/>
    <w:rsid w:val="005402FA"/>
    <w:rsid w:val="00543185"/>
    <w:rsid w:val="00552681"/>
    <w:rsid w:val="00553773"/>
    <w:rsid w:val="00555F63"/>
    <w:rsid w:val="0056080F"/>
    <w:rsid w:val="00565C20"/>
    <w:rsid w:val="00577CBB"/>
    <w:rsid w:val="005847D8"/>
    <w:rsid w:val="005862F3"/>
    <w:rsid w:val="00591EAB"/>
    <w:rsid w:val="005A4B96"/>
    <w:rsid w:val="005A4F63"/>
    <w:rsid w:val="005A611D"/>
    <w:rsid w:val="005B2F2F"/>
    <w:rsid w:val="005B6ECB"/>
    <w:rsid w:val="005C3598"/>
    <w:rsid w:val="005C641D"/>
    <w:rsid w:val="005D2B92"/>
    <w:rsid w:val="005D3CCD"/>
    <w:rsid w:val="005D4264"/>
    <w:rsid w:val="005D652F"/>
    <w:rsid w:val="005E2D67"/>
    <w:rsid w:val="005E7BE2"/>
    <w:rsid w:val="005F460B"/>
    <w:rsid w:val="005F608B"/>
    <w:rsid w:val="00611973"/>
    <w:rsid w:val="006156E3"/>
    <w:rsid w:val="00624466"/>
    <w:rsid w:val="00643056"/>
    <w:rsid w:val="006475B5"/>
    <w:rsid w:val="0065053E"/>
    <w:rsid w:val="00654DFB"/>
    <w:rsid w:val="00657085"/>
    <w:rsid w:val="00662AC0"/>
    <w:rsid w:val="006669D1"/>
    <w:rsid w:val="006863F9"/>
    <w:rsid w:val="0069739C"/>
    <w:rsid w:val="006A05D1"/>
    <w:rsid w:val="006A4209"/>
    <w:rsid w:val="006B06DF"/>
    <w:rsid w:val="006B159C"/>
    <w:rsid w:val="006B2AA5"/>
    <w:rsid w:val="006B52DD"/>
    <w:rsid w:val="006C2E6A"/>
    <w:rsid w:val="006C55E2"/>
    <w:rsid w:val="006C6473"/>
    <w:rsid w:val="006D1AA5"/>
    <w:rsid w:val="006D488B"/>
    <w:rsid w:val="006D5A61"/>
    <w:rsid w:val="006D7582"/>
    <w:rsid w:val="006E1E83"/>
    <w:rsid w:val="006E2167"/>
    <w:rsid w:val="006E266E"/>
    <w:rsid w:val="006E38EE"/>
    <w:rsid w:val="006E41CC"/>
    <w:rsid w:val="006E66B6"/>
    <w:rsid w:val="006F3E0D"/>
    <w:rsid w:val="006F4BC2"/>
    <w:rsid w:val="00706E02"/>
    <w:rsid w:val="00710DC9"/>
    <w:rsid w:val="00716F44"/>
    <w:rsid w:val="00725513"/>
    <w:rsid w:val="00731BD1"/>
    <w:rsid w:val="00731DEA"/>
    <w:rsid w:val="00737663"/>
    <w:rsid w:val="00737B44"/>
    <w:rsid w:val="00737CEA"/>
    <w:rsid w:val="007453BA"/>
    <w:rsid w:val="00745CA8"/>
    <w:rsid w:val="00745FE8"/>
    <w:rsid w:val="007670B5"/>
    <w:rsid w:val="00770A27"/>
    <w:rsid w:val="00773B98"/>
    <w:rsid w:val="0078046E"/>
    <w:rsid w:val="00782262"/>
    <w:rsid w:val="007847FF"/>
    <w:rsid w:val="007865B4"/>
    <w:rsid w:val="007B3628"/>
    <w:rsid w:val="007D042E"/>
    <w:rsid w:val="007D1B0C"/>
    <w:rsid w:val="007D7629"/>
    <w:rsid w:val="007E1F88"/>
    <w:rsid w:val="007E66F3"/>
    <w:rsid w:val="007F09C0"/>
    <w:rsid w:val="007F4378"/>
    <w:rsid w:val="007F5A31"/>
    <w:rsid w:val="00801CF8"/>
    <w:rsid w:val="0081603A"/>
    <w:rsid w:val="00823E24"/>
    <w:rsid w:val="0083504E"/>
    <w:rsid w:val="008378DC"/>
    <w:rsid w:val="008415A6"/>
    <w:rsid w:val="00856B69"/>
    <w:rsid w:val="00862630"/>
    <w:rsid w:val="00864AC1"/>
    <w:rsid w:val="008717EE"/>
    <w:rsid w:val="008746AD"/>
    <w:rsid w:val="00884B52"/>
    <w:rsid w:val="00896263"/>
    <w:rsid w:val="008966D8"/>
    <w:rsid w:val="00897595"/>
    <w:rsid w:val="008A0AA9"/>
    <w:rsid w:val="008A724F"/>
    <w:rsid w:val="008A7FD9"/>
    <w:rsid w:val="008B2E9E"/>
    <w:rsid w:val="008B738C"/>
    <w:rsid w:val="008C2779"/>
    <w:rsid w:val="008C3441"/>
    <w:rsid w:val="008D44B4"/>
    <w:rsid w:val="008E055D"/>
    <w:rsid w:val="008E143E"/>
    <w:rsid w:val="008E503B"/>
    <w:rsid w:val="008F3B34"/>
    <w:rsid w:val="00911D53"/>
    <w:rsid w:val="0091474A"/>
    <w:rsid w:val="009204BC"/>
    <w:rsid w:val="00923210"/>
    <w:rsid w:val="00923841"/>
    <w:rsid w:val="00931BB0"/>
    <w:rsid w:val="0093225B"/>
    <w:rsid w:val="0093250A"/>
    <w:rsid w:val="009627D7"/>
    <w:rsid w:val="009659FA"/>
    <w:rsid w:val="00973E16"/>
    <w:rsid w:val="00976F43"/>
    <w:rsid w:val="00980DC4"/>
    <w:rsid w:val="0098615C"/>
    <w:rsid w:val="00987128"/>
    <w:rsid w:val="00993AF9"/>
    <w:rsid w:val="009946D5"/>
    <w:rsid w:val="00994B3B"/>
    <w:rsid w:val="009A4F65"/>
    <w:rsid w:val="009A6F9B"/>
    <w:rsid w:val="009A7358"/>
    <w:rsid w:val="009B05AF"/>
    <w:rsid w:val="009B1070"/>
    <w:rsid w:val="009C39E0"/>
    <w:rsid w:val="009D712C"/>
    <w:rsid w:val="009E4BAB"/>
    <w:rsid w:val="009F011B"/>
    <w:rsid w:val="009F2A0F"/>
    <w:rsid w:val="009F45B4"/>
    <w:rsid w:val="00A0273C"/>
    <w:rsid w:val="00A05C0C"/>
    <w:rsid w:val="00A069D2"/>
    <w:rsid w:val="00A06AE1"/>
    <w:rsid w:val="00A06EED"/>
    <w:rsid w:val="00A1197F"/>
    <w:rsid w:val="00A16698"/>
    <w:rsid w:val="00A26703"/>
    <w:rsid w:val="00A26DA2"/>
    <w:rsid w:val="00A31F17"/>
    <w:rsid w:val="00A35DCB"/>
    <w:rsid w:val="00A37E61"/>
    <w:rsid w:val="00A43C05"/>
    <w:rsid w:val="00A46378"/>
    <w:rsid w:val="00A46D39"/>
    <w:rsid w:val="00A50CD6"/>
    <w:rsid w:val="00A53B09"/>
    <w:rsid w:val="00A54654"/>
    <w:rsid w:val="00A64889"/>
    <w:rsid w:val="00A655F4"/>
    <w:rsid w:val="00A70C4F"/>
    <w:rsid w:val="00A8005E"/>
    <w:rsid w:val="00A86E73"/>
    <w:rsid w:val="00A9050A"/>
    <w:rsid w:val="00A91E0B"/>
    <w:rsid w:val="00A96F21"/>
    <w:rsid w:val="00AA4CD6"/>
    <w:rsid w:val="00AB56F8"/>
    <w:rsid w:val="00AC1F6E"/>
    <w:rsid w:val="00AC42E9"/>
    <w:rsid w:val="00AE0752"/>
    <w:rsid w:val="00AF0877"/>
    <w:rsid w:val="00AF1817"/>
    <w:rsid w:val="00AF31C0"/>
    <w:rsid w:val="00AF3C51"/>
    <w:rsid w:val="00B01C84"/>
    <w:rsid w:val="00B025F7"/>
    <w:rsid w:val="00B141F6"/>
    <w:rsid w:val="00B1570F"/>
    <w:rsid w:val="00B15D9D"/>
    <w:rsid w:val="00B16ADA"/>
    <w:rsid w:val="00B219DC"/>
    <w:rsid w:val="00B23A33"/>
    <w:rsid w:val="00B267E0"/>
    <w:rsid w:val="00B3689F"/>
    <w:rsid w:val="00B43CB1"/>
    <w:rsid w:val="00B456B7"/>
    <w:rsid w:val="00B5567C"/>
    <w:rsid w:val="00B56AFC"/>
    <w:rsid w:val="00B82231"/>
    <w:rsid w:val="00B83FA8"/>
    <w:rsid w:val="00B8579A"/>
    <w:rsid w:val="00B8617A"/>
    <w:rsid w:val="00BA580B"/>
    <w:rsid w:val="00BB130A"/>
    <w:rsid w:val="00BB2531"/>
    <w:rsid w:val="00BC3C19"/>
    <w:rsid w:val="00BC4368"/>
    <w:rsid w:val="00BD098C"/>
    <w:rsid w:val="00BE0063"/>
    <w:rsid w:val="00BE7766"/>
    <w:rsid w:val="00BF0038"/>
    <w:rsid w:val="00BF5778"/>
    <w:rsid w:val="00C04CB0"/>
    <w:rsid w:val="00C06141"/>
    <w:rsid w:val="00C10B3D"/>
    <w:rsid w:val="00C1103E"/>
    <w:rsid w:val="00C12206"/>
    <w:rsid w:val="00C12875"/>
    <w:rsid w:val="00C14656"/>
    <w:rsid w:val="00C20894"/>
    <w:rsid w:val="00C23592"/>
    <w:rsid w:val="00C27487"/>
    <w:rsid w:val="00C30DE7"/>
    <w:rsid w:val="00C3647F"/>
    <w:rsid w:val="00C46A9D"/>
    <w:rsid w:val="00C46F34"/>
    <w:rsid w:val="00C525EE"/>
    <w:rsid w:val="00C54928"/>
    <w:rsid w:val="00C57847"/>
    <w:rsid w:val="00C63F79"/>
    <w:rsid w:val="00C64F1D"/>
    <w:rsid w:val="00C66288"/>
    <w:rsid w:val="00C74568"/>
    <w:rsid w:val="00C76407"/>
    <w:rsid w:val="00C769A9"/>
    <w:rsid w:val="00C829D1"/>
    <w:rsid w:val="00C850A8"/>
    <w:rsid w:val="00C903AD"/>
    <w:rsid w:val="00C92142"/>
    <w:rsid w:val="00C9440C"/>
    <w:rsid w:val="00CA1C81"/>
    <w:rsid w:val="00CB063F"/>
    <w:rsid w:val="00CB35DE"/>
    <w:rsid w:val="00CB7B4B"/>
    <w:rsid w:val="00CC044E"/>
    <w:rsid w:val="00CC2DD7"/>
    <w:rsid w:val="00CC2E1B"/>
    <w:rsid w:val="00CC647B"/>
    <w:rsid w:val="00CC7FE6"/>
    <w:rsid w:val="00CD2901"/>
    <w:rsid w:val="00CD6388"/>
    <w:rsid w:val="00CD7DBB"/>
    <w:rsid w:val="00CF1051"/>
    <w:rsid w:val="00CF29C7"/>
    <w:rsid w:val="00CF4BD9"/>
    <w:rsid w:val="00D05462"/>
    <w:rsid w:val="00D1387F"/>
    <w:rsid w:val="00D31673"/>
    <w:rsid w:val="00D368E9"/>
    <w:rsid w:val="00D371CD"/>
    <w:rsid w:val="00D45DBB"/>
    <w:rsid w:val="00D50717"/>
    <w:rsid w:val="00D54D4C"/>
    <w:rsid w:val="00D64AEC"/>
    <w:rsid w:val="00D72009"/>
    <w:rsid w:val="00D73F42"/>
    <w:rsid w:val="00D84CE9"/>
    <w:rsid w:val="00D872C1"/>
    <w:rsid w:val="00D93299"/>
    <w:rsid w:val="00D954BA"/>
    <w:rsid w:val="00DA0132"/>
    <w:rsid w:val="00DA6D8C"/>
    <w:rsid w:val="00DB702A"/>
    <w:rsid w:val="00DB7E2E"/>
    <w:rsid w:val="00DC7598"/>
    <w:rsid w:val="00DD08C9"/>
    <w:rsid w:val="00DE25B6"/>
    <w:rsid w:val="00DE79DE"/>
    <w:rsid w:val="00DF1BAF"/>
    <w:rsid w:val="00E02F4B"/>
    <w:rsid w:val="00E049FF"/>
    <w:rsid w:val="00E05786"/>
    <w:rsid w:val="00E10478"/>
    <w:rsid w:val="00E11BA4"/>
    <w:rsid w:val="00E124EE"/>
    <w:rsid w:val="00E12FA5"/>
    <w:rsid w:val="00E33B47"/>
    <w:rsid w:val="00E61224"/>
    <w:rsid w:val="00E63260"/>
    <w:rsid w:val="00E63EA1"/>
    <w:rsid w:val="00E72345"/>
    <w:rsid w:val="00E81D1E"/>
    <w:rsid w:val="00E833AB"/>
    <w:rsid w:val="00E85590"/>
    <w:rsid w:val="00E92EA2"/>
    <w:rsid w:val="00EB296E"/>
    <w:rsid w:val="00EC0354"/>
    <w:rsid w:val="00ED1E30"/>
    <w:rsid w:val="00EE307D"/>
    <w:rsid w:val="00EF69E9"/>
    <w:rsid w:val="00F00269"/>
    <w:rsid w:val="00F01469"/>
    <w:rsid w:val="00F2289A"/>
    <w:rsid w:val="00F27295"/>
    <w:rsid w:val="00F31173"/>
    <w:rsid w:val="00F36A84"/>
    <w:rsid w:val="00F4052A"/>
    <w:rsid w:val="00F42075"/>
    <w:rsid w:val="00F44AB9"/>
    <w:rsid w:val="00F678DA"/>
    <w:rsid w:val="00F67D84"/>
    <w:rsid w:val="00F90905"/>
    <w:rsid w:val="00F91C85"/>
    <w:rsid w:val="00F93C0E"/>
    <w:rsid w:val="00FA61BE"/>
    <w:rsid w:val="00FA7FA3"/>
    <w:rsid w:val="00FB22C5"/>
    <w:rsid w:val="00FB29D0"/>
    <w:rsid w:val="00FC223D"/>
    <w:rsid w:val="00FC2C79"/>
    <w:rsid w:val="00FC2C98"/>
    <w:rsid w:val="00FC316C"/>
    <w:rsid w:val="00FD1AAF"/>
    <w:rsid w:val="00FD7899"/>
    <w:rsid w:val="00FE3721"/>
    <w:rsid w:val="00FF39E6"/>
    <w:rsid w:val="00FF4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2791"/>
    <w:pPr>
      <w:widowControl w:val="0"/>
      <w:autoSpaceDE w:val="0"/>
      <w:autoSpaceDN w:val="0"/>
      <w:adjustRightInd w:val="0"/>
      <w:spacing w:line="360" w:lineRule="atLeast"/>
      <w:jc w:val="both"/>
      <w:textAlignment w:val="baseline"/>
    </w:pPr>
    <w:rPr>
      <w:sz w:val="18"/>
      <w:szCs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9204BC"/>
    <w:pPr>
      <w:spacing w:after="120"/>
    </w:pPr>
  </w:style>
  <w:style w:type="character" w:customStyle="1" w:styleId="a4">
    <w:name w:val="Основной текст Знак"/>
    <w:link w:val="a3"/>
    <w:locked/>
    <w:rsid w:val="009204BC"/>
    <w:rPr>
      <w:sz w:val="18"/>
      <w:szCs w:val="18"/>
      <w:lang w:val="ru-RU" w:eastAsia="ru-RU" w:bidi="ar-SA"/>
    </w:rPr>
  </w:style>
  <w:style w:type="paragraph" w:styleId="a5">
    <w:name w:val="footer"/>
    <w:basedOn w:val="a"/>
    <w:link w:val="a6"/>
    <w:rsid w:val="009204BC"/>
    <w:pPr>
      <w:tabs>
        <w:tab w:val="center" w:pos="4677"/>
        <w:tab w:val="right" w:pos="9355"/>
      </w:tabs>
    </w:pPr>
  </w:style>
  <w:style w:type="character" w:customStyle="1" w:styleId="a6">
    <w:name w:val="Нижний колонтитул Знак"/>
    <w:link w:val="a5"/>
    <w:locked/>
    <w:rsid w:val="009204BC"/>
    <w:rPr>
      <w:sz w:val="18"/>
      <w:szCs w:val="18"/>
      <w:lang w:val="ru-RU" w:eastAsia="ru-RU" w:bidi="ar-SA"/>
    </w:rPr>
  </w:style>
  <w:style w:type="character" w:styleId="a7">
    <w:name w:val="page number"/>
    <w:basedOn w:val="a0"/>
    <w:rsid w:val="009204BC"/>
  </w:style>
  <w:style w:type="paragraph" w:styleId="a8">
    <w:name w:val="header"/>
    <w:basedOn w:val="a"/>
    <w:link w:val="a9"/>
    <w:rsid w:val="009204BC"/>
    <w:pPr>
      <w:tabs>
        <w:tab w:val="center" w:pos="4677"/>
        <w:tab w:val="right" w:pos="9355"/>
      </w:tabs>
    </w:pPr>
  </w:style>
  <w:style w:type="character" w:customStyle="1" w:styleId="a9">
    <w:name w:val="Верхний колонтитул Знак"/>
    <w:link w:val="a8"/>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a">
    <w:name w:val=" Знак Знак"/>
    <w:basedOn w:val="a"/>
    <w:rsid w:val="0034495F"/>
    <w:pPr>
      <w:autoSpaceDE/>
      <w:autoSpaceDN/>
      <w:spacing w:after="160" w:line="240" w:lineRule="exact"/>
      <w:jc w:val="right"/>
      <w:textAlignment w:val="auto"/>
    </w:pPr>
    <w:rPr>
      <w:rFonts w:ascii="Arial"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1"/>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1"/>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rFonts w:eastAsia="Calibri"/>
      <w:sz w:val="20"/>
      <w:szCs w:val="20"/>
      <w:lang w:val="x-none" w:eastAsia="x-none"/>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eastAsia="Calibri" w:hAnsi="Segoe UI"/>
      <w:lang w:val="x-none" w:eastAsia="x-none"/>
    </w:rPr>
  </w:style>
  <w:style w:type="character" w:customStyle="1" w:styleId="af3">
    <w:name w:val="Текст выноски Знак"/>
    <w:link w:val="af2"/>
    <w:rsid w:val="009D712C"/>
    <w:rPr>
      <w:rFonts w:ascii="Segoe UI" w:eastAsia="Calibri" w:hAnsi="Segoe UI" w:cs="Segoe UI"/>
      <w:sz w:val="18"/>
      <w:szCs w:val="18"/>
    </w:rPr>
  </w:style>
  <w:style w:type="paragraph" w:customStyle="1" w:styleId="PlainText">
    <w:name w:val="Plain Text Знак Знак"/>
    <w:basedOn w:val="a"/>
    <w:link w:val="PlainText0"/>
    <w:rsid w:val="00856B69"/>
    <w:pPr>
      <w:widowControl/>
      <w:autoSpaceDE/>
      <w:autoSpaceDN/>
      <w:adjustRightInd/>
      <w:spacing w:line="240" w:lineRule="auto"/>
      <w:jc w:val="left"/>
      <w:textAlignment w:val="auto"/>
    </w:pPr>
    <w:rPr>
      <w:rFonts w:ascii="Courier New" w:hAnsi="Courier New"/>
      <w:sz w:val="20"/>
      <w:szCs w:val="20"/>
    </w:rPr>
  </w:style>
  <w:style w:type="character" w:customStyle="1" w:styleId="PlainText0">
    <w:name w:val="Plain Text Знак Знак Знак"/>
    <w:link w:val="PlainText"/>
    <w:locked/>
    <w:rsid w:val="00856B69"/>
    <w:rPr>
      <w:rFonts w:ascii="Courier New" w:hAnsi="Courier New"/>
    </w:rPr>
  </w:style>
  <w:style w:type="paragraph" w:styleId="af4">
    <w:name w:val="No Spacing"/>
    <w:uiPriority w:val="1"/>
    <w:qFormat/>
    <w:rsid w:val="00565C20"/>
    <w:pPr>
      <w:widowControl w:val="0"/>
      <w:autoSpaceDE w:val="0"/>
      <w:autoSpaceDN w:val="0"/>
      <w:adjustRightInd w:val="0"/>
      <w:jc w:val="both"/>
      <w:textAlignment w:val="baseline"/>
    </w:pPr>
    <w:rPr>
      <w:sz w:val="18"/>
      <w:szCs w:val="18"/>
    </w:rPr>
  </w:style>
  <w:style w:type="paragraph" w:customStyle="1" w:styleId="Default">
    <w:name w:val="Default"/>
    <w:rsid w:val="007F09C0"/>
    <w:pPr>
      <w:autoSpaceDE w:val="0"/>
      <w:autoSpaceDN w:val="0"/>
      <w:adjustRightInd w:val="0"/>
    </w:pPr>
    <w:rPr>
      <w:color w:val="000000"/>
      <w:sz w:val="24"/>
      <w:szCs w:val="24"/>
    </w:rPr>
  </w:style>
  <w:style w:type="paragraph" w:customStyle="1" w:styleId="product-detail-features-content">
    <w:name w:val="product-detail-features-content"/>
    <w:basedOn w:val="a"/>
    <w:rsid w:val="009F011B"/>
    <w:pPr>
      <w:widowControl/>
      <w:autoSpaceDE/>
      <w:autoSpaceDN/>
      <w:adjustRightInd/>
      <w:spacing w:before="100" w:beforeAutospacing="1" w:after="100" w:afterAutospacing="1" w:line="240" w:lineRule="auto"/>
      <w:jc w:val="left"/>
      <w:textAlignment w:val="auto"/>
    </w:pPr>
    <w:rPr>
      <w:sz w:val="24"/>
      <w:szCs w:val="24"/>
    </w:rPr>
  </w:style>
  <w:style w:type="character" w:customStyle="1" w:styleId="fiwex-feat-val">
    <w:name w:val="fiwex-feat-val"/>
    <w:rsid w:val="009F011B"/>
  </w:style>
  <w:style w:type="paragraph" w:styleId="af5">
    <w:name w:val="List Paragraph"/>
    <w:basedOn w:val="a"/>
    <w:link w:val="af6"/>
    <w:uiPriority w:val="34"/>
    <w:qFormat/>
    <w:rsid w:val="00AC42E9"/>
    <w:pPr>
      <w:widowControl/>
      <w:autoSpaceDE/>
      <w:autoSpaceDN/>
      <w:adjustRightInd/>
      <w:spacing w:after="200" w:line="276" w:lineRule="auto"/>
      <w:ind w:left="720"/>
      <w:contextualSpacing/>
      <w:jc w:val="left"/>
      <w:textAlignment w:val="auto"/>
    </w:pPr>
    <w:rPr>
      <w:rFonts w:ascii="Calibri" w:eastAsia="Calibri" w:hAnsi="Calibri"/>
      <w:sz w:val="22"/>
      <w:szCs w:val="22"/>
      <w:lang w:eastAsia="en-US"/>
    </w:rPr>
  </w:style>
  <w:style w:type="character" w:customStyle="1" w:styleId="af6">
    <w:name w:val="Абзац списка Знак"/>
    <w:link w:val="af5"/>
    <w:uiPriority w:val="34"/>
    <w:locked/>
    <w:rsid w:val="00AC42E9"/>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2791"/>
    <w:pPr>
      <w:widowControl w:val="0"/>
      <w:autoSpaceDE w:val="0"/>
      <w:autoSpaceDN w:val="0"/>
      <w:adjustRightInd w:val="0"/>
      <w:spacing w:line="360" w:lineRule="atLeast"/>
      <w:jc w:val="both"/>
      <w:textAlignment w:val="baseline"/>
    </w:pPr>
    <w:rPr>
      <w:sz w:val="18"/>
      <w:szCs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9204BC"/>
    <w:pPr>
      <w:spacing w:after="120"/>
    </w:pPr>
  </w:style>
  <w:style w:type="character" w:customStyle="1" w:styleId="a4">
    <w:name w:val="Основной текст Знак"/>
    <w:link w:val="a3"/>
    <w:locked/>
    <w:rsid w:val="009204BC"/>
    <w:rPr>
      <w:sz w:val="18"/>
      <w:szCs w:val="18"/>
      <w:lang w:val="ru-RU" w:eastAsia="ru-RU" w:bidi="ar-SA"/>
    </w:rPr>
  </w:style>
  <w:style w:type="paragraph" w:styleId="a5">
    <w:name w:val="footer"/>
    <w:basedOn w:val="a"/>
    <w:link w:val="a6"/>
    <w:rsid w:val="009204BC"/>
    <w:pPr>
      <w:tabs>
        <w:tab w:val="center" w:pos="4677"/>
        <w:tab w:val="right" w:pos="9355"/>
      </w:tabs>
    </w:pPr>
  </w:style>
  <w:style w:type="character" w:customStyle="1" w:styleId="a6">
    <w:name w:val="Нижний колонтитул Знак"/>
    <w:link w:val="a5"/>
    <w:locked/>
    <w:rsid w:val="009204BC"/>
    <w:rPr>
      <w:sz w:val="18"/>
      <w:szCs w:val="18"/>
      <w:lang w:val="ru-RU" w:eastAsia="ru-RU" w:bidi="ar-SA"/>
    </w:rPr>
  </w:style>
  <w:style w:type="character" w:styleId="a7">
    <w:name w:val="page number"/>
    <w:basedOn w:val="a0"/>
    <w:rsid w:val="009204BC"/>
  </w:style>
  <w:style w:type="paragraph" w:styleId="a8">
    <w:name w:val="header"/>
    <w:basedOn w:val="a"/>
    <w:link w:val="a9"/>
    <w:rsid w:val="009204BC"/>
    <w:pPr>
      <w:tabs>
        <w:tab w:val="center" w:pos="4677"/>
        <w:tab w:val="right" w:pos="9355"/>
      </w:tabs>
    </w:pPr>
  </w:style>
  <w:style w:type="character" w:customStyle="1" w:styleId="a9">
    <w:name w:val="Верхний колонтитул Знак"/>
    <w:link w:val="a8"/>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a">
    <w:name w:val=" Знак Знак"/>
    <w:basedOn w:val="a"/>
    <w:rsid w:val="0034495F"/>
    <w:pPr>
      <w:autoSpaceDE/>
      <w:autoSpaceDN/>
      <w:spacing w:after="160" w:line="240" w:lineRule="exact"/>
      <w:jc w:val="right"/>
      <w:textAlignment w:val="auto"/>
    </w:pPr>
    <w:rPr>
      <w:rFonts w:ascii="Arial"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1"/>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1"/>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rFonts w:eastAsia="Calibri"/>
      <w:sz w:val="20"/>
      <w:szCs w:val="20"/>
      <w:lang w:val="x-none" w:eastAsia="x-none"/>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eastAsia="Calibri" w:hAnsi="Segoe UI"/>
      <w:lang w:val="x-none" w:eastAsia="x-none"/>
    </w:rPr>
  </w:style>
  <w:style w:type="character" w:customStyle="1" w:styleId="af3">
    <w:name w:val="Текст выноски Знак"/>
    <w:link w:val="af2"/>
    <w:rsid w:val="009D712C"/>
    <w:rPr>
      <w:rFonts w:ascii="Segoe UI" w:eastAsia="Calibri" w:hAnsi="Segoe UI" w:cs="Segoe UI"/>
      <w:sz w:val="18"/>
      <w:szCs w:val="18"/>
    </w:rPr>
  </w:style>
  <w:style w:type="paragraph" w:customStyle="1" w:styleId="PlainText">
    <w:name w:val="Plain Text Знак Знак"/>
    <w:basedOn w:val="a"/>
    <w:link w:val="PlainText0"/>
    <w:rsid w:val="00856B69"/>
    <w:pPr>
      <w:widowControl/>
      <w:autoSpaceDE/>
      <w:autoSpaceDN/>
      <w:adjustRightInd/>
      <w:spacing w:line="240" w:lineRule="auto"/>
      <w:jc w:val="left"/>
      <w:textAlignment w:val="auto"/>
    </w:pPr>
    <w:rPr>
      <w:rFonts w:ascii="Courier New" w:hAnsi="Courier New"/>
      <w:sz w:val="20"/>
      <w:szCs w:val="20"/>
    </w:rPr>
  </w:style>
  <w:style w:type="character" w:customStyle="1" w:styleId="PlainText0">
    <w:name w:val="Plain Text Знак Знак Знак"/>
    <w:link w:val="PlainText"/>
    <w:locked/>
    <w:rsid w:val="00856B69"/>
    <w:rPr>
      <w:rFonts w:ascii="Courier New" w:hAnsi="Courier New"/>
    </w:rPr>
  </w:style>
  <w:style w:type="paragraph" w:styleId="af4">
    <w:name w:val="No Spacing"/>
    <w:uiPriority w:val="1"/>
    <w:qFormat/>
    <w:rsid w:val="00565C20"/>
    <w:pPr>
      <w:widowControl w:val="0"/>
      <w:autoSpaceDE w:val="0"/>
      <w:autoSpaceDN w:val="0"/>
      <w:adjustRightInd w:val="0"/>
      <w:jc w:val="both"/>
      <w:textAlignment w:val="baseline"/>
    </w:pPr>
    <w:rPr>
      <w:sz w:val="18"/>
      <w:szCs w:val="18"/>
    </w:rPr>
  </w:style>
  <w:style w:type="paragraph" w:customStyle="1" w:styleId="Default">
    <w:name w:val="Default"/>
    <w:rsid w:val="007F09C0"/>
    <w:pPr>
      <w:autoSpaceDE w:val="0"/>
      <w:autoSpaceDN w:val="0"/>
      <w:adjustRightInd w:val="0"/>
    </w:pPr>
    <w:rPr>
      <w:color w:val="000000"/>
      <w:sz w:val="24"/>
      <w:szCs w:val="24"/>
    </w:rPr>
  </w:style>
  <w:style w:type="paragraph" w:customStyle="1" w:styleId="product-detail-features-content">
    <w:name w:val="product-detail-features-content"/>
    <w:basedOn w:val="a"/>
    <w:rsid w:val="009F011B"/>
    <w:pPr>
      <w:widowControl/>
      <w:autoSpaceDE/>
      <w:autoSpaceDN/>
      <w:adjustRightInd/>
      <w:spacing w:before="100" w:beforeAutospacing="1" w:after="100" w:afterAutospacing="1" w:line="240" w:lineRule="auto"/>
      <w:jc w:val="left"/>
      <w:textAlignment w:val="auto"/>
    </w:pPr>
    <w:rPr>
      <w:sz w:val="24"/>
      <w:szCs w:val="24"/>
    </w:rPr>
  </w:style>
  <w:style w:type="character" w:customStyle="1" w:styleId="fiwex-feat-val">
    <w:name w:val="fiwex-feat-val"/>
    <w:rsid w:val="009F011B"/>
  </w:style>
  <w:style w:type="paragraph" w:styleId="af5">
    <w:name w:val="List Paragraph"/>
    <w:basedOn w:val="a"/>
    <w:link w:val="af6"/>
    <w:uiPriority w:val="34"/>
    <w:qFormat/>
    <w:rsid w:val="00AC42E9"/>
    <w:pPr>
      <w:widowControl/>
      <w:autoSpaceDE/>
      <w:autoSpaceDN/>
      <w:adjustRightInd/>
      <w:spacing w:after="200" w:line="276" w:lineRule="auto"/>
      <w:ind w:left="720"/>
      <w:contextualSpacing/>
      <w:jc w:val="left"/>
      <w:textAlignment w:val="auto"/>
    </w:pPr>
    <w:rPr>
      <w:rFonts w:ascii="Calibri" w:eastAsia="Calibri" w:hAnsi="Calibri"/>
      <w:sz w:val="22"/>
      <w:szCs w:val="22"/>
      <w:lang w:eastAsia="en-US"/>
    </w:rPr>
  </w:style>
  <w:style w:type="character" w:customStyle="1" w:styleId="af6">
    <w:name w:val="Абзац списка Знак"/>
    <w:link w:val="af5"/>
    <w:uiPriority w:val="34"/>
    <w:locked/>
    <w:rsid w:val="00AC42E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80">
      <w:bodyDiv w:val="1"/>
      <w:marLeft w:val="0"/>
      <w:marRight w:val="0"/>
      <w:marTop w:val="0"/>
      <w:marBottom w:val="0"/>
      <w:divBdr>
        <w:top w:val="none" w:sz="0" w:space="0" w:color="auto"/>
        <w:left w:val="none" w:sz="0" w:space="0" w:color="auto"/>
        <w:bottom w:val="none" w:sz="0" w:space="0" w:color="auto"/>
        <w:right w:val="none" w:sz="0" w:space="0" w:color="auto"/>
      </w:divBdr>
    </w:div>
    <w:div w:id="40322601">
      <w:bodyDiv w:val="1"/>
      <w:marLeft w:val="0"/>
      <w:marRight w:val="0"/>
      <w:marTop w:val="0"/>
      <w:marBottom w:val="0"/>
      <w:divBdr>
        <w:top w:val="none" w:sz="0" w:space="0" w:color="auto"/>
        <w:left w:val="none" w:sz="0" w:space="0" w:color="auto"/>
        <w:bottom w:val="none" w:sz="0" w:space="0" w:color="auto"/>
        <w:right w:val="none" w:sz="0" w:space="0" w:color="auto"/>
      </w:divBdr>
    </w:div>
    <w:div w:id="112792433">
      <w:bodyDiv w:val="1"/>
      <w:marLeft w:val="0"/>
      <w:marRight w:val="0"/>
      <w:marTop w:val="0"/>
      <w:marBottom w:val="0"/>
      <w:divBdr>
        <w:top w:val="none" w:sz="0" w:space="0" w:color="auto"/>
        <w:left w:val="none" w:sz="0" w:space="0" w:color="auto"/>
        <w:bottom w:val="none" w:sz="0" w:space="0" w:color="auto"/>
        <w:right w:val="none" w:sz="0" w:space="0" w:color="auto"/>
      </w:divBdr>
    </w:div>
    <w:div w:id="228656227">
      <w:bodyDiv w:val="1"/>
      <w:marLeft w:val="0"/>
      <w:marRight w:val="0"/>
      <w:marTop w:val="0"/>
      <w:marBottom w:val="0"/>
      <w:divBdr>
        <w:top w:val="none" w:sz="0" w:space="0" w:color="auto"/>
        <w:left w:val="none" w:sz="0" w:space="0" w:color="auto"/>
        <w:bottom w:val="none" w:sz="0" w:space="0" w:color="auto"/>
        <w:right w:val="none" w:sz="0" w:space="0" w:color="auto"/>
      </w:divBdr>
    </w:div>
    <w:div w:id="327245486">
      <w:bodyDiv w:val="1"/>
      <w:marLeft w:val="0"/>
      <w:marRight w:val="0"/>
      <w:marTop w:val="0"/>
      <w:marBottom w:val="0"/>
      <w:divBdr>
        <w:top w:val="none" w:sz="0" w:space="0" w:color="auto"/>
        <w:left w:val="none" w:sz="0" w:space="0" w:color="auto"/>
        <w:bottom w:val="none" w:sz="0" w:space="0" w:color="auto"/>
        <w:right w:val="none" w:sz="0" w:space="0" w:color="auto"/>
      </w:divBdr>
    </w:div>
    <w:div w:id="419955338">
      <w:bodyDiv w:val="1"/>
      <w:marLeft w:val="0"/>
      <w:marRight w:val="0"/>
      <w:marTop w:val="0"/>
      <w:marBottom w:val="0"/>
      <w:divBdr>
        <w:top w:val="none" w:sz="0" w:space="0" w:color="auto"/>
        <w:left w:val="none" w:sz="0" w:space="0" w:color="auto"/>
        <w:bottom w:val="none" w:sz="0" w:space="0" w:color="auto"/>
        <w:right w:val="none" w:sz="0" w:space="0" w:color="auto"/>
      </w:divBdr>
    </w:div>
    <w:div w:id="953901758">
      <w:bodyDiv w:val="1"/>
      <w:marLeft w:val="0"/>
      <w:marRight w:val="0"/>
      <w:marTop w:val="0"/>
      <w:marBottom w:val="0"/>
      <w:divBdr>
        <w:top w:val="none" w:sz="0" w:space="0" w:color="auto"/>
        <w:left w:val="none" w:sz="0" w:space="0" w:color="auto"/>
        <w:bottom w:val="none" w:sz="0" w:space="0" w:color="auto"/>
        <w:right w:val="none" w:sz="0" w:space="0" w:color="auto"/>
      </w:divBdr>
    </w:div>
    <w:div w:id="976766080">
      <w:bodyDiv w:val="1"/>
      <w:marLeft w:val="0"/>
      <w:marRight w:val="0"/>
      <w:marTop w:val="0"/>
      <w:marBottom w:val="0"/>
      <w:divBdr>
        <w:top w:val="none" w:sz="0" w:space="0" w:color="auto"/>
        <w:left w:val="none" w:sz="0" w:space="0" w:color="auto"/>
        <w:bottom w:val="none" w:sz="0" w:space="0" w:color="auto"/>
        <w:right w:val="none" w:sz="0" w:space="0" w:color="auto"/>
      </w:divBdr>
    </w:div>
    <w:div w:id="1005590665">
      <w:bodyDiv w:val="1"/>
      <w:marLeft w:val="0"/>
      <w:marRight w:val="0"/>
      <w:marTop w:val="0"/>
      <w:marBottom w:val="0"/>
      <w:divBdr>
        <w:top w:val="none" w:sz="0" w:space="0" w:color="auto"/>
        <w:left w:val="none" w:sz="0" w:space="0" w:color="auto"/>
        <w:bottom w:val="none" w:sz="0" w:space="0" w:color="auto"/>
        <w:right w:val="none" w:sz="0" w:space="0" w:color="auto"/>
      </w:divBdr>
    </w:div>
    <w:div w:id="1045642444">
      <w:bodyDiv w:val="1"/>
      <w:marLeft w:val="0"/>
      <w:marRight w:val="0"/>
      <w:marTop w:val="0"/>
      <w:marBottom w:val="0"/>
      <w:divBdr>
        <w:top w:val="none" w:sz="0" w:space="0" w:color="auto"/>
        <w:left w:val="none" w:sz="0" w:space="0" w:color="auto"/>
        <w:bottom w:val="none" w:sz="0" w:space="0" w:color="auto"/>
        <w:right w:val="none" w:sz="0" w:space="0" w:color="auto"/>
      </w:divBdr>
    </w:div>
    <w:div w:id="1096555693">
      <w:bodyDiv w:val="1"/>
      <w:marLeft w:val="0"/>
      <w:marRight w:val="0"/>
      <w:marTop w:val="0"/>
      <w:marBottom w:val="0"/>
      <w:divBdr>
        <w:top w:val="none" w:sz="0" w:space="0" w:color="auto"/>
        <w:left w:val="none" w:sz="0" w:space="0" w:color="auto"/>
        <w:bottom w:val="none" w:sz="0" w:space="0" w:color="auto"/>
        <w:right w:val="none" w:sz="0" w:space="0" w:color="auto"/>
      </w:divBdr>
    </w:div>
    <w:div w:id="1197545426">
      <w:bodyDiv w:val="1"/>
      <w:marLeft w:val="0"/>
      <w:marRight w:val="0"/>
      <w:marTop w:val="0"/>
      <w:marBottom w:val="0"/>
      <w:divBdr>
        <w:top w:val="none" w:sz="0" w:space="0" w:color="auto"/>
        <w:left w:val="none" w:sz="0" w:space="0" w:color="auto"/>
        <w:bottom w:val="none" w:sz="0" w:space="0" w:color="auto"/>
        <w:right w:val="none" w:sz="0" w:space="0" w:color="auto"/>
      </w:divBdr>
    </w:div>
    <w:div w:id="1200624014">
      <w:bodyDiv w:val="1"/>
      <w:marLeft w:val="0"/>
      <w:marRight w:val="0"/>
      <w:marTop w:val="0"/>
      <w:marBottom w:val="0"/>
      <w:divBdr>
        <w:top w:val="none" w:sz="0" w:space="0" w:color="auto"/>
        <w:left w:val="none" w:sz="0" w:space="0" w:color="auto"/>
        <w:bottom w:val="none" w:sz="0" w:space="0" w:color="auto"/>
        <w:right w:val="none" w:sz="0" w:space="0" w:color="auto"/>
      </w:divBdr>
    </w:div>
    <w:div w:id="1302887542">
      <w:bodyDiv w:val="1"/>
      <w:marLeft w:val="0"/>
      <w:marRight w:val="0"/>
      <w:marTop w:val="0"/>
      <w:marBottom w:val="0"/>
      <w:divBdr>
        <w:top w:val="none" w:sz="0" w:space="0" w:color="auto"/>
        <w:left w:val="none" w:sz="0" w:space="0" w:color="auto"/>
        <w:bottom w:val="none" w:sz="0" w:space="0" w:color="auto"/>
        <w:right w:val="none" w:sz="0" w:space="0" w:color="auto"/>
      </w:divBdr>
    </w:div>
    <w:div w:id="1365980719">
      <w:bodyDiv w:val="1"/>
      <w:marLeft w:val="0"/>
      <w:marRight w:val="0"/>
      <w:marTop w:val="0"/>
      <w:marBottom w:val="0"/>
      <w:divBdr>
        <w:top w:val="none" w:sz="0" w:space="0" w:color="auto"/>
        <w:left w:val="none" w:sz="0" w:space="0" w:color="auto"/>
        <w:bottom w:val="none" w:sz="0" w:space="0" w:color="auto"/>
        <w:right w:val="none" w:sz="0" w:space="0" w:color="auto"/>
      </w:divBdr>
    </w:div>
    <w:div w:id="1527518225">
      <w:bodyDiv w:val="1"/>
      <w:marLeft w:val="0"/>
      <w:marRight w:val="0"/>
      <w:marTop w:val="0"/>
      <w:marBottom w:val="0"/>
      <w:divBdr>
        <w:top w:val="none" w:sz="0" w:space="0" w:color="auto"/>
        <w:left w:val="none" w:sz="0" w:space="0" w:color="auto"/>
        <w:bottom w:val="none" w:sz="0" w:space="0" w:color="auto"/>
        <w:right w:val="none" w:sz="0" w:space="0" w:color="auto"/>
      </w:divBdr>
    </w:div>
    <w:div w:id="1715738792">
      <w:bodyDiv w:val="1"/>
      <w:marLeft w:val="0"/>
      <w:marRight w:val="0"/>
      <w:marTop w:val="0"/>
      <w:marBottom w:val="0"/>
      <w:divBdr>
        <w:top w:val="none" w:sz="0" w:space="0" w:color="auto"/>
        <w:left w:val="none" w:sz="0" w:space="0" w:color="auto"/>
        <w:bottom w:val="none" w:sz="0" w:space="0" w:color="auto"/>
        <w:right w:val="none" w:sz="0" w:space="0" w:color="auto"/>
      </w:divBdr>
    </w:div>
    <w:div w:id="1809546737">
      <w:bodyDiv w:val="1"/>
      <w:marLeft w:val="0"/>
      <w:marRight w:val="0"/>
      <w:marTop w:val="0"/>
      <w:marBottom w:val="0"/>
      <w:divBdr>
        <w:top w:val="none" w:sz="0" w:space="0" w:color="auto"/>
        <w:left w:val="none" w:sz="0" w:space="0" w:color="auto"/>
        <w:bottom w:val="none" w:sz="0" w:space="0" w:color="auto"/>
        <w:right w:val="none" w:sz="0" w:space="0" w:color="auto"/>
      </w:divBdr>
    </w:div>
    <w:div w:id="2008819713">
      <w:bodyDiv w:val="1"/>
      <w:marLeft w:val="0"/>
      <w:marRight w:val="0"/>
      <w:marTop w:val="0"/>
      <w:marBottom w:val="0"/>
      <w:divBdr>
        <w:top w:val="none" w:sz="0" w:space="0" w:color="auto"/>
        <w:left w:val="none" w:sz="0" w:space="0" w:color="auto"/>
        <w:bottom w:val="none" w:sz="0" w:space="0" w:color="auto"/>
        <w:right w:val="none" w:sz="0" w:space="0" w:color="auto"/>
      </w:divBdr>
    </w:div>
    <w:div w:id="20564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35F35-D118-4DD6-A414-3D01A65AD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4262</Words>
  <Characters>24298</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Контракт с единственным поставщиком (подрядчиком, исполнителем)</vt:lpstr>
    </vt:vector>
  </TitlesOfParts>
  <Company>Медтехника-1</Company>
  <LinksUpToDate>false</LinksUpToDate>
  <CharactersWithSpaces>28503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с единственным поставщиком (подрядчиком, исполнителем)</dc:title>
  <dc:creator>User</dc:creator>
  <cp:lastModifiedBy>Исаева Вера Николаевна</cp:lastModifiedBy>
  <cp:revision>2</cp:revision>
  <cp:lastPrinted>2021-06-03T11:12:00Z</cp:lastPrinted>
  <dcterms:created xsi:type="dcterms:W3CDTF">2026-05-29T11:54:00Z</dcterms:created>
  <dcterms:modified xsi:type="dcterms:W3CDTF">2026-05-29T11:54:00Z</dcterms:modified>
</cp:coreProperties>
</file>