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ECE" w:rsidRPr="003C0DF6" w:rsidRDefault="00C55ECE" w:rsidP="00C55ECE">
      <w:pPr>
        <w:pStyle w:val="a3"/>
        <w:jc w:val="right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Приложение № 1</w:t>
      </w:r>
    </w:p>
    <w:p w:rsidR="00C55ECE" w:rsidRPr="003C0DF6" w:rsidRDefault="00C55ECE" w:rsidP="00C55ECE">
      <w:pPr>
        <w:pStyle w:val="a3"/>
        <w:jc w:val="right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 xml:space="preserve">к документации о проведении </w:t>
      </w:r>
    </w:p>
    <w:p w:rsidR="00C55ECE" w:rsidRPr="003C0DF6" w:rsidRDefault="00C55ECE" w:rsidP="00C55ECE">
      <w:pPr>
        <w:pStyle w:val="a3"/>
        <w:jc w:val="right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электронного аукциона</w:t>
      </w:r>
    </w:p>
    <w:p w:rsidR="00144566" w:rsidRPr="003C0DF6" w:rsidRDefault="00144566" w:rsidP="00C55ECE">
      <w:pPr>
        <w:pStyle w:val="a3"/>
        <w:jc w:val="center"/>
        <w:rPr>
          <w:rFonts w:ascii="XO Thames" w:hAnsi="XO Thames" w:cs="Times New Roman"/>
          <w:b/>
          <w:lang w:eastAsia="ar-SA"/>
        </w:rPr>
      </w:pPr>
    </w:p>
    <w:p w:rsidR="00144566" w:rsidRPr="003C0DF6" w:rsidRDefault="00144566" w:rsidP="00C55ECE">
      <w:pPr>
        <w:pStyle w:val="a3"/>
        <w:jc w:val="center"/>
        <w:rPr>
          <w:rFonts w:ascii="XO Thames" w:hAnsi="XO Thames" w:cs="Times New Roman"/>
          <w:b/>
          <w:lang w:eastAsia="ar-SA"/>
        </w:rPr>
      </w:pPr>
    </w:p>
    <w:p w:rsidR="00C55ECE" w:rsidRPr="003C0DF6" w:rsidRDefault="00C55ECE" w:rsidP="00C55ECE">
      <w:pPr>
        <w:pStyle w:val="a3"/>
        <w:jc w:val="center"/>
        <w:rPr>
          <w:rFonts w:ascii="XO Thames" w:hAnsi="XO Thames" w:cs="Times New Roman"/>
          <w:b/>
          <w:lang w:eastAsia="ar-SA"/>
        </w:rPr>
      </w:pPr>
      <w:r w:rsidRPr="003C0DF6">
        <w:rPr>
          <w:rFonts w:ascii="XO Thames" w:hAnsi="XO Thames" w:cs="Times New Roman"/>
          <w:b/>
          <w:lang w:eastAsia="ar-SA"/>
        </w:rPr>
        <w:t>Технич</w:t>
      </w:r>
      <w:bookmarkStart w:id="0" w:name="_GoBack"/>
      <w:bookmarkEnd w:id="0"/>
      <w:r w:rsidRPr="003C0DF6">
        <w:rPr>
          <w:rFonts w:ascii="XO Thames" w:hAnsi="XO Thames" w:cs="Times New Roman"/>
          <w:b/>
          <w:lang w:eastAsia="ar-SA"/>
        </w:rPr>
        <w:t>еское задание</w:t>
      </w:r>
    </w:p>
    <w:p w:rsidR="00144566" w:rsidRPr="003C0DF6" w:rsidRDefault="00144566" w:rsidP="00C55ECE">
      <w:pPr>
        <w:pStyle w:val="a3"/>
        <w:jc w:val="center"/>
        <w:rPr>
          <w:rFonts w:ascii="XO Thames" w:hAnsi="XO Thames" w:cs="Times New Roman"/>
          <w:b/>
          <w:lang w:eastAsia="ar-SA"/>
        </w:rPr>
      </w:pPr>
    </w:p>
    <w:p w:rsidR="00C55ECE" w:rsidRPr="003C0DF6" w:rsidRDefault="00C55ECE" w:rsidP="00C55ECE">
      <w:pPr>
        <w:pStyle w:val="a3"/>
        <w:jc w:val="both"/>
        <w:rPr>
          <w:rFonts w:ascii="XO Thames" w:hAnsi="XO Thames" w:cs="Times New Roman"/>
          <w:u w:val="single"/>
          <w:lang w:eastAsia="ar-SA"/>
        </w:rPr>
      </w:pPr>
    </w:p>
    <w:p w:rsidR="00C55ECE" w:rsidRPr="003C0DF6" w:rsidRDefault="00C55ECE" w:rsidP="00C55ECE">
      <w:pPr>
        <w:pStyle w:val="a3"/>
        <w:jc w:val="both"/>
        <w:rPr>
          <w:rFonts w:ascii="XO Thames" w:hAnsi="XO Thames" w:cs="Times New Roman"/>
        </w:rPr>
      </w:pPr>
      <w:r w:rsidRPr="003C0DF6">
        <w:rPr>
          <w:rFonts w:ascii="XO Thames" w:hAnsi="XO Thames" w:cs="Times New Roman"/>
          <w:lang w:eastAsia="ar-SA"/>
        </w:rPr>
        <w:t>Качественные характеристики поставляемого товара:</w:t>
      </w:r>
    </w:p>
    <w:p w:rsidR="00C55ECE" w:rsidRPr="003C0DF6" w:rsidRDefault="0078370E" w:rsidP="003C0DF6">
      <w:pPr>
        <w:pStyle w:val="a3"/>
        <w:ind w:firstLine="708"/>
        <w:jc w:val="both"/>
        <w:rPr>
          <w:rFonts w:ascii="XO Thames" w:hAnsi="XO Thames" w:cs="Times New Roman"/>
        </w:rPr>
      </w:pPr>
      <w:r w:rsidRPr="003C0DF6">
        <w:rPr>
          <w:rFonts w:ascii="XO Thames" w:hAnsi="XO Thames" w:cs="Times New Roman"/>
        </w:rPr>
        <w:t>Линолеум полукоммерческий для</w:t>
      </w:r>
      <w:r w:rsidR="00C55ECE" w:rsidRPr="003C0DF6">
        <w:rPr>
          <w:rFonts w:ascii="XO Thames" w:hAnsi="XO Thames" w:cs="Times New Roman"/>
        </w:rPr>
        <w:t xml:space="preserve"> </w:t>
      </w:r>
      <w:r w:rsidR="00833D9B" w:rsidRPr="003C0DF6">
        <w:rPr>
          <w:rFonts w:ascii="XO Thames" w:hAnsi="XO Thames" w:cs="Times New Roman"/>
        </w:rPr>
        <w:t xml:space="preserve">кабинета для групповой работы с сотрудниками психологической лаборатории </w:t>
      </w:r>
      <w:r w:rsidR="00C55ECE" w:rsidRPr="003C0DF6">
        <w:rPr>
          <w:rFonts w:ascii="XO Thames" w:hAnsi="XO Thames" w:cs="Times New Roman"/>
        </w:rPr>
        <w:t>ФКУ ИК-37 ГУФСИН России</w:t>
      </w:r>
      <w:r w:rsidR="00833D9B" w:rsidRPr="003C0DF6">
        <w:rPr>
          <w:rFonts w:ascii="XO Thames" w:hAnsi="XO Thames" w:cs="Times New Roman"/>
        </w:rPr>
        <w:t xml:space="preserve"> </w:t>
      </w:r>
      <w:r w:rsidR="00C55ECE" w:rsidRPr="003C0DF6">
        <w:rPr>
          <w:rFonts w:ascii="XO Thames" w:hAnsi="XO Thames" w:cs="Times New Roman"/>
        </w:rPr>
        <w:t>по Кемеровской области</w:t>
      </w:r>
      <w:r w:rsidR="0014522A" w:rsidRPr="003C0DF6">
        <w:rPr>
          <w:rFonts w:ascii="XO Thames" w:hAnsi="XO Thames" w:cs="Times New Roman"/>
        </w:rPr>
        <w:t>-Кузбассу</w:t>
      </w:r>
      <w:r w:rsidR="00833D9B" w:rsidRPr="003C0DF6">
        <w:rPr>
          <w:rFonts w:ascii="XO Thames" w:hAnsi="XO Thames" w:cs="Times New Roman"/>
        </w:rPr>
        <w:t>.</w:t>
      </w:r>
    </w:p>
    <w:p w:rsidR="00C55ECE" w:rsidRPr="003C0DF6" w:rsidRDefault="00C55ECE" w:rsidP="00C55ECE">
      <w:pPr>
        <w:pStyle w:val="a3"/>
        <w:jc w:val="both"/>
        <w:rPr>
          <w:rFonts w:ascii="XO Thames" w:hAnsi="XO Thames" w:cs="Times New Roman"/>
          <w:lang w:eastAsia="ar-SA"/>
        </w:rPr>
      </w:pPr>
    </w:p>
    <w:p w:rsidR="00C55ECE" w:rsidRPr="003C0DF6" w:rsidRDefault="00C55ECE" w:rsidP="007D49B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Качество, безопасность поставляемого товара должны соответствовать ГОСТ</w:t>
      </w:r>
      <w:r w:rsidR="00476A9B" w:rsidRPr="003C0DF6">
        <w:rPr>
          <w:rFonts w:ascii="XO Thames" w:hAnsi="XO Thames" w:cs="Times New Roman"/>
          <w:lang w:eastAsia="ar-SA"/>
        </w:rPr>
        <w:t>У</w:t>
      </w:r>
      <w:r w:rsidRPr="003C0DF6">
        <w:rPr>
          <w:rFonts w:ascii="XO Thames" w:hAnsi="XO Thames" w:cs="Times New Roman"/>
          <w:lang w:eastAsia="ar-SA"/>
        </w:rPr>
        <w:t xml:space="preserve"> или ТУ </w:t>
      </w:r>
      <w:r w:rsidR="0078370E" w:rsidRPr="003C0DF6">
        <w:rPr>
          <w:rFonts w:ascii="XO Thames" w:hAnsi="XO Thames" w:cs="Times New Roman"/>
          <w:lang w:eastAsia="ar-SA"/>
        </w:rPr>
        <w:br/>
      </w:r>
      <w:r w:rsidRPr="003C0DF6">
        <w:rPr>
          <w:rFonts w:ascii="XO Thames" w:hAnsi="XO Thames" w:cs="Times New Roman"/>
          <w:lang w:eastAsia="ar-SA"/>
        </w:rPr>
        <w:t xml:space="preserve">на аналогичный вид товара. Товар должен соответствовать требованиям и нормам безопасности, установленным действующим законодательством Российской Федерации к данному виду товара. Качество поставляемого товара также должно соответствовать требованиям экологической безопасности, техническим описаниям и другой нормативно-технической документации закрепляющей требования к качеству соответствующего вида товара. Качество </w:t>
      </w:r>
      <w:r w:rsidRPr="003C0DF6">
        <w:rPr>
          <w:rFonts w:ascii="XO Thames" w:hAnsi="XO Thames" w:cs="Times New Roman"/>
          <w:lang w:eastAsia="ar-SA"/>
        </w:rPr>
        <w:br/>
        <w:t>и безопасность поставляемого товара должны быть обеспечены посредством выполнения требований нормативно-технической документации, регламентирующей условия производства, хранения и перевозок.</w:t>
      </w:r>
    </w:p>
    <w:p w:rsidR="00521364" w:rsidRPr="003C0DF6" w:rsidRDefault="007F455F" w:rsidP="003C0DF6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872EFA">
        <w:rPr>
          <w:rFonts w:ascii="XO Thames" w:hAnsi="XO Thames" w:cs="Times New Roman"/>
        </w:rPr>
        <w:t xml:space="preserve">Линолеум полукоммерческий </w:t>
      </w:r>
      <w:r w:rsidR="006C61F5" w:rsidRPr="00872EFA">
        <w:rPr>
          <w:rFonts w:ascii="XO Thames" w:hAnsi="XO Thames" w:cs="Times New Roman"/>
        </w:rPr>
        <w:t>и комплектующие</w:t>
      </w:r>
      <w:r w:rsidR="00C55ECE" w:rsidRPr="003C0DF6">
        <w:rPr>
          <w:rFonts w:ascii="XO Thames" w:hAnsi="XO Thames" w:cs="Times New Roman"/>
          <w:lang w:eastAsia="ar-SA"/>
        </w:rPr>
        <w:t xml:space="preserve"> </w:t>
      </w:r>
      <w:r w:rsidRPr="003C0DF6">
        <w:rPr>
          <w:rFonts w:ascii="XO Thames" w:hAnsi="XO Thames" w:cs="Times New Roman"/>
        </w:rPr>
        <w:t xml:space="preserve">для кабинета для групповой работы </w:t>
      </w:r>
      <w:r w:rsidR="006C61F5" w:rsidRPr="003C0DF6">
        <w:rPr>
          <w:rFonts w:ascii="XO Thames" w:hAnsi="XO Thames" w:cs="Times New Roman"/>
        </w:rPr>
        <w:br/>
      </w:r>
      <w:r w:rsidRPr="003C0DF6">
        <w:rPr>
          <w:rFonts w:ascii="XO Thames" w:hAnsi="XO Thames" w:cs="Times New Roman"/>
        </w:rPr>
        <w:t xml:space="preserve">с сотрудниками психологической лаборатории </w:t>
      </w:r>
      <w:r w:rsidR="00C55ECE" w:rsidRPr="003C0DF6">
        <w:rPr>
          <w:rFonts w:ascii="XO Thames" w:hAnsi="XO Thames" w:cs="Times New Roman"/>
          <w:lang w:eastAsia="ar-SA"/>
        </w:rPr>
        <w:t>ФКУ ИК-37 ГУФСИН России по Кемеровской области</w:t>
      </w:r>
      <w:r w:rsidR="0014522A" w:rsidRPr="003C0DF6">
        <w:rPr>
          <w:rFonts w:ascii="XO Thames" w:hAnsi="XO Thames" w:cs="Times New Roman"/>
          <w:lang w:eastAsia="ar-SA"/>
        </w:rPr>
        <w:t>-Кузбассу</w:t>
      </w:r>
      <w:r w:rsidR="00C55ECE" w:rsidRPr="003C0DF6">
        <w:rPr>
          <w:rFonts w:ascii="XO Thames" w:hAnsi="XO Thames" w:cs="Times New Roman"/>
          <w:lang w:eastAsia="ar-SA"/>
        </w:rPr>
        <w:t xml:space="preserve"> должен соответствовать следующим техническим характеристикам:</w:t>
      </w:r>
    </w:p>
    <w:tbl>
      <w:tblPr>
        <w:tblpPr w:leftFromText="180" w:rightFromText="180" w:vertAnchor="text" w:horzAnchor="margin" w:tblpY="101"/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2674"/>
        <w:gridCol w:w="4253"/>
        <w:gridCol w:w="992"/>
        <w:gridCol w:w="1151"/>
      </w:tblGrid>
      <w:tr w:rsidR="007D49B0" w:rsidRPr="003C0DF6" w:rsidTr="00541614">
        <w:trPr>
          <w:trHeight w:val="276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B0" w:rsidRPr="003C0DF6" w:rsidRDefault="007D49B0" w:rsidP="007D49B0">
            <w:pPr>
              <w:pStyle w:val="a3"/>
              <w:rPr>
                <w:rFonts w:ascii="XO Thames" w:hAnsi="XO Thames" w:cs="Times New Roman"/>
                <w:bCs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bCs/>
                <w:sz w:val="18"/>
                <w:szCs w:val="18"/>
              </w:rPr>
              <w:t>№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B0" w:rsidRPr="003C0DF6" w:rsidRDefault="007D49B0" w:rsidP="007D49B0">
            <w:pPr>
              <w:pStyle w:val="a3"/>
              <w:rPr>
                <w:rFonts w:ascii="XO Thames" w:hAnsi="XO Thames" w:cs="Times New Roman"/>
                <w:bCs/>
                <w:sz w:val="18"/>
                <w:szCs w:val="18"/>
              </w:rPr>
            </w:pPr>
            <w:r w:rsidRPr="003C0DF6">
              <w:rPr>
                <w:rFonts w:ascii="XO Thames" w:eastAsia="Calibri" w:hAnsi="XO Thames" w:cs="Times New Roman"/>
                <w:bCs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B0" w:rsidRPr="003C0DF6" w:rsidRDefault="007D49B0" w:rsidP="007D49B0">
            <w:pPr>
              <w:pStyle w:val="a3"/>
              <w:rPr>
                <w:rFonts w:ascii="XO Thames" w:eastAsia="Calibri" w:hAnsi="XO Thames" w:cs="Times New Roman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bCs/>
                <w:sz w:val="18"/>
                <w:szCs w:val="18"/>
              </w:rPr>
              <w:t>Описание, характеристика объекта закупки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B0" w:rsidRPr="003C0DF6" w:rsidRDefault="007D49B0" w:rsidP="007D49B0">
            <w:pPr>
              <w:pStyle w:val="a3"/>
              <w:rPr>
                <w:rFonts w:ascii="XO Thames" w:hAnsi="XO Thames" w:cs="Times New Roman"/>
                <w:bCs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bCs/>
                <w:sz w:val="18"/>
                <w:szCs w:val="18"/>
              </w:rPr>
              <w:t>Кол-во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B0" w:rsidRPr="003C0DF6" w:rsidRDefault="007D49B0" w:rsidP="007D49B0">
            <w:pPr>
              <w:pStyle w:val="a3"/>
              <w:rPr>
                <w:rFonts w:ascii="XO Thames" w:hAnsi="XO Thames" w:cs="Times New Roman"/>
                <w:bCs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bCs/>
                <w:sz w:val="18"/>
                <w:szCs w:val="18"/>
              </w:rPr>
              <w:t>Ед. изм.</w:t>
            </w:r>
          </w:p>
        </w:tc>
      </w:tr>
      <w:tr w:rsidR="00525671" w:rsidRPr="003C0DF6" w:rsidTr="00226F2C">
        <w:trPr>
          <w:trHeight w:val="27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71" w:rsidRPr="003C0DF6" w:rsidRDefault="00537565" w:rsidP="00525671">
            <w:pPr>
              <w:pStyle w:val="a3"/>
              <w:rPr>
                <w:rFonts w:ascii="XO Thames" w:eastAsia="Calibri" w:hAnsi="XO Thames" w:cs="Times New Roman"/>
                <w:noProof/>
                <w:sz w:val="18"/>
                <w:szCs w:val="18"/>
              </w:rPr>
            </w:pPr>
            <w:r w:rsidRPr="003C0DF6">
              <w:rPr>
                <w:rFonts w:ascii="XO Thames" w:eastAsia="Calibri" w:hAnsi="XO Thames" w:cs="Times New Roman"/>
                <w:noProof/>
                <w:sz w:val="18"/>
                <w:szCs w:val="18"/>
              </w:rPr>
              <w:t xml:space="preserve"> </w:t>
            </w:r>
            <w:r w:rsidR="00525671" w:rsidRPr="003C0DF6">
              <w:rPr>
                <w:rFonts w:ascii="XO Thames" w:eastAsia="Calibri" w:hAnsi="XO Thames" w:cs="Times New Roman"/>
                <w:noProof/>
                <w:sz w:val="18"/>
                <w:szCs w:val="18"/>
              </w:rPr>
              <w:t>1</w:t>
            </w:r>
          </w:p>
        </w:tc>
        <w:tc>
          <w:tcPr>
            <w:tcW w:w="1410" w:type="pct"/>
          </w:tcPr>
          <w:p w:rsidR="00537565" w:rsidRPr="003C0DF6" w:rsidRDefault="0078370E" w:rsidP="00525671">
            <w:pPr>
              <w:pStyle w:val="a3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Линолеум полукоммерческий</w:t>
            </w:r>
          </w:p>
          <w:p w:rsidR="00525671" w:rsidRPr="003C0DF6" w:rsidRDefault="00537565" w:rsidP="00525671">
            <w:pPr>
              <w:pStyle w:val="a3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 xml:space="preserve">КТРУ </w:t>
            </w:r>
            <w:r w:rsidR="0078370E" w:rsidRPr="003C0DF6">
              <w:rPr>
                <w:rFonts w:ascii="XO Thames" w:eastAsia="Times New Roman" w:hAnsi="XO Thames" w:cs="Times New Roman"/>
                <w:sz w:val="18"/>
                <w:szCs w:val="18"/>
              </w:rPr>
              <w:t>22.23.15.000-00000010 ОКПД2 22.23.15.000</w:t>
            </w:r>
          </w:p>
          <w:p w:rsidR="00525671" w:rsidRPr="003C0DF6" w:rsidRDefault="00525671" w:rsidP="00525671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</w:p>
        </w:tc>
        <w:tc>
          <w:tcPr>
            <w:tcW w:w="2243" w:type="pct"/>
          </w:tcPr>
          <w:p w:rsidR="00B65259" w:rsidRPr="003C0DF6" w:rsidRDefault="0078370E" w:rsidP="00525671">
            <w:pPr>
              <w:pStyle w:val="a3"/>
              <w:rPr>
                <w:rFonts w:ascii="XO Thames" w:hAnsi="XO Thames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C0DF6">
              <w:rPr>
                <w:rFonts w:ascii="XO Thames" w:hAnsi="XO Thames" w:cs="Times New Roman"/>
                <w:color w:val="000000"/>
                <w:sz w:val="18"/>
                <w:szCs w:val="18"/>
                <w:shd w:val="clear" w:color="auto" w:fill="FFFFFF"/>
              </w:rPr>
              <w:t>ГОСТ 7251-2016</w:t>
            </w:r>
          </w:p>
          <w:p w:rsidR="00537565" w:rsidRPr="003C0DF6" w:rsidRDefault="00B65259" w:rsidP="00525671">
            <w:pPr>
              <w:pStyle w:val="a3"/>
              <w:rPr>
                <w:rFonts w:ascii="XO Thames" w:hAnsi="XO Thames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C0DF6">
              <w:rPr>
                <w:rFonts w:ascii="XO Thames" w:hAnsi="XO Thames" w:cs="Times New Roman"/>
                <w:color w:val="000000"/>
                <w:sz w:val="18"/>
                <w:szCs w:val="18"/>
                <w:shd w:val="clear" w:color="auto" w:fill="FFFFFF"/>
              </w:rPr>
              <w:t xml:space="preserve">Линолеум и твердые </w:t>
            </w:r>
            <w:proofErr w:type="spellStart"/>
            <w:r w:rsidRPr="003C0DF6">
              <w:rPr>
                <w:rFonts w:ascii="XO Thames" w:hAnsi="XO Thames" w:cs="Times New Roman"/>
                <w:color w:val="000000"/>
                <w:sz w:val="18"/>
                <w:szCs w:val="18"/>
                <w:shd w:val="clear" w:color="auto" w:fill="FFFFFF"/>
              </w:rPr>
              <w:t>неполимерные</w:t>
            </w:r>
            <w:proofErr w:type="spellEnd"/>
            <w:r w:rsidRPr="003C0DF6">
              <w:rPr>
                <w:rFonts w:ascii="XO Thames" w:hAnsi="XO Thames" w:cs="Times New Roman"/>
                <w:color w:val="000000"/>
                <w:sz w:val="18"/>
                <w:szCs w:val="18"/>
                <w:shd w:val="clear" w:color="auto" w:fill="FFFFFF"/>
              </w:rPr>
              <w:t xml:space="preserve"> материалы для покрытия пола, и аналогичные изделия. </w:t>
            </w:r>
          </w:p>
          <w:p w:rsidR="00E47981" w:rsidRPr="003C0DF6" w:rsidRDefault="00E47981" w:rsidP="00E47981">
            <w:pPr>
              <w:spacing w:after="60" w:line="240" w:lineRule="auto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 xml:space="preserve">Класс </w:t>
            </w:r>
            <w:proofErr w:type="gramStart"/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износостойкости :</w:t>
            </w:r>
            <w:proofErr w:type="gramEnd"/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 не менее 32</w:t>
            </w:r>
          </w:p>
          <w:p w:rsidR="00E47981" w:rsidRPr="003C0DF6" w:rsidRDefault="00EF1A5A" w:rsidP="00E47981">
            <w:pPr>
              <w:spacing w:after="60" w:line="240" w:lineRule="auto"/>
              <w:rPr>
                <w:rFonts w:ascii="XO Thames" w:eastAsia="Times New Roman" w:hAnsi="XO Thames" w:cs="Times New Roman"/>
                <w:sz w:val="18"/>
                <w:szCs w:val="18"/>
              </w:rPr>
            </w:pPr>
            <w:proofErr w:type="gramStart"/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Подоснова :</w:t>
            </w:r>
            <w:proofErr w:type="gramEnd"/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  т</w:t>
            </w:r>
            <w:r w:rsidR="00E47981" w:rsidRPr="003C0DF6">
              <w:rPr>
                <w:rFonts w:ascii="XO Thames" w:eastAsia="Times New Roman" w:hAnsi="XO Thames" w:cs="Times New Roman"/>
                <w:sz w:val="18"/>
                <w:szCs w:val="18"/>
              </w:rPr>
              <w:t>канная.</w:t>
            </w:r>
          </w:p>
          <w:p w:rsidR="00E47981" w:rsidRPr="003C0DF6" w:rsidRDefault="00E47981" w:rsidP="00E47981">
            <w:pPr>
              <w:spacing w:after="60" w:line="240" w:lineRule="auto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Ширина: 3 метра.</w:t>
            </w:r>
          </w:p>
          <w:p w:rsidR="00E47981" w:rsidRPr="003C0DF6" w:rsidRDefault="00E47981" w:rsidP="00E47981">
            <w:pPr>
              <w:spacing w:after="60" w:line="240" w:lineRule="auto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Толщина изделия: не менее 4 мм.</w:t>
            </w:r>
          </w:p>
          <w:p w:rsidR="002C57A4" w:rsidRPr="003C0DF6" w:rsidRDefault="002C57A4" w:rsidP="00E47981">
            <w:pPr>
              <w:spacing w:after="60" w:line="240" w:lineRule="auto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Цвет</w:t>
            </w:r>
            <w:r w:rsidR="00EF1A5A" w:rsidRPr="003C0DF6">
              <w:rPr>
                <w:rFonts w:ascii="XO Thames" w:eastAsia="Times New Roman" w:hAnsi="XO Thames" w:cs="Times New Roman"/>
                <w:sz w:val="18"/>
                <w:szCs w:val="18"/>
              </w:rPr>
              <w:t>овая палитра</w:t>
            </w: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: коричневый</w:t>
            </w:r>
            <w:r w:rsidR="00EF1A5A" w:rsidRPr="003C0DF6">
              <w:rPr>
                <w:rFonts w:ascii="XO Thames" w:eastAsia="Times New Roman" w:hAnsi="XO Thames" w:cs="Times New Roman"/>
                <w:sz w:val="18"/>
                <w:szCs w:val="18"/>
              </w:rPr>
              <w:t>.</w:t>
            </w:r>
          </w:p>
          <w:p w:rsidR="00EF1A5A" w:rsidRPr="003C0DF6" w:rsidRDefault="00EF1A5A" w:rsidP="00E47981">
            <w:pPr>
              <w:spacing w:after="60" w:line="240" w:lineRule="auto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Рисунок: дерево.</w:t>
            </w:r>
          </w:p>
          <w:p w:rsidR="00E47981" w:rsidRPr="003C0DF6" w:rsidRDefault="007F455F" w:rsidP="00EF1A5A">
            <w:pPr>
              <w:spacing w:after="60" w:line="240" w:lineRule="auto"/>
              <w:rPr>
                <w:rFonts w:ascii="XO Thames" w:eastAsia="Calibri" w:hAnsi="XO Thames" w:cs="Times New Roman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Основа</w:t>
            </w:r>
            <w:r w:rsidR="00E47981" w:rsidRPr="003C0DF6">
              <w:rPr>
                <w:rFonts w:ascii="XO Thames" w:eastAsia="Times New Roman" w:hAnsi="XO Thames" w:cs="Times New Roman"/>
                <w:sz w:val="18"/>
                <w:szCs w:val="18"/>
              </w:rPr>
              <w:t>: ПВХ (поливинилхлорид</w:t>
            </w:r>
            <w:r w:rsidR="00EF1A5A" w:rsidRPr="003C0DF6">
              <w:rPr>
                <w:rFonts w:ascii="XO Thames" w:eastAsia="Times New Roman" w:hAnsi="XO Thames" w:cs="Times New Roman"/>
                <w:sz w:val="18"/>
                <w:szCs w:val="18"/>
              </w:rPr>
              <w:t>).</w:t>
            </w:r>
          </w:p>
        </w:tc>
        <w:tc>
          <w:tcPr>
            <w:tcW w:w="523" w:type="pct"/>
          </w:tcPr>
          <w:p w:rsidR="00525671" w:rsidRPr="003C0DF6" w:rsidRDefault="00E47981" w:rsidP="00525671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</w:rPr>
              <w:t>10</w:t>
            </w:r>
          </w:p>
        </w:tc>
        <w:tc>
          <w:tcPr>
            <w:tcW w:w="607" w:type="pct"/>
          </w:tcPr>
          <w:p w:rsidR="00525671" w:rsidRPr="003C0DF6" w:rsidRDefault="00B16BC3" w:rsidP="00525671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</w:rPr>
              <w:t>м</w:t>
            </w:r>
            <w:r w:rsidR="00EF1A5A" w:rsidRPr="003C0DF6">
              <w:rPr>
                <w:rFonts w:ascii="XO Thames" w:hAnsi="XO Thames" w:cs="Times New Roman"/>
                <w:sz w:val="18"/>
                <w:szCs w:val="18"/>
              </w:rPr>
              <w:t>етр погонный</w:t>
            </w:r>
            <w:r w:rsidRPr="003C0DF6">
              <w:rPr>
                <w:rFonts w:ascii="XO Thames" w:hAnsi="XO Thames" w:cs="Times New Roman"/>
                <w:sz w:val="18"/>
                <w:szCs w:val="18"/>
              </w:rPr>
              <w:t>.</w:t>
            </w:r>
          </w:p>
        </w:tc>
      </w:tr>
      <w:tr w:rsidR="00525671" w:rsidRPr="003C0DF6" w:rsidTr="001540A8">
        <w:trPr>
          <w:trHeight w:val="27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671" w:rsidRPr="003C0DF6" w:rsidRDefault="00525671" w:rsidP="00525671">
            <w:pPr>
              <w:pStyle w:val="a3"/>
              <w:rPr>
                <w:rFonts w:ascii="XO Thames" w:eastAsia="Calibri" w:hAnsi="XO Thames" w:cs="Times New Roman"/>
                <w:noProof/>
                <w:sz w:val="18"/>
                <w:szCs w:val="18"/>
              </w:rPr>
            </w:pPr>
            <w:r w:rsidRPr="003C0DF6">
              <w:rPr>
                <w:rFonts w:ascii="XO Thames" w:eastAsia="Calibri" w:hAnsi="XO Thames" w:cs="Times New Roman"/>
                <w:noProof/>
                <w:sz w:val="18"/>
                <w:szCs w:val="18"/>
              </w:rPr>
              <w:t>2</w:t>
            </w:r>
          </w:p>
        </w:tc>
        <w:tc>
          <w:tcPr>
            <w:tcW w:w="1410" w:type="pct"/>
          </w:tcPr>
          <w:p w:rsidR="00521364" w:rsidRPr="003C0DF6" w:rsidRDefault="00961BE2" w:rsidP="00521364">
            <w:pPr>
              <w:pStyle w:val="a3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Плинтус пластик с мягкими краями</w:t>
            </w:r>
          </w:p>
          <w:p w:rsidR="00521364" w:rsidRPr="003C0DF6" w:rsidRDefault="00720004" w:rsidP="00521364">
            <w:pPr>
              <w:pStyle w:val="a3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ОКПД2 22.23.11</w:t>
            </w:r>
            <w:r w:rsidR="00961BE2" w:rsidRPr="003C0DF6">
              <w:rPr>
                <w:rFonts w:ascii="XO Thames" w:eastAsia="Times New Roman" w:hAnsi="XO Thames" w:cs="Times New Roman"/>
                <w:sz w:val="18"/>
                <w:szCs w:val="18"/>
              </w:rPr>
              <w:t>.000</w:t>
            </w:r>
          </w:p>
          <w:p w:rsidR="00525671" w:rsidRPr="003C0DF6" w:rsidRDefault="00525671" w:rsidP="00525671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</w:p>
        </w:tc>
        <w:tc>
          <w:tcPr>
            <w:tcW w:w="2243" w:type="pct"/>
          </w:tcPr>
          <w:p w:rsidR="00521364" w:rsidRPr="003C0DF6" w:rsidRDefault="00521364" w:rsidP="0052136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ГОСТ </w:t>
            </w:r>
            <w:r w:rsidR="00720004"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19111-2001</w:t>
            </w:r>
          </w:p>
          <w:p w:rsidR="00525671" w:rsidRPr="003C0DF6" w:rsidRDefault="00961BE2" w:rsidP="0052136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Материал: ПВХ.</w:t>
            </w:r>
          </w:p>
          <w:p w:rsidR="00961BE2" w:rsidRPr="003C0DF6" w:rsidRDefault="00961BE2" w:rsidP="0052136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proofErr w:type="gramStart"/>
            <w:r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Высота: </w:t>
            </w:r>
            <w:r w:rsidR="000464A4"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80</w:t>
            </w:r>
            <w:proofErr w:type="gramEnd"/>
            <w:r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 xml:space="preserve"> мм.</w:t>
            </w:r>
          </w:p>
          <w:p w:rsidR="00961BE2" w:rsidRPr="003C0DF6" w:rsidRDefault="00961BE2" w:rsidP="00961BE2">
            <w:pPr>
              <w:spacing w:after="60" w:line="240" w:lineRule="auto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Цветовая палитра: коричневый.</w:t>
            </w:r>
          </w:p>
          <w:p w:rsidR="00961BE2" w:rsidRPr="003C0DF6" w:rsidRDefault="000464A4" w:rsidP="00521364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</w:rPr>
              <w:t>Назначение: пол.</w:t>
            </w:r>
          </w:p>
        </w:tc>
        <w:tc>
          <w:tcPr>
            <w:tcW w:w="523" w:type="pct"/>
          </w:tcPr>
          <w:p w:rsidR="00525671" w:rsidRPr="003C0DF6" w:rsidRDefault="00961BE2" w:rsidP="00525671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</w:rPr>
              <w:t>10</w:t>
            </w:r>
          </w:p>
        </w:tc>
        <w:tc>
          <w:tcPr>
            <w:tcW w:w="607" w:type="pct"/>
          </w:tcPr>
          <w:p w:rsidR="00525671" w:rsidRPr="003C0DF6" w:rsidRDefault="00B16BC3" w:rsidP="00525671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</w:rPr>
              <w:t>Ш</w:t>
            </w:r>
            <w:r w:rsidR="00961BE2" w:rsidRPr="003C0DF6">
              <w:rPr>
                <w:rFonts w:ascii="XO Thames" w:hAnsi="XO Thames" w:cs="Times New Roman"/>
                <w:sz w:val="18"/>
                <w:szCs w:val="18"/>
              </w:rPr>
              <w:t>т</w:t>
            </w:r>
            <w:r w:rsidRPr="003C0DF6">
              <w:rPr>
                <w:rFonts w:ascii="XO Thames" w:hAnsi="XO Thames" w:cs="Times New Roman"/>
                <w:sz w:val="18"/>
                <w:szCs w:val="18"/>
              </w:rPr>
              <w:t>.</w:t>
            </w:r>
          </w:p>
        </w:tc>
      </w:tr>
      <w:tr w:rsidR="00961BE2" w:rsidRPr="003C0DF6" w:rsidTr="005143DE">
        <w:trPr>
          <w:trHeight w:val="149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DE" w:rsidRPr="003C0DF6" w:rsidRDefault="005143DE" w:rsidP="005143DE">
            <w:pPr>
              <w:pStyle w:val="a3"/>
              <w:rPr>
                <w:rFonts w:ascii="XO Thames" w:eastAsia="Calibri" w:hAnsi="XO Thames" w:cs="Times New Roman"/>
                <w:noProof/>
                <w:sz w:val="18"/>
                <w:szCs w:val="18"/>
              </w:rPr>
            </w:pPr>
            <w:r w:rsidRPr="003C0DF6">
              <w:rPr>
                <w:rFonts w:ascii="XO Thames" w:eastAsia="Calibri" w:hAnsi="XO Thames" w:cs="Times New Roman"/>
                <w:noProof/>
                <w:sz w:val="18"/>
                <w:szCs w:val="18"/>
              </w:rPr>
              <w:t>3</w:t>
            </w:r>
          </w:p>
        </w:tc>
        <w:tc>
          <w:tcPr>
            <w:tcW w:w="1410" w:type="pct"/>
          </w:tcPr>
          <w:p w:rsidR="00050F03" w:rsidRPr="003C0DF6" w:rsidRDefault="000464A4" w:rsidP="005143DE">
            <w:pPr>
              <w:pStyle w:val="a3"/>
              <w:rPr>
                <w:rFonts w:ascii="XO Thames" w:hAnsi="XO Thames" w:cs="Times New Roman"/>
                <w:color w:val="FF0000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</w:rPr>
              <w:t>Угол внутренний для плинтуса</w:t>
            </w:r>
            <w:r w:rsidR="005143DE" w:rsidRPr="003C0DF6">
              <w:rPr>
                <w:rFonts w:ascii="XO Thames" w:hAnsi="XO Thames" w:cs="Times New Roman"/>
                <w:color w:val="FF0000"/>
                <w:sz w:val="18"/>
                <w:szCs w:val="18"/>
              </w:rPr>
              <w:t xml:space="preserve"> </w:t>
            </w:r>
          </w:p>
          <w:p w:rsidR="005143DE" w:rsidRPr="003C0DF6" w:rsidRDefault="00050F03" w:rsidP="005143DE">
            <w:pPr>
              <w:pStyle w:val="a3"/>
              <w:rPr>
                <w:rFonts w:ascii="XO Thames" w:hAnsi="XO Thames" w:cs="Times New Roman"/>
                <w:color w:val="FF0000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 xml:space="preserve">КТРУ 16.23.19.000-00000004 </w:t>
            </w:r>
            <w:r w:rsidR="005143DE" w:rsidRPr="003C0DF6">
              <w:rPr>
                <w:rFonts w:ascii="XO Thames" w:hAnsi="XO Thames" w:cs="Times New Roman"/>
                <w:color w:val="FF0000"/>
                <w:sz w:val="18"/>
                <w:szCs w:val="18"/>
              </w:rPr>
              <w:t xml:space="preserve">                            </w:t>
            </w:r>
            <w:r w:rsidR="005143DE" w:rsidRPr="003C0DF6">
              <w:rPr>
                <w:rFonts w:ascii="XO Thames" w:hAnsi="XO Thames" w:cs="Times New Roman"/>
                <w:sz w:val="18"/>
                <w:szCs w:val="18"/>
              </w:rPr>
              <w:t>ОКПД 2</w:t>
            </w:r>
            <w:r w:rsidR="005143DE" w:rsidRPr="003C0DF6">
              <w:rPr>
                <w:rFonts w:ascii="XO Thames" w:hAnsi="XO Thames" w:cs="Times New Roman"/>
                <w:color w:val="FF0000"/>
                <w:sz w:val="18"/>
                <w:szCs w:val="18"/>
              </w:rPr>
              <w:t xml:space="preserve"> </w:t>
            </w: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16.23.19.000</w:t>
            </w:r>
          </w:p>
        </w:tc>
        <w:tc>
          <w:tcPr>
            <w:tcW w:w="2243" w:type="pct"/>
          </w:tcPr>
          <w:p w:rsidR="00720004" w:rsidRPr="003C0DF6" w:rsidRDefault="00720004" w:rsidP="000464A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ГОСТ 19111-2001</w:t>
            </w:r>
          </w:p>
          <w:p w:rsidR="000464A4" w:rsidRPr="003C0DF6" w:rsidRDefault="000464A4" w:rsidP="000464A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Материал: ПВХ.</w:t>
            </w:r>
          </w:p>
          <w:p w:rsidR="000464A4" w:rsidRPr="003C0DF6" w:rsidRDefault="000464A4" w:rsidP="000464A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Высота: 80 мм.</w:t>
            </w:r>
          </w:p>
          <w:p w:rsidR="000464A4" w:rsidRPr="003C0DF6" w:rsidRDefault="000464A4" w:rsidP="000464A4">
            <w:pPr>
              <w:spacing w:after="60" w:line="240" w:lineRule="auto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Цветовая палитра: коричневый.</w:t>
            </w:r>
          </w:p>
          <w:p w:rsidR="000464A4" w:rsidRPr="003C0DF6" w:rsidRDefault="000464A4" w:rsidP="000464A4">
            <w:pPr>
              <w:spacing w:after="60" w:line="240" w:lineRule="auto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Тип крепления: зажим.</w:t>
            </w:r>
          </w:p>
          <w:p w:rsidR="005143DE" w:rsidRPr="003C0DF6" w:rsidRDefault="000464A4" w:rsidP="000464A4">
            <w:pPr>
              <w:pStyle w:val="a3"/>
              <w:rPr>
                <w:rFonts w:ascii="XO Thames" w:eastAsia="Calibri" w:hAnsi="XO Thames" w:cs="Times New Roman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</w:rPr>
              <w:t>Назначение: пол.</w:t>
            </w:r>
          </w:p>
        </w:tc>
        <w:tc>
          <w:tcPr>
            <w:tcW w:w="523" w:type="pct"/>
          </w:tcPr>
          <w:p w:rsidR="005143DE" w:rsidRPr="003C0DF6" w:rsidRDefault="00720004" w:rsidP="00355007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</w:rPr>
              <w:t>6</w:t>
            </w:r>
          </w:p>
        </w:tc>
        <w:tc>
          <w:tcPr>
            <w:tcW w:w="607" w:type="pct"/>
          </w:tcPr>
          <w:p w:rsidR="005143DE" w:rsidRPr="003C0DF6" w:rsidRDefault="00B16BC3" w:rsidP="005143DE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</w:rPr>
              <w:t>ш</w:t>
            </w:r>
            <w:r w:rsidR="005143DE" w:rsidRPr="003C0DF6">
              <w:rPr>
                <w:rFonts w:ascii="XO Thames" w:hAnsi="XO Thames" w:cs="Times New Roman"/>
                <w:sz w:val="18"/>
                <w:szCs w:val="18"/>
              </w:rPr>
              <w:t>т.</w:t>
            </w:r>
          </w:p>
        </w:tc>
      </w:tr>
      <w:tr w:rsidR="00961BE2" w:rsidRPr="003C0DF6" w:rsidTr="001540A8">
        <w:trPr>
          <w:trHeight w:val="27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DE" w:rsidRPr="003C0DF6" w:rsidRDefault="005143DE" w:rsidP="005143DE">
            <w:pPr>
              <w:pStyle w:val="a3"/>
              <w:rPr>
                <w:rFonts w:ascii="XO Thames" w:eastAsia="Calibri" w:hAnsi="XO Thames" w:cs="Times New Roman"/>
                <w:noProof/>
                <w:sz w:val="18"/>
                <w:szCs w:val="18"/>
              </w:rPr>
            </w:pPr>
            <w:r w:rsidRPr="003C0DF6">
              <w:rPr>
                <w:rFonts w:ascii="XO Thames" w:eastAsia="Calibri" w:hAnsi="XO Thames" w:cs="Times New Roman"/>
                <w:noProof/>
                <w:sz w:val="18"/>
                <w:szCs w:val="18"/>
              </w:rPr>
              <w:t>4</w:t>
            </w:r>
          </w:p>
        </w:tc>
        <w:tc>
          <w:tcPr>
            <w:tcW w:w="1410" w:type="pct"/>
          </w:tcPr>
          <w:p w:rsidR="00050F03" w:rsidRPr="003C0DF6" w:rsidRDefault="00050F03" w:rsidP="00050F03">
            <w:pPr>
              <w:pStyle w:val="a3"/>
              <w:rPr>
                <w:rFonts w:ascii="XO Thames" w:hAnsi="XO Thames" w:cs="Times New Roman"/>
                <w:color w:val="FF0000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</w:rPr>
              <w:t xml:space="preserve">Угол </w:t>
            </w:r>
            <w:r w:rsidR="0065274D" w:rsidRPr="003C0DF6">
              <w:rPr>
                <w:rFonts w:ascii="XO Thames" w:hAnsi="XO Thames" w:cs="Times New Roman"/>
                <w:sz w:val="18"/>
                <w:szCs w:val="18"/>
              </w:rPr>
              <w:t>наружный</w:t>
            </w:r>
            <w:r w:rsidRPr="003C0DF6">
              <w:rPr>
                <w:rFonts w:ascii="XO Thames" w:hAnsi="XO Thames" w:cs="Times New Roman"/>
                <w:sz w:val="18"/>
                <w:szCs w:val="18"/>
              </w:rPr>
              <w:t xml:space="preserve"> для плинтуса</w:t>
            </w:r>
            <w:r w:rsidRPr="003C0DF6">
              <w:rPr>
                <w:rFonts w:ascii="XO Thames" w:hAnsi="XO Thames" w:cs="Times New Roman"/>
                <w:color w:val="FF0000"/>
                <w:sz w:val="18"/>
                <w:szCs w:val="18"/>
              </w:rPr>
              <w:t xml:space="preserve"> </w:t>
            </w:r>
          </w:p>
          <w:p w:rsidR="005143DE" w:rsidRPr="003C0DF6" w:rsidRDefault="00050F03" w:rsidP="00050F03">
            <w:pPr>
              <w:pStyle w:val="a3"/>
              <w:rPr>
                <w:rFonts w:ascii="XO Thames" w:hAnsi="XO Thames" w:cs="Times New Roman"/>
                <w:color w:val="FF0000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 xml:space="preserve">КТРУ 16.23.19.000-00000004 </w:t>
            </w:r>
            <w:r w:rsidRPr="003C0DF6">
              <w:rPr>
                <w:rFonts w:ascii="XO Thames" w:hAnsi="XO Thames" w:cs="Times New Roman"/>
                <w:color w:val="FF0000"/>
                <w:sz w:val="18"/>
                <w:szCs w:val="18"/>
              </w:rPr>
              <w:t xml:space="preserve">                            </w:t>
            </w:r>
            <w:r w:rsidRPr="003C0DF6">
              <w:rPr>
                <w:rFonts w:ascii="XO Thames" w:hAnsi="XO Thames" w:cs="Times New Roman"/>
                <w:sz w:val="18"/>
                <w:szCs w:val="18"/>
              </w:rPr>
              <w:t>ОКПД 2</w:t>
            </w:r>
            <w:r w:rsidRPr="003C0DF6">
              <w:rPr>
                <w:rFonts w:ascii="XO Thames" w:hAnsi="XO Thames" w:cs="Times New Roman"/>
                <w:color w:val="FF0000"/>
                <w:sz w:val="18"/>
                <w:szCs w:val="18"/>
              </w:rPr>
              <w:t xml:space="preserve"> </w:t>
            </w: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16.23.19.000</w:t>
            </w:r>
          </w:p>
        </w:tc>
        <w:tc>
          <w:tcPr>
            <w:tcW w:w="2243" w:type="pct"/>
          </w:tcPr>
          <w:p w:rsidR="00720004" w:rsidRPr="003C0DF6" w:rsidRDefault="00720004" w:rsidP="0072000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ГОСТ 19111-2001</w:t>
            </w:r>
          </w:p>
          <w:p w:rsidR="00720004" w:rsidRPr="003C0DF6" w:rsidRDefault="00720004" w:rsidP="0072000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Материал: ПВХ.</w:t>
            </w:r>
          </w:p>
          <w:p w:rsidR="00720004" w:rsidRPr="003C0DF6" w:rsidRDefault="00720004" w:rsidP="0072000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Высота: 80 мм.</w:t>
            </w:r>
          </w:p>
          <w:p w:rsidR="00720004" w:rsidRPr="003C0DF6" w:rsidRDefault="00720004" w:rsidP="00720004">
            <w:pPr>
              <w:spacing w:after="60" w:line="240" w:lineRule="auto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Цветовая палитра: коричневый.</w:t>
            </w:r>
          </w:p>
          <w:p w:rsidR="00720004" w:rsidRPr="003C0DF6" w:rsidRDefault="00720004" w:rsidP="00720004">
            <w:pPr>
              <w:spacing w:after="60" w:line="240" w:lineRule="auto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Тип крепления: зажим.</w:t>
            </w:r>
          </w:p>
          <w:p w:rsidR="005143DE" w:rsidRPr="003C0DF6" w:rsidRDefault="00720004" w:rsidP="00720004">
            <w:pPr>
              <w:pStyle w:val="a3"/>
              <w:rPr>
                <w:rFonts w:ascii="XO Thames" w:eastAsia="Calibri" w:hAnsi="XO Thames" w:cs="Times New Roman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</w:rPr>
              <w:t>Назначение: пол.</w:t>
            </w:r>
          </w:p>
        </w:tc>
        <w:tc>
          <w:tcPr>
            <w:tcW w:w="523" w:type="pct"/>
          </w:tcPr>
          <w:p w:rsidR="005143DE" w:rsidRPr="003C0DF6" w:rsidRDefault="00720004" w:rsidP="005143DE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</w:rPr>
              <w:t>2</w:t>
            </w:r>
          </w:p>
        </w:tc>
        <w:tc>
          <w:tcPr>
            <w:tcW w:w="607" w:type="pct"/>
          </w:tcPr>
          <w:p w:rsidR="005143DE" w:rsidRPr="003C0DF6" w:rsidRDefault="00B16BC3" w:rsidP="005143DE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</w:rPr>
              <w:t>ш</w:t>
            </w:r>
            <w:r w:rsidR="005143DE" w:rsidRPr="003C0DF6">
              <w:rPr>
                <w:rFonts w:ascii="XO Thames" w:hAnsi="XO Thames" w:cs="Times New Roman"/>
                <w:sz w:val="18"/>
                <w:szCs w:val="18"/>
              </w:rPr>
              <w:t>т.</w:t>
            </w:r>
          </w:p>
        </w:tc>
      </w:tr>
      <w:tr w:rsidR="00720004" w:rsidRPr="003C0DF6" w:rsidTr="001540A8">
        <w:trPr>
          <w:trHeight w:val="27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4" w:rsidRPr="003C0DF6" w:rsidRDefault="00833D9B" w:rsidP="005143DE">
            <w:pPr>
              <w:pStyle w:val="a3"/>
              <w:rPr>
                <w:rFonts w:ascii="XO Thames" w:eastAsia="Calibri" w:hAnsi="XO Thames" w:cs="Times New Roman"/>
                <w:noProof/>
                <w:sz w:val="18"/>
                <w:szCs w:val="18"/>
              </w:rPr>
            </w:pPr>
            <w:r w:rsidRPr="003C0DF6">
              <w:rPr>
                <w:rFonts w:ascii="XO Thames" w:eastAsia="Calibri" w:hAnsi="XO Thames" w:cs="Times New Roman"/>
                <w:noProof/>
                <w:sz w:val="18"/>
                <w:szCs w:val="18"/>
              </w:rPr>
              <w:t>5</w:t>
            </w:r>
          </w:p>
        </w:tc>
        <w:tc>
          <w:tcPr>
            <w:tcW w:w="1410" w:type="pct"/>
          </w:tcPr>
          <w:p w:rsidR="00720004" w:rsidRPr="003C0DF6" w:rsidRDefault="00720004" w:rsidP="00720004">
            <w:pPr>
              <w:pStyle w:val="a3"/>
              <w:rPr>
                <w:rFonts w:ascii="XO Thames" w:hAnsi="XO Thames" w:cs="Times New Roman"/>
                <w:color w:val="FF0000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</w:rPr>
              <w:t>Соединитель для плинтуса</w:t>
            </w:r>
            <w:r w:rsidRPr="003C0DF6">
              <w:rPr>
                <w:rFonts w:ascii="XO Thames" w:hAnsi="XO Thames" w:cs="Times New Roman"/>
                <w:color w:val="FF0000"/>
                <w:sz w:val="18"/>
                <w:szCs w:val="18"/>
              </w:rPr>
              <w:t xml:space="preserve"> </w:t>
            </w:r>
          </w:p>
          <w:p w:rsidR="00720004" w:rsidRPr="003C0DF6" w:rsidRDefault="00720004" w:rsidP="00720004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 xml:space="preserve">КТРУ 16.23.19.000-00000004 </w:t>
            </w:r>
            <w:r w:rsidRPr="003C0DF6">
              <w:rPr>
                <w:rFonts w:ascii="XO Thames" w:hAnsi="XO Thames" w:cs="Times New Roman"/>
                <w:color w:val="FF0000"/>
                <w:sz w:val="18"/>
                <w:szCs w:val="18"/>
              </w:rPr>
              <w:t xml:space="preserve">                            </w:t>
            </w:r>
            <w:r w:rsidRPr="003C0DF6">
              <w:rPr>
                <w:rFonts w:ascii="XO Thames" w:hAnsi="XO Thames" w:cs="Times New Roman"/>
                <w:sz w:val="18"/>
                <w:szCs w:val="18"/>
              </w:rPr>
              <w:t>ОКПД 2</w:t>
            </w:r>
            <w:r w:rsidRPr="003C0DF6">
              <w:rPr>
                <w:rFonts w:ascii="XO Thames" w:hAnsi="XO Thames" w:cs="Times New Roman"/>
                <w:color w:val="FF0000"/>
                <w:sz w:val="18"/>
                <w:szCs w:val="18"/>
              </w:rPr>
              <w:t xml:space="preserve"> </w:t>
            </w: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16.23.19.000</w:t>
            </w:r>
          </w:p>
        </w:tc>
        <w:tc>
          <w:tcPr>
            <w:tcW w:w="2243" w:type="pct"/>
          </w:tcPr>
          <w:p w:rsidR="00720004" w:rsidRPr="003C0DF6" w:rsidRDefault="00720004" w:rsidP="0072000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ГОСТ 19111-2001</w:t>
            </w:r>
          </w:p>
          <w:p w:rsidR="00720004" w:rsidRPr="003C0DF6" w:rsidRDefault="00720004" w:rsidP="0072000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Материал: ПВХ.</w:t>
            </w:r>
          </w:p>
          <w:p w:rsidR="00720004" w:rsidRPr="003C0DF6" w:rsidRDefault="00720004" w:rsidP="0072000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Высота: 80 мм.</w:t>
            </w:r>
          </w:p>
          <w:p w:rsidR="00720004" w:rsidRPr="003C0DF6" w:rsidRDefault="00720004" w:rsidP="00720004">
            <w:pPr>
              <w:spacing w:after="60" w:line="240" w:lineRule="auto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Цветовая палитра: коричневый.</w:t>
            </w:r>
          </w:p>
          <w:p w:rsidR="00720004" w:rsidRPr="003C0DF6" w:rsidRDefault="00720004" w:rsidP="00720004">
            <w:pPr>
              <w:spacing w:after="60" w:line="240" w:lineRule="auto"/>
              <w:rPr>
                <w:rFonts w:ascii="XO Thames" w:eastAsia="Times New Roman" w:hAnsi="XO Thames" w:cs="Times New Roman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Тип крепления: зажим.</w:t>
            </w:r>
          </w:p>
          <w:p w:rsidR="00720004" w:rsidRPr="003C0DF6" w:rsidRDefault="00720004" w:rsidP="00720004">
            <w:pPr>
              <w:spacing w:after="0" w:line="240" w:lineRule="auto"/>
              <w:rPr>
                <w:rFonts w:ascii="XO Thames" w:hAnsi="XO Thames" w:cs="Times New Roman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</w:rPr>
              <w:t>Назначение: пол</w:t>
            </w:r>
          </w:p>
        </w:tc>
        <w:tc>
          <w:tcPr>
            <w:tcW w:w="523" w:type="pct"/>
          </w:tcPr>
          <w:p w:rsidR="00720004" w:rsidRPr="003C0DF6" w:rsidRDefault="00720004" w:rsidP="005143DE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</w:rPr>
              <w:t>20</w:t>
            </w:r>
          </w:p>
        </w:tc>
        <w:tc>
          <w:tcPr>
            <w:tcW w:w="607" w:type="pct"/>
          </w:tcPr>
          <w:p w:rsidR="00720004" w:rsidRPr="003C0DF6" w:rsidRDefault="00720004" w:rsidP="005143DE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proofErr w:type="spellStart"/>
            <w:r w:rsidRPr="003C0DF6">
              <w:rPr>
                <w:rFonts w:ascii="XO Thames" w:hAnsi="XO Thames" w:cs="Times New Roman"/>
                <w:sz w:val="18"/>
                <w:szCs w:val="18"/>
              </w:rPr>
              <w:t>шт</w:t>
            </w:r>
            <w:proofErr w:type="spellEnd"/>
          </w:p>
        </w:tc>
      </w:tr>
      <w:tr w:rsidR="00833D9B" w:rsidRPr="003C0DF6" w:rsidTr="001540A8">
        <w:trPr>
          <w:trHeight w:val="27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9B" w:rsidRPr="003C0DF6" w:rsidRDefault="00833D9B" w:rsidP="005143DE">
            <w:pPr>
              <w:pStyle w:val="a3"/>
              <w:rPr>
                <w:rFonts w:ascii="XO Thames" w:eastAsia="Calibri" w:hAnsi="XO Thames" w:cs="Times New Roman"/>
                <w:noProof/>
                <w:sz w:val="18"/>
                <w:szCs w:val="18"/>
              </w:rPr>
            </w:pPr>
            <w:r w:rsidRPr="003C0DF6">
              <w:rPr>
                <w:rFonts w:ascii="XO Thames" w:eastAsia="Calibri" w:hAnsi="XO Thames" w:cs="Times New Roman"/>
                <w:noProof/>
                <w:sz w:val="18"/>
                <w:szCs w:val="18"/>
              </w:rPr>
              <w:lastRenderedPageBreak/>
              <w:t>6</w:t>
            </w:r>
          </w:p>
        </w:tc>
        <w:tc>
          <w:tcPr>
            <w:tcW w:w="1410" w:type="pct"/>
          </w:tcPr>
          <w:p w:rsidR="00833D9B" w:rsidRPr="003C0DF6" w:rsidRDefault="00833D9B" w:rsidP="00720004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</w:rPr>
              <w:t>Дюбель-гвоздь 6*40</w:t>
            </w:r>
          </w:p>
          <w:p w:rsidR="00833D9B" w:rsidRPr="003C0DF6" w:rsidRDefault="00833D9B" w:rsidP="00720004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>КТРУ 25.94.10</w:t>
            </w:r>
            <w:r w:rsidR="00F54072" w:rsidRPr="003C0DF6">
              <w:rPr>
                <w:rFonts w:ascii="XO Thames" w:eastAsia="Times New Roman" w:hAnsi="XO Thames" w:cs="Times New Roman"/>
                <w:sz w:val="18"/>
                <w:szCs w:val="18"/>
              </w:rPr>
              <w:t>.000-00000001</w:t>
            </w:r>
            <w:r w:rsidRPr="003C0DF6">
              <w:rPr>
                <w:rFonts w:ascii="XO Thames" w:eastAsia="Times New Roman" w:hAnsi="XO Thames" w:cs="Times New Roman"/>
                <w:sz w:val="18"/>
                <w:szCs w:val="18"/>
              </w:rPr>
              <w:t xml:space="preserve"> </w:t>
            </w:r>
            <w:r w:rsidRPr="003C0DF6">
              <w:rPr>
                <w:rFonts w:ascii="XO Thames" w:hAnsi="XO Thames" w:cs="Times New Roman"/>
                <w:color w:val="FF0000"/>
                <w:sz w:val="18"/>
                <w:szCs w:val="18"/>
              </w:rPr>
              <w:t xml:space="preserve">                            </w:t>
            </w:r>
          </w:p>
          <w:p w:rsidR="00833D9B" w:rsidRPr="003C0DF6" w:rsidRDefault="00833D9B" w:rsidP="00720004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</w:rPr>
              <w:t>ОКПД 2 25.94.11.190</w:t>
            </w:r>
          </w:p>
        </w:tc>
        <w:tc>
          <w:tcPr>
            <w:tcW w:w="2243" w:type="pct"/>
          </w:tcPr>
          <w:p w:rsidR="00F54072" w:rsidRPr="003C0DF6" w:rsidRDefault="00F54072" w:rsidP="00F54072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ГОСТ 18160-72</w:t>
            </w:r>
          </w:p>
          <w:p w:rsidR="00054B48" w:rsidRPr="003C0DF6" w:rsidRDefault="00054B48" w:rsidP="00F54072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Тип дюбеля: распорный.</w:t>
            </w:r>
          </w:p>
          <w:p w:rsidR="00054B48" w:rsidRPr="003C0DF6" w:rsidRDefault="00054B48" w:rsidP="00F54072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Диаметр: 6 мм.</w:t>
            </w:r>
          </w:p>
          <w:p w:rsidR="00054B48" w:rsidRPr="003C0DF6" w:rsidRDefault="00054B48" w:rsidP="00F54072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Длина: 40 мм.</w:t>
            </w:r>
          </w:p>
          <w:p w:rsidR="00054B48" w:rsidRPr="003C0DF6" w:rsidRDefault="00054B48" w:rsidP="00F54072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  <w:t>Диаметр отверстия: 6 мм.</w:t>
            </w:r>
          </w:p>
          <w:p w:rsidR="00833D9B" w:rsidRPr="003C0DF6" w:rsidRDefault="00833D9B" w:rsidP="00720004">
            <w:pPr>
              <w:pStyle w:val="a3"/>
              <w:rPr>
                <w:rFonts w:ascii="XO Thames" w:hAnsi="XO Thames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23" w:type="pct"/>
          </w:tcPr>
          <w:p w:rsidR="00833D9B" w:rsidRPr="003C0DF6" w:rsidRDefault="00833D9B" w:rsidP="005143DE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3C0DF6">
              <w:rPr>
                <w:rFonts w:ascii="XO Thames" w:hAnsi="XO Thames" w:cs="Times New Roman"/>
                <w:sz w:val="18"/>
                <w:szCs w:val="18"/>
              </w:rPr>
              <w:t>60</w:t>
            </w:r>
          </w:p>
        </w:tc>
        <w:tc>
          <w:tcPr>
            <w:tcW w:w="607" w:type="pct"/>
          </w:tcPr>
          <w:p w:rsidR="00833D9B" w:rsidRPr="003C0DF6" w:rsidRDefault="00833D9B" w:rsidP="005143DE">
            <w:pPr>
              <w:pStyle w:val="a3"/>
              <w:rPr>
                <w:rFonts w:ascii="XO Thames" w:hAnsi="XO Thames" w:cs="Times New Roman"/>
                <w:sz w:val="18"/>
                <w:szCs w:val="18"/>
              </w:rPr>
            </w:pPr>
            <w:proofErr w:type="spellStart"/>
            <w:r w:rsidRPr="003C0DF6">
              <w:rPr>
                <w:rFonts w:ascii="XO Thames" w:hAnsi="XO Thames" w:cs="Times New Roman"/>
                <w:sz w:val="18"/>
                <w:szCs w:val="18"/>
              </w:rPr>
              <w:t>шт</w:t>
            </w:r>
            <w:proofErr w:type="spellEnd"/>
          </w:p>
        </w:tc>
      </w:tr>
    </w:tbl>
    <w:p w:rsidR="00521364" w:rsidRPr="003C0DF6" w:rsidRDefault="00521364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</w:p>
    <w:p w:rsidR="00C55ECE" w:rsidRPr="003C0DF6" w:rsidRDefault="00C55ECE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Поставляемый товар должен быть упакован таким образом, чтобы обеспечить его сохранность при транспортировке различными видами транспорта до пункта назначения.</w:t>
      </w:r>
    </w:p>
    <w:p w:rsidR="00C55ECE" w:rsidRPr="003C0DF6" w:rsidRDefault="00C55ECE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установленных законодательством РФ правил.</w:t>
      </w:r>
    </w:p>
    <w:p w:rsidR="00C55ECE" w:rsidRPr="003C0DF6" w:rsidRDefault="00C55ECE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Тара, упаковка, и маркировка поставляемого товара должны соответствовать государственным стандартам (ГОСТ), отраслевым стандартам (ОСТ), техническим условиям (ТУ), а так же иным нормативным правовым актам, устанавливающим требования к таре и упаковке поставляемого товара.</w:t>
      </w:r>
    </w:p>
    <w:p w:rsidR="00C55ECE" w:rsidRPr="003C0DF6" w:rsidRDefault="00C55ECE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 xml:space="preserve"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считается </w:t>
      </w:r>
      <w:r w:rsidR="001447E0" w:rsidRPr="003C0DF6">
        <w:rPr>
          <w:rFonts w:ascii="XO Thames" w:hAnsi="XO Thames" w:cs="Times New Roman"/>
          <w:lang w:eastAsia="ar-SA"/>
        </w:rPr>
        <w:t>не поставленным</w:t>
      </w:r>
      <w:r w:rsidRPr="003C0DF6">
        <w:rPr>
          <w:rFonts w:ascii="XO Thames" w:hAnsi="XO Thames" w:cs="Times New Roman"/>
          <w:lang w:eastAsia="ar-SA"/>
        </w:rPr>
        <w:t>.</w:t>
      </w:r>
    </w:p>
    <w:p w:rsidR="00C55ECE" w:rsidRPr="003C0DF6" w:rsidRDefault="00C55ECE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Поставка товара осуществляется транспортом Поставщика и за счёт Поставщика.</w:t>
      </w:r>
    </w:p>
    <w:p w:rsidR="00C55ECE" w:rsidRPr="003C0DF6" w:rsidRDefault="00C55ECE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Товар должен быть новыми, не бывшим в употреблении (эксплуатации).</w:t>
      </w:r>
    </w:p>
    <w:p w:rsidR="00C55ECE" w:rsidRPr="003C0DF6" w:rsidRDefault="00C55ECE" w:rsidP="001447E0">
      <w:pPr>
        <w:pStyle w:val="a3"/>
        <w:ind w:firstLine="709"/>
        <w:jc w:val="both"/>
        <w:rPr>
          <w:rFonts w:ascii="XO Thames" w:hAnsi="XO Thames" w:cs="Times New Roman"/>
          <w:snapToGrid w:val="0"/>
          <w:color w:val="000000" w:themeColor="text1"/>
          <w:spacing w:val="5"/>
          <w:lang w:eastAsia="ar-SA"/>
        </w:rPr>
      </w:pPr>
      <w:r w:rsidRPr="003C0DF6">
        <w:rPr>
          <w:rFonts w:ascii="XO Thames" w:hAnsi="XO Thames" w:cs="Times New Roman"/>
          <w:snapToGrid w:val="0"/>
          <w:color w:val="000000" w:themeColor="text1"/>
          <w:spacing w:val="5"/>
          <w:lang w:eastAsia="ar-SA"/>
        </w:rPr>
        <w:t>Гарантийный срок должен составлять не менее 12 месяцев с даты поставки товара Государственному заказчику.</w:t>
      </w:r>
    </w:p>
    <w:p w:rsidR="00C55ECE" w:rsidRPr="003C0DF6" w:rsidRDefault="00C55ECE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Гарантийный срок исчисляется с момента подписания Сторонами товарной накладной.</w:t>
      </w:r>
    </w:p>
    <w:p w:rsidR="00C55ECE" w:rsidRPr="003C0DF6" w:rsidRDefault="00C55ECE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При обнаружении Заказчиком в течение гарантийного срока скрытых недостатков в товаре Поставщик обязан произвести замену товара ненадлежащего качества в течение 3-х рабочих дней с момента получения от представителя Заказчика письменного уведомления.</w:t>
      </w:r>
    </w:p>
    <w:p w:rsidR="00521364" w:rsidRPr="003C0DF6" w:rsidRDefault="00521364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Оплата по Контракту осуществляется в рублях Российской Федерации в безналичном</w:t>
      </w:r>
      <w:r w:rsidR="001C7CC7" w:rsidRPr="003C0DF6">
        <w:rPr>
          <w:rFonts w:ascii="XO Thames" w:hAnsi="XO Thames" w:cs="Times New Roman"/>
          <w:lang w:eastAsia="ar-SA"/>
        </w:rPr>
        <w:t xml:space="preserve"> порядке в форме платежных поручений путем перечисления денежных средств выделенных из Федерального бюджета на 20</w:t>
      </w:r>
      <w:r w:rsidR="005143DE" w:rsidRPr="003C0DF6">
        <w:rPr>
          <w:rFonts w:ascii="XO Thames" w:hAnsi="XO Thames" w:cs="Times New Roman"/>
          <w:lang w:eastAsia="ar-SA"/>
        </w:rPr>
        <w:t>26</w:t>
      </w:r>
      <w:r w:rsidR="001C7CC7" w:rsidRPr="003C0DF6">
        <w:rPr>
          <w:rFonts w:ascii="XO Thames" w:hAnsi="XO Thames" w:cs="Times New Roman"/>
          <w:lang w:eastAsia="ar-SA"/>
        </w:rPr>
        <w:t xml:space="preserve"> год по главе </w:t>
      </w:r>
      <w:r w:rsidR="001C7CC7" w:rsidRPr="00872EFA">
        <w:rPr>
          <w:rFonts w:ascii="XO Thames" w:hAnsi="XO Thames" w:cs="Times New Roman"/>
          <w:lang w:eastAsia="ar-SA"/>
        </w:rPr>
        <w:t>320, раздел (подраздел) 0305 целевая статья 4240690048 вид расхода 244 на расчетный счет Исполнителя</w:t>
      </w:r>
      <w:r w:rsidR="001C7CC7" w:rsidRPr="003C0DF6">
        <w:rPr>
          <w:rFonts w:ascii="XO Thames" w:hAnsi="XO Thames" w:cs="Times New Roman"/>
          <w:lang w:eastAsia="ar-SA"/>
        </w:rPr>
        <w:t xml:space="preserve"> в течении 7 (семи) рабочих дней </w:t>
      </w:r>
      <w:r w:rsidR="003C0DF6">
        <w:rPr>
          <w:rFonts w:ascii="XO Thames" w:hAnsi="XO Thames" w:cs="Times New Roman"/>
          <w:lang w:eastAsia="ar-SA"/>
        </w:rPr>
        <w:br/>
      </w:r>
      <w:r w:rsidR="001C7CC7" w:rsidRPr="003C0DF6">
        <w:rPr>
          <w:rFonts w:ascii="XO Thames" w:hAnsi="XO Thames" w:cs="Times New Roman"/>
          <w:lang w:eastAsia="ar-SA"/>
        </w:rPr>
        <w:t>по факту поставки продукции, начиная с даты предоставления Исполнителем Заказчику комплекта сопроводительной документации (счет-фактура или универсальный передаточный документ, товарная накладная).</w:t>
      </w:r>
    </w:p>
    <w:p w:rsidR="00C55ECE" w:rsidRPr="003C0DF6" w:rsidRDefault="00F43CA7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  <w:r w:rsidRPr="003C0DF6">
        <w:rPr>
          <w:rFonts w:ascii="XO Thames" w:hAnsi="XO Thames" w:cs="Times New Roman"/>
          <w:lang w:eastAsia="ar-SA"/>
        </w:rPr>
        <w:t>Срок поставки:</w:t>
      </w:r>
      <w:r w:rsidR="00476A9B" w:rsidRPr="003C0DF6">
        <w:rPr>
          <w:rFonts w:ascii="XO Thames" w:hAnsi="XO Thames" w:cs="Times New Roman"/>
          <w:lang w:eastAsia="ar-SA"/>
        </w:rPr>
        <w:t xml:space="preserve"> 15</w:t>
      </w:r>
      <w:r w:rsidR="00883B67" w:rsidRPr="003C0DF6">
        <w:rPr>
          <w:rFonts w:ascii="XO Thames" w:hAnsi="XO Thames" w:cs="Times New Roman"/>
          <w:lang w:eastAsia="ar-SA"/>
        </w:rPr>
        <w:t xml:space="preserve"> рабочих</w:t>
      </w:r>
      <w:r w:rsidR="005823AC" w:rsidRPr="003C0DF6">
        <w:rPr>
          <w:rFonts w:ascii="XO Thames" w:hAnsi="XO Thames" w:cs="Times New Roman"/>
          <w:lang w:eastAsia="ar-SA"/>
        </w:rPr>
        <w:t xml:space="preserve"> дней</w:t>
      </w:r>
      <w:r w:rsidRPr="003C0DF6">
        <w:rPr>
          <w:rFonts w:ascii="XO Thames" w:hAnsi="XO Thames" w:cs="Times New Roman"/>
          <w:lang w:eastAsia="ar-SA"/>
        </w:rPr>
        <w:t xml:space="preserve"> </w:t>
      </w:r>
      <w:r w:rsidR="00C55ECE" w:rsidRPr="003C0DF6">
        <w:rPr>
          <w:rFonts w:ascii="XO Thames" w:hAnsi="XO Thames" w:cs="Times New Roman"/>
          <w:lang w:eastAsia="ar-SA"/>
        </w:rPr>
        <w:t>с момента заклю</w:t>
      </w:r>
      <w:r w:rsidR="005823AC" w:rsidRPr="003C0DF6">
        <w:rPr>
          <w:rFonts w:ascii="XO Thames" w:hAnsi="XO Thames" w:cs="Times New Roman"/>
          <w:lang w:eastAsia="ar-SA"/>
        </w:rPr>
        <w:t>чения Государственного контракта</w:t>
      </w:r>
      <w:r w:rsidR="00C55ECE" w:rsidRPr="003C0DF6">
        <w:rPr>
          <w:rFonts w:ascii="XO Thames" w:hAnsi="XO Thames" w:cs="Times New Roman"/>
          <w:lang w:eastAsia="ar-SA"/>
        </w:rPr>
        <w:t>.</w:t>
      </w:r>
    </w:p>
    <w:p w:rsidR="000F7E33" w:rsidRPr="003C0DF6" w:rsidRDefault="000F7E33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</w:p>
    <w:p w:rsidR="000F7E33" w:rsidRPr="003C0DF6" w:rsidRDefault="000F7E33" w:rsidP="001447E0">
      <w:pPr>
        <w:pStyle w:val="a3"/>
        <w:ind w:firstLine="709"/>
        <w:jc w:val="both"/>
        <w:rPr>
          <w:rFonts w:ascii="XO Thames" w:hAnsi="XO Thames" w:cs="Times New Roman"/>
          <w:lang w:eastAsia="ar-SA"/>
        </w:rPr>
      </w:pPr>
    </w:p>
    <w:p w:rsidR="00872EFA" w:rsidRDefault="003C0DF6" w:rsidP="00872EFA">
      <w:pPr>
        <w:spacing w:after="0"/>
        <w:rPr>
          <w:rFonts w:ascii="XO Thames" w:hAnsi="XO Thames" w:cs="Times New Roman"/>
        </w:rPr>
      </w:pPr>
      <w:r>
        <w:rPr>
          <w:rFonts w:ascii="XO Thames" w:hAnsi="XO Thames" w:cs="Times New Roman"/>
        </w:rPr>
        <w:t>Психолог</w:t>
      </w:r>
      <w:r w:rsidR="006C61F5" w:rsidRPr="003C0DF6">
        <w:rPr>
          <w:rFonts w:ascii="XO Thames" w:hAnsi="XO Thames" w:cs="Times New Roman"/>
        </w:rPr>
        <w:t xml:space="preserve"> ПЛ</w:t>
      </w:r>
    </w:p>
    <w:p w:rsidR="00872EFA" w:rsidRDefault="00872EFA" w:rsidP="00872EFA">
      <w:pPr>
        <w:spacing w:after="0"/>
        <w:rPr>
          <w:rFonts w:ascii="XO Thames" w:hAnsi="XO Thames" w:cs="Times New Roman"/>
        </w:rPr>
      </w:pPr>
      <w:r>
        <w:rPr>
          <w:rFonts w:ascii="XO Thames" w:hAnsi="XO Thames" w:cs="Times New Roman"/>
        </w:rPr>
        <w:t>старший лейтенант внутренней службы                                                                       Артамонова Е.М.</w:t>
      </w:r>
    </w:p>
    <w:p w:rsidR="00A64D75" w:rsidRPr="003C0DF6" w:rsidRDefault="00F43CA7" w:rsidP="00872EFA">
      <w:pPr>
        <w:spacing w:after="0"/>
        <w:rPr>
          <w:rFonts w:ascii="XO Thames" w:hAnsi="XO Thames" w:cs="Times New Roman"/>
        </w:rPr>
      </w:pPr>
      <w:r w:rsidRPr="003C0DF6">
        <w:rPr>
          <w:rFonts w:ascii="XO Thames" w:hAnsi="XO Thames" w:cs="Times New Roman"/>
        </w:rPr>
        <w:t xml:space="preserve">                                                                                                                </w:t>
      </w:r>
      <w:r w:rsidR="006C61F5" w:rsidRPr="003C0DF6">
        <w:rPr>
          <w:rFonts w:ascii="XO Thames" w:hAnsi="XO Thames" w:cs="Times New Roman"/>
        </w:rPr>
        <w:t xml:space="preserve">    </w:t>
      </w:r>
      <w:r w:rsidR="003C0DF6">
        <w:rPr>
          <w:rFonts w:ascii="XO Thames" w:hAnsi="XO Thames" w:cs="Times New Roman"/>
        </w:rPr>
        <w:t xml:space="preserve"> </w:t>
      </w:r>
    </w:p>
    <w:sectPr w:rsidR="00A64D75" w:rsidRPr="003C0DF6" w:rsidSect="00671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154E8B"/>
    <w:multiLevelType w:val="multilevel"/>
    <w:tmpl w:val="D8D2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5ECE"/>
    <w:rsid w:val="000351C1"/>
    <w:rsid w:val="000464A4"/>
    <w:rsid w:val="00050F03"/>
    <w:rsid w:val="00054B48"/>
    <w:rsid w:val="00094823"/>
    <w:rsid w:val="000F6F08"/>
    <w:rsid w:val="000F7E33"/>
    <w:rsid w:val="00102CEE"/>
    <w:rsid w:val="00110DED"/>
    <w:rsid w:val="00144566"/>
    <w:rsid w:val="001447E0"/>
    <w:rsid w:val="0014522A"/>
    <w:rsid w:val="00166FFA"/>
    <w:rsid w:val="0018029B"/>
    <w:rsid w:val="00184566"/>
    <w:rsid w:val="001C7CC7"/>
    <w:rsid w:val="00232224"/>
    <w:rsid w:val="0025456C"/>
    <w:rsid w:val="00274B5E"/>
    <w:rsid w:val="002827ED"/>
    <w:rsid w:val="002A1C7C"/>
    <w:rsid w:val="002B3BA2"/>
    <w:rsid w:val="002B73DB"/>
    <w:rsid w:val="002C57A4"/>
    <w:rsid w:val="003317FA"/>
    <w:rsid w:val="0034710C"/>
    <w:rsid w:val="00355007"/>
    <w:rsid w:val="00367D03"/>
    <w:rsid w:val="003C0DF6"/>
    <w:rsid w:val="00432C17"/>
    <w:rsid w:val="00475C3E"/>
    <w:rsid w:val="00476A9B"/>
    <w:rsid w:val="005143DE"/>
    <w:rsid w:val="00521364"/>
    <w:rsid w:val="00525671"/>
    <w:rsid w:val="00537565"/>
    <w:rsid w:val="00541614"/>
    <w:rsid w:val="005823AC"/>
    <w:rsid w:val="00595CE1"/>
    <w:rsid w:val="005C7641"/>
    <w:rsid w:val="005E21A3"/>
    <w:rsid w:val="005E263F"/>
    <w:rsid w:val="005E6123"/>
    <w:rsid w:val="005F37EA"/>
    <w:rsid w:val="00622E37"/>
    <w:rsid w:val="00626451"/>
    <w:rsid w:val="0065274D"/>
    <w:rsid w:val="00652B18"/>
    <w:rsid w:val="0066512D"/>
    <w:rsid w:val="00671738"/>
    <w:rsid w:val="00695F65"/>
    <w:rsid w:val="006A01F7"/>
    <w:rsid w:val="006B4DA5"/>
    <w:rsid w:val="006C61F5"/>
    <w:rsid w:val="0070423E"/>
    <w:rsid w:val="00720004"/>
    <w:rsid w:val="00760ED5"/>
    <w:rsid w:val="00781FCE"/>
    <w:rsid w:val="0078370E"/>
    <w:rsid w:val="007D49B0"/>
    <w:rsid w:val="007E4886"/>
    <w:rsid w:val="007F455F"/>
    <w:rsid w:val="00833D9B"/>
    <w:rsid w:val="00872EFA"/>
    <w:rsid w:val="00883B67"/>
    <w:rsid w:val="00901343"/>
    <w:rsid w:val="00921780"/>
    <w:rsid w:val="00961BE2"/>
    <w:rsid w:val="00996E3D"/>
    <w:rsid w:val="00A50E3C"/>
    <w:rsid w:val="00A5616D"/>
    <w:rsid w:val="00A64D75"/>
    <w:rsid w:val="00A85C92"/>
    <w:rsid w:val="00A86C4F"/>
    <w:rsid w:val="00A965A4"/>
    <w:rsid w:val="00AC0CB0"/>
    <w:rsid w:val="00AC0E7C"/>
    <w:rsid w:val="00B16BC3"/>
    <w:rsid w:val="00B45FB7"/>
    <w:rsid w:val="00B65259"/>
    <w:rsid w:val="00B855F4"/>
    <w:rsid w:val="00B90380"/>
    <w:rsid w:val="00BE2A8D"/>
    <w:rsid w:val="00C55ECE"/>
    <w:rsid w:val="00D00194"/>
    <w:rsid w:val="00DD61BB"/>
    <w:rsid w:val="00DD791F"/>
    <w:rsid w:val="00E47981"/>
    <w:rsid w:val="00EC5FDE"/>
    <w:rsid w:val="00EF1A5A"/>
    <w:rsid w:val="00F422D7"/>
    <w:rsid w:val="00F43CA7"/>
    <w:rsid w:val="00F54072"/>
    <w:rsid w:val="00FD3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9DA754-7AF7-448B-A482-083E141BA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55E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C55EC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96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6512D"/>
    <w:rPr>
      <w:b/>
      <w:bCs/>
    </w:rPr>
  </w:style>
  <w:style w:type="character" w:styleId="a6">
    <w:name w:val="Hyperlink"/>
    <w:basedOn w:val="a0"/>
    <w:uiPriority w:val="99"/>
    <w:semiHidden/>
    <w:unhideWhenUsed/>
    <w:rsid w:val="0070423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02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2CEE"/>
    <w:rPr>
      <w:rFonts w:ascii="Segoe UI" w:hAnsi="Segoe UI" w:cs="Segoe UI"/>
      <w:sz w:val="18"/>
      <w:szCs w:val="18"/>
    </w:rPr>
  </w:style>
  <w:style w:type="character" w:customStyle="1" w:styleId="char-name">
    <w:name w:val="char-name"/>
    <w:basedOn w:val="a0"/>
    <w:rsid w:val="00E47981"/>
  </w:style>
  <w:style w:type="character" w:customStyle="1" w:styleId="chars-values">
    <w:name w:val="chars-values"/>
    <w:basedOn w:val="a0"/>
    <w:rsid w:val="00E47981"/>
  </w:style>
  <w:style w:type="character" w:customStyle="1" w:styleId="chars-valuevalue">
    <w:name w:val="chars-value__value"/>
    <w:basedOn w:val="a0"/>
    <w:rsid w:val="00E47981"/>
  </w:style>
  <w:style w:type="character" w:customStyle="1" w:styleId="chars-valuevalue-val">
    <w:name w:val="chars-value__value-val"/>
    <w:basedOn w:val="a0"/>
    <w:rsid w:val="00E47981"/>
  </w:style>
  <w:style w:type="character" w:customStyle="1" w:styleId="chars-valuevalue-text-desc">
    <w:name w:val="chars-value__value-text-desc"/>
    <w:basedOn w:val="a0"/>
    <w:rsid w:val="00E47981"/>
  </w:style>
  <w:style w:type="character" w:customStyle="1" w:styleId="ng-star-inserted">
    <w:name w:val="ng-star-inserted"/>
    <w:basedOn w:val="a0"/>
    <w:rsid w:val="00E47981"/>
  </w:style>
  <w:style w:type="character" w:customStyle="1" w:styleId="chars-valuevalue-min-val">
    <w:name w:val="chars-value__value-min-val"/>
    <w:basedOn w:val="a0"/>
    <w:rsid w:val="00E47981"/>
  </w:style>
  <w:style w:type="character" w:customStyle="1" w:styleId="chars-valuevalue-max-val">
    <w:name w:val="chars-value__value-max-val"/>
    <w:basedOn w:val="a0"/>
    <w:rsid w:val="00E47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12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85434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0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487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789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549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343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223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00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  <w:divsChild>
            <w:div w:id="10161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065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  <w:divsChild>
            <w:div w:id="144770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670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  <w:divsChild>
            <w:div w:id="126236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608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  <w:divsChild>
            <w:div w:id="2808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36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  <w:divsChild>
            <w:div w:id="7707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754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  <w:divsChild>
            <w:div w:id="19651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6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812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  <w:divsChild>
            <w:div w:id="118123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9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2952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4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1877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3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19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861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1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67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37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08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95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69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Psychometric</cp:lastModifiedBy>
  <cp:revision>72</cp:revision>
  <cp:lastPrinted>2026-02-16T09:36:00Z</cp:lastPrinted>
  <dcterms:created xsi:type="dcterms:W3CDTF">2019-08-06T08:59:00Z</dcterms:created>
  <dcterms:modified xsi:type="dcterms:W3CDTF">2026-07-14T08:07:00Z</dcterms:modified>
</cp:coreProperties>
</file>