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8E2D3D" w:rsidTr="00A536BD">
        <w:tc>
          <w:tcPr>
            <w:tcW w:w="704" w:type="dxa"/>
          </w:tcPr>
          <w:p w:rsidR="008E2D3D" w:rsidRDefault="008E2D3D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D3D" w:rsidRDefault="008E2D3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Застежка-молния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D3D" w:rsidRDefault="008E2D3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Застежка-молния пластмассовая, спиралевидная, с неразъемным нижним ограничителем в виде коробочки черного цвета, ширина замкнутых звеньев не менее 4,5 мм. не более 5,0 мм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с автоматическим фиксатором замка, с тесьмой черного цвета,  длина не менее 16 см. не более 17 см.</w:t>
            </w:r>
          </w:p>
        </w:tc>
      </w:tr>
      <w:tr w:rsidR="008E2D3D" w:rsidTr="00A536BD">
        <w:tc>
          <w:tcPr>
            <w:tcW w:w="704" w:type="dxa"/>
          </w:tcPr>
          <w:p w:rsidR="008E2D3D" w:rsidRDefault="008E2D3D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D3D" w:rsidRDefault="008E2D3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Застежка-молния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D3D" w:rsidRDefault="008E2D3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Застежка-молния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пластмассовая спиралевидная, с разъемным нижним ограничителем в виде коробочки черного цвета, ширина замкнутых звеньев не менее 6,0 мм. не более 7,0 мм., разъемная </w:t>
            </w:r>
            <w:proofErr w:type="spellStart"/>
            <w:r>
              <w:rPr>
                <w:sz w:val="24"/>
                <w:szCs w:val="24"/>
              </w:rPr>
              <w:t>однозамковая</w:t>
            </w:r>
            <w:proofErr w:type="spellEnd"/>
            <w:r>
              <w:rPr>
                <w:sz w:val="24"/>
                <w:szCs w:val="24"/>
              </w:rPr>
              <w:t>, с механическим фиксатором замка, с тесьмой черного цвета, длина не менее 63 см. не более 65 см.</w:t>
            </w:r>
          </w:p>
        </w:tc>
      </w:tr>
      <w:tr w:rsidR="008E2D3D" w:rsidTr="00A536BD">
        <w:tc>
          <w:tcPr>
            <w:tcW w:w="704" w:type="dxa"/>
          </w:tcPr>
          <w:p w:rsidR="008E2D3D" w:rsidRDefault="008E2D3D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D3D" w:rsidRDefault="008E2D3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Застежка-молния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D3D" w:rsidRDefault="008E2D3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Застежка-молния, пластмассовая спиралевидная, с неразъемным нижним ограничителем в виде коробочки, с автоматическим фиксатором замка, неразъемная черного цвета, ширина замкнутых звеньев не менее  4,5 мм. не более 5,0 мм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 xml:space="preserve">с тесьмой черного цвета, длина не менее 18 см. не более 20 см. 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964C5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E2D3D"/>
    <w:rsid w:val="008F7C43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50</cp:revision>
  <cp:lastPrinted>2022-03-09T05:40:00Z</cp:lastPrinted>
  <dcterms:created xsi:type="dcterms:W3CDTF">2022-03-28T09:04:00Z</dcterms:created>
  <dcterms:modified xsi:type="dcterms:W3CDTF">2026-07-23T04:14:00Z</dcterms:modified>
</cp:coreProperties>
</file>