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E52" w:rsidRPr="00C47581" w:rsidRDefault="008B6E52" w:rsidP="008B6E52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  <w:r w:rsidRPr="00C47581">
        <w:rPr>
          <w:sz w:val="28"/>
          <w:szCs w:val="28"/>
        </w:rPr>
        <w:t xml:space="preserve">  </w:t>
      </w:r>
      <w:r w:rsidRPr="00C47581">
        <w:rPr>
          <w:b/>
          <w:sz w:val="28"/>
          <w:szCs w:val="28"/>
        </w:rPr>
        <w:t xml:space="preserve">Обоснование начальной (максимальной) цены договора  </w:t>
      </w:r>
    </w:p>
    <w:p w:rsidR="008B6E52" w:rsidRPr="00AF7403" w:rsidRDefault="008B6E52" w:rsidP="008B6E52">
      <w:pPr>
        <w:pStyle w:val="a3"/>
        <w:spacing w:line="276" w:lineRule="auto"/>
        <w:ind w:left="0"/>
        <w:rPr>
          <w:b/>
          <w:sz w:val="22"/>
          <w:szCs w:val="22"/>
        </w:rPr>
      </w:pPr>
    </w:p>
    <w:p w:rsidR="006A0568" w:rsidRDefault="008B6E52" w:rsidP="008B6E52">
      <w:pPr>
        <w:pStyle w:val="a3"/>
        <w:spacing w:line="276" w:lineRule="auto"/>
        <w:ind w:left="0"/>
        <w:rPr>
          <w:sz w:val="28"/>
          <w:szCs w:val="28"/>
        </w:rPr>
      </w:pPr>
      <w:r w:rsidRPr="00C47581">
        <w:rPr>
          <w:b/>
          <w:sz w:val="28"/>
          <w:szCs w:val="28"/>
        </w:rPr>
        <w:t xml:space="preserve">Предмет закупки: </w:t>
      </w:r>
      <w:r w:rsidR="006A0568">
        <w:rPr>
          <w:sz w:val="28"/>
          <w:szCs w:val="28"/>
        </w:rPr>
        <w:t>Поставка</w:t>
      </w:r>
      <w:r w:rsidR="00D76250">
        <w:rPr>
          <w:sz w:val="28"/>
          <w:szCs w:val="28"/>
        </w:rPr>
        <w:t xml:space="preserve"> </w:t>
      </w:r>
      <w:r w:rsidR="00DD7E6C">
        <w:rPr>
          <w:sz w:val="28"/>
          <w:szCs w:val="28"/>
        </w:rPr>
        <w:t>ключа гаечного рожкового</w:t>
      </w:r>
    </w:p>
    <w:p w:rsidR="008B6E52" w:rsidRPr="00C47581" w:rsidRDefault="00C47581" w:rsidP="008B6E52">
      <w:pPr>
        <w:pStyle w:val="a3"/>
        <w:spacing w:line="276" w:lineRule="auto"/>
        <w:ind w:left="0"/>
        <w:rPr>
          <w:b/>
          <w:sz w:val="28"/>
          <w:szCs w:val="28"/>
        </w:rPr>
      </w:pPr>
      <w:r w:rsidRPr="00C47581">
        <w:rPr>
          <w:b/>
          <w:sz w:val="28"/>
          <w:szCs w:val="28"/>
        </w:rPr>
        <w:t>Метод обоснования:</w:t>
      </w:r>
      <w:r w:rsidR="008B6E52" w:rsidRPr="00C47581">
        <w:rPr>
          <w:b/>
          <w:sz w:val="28"/>
          <w:szCs w:val="28"/>
        </w:rPr>
        <w:t xml:space="preserve"> </w:t>
      </w:r>
      <w:r w:rsidR="008B6E52" w:rsidRPr="00C47581">
        <w:rPr>
          <w:sz w:val="28"/>
          <w:szCs w:val="28"/>
        </w:rPr>
        <w:t>метод</w:t>
      </w:r>
      <w:r w:rsidR="008B6E52" w:rsidRPr="00C47581">
        <w:rPr>
          <w:b/>
          <w:sz w:val="28"/>
          <w:szCs w:val="28"/>
        </w:rPr>
        <w:t xml:space="preserve"> </w:t>
      </w:r>
      <w:r w:rsidR="008B6E52" w:rsidRPr="00C47581">
        <w:rPr>
          <w:sz w:val="28"/>
          <w:szCs w:val="28"/>
        </w:rPr>
        <w:t>сопоставимых рыночных цен.</w:t>
      </w:r>
    </w:p>
    <w:p w:rsidR="008B6E52" w:rsidRPr="00C47581" w:rsidRDefault="008B6E52" w:rsidP="008B6E52">
      <w:pPr>
        <w:jc w:val="both"/>
        <w:rPr>
          <w:sz w:val="28"/>
          <w:szCs w:val="28"/>
        </w:rPr>
      </w:pPr>
      <w:r w:rsidRPr="00C47581">
        <w:rPr>
          <w:b/>
          <w:sz w:val="28"/>
          <w:szCs w:val="28"/>
        </w:rPr>
        <w:t>Обоснование:</w:t>
      </w:r>
      <w:r w:rsidRPr="00C47581">
        <w:rPr>
          <w:sz w:val="28"/>
          <w:szCs w:val="28"/>
        </w:rPr>
        <w:t xml:space="preserve"> В соответствии со ст. 34 Бюджетного кодекса Российской Федерации от 31.07.1998 №145-ФЗ принцип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 Исходя из вышеизложенного значение начальной (максимальной) цены контракта Заказчиком устанавливается на основании минимального ценового предложения.</w:t>
      </w:r>
    </w:p>
    <w:p w:rsidR="008B6E52" w:rsidRPr="00C47581" w:rsidRDefault="008B6E52" w:rsidP="008B6E52">
      <w:pPr>
        <w:pStyle w:val="a3"/>
        <w:shd w:val="clear" w:color="auto" w:fill="FFFFFF"/>
        <w:spacing w:after="120"/>
        <w:ind w:left="0" w:firstLine="567"/>
        <w:jc w:val="both"/>
        <w:rPr>
          <w:sz w:val="28"/>
          <w:szCs w:val="28"/>
        </w:rPr>
      </w:pPr>
      <w:r w:rsidRPr="00C47581">
        <w:rPr>
          <w:sz w:val="28"/>
          <w:szCs w:val="28"/>
        </w:rPr>
        <w:t>Сведения о ценовой информации и результаты расчета начальной (максимальной) цены приведены в таблице:</w:t>
      </w:r>
    </w:p>
    <w:tbl>
      <w:tblPr>
        <w:tblW w:w="14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3637"/>
        <w:gridCol w:w="1101"/>
        <w:gridCol w:w="882"/>
        <w:gridCol w:w="1702"/>
        <w:gridCol w:w="1691"/>
        <w:gridCol w:w="1691"/>
        <w:gridCol w:w="1648"/>
        <w:gridCol w:w="1449"/>
      </w:tblGrid>
      <w:tr w:rsidR="001658CC" w:rsidRPr="001658CC" w:rsidTr="004B5A44">
        <w:trPr>
          <w:trHeight w:val="1470"/>
        </w:trPr>
        <w:tc>
          <w:tcPr>
            <w:tcW w:w="639" w:type="dxa"/>
            <w:vMerge w:val="restart"/>
            <w:shd w:val="clear" w:color="auto" w:fill="auto"/>
            <w:vAlign w:val="center"/>
            <w:hideMark/>
          </w:tcPr>
          <w:p w:rsidR="001658CC" w:rsidRPr="001658CC" w:rsidRDefault="001658CC" w:rsidP="001658CC">
            <w:pPr>
              <w:rPr>
                <w:color w:val="000000"/>
              </w:rPr>
            </w:pPr>
            <w:r w:rsidRPr="001658CC">
              <w:rPr>
                <w:color w:val="000000"/>
              </w:rPr>
              <w:t>№ п/п</w:t>
            </w:r>
          </w:p>
        </w:tc>
        <w:tc>
          <w:tcPr>
            <w:tcW w:w="3637" w:type="dxa"/>
            <w:vMerge w:val="restart"/>
            <w:shd w:val="clear" w:color="auto" w:fill="auto"/>
            <w:vAlign w:val="center"/>
            <w:hideMark/>
          </w:tcPr>
          <w:p w:rsidR="001658CC" w:rsidRPr="001658CC" w:rsidRDefault="001658CC" w:rsidP="001658CC">
            <w:pPr>
              <w:jc w:val="center"/>
              <w:rPr>
                <w:color w:val="000000"/>
              </w:rPr>
            </w:pPr>
            <w:r w:rsidRPr="001658CC">
              <w:rPr>
                <w:color w:val="000000"/>
              </w:rPr>
              <w:t>Наименование товара</w:t>
            </w:r>
          </w:p>
        </w:tc>
        <w:tc>
          <w:tcPr>
            <w:tcW w:w="1101" w:type="dxa"/>
            <w:vMerge w:val="restart"/>
            <w:shd w:val="clear" w:color="auto" w:fill="auto"/>
            <w:vAlign w:val="center"/>
            <w:hideMark/>
          </w:tcPr>
          <w:p w:rsidR="001658CC" w:rsidRPr="001658CC" w:rsidRDefault="001658CC" w:rsidP="001658CC">
            <w:pPr>
              <w:jc w:val="center"/>
              <w:rPr>
                <w:color w:val="000000"/>
              </w:rPr>
            </w:pPr>
            <w:r w:rsidRPr="001658CC">
              <w:rPr>
                <w:color w:val="000000"/>
              </w:rPr>
              <w:t>Ед. изм.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  <w:hideMark/>
          </w:tcPr>
          <w:p w:rsidR="001658CC" w:rsidRPr="001658CC" w:rsidRDefault="001658CC" w:rsidP="001658CC">
            <w:pPr>
              <w:jc w:val="center"/>
              <w:rPr>
                <w:color w:val="000000"/>
              </w:rPr>
            </w:pPr>
            <w:r w:rsidRPr="001658CC">
              <w:rPr>
                <w:color w:val="000000"/>
              </w:rPr>
              <w:t>Кол-во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  <w:hideMark/>
          </w:tcPr>
          <w:p w:rsidR="001658CC" w:rsidRPr="001658CC" w:rsidRDefault="00D76250" w:rsidP="004B5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</w:t>
            </w:r>
            <w:r w:rsidR="00DD7E6C">
              <w:rPr>
                <w:color w:val="000000"/>
              </w:rPr>
              <w:t>ик ценовой информации №1 (№УП8704</w:t>
            </w:r>
            <w:r w:rsidR="00283189">
              <w:rPr>
                <w:color w:val="000000"/>
              </w:rPr>
              <w:t xml:space="preserve"> от </w:t>
            </w:r>
            <w:r w:rsidR="00DD7E6C">
              <w:rPr>
                <w:color w:val="000000"/>
              </w:rPr>
              <w:t>03.06</w:t>
            </w:r>
            <w:r w:rsidR="004B5A44">
              <w:rPr>
                <w:color w:val="000000"/>
              </w:rPr>
              <w:t>.2026</w:t>
            </w:r>
            <w:r w:rsidR="001658CC" w:rsidRPr="001658CC">
              <w:rPr>
                <w:color w:val="000000"/>
              </w:rPr>
              <w:t xml:space="preserve"> г.</w:t>
            </w:r>
            <w:r>
              <w:rPr>
                <w:color w:val="000000"/>
              </w:rPr>
              <w:t>)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1658CC" w:rsidRPr="001658CC" w:rsidRDefault="00D76250" w:rsidP="004B5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Исто</w:t>
            </w:r>
            <w:r w:rsidR="00DD7E6C">
              <w:rPr>
                <w:color w:val="000000"/>
              </w:rPr>
              <w:t>чник ценовой информации №2 (№1254</w:t>
            </w:r>
            <w:r w:rsidR="00283189">
              <w:rPr>
                <w:color w:val="000000"/>
              </w:rPr>
              <w:t xml:space="preserve"> от </w:t>
            </w:r>
            <w:r w:rsidR="00DD7E6C">
              <w:rPr>
                <w:color w:val="000000"/>
              </w:rPr>
              <w:t>04.06</w:t>
            </w:r>
            <w:r w:rsidR="004B5A44">
              <w:rPr>
                <w:color w:val="000000"/>
              </w:rPr>
              <w:t>.2026</w:t>
            </w:r>
            <w:r>
              <w:rPr>
                <w:color w:val="000000"/>
              </w:rPr>
              <w:t xml:space="preserve"> г.)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1658CC" w:rsidRPr="001658CC" w:rsidRDefault="00D76250" w:rsidP="004B5A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034353">
              <w:rPr>
                <w:color w:val="000000"/>
              </w:rPr>
              <w:t>сточник ценовой информации №3</w:t>
            </w:r>
            <w:r>
              <w:rPr>
                <w:color w:val="000000"/>
              </w:rPr>
              <w:t xml:space="preserve"> (№</w:t>
            </w:r>
            <w:r w:rsidR="00DD7E6C">
              <w:rPr>
                <w:color w:val="000000"/>
              </w:rPr>
              <w:t xml:space="preserve"> 2510 от 04.06</w:t>
            </w:r>
            <w:r w:rsidR="004B5A44">
              <w:rPr>
                <w:color w:val="000000"/>
              </w:rPr>
              <w:t xml:space="preserve">.2026 </w:t>
            </w:r>
            <w:r>
              <w:rPr>
                <w:color w:val="000000"/>
              </w:rPr>
              <w:t>г.)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  <w:hideMark/>
          </w:tcPr>
          <w:p w:rsidR="001658CC" w:rsidRPr="001658CC" w:rsidRDefault="001658CC" w:rsidP="001658CC">
            <w:pPr>
              <w:rPr>
                <w:color w:val="000000"/>
              </w:rPr>
            </w:pPr>
            <w:r w:rsidRPr="001658CC">
              <w:rPr>
                <w:color w:val="000000"/>
              </w:rPr>
              <w:t>Минимальная цена за единицу товара, руб.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  <w:hideMark/>
          </w:tcPr>
          <w:p w:rsidR="001658CC" w:rsidRPr="001658CC" w:rsidRDefault="001658CC" w:rsidP="001658CC">
            <w:pPr>
              <w:jc w:val="center"/>
              <w:rPr>
                <w:color w:val="000000"/>
              </w:rPr>
            </w:pPr>
            <w:r w:rsidRPr="001658CC">
              <w:rPr>
                <w:color w:val="000000"/>
              </w:rPr>
              <w:t>Значение цены, принятое заказчиком за общее количество товара, руб.</w:t>
            </w:r>
          </w:p>
        </w:tc>
      </w:tr>
      <w:tr w:rsidR="001658CC" w:rsidRPr="001658CC" w:rsidTr="004B5A44">
        <w:trPr>
          <w:trHeight w:val="458"/>
        </w:trPr>
        <w:tc>
          <w:tcPr>
            <w:tcW w:w="639" w:type="dxa"/>
            <w:vMerge/>
            <w:vAlign w:val="center"/>
            <w:hideMark/>
          </w:tcPr>
          <w:p w:rsidR="001658CC" w:rsidRPr="001658CC" w:rsidRDefault="001658CC" w:rsidP="001658CC">
            <w:pPr>
              <w:rPr>
                <w:color w:val="000000"/>
              </w:rPr>
            </w:pPr>
          </w:p>
        </w:tc>
        <w:tc>
          <w:tcPr>
            <w:tcW w:w="3637" w:type="dxa"/>
            <w:vMerge/>
            <w:vAlign w:val="center"/>
            <w:hideMark/>
          </w:tcPr>
          <w:p w:rsidR="001658CC" w:rsidRPr="001658CC" w:rsidRDefault="001658CC" w:rsidP="001658CC">
            <w:pPr>
              <w:rPr>
                <w:color w:val="000000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:rsidR="001658CC" w:rsidRPr="001658CC" w:rsidRDefault="001658CC" w:rsidP="001658CC">
            <w:pPr>
              <w:rPr>
                <w:color w:val="000000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:rsidR="001658CC" w:rsidRPr="001658CC" w:rsidRDefault="001658CC" w:rsidP="001658CC">
            <w:pPr>
              <w:rPr>
                <w:color w:val="000000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1658CC" w:rsidRPr="001658CC" w:rsidRDefault="001658CC" w:rsidP="001658CC">
            <w:pPr>
              <w:rPr>
                <w:color w:val="000000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1658CC" w:rsidRPr="001658CC" w:rsidRDefault="001658CC" w:rsidP="001658CC">
            <w:pPr>
              <w:rPr>
                <w:color w:val="000000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1658CC" w:rsidRPr="001658CC" w:rsidRDefault="001658CC" w:rsidP="001658CC">
            <w:pPr>
              <w:rPr>
                <w:color w:val="000000"/>
              </w:rPr>
            </w:pPr>
          </w:p>
        </w:tc>
        <w:tc>
          <w:tcPr>
            <w:tcW w:w="1648" w:type="dxa"/>
            <w:vMerge/>
            <w:vAlign w:val="center"/>
            <w:hideMark/>
          </w:tcPr>
          <w:p w:rsidR="001658CC" w:rsidRPr="001658CC" w:rsidRDefault="001658CC" w:rsidP="001658CC">
            <w:pPr>
              <w:rPr>
                <w:color w:val="000000"/>
              </w:rPr>
            </w:pPr>
          </w:p>
        </w:tc>
        <w:tc>
          <w:tcPr>
            <w:tcW w:w="1449" w:type="dxa"/>
            <w:vMerge/>
            <w:vAlign w:val="center"/>
            <w:hideMark/>
          </w:tcPr>
          <w:p w:rsidR="001658CC" w:rsidRPr="001658CC" w:rsidRDefault="001658CC" w:rsidP="001658CC">
            <w:pPr>
              <w:rPr>
                <w:color w:val="000000"/>
              </w:rPr>
            </w:pPr>
          </w:p>
        </w:tc>
      </w:tr>
      <w:tr w:rsidR="004B5A44" w:rsidRPr="001658CC" w:rsidTr="004B5A44">
        <w:trPr>
          <w:trHeight w:val="300"/>
        </w:trPr>
        <w:tc>
          <w:tcPr>
            <w:tcW w:w="639" w:type="dxa"/>
            <w:shd w:val="clear" w:color="auto" w:fill="auto"/>
            <w:hideMark/>
          </w:tcPr>
          <w:p w:rsidR="004B5A44" w:rsidRPr="001658CC" w:rsidRDefault="004B5A44" w:rsidP="004B5A44">
            <w:pPr>
              <w:jc w:val="center"/>
              <w:rPr>
                <w:color w:val="000000"/>
              </w:rPr>
            </w:pPr>
            <w:r w:rsidRPr="001658CC">
              <w:rPr>
                <w:color w:val="000000"/>
              </w:rPr>
              <w:t>1</w:t>
            </w:r>
          </w:p>
        </w:tc>
        <w:tc>
          <w:tcPr>
            <w:tcW w:w="3637" w:type="dxa"/>
            <w:shd w:val="clear" w:color="auto" w:fill="auto"/>
            <w:hideMark/>
          </w:tcPr>
          <w:p w:rsidR="004B5A44" w:rsidRPr="002E0444" w:rsidRDefault="00DD7E6C" w:rsidP="004B5A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 гаечный рожковый двусторонний 32x</w:t>
            </w:r>
            <w:r w:rsidRPr="009F1FB5">
              <w:rPr>
                <w:sz w:val="22"/>
                <w:szCs w:val="22"/>
              </w:rPr>
              <w:t xml:space="preserve">36 </w:t>
            </w:r>
            <w:r>
              <w:rPr>
                <w:sz w:val="22"/>
                <w:szCs w:val="22"/>
              </w:rPr>
              <w:t xml:space="preserve">мм искробезопасный сплав </w:t>
            </w:r>
            <w:proofErr w:type="spellStart"/>
            <w:r>
              <w:rPr>
                <w:sz w:val="22"/>
                <w:szCs w:val="22"/>
              </w:rPr>
              <w:t>BeCu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ORTZ</w:t>
            </w:r>
          </w:p>
        </w:tc>
        <w:tc>
          <w:tcPr>
            <w:tcW w:w="1101" w:type="dxa"/>
            <w:shd w:val="clear" w:color="auto" w:fill="auto"/>
          </w:tcPr>
          <w:p w:rsidR="004B5A44" w:rsidRPr="00832AB0" w:rsidRDefault="004B5A44" w:rsidP="004B5A44">
            <w:pPr>
              <w:rPr>
                <w:sz w:val="22"/>
                <w:szCs w:val="22"/>
              </w:rPr>
            </w:pPr>
            <w:r w:rsidRPr="00832AB0">
              <w:rPr>
                <w:sz w:val="22"/>
                <w:szCs w:val="22"/>
              </w:rPr>
              <w:t>штука</w:t>
            </w:r>
          </w:p>
        </w:tc>
        <w:tc>
          <w:tcPr>
            <w:tcW w:w="882" w:type="dxa"/>
            <w:shd w:val="clear" w:color="auto" w:fill="auto"/>
            <w:hideMark/>
          </w:tcPr>
          <w:p w:rsidR="004B5A44" w:rsidRPr="00832AB0" w:rsidRDefault="004B5A44" w:rsidP="004B5A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shd w:val="clear" w:color="auto" w:fill="auto"/>
            <w:hideMark/>
          </w:tcPr>
          <w:p w:rsidR="004B5A44" w:rsidRDefault="00DD7E6C" w:rsidP="004B5A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15675,20</w:t>
            </w:r>
          </w:p>
        </w:tc>
        <w:tc>
          <w:tcPr>
            <w:tcW w:w="1691" w:type="dxa"/>
            <w:shd w:val="clear" w:color="auto" w:fill="auto"/>
            <w:hideMark/>
          </w:tcPr>
          <w:p w:rsidR="004B5A44" w:rsidRDefault="00DD7E6C" w:rsidP="004B5A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14945,00</w:t>
            </w:r>
          </w:p>
        </w:tc>
        <w:tc>
          <w:tcPr>
            <w:tcW w:w="1691" w:type="dxa"/>
            <w:shd w:val="clear" w:color="auto" w:fill="auto"/>
            <w:hideMark/>
          </w:tcPr>
          <w:p w:rsidR="004B5A44" w:rsidRDefault="00DD7E6C" w:rsidP="004B5A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14678,04</w:t>
            </w:r>
          </w:p>
        </w:tc>
        <w:tc>
          <w:tcPr>
            <w:tcW w:w="1648" w:type="dxa"/>
            <w:shd w:val="clear" w:color="auto" w:fill="auto"/>
          </w:tcPr>
          <w:p w:rsidR="004B5A44" w:rsidRDefault="00DD7E6C" w:rsidP="004B5A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14678,04</w:t>
            </w:r>
          </w:p>
        </w:tc>
        <w:tc>
          <w:tcPr>
            <w:tcW w:w="1449" w:type="dxa"/>
            <w:shd w:val="clear" w:color="auto" w:fill="auto"/>
          </w:tcPr>
          <w:p w:rsidR="004B5A44" w:rsidRDefault="00DD7E6C" w:rsidP="004B5A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29356,08</w:t>
            </w:r>
          </w:p>
        </w:tc>
      </w:tr>
      <w:tr w:rsidR="004B5A44" w:rsidRPr="001658CC" w:rsidTr="004B5A44">
        <w:trPr>
          <w:trHeight w:val="300"/>
        </w:trPr>
        <w:tc>
          <w:tcPr>
            <w:tcW w:w="12991" w:type="dxa"/>
            <w:gridSpan w:val="8"/>
            <w:shd w:val="clear" w:color="auto" w:fill="auto"/>
            <w:vAlign w:val="center"/>
            <w:hideMark/>
          </w:tcPr>
          <w:p w:rsidR="004B5A44" w:rsidRPr="001658CC" w:rsidRDefault="004B5A44" w:rsidP="004B5A44">
            <w:pPr>
              <w:rPr>
                <w:color w:val="000000"/>
              </w:rPr>
            </w:pPr>
            <w:r w:rsidRPr="001658CC">
              <w:rPr>
                <w:color w:val="000000"/>
              </w:rPr>
              <w:t>ИТОГО</w:t>
            </w:r>
          </w:p>
        </w:tc>
        <w:tc>
          <w:tcPr>
            <w:tcW w:w="1449" w:type="dxa"/>
            <w:shd w:val="clear" w:color="auto" w:fill="auto"/>
            <w:vAlign w:val="center"/>
            <w:hideMark/>
          </w:tcPr>
          <w:p w:rsidR="004B5A44" w:rsidRPr="001658CC" w:rsidRDefault="00DD7E6C" w:rsidP="004B5A4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29356,08</w:t>
            </w:r>
          </w:p>
        </w:tc>
      </w:tr>
    </w:tbl>
    <w:p w:rsidR="008B6E52" w:rsidRDefault="008B6E52"/>
    <w:p w:rsidR="00D10105" w:rsidRPr="00C47581" w:rsidRDefault="00AF3F85">
      <w:pPr>
        <w:rPr>
          <w:sz w:val="28"/>
          <w:szCs w:val="28"/>
        </w:rPr>
      </w:pPr>
      <w:r w:rsidRPr="00C47581">
        <w:rPr>
          <w:sz w:val="28"/>
          <w:szCs w:val="28"/>
        </w:rPr>
        <w:t>Начальная (максимальная) цена контракта:</w:t>
      </w:r>
      <w:r w:rsidR="00DD7E6C">
        <w:rPr>
          <w:sz w:val="28"/>
          <w:szCs w:val="28"/>
        </w:rPr>
        <w:t xml:space="preserve"> </w:t>
      </w:r>
      <w:r w:rsidR="00DD7E6C" w:rsidRPr="00DD7E6C">
        <w:rPr>
          <w:sz w:val="28"/>
          <w:szCs w:val="28"/>
        </w:rPr>
        <w:t>29356,08</w:t>
      </w:r>
      <w:r w:rsidR="000C5AEC">
        <w:rPr>
          <w:sz w:val="28"/>
          <w:szCs w:val="28"/>
        </w:rPr>
        <w:t xml:space="preserve"> </w:t>
      </w:r>
      <w:r w:rsidR="006765FB" w:rsidRPr="00DD7E6C">
        <w:rPr>
          <w:sz w:val="28"/>
          <w:szCs w:val="28"/>
        </w:rPr>
        <w:t>(</w:t>
      </w:r>
      <w:r w:rsidR="00DD7E6C">
        <w:rPr>
          <w:sz w:val="28"/>
          <w:szCs w:val="28"/>
        </w:rPr>
        <w:t>Двадцать девять тысяч  триста пятьдесят шесть</w:t>
      </w:r>
      <w:r w:rsidR="00D76250" w:rsidRPr="00DD7E6C">
        <w:rPr>
          <w:sz w:val="28"/>
          <w:szCs w:val="28"/>
        </w:rPr>
        <w:t>)</w:t>
      </w:r>
      <w:r w:rsidR="00DD7E6C">
        <w:rPr>
          <w:sz w:val="28"/>
          <w:szCs w:val="28"/>
        </w:rPr>
        <w:t xml:space="preserve"> рублей 08</w:t>
      </w:r>
      <w:r w:rsidR="00D76250" w:rsidRPr="00DD7E6C">
        <w:rPr>
          <w:sz w:val="28"/>
          <w:szCs w:val="28"/>
        </w:rPr>
        <w:t xml:space="preserve"> копеек</w:t>
      </w:r>
      <w:bookmarkStart w:id="0" w:name="_GoBack"/>
      <w:bookmarkEnd w:id="0"/>
      <w:r w:rsidR="00D76250" w:rsidRPr="00DD7E6C">
        <w:rPr>
          <w:sz w:val="28"/>
          <w:szCs w:val="28"/>
        </w:rPr>
        <w:t>.</w:t>
      </w:r>
    </w:p>
    <w:sectPr w:rsidR="00D10105" w:rsidRPr="00C47581" w:rsidSect="008B6E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BF4"/>
    <w:multiLevelType w:val="hybridMultilevel"/>
    <w:tmpl w:val="957080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31F82A60"/>
    <w:multiLevelType w:val="hybridMultilevel"/>
    <w:tmpl w:val="61985982"/>
    <w:lvl w:ilvl="0" w:tplc="A4E0D0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52"/>
    <w:rsid w:val="00034353"/>
    <w:rsid w:val="000C5AEC"/>
    <w:rsid w:val="001658CC"/>
    <w:rsid w:val="001A2F3E"/>
    <w:rsid w:val="001A6C59"/>
    <w:rsid w:val="00283189"/>
    <w:rsid w:val="0037272B"/>
    <w:rsid w:val="004B5A44"/>
    <w:rsid w:val="00554A7F"/>
    <w:rsid w:val="005F0E69"/>
    <w:rsid w:val="00620345"/>
    <w:rsid w:val="006765FB"/>
    <w:rsid w:val="00685D10"/>
    <w:rsid w:val="006A0568"/>
    <w:rsid w:val="006C20B0"/>
    <w:rsid w:val="00766820"/>
    <w:rsid w:val="00802ECF"/>
    <w:rsid w:val="008B6E52"/>
    <w:rsid w:val="00A01C4E"/>
    <w:rsid w:val="00AB4E3C"/>
    <w:rsid w:val="00AF3F85"/>
    <w:rsid w:val="00C20B2D"/>
    <w:rsid w:val="00C47581"/>
    <w:rsid w:val="00CE29C2"/>
    <w:rsid w:val="00D10105"/>
    <w:rsid w:val="00D76250"/>
    <w:rsid w:val="00DD7E6C"/>
    <w:rsid w:val="00F838F8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E52"/>
    <w:pPr>
      <w:ind w:left="720"/>
      <w:contextualSpacing/>
    </w:pPr>
  </w:style>
  <w:style w:type="character" w:customStyle="1" w:styleId="75pt">
    <w:name w:val="Основной текст + 7;5 pt"/>
    <w:basedOn w:val="a0"/>
    <w:rsid w:val="008B6E5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B6E52"/>
    <w:pPr>
      <w:widowControl w:val="0"/>
      <w:shd w:val="clear" w:color="auto" w:fill="FFFFFF"/>
      <w:spacing w:before="900" w:line="255" w:lineRule="exact"/>
    </w:pPr>
    <w:rPr>
      <w:rFonts w:ascii="Tahoma" w:eastAsia="Tahoma" w:hAnsi="Tahoma" w:cs="Tahoma"/>
      <w:color w:val="000000"/>
      <w:sz w:val="19"/>
      <w:szCs w:val="19"/>
    </w:rPr>
  </w:style>
  <w:style w:type="character" w:customStyle="1" w:styleId="95pt0pt">
    <w:name w:val="Основной текст + 9;5 pt;Полужирный;Интервал 0 pt"/>
    <w:basedOn w:val="a0"/>
    <w:rsid w:val="008B6E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E52"/>
    <w:pPr>
      <w:ind w:left="720"/>
      <w:contextualSpacing/>
    </w:pPr>
  </w:style>
  <w:style w:type="character" w:customStyle="1" w:styleId="75pt">
    <w:name w:val="Основной текст + 7;5 pt"/>
    <w:basedOn w:val="a0"/>
    <w:rsid w:val="008B6E5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B6E52"/>
    <w:pPr>
      <w:widowControl w:val="0"/>
      <w:shd w:val="clear" w:color="auto" w:fill="FFFFFF"/>
      <w:spacing w:before="900" w:line="255" w:lineRule="exact"/>
    </w:pPr>
    <w:rPr>
      <w:rFonts w:ascii="Tahoma" w:eastAsia="Tahoma" w:hAnsi="Tahoma" w:cs="Tahoma"/>
      <w:color w:val="000000"/>
      <w:sz w:val="19"/>
      <w:szCs w:val="19"/>
    </w:rPr>
  </w:style>
  <w:style w:type="character" w:customStyle="1" w:styleId="95pt0pt">
    <w:name w:val="Основной текст + 9;5 pt;Полужирный;Интервал 0 pt"/>
    <w:basedOn w:val="a0"/>
    <w:rsid w:val="008B6E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4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Викторович Кочергин</dc:creator>
  <cp:keywords/>
  <dc:description/>
  <cp:lastModifiedBy>Елена Соловова</cp:lastModifiedBy>
  <cp:revision>21</cp:revision>
  <dcterms:created xsi:type="dcterms:W3CDTF">2025-03-05T07:06:00Z</dcterms:created>
  <dcterms:modified xsi:type="dcterms:W3CDTF">2026-06-05T01:57:00Z</dcterms:modified>
</cp:coreProperties>
</file>