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019" w:rsidRDefault="00E56345">
      <w:pPr>
        <w:spacing w:after="0"/>
        <w:jc w:val="right"/>
      </w:pPr>
      <w:r>
        <w:rPr>
          <w:rFonts w:ascii="Cambria" w:eastAsia="Cambria" w:hAnsi="Cambria" w:cs="Cambria"/>
          <w:sz w:val="28"/>
        </w:rPr>
        <w:t xml:space="preserve"> </w:t>
      </w:r>
    </w:p>
    <w:p w:rsidR="009A0930" w:rsidRPr="009A0930" w:rsidRDefault="009A0930" w:rsidP="009A0930">
      <w:pPr>
        <w:spacing w:after="3"/>
        <w:ind w:left="297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ТЕХНИЧЕСКАЯ ЧАСТЬ</w:t>
      </w:r>
    </w:p>
    <w:p w:rsidR="009A0930" w:rsidRDefault="009A0930">
      <w:pPr>
        <w:spacing w:after="3"/>
        <w:ind w:left="297" w:hanging="10"/>
        <w:rPr>
          <w:rFonts w:ascii="Times New Roman" w:eastAsia="Times New Roman" w:hAnsi="Times New Roman" w:cs="Times New Roman"/>
          <w:b/>
          <w:sz w:val="28"/>
        </w:rPr>
      </w:pPr>
    </w:p>
    <w:p w:rsidR="009A0930" w:rsidRDefault="009A0930">
      <w:pPr>
        <w:spacing w:after="3"/>
        <w:ind w:left="297" w:hanging="10"/>
        <w:rPr>
          <w:rFonts w:ascii="Times New Roman" w:eastAsia="Times New Roman" w:hAnsi="Times New Roman" w:cs="Times New Roman"/>
          <w:b/>
          <w:sz w:val="28"/>
        </w:rPr>
      </w:pPr>
    </w:p>
    <w:p w:rsidR="006E0019" w:rsidRPr="009A0930" w:rsidRDefault="009A0930" w:rsidP="009A0930">
      <w:pPr>
        <w:spacing w:after="0"/>
        <w:ind w:left="297" w:hanging="10"/>
        <w:rPr>
          <w:b/>
          <w:sz w:val="24"/>
          <w:szCs w:val="24"/>
        </w:rPr>
      </w:pPr>
      <w:r w:rsidRPr="009A0930">
        <w:rPr>
          <w:rFonts w:ascii="Times New Roman" w:eastAsia="Times New Roman" w:hAnsi="Times New Roman" w:cs="Times New Roman"/>
          <w:b/>
          <w:sz w:val="24"/>
          <w:szCs w:val="24"/>
        </w:rPr>
        <w:t>Адрес поставки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E56345">
        <w:rPr>
          <w:rFonts w:ascii="Times New Roman" w:eastAsia="Times New Roman" w:hAnsi="Times New Roman" w:cs="Times New Roman"/>
          <w:b/>
          <w:sz w:val="24"/>
          <w:szCs w:val="24"/>
        </w:rPr>
        <w:t>установки</w:t>
      </w:r>
      <w:bookmarkStart w:id="0" w:name="_GoBack"/>
      <w:bookmarkEnd w:id="0"/>
      <w:r w:rsidR="00E56345" w:rsidRPr="009A093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5634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E56345">
        <w:rPr>
          <w:rFonts w:ascii="Times New Roman" w:eastAsia="Times New Roman" w:hAnsi="Times New Roman" w:cs="Times New Roman"/>
          <w:b/>
          <w:sz w:val="24"/>
        </w:rPr>
        <w:t>Хабаровский край, Хабаровский муниципальный район, с. Князе-</w:t>
      </w:r>
      <w:proofErr w:type="spellStart"/>
      <w:r w:rsidR="00E56345">
        <w:rPr>
          <w:rFonts w:ascii="Times New Roman" w:eastAsia="Times New Roman" w:hAnsi="Times New Roman" w:cs="Times New Roman"/>
          <w:b/>
          <w:sz w:val="24"/>
        </w:rPr>
        <w:t>В</w:t>
      </w:r>
      <w:r w:rsidR="00E56345">
        <w:rPr>
          <w:rFonts w:ascii="Times New Roman" w:eastAsia="Times New Roman" w:hAnsi="Times New Roman" w:cs="Times New Roman"/>
          <w:b/>
          <w:sz w:val="24"/>
        </w:rPr>
        <w:t>олконское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Pr="009A0930">
        <w:rPr>
          <w:rFonts w:ascii="Times New Roman" w:eastAsia="Times New Roman" w:hAnsi="Times New Roman" w:cs="Times New Roman"/>
          <w:b/>
          <w:sz w:val="24"/>
          <w:szCs w:val="24"/>
        </w:rPr>
        <w:t>ул. Никитенко 9</w:t>
      </w:r>
    </w:p>
    <w:tbl>
      <w:tblPr>
        <w:tblStyle w:val="TableGrid"/>
        <w:tblW w:w="10966" w:type="dxa"/>
        <w:tblInd w:w="91" w:type="dxa"/>
        <w:tblCellMar>
          <w:top w:w="12" w:type="dxa"/>
          <w:left w:w="10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3470"/>
        <w:gridCol w:w="2813"/>
        <w:gridCol w:w="1966"/>
        <w:gridCol w:w="1702"/>
        <w:gridCol w:w="1015"/>
      </w:tblGrid>
      <w:tr w:rsidR="009A0930" w:rsidTr="009A0930">
        <w:trPr>
          <w:trHeight w:val="838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930" w:rsidRDefault="009A093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Наименование изделия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930" w:rsidRDefault="009A093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Изображение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930" w:rsidRDefault="009A0930">
            <w:pPr>
              <w:spacing w:after="0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Габаритные размеры </w:t>
            </w:r>
          </w:p>
          <w:p w:rsidR="009A0930" w:rsidRDefault="009A093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Д*Ш*В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930" w:rsidRDefault="009A093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Зоны безопасности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930" w:rsidRDefault="009A0930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Кол-во </w:t>
            </w:r>
          </w:p>
        </w:tc>
      </w:tr>
      <w:tr w:rsidR="009A0930" w:rsidTr="009A0930">
        <w:trPr>
          <w:trHeight w:val="2398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930" w:rsidRDefault="009A0930">
            <w:pPr>
              <w:spacing w:after="0" w:line="280" w:lineRule="auto"/>
              <w:ind w:left="924" w:right="628" w:firstLine="13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МФ 01.43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Пергола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без поликарбоната) </w:t>
            </w:r>
          </w:p>
          <w:p w:rsidR="009A0930" w:rsidRDefault="009A093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930" w:rsidRDefault="009A0930">
            <w:pPr>
              <w:spacing w:after="6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9A0930" w:rsidRDefault="009A0930">
            <w:pPr>
              <w:spacing w:after="0"/>
              <w:ind w:left="23"/>
              <w:jc w:val="center"/>
            </w:pPr>
            <w:r>
              <w:rPr>
                <w:noProof/>
              </w:rPr>
              <w:drawing>
                <wp:inline distT="0" distB="0" distL="0" distR="0" wp14:anchorId="1B4EFDBA" wp14:editId="406897B2">
                  <wp:extent cx="916419" cy="1083043"/>
                  <wp:effectExtent l="0" t="0" r="0" b="0"/>
                  <wp:docPr id="229" name="Picture 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419" cy="108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9A0930" w:rsidRDefault="009A093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930" w:rsidRDefault="009A0930">
            <w:pPr>
              <w:spacing w:after="11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9A0930" w:rsidRDefault="009A093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2840х1500х2725 </w:t>
            </w:r>
          </w:p>
          <w:p w:rsidR="009A0930" w:rsidRDefault="009A093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930" w:rsidRDefault="009A093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9A0930" w:rsidRDefault="009A093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</w:p>
          <w:p w:rsidR="009A0930" w:rsidRDefault="009A093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930" w:rsidRDefault="009A0930">
            <w:pPr>
              <w:spacing w:after="0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 шт. </w:t>
            </w:r>
          </w:p>
        </w:tc>
      </w:tr>
    </w:tbl>
    <w:p w:rsidR="006E0019" w:rsidRDefault="00E56345" w:rsidP="009A0930">
      <w:pPr>
        <w:spacing w:after="0" w:line="241" w:lineRule="auto"/>
        <w:ind w:right="174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A0930" w:rsidRDefault="009A0930" w:rsidP="009A0930">
      <w:pPr>
        <w:spacing w:after="0" w:line="241" w:lineRule="auto"/>
        <w:ind w:right="1742"/>
      </w:pPr>
    </w:p>
    <w:sectPr w:rsidR="009A0930" w:rsidSect="009A0930">
      <w:pgSz w:w="12240" w:h="15840" w:code="1"/>
      <w:pgMar w:top="1057" w:right="1440" w:bottom="850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19"/>
    <w:rsid w:val="006E0019"/>
    <w:rsid w:val="009A0930"/>
    <w:rsid w:val="00E5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0C0BB-42C0-4BDF-934B-B8FE3088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Учетная запись Майкрософт</cp:lastModifiedBy>
  <cp:revision>3</cp:revision>
  <dcterms:created xsi:type="dcterms:W3CDTF">2026-03-27T00:43:00Z</dcterms:created>
  <dcterms:modified xsi:type="dcterms:W3CDTF">2026-03-27T00:43:00Z</dcterms:modified>
</cp:coreProperties>
</file>