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389" w:rsidRDefault="00513623">
      <w:pPr>
        <w:spacing w:after="0" w:line="276" w:lineRule="auto"/>
        <w:jc w:val="center"/>
        <w:rPr>
          <w:b/>
        </w:rPr>
      </w:pPr>
      <w:r>
        <w:rPr>
          <w:b/>
        </w:rPr>
        <w:t>Договор на оказание услуг №</w:t>
      </w:r>
      <w:r w:rsidR="009F03BE" w:rsidRPr="009F03BE">
        <w:rPr>
          <w:b/>
        </w:rPr>
        <w:t>100123644126100226</w:t>
      </w:r>
    </w:p>
    <w:p w:rsidR="009F03BE" w:rsidRPr="009F03BE" w:rsidRDefault="009F03BE" w:rsidP="009F03BE">
      <w:pPr>
        <w:jc w:val="center"/>
        <w:rPr>
          <w:color w:val="000000"/>
        </w:rPr>
      </w:pPr>
      <w:r>
        <w:rPr>
          <w:b/>
        </w:rPr>
        <w:t xml:space="preserve">ИКЗ </w:t>
      </w:r>
      <w:r w:rsidRPr="009F03BE">
        <w:rPr>
          <w:b/>
          <w:color w:val="000000"/>
        </w:rPr>
        <w:t>26152601604215262010010034</w:t>
      </w:r>
      <w:r w:rsidRPr="009F03BE">
        <w:rPr>
          <w:b/>
          <w:bCs/>
          <w:color w:val="000000"/>
        </w:rPr>
        <w:t>000</w:t>
      </w:r>
      <w:r w:rsidRPr="009F03BE">
        <w:rPr>
          <w:b/>
          <w:color w:val="000000"/>
        </w:rPr>
        <w:t>0000000</w:t>
      </w:r>
      <w:r>
        <w:rPr>
          <w:color w:val="000000"/>
        </w:rPr>
        <w:t xml:space="preserve"> </w:t>
      </w:r>
    </w:p>
    <w:p w:rsidR="009F03BE" w:rsidRPr="009F03BE" w:rsidRDefault="009F03BE">
      <w:pPr>
        <w:spacing w:after="0" w:line="276" w:lineRule="auto"/>
        <w:jc w:val="center"/>
        <w:rPr>
          <w:b/>
        </w:rPr>
      </w:pPr>
    </w:p>
    <w:p w:rsidR="00377389" w:rsidRPr="0000180C" w:rsidRDefault="00377389">
      <w:pPr>
        <w:spacing w:after="0"/>
        <w:rPr>
          <w:sz w:val="20"/>
        </w:rPr>
      </w:pPr>
    </w:p>
    <w:p w:rsidR="00377389" w:rsidRDefault="00513623">
      <w:r>
        <w:t>«___»______________2026 г.</w:t>
      </w:r>
      <w:r>
        <w:tab/>
      </w:r>
      <w:r>
        <w:tab/>
      </w:r>
      <w:r>
        <w:tab/>
        <w:t xml:space="preserve">   </w:t>
      </w:r>
      <w:r>
        <w:tab/>
        <w:t xml:space="preserve">   </w:t>
      </w:r>
      <w:r w:rsidR="00CA21F5">
        <w:t xml:space="preserve">      </w:t>
      </w:r>
      <w:r>
        <w:t xml:space="preserve">                      г. Нижний Новгород </w:t>
      </w:r>
    </w:p>
    <w:p w:rsidR="00377389" w:rsidRPr="0000180C" w:rsidRDefault="00377389">
      <w:pPr>
        <w:spacing w:after="0"/>
        <w:rPr>
          <w:sz w:val="20"/>
        </w:rPr>
      </w:pPr>
    </w:p>
    <w:p w:rsidR="00B528EB" w:rsidRPr="00B528EB" w:rsidRDefault="00B528EB" w:rsidP="00A17F75">
      <w:pPr>
        <w:widowControl w:val="0"/>
        <w:shd w:val="clear" w:color="auto" w:fill="FFFFFF"/>
        <w:suppressAutoHyphens w:val="0"/>
        <w:autoSpaceDE w:val="0"/>
        <w:autoSpaceDN w:val="0"/>
        <w:adjustRightInd w:val="0"/>
        <w:spacing w:after="0"/>
        <w:ind w:left="5"/>
        <w:contextualSpacing/>
      </w:pPr>
      <w:proofErr w:type="gramStart"/>
      <w:r w:rsidRPr="00B528EB">
        <w:t>Главное управление МЧС России по Нижегородской области в лице начальника Главного управления Синькова Валерия Геннадьевича, действующего на основании Положения, именуемое в дальнейшем «</w:t>
      </w:r>
      <w:r>
        <w:t>Заказчик</w:t>
      </w:r>
      <w:r w:rsidR="009F03BE">
        <w:t>», с одной стороны и</w:t>
      </w:r>
      <w:r w:rsidR="009F03BE">
        <w:rPr>
          <w:b/>
          <w:spacing w:val="-4"/>
          <w:lang w:eastAsia="ar-SA"/>
        </w:rPr>
        <w:t xml:space="preserve"> </w:t>
      </w:r>
      <w:r w:rsidR="009F03BE">
        <w:t>Общество с ограниченной ответственностью Торгово-Производственное Предприятие «Пеленг»</w:t>
      </w:r>
      <w:r w:rsidRPr="00B528EB">
        <w:t>, в лице</w:t>
      </w:r>
      <w:r w:rsidR="00823E7A">
        <w:t xml:space="preserve"> директора</w:t>
      </w:r>
      <w:r w:rsidRPr="00B528EB">
        <w:t xml:space="preserve"> </w:t>
      </w:r>
      <w:r w:rsidR="009F03BE" w:rsidRPr="009F03BE">
        <w:rPr>
          <w:bCs/>
        </w:rPr>
        <w:t>Котов</w:t>
      </w:r>
      <w:r w:rsidR="00823E7A">
        <w:rPr>
          <w:bCs/>
        </w:rPr>
        <w:t>а Сергея</w:t>
      </w:r>
      <w:r w:rsidR="009F03BE" w:rsidRPr="009F03BE">
        <w:rPr>
          <w:bCs/>
        </w:rPr>
        <w:t xml:space="preserve"> Анатольевич</w:t>
      </w:r>
      <w:r w:rsidR="00823E7A">
        <w:rPr>
          <w:bCs/>
        </w:rPr>
        <w:t>а</w:t>
      </w:r>
      <w:r w:rsidRPr="00B528EB">
        <w:t xml:space="preserve">, действующего на основании </w:t>
      </w:r>
      <w:r w:rsidR="009F03BE">
        <w:t>Устава</w:t>
      </w:r>
      <w:r w:rsidRPr="00B528EB">
        <w:t>, именуемое в дальнейшем «</w:t>
      </w:r>
      <w:r>
        <w:t>Исполнител</w:t>
      </w:r>
      <w:r w:rsidR="00A17F75">
        <w:t>ь</w:t>
      </w:r>
      <w:r w:rsidRPr="00B528EB">
        <w:t>», с другой стороны, именуемые в дальнейшем «Стороны», в соответствии с п. 4</w:t>
      </w:r>
      <w:proofErr w:type="gramEnd"/>
      <w:r w:rsidRPr="00B528EB">
        <w:t xml:space="preserve"> </w:t>
      </w:r>
      <w:proofErr w:type="gramStart"/>
      <w:r w:rsidRPr="00B528EB">
        <w:t>ч</w:t>
      </w:r>
      <w:proofErr w:type="gramEnd"/>
      <w:r w:rsidRPr="00B528EB">
        <w:t xml:space="preserve">. </w:t>
      </w:r>
      <w:proofErr w:type="gramStart"/>
      <w:r w:rsidRPr="00B528EB">
        <w:t>1</w:t>
      </w:r>
      <w:proofErr w:type="gramEnd"/>
      <w:r w:rsidRPr="00B528EB">
        <w:t xml:space="preserve"> ст. 93 Федерального </w:t>
      </w:r>
      <w:proofErr w:type="gramStart"/>
      <w:r w:rsidRPr="00B528EB">
        <w:t>закона</w:t>
      </w:r>
      <w:proofErr w:type="gramEnd"/>
      <w:r w:rsidRPr="00B528EB">
        <w:t xml:space="preserve"> </w:t>
      </w:r>
      <w:proofErr w:type="gramStart"/>
      <w:r w:rsidRPr="00B528EB">
        <w:t>от</w:t>
      </w:r>
      <w:proofErr w:type="gramEnd"/>
      <w:r w:rsidRPr="00B528EB">
        <w:t xml:space="preserve"> </w:t>
      </w:r>
      <w:proofErr w:type="gramStart"/>
      <w:r w:rsidRPr="00B528EB">
        <w:t>05.04.2013</w:t>
      </w:r>
      <w:proofErr w:type="gramEnd"/>
      <w:r w:rsidRPr="00B528EB">
        <w:t xml:space="preserve"> № 44-ФЗ «О контрактной </w:t>
      </w:r>
      <w:proofErr w:type="gramStart"/>
      <w:r w:rsidRPr="00B528EB">
        <w:t>системе</w:t>
      </w:r>
      <w:proofErr w:type="gramEnd"/>
      <w:r w:rsidRPr="00B528EB">
        <w:t xml:space="preserve"> в сфере закупок товаров, работ, услуг для обеспечения государственных и муниципальных нужд» (далее – Федеральный закон № 44-ФЗ) заключили настоящий договор (далее - Договор) о нижеследующем:</w:t>
      </w:r>
    </w:p>
    <w:p w:rsidR="00377389" w:rsidRDefault="00513623" w:rsidP="00A17F75">
      <w:pPr>
        <w:spacing w:after="0" w:line="276" w:lineRule="auto"/>
        <w:jc w:val="center"/>
        <w:outlineLvl w:val="0"/>
        <w:rPr>
          <w:b/>
        </w:rPr>
      </w:pPr>
      <w:r>
        <w:rPr>
          <w:b/>
        </w:rPr>
        <w:t>1. Предмет Договора</w:t>
      </w:r>
    </w:p>
    <w:p w:rsidR="00377389" w:rsidRPr="00DE72DD" w:rsidRDefault="00513623" w:rsidP="00A17F75">
      <w:pPr>
        <w:spacing w:after="0"/>
        <w:ind w:firstLine="540"/>
      </w:pPr>
      <w:r w:rsidRPr="00DE72DD">
        <w:t xml:space="preserve">1.1. Исполнитель по заданию Заказчика </w:t>
      </w:r>
      <w:proofErr w:type="gramStart"/>
      <w:r w:rsidRPr="00DE72DD">
        <w:t xml:space="preserve">обязуется в установленный Договором срок оказать услуги по </w:t>
      </w:r>
      <w:r w:rsidR="00EE6C74">
        <w:t>техническому обслуживанию комплектов ГАСИ</w:t>
      </w:r>
      <w:proofErr w:type="gramEnd"/>
      <w:r w:rsidR="00EE6C74">
        <w:t xml:space="preserve"> «</w:t>
      </w:r>
      <w:r w:rsidR="00EE6C74">
        <w:rPr>
          <w:lang w:val="en-US"/>
        </w:rPr>
        <w:t>Lukas</w:t>
      </w:r>
      <w:r w:rsidR="00EE6C74">
        <w:t>»</w:t>
      </w:r>
      <w:r w:rsidR="00765D96">
        <w:t xml:space="preserve"> в количестве двух единиц</w:t>
      </w:r>
      <w:r w:rsidRPr="00DE72DD">
        <w:t xml:space="preserve"> (далее - услуг</w:t>
      </w:r>
      <w:r w:rsidR="00B65922">
        <w:t>и)</w:t>
      </w:r>
      <w:r w:rsidR="00CA21F5" w:rsidRPr="00CA21F5">
        <w:t xml:space="preserve"> </w:t>
      </w:r>
      <w:r w:rsidR="00CA21F5" w:rsidRPr="00DE72DD">
        <w:t>в соответствии с приложениями 1 и 2 к Договору</w:t>
      </w:r>
      <w:r w:rsidRPr="00DE72DD">
        <w:t>, а Заказчик обязуется принять оказанные услуги и оплатить их.</w:t>
      </w:r>
    </w:p>
    <w:p w:rsidR="00B528EB" w:rsidRPr="00516C0B" w:rsidRDefault="00B528EB" w:rsidP="00A17F75">
      <w:pPr>
        <w:spacing w:after="0"/>
        <w:ind w:firstLine="540"/>
        <w:rPr>
          <w:highlight w:val="yellow"/>
        </w:rPr>
      </w:pPr>
      <w:r w:rsidRPr="00DE72DD">
        <w:t xml:space="preserve">2.2. Услуги оказываются Исполнителем в соответствии с требованиями </w:t>
      </w:r>
      <w:r w:rsidR="009219DB">
        <w:t>технического задания (</w:t>
      </w:r>
      <w:r w:rsidR="00B65922">
        <w:t>приложение</w:t>
      </w:r>
      <w:r w:rsidRPr="00DE72DD">
        <w:t xml:space="preserve"> </w:t>
      </w:r>
      <w:r w:rsidR="009219DB">
        <w:t xml:space="preserve">2 </w:t>
      </w:r>
      <w:r w:rsidRPr="00DE72DD">
        <w:t>к Договору), являющегося неотъемлемой частью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377389" w:rsidRPr="00516C0B" w:rsidRDefault="00513623" w:rsidP="00A17F75">
      <w:pPr>
        <w:pStyle w:val="ConsPlusNormal0"/>
        <w:spacing w:line="276" w:lineRule="auto"/>
        <w:ind w:firstLine="0"/>
        <w:jc w:val="center"/>
        <w:outlineLvl w:val="0"/>
        <w:rPr>
          <w:rFonts w:ascii="Times New Roman" w:hAnsi="Times New Roman" w:cs="Times New Roman"/>
          <w:b/>
        </w:rPr>
      </w:pPr>
      <w:r w:rsidRPr="00516C0B">
        <w:rPr>
          <w:rFonts w:ascii="Times New Roman" w:hAnsi="Times New Roman" w:cs="Times New Roman"/>
          <w:b/>
        </w:rPr>
        <w:t xml:space="preserve">2. </w:t>
      </w:r>
      <w:r w:rsidR="00E55626" w:rsidRPr="00516C0B">
        <w:rPr>
          <w:rFonts w:ascii="Times New Roman" w:hAnsi="Times New Roman" w:cs="Times New Roman"/>
          <w:b/>
        </w:rPr>
        <w:t xml:space="preserve">Цена Договора и порядок расчетов </w:t>
      </w:r>
    </w:p>
    <w:p w:rsidR="00B528EB" w:rsidRPr="00B528EB" w:rsidRDefault="00B528EB" w:rsidP="00A17F75">
      <w:pPr>
        <w:pStyle w:val="ConsPlusNonformat"/>
        <w:ind w:firstLine="567"/>
        <w:jc w:val="both"/>
        <w:rPr>
          <w:rFonts w:ascii="Times New Roman" w:hAnsi="Times New Roman" w:cs="Times New Roman"/>
          <w:sz w:val="24"/>
          <w:szCs w:val="24"/>
        </w:rPr>
      </w:pPr>
      <w:r w:rsidRPr="00516C0B">
        <w:rPr>
          <w:rFonts w:ascii="Times New Roman" w:hAnsi="Times New Roman" w:cs="Times New Roman"/>
          <w:sz w:val="24"/>
          <w:szCs w:val="24"/>
        </w:rPr>
        <w:t xml:space="preserve">2.1. Стоимость услуг по настоящему Договору составляет </w:t>
      </w:r>
      <w:r w:rsidR="00715B62" w:rsidRPr="00715B62">
        <w:rPr>
          <w:rFonts w:ascii="Times New Roman" w:hAnsi="Times New Roman" w:cs="Times New Roman"/>
          <w:b/>
          <w:sz w:val="24"/>
          <w:szCs w:val="24"/>
        </w:rPr>
        <w:t>381</w:t>
      </w:r>
      <w:r w:rsidR="00823E7A">
        <w:rPr>
          <w:rFonts w:ascii="Times New Roman" w:hAnsi="Times New Roman" w:cs="Times New Roman"/>
          <w:b/>
          <w:sz w:val="24"/>
          <w:szCs w:val="24"/>
        </w:rPr>
        <w:t xml:space="preserve"> </w:t>
      </w:r>
      <w:r w:rsidR="00715B62" w:rsidRPr="00715B62">
        <w:rPr>
          <w:rFonts w:ascii="Times New Roman" w:hAnsi="Times New Roman" w:cs="Times New Roman"/>
          <w:b/>
          <w:sz w:val="24"/>
          <w:szCs w:val="24"/>
        </w:rPr>
        <w:t>572 (</w:t>
      </w:r>
      <w:r w:rsidR="00715B62">
        <w:rPr>
          <w:rFonts w:ascii="Times New Roman" w:hAnsi="Times New Roman" w:cs="Times New Roman"/>
          <w:b/>
          <w:color w:val="333333"/>
          <w:sz w:val="24"/>
          <w:szCs w:val="24"/>
          <w:shd w:val="clear" w:color="auto" w:fill="FFFFFF"/>
        </w:rPr>
        <w:t>Т</w:t>
      </w:r>
      <w:r w:rsidR="00715B62" w:rsidRPr="00715B62">
        <w:rPr>
          <w:rFonts w:ascii="Times New Roman" w:hAnsi="Times New Roman" w:cs="Times New Roman"/>
          <w:b/>
          <w:color w:val="333333"/>
          <w:sz w:val="24"/>
          <w:szCs w:val="24"/>
          <w:shd w:val="clear" w:color="auto" w:fill="FFFFFF"/>
        </w:rPr>
        <w:t>риста восемьдесят одна тысяча пятьсот семьдесят два</w:t>
      </w:r>
      <w:r w:rsidR="00715B62" w:rsidRPr="00715B62">
        <w:rPr>
          <w:rFonts w:ascii="Times New Roman" w:hAnsi="Times New Roman" w:cs="Times New Roman"/>
          <w:b/>
          <w:sz w:val="24"/>
          <w:szCs w:val="24"/>
        </w:rPr>
        <w:t>) рубля 80 копеек, в том числе НДС 22%</w:t>
      </w:r>
      <w:r w:rsidRPr="00516C0B">
        <w:rPr>
          <w:rFonts w:ascii="Times New Roman" w:hAnsi="Times New Roman" w:cs="Times New Roman"/>
          <w:sz w:val="24"/>
          <w:szCs w:val="24"/>
          <w:lang w:eastAsia="en-US"/>
        </w:rPr>
        <w:t>. Цена Договора является твердой, изменению и пересмотру не подлежит.</w:t>
      </w:r>
    </w:p>
    <w:p w:rsidR="00E55626" w:rsidRDefault="00E55626" w:rsidP="00A17F75">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2.</w:t>
      </w:r>
      <w:r w:rsidR="00B528EB">
        <w:rPr>
          <w:rFonts w:ascii="Times New Roman" w:hAnsi="Times New Roman" w:cs="Times New Roman"/>
          <w:sz w:val="24"/>
          <w:szCs w:val="24"/>
        </w:rPr>
        <w:t>3</w:t>
      </w:r>
      <w:r>
        <w:rPr>
          <w:rFonts w:ascii="Times New Roman" w:hAnsi="Times New Roman" w:cs="Times New Roman"/>
          <w:sz w:val="24"/>
          <w:szCs w:val="24"/>
        </w:rPr>
        <w:t xml:space="preserve">. Цена Договора включает в себя  все затраты Исполнителя, связанные с оказанием услуг по Договору, в том числе транспортные расходы, запасные части, узлы и расходные материалы, необходимые для оказания услуг, расходы на уплату налогов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НДС), пошлин, сборов и других платежей, которые являются обязательными в силу закона.</w:t>
      </w:r>
    </w:p>
    <w:p w:rsidR="00E55626" w:rsidRDefault="00E55626" w:rsidP="00A17F75">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2.3. Оплата по Договору производится по факту оказания услуг безналичным путем за счёт средств федерального бюджета 2026 года. </w:t>
      </w:r>
    </w:p>
    <w:p w:rsidR="00E55626" w:rsidRDefault="00E55626" w:rsidP="00A17F75">
      <w:pPr>
        <w:pStyle w:val="ConsPlusNonformat"/>
        <w:ind w:firstLine="567"/>
        <w:jc w:val="both"/>
        <w:rPr>
          <w:rFonts w:ascii="Times New Roman" w:hAnsi="Times New Roman" w:cs="Times New Roman"/>
          <w:sz w:val="24"/>
          <w:szCs w:val="24"/>
          <w:u w:val="single"/>
        </w:rPr>
      </w:pPr>
      <w:r>
        <w:rPr>
          <w:rFonts w:ascii="Times New Roman" w:hAnsi="Times New Roman" w:cs="Times New Roman"/>
          <w:sz w:val="24"/>
          <w:szCs w:val="24"/>
        </w:rPr>
        <w:t>Источник финансирования Договора – федеральный бюджет. КБК–</w:t>
      </w:r>
      <w:r>
        <w:rPr>
          <w:rFonts w:ascii="Times New Roman" w:hAnsi="Times New Roman" w:cs="Times New Roman"/>
          <w:sz w:val="24"/>
          <w:szCs w:val="24"/>
          <w:u w:val="single"/>
        </w:rPr>
        <w:t>0310 104 01 90049-244.</w:t>
      </w:r>
    </w:p>
    <w:p w:rsidR="00A2370D" w:rsidRPr="00A2370D" w:rsidRDefault="00A2370D" w:rsidP="00A17F75">
      <w:pPr>
        <w:pStyle w:val="ConsPlusNormal0"/>
        <w:ind w:firstLine="540"/>
        <w:rPr>
          <w:rFonts w:ascii="Times New Roman" w:hAnsi="Times New Roman" w:cs="Times New Roman"/>
        </w:rPr>
      </w:pPr>
      <w:r w:rsidRPr="00A2370D">
        <w:rPr>
          <w:rFonts w:ascii="Times New Roman" w:hAnsi="Times New Roman" w:cs="Times New Roman"/>
        </w:rPr>
        <w:t xml:space="preserve">Оплата производится в течение 10 (десяти) рабочих дней </w:t>
      </w:r>
      <w:proofErr w:type="gramStart"/>
      <w:r w:rsidRPr="00A2370D">
        <w:rPr>
          <w:rFonts w:ascii="Times New Roman" w:hAnsi="Times New Roman" w:cs="Times New Roman"/>
        </w:rPr>
        <w:t>с даты утверждения</w:t>
      </w:r>
      <w:proofErr w:type="gramEnd"/>
      <w:r w:rsidRPr="00A2370D">
        <w:rPr>
          <w:rFonts w:ascii="Times New Roman" w:hAnsi="Times New Roman" w:cs="Times New Roman"/>
        </w:rPr>
        <w:t xml:space="preserve"> Заказчиком акта о приемке, предусмотрен</w:t>
      </w:r>
      <w:r w:rsidR="008B361C">
        <w:rPr>
          <w:rFonts w:ascii="Times New Roman" w:hAnsi="Times New Roman" w:cs="Times New Roman"/>
        </w:rPr>
        <w:t>ного</w:t>
      </w:r>
      <w:r w:rsidRPr="00A2370D">
        <w:rPr>
          <w:rFonts w:ascii="Times New Roman" w:hAnsi="Times New Roman" w:cs="Times New Roman"/>
        </w:rPr>
        <w:t xml:space="preserve"> п. 3.</w:t>
      </w:r>
      <w:r w:rsidR="00A17F75">
        <w:rPr>
          <w:rFonts w:ascii="Times New Roman" w:hAnsi="Times New Roman" w:cs="Times New Roman"/>
        </w:rPr>
        <w:t>5</w:t>
      </w:r>
      <w:r w:rsidRPr="00A2370D">
        <w:rPr>
          <w:rFonts w:ascii="Times New Roman" w:hAnsi="Times New Roman" w:cs="Times New Roman"/>
        </w:rPr>
        <w:t xml:space="preserve"> Договора, на основании счетов, счетов-фактур и акта (акта оказанных услуг) или УПД, при наличии на лицевом счете Заказчика соответствующих предельных объемов оплаты денежных обязательств, лимитов бюджетных обязательств.</w:t>
      </w:r>
    </w:p>
    <w:p w:rsidR="00A2370D" w:rsidRPr="00A17F75" w:rsidRDefault="00A2370D" w:rsidP="00A17F75">
      <w:pPr>
        <w:pStyle w:val="ConsPlusNonformat"/>
        <w:ind w:firstLine="567"/>
        <w:jc w:val="both"/>
        <w:rPr>
          <w:rFonts w:ascii="Times New Roman" w:hAnsi="Times New Roman" w:cs="Times New Roman"/>
          <w:sz w:val="24"/>
        </w:rPr>
      </w:pPr>
      <w:r>
        <w:rPr>
          <w:rFonts w:ascii="Times New Roman" w:hAnsi="Times New Roman" w:cs="Times New Roman"/>
          <w:sz w:val="24"/>
        </w:rPr>
        <w:t>2</w:t>
      </w:r>
      <w:r w:rsidRPr="00A2370D">
        <w:rPr>
          <w:rFonts w:ascii="Times New Roman" w:hAnsi="Times New Roman" w:cs="Times New Roman"/>
          <w:sz w:val="24"/>
        </w:rPr>
        <w:t>.</w:t>
      </w:r>
      <w:r>
        <w:rPr>
          <w:rFonts w:ascii="Times New Roman" w:hAnsi="Times New Roman" w:cs="Times New Roman"/>
          <w:sz w:val="24"/>
        </w:rPr>
        <w:t>4.</w:t>
      </w:r>
      <w:r w:rsidRPr="00A2370D">
        <w:rPr>
          <w:rFonts w:ascii="Times New Roman" w:hAnsi="Times New Roman" w:cs="Times New Roman"/>
          <w:sz w:val="24"/>
        </w:rPr>
        <w:t xml:space="preserve"> Днем исполнения обязательств Заказчика перед Исполнителем по оплате оказанных услуг считается день списания денег с расчетного счета Заказчика.</w:t>
      </w:r>
    </w:p>
    <w:p w:rsidR="00DE72DD" w:rsidRPr="00DE72DD" w:rsidRDefault="00DE72DD" w:rsidP="00A17F75">
      <w:pPr>
        <w:widowControl w:val="0"/>
        <w:suppressAutoHyphens w:val="0"/>
        <w:autoSpaceDE w:val="0"/>
        <w:autoSpaceDN w:val="0"/>
        <w:adjustRightInd w:val="0"/>
        <w:spacing w:after="0"/>
        <w:ind w:firstLine="567"/>
        <w:contextualSpacing/>
        <w:rPr>
          <w:szCs w:val="20"/>
        </w:rPr>
      </w:pPr>
      <w:r w:rsidRPr="00DE72DD">
        <w:rPr>
          <w:szCs w:val="20"/>
        </w:rPr>
        <w:t>2.</w:t>
      </w:r>
      <w:r w:rsidR="00A2370D">
        <w:rPr>
          <w:szCs w:val="20"/>
        </w:rPr>
        <w:t>5</w:t>
      </w:r>
      <w:r w:rsidR="009219DB">
        <w:rPr>
          <w:szCs w:val="20"/>
        </w:rPr>
        <w:t xml:space="preserve">. </w:t>
      </w:r>
      <w:r w:rsidRPr="00DE72DD">
        <w:rPr>
          <w:szCs w:val="20"/>
        </w:rPr>
        <w:t xml:space="preserve">Стороны по окончании срока действия Договора производят сверку расчетов за </w:t>
      </w:r>
      <w:r>
        <w:rPr>
          <w:szCs w:val="20"/>
        </w:rPr>
        <w:t>оказанные услуги</w:t>
      </w:r>
      <w:r w:rsidRPr="00DE72DD">
        <w:rPr>
          <w:szCs w:val="20"/>
        </w:rPr>
        <w:t>.</w:t>
      </w:r>
      <w:r w:rsidR="00A17F75" w:rsidRPr="00A17F75">
        <w:rPr>
          <w:szCs w:val="20"/>
        </w:rPr>
        <w:t xml:space="preserve"> Исполнител</w:t>
      </w:r>
      <w:r w:rsidR="00A17F75">
        <w:rPr>
          <w:szCs w:val="20"/>
        </w:rPr>
        <w:t>ь</w:t>
      </w:r>
      <w:r w:rsidRPr="00DE72DD">
        <w:rPr>
          <w:szCs w:val="20"/>
        </w:rPr>
        <w:t xml:space="preserve"> </w:t>
      </w:r>
      <w:r w:rsidR="00A17F75" w:rsidRPr="00A17F75">
        <w:rPr>
          <w:szCs w:val="20"/>
        </w:rPr>
        <w:t xml:space="preserve">направляет </w:t>
      </w:r>
      <w:r>
        <w:rPr>
          <w:szCs w:val="20"/>
        </w:rPr>
        <w:t>Заказчик</w:t>
      </w:r>
      <w:r w:rsidR="00A17F75">
        <w:rPr>
          <w:szCs w:val="20"/>
        </w:rPr>
        <w:t>у</w:t>
      </w:r>
      <w:r w:rsidRPr="00DE72DD">
        <w:rPr>
          <w:szCs w:val="20"/>
        </w:rPr>
        <w:t xml:space="preserve"> акт сверки в течение 5 (пяти) рабочих дней с даты поступления денежных сре</w:t>
      </w:r>
      <w:proofErr w:type="gramStart"/>
      <w:r w:rsidRPr="00DE72DD">
        <w:rPr>
          <w:szCs w:val="20"/>
        </w:rPr>
        <w:t>дств в п</w:t>
      </w:r>
      <w:proofErr w:type="gramEnd"/>
      <w:r w:rsidRPr="00DE72DD">
        <w:rPr>
          <w:szCs w:val="20"/>
        </w:rPr>
        <w:t xml:space="preserve">олном объеме на счет </w:t>
      </w:r>
      <w:r>
        <w:rPr>
          <w:szCs w:val="20"/>
        </w:rPr>
        <w:t>Исполнителя</w:t>
      </w:r>
      <w:r w:rsidRPr="00DE72DD">
        <w:rPr>
          <w:szCs w:val="20"/>
        </w:rPr>
        <w:t xml:space="preserve">. </w:t>
      </w:r>
      <w:r>
        <w:rPr>
          <w:szCs w:val="20"/>
        </w:rPr>
        <w:t>Заказчик</w:t>
      </w:r>
      <w:r w:rsidRPr="00DE72DD">
        <w:rPr>
          <w:szCs w:val="20"/>
        </w:rPr>
        <w:t xml:space="preserve">  в течение десяти рабочих дней с момента получения акта сверки производит его согласование и отправку </w:t>
      </w:r>
      <w:r>
        <w:rPr>
          <w:szCs w:val="20"/>
        </w:rPr>
        <w:t>Исполнителю</w:t>
      </w:r>
      <w:r w:rsidRPr="00DE72DD">
        <w:rPr>
          <w:szCs w:val="20"/>
        </w:rPr>
        <w:t xml:space="preserve">, либо направляет мотивированные возражения. При неполучении </w:t>
      </w:r>
      <w:r>
        <w:rPr>
          <w:szCs w:val="20"/>
        </w:rPr>
        <w:t>Исполните</w:t>
      </w:r>
      <w:r w:rsidR="008B361C">
        <w:rPr>
          <w:szCs w:val="20"/>
        </w:rPr>
        <w:t>лем</w:t>
      </w:r>
      <w:r w:rsidRPr="00DE72DD">
        <w:rPr>
          <w:szCs w:val="20"/>
        </w:rPr>
        <w:t xml:space="preserve"> согласованного </w:t>
      </w:r>
      <w:r>
        <w:rPr>
          <w:szCs w:val="20"/>
        </w:rPr>
        <w:t>Заказчик</w:t>
      </w:r>
      <w:r w:rsidR="008B361C">
        <w:rPr>
          <w:szCs w:val="20"/>
        </w:rPr>
        <w:t>ом</w:t>
      </w:r>
      <w:r w:rsidRPr="00DE72DD">
        <w:rPr>
          <w:szCs w:val="20"/>
        </w:rPr>
        <w:t xml:space="preserve"> акта либо мотивированных возражений, акт считается принятым и согласованным </w:t>
      </w:r>
      <w:r>
        <w:rPr>
          <w:szCs w:val="20"/>
        </w:rPr>
        <w:t>Заказчик</w:t>
      </w:r>
      <w:r w:rsidR="008B361C">
        <w:rPr>
          <w:szCs w:val="20"/>
        </w:rPr>
        <w:t>ом</w:t>
      </w:r>
      <w:r w:rsidRPr="00DE72DD">
        <w:rPr>
          <w:szCs w:val="20"/>
        </w:rPr>
        <w:t xml:space="preserve"> в  полном объеме. Кроме того, сверка осуществляется по требованию любой из сторон.</w:t>
      </w:r>
    </w:p>
    <w:p w:rsidR="00DE72DD" w:rsidRDefault="00DE72DD" w:rsidP="00A17F75">
      <w:pPr>
        <w:widowControl w:val="0"/>
        <w:suppressAutoHyphens w:val="0"/>
        <w:autoSpaceDE w:val="0"/>
        <w:autoSpaceDN w:val="0"/>
        <w:adjustRightInd w:val="0"/>
        <w:spacing w:after="0"/>
        <w:ind w:firstLine="567"/>
        <w:contextualSpacing/>
        <w:rPr>
          <w:szCs w:val="20"/>
        </w:rPr>
      </w:pPr>
      <w:r w:rsidRPr="00DE72DD">
        <w:rPr>
          <w:szCs w:val="20"/>
        </w:rPr>
        <w:t>2.</w:t>
      </w:r>
      <w:r w:rsidR="00A2370D">
        <w:rPr>
          <w:szCs w:val="20"/>
        </w:rPr>
        <w:t>6</w:t>
      </w:r>
      <w:r w:rsidRPr="00DE72DD">
        <w:rPr>
          <w:szCs w:val="20"/>
        </w:rPr>
        <w:t>.</w:t>
      </w:r>
      <w:r w:rsidRPr="00DE72DD">
        <w:rPr>
          <w:szCs w:val="20"/>
        </w:rPr>
        <w:tab/>
      </w:r>
      <w:proofErr w:type="gramStart"/>
      <w:r w:rsidRPr="00DE72DD">
        <w:rPr>
          <w:szCs w:val="20"/>
        </w:rPr>
        <w:t xml:space="preserve">Сумма, подлежащая уплате </w:t>
      </w:r>
      <w:r>
        <w:rPr>
          <w:szCs w:val="20"/>
        </w:rPr>
        <w:t>Заказчик</w:t>
      </w:r>
      <w:r w:rsidR="008B361C">
        <w:rPr>
          <w:szCs w:val="20"/>
        </w:rPr>
        <w:t>ом</w:t>
      </w:r>
      <w:r w:rsidRPr="00DE72DD">
        <w:rPr>
          <w:szCs w:val="20"/>
        </w:rPr>
        <w:t xml:space="preserve"> </w:t>
      </w:r>
      <w:r>
        <w:rPr>
          <w:szCs w:val="20"/>
        </w:rPr>
        <w:t>Исполнителю</w:t>
      </w:r>
      <w:r w:rsidRPr="00DE72DD">
        <w:rPr>
          <w:szCs w:val="20"/>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w:t>
      </w:r>
      <w:r w:rsidRPr="00DE72DD">
        <w:rPr>
          <w:szCs w:val="20"/>
        </w:rPr>
        <w:lastRenderedPageBreak/>
        <w:t>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DE72DD">
        <w:rPr>
          <w:szCs w:val="20"/>
        </w:rPr>
        <w:t xml:space="preserve"> системы Российской Федерации Заказчиком.</w:t>
      </w:r>
    </w:p>
    <w:p w:rsidR="00CF5950" w:rsidRPr="00DE72DD" w:rsidRDefault="00CF5950" w:rsidP="00A17F75">
      <w:pPr>
        <w:widowControl w:val="0"/>
        <w:suppressAutoHyphens w:val="0"/>
        <w:autoSpaceDE w:val="0"/>
        <w:autoSpaceDN w:val="0"/>
        <w:adjustRightInd w:val="0"/>
        <w:spacing w:after="0"/>
        <w:ind w:firstLine="567"/>
        <w:contextualSpacing/>
        <w:rPr>
          <w:szCs w:val="20"/>
        </w:rPr>
      </w:pPr>
    </w:p>
    <w:p w:rsidR="00DE72DD" w:rsidRDefault="00DE72DD" w:rsidP="00D43BD6">
      <w:pPr>
        <w:pStyle w:val="ConsPlusNormal0"/>
        <w:spacing w:line="276" w:lineRule="auto"/>
        <w:ind w:firstLine="0"/>
        <w:jc w:val="center"/>
        <w:outlineLvl w:val="0"/>
        <w:rPr>
          <w:rFonts w:ascii="Times New Roman" w:hAnsi="Times New Roman" w:cs="Times New Roman"/>
          <w:b/>
        </w:rPr>
      </w:pPr>
      <w:r>
        <w:rPr>
          <w:rFonts w:ascii="Times New Roman" w:hAnsi="Times New Roman" w:cs="Times New Roman"/>
          <w:b/>
        </w:rPr>
        <w:t>3. Место и сроки, порядок сдачи и приёмки услуг</w:t>
      </w:r>
    </w:p>
    <w:p w:rsidR="00DE72DD" w:rsidRDefault="00DE72DD" w:rsidP="00A17F75">
      <w:pPr>
        <w:pStyle w:val="ConsPlusNormal0"/>
        <w:ind w:firstLine="540"/>
        <w:jc w:val="both"/>
        <w:rPr>
          <w:rFonts w:ascii="Times New Roman" w:hAnsi="Times New Roman" w:cs="Times New Roman"/>
        </w:rPr>
      </w:pPr>
      <w:bookmarkStart w:id="0" w:name="P71"/>
      <w:bookmarkEnd w:id="0"/>
      <w:r>
        <w:rPr>
          <w:rFonts w:ascii="Times New Roman" w:hAnsi="Times New Roman" w:cs="Times New Roman"/>
        </w:rPr>
        <w:t xml:space="preserve">3.1. Начало оказания услуг – </w:t>
      </w:r>
      <w:proofErr w:type="gramStart"/>
      <w:r>
        <w:rPr>
          <w:rFonts w:ascii="Times New Roman" w:hAnsi="Times New Roman" w:cs="Times New Roman"/>
        </w:rPr>
        <w:t>с даты сдачи</w:t>
      </w:r>
      <w:proofErr w:type="gramEnd"/>
      <w:r>
        <w:rPr>
          <w:rFonts w:ascii="Times New Roman" w:hAnsi="Times New Roman" w:cs="Times New Roman"/>
        </w:rPr>
        <w:t xml:space="preserve"> </w:t>
      </w:r>
      <w:r w:rsidR="00EE6C74">
        <w:rPr>
          <w:rFonts w:ascii="Times New Roman" w:hAnsi="Times New Roman" w:cs="Times New Roman"/>
        </w:rPr>
        <w:t>комплекта ГАСИ</w:t>
      </w:r>
      <w:r>
        <w:rPr>
          <w:rFonts w:ascii="Times New Roman" w:hAnsi="Times New Roman" w:cs="Times New Roman"/>
        </w:rPr>
        <w:t>.</w:t>
      </w:r>
    </w:p>
    <w:p w:rsidR="00DE72DD" w:rsidRDefault="00A17F75" w:rsidP="00A17F75">
      <w:pPr>
        <w:pStyle w:val="ConsPlusNormal0"/>
        <w:ind w:firstLine="540"/>
        <w:jc w:val="both"/>
        <w:rPr>
          <w:rFonts w:ascii="Times New Roman" w:hAnsi="Times New Roman" w:cs="Times New Roman"/>
        </w:rPr>
      </w:pPr>
      <w:r>
        <w:rPr>
          <w:rFonts w:ascii="Times New Roman" w:hAnsi="Times New Roman" w:cs="Times New Roman"/>
        </w:rPr>
        <w:t>О</w:t>
      </w:r>
      <w:r w:rsidR="00DE72DD">
        <w:rPr>
          <w:rFonts w:ascii="Times New Roman" w:hAnsi="Times New Roman" w:cs="Times New Roman"/>
        </w:rPr>
        <w:t>казани</w:t>
      </w:r>
      <w:r w:rsidR="008B361C">
        <w:rPr>
          <w:rFonts w:ascii="Times New Roman" w:hAnsi="Times New Roman" w:cs="Times New Roman"/>
        </w:rPr>
        <w:t>е</w:t>
      </w:r>
      <w:r w:rsidR="00DE72DD">
        <w:rPr>
          <w:rFonts w:ascii="Times New Roman" w:hAnsi="Times New Roman" w:cs="Times New Roman"/>
        </w:rPr>
        <w:t xml:space="preserve"> услуг - в течение </w:t>
      </w:r>
      <w:r w:rsidR="00B65922">
        <w:rPr>
          <w:rFonts w:ascii="Times New Roman" w:hAnsi="Times New Roman" w:cs="Times New Roman"/>
        </w:rPr>
        <w:t>30</w:t>
      </w:r>
      <w:r w:rsidR="00DE72DD">
        <w:rPr>
          <w:rFonts w:ascii="Times New Roman" w:hAnsi="Times New Roman" w:cs="Times New Roman"/>
        </w:rPr>
        <w:t xml:space="preserve"> (</w:t>
      </w:r>
      <w:r w:rsidR="00B65922">
        <w:rPr>
          <w:rFonts w:ascii="Times New Roman" w:hAnsi="Times New Roman" w:cs="Times New Roman"/>
        </w:rPr>
        <w:t>тридцати</w:t>
      </w:r>
      <w:r w:rsidR="00DE72DD">
        <w:rPr>
          <w:rFonts w:ascii="Times New Roman" w:hAnsi="Times New Roman" w:cs="Times New Roman"/>
        </w:rPr>
        <w:t>)</w:t>
      </w:r>
      <w:r w:rsidR="00EE6C74">
        <w:rPr>
          <w:rFonts w:ascii="Times New Roman" w:hAnsi="Times New Roman" w:cs="Times New Roman"/>
        </w:rPr>
        <w:t xml:space="preserve"> рабочих дней, но не позднее 1 </w:t>
      </w:r>
      <w:r w:rsidR="00B65922">
        <w:rPr>
          <w:rFonts w:ascii="Times New Roman" w:hAnsi="Times New Roman" w:cs="Times New Roman"/>
        </w:rPr>
        <w:t>декабря</w:t>
      </w:r>
      <w:r w:rsidR="00DE72DD">
        <w:rPr>
          <w:rFonts w:ascii="Times New Roman" w:hAnsi="Times New Roman" w:cs="Times New Roman"/>
        </w:rPr>
        <w:t xml:space="preserve"> 2026 года.</w:t>
      </w:r>
    </w:p>
    <w:p w:rsidR="00715B62" w:rsidRDefault="00DE72DD" w:rsidP="00715B62">
      <w:pPr>
        <w:pStyle w:val="ConsPlusNormal0"/>
        <w:ind w:firstLine="540"/>
        <w:jc w:val="both"/>
        <w:rPr>
          <w:rFonts w:ascii="Times New Roman" w:hAnsi="Times New Roman" w:cs="Times New Roman"/>
        </w:rPr>
      </w:pPr>
      <w:bookmarkStart w:id="1" w:name="P74"/>
      <w:bookmarkEnd w:id="1"/>
      <w:r>
        <w:rPr>
          <w:rFonts w:ascii="Times New Roman" w:hAnsi="Times New Roman" w:cs="Times New Roman"/>
        </w:rPr>
        <w:t>3.2. Датой приемки оказанных услуг считается дата утверждения Заказчиком акта приемки товаров, рабо</w:t>
      </w:r>
      <w:r w:rsidR="00715B62">
        <w:rPr>
          <w:rFonts w:ascii="Times New Roman" w:hAnsi="Times New Roman" w:cs="Times New Roman"/>
        </w:rPr>
        <w:t>т, услуг по форме ОКУД 0510452.</w:t>
      </w:r>
    </w:p>
    <w:p w:rsidR="00715B62" w:rsidRPr="00715B62" w:rsidRDefault="00DE72DD" w:rsidP="00715B62">
      <w:pPr>
        <w:pStyle w:val="ConsPlusNormal0"/>
        <w:ind w:firstLine="540"/>
        <w:jc w:val="both"/>
        <w:rPr>
          <w:rFonts w:ascii="Times New Roman" w:hAnsi="Times New Roman" w:cs="Times New Roman"/>
        </w:rPr>
      </w:pPr>
      <w:r>
        <w:rPr>
          <w:rFonts w:ascii="Times New Roman" w:hAnsi="Times New Roman" w:cs="Times New Roman"/>
        </w:rPr>
        <w:t xml:space="preserve">3.3. Место оказания услуг: </w:t>
      </w:r>
      <w:r w:rsidRPr="00823E7A">
        <w:rPr>
          <w:rFonts w:ascii="Times New Roman" w:hAnsi="Times New Roman" w:cs="Times New Roman"/>
          <w:u w:val="single"/>
        </w:rPr>
        <w:t xml:space="preserve">ремонтное предприятие или технический центр Исполнителя, расположенное по адресу: </w:t>
      </w:r>
      <w:r w:rsidR="00715B62" w:rsidRPr="00823E7A">
        <w:rPr>
          <w:rFonts w:ascii="Times New Roman" w:eastAsia="Times New Roman" w:hAnsi="Times New Roman" w:cs="Times New Roman"/>
          <w:u w:val="single"/>
        </w:rPr>
        <w:t>603000, г. Нижний Новгород, ул. Воровского, дом 22, помещение п</w:t>
      </w:r>
      <w:proofErr w:type="gramStart"/>
      <w:r w:rsidR="00715B62" w:rsidRPr="00823E7A">
        <w:rPr>
          <w:rFonts w:ascii="Times New Roman" w:eastAsia="Times New Roman" w:hAnsi="Times New Roman" w:cs="Times New Roman"/>
          <w:u w:val="single"/>
        </w:rPr>
        <w:t>6</w:t>
      </w:r>
      <w:proofErr w:type="gramEnd"/>
      <w:r w:rsidR="00715B62" w:rsidRPr="00823E7A">
        <w:rPr>
          <w:rFonts w:ascii="Times New Roman" w:eastAsia="Times New Roman" w:hAnsi="Times New Roman" w:cs="Times New Roman"/>
          <w:u w:val="single"/>
        </w:rPr>
        <w:t>.</w:t>
      </w:r>
    </w:p>
    <w:p w:rsidR="00DE72DD" w:rsidRDefault="00DE72DD" w:rsidP="00A17F75">
      <w:pPr>
        <w:pStyle w:val="ConsPlusNormal0"/>
        <w:ind w:firstLine="540"/>
        <w:jc w:val="both"/>
        <w:rPr>
          <w:rFonts w:ascii="Times New Roman" w:hAnsi="Times New Roman" w:cs="Times New Roman"/>
        </w:rPr>
      </w:pPr>
      <w:r>
        <w:rPr>
          <w:rFonts w:ascii="Times New Roman" w:hAnsi="Times New Roman" w:cs="Times New Roman"/>
        </w:rPr>
        <w:t>3.4. Исполнитель в течение 2 рабочих дней после сдачи результата оказанных услуг представляет Заказчику:</w:t>
      </w:r>
    </w:p>
    <w:p w:rsidR="00DE72DD" w:rsidRDefault="00DE72DD" w:rsidP="00A17F75">
      <w:pPr>
        <w:pStyle w:val="ConsPlusNormal0"/>
        <w:ind w:firstLine="540"/>
        <w:jc w:val="both"/>
        <w:rPr>
          <w:rFonts w:ascii="Times New Roman" w:hAnsi="Times New Roman" w:cs="Times New Roman"/>
        </w:rPr>
      </w:pPr>
      <w:r>
        <w:rPr>
          <w:rFonts w:ascii="Times New Roman" w:hAnsi="Times New Roman" w:cs="Times New Roman"/>
        </w:rPr>
        <w:t>- счет; счет-фактуру (при наличии);</w:t>
      </w:r>
    </w:p>
    <w:p w:rsidR="00DE72DD" w:rsidRDefault="00DE72DD" w:rsidP="00A17F75">
      <w:pPr>
        <w:pStyle w:val="ConsPlusNormal0"/>
        <w:ind w:firstLine="540"/>
        <w:jc w:val="both"/>
        <w:rPr>
          <w:rFonts w:ascii="Times New Roman" w:hAnsi="Times New Roman" w:cs="Times New Roman"/>
        </w:rPr>
      </w:pPr>
      <w:r>
        <w:rPr>
          <w:rFonts w:ascii="Times New Roman" w:hAnsi="Times New Roman" w:cs="Times New Roman"/>
        </w:rPr>
        <w:t>- два экземпляра подписанного со стороны Исполнителя акта (акта оказанных услуг) или УПД.</w:t>
      </w:r>
    </w:p>
    <w:p w:rsidR="00DE72DD" w:rsidRDefault="00DE72DD" w:rsidP="00A17F75">
      <w:pPr>
        <w:pStyle w:val="ConsPlusNormal0"/>
        <w:ind w:firstLine="540"/>
        <w:jc w:val="both"/>
        <w:rPr>
          <w:rFonts w:ascii="Times New Roman" w:hAnsi="Times New Roman" w:cs="Times New Roman"/>
        </w:rPr>
      </w:pPr>
      <w:r>
        <w:rPr>
          <w:rFonts w:ascii="Times New Roman" w:hAnsi="Times New Roman" w:cs="Times New Roman"/>
        </w:rPr>
        <w:t>3.</w:t>
      </w:r>
      <w:r w:rsidR="008E5D98">
        <w:rPr>
          <w:rFonts w:ascii="Times New Roman" w:hAnsi="Times New Roman" w:cs="Times New Roman"/>
        </w:rPr>
        <w:t>5</w:t>
      </w:r>
      <w:r>
        <w:rPr>
          <w:rFonts w:ascii="Times New Roman" w:hAnsi="Times New Roman" w:cs="Times New Roman"/>
        </w:rPr>
        <w:t>. З</w:t>
      </w:r>
      <w:r w:rsidR="008B361C">
        <w:rPr>
          <w:rFonts w:ascii="Times New Roman" w:hAnsi="Times New Roman" w:cs="Times New Roman"/>
        </w:rPr>
        <w:t>аказчик в срок не позднее 20 (двадцать)</w:t>
      </w:r>
      <w:r>
        <w:rPr>
          <w:rFonts w:ascii="Times New Roman" w:hAnsi="Times New Roman" w:cs="Times New Roman"/>
        </w:rPr>
        <w:t xml:space="preserve"> рабочих дней </w:t>
      </w:r>
      <w:proofErr w:type="gramStart"/>
      <w:r w:rsidR="008B361C">
        <w:rPr>
          <w:rFonts w:ascii="Times New Roman" w:hAnsi="Times New Roman" w:cs="Times New Roman"/>
        </w:rPr>
        <w:t>с даты акта</w:t>
      </w:r>
      <w:proofErr w:type="gramEnd"/>
      <w:r w:rsidR="008B361C">
        <w:rPr>
          <w:rFonts w:ascii="Times New Roman" w:hAnsi="Times New Roman" w:cs="Times New Roman"/>
        </w:rPr>
        <w:t xml:space="preserve"> (акта оказанных услуг) или УПД</w:t>
      </w:r>
      <w:r w:rsidR="003E13C3">
        <w:rPr>
          <w:rFonts w:ascii="Times New Roman" w:hAnsi="Times New Roman" w:cs="Times New Roman"/>
        </w:rPr>
        <w:t xml:space="preserve"> </w:t>
      </w:r>
      <w:r>
        <w:rPr>
          <w:rFonts w:ascii="Times New Roman" w:hAnsi="Times New Roman" w:cs="Times New Roman"/>
        </w:rPr>
        <w:t xml:space="preserve">осуществляет приемку оказанных услуг, формирует и утверждает акт приемки товаров, работ, услуг по форме ОКУД 0510452 или формирует  мотивированный отказ от подписания документов с указанием причин такого отказа. Утвержденный акт в форме </w:t>
      </w:r>
      <w:proofErr w:type="gramStart"/>
      <w:r>
        <w:rPr>
          <w:rFonts w:ascii="Times New Roman" w:hAnsi="Times New Roman" w:cs="Times New Roman"/>
        </w:rPr>
        <w:t>скан-копии</w:t>
      </w:r>
      <w:proofErr w:type="gramEnd"/>
      <w:r>
        <w:rPr>
          <w:rFonts w:ascii="Times New Roman" w:hAnsi="Times New Roman" w:cs="Times New Roman"/>
        </w:rPr>
        <w:t xml:space="preserve"> Заказчик направляет Исполнителю на адрес электронной почты, указанный в разделе </w:t>
      </w:r>
      <w:r w:rsidRPr="00516C0B">
        <w:rPr>
          <w:rFonts w:ascii="Times New Roman" w:hAnsi="Times New Roman" w:cs="Times New Roman"/>
        </w:rPr>
        <w:t>1</w:t>
      </w:r>
      <w:r w:rsidR="00516C0B" w:rsidRPr="00516C0B">
        <w:rPr>
          <w:rFonts w:ascii="Times New Roman" w:hAnsi="Times New Roman" w:cs="Times New Roman"/>
        </w:rPr>
        <w:t>1</w:t>
      </w:r>
      <w:r w:rsidRPr="00516C0B">
        <w:rPr>
          <w:rFonts w:ascii="Times New Roman" w:hAnsi="Times New Roman" w:cs="Times New Roman"/>
        </w:rPr>
        <w:t xml:space="preserve"> Договора.</w:t>
      </w:r>
    </w:p>
    <w:p w:rsidR="00516C0B" w:rsidRDefault="00DE72DD" w:rsidP="00A17F75">
      <w:pPr>
        <w:pStyle w:val="ConsPlusNormal0"/>
        <w:ind w:firstLine="540"/>
        <w:jc w:val="both"/>
        <w:rPr>
          <w:rFonts w:ascii="Times New Roman" w:hAnsi="Times New Roman" w:cs="Times New Roman"/>
        </w:rPr>
      </w:pPr>
      <w:r>
        <w:rPr>
          <w:rFonts w:ascii="Times New Roman" w:hAnsi="Times New Roman" w:cs="Times New Roman"/>
        </w:rPr>
        <w:t>3.</w:t>
      </w:r>
      <w:r w:rsidR="008E5D98">
        <w:rPr>
          <w:rFonts w:ascii="Times New Roman" w:hAnsi="Times New Roman" w:cs="Times New Roman"/>
        </w:rPr>
        <w:t>6</w:t>
      </w:r>
      <w:r>
        <w:rPr>
          <w:rFonts w:ascii="Times New Roman" w:hAnsi="Times New Roman" w:cs="Times New Roman"/>
        </w:rPr>
        <w:t>. В случае получения в соответствии с пунктом 3.</w:t>
      </w:r>
      <w:r w:rsidR="00A17F75">
        <w:rPr>
          <w:rFonts w:ascii="Times New Roman" w:hAnsi="Times New Roman" w:cs="Times New Roman"/>
        </w:rPr>
        <w:t>5</w:t>
      </w:r>
      <w:r>
        <w:rPr>
          <w:rFonts w:ascii="Times New Roman" w:hAnsi="Times New Roman" w:cs="Times New Roman"/>
        </w:rPr>
        <w:t xml:space="preserve"> Договора мотивированного отказа от подписания документов Исполнитель в течение 2 рабочих дней устраняет причины, указанные в таком мотив</w:t>
      </w:r>
      <w:r w:rsidR="00516C0B">
        <w:rPr>
          <w:rFonts w:ascii="Times New Roman" w:hAnsi="Times New Roman" w:cs="Times New Roman"/>
        </w:rPr>
        <w:t>ированном отказе.</w:t>
      </w:r>
    </w:p>
    <w:p w:rsidR="00516C0B" w:rsidRPr="00516C0B" w:rsidRDefault="00DE72DD" w:rsidP="00D43BD6">
      <w:pPr>
        <w:pStyle w:val="ConsPlusNormal0"/>
        <w:spacing w:line="276" w:lineRule="auto"/>
        <w:ind w:firstLine="0"/>
        <w:jc w:val="center"/>
        <w:outlineLvl w:val="0"/>
        <w:rPr>
          <w:rFonts w:ascii="Times New Roman" w:hAnsi="Times New Roman" w:cs="Times New Roman"/>
          <w:b/>
        </w:rPr>
      </w:pPr>
      <w:r>
        <w:rPr>
          <w:rFonts w:ascii="Times New Roman" w:hAnsi="Times New Roman" w:cs="Times New Roman"/>
          <w:b/>
        </w:rPr>
        <w:t>4</w:t>
      </w:r>
      <w:r w:rsidR="00513623">
        <w:rPr>
          <w:rFonts w:ascii="Times New Roman" w:hAnsi="Times New Roman" w:cs="Times New Roman"/>
          <w:b/>
        </w:rPr>
        <w:t xml:space="preserve">. Права и обязанности сторон </w:t>
      </w:r>
    </w:p>
    <w:p w:rsidR="00377389" w:rsidRDefault="00DE72DD" w:rsidP="00A17F75">
      <w:pPr>
        <w:pStyle w:val="ConsPlusNormal0"/>
        <w:ind w:firstLine="540"/>
        <w:jc w:val="both"/>
        <w:rPr>
          <w:rFonts w:ascii="Times New Roman" w:hAnsi="Times New Roman" w:cs="Times New Roman"/>
        </w:rPr>
      </w:pPr>
      <w:r>
        <w:rPr>
          <w:rFonts w:ascii="Times New Roman" w:hAnsi="Times New Roman" w:cs="Times New Roman"/>
        </w:rPr>
        <w:t>4</w:t>
      </w:r>
      <w:r w:rsidR="00513623">
        <w:rPr>
          <w:rFonts w:ascii="Times New Roman" w:hAnsi="Times New Roman" w:cs="Times New Roman"/>
        </w:rPr>
        <w:t>.1. Исполнитель вправе:</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 xml:space="preserve">а) требовать своевременной оплаты на условиях, установленных Договором, надлежащим образом оказанных и принятых Заказчиком услуг; </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 xml:space="preserve">б) принять решение об одностороннем отказе от исполнения Договора в соответствии с гражданским законодательством; </w:t>
      </w:r>
    </w:p>
    <w:p w:rsidR="00377389" w:rsidRDefault="00DE72DD" w:rsidP="00A17F75">
      <w:pPr>
        <w:pStyle w:val="ConsPlusNormal0"/>
        <w:ind w:firstLine="540"/>
        <w:jc w:val="both"/>
        <w:rPr>
          <w:rFonts w:ascii="Times New Roman" w:hAnsi="Times New Roman" w:cs="Times New Roman"/>
        </w:rPr>
      </w:pPr>
      <w:r>
        <w:rPr>
          <w:rFonts w:ascii="Times New Roman" w:hAnsi="Times New Roman" w:cs="Times New Roman"/>
        </w:rPr>
        <w:t>4</w:t>
      </w:r>
      <w:r w:rsidR="00513623">
        <w:rPr>
          <w:rFonts w:ascii="Times New Roman" w:hAnsi="Times New Roman" w:cs="Times New Roman"/>
        </w:rPr>
        <w:t xml:space="preserve">.2. Исполнитель обязан: </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а) оказать услуги в соответствии с техническим заданием в предусмотренный Договором срок;</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б)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 xml:space="preserve">в) </w:t>
      </w:r>
      <w:r>
        <w:rPr>
          <w:rFonts w:ascii="Times New Roman" w:eastAsia="Times New Roman" w:hAnsi="Times New Roman" w:cs="Times New Roman"/>
        </w:rPr>
        <w:t xml:space="preserve">в случае принятия решения об одностороннем отказе от исполнения </w:t>
      </w:r>
      <w:r>
        <w:rPr>
          <w:rFonts w:ascii="Times New Roman" w:hAnsi="Times New Roman" w:cs="Times New Roman"/>
        </w:rPr>
        <w:t xml:space="preserve">Договора </w:t>
      </w:r>
      <w:r>
        <w:rPr>
          <w:rFonts w:ascii="Times New Roman" w:eastAsia="Times New Roman" w:hAnsi="Times New Roman" w:cs="Times New Roman"/>
        </w:rPr>
        <w:t>соблюдать требования ст. 95 Федеральн</w:t>
      </w:r>
      <w:r>
        <w:rPr>
          <w:rFonts w:ascii="Times New Roman" w:hAnsi="Times New Roman" w:cs="Times New Roman"/>
        </w:rPr>
        <w:t>ого</w:t>
      </w:r>
      <w:r>
        <w:rPr>
          <w:rFonts w:ascii="Times New Roman" w:eastAsia="Times New Roman" w:hAnsi="Times New Roman" w:cs="Times New Roman"/>
        </w:rPr>
        <w:t xml:space="preserve"> закон</w:t>
      </w:r>
      <w:r>
        <w:rPr>
          <w:rFonts w:ascii="Times New Roman" w:hAnsi="Times New Roman" w:cs="Times New Roman"/>
        </w:rPr>
        <w:t xml:space="preserve">а </w:t>
      </w:r>
      <w:r>
        <w:rPr>
          <w:rFonts w:ascii="Times New Roman" w:eastAsia="Times New Roman" w:hAnsi="Times New Roman" w:cs="Times New Roman"/>
        </w:rPr>
        <w:t>от 5 апреля 2013 г. № 44-ФЗ «О контрактной системе в сфере закупок товаров, работ, услуг для обеспечения государственных и муниципальных нужд»;</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д) обеспечить за свой счет устранение недостатков, выявленных при приемке Заказчиком оказанных услуг.</w:t>
      </w:r>
    </w:p>
    <w:p w:rsidR="00377389" w:rsidRDefault="00DE72DD" w:rsidP="00A17F75">
      <w:pPr>
        <w:pStyle w:val="ConsPlusNormal0"/>
        <w:ind w:firstLine="540"/>
        <w:jc w:val="both"/>
        <w:rPr>
          <w:rFonts w:ascii="Times New Roman" w:hAnsi="Times New Roman" w:cs="Times New Roman"/>
        </w:rPr>
      </w:pPr>
      <w:bookmarkStart w:id="2" w:name="P43"/>
      <w:bookmarkStart w:id="3" w:name="P45"/>
      <w:bookmarkStart w:id="4" w:name="P44"/>
      <w:bookmarkEnd w:id="2"/>
      <w:bookmarkEnd w:id="3"/>
      <w:bookmarkEnd w:id="4"/>
      <w:r>
        <w:rPr>
          <w:rFonts w:ascii="Times New Roman" w:hAnsi="Times New Roman" w:cs="Times New Roman"/>
        </w:rPr>
        <w:t>4</w:t>
      </w:r>
      <w:r w:rsidR="00513623">
        <w:rPr>
          <w:rFonts w:ascii="Times New Roman" w:hAnsi="Times New Roman" w:cs="Times New Roman"/>
        </w:rPr>
        <w:t>.3. Заказчик вправе:</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а) требовать от Исполнителя надлежащего исполнения обязательств, установленных Договором;</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б) требовать от Исполнителя своевременного устранения недостатков, выявленных как в ходе приемки, так и в течение гарантийного периода;</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в) проверять ход и качество выполнения Исполнителем условий Договора без вмешательства в оперативно-хозяйственную деятельность Исполнителя;</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lastRenderedPageBreak/>
        <w:t xml:space="preserve">г) требовать возмещения убытков в соответствии с разделом </w:t>
      </w:r>
      <w:r w:rsidR="00A2370D">
        <w:rPr>
          <w:rFonts w:ascii="Times New Roman" w:hAnsi="Times New Roman" w:cs="Times New Roman"/>
        </w:rPr>
        <w:t>6</w:t>
      </w:r>
      <w:r>
        <w:rPr>
          <w:rFonts w:ascii="Times New Roman" w:hAnsi="Times New Roman" w:cs="Times New Roman"/>
        </w:rPr>
        <w:t xml:space="preserve"> Договора, причиненных по вине Исполнителя;</w:t>
      </w:r>
    </w:p>
    <w:p w:rsidR="00377389" w:rsidRDefault="00513623" w:rsidP="00A17F75">
      <w:pPr>
        <w:pStyle w:val="ConsPlusNormal0"/>
        <w:ind w:firstLine="540"/>
        <w:jc w:val="both"/>
        <w:rPr>
          <w:rFonts w:ascii="Times New Roman" w:hAnsi="Times New Roman" w:cs="Times New Roman"/>
        </w:rPr>
      </w:pPr>
      <w:bookmarkStart w:id="5" w:name="P59"/>
      <w:bookmarkEnd w:id="5"/>
      <w:r>
        <w:rPr>
          <w:rFonts w:ascii="Times New Roman" w:hAnsi="Times New Roman" w:cs="Times New Roman"/>
        </w:rPr>
        <w:t xml:space="preserve">д) принять решение об одностороннем отказе от исполнения Договора в соответствии с гражданским законодательством; </w:t>
      </w:r>
    </w:p>
    <w:p w:rsidR="00377389" w:rsidRDefault="00DE72DD" w:rsidP="00A17F75">
      <w:pPr>
        <w:pStyle w:val="ConsPlusNormal0"/>
        <w:ind w:firstLine="540"/>
        <w:jc w:val="both"/>
        <w:rPr>
          <w:rFonts w:ascii="Times New Roman" w:hAnsi="Times New Roman" w:cs="Times New Roman"/>
        </w:rPr>
      </w:pPr>
      <w:r>
        <w:rPr>
          <w:rFonts w:ascii="Times New Roman" w:hAnsi="Times New Roman" w:cs="Times New Roman"/>
        </w:rPr>
        <w:t>4</w:t>
      </w:r>
      <w:r w:rsidR="00513623">
        <w:rPr>
          <w:rFonts w:ascii="Times New Roman" w:hAnsi="Times New Roman" w:cs="Times New Roman"/>
        </w:rPr>
        <w:t>.4. Заказчик обязан:</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 xml:space="preserve">а) принять и оплатить оказанные услуги в соответствии с Договором; </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 xml:space="preserve">б) обеспечить </w:t>
      </w:r>
      <w:proofErr w:type="gramStart"/>
      <w:r>
        <w:rPr>
          <w:rFonts w:ascii="Times New Roman" w:hAnsi="Times New Roman" w:cs="Times New Roman"/>
        </w:rPr>
        <w:t>контроль за</w:t>
      </w:r>
      <w:proofErr w:type="gramEnd"/>
      <w:r>
        <w:rPr>
          <w:rFonts w:ascii="Times New Roman" w:hAnsi="Times New Roman" w:cs="Times New Roman"/>
        </w:rPr>
        <w:t xml:space="preserve"> исполнением Договора, в том числе на отдельных этапах его исполнения;</w:t>
      </w:r>
    </w:p>
    <w:p w:rsidR="00377389" w:rsidRDefault="00513623" w:rsidP="00A17F75">
      <w:pPr>
        <w:pStyle w:val="ConsPlusNormal0"/>
        <w:ind w:firstLine="540"/>
        <w:jc w:val="both"/>
        <w:rPr>
          <w:rFonts w:ascii="Times New Roman" w:hAnsi="Times New Roman" w:cs="Times New Roman"/>
        </w:rPr>
      </w:pPr>
      <w:bookmarkStart w:id="6" w:name="P64"/>
      <w:bookmarkEnd w:id="6"/>
      <w:r>
        <w:rPr>
          <w:rFonts w:ascii="Times New Roman" w:hAnsi="Times New Roman" w:cs="Times New Roman"/>
        </w:rPr>
        <w:t xml:space="preserve">в) </w:t>
      </w:r>
      <w:r>
        <w:rPr>
          <w:rFonts w:ascii="Times New Roman" w:eastAsia="Times New Roman" w:hAnsi="Times New Roman" w:cs="Times New Roman"/>
        </w:rPr>
        <w:t xml:space="preserve">в случае принятия решения об одностороннем отказе от исполнения </w:t>
      </w:r>
      <w:r>
        <w:rPr>
          <w:rFonts w:ascii="Times New Roman" w:hAnsi="Times New Roman" w:cs="Times New Roman"/>
        </w:rPr>
        <w:t xml:space="preserve">Договора </w:t>
      </w:r>
      <w:r>
        <w:rPr>
          <w:rFonts w:ascii="Times New Roman" w:eastAsia="Times New Roman" w:hAnsi="Times New Roman" w:cs="Times New Roman"/>
        </w:rPr>
        <w:t>соблюдать требования ст. 95 Федеральн</w:t>
      </w:r>
      <w:r>
        <w:rPr>
          <w:rFonts w:ascii="Times New Roman" w:hAnsi="Times New Roman" w:cs="Times New Roman"/>
        </w:rPr>
        <w:t>ого</w:t>
      </w:r>
      <w:r>
        <w:rPr>
          <w:rFonts w:ascii="Times New Roman" w:eastAsia="Times New Roman" w:hAnsi="Times New Roman" w:cs="Times New Roman"/>
        </w:rPr>
        <w:t xml:space="preserve"> закон</w:t>
      </w:r>
      <w:r>
        <w:rPr>
          <w:rFonts w:ascii="Times New Roman" w:hAnsi="Times New Roman" w:cs="Times New Roman"/>
        </w:rPr>
        <w:t xml:space="preserve">а </w:t>
      </w:r>
      <w:r>
        <w:rPr>
          <w:rFonts w:ascii="Times New Roman" w:eastAsia="Times New Roman" w:hAnsi="Times New Roman" w:cs="Times New Roman"/>
        </w:rPr>
        <w:t>от 5 апреля 2013 г. № 44-ФЗ «О контрактной системе в сфере закупок товаров, работ, услуг для обеспечения государ</w:t>
      </w:r>
      <w:r w:rsidR="00A2370D">
        <w:rPr>
          <w:rFonts w:ascii="Times New Roman" w:eastAsia="Times New Roman" w:hAnsi="Times New Roman" w:cs="Times New Roman"/>
        </w:rPr>
        <w:t>ственных и муниципальных нужд»;</w:t>
      </w:r>
    </w:p>
    <w:p w:rsidR="00F0181D" w:rsidRPr="00516C0B" w:rsidRDefault="00513623" w:rsidP="00A17F75">
      <w:pPr>
        <w:pStyle w:val="ConsPlusNormal0"/>
        <w:ind w:firstLine="540"/>
        <w:jc w:val="both"/>
        <w:rPr>
          <w:rFonts w:ascii="Times New Roman" w:hAnsi="Times New Roman" w:cs="Times New Roman"/>
        </w:rPr>
      </w:pPr>
      <w:r>
        <w:rPr>
          <w:rFonts w:ascii="Times New Roman" w:hAnsi="Times New Roman" w:cs="Times New Roman"/>
        </w:rPr>
        <w:t xml:space="preserve">г) требовать уплаты неустоек (штрафов, пеней) в соответствии с разделом </w:t>
      </w:r>
      <w:r w:rsidR="00A2370D">
        <w:rPr>
          <w:rFonts w:ascii="Times New Roman" w:hAnsi="Times New Roman" w:cs="Times New Roman"/>
        </w:rPr>
        <w:t>6</w:t>
      </w:r>
      <w:r>
        <w:rPr>
          <w:rFonts w:ascii="Times New Roman" w:hAnsi="Times New Roman" w:cs="Times New Roman"/>
        </w:rPr>
        <w:t xml:space="preserve"> Договора.</w:t>
      </w:r>
    </w:p>
    <w:p w:rsidR="00377389" w:rsidRDefault="00A2370D" w:rsidP="00D43BD6">
      <w:pPr>
        <w:widowControl w:val="0"/>
        <w:suppressAutoHyphens w:val="0"/>
        <w:spacing w:after="0" w:line="276" w:lineRule="auto"/>
        <w:jc w:val="center"/>
        <w:outlineLvl w:val="0"/>
        <w:rPr>
          <w:b/>
        </w:rPr>
      </w:pPr>
      <w:bookmarkStart w:id="7" w:name="P92"/>
      <w:bookmarkEnd w:id="7"/>
      <w:r>
        <w:rPr>
          <w:b/>
        </w:rPr>
        <w:t>5</w:t>
      </w:r>
      <w:r w:rsidR="00513623">
        <w:rPr>
          <w:b/>
        </w:rPr>
        <w:t>. Гарантийные обязательства</w:t>
      </w:r>
    </w:p>
    <w:p w:rsidR="00377389" w:rsidRDefault="00A2370D" w:rsidP="00A17F75">
      <w:pPr>
        <w:widowControl w:val="0"/>
        <w:suppressAutoHyphens w:val="0"/>
        <w:spacing w:after="0"/>
        <w:ind w:firstLine="540"/>
      </w:pPr>
      <w:r>
        <w:t>5</w:t>
      </w:r>
      <w:r w:rsidR="00513623">
        <w:t>.1. Исполнитель гарантирует Заказчику качество оказания услуг в соответствии с требованиями, предусмотренными Договором.</w:t>
      </w:r>
    </w:p>
    <w:p w:rsidR="00377389" w:rsidRDefault="00A2370D" w:rsidP="00A17F75">
      <w:pPr>
        <w:widowControl w:val="0"/>
        <w:suppressAutoHyphens w:val="0"/>
        <w:spacing w:after="0"/>
        <w:ind w:firstLine="540"/>
      </w:pPr>
      <w:bookmarkStart w:id="8" w:name="P152"/>
      <w:bookmarkEnd w:id="8"/>
      <w:r>
        <w:t>5</w:t>
      </w:r>
      <w:r w:rsidR="00513623">
        <w:t xml:space="preserve">.2. Гарантийный срок на оказанные услуги </w:t>
      </w:r>
      <w:proofErr w:type="gramStart"/>
      <w:r w:rsidR="00513623">
        <w:t>с даты подписания</w:t>
      </w:r>
      <w:proofErr w:type="gramEnd"/>
      <w:r w:rsidR="00513623">
        <w:t xml:space="preserve"> Заказчиком документа о приемке  - 12 месяцев эксплуатации, а гарантийные сроки на замененные запасные части должны соответствовать гарантийным срокам, установленным  на них заводами-изготовителями, но не  менее 12 месяцев эксплуатации.</w:t>
      </w:r>
    </w:p>
    <w:p w:rsidR="00377389" w:rsidRDefault="00A2370D" w:rsidP="00A17F75">
      <w:pPr>
        <w:pStyle w:val="ConsPlusNormal0"/>
        <w:ind w:firstLine="540"/>
        <w:jc w:val="both"/>
        <w:rPr>
          <w:rFonts w:ascii="Times New Roman" w:hAnsi="Times New Roman" w:cs="Times New Roman"/>
        </w:rPr>
      </w:pPr>
      <w:r>
        <w:rPr>
          <w:rFonts w:ascii="Times New Roman" w:hAnsi="Times New Roman" w:cs="Times New Roman"/>
        </w:rPr>
        <w:t>5</w:t>
      </w:r>
      <w:r w:rsidR="00513623">
        <w:rPr>
          <w:rFonts w:ascii="Times New Roman" w:hAnsi="Times New Roman" w:cs="Times New Roman"/>
        </w:rPr>
        <w:t>.3.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bookmarkStart w:id="9" w:name="P188"/>
      <w:bookmarkEnd w:id="9"/>
    </w:p>
    <w:p w:rsidR="00377389" w:rsidRDefault="00A2370D" w:rsidP="00D43BD6">
      <w:pPr>
        <w:pStyle w:val="ConsPlusNormal0"/>
        <w:spacing w:line="276" w:lineRule="auto"/>
        <w:ind w:firstLine="0"/>
        <w:jc w:val="center"/>
        <w:outlineLvl w:val="0"/>
        <w:rPr>
          <w:rFonts w:ascii="Times New Roman" w:hAnsi="Times New Roman" w:cs="Times New Roman"/>
          <w:b/>
        </w:rPr>
      </w:pPr>
      <w:r>
        <w:rPr>
          <w:rFonts w:ascii="Times New Roman" w:hAnsi="Times New Roman" w:cs="Times New Roman"/>
          <w:b/>
        </w:rPr>
        <w:t>6</w:t>
      </w:r>
      <w:r w:rsidR="00513623">
        <w:rPr>
          <w:rFonts w:ascii="Times New Roman" w:hAnsi="Times New Roman" w:cs="Times New Roman"/>
          <w:b/>
        </w:rPr>
        <w:t>. Ответственность Сторон</w:t>
      </w:r>
    </w:p>
    <w:p w:rsidR="00377389" w:rsidRDefault="00A2370D" w:rsidP="00A17F75">
      <w:pPr>
        <w:pStyle w:val="ConsPlusNormal0"/>
        <w:ind w:firstLine="540"/>
        <w:jc w:val="both"/>
        <w:rPr>
          <w:rFonts w:ascii="Times New Roman" w:hAnsi="Times New Roman" w:cs="Times New Roman"/>
        </w:rPr>
      </w:pPr>
      <w:r>
        <w:rPr>
          <w:rFonts w:ascii="Times New Roman" w:hAnsi="Times New Roman" w:cs="Times New Roman"/>
        </w:rPr>
        <w:t>6</w:t>
      </w:r>
      <w:r w:rsidR="00513623">
        <w:rPr>
          <w:rFonts w:ascii="Times New Roman" w:hAnsi="Times New Roman" w:cs="Times New Roman"/>
        </w:rPr>
        <w:t>.1. В случае просрочки исполнения или ненадлежащего исполнения обязательств, предусмотренных Договором со стороны Исполнителя, Заказчик требует уплату неустойки. Пени начисля</w:t>
      </w:r>
      <w:r w:rsidR="003E13C3">
        <w:rPr>
          <w:rFonts w:ascii="Times New Roman" w:hAnsi="Times New Roman" w:cs="Times New Roman"/>
        </w:rPr>
        <w:t>ю</w:t>
      </w:r>
      <w:r w:rsidR="00513623">
        <w:rPr>
          <w:rFonts w:ascii="Times New Roman" w:hAnsi="Times New Roman" w:cs="Times New Roman"/>
        </w:rPr>
        <w:t>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377389" w:rsidRDefault="00513623" w:rsidP="00A17F75">
      <w:pPr>
        <w:pStyle w:val="ConsPlusNormal0"/>
        <w:ind w:firstLine="567"/>
        <w:jc w:val="both"/>
        <w:rPr>
          <w:rFonts w:ascii="Times New Roman" w:hAnsi="Times New Roman" w:cs="Times New Roman"/>
        </w:rPr>
      </w:pPr>
      <w:r>
        <w:rPr>
          <w:rFonts w:ascii="Times New Roman" w:hAnsi="Times New Roman" w:cs="Times New Roman"/>
        </w:rPr>
        <w:t>Перечисление неустойки осуществляется по следующим реквизитам Заказчика:</w:t>
      </w:r>
    </w:p>
    <w:p w:rsidR="00377389" w:rsidRDefault="00513623" w:rsidP="00A17F75">
      <w:pPr>
        <w:shd w:val="clear" w:color="auto" w:fill="FFFFFF"/>
        <w:suppressAutoHyphens w:val="0"/>
        <w:spacing w:after="0"/>
        <w:ind w:right="-1" w:firstLine="567"/>
      </w:pPr>
      <w:r>
        <w:t>ИНН 5260160421 КПП 526201001</w:t>
      </w:r>
    </w:p>
    <w:p w:rsidR="00377389" w:rsidRDefault="00513623" w:rsidP="00A17F75">
      <w:pPr>
        <w:shd w:val="clear" w:color="auto" w:fill="FFFFFF"/>
        <w:suppressAutoHyphens w:val="0"/>
        <w:spacing w:after="0"/>
        <w:ind w:right="-1" w:firstLine="567"/>
      </w:pPr>
      <w:r>
        <w:t>Банк: ОКЦ № 1 ВВГУ Банка России// УФК по Нижегородской области</w:t>
      </w:r>
    </w:p>
    <w:p w:rsidR="00377389" w:rsidRDefault="00513623" w:rsidP="00A17F75">
      <w:pPr>
        <w:shd w:val="clear" w:color="auto" w:fill="FFFFFF"/>
        <w:suppressAutoHyphens w:val="0"/>
        <w:spacing w:after="0"/>
        <w:ind w:right="-1"/>
      </w:pPr>
      <w:r>
        <w:t>г. Нижний Новгород</w:t>
      </w:r>
    </w:p>
    <w:p w:rsidR="00377389" w:rsidRDefault="00513623" w:rsidP="00A17F75">
      <w:pPr>
        <w:shd w:val="clear" w:color="auto" w:fill="FFFFFF"/>
        <w:suppressAutoHyphens w:val="0"/>
        <w:spacing w:after="0"/>
        <w:ind w:right="-1" w:firstLine="567"/>
      </w:pPr>
      <w:r>
        <w:t>БИК ТОФК: 012202102</w:t>
      </w:r>
    </w:p>
    <w:p w:rsidR="00377389" w:rsidRDefault="00513623" w:rsidP="00A17F75">
      <w:pPr>
        <w:shd w:val="clear" w:color="auto" w:fill="FFFFFF"/>
        <w:suppressAutoHyphens w:val="0"/>
        <w:spacing w:after="0"/>
        <w:ind w:right="-1" w:firstLine="567"/>
      </w:pPr>
      <w:r>
        <w:t>Единый казначейский счет (ЕКС) 40102810745370000024</w:t>
      </w:r>
    </w:p>
    <w:p w:rsidR="00377389" w:rsidRDefault="00513623" w:rsidP="00A17F75">
      <w:pPr>
        <w:shd w:val="clear" w:color="auto" w:fill="FFFFFF"/>
        <w:suppressAutoHyphens w:val="0"/>
        <w:spacing w:after="0"/>
        <w:ind w:right="-1" w:firstLine="567"/>
      </w:pPr>
      <w:r>
        <w:t>Казначейский счет по АДФБ: 03100643000000013200</w:t>
      </w:r>
    </w:p>
    <w:p w:rsidR="00377389" w:rsidRDefault="00513623" w:rsidP="00A17F75">
      <w:pPr>
        <w:shd w:val="clear" w:color="auto" w:fill="FFFFFF"/>
        <w:suppressAutoHyphens w:val="0"/>
        <w:spacing w:after="0"/>
        <w:ind w:right="-1" w:firstLine="567"/>
      </w:pPr>
      <w:r>
        <w:t>ОК</w:t>
      </w:r>
      <w:r w:rsidR="008B361C">
        <w:t>ТМО</w:t>
      </w:r>
      <w:r>
        <w:t>: 22701000</w:t>
      </w:r>
    </w:p>
    <w:p w:rsidR="00377389" w:rsidRDefault="00513623" w:rsidP="00A17F75">
      <w:pPr>
        <w:shd w:val="clear" w:color="auto" w:fill="FFFFFF"/>
        <w:suppressAutoHyphens w:val="0"/>
        <w:spacing w:after="0"/>
        <w:ind w:right="-1" w:firstLine="567"/>
      </w:pPr>
      <w:r>
        <w:t>Лицевой счет: 04321783340</w:t>
      </w:r>
    </w:p>
    <w:p w:rsidR="00377389" w:rsidRDefault="00513623" w:rsidP="00A17F75">
      <w:pPr>
        <w:shd w:val="clear" w:color="auto" w:fill="FFFFFF"/>
        <w:suppressAutoHyphens w:val="0"/>
        <w:spacing w:after="0"/>
        <w:ind w:right="-1" w:firstLine="567"/>
      </w:pPr>
      <w:r>
        <w:t>КДБ 17711607010019000140.</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В случае письменного подтверждения Исполнителем  размера неустойки она может быть удержана из суммы, подлежащей оплате Заказчиком по Договору. При этом оплата по Договору осуществляется на основании акта (акта оказанных услуг) или УПД, в котором указываются: сумма, подлежащая оплате в соответствии с условиями заключенного Договора, размер неустойки, подлежащей взысканию, основания применения и порядок расчета неустойки, итоговая сумма, подлежащая оплате в соответствии с Договором за вычетом неустойки. В таком случае обязанность Исполнителя по перечислению неустойки в доход бюджета бюджетной системы РФ возлагается на Заказчика.</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6</w:t>
      </w:r>
      <w:r w:rsidR="00513623">
        <w:rPr>
          <w:rFonts w:ascii="Times New Roman" w:hAnsi="Times New Roman" w:cs="Times New Roman"/>
        </w:rPr>
        <w:t xml:space="preserve">.2. В случае ненадлежащего исполнения обязательств, предусмотренных Договором со стороны Заказчика, Исполнитель вправе потребовать уплату неустойки.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lastRenderedPageBreak/>
        <w:t>6</w:t>
      </w:r>
      <w:r w:rsidR="00513623">
        <w:rPr>
          <w:rFonts w:ascii="Times New Roman" w:hAnsi="Times New Roman" w:cs="Times New Roman"/>
        </w:rPr>
        <w:t xml:space="preserve">.3. Пеня начисляется за каждый день просрочки исполнения Исполнителем обязательства, предусмотренного Договором, в размере одной трёхсотой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6</w:t>
      </w:r>
      <w:r w:rsidR="00513623">
        <w:rPr>
          <w:rFonts w:ascii="Times New Roman" w:hAnsi="Times New Roman" w:cs="Times New Roman"/>
        </w:rPr>
        <w:t>.4. Уплата пени не освобождает Стороны от выполнения Договорных обязательств.</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6</w:t>
      </w:r>
      <w:r w:rsidR="00513623">
        <w:rPr>
          <w:rFonts w:ascii="Times New Roman" w:hAnsi="Times New Roman" w:cs="Times New Roman"/>
        </w:rPr>
        <w:t>.5. Стороны освобождаются от уплаты неустойки, если просрочка исполнения и/или ненадлежащее исполнение обязатель</w:t>
      </w:r>
      <w:proofErr w:type="gramStart"/>
      <w:r w:rsidR="00513623">
        <w:rPr>
          <w:rFonts w:ascii="Times New Roman" w:hAnsi="Times New Roman" w:cs="Times New Roman"/>
        </w:rPr>
        <w:t>ств пр</w:t>
      </w:r>
      <w:proofErr w:type="gramEnd"/>
      <w:r w:rsidR="00513623">
        <w:rPr>
          <w:rFonts w:ascii="Times New Roman" w:hAnsi="Times New Roman" w:cs="Times New Roman"/>
        </w:rPr>
        <w:t>оизошли вследствие непреодолимой силы или по вине другой стороны.</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6</w:t>
      </w:r>
      <w:r w:rsidR="00513623">
        <w:rPr>
          <w:rFonts w:ascii="Times New Roman" w:hAnsi="Times New Roman" w:cs="Times New Roman"/>
        </w:rPr>
        <w:t>.6. В случае невыполнения Исполнителем условий Договора, которые повлекли необходимость последующих закупок Заказчиком у иных контрагентов, Исполнитель обязан возместить причиненные Заказчику убытки. Убытки могут быть взысканы в полном объеме сверх неустойки.</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6</w:t>
      </w:r>
      <w:r w:rsidR="00513623">
        <w:rPr>
          <w:rFonts w:ascii="Times New Roman" w:hAnsi="Times New Roman" w:cs="Times New Roman"/>
        </w:rPr>
        <w:t>.7. За неисполнение и/или ненадлежащее исполнение условий Договора Стороны несут ответственность в соответствии с действующим законодательством РФ.</w:t>
      </w:r>
    </w:p>
    <w:p w:rsidR="00377389" w:rsidRDefault="00516C0B" w:rsidP="00D43BD6">
      <w:pPr>
        <w:pStyle w:val="ConsPlusNormal0"/>
        <w:spacing w:line="276" w:lineRule="auto"/>
        <w:ind w:firstLine="0"/>
        <w:jc w:val="center"/>
        <w:outlineLvl w:val="0"/>
        <w:rPr>
          <w:rFonts w:ascii="Times New Roman" w:hAnsi="Times New Roman" w:cs="Times New Roman"/>
          <w:b/>
        </w:rPr>
      </w:pPr>
      <w:r>
        <w:rPr>
          <w:rFonts w:ascii="Times New Roman" w:hAnsi="Times New Roman" w:cs="Times New Roman"/>
          <w:b/>
        </w:rPr>
        <w:t>7</w:t>
      </w:r>
      <w:r w:rsidR="00513623">
        <w:rPr>
          <w:rFonts w:ascii="Times New Roman" w:hAnsi="Times New Roman" w:cs="Times New Roman"/>
          <w:b/>
        </w:rPr>
        <w:t>. Рассмотрение и разрешение споров</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7</w:t>
      </w:r>
      <w:r w:rsidR="00513623">
        <w:rPr>
          <w:rFonts w:ascii="Times New Roman" w:hAnsi="Times New Roman" w:cs="Times New Roman"/>
        </w:rPr>
        <w:t>.1.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7</w:t>
      </w:r>
      <w:r w:rsidR="00513623">
        <w:rPr>
          <w:rFonts w:ascii="Times New Roman" w:hAnsi="Times New Roman" w:cs="Times New Roman"/>
        </w:rPr>
        <w:t>.2.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7</w:t>
      </w:r>
      <w:r w:rsidR="00513623">
        <w:rPr>
          <w:rFonts w:ascii="Times New Roman" w:hAnsi="Times New Roman" w:cs="Times New Roman"/>
        </w:rPr>
        <w:t xml:space="preserve">.3. При </w:t>
      </w:r>
      <w:proofErr w:type="spellStart"/>
      <w:r w:rsidR="00513623">
        <w:rPr>
          <w:rFonts w:ascii="Times New Roman" w:hAnsi="Times New Roman" w:cs="Times New Roman"/>
        </w:rPr>
        <w:t>неурегулировании</w:t>
      </w:r>
      <w:proofErr w:type="spellEnd"/>
      <w:r w:rsidR="00513623">
        <w:rPr>
          <w:rFonts w:ascii="Times New Roman" w:hAnsi="Times New Roman" w:cs="Times New Roman"/>
        </w:rPr>
        <w:t xml:space="preserve"> Сторонами спора в досудебном порядке спор разрешается в судебном порядке в Арбитражном суде Нижегородской области.</w:t>
      </w:r>
    </w:p>
    <w:p w:rsidR="00377389" w:rsidRDefault="00516C0B" w:rsidP="00D43BD6">
      <w:pPr>
        <w:pStyle w:val="ConsPlusNormal0"/>
        <w:spacing w:line="276" w:lineRule="auto"/>
        <w:ind w:firstLine="0"/>
        <w:jc w:val="center"/>
        <w:outlineLvl w:val="0"/>
        <w:rPr>
          <w:rFonts w:ascii="Times New Roman" w:hAnsi="Times New Roman" w:cs="Times New Roman"/>
          <w:b/>
        </w:rPr>
      </w:pPr>
      <w:r>
        <w:rPr>
          <w:rFonts w:ascii="Times New Roman" w:hAnsi="Times New Roman" w:cs="Times New Roman"/>
          <w:b/>
        </w:rPr>
        <w:t>8</w:t>
      </w:r>
      <w:r w:rsidR="00513623">
        <w:rPr>
          <w:rFonts w:ascii="Times New Roman" w:hAnsi="Times New Roman" w:cs="Times New Roman"/>
          <w:b/>
        </w:rPr>
        <w:t>. Срок действия Договора</w:t>
      </w:r>
    </w:p>
    <w:p w:rsidR="00A17F75" w:rsidRPr="00D43BD6" w:rsidRDefault="00516C0B" w:rsidP="00CF5950">
      <w:pPr>
        <w:pStyle w:val="ConsPlusNormal0"/>
        <w:ind w:firstLine="540"/>
        <w:jc w:val="both"/>
        <w:rPr>
          <w:rFonts w:ascii="Times New Roman" w:hAnsi="Times New Roman" w:cs="Times New Roman"/>
        </w:rPr>
      </w:pPr>
      <w:r>
        <w:rPr>
          <w:rFonts w:ascii="Times New Roman" w:hAnsi="Times New Roman" w:cs="Times New Roman"/>
        </w:rPr>
        <w:t>8</w:t>
      </w:r>
      <w:r w:rsidR="00513623">
        <w:rPr>
          <w:rFonts w:ascii="Times New Roman" w:hAnsi="Times New Roman" w:cs="Times New Roman"/>
        </w:rPr>
        <w:t xml:space="preserve">.1. Договор вступает в силу с даты его подписания обеими Сторонами и действует по </w:t>
      </w:r>
      <w:r w:rsidR="00CF5950">
        <w:rPr>
          <w:rFonts w:ascii="Times New Roman" w:hAnsi="Times New Roman" w:cs="Times New Roman"/>
        </w:rPr>
        <w:t xml:space="preserve">               </w:t>
      </w:r>
      <w:r w:rsidR="00B65922">
        <w:rPr>
          <w:rFonts w:ascii="Times New Roman" w:hAnsi="Times New Roman" w:cs="Times New Roman"/>
        </w:rPr>
        <w:t>25</w:t>
      </w:r>
      <w:r w:rsidR="00513623">
        <w:rPr>
          <w:rFonts w:ascii="Times New Roman" w:hAnsi="Times New Roman" w:cs="Times New Roman"/>
        </w:rPr>
        <w:t xml:space="preserve"> декабря 2026 г. Окончание срока действия Договора не влечет прекращения неисполненных обязатель</w:t>
      </w:r>
      <w:proofErr w:type="gramStart"/>
      <w:r w:rsidR="00513623">
        <w:rPr>
          <w:rFonts w:ascii="Times New Roman" w:hAnsi="Times New Roman" w:cs="Times New Roman"/>
        </w:rPr>
        <w:t>ств Ст</w:t>
      </w:r>
      <w:proofErr w:type="gramEnd"/>
      <w:r w:rsidR="00513623">
        <w:rPr>
          <w:rFonts w:ascii="Times New Roman" w:hAnsi="Times New Roman" w:cs="Times New Roman"/>
        </w:rPr>
        <w:t>орон по Договору, в том числе гарантийных обязательств Исполнителя.</w:t>
      </w:r>
    </w:p>
    <w:p w:rsidR="00377389" w:rsidRDefault="00516C0B" w:rsidP="00D43BD6">
      <w:pPr>
        <w:pStyle w:val="ConsPlusNormal0"/>
        <w:spacing w:line="276" w:lineRule="auto"/>
        <w:ind w:firstLine="0"/>
        <w:jc w:val="center"/>
        <w:outlineLvl w:val="0"/>
        <w:rPr>
          <w:rFonts w:ascii="Times New Roman" w:hAnsi="Times New Roman" w:cs="Times New Roman"/>
          <w:b/>
        </w:rPr>
      </w:pPr>
      <w:r>
        <w:rPr>
          <w:rFonts w:ascii="Times New Roman" w:hAnsi="Times New Roman" w:cs="Times New Roman"/>
          <w:b/>
        </w:rPr>
        <w:t>9</w:t>
      </w:r>
      <w:r w:rsidR="00513623">
        <w:rPr>
          <w:rFonts w:ascii="Times New Roman" w:hAnsi="Times New Roman" w:cs="Times New Roman"/>
          <w:b/>
        </w:rPr>
        <w:t>. Иные положения</w:t>
      </w:r>
    </w:p>
    <w:p w:rsidR="00377389" w:rsidRDefault="00516C0B" w:rsidP="00A17F75">
      <w:pPr>
        <w:pStyle w:val="ConsPlusNormal0"/>
        <w:ind w:firstLine="540"/>
        <w:jc w:val="both"/>
        <w:rPr>
          <w:rFonts w:ascii="Times New Roman" w:hAnsi="Times New Roman" w:cs="Times New Roman"/>
        </w:rPr>
      </w:pPr>
      <w:bookmarkStart w:id="10" w:name="P227"/>
      <w:bookmarkEnd w:id="10"/>
      <w:r>
        <w:rPr>
          <w:rFonts w:ascii="Times New Roman" w:hAnsi="Times New Roman" w:cs="Times New Roman"/>
        </w:rPr>
        <w:t>9</w:t>
      </w:r>
      <w:r w:rsidR="00513623">
        <w:rPr>
          <w:rFonts w:ascii="Times New Roman" w:hAnsi="Times New Roman" w:cs="Times New Roman"/>
        </w:rPr>
        <w:t>.1. Условия настоящего Договора могут быть изменены или дополнены только по взаимному согласию сторон с обязательным составлением письменного документа.</w:t>
      </w:r>
    </w:p>
    <w:p w:rsidR="00377389" w:rsidRPr="00F0181D" w:rsidRDefault="00516C0B" w:rsidP="00A17F75">
      <w:pPr>
        <w:pStyle w:val="ConsPlusNormal0"/>
        <w:ind w:firstLine="540"/>
        <w:jc w:val="both"/>
        <w:rPr>
          <w:rFonts w:ascii="Times New Roman" w:hAnsi="Times New Roman" w:cs="Times New Roman"/>
          <w:sz w:val="20"/>
        </w:rPr>
      </w:pPr>
      <w:r>
        <w:rPr>
          <w:rFonts w:ascii="Times New Roman" w:hAnsi="Times New Roman" w:cs="Times New Roman"/>
        </w:rPr>
        <w:t>9</w:t>
      </w:r>
      <w:r w:rsidR="00513623">
        <w:rPr>
          <w:rFonts w:ascii="Times New Roman" w:hAnsi="Times New Roman" w:cs="Times New Roman"/>
        </w:rPr>
        <w:t>.2. Стороны обязаны извещать друг друга об изменениях своих банковских реквизитов, юридического и фактического адресов, номеров телефонов в течение двух дней с даты их изменения. В противном случае сторона, не известившая об изменениях, несет ответственность за при</w:t>
      </w:r>
      <w:r w:rsidR="00F0181D">
        <w:rPr>
          <w:rFonts w:ascii="Times New Roman" w:hAnsi="Times New Roman" w:cs="Times New Roman"/>
        </w:rPr>
        <w:t>чиненные убытки другой стороне.</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9</w:t>
      </w:r>
      <w:r w:rsidR="00513623">
        <w:rPr>
          <w:rFonts w:ascii="Times New Roman" w:hAnsi="Times New Roman" w:cs="Times New Roman"/>
        </w:rPr>
        <w:t>.3. Уведомления и сообщения, отправленные по факсимильной связи и/или электронной почте, указанных в разделе 1</w:t>
      </w:r>
      <w:r>
        <w:rPr>
          <w:rFonts w:ascii="Times New Roman" w:hAnsi="Times New Roman" w:cs="Times New Roman"/>
        </w:rPr>
        <w:t>1</w:t>
      </w:r>
      <w:r w:rsidR="00513623">
        <w:rPr>
          <w:rFonts w:ascii="Times New Roman" w:hAnsi="Times New Roman" w:cs="Times New Roman"/>
        </w:rPr>
        <w:t xml:space="preserve"> настоящего Договора, признаются сторонами, но должны дополнительно направляться в течение 7 (семи) рабочих дней курьерской или заказной почтой.</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9</w:t>
      </w:r>
      <w:r w:rsidR="00513623">
        <w:rPr>
          <w:rFonts w:ascii="Times New Roman" w:hAnsi="Times New Roman" w:cs="Times New Roman"/>
        </w:rPr>
        <w:t>.4. При исполнении Договора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377389" w:rsidRDefault="00513623" w:rsidP="00A17F75">
      <w:pPr>
        <w:pStyle w:val="ConsPlusNormal0"/>
        <w:ind w:firstLine="540"/>
        <w:jc w:val="both"/>
        <w:rPr>
          <w:rFonts w:ascii="Times New Roman" w:hAnsi="Times New Roman" w:cs="Times New Roman"/>
        </w:rPr>
      </w:pPr>
      <w:r>
        <w:rPr>
          <w:rFonts w:ascii="Times New Roman" w:hAnsi="Times New Roman" w:cs="Times New Roman"/>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9</w:t>
      </w:r>
      <w:r w:rsidR="00513623">
        <w:rPr>
          <w:rFonts w:ascii="Times New Roman" w:hAnsi="Times New Roman" w:cs="Times New Roman"/>
        </w:rPr>
        <w:t>.5. Настоящий Договор составлен в двух подлинных экземплярах, имеющих одинаковую юридическую силу, по одному для каждой стороны.</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t>9</w:t>
      </w:r>
      <w:r w:rsidR="00513623">
        <w:rPr>
          <w:rFonts w:ascii="Times New Roman" w:hAnsi="Times New Roman" w:cs="Times New Roman"/>
        </w:rPr>
        <w:t xml:space="preserve">.6. </w:t>
      </w:r>
      <w:proofErr w:type="gramStart"/>
      <w:r w:rsidR="00513623">
        <w:rPr>
          <w:rFonts w:ascii="Times New Roman" w:hAnsi="Times New Roman" w:cs="Times New Roman"/>
        </w:rPr>
        <w:t>Договор</w:t>
      </w:r>
      <w:proofErr w:type="gramEnd"/>
      <w:r w:rsidR="00513623">
        <w:rPr>
          <w:rFonts w:ascii="Times New Roman" w:hAnsi="Times New Roman" w:cs="Times New Roman"/>
        </w:rPr>
        <w:t xml:space="preserve"> может быть расторгнут по взаимному соглашению Сторон, по решению суда или в случае одностороннего отказа Стороны от исполнения Договора в соответствии с гражданским законодательством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377389" w:rsidRDefault="00516C0B" w:rsidP="00A17F75">
      <w:pPr>
        <w:pStyle w:val="ConsPlusNormal0"/>
        <w:ind w:firstLine="540"/>
        <w:jc w:val="both"/>
        <w:rPr>
          <w:rFonts w:ascii="Times New Roman" w:hAnsi="Times New Roman" w:cs="Times New Roman"/>
        </w:rPr>
      </w:pPr>
      <w:r>
        <w:rPr>
          <w:rFonts w:ascii="Times New Roman" w:hAnsi="Times New Roman" w:cs="Times New Roman"/>
        </w:rPr>
        <w:lastRenderedPageBreak/>
        <w:t>9</w:t>
      </w:r>
      <w:r w:rsidR="00513623">
        <w:rPr>
          <w:rFonts w:ascii="Times New Roman" w:hAnsi="Times New Roman" w:cs="Times New Roman"/>
        </w:rPr>
        <w:t>.7. Во всем, что не оговорено в Договоре, Стороны руководствуются действующим законодательством Российской Федерации.</w:t>
      </w:r>
    </w:p>
    <w:p w:rsidR="0000180C" w:rsidRDefault="0000180C" w:rsidP="00A17F75">
      <w:pPr>
        <w:pStyle w:val="ConsPlusNormal0"/>
        <w:ind w:firstLine="540"/>
        <w:jc w:val="both"/>
        <w:rPr>
          <w:rFonts w:ascii="Times New Roman" w:hAnsi="Times New Roman" w:cs="Times New Roman"/>
        </w:rPr>
      </w:pPr>
    </w:p>
    <w:p w:rsidR="00377389" w:rsidRPr="00A17F75" w:rsidRDefault="00516C0B" w:rsidP="00D43BD6">
      <w:pPr>
        <w:pStyle w:val="ConsPlusNormal0"/>
        <w:spacing w:line="276" w:lineRule="auto"/>
        <w:jc w:val="center"/>
        <w:outlineLvl w:val="0"/>
        <w:rPr>
          <w:rFonts w:ascii="Times New Roman" w:hAnsi="Times New Roman" w:cs="Times New Roman"/>
          <w:b/>
        </w:rPr>
      </w:pPr>
      <w:r>
        <w:rPr>
          <w:rFonts w:ascii="Times New Roman" w:hAnsi="Times New Roman" w:cs="Times New Roman"/>
          <w:b/>
        </w:rPr>
        <w:t>10</w:t>
      </w:r>
      <w:r w:rsidR="00513623">
        <w:rPr>
          <w:rFonts w:ascii="Times New Roman" w:hAnsi="Times New Roman" w:cs="Times New Roman"/>
          <w:b/>
        </w:rPr>
        <w:t>. Перечень приложений</w:t>
      </w:r>
      <w:bookmarkStart w:id="11" w:name="P241"/>
      <w:bookmarkEnd w:id="11"/>
    </w:p>
    <w:p w:rsidR="00377389" w:rsidRDefault="00A17F75" w:rsidP="00A17F75">
      <w:pPr>
        <w:pStyle w:val="ConsPlusNormal0"/>
        <w:ind w:firstLine="567"/>
        <w:jc w:val="both"/>
        <w:outlineLvl w:val="0"/>
        <w:rPr>
          <w:rFonts w:ascii="Times New Roman" w:hAnsi="Times New Roman" w:cs="Times New Roman"/>
        </w:rPr>
      </w:pPr>
      <w:r>
        <w:rPr>
          <w:rFonts w:ascii="Times New Roman" w:hAnsi="Times New Roman" w:cs="Times New Roman"/>
        </w:rPr>
        <w:t>- С</w:t>
      </w:r>
      <w:r w:rsidR="00F0181D">
        <w:rPr>
          <w:rFonts w:ascii="Times New Roman" w:hAnsi="Times New Roman" w:cs="Times New Roman"/>
        </w:rPr>
        <w:t>пецификация (Приложение №</w:t>
      </w:r>
      <w:r w:rsidR="00EE6C74">
        <w:rPr>
          <w:rFonts w:ascii="Times New Roman" w:hAnsi="Times New Roman" w:cs="Times New Roman"/>
        </w:rPr>
        <w:t xml:space="preserve"> 1</w:t>
      </w:r>
      <w:r w:rsidR="00F0181D">
        <w:rPr>
          <w:rFonts w:ascii="Times New Roman" w:hAnsi="Times New Roman" w:cs="Times New Roman"/>
        </w:rPr>
        <w:t>)</w:t>
      </w:r>
      <w:r w:rsidR="00CF5950">
        <w:rPr>
          <w:rFonts w:ascii="Times New Roman" w:hAnsi="Times New Roman" w:cs="Times New Roman"/>
        </w:rPr>
        <w:t>;</w:t>
      </w:r>
    </w:p>
    <w:p w:rsidR="00CF5950" w:rsidRDefault="00CF5950" w:rsidP="00A17F75">
      <w:pPr>
        <w:pStyle w:val="ConsPlusNormal0"/>
        <w:ind w:firstLine="567"/>
        <w:jc w:val="both"/>
        <w:outlineLvl w:val="0"/>
        <w:rPr>
          <w:rFonts w:ascii="Times New Roman" w:hAnsi="Times New Roman" w:cs="Times New Roman"/>
        </w:rPr>
      </w:pPr>
      <w:r>
        <w:rPr>
          <w:rFonts w:ascii="Times New Roman" w:hAnsi="Times New Roman" w:cs="Times New Roman"/>
        </w:rPr>
        <w:t>- Техническое задание (Приложение 2).</w:t>
      </w:r>
    </w:p>
    <w:p w:rsidR="00377389" w:rsidRDefault="00513623" w:rsidP="00D43BD6">
      <w:pPr>
        <w:pStyle w:val="ConsPlusNormal0"/>
        <w:spacing w:line="276" w:lineRule="auto"/>
        <w:jc w:val="center"/>
        <w:outlineLvl w:val="0"/>
        <w:rPr>
          <w:rFonts w:ascii="Times New Roman" w:hAnsi="Times New Roman" w:cs="Times New Roman"/>
          <w:b/>
        </w:rPr>
      </w:pPr>
      <w:r>
        <w:rPr>
          <w:rFonts w:ascii="Times New Roman" w:hAnsi="Times New Roman" w:cs="Times New Roman"/>
          <w:b/>
        </w:rPr>
        <w:t>1</w:t>
      </w:r>
      <w:r w:rsidR="00516C0B">
        <w:rPr>
          <w:rFonts w:ascii="Times New Roman" w:hAnsi="Times New Roman" w:cs="Times New Roman"/>
          <w:b/>
        </w:rPr>
        <w:t>1</w:t>
      </w:r>
      <w:r>
        <w:rPr>
          <w:rFonts w:ascii="Times New Roman" w:hAnsi="Times New Roman" w:cs="Times New Roman"/>
          <w:b/>
        </w:rPr>
        <w:t>. Адреса и банковские реквизиты Сторон</w:t>
      </w:r>
    </w:p>
    <w:p w:rsidR="00377389" w:rsidRDefault="00513623" w:rsidP="00A17F75">
      <w:pPr>
        <w:pStyle w:val="afffe"/>
        <w:spacing w:after="0"/>
        <w:ind w:left="0"/>
        <w:rPr>
          <w:b/>
          <w:bCs/>
        </w:rPr>
      </w:pPr>
      <w:r>
        <w:rPr>
          <w:b/>
          <w:bCs/>
        </w:rPr>
        <w:t>Заказчик: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Нижегородской области</w:t>
      </w:r>
    </w:p>
    <w:p w:rsidR="00377389" w:rsidRDefault="00513623" w:rsidP="00A17F75">
      <w:pPr>
        <w:spacing w:after="0"/>
        <w:rPr>
          <w:rFonts w:eastAsia="Calibri"/>
          <w:bCs/>
        </w:rPr>
      </w:pPr>
      <w:r>
        <w:rPr>
          <w:rFonts w:eastAsia="Calibri"/>
          <w:bCs/>
        </w:rPr>
        <w:t>Адрес: 603950, г. Н. Новгород, Окский съезд, д.6.</w:t>
      </w:r>
    </w:p>
    <w:p w:rsidR="00377389" w:rsidRDefault="00513623" w:rsidP="00A17F75">
      <w:pPr>
        <w:spacing w:after="0"/>
        <w:rPr>
          <w:rFonts w:eastAsia="Calibri"/>
          <w:bCs/>
        </w:rPr>
      </w:pPr>
      <w:r>
        <w:rPr>
          <w:rFonts w:eastAsia="Calibri"/>
          <w:bCs/>
        </w:rPr>
        <w:t xml:space="preserve">ИНН 5260160421 КПП 526201001 </w:t>
      </w:r>
    </w:p>
    <w:p w:rsidR="00377389" w:rsidRDefault="00513623" w:rsidP="00A17F75">
      <w:pPr>
        <w:spacing w:after="0"/>
        <w:rPr>
          <w:rFonts w:eastAsia="Calibri"/>
          <w:bCs/>
        </w:rPr>
      </w:pPr>
      <w:r>
        <w:rPr>
          <w:rFonts w:eastAsia="Calibri"/>
          <w:bCs/>
        </w:rPr>
        <w:t xml:space="preserve">Банк: </w:t>
      </w:r>
      <w:r>
        <w:rPr>
          <w:rFonts w:eastAsia="Calibri"/>
        </w:rPr>
        <w:t xml:space="preserve">ОКЦ № 1 </w:t>
      </w:r>
      <w:proofErr w:type="gramStart"/>
      <w:r>
        <w:rPr>
          <w:rFonts w:eastAsia="Calibri"/>
        </w:rPr>
        <w:t>ВВ</w:t>
      </w:r>
      <w:proofErr w:type="gramEnd"/>
      <w:r>
        <w:rPr>
          <w:rFonts w:eastAsia="Calibri"/>
        </w:rPr>
        <w:t xml:space="preserve"> </w:t>
      </w:r>
      <w:r>
        <w:rPr>
          <w:rFonts w:eastAsia="Calibri"/>
          <w:bCs/>
        </w:rPr>
        <w:t xml:space="preserve">ГУ Банка России// УФК по Нижегородской области г. Нижний Новгород </w:t>
      </w:r>
    </w:p>
    <w:p w:rsidR="00377389" w:rsidRDefault="00513623" w:rsidP="00A17F75">
      <w:pPr>
        <w:spacing w:after="0"/>
        <w:rPr>
          <w:rFonts w:eastAsia="Calibri"/>
          <w:bCs/>
        </w:rPr>
      </w:pPr>
      <w:r>
        <w:rPr>
          <w:rFonts w:eastAsia="Calibri"/>
          <w:bCs/>
        </w:rPr>
        <w:t>единый казначейский счет 40102810745370000024, л/с 03321783340,  БИК 012202102,</w:t>
      </w:r>
    </w:p>
    <w:p w:rsidR="00377389" w:rsidRDefault="00513623" w:rsidP="00A17F75">
      <w:pPr>
        <w:spacing w:after="0"/>
        <w:rPr>
          <w:rFonts w:eastAsia="Calibri"/>
          <w:bCs/>
        </w:rPr>
      </w:pPr>
      <w:r>
        <w:rPr>
          <w:rFonts w:eastAsia="Calibri"/>
          <w:bCs/>
        </w:rPr>
        <w:t>номер казначейского счета 03211643000000013200</w:t>
      </w:r>
    </w:p>
    <w:p w:rsidR="00377389" w:rsidRPr="008C29DB" w:rsidRDefault="00513623" w:rsidP="00A17F75">
      <w:pPr>
        <w:spacing w:after="0"/>
        <w:rPr>
          <w:lang w:val="en-US"/>
        </w:rPr>
      </w:pPr>
      <w:proofErr w:type="gramStart"/>
      <w:r>
        <w:rPr>
          <w:lang w:val="en-US"/>
        </w:rPr>
        <w:t>e</w:t>
      </w:r>
      <w:r w:rsidRPr="008C29DB">
        <w:rPr>
          <w:lang w:val="en-US"/>
        </w:rPr>
        <w:t>-</w:t>
      </w:r>
      <w:r>
        <w:rPr>
          <w:lang w:val="en-US"/>
        </w:rPr>
        <w:t>mail</w:t>
      </w:r>
      <w:proofErr w:type="gramEnd"/>
      <w:r w:rsidRPr="008C29DB">
        <w:rPr>
          <w:lang w:val="en-US"/>
        </w:rPr>
        <w:t xml:space="preserve">: </w:t>
      </w:r>
      <w:hyperlink r:id="rId7">
        <w:r>
          <w:rPr>
            <w:rStyle w:val="a6"/>
            <w:lang w:val="en-US"/>
          </w:rPr>
          <w:t>zakupki</w:t>
        </w:r>
        <w:r w:rsidRPr="008C29DB">
          <w:rPr>
            <w:rStyle w:val="a6"/>
            <w:lang w:val="en-US"/>
          </w:rPr>
          <w:t>@52.</w:t>
        </w:r>
        <w:r>
          <w:rPr>
            <w:rStyle w:val="a6"/>
            <w:lang w:val="en-US"/>
          </w:rPr>
          <w:t>mchs</w:t>
        </w:r>
        <w:r w:rsidRPr="008C29DB">
          <w:rPr>
            <w:rStyle w:val="a6"/>
            <w:lang w:val="en-US"/>
          </w:rPr>
          <w:t>.</w:t>
        </w:r>
        <w:r>
          <w:rPr>
            <w:rStyle w:val="a6"/>
            <w:lang w:val="en-US"/>
          </w:rPr>
          <w:t>gov</w:t>
        </w:r>
        <w:r w:rsidRPr="008C29DB">
          <w:rPr>
            <w:rStyle w:val="a6"/>
            <w:lang w:val="en-US"/>
          </w:rPr>
          <w:t>.</w:t>
        </w:r>
        <w:r>
          <w:rPr>
            <w:rStyle w:val="a6"/>
            <w:lang w:val="en-US"/>
          </w:rPr>
          <w:t>ru</w:t>
        </w:r>
      </w:hyperlink>
      <w:r w:rsidRPr="008C29DB">
        <w:rPr>
          <w:lang w:val="en-US"/>
        </w:rPr>
        <w:t xml:space="preserve">, </w:t>
      </w:r>
      <w:r>
        <w:t>тел</w:t>
      </w:r>
      <w:r w:rsidRPr="008C29DB">
        <w:rPr>
          <w:lang w:val="en-US"/>
        </w:rPr>
        <w:t xml:space="preserve">. </w:t>
      </w:r>
      <w:proofErr w:type="gramStart"/>
      <w:r w:rsidR="008C29DB" w:rsidRPr="008C29DB">
        <w:rPr>
          <w:lang w:val="en-US"/>
        </w:rPr>
        <w:t>7 (831)200-14-29</w:t>
      </w:r>
      <w:r w:rsidRPr="008C29DB">
        <w:rPr>
          <w:lang w:val="en-US"/>
        </w:rPr>
        <w:t>.</w:t>
      </w:r>
      <w:proofErr w:type="gramEnd"/>
    </w:p>
    <w:p w:rsidR="00377389" w:rsidRPr="008C29DB" w:rsidRDefault="00377389" w:rsidP="00A17F75">
      <w:pPr>
        <w:pStyle w:val="afffe"/>
        <w:spacing w:after="0"/>
        <w:ind w:left="0"/>
        <w:rPr>
          <w:b/>
          <w:bCs/>
          <w:lang w:val="en-US"/>
        </w:rPr>
      </w:pPr>
    </w:p>
    <w:p w:rsidR="00377389" w:rsidRDefault="00513623" w:rsidP="00A17F75">
      <w:pPr>
        <w:spacing w:after="0"/>
        <w:rPr>
          <w:b/>
          <w:bCs/>
        </w:rPr>
      </w:pPr>
      <w:r>
        <w:rPr>
          <w:b/>
          <w:bCs/>
        </w:rPr>
        <w:t xml:space="preserve">Исполнитель: </w:t>
      </w:r>
    </w:p>
    <w:p w:rsidR="00715B62" w:rsidRPr="009612B0" w:rsidRDefault="009612B0" w:rsidP="00715B62">
      <w:pPr>
        <w:shd w:val="clear" w:color="auto" w:fill="FFFFFF"/>
        <w:ind w:right="1537"/>
        <w:rPr>
          <w:bCs/>
        </w:rPr>
      </w:pPr>
      <w:r w:rsidRPr="009612B0">
        <w:t>ОБЩЕСТВО С ОГРАНИЧЕННОЙ ОТВЕТСТВЕННОСТЬЮ ТОРГОВО</w:t>
      </w:r>
      <w:r w:rsidR="008C29DB">
        <w:t>-</w:t>
      </w:r>
      <w:r w:rsidRPr="009612B0">
        <w:t>ПРОИЗВОДСТВЕННОЕ ПРЕДПРИЯТИЕ "ПЕЛЕНГ"</w:t>
      </w:r>
    </w:p>
    <w:p w:rsidR="00715B62" w:rsidRPr="009612B0" w:rsidRDefault="00715B62" w:rsidP="00715B62">
      <w:pPr>
        <w:shd w:val="clear" w:color="auto" w:fill="FFFFFF"/>
        <w:ind w:right="1537"/>
        <w:rPr>
          <w:bCs/>
        </w:rPr>
      </w:pPr>
      <w:r w:rsidRPr="009612B0">
        <w:rPr>
          <w:bCs/>
        </w:rPr>
        <w:t xml:space="preserve">ИНН: </w:t>
      </w:r>
      <w:r w:rsidR="009612B0" w:rsidRPr="009612B0">
        <w:t>5262037367</w:t>
      </w:r>
    </w:p>
    <w:p w:rsidR="009612B0" w:rsidRPr="009612B0" w:rsidRDefault="009612B0" w:rsidP="00715B62">
      <w:pPr>
        <w:shd w:val="clear" w:color="auto" w:fill="FFFFFF"/>
        <w:ind w:right="1537"/>
        <w:rPr>
          <w:bCs/>
        </w:rPr>
      </w:pPr>
      <w:r w:rsidRPr="009612B0">
        <w:rPr>
          <w:bCs/>
        </w:rPr>
        <w:t xml:space="preserve">КПП: </w:t>
      </w:r>
      <w:r w:rsidRPr="009612B0">
        <w:t>526001001</w:t>
      </w:r>
    </w:p>
    <w:p w:rsidR="00715B62" w:rsidRPr="009612B0" w:rsidRDefault="00715B62" w:rsidP="00715B62">
      <w:pPr>
        <w:shd w:val="clear" w:color="auto" w:fill="FFFFFF"/>
        <w:ind w:right="1537"/>
        <w:rPr>
          <w:bCs/>
        </w:rPr>
      </w:pPr>
      <w:proofErr w:type="gramStart"/>
      <w:r w:rsidRPr="009612B0">
        <w:rPr>
          <w:bCs/>
        </w:rPr>
        <w:t>Р</w:t>
      </w:r>
      <w:proofErr w:type="gramEnd"/>
      <w:r w:rsidRPr="009612B0">
        <w:rPr>
          <w:bCs/>
        </w:rPr>
        <w:t xml:space="preserve">/счет: </w:t>
      </w:r>
      <w:r w:rsidR="009612B0" w:rsidRPr="009612B0">
        <w:t>40702810223000411020</w:t>
      </w:r>
    </w:p>
    <w:p w:rsidR="00715B62" w:rsidRPr="009612B0" w:rsidRDefault="00715B62" w:rsidP="00715B62">
      <w:pPr>
        <w:shd w:val="clear" w:color="auto" w:fill="FFFFFF"/>
        <w:ind w:right="1537"/>
        <w:rPr>
          <w:bCs/>
        </w:rPr>
      </w:pPr>
      <w:r w:rsidRPr="009612B0">
        <w:rPr>
          <w:bCs/>
        </w:rPr>
        <w:t xml:space="preserve">Наименование банка: </w:t>
      </w:r>
      <w:r w:rsidR="009612B0" w:rsidRPr="009612B0">
        <w:t>ПОВОЛЖСКИЙ ФИЛИАЛ АО "РАЙФФАЙЗЕНБАНК"</w:t>
      </w:r>
    </w:p>
    <w:p w:rsidR="00715B62" w:rsidRPr="009612B0" w:rsidRDefault="00715B62" w:rsidP="00715B62">
      <w:pPr>
        <w:shd w:val="clear" w:color="auto" w:fill="FFFFFF"/>
        <w:ind w:right="1537"/>
        <w:rPr>
          <w:bCs/>
        </w:rPr>
      </w:pPr>
      <w:proofErr w:type="gramStart"/>
      <w:r w:rsidRPr="009612B0">
        <w:rPr>
          <w:bCs/>
        </w:rPr>
        <w:t>Кор. счет</w:t>
      </w:r>
      <w:proofErr w:type="gramEnd"/>
      <w:r w:rsidRPr="009612B0">
        <w:rPr>
          <w:bCs/>
        </w:rPr>
        <w:t xml:space="preserve">: </w:t>
      </w:r>
      <w:r w:rsidR="009612B0" w:rsidRPr="009612B0">
        <w:t>30101810300000000847</w:t>
      </w:r>
    </w:p>
    <w:p w:rsidR="00715B62" w:rsidRPr="009612B0" w:rsidRDefault="00715B62" w:rsidP="00715B62">
      <w:pPr>
        <w:shd w:val="clear" w:color="auto" w:fill="FFFFFF"/>
        <w:ind w:right="1537"/>
        <w:rPr>
          <w:bCs/>
        </w:rPr>
      </w:pPr>
      <w:r w:rsidRPr="009612B0">
        <w:rPr>
          <w:bCs/>
        </w:rPr>
        <w:t xml:space="preserve">БИК: </w:t>
      </w:r>
      <w:r w:rsidR="009612B0" w:rsidRPr="009612B0">
        <w:t>042202847</w:t>
      </w:r>
    </w:p>
    <w:p w:rsidR="00715B62" w:rsidRPr="009612B0" w:rsidRDefault="00715B62" w:rsidP="00715B62">
      <w:pPr>
        <w:shd w:val="clear" w:color="auto" w:fill="FFFFFF"/>
        <w:ind w:right="1537"/>
        <w:rPr>
          <w:bCs/>
        </w:rPr>
      </w:pPr>
      <w:r w:rsidRPr="009612B0">
        <w:rPr>
          <w:bCs/>
        </w:rPr>
        <w:t xml:space="preserve">Адрес: </w:t>
      </w:r>
      <w:r w:rsidR="009612B0" w:rsidRPr="009612B0">
        <w:t xml:space="preserve">603000, НИЖЕГОРОДСКАЯ ОБЛАСТЬ, Г. НИЖНИЙ НОВГОРОД, </w:t>
      </w:r>
      <w:proofErr w:type="spellStart"/>
      <w:proofErr w:type="gramStart"/>
      <w:r w:rsidR="009612B0" w:rsidRPr="009612B0">
        <w:t>ул</w:t>
      </w:r>
      <w:proofErr w:type="spellEnd"/>
      <w:proofErr w:type="gramEnd"/>
      <w:r w:rsidR="009612B0" w:rsidRPr="009612B0">
        <w:t xml:space="preserve"> УЛ. ВОРОВСКОГО, д. Д. 22, кв. ПОМЕЩ. П</w:t>
      </w:r>
      <w:proofErr w:type="gramStart"/>
      <w:r w:rsidR="009612B0" w:rsidRPr="009612B0">
        <w:t>6</w:t>
      </w:r>
      <w:proofErr w:type="gramEnd"/>
    </w:p>
    <w:p w:rsidR="00715B62" w:rsidRPr="009612B0" w:rsidRDefault="00715B62" w:rsidP="00715B62">
      <w:pPr>
        <w:shd w:val="clear" w:color="auto" w:fill="FFFFFF"/>
        <w:ind w:right="1537"/>
        <w:rPr>
          <w:bCs/>
        </w:rPr>
      </w:pPr>
      <w:r w:rsidRPr="009612B0">
        <w:rPr>
          <w:bCs/>
        </w:rPr>
        <w:t xml:space="preserve">Адрес электронной почты: </w:t>
      </w:r>
      <w:r w:rsidR="009612B0" w:rsidRPr="009612B0">
        <w:t>etp.tpp@peleng.info</w:t>
      </w:r>
    </w:p>
    <w:p w:rsidR="00715B62" w:rsidRPr="009612B0" w:rsidRDefault="00715B62" w:rsidP="00715B62">
      <w:pPr>
        <w:shd w:val="clear" w:color="auto" w:fill="FFFFFF"/>
        <w:ind w:right="1537"/>
        <w:rPr>
          <w:bCs/>
        </w:rPr>
      </w:pPr>
      <w:r w:rsidRPr="009612B0">
        <w:rPr>
          <w:bCs/>
        </w:rPr>
        <w:t xml:space="preserve">Номер контактного телефона: </w:t>
      </w:r>
      <w:r w:rsidR="009612B0" w:rsidRPr="009612B0">
        <w:t>7(831)211-80-67</w:t>
      </w:r>
    </w:p>
    <w:p w:rsidR="00715B62" w:rsidRPr="009612B0" w:rsidRDefault="00715B62" w:rsidP="00715B62">
      <w:pPr>
        <w:shd w:val="clear" w:color="auto" w:fill="FFFFFF"/>
        <w:ind w:right="1537"/>
        <w:rPr>
          <w:bCs/>
        </w:rPr>
      </w:pPr>
      <w:r w:rsidRPr="009612B0">
        <w:rPr>
          <w:bCs/>
        </w:rPr>
        <w:t>Контактные данные поставщика (исполнителя):</w:t>
      </w:r>
    </w:p>
    <w:p w:rsidR="00715B62" w:rsidRPr="009612B0" w:rsidRDefault="00715B62" w:rsidP="00715B62">
      <w:pPr>
        <w:shd w:val="clear" w:color="auto" w:fill="FFFFFF"/>
        <w:ind w:right="1537"/>
        <w:rPr>
          <w:bCs/>
        </w:rPr>
      </w:pPr>
      <w:r w:rsidRPr="009612B0">
        <w:rPr>
          <w:bCs/>
        </w:rPr>
        <w:t xml:space="preserve">Контактное лицо: </w:t>
      </w:r>
      <w:r w:rsidR="009612B0" w:rsidRPr="009612B0">
        <w:t>Котов Сергей Анатольевич</w:t>
      </w:r>
    </w:p>
    <w:p w:rsidR="00715B62" w:rsidRPr="009612B0" w:rsidRDefault="00715B62" w:rsidP="00715B62">
      <w:pPr>
        <w:shd w:val="clear" w:color="auto" w:fill="FFFFFF"/>
        <w:ind w:right="1537"/>
        <w:rPr>
          <w:bCs/>
        </w:rPr>
      </w:pPr>
      <w:r w:rsidRPr="009612B0">
        <w:rPr>
          <w:bCs/>
        </w:rPr>
        <w:t xml:space="preserve">Контактные данные: </w:t>
      </w:r>
      <w:r w:rsidR="009612B0" w:rsidRPr="009612B0">
        <w:t>+78312339898</w:t>
      </w:r>
    </w:p>
    <w:p w:rsidR="00715B62" w:rsidRDefault="00715B62" w:rsidP="00715B62">
      <w:pPr>
        <w:shd w:val="clear" w:color="auto" w:fill="FFFFFF"/>
        <w:ind w:right="1537"/>
        <w:rPr>
          <w:bCs/>
        </w:rPr>
      </w:pPr>
    </w:p>
    <w:p w:rsidR="00377389" w:rsidRDefault="00377389" w:rsidP="00A17F75">
      <w:pPr>
        <w:pStyle w:val="afffe"/>
        <w:ind w:left="0"/>
        <w:rPr>
          <w:b/>
          <w:bCs/>
        </w:rPr>
      </w:pPr>
    </w:p>
    <w:p w:rsidR="00377389" w:rsidRDefault="00377389" w:rsidP="00A17F75">
      <w:pPr>
        <w:pStyle w:val="afffe"/>
        <w:ind w:left="0"/>
        <w:rPr>
          <w:b/>
          <w:bCs/>
        </w:rPr>
      </w:pPr>
    </w:p>
    <w:p w:rsidR="00377389" w:rsidRDefault="00513623" w:rsidP="00A17F75">
      <w:pPr>
        <w:pStyle w:val="afffe"/>
        <w:ind w:left="0"/>
        <w:rPr>
          <w:b/>
          <w:bCs/>
        </w:rPr>
      </w:pPr>
      <w:r>
        <w:rPr>
          <w:b/>
          <w:bCs/>
        </w:rPr>
        <w:t>Заказчик</w:t>
      </w:r>
      <w:r>
        <w:rPr>
          <w:b/>
          <w:bCs/>
        </w:rPr>
        <w:tab/>
      </w:r>
      <w:r>
        <w:rPr>
          <w:b/>
          <w:bCs/>
        </w:rPr>
        <w:tab/>
      </w:r>
      <w:r>
        <w:rPr>
          <w:b/>
          <w:bCs/>
        </w:rPr>
        <w:tab/>
      </w:r>
      <w:r>
        <w:rPr>
          <w:b/>
          <w:bCs/>
        </w:rPr>
        <w:tab/>
      </w:r>
      <w:r>
        <w:rPr>
          <w:b/>
          <w:bCs/>
        </w:rPr>
        <w:tab/>
      </w:r>
      <w:r>
        <w:rPr>
          <w:b/>
          <w:bCs/>
        </w:rPr>
        <w:tab/>
      </w:r>
      <w:r>
        <w:rPr>
          <w:b/>
          <w:bCs/>
        </w:rPr>
        <w:tab/>
        <w:t>Исполнитель</w:t>
      </w:r>
    </w:p>
    <w:p w:rsidR="00377389" w:rsidRDefault="00513623" w:rsidP="00A17F75">
      <w:pPr>
        <w:pStyle w:val="afffe"/>
        <w:spacing w:after="0"/>
        <w:ind w:left="0"/>
      </w:pPr>
      <w:r>
        <w:t xml:space="preserve">Начальник Главного управления </w:t>
      </w:r>
      <w:r>
        <w:tab/>
      </w:r>
      <w:r>
        <w:tab/>
      </w:r>
      <w:r>
        <w:tab/>
      </w:r>
      <w:r>
        <w:tab/>
      </w:r>
      <w:r w:rsidR="00283EF7">
        <w:t>Директор</w:t>
      </w:r>
      <w:r>
        <w:tab/>
      </w:r>
      <w:r>
        <w:tab/>
      </w:r>
      <w:r>
        <w:tab/>
      </w:r>
      <w:r>
        <w:tab/>
      </w:r>
    </w:p>
    <w:p w:rsidR="00377389" w:rsidRDefault="00377389" w:rsidP="00A17F75">
      <w:pPr>
        <w:pStyle w:val="afffe"/>
        <w:spacing w:after="0"/>
        <w:ind w:left="0"/>
      </w:pPr>
    </w:p>
    <w:p w:rsidR="00377389" w:rsidRDefault="00377389" w:rsidP="00A17F75">
      <w:pPr>
        <w:pStyle w:val="afffe"/>
        <w:spacing w:after="0"/>
        <w:ind w:left="0"/>
      </w:pPr>
    </w:p>
    <w:p w:rsidR="00377389" w:rsidRDefault="00513623" w:rsidP="00A17F75">
      <w:pPr>
        <w:pStyle w:val="afffe"/>
        <w:spacing w:after="0"/>
        <w:ind w:left="0"/>
      </w:pPr>
      <w:r>
        <w:t>______________________/</w:t>
      </w:r>
      <w:r>
        <w:rPr>
          <w:u w:val="single"/>
        </w:rPr>
        <w:t xml:space="preserve"> В.Г. Синьков /</w:t>
      </w:r>
      <w:r>
        <w:tab/>
      </w:r>
      <w:r>
        <w:tab/>
        <w:t>________________________/</w:t>
      </w:r>
      <w:r w:rsidR="009612B0">
        <w:t>С.А. Котов</w:t>
      </w:r>
      <w:r>
        <w:t>/</w:t>
      </w:r>
    </w:p>
    <w:p w:rsidR="00377389" w:rsidRDefault="00513623" w:rsidP="00A17F75">
      <w:pPr>
        <w:pStyle w:val="afffe"/>
        <w:ind w:left="0"/>
      </w:pPr>
      <w:r>
        <w:t>М.П.</w:t>
      </w:r>
      <w:r>
        <w:tab/>
      </w:r>
      <w:r>
        <w:tab/>
      </w:r>
      <w:r>
        <w:tab/>
      </w:r>
      <w:r>
        <w:tab/>
      </w:r>
      <w:r>
        <w:tab/>
      </w:r>
      <w:r>
        <w:tab/>
      </w:r>
      <w:r>
        <w:tab/>
      </w:r>
      <w:r>
        <w:tab/>
        <w:t>М.П.</w:t>
      </w:r>
    </w:p>
    <w:p w:rsidR="00377389" w:rsidRDefault="00377389">
      <w:pPr>
        <w:spacing w:after="0"/>
        <w:jc w:val="right"/>
        <w:outlineLvl w:val="0"/>
        <w:rPr>
          <w:sz w:val="20"/>
          <w:szCs w:val="20"/>
        </w:rPr>
      </w:pPr>
    </w:p>
    <w:p w:rsidR="00377389" w:rsidRDefault="00377389">
      <w:pPr>
        <w:spacing w:after="0"/>
        <w:jc w:val="right"/>
        <w:outlineLvl w:val="0"/>
        <w:rPr>
          <w:sz w:val="20"/>
          <w:szCs w:val="20"/>
        </w:rPr>
      </w:pPr>
    </w:p>
    <w:p w:rsidR="00377389" w:rsidRDefault="00377389">
      <w:pPr>
        <w:spacing w:after="0"/>
        <w:jc w:val="right"/>
        <w:outlineLvl w:val="0"/>
        <w:rPr>
          <w:sz w:val="20"/>
          <w:szCs w:val="20"/>
        </w:rPr>
      </w:pPr>
    </w:p>
    <w:p w:rsidR="00513623" w:rsidRPr="00433965" w:rsidRDefault="00513623" w:rsidP="00433965">
      <w:pPr>
        <w:spacing w:after="0"/>
        <w:outlineLvl w:val="0"/>
        <w:rPr>
          <w:sz w:val="20"/>
          <w:szCs w:val="20"/>
        </w:rPr>
      </w:pPr>
      <w:r>
        <w:br w:type="page"/>
      </w:r>
    </w:p>
    <w:p w:rsidR="00513623" w:rsidRDefault="00513623" w:rsidP="00513623">
      <w:pPr>
        <w:spacing w:after="0"/>
        <w:jc w:val="right"/>
        <w:outlineLvl w:val="0"/>
        <w:rPr>
          <w:sz w:val="20"/>
          <w:szCs w:val="20"/>
        </w:rPr>
      </w:pPr>
      <w:r>
        <w:rPr>
          <w:sz w:val="20"/>
          <w:szCs w:val="20"/>
        </w:rPr>
        <w:lastRenderedPageBreak/>
        <w:t xml:space="preserve">Приложение № </w:t>
      </w:r>
      <w:r w:rsidR="00433965">
        <w:rPr>
          <w:sz w:val="20"/>
          <w:szCs w:val="20"/>
        </w:rPr>
        <w:t>1</w:t>
      </w:r>
    </w:p>
    <w:p w:rsidR="00513623" w:rsidRDefault="00513623" w:rsidP="00513623">
      <w:pPr>
        <w:spacing w:after="0"/>
        <w:jc w:val="right"/>
        <w:rPr>
          <w:sz w:val="20"/>
          <w:szCs w:val="20"/>
        </w:rPr>
      </w:pPr>
      <w:r>
        <w:rPr>
          <w:sz w:val="20"/>
          <w:szCs w:val="20"/>
        </w:rPr>
        <w:t>к Договору</w:t>
      </w:r>
    </w:p>
    <w:p w:rsidR="00513623" w:rsidRPr="00E85A19" w:rsidRDefault="00513623" w:rsidP="00513623">
      <w:pPr>
        <w:spacing w:after="0"/>
        <w:jc w:val="right"/>
        <w:rPr>
          <w:sz w:val="20"/>
          <w:szCs w:val="20"/>
        </w:rPr>
      </w:pPr>
      <w:r>
        <w:rPr>
          <w:sz w:val="20"/>
          <w:szCs w:val="20"/>
        </w:rPr>
        <w:t>от ___________№</w:t>
      </w:r>
      <w:r w:rsidR="00E85A19" w:rsidRPr="00E85A19">
        <w:rPr>
          <w:sz w:val="20"/>
          <w:szCs w:val="20"/>
        </w:rPr>
        <w:t>100123644126100226</w:t>
      </w:r>
      <w:r w:rsidRPr="00E85A19">
        <w:rPr>
          <w:sz w:val="20"/>
          <w:szCs w:val="20"/>
        </w:rPr>
        <w:t xml:space="preserve"> </w:t>
      </w:r>
    </w:p>
    <w:p w:rsidR="00513623" w:rsidRDefault="00513623" w:rsidP="00513623">
      <w:pPr>
        <w:spacing w:after="0"/>
        <w:rPr>
          <w:b/>
          <w:bCs/>
        </w:rPr>
      </w:pPr>
    </w:p>
    <w:p w:rsidR="00513623" w:rsidRDefault="00513623" w:rsidP="00513623">
      <w:pPr>
        <w:spacing w:after="0"/>
        <w:rPr>
          <w:b/>
          <w:bCs/>
        </w:rPr>
      </w:pPr>
    </w:p>
    <w:p w:rsidR="00513623" w:rsidRDefault="00513623" w:rsidP="00513623">
      <w:pPr>
        <w:spacing w:after="0"/>
        <w:jc w:val="center"/>
        <w:rPr>
          <w:b/>
          <w:bCs/>
        </w:rPr>
      </w:pPr>
      <w:r>
        <w:rPr>
          <w:b/>
          <w:bCs/>
        </w:rPr>
        <w:t xml:space="preserve">СПЕЦИФИКАЦИЯ </w:t>
      </w:r>
    </w:p>
    <w:p w:rsidR="00433965" w:rsidRDefault="00433965" w:rsidP="00513623">
      <w:pPr>
        <w:spacing w:after="0"/>
        <w:jc w:val="center"/>
        <w:rPr>
          <w:b/>
          <w:bCs/>
          <w:sz w:val="20"/>
        </w:rPr>
      </w:pPr>
    </w:p>
    <w:tbl>
      <w:tblPr>
        <w:tblW w:w="10490" w:type="dxa"/>
        <w:tblInd w:w="-176" w:type="dxa"/>
        <w:tblLayout w:type="fixed"/>
        <w:tblLook w:val="0000" w:firstRow="0" w:lastRow="0" w:firstColumn="0" w:lastColumn="0" w:noHBand="0" w:noVBand="0"/>
      </w:tblPr>
      <w:tblGrid>
        <w:gridCol w:w="851"/>
        <w:gridCol w:w="4395"/>
        <w:gridCol w:w="1134"/>
        <w:gridCol w:w="850"/>
        <w:gridCol w:w="1418"/>
        <w:gridCol w:w="1842"/>
      </w:tblGrid>
      <w:tr w:rsidR="003E13C3" w:rsidRPr="008808C0" w:rsidTr="00EA374D">
        <w:trPr>
          <w:trHeight w:val="1053"/>
        </w:trPr>
        <w:tc>
          <w:tcPr>
            <w:tcW w:w="851" w:type="dxa"/>
            <w:tcBorders>
              <w:top w:val="single" w:sz="4" w:space="0" w:color="000000"/>
              <w:left w:val="single" w:sz="4" w:space="0" w:color="000000"/>
              <w:bottom w:val="single" w:sz="4" w:space="0" w:color="000000"/>
            </w:tcBorders>
            <w:vAlign w:val="center"/>
          </w:tcPr>
          <w:p w:rsidR="003E13C3" w:rsidRPr="008808C0" w:rsidRDefault="003E13C3" w:rsidP="00EA374D">
            <w:pPr>
              <w:suppressAutoHyphens w:val="0"/>
              <w:snapToGrid w:val="0"/>
              <w:jc w:val="center"/>
              <w:rPr>
                <w:b/>
                <w:bCs/>
              </w:rPr>
            </w:pPr>
            <w:r w:rsidRPr="008808C0">
              <w:rPr>
                <w:b/>
                <w:bCs/>
              </w:rPr>
              <w:t>№</w:t>
            </w:r>
            <w:proofErr w:type="gramStart"/>
            <w:r w:rsidRPr="008808C0">
              <w:rPr>
                <w:b/>
                <w:bCs/>
              </w:rPr>
              <w:t>п</w:t>
            </w:r>
            <w:proofErr w:type="gramEnd"/>
            <w:r w:rsidRPr="008808C0">
              <w:rPr>
                <w:b/>
                <w:bCs/>
              </w:rPr>
              <w:t>/п</w:t>
            </w:r>
          </w:p>
        </w:tc>
        <w:tc>
          <w:tcPr>
            <w:tcW w:w="4395" w:type="dxa"/>
            <w:tcBorders>
              <w:top w:val="single" w:sz="4" w:space="0" w:color="000000"/>
              <w:left w:val="single" w:sz="4" w:space="0" w:color="000000"/>
              <w:bottom w:val="single" w:sz="4" w:space="0" w:color="000000"/>
            </w:tcBorders>
            <w:vAlign w:val="center"/>
          </w:tcPr>
          <w:p w:rsidR="003E13C3" w:rsidRPr="008808C0" w:rsidRDefault="003E13C3" w:rsidP="00EA374D">
            <w:pPr>
              <w:suppressAutoHyphens w:val="0"/>
              <w:snapToGrid w:val="0"/>
              <w:jc w:val="center"/>
              <w:rPr>
                <w:b/>
                <w:bCs/>
              </w:rPr>
            </w:pPr>
            <w:r w:rsidRPr="008808C0">
              <w:rPr>
                <w:b/>
                <w:bCs/>
              </w:rPr>
              <w:t>Наименование услуг</w:t>
            </w:r>
          </w:p>
        </w:tc>
        <w:tc>
          <w:tcPr>
            <w:tcW w:w="1134" w:type="dxa"/>
            <w:tcBorders>
              <w:top w:val="single" w:sz="4" w:space="0" w:color="000000"/>
              <w:left w:val="single" w:sz="4" w:space="0" w:color="000000"/>
              <w:bottom w:val="single" w:sz="4" w:space="0" w:color="000000"/>
            </w:tcBorders>
            <w:vAlign w:val="center"/>
          </w:tcPr>
          <w:p w:rsidR="003E13C3" w:rsidRPr="008808C0" w:rsidRDefault="003E13C3" w:rsidP="00EA374D">
            <w:pPr>
              <w:suppressAutoHyphens w:val="0"/>
              <w:snapToGrid w:val="0"/>
              <w:jc w:val="center"/>
              <w:rPr>
                <w:b/>
                <w:bCs/>
              </w:rPr>
            </w:pPr>
            <w:r w:rsidRPr="008808C0">
              <w:rPr>
                <w:b/>
                <w:bCs/>
              </w:rPr>
              <w:t>Ед. изм.</w:t>
            </w:r>
          </w:p>
        </w:tc>
        <w:tc>
          <w:tcPr>
            <w:tcW w:w="850" w:type="dxa"/>
            <w:tcBorders>
              <w:top w:val="single" w:sz="4" w:space="0" w:color="000000"/>
              <w:left w:val="single" w:sz="4" w:space="0" w:color="000000"/>
              <w:bottom w:val="single" w:sz="4" w:space="0" w:color="000000"/>
            </w:tcBorders>
            <w:vAlign w:val="center"/>
          </w:tcPr>
          <w:p w:rsidR="003E13C3" w:rsidRPr="008808C0" w:rsidRDefault="003E13C3" w:rsidP="00EA374D">
            <w:pPr>
              <w:suppressAutoHyphens w:val="0"/>
              <w:spacing w:after="200" w:line="276" w:lineRule="auto"/>
              <w:jc w:val="center"/>
              <w:rPr>
                <w:b/>
                <w:bCs/>
                <w:lang w:eastAsia="en-US"/>
              </w:rPr>
            </w:pPr>
            <w:r w:rsidRPr="008808C0">
              <w:rPr>
                <w:b/>
                <w:bCs/>
                <w:lang w:eastAsia="en-US"/>
              </w:rPr>
              <w:t>Кол-во</w:t>
            </w:r>
          </w:p>
        </w:tc>
        <w:tc>
          <w:tcPr>
            <w:tcW w:w="1418"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rPr>
                <w:b/>
                <w:bCs/>
              </w:rPr>
            </w:pPr>
            <w:r w:rsidRPr="008808C0">
              <w:rPr>
                <w:b/>
                <w:bCs/>
              </w:rPr>
              <w:t>Цена за ед.</w:t>
            </w:r>
          </w:p>
        </w:tc>
        <w:tc>
          <w:tcPr>
            <w:tcW w:w="1842"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85A19">
            <w:pPr>
              <w:suppressAutoHyphens w:val="0"/>
              <w:snapToGrid w:val="0"/>
              <w:jc w:val="center"/>
              <w:rPr>
                <w:b/>
                <w:bCs/>
              </w:rPr>
            </w:pPr>
            <w:r w:rsidRPr="008808C0">
              <w:rPr>
                <w:b/>
                <w:bCs/>
              </w:rPr>
              <w:t>Общая сумма, (руб.)</w:t>
            </w:r>
          </w:p>
        </w:tc>
      </w:tr>
      <w:tr w:rsidR="003E13C3" w:rsidRPr="008808C0" w:rsidTr="00EA374D">
        <w:tc>
          <w:tcPr>
            <w:tcW w:w="851"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r w:rsidRPr="008808C0">
              <w:t>1</w:t>
            </w:r>
          </w:p>
        </w:tc>
        <w:tc>
          <w:tcPr>
            <w:tcW w:w="4395"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r w:rsidRPr="008808C0">
              <w:t>Техническое обслуживание комплекта ГАСИ «</w:t>
            </w:r>
            <w:r w:rsidRPr="008808C0">
              <w:rPr>
                <w:lang w:val="en-US"/>
              </w:rPr>
              <w:t>Lukas</w:t>
            </w:r>
            <w:r w:rsidRPr="008808C0">
              <w:t>»</w:t>
            </w:r>
            <w:r w:rsidRPr="008808C0">
              <w:rPr>
                <w:bCs/>
              </w:rPr>
              <w:t xml:space="preserve"> инв.№ 1101347017644</w:t>
            </w:r>
          </w:p>
        </w:tc>
        <w:tc>
          <w:tcPr>
            <w:tcW w:w="1134"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r w:rsidRPr="008808C0">
              <w:t>ед.</w:t>
            </w:r>
          </w:p>
        </w:tc>
        <w:tc>
          <w:tcPr>
            <w:tcW w:w="850"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r w:rsidRPr="008808C0">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E85A19" w:rsidP="00EA374D">
            <w:pPr>
              <w:suppressAutoHyphens w:val="0"/>
              <w:snapToGrid w:val="0"/>
              <w:jc w:val="center"/>
            </w:pPr>
            <w:r>
              <w:t>190 786,40</w:t>
            </w:r>
          </w:p>
        </w:tc>
        <w:tc>
          <w:tcPr>
            <w:tcW w:w="1842"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E85A19" w:rsidP="00EA374D">
            <w:pPr>
              <w:suppressAutoHyphens w:val="0"/>
              <w:snapToGrid w:val="0"/>
              <w:jc w:val="center"/>
            </w:pPr>
            <w:r>
              <w:t>190 786,40</w:t>
            </w:r>
          </w:p>
        </w:tc>
      </w:tr>
      <w:tr w:rsidR="003E13C3" w:rsidRPr="008808C0" w:rsidTr="00EA374D">
        <w:tc>
          <w:tcPr>
            <w:tcW w:w="851"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r w:rsidRPr="008808C0">
              <w:t>2</w:t>
            </w:r>
          </w:p>
        </w:tc>
        <w:tc>
          <w:tcPr>
            <w:tcW w:w="4395"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r w:rsidRPr="008808C0">
              <w:t>Техническое обслуживание комплекта ГАСИ «</w:t>
            </w:r>
            <w:r w:rsidRPr="008808C0">
              <w:rPr>
                <w:lang w:val="en-US"/>
              </w:rPr>
              <w:t>Lukas</w:t>
            </w:r>
            <w:r w:rsidRPr="008808C0">
              <w:t>»</w:t>
            </w:r>
            <w:r w:rsidRPr="008808C0">
              <w:rPr>
                <w:rFonts w:eastAsia="Calibri"/>
                <w:lang w:eastAsia="en-US"/>
              </w:rPr>
              <w:t xml:space="preserve"> инв. № 1101347020137</w:t>
            </w:r>
          </w:p>
        </w:tc>
        <w:tc>
          <w:tcPr>
            <w:tcW w:w="1134"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r w:rsidRPr="008808C0">
              <w:t>ед.</w:t>
            </w:r>
          </w:p>
        </w:tc>
        <w:tc>
          <w:tcPr>
            <w:tcW w:w="850"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jc w:val="center"/>
            </w:pPr>
            <w:r w:rsidRPr="008808C0">
              <w:t>1</w:t>
            </w:r>
          </w:p>
        </w:tc>
        <w:tc>
          <w:tcPr>
            <w:tcW w:w="1418"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E85A19" w:rsidP="00EA374D">
            <w:pPr>
              <w:suppressAutoHyphens w:val="0"/>
              <w:snapToGrid w:val="0"/>
              <w:jc w:val="center"/>
            </w:pPr>
            <w:r>
              <w:t>190 786,40</w:t>
            </w:r>
          </w:p>
        </w:tc>
        <w:tc>
          <w:tcPr>
            <w:tcW w:w="1842"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E85A19" w:rsidP="00EA374D">
            <w:pPr>
              <w:suppressAutoHyphens w:val="0"/>
              <w:snapToGrid w:val="0"/>
              <w:jc w:val="center"/>
            </w:pPr>
            <w:r>
              <w:t>190 786,40</w:t>
            </w:r>
          </w:p>
        </w:tc>
      </w:tr>
      <w:tr w:rsidR="003E13C3" w:rsidRPr="008808C0" w:rsidTr="00EA374D">
        <w:tc>
          <w:tcPr>
            <w:tcW w:w="8648" w:type="dxa"/>
            <w:gridSpan w:val="5"/>
            <w:tcBorders>
              <w:top w:val="single" w:sz="4" w:space="0" w:color="000000"/>
              <w:left w:val="single" w:sz="4" w:space="0" w:color="000000"/>
              <w:bottom w:val="single" w:sz="4" w:space="0" w:color="000000"/>
              <w:right w:val="single" w:sz="4" w:space="0" w:color="000000"/>
            </w:tcBorders>
            <w:vAlign w:val="center"/>
          </w:tcPr>
          <w:p w:rsidR="003E13C3" w:rsidRPr="008808C0" w:rsidRDefault="003E13C3" w:rsidP="00EA374D">
            <w:pPr>
              <w:suppressAutoHyphens w:val="0"/>
              <w:snapToGrid w:val="0"/>
            </w:pPr>
            <w:r w:rsidRPr="008808C0">
              <w:rPr>
                <w:b/>
              </w:rPr>
              <w:t>Итого</w:t>
            </w:r>
            <w:r w:rsidR="00E85A19">
              <w:rPr>
                <w:b/>
              </w:rPr>
              <w:t>, сумма с НДС</w:t>
            </w:r>
            <w:r w:rsidRPr="008808C0">
              <w:rPr>
                <w:b/>
              </w:rPr>
              <w:t>:</w:t>
            </w:r>
          </w:p>
        </w:tc>
        <w:tc>
          <w:tcPr>
            <w:tcW w:w="1842" w:type="dxa"/>
            <w:tcBorders>
              <w:top w:val="single" w:sz="4" w:space="0" w:color="000000"/>
              <w:left w:val="single" w:sz="4" w:space="0" w:color="000000"/>
              <w:bottom w:val="single" w:sz="4" w:space="0" w:color="000000"/>
              <w:right w:val="single" w:sz="4" w:space="0" w:color="000000"/>
            </w:tcBorders>
            <w:vAlign w:val="center"/>
          </w:tcPr>
          <w:p w:rsidR="003E13C3" w:rsidRPr="008808C0" w:rsidRDefault="00E85A19" w:rsidP="00EA374D">
            <w:pPr>
              <w:suppressAutoHyphens w:val="0"/>
              <w:snapToGrid w:val="0"/>
              <w:jc w:val="center"/>
              <w:rPr>
                <w:b/>
              </w:rPr>
            </w:pPr>
            <w:r>
              <w:rPr>
                <w:b/>
              </w:rPr>
              <w:t>381572,80</w:t>
            </w:r>
          </w:p>
        </w:tc>
      </w:tr>
    </w:tbl>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283EF7" w:rsidRDefault="00283EF7" w:rsidP="00283EF7">
      <w:pPr>
        <w:pStyle w:val="afffe"/>
        <w:ind w:left="0"/>
        <w:rPr>
          <w:b/>
          <w:bCs/>
        </w:rPr>
      </w:pPr>
      <w:r>
        <w:rPr>
          <w:b/>
          <w:bCs/>
        </w:rPr>
        <w:t>Заказчик</w:t>
      </w:r>
      <w:r>
        <w:rPr>
          <w:b/>
          <w:bCs/>
        </w:rPr>
        <w:tab/>
      </w:r>
      <w:r>
        <w:rPr>
          <w:b/>
          <w:bCs/>
        </w:rPr>
        <w:tab/>
      </w:r>
      <w:r>
        <w:rPr>
          <w:b/>
          <w:bCs/>
        </w:rPr>
        <w:tab/>
      </w:r>
      <w:r>
        <w:rPr>
          <w:b/>
          <w:bCs/>
        </w:rPr>
        <w:tab/>
      </w:r>
      <w:r>
        <w:rPr>
          <w:b/>
          <w:bCs/>
        </w:rPr>
        <w:tab/>
      </w:r>
      <w:r>
        <w:rPr>
          <w:b/>
          <w:bCs/>
        </w:rPr>
        <w:tab/>
      </w:r>
      <w:r>
        <w:rPr>
          <w:b/>
          <w:bCs/>
        </w:rPr>
        <w:tab/>
        <w:t>Исполнитель</w:t>
      </w:r>
    </w:p>
    <w:p w:rsidR="00283EF7" w:rsidRDefault="00283EF7" w:rsidP="00283EF7">
      <w:pPr>
        <w:pStyle w:val="afffe"/>
        <w:spacing w:after="0"/>
        <w:ind w:left="0"/>
      </w:pPr>
      <w:r>
        <w:t xml:space="preserve">Начальник Главного управления </w:t>
      </w:r>
      <w:r>
        <w:tab/>
      </w:r>
      <w:r>
        <w:tab/>
      </w:r>
      <w:r>
        <w:tab/>
      </w:r>
      <w:r>
        <w:tab/>
        <w:t>Директор</w:t>
      </w:r>
      <w:r>
        <w:tab/>
      </w:r>
      <w:r>
        <w:tab/>
      </w:r>
      <w:r>
        <w:tab/>
      </w:r>
      <w:r>
        <w:tab/>
      </w:r>
    </w:p>
    <w:p w:rsidR="00283EF7" w:rsidRDefault="00283EF7" w:rsidP="00283EF7">
      <w:pPr>
        <w:pStyle w:val="afffe"/>
        <w:spacing w:after="0"/>
        <w:ind w:left="0"/>
      </w:pPr>
    </w:p>
    <w:p w:rsidR="00283EF7" w:rsidRDefault="00283EF7" w:rsidP="00283EF7">
      <w:pPr>
        <w:pStyle w:val="afffe"/>
        <w:spacing w:after="0"/>
        <w:ind w:left="0"/>
      </w:pPr>
    </w:p>
    <w:p w:rsidR="00283EF7" w:rsidRDefault="00283EF7" w:rsidP="00283EF7">
      <w:pPr>
        <w:pStyle w:val="afffe"/>
        <w:spacing w:after="0"/>
        <w:ind w:left="0"/>
      </w:pPr>
      <w:r>
        <w:t>______________________/</w:t>
      </w:r>
      <w:r>
        <w:rPr>
          <w:u w:val="single"/>
        </w:rPr>
        <w:t xml:space="preserve"> В.Г. Синьков /</w:t>
      </w:r>
      <w:r>
        <w:tab/>
      </w:r>
      <w:r>
        <w:tab/>
        <w:t>________________________/С.А. Котов/</w:t>
      </w:r>
    </w:p>
    <w:p w:rsidR="00283EF7" w:rsidRDefault="00283EF7" w:rsidP="00283EF7">
      <w:pPr>
        <w:pStyle w:val="afffe"/>
        <w:ind w:left="0"/>
      </w:pPr>
      <w:r>
        <w:t>М.П.</w:t>
      </w:r>
      <w:r>
        <w:tab/>
      </w:r>
      <w:r>
        <w:tab/>
      </w:r>
      <w:r>
        <w:tab/>
      </w:r>
      <w:r>
        <w:tab/>
      </w:r>
      <w:r>
        <w:tab/>
      </w:r>
      <w:r>
        <w:tab/>
      </w:r>
      <w:r>
        <w:tab/>
      </w:r>
      <w:r>
        <w:tab/>
        <w:t>М.П.</w:t>
      </w: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CF5950" w:rsidRDefault="00CF5950" w:rsidP="00513623">
      <w:pPr>
        <w:spacing w:after="0"/>
        <w:jc w:val="center"/>
        <w:rPr>
          <w:b/>
          <w:bCs/>
          <w:sz w:val="20"/>
        </w:rPr>
      </w:pPr>
    </w:p>
    <w:p w:rsidR="00F26423" w:rsidRDefault="00F2642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3E13C3" w:rsidRDefault="003E13C3" w:rsidP="00513623">
      <w:pPr>
        <w:spacing w:after="0"/>
        <w:jc w:val="center"/>
        <w:rPr>
          <w:b/>
          <w:bCs/>
          <w:sz w:val="20"/>
        </w:rPr>
      </w:pPr>
    </w:p>
    <w:p w:rsidR="00F26423" w:rsidRDefault="00F26423" w:rsidP="00F26423">
      <w:pPr>
        <w:spacing w:after="0"/>
        <w:jc w:val="right"/>
        <w:outlineLvl w:val="0"/>
        <w:rPr>
          <w:sz w:val="20"/>
          <w:szCs w:val="20"/>
        </w:rPr>
      </w:pPr>
      <w:r>
        <w:rPr>
          <w:sz w:val="20"/>
          <w:szCs w:val="20"/>
        </w:rPr>
        <w:lastRenderedPageBreak/>
        <w:t>Приложение № 2</w:t>
      </w:r>
    </w:p>
    <w:p w:rsidR="00F26423" w:rsidRDefault="00F26423" w:rsidP="00F26423">
      <w:pPr>
        <w:spacing w:after="0"/>
        <w:jc w:val="right"/>
        <w:rPr>
          <w:sz w:val="20"/>
          <w:szCs w:val="20"/>
        </w:rPr>
      </w:pPr>
      <w:r>
        <w:rPr>
          <w:sz w:val="20"/>
          <w:szCs w:val="20"/>
        </w:rPr>
        <w:t>к Договору</w:t>
      </w:r>
    </w:p>
    <w:p w:rsidR="00F26423" w:rsidRDefault="00F26423" w:rsidP="00F26423">
      <w:pPr>
        <w:spacing w:after="0"/>
        <w:jc w:val="right"/>
        <w:rPr>
          <w:sz w:val="20"/>
          <w:szCs w:val="20"/>
        </w:rPr>
      </w:pPr>
      <w:r>
        <w:rPr>
          <w:sz w:val="20"/>
          <w:szCs w:val="20"/>
        </w:rPr>
        <w:t>от ___________№</w:t>
      </w:r>
      <w:r w:rsidR="00E85A19" w:rsidRPr="00E85A19">
        <w:rPr>
          <w:sz w:val="20"/>
          <w:szCs w:val="20"/>
        </w:rPr>
        <w:t>100123644126100226</w:t>
      </w:r>
      <w:r>
        <w:rPr>
          <w:sz w:val="20"/>
          <w:szCs w:val="20"/>
        </w:rPr>
        <w:t xml:space="preserve"> </w:t>
      </w:r>
    </w:p>
    <w:p w:rsidR="00F26423" w:rsidRDefault="00F26423" w:rsidP="003E13C3">
      <w:pPr>
        <w:spacing w:after="0"/>
        <w:jc w:val="center"/>
        <w:rPr>
          <w:b/>
          <w:bCs/>
        </w:rPr>
      </w:pPr>
    </w:p>
    <w:p w:rsidR="003E13C3" w:rsidRDefault="003E13C3" w:rsidP="003E13C3">
      <w:pPr>
        <w:spacing w:after="0"/>
        <w:jc w:val="center"/>
        <w:rPr>
          <w:b/>
          <w:bCs/>
          <w:sz w:val="20"/>
        </w:rPr>
      </w:pPr>
      <w:r w:rsidRPr="008808C0">
        <w:rPr>
          <w:b/>
          <w:bCs/>
        </w:rPr>
        <w:t>ТЕХНИЧЕСКОЕ ЗАДАНИЕ</w:t>
      </w:r>
    </w:p>
    <w:p w:rsidR="003E13C3" w:rsidRPr="00433965" w:rsidRDefault="00524B0B" w:rsidP="003E13C3">
      <w:pPr>
        <w:spacing w:after="0"/>
        <w:jc w:val="center"/>
        <w:rPr>
          <w:b/>
          <w:bCs/>
          <w:sz w:val="20"/>
        </w:rPr>
      </w:pPr>
      <w:r>
        <w:t xml:space="preserve">на </w:t>
      </w:r>
      <w:r w:rsidRPr="00DE72DD">
        <w:t>оказа</w:t>
      </w:r>
      <w:r>
        <w:t>ние</w:t>
      </w:r>
      <w:r w:rsidRPr="00DE72DD">
        <w:t xml:space="preserve"> услуг по </w:t>
      </w:r>
      <w:r>
        <w:t>техническому обслуживанию комплектов ГАСИ «</w:t>
      </w:r>
      <w:r>
        <w:rPr>
          <w:lang w:val="en-US"/>
        </w:rPr>
        <w:t>Lukas</w:t>
      </w:r>
      <w:r>
        <w:t>»</w:t>
      </w:r>
    </w:p>
    <w:p w:rsidR="003E13C3" w:rsidRDefault="003E13C3" w:rsidP="003E13C3">
      <w:pPr>
        <w:spacing w:after="0"/>
        <w:jc w:val="center"/>
        <w:rPr>
          <w:b/>
          <w:bCs/>
        </w:rPr>
      </w:pPr>
      <w:r w:rsidRPr="0065534D">
        <w:rPr>
          <w:b/>
          <w:bCs/>
        </w:rPr>
        <w:t xml:space="preserve">Комплект ГАСИ </w:t>
      </w:r>
      <w:r w:rsidRPr="0065534D">
        <w:rPr>
          <w:b/>
          <w:bCs/>
          <w:lang w:val="en-US"/>
        </w:rPr>
        <w:t>Lukas</w:t>
      </w:r>
      <w:r w:rsidRPr="0065534D">
        <w:rPr>
          <w:b/>
          <w:bCs/>
        </w:rPr>
        <w:t xml:space="preserve"> инв.№ 1101347017644</w:t>
      </w:r>
      <w:r w:rsidR="00A41DC6">
        <w:rPr>
          <w:b/>
          <w:bCs/>
        </w:rPr>
        <w:t>,</w:t>
      </w:r>
    </w:p>
    <w:p w:rsidR="00BB0A64" w:rsidRPr="00BB0A64" w:rsidRDefault="00BB0A64" w:rsidP="00BB0A64">
      <w:pPr>
        <w:suppressAutoHyphens w:val="0"/>
        <w:spacing w:after="0"/>
        <w:jc w:val="center"/>
        <w:rPr>
          <w:rFonts w:eastAsia="Calibri"/>
          <w:b/>
          <w:lang w:eastAsia="en-US"/>
        </w:rPr>
      </w:pPr>
      <w:r w:rsidRPr="00BB0A64">
        <w:rPr>
          <w:rFonts w:eastAsia="Calibri"/>
          <w:b/>
          <w:lang w:eastAsia="en-US"/>
        </w:rPr>
        <w:t xml:space="preserve">Комплект ГАСИ </w:t>
      </w:r>
      <w:r w:rsidRPr="00BB0A64">
        <w:rPr>
          <w:rFonts w:eastAsia="Calibri"/>
          <w:b/>
          <w:lang w:val="en-US" w:eastAsia="en-US"/>
        </w:rPr>
        <w:t>Lukas</w:t>
      </w:r>
      <w:r w:rsidRPr="00BB0A64">
        <w:rPr>
          <w:rFonts w:eastAsia="Calibri"/>
          <w:b/>
          <w:lang w:eastAsia="en-US"/>
        </w:rPr>
        <w:t xml:space="preserve"> инв.№ 1101347020137</w:t>
      </w:r>
    </w:p>
    <w:p w:rsidR="003E13C3" w:rsidRPr="00433965" w:rsidRDefault="003E13C3" w:rsidP="00513623">
      <w:pPr>
        <w:spacing w:after="0"/>
        <w:jc w:val="center"/>
        <w:rPr>
          <w:b/>
          <w:bCs/>
          <w:sz w:val="20"/>
        </w:rPr>
      </w:pPr>
    </w:p>
    <w:tbl>
      <w:tblPr>
        <w:tblW w:w="10207" w:type="dxa"/>
        <w:tblInd w:w="-34" w:type="dxa"/>
        <w:tblLayout w:type="fixed"/>
        <w:tblLook w:val="0000" w:firstRow="0" w:lastRow="0" w:firstColumn="0" w:lastColumn="0" w:noHBand="0" w:noVBand="0"/>
      </w:tblPr>
      <w:tblGrid>
        <w:gridCol w:w="851"/>
        <w:gridCol w:w="7796"/>
        <w:gridCol w:w="1560"/>
      </w:tblGrid>
      <w:tr w:rsidR="0065534D" w:rsidRPr="00CF5950" w:rsidTr="00CF5950">
        <w:trPr>
          <w:trHeight w:val="409"/>
        </w:trPr>
        <w:tc>
          <w:tcPr>
            <w:tcW w:w="851" w:type="dxa"/>
            <w:tcBorders>
              <w:top w:val="single" w:sz="4" w:space="0" w:color="000000"/>
              <w:left w:val="single" w:sz="4" w:space="0" w:color="000000"/>
              <w:bottom w:val="single" w:sz="4" w:space="0" w:color="000000"/>
            </w:tcBorders>
          </w:tcPr>
          <w:p w:rsidR="0065534D" w:rsidRPr="003E13C3" w:rsidRDefault="0065534D" w:rsidP="0065534D">
            <w:pPr>
              <w:suppressAutoHyphens w:val="0"/>
              <w:snapToGrid w:val="0"/>
              <w:jc w:val="center"/>
              <w:rPr>
                <w:bCs/>
              </w:rPr>
            </w:pPr>
            <w:r w:rsidRPr="003E13C3">
              <w:rPr>
                <w:bCs/>
              </w:rPr>
              <w:t>№</w:t>
            </w:r>
            <w:proofErr w:type="gramStart"/>
            <w:r w:rsidRPr="003E13C3">
              <w:rPr>
                <w:bCs/>
              </w:rPr>
              <w:t>п</w:t>
            </w:r>
            <w:proofErr w:type="gramEnd"/>
            <w:r w:rsidRPr="003E13C3">
              <w:rPr>
                <w:bCs/>
              </w:rPr>
              <w:t>/п</w:t>
            </w:r>
          </w:p>
        </w:tc>
        <w:tc>
          <w:tcPr>
            <w:tcW w:w="7796" w:type="dxa"/>
            <w:tcBorders>
              <w:top w:val="single" w:sz="4" w:space="0" w:color="000000"/>
              <w:left w:val="single" w:sz="4" w:space="0" w:color="000000"/>
              <w:bottom w:val="single" w:sz="4" w:space="0" w:color="000000"/>
            </w:tcBorders>
          </w:tcPr>
          <w:p w:rsidR="0065534D" w:rsidRPr="003E13C3" w:rsidRDefault="0065534D" w:rsidP="0065534D">
            <w:pPr>
              <w:suppressAutoHyphens w:val="0"/>
              <w:snapToGrid w:val="0"/>
              <w:jc w:val="center"/>
              <w:rPr>
                <w:bCs/>
              </w:rPr>
            </w:pPr>
            <w:r w:rsidRPr="003E13C3">
              <w:rPr>
                <w:bCs/>
              </w:rPr>
              <w:t>Наименование услуг</w:t>
            </w:r>
          </w:p>
        </w:tc>
        <w:tc>
          <w:tcPr>
            <w:tcW w:w="1560" w:type="dxa"/>
            <w:tcBorders>
              <w:top w:val="single" w:sz="4" w:space="0" w:color="000000"/>
              <w:left w:val="single" w:sz="4" w:space="0" w:color="000000"/>
              <w:bottom w:val="single" w:sz="4" w:space="0" w:color="000000"/>
              <w:right w:val="single" w:sz="4" w:space="0" w:color="000000"/>
            </w:tcBorders>
          </w:tcPr>
          <w:p w:rsidR="0065534D" w:rsidRPr="003E13C3" w:rsidRDefault="0065534D" w:rsidP="00CF5950">
            <w:pPr>
              <w:suppressAutoHyphens w:val="0"/>
              <w:snapToGrid w:val="0"/>
              <w:jc w:val="center"/>
              <w:rPr>
                <w:bCs/>
              </w:rPr>
            </w:pPr>
            <w:r w:rsidRPr="003E13C3">
              <w:rPr>
                <w:bCs/>
                <w:lang w:eastAsia="en-US"/>
              </w:rPr>
              <w:t>Кол</w:t>
            </w:r>
            <w:r w:rsidR="00CF5950" w:rsidRPr="00CF5950">
              <w:rPr>
                <w:bCs/>
                <w:lang w:eastAsia="en-US"/>
              </w:rPr>
              <w:t>ичест</w:t>
            </w:r>
            <w:r w:rsidRPr="003E13C3">
              <w:rPr>
                <w:bCs/>
                <w:lang w:eastAsia="en-US"/>
              </w:rPr>
              <w:t>во</w:t>
            </w:r>
          </w:p>
        </w:tc>
      </w:tr>
      <w:tr w:rsidR="003E13C3" w:rsidRPr="003E13C3" w:rsidTr="00CF5950">
        <w:tc>
          <w:tcPr>
            <w:tcW w:w="10207" w:type="dxa"/>
            <w:gridSpan w:val="3"/>
            <w:tcBorders>
              <w:top w:val="single" w:sz="4" w:space="0" w:color="000000"/>
              <w:left w:val="single" w:sz="4" w:space="0" w:color="000000"/>
              <w:bottom w:val="single" w:sz="4" w:space="0" w:color="000000"/>
              <w:right w:val="single" w:sz="4" w:space="0" w:color="000000"/>
            </w:tcBorders>
          </w:tcPr>
          <w:p w:rsidR="003E13C3" w:rsidRPr="003E13C3" w:rsidRDefault="003E13C3" w:rsidP="00CF5950">
            <w:pPr>
              <w:suppressAutoHyphens w:val="0"/>
              <w:snapToGrid w:val="0"/>
              <w:jc w:val="center"/>
            </w:pPr>
            <w:r w:rsidRPr="003E13C3">
              <w:t>Услуги</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3E13C3" w:rsidRDefault="0065534D" w:rsidP="00CF5950">
            <w:pPr>
              <w:suppressAutoHyphens w:val="0"/>
              <w:snapToGrid w:val="0"/>
              <w:jc w:val="center"/>
            </w:pPr>
            <w:r w:rsidRPr="003E13C3">
              <w:t>1</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rPr>
                <w:color w:val="000000"/>
              </w:rPr>
            </w:pPr>
            <w:r w:rsidRPr="00CF5950">
              <w:rPr>
                <w:color w:val="000000"/>
              </w:rPr>
              <w:t>Замена гидравлической жидкости</w:t>
            </w:r>
          </w:p>
        </w:tc>
        <w:tc>
          <w:tcPr>
            <w:tcW w:w="1560" w:type="dxa"/>
            <w:tcBorders>
              <w:top w:val="single" w:sz="4" w:space="0" w:color="000000"/>
              <w:left w:val="single" w:sz="4" w:space="0" w:color="000000"/>
              <w:bottom w:val="single" w:sz="4" w:space="0" w:color="000000"/>
              <w:right w:val="single" w:sz="4" w:space="0" w:color="000000"/>
            </w:tcBorders>
          </w:tcPr>
          <w:p w:rsidR="0065534D" w:rsidRPr="003E13C3" w:rsidRDefault="00BB0A64" w:rsidP="00CF5950">
            <w:pPr>
              <w:suppressAutoHyphens w:val="0"/>
              <w:snapToGrid w:val="0"/>
              <w:jc w:val="center"/>
            </w:pPr>
            <w:r w:rsidRPr="00CF5950">
              <w:t>2</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3E13C3" w:rsidRDefault="0065534D" w:rsidP="00CF5950">
            <w:pPr>
              <w:suppressAutoHyphens w:val="0"/>
              <w:snapToGrid w:val="0"/>
              <w:jc w:val="center"/>
            </w:pPr>
            <w:r w:rsidRPr="003E13C3">
              <w:t>2</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rPr>
                <w:color w:val="000000"/>
              </w:rPr>
            </w:pPr>
            <w:r w:rsidRPr="00CF5950">
              <w:rPr>
                <w:color w:val="000000"/>
              </w:rPr>
              <w:t>Замена гидравлических шлангов</w:t>
            </w:r>
          </w:p>
        </w:tc>
        <w:tc>
          <w:tcPr>
            <w:tcW w:w="1560" w:type="dxa"/>
            <w:tcBorders>
              <w:top w:val="single" w:sz="4" w:space="0" w:color="000000"/>
              <w:left w:val="single" w:sz="4" w:space="0" w:color="000000"/>
              <w:bottom w:val="single" w:sz="4" w:space="0" w:color="000000"/>
              <w:right w:val="single" w:sz="4" w:space="0" w:color="000000"/>
            </w:tcBorders>
          </w:tcPr>
          <w:p w:rsidR="0065534D" w:rsidRPr="003E13C3" w:rsidRDefault="00BB0A64" w:rsidP="00CF5950">
            <w:pPr>
              <w:suppressAutoHyphens w:val="0"/>
              <w:snapToGrid w:val="0"/>
              <w:jc w:val="center"/>
            </w:pPr>
            <w:r w:rsidRPr="00CF5950">
              <w:t>2</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3E13C3" w:rsidRDefault="0065534D" w:rsidP="00CF5950">
            <w:pPr>
              <w:suppressAutoHyphens w:val="0"/>
              <w:snapToGrid w:val="0"/>
              <w:jc w:val="center"/>
            </w:pPr>
            <w:r w:rsidRPr="003E13C3">
              <w:t>3</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rPr>
                <w:color w:val="000000"/>
              </w:rPr>
            </w:pPr>
            <w:r w:rsidRPr="00CF5950">
              <w:rPr>
                <w:color w:val="000000"/>
              </w:rPr>
              <w:t xml:space="preserve">Замена </w:t>
            </w:r>
            <w:proofErr w:type="spellStart"/>
            <w:r w:rsidRPr="00CF5950">
              <w:rPr>
                <w:color w:val="000000"/>
              </w:rPr>
              <w:t>быстросъемов</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65534D" w:rsidRPr="003E13C3" w:rsidRDefault="00BB0A64" w:rsidP="00CF5950">
            <w:pPr>
              <w:suppressAutoHyphens w:val="0"/>
              <w:snapToGrid w:val="0"/>
              <w:jc w:val="center"/>
            </w:pPr>
            <w:r w:rsidRPr="00CF5950">
              <w:t>2</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3E13C3" w:rsidRDefault="0065534D" w:rsidP="00CF5950">
            <w:pPr>
              <w:suppressAutoHyphens w:val="0"/>
              <w:snapToGrid w:val="0"/>
              <w:jc w:val="center"/>
            </w:pPr>
            <w:r w:rsidRPr="003E13C3">
              <w:t>4</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rPr>
                <w:color w:val="000000"/>
              </w:rPr>
            </w:pPr>
            <w:r w:rsidRPr="00CF5950">
              <w:rPr>
                <w:color w:val="000000"/>
              </w:rPr>
              <w:t>Обслуживание ДВС силовой установки</w:t>
            </w:r>
          </w:p>
        </w:tc>
        <w:tc>
          <w:tcPr>
            <w:tcW w:w="1560" w:type="dxa"/>
            <w:tcBorders>
              <w:top w:val="single" w:sz="4" w:space="0" w:color="000000"/>
              <w:left w:val="single" w:sz="4" w:space="0" w:color="000000"/>
              <w:bottom w:val="single" w:sz="4" w:space="0" w:color="000000"/>
              <w:right w:val="single" w:sz="4" w:space="0" w:color="000000"/>
            </w:tcBorders>
          </w:tcPr>
          <w:p w:rsidR="0065534D" w:rsidRPr="003E13C3" w:rsidRDefault="00BB0A64" w:rsidP="00CF5950">
            <w:pPr>
              <w:suppressAutoHyphens w:val="0"/>
              <w:snapToGrid w:val="0"/>
              <w:jc w:val="center"/>
            </w:pPr>
            <w:r w:rsidRPr="00CF5950">
              <w:t>2</w:t>
            </w:r>
          </w:p>
        </w:tc>
      </w:tr>
      <w:tr w:rsidR="00145546" w:rsidRPr="003E13C3" w:rsidTr="00CF5950">
        <w:tc>
          <w:tcPr>
            <w:tcW w:w="10207" w:type="dxa"/>
            <w:gridSpan w:val="3"/>
            <w:tcBorders>
              <w:top w:val="single" w:sz="4" w:space="0" w:color="000000"/>
              <w:left w:val="single" w:sz="4" w:space="0" w:color="000000"/>
              <w:bottom w:val="single" w:sz="4" w:space="0" w:color="000000"/>
              <w:right w:val="single" w:sz="4" w:space="0" w:color="000000"/>
            </w:tcBorders>
          </w:tcPr>
          <w:p w:rsidR="00145546" w:rsidRPr="003E13C3" w:rsidRDefault="00145546" w:rsidP="00CF5950">
            <w:pPr>
              <w:suppressAutoHyphens w:val="0"/>
              <w:snapToGrid w:val="0"/>
              <w:jc w:val="center"/>
            </w:pPr>
            <w:r w:rsidRPr="003E13C3">
              <w:t>Запчасти</w:t>
            </w:r>
            <w:r w:rsidR="0065534D" w:rsidRPr="00CF5950">
              <w:rPr>
                <w:rFonts w:eastAsia="Calibri"/>
                <w:lang w:eastAsia="en-US"/>
              </w:rPr>
              <w:t xml:space="preserve"> и расходные материалы</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3E13C3" w:rsidRDefault="0065534D" w:rsidP="00CF5950">
            <w:pPr>
              <w:suppressAutoHyphens w:val="0"/>
              <w:snapToGrid w:val="0"/>
              <w:jc w:val="center"/>
            </w:pPr>
            <w:r w:rsidRPr="003E13C3">
              <w:t>1</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spacing w:after="0"/>
              <w:rPr>
                <w:rFonts w:eastAsia="Calibri"/>
                <w:color w:val="000000"/>
              </w:rPr>
            </w:pPr>
            <w:r w:rsidRPr="00CF5950">
              <w:rPr>
                <w:rFonts w:eastAsia="Calibri"/>
                <w:color w:val="000000"/>
              </w:rPr>
              <w:t xml:space="preserve">Жидкость гидравлическая Масло </w:t>
            </w:r>
            <w:proofErr w:type="spellStart"/>
            <w:r w:rsidRPr="00CF5950">
              <w:rPr>
                <w:rFonts w:eastAsia="Calibri"/>
                <w:color w:val="000000"/>
              </w:rPr>
              <w:t>Hydraulic</w:t>
            </w:r>
            <w:proofErr w:type="spellEnd"/>
            <w:r w:rsidRPr="00CF5950">
              <w:rPr>
                <w:rFonts w:eastAsia="Calibri"/>
                <w:color w:val="000000"/>
              </w:rPr>
              <w:t xml:space="preserve"> HVLP-22 20 л GAZPROMNEFT 2534220286</w:t>
            </w:r>
          </w:p>
        </w:tc>
        <w:tc>
          <w:tcPr>
            <w:tcW w:w="1560" w:type="dxa"/>
            <w:tcBorders>
              <w:top w:val="single" w:sz="4" w:space="0" w:color="000000"/>
              <w:left w:val="single" w:sz="4" w:space="0" w:color="000000"/>
              <w:bottom w:val="single" w:sz="4" w:space="0" w:color="000000"/>
              <w:right w:val="single" w:sz="4" w:space="0" w:color="000000"/>
            </w:tcBorders>
          </w:tcPr>
          <w:p w:rsidR="0065534D" w:rsidRPr="003E13C3" w:rsidRDefault="00BB0A64" w:rsidP="00CF5950">
            <w:pPr>
              <w:suppressAutoHyphens w:val="0"/>
              <w:snapToGrid w:val="0"/>
              <w:jc w:val="center"/>
            </w:pPr>
            <w:r w:rsidRPr="00CF5950">
              <w:t>2</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3E13C3" w:rsidRDefault="0065534D" w:rsidP="00CF5950">
            <w:pPr>
              <w:suppressAutoHyphens w:val="0"/>
              <w:snapToGrid w:val="0"/>
              <w:jc w:val="center"/>
            </w:pPr>
            <w:r w:rsidRPr="003E13C3">
              <w:t>2</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spacing w:after="0"/>
              <w:rPr>
                <w:rFonts w:eastAsia="Calibri"/>
                <w:color w:val="000000"/>
              </w:rPr>
            </w:pPr>
            <w:r w:rsidRPr="00CF5950">
              <w:rPr>
                <w:rFonts w:eastAsia="Calibri"/>
                <w:color w:val="000000"/>
              </w:rPr>
              <w:t xml:space="preserve">Свеча зажигания  </w:t>
            </w:r>
            <w:proofErr w:type="spellStart"/>
            <w:r w:rsidRPr="00CF5950">
              <w:rPr>
                <w:rFonts w:eastAsia="Calibri"/>
                <w:color w:val="000000"/>
              </w:rPr>
              <w:t>Briggs&amp;Stratton</w:t>
            </w:r>
            <w:proofErr w:type="spellEnd"/>
            <w:r w:rsidRPr="00CF5950">
              <w:rPr>
                <w:rFonts w:eastAsia="Calibri"/>
                <w:color w:val="000000"/>
              </w:rPr>
              <w:t xml:space="preserve"> QJ19LM  992300C</w:t>
            </w:r>
          </w:p>
        </w:tc>
        <w:tc>
          <w:tcPr>
            <w:tcW w:w="1560" w:type="dxa"/>
            <w:tcBorders>
              <w:top w:val="single" w:sz="4" w:space="0" w:color="000000"/>
              <w:left w:val="single" w:sz="4" w:space="0" w:color="000000"/>
              <w:bottom w:val="single" w:sz="4" w:space="0" w:color="000000"/>
              <w:right w:val="single" w:sz="4" w:space="0" w:color="000000"/>
            </w:tcBorders>
          </w:tcPr>
          <w:p w:rsidR="0065534D" w:rsidRPr="003E13C3" w:rsidRDefault="00BB0A64" w:rsidP="00CF5950">
            <w:pPr>
              <w:suppressAutoHyphens w:val="0"/>
              <w:snapToGrid w:val="0"/>
              <w:jc w:val="center"/>
            </w:pPr>
            <w:r w:rsidRPr="00CF5950">
              <w:t>2</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CF5950" w:rsidRDefault="0065534D" w:rsidP="00CF5950">
            <w:pPr>
              <w:suppressAutoHyphens w:val="0"/>
              <w:snapToGrid w:val="0"/>
              <w:jc w:val="center"/>
            </w:pPr>
            <w:r w:rsidRPr="00CF5950">
              <w:t>3</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spacing w:after="0"/>
              <w:rPr>
                <w:rFonts w:eastAsia="Calibri"/>
                <w:color w:val="000000"/>
                <w:lang w:val="en-US"/>
              </w:rPr>
            </w:pPr>
            <w:r w:rsidRPr="00CF5950">
              <w:rPr>
                <w:rFonts w:eastAsia="Calibri"/>
                <w:color w:val="000000"/>
              </w:rPr>
              <w:t>Фильтр</w:t>
            </w:r>
            <w:r w:rsidRPr="00CF5950">
              <w:rPr>
                <w:rFonts w:eastAsia="Calibri"/>
                <w:color w:val="000000"/>
                <w:lang w:val="en-US"/>
              </w:rPr>
              <w:t xml:space="preserve"> </w:t>
            </w:r>
            <w:r w:rsidRPr="00CF5950">
              <w:rPr>
                <w:rFonts w:eastAsia="Calibri"/>
                <w:color w:val="000000"/>
              </w:rPr>
              <w:t>воздушный</w:t>
            </w:r>
            <w:r w:rsidRPr="00CF5950">
              <w:rPr>
                <w:rFonts w:eastAsia="Calibri"/>
                <w:color w:val="000000"/>
                <w:lang w:val="en-US"/>
              </w:rPr>
              <w:t xml:space="preserve"> </w:t>
            </w:r>
            <w:proofErr w:type="spellStart"/>
            <w:r w:rsidRPr="00CF5950">
              <w:rPr>
                <w:rFonts w:eastAsia="Calibri"/>
                <w:color w:val="000000"/>
                <w:lang w:val="en-US"/>
              </w:rPr>
              <w:t>Briggs&amp;Stratton</w:t>
            </w:r>
            <w:proofErr w:type="spellEnd"/>
            <w:r w:rsidRPr="00CF5950">
              <w:rPr>
                <w:rFonts w:eastAsia="Calibri"/>
                <w:color w:val="000000"/>
                <w:lang w:val="en-US"/>
              </w:rPr>
              <w:t>, 491588S</w:t>
            </w:r>
          </w:p>
        </w:tc>
        <w:tc>
          <w:tcPr>
            <w:tcW w:w="1560" w:type="dxa"/>
            <w:tcBorders>
              <w:top w:val="single" w:sz="4" w:space="0" w:color="000000"/>
              <w:left w:val="single" w:sz="4" w:space="0" w:color="000000"/>
              <w:bottom w:val="single" w:sz="4" w:space="0" w:color="000000"/>
              <w:right w:val="single" w:sz="4" w:space="0" w:color="000000"/>
            </w:tcBorders>
          </w:tcPr>
          <w:p w:rsidR="0065534D" w:rsidRPr="00CF5950" w:rsidRDefault="00BB0A64" w:rsidP="00CF5950">
            <w:pPr>
              <w:suppressAutoHyphens w:val="0"/>
              <w:snapToGrid w:val="0"/>
              <w:jc w:val="center"/>
            </w:pPr>
            <w:r w:rsidRPr="00CF5950">
              <w:t>2</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CF5950" w:rsidRDefault="0065534D" w:rsidP="00CF5950">
            <w:pPr>
              <w:suppressAutoHyphens w:val="0"/>
              <w:snapToGrid w:val="0"/>
              <w:jc w:val="center"/>
            </w:pPr>
            <w:r w:rsidRPr="00CF5950">
              <w:t>4</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spacing w:after="0"/>
              <w:rPr>
                <w:rFonts w:eastAsia="Calibri"/>
                <w:color w:val="000000"/>
              </w:rPr>
            </w:pPr>
            <w:r w:rsidRPr="00CF5950">
              <w:rPr>
                <w:rFonts w:eastAsia="Calibri"/>
                <w:color w:val="000000"/>
              </w:rPr>
              <w:t xml:space="preserve">Масло SAE-30 (0.6 л) для 4-х </w:t>
            </w:r>
            <w:proofErr w:type="spellStart"/>
            <w:r w:rsidRPr="00CF5950">
              <w:rPr>
                <w:rFonts w:eastAsia="Calibri"/>
                <w:color w:val="000000"/>
              </w:rPr>
              <w:t>тактных</w:t>
            </w:r>
            <w:proofErr w:type="spellEnd"/>
            <w:r w:rsidRPr="00CF5950">
              <w:rPr>
                <w:rFonts w:eastAsia="Calibri"/>
                <w:color w:val="000000"/>
              </w:rPr>
              <w:t xml:space="preserve"> двигателей </w:t>
            </w:r>
            <w:proofErr w:type="spellStart"/>
            <w:r w:rsidRPr="00CF5950">
              <w:rPr>
                <w:rFonts w:eastAsia="Calibri"/>
                <w:color w:val="000000"/>
              </w:rPr>
              <w:t>Briggs&amp;Stratton</w:t>
            </w:r>
            <w:proofErr w:type="spellEnd"/>
            <w:r w:rsidRPr="00CF5950">
              <w:rPr>
                <w:rFonts w:eastAsia="Calibri"/>
                <w:color w:val="000000"/>
              </w:rPr>
              <w:t xml:space="preserve"> 100005E-V</w:t>
            </w:r>
          </w:p>
        </w:tc>
        <w:tc>
          <w:tcPr>
            <w:tcW w:w="1560" w:type="dxa"/>
            <w:tcBorders>
              <w:top w:val="single" w:sz="4" w:space="0" w:color="000000"/>
              <w:left w:val="single" w:sz="4" w:space="0" w:color="000000"/>
              <w:bottom w:val="single" w:sz="4" w:space="0" w:color="000000"/>
              <w:right w:val="single" w:sz="4" w:space="0" w:color="000000"/>
            </w:tcBorders>
          </w:tcPr>
          <w:p w:rsidR="0065534D" w:rsidRPr="00CF5950" w:rsidRDefault="00BB0A64" w:rsidP="00CF5950">
            <w:pPr>
              <w:suppressAutoHyphens w:val="0"/>
              <w:snapToGrid w:val="0"/>
              <w:jc w:val="center"/>
            </w:pPr>
            <w:r w:rsidRPr="00CF5950">
              <w:t>2</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CF5950" w:rsidRDefault="0065534D" w:rsidP="00CF5950">
            <w:pPr>
              <w:suppressAutoHyphens w:val="0"/>
              <w:snapToGrid w:val="0"/>
              <w:jc w:val="center"/>
            </w:pPr>
            <w:r w:rsidRPr="00CF5950">
              <w:t>5</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spacing w:after="0"/>
              <w:rPr>
                <w:rFonts w:eastAsia="Calibri"/>
                <w:color w:val="000000"/>
              </w:rPr>
            </w:pPr>
            <w:r w:rsidRPr="00CF5950">
              <w:rPr>
                <w:rFonts w:eastAsia="Calibri"/>
                <w:color w:val="000000"/>
              </w:rPr>
              <w:t xml:space="preserve">Комплект гидравлических рукавов и </w:t>
            </w:r>
            <w:proofErr w:type="spellStart"/>
            <w:r w:rsidRPr="00CF5950">
              <w:rPr>
                <w:rFonts w:eastAsia="Calibri"/>
                <w:color w:val="000000"/>
              </w:rPr>
              <w:t>быстросьемов</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65534D" w:rsidRPr="00CF5950" w:rsidRDefault="00BB0A64" w:rsidP="00CF5950">
            <w:pPr>
              <w:suppressAutoHyphens w:val="0"/>
              <w:snapToGrid w:val="0"/>
              <w:jc w:val="center"/>
            </w:pPr>
            <w:r w:rsidRPr="00CF5950">
              <w:t>2</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CF5950" w:rsidRDefault="0065534D" w:rsidP="00CF5950">
            <w:pPr>
              <w:suppressAutoHyphens w:val="0"/>
              <w:snapToGrid w:val="0"/>
              <w:jc w:val="center"/>
            </w:pPr>
            <w:r w:rsidRPr="00CF5950">
              <w:t>6</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spacing w:after="0"/>
              <w:rPr>
                <w:rFonts w:eastAsia="Calibri"/>
                <w:color w:val="000000"/>
                <w:lang w:val="en-US"/>
              </w:rPr>
            </w:pPr>
            <w:r w:rsidRPr="00CF5950">
              <w:rPr>
                <w:rFonts w:eastAsia="Calibri"/>
                <w:color w:val="000000"/>
              </w:rPr>
              <w:t>Индустриальный</w:t>
            </w:r>
            <w:r w:rsidRPr="00CF5950">
              <w:rPr>
                <w:rFonts w:eastAsia="Calibri"/>
                <w:color w:val="000000"/>
                <w:lang w:val="en-US"/>
              </w:rPr>
              <w:t xml:space="preserve"> </w:t>
            </w:r>
            <w:r w:rsidRPr="00CF5950">
              <w:rPr>
                <w:rFonts w:eastAsia="Calibri"/>
                <w:color w:val="000000"/>
              </w:rPr>
              <w:t>очиститель</w:t>
            </w:r>
            <w:r w:rsidRPr="00CF5950">
              <w:rPr>
                <w:rFonts w:eastAsia="Calibri"/>
                <w:color w:val="000000"/>
                <w:lang w:val="en-US"/>
              </w:rPr>
              <w:t xml:space="preserve"> </w:t>
            </w:r>
            <w:proofErr w:type="spellStart"/>
            <w:r w:rsidRPr="00CF5950">
              <w:rPr>
                <w:rFonts w:eastAsia="Calibri"/>
                <w:color w:val="000000"/>
                <w:lang w:val="en-US"/>
              </w:rPr>
              <w:t>Venwell</w:t>
            </w:r>
            <w:proofErr w:type="spellEnd"/>
            <w:r w:rsidRPr="00CF5950">
              <w:rPr>
                <w:rFonts w:eastAsia="Calibri"/>
                <w:color w:val="000000"/>
                <w:lang w:val="en-US"/>
              </w:rPr>
              <w:t xml:space="preserve"> INDUSTRIAL Surface Cleaner 500 </w:t>
            </w:r>
            <w:r w:rsidRPr="00CF5950">
              <w:rPr>
                <w:rFonts w:eastAsia="Calibri"/>
                <w:color w:val="000000"/>
              </w:rPr>
              <w:t>мл</w:t>
            </w:r>
            <w:r w:rsidRPr="00CF5950">
              <w:rPr>
                <w:rFonts w:eastAsia="Calibri"/>
                <w:color w:val="000000"/>
                <w:lang w:val="en-US"/>
              </w:rPr>
              <w:t xml:space="preserve"> VW-SL- 009RU</w:t>
            </w:r>
          </w:p>
        </w:tc>
        <w:tc>
          <w:tcPr>
            <w:tcW w:w="1560" w:type="dxa"/>
            <w:tcBorders>
              <w:top w:val="single" w:sz="4" w:space="0" w:color="000000"/>
              <w:left w:val="single" w:sz="4" w:space="0" w:color="000000"/>
              <w:bottom w:val="single" w:sz="4" w:space="0" w:color="000000"/>
              <w:right w:val="single" w:sz="4" w:space="0" w:color="000000"/>
            </w:tcBorders>
          </w:tcPr>
          <w:p w:rsidR="0065534D" w:rsidRPr="00CF5950" w:rsidRDefault="00BB0A64" w:rsidP="00CF5950">
            <w:pPr>
              <w:suppressAutoHyphens w:val="0"/>
              <w:snapToGrid w:val="0"/>
              <w:jc w:val="center"/>
            </w:pPr>
            <w:r w:rsidRPr="00CF5950">
              <w:t>2</w:t>
            </w:r>
          </w:p>
        </w:tc>
      </w:tr>
      <w:tr w:rsidR="0065534D" w:rsidRPr="00CF5950" w:rsidTr="00CF5950">
        <w:tc>
          <w:tcPr>
            <w:tcW w:w="851" w:type="dxa"/>
            <w:tcBorders>
              <w:top w:val="single" w:sz="4" w:space="0" w:color="000000"/>
              <w:left w:val="single" w:sz="4" w:space="0" w:color="000000"/>
              <w:bottom w:val="single" w:sz="4" w:space="0" w:color="000000"/>
            </w:tcBorders>
          </w:tcPr>
          <w:p w:rsidR="0065534D" w:rsidRPr="00CF5950" w:rsidRDefault="0065534D" w:rsidP="00CF5950">
            <w:pPr>
              <w:suppressAutoHyphens w:val="0"/>
              <w:snapToGrid w:val="0"/>
              <w:jc w:val="center"/>
            </w:pPr>
            <w:r w:rsidRPr="00CF5950">
              <w:t>7</w:t>
            </w:r>
          </w:p>
        </w:tc>
        <w:tc>
          <w:tcPr>
            <w:tcW w:w="7796" w:type="dxa"/>
            <w:tcBorders>
              <w:top w:val="single" w:sz="4" w:space="0" w:color="000000"/>
              <w:left w:val="single" w:sz="4" w:space="0" w:color="000000"/>
              <w:bottom w:val="single" w:sz="4" w:space="0" w:color="000000"/>
            </w:tcBorders>
          </w:tcPr>
          <w:p w:rsidR="0065534D" w:rsidRPr="00CF5950" w:rsidRDefault="0065534D" w:rsidP="00CF5950">
            <w:pPr>
              <w:spacing w:after="0"/>
              <w:rPr>
                <w:rFonts w:eastAsia="Calibri"/>
                <w:color w:val="000000"/>
              </w:rPr>
            </w:pPr>
            <w:r w:rsidRPr="00CF5950">
              <w:rPr>
                <w:rFonts w:eastAsia="Calibri"/>
                <w:color w:val="000000"/>
              </w:rPr>
              <w:t>Шланг топливный</w:t>
            </w:r>
          </w:p>
        </w:tc>
        <w:tc>
          <w:tcPr>
            <w:tcW w:w="1560" w:type="dxa"/>
            <w:tcBorders>
              <w:top w:val="single" w:sz="4" w:space="0" w:color="000000"/>
              <w:left w:val="single" w:sz="4" w:space="0" w:color="000000"/>
              <w:bottom w:val="single" w:sz="4" w:space="0" w:color="000000"/>
              <w:right w:val="single" w:sz="4" w:space="0" w:color="000000"/>
            </w:tcBorders>
          </w:tcPr>
          <w:p w:rsidR="0065534D" w:rsidRPr="00CF5950" w:rsidRDefault="00BB0A64" w:rsidP="00CF5950">
            <w:pPr>
              <w:suppressAutoHyphens w:val="0"/>
              <w:snapToGrid w:val="0"/>
              <w:jc w:val="center"/>
            </w:pPr>
            <w:r w:rsidRPr="00CF5950">
              <w:t>2</w:t>
            </w:r>
          </w:p>
        </w:tc>
      </w:tr>
      <w:tr w:rsidR="00CF5950" w:rsidRPr="00CF5950" w:rsidTr="00CF5950">
        <w:tc>
          <w:tcPr>
            <w:tcW w:w="851" w:type="dxa"/>
            <w:tcBorders>
              <w:top w:val="single" w:sz="4" w:space="0" w:color="000000"/>
              <w:left w:val="single" w:sz="4" w:space="0" w:color="000000"/>
              <w:bottom w:val="single" w:sz="4" w:space="0" w:color="000000"/>
            </w:tcBorders>
          </w:tcPr>
          <w:p w:rsidR="00CF5950" w:rsidRPr="00CF5950" w:rsidRDefault="00CF5950" w:rsidP="00CF5950">
            <w:pPr>
              <w:suppressAutoHyphens w:val="0"/>
              <w:snapToGrid w:val="0"/>
              <w:jc w:val="center"/>
            </w:pPr>
            <w:r w:rsidRPr="00CF5950">
              <w:t>8</w:t>
            </w:r>
          </w:p>
        </w:tc>
        <w:tc>
          <w:tcPr>
            <w:tcW w:w="7796" w:type="dxa"/>
            <w:tcBorders>
              <w:top w:val="single" w:sz="4" w:space="0" w:color="000000"/>
              <w:left w:val="single" w:sz="4" w:space="0" w:color="000000"/>
              <w:bottom w:val="single" w:sz="4" w:space="0" w:color="000000"/>
            </w:tcBorders>
          </w:tcPr>
          <w:p w:rsidR="00CF5950" w:rsidRPr="00CF5950" w:rsidRDefault="00CF5950" w:rsidP="00CF5950">
            <w:pPr>
              <w:spacing w:after="0"/>
              <w:rPr>
                <w:rFonts w:eastAsia="Calibri"/>
                <w:color w:val="000000"/>
              </w:rPr>
            </w:pPr>
            <w:r w:rsidRPr="00CF5950">
              <w:rPr>
                <w:rFonts w:eastAsia="Calibri"/>
                <w:color w:val="000000"/>
              </w:rPr>
              <w:t>Ветошь</w:t>
            </w:r>
          </w:p>
        </w:tc>
        <w:tc>
          <w:tcPr>
            <w:tcW w:w="1560" w:type="dxa"/>
            <w:tcBorders>
              <w:top w:val="single" w:sz="4" w:space="0" w:color="000000"/>
              <w:left w:val="single" w:sz="4" w:space="0" w:color="000000"/>
              <w:bottom w:val="single" w:sz="4" w:space="0" w:color="000000"/>
              <w:right w:val="single" w:sz="4" w:space="0" w:color="000000"/>
            </w:tcBorders>
          </w:tcPr>
          <w:p w:rsidR="00CF5950" w:rsidRPr="00CF5950" w:rsidRDefault="00CF5950" w:rsidP="00CF5950">
            <w:pPr>
              <w:suppressAutoHyphens w:val="0"/>
              <w:snapToGrid w:val="0"/>
              <w:jc w:val="center"/>
            </w:pPr>
            <w:r>
              <w:t>2</w:t>
            </w:r>
          </w:p>
        </w:tc>
      </w:tr>
    </w:tbl>
    <w:p w:rsidR="00433965" w:rsidRDefault="00433965" w:rsidP="00433965">
      <w:pPr>
        <w:spacing w:after="0"/>
        <w:jc w:val="center"/>
        <w:rPr>
          <w:b/>
          <w:bCs/>
        </w:rPr>
      </w:pPr>
    </w:p>
    <w:p w:rsidR="003E13C3" w:rsidRDefault="003E13C3" w:rsidP="003E13C3">
      <w:pPr>
        <w:tabs>
          <w:tab w:val="left" w:pos="3225"/>
        </w:tabs>
        <w:spacing w:after="0"/>
        <w:ind w:firstLine="709"/>
      </w:pPr>
      <w:r>
        <w:t>Детали, узлы и агрегаты, установленные взамен вышедших из строя должны быть новыми, не ранее 2025 года выпуска (которые не были в употреблении, не проходили ремонт, в том числе восстановление, замену составных частей, восстановление потребительских свойств), а также соответствовать требо</w:t>
      </w:r>
      <w:r w:rsidR="00CF5950">
        <w:t>ваниям ТУ завода – изготовителя</w:t>
      </w:r>
      <w:r>
        <w:t>.</w:t>
      </w:r>
    </w:p>
    <w:p w:rsidR="003E13C3" w:rsidRDefault="003E13C3" w:rsidP="003E13C3">
      <w:pPr>
        <w:tabs>
          <w:tab w:val="left" w:pos="3225"/>
        </w:tabs>
        <w:spacing w:after="0"/>
        <w:ind w:firstLine="567"/>
        <w:rPr>
          <w:color w:val="000000"/>
        </w:rPr>
      </w:pPr>
      <w:r>
        <w:rPr>
          <w:color w:val="000000"/>
        </w:rPr>
        <w:t xml:space="preserve">Исполнитель </w:t>
      </w:r>
      <w:proofErr w:type="gramStart"/>
      <w:r>
        <w:rPr>
          <w:color w:val="000000"/>
        </w:rPr>
        <w:t xml:space="preserve">обеспечивает сохранность находящихся на </w:t>
      </w:r>
      <w:r>
        <w:t>техническом обслуживании комплектов ГАСИ</w:t>
      </w:r>
      <w:proofErr w:type="gramEnd"/>
      <w:r>
        <w:t xml:space="preserve"> «</w:t>
      </w:r>
      <w:r>
        <w:rPr>
          <w:lang w:val="en-US"/>
        </w:rPr>
        <w:t>Lukas</w:t>
      </w:r>
      <w:r>
        <w:t>»</w:t>
      </w:r>
      <w:r>
        <w:rPr>
          <w:color w:val="000000"/>
        </w:rPr>
        <w:t xml:space="preserve"> в течение всего времени нахождения у Исполнителя. </w:t>
      </w:r>
    </w:p>
    <w:p w:rsidR="003E13C3" w:rsidRDefault="003E13C3" w:rsidP="003E13C3">
      <w:pPr>
        <w:spacing w:after="0"/>
        <w:ind w:firstLine="567"/>
      </w:pPr>
      <w:r>
        <w:t>Услуги должны производиться квалифицированно, в полном объеме и в установленные сроки.</w:t>
      </w:r>
    </w:p>
    <w:p w:rsidR="003E13C3" w:rsidRDefault="003E13C3" w:rsidP="003E13C3">
      <w:pPr>
        <w:spacing w:after="0"/>
        <w:ind w:firstLine="561"/>
        <w:rPr>
          <w:b/>
          <w:bCs/>
        </w:rPr>
      </w:pPr>
      <w:r>
        <w:rPr>
          <w:b/>
          <w:bCs/>
        </w:rPr>
        <w:t xml:space="preserve">Место оказания услуг </w:t>
      </w:r>
      <w:r>
        <w:t>ремонтное предприятие или технический центр Исполнителя.</w:t>
      </w:r>
    </w:p>
    <w:p w:rsidR="003E13C3" w:rsidRDefault="003E13C3" w:rsidP="003E13C3">
      <w:pPr>
        <w:spacing w:after="0"/>
        <w:ind w:firstLine="561"/>
        <w:rPr>
          <w:b/>
          <w:bCs/>
        </w:rPr>
      </w:pPr>
      <w:r>
        <w:rPr>
          <w:b/>
          <w:bCs/>
        </w:rPr>
        <w:t>Условия оказания услуг:</w:t>
      </w:r>
    </w:p>
    <w:p w:rsidR="003E13C3" w:rsidRDefault="003E13C3" w:rsidP="003E13C3">
      <w:pPr>
        <w:tabs>
          <w:tab w:val="left" w:pos="3225"/>
        </w:tabs>
        <w:spacing w:after="0"/>
        <w:ind w:firstLine="709"/>
        <w:rPr>
          <w:color w:val="000000"/>
        </w:rPr>
      </w:pPr>
      <w:r>
        <w:rPr>
          <w:color w:val="000000"/>
        </w:rPr>
        <w:t xml:space="preserve">1. Транспортировка </w:t>
      </w:r>
      <w:r w:rsidRPr="009A1E8C">
        <w:rPr>
          <w:color w:val="000000"/>
        </w:rPr>
        <w:t>комплектов</w:t>
      </w:r>
      <w:r>
        <w:rPr>
          <w:color w:val="000000"/>
        </w:rPr>
        <w:t xml:space="preserve"> </w:t>
      </w:r>
      <w:r>
        <w:t>ГАСИ «</w:t>
      </w:r>
      <w:r>
        <w:rPr>
          <w:lang w:val="en-US"/>
        </w:rPr>
        <w:t>Lukas</w:t>
      </w:r>
      <w:r>
        <w:t>»</w:t>
      </w:r>
      <w:r>
        <w:rPr>
          <w:color w:val="000000"/>
        </w:rPr>
        <w:t xml:space="preserve"> к месту оказания услуг производится силами и за счет средств Заказчика.</w:t>
      </w:r>
    </w:p>
    <w:p w:rsidR="003E13C3" w:rsidRDefault="003E13C3" w:rsidP="003E13C3">
      <w:pPr>
        <w:spacing w:after="0"/>
        <w:ind w:firstLine="561"/>
        <w:rPr>
          <w:color w:val="000000"/>
        </w:rPr>
      </w:pPr>
      <w:r>
        <w:rPr>
          <w:color w:val="000000"/>
        </w:rPr>
        <w:t xml:space="preserve">При удаленности ремонтного предприятия/технического центра от Заказчика </w:t>
      </w:r>
      <w:r w:rsidRPr="009A1E8C">
        <w:rPr>
          <w:rFonts w:eastAsia="Calibri"/>
        </w:rPr>
        <w:t>(г. Н. Новгород, ул. Окский съезд, д. 6</w:t>
      </w:r>
      <w:r>
        <w:rPr>
          <w:color w:val="000000"/>
        </w:rPr>
        <w:t xml:space="preserve">) более 50 км, Исполнитель </w:t>
      </w:r>
      <w:proofErr w:type="gramStart"/>
      <w:r>
        <w:rPr>
          <w:color w:val="000000"/>
        </w:rPr>
        <w:t xml:space="preserve">осуществляет доставку комплектов </w:t>
      </w:r>
      <w:r>
        <w:t>ГАСИ</w:t>
      </w:r>
      <w:proofErr w:type="gramEnd"/>
      <w:r>
        <w:t xml:space="preserve"> «</w:t>
      </w:r>
      <w:r>
        <w:rPr>
          <w:lang w:val="en-US"/>
        </w:rPr>
        <w:t>Lukas</w:t>
      </w:r>
      <w:r>
        <w:t>»</w:t>
      </w:r>
      <w:r>
        <w:rPr>
          <w:color w:val="000000"/>
        </w:rPr>
        <w:t xml:space="preserve"> до места оказания услуг и обратно за свой счет.</w:t>
      </w:r>
    </w:p>
    <w:p w:rsidR="003E13C3" w:rsidRDefault="003E13C3" w:rsidP="003E13C3">
      <w:pPr>
        <w:spacing w:after="0"/>
        <w:ind w:firstLine="561"/>
      </w:pPr>
      <w:r>
        <w:t xml:space="preserve">2. Сдача </w:t>
      </w:r>
      <w:r>
        <w:rPr>
          <w:color w:val="000000"/>
        </w:rPr>
        <w:t xml:space="preserve">комплектов </w:t>
      </w:r>
      <w:r>
        <w:t>для оказания услуг осуществляется в присутствии представителя Исполнителя.</w:t>
      </w:r>
    </w:p>
    <w:p w:rsidR="003E13C3" w:rsidRDefault="003E13C3" w:rsidP="003E13C3">
      <w:pPr>
        <w:spacing w:after="0"/>
        <w:ind w:firstLine="561"/>
      </w:pPr>
      <w:r>
        <w:t xml:space="preserve">3. Заказчик </w:t>
      </w:r>
      <w:proofErr w:type="gramStart"/>
      <w:r>
        <w:t xml:space="preserve">сдает </w:t>
      </w:r>
      <w:r>
        <w:rPr>
          <w:color w:val="000000"/>
        </w:rPr>
        <w:t xml:space="preserve">комплекты </w:t>
      </w:r>
      <w:r>
        <w:t>ГАСИ</w:t>
      </w:r>
      <w:proofErr w:type="gramEnd"/>
      <w:r>
        <w:t xml:space="preserve"> «</w:t>
      </w:r>
      <w:r>
        <w:rPr>
          <w:lang w:val="en-US"/>
        </w:rPr>
        <w:t>Lukas</w:t>
      </w:r>
      <w:r>
        <w:t>»</w:t>
      </w:r>
      <w:r>
        <w:rPr>
          <w:color w:val="000000"/>
        </w:rPr>
        <w:t xml:space="preserve"> </w:t>
      </w:r>
      <w:r>
        <w:t>для оказания услуг по акту приема-передачи для оказания услуг по форме № 1 настоящего Технического задания.</w:t>
      </w:r>
    </w:p>
    <w:p w:rsidR="003E13C3" w:rsidRDefault="003E13C3" w:rsidP="003E13C3">
      <w:pPr>
        <w:spacing w:after="0"/>
        <w:ind w:firstLine="561"/>
      </w:pPr>
      <w:r>
        <w:t>5. Приемка комплектов ГАСИ «</w:t>
      </w:r>
      <w:r>
        <w:rPr>
          <w:lang w:val="en-US"/>
        </w:rPr>
        <w:t>Lukas</w:t>
      </w:r>
      <w:r>
        <w:t>»</w:t>
      </w:r>
      <w:r>
        <w:rPr>
          <w:color w:val="000000"/>
        </w:rPr>
        <w:t xml:space="preserve"> </w:t>
      </w:r>
      <w:r>
        <w:t xml:space="preserve">после оказания услуг оформляется актом возврата после оказания услуг по форме № 2. В случае выявления качественных несоответствий условиям настоящего Договора Заказчик вправе отказаться от подписания акта возврата после оказания услуг. В этом случае Заказчик составляет акт о выявленных недостатках результата оказанных услуг по форме № 3, который в течение 3 (трех) рабочих дней вручается представителю </w:t>
      </w:r>
      <w:r>
        <w:lastRenderedPageBreak/>
        <w:t xml:space="preserve">Исполнителя для подписания или направляется Исполнителю заказным письмом с уведомлением о вручении. </w:t>
      </w:r>
    </w:p>
    <w:p w:rsidR="003E13C3" w:rsidRDefault="003E13C3" w:rsidP="003E13C3">
      <w:pPr>
        <w:spacing w:after="0"/>
        <w:ind w:firstLine="561"/>
      </w:pPr>
      <w:r>
        <w:t>В случае если Исполнитель в течение 7 (семи) дней с момента получения акта о выявленных недостатках не возвратит подписанный со своей стороны акт и в письменной форме не заявит о своем несогласии с перечисленными в нем недостатками, Исполнитель считается согласившимся с указанными недостатками.</w:t>
      </w:r>
    </w:p>
    <w:p w:rsidR="003E13C3" w:rsidRDefault="003E13C3" w:rsidP="003E13C3">
      <w:pPr>
        <w:spacing w:after="0"/>
        <w:ind w:firstLine="567"/>
        <w:rPr>
          <w:b/>
          <w:bCs/>
        </w:rPr>
      </w:pPr>
      <w:r>
        <w:t>6. После устранения выявленных недостатков Стороны подписывают акт возврата после оказания услуг (форма № 2).</w:t>
      </w:r>
    </w:p>
    <w:p w:rsidR="00513623" w:rsidRDefault="00513623" w:rsidP="00513623">
      <w:pPr>
        <w:spacing w:after="0"/>
        <w:rPr>
          <w:b/>
          <w:bCs/>
        </w:rPr>
      </w:pPr>
    </w:p>
    <w:p w:rsidR="00513623" w:rsidRDefault="00513623" w:rsidP="00513623">
      <w:pPr>
        <w:spacing w:after="0"/>
        <w:rPr>
          <w:b/>
          <w:bCs/>
        </w:rPr>
      </w:pPr>
    </w:p>
    <w:p w:rsidR="00513623" w:rsidRDefault="00513623" w:rsidP="00513623">
      <w:pPr>
        <w:spacing w:after="0"/>
        <w:rPr>
          <w:b/>
          <w:bCs/>
        </w:rPr>
      </w:pPr>
    </w:p>
    <w:p w:rsidR="00283EF7" w:rsidRDefault="00283EF7" w:rsidP="00283EF7">
      <w:pPr>
        <w:pStyle w:val="afffe"/>
        <w:ind w:left="0"/>
        <w:rPr>
          <w:b/>
          <w:bCs/>
        </w:rPr>
      </w:pPr>
      <w:r>
        <w:rPr>
          <w:b/>
          <w:bCs/>
        </w:rPr>
        <w:t>Заказчик</w:t>
      </w:r>
      <w:r>
        <w:rPr>
          <w:b/>
          <w:bCs/>
        </w:rPr>
        <w:tab/>
      </w:r>
      <w:r>
        <w:rPr>
          <w:b/>
          <w:bCs/>
        </w:rPr>
        <w:tab/>
      </w:r>
      <w:r>
        <w:rPr>
          <w:b/>
          <w:bCs/>
        </w:rPr>
        <w:tab/>
      </w:r>
      <w:r>
        <w:rPr>
          <w:b/>
          <w:bCs/>
        </w:rPr>
        <w:tab/>
      </w:r>
      <w:r>
        <w:rPr>
          <w:b/>
          <w:bCs/>
        </w:rPr>
        <w:tab/>
      </w:r>
      <w:r>
        <w:rPr>
          <w:b/>
          <w:bCs/>
        </w:rPr>
        <w:tab/>
      </w:r>
      <w:r>
        <w:rPr>
          <w:b/>
          <w:bCs/>
        </w:rPr>
        <w:tab/>
        <w:t>Исполнитель</w:t>
      </w:r>
    </w:p>
    <w:p w:rsidR="00283EF7" w:rsidRDefault="00283EF7" w:rsidP="00283EF7">
      <w:pPr>
        <w:pStyle w:val="afffe"/>
        <w:spacing w:after="0"/>
        <w:ind w:left="0"/>
      </w:pPr>
      <w:r>
        <w:t xml:space="preserve">Начальник Главного управления </w:t>
      </w:r>
      <w:r>
        <w:tab/>
      </w:r>
      <w:r>
        <w:tab/>
      </w:r>
      <w:r>
        <w:tab/>
      </w:r>
      <w:r>
        <w:tab/>
        <w:t>Директор</w:t>
      </w:r>
      <w:r>
        <w:tab/>
      </w:r>
      <w:r>
        <w:tab/>
      </w:r>
      <w:r>
        <w:tab/>
      </w:r>
      <w:r>
        <w:tab/>
      </w:r>
    </w:p>
    <w:p w:rsidR="00283EF7" w:rsidRDefault="00283EF7" w:rsidP="00283EF7">
      <w:pPr>
        <w:pStyle w:val="afffe"/>
        <w:spacing w:after="0"/>
        <w:ind w:left="0"/>
      </w:pPr>
    </w:p>
    <w:p w:rsidR="00283EF7" w:rsidRDefault="00283EF7" w:rsidP="00283EF7">
      <w:pPr>
        <w:pStyle w:val="afffe"/>
        <w:spacing w:after="0"/>
        <w:ind w:left="0"/>
      </w:pPr>
    </w:p>
    <w:p w:rsidR="00283EF7" w:rsidRDefault="00283EF7" w:rsidP="00283EF7">
      <w:pPr>
        <w:pStyle w:val="afffe"/>
        <w:spacing w:after="0"/>
        <w:ind w:left="0"/>
      </w:pPr>
      <w:r>
        <w:t>______________________/</w:t>
      </w:r>
      <w:r>
        <w:rPr>
          <w:u w:val="single"/>
        </w:rPr>
        <w:t xml:space="preserve"> В.Г. Синьков /</w:t>
      </w:r>
      <w:r>
        <w:tab/>
      </w:r>
      <w:r>
        <w:tab/>
        <w:t>________________________/С.А. Котов/</w:t>
      </w:r>
    </w:p>
    <w:p w:rsidR="00283EF7" w:rsidRDefault="00283EF7" w:rsidP="00283EF7">
      <w:pPr>
        <w:pStyle w:val="afffe"/>
        <w:ind w:left="0"/>
      </w:pPr>
      <w:r>
        <w:t>М.П.</w:t>
      </w:r>
      <w:r>
        <w:tab/>
      </w:r>
      <w:r>
        <w:tab/>
      </w:r>
      <w:r>
        <w:tab/>
      </w:r>
      <w:r>
        <w:tab/>
      </w:r>
      <w:r>
        <w:tab/>
      </w:r>
      <w:r>
        <w:tab/>
      </w:r>
      <w:r>
        <w:tab/>
      </w:r>
      <w:r>
        <w:tab/>
        <w:t>М.П.</w:t>
      </w:r>
    </w:p>
    <w:p w:rsidR="00513623" w:rsidRDefault="00513623" w:rsidP="00513623">
      <w:pPr>
        <w:spacing w:after="0"/>
        <w:rPr>
          <w:b/>
          <w:bCs/>
        </w:rPr>
      </w:pPr>
    </w:p>
    <w:p w:rsidR="00513623" w:rsidRDefault="00513623">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EA374D" w:rsidRDefault="00EA374D">
      <w:pPr>
        <w:spacing w:after="0"/>
        <w:jc w:val="center"/>
        <w:rPr>
          <w:b/>
          <w:bCs/>
          <w:spacing w:val="-1"/>
        </w:rPr>
      </w:pPr>
    </w:p>
    <w:p w:rsidR="00F26423" w:rsidRDefault="00F26423">
      <w:pPr>
        <w:spacing w:after="0"/>
        <w:jc w:val="center"/>
        <w:rPr>
          <w:b/>
          <w:bCs/>
          <w:spacing w:val="-1"/>
        </w:rPr>
      </w:pPr>
    </w:p>
    <w:p w:rsidR="00524B0B" w:rsidRDefault="00524B0B">
      <w:pPr>
        <w:spacing w:after="0"/>
        <w:jc w:val="center"/>
        <w:rPr>
          <w:b/>
          <w:bCs/>
          <w:spacing w:val="-1"/>
        </w:rPr>
      </w:pPr>
    </w:p>
    <w:p w:rsidR="00524B0B" w:rsidRDefault="00524B0B">
      <w:pPr>
        <w:spacing w:after="0"/>
        <w:jc w:val="center"/>
        <w:rPr>
          <w:b/>
          <w:bCs/>
          <w:spacing w:val="-1"/>
        </w:rPr>
      </w:pPr>
    </w:p>
    <w:p w:rsidR="00524B0B" w:rsidRDefault="00524B0B">
      <w:pPr>
        <w:spacing w:after="0"/>
        <w:jc w:val="center"/>
        <w:rPr>
          <w:b/>
          <w:bCs/>
          <w:spacing w:val="-1"/>
        </w:rPr>
      </w:pPr>
    </w:p>
    <w:p w:rsidR="00524B0B" w:rsidRPr="00524B0B" w:rsidRDefault="00524B0B" w:rsidP="00524B0B">
      <w:pPr>
        <w:spacing w:after="0"/>
        <w:ind w:firstLine="6663"/>
        <w:jc w:val="left"/>
        <w:rPr>
          <w:bCs/>
          <w:sz w:val="20"/>
        </w:rPr>
      </w:pPr>
      <w:r w:rsidRPr="00524B0B">
        <w:rPr>
          <w:bCs/>
          <w:sz w:val="20"/>
        </w:rPr>
        <w:t xml:space="preserve">Приложение № 1 </w:t>
      </w:r>
    </w:p>
    <w:p w:rsidR="00EA374D" w:rsidRDefault="00524B0B" w:rsidP="00524B0B">
      <w:pPr>
        <w:spacing w:after="0"/>
        <w:ind w:firstLine="6663"/>
        <w:jc w:val="left"/>
        <w:rPr>
          <w:bCs/>
          <w:sz w:val="20"/>
        </w:rPr>
      </w:pPr>
      <w:r w:rsidRPr="00524B0B">
        <w:rPr>
          <w:bCs/>
          <w:sz w:val="20"/>
        </w:rPr>
        <w:t>к техническому заданию к Договору</w:t>
      </w:r>
    </w:p>
    <w:p w:rsidR="00524B0B" w:rsidRPr="00E85A19" w:rsidRDefault="008C29DB" w:rsidP="008C29DB">
      <w:pPr>
        <w:spacing w:after="0" w:line="276" w:lineRule="auto"/>
        <w:ind w:left="6663"/>
        <w:rPr>
          <w:sz w:val="20"/>
          <w:szCs w:val="20"/>
        </w:rPr>
      </w:pPr>
      <w:r>
        <w:rPr>
          <w:sz w:val="20"/>
          <w:szCs w:val="20"/>
        </w:rPr>
        <w:t>от</w:t>
      </w:r>
      <w:r w:rsidR="00524B0B">
        <w:rPr>
          <w:sz w:val="20"/>
          <w:szCs w:val="20"/>
        </w:rPr>
        <w:t>__________№</w:t>
      </w:r>
      <w:r w:rsidR="00E85A19" w:rsidRPr="00E85A19">
        <w:rPr>
          <w:sz w:val="20"/>
          <w:szCs w:val="20"/>
        </w:rPr>
        <w:t>100123644126100226</w:t>
      </w:r>
    </w:p>
    <w:p w:rsidR="00524B0B" w:rsidRPr="00524B0B" w:rsidRDefault="00524B0B" w:rsidP="00524B0B">
      <w:pPr>
        <w:spacing w:after="0"/>
        <w:ind w:firstLine="6663"/>
        <w:jc w:val="left"/>
        <w:rPr>
          <w:b/>
          <w:bCs/>
          <w:sz w:val="20"/>
        </w:rPr>
      </w:pPr>
    </w:p>
    <w:p w:rsidR="00EA374D" w:rsidRPr="00EA374D" w:rsidRDefault="00EA374D" w:rsidP="00EA374D">
      <w:pPr>
        <w:spacing w:after="0"/>
        <w:jc w:val="center"/>
        <w:rPr>
          <w:b/>
          <w:bCs/>
        </w:rPr>
      </w:pPr>
      <w:r w:rsidRPr="00EA374D">
        <w:rPr>
          <w:b/>
          <w:bCs/>
        </w:rPr>
        <w:t>А   К   Т (форма № 1)</w:t>
      </w:r>
    </w:p>
    <w:p w:rsidR="00EA374D" w:rsidRPr="00EA374D" w:rsidRDefault="00EA374D" w:rsidP="00EA374D">
      <w:pPr>
        <w:spacing w:after="0"/>
        <w:jc w:val="center"/>
      </w:pPr>
      <w:r w:rsidRPr="00EA374D">
        <w:t>приёма - передачи для оказания услуг</w:t>
      </w:r>
    </w:p>
    <w:p w:rsidR="00EA374D" w:rsidRPr="00EA374D" w:rsidRDefault="00EA374D" w:rsidP="00EA374D"/>
    <w:p w:rsidR="00EA374D" w:rsidRPr="00EA374D" w:rsidRDefault="00EA374D" w:rsidP="00EA374D">
      <w:pPr>
        <w:spacing w:after="0"/>
        <w:rPr>
          <w:sz w:val="20"/>
          <w:szCs w:val="20"/>
        </w:rPr>
      </w:pPr>
    </w:p>
    <w:tbl>
      <w:tblPr>
        <w:tblW w:w="10138" w:type="dxa"/>
        <w:tblInd w:w="2" w:type="dxa"/>
        <w:tblLook w:val="00A0" w:firstRow="1" w:lastRow="0" w:firstColumn="1" w:lastColumn="0" w:noHBand="0" w:noVBand="0"/>
      </w:tblPr>
      <w:tblGrid>
        <w:gridCol w:w="10138"/>
      </w:tblGrid>
      <w:tr w:rsidR="00EA374D" w:rsidRPr="00EA374D" w:rsidTr="00EA374D">
        <w:tc>
          <w:tcPr>
            <w:tcW w:w="10138" w:type="dxa"/>
            <w:tcBorders>
              <w:top w:val="nil"/>
              <w:left w:val="nil"/>
              <w:bottom w:val="single" w:sz="4" w:space="0" w:color="000000"/>
              <w:right w:val="nil"/>
            </w:tcBorders>
            <w:hideMark/>
          </w:tcPr>
          <w:p w:rsidR="00EA374D" w:rsidRPr="00EA374D" w:rsidRDefault="00EA374D" w:rsidP="00EA374D">
            <w:pPr>
              <w:spacing w:after="0"/>
              <w:jc w:val="center"/>
              <w:rPr>
                <w:sz w:val="20"/>
                <w:szCs w:val="20"/>
              </w:rPr>
            </w:pPr>
            <w:r w:rsidRPr="00EA374D">
              <w:rPr>
                <w:sz w:val="20"/>
                <w:szCs w:val="20"/>
              </w:rPr>
              <w:t>Главное управление МЧС России по Нижегородской области</w:t>
            </w:r>
          </w:p>
        </w:tc>
      </w:tr>
    </w:tbl>
    <w:p w:rsidR="00EA374D" w:rsidRPr="00EA374D" w:rsidRDefault="00EA374D" w:rsidP="00EA374D">
      <w:pPr>
        <w:spacing w:after="0"/>
        <w:jc w:val="center"/>
        <w:rPr>
          <w:sz w:val="20"/>
          <w:szCs w:val="20"/>
        </w:rPr>
      </w:pPr>
      <w:r w:rsidRPr="00EA374D">
        <w:rPr>
          <w:sz w:val="20"/>
          <w:szCs w:val="20"/>
        </w:rPr>
        <w:t>(наименование заказчика)</w:t>
      </w:r>
    </w:p>
    <w:p w:rsidR="00EA374D" w:rsidRPr="00EA374D" w:rsidRDefault="00EA374D" w:rsidP="00EA374D">
      <w:pPr>
        <w:spacing w:after="0"/>
        <w:jc w:val="center"/>
        <w:rPr>
          <w:sz w:val="20"/>
          <w:szCs w:val="20"/>
        </w:rPr>
      </w:pPr>
    </w:p>
    <w:tbl>
      <w:tblPr>
        <w:tblW w:w="1006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6"/>
        <w:gridCol w:w="7547"/>
      </w:tblGrid>
      <w:tr w:rsidR="00EA374D" w:rsidRPr="00EA374D" w:rsidTr="00EA374D">
        <w:trPr>
          <w:trHeight w:val="273"/>
        </w:trPr>
        <w:tc>
          <w:tcPr>
            <w:tcW w:w="2516"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Акт составлен на предмет</w:t>
            </w:r>
          </w:p>
        </w:tc>
        <w:tc>
          <w:tcPr>
            <w:tcW w:w="7547"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bl>
    <w:p w:rsidR="00EA374D" w:rsidRPr="00EA374D" w:rsidRDefault="00EA374D" w:rsidP="00EA374D">
      <w:pPr>
        <w:spacing w:after="0"/>
        <w:jc w:val="center"/>
        <w:rPr>
          <w:sz w:val="20"/>
          <w:szCs w:val="20"/>
        </w:rPr>
      </w:pPr>
      <w:r w:rsidRPr="00EA374D">
        <w:rPr>
          <w:sz w:val="20"/>
          <w:szCs w:val="20"/>
        </w:rPr>
        <w:t>(указать, кому передается и основание для передачи)</w:t>
      </w:r>
    </w:p>
    <w:p w:rsidR="00EA374D" w:rsidRPr="00EA374D" w:rsidRDefault="00EA374D" w:rsidP="00EA374D">
      <w:pPr>
        <w:spacing w:after="0"/>
        <w:rPr>
          <w:sz w:val="20"/>
          <w:szCs w:val="20"/>
        </w:rPr>
      </w:pPr>
    </w:p>
    <w:tbl>
      <w:tblPr>
        <w:tblW w:w="10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7"/>
        <w:gridCol w:w="8751"/>
      </w:tblGrid>
      <w:tr w:rsidR="00EA374D" w:rsidRPr="00EA374D" w:rsidTr="00EA374D">
        <w:trPr>
          <w:trHeight w:val="283"/>
        </w:trPr>
        <w:tc>
          <w:tcPr>
            <w:tcW w:w="1387"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Комиссия, на основании:</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rPr>
          <w:trHeight w:val="1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jc w:val="center"/>
              <w:rPr>
                <w:sz w:val="20"/>
                <w:szCs w:val="20"/>
              </w:rPr>
            </w:pPr>
            <w:r w:rsidRPr="00EA374D">
              <w:rPr>
                <w:sz w:val="20"/>
                <w:szCs w:val="20"/>
              </w:rPr>
              <w:t>(номер и дата приказа)</w:t>
            </w:r>
          </w:p>
        </w:tc>
      </w:tr>
      <w:tr w:rsidR="00EA374D" w:rsidRPr="00EA374D" w:rsidTr="00EA374D">
        <w:tc>
          <w:tcPr>
            <w:tcW w:w="138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Председатель</w:t>
            </w:r>
          </w:p>
          <w:p w:rsidR="00EA374D" w:rsidRPr="00EA374D" w:rsidRDefault="00EA374D" w:rsidP="00EA374D">
            <w:pPr>
              <w:spacing w:after="0"/>
              <w:jc w:val="left"/>
              <w:rPr>
                <w:sz w:val="20"/>
                <w:szCs w:val="20"/>
              </w:rPr>
            </w:pPr>
            <w:r w:rsidRPr="00EA374D">
              <w:rPr>
                <w:sz w:val="20"/>
                <w:szCs w:val="20"/>
              </w:rPr>
              <w:t>комиссии</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1387"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Члены:</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bl>
    <w:p w:rsidR="00EA374D" w:rsidRPr="00EA374D" w:rsidRDefault="00EA374D" w:rsidP="00EA374D">
      <w:pPr>
        <w:spacing w:after="0"/>
        <w:rPr>
          <w:sz w:val="20"/>
          <w:szCs w:val="20"/>
        </w:rPr>
      </w:pPr>
    </w:p>
    <w:tbl>
      <w:tblPr>
        <w:tblW w:w="10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1"/>
        <w:gridCol w:w="5637"/>
      </w:tblGrid>
      <w:tr w:rsidR="00EA374D" w:rsidRPr="00EA374D" w:rsidTr="00EA374D">
        <w:trPr>
          <w:trHeight w:val="218"/>
        </w:trPr>
        <w:tc>
          <w:tcPr>
            <w:tcW w:w="4501"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Представитель Исполнителя, в лице действующего на основании:</w:t>
            </w:r>
          </w:p>
        </w:tc>
        <w:tc>
          <w:tcPr>
            <w:tcW w:w="5637"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r w:rsidR="00EA374D" w:rsidRPr="00EA374D" w:rsidTr="00EA374D">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63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center"/>
              <w:rPr>
                <w:sz w:val="20"/>
                <w:szCs w:val="20"/>
              </w:rPr>
            </w:pPr>
            <w:r w:rsidRPr="00EA374D">
              <w:rPr>
                <w:sz w:val="16"/>
                <w:szCs w:val="20"/>
              </w:rPr>
              <w:t>(должность, ФИО)</w:t>
            </w:r>
          </w:p>
        </w:tc>
      </w:tr>
      <w:tr w:rsidR="00EA374D" w:rsidRPr="00EA374D" w:rsidTr="00EA374D">
        <w:trPr>
          <w:trHeight w:val="1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637"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r w:rsidR="00EA374D" w:rsidRPr="00EA374D" w:rsidTr="00EA374D">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63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center"/>
              <w:rPr>
                <w:sz w:val="20"/>
                <w:szCs w:val="20"/>
              </w:rPr>
            </w:pPr>
            <w:r w:rsidRPr="00EA374D">
              <w:rPr>
                <w:sz w:val="16"/>
                <w:szCs w:val="20"/>
              </w:rPr>
              <w:t>(Устав, Положение и т.п.)</w:t>
            </w:r>
          </w:p>
        </w:tc>
      </w:tr>
    </w:tbl>
    <w:p w:rsidR="00EA374D" w:rsidRPr="00EA374D" w:rsidRDefault="00EA374D" w:rsidP="00EA374D">
      <w:pPr>
        <w:spacing w:after="0"/>
        <w:rPr>
          <w:sz w:val="20"/>
          <w:szCs w:val="20"/>
        </w:rPr>
      </w:pPr>
    </w:p>
    <w:p w:rsidR="00EA374D" w:rsidRPr="00EA374D" w:rsidRDefault="00EA374D" w:rsidP="00EA374D">
      <w:pPr>
        <w:spacing w:after="0"/>
        <w:rPr>
          <w:sz w:val="20"/>
          <w:szCs w:val="20"/>
        </w:rPr>
      </w:pPr>
      <w:proofErr w:type="gramStart"/>
      <w:r w:rsidRPr="00EA374D">
        <w:rPr>
          <w:sz w:val="20"/>
          <w:szCs w:val="20"/>
        </w:rPr>
        <w:t>Произвели осмотр</w:t>
      </w:r>
      <w:r>
        <w:rPr>
          <w:sz w:val="20"/>
          <w:szCs w:val="20"/>
        </w:rPr>
        <w:t xml:space="preserve"> комплекта ГАСИ</w:t>
      </w:r>
      <w:proofErr w:type="gramEnd"/>
      <w:r w:rsidRPr="00EA374D">
        <w:rPr>
          <w:sz w:val="20"/>
          <w:szCs w:val="20"/>
        </w:rPr>
        <w:t>:</w:t>
      </w:r>
    </w:p>
    <w:tbl>
      <w:tblPr>
        <w:tblpPr w:leftFromText="180" w:rightFromText="180" w:vertAnchor="text" w:horzAnchor="margin" w:tblpY="4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670"/>
      </w:tblGrid>
      <w:tr w:rsidR="00EA374D" w:rsidRPr="00EA374D" w:rsidTr="00EA374D">
        <w:trPr>
          <w:trHeight w:val="279"/>
        </w:trPr>
        <w:tc>
          <w:tcPr>
            <w:tcW w:w="4503"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 xml:space="preserve">Марка, модель </w:t>
            </w:r>
          </w:p>
        </w:tc>
        <w:tc>
          <w:tcPr>
            <w:tcW w:w="5670"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r w:rsidR="00EA374D" w:rsidRPr="00EA374D" w:rsidTr="00EA374D">
        <w:trPr>
          <w:trHeight w:val="128"/>
        </w:trPr>
        <w:tc>
          <w:tcPr>
            <w:tcW w:w="4503"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Паспорт №</w:t>
            </w:r>
          </w:p>
        </w:tc>
        <w:tc>
          <w:tcPr>
            <w:tcW w:w="5670"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r w:rsidR="00BD392D" w:rsidRPr="00EA374D" w:rsidTr="00EA374D">
        <w:trPr>
          <w:trHeight w:val="128"/>
        </w:trPr>
        <w:tc>
          <w:tcPr>
            <w:tcW w:w="4503" w:type="dxa"/>
            <w:tcBorders>
              <w:top w:val="single" w:sz="4" w:space="0" w:color="auto"/>
              <w:left w:val="single" w:sz="4" w:space="0" w:color="auto"/>
              <w:bottom w:val="single" w:sz="4" w:space="0" w:color="auto"/>
              <w:right w:val="single" w:sz="4" w:space="0" w:color="auto"/>
            </w:tcBorders>
            <w:vAlign w:val="center"/>
          </w:tcPr>
          <w:p w:rsidR="00BD392D" w:rsidRPr="00EA374D" w:rsidRDefault="00BD392D" w:rsidP="00EA374D">
            <w:pPr>
              <w:spacing w:after="0"/>
              <w:jc w:val="left"/>
              <w:rPr>
                <w:sz w:val="20"/>
                <w:szCs w:val="20"/>
              </w:rPr>
            </w:pPr>
            <w:r>
              <w:rPr>
                <w:sz w:val="20"/>
                <w:szCs w:val="20"/>
              </w:rPr>
              <w:t>Инвентарный номер</w:t>
            </w:r>
          </w:p>
        </w:tc>
        <w:tc>
          <w:tcPr>
            <w:tcW w:w="5670" w:type="dxa"/>
            <w:tcBorders>
              <w:top w:val="single" w:sz="4" w:space="0" w:color="auto"/>
              <w:left w:val="single" w:sz="4" w:space="0" w:color="auto"/>
              <w:bottom w:val="single" w:sz="4" w:space="0" w:color="auto"/>
              <w:right w:val="single" w:sz="4" w:space="0" w:color="auto"/>
            </w:tcBorders>
            <w:vAlign w:val="center"/>
          </w:tcPr>
          <w:p w:rsidR="00BD392D" w:rsidRPr="00EA374D" w:rsidRDefault="00BD392D" w:rsidP="00EA374D">
            <w:pPr>
              <w:spacing w:after="0"/>
              <w:jc w:val="left"/>
              <w:rPr>
                <w:sz w:val="20"/>
                <w:szCs w:val="20"/>
              </w:rPr>
            </w:pPr>
          </w:p>
        </w:tc>
      </w:tr>
      <w:tr w:rsidR="00EA374D" w:rsidRPr="00EA374D" w:rsidTr="00EA374D">
        <w:trPr>
          <w:trHeight w:val="335"/>
        </w:trPr>
        <w:tc>
          <w:tcPr>
            <w:tcW w:w="4503"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 xml:space="preserve">Идентификационный </w:t>
            </w:r>
            <w:r>
              <w:rPr>
                <w:sz w:val="20"/>
                <w:szCs w:val="20"/>
              </w:rPr>
              <w:t>(заводской) номер</w:t>
            </w:r>
          </w:p>
        </w:tc>
        <w:tc>
          <w:tcPr>
            <w:tcW w:w="5670"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r w:rsidR="00EA374D" w:rsidRPr="00EA374D" w:rsidTr="00EA374D">
        <w:trPr>
          <w:trHeight w:val="335"/>
        </w:trPr>
        <w:tc>
          <w:tcPr>
            <w:tcW w:w="4503"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 xml:space="preserve">Год изготовления </w:t>
            </w:r>
          </w:p>
        </w:tc>
        <w:tc>
          <w:tcPr>
            <w:tcW w:w="5670"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bl>
    <w:p w:rsidR="00EA374D" w:rsidRPr="00EA374D" w:rsidRDefault="00EA374D" w:rsidP="00EA374D">
      <w:pPr>
        <w:spacing w:after="0"/>
        <w:rPr>
          <w:sz w:val="20"/>
          <w:szCs w:val="20"/>
        </w:rPr>
      </w:pPr>
    </w:p>
    <w:p w:rsidR="00EA374D" w:rsidRPr="00EA374D" w:rsidRDefault="00EA374D" w:rsidP="00EA374D">
      <w:pPr>
        <w:spacing w:after="0"/>
        <w:rPr>
          <w:sz w:val="20"/>
          <w:szCs w:val="20"/>
        </w:rPr>
      </w:pPr>
    </w:p>
    <w:p w:rsidR="00EA374D" w:rsidRPr="00EA374D" w:rsidRDefault="00EA374D" w:rsidP="00EA374D">
      <w:pPr>
        <w:spacing w:after="0"/>
        <w:jc w:val="center"/>
        <w:rPr>
          <w:sz w:val="20"/>
          <w:szCs w:val="20"/>
        </w:rPr>
      </w:pPr>
      <w:r w:rsidRPr="00EA374D">
        <w:rPr>
          <w:sz w:val="20"/>
          <w:szCs w:val="20"/>
        </w:rPr>
        <w:t>Техническое состояние (ТС) на момент передачи</w:t>
      </w:r>
    </w:p>
    <w:p w:rsidR="00EA374D" w:rsidRPr="00EA374D" w:rsidRDefault="00EA374D" w:rsidP="00EA374D">
      <w:pPr>
        <w:spacing w:after="0"/>
        <w:jc w:val="center"/>
        <w:rPr>
          <w:sz w:val="20"/>
          <w:szCs w:val="20"/>
        </w:rPr>
      </w:pPr>
    </w:p>
    <w:p w:rsidR="00EA374D" w:rsidRPr="00EA374D" w:rsidRDefault="00EA374D" w:rsidP="00EA374D">
      <w:pPr>
        <w:spacing w:after="0"/>
        <w:ind w:firstLine="550"/>
        <w:rPr>
          <w:sz w:val="20"/>
          <w:szCs w:val="20"/>
        </w:rPr>
      </w:pPr>
      <w:r w:rsidRPr="00EA374D">
        <w:rPr>
          <w:sz w:val="20"/>
          <w:szCs w:val="20"/>
        </w:rPr>
        <w:t>1. Техническое состояние</w:t>
      </w:r>
      <w:r>
        <w:rPr>
          <w:sz w:val="20"/>
          <w:szCs w:val="20"/>
        </w:rPr>
        <w:t xml:space="preserve"> комплекта ГАСИ</w:t>
      </w:r>
      <w:r w:rsidRPr="00EA374D">
        <w:rPr>
          <w:sz w:val="20"/>
          <w:szCs w:val="20"/>
        </w:rPr>
        <w:t xml:space="preserve">, агрегатов и деталей, установленное при наружном осмотре, запуске двигателя, вскрытии </w:t>
      </w:r>
      <w:r>
        <w:rPr>
          <w:sz w:val="20"/>
          <w:szCs w:val="20"/>
        </w:rPr>
        <w:t>узлов (</w:t>
      </w:r>
      <w:r w:rsidRPr="00EA374D">
        <w:rPr>
          <w:sz w:val="20"/>
          <w:szCs w:val="20"/>
        </w:rPr>
        <w:t>агрегатов</w:t>
      </w:r>
      <w:r>
        <w:rPr>
          <w:sz w:val="20"/>
          <w:szCs w:val="20"/>
        </w:rPr>
        <w:t>)</w:t>
      </w:r>
      <w:r w:rsidRPr="00EA374D">
        <w:rPr>
          <w:sz w:val="20"/>
          <w:szCs w:val="20"/>
        </w:rPr>
        <w:t>:</w:t>
      </w:r>
    </w:p>
    <w:tbl>
      <w:tblPr>
        <w:tblW w:w="10065" w:type="dxa"/>
        <w:tblInd w:w="2" w:type="dxa"/>
        <w:tblCellMar>
          <w:left w:w="40" w:type="dxa"/>
          <w:right w:w="40" w:type="dxa"/>
        </w:tblCellMar>
        <w:tblLook w:val="04A0" w:firstRow="1" w:lastRow="0" w:firstColumn="1" w:lastColumn="0" w:noHBand="0" w:noVBand="1"/>
      </w:tblPr>
      <w:tblGrid>
        <w:gridCol w:w="605"/>
        <w:gridCol w:w="4253"/>
        <w:gridCol w:w="5207"/>
      </w:tblGrid>
      <w:tr w:rsidR="00EA374D" w:rsidRPr="00EA374D" w:rsidTr="00EA374D">
        <w:trPr>
          <w:cantSplit/>
          <w:trHeight w:val="420"/>
        </w:trPr>
        <w:tc>
          <w:tcPr>
            <w:tcW w:w="605" w:type="dxa"/>
            <w:tcBorders>
              <w:top w:val="single" w:sz="4" w:space="0" w:color="000000"/>
              <w:left w:val="single" w:sz="4" w:space="0" w:color="000000"/>
              <w:bottom w:val="single" w:sz="6" w:space="0" w:color="000000"/>
              <w:right w:val="single" w:sz="6" w:space="0" w:color="000000"/>
            </w:tcBorders>
            <w:vAlign w:val="center"/>
            <w:hideMark/>
          </w:tcPr>
          <w:p w:rsidR="00EA374D" w:rsidRPr="00EA374D" w:rsidRDefault="00EA374D" w:rsidP="00EA374D">
            <w:pPr>
              <w:spacing w:after="0"/>
              <w:jc w:val="center"/>
              <w:rPr>
                <w:bCs/>
                <w:sz w:val="20"/>
                <w:szCs w:val="20"/>
              </w:rPr>
            </w:pPr>
            <w:r w:rsidRPr="00EA374D">
              <w:rPr>
                <w:bCs/>
                <w:sz w:val="20"/>
                <w:szCs w:val="20"/>
              </w:rPr>
              <w:t xml:space="preserve">№ </w:t>
            </w:r>
            <w:proofErr w:type="gramStart"/>
            <w:r w:rsidRPr="00EA374D">
              <w:rPr>
                <w:bCs/>
                <w:sz w:val="20"/>
                <w:szCs w:val="20"/>
              </w:rPr>
              <w:t>п</w:t>
            </w:r>
            <w:proofErr w:type="gramEnd"/>
            <w:r w:rsidRPr="00EA374D">
              <w:rPr>
                <w:bCs/>
                <w:sz w:val="20"/>
                <w:szCs w:val="20"/>
              </w:rPr>
              <w:t>/п</w:t>
            </w:r>
          </w:p>
        </w:tc>
        <w:tc>
          <w:tcPr>
            <w:tcW w:w="4253" w:type="dxa"/>
            <w:tcBorders>
              <w:top w:val="single" w:sz="4" w:space="0" w:color="000000"/>
              <w:left w:val="single" w:sz="6" w:space="0" w:color="000000"/>
              <w:bottom w:val="single" w:sz="6" w:space="0" w:color="000000"/>
              <w:right w:val="single" w:sz="6" w:space="0" w:color="000000"/>
            </w:tcBorders>
            <w:vAlign w:val="center"/>
            <w:hideMark/>
          </w:tcPr>
          <w:p w:rsidR="00EA374D" w:rsidRPr="00EA374D" w:rsidRDefault="00EA374D" w:rsidP="00EA374D">
            <w:pPr>
              <w:spacing w:after="0"/>
              <w:ind w:hanging="40"/>
              <w:jc w:val="center"/>
              <w:rPr>
                <w:bCs/>
                <w:sz w:val="20"/>
                <w:szCs w:val="20"/>
              </w:rPr>
            </w:pPr>
            <w:r w:rsidRPr="00EA374D">
              <w:rPr>
                <w:bCs/>
                <w:sz w:val="20"/>
                <w:szCs w:val="20"/>
              </w:rPr>
              <w:t>Наименование агрегатов, узлов и деталей</w:t>
            </w:r>
          </w:p>
        </w:tc>
        <w:tc>
          <w:tcPr>
            <w:tcW w:w="5207" w:type="dxa"/>
            <w:tcBorders>
              <w:top w:val="single" w:sz="4" w:space="0" w:color="000000"/>
              <w:left w:val="single" w:sz="6" w:space="0" w:color="000000"/>
              <w:bottom w:val="single" w:sz="6" w:space="0" w:color="000000"/>
              <w:right w:val="single" w:sz="4" w:space="0" w:color="000000"/>
            </w:tcBorders>
            <w:vAlign w:val="center"/>
            <w:hideMark/>
          </w:tcPr>
          <w:p w:rsidR="00EA374D" w:rsidRPr="00EA374D" w:rsidRDefault="00EA374D" w:rsidP="00EA374D">
            <w:pPr>
              <w:spacing w:after="0"/>
              <w:ind w:hanging="40"/>
              <w:jc w:val="center"/>
              <w:rPr>
                <w:bCs/>
                <w:sz w:val="20"/>
                <w:szCs w:val="20"/>
              </w:rPr>
            </w:pPr>
            <w:r w:rsidRPr="00EA374D">
              <w:rPr>
                <w:bCs/>
                <w:sz w:val="20"/>
                <w:szCs w:val="20"/>
              </w:rPr>
              <w:t>Техническое состояние</w:t>
            </w:r>
          </w:p>
        </w:tc>
      </w:tr>
      <w:tr w:rsidR="00EA374D" w:rsidRPr="00EA374D" w:rsidTr="00EA374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1</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EA374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2</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EA374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3</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EA374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4</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EA374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5</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EA374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6</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EA374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7</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EA374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8</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EA374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9</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EA374D">
        <w:trPr>
          <w:cantSplit/>
        </w:trPr>
        <w:tc>
          <w:tcPr>
            <w:tcW w:w="605" w:type="dxa"/>
            <w:tcBorders>
              <w:top w:val="single" w:sz="6" w:space="0" w:color="000000"/>
              <w:left w:val="single" w:sz="4" w:space="0" w:color="000000"/>
              <w:bottom w:val="single" w:sz="4"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10</w:t>
            </w:r>
          </w:p>
        </w:tc>
        <w:tc>
          <w:tcPr>
            <w:tcW w:w="4253" w:type="dxa"/>
            <w:tcBorders>
              <w:top w:val="single" w:sz="6" w:space="0" w:color="000000"/>
              <w:left w:val="single" w:sz="6" w:space="0" w:color="000000"/>
              <w:bottom w:val="single" w:sz="4"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4" w:space="0" w:color="000000"/>
              <w:right w:val="single" w:sz="4" w:space="0" w:color="000000"/>
            </w:tcBorders>
          </w:tcPr>
          <w:p w:rsidR="00EA374D" w:rsidRPr="00EA374D" w:rsidRDefault="00EA374D" w:rsidP="00EA374D">
            <w:pPr>
              <w:spacing w:after="0"/>
              <w:ind w:hanging="40"/>
              <w:rPr>
                <w:sz w:val="20"/>
                <w:szCs w:val="20"/>
              </w:rPr>
            </w:pPr>
          </w:p>
        </w:tc>
      </w:tr>
    </w:tbl>
    <w:p w:rsidR="00EA374D" w:rsidRPr="00EA374D" w:rsidRDefault="00EA374D" w:rsidP="00EA374D">
      <w:pPr>
        <w:spacing w:after="0"/>
        <w:rPr>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210"/>
      </w:tblGrid>
      <w:tr w:rsidR="00EA374D" w:rsidRPr="00EA374D" w:rsidTr="00EA374D">
        <w:tc>
          <w:tcPr>
            <w:tcW w:w="4820" w:type="dxa"/>
            <w:vMerge w:val="restart"/>
            <w:tcBorders>
              <w:top w:val="single" w:sz="4" w:space="0" w:color="000000"/>
              <w:left w:val="single" w:sz="4" w:space="0" w:color="000000"/>
              <w:bottom w:val="single" w:sz="4" w:space="0" w:color="000000"/>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2. Дополнительные сведения:</w:t>
            </w:r>
          </w:p>
        </w:tc>
        <w:tc>
          <w:tcPr>
            <w:tcW w:w="5210" w:type="dxa"/>
            <w:tcBorders>
              <w:top w:val="single" w:sz="4" w:space="0" w:color="000000"/>
              <w:left w:val="single" w:sz="4" w:space="0" w:color="auto"/>
              <w:bottom w:val="single" w:sz="4" w:space="0" w:color="000000"/>
              <w:right w:val="single" w:sz="4" w:space="0" w:color="000000"/>
            </w:tcBorders>
          </w:tcPr>
          <w:p w:rsidR="00EA374D" w:rsidRPr="00EA374D" w:rsidRDefault="00EA374D" w:rsidP="00EA374D">
            <w:pPr>
              <w:tabs>
                <w:tab w:val="left" w:pos="9923"/>
              </w:tabs>
              <w:spacing w:after="0"/>
              <w:rPr>
                <w:sz w:val="20"/>
                <w:szCs w:val="20"/>
              </w:rPr>
            </w:pPr>
          </w:p>
        </w:tc>
      </w:tr>
      <w:tr w:rsidR="00EA374D" w:rsidRPr="00EA374D" w:rsidTr="00EA374D">
        <w:tc>
          <w:tcPr>
            <w:tcW w:w="0" w:type="auto"/>
            <w:vMerge/>
            <w:tcBorders>
              <w:top w:val="single" w:sz="4" w:space="0" w:color="000000"/>
              <w:left w:val="single" w:sz="4" w:space="0" w:color="000000"/>
              <w:bottom w:val="single" w:sz="4" w:space="0" w:color="000000"/>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210" w:type="dxa"/>
            <w:tcBorders>
              <w:top w:val="single" w:sz="4" w:space="0" w:color="000000"/>
              <w:left w:val="single" w:sz="4" w:space="0" w:color="auto"/>
              <w:bottom w:val="single" w:sz="4" w:space="0" w:color="000000"/>
              <w:right w:val="single" w:sz="4" w:space="0" w:color="000000"/>
            </w:tcBorders>
          </w:tcPr>
          <w:p w:rsidR="00EA374D" w:rsidRPr="00EA374D" w:rsidRDefault="00EA374D" w:rsidP="00EA374D">
            <w:pPr>
              <w:tabs>
                <w:tab w:val="left" w:pos="9923"/>
              </w:tabs>
              <w:spacing w:after="0"/>
              <w:rPr>
                <w:sz w:val="20"/>
                <w:szCs w:val="20"/>
              </w:rPr>
            </w:pPr>
          </w:p>
        </w:tc>
      </w:tr>
      <w:tr w:rsidR="00EA374D" w:rsidRPr="00EA374D" w:rsidTr="00EA374D">
        <w:tc>
          <w:tcPr>
            <w:tcW w:w="0" w:type="auto"/>
            <w:vMerge/>
            <w:tcBorders>
              <w:top w:val="single" w:sz="4" w:space="0" w:color="000000"/>
              <w:left w:val="single" w:sz="4" w:space="0" w:color="000000"/>
              <w:bottom w:val="single" w:sz="4" w:space="0" w:color="000000"/>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210" w:type="dxa"/>
            <w:tcBorders>
              <w:top w:val="single" w:sz="4" w:space="0" w:color="000000"/>
              <w:left w:val="single" w:sz="4" w:space="0" w:color="auto"/>
              <w:bottom w:val="single" w:sz="4" w:space="0" w:color="000000"/>
              <w:right w:val="single" w:sz="4" w:space="0" w:color="000000"/>
            </w:tcBorders>
          </w:tcPr>
          <w:p w:rsidR="00EA374D" w:rsidRPr="00EA374D" w:rsidRDefault="00EA374D" w:rsidP="00EA374D">
            <w:pPr>
              <w:tabs>
                <w:tab w:val="left" w:pos="9923"/>
              </w:tabs>
              <w:spacing w:after="0"/>
              <w:rPr>
                <w:sz w:val="20"/>
                <w:szCs w:val="20"/>
              </w:rPr>
            </w:pPr>
          </w:p>
        </w:tc>
      </w:tr>
      <w:tr w:rsidR="00EA374D" w:rsidRPr="00EA374D" w:rsidTr="00EA374D">
        <w:tc>
          <w:tcPr>
            <w:tcW w:w="0" w:type="auto"/>
            <w:vMerge/>
            <w:tcBorders>
              <w:top w:val="single" w:sz="4" w:space="0" w:color="000000"/>
              <w:left w:val="single" w:sz="4" w:space="0" w:color="000000"/>
              <w:bottom w:val="single" w:sz="4" w:space="0" w:color="000000"/>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210" w:type="dxa"/>
            <w:tcBorders>
              <w:top w:val="single" w:sz="4" w:space="0" w:color="000000"/>
              <w:left w:val="single" w:sz="4" w:space="0" w:color="auto"/>
              <w:bottom w:val="single" w:sz="4" w:space="0" w:color="000000"/>
              <w:right w:val="single" w:sz="4" w:space="0" w:color="000000"/>
            </w:tcBorders>
          </w:tcPr>
          <w:p w:rsidR="00EA374D" w:rsidRPr="00EA374D" w:rsidRDefault="00EA374D" w:rsidP="00EA374D">
            <w:pPr>
              <w:tabs>
                <w:tab w:val="left" w:pos="9923"/>
              </w:tabs>
              <w:spacing w:after="0"/>
              <w:rPr>
                <w:sz w:val="20"/>
                <w:szCs w:val="20"/>
              </w:rPr>
            </w:pPr>
          </w:p>
        </w:tc>
      </w:tr>
      <w:tr w:rsidR="00EA374D" w:rsidRPr="00EA374D" w:rsidTr="00EA374D">
        <w:tc>
          <w:tcPr>
            <w:tcW w:w="0" w:type="auto"/>
            <w:vMerge/>
            <w:tcBorders>
              <w:top w:val="single" w:sz="4" w:space="0" w:color="000000"/>
              <w:left w:val="single" w:sz="4" w:space="0" w:color="000000"/>
              <w:bottom w:val="single" w:sz="4" w:space="0" w:color="000000"/>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210" w:type="dxa"/>
            <w:tcBorders>
              <w:top w:val="single" w:sz="4" w:space="0" w:color="000000"/>
              <w:left w:val="single" w:sz="4" w:space="0" w:color="auto"/>
              <w:bottom w:val="single" w:sz="4" w:space="0" w:color="000000"/>
              <w:right w:val="single" w:sz="4" w:space="0" w:color="000000"/>
            </w:tcBorders>
          </w:tcPr>
          <w:p w:rsidR="00EA374D" w:rsidRPr="00EA374D" w:rsidRDefault="00EA374D" w:rsidP="00EA374D">
            <w:pPr>
              <w:tabs>
                <w:tab w:val="left" w:pos="9923"/>
              </w:tabs>
              <w:spacing w:after="0"/>
              <w:rPr>
                <w:sz w:val="20"/>
                <w:szCs w:val="20"/>
              </w:rPr>
            </w:pPr>
          </w:p>
        </w:tc>
      </w:tr>
    </w:tbl>
    <w:p w:rsidR="00EA374D" w:rsidRPr="00EA374D" w:rsidRDefault="00EA374D" w:rsidP="00EA374D">
      <w:pPr>
        <w:spacing w:after="0"/>
        <w:rPr>
          <w:sz w:val="20"/>
          <w:szCs w:val="20"/>
        </w:rPr>
      </w:pPr>
      <w:r w:rsidRPr="00EA374D">
        <w:rPr>
          <w:sz w:val="20"/>
          <w:szCs w:val="20"/>
        </w:rPr>
        <w:t xml:space="preserve">          </w:t>
      </w:r>
    </w:p>
    <w:p w:rsidR="00EA374D" w:rsidRPr="00EA374D" w:rsidRDefault="00EA374D" w:rsidP="00EA374D">
      <w:pPr>
        <w:spacing w:after="0"/>
        <w:ind w:firstLine="567"/>
        <w:rPr>
          <w:sz w:val="20"/>
          <w:szCs w:val="20"/>
        </w:rPr>
      </w:pPr>
      <w:r w:rsidRPr="00EA374D">
        <w:rPr>
          <w:sz w:val="20"/>
          <w:szCs w:val="20"/>
        </w:rPr>
        <w:lastRenderedPageBreak/>
        <w:t>3. Акт составлен в 2 (двух) экземплярах по одному для каждой из сторон.</w:t>
      </w:r>
    </w:p>
    <w:p w:rsidR="00EA374D" w:rsidRPr="00EA374D" w:rsidRDefault="00EA374D" w:rsidP="00EA374D">
      <w:pPr>
        <w:spacing w:after="0"/>
        <w:ind w:firstLine="567"/>
        <w:rPr>
          <w:sz w:val="20"/>
          <w:szCs w:val="20"/>
        </w:rPr>
      </w:pPr>
    </w:p>
    <w:p w:rsidR="00EA374D" w:rsidRPr="00EA374D" w:rsidRDefault="00EA374D" w:rsidP="00EA374D">
      <w:pPr>
        <w:spacing w:after="0"/>
        <w:ind w:firstLine="567"/>
        <w:rPr>
          <w:sz w:val="20"/>
          <w:szCs w:val="20"/>
        </w:rPr>
      </w:pPr>
      <w:r w:rsidRPr="00EA374D">
        <w:rPr>
          <w:sz w:val="20"/>
          <w:szCs w:val="20"/>
        </w:rPr>
        <w:t>4. Подписи:</w:t>
      </w:r>
    </w:p>
    <w:p w:rsidR="00EA374D" w:rsidRPr="00EA374D" w:rsidRDefault="00EA374D" w:rsidP="00EA374D">
      <w:pPr>
        <w:spacing w:after="0"/>
        <w:ind w:firstLine="567"/>
        <w:rPr>
          <w:sz w:val="20"/>
          <w:szCs w:val="20"/>
        </w:rPr>
      </w:pPr>
    </w:p>
    <w:tbl>
      <w:tblPr>
        <w:tblW w:w="10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7"/>
        <w:gridCol w:w="8751"/>
      </w:tblGrid>
      <w:tr w:rsidR="00EA374D" w:rsidRPr="00EA374D" w:rsidTr="00EA374D">
        <w:tc>
          <w:tcPr>
            <w:tcW w:w="10138" w:type="dxa"/>
            <w:gridSpan w:val="2"/>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jc w:val="left"/>
              <w:rPr>
                <w:sz w:val="20"/>
                <w:szCs w:val="20"/>
              </w:rPr>
            </w:pPr>
            <w:r w:rsidRPr="00EA374D">
              <w:rPr>
                <w:sz w:val="20"/>
                <w:szCs w:val="20"/>
              </w:rPr>
              <w:t>Комиссия:</w:t>
            </w:r>
          </w:p>
        </w:tc>
      </w:tr>
      <w:tr w:rsidR="00EA374D" w:rsidRPr="00EA374D" w:rsidTr="00EA374D">
        <w:tc>
          <w:tcPr>
            <w:tcW w:w="138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Председатель</w:t>
            </w:r>
          </w:p>
          <w:p w:rsidR="00EA374D" w:rsidRPr="00EA374D" w:rsidRDefault="00EA374D" w:rsidP="00EA374D">
            <w:pPr>
              <w:spacing w:after="0"/>
              <w:jc w:val="left"/>
              <w:rPr>
                <w:sz w:val="20"/>
                <w:szCs w:val="20"/>
              </w:rPr>
            </w:pPr>
            <w:r w:rsidRPr="00EA374D">
              <w:rPr>
                <w:sz w:val="20"/>
                <w:szCs w:val="20"/>
              </w:rPr>
              <w:t>комиссии</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1387"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Члены:</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bl>
    <w:p w:rsidR="00EA374D" w:rsidRPr="00EA374D" w:rsidRDefault="00EA374D" w:rsidP="00EA374D">
      <w:pPr>
        <w:spacing w:after="0"/>
        <w:rPr>
          <w:sz w:val="14"/>
          <w:szCs w:val="20"/>
        </w:rPr>
      </w:pPr>
    </w:p>
    <w:tbl>
      <w:tblPr>
        <w:tblpPr w:leftFromText="180" w:rightFromText="180" w:vertAnchor="text" w:horzAnchor="margin" w:tblpY="12"/>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7"/>
        <w:gridCol w:w="5243"/>
      </w:tblGrid>
      <w:tr w:rsidR="00EA374D" w:rsidRPr="00EA374D" w:rsidTr="00EA374D">
        <w:trPr>
          <w:trHeight w:val="373"/>
        </w:trPr>
        <w:tc>
          <w:tcPr>
            <w:tcW w:w="4928" w:type="dxa"/>
            <w:tcBorders>
              <w:top w:val="single" w:sz="4" w:space="0" w:color="000000"/>
              <w:left w:val="single" w:sz="4" w:space="0" w:color="000000"/>
              <w:bottom w:val="single" w:sz="4" w:space="0" w:color="auto"/>
              <w:right w:val="single" w:sz="4" w:space="0" w:color="000000"/>
            </w:tcBorders>
            <w:vAlign w:val="center"/>
            <w:hideMark/>
          </w:tcPr>
          <w:p w:rsidR="00EA374D" w:rsidRPr="00EA374D" w:rsidRDefault="00BD392D" w:rsidP="00EA374D">
            <w:pPr>
              <w:spacing w:after="0"/>
              <w:jc w:val="left"/>
              <w:rPr>
                <w:sz w:val="20"/>
                <w:szCs w:val="20"/>
              </w:rPr>
            </w:pPr>
            <w:r>
              <w:rPr>
                <w:sz w:val="20"/>
                <w:szCs w:val="20"/>
              </w:rPr>
              <w:t xml:space="preserve">Комплект </w:t>
            </w:r>
            <w:proofErr w:type="gramStart"/>
            <w:r>
              <w:rPr>
                <w:sz w:val="20"/>
                <w:szCs w:val="20"/>
              </w:rPr>
              <w:t>ГАСИ</w:t>
            </w:r>
            <w:proofErr w:type="gramEnd"/>
            <w:r w:rsidR="00EA374D" w:rsidRPr="00EA374D">
              <w:rPr>
                <w:sz w:val="20"/>
                <w:szCs w:val="20"/>
              </w:rPr>
              <w:t xml:space="preserve"> сдал</w:t>
            </w:r>
          </w:p>
          <w:p w:rsidR="00EA374D" w:rsidRPr="00EA374D" w:rsidRDefault="00EA374D" w:rsidP="00EA374D">
            <w:pPr>
              <w:spacing w:after="0"/>
              <w:jc w:val="left"/>
              <w:rPr>
                <w:sz w:val="20"/>
                <w:szCs w:val="20"/>
              </w:rPr>
            </w:pPr>
            <w:r w:rsidRPr="00EA374D">
              <w:rPr>
                <w:sz w:val="20"/>
                <w:szCs w:val="20"/>
              </w:rPr>
              <w:t>______________________________________</w:t>
            </w:r>
          </w:p>
          <w:p w:rsidR="00EA374D" w:rsidRPr="00EA374D" w:rsidRDefault="00EA374D" w:rsidP="00EA374D">
            <w:pPr>
              <w:spacing w:after="0"/>
              <w:ind w:firstLine="426"/>
              <w:jc w:val="left"/>
              <w:rPr>
                <w:sz w:val="16"/>
                <w:szCs w:val="20"/>
              </w:rPr>
            </w:pPr>
            <w:r w:rsidRPr="00EA374D">
              <w:rPr>
                <w:sz w:val="16"/>
                <w:szCs w:val="20"/>
              </w:rPr>
              <w:t>(должность, звание, фамилия, подпись, дата)</w:t>
            </w:r>
          </w:p>
        </w:tc>
        <w:tc>
          <w:tcPr>
            <w:tcW w:w="5245" w:type="dxa"/>
            <w:tcBorders>
              <w:top w:val="single" w:sz="4" w:space="0" w:color="000000"/>
              <w:left w:val="single" w:sz="4" w:space="0" w:color="000000"/>
              <w:bottom w:val="single" w:sz="4" w:space="0" w:color="auto"/>
              <w:right w:val="single" w:sz="4" w:space="0" w:color="auto"/>
            </w:tcBorders>
            <w:vAlign w:val="center"/>
            <w:hideMark/>
          </w:tcPr>
          <w:p w:rsidR="00EA374D" w:rsidRPr="00EA374D" w:rsidRDefault="00BD392D" w:rsidP="00EA374D">
            <w:pPr>
              <w:spacing w:after="0"/>
              <w:jc w:val="left"/>
              <w:rPr>
                <w:sz w:val="20"/>
                <w:szCs w:val="20"/>
              </w:rPr>
            </w:pPr>
            <w:r>
              <w:rPr>
                <w:sz w:val="20"/>
                <w:szCs w:val="20"/>
              </w:rPr>
              <w:t xml:space="preserve">Комплект </w:t>
            </w:r>
            <w:proofErr w:type="gramStart"/>
            <w:r>
              <w:rPr>
                <w:sz w:val="20"/>
                <w:szCs w:val="20"/>
              </w:rPr>
              <w:t>ГАСИ</w:t>
            </w:r>
            <w:proofErr w:type="gramEnd"/>
            <w:r w:rsidRPr="00EA374D">
              <w:rPr>
                <w:sz w:val="20"/>
                <w:szCs w:val="20"/>
              </w:rPr>
              <w:t xml:space="preserve"> </w:t>
            </w:r>
            <w:r w:rsidR="00EA374D" w:rsidRPr="00EA374D">
              <w:rPr>
                <w:sz w:val="20"/>
                <w:szCs w:val="20"/>
              </w:rPr>
              <w:t xml:space="preserve"> принял</w:t>
            </w:r>
          </w:p>
          <w:p w:rsidR="00EA374D" w:rsidRPr="00EA374D" w:rsidRDefault="00EA374D" w:rsidP="00EA374D">
            <w:pPr>
              <w:spacing w:after="0"/>
              <w:jc w:val="left"/>
              <w:rPr>
                <w:sz w:val="20"/>
                <w:szCs w:val="20"/>
              </w:rPr>
            </w:pPr>
            <w:r w:rsidRPr="00EA374D">
              <w:rPr>
                <w:sz w:val="20"/>
                <w:szCs w:val="20"/>
              </w:rPr>
              <w:t>______________________________________</w:t>
            </w:r>
          </w:p>
          <w:p w:rsidR="00EA374D" w:rsidRPr="00EA374D" w:rsidRDefault="00EA374D" w:rsidP="00EA374D">
            <w:pPr>
              <w:spacing w:after="0"/>
              <w:ind w:firstLine="459"/>
              <w:jc w:val="left"/>
              <w:rPr>
                <w:sz w:val="16"/>
                <w:szCs w:val="20"/>
              </w:rPr>
            </w:pPr>
            <w:r w:rsidRPr="00EA374D">
              <w:rPr>
                <w:sz w:val="16"/>
                <w:szCs w:val="20"/>
              </w:rPr>
              <w:t>(должность, звание, фамилия, подпись, дата)</w:t>
            </w:r>
          </w:p>
        </w:tc>
      </w:tr>
    </w:tbl>
    <w:p w:rsidR="00EA374D" w:rsidRPr="00EA374D" w:rsidRDefault="00EA374D" w:rsidP="00EA374D">
      <w:pPr>
        <w:rPr>
          <w:rFonts w:eastAsia="Calibri"/>
          <w:b/>
          <w:bCs/>
        </w:rPr>
      </w:pPr>
    </w:p>
    <w:p w:rsidR="00EA374D" w:rsidRPr="00EA374D" w:rsidRDefault="00EA374D" w:rsidP="00EA374D">
      <w:pPr>
        <w:rPr>
          <w:rFonts w:eastAsia="Calibri"/>
          <w:b/>
          <w:bCs/>
        </w:rPr>
      </w:pPr>
    </w:p>
    <w:p w:rsidR="00283EF7" w:rsidRDefault="00283EF7" w:rsidP="00283EF7">
      <w:pPr>
        <w:pStyle w:val="afffe"/>
        <w:ind w:left="0"/>
        <w:rPr>
          <w:b/>
          <w:bCs/>
        </w:rPr>
      </w:pPr>
      <w:r>
        <w:rPr>
          <w:b/>
          <w:bCs/>
        </w:rPr>
        <w:t>Заказчик</w:t>
      </w:r>
      <w:r>
        <w:rPr>
          <w:b/>
          <w:bCs/>
        </w:rPr>
        <w:tab/>
      </w:r>
      <w:r>
        <w:rPr>
          <w:b/>
          <w:bCs/>
        </w:rPr>
        <w:tab/>
      </w:r>
      <w:r>
        <w:rPr>
          <w:b/>
          <w:bCs/>
        </w:rPr>
        <w:tab/>
      </w:r>
      <w:r>
        <w:rPr>
          <w:b/>
          <w:bCs/>
        </w:rPr>
        <w:tab/>
      </w:r>
      <w:r>
        <w:rPr>
          <w:b/>
          <w:bCs/>
        </w:rPr>
        <w:tab/>
      </w:r>
      <w:r>
        <w:rPr>
          <w:b/>
          <w:bCs/>
        </w:rPr>
        <w:tab/>
      </w:r>
      <w:r>
        <w:rPr>
          <w:b/>
          <w:bCs/>
        </w:rPr>
        <w:tab/>
        <w:t>Исполнитель</w:t>
      </w:r>
    </w:p>
    <w:p w:rsidR="00283EF7" w:rsidRDefault="00283EF7" w:rsidP="00283EF7">
      <w:pPr>
        <w:pStyle w:val="afffe"/>
        <w:spacing w:after="0"/>
        <w:ind w:left="0"/>
      </w:pPr>
      <w:r>
        <w:t xml:space="preserve">Начальник Главного управления </w:t>
      </w:r>
      <w:r>
        <w:tab/>
      </w:r>
      <w:r>
        <w:tab/>
      </w:r>
      <w:r>
        <w:tab/>
      </w:r>
      <w:r>
        <w:tab/>
        <w:t>Директор</w:t>
      </w:r>
      <w:r>
        <w:tab/>
      </w:r>
      <w:r>
        <w:tab/>
      </w:r>
      <w:r>
        <w:tab/>
      </w:r>
      <w:r>
        <w:tab/>
      </w:r>
    </w:p>
    <w:p w:rsidR="00283EF7" w:rsidRDefault="00283EF7" w:rsidP="00283EF7">
      <w:pPr>
        <w:pStyle w:val="afffe"/>
        <w:spacing w:after="0"/>
        <w:ind w:left="0"/>
      </w:pPr>
    </w:p>
    <w:p w:rsidR="00283EF7" w:rsidRDefault="00283EF7" w:rsidP="00283EF7">
      <w:pPr>
        <w:pStyle w:val="afffe"/>
        <w:spacing w:after="0"/>
        <w:ind w:left="0"/>
      </w:pPr>
    </w:p>
    <w:p w:rsidR="00283EF7" w:rsidRDefault="00283EF7" w:rsidP="00283EF7">
      <w:pPr>
        <w:pStyle w:val="afffe"/>
        <w:spacing w:after="0"/>
        <w:ind w:left="0"/>
      </w:pPr>
      <w:r>
        <w:t>______________________/</w:t>
      </w:r>
      <w:r>
        <w:rPr>
          <w:u w:val="single"/>
        </w:rPr>
        <w:t xml:space="preserve"> В.Г. Синьков /</w:t>
      </w:r>
      <w:r>
        <w:tab/>
      </w:r>
      <w:r>
        <w:tab/>
        <w:t>________________________/С.А. Котов/</w:t>
      </w:r>
    </w:p>
    <w:p w:rsidR="00283EF7" w:rsidRDefault="00283EF7" w:rsidP="00283EF7">
      <w:pPr>
        <w:pStyle w:val="afffe"/>
        <w:ind w:left="0"/>
      </w:pPr>
      <w:r>
        <w:t>М.П.</w:t>
      </w:r>
      <w:r>
        <w:tab/>
      </w:r>
      <w:r>
        <w:tab/>
      </w:r>
      <w:r>
        <w:tab/>
      </w:r>
      <w:r>
        <w:tab/>
      </w:r>
      <w:r>
        <w:tab/>
      </w:r>
      <w:r>
        <w:tab/>
      </w:r>
      <w:r>
        <w:tab/>
      </w:r>
      <w:r>
        <w:tab/>
        <w:t>М.П.</w:t>
      </w:r>
    </w:p>
    <w:p w:rsidR="00EA374D" w:rsidRPr="00EA374D" w:rsidRDefault="00EA374D" w:rsidP="00EA374D">
      <w:pPr>
        <w:widowControl w:val="0"/>
        <w:spacing w:after="0"/>
        <w:ind w:firstLine="720"/>
        <w:jc w:val="center"/>
        <w:rPr>
          <w:rFonts w:eastAsia="Calibri"/>
        </w:rPr>
      </w:pPr>
    </w:p>
    <w:p w:rsidR="00EA374D" w:rsidRPr="00EA374D" w:rsidRDefault="00EA374D" w:rsidP="00EA374D">
      <w:pPr>
        <w:widowControl w:val="0"/>
        <w:spacing w:after="0"/>
        <w:ind w:firstLine="720"/>
        <w:jc w:val="center"/>
        <w:rPr>
          <w:rFonts w:eastAsia="Calibri"/>
        </w:rPr>
      </w:pPr>
    </w:p>
    <w:p w:rsidR="00EA374D" w:rsidRPr="00EA374D" w:rsidRDefault="00EA374D" w:rsidP="00EA374D">
      <w:pPr>
        <w:widowControl w:val="0"/>
        <w:spacing w:after="0"/>
        <w:ind w:firstLine="720"/>
        <w:jc w:val="center"/>
        <w:rPr>
          <w:rFonts w:eastAsia="Calibri"/>
        </w:rPr>
      </w:pPr>
    </w:p>
    <w:p w:rsidR="00EA374D" w:rsidRPr="00EA374D" w:rsidRDefault="00EA374D" w:rsidP="00EA374D">
      <w:pPr>
        <w:widowControl w:val="0"/>
        <w:spacing w:after="0"/>
        <w:ind w:firstLine="720"/>
        <w:rPr>
          <w:rFonts w:eastAsia="Calibri"/>
        </w:rPr>
      </w:pPr>
    </w:p>
    <w:tbl>
      <w:tblPr>
        <w:tblW w:w="9054" w:type="dxa"/>
        <w:tblInd w:w="2" w:type="dxa"/>
        <w:tblCellMar>
          <w:top w:w="102" w:type="dxa"/>
          <w:left w:w="62" w:type="dxa"/>
          <w:bottom w:w="102" w:type="dxa"/>
          <w:right w:w="62" w:type="dxa"/>
        </w:tblCellMar>
        <w:tblLook w:val="04A0" w:firstRow="1" w:lastRow="0" w:firstColumn="1" w:lastColumn="0" w:noHBand="0" w:noVBand="1"/>
      </w:tblPr>
      <w:tblGrid>
        <w:gridCol w:w="9054"/>
      </w:tblGrid>
      <w:tr w:rsidR="00EA374D" w:rsidRPr="00EA374D" w:rsidTr="00EA374D">
        <w:tc>
          <w:tcPr>
            <w:tcW w:w="9054" w:type="dxa"/>
          </w:tcPr>
          <w:p w:rsidR="00EA374D" w:rsidRPr="00EA374D" w:rsidRDefault="00EA374D" w:rsidP="00EA374D">
            <w:pPr>
              <w:widowControl w:val="0"/>
              <w:spacing w:after="0"/>
              <w:ind w:firstLine="720"/>
              <w:jc w:val="left"/>
              <w:rPr>
                <w:rFonts w:eastAsia="Calibri"/>
              </w:rPr>
            </w:pPr>
          </w:p>
        </w:tc>
      </w:tr>
    </w:tbl>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Default="00EA374D" w:rsidP="00EA374D">
      <w:pPr>
        <w:spacing w:after="0"/>
        <w:rPr>
          <w:b/>
          <w:bCs/>
          <w:spacing w:val="-1"/>
        </w:rPr>
      </w:pPr>
    </w:p>
    <w:p w:rsidR="00BD392D" w:rsidRDefault="00BD392D" w:rsidP="00EA374D">
      <w:pPr>
        <w:spacing w:after="0"/>
        <w:rPr>
          <w:b/>
          <w:bCs/>
          <w:spacing w:val="-1"/>
        </w:rPr>
      </w:pPr>
    </w:p>
    <w:p w:rsidR="00BD392D" w:rsidRPr="00EA374D" w:rsidRDefault="00BD392D" w:rsidP="00EA374D">
      <w:pPr>
        <w:spacing w:after="0"/>
        <w:rPr>
          <w:b/>
          <w:bCs/>
          <w:spacing w:val="-1"/>
        </w:rPr>
      </w:pPr>
    </w:p>
    <w:p w:rsidR="00EA374D" w:rsidRPr="00EA374D" w:rsidRDefault="00EA374D" w:rsidP="00EA374D">
      <w:pPr>
        <w:spacing w:after="0"/>
        <w:rPr>
          <w:b/>
          <w:bCs/>
          <w:spacing w:val="-1"/>
        </w:rPr>
      </w:pPr>
    </w:p>
    <w:p w:rsidR="00EA374D" w:rsidRDefault="00EA374D" w:rsidP="00EA374D">
      <w:pPr>
        <w:spacing w:after="0"/>
        <w:rPr>
          <w:b/>
          <w:bCs/>
          <w:spacing w:val="-1"/>
        </w:rPr>
      </w:pPr>
    </w:p>
    <w:p w:rsidR="00524B0B" w:rsidRDefault="00524B0B" w:rsidP="00EA374D">
      <w:pPr>
        <w:spacing w:after="0"/>
        <w:rPr>
          <w:b/>
          <w:bCs/>
          <w:spacing w:val="-1"/>
        </w:rPr>
      </w:pPr>
    </w:p>
    <w:p w:rsidR="00524B0B" w:rsidRPr="00EA374D" w:rsidRDefault="00524B0B" w:rsidP="00EA374D">
      <w:pPr>
        <w:spacing w:after="0"/>
        <w:rPr>
          <w:b/>
          <w:bCs/>
          <w:spacing w:val="-1"/>
        </w:rPr>
      </w:pPr>
    </w:p>
    <w:p w:rsidR="00524B0B" w:rsidRPr="00524B0B" w:rsidRDefault="00524B0B" w:rsidP="00524B0B">
      <w:pPr>
        <w:spacing w:after="0"/>
        <w:ind w:firstLine="6663"/>
        <w:jc w:val="left"/>
        <w:rPr>
          <w:bCs/>
          <w:sz w:val="20"/>
        </w:rPr>
      </w:pPr>
      <w:r>
        <w:rPr>
          <w:bCs/>
          <w:sz w:val="20"/>
        </w:rPr>
        <w:t>Приложение № 2</w:t>
      </w:r>
    </w:p>
    <w:p w:rsidR="00524B0B" w:rsidRDefault="00524B0B" w:rsidP="00524B0B">
      <w:pPr>
        <w:spacing w:after="0"/>
        <w:ind w:firstLine="6663"/>
        <w:jc w:val="left"/>
        <w:rPr>
          <w:bCs/>
          <w:sz w:val="20"/>
        </w:rPr>
      </w:pPr>
      <w:r w:rsidRPr="00524B0B">
        <w:rPr>
          <w:bCs/>
          <w:sz w:val="20"/>
        </w:rPr>
        <w:t>к техническому заданию к Договору</w:t>
      </w:r>
    </w:p>
    <w:p w:rsidR="00E85A19" w:rsidRDefault="00524B0B" w:rsidP="00E85A19">
      <w:pPr>
        <w:spacing w:after="0"/>
        <w:jc w:val="right"/>
        <w:rPr>
          <w:sz w:val="20"/>
          <w:szCs w:val="20"/>
        </w:rPr>
      </w:pPr>
      <w:r>
        <w:rPr>
          <w:sz w:val="20"/>
          <w:szCs w:val="20"/>
        </w:rPr>
        <w:t xml:space="preserve">от ___________№ </w:t>
      </w:r>
      <w:r w:rsidR="00E85A19" w:rsidRPr="00E85A19">
        <w:rPr>
          <w:sz w:val="20"/>
          <w:szCs w:val="20"/>
        </w:rPr>
        <w:t>100123644126100226</w:t>
      </w:r>
      <w:r w:rsidR="00E85A19">
        <w:rPr>
          <w:sz w:val="20"/>
          <w:szCs w:val="20"/>
        </w:rPr>
        <w:t xml:space="preserve"> </w:t>
      </w:r>
    </w:p>
    <w:p w:rsidR="00524B0B" w:rsidRDefault="00524B0B" w:rsidP="00524B0B">
      <w:pPr>
        <w:spacing w:after="0" w:line="276" w:lineRule="auto"/>
        <w:ind w:left="6663"/>
        <w:rPr>
          <w:sz w:val="20"/>
          <w:szCs w:val="20"/>
        </w:rPr>
      </w:pPr>
    </w:p>
    <w:p w:rsidR="00EA374D" w:rsidRPr="00EA374D" w:rsidRDefault="00EA374D" w:rsidP="00EA374D">
      <w:pPr>
        <w:spacing w:after="0"/>
        <w:rPr>
          <w:b/>
          <w:bCs/>
          <w:spacing w:val="-1"/>
        </w:rPr>
      </w:pPr>
    </w:p>
    <w:p w:rsidR="00EA374D" w:rsidRPr="00EA374D" w:rsidRDefault="00EA374D" w:rsidP="00EA374D">
      <w:pPr>
        <w:spacing w:after="0"/>
        <w:jc w:val="center"/>
        <w:rPr>
          <w:b/>
          <w:bCs/>
        </w:rPr>
      </w:pPr>
      <w:r w:rsidRPr="00EA374D">
        <w:rPr>
          <w:b/>
          <w:bCs/>
        </w:rPr>
        <w:t>А   К   Т (форма № 2)</w:t>
      </w:r>
    </w:p>
    <w:p w:rsidR="00EA374D" w:rsidRPr="00EA374D" w:rsidRDefault="00EA374D" w:rsidP="00EA374D">
      <w:pPr>
        <w:jc w:val="center"/>
      </w:pPr>
      <w:r w:rsidRPr="00EA374D">
        <w:t xml:space="preserve">возврата </w:t>
      </w:r>
      <w:r w:rsidRPr="00EA374D">
        <w:rPr>
          <w:snapToGrid w:val="0"/>
        </w:rPr>
        <w:t>после оказания услуг</w:t>
      </w:r>
      <w:r w:rsidRPr="00EA374D">
        <w:t xml:space="preserve"> </w:t>
      </w:r>
    </w:p>
    <w:p w:rsidR="00EA374D" w:rsidRPr="00EA374D" w:rsidRDefault="00EA374D" w:rsidP="00EA374D"/>
    <w:tbl>
      <w:tblPr>
        <w:tblW w:w="10138" w:type="dxa"/>
        <w:tblInd w:w="2" w:type="dxa"/>
        <w:tblLook w:val="00A0" w:firstRow="1" w:lastRow="0" w:firstColumn="1" w:lastColumn="0" w:noHBand="0" w:noVBand="0"/>
      </w:tblPr>
      <w:tblGrid>
        <w:gridCol w:w="10138"/>
      </w:tblGrid>
      <w:tr w:rsidR="00EA374D" w:rsidRPr="00EA374D" w:rsidTr="00EA374D">
        <w:tc>
          <w:tcPr>
            <w:tcW w:w="10138" w:type="dxa"/>
            <w:tcBorders>
              <w:top w:val="nil"/>
              <w:left w:val="nil"/>
              <w:bottom w:val="single" w:sz="4" w:space="0" w:color="000000"/>
              <w:right w:val="nil"/>
            </w:tcBorders>
            <w:hideMark/>
          </w:tcPr>
          <w:p w:rsidR="00EA374D" w:rsidRPr="00EA374D" w:rsidRDefault="00EA374D" w:rsidP="00EA374D">
            <w:pPr>
              <w:spacing w:after="0"/>
              <w:jc w:val="center"/>
              <w:rPr>
                <w:sz w:val="20"/>
                <w:szCs w:val="20"/>
              </w:rPr>
            </w:pPr>
            <w:r w:rsidRPr="00EA374D">
              <w:rPr>
                <w:sz w:val="20"/>
                <w:szCs w:val="20"/>
              </w:rPr>
              <w:t>Главное управление МЧС России по Нижегородской области</w:t>
            </w:r>
          </w:p>
        </w:tc>
      </w:tr>
    </w:tbl>
    <w:p w:rsidR="00EA374D" w:rsidRPr="00EA374D" w:rsidRDefault="00EA374D" w:rsidP="00EA374D">
      <w:pPr>
        <w:spacing w:after="0"/>
        <w:jc w:val="center"/>
        <w:rPr>
          <w:sz w:val="20"/>
          <w:szCs w:val="20"/>
        </w:rPr>
      </w:pPr>
      <w:r w:rsidRPr="00EA374D">
        <w:rPr>
          <w:sz w:val="20"/>
          <w:szCs w:val="20"/>
        </w:rPr>
        <w:t>(наименование заказчика)</w:t>
      </w:r>
    </w:p>
    <w:p w:rsidR="00EA374D" w:rsidRPr="00EA374D" w:rsidRDefault="00EA374D" w:rsidP="00EA374D">
      <w:pPr>
        <w:spacing w:after="0"/>
        <w:jc w:val="center"/>
        <w:rPr>
          <w:sz w:val="20"/>
          <w:szCs w:val="20"/>
        </w:rPr>
      </w:pPr>
    </w:p>
    <w:tbl>
      <w:tblPr>
        <w:tblW w:w="1017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6"/>
        <w:gridCol w:w="7655"/>
      </w:tblGrid>
      <w:tr w:rsidR="00EA374D" w:rsidRPr="00EA374D" w:rsidTr="00EA374D">
        <w:trPr>
          <w:trHeight w:val="273"/>
        </w:trPr>
        <w:tc>
          <w:tcPr>
            <w:tcW w:w="2516"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Акт составлен на предмет</w:t>
            </w:r>
          </w:p>
        </w:tc>
        <w:tc>
          <w:tcPr>
            <w:tcW w:w="7655"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bl>
    <w:p w:rsidR="00EA374D" w:rsidRPr="00EA374D" w:rsidRDefault="00EA374D" w:rsidP="00EA374D">
      <w:pPr>
        <w:spacing w:after="0"/>
        <w:jc w:val="center"/>
        <w:rPr>
          <w:sz w:val="20"/>
          <w:szCs w:val="20"/>
        </w:rPr>
      </w:pPr>
      <w:r w:rsidRPr="00EA374D">
        <w:rPr>
          <w:sz w:val="20"/>
          <w:szCs w:val="20"/>
        </w:rPr>
        <w:t>(указать, кому передается и основание для передачи)</w:t>
      </w:r>
    </w:p>
    <w:p w:rsidR="00EA374D" w:rsidRPr="00EA374D" w:rsidRDefault="00EA374D" w:rsidP="00EA374D">
      <w:pPr>
        <w:spacing w:after="0"/>
        <w:rPr>
          <w:sz w:val="20"/>
          <w:szCs w:val="20"/>
        </w:rPr>
      </w:pPr>
    </w:p>
    <w:tbl>
      <w:tblPr>
        <w:tblW w:w="10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7"/>
        <w:gridCol w:w="8751"/>
      </w:tblGrid>
      <w:tr w:rsidR="00EA374D" w:rsidRPr="00EA374D" w:rsidTr="00EA374D">
        <w:trPr>
          <w:trHeight w:val="283"/>
        </w:trPr>
        <w:tc>
          <w:tcPr>
            <w:tcW w:w="1387"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Комиссия, на основании:</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rPr>
          <w:trHeight w:val="1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jc w:val="center"/>
              <w:rPr>
                <w:sz w:val="20"/>
                <w:szCs w:val="20"/>
              </w:rPr>
            </w:pPr>
            <w:r w:rsidRPr="00EA374D">
              <w:rPr>
                <w:sz w:val="20"/>
                <w:szCs w:val="20"/>
              </w:rPr>
              <w:t>(номер и дата приказа)</w:t>
            </w:r>
          </w:p>
        </w:tc>
      </w:tr>
      <w:tr w:rsidR="00EA374D" w:rsidRPr="00EA374D" w:rsidTr="00EA374D">
        <w:tc>
          <w:tcPr>
            <w:tcW w:w="138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Председатель</w:t>
            </w:r>
          </w:p>
          <w:p w:rsidR="00EA374D" w:rsidRPr="00EA374D" w:rsidRDefault="00EA374D" w:rsidP="00EA374D">
            <w:pPr>
              <w:spacing w:after="0"/>
              <w:jc w:val="left"/>
              <w:rPr>
                <w:sz w:val="20"/>
                <w:szCs w:val="20"/>
              </w:rPr>
            </w:pPr>
            <w:r w:rsidRPr="00EA374D">
              <w:rPr>
                <w:sz w:val="20"/>
                <w:szCs w:val="20"/>
              </w:rPr>
              <w:t>комиссии</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1387"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Члены:</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bl>
    <w:p w:rsidR="00EA374D" w:rsidRPr="00EA374D" w:rsidRDefault="00EA374D" w:rsidP="00EA374D">
      <w:pPr>
        <w:spacing w:after="0"/>
        <w:rPr>
          <w:sz w:val="20"/>
          <w:szCs w:val="20"/>
        </w:rPr>
      </w:pPr>
    </w:p>
    <w:tbl>
      <w:tblPr>
        <w:tblW w:w="10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1"/>
        <w:gridCol w:w="5637"/>
      </w:tblGrid>
      <w:tr w:rsidR="00EA374D" w:rsidRPr="00EA374D" w:rsidTr="00EA374D">
        <w:trPr>
          <w:trHeight w:val="218"/>
        </w:trPr>
        <w:tc>
          <w:tcPr>
            <w:tcW w:w="4501"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Представитель Исполнителя, в лице действующего на основании:</w:t>
            </w:r>
          </w:p>
        </w:tc>
        <w:tc>
          <w:tcPr>
            <w:tcW w:w="5637"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r w:rsidR="00EA374D" w:rsidRPr="00EA374D" w:rsidTr="00EA374D">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63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center"/>
              <w:rPr>
                <w:sz w:val="20"/>
                <w:szCs w:val="20"/>
              </w:rPr>
            </w:pPr>
            <w:r w:rsidRPr="00EA374D">
              <w:rPr>
                <w:sz w:val="16"/>
                <w:szCs w:val="20"/>
              </w:rPr>
              <w:t>(должность, ФИО)</w:t>
            </w:r>
          </w:p>
        </w:tc>
      </w:tr>
      <w:tr w:rsidR="00EA374D" w:rsidRPr="00EA374D" w:rsidTr="00EA374D">
        <w:trPr>
          <w:trHeight w:val="1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637"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r w:rsidR="00EA374D" w:rsidRPr="00EA374D" w:rsidTr="00EA374D">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63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center"/>
              <w:rPr>
                <w:sz w:val="20"/>
                <w:szCs w:val="20"/>
              </w:rPr>
            </w:pPr>
            <w:r w:rsidRPr="00EA374D">
              <w:rPr>
                <w:sz w:val="16"/>
                <w:szCs w:val="20"/>
              </w:rPr>
              <w:t>(Устав, Положение и т.п.)</w:t>
            </w:r>
          </w:p>
        </w:tc>
      </w:tr>
    </w:tbl>
    <w:p w:rsidR="00EA374D" w:rsidRPr="00EA374D" w:rsidRDefault="00EA374D" w:rsidP="00EA374D">
      <w:pPr>
        <w:spacing w:after="0"/>
        <w:rPr>
          <w:sz w:val="20"/>
          <w:szCs w:val="20"/>
        </w:rPr>
      </w:pPr>
    </w:p>
    <w:p w:rsidR="00BD392D" w:rsidRPr="00EA374D" w:rsidRDefault="00BD392D" w:rsidP="00BD392D">
      <w:pPr>
        <w:spacing w:after="0"/>
        <w:rPr>
          <w:sz w:val="20"/>
          <w:szCs w:val="20"/>
        </w:rPr>
      </w:pPr>
      <w:proofErr w:type="gramStart"/>
      <w:r w:rsidRPr="00EA374D">
        <w:rPr>
          <w:sz w:val="20"/>
          <w:szCs w:val="20"/>
        </w:rPr>
        <w:t>Произвели осмотр</w:t>
      </w:r>
      <w:r>
        <w:rPr>
          <w:sz w:val="20"/>
          <w:szCs w:val="20"/>
        </w:rPr>
        <w:t xml:space="preserve"> комплекта ГАСИ</w:t>
      </w:r>
      <w:proofErr w:type="gramEnd"/>
      <w:r w:rsidRPr="00EA374D">
        <w:rPr>
          <w:sz w:val="20"/>
          <w:szCs w:val="20"/>
        </w:rPr>
        <w:t>:</w:t>
      </w:r>
    </w:p>
    <w:tbl>
      <w:tblPr>
        <w:tblpPr w:leftFromText="180" w:rightFromText="180" w:vertAnchor="text" w:horzAnchor="margin" w:tblpY="4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670"/>
      </w:tblGrid>
      <w:tr w:rsidR="00BD392D" w:rsidRPr="00EA374D" w:rsidTr="009F03BE">
        <w:trPr>
          <w:trHeight w:val="279"/>
        </w:trPr>
        <w:tc>
          <w:tcPr>
            <w:tcW w:w="4503" w:type="dxa"/>
            <w:tcBorders>
              <w:top w:val="single" w:sz="4" w:space="0" w:color="auto"/>
              <w:left w:val="single" w:sz="4" w:space="0" w:color="auto"/>
              <w:bottom w:val="single" w:sz="4" w:space="0" w:color="auto"/>
              <w:right w:val="single" w:sz="4" w:space="0" w:color="auto"/>
            </w:tcBorders>
            <w:vAlign w:val="center"/>
            <w:hideMark/>
          </w:tcPr>
          <w:p w:rsidR="00BD392D" w:rsidRPr="00EA374D" w:rsidRDefault="00BD392D" w:rsidP="009F03BE">
            <w:pPr>
              <w:spacing w:after="0"/>
              <w:jc w:val="left"/>
              <w:rPr>
                <w:sz w:val="20"/>
                <w:szCs w:val="20"/>
              </w:rPr>
            </w:pPr>
            <w:r w:rsidRPr="00EA374D">
              <w:rPr>
                <w:sz w:val="20"/>
                <w:szCs w:val="20"/>
              </w:rPr>
              <w:t xml:space="preserve">Марка, модель </w:t>
            </w:r>
          </w:p>
        </w:tc>
        <w:tc>
          <w:tcPr>
            <w:tcW w:w="5670" w:type="dxa"/>
            <w:tcBorders>
              <w:top w:val="single" w:sz="4" w:space="0" w:color="auto"/>
              <w:left w:val="single" w:sz="4" w:space="0" w:color="auto"/>
              <w:bottom w:val="single" w:sz="4" w:space="0" w:color="auto"/>
              <w:right w:val="single" w:sz="4" w:space="0" w:color="auto"/>
            </w:tcBorders>
            <w:vAlign w:val="center"/>
          </w:tcPr>
          <w:p w:rsidR="00BD392D" w:rsidRPr="00EA374D" w:rsidRDefault="00BD392D" w:rsidP="009F03BE">
            <w:pPr>
              <w:spacing w:after="0"/>
              <w:jc w:val="left"/>
              <w:rPr>
                <w:sz w:val="20"/>
                <w:szCs w:val="20"/>
              </w:rPr>
            </w:pPr>
          </w:p>
        </w:tc>
      </w:tr>
      <w:tr w:rsidR="00BD392D" w:rsidRPr="00EA374D" w:rsidTr="009F03BE">
        <w:trPr>
          <w:trHeight w:val="128"/>
        </w:trPr>
        <w:tc>
          <w:tcPr>
            <w:tcW w:w="4503" w:type="dxa"/>
            <w:tcBorders>
              <w:top w:val="single" w:sz="4" w:space="0" w:color="auto"/>
              <w:left w:val="single" w:sz="4" w:space="0" w:color="auto"/>
              <w:bottom w:val="single" w:sz="4" w:space="0" w:color="auto"/>
              <w:right w:val="single" w:sz="4" w:space="0" w:color="auto"/>
            </w:tcBorders>
            <w:vAlign w:val="center"/>
            <w:hideMark/>
          </w:tcPr>
          <w:p w:rsidR="00BD392D" w:rsidRPr="00EA374D" w:rsidRDefault="00BD392D" w:rsidP="009F03BE">
            <w:pPr>
              <w:spacing w:after="0"/>
              <w:jc w:val="left"/>
              <w:rPr>
                <w:sz w:val="20"/>
                <w:szCs w:val="20"/>
              </w:rPr>
            </w:pPr>
            <w:r w:rsidRPr="00EA374D">
              <w:rPr>
                <w:sz w:val="20"/>
                <w:szCs w:val="20"/>
              </w:rPr>
              <w:t>Паспорт №</w:t>
            </w:r>
          </w:p>
        </w:tc>
        <w:tc>
          <w:tcPr>
            <w:tcW w:w="5670" w:type="dxa"/>
            <w:tcBorders>
              <w:top w:val="single" w:sz="4" w:space="0" w:color="auto"/>
              <w:left w:val="single" w:sz="4" w:space="0" w:color="auto"/>
              <w:bottom w:val="single" w:sz="4" w:space="0" w:color="auto"/>
              <w:right w:val="single" w:sz="4" w:space="0" w:color="auto"/>
            </w:tcBorders>
            <w:vAlign w:val="center"/>
          </w:tcPr>
          <w:p w:rsidR="00BD392D" w:rsidRPr="00EA374D" w:rsidRDefault="00BD392D" w:rsidP="009F03BE">
            <w:pPr>
              <w:spacing w:after="0"/>
              <w:jc w:val="left"/>
              <w:rPr>
                <w:sz w:val="20"/>
                <w:szCs w:val="20"/>
              </w:rPr>
            </w:pPr>
          </w:p>
        </w:tc>
      </w:tr>
      <w:tr w:rsidR="00BD392D" w:rsidRPr="00EA374D" w:rsidTr="009F03BE">
        <w:trPr>
          <w:trHeight w:val="128"/>
        </w:trPr>
        <w:tc>
          <w:tcPr>
            <w:tcW w:w="4503" w:type="dxa"/>
            <w:tcBorders>
              <w:top w:val="single" w:sz="4" w:space="0" w:color="auto"/>
              <w:left w:val="single" w:sz="4" w:space="0" w:color="auto"/>
              <w:bottom w:val="single" w:sz="4" w:space="0" w:color="auto"/>
              <w:right w:val="single" w:sz="4" w:space="0" w:color="auto"/>
            </w:tcBorders>
            <w:vAlign w:val="center"/>
          </w:tcPr>
          <w:p w:rsidR="00BD392D" w:rsidRPr="00EA374D" w:rsidRDefault="00BD392D" w:rsidP="009F03BE">
            <w:pPr>
              <w:spacing w:after="0"/>
              <w:jc w:val="left"/>
              <w:rPr>
                <w:sz w:val="20"/>
                <w:szCs w:val="20"/>
              </w:rPr>
            </w:pPr>
            <w:r>
              <w:rPr>
                <w:sz w:val="20"/>
                <w:szCs w:val="20"/>
              </w:rPr>
              <w:t>Инвентарный номер</w:t>
            </w:r>
          </w:p>
        </w:tc>
        <w:tc>
          <w:tcPr>
            <w:tcW w:w="5670" w:type="dxa"/>
            <w:tcBorders>
              <w:top w:val="single" w:sz="4" w:space="0" w:color="auto"/>
              <w:left w:val="single" w:sz="4" w:space="0" w:color="auto"/>
              <w:bottom w:val="single" w:sz="4" w:space="0" w:color="auto"/>
              <w:right w:val="single" w:sz="4" w:space="0" w:color="auto"/>
            </w:tcBorders>
            <w:vAlign w:val="center"/>
          </w:tcPr>
          <w:p w:rsidR="00BD392D" w:rsidRPr="00EA374D" w:rsidRDefault="00BD392D" w:rsidP="009F03BE">
            <w:pPr>
              <w:spacing w:after="0"/>
              <w:jc w:val="left"/>
              <w:rPr>
                <w:sz w:val="20"/>
                <w:szCs w:val="20"/>
              </w:rPr>
            </w:pPr>
          </w:p>
        </w:tc>
      </w:tr>
      <w:tr w:rsidR="00BD392D" w:rsidRPr="00EA374D" w:rsidTr="009F03BE">
        <w:trPr>
          <w:trHeight w:val="335"/>
        </w:trPr>
        <w:tc>
          <w:tcPr>
            <w:tcW w:w="4503" w:type="dxa"/>
            <w:tcBorders>
              <w:top w:val="single" w:sz="4" w:space="0" w:color="auto"/>
              <w:left w:val="single" w:sz="4" w:space="0" w:color="auto"/>
              <w:bottom w:val="single" w:sz="4" w:space="0" w:color="auto"/>
              <w:right w:val="single" w:sz="4" w:space="0" w:color="auto"/>
            </w:tcBorders>
            <w:vAlign w:val="center"/>
            <w:hideMark/>
          </w:tcPr>
          <w:p w:rsidR="00BD392D" w:rsidRPr="00EA374D" w:rsidRDefault="00BD392D" w:rsidP="009F03BE">
            <w:pPr>
              <w:spacing w:after="0"/>
              <w:jc w:val="left"/>
              <w:rPr>
                <w:sz w:val="20"/>
                <w:szCs w:val="20"/>
              </w:rPr>
            </w:pPr>
            <w:r w:rsidRPr="00EA374D">
              <w:rPr>
                <w:sz w:val="20"/>
                <w:szCs w:val="20"/>
              </w:rPr>
              <w:t xml:space="preserve">Идентификационный </w:t>
            </w:r>
            <w:r>
              <w:rPr>
                <w:sz w:val="20"/>
                <w:szCs w:val="20"/>
              </w:rPr>
              <w:t>(заводской) номер</w:t>
            </w:r>
          </w:p>
        </w:tc>
        <w:tc>
          <w:tcPr>
            <w:tcW w:w="5670" w:type="dxa"/>
            <w:tcBorders>
              <w:top w:val="single" w:sz="4" w:space="0" w:color="auto"/>
              <w:left w:val="single" w:sz="4" w:space="0" w:color="auto"/>
              <w:bottom w:val="single" w:sz="4" w:space="0" w:color="auto"/>
              <w:right w:val="single" w:sz="4" w:space="0" w:color="auto"/>
            </w:tcBorders>
            <w:vAlign w:val="center"/>
          </w:tcPr>
          <w:p w:rsidR="00BD392D" w:rsidRPr="00EA374D" w:rsidRDefault="00BD392D" w:rsidP="009F03BE">
            <w:pPr>
              <w:spacing w:after="0"/>
              <w:jc w:val="left"/>
              <w:rPr>
                <w:sz w:val="20"/>
                <w:szCs w:val="20"/>
              </w:rPr>
            </w:pPr>
          </w:p>
        </w:tc>
      </w:tr>
      <w:tr w:rsidR="00BD392D" w:rsidRPr="00EA374D" w:rsidTr="009F03BE">
        <w:trPr>
          <w:trHeight w:val="335"/>
        </w:trPr>
        <w:tc>
          <w:tcPr>
            <w:tcW w:w="4503" w:type="dxa"/>
            <w:tcBorders>
              <w:top w:val="single" w:sz="4" w:space="0" w:color="auto"/>
              <w:left w:val="single" w:sz="4" w:space="0" w:color="auto"/>
              <w:bottom w:val="single" w:sz="4" w:space="0" w:color="auto"/>
              <w:right w:val="single" w:sz="4" w:space="0" w:color="auto"/>
            </w:tcBorders>
            <w:vAlign w:val="center"/>
            <w:hideMark/>
          </w:tcPr>
          <w:p w:rsidR="00BD392D" w:rsidRPr="00EA374D" w:rsidRDefault="00BD392D" w:rsidP="009F03BE">
            <w:pPr>
              <w:spacing w:after="0"/>
              <w:jc w:val="left"/>
              <w:rPr>
                <w:sz w:val="20"/>
                <w:szCs w:val="20"/>
              </w:rPr>
            </w:pPr>
            <w:r w:rsidRPr="00EA374D">
              <w:rPr>
                <w:sz w:val="20"/>
                <w:szCs w:val="20"/>
              </w:rPr>
              <w:t xml:space="preserve">Год изготовления </w:t>
            </w:r>
          </w:p>
        </w:tc>
        <w:tc>
          <w:tcPr>
            <w:tcW w:w="5670" w:type="dxa"/>
            <w:tcBorders>
              <w:top w:val="single" w:sz="4" w:space="0" w:color="auto"/>
              <w:left w:val="single" w:sz="4" w:space="0" w:color="auto"/>
              <w:bottom w:val="single" w:sz="4" w:space="0" w:color="auto"/>
              <w:right w:val="single" w:sz="4" w:space="0" w:color="auto"/>
            </w:tcBorders>
            <w:vAlign w:val="center"/>
          </w:tcPr>
          <w:p w:rsidR="00BD392D" w:rsidRPr="00EA374D" w:rsidRDefault="00BD392D" w:rsidP="009F03BE">
            <w:pPr>
              <w:spacing w:after="0"/>
              <w:jc w:val="left"/>
              <w:rPr>
                <w:sz w:val="20"/>
                <w:szCs w:val="20"/>
              </w:rPr>
            </w:pPr>
          </w:p>
        </w:tc>
      </w:tr>
    </w:tbl>
    <w:p w:rsidR="00EA374D" w:rsidRPr="00EA374D" w:rsidRDefault="00EA374D" w:rsidP="00EA374D">
      <w:pPr>
        <w:spacing w:after="0"/>
        <w:rPr>
          <w:sz w:val="20"/>
          <w:szCs w:val="20"/>
        </w:rPr>
      </w:pPr>
    </w:p>
    <w:p w:rsidR="00EA374D" w:rsidRPr="00EA374D" w:rsidRDefault="00EA374D" w:rsidP="00EA374D">
      <w:pPr>
        <w:spacing w:after="0"/>
        <w:rPr>
          <w:sz w:val="20"/>
          <w:szCs w:val="20"/>
        </w:rPr>
      </w:pPr>
    </w:p>
    <w:p w:rsidR="00EA374D" w:rsidRPr="00EA374D" w:rsidRDefault="00EA374D" w:rsidP="00EA374D">
      <w:pPr>
        <w:spacing w:after="0"/>
        <w:jc w:val="center"/>
        <w:rPr>
          <w:sz w:val="20"/>
          <w:szCs w:val="20"/>
        </w:rPr>
      </w:pPr>
      <w:r w:rsidRPr="00EA374D">
        <w:rPr>
          <w:sz w:val="20"/>
          <w:szCs w:val="20"/>
        </w:rPr>
        <w:t>Техническое состояние (ТС) на момент возврата</w:t>
      </w:r>
    </w:p>
    <w:p w:rsidR="00EA374D" w:rsidRPr="00EA374D" w:rsidRDefault="00EA374D" w:rsidP="00EA374D">
      <w:pPr>
        <w:spacing w:after="0"/>
        <w:jc w:val="center"/>
        <w:rPr>
          <w:sz w:val="20"/>
          <w:szCs w:val="20"/>
        </w:rPr>
      </w:pPr>
    </w:p>
    <w:p w:rsidR="00EA374D" w:rsidRPr="00EA374D" w:rsidRDefault="00EA374D" w:rsidP="00EA374D">
      <w:pPr>
        <w:spacing w:after="0"/>
        <w:ind w:firstLine="550"/>
        <w:rPr>
          <w:sz w:val="20"/>
          <w:szCs w:val="20"/>
        </w:rPr>
      </w:pPr>
      <w:r w:rsidRPr="00EA374D">
        <w:rPr>
          <w:sz w:val="20"/>
          <w:szCs w:val="20"/>
        </w:rPr>
        <w:t>1. Техническое состояние</w:t>
      </w:r>
      <w:r w:rsidR="00BD392D">
        <w:rPr>
          <w:sz w:val="20"/>
          <w:szCs w:val="20"/>
        </w:rPr>
        <w:t xml:space="preserve"> комплекта ГАСИ</w:t>
      </w:r>
      <w:r w:rsidRPr="00EA374D">
        <w:rPr>
          <w:sz w:val="20"/>
          <w:szCs w:val="20"/>
        </w:rPr>
        <w:t>, агрегатов и деталей, установленное при наружном осмотре, запуске двигателя, вскрытии агрегатов:</w:t>
      </w:r>
    </w:p>
    <w:tbl>
      <w:tblPr>
        <w:tblW w:w="10065" w:type="dxa"/>
        <w:tblInd w:w="2" w:type="dxa"/>
        <w:tblCellMar>
          <w:left w:w="40" w:type="dxa"/>
          <w:right w:w="40" w:type="dxa"/>
        </w:tblCellMar>
        <w:tblLook w:val="04A0" w:firstRow="1" w:lastRow="0" w:firstColumn="1" w:lastColumn="0" w:noHBand="0" w:noVBand="1"/>
      </w:tblPr>
      <w:tblGrid>
        <w:gridCol w:w="605"/>
        <w:gridCol w:w="4253"/>
        <w:gridCol w:w="5207"/>
      </w:tblGrid>
      <w:tr w:rsidR="00EA374D" w:rsidRPr="00EA374D" w:rsidTr="00EA374D">
        <w:trPr>
          <w:cantSplit/>
          <w:trHeight w:val="420"/>
        </w:trPr>
        <w:tc>
          <w:tcPr>
            <w:tcW w:w="605" w:type="dxa"/>
            <w:tcBorders>
              <w:top w:val="single" w:sz="4" w:space="0" w:color="000000"/>
              <w:left w:val="single" w:sz="4" w:space="0" w:color="000000"/>
              <w:bottom w:val="single" w:sz="6" w:space="0" w:color="000000"/>
              <w:right w:val="single" w:sz="6" w:space="0" w:color="000000"/>
            </w:tcBorders>
            <w:vAlign w:val="center"/>
            <w:hideMark/>
          </w:tcPr>
          <w:p w:rsidR="00EA374D" w:rsidRPr="00EA374D" w:rsidRDefault="00EA374D" w:rsidP="00EA374D">
            <w:pPr>
              <w:spacing w:after="0"/>
              <w:jc w:val="center"/>
              <w:rPr>
                <w:bCs/>
                <w:sz w:val="20"/>
                <w:szCs w:val="20"/>
              </w:rPr>
            </w:pPr>
            <w:r w:rsidRPr="00EA374D">
              <w:rPr>
                <w:bCs/>
                <w:sz w:val="20"/>
                <w:szCs w:val="20"/>
              </w:rPr>
              <w:t xml:space="preserve">№ </w:t>
            </w:r>
            <w:proofErr w:type="gramStart"/>
            <w:r w:rsidRPr="00EA374D">
              <w:rPr>
                <w:bCs/>
                <w:sz w:val="20"/>
                <w:szCs w:val="20"/>
              </w:rPr>
              <w:t>п</w:t>
            </w:r>
            <w:proofErr w:type="gramEnd"/>
            <w:r w:rsidRPr="00EA374D">
              <w:rPr>
                <w:bCs/>
                <w:sz w:val="20"/>
                <w:szCs w:val="20"/>
              </w:rPr>
              <w:t>/п</w:t>
            </w:r>
          </w:p>
        </w:tc>
        <w:tc>
          <w:tcPr>
            <w:tcW w:w="4253" w:type="dxa"/>
            <w:tcBorders>
              <w:top w:val="single" w:sz="4" w:space="0" w:color="000000"/>
              <w:left w:val="single" w:sz="6" w:space="0" w:color="000000"/>
              <w:bottom w:val="single" w:sz="6" w:space="0" w:color="000000"/>
              <w:right w:val="single" w:sz="6" w:space="0" w:color="000000"/>
            </w:tcBorders>
            <w:vAlign w:val="center"/>
            <w:hideMark/>
          </w:tcPr>
          <w:p w:rsidR="00EA374D" w:rsidRPr="00EA374D" w:rsidRDefault="00EA374D" w:rsidP="00EA374D">
            <w:pPr>
              <w:spacing w:after="0"/>
              <w:ind w:hanging="40"/>
              <w:jc w:val="center"/>
              <w:rPr>
                <w:bCs/>
                <w:sz w:val="20"/>
                <w:szCs w:val="20"/>
              </w:rPr>
            </w:pPr>
            <w:r w:rsidRPr="00EA374D">
              <w:rPr>
                <w:bCs/>
                <w:sz w:val="20"/>
                <w:szCs w:val="20"/>
              </w:rPr>
              <w:t>Наименование агрегатов, узлов и деталей</w:t>
            </w:r>
          </w:p>
        </w:tc>
        <w:tc>
          <w:tcPr>
            <w:tcW w:w="5207" w:type="dxa"/>
            <w:tcBorders>
              <w:top w:val="single" w:sz="4" w:space="0" w:color="000000"/>
              <w:left w:val="single" w:sz="6" w:space="0" w:color="000000"/>
              <w:bottom w:val="single" w:sz="6" w:space="0" w:color="000000"/>
              <w:right w:val="single" w:sz="4" w:space="0" w:color="000000"/>
            </w:tcBorders>
            <w:vAlign w:val="center"/>
            <w:hideMark/>
          </w:tcPr>
          <w:p w:rsidR="00EA374D" w:rsidRPr="00EA374D" w:rsidRDefault="00EA374D" w:rsidP="00EA374D">
            <w:pPr>
              <w:spacing w:after="0"/>
              <w:ind w:hanging="40"/>
              <w:jc w:val="center"/>
              <w:rPr>
                <w:bCs/>
                <w:sz w:val="20"/>
                <w:szCs w:val="20"/>
              </w:rPr>
            </w:pPr>
            <w:r w:rsidRPr="00EA374D">
              <w:rPr>
                <w:bCs/>
                <w:sz w:val="20"/>
                <w:szCs w:val="20"/>
              </w:rPr>
              <w:t>Техническое состояние</w:t>
            </w:r>
          </w:p>
        </w:tc>
      </w:tr>
      <w:tr w:rsidR="00EA374D" w:rsidRPr="00EA374D" w:rsidTr="00BD392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1</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BD392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2</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BD392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3</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BD392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4</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BD392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5</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BD392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6</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BD392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7</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BD392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8</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BD392D">
        <w:trPr>
          <w:cantSplit/>
        </w:trPr>
        <w:tc>
          <w:tcPr>
            <w:tcW w:w="605" w:type="dxa"/>
            <w:tcBorders>
              <w:top w:val="single" w:sz="6" w:space="0" w:color="000000"/>
              <w:left w:val="single" w:sz="4" w:space="0" w:color="000000"/>
              <w:bottom w:val="single" w:sz="6"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9</w:t>
            </w:r>
          </w:p>
        </w:tc>
        <w:tc>
          <w:tcPr>
            <w:tcW w:w="4253" w:type="dxa"/>
            <w:tcBorders>
              <w:top w:val="single" w:sz="6" w:space="0" w:color="000000"/>
              <w:left w:val="single" w:sz="6" w:space="0" w:color="000000"/>
              <w:bottom w:val="single" w:sz="6"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6" w:space="0" w:color="000000"/>
              <w:right w:val="single" w:sz="4" w:space="0" w:color="000000"/>
            </w:tcBorders>
          </w:tcPr>
          <w:p w:rsidR="00EA374D" w:rsidRPr="00EA374D" w:rsidRDefault="00EA374D" w:rsidP="00EA374D">
            <w:pPr>
              <w:spacing w:after="0"/>
              <w:ind w:hanging="40"/>
              <w:rPr>
                <w:sz w:val="20"/>
                <w:szCs w:val="20"/>
              </w:rPr>
            </w:pPr>
          </w:p>
        </w:tc>
      </w:tr>
      <w:tr w:rsidR="00EA374D" w:rsidRPr="00EA374D" w:rsidTr="00BD392D">
        <w:trPr>
          <w:cantSplit/>
        </w:trPr>
        <w:tc>
          <w:tcPr>
            <w:tcW w:w="605" w:type="dxa"/>
            <w:tcBorders>
              <w:top w:val="single" w:sz="6" w:space="0" w:color="000000"/>
              <w:left w:val="single" w:sz="4" w:space="0" w:color="000000"/>
              <w:bottom w:val="single" w:sz="4" w:space="0" w:color="000000"/>
              <w:right w:val="single" w:sz="6" w:space="0" w:color="000000"/>
            </w:tcBorders>
            <w:hideMark/>
          </w:tcPr>
          <w:p w:rsidR="00EA374D" w:rsidRPr="00EA374D" w:rsidRDefault="00EA374D" w:rsidP="00EA374D">
            <w:pPr>
              <w:spacing w:after="0"/>
              <w:jc w:val="center"/>
              <w:rPr>
                <w:sz w:val="20"/>
                <w:szCs w:val="20"/>
              </w:rPr>
            </w:pPr>
            <w:r w:rsidRPr="00EA374D">
              <w:rPr>
                <w:sz w:val="20"/>
                <w:szCs w:val="20"/>
              </w:rPr>
              <w:t>10</w:t>
            </w:r>
          </w:p>
        </w:tc>
        <w:tc>
          <w:tcPr>
            <w:tcW w:w="4253" w:type="dxa"/>
            <w:tcBorders>
              <w:top w:val="single" w:sz="6" w:space="0" w:color="000000"/>
              <w:left w:val="single" w:sz="6" w:space="0" w:color="000000"/>
              <w:bottom w:val="single" w:sz="4" w:space="0" w:color="000000"/>
              <w:right w:val="single" w:sz="6" w:space="0" w:color="000000"/>
            </w:tcBorders>
          </w:tcPr>
          <w:p w:rsidR="00EA374D" w:rsidRPr="00EA374D" w:rsidRDefault="00EA374D" w:rsidP="00EA374D">
            <w:pPr>
              <w:spacing w:after="0"/>
              <w:ind w:firstLine="86"/>
              <w:rPr>
                <w:sz w:val="20"/>
                <w:szCs w:val="20"/>
              </w:rPr>
            </w:pPr>
          </w:p>
        </w:tc>
        <w:tc>
          <w:tcPr>
            <w:tcW w:w="5207" w:type="dxa"/>
            <w:tcBorders>
              <w:top w:val="single" w:sz="6" w:space="0" w:color="000000"/>
              <w:left w:val="single" w:sz="6" w:space="0" w:color="000000"/>
              <w:bottom w:val="single" w:sz="4" w:space="0" w:color="000000"/>
              <w:right w:val="single" w:sz="4" w:space="0" w:color="000000"/>
            </w:tcBorders>
          </w:tcPr>
          <w:p w:rsidR="00EA374D" w:rsidRPr="00EA374D" w:rsidRDefault="00EA374D" w:rsidP="00EA374D">
            <w:pPr>
              <w:spacing w:after="0"/>
              <w:ind w:hanging="40"/>
              <w:rPr>
                <w:sz w:val="20"/>
                <w:szCs w:val="20"/>
              </w:rPr>
            </w:pPr>
          </w:p>
        </w:tc>
      </w:tr>
    </w:tbl>
    <w:p w:rsidR="00EA374D" w:rsidRPr="00EA374D" w:rsidRDefault="00EA374D" w:rsidP="00EA374D">
      <w:pPr>
        <w:spacing w:after="0"/>
        <w:rPr>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210"/>
      </w:tblGrid>
      <w:tr w:rsidR="00EA374D" w:rsidRPr="00EA374D" w:rsidTr="00EA374D">
        <w:tc>
          <w:tcPr>
            <w:tcW w:w="4820" w:type="dxa"/>
            <w:vMerge w:val="restart"/>
            <w:tcBorders>
              <w:top w:val="single" w:sz="4" w:space="0" w:color="000000"/>
              <w:left w:val="single" w:sz="4" w:space="0" w:color="000000"/>
              <w:bottom w:val="single" w:sz="4" w:space="0" w:color="000000"/>
              <w:right w:val="single" w:sz="4" w:space="0" w:color="auto"/>
            </w:tcBorders>
            <w:vAlign w:val="center"/>
            <w:hideMark/>
          </w:tcPr>
          <w:p w:rsidR="00EA374D" w:rsidRPr="00EA374D" w:rsidRDefault="00EA374D" w:rsidP="00BD392D">
            <w:pPr>
              <w:spacing w:after="0"/>
              <w:jc w:val="left"/>
              <w:rPr>
                <w:sz w:val="16"/>
                <w:szCs w:val="20"/>
              </w:rPr>
            </w:pPr>
            <w:r w:rsidRPr="00EA374D">
              <w:rPr>
                <w:sz w:val="20"/>
                <w:szCs w:val="20"/>
              </w:rPr>
              <w:t xml:space="preserve">2. Заключение комиссии: </w:t>
            </w:r>
            <w:r w:rsidR="00BD392D">
              <w:rPr>
                <w:sz w:val="20"/>
              </w:rPr>
              <w:t>комплект ГАСИ</w:t>
            </w:r>
          </w:p>
        </w:tc>
        <w:tc>
          <w:tcPr>
            <w:tcW w:w="5210" w:type="dxa"/>
            <w:tcBorders>
              <w:top w:val="single" w:sz="4" w:space="0" w:color="000000"/>
              <w:left w:val="single" w:sz="4" w:space="0" w:color="auto"/>
              <w:bottom w:val="single" w:sz="4" w:space="0" w:color="000000"/>
              <w:right w:val="single" w:sz="4" w:space="0" w:color="000000"/>
            </w:tcBorders>
            <w:vAlign w:val="center"/>
          </w:tcPr>
          <w:p w:rsidR="00EA374D" w:rsidRPr="00EA374D" w:rsidRDefault="00EA374D" w:rsidP="00EA374D">
            <w:pPr>
              <w:spacing w:after="0"/>
              <w:jc w:val="left"/>
              <w:rPr>
                <w:sz w:val="16"/>
                <w:szCs w:val="20"/>
              </w:rPr>
            </w:pPr>
          </w:p>
        </w:tc>
      </w:tr>
      <w:tr w:rsidR="00EA374D" w:rsidRPr="00EA374D" w:rsidTr="00EA374D">
        <w:tc>
          <w:tcPr>
            <w:tcW w:w="0" w:type="auto"/>
            <w:vMerge/>
            <w:tcBorders>
              <w:top w:val="single" w:sz="4" w:space="0" w:color="000000"/>
              <w:left w:val="single" w:sz="4" w:space="0" w:color="000000"/>
              <w:bottom w:val="single" w:sz="4" w:space="0" w:color="000000"/>
              <w:right w:val="single" w:sz="4" w:space="0" w:color="auto"/>
            </w:tcBorders>
            <w:vAlign w:val="center"/>
            <w:hideMark/>
          </w:tcPr>
          <w:p w:rsidR="00EA374D" w:rsidRPr="00EA374D" w:rsidRDefault="00EA374D" w:rsidP="00EA374D">
            <w:pPr>
              <w:suppressAutoHyphens w:val="0"/>
              <w:spacing w:after="0"/>
              <w:jc w:val="left"/>
              <w:rPr>
                <w:sz w:val="16"/>
                <w:szCs w:val="20"/>
              </w:rPr>
            </w:pPr>
          </w:p>
        </w:tc>
        <w:tc>
          <w:tcPr>
            <w:tcW w:w="5210" w:type="dxa"/>
            <w:tcBorders>
              <w:top w:val="single" w:sz="4" w:space="0" w:color="000000"/>
              <w:left w:val="single" w:sz="4" w:space="0" w:color="auto"/>
              <w:bottom w:val="single" w:sz="4" w:space="0" w:color="000000"/>
              <w:right w:val="single" w:sz="4" w:space="0" w:color="000000"/>
            </w:tcBorders>
            <w:vAlign w:val="center"/>
          </w:tcPr>
          <w:p w:rsidR="00EA374D" w:rsidRPr="00EA374D" w:rsidRDefault="00EA374D" w:rsidP="00EA374D">
            <w:pPr>
              <w:spacing w:after="0"/>
              <w:jc w:val="left"/>
              <w:rPr>
                <w:sz w:val="16"/>
                <w:szCs w:val="20"/>
              </w:rPr>
            </w:pPr>
          </w:p>
        </w:tc>
      </w:tr>
      <w:tr w:rsidR="00EA374D" w:rsidRPr="00EA374D" w:rsidTr="00EA374D">
        <w:tc>
          <w:tcPr>
            <w:tcW w:w="0" w:type="auto"/>
            <w:vMerge/>
            <w:tcBorders>
              <w:top w:val="single" w:sz="4" w:space="0" w:color="000000"/>
              <w:left w:val="single" w:sz="4" w:space="0" w:color="000000"/>
              <w:bottom w:val="single" w:sz="4" w:space="0" w:color="000000"/>
              <w:right w:val="single" w:sz="4" w:space="0" w:color="auto"/>
            </w:tcBorders>
            <w:vAlign w:val="center"/>
            <w:hideMark/>
          </w:tcPr>
          <w:p w:rsidR="00EA374D" w:rsidRPr="00EA374D" w:rsidRDefault="00EA374D" w:rsidP="00EA374D">
            <w:pPr>
              <w:suppressAutoHyphens w:val="0"/>
              <w:spacing w:after="0"/>
              <w:jc w:val="left"/>
              <w:rPr>
                <w:sz w:val="16"/>
                <w:szCs w:val="20"/>
              </w:rPr>
            </w:pPr>
          </w:p>
        </w:tc>
        <w:tc>
          <w:tcPr>
            <w:tcW w:w="5210" w:type="dxa"/>
            <w:tcBorders>
              <w:top w:val="single" w:sz="4" w:space="0" w:color="000000"/>
              <w:left w:val="single" w:sz="4" w:space="0" w:color="auto"/>
              <w:bottom w:val="single" w:sz="4" w:space="0" w:color="000000"/>
              <w:right w:val="single" w:sz="4" w:space="0" w:color="000000"/>
            </w:tcBorders>
            <w:vAlign w:val="center"/>
          </w:tcPr>
          <w:p w:rsidR="00EA374D" w:rsidRPr="00EA374D" w:rsidRDefault="00EA374D" w:rsidP="00EA374D">
            <w:pPr>
              <w:spacing w:after="0"/>
              <w:jc w:val="left"/>
              <w:rPr>
                <w:sz w:val="16"/>
                <w:szCs w:val="20"/>
              </w:rPr>
            </w:pPr>
          </w:p>
        </w:tc>
      </w:tr>
      <w:tr w:rsidR="00EA374D" w:rsidRPr="00EA374D" w:rsidTr="00EA374D">
        <w:tc>
          <w:tcPr>
            <w:tcW w:w="0" w:type="auto"/>
            <w:vMerge/>
            <w:tcBorders>
              <w:top w:val="single" w:sz="4" w:space="0" w:color="000000"/>
              <w:left w:val="single" w:sz="4" w:space="0" w:color="000000"/>
              <w:bottom w:val="single" w:sz="4" w:space="0" w:color="000000"/>
              <w:right w:val="single" w:sz="4" w:space="0" w:color="auto"/>
            </w:tcBorders>
            <w:vAlign w:val="center"/>
            <w:hideMark/>
          </w:tcPr>
          <w:p w:rsidR="00EA374D" w:rsidRPr="00EA374D" w:rsidRDefault="00EA374D" w:rsidP="00EA374D">
            <w:pPr>
              <w:suppressAutoHyphens w:val="0"/>
              <w:spacing w:after="0"/>
              <w:jc w:val="left"/>
              <w:rPr>
                <w:sz w:val="16"/>
                <w:szCs w:val="20"/>
              </w:rPr>
            </w:pPr>
          </w:p>
        </w:tc>
        <w:tc>
          <w:tcPr>
            <w:tcW w:w="5210" w:type="dxa"/>
            <w:tcBorders>
              <w:top w:val="single" w:sz="4" w:space="0" w:color="000000"/>
              <w:left w:val="single" w:sz="4" w:space="0" w:color="auto"/>
              <w:bottom w:val="single" w:sz="4" w:space="0" w:color="000000"/>
              <w:right w:val="single" w:sz="4" w:space="0" w:color="000000"/>
            </w:tcBorders>
            <w:vAlign w:val="center"/>
          </w:tcPr>
          <w:p w:rsidR="00EA374D" w:rsidRPr="00EA374D" w:rsidRDefault="00EA374D" w:rsidP="00EA374D">
            <w:pPr>
              <w:spacing w:after="0"/>
              <w:jc w:val="left"/>
              <w:rPr>
                <w:sz w:val="16"/>
                <w:szCs w:val="20"/>
              </w:rPr>
            </w:pPr>
          </w:p>
        </w:tc>
      </w:tr>
    </w:tbl>
    <w:p w:rsidR="00EA374D" w:rsidRPr="00EA374D" w:rsidRDefault="00EA374D" w:rsidP="00EA374D">
      <w:pPr>
        <w:spacing w:after="0"/>
        <w:ind w:firstLine="567"/>
        <w:rPr>
          <w:sz w:val="20"/>
          <w:szCs w:val="20"/>
        </w:rPr>
      </w:pPr>
    </w:p>
    <w:p w:rsidR="00EA374D" w:rsidRDefault="00EA374D" w:rsidP="00EA374D">
      <w:pPr>
        <w:spacing w:after="0"/>
        <w:ind w:firstLine="567"/>
        <w:rPr>
          <w:sz w:val="20"/>
          <w:szCs w:val="20"/>
        </w:rPr>
      </w:pPr>
    </w:p>
    <w:p w:rsidR="00BD392D" w:rsidRDefault="00BD392D" w:rsidP="00EA374D">
      <w:pPr>
        <w:spacing w:after="0"/>
        <w:ind w:firstLine="567"/>
        <w:rPr>
          <w:sz w:val="20"/>
          <w:szCs w:val="20"/>
        </w:rPr>
      </w:pPr>
    </w:p>
    <w:p w:rsidR="00BD392D" w:rsidRDefault="00BD392D" w:rsidP="00EA374D">
      <w:pPr>
        <w:spacing w:after="0"/>
        <w:ind w:firstLine="567"/>
        <w:rPr>
          <w:sz w:val="20"/>
          <w:szCs w:val="20"/>
        </w:rPr>
      </w:pPr>
    </w:p>
    <w:p w:rsidR="00EA374D" w:rsidRPr="00EA374D" w:rsidRDefault="00EA374D" w:rsidP="00EA374D">
      <w:pPr>
        <w:spacing w:after="0"/>
        <w:ind w:firstLine="567"/>
        <w:rPr>
          <w:sz w:val="20"/>
          <w:szCs w:val="20"/>
        </w:rPr>
      </w:pPr>
      <w:r w:rsidRPr="00EA374D">
        <w:rPr>
          <w:sz w:val="20"/>
          <w:szCs w:val="20"/>
        </w:rPr>
        <w:t>3. Акт составлен в 2 (двух) экземплярах по одному для каждой из сторон.</w:t>
      </w:r>
    </w:p>
    <w:p w:rsidR="00EA374D" w:rsidRPr="00EA374D" w:rsidRDefault="00EA374D" w:rsidP="00EA374D">
      <w:pPr>
        <w:spacing w:after="0"/>
        <w:ind w:firstLine="567"/>
        <w:rPr>
          <w:sz w:val="20"/>
          <w:szCs w:val="20"/>
        </w:rPr>
      </w:pPr>
    </w:p>
    <w:p w:rsidR="00EA374D" w:rsidRPr="00EA374D" w:rsidRDefault="00EA374D" w:rsidP="00EA374D">
      <w:pPr>
        <w:spacing w:after="0"/>
        <w:ind w:firstLine="567"/>
        <w:rPr>
          <w:sz w:val="20"/>
          <w:szCs w:val="20"/>
        </w:rPr>
      </w:pPr>
      <w:r w:rsidRPr="00EA374D">
        <w:rPr>
          <w:sz w:val="20"/>
          <w:szCs w:val="20"/>
        </w:rPr>
        <w:t>4. Подписи:</w:t>
      </w:r>
    </w:p>
    <w:tbl>
      <w:tblPr>
        <w:tblW w:w="10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7"/>
        <w:gridCol w:w="8751"/>
      </w:tblGrid>
      <w:tr w:rsidR="00EA374D" w:rsidRPr="00EA374D" w:rsidTr="00EA374D">
        <w:tc>
          <w:tcPr>
            <w:tcW w:w="10138" w:type="dxa"/>
            <w:gridSpan w:val="2"/>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jc w:val="left"/>
              <w:rPr>
                <w:sz w:val="20"/>
                <w:szCs w:val="20"/>
              </w:rPr>
            </w:pPr>
            <w:r w:rsidRPr="00EA374D">
              <w:rPr>
                <w:sz w:val="20"/>
                <w:szCs w:val="20"/>
              </w:rPr>
              <w:t>Комиссия:</w:t>
            </w:r>
          </w:p>
        </w:tc>
      </w:tr>
      <w:tr w:rsidR="00EA374D" w:rsidRPr="00EA374D" w:rsidTr="00EA374D">
        <w:tc>
          <w:tcPr>
            <w:tcW w:w="1387" w:type="dxa"/>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rPr>
                <w:sz w:val="20"/>
                <w:szCs w:val="20"/>
              </w:rPr>
            </w:pPr>
            <w:r w:rsidRPr="00EA374D">
              <w:rPr>
                <w:sz w:val="20"/>
                <w:szCs w:val="20"/>
              </w:rPr>
              <w:t>Председатель</w:t>
            </w:r>
          </w:p>
          <w:p w:rsidR="00EA374D" w:rsidRPr="00EA374D" w:rsidRDefault="00EA374D" w:rsidP="00EA374D">
            <w:pPr>
              <w:spacing w:after="0"/>
              <w:rPr>
                <w:sz w:val="20"/>
                <w:szCs w:val="20"/>
              </w:rPr>
            </w:pPr>
            <w:r w:rsidRPr="00EA374D">
              <w:rPr>
                <w:sz w:val="20"/>
                <w:szCs w:val="20"/>
              </w:rPr>
              <w:t>комиссии</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1387" w:type="dxa"/>
            <w:vMerge w:val="restart"/>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rPr>
                <w:sz w:val="20"/>
                <w:szCs w:val="20"/>
              </w:rPr>
            </w:pPr>
            <w:r w:rsidRPr="00EA374D">
              <w:rPr>
                <w:sz w:val="20"/>
                <w:szCs w:val="20"/>
              </w:rPr>
              <w:t>Члены:</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bl>
    <w:p w:rsidR="00EA374D" w:rsidRPr="00EA374D" w:rsidRDefault="00EA374D" w:rsidP="00EA374D">
      <w:pPr>
        <w:spacing w:after="0"/>
        <w:rPr>
          <w:sz w:val="20"/>
          <w:szCs w:val="20"/>
        </w:rPr>
      </w:pPr>
    </w:p>
    <w:p w:rsidR="00EA374D" w:rsidRPr="00EA374D" w:rsidRDefault="00BD392D" w:rsidP="00EA374D">
      <w:pPr>
        <w:spacing w:after="0"/>
        <w:ind w:firstLine="567"/>
        <w:rPr>
          <w:sz w:val="20"/>
          <w:szCs w:val="20"/>
        </w:rPr>
      </w:pPr>
      <w:r>
        <w:rPr>
          <w:sz w:val="20"/>
          <w:szCs w:val="20"/>
        </w:rPr>
        <w:t xml:space="preserve">Комплект </w:t>
      </w:r>
      <w:proofErr w:type="gramStart"/>
      <w:r>
        <w:rPr>
          <w:sz w:val="20"/>
          <w:szCs w:val="20"/>
        </w:rPr>
        <w:t>ГАСИ</w:t>
      </w:r>
      <w:proofErr w:type="gramEnd"/>
      <w:r w:rsidR="00EA374D" w:rsidRPr="00EA374D">
        <w:rPr>
          <w:sz w:val="20"/>
          <w:szCs w:val="20"/>
        </w:rPr>
        <w:t xml:space="preserve"> передается в технически исправном состоянии, номера сверены и соответствуют указанным в документах, комплектность проверена.</w:t>
      </w:r>
    </w:p>
    <w:p w:rsidR="00EA374D" w:rsidRPr="00EA374D" w:rsidRDefault="00EA374D" w:rsidP="00EA374D">
      <w:pPr>
        <w:spacing w:after="0"/>
        <w:rPr>
          <w:sz w:val="20"/>
          <w:szCs w:val="20"/>
        </w:rPr>
      </w:pPr>
    </w:p>
    <w:tbl>
      <w:tblPr>
        <w:tblpPr w:leftFromText="180" w:rightFromText="180" w:vertAnchor="text" w:horzAnchor="margin" w:tblpY="12"/>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7"/>
        <w:gridCol w:w="5243"/>
      </w:tblGrid>
      <w:tr w:rsidR="00EA374D" w:rsidRPr="00EA374D" w:rsidTr="00EA374D">
        <w:trPr>
          <w:trHeight w:val="373"/>
        </w:trPr>
        <w:tc>
          <w:tcPr>
            <w:tcW w:w="4928" w:type="dxa"/>
            <w:tcBorders>
              <w:top w:val="single" w:sz="4" w:space="0" w:color="000000"/>
              <w:left w:val="single" w:sz="4" w:space="0" w:color="000000"/>
              <w:bottom w:val="single" w:sz="4" w:space="0" w:color="auto"/>
              <w:right w:val="single" w:sz="4" w:space="0" w:color="000000"/>
            </w:tcBorders>
            <w:vAlign w:val="center"/>
            <w:hideMark/>
          </w:tcPr>
          <w:p w:rsidR="00EA374D" w:rsidRPr="00EA374D" w:rsidRDefault="00BD392D" w:rsidP="00EA374D">
            <w:pPr>
              <w:spacing w:after="0"/>
              <w:jc w:val="left"/>
              <w:rPr>
                <w:sz w:val="20"/>
                <w:szCs w:val="20"/>
              </w:rPr>
            </w:pPr>
            <w:r>
              <w:rPr>
                <w:sz w:val="20"/>
                <w:szCs w:val="20"/>
              </w:rPr>
              <w:t xml:space="preserve">Комплект </w:t>
            </w:r>
            <w:proofErr w:type="gramStart"/>
            <w:r>
              <w:rPr>
                <w:sz w:val="20"/>
                <w:szCs w:val="20"/>
              </w:rPr>
              <w:t>ГАСИ</w:t>
            </w:r>
            <w:proofErr w:type="gramEnd"/>
            <w:r w:rsidRPr="00EA374D">
              <w:rPr>
                <w:sz w:val="20"/>
                <w:szCs w:val="20"/>
              </w:rPr>
              <w:t xml:space="preserve"> </w:t>
            </w:r>
            <w:r w:rsidR="00EA374D" w:rsidRPr="00EA374D">
              <w:rPr>
                <w:sz w:val="20"/>
                <w:szCs w:val="20"/>
              </w:rPr>
              <w:t>сдал</w:t>
            </w:r>
          </w:p>
          <w:p w:rsidR="00EA374D" w:rsidRPr="00EA374D" w:rsidRDefault="00EA374D" w:rsidP="00EA374D">
            <w:pPr>
              <w:spacing w:after="0"/>
              <w:jc w:val="left"/>
              <w:rPr>
                <w:sz w:val="20"/>
                <w:szCs w:val="20"/>
              </w:rPr>
            </w:pPr>
            <w:r w:rsidRPr="00EA374D">
              <w:rPr>
                <w:sz w:val="20"/>
                <w:szCs w:val="20"/>
              </w:rPr>
              <w:t>______________________________________</w:t>
            </w:r>
          </w:p>
          <w:p w:rsidR="00EA374D" w:rsidRPr="00EA374D" w:rsidRDefault="00EA374D" w:rsidP="00EA374D">
            <w:pPr>
              <w:spacing w:after="0"/>
              <w:ind w:firstLine="426"/>
              <w:jc w:val="left"/>
              <w:rPr>
                <w:sz w:val="16"/>
                <w:szCs w:val="20"/>
              </w:rPr>
            </w:pPr>
            <w:r w:rsidRPr="00EA374D">
              <w:rPr>
                <w:sz w:val="16"/>
                <w:szCs w:val="20"/>
              </w:rPr>
              <w:t>(должность, звание, фамилия, подпись, дата)</w:t>
            </w:r>
          </w:p>
        </w:tc>
        <w:tc>
          <w:tcPr>
            <w:tcW w:w="5245" w:type="dxa"/>
            <w:tcBorders>
              <w:top w:val="single" w:sz="4" w:space="0" w:color="000000"/>
              <w:left w:val="single" w:sz="4" w:space="0" w:color="000000"/>
              <w:bottom w:val="single" w:sz="4" w:space="0" w:color="auto"/>
              <w:right w:val="single" w:sz="4" w:space="0" w:color="auto"/>
            </w:tcBorders>
            <w:vAlign w:val="center"/>
            <w:hideMark/>
          </w:tcPr>
          <w:p w:rsidR="00EA374D" w:rsidRPr="00EA374D" w:rsidRDefault="00BD392D" w:rsidP="00EA374D">
            <w:pPr>
              <w:spacing w:after="0"/>
              <w:jc w:val="left"/>
              <w:rPr>
                <w:sz w:val="20"/>
                <w:szCs w:val="20"/>
              </w:rPr>
            </w:pPr>
            <w:r>
              <w:rPr>
                <w:sz w:val="20"/>
                <w:szCs w:val="20"/>
              </w:rPr>
              <w:t xml:space="preserve">Комплект </w:t>
            </w:r>
            <w:proofErr w:type="gramStart"/>
            <w:r>
              <w:rPr>
                <w:sz w:val="20"/>
                <w:szCs w:val="20"/>
              </w:rPr>
              <w:t>ГАСИ</w:t>
            </w:r>
            <w:proofErr w:type="gramEnd"/>
            <w:r w:rsidRPr="00EA374D">
              <w:rPr>
                <w:sz w:val="20"/>
                <w:szCs w:val="20"/>
              </w:rPr>
              <w:t xml:space="preserve"> </w:t>
            </w:r>
            <w:r w:rsidR="00EA374D" w:rsidRPr="00EA374D">
              <w:rPr>
                <w:sz w:val="20"/>
                <w:szCs w:val="20"/>
              </w:rPr>
              <w:t>принял</w:t>
            </w:r>
          </w:p>
          <w:p w:rsidR="00EA374D" w:rsidRPr="00EA374D" w:rsidRDefault="00EA374D" w:rsidP="00EA374D">
            <w:pPr>
              <w:spacing w:after="0"/>
              <w:jc w:val="left"/>
              <w:rPr>
                <w:sz w:val="20"/>
                <w:szCs w:val="20"/>
              </w:rPr>
            </w:pPr>
            <w:r w:rsidRPr="00EA374D">
              <w:rPr>
                <w:sz w:val="20"/>
                <w:szCs w:val="20"/>
              </w:rPr>
              <w:t>______________________________________</w:t>
            </w:r>
          </w:p>
          <w:p w:rsidR="00EA374D" w:rsidRPr="00EA374D" w:rsidRDefault="00EA374D" w:rsidP="00EA374D">
            <w:pPr>
              <w:spacing w:after="0"/>
              <w:ind w:firstLine="459"/>
              <w:jc w:val="left"/>
              <w:rPr>
                <w:sz w:val="16"/>
                <w:szCs w:val="20"/>
              </w:rPr>
            </w:pPr>
            <w:r w:rsidRPr="00EA374D">
              <w:rPr>
                <w:sz w:val="16"/>
                <w:szCs w:val="20"/>
              </w:rPr>
              <w:t>(должность, звание, фамилия, подпись, дата)</w:t>
            </w:r>
          </w:p>
        </w:tc>
      </w:tr>
    </w:tbl>
    <w:p w:rsidR="00EA374D" w:rsidRPr="00EA374D" w:rsidRDefault="00EA374D" w:rsidP="00EA374D">
      <w:pPr>
        <w:rPr>
          <w:b/>
          <w:bCs/>
        </w:rPr>
      </w:pPr>
    </w:p>
    <w:p w:rsidR="00EA374D" w:rsidRPr="00EA374D" w:rsidRDefault="00EA374D" w:rsidP="00EA374D">
      <w:pPr>
        <w:rPr>
          <w:b/>
          <w:bCs/>
        </w:rPr>
      </w:pPr>
    </w:p>
    <w:p w:rsidR="00EA374D" w:rsidRPr="00EA374D" w:rsidRDefault="00EA374D" w:rsidP="00EA374D">
      <w:pPr>
        <w:rPr>
          <w:b/>
          <w:bCs/>
        </w:rPr>
      </w:pPr>
    </w:p>
    <w:p w:rsidR="00E85A19" w:rsidRDefault="00E85A19" w:rsidP="00E85A19">
      <w:pPr>
        <w:pStyle w:val="afffe"/>
        <w:ind w:left="0"/>
        <w:rPr>
          <w:b/>
          <w:bCs/>
        </w:rPr>
      </w:pPr>
      <w:r>
        <w:rPr>
          <w:b/>
          <w:bCs/>
        </w:rPr>
        <w:t>Заказчик</w:t>
      </w:r>
      <w:r>
        <w:rPr>
          <w:b/>
          <w:bCs/>
        </w:rPr>
        <w:tab/>
      </w:r>
      <w:r>
        <w:rPr>
          <w:b/>
          <w:bCs/>
        </w:rPr>
        <w:tab/>
      </w:r>
      <w:r>
        <w:rPr>
          <w:b/>
          <w:bCs/>
        </w:rPr>
        <w:tab/>
      </w:r>
      <w:r>
        <w:rPr>
          <w:b/>
          <w:bCs/>
        </w:rPr>
        <w:tab/>
      </w:r>
      <w:r>
        <w:rPr>
          <w:b/>
          <w:bCs/>
        </w:rPr>
        <w:tab/>
      </w:r>
      <w:r>
        <w:rPr>
          <w:b/>
          <w:bCs/>
        </w:rPr>
        <w:tab/>
      </w:r>
      <w:r>
        <w:rPr>
          <w:b/>
          <w:bCs/>
        </w:rPr>
        <w:tab/>
        <w:t>Исполнитель</w:t>
      </w:r>
    </w:p>
    <w:p w:rsidR="00E85A19" w:rsidRDefault="00E85A19" w:rsidP="00E85A19">
      <w:pPr>
        <w:pStyle w:val="afffe"/>
        <w:spacing w:after="0"/>
        <w:ind w:left="0"/>
      </w:pPr>
      <w:r>
        <w:t xml:space="preserve">Начальник Главного управления </w:t>
      </w:r>
      <w:r>
        <w:tab/>
      </w:r>
      <w:r>
        <w:tab/>
      </w:r>
      <w:r>
        <w:tab/>
      </w:r>
      <w:r>
        <w:tab/>
        <w:t>Директор</w:t>
      </w:r>
      <w:r>
        <w:tab/>
      </w:r>
      <w:r>
        <w:tab/>
      </w:r>
      <w:r>
        <w:tab/>
      </w:r>
      <w:r>
        <w:tab/>
      </w:r>
    </w:p>
    <w:p w:rsidR="00E85A19" w:rsidRDefault="00E85A19" w:rsidP="00E85A19">
      <w:pPr>
        <w:pStyle w:val="afffe"/>
        <w:spacing w:after="0"/>
        <w:ind w:left="0"/>
      </w:pPr>
    </w:p>
    <w:p w:rsidR="00E85A19" w:rsidRDefault="00E85A19" w:rsidP="00E85A19">
      <w:pPr>
        <w:pStyle w:val="afffe"/>
        <w:spacing w:after="0"/>
        <w:ind w:left="0"/>
      </w:pPr>
    </w:p>
    <w:p w:rsidR="00E85A19" w:rsidRDefault="00E85A19" w:rsidP="00E85A19">
      <w:pPr>
        <w:pStyle w:val="afffe"/>
        <w:spacing w:after="0"/>
        <w:ind w:left="0"/>
      </w:pPr>
      <w:r>
        <w:t>______________________/</w:t>
      </w:r>
      <w:r>
        <w:rPr>
          <w:u w:val="single"/>
        </w:rPr>
        <w:t xml:space="preserve"> В.Г. Синьков /</w:t>
      </w:r>
      <w:r>
        <w:tab/>
      </w:r>
      <w:r>
        <w:tab/>
        <w:t>________________________/С.А. Котов/</w:t>
      </w:r>
    </w:p>
    <w:p w:rsidR="00E85A19" w:rsidRDefault="00E85A19" w:rsidP="00E85A19">
      <w:pPr>
        <w:pStyle w:val="afffe"/>
        <w:ind w:left="0"/>
      </w:pPr>
      <w:r>
        <w:t>М.П.</w:t>
      </w:r>
      <w:r>
        <w:tab/>
      </w:r>
      <w:r>
        <w:tab/>
      </w:r>
      <w:r>
        <w:tab/>
      </w:r>
      <w:r>
        <w:tab/>
      </w:r>
      <w:r>
        <w:tab/>
      </w:r>
      <w:r>
        <w:tab/>
      </w:r>
      <w:r>
        <w:tab/>
      </w:r>
      <w:r>
        <w:tab/>
        <w:t>М.П.</w:t>
      </w: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jc w:val="center"/>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Pr="00EA374D" w:rsidRDefault="00EA374D" w:rsidP="00EA374D">
      <w:pPr>
        <w:spacing w:after="0"/>
        <w:rPr>
          <w:b/>
          <w:bCs/>
          <w:spacing w:val="-1"/>
        </w:rPr>
      </w:pPr>
    </w:p>
    <w:p w:rsidR="00EA374D" w:rsidRDefault="00EA374D" w:rsidP="00EA374D">
      <w:pPr>
        <w:spacing w:after="0"/>
        <w:rPr>
          <w:b/>
          <w:bCs/>
          <w:spacing w:val="-1"/>
        </w:rPr>
      </w:pPr>
    </w:p>
    <w:p w:rsidR="00BD392D" w:rsidRDefault="00BD392D" w:rsidP="00EA374D">
      <w:pPr>
        <w:spacing w:after="0"/>
        <w:rPr>
          <w:b/>
          <w:bCs/>
          <w:spacing w:val="-1"/>
        </w:rPr>
      </w:pPr>
    </w:p>
    <w:p w:rsidR="00BD392D" w:rsidRDefault="00BD392D" w:rsidP="00EA374D">
      <w:pPr>
        <w:spacing w:after="0"/>
        <w:rPr>
          <w:b/>
          <w:bCs/>
          <w:spacing w:val="-1"/>
        </w:rPr>
      </w:pPr>
    </w:p>
    <w:p w:rsidR="00BD392D" w:rsidRDefault="00BD392D" w:rsidP="00EA374D">
      <w:pPr>
        <w:spacing w:after="0"/>
        <w:rPr>
          <w:b/>
          <w:bCs/>
          <w:spacing w:val="-1"/>
        </w:rPr>
      </w:pPr>
    </w:p>
    <w:p w:rsidR="00524B0B" w:rsidRDefault="00524B0B" w:rsidP="00EA374D">
      <w:pPr>
        <w:spacing w:after="0"/>
        <w:rPr>
          <w:b/>
          <w:bCs/>
          <w:spacing w:val="-1"/>
        </w:rPr>
      </w:pPr>
    </w:p>
    <w:p w:rsidR="00524B0B" w:rsidRDefault="00524B0B" w:rsidP="008C29DB">
      <w:pPr>
        <w:spacing w:after="0"/>
        <w:rPr>
          <w:b/>
          <w:bCs/>
          <w:spacing w:val="-1"/>
        </w:rPr>
      </w:pPr>
    </w:p>
    <w:p w:rsidR="00524B0B" w:rsidRPr="00524B0B" w:rsidRDefault="00524B0B" w:rsidP="00524B0B">
      <w:pPr>
        <w:spacing w:after="0"/>
        <w:ind w:firstLine="6663"/>
        <w:jc w:val="left"/>
        <w:rPr>
          <w:bCs/>
          <w:sz w:val="20"/>
        </w:rPr>
      </w:pPr>
      <w:r>
        <w:rPr>
          <w:bCs/>
          <w:sz w:val="20"/>
        </w:rPr>
        <w:lastRenderedPageBreak/>
        <w:t>Приложение № 3</w:t>
      </w:r>
    </w:p>
    <w:p w:rsidR="00524B0B" w:rsidRDefault="00524B0B" w:rsidP="00524B0B">
      <w:pPr>
        <w:spacing w:after="0"/>
        <w:ind w:firstLine="6663"/>
        <w:jc w:val="left"/>
        <w:rPr>
          <w:bCs/>
          <w:sz w:val="20"/>
        </w:rPr>
      </w:pPr>
      <w:r w:rsidRPr="00524B0B">
        <w:rPr>
          <w:bCs/>
          <w:sz w:val="20"/>
        </w:rPr>
        <w:t>к техническому заданию к Договору</w:t>
      </w:r>
    </w:p>
    <w:p w:rsidR="00E85A19" w:rsidRDefault="00524B0B" w:rsidP="00E85A19">
      <w:pPr>
        <w:spacing w:after="0"/>
        <w:jc w:val="right"/>
        <w:rPr>
          <w:sz w:val="20"/>
          <w:szCs w:val="20"/>
        </w:rPr>
      </w:pPr>
      <w:r>
        <w:rPr>
          <w:sz w:val="20"/>
          <w:szCs w:val="20"/>
        </w:rPr>
        <w:t xml:space="preserve">от ___________№ </w:t>
      </w:r>
      <w:r w:rsidR="00E85A19" w:rsidRPr="00E85A19">
        <w:rPr>
          <w:sz w:val="20"/>
          <w:szCs w:val="20"/>
        </w:rPr>
        <w:t>100123644126100226</w:t>
      </w:r>
      <w:r w:rsidR="00E85A19">
        <w:rPr>
          <w:sz w:val="20"/>
          <w:szCs w:val="20"/>
        </w:rPr>
        <w:t xml:space="preserve"> </w:t>
      </w:r>
    </w:p>
    <w:p w:rsidR="00EA374D" w:rsidRPr="00EA374D" w:rsidRDefault="00EA374D" w:rsidP="00E85A19">
      <w:pPr>
        <w:spacing w:after="0" w:line="276" w:lineRule="auto"/>
        <w:ind w:left="6663"/>
        <w:rPr>
          <w:b/>
          <w:bCs/>
        </w:rPr>
      </w:pPr>
    </w:p>
    <w:p w:rsidR="00EA374D" w:rsidRPr="00EA374D" w:rsidRDefault="00EA374D" w:rsidP="00EA374D">
      <w:pPr>
        <w:spacing w:after="0"/>
        <w:jc w:val="center"/>
        <w:rPr>
          <w:b/>
          <w:bCs/>
        </w:rPr>
      </w:pPr>
      <w:r w:rsidRPr="00EA374D">
        <w:rPr>
          <w:b/>
          <w:bCs/>
        </w:rPr>
        <w:t>А   К   Т (форма № 3)</w:t>
      </w:r>
    </w:p>
    <w:p w:rsidR="00EA374D" w:rsidRPr="00EA374D" w:rsidRDefault="00EA374D" w:rsidP="008C29DB">
      <w:pPr>
        <w:spacing w:after="0"/>
        <w:jc w:val="center"/>
      </w:pPr>
      <w:r w:rsidRPr="00EA374D">
        <w:t>О выявленных недостатках результата ок</w:t>
      </w:r>
      <w:r w:rsidR="008C29DB">
        <w:t>азанных услуг</w:t>
      </w:r>
    </w:p>
    <w:tbl>
      <w:tblPr>
        <w:tblW w:w="10138" w:type="dxa"/>
        <w:tblInd w:w="2" w:type="dxa"/>
        <w:tblLook w:val="00A0" w:firstRow="1" w:lastRow="0" w:firstColumn="1" w:lastColumn="0" w:noHBand="0" w:noVBand="0"/>
      </w:tblPr>
      <w:tblGrid>
        <w:gridCol w:w="10138"/>
      </w:tblGrid>
      <w:tr w:rsidR="00EA374D" w:rsidRPr="00EA374D" w:rsidTr="00EA374D">
        <w:tc>
          <w:tcPr>
            <w:tcW w:w="10138" w:type="dxa"/>
            <w:tcBorders>
              <w:top w:val="nil"/>
              <w:left w:val="nil"/>
              <w:bottom w:val="single" w:sz="4" w:space="0" w:color="000000"/>
              <w:right w:val="nil"/>
            </w:tcBorders>
            <w:hideMark/>
          </w:tcPr>
          <w:p w:rsidR="00EA374D" w:rsidRPr="00EA374D" w:rsidRDefault="00EA374D" w:rsidP="00EA374D">
            <w:pPr>
              <w:spacing w:after="0"/>
              <w:jc w:val="center"/>
              <w:rPr>
                <w:sz w:val="20"/>
                <w:szCs w:val="20"/>
              </w:rPr>
            </w:pPr>
            <w:r w:rsidRPr="00EA374D">
              <w:rPr>
                <w:sz w:val="20"/>
                <w:szCs w:val="20"/>
              </w:rPr>
              <w:t>Главное управление МЧС России по Нижегородской области</w:t>
            </w:r>
          </w:p>
        </w:tc>
      </w:tr>
    </w:tbl>
    <w:p w:rsidR="00EA374D" w:rsidRPr="00EA374D" w:rsidRDefault="00EA374D" w:rsidP="00EA374D">
      <w:pPr>
        <w:spacing w:after="0"/>
        <w:jc w:val="center"/>
        <w:rPr>
          <w:sz w:val="20"/>
          <w:szCs w:val="20"/>
        </w:rPr>
      </w:pPr>
      <w:r w:rsidRPr="00EA374D">
        <w:rPr>
          <w:sz w:val="20"/>
          <w:szCs w:val="20"/>
        </w:rPr>
        <w:t>(наименование заказчика)</w:t>
      </w:r>
    </w:p>
    <w:p w:rsidR="00EA374D" w:rsidRPr="00EA374D" w:rsidRDefault="00EA374D" w:rsidP="00EA374D">
      <w:pPr>
        <w:spacing w:after="0"/>
        <w:jc w:val="center"/>
        <w:rPr>
          <w:sz w:val="20"/>
          <w:szCs w:val="20"/>
        </w:rPr>
      </w:pPr>
    </w:p>
    <w:tbl>
      <w:tblPr>
        <w:tblW w:w="1017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6"/>
        <w:gridCol w:w="7655"/>
      </w:tblGrid>
      <w:tr w:rsidR="00EA374D" w:rsidRPr="00EA374D" w:rsidTr="00EA374D">
        <w:trPr>
          <w:trHeight w:val="273"/>
        </w:trPr>
        <w:tc>
          <w:tcPr>
            <w:tcW w:w="2516"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Акт составлен на предмет</w:t>
            </w:r>
          </w:p>
        </w:tc>
        <w:tc>
          <w:tcPr>
            <w:tcW w:w="7655"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bl>
    <w:p w:rsidR="00EA374D" w:rsidRPr="00EA374D" w:rsidRDefault="00EA374D" w:rsidP="00EA374D">
      <w:pPr>
        <w:spacing w:after="0"/>
        <w:jc w:val="center"/>
        <w:rPr>
          <w:sz w:val="20"/>
          <w:szCs w:val="20"/>
        </w:rPr>
      </w:pPr>
      <w:r w:rsidRPr="00EA374D">
        <w:rPr>
          <w:sz w:val="20"/>
          <w:szCs w:val="20"/>
        </w:rPr>
        <w:t>(указать, кому передается и основание для передачи)</w:t>
      </w:r>
    </w:p>
    <w:tbl>
      <w:tblPr>
        <w:tblW w:w="10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7"/>
        <w:gridCol w:w="8751"/>
      </w:tblGrid>
      <w:tr w:rsidR="00EA374D" w:rsidRPr="00EA374D" w:rsidTr="00EA374D">
        <w:tc>
          <w:tcPr>
            <w:tcW w:w="1387"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Комиссия, на основании:</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jc w:val="center"/>
              <w:rPr>
                <w:sz w:val="20"/>
                <w:szCs w:val="20"/>
              </w:rPr>
            </w:pPr>
            <w:r w:rsidRPr="00EA374D">
              <w:rPr>
                <w:sz w:val="16"/>
                <w:szCs w:val="20"/>
              </w:rPr>
              <w:t>(номер и дата приказа)</w:t>
            </w:r>
          </w:p>
        </w:tc>
      </w:tr>
      <w:tr w:rsidR="00EA374D" w:rsidRPr="00EA374D" w:rsidTr="00EA374D">
        <w:tc>
          <w:tcPr>
            <w:tcW w:w="138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Председатель</w:t>
            </w:r>
          </w:p>
          <w:p w:rsidR="00EA374D" w:rsidRPr="00EA374D" w:rsidRDefault="00EA374D" w:rsidP="00EA374D">
            <w:pPr>
              <w:spacing w:after="0"/>
              <w:jc w:val="left"/>
              <w:rPr>
                <w:sz w:val="20"/>
                <w:szCs w:val="20"/>
              </w:rPr>
            </w:pPr>
            <w:r w:rsidRPr="00EA374D">
              <w:rPr>
                <w:sz w:val="20"/>
                <w:szCs w:val="20"/>
              </w:rPr>
              <w:t>комиссии</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1387"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Члены:</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bl>
    <w:p w:rsidR="00EA374D" w:rsidRPr="00EA374D" w:rsidRDefault="00EA374D" w:rsidP="00EA374D">
      <w:pPr>
        <w:spacing w:after="0"/>
        <w:rPr>
          <w:sz w:val="20"/>
          <w:szCs w:val="20"/>
        </w:rPr>
      </w:pPr>
    </w:p>
    <w:tbl>
      <w:tblPr>
        <w:tblW w:w="10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1"/>
        <w:gridCol w:w="5637"/>
      </w:tblGrid>
      <w:tr w:rsidR="00EA374D" w:rsidRPr="00EA374D" w:rsidTr="00EA374D">
        <w:trPr>
          <w:trHeight w:val="218"/>
        </w:trPr>
        <w:tc>
          <w:tcPr>
            <w:tcW w:w="4501" w:type="dxa"/>
            <w:vMerge w:val="restart"/>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left"/>
              <w:rPr>
                <w:sz w:val="20"/>
                <w:szCs w:val="20"/>
              </w:rPr>
            </w:pPr>
            <w:r w:rsidRPr="00EA374D">
              <w:rPr>
                <w:sz w:val="20"/>
                <w:szCs w:val="20"/>
              </w:rPr>
              <w:t>Представитель Исполнителя, в лице действующего на основании:</w:t>
            </w:r>
          </w:p>
        </w:tc>
        <w:tc>
          <w:tcPr>
            <w:tcW w:w="5637"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r w:rsidR="00EA374D" w:rsidRPr="00EA374D" w:rsidTr="00EA374D">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63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center"/>
              <w:rPr>
                <w:sz w:val="20"/>
                <w:szCs w:val="20"/>
              </w:rPr>
            </w:pPr>
            <w:r w:rsidRPr="00EA374D">
              <w:rPr>
                <w:sz w:val="16"/>
                <w:szCs w:val="20"/>
              </w:rPr>
              <w:t>(должность, ФИО)</w:t>
            </w:r>
          </w:p>
        </w:tc>
      </w:tr>
      <w:tr w:rsidR="00EA374D" w:rsidRPr="00EA374D" w:rsidTr="00EA374D">
        <w:trPr>
          <w:trHeight w:val="1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637" w:type="dxa"/>
            <w:tcBorders>
              <w:top w:val="single" w:sz="4" w:space="0" w:color="auto"/>
              <w:left w:val="single" w:sz="4" w:space="0" w:color="auto"/>
              <w:bottom w:val="single" w:sz="4" w:space="0" w:color="auto"/>
              <w:right w:val="single" w:sz="4" w:space="0" w:color="auto"/>
            </w:tcBorders>
            <w:vAlign w:val="center"/>
          </w:tcPr>
          <w:p w:rsidR="00EA374D" w:rsidRPr="00EA374D" w:rsidRDefault="00EA374D" w:rsidP="00EA374D">
            <w:pPr>
              <w:spacing w:after="0"/>
              <w:jc w:val="left"/>
              <w:rPr>
                <w:sz w:val="20"/>
                <w:szCs w:val="20"/>
              </w:rPr>
            </w:pPr>
          </w:p>
        </w:tc>
      </w:tr>
      <w:tr w:rsidR="00EA374D" w:rsidRPr="00EA374D" w:rsidTr="00EA374D">
        <w:trPr>
          <w:trHeight w:val="1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5637" w:type="dxa"/>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pacing w:after="0"/>
              <w:jc w:val="center"/>
              <w:rPr>
                <w:sz w:val="20"/>
                <w:szCs w:val="20"/>
              </w:rPr>
            </w:pPr>
            <w:r w:rsidRPr="00EA374D">
              <w:rPr>
                <w:sz w:val="16"/>
                <w:szCs w:val="20"/>
              </w:rPr>
              <w:t>(Устав, Положение и т.п.)</w:t>
            </w:r>
          </w:p>
        </w:tc>
      </w:tr>
    </w:tbl>
    <w:p w:rsidR="00EA374D" w:rsidRPr="00EA374D" w:rsidRDefault="00EA374D" w:rsidP="00EA374D">
      <w:pPr>
        <w:spacing w:after="0"/>
        <w:rPr>
          <w:sz w:val="20"/>
          <w:szCs w:val="20"/>
        </w:rPr>
      </w:pPr>
    </w:p>
    <w:p w:rsidR="00EA374D" w:rsidRPr="00EA374D" w:rsidRDefault="00EA374D" w:rsidP="00EA374D">
      <w:pPr>
        <w:spacing w:after="0"/>
        <w:rPr>
          <w:sz w:val="20"/>
          <w:szCs w:val="20"/>
        </w:rPr>
      </w:pPr>
      <w:r w:rsidRPr="00EA374D">
        <w:rPr>
          <w:sz w:val="20"/>
          <w:szCs w:val="20"/>
        </w:rPr>
        <w:t>Установила следующее:</w:t>
      </w:r>
    </w:p>
    <w:p w:rsidR="00BD392D" w:rsidRPr="00BD392D" w:rsidRDefault="00EA374D" w:rsidP="00BD392D">
      <w:pPr>
        <w:numPr>
          <w:ilvl w:val="0"/>
          <w:numId w:val="3"/>
        </w:numPr>
        <w:spacing w:after="0"/>
        <w:ind w:left="0" w:firstLine="567"/>
        <w:rPr>
          <w:rFonts w:eastAsia="Calibri"/>
          <w:sz w:val="20"/>
          <w:szCs w:val="20"/>
        </w:rPr>
      </w:pPr>
      <w:r w:rsidRPr="00BD392D">
        <w:rPr>
          <w:rFonts w:eastAsia="Calibri"/>
          <w:sz w:val="20"/>
          <w:szCs w:val="20"/>
        </w:rPr>
        <w:t xml:space="preserve">На основании </w:t>
      </w:r>
      <w:r w:rsidR="00BD392D" w:rsidRPr="00BD392D">
        <w:rPr>
          <w:rFonts w:eastAsia="Calibri"/>
          <w:sz w:val="20"/>
          <w:szCs w:val="20"/>
        </w:rPr>
        <w:t>Договора</w:t>
      </w:r>
      <w:r w:rsidRPr="00BD392D">
        <w:rPr>
          <w:rFonts w:eastAsia="Calibri"/>
          <w:sz w:val="20"/>
          <w:szCs w:val="20"/>
        </w:rPr>
        <w:t xml:space="preserve"> № _____ от «____» _____________ 20___ года Исполнитель ___________________________________________ </w:t>
      </w:r>
      <w:proofErr w:type="gramStart"/>
      <w:r w:rsidRPr="00BD392D">
        <w:rPr>
          <w:rFonts w:eastAsia="Calibri"/>
          <w:sz w:val="20"/>
          <w:szCs w:val="20"/>
        </w:rPr>
        <w:t xml:space="preserve">выполнил __________ </w:t>
      </w:r>
      <w:r w:rsidR="00BD392D" w:rsidRPr="00BD392D">
        <w:rPr>
          <w:rFonts w:eastAsia="Calibri"/>
          <w:sz w:val="20"/>
          <w:szCs w:val="20"/>
        </w:rPr>
        <w:t>комплекта ГАСИ</w:t>
      </w:r>
      <w:proofErr w:type="gramEnd"/>
      <w:r w:rsidRPr="00BD392D">
        <w:rPr>
          <w:rFonts w:eastAsia="Calibri"/>
          <w:sz w:val="20"/>
          <w:szCs w:val="20"/>
        </w:rPr>
        <w:t xml:space="preserve"> </w:t>
      </w:r>
      <w:r w:rsidR="00A41DC6">
        <w:rPr>
          <w:rFonts w:eastAsia="Calibri"/>
          <w:sz w:val="20"/>
          <w:szCs w:val="20"/>
        </w:rPr>
        <w:t>м</w:t>
      </w:r>
      <w:r w:rsidR="00BD392D" w:rsidRPr="00BD392D">
        <w:rPr>
          <w:rFonts w:eastAsia="Calibri"/>
          <w:sz w:val="20"/>
          <w:szCs w:val="20"/>
        </w:rPr>
        <w:t xml:space="preserve">арка, модель </w:t>
      </w:r>
      <w:r w:rsidR="00BD392D">
        <w:rPr>
          <w:rFonts w:eastAsia="Calibri"/>
          <w:sz w:val="20"/>
          <w:szCs w:val="20"/>
        </w:rPr>
        <w:t xml:space="preserve">_______________, </w:t>
      </w:r>
      <w:r w:rsidR="00A41DC6">
        <w:rPr>
          <w:rFonts w:eastAsia="Calibri"/>
          <w:sz w:val="20"/>
          <w:szCs w:val="20"/>
        </w:rPr>
        <w:t>п</w:t>
      </w:r>
      <w:r w:rsidR="00BD392D" w:rsidRPr="00BD392D">
        <w:rPr>
          <w:rFonts w:eastAsia="Calibri"/>
          <w:sz w:val="20"/>
          <w:szCs w:val="20"/>
        </w:rPr>
        <w:t>аспорт №_____</w:t>
      </w:r>
      <w:r w:rsidR="00BD392D">
        <w:rPr>
          <w:rFonts w:eastAsia="Calibri"/>
          <w:sz w:val="20"/>
          <w:szCs w:val="20"/>
        </w:rPr>
        <w:t xml:space="preserve">_____, </w:t>
      </w:r>
      <w:r w:rsidR="00A41DC6">
        <w:rPr>
          <w:rFonts w:eastAsia="Calibri"/>
          <w:sz w:val="20"/>
          <w:szCs w:val="20"/>
        </w:rPr>
        <w:t>и</w:t>
      </w:r>
      <w:r w:rsidR="00BD392D" w:rsidRPr="00BD392D">
        <w:rPr>
          <w:rFonts w:eastAsia="Calibri"/>
          <w:sz w:val="20"/>
          <w:szCs w:val="20"/>
        </w:rPr>
        <w:t>нвентарный номер</w:t>
      </w:r>
      <w:r w:rsidR="00A41DC6">
        <w:rPr>
          <w:rFonts w:eastAsia="Calibri"/>
          <w:sz w:val="20"/>
          <w:szCs w:val="20"/>
        </w:rPr>
        <w:t>__________</w:t>
      </w:r>
      <w:r w:rsidR="00BD392D" w:rsidRPr="00BD392D">
        <w:rPr>
          <w:rFonts w:eastAsia="Calibri"/>
          <w:sz w:val="20"/>
          <w:szCs w:val="20"/>
        </w:rPr>
        <w:t>,</w:t>
      </w:r>
      <w:r w:rsidR="00A41DC6">
        <w:rPr>
          <w:rFonts w:eastAsia="Calibri"/>
          <w:sz w:val="20"/>
          <w:szCs w:val="20"/>
        </w:rPr>
        <w:t xml:space="preserve"> и</w:t>
      </w:r>
      <w:r w:rsidR="00BD392D" w:rsidRPr="00BD392D">
        <w:rPr>
          <w:rFonts w:eastAsia="Calibri"/>
          <w:sz w:val="20"/>
          <w:szCs w:val="20"/>
        </w:rPr>
        <w:t>дентификационный (заводской) номер</w:t>
      </w:r>
      <w:r w:rsidR="00A41DC6">
        <w:rPr>
          <w:rFonts w:eastAsia="Calibri"/>
          <w:sz w:val="20"/>
          <w:szCs w:val="20"/>
        </w:rPr>
        <w:t>___________</w:t>
      </w:r>
      <w:r w:rsidR="00BD392D" w:rsidRPr="00BD392D">
        <w:rPr>
          <w:rFonts w:eastAsia="Calibri"/>
          <w:sz w:val="20"/>
          <w:szCs w:val="20"/>
        </w:rPr>
        <w:t xml:space="preserve">, </w:t>
      </w:r>
      <w:r w:rsidR="00A41DC6">
        <w:rPr>
          <w:rFonts w:eastAsia="Calibri"/>
          <w:sz w:val="20"/>
          <w:szCs w:val="20"/>
        </w:rPr>
        <w:t>г</w:t>
      </w:r>
      <w:r w:rsidR="00BD392D" w:rsidRPr="00BD392D">
        <w:rPr>
          <w:rFonts w:eastAsia="Calibri"/>
          <w:sz w:val="20"/>
          <w:szCs w:val="20"/>
        </w:rPr>
        <w:t>од изготовления</w:t>
      </w:r>
      <w:r w:rsidR="00A41DC6">
        <w:rPr>
          <w:rFonts w:eastAsia="Calibri"/>
          <w:sz w:val="20"/>
          <w:szCs w:val="20"/>
        </w:rPr>
        <w:t>______________.</w:t>
      </w:r>
    </w:p>
    <w:p w:rsidR="00EA374D" w:rsidRPr="00524B0B" w:rsidRDefault="00EA374D" w:rsidP="00EA374D">
      <w:pPr>
        <w:numPr>
          <w:ilvl w:val="0"/>
          <w:numId w:val="3"/>
        </w:numPr>
        <w:spacing w:after="0"/>
        <w:ind w:left="0" w:firstLine="567"/>
        <w:rPr>
          <w:sz w:val="20"/>
          <w:szCs w:val="20"/>
        </w:rPr>
      </w:pPr>
      <w:r w:rsidRPr="00524B0B">
        <w:rPr>
          <w:rFonts w:eastAsia="Calibri"/>
          <w:sz w:val="20"/>
          <w:szCs w:val="20"/>
        </w:rPr>
        <w:t>При приемке результатов оказанных услуг были выявлены следующие недостатки:_________________________________________________________________________________________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24B0B">
        <w:rPr>
          <w:sz w:val="20"/>
          <w:szCs w:val="20"/>
        </w:rPr>
        <w:t xml:space="preserve">Комиссия постановила: недостатки, выявленные при сдаче-приемке </w:t>
      </w:r>
      <w:r w:rsidR="00A41DC6" w:rsidRPr="00524B0B">
        <w:rPr>
          <w:sz w:val="20"/>
          <w:szCs w:val="20"/>
        </w:rPr>
        <w:t xml:space="preserve">комплекта ГАСИ </w:t>
      </w:r>
      <w:r w:rsidRPr="00524B0B">
        <w:rPr>
          <w:sz w:val="20"/>
          <w:szCs w:val="20"/>
        </w:rPr>
        <w:t>после проведения ________________</w:t>
      </w:r>
      <w:proofErr w:type="gramStart"/>
      <w:r w:rsidRPr="00524B0B">
        <w:rPr>
          <w:sz w:val="20"/>
          <w:szCs w:val="20"/>
        </w:rPr>
        <w:t xml:space="preserve">  ,</w:t>
      </w:r>
      <w:proofErr w:type="gramEnd"/>
      <w:r w:rsidRPr="00524B0B">
        <w:rPr>
          <w:sz w:val="20"/>
          <w:szCs w:val="20"/>
        </w:rPr>
        <w:t xml:space="preserve"> подлежат безвозмездному устранению Исполнителем в течение _______ календарных дней с даты подписания настоящего акта.</w:t>
      </w:r>
    </w:p>
    <w:p w:rsidR="00EA374D" w:rsidRPr="00EA374D" w:rsidRDefault="00EA374D" w:rsidP="00EA374D">
      <w:pPr>
        <w:spacing w:after="0"/>
        <w:ind w:firstLine="567"/>
        <w:rPr>
          <w:sz w:val="20"/>
          <w:szCs w:val="20"/>
        </w:rPr>
      </w:pPr>
      <w:r w:rsidRPr="00EA374D">
        <w:rPr>
          <w:sz w:val="20"/>
          <w:szCs w:val="20"/>
        </w:rPr>
        <w:t>3. Акт составлен в 2 (двух) экземплярах по одному для каждой из сторон.</w:t>
      </w:r>
    </w:p>
    <w:p w:rsidR="00EA374D" w:rsidRPr="00EA374D" w:rsidRDefault="00EA374D" w:rsidP="00EA374D">
      <w:pPr>
        <w:spacing w:after="0"/>
        <w:ind w:firstLine="567"/>
        <w:rPr>
          <w:sz w:val="20"/>
          <w:szCs w:val="20"/>
        </w:rPr>
      </w:pPr>
    </w:p>
    <w:p w:rsidR="00EA374D" w:rsidRPr="00EA374D" w:rsidRDefault="00EA374D" w:rsidP="00EA374D">
      <w:pPr>
        <w:spacing w:after="0"/>
        <w:ind w:firstLine="567"/>
        <w:rPr>
          <w:sz w:val="20"/>
          <w:szCs w:val="20"/>
        </w:rPr>
      </w:pPr>
      <w:r w:rsidRPr="00EA374D">
        <w:rPr>
          <w:sz w:val="20"/>
          <w:szCs w:val="20"/>
        </w:rPr>
        <w:t>4. Подписи:</w:t>
      </w:r>
    </w:p>
    <w:tbl>
      <w:tblPr>
        <w:tblW w:w="1013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7"/>
        <w:gridCol w:w="8751"/>
      </w:tblGrid>
      <w:tr w:rsidR="00EA374D" w:rsidRPr="00EA374D" w:rsidTr="00EA374D">
        <w:tc>
          <w:tcPr>
            <w:tcW w:w="10138" w:type="dxa"/>
            <w:gridSpan w:val="2"/>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jc w:val="left"/>
              <w:rPr>
                <w:sz w:val="20"/>
                <w:szCs w:val="20"/>
              </w:rPr>
            </w:pPr>
            <w:r w:rsidRPr="00EA374D">
              <w:rPr>
                <w:sz w:val="20"/>
                <w:szCs w:val="20"/>
              </w:rPr>
              <w:t>Комиссия:</w:t>
            </w:r>
          </w:p>
        </w:tc>
      </w:tr>
      <w:tr w:rsidR="00EA374D" w:rsidRPr="00EA374D" w:rsidTr="00EA374D">
        <w:tc>
          <w:tcPr>
            <w:tcW w:w="1387" w:type="dxa"/>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rPr>
                <w:sz w:val="20"/>
                <w:szCs w:val="20"/>
              </w:rPr>
            </w:pPr>
            <w:r w:rsidRPr="00EA374D">
              <w:rPr>
                <w:sz w:val="20"/>
                <w:szCs w:val="20"/>
              </w:rPr>
              <w:t>Председатель</w:t>
            </w:r>
          </w:p>
          <w:p w:rsidR="00EA374D" w:rsidRPr="00EA374D" w:rsidRDefault="00EA374D" w:rsidP="00EA374D">
            <w:pPr>
              <w:spacing w:after="0"/>
              <w:rPr>
                <w:sz w:val="20"/>
                <w:szCs w:val="20"/>
              </w:rPr>
            </w:pPr>
            <w:r w:rsidRPr="00EA374D">
              <w:rPr>
                <w:sz w:val="20"/>
                <w:szCs w:val="20"/>
              </w:rPr>
              <w:t>комиссии</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1387" w:type="dxa"/>
            <w:vMerge w:val="restart"/>
            <w:tcBorders>
              <w:top w:val="single" w:sz="4" w:space="0" w:color="auto"/>
              <w:left w:val="single" w:sz="4" w:space="0" w:color="auto"/>
              <w:bottom w:val="single" w:sz="4" w:space="0" w:color="auto"/>
              <w:right w:val="single" w:sz="4" w:space="0" w:color="auto"/>
            </w:tcBorders>
            <w:hideMark/>
          </w:tcPr>
          <w:p w:rsidR="00EA374D" w:rsidRPr="00EA374D" w:rsidRDefault="00EA374D" w:rsidP="00EA374D">
            <w:pPr>
              <w:spacing w:after="0"/>
              <w:rPr>
                <w:sz w:val="20"/>
                <w:szCs w:val="20"/>
              </w:rPr>
            </w:pPr>
            <w:r w:rsidRPr="00EA374D">
              <w:rPr>
                <w:sz w:val="20"/>
                <w:szCs w:val="20"/>
              </w:rPr>
              <w:t>Члены:</w:t>
            </w: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r w:rsidR="00EA374D" w:rsidRPr="00EA374D" w:rsidTr="00EA374D">
        <w:tc>
          <w:tcPr>
            <w:tcW w:w="0" w:type="auto"/>
            <w:vMerge/>
            <w:tcBorders>
              <w:top w:val="single" w:sz="4" w:space="0" w:color="auto"/>
              <w:left w:val="single" w:sz="4" w:space="0" w:color="auto"/>
              <w:bottom w:val="single" w:sz="4" w:space="0" w:color="auto"/>
              <w:right w:val="single" w:sz="4" w:space="0" w:color="auto"/>
            </w:tcBorders>
            <w:vAlign w:val="center"/>
            <w:hideMark/>
          </w:tcPr>
          <w:p w:rsidR="00EA374D" w:rsidRPr="00EA374D" w:rsidRDefault="00EA374D" w:rsidP="00EA374D">
            <w:pPr>
              <w:suppressAutoHyphens w:val="0"/>
              <w:spacing w:after="0"/>
              <w:jc w:val="left"/>
              <w:rPr>
                <w:sz w:val="20"/>
                <w:szCs w:val="20"/>
              </w:rPr>
            </w:pPr>
          </w:p>
        </w:tc>
        <w:tc>
          <w:tcPr>
            <w:tcW w:w="8751" w:type="dxa"/>
            <w:tcBorders>
              <w:top w:val="single" w:sz="4" w:space="0" w:color="auto"/>
              <w:left w:val="single" w:sz="4" w:space="0" w:color="auto"/>
              <w:bottom w:val="single" w:sz="4" w:space="0" w:color="auto"/>
              <w:right w:val="single" w:sz="4" w:space="0" w:color="auto"/>
            </w:tcBorders>
          </w:tcPr>
          <w:p w:rsidR="00EA374D" w:rsidRPr="00EA374D" w:rsidRDefault="00EA374D" w:rsidP="00EA374D">
            <w:pPr>
              <w:spacing w:after="0"/>
              <w:rPr>
                <w:sz w:val="20"/>
                <w:szCs w:val="20"/>
              </w:rPr>
            </w:pPr>
          </w:p>
        </w:tc>
      </w:tr>
    </w:tbl>
    <w:p w:rsidR="00EA374D" w:rsidRPr="00EA374D" w:rsidRDefault="00EA374D" w:rsidP="00EA374D">
      <w:pPr>
        <w:spacing w:after="0"/>
        <w:rPr>
          <w:sz w:val="20"/>
          <w:szCs w:val="20"/>
        </w:rPr>
      </w:pPr>
    </w:p>
    <w:p w:rsidR="00EA374D" w:rsidRPr="00EA374D" w:rsidRDefault="00EA374D" w:rsidP="00EA374D">
      <w:pPr>
        <w:spacing w:after="0"/>
        <w:rPr>
          <w:sz w:val="20"/>
          <w:szCs w:val="20"/>
        </w:rPr>
      </w:pPr>
      <w:r w:rsidRPr="00EA374D">
        <w:rPr>
          <w:sz w:val="20"/>
          <w:szCs w:val="20"/>
        </w:rPr>
        <w:t>Представитель Исполнителя __________________________________________________________________________</w:t>
      </w:r>
    </w:p>
    <w:p w:rsidR="00EA374D" w:rsidRPr="00EA374D" w:rsidRDefault="00EA374D" w:rsidP="00EA374D">
      <w:pPr>
        <w:spacing w:after="0"/>
        <w:ind w:firstLine="1134"/>
        <w:jc w:val="center"/>
        <w:rPr>
          <w:sz w:val="16"/>
          <w:szCs w:val="20"/>
        </w:rPr>
      </w:pPr>
      <w:r w:rsidRPr="00EA374D">
        <w:rPr>
          <w:sz w:val="16"/>
          <w:szCs w:val="20"/>
        </w:rPr>
        <w:t>(ФИО, подпись, дата)</w:t>
      </w:r>
    </w:p>
    <w:p w:rsidR="00EA374D" w:rsidRPr="00EA374D" w:rsidRDefault="00EA374D" w:rsidP="00EA374D">
      <w:pPr>
        <w:rPr>
          <w:rFonts w:eastAsia="Calibri"/>
          <w:b/>
          <w:bCs/>
        </w:rPr>
      </w:pPr>
    </w:p>
    <w:p w:rsidR="00E85A19" w:rsidRDefault="00E85A19" w:rsidP="00E85A19">
      <w:pPr>
        <w:pStyle w:val="afffe"/>
        <w:ind w:left="0"/>
        <w:rPr>
          <w:b/>
          <w:bCs/>
        </w:rPr>
      </w:pPr>
      <w:r>
        <w:rPr>
          <w:b/>
          <w:bCs/>
        </w:rPr>
        <w:t>Заказчик</w:t>
      </w:r>
      <w:r>
        <w:rPr>
          <w:b/>
          <w:bCs/>
        </w:rPr>
        <w:tab/>
      </w:r>
      <w:r>
        <w:rPr>
          <w:b/>
          <w:bCs/>
        </w:rPr>
        <w:tab/>
      </w:r>
      <w:r>
        <w:rPr>
          <w:b/>
          <w:bCs/>
        </w:rPr>
        <w:tab/>
      </w:r>
      <w:r>
        <w:rPr>
          <w:b/>
          <w:bCs/>
        </w:rPr>
        <w:tab/>
      </w:r>
      <w:r>
        <w:rPr>
          <w:b/>
          <w:bCs/>
        </w:rPr>
        <w:tab/>
      </w:r>
      <w:r>
        <w:rPr>
          <w:b/>
          <w:bCs/>
        </w:rPr>
        <w:tab/>
      </w:r>
      <w:r>
        <w:rPr>
          <w:b/>
          <w:bCs/>
        </w:rPr>
        <w:tab/>
        <w:t>Исполнитель</w:t>
      </w:r>
    </w:p>
    <w:p w:rsidR="00E85A19" w:rsidRDefault="00E85A19" w:rsidP="00E85A19">
      <w:pPr>
        <w:pStyle w:val="afffe"/>
        <w:spacing w:after="0"/>
        <w:ind w:left="0"/>
      </w:pPr>
      <w:r>
        <w:t xml:space="preserve">Начальник Главного управления </w:t>
      </w:r>
      <w:r>
        <w:tab/>
      </w:r>
      <w:r>
        <w:tab/>
      </w:r>
      <w:r>
        <w:tab/>
      </w:r>
      <w:r>
        <w:tab/>
        <w:t>Директор</w:t>
      </w:r>
      <w:r>
        <w:tab/>
      </w:r>
      <w:r>
        <w:tab/>
      </w:r>
      <w:r>
        <w:tab/>
      </w:r>
      <w:r>
        <w:tab/>
      </w:r>
    </w:p>
    <w:p w:rsidR="00E85A19" w:rsidRDefault="00E85A19" w:rsidP="00E85A19">
      <w:pPr>
        <w:pStyle w:val="afffe"/>
        <w:spacing w:after="0"/>
        <w:ind w:left="0"/>
      </w:pPr>
    </w:p>
    <w:p w:rsidR="00E85A19" w:rsidRDefault="00E85A19" w:rsidP="00E85A19">
      <w:pPr>
        <w:pStyle w:val="afffe"/>
        <w:spacing w:after="0"/>
        <w:ind w:left="0"/>
      </w:pPr>
      <w:r>
        <w:t>______________________/</w:t>
      </w:r>
      <w:r>
        <w:rPr>
          <w:u w:val="single"/>
        </w:rPr>
        <w:t xml:space="preserve"> В.Г. Синьков /</w:t>
      </w:r>
      <w:r>
        <w:tab/>
      </w:r>
      <w:r>
        <w:tab/>
        <w:t>________________________/С.А. Котов/</w:t>
      </w:r>
    </w:p>
    <w:p w:rsidR="00EA374D" w:rsidRPr="008C29DB" w:rsidRDefault="00E85A19" w:rsidP="008C29DB">
      <w:pPr>
        <w:pStyle w:val="afffe"/>
        <w:ind w:left="0"/>
      </w:pPr>
      <w:r>
        <w:t>М.П.</w:t>
      </w:r>
      <w:r>
        <w:tab/>
      </w:r>
      <w:r>
        <w:tab/>
      </w:r>
      <w:r>
        <w:tab/>
      </w:r>
      <w:r>
        <w:tab/>
      </w:r>
      <w:r>
        <w:tab/>
      </w:r>
      <w:r>
        <w:tab/>
      </w:r>
      <w:r>
        <w:tab/>
      </w:r>
      <w:r>
        <w:tab/>
        <w:t>М.П.</w:t>
      </w:r>
      <w:bookmarkStart w:id="12" w:name="_GoBack"/>
      <w:bookmarkEnd w:id="12"/>
    </w:p>
    <w:sectPr w:rsidR="00EA374D" w:rsidRPr="008C29DB" w:rsidSect="008C29DB">
      <w:pgSz w:w="11906" w:h="16838"/>
      <w:pgMar w:top="709" w:right="707" w:bottom="851"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GOST type A">
    <w:charset w:val="01"/>
    <w:family w:val="swiss"/>
    <w:pitch w:val="default"/>
  </w:font>
  <w:font w:name="Aaeoeea">
    <w:altName w:val="Arial"/>
    <w:charset w:val="01"/>
    <w:family w:val="swiss"/>
    <w:pitch w:val="default"/>
  </w:font>
  <w:font w:name="Bookman Old Style">
    <w:panose1 w:val="02050604050505020204"/>
    <w:charset w:val="CC"/>
    <w:family w:val="roman"/>
    <w:pitch w:val="variable"/>
    <w:sig w:usb0="00000287" w:usb1="00000000" w:usb2="00000000" w:usb3="00000000" w:csb0="0000009F" w:csb1="00000000"/>
  </w:font>
  <w:font w:name="PT Astra Serif">
    <w:altName w:val="Times New Roman"/>
    <w:charset w:val="01"/>
    <w:family w:val="roman"/>
    <w:pitch w:val="default"/>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 CYR">
    <w:altName w:val="Times New Roman"/>
    <w:charset w:val="01"/>
    <w:family w:val="roman"/>
    <w:pitch w:val="default"/>
  </w:font>
  <w:font w:name="GaramondC">
    <w:altName w:val="Times New Roman"/>
    <w:charset w:val="01"/>
    <w:family w:val="roman"/>
    <w:pitch w:val="default"/>
  </w:font>
  <w:font w:name="SchoolBookC">
    <w:charset w:val="01"/>
    <w:family w:val="swiss"/>
    <w:pitch w:val="default"/>
  </w:font>
  <w:font w:name="SchoolBook">
    <w:charset w:val="01"/>
    <w:family w:val="swiss"/>
    <w:pitch w:val="default"/>
  </w:font>
  <w:font w:name="TimesET">
    <w:altName w:val="Times New Roman"/>
    <w:charset w:val="01"/>
    <w:family w:val="roman"/>
    <w:pitch w:val="default"/>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GaramondNarrowC">
    <w:charset w:val="01"/>
    <w:family w:val="roman"/>
    <w:pitch w:val="default"/>
  </w:font>
  <w:font w:name="SimSun">
    <w:altName w:val="宋体"/>
    <w:panose1 w:val="02010600030101010101"/>
    <w:charset w:val="86"/>
    <w:family w:val="auto"/>
    <w:pitch w:val="variable"/>
    <w:sig w:usb0="00000203" w:usb1="288F0000" w:usb2="00000016" w:usb3="00000000" w:csb0="00040001" w:csb1="00000000"/>
  </w:font>
  <w:font w:name="Gelvetsky 12pt">
    <w:charset w:val="01"/>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90EC5"/>
    <w:multiLevelType w:val="multilevel"/>
    <w:tmpl w:val="8FA08982"/>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nsid w:val="4BC33291"/>
    <w:multiLevelType w:val="multilevel"/>
    <w:tmpl w:val="596CE02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nsid w:val="659148DE"/>
    <w:multiLevelType w:val="multilevel"/>
    <w:tmpl w:val="75A6F80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compat>
    <w:compatSetting w:name="compatibilityMode" w:uri="http://schemas.microsoft.com/office/word" w:val="14"/>
  </w:compat>
  <w:rsids>
    <w:rsidRoot w:val="00377389"/>
    <w:rsid w:val="0000180C"/>
    <w:rsid w:val="00145546"/>
    <w:rsid w:val="002143D8"/>
    <w:rsid w:val="00283EF7"/>
    <w:rsid w:val="00377389"/>
    <w:rsid w:val="003D1184"/>
    <w:rsid w:val="003E13C3"/>
    <w:rsid w:val="00433965"/>
    <w:rsid w:val="00513623"/>
    <w:rsid w:val="00516C0B"/>
    <w:rsid w:val="00524B0B"/>
    <w:rsid w:val="00540463"/>
    <w:rsid w:val="0065534D"/>
    <w:rsid w:val="007132AB"/>
    <w:rsid w:val="00715B62"/>
    <w:rsid w:val="00765D96"/>
    <w:rsid w:val="00782A75"/>
    <w:rsid w:val="00823E7A"/>
    <w:rsid w:val="008B361C"/>
    <w:rsid w:val="008C29DB"/>
    <w:rsid w:val="008E5D98"/>
    <w:rsid w:val="009219DB"/>
    <w:rsid w:val="009612B0"/>
    <w:rsid w:val="0096333A"/>
    <w:rsid w:val="009D0DB7"/>
    <w:rsid w:val="009F03BE"/>
    <w:rsid w:val="00A17F75"/>
    <w:rsid w:val="00A2370D"/>
    <w:rsid w:val="00A41DC6"/>
    <w:rsid w:val="00B528EB"/>
    <w:rsid w:val="00B65922"/>
    <w:rsid w:val="00BB0A64"/>
    <w:rsid w:val="00BD392D"/>
    <w:rsid w:val="00CA21F5"/>
    <w:rsid w:val="00CF5950"/>
    <w:rsid w:val="00D43BD6"/>
    <w:rsid w:val="00D662FA"/>
    <w:rsid w:val="00DE72DD"/>
    <w:rsid w:val="00E55626"/>
    <w:rsid w:val="00E85A19"/>
    <w:rsid w:val="00EA374D"/>
    <w:rsid w:val="00EC7E6B"/>
    <w:rsid w:val="00EE6C74"/>
    <w:rsid w:val="00F0181D"/>
    <w:rsid w:val="00F26423"/>
    <w:rsid w:val="00F432FD"/>
    <w:rsid w:val="00FE5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423"/>
    <w:pPr>
      <w:spacing w:after="60"/>
      <w:jc w:val="both"/>
    </w:pPr>
    <w:rPr>
      <w:rFonts w:ascii="Times New Roman" w:eastAsia="Times New Roman" w:hAnsi="Times New Roman" w:cs="Times New Roman"/>
      <w:sz w:val="24"/>
      <w:szCs w:val="24"/>
    </w:rPr>
  </w:style>
  <w:style w:type="paragraph" w:styleId="1">
    <w:name w:val="heading 1"/>
    <w:basedOn w:val="a"/>
    <w:next w:val="a"/>
    <w:link w:val="12"/>
    <w:qFormat/>
    <w:pPr>
      <w:keepNext/>
      <w:tabs>
        <w:tab w:val="left" w:pos="432"/>
      </w:tabs>
      <w:spacing w:before="240"/>
      <w:ind w:left="432" w:hanging="432"/>
      <w:jc w:val="center"/>
      <w:outlineLvl w:val="0"/>
    </w:pPr>
    <w:rPr>
      <w:b/>
      <w:bCs/>
      <w:kern w:val="2"/>
      <w:sz w:val="36"/>
      <w:szCs w:val="36"/>
    </w:rPr>
  </w:style>
  <w:style w:type="paragraph" w:styleId="2">
    <w:name w:val="heading 2"/>
    <w:basedOn w:val="a"/>
    <w:next w:val="a"/>
    <w:link w:val="21"/>
    <w:qFormat/>
    <w:pPr>
      <w:keepNext/>
      <w:tabs>
        <w:tab w:val="left" w:pos="1116"/>
      </w:tabs>
      <w:ind w:left="1116" w:hanging="576"/>
      <w:jc w:val="center"/>
      <w:outlineLvl w:val="1"/>
    </w:pPr>
    <w:rPr>
      <w:b/>
      <w:bCs/>
      <w:sz w:val="30"/>
      <w:szCs w:val="30"/>
    </w:rPr>
  </w:style>
  <w:style w:type="paragraph" w:styleId="3">
    <w:name w:val="heading 3"/>
    <w:basedOn w:val="a"/>
    <w:next w:val="a"/>
    <w:link w:val="31"/>
    <w:qFormat/>
    <w:pPr>
      <w:keepNext/>
      <w:spacing w:before="240"/>
      <w:outlineLvl w:val="2"/>
    </w:pPr>
    <w:rPr>
      <w:b/>
      <w:bCs/>
      <w:i/>
      <w:iCs/>
      <w:sz w:val="20"/>
      <w:szCs w:val="20"/>
    </w:rPr>
  </w:style>
  <w:style w:type="paragraph" w:styleId="4">
    <w:name w:val="heading 4"/>
    <w:basedOn w:val="a"/>
    <w:next w:val="a"/>
    <w:link w:val="41"/>
    <w:qFormat/>
    <w:pPr>
      <w:keepNext/>
      <w:spacing w:before="240"/>
      <w:outlineLvl w:val="3"/>
    </w:pPr>
    <w:rPr>
      <w:rFonts w:ascii="Arial" w:hAnsi="Arial" w:cs="Arial"/>
    </w:rPr>
  </w:style>
  <w:style w:type="paragraph" w:styleId="5">
    <w:name w:val="heading 5"/>
    <w:basedOn w:val="a"/>
    <w:next w:val="a"/>
    <w:link w:val="51"/>
    <w:qFormat/>
    <w:pPr>
      <w:spacing w:before="240"/>
      <w:outlineLvl w:val="4"/>
    </w:pPr>
    <w:rPr>
      <w:sz w:val="20"/>
      <w:szCs w:val="20"/>
    </w:rPr>
  </w:style>
  <w:style w:type="paragraph" w:styleId="6">
    <w:name w:val="heading 6"/>
    <w:basedOn w:val="a"/>
    <w:next w:val="a"/>
    <w:link w:val="60"/>
    <w:qFormat/>
    <w:pPr>
      <w:keepNext/>
      <w:keepLines/>
      <w:spacing w:before="200" w:after="0"/>
      <w:jc w:val="left"/>
      <w:outlineLvl w:val="5"/>
    </w:pPr>
    <w:rPr>
      <w:rFonts w:ascii="Cambria" w:hAnsi="Cambria" w:cs="Cambria"/>
      <w:i/>
      <w:iCs/>
      <w:color w:val="243F60"/>
    </w:rPr>
  </w:style>
  <w:style w:type="paragraph" w:styleId="7">
    <w:name w:val="heading 7"/>
    <w:basedOn w:val="a"/>
    <w:next w:val="a"/>
    <w:link w:val="70"/>
    <w:qFormat/>
    <w:pPr>
      <w:spacing w:before="240"/>
      <w:outlineLvl w:val="6"/>
    </w:pPr>
    <w:rPr>
      <w:rFonts w:ascii="Arial" w:hAnsi="Arial" w:cs="Arial"/>
      <w:sz w:val="20"/>
      <w:szCs w:val="20"/>
    </w:rPr>
  </w:style>
  <w:style w:type="paragraph" w:styleId="8">
    <w:name w:val="heading 8"/>
    <w:basedOn w:val="a"/>
    <w:next w:val="a"/>
    <w:link w:val="80"/>
    <w:qFormat/>
    <w:pPr>
      <w:spacing w:before="240"/>
      <w:outlineLvl w:val="7"/>
    </w:pPr>
    <w:rPr>
      <w:rFonts w:ascii="Calibri" w:hAnsi="Calibri" w:cs="Calibri"/>
      <w:i/>
      <w:iCs/>
    </w:rPr>
  </w:style>
  <w:style w:type="paragraph" w:styleId="9">
    <w:name w:val="heading 9"/>
    <w:basedOn w:val="a"/>
    <w:next w:val="a"/>
    <w:link w:val="90"/>
    <w:qFormat/>
    <w:pPr>
      <w:spacing w:before="24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basedOn w:val="a0"/>
    <w:link w:val="1"/>
    <w:qFormat/>
    <w:rPr>
      <w:rFonts w:ascii="Consolas" w:hAnsi="Consolas" w:cs="Consolas"/>
      <w:sz w:val="21"/>
      <w:szCs w:val="21"/>
      <w:lang w:eastAsia="ru-RU"/>
    </w:rPr>
  </w:style>
  <w:style w:type="character" w:customStyle="1" w:styleId="21">
    <w:name w:val="Заголовок 2 Знак1"/>
    <w:basedOn w:val="a0"/>
    <w:link w:val="2"/>
    <w:qFormat/>
    <w:rPr>
      <w:rFonts w:ascii="Cambria" w:hAnsi="Cambria" w:cs="Cambria"/>
      <w:b/>
      <w:bCs/>
      <w:i/>
      <w:iCs/>
      <w:sz w:val="28"/>
      <w:szCs w:val="28"/>
    </w:rPr>
  </w:style>
  <w:style w:type="character" w:customStyle="1" w:styleId="31">
    <w:name w:val="Заголовок 3 Знак1"/>
    <w:basedOn w:val="a0"/>
    <w:link w:val="3"/>
    <w:qFormat/>
    <w:rPr>
      <w:rFonts w:ascii="Times New Roman" w:hAnsi="Times New Roman" w:cs="Times New Roman"/>
      <w:b/>
      <w:bCs/>
      <w:i/>
      <w:iCs/>
      <w:sz w:val="20"/>
      <w:szCs w:val="20"/>
      <w:lang w:eastAsia="ru-RU"/>
    </w:rPr>
  </w:style>
  <w:style w:type="character" w:customStyle="1" w:styleId="41">
    <w:name w:val="Заголовок 4 Знак1"/>
    <w:basedOn w:val="a0"/>
    <w:link w:val="4"/>
    <w:qFormat/>
    <w:rPr>
      <w:rFonts w:ascii="Calibri" w:hAnsi="Calibri" w:cs="Calibri"/>
      <w:b/>
      <w:bCs/>
      <w:sz w:val="28"/>
      <w:szCs w:val="28"/>
    </w:rPr>
  </w:style>
  <w:style w:type="character" w:customStyle="1" w:styleId="51">
    <w:name w:val="Заголовок 5 Знак1"/>
    <w:basedOn w:val="a0"/>
    <w:link w:val="5"/>
    <w:qFormat/>
    <w:rPr>
      <w:rFonts w:ascii="Calibri" w:hAnsi="Calibri" w:cs="Calibri"/>
      <w:b/>
      <w:bCs/>
      <w:i/>
      <w:iCs/>
      <w:sz w:val="26"/>
      <w:szCs w:val="26"/>
    </w:rPr>
  </w:style>
  <w:style w:type="character" w:customStyle="1" w:styleId="60">
    <w:name w:val="Заголовок 6 Знак"/>
    <w:basedOn w:val="a0"/>
    <w:link w:val="6"/>
    <w:qFormat/>
    <w:rPr>
      <w:rFonts w:ascii="Cambria" w:hAnsi="Cambria" w:cs="Cambria"/>
      <w:i/>
      <w:iCs/>
      <w:color w:val="243F60"/>
      <w:sz w:val="24"/>
      <w:szCs w:val="24"/>
      <w:lang w:eastAsia="ru-RU"/>
    </w:rPr>
  </w:style>
  <w:style w:type="character" w:customStyle="1" w:styleId="70">
    <w:name w:val="Заголовок 7 Знак"/>
    <w:basedOn w:val="a0"/>
    <w:link w:val="7"/>
    <w:qFormat/>
    <w:rPr>
      <w:rFonts w:ascii="Arial" w:hAnsi="Arial" w:cs="Arial"/>
      <w:sz w:val="20"/>
      <w:szCs w:val="20"/>
      <w:lang w:eastAsia="ru-RU"/>
    </w:rPr>
  </w:style>
  <w:style w:type="character" w:customStyle="1" w:styleId="80">
    <w:name w:val="Заголовок 8 Знак"/>
    <w:basedOn w:val="a0"/>
    <w:link w:val="8"/>
    <w:qFormat/>
    <w:rPr>
      <w:rFonts w:ascii="Calibri" w:hAnsi="Calibri" w:cs="Calibri"/>
      <w:i/>
      <w:iCs/>
      <w:sz w:val="24"/>
      <w:szCs w:val="24"/>
      <w:lang w:eastAsia="ru-RU"/>
    </w:rPr>
  </w:style>
  <w:style w:type="character" w:customStyle="1" w:styleId="90">
    <w:name w:val="Заголовок 9 Знак"/>
    <w:basedOn w:val="a0"/>
    <w:link w:val="9"/>
    <w:qFormat/>
    <w:rPr>
      <w:rFonts w:ascii="Cambria" w:hAnsi="Cambria" w:cs="Cambria"/>
      <w:lang w:eastAsia="ru-RU"/>
    </w:rPr>
  </w:style>
  <w:style w:type="character" w:customStyle="1" w:styleId="a3">
    <w:name w:val="Основной текст с отступом Знак"/>
    <w:basedOn w:val="a0"/>
    <w:qFormat/>
    <w:rPr>
      <w:rFonts w:ascii="Times New Roman" w:hAnsi="Times New Roman" w:cs="Times New Roman"/>
      <w:sz w:val="24"/>
      <w:szCs w:val="24"/>
      <w:lang w:eastAsia="ru-RU"/>
    </w:rPr>
  </w:style>
  <w:style w:type="character" w:customStyle="1" w:styleId="a4">
    <w:name w:val="Основной текст Знак"/>
    <w:basedOn w:val="a0"/>
    <w:qFormat/>
    <w:rPr>
      <w:rFonts w:ascii="Times New Roman" w:hAnsi="Times New Roman" w:cs="Times New Roman"/>
      <w:sz w:val="24"/>
      <w:szCs w:val="24"/>
      <w:lang w:eastAsia="ru-RU"/>
    </w:rPr>
  </w:style>
  <w:style w:type="character" w:customStyle="1" w:styleId="ConsPlusNormal">
    <w:name w:val="ConsPlusNormal Знак"/>
    <w:qFormat/>
    <w:rPr>
      <w:rFonts w:ascii="Arial" w:hAnsi="Arial" w:cs="Arial"/>
      <w:lang w:eastAsia="ru-RU"/>
    </w:rPr>
  </w:style>
  <w:style w:type="character" w:customStyle="1" w:styleId="40">
    <w:name w:val="Маркированный список 4 Знак"/>
    <w:basedOn w:val="a0"/>
    <w:link w:val="42"/>
    <w:qFormat/>
    <w:rPr>
      <w:rFonts w:ascii="Times New Roman" w:hAnsi="Times New Roman" w:cs="Times New Roman"/>
      <w:sz w:val="16"/>
      <w:szCs w:val="16"/>
      <w:lang w:eastAsia="ru-RU"/>
    </w:rPr>
  </w:style>
  <w:style w:type="character" w:customStyle="1" w:styleId="a5">
    <w:name w:val="Абзац списка Знак"/>
    <w:qFormat/>
    <w:rPr>
      <w:rFonts w:ascii="Times New Roman" w:hAnsi="Times New Roman" w:cs="Times New Roman"/>
      <w:sz w:val="24"/>
      <w:szCs w:val="24"/>
      <w:lang w:eastAsia="ru-RU"/>
    </w:rPr>
  </w:style>
  <w:style w:type="character" w:styleId="a6">
    <w:name w:val="Hyperlink"/>
    <w:basedOn w:val="a0"/>
    <w:rPr>
      <w:color w:val="0000FF" w:themeColor="hyperlink"/>
      <w:u w:val="single"/>
    </w:rPr>
  </w:style>
  <w:style w:type="character" w:customStyle="1" w:styleId="a7">
    <w:name w:val="Текст выноски Знак"/>
    <w:basedOn w:val="a0"/>
    <w:qFormat/>
    <w:rPr>
      <w:rFonts w:ascii="Tahoma" w:hAnsi="Tahoma" w:cs="Tahoma"/>
      <w:sz w:val="16"/>
      <w:szCs w:val="16"/>
      <w:lang w:eastAsia="ru-RU"/>
    </w:rPr>
  </w:style>
  <w:style w:type="character" w:customStyle="1" w:styleId="10">
    <w:name w:val="Заголовок 1 Знак"/>
    <w:basedOn w:val="a0"/>
    <w:qFormat/>
    <w:rPr>
      <w:rFonts w:ascii="Times New Roman" w:hAnsi="Times New Roman" w:cs="Times New Roman"/>
      <w:b/>
      <w:bCs/>
      <w:kern w:val="2"/>
      <w:sz w:val="36"/>
      <w:szCs w:val="36"/>
      <w:lang w:eastAsia="ru-RU"/>
    </w:rPr>
  </w:style>
  <w:style w:type="character" w:customStyle="1" w:styleId="20">
    <w:name w:val="Заголовок 2 Знак"/>
    <w:basedOn w:val="a0"/>
    <w:qFormat/>
    <w:rPr>
      <w:rFonts w:ascii="Times New Roman" w:hAnsi="Times New Roman" w:cs="Times New Roman"/>
      <w:b/>
      <w:bCs/>
      <w:sz w:val="30"/>
      <w:szCs w:val="30"/>
      <w:lang w:eastAsia="ru-RU"/>
    </w:rPr>
  </w:style>
  <w:style w:type="character" w:customStyle="1" w:styleId="30">
    <w:name w:val="Заголовок 3 Знак"/>
    <w:basedOn w:val="a0"/>
    <w:qFormat/>
    <w:rPr>
      <w:rFonts w:ascii="Arial" w:hAnsi="Arial" w:cs="Arial"/>
      <w:b/>
      <w:bCs/>
      <w:sz w:val="24"/>
      <w:szCs w:val="24"/>
      <w:lang w:eastAsia="ru-RU"/>
    </w:rPr>
  </w:style>
  <w:style w:type="character" w:customStyle="1" w:styleId="43">
    <w:name w:val="Заголовок 4 Знак"/>
    <w:basedOn w:val="a0"/>
    <w:qFormat/>
    <w:rPr>
      <w:rFonts w:ascii="Arial" w:hAnsi="Arial" w:cs="Arial"/>
      <w:sz w:val="24"/>
      <w:szCs w:val="24"/>
      <w:lang w:eastAsia="ru-RU"/>
    </w:rPr>
  </w:style>
  <w:style w:type="character" w:customStyle="1" w:styleId="50">
    <w:name w:val="Заголовок 5 Знак"/>
    <w:basedOn w:val="a0"/>
    <w:qFormat/>
    <w:rPr>
      <w:rFonts w:ascii="Times New Roman" w:hAnsi="Times New Roman" w:cs="Times New Roman"/>
      <w:sz w:val="20"/>
      <w:szCs w:val="20"/>
      <w:lang w:eastAsia="ru-RU"/>
    </w:rPr>
  </w:style>
  <w:style w:type="character" w:customStyle="1" w:styleId="a8">
    <w:name w:val="Название Знак"/>
    <w:basedOn w:val="a0"/>
    <w:qFormat/>
    <w:rPr>
      <w:rFonts w:ascii="Arial" w:hAnsi="Arial" w:cs="Arial"/>
      <w:b/>
      <w:bCs/>
      <w:kern w:val="2"/>
      <w:sz w:val="32"/>
      <w:szCs w:val="32"/>
      <w:lang w:eastAsia="ru-RU"/>
    </w:rPr>
  </w:style>
  <w:style w:type="character" w:customStyle="1" w:styleId="a9">
    <w:name w:val="Подзаголовок Знак"/>
    <w:basedOn w:val="a0"/>
    <w:qFormat/>
    <w:rPr>
      <w:rFonts w:ascii="Arial" w:hAnsi="Arial" w:cs="Arial"/>
      <w:sz w:val="24"/>
      <w:szCs w:val="24"/>
      <w:lang w:eastAsia="ru-RU"/>
    </w:rPr>
  </w:style>
  <w:style w:type="character" w:customStyle="1" w:styleId="aa">
    <w:name w:val="Нижний колонтитул Знак"/>
    <w:basedOn w:val="a0"/>
    <w:qFormat/>
    <w:rPr>
      <w:rFonts w:ascii="Times New Roman" w:hAnsi="Times New Roman" w:cs="Times New Roman"/>
      <w:sz w:val="24"/>
      <w:szCs w:val="24"/>
      <w:lang w:eastAsia="ru-RU"/>
    </w:rPr>
  </w:style>
  <w:style w:type="character" w:customStyle="1" w:styleId="ab">
    <w:name w:val="Верхний колонтитул Знак"/>
    <w:basedOn w:val="a0"/>
    <w:qFormat/>
    <w:rPr>
      <w:rFonts w:ascii="Times New Roman" w:hAnsi="Times New Roman" w:cs="Times New Roman"/>
      <w:sz w:val="24"/>
      <w:szCs w:val="24"/>
      <w:lang w:eastAsia="ru-RU"/>
    </w:rPr>
  </w:style>
  <w:style w:type="character" w:customStyle="1" w:styleId="FontStyle12">
    <w:name w:val="Font Style12"/>
    <w:qFormat/>
    <w:rPr>
      <w:rFonts w:ascii="Times New Roman" w:hAnsi="Times New Roman" w:cs="Times New Roman"/>
      <w:sz w:val="22"/>
      <w:szCs w:val="22"/>
    </w:rPr>
  </w:style>
  <w:style w:type="character" w:customStyle="1" w:styleId="22">
    <w:name w:val="Основной текст 2 Знак"/>
    <w:basedOn w:val="a0"/>
    <w:qFormat/>
    <w:rPr>
      <w:rFonts w:ascii="Times New Roman" w:hAnsi="Times New Roman" w:cs="Times New Roman"/>
      <w:sz w:val="24"/>
      <w:szCs w:val="24"/>
      <w:lang w:eastAsia="ru-RU"/>
    </w:rPr>
  </w:style>
  <w:style w:type="character" w:customStyle="1" w:styleId="FontStyle13">
    <w:name w:val="Font Style13"/>
    <w:qFormat/>
    <w:rPr>
      <w:rFonts w:ascii="Times New Roman" w:hAnsi="Times New Roman" w:cs="Times New Roman"/>
      <w:sz w:val="12"/>
      <w:szCs w:val="12"/>
    </w:rPr>
  </w:style>
  <w:style w:type="character" w:customStyle="1" w:styleId="ac">
    <w:name w:val="Текст ТД Знак"/>
    <w:qFormat/>
    <w:rPr>
      <w:rFonts w:ascii="Times New Roman" w:hAnsi="Times New Roman" w:cs="Times New Roman"/>
      <w:sz w:val="24"/>
      <w:szCs w:val="24"/>
    </w:rPr>
  </w:style>
  <w:style w:type="character" w:customStyle="1" w:styleId="ad">
    <w:name w:val="Текст Знак"/>
    <w:qFormat/>
    <w:rPr>
      <w:rFonts w:ascii="Courier New" w:hAnsi="Courier New" w:cs="Courier New"/>
      <w:spacing w:val="10"/>
    </w:rPr>
  </w:style>
  <w:style w:type="character" w:customStyle="1" w:styleId="11">
    <w:name w:val="Знак сноски1"/>
    <w:qFormat/>
    <w:rPr>
      <w:vertAlign w:val="superscript"/>
    </w:rPr>
  </w:style>
  <w:style w:type="character" w:customStyle="1" w:styleId="FootnoteCharacters">
    <w:name w:val="Footnote Characters"/>
    <w:qFormat/>
    <w:rPr>
      <w:vertAlign w:val="superscript"/>
    </w:rPr>
  </w:style>
  <w:style w:type="character" w:customStyle="1" w:styleId="ae">
    <w:name w:val="Текст сноски Знак"/>
    <w:basedOn w:val="a0"/>
    <w:qFormat/>
    <w:rPr>
      <w:rFonts w:ascii="Times New Roman" w:hAnsi="Times New Roman" w:cs="Times New Roman"/>
      <w:sz w:val="20"/>
      <w:szCs w:val="20"/>
      <w:lang w:eastAsia="ru-RU"/>
    </w:rPr>
  </w:style>
  <w:style w:type="character" w:customStyle="1" w:styleId="23">
    <w:name w:val="Основной текст с отступом 2 Знак"/>
    <w:basedOn w:val="a0"/>
    <w:link w:val="24"/>
    <w:qFormat/>
    <w:rPr>
      <w:rFonts w:ascii="Times New Roman" w:hAnsi="Times New Roman" w:cs="Times New Roman"/>
      <w:sz w:val="24"/>
      <w:szCs w:val="24"/>
      <w:lang w:eastAsia="ru-RU"/>
    </w:rPr>
  </w:style>
  <w:style w:type="character" w:customStyle="1" w:styleId="af">
    <w:name w:val="Без интервала Знак"/>
    <w:qFormat/>
    <w:rPr>
      <w:rFonts w:ascii="Times New Roman" w:hAnsi="Times New Roman" w:cs="Times New Roman"/>
      <w:sz w:val="32"/>
      <w:szCs w:val="32"/>
      <w:lang w:val="en-US"/>
    </w:rPr>
  </w:style>
  <w:style w:type="character" w:customStyle="1" w:styleId="af0">
    <w:name w:val="Раздел ТД Знак"/>
    <w:basedOn w:val="a0"/>
    <w:qFormat/>
    <w:rPr>
      <w:rFonts w:ascii="Times New Roman" w:hAnsi="Times New Roman" w:cs="Times New Roman"/>
      <w:b/>
      <w:bCs/>
      <w:sz w:val="24"/>
      <w:szCs w:val="24"/>
    </w:rPr>
  </w:style>
  <w:style w:type="character" w:customStyle="1" w:styleId="af1">
    <w:name w:val="Приложение Знак"/>
    <w:basedOn w:val="ac"/>
    <w:qFormat/>
    <w:rPr>
      <w:rFonts w:ascii="Times New Roman" w:hAnsi="Times New Roman" w:cs="Times New Roman"/>
      <w:sz w:val="24"/>
      <w:szCs w:val="24"/>
    </w:rPr>
  </w:style>
  <w:style w:type="character" w:customStyle="1" w:styleId="af2">
    <w:name w:val="Текст ТД Знак Знак Знак Знак"/>
    <w:basedOn w:val="a0"/>
    <w:qFormat/>
    <w:rPr>
      <w:rFonts w:ascii="Times New Roman" w:hAnsi="Times New Roman" w:cs="Times New Roman"/>
      <w:sz w:val="24"/>
      <w:szCs w:val="24"/>
    </w:rPr>
  </w:style>
  <w:style w:type="character" w:customStyle="1" w:styleId="af3">
    <w:name w:val="Красная строка Знак"/>
    <w:basedOn w:val="a4"/>
    <w:qFormat/>
    <w:rPr>
      <w:rFonts w:ascii="Calibri" w:hAnsi="Calibri" w:cs="Calibri"/>
      <w:sz w:val="24"/>
      <w:szCs w:val="24"/>
      <w:lang w:eastAsia="ru-RU"/>
    </w:rPr>
  </w:style>
  <w:style w:type="character" w:customStyle="1" w:styleId="FontStyle18">
    <w:name w:val="Font Style18"/>
    <w:basedOn w:val="a0"/>
    <w:qFormat/>
    <w:rPr>
      <w:rFonts w:ascii="Georgia" w:hAnsi="Georgia" w:cs="Georgia"/>
      <w:b/>
      <w:bCs/>
      <w:spacing w:val="-10"/>
      <w:sz w:val="22"/>
      <w:szCs w:val="22"/>
    </w:rPr>
  </w:style>
  <w:style w:type="character" w:customStyle="1" w:styleId="FontStyle20">
    <w:name w:val="Font Style20"/>
    <w:basedOn w:val="a0"/>
    <w:qFormat/>
    <w:rPr>
      <w:rFonts w:ascii="Times New Roman" w:hAnsi="Times New Roman" w:cs="Times New Roman"/>
      <w:sz w:val="22"/>
      <w:szCs w:val="22"/>
    </w:rPr>
  </w:style>
  <w:style w:type="character" w:customStyle="1" w:styleId="FontStyle21">
    <w:name w:val="Font Style21"/>
    <w:basedOn w:val="a0"/>
    <w:qFormat/>
    <w:rPr>
      <w:rFonts w:ascii="Times New Roman" w:hAnsi="Times New Roman" w:cs="Times New Roman"/>
      <w:b/>
      <w:bCs/>
      <w:i/>
      <w:iCs/>
      <w:spacing w:val="-20"/>
      <w:sz w:val="24"/>
      <w:szCs w:val="24"/>
    </w:rPr>
  </w:style>
  <w:style w:type="character" w:customStyle="1" w:styleId="FontStyle22">
    <w:name w:val="Font Style22"/>
    <w:basedOn w:val="a0"/>
    <w:qFormat/>
    <w:rPr>
      <w:rFonts w:ascii="Times New Roman" w:hAnsi="Times New Roman" w:cs="Times New Roman"/>
      <w:b/>
      <w:bCs/>
      <w:i/>
      <w:iCs/>
      <w:spacing w:val="-20"/>
      <w:sz w:val="26"/>
      <w:szCs w:val="26"/>
    </w:rPr>
  </w:style>
  <w:style w:type="character" w:customStyle="1" w:styleId="FontStyle23">
    <w:name w:val="Font Style23"/>
    <w:basedOn w:val="a0"/>
    <w:qFormat/>
    <w:rPr>
      <w:rFonts w:ascii="Times New Roman" w:hAnsi="Times New Roman" w:cs="Times New Roman"/>
      <w:i/>
      <w:iCs/>
      <w:sz w:val="22"/>
      <w:szCs w:val="22"/>
    </w:rPr>
  </w:style>
  <w:style w:type="character" w:customStyle="1" w:styleId="FontStyle24">
    <w:name w:val="Font Style24"/>
    <w:basedOn w:val="a0"/>
    <w:qFormat/>
    <w:rPr>
      <w:rFonts w:ascii="Georgia" w:hAnsi="Georgia" w:cs="Georgia"/>
      <w:spacing w:val="-20"/>
      <w:sz w:val="24"/>
      <w:szCs w:val="24"/>
    </w:rPr>
  </w:style>
  <w:style w:type="character" w:customStyle="1" w:styleId="FontStyle25">
    <w:name w:val="Font Style25"/>
    <w:basedOn w:val="a0"/>
    <w:qFormat/>
    <w:rPr>
      <w:rFonts w:ascii="Times New Roman" w:hAnsi="Times New Roman" w:cs="Times New Roman"/>
      <w:b/>
      <w:bCs/>
      <w:sz w:val="14"/>
      <w:szCs w:val="14"/>
    </w:rPr>
  </w:style>
  <w:style w:type="character" w:customStyle="1" w:styleId="FontStyle26">
    <w:name w:val="Font Style26"/>
    <w:basedOn w:val="a0"/>
    <w:qFormat/>
    <w:rPr>
      <w:rFonts w:ascii="Times New Roman" w:hAnsi="Times New Roman" w:cs="Times New Roman"/>
      <w:b/>
      <w:bCs/>
      <w:i/>
      <w:iCs/>
      <w:spacing w:val="-20"/>
      <w:sz w:val="24"/>
      <w:szCs w:val="24"/>
    </w:rPr>
  </w:style>
  <w:style w:type="character" w:customStyle="1" w:styleId="FontStyle27">
    <w:name w:val="Font Style27"/>
    <w:basedOn w:val="a0"/>
    <w:qFormat/>
    <w:rPr>
      <w:rFonts w:ascii="Times New Roman" w:hAnsi="Times New Roman" w:cs="Times New Roman"/>
      <w:b/>
      <w:bCs/>
      <w:spacing w:val="-20"/>
      <w:sz w:val="18"/>
      <w:szCs w:val="18"/>
    </w:rPr>
  </w:style>
  <w:style w:type="character" w:customStyle="1" w:styleId="FontStyle28">
    <w:name w:val="Font Style28"/>
    <w:basedOn w:val="a0"/>
    <w:qFormat/>
    <w:rPr>
      <w:rFonts w:ascii="Arial Narrow" w:hAnsi="Arial Narrow" w:cs="Arial Narrow"/>
      <w:b/>
      <w:bCs/>
      <w:sz w:val="24"/>
      <w:szCs w:val="24"/>
    </w:rPr>
  </w:style>
  <w:style w:type="character" w:customStyle="1" w:styleId="FontStyle30">
    <w:name w:val="Font Style30"/>
    <w:basedOn w:val="a0"/>
    <w:qFormat/>
    <w:rPr>
      <w:rFonts w:ascii="Arial Narrow" w:hAnsi="Arial Narrow" w:cs="Arial Narrow"/>
      <w:i/>
      <w:iCs/>
      <w:sz w:val="26"/>
      <w:szCs w:val="26"/>
    </w:rPr>
  </w:style>
  <w:style w:type="character" w:customStyle="1" w:styleId="FontStyle32">
    <w:name w:val="Font Style32"/>
    <w:basedOn w:val="a0"/>
    <w:qFormat/>
    <w:rPr>
      <w:rFonts w:ascii="Times New Roman" w:hAnsi="Times New Roman" w:cs="Times New Roman"/>
      <w:b/>
      <w:bCs/>
      <w:i/>
      <w:iCs/>
      <w:sz w:val="24"/>
      <w:szCs w:val="24"/>
    </w:rPr>
  </w:style>
  <w:style w:type="character" w:customStyle="1" w:styleId="FontStyle33">
    <w:name w:val="Font Style33"/>
    <w:basedOn w:val="a0"/>
    <w:qFormat/>
    <w:rPr>
      <w:rFonts w:ascii="Times New Roman" w:hAnsi="Times New Roman" w:cs="Times New Roman"/>
      <w:b/>
      <w:bCs/>
      <w:spacing w:val="20"/>
      <w:sz w:val="22"/>
      <w:szCs w:val="22"/>
    </w:rPr>
  </w:style>
  <w:style w:type="character" w:customStyle="1" w:styleId="FontStyle14">
    <w:name w:val="Font Style14"/>
    <w:qFormat/>
    <w:rPr>
      <w:rFonts w:ascii="Times New Roman" w:hAnsi="Times New Roman" w:cs="Times New Roman"/>
      <w:sz w:val="22"/>
      <w:szCs w:val="22"/>
    </w:rPr>
  </w:style>
  <w:style w:type="character" w:customStyle="1" w:styleId="FontStyle61">
    <w:name w:val="Font Style61"/>
    <w:basedOn w:val="a0"/>
    <w:qFormat/>
    <w:rPr>
      <w:rFonts w:ascii="Times New Roman" w:hAnsi="Times New Roman" w:cs="Times New Roman"/>
      <w:b/>
      <w:bCs/>
      <w:spacing w:val="10"/>
      <w:sz w:val="20"/>
      <w:szCs w:val="20"/>
    </w:rPr>
  </w:style>
  <w:style w:type="character" w:customStyle="1" w:styleId="FontStyle62">
    <w:name w:val="Font Style62"/>
    <w:basedOn w:val="a0"/>
    <w:qFormat/>
    <w:rPr>
      <w:rFonts w:ascii="Times New Roman" w:hAnsi="Times New Roman" w:cs="Times New Roman"/>
      <w:spacing w:val="10"/>
      <w:sz w:val="20"/>
      <w:szCs w:val="20"/>
    </w:rPr>
  </w:style>
  <w:style w:type="character" w:styleId="af4">
    <w:name w:val="Strong"/>
    <w:basedOn w:val="a0"/>
    <w:qFormat/>
    <w:rPr>
      <w:b/>
      <w:bCs/>
    </w:rPr>
  </w:style>
  <w:style w:type="character" w:customStyle="1" w:styleId="WW8Num33z0">
    <w:name w:val="WW8Num33z0"/>
    <w:qFormat/>
    <w:rPr>
      <w:rFonts w:ascii="Times New Roman" w:hAnsi="Times New Roman" w:cs="Times New Roman"/>
    </w:rPr>
  </w:style>
  <w:style w:type="character" w:customStyle="1" w:styleId="WW8Num24z0">
    <w:name w:val="WW8Num24z0"/>
    <w:qFormat/>
    <w:rPr>
      <w:rFonts w:ascii="Symbol" w:hAnsi="Symbol" w:cs="Symbol"/>
    </w:rPr>
  </w:style>
  <w:style w:type="character" w:customStyle="1" w:styleId="WW8Num34z0">
    <w:name w:val="WW8Num34z0"/>
    <w:qFormat/>
    <w:rPr>
      <w:rFonts w:ascii="Symbol" w:hAnsi="Symbol" w:cs="Symbol"/>
    </w:rPr>
  </w:style>
  <w:style w:type="character" w:customStyle="1" w:styleId="WW8Num15z0">
    <w:name w:val="WW8Num15z0"/>
    <w:qFormat/>
    <w:rPr>
      <w:rFonts w:ascii="Symbol" w:hAnsi="Symbol" w:cs="Symbol"/>
    </w:rPr>
  </w:style>
  <w:style w:type="character" w:customStyle="1" w:styleId="WW8Num20z0">
    <w:name w:val="WW8Num20z0"/>
    <w:qFormat/>
    <w:rPr>
      <w:rFonts w:ascii="Times New Roman" w:hAnsi="Times New Roman" w:cs="Times New Roman"/>
    </w:rPr>
  </w:style>
  <w:style w:type="character" w:customStyle="1" w:styleId="WW8Num44z0">
    <w:name w:val="WW8Num44z0"/>
    <w:qFormat/>
    <w:rPr>
      <w:rFonts w:ascii="Times New Roman" w:hAnsi="Times New Roman" w:cs="Times New Roman"/>
      <w:sz w:val="24"/>
      <w:szCs w:val="24"/>
    </w:rPr>
  </w:style>
  <w:style w:type="character" w:customStyle="1" w:styleId="WW8Num41z0">
    <w:name w:val="WW8Num41z0"/>
    <w:qFormat/>
    <w:rPr>
      <w:rFonts w:ascii="Times New Roman" w:hAnsi="Times New Roman" w:cs="Times New Roman"/>
    </w:rPr>
  </w:style>
  <w:style w:type="character" w:customStyle="1" w:styleId="WW8Num16z1">
    <w:name w:val="WW8Num16z1"/>
    <w:qFormat/>
    <w:rPr>
      <w:color w:val="000000"/>
    </w:rPr>
  </w:style>
  <w:style w:type="character" w:customStyle="1" w:styleId="WW8Num37z0">
    <w:name w:val="WW8Num37z0"/>
    <w:qFormat/>
    <w:rPr>
      <w:rFonts w:ascii="Symbol" w:hAnsi="Symbol" w:cs="Symbol"/>
      <w:color w:val="auto"/>
    </w:rPr>
  </w:style>
  <w:style w:type="character" w:customStyle="1" w:styleId="WW8Num18z0">
    <w:name w:val="WW8Num18z0"/>
    <w:qFormat/>
    <w:rPr>
      <w:rFonts w:ascii="Times New Roman" w:hAnsi="Times New Roman" w:cs="Times New Roman"/>
    </w:rPr>
  </w:style>
  <w:style w:type="character" w:customStyle="1" w:styleId="user">
    <w:name w:val="Символ нумерации (user)"/>
    <w:qFormat/>
  </w:style>
  <w:style w:type="character" w:customStyle="1" w:styleId="13">
    <w:name w:val="Знак Знак1"/>
    <w:qFormat/>
    <w:rPr>
      <w:b/>
      <w:bCs/>
      <w:sz w:val="24"/>
      <w:szCs w:val="24"/>
    </w:rPr>
  </w:style>
  <w:style w:type="character" w:customStyle="1" w:styleId="af5">
    <w:name w:val="Гипертекстовая ссылка"/>
    <w:qFormat/>
    <w:rPr>
      <w:rFonts w:ascii="Times New Roman" w:hAnsi="Times New Roman" w:cs="Times New Roman"/>
      <w:b/>
      <w:bCs/>
      <w:color w:val="auto"/>
      <w:sz w:val="26"/>
      <w:szCs w:val="26"/>
    </w:rPr>
  </w:style>
  <w:style w:type="character" w:styleId="af6">
    <w:name w:val="Emphasis"/>
    <w:basedOn w:val="a0"/>
    <w:qFormat/>
    <w:rPr>
      <w:i/>
      <w:iCs/>
    </w:rPr>
  </w:style>
  <w:style w:type="character" w:styleId="af7">
    <w:name w:val="page number"/>
    <w:basedOn w:val="a0"/>
  </w:style>
  <w:style w:type="character" w:customStyle="1" w:styleId="14">
    <w:name w:val="Пункт Знак1"/>
    <w:basedOn w:val="a0"/>
    <w:qFormat/>
    <w:rPr>
      <w:rFonts w:ascii="Times New Roman" w:hAnsi="Times New Roman" w:cs="Times New Roman"/>
      <w:sz w:val="20"/>
      <w:szCs w:val="20"/>
      <w:lang w:eastAsia="ru-RU"/>
    </w:rPr>
  </w:style>
  <w:style w:type="character" w:customStyle="1" w:styleId="docsearchterm">
    <w:name w:val="docsearchterm"/>
    <w:qFormat/>
  </w:style>
  <w:style w:type="character" w:customStyle="1" w:styleId="ConsNormal">
    <w:name w:val="ConsNormal Знак"/>
    <w:qFormat/>
    <w:rPr>
      <w:rFonts w:ascii="Arial" w:hAnsi="Arial" w:cs="Arial"/>
      <w:sz w:val="20"/>
      <w:szCs w:val="20"/>
      <w:lang w:eastAsia="ru-RU"/>
    </w:rPr>
  </w:style>
  <w:style w:type="character" w:customStyle="1" w:styleId="i-text-lowcase">
    <w:name w:val="i-text-lowcase"/>
    <w:qFormat/>
  </w:style>
  <w:style w:type="character" w:customStyle="1" w:styleId="article">
    <w:name w:val="article"/>
    <w:qFormat/>
  </w:style>
  <w:style w:type="character" w:customStyle="1" w:styleId="color">
    <w:name w:val="color"/>
    <w:qFormat/>
  </w:style>
  <w:style w:type="character" w:customStyle="1" w:styleId="b-dotted-linetitle">
    <w:name w:val="b-dotted-line__title"/>
    <w:basedOn w:val="a0"/>
    <w:qFormat/>
  </w:style>
  <w:style w:type="character" w:customStyle="1" w:styleId="b-col">
    <w:name w:val="b-col"/>
    <w:basedOn w:val="a0"/>
    <w:qFormat/>
  </w:style>
  <w:style w:type="character" w:customStyle="1" w:styleId="b-propertieslabel">
    <w:name w:val="b-properties__label"/>
    <w:basedOn w:val="a0"/>
    <w:qFormat/>
  </w:style>
  <w:style w:type="character" w:customStyle="1" w:styleId="b-propertiesvalue">
    <w:name w:val="b-properties__value"/>
    <w:basedOn w:val="a0"/>
    <w:qFormat/>
  </w:style>
  <w:style w:type="character" w:styleId="af8">
    <w:name w:val="annotation reference"/>
    <w:basedOn w:val="a0"/>
    <w:qFormat/>
    <w:rPr>
      <w:sz w:val="16"/>
      <w:szCs w:val="16"/>
    </w:rPr>
  </w:style>
  <w:style w:type="character" w:customStyle="1" w:styleId="af9">
    <w:name w:val="Текст примечания Знак"/>
    <w:basedOn w:val="a0"/>
    <w:qFormat/>
    <w:rPr>
      <w:rFonts w:ascii="Times New Roman" w:hAnsi="Times New Roman" w:cs="Times New Roman"/>
      <w:sz w:val="20"/>
      <w:szCs w:val="20"/>
      <w:lang w:eastAsia="ru-RU"/>
    </w:rPr>
  </w:style>
  <w:style w:type="character" w:customStyle="1" w:styleId="apple-converted-space">
    <w:name w:val="apple-converted-space"/>
    <w:basedOn w:val="a0"/>
    <w:qFormat/>
  </w:style>
  <w:style w:type="character" w:customStyle="1" w:styleId="15">
    <w:name w:val="Текст выноски Знак1"/>
    <w:qFormat/>
    <w:rPr>
      <w:rFonts w:ascii="Tahoma" w:hAnsi="Tahoma" w:cs="Tahoma"/>
      <w:sz w:val="16"/>
      <w:szCs w:val="16"/>
      <w:lang w:val="en-US"/>
    </w:rPr>
  </w:style>
  <w:style w:type="character" w:customStyle="1" w:styleId="210">
    <w:name w:val="Основной текст 2 Знак1"/>
    <w:basedOn w:val="a0"/>
    <w:qFormat/>
  </w:style>
  <w:style w:type="character" w:customStyle="1" w:styleId="16">
    <w:name w:val="Основной текст с отступом Знак1"/>
    <w:basedOn w:val="a0"/>
    <w:qFormat/>
  </w:style>
  <w:style w:type="character" w:customStyle="1" w:styleId="25">
    <w:name w:val="Заголовок 2 со списком Знак"/>
    <w:qFormat/>
    <w:rPr>
      <w:rFonts w:ascii="Times New Roman" w:hAnsi="Times New Roman" w:cs="Times New Roman"/>
      <w:sz w:val="24"/>
      <w:szCs w:val="24"/>
      <w:lang w:val="en-US" w:eastAsia="ru-RU"/>
    </w:rPr>
  </w:style>
  <w:style w:type="character" w:customStyle="1" w:styleId="32">
    <w:name w:val="Заголовок 3 со списком Знак"/>
    <w:qFormat/>
    <w:rPr>
      <w:rFonts w:ascii="Arial" w:hAnsi="Arial" w:cs="Arial"/>
      <w:b/>
      <w:bCs/>
      <w:sz w:val="20"/>
      <w:szCs w:val="20"/>
      <w:lang w:eastAsia="ru-RU"/>
    </w:rPr>
  </w:style>
  <w:style w:type="character" w:customStyle="1" w:styleId="33">
    <w:name w:val="Основной текст 3 Знак"/>
    <w:basedOn w:val="a0"/>
    <w:qFormat/>
    <w:rPr>
      <w:rFonts w:ascii="Times New Roman" w:hAnsi="Times New Roman" w:cs="Times New Roman"/>
      <w:b/>
      <w:bCs/>
      <w:i/>
      <w:iCs/>
      <w:sz w:val="24"/>
      <w:szCs w:val="24"/>
      <w:lang w:eastAsia="ru-RU"/>
    </w:rPr>
  </w:style>
  <w:style w:type="character" w:customStyle="1" w:styleId="17">
    <w:name w:val="Основной шрифт абзаца1"/>
    <w:qFormat/>
  </w:style>
  <w:style w:type="character" w:customStyle="1" w:styleId="18">
    <w:name w:val="Просмотренная гиперссылка1"/>
    <w:qFormat/>
    <w:rPr>
      <w:color w:val="800080"/>
      <w:u w:val="single"/>
    </w:rPr>
  </w:style>
  <w:style w:type="character" w:customStyle="1" w:styleId="afa">
    <w:name w:val="ТЛ_Заказчик Знак"/>
    <w:qFormat/>
    <w:rPr>
      <w:rFonts w:ascii="Times New Roman" w:hAnsi="Times New Roman" w:cs="Times New Roman"/>
      <w:sz w:val="28"/>
      <w:szCs w:val="28"/>
      <w:lang w:eastAsia="ru-RU"/>
    </w:rPr>
  </w:style>
  <w:style w:type="character" w:customStyle="1" w:styleId="afb">
    <w:name w:val="ТЛ_Утверждаю Знак"/>
    <w:qFormat/>
    <w:rPr>
      <w:rFonts w:ascii="Times New Roman" w:hAnsi="Times New Roman" w:cs="Times New Roman"/>
      <w:sz w:val="28"/>
      <w:szCs w:val="28"/>
      <w:lang w:eastAsia="ru-RU"/>
    </w:rPr>
  </w:style>
  <w:style w:type="character" w:customStyle="1" w:styleId="afc">
    <w:name w:val="ТЛ_Название Знак"/>
    <w:qFormat/>
    <w:rPr>
      <w:rFonts w:ascii="Times New Roman" w:hAnsi="Times New Roman" w:cs="Times New Roman"/>
      <w:b/>
      <w:bCs/>
      <w:sz w:val="28"/>
      <w:szCs w:val="28"/>
      <w:lang w:eastAsia="ru-RU"/>
    </w:rPr>
  </w:style>
  <w:style w:type="character" w:customStyle="1" w:styleId="afd">
    <w:name w:val="ТЛ_Город и Дата Знак"/>
    <w:qFormat/>
    <w:rPr>
      <w:rFonts w:ascii="Times New Roman" w:hAnsi="Times New Roman" w:cs="Times New Roman"/>
      <w:sz w:val="28"/>
      <w:szCs w:val="28"/>
      <w:lang w:eastAsia="ru-RU"/>
    </w:rPr>
  </w:style>
  <w:style w:type="character" w:customStyle="1" w:styleId="afe">
    <w:name w:val="АД_Наименование Разделов Знак"/>
    <w:qFormat/>
    <w:rPr>
      <w:rFonts w:ascii="Times New Roman" w:hAnsi="Times New Roman" w:cs="Times New Roman"/>
      <w:b/>
      <w:bCs/>
      <w:kern w:val="2"/>
      <w:sz w:val="20"/>
      <w:szCs w:val="20"/>
      <w:lang w:eastAsia="ru-RU"/>
    </w:rPr>
  </w:style>
  <w:style w:type="character" w:customStyle="1" w:styleId="aff">
    <w:name w:val="АД_Глава Знак"/>
    <w:qFormat/>
    <w:rPr>
      <w:rFonts w:ascii="Times New Roman" w:hAnsi="Times New Roman" w:cs="Times New Roman"/>
      <w:b/>
      <w:bCs/>
      <w:sz w:val="24"/>
      <w:szCs w:val="24"/>
      <w:lang w:val="en-US" w:eastAsia="ru-RU"/>
    </w:rPr>
  </w:style>
  <w:style w:type="character" w:customStyle="1" w:styleId="aff0">
    <w:name w:val="АД_Наименование главы без нумерации Знак"/>
    <w:qFormat/>
    <w:rPr>
      <w:rFonts w:ascii="Times New Roman" w:hAnsi="Times New Roman" w:cs="Times New Roman"/>
      <w:b/>
      <w:bCs/>
      <w:sz w:val="24"/>
      <w:szCs w:val="24"/>
      <w:lang w:val="en-US" w:eastAsia="ru-RU"/>
    </w:rPr>
  </w:style>
  <w:style w:type="character" w:customStyle="1" w:styleId="aff1">
    <w:name w:val="АД_Нумерованный пункт Знак"/>
    <w:qFormat/>
    <w:rPr>
      <w:rFonts w:ascii="Times New Roman" w:hAnsi="Times New Roman" w:cs="Times New Roman"/>
      <w:b/>
      <w:bCs/>
      <w:sz w:val="20"/>
      <w:szCs w:val="20"/>
      <w:lang w:eastAsia="ru-RU"/>
    </w:rPr>
  </w:style>
  <w:style w:type="character" w:customStyle="1" w:styleId="aff2">
    <w:name w:val="АД_Нумерованный подпункт Знак"/>
    <w:qFormat/>
    <w:rPr>
      <w:rFonts w:ascii="Times New Roman" w:hAnsi="Times New Roman" w:cs="Times New Roman"/>
      <w:sz w:val="24"/>
      <w:szCs w:val="24"/>
      <w:lang w:eastAsia="ru-RU"/>
    </w:rPr>
  </w:style>
  <w:style w:type="character" w:customStyle="1" w:styleId="aff3">
    <w:name w:val="АД_Основной текст Знак"/>
    <w:qFormat/>
    <w:rPr>
      <w:rFonts w:ascii="Times New Roman" w:hAnsi="Times New Roman" w:cs="Times New Roman"/>
      <w:sz w:val="24"/>
      <w:szCs w:val="24"/>
      <w:lang w:eastAsia="ru-RU"/>
    </w:rPr>
  </w:style>
  <w:style w:type="character" w:customStyle="1" w:styleId="aff4">
    <w:name w:val="АД_Основной текст по центру полужирный Знак"/>
    <w:qFormat/>
    <w:rPr>
      <w:rFonts w:ascii="Times New Roman" w:hAnsi="Times New Roman" w:cs="Times New Roman"/>
      <w:b/>
      <w:bCs/>
      <w:sz w:val="24"/>
      <w:szCs w:val="24"/>
      <w:lang w:eastAsia="ru-RU"/>
    </w:rPr>
  </w:style>
  <w:style w:type="character" w:customStyle="1" w:styleId="34">
    <w:name w:val="АД_Текст отступ 3 Знак"/>
    <w:qFormat/>
    <w:rPr>
      <w:rFonts w:ascii="Times New Roman" w:hAnsi="Times New Roman" w:cs="Times New Roman"/>
      <w:sz w:val="24"/>
      <w:szCs w:val="24"/>
      <w:lang w:eastAsia="ru-RU"/>
    </w:rPr>
  </w:style>
  <w:style w:type="character" w:customStyle="1" w:styleId="44">
    <w:name w:val="АД_Нумерованный подпункт 4 уровня Знак"/>
    <w:link w:val="45"/>
    <w:qFormat/>
    <w:rPr>
      <w:rFonts w:ascii="Times New Roman" w:hAnsi="Times New Roman" w:cs="Times New Roman"/>
      <w:sz w:val="24"/>
      <w:szCs w:val="24"/>
      <w:lang w:eastAsia="ru-RU"/>
    </w:rPr>
  </w:style>
  <w:style w:type="character" w:customStyle="1" w:styleId="apple-style-span">
    <w:name w:val="apple-style-span"/>
    <w:basedOn w:val="a0"/>
    <w:qFormat/>
  </w:style>
  <w:style w:type="character" w:customStyle="1" w:styleId="dfaq">
    <w:name w:val="dfaq"/>
    <w:basedOn w:val="a0"/>
    <w:qFormat/>
  </w:style>
  <w:style w:type="character" w:customStyle="1" w:styleId="bold">
    <w:name w:val="bold"/>
    <w:basedOn w:val="a0"/>
    <w:qFormat/>
  </w:style>
  <w:style w:type="character" w:customStyle="1" w:styleId="z-">
    <w:name w:val="z-Начало формы Знак"/>
    <w:basedOn w:val="a0"/>
    <w:qFormat/>
    <w:rPr>
      <w:rFonts w:ascii="Arial" w:hAnsi="Arial" w:cs="Arial"/>
      <w:vanish/>
      <w:sz w:val="16"/>
      <w:szCs w:val="16"/>
      <w:lang w:eastAsia="ru-RU"/>
    </w:rPr>
  </w:style>
  <w:style w:type="character" w:customStyle="1" w:styleId="z-0">
    <w:name w:val="z-Конец формы Знак"/>
    <w:basedOn w:val="a0"/>
    <w:qFormat/>
    <w:rPr>
      <w:rFonts w:ascii="Arial" w:hAnsi="Arial" w:cs="Arial"/>
      <w:vanish/>
      <w:sz w:val="16"/>
      <w:szCs w:val="16"/>
      <w:lang w:eastAsia="ru-RU"/>
    </w:rPr>
  </w:style>
  <w:style w:type="character" w:customStyle="1" w:styleId="color003366">
    <w:name w:val="color003366"/>
    <w:basedOn w:val="a0"/>
    <w:qFormat/>
  </w:style>
  <w:style w:type="character" w:customStyle="1" w:styleId="themebody">
    <w:name w:val="themebody"/>
    <w:basedOn w:val="a0"/>
    <w:qFormat/>
  </w:style>
  <w:style w:type="character" w:customStyle="1" w:styleId="19">
    <w:name w:val="Знак Знак19"/>
    <w:link w:val="aff5"/>
    <w:qFormat/>
    <w:rPr>
      <w:b/>
      <w:bCs/>
      <w:kern w:val="2"/>
      <w:sz w:val="36"/>
      <w:szCs w:val="36"/>
    </w:rPr>
  </w:style>
  <w:style w:type="character" w:customStyle="1" w:styleId="180">
    <w:name w:val="Знак Знак18"/>
    <w:qFormat/>
    <w:rPr>
      <w:b/>
      <w:bCs/>
      <w:sz w:val="24"/>
      <w:szCs w:val="24"/>
    </w:rPr>
  </w:style>
  <w:style w:type="character" w:customStyle="1" w:styleId="FontStyle15">
    <w:name w:val="Font Style15"/>
    <w:qFormat/>
    <w:rPr>
      <w:rFonts w:ascii="Times New Roman" w:hAnsi="Times New Roman" w:cs="Times New Roman"/>
      <w:b/>
      <w:bCs/>
      <w:sz w:val="26"/>
      <w:szCs w:val="26"/>
    </w:rPr>
  </w:style>
  <w:style w:type="character" w:customStyle="1" w:styleId="FontStyle17">
    <w:name w:val="Font Style17"/>
    <w:qFormat/>
    <w:rPr>
      <w:rFonts w:ascii="Times New Roman" w:hAnsi="Times New Roman" w:cs="Times New Roman"/>
      <w:sz w:val="26"/>
      <w:szCs w:val="26"/>
    </w:rPr>
  </w:style>
  <w:style w:type="character" w:customStyle="1" w:styleId="191">
    <w:name w:val="Знак Знак191"/>
    <w:qFormat/>
    <w:rPr>
      <w:b/>
      <w:bCs/>
      <w:kern w:val="2"/>
      <w:sz w:val="36"/>
      <w:szCs w:val="36"/>
    </w:rPr>
  </w:style>
  <w:style w:type="character" w:customStyle="1" w:styleId="181">
    <w:name w:val="Знак Знак181"/>
    <w:qFormat/>
    <w:rPr>
      <w:b/>
      <w:bCs/>
      <w:sz w:val="24"/>
      <w:szCs w:val="24"/>
    </w:rPr>
  </w:style>
  <w:style w:type="character" w:customStyle="1" w:styleId="lt">
    <w:name w:val="lt"/>
    <w:basedOn w:val="a0"/>
    <w:qFormat/>
  </w:style>
  <w:style w:type="character" w:customStyle="1" w:styleId="rt">
    <w:name w:val="rt"/>
    <w:basedOn w:val="a0"/>
    <w:qFormat/>
  </w:style>
  <w:style w:type="character" w:customStyle="1" w:styleId="FontStyle11">
    <w:name w:val="Font Style11"/>
    <w:qFormat/>
    <w:rPr>
      <w:rFonts w:ascii="Times New Roman" w:hAnsi="Times New Roman" w:cs="Times New Roman"/>
      <w:sz w:val="24"/>
      <w:szCs w:val="24"/>
    </w:rPr>
  </w:style>
  <w:style w:type="character" w:customStyle="1" w:styleId="FontStyle120">
    <w:name w:val="Font Style120"/>
    <w:qFormat/>
    <w:rPr>
      <w:rFonts w:ascii="Times New Roman" w:hAnsi="Times New Roman" w:cs="Times New Roman"/>
      <w:sz w:val="20"/>
      <w:szCs w:val="20"/>
    </w:rPr>
  </w:style>
  <w:style w:type="character" w:customStyle="1" w:styleId="font121">
    <w:name w:val="font121"/>
    <w:qFormat/>
    <w:rPr>
      <w:rFonts w:ascii="Times New Roman" w:hAnsi="Times New Roman" w:cs="Times New Roman"/>
      <w:sz w:val="22"/>
      <w:szCs w:val="22"/>
    </w:rPr>
  </w:style>
  <w:style w:type="character" w:customStyle="1" w:styleId="s1">
    <w:name w:val="s1"/>
    <w:basedOn w:val="a0"/>
    <w:qFormat/>
  </w:style>
  <w:style w:type="character" w:customStyle="1" w:styleId="FontStyle16">
    <w:name w:val="Font Style16"/>
    <w:qFormat/>
    <w:rPr>
      <w:rFonts w:ascii="Times New Roman" w:hAnsi="Times New Roman" w:cs="Times New Roman"/>
      <w:sz w:val="22"/>
      <w:szCs w:val="22"/>
    </w:rPr>
  </w:style>
  <w:style w:type="character" w:customStyle="1" w:styleId="blk">
    <w:name w:val="blk"/>
    <w:basedOn w:val="a0"/>
    <w:qFormat/>
  </w:style>
  <w:style w:type="character" w:customStyle="1" w:styleId="iceouttxt6">
    <w:name w:val="iceouttxt6"/>
    <w:qFormat/>
    <w:rPr>
      <w:rFonts w:ascii="Arial" w:hAnsi="Arial" w:cs="Arial"/>
      <w:color w:val="auto"/>
      <w:sz w:val="17"/>
      <w:szCs w:val="17"/>
    </w:rPr>
  </w:style>
  <w:style w:type="character" w:customStyle="1" w:styleId="110">
    <w:name w:val="Заголовок 1 Знак1"/>
    <w:qFormat/>
    <w:rPr>
      <w:rFonts w:ascii="Arial" w:hAnsi="Arial" w:cs="Arial"/>
      <w:b/>
      <w:bCs/>
      <w:kern w:val="2"/>
      <w:sz w:val="32"/>
      <w:szCs w:val="32"/>
      <w:lang w:val="en-US" w:eastAsia="ru-RU"/>
    </w:rPr>
  </w:style>
  <w:style w:type="character" w:customStyle="1" w:styleId="aff6">
    <w:name w:val="Схема документа Знак"/>
    <w:qFormat/>
    <w:rPr>
      <w:rFonts w:ascii="Tahoma" w:hAnsi="Tahoma" w:cs="Tahoma"/>
      <w:sz w:val="20"/>
      <w:szCs w:val="20"/>
      <w:shd w:val="clear" w:color="auto" w:fill="000080"/>
      <w:lang w:eastAsia="ru-RU"/>
    </w:rPr>
  </w:style>
  <w:style w:type="character" w:customStyle="1" w:styleId="1a">
    <w:name w:val="Схема документа Знак1"/>
    <w:basedOn w:val="a0"/>
    <w:qFormat/>
    <w:rPr>
      <w:rFonts w:ascii="Tahoma" w:hAnsi="Tahoma" w:cs="Tahoma"/>
      <w:sz w:val="16"/>
      <w:szCs w:val="16"/>
      <w:lang w:eastAsia="ru-RU"/>
    </w:rPr>
  </w:style>
  <w:style w:type="character" w:customStyle="1" w:styleId="aff7">
    <w:name w:val="Сравнение редакций. Добавленный фрагмент"/>
    <w:qFormat/>
    <w:rPr>
      <w:b/>
      <w:bCs/>
      <w:color w:val="0000FF"/>
    </w:rPr>
  </w:style>
  <w:style w:type="character" w:customStyle="1" w:styleId="aff8">
    <w:name w:val="Наклонный Знак"/>
    <w:qFormat/>
    <w:rPr>
      <w:rFonts w:ascii="GOST type A" w:hAnsi="GOST type A" w:cs="GOST type A"/>
      <w:i/>
      <w:iCs/>
      <w:sz w:val="20"/>
      <w:szCs w:val="20"/>
      <w:lang w:eastAsia="ru-RU"/>
    </w:rPr>
  </w:style>
  <w:style w:type="character" w:customStyle="1" w:styleId="u">
    <w:name w:val="u"/>
    <w:basedOn w:val="a0"/>
    <w:qFormat/>
  </w:style>
  <w:style w:type="character" w:customStyle="1" w:styleId="textspanview">
    <w:name w:val="textspanview"/>
    <w:basedOn w:val="a0"/>
    <w:qFormat/>
  </w:style>
  <w:style w:type="character" w:customStyle="1" w:styleId="r">
    <w:name w:val="r"/>
    <w:basedOn w:val="a0"/>
    <w:qFormat/>
  </w:style>
  <w:style w:type="character" w:customStyle="1" w:styleId="1b">
    <w:name w:val="Знак концевой сноски1"/>
    <w:qFormat/>
    <w:rPr>
      <w:vertAlign w:val="superscript"/>
    </w:rPr>
  </w:style>
  <w:style w:type="character" w:customStyle="1" w:styleId="EndnoteCharacters">
    <w:name w:val="Endnote Characters"/>
    <w:qFormat/>
    <w:rPr>
      <w:vertAlign w:val="superscript"/>
    </w:rPr>
  </w:style>
  <w:style w:type="character" w:customStyle="1" w:styleId="1c">
    <w:name w:val="Основной текст1"/>
    <w:qFormat/>
    <w:rPr>
      <w:color w:val="000000"/>
      <w:spacing w:val="0"/>
      <w:w w:val="100"/>
      <w:sz w:val="27"/>
      <w:szCs w:val="27"/>
      <w:shd w:val="clear" w:color="auto" w:fill="FFFFFF"/>
      <w:lang w:val="ru-RU"/>
    </w:rPr>
  </w:style>
  <w:style w:type="character" w:customStyle="1" w:styleId="aff9">
    <w:name w:val="Подпись к таблице_"/>
    <w:qFormat/>
    <w:rPr>
      <w:sz w:val="27"/>
      <w:szCs w:val="27"/>
      <w:shd w:val="clear" w:color="auto" w:fill="FFFFFF"/>
    </w:rPr>
  </w:style>
  <w:style w:type="character" w:customStyle="1" w:styleId="affa">
    <w:name w:val="Основной текст + Полужирный"/>
    <w:qFormat/>
    <w:rPr>
      <w:b/>
      <w:bCs/>
      <w:color w:val="000000"/>
      <w:spacing w:val="0"/>
      <w:w w:val="100"/>
      <w:sz w:val="27"/>
      <w:szCs w:val="27"/>
      <w:shd w:val="clear" w:color="auto" w:fill="FFFFFF"/>
      <w:lang w:val="ru-RU"/>
    </w:rPr>
  </w:style>
  <w:style w:type="character" w:customStyle="1" w:styleId="BodyText2Char1">
    <w:name w:val="Body Text 2 Char1"/>
    <w:qFormat/>
    <w:rPr>
      <w:color w:val="000000"/>
      <w:spacing w:val="0"/>
      <w:w w:val="100"/>
      <w:sz w:val="27"/>
      <w:szCs w:val="27"/>
      <w:u w:val="single"/>
      <w:shd w:val="clear" w:color="auto" w:fill="FFFFFF"/>
      <w:lang w:val="ru-RU"/>
    </w:rPr>
  </w:style>
  <w:style w:type="character" w:customStyle="1" w:styleId="111">
    <w:name w:val="Основной текст + 11"/>
    <w:qFormat/>
    <w:rPr>
      <w:color w:val="000000"/>
      <w:spacing w:val="0"/>
      <w:w w:val="100"/>
      <w:sz w:val="23"/>
      <w:szCs w:val="23"/>
      <w:u w:val="none"/>
      <w:shd w:val="clear" w:color="auto" w:fill="FFFFFF"/>
      <w:lang w:val="ru-RU"/>
    </w:rPr>
  </w:style>
  <w:style w:type="character" w:customStyle="1" w:styleId="61">
    <w:name w:val="Оглавление 6 Знак"/>
    <w:link w:val="62"/>
    <w:qFormat/>
    <w:rPr>
      <w:sz w:val="34"/>
      <w:szCs w:val="34"/>
      <w:shd w:val="clear" w:color="auto" w:fill="FFFFFF"/>
    </w:rPr>
  </w:style>
  <w:style w:type="character" w:customStyle="1" w:styleId="HTML">
    <w:name w:val="Стандартный HTML Знак"/>
    <w:basedOn w:val="a0"/>
    <w:qFormat/>
    <w:rPr>
      <w:rFonts w:ascii="Courier New" w:hAnsi="Courier New" w:cs="Courier New"/>
      <w:sz w:val="20"/>
      <w:szCs w:val="20"/>
      <w:lang w:eastAsia="ru-RU"/>
    </w:rPr>
  </w:style>
  <w:style w:type="character" w:customStyle="1" w:styleId="BodyText2Char">
    <w:name w:val="Body Text 2 Char"/>
    <w:qFormat/>
    <w:rPr>
      <w:sz w:val="24"/>
      <w:szCs w:val="24"/>
      <w:lang w:val="ru-RU" w:eastAsia="ru-RU"/>
    </w:rPr>
  </w:style>
  <w:style w:type="character" w:customStyle="1" w:styleId="BodyTextChar">
    <w:name w:val="Body Text Char"/>
    <w:qFormat/>
    <w:rPr>
      <w:rFonts w:ascii="Aaeoeea" w:hAnsi="Aaeoeea" w:cs="Aaeoeea"/>
      <w:lang w:val="ru-RU" w:eastAsia="ru-RU"/>
    </w:rPr>
  </w:style>
  <w:style w:type="character" w:customStyle="1" w:styleId="BodyTextIndentChar">
    <w:name w:val="Body Text Indent Char"/>
    <w:basedOn w:val="a0"/>
    <w:qFormat/>
    <w:rPr>
      <w:rFonts w:ascii="Calibri" w:hAnsi="Calibri" w:cs="Calibri"/>
      <w:lang w:eastAsia="en-US"/>
    </w:rPr>
  </w:style>
  <w:style w:type="character" w:customStyle="1" w:styleId="TitleChar6755ca86-207b-408a-8562-eb1b427b7698">
    <w:name w:val="Title Char_6755ca86-207b-408a-8562-eb1b427b7698"/>
    <w:basedOn w:val="a0"/>
    <w:qFormat/>
    <w:rPr>
      <w:rFonts w:ascii="Arial" w:hAnsi="Arial" w:cs="Arial"/>
      <w:b/>
      <w:bCs/>
      <w:sz w:val="20"/>
      <w:szCs w:val="20"/>
      <w:lang w:eastAsia="en-US"/>
    </w:rPr>
  </w:style>
  <w:style w:type="character" w:customStyle="1" w:styleId="FooterChar28454b21-e8d0-412e-a199-ec503feac851">
    <w:name w:val="Footer Char_28454b21-e8d0-412e-a199-ec503feac851"/>
    <w:basedOn w:val="a0"/>
    <w:qFormat/>
    <w:rPr>
      <w:rFonts w:ascii="Calibri" w:hAnsi="Calibri" w:cs="Calibri"/>
    </w:rPr>
  </w:style>
  <w:style w:type="character" w:customStyle="1" w:styleId="HeaderChard01d6a35-ae6b-420a-84cc-c77de48ea3c5">
    <w:name w:val="Header Char_d01d6a35-ae6b-420a-84cc-c77de48ea3c5"/>
    <w:basedOn w:val="a0"/>
    <w:qFormat/>
    <w:rPr>
      <w:rFonts w:ascii="Aaeoeea" w:hAnsi="Aaeoeea" w:cs="Aaeoeea"/>
    </w:rPr>
  </w:style>
  <w:style w:type="character" w:customStyle="1" w:styleId="PlainTextChar">
    <w:name w:val="Plain Text Char"/>
    <w:basedOn w:val="a0"/>
    <w:qFormat/>
    <w:rPr>
      <w:rFonts w:ascii="Courier New" w:hAnsi="Courier New" w:cs="Courier New"/>
      <w:lang w:val="en-GB" w:eastAsia="en-US"/>
    </w:rPr>
  </w:style>
  <w:style w:type="character" w:customStyle="1" w:styleId="BalloonTextChar">
    <w:name w:val="Balloon Text Char"/>
    <w:basedOn w:val="a0"/>
    <w:qFormat/>
    <w:rPr>
      <w:rFonts w:ascii="Tahoma" w:hAnsi="Tahoma" w:cs="Tahoma"/>
      <w:sz w:val="16"/>
      <w:szCs w:val="16"/>
    </w:rPr>
  </w:style>
  <w:style w:type="character" w:customStyle="1" w:styleId="affb">
    <w:name w:val="Цветовое выделение"/>
    <w:qFormat/>
    <w:rPr>
      <w:b/>
      <w:bCs/>
      <w:color w:val="000080"/>
    </w:rPr>
  </w:style>
  <w:style w:type="character" w:customStyle="1" w:styleId="prodmenu1">
    <w:name w:val="prodmenu1"/>
    <w:qFormat/>
    <w:rPr>
      <w:rFonts w:ascii="Arial" w:hAnsi="Arial" w:cs="Arial"/>
      <w:color w:val="auto"/>
      <w:sz w:val="18"/>
      <w:szCs w:val="18"/>
      <w:u w:val="none"/>
      <w:effect w:val="none"/>
    </w:rPr>
  </w:style>
  <w:style w:type="character" w:customStyle="1" w:styleId="Anrede1IhrZeichen">
    <w:name w:val="Anrede1IhrZeichen"/>
    <w:qFormat/>
    <w:rPr>
      <w:rFonts w:ascii="Arial" w:hAnsi="Arial" w:cs="Arial"/>
      <w:sz w:val="22"/>
      <w:szCs w:val="22"/>
    </w:rPr>
  </w:style>
  <w:style w:type="character" w:customStyle="1" w:styleId="style173">
    <w:name w:val="style173"/>
    <w:basedOn w:val="a0"/>
    <w:qFormat/>
  </w:style>
  <w:style w:type="character" w:customStyle="1" w:styleId="catalog-txt">
    <w:name w:val="catalog-txt"/>
    <w:basedOn w:val="a0"/>
    <w:qFormat/>
  </w:style>
  <w:style w:type="character" w:customStyle="1" w:styleId="affc">
    <w:name w:val="Цветовое выделение для Текст"/>
    <w:qFormat/>
    <w:rPr>
      <w:sz w:val="24"/>
      <w:szCs w:val="24"/>
    </w:rPr>
  </w:style>
  <w:style w:type="character" w:customStyle="1" w:styleId="81">
    <w:name w:val="Основной текст + 8"/>
    <w:qFormat/>
    <w:rPr>
      <w:rFonts w:ascii="Times New Roman" w:hAnsi="Times New Roman" w:cs="Times New Roman"/>
      <w:sz w:val="17"/>
      <w:szCs w:val="17"/>
      <w:u w:val="none"/>
    </w:rPr>
  </w:style>
  <w:style w:type="character" w:customStyle="1" w:styleId="affd">
    <w:name w:val="Тема примечания Знак"/>
    <w:basedOn w:val="af9"/>
    <w:qFormat/>
    <w:rPr>
      <w:rFonts w:ascii="Times New Roman" w:hAnsi="Times New Roman" w:cs="Times New Roman"/>
      <w:b/>
      <w:bCs/>
      <w:sz w:val="20"/>
      <w:szCs w:val="20"/>
      <w:lang w:eastAsia="ru-RU"/>
    </w:rPr>
  </w:style>
  <w:style w:type="character" w:customStyle="1" w:styleId="TitleChar">
    <w:name w:val="Title Char"/>
    <w:basedOn w:val="a0"/>
    <w:qFormat/>
    <w:rPr>
      <w:rFonts w:ascii="Arial" w:hAnsi="Arial" w:cs="Arial"/>
      <w:b/>
      <w:bCs/>
      <w:sz w:val="20"/>
      <w:szCs w:val="20"/>
      <w:lang w:eastAsia="en-US"/>
    </w:rPr>
  </w:style>
  <w:style w:type="character" w:customStyle="1" w:styleId="FooterChar">
    <w:name w:val="Footer Char"/>
    <w:basedOn w:val="a0"/>
    <w:qFormat/>
    <w:rPr>
      <w:rFonts w:ascii="Calibri" w:hAnsi="Calibri" w:cs="Calibri"/>
    </w:rPr>
  </w:style>
  <w:style w:type="character" w:customStyle="1" w:styleId="HeaderChar">
    <w:name w:val="Header Char"/>
    <w:basedOn w:val="a0"/>
    <w:qFormat/>
    <w:rPr>
      <w:rFonts w:ascii="Aaeoeea" w:hAnsi="Aaeoeea" w:cs="Aaeoeea"/>
    </w:rPr>
  </w:style>
  <w:style w:type="character" w:customStyle="1" w:styleId="-">
    <w:name w:val="Контракт-пункт Знак"/>
    <w:qFormat/>
    <w:rPr>
      <w:rFonts w:ascii="Bookman Old Style" w:hAnsi="Bookman Old Style" w:cs="Bookman Old Style"/>
      <w:sz w:val="24"/>
      <w:szCs w:val="24"/>
      <w:lang w:eastAsia="ru-RU"/>
    </w:rPr>
  </w:style>
  <w:style w:type="character" w:customStyle="1" w:styleId="normaltextrun">
    <w:name w:val="normaltextrun"/>
    <w:basedOn w:val="a0"/>
    <w:qFormat/>
  </w:style>
  <w:style w:type="character" w:customStyle="1" w:styleId="spellingerror">
    <w:name w:val="spellingerror"/>
    <w:basedOn w:val="a0"/>
    <w:qFormat/>
  </w:style>
  <w:style w:type="character" w:customStyle="1" w:styleId="eop">
    <w:name w:val="eop"/>
    <w:basedOn w:val="a0"/>
    <w:qFormat/>
  </w:style>
  <w:style w:type="character" w:customStyle="1" w:styleId="1d">
    <w:name w:val="Основной текст Знак1"/>
    <w:basedOn w:val="a0"/>
    <w:link w:val="affe"/>
    <w:qFormat/>
    <w:rPr>
      <w:rFonts w:ascii="Times New Roman" w:hAnsi="Times New Roman" w:cs="Times New Roman"/>
      <w:sz w:val="24"/>
      <w:szCs w:val="24"/>
    </w:rPr>
  </w:style>
  <w:style w:type="character" w:customStyle="1" w:styleId="26">
    <w:name w:val="Основной текст с отступом Знак2"/>
    <w:basedOn w:val="a0"/>
    <w:link w:val="afff"/>
    <w:qFormat/>
    <w:rPr>
      <w:rFonts w:ascii="Times New Roman" w:hAnsi="Times New Roman" w:cs="Times New Roman"/>
      <w:sz w:val="24"/>
      <w:szCs w:val="24"/>
    </w:rPr>
  </w:style>
  <w:style w:type="character" w:customStyle="1" w:styleId="35">
    <w:name w:val="Основной текст с отступом 3 Знак"/>
    <w:basedOn w:val="a0"/>
    <w:link w:val="36"/>
    <w:qFormat/>
    <w:rPr>
      <w:rFonts w:ascii="Times New Roman" w:hAnsi="Times New Roman" w:cs="Times New Roman"/>
      <w:sz w:val="16"/>
      <w:szCs w:val="16"/>
    </w:rPr>
  </w:style>
  <w:style w:type="character" w:customStyle="1" w:styleId="27">
    <w:name w:val="Текст выноски Знак2"/>
    <w:basedOn w:val="a0"/>
    <w:link w:val="afff0"/>
    <w:qFormat/>
    <w:rPr>
      <w:rFonts w:ascii="Times New Roman" w:hAnsi="Times New Roman" w:cs="Times New Roman"/>
      <w:sz w:val="2"/>
      <w:szCs w:val="2"/>
    </w:rPr>
  </w:style>
  <w:style w:type="character" w:customStyle="1" w:styleId="1e">
    <w:name w:val="Название Знак1"/>
    <w:basedOn w:val="a0"/>
    <w:link w:val="afff1"/>
    <w:qFormat/>
    <w:rPr>
      <w:rFonts w:ascii="Cambria" w:hAnsi="Cambria" w:cs="Cambria"/>
      <w:b/>
      <w:bCs/>
      <w:kern w:val="2"/>
      <w:sz w:val="32"/>
      <w:szCs w:val="32"/>
    </w:rPr>
  </w:style>
  <w:style w:type="character" w:customStyle="1" w:styleId="1f">
    <w:name w:val="Подзаголовок Знак1"/>
    <w:basedOn w:val="a0"/>
    <w:link w:val="afff2"/>
    <w:qFormat/>
    <w:rPr>
      <w:rFonts w:ascii="Cambria" w:hAnsi="Cambria" w:cs="Cambria"/>
      <w:sz w:val="24"/>
      <w:szCs w:val="24"/>
    </w:rPr>
  </w:style>
  <w:style w:type="character" w:customStyle="1" w:styleId="1f0">
    <w:name w:val="Нижний колонтитул Знак1"/>
    <w:basedOn w:val="a0"/>
    <w:link w:val="afff3"/>
    <w:qFormat/>
    <w:rPr>
      <w:rFonts w:ascii="Times New Roman" w:hAnsi="Times New Roman" w:cs="Times New Roman"/>
      <w:sz w:val="24"/>
      <w:szCs w:val="24"/>
    </w:rPr>
  </w:style>
  <w:style w:type="character" w:customStyle="1" w:styleId="1f1">
    <w:name w:val="Верхний колонтитул Знак1"/>
    <w:basedOn w:val="a0"/>
    <w:link w:val="afff4"/>
    <w:qFormat/>
    <w:rPr>
      <w:rFonts w:ascii="Times New Roman" w:hAnsi="Times New Roman" w:cs="Times New Roman"/>
      <w:sz w:val="24"/>
      <w:szCs w:val="24"/>
    </w:rPr>
  </w:style>
  <w:style w:type="character" w:customStyle="1" w:styleId="220">
    <w:name w:val="Основной текст 2 Знак2"/>
    <w:basedOn w:val="a0"/>
    <w:link w:val="28"/>
    <w:qFormat/>
    <w:rPr>
      <w:rFonts w:ascii="Times New Roman" w:hAnsi="Times New Roman" w:cs="Times New Roman"/>
      <w:sz w:val="24"/>
      <w:szCs w:val="24"/>
    </w:rPr>
  </w:style>
  <w:style w:type="character" w:customStyle="1" w:styleId="1f2">
    <w:name w:val="Текст Знак1"/>
    <w:basedOn w:val="a0"/>
    <w:link w:val="afff5"/>
    <w:qFormat/>
    <w:rPr>
      <w:rFonts w:ascii="Courier New" w:hAnsi="Courier New" w:cs="Courier New"/>
      <w:sz w:val="20"/>
      <w:szCs w:val="20"/>
    </w:rPr>
  </w:style>
  <w:style w:type="character" w:customStyle="1" w:styleId="1f3">
    <w:name w:val="Текст сноски Знак1"/>
    <w:basedOn w:val="a0"/>
    <w:link w:val="afff6"/>
    <w:qFormat/>
    <w:rPr>
      <w:rFonts w:ascii="Times New Roman" w:hAnsi="Times New Roman" w:cs="Times New Roman"/>
      <w:sz w:val="20"/>
      <w:szCs w:val="20"/>
    </w:rPr>
  </w:style>
  <w:style w:type="character" w:customStyle="1" w:styleId="211">
    <w:name w:val="Основной текст с отступом 2 Знак1"/>
    <w:basedOn w:val="a0"/>
    <w:link w:val="29"/>
    <w:qFormat/>
    <w:rPr>
      <w:rFonts w:ascii="Times New Roman" w:hAnsi="Times New Roman" w:cs="Times New Roman"/>
      <w:sz w:val="24"/>
      <w:szCs w:val="24"/>
    </w:rPr>
  </w:style>
  <w:style w:type="character" w:customStyle="1" w:styleId="1f4">
    <w:name w:val="Текст примечания Знак1"/>
    <w:basedOn w:val="a0"/>
    <w:link w:val="afff7"/>
    <w:qFormat/>
    <w:rPr>
      <w:rFonts w:ascii="Times New Roman" w:hAnsi="Times New Roman" w:cs="Times New Roman"/>
      <w:sz w:val="20"/>
      <w:szCs w:val="20"/>
    </w:rPr>
  </w:style>
  <w:style w:type="character" w:customStyle="1" w:styleId="310">
    <w:name w:val="Основной текст 3 Знак1"/>
    <w:basedOn w:val="a0"/>
    <w:link w:val="37"/>
    <w:qFormat/>
    <w:rPr>
      <w:rFonts w:ascii="Times New Roman" w:hAnsi="Times New Roman" w:cs="Times New Roman"/>
      <w:sz w:val="16"/>
      <w:szCs w:val="16"/>
    </w:rPr>
  </w:style>
  <w:style w:type="character" w:customStyle="1" w:styleId="z-1">
    <w:name w:val="z-Начало формы Знак1"/>
    <w:basedOn w:val="a0"/>
    <w:link w:val="z-2"/>
    <w:qFormat/>
    <w:rPr>
      <w:rFonts w:ascii="Arial" w:hAnsi="Arial" w:cs="Arial"/>
      <w:vanish/>
      <w:sz w:val="16"/>
      <w:szCs w:val="16"/>
    </w:rPr>
  </w:style>
  <w:style w:type="character" w:customStyle="1" w:styleId="z-10">
    <w:name w:val="z-Конец формы Знак1"/>
    <w:basedOn w:val="a0"/>
    <w:link w:val="z-3"/>
    <w:qFormat/>
    <w:rPr>
      <w:rFonts w:ascii="Arial" w:hAnsi="Arial" w:cs="Arial"/>
      <w:vanish/>
      <w:sz w:val="16"/>
      <w:szCs w:val="16"/>
    </w:rPr>
  </w:style>
  <w:style w:type="character" w:customStyle="1" w:styleId="2a">
    <w:name w:val="Схема документа Знак2"/>
    <w:basedOn w:val="a0"/>
    <w:link w:val="afff8"/>
    <w:qFormat/>
    <w:rPr>
      <w:rFonts w:ascii="Times New Roman" w:hAnsi="Times New Roman" w:cs="Times New Roman"/>
      <w:sz w:val="2"/>
      <w:szCs w:val="2"/>
    </w:rPr>
  </w:style>
  <w:style w:type="character" w:customStyle="1" w:styleId="HTML1">
    <w:name w:val="Стандартный HTML Знак1"/>
    <w:basedOn w:val="a0"/>
    <w:link w:val="HTML0"/>
    <w:qFormat/>
    <w:rPr>
      <w:rFonts w:ascii="Courier New" w:hAnsi="Courier New" w:cs="Courier New"/>
      <w:sz w:val="20"/>
      <w:szCs w:val="20"/>
    </w:rPr>
  </w:style>
  <w:style w:type="character" w:customStyle="1" w:styleId="1f5">
    <w:name w:val="Тема примечания Знак1"/>
    <w:basedOn w:val="1f4"/>
    <w:link w:val="afff9"/>
    <w:qFormat/>
    <w:rPr>
      <w:rFonts w:ascii="Times New Roman" w:hAnsi="Times New Roman" w:cs="Times New Roman"/>
      <w:b/>
      <w:bCs/>
      <w:sz w:val="20"/>
      <w:szCs w:val="20"/>
    </w:rPr>
  </w:style>
  <w:style w:type="paragraph" w:customStyle="1" w:styleId="afffa">
    <w:name w:val="Заголовок"/>
    <w:basedOn w:val="a"/>
    <w:next w:val="affe"/>
    <w:qFormat/>
    <w:pPr>
      <w:keepNext/>
      <w:spacing w:before="240" w:after="120"/>
    </w:pPr>
    <w:rPr>
      <w:rFonts w:ascii="PT Astra Serif" w:eastAsia="Noto Sans CJK SC" w:hAnsi="PT Astra Serif" w:cs="FreeSans"/>
      <w:sz w:val="28"/>
      <w:szCs w:val="28"/>
    </w:rPr>
  </w:style>
  <w:style w:type="paragraph" w:styleId="affe">
    <w:name w:val="Body Text"/>
    <w:basedOn w:val="a"/>
    <w:link w:val="1d"/>
    <w:pPr>
      <w:spacing w:after="120"/>
    </w:pPr>
    <w:rPr>
      <w:rFonts w:eastAsia="Calibri"/>
    </w:rPr>
  </w:style>
  <w:style w:type="paragraph" w:styleId="afffb">
    <w:name w:val="List"/>
    <w:basedOn w:val="affe"/>
    <w:pPr>
      <w:widowControl w:val="0"/>
      <w:jc w:val="left"/>
    </w:pPr>
    <w:rPr>
      <w:rFonts w:eastAsia="Arial Unicode MS"/>
      <w:kern w:val="2"/>
    </w:rPr>
  </w:style>
  <w:style w:type="paragraph" w:styleId="afffc">
    <w:name w:val="caption"/>
    <w:basedOn w:val="a"/>
    <w:next w:val="a"/>
    <w:qFormat/>
    <w:pPr>
      <w:shd w:val="clear" w:color="auto" w:fill="FFFFFF"/>
      <w:spacing w:before="269" w:after="0" w:line="317" w:lineRule="exact"/>
      <w:jc w:val="left"/>
    </w:pPr>
    <w:rPr>
      <w:spacing w:val="-1"/>
      <w:sz w:val="28"/>
      <w:szCs w:val="28"/>
    </w:rPr>
  </w:style>
  <w:style w:type="paragraph" w:styleId="afffd">
    <w:name w:val="index heading"/>
    <w:basedOn w:val="a"/>
    <w:pPr>
      <w:suppressLineNumbers/>
    </w:pPr>
    <w:rPr>
      <w:rFonts w:ascii="PT Astra Serif" w:hAnsi="PT Astra Serif" w:cs="PT Astra Serif"/>
    </w:rPr>
  </w:style>
  <w:style w:type="paragraph" w:customStyle="1" w:styleId="user0">
    <w:name w:val="Заголовок (user)"/>
    <w:next w:val="affe"/>
    <w:qFormat/>
    <w:rPr>
      <w:rFonts w:ascii="Arial" w:eastAsia="Times New Roman" w:hAnsi="Arial" w:cs="Arial"/>
      <w:b/>
      <w:bCs/>
      <w:sz w:val="24"/>
      <w:szCs w:val="24"/>
    </w:rPr>
  </w:style>
  <w:style w:type="paragraph" w:styleId="1f6">
    <w:name w:val="index 1"/>
    <w:basedOn w:val="a"/>
    <w:next w:val="a"/>
    <w:autoRedefine/>
    <w:pPr>
      <w:ind w:left="240" w:hanging="240"/>
    </w:pPr>
  </w:style>
  <w:style w:type="paragraph" w:styleId="afff">
    <w:name w:val="Body Text Indent"/>
    <w:basedOn w:val="affe"/>
    <w:link w:val="26"/>
    <w:pPr>
      <w:spacing w:line="276" w:lineRule="auto"/>
      <w:ind w:firstLine="210"/>
      <w:jc w:val="left"/>
    </w:pPr>
    <w:rPr>
      <w:rFonts w:ascii="Calibri" w:hAnsi="Calibri" w:cs="Calibri"/>
      <w:sz w:val="22"/>
      <w:szCs w:val="22"/>
      <w:lang w:eastAsia="en-US"/>
    </w:rPr>
  </w:style>
  <w:style w:type="paragraph" w:customStyle="1" w:styleId="ConsPlusNormal0">
    <w:name w:val="ConsPlusNormal"/>
    <w:qFormat/>
    <w:pPr>
      <w:widowControl w:val="0"/>
      <w:ind w:firstLine="720"/>
    </w:pPr>
    <w:rPr>
      <w:rFonts w:ascii="Arial" w:hAnsi="Arial" w:cs="Arial"/>
      <w:sz w:val="24"/>
      <w:szCs w:val="24"/>
    </w:rPr>
  </w:style>
  <w:style w:type="paragraph" w:styleId="afffe">
    <w:name w:val="List Paragraph"/>
    <w:basedOn w:val="a"/>
    <w:qFormat/>
    <w:pPr>
      <w:ind w:left="720"/>
    </w:pPr>
    <w:rPr>
      <w:rFonts w:eastAsia="Calibri"/>
    </w:rPr>
  </w:style>
  <w:style w:type="paragraph" w:styleId="affff">
    <w:name w:val="List Number"/>
    <w:basedOn w:val="a"/>
    <w:pPr>
      <w:spacing w:after="200" w:line="276" w:lineRule="auto"/>
      <w:jc w:val="left"/>
    </w:pPr>
    <w:rPr>
      <w:rFonts w:ascii="Calibri" w:eastAsia="Calibri" w:hAnsi="Calibri" w:cs="Calibri"/>
      <w:sz w:val="22"/>
      <w:szCs w:val="22"/>
      <w:lang w:eastAsia="en-US"/>
    </w:rPr>
  </w:style>
  <w:style w:type="paragraph" w:customStyle="1" w:styleId="Id1uiueIiiaeu5dueaacao">
    <w:name w:val="I—d1u?iue.Ii?iaeu5due aacao"/>
    <w:qFormat/>
    <w:pPr>
      <w:widowControl w:val="0"/>
      <w:ind w:firstLine="709"/>
      <w:jc w:val="both"/>
    </w:pPr>
    <w:rPr>
      <w:rFonts w:ascii="Times New Roman" w:eastAsia="Times New Roman" w:hAnsi="Times New Roman" w:cs="Times New Roman"/>
      <w:sz w:val="24"/>
      <w:szCs w:val="24"/>
    </w:rPr>
  </w:style>
  <w:style w:type="paragraph" w:styleId="36">
    <w:name w:val="Body Text Indent 3"/>
    <w:basedOn w:val="a"/>
    <w:link w:val="35"/>
    <w:qFormat/>
    <w:pPr>
      <w:spacing w:after="120"/>
      <w:ind w:left="283"/>
    </w:pPr>
    <w:rPr>
      <w:rFonts w:eastAsia="Calibri"/>
      <w:sz w:val="16"/>
      <w:szCs w:val="16"/>
    </w:rPr>
  </w:style>
  <w:style w:type="paragraph" w:customStyle="1" w:styleId="affff0">
    <w:name w:val="Обычный.Нормальный абзац"/>
    <w:qFormat/>
    <w:pPr>
      <w:widowControl w:val="0"/>
      <w:ind w:firstLine="709"/>
      <w:jc w:val="both"/>
    </w:pPr>
    <w:rPr>
      <w:rFonts w:ascii="Times New Roman" w:eastAsia="Times New Roman" w:hAnsi="Times New Roman" w:cs="Times New Roman"/>
      <w:sz w:val="24"/>
      <w:szCs w:val="24"/>
    </w:rPr>
  </w:style>
  <w:style w:type="paragraph" w:styleId="afff0">
    <w:name w:val="Balloon Text"/>
    <w:basedOn w:val="a"/>
    <w:link w:val="27"/>
    <w:qFormat/>
    <w:pPr>
      <w:spacing w:after="0"/>
    </w:pPr>
    <w:rPr>
      <w:rFonts w:ascii="Tahoma" w:hAnsi="Tahoma" w:cs="Tahoma"/>
      <w:sz w:val="16"/>
      <w:szCs w:val="16"/>
    </w:rPr>
  </w:style>
  <w:style w:type="paragraph" w:styleId="afff1">
    <w:name w:val="Title"/>
    <w:basedOn w:val="a"/>
    <w:link w:val="1e"/>
    <w:qFormat/>
    <w:pPr>
      <w:spacing w:before="240"/>
      <w:jc w:val="center"/>
      <w:outlineLvl w:val="0"/>
    </w:pPr>
    <w:rPr>
      <w:rFonts w:ascii="Arial" w:hAnsi="Arial" w:cs="Arial"/>
      <w:b/>
      <w:bCs/>
      <w:kern w:val="2"/>
      <w:sz w:val="32"/>
      <w:szCs w:val="32"/>
    </w:rPr>
  </w:style>
  <w:style w:type="paragraph" w:styleId="afff2">
    <w:name w:val="Subtitle"/>
    <w:basedOn w:val="a"/>
    <w:link w:val="1f"/>
    <w:qFormat/>
    <w:pPr>
      <w:jc w:val="center"/>
      <w:outlineLvl w:val="1"/>
    </w:pPr>
    <w:rPr>
      <w:rFonts w:ascii="Arial" w:hAnsi="Arial" w:cs="Arial"/>
    </w:rPr>
  </w:style>
  <w:style w:type="paragraph" w:customStyle="1" w:styleId="affff1">
    <w:name w:val="Верхний и нижний колонтитулы"/>
    <w:basedOn w:val="a"/>
    <w:qFormat/>
  </w:style>
  <w:style w:type="paragraph" w:customStyle="1" w:styleId="affff2">
    <w:name w:val="Колонтитулы"/>
    <w:basedOn w:val="a"/>
    <w:qFormat/>
  </w:style>
  <w:style w:type="paragraph" w:customStyle="1" w:styleId="user1">
    <w:name w:val="Колонтитулы (user)"/>
    <w:basedOn w:val="a"/>
    <w:qFormat/>
  </w:style>
  <w:style w:type="paragraph" w:styleId="afff3">
    <w:name w:val="footer"/>
    <w:basedOn w:val="a"/>
    <w:link w:val="1f0"/>
    <w:pPr>
      <w:tabs>
        <w:tab w:val="center" w:pos="4153"/>
        <w:tab w:val="right" w:pos="8306"/>
      </w:tabs>
    </w:pPr>
  </w:style>
  <w:style w:type="paragraph" w:customStyle="1" w:styleId="Iacaaiea">
    <w:name w:val="Iacaaiea"/>
    <w:basedOn w:val="a"/>
    <w:qFormat/>
    <w:pPr>
      <w:tabs>
        <w:tab w:val="left" w:pos="426"/>
      </w:tabs>
      <w:spacing w:before="120" w:after="0" w:line="360" w:lineRule="atLeast"/>
      <w:jc w:val="center"/>
    </w:pPr>
    <w:rPr>
      <w:b/>
      <w:bCs/>
      <w:sz w:val="22"/>
      <w:szCs w:val="22"/>
    </w:rPr>
  </w:style>
  <w:style w:type="paragraph" w:customStyle="1" w:styleId="affff3">
    <w:name w:val="Закон"/>
    <w:basedOn w:val="a"/>
    <w:qFormat/>
    <w:pPr>
      <w:spacing w:after="0"/>
      <w:ind w:firstLine="567"/>
    </w:pPr>
    <w:rPr>
      <w:sz w:val="18"/>
      <w:szCs w:val="18"/>
      <w:lang w:eastAsia="ar-SA"/>
    </w:rPr>
  </w:style>
  <w:style w:type="paragraph" w:styleId="afff4">
    <w:name w:val="header"/>
    <w:basedOn w:val="a"/>
    <w:link w:val="1f1"/>
    <w:pPr>
      <w:tabs>
        <w:tab w:val="center" w:pos="4677"/>
        <w:tab w:val="right" w:pos="9355"/>
      </w:tabs>
      <w:spacing w:after="0"/>
    </w:pPr>
  </w:style>
  <w:style w:type="paragraph" w:styleId="28">
    <w:name w:val="Body Text 2"/>
    <w:basedOn w:val="a"/>
    <w:link w:val="220"/>
    <w:qFormat/>
    <w:pPr>
      <w:spacing w:after="120" w:line="480" w:lineRule="auto"/>
    </w:pPr>
    <w:rPr>
      <w:rFonts w:ascii="Calibri" w:eastAsia="Calibri" w:hAnsi="Calibri" w:cs="Calibri"/>
      <w:color w:val="000000"/>
      <w:sz w:val="27"/>
      <w:szCs w:val="27"/>
      <w:u w:val="single"/>
    </w:rPr>
  </w:style>
  <w:style w:type="paragraph" w:customStyle="1" w:styleId="FR2">
    <w:name w:val="FR2"/>
    <w:qFormat/>
    <w:pPr>
      <w:widowControl w:val="0"/>
      <w:spacing w:line="518" w:lineRule="auto"/>
      <w:ind w:right="1800"/>
      <w:jc w:val="center"/>
    </w:pPr>
    <w:rPr>
      <w:rFonts w:ascii="Arial" w:eastAsia="Times New Roman" w:hAnsi="Arial" w:cs="Arial"/>
      <w:b/>
      <w:bCs/>
      <w:sz w:val="24"/>
      <w:szCs w:val="24"/>
    </w:rPr>
  </w:style>
  <w:style w:type="paragraph" w:customStyle="1" w:styleId="Web">
    <w:name w:val="Обычный (Web)"/>
    <w:basedOn w:val="a"/>
    <w:qFormat/>
    <w:pPr>
      <w:spacing w:before="280" w:after="280"/>
      <w:jc w:val="left"/>
    </w:pPr>
  </w:style>
  <w:style w:type="paragraph" w:customStyle="1" w:styleId="Style3">
    <w:name w:val="Style3"/>
    <w:basedOn w:val="a"/>
    <w:qFormat/>
    <w:pPr>
      <w:tabs>
        <w:tab w:val="left" w:pos="120"/>
      </w:tabs>
      <w:spacing w:after="240" w:line="360" w:lineRule="exact"/>
      <w:ind w:left="120"/>
    </w:pPr>
    <w:rPr>
      <w:lang w:val="en-GB"/>
    </w:rPr>
  </w:style>
  <w:style w:type="paragraph" w:customStyle="1" w:styleId="ConsNormal0">
    <w:name w:val="ConsNormal"/>
    <w:qFormat/>
    <w:pPr>
      <w:ind w:right="19772" w:firstLine="720"/>
    </w:pPr>
    <w:rPr>
      <w:rFonts w:ascii="Arial" w:eastAsia="Times New Roman" w:hAnsi="Arial" w:cs="Arial"/>
      <w:sz w:val="20"/>
      <w:szCs w:val="20"/>
    </w:rPr>
  </w:style>
  <w:style w:type="paragraph" w:customStyle="1" w:styleId="affff4">
    <w:name w:val="Словарная статья"/>
    <w:basedOn w:val="a"/>
    <w:next w:val="a"/>
    <w:qFormat/>
    <w:pPr>
      <w:spacing w:after="0"/>
      <w:ind w:right="118"/>
    </w:pPr>
    <w:rPr>
      <w:rFonts w:ascii="Arial" w:hAnsi="Arial" w:cs="Arial"/>
      <w:sz w:val="20"/>
      <w:szCs w:val="20"/>
    </w:rPr>
  </w:style>
  <w:style w:type="paragraph" w:customStyle="1" w:styleId="affff5">
    <w:name w:val="Текст ТД"/>
    <w:basedOn w:val="a"/>
    <w:qFormat/>
    <w:pPr>
      <w:spacing w:after="200"/>
    </w:pPr>
    <w:rPr>
      <w:rFonts w:eastAsia="Calibri"/>
      <w:lang w:eastAsia="en-US"/>
    </w:rPr>
  </w:style>
  <w:style w:type="paragraph" w:styleId="2b">
    <w:name w:val="List Continue 2"/>
    <w:basedOn w:val="a"/>
    <w:pPr>
      <w:spacing w:after="120"/>
      <w:ind w:left="566"/>
      <w:jc w:val="left"/>
    </w:pPr>
    <w:rPr>
      <w:sz w:val="20"/>
      <w:szCs w:val="20"/>
    </w:rPr>
  </w:style>
  <w:style w:type="paragraph" w:styleId="afff5">
    <w:name w:val="Plain Text"/>
    <w:basedOn w:val="a"/>
    <w:link w:val="1f2"/>
    <w:qFormat/>
    <w:pPr>
      <w:widowControl w:val="0"/>
      <w:spacing w:after="0" w:line="288" w:lineRule="auto"/>
    </w:pPr>
    <w:rPr>
      <w:rFonts w:ascii="Courier New" w:eastAsia="Calibri" w:hAnsi="Courier New" w:cs="Courier New"/>
      <w:spacing w:val="10"/>
      <w:sz w:val="22"/>
      <w:szCs w:val="22"/>
      <w:lang w:eastAsia="en-US"/>
    </w:rPr>
  </w:style>
  <w:style w:type="paragraph" w:styleId="afff6">
    <w:name w:val="footnote text"/>
    <w:basedOn w:val="a"/>
    <w:link w:val="1f3"/>
    <w:pPr>
      <w:spacing w:after="0"/>
      <w:jc w:val="left"/>
    </w:pPr>
    <w:rPr>
      <w:sz w:val="20"/>
      <w:szCs w:val="20"/>
    </w:rPr>
  </w:style>
  <w:style w:type="paragraph" w:styleId="29">
    <w:name w:val="Body Text Indent 2"/>
    <w:basedOn w:val="a"/>
    <w:link w:val="211"/>
    <w:qFormat/>
    <w:pPr>
      <w:spacing w:after="120" w:line="480" w:lineRule="auto"/>
      <w:ind w:left="283"/>
    </w:pPr>
  </w:style>
  <w:style w:type="paragraph" w:customStyle="1" w:styleId="s13">
    <w:name w:val="s_13"/>
    <w:basedOn w:val="a"/>
    <w:qFormat/>
    <w:pPr>
      <w:spacing w:after="0"/>
      <w:ind w:firstLine="720"/>
      <w:jc w:val="left"/>
    </w:pPr>
    <w:rPr>
      <w:sz w:val="15"/>
      <w:szCs w:val="15"/>
    </w:rPr>
  </w:style>
  <w:style w:type="paragraph" w:styleId="affff6">
    <w:name w:val="No Spacing"/>
    <w:basedOn w:val="a"/>
    <w:qFormat/>
    <w:pPr>
      <w:widowControl w:val="0"/>
      <w:spacing w:after="0"/>
      <w:jc w:val="left"/>
    </w:pPr>
    <w:rPr>
      <w:sz w:val="20"/>
      <w:szCs w:val="20"/>
      <w:lang w:val="en-US" w:eastAsia="en-US"/>
    </w:rPr>
  </w:style>
  <w:style w:type="paragraph" w:customStyle="1" w:styleId="affff7">
    <w:name w:val="Раздел ТД"/>
    <w:basedOn w:val="a"/>
    <w:qFormat/>
    <w:pPr>
      <w:spacing w:before="240" w:after="0" w:line="360" w:lineRule="auto"/>
      <w:jc w:val="center"/>
    </w:pPr>
    <w:rPr>
      <w:rFonts w:eastAsia="Calibri"/>
      <w:b/>
      <w:bCs/>
      <w:lang w:eastAsia="en-US"/>
    </w:rPr>
  </w:style>
  <w:style w:type="paragraph" w:customStyle="1" w:styleId="1f7">
    <w:name w:val="Прощание1"/>
    <w:basedOn w:val="affff5"/>
    <w:qFormat/>
    <w:pPr>
      <w:ind w:left="8080"/>
      <w:jc w:val="right"/>
    </w:pPr>
  </w:style>
  <w:style w:type="paragraph" w:customStyle="1" w:styleId="affff8">
    <w:name w:val="Текст ТД Знак Знак Знак"/>
    <w:basedOn w:val="a"/>
    <w:qFormat/>
    <w:pPr>
      <w:spacing w:after="200"/>
      <w:ind w:left="360" w:hanging="360"/>
    </w:pPr>
    <w:rPr>
      <w:rFonts w:eastAsia="Calibri"/>
      <w:lang w:eastAsia="en-US"/>
    </w:rPr>
  </w:style>
  <w:style w:type="paragraph" w:styleId="42">
    <w:name w:val="List Bullet 4"/>
    <w:basedOn w:val="a"/>
    <w:link w:val="40"/>
    <w:pPr>
      <w:tabs>
        <w:tab w:val="left" w:pos="1209"/>
      </w:tabs>
      <w:ind w:left="1209" w:hanging="360"/>
    </w:pPr>
  </w:style>
  <w:style w:type="paragraph" w:customStyle="1" w:styleId="1f8">
    <w:name w:val="Абзац списка1"/>
    <w:basedOn w:val="a"/>
    <w:qFormat/>
    <w:pPr>
      <w:spacing w:after="200" w:line="276" w:lineRule="auto"/>
      <w:ind w:left="720"/>
      <w:jc w:val="left"/>
    </w:pPr>
    <w:rPr>
      <w:rFonts w:ascii="Calibri" w:hAnsi="Calibri" w:cs="Calibri"/>
      <w:sz w:val="22"/>
      <w:szCs w:val="22"/>
    </w:rPr>
  </w:style>
  <w:style w:type="paragraph" w:customStyle="1" w:styleId="Style1">
    <w:name w:val="Style1"/>
    <w:basedOn w:val="a"/>
    <w:qFormat/>
    <w:pPr>
      <w:widowControl w:val="0"/>
      <w:spacing w:after="0"/>
      <w:jc w:val="left"/>
    </w:pPr>
    <w:rPr>
      <w:rFonts w:ascii="Georgia" w:hAnsi="Georgia" w:cs="Georgia"/>
    </w:rPr>
  </w:style>
  <w:style w:type="paragraph" w:customStyle="1" w:styleId="Style2">
    <w:name w:val="Style2"/>
    <w:basedOn w:val="a"/>
    <w:qFormat/>
    <w:pPr>
      <w:widowControl w:val="0"/>
      <w:spacing w:after="0"/>
      <w:jc w:val="left"/>
    </w:pPr>
    <w:rPr>
      <w:rFonts w:ascii="Georgia" w:hAnsi="Georgia" w:cs="Georgia"/>
    </w:rPr>
  </w:style>
  <w:style w:type="paragraph" w:customStyle="1" w:styleId="Style4">
    <w:name w:val="Style4"/>
    <w:basedOn w:val="a"/>
    <w:qFormat/>
    <w:pPr>
      <w:widowControl w:val="0"/>
      <w:spacing w:after="0"/>
      <w:jc w:val="left"/>
    </w:pPr>
    <w:rPr>
      <w:rFonts w:ascii="Georgia" w:hAnsi="Georgia" w:cs="Georgia"/>
    </w:rPr>
  </w:style>
  <w:style w:type="paragraph" w:customStyle="1" w:styleId="Style5">
    <w:name w:val="Style5"/>
    <w:basedOn w:val="a"/>
    <w:qFormat/>
    <w:pPr>
      <w:widowControl w:val="0"/>
      <w:spacing w:after="0" w:line="276" w:lineRule="exact"/>
      <w:ind w:firstLine="586"/>
    </w:pPr>
    <w:rPr>
      <w:rFonts w:ascii="Georgia" w:hAnsi="Georgia" w:cs="Georgia"/>
    </w:rPr>
  </w:style>
  <w:style w:type="paragraph" w:customStyle="1" w:styleId="Style7">
    <w:name w:val="Style7"/>
    <w:basedOn w:val="a"/>
    <w:qFormat/>
    <w:pPr>
      <w:widowControl w:val="0"/>
      <w:spacing w:after="0"/>
      <w:jc w:val="left"/>
    </w:pPr>
    <w:rPr>
      <w:rFonts w:ascii="Georgia" w:hAnsi="Georgia" w:cs="Georgia"/>
    </w:rPr>
  </w:style>
  <w:style w:type="paragraph" w:customStyle="1" w:styleId="Style9">
    <w:name w:val="Style9"/>
    <w:basedOn w:val="a"/>
    <w:qFormat/>
    <w:pPr>
      <w:widowControl w:val="0"/>
      <w:spacing w:after="0" w:line="269" w:lineRule="exact"/>
      <w:ind w:firstLine="528"/>
      <w:jc w:val="left"/>
    </w:pPr>
    <w:rPr>
      <w:rFonts w:ascii="Georgia" w:hAnsi="Georgia" w:cs="Georgia"/>
    </w:rPr>
  </w:style>
  <w:style w:type="paragraph" w:customStyle="1" w:styleId="Style12">
    <w:name w:val="Style12"/>
    <w:basedOn w:val="a"/>
    <w:qFormat/>
    <w:pPr>
      <w:widowControl w:val="0"/>
      <w:spacing w:after="0"/>
      <w:jc w:val="left"/>
    </w:pPr>
    <w:rPr>
      <w:rFonts w:ascii="Georgia" w:hAnsi="Georgia" w:cs="Georgia"/>
    </w:rPr>
  </w:style>
  <w:style w:type="paragraph" w:customStyle="1" w:styleId="Style13">
    <w:name w:val="Style13"/>
    <w:basedOn w:val="a"/>
    <w:qFormat/>
    <w:pPr>
      <w:widowControl w:val="0"/>
      <w:spacing w:after="0"/>
      <w:jc w:val="left"/>
    </w:pPr>
    <w:rPr>
      <w:rFonts w:ascii="Georgia" w:hAnsi="Georgia" w:cs="Georgia"/>
    </w:rPr>
  </w:style>
  <w:style w:type="paragraph" w:customStyle="1" w:styleId="Style14">
    <w:name w:val="Style14"/>
    <w:basedOn w:val="a"/>
    <w:qFormat/>
    <w:pPr>
      <w:widowControl w:val="0"/>
      <w:spacing w:after="0"/>
      <w:jc w:val="left"/>
    </w:pPr>
    <w:rPr>
      <w:rFonts w:ascii="Georgia" w:hAnsi="Georgia" w:cs="Georgia"/>
    </w:rPr>
  </w:style>
  <w:style w:type="paragraph" w:customStyle="1" w:styleId="Style15">
    <w:name w:val="Style15"/>
    <w:basedOn w:val="a"/>
    <w:qFormat/>
    <w:pPr>
      <w:widowControl w:val="0"/>
      <w:spacing w:after="0"/>
      <w:jc w:val="left"/>
    </w:pPr>
    <w:rPr>
      <w:rFonts w:ascii="Georgia" w:hAnsi="Georgia" w:cs="Georgia"/>
    </w:rPr>
  </w:style>
  <w:style w:type="paragraph" w:customStyle="1" w:styleId="Style16">
    <w:name w:val="Style16"/>
    <w:basedOn w:val="a"/>
    <w:qFormat/>
    <w:pPr>
      <w:widowControl w:val="0"/>
      <w:spacing w:after="0" w:line="274" w:lineRule="exact"/>
      <w:ind w:firstLine="2755"/>
      <w:jc w:val="left"/>
    </w:pPr>
    <w:rPr>
      <w:rFonts w:ascii="Georgia" w:hAnsi="Georgia" w:cs="Georgia"/>
    </w:rPr>
  </w:style>
  <w:style w:type="paragraph" w:customStyle="1" w:styleId="Default">
    <w:name w:val="Default"/>
    <w:qFormat/>
    <w:rPr>
      <w:rFonts w:ascii="Times New Roman" w:hAnsi="Times New Roman" w:cs="Times New Roman"/>
      <w:color w:val="000000"/>
      <w:sz w:val="24"/>
      <w:szCs w:val="24"/>
    </w:rPr>
  </w:style>
  <w:style w:type="paragraph" w:customStyle="1" w:styleId="ConsPlusNonformat">
    <w:name w:val="ConsPlusNonformat"/>
    <w:qFormat/>
    <w:rPr>
      <w:rFonts w:ascii="Courier New" w:eastAsia="Times New Roman" w:hAnsi="Courier New" w:cs="Courier New"/>
      <w:sz w:val="20"/>
      <w:szCs w:val="20"/>
    </w:rPr>
  </w:style>
  <w:style w:type="paragraph" w:styleId="affff9">
    <w:name w:val="Normal (Web)"/>
    <w:basedOn w:val="a"/>
    <w:qFormat/>
    <w:pPr>
      <w:spacing w:before="280" w:after="119"/>
      <w:jc w:val="left"/>
    </w:pPr>
  </w:style>
  <w:style w:type="paragraph" w:customStyle="1" w:styleId="1f9">
    <w:name w:val="Название1"/>
    <w:basedOn w:val="a"/>
    <w:qFormat/>
    <w:pPr>
      <w:widowControl w:val="0"/>
      <w:spacing w:after="0"/>
      <w:jc w:val="center"/>
    </w:pPr>
    <w:rPr>
      <w:b/>
      <w:bCs/>
      <w:sz w:val="28"/>
      <w:szCs w:val="28"/>
    </w:rPr>
  </w:style>
  <w:style w:type="paragraph" w:customStyle="1" w:styleId="FR1">
    <w:name w:val="FR1"/>
    <w:qFormat/>
    <w:pPr>
      <w:widowControl w:val="0"/>
      <w:ind w:left="80"/>
    </w:pPr>
    <w:rPr>
      <w:rFonts w:ascii="Arial" w:hAnsi="Arial" w:cs="Arial"/>
      <w:b/>
      <w:bCs/>
      <w:sz w:val="28"/>
      <w:szCs w:val="28"/>
      <w:lang w:eastAsia="ar-SA"/>
    </w:rPr>
  </w:style>
  <w:style w:type="paragraph" w:customStyle="1" w:styleId="1fa">
    <w:name w:val="Обычный_1"/>
    <w:basedOn w:val="a"/>
    <w:qFormat/>
    <w:pPr>
      <w:widowControl w:val="0"/>
      <w:spacing w:before="120" w:after="0"/>
    </w:pPr>
    <w:rPr>
      <w:rFonts w:ascii="Times New Roman CYR" w:hAnsi="Times New Roman CYR" w:cs="Times New Roman CYR"/>
    </w:rPr>
  </w:style>
  <w:style w:type="paragraph" w:customStyle="1" w:styleId="2c">
    <w:name w:val="Абзац списка2"/>
    <w:basedOn w:val="a"/>
    <w:qFormat/>
    <w:pPr>
      <w:spacing w:after="200" w:line="276" w:lineRule="auto"/>
      <w:ind w:left="720"/>
      <w:jc w:val="left"/>
    </w:pPr>
    <w:rPr>
      <w:rFonts w:ascii="Calibri" w:hAnsi="Calibri" w:cs="Calibri"/>
      <w:sz w:val="22"/>
      <w:szCs w:val="22"/>
      <w:lang w:eastAsia="en-US"/>
    </w:rPr>
  </w:style>
  <w:style w:type="paragraph" w:customStyle="1" w:styleId="Style6">
    <w:name w:val="Style6"/>
    <w:basedOn w:val="a"/>
    <w:qFormat/>
    <w:pPr>
      <w:widowControl w:val="0"/>
      <w:spacing w:after="0" w:line="274" w:lineRule="exact"/>
      <w:ind w:firstLine="725"/>
    </w:pPr>
    <w:rPr>
      <w:rFonts w:eastAsia="Calibri"/>
    </w:rPr>
  </w:style>
  <w:style w:type="paragraph" w:customStyle="1" w:styleId="1fb">
    <w:name w:val="Указатель1"/>
    <w:basedOn w:val="a"/>
    <w:qFormat/>
    <w:pPr>
      <w:widowControl w:val="0"/>
      <w:suppressLineNumbers/>
      <w:spacing w:after="0"/>
      <w:jc w:val="left"/>
    </w:pPr>
    <w:rPr>
      <w:rFonts w:eastAsia="Arial Unicode MS"/>
      <w:kern w:val="2"/>
      <w:lang w:eastAsia="en-US"/>
    </w:rPr>
  </w:style>
  <w:style w:type="paragraph" w:customStyle="1" w:styleId="ConsNonformat">
    <w:name w:val="ConsNonformat"/>
    <w:qFormat/>
    <w:pPr>
      <w:widowControl w:val="0"/>
      <w:ind w:right="19772"/>
    </w:pPr>
    <w:rPr>
      <w:rFonts w:ascii="Courier New" w:hAnsi="Courier New" w:cs="Courier New"/>
      <w:kern w:val="2"/>
      <w:sz w:val="20"/>
      <w:szCs w:val="20"/>
      <w:lang w:eastAsia="ar-SA"/>
    </w:rPr>
  </w:style>
  <w:style w:type="paragraph" w:customStyle="1" w:styleId="user2">
    <w:name w:val="Содержимое таблицы (user)"/>
    <w:basedOn w:val="a"/>
    <w:qFormat/>
    <w:pPr>
      <w:widowControl w:val="0"/>
      <w:suppressLineNumbers/>
      <w:spacing w:after="0"/>
      <w:jc w:val="left"/>
    </w:pPr>
    <w:rPr>
      <w:rFonts w:eastAsia="Arial Unicode MS"/>
      <w:kern w:val="2"/>
      <w:lang w:eastAsia="en-US"/>
    </w:rPr>
  </w:style>
  <w:style w:type="paragraph" w:customStyle="1" w:styleId="user3">
    <w:name w:val="Заголовок таблицы (user)"/>
    <w:basedOn w:val="user2"/>
    <w:qFormat/>
    <w:pPr>
      <w:jc w:val="center"/>
    </w:pPr>
    <w:rPr>
      <w:b/>
      <w:bCs/>
    </w:rPr>
  </w:style>
  <w:style w:type="paragraph" w:customStyle="1" w:styleId="user4">
    <w:name w:val="Содержимое врезки (user)"/>
    <w:basedOn w:val="affe"/>
    <w:qFormat/>
    <w:pPr>
      <w:widowControl w:val="0"/>
      <w:jc w:val="left"/>
    </w:pPr>
    <w:rPr>
      <w:rFonts w:eastAsia="Arial Unicode MS"/>
      <w:kern w:val="2"/>
    </w:rPr>
  </w:style>
  <w:style w:type="paragraph" w:customStyle="1" w:styleId="112">
    <w:name w:val="Знак1 Знак Знак1 Знак Знак Знак Знак Знак Знак Знак"/>
    <w:basedOn w:val="a"/>
    <w:qFormat/>
    <w:pPr>
      <w:spacing w:after="160" w:line="240" w:lineRule="exact"/>
      <w:jc w:val="left"/>
    </w:pPr>
    <w:rPr>
      <w:rFonts w:ascii="Tahoma" w:eastAsia="Calibri" w:hAnsi="Tahoma" w:cs="Tahoma"/>
      <w:sz w:val="20"/>
      <w:szCs w:val="20"/>
      <w:lang w:val="en-US" w:eastAsia="en-US"/>
    </w:rPr>
  </w:style>
  <w:style w:type="paragraph" w:customStyle="1" w:styleId="aff5">
    <w:name w:val="Пункт"/>
    <w:basedOn w:val="a"/>
    <w:link w:val="19"/>
    <w:qFormat/>
    <w:pPr>
      <w:spacing w:after="0" w:line="360" w:lineRule="auto"/>
    </w:pPr>
    <w:rPr>
      <w:rFonts w:ascii="Calibri" w:eastAsia="Calibri" w:hAnsi="Calibri" w:cs="Calibri"/>
      <w:b/>
      <w:bCs/>
      <w:kern w:val="2"/>
      <w:sz w:val="36"/>
      <w:szCs w:val="36"/>
    </w:rPr>
  </w:style>
  <w:style w:type="paragraph" w:customStyle="1" w:styleId="1fc">
    <w:name w:val="Текст1"/>
    <w:basedOn w:val="a"/>
    <w:qFormat/>
    <w:pPr>
      <w:spacing w:after="0"/>
      <w:jc w:val="left"/>
    </w:pPr>
    <w:rPr>
      <w:rFonts w:ascii="Courier New" w:hAnsi="Courier New" w:cs="Courier New"/>
      <w:sz w:val="20"/>
      <w:szCs w:val="20"/>
      <w:lang w:eastAsia="ar-SA"/>
    </w:rPr>
  </w:style>
  <w:style w:type="paragraph" w:customStyle="1" w:styleId="d15d">
    <w:name w:val="Î—d1û÷íûé.Íîðìàëü5dûé àáçàö"/>
    <w:qFormat/>
    <w:pPr>
      <w:widowControl w:val="0"/>
      <w:ind w:firstLine="709"/>
      <w:jc w:val="both"/>
    </w:pPr>
    <w:rPr>
      <w:rFonts w:ascii="Times New Roman" w:eastAsia="Times New Roman" w:hAnsi="Times New Roman" w:cs="Times New Roman"/>
      <w:sz w:val="20"/>
      <w:szCs w:val="20"/>
    </w:rPr>
  </w:style>
  <w:style w:type="paragraph" w:customStyle="1" w:styleId="price">
    <w:name w:val="price"/>
    <w:basedOn w:val="a"/>
    <w:qFormat/>
    <w:pPr>
      <w:spacing w:before="280" w:after="280"/>
      <w:jc w:val="left"/>
    </w:pPr>
  </w:style>
  <w:style w:type="paragraph" w:customStyle="1" w:styleId="pp">
    <w:name w:val="pp"/>
    <w:basedOn w:val="a"/>
    <w:qFormat/>
    <w:pPr>
      <w:spacing w:before="280" w:after="280"/>
      <w:jc w:val="left"/>
    </w:pPr>
  </w:style>
  <w:style w:type="paragraph" w:customStyle="1" w:styleId="card-add-info-title">
    <w:name w:val="card-add-info-title"/>
    <w:basedOn w:val="a"/>
    <w:qFormat/>
    <w:pPr>
      <w:spacing w:before="280" w:after="280"/>
      <w:jc w:val="left"/>
    </w:pPr>
  </w:style>
  <w:style w:type="paragraph" w:styleId="afff7">
    <w:name w:val="annotation text"/>
    <w:basedOn w:val="a"/>
    <w:link w:val="1f4"/>
    <w:rPr>
      <w:sz w:val="20"/>
      <w:szCs w:val="20"/>
    </w:rPr>
  </w:style>
  <w:style w:type="paragraph" w:customStyle="1" w:styleId="formattext">
    <w:name w:val="formattext"/>
    <w:basedOn w:val="a"/>
    <w:qFormat/>
    <w:pPr>
      <w:spacing w:before="280" w:after="280"/>
      <w:jc w:val="left"/>
    </w:pPr>
  </w:style>
  <w:style w:type="paragraph" w:customStyle="1" w:styleId="affffa">
    <w:name w:val="Обычный абзац"/>
    <w:basedOn w:val="a"/>
    <w:qFormat/>
    <w:pPr>
      <w:widowControl w:val="0"/>
      <w:spacing w:after="0" w:line="360" w:lineRule="auto"/>
      <w:ind w:left="284" w:right="142" w:firstLine="567"/>
    </w:pPr>
    <w:rPr>
      <w:sz w:val="28"/>
      <w:szCs w:val="28"/>
    </w:rPr>
  </w:style>
  <w:style w:type="paragraph" w:customStyle="1" w:styleId="TableParagraph">
    <w:name w:val="Table Paragraph"/>
    <w:basedOn w:val="a"/>
    <w:qFormat/>
    <w:pPr>
      <w:widowControl w:val="0"/>
      <w:spacing w:after="0"/>
      <w:jc w:val="left"/>
    </w:pPr>
    <w:rPr>
      <w:rFonts w:ascii="Calibri" w:eastAsia="Calibri" w:hAnsi="Calibri" w:cs="Calibri"/>
      <w:sz w:val="22"/>
      <w:szCs w:val="22"/>
      <w:lang w:val="en-US" w:eastAsia="en-US"/>
    </w:rPr>
  </w:style>
  <w:style w:type="paragraph" w:customStyle="1" w:styleId="1fd">
    <w:name w:val="Стиль1"/>
    <w:basedOn w:val="a"/>
    <w:qFormat/>
    <w:pPr>
      <w:keepNext/>
      <w:keepLines/>
      <w:widowControl w:val="0"/>
      <w:suppressLineNumbers/>
      <w:ind w:left="432" w:hanging="432"/>
    </w:pPr>
    <w:rPr>
      <w:b/>
      <w:bCs/>
      <w:sz w:val="28"/>
      <w:szCs w:val="28"/>
    </w:rPr>
  </w:style>
  <w:style w:type="paragraph" w:customStyle="1" w:styleId="24">
    <w:name w:val="Стиль2"/>
    <w:basedOn w:val="2d"/>
    <w:link w:val="23"/>
    <w:qFormat/>
    <w:pPr>
      <w:keepNext/>
      <w:keepLines/>
      <w:widowControl w:val="0"/>
      <w:suppressLineNumbers/>
      <w:tabs>
        <w:tab w:val="left" w:pos="576"/>
      </w:tabs>
      <w:spacing w:after="60"/>
      <w:ind w:left="576" w:hanging="576"/>
    </w:pPr>
    <w:rPr>
      <w:b/>
      <w:bCs/>
    </w:rPr>
  </w:style>
  <w:style w:type="paragraph" w:styleId="2d">
    <w:name w:val="List Number 2"/>
    <w:basedOn w:val="a"/>
    <w:pPr>
      <w:spacing w:after="0"/>
    </w:pPr>
  </w:style>
  <w:style w:type="paragraph" w:styleId="2e">
    <w:name w:val="toc 2"/>
    <w:basedOn w:val="a"/>
    <w:next w:val="a"/>
    <w:autoRedefine/>
    <w:pPr>
      <w:tabs>
        <w:tab w:val="left" w:pos="720"/>
        <w:tab w:val="right" w:leader="dot" w:pos="9720"/>
      </w:tabs>
      <w:spacing w:after="0"/>
      <w:ind w:left="240"/>
      <w:jc w:val="left"/>
    </w:pPr>
    <w:rPr>
      <w:smallCaps/>
      <w:sz w:val="20"/>
      <w:szCs w:val="20"/>
    </w:rPr>
  </w:style>
  <w:style w:type="paragraph" w:styleId="2f">
    <w:name w:val="List Bullet 2"/>
    <w:basedOn w:val="a"/>
  </w:style>
  <w:style w:type="paragraph" w:styleId="1fe">
    <w:name w:val="toc 1"/>
    <w:basedOn w:val="a"/>
    <w:next w:val="a"/>
    <w:autoRedefine/>
    <w:pPr>
      <w:keepNext/>
      <w:keepLines/>
      <w:widowControl w:val="0"/>
      <w:suppressLineNumbers/>
      <w:tabs>
        <w:tab w:val="right" w:leader="dot" w:pos="9720"/>
      </w:tabs>
      <w:spacing w:before="120" w:after="120"/>
    </w:pPr>
    <w:rPr>
      <w:caps/>
    </w:rPr>
  </w:style>
  <w:style w:type="paragraph" w:styleId="38">
    <w:name w:val="toc 3"/>
    <w:basedOn w:val="a"/>
    <w:next w:val="a"/>
    <w:autoRedefine/>
    <w:pPr>
      <w:tabs>
        <w:tab w:val="left" w:pos="1200"/>
        <w:tab w:val="right" w:leader="dot" w:pos="9720"/>
      </w:tabs>
      <w:spacing w:after="0"/>
      <w:ind w:left="480"/>
      <w:jc w:val="left"/>
    </w:pPr>
    <w:rPr>
      <w:i/>
      <w:iCs/>
      <w:sz w:val="20"/>
      <w:szCs w:val="20"/>
    </w:rPr>
  </w:style>
  <w:style w:type="paragraph" w:styleId="46">
    <w:name w:val="toc 4"/>
    <w:basedOn w:val="a"/>
    <w:next w:val="a"/>
    <w:autoRedefine/>
    <w:pPr>
      <w:spacing w:after="0"/>
      <w:ind w:left="720"/>
    </w:pPr>
    <w:rPr>
      <w:sz w:val="18"/>
      <w:szCs w:val="18"/>
    </w:rPr>
  </w:style>
  <w:style w:type="paragraph" w:styleId="52">
    <w:name w:val="toc 5"/>
    <w:basedOn w:val="a"/>
    <w:next w:val="a"/>
    <w:autoRedefine/>
    <w:pPr>
      <w:spacing w:after="0"/>
      <w:ind w:left="960"/>
    </w:pPr>
    <w:rPr>
      <w:sz w:val="18"/>
      <w:szCs w:val="18"/>
    </w:rPr>
  </w:style>
  <w:style w:type="paragraph" w:styleId="62">
    <w:name w:val="toc 6"/>
    <w:basedOn w:val="a"/>
    <w:next w:val="a"/>
    <w:link w:val="61"/>
    <w:autoRedefine/>
    <w:pPr>
      <w:spacing w:after="0"/>
      <w:ind w:left="1200"/>
    </w:pPr>
    <w:rPr>
      <w:rFonts w:ascii="Calibri" w:eastAsia="Calibri" w:hAnsi="Calibri" w:cs="Calibri"/>
      <w:sz w:val="34"/>
      <w:szCs w:val="34"/>
    </w:rPr>
  </w:style>
  <w:style w:type="paragraph" w:styleId="71">
    <w:name w:val="toc 7"/>
    <w:basedOn w:val="a"/>
    <w:next w:val="a"/>
    <w:autoRedefine/>
    <w:pPr>
      <w:spacing w:after="0"/>
      <w:ind w:left="1440"/>
    </w:pPr>
    <w:rPr>
      <w:sz w:val="18"/>
      <w:szCs w:val="18"/>
    </w:rPr>
  </w:style>
  <w:style w:type="paragraph" w:styleId="82">
    <w:name w:val="toc 8"/>
    <w:basedOn w:val="a"/>
    <w:next w:val="a"/>
    <w:autoRedefine/>
    <w:pPr>
      <w:spacing w:after="0"/>
      <w:ind w:left="1680"/>
    </w:pPr>
    <w:rPr>
      <w:sz w:val="18"/>
      <w:szCs w:val="18"/>
    </w:rPr>
  </w:style>
  <w:style w:type="paragraph" w:styleId="91">
    <w:name w:val="toc 9"/>
    <w:basedOn w:val="a"/>
    <w:next w:val="a"/>
    <w:autoRedefine/>
    <w:pPr>
      <w:spacing w:after="0"/>
      <w:ind w:left="1920"/>
    </w:pPr>
    <w:rPr>
      <w:sz w:val="18"/>
      <w:szCs w:val="18"/>
    </w:rPr>
  </w:style>
  <w:style w:type="paragraph" w:styleId="39">
    <w:name w:val="List Bullet 3"/>
    <w:basedOn w:val="a"/>
    <w:pPr>
      <w:ind w:left="566" w:hanging="283"/>
    </w:pPr>
  </w:style>
  <w:style w:type="paragraph" w:styleId="53">
    <w:name w:val="List Bullet 5"/>
    <w:basedOn w:val="a"/>
    <w:pPr>
      <w:ind w:left="1492"/>
    </w:pPr>
  </w:style>
  <w:style w:type="paragraph" w:styleId="3a">
    <w:name w:val="List Number 3"/>
    <w:basedOn w:val="a"/>
    <w:pPr>
      <w:ind w:left="926"/>
    </w:pPr>
  </w:style>
  <w:style w:type="paragraph" w:styleId="47">
    <w:name w:val="List Number 4"/>
    <w:basedOn w:val="a"/>
    <w:pPr>
      <w:ind w:left="1209"/>
    </w:pPr>
  </w:style>
  <w:style w:type="paragraph" w:styleId="54">
    <w:name w:val="List Number 5"/>
    <w:basedOn w:val="a"/>
    <w:pPr>
      <w:ind w:left="1492"/>
    </w:pPr>
  </w:style>
  <w:style w:type="paragraph" w:customStyle="1" w:styleId="affffb">
    <w:name w:val="Раздел"/>
    <w:basedOn w:val="a"/>
    <w:qFormat/>
    <w:pPr>
      <w:spacing w:before="120" w:after="120"/>
      <w:ind w:left="720" w:hanging="720"/>
      <w:jc w:val="center"/>
    </w:pPr>
    <w:rPr>
      <w:rFonts w:ascii="Arial Narrow" w:hAnsi="Arial Narrow" w:cs="Arial Narrow"/>
      <w:b/>
      <w:bCs/>
      <w:sz w:val="28"/>
      <w:szCs w:val="28"/>
    </w:rPr>
  </w:style>
  <w:style w:type="paragraph" w:customStyle="1" w:styleId="3b">
    <w:name w:val="Раздел 3"/>
    <w:basedOn w:val="a"/>
    <w:qFormat/>
    <w:pPr>
      <w:spacing w:before="120" w:after="120"/>
      <w:ind w:left="360" w:hanging="360"/>
      <w:jc w:val="center"/>
    </w:pPr>
    <w:rPr>
      <w:b/>
      <w:bCs/>
    </w:rPr>
  </w:style>
  <w:style w:type="paragraph" w:customStyle="1" w:styleId="affffc">
    <w:name w:val="Условия контракта"/>
    <w:basedOn w:val="a"/>
    <w:qFormat/>
    <w:pPr>
      <w:tabs>
        <w:tab w:val="left" w:pos="567"/>
      </w:tabs>
      <w:spacing w:before="240" w:after="120"/>
      <w:ind w:left="567" w:hanging="567"/>
    </w:pPr>
    <w:rPr>
      <w:b/>
      <w:bCs/>
    </w:rPr>
  </w:style>
  <w:style w:type="paragraph" w:customStyle="1" w:styleId="Instruction">
    <w:name w:val="Instruction"/>
    <w:basedOn w:val="28"/>
    <w:qFormat/>
    <w:pPr>
      <w:spacing w:before="180" w:after="60" w:line="240" w:lineRule="auto"/>
      <w:ind w:left="720" w:hanging="720"/>
    </w:pPr>
    <w:rPr>
      <w:b/>
      <w:bCs/>
    </w:rPr>
  </w:style>
  <w:style w:type="paragraph" w:customStyle="1" w:styleId="3c">
    <w:name w:val="Стиль3"/>
    <w:basedOn w:val="29"/>
    <w:qFormat/>
    <w:pPr>
      <w:widowControl w:val="0"/>
      <w:tabs>
        <w:tab w:val="left" w:pos="1307"/>
      </w:tabs>
      <w:spacing w:after="0" w:line="240" w:lineRule="auto"/>
      <w:ind w:left="1080"/>
      <w:textAlignment w:val="baseline"/>
    </w:pPr>
  </w:style>
  <w:style w:type="paragraph" w:customStyle="1" w:styleId="2-11">
    <w:name w:val="содержание2-11"/>
    <w:basedOn w:val="a"/>
    <w:qFormat/>
  </w:style>
  <w:style w:type="paragraph" w:customStyle="1" w:styleId="1ff">
    <w:name w:val="Маркированный список1"/>
    <w:basedOn w:val="a"/>
    <w:qFormat/>
    <w:pPr>
      <w:tabs>
        <w:tab w:val="left" w:pos="1891"/>
      </w:tabs>
      <w:spacing w:before="120" w:after="120"/>
      <w:ind w:firstLine="720"/>
    </w:pPr>
    <w:rPr>
      <w:sz w:val="28"/>
      <w:szCs w:val="28"/>
    </w:rPr>
  </w:style>
  <w:style w:type="paragraph" w:customStyle="1" w:styleId="affffd">
    <w:name w:val="Тендерные данные"/>
    <w:basedOn w:val="a"/>
    <w:qFormat/>
    <w:pPr>
      <w:tabs>
        <w:tab w:val="left" w:pos="1985"/>
      </w:tabs>
      <w:spacing w:before="120"/>
    </w:pPr>
    <w:rPr>
      <w:b/>
      <w:bCs/>
    </w:rPr>
  </w:style>
  <w:style w:type="paragraph" w:customStyle="1" w:styleId="2f0">
    <w:name w:val="Заголовок 2 со списком"/>
    <w:basedOn w:val="2"/>
    <w:next w:val="a"/>
    <w:qFormat/>
    <w:pPr>
      <w:spacing w:after="0" w:line="360" w:lineRule="auto"/>
      <w:ind w:left="360" w:hanging="360"/>
    </w:pPr>
    <w:rPr>
      <w:b w:val="0"/>
      <w:bCs w:val="0"/>
      <w:sz w:val="24"/>
      <w:szCs w:val="24"/>
      <w:lang w:val="en-US"/>
    </w:rPr>
  </w:style>
  <w:style w:type="paragraph" w:customStyle="1" w:styleId="3d">
    <w:name w:val="Заголовок 3 со списком"/>
    <w:basedOn w:val="3"/>
    <w:qFormat/>
    <w:pPr>
      <w:tabs>
        <w:tab w:val="left" w:pos="972"/>
      </w:tabs>
      <w:ind w:left="972" w:hanging="432"/>
    </w:pPr>
  </w:style>
  <w:style w:type="paragraph" w:styleId="37">
    <w:name w:val="Body Text 3"/>
    <w:basedOn w:val="a"/>
    <w:link w:val="310"/>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bCs/>
      <w:i/>
      <w:iCs/>
      <w:sz w:val="20"/>
      <w:szCs w:val="20"/>
    </w:rPr>
  </w:style>
  <w:style w:type="paragraph" w:customStyle="1" w:styleId="affffe">
    <w:name w:val="текст таблицы"/>
    <w:basedOn w:val="a"/>
    <w:qFormat/>
    <w:pPr>
      <w:spacing w:before="120" w:after="0"/>
      <w:ind w:right="-102"/>
    </w:pPr>
  </w:style>
  <w:style w:type="paragraph" w:customStyle="1" w:styleId="afffff">
    <w:name w:val="ТЛ_Заказчик"/>
    <w:basedOn w:val="a"/>
    <w:qFormat/>
    <w:pPr>
      <w:spacing w:after="0"/>
      <w:jc w:val="center"/>
    </w:pPr>
    <w:rPr>
      <w:sz w:val="28"/>
      <w:szCs w:val="28"/>
    </w:rPr>
  </w:style>
  <w:style w:type="paragraph" w:customStyle="1" w:styleId="afffff0">
    <w:name w:val="ТЛ_Утверждаю"/>
    <w:basedOn w:val="a"/>
    <w:qFormat/>
    <w:pPr>
      <w:spacing w:after="0"/>
      <w:ind w:left="4860"/>
      <w:jc w:val="center"/>
    </w:pPr>
    <w:rPr>
      <w:sz w:val="28"/>
      <w:szCs w:val="28"/>
    </w:rPr>
  </w:style>
  <w:style w:type="paragraph" w:customStyle="1" w:styleId="afffff1">
    <w:name w:val="ТЛ_Название"/>
    <w:basedOn w:val="a"/>
    <w:qFormat/>
    <w:pPr>
      <w:spacing w:after="0"/>
      <w:jc w:val="center"/>
    </w:pPr>
    <w:rPr>
      <w:b/>
      <w:bCs/>
      <w:sz w:val="28"/>
      <w:szCs w:val="28"/>
    </w:rPr>
  </w:style>
  <w:style w:type="paragraph" w:customStyle="1" w:styleId="afffff2">
    <w:name w:val="ТЛ_Город и Дата"/>
    <w:basedOn w:val="a"/>
    <w:qFormat/>
    <w:pPr>
      <w:spacing w:after="0"/>
      <w:jc w:val="center"/>
    </w:pPr>
    <w:rPr>
      <w:sz w:val="28"/>
      <w:szCs w:val="28"/>
    </w:rPr>
  </w:style>
  <w:style w:type="paragraph" w:customStyle="1" w:styleId="afffff3">
    <w:name w:val="АД_Наименование Разделов"/>
    <w:basedOn w:val="1"/>
    <w:qFormat/>
    <w:pPr>
      <w:tabs>
        <w:tab w:val="clear" w:pos="432"/>
      </w:tabs>
      <w:ind w:left="0" w:firstLine="0"/>
    </w:pPr>
    <w:rPr>
      <w:sz w:val="28"/>
      <w:szCs w:val="28"/>
    </w:rPr>
  </w:style>
  <w:style w:type="paragraph" w:customStyle="1" w:styleId="afffff4">
    <w:name w:val="АД_Наименование главы с нумерацией"/>
    <w:basedOn w:val="2f0"/>
    <w:qFormat/>
    <w:rPr>
      <w:b/>
      <w:bCs/>
    </w:rPr>
  </w:style>
  <w:style w:type="paragraph" w:customStyle="1" w:styleId="afffff5">
    <w:name w:val="АД_Наименование главы без нумерации"/>
    <w:basedOn w:val="2"/>
    <w:qFormat/>
    <w:pPr>
      <w:tabs>
        <w:tab w:val="clear" w:pos="1116"/>
      </w:tabs>
      <w:spacing w:after="0"/>
      <w:ind w:left="0" w:firstLine="0"/>
    </w:pPr>
    <w:rPr>
      <w:sz w:val="24"/>
      <w:szCs w:val="24"/>
      <w:lang w:val="en-US"/>
    </w:rPr>
  </w:style>
  <w:style w:type="paragraph" w:customStyle="1" w:styleId="afffff6">
    <w:name w:val="АД_Нумерованный пункт"/>
    <w:basedOn w:val="3d"/>
    <w:qFormat/>
    <w:pPr>
      <w:ind w:left="720" w:hanging="720"/>
    </w:pPr>
  </w:style>
  <w:style w:type="paragraph" w:customStyle="1" w:styleId="afffff7">
    <w:name w:val="АД_Нумерованный подпункт"/>
    <w:basedOn w:val="a"/>
    <w:qFormat/>
    <w:pPr>
      <w:tabs>
        <w:tab w:val="left" w:pos="720"/>
      </w:tabs>
      <w:spacing w:after="0"/>
      <w:ind w:left="720" w:hanging="720"/>
    </w:pPr>
  </w:style>
  <w:style w:type="paragraph" w:customStyle="1" w:styleId="afffff8">
    <w:name w:val="АД_Основной текст"/>
    <w:basedOn w:val="a"/>
    <w:qFormat/>
    <w:pPr>
      <w:spacing w:after="0"/>
      <w:ind w:firstLine="567"/>
    </w:pPr>
  </w:style>
  <w:style w:type="paragraph" w:customStyle="1" w:styleId="1ff0">
    <w:name w:val="Стиль АД_Список 1"/>
    <w:basedOn w:val="a"/>
    <w:qFormat/>
    <w:pPr>
      <w:tabs>
        <w:tab w:val="left" w:pos="720"/>
      </w:tabs>
      <w:spacing w:after="0"/>
    </w:pPr>
    <w:rPr>
      <w:b/>
      <w:bCs/>
      <w:i/>
      <w:iCs/>
    </w:rPr>
  </w:style>
  <w:style w:type="paragraph" w:customStyle="1" w:styleId="afffff9">
    <w:name w:val="АД_Заголовки таблиц"/>
    <w:basedOn w:val="a"/>
    <w:qFormat/>
    <w:pPr>
      <w:spacing w:after="0"/>
      <w:jc w:val="center"/>
    </w:pPr>
    <w:rPr>
      <w:b/>
      <w:bCs/>
    </w:rPr>
  </w:style>
  <w:style w:type="paragraph" w:customStyle="1" w:styleId="2f1">
    <w:name w:val="Заголовок оглавления2"/>
    <w:basedOn w:val="1"/>
    <w:next w:val="a"/>
    <w:qFormat/>
    <w:pPr>
      <w:keepLines/>
      <w:tabs>
        <w:tab w:val="clear" w:pos="432"/>
      </w:tabs>
      <w:spacing w:before="480" w:after="0" w:line="276" w:lineRule="auto"/>
      <w:ind w:left="0" w:firstLine="0"/>
      <w:jc w:val="left"/>
    </w:pPr>
    <w:rPr>
      <w:rFonts w:ascii="Cambria" w:hAnsi="Cambria" w:cs="Cambria"/>
      <w:color w:val="365F91"/>
      <w:kern w:val="0"/>
      <w:sz w:val="28"/>
      <w:szCs w:val="28"/>
    </w:rPr>
  </w:style>
  <w:style w:type="paragraph" w:customStyle="1" w:styleId="afffffa">
    <w:name w:val="АД_Основной текст по центру полужирный"/>
    <w:basedOn w:val="a"/>
    <w:qFormat/>
    <w:pPr>
      <w:spacing w:after="0"/>
      <w:ind w:firstLine="567"/>
      <w:jc w:val="center"/>
    </w:pPr>
    <w:rPr>
      <w:b/>
      <w:bCs/>
    </w:rPr>
  </w:style>
  <w:style w:type="paragraph" w:customStyle="1" w:styleId="3e">
    <w:name w:val="АД_Текст отступ 3"/>
    <w:basedOn w:val="a"/>
    <w:qFormat/>
    <w:pPr>
      <w:spacing w:after="0"/>
      <w:ind w:left="1418"/>
    </w:pPr>
  </w:style>
  <w:style w:type="paragraph" w:customStyle="1" w:styleId="48">
    <w:name w:val="АД_Нумерованный подпункт 4 уровня"/>
    <w:basedOn w:val="afffff7"/>
    <w:qFormat/>
    <w:pPr>
      <w:tabs>
        <w:tab w:val="clear" w:pos="720"/>
      </w:tabs>
      <w:ind w:left="993" w:hanging="993"/>
    </w:pPr>
  </w:style>
  <w:style w:type="paragraph" w:customStyle="1" w:styleId="afffffb">
    <w:name w:val="АД_Список абв"/>
    <w:basedOn w:val="a"/>
    <w:qFormat/>
    <w:pPr>
      <w:spacing w:after="0"/>
    </w:pPr>
  </w:style>
  <w:style w:type="paragraph" w:customStyle="1" w:styleId="1ff1">
    <w:name w:val="Обычный1"/>
    <w:qFormat/>
    <w:pPr>
      <w:widowControl w:val="0"/>
      <w:snapToGrid w:val="0"/>
      <w:spacing w:line="300" w:lineRule="auto"/>
      <w:ind w:firstLine="720"/>
      <w:jc w:val="both"/>
    </w:pPr>
    <w:rPr>
      <w:rFonts w:ascii="Times New Roman" w:eastAsia="Times New Roman" w:hAnsi="Times New Roman" w:cs="Times New Roman"/>
      <w:sz w:val="24"/>
      <w:szCs w:val="24"/>
    </w:rPr>
  </w:style>
  <w:style w:type="paragraph" w:styleId="afffffc">
    <w:name w:val="Block Text"/>
    <w:basedOn w:val="a"/>
    <w:qFormat/>
    <w:pPr>
      <w:spacing w:after="120"/>
      <w:ind w:left="1440" w:right="1440"/>
    </w:pPr>
  </w:style>
  <w:style w:type="paragraph" w:customStyle="1" w:styleId="WW-2">
    <w:name w:val="WW-Основной текст с отступом 2"/>
    <w:basedOn w:val="a"/>
    <w:qFormat/>
    <w:pPr>
      <w:spacing w:after="0"/>
      <w:ind w:left="-540"/>
    </w:pPr>
    <w:rPr>
      <w:rFonts w:ascii="Arial" w:hAnsi="Arial" w:cs="Arial"/>
      <w:sz w:val="18"/>
      <w:szCs w:val="18"/>
      <w:lang w:eastAsia="ar-SA"/>
    </w:rPr>
  </w:style>
  <w:style w:type="paragraph" w:customStyle="1" w:styleId="WW-3">
    <w:name w:val="WW-Основной текст с отступом 3"/>
    <w:basedOn w:val="a"/>
    <w:qFormat/>
    <w:pPr>
      <w:spacing w:after="0"/>
      <w:ind w:left="-540"/>
    </w:pPr>
    <w:rPr>
      <w:rFonts w:ascii="Arial" w:hAnsi="Arial" w:cs="Arial"/>
      <w:sz w:val="17"/>
      <w:szCs w:val="17"/>
      <w:lang w:eastAsia="ar-SA"/>
    </w:rPr>
  </w:style>
  <w:style w:type="paragraph" w:customStyle="1" w:styleId="afffffd">
    <w:name w:val="Список нум."/>
    <w:basedOn w:val="a"/>
    <w:qFormat/>
    <w:pPr>
      <w:keepNext/>
      <w:tabs>
        <w:tab w:val="left" w:pos="1701"/>
      </w:tabs>
      <w:spacing w:before="120" w:after="120" w:line="360" w:lineRule="auto"/>
      <w:jc w:val="left"/>
    </w:pPr>
    <w:rPr>
      <w:rFonts w:ascii="Arial" w:hAnsi="Arial" w:cs="Arial"/>
    </w:rPr>
  </w:style>
  <w:style w:type="paragraph" w:customStyle="1" w:styleId="1VI">
    <w:name w:val="Заголовок 1 (раздел VI)"/>
    <w:basedOn w:val="1"/>
    <w:qFormat/>
    <w:pPr>
      <w:keepLines/>
      <w:widowControl w:val="0"/>
      <w:tabs>
        <w:tab w:val="clear" w:pos="432"/>
      </w:tabs>
      <w:ind w:left="643" w:right="567" w:firstLine="709"/>
    </w:pPr>
    <w:rPr>
      <w:rFonts w:ascii="Arial" w:hAnsi="Arial" w:cs="Arial"/>
      <w:sz w:val="28"/>
      <w:szCs w:val="28"/>
    </w:rPr>
  </w:style>
  <w:style w:type="paragraph" w:customStyle="1" w:styleId="3f">
    <w:name w:val="Стиль3 Знак Знак"/>
    <w:basedOn w:val="29"/>
    <w:qFormat/>
    <w:pPr>
      <w:widowControl w:val="0"/>
      <w:tabs>
        <w:tab w:val="left" w:pos="227"/>
      </w:tabs>
      <w:spacing w:after="0" w:line="240" w:lineRule="auto"/>
      <w:ind w:left="0"/>
      <w:textAlignment w:val="baseline"/>
    </w:pPr>
  </w:style>
  <w:style w:type="paragraph" w:customStyle="1" w:styleId="03zagolovok2">
    <w:name w:val="03zagolovok2"/>
    <w:basedOn w:val="a"/>
    <w:qFormat/>
    <w:pPr>
      <w:keepNext/>
      <w:spacing w:before="360" w:after="120" w:line="360" w:lineRule="atLeast"/>
      <w:jc w:val="left"/>
      <w:outlineLvl w:val="1"/>
    </w:pPr>
    <w:rPr>
      <w:rFonts w:ascii="GaramondC" w:hAnsi="GaramondC" w:cs="GaramondC"/>
      <w:b/>
      <w:bCs/>
      <w:color w:val="000000"/>
      <w:sz w:val="28"/>
      <w:szCs w:val="28"/>
    </w:rPr>
  </w:style>
  <w:style w:type="paragraph" w:customStyle="1" w:styleId="afffffe">
    <w:name w:val="втяжка"/>
    <w:basedOn w:val="1ff2"/>
    <w:next w:val="1ff2"/>
    <w:qFormat/>
    <w:pPr>
      <w:tabs>
        <w:tab w:val="left" w:pos="567"/>
      </w:tabs>
      <w:spacing w:before="57" w:after="200"/>
      <w:ind w:left="567" w:hanging="567"/>
    </w:pPr>
  </w:style>
  <w:style w:type="paragraph" w:customStyle="1" w:styleId="1ff2">
    <w:name w:val="текст1"/>
    <w:qFormat/>
    <w:pPr>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pPr>
      <w:spacing w:before="280" w:after="28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qFormat/>
    <w:pPr>
      <w:spacing w:before="280" w:after="280"/>
      <w:jc w:val="left"/>
    </w:pPr>
    <w:rPr>
      <w:rFonts w:ascii="Tahoma" w:hAnsi="Tahoma" w:cs="Tahoma"/>
      <w:sz w:val="20"/>
      <w:szCs w:val="20"/>
      <w:lang w:val="en-US" w:eastAsia="en-US"/>
    </w:rPr>
  </w:style>
  <w:style w:type="paragraph" w:customStyle="1" w:styleId="CharChar">
    <w:name w:val="Char Char"/>
    <w:basedOn w:val="a"/>
    <w:qFormat/>
    <w:pPr>
      <w:spacing w:before="280" w:after="280"/>
      <w:jc w:val="left"/>
    </w:pPr>
    <w:rPr>
      <w:rFonts w:ascii="Tahoma" w:hAnsi="Tahoma" w:cs="Tahoma"/>
      <w:sz w:val="20"/>
      <w:szCs w:val="20"/>
      <w:lang w:val="en-US" w:eastAsia="en-US"/>
    </w:rPr>
  </w:style>
  <w:style w:type="paragraph" w:styleId="z-2">
    <w:name w:val="HTML Top of Form"/>
    <w:basedOn w:val="a"/>
    <w:next w:val="a"/>
    <w:link w:val="z-1"/>
    <w:qFormat/>
    <w:pPr>
      <w:pBdr>
        <w:bottom w:val="single" w:sz="6" w:space="1" w:color="000000"/>
      </w:pBdr>
      <w:spacing w:after="0"/>
      <w:jc w:val="center"/>
    </w:pPr>
    <w:rPr>
      <w:rFonts w:ascii="Arial" w:hAnsi="Arial" w:cs="Arial"/>
      <w:vanish/>
      <w:sz w:val="16"/>
      <w:szCs w:val="16"/>
    </w:rPr>
  </w:style>
  <w:style w:type="paragraph" w:styleId="z-3">
    <w:name w:val="HTML Bottom of Form"/>
    <w:basedOn w:val="a"/>
    <w:next w:val="a"/>
    <w:link w:val="z-10"/>
    <w:qFormat/>
    <w:pPr>
      <w:pBdr>
        <w:top w:val="single" w:sz="6" w:space="1" w:color="000000"/>
      </w:pBdr>
      <w:spacing w:after="0"/>
      <w:jc w:val="center"/>
    </w:pPr>
    <w:rPr>
      <w:rFonts w:ascii="Arial" w:hAnsi="Arial" w:cs="Arial"/>
      <w:vanish/>
      <w:sz w:val="16"/>
      <w:szCs w:val="16"/>
    </w:rPr>
  </w:style>
  <w:style w:type="paragraph" w:customStyle="1" w:styleId="100">
    <w:name w:val="Обычный + 10 пт"/>
    <w:basedOn w:val="a"/>
    <w:qFormat/>
    <w:pPr>
      <w:spacing w:after="0"/>
    </w:pPr>
    <w:rPr>
      <w:sz w:val="20"/>
      <w:szCs w:val="20"/>
    </w:rPr>
  </w:style>
  <w:style w:type="paragraph" w:customStyle="1" w:styleId="affffff">
    <w:name w:val="Обычный.Название подразделения"/>
    <w:qFormat/>
    <w:rPr>
      <w:rFonts w:ascii="SchoolBook" w:eastAsia="Times New Roman" w:hAnsi="SchoolBook" w:cs="SchoolBook"/>
      <w:sz w:val="28"/>
      <w:szCs w:val="28"/>
    </w:rPr>
  </w:style>
  <w:style w:type="paragraph" w:customStyle="1" w:styleId="113">
    <w:name w:val="Обычный11"/>
    <w:qFormat/>
    <w:pPr>
      <w:widowControl w:val="0"/>
    </w:pPr>
    <w:rPr>
      <w:rFonts w:ascii="Times New Roman" w:hAnsi="Times New Roman" w:cs="Times New Roman"/>
      <w:sz w:val="24"/>
      <w:szCs w:val="24"/>
      <w:lang w:eastAsia="ar-SA"/>
    </w:rPr>
  </w:style>
  <w:style w:type="paragraph" w:customStyle="1" w:styleId="affffff0">
    <w:name w:val="Основной"/>
    <w:basedOn w:val="a"/>
    <w:qFormat/>
    <w:pPr>
      <w:spacing w:after="0"/>
      <w:ind w:firstLine="540"/>
    </w:pPr>
    <w:rPr>
      <w:sz w:val="28"/>
      <w:szCs w:val="28"/>
    </w:rPr>
  </w:style>
  <w:style w:type="paragraph" w:customStyle="1" w:styleId="212">
    <w:name w:val="Список 21"/>
    <w:basedOn w:val="a"/>
    <w:qFormat/>
    <w:pPr>
      <w:spacing w:after="0"/>
      <w:ind w:left="566" w:hanging="283"/>
      <w:jc w:val="left"/>
    </w:pPr>
    <w:rPr>
      <w:rFonts w:ascii="Arial" w:eastAsia="Calibri" w:hAnsi="Arial" w:cs="Arial"/>
      <w:sz w:val="20"/>
      <w:szCs w:val="20"/>
      <w:lang w:eastAsia="zh-CN"/>
    </w:rPr>
  </w:style>
  <w:style w:type="paragraph" w:customStyle="1" w:styleId="311">
    <w:name w:val="Список 31"/>
    <w:basedOn w:val="a"/>
    <w:qFormat/>
    <w:pPr>
      <w:widowControl w:val="0"/>
      <w:spacing w:after="0"/>
      <w:ind w:left="849" w:hanging="283"/>
      <w:jc w:val="left"/>
    </w:pPr>
    <w:rPr>
      <w:sz w:val="20"/>
      <w:szCs w:val="20"/>
      <w:lang w:eastAsia="zh-CN"/>
    </w:rPr>
  </w:style>
  <w:style w:type="paragraph" w:customStyle="1" w:styleId="3f0">
    <w:name w:val="Текст с нум.3"/>
    <w:basedOn w:val="3"/>
    <w:qFormat/>
    <w:pPr>
      <w:keepNext w:val="0"/>
      <w:spacing w:before="120"/>
      <w:ind w:left="1791" w:hanging="504"/>
    </w:pPr>
    <w:rPr>
      <w:b w:val="0"/>
      <w:bCs w:val="0"/>
    </w:rPr>
  </w:style>
  <w:style w:type="paragraph" w:customStyle="1" w:styleId="WW-List2">
    <w:name w:val="WW-List 2"/>
    <w:basedOn w:val="a"/>
    <w:qFormat/>
    <w:pPr>
      <w:widowControl w:val="0"/>
      <w:spacing w:after="0" w:line="300" w:lineRule="auto"/>
      <w:ind w:left="566" w:hanging="283"/>
    </w:pPr>
    <w:rPr>
      <w:sz w:val="20"/>
      <w:szCs w:val="20"/>
      <w:lang w:eastAsia="ar-SA"/>
    </w:rPr>
  </w:style>
  <w:style w:type="paragraph" w:customStyle="1" w:styleId="affffff1">
    <w:name w:val="Штамп"/>
    <w:basedOn w:val="a"/>
    <w:next w:val="a"/>
    <w:qFormat/>
    <w:pPr>
      <w:spacing w:after="0"/>
      <w:jc w:val="right"/>
    </w:pPr>
    <w:rPr>
      <w:rFonts w:ascii="TimesET" w:hAnsi="TimesET" w:cs="TimesET"/>
      <w:sz w:val="28"/>
      <w:szCs w:val="28"/>
      <w:lang w:val="en-US" w:eastAsia="ar-SA"/>
    </w:rPr>
  </w:style>
  <w:style w:type="paragraph" w:customStyle="1" w:styleId="MainText322">
    <w:name w:val="Main Text 3.2.2"/>
    <w:basedOn w:val="a"/>
    <w:qFormat/>
    <w:pPr>
      <w:tabs>
        <w:tab w:val="left" w:pos="1792"/>
      </w:tabs>
      <w:spacing w:before="120" w:after="120" w:line="260" w:lineRule="exact"/>
      <w:jc w:val="left"/>
    </w:pPr>
    <w:rPr>
      <w:rFonts w:ascii="Arial" w:hAnsi="Arial" w:cs="Arial"/>
      <w:sz w:val="20"/>
      <w:szCs w:val="20"/>
    </w:rPr>
  </w:style>
  <w:style w:type="paragraph" w:customStyle="1" w:styleId="ConsPlusCell">
    <w:name w:val="ConsPlusCell"/>
    <w:qFormat/>
    <w:pPr>
      <w:widowControl w:val="0"/>
    </w:pPr>
    <w:rPr>
      <w:rFonts w:ascii="Times New Roman" w:eastAsia="Times New Roman" w:hAnsi="Times New Roman" w:cs="Times New Roman"/>
      <w:sz w:val="24"/>
      <w:szCs w:val="24"/>
    </w:rPr>
  </w:style>
  <w:style w:type="paragraph" w:customStyle="1" w:styleId="1ff3">
    <w:name w:val="Заголовок оглавления1"/>
    <w:basedOn w:val="1"/>
    <w:next w:val="a"/>
    <w:qFormat/>
    <w:pPr>
      <w:keepLines/>
      <w:tabs>
        <w:tab w:val="clear" w:pos="432"/>
      </w:tabs>
      <w:spacing w:before="480" w:after="0" w:line="276" w:lineRule="auto"/>
      <w:ind w:left="0" w:firstLine="0"/>
      <w:jc w:val="left"/>
    </w:pPr>
    <w:rPr>
      <w:rFonts w:ascii="Cambria" w:hAnsi="Cambria" w:cs="Cambria"/>
      <w:color w:val="365F91"/>
      <w:kern w:val="0"/>
      <w:sz w:val="28"/>
      <w:szCs w:val="28"/>
    </w:rPr>
  </w:style>
  <w:style w:type="paragraph" w:customStyle="1" w:styleId="3f1">
    <w:name w:val="Знак3"/>
    <w:basedOn w:val="a"/>
    <w:qFormat/>
    <w:pPr>
      <w:spacing w:after="160" w:line="240" w:lineRule="exact"/>
    </w:pPr>
    <w:rPr>
      <w:rFonts w:ascii="Verdana" w:hAnsi="Verdana" w:cs="Verdana"/>
      <w:sz w:val="22"/>
      <w:szCs w:val="22"/>
      <w:lang w:val="en-US" w:eastAsia="en-US"/>
    </w:rPr>
  </w:style>
  <w:style w:type="paragraph" w:customStyle="1" w:styleId="CharChar1">
    <w:name w:val="Char Char1"/>
    <w:basedOn w:val="a"/>
    <w:qFormat/>
    <w:pPr>
      <w:spacing w:before="280" w:after="280"/>
      <w:jc w:val="left"/>
    </w:pPr>
    <w:rPr>
      <w:rFonts w:ascii="Tahoma" w:hAnsi="Tahoma" w:cs="Tahoma"/>
      <w:sz w:val="20"/>
      <w:szCs w:val="20"/>
      <w:lang w:val="en-US" w:eastAsia="en-US"/>
    </w:rPr>
  </w:style>
  <w:style w:type="paragraph" w:customStyle="1" w:styleId="213">
    <w:name w:val="Основной текст с отступом 21"/>
    <w:basedOn w:val="a"/>
    <w:qFormat/>
    <w:pPr>
      <w:widowControl w:val="0"/>
      <w:spacing w:after="120" w:line="480" w:lineRule="auto"/>
      <w:ind w:left="283"/>
      <w:jc w:val="left"/>
    </w:pPr>
    <w:rPr>
      <w:rFonts w:ascii="Arial" w:hAnsi="Arial" w:cs="Arial"/>
      <w:sz w:val="18"/>
      <w:szCs w:val="18"/>
      <w:lang w:eastAsia="ar-SA"/>
    </w:rPr>
  </w:style>
  <w:style w:type="paragraph" w:customStyle="1" w:styleId="bodytext">
    <w:name w:val="bodytext"/>
    <w:basedOn w:val="a"/>
    <w:qFormat/>
    <w:pPr>
      <w:spacing w:before="280" w:after="280"/>
      <w:jc w:val="left"/>
    </w:pPr>
  </w:style>
  <w:style w:type="paragraph" w:customStyle="1" w:styleId="3f2">
    <w:name w:val="заголовок 3"/>
    <w:basedOn w:val="a"/>
    <w:next w:val="a"/>
    <w:qFormat/>
    <w:pPr>
      <w:keepNext/>
      <w:spacing w:after="0"/>
      <w:jc w:val="left"/>
      <w:outlineLvl w:val="2"/>
    </w:pPr>
    <w:rPr>
      <w:b/>
      <w:bCs/>
      <w:i/>
      <w:iCs/>
      <w:sz w:val="20"/>
      <w:szCs w:val="20"/>
    </w:rPr>
  </w:style>
  <w:style w:type="paragraph" w:customStyle="1" w:styleId="affffff2">
    <w:name w:val="КД текст"/>
    <w:qFormat/>
    <w:pPr>
      <w:spacing w:line="360" w:lineRule="auto"/>
      <w:ind w:firstLine="709"/>
      <w:jc w:val="both"/>
    </w:pPr>
    <w:rPr>
      <w:rFonts w:ascii="Times New Roman" w:hAnsi="Times New Roman" w:cs="Times New Roman"/>
      <w:sz w:val="28"/>
      <w:szCs w:val="28"/>
      <w:lang w:eastAsia="en-US"/>
    </w:rPr>
  </w:style>
  <w:style w:type="paragraph" w:customStyle="1" w:styleId="affffff3">
    <w:name w:val="ГК текст"/>
    <w:qFormat/>
    <w:pPr>
      <w:spacing w:line="360" w:lineRule="auto"/>
      <w:ind w:firstLine="709"/>
      <w:jc w:val="both"/>
    </w:pPr>
    <w:rPr>
      <w:rFonts w:ascii="Times New Roman" w:hAnsi="Times New Roman" w:cs="Times New Roman"/>
      <w:sz w:val="28"/>
      <w:szCs w:val="28"/>
      <w:lang w:eastAsia="en-US"/>
    </w:rPr>
  </w:style>
  <w:style w:type="paragraph" w:customStyle="1" w:styleId="affffff4">
    <w:name w:val="Приложение заголовок"/>
    <w:qFormat/>
    <w:pPr>
      <w:spacing w:before="240" w:after="240"/>
      <w:jc w:val="center"/>
    </w:pPr>
    <w:rPr>
      <w:rFonts w:ascii="Times New Roman" w:hAnsi="Times New Roman" w:cs="Times New Roman"/>
      <w:b/>
      <w:bCs/>
      <w:sz w:val="28"/>
      <w:szCs w:val="28"/>
      <w:lang w:eastAsia="en-US"/>
    </w:rPr>
  </w:style>
  <w:style w:type="paragraph" w:customStyle="1" w:styleId="font5">
    <w:name w:val="font5"/>
    <w:basedOn w:val="a"/>
    <w:qFormat/>
    <w:pPr>
      <w:spacing w:before="280" w:after="280"/>
      <w:jc w:val="left"/>
    </w:pPr>
    <w:rPr>
      <w:rFonts w:ascii="Sylfaen" w:hAnsi="Sylfaen" w:cs="Sylfaen"/>
      <w:color w:val="000000"/>
    </w:rPr>
  </w:style>
  <w:style w:type="paragraph" w:customStyle="1" w:styleId="font6">
    <w:name w:val="font6"/>
    <w:basedOn w:val="a"/>
    <w:qFormat/>
    <w:pPr>
      <w:spacing w:before="280" w:after="280"/>
      <w:jc w:val="left"/>
    </w:pPr>
    <w:rPr>
      <w:rFonts w:ascii="Sylfaen" w:hAnsi="Sylfaen" w:cs="Sylfaen"/>
      <w:color w:val="000000"/>
      <w:sz w:val="18"/>
      <w:szCs w:val="18"/>
    </w:rPr>
  </w:style>
  <w:style w:type="paragraph" w:customStyle="1" w:styleId="xl65">
    <w:name w:val="xl65"/>
    <w:basedOn w:val="a"/>
    <w:qFormat/>
    <w:pPr>
      <w:pBdr>
        <w:top w:val="single" w:sz="8" w:space="0" w:color="000000"/>
      </w:pBdr>
      <w:spacing w:before="280" w:after="280"/>
      <w:jc w:val="left"/>
      <w:textAlignment w:val="center"/>
    </w:pPr>
  </w:style>
  <w:style w:type="paragraph" w:customStyle="1" w:styleId="xl66">
    <w:name w:val="xl66"/>
    <w:basedOn w:val="a"/>
    <w:qFormat/>
    <w:pPr>
      <w:spacing w:before="280" w:after="280"/>
      <w:jc w:val="left"/>
    </w:pPr>
  </w:style>
  <w:style w:type="paragraph" w:customStyle="1" w:styleId="xl67">
    <w:name w:val="xl67"/>
    <w:basedOn w:val="a"/>
    <w:qFormat/>
    <w:pPr>
      <w:spacing w:before="280" w:after="280"/>
      <w:jc w:val="left"/>
      <w:textAlignment w:val="center"/>
    </w:pPr>
    <w:rPr>
      <w:color w:val="000000"/>
    </w:rPr>
  </w:style>
  <w:style w:type="paragraph" w:customStyle="1" w:styleId="xl68">
    <w:name w:val="xl68"/>
    <w:basedOn w:val="a"/>
    <w:qFormat/>
    <w:pPr>
      <w:pBdr>
        <w:left w:val="single" w:sz="8" w:space="0" w:color="000000"/>
        <w:right w:val="single" w:sz="4" w:space="0" w:color="000000"/>
      </w:pBdr>
      <w:spacing w:before="280" w:after="280"/>
      <w:jc w:val="left"/>
      <w:textAlignment w:val="center"/>
    </w:pPr>
    <w:rPr>
      <w:color w:val="000000"/>
    </w:rPr>
  </w:style>
  <w:style w:type="paragraph" w:customStyle="1" w:styleId="xl69">
    <w:name w:val="xl69"/>
    <w:basedOn w:val="a"/>
    <w:qFormat/>
    <w:pPr>
      <w:pBdr>
        <w:left w:val="single" w:sz="8" w:space="0" w:color="000000"/>
        <w:right w:val="single" w:sz="4" w:space="0" w:color="000000"/>
      </w:pBdr>
      <w:spacing w:before="280" w:after="280"/>
      <w:jc w:val="left"/>
      <w:textAlignment w:val="center"/>
    </w:pPr>
  </w:style>
  <w:style w:type="paragraph" w:customStyle="1" w:styleId="xl70">
    <w:name w:val="xl70"/>
    <w:basedOn w:val="a"/>
    <w:qFormat/>
    <w:pPr>
      <w:pBdr>
        <w:top w:val="single" w:sz="4" w:space="0" w:color="000000"/>
        <w:left w:val="single" w:sz="8" w:space="0" w:color="000000"/>
        <w:right w:val="single" w:sz="4" w:space="0" w:color="000000"/>
      </w:pBdr>
      <w:spacing w:before="280" w:after="280"/>
      <w:jc w:val="left"/>
      <w:textAlignment w:val="center"/>
    </w:pPr>
    <w:rPr>
      <w:color w:val="000000"/>
    </w:rPr>
  </w:style>
  <w:style w:type="paragraph" w:customStyle="1" w:styleId="xl71">
    <w:name w:val="xl71"/>
    <w:basedOn w:val="a"/>
    <w:qFormat/>
    <w:pPr>
      <w:pBdr>
        <w:left w:val="single" w:sz="8" w:space="0" w:color="000000"/>
        <w:bottom w:val="single" w:sz="4" w:space="0" w:color="000000"/>
        <w:right w:val="single" w:sz="4" w:space="0" w:color="000000"/>
      </w:pBdr>
      <w:spacing w:before="280" w:after="280"/>
      <w:jc w:val="left"/>
      <w:textAlignment w:val="center"/>
    </w:pPr>
    <w:rPr>
      <w:color w:val="000000"/>
    </w:rPr>
  </w:style>
  <w:style w:type="paragraph" w:customStyle="1" w:styleId="xl72">
    <w:name w:val="xl72"/>
    <w:basedOn w:val="a"/>
    <w:qFormat/>
    <w:pPr>
      <w:pBdr>
        <w:right w:val="single" w:sz="4" w:space="0" w:color="000000"/>
      </w:pBdr>
      <w:spacing w:before="280" w:after="280"/>
      <w:jc w:val="left"/>
      <w:textAlignment w:val="center"/>
    </w:pPr>
    <w:rPr>
      <w:color w:val="000000"/>
    </w:rPr>
  </w:style>
  <w:style w:type="paragraph" w:customStyle="1" w:styleId="xl73">
    <w:name w:val="xl73"/>
    <w:basedOn w:val="a"/>
    <w:qFormat/>
    <w:pPr>
      <w:pBdr>
        <w:top w:val="single" w:sz="8" w:space="0" w:color="000000"/>
        <w:left w:val="single" w:sz="8" w:space="0" w:color="000000"/>
        <w:right w:val="single" w:sz="4" w:space="0" w:color="000000"/>
      </w:pBdr>
      <w:spacing w:before="280" w:after="280"/>
      <w:jc w:val="left"/>
      <w:textAlignment w:val="center"/>
    </w:pPr>
  </w:style>
  <w:style w:type="paragraph" w:customStyle="1" w:styleId="xl74">
    <w:name w:val="xl74"/>
    <w:basedOn w:val="a"/>
    <w:qFormat/>
    <w:pPr>
      <w:pBdr>
        <w:left w:val="single" w:sz="4" w:space="0" w:color="000000"/>
        <w:right w:val="single" w:sz="4" w:space="0" w:color="000000"/>
      </w:pBdr>
      <w:spacing w:before="280" w:after="280"/>
      <w:jc w:val="left"/>
      <w:textAlignment w:val="center"/>
    </w:pPr>
    <w:rPr>
      <w:color w:val="000000"/>
    </w:rPr>
  </w:style>
  <w:style w:type="paragraph" w:customStyle="1" w:styleId="xl75">
    <w:name w:val="xl75"/>
    <w:basedOn w:val="a"/>
    <w:qFormat/>
    <w:pPr>
      <w:pBdr>
        <w:left w:val="single" w:sz="4" w:space="0" w:color="000000"/>
        <w:right w:val="single" w:sz="4" w:space="0" w:color="000000"/>
      </w:pBdr>
      <w:spacing w:before="280" w:after="280"/>
      <w:jc w:val="left"/>
      <w:textAlignment w:val="center"/>
    </w:pPr>
  </w:style>
  <w:style w:type="paragraph" w:customStyle="1" w:styleId="xl76">
    <w:name w:val="xl76"/>
    <w:basedOn w:val="a"/>
    <w:qFormat/>
    <w:pPr>
      <w:pBdr>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77">
    <w:name w:val="xl77"/>
    <w:basedOn w:val="a"/>
    <w:qFormat/>
    <w:pPr>
      <w:pBdr>
        <w:left w:val="single" w:sz="4" w:space="0" w:color="000000"/>
        <w:right w:val="single" w:sz="4" w:space="0" w:color="000000"/>
      </w:pBdr>
      <w:spacing w:before="280" w:after="280"/>
      <w:jc w:val="left"/>
    </w:pPr>
    <w:rPr>
      <w:rFonts w:ascii="Sylfaen" w:hAnsi="Sylfaen" w:cs="Sylfaen"/>
      <w:color w:val="000000"/>
    </w:rPr>
  </w:style>
  <w:style w:type="paragraph" w:customStyle="1" w:styleId="xl78">
    <w:name w:val="xl78"/>
    <w:basedOn w:val="a"/>
    <w:qFormat/>
    <w:pPr>
      <w:pBdr>
        <w:top w:val="single" w:sz="4" w:space="0" w:color="000000"/>
        <w:left w:val="single" w:sz="4" w:space="0" w:color="000000"/>
        <w:right w:val="single" w:sz="4" w:space="0" w:color="000000"/>
      </w:pBdr>
      <w:spacing w:before="280" w:after="280"/>
      <w:jc w:val="left"/>
    </w:pPr>
    <w:rPr>
      <w:rFonts w:ascii="Sylfaen" w:hAnsi="Sylfaen" w:cs="Sylfaen"/>
      <w:color w:val="000000"/>
    </w:rPr>
  </w:style>
  <w:style w:type="paragraph" w:customStyle="1" w:styleId="xl79">
    <w:name w:val="xl79"/>
    <w:basedOn w:val="a"/>
    <w:qFormat/>
    <w:pPr>
      <w:pBdr>
        <w:left w:val="single" w:sz="4" w:space="0" w:color="000000"/>
        <w:right w:val="single" w:sz="4" w:space="0" w:color="000000"/>
      </w:pBdr>
      <w:spacing w:before="280" w:after="280"/>
      <w:jc w:val="left"/>
    </w:pPr>
    <w:rPr>
      <w:rFonts w:ascii="Sylfaen" w:hAnsi="Sylfaen" w:cs="Sylfaen"/>
      <w:color w:val="000000"/>
    </w:rPr>
  </w:style>
  <w:style w:type="paragraph" w:customStyle="1" w:styleId="xl80">
    <w:name w:val="xl80"/>
    <w:basedOn w:val="a"/>
    <w:qFormat/>
    <w:pPr>
      <w:pBdr>
        <w:top w:val="single" w:sz="4" w:space="0" w:color="000000"/>
        <w:left w:val="single" w:sz="4" w:space="0" w:color="000000"/>
        <w:right w:val="single" w:sz="4" w:space="0" w:color="000000"/>
      </w:pBdr>
      <w:spacing w:before="280" w:after="280"/>
      <w:jc w:val="left"/>
    </w:pPr>
    <w:rPr>
      <w:rFonts w:ascii="Sylfaen" w:hAnsi="Sylfaen" w:cs="Sylfaen"/>
      <w:color w:val="000000"/>
    </w:rPr>
  </w:style>
  <w:style w:type="paragraph" w:customStyle="1" w:styleId="xl81">
    <w:name w:val="xl81"/>
    <w:basedOn w:val="a"/>
    <w:qFormat/>
    <w:pPr>
      <w:pBdr>
        <w:left w:val="single" w:sz="4" w:space="0" w:color="000000"/>
        <w:bottom w:val="single" w:sz="4" w:space="0" w:color="000000"/>
        <w:right w:val="single" w:sz="4" w:space="0" w:color="000000"/>
      </w:pBdr>
      <w:spacing w:before="280" w:after="280"/>
      <w:jc w:val="left"/>
    </w:pPr>
    <w:rPr>
      <w:rFonts w:ascii="Sylfaen" w:hAnsi="Sylfaen" w:cs="Sylfaen"/>
      <w:color w:val="000000"/>
    </w:rPr>
  </w:style>
  <w:style w:type="paragraph" w:customStyle="1" w:styleId="xl82">
    <w:name w:val="xl82"/>
    <w:basedOn w:val="a"/>
    <w:qFormat/>
    <w:pPr>
      <w:pBdr>
        <w:left w:val="single" w:sz="4" w:space="0" w:color="000000"/>
        <w:right w:val="single" w:sz="4" w:space="0" w:color="000000"/>
      </w:pBdr>
      <w:shd w:val="clear" w:color="auto" w:fill="FFFFFF"/>
      <w:spacing w:before="280" w:after="280"/>
      <w:jc w:val="left"/>
      <w:textAlignment w:val="center"/>
    </w:pPr>
    <w:rPr>
      <w:rFonts w:ascii="Sylfaen" w:hAnsi="Sylfaen" w:cs="Sylfaen"/>
      <w:color w:val="000000"/>
    </w:rPr>
  </w:style>
  <w:style w:type="paragraph" w:customStyle="1" w:styleId="xl83">
    <w:name w:val="xl83"/>
    <w:basedOn w:val="a"/>
    <w:qFormat/>
    <w:pPr>
      <w:pBdr>
        <w:left w:val="single" w:sz="4" w:space="0" w:color="000000"/>
        <w:right w:val="single" w:sz="4" w:space="0" w:color="000000"/>
      </w:pBdr>
      <w:shd w:val="clear" w:color="auto" w:fill="FFFFFF"/>
      <w:spacing w:before="280" w:after="280"/>
      <w:jc w:val="left"/>
    </w:pPr>
    <w:rPr>
      <w:rFonts w:ascii="Sylfaen" w:hAnsi="Sylfaen" w:cs="Sylfaen"/>
      <w:color w:val="000000"/>
    </w:rPr>
  </w:style>
  <w:style w:type="paragraph" w:customStyle="1" w:styleId="xl84">
    <w:name w:val="xl84"/>
    <w:basedOn w:val="a"/>
    <w:qFormat/>
    <w:pPr>
      <w:pBdr>
        <w:left w:val="single" w:sz="4" w:space="0" w:color="000000"/>
        <w:right w:val="single" w:sz="4" w:space="0" w:color="000000"/>
      </w:pBdr>
      <w:spacing w:before="280" w:after="280"/>
      <w:jc w:val="left"/>
      <w:textAlignment w:val="center"/>
    </w:pPr>
    <w:rPr>
      <w:rFonts w:ascii="Sylfaen" w:hAnsi="Sylfaen" w:cs="Sylfaen"/>
      <w:color w:val="000000"/>
    </w:rPr>
  </w:style>
  <w:style w:type="paragraph" w:customStyle="1" w:styleId="xl85">
    <w:name w:val="xl85"/>
    <w:basedOn w:val="a"/>
    <w:qFormat/>
    <w:pPr>
      <w:pBdr>
        <w:top w:val="single" w:sz="4" w:space="0" w:color="000000"/>
        <w:left w:val="single" w:sz="4" w:space="0" w:color="000000"/>
        <w:right w:val="single" w:sz="4" w:space="0" w:color="000000"/>
      </w:pBdr>
      <w:spacing w:before="280" w:after="280"/>
      <w:jc w:val="left"/>
    </w:pPr>
    <w:rPr>
      <w:rFonts w:ascii="Sylfaen" w:hAnsi="Sylfaen" w:cs="Sylfaen"/>
      <w:i/>
      <w:iCs/>
      <w:color w:val="000000"/>
    </w:rPr>
  </w:style>
  <w:style w:type="paragraph" w:customStyle="1" w:styleId="xl86">
    <w:name w:val="xl86"/>
    <w:basedOn w:val="a"/>
    <w:qFormat/>
    <w:pPr>
      <w:pBdr>
        <w:top w:val="single" w:sz="4" w:space="0" w:color="000000"/>
        <w:left w:val="single" w:sz="4" w:space="0" w:color="000000"/>
        <w:bottom w:val="single" w:sz="4" w:space="0" w:color="000000"/>
        <w:right w:val="single" w:sz="4" w:space="0" w:color="000000"/>
      </w:pBdr>
      <w:spacing w:before="280" w:after="280"/>
      <w:jc w:val="left"/>
    </w:pPr>
    <w:rPr>
      <w:rFonts w:ascii="Sylfaen" w:hAnsi="Sylfaen" w:cs="Sylfaen"/>
      <w:color w:val="000000"/>
    </w:rPr>
  </w:style>
  <w:style w:type="paragraph" w:customStyle="1" w:styleId="xl87">
    <w:name w:val="xl87"/>
    <w:basedOn w:val="a"/>
    <w:qFormat/>
    <w:pPr>
      <w:pBdr>
        <w:top w:val="single" w:sz="8" w:space="0" w:color="000000"/>
        <w:left w:val="single" w:sz="4" w:space="0" w:color="000000"/>
        <w:right w:val="single" w:sz="4" w:space="0" w:color="000000"/>
      </w:pBdr>
      <w:spacing w:before="280" w:after="280"/>
      <w:jc w:val="left"/>
      <w:textAlignment w:val="center"/>
    </w:pPr>
  </w:style>
  <w:style w:type="paragraph" w:customStyle="1" w:styleId="xl88">
    <w:name w:val="xl88"/>
    <w:basedOn w:val="a"/>
    <w:qFormat/>
    <w:pPr>
      <w:pBdr>
        <w:top w:val="single" w:sz="4" w:space="0" w:color="000000"/>
      </w:pBdr>
      <w:spacing w:before="280" w:after="280"/>
      <w:jc w:val="left"/>
      <w:textAlignment w:val="center"/>
    </w:pPr>
    <w:rPr>
      <w:color w:val="000000"/>
    </w:rPr>
  </w:style>
  <w:style w:type="paragraph" w:customStyle="1" w:styleId="xl89">
    <w:name w:val="xl89"/>
    <w:basedOn w:val="a"/>
    <w:qFormat/>
    <w:pPr>
      <w:pBdr>
        <w:top w:val="single" w:sz="4" w:space="0" w:color="000000"/>
        <w:bottom w:val="single" w:sz="4" w:space="0" w:color="000000"/>
      </w:pBdr>
      <w:spacing w:before="280" w:after="280"/>
      <w:jc w:val="left"/>
      <w:textAlignment w:val="center"/>
    </w:pPr>
    <w:rPr>
      <w:color w:val="000000"/>
    </w:rPr>
  </w:style>
  <w:style w:type="paragraph" w:customStyle="1" w:styleId="xl90">
    <w:name w:val="xl90"/>
    <w:basedOn w:val="a"/>
    <w:qFormat/>
    <w:pPr>
      <w:spacing w:before="280" w:after="280"/>
      <w:jc w:val="left"/>
      <w:textAlignment w:val="center"/>
    </w:pPr>
    <w:rPr>
      <w:color w:val="FF0000"/>
    </w:rPr>
  </w:style>
  <w:style w:type="paragraph" w:customStyle="1" w:styleId="xl91">
    <w:name w:val="xl91"/>
    <w:basedOn w:val="a"/>
    <w:qFormat/>
    <w:pPr>
      <w:spacing w:before="280" w:after="280"/>
      <w:jc w:val="left"/>
      <w:textAlignment w:val="center"/>
    </w:pPr>
  </w:style>
  <w:style w:type="paragraph" w:customStyle="1" w:styleId="xl92">
    <w:name w:val="xl92"/>
    <w:basedOn w:val="a"/>
    <w:qFormat/>
    <w:pPr>
      <w:pBdr>
        <w:bottom w:val="single" w:sz="4" w:space="0" w:color="000000"/>
      </w:pBdr>
      <w:spacing w:before="280" w:after="280"/>
      <w:jc w:val="left"/>
      <w:textAlignment w:val="center"/>
    </w:pPr>
    <w:rPr>
      <w:color w:val="000000"/>
    </w:rPr>
  </w:style>
  <w:style w:type="paragraph" w:customStyle="1" w:styleId="xl93">
    <w:name w:val="xl93"/>
    <w:basedOn w:val="a"/>
    <w:qFormat/>
    <w:pPr>
      <w:pBdr>
        <w:bottom w:val="single" w:sz="4" w:space="0" w:color="000000"/>
      </w:pBdr>
      <w:spacing w:before="280" w:after="280"/>
      <w:jc w:val="left"/>
      <w:textAlignment w:val="center"/>
    </w:pPr>
  </w:style>
  <w:style w:type="paragraph" w:customStyle="1" w:styleId="xl94">
    <w:name w:val="xl94"/>
    <w:basedOn w:val="a"/>
    <w:qFormat/>
    <w:pPr>
      <w:pBdr>
        <w:top w:val="single" w:sz="4" w:space="0" w:color="000000"/>
      </w:pBdr>
      <w:shd w:val="clear" w:color="auto" w:fill="FFFFFF"/>
      <w:spacing w:before="280" w:after="280"/>
      <w:jc w:val="left"/>
      <w:textAlignment w:val="center"/>
    </w:pPr>
    <w:rPr>
      <w:color w:val="000000"/>
    </w:rPr>
  </w:style>
  <w:style w:type="paragraph" w:customStyle="1" w:styleId="xl95">
    <w:name w:val="xl95"/>
    <w:basedOn w:val="a"/>
    <w:qFormat/>
    <w:pPr>
      <w:shd w:val="clear" w:color="auto" w:fill="FFFFFF"/>
      <w:spacing w:before="280" w:after="280"/>
      <w:jc w:val="left"/>
      <w:textAlignment w:val="center"/>
    </w:pPr>
    <w:rPr>
      <w:color w:val="000000"/>
    </w:rPr>
  </w:style>
  <w:style w:type="paragraph" w:customStyle="1" w:styleId="xl96">
    <w:name w:val="xl96"/>
    <w:basedOn w:val="a"/>
    <w:qFormat/>
    <w:pPr>
      <w:pBdr>
        <w:bottom w:val="single" w:sz="4" w:space="0" w:color="000000"/>
      </w:pBdr>
      <w:shd w:val="clear" w:color="auto" w:fill="FFFFFF"/>
      <w:spacing w:before="280" w:after="280"/>
      <w:jc w:val="left"/>
      <w:textAlignment w:val="center"/>
    </w:pPr>
    <w:rPr>
      <w:color w:val="000000"/>
    </w:rPr>
  </w:style>
  <w:style w:type="paragraph" w:customStyle="1" w:styleId="xl97">
    <w:name w:val="xl97"/>
    <w:basedOn w:val="a"/>
    <w:qFormat/>
    <w:pPr>
      <w:shd w:val="clear" w:color="auto" w:fill="FFFF00"/>
      <w:spacing w:before="280" w:after="280"/>
      <w:jc w:val="left"/>
      <w:textAlignment w:val="center"/>
    </w:pPr>
    <w:rPr>
      <w:color w:val="000000"/>
    </w:rPr>
  </w:style>
  <w:style w:type="paragraph" w:customStyle="1" w:styleId="xl98">
    <w:name w:val="xl98"/>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style>
  <w:style w:type="paragraph" w:customStyle="1" w:styleId="xl99">
    <w:name w:val="xl99"/>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00">
    <w:name w:val="xl100"/>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style>
  <w:style w:type="paragraph" w:customStyle="1" w:styleId="xl101">
    <w:name w:val="xl101"/>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style>
  <w:style w:type="paragraph" w:customStyle="1" w:styleId="xl102">
    <w:name w:val="xl102"/>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style>
  <w:style w:type="paragraph" w:customStyle="1" w:styleId="xl103">
    <w:name w:val="xl103"/>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04">
    <w:name w:val="xl104"/>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05">
    <w:name w:val="xl105"/>
    <w:basedOn w:val="a"/>
    <w:qFormat/>
    <w:pPr>
      <w:pBdr>
        <w:top w:val="single" w:sz="4" w:space="0" w:color="000000"/>
        <w:left w:val="single" w:sz="4" w:space="0" w:color="000000"/>
        <w:bottom w:val="single" w:sz="4" w:space="0" w:color="000000"/>
        <w:right w:val="single" w:sz="4" w:space="0" w:color="000000"/>
      </w:pBdr>
      <w:spacing w:before="280" w:after="280"/>
      <w:jc w:val="left"/>
    </w:pPr>
  </w:style>
  <w:style w:type="paragraph" w:customStyle="1" w:styleId="xl106">
    <w:name w:val="xl106"/>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07">
    <w:name w:val="xl107"/>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pPr>
    <w:rPr>
      <w:rFonts w:ascii="Sylfaen" w:hAnsi="Sylfaen" w:cs="Sylfaen"/>
      <w:color w:val="000000"/>
    </w:rPr>
  </w:style>
  <w:style w:type="paragraph" w:customStyle="1" w:styleId="xl108">
    <w:name w:val="xl108"/>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pPr>
  </w:style>
  <w:style w:type="paragraph" w:customStyle="1" w:styleId="xl109">
    <w:name w:val="xl109"/>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color w:val="000000"/>
    </w:rPr>
  </w:style>
  <w:style w:type="paragraph" w:customStyle="1" w:styleId="xl110">
    <w:name w:val="xl110"/>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rFonts w:ascii="Sylfaen" w:hAnsi="Sylfaen" w:cs="Sylfaen"/>
      <w:color w:val="000000"/>
    </w:rPr>
  </w:style>
  <w:style w:type="paragraph" w:customStyle="1" w:styleId="xl111">
    <w:name w:val="xl111"/>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style>
  <w:style w:type="paragraph" w:customStyle="1" w:styleId="xl112">
    <w:name w:val="xl112"/>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color w:val="000000"/>
    </w:rPr>
  </w:style>
  <w:style w:type="paragraph" w:customStyle="1" w:styleId="xl113">
    <w:name w:val="xl113"/>
    <w:basedOn w:val="a"/>
    <w:qFormat/>
    <w:pPr>
      <w:pBdr>
        <w:top w:val="single" w:sz="4" w:space="0" w:color="000000"/>
        <w:left w:val="single" w:sz="4" w:space="0" w:color="000000"/>
        <w:bottom w:val="single" w:sz="4" w:space="0" w:color="000000"/>
        <w:right w:val="single" w:sz="4" w:space="0" w:color="000000"/>
      </w:pBdr>
      <w:shd w:val="clear" w:color="auto" w:fill="FFFF00"/>
      <w:spacing w:before="280" w:after="280"/>
      <w:jc w:val="left"/>
      <w:textAlignment w:val="center"/>
    </w:pPr>
    <w:rPr>
      <w:color w:val="000000"/>
    </w:rPr>
  </w:style>
  <w:style w:type="paragraph" w:customStyle="1" w:styleId="xl114">
    <w:name w:val="xl114"/>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style>
  <w:style w:type="paragraph" w:customStyle="1" w:styleId="xl115">
    <w:name w:val="xl115"/>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style>
  <w:style w:type="paragraph" w:customStyle="1" w:styleId="xl116">
    <w:name w:val="xl116"/>
    <w:basedOn w:val="a"/>
    <w:qFormat/>
    <w:pPr>
      <w:pBdr>
        <w:bottom w:val="single" w:sz="4" w:space="0" w:color="000000"/>
        <w:right w:val="single" w:sz="4" w:space="0" w:color="000000"/>
      </w:pBdr>
      <w:spacing w:before="280" w:after="280"/>
      <w:jc w:val="left"/>
      <w:textAlignment w:val="center"/>
    </w:pPr>
  </w:style>
  <w:style w:type="paragraph" w:customStyle="1" w:styleId="xl117">
    <w:name w:val="xl117"/>
    <w:basedOn w:val="a"/>
    <w:qFormat/>
    <w:pPr>
      <w:pBdr>
        <w:left w:val="single" w:sz="8" w:space="0" w:color="000000"/>
        <w:bottom w:val="single" w:sz="4" w:space="0" w:color="000000"/>
        <w:right w:val="single" w:sz="4" w:space="0" w:color="000000"/>
      </w:pBdr>
      <w:spacing w:before="280" w:after="280"/>
      <w:jc w:val="left"/>
      <w:textAlignment w:val="center"/>
    </w:pPr>
  </w:style>
  <w:style w:type="paragraph" w:customStyle="1" w:styleId="xl118">
    <w:name w:val="xl118"/>
    <w:basedOn w:val="a"/>
    <w:qFormat/>
    <w:pPr>
      <w:pBdr>
        <w:top w:val="single" w:sz="4" w:space="0" w:color="000000"/>
        <w:left w:val="single" w:sz="4" w:space="0" w:color="000000"/>
        <w:right w:val="single" w:sz="4" w:space="0" w:color="000000"/>
      </w:pBdr>
      <w:spacing w:before="280" w:after="280"/>
      <w:jc w:val="left"/>
      <w:textAlignment w:val="center"/>
    </w:pPr>
    <w:rPr>
      <w:color w:val="000000"/>
    </w:rPr>
  </w:style>
  <w:style w:type="paragraph" w:customStyle="1" w:styleId="xl119">
    <w:name w:val="xl119"/>
    <w:basedOn w:val="a"/>
    <w:qFormat/>
    <w:pPr>
      <w:pBdr>
        <w:left w:val="single" w:sz="4" w:space="0" w:color="000000"/>
        <w:bottom w:val="single" w:sz="4" w:space="0" w:color="000000"/>
        <w:right w:val="single" w:sz="4" w:space="0" w:color="000000"/>
      </w:pBdr>
      <w:spacing w:before="280" w:after="280"/>
      <w:jc w:val="left"/>
      <w:textAlignment w:val="center"/>
    </w:pPr>
  </w:style>
  <w:style w:type="paragraph" w:customStyle="1" w:styleId="xl120">
    <w:name w:val="xl120"/>
    <w:basedOn w:val="a"/>
    <w:qFormat/>
    <w:pPr>
      <w:pBdr>
        <w:left w:val="single" w:sz="4" w:space="0" w:color="000000"/>
        <w:bottom w:val="single" w:sz="4" w:space="0" w:color="000000"/>
        <w:right w:val="single" w:sz="4" w:space="0" w:color="000000"/>
      </w:pBdr>
      <w:spacing w:before="280" w:after="280"/>
      <w:jc w:val="left"/>
      <w:textAlignment w:val="center"/>
    </w:pPr>
  </w:style>
  <w:style w:type="paragraph" w:customStyle="1" w:styleId="xl121">
    <w:name w:val="xl121"/>
    <w:basedOn w:val="a"/>
    <w:qFormat/>
    <w:pPr>
      <w:pBdr>
        <w:bottom w:val="single" w:sz="4" w:space="0" w:color="000000"/>
        <w:right w:val="single" w:sz="4" w:space="0" w:color="000000"/>
      </w:pBdr>
      <w:spacing w:before="280" w:after="280"/>
      <w:jc w:val="left"/>
      <w:textAlignment w:val="center"/>
    </w:pPr>
    <w:rPr>
      <w:color w:val="000000"/>
    </w:rPr>
  </w:style>
  <w:style w:type="paragraph" w:customStyle="1" w:styleId="xl122">
    <w:name w:val="xl122"/>
    <w:basedOn w:val="a"/>
    <w:qFormat/>
    <w:pPr>
      <w:pBdr>
        <w:top w:val="single" w:sz="4" w:space="0" w:color="000000"/>
        <w:left w:val="single" w:sz="8" w:space="0" w:color="000000"/>
        <w:bottom w:val="single" w:sz="4" w:space="0" w:color="000000"/>
        <w:right w:val="single" w:sz="4" w:space="0" w:color="000000"/>
      </w:pBdr>
      <w:spacing w:before="280" w:after="280"/>
      <w:jc w:val="left"/>
      <w:textAlignment w:val="center"/>
    </w:pPr>
    <w:rPr>
      <w:color w:val="000000"/>
    </w:rPr>
  </w:style>
  <w:style w:type="paragraph" w:customStyle="1" w:styleId="xl123">
    <w:name w:val="xl123"/>
    <w:basedOn w:val="a"/>
    <w:qFormat/>
    <w:pPr>
      <w:pBdr>
        <w:top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24">
    <w:name w:val="xl124"/>
    <w:basedOn w:val="a"/>
    <w:qFormat/>
    <w:pPr>
      <w:pBdr>
        <w:left w:val="single" w:sz="4" w:space="0" w:color="000000"/>
        <w:bottom w:val="single" w:sz="4" w:space="0" w:color="000000"/>
        <w:right w:val="single" w:sz="4" w:space="0" w:color="000000"/>
      </w:pBdr>
      <w:spacing w:before="280" w:after="280"/>
      <w:jc w:val="left"/>
      <w:textAlignment w:val="center"/>
    </w:pPr>
  </w:style>
  <w:style w:type="paragraph" w:customStyle="1" w:styleId="xl125">
    <w:name w:val="xl125"/>
    <w:basedOn w:val="a"/>
    <w:qFormat/>
    <w:pPr>
      <w:pBdr>
        <w:bottom w:val="single" w:sz="4" w:space="0" w:color="000000"/>
        <w:right w:val="single" w:sz="4" w:space="0" w:color="000000"/>
      </w:pBdr>
      <w:spacing w:before="280" w:after="280"/>
      <w:jc w:val="left"/>
      <w:textAlignment w:val="center"/>
    </w:pPr>
    <w:rPr>
      <w:color w:val="FF0000"/>
    </w:rPr>
  </w:style>
  <w:style w:type="paragraph" w:customStyle="1" w:styleId="xl126">
    <w:name w:val="xl126"/>
    <w:basedOn w:val="a"/>
    <w:qFormat/>
    <w:pPr>
      <w:pBdr>
        <w:left w:val="single" w:sz="4" w:space="0" w:color="000000"/>
        <w:bottom w:val="single" w:sz="4" w:space="0" w:color="000000"/>
        <w:right w:val="single" w:sz="4" w:space="0" w:color="000000"/>
      </w:pBdr>
      <w:spacing w:before="280" w:after="280"/>
      <w:jc w:val="left"/>
    </w:pPr>
    <w:rPr>
      <w:rFonts w:ascii="Sylfaen" w:hAnsi="Sylfaen" w:cs="Sylfaen"/>
      <w:color w:val="000000"/>
    </w:rPr>
  </w:style>
  <w:style w:type="paragraph" w:customStyle="1" w:styleId="xl127">
    <w:name w:val="xl127"/>
    <w:basedOn w:val="a"/>
    <w:qFormat/>
    <w:pPr>
      <w:pBdr>
        <w:top w:val="single" w:sz="4" w:space="0" w:color="000000"/>
        <w:left w:val="single" w:sz="4" w:space="0" w:color="000000"/>
        <w:bottom w:val="single" w:sz="4" w:space="0" w:color="000000"/>
        <w:right w:val="single" w:sz="4" w:space="0" w:color="000000"/>
      </w:pBdr>
      <w:spacing w:before="280" w:after="280"/>
      <w:jc w:val="left"/>
    </w:pPr>
    <w:rPr>
      <w:rFonts w:ascii="Sylfaen" w:hAnsi="Sylfaen" w:cs="Sylfaen"/>
      <w:color w:val="000000"/>
    </w:rPr>
  </w:style>
  <w:style w:type="paragraph" w:customStyle="1" w:styleId="xl128">
    <w:name w:val="xl128"/>
    <w:basedOn w:val="a"/>
    <w:qFormat/>
    <w:pPr>
      <w:pBdr>
        <w:top w:val="single" w:sz="4" w:space="0" w:color="000000"/>
        <w:left w:val="single" w:sz="4" w:space="0" w:color="000000"/>
        <w:bottom w:val="single" w:sz="4" w:space="0" w:color="000000"/>
        <w:right w:val="single" w:sz="4" w:space="0" w:color="000000"/>
      </w:pBdr>
      <w:spacing w:before="280" w:after="280"/>
      <w:jc w:val="left"/>
    </w:pPr>
    <w:rPr>
      <w:rFonts w:ascii="Sylfaen" w:hAnsi="Sylfaen" w:cs="Sylfaen"/>
      <w:i/>
      <w:iCs/>
      <w:color w:val="000000"/>
    </w:rPr>
  </w:style>
  <w:style w:type="paragraph" w:customStyle="1" w:styleId="xl129">
    <w:name w:val="xl129"/>
    <w:basedOn w:val="a"/>
    <w:qFormat/>
    <w:pPr>
      <w:pBdr>
        <w:bottom w:val="single" w:sz="4" w:space="0" w:color="000000"/>
        <w:right w:val="single" w:sz="4" w:space="0" w:color="000000"/>
      </w:pBdr>
      <w:shd w:val="clear" w:color="auto" w:fill="FFFFFF"/>
      <w:spacing w:before="280" w:after="280"/>
      <w:jc w:val="left"/>
      <w:textAlignment w:val="center"/>
    </w:pPr>
    <w:rPr>
      <w:color w:val="000000"/>
    </w:rPr>
  </w:style>
  <w:style w:type="paragraph" w:customStyle="1" w:styleId="xl130">
    <w:name w:val="xl130"/>
    <w:basedOn w:val="a"/>
    <w:qFormat/>
    <w:pPr>
      <w:pBdr>
        <w:left w:val="single" w:sz="4" w:space="0" w:color="000000"/>
        <w:right w:val="single" w:sz="4" w:space="0" w:color="000000"/>
      </w:pBdr>
      <w:shd w:val="clear" w:color="auto" w:fill="FFFFFF"/>
      <w:spacing w:before="280" w:after="280"/>
      <w:jc w:val="left"/>
      <w:textAlignment w:val="center"/>
    </w:pPr>
    <w:rPr>
      <w:rFonts w:ascii="Sylfaen" w:hAnsi="Sylfaen" w:cs="Sylfaen"/>
      <w:color w:val="000000"/>
    </w:rPr>
  </w:style>
  <w:style w:type="paragraph" w:customStyle="1" w:styleId="xl131">
    <w:name w:val="xl131"/>
    <w:basedOn w:val="a"/>
    <w:qFormat/>
    <w:pPr>
      <w:pBdr>
        <w:top w:val="single" w:sz="4" w:space="0" w:color="000000"/>
        <w:left w:val="single" w:sz="4" w:space="0" w:color="000000"/>
        <w:right w:val="single" w:sz="4" w:space="0" w:color="000000"/>
      </w:pBdr>
      <w:shd w:val="clear" w:color="auto" w:fill="FFFFFF"/>
      <w:spacing w:before="280" w:after="280"/>
      <w:jc w:val="left"/>
      <w:textAlignment w:val="center"/>
    </w:pPr>
    <w:rPr>
      <w:color w:val="000000"/>
    </w:rPr>
  </w:style>
  <w:style w:type="paragraph" w:customStyle="1" w:styleId="xl132">
    <w:name w:val="xl132"/>
    <w:basedOn w:val="a"/>
    <w:qFormat/>
    <w:pPr>
      <w:shd w:val="clear" w:color="auto" w:fill="FFFFFF"/>
      <w:spacing w:before="280" w:after="280"/>
      <w:jc w:val="left"/>
      <w:textAlignment w:val="center"/>
    </w:pPr>
    <w:rPr>
      <w:color w:val="000000"/>
    </w:rPr>
  </w:style>
  <w:style w:type="paragraph" w:customStyle="1" w:styleId="xl133">
    <w:name w:val="xl133"/>
    <w:basedOn w:val="a"/>
    <w:qFormat/>
    <w:pPr>
      <w:pBdr>
        <w:left w:val="single" w:sz="4" w:space="0" w:color="000000"/>
        <w:bottom w:val="single" w:sz="4" w:space="0" w:color="000000"/>
        <w:right w:val="single" w:sz="4" w:space="0" w:color="000000"/>
      </w:pBdr>
      <w:shd w:val="clear" w:color="auto" w:fill="FFFFFF"/>
      <w:spacing w:before="280" w:after="280"/>
      <w:jc w:val="left"/>
    </w:pPr>
    <w:rPr>
      <w:rFonts w:ascii="Sylfaen" w:hAnsi="Sylfaen" w:cs="Sylfaen"/>
      <w:color w:val="000000"/>
    </w:rPr>
  </w:style>
  <w:style w:type="paragraph" w:customStyle="1" w:styleId="Style17">
    <w:name w:val="Style17"/>
    <w:basedOn w:val="a"/>
    <w:qFormat/>
    <w:pPr>
      <w:widowControl w:val="0"/>
      <w:spacing w:after="0" w:line="216" w:lineRule="exact"/>
      <w:ind w:firstLine="504"/>
    </w:pPr>
    <w:rPr>
      <w:rFonts w:ascii="Arial" w:hAnsi="Arial" w:cs="Arial"/>
    </w:rPr>
  </w:style>
  <w:style w:type="paragraph" w:customStyle="1" w:styleId="Article-Left">
    <w:name w:val="Article-Left"/>
    <w:basedOn w:val="a"/>
    <w:qFormat/>
    <w:pPr>
      <w:spacing w:before="240" w:after="240" w:line="312" w:lineRule="auto"/>
    </w:pPr>
    <w:rPr>
      <w:rFonts w:ascii="Arial" w:hAnsi="Arial" w:cs="Arial"/>
      <w:b/>
      <w:bCs/>
      <w:caps/>
      <w:sz w:val="22"/>
      <w:szCs w:val="22"/>
      <w:lang w:val="en-US"/>
    </w:rPr>
  </w:style>
  <w:style w:type="paragraph" w:customStyle="1" w:styleId="SectionHeading-Left">
    <w:name w:val="Section Heading-Left"/>
    <w:basedOn w:val="a"/>
    <w:qFormat/>
    <w:pPr>
      <w:spacing w:before="120" w:after="120" w:line="312" w:lineRule="auto"/>
    </w:pPr>
    <w:rPr>
      <w:rFonts w:ascii="Arial" w:hAnsi="Arial" w:cs="Arial"/>
      <w:b/>
      <w:bCs/>
      <w:sz w:val="22"/>
      <w:szCs w:val="22"/>
      <w:lang w:val="en-US"/>
    </w:rPr>
  </w:style>
  <w:style w:type="paragraph" w:customStyle="1" w:styleId="SectionParagraph-Left">
    <w:name w:val="Section Paragraph-Left"/>
    <w:basedOn w:val="a"/>
    <w:qFormat/>
    <w:pPr>
      <w:spacing w:before="120" w:after="120" w:line="312" w:lineRule="auto"/>
    </w:pPr>
    <w:rPr>
      <w:rFonts w:ascii="Arial" w:hAnsi="Arial" w:cs="Arial"/>
      <w:sz w:val="22"/>
      <w:szCs w:val="22"/>
      <w:lang w:val="en-US"/>
    </w:rPr>
  </w:style>
  <w:style w:type="paragraph" w:customStyle="1" w:styleId="SubSectionHeading-Left">
    <w:name w:val="SubSection Heading-Left"/>
    <w:basedOn w:val="a"/>
    <w:qFormat/>
    <w:pPr>
      <w:spacing w:before="120" w:after="120" w:line="312" w:lineRule="auto"/>
    </w:pPr>
    <w:rPr>
      <w:rFonts w:ascii="Arial" w:hAnsi="Arial" w:cs="Arial"/>
      <w:b/>
      <w:bCs/>
      <w:sz w:val="22"/>
      <w:szCs w:val="22"/>
      <w:lang w:val="en-US"/>
    </w:rPr>
  </w:style>
  <w:style w:type="paragraph" w:customStyle="1" w:styleId="SubSectionParagraph-Left">
    <w:name w:val="SubSection Paragraph-Left"/>
    <w:basedOn w:val="a"/>
    <w:qFormat/>
    <w:pPr>
      <w:tabs>
        <w:tab w:val="left" w:pos="850"/>
      </w:tabs>
      <w:spacing w:before="120" w:after="120" w:line="312" w:lineRule="auto"/>
      <w:ind w:left="850" w:hanging="850"/>
    </w:pPr>
    <w:rPr>
      <w:rFonts w:ascii="Arial" w:hAnsi="Arial" w:cs="Arial"/>
      <w:sz w:val="22"/>
      <w:szCs w:val="22"/>
      <w:lang w:val="en-US"/>
    </w:rPr>
  </w:style>
  <w:style w:type="paragraph" w:customStyle="1" w:styleId="SPSubSectionParagraph-Left">
    <w:name w:val="SP SubSection Paragraph-Left"/>
    <w:basedOn w:val="a"/>
    <w:qFormat/>
    <w:pPr>
      <w:tabs>
        <w:tab w:val="left" w:pos="850"/>
      </w:tabs>
      <w:spacing w:before="120" w:after="120" w:line="312" w:lineRule="auto"/>
      <w:ind w:left="850" w:hanging="850"/>
    </w:pPr>
    <w:rPr>
      <w:rFonts w:ascii="Arial" w:hAnsi="Arial" w:cs="Arial"/>
      <w:sz w:val="22"/>
      <w:szCs w:val="22"/>
      <w:lang w:val="en-US"/>
    </w:rPr>
  </w:style>
  <w:style w:type="paragraph" w:customStyle="1" w:styleId="affffff5">
    <w:name w:val="Текстовый"/>
    <w:qFormat/>
    <w:pPr>
      <w:widowControl w:val="0"/>
      <w:jc w:val="both"/>
    </w:pPr>
    <w:rPr>
      <w:rFonts w:ascii="Arial" w:eastAsia="Times New Roman" w:hAnsi="Arial" w:cs="Arial"/>
      <w:sz w:val="20"/>
      <w:szCs w:val="20"/>
    </w:rPr>
  </w:style>
  <w:style w:type="paragraph" w:customStyle="1" w:styleId="214">
    <w:name w:val="Основной текст 21"/>
    <w:basedOn w:val="a"/>
    <w:qFormat/>
    <w:pPr>
      <w:spacing w:after="0"/>
      <w:jc w:val="center"/>
    </w:pPr>
    <w:rPr>
      <w:rFonts w:ascii="Courier New" w:hAnsi="Courier New" w:cs="Courier New"/>
      <w:b/>
      <w:bCs/>
      <w:sz w:val="28"/>
      <w:szCs w:val="28"/>
      <w:lang w:eastAsia="ar-SA"/>
    </w:rPr>
  </w:style>
  <w:style w:type="paragraph" w:customStyle="1" w:styleId="312">
    <w:name w:val="Основной текст 31"/>
    <w:basedOn w:val="a"/>
    <w:qFormat/>
    <w:pPr>
      <w:spacing w:after="120"/>
      <w:jc w:val="left"/>
    </w:pPr>
    <w:rPr>
      <w:sz w:val="16"/>
      <w:szCs w:val="16"/>
      <w:lang w:eastAsia="ar-SA"/>
    </w:rPr>
  </w:style>
  <w:style w:type="paragraph" w:customStyle="1" w:styleId="affffff6">
    <w:name w:val="Таблица текст"/>
    <w:basedOn w:val="a"/>
    <w:qFormat/>
    <w:pPr>
      <w:spacing w:before="40" w:after="40"/>
      <w:ind w:left="57" w:right="57"/>
      <w:jc w:val="left"/>
    </w:pPr>
    <w:rPr>
      <w:sz w:val="22"/>
      <w:szCs w:val="22"/>
      <w:lang w:eastAsia="ar-SA"/>
    </w:rPr>
  </w:style>
  <w:style w:type="paragraph" w:customStyle="1" w:styleId="1ff4">
    <w:name w:val="Знак1 Знак Знак Знак Знак"/>
    <w:basedOn w:val="a"/>
    <w:qFormat/>
    <w:pPr>
      <w:spacing w:after="160" w:line="240" w:lineRule="exact"/>
      <w:jc w:val="left"/>
    </w:pPr>
    <w:rPr>
      <w:rFonts w:ascii="Verdana" w:hAnsi="Verdana" w:cs="Verdana"/>
      <w:lang w:val="en-US" w:eastAsia="en-US"/>
    </w:rPr>
  </w:style>
  <w:style w:type="paragraph" w:customStyle="1" w:styleId="affffff7">
    <w:name w:val="Стиль Таблица_ячейка_центр"/>
    <w:basedOn w:val="a"/>
    <w:qFormat/>
    <w:pPr>
      <w:snapToGrid w:val="0"/>
      <w:spacing w:after="0"/>
      <w:jc w:val="center"/>
    </w:pPr>
    <w:rPr>
      <w:vertAlign w:val="superscript"/>
      <w:lang w:eastAsia="ar-SA"/>
    </w:rPr>
  </w:style>
  <w:style w:type="paragraph" w:customStyle="1" w:styleId="2A0">
    <w:name w:val="Стиль таблицы 2 A"/>
    <w:qFormat/>
    <w:rPr>
      <w:rFonts w:ascii="Arial Unicode MS" w:eastAsia="Arial Unicode MS" w:hAnsi="Arial Unicode MS" w:cs="Arial Unicode MS"/>
      <w:color w:val="000000"/>
      <w:sz w:val="20"/>
      <w:szCs w:val="20"/>
    </w:rPr>
  </w:style>
  <w:style w:type="paragraph" w:customStyle="1" w:styleId="affffff8">
    <w:name w:val="Нормальный (таблица)"/>
    <w:basedOn w:val="a"/>
    <w:next w:val="a"/>
    <w:qFormat/>
    <w:pPr>
      <w:widowControl w:val="0"/>
      <w:spacing w:after="0"/>
    </w:pPr>
    <w:rPr>
      <w:rFonts w:ascii="Arial" w:hAnsi="Arial" w:cs="Arial"/>
    </w:rPr>
  </w:style>
  <w:style w:type="paragraph" w:customStyle="1" w:styleId="BodyText21">
    <w:name w:val="Body Text 21"/>
    <w:basedOn w:val="a"/>
    <w:qFormat/>
    <w:pPr>
      <w:widowControl w:val="0"/>
      <w:spacing w:before="180" w:after="0" w:line="280" w:lineRule="exact"/>
    </w:pPr>
  </w:style>
  <w:style w:type="paragraph" w:customStyle="1" w:styleId="2f2">
    <w:name w:val="Оглавление 2_"/>
    <w:basedOn w:val="a"/>
    <w:qFormat/>
    <w:pPr>
      <w:keepNext/>
      <w:widowControl w:val="0"/>
      <w:spacing w:after="0" w:line="360" w:lineRule="auto"/>
      <w:ind w:left="1149" w:hanging="432"/>
      <w:outlineLvl w:val="0"/>
    </w:pPr>
    <w:rPr>
      <w:b/>
      <w:bCs/>
      <w:color w:val="000000"/>
    </w:rPr>
  </w:style>
  <w:style w:type="paragraph" w:customStyle="1" w:styleId="TimesNewRoman0">
    <w:name w:val="Стиль Подраздел + Times New Roman не малые прописные Перед:  0 пт..."/>
    <w:basedOn w:val="a"/>
    <w:qFormat/>
    <w:pPr>
      <w:keepNext/>
      <w:spacing w:before="120" w:after="240"/>
      <w:jc w:val="center"/>
    </w:pPr>
    <w:rPr>
      <w:b/>
      <w:bCs/>
      <w:color w:val="000000"/>
    </w:rPr>
  </w:style>
  <w:style w:type="paragraph" w:customStyle="1" w:styleId="affffff9">
    <w:name w:val="Таблица Основной"/>
    <w:basedOn w:val="a"/>
    <w:qFormat/>
    <w:pPr>
      <w:spacing w:before="120" w:after="120"/>
      <w:ind w:left="717"/>
    </w:pPr>
    <w:rPr>
      <w:rFonts w:ascii="Arial" w:hAnsi="Arial" w:cs="Arial"/>
      <w:color w:val="000000"/>
    </w:rPr>
  </w:style>
  <w:style w:type="paragraph" w:customStyle="1" w:styleId="affffffa">
    <w:name w:val="Извещение пункт"/>
    <w:qFormat/>
    <w:pPr>
      <w:spacing w:before="240" w:after="120"/>
      <w:ind w:firstLine="709"/>
      <w:jc w:val="both"/>
    </w:pPr>
    <w:rPr>
      <w:rFonts w:ascii="Times New Roman" w:hAnsi="Times New Roman" w:cs="Times New Roman"/>
      <w:b/>
      <w:bCs/>
      <w:sz w:val="28"/>
      <w:szCs w:val="28"/>
      <w:lang w:eastAsia="en-US"/>
    </w:rPr>
  </w:style>
  <w:style w:type="paragraph" w:customStyle="1" w:styleId="affffffb">
    <w:name w:val="Извещение текст"/>
    <w:qFormat/>
    <w:pPr>
      <w:spacing w:line="360" w:lineRule="auto"/>
      <w:ind w:firstLine="709"/>
      <w:jc w:val="both"/>
    </w:pPr>
    <w:rPr>
      <w:rFonts w:ascii="Times New Roman" w:hAnsi="Times New Roman" w:cs="Times New Roman"/>
      <w:sz w:val="28"/>
      <w:szCs w:val="28"/>
      <w:lang w:eastAsia="en-US"/>
    </w:rPr>
  </w:style>
  <w:style w:type="paragraph" w:customStyle="1" w:styleId="p4">
    <w:name w:val="p4"/>
    <w:basedOn w:val="a"/>
    <w:qFormat/>
    <w:pPr>
      <w:spacing w:before="280" w:after="280"/>
      <w:jc w:val="left"/>
    </w:pPr>
  </w:style>
  <w:style w:type="paragraph" w:customStyle="1" w:styleId="p5">
    <w:name w:val="p5"/>
    <w:basedOn w:val="a"/>
    <w:qFormat/>
    <w:pPr>
      <w:spacing w:before="280" w:after="280"/>
      <w:jc w:val="left"/>
    </w:pPr>
  </w:style>
  <w:style w:type="paragraph" w:customStyle="1" w:styleId="ConsPlusTitle">
    <w:name w:val="ConsPlusTitle"/>
    <w:qFormat/>
    <w:pPr>
      <w:widowControl w:val="0"/>
    </w:pPr>
    <w:rPr>
      <w:rFonts w:ascii="Times New Roman" w:eastAsia="Times New Roman" w:hAnsi="Times New Roman" w:cs="Times New Roman"/>
      <w:b/>
      <w:bCs/>
      <w:sz w:val="28"/>
      <w:szCs w:val="28"/>
    </w:rPr>
  </w:style>
  <w:style w:type="paragraph" w:customStyle="1" w:styleId="330">
    <w:name w:val="Стиль Перед:  3 пт После:  3 пт"/>
    <w:basedOn w:val="a"/>
    <w:qFormat/>
    <w:pPr>
      <w:spacing w:after="0"/>
      <w:jc w:val="left"/>
    </w:pPr>
    <w:rPr>
      <w:rFonts w:eastAsia="Calibri"/>
    </w:rPr>
  </w:style>
  <w:style w:type="paragraph" w:customStyle="1" w:styleId="1TimesNewRoman12pt">
    <w:name w:val="Стиль Стиль1 + Times New Roman 12 pt"/>
    <w:basedOn w:val="a"/>
    <w:qFormat/>
    <w:pPr>
      <w:widowControl w:val="0"/>
      <w:spacing w:after="0"/>
      <w:ind w:firstLine="720"/>
    </w:pPr>
    <w:rPr>
      <w:b/>
      <w:bCs/>
      <w:color w:val="0000FF"/>
      <w:sz w:val="18"/>
      <w:szCs w:val="18"/>
      <w:lang w:val="en-US"/>
    </w:rPr>
  </w:style>
  <w:style w:type="paragraph" w:customStyle="1" w:styleId="ConsPlusNormalTimesNewRoman8pt">
    <w:name w:val="Стиль ConsPlusNormal + Times New Roman 8 pt Синий"/>
    <w:basedOn w:val="a"/>
    <w:qFormat/>
    <w:pPr>
      <w:widowControl w:val="0"/>
      <w:spacing w:after="0"/>
      <w:ind w:firstLine="720"/>
      <w:jc w:val="left"/>
    </w:pPr>
    <w:rPr>
      <w:color w:val="0000FF"/>
      <w:sz w:val="18"/>
      <w:szCs w:val="18"/>
      <w:lang w:val="en-US"/>
    </w:rPr>
  </w:style>
  <w:style w:type="paragraph" w:customStyle="1" w:styleId="3f3">
    <w:name w:val="Загаловок 3 (Приложение)"/>
    <w:basedOn w:val="3"/>
    <w:next w:val="a"/>
    <w:qFormat/>
    <w:pPr>
      <w:jc w:val="right"/>
    </w:pPr>
    <w:rPr>
      <w:lang w:val="en-US"/>
    </w:rPr>
  </w:style>
  <w:style w:type="paragraph" w:customStyle="1" w:styleId="3TimesNewRoman12pt">
    <w:name w:val="Стиль Заголовок 3 + Times New Roman 12 pt"/>
    <w:basedOn w:val="3"/>
    <w:qFormat/>
    <w:pPr>
      <w:spacing w:before="0" w:after="0"/>
      <w:jc w:val="right"/>
    </w:pPr>
    <w:rPr>
      <w:lang w:val="en-US"/>
    </w:rPr>
  </w:style>
  <w:style w:type="paragraph" w:customStyle="1" w:styleId="affffffc">
    <w:name w:val="Норма"/>
    <w:basedOn w:val="affe"/>
    <w:next w:val="affe"/>
    <w:qFormat/>
    <w:pPr>
      <w:spacing w:after="0"/>
      <w:ind w:firstLine="709"/>
    </w:pPr>
    <w:rPr>
      <w:rFonts w:eastAsia="Times New Roman"/>
      <w:sz w:val="20"/>
      <w:szCs w:val="20"/>
      <w:lang w:val="en-US"/>
    </w:rPr>
  </w:style>
  <w:style w:type="paragraph" w:customStyle="1" w:styleId="affffffd">
    <w:name w:val="Стиль Норма + Синий"/>
    <w:basedOn w:val="affffffc"/>
    <w:qFormat/>
    <w:rPr>
      <w:color w:val="0000FF"/>
    </w:rPr>
  </w:style>
  <w:style w:type="paragraph" w:customStyle="1" w:styleId="1ff5">
    <w:name w:val="1"/>
    <w:basedOn w:val="a"/>
    <w:qFormat/>
    <w:pPr>
      <w:spacing w:before="280" w:after="280"/>
      <w:jc w:val="left"/>
    </w:pPr>
    <w:rPr>
      <w:rFonts w:ascii="Tahoma" w:hAnsi="Tahoma" w:cs="Tahoma"/>
      <w:sz w:val="20"/>
      <w:szCs w:val="20"/>
      <w:lang w:val="en-US" w:eastAsia="en-US"/>
    </w:rPr>
  </w:style>
  <w:style w:type="paragraph" w:customStyle="1" w:styleId="affffffe">
    <w:name w:val="Îáû÷íûé"/>
    <w:qFormat/>
    <w:rPr>
      <w:rFonts w:ascii="Times New Roman" w:eastAsia="Times New Roman" w:hAnsi="Times New Roman" w:cs="Times New Roman"/>
      <w:sz w:val="20"/>
      <w:szCs w:val="20"/>
    </w:rPr>
  </w:style>
  <w:style w:type="paragraph" w:customStyle="1" w:styleId="Pa244">
    <w:name w:val="Pa24+4"/>
    <w:basedOn w:val="a"/>
    <w:next w:val="a"/>
    <w:qFormat/>
    <w:pPr>
      <w:spacing w:before="120" w:after="0" w:line="211" w:lineRule="atLeast"/>
      <w:jc w:val="left"/>
    </w:pPr>
    <w:rPr>
      <w:rFonts w:ascii="GaramondNarrowC" w:hAnsi="GaramondNarrowC" w:cs="GaramondNarrowC"/>
    </w:rPr>
  </w:style>
  <w:style w:type="paragraph" w:customStyle="1" w:styleId="Pa291">
    <w:name w:val="Pa29+1"/>
    <w:basedOn w:val="a"/>
    <w:next w:val="a"/>
    <w:qFormat/>
    <w:pPr>
      <w:spacing w:before="100" w:after="0" w:line="211" w:lineRule="atLeast"/>
      <w:jc w:val="left"/>
    </w:pPr>
    <w:rPr>
      <w:rFonts w:ascii="GaramondNarrowC" w:hAnsi="GaramondNarrowC" w:cs="GaramondNarrowC"/>
    </w:rPr>
  </w:style>
  <w:style w:type="paragraph" w:customStyle="1" w:styleId="2f3">
    <w:name w:val="Знак2 Знак Знак Знак Знак Знак Знак Знак Знак"/>
    <w:basedOn w:val="a"/>
    <w:qFormat/>
    <w:pPr>
      <w:spacing w:after="160" w:line="240" w:lineRule="exact"/>
      <w:jc w:val="left"/>
    </w:pPr>
    <w:rPr>
      <w:rFonts w:ascii="Verdana" w:hAnsi="Verdana" w:cs="Verdana"/>
      <w:lang w:val="en-US" w:eastAsia="en-US"/>
    </w:rPr>
  </w:style>
  <w:style w:type="paragraph" w:customStyle="1" w:styleId="H4">
    <w:name w:val="H4"/>
    <w:basedOn w:val="a"/>
    <w:next w:val="a"/>
    <w:qFormat/>
    <w:pPr>
      <w:keepNext/>
      <w:widowControl w:val="0"/>
      <w:spacing w:before="100" w:after="100"/>
      <w:jc w:val="left"/>
    </w:pPr>
    <w:rPr>
      <w:b/>
      <w:bCs/>
    </w:rPr>
  </w:style>
  <w:style w:type="paragraph" w:customStyle="1" w:styleId="DefinitionTerm">
    <w:name w:val="Definition Term"/>
    <w:basedOn w:val="a"/>
    <w:next w:val="a"/>
    <w:qFormat/>
    <w:pPr>
      <w:widowControl w:val="0"/>
      <w:spacing w:after="0"/>
      <w:jc w:val="left"/>
    </w:pPr>
  </w:style>
  <w:style w:type="paragraph" w:customStyle="1" w:styleId="afffffff">
    <w:name w:val="Обратный адрес"/>
    <w:basedOn w:val="a"/>
    <w:qFormat/>
    <w:pPr>
      <w:keepLines/>
      <w:spacing w:after="0" w:line="200" w:lineRule="atLeast"/>
      <w:ind w:right="-360"/>
      <w:jc w:val="left"/>
    </w:pPr>
    <w:rPr>
      <w:sz w:val="16"/>
      <w:szCs w:val="16"/>
    </w:rPr>
  </w:style>
  <w:style w:type="paragraph" w:customStyle="1" w:styleId="2f4">
    <w:name w:val="Знак Знак2 Знак Знак Знак"/>
    <w:basedOn w:val="a"/>
    <w:qFormat/>
    <w:pPr>
      <w:spacing w:before="280" w:after="280"/>
      <w:jc w:val="left"/>
    </w:pPr>
    <w:rPr>
      <w:rFonts w:ascii="Tahoma" w:hAnsi="Tahoma" w:cs="Tahoma"/>
      <w:sz w:val="20"/>
      <w:szCs w:val="20"/>
      <w:lang w:val="en-US" w:eastAsia="en-US"/>
    </w:rPr>
  </w:style>
  <w:style w:type="paragraph" w:styleId="afff8">
    <w:name w:val="Document Map"/>
    <w:basedOn w:val="a"/>
    <w:link w:val="2a"/>
    <w:qFormat/>
    <w:pPr>
      <w:shd w:val="clear" w:color="auto" w:fill="000080"/>
      <w:spacing w:after="0"/>
      <w:jc w:val="left"/>
    </w:pPr>
    <w:rPr>
      <w:rFonts w:ascii="Tahoma" w:hAnsi="Tahoma" w:cs="Tahoma"/>
      <w:sz w:val="20"/>
      <w:szCs w:val="20"/>
    </w:rPr>
  </w:style>
  <w:style w:type="paragraph" w:customStyle="1" w:styleId="1ff6">
    <w:name w:val="Знак Знак1 Знак"/>
    <w:basedOn w:val="a"/>
    <w:qFormat/>
    <w:pPr>
      <w:spacing w:before="280" w:after="280"/>
      <w:jc w:val="left"/>
    </w:pPr>
    <w:rPr>
      <w:rFonts w:ascii="Tahoma" w:hAnsi="Tahoma" w:cs="Tahoma"/>
      <w:sz w:val="20"/>
      <w:szCs w:val="20"/>
      <w:lang w:val="en-US" w:eastAsia="en-US"/>
    </w:rPr>
  </w:style>
  <w:style w:type="paragraph" w:customStyle="1" w:styleId="1ff7">
    <w:name w:val="Знак1 Знак Знак Знак Знак Знак Знак"/>
    <w:basedOn w:val="a"/>
    <w:qFormat/>
    <w:pPr>
      <w:widowControl w:val="0"/>
      <w:spacing w:after="160" w:line="240" w:lineRule="exact"/>
      <w:jc w:val="right"/>
    </w:pPr>
    <w:rPr>
      <w:sz w:val="20"/>
      <w:szCs w:val="20"/>
      <w:lang w:val="en-GB" w:eastAsia="en-US"/>
    </w:rPr>
  </w:style>
  <w:style w:type="paragraph" w:customStyle="1" w:styleId="afffffff0">
    <w:name w:val="Наклонный"/>
    <w:basedOn w:val="a"/>
    <w:qFormat/>
    <w:pPr>
      <w:spacing w:after="0" w:line="360" w:lineRule="auto"/>
      <w:ind w:firstLine="680"/>
      <w:jc w:val="left"/>
    </w:pPr>
    <w:rPr>
      <w:rFonts w:ascii="GOST type A" w:hAnsi="GOST type A" w:cs="GOST type A"/>
      <w:i/>
      <w:iCs/>
      <w:sz w:val="28"/>
      <w:szCs w:val="28"/>
    </w:rPr>
  </w:style>
  <w:style w:type="paragraph" w:customStyle="1" w:styleId="ConsPlusDocList">
    <w:name w:val="ConsPlusDocList"/>
    <w:next w:val="a"/>
    <w:qFormat/>
    <w:pPr>
      <w:widowControl w:val="0"/>
    </w:pPr>
    <w:rPr>
      <w:rFonts w:ascii="Arial" w:hAnsi="Arial" w:cs="Arial"/>
      <w:sz w:val="20"/>
      <w:szCs w:val="20"/>
      <w:lang w:eastAsia="hi-IN" w:bidi="hi-IN"/>
    </w:rPr>
  </w:style>
  <w:style w:type="paragraph" w:customStyle="1" w:styleId="afffffff1">
    <w:name w:val="Обычный таблица"/>
    <w:basedOn w:val="a"/>
    <w:qFormat/>
    <w:pPr>
      <w:spacing w:after="0"/>
      <w:jc w:val="left"/>
    </w:pPr>
    <w:rPr>
      <w:sz w:val="18"/>
      <w:szCs w:val="18"/>
      <w:lang w:eastAsia="zh-CN"/>
    </w:rPr>
  </w:style>
  <w:style w:type="paragraph" w:customStyle="1" w:styleId="2f5">
    <w:name w:val="Обычный отступ2"/>
    <w:basedOn w:val="a"/>
    <w:qFormat/>
    <w:pPr>
      <w:spacing w:after="0" w:line="360" w:lineRule="auto"/>
      <w:ind w:firstLine="624"/>
    </w:pPr>
    <w:rPr>
      <w:sz w:val="26"/>
      <w:szCs w:val="26"/>
      <w:lang w:eastAsia="ar-SA"/>
    </w:rPr>
  </w:style>
  <w:style w:type="paragraph" w:customStyle="1" w:styleId="215">
    <w:name w:val="Заголовок 21"/>
    <w:basedOn w:val="1ff1"/>
    <w:next w:val="1ff1"/>
    <w:qFormat/>
    <w:pPr>
      <w:keepNext/>
      <w:widowControl/>
      <w:tabs>
        <w:tab w:val="left" w:pos="576"/>
      </w:tabs>
      <w:snapToGrid/>
      <w:spacing w:before="240" w:after="60" w:line="240" w:lineRule="auto"/>
      <w:ind w:left="576" w:hanging="576"/>
      <w:jc w:val="left"/>
    </w:pPr>
    <w:rPr>
      <w:b/>
      <w:bCs/>
      <w:lang w:val="en-US"/>
    </w:rPr>
  </w:style>
  <w:style w:type="paragraph" w:customStyle="1" w:styleId="313">
    <w:name w:val="Заголовок 31"/>
    <w:basedOn w:val="1ff1"/>
    <w:next w:val="1ff1"/>
    <w:qFormat/>
    <w:pPr>
      <w:keepNext/>
      <w:widowControl/>
      <w:snapToGrid/>
      <w:spacing w:before="240" w:after="60" w:line="240" w:lineRule="auto"/>
      <w:ind w:left="720" w:hanging="720"/>
      <w:jc w:val="left"/>
    </w:pPr>
    <w:rPr>
      <w:b/>
      <w:bCs/>
      <w:lang w:val="en-US"/>
    </w:rPr>
  </w:style>
  <w:style w:type="paragraph" w:customStyle="1" w:styleId="410">
    <w:name w:val="Заголовок 41"/>
    <w:basedOn w:val="1ff1"/>
    <w:next w:val="1ff1"/>
    <w:qFormat/>
    <w:pPr>
      <w:keepNext/>
      <w:widowControl/>
      <w:snapToGrid/>
      <w:spacing w:line="240" w:lineRule="auto"/>
      <w:ind w:left="864" w:hanging="864"/>
    </w:pPr>
    <w:rPr>
      <w:b/>
      <w:bCs/>
    </w:rPr>
  </w:style>
  <w:style w:type="paragraph" w:customStyle="1" w:styleId="710">
    <w:name w:val="Заголовок 71"/>
    <w:basedOn w:val="1ff1"/>
    <w:next w:val="1ff1"/>
    <w:qFormat/>
    <w:pPr>
      <w:widowControl/>
      <w:snapToGrid/>
      <w:spacing w:before="240" w:after="60" w:line="240" w:lineRule="auto"/>
      <w:ind w:left="1296" w:hanging="1296"/>
      <w:jc w:val="left"/>
    </w:pPr>
    <w:rPr>
      <w:rFonts w:ascii="Arial" w:hAnsi="Arial" w:cs="Arial"/>
      <w:sz w:val="20"/>
      <w:szCs w:val="20"/>
      <w:lang w:val="en-US"/>
    </w:rPr>
  </w:style>
  <w:style w:type="paragraph" w:customStyle="1" w:styleId="810">
    <w:name w:val="Заголовок 81"/>
    <w:basedOn w:val="1ff1"/>
    <w:next w:val="1ff1"/>
    <w:qFormat/>
    <w:pPr>
      <w:widowControl/>
      <w:snapToGrid/>
      <w:spacing w:before="240" w:after="60" w:line="240" w:lineRule="auto"/>
      <w:ind w:left="1440" w:hanging="1440"/>
      <w:jc w:val="left"/>
    </w:pPr>
    <w:rPr>
      <w:rFonts w:ascii="Arial" w:hAnsi="Arial" w:cs="Arial"/>
      <w:i/>
      <w:iCs/>
      <w:sz w:val="20"/>
      <w:szCs w:val="20"/>
      <w:lang w:val="en-US"/>
    </w:rPr>
  </w:style>
  <w:style w:type="paragraph" w:customStyle="1" w:styleId="910">
    <w:name w:val="Заголовок 91"/>
    <w:basedOn w:val="1ff1"/>
    <w:next w:val="1ff1"/>
    <w:qFormat/>
    <w:pPr>
      <w:widowControl/>
      <w:snapToGrid/>
      <w:spacing w:before="240" w:after="60" w:line="240" w:lineRule="auto"/>
      <w:jc w:val="left"/>
    </w:pPr>
    <w:rPr>
      <w:rFonts w:ascii="Arial" w:hAnsi="Arial" w:cs="Arial"/>
      <w:b/>
      <w:bCs/>
      <w:i/>
      <w:iCs/>
      <w:sz w:val="18"/>
      <w:szCs w:val="18"/>
      <w:lang w:val="en-US"/>
    </w:rPr>
  </w:style>
  <w:style w:type="paragraph" w:customStyle="1" w:styleId="114">
    <w:name w:val="Заголовок 11"/>
    <w:basedOn w:val="1ff1"/>
    <w:next w:val="1ff1"/>
    <w:qFormat/>
    <w:pPr>
      <w:keepNext/>
      <w:widowControl/>
      <w:snapToGrid/>
      <w:spacing w:line="240" w:lineRule="auto"/>
      <w:ind w:firstLine="0"/>
      <w:jc w:val="center"/>
    </w:pPr>
    <w:rPr>
      <w:b/>
      <w:bCs/>
      <w:sz w:val="28"/>
      <w:szCs w:val="28"/>
    </w:rPr>
  </w:style>
  <w:style w:type="paragraph" w:customStyle="1" w:styleId="indent2">
    <w:name w:val="indent2"/>
    <w:basedOn w:val="a"/>
    <w:qFormat/>
    <w:pPr>
      <w:spacing w:before="48" w:after="0"/>
      <w:ind w:left="1886" w:hanging="763"/>
      <w:jc w:val="left"/>
    </w:pPr>
    <w:rPr>
      <w:rFonts w:ascii="Arial" w:hAnsi="Arial" w:cs="Arial"/>
      <w:sz w:val="22"/>
      <w:szCs w:val="22"/>
      <w:lang w:val="en-GB" w:eastAsia="en-US"/>
    </w:rPr>
  </w:style>
  <w:style w:type="paragraph" w:customStyle="1" w:styleId="Iauiue">
    <w:name w:val="Iau?iue"/>
    <w:qFormat/>
    <w:rPr>
      <w:rFonts w:ascii="Times New Roman" w:eastAsia="Times New Roman" w:hAnsi="Times New Roman" w:cs="Times New Roman"/>
      <w:color w:val="000000"/>
      <w:sz w:val="24"/>
      <w:szCs w:val="24"/>
    </w:rPr>
  </w:style>
  <w:style w:type="paragraph" w:customStyle="1" w:styleId="ParaCharCharCharCharCharCharCharCharCharCharChar">
    <w:name w:val="默认段落字体 Para Char Char Char Char Char Char Char Char Char Char Char"/>
    <w:basedOn w:val="a"/>
    <w:qFormat/>
    <w:pPr>
      <w:spacing w:before="280" w:after="0"/>
    </w:pPr>
    <w:rPr>
      <w:rFonts w:ascii="Tahoma" w:eastAsia="SimSun" w:hAnsi="Tahoma" w:cs="Tahoma"/>
      <w:kern w:val="2"/>
      <w:lang w:val="en-US" w:eastAsia="zh-CN"/>
    </w:rPr>
  </w:style>
  <w:style w:type="paragraph" w:customStyle="1" w:styleId="ssNoHeading3">
    <w:name w:val="ssNoHeading3"/>
    <w:basedOn w:val="3"/>
    <w:qFormat/>
    <w:pPr>
      <w:keepNext w:val="0"/>
      <w:spacing w:before="0" w:after="260" w:line="260" w:lineRule="atLeast"/>
    </w:pPr>
    <w:rPr>
      <w:b w:val="0"/>
      <w:bCs w:val="0"/>
      <w:sz w:val="22"/>
      <w:szCs w:val="22"/>
      <w:lang w:val="en-GB"/>
    </w:rPr>
  </w:style>
  <w:style w:type="paragraph" w:customStyle="1" w:styleId="afffffff2">
    <w:name w:val="Текст договора"/>
    <w:basedOn w:val="a"/>
    <w:qFormat/>
    <w:pPr>
      <w:spacing w:after="0"/>
      <w:ind w:firstLine="709"/>
    </w:pPr>
    <w:rPr>
      <w:sz w:val="23"/>
      <w:szCs w:val="23"/>
      <w:lang w:eastAsia="en-US"/>
    </w:rPr>
  </w:style>
  <w:style w:type="paragraph" w:customStyle="1" w:styleId="caaieiaie1">
    <w:name w:val="caaieiaie 1"/>
    <w:basedOn w:val="a"/>
    <w:next w:val="a"/>
    <w:qFormat/>
    <w:pPr>
      <w:keepNext/>
      <w:widowControl w:val="0"/>
      <w:spacing w:after="0"/>
    </w:pPr>
    <w:rPr>
      <w:lang w:eastAsia="en-US"/>
    </w:rPr>
  </w:style>
  <w:style w:type="paragraph" w:customStyle="1" w:styleId="caaieiaie4">
    <w:name w:val="caaieiaie 4"/>
    <w:basedOn w:val="a"/>
    <w:next w:val="a"/>
    <w:qFormat/>
    <w:pPr>
      <w:keepNext/>
      <w:tabs>
        <w:tab w:val="left" w:pos="5670"/>
        <w:tab w:val="left" w:pos="6096"/>
      </w:tabs>
      <w:spacing w:after="0"/>
      <w:jc w:val="left"/>
    </w:pPr>
    <w:rPr>
      <w:rFonts w:ascii="Arial" w:hAnsi="Arial" w:cs="Arial"/>
      <w:b/>
      <w:bCs/>
      <w:sz w:val="20"/>
      <w:szCs w:val="20"/>
    </w:rPr>
  </w:style>
  <w:style w:type="paragraph" w:customStyle="1" w:styleId="1ff8">
    <w:name w:val="Знак Знак Знак Знак Знак Знак1 Знак Знак Знак Знак"/>
    <w:basedOn w:val="a"/>
    <w:qFormat/>
    <w:pPr>
      <w:widowControl w:val="0"/>
      <w:spacing w:after="160" w:line="240" w:lineRule="exact"/>
      <w:jc w:val="right"/>
    </w:pPr>
    <w:rPr>
      <w:sz w:val="20"/>
      <w:szCs w:val="20"/>
      <w:lang w:val="en-GB" w:eastAsia="en-US"/>
    </w:rPr>
  </w:style>
  <w:style w:type="paragraph" w:customStyle="1" w:styleId="afffffff3">
    <w:name w:val="Таблицы (моноширинный)"/>
    <w:basedOn w:val="a"/>
    <w:next w:val="a"/>
    <w:qFormat/>
    <w:pPr>
      <w:widowControl w:val="0"/>
      <w:spacing w:after="0"/>
    </w:pPr>
    <w:rPr>
      <w:rFonts w:ascii="Courier New" w:hAnsi="Courier New" w:cs="Courier New"/>
      <w:sz w:val="20"/>
      <w:szCs w:val="20"/>
    </w:rPr>
  </w:style>
  <w:style w:type="paragraph" w:customStyle="1" w:styleId="ConsPlusDocList1">
    <w:name w:val="ConsPlusDocList1"/>
    <w:next w:val="a"/>
    <w:qFormat/>
    <w:pPr>
      <w:widowControl w:val="0"/>
    </w:pPr>
    <w:rPr>
      <w:rFonts w:ascii="Arial" w:eastAsia="Times New Roman" w:hAnsi="Arial" w:cs="Arial"/>
      <w:sz w:val="20"/>
      <w:szCs w:val="20"/>
      <w:lang w:eastAsia="hi-IN" w:bidi="hi-IN"/>
    </w:rPr>
  </w:style>
  <w:style w:type="paragraph" w:customStyle="1" w:styleId="Style8">
    <w:name w:val="Style8"/>
    <w:basedOn w:val="a"/>
    <w:qFormat/>
    <w:pPr>
      <w:widowControl w:val="0"/>
      <w:spacing w:after="0" w:line="323" w:lineRule="exact"/>
      <w:ind w:firstLine="710"/>
    </w:pPr>
  </w:style>
  <w:style w:type="paragraph" w:customStyle="1" w:styleId="msonormalcxspmiddle">
    <w:name w:val="msonormalcxspmiddle"/>
    <w:basedOn w:val="a"/>
    <w:qFormat/>
    <w:pPr>
      <w:spacing w:before="280" w:after="280"/>
      <w:jc w:val="left"/>
    </w:pPr>
  </w:style>
  <w:style w:type="paragraph" w:customStyle="1" w:styleId="msonormalcxspmiddlecxspmiddle">
    <w:name w:val="msonormalcxspmiddlecxspmiddle"/>
    <w:basedOn w:val="a"/>
    <w:qFormat/>
    <w:pPr>
      <w:spacing w:before="280" w:after="280"/>
      <w:jc w:val="left"/>
    </w:pPr>
  </w:style>
  <w:style w:type="paragraph" w:customStyle="1" w:styleId="afffffff4">
    <w:name w:val="Подпись к таблице"/>
    <w:basedOn w:val="a"/>
    <w:qFormat/>
    <w:pPr>
      <w:widowControl w:val="0"/>
      <w:shd w:val="clear" w:color="auto" w:fill="FFFFFF"/>
      <w:spacing w:after="0"/>
      <w:jc w:val="left"/>
    </w:pPr>
    <w:rPr>
      <w:rFonts w:ascii="Calibri" w:eastAsia="Calibri" w:hAnsi="Calibri" w:cs="Calibri"/>
      <w:sz w:val="27"/>
      <w:szCs w:val="27"/>
      <w:lang w:eastAsia="en-US"/>
    </w:rPr>
  </w:style>
  <w:style w:type="paragraph" w:customStyle="1" w:styleId="63">
    <w:name w:val="Основной текст (6)"/>
    <w:basedOn w:val="a"/>
    <w:qFormat/>
    <w:pPr>
      <w:widowControl w:val="0"/>
      <w:shd w:val="clear" w:color="auto" w:fill="FFFFFF"/>
      <w:spacing w:after="0"/>
      <w:jc w:val="left"/>
    </w:pPr>
    <w:rPr>
      <w:rFonts w:ascii="Calibri" w:eastAsia="Calibri" w:hAnsi="Calibri" w:cs="Calibri"/>
      <w:sz w:val="34"/>
      <w:szCs w:val="34"/>
      <w:lang w:eastAsia="en-US"/>
    </w:rPr>
  </w:style>
  <w:style w:type="paragraph" w:customStyle="1" w:styleId="HEADERTEXT">
    <w:name w:val=".HEADERTEXT"/>
    <w:qFormat/>
    <w:pPr>
      <w:widowControl w:val="0"/>
    </w:pPr>
    <w:rPr>
      <w:rFonts w:ascii="Arial" w:hAnsi="Arial" w:cs="Arial"/>
      <w:color w:val="2B4279"/>
      <w:sz w:val="20"/>
      <w:szCs w:val="20"/>
    </w:rPr>
  </w:style>
  <w:style w:type="paragraph" w:customStyle="1" w:styleId="afffffff5">
    <w:name w:val="Стиль"/>
    <w:qFormat/>
    <w:pPr>
      <w:widowControl w:val="0"/>
      <w:spacing w:after="120" w:line="254" w:lineRule="exact"/>
      <w:ind w:right="14" w:firstLine="709"/>
      <w:jc w:val="both"/>
    </w:pPr>
    <w:rPr>
      <w:rFonts w:ascii="Times New Roman" w:eastAsia="Times New Roman" w:hAnsi="Times New Roman" w:cs="Times New Roman"/>
      <w:sz w:val="24"/>
      <w:szCs w:val="24"/>
    </w:rPr>
  </w:style>
  <w:style w:type="paragraph" w:customStyle="1" w:styleId="Style10">
    <w:name w:val="Style10"/>
    <w:basedOn w:val="a"/>
    <w:qFormat/>
    <w:pPr>
      <w:widowControl w:val="0"/>
      <w:spacing w:after="0" w:line="278" w:lineRule="exact"/>
      <w:ind w:hanging="514"/>
    </w:pPr>
  </w:style>
  <w:style w:type="paragraph" w:customStyle="1" w:styleId="afffffff6">
    <w:name w:val="текст сноски"/>
    <w:basedOn w:val="a"/>
    <w:qFormat/>
    <w:pPr>
      <w:widowControl w:val="0"/>
      <w:spacing w:after="200" w:line="276" w:lineRule="auto"/>
      <w:jc w:val="left"/>
      <w:textAlignment w:val="baseline"/>
    </w:pPr>
    <w:rPr>
      <w:rFonts w:ascii="Gelvetsky 12pt" w:hAnsi="Gelvetsky 12pt" w:cs="Gelvetsky 12pt"/>
      <w:sz w:val="22"/>
      <w:szCs w:val="22"/>
      <w:lang w:val="en-US" w:eastAsia="en-US"/>
    </w:rPr>
  </w:style>
  <w:style w:type="paragraph" w:customStyle="1" w:styleId="Noparagraphstyle">
    <w:name w:val="[No paragraph style]"/>
    <w:qFormat/>
    <w:pPr>
      <w:spacing w:line="288" w:lineRule="auto"/>
    </w:pPr>
    <w:rPr>
      <w:rFonts w:eastAsia="Times New Roman"/>
      <w:color w:val="000000"/>
      <w:sz w:val="24"/>
      <w:szCs w:val="24"/>
      <w:lang w:eastAsia="en-US"/>
    </w:rPr>
  </w:style>
  <w:style w:type="paragraph" w:styleId="HTML0">
    <w:name w:val="HTML Preformatted"/>
    <w:basedOn w:val="a"/>
    <w:link w:val="HTML1"/>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paragraph" w:customStyle="1" w:styleId="WW-20">
    <w:name w:val="WW-Основной текст 2"/>
    <w:basedOn w:val="a"/>
    <w:qFormat/>
    <w:pPr>
      <w:widowControl w:val="0"/>
      <w:spacing w:after="120" w:line="480" w:lineRule="auto"/>
      <w:jc w:val="left"/>
    </w:pPr>
    <w:rPr>
      <w:rFonts w:ascii="Calibri" w:hAnsi="Calibri" w:cs="Calibri"/>
    </w:rPr>
  </w:style>
  <w:style w:type="paragraph" w:customStyle="1" w:styleId="Iniiaiieoaeno">
    <w:name w:val="!Iniiaiie oaeno"/>
    <w:basedOn w:val="a"/>
    <w:qFormat/>
    <w:pPr>
      <w:spacing w:after="0"/>
      <w:ind w:firstLine="709"/>
    </w:pPr>
    <w:rPr>
      <w:rFonts w:ascii="Calibri" w:hAnsi="Calibri" w:cs="Calibri"/>
    </w:rPr>
  </w:style>
  <w:style w:type="paragraph" w:customStyle="1" w:styleId="Style11">
    <w:name w:val="Style11"/>
    <w:basedOn w:val="a"/>
    <w:qFormat/>
    <w:pPr>
      <w:widowControl w:val="0"/>
      <w:spacing w:after="0" w:line="276" w:lineRule="exact"/>
      <w:ind w:hanging="821"/>
      <w:jc w:val="left"/>
    </w:pPr>
  </w:style>
  <w:style w:type="paragraph" w:customStyle="1" w:styleId="2f6">
    <w:name w:val="Обычный2"/>
    <w:qFormat/>
    <w:pPr>
      <w:jc w:val="both"/>
    </w:pPr>
    <w:rPr>
      <w:rFonts w:ascii="Times New Roman" w:eastAsia="Times New Roman" w:hAnsi="Times New Roman" w:cs="Times New Roman"/>
      <w:sz w:val="24"/>
      <w:szCs w:val="24"/>
    </w:rPr>
  </w:style>
  <w:style w:type="paragraph" w:customStyle="1" w:styleId="3f4">
    <w:name w:val="Обычный3"/>
    <w:qFormat/>
    <w:pPr>
      <w:jc w:val="both"/>
    </w:pPr>
    <w:rPr>
      <w:rFonts w:ascii="Times New Roman" w:eastAsia="Times New Roman" w:hAnsi="Times New Roman" w:cs="Times New Roman"/>
      <w:sz w:val="24"/>
      <w:szCs w:val="24"/>
    </w:rPr>
  </w:style>
  <w:style w:type="paragraph" w:customStyle="1" w:styleId="s10">
    <w:name w:val="s_1"/>
    <w:basedOn w:val="a"/>
    <w:qFormat/>
    <w:pPr>
      <w:spacing w:before="280" w:after="280"/>
      <w:jc w:val="left"/>
    </w:pPr>
  </w:style>
  <w:style w:type="paragraph" w:customStyle="1" w:styleId="3f5">
    <w:name w:val="Знак3 Знак Знак Знак"/>
    <w:basedOn w:val="a"/>
    <w:qFormat/>
    <w:pPr>
      <w:spacing w:before="280" w:after="280"/>
      <w:jc w:val="left"/>
    </w:pPr>
    <w:rPr>
      <w:rFonts w:ascii="Tahoma" w:hAnsi="Tahoma" w:cs="Tahoma"/>
      <w:sz w:val="20"/>
      <w:szCs w:val="20"/>
      <w:lang w:val="en-US" w:eastAsia="en-US"/>
    </w:rPr>
  </w:style>
  <w:style w:type="paragraph" w:customStyle="1" w:styleId="1ff9">
    <w:name w:val="Список1"/>
    <w:basedOn w:val="afff"/>
    <w:qFormat/>
    <w:pPr>
      <w:widowControl w:val="0"/>
      <w:tabs>
        <w:tab w:val="left" w:pos="2520"/>
      </w:tabs>
      <w:spacing w:after="0"/>
      <w:ind w:left="2520" w:hanging="360"/>
    </w:pPr>
    <w:rPr>
      <w:rFonts w:eastAsia="Times New Roman"/>
      <w:sz w:val="28"/>
      <w:szCs w:val="28"/>
    </w:rPr>
  </w:style>
  <w:style w:type="paragraph" w:customStyle="1" w:styleId="Afffffff7">
    <w:name w:val="A +[ ]"/>
    <w:basedOn w:val="a"/>
    <w:qFormat/>
    <w:pPr>
      <w:tabs>
        <w:tab w:val="left" w:pos="454"/>
        <w:tab w:val="left" w:pos="624"/>
        <w:tab w:val="left" w:pos="5670"/>
      </w:tabs>
      <w:spacing w:after="0" w:line="320" w:lineRule="exact"/>
      <w:ind w:firstLine="709"/>
    </w:pPr>
    <w:rPr>
      <w:rFonts w:ascii="TimesET" w:hAnsi="TimesET" w:cs="TimesET"/>
    </w:rPr>
  </w:style>
  <w:style w:type="paragraph" w:customStyle="1" w:styleId="45">
    <w:name w:val="заголовок 4"/>
    <w:basedOn w:val="a"/>
    <w:next w:val="a"/>
    <w:link w:val="44"/>
    <w:qFormat/>
    <w:pPr>
      <w:keepNext/>
      <w:widowControl w:val="0"/>
      <w:spacing w:after="0"/>
    </w:pPr>
    <w:rPr>
      <w:rFonts w:eastAsia="Calibri"/>
    </w:rPr>
  </w:style>
  <w:style w:type="paragraph" w:customStyle="1" w:styleId="2f7">
    <w:name w:val="Абзац_нумер_2"/>
    <w:basedOn w:val="a"/>
    <w:qFormat/>
    <w:pPr>
      <w:spacing w:before="40" w:after="40"/>
      <w:ind w:firstLine="567"/>
    </w:pPr>
    <w:rPr>
      <w:color w:val="800000"/>
      <w:sz w:val="28"/>
      <w:szCs w:val="28"/>
    </w:rPr>
  </w:style>
  <w:style w:type="paragraph" w:customStyle="1" w:styleId="consplusnormal1">
    <w:name w:val="consplusnormal1"/>
    <w:basedOn w:val="a"/>
    <w:qFormat/>
    <w:pPr>
      <w:spacing w:before="280" w:after="280"/>
      <w:jc w:val="left"/>
    </w:pPr>
    <w:rPr>
      <w:rFonts w:ascii="Tahoma" w:hAnsi="Tahoma" w:cs="Tahoma"/>
      <w:sz w:val="16"/>
      <w:szCs w:val="16"/>
    </w:rPr>
  </w:style>
  <w:style w:type="paragraph" w:customStyle="1" w:styleId="Char">
    <w:name w:val="Char Знак"/>
    <w:basedOn w:val="a"/>
    <w:qFormat/>
    <w:pPr>
      <w:spacing w:before="280" w:after="280"/>
      <w:jc w:val="left"/>
    </w:pPr>
    <w:rPr>
      <w:rFonts w:ascii="Tahoma" w:hAnsi="Tahoma" w:cs="Tahoma"/>
      <w:sz w:val="20"/>
      <w:szCs w:val="20"/>
      <w:lang w:val="en-US" w:eastAsia="en-US"/>
    </w:rPr>
  </w:style>
  <w:style w:type="paragraph" w:customStyle="1" w:styleId="Preformat">
    <w:name w:val="Preformat"/>
    <w:qFormat/>
    <w:pPr>
      <w:widowControl w:val="0"/>
    </w:pPr>
    <w:rPr>
      <w:rFonts w:ascii="Courier New" w:eastAsia="Times New Roman" w:hAnsi="Courier New" w:cs="Courier New"/>
      <w:sz w:val="20"/>
      <w:szCs w:val="20"/>
    </w:rPr>
  </w:style>
  <w:style w:type="paragraph" w:customStyle="1" w:styleId="ConsTitle">
    <w:name w:val="ConsTitle"/>
    <w:qFormat/>
    <w:pPr>
      <w:widowControl w:val="0"/>
    </w:pPr>
    <w:rPr>
      <w:rFonts w:ascii="Arial" w:eastAsia="Times New Roman" w:hAnsi="Arial" w:cs="Arial"/>
      <w:b/>
      <w:bCs/>
      <w:sz w:val="20"/>
      <w:szCs w:val="20"/>
    </w:rPr>
  </w:style>
  <w:style w:type="paragraph" w:customStyle="1" w:styleId="221">
    <w:name w:val="Знак22"/>
    <w:basedOn w:val="a"/>
    <w:qFormat/>
    <w:pPr>
      <w:spacing w:before="280" w:after="280"/>
      <w:jc w:val="left"/>
    </w:pPr>
    <w:rPr>
      <w:rFonts w:ascii="Tahoma" w:hAnsi="Tahoma" w:cs="Tahoma"/>
      <w:sz w:val="20"/>
      <w:szCs w:val="20"/>
      <w:lang w:val="en-US" w:eastAsia="en-US"/>
    </w:rPr>
  </w:style>
  <w:style w:type="paragraph" w:customStyle="1" w:styleId="1ffa">
    <w:name w:val="Знак1 Знак Знак"/>
    <w:basedOn w:val="a"/>
    <w:qFormat/>
    <w:pPr>
      <w:spacing w:before="280" w:after="280"/>
      <w:jc w:val="left"/>
    </w:pPr>
    <w:rPr>
      <w:rFonts w:ascii="Tahoma" w:hAnsi="Tahoma" w:cs="Tahoma"/>
      <w:lang w:val="en-US" w:eastAsia="en-US"/>
    </w:rPr>
  </w:style>
  <w:style w:type="paragraph" w:customStyle="1" w:styleId="wp-caption-text">
    <w:name w:val="wp-caption-text"/>
    <w:basedOn w:val="a"/>
    <w:qFormat/>
    <w:pPr>
      <w:spacing w:before="280" w:after="280"/>
      <w:jc w:val="left"/>
    </w:pPr>
  </w:style>
  <w:style w:type="paragraph" w:customStyle="1" w:styleId="314">
    <w:name w:val="Знак3 Знак Знак Знак1"/>
    <w:basedOn w:val="a"/>
    <w:qFormat/>
    <w:pPr>
      <w:spacing w:before="280" w:after="280"/>
      <w:jc w:val="left"/>
    </w:pPr>
    <w:rPr>
      <w:rFonts w:ascii="Tahoma" w:hAnsi="Tahoma" w:cs="Tahoma"/>
      <w:sz w:val="20"/>
      <w:szCs w:val="20"/>
      <w:lang w:val="en-US" w:eastAsia="en-US"/>
    </w:rPr>
  </w:style>
  <w:style w:type="paragraph" w:customStyle="1" w:styleId="Char1">
    <w:name w:val="Char Знак1"/>
    <w:basedOn w:val="a"/>
    <w:qFormat/>
    <w:pPr>
      <w:spacing w:before="280" w:after="280"/>
      <w:jc w:val="left"/>
    </w:pPr>
    <w:rPr>
      <w:rFonts w:ascii="Tahoma" w:hAnsi="Tahoma" w:cs="Tahoma"/>
      <w:sz w:val="20"/>
      <w:szCs w:val="20"/>
      <w:lang w:val="en-US" w:eastAsia="en-US"/>
    </w:rPr>
  </w:style>
  <w:style w:type="paragraph" w:customStyle="1" w:styleId="115">
    <w:name w:val="Знак1 Знак Знак1"/>
    <w:basedOn w:val="a"/>
    <w:qFormat/>
    <w:pPr>
      <w:spacing w:before="280" w:after="280"/>
      <w:jc w:val="left"/>
    </w:pPr>
    <w:rPr>
      <w:rFonts w:ascii="Tahoma" w:hAnsi="Tahoma" w:cs="Tahoma"/>
      <w:lang w:val="en-US" w:eastAsia="en-US"/>
    </w:rPr>
  </w:style>
  <w:style w:type="paragraph" w:styleId="afff9">
    <w:name w:val="annotation subject"/>
    <w:basedOn w:val="afff7"/>
    <w:next w:val="afff7"/>
    <w:link w:val="1f5"/>
    <w:qFormat/>
    <w:rPr>
      <w:b/>
      <w:bCs/>
    </w:rPr>
  </w:style>
  <w:style w:type="paragraph" w:styleId="afffffff8">
    <w:name w:val="Revision"/>
    <w:qFormat/>
    <w:rPr>
      <w:rFonts w:ascii="Times New Roman" w:eastAsia="Times New Roman" w:hAnsi="Times New Roman" w:cs="Times New Roman"/>
      <w:sz w:val="24"/>
      <w:szCs w:val="24"/>
    </w:rPr>
  </w:style>
  <w:style w:type="paragraph" w:customStyle="1" w:styleId="-0">
    <w:name w:val="Контракт-пункт"/>
    <w:basedOn w:val="a"/>
    <w:qFormat/>
    <w:pPr>
      <w:spacing w:after="0"/>
      <w:ind w:left="1495"/>
    </w:pPr>
    <w:rPr>
      <w:rFonts w:ascii="Bookman Old Style" w:hAnsi="Bookman Old Style" w:cs="Bookman Old Style"/>
      <w:sz w:val="20"/>
      <w:szCs w:val="20"/>
    </w:rPr>
  </w:style>
  <w:style w:type="paragraph" w:customStyle="1" w:styleId="paragraph">
    <w:name w:val="paragraph"/>
    <w:basedOn w:val="a"/>
    <w:qFormat/>
    <w:pPr>
      <w:spacing w:before="280" w:after="280"/>
      <w:jc w:val="left"/>
    </w:pPr>
  </w:style>
  <w:style w:type="paragraph" w:customStyle="1" w:styleId="xl63">
    <w:name w:val="xl63"/>
    <w:basedOn w:val="a"/>
    <w:qFormat/>
    <w:pPr>
      <w:spacing w:before="280" w:after="280"/>
      <w:jc w:val="left"/>
    </w:pPr>
  </w:style>
  <w:style w:type="paragraph" w:customStyle="1" w:styleId="xl64">
    <w:name w:val="xl64"/>
    <w:basedOn w:val="a"/>
    <w:qFormat/>
    <w:pPr>
      <w:pBdr>
        <w:top w:val="single" w:sz="4" w:space="0" w:color="000000"/>
        <w:left w:val="single" w:sz="4" w:space="0" w:color="000000"/>
        <w:bottom w:val="single" w:sz="4" w:space="0" w:color="000000"/>
        <w:right w:val="single" w:sz="4" w:space="0" w:color="000000"/>
      </w:pBdr>
      <w:spacing w:before="280" w:after="280"/>
      <w:jc w:val="center"/>
      <w:textAlignment w:val="center"/>
    </w:pPr>
  </w:style>
  <w:style w:type="paragraph" w:customStyle="1" w:styleId="parametervalue">
    <w:name w:val="parametervalue"/>
    <w:basedOn w:val="a"/>
    <w:qFormat/>
    <w:pPr>
      <w:spacing w:before="280" w:after="280"/>
      <w:jc w:val="left"/>
    </w:pPr>
  </w:style>
  <w:style w:type="paragraph" w:customStyle="1" w:styleId="ConsPlusTitlePage">
    <w:name w:val="ConsPlusTitlePage"/>
    <w:qFormat/>
    <w:pPr>
      <w:widowControl w:val="0"/>
    </w:pPr>
    <w:rPr>
      <w:rFonts w:ascii="Tahoma" w:eastAsia="Times New Roman" w:hAnsi="Tahoma" w:cs="Tahoma"/>
      <w:sz w:val="20"/>
      <w:szCs w:val="20"/>
    </w:rPr>
  </w:style>
  <w:style w:type="paragraph" w:customStyle="1" w:styleId="ConsPlusJurTerm">
    <w:name w:val="ConsPlusJurTerm"/>
    <w:qFormat/>
    <w:pPr>
      <w:widowControl w:val="0"/>
    </w:pPr>
    <w:rPr>
      <w:rFonts w:ascii="Tahoma" w:eastAsia="Times New Roman" w:hAnsi="Tahoma" w:cs="Tahoma"/>
      <w:sz w:val="20"/>
      <w:szCs w:val="20"/>
    </w:rPr>
  </w:style>
  <w:style w:type="paragraph" w:customStyle="1" w:styleId="ConsPlusTextList">
    <w:name w:val="ConsPlusTextList"/>
    <w:qFormat/>
    <w:pPr>
      <w:widowControl w:val="0"/>
    </w:pPr>
    <w:rPr>
      <w:rFonts w:ascii="Arial" w:eastAsia="Times New Roman" w:hAnsi="Arial" w:cs="Arial"/>
      <w:sz w:val="20"/>
      <w:szCs w:val="20"/>
    </w:rPr>
  </w:style>
  <w:style w:type="paragraph" w:customStyle="1" w:styleId="afffffff9">
    <w:name w:val="Содержимое врезки"/>
    <w:basedOn w:val="a"/>
    <w:qFormat/>
  </w:style>
  <w:style w:type="paragraph" w:customStyle="1" w:styleId="afffffffa">
    <w:name w:val="Комментарий"/>
    <w:basedOn w:val="a"/>
    <w:qFormat/>
    <w:pPr>
      <w:spacing w:before="56" w:after="0"/>
      <w:ind w:left="57" w:right="57"/>
    </w:pPr>
    <w:rPr>
      <w:sz w:val="20"/>
      <w:szCs w:val="20"/>
    </w:rPr>
  </w:style>
  <w:style w:type="paragraph" w:customStyle="1" w:styleId="afffffffb">
    <w:name w:val="Содержимое таблицы"/>
    <w:basedOn w:val="a"/>
    <w:qFormat/>
    <w:pPr>
      <w:widowControl w:val="0"/>
      <w:suppressLineNumbers/>
    </w:pPr>
  </w:style>
  <w:style w:type="numbering" w:customStyle="1" w:styleId="afffffffc">
    <w:name w:val="Без списка"/>
    <w:qFormat/>
  </w:style>
  <w:style w:type="numbering" w:customStyle="1" w:styleId="user5">
    <w:name w:val="Без списка (user)"/>
    <w:qFormat/>
  </w:style>
  <w:style w:type="table" w:styleId="afffffffd">
    <w:name w:val="Table Grid"/>
    <w:basedOn w:val="a1"/>
    <w:uiPriority w:val="59"/>
    <w:rsid w:val="00433965"/>
    <w:pPr>
      <w:suppressAutoHyphens w:val="0"/>
    </w:pPr>
    <w:rPr>
      <w:rFonts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423"/>
    <w:pPr>
      <w:spacing w:after="60"/>
      <w:jc w:val="both"/>
    </w:pPr>
    <w:rPr>
      <w:rFonts w:ascii="Times New Roman" w:eastAsia="Times New Roman" w:hAnsi="Times New Roman" w:cs="Times New Roman"/>
      <w:sz w:val="24"/>
      <w:szCs w:val="24"/>
    </w:rPr>
  </w:style>
  <w:style w:type="paragraph" w:styleId="1">
    <w:name w:val="heading 1"/>
    <w:basedOn w:val="a"/>
    <w:next w:val="a"/>
    <w:link w:val="12"/>
    <w:qFormat/>
    <w:pPr>
      <w:keepNext/>
      <w:tabs>
        <w:tab w:val="left" w:pos="432"/>
      </w:tabs>
      <w:spacing w:before="240"/>
      <w:ind w:left="432" w:hanging="432"/>
      <w:jc w:val="center"/>
      <w:outlineLvl w:val="0"/>
    </w:pPr>
    <w:rPr>
      <w:b/>
      <w:bCs/>
      <w:kern w:val="2"/>
      <w:sz w:val="36"/>
      <w:szCs w:val="36"/>
    </w:rPr>
  </w:style>
  <w:style w:type="paragraph" w:styleId="2">
    <w:name w:val="heading 2"/>
    <w:basedOn w:val="a"/>
    <w:next w:val="a"/>
    <w:link w:val="21"/>
    <w:qFormat/>
    <w:pPr>
      <w:keepNext/>
      <w:tabs>
        <w:tab w:val="left" w:pos="1116"/>
      </w:tabs>
      <w:ind w:left="1116" w:hanging="576"/>
      <w:jc w:val="center"/>
      <w:outlineLvl w:val="1"/>
    </w:pPr>
    <w:rPr>
      <w:b/>
      <w:bCs/>
      <w:sz w:val="30"/>
      <w:szCs w:val="30"/>
    </w:rPr>
  </w:style>
  <w:style w:type="paragraph" w:styleId="3">
    <w:name w:val="heading 3"/>
    <w:basedOn w:val="a"/>
    <w:next w:val="a"/>
    <w:link w:val="31"/>
    <w:qFormat/>
    <w:pPr>
      <w:keepNext/>
      <w:spacing w:before="240"/>
      <w:outlineLvl w:val="2"/>
    </w:pPr>
    <w:rPr>
      <w:b/>
      <w:bCs/>
      <w:i/>
      <w:iCs/>
      <w:sz w:val="20"/>
      <w:szCs w:val="20"/>
    </w:rPr>
  </w:style>
  <w:style w:type="paragraph" w:styleId="4">
    <w:name w:val="heading 4"/>
    <w:basedOn w:val="a"/>
    <w:next w:val="a"/>
    <w:link w:val="41"/>
    <w:qFormat/>
    <w:pPr>
      <w:keepNext/>
      <w:spacing w:before="240"/>
      <w:outlineLvl w:val="3"/>
    </w:pPr>
    <w:rPr>
      <w:rFonts w:ascii="Arial" w:hAnsi="Arial" w:cs="Arial"/>
    </w:rPr>
  </w:style>
  <w:style w:type="paragraph" w:styleId="5">
    <w:name w:val="heading 5"/>
    <w:basedOn w:val="a"/>
    <w:next w:val="a"/>
    <w:link w:val="51"/>
    <w:qFormat/>
    <w:pPr>
      <w:spacing w:before="240"/>
      <w:outlineLvl w:val="4"/>
    </w:pPr>
    <w:rPr>
      <w:sz w:val="20"/>
      <w:szCs w:val="20"/>
    </w:rPr>
  </w:style>
  <w:style w:type="paragraph" w:styleId="6">
    <w:name w:val="heading 6"/>
    <w:basedOn w:val="a"/>
    <w:next w:val="a"/>
    <w:link w:val="60"/>
    <w:qFormat/>
    <w:pPr>
      <w:keepNext/>
      <w:keepLines/>
      <w:spacing w:before="200" w:after="0"/>
      <w:jc w:val="left"/>
      <w:outlineLvl w:val="5"/>
    </w:pPr>
    <w:rPr>
      <w:rFonts w:ascii="Cambria" w:hAnsi="Cambria" w:cs="Cambria"/>
      <w:i/>
      <w:iCs/>
      <w:color w:val="243F60"/>
    </w:rPr>
  </w:style>
  <w:style w:type="paragraph" w:styleId="7">
    <w:name w:val="heading 7"/>
    <w:basedOn w:val="a"/>
    <w:next w:val="a"/>
    <w:link w:val="70"/>
    <w:qFormat/>
    <w:pPr>
      <w:spacing w:before="240"/>
      <w:outlineLvl w:val="6"/>
    </w:pPr>
    <w:rPr>
      <w:rFonts w:ascii="Arial" w:hAnsi="Arial" w:cs="Arial"/>
      <w:sz w:val="20"/>
      <w:szCs w:val="20"/>
    </w:rPr>
  </w:style>
  <w:style w:type="paragraph" w:styleId="8">
    <w:name w:val="heading 8"/>
    <w:basedOn w:val="a"/>
    <w:next w:val="a"/>
    <w:link w:val="80"/>
    <w:qFormat/>
    <w:pPr>
      <w:spacing w:before="240"/>
      <w:outlineLvl w:val="7"/>
    </w:pPr>
    <w:rPr>
      <w:rFonts w:ascii="Calibri" w:hAnsi="Calibri" w:cs="Calibri"/>
      <w:i/>
      <w:iCs/>
    </w:rPr>
  </w:style>
  <w:style w:type="paragraph" w:styleId="9">
    <w:name w:val="heading 9"/>
    <w:basedOn w:val="a"/>
    <w:next w:val="a"/>
    <w:link w:val="90"/>
    <w:qFormat/>
    <w:pPr>
      <w:spacing w:before="24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basedOn w:val="a0"/>
    <w:link w:val="1"/>
    <w:qFormat/>
    <w:rPr>
      <w:rFonts w:ascii="Consolas" w:hAnsi="Consolas" w:cs="Consolas"/>
      <w:sz w:val="21"/>
      <w:szCs w:val="21"/>
      <w:lang w:eastAsia="ru-RU"/>
    </w:rPr>
  </w:style>
  <w:style w:type="character" w:customStyle="1" w:styleId="21">
    <w:name w:val="Заголовок 2 Знак1"/>
    <w:basedOn w:val="a0"/>
    <w:link w:val="2"/>
    <w:qFormat/>
    <w:rPr>
      <w:rFonts w:ascii="Cambria" w:hAnsi="Cambria" w:cs="Cambria"/>
      <w:b/>
      <w:bCs/>
      <w:i/>
      <w:iCs/>
      <w:sz w:val="28"/>
      <w:szCs w:val="28"/>
    </w:rPr>
  </w:style>
  <w:style w:type="character" w:customStyle="1" w:styleId="31">
    <w:name w:val="Заголовок 3 Знак1"/>
    <w:basedOn w:val="a0"/>
    <w:link w:val="3"/>
    <w:qFormat/>
    <w:rPr>
      <w:rFonts w:ascii="Times New Roman" w:hAnsi="Times New Roman" w:cs="Times New Roman"/>
      <w:b/>
      <w:bCs/>
      <w:i/>
      <w:iCs/>
      <w:sz w:val="20"/>
      <w:szCs w:val="20"/>
      <w:lang w:eastAsia="ru-RU"/>
    </w:rPr>
  </w:style>
  <w:style w:type="character" w:customStyle="1" w:styleId="41">
    <w:name w:val="Заголовок 4 Знак1"/>
    <w:basedOn w:val="a0"/>
    <w:link w:val="4"/>
    <w:qFormat/>
    <w:rPr>
      <w:rFonts w:ascii="Calibri" w:hAnsi="Calibri" w:cs="Calibri"/>
      <w:b/>
      <w:bCs/>
      <w:sz w:val="28"/>
      <w:szCs w:val="28"/>
    </w:rPr>
  </w:style>
  <w:style w:type="character" w:customStyle="1" w:styleId="51">
    <w:name w:val="Заголовок 5 Знак1"/>
    <w:basedOn w:val="a0"/>
    <w:link w:val="5"/>
    <w:qFormat/>
    <w:rPr>
      <w:rFonts w:ascii="Calibri" w:hAnsi="Calibri" w:cs="Calibri"/>
      <w:b/>
      <w:bCs/>
      <w:i/>
      <w:iCs/>
      <w:sz w:val="26"/>
      <w:szCs w:val="26"/>
    </w:rPr>
  </w:style>
  <w:style w:type="character" w:customStyle="1" w:styleId="60">
    <w:name w:val="Заголовок 6 Знак"/>
    <w:basedOn w:val="a0"/>
    <w:link w:val="6"/>
    <w:qFormat/>
    <w:rPr>
      <w:rFonts w:ascii="Cambria" w:hAnsi="Cambria" w:cs="Cambria"/>
      <w:i/>
      <w:iCs/>
      <w:color w:val="243F60"/>
      <w:sz w:val="24"/>
      <w:szCs w:val="24"/>
      <w:lang w:eastAsia="ru-RU"/>
    </w:rPr>
  </w:style>
  <w:style w:type="character" w:customStyle="1" w:styleId="70">
    <w:name w:val="Заголовок 7 Знак"/>
    <w:basedOn w:val="a0"/>
    <w:link w:val="7"/>
    <w:qFormat/>
    <w:rPr>
      <w:rFonts w:ascii="Arial" w:hAnsi="Arial" w:cs="Arial"/>
      <w:sz w:val="20"/>
      <w:szCs w:val="20"/>
      <w:lang w:eastAsia="ru-RU"/>
    </w:rPr>
  </w:style>
  <w:style w:type="character" w:customStyle="1" w:styleId="80">
    <w:name w:val="Заголовок 8 Знак"/>
    <w:basedOn w:val="a0"/>
    <w:link w:val="8"/>
    <w:qFormat/>
    <w:rPr>
      <w:rFonts w:ascii="Calibri" w:hAnsi="Calibri" w:cs="Calibri"/>
      <w:i/>
      <w:iCs/>
      <w:sz w:val="24"/>
      <w:szCs w:val="24"/>
      <w:lang w:eastAsia="ru-RU"/>
    </w:rPr>
  </w:style>
  <w:style w:type="character" w:customStyle="1" w:styleId="90">
    <w:name w:val="Заголовок 9 Знак"/>
    <w:basedOn w:val="a0"/>
    <w:link w:val="9"/>
    <w:qFormat/>
    <w:rPr>
      <w:rFonts w:ascii="Cambria" w:hAnsi="Cambria" w:cs="Cambria"/>
      <w:lang w:eastAsia="ru-RU"/>
    </w:rPr>
  </w:style>
  <w:style w:type="character" w:customStyle="1" w:styleId="a3">
    <w:name w:val="Основной текст с отступом Знак"/>
    <w:basedOn w:val="a0"/>
    <w:qFormat/>
    <w:rPr>
      <w:rFonts w:ascii="Times New Roman" w:hAnsi="Times New Roman" w:cs="Times New Roman"/>
      <w:sz w:val="24"/>
      <w:szCs w:val="24"/>
      <w:lang w:eastAsia="ru-RU"/>
    </w:rPr>
  </w:style>
  <w:style w:type="character" w:customStyle="1" w:styleId="a4">
    <w:name w:val="Основной текст Знак"/>
    <w:basedOn w:val="a0"/>
    <w:qFormat/>
    <w:rPr>
      <w:rFonts w:ascii="Times New Roman" w:hAnsi="Times New Roman" w:cs="Times New Roman"/>
      <w:sz w:val="24"/>
      <w:szCs w:val="24"/>
      <w:lang w:eastAsia="ru-RU"/>
    </w:rPr>
  </w:style>
  <w:style w:type="character" w:customStyle="1" w:styleId="ConsPlusNormal">
    <w:name w:val="ConsPlusNormal Знак"/>
    <w:qFormat/>
    <w:rPr>
      <w:rFonts w:ascii="Arial" w:hAnsi="Arial" w:cs="Arial"/>
      <w:lang w:eastAsia="ru-RU"/>
    </w:rPr>
  </w:style>
  <w:style w:type="character" w:customStyle="1" w:styleId="40">
    <w:name w:val="Маркированный список 4 Знак"/>
    <w:basedOn w:val="a0"/>
    <w:link w:val="42"/>
    <w:qFormat/>
    <w:rPr>
      <w:rFonts w:ascii="Times New Roman" w:hAnsi="Times New Roman" w:cs="Times New Roman"/>
      <w:sz w:val="16"/>
      <w:szCs w:val="16"/>
      <w:lang w:eastAsia="ru-RU"/>
    </w:rPr>
  </w:style>
  <w:style w:type="character" w:customStyle="1" w:styleId="a5">
    <w:name w:val="Абзац списка Знак"/>
    <w:qFormat/>
    <w:rPr>
      <w:rFonts w:ascii="Times New Roman" w:hAnsi="Times New Roman" w:cs="Times New Roman"/>
      <w:sz w:val="24"/>
      <w:szCs w:val="24"/>
      <w:lang w:eastAsia="ru-RU"/>
    </w:rPr>
  </w:style>
  <w:style w:type="character" w:styleId="a6">
    <w:name w:val="Hyperlink"/>
    <w:basedOn w:val="a0"/>
    <w:rPr>
      <w:color w:val="0000FF" w:themeColor="hyperlink"/>
      <w:u w:val="single"/>
    </w:rPr>
  </w:style>
  <w:style w:type="character" w:customStyle="1" w:styleId="a7">
    <w:name w:val="Текст выноски Знак"/>
    <w:basedOn w:val="a0"/>
    <w:qFormat/>
    <w:rPr>
      <w:rFonts w:ascii="Tahoma" w:hAnsi="Tahoma" w:cs="Tahoma"/>
      <w:sz w:val="16"/>
      <w:szCs w:val="16"/>
      <w:lang w:eastAsia="ru-RU"/>
    </w:rPr>
  </w:style>
  <w:style w:type="character" w:customStyle="1" w:styleId="10">
    <w:name w:val="Заголовок 1 Знак"/>
    <w:basedOn w:val="a0"/>
    <w:qFormat/>
    <w:rPr>
      <w:rFonts w:ascii="Times New Roman" w:hAnsi="Times New Roman" w:cs="Times New Roman"/>
      <w:b/>
      <w:bCs/>
      <w:kern w:val="2"/>
      <w:sz w:val="36"/>
      <w:szCs w:val="36"/>
      <w:lang w:eastAsia="ru-RU"/>
    </w:rPr>
  </w:style>
  <w:style w:type="character" w:customStyle="1" w:styleId="20">
    <w:name w:val="Заголовок 2 Знак"/>
    <w:basedOn w:val="a0"/>
    <w:qFormat/>
    <w:rPr>
      <w:rFonts w:ascii="Times New Roman" w:hAnsi="Times New Roman" w:cs="Times New Roman"/>
      <w:b/>
      <w:bCs/>
      <w:sz w:val="30"/>
      <w:szCs w:val="30"/>
      <w:lang w:eastAsia="ru-RU"/>
    </w:rPr>
  </w:style>
  <w:style w:type="character" w:customStyle="1" w:styleId="30">
    <w:name w:val="Заголовок 3 Знак"/>
    <w:basedOn w:val="a0"/>
    <w:qFormat/>
    <w:rPr>
      <w:rFonts w:ascii="Arial" w:hAnsi="Arial" w:cs="Arial"/>
      <w:b/>
      <w:bCs/>
      <w:sz w:val="24"/>
      <w:szCs w:val="24"/>
      <w:lang w:eastAsia="ru-RU"/>
    </w:rPr>
  </w:style>
  <w:style w:type="character" w:customStyle="1" w:styleId="43">
    <w:name w:val="Заголовок 4 Знак"/>
    <w:basedOn w:val="a0"/>
    <w:qFormat/>
    <w:rPr>
      <w:rFonts w:ascii="Arial" w:hAnsi="Arial" w:cs="Arial"/>
      <w:sz w:val="24"/>
      <w:szCs w:val="24"/>
      <w:lang w:eastAsia="ru-RU"/>
    </w:rPr>
  </w:style>
  <w:style w:type="character" w:customStyle="1" w:styleId="50">
    <w:name w:val="Заголовок 5 Знак"/>
    <w:basedOn w:val="a0"/>
    <w:qFormat/>
    <w:rPr>
      <w:rFonts w:ascii="Times New Roman" w:hAnsi="Times New Roman" w:cs="Times New Roman"/>
      <w:sz w:val="20"/>
      <w:szCs w:val="20"/>
      <w:lang w:eastAsia="ru-RU"/>
    </w:rPr>
  </w:style>
  <w:style w:type="character" w:customStyle="1" w:styleId="a8">
    <w:name w:val="Название Знак"/>
    <w:basedOn w:val="a0"/>
    <w:qFormat/>
    <w:rPr>
      <w:rFonts w:ascii="Arial" w:hAnsi="Arial" w:cs="Arial"/>
      <w:b/>
      <w:bCs/>
      <w:kern w:val="2"/>
      <w:sz w:val="32"/>
      <w:szCs w:val="32"/>
      <w:lang w:eastAsia="ru-RU"/>
    </w:rPr>
  </w:style>
  <w:style w:type="character" w:customStyle="1" w:styleId="a9">
    <w:name w:val="Подзаголовок Знак"/>
    <w:basedOn w:val="a0"/>
    <w:qFormat/>
    <w:rPr>
      <w:rFonts w:ascii="Arial" w:hAnsi="Arial" w:cs="Arial"/>
      <w:sz w:val="24"/>
      <w:szCs w:val="24"/>
      <w:lang w:eastAsia="ru-RU"/>
    </w:rPr>
  </w:style>
  <w:style w:type="character" w:customStyle="1" w:styleId="aa">
    <w:name w:val="Нижний колонтитул Знак"/>
    <w:basedOn w:val="a0"/>
    <w:qFormat/>
    <w:rPr>
      <w:rFonts w:ascii="Times New Roman" w:hAnsi="Times New Roman" w:cs="Times New Roman"/>
      <w:sz w:val="24"/>
      <w:szCs w:val="24"/>
      <w:lang w:eastAsia="ru-RU"/>
    </w:rPr>
  </w:style>
  <w:style w:type="character" w:customStyle="1" w:styleId="ab">
    <w:name w:val="Верхний колонтитул Знак"/>
    <w:basedOn w:val="a0"/>
    <w:qFormat/>
    <w:rPr>
      <w:rFonts w:ascii="Times New Roman" w:hAnsi="Times New Roman" w:cs="Times New Roman"/>
      <w:sz w:val="24"/>
      <w:szCs w:val="24"/>
      <w:lang w:eastAsia="ru-RU"/>
    </w:rPr>
  </w:style>
  <w:style w:type="character" w:customStyle="1" w:styleId="FontStyle12">
    <w:name w:val="Font Style12"/>
    <w:qFormat/>
    <w:rPr>
      <w:rFonts w:ascii="Times New Roman" w:hAnsi="Times New Roman" w:cs="Times New Roman"/>
      <w:sz w:val="22"/>
      <w:szCs w:val="22"/>
    </w:rPr>
  </w:style>
  <w:style w:type="character" w:customStyle="1" w:styleId="22">
    <w:name w:val="Основной текст 2 Знак"/>
    <w:basedOn w:val="a0"/>
    <w:qFormat/>
    <w:rPr>
      <w:rFonts w:ascii="Times New Roman" w:hAnsi="Times New Roman" w:cs="Times New Roman"/>
      <w:sz w:val="24"/>
      <w:szCs w:val="24"/>
      <w:lang w:eastAsia="ru-RU"/>
    </w:rPr>
  </w:style>
  <w:style w:type="character" w:customStyle="1" w:styleId="FontStyle13">
    <w:name w:val="Font Style13"/>
    <w:qFormat/>
    <w:rPr>
      <w:rFonts w:ascii="Times New Roman" w:hAnsi="Times New Roman" w:cs="Times New Roman"/>
      <w:sz w:val="12"/>
      <w:szCs w:val="12"/>
    </w:rPr>
  </w:style>
  <w:style w:type="character" w:customStyle="1" w:styleId="ac">
    <w:name w:val="Текст ТД Знак"/>
    <w:qFormat/>
    <w:rPr>
      <w:rFonts w:ascii="Times New Roman" w:hAnsi="Times New Roman" w:cs="Times New Roman"/>
      <w:sz w:val="24"/>
      <w:szCs w:val="24"/>
    </w:rPr>
  </w:style>
  <w:style w:type="character" w:customStyle="1" w:styleId="ad">
    <w:name w:val="Текст Знак"/>
    <w:qFormat/>
    <w:rPr>
      <w:rFonts w:ascii="Courier New" w:hAnsi="Courier New" w:cs="Courier New"/>
      <w:spacing w:val="10"/>
    </w:rPr>
  </w:style>
  <w:style w:type="character" w:customStyle="1" w:styleId="11">
    <w:name w:val="Знак сноски1"/>
    <w:qFormat/>
    <w:rPr>
      <w:vertAlign w:val="superscript"/>
    </w:rPr>
  </w:style>
  <w:style w:type="character" w:customStyle="1" w:styleId="FootnoteCharacters">
    <w:name w:val="Footnote Characters"/>
    <w:qFormat/>
    <w:rPr>
      <w:vertAlign w:val="superscript"/>
    </w:rPr>
  </w:style>
  <w:style w:type="character" w:customStyle="1" w:styleId="ae">
    <w:name w:val="Текст сноски Знак"/>
    <w:basedOn w:val="a0"/>
    <w:qFormat/>
    <w:rPr>
      <w:rFonts w:ascii="Times New Roman" w:hAnsi="Times New Roman" w:cs="Times New Roman"/>
      <w:sz w:val="20"/>
      <w:szCs w:val="20"/>
      <w:lang w:eastAsia="ru-RU"/>
    </w:rPr>
  </w:style>
  <w:style w:type="character" w:customStyle="1" w:styleId="23">
    <w:name w:val="Основной текст с отступом 2 Знак"/>
    <w:basedOn w:val="a0"/>
    <w:link w:val="24"/>
    <w:qFormat/>
    <w:rPr>
      <w:rFonts w:ascii="Times New Roman" w:hAnsi="Times New Roman" w:cs="Times New Roman"/>
      <w:sz w:val="24"/>
      <w:szCs w:val="24"/>
      <w:lang w:eastAsia="ru-RU"/>
    </w:rPr>
  </w:style>
  <w:style w:type="character" w:customStyle="1" w:styleId="af">
    <w:name w:val="Без интервала Знак"/>
    <w:qFormat/>
    <w:rPr>
      <w:rFonts w:ascii="Times New Roman" w:hAnsi="Times New Roman" w:cs="Times New Roman"/>
      <w:sz w:val="32"/>
      <w:szCs w:val="32"/>
      <w:lang w:val="en-US"/>
    </w:rPr>
  </w:style>
  <w:style w:type="character" w:customStyle="1" w:styleId="af0">
    <w:name w:val="Раздел ТД Знак"/>
    <w:basedOn w:val="a0"/>
    <w:qFormat/>
    <w:rPr>
      <w:rFonts w:ascii="Times New Roman" w:hAnsi="Times New Roman" w:cs="Times New Roman"/>
      <w:b/>
      <w:bCs/>
      <w:sz w:val="24"/>
      <w:szCs w:val="24"/>
    </w:rPr>
  </w:style>
  <w:style w:type="character" w:customStyle="1" w:styleId="af1">
    <w:name w:val="Приложение Знак"/>
    <w:basedOn w:val="ac"/>
    <w:qFormat/>
    <w:rPr>
      <w:rFonts w:ascii="Times New Roman" w:hAnsi="Times New Roman" w:cs="Times New Roman"/>
      <w:sz w:val="24"/>
      <w:szCs w:val="24"/>
    </w:rPr>
  </w:style>
  <w:style w:type="character" w:customStyle="1" w:styleId="af2">
    <w:name w:val="Текст ТД Знак Знак Знак Знак"/>
    <w:basedOn w:val="a0"/>
    <w:qFormat/>
    <w:rPr>
      <w:rFonts w:ascii="Times New Roman" w:hAnsi="Times New Roman" w:cs="Times New Roman"/>
      <w:sz w:val="24"/>
      <w:szCs w:val="24"/>
    </w:rPr>
  </w:style>
  <w:style w:type="character" w:customStyle="1" w:styleId="af3">
    <w:name w:val="Красная строка Знак"/>
    <w:basedOn w:val="a4"/>
    <w:qFormat/>
    <w:rPr>
      <w:rFonts w:ascii="Calibri" w:hAnsi="Calibri" w:cs="Calibri"/>
      <w:sz w:val="24"/>
      <w:szCs w:val="24"/>
      <w:lang w:eastAsia="ru-RU"/>
    </w:rPr>
  </w:style>
  <w:style w:type="character" w:customStyle="1" w:styleId="FontStyle18">
    <w:name w:val="Font Style18"/>
    <w:basedOn w:val="a0"/>
    <w:qFormat/>
    <w:rPr>
      <w:rFonts w:ascii="Georgia" w:hAnsi="Georgia" w:cs="Georgia"/>
      <w:b/>
      <w:bCs/>
      <w:spacing w:val="-10"/>
      <w:sz w:val="22"/>
      <w:szCs w:val="22"/>
    </w:rPr>
  </w:style>
  <w:style w:type="character" w:customStyle="1" w:styleId="FontStyle20">
    <w:name w:val="Font Style20"/>
    <w:basedOn w:val="a0"/>
    <w:qFormat/>
    <w:rPr>
      <w:rFonts w:ascii="Times New Roman" w:hAnsi="Times New Roman" w:cs="Times New Roman"/>
      <w:sz w:val="22"/>
      <w:szCs w:val="22"/>
    </w:rPr>
  </w:style>
  <w:style w:type="character" w:customStyle="1" w:styleId="FontStyle21">
    <w:name w:val="Font Style21"/>
    <w:basedOn w:val="a0"/>
    <w:qFormat/>
    <w:rPr>
      <w:rFonts w:ascii="Times New Roman" w:hAnsi="Times New Roman" w:cs="Times New Roman"/>
      <w:b/>
      <w:bCs/>
      <w:i/>
      <w:iCs/>
      <w:spacing w:val="-20"/>
      <w:sz w:val="24"/>
      <w:szCs w:val="24"/>
    </w:rPr>
  </w:style>
  <w:style w:type="character" w:customStyle="1" w:styleId="FontStyle22">
    <w:name w:val="Font Style22"/>
    <w:basedOn w:val="a0"/>
    <w:qFormat/>
    <w:rPr>
      <w:rFonts w:ascii="Times New Roman" w:hAnsi="Times New Roman" w:cs="Times New Roman"/>
      <w:b/>
      <w:bCs/>
      <w:i/>
      <w:iCs/>
      <w:spacing w:val="-20"/>
      <w:sz w:val="26"/>
      <w:szCs w:val="26"/>
    </w:rPr>
  </w:style>
  <w:style w:type="character" w:customStyle="1" w:styleId="FontStyle23">
    <w:name w:val="Font Style23"/>
    <w:basedOn w:val="a0"/>
    <w:qFormat/>
    <w:rPr>
      <w:rFonts w:ascii="Times New Roman" w:hAnsi="Times New Roman" w:cs="Times New Roman"/>
      <w:i/>
      <w:iCs/>
      <w:sz w:val="22"/>
      <w:szCs w:val="22"/>
    </w:rPr>
  </w:style>
  <w:style w:type="character" w:customStyle="1" w:styleId="FontStyle24">
    <w:name w:val="Font Style24"/>
    <w:basedOn w:val="a0"/>
    <w:qFormat/>
    <w:rPr>
      <w:rFonts w:ascii="Georgia" w:hAnsi="Georgia" w:cs="Georgia"/>
      <w:spacing w:val="-20"/>
      <w:sz w:val="24"/>
      <w:szCs w:val="24"/>
    </w:rPr>
  </w:style>
  <w:style w:type="character" w:customStyle="1" w:styleId="FontStyle25">
    <w:name w:val="Font Style25"/>
    <w:basedOn w:val="a0"/>
    <w:qFormat/>
    <w:rPr>
      <w:rFonts w:ascii="Times New Roman" w:hAnsi="Times New Roman" w:cs="Times New Roman"/>
      <w:b/>
      <w:bCs/>
      <w:sz w:val="14"/>
      <w:szCs w:val="14"/>
    </w:rPr>
  </w:style>
  <w:style w:type="character" w:customStyle="1" w:styleId="FontStyle26">
    <w:name w:val="Font Style26"/>
    <w:basedOn w:val="a0"/>
    <w:qFormat/>
    <w:rPr>
      <w:rFonts w:ascii="Times New Roman" w:hAnsi="Times New Roman" w:cs="Times New Roman"/>
      <w:b/>
      <w:bCs/>
      <w:i/>
      <w:iCs/>
      <w:spacing w:val="-20"/>
      <w:sz w:val="24"/>
      <w:szCs w:val="24"/>
    </w:rPr>
  </w:style>
  <w:style w:type="character" w:customStyle="1" w:styleId="FontStyle27">
    <w:name w:val="Font Style27"/>
    <w:basedOn w:val="a0"/>
    <w:qFormat/>
    <w:rPr>
      <w:rFonts w:ascii="Times New Roman" w:hAnsi="Times New Roman" w:cs="Times New Roman"/>
      <w:b/>
      <w:bCs/>
      <w:spacing w:val="-20"/>
      <w:sz w:val="18"/>
      <w:szCs w:val="18"/>
    </w:rPr>
  </w:style>
  <w:style w:type="character" w:customStyle="1" w:styleId="FontStyle28">
    <w:name w:val="Font Style28"/>
    <w:basedOn w:val="a0"/>
    <w:qFormat/>
    <w:rPr>
      <w:rFonts w:ascii="Arial Narrow" w:hAnsi="Arial Narrow" w:cs="Arial Narrow"/>
      <w:b/>
      <w:bCs/>
      <w:sz w:val="24"/>
      <w:szCs w:val="24"/>
    </w:rPr>
  </w:style>
  <w:style w:type="character" w:customStyle="1" w:styleId="FontStyle30">
    <w:name w:val="Font Style30"/>
    <w:basedOn w:val="a0"/>
    <w:qFormat/>
    <w:rPr>
      <w:rFonts w:ascii="Arial Narrow" w:hAnsi="Arial Narrow" w:cs="Arial Narrow"/>
      <w:i/>
      <w:iCs/>
      <w:sz w:val="26"/>
      <w:szCs w:val="26"/>
    </w:rPr>
  </w:style>
  <w:style w:type="character" w:customStyle="1" w:styleId="FontStyle32">
    <w:name w:val="Font Style32"/>
    <w:basedOn w:val="a0"/>
    <w:qFormat/>
    <w:rPr>
      <w:rFonts w:ascii="Times New Roman" w:hAnsi="Times New Roman" w:cs="Times New Roman"/>
      <w:b/>
      <w:bCs/>
      <w:i/>
      <w:iCs/>
      <w:sz w:val="24"/>
      <w:szCs w:val="24"/>
    </w:rPr>
  </w:style>
  <w:style w:type="character" w:customStyle="1" w:styleId="FontStyle33">
    <w:name w:val="Font Style33"/>
    <w:basedOn w:val="a0"/>
    <w:qFormat/>
    <w:rPr>
      <w:rFonts w:ascii="Times New Roman" w:hAnsi="Times New Roman" w:cs="Times New Roman"/>
      <w:b/>
      <w:bCs/>
      <w:spacing w:val="20"/>
      <w:sz w:val="22"/>
      <w:szCs w:val="22"/>
    </w:rPr>
  </w:style>
  <w:style w:type="character" w:customStyle="1" w:styleId="FontStyle14">
    <w:name w:val="Font Style14"/>
    <w:qFormat/>
    <w:rPr>
      <w:rFonts w:ascii="Times New Roman" w:hAnsi="Times New Roman" w:cs="Times New Roman"/>
      <w:sz w:val="22"/>
      <w:szCs w:val="22"/>
    </w:rPr>
  </w:style>
  <w:style w:type="character" w:customStyle="1" w:styleId="FontStyle61">
    <w:name w:val="Font Style61"/>
    <w:basedOn w:val="a0"/>
    <w:qFormat/>
    <w:rPr>
      <w:rFonts w:ascii="Times New Roman" w:hAnsi="Times New Roman" w:cs="Times New Roman"/>
      <w:b/>
      <w:bCs/>
      <w:spacing w:val="10"/>
      <w:sz w:val="20"/>
      <w:szCs w:val="20"/>
    </w:rPr>
  </w:style>
  <w:style w:type="character" w:customStyle="1" w:styleId="FontStyle62">
    <w:name w:val="Font Style62"/>
    <w:basedOn w:val="a0"/>
    <w:qFormat/>
    <w:rPr>
      <w:rFonts w:ascii="Times New Roman" w:hAnsi="Times New Roman" w:cs="Times New Roman"/>
      <w:spacing w:val="10"/>
      <w:sz w:val="20"/>
      <w:szCs w:val="20"/>
    </w:rPr>
  </w:style>
  <w:style w:type="character" w:styleId="af4">
    <w:name w:val="Strong"/>
    <w:basedOn w:val="a0"/>
    <w:qFormat/>
    <w:rPr>
      <w:b/>
      <w:bCs/>
    </w:rPr>
  </w:style>
  <w:style w:type="character" w:customStyle="1" w:styleId="WW8Num33z0">
    <w:name w:val="WW8Num33z0"/>
    <w:qFormat/>
    <w:rPr>
      <w:rFonts w:ascii="Times New Roman" w:hAnsi="Times New Roman" w:cs="Times New Roman"/>
    </w:rPr>
  </w:style>
  <w:style w:type="character" w:customStyle="1" w:styleId="WW8Num24z0">
    <w:name w:val="WW8Num24z0"/>
    <w:qFormat/>
    <w:rPr>
      <w:rFonts w:ascii="Symbol" w:hAnsi="Symbol" w:cs="Symbol"/>
    </w:rPr>
  </w:style>
  <w:style w:type="character" w:customStyle="1" w:styleId="WW8Num34z0">
    <w:name w:val="WW8Num34z0"/>
    <w:qFormat/>
    <w:rPr>
      <w:rFonts w:ascii="Symbol" w:hAnsi="Symbol" w:cs="Symbol"/>
    </w:rPr>
  </w:style>
  <w:style w:type="character" w:customStyle="1" w:styleId="WW8Num15z0">
    <w:name w:val="WW8Num15z0"/>
    <w:qFormat/>
    <w:rPr>
      <w:rFonts w:ascii="Symbol" w:hAnsi="Symbol" w:cs="Symbol"/>
    </w:rPr>
  </w:style>
  <w:style w:type="character" w:customStyle="1" w:styleId="WW8Num20z0">
    <w:name w:val="WW8Num20z0"/>
    <w:qFormat/>
    <w:rPr>
      <w:rFonts w:ascii="Times New Roman" w:hAnsi="Times New Roman" w:cs="Times New Roman"/>
    </w:rPr>
  </w:style>
  <w:style w:type="character" w:customStyle="1" w:styleId="WW8Num44z0">
    <w:name w:val="WW8Num44z0"/>
    <w:qFormat/>
    <w:rPr>
      <w:rFonts w:ascii="Times New Roman" w:hAnsi="Times New Roman" w:cs="Times New Roman"/>
      <w:sz w:val="24"/>
      <w:szCs w:val="24"/>
    </w:rPr>
  </w:style>
  <w:style w:type="character" w:customStyle="1" w:styleId="WW8Num41z0">
    <w:name w:val="WW8Num41z0"/>
    <w:qFormat/>
    <w:rPr>
      <w:rFonts w:ascii="Times New Roman" w:hAnsi="Times New Roman" w:cs="Times New Roman"/>
    </w:rPr>
  </w:style>
  <w:style w:type="character" w:customStyle="1" w:styleId="WW8Num16z1">
    <w:name w:val="WW8Num16z1"/>
    <w:qFormat/>
    <w:rPr>
      <w:color w:val="000000"/>
    </w:rPr>
  </w:style>
  <w:style w:type="character" w:customStyle="1" w:styleId="WW8Num37z0">
    <w:name w:val="WW8Num37z0"/>
    <w:qFormat/>
    <w:rPr>
      <w:rFonts w:ascii="Symbol" w:hAnsi="Symbol" w:cs="Symbol"/>
      <w:color w:val="auto"/>
    </w:rPr>
  </w:style>
  <w:style w:type="character" w:customStyle="1" w:styleId="WW8Num18z0">
    <w:name w:val="WW8Num18z0"/>
    <w:qFormat/>
    <w:rPr>
      <w:rFonts w:ascii="Times New Roman" w:hAnsi="Times New Roman" w:cs="Times New Roman"/>
    </w:rPr>
  </w:style>
  <w:style w:type="character" w:customStyle="1" w:styleId="user">
    <w:name w:val="Символ нумерации (user)"/>
    <w:qFormat/>
  </w:style>
  <w:style w:type="character" w:customStyle="1" w:styleId="13">
    <w:name w:val="Знак Знак1"/>
    <w:qFormat/>
    <w:rPr>
      <w:b/>
      <w:bCs/>
      <w:sz w:val="24"/>
      <w:szCs w:val="24"/>
    </w:rPr>
  </w:style>
  <w:style w:type="character" w:customStyle="1" w:styleId="af5">
    <w:name w:val="Гипертекстовая ссылка"/>
    <w:qFormat/>
    <w:rPr>
      <w:rFonts w:ascii="Times New Roman" w:hAnsi="Times New Roman" w:cs="Times New Roman"/>
      <w:b/>
      <w:bCs/>
      <w:color w:val="auto"/>
      <w:sz w:val="26"/>
      <w:szCs w:val="26"/>
    </w:rPr>
  </w:style>
  <w:style w:type="character" w:styleId="af6">
    <w:name w:val="Emphasis"/>
    <w:basedOn w:val="a0"/>
    <w:qFormat/>
    <w:rPr>
      <w:i/>
      <w:iCs/>
    </w:rPr>
  </w:style>
  <w:style w:type="character" w:styleId="af7">
    <w:name w:val="page number"/>
    <w:basedOn w:val="a0"/>
  </w:style>
  <w:style w:type="character" w:customStyle="1" w:styleId="14">
    <w:name w:val="Пункт Знак1"/>
    <w:basedOn w:val="a0"/>
    <w:qFormat/>
    <w:rPr>
      <w:rFonts w:ascii="Times New Roman" w:hAnsi="Times New Roman" w:cs="Times New Roman"/>
      <w:sz w:val="20"/>
      <w:szCs w:val="20"/>
      <w:lang w:eastAsia="ru-RU"/>
    </w:rPr>
  </w:style>
  <w:style w:type="character" w:customStyle="1" w:styleId="docsearchterm">
    <w:name w:val="docsearchterm"/>
    <w:qFormat/>
  </w:style>
  <w:style w:type="character" w:customStyle="1" w:styleId="ConsNormal">
    <w:name w:val="ConsNormal Знак"/>
    <w:qFormat/>
    <w:rPr>
      <w:rFonts w:ascii="Arial" w:hAnsi="Arial" w:cs="Arial"/>
      <w:sz w:val="20"/>
      <w:szCs w:val="20"/>
      <w:lang w:eastAsia="ru-RU"/>
    </w:rPr>
  </w:style>
  <w:style w:type="character" w:customStyle="1" w:styleId="i-text-lowcase">
    <w:name w:val="i-text-lowcase"/>
    <w:qFormat/>
  </w:style>
  <w:style w:type="character" w:customStyle="1" w:styleId="article">
    <w:name w:val="article"/>
    <w:qFormat/>
  </w:style>
  <w:style w:type="character" w:customStyle="1" w:styleId="color">
    <w:name w:val="color"/>
    <w:qFormat/>
  </w:style>
  <w:style w:type="character" w:customStyle="1" w:styleId="b-dotted-linetitle">
    <w:name w:val="b-dotted-line__title"/>
    <w:basedOn w:val="a0"/>
    <w:qFormat/>
  </w:style>
  <w:style w:type="character" w:customStyle="1" w:styleId="b-col">
    <w:name w:val="b-col"/>
    <w:basedOn w:val="a0"/>
    <w:qFormat/>
  </w:style>
  <w:style w:type="character" w:customStyle="1" w:styleId="b-propertieslabel">
    <w:name w:val="b-properties__label"/>
    <w:basedOn w:val="a0"/>
    <w:qFormat/>
  </w:style>
  <w:style w:type="character" w:customStyle="1" w:styleId="b-propertiesvalue">
    <w:name w:val="b-properties__value"/>
    <w:basedOn w:val="a0"/>
    <w:qFormat/>
  </w:style>
  <w:style w:type="character" w:styleId="af8">
    <w:name w:val="annotation reference"/>
    <w:basedOn w:val="a0"/>
    <w:qFormat/>
    <w:rPr>
      <w:sz w:val="16"/>
      <w:szCs w:val="16"/>
    </w:rPr>
  </w:style>
  <w:style w:type="character" w:customStyle="1" w:styleId="af9">
    <w:name w:val="Текст примечания Знак"/>
    <w:basedOn w:val="a0"/>
    <w:qFormat/>
    <w:rPr>
      <w:rFonts w:ascii="Times New Roman" w:hAnsi="Times New Roman" w:cs="Times New Roman"/>
      <w:sz w:val="20"/>
      <w:szCs w:val="20"/>
      <w:lang w:eastAsia="ru-RU"/>
    </w:rPr>
  </w:style>
  <w:style w:type="character" w:customStyle="1" w:styleId="apple-converted-space">
    <w:name w:val="apple-converted-space"/>
    <w:basedOn w:val="a0"/>
    <w:qFormat/>
  </w:style>
  <w:style w:type="character" w:customStyle="1" w:styleId="15">
    <w:name w:val="Текст выноски Знак1"/>
    <w:qFormat/>
    <w:rPr>
      <w:rFonts w:ascii="Tahoma" w:hAnsi="Tahoma" w:cs="Tahoma"/>
      <w:sz w:val="16"/>
      <w:szCs w:val="16"/>
      <w:lang w:val="en-US"/>
    </w:rPr>
  </w:style>
  <w:style w:type="character" w:customStyle="1" w:styleId="210">
    <w:name w:val="Основной текст 2 Знак1"/>
    <w:basedOn w:val="a0"/>
    <w:qFormat/>
  </w:style>
  <w:style w:type="character" w:customStyle="1" w:styleId="16">
    <w:name w:val="Основной текст с отступом Знак1"/>
    <w:basedOn w:val="a0"/>
    <w:qFormat/>
  </w:style>
  <w:style w:type="character" w:customStyle="1" w:styleId="25">
    <w:name w:val="Заголовок 2 со списком Знак"/>
    <w:qFormat/>
    <w:rPr>
      <w:rFonts w:ascii="Times New Roman" w:hAnsi="Times New Roman" w:cs="Times New Roman"/>
      <w:sz w:val="24"/>
      <w:szCs w:val="24"/>
      <w:lang w:val="en-US" w:eastAsia="ru-RU"/>
    </w:rPr>
  </w:style>
  <w:style w:type="character" w:customStyle="1" w:styleId="32">
    <w:name w:val="Заголовок 3 со списком Знак"/>
    <w:qFormat/>
    <w:rPr>
      <w:rFonts w:ascii="Arial" w:hAnsi="Arial" w:cs="Arial"/>
      <w:b/>
      <w:bCs/>
      <w:sz w:val="20"/>
      <w:szCs w:val="20"/>
      <w:lang w:eastAsia="ru-RU"/>
    </w:rPr>
  </w:style>
  <w:style w:type="character" w:customStyle="1" w:styleId="33">
    <w:name w:val="Основной текст 3 Знак"/>
    <w:basedOn w:val="a0"/>
    <w:qFormat/>
    <w:rPr>
      <w:rFonts w:ascii="Times New Roman" w:hAnsi="Times New Roman" w:cs="Times New Roman"/>
      <w:b/>
      <w:bCs/>
      <w:i/>
      <w:iCs/>
      <w:sz w:val="24"/>
      <w:szCs w:val="24"/>
      <w:lang w:eastAsia="ru-RU"/>
    </w:rPr>
  </w:style>
  <w:style w:type="character" w:customStyle="1" w:styleId="17">
    <w:name w:val="Основной шрифт абзаца1"/>
    <w:qFormat/>
  </w:style>
  <w:style w:type="character" w:customStyle="1" w:styleId="18">
    <w:name w:val="Просмотренная гиперссылка1"/>
    <w:qFormat/>
    <w:rPr>
      <w:color w:val="800080"/>
      <w:u w:val="single"/>
    </w:rPr>
  </w:style>
  <w:style w:type="character" w:customStyle="1" w:styleId="afa">
    <w:name w:val="ТЛ_Заказчик Знак"/>
    <w:qFormat/>
    <w:rPr>
      <w:rFonts w:ascii="Times New Roman" w:hAnsi="Times New Roman" w:cs="Times New Roman"/>
      <w:sz w:val="28"/>
      <w:szCs w:val="28"/>
      <w:lang w:eastAsia="ru-RU"/>
    </w:rPr>
  </w:style>
  <w:style w:type="character" w:customStyle="1" w:styleId="afb">
    <w:name w:val="ТЛ_Утверждаю Знак"/>
    <w:qFormat/>
    <w:rPr>
      <w:rFonts w:ascii="Times New Roman" w:hAnsi="Times New Roman" w:cs="Times New Roman"/>
      <w:sz w:val="28"/>
      <w:szCs w:val="28"/>
      <w:lang w:eastAsia="ru-RU"/>
    </w:rPr>
  </w:style>
  <w:style w:type="character" w:customStyle="1" w:styleId="afc">
    <w:name w:val="ТЛ_Название Знак"/>
    <w:qFormat/>
    <w:rPr>
      <w:rFonts w:ascii="Times New Roman" w:hAnsi="Times New Roman" w:cs="Times New Roman"/>
      <w:b/>
      <w:bCs/>
      <w:sz w:val="28"/>
      <w:szCs w:val="28"/>
      <w:lang w:eastAsia="ru-RU"/>
    </w:rPr>
  </w:style>
  <w:style w:type="character" w:customStyle="1" w:styleId="afd">
    <w:name w:val="ТЛ_Город и Дата Знак"/>
    <w:qFormat/>
    <w:rPr>
      <w:rFonts w:ascii="Times New Roman" w:hAnsi="Times New Roman" w:cs="Times New Roman"/>
      <w:sz w:val="28"/>
      <w:szCs w:val="28"/>
      <w:lang w:eastAsia="ru-RU"/>
    </w:rPr>
  </w:style>
  <w:style w:type="character" w:customStyle="1" w:styleId="afe">
    <w:name w:val="АД_Наименование Разделов Знак"/>
    <w:qFormat/>
    <w:rPr>
      <w:rFonts w:ascii="Times New Roman" w:hAnsi="Times New Roman" w:cs="Times New Roman"/>
      <w:b/>
      <w:bCs/>
      <w:kern w:val="2"/>
      <w:sz w:val="20"/>
      <w:szCs w:val="20"/>
      <w:lang w:eastAsia="ru-RU"/>
    </w:rPr>
  </w:style>
  <w:style w:type="character" w:customStyle="1" w:styleId="aff">
    <w:name w:val="АД_Глава Знак"/>
    <w:qFormat/>
    <w:rPr>
      <w:rFonts w:ascii="Times New Roman" w:hAnsi="Times New Roman" w:cs="Times New Roman"/>
      <w:b/>
      <w:bCs/>
      <w:sz w:val="24"/>
      <w:szCs w:val="24"/>
      <w:lang w:val="en-US" w:eastAsia="ru-RU"/>
    </w:rPr>
  </w:style>
  <w:style w:type="character" w:customStyle="1" w:styleId="aff0">
    <w:name w:val="АД_Наименование главы без нумерации Знак"/>
    <w:qFormat/>
    <w:rPr>
      <w:rFonts w:ascii="Times New Roman" w:hAnsi="Times New Roman" w:cs="Times New Roman"/>
      <w:b/>
      <w:bCs/>
      <w:sz w:val="24"/>
      <w:szCs w:val="24"/>
      <w:lang w:val="en-US" w:eastAsia="ru-RU"/>
    </w:rPr>
  </w:style>
  <w:style w:type="character" w:customStyle="1" w:styleId="aff1">
    <w:name w:val="АД_Нумерованный пункт Знак"/>
    <w:qFormat/>
    <w:rPr>
      <w:rFonts w:ascii="Times New Roman" w:hAnsi="Times New Roman" w:cs="Times New Roman"/>
      <w:b/>
      <w:bCs/>
      <w:sz w:val="20"/>
      <w:szCs w:val="20"/>
      <w:lang w:eastAsia="ru-RU"/>
    </w:rPr>
  </w:style>
  <w:style w:type="character" w:customStyle="1" w:styleId="aff2">
    <w:name w:val="АД_Нумерованный подпункт Знак"/>
    <w:qFormat/>
    <w:rPr>
      <w:rFonts w:ascii="Times New Roman" w:hAnsi="Times New Roman" w:cs="Times New Roman"/>
      <w:sz w:val="24"/>
      <w:szCs w:val="24"/>
      <w:lang w:eastAsia="ru-RU"/>
    </w:rPr>
  </w:style>
  <w:style w:type="character" w:customStyle="1" w:styleId="aff3">
    <w:name w:val="АД_Основной текст Знак"/>
    <w:qFormat/>
    <w:rPr>
      <w:rFonts w:ascii="Times New Roman" w:hAnsi="Times New Roman" w:cs="Times New Roman"/>
      <w:sz w:val="24"/>
      <w:szCs w:val="24"/>
      <w:lang w:eastAsia="ru-RU"/>
    </w:rPr>
  </w:style>
  <w:style w:type="character" w:customStyle="1" w:styleId="aff4">
    <w:name w:val="АД_Основной текст по центру полужирный Знак"/>
    <w:qFormat/>
    <w:rPr>
      <w:rFonts w:ascii="Times New Roman" w:hAnsi="Times New Roman" w:cs="Times New Roman"/>
      <w:b/>
      <w:bCs/>
      <w:sz w:val="24"/>
      <w:szCs w:val="24"/>
      <w:lang w:eastAsia="ru-RU"/>
    </w:rPr>
  </w:style>
  <w:style w:type="character" w:customStyle="1" w:styleId="34">
    <w:name w:val="АД_Текст отступ 3 Знак"/>
    <w:qFormat/>
    <w:rPr>
      <w:rFonts w:ascii="Times New Roman" w:hAnsi="Times New Roman" w:cs="Times New Roman"/>
      <w:sz w:val="24"/>
      <w:szCs w:val="24"/>
      <w:lang w:eastAsia="ru-RU"/>
    </w:rPr>
  </w:style>
  <w:style w:type="character" w:customStyle="1" w:styleId="44">
    <w:name w:val="АД_Нумерованный подпункт 4 уровня Знак"/>
    <w:link w:val="45"/>
    <w:qFormat/>
    <w:rPr>
      <w:rFonts w:ascii="Times New Roman" w:hAnsi="Times New Roman" w:cs="Times New Roman"/>
      <w:sz w:val="24"/>
      <w:szCs w:val="24"/>
      <w:lang w:eastAsia="ru-RU"/>
    </w:rPr>
  </w:style>
  <w:style w:type="character" w:customStyle="1" w:styleId="apple-style-span">
    <w:name w:val="apple-style-span"/>
    <w:basedOn w:val="a0"/>
    <w:qFormat/>
  </w:style>
  <w:style w:type="character" w:customStyle="1" w:styleId="dfaq">
    <w:name w:val="dfaq"/>
    <w:basedOn w:val="a0"/>
    <w:qFormat/>
  </w:style>
  <w:style w:type="character" w:customStyle="1" w:styleId="bold">
    <w:name w:val="bold"/>
    <w:basedOn w:val="a0"/>
    <w:qFormat/>
  </w:style>
  <w:style w:type="character" w:customStyle="1" w:styleId="z-">
    <w:name w:val="z-Начало формы Знак"/>
    <w:basedOn w:val="a0"/>
    <w:qFormat/>
    <w:rPr>
      <w:rFonts w:ascii="Arial" w:hAnsi="Arial" w:cs="Arial"/>
      <w:vanish/>
      <w:sz w:val="16"/>
      <w:szCs w:val="16"/>
      <w:lang w:eastAsia="ru-RU"/>
    </w:rPr>
  </w:style>
  <w:style w:type="character" w:customStyle="1" w:styleId="z-0">
    <w:name w:val="z-Конец формы Знак"/>
    <w:basedOn w:val="a0"/>
    <w:qFormat/>
    <w:rPr>
      <w:rFonts w:ascii="Arial" w:hAnsi="Arial" w:cs="Arial"/>
      <w:vanish/>
      <w:sz w:val="16"/>
      <w:szCs w:val="16"/>
      <w:lang w:eastAsia="ru-RU"/>
    </w:rPr>
  </w:style>
  <w:style w:type="character" w:customStyle="1" w:styleId="color003366">
    <w:name w:val="color003366"/>
    <w:basedOn w:val="a0"/>
    <w:qFormat/>
  </w:style>
  <w:style w:type="character" w:customStyle="1" w:styleId="themebody">
    <w:name w:val="themebody"/>
    <w:basedOn w:val="a0"/>
    <w:qFormat/>
  </w:style>
  <w:style w:type="character" w:customStyle="1" w:styleId="19">
    <w:name w:val="Знак Знак19"/>
    <w:link w:val="aff5"/>
    <w:qFormat/>
    <w:rPr>
      <w:b/>
      <w:bCs/>
      <w:kern w:val="2"/>
      <w:sz w:val="36"/>
      <w:szCs w:val="36"/>
    </w:rPr>
  </w:style>
  <w:style w:type="character" w:customStyle="1" w:styleId="180">
    <w:name w:val="Знак Знак18"/>
    <w:qFormat/>
    <w:rPr>
      <w:b/>
      <w:bCs/>
      <w:sz w:val="24"/>
      <w:szCs w:val="24"/>
    </w:rPr>
  </w:style>
  <w:style w:type="character" w:customStyle="1" w:styleId="FontStyle15">
    <w:name w:val="Font Style15"/>
    <w:qFormat/>
    <w:rPr>
      <w:rFonts w:ascii="Times New Roman" w:hAnsi="Times New Roman" w:cs="Times New Roman"/>
      <w:b/>
      <w:bCs/>
      <w:sz w:val="26"/>
      <w:szCs w:val="26"/>
    </w:rPr>
  </w:style>
  <w:style w:type="character" w:customStyle="1" w:styleId="FontStyle17">
    <w:name w:val="Font Style17"/>
    <w:qFormat/>
    <w:rPr>
      <w:rFonts w:ascii="Times New Roman" w:hAnsi="Times New Roman" w:cs="Times New Roman"/>
      <w:sz w:val="26"/>
      <w:szCs w:val="26"/>
    </w:rPr>
  </w:style>
  <w:style w:type="character" w:customStyle="1" w:styleId="191">
    <w:name w:val="Знак Знак191"/>
    <w:qFormat/>
    <w:rPr>
      <w:b/>
      <w:bCs/>
      <w:kern w:val="2"/>
      <w:sz w:val="36"/>
      <w:szCs w:val="36"/>
    </w:rPr>
  </w:style>
  <w:style w:type="character" w:customStyle="1" w:styleId="181">
    <w:name w:val="Знак Знак181"/>
    <w:qFormat/>
    <w:rPr>
      <w:b/>
      <w:bCs/>
      <w:sz w:val="24"/>
      <w:szCs w:val="24"/>
    </w:rPr>
  </w:style>
  <w:style w:type="character" w:customStyle="1" w:styleId="lt">
    <w:name w:val="lt"/>
    <w:basedOn w:val="a0"/>
    <w:qFormat/>
  </w:style>
  <w:style w:type="character" w:customStyle="1" w:styleId="rt">
    <w:name w:val="rt"/>
    <w:basedOn w:val="a0"/>
    <w:qFormat/>
  </w:style>
  <w:style w:type="character" w:customStyle="1" w:styleId="FontStyle11">
    <w:name w:val="Font Style11"/>
    <w:qFormat/>
    <w:rPr>
      <w:rFonts w:ascii="Times New Roman" w:hAnsi="Times New Roman" w:cs="Times New Roman"/>
      <w:sz w:val="24"/>
      <w:szCs w:val="24"/>
    </w:rPr>
  </w:style>
  <w:style w:type="character" w:customStyle="1" w:styleId="FontStyle120">
    <w:name w:val="Font Style120"/>
    <w:qFormat/>
    <w:rPr>
      <w:rFonts w:ascii="Times New Roman" w:hAnsi="Times New Roman" w:cs="Times New Roman"/>
      <w:sz w:val="20"/>
      <w:szCs w:val="20"/>
    </w:rPr>
  </w:style>
  <w:style w:type="character" w:customStyle="1" w:styleId="font121">
    <w:name w:val="font121"/>
    <w:qFormat/>
    <w:rPr>
      <w:rFonts w:ascii="Times New Roman" w:hAnsi="Times New Roman" w:cs="Times New Roman"/>
      <w:sz w:val="22"/>
      <w:szCs w:val="22"/>
    </w:rPr>
  </w:style>
  <w:style w:type="character" w:customStyle="1" w:styleId="s1">
    <w:name w:val="s1"/>
    <w:basedOn w:val="a0"/>
    <w:qFormat/>
  </w:style>
  <w:style w:type="character" w:customStyle="1" w:styleId="FontStyle16">
    <w:name w:val="Font Style16"/>
    <w:qFormat/>
    <w:rPr>
      <w:rFonts w:ascii="Times New Roman" w:hAnsi="Times New Roman" w:cs="Times New Roman"/>
      <w:sz w:val="22"/>
      <w:szCs w:val="22"/>
    </w:rPr>
  </w:style>
  <w:style w:type="character" w:customStyle="1" w:styleId="blk">
    <w:name w:val="blk"/>
    <w:basedOn w:val="a0"/>
    <w:qFormat/>
  </w:style>
  <w:style w:type="character" w:customStyle="1" w:styleId="iceouttxt6">
    <w:name w:val="iceouttxt6"/>
    <w:qFormat/>
    <w:rPr>
      <w:rFonts w:ascii="Arial" w:hAnsi="Arial" w:cs="Arial"/>
      <w:color w:val="auto"/>
      <w:sz w:val="17"/>
      <w:szCs w:val="17"/>
    </w:rPr>
  </w:style>
  <w:style w:type="character" w:customStyle="1" w:styleId="110">
    <w:name w:val="Заголовок 1 Знак1"/>
    <w:qFormat/>
    <w:rPr>
      <w:rFonts w:ascii="Arial" w:hAnsi="Arial" w:cs="Arial"/>
      <w:b/>
      <w:bCs/>
      <w:kern w:val="2"/>
      <w:sz w:val="32"/>
      <w:szCs w:val="32"/>
      <w:lang w:val="en-US" w:eastAsia="ru-RU"/>
    </w:rPr>
  </w:style>
  <w:style w:type="character" w:customStyle="1" w:styleId="aff6">
    <w:name w:val="Схема документа Знак"/>
    <w:qFormat/>
    <w:rPr>
      <w:rFonts w:ascii="Tahoma" w:hAnsi="Tahoma" w:cs="Tahoma"/>
      <w:sz w:val="20"/>
      <w:szCs w:val="20"/>
      <w:shd w:val="clear" w:color="auto" w:fill="000080"/>
      <w:lang w:eastAsia="ru-RU"/>
    </w:rPr>
  </w:style>
  <w:style w:type="character" w:customStyle="1" w:styleId="1a">
    <w:name w:val="Схема документа Знак1"/>
    <w:basedOn w:val="a0"/>
    <w:qFormat/>
    <w:rPr>
      <w:rFonts w:ascii="Tahoma" w:hAnsi="Tahoma" w:cs="Tahoma"/>
      <w:sz w:val="16"/>
      <w:szCs w:val="16"/>
      <w:lang w:eastAsia="ru-RU"/>
    </w:rPr>
  </w:style>
  <w:style w:type="character" w:customStyle="1" w:styleId="aff7">
    <w:name w:val="Сравнение редакций. Добавленный фрагмент"/>
    <w:qFormat/>
    <w:rPr>
      <w:b/>
      <w:bCs/>
      <w:color w:val="0000FF"/>
    </w:rPr>
  </w:style>
  <w:style w:type="character" w:customStyle="1" w:styleId="aff8">
    <w:name w:val="Наклонный Знак"/>
    <w:qFormat/>
    <w:rPr>
      <w:rFonts w:ascii="GOST type A" w:hAnsi="GOST type A" w:cs="GOST type A"/>
      <w:i/>
      <w:iCs/>
      <w:sz w:val="20"/>
      <w:szCs w:val="20"/>
      <w:lang w:eastAsia="ru-RU"/>
    </w:rPr>
  </w:style>
  <w:style w:type="character" w:customStyle="1" w:styleId="u">
    <w:name w:val="u"/>
    <w:basedOn w:val="a0"/>
    <w:qFormat/>
  </w:style>
  <w:style w:type="character" w:customStyle="1" w:styleId="textspanview">
    <w:name w:val="textspanview"/>
    <w:basedOn w:val="a0"/>
    <w:qFormat/>
  </w:style>
  <w:style w:type="character" w:customStyle="1" w:styleId="r">
    <w:name w:val="r"/>
    <w:basedOn w:val="a0"/>
    <w:qFormat/>
  </w:style>
  <w:style w:type="character" w:customStyle="1" w:styleId="1b">
    <w:name w:val="Знак концевой сноски1"/>
    <w:qFormat/>
    <w:rPr>
      <w:vertAlign w:val="superscript"/>
    </w:rPr>
  </w:style>
  <w:style w:type="character" w:customStyle="1" w:styleId="EndnoteCharacters">
    <w:name w:val="Endnote Characters"/>
    <w:qFormat/>
    <w:rPr>
      <w:vertAlign w:val="superscript"/>
    </w:rPr>
  </w:style>
  <w:style w:type="character" w:customStyle="1" w:styleId="1c">
    <w:name w:val="Основной текст1"/>
    <w:qFormat/>
    <w:rPr>
      <w:color w:val="000000"/>
      <w:spacing w:val="0"/>
      <w:w w:val="100"/>
      <w:sz w:val="27"/>
      <w:szCs w:val="27"/>
      <w:shd w:val="clear" w:color="auto" w:fill="FFFFFF"/>
      <w:lang w:val="ru-RU"/>
    </w:rPr>
  </w:style>
  <w:style w:type="character" w:customStyle="1" w:styleId="aff9">
    <w:name w:val="Подпись к таблице_"/>
    <w:qFormat/>
    <w:rPr>
      <w:sz w:val="27"/>
      <w:szCs w:val="27"/>
      <w:shd w:val="clear" w:color="auto" w:fill="FFFFFF"/>
    </w:rPr>
  </w:style>
  <w:style w:type="character" w:customStyle="1" w:styleId="affa">
    <w:name w:val="Основной текст + Полужирный"/>
    <w:qFormat/>
    <w:rPr>
      <w:b/>
      <w:bCs/>
      <w:color w:val="000000"/>
      <w:spacing w:val="0"/>
      <w:w w:val="100"/>
      <w:sz w:val="27"/>
      <w:szCs w:val="27"/>
      <w:shd w:val="clear" w:color="auto" w:fill="FFFFFF"/>
      <w:lang w:val="ru-RU"/>
    </w:rPr>
  </w:style>
  <w:style w:type="character" w:customStyle="1" w:styleId="BodyText2Char1">
    <w:name w:val="Body Text 2 Char1"/>
    <w:qFormat/>
    <w:rPr>
      <w:color w:val="000000"/>
      <w:spacing w:val="0"/>
      <w:w w:val="100"/>
      <w:sz w:val="27"/>
      <w:szCs w:val="27"/>
      <w:u w:val="single"/>
      <w:shd w:val="clear" w:color="auto" w:fill="FFFFFF"/>
      <w:lang w:val="ru-RU"/>
    </w:rPr>
  </w:style>
  <w:style w:type="character" w:customStyle="1" w:styleId="111">
    <w:name w:val="Основной текст + 11"/>
    <w:qFormat/>
    <w:rPr>
      <w:color w:val="000000"/>
      <w:spacing w:val="0"/>
      <w:w w:val="100"/>
      <w:sz w:val="23"/>
      <w:szCs w:val="23"/>
      <w:u w:val="none"/>
      <w:shd w:val="clear" w:color="auto" w:fill="FFFFFF"/>
      <w:lang w:val="ru-RU"/>
    </w:rPr>
  </w:style>
  <w:style w:type="character" w:customStyle="1" w:styleId="61">
    <w:name w:val="Оглавление 6 Знак"/>
    <w:link w:val="62"/>
    <w:qFormat/>
    <w:rPr>
      <w:sz w:val="34"/>
      <w:szCs w:val="34"/>
      <w:shd w:val="clear" w:color="auto" w:fill="FFFFFF"/>
    </w:rPr>
  </w:style>
  <w:style w:type="character" w:customStyle="1" w:styleId="HTML">
    <w:name w:val="Стандартный HTML Знак"/>
    <w:basedOn w:val="a0"/>
    <w:qFormat/>
    <w:rPr>
      <w:rFonts w:ascii="Courier New" w:hAnsi="Courier New" w:cs="Courier New"/>
      <w:sz w:val="20"/>
      <w:szCs w:val="20"/>
      <w:lang w:eastAsia="ru-RU"/>
    </w:rPr>
  </w:style>
  <w:style w:type="character" w:customStyle="1" w:styleId="BodyText2Char">
    <w:name w:val="Body Text 2 Char"/>
    <w:qFormat/>
    <w:rPr>
      <w:sz w:val="24"/>
      <w:szCs w:val="24"/>
      <w:lang w:val="ru-RU" w:eastAsia="ru-RU"/>
    </w:rPr>
  </w:style>
  <w:style w:type="character" w:customStyle="1" w:styleId="BodyTextChar">
    <w:name w:val="Body Text Char"/>
    <w:qFormat/>
    <w:rPr>
      <w:rFonts w:ascii="Aaeoeea" w:hAnsi="Aaeoeea" w:cs="Aaeoeea"/>
      <w:lang w:val="ru-RU" w:eastAsia="ru-RU"/>
    </w:rPr>
  </w:style>
  <w:style w:type="character" w:customStyle="1" w:styleId="BodyTextIndentChar">
    <w:name w:val="Body Text Indent Char"/>
    <w:basedOn w:val="a0"/>
    <w:qFormat/>
    <w:rPr>
      <w:rFonts w:ascii="Calibri" w:hAnsi="Calibri" w:cs="Calibri"/>
      <w:lang w:eastAsia="en-US"/>
    </w:rPr>
  </w:style>
  <w:style w:type="character" w:customStyle="1" w:styleId="TitleChar6755ca86-207b-408a-8562-eb1b427b7698">
    <w:name w:val="Title Char_6755ca86-207b-408a-8562-eb1b427b7698"/>
    <w:basedOn w:val="a0"/>
    <w:qFormat/>
    <w:rPr>
      <w:rFonts w:ascii="Arial" w:hAnsi="Arial" w:cs="Arial"/>
      <w:b/>
      <w:bCs/>
      <w:sz w:val="20"/>
      <w:szCs w:val="20"/>
      <w:lang w:eastAsia="en-US"/>
    </w:rPr>
  </w:style>
  <w:style w:type="character" w:customStyle="1" w:styleId="FooterChar28454b21-e8d0-412e-a199-ec503feac851">
    <w:name w:val="Footer Char_28454b21-e8d0-412e-a199-ec503feac851"/>
    <w:basedOn w:val="a0"/>
    <w:qFormat/>
    <w:rPr>
      <w:rFonts w:ascii="Calibri" w:hAnsi="Calibri" w:cs="Calibri"/>
    </w:rPr>
  </w:style>
  <w:style w:type="character" w:customStyle="1" w:styleId="HeaderChard01d6a35-ae6b-420a-84cc-c77de48ea3c5">
    <w:name w:val="Header Char_d01d6a35-ae6b-420a-84cc-c77de48ea3c5"/>
    <w:basedOn w:val="a0"/>
    <w:qFormat/>
    <w:rPr>
      <w:rFonts w:ascii="Aaeoeea" w:hAnsi="Aaeoeea" w:cs="Aaeoeea"/>
    </w:rPr>
  </w:style>
  <w:style w:type="character" w:customStyle="1" w:styleId="PlainTextChar">
    <w:name w:val="Plain Text Char"/>
    <w:basedOn w:val="a0"/>
    <w:qFormat/>
    <w:rPr>
      <w:rFonts w:ascii="Courier New" w:hAnsi="Courier New" w:cs="Courier New"/>
      <w:lang w:val="en-GB" w:eastAsia="en-US"/>
    </w:rPr>
  </w:style>
  <w:style w:type="character" w:customStyle="1" w:styleId="BalloonTextChar">
    <w:name w:val="Balloon Text Char"/>
    <w:basedOn w:val="a0"/>
    <w:qFormat/>
    <w:rPr>
      <w:rFonts w:ascii="Tahoma" w:hAnsi="Tahoma" w:cs="Tahoma"/>
      <w:sz w:val="16"/>
      <w:szCs w:val="16"/>
    </w:rPr>
  </w:style>
  <w:style w:type="character" w:customStyle="1" w:styleId="affb">
    <w:name w:val="Цветовое выделение"/>
    <w:qFormat/>
    <w:rPr>
      <w:b/>
      <w:bCs/>
      <w:color w:val="000080"/>
    </w:rPr>
  </w:style>
  <w:style w:type="character" w:customStyle="1" w:styleId="prodmenu1">
    <w:name w:val="prodmenu1"/>
    <w:qFormat/>
    <w:rPr>
      <w:rFonts w:ascii="Arial" w:hAnsi="Arial" w:cs="Arial"/>
      <w:color w:val="auto"/>
      <w:sz w:val="18"/>
      <w:szCs w:val="18"/>
      <w:u w:val="none"/>
      <w:effect w:val="none"/>
    </w:rPr>
  </w:style>
  <w:style w:type="character" w:customStyle="1" w:styleId="Anrede1IhrZeichen">
    <w:name w:val="Anrede1IhrZeichen"/>
    <w:qFormat/>
    <w:rPr>
      <w:rFonts w:ascii="Arial" w:hAnsi="Arial" w:cs="Arial"/>
      <w:sz w:val="22"/>
      <w:szCs w:val="22"/>
    </w:rPr>
  </w:style>
  <w:style w:type="character" w:customStyle="1" w:styleId="style173">
    <w:name w:val="style173"/>
    <w:basedOn w:val="a0"/>
    <w:qFormat/>
  </w:style>
  <w:style w:type="character" w:customStyle="1" w:styleId="catalog-txt">
    <w:name w:val="catalog-txt"/>
    <w:basedOn w:val="a0"/>
    <w:qFormat/>
  </w:style>
  <w:style w:type="character" w:customStyle="1" w:styleId="affc">
    <w:name w:val="Цветовое выделение для Текст"/>
    <w:qFormat/>
    <w:rPr>
      <w:sz w:val="24"/>
      <w:szCs w:val="24"/>
    </w:rPr>
  </w:style>
  <w:style w:type="character" w:customStyle="1" w:styleId="81">
    <w:name w:val="Основной текст + 8"/>
    <w:qFormat/>
    <w:rPr>
      <w:rFonts w:ascii="Times New Roman" w:hAnsi="Times New Roman" w:cs="Times New Roman"/>
      <w:sz w:val="17"/>
      <w:szCs w:val="17"/>
      <w:u w:val="none"/>
    </w:rPr>
  </w:style>
  <w:style w:type="character" w:customStyle="1" w:styleId="affd">
    <w:name w:val="Тема примечания Знак"/>
    <w:basedOn w:val="af9"/>
    <w:qFormat/>
    <w:rPr>
      <w:rFonts w:ascii="Times New Roman" w:hAnsi="Times New Roman" w:cs="Times New Roman"/>
      <w:b/>
      <w:bCs/>
      <w:sz w:val="20"/>
      <w:szCs w:val="20"/>
      <w:lang w:eastAsia="ru-RU"/>
    </w:rPr>
  </w:style>
  <w:style w:type="character" w:customStyle="1" w:styleId="TitleChar">
    <w:name w:val="Title Char"/>
    <w:basedOn w:val="a0"/>
    <w:qFormat/>
    <w:rPr>
      <w:rFonts w:ascii="Arial" w:hAnsi="Arial" w:cs="Arial"/>
      <w:b/>
      <w:bCs/>
      <w:sz w:val="20"/>
      <w:szCs w:val="20"/>
      <w:lang w:eastAsia="en-US"/>
    </w:rPr>
  </w:style>
  <w:style w:type="character" w:customStyle="1" w:styleId="FooterChar">
    <w:name w:val="Footer Char"/>
    <w:basedOn w:val="a0"/>
    <w:qFormat/>
    <w:rPr>
      <w:rFonts w:ascii="Calibri" w:hAnsi="Calibri" w:cs="Calibri"/>
    </w:rPr>
  </w:style>
  <w:style w:type="character" w:customStyle="1" w:styleId="HeaderChar">
    <w:name w:val="Header Char"/>
    <w:basedOn w:val="a0"/>
    <w:qFormat/>
    <w:rPr>
      <w:rFonts w:ascii="Aaeoeea" w:hAnsi="Aaeoeea" w:cs="Aaeoeea"/>
    </w:rPr>
  </w:style>
  <w:style w:type="character" w:customStyle="1" w:styleId="-">
    <w:name w:val="Контракт-пункт Знак"/>
    <w:qFormat/>
    <w:rPr>
      <w:rFonts w:ascii="Bookman Old Style" w:hAnsi="Bookman Old Style" w:cs="Bookman Old Style"/>
      <w:sz w:val="24"/>
      <w:szCs w:val="24"/>
      <w:lang w:eastAsia="ru-RU"/>
    </w:rPr>
  </w:style>
  <w:style w:type="character" w:customStyle="1" w:styleId="normaltextrun">
    <w:name w:val="normaltextrun"/>
    <w:basedOn w:val="a0"/>
    <w:qFormat/>
  </w:style>
  <w:style w:type="character" w:customStyle="1" w:styleId="spellingerror">
    <w:name w:val="spellingerror"/>
    <w:basedOn w:val="a0"/>
    <w:qFormat/>
  </w:style>
  <w:style w:type="character" w:customStyle="1" w:styleId="eop">
    <w:name w:val="eop"/>
    <w:basedOn w:val="a0"/>
    <w:qFormat/>
  </w:style>
  <w:style w:type="character" w:customStyle="1" w:styleId="1d">
    <w:name w:val="Основной текст Знак1"/>
    <w:basedOn w:val="a0"/>
    <w:link w:val="affe"/>
    <w:qFormat/>
    <w:rPr>
      <w:rFonts w:ascii="Times New Roman" w:hAnsi="Times New Roman" w:cs="Times New Roman"/>
      <w:sz w:val="24"/>
      <w:szCs w:val="24"/>
    </w:rPr>
  </w:style>
  <w:style w:type="character" w:customStyle="1" w:styleId="26">
    <w:name w:val="Основной текст с отступом Знак2"/>
    <w:basedOn w:val="a0"/>
    <w:link w:val="afff"/>
    <w:qFormat/>
    <w:rPr>
      <w:rFonts w:ascii="Times New Roman" w:hAnsi="Times New Roman" w:cs="Times New Roman"/>
      <w:sz w:val="24"/>
      <w:szCs w:val="24"/>
    </w:rPr>
  </w:style>
  <w:style w:type="character" w:customStyle="1" w:styleId="35">
    <w:name w:val="Основной текст с отступом 3 Знак"/>
    <w:basedOn w:val="a0"/>
    <w:link w:val="36"/>
    <w:qFormat/>
    <w:rPr>
      <w:rFonts w:ascii="Times New Roman" w:hAnsi="Times New Roman" w:cs="Times New Roman"/>
      <w:sz w:val="16"/>
      <w:szCs w:val="16"/>
    </w:rPr>
  </w:style>
  <w:style w:type="character" w:customStyle="1" w:styleId="27">
    <w:name w:val="Текст выноски Знак2"/>
    <w:basedOn w:val="a0"/>
    <w:link w:val="afff0"/>
    <w:qFormat/>
    <w:rPr>
      <w:rFonts w:ascii="Times New Roman" w:hAnsi="Times New Roman" w:cs="Times New Roman"/>
      <w:sz w:val="2"/>
      <w:szCs w:val="2"/>
    </w:rPr>
  </w:style>
  <w:style w:type="character" w:customStyle="1" w:styleId="1e">
    <w:name w:val="Название Знак1"/>
    <w:basedOn w:val="a0"/>
    <w:link w:val="afff1"/>
    <w:qFormat/>
    <w:rPr>
      <w:rFonts w:ascii="Cambria" w:hAnsi="Cambria" w:cs="Cambria"/>
      <w:b/>
      <w:bCs/>
      <w:kern w:val="2"/>
      <w:sz w:val="32"/>
      <w:szCs w:val="32"/>
    </w:rPr>
  </w:style>
  <w:style w:type="character" w:customStyle="1" w:styleId="1f">
    <w:name w:val="Подзаголовок Знак1"/>
    <w:basedOn w:val="a0"/>
    <w:link w:val="afff2"/>
    <w:qFormat/>
    <w:rPr>
      <w:rFonts w:ascii="Cambria" w:hAnsi="Cambria" w:cs="Cambria"/>
      <w:sz w:val="24"/>
      <w:szCs w:val="24"/>
    </w:rPr>
  </w:style>
  <w:style w:type="character" w:customStyle="1" w:styleId="1f0">
    <w:name w:val="Нижний колонтитул Знак1"/>
    <w:basedOn w:val="a0"/>
    <w:link w:val="afff3"/>
    <w:qFormat/>
    <w:rPr>
      <w:rFonts w:ascii="Times New Roman" w:hAnsi="Times New Roman" w:cs="Times New Roman"/>
      <w:sz w:val="24"/>
      <w:szCs w:val="24"/>
    </w:rPr>
  </w:style>
  <w:style w:type="character" w:customStyle="1" w:styleId="1f1">
    <w:name w:val="Верхний колонтитул Знак1"/>
    <w:basedOn w:val="a0"/>
    <w:link w:val="afff4"/>
    <w:qFormat/>
    <w:rPr>
      <w:rFonts w:ascii="Times New Roman" w:hAnsi="Times New Roman" w:cs="Times New Roman"/>
      <w:sz w:val="24"/>
      <w:szCs w:val="24"/>
    </w:rPr>
  </w:style>
  <w:style w:type="character" w:customStyle="1" w:styleId="220">
    <w:name w:val="Основной текст 2 Знак2"/>
    <w:basedOn w:val="a0"/>
    <w:link w:val="28"/>
    <w:qFormat/>
    <w:rPr>
      <w:rFonts w:ascii="Times New Roman" w:hAnsi="Times New Roman" w:cs="Times New Roman"/>
      <w:sz w:val="24"/>
      <w:szCs w:val="24"/>
    </w:rPr>
  </w:style>
  <w:style w:type="character" w:customStyle="1" w:styleId="1f2">
    <w:name w:val="Текст Знак1"/>
    <w:basedOn w:val="a0"/>
    <w:link w:val="afff5"/>
    <w:qFormat/>
    <w:rPr>
      <w:rFonts w:ascii="Courier New" w:hAnsi="Courier New" w:cs="Courier New"/>
      <w:sz w:val="20"/>
      <w:szCs w:val="20"/>
    </w:rPr>
  </w:style>
  <w:style w:type="character" w:customStyle="1" w:styleId="1f3">
    <w:name w:val="Текст сноски Знак1"/>
    <w:basedOn w:val="a0"/>
    <w:link w:val="afff6"/>
    <w:qFormat/>
    <w:rPr>
      <w:rFonts w:ascii="Times New Roman" w:hAnsi="Times New Roman" w:cs="Times New Roman"/>
      <w:sz w:val="20"/>
      <w:szCs w:val="20"/>
    </w:rPr>
  </w:style>
  <w:style w:type="character" w:customStyle="1" w:styleId="211">
    <w:name w:val="Основной текст с отступом 2 Знак1"/>
    <w:basedOn w:val="a0"/>
    <w:link w:val="29"/>
    <w:qFormat/>
    <w:rPr>
      <w:rFonts w:ascii="Times New Roman" w:hAnsi="Times New Roman" w:cs="Times New Roman"/>
      <w:sz w:val="24"/>
      <w:szCs w:val="24"/>
    </w:rPr>
  </w:style>
  <w:style w:type="character" w:customStyle="1" w:styleId="1f4">
    <w:name w:val="Текст примечания Знак1"/>
    <w:basedOn w:val="a0"/>
    <w:link w:val="afff7"/>
    <w:qFormat/>
    <w:rPr>
      <w:rFonts w:ascii="Times New Roman" w:hAnsi="Times New Roman" w:cs="Times New Roman"/>
      <w:sz w:val="20"/>
      <w:szCs w:val="20"/>
    </w:rPr>
  </w:style>
  <w:style w:type="character" w:customStyle="1" w:styleId="310">
    <w:name w:val="Основной текст 3 Знак1"/>
    <w:basedOn w:val="a0"/>
    <w:link w:val="37"/>
    <w:qFormat/>
    <w:rPr>
      <w:rFonts w:ascii="Times New Roman" w:hAnsi="Times New Roman" w:cs="Times New Roman"/>
      <w:sz w:val="16"/>
      <w:szCs w:val="16"/>
    </w:rPr>
  </w:style>
  <w:style w:type="character" w:customStyle="1" w:styleId="z-1">
    <w:name w:val="z-Начало формы Знак1"/>
    <w:basedOn w:val="a0"/>
    <w:link w:val="z-2"/>
    <w:qFormat/>
    <w:rPr>
      <w:rFonts w:ascii="Arial" w:hAnsi="Arial" w:cs="Arial"/>
      <w:vanish/>
      <w:sz w:val="16"/>
      <w:szCs w:val="16"/>
    </w:rPr>
  </w:style>
  <w:style w:type="character" w:customStyle="1" w:styleId="z-10">
    <w:name w:val="z-Конец формы Знак1"/>
    <w:basedOn w:val="a0"/>
    <w:link w:val="z-3"/>
    <w:qFormat/>
    <w:rPr>
      <w:rFonts w:ascii="Arial" w:hAnsi="Arial" w:cs="Arial"/>
      <w:vanish/>
      <w:sz w:val="16"/>
      <w:szCs w:val="16"/>
    </w:rPr>
  </w:style>
  <w:style w:type="character" w:customStyle="1" w:styleId="2a">
    <w:name w:val="Схема документа Знак2"/>
    <w:basedOn w:val="a0"/>
    <w:link w:val="afff8"/>
    <w:qFormat/>
    <w:rPr>
      <w:rFonts w:ascii="Times New Roman" w:hAnsi="Times New Roman" w:cs="Times New Roman"/>
      <w:sz w:val="2"/>
      <w:szCs w:val="2"/>
    </w:rPr>
  </w:style>
  <w:style w:type="character" w:customStyle="1" w:styleId="HTML1">
    <w:name w:val="Стандартный HTML Знак1"/>
    <w:basedOn w:val="a0"/>
    <w:link w:val="HTML0"/>
    <w:qFormat/>
    <w:rPr>
      <w:rFonts w:ascii="Courier New" w:hAnsi="Courier New" w:cs="Courier New"/>
      <w:sz w:val="20"/>
      <w:szCs w:val="20"/>
    </w:rPr>
  </w:style>
  <w:style w:type="character" w:customStyle="1" w:styleId="1f5">
    <w:name w:val="Тема примечания Знак1"/>
    <w:basedOn w:val="1f4"/>
    <w:link w:val="afff9"/>
    <w:qFormat/>
    <w:rPr>
      <w:rFonts w:ascii="Times New Roman" w:hAnsi="Times New Roman" w:cs="Times New Roman"/>
      <w:b/>
      <w:bCs/>
      <w:sz w:val="20"/>
      <w:szCs w:val="20"/>
    </w:rPr>
  </w:style>
  <w:style w:type="paragraph" w:customStyle="1" w:styleId="afffa">
    <w:name w:val="Заголовок"/>
    <w:basedOn w:val="a"/>
    <w:next w:val="affe"/>
    <w:qFormat/>
    <w:pPr>
      <w:keepNext/>
      <w:spacing w:before="240" w:after="120"/>
    </w:pPr>
    <w:rPr>
      <w:rFonts w:ascii="PT Astra Serif" w:eastAsia="Noto Sans CJK SC" w:hAnsi="PT Astra Serif" w:cs="FreeSans"/>
      <w:sz w:val="28"/>
      <w:szCs w:val="28"/>
    </w:rPr>
  </w:style>
  <w:style w:type="paragraph" w:styleId="affe">
    <w:name w:val="Body Text"/>
    <w:basedOn w:val="a"/>
    <w:link w:val="1d"/>
    <w:pPr>
      <w:spacing w:after="120"/>
    </w:pPr>
    <w:rPr>
      <w:rFonts w:eastAsia="Calibri"/>
    </w:rPr>
  </w:style>
  <w:style w:type="paragraph" w:styleId="afffb">
    <w:name w:val="List"/>
    <w:basedOn w:val="affe"/>
    <w:pPr>
      <w:widowControl w:val="0"/>
      <w:jc w:val="left"/>
    </w:pPr>
    <w:rPr>
      <w:rFonts w:eastAsia="Arial Unicode MS"/>
      <w:kern w:val="2"/>
    </w:rPr>
  </w:style>
  <w:style w:type="paragraph" w:styleId="afffc">
    <w:name w:val="caption"/>
    <w:basedOn w:val="a"/>
    <w:next w:val="a"/>
    <w:qFormat/>
    <w:pPr>
      <w:shd w:val="clear" w:color="auto" w:fill="FFFFFF"/>
      <w:spacing w:before="269" w:after="0" w:line="317" w:lineRule="exact"/>
      <w:jc w:val="left"/>
    </w:pPr>
    <w:rPr>
      <w:spacing w:val="-1"/>
      <w:sz w:val="28"/>
      <w:szCs w:val="28"/>
    </w:rPr>
  </w:style>
  <w:style w:type="paragraph" w:styleId="afffd">
    <w:name w:val="index heading"/>
    <w:basedOn w:val="a"/>
    <w:pPr>
      <w:suppressLineNumbers/>
    </w:pPr>
    <w:rPr>
      <w:rFonts w:ascii="PT Astra Serif" w:hAnsi="PT Astra Serif" w:cs="PT Astra Serif"/>
    </w:rPr>
  </w:style>
  <w:style w:type="paragraph" w:customStyle="1" w:styleId="user0">
    <w:name w:val="Заголовок (user)"/>
    <w:next w:val="affe"/>
    <w:qFormat/>
    <w:rPr>
      <w:rFonts w:ascii="Arial" w:eastAsia="Times New Roman" w:hAnsi="Arial" w:cs="Arial"/>
      <w:b/>
      <w:bCs/>
      <w:sz w:val="24"/>
      <w:szCs w:val="24"/>
    </w:rPr>
  </w:style>
  <w:style w:type="paragraph" w:styleId="1f6">
    <w:name w:val="index 1"/>
    <w:basedOn w:val="a"/>
    <w:next w:val="a"/>
    <w:autoRedefine/>
    <w:pPr>
      <w:ind w:left="240" w:hanging="240"/>
    </w:pPr>
  </w:style>
  <w:style w:type="paragraph" w:styleId="afff">
    <w:name w:val="Body Text Indent"/>
    <w:basedOn w:val="affe"/>
    <w:link w:val="26"/>
    <w:pPr>
      <w:spacing w:line="276" w:lineRule="auto"/>
      <w:ind w:firstLine="210"/>
      <w:jc w:val="left"/>
    </w:pPr>
    <w:rPr>
      <w:rFonts w:ascii="Calibri" w:hAnsi="Calibri" w:cs="Calibri"/>
      <w:sz w:val="22"/>
      <w:szCs w:val="22"/>
      <w:lang w:eastAsia="en-US"/>
    </w:rPr>
  </w:style>
  <w:style w:type="paragraph" w:customStyle="1" w:styleId="ConsPlusNormal0">
    <w:name w:val="ConsPlusNormal"/>
    <w:qFormat/>
    <w:pPr>
      <w:widowControl w:val="0"/>
      <w:ind w:firstLine="720"/>
    </w:pPr>
    <w:rPr>
      <w:rFonts w:ascii="Arial" w:hAnsi="Arial" w:cs="Arial"/>
      <w:sz w:val="24"/>
      <w:szCs w:val="24"/>
    </w:rPr>
  </w:style>
  <w:style w:type="paragraph" w:styleId="afffe">
    <w:name w:val="List Paragraph"/>
    <w:basedOn w:val="a"/>
    <w:qFormat/>
    <w:pPr>
      <w:ind w:left="720"/>
    </w:pPr>
    <w:rPr>
      <w:rFonts w:eastAsia="Calibri"/>
    </w:rPr>
  </w:style>
  <w:style w:type="paragraph" w:styleId="affff">
    <w:name w:val="List Number"/>
    <w:basedOn w:val="a"/>
    <w:pPr>
      <w:spacing w:after="200" w:line="276" w:lineRule="auto"/>
      <w:jc w:val="left"/>
    </w:pPr>
    <w:rPr>
      <w:rFonts w:ascii="Calibri" w:eastAsia="Calibri" w:hAnsi="Calibri" w:cs="Calibri"/>
      <w:sz w:val="22"/>
      <w:szCs w:val="22"/>
      <w:lang w:eastAsia="en-US"/>
    </w:rPr>
  </w:style>
  <w:style w:type="paragraph" w:customStyle="1" w:styleId="Id1uiueIiiaeu5dueaacao">
    <w:name w:val="I—d1u?iue.Ii?iaeu5due aacao"/>
    <w:qFormat/>
    <w:pPr>
      <w:widowControl w:val="0"/>
      <w:ind w:firstLine="709"/>
      <w:jc w:val="both"/>
    </w:pPr>
    <w:rPr>
      <w:rFonts w:ascii="Times New Roman" w:eastAsia="Times New Roman" w:hAnsi="Times New Roman" w:cs="Times New Roman"/>
      <w:sz w:val="24"/>
      <w:szCs w:val="24"/>
    </w:rPr>
  </w:style>
  <w:style w:type="paragraph" w:styleId="36">
    <w:name w:val="Body Text Indent 3"/>
    <w:basedOn w:val="a"/>
    <w:link w:val="35"/>
    <w:qFormat/>
    <w:pPr>
      <w:spacing w:after="120"/>
      <w:ind w:left="283"/>
    </w:pPr>
    <w:rPr>
      <w:rFonts w:eastAsia="Calibri"/>
      <w:sz w:val="16"/>
      <w:szCs w:val="16"/>
    </w:rPr>
  </w:style>
  <w:style w:type="paragraph" w:customStyle="1" w:styleId="affff0">
    <w:name w:val="Обычный.Нормальный абзац"/>
    <w:qFormat/>
    <w:pPr>
      <w:widowControl w:val="0"/>
      <w:ind w:firstLine="709"/>
      <w:jc w:val="both"/>
    </w:pPr>
    <w:rPr>
      <w:rFonts w:ascii="Times New Roman" w:eastAsia="Times New Roman" w:hAnsi="Times New Roman" w:cs="Times New Roman"/>
      <w:sz w:val="24"/>
      <w:szCs w:val="24"/>
    </w:rPr>
  </w:style>
  <w:style w:type="paragraph" w:styleId="afff0">
    <w:name w:val="Balloon Text"/>
    <w:basedOn w:val="a"/>
    <w:link w:val="27"/>
    <w:qFormat/>
    <w:pPr>
      <w:spacing w:after="0"/>
    </w:pPr>
    <w:rPr>
      <w:rFonts w:ascii="Tahoma" w:hAnsi="Tahoma" w:cs="Tahoma"/>
      <w:sz w:val="16"/>
      <w:szCs w:val="16"/>
    </w:rPr>
  </w:style>
  <w:style w:type="paragraph" w:styleId="afff1">
    <w:name w:val="Title"/>
    <w:basedOn w:val="a"/>
    <w:link w:val="1e"/>
    <w:qFormat/>
    <w:pPr>
      <w:spacing w:before="240"/>
      <w:jc w:val="center"/>
      <w:outlineLvl w:val="0"/>
    </w:pPr>
    <w:rPr>
      <w:rFonts w:ascii="Arial" w:hAnsi="Arial" w:cs="Arial"/>
      <w:b/>
      <w:bCs/>
      <w:kern w:val="2"/>
      <w:sz w:val="32"/>
      <w:szCs w:val="32"/>
    </w:rPr>
  </w:style>
  <w:style w:type="paragraph" w:styleId="afff2">
    <w:name w:val="Subtitle"/>
    <w:basedOn w:val="a"/>
    <w:link w:val="1f"/>
    <w:qFormat/>
    <w:pPr>
      <w:jc w:val="center"/>
      <w:outlineLvl w:val="1"/>
    </w:pPr>
    <w:rPr>
      <w:rFonts w:ascii="Arial" w:hAnsi="Arial" w:cs="Arial"/>
    </w:rPr>
  </w:style>
  <w:style w:type="paragraph" w:customStyle="1" w:styleId="affff1">
    <w:name w:val="Верхний и нижний колонтитулы"/>
    <w:basedOn w:val="a"/>
    <w:qFormat/>
  </w:style>
  <w:style w:type="paragraph" w:customStyle="1" w:styleId="affff2">
    <w:name w:val="Колонтитулы"/>
    <w:basedOn w:val="a"/>
    <w:qFormat/>
  </w:style>
  <w:style w:type="paragraph" w:customStyle="1" w:styleId="user1">
    <w:name w:val="Колонтитулы (user)"/>
    <w:basedOn w:val="a"/>
    <w:qFormat/>
  </w:style>
  <w:style w:type="paragraph" w:styleId="afff3">
    <w:name w:val="footer"/>
    <w:basedOn w:val="a"/>
    <w:link w:val="1f0"/>
    <w:pPr>
      <w:tabs>
        <w:tab w:val="center" w:pos="4153"/>
        <w:tab w:val="right" w:pos="8306"/>
      </w:tabs>
    </w:pPr>
  </w:style>
  <w:style w:type="paragraph" w:customStyle="1" w:styleId="Iacaaiea">
    <w:name w:val="Iacaaiea"/>
    <w:basedOn w:val="a"/>
    <w:qFormat/>
    <w:pPr>
      <w:tabs>
        <w:tab w:val="left" w:pos="426"/>
      </w:tabs>
      <w:spacing w:before="120" w:after="0" w:line="360" w:lineRule="atLeast"/>
      <w:jc w:val="center"/>
    </w:pPr>
    <w:rPr>
      <w:b/>
      <w:bCs/>
      <w:sz w:val="22"/>
      <w:szCs w:val="22"/>
    </w:rPr>
  </w:style>
  <w:style w:type="paragraph" w:customStyle="1" w:styleId="affff3">
    <w:name w:val="Закон"/>
    <w:basedOn w:val="a"/>
    <w:qFormat/>
    <w:pPr>
      <w:spacing w:after="0"/>
      <w:ind w:firstLine="567"/>
    </w:pPr>
    <w:rPr>
      <w:sz w:val="18"/>
      <w:szCs w:val="18"/>
      <w:lang w:eastAsia="ar-SA"/>
    </w:rPr>
  </w:style>
  <w:style w:type="paragraph" w:styleId="afff4">
    <w:name w:val="header"/>
    <w:basedOn w:val="a"/>
    <w:link w:val="1f1"/>
    <w:pPr>
      <w:tabs>
        <w:tab w:val="center" w:pos="4677"/>
        <w:tab w:val="right" w:pos="9355"/>
      </w:tabs>
      <w:spacing w:after="0"/>
    </w:pPr>
  </w:style>
  <w:style w:type="paragraph" w:styleId="28">
    <w:name w:val="Body Text 2"/>
    <w:basedOn w:val="a"/>
    <w:link w:val="220"/>
    <w:qFormat/>
    <w:pPr>
      <w:spacing w:after="120" w:line="480" w:lineRule="auto"/>
    </w:pPr>
    <w:rPr>
      <w:rFonts w:ascii="Calibri" w:eastAsia="Calibri" w:hAnsi="Calibri" w:cs="Calibri"/>
      <w:color w:val="000000"/>
      <w:sz w:val="27"/>
      <w:szCs w:val="27"/>
      <w:u w:val="single"/>
    </w:rPr>
  </w:style>
  <w:style w:type="paragraph" w:customStyle="1" w:styleId="FR2">
    <w:name w:val="FR2"/>
    <w:qFormat/>
    <w:pPr>
      <w:widowControl w:val="0"/>
      <w:spacing w:line="518" w:lineRule="auto"/>
      <w:ind w:right="1800"/>
      <w:jc w:val="center"/>
    </w:pPr>
    <w:rPr>
      <w:rFonts w:ascii="Arial" w:eastAsia="Times New Roman" w:hAnsi="Arial" w:cs="Arial"/>
      <w:b/>
      <w:bCs/>
      <w:sz w:val="24"/>
      <w:szCs w:val="24"/>
    </w:rPr>
  </w:style>
  <w:style w:type="paragraph" w:customStyle="1" w:styleId="Web">
    <w:name w:val="Обычный (Web)"/>
    <w:basedOn w:val="a"/>
    <w:qFormat/>
    <w:pPr>
      <w:spacing w:before="280" w:after="280"/>
      <w:jc w:val="left"/>
    </w:pPr>
  </w:style>
  <w:style w:type="paragraph" w:customStyle="1" w:styleId="Style3">
    <w:name w:val="Style3"/>
    <w:basedOn w:val="a"/>
    <w:qFormat/>
    <w:pPr>
      <w:tabs>
        <w:tab w:val="left" w:pos="120"/>
      </w:tabs>
      <w:spacing w:after="240" w:line="360" w:lineRule="exact"/>
      <w:ind w:left="120"/>
    </w:pPr>
    <w:rPr>
      <w:lang w:val="en-GB"/>
    </w:rPr>
  </w:style>
  <w:style w:type="paragraph" w:customStyle="1" w:styleId="ConsNormal0">
    <w:name w:val="ConsNormal"/>
    <w:qFormat/>
    <w:pPr>
      <w:ind w:right="19772" w:firstLine="720"/>
    </w:pPr>
    <w:rPr>
      <w:rFonts w:ascii="Arial" w:eastAsia="Times New Roman" w:hAnsi="Arial" w:cs="Arial"/>
      <w:sz w:val="20"/>
      <w:szCs w:val="20"/>
    </w:rPr>
  </w:style>
  <w:style w:type="paragraph" w:customStyle="1" w:styleId="affff4">
    <w:name w:val="Словарная статья"/>
    <w:basedOn w:val="a"/>
    <w:next w:val="a"/>
    <w:qFormat/>
    <w:pPr>
      <w:spacing w:after="0"/>
      <w:ind w:right="118"/>
    </w:pPr>
    <w:rPr>
      <w:rFonts w:ascii="Arial" w:hAnsi="Arial" w:cs="Arial"/>
      <w:sz w:val="20"/>
      <w:szCs w:val="20"/>
    </w:rPr>
  </w:style>
  <w:style w:type="paragraph" w:customStyle="1" w:styleId="affff5">
    <w:name w:val="Текст ТД"/>
    <w:basedOn w:val="a"/>
    <w:qFormat/>
    <w:pPr>
      <w:spacing w:after="200"/>
    </w:pPr>
    <w:rPr>
      <w:rFonts w:eastAsia="Calibri"/>
      <w:lang w:eastAsia="en-US"/>
    </w:rPr>
  </w:style>
  <w:style w:type="paragraph" w:styleId="2b">
    <w:name w:val="List Continue 2"/>
    <w:basedOn w:val="a"/>
    <w:pPr>
      <w:spacing w:after="120"/>
      <w:ind w:left="566"/>
      <w:jc w:val="left"/>
    </w:pPr>
    <w:rPr>
      <w:sz w:val="20"/>
      <w:szCs w:val="20"/>
    </w:rPr>
  </w:style>
  <w:style w:type="paragraph" w:styleId="afff5">
    <w:name w:val="Plain Text"/>
    <w:basedOn w:val="a"/>
    <w:link w:val="1f2"/>
    <w:qFormat/>
    <w:pPr>
      <w:widowControl w:val="0"/>
      <w:spacing w:after="0" w:line="288" w:lineRule="auto"/>
    </w:pPr>
    <w:rPr>
      <w:rFonts w:ascii="Courier New" w:eastAsia="Calibri" w:hAnsi="Courier New" w:cs="Courier New"/>
      <w:spacing w:val="10"/>
      <w:sz w:val="22"/>
      <w:szCs w:val="22"/>
      <w:lang w:eastAsia="en-US"/>
    </w:rPr>
  </w:style>
  <w:style w:type="paragraph" w:styleId="afff6">
    <w:name w:val="footnote text"/>
    <w:basedOn w:val="a"/>
    <w:link w:val="1f3"/>
    <w:pPr>
      <w:spacing w:after="0"/>
      <w:jc w:val="left"/>
    </w:pPr>
    <w:rPr>
      <w:sz w:val="20"/>
      <w:szCs w:val="20"/>
    </w:rPr>
  </w:style>
  <w:style w:type="paragraph" w:styleId="29">
    <w:name w:val="Body Text Indent 2"/>
    <w:basedOn w:val="a"/>
    <w:link w:val="211"/>
    <w:qFormat/>
    <w:pPr>
      <w:spacing w:after="120" w:line="480" w:lineRule="auto"/>
      <w:ind w:left="283"/>
    </w:pPr>
  </w:style>
  <w:style w:type="paragraph" w:customStyle="1" w:styleId="s13">
    <w:name w:val="s_13"/>
    <w:basedOn w:val="a"/>
    <w:qFormat/>
    <w:pPr>
      <w:spacing w:after="0"/>
      <w:ind w:firstLine="720"/>
      <w:jc w:val="left"/>
    </w:pPr>
    <w:rPr>
      <w:sz w:val="15"/>
      <w:szCs w:val="15"/>
    </w:rPr>
  </w:style>
  <w:style w:type="paragraph" w:styleId="affff6">
    <w:name w:val="No Spacing"/>
    <w:basedOn w:val="a"/>
    <w:qFormat/>
    <w:pPr>
      <w:widowControl w:val="0"/>
      <w:spacing w:after="0"/>
      <w:jc w:val="left"/>
    </w:pPr>
    <w:rPr>
      <w:sz w:val="20"/>
      <w:szCs w:val="20"/>
      <w:lang w:val="en-US" w:eastAsia="en-US"/>
    </w:rPr>
  </w:style>
  <w:style w:type="paragraph" w:customStyle="1" w:styleId="affff7">
    <w:name w:val="Раздел ТД"/>
    <w:basedOn w:val="a"/>
    <w:qFormat/>
    <w:pPr>
      <w:spacing w:before="240" w:after="0" w:line="360" w:lineRule="auto"/>
      <w:jc w:val="center"/>
    </w:pPr>
    <w:rPr>
      <w:rFonts w:eastAsia="Calibri"/>
      <w:b/>
      <w:bCs/>
      <w:lang w:eastAsia="en-US"/>
    </w:rPr>
  </w:style>
  <w:style w:type="paragraph" w:customStyle="1" w:styleId="1f7">
    <w:name w:val="Прощание1"/>
    <w:basedOn w:val="affff5"/>
    <w:qFormat/>
    <w:pPr>
      <w:ind w:left="8080"/>
      <w:jc w:val="right"/>
    </w:pPr>
  </w:style>
  <w:style w:type="paragraph" w:customStyle="1" w:styleId="affff8">
    <w:name w:val="Текст ТД Знак Знак Знак"/>
    <w:basedOn w:val="a"/>
    <w:qFormat/>
    <w:pPr>
      <w:spacing w:after="200"/>
      <w:ind w:left="360" w:hanging="360"/>
    </w:pPr>
    <w:rPr>
      <w:rFonts w:eastAsia="Calibri"/>
      <w:lang w:eastAsia="en-US"/>
    </w:rPr>
  </w:style>
  <w:style w:type="paragraph" w:styleId="42">
    <w:name w:val="List Bullet 4"/>
    <w:basedOn w:val="a"/>
    <w:link w:val="40"/>
    <w:pPr>
      <w:tabs>
        <w:tab w:val="left" w:pos="1209"/>
      </w:tabs>
      <w:ind w:left="1209" w:hanging="360"/>
    </w:pPr>
  </w:style>
  <w:style w:type="paragraph" w:customStyle="1" w:styleId="1f8">
    <w:name w:val="Абзац списка1"/>
    <w:basedOn w:val="a"/>
    <w:qFormat/>
    <w:pPr>
      <w:spacing w:after="200" w:line="276" w:lineRule="auto"/>
      <w:ind w:left="720"/>
      <w:jc w:val="left"/>
    </w:pPr>
    <w:rPr>
      <w:rFonts w:ascii="Calibri" w:hAnsi="Calibri" w:cs="Calibri"/>
      <w:sz w:val="22"/>
      <w:szCs w:val="22"/>
    </w:rPr>
  </w:style>
  <w:style w:type="paragraph" w:customStyle="1" w:styleId="Style1">
    <w:name w:val="Style1"/>
    <w:basedOn w:val="a"/>
    <w:qFormat/>
    <w:pPr>
      <w:widowControl w:val="0"/>
      <w:spacing w:after="0"/>
      <w:jc w:val="left"/>
    </w:pPr>
    <w:rPr>
      <w:rFonts w:ascii="Georgia" w:hAnsi="Georgia" w:cs="Georgia"/>
    </w:rPr>
  </w:style>
  <w:style w:type="paragraph" w:customStyle="1" w:styleId="Style2">
    <w:name w:val="Style2"/>
    <w:basedOn w:val="a"/>
    <w:qFormat/>
    <w:pPr>
      <w:widowControl w:val="0"/>
      <w:spacing w:after="0"/>
      <w:jc w:val="left"/>
    </w:pPr>
    <w:rPr>
      <w:rFonts w:ascii="Georgia" w:hAnsi="Georgia" w:cs="Georgia"/>
    </w:rPr>
  </w:style>
  <w:style w:type="paragraph" w:customStyle="1" w:styleId="Style4">
    <w:name w:val="Style4"/>
    <w:basedOn w:val="a"/>
    <w:qFormat/>
    <w:pPr>
      <w:widowControl w:val="0"/>
      <w:spacing w:after="0"/>
      <w:jc w:val="left"/>
    </w:pPr>
    <w:rPr>
      <w:rFonts w:ascii="Georgia" w:hAnsi="Georgia" w:cs="Georgia"/>
    </w:rPr>
  </w:style>
  <w:style w:type="paragraph" w:customStyle="1" w:styleId="Style5">
    <w:name w:val="Style5"/>
    <w:basedOn w:val="a"/>
    <w:qFormat/>
    <w:pPr>
      <w:widowControl w:val="0"/>
      <w:spacing w:after="0" w:line="276" w:lineRule="exact"/>
      <w:ind w:firstLine="586"/>
    </w:pPr>
    <w:rPr>
      <w:rFonts w:ascii="Georgia" w:hAnsi="Georgia" w:cs="Georgia"/>
    </w:rPr>
  </w:style>
  <w:style w:type="paragraph" w:customStyle="1" w:styleId="Style7">
    <w:name w:val="Style7"/>
    <w:basedOn w:val="a"/>
    <w:qFormat/>
    <w:pPr>
      <w:widowControl w:val="0"/>
      <w:spacing w:after="0"/>
      <w:jc w:val="left"/>
    </w:pPr>
    <w:rPr>
      <w:rFonts w:ascii="Georgia" w:hAnsi="Georgia" w:cs="Georgia"/>
    </w:rPr>
  </w:style>
  <w:style w:type="paragraph" w:customStyle="1" w:styleId="Style9">
    <w:name w:val="Style9"/>
    <w:basedOn w:val="a"/>
    <w:qFormat/>
    <w:pPr>
      <w:widowControl w:val="0"/>
      <w:spacing w:after="0" w:line="269" w:lineRule="exact"/>
      <w:ind w:firstLine="528"/>
      <w:jc w:val="left"/>
    </w:pPr>
    <w:rPr>
      <w:rFonts w:ascii="Georgia" w:hAnsi="Georgia" w:cs="Georgia"/>
    </w:rPr>
  </w:style>
  <w:style w:type="paragraph" w:customStyle="1" w:styleId="Style12">
    <w:name w:val="Style12"/>
    <w:basedOn w:val="a"/>
    <w:qFormat/>
    <w:pPr>
      <w:widowControl w:val="0"/>
      <w:spacing w:after="0"/>
      <w:jc w:val="left"/>
    </w:pPr>
    <w:rPr>
      <w:rFonts w:ascii="Georgia" w:hAnsi="Georgia" w:cs="Georgia"/>
    </w:rPr>
  </w:style>
  <w:style w:type="paragraph" w:customStyle="1" w:styleId="Style13">
    <w:name w:val="Style13"/>
    <w:basedOn w:val="a"/>
    <w:qFormat/>
    <w:pPr>
      <w:widowControl w:val="0"/>
      <w:spacing w:after="0"/>
      <w:jc w:val="left"/>
    </w:pPr>
    <w:rPr>
      <w:rFonts w:ascii="Georgia" w:hAnsi="Georgia" w:cs="Georgia"/>
    </w:rPr>
  </w:style>
  <w:style w:type="paragraph" w:customStyle="1" w:styleId="Style14">
    <w:name w:val="Style14"/>
    <w:basedOn w:val="a"/>
    <w:qFormat/>
    <w:pPr>
      <w:widowControl w:val="0"/>
      <w:spacing w:after="0"/>
      <w:jc w:val="left"/>
    </w:pPr>
    <w:rPr>
      <w:rFonts w:ascii="Georgia" w:hAnsi="Georgia" w:cs="Georgia"/>
    </w:rPr>
  </w:style>
  <w:style w:type="paragraph" w:customStyle="1" w:styleId="Style15">
    <w:name w:val="Style15"/>
    <w:basedOn w:val="a"/>
    <w:qFormat/>
    <w:pPr>
      <w:widowControl w:val="0"/>
      <w:spacing w:after="0"/>
      <w:jc w:val="left"/>
    </w:pPr>
    <w:rPr>
      <w:rFonts w:ascii="Georgia" w:hAnsi="Georgia" w:cs="Georgia"/>
    </w:rPr>
  </w:style>
  <w:style w:type="paragraph" w:customStyle="1" w:styleId="Style16">
    <w:name w:val="Style16"/>
    <w:basedOn w:val="a"/>
    <w:qFormat/>
    <w:pPr>
      <w:widowControl w:val="0"/>
      <w:spacing w:after="0" w:line="274" w:lineRule="exact"/>
      <w:ind w:firstLine="2755"/>
      <w:jc w:val="left"/>
    </w:pPr>
    <w:rPr>
      <w:rFonts w:ascii="Georgia" w:hAnsi="Georgia" w:cs="Georgia"/>
    </w:rPr>
  </w:style>
  <w:style w:type="paragraph" w:customStyle="1" w:styleId="Default">
    <w:name w:val="Default"/>
    <w:qFormat/>
    <w:rPr>
      <w:rFonts w:ascii="Times New Roman" w:hAnsi="Times New Roman" w:cs="Times New Roman"/>
      <w:color w:val="000000"/>
      <w:sz w:val="24"/>
      <w:szCs w:val="24"/>
    </w:rPr>
  </w:style>
  <w:style w:type="paragraph" w:customStyle="1" w:styleId="ConsPlusNonformat">
    <w:name w:val="ConsPlusNonformat"/>
    <w:qFormat/>
    <w:rPr>
      <w:rFonts w:ascii="Courier New" w:eastAsia="Times New Roman" w:hAnsi="Courier New" w:cs="Courier New"/>
      <w:sz w:val="20"/>
      <w:szCs w:val="20"/>
    </w:rPr>
  </w:style>
  <w:style w:type="paragraph" w:styleId="affff9">
    <w:name w:val="Normal (Web)"/>
    <w:basedOn w:val="a"/>
    <w:qFormat/>
    <w:pPr>
      <w:spacing w:before="280" w:after="119"/>
      <w:jc w:val="left"/>
    </w:pPr>
  </w:style>
  <w:style w:type="paragraph" w:customStyle="1" w:styleId="1f9">
    <w:name w:val="Название1"/>
    <w:basedOn w:val="a"/>
    <w:qFormat/>
    <w:pPr>
      <w:widowControl w:val="0"/>
      <w:spacing w:after="0"/>
      <w:jc w:val="center"/>
    </w:pPr>
    <w:rPr>
      <w:b/>
      <w:bCs/>
      <w:sz w:val="28"/>
      <w:szCs w:val="28"/>
    </w:rPr>
  </w:style>
  <w:style w:type="paragraph" w:customStyle="1" w:styleId="FR1">
    <w:name w:val="FR1"/>
    <w:qFormat/>
    <w:pPr>
      <w:widowControl w:val="0"/>
      <w:ind w:left="80"/>
    </w:pPr>
    <w:rPr>
      <w:rFonts w:ascii="Arial" w:hAnsi="Arial" w:cs="Arial"/>
      <w:b/>
      <w:bCs/>
      <w:sz w:val="28"/>
      <w:szCs w:val="28"/>
      <w:lang w:eastAsia="ar-SA"/>
    </w:rPr>
  </w:style>
  <w:style w:type="paragraph" w:customStyle="1" w:styleId="1fa">
    <w:name w:val="Обычный_1"/>
    <w:basedOn w:val="a"/>
    <w:qFormat/>
    <w:pPr>
      <w:widowControl w:val="0"/>
      <w:spacing w:before="120" w:after="0"/>
    </w:pPr>
    <w:rPr>
      <w:rFonts w:ascii="Times New Roman CYR" w:hAnsi="Times New Roman CYR" w:cs="Times New Roman CYR"/>
    </w:rPr>
  </w:style>
  <w:style w:type="paragraph" w:customStyle="1" w:styleId="2c">
    <w:name w:val="Абзац списка2"/>
    <w:basedOn w:val="a"/>
    <w:qFormat/>
    <w:pPr>
      <w:spacing w:after="200" w:line="276" w:lineRule="auto"/>
      <w:ind w:left="720"/>
      <w:jc w:val="left"/>
    </w:pPr>
    <w:rPr>
      <w:rFonts w:ascii="Calibri" w:hAnsi="Calibri" w:cs="Calibri"/>
      <w:sz w:val="22"/>
      <w:szCs w:val="22"/>
      <w:lang w:eastAsia="en-US"/>
    </w:rPr>
  </w:style>
  <w:style w:type="paragraph" w:customStyle="1" w:styleId="Style6">
    <w:name w:val="Style6"/>
    <w:basedOn w:val="a"/>
    <w:qFormat/>
    <w:pPr>
      <w:widowControl w:val="0"/>
      <w:spacing w:after="0" w:line="274" w:lineRule="exact"/>
      <w:ind w:firstLine="725"/>
    </w:pPr>
    <w:rPr>
      <w:rFonts w:eastAsia="Calibri"/>
    </w:rPr>
  </w:style>
  <w:style w:type="paragraph" w:customStyle="1" w:styleId="1fb">
    <w:name w:val="Указатель1"/>
    <w:basedOn w:val="a"/>
    <w:qFormat/>
    <w:pPr>
      <w:widowControl w:val="0"/>
      <w:suppressLineNumbers/>
      <w:spacing w:after="0"/>
      <w:jc w:val="left"/>
    </w:pPr>
    <w:rPr>
      <w:rFonts w:eastAsia="Arial Unicode MS"/>
      <w:kern w:val="2"/>
      <w:lang w:eastAsia="en-US"/>
    </w:rPr>
  </w:style>
  <w:style w:type="paragraph" w:customStyle="1" w:styleId="ConsNonformat">
    <w:name w:val="ConsNonformat"/>
    <w:qFormat/>
    <w:pPr>
      <w:widowControl w:val="0"/>
      <w:ind w:right="19772"/>
    </w:pPr>
    <w:rPr>
      <w:rFonts w:ascii="Courier New" w:hAnsi="Courier New" w:cs="Courier New"/>
      <w:kern w:val="2"/>
      <w:sz w:val="20"/>
      <w:szCs w:val="20"/>
      <w:lang w:eastAsia="ar-SA"/>
    </w:rPr>
  </w:style>
  <w:style w:type="paragraph" w:customStyle="1" w:styleId="user2">
    <w:name w:val="Содержимое таблицы (user)"/>
    <w:basedOn w:val="a"/>
    <w:qFormat/>
    <w:pPr>
      <w:widowControl w:val="0"/>
      <w:suppressLineNumbers/>
      <w:spacing w:after="0"/>
      <w:jc w:val="left"/>
    </w:pPr>
    <w:rPr>
      <w:rFonts w:eastAsia="Arial Unicode MS"/>
      <w:kern w:val="2"/>
      <w:lang w:eastAsia="en-US"/>
    </w:rPr>
  </w:style>
  <w:style w:type="paragraph" w:customStyle="1" w:styleId="user3">
    <w:name w:val="Заголовок таблицы (user)"/>
    <w:basedOn w:val="user2"/>
    <w:qFormat/>
    <w:pPr>
      <w:jc w:val="center"/>
    </w:pPr>
    <w:rPr>
      <w:b/>
      <w:bCs/>
    </w:rPr>
  </w:style>
  <w:style w:type="paragraph" w:customStyle="1" w:styleId="user4">
    <w:name w:val="Содержимое врезки (user)"/>
    <w:basedOn w:val="affe"/>
    <w:qFormat/>
    <w:pPr>
      <w:widowControl w:val="0"/>
      <w:jc w:val="left"/>
    </w:pPr>
    <w:rPr>
      <w:rFonts w:eastAsia="Arial Unicode MS"/>
      <w:kern w:val="2"/>
    </w:rPr>
  </w:style>
  <w:style w:type="paragraph" w:customStyle="1" w:styleId="112">
    <w:name w:val="Знак1 Знак Знак1 Знак Знак Знак Знак Знак Знак Знак"/>
    <w:basedOn w:val="a"/>
    <w:qFormat/>
    <w:pPr>
      <w:spacing w:after="160" w:line="240" w:lineRule="exact"/>
      <w:jc w:val="left"/>
    </w:pPr>
    <w:rPr>
      <w:rFonts w:ascii="Tahoma" w:eastAsia="Calibri" w:hAnsi="Tahoma" w:cs="Tahoma"/>
      <w:sz w:val="20"/>
      <w:szCs w:val="20"/>
      <w:lang w:val="en-US" w:eastAsia="en-US"/>
    </w:rPr>
  </w:style>
  <w:style w:type="paragraph" w:customStyle="1" w:styleId="aff5">
    <w:name w:val="Пункт"/>
    <w:basedOn w:val="a"/>
    <w:link w:val="19"/>
    <w:qFormat/>
    <w:pPr>
      <w:spacing w:after="0" w:line="360" w:lineRule="auto"/>
    </w:pPr>
    <w:rPr>
      <w:rFonts w:ascii="Calibri" w:eastAsia="Calibri" w:hAnsi="Calibri" w:cs="Calibri"/>
      <w:b/>
      <w:bCs/>
      <w:kern w:val="2"/>
      <w:sz w:val="36"/>
      <w:szCs w:val="36"/>
    </w:rPr>
  </w:style>
  <w:style w:type="paragraph" w:customStyle="1" w:styleId="1fc">
    <w:name w:val="Текст1"/>
    <w:basedOn w:val="a"/>
    <w:qFormat/>
    <w:pPr>
      <w:spacing w:after="0"/>
      <w:jc w:val="left"/>
    </w:pPr>
    <w:rPr>
      <w:rFonts w:ascii="Courier New" w:hAnsi="Courier New" w:cs="Courier New"/>
      <w:sz w:val="20"/>
      <w:szCs w:val="20"/>
      <w:lang w:eastAsia="ar-SA"/>
    </w:rPr>
  </w:style>
  <w:style w:type="paragraph" w:customStyle="1" w:styleId="d15d">
    <w:name w:val="Î—d1û÷íûé.Íîðìàëü5dûé àáçàö"/>
    <w:qFormat/>
    <w:pPr>
      <w:widowControl w:val="0"/>
      <w:ind w:firstLine="709"/>
      <w:jc w:val="both"/>
    </w:pPr>
    <w:rPr>
      <w:rFonts w:ascii="Times New Roman" w:eastAsia="Times New Roman" w:hAnsi="Times New Roman" w:cs="Times New Roman"/>
      <w:sz w:val="20"/>
      <w:szCs w:val="20"/>
    </w:rPr>
  </w:style>
  <w:style w:type="paragraph" w:customStyle="1" w:styleId="price">
    <w:name w:val="price"/>
    <w:basedOn w:val="a"/>
    <w:qFormat/>
    <w:pPr>
      <w:spacing w:before="280" w:after="280"/>
      <w:jc w:val="left"/>
    </w:pPr>
  </w:style>
  <w:style w:type="paragraph" w:customStyle="1" w:styleId="pp">
    <w:name w:val="pp"/>
    <w:basedOn w:val="a"/>
    <w:qFormat/>
    <w:pPr>
      <w:spacing w:before="280" w:after="280"/>
      <w:jc w:val="left"/>
    </w:pPr>
  </w:style>
  <w:style w:type="paragraph" w:customStyle="1" w:styleId="card-add-info-title">
    <w:name w:val="card-add-info-title"/>
    <w:basedOn w:val="a"/>
    <w:qFormat/>
    <w:pPr>
      <w:spacing w:before="280" w:after="280"/>
      <w:jc w:val="left"/>
    </w:pPr>
  </w:style>
  <w:style w:type="paragraph" w:styleId="afff7">
    <w:name w:val="annotation text"/>
    <w:basedOn w:val="a"/>
    <w:link w:val="1f4"/>
    <w:rPr>
      <w:sz w:val="20"/>
      <w:szCs w:val="20"/>
    </w:rPr>
  </w:style>
  <w:style w:type="paragraph" w:customStyle="1" w:styleId="formattext">
    <w:name w:val="formattext"/>
    <w:basedOn w:val="a"/>
    <w:qFormat/>
    <w:pPr>
      <w:spacing w:before="280" w:after="280"/>
      <w:jc w:val="left"/>
    </w:pPr>
  </w:style>
  <w:style w:type="paragraph" w:customStyle="1" w:styleId="affffa">
    <w:name w:val="Обычный абзац"/>
    <w:basedOn w:val="a"/>
    <w:qFormat/>
    <w:pPr>
      <w:widowControl w:val="0"/>
      <w:spacing w:after="0" w:line="360" w:lineRule="auto"/>
      <w:ind w:left="284" w:right="142" w:firstLine="567"/>
    </w:pPr>
    <w:rPr>
      <w:sz w:val="28"/>
      <w:szCs w:val="28"/>
    </w:rPr>
  </w:style>
  <w:style w:type="paragraph" w:customStyle="1" w:styleId="TableParagraph">
    <w:name w:val="Table Paragraph"/>
    <w:basedOn w:val="a"/>
    <w:qFormat/>
    <w:pPr>
      <w:widowControl w:val="0"/>
      <w:spacing w:after="0"/>
      <w:jc w:val="left"/>
    </w:pPr>
    <w:rPr>
      <w:rFonts w:ascii="Calibri" w:eastAsia="Calibri" w:hAnsi="Calibri" w:cs="Calibri"/>
      <w:sz w:val="22"/>
      <w:szCs w:val="22"/>
      <w:lang w:val="en-US" w:eastAsia="en-US"/>
    </w:rPr>
  </w:style>
  <w:style w:type="paragraph" w:customStyle="1" w:styleId="1fd">
    <w:name w:val="Стиль1"/>
    <w:basedOn w:val="a"/>
    <w:qFormat/>
    <w:pPr>
      <w:keepNext/>
      <w:keepLines/>
      <w:widowControl w:val="0"/>
      <w:suppressLineNumbers/>
      <w:ind w:left="432" w:hanging="432"/>
    </w:pPr>
    <w:rPr>
      <w:b/>
      <w:bCs/>
      <w:sz w:val="28"/>
      <w:szCs w:val="28"/>
    </w:rPr>
  </w:style>
  <w:style w:type="paragraph" w:customStyle="1" w:styleId="24">
    <w:name w:val="Стиль2"/>
    <w:basedOn w:val="2d"/>
    <w:link w:val="23"/>
    <w:qFormat/>
    <w:pPr>
      <w:keepNext/>
      <w:keepLines/>
      <w:widowControl w:val="0"/>
      <w:suppressLineNumbers/>
      <w:tabs>
        <w:tab w:val="left" w:pos="576"/>
      </w:tabs>
      <w:spacing w:after="60"/>
      <w:ind w:left="576" w:hanging="576"/>
    </w:pPr>
    <w:rPr>
      <w:b/>
      <w:bCs/>
    </w:rPr>
  </w:style>
  <w:style w:type="paragraph" w:styleId="2d">
    <w:name w:val="List Number 2"/>
    <w:basedOn w:val="a"/>
    <w:pPr>
      <w:spacing w:after="0"/>
    </w:pPr>
  </w:style>
  <w:style w:type="paragraph" w:styleId="2e">
    <w:name w:val="toc 2"/>
    <w:basedOn w:val="a"/>
    <w:next w:val="a"/>
    <w:autoRedefine/>
    <w:pPr>
      <w:tabs>
        <w:tab w:val="left" w:pos="720"/>
        <w:tab w:val="right" w:leader="dot" w:pos="9720"/>
      </w:tabs>
      <w:spacing w:after="0"/>
      <w:ind w:left="240"/>
      <w:jc w:val="left"/>
    </w:pPr>
    <w:rPr>
      <w:smallCaps/>
      <w:sz w:val="20"/>
      <w:szCs w:val="20"/>
    </w:rPr>
  </w:style>
  <w:style w:type="paragraph" w:styleId="2f">
    <w:name w:val="List Bullet 2"/>
    <w:basedOn w:val="a"/>
  </w:style>
  <w:style w:type="paragraph" w:styleId="1fe">
    <w:name w:val="toc 1"/>
    <w:basedOn w:val="a"/>
    <w:next w:val="a"/>
    <w:autoRedefine/>
    <w:pPr>
      <w:keepNext/>
      <w:keepLines/>
      <w:widowControl w:val="0"/>
      <w:suppressLineNumbers/>
      <w:tabs>
        <w:tab w:val="right" w:leader="dot" w:pos="9720"/>
      </w:tabs>
      <w:spacing w:before="120" w:after="120"/>
    </w:pPr>
    <w:rPr>
      <w:caps/>
    </w:rPr>
  </w:style>
  <w:style w:type="paragraph" w:styleId="38">
    <w:name w:val="toc 3"/>
    <w:basedOn w:val="a"/>
    <w:next w:val="a"/>
    <w:autoRedefine/>
    <w:pPr>
      <w:tabs>
        <w:tab w:val="left" w:pos="1200"/>
        <w:tab w:val="right" w:leader="dot" w:pos="9720"/>
      </w:tabs>
      <w:spacing w:after="0"/>
      <w:ind w:left="480"/>
      <w:jc w:val="left"/>
    </w:pPr>
    <w:rPr>
      <w:i/>
      <w:iCs/>
      <w:sz w:val="20"/>
      <w:szCs w:val="20"/>
    </w:rPr>
  </w:style>
  <w:style w:type="paragraph" w:styleId="46">
    <w:name w:val="toc 4"/>
    <w:basedOn w:val="a"/>
    <w:next w:val="a"/>
    <w:autoRedefine/>
    <w:pPr>
      <w:spacing w:after="0"/>
      <w:ind w:left="720"/>
    </w:pPr>
    <w:rPr>
      <w:sz w:val="18"/>
      <w:szCs w:val="18"/>
    </w:rPr>
  </w:style>
  <w:style w:type="paragraph" w:styleId="52">
    <w:name w:val="toc 5"/>
    <w:basedOn w:val="a"/>
    <w:next w:val="a"/>
    <w:autoRedefine/>
    <w:pPr>
      <w:spacing w:after="0"/>
      <w:ind w:left="960"/>
    </w:pPr>
    <w:rPr>
      <w:sz w:val="18"/>
      <w:szCs w:val="18"/>
    </w:rPr>
  </w:style>
  <w:style w:type="paragraph" w:styleId="62">
    <w:name w:val="toc 6"/>
    <w:basedOn w:val="a"/>
    <w:next w:val="a"/>
    <w:link w:val="61"/>
    <w:autoRedefine/>
    <w:pPr>
      <w:spacing w:after="0"/>
      <w:ind w:left="1200"/>
    </w:pPr>
    <w:rPr>
      <w:rFonts w:ascii="Calibri" w:eastAsia="Calibri" w:hAnsi="Calibri" w:cs="Calibri"/>
      <w:sz w:val="34"/>
      <w:szCs w:val="34"/>
    </w:rPr>
  </w:style>
  <w:style w:type="paragraph" w:styleId="71">
    <w:name w:val="toc 7"/>
    <w:basedOn w:val="a"/>
    <w:next w:val="a"/>
    <w:autoRedefine/>
    <w:pPr>
      <w:spacing w:after="0"/>
      <w:ind w:left="1440"/>
    </w:pPr>
    <w:rPr>
      <w:sz w:val="18"/>
      <w:szCs w:val="18"/>
    </w:rPr>
  </w:style>
  <w:style w:type="paragraph" w:styleId="82">
    <w:name w:val="toc 8"/>
    <w:basedOn w:val="a"/>
    <w:next w:val="a"/>
    <w:autoRedefine/>
    <w:pPr>
      <w:spacing w:after="0"/>
      <w:ind w:left="1680"/>
    </w:pPr>
    <w:rPr>
      <w:sz w:val="18"/>
      <w:szCs w:val="18"/>
    </w:rPr>
  </w:style>
  <w:style w:type="paragraph" w:styleId="91">
    <w:name w:val="toc 9"/>
    <w:basedOn w:val="a"/>
    <w:next w:val="a"/>
    <w:autoRedefine/>
    <w:pPr>
      <w:spacing w:after="0"/>
      <w:ind w:left="1920"/>
    </w:pPr>
    <w:rPr>
      <w:sz w:val="18"/>
      <w:szCs w:val="18"/>
    </w:rPr>
  </w:style>
  <w:style w:type="paragraph" w:styleId="39">
    <w:name w:val="List Bullet 3"/>
    <w:basedOn w:val="a"/>
    <w:pPr>
      <w:ind w:left="566" w:hanging="283"/>
    </w:pPr>
  </w:style>
  <w:style w:type="paragraph" w:styleId="53">
    <w:name w:val="List Bullet 5"/>
    <w:basedOn w:val="a"/>
    <w:pPr>
      <w:ind w:left="1492"/>
    </w:pPr>
  </w:style>
  <w:style w:type="paragraph" w:styleId="3a">
    <w:name w:val="List Number 3"/>
    <w:basedOn w:val="a"/>
    <w:pPr>
      <w:ind w:left="926"/>
    </w:pPr>
  </w:style>
  <w:style w:type="paragraph" w:styleId="47">
    <w:name w:val="List Number 4"/>
    <w:basedOn w:val="a"/>
    <w:pPr>
      <w:ind w:left="1209"/>
    </w:pPr>
  </w:style>
  <w:style w:type="paragraph" w:styleId="54">
    <w:name w:val="List Number 5"/>
    <w:basedOn w:val="a"/>
    <w:pPr>
      <w:ind w:left="1492"/>
    </w:pPr>
  </w:style>
  <w:style w:type="paragraph" w:customStyle="1" w:styleId="affffb">
    <w:name w:val="Раздел"/>
    <w:basedOn w:val="a"/>
    <w:qFormat/>
    <w:pPr>
      <w:spacing w:before="120" w:after="120"/>
      <w:ind w:left="720" w:hanging="720"/>
      <w:jc w:val="center"/>
    </w:pPr>
    <w:rPr>
      <w:rFonts w:ascii="Arial Narrow" w:hAnsi="Arial Narrow" w:cs="Arial Narrow"/>
      <w:b/>
      <w:bCs/>
      <w:sz w:val="28"/>
      <w:szCs w:val="28"/>
    </w:rPr>
  </w:style>
  <w:style w:type="paragraph" w:customStyle="1" w:styleId="3b">
    <w:name w:val="Раздел 3"/>
    <w:basedOn w:val="a"/>
    <w:qFormat/>
    <w:pPr>
      <w:spacing w:before="120" w:after="120"/>
      <w:ind w:left="360" w:hanging="360"/>
      <w:jc w:val="center"/>
    </w:pPr>
    <w:rPr>
      <w:b/>
      <w:bCs/>
    </w:rPr>
  </w:style>
  <w:style w:type="paragraph" w:customStyle="1" w:styleId="affffc">
    <w:name w:val="Условия контракта"/>
    <w:basedOn w:val="a"/>
    <w:qFormat/>
    <w:pPr>
      <w:tabs>
        <w:tab w:val="left" w:pos="567"/>
      </w:tabs>
      <w:spacing w:before="240" w:after="120"/>
      <w:ind w:left="567" w:hanging="567"/>
    </w:pPr>
    <w:rPr>
      <w:b/>
      <w:bCs/>
    </w:rPr>
  </w:style>
  <w:style w:type="paragraph" w:customStyle="1" w:styleId="Instruction">
    <w:name w:val="Instruction"/>
    <w:basedOn w:val="28"/>
    <w:qFormat/>
    <w:pPr>
      <w:spacing w:before="180" w:after="60" w:line="240" w:lineRule="auto"/>
      <w:ind w:left="720" w:hanging="720"/>
    </w:pPr>
    <w:rPr>
      <w:b/>
      <w:bCs/>
    </w:rPr>
  </w:style>
  <w:style w:type="paragraph" w:customStyle="1" w:styleId="3c">
    <w:name w:val="Стиль3"/>
    <w:basedOn w:val="29"/>
    <w:qFormat/>
    <w:pPr>
      <w:widowControl w:val="0"/>
      <w:tabs>
        <w:tab w:val="left" w:pos="1307"/>
      </w:tabs>
      <w:spacing w:after="0" w:line="240" w:lineRule="auto"/>
      <w:ind w:left="1080"/>
      <w:textAlignment w:val="baseline"/>
    </w:pPr>
  </w:style>
  <w:style w:type="paragraph" w:customStyle="1" w:styleId="2-11">
    <w:name w:val="содержание2-11"/>
    <w:basedOn w:val="a"/>
    <w:qFormat/>
  </w:style>
  <w:style w:type="paragraph" w:customStyle="1" w:styleId="1ff">
    <w:name w:val="Маркированный список1"/>
    <w:basedOn w:val="a"/>
    <w:qFormat/>
    <w:pPr>
      <w:tabs>
        <w:tab w:val="left" w:pos="1891"/>
      </w:tabs>
      <w:spacing w:before="120" w:after="120"/>
      <w:ind w:firstLine="720"/>
    </w:pPr>
    <w:rPr>
      <w:sz w:val="28"/>
      <w:szCs w:val="28"/>
    </w:rPr>
  </w:style>
  <w:style w:type="paragraph" w:customStyle="1" w:styleId="affffd">
    <w:name w:val="Тендерные данные"/>
    <w:basedOn w:val="a"/>
    <w:qFormat/>
    <w:pPr>
      <w:tabs>
        <w:tab w:val="left" w:pos="1985"/>
      </w:tabs>
      <w:spacing w:before="120"/>
    </w:pPr>
    <w:rPr>
      <w:b/>
      <w:bCs/>
    </w:rPr>
  </w:style>
  <w:style w:type="paragraph" w:customStyle="1" w:styleId="2f0">
    <w:name w:val="Заголовок 2 со списком"/>
    <w:basedOn w:val="2"/>
    <w:next w:val="a"/>
    <w:qFormat/>
    <w:pPr>
      <w:spacing w:after="0" w:line="360" w:lineRule="auto"/>
      <w:ind w:left="360" w:hanging="360"/>
    </w:pPr>
    <w:rPr>
      <w:b w:val="0"/>
      <w:bCs w:val="0"/>
      <w:sz w:val="24"/>
      <w:szCs w:val="24"/>
      <w:lang w:val="en-US"/>
    </w:rPr>
  </w:style>
  <w:style w:type="paragraph" w:customStyle="1" w:styleId="3d">
    <w:name w:val="Заголовок 3 со списком"/>
    <w:basedOn w:val="3"/>
    <w:qFormat/>
    <w:pPr>
      <w:tabs>
        <w:tab w:val="left" w:pos="972"/>
      </w:tabs>
      <w:ind w:left="972" w:hanging="432"/>
    </w:pPr>
  </w:style>
  <w:style w:type="paragraph" w:styleId="37">
    <w:name w:val="Body Text 3"/>
    <w:basedOn w:val="a"/>
    <w:link w:val="310"/>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bCs/>
      <w:i/>
      <w:iCs/>
      <w:sz w:val="20"/>
      <w:szCs w:val="20"/>
    </w:rPr>
  </w:style>
  <w:style w:type="paragraph" w:customStyle="1" w:styleId="affffe">
    <w:name w:val="текст таблицы"/>
    <w:basedOn w:val="a"/>
    <w:qFormat/>
    <w:pPr>
      <w:spacing w:before="120" w:after="0"/>
      <w:ind w:right="-102"/>
    </w:pPr>
  </w:style>
  <w:style w:type="paragraph" w:customStyle="1" w:styleId="afffff">
    <w:name w:val="ТЛ_Заказчик"/>
    <w:basedOn w:val="a"/>
    <w:qFormat/>
    <w:pPr>
      <w:spacing w:after="0"/>
      <w:jc w:val="center"/>
    </w:pPr>
    <w:rPr>
      <w:sz w:val="28"/>
      <w:szCs w:val="28"/>
    </w:rPr>
  </w:style>
  <w:style w:type="paragraph" w:customStyle="1" w:styleId="afffff0">
    <w:name w:val="ТЛ_Утверждаю"/>
    <w:basedOn w:val="a"/>
    <w:qFormat/>
    <w:pPr>
      <w:spacing w:after="0"/>
      <w:ind w:left="4860"/>
      <w:jc w:val="center"/>
    </w:pPr>
    <w:rPr>
      <w:sz w:val="28"/>
      <w:szCs w:val="28"/>
    </w:rPr>
  </w:style>
  <w:style w:type="paragraph" w:customStyle="1" w:styleId="afffff1">
    <w:name w:val="ТЛ_Название"/>
    <w:basedOn w:val="a"/>
    <w:qFormat/>
    <w:pPr>
      <w:spacing w:after="0"/>
      <w:jc w:val="center"/>
    </w:pPr>
    <w:rPr>
      <w:b/>
      <w:bCs/>
      <w:sz w:val="28"/>
      <w:szCs w:val="28"/>
    </w:rPr>
  </w:style>
  <w:style w:type="paragraph" w:customStyle="1" w:styleId="afffff2">
    <w:name w:val="ТЛ_Город и Дата"/>
    <w:basedOn w:val="a"/>
    <w:qFormat/>
    <w:pPr>
      <w:spacing w:after="0"/>
      <w:jc w:val="center"/>
    </w:pPr>
    <w:rPr>
      <w:sz w:val="28"/>
      <w:szCs w:val="28"/>
    </w:rPr>
  </w:style>
  <w:style w:type="paragraph" w:customStyle="1" w:styleId="afffff3">
    <w:name w:val="АД_Наименование Разделов"/>
    <w:basedOn w:val="1"/>
    <w:qFormat/>
    <w:pPr>
      <w:tabs>
        <w:tab w:val="clear" w:pos="432"/>
      </w:tabs>
      <w:ind w:left="0" w:firstLine="0"/>
    </w:pPr>
    <w:rPr>
      <w:sz w:val="28"/>
      <w:szCs w:val="28"/>
    </w:rPr>
  </w:style>
  <w:style w:type="paragraph" w:customStyle="1" w:styleId="afffff4">
    <w:name w:val="АД_Наименование главы с нумерацией"/>
    <w:basedOn w:val="2f0"/>
    <w:qFormat/>
    <w:rPr>
      <w:b/>
      <w:bCs/>
    </w:rPr>
  </w:style>
  <w:style w:type="paragraph" w:customStyle="1" w:styleId="afffff5">
    <w:name w:val="АД_Наименование главы без нумерации"/>
    <w:basedOn w:val="2"/>
    <w:qFormat/>
    <w:pPr>
      <w:tabs>
        <w:tab w:val="clear" w:pos="1116"/>
      </w:tabs>
      <w:spacing w:after="0"/>
      <w:ind w:left="0" w:firstLine="0"/>
    </w:pPr>
    <w:rPr>
      <w:sz w:val="24"/>
      <w:szCs w:val="24"/>
      <w:lang w:val="en-US"/>
    </w:rPr>
  </w:style>
  <w:style w:type="paragraph" w:customStyle="1" w:styleId="afffff6">
    <w:name w:val="АД_Нумерованный пункт"/>
    <w:basedOn w:val="3d"/>
    <w:qFormat/>
    <w:pPr>
      <w:ind w:left="720" w:hanging="720"/>
    </w:pPr>
  </w:style>
  <w:style w:type="paragraph" w:customStyle="1" w:styleId="afffff7">
    <w:name w:val="АД_Нумерованный подпункт"/>
    <w:basedOn w:val="a"/>
    <w:qFormat/>
    <w:pPr>
      <w:tabs>
        <w:tab w:val="left" w:pos="720"/>
      </w:tabs>
      <w:spacing w:after="0"/>
      <w:ind w:left="720" w:hanging="720"/>
    </w:pPr>
  </w:style>
  <w:style w:type="paragraph" w:customStyle="1" w:styleId="afffff8">
    <w:name w:val="АД_Основной текст"/>
    <w:basedOn w:val="a"/>
    <w:qFormat/>
    <w:pPr>
      <w:spacing w:after="0"/>
      <w:ind w:firstLine="567"/>
    </w:pPr>
  </w:style>
  <w:style w:type="paragraph" w:customStyle="1" w:styleId="1ff0">
    <w:name w:val="Стиль АД_Список 1"/>
    <w:basedOn w:val="a"/>
    <w:qFormat/>
    <w:pPr>
      <w:tabs>
        <w:tab w:val="left" w:pos="720"/>
      </w:tabs>
      <w:spacing w:after="0"/>
    </w:pPr>
    <w:rPr>
      <w:b/>
      <w:bCs/>
      <w:i/>
      <w:iCs/>
    </w:rPr>
  </w:style>
  <w:style w:type="paragraph" w:customStyle="1" w:styleId="afffff9">
    <w:name w:val="АД_Заголовки таблиц"/>
    <w:basedOn w:val="a"/>
    <w:qFormat/>
    <w:pPr>
      <w:spacing w:after="0"/>
      <w:jc w:val="center"/>
    </w:pPr>
    <w:rPr>
      <w:b/>
      <w:bCs/>
    </w:rPr>
  </w:style>
  <w:style w:type="paragraph" w:customStyle="1" w:styleId="2f1">
    <w:name w:val="Заголовок оглавления2"/>
    <w:basedOn w:val="1"/>
    <w:next w:val="a"/>
    <w:qFormat/>
    <w:pPr>
      <w:keepLines/>
      <w:tabs>
        <w:tab w:val="clear" w:pos="432"/>
      </w:tabs>
      <w:spacing w:before="480" w:after="0" w:line="276" w:lineRule="auto"/>
      <w:ind w:left="0" w:firstLine="0"/>
      <w:jc w:val="left"/>
    </w:pPr>
    <w:rPr>
      <w:rFonts w:ascii="Cambria" w:hAnsi="Cambria" w:cs="Cambria"/>
      <w:color w:val="365F91"/>
      <w:kern w:val="0"/>
      <w:sz w:val="28"/>
      <w:szCs w:val="28"/>
    </w:rPr>
  </w:style>
  <w:style w:type="paragraph" w:customStyle="1" w:styleId="afffffa">
    <w:name w:val="АД_Основной текст по центру полужирный"/>
    <w:basedOn w:val="a"/>
    <w:qFormat/>
    <w:pPr>
      <w:spacing w:after="0"/>
      <w:ind w:firstLine="567"/>
      <w:jc w:val="center"/>
    </w:pPr>
    <w:rPr>
      <w:b/>
      <w:bCs/>
    </w:rPr>
  </w:style>
  <w:style w:type="paragraph" w:customStyle="1" w:styleId="3e">
    <w:name w:val="АД_Текст отступ 3"/>
    <w:basedOn w:val="a"/>
    <w:qFormat/>
    <w:pPr>
      <w:spacing w:after="0"/>
      <w:ind w:left="1418"/>
    </w:pPr>
  </w:style>
  <w:style w:type="paragraph" w:customStyle="1" w:styleId="48">
    <w:name w:val="АД_Нумерованный подпункт 4 уровня"/>
    <w:basedOn w:val="afffff7"/>
    <w:qFormat/>
    <w:pPr>
      <w:tabs>
        <w:tab w:val="clear" w:pos="720"/>
      </w:tabs>
      <w:ind w:left="993" w:hanging="993"/>
    </w:pPr>
  </w:style>
  <w:style w:type="paragraph" w:customStyle="1" w:styleId="afffffb">
    <w:name w:val="АД_Список абв"/>
    <w:basedOn w:val="a"/>
    <w:qFormat/>
    <w:pPr>
      <w:spacing w:after="0"/>
    </w:pPr>
  </w:style>
  <w:style w:type="paragraph" w:customStyle="1" w:styleId="1ff1">
    <w:name w:val="Обычный1"/>
    <w:qFormat/>
    <w:pPr>
      <w:widowControl w:val="0"/>
      <w:snapToGrid w:val="0"/>
      <w:spacing w:line="300" w:lineRule="auto"/>
      <w:ind w:firstLine="720"/>
      <w:jc w:val="both"/>
    </w:pPr>
    <w:rPr>
      <w:rFonts w:ascii="Times New Roman" w:eastAsia="Times New Roman" w:hAnsi="Times New Roman" w:cs="Times New Roman"/>
      <w:sz w:val="24"/>
      <w:szCs w:val="24"/>
    </w:rPr>
  </w:style>
  <w:style w:type="paragraph" w:styleId="afffffc">
    <w:name w:val="Block Text"/>
    <w:basedOn w:val="a"/>
    <w:qFormat/>
    <w:pPr>
      <w:spacing w:after="120"/>
      <w:ind w:left="1440" w:right="1440"/>
    </w:pPr>
  </w:style>
  <w:style w:type="paragraph" w:customStyle="1" w:styleId="WW-2">
    <w:name w:val="WW-Основной текст с отступом 2"/>
    <w:basedOn w:val="a"/>
    <w:qFormat/>
    <w:pPr>
      <w:spacing w:after="0"/>
      <w:ind w:left="-540"/>
    </w:pPr>
    <w:rPr>
      <w:rFonts w:ascii="Arial" w:hAnsi="Arial" w:cs="Arial"/>
      <w:sz w:val="18"/>
      <w:szCs w:val="18"/>
      <w:lang w:eastAsia="ar-SA"/>
    </w:rPr>
  </w:style>
  <w:style w:type="paragraph" w:customStyle="1" w:styleId="WW-3">
    <w:name w:val="WW-Основной текст с отступом 3"/>
    <w:basedOn w:val="a"/>
    <w:qFormat/>
    <w:pPr>
      <w:spacing w:after="0"/>
      <w:ind w:left="-540"/>
    </w:pPr>
    <w:rPr>
      <w:rFonts w:ascii="Arial" w:hAnsi="Arial" w:cs="Arial"/>
      <w:sz w:val="17"/>
      <w:szCs w:val="17"/>
      <w:lang w:eastAsia="ar-SA"/>
    </w:rPr>
  </w:style>
  <w:style w:type="paragraph" w:customStyle="1" w:styleId="afffffd">
    <w:name w:val="Список нум."/>
    <w:basedOn w:val="a"/>
    <w:qFormat/>
    <w:pPr>
      <w:keepNext/>
      <w:tabs>
        <w:tab w:val="left" w:pos="1701"/>
      </w:tabs>
      <w:spacing w:before="120" w:after="120" w:line="360" w:lineRule="auto"/>
      <w:jc w:val="left"/>
    </w:pPr>
    <w:rPr>
      <w:rFonts w:ascii="Arial" w:hAnsi="Arial" w:cs="Arial"/>
    </w:rPr>
  </w:style>
  <w:style w:type="paragraph" w:customStyle="1" w:styleId="1VI">
    <w:name w:val="Заголовок 1 (раздел VI)"/>
    <w:basedOn w:val="1"/>
    <w:qFormat/>
    <w:pPr>
      <w:keepLines/>
      <w:widowControl w:val="0"/>
      <w:tabs>
        <w:tab w:val="clear" w:pos="432"/>
      </w:tabs>
      <w:ind w:left="643" w:right="567" w:firstLine="709"/>
    </w:pPr>
    <w:rPr>
      <w:rFonts w:ascii="Arial" w:hAnsi="Arial" w:cs="Arial"/>
      <w:sz w:val="28"/>
      <w:szCs w:val="28"/>
    </w:rPr>
  </w:style>
  <w:style w:type="paragraph" w:customStyle="1" w:styleId="3f">
    <w:name w:val="Стиль3 Знак Знак"/>
    <w:basedOn w:val="29"/>
    <w:qFormat/>
    <w:pPr>
      <w:widowControl w:val="0"/>
      <w:tabs>
        <w:tab w:val="left" w:pos="227"/>
      </w:tabs>
      <w:spacing w:after="0" w:line="240" w:lineRule="auto"/>
      <w:ind w:left="0"/>
      <w:textAlignment w:val="baseline"/>
    </w:pPr>
  </w:style>
  <w:style w:type="paragraph" w:customStyle="1" w:styleId="03zagolovok2">
    <w:name w:val="03zagolovok2"/>
    <w:basedOn w:val="a"/>
    <w:qFormat/>
    <w:pPr>
      <w:keepNext/>
      <w:spacing w:before="360" w:after="120" w:line="360" w:lineRule="atLeast"/>
      <w:jc w:val="left"/>
      <w:outlineLvl w:val="1"/>
    </w:pPr>
    <w:rPr>
      <w:rFonts w:ascii="GaramondC" w:hAnsi="GaramondC" w:cs="GaramondC"/>
      <w:b/>
      <w:bCs/>
      <w:color w:val="000000"/>
      <w:sz w:val="28"/>
      <w:szCs w:val="28"/>
    </w:rPr>
  </w:style>
  <w:style w:type="paragraph" w:customStyle="1" w:styleId="afffffe">
    <w:name w:val="втяжка"/>
    <w:basedOn w:val="1ff2"/>
    <w:next w:val="1ff2"/>
    <w:qFormat/>
    <w:pPr>
      <w:tabs>
        <w:tab w:val="left" w:pos="567"/>
      </w:tabs>
      <w:spacing w:before="57" w:after="200"/>
      <w:ind w:left="567" w:hanging="567"/>
    </w:pPr>
  </w:style>
  <w:style w:type="paragraph" w:customStyle="1" w:styleId="1ff2">
    <w:name w:val="текст1"/>
    <w:qFormat/>
    <w:pPr>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pPr>
      <w:spacing w:before="280" w:after="28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qFormat/>
    <w:pPr>
      <w:spacing w:before="280" w:after="280"/>
      <w:jc w:val="left"/>
    </w:pPr>
    <w:rPr>
      <w:rFonts w:ascii="Tahoma" w:hAnsi="Tahoma" w:cs="Tahoma"/>
      <w:sz w:val="20"/>
      <w:szCs w:val="20"/>
      <w:lang w:val="en-US" w:eastAsia="en-US"/>
    </w:rPr>
  </w:style>
  <w:style w:type="paragraph" w:customStyle="1" w:styleId="CharChar">
    <w:name w:val="Char Char"/>
    <w:basedOn w:val="a"/>
    <w:qFormat/>
    <w:pPr>
      <w:spacing w:before="280" w:after="280"/>
      <w:jc w:val="left"/>
    </w:pPr>
    <w:rPr>
      <w:rFonts w:ascii="Tahoma" w:hAnsi="Tahoma" w:cs="Tahoma"/>
      <w:sz w:val="20"/>
      <w:szCs w:val="20"/>
      <w:lang w:val="en-US" w:eastAsia="en-US"/>
    </w:rPr>
  </w:style>
  <w:style w:type="paragraph" w:styleId="z-2">
    <w:name w:val="HTML Top of Form"/>
    <w:basedOn w:val="a"/>
    <w:next w:val="a"/>
    <w:link w:val="z-1"/>
    <w:qFormat/>
    <w:pPr>
      <w:pBdr>
        <w:bottom w:val="single" w:sz="6" w:space="1" w:color="000000"/>
      </w:pBdr>
      <w:spacing w:after="0"/>
      <w:jc w:val="center"/>
    </w:pPr>
    <w:rPr>
      <w:rFonts w:ascii="Arial" w:hAnsi="Arial" w:cs="Arial"/>
      <w:vanish/>
      <w:sz w:val="16"/>
      <w:szCs w:val="16"/>
    </w:rPr>
  </w:style>
  <w:style w:type="paragraph" w:styleId="z-3">
    <w:name w:val="HTML Bottom of Form"/>
    <w:basedOn w:val="a"/>
    <w:next w:val="a"/>
    <w:link w:val="z-10"/>
    <w:qFormat/>
    <w:pPr>
      <w:pBdr>
        <w:top w:val="single" w:sz="6" w:space="1" w:color="000000"/>
      </w:pBdr>
      <w:spacing w:after="0"/>
      <w:jc w:val="center"/>
    </w:pPr>
    <w:rPr>
      <w:rFonts w:ascii="Arial" w:hAnsi="Arial" w:cs="Arial"/>
      <w:vanish/>
      <w:sz w:val="16"/>
      <w:szCs w:val="16"/>
    </w:rPr>
  </w:style>
  <w:style w:type="paragraph" w:customStyle="1" w:styleId="100">
    <w:name w:val="Обычный + 10 пт"/>
    <w:basedOn w:val="a"/>
    <w:qFormat/>
    <w:pPr>
      <w:spacing w:after="0"/>
    </w:pPr>
    <w:rPr>
      <w:sz w:val="20"/>
      <w:szCs w:val="20"/>
    </w:rPr>
  </w:style>
  <w:style w:type="paragraph" w:customStyle="1" w:styleId="affffff">
    <w:name w:val="Обычный.Название подразделения"/>
    <w:qFormat/>
    <w:rPr>
      <w:rFonts w:ascii="SchoolBook" w:eastAsia="Times New Roman" w:hAnsi="SchoolBook" w:cs="SchoolBook"/>
      <w:sz w:val="28"/>
      <w:szCs w:val="28"/>
    </w:rPr>
  </w:style>
  <w:style w:type="paragraph" w:customStyle="1" w:styleId="113">
    <w:name w:val="Обычный11"/>
    <w:qFormat/>
    <w:pPr>
      <w:widowControl w:val="0"/>
    </w:pPr>
    <w:rPr>
      <w:rFonts w:ascii="Times New Roman" w:hAnsi="Times New Roman" w:cs="Times New Roman"/>
      <w:sz w:val="24"/>
      <w:szCs w:val="24"/>
      <w:lang w:eastAsia="ar-SA"/>
    </w:rPr>
  </w:style>
  <w:style w:type="paragraph" w:customStyle="1" w:styleId="affffff0">
    <w:name w:val="Основной"/>
    <w:basedOn w:val="a"/>
    <w:qFormat/>
    <w:pPr>
      <w:spacing w:after="0"/>
      <w:ind w:firstLine="540"/>
    </w:pPr>
    <w:rPr>
      <w:sz w:val="28"/>
      <w:szCs w:val="28"/>
    </w:rPr>
  </w:style>
  <w:style w:type="paragraph" w:customStyle="1" w:styleId="212">
    <w:name w:val="Список 21"/>
    <w:basedOn w:val="a"/>
    <w:qFormat/>
    <w:pPr>
      <w:spacing w:after="0"/>
      <w:ind w:left="566" w:hanging="283"/>
      <w:jc w:val="left"/>
    </w:pPr>
    <w:rPr>
      <w:rFonts w:ascii="Arial" w:eastAsia="Calibri" w:hAnsi="Arial" w:cs="Arial"/>
      <w:sz w:val="20"/>
      <w:szCs w:val="20"/>
      <w:lang w:eastAsia="zh-CN"/>
    </w:rPr>
  </w:style>
  <w:style w:type="paragraph" w:customStyle="1" w:styleId="311">
    <w:name w:val="Список 31"/>
    <w:basedOn w:val="a"/>
    <w:qFormat/>
    <w:pPr>
      <w:widowControl w:val="0"/>
      <w:spacing w:after="0"/>
      <w:ind w:left="849" w:hanging="283"/>
      <w:jc w:val="left"/>
    </w:pPr>
    <w:rPr>
      <w:sz w:val="20"/>
      <w:szCs w:val="20"/>
      <w:lang w:eastAsia="zh-CN"/>
    </w:rPr>
  </w:style>
  <w:style w:type="paragraph" w:customStyle="1" w:styleId="3f0">
    <w:name w:val="Текст с нум.3"/>
    <w:basedOn w:val="3"/>
    <w:qFormat/>
    <w:pPr>
      <w:keepNext w:val="0"/>
      <w:spacing w:before="120"/>
      <w:ind w:left="1791" w:hanging="504"/>
    </w:pPr>
    <w:rPr>
      <w:b w:val="0"/>
      <w:bCs w:val="0"/>
    </w:rPr>
  </w:style>
  <w:style w:type="paragraph" w:customStyle="1" w:styleId="WW-List2">
    <w:name w:val="WW-List 2"/>
    <w:basedOn w:val="a"/>
    <w:qFormat/>
    <w:pPr>
      <w:widowControl w:val="0"/>
      <w:spacing w:after="0" w:line="300" w:lineRule="auto"/>
      <w:ind w:left="566" w:hanging="283"/>
    </w:pPr>
    <w:rPr>
      <w:sz w:val="20"/>
      <w:szCs w:val="20"/>
      <w:lang w:eastAsia="ar-SA"/>
    </w:rPr>
  </w:style>
  <w:style w:type="paragraph" w:customStyle="1" w:styleId="affffff1">
    <w:name w:val="Штамп"/>
    <w:basedOn w:val="a"/>
    <w:next w:val="a"/>
    <w:qFormat/>
    <w:pPr>
      <w:spacing w:after="0"/>
      <w:jc w:val="right"/>
    </w:pPr>
    <w:rPr>
      <w:rFonts w:ascii="TimesET" w:hAnsi="TimesET" w:cs="TimesET"/>
      <w:sz w:val="28"/>
      <w:szCs w:val="28"/>
      <w:lang w:val="en-US" w:eastAsia="ar-SA"/>
    </w:rPr>
  </w:style>
  <w:style w:type="paragraph" w:customStyle="1" w:styleId="MainText322">
    <w:name w:val="Main Text 3.2.2"/>
    <w:basedOn w:val="a"/>
    <w:qFormat/>
    <w:pPr>
      <w:tabs>
        <w:tab w:val="left" w:pos="1792"/>
      </w:tabs>
      <w:spacing w:before="120" w:after="120" w:line="260" w:lineRule="exact"/>
      <w:jc w:val="left"/>
    </w:pPr>
    <w:rPr>
      <w:rFonts w:ascii="Arial" w:hAnsi="Arial" w:cs="Arial"/>
      <w:sz w:val="20"/>
      <w:szCs w:val="20"/>
    </w:rPr>
  </w:style>
  <w:style w:type="paragraph" w:customStyle="1" w:styleId="ConsPlusCell">
    <w:name w:val="ConsPlusCell"/>
    <w:qFormat/>
    <w:pPr>
      <w:widowControl w:val="0"/>
    </w:pPr>
    <w:rPr>
      <w:rFonts w:ascii="Times New Roman" w:eastAsia="Times New Roman" w:hAnsi="Times New Roman" w:cs="Times New Roman"/>
      <w:sz w:val="24"/>
      <w:szCs w:val="24"/>
    </w:rPr>
  </w:style>
  <w:style w:type="paragraph" w:customStyle="1" w:styleId="1ff3">
    <w:name w:val="Заголовок оглавления1"/>
    <w:basedOn w:val="1"/>
    <w:next w:val="a"/>
    <w:qFormat/>
    <w:pPr>
      <w:keepLines/>
      <w:tabs>
        <w:tab w:val="clear" w:pos="432"/>
      </w:tabs>
      <w:spacing w:before="480" w:after="0" w:line="276" w:lineRule="auto"/>
      <w:ind w:left="0" w:firstLine="0"/>
      <w:jc w:val="left"/>
    </w:pPr>
    <w:rPr>
      <w:rFonts w:ascii="Cambria" w:hAnsi="Cambria" w:cs="Cambria"/>
      <w:color w:val="365F91"/>
      <w:kern w:val="0"/>
      <w:sz w:val="28"/>
      <w:szCs w:val="28"/>
    </w:rPr>
  </w:style>
  <w:style w:type="paragraph" w:customStyle="1" w:styleId="3f1">
    <w:name w:val="Знак3"/>
    <w:basedOn w:val="a"/>
    <w:qFormat/>
    <w:pPr>
      <w:spacing w:after="160" w:line="240" w:lineRule="exact"/>
    </w:pPr>
    <w:rPr>
      <w:rFonts w:ascii="Verdana" w:hAnsi="Verdana" w:cs="Verdana"/>
      <w:sz w:val="22"/>
      <w:szCs w:val="22"/>
      <w:lang w:val="en-US" w:eastAsia="en-US"/>
    </w:rPr>
  </w:style>
  <w:style w:type="paragraph" w:customStyle="1" w:styleId="CharChar1">
    <w:name w:val="Char Char1"/>
    <w:basedOn w:val="a"/>
    <w:qFormat/>
    <w:pPr>
      <w:spacing w:before="280" w:after="280"/>
      <w:jc w:val="left"/>
    </w:pPr>
    <w:rPr>
      <w:rFonts w:ascii="Tahoma" w:hAnsi="Tahoma" w:cs="Tahoma"/>
      <w:sz w:val="20"/>
      <w:szCs w:val="20"/>
      <w:lang w:val="en-US" w:eastAsia="en-US"/>
    </w:rPr>
  </w:style>
  <w:style w:type="paragraph" w:customStyle="1" w:styleId="213">
    <w:name w:val="Основной текст с отступом 21"/>
    <w:basedOn w:val="a"/>
    <w:qFormat/>
    <w:pPr>
      <w:widowControl w:val="0"/>
      <w:spacing w:after="120" w:line="480" w:lineRule="auto"/>
      <w:ind w:left="283"/>
      <w:jc w:val="left"/>
    </w:pPr>
    <w:rPr>
      <w:rFonts w:ascii="Arial" w:hAnsi="Arial" w:cs="Arial"/>
      <w:sz w:val="18"/>
      <w:szCs w:val="18"/>
      <w:lang w:eastAsia="ar-SA"/>
    </w:rPr>
  </w:style>
  <w:style w:type="paragraph" w:customStyle="1" w:styleId="bodytext">
    <w:name w:val="bodytext"/>
    <w:basedOn w:val="a"/>
    <w:qFormat/>
    <w:pPr>
      <w:spacing w:before="280" w:after="280"/>
      <w:jc w:val="left"/>
    </w:pPr>
  </w:style>
  <w:style w:type="paragraph" w:customStyle="1" w:styleId="3f2">
    <w:name w:val="заголовок 3"/>
    <w:basedOn w:val="a"/>
    <w:next w:val="a"/>
    <w:qFormat/>
    <w:pPr>
      <w:keepNext/>
      <w:spacing w:after="0"/>
      <w:jc w:val="left"/>
      <w:outlineLvl w:val="2"/>
    </w:pPr>
    <w:rPr>
      <w:b/>
      <w:bCs/>
      <w:i/>
      <w:iCs/>
      <w:sz w:val="20"/>
      <w:szCs w:val="20"/>
    </w:rPr>
  </w:style>
  <w:style w:type="paragraph" w:customStyle="1" w:styleId="affffff2">
    <w:name w:val="КД текст"/>
    <w:qFormat/>
    <w:pPr>
      <w:spacing w:line="360" w:lineRule="auto"/>
      <w:ind w:firstLine="709"/>
      <w:jc w:val="both"/>
    </w:pPr>
    <w:rPr>
      <w:rFonts w:ascii="Times New Roman" w:hAnsi="Times New Roman" w:cs="Times New Roman"/>
      <w:sz w:val="28"/>
      <w:szCs w:val="28"/>
      <w:lang w:eastAsia="en-US"/>
    </w:rPr>
  </w:style>
  <w:style w:type="paragraph" w:customStyle="1" w:styleId="affffff3">
    <w:name w:val="ГК текст"/>
    <w:qFormat/>
    <w:pPr>
      <w:spacing w:line="360" w:lineRule="auto"/>
      <w:ind w:firstLine="709"/>
      <w:jc w:val="both"/>
    </w:pPr>
    <w:rPr>
      <w:rFonts w:ascii="Times New Roman" w:hAnsi="Times New Roman" w:cs="Times New Roman"/>
      <w:sz w:val="28"/>
      <w:szCs w:val="28"/>
      <w:lang w:eastAsia="en-US"/>
    </w:rPr>
  </w:style>
  <w:style w:type="paragraph" w:customStyle="1" w:styleId="affffff4">
    <w:name w:val="Приложение заголовок"/>
    <w:qFormat/>
    <w:pPr>
      <w:spacing w:before="240" w:after="240"/>
      <w:jc w:val="center"/>
    </w:pPr>
    <w:rPr>
      <w:rFonts w:ascii="Times New Roman" w:hAnsi="Times New Roman" w:cs="Times New Roman"/>
      <w:b/>
      <w:bCs/>
      <w:sz w:val="28"/>
      <w:szCs w:val="28"/>
      <w:lang w:eastAsia="en-US"/>
    </w:rPr>
  </w:style>
  <w:style w:type="paragraph" w:customStyle="1" w:styleId="font5">
    <w:name w:val="font5"/>
    <w:basedOn w:val="a"/>
    <w:qFormat/>
    <w:pPr>
      <w:spacing w:before="280" w:after="280"/>
      <w:jc w:val="left"/>
    </w:pPr>
    <w:rPr>
      <w:rFonts w:ascii="Sylfaen" w:hAnsi="Sylfaen" w:cs="Sylfaen"/>
      <w:color w:val="000000"/>
    </w:rPr>
  </w:style>
  <w:style w:type="paragraph" w:customStyle="1" w:styleId="font6">
    <w:name w:val="font6"/>
    <w:basedOn w:val="a"/>
    <w:qFormat/>
    <w:pPr>
      <w:spacing w:before="280" w:after="280"/>
      <w:jc w:val="left"/>
    </w:pPr>
    <w:rPr>
      <w:rFonts w:ascii="Sylfaen" w:hAnsi="Sylfaen" w:cs="Sylfaen"/>
      <w:color w:val="000000"/>
      <w:sz w:val="18"/>
      <w:szCs w:val="18"/>
    </w:rPr>
  </w:style>
  <w:style w:type="paragraph" w:customStyle="1" w:styleId="xl65">
    <w:name w:val="xl65"/>
    <w:basedOn w:val="a"/>
    <w:qFormat/>
    <w:pPr>
      <w:pBdr>
        <w:top w:val="single" w:sz="8" w:space="0" w:color="000000"/>
      </w:pBdr>
      <w:spacing w:before="280" w:after="280"/>
      <w:jc w:val="left"/>
      <w:textAlignment w:val="center"/>
    </w:pPr>
  </w:style>
  <w:style w:type="paragraph" w:customStyle="1" w:styleId="xl66">
    <w:name w:val="xl66"/>
    <w:basedOn w:val="a"/>
    <w:qFormat/>
    <w:pPr>
      <w:spacing w:before="280" w:after="280"/>
      <w:jc w:val="left"/>
    </w:pPr>
  </w:style>
  <w:style w:type="paragraph" w:customStyle="1" w:styleId="xl67">
    <w:name w:val="xl67"/>
    <w:basedOn w:val="a"/>
    <w:qFormat/>
    <w:pPr>
      <w:spacing w:before="280" w:after="280"/>
      <w:jc w:val="left"/>
      <w:textAlignment w:val="center"/>
    </w:pPr>
    <w:rPr>
      <w:color w:val="000000"/>
    </w:rPr>
  </w:style>
  <w:style w:type="paragraph" w:customStyle="1" w:styleId="xl68">
    <w:name w:val="xl68"/>
    <w:basedOn w:val="a"/>
    <w:qFormat/>
    <w:pPr>
      <w:pBdr>
        <w:left w:val="single" w:sz="8" w:space="0" w:color="000000"/>
        <w:right w:val="single" w:sz="4" w:space="0" w:color="000000"/>
      </w:pBdr>
      <w:spacing w:before="280" w:after="280"/>
      <w:jc w:val="left"/>
      <w:textAlignment w:val="center"/>
    </w:pPr>
    <w:rPr>
      <w:color w:val="000000"/>
    </w:rPr>
  </w:style>
  <w:style w:type="paragraph" w:customStyle="1" w:styleId="xl69">
    <w:name w:val="xl69"/>
    <w:basedOn w:val="a"/>
    <w:qFormat/>
    <w:pPr>
      <w:pBdr>
        <w:left w:val="single" w:sz="8" w:space="0" w:color="000000"/>
        <w:right w:val="single" w:sz="4" w:space="0" w:color="000000"/>
      </w:pBdr>
      <w:spacing w:before="280" w:after="280"/>
      <w:jc w:val="left"/>
      <w:textAlignment w:val="center"/>
    </w:pPr>
  </w:style>
  <w:style w:type="paragraph" w:customStyle="1" w:styleId="xl70">
    <w:name w:val="xl70"/>
    <w:basedOn w:val="a"/>
    <w:qFormat/>
    <w:pPr>
      <w:pBdr>
        <w:top w:val="single" w:sz="4" w:space="0" w:color="000000"/>
        <w:left w:val="single" w:sz="8" w:space="0" w:color="000000"/>
        <w:right w:val="single" w:sz="4" w:space="0" w:color="000000"/>
      </w:pBdr>
      <w:spacing w:before="280" w:after="280"/>
      <w:jc w:val="left"/>
      <w:textAlignment w:val="center"/>
    </w:pPr>
    <w:rPr>
      <w:color w:val="000000"/>
    </w:rPr>
  </w:style>
  <w:style w:type="paragraph" w:customStyle="1" w:styleId="xl71">
    <w:name w:val="xl71"/>
    <w:basedOn w:val="a"/>
    <w:qFormat/>
    <w:pPr>
      <w:pBdr>
        <w:left w:val="single" w:sz="8" w:space="0" w:color="000000"/>
        <w:bottom w:val="single" w:sz="4" w:space="0" w:color="000000"/>
        <w:right w:val="single" w:sz="4" w:space="0" w:color="000000"/>
      </w:pBdr>
      <w:spacing w:before="280" w:after="280"/>
      <w:jc w:val="left"/>
      <w:textAlignment w:val="center"/>
    </w:pPr>
    <w:rPr>
      <w:color w:val="000000"/>
    </w:rPr>
  </w:style>
  <w:style w:type="paragraph" w:customStyle="1" w:styleId="xl72">
    <w:name w:val="xl72"/>
    <w:basedOn w:val="a"/>
    <w:qFormat/>
    <w:pPr>
      <w:pBdr>
        <w:right w:val="single" w:sz="4" w:space="0" w:color="000000"/>
      </w:pBdr>
      <w:spacing w:before="280" w:after="280"/>
      <w:jc w:val="left"/>
      <w:textAlignment w:val="center"/>
    </w:pPr>
    <w:rPr>
      <w:color w:val="000000"/>
    </w:rPr>
  </w:style>
  <w:style w:type="paragraph" w:customStyle="1" w:styleId="xl73">
    <w:name w:val="xl73"/>
    <w:basedOn w:val="a"/>
    <w:qFormat/>
    <w:pPr>
      <w:pBdr>
        <w:top w:val="single" w:sz="8" w:space="0" w:color="000000"/>
        <w:left w:val="single" w:sz="8" w:space="0" w:color="000000"/>
        <w:right w:val="single" w:sz="4" w:space="0" w:color="000000"/>
      </w:pBdr>
      <w:spacing w:before="280" w:after="280"/>
      <w:jc w:val="left"/>
      <w:textAlignment w:val="center"/>
    </w:pPr>
  </w:style>
  <w:style w:type="paragraph" w:customStyle="1" w:styleId="xl74">
    <w:name w:val="xl74"/>
    <w:basedOn w:val="a"/>
    <w:qFormat/>
    <w:pPr>
      <w:pBdr>
        <w:left w:val="single" w:sz="4" w:space="0" w:color="000000"/>
        <w:right w:val="single" w:sz="4" w:space="0" w:color="000000"/>
      </w:pBdr>
      <w:spacing w:before="280" w:after="280"/>
      <w:jc w:val="left"/>
      <w:textAlignment w:val="center"/>
    </w:pPr>
    <w:rPr>
      <w:color w:val="000000"/>
    </w:rPr>
  </w:style>
  <w:style w:type="paragraph" w:customStyle="1" w:styleId="xl75">
    <w:name w:val="xl75"/>
    <w:basedOn w:val="a"/>
    <w:qFormat/>
    <w:pPr>
      <w:pBdr>
        <w:left w:val="single" w:sz="4" w:space="0" w:color="000000"/>
        <w:right w:val="single" w:sz="4" w:space="0" w:color="000000"/>
      </w:pBdr>
      <w:spacing w:before="280" w:after="280"/>
      <w:jc w:val="left"/>
      <w:textAlignment w:val="center"/>
    </w:pPr>
  </w:style>
  <w:style w:type="paragraph" w:customStyle="1" w:styleId="xl76">
    <w:name w:val="xl76"/>
    <w:basedOn w:val="a"/>
    <w:qFormat/>
    <w:pPr>
      <w:pBdr>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77">
    <w:name w:val="xl77"/>
    <w:basedOn w:val="a"/>
    <w:qFormat/>
    <w:pPr>
      <w:pBdr>
        <w:left w:val="single" w:sz="4" w:space="0" w:color="000000"/>
        <w:right w:val="single" w:sz="4" w:space="0" w:color="000000"/>
      </w:pBdr>
      <w:spacing w:before="280" w:after="280"/>
      <w:jc w:val="left"/>
    </w:pPr>
    <w:rPr>
      <w:rFonts w:ascii="Sylfaen" w:hAnsi="Sylfaen" w:cs="Sylfaen"/>
      <w:color w:val="000000"/>
    </w:rPr>
  </w:style>
  <w:style w:type="paragraph" w:customStyle="1" w:styleId="xl78">
    <w:name w:val="xl78"/>
    <w:basedOn w:val="a"/>
    <w:qFormat/>
    <w:pPr>
      <w:pBdr>
        <w:top w:val="single" w:sz="4" w:space="0" w:color="000000"/>
        <w:left w:val="single" w:sz="4" w:space="0" w:color="000000"/>
        <w:right w:val="single" w:sz="4" w:space="0" w:color="000000"/>
      </w:pBdr>
      <w:spacing w:before="280" w:after="280"/>
      <w:jc w:val="left"/>
    </w:pPr>
    <w:rPr>
      <w:rFonts w:ascii="Sylfaen" w:hAnsi="Sylfaen" w:cs="Sylfaen"/>
      <w:color w:val="000000"/>
    </w:rPr>
  </w:style>
  <w:style w:type="paragraph" w:customStyle="1" w:styleId="xl79">
    <w:name w:val="xl79"/>
    <w:basedOn w:val="a"/>
    <w:qFormat/>
    <w:pPr>
      <w:pBdr>
        <w:left w:val="single" w:sz="4" w:space="0" w:color="000000"/>
        <w:right w:val="single" w:sz="4" w:space="0" w:color="000000"/>
      </w:pBdr>
      <w:spacing w:before="280" w:after="280"/>
      <w:jc w:val="left"/>
    </w:pPr>
    <w:rPr>
      <w:rFonts w:ascii="Sylfaen" w:hAnsi="Sylfaen" w:cs="Sylfaen"/>
      <w:color w:val="000000"/>
    </w:rPr>
  </w:style>
  <w:style w:type="paragraph" w:customStyle="1" w:styleId="xl80">
    <w:name w:val="xl80"/>
    <w:basedOn w:val="a"/>
    <w:qFormat/>
    <w:pPr>
      <w:pBdr>
        <w:top w:val="single" w:sz="4" w:space="0" w:color="000000"/>
        <w:left w:val="single" w:sz="4" w:space="0" w:color="000000"/>
        <w:right w:val="single" w:sz="4" w:space="0" w:color="000000"/>
      </w:pBdr>
      <w:spacing w:before="280" w:after="280"/>
      <w:jc w:val="left"/>
    </w:pPr>
    <w:rPr>
      <w:rFonts w:ascii="Sylfaen" w:hAnsi="Sylfaen" w:cs="Sylfaen"/>
      <w:color w:val="000000"/>
    </w:rPr>
  </w:style>
  <w:style w:type="paragraph" w:customStyle="1" w:styleId="xl81">
    <w:name w:val="xl81"/>
    <w:basedOn w:val="a"/>
    <w:qFormat/>
    <w:pPr>
      <w:pBdr>
        <w:left w:val="single" w:sz="4" w:space="0" w:color="000000"/>
        <w:bottom w:val="single" w:sz="4" w:space="0" w:color="000000"/>
        <w:right w:val="single" w:sz="4" w:space="0" w:color="000000"/>
      </w:pBdr>
      <w:spacing w:before="280" w:after="280"/>
      <w:jc w:val="left"/>
    </w:pPr>
    <w:rPr>
      <w:rFonts w:ascii="Sylfaen" w:hAnsi="Sylfaen" w:cs="Sylfaen"/>
      <w:color w:val="000000"/>
    </w:rPr>
  </w:style>
  <w:style w:type="paragraph" w:customStyle="1" w:styleId="xl82">
    <w:name w:val="xl82"/>
    <w:basedOn w:val="a"/>
    <w:qFormat/>
    <w:pPr>
      <w:pBdr>
        <w:left w:val="single" w:sz="4" w:space="0" w:color="000000"/>
        <w:right w:val="single" w:sz="4" w:space="0" w:color="000000"/>
      </w:pBdr>
      <w:shd w:val="clear" w:color="auto" w:fill="FFFFFF"/>
      <w:spacing w:before="280" w:after="280"/>
      <w:jc w:val="left"/>
      <w:textAlignment w:val="center"/>
    </w:pPr>
    <w:rPr>
      <w:rFonts w:ascii="Sylfaen" w:hAnsi="Sylfaen" w:cs="Sylfaen"/>
      <w:color w:val="000000"/>
    </w:rPr>
  </w:style>
  <w:style w:type="paragraph" w:customStyle="1" w:styleId="xl83">
    <w:name w:val="xl83"/>
    <w:basedOn w:val="a"/>
    <w:qFormat/>
    <w:pPr>
      <w:pBdr>
        <w:left w:val="single" w:sz="4" w:space="0" w:color="000000"/>
        <w:right w:val="single" w:sz="4" w:space="0" w:color="000000"/>
      </w:pBdr>
      <w:shd w:val="clear" w:color="auto" w:fill="FFFFFF"/>
      <w:spacing w:before="280" w:after="280"/>
      <w:jc w:val="left"/>
    </w:pPr>
    <w:rPr>
      <w:rFonts w:ascii="Sylfaen" w:hAnsi="Sylfaen" w:cs="Sylfaen"/>
      <w:color w:val="000000"/>
    </w:rPr>
  </w:style>
  <w:style w:type="paragraph" w:customStyle="1" w:styleId="xl84">
    <w:name w:val="xl84"/>
    <w:basedOn w:val="a"/>
    <w:qFormat/>
    <w:pPr>
      <w:pBdr>
        <w:left w:val="single" w:sz="4" w:space="0" w:color="000000"/>
        <w:right w:val="single" w:sz="4" w:space="0" w:color="000000"/>
      </w:pBdr>
      <w:spacing w:before="280" w:after="280"/>
      <w:jc w:val="left"/>
      <w:textAlignment w:val="center"/>
    </w:pPr>
    <w:rPr>
      <w:rFonts w:ascii="Sylfaen" w:hAnsi="Sylfaen" w:cs="Sylfaen"/>
      <w:color w:val="000000"/>
    </w:rPr>
  </w:style>
  <w:style w:type="paragraph" w:customStyle="1" w:styleId="xl85">
    <w:name w:val="xl85"/>
    <w:basedOn w:val="a"/>
    <w:qFormat/>
    <w:pPr>
      <w:pBdr>
        <w:top w:val="single" w:sz="4" w:space="0" w:color="000000"/>
        <w:left w:val="single" w:sz="4" w:space="0" w:color="000000"/>
        <w:right w:val="single" w:sz="4" w:space="0" w:color="000000"/>
      </w:pBdr>
      <w:spacing w:before="280" w:after="280"/>
      <w:jc w:val="left"/>
    </w:pPr>
    <w:rPr>
      <w:rFonts w:ascii="Sylfaen" w:hAnsi="Sylfaen" w:cs="Sylfaen"/>
      <w:i/>
      <w:iCs/>
      <w:color w:val="000000"/>
    </w:rPr>
  </w:style>
  <w:style w:type="paragraph" w:customStyle="1" w:styleId="xl86">
    <w:name w:val="xl86"/>
    <w:basedOn w:val="a"/>
    <w:qFormat/>
    <w:pPr>
      <w:pBdr>
        <w:top w:val="single" w:sz="4" w:space="0" w:color="000000"/>
        <w:left w:val="single" w:sz="4" w:space="0" w:color="000000"/>
        <w:bottom w:val="single" w:sz="4" w:space="0" w:color="000000"/>
        <w:right w:val="single" w:sz="4" w:space="0" w:color="000000"/>
      </w:pBdr>
      <w:spacing w:before="280" w:after="280"/>
      <w:jc w:val="left"/>
    </w:pPr>
    <w:rPr>
      <w:rFonts w:ascii="Sylfaen" w:hAnsi="Sylfaen" w:cs="Sylfaen"/>
      <w:color w:val="000000"/>
    </w:rPr>
  </w:style>
  <w:style w:type="paragraph" w:customStyle="1" w:styleId="xl87">
    <w:name w:val="xl87"/>
    <w:basedOn w:val="a"/>
    <w:qFormat/>
    <w:pPr>
      <w:pBdr>
        <w:top w:val="single" w:sz="8" w:space="0" w:color="000000"/>
        <w:left w:val="single" w:sz="4" w:space="0" w:color="000000"/>
        <w:right w:val="single" w:sz="4" w:space="0" w:color="000000"/>
      </w:pBdr>
      <w:spacing w:before="280" w:after="280"/>
      <w:jc w:val="left"/>
      <w:textAlignment w:val="center"/>
    </w:pPr>
  </w:style>
  <w:style w:type="paragraph" w:customStyle="1" w:styleId="xl88">
    <w:name w:val="xl88"/>
    <w:basedOn w:val="a"/>
    <w:qFormat/>
    <w:pPr>
      <w:pBdr>
        <w:top w:val="single" w:sz="4" w:space="0" w:color="000000"/>
      </w:pBdr>
      <w:spacing w:before="280" w:after="280"/>
      <w:jc w:val="left"/>
      <w:textAlignment w:val="center"/>
    </w:pPr>
    <w:rPr>
      <w:color w:val="000000"/>
    </w:rPr>
  </w:style>
  <w:style w:type="paragraph" w:customStyle="1" w:styleId="xl89">
    <w:name w:val="xl89"/>
    <w:basedOn w:val="a"/>
    <w:qFormat/>
    <w:pPr>
      <w:pBdr>
        <w:top w:val="single" w:sz="4" w:space="0" w:color="000000"/>
        <w:bottom w:val="single" w:sz="4" w:space="0" w:color="000000"/>
      </w:pBdr>
      <w:spacing w:before="280" w:after="280"/>
      <w:jc w:val="left"/>
      <w:textAlignment w:val="center"/>
    </w:pPr>
    <w:rPr>
      <w:color w:val="000000"/>
    </w:rPr>
  </w:style>
  <w:style w:type="paragraph" w:customStyle="1" w:styleId="xl90">
    <w:name w:val="xl90"/>
    <w:basedOn w:val="a"/>
    <w:qFormat/>
    <w:pPr>
      <w:spacing w:before="280" w:after="280"/>
      <w:jc w:val="left"/>
      <w:textAlignment w:val="center"/>
    </w:pPr>
    <w:rPr>
      <w:color w:val="FF0000"/>
    </w:rPr>
  </w:style>
  <w:style w:type="paragraph" w:customStyle="1" w:styleId="xl91">
    <w:name w:val="xl91"/>
    <w:basedOn w:val="a"/>
    <w:qFormat/>
    <w:pPr>
      <w:spacing w:before="280" w:after="280"/>
      <w:jc w:val="left"/>
      <w:textAlignment w:val="center"/>
    </w:pPr>
  </w:style>
  <w:style w:type="paragraph" w:customStyle="1" w:styleId="xl92">
    <w:name w:val="xl92"/>
    <w:basedOn w:val="a"/>
    <w:qFormat/>
    <w:pPr>
      <w:pBdr>
        <w:bottom w:val="single" w:sz="4" w:space="0" w:color="000000"/>
      </w:pBdr>
      <w:spacing w:before="280" w:after="280"/>
      <w:jc w:val="left"/>
      <w:textAlignment w:val="center"/>
    </w:pPr>
    <w:rPr>
      <w:color w:val="000000"/>
    </w:rPr>
  </w:style>
  <w:style w:type="paragraph" w:customStyle="1" w:styleId="xl93">
    <w:name w:val="xl93"/>
    <w:basedOn w:val="a"/>
    <w:qFormat/>
    <w:pPr>
      <w:pBdr>
        <w:bottom w:val="single" w:sz="4" w:space="0" w:color="000000"/>
      </w:pBdr>
      <w:spacing w:before="280" w:after="280"/>
      <w:jc w:val="left"/>
      <w:textAlignment w:val="center"/>
    </w:pPr>
  </w:style>
  <w:style w:type="paragraph" w:customStyle="1" w:styleId="xl94">
    <w:name w:val="xl94"/>
    <w:basedOn w:val="a"/>
    <w:qFormat/>
    <w:pPr>
      <w:pBdr>
        <w:top w:val="single" w:sz="4" w:space="0" w:color="000000"/>
      </w:pBdr>
      <w:shd w:val="clear" w:color="auto" w:fill="FFFFFF"/>
      <w:spacing w:before="280" w:after="280"/>
      <w:jc w:val="left"/>
      <w:textAlignment w:val="center"/>
    </w:pPr>
    <w:rPr>
      <w:color w:val="000000"/>
    </w:rPr>
  </w:style>
  <w:style w:type="paragraph" w:customStyle="1" w:styleId="xl95">
    <w:name w:val="xl95"/>
    <w:basedOn w:val="a"/>
    <w:qFormat/>
    <w:pPr>
      <w:shd w:val="clear" w:color="auto" w:fill="FFFFFF"/>
      <w:spacing w:before="280" w:after="280"/>
      <w:jc w:val="left"/>
      <w:textAlignment w:val="center"/>
    </w:pPr>
    <w:rPr>
      <w:color w:val="000000"/>
    </w:rPr>
  </w:style>
  <w:style w:type="paragraph" w:customStyle="1" w:styleId="xl96">
    <w:name w:val="xl96"/>
    <w:basedOn w:val="a"/>
    <w:qFormat/>
    <w:pPr>
      <w:pBdr>
        <w:bottom w:val="single" w:sz="4" w:space="0" w:color="000000"/>
      </w:pBdr>
      <w:shd w:val="clear" w:color="auto" w:fill="FFFFFF"/>
      <w:spacing w:before="280" w:after="280"/>
      <w:jc w:val="left"/>
      <w:textAlignment w:val="center"/>
    </w:pPr>
    <w:rPr>
      <w:color w:val="000000"/>
    </w:rPr>
  </w:style>
  <w:style w:type="paragraph" w:customStyle="1" w:styleId="xl97">
    <w:name w:val="xl97"/>
    <w:basedOn w:val="a"/>
    <w:qFormat/>
    <w:pPr>
      <w:shd w:val="clear" w:color="auto" w:fill="FFFF00"/>
      <w:spacing w:before="280" w:after="280"/>
      <w:jc w:val="left"/>
      <w:textAlignment w:val="center"/>
    </w:pPr>
    <w:rPr>
      <w:color w:val="000000"/>
    </w:rPr>
  </w:style>
  <w:style w:type="paragraph" w:customStyle="1" w:styleId="xl98">
    <w:name w:val="xl98"/>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style>
  <w:style w:type="paragraph" w:customStyle="1" w:styleId="xl99">
    <w:name w:val="xl99"/>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00">
    <w:name w:val="xl100"/>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style>
  <w:style w:type="paragraph" w:customStyle="1" w:styleId="xl101">
    <w:name w:val="xl101"/>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style>
  <w:style w:type="paragraph" w:customStyle="1" w:styleId="xl102">
    <w:name w:val="xl102"/>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style>
  <w:style w:type="paragraph" w:customStyle="1" w:styleId="xl103">
    <w:name w:val="xl103"/>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04">
    <w:name w:val="xl104"/>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05">
    <w:name w:val="xl105"/>
    <w:basedOn w:val="a"/>
    <w:qFormat/>
    <w:pPr>
      <w:pBdr>
        <w:top w:val="single" w:sz="4" w:space="0" w:color="000000"/>
        <w:left w:val="single" w:sz="4" w:space="0" w:color="000000"/>
        <w:bottom w:val="single" w:sz="4" w:space="0" w:color="000000"/>
        <w:right w:val="single" w:sz="4" w:space="0" w:color="000000"/>
      </w:pBdr>
      <w:spacing w:before="280" w:after="280"/>
      <w:jc w:val="left"/>
    </w:pPr>
  </w:style>
  <w:style w:type="paragraph" w:customStyle="1" w:styleId="xl106">
    <w:name w:val="xl106"/>
    <w:basedOn w:val="a"/>
    <w:qFormat/>
    <w:pPr>
      <w:pBdr>
        <w:top w:val="single" w:sz="4" w:space="0" w:color="000000"/>
        <w:left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07">
    <w:name w:val="xl107"/>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pPr>
    <w:rPr>
      <w:rFonts w:ascii="Sylfaen" w:hAnsi="Sylfaen" w:cs="Sylfaen"/>
      <w:color w:val="000000"/>
    </w:rPr>
  </w:style>
  <w:style w:type="paragraph" w:customStyle="1" w:styleId="xl108">
    <w:name w:val="xl108"/>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pPr>
  </w:style>
  <w:style w:type="paragraph" w:customStyle="1" w:styleId="xl109">
    <w:name w:val="xl109"/>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color w:val="000000"/>
    </w:rPr>
  </w:style>
  <w:style w:type="paragraph" w:customStyle="1" w:styleId="xl110">
    <w:name w:val="xl110"/>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rFonts w:ascii="Sylfaen" w:hAnsi="Sylfaen" w:cs="Sylfaen"/>
      <w:color w:val="000000"/>
    </w:rPr>
  </w:style>
  <w:style w:type="paragraph" w:customStyle="1" w:styleId="xl111">
    <w:name w:val="xl111"/>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style>
  <w:style w:type="paragraph" w:customStyle="1" w:styleId="xl112">
    <w:name w:val="xl112"/>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color w:val="000000"/>
    </w:rPr>
  </w:style>
  <w:style w:type="paragraph" w:customStyle="1" w:styleId="xl113">
    <w:name w:val="xl113"/>
    <w:basedOn w:val="a"/>
    <w:qFormat/>
    <w:pPr>
      <w:pBdr>
        <w:top w:val="single" w:sz="4" w:space="0" w:color="000000"/>
        <w:left w:val="single" w:sz="4" w:space="0" w:color="000000"/>
        <w:bottom w:val="single" w:sz="4" w:space="0" w:color="000000"/>
        <w:right w:val="single" w:sz="4" w:space="0" w:color="000000"/>
      </w:pBdr>
      <w:shd w:val="clear" w:color="auto" w:fill="FFFF00"/>
      <w:spacing w:before="280" w:after="280"/>
      <w:jc w:val="left"/>
      <w:textAlignment w:val="center"/>
    </w:pPr>
    <w:rPr>
      <w:color w:val="000000"/>
    </w:rPr>
  </w:style>
  <w:style w:type="paragraph" w:customStyle="1" w:styleId="xl114">
    <w:name w:val="xl114"/>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style>
  <w:style w:type="paragraph" w:customStyle="1" w:styleId="xl115">
    <w:name w:val="xl115"/>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style>
  <w:style w:type="paragraph" w:customStyle="1" w:styleId="xl116">
    <w:name w:val="xl116"/>
    <w:basedOn w:val="a"/>
    <w:qFormat/>
    <w:pPr>
      <w:pBdr>
        <w:bottom w:val="single" w:sz="4" w:space="0" w:color="000000"/>
        <w:right w:val="single" w:sz="4" w:space="0" w:color="000000"/>
      </w:pBdr>
      <w:spacing w:before="280" w:after="280"/>
      <w:jc w:val="left"/>
      <w:textAlignment w:val="center"/>
    </w:pPr>
  </w:style>
  <w:style w:type="paragraph" w:customStyle="1" w:styleId="xl117">
    <w:name w:val="xl117"/>
    <w:basedOn w:val="a"/>
    <w:qFormat/>
    <w:pPr>
      <w:pBdr>
        <w:left w:val="single" w:sz="8" w:space="0" w:color="000000"/>
        <w:bottom w:val="single" w:sz="4" w:space="0" w:color="000000"/>
        <w:right w:val="single" w:sz="4" w:space="0" w:color="000000"/>
      </w:pBdr>
      <w:spacing w:before="280" w:after="280"/>
      <w:jc w:val="left"/>
      <w:textAlignment w:val="center"/>
    </w:pPr>
  </w:style>
  <w:style w:type="paragraph" w:customStyle="1" w:styleId="xl118">
    <w:name w:val="xl118"/>
    <w:basedOn w:val="a"/>
    <w:qFormat/>
    <w:pPr>
      <w:pBdr>
        <w:top w:val="single" w:sz="4" w:space="0" w:color="000000"/>
        <w:left w:val="single" w:sz="4" w:space="0" w:color="000000"/>
        <w:right w:val="single" w:sz="4" w:space="0" w:color="000000"/>
      </w:pBdr>
      <w:spacing w:before="280" w:after="280"/>
      <w:jc w:val="left"/>
      <w:textAlignment w:val="center"/>
    </w:pPr>
    <w:rPr>
      <w:color w:val="000000"/>
    </w:rPr>
  </w:style>
  <w:style w:type="paragraph" w:customStyle="1" w:styleId="xl119">
    <w:name w:val="xl119"/>
    <w:basedOn w:val="a"/>
    <w:qFormat/>
    <w:pPr>
      <w:pBdr>
        <w:left w:val="single" w:sz="4" w:space="0" w:color="000000"/>
        <w:bottom w:val="single" w:sz="4" w:space="0" w:color="000000"/>
        <w:right w:val="single" w:sz="4" w:space="0" w:color="000000"/>
      </w:pBdr>
      <w:spacing w:before="280" w:after="280"/>
      <w:jc w:val="left"/>
      <w:textAlignment w:val="center"/>
    </w:pPr>
  </w:style>
  <w:style w:type="paragraph" w:customStyle="1" w:styleId="xl120">
    <w:name w:val="xl120"/>
    <w:basedOn w:val="a"/>
    <w:qFormat/>
    <w:pPr>
      <w:pBdr>
        <w:left w:val="single" w:sz="4" w:space="0" w:color="000000"/>
        <w:bottom w:val="single" w:sz="4" w:space="0" w:color="000000"/>
        <w:right w:val="single" w:sz="4" w:space="0" w:color="000000"/>
      </w:pBdr>
      <w:spacing w:before="280" w:after="280"/>
      <w:jc w:val="left"/>
      <w:textAlignment w:val="center"/>
    </w:pPr>
  </w:style>
  <w:style w:type="paragraph" w:customStyle="1" w:styleId="xl121">
    <w:name w:val="xl121"/>
    <w:basedOn w:val="a"/>
    <w:qFormat/>
    <w:pPr>
      <w:pBdr>
        <w:bottom w:val="single" w:sz="4" w:space="0" w:color="000000"/>
        <w:right w:val="single" w:sz="4" w:space="0" w:color="000000"/>
      </w:pBdr>
      <w:spacing w:before="280" w:after="280"/>
      <w:jc w:val="left"/>
      <w:textAlignment w:val="center"/>
    </w:pPr>
    <w:rPr>
      <w:color w:val="000000"/>
    </w:rPr>
  </w:style>
  <w:style w:type="paragraph" w:customStyle="1" w:styleId="xl122">
    <w:name w:val="xl122"/>
    <w:basedOn w:val="a"/>
    <w:qFormat/>
    <w:pPr>
      <w:pBdr>
        <w:top w:val="single" w:sz="4" w:space="0" w:color="000000"/>
        <w:left w:val="single" w:sz="8" w:space="0" w:color="000000"/>
        <w:bottom w:val="single" w:sz="4" w:space="0" w:color="000000"/>
        <w:right w:val="single" w:sz="4" w:space="0" w:color="000000"/>
      </w:pBdr>
      <w:spacing w:before="280" w:after="280"/>
      <w:jc w:val="left"/>
      <w:textAlignment w:val="center"/>
    </w:pPr>
    <w:rPr>
      <w:color w:val="000000"/>
    </w:rPr>
  </w:style>
  <w:style w:type="paragraph" w:customStyle="1" w:styleId="xl123">
    <w:name w:val="xl123"/>
    <w:basedOn w:val="a"/>
    <w:qFormat/>
    <w:pPr>
      <w:pBdr>
        <w:top w:val="single" w:sz="4" w:space="0" w:color="000000"/>
        <w:bottom w:val="single" w:sz="4" w:space="0" w:color="000000"/>
        <w:right w:val="single" w:sz="4" w:space="0" w:color="000000"/>
      </w:pBdr>
      <w:spacing w:before="280" w:after="280"/>
      <w:jc w:val="left"/>
      <w:textAlignment w:val="center"/>
    </w:pPr>
    <w:rPr>
      <w:color w:val="000000"/>
    </w:rPr>
  </w:style>
  <w:style w:type="paragraph" w:customStyle="1" w:styleId="xl124">
    <w:name w:val="xl124"/>
    <w:basedOn w:val="a"/>
    <w:qFormat/>
    <w:pPr>
      <w:pBdr>
        <w:left w:val="single" w:sz="4" w:space="0" w:color="000000"/>
        <w:bottom w:val="single" w:sz="4" w:space="0" w:color="000000"/>
        <w:right w:val="single" w:sz="4" w:space="0" w:color="000000"/>
      </w:pBdr>
      <w:spacing w:before="280" w:after="280"/>
      <w:jc w:val="left"/>
      <w:textAlignment w:val="center"/>
    </w:pPr>
  </w:style>
  <w:style w:type="paragraph" w:customStyle="1" w:styleId="xl125">
    <w:name w:val="xl125"/>
    <w:basedOn w:val="a"/>
    <w:qFormat/>
    <w:pPr>
      <w:pBdr>
        <w:bottom w:val="single" w:sz="4" w:space="0" w:color="000000"/>
        <w:right w:val="single" w:sz="4" w:space="0" w:color="000000"/>
      </w:pBdr>
      <w:spacing w:before="280" w:after="280"/>
      <w:jc w:val="left"/>
      <w:textAlignment w:val="center"/>
    </w:pPr>
    <w:rPr>
      <w:color w:val="FF0000"/>
    </w:rPr>
  </w:style>
  <w:style w:type="paragraph" w:customStyle="1" w:styleId="xl126">
    <w:name w:val="xl126"/>
    <w:basedOn w:val="a"/>
    <w:qFormat/>
    <w:pPr>
      <w:pBdr>
        <w:left w:val="single" w:sz="4" w:space="0" w:color="000000"/>
        <w:bottom w:val="single" w:sz="4" w:space="0" w:color="000000"/>
        <w:right w:val="single" w:sz="4" w:space="0" w:color="000000"/>
      </w:pBdr>
      <w:spacing w:before="280" w:after="280"/>
      <w:jc w:val="left"/>
    </w:pPr>
    <w:rPr>
      <w:rFonts w:ascii="Sylfaen" w:hAnsi="Sylfaen" w:cs="Sylfaen"/>
      <w:color w:val="000000"/>
    </w:rPr>
  </w:style>
  <w:style w:type="paragraph" w:customStyle="1" w:styleId="xl127">
    <w:name w:val="xl127"/>
    <w:basedOn w:val="a"/>
    <w:qFormat/>
    <w:pPr>
      <w:pBdr>
        <w:top w:val="single" w:sz="4" w:space="0" w:color="000000"/>
        <w:left w:val="single" w:sz="4" w:space="0" w:color="000000"/>
        <w:bottom w:val="single" w:sz="4" w:space="0" w:color="000000"/>
        <w:right w:val="single" w:sz="4" w:space="0" w:color="000000"/>
      </w:pBdr>
      <w:spacing w:before="280" w:after="280"/>
      <w:jc w:val="left"/>
    </w:pPr>
    <w:rPr>
      <w:rFonts w:ascii="Sylfaen" w:hAnsi="Sylfaen" w:cs="Sylfaen"/>
      <w:color w:val="000000"/>
    </w:rPr>
  </w:style>
  <w:style w:type="paragraph" w:customStyle="1" w:styleId="xl128">
    <w:name w:val="xl128"/>
    <w:basedOn w:val="a"/>
    <w:qFormat/>
    <w:pPr>
      <w:pBdr>
        <w:top w:val="single" w:sz="4" w:space="0" w:color="000000"/>
        <w:left w:val="single" w:sz="4" w:space="0" w:color="000000"/>
        <w:bottom w:val="single" w:sz="4" w:space="0" w:color="000000"/>
        <w:right w:val="single" w:sz="4" w:space="0" w:color="000000"/>
      </w:pBdr>
      <w:spacing w:before="280" w:after="280"/>
      <w:jc w:val="left"/>
    </w:pPr>
    <w:rPr>
      <w:rFonts w:ascii="Sylfaen" w:hAnsi="Sylfaen" w:cs="Sylfaen"/>
      <w:i/>
      <w:iCs/>
      <w:color w:val="000000"/>
    </w:rPr>
  </w:style>
  <w:style w:type="paragraph" w:customStyle="1" w:styleId="xl129">
    <w:name w:val="xl129"/>
    <w:basedOn w:val="a"/>
    <w:qFormat/>
    <w:pPr>
      <w:pBdr>
        <w:bottom w:val="single" w:sz="4" w:space="0" w:color="000000"/>
        <w:right w:val="single" w:sz="4" w:space="0" w:color="000000"/>
      </w:pBdr>
      <w:shd w:val="clear" w:color="auto" w:fill="FFFFFF"/>
      <w:spacing w:before="280" w:after="280"/>
      <w:jc w:val="left"/>
      <w:textAlignment w:val="center"/>
    </w:pPr>
    <w:rPr>
      <w:color w:val="000000"/>
    </w:rPr>
  </w:style>
  <w:style w:type="paragraph" w:customStyle="1" w:styleId="xl130">
    <w:name w:val="xl130"/>
    <w:basedOn w:val="a"/>
    <w:qFormat/>
    <w:pPr>
      <w:pBdr>
        <w:left w:val="single" w:sz="4" w:space="0" w:color="000000"/>
        <w:right w:val="single" w:sz="4" w:space="0" w:color="000000"/>
      </w:pBdr>
      <w:shd w:val="clear" w:color="auto" w:fill="FFFFFF"/>
      <w:spacing w:before="280" w:after="280"/>
      <w:jc w:val="left"/>
      <w:textAlignment w:val="center"/>
    </w:pPr>
    <w:rPr>
      <w:rFonts w:ascii="Sylfaen" w:hAnsi="Sylfaen" w:cs="Sylfaen"/>
      <w:color w:val="000000"/>
    </w:rPr>
  </w:style>
  <w:style w:type="paragraph" w:customStyle="1" w:styleId="xl131">
    <w:name w:val="xl131"/>
    <w:basedOn w:val="a"/>
    <w:qFormat/>
    <w:pPr>
      <w:pBdr>
        <w:top w:val="single" w:sz="4" w:space="0" w:color="000000"/>
        <w:left w:val="single" w:sz="4" w:space="0" w:color="000000"/>
        <w:right w:val="single" w:sz="4" w:space="0" w:color="000000"/>
      </w:pBdr>
      <w:shd w:val="clear" w:color="auto" w:fill="FFFFFF"/>
      <w:spacing w:before="280" w:after="280"/>
      <w:jc w:val="left"/>
      <w:textAlignment w:val="center"/>
    </w:pPr>
    <w:rPr>
      <w:color w:val="000000"/>
    </w:rPr>
  </w:style>
  <w:style w:type="paragraph" w:customStyle="1" w:styleId="xl132">
    <w:name w:val="xl132"/>
    <w:basedOn w:val="a"/>
    <w:qFormat/>
    <w:pPr>
      <w:shd w:val="clear" w:color="auto" w:fill="FFFFFF"/>
      <w:spacing w:before="280" w:after="280"/>
      <w:jc w:val="left"/>
      <w:textAlignment w:val="center"/>
    </w:pPr>
    <w:rPr>
      <w:color w:val="000000"/>
    </w:rPr>
  </w:style>
  <w:style w:type="paragraph" w:customStyle="1" w:styleId="xl133">
    <w:name w:val="xl133"/>
    <w:basedOn w:val="a"/>
    <w:qFormat/>
    <w:pPr>
      <w:pBdr>
        <w:left w:val="single" w:sz="4" w:space="0" w:color="000000"/>
        <w:bottom w:val="single" w:sz="4" w:space="0" w:color="000000"/>
        <w:right w:val="single" w:sz="4" w:space="0" w:color="000000"/>
      </w:pBdr>
      <w:shd w:val="clear" w:color="auto" w:fill="FFFFFF"/>
      <w:spacing w:before="280" w:after="280"/>
      <w:jc w:val="left"/>
    </w:pPr>
    <w:rPr>
      <w:rFonts w:ascii="Sylfaen" w:hAnsi="Sylfaen" w:cs="Sylfaen"/>
      <w:color w:val="000000"/>
    </w:rPr>
  </w:style>
  <w:style w:type="paragraph" w:customStyle="1" w:styleId="Style17">
    <w:name w:val="Style17"/>
    <w:basedOn w:val="a"/>
    <w:qFormat/>
    <w:pPr>
      <w:widowControl w:val="0"/>
      <w:spacing w:after="0" w:line="216" w:lineRule="exact"/>
      <w:ind w:firstLine="504"/>
    </w:pPr>
    <w:rPr>
      <w:rFonts w:ascii="Arial" w:hAnsi="Arial" w:cs="Arial"/>
    </w:rPr>
  </w:style>
  <w:style w:type="paragraph" w:customStyle="1" w:styleId="Article-Left">
    <w:name w:val="Article-Left"/>
    <w:basedOn w:val="a"/>
    <w:qFormat/>
    <w:pPr>
      <w:spacing w:before="240" w:after="240" w:line="312" w:lineRule="auto"/>
    </w:pPr>
    <w:rPr>
      <w:rFonts w:ascii="Arial" w:hAnsi="Arial" w:cs="Arial"/>
      <w:b/>
      <w:bCs/>
      <w:caps/>
      <w:sz w:val="22"/>
      <w:szCs w:val="22"/>
      <w:lang w:val="en-US"/>
    </w:rPr>
  </w:style>
  <w:style w:type="paragraph" w:customStyle="1" w:styleId="SectionHeading-Left">
    <w:name w:val="Section Heading-Left"/>
    <w:basedOn w:val="a"/>
    <w:qFormat/>
    <w:pPr>
      <w:spacing w:before="120" w:after="120" w:line="312" w:lineRule="auto"/>
    </w:pPr>
    <w:rPr>
      <w:rFonts w:ascii="Arial" w:hAnsi="Arial" w:cs="Arial"/>
      <w:b/>
      <w:bCs/>
      <w:sz w:val="22"/>
      <w:szCs w:val="22"/>
      <w:lang w:val="en-US"/>
    </w:rPr>
  </w:style>
  <w:style w:type="paragraph" w:customStyle="1" w:styleId="SectionParagraph-Left">
    <w:name w:val="Section Paragraph-Left"/>
    <w:basedOn w:val="a"/>
    <w:qFormat/>
    <w:pPr>
      <w:spacing w:before="120" w:after="120" w:line="312" w:lineRule="auto"/>
    </w:pPr>
    <w:rPr>
      <w:rFonts w:ascii="Arial" w:hAnsi="Arial" w:cs="Arial"/>
      <w:sz w:val="22"/>
      <w:szCs w:val="22"/>
      <w:lang w:val="en-US"/>
    </w:rPr>
  </w:style>
  <w:style w:type="paragraph" w:customStyle="1" w:styleId="SubSectionHeading-Left">
    <w:name w:val="SubSection Heading-Left"/>
    <w:basedOn w:val="a"/>
    <w:qFormat/>
    <w:pPr>
      <w:spacing w:before="120" w:after="120" w:line="312" w:lineRule="auto"/>
    </w:pPr>
    <w:rPr>
      <w:rFonts w:ascii="Arial" w:hAnsi="Arial" w:cs="Arial"/>
      <w:b/>
      <w:bCs/>
      <w:sz w:val="22"/>
      <w:szCs w:val="22"/>
      <w:lang w:val="en-US"/>
    </w:rPr>
  </w:style>
  <w:style w:type="paragraph" w:customStyle="1" w:styleId="SubSectionParagraph-Left">
    <w:name w:val="SubSection Paragraph-Left"/>
    <w:basedOn w:val="a"/>
    <w:qFormat/>
    <w:pPr>
      <w:tabs>
        <w:tab w:val="left" w:pos="850"/>
      </w:tabs>
      <w:spacing w:before="120" w:after="120" w:line="312" w:lineRule="auto"/>
      <w:ind w:left="850" w:hanging="850"/>
    </w:pPr>
    <w:rPr>
      <w:rFonts w:ascii="Arial" w:hAnsi="Arial" w:cs="Arial"/>
      <w:sz w:val="22"/>
      <w:szCs w:val="22"/>
      <w:lang w:val="en-US"/>
    </w:rPr>
  </w:style>
  <w:style w:type="paragraph" w:customStyle="1" w:styleId="SPSubSectionParagraph-Left">
    <w:name w:val="SP SubSection Paragraph-Left"/>
    <w:basedOn w:val="a"/>
    <w:qFormat/>
    <w:pPr>
      <w:tabs>
        <w:tab w:val="left" w:pos="850"/>
      </w:tabs>
      <w:spacing w:before="120" w:after="120" w:line="312" w:lineRule="auto"/>
      <w:ind w:left="850" w:hanging="850"/>
    </w:pPr>
    <w:rPr>
      <w:rFonts w:ascii="Arial" w:hAnsi="Arial" w:cs="Arial"/>
      <w:sz w:val="22"/>
      <w:szCs w:val="22"/>
      <w:lang w:val="en-US"/>
    </w:rPr>
  </w:style>
  <w:style w:type="paragraph" w:customStyle="1" w:styleId="affffff5">
    <w:name w:val="Текстовый"/>
    <w:qFormat/>
    <w:pPr>
      <w:widowControl w:val="0"/>
      <w:jc w:val="both"/>
    </w:pPr>
    <w:rPr>
      <w:rFonts w:ascii="Arial" w:eastAsia="Times New Roman" w:hAnsi="Arial" w:cs="Arial"/>
      <w:sz w:val="20"/>
      <w:szCs w:val="20"/>
    </w:rPr>
  </w:style>
  <w:style w:type="paragraph" w:customStyle="1" w:styleId="214">
    <w:name w:val="Основной текст 21"/>
    <w:basedOn w:val="a"/>
    <w:qFormat/>
    <w:pPr>
      <w:spacing w:after="0"/>
      <w:jc w:val="center"/>
    </w:pPr>
    <w:rPr>
      <w:rFonts w:ascii="Courier New" w:hAnsi="Courier New" w:cs="Courier New"/>
      <w:b/>
      <w:bCs/>
      <w:sz w:val="28"/>
      <w:szCs w:val="28"/>
      <w:lang w:eastAsia="ar-SA"/>
    </w:rPr>
  </w:style>
  <w:style w:type="paragraph" w:customStyle="1" w:styleId="312">
    <w:name w:val="Основной текст 31"/>
    <w:basedOn w:val="a"/>
    <w:qFormat/>
    <w:pPr>
      <w:spacing w:after="120"/>
      <w:jc w:val="left"/>
    </w:pPr>
    <w:rPr>
      <w:sz w:val="16"/>
      <w:szCs w:val="16"/>
      <w:lang w:eastAsia="ar-SA"/>
    </w:rPr>
  </w:style>
  <w:style w:type="paragraph" w:customStyle="1" w:styleId="affffff6">
    <w:name w:val="Таблица текст"/>
    <w:basedOn w:val="a"/>
    <w:qFormat/>
    <w:pPr>
      <w:spacing w:before="40" w:after="40"/>
      <w:ind w:left="57" w:right="57"/>
      <w:jc w:val="left"/>
    </w:pPr>
    <w:rPr>
      <w:sz w:val="22"/>
      <w:szCs w:val="22"/>
      <w:lang w:eastAsia="ar-SA"/>
    </w:rPr>
  </w:style>
  <w:style w:type="paragraph" w:customStyle="1" w:styleId="1ff4">
    <w:name w:val="Знак1 Знак Знак Знак Знак"/>
    <w:basedOn w:val="a"/>
    <w:qFormat/>
    <w:pPr>
      <w:spacing w:after="160" w:line="240" w:lineRule="exact"/>
      <w:jc w:val="left"/>
    </w:pPr>
    <w:rPr>
      <w:rFonts w:ascii="Verdana" w:hAnsi="Verdana" w:cs="Verdana"/>
      <w:lang w:val="en-US" w:eastAsia="en-US"/>
    </w:rPr>
  </w:style>
  <w:style w:type="paragraph" w:customStyle="1" w:styleId="affffff7">
    <w:name w:val="Стиль Таблица_ячейка_центр"/>
    <w:basedOn w:val="a"/>
    <w:qFormat/>
    <w:pPr>
      <w:snapToGrid w:val="0"/>
      <w:spacing w:after="0"/>
      <w:jc w:val="center"/>
    </w:pPr>
    <w:rPr>
      <w:vertAlign w:val="superscript"/>
      <w:lang w:eastAsia="ar-SA"/>
    </w:rPr>
  </w:style>
  <w:style w:type="paragraph" w:customStyle="1" w:styleId="2A0">
    <w:name w:val="Стиль таблицы 2 A"/>
    <w:qFormat/>
    <w:rPr>
      <w:rFonts w:ascii="Arial Unicode MS" w:eastAsia="Arial Unicode MS" w:hAnsi="Arial Unicode MS" w:cs="Arial Unicode MS"/>
      <w:color w:val="000000"/>
      <w:sz w:val="20"/>
      <w:szCs w:val="20"/>
    </w:rPr>
  </w:style>
  <w:style w:type="paragraph" w:customStyle="1" w:styleId="affffff8">
    <w:name w:val="Нормальный (таблица)"/>
    <w:basedOn w:val="a"/>
    <w:next w:val="a"/>
    <w:qFormat/>
    <w:pPr>
      <w:widowControl w:val="0"/>
      <w:spacing w:after="0"/>
    </w:pPr>
    <w:rPr>
      <w:rFonts w:ascii="Arial" w:hAnsi="Arial" w:cs="Arial"/>
    </w:rPr>
  </w:style>
  <w:style w:type="paragraph" w:customStyle="1" w:styleId="BodyText21">
    <w:name w:val="Body Text 21"/>
    <w:basedOn w:val="a"/>
    <w:qFormat/>
    <w:pPr>
      <w:widowControl w:val="0"/>
      <w:spacing w:before="180" w:after="0" w:line="280" w:lineRule="exact"/>
    </w:pPr>
  </w:style>
  <w:style w:type="paragraph" w:customStyle="1" w:styleId="2f2">
    <w:name w:val="Оглавление 2_"/>
    <w:basedOn w:val="a"/>
    <w:qFormat/>
    <w:pPr>
      <w:keepNext/>
      <w:widowControl w:val="0"/>
      <w:spacing w:after="0" w:line="360" w:lineRule="auto"/>
      <w:ind w:left="1149" w:hanging="432"/>
      <w:outlineLvl w:val="0"/>
    </w:pPr>
    <w:rPr>
      <w:b/>
      <w:bCs/>
      <w:color w:val="000000"/>
    </w:rPr>
  </w:style>
  <w:style w:type="paragraph" w:customStyle="1" w:styleId="TimesNewRoman0">
    <w:name w:val="Стиль Подраздел + Times New Roman не малые прописные Перед:  0 пт..."/>
    <w:basedOn w:val="a"/>
    <w:qFormat/>
    <w:pPr>
      <w:keepNext/>
      <w:spacing w:before="120" w:after="240"/>
      <w:jc w:val="center"/>
    </w:pPr>
    <w:rPr>
      <w:b/>
      <w:bCs/>
      <w:color w:val="000000"/>
    </w:rPr>
  </w:style>
  <w:style w:type="paragraph" w:customStyle="1" w:styleId="affffff9">
    <w:name w:val="Таблица Основной"/>
    <w:basedOn w:val="a"/>
    <w:qFormat/>
    <w:pPr>
      <w:spacing w:before="120" w:after="120"/>
      <w:ind w:left="717"/>
    </w:pPr>
    <w:rPr>
      <w:rFonts w:ascii="Arial" w:hAnsi="Arial" w:cs="Arial"/>
      <w:color w:val="000000"/>
    </w:rPr>
  </w:style>
  <w:style w:type="paragraph" w:customStyle="1" w:styleId="affffffa">
    <w:name w:val="Извещение пункт"/>
    <w:qFormat/>
    <w:pPr>
      <w:spacing w:before="240" w:after="120"/>
      <w:ind w:firstLine="709"/>
      <w:jc w:val="both"/>
    </w:pPr>
    <w:rPr>
      <w:rFonts w:ascii="Times New Roman" w:hAnsi="Times New Roman" w:cs="Times New Roman"/>
      <w:b/>
      <w:bCs/>
      <w:sz w:val="28"/>
      <w:szCs w:val="28"/>
      <w:lang w:eastAsia="en-US"/>
    </w:rPr>
  </w:style>
  <w:style w:type="paragraph" w:customStyle="1" w:styleId="affffffb">
    <w:name w:val="Извещение текст"/>
    <w:qFormat/>
    <w:pPr>
      <w:spacing w:line="360" w:lineRule="auto"/>
      <w:ind w:firstLine="709"/>
      <w:jc w:val="both"/>
    </w:pPr>
    <w:rPr>
      <w:rFonts w:ascii="Times New Roman" w:hAnsi="Times New Roman" w:cs="Times New Roman"/>
      <w:sz w:val="28"/>
      <w:szCs w:val="28"/>
      <w:lang w:eastAsia="en-US"/>
    </w:rPr>
  </w:style>
  <w:style w:type="paragraph" w:customStyle="1" w:styleId="p4">
    <w:name w:val="p4"/>
    <w:basedOn w:val="a"/>
    <w:qFormat/>
    <w:pPr>
      <w:spacing w:before="280" w:after="280"/>
      <w:jc w:val="left"/>
    </w:pPr>
  </w:style>
  <w:style w:type="paragraph" w:customStyle="1" w:styleId="p5">
    <w:name w:val="p5"/>
    <w:basedOn w:val="a"/>
    <w:qFormat/>
    <w:pPr>
      <w:spacing w:before="280" w:after="280"/>
      <w:jc w:val="left"/>
    </w:pPr>
  </w:style>
  <w:style w:type="paragraph" w:customStyle="1" w:styleId="ConsPlusTitle">
    <w:name w:val="ConsPlusTitle"/>
    <w:qFormat/>
    <w:pPr>
      <w:widowControl w:val="0"/>
    </w:pPr>
    <w:rPr>
      <w:rFonts w:ascii="Times New Roman" w:eastAsia="Times New Roman" w:hAnsi="Times New Roman" w:cs="Times New Roman"/>
      <w:b/>
      <w:bCs/>
      <w:sz w:val="28"/>
      <w:szCs w:val="28"/>
    </w:rPr>
  </w:style>
  <w:style w:type="paragraph" w:customStyle="1" w:styleId="330">
    <w:name w:val="Стиль Перед:  3 пт После:  3 пт"/>
    <w:basedOn w:val="a"/>
    <w:qFormat/>
    <w:pPr>
      <w:spacing w:after="0"/>
      <w:jc w:val="left"/>
    </w:pPr>
    <w:rPr>
      <w:rFonts w:eastAsia="Calibri"/>
    </w:rPr>
  </w:style>
  <w:style w:type="paragraph" w:customStyle="1" w:styleId="1TimesNewRoman12pt">
    <w:name w:val="Стиль Стиль1 + Times New Roman 12 pt"/>
    <w:basedOn w:val="a"/>
    <w:qFormat/>
    <w:pPr>
      <w:widowControl w:val="0"/>
      <w:spacing w:after="0"/>
      <w:ind w:firstLine="720"/>
    </w:pPr>
    <w:rPr>
      <w:b/>
      <w:bCs/>
      <w:color w:val="0000FF"/>
      <w:sz w:val="18"/>
      <w:szCs w:val="18"/>
      <w:lang w:val="en-US"/>
    </w:rPr>
  </w:style>
  <w:style w:type="paragraph" w:customStyle="1" w:styleId="ConsPlusNormalTimesNewRoman8pt">
    <w:name w:val="Стиль ConsPlusNormal + Times New Roman 8 pt Синий"/>
    <w:basedOn w:val="a"/>
    <w:qFormat/>
    <w:pPr>
      <w:widowControl w:val="0"/>
      <w:spacing w:after="0"/>
      <w:ind w:firstLine="720"/>
      <w:jc w:val="left"/>
    </w:pPr>
    <w:rPr>
      <w:color w:val="0000FF"/>
      <w:sz w:val="18"/>
      <w:szCs w:val="18"/>
      <w:lang w:val="en-US"/>
    </w:rPr>
  </w:style>
  <w:style w:type="paragraph" w:customStyle="1" w:styleId="3f3">
    <w:name w:val="Загаловок 3 (Приложение)"/>
    <w:basedOn w:val="3"/>
    <w:next w:val="a"/>
    <w:qFormat/>
    <w:pPr>
      <w:jc w:val="right"/>
    </w:pPr>
    <w:rPr>
      <w:lang w:val="en-US"/>
    </w:rPr>
  </w:style>
  <w:style w:type="paragraph" w:customStyle="1" w:styleId="3TimesNewRoman12pt">
    <w:name w:val="Стиль Заголовок 3 + Times New Roman 12 pt"/>
    <w:basedOn w:val="3"/>
    <w:qFormat/>
    <w:pPr>
      <w:spacing w:before="0" w:after="0"/>
      <w:jc w:val="right"/>
    </w:pPr>
    <w:rPr>
      <w:lang w:val="en-US"/>
    </w:rPr>
  </w:style>
  <w:style w:type="paragraph" w:customStyle="1" w:styleId="affffffc">
    <w:name w:val="Норма"/>
    <w:basedOn w:val="affe"/>
    <w:next w:val="affe"/>
    <w:qFormat/>
    <w:pPr>
      <w:spacing w:after="0"/>
      <w:ind w:firstLine="709"/>
    </w:pPr>
    <w:rPr>
      <w:rFonts w:eastAsia="Times New Roman"/>
      <w:sz w:val="20"/>
      <w:szCs w:val="20"/>
      <w:lang w:val="en-US"/>
    </w:rPr>
  </w:style>
  <w:style w:type="paragraph" w:customStyle="1" w:styleId="affffffd">
    <w:name w:val="Стиль Норма + Синий"/>
    <w:basedOn w:val="affffffc"/>
    <w:qFormat/>
    <w:rPr>
      <w:color w:val="0000FF"/>
    </w:rPr>
  </w:style>
  <w:style w:type="paragraph" w:customStyle="1" w:styleId="1ff5">
    <w:name w:val="1"/>
    <w:basedOn w:val="a"/>
    <w:qFormat/>
    <w:pPr>
      <w:spacing w:before="280" w:after="280"/>
      <w:jc w:val="left"/>
    </w:pPr>
    <w:rPr>
      <w:rFonts w:ascii="Tahoma" w:hAnsi="Tahoma" w:cs="Tahoma"/>
      <w:sz w:val="20"/>
      <w:szCs w:val="20"/>
      <w:lang w:val="en-US" w:eastAsia="en-US"/>
    </w:rPr>
  </w:style>
  <w:style w:type="paragraph" w:customStyle="1" w:styleId="affffffe">
    <w:name w:val="Îáû÷íûé"/>
    <w:qFormat/>
    <w:rPr>
      <w:rFonts w:ascii="Times New Roman" w:eastAsia="Times New Roman" w:hAnsi="Times New Roman" w:cs="Times New Roman"/>
      <w:sz w:val="20"/>
      <w:szCs w:val="20"/>
    </w:rPr>
  </w:style>
  <w:style w:type="paragraph" w:customStyle="1" w:styleId="Pa244">
    <w:name w:val="Pa24+4"/>
    <w:basedOn w:val="a"/>
    <w:next w:val="a"/>
    <w:qFormat/>
    <w:pPr>
      <w:spacing w:before="120" w:after="0" w:line="211" w:lineRule="atLeast"/>
      <w:jc w:val="left"/>
    </w:pPr>
    <w:rPr>
      <w:rFonts w:ascii="GaramondNarrowC" w:hAnsi="GaramondNarrowC" w:cs="GaramondNarrowC"/>
    </w:rPr>
  </w:style>
  <w:style w:type="paragraph" w:customStyle="1" w:styleId="Pa291">
    <w:name w:val="Pa29+1"/>
    <w:basedOn w:val="a"/>
    <w:next w:val="a"/>
    <w:qFormat/>
    <w:pPr>
      <w:spacing w:before="100" w:after="0" w:line="211" w:lineRule="atLeast"/>
      <w:jc w:val="left"/>
    </w:pPr>
    <w:rPr>
      <w:rFonts w:ascii="GaramondNarrowC" w:hAnsi="GaramondNarrowC" w:cs="GaramondNarrowC"/>
    </w:rPr>
  </w:style>
  <w:style w:type="paragraph" w:customStyle="1" w:styleId="2f3">
    <w:name w:val="Знак2 Знак Знак Знак Знак Знак Знак Знак Знак"/>
    <w:basedOn w:val="a"/>
    <w:qFormat/>
    <w:pPr>
      <w:spacing w:after="160" w:line="240" w:lineRule="exact"/>
      <w:jc w:val="left"/>
    </w:pPr>
    <w:rPr>
      <w:rFonts w:ascii="Verdana" w:hAnsi="Verdana" w:cs="Verdana"/>
      <w:lang w:val="en-US" w:eastAsia="en-US"/>
    </w:rPr>
  </w:style>
  <w:style w:type="paragraph" w:customStyle="1" w:styleId="H4">
    <w:name w:val="H4"/>
    <w:basedOn w:val="a"/>
    <w:next w:val="a"/>
    <w:qFormat/>
    <w:pPr>
      <w:keepNext/>
      <w:widowControl w:val="0"/>
      <w:spacing w:before="100" w:after="100"/>
      <w:jc w:val="left"/>
    </w:pPr>
    <w:rPr>
      <w:b/>
      <w:bCs/>
    </w:rPr>
  </w:style>
  <w:style w:type="paragraph" w:customStyle="1" w:styleId="DefinitionTerm">
    <w:name w:val="Definition Term"/>
    <w:basedOn w:val="a"/>
    <w:next w:val="a"/>
    <w:qFormat/>
    <w:pPr>
      <w:widowControl w:val="0"/>
      <w:spacing w:after="0"/>
      <w:jc w:val="left"/>
    </w:pPr>
  </w:style>
  <w:style w:type="paragraph" w:customStyle="1" w:styleId="afffffff">
    <w:name w:val="Обратный адрес"/>
    <w:basedOn w:val="a"/>
    <w:qFormat/>
    <w:pPr>
      <w:keepLines/>
      <w:spacing w:after="0" w:line="200" w:lineRule="atLeast"/>
      <w:ind w:right="-360"/>
      <w:jc w:val="left"/>
    </w:pPr>
    <w:rPr>
      <w:sz w:val="16"/>
      <w:szCs w:val="16"/>
    </w:rPr>
  </w:style>
  <w:style w:type="paragraph" w:customStyle="1" w:styleId="2f4">
    <w:name w:val="Знак Знак2 Знак Знак Знак"/>
    <w:basedOn w:val="a"/>
    <w:qFormat/>
    <w:pPr>
      <w:spacing w:before="280" w:after="280"/>
      <w:jc w:val="left"/>
    </w:pPr>
    <w:rPr>
      <w:rFonts w:ascii="Tahoma" w:hAnsi="Tahoma" w:cs="Tahoma"/>
      <w:sz w:val="20"/>
      <w:szCs w:val="20"/>
      <w:lang w:val="en-US" w:eastAsia="en-US"/>
    </w:rPr>
  </w:style>
  <w:style w:type="paragraph" w:styleId="afff8">
    <w:name w:val="Document Map"/>
    <w:basedOn w:val="a"/>
    <w:link w:val="2a"/>
    <w:qFormat/>
    <w:pPr>
      <w:shd w:val="clear" w:color="auto" w:fill="000080"/>
      <w:spacing w:after="0"/>
      <w:jc w:val="left"/>
    </w:pPr>
    <w:rPr>
      <w:rFonts w:ascii="Tahoma" w:hAnsi="Tahoma" w:cs="Tahoma"/>
      <w:sz w:val="20"/>
      <w:szCs w:val="20"/>
    </w:rPr>
  </w:style>
  <w:style w:type="paragraph" w:customStyle="1" w:styleId="1ff6">
    <w:name w:val="Знак Знак1 Знак"/>
    <w:basedOn w:val="a"/>
    <w:qFormat/>
    <w:pPr>
      <w:spacing w:before="280" w:after="280"/>
      <w:jc w:val="left"/>
    </w:pPr>
    <w:rPr>
      <w:rFonts w:ascii="Tahoma" w:hAnsi="Tahoma" w:cs="Tahoma"/>
      <w:sz w:val="20"/>
      <w:szCs w:val="20"/>
      <w:lang w:val="en-US" w:eastAsia="en-US"/>
    </w:rPr>
  </w:style>
  <w:style w:type="paragraph" w:customStyle="1" w:styleId="1ff7">
    <w:name w:val="Знак1 Знак Знак Знак Знак Знак Знак"/>
    <w:basedOn w:val="a"/>
    <w:qFormat/>
    <w:pPr>
      <w:widowControl w:val="0"/>
      <w:spacing w:after="160" w:line="240" w:lineRule="exact"/>
      <w:jc w:val="right"/>
    </w:pPr>
    <w:rPr>
      <w:sz w:val="20"/>
      <w:szCs w:val="20"/>
      <w:lang w:val="en-GB" w:eastAsia="en-US"/>
    </w:rPr>
  </w:style>
  <w:style w:type="paragraph" w:customStyle="1" w:styleId="afffffff0">
    <w:name w:val="Наклонный"/>
    <w:basedOn w:val="a"/>
    <w:qFormat/>
    <w:pPr>
      <w:spacing w:after="0" w:line="360" w:lineRule="auto"/>
      <w:ind w:firstLine="680"/>
      <w:jc w:val="left"/>
    </w:pPr>
    <w:rPr>
      <w:rFonts w:ascii="GOST type A" w:hAnsi="GOST type A" w:cs="GOST type A"/>
      <w:i/>
      <w:iCs/>
      <w:sz w:val="28"/>
      <w:szCs w:val="28"/>
    </w:rPr>
  </w:style>
  <w:style w:type="paragraph" w:customStyle="1" w:styleId="ConsPlusDocList">
    <w:name w:val="ConsPlusDocList"/>
    <w:next w:val="a"/>
    <w:qFormat/>
    <w:pPr>
      <w:widowControl w:val="0"/>
    </w:pPr>
    <w:rPr>
      <w:rFonts w:ascii="Arial" w:hAnsi="Arial" w:cs="Arial"/>
      <w:sz w:val="20"/>
      <w:szCs w:val="20"/>
      <w:lang w:eastAsia="hi-IN" w:bidi="hi-IN"/>
    </w:rPr>
  </w:style>
  <w:style w:type="paragraph" w:customStyle="1" w:styleId="afffffff1">
    <w:name w:val="Обычный таблица"/>
    <w:basedOn w:val="a"/>
    <w:qFormat/>
    <w:pPr>
      <w:spacing w:after="0"/>
      <w:jc w:val="left"/>
    </w:pPr>
    <w:rPr>
      <w:sz w:val="18"/>
      <w:szCs w:val="18"/>
      <w:lang w:eastAsia="zh-CN"/>
    </w:rPr>
  </w:style>
  <w:style w:type="paragraph" w:customStyle="1" w:styleId="2f5">
    <w:name w:val="Обычный отступ2"/>
    <w:basedOn w:val="a"/>
    <w:qFormat/>
    <w:pPr>
      <w:spacing w:after="0" w:line="360" w:lineRule="auto"/>
      <w:ind w:firstLine="624"/>
    </w:pPr>
    <w:rPr>
      <w:sz w:val="26"/>
      <w:szCs w:val="26"/>
      <w:lang w:eastAsia="ar-SA"/>
    </w:rPr>
  </w:style>
  <w:style w:type="paragraph" w:customStyle="1" w:styleId="215">
    <w:name w:val="Заголовок 21"/>
    <w:basedOn w:val="1ff1"/>
    <w:next w:val="1ff1"/>
    <w:qFormat/>
    <w:pPr>
      <w:keepNext/>
      <w:widowControl/>
      <w:tabs>
        <w:tab w:val="left" w:pos="576"/>
      </w:tabs>
      <w:snapToGrid/>
      <w:spacing w:before="240" w:after="60" w:line="240" w:lineRule="auto"/>
      <w:ind w:left="576" w:hanging="576"/>
      <w:jc w:val="left"/>
    </w:pPr>
    <w:rPr>
      <w:b/>
      <w:bCs/>
      <w:lang w:val="en-US"/>
    </w:rPr>
  </w:style>
  <w:style w:type="paragraph" w:customStyle="1" w:styleId="313">
    <w:name w:val="Заголовок 31"/>
    <w:basedOn w:val="1ff1"/>
    <w:next w:val="1ff1"/>
    <w:qFormat/>
    <w:pPr>
      <w:keepNext/>
      <w:widowControl/>
      <w:snapToGrid/>
      <w:spacing w:before="240" w:after="60" w:line="240" w:lineRule="auto"/>
      <w:ind w:left="720" w:hanging="720"/>
      <w:jc w:val="left"/>
    </w:pPr>
    <w:rPr>
      <w:b/>
      <w:bCs/>
      <w:lang w:val="en-US"/>
    </w:rPr>
  </w:style>
  <w:style w:type="paragraph" w:customStyle="1" w:styleId="410">
    <w:name w:val="Заголовок 41"/>
    <w:basedOn w:val="1ff1"/>
    <w:next w:val="1ff1"/>
    <w:qFormat/>
    <w:pPr>
      <w:keepNext/>
      <w:widowControl/>
      <w:snapToGrid/>
      <w:spacing w:line="240" w:lineRule="auto"/>
      <w:ind w:left="864" w:hanging="864"/>
    </w:pPr>
    <w:rPr>
      <w:b/>
      <w:bCs/>
    </w:rPr>
  </w:style>
  <w:style w:type="paragraph" w:customStyle="1" w:styleId="710">
    <w:name w:val="Заголовок 71"/>
    <w:basedOn w:val="1ff1"/>
    <w:next w:val="1ff1"/>
    <w:qFormat/>
    <w:pPr>
      <w:widowControl/>
      <w:snapToGrid/>
      <w:spacing w:before="240" w:after="60" w:line="240" w:lineRule="auto"/>
      <w:ind w:left="1296" w:hanging="1296"/>
      <w:jc w:val="left"/>
    </w:pPr>
    <w:rPr>
      <w:rFonts w:ascii="Arial" w:hAnsi="Arial" w:cs="Arial"/>
      <w:sz w:val="20"/>
      <w:szCs w:val="20"/>
      <w:lang w:val="en-US"/>
    </w:rPr>
  </w:style>
  <w:style w:type="paragraph" w:customStyle="1" w:styleId="810">
    <w:name w:val="Заголовок 81"/>
    <w:basedOn w:val="1ff1"/>
    <w:next w:val="1ff1"/>
    <w:qFormat/>
    <w:pPr>
      <w:widowControl/>
      <w:snapToGrid/>
      <w:spacing w:before="240" w:after="60" w:line="240" w:lineRule="auto"/>
      <w:ind w:left="1440" w:hanging="1440"/>
      <w:jc w:val="left"/>
    </w:pPr>
    <w:rPr>
      <w:rFonts w:ascii="Arial" w:hAnsi="Arial" w:cs="Arial"/>
      <w:i/>
      <w:iCs/>
      <w:sz w:val="20"/>
      <w:szCs w:val="20"/>
      <w:lang w:val="en-US"/>
    </w:rPr>
  </w:style>
  <w:style w:type="paragraph" w:customStyle="1" w:styleId="910">
    <w:name w:val="Заголовок 91"/>
    <w:basedOn w:val="1ff1"/>
    <w:next w:val="1ff1"/>
    <w:qFormat/>
    <w:pPr>
      <w:widowControl/>
      <w:snapToGrid/>
      <w:spacing w:before="240" w:after="60" w:line="240" w:lineRule="auto"/>
      <w:jc w:val="left"/>
    </w:pPr>
    <w:rPr>
      <w:rFonts w:ascii="Arial" w:hAnsi="Arial" w:cs="Arial"/>
      <w:b/>
      <w:bCs/>
      <w:i/>
      <w:iCs/>
      <w:sz w:val="18"/>
      <w:szCs w:val="18"/>
      <w:lang w:val="en-US"/>
    </w:rPr>
  </w:style>
  <w:style w:type="paragraph" w:customStyle="1" w:styleId="114">
    <w:name w:val="Заголовок 11"/>
    <w:basedOn w:val="1ff1"/>
    <w:next w:val="1ff1"/>
    <w:qFormat/>
    <w:pPr>
      <w:keepNext/>
      <w:widowControl/>
      <w:snapToGrid/>
      <w:spacing w:line="240" w:lineRule="auto"/>
      <w:ind w:firstLine="0"/>
      <w:jc w:val="center"/>
    </w:pPr>
    <w:rPr>
      <w:b/>
      <w:bCs/>
      <w:sz w:val="28"/>
      <w:szCs w:val="28"/>
    </w:rPr>
  </w:style>
  <w:style w:type="paragraph" w:customStyle="1" w:styleId="indent2">
    <w:name w:val="indent2"/>
    <w:basedOn w:val="a"/>
    <w:qFormat/>
    <w:pPr>
      <w:spacing w:before="48" w:after="0"/>
      <w:ind w:left="1886" w:hanging="763"/>
      <w:jc w:val="left"/>
    </w:pPr>
    <w:rPr>
      <w:rFonts w:ascii="Arial" w:hAnsi="Arial" w:cs="Arial"/>
      <w:sz w:val="22"/>
      <w:szCs w:val="22"/>
      <w:lang w:val="en-GB" w:eastAsia="en-US"/>
    </w:rPr>
  </w:style>
  <w:style w:type="paragraph" w:customStyle="1" w:styleId="Iauiue">
    <w:name w:val="Iau?iue"/>
    <w:qFormat/>
    <w:rPr>
      <w:rFonts w:ascii="Times New Roman" w:eastAsia="Times New Roman" w:hAnsi="Times New Roman" w:cs="Times New Roman"/>
      <w:color w:val="000000"/>
      <w:sz w:val="24"/>
      <w:szCs w:val="24"/>
    </w:rPr>
  </w:style>
  <w:style w:type="paragraph" w:customStyle="1" w:styleId="ParaCharCharCharCharCharCharCharCharCharCharChar">
    <w:name w:val="默认段落字体 Para Char Char Char Char Char Char Char Char Char Char Char"/>
    <w:basedOn w:val="a"/>
    <w:qFormat/>
    <w:pPr>
      <w:spacing w:before="280" w:after="0"/>
    </w:pPr>
    <w:rPr>
      <w:rFonts w:ascii="Tahoma" w:eastAsia="SimSun" w:hAnsi="Tahoma" w:cs="Tahoma"/>
      <w:kern w:val="2"/>
      <w:lang w:val="en-US" w:eastAsia="zh-CN"/>
    </w:rPr>
  </w:style>
  <w:style w:type="paragraph" w:customStyle="1" w:styleId="ssNoHeading3">
    <w:name w:val="ssNoHeading3"/>
    <w:basedOn w:val="3"/>
    <w:qFormat/>
    <w:pPr>
      <w:keepNext w:val="0"/>
      <w:spacing w:before="0" w:after="260" w:line="260" w:lineRule="atLeast"/>
    </w:pPr>
    <w:rPr>
      <w:b w:val="0"/>
      <w:bCs w:val="0"/>
      <w:sz w:val="22"/>
      <w:szCs w:val="22"/>
      <w:lang w:val="en-GB"/>
    </w:rPr>
  </w:style>
  <w:style w:type="paragraph" w:customStyle="1" w:styleId="afffffff2">
    <w:name w:val="Текст договора"/>
    <w:basedOn w:val="a"/>
    <w:qFormat/>
    <w:pPr>
      <w:spacing w:after="0"/>
      <w:ind w:firstLine="709"/>
    </w:pPr>
    <w:rPr>
      <w:sz w:val="23"/>
      <w:szCs w:val="23"/>
      <w:lang w:eastAsia="en-US"/>
    </w:rPr>
  </w:style>
  <w:style w:type="paragraph" w:customStyle="1" w:styleId="caaieiaie1">
    <w:name w:val="caaieiaie 1"/>
    <w:basedOn w:val="a"/>
    <w:next w:val="a"/>
    <w:qFormat/>
    <w:pPr>
      <w:keepNext/>
      <w:widowControl w:val="0"/>
      <w:spacing w:after="0"/>
    </w:pPr>
    <w:rPr>
      <w:lang w:eastAsia="en-US"/>
    </w:rPr>
  </w:style>
  <w:style w:type="paragraph" w:customStyle="1" w:styleId="caaieiaie4">
    <w:name w:val="caaieiaie 4"/>
    <w:basedOn w:val="a"/>
    <w:next w:val="a"/>
    <w:qFormat/>
    <w:pPr>
      <w:keepNext/>
      <w:tabs>
        <w:tab w:val="left" w:pos="5670"/>
        <w:tab w:val="left" w:pos="6096"/>
      </w:tabs>
      <w:spacing w:after="0"/>
      <w:jc w:val="left"/>
    </w:pPr>
    <w:rPr>
      <w:rFonts w:ascii="Arial" w:hAnsi="Arial" w:cs="Arial"/>
      <w:b/>
      <w:bCs/>
      <w:sz w:val="20"/>
      <w:szCs w:val="20"/>
    </w:rPr>
  </w:style>
  <w:style w:type="paragraph" w:customStyle="1" w:styleId="1ff8">
    <w:name w:val="Знак Знак Знак Знак Знак Знак1 Знак Знак Знак Знак"/>
    <w:basedOn w:val="a"/>
    <w:qFormat/>
    <w:pPr>
      <w:widowControl w:val="0"/>
      <w:spacing w:after="160" w:line="240" w:lineRule="exact"/>
      <w:jc w:val="right"/>
    </w:pPr>
    <w:rPr>
      <w:sz w:val="20"/>
      <w:szCs w:val="20"/>
      <w:lang w:val="en-GB" w:eastAsia="en-US"/>
    </w:rPr>
  </w:style>
  <w:style w:type="paragraph" w:customStyle="1" w:styleId="afffffff3">
    <w:name w:val="Таблицы (моноширинный)"/>
    <w:basedOn w:val="a"/>
    <w:next w:val="a"/>
    <w:qFormat/>
    <w:pPr>
      <w:widowControl w:val="0"/>
      <w:spacing w:after="0"/>
    </w:pPr>
    <w:rPr>
      <w:rFonts w:ascii="Courier New" w:hAnsi="Courier New" w:cs="Courier New"/>
      <w:sz w:val="20"/>
      <w:szCs w:val="20"/>
    </w:rPr>
  </w:style>
  <w:style w:type="paragraph" w:customStyle="1" w:styleId="ConsPlusDocList1">
    <w:name w:val="ConsPlusDocList1"/>
    <w:next w:val="a"/>
    <w:qFormat/>
    <w:pPr>
      <w:widowControl w:val="0"/>
    </w:pPr>
    <w:rPr>
      <w:rFonts w:ascii="Arial" w:eastAsia="Times New Roman" w:hAnsi="Arial" w:cs="Arial"/>
      <w:sz w:val="20"/>
      <w:szCs w:val="20"/>
      <w:lang w:eastAsia="hi-IN" w:bidi="hi-IN"/>
    </w:rPr>
  </w:style>
  <w:style w:type="paragraph" w:customStyle="1" w:styleId="Style8">
    <w:name w:val="Style8"/>
    <w:basedOn w:val="a"/>
    <w:qFormat/>
    <w:pPr>
      <w:widowControl w:val="0"/>
      <w:spacing w:after="0" w:line="323" w:lineRule="exact"/>
      <w:ind w:firstLine="710"/>
    </w:pPr>
  </w:style>
  <w:style w:type="paragraph" w:customStyle="1" w:styleId="msonormalcxspmiddle">
    <w:name w:val="msonormalcxspmiddle"/>
    <w:basedOn w:val="a"/>
    <w:qFormat/>
    <w:pPr>
      <w:spacing w:before="280" w:after="280"/>
      <w:jc w:val="left"/>
    </w:pPr>
  </w:style>
  <w:style w:type="paragraph" w:customStyle="1" w:styleId="msonormalcxspmiddlecxspmiddle">
    <w:name w:val="msonormalcxspmiddlecxspmiddle"/>
    <w:basedOn w:val="a"/>
    <w:qFormat/>
    <w:pPr>
      <w:spacing w:before="280" w:after="280"/>
      <w:jc w:val="left"/>
    </w:pPr>
  </w:style>
  <w:style w:type="paragraph" w:customStyle="1" w:styleId="afffffff4">
    <w:name w:val="Подпись к таблице"/>
    <w:basedOn w:val="a"/>
    <w:qFormat/>
    <w:pPr>
      <w:widowControl w:val="0"/>
      <w:shd w:val="clear" w:color="auto" w:fill="FFFFFF"/>
      <w:spacing w:after="0"/>
      <w:jc w:val="left"/>
    </w:pPr>
    <w:rPr>
      <w:rFonts w:ascii="Calibri" w:eastAsia="Calibri" w:hAnsi="Calibri" w:cs="Calibri"/>
      <w:sz w:val="27"/>
      <w:szCs w:val="27"/>
      <w:lang w:eastAsia="en-US"/>
    </w:rPr>
  </w:style>
  <w:style w:type="paragraph" w:customStyle="1" w:styleId="63">
    <w:name w:val="Основной текст (6)"/>
    <w:basedOn w:val="a"/>
    <w:qFormat/>
    <w:pPr>
      <w:widowControl w:val="0"/>
      <w:shd w:val="clear" w:color="auto" w:fill="FFFFFF"/>
      <w:spacing w:after="0"/>
      <w:jc w:val="left"/>
    </w:pPr>
    <w:rPr>
      <w:rFonts w:ascii="Calibri" w:eastAsia="Calibri" w:hAnsi="Calibri" w:cs="Calibri"/>
      <w:sz w:val="34"/>
      <w:szCs w:val="34"/>
      <w:lang w:eastAsia="en-US"/>
    </w:rPr>
  </w:style>
  <w:style w:type="paragraph" w:customStyle="1" w:styleId="HEADERTEXT">
    <w:name w:val=".HEADERTEXT"/>
    <w:qFormat/>
    <w:pPr>
      <w:widowControl w:val="0"/>
    </w:pPr>
    <w:rPr>
      <w:rFonts w:ascii="Arial" w:hAnsi="Arial" w:cs="Arial"/>
      <w:color w:val="2B4279"/>
      <w:sz w:val="20"/>
      <w:szCs w:val="20"/>
    </w:rPr>
  </w:style>
  <w:style w:type="paragraph" w:customStyle="1" w:styleId="afffffff5">
    <w:name w:val="Стиль"/>
    <w:qFormat/>
    <w:pPr>
      <w:widowControl w:val="0"/>
      <w:spacing w:after="120" w:line="254" w:lineRule="exact"/>
      <w:ind w:right="14" w:firstLine="709"/>
      <w:jc w:val="both"/>
    </w:pPr>
    <w:rPr>
      <w:rFonts w:ascii="Times New Roman" w:eastAsia="Times New Roman" w:hAnsi="Times New Roman" w:cs="Times New Roman"/>
      <w:sz w:val="24"/>
      <w:szCs w:val="24"/>
    </w:rPr>
  </w:style>
  <w:style w:type="paragraph" w:customStyle="1" w:styleId="Style10">
    <w:name w:val="Style10"/>
    <w:basedOn w:val="a"/>
    <w:qFormat/>
    <w:pPr>
      <w:widowControl w:val="0"/>
      <w:spacing w:after="0" w:line="278" w:lineRule="exact"/>
      <w:ind w:hanging="514"/>
    </w:pPr>
  </w:style>
  <w:style w:type="paragraph" w:customStyle="1" w:styleId="afffffff6">
    <w:name w:val="текст сноски"/>
    <w:basedOn w:val="a"/>
    <w:qFormat/>
    <w:pPr>
      <w:widowControl w:val="0"/>
      <w:spacing w:after="200" w:line="276" w:lineRule="auto"/>
      <w:jc w:val="left"/>
      <w:textAlignment w:val="baseline"/>
    </w:pPr>
    <w:rPr>
      <w:rFonts w:ascii="Gelvetsky 12pt" w:hAnsi="Gelvetsky 12pt" w:cs="Gelvetsky 12pt"/>
      <w:sz w:val="22"/>
      <w:szCs w:val="22"/>
      <w:lang w:val="en-US" w:eastAsia="en-US"/>
    </w:rPr>
  </w:style>
  <w:style w:type="paragraph" w:customStyle="1" w:styleId="Noparagraphstyle">
    <w:name w:val="[No paragraph style]"/>
    <w:qFormat/>
    <w:pPr>
      <w:spacing w:line="288" w:lineRule="auto"/>
    </w:pPr>
    <w:rPr>
      <w:rFonts w:eastAsia="Times New Roman"/>
      <w:color w:val="000000"/>
      <w:sz w:val="24"/>
      <w:szCs w:val="24"/>
      <w:lang w:eastAsia="en-US"/>
    </w:rPr>
  </w:style>
  <w:style w:type="paragraph" w:styleId="HTML0">
    <w:name w:val="HTML Preformatted"/>
    <w:basedOn w:val="a"/>
    <w:link w:val="HTML1"/>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paragraph" w:customStyle="1" w:styleId="WW-20">
    <w:name w:val="WW-Основной текст 2"/>
    <w:basedOn w:val="a"/>
    <w:qFormat/>
    <w:pPr>
      <w:widowControl w:val="0"/>
      <w:spacing w:after="120" w:line="480" w:lineRule="auto"/>
      <w:jc w:val="left"/>
    </w:pPr>
    <w:rPr>
      <w:rFonts w:ascii="Calibri" w:hAnsi="Calibri" w:cs="Calibri"/>
    </w:rPr>
  </w:style>
  <w:style w:type="paragraph" w:customStyle="1" w:styleId="Iniiaiieoaeno">
    <w:name w:val="!Iniiaiie oaeno"/>
    <w:basedOn w:val="a"/>
    <w:qFormat/>
    <w:pPr>
      <w:spacing w:after="0"/>
      <w:ind w:firstLine="709"/>
    </w:pPr>
    <w:rPr>
      <w:rFonts w:ascii="Calibri" w:hAnsi="Calibri" w:cs="Calibri"/>
    </w:rPr>
  </w:style>
  <w:style w:type="paragraph" w:customStyle="1" w:styleId="Style11">
    <w:name w:val="Style11"/>
    <w:basedOn w:val="a"/>
    <w:qFormat/>
    <w:pPr>
      <w:widowControl w:val="0"/>
      <w:spacing w:after="0" w:line="276" w:lineRule="exact"/>
      <w:ind w:hanging="821"/>
      <w:jc w:val="left"/>
    </w:pPr>
  </w:style>
  <w:style w:type="paragraph" w:customStyle="1" w:styleId="2f6">
    <w:name w:val="Обычный2"/>
    <w:qFormat/>
    <w:pPr>
      <w:jc w:val="both"/>
    </w:pPr>
    <w:rPr>
      <w:rFonts w:ascii="Times New Roman" w:eastAsia="Times New Roman" w:hAnsi="Times New Roman" w:cs="Times New Roman"/>
      <w:sz w:val="24"/>
      <w:szCs w:val="24"/>
    </w:rPr>
  </w:style>
  <w:style w:type="paragraph" w:customStyle="1" w:styleId="3f4">
    <w:name w:val="Обычный3"/>
    <w:qFormat/>
    <w:pPr>
      <w:jc w:val="both"/>
    </w:pPr>
    <w:rPr>
      <w:rFonts w:ascii="Times New Roman" w:eastAsia="Times New Roman" w:hAnsi="Times New Roman" w:cs="Times New Roman"/>
      <w:sz w:val="24"/>
      <w:szCs w:val="24"/>
    </w:rPr>
  </w:style>
  <w:style w:type="paragraph" w:customStyle="1" w:styleId="s10">
    <w:name w:val="s_1"/>
    <w:basedOn w:val="a"/>
    <w:qFormat/>
    <w:pPr>
      <w:spacing w:before="280" w:after="280"/>
      <w:jc w:val="left"/>
    </w:pPr>
  </w:style>
  <w:style w:type="paragraph" w:customStyle="1" w:styleId="3f5">
    <w:name w:val="Знак3 Знак Знак Знак"/>
    <w:basedOn w:val="a"/>
    <w:qFormat/>
    <w:pPr>
      <w:spacing w:before="280" w:after="280"/>
      <w:jc w:val="left"/>
    </w:pPr>
    <w:rPr>
      <w:rFonts w:ascii="Tahoma" w:hAnsi="Tahoma" w:cs="Tahoma"/>
      <w:sz w:val="20"/>
      <w:szCs w:val="20"/>
      <w:lang w:val="en-US" w:eastAsia="en-US"/>
    </w:rPr>
  </w:style>
  <w:style w:type="paragraph" w:customStyle="1" w:styleId="1ff9">
    <w:name w:val="Список1"/>
    <w:basedOn w:val="afff"/>
    <w:qFormat/>
    <w:pPr>
      <w:widowControl w:val="0"/>
      <w:tabs>
        <w:tab w:val="left" w:pos="2520"/>
      </w:tabs>
      <w:spacing w:after="0"/>
      <w:ind w:left="2520" w:hanging="360"/>
    </w:pPr>
    <w:rPr>
      <w:rFonts w:eastAsia="Times New Roman"/>
      <w:sz w:val="28"/>
      <w:szCs w:val="28"/>
    </w:rPr>
  </w:style>
  <w:style w:type="paragraph" w:customStyle="1" w:styleId="Afffffff7">
    <w:name w:val="A +[ ]"/>
    <w:basedOn w:val="a"/>
    <w:qFormat/>
    <w:pPr>
      <w:tabs>
        <w:tab w:val="left" w:pos="454"/>
        <w:tab w:val="left" w:pos="624"/>
        <w:tab w:val="left" w:pos="5670"/>
      </w:tabs>
      <w:spacing w:after="0" w:line="320" w:lineRule="exact"/>
      <w:ind w:firstLine="709"/>
    </w:pPr>
    <w:rPr>
      <w:rFonts w:ascii="TimesET" w:hAnsi="TimesET" w:cs="TimesET"/>
    </w:rPr>
  </w:style>
  <w:style w:type="paragraph" w:customStyle="1" w:styleId="45">
    <w:name w:val="заголовок 4"/>
    <w:basedOn w:val="a"/>
    <w:next w:val="a"/>
    <w:link w:val="44"/>
    <w:qFormat/>
    <w:pPr>
      <w:keepNext/>
      <w:widowControl w:val="0"/>
      <w:spacing w:after="0"/>
    </w:pPr>
    <w:rPr>
      <w:rFonts w:eastAsia="Calibri"/>
    </w:rPr>
  </w:style>
  <w:style w:type="paragraph" w:customStyle="1" w:styleId="2f7">
    <w:name w:val="Абзац_нумер_2"/>
    <w:basedOn w:val="a"/>
    <w:qFormat/>
    <w:pPr>
      <w:spacing w:before="40" w:after="40"/>
      <w:ind w:firstLine="567"/>
    </w:pPr>
    <w:rPr>
      <w:color w:val="800000"/>
      <w:sz w:val="28"/>
      <w:szCs w:val="28"/>
    </w:rPr>
  </w:style>
  <w:style w:type="paragraph" w:customStyle="1" w:styleId="consplusnormal1">
    <w:name w:val="consplusnormal1"/>
    <w:basedOn w:val="a"/>
    <w:qFormat/>
    <w:pPr>
      <w:spacing w:before="280" w:after="280"/>
      <w:jc w:val="left"/>
    </w:pPr>
    <w:rPr>
      <w:rFonts w:ascii="Tahoma" w:hAnsi="Tahoma" w:cs="Tahoma"/>
      <w:sz w:val="16"/>
      <w:szCs w:val="16"/>
    </w:rPr>
  </w:style>
  <w:style w:type="paragraph" w:customStyle="1" w:styleId="Char">
    <w:name w:val="Char Знак"/>
    <w:basedOn w:val="a"/>
    <w:qFormat/>
    <w:pPr>
      <w:spacing w:before="280" w:after="280"/>
      <w:jc w:val="left"/>
    </w:pPr>
    <w:rPr>
      <w:rFonts w:ascii="Tahoma" w:hAnsi="Tahoma" w:cs="Tahoma"/>
      <w:sz w:val="20"/>
      <w:szCs w:val="20"/>
      <w:lang w:val="en-US" w:eastAsia="en-US"/>
    </w:rPr>
  </w:style>
  <w:style w:type="paragraph" w:customStyle="1" w:styleId="Preformat">
    <w:name w:val="Preformat"/>
    <w:qFormat/>
    <w:pPr>
      <w:widowControl w:val="0"/>
    </w:pPr>
    <w:rPr>
      <w:rFonts w:ascii="Courier New" w:eastAsia="Times New Roman" w:hAnsi="Courier New" w:cs="Courier New"/>
      <w:sz w:val="20"/>
      <w:szCs w:val="20"/>
    </w:rPr>
  </w:style>
  <w:style w:type="paragraph" w:customStyle="1" w:styleId="ConsTitle">
    <w:name w:val="ConsTitle"/>
    <w:qFormat/>
    <w:pPr>
      <w:widowControl w:val="0"/>
    </w:pPr>
    <w:rPr>
      <w:rFonts w:ascii="Arial" w:eastAsia="Times New Roman" w:hAnsi="Arial" w:cs="Arial"/>
      <w:b/>
      <w:bCs/>
      <w:sz w:val="20"/>
      <w:szCs w:val="20"/>
    </w:rPr>
  </w:style>
  <w:style w:type="paragraph" w:customStyle="1" w:styleId="221">
    <w:name w:val="Знак22"/>
    <w:basedOn w:val="a"/>
    <w:qFormat/>
    <w:pPr>
      <w:spacing w:before="280" w:after="280"/>
      <w:jc w:val="left"/>
    </w:pPr>
    <w:rPr>
      <w:rFonts w:ascii="Tahoma" w:hAnsi="Tahoma" w:cs="Tahoma"/>
      <w:sz w:val="20"/>
      <w:szCs w:val="20"/>
      <w:lang w:val="en-US" w:eastAsia="en-US"/>
    </w:rPr>
  </w:style>
  <w:style w:type="paragraph" w:customStyle="1" w:styleId="1ffa">
    <w:name w:val="Знак1 Знак Знак"/>
    <w:basedOn w:val="a"/>
    <w:qFormat/>
    <w:pPr>
      <w:spacing w:before="280" w:after="280"/>
      <w:jc w:val="left"/>
    </w:pPr>
    <w:rPr>
      <w:rFonts w:ascii="Tahoma" w:hAnsi="Tahoma" w:cs="Tahoma"/>
      <w:lang w:val="en-US" w:eastAsia="en-US"/>
    </w:rPr>
  </w:style>
  <w:style w:type="paragraph" w:customStyle="1" w:styleId="wp-caption-text">
    <w:name w:val="wp-caption-text"/>
    <w:basedOn w:val="a"/>
    <w:qFormat/>
    <w:pPr>
      <w:spacing w:before="280" w:after="280"/>
      <w:jc w:val="left"/>
    </w:pPr>
  </w:style>
  <w:style w:type="paragraph" w:customStyle="1" w:styleId="314">
    <w:name w:val="Знак3 Знак Знак Знак1"/>
    <w:basedOn w:val="a"/>
    <w:qFormat/>
    <w:pPr>
      <w:spacing w:before="280" w:after="280"/>
      <w:jc w:val="left"/>
    </w:pPr>
    <w:rPr>
      <w:rFonts w:ascii="Tahoma" w:hAnsi="Tahoma" w:cs="Tahoma"/>
      <w:sz w:val="20"/>
      <w:szCs w:val="20"/>
      <w:lang w:val="en-US" w:eastAsia="en-US"/>
    </w:rPr>
  </w:style>
  <w:style w:type="paragraph" w:customStyle="1" w:styleId="Char1">
    <w:name w:val="Char Знак1"/>
    <w:basedOn w:val="a"/>
    <w:qFormat/>
    <w:pPr>
      <w:spacing w:before="280" w:after="280"/>
      <w:jc w:val="left"/>
    </w:pPr>
    <w:rPr>
      <w:rFonts w:ascii="Tahoma" w:hAnsi="Tahoma" w:cs="Tahoma"/>
      <w:sz w:val="20"/>
      <w:szCs w:val="20"/>
      <w:lang w:val="en-US" w:eastAsia="en-US"/>
    </w:rPr>
  </w:style>
  <w:style w:type="paragraph" w:customStyle="1" w:styleId="115">
    <w:name w:val="Знак1 Знак Знак1"/>
    <w:basedOn w:val="a"/>
    <w:qFormat/>
    <w:pPr>
      <w:spacing w:before="280" w:after="280"/>
      <w:jc w:val="left"/>
    </w:pPr>
    <w:rPr>
      <w:rFonts w:ascii="Tahoma" w:hAnsi="Tahoma" w:cs="Tahoma"/>
      <w:lang w:val="en-US" w:eastAsia="en-US"/>
    </w:rPr>
  </w:style>
  <w:style w:type="paragraph" w:styleId="afff9">
    <w:name w:val="annotation subject"/>
    <w:basedOn w:val="afff7"/>
    <w:next w:val="afff7"/>
    <w:link w:val="1f5"/>
    <w:qFormat/>
    <w:rPr>
      <w:b/>
      <w:bCs/>
    </w:rPr>
  </w:style>
  <w:style w:type="paragraph" w:styleId="afffffff8">
    <w:name w:val="Revision"/>
    <w:qFormat/>
    <w:rPr>
      <w:rFonts w:ascii="Times New Roman" w:eastAsia="Times New Roman" w:hAnsi="Times New Roman" w:cs="Times New Roman"/>
      <w:sz w:val="24"/>
      <w:szCs w:val="24"/>
    </w:rPr>
  </w:style>
  <w:style w:type="paragraph" w:customStyle="1" w:styleId="-0">
    <w:name w:val="Контракт-пункт"/>
    <w:basedOn w:val="a"/>
    <w:qFormat/>
    <w:pPr>
      <w:spacing w:after="0"/>
      <w:ind w:left="1495"/>
    </w:pPr>
    <w:rPr>
      <w:rFonts w:ascii="Bookman Old Style" w:hAnsi="Bookman Old Style" w:cs="Bookman Old Style"/>
      <w:sz w:val="20"/>
      <w:szCs w:val="20"/>
    </w:rPr>
  </w:style>
  <w:style w:type="paragraph" w:customStyle="1" w:styleId="paragraph">
    <w:name w:val="paragraph"/>
    <w:basedOn w:val="a"/>
    <w:qFormat/>
    <w:pPr>
      <w:spacing w:before="280" w:after="280"/>
      <w:jc w:val="left"/>
    </w:pPr>
  </w:style>
  <w:style w:type="paragraph" w:customStyle="1" w:styleId="xl63">
    <w:name w:val="xl63"/>
    <w:basedOn w:val="a"/>
    <w:qFormat/>
    <w:pPr>
      <w:spacing w:before="280" w:after="280"/>
      <w:jc w:val="left"/>
    </w:pPr>
  </w:style>
  <w:style w:type="paragraph" w:customStyle="1" w:styleId="xl64">
    <w:name w:val="xl64"/>
    <w:basedOn w:val="a"/>
    <w:qFormat/>
    <w:pPr>
      <w:pBdr>
        <w:top w:val="single" w:sz="4" w:space="0" w:color="000000"/>
        <w:left w:val="single" w:sz="4" w:space="0" w:color="000000"/>
        <w:bottom w:val="single" w:sz="4" w:space="0" w:color="000000"/>
        <w:right w:val="single" w:sz="4" w:space="0" w:color="000000"/>
      </w:pBdr>
      <w:spacing w:before="280" w:after="280"/>
      <w:jc w:val="center"/>
      <w:textAlignment w:val="center"/>
    </w:pPr>
  </w:style>
  <w:style w:type="paragraph" w:customStyle="1" w:styleId="parametervalue">
    <w:name w:val="parametervalue"/>
    <w:basedOn w:val="a"/>
    <w:qFormat/>
    <w:pPr>
      <w:spacing w:before="280" w:after="280"/>
      <w:jc w:val="left"/>
    </w:pPr>
  </w:style>
  <w:style w:type="paragraph" w:customStyle="1" w:styleId="ConsPlusTitlePage">
    <w:name w:val="ConsPlusTitlePage"/>
    <w:qFormat/>
    <w:pPr>
      <w:widowControl w:val="0"/>
    </w:pPr>
    <w:rPr>
      <w:rFonts w:ascii="Tahoma" w:eastAsia="Times New Roman" w:hAnsi="Tahoma" w:cs="Tahoma"/>
      <w:sz w:val="20"/>
      <w:szCs w:val="20"/>
    </w:rPr>
  </w:style>
  <w:style w:type="paragraph" w:customStyle="1" w:styleId="ConsPlusJurTerm">
    <w:name w:val="ConsPlusJurTerm"/>
    <w:qFormat/>
    <w:pPr>
      <w:widowControl w:val="0"/>
    </w:pPr>
    <w:rPr>
      <w:rFonts w:ascii="Tahoma" w:eastAsia="Times New Roman" w:hAnsi="Tahoma" w:cs="Tahoma"/>
      <w:sz w:val="20"/>
      <w:szCs w:val="20"/>
    </w:rPr>
  </w:style>
  <w:style w:type="paragraph" w:customStyle="1" w:styleId="ConsPlusTextList">
    <w:name w:val="ConsPlusTextList"/>
    <w:qFormat/>
    <w:pPr>
      <w:widowControl w:val="0"/>
    </w:pPr>
    <w:rPr>
      <w:rFonts w:ascii="Arial" w:eastAsia="Times New Roman" w:hAnsi="Arial" w:cs="Arial"/>
      <w:sz w:val="20"/>
      <w:szCs w:val="20"/>
    </w:rPr>
  </w:style>
  <w:style w:type="paragraph" w:customStyle="1" w:styleId="afffffff9">
    <w:name w:val="Содержимое врезки"/>
    <w:basedOn w:val="a"/>
    <w:qFormat/>
  </w:style>
  <w:style w:type="paragraph" w:customStyle="1" w:styleId="afffffffa">
    <w:name w:val="Комментарий"/>
    <w:basedOn w:val="a"/>
    <w:qFormat/>
    <w:pPr>
      <w:spacing w:before="56" w:after="0"/>
      <w:ind w:left="57" w:right="57"/>
    </w:pPr>
    <w:rPr>
      <w:sz w:val="20"/>
      <w:szCs w:val="20"/>
    </w:rPr>
  </w:style>
  <w:style w:type="paragraph" w:customStyle="1" w:styleId="afffffffb">
    <w:name w:val="Содержимое таблицы"/>
    <w:basedOn w:val="a"/>
    <w:qFormat/>
    <w:pPr>
      <w:widowControl w:val="0"/>
      <w:suppressLineNumbers/>
    </w:pPr>
  </w:style>
  <w:style w:type="numbering" w:customStyle="1" w:styleId="afffffffc">
    <w:name w:val="Без списка"/>
    <w:qFormat/>
  </w:style>
  <w:style w:type="numbering" w:customStyle="1" w:styleId="user5">
    <w:name w:val="Без списка (user)"/>
    <w:qFormat/>
  </w:style>
  <w:style w:type="table" w:styleId="afffffffd">
    <w:name w:val="Table Grid"/>
    <w:basedOn w:val="a1"/>
    <w:uiPriority w:val="59"/>
    <w:rsid w:val="00433965"/>
    <w:pPr>
      <w:suppressAutoHyphens w:val="0"/>
    </w:pPr>
    <w:rPr>
      <w:rFonts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118171">
      <w:bodyDiv w:val="1"/>
      <w:marLeft w:val="0"/>
      <w:marRight w:val="0"/>
      <w:marTop w:val="0"/>
      <w:marBottom w:val="0"/>
      <w:divBdr>
        <w:top w:val="none" w:sz="0" w:space="0" w:color="auto"/>
        <w:left w:val="none" w:sz="0" w:space="0" w:color="auto"/>
        <w:bottom w:val="none" w:sz="0" w:space="0" w:color="auto"/>
        <w:right w:val="none" w:sz="0" w:space="0" w:color="auto"/>
      </w:divBdr>
    </w:div>
    <w:div w:id="2006203424">
      <w:bodyDiv w:val="1"/>
      <w:marLeft w:val="0"/>
      <w:marRight w:val="0"/>
      <w:marTop w:val="0"/>
      <w:marBottom w:val="0"/>
      <w:divBdr>
        <w:top w:val="none" w:sz="0" w:space="0" w:color="auto"/>
        <w:left w:val="none" w:sz="0" w:space="0" w:color="auto"/>
        <w:bottom w:val="none" w:sz="0" w:space="0" w:color="auto"/>
        <w:right w:val="none" w:sz="0" w:space="0" w:color="auto"/>
      </w:divBdr>
    </w:div>
    <w:div w:id="2056813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ki@52.mchs.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D1B65-4F13-4CB0-B45F-20F6A2C24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3839</Words>
  <Characters>21883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Жилин К.В.</dc:creator>
  <cp:lastModifiedBy> Шкапова</cp:lastModifiedBy>
  <cp:revision>2</cp:revision>
  <cp:lastPrinted>2026-08-13T13:30:00Z</cp:lastPrinted>
  <dcterms:created xsi:type="dcterms:W3CDTF">2026-08-24T13:38:00Z</dcterms:created>
  <dcterms:modified xsi:type="dcterms:W3CDTF">2026-08-24T13:38:00Z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2026-05-21T06:45:00Z</dcterms:created>
  <dc:creator>Елена Олеговна Зинкичёва</dc:creator>
  <dc:description/>
  <dc:language>ru-RU</dc:language>
  <cp:lastModifiedBy/>
  <cp:lastPrinted>2025-10-24T08:53:00Z</cp:lastPrinted>
  <dcterms:modified xsi:type="dcterms:W3CDTF">2026-05-26T09:42:31Z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