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5991" w14:textId="77777777" w:rsidR="003706C0" w:rsidRPr="003706C0" w:rsidRDefault="003706C0" w:rsidP="003706C0">
      <w:p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ДОГОВОР (проект) № ______</w:t>
      </w:r>
    </w:p>
    <w:p w14:paraId="687CF3A1" w14:textId="77777777" w:rsidR="003706C0" w:rsidRPr="003706C0" w:rsidRDefault="003706C0" w:rsidP="003706C0">
      <w:p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 xml:space="preserve">о </w:t>
      </w:r>
      <w:bookmarkStart w:id="0" w:name="_Hlk65153942"/>
      <w:r w:rsidRPr="003706C0">
        <w:rPr>
          <w:rFonts w:ascii="Times New Roman" w:eastAsia="Calibri" w:hAnsi="Times New Roman" w:cs="Times New Roman"/>
          <w:b/>
          <w:sz w:val="24"/>
          <w:szCs w:val="24"/>
        </w:rPr>
        <w:t>проверке технического состояния (аттестации) транспортных средств</w:t>
      </w:r>
    </w:p>
    <w:p w14:paraId="1C9B4D2B" w14:textId="77777777" w:rsidR="003706C0" w:rsidRPr="003706C0" w:rsidRDefault="003706C0" w:rsidP="003706C0">
      <w:p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при проведении государственного технического осмотра</w:t>
      </w:r>
    </w:p>
    <w:p w14:paraId="0CEC30C2" w14:textId="77777777" w:rsidR="003706C0" w:rsidRPr="003706C0" w:rsidRDefault="003706C0" w:rsidP="003706C0">
      <w:pPr>
        <w:spacing w:after="0" w:line="240" w:lineRule="auto"/>
        <w:rPr>
          <w:rFonts w:ascii="Times New Roman" w:eastAsia="Calibri" w:hAnsi="Times New Roman" w:cs="Times New Roman"/>
          <w:b/>
          <w:sz w:val="24"/>
          <w:szCs w:val="24"/>
        </w:rPr>
      </w:pPr>
    </w:p>
    <w:p w14:paraId="5C17368D" w14:textId="77777777" w:rsidR="003706C0" w:rsidRPr="003706C0" w:rsidRDefault="003706C0" w:rsidP="003706C0">
      <w:pPr>
        <w:spacing w:after="0" w:line="240" w:lineRule="auto"/>
        <w:rPr>
          <w:rFonts w:ascii="Times New Roman" w:eastAsia="Calibri" w:hAnsi="Times New Roman" w:cs="Times New Roman"/>
          <w:sz w:val="24"/>
          <w:szCs w:val="24"/>
        </w:rPr>
      </w:pPr>
      <w:r w:rsidRPr="003706C0">
        <w:rPr>
          <w:rFonts w:ascii="Times New Roman" w:eastAsia="Calibri" w:hAnsi="Times New Roman" w:cs="Times New Roman"/>
          <w:b/>
          <w:sz w:val="24"/>
          <w:szCs w:val="24"/>
        </w:rPr>
        <w:t>ИКЗ: 26 1 5254013806 525401001 0006 000 0000 244</w:t>
      </w:r>
    </w:p>
    <w:bookmarkEnd w:id="0"/>
    <w:p w14:paraId="0194A248" w14:textId="77777777" w:rsidR="003706C0" w:rsidRPr="003706C0" w:rsidRDefault="003706C0" w:rsidP="003706C0">
      <w:pPr>
        <w:spacing w:after="0" w:line="240" w:lineRule="auto"/>
        <w:jc w:val="both"/>
        <w:rPr>
          <w:rFonts w:ascii="Times New Roman" w:eastAsia="Calibri" w:hAnsi="Times New Roman" w:cs="Times New Roman"/>
          <w:b/>
          <w:sz w:val="24"/>
          <w:szCs w:val="24"/>
        </w:rPr>
      </w:pPr>
      <w:r w:rsidRPr="003706C0">
        <w:rPr>
          <w:rFonts w:ascii="Times New Roman" w:eastAsia="Calibri" w:hAnsi="Times New Roman" w:cs="Times New Roman"/>
          <w:b/>
          <w:sz w:val="24"/>
          <w:szCs w:val="24"/>
        </w:rPr>
        <w:t>г. Саров                                                                                                                 «___»__________2026 г.</w:t>
      </w:r>
    </w:p>
    <w:p w14:paraId="3E225C94" w14:textId="77777777" w:rsidR="003706C0" w:rsidRPr="003706C0" w:rsidRDefault="003706C0" w:rsidP="003706C0">
      <w:pPr>
        <w:spacing w:after="0" w:line="240" w:lineRule="auto"/>
        <w:jc w:val="both"/>
        <w:rPr>
          <w:rFonts w:ascii="Times New Roman" w:eastAsia="Calibri" w:hAnsi="Times New Roman" w:cs="Times New Roman"/>
          <w:b/>
          <w:sz w:val="24"/>
          <w:szCs w:val="24"/>
        </w:rPr>
      </w:pPr>
    </w:p>
    <w:p w14:paraId="47466AFD"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Федеральное государственное казенное учреждение «Специальное управление федеральной противопожарной службы № 4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4 МЧС России»), именуемое в дальнейшем «Заказчик», в лице ____________, действующего на основании Устава,  с одной стороны и _____________________________________, в лице ___________________________, действующего на основании _________, именуемое в дальнейшем «Исполнитель», с другой стороны, вместе именуемые «Стороны», в соответствии с Гражданским кодексом Российской Федерации,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73834D50"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p>
    <w:p w14:paraId="0F39FB5D" w14:textId="77777777" w:rsidR="003706C0" w:rsidRPr="003706C0" w:rsidRDefault="003706C0" w:rsidP="003706C0">
      <w:pPr>
        <w:numPr>
          <w:ilvl w:val="0"/>
          <w:numId w:val="1"/>
        </w:num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Предмет договора и его общие условия</w:t>
      </w:r>
    </w:p>
    <w:p w14:paraId="3E6CD7A8"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ar-SA"/>
        </w:rPr>
      </w:pPr>
      <w:r w:rsidRPr="003706C0">
        <w:rPr>
          <w:rFonts w:ascii="Times New Roman" w:eastAsia="Calibri" w:hAnsi="Times New Roman" w:cs="Times New Roman"/>
          <w:sz w:val="24"/>
          <w:szCs w:val="24"/>
        </w:rPr>
        <w:t>1.1. Исполнитель по заданию Заказчика обязуется</w:t>
      </w:r>
      <w:r w:rsidRPr="003706C0">
        <w:rPr>
          <w:rFonts w:ascii="Times New Roman" w:eastAsia="Times New Roman" w:hAnsi="Times New Roman" w:cs="Times New Roman"/>
          <w:sz w:val="24"/>
          <w:szCs w:val="24"/>
          <w:lang w:eastAsia="ar-SA"/>
        </w:rPr>
        <w:t xml:space="preserve"> в установленный Договором срок</w:t>
      </w:r>
      <w:r w:rsidRPr="003706C0">
        <w:rPr>
          <w:rFonts w:ascii="Times New Roman" w:eastAsia="Calibri" w:hAnsi="Times New Roman" w:cs="Times New Roman"/>
          <w:sz w:val="24"/>
          <w:szCs w:val="24"/>
        </w:rPr>
        <w:t xml:space="preserve"> </w:t>
      </w:r>
      <w:r w:rsidRPr="003706C0">
        <w:rPr>
          <w:rFonts w:ascii="Times New Roman" w:eastAsia="Times New Roman" w:hAnsi="Times New Roman" w:cs="Times New Roman"/>
          <w:sz w:val="24"/>
          <w:szCs w:val="24"/>
          <w:lang w:eastAsia="ar-SA"/>
        </w:rPr>
        <w:t xml:space="preserve">оказать услуги </w:t>
      </w:r>
      <w:r w:rsidRPr="003706C0">
        <w:rPr>
          <w:rFonts w:ascii="Times New Roman" w:eastAsia="Calibri" w:hAnsi="Times New Roman" w:cs="Times New Roman"/>
          <w:sz w:val="24"/>
          <w:szCs w:val="24"/>
        </w:rPr>
        <w:t>по проверке технического состояния (аттестации) транспортных средств, при проведении государственного технического осмотра (далее – Технический осмотр) с использованием средств технического диагностирования</w:t>
      </w:r>
      <w:r w:rsidRPr="003706C0">
        <w:rPr>
          <w:rFonts w:ascii="Times New Roman" w:eastAsia="Times New Roman" w:hAnsi="Times New Roman" w:cs="Times New Roman"/>
          <w:sz w:val="24"/>
          <w:szCs w:val="24"/>
          <w:lang w:eastAsia="ar-SA"/>
        </w:rPr>
        <w:t xml:space="preserve"> в порядке, установленном настоящим Договором, его приложениями, являющимися неотъемлемой частью настоящего Договора, и действующим законодательством, а Заказчик обязуется принять вышеуказанные услуги и оплатить их.</w:t>
      </w:r>
    </w:p>
    <w:p w14:paraId="709A1CB3"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ar-SA"/>
        </w:rPr>
      </w:pPr>
      <w:r w:rsidRPr="003706C0">
        <w:rPr>
          <w:rFonts w:ascii="Times New Roman" w:eastAsia="Times New Roman" w:hAnsi="Times New Roman" w:cs="Times New Roman"/>
          <w:sz w:val="24"/>
          <w:szCs w:val="24"/>
          <w:lang w:eastAsia="ar-SA"/>
        </w:rPr>
        <w:t>1.2. Исполнитель подтверждает, что является оператором Технического осмотра, аккредитованным в порядке, установленном законодательством Российской Федерации, для проведения Технического осмотра в области аккредитации, соответствующей категориям транспортных средств.</w:t>
      </w:r>
    </w:p>
    <w:p w14:paraId="634BE29B" w14:textId="77777777" w:rsidR="003706C0" w:rsidRPr="003706C0" w:rsidRDefault="003706C0" w:rsidP="003706C0">
      <w:pPr>
        <w:spacing w:after="0" w:line="240" w:lineRule="auto"/>
        <w:ind w:firstLine="709"/>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1.3. Полный перечень автотранспорта, подлежащего Техническому осмотру, определен в Приложении № 1</w:t>
      </w:r>
      <w:r w:rsidRPr="003706C0">
        <w:rPr>
          <w:rFonts w:ascii="Times New Roman" w:eastAsia="Times New Roman" w:hAnsi="Times New Roman" w:cs="Times New Roman"/>
          <w:sz w:val="24"/>
          <w:szCs w:val="24"/>
          <w:lang w:eastAsia="ru-RU"/>
        </w:rPr>
        <w:t xml:space="preserve"> «Перечень </w:t>
      </w:r>
      <w:r w:rsidRPr="003706C0">
        <w:rPr>
          <w:rFonts w:ascii="Times New Roman" w:eastAsia="Calibri" w:hAnsi="Times New Roman" w:cs="Times New Roman"/>
          <w:sz w:val="24"/>
          <w:szCs w:val="24"/>
        </w:rPr>
        <w:t xml:space="preserve">автотранспорта, подлежащего Техническому осмотру» к настоящему Договору </w:t>
      </w:r>
      <w:bookmarkStart w:id="1" w:name="_Hlk65153833"/>
      <w:r w:rsidRPr="003706C0">
        <w:rPr>
          <w:rFonts w:ascii="Times New Roman" w:eastAsia="Calibri" w:hAnsi="Times New Roman" w:cs="Times New Roman"/>
          <w:sz w:val="24"/>
          <w:szCs w:val="24"/>
        </w:rPr>
        <w:t>и является его неотъемлемой частью</w:t>
      </w:r>
      <w:bookmarkEnd w:id="1"/>
      <w:r w:rsidRPr="003706C0">
        <w:rPr>
          <w:rFonts w:ascii="Times New Roman" w:eastAsia="Calibri" w:hAnsi="Times New Roman" w:cs="Times New Roman"/>
          <w:sz w:val="24"/>
          <w:szCs w:val="24"/>
        </w:rPr>
        <w:t>.</w:t>
      </w:r>
    </w:p>
    <w:p w14:paraId="71413D95" w14:textId="77777777" w:rsidR="003706C0" w:rsidRPr="003706C0" w:rsidRDefault="003706C0" w:rsidP="003706C0">
      <w:pPr>
        <w:spacing w:after="0" w:line="240" w:lineRule="auto"/>
        <w:ind w:firstLine="709"/>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1.4. При выполнении работ по Техническому осмотру Исполнитель руководствуется требованиями действующего законодательства Российской Федерации и технической документацией завода – изготовителя транспортных средств.</w:t>
      </w:r>
    </w:p>
    <w:p w14:paraId="6EE45ED5" w14:textId="77777777" w:rsidR="003706C0" w:rsidRPr="003706C0" w:rsidRDefault="003706C0" w:rsidP="003706C0">
      <w:pPr>
        <w:spacing w:after="0" w:line="240" w:lineRule="auto"/>
        <w:ind w:firstLine="709"/>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1.5. </w:t>
      </w:r>
      <w:r w:rsidRPr="003706C0">
        <w:rPr>
          <w:rFonts w:ascii="Times New Roman" w:eastAsia="Times New Roman" w:hAnsi="Times New Roman" w:cs="Times New Roman"/>
          <w:b/>
          <w:bCs/>
          <w:sz w:val="24"/>
          <w:szCs w:val="24"/>
          <w:lang w:eastAsia="ru-RU"/>
        </w:rPr>
        <w:t>Место оказания Технического осмотра</w:t>
      </w:r>
      <w:r w:rsidRPr="003706C0">
        <w:rPr>
          <w:rFonts w:ascii="Times New Roman" w:eastAsia="Times New Roman" w:hAnsi="Times New Roman" w:cs="Times New Roman"/>
          <w:sz w:val="24"/>
          <w:szCs w:val="24"/>
          <w:lang w:eastAsia="ru-RU"/>
        </w:rPr>
        <w:t xml:space="preserve">: </w:t>
      </w:r>
      <w:r w:rsidRPr="003706C0">
        <w:rPr>
          <w:rFonts w:ascii="Times New Roman" w:eastAsia="Calibri" w:hAnsi="Times New Roman" w:cs="Times New Roman"/>
          <w:sz w:val="24"/>
          <w:szCs w:val="24"/>
        </w:rPr>
        <w:t xml:space="preserve">по месту нахождения пункта технического осмотра Исполнителя, расположенного на территории Нижегородской области, удаленного на расстоянии не более 50 км по дорогам общего пользования от места дислокации транспортных средств Заказчика (Нижегородская область, г. Саров), указанных в </w:t>
      </w:r>
      <w:r w:rsidRPr="003706C0">
        <w:rPr>
          <w:rFonts w:ascii="Times New Roman" w:eastAsia="Times New Roman" w:hAnsi="Times New Roman" w:cs="Times New Roman"/>
          <w:sz w:val="24"/>
          <w:szCs w:val="24"/>
          <w:lang w:eastAsia="ru-RU"/>
        </w:rPr>
        <w:t xml:space="preserve">Перечне </w:t>
      </w:r>
      <w:r w:rsidRPr="003706C0">
        <w:rPr>
          <w:rFonts w:ascii="Times New Roman" w:eastAsia="Calibri" w:hAnsi="Times New Roman" w:cs="Times New Roman"/>
          <w:sz w:val="24"/>
          <w:szCs w:val="24"/>
        </w:rPr>
        <w:t>автотранспорта, подлежащего Техническому осмотру (Приложение 1).</w:t>
      </w:r>
    </w:p>
    <w:p w14:paraId="4A170C30" w14:textId="77777777" w:rsidR="003706C0" w:rsidRPr="003706C0" w:rsidRDefault="003706C0" w:rsidP="003706C0">
      <w:pPr>
        <w:spacing w:after="0" w:line="240" w:lineRule="auto"/>
        <w:ind w:firstLine="709"/>
        <w:jc w:val="both"/>
        <w:rPr>
          <w:rFonts w:ascii="Times New Roman" w:eastAsia="Calibri" w:hAnsi="Times New Roman" w:cs="Times New Roman"/>
          <w:b/>
          <w:sz w:val="24"/>
          <w:szCs w:val="24"/>
        </w:rPr>
      </w:pPr>
      <w:r w:rsidRPr="003706C0">
        <w:rPr>
          <w:rFonts w:ascii="Times New Roman" w:eastAsia="Calibri" w:hAnsi="Times New Roman" w:cs="Times New Roman"/>
          <w:sz w:val="24"/>
          <w:szCs w:val="24"/>
        </w:rPr>
        <w:t xml:space="preserve">1.6. </w:t>
      </w:r>
      <w:r w:rsidRPr="003706C0">
        <w:rPr>
          <w:rFonts w:ascii="Times New Roman" w:eastAsia="Calibri" w:hAnsi="Times New Roman" w:cs="Times New Roman"/>
          <w:b/>
          <w:bCs/>
          <w:sz w:val="24"/>
          <w:szCs w:val="24"/>
        </w:rPr>
        <w:t>Срок проведения Технического осмотра</w:t>
      </w:r>
      <w:r w:rsidRPr="003706C0">
        <w:rPr>
          <w:rFonts w:ascii="Times New Roman" w:eastAsia="Calibri" w:hAnsi="Times New Roman" w:cs="Times New Roman"/>
          <w:sz w:val="24"/>
          <w:szCs w:val="24"/>
        </w:rPr>
        <w:t xml:space="preserve">: с момента заключения настоящего Договора </w:t>
      </w:r>
      <w:r w:rsidRPr="003706C0">
        <w:rPr>
          <w:rFonts w:ascii="Times New Roman" w:eastAsia="Calibri" w:hAnsi="Times New Roman" w:cs="Times New Roman"/>
          <w:b/>
          <w:sz w:val="24"/>
          <w:szCs w:val="24"/>
        </w:rPr>
        <w:t>по 17 июля 2026 г.</w:t>
      </w:r>
    </w:p>
    <w:p w14:paraId="713B5C2F" w14:textId="77777777" w:rsidR="003706C0" w:rsidRPr="003706C0" w:rsidRDefault="003706C0" w:rsidP="003706C0">
      <w:pPr>
        <w:spacing w:after="0" w:line="240" w:lineRule="auto"/>
        <w:ind w:firstLine="709"/>
        <w:jc w:val="both"/>
        <w:rPr>
          <w:rFonts w:ascii="Times New Roman" w:eastAsia="Times New Roman" w:hAnsi="Times New Roman" w:cs="Times New Roman"/>
          <w:color w:val="000000"/>
          <w:sz w:val="24"/>
          <w:szCs w:val="24"/>
          <w:lang w:eastAsia="ru-RU"/>
        </w:rPr>
      </w:pPr>
      <w:r w:rsidRPr="003706C0">
        <w:rPr>
          <w:rFonts w:ascii="Times New Roman" w:eastAsia="Calibri" w:hAnsi="Times New Roman" w:cs="Times New Roman"/>
          <w:sz w:val="24"/>
          <w:szCs w:val="24"/>
        </w:rPr>
        <w:t xml:space="preserve">1.7. </w:t>
      </w:r>
      <w:r w:rsidRPr="003706C0">
        <w:rPr>
          <w:rFonts w:ascii="Times New Roman" w:eastAsia="Times New Roman" w:hAnsi="Times New Roman" w:cs="Times New Roman"/>
          <w:color w:val="000000"/>
          <w:sz w:val="24"/>
          <w:szCs w:val="24"/>
          <w:lang w:eastAsia="ru-RU"/>
        </w:rPr>
        <w:t xml:space="preserve">Для проверки результатов </w:t>
      </w:r>
      <w:r w:rsidRPr="003706C0">
        <w:rPr>
          <w:rFonts w:ascii="Times New Roman" w:eastAsia="Calibri" w:hAnsi="Times New Roman" w:cs="Times New Roman"/>
          <w:sz w:val="24"/>
          <w:szCs w:val="24"/>
        </w:rPr>
        <w:t xml:space="preserve">оказанных услуг </w:t>
      </w:r>
      <w:r w:rsidRPr="003706C0">
        <w:rPr>
          <w:rFonts w:ascii="Times New Roman" w:eastAsia="Times New Roman" w:hAnsi="Times New Roman" w:cs="Times New Roman"/>
          <w:color w:val="000000"/>
          <w:sz w:val="24"/>
          <w:szCs w:val="24"/>
          <w:lang w:eastAsia="ru-RU"/>
        </w:rPr>
        <w:t xml:space="preserve">в части их соответствия условиям Договора Заказчик проводит экспертизу. Экспертиза результатов </w:t>
      </w:r>
      <w:r w:rsidRPr="003706C0">
        <w:rPr>
          <w:rFonts w:ascii="Times New Roman" w:eastAsia="Calibri" w:hAnsi="Times New Roman" w:cs="Times New Roman"/>
          <w:sz w:val="24"/>
          <w:szCs w:val="24"/>
        </w:rPr>
        <w:t xml:space="preserve">оказанных услуг </w:t>
      </w:r>
      <w:r w:rsidRPr="003706C0">
        <w:rPr>
          <w:rFonts w:ascii="Times New Roman" w:eastAsia="Times New Roman" w:hAnsi="Times New Roman" w:cs="Times New Roman"/>
          <w:color w:val="000000"/>
          <w:sz w:val="24"/>
          <w:szCs w:val="24"/>
          <w:lang w:eastAsia="ru-RU"/>
        </w:rPr>
        <w:t>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D4C739C" w14:textId="77777777" w:rsidR="003706C0" w:rsidRPr="003706C0" w:rsidRDefault="003706C0" w:rsidP="003706C0">
      <w:pPr>
        <w:spacing w:after="0" w:line="240" w:lineRule="auto"/>
        <w:ind w:firstLine="709"/>
        <w:jc w:val="both"/>
        <w:rPr>
          <w:rFonts w:ascii="Times New Roman" w:eastAsia="Calibri" w:hAnsi="Times New Roman" w:cs="Times New Roman"/>
          <w:sz w:val="24"/>
          <w:szCs w:val="24"/>
        </w:rPr>
      </w:pPr>
      <w:r w:rsidRPr="003706C0">
        <w:rPr>
          <w:rFonts w:ascii="Times New Roman" w:eastAsia="Times New Roman" w:hAnsi="Times New Roman" w:cs="Times New Roman"/>
          <w:color w:val="000000"/>
          <w:sz w:val="24"/>
          <w:szCs w:val="24"/>
          <w:lang w:eastAsia="ru-RU"/>
        </w:rPr>
        <w:t xml:space="preserve">1.8. </w:t>
      </w:r>
      <w:r w:rsidRPr="003706C0">
        <w:rPr>
          <w:rFonts w:ascii="Times New Roman" w:eastAsia="Calibri" w:hAnsi="Times New Roman" w:cs="Times New Roman"/>
          <w:sz w:val="24"/>
          <w:szCs w:val="24"/>
        </w:rPr>
        <w:t xml:space="preserve">В случае мотивированного отказа Заказчика от принятия оказанных услуг по Техническому осмотру транспортных средств Сторонами составляется двусторонний акт с перечнем недостатков и указанием сроков их исполнения. Указанный акт в течение одного рабочего </w:t>
      </w:r>
      <w:r w:rsidRPr="003706C0">
        <w:rPr>
          <w:rFonts w:ascii="Times New Roman" w:eastAsia="Calibri" w:hAnsi="Times New Roman" w:cs="Times New Roman"/>
          <w:sz w:val="24"/>
          <w:szCs w:val="24"/>
        </w:rPr>
        <w:lastRenderedPageBreak/>
        <w:t>дня с даты его подписания направляется Заказчиком Исполнителю. Выявленные недостатки устраняются Исполнителем за его счет.</w:t>
      </w:r>
      <w:r w:rsidRPr="003706C0">
        <w:rPr>
          <w:rFonts w:ascii="Times New Roman" w:eastAsia="Calibri" w:hAnsi="Times New Roman" w:cs="Times New Roman"/>
          <w:sz w:val="20"/>
          <w:szCs w:val="20"/>
        </w:rPr>
        <w:t xml:space="preserve"> </w:t>
      </w:r>
    </w:p>
    <w:p w14:paraId="48FBD6F4" w14:textId="747217E4" w:rsidR="003706C0" w:rsidRPr="003706C0" w:rsidRDefault="003706C0" w:rsidP="003706C0">
      <w:pPr>
        <w:spacing w:after="0" w:line="240" w:lineRule="auto"/>
        <w:ind w:firstLine="709"/>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1.9. </w:t>
      </w:r>
      <w:r w:rsidRPr="003706C0">
        <w:rPr>
          <w:rFonts w:ascii="Times New Roman" w:eastAsia="Times New Roman" w:hAnsi="Times New Roman" w:cs="Times New Roman"/>
          <w:color w:val="000000"/>
          <w:sz w:val="24"/>
          <w:szCs w:val="24"/>
          <w:lang w:eastAsia="ru-RU"/>
        </w:rPr>
        <w:t>Срок приемки</w:t>
      </w:r>
      <w:r>
        <w:rPr>
          <w:rFonts w:ascii="Times New Roman" w:eastAsia="Times New Roman" w:hAnsi="Times New Roman" w:cs="Times New Roman"/>
          <w:color w:val="000000"/>
          <w:sz w:val="24"/>
          <w:szCs w:val="24"/>
          <w:lang w:eastAsia="ru-RU"/>
        </w:rPr>
        <w:t xml:space="preserve"> Заказчиком</w:t>
      </w:r>
      <w:r w:rsidRPr="003706C0">
        <w:rPr>
          <w:rFonts w:ascii="Times New Roman" w:eastAsia="Times New Roman" w:hAnsi="Times New Roman" w:cs="Times New Roman"/>
          <w:color w:val="000000"/>
          <w:sz w:val="24"/>
          <w:szCs w:val="24"/>
          <w:lang w:eastAsia="ru-RU"/>
        </w:rPr>
        <w:t xml:space="preserve"> оказанных услуг составляет не более 3 (Трех) рабочих дней, следующих за днем поступления Заказчику Акта оказанных услуг (выполненных работ), подписанного Исполнителем.</w:t>
      </w:r>
    </w:p>
    <w:p w14:paraId="007219B9" w14:textId="77777777" w:rsidR="003706C0" w:rsidRPr="003706C0" w:rsidRDefault="003706C0" w:rsidP="003706C0">
      <w:pPr>
        <w:spacing w:after="0" w:line="240" w:lineRule="auto"/>
        <w:ind w:firstLine="709"/>
        <w:jc w:val="both"/>
        <w:rPr>
          <w:rFonts w:ascii="Times New Roman" w:eastAsia="Times New Roman" w:hAnsi="Times New Roman" w:cs="Times New Roman"/>
          <w:color w:val="000000"/>
          <w:sz w:val="24"/>
          <w:szCs w:val="24"/>
          <w:lang w:eastAsia="ru-RU"/>
        </w:rPr>
      </w:pPr>
      <w:r w:rsidRPr="003706C0">
        <w:rPr>
          <w:rFonts w:ascii="Times New Roman" w:eastAsia="Calibri" w:hAnsi="Times New Roman" w:cs="Times New Roman"/>
          <w:sz w:val="24"/>
          <w:szCs w:val="24"/>
        </w:rPr>
        <w:t xml:space="preserve">1.10. </w:t>
      </w:r>
      <w:r w:rsidRPr="003706C0">
        <w:rPr>
          <w:rFonts w:ascii="Times New Roman" w:eastAsia="Times New Roman" w:hAnsi="Times New Roman" w:cs="Times New Roman"/>
          <w:color w:val="000000"/>
          <w:sz w:val="24"/>
          <w:szCs w:val="24"/>
          <w:lang w:eastAsia="ru-RU"/>
        </w:rPr>
        <w:t xml:space="preserve">Датой исполнения Исполнителем обязательств по настоящему Договору считается дата подписания Сторонами </w:t>
      </w:r>
      <w:r w:rsidRPr="003706C0">
        <w:rPr>
          <w:rFonts w:ascii="Times New Roman" w:eastAsia="Calibri" w:hAnsi="Times New Roman" w:cs="Times New Roman"/>
          <w:sz w:val="24"/>
          <w:szCs w:val="24"/>
        </w:rPr>
        <w:t>Акта оказанных услуг (выполненных работ).</w:t>
      </w:r>
    </w:p>
    <w:p w14:paraId="345181D5" w14:textId="77777777" w:rsidR="003706C0" w:rsidRPr="003706C0" w:rsidRDefault="003706C0" w:rsidP="003706C0">
      <w:pPr>
        <w:spacing w:after="0" w:line="240" w:lineRule="auto"/>
        <w:ind w:firstLine="709"/>
        <w:jc w:val="both"/>
        <w:rPr>
          <w:rFonts w:ascii="Times New Roman" w:eastAsia="Times New Roman" w:hAnsi="Times New Roman" w:cs="Times New Roman"/>
          <w:b/>
          <w:bCs/>
          <w:sz w:val="24"/>
          <w:szCs w:val="24"/>
          <w:lang w:val="x-none" w:eastAsia="ru-RU"/>
        </w:rPr>
      </w:pPr>
      <w:r w:rsidRPr="003706C0">
        <w:rPr>
          <w:rFonts w:ascii="Times New Roman" w:eastAsia="Calibri" w:hAnsi="Times New Roman" w:cs="Times New Roman"/>
          <w:sz w:val="24"/>
          <w:szCs w:val="24"/>
        </w:rPr>
        <w:t xml:space="preserve">1.11. </w:t>
      </w:r>
      <w:r w:rsidRPr="003706C0">
        <w:rPr>
          <w:rFonts w:ascii="Times New Roman" w:eastAsia="Times New Roman" w:hAnsi="Times New Roman" w:cs="Times New Roman"/>
          <w:b/>
          <w:bCs/>
          <w:sz w:val="24"/>
          <w:szCs w:val="24"/>
          <w:lang w:val="x-none" w:eastAsia="ru-RU"/>
        </w:rPr>
        <w:t>ЗАТО г. Саров является закрытым административно-территориальным образованием системы Росатома, правовой статус которого установлен Законом Российской Федерации от 14 июля 1992</w:t>
      </w:r>
      <w:r w:rsidRPr="003706C0">
        <w:rPr>
          <w:rFonts w:ascii="Times New Roman" w:eastAsia="Times New Roman" w:hAnsi="Times New Roman" w:cs="Times New Roman"/>
          <w:b/>
          <w:bCs/>
          <w:sz w:val="24"/>
          <w:szCs w:val="24"/>
          <w:lang w:eastAsia="ru-RU"/>
        </w:rPr>
        <w:t xml:space="preserve"> г.</w:t>
      </w:r>
      <w:r w:rsidRPr="003706C0">
        <w:rPr>
          <w:rFonts w:ascii="Times New Roman" w:eastAsia="Times New Roman" w:hAnsi="Times New Roman" w:cs="Times New Roman"/>
          <w:b/>
          <w:bCs/>
          <w:sz w:val="24"/>
          <w:szCs w:val="24"/>
          <w:lang w:val="x-none" w:eastAsia="ru-RU"/>
        </w:rPr>
        <w:t xml:space="preserve"> № 3297-1 «О закрытом административно территориальном образовании», постановлением Правительства Российской Федерации от 11 июня 1996</w:t>
      </w:r>
      <w:r w:rsidRPr="003706C0">
        <w:rPr>
          <w:rFonts w:ascii="Times New Roman" w:eastAsia="Times New Roman" w:hAnsi="Times New Roman" w:cs="Times New Roman"/>
          <w:b/>
          <w:bCs/>
          <w:sz w:val="24"/>
          <w:szCs w:val="24"/>
          <w:lang w:eastAsia="ru-RU"/>
        </w:rPr>
        <w:t xml:space="preserve"> г.</w:t>
      </w:r>
      <w:r w:rsidRPr="003706C0">
        <w:rPr>
          <w:rFonts w:ascii="Times New Roman" w:eastAsia="Times New Roman" w:hAnsi="Times New Roman" w:cs="Times New Roman"/>
          <w:b/>
          <w:bCs/>
          <w:sz w:val="24"/>
          <w:szCs w:val="24"/>
          <w:lang w:val="x-none" w:eastAsia="ru-RU"/>
        </w:rPr>
        <w:t xml:space="preserve"> № 693 «Об утверждении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w:t>
      </w:r>
    </w:p>
    <w:p w14:paraId="35EEA7FD" w14:textId="77777777" w:rsidR="003706C0" w:rsidRPr="003706C0" w:rsidRDefault="003706C0" w:rsidP="003706C0">
      <w:pPr>
        <w:tabs>
          <w:tab w:val="num" w:pos="0"/>
          <w:tab w:val="left" w:pos="709"/>
        </w:tabs>
        <w:spacing w:after="0" w:line="240" w:lineRule="auto"/>
        <w:jc w:val="both"/>
        <w:rPr>
          <w:rFonts w:ascii="Times New Roman" w:eastAsia="Times New Roman" w:hAnsi="Times New Roman" w:cs="Times New Roman"/>
          <w:b/>
          <w:bCs/>
          <w:sz w:val="24"/>
          <w:szCs w:val="24"/>
          <w:lang w:val="x-none" w:eastAsia="ru-RU"/>
        </w:rPr>
      </w:pPr>
      <w:r w:rsidRPr="003706C0">
        <w:rPr>
          <w:rFonts w:ascii="Times New Roman" w:eastAsia="Times New Roman" w:hAnsi="Times New Roman" w:cs="Times New Roman"/>
          <w:b/>
          <w:bCs/>
          <w:sz w:val="24"/>
          <w:szCs w:val="24"/>
          <w:lang w:val="x-none" w:eastAsia="ru-RU"/>
        </w:rPr>
        <w:tab/>
        <w:t>На территории ЗАТО г. Саров установлен особый режим безопасного функционирования предприятий (организаций), который предусматривает определенную процедуру въезда на территорию ЗАТО установленную ФСБ России.</w:t>
      </w:r>
      <w:r w:rsidRPr="003706C0">
        <w:rPr>
          <w:rFonts w:ascii="Times New Roman" w:eastAsia="Times New Roman" w:hAnsi="Times New Roman" w:cs="Times New Roman"/>
          <w:b/>
          <w:bCs/>
          <w:sz w:val="24"/>
          <w:szCs w:val="24"/>
          <w:lang w:eastAsia="ru-RU"/>
        </w:rPr>
        <w:t xml:space="preserve"> </w:t>
      </w:r>
      <w:r w:rsidRPr="003706C0">
        <w:rPr>
          <w:rFonts w:ascii="Times New Roman" w:eastAsia="Times New Roman" w:hAnsi="Times New Roman" w:cs="Times New Roman"/>
          <w:b/>
          <w:bCs/>
          <w:sz w:val="24"/>
          <w:szCs w:val="24"/>
          <w:lang w:val="x-none" w:eastAsia="ru-RU"/>
        </w:rPr>
        <w:t>Обязанности по оформлению пропусков на проезд автотранспорта и сопровождающих лиц на территорию ЗАТО возлагается на Поставщика.</w:t>
      </w:r>
    </w:p>
    <w:p w14:paraId="1FAF7190" w14:textId="77777777" w:rsidR="003706C0" w:rsidRPr="003706C0" w:rsidRDefault="003706C0" w:rsidP="003706C0">
      <w:pPr>
        <w:tabs>
          <w:tab w:val="num" w:pos="0"/>
          <w:tab w:val="left" w:pos="709"/>
        </w:tabs>
        <w:spacing w:after="0" w:line="240" w:lineRule="auto"/>
        <w:jc w:val="both"/>
        <w:rPr>
          <w:rFonts w:ascii="Times New Roman" w:eastAsia="Calibri" w:hAnsi="Times New Roman" w:cs="Times New Roman"/>
          <w:b/>
          <w:sz w:val="24"/>
          <w:szCs w:val="24"/>
        </w:rPr>
      </w:pPr>
    </w:p>
    <w:p w14:paraId="28A4589D" w14:textId="77777777" w:rsidR="003706C0" w:rsidRPr="003706C0" w:rsidRDefault="003706C0" w:rsidP="003706C0">
      <w:pPr>
        <w:numPr>
          <w:ilvl w:val="0"/>
          <w:numId w:val="3"/>
        </w:num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Права и обязанности сторон</w:t>
      </w:r>
    </w:p>
    <w:p w14:paraId="43E83476" w14:textId="77777777" w:rsidR="003706C0" w:rsidRPr="003706C0" w:rsidRDefault="003706C0" w:rsidP="003706C0">
      <w:pPr>
        <w:spacing w:after="0" w:line="240" w:lineRule="auto"/>
        <w:ind w:firstLine="709"/>
        <w:jc w:val="both"/>
        <w:rPr>
          <w:rFonts w:ascii="Times New Roman" w:eastAsia="Calibri" w:hAnsi="Times New Roman" w:cs="Times New Roman"/>
          <w:bCs/>
          <w:sz w:val="24"/>
          <w:szCs w:val="24"/>
        </w:rPr>
      </w:pPr>
      <w:r w:rsidRPr="003706C0">
        <w:rPr>
          <w:rFonts w:ascii="Times New Roman" w:eastAsia="Calibri" w:hAnsi="Times New Roman" w:cs="Times New Roman"/>
          <w:bCs/>
          <w:sz w:val="24"/>
          <w:szCs w:val="24"/>
        </w:rPr>
        <w:t>2.1. Заказчик обязан:</w:t>
      </w:r>
    </w:p>
    <w:p w14:paraId="3E3159E6"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bCs/>
          <w:sz w:val="24"/>
          <w:szCs w:val="24"/>
          <w:lang w:eastAsia="ru-RU"/>
        </w:rPr>
        <w:t xml:space="preserve">2.1.1. </w:t>
      </w:r>
      <w:r w:rsidRPr="003706C0">
        <w:rPr>
          <w:rFonts w:ascii="Times New Roman" w:eastAsia="Times New Roman" w:hAnsi="Times New Roman" w:cs="Times New Roman"/>
          <w:sz w:val="24"/>
          <w:szCs w:val="24"/>
          <w:lang w:eastAsia="ru-RU"/>
        </w:rPr>
        <w:t>Обеспечить Исполнителю доставку транспортных средств предварительно согласовав по телефону с Исполнителем время доставки транспортных средств, либо уведомив Исполнителя письменно.</w:t>
      </w:r>
    </w:p>
    <w:p w14:paraId="0652ADE4"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2.1.2. Представлять Исполнителю необходимую техническую документацию на автотранспорт, подлежащий Техническому осмотру.</w:t>
      </w:r>
    </w:p>
    <w:p w14:paraId="2CE5B56F"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2.1.3. Представлять Исполнителю заявку – список подвижного состава, заверенный ответственным по транспорту лицом с указанием количества и точных данных по каждой единице транспортного средства.</w:t>
      </w:r>
    </w:p>
    <w:p w14:paraId="036E203F"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2.1.4. Принять выполненные работы Исполнителем по акту выполненных работ.</w:t>
      </w:r>
    </w:p>
    <w:p w14:paraId="32D7B7DA"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2.1.5. Оплатить выполненные работы Исполнителя в порядке, предусмотренном настоящим Договором.</w:t>
      </w:r>
    </w:p>
    <w:p w14:paraId="18B4EB0F"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2.1.6. При необходимости, по требованию Исполнителя обеспечить присутствие ответственного лица на время проведения Технического осмотра транспортных средств.</w:t>
      </w:r>
    </w:p>
    <w:p w14:paraId="6FAA4F26"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2.2. Заказчик вправе:</w:t>
      </w:r>
    </w:p>
    <w:p w14:paraId="73AB678D"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2.2.1. В случае, если работы по Техническому осмотру по настоящему Договору оказаны Исполнителем с недостатками, Заказчик вправе потребовать от Исполнителя:</w:t>
      </w:r>
    </w:p>
    <w:p w14:paraId="11B08B14"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2.2.1.1. Безвозмездного устранения недостатков в разумный срок.</w:t>
      </w:r>
    </w:p>
    <w:p w14:paraId="3CD445AC"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14:paraId="3681B54C" w14:textId="77777777" w:rsidR="003706C0" w:rsidRPr="003706C0" w:rsidRDefault="003706C0" w:rsidP="003706C0">
      <w:pPr>
        <w:spacing w:after="0" w:line="240" w:lineRule="auto"/>
        <w:ind w:firstLine="709"/>
        <w:jc w:val="both"/>
        <w:rPr>
          <w:rFonts w:ascii="Times New Roman" w:eastAsia="Calibri" w:hAnsi="Times New Roman" w:cs="Times New Roman"/>
          <w:bCs/>
          <w:sz w:val="24"/>
          <w:szCs w:val="24"/>
        </w:rPr>
      </w:pPr>
      <w:r w:rsidRPr="003706C0">
        <w:rPr>
          <w:rFonts w:ascii="Times New Roman" w:eastAsia="Calibri" w:hAnsi="Times New Roman" w:cs="Times New Roman"/>
          <w:bCs/>
          <w:sz w:val="24"/>
          <w:szCs w:val="24"/>
        </w:rPr>
        <w:t>2.3. Исполнитель обязан:</w:t>
      </w:r>
    </w:p>
    <w:p w14:paraId="2914E7F9" w14:textId="77777777" w:rsidR="003706C0" w:rsidRPr="003706C0" w:rsidRDefault="003706C0" w:rsidP="003706C0">
      <w:pPr>
        <w:spacing w:after="0" w:line="240" w:lineRule="auto"/>
        <w:ind w:firstLine="709"/>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2.3.1. 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14:paraId="2213FA40" w14:textId="77777777" w:rsidR="003706C0" w:rsidRPr="003706C0" w:rsidRDefault="003706C0" w:rsidP="003706C0">
      <w:pPr>
        <w:spacing w:after="0" w:line="240" w:lineRule="auto"/>
        <w:ind w:firstLine="709"/>
        <w:jc w:val="both"/>
        <w:rPr>
          <w:rFonts w:ascii="Times New Roman" w:eastAsia="Times New Roman" w:hAnsi="Times New Roman" w:cs="Courier New"/>
          <w:sz w:val="24"/>
          <w:szCs w:val="24"/>
          <w:lang w:eastAsia="ru-RU"/>
        </w:rPr>
      </w:pPr>
      <w:r w:rsidRPr="003706C0">
        <w:rPr>
          <w:rFonts w:ascii="Times New Roman" w:eastAsia="Calibri" w:hAnsi="Times New Roman" w:cs="Courier New"/>
          <w:sz w:val="24"/>
          <w:szCs w:val="24"/>
        </w:rPr>
        <w:t>2.3.2. Выполнить работы по Техническому осмотру транспортных средств с использованием средств технического диагностирования в срок, указанный в пункте 1.9. настоящего Договора.</w:t>
      </w:r>
      <w:r w:rsidRPr="003706C0">
        <w:rPr>
          <w:rFonts w:ascii="Times New Roman" w:eastAsia="Times New Roman" w:hAnsi="Times New Roman" w:cs="Courier New"/>
          <w:sz w:val="24"/>
          <w:szCs w:val="24"/>
          <w:lang w:eastAsia="ar-SA"/>
        </w:rPr>
        <w:t xml:space="preserve"> При проведении Технического осмотра соблюдать требования </w:t>
      </w:r>
      <w:r w:rsidRPr="003706C0">
        <w:rPr>
          <w:rFonts w:ascii="Times New Roman" w:eastAsia="Times New Roman" w:hAnsi="Times New Roman" w:cs="Courier New"/>
          <w:sz w:val="24"/>
          <w:szCs w:val="24"/>
          <w:lang w:eastAsia="ru-RU"/>
        </w:rPr>
        <w:t xml:space="preserve">Федерального закона от 1 июля 2011 г. № 170-ФЗ «О техническом осмотре транспортных средств и о внесении изменений в отдельные законодательные акты Российской Федерации», постановления Правительства Российской Федерации от 15 сентября 2020 г. № 1434 «Об утверждении Правил проведения технического </w:t>
      </w:r>
      <w:r w:rsidRPr="003706C0">
        <w:rPr>
          <w:rFonts w:ascii="Times New Roman" w:eastAsia="Times New Roman" w:hAnsi="Times New Roman" w:cs="Courier New"/>
          <w:sz w:val="24"/>
          <w:szCs w:val="24"/>
          <w:lang w:eastAsia="ru-RU"/>
        </w:rPr>
        <w:lastRenderedPageBreak/>
        <w:t xml:space="preserve">осмотра транспортных средств, а также о внесении изменений в некоторые акты Правительства Российской Федерации» и иных нормативных правовых актов, регулирующих виды деятельности, входящие в состав услуг, оказываемых по настоящему Договору; </w:t>
      </w:r>
    </w:p>
    <w:p w14:paraId="737424F7" w14:textId="77777777" w:rsidR="003706C0" w:rsidRPr="003706C0" w:rsidRDefault="003706C0" w:rsidP="003706C0">
      <w:pPr>
        <w:spacing w:after="0" w:line="240" w:lineRule="auto"/>
        <w:ind w:firstLine="709"/>
        <w:jc w:val="both"/>
        <w:rPr>
          <w:rFonts w:ascii="Times New Roman" w:eastAsia="Calibri" w:hAnsi="Times New Roman" w:cs="Courier New"/>
          <w:sz w:val="24"/>
          <w:szCs w:val="24"/>
        </w:rPr>
      </w:pPr>
      <w:r w:rsidRPr="003706C0">
        <w:rPr>
          <w:rFonts w:ascii="Times New Roman" w:eastAsia="Calibri" w:hAnsi="Times New Roman" w:cs="Courier New"/>
          <w:sz w:val="24"/>
          <w:szCs w:val="24"/>
        </w:rPr>
        <w:t>2.3.3. Обеспечивать надлежащую организацию Технического осмотра в период действия настоящего Договора.</w:t>
      </w:r>
    </w:p>
    <w:p w14:paraId="49BB0F04"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2.3.4. Информировать Заказчика о дефектах, выявленных при Техническом осмотре транспортных средств.</w:t>
      </w:r>
    </w:p>
    <w:p w14:paraId="283BECE3"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2.3.5. Гарантировать качество выполненных работ по Техническому осмотру транспортных средств.</w:t>
      </w:r>
    </w:p>
    <w:p w14:paraId="1DFB918A"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2.3.6. Обеспечить сохранность транспортного средства, представленного для проведения Технического осмотра.</w:t>
      </w:r>
    </w:p>
    <w:p w14:paraId="570B2323" w14:textId="77777777" w:rsidR="003706C0" w:rsidRPr="003706C0" w:rsidRDefault="003706C0" w:rsidP="003706C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2.3.7. По окончании проведения Технического осмотра представить Заказчику транспортное средство и следующие документы:</w:t>
      </w:r>
    </w:p>
    <w:p w14:paraId="614FE4E8" w14:textId="77777777" w:rsidR="003706C0" w:rsidRPr="003706C0" w:rsidRDefault="003706C0" w:rsidP="003706C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акт оказанных услуг;</w:t>
      </w:r>
    </w:p>
    <w:p w14:paraId="510D8766" w14:textId="77777777" w:rsidR="003706C0" w:rsidRPr="003706C0" w:rsidRDefault="003706C0" w:rsidP="003706C0">
      <w:pP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диагностическую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14:paraId="0F103C35" w14:textId="77777777" w:rsidR="003706C0" w:rsidRPr="003706C0" w:rsidRDefault="003706C0" w:rsidP="003706C0">
      <w:pP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2.4. Исполнитель вправе:</w:t>
      </w:r>
    </w:p>
    <w:p w14:paraId="7CE28329" w14:textId="77777777" w:rsidR="003706C0" w:rsidRPr="003706C0" w:rsidRDefault="003706C0" w:rsidP="003706C0">
      <w:pP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18CEA7CB" w14:textId="77777777" w:rsidR="003706C0" w:rsidRPr="003706C0" w:rsidRDefault="003706C0" w:rsidP="003706C0">
      <w:pPr>
        <w:shd w:val="clear" w:color="auto" w:fill="FFFFFF"/>
        <w:tabs>
          <w:tab w:val="left" w:pos="851"/>
        </w:tabs>
        <w:spacing w:after="0" w:line="240" w:lineRule="auto"/>
        <w:ind w:firstLine="709"/>
        <w:jc w:val="both"/>
        <w:rPr>
          <w:rFonts w:ascii="Times New Roman" w:eastAsia="Times New Roman" w:hAnsi="Times New Roman" w:cs="Times New Roman"/>
          <w:sz w:val="24"/>
          <w:szCs w:val="24"/>
          <w:lang w:eastAsia="ru-RU"/>
        </w:rPr>
      </w:pPr>
    </w:p>
    <w:p w14:paraId="4B07DFCD" w14:textId="77777777" w:rsidR="003706C0" w:rsidRPr="003706C0" w:rsidRDefault="003706C0" w:rsidP="003706C0">
      <w:pPr>
        <w:spacing w:after="0" w:line="240" w:lineRule="auto"/>
        <w:ind w:firstLine="709"/>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3. Стоимость работ и порядок расчетов</w:t>
      </w:r>
    </w:p>
    <w:p w14:paraId="08219923"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3.1. Стоимость работ по Техническому осмотру одной единицы транспортного средства в зависимости от категории, указана в Приложении № 2 «Стоимость работ по проверке технического состояния (аттестации) транспортных средств при проведении государственного технического осмотра» к настоящему Договору. </w:t>
      </w:r>
    </w:p>
    <w:p w14:paraId="0BFC8924"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Общая </w:t>
      </w:r>
      <w:bookmarkStart w:id="2" w:name="_Hlk65153691"/>
      <w:r w:rsidRPr="003706C0">
        <w:rPr>
          <w:rFonts w:ascii="Times New Roman" w:eastAsia="Calibri" w:hAnsi="Times New Roman" w:cs="Times New Roman"/>
          <w:sz w:val="24"/>
          <w:szCs w:val="24"/>
        </w:rPr>
        <w:t xml:space="preserve">стоимость работ по Техническому осмотру транспортных средств </w:t>
      </w:r>
      <w:bookmarkEnd w:id="2"/>
      <w:r w:rsidRPr="003706C0">
        <w:rPr>
          <w:rFonts w:ascii="Times New Roman" w:eastAsia="Calibri" w:hAnsi="Times New Roman" w:cs="Times New Roman"/>
          <w:sz w:val="24"/>
          <w:szCs w:val="24"/>
        </w:rPr>
        <w:t>составляет ________________ (____________________) рублей __ копеек, включая НДС-____% (или НДС не облагается).</w:t>
      </w:r>
    </w:p>
    <w:p w14:paraId="7225F11B"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w:t>
      </w:r>
    </w:p>
    <w:p w14:paraId="349FA081"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val="x-none" w:eastAsia="ru-RU"/>
        </w:rPr>
      </w:pPr>
      <w:r w:rsidRPr="003706C0">
        <w:rPr>
          <w:rFonts w:ascii="Times New Roman" w:eastAsia="Times New Roman" w:hAnsi="Times New Roman" w:cs="Times New Roman"/>
          <w:sz w:val="24"/>
          <w:szCs w:val="24"/>
          <w:lang w:eastAsia="ru-RU"/>
        </w:rPr>
        <w:t>3</w:t>
      </w:r>
      <w:r w:rsidRPr="003706C0">
        <w:rPr>
          <w:rFonts w:ascii="Times New Roman" w:eastAsia="Times New Roman" w:hAnsi="Times New Roman" w:cs="Times New Roman"/>
          <w:sz w:val="24"/>
          <w:szCs w:val="24"/>
          <w:lang w:val="x-none" w:eastAsia="ru-RU"/>
        </w:rPr>
        <w:t xml:space="preserve">.2. Авансирование не предусмотрено. </w:t>
      </w:r>
    </w:p>
    <w:p w14:paraId="6ADD4CE7"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Р</w:t>
      </w:r>
      <w:r w:rsidRPr="003706C0">
        <w:rPr>
          <w:rFonts w:ascii="Times New Roman" w:eastAsia="Times New Roman" w:hAnsi="Times New Roman" w:cs="Times New Roman"/>
          <w:sz w:val="24"/>
          <w:szCs w:val="24"/>
          <w:lang w:val="x-none" w:eastAsia="ru-RU"/>
        </w:rPr>
        <w:t>асчеты между Заказчиком и Исполнителем производятся в течени</w:t>
      </w:r>
      <w:r w:rsidRPr="003706C0">
        <w:rPr>
          <w:rFonts w:ascii="Times New Roman" w:eastAsia="Times New Roman" w:hAnsi="Times New Roman" w:cs="Times New Roman"/>
          <w:sz w:val="24"/>
          <w:szCs w:val="24"/>
          <w:lang w:eastAsia="ru-RU"/>
        </w:rPr>
        <w:t>е</w:t>
      </w:r>
      <w:r w:rsidRPr="003706C0">
        <w:rPr>
          <w:rFonts w:ascii="Times New Roman" w:eastAsia="Times New Roman" w:hAnsi="Times New Roman" w:cs="Times New Roman"/>
          <w:sz w:val="24"/>
          <w:szCs w:val="24"/>
          <w:lang w:val="x-none" w:eastAsia="ru-RU"/>
        </w:rPr>
        <w:t xml:space="preserve"> 10 (десяти) </w:t>
      </w:r>
      <w:r w:rsidRPr="003706C0">
        <w:rPr>
          <w:rFonts w:ascii="Times New Roman" w:eastAsia="Times New Roman" w:hAnsi="Times New Roman" w:cs="Times New Roman"/>
          <w:sz w:val="24"/>
          <w:szCs w:val="24"/>
          <w:lang w:eastAsia="ru-RU"/>
        </w:rPr>
        <w:t xml:space="preserve">рабочих </w:t>
      </w:r>
      <w:r w:rsidRPr="003706C0">
        <w:rPr>
          <w:rFonts w:ascii="Times New Roman" w:eastAsia="Times New Roman" w:hAnsi="Times New Roman" w:cs="Times New Roman"/>
          <w:sz w:val="24"/>
          <w:szCs w:val="24"/>
          <w:lang w:val="x-none" w:eastAsia="ru-RU"/>
        </w:rPr>
        <w:t>дней с даты подписания Сторонами акта выполненных работ, и получения Заказчиком оригинала счета, счета-фактуры (в случае, если Исполнитель является плательщиком НДС), оформленных надлежащим образом.</w:t>
      </w:r>
    </w:p>
    <w:p w14:paraId="46DC242B" w14:textId="77777777" w:rsidR="003706C0" w:rsidRPr="003706C0" w:rsidRDefault="003706C0" w:rsidP="003706C0">
      <w:pPr>
        <w:spacing w:after="0" w:line="240" w:lineRule="auto"/>
        <w:ind w:firstLine="709"/>
        <w:jc w:val="both"/>
        <w:rPr>
          <w:rFonts w:ascii="Times New Roman" w:eastAsia="Times New Roman" w:hAnsi="Times New Roman" w:cs="Times New Roman"/>
          <w:color w:val="000000"/>
          <w:sz w:val="24"/>
          <w:szCs w:val="24"/>
          <w:lang w:val="x-none" w:eastAsia="ru-RU"/>
        </w:rPr>
      </w:pPr>
      <w:r w:rsidRPr="003706C0">
        <w:rPr>
          <w:rFonts w:ascii="Times New Roman" w:eastAsia="Times New Roman" w:hAnsi="Times New Roman" w:cs="Times New Roman"/>
          <w:color w:val="000000"/>
          <w:sz w:val="24"/>
          <w:szCs w:val="24"/>
          <w:lang w:eastAsia="ru-RU"/>
        </w:rPr>
        <w:t xml:space="preserve">3.3. </w:t>
      </w:r>
      <w:r w:rsidRPr="003706C0">
        <w:rPr>
          <w:rFonts w:ascii="Times New Roman" w:eastAsia="Times New Roman" w:hAnsi="Times New Roman" w:cs="Times New Roman"/>
          <w:color w:val="000000"/>
          <w:sz w:val="24"/>
          <w:szCs w:val="24"/>
          <w:lang w:val="x-none" w:eastAsia="ru-RU"/>
        </w:rPr>
        <w:t xml:space="preserve">Оплата по настоящему </w:t>
      </w:r>
      <w:r w:rsidRPr="003706C0">
        <w:rPr>
          <w:rFonts w:ascii="Times New Roman" w:eastAsia="Times New Roman" w:hAnsi="Times New Roman" w:cs="Times New Roman"/>
          <w:color w:val="000000"/>
          <w:sz w:val="24"/>
          <w:szCs w:val="24"/>
          <w:lang w:eastAsia="ru-RU"/>
        </w:rPr>
        <w:t>Договору</w:t>
      </w:r>
      <w:r w:rsidRPr="003706C0">
        <w:rPr>
          <w:rFonts w:ascii="Times New Roman" w:eastAsia="Times New Roman" w:hAnsi="Times New Roman" w:cs="Times New Roman"/>
          <w:color w:val="000000"/>
          <w:sz w:val="24"/>
          <w:szCs w:val="24"/>
          <w:lang w:val="x-none" w:eastAsia="ru-RU"/>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Pr="003706C0">
        <w:rPr>
          <w:rFonts w:ascii="Times New Roman" w:eastAsia="Times New Roman" w:hAnsi="Times New Roman" w:cs="Times New Roman"/>
          <w:color w:val="000000"/>
          <w:sz w:val="24"/>
          <w:szCs w:val="24"/>
          <w:lang w:eastAsia="ru-RU"/>
        </w:rPr>
        <w:t>Договоре</w:t>
      </w:r>
      <w:r w:rsidRPr="003706C0">
        <w:rPr>
          <w:rFonts w:ascii="Times New Roman" w:eastAsia="Times New Roman" w:hAnsi="Times New Roman" w:cs="Times New Roman"/>
          <w:color w:val="000000"/>
          <w:sz w:val="24"/>
          <w:szCs w:val="24"/>
          <w:lang w:val="x-none" w:eastAsia="ru-RU"/>
        </w:rPr>
        <w:t>.</w:t>
      </w:r>
    </w:p>
    <w:p w14:paraId="06644EFB" w14:textId="77777777" w:rsidR="003706C0" w:rsidRPr="003706C0" w:rsidRDefault="003706C0" w:rsidP="003706C0">
      <w:pPr>
        <w:spacing w:after="0" w:line="240" w:lineRule="auto"/>
        <w:ind w:firstLine="709"/>
        <w:jc w:val="both"/>
        <w:rPr>
          <w:rFonts w:ascii="Times New Roman" w:eastAsia="Times New Roman" w:hAnsi="Times New Roman" w:cs="Times New Roman"/>
          <w:color w:val="000000"/>
          <w:sz w:val="24"/>
          <w:szCs w:val="24"/>
          <w:lang w:val="x-none" w:eastAsia="ru-RU"/>
        </w:rPr>
      </w:pPr>
    </w:p>
    <w:p w14:paraId="51369FFD" w14:textId="77777777" w:rsidR="003706C0" w:rsidRPr="003706C0" w:rsidRDefault="003706C0" w:rsidP="003706C0">
      <w:pPr>
        <w:numPr>
          <w:ilvl w:val="0"/>
          <w:numId w:val="2"/>
        </w:num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Ответственность сторон и обстоятельства непреодолимой силы</w:t>
      </w:r>
    </w:p>
    <w:p w14:paraId="37A49E94"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1645C4C"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4.2. 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p>
    <w:p w14:paraId="4235A2DB"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4.3. Отсутствие вины за неисполнение или ненадлежащее исполнение обязательств по Договору доказывается Стороной, нарушившей обязательства.</w:t>
      </w:r>
    </w:p>
    <w:p w14:paraId="1EB57DD5"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lastRenderedPageBreak/>
        <w:t>4.4.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14:paraId="33A918CA"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4.5.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14:paraId="7928D100"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4.6.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2DE6E21D"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ru-RU"/>
        </w:rPr>
      </w:pPr>
    </w:p>
    <w:p w14:paraId="0D7D48C8" w14:textId="77777777" w:rsidR="003706C0" w:rsidRPr="003706C0" w:rsidRDefault="003706C0" w:rsidP="003706C0">
      <w:pPr>
        <w:spacing w:after="0" w:line="240" w:lineRule="auto"/>
        <w:ind w:firstLine="709"/>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5. Порядок разрешения споров</w:t>
      </w:r>
    </w:p>
    <w:p w14:paraId="1A5DD6C2"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3706C0">
        <w:rPr>
          <w:rFonts w:ascii="Times New Roman" w:eastAsia="Calibri" w:hAnsi="Times New Roman" w:cs="Times New Roman"/>
          <w:sz w:val="24"/>
          <w:szCs w:val="24"/>
        </w:rPr>
        <w:t xml:space="preserve">5.1. </w:t>
      </w:r>
      <w:r w:rsidRPr="003706C0">
        <w:rPr>
          <w:rFonts w:ascii="Times New Roman" w:eastAsia="Times New Roman" w:hAnsi="Times New Roman" w:cs="Times New Roman"/>
          <w:sz w:val="24"/>
          <w:szCs w:val="24"/>
          <w:lang w:eastAsia="ar-SA"/>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1D048980"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3706C0">
        <w:rPr>
          <w:rFonts w:ascii="Times New Roman" w:eastAsia="Times New Roman" w:hAnsi="Times New Roman" w:cs="Times New Roman"/>
          <w:sz w:val="24"/>
          <w:szCs w:val="24"/>
          <w:lang w:eastAsia="ar-SA"/>
        </w:rPr>
        <w:t>5.2.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21BAFBE"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3706C0">
        <w:rPr>
          <w:rFonts w:ascii="Times New Roman" w:eastAsia="Times New Roman" w:hAnsi="Times New Roman" w:cs="Times New Roman"/>
          <w:sz w:val="24"/>
          <w:szCs w:val="24"/>
          <w:lang w:eastAsia="ar-SA"/>
        </w:rPr>
        <w:t>5.3.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B31E75D"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3706C0">
        <w:rPr>
          <w:rFonts w:ascii="Times New Roman" w:eastAsia="Times New Roman" w:hAnsi="Times New Roman" w:cs="Times New Roman"/>
          <w:sz w:val="24"/>
          <w:szCs w:val="24"/>
          <w:lang w:eastAsia="ar-SA"/>
        </w:rPr>
        <w:t>5.4. При неурегулировании Сторонами спора в досудебном порядке, спор разрешается в судебном порядке в Арбитражном суде Нижегородской области.</w:t>
      </w:r>
    </w:p>
    <w:p w14:paraId="14859E60" w14:textId="77777777" w:rsidR="003706C0" w:rsidRPr="003706C0" w:rsidRDefault="003706C0" w:rsidP="003706C0">
      <w:pPr>
        <w:tabs>
          <w:tab w:val="left" w:pos="426"/>
        </w:tabs>
        <w:suppressAutoHyphens/>
        <w:spacing w:after="0" w:line="240" w:lineRule="auto"/>
        <w:ind w:firstLine="709"/>
        <w:contextualSpacing/>
        <w:jc w:val="both"/>
        <w:rPr>
          <w:rFonts w:ascii="Times New Roman" w:eastAsia="Times New Roman" w:hAnsi="Times New Roman" w:cs="Times New Roman"/>
          <w:sz w:val="24"/>
          <w:szCs w:val="24"/>
          <w:lang w:eastAsia="ar-SA"/>
        </w:rPr>
      </w:pPr>
    </w:p>
    <w:p w14:paraId="65197634" w14:textId="77777777" w:rsidR="003706C0" w:rsidRPr="003706C0" w:rsidRDefault="003706C0" w:rsidP="003706C0">
      <w:pPr>
        <w:numPr>
          <w:ilvl w:val="0"/>
          <w:numId w:val="4"/>
        </w:num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Защита интересов сторон</w:t>
      </w:r>
    </w:p>
    <w:p w14:paraId="1CD8A4F9"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По всем вопросам, не нашедшим своего решения в тексте и условиях настоящего Договора, Стороны будут руководствоваться действующим законодательством Российской Федерации.</w:t>
      </w:r>
    </w:p>
    <w:p w14:paraId="3E3DB681"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p>
    <w:p w14:paraId="608F48BB" w14:textId="77777777" w:rsidR="003706C0" w:rsidRPr="003706C0" w:rsidRDefault="003706C0" w:rsidP="003706C0">
      <w:pPr>
        <w:numPr>
          <w:ilvl w:val="0"/>
          <w:numId w:val="4"/>
        </w:num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Изменение и/или дополнение Договора</w:t>
      </w:r>
    </w:p>
    <w:p w14:paraId="73E60DEA"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7.1.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5BB0BDFF"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7.2.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675C05F" w14:textId="77777777" w:rsidR="003706C0" w:rsidRPr="003706C0" w:rsidRDefault="003706C0" w:rsidP="003706C0">
      <w:pPr>
        <w:spacing w:after="0" w:line="240" w:lineRule="auto"/>
        <w:ind w:firstLine="709"/>
        <w:jc w:val="both"/>
        <w:rPr>
          <w:rFonts w:ascii="Times New Roman" w:eastAsia="Times New Roman" w:hAnsi="Times New Roman" w:cs="Times New Roman"/>
          <w:b/>
          <w:sz w:val="24"/>
          <w:szCs w:val="24"/>
          <w:lang w:eastAsia="ru-RU"/>
        </w:rPr>
      </w:pPr>
    </w:p>
    <w:p w14:paraId="0E61C319" w14:textId="77777777" w:rsidR="003706C0" w:rsidRPr="003706C0" w:rsidRDefault="003706C0" w:rsidP="003706C0">
      <w:pPr>
        <w:numPr>
          <w:ilvl w:val="0"/>
          <w:numId w:val="4"/>
        </w:num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Возможности и порядок расторжения договора</w:t>
      </w:r>
    </w:p>
    <w:p w14:paraId="57864D9A"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Настоящий Договор может быть расторгнут по взаимному соглашению Сторон, по решению суда или в случае одностороннего отказа Стороны от исполнения настоящего Договора в соответствии с гражданским законодательством Российской Федерации. </w:t>
      </w:r>
    </w:p>
    <w:p w14:paraId="565BFDA3"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p>
    <w:p w14:paraId="221E3740" w14:textId="77777777" w:rsidR="003706C0" w:rsidRPr="003706C0" w:rsidRDefault="003706C0" w:rsidP="003706C0">
      <w:pPr>
        <w:numPr>
          <w:ilvl w:val="0"/>
          <w:numId w:val="4"/>
        </w:num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Срок действие Договора</w:t>
      </w:r>
    </w:p>
    <w:p w14:paraId="7C3A4E57"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9.1. Настоящий Договор вступает в силу со дня его подписания, с которого считается заключенным и становится обязательным для Сторон, заключивших его. </w:t>
      </w:r>
    </w:p>
    <w:p w14:paraId="63DC535E"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9.2. Настоящий Договор действует </w:t>
      </w:r>
      <w:r w:rsidRPr="003706C0">
        <w:rPr>
          <w:rFonts w:ascii="Times New Roman" w:eastAsia="Times New Roman" w:hAnsi="Times New Roman" w:cs="Times New Roman"/>
          <w:b/>
          <w:sz w:val="24"/>
          <w:szCs w:val="24"/>
          <w:lang w:eastAsia="ru-RU"/>
        </w:rPr>
        <w:t>по 31 августа 2026 г.</w:t>
      </w:r>
      <w:r w:rsidRPr="003706C0">
        <w:rPr>
          <w:rFonts w:ascii="Calibri" w:eastAsia="Times New Roman" w:hAnsi="Calibri" w:cs="Times New Roman"/>
          <w:lang w:eastAsia="ru-RU"/>
        </w:rPr>
        <w:t xml:space="preserve"> </w:t>
      </w:r>
      <w:r w:rsidRPr="003706C0">
        <w:rPr>
          <w:rFonts w:ascii="Times New Roman" w:eastAsia="Times New Roman" w:hAnsi="Times New Roman" w:cs="Times New Roman"/>
          <w:sz w:val="24"/>
          <w:szCs w:val="24"/>
          <w:lang w:eastAsia="ru-RU"/>
        </w:rPr>
        <w:t>Окончание срока действия Договора не освобождает Стороны от ответственности за его нарушение.</w:t>
      </w:r>
    </w:p>
    <w:p w14:paraId="16772F6B" w14:textId="3112B1CF" w:rsid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p>
    <w:p w14:paraId="353C0FA4" w14:textId="5C30DE51" w:rsid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p>
    <w:p w14:paraId="59CDBE2A"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p>
    <w:p w14:paraId="7562CF6B" w14:textId="77777777" w:rsidR="003706C0" w:rsidRPr="003706C0" w:rsidRDefault="003706C0" w:rsidP="003706C0">
      <w:pPr>
        <w:numPr>
          <w:ilvl w:val="0"/>
          <w:numId w:val="4"/>
        </w:num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lastRenderedPageBreak/>
        <w:t>Заключительные положения и юридические адреса Сторон</w:t>
      </w:r>
    </w:p>
    <w:p w14:paraId="6ABC3ADF"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10.1. Настоящий Договор составлен в двух экземплярах, имеющих одинаковую юридическую силу.</w:t>
      </w:r>
    </w:p>
    <w:p w14:paraId="522B78B8"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10.2. В случае изменения юридического адреса или обслуживающего банка Стороны Договора обязаны в трехдневный срок уведомить об этом друг друга.</w:t>
      </w:r>
    </w:p>
    <w:p w14:paraId="68C30069"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10.3. Неотъемлемой частью Договора является:</w:t>
      </w:r>
    </w:p>
    <w:p w14:paraId="1BF3A69F"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Перечень автотранспорта, подлежащего Техническому осмотру (Приложение №1);</w:t>
      </w:r>
    </w:p>
    <w:p w14:paraId="6D4BD982"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 </w:t>
      </w:r>
      <w:bookmarkStart w:id="3" w:name="_Hlk65153997"/>
      <w:r w:rsidRPr="003706C0">
        <w:rPr>
          <w:rFonts w:ascii="Times New Roman" w:eastAsia="Times New Roman" w:hAnsi="Times New Roman" w:cs="Times New Roman"/>
          <w:sz w:val="24"/>
          <w:szCs w:val="24"/>
          <w:lang w:eastAsia="ru-RU"/>
        </w:rPr>
        <w:t>Стоимость работ по проверке технического состояния (аттестации) транспортных средств</w:t>
      </w:r>
    </w:p>
    <w:p w14:paraId="11E42F77" w14:textId="77777777" w:rsidR="003706C0" w:rsidRPr="003706C0" w:rsidRDefault="003706C0" w:rsidP="003706C0">
      <w:pPr>
        <w:spacing w:after="0" w:line="240" w:lineRule="auto"/>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при проведении государственного технического осмотра </w:t>
      </w:r>
      <w:bookmarkEnd w:id="3"/>
      <w:r w:rsidRPr="003706C0">
        <w:rPr>
          <w:rFonts w:ascii="Times New Roman" w:eastAsia="Times New Roman" w:hAnsi="Times New Roman" w:cs="Times New Roman"/>
          <w:sz w:val="24"/>
          <w:szCs w:val="24"/>
          <w:lang w:eastAsia="ru-RU"/>
        </w:rPr>
        <w:t>(Приложение № 2).</w:t>
      </w:r>
    </w:p>
    <w:p w14:paraId="79FD969C"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p>
    <w:p w14:paraId="1087C939" w14:textId="77777777" w:rsidR="003706C0" w:rsidRPr="003706C0" w:rsidRDefault="003706C0" w:rsidP="003706C0">
      <w:pPr>
        <w:spacing w:after="0" w:line="240" w:lineRule="auto"/>
        <w:ind w:firstLine="709"/>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10.4. Реквизиты Сторон:</w:t>
      </w:r>
    </w:p>
    <w:tbl>
      <w:tblPr>
        <w:tblW w:w="0" w:type="auto"/>
        <w:tblInd w:w="2" w:type="dxa"/>
        <w:tblLook w:val="01E0" w:firstRow="1" w:lastRow="1" w:firstColumn="1" w:lastColumn="1" w:noHBand="0" w:noVBand="0"/>
      </w:tblPr>
      <w:tblGrid>
        <w:gridCol w:w="5209"/>
        <w:gridCol w:w="4786"/>
      </w:tblGrid>
      <w:tr w:rsidR="003706C0" w:rsidRPr="003706C0" w14:paraId="40463539" w14:textId="77777777" w:rsidTr="005B4099">
        <w:tc>
          <w:tcPr>
            <w:tcW w:w="5209" w:type="dxa"/>
          </w:tcPr>
          <w:p w14:paraId="443F4E92" w14:textId="77777777" w:rsidR="003706C0" w:rsidRPr="003706C0" w:rsidRDefault="003706C0" w:rsidP="003706C0">
            <w:pPr>
              <w:spacing w:after="0" w:line="240" w:lineRule="auto"/>
              <w:jc w:val="both"/>
              <w:rPr>
                <w:rFonts w:ascii="Times New Roman" w:eastAsia="Times New Roman" w:hAnsi="Times New Roman" w:cs="Times New Roman"/>
                <w:bCs/>
                <w:sz w:val="24"/>
                <w:szCs w:val="24"/>
                <w:lang w:eastAsia="ru-RU"/>
              </w:rPr>
            </w:pPr>
          </w:p>
          <w:p w14:paraId="4BB62017" w14:textId="77777777" w:rsidR="003706C0" w:rsidRPr="003706C0" w:rsidRDefault="003706C0" w:rsidP="003706C0">
            <w:pPr>
              <w:spacing w:after="0" w:line="240" w:lineRule="auto"/>
              <w:jc w:val="both"/>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bCs/>
                <w:sz w:val="24"/>
                <w:szCs w:val="24"/>
                <w:lang w:eastAsia="ru-RU"/>
              </w:rPr>
              <w:t xml:space="preserve">Заказчик: </w:t>
            </w:r>
          </w:p>
          <w:p w14:paraId="24F9DF29"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Федеральное государственное казенное учреждение «Специальное управление федеральной противопожарной службы № 4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4 МЧС России»)</w:t>
            </w:r>
          </w:p>
          <w:p w14:paraId="20F2E257"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Юридический адрес: 607185, </w:t>
            </w:r>
          </w:p>
          <w:p w14:paraId="20E1F129"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Нижегородская область, г.о. ЗАТО город Саров </w:t>
            </w:r>
          </w:p>
          <w:p w14:paraId="16ED654C"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г. Саров, ул. Академика Негина, д. 5; </w:t>
            </w:r>
          </w:p>
          <w:p w14:paraId="2C53DF50"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Почтовый адрес: 607185, </w:t>
            </w:r>
          </w:p>
          <w:p w14:paraId="28AADD93"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Нижегородская область, г.о. ЗАТО город Саров </w:t>
            </w:r>
          </w:p>
          <w:p w14:paraId="3E031E41"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г. Саров, ул. Академика Негина, д. 5; </w:t>
            </w:r>
          </w:p>
          <w:p w14:paraId="18AC72E4"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ИНН 5254013806 / КПП 525401001</w:t>
            </w:r>
          </w:p>
          <w:p w14:paraId="2AC04F0D"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ОГРН 1025202210571 </w:t>
            </w:r>
          </w:p>
          <w:p w14:paraId="2EA55E5F"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Управление Федерального казначейства </w:t>
            </w:r>
          </w:p>
          <w:p w14:paraId="19222247"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по Нижегородской области </w:t>
            </w:r>
          </w:p>
          <w:p w14:paraId="4D89C75F"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(ФГКУ «Специальное управление </w:t>
            </w:r>
          </w:p>
          <w:p w14:paraId="39B26F96"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ФПС № 4 МЧС России», л/с 03321080800)</w:t>
            </w:r>
          </w:p>
          <w:p w14:paraId="0D6FB2CC"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ОКЦ № 1 ВВГУ Банка России //УФК по Нижегородской области г. Нижний Новгород</w:t>
            </w:r>
          </w:p>
          <w:p w14:paraId="112B05C4"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ЕКС 40102810745370000024</w:t>
            </w:r>
          </w:p>
          <w:p w14:paraId="3A88F8E2"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казначейского счета 03211643000000013200</w:t>
            </w:r>
          </w:p>
          <w:p w14:paraId="33C0D749"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БИК 012202102</w:t>
            </w:r>
          </w:p>
          <w:p w14:paraId="080FD58D" w14:textId="77777777" w:rsidR="003706C0" w:rsidRPr="003706C0" w:rsidRDefault="003706C0" w:rsidP="003706C0">
            <w:pPr>
              <w:suppressAutoHyphens/>
              <w:spacing w:after="0" w:line="240" w:lineRule="auto"/>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Электронный адрес: su4@su4.52.mchs.gov.ru</w:t>
            </w:r>
          </w:p>
          <w:p w14:paraId="62804761" w14:textId="77777777" w:rsidR="003706C0" w:rsidRPr="003706C0" w:rsidRDefault="003706C0" w:rsidP="003706C0">
            <w:pPr>
              <w:suppressAutoHyphens/>
              <w:spacing w:after="0" w:line="240" w:lineRule="auto"/>
              <w:ind w:firstLine="16"/>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 (83130) 9-93-23</w:t>
            </w:r>
          </w:p>
          <w:p w14:paraId="6E3F472D" w14:textId="77777777" w:rsidR="003706C0" w:rsidRPr="003706C0" w:rsidRDefault="003706C0" w:rsidP="003706C0">
            <w:pPr>
              <w:suppressAutoHyphens/>
              <w:spacing w:after="0" w:line="240" w:lineRule="auto"/>
              <w:ind w:firstLine="16"/>
              <w:rPr>
                <w:rFonts w:ascii="Times New Roman" w:eastAsia="Times New Roman" w:hAnsi="Times New Roman" w:cs="Times New Roman"/>
                <w:sz w:val="24"/>
                <w:szCs w:val="24"/>
                <w:lang w:eastAsia="ru-RU"/>
              </w:rPr>
            </w:pPr>
          </w:p>
          <w:p w14:paraId="0C9A7B9E" w14:textId="77777777" w:rsidR="003706C0" w:rsidRPr="003706C0" w:rsidRDefault="003706C0" w:rsidP="003706C0">
            <w:pPr>
              <w:suppressAutoHyphens/>
              <w:spacing w:after="0" w:line="240" w:lineRule="auto"/>
              <w:ind w:firstLine="16"/>
              <w:rPr>
                <w:rFonts w:ascii="Times New Roman" w:eastAsia="Times New Roman" w:hAnsi="Times New Roman" w:cs="Times New Roman"/>
                <w:sz w:val="24"/>
                <w:szCs w:val="24"/>
                <w:lang w:eastAsia="ru-RU"/>
              </w:rPr>
            </w:pPr>
          </w:p>
          <w:p w14:paraId="1D851007" w14:textId="77777777" w:rsidR="003706C0" w:rsidRPr="003706C0" w:rsidRDefault="003706C0" w:rsidP="003706C0">
            <w:pPr>
              <w:suppressAutoHyphens/>
              <w:spacing w:after="0" w:line="240" w:lineRule="auto"/>
              <w:ind w:firstLine="16"/>
              <w:rPr>
                <w:rFonts w:ascii="Times New Roman" w:eastAsia="Times New Roman" w:hAnsi="Times New Roman" w:cs="Times New Roman"/>
                <w:sz w:val="24"/>
                <w:szCs w:val="24"/>
                <w:lang w:eastAsia="ru-RU"/>
              </w:rPr>
            </w:pPr>
          </w:p>
          <w:p w14:paraId="14C495CB" w14:textId="77777777" w:rsidR="003706C0" w:rsidRPr="003706C0" w:rsidRDefault="003706C0" w:rsidP="003706C0">
            <w:pPr>
              <w:spacing w:after="0" w:line="240" w:lineRule="auto"/>
              <w:jc w:val="both"/>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__________________ </w:t>
            </w:r>
            <w:r w:rsidRPr="003706C0">
              <w:rPr>
                <w:rFonts w:ascii="Times New Roman" w:eastAsia="Times New Roman" w:hAnsi="Times New Roman" w:cs="Times New Roman"/>
                <w:sz w:val="24"/>
                <w:szCs w:val="24"/>
                <w:u w:val="single"/>
                <w:lang w:eastAsia="ru-RU"/>
              </w:rPr>
              <w:t>/___________</w:t>
            </w:r>
            <w:r w:rsidRPr="003706C0">
              <w:rPr>
                <w:rFonts w:ascii="Times New Roman" w:eastAsia="Times New Roman" w:hAnsi="Times New Roman" w:cs="Times New Roman"/>
                <w:sz w:val="24"/>
                <w:szCs w:val="24"/>
                <w:lang w:eastAsia="ru-RU"/>
              </w:rPr>
              <w:t xml:space="preserve">/       </w:t>
            </w:r>
          </w:p>
          <w:p w14:paraId="54B33787" w14:textId="77777777" w:rsidR="003706C0" w:rsidRPr="003706C0" w:rsidRDefault="003706C0" w:rsidP="003706C0">
            <w:pPr>
              <w:spacing w:after="0" w:line="240" w:lineRule="auto"/>
              <w:jc w:val="both"/>
              <w:rPr>
                <w:rFonts w:ascii="Times New Roman" w:eastAsia="Times New Roman" w:hAnsi="Times New Roman" w:cs="Times New Roman"/>
                <w:b/>
                <w:bCs/>
                <w:sz w:val="24"/>
                <w:szCs w:val="24"/>
                <w:lang w:eastAsia="ru-RU"/>
              </w:rPr>
            </w:pPr>
            <w:r w:rsidRPr="003706C0">
              <w:rPr>
                <w:rFonts w:ascii="Times New Roman" w:eastAsia="Times New Roman" w:hAnsi="Times New Roman" w:cs="Times New Roman"/>
                <w:sz w:val="24"/>
                <w:szCs w:val="24"/>
                <w:lang w:eastAsia="ru-RU"/>
              </w:rPr>
              <w:t xml:space="preserve"> М.П.                            </w:t>
            </w:r>
          </w:p>
        </w:tc>
        <w:tc>
          <w:tcPr>
            <w:tcW w:w="4786" w:type="dxa"/>
            <w:tcMar>
              <w:left w:w="57" w:type="dxa"/>
              <w:right w:w="57" w:type="dxa"/>
            </w:tcMar>
          </w:tcPr>
          <w:p w14:paraId="7A662B61" w14:textId="77777777" w:rsidR="003706C0" w:rsidRPr="003706C0" w:rsidRDefault="003706C0" w:rsidP="003706C0">
            <w:pPr>
              <w:spacing w:after="0" w:line="240" w:lineRule="auto"/>
              <w:rPr>
                <w:rFonts w:ascii="Times New Roman" w:eastAsia="Times New Roman" w:hAnsi="Times New Roman" w:cs="Times New Roman"/>
                <w:bCs/>
                <w:sz w:val="24"/>
                <w:szCs w:val="24"/>
                <w:lang w:eastAsia="ru-RU"/>
              </w:rPr>
            </w:pPr>
          </w:p>
          <w:p w14:paraId="3C9B1350" w14:textId="77777777" w:rsidR="003706C0" w:rsidRPr="003706C0" w:rsidRDefault="003706C0" w:rsidP="003706C0">
            <w:pPr>
              <w:spacing w:after="0" w:line="240" w:lineRule="auto"/>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bCs/>
                <w:sz w:val="24"/>
                <w:szCs w:val="24"/>
                <w:lang w:eastAsia="ru-RU"/>
              </w:rPr>
              <w:t>Исполнитель:</w:t>
            </w:r>
          </w:p>
          <w:p w14:paraId="2440AD45"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6043F54C"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2A265E85"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1D04DC1A"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5E7C855E"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6A1562A1"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5175A184"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28C2156E"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38BCD396"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3F0DE4EE"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13144439"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0B89F64F"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46BADFA2"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0A2226C4"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5B35E9AB"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3E52355D"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72D60E5E"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18F22755"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1CDBB309"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33701ADD"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6EC36BC5"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5A0A5C73"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5A899998"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6BD632AF"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136354F2"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64BE74A5"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798DC8A3"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4F57083B"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58E39261"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2D737000"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409C84E5" w14:textId="77777777" w:rsidR="003706C0" w:rsidRPr="003706C0" w:rsidRDefault="003706C0" w:rsidP="003706C0">
            <w:pPr>
              <w:spacing w:after="0" w:line="240" w:lineRule="auto"/>
              <w:ind w:firstLine="142"/>
              <w:rPr>
                <w:rFonts w:ascii="Times New Roman" w:eastAsia="Times New Roman" w:hAnsi="Times New Roman" w:cs="Times New Roman"/>
                <w:sz w:val="24"/>
                <w:szCs w:val="24"/>
                <w:u w:val="single"/>
                <w:lang w:eastAsia="ru-RU"/>
              </w:rPr>
            </w:pPr>
            <w:r w:rsidRPr="003706C0">
              <w:rPr>
                <w:rFonts w:ascii="Times New Roman" w:eastAsia="Times New Roman" w:hAnsi="Times New Roman" w:cs="Times New Roman"/>
                <w:sz w:val="24"/>
                <w:szCs w:val="24"/>
                <w:lang w:eastAsia="ru-RU"/>
              </w:rPr>
              <w:t>_________________/</w:t>
            </w:r>
            <w:r w:rsidRPr="003706C0">
              <w:rPr>
                <w:rFonts w:ascii="Times New Roman" w:eastAsia="Times New Roman" w:hAnsi="Times New Roman" w:cs="Times New Roman"/>
                <w:sz w:val="24"/>
                <w:szCs w:val="24"/>
                <w:u w:val="single"/>
                <w:lang w:eastAsia="ru-RU"/>
              </w:rPr>
              <w:t>_____________</w:t>
            </w:r>
          </w:p>
          <w:p w14:paraId="4FA31750"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r w:rsidRPr="003706C0">
              <w:rPr>
                <w:rFonts w:ascii="Times New Roman" w:eastAsia="Times New Roman" w:hAnsi="Times New Roman" w:cs="Times New Roman"/>
                <w:sz w:val="24"/>
                <w:szCs w:val="24"/>
                <w:lang w:eastAsia="ru-RU"/>
              </w:rPr>
              <w:t xml:space="preserve"> М.П.</w:t>
            </w:r>
          </w:p>
          <w:p w14:paraId="3EC234E6"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3B74376B" w14:textId="77777777" w:rsidR="003706C0" w:rsidRPr="003706C0" w:rsidRDefault="003706C0" w:rsidP="003706C0">
            <w:pPr>
              <w:spacing w:after="0" w:line="240" w:lineRule="auto"/>
              <w:ind w:firstLine="142"/>
              <w:rPr>
                <w:rFonts w:ascii="Times New Roman" w:eastAsia="Times New Roman" w:hAnsi="Times New Roman" w:cs="Times New Roman"/>
                <w:b/>
                <w:bCs/>
                <w:sz w:val="24"/>
                <w:szCs w:val="24"/>
                <w:lang w:eastAsia="ru-RU"/>
              </w:rPr>
            </w:pPr>
          </w:p>
          <w:p w14:paraId="747ED1DE" w14:textId="77777777" w:rsidR="003706C0" w:rsidRPr="003706C0" w:rsidRDefault="003706C0" w:rsidP="003706C0">
            <w:pPr>
              <w:spacing w:after="0" w:line="240" w:lineRule="auto"/>
              <w:ind w:firstLine="142"/>
              <w:rPr>
                <w:rFonts w:ascii="Times New Roman" w:eastAsia="Times New Roman" w:hAnsi="Times New Roman" w:cs="Times New Roman"/>
                <w:sz w:val="24"/>
                <w:szCs w:val="24"/>
                <w:lang w:eastAsia="ru-RU"/>
              </w:rPr>
            </w:pPr>
          </w:p>
        </w:tc>
      </w:tr>
    </w:tbl>
    <w:p w14:paraId="6074A40C" w14:textId="77777777" w:rsidR="003706C0" w:rsidRPr="003706C0" w:rsidRDefault="003706C0" w:rsidP="003706C0">
      <w:pPr>
        <w:spacing w:after="0" w:line="240" w:lineRule="auto"/>
        <w:rPr>
          <w:rFonts w:ascii="Times New Roman" w:eastAsia="Calibri" w:hAnsi="Times New Roman" w:cs="Times New Roman"/>
          <w:color w:val="000000"/>
          <w:sz w:val="24"/>
          <w:szCs w:val="24"/>
        </w:rPr>
      </w:pPr>
    </w:p>
    <w:p w14:paraId="75C6401D" w14:textId="77777777" w:rsidR="003706C0" w:rsidRPr="003706C0" w:rsidRDefault="003706C0" w:rsidP="003706C0">
      <w:pPr>
        <w:spacing w:after="0" w:line="240" w:lineRule="auto"/>
        <w:rPr>
          <w:rFonts w:ascii="Times New Roman" w:eastAsia="Calibri" w:hAnsi="Times New Roman" w:cs="Times New Roman"/>
          <w:color w:val="000000"/>
          <w:sz w:val="24"/>
          <w:szCs w:val="24"/>
        </w:rPr>
      </w:pPr>
    </w:p>
    <w:p w14:paraId="51969DFB" w14:textId="77777777" w:rsidR="003706C0" w:rsidRPr="003706C0" w:rsidRDefault="003706C0" w:rsidP="003706C0">
      <w:pPr>
        <w:spacing w:after="0" w:line="240" w:lineRule="auto"/>
        <w:ind w:firstLine="142"/>
        <w:rPr>
          <w:rFonts w:ascii="Times New Roman" w:eastAsia="Calibri" w:hAnsi="Times New Roman" w:cs="Times New Roman"/>
          <w:color w:val="000000"/>
          <w:sz w:val="24"/>
          <w:szCs w:val="24"/>
        </w:rPr>
      </w:pPr>
    </w:p>
    <w:p w14:paraId="1A37935B" w14:textId="77777777" w:rsidR="003706C0" w:rsidRPr="003706C0" w:rsidRDefault="003706C0" w:rsidP="003706C0">
      <w:pPr>
        <w:spacing w:after="0" w:line="240" w:lineRule="auto"/>
        <w:ind w:firstLine="142"/>
        <w:rPr>
          <w:rFonts w:ascii="Times New Roman" w:eastAsia="Calibri" w:hAnsi="Times New Roman" w:cs="Times New Roman"/>
          <w:color w:val="000000"/>
          <w:sz w:val="24"/>
          <w:szCs w:val="24"/>
        </w:rPr>
      </w:pPr>
    </w:p>
    <w:p w14:paraId="611CD67C" w14:textId="77777777" w:rsidR="003706C0" w:rsidRPr="003706C0" w:rsidRDefault="003706C0" w:rsidP="003706C0">
      <w:pPr>
        <w:spacing w:after="0" w:line="240" w:lineRule="auto"/>
        <w:ind w:firstLine="142"/>
        <w:rPr>
          <w:rFonts w:ascii="Times New Roman" w:eastAsia="Calibri" w:hAnsi="Times New Roman" w:cs="Times New Roman"/>
          <w:color w:val="000000"/>
          <w:sz w:val="24"/>
          <w:szCs w:val="24"/>
        </w:rPr>
      </w:pPr>
    </w:p>
    <w:p w14:paraId="2A5D3761" w14:textId="77777777" w:rsidR="003706C0" w:rsidRPr="003706C0" w:rsidRDefault="003706C0" w:rsidP="003706C0">
      <w:pPr>
        <w:spacing w:after="0" w:line="240" w:lineRule="auto"/>
        <w:jc w:val="right"/>
        <w:rPr>
          <w:rFonts w:ascii="Times New Roman" w:eastAsia="Times New Roman" w:hAnsi="Times New Roman" w:cs="Times New Roman"/>
          <w:sz w:val="24"/>
          <w:szCs w:val="24"/>
          <w:lang w:eastAsia="ru-RU"/>
        </w:rPr>
      </w:pPr>
      <w:bookmarkStart w:id="4" w:name="_GoBack"/>
      <w:bookmarkStart w:id="5" w:name="_Hlk65153058"/>
      <w:bookmarkEnd w:id="4"/>
      <w:r w:rsidRPr="003706C0">
        <w:rPr>
          <w:rFonts w:ascii="Times New Roman" w:eastAsia="Times New Roman" w:hAnsi="Times New Roman" w:cs="Times New Roman"/>
          <w:sz w:val="24"/>
          <w:szCs w:val="24"/>
          <w:lang w:eastAsia="ru-RU"/>
        </w:rPr>
        <w:t>Приложение № 1</w:t>
      </w:r>
    </w:p>
    <w:p w14:paraId="55224008"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 xml:space="preserve">                                                                                                     к Договору от ________2026 г.  № </w:t>
      </w:r>
      <w:r w:rsidRPr="003706C0">
        <w:rPr>
          <w:rFonts w:ascii="Times New Roman" w:eastAsia="Times New Roman" w:hAnsi="Times New Roman" w:cs="Times New Roman"/>
          <w:sz w:val="24"/>
          <w:szCs w:val="24"/>
          <w:u w:val="single"/>
          <w:lang w:eastAsia="ru-RU"/>
        </w:rPr>
        <w:t>____</w:t>
      </w:r>
    </w:p>
    <w:p w14:paraId="1DFF4ACD"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p>
    <w:p w14:paraId="65E5506B" w14:textId="77777777" w:rsidR="003706C0" w:rsidRPr="003706C0" w:rsidRDefault="003706C0" w:rsidP="003706C0">
      <w:pPr>
        <w:spacing w:after="0" w:line="240" w:lineRule="auto"/>
        <w:jc w:val="center"/>
        <w:rPr>
          <w:rFonts w:ascii="Times New Roman" w:eastAsia="Times New Roman" w:hAnsi="Times New Roman" w:cs="Times New Roman"/>
          <w:b/>
          <w:sz w:val="24"/>
          <w:szCs w:val="24"/>
          <w:lang w:eastAsia="ru-RU"/>
        </w:rPr>
      </w:pPr>
    </w:p>
    <w:p w14:paraId="294B10AF" w14:textId="77777777" w:rsidR="003706C0" w:rsidRPr="003706C0" w:rsidRDefault="003706C0" w:rsidP="003706C0">
      <w:pPr>
        <w:spacing w:after="0" w:line="240" w:lineRule="auto"/>
        <w:jc w:val="center"/>
        <w:rPr>
          <w:rFonts w:ascii="Times New Roman" w:eastAsia="Times New Roman" w:hAnsi="Times New Roman" w:cs="Times New Roman"/>
          <w:b/>
          <w:sz w:val="24"/>
          <w:szCs w:val="24"/>
          <w:lang w:eastAsia="ru-RU"/>
        </w:rPr>
      </w:pPr>
      <w:r w:rsidRPr="003706C0">
        <w:rPr>
          <w:rFonts w:ascii="Times New Roman" w:eastAsia="Times New Roman" w:hAnsi="Times New Roman" w:cs="Times New Roman"/>
          <w:b/>
          <w:sz w:val="24"/>
          <w:szCs w:val="24"/>
          <w:lang w:eastAsia="ru-RU"/>
        </w:rPr>
        <w:t xml:space="preserve">Перечень </w:t>
      </w:r>
    </w:p>
    <w:p w14:paraId="3FCBCE0F" w14:textId="77777777" w:rsidR="003706C0" w:rsidRPr="003706C0" w:rsidRDefault="003706C0" w:rsidP="003706C0">
      <w:p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автотранспорта, подлежащего Техническому осмотру</w:t>
      </w:r>
    </w:p>
    <w:p w14:paraId="08ACF00B" w14:textId="77777777" w:rsidR="003706C0" w:rsidRPr="003706C0" w:rsidRDefault="003706C0" w:rsidP="003706C0">
      <w:pPr>
        <w:spacing w:after="0" w:line="240" w:lineRule="auto"/>
        <w:jc w:val="center"/>
        <w:rPr>
          <w:rFonts w:ascii="Times New Roman" w:eastAsia="Calibri" w:hAnsi="Times New Roman" w:cs="Times New Roman"/>
          <w:b/>
          <w:sz w:val="24"/>
          <w:szCs w:val="24"/>
        </w:rPr>
      </w:pPr>
    </w:p>
    <w:p w14:paraId="6D817A42"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p>
    <w:tbl>
      <w:tblPr>
        <w:tblW w:w="9704" w:type="dxa"/>
        <w:tblInd w:w="96" w:type="dxa"/>
        <w:tblLook w:val="04A0" w:firstRow="1" w:lastRow="0" w:firstColumn="1" w:lastColumn="0" w:noHBand="0" w:noVBand="1"/>
      </w:tblPr>
      <w:tblGrid>
        <w:gridCol w:w="540"/>
        <w:gridCol w:w="3725"/>
        <w:gridCol w:w="3312"/>
        <w:gridCol w:w="2127"/>
      </w:tblGrid>
      <w:tr w:rsidR="003706C0" w:rsidRPr="003706C0" w14:paraId="22B617F7" w14:textId="77777777" w:rsidTr="005B4099">
        <w:trPr>
          <w:trHeight w:val="8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C32E2"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bookmarkStart w:id="6" w:name="_Hlk65154504"/>
            <w:bookmarkStart w:id="7" w:name="_Hlk80788026"/>
            <w:r w:rsidRPr="003706C0">
              <w:rPr>
                <w:rFonts w:ascii="Times New Roman" w:eastAsia="Times New Roman" w:hAnsi="Times New Roman" w:cs="Times New Roman"/>
                <w:color w:val="000000"/>
                <w:sz w:val="24"/>
                <w:szCs w:val="24"/>
                <w:lang w:eastAsia="ru-RU"/>
              </w:rPr>
              <w:t>№ п/п</w:t>
            </w:r>
          </w:p>
        </w:tc>
        <w:tc>
          <w:tcPr>
            <w:tcW w:w="3725" w:type="dxa"/>
            <w:tcBorders>
              <w:top w:val="single" w:sz="4" w:space="0" w:color="auto"/>
              <w:left w:val="nil"/>
              <w:bottom w:val="single" w:sz="4" w:space="0" w:color="auto"/>
              <w:right w:val="single" w:sz="4" w:space="0" w:color="auto"/>
            </w:tcBorders>
            <w:shd w:val="clear" w:color="auto" w:fill="auto"/>
            <w:noWrap/>
            <w:vAlign w:val="center"/>
            <w:hideMark/>
          </w:tcPr>
          <w:p w14:paraId="6F78DA25"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Марка автомобиля</w:t>
            </w:r>
          </w:p>
        </w:tc>
        <w:tc>
          <w:tcPr>
            <w:tcW w:w="3312" w:type="dxa"/>
            <w:tcBorders>
              <w:top w:val="single" w:sz="4" w:space="0" w:color="auto"/>
              <w:left w:val="nil"/>
              <w:bottom w:val="single" w:sz="4" w:space="0" w:color="auto"/>
              <w:right w:val="single" w:sz="4" w:space="0" w:color="auto"/>
            </w:tcBorders>
            <w:shd w:val="clear" w:color="auto" w:fill="auto"/>
            <w:noWrap/>
            <w:vAlign w:val="center"/>
            <w:hideMark/>
          </w:tcPr>
          <w:p w14:paraId="0A55B9AD"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Гос. номер</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5C0DB9F"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Год выпуска</w:t>
            </w:r>
          </w:p>
        </w:tc>
      </w:tr>
      <w:bookmarkEnd w:id="7"/>
      <w:tr w:rsidR="003706C0" w:rsidRPr="003706C0" w14:paraId="360D8F41" w14:textId="77777777" w:rsidTr="005B4099">
        <w:trPr>
          <w:trHeight w:val="300"/>
        </w:trPr>
        <w:tc>
          <w:tcPr>
            <w:tcW w:w="970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C210DC" w14:textId="77777777" w:rsidR="003706C0" w:rsidRPr="003706C0" w:rsidRDefault="003706C0" w:rsidP="003706C0">
            <w:pPr>
              <w:spacing w:after="0" w:line="240" w:lineRule="auto"/>
              <w:jc w:val="center"/>
              <w:rPr>
                <w:rFonts w:ascii="Times New Roman" w:eastAsia="Times New Roman" w:hAnsi="Times New Roman" w:cs="Times New Roman"/>
                <w:b/>
                <w:bCs/>
                <w:color w:val="000000"/>
                <w:sz w:val="24"/>
                <w:szCs w:val="24"/>
                <w:lang w:eastAsia="ru-RU"/>
              </w:rPr>
            </w:pPr>
            <w:r w:rsidRPr="003706C0">
              <w:rPr>
                <w:rFonts w:ascii="Times New Roman" w:eastAsia="Times New Roman" w:hAnsi="Times New Roman" w:cs="Times New Roman"/>
                <w:b/>
                <w:bCs/>
                <w:color w:val="000000"/>
                <w:sz w:val="24"/>
                <w:szCs w:val="24"/>
                <w:lang w:eastAsia="ru-RU"/>
              </w:rPr>
              <w:t>M1 (Легковые не более 8 мест)</w:t>
            </w:r>
          </w:p>
        </w:tc>
      </w:tr>
      <w:tr w:rsidR="003706C0" w:rsidRPr="003706C0" w14:paraId="05A83C84" w14:textId="77777777" w:rsidTr="005B4099">
        <w:trPr>
          <w:trHeight w:val="202"/>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413D8775"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w:t>
            </w:r>
          </w:p>
        </w:tc>
        <w:tc>
          <w:tcPr>
            <w:tcW w:w="3725" w:type="dxa"/>
            <w:tcBorders>
              <w:top w:val="single" w:sz="4" w:space="0" w:color="auto"/>
              <w:left w:val="single" w:sz="4" w:space="0" w:color="auto"/>
              <w:bottom w:val="single" w:sz="4" w:space="0" w:color="auto"/>
              <w:right w:val="single" w:sz="4" w:space="0" w:color="auto"/>
            </w:tcBorders>
            <w:shd w:val="clear" w:color="auto" w:fill="auto"/>
            <w:noWrap/>
            <w:hideMark/>
          </w:tcPr>
          <w:p w14:paraId="70825AFC"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ВАЗ-2131</w:t>
            </w:r>
          </w:p>
        </w:tc>
        <w:tc>
          <w:tcPr>
            <w:tcW w:w="3312" w:type="dxa"/>
            <w:tcBorders>
              <w:top w:val="single" w:sz="4" w:space="0" w:color="auto"/>
              <w:left w:val="single" w:sz="4" w:space="0" w:color="auto"/>
              <w:bottom w:val="single" w:sz="4" w:space="0" w:color="auto"/>
              <w:right w:val="single" w:sz="4" w:space="0" w:color="auto"/>
            </w:tcBorders>
            <w:shd w:val="clear" w:color="auto" w:fill="auto"/>
            <w:noWrap/>
            <w:hideMark/>
          </w:tcPr>
          <w:p w14:paraId="53E95A53"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М 911 РР 52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3A3B07D5"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2001</w:t>
            </w:r>
          </w:p>
        </w:tc>
      </w:tr>
      <w:tr w:rsidR="003706C0" w:rsidRPr="003706C0" w14:paraId="12189C75"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2264808"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w:t>
            </w:r>
          </w:p>
        </w:tc>
        <w:tc>
          <w:tcPr>
            <w:tcW w:w="3725" w:type="dxa"/>
            <w:tcBorders>
              <w:top w:val="nil"/>
              <w:left w:val="single" w:sz="4" w:space="0" w:color="auto"/>
              <w:bottom w:val="single" w:sz="4" w:space="0" w:color="auto"/>
              <w:right w:val="single" w:sz="4" w:space="0" w:color="auto"/>
            </w:tcBorders>
            <w:shd w:val="clear" w:color="auto" w:fill="auto"/>
            <w:noWrap/>
            <w:hideMark/>
          </w:tcPr>
          <w:p w14:paraId="31A61799"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Peugeot 406</w:t>
            </w:r>
          </w:p>
        </w:tc>
        <w:tc>
          <w:tcPr>
            <w:tcW w:w="3312" w:type="dxa"/>
            <w:tcBorders>
              <w:top w:val="nil"/>
              <w:left w:val="nil"/>
              <w:bottom w:val="single" w:sz="4" w:space="0" w:color="auto"/>
              <w:right w:val="single" w:sz="4" w:space="0" w:color="auto"/>
            </w:tcBorders>
            <w:shd w:val="clear" w:color="000000" w:fill="FFFFFF"/>
            <w:noWrap/>
            <w:hideMark/>
          </w:tcPr>
          <w:p w14:paraId="4BE4275E"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М 001 КО 52</w:t>
            </w:r>
          </w:p>
        </w:tc>
        <w:tc>
          <w:tcPr>
            <w:tcW w:w="2127" w:type="dxa"/>
            <w:tcBorders>
              <w:top w:val="nil"/>
              <w:left w:val="nil"/>
              <w:bottom w:val="single" w:sz="4" w:space="0" w:color="auto"/>
              <w:right w:val="single" w:sz="4" w:space="0" w:color="auto"/>
            </w:tcBorders>
            <w:shd w:val="clear" w:color="auto" w:fill="auto"/>
            <w:noWrap/>
            <w:hideMark/>
          </w:tcPr>
          <w:p w14:paraId="0AC71260"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2001</w:t>
            </w:r>
          </w:p>
        </w:tc>
      </w:tr>
      <w:tr w:rsidR="003706C0" w:rsidRPr="003706C0" w14:paraId="5650E930"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536F517"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3</w:t>
            </w:r>
          </w:p>
        </w:tc>
        <w:tc>
          <w:tcPr>
            <w:tcW w:w="3725" w:type="dxa"/>
            <w:tcBorders>
              <w:top w:val="nil"/>
              <w:left w:val="single" w:sz="4" w:space="0" w:color="auto"/>
              <w:bottom w:val="single" w:sz="4" w:space="0" w:color="auto"/>
              <w:right w:val="single" w:sz="4" w:space="0" w:color="auto"/>
            </w:tcBorders>
            <w:shd w:val="clear" w:color="auto" w:fill="auto"/>
            <w:noWrap/>
          </w:tcPr>
          <w:p w14:paraId="38656339"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Ford focus C-max</w:t>
            </w:r>
          </w:p>
        </w:tc>
        <w:tc>
          <w:tcPr>
            <w:tcW w:w="3312" w:type="dxa"/>
            <w:tcBorders>
              <w:top w:val="nil"/>
              <w:left w:val="nil"/>
              <w:bottom w:val="single" w:sz="4" w:space="0" w:color="auto"/>
              <w:right w:val="single" w:sz="4" w:space="0" w:color="auto"/>
            </w:tcBorders>
            <w:shd w:val="clear" w:color="000000" w:fill="FFFFFF"/>
            <w:noWrap/>
          </w:tcPr>
          <w:p w14:paraId="249C62D1"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А 526 СК252</w:t>
            </w:r>
          </w:p>
        </w:tc>
        <w:tc>
          <w:tcPr>
            <w:tcW w:w="2127" w:type="dxa"/>
            <w:tcBorders>
              <w:top w:val="nil"/>
              <w:left w:val="nil"/>
              <w:bottom w:val="single" w:sz="4" w:space="0" w:color="auto"/>
              <w:right w:val="single" w:sz="4" w:space="0" w:color="auto"/>
            </w:tcBorders>
            <w:shd w:val="clear" w:color="auto" w:fill="auto"/>
            <w:noWrap/>
          </w:tcPr>
          <w:p w14:paraId="1E87AEFD"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2004</w:t>
            </w:r>
          </w:p>
        </w:tc>
      </w:tr>
      <w:tr w:rsidR="003706C0" w:rsidRPr="003706C0" w14:paraId="3DF4696F"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90EC900"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4</w:t>
            </w:r>
          </w:p>
        </w:tc>
        <w:tc>
          <w:tcPr>
            <w:tcW w:w="3725" w:type="dxa"/>
            <w:tcBorders>
              <w:top w:val="nil"/>
              <w:left w:val="single" w:sz="4" w:space="0" w:color="auto"/>
              <w:bottom w:val="single" w:sz="4" w:space="0" w:color="auto"/>
              <w:right w:val="single" w:sz="4" w:space="0" w:color="auto"/>
            </w:tcBorders>
            <w:shd w:val="clear" w:color="auto" w:fill="auto"/>
            <w:noWrap/>
          </w:tcPr>
          <w:p w14:paraId="4741FACA"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ВАЗ-21041-20</w:t>
            </w:r>
          </w:p>
        </w:tc>
        <w:tc>
          <w:tcPr>
            <w:tcW w:w="3312" w:type="dxa"/>
            <w:tcBorders>
              <w:top w:val="nil"/>
              <w:left w:val="nil"/>
              <w:bottom w:val="single" w:sz="4" w:space="0" w:color="auto"/>
              <w:right w:val="single" w:sz="4" w:space="0" w:color="auto"/>
            </w:tcBorders>
            <w:shd w:val="clear" w:color="000000" w:fill="FFFFFF"/>
            <w:noWrap/>
          </w:tcPr>
          <w:p w14:paraId="493EDF8A"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Т 946 ХА 52</w:t>
            </w:r>
          </w:p>
        </w:tc>
        <w:tc>
          <w:tcPr>
            <w:tcW w:w="2127" w:type="dxa"/>
            <w:tcBorders>
              <w:top w:val="nil"/>
              <w:left w:val="nil"/>
              <w:bottom w:val="single" w:sz="4" w:space="0" w:color="auto"/>
              <w:right w:val="single" w:sz="4" w:space="0" w:color="auto"/>
            </w:tcBorders>
            <w:shd w:val="clear" w:color="auto" w:fill="auto"/>
            <w:noWrap/>
          </w:tcPr>
          <w:p w14:paraId="0C1287E7"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2007</w:t>
            </w:r>
          </w:p>
        </w:tc>
      </w:tr>
      <w:tr w:rsidR="003706C0" w:rsidRPr="003706C0" w14:paraId="5397243A"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47D89DC"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5</w:t>
            </w:r>
          </w:p>
        </w:tc>
        <w:tc>
          <w:tcPr>
            <w:tcW w:w="3725" w:type="dxa"/>
            <w:tcBorders>
              <w:top w:val="nil"/>
              <w:left w:val="single" w:sz="4" w:space="0" w:color="auto"/>
              <w:bottom w:val="single" w:sz="4" w:space="0" w:color="auto"/>
              <w:right w:val="single" w:sz="4" w:space="0" w:color="auto"/>
            </w:tcBorders>
            <w:shd w:val="clear" w:color="auto" w:fill="auto"/>
            <w:noWrap/>
          </w:tcPr>
          <w:p w14:paraId="3F1EA226"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ГАЗ-2752</w:t>
            </w:r>
          </w:p>
        </w:tc>
        <w:tc>
          <w:tcPr>
            <w:tcW w:w="3312" w:type="dxa"/>
            <w:tcBorders>
              <w:top w:val="nil"/>
              <w:left w:val="nil"/>
              <w:bottom w:val="single" w:sz="4" w:space="0" w:color="auto"/>
              <w:right w:val="single" w:sz="4" w:space="0" w:color="auto"/>
            </w:tcBorders>
            <w:shd w:val="clear" w:color="000000" w:fill="FFFFFF"/>
            <w:noWrap/>
          </w:tcPr>
          <w:p w14:paraId="153F74DB"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С 926 КО 52</w:t>
            </w:r>
          </w:p>
        </w:tc>
        <w:tc>
          <w:tcPr>
            <w:tcW w:w="2127" w:type="dxa"/>
            <w:tcBorders>
              <w:top w:val="nil"/>
              <w:left w:val="nil"/>
              <w:bottom w:val="single" w:sz="4" w:space="0" w:color="auto"/>
              <w:right w:val="single" w:sz="4" w:space="0" w:color="auto"/>
            </w:tcBorders>
            <w:shd w:val="clear" w:color="auto" w:fill="auto"/>
            <w:noWrap/>
          </w:tcPr>
          <w:p w14:paraId="3E72C25C"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2008</w:t>
            </w:r>
          </w:p>
        </w:tc>
      </w:tr>
      <w:tr w:rsidR="003706C0" w:rsidRPr="003706C0" w14:paraId="6D6F8E54"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855B8FB"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6</w:t>
            </w:r>
          </w:p>
        </w:tc>
        <w:tc>
          <w:tcPr>
            <w:tcW w:w="3725" w:type="dxa"/>
            <w:tcBorders>
              <w:top w:val="nil"/>
              <w:left w:val="single" w:sz="4" w:space="0" w:color="auto"/>
              <w:bottom w:val="single" w:sz="4" w:space="0" w:color="auto"/>
              <w:right w:val="single" w:sz="4" w:space="0" w:color="auto"/>
            </w:tcBorders>
            <w:shd w:val="clear" w:color="auto" w:fill="auto"/>
            <w:noWrap/>
          </w:tcPr>
          <w:p w14:paraId="3BA67550"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LADA-212140</w:t>
            </w:r>
          </w:p>
        </w:tc>
        <w:tc>
          <w:tcPr>
            <w:tcW w:w="3312" w:type="dxa"/>
            <w:tcBorders>
              <w:top w:val="nil"/>
              <w:left w:val="nil"/>
              <w:bottom w:val="single" w:sz="4" w:space="0" w:color="auto"/>
              <w:right w:val="single" w:sz="4" w:space="0" w:color="auto"/>
            </w:tcBorders>
            <w:shd w:val="clear" w:color="000000" w:fill="FFFFFF"/>
            <w:noWrap/>
          </w:tcPr>
          <w:p w14:paraId="7BEF48C3"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Х 932 ХА 52</w:t>
            </w:r>
          </w:p>
        </w:tc>
        <w:tc>
          <w:tcPr>
            <w:tcW w:w="2127" w:type="dxa"/>
            <w:tcBorders>
              <w:top w:val="nil"/>
              <w:left w:val="nil"/>
              <w:bottom w:val="single" w:sz="4" w:space="0" w:color="auto"/>
              <w:right w:val="single" w:sz="4" w:space="0" w:color="auto"/>
            </w:tcBorders>
            <w:shd w:val="clear" w:color="auto" w:fill="auto"/>
            <w:noWrap/>
          </w:tcPr>
          <w:p w14:paraId="25C764B7"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2009</w:t>
            </w:r>
          </w:p>
        </w:tc>
      </w:tr>
      <w:tr w:rsidR="003706C0" w:rsidRPr="003706C0" w14:paraId="0DB6240F"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BB42227"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7</w:t>
            </w:r>
          </w:p>
        </w:tc>
        <w:tc>
          <w:tcPr>
            <w:tcW w:w="3725" w:type="dxa"/>
            <w:tcBorders>
              <w:top w:val="nil"/>
              <w:left w:val="single" w:sz="4" w:space="0" w:color="auto"/>
              <w:bottom w:val="single" w:sz="4" w:space="0" w:color="auto"/>
              <w:right w:val="single" w:sz="4" w:space="0" w:color="auto"/>
            </w:tcBorders>
            <w:shd w:val="clear" w:color="auto" w:fill="auto"/>
            <w:noWrap/>
          </w:tcPr>
          <w:p w14:paraId="788F12E6"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УАЗ-315196</w:t>
            </w:r>
          </w:p>
        </w:tc>
        <w:tc>
          <w:tcPr>
            <w:tcW w:w="3312" w:type="dxa"/>
            <w:tcBorders>
              <w:top w:val="nil"/>
              <w:left w:val="nil"/>
              <w:bottom w:val="single" w:sz="4" w:space="0" w:color="auto"/>
              <w:right w:val="single" w:sz="4" w:space="0" w:color="auto"/>
            </w:tcBorders>
            <w:shd w:val="clear" w:color="000000" w:fill="FFFFFF"/>
            <w:noWrap/>
          </w:tcPr>
          <w:p w14:paraId="23D4EE94"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Т 694 РМ 152</w:t>
            </w:r>
          </w:p>
        </w:tc>
        <w:tc>
          <w:tcPr>
            <w:tcW w:w="2127" w:type="dxa"/>
            <w:tcBorders>
              <w:top w:val="nil"/>
              <w:left w:val="nil"/>
              <w:bottom w:val="single" w:sz="4" w:space="0" w:color="auto"/>
              <w:right w:val="single" w:sz="4" w:space="0" w:color="auto"/>
            </w:tcBorders>
            <w:shd w:val="clear" w:color="auto" w:fill="auto"/>
            <w:noWrap/>
          </w:tcPr>
          <w:p w14:paraId="3AD16255"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2012</w:t>
            </w:r>
          </w:p>
        </w:tc>
      </w:tr>
      <w:tr w:rsidR="003706C0" w:rsidRPr="003706C0" w14:paraId="645C0428"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F920A60"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8</w:t>
            </w:r>
          </w:p>
        </w:tc>
        <w:tc>
          <w:tcPr>
            <w:tcW w:w="3725" w:type="dxa"/>
            <w:tcBorders>
              <w:top w:val="nil"/>
              <w:left w:val="single" w:sz="4" w:space="0" w:color="auto"/>
              <w:bottom w:val="single" w:sz="4" w:space="0" w:color="auto"/>
              <w:right w:val="single" w:sz="4" w:space="0" w:color="auto"/>
            </w:tcBorders>
            <w:shd w:val="clear" w:color="auto" w:fill="auto"/>
            <w:noWrap/>
          </w:tcPr>
          <w:p w14:paraId="40A4BDD2"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 Renault Duster</w:t>
            </w:r>
          </w:p>
        </w:tc>
        <w:tc>
          <w:tcPr>
            <w:tcW w:w="3312" w:type="dxa"/>
            <w:tcBorders>
              <w:top w:val="nil"/>
              <w:left w:val="nil"/>
              <w:bottom w:val="single" w:sz="4" w:space="0" w:color="auto"/>
              <w:right w:val="single" w:sz="4" w:space="0" w:color="auto"/>
            </w:tcBorders>
            <w:shd w:val="clear" w:color="000000" w:fill="FFFFFF"/>
            <w:noWrap/>
          </w:tcPr>
          <w:p w14:paraId="0B12FCEE"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О 660 АР 152</w:t>
            </w:r>
          </w:p>
        </w:tc>
        <w:tc>
          <w:tcPr>
            <w:tcW w:w="2127" w:type="dxa"/>
            <w:tcBorders>
              <w:top w:val="nil"/>
              <w:left w:val="nil"/>
              <w:bottom w:val="single" w:sz="4" w:space="0" w:color="auto"/>
              <w:right w:val="single" w:sz="4" w:space="0" w:color="auto"/>
            </w:tcBorders>
            <w:shd w:val="clear" w:color="auto" w:fill="auto"/>
            <w:noWrap/>
          </w:tcPr>
          <w:p w14:paraId="727DEF8E"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2015</w:t>
            </w:r>
          </w:p>
        </w:tc>
      </w:tr>
      <w:tr w:rsidR="003706C0" w:rsidRPr="003706C0" w14:paraId="7994AC5D" w14:textId="77777777" w:rsidTr="005B4099">
        <w:trPr>
          <w:trHeight w:val="300"/>
        </w:trPr>
        <w:tc>
          <w:tcPr>
            <w:tcW w:w="970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187030" w14:textId="77777777" w:rsidR="003706C0" w:rsidRPr="003706C0" w:rsidRDefault="003706C0" w:rsidP="003706C0">
            <w:pPr>
              <w:spacing w:after="0" w:line="240" w:lineRule="auto"/>
              <w:jc w:val="center"/>
              <w:rPr>
                <w:rFonts w:ascii="Times New Roman" w:eastAsia="Times New Roman" w:hAnsi="Times New Roman" w:cs="Times New Roman"/>
                <w:b/>
                <w:bCs/>
                <w:color w:val="000000"/>
                <w:sz w:val="24"/>
                <w:szCs w:val="24"/>
                <w:lang w:eastAsia="ru-RU"/>
              </w:rPr>
            </w:pPr>
            <w:r w:rsidRPr="003706C0">
              <w:rPr>
                <w:rFonts w:ascii="Times New Roman" w:eastAsia="Times New Roman" w:hAnsi="Times New Roman" w:cs="Times New Roman"/>
                <w:b/>
                <w:bCs/>
                <w:color w:val="000000"/>
                <w:sz w:val="24"/>
                <w:szCs w:val="24"/>
                <w:lang w:eastAsia="ru-RU"/>
              </w:rPr>
              <w:t>N1 (Грузовые до 3,5т)</w:t>
            </w:r>
          </w:p>
        </w:tc>
      </w:tr>
      <w:tr w:rsidR="003706C0" w:rsidRPr="003706C0" w14:paraId="32AB874C"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7A55E33" w14:textId="77777777" w:rsidR="003706C0" w:rsidRPr="003706C0" w:rsidRDefault="003706C0" w:rsidP="003706C0">
            <w:pPr>
              <w:spacing w:after="0" w:line="240" w:lineRule="auto"/>
              <w:jc w:val="center"/>
              <w:rPr>
                <w:rFonts w:ascii="Times New Roman" w:eastAsia="Calibri" w:hAnsi="Times New Roman" w:cs="Times New Roman"/>
                <w:color w:val="000000"/>
                <w:sz w:val="24"/>
                <w:szCs w:val="24"/>
                <w:lang w:eastAsia="ru-RU"/>
              </w:rPr>
            </w:pPr>
            <w:r w:rsidRPr="003706C0">
              <w:rPr>
                <w:rFonts w:ascii="Times New Roman" w:eastAsia="Calibri" w:hAnsi="Times New Roman" w:cs="Times New Roman"/>
                <w:color w:val="000000"/>
                <w:sz w:val="24"/>
                <w:szCs w:val="24"/>
              </w:rPr>
              <w:t>1</w:t>
            </w:r>
          </w:p>
        </w:tc>
        <w:tc>
          <w:tcPr>
            <w:tcW w:w="3725" w:type="dxa"/>
            <w:tcBorders>
              <w:top w:val="nil"/>
              <w:left w:val="single" w:sz="4" w:space="0" w:color="auto"/>
              <w:bottom w:val="single" w:sz="4" w:space="0" w:color="auto"/>
              <w:right w:val="single" w:sz="4" w:space="0" w:color="auto"/>
            </w:tcBorders>
            <w:shd w:val="clear" w:color="auto" w:fill="auto"/>
            <w:noWrap/>
            <w:vAlign w:val="center"/>
          </w:tcPr>
          <w:p w14:paraId="7E1BB273" w14:textId="77777777" w:rsidR="003706C0" w:rsidRPr="003706C0" w:rsidRDefault="003706C0" w:rsidP="003706C0">
            <w:pPr>
              <w:spacing w:after="0" w:line="240" w:lineRule="auto"/>
              <w:jc w:val="center"/>
              <w:rPr>
                <w:rFonts w:ascii="Times New Roman" w:eastAsia="Calibri" w:hAnsi="Times New Roman" w:cs="Times New Roman"/>
                <w:color w:val="000000"/>
                <w:sz w:val="24"/>
                <w:szCs w:val="24"/>
              </w:rPr>
            </w:pPr>
            <w:r w:rsidRPr="003706C0">
              <w:rPr>
                <w:rFonts w:ascii="Times New Roman" w:eastAsia="Calibri" w:hAnsi="Times New Roman" w:cs="Times New Roman"/>
                <w:color w:val="000000"/>
                <w:sz w:val="24"/>
                <w:szCs w:val="24"/>
              </w:rPr>
              <w:t>ГАЗ-33023</w:t>
            </w:r>
          </w:p>
        </w:tc>
        <w:tc>
          <w:tcPr>
            <w:tcW w:w="3312" w:type="dxa"/>
            <w:tcBorders>
              <w:top w:val="nil"/>
              <w:left w:val="nil"/>
              <w:bottom w:val="single" w:sz="4" w:space="0" w:color="auto"/>
              <w:right w:val="single" w:sz="4" w:space="0" w:color="auto"/>
            </w:tcBorders>
            <w:shd w:val="clear" w:color="000000" w:fill="FFFFFF"/>
            <w:noWrap/>
            <w:vAlign w:val="center"/>
          </w:tcPr>
          <w:p w14:paraId="0799E383" w14:textId="77777777" w:rsidR="003706C0" w:rsidRPr="003706C0" w:rsidRDefault="003706C0" w:rsidP="003706C0">
            <w:pPr>
              <w:spacing w:after="0" w:line="240" w:lineRule="auto"/>
              <w:jc w:val="center"/>
              <w:rPr>
                <w:rFonts w:ascii="Times New Roman" w:eastAsia="Calibri" w:hAnsi="Times New Roman" w:cs="Times New Roman"/>
                <w:color w:val="000000"/>
                <w:sz w:val="24"/>
                <w:szCs w:val="24"/>
              </w:rPr>
            </w:pPr>
            <w:r w:rsidRPr="003706C0">
              <w:rPr>
                <w:rFonts w:ascii="Times New Roman" w:eastAsia="Calibri" w:hAnsi="Times New Roman" w:cs="Times New Roman"/>
                <w:color w:val="000000"/>
                <w:sz w:val="24"/>
                <w:szCs w:val="24"/>
              </w:rPr>
              <w:t>М 930 РР 52</w:t>
            </w:r>
          </w:p>
        </w:tc>
        <w:tc>
          <w:tcPr>
            <w:tcW w:w="2127" w:type="dxa"/>
            <w:tcBorders>
              <w:top w:val="nil"/>
              <w:left w:val="nil"/>
              <w:bottom w:val="single" w:sz="4" w:space="0" w:color="auto"/>
              <w:right w:val="single" w:sz="4" w:space="0" w:color="auto"/>
            </w:tcBorders>
            <w:shd w:val="clear" w:color="auto" w:fill="auto"/>
            <w:noWrap/>
            <w:vAlign w:val="center"/>
          </w:tcPr>
          <w:p w14:paraId="35B9C446" w14:textId="77777777" w:rsidR="003706C0" w:rsidRPr="003706C0" w:rsidRDefault="003706C0" w:rsidP="003706C0">
            <w:pPr>
              <w:spacing w:after="0" w:line="240" w:lineRule="auto"/>
              <w:jc w:val="center"/>
              <w:rPr>
                <w:rFonts w:ascii="Times New Roman" w:eastAsia="Calibri" w:hAnsi="Times New Roman" w:cs="Times New Roman"/>
                <w:color w:val="000000"/>
                <w:sz w:val="24"/>
                <w:szCs w:val="24"/>
              </w:rPr>
            </w:pPr>
            <w:r w:rsidRPr="003706C0">
              <w:rPr>
                <w:rFonts w:ascii="Times New Roman" w:eastAsia="Calibri" w:hAnsi="Times New Roman" w:cs="Times New Roman"/>
                <w:color w:val="000000"/>
                <w:sz w:val="24"/>
                <w:szCs w:val="24"/>
              </w:rPr>
              <w:t>2001</w:t>
            </w:r>
          </w:p>
        </w:tc>
      </w:tr>
      <w:tr w:rsidR="003706C0" w:rsidRPr="003706C0" w14:paraId="313DEAD8" w14:textId="77777777" w:rsidTr="005B4099">
        <w:trPr>
          <w:trHeight w:val="300"/>
        </w:trPr>
        <w:tc>
          <w:tcPr>
            <w:tcW w:w="970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724E97" w14:textId="77777777" w:rsidR="003706C0" w:rsidRPr="003706C0" w:rsidRDefault="003706C0" w:rsidP="003706C0">
            <w:pPr>
              <w:spacing w:after="0" w:line="240" w:lineRule="auto"/>
              <w:jc w:val="center"/>
              <w:rPr>
                <w:rFonts w:ascii="Times New Roman" w:eastAsia="Times New Roman" w:hAnsi="Times New Roman" w:cs="Times New Roman"/>
                <w:b/>
                <w:bCs/>
                <w:color w:val="000000"/>
                <w:sz w:val="24"/>
                <w:szCs w:val="24"/>
                <w:lang w:eastAsia="ru-RU"/>
              </w:rPr>
            </w:pPr>
            <w:r w:rsidRPr="003706C0">
              <w:rPr>
                <w:rFonts w:ascii="Times New Roman" w:eastAsia="Times New Roman" w:hAnsi="Times New Roman" w:cs="Times New Roman"/>
                <w:b/>
                <w:bCs/>
                <w:color w:val="000000"/>
                <w:sz w:val="24"/>
                <w:szCs w:val="24"/>
                <w:lang w:eastAsia="ru-RU"/>
              </w:rPr>
              <w:t>N2 (Грузовые от 3,5 до 12т)</w:t>
            </w:r>
          </w:p>
        </w:tc>
      </w:tr>
      <w:tr w:rsidR="003706C0" w:rsidRPr="003706C0" w14:paraId="173E1825"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674134"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w:t>
            </w:r>
          </w:p>
        </w:tc>
        <w:tc>
          <w:tcPr>
            <w:tcW w:w="3725" w:type="dxa"/>
            <w:tcBorders>
              <w:top w:val="nil"/>
              <w:left w:val="single" w:sz="4" w:space="0" w:color="auto"/>
              <w:bottom w:val="single" w:sz="4" w:space="0" w:color="auto"/>
              <w:right w:val="single" w:sz="4" w:space="0" w:color="auto"/>
            </w:tcBorders>
            <w:shd w:val="clear" w:color="auto" w:fill="auto"/>
            <w:noWrap/>
            <w:vAlign w:val="center"/>
            <w:hideMark/>
          </w:tcPr>
          <w:p w14:paraId="273D2E7A"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АЛ-30 (ЗИЛ-131НА)</w:t>
            </w:r>
          </w:p>
        </w:tc>
        <w:tc>
          <w:tcPr>
            <w:tcW w:w="3312" w:type="dxa"/>
            <w:tcBorders>
              <w:top w:val="nil"/>
              <w:left w:val="nil"/>
              <w:bottom w:val="single" w:sz="4" w:space="0" w:color="auto"/>
              <w:right w:val="single" w:sz="4" w:space="0" w:color="auto"/>
            </w:tcBorders>
            <w:shd w:val="clear" w:color="000000" w:fill="FFFFFF"/>
            <w:noWrap/>
            <w:vAlign w:val="center"/>
            <w:hideMark/>
          </w:tcPr>
          <w:p w14:paraId="712CB5D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О 712 УО 52</w:t>
            </w:r>
          </w:p>
        </w:tc>
        <w:tc>
          <w:tcPr>
            <w:tcW w:w="2127" w:type="dxa"/>
            <w:tcBorders>
              <w:top w:val="nil"/>
              <w:left w:val="nil"/>
              <w:bottom w:val="single" w:sz="4" w:space="0" w:color="auto"/>
              <w:right w:val="single" w:sz="4" w:space="0" w:color="auto"/>
            </w:tcBorders>
            <w:shd w:val="clear" w:color="auto" w:fill="auto"/>
            <w:noWrap/>
            <w:vAlign w:val="center"/>
            <w:hideMark/>
          </w:tcPr>
          <w:p w14:paraId="5B48E9CC"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1991</w:t>
            </w:r>
          </w:p>
        </w:tc>
      </w:tr>
      <w:tr w:rsidR="003706C0" w:rsidRPr="003706C0" w14:paraId="26C7F82C" w14:textId="77777777" w:rsidTr="005B4099">
        <w:trPr>
          <w:trHeight w:val="300"/>
        </w:trPr>
        <w:tc>
          <w:tcPr>
            <w:tcW w:w="970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0FF89" w14:textId="77777777" w:rsidR="003706C0" w:rsidRPr="003706C0" w:rsidRDefault="003706C0" w:rsidP="003706C0">
            <w:pPr>
              <w:spacing w:after="0" w:line="240" w:lineRule="auto"/>
              <w:jc w:val="center"/>
              <w:rPr>
                <w:rFonts w:ascii="Times New Roman" w:eastAsia="Times New Roman" w:hAnsi="Times New Roman" w:cs="Times New Roman"/>
                <w:b/>
                <w:bCs/>
                <w:sz w:val="24"/>
                <w:szCs w:val="24"/>
                <w:lang w:eastAsia="ru-RU"/>
              </w:rPr>
            </w:pPr>
            <w:r w:rsidRPr="003706C0">
              <w:rPr>
                <w:rFonts w:ascii="Times New Roman" w:eastAsia="Times New Roman" w:hAnsi="Times New Roman" w:cs="Times New Roman"/>
                <w:b/>
                <w:bCs/>
                <w:sz w:val="24"/>
                <w:szCs w:val="24"/>
                <w:lang w:eastAsia="ru-RU"/>
              </w:rPr>
              <w:t>N3 (Грузовые свыше 12т)</w:t>
            </w:r>
          </w:p>
        </w:tc>
      </w:tr>
      <w:tr w:rsidR="003706C0" w:rsidRPr="003706C0" w14:paraId="73A926B2"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887BCF"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w:t>
            </w:r>
          </w:p>
        </w:tc>
        <w:tc>
          <w:tcPr>
            <w:tcW w:w="37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2AD8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3,0-40/2</w:t>
            </w:r>
          </w:p>
        </w:tc>
        <w:tc>
          <w:tcPr>
            <w:tcW w:w="3312" w:type="dxa"/>
            <w:tcBorders>
              <w:top w:val="single" w:sz="4" w:space="0" w:color="auto"/>
              <w:left w:val="nil"/>
              <w:bottom w:val="single" w:sz="4" w:space="0" w:color="auto"/>
              <w:right w:val="single" w:sz="4" w:space="0" w:color="auto"/>
            </w:tcBorders>
            <w:shd w:val="clear" w:color="000000" w:fill="FFFFFF"/>
            <w:noWrap/>
            <w:vAlign w:val="center"/>
            <w:hideMark/>
          </w:tcPr>
          <w:p w14:paraId="54C730FD"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С713ТА52</w:t>
            </w:r>
          </w:p>
        </w:tc>
        <w:tc>
          <w:tcPr>
            <w:tcW w:w="2127" w:type="dxa"/>
            <w:tcBorders>
              <w:top w:val="single" w:sz="4" w:space="0" w:color="auto"/>
              <w:left w:val="nil"/>
              <w:bottom w:val="single" w:sz="4" w:space="0" w:color="auto"/>
              <w:right w:val="single" w:sz="4" w:space="0" w:color="auto"/>
            </w:tcBorders>
            <w:shd w:val="clear" w:color="000000" w:fill="FFFFFF"/>
            <w:noWrap/>
            <w:vAlign w:val="center"/>
            <w:hideMark/>
          </w:tcPr>
          <w:p w14:paraId="78AF2EF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2007</w:t>
            </w:r>
          </w:p>
        </w:tc>
      </w:tr>
      <w:tr w:rsidR="003706C0" w:rsidRPr="003706C0" w14:paraId="7D190B0C"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3E75C6"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6638F130"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3,0-40/2</w:t>
            </w:r>
          </w:p>
        </w:tc>
        <w:tc>
          <w:tcPr>
            <w:tcW w:w="3312" w:type="dxa"/>
            <w:tcBorders>
              <w:top w:val="nil"/>
              <w:left w:val="nil"/>
              <w:bottom w:val="single" w:sz="4" w:space="0" w:color="auto"/>
              <w:right w:val="single" w:sz="4" w:space="0" w:color="auto"/>
            </w:tcBorders>
            <w:shd w:val="clear" w:color="000000" w:fill="FFFFFF"/>
            <w:noWrap/>
            <w:vAlign w:val="center"/>
          </w:tcPr>
          <w:p w14:paraId="3189AA7C"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С115КТ52</w:t>
            </w:r>
          </w:p>
        </w:tc>
        <w:tc>
          <w:tcPr>
            <w:tcW w:w="2127" w:type="dxa"/>
            <w:tcBorders>
              <w:top w:val="nil"/>
              <w:left w:val="nil"/>
              <w:bottom w:val="single" w:sz="4" w:space="0" w:color="auto"/>
              <w:right w:val="single" w:sz="4" w:space="0" w:color="auto"/>
            </w:tcBorders>
            <w:shd w:val="clear" w:color="000000" w:fill="FFFFFF"/>
            <w:noWrap/>
            <w:vAlign w:val="center"/>
          </w:tcPr>
          <w:p w14:paraId="095E2E0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2008</w:t>
            </w:r>
          </w:p>
        </w:tc>
      </w:tr>
      <w:tr w:rsidR="003706C0" w:rsidRPr="003706C0" w14:paraId="25E508C0"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4C9CE42"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3</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0CFAA068"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3,0-40/2</w:t>
            </w:r>
          </w:p>
        </w:tc>
        <w:tc>
          <w:tcPr>
            <w:tcW w:w="3312" w:type="dxa"/>
            <w:tcBorders>
              <w:top w:val="nil"/>
              <w:left w:val="nil"/>
              <w:bottom w:val="single" w:sz="4" w:space="0" w:color="auto"/>
              <w:right w:val="single" w:sz="4" w:space="0" w:color="auto"/>
            </w:tcBorders>
            <w:shd w:val="clear" w:color="000000" w:fill="FFFFFF"/>
            <w:noWrap/>
            <w:vAlign w:val="center"/>
          </w:tcPr>
          <w:p w14:paraId="05E874E0"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Х568ХА52</w:t>
            </w:r>
          </w:p>
        </w:tc>
        <w:tc>
          <w:tcPr>
            <w:tcW w:w="2127" w:type="dxa"/>
            <w:tcBorders>
              <w:top w:val="nil"/>
              <w:left w:val="nil"/>
              <w:bottom w:val="single" w:sz="4" w:space="0" w:color="auto"/>
              <w:right w:val="single" w:sz="4" w:space="0" w:color="auto"/>
            </w:tcBorders>
            <w:shd w:val="clear" w:color="000000" w:fill="FFFFFF"/>
            <w:noWrap/>
            <w:vAlign w:val="center"/>
          </w:tcPr>
          <w:p w14:paraId="41D8669A"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2009</w:t>
            </w:r>
          </w:p>
        </w:tc>
      </w:tr>
      <w:tr w:rsidR="003706C0" w:rsidRPr="003706C0" w14:paraId="33FCC0C6"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E8D6951"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4</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720E31C6"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3,5-40/100</w:t>
            </w:r>
          </w:p>
        </w:tc>
        <w:tc>
          <w:tcPr>
            <w:tcW w:w="3312" w:type="dxa"/>
            <w:tcBorders>
              <w:top w:val="nil"/>
              <w:left w:val="nil"/>
              <w:bottom w:val="single" w:sz="4" w:space="0" w:color="auto"/>
              <w:right w:val="single" w:sz="4" w:space="0" w:color="auto"/>
            </w:tcBorders>
            <w:shd w:val="clear" w:color="000000" w:fill="FFFFFF"/>
            <w:noWrap/>
            <w:vAlign w:val="center"/>
          </w:tcPr>
          <w:p w14:paraId="2598619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Х945ХВ52</w:t>
            </w:r>
          </w:p>
        </w:tc>
        <w:tc>
          <w:tcPr>
            <w:tcW w:w="2127" w:type="dxa"/>
            <w:tcBorders>
              <w:top w:val="nil"/>
              <w:left w:val="nil"/>
              <w:bottom w:val="single" w:sz="4" w:space="0" w:color="auto"/>
              <w:right w:val="single" w:sz="4" w:space="0" w:color="auto"/>
            </w:tcBorders>
            <w:shd w:val="clear" w:color="000000" w:fill="FFFFFF"/>
            <w:noWrap/>
            <w:vAlign w:val="center"/>
          </w:tcPr>
          <w:p w14:paraId="61E547B4"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2010</w:t>
            </w:r>
          </w:p>
        </w:tc>
      </w:tr>
      <w:tr w:rsidR="003706C0" w:rsidRPr="003706C0" w14:paraId="6D20B9CA"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7C337E"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5</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71D007C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54C7D83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Х639ХН52</w:t>
            </w:r>
          </w:p>
        </w:tc>
        <w:tc>
          <w:tcPr>
            <w:tcW w:w="2127" w:type="dxa"/>
            <w:tcBorders>
              <w:top w:val="nil"/>
              <w:left w:val="nil"/>
              <w:bottom w:val="single" w:sz="4" w:space="0" w:color="auto"/>
              <w:right w:val="single" w:sz="4" w:space="0" w:color="auto"/>
            </w:tcBorders>
            <w:shd w:val="clear" w:color="000000" w:fill="FFFFFF"/>
            <w:noWrap/>
            <w:vAlign w:val="center"/>
          </w:tcPr>
          <w:p w14:paraId="11BF25F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2010</w:t>
            </w:r>
          </w:p>
        </w:tc>
      </w:tr>
      <w:tr w:rsidR="003706C0" w:rsidRPr="003706C0" w14:paraId="4E20397D"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846FA6"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6</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42BBF11F"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3F1E067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Х640ХН52</w:t>
            </w:r>
          </w:p>
        </w:tc>
        <w:tc>
          <w:tcPr>
            <w:tcW w:w="2127" w:type="dxa"/>
            <w:tcBorders>
              <w:top w:val="nil"/>
              <w:left w:val="nil"/>
              <w:bottom w:val="single" w:sz="4" w:space="0" w:color="auto"/>
              <w:right w:val="single" w:sz="4" w:space="0" w:color="auto"/>
            </w:tcBorders>
            <w:shd w:val="clear" w:color="000000" w:fill="FFFFFF"/>
            <w:noWrap/>
            <w:vAlign w:val="center"/>
          </w:tcPr>
          <w:p w14:paraId="7DEB7CD0"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2010</w:t>
            </w:r>
          </w:p>
        </w:tc>
      </w:tr>
      <w:tr w:rsidR="003706C0" w:rsidRPr="003706C0" w14:paraId="13CD370C"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4A490D"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7</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4DE14CFE"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5,5-40</w:t>
            </w:r>
          </w:p>
        </w:tc>
        <w:tc>
          <w:tcPr>
            <w:tcW w:w="3312" w:type="dxa"/>
            <w:tcBorders>
              <w:top w:val="nil"/>
              <w:left w:val="nil"/>
              <w:bottom w:val="single" w:sz="4" w:space="0" w:color="auto"/>
              <w:right w:val="single" w:sz="4" w:space="0" w:color="auto"/>
            </w:tcBorders>
            <w:shd w:val="clear" w:color="000000" w:fill="FFFFFF"/>
            <w:noWrap/>
            <w:vAlign w:val="center"/>
          </w:tcPr>
          <w:p w14:paraId="57537ADF"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К736АТ152</w:t>
            </w:r>
          </w:p>
        </w:tc>
        <w:tc>
          <w:tcPr>
            <w:tcW w:w="2127" w:type="dxa"/>
            <w:tcBorders>
              <w:top w:val="nil"/>
              <w:left w:val="nil"/>
              <w:bottom w:val="single" w:sz="4" w:space="0" w:color="auto"/>
              <w:right w:val="single" w:sz="4" w:space="0" w:color="auto"/>
            </w:tcBorders>
            <w:shd w:val="clear" w:color="000000" w:fill="FFFFFF"/>
            <w:noWrap/>
            <w:vAlign w:val="center"/>
          </w:tcPr>
          <w:p w14:paraId="389DAB9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2012</w:t>
            </w:r>
          </w:p>
        </w:tc>
      </w:tr>
      <w:tr w:rsidR="003706C0" w:rsidRPr="003706C0" w14:paraId="027DCE53"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C583C0"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8</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2E5C460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5,5-40</w:t>
            </w:r>
          </w:p>
        </w:tc>
        <w:tc>
          <w:tcPr>
            <w:tcW w:w="3312" w:type="dxa"/>
            <w:tcBorders>
              <w:top w:val="nil"/>
              <w:left w:val="nil"/>
              <w:bottom w:val="single" w:sz="4" w:space="0" w:color="auto"/>
              <w:right w:val="single" w:sz="4" w:space="0" w:color="auto"/>
            </w:tcBorders>
            <w:shd w:val="clear" w:color="000000" w:fill="FFFFFF"/>
            <w:noWrap/>
            <w:vAlign w:val="center"/>
          </w:tcPr>
          <w:p w14:paraId="24F735E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Н140КМ152</w:t>
            </w:r>
          </w:p>
        </w:tc>
        <w:tc>
          <w:tcPr>
            <w:tcW w:w="2127" w:type="dxa"/>
            <w:tcBorders>
              <w:top w:val="nil"/>
              <w:left w:val="nil"/>
              <w:bottom w:val="single" w:sz="4" w:space="0" w:color="auto"/>
              <w:right w:val="single" w:sz="4" w:space="0" w:color="auto"/>
            </w:tcBorders>
            <w:shd w:val="clear" w:color="000000" w:fill="FFFFFF"/>
            <w:noWrap/>
            <w:vAlign w:val="center"/>
          </w:tcPr>
          <w:p w14:paraId="3ADB19E9"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2014</w:t>
            </w:r>
          </w:p>
        </w:tc>
      </w:tr>
      <w:tr w:rsidR="003706C0" w:rsidRPr="003706C0" w14:paraId="00C9682E"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0EEFD"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9</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34BD398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3,0-40</w:t>
            </w:r>
          </w:p>
        </w:tc>
        <w:tc>
          <w:tcPr>
            <w:tcW w:w="3312" w:type="dxa"/>
            <w:tcBorders>
              <w:top w:val="nil"/>
              <w:left w:val="nil"/>
              <w:bottom w:val="single" w:sz="4" w:space="0" w:color="auto"/>
              <w:right w:val="single" w:sz="4" w:space="0" w:color="auto"/>
            </w:tcBorders>
            <w:shd w:val="clear" w:color="000000" w:fill="FFFFFF"/>
            <w:noWrap/>
            <w:vAlign w:val="center"/>
          </w:tcPr>
          <w:p w14:paraId="5A54C3D0"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Н460КМ152</w:t>
            </w:r>
          </w:p>
        </w:tc>
        <w:tc>
          <w:tcPr>
            <w:tcW w:w="2127" w:type="dxa"/>
            <w:tcBorders>
              <w:top w:val="nil"/>
              <w:left w:val="nil"/>
              <w:bottom w:val="single" w:sz="4" w:space="0" w:color="auto"/>
              <w:right w:val="single" w:sz="4" w:space="0" w:color="auto"/>
            </w:tcBorders>
            <w:shd w:val="clear" w:color="000000" w:fill="FFFFFF"/>
            <w:noWrap/>
            <w:vAlign w:val="center"/>
          </w:tcPr>
          <w:p w14:paraId="00E8DF4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2014</w:t>
            </w:r>
          </w:p>
        </w:tc>
      </w:tr>
      <w:tr w:rsidR="003706C0" w:rsidRPr="003706C0" w14:paraId="033013E4"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E5C97"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10</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4122F4D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7516CCFD"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О193СУ152</w:t>
            </w:r>
          </w:p>
        </w:tc>
        <w:tc>
          <w:tcPr>
            <w:tcW w:w="2127" w:type="dxa"/>
            <w:tcBorders>
              <w:top w:val="nil"/>
              <w:left w:val="nil"/>
              <w:bottom w:val="single" w:sz="4" w:space="0" w:color="auto"/>
              <w:right w:val="single" w:sz="4" w:space="0" w:color="auto"/>
            </w:tcBorders>
            <w:shd w:val="clear" w:color="000000" w:fill="FFFFFF"/>
            <w:noWrap/>
            <w:vAlign w:val="center"/>
          </w:tcPr>
          <w:p w14:paraId="06C308AA"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2016</w:t>
            </w:r>
          </w:p>
        </w:tc>
      </w:tr>
      <w:tr w:rsidR="003706C0" w:rsidRPr="003706C0" w14:paraId="727FF5AB"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77B2CB"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11</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191312F5"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0BCAF92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Р564ВУ152</w:t>
            </w:r>
          </w:p>
        </w:tc>
        <w:tc>
          <w:tcPr>
            <w:tcW w:w="2127" w:type="dxa"/>
            <w:tcBorders>
              <w:top w:val="nil"/>
              <w:left w:val="nil"/>
              <w:bottom w:val="single" w:sz="4" w:space="0" w:color="auto"/>
              <w:right w:val="single" w:sz="4" w:space="0" w:color="auto"/>
            </w:tcBorders>
            <w:shd w:val="clear" w:color="000000" w:fill="FFFFFF"/>
            <w:noWrap/>
            <w:vAlign w:val="center"/>
          </w:tcPr>
          <w:p w14:paraId="04C41C5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2017</w:t>
            </w:r>
          </w:p>
        </w:tc>
      </w:tr>
      <w:tr w:rsidR="003706C0" w:rsidRPr="003706C0" w14:paraId="17ECB223"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08693"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12</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59378D24"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432E92D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Р581ВУ152</w:t>
            </w:r>
          </w:p>
        </w:tc>
        <w:tc>
          <w:tcPr>
            <w:tcW w:w="2127" w:type="dxa"/>
            <w:tcBorders>
              <w:top w:val="nil"/>
              <w:left w:val="nil"/>
              <w:bottom w:val="single" w:sz="4" w:space="0" w:color="auto"/>
              <w:right w:val="single" w:sz="4" w:space="0" w:color="auto"/>
            </w:tcBorders>
            <w:shd w:val="clear" w:color="000000" w:fill="FFFFFF"/>
            <w:noWrap/>
            <w:vAlign w:val="center"/>
          </w:tcPr>
          <w:p w14:paraId="6CC3359D"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2017</w:t>
            </w:r>
          </w:p>
        </w:tc>
      </w:tr>
      <w:tr w:rsidR="003706C0" w:rsidRPr="003706C0" w14:paraId="6BCCBBBA"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AA3FB"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13</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71F1C805"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63936120"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Р587НР152</w:t>
            </w:r>
          </w:p>
        </w:tc>
        <w:tc>
          <w:tcPr>
            <w:tcW w:w="2127" w:type="dxa"/>
            <w:tcBorders>
              <w:top w:val="nil"/>
              <w:left w:val="nil"/>
              <w:bottom w:val="single" w:sz="4" w:space="0" w:color="auto"/>
              <w:right w:val="single" w:sz="4" w:space="0" w:color="auto"/>
            </w:tcBorders>
            <w:shd w:val="clear" w:color="000000" w:fill="FFFFFF"/>
            <w:noWrap/>
            <w:vAlign w:val="center"/>
          </w:tcPr>
          <w:p w14:paraId="2801E57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2018</w:t>
            </w:r>
          </w:p>
        </w:tc>
      </w:tr>
      <w:tr w:rsidR="003706C0" w:rsidRPr="003706C0" w14:paraId="56602C3F"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AC2F0"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14</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5725281C"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3,2-40/4</w:t>
            </w:r>
          </w:p>
        </w:tc>
        <w:tc>
          <w:tcPr>
            <w:tcW w:w="3312" w:type="dxa"/>
            <w:tcBorders>
              <w:top w:val="nil"/>
              <w:left w:val="nil"/>
              <w:bottom w:val="single" w:sz="4" w:space="0" w:color="auto"/>
              <w:right w:val="single" w:sz="4" w:space="0" w:color="auto"/>
            </w:tcBorders>
            <w:shd w:val="clear" w:color="000000" w:fill="FFFFFF"/>
            <w:noWrap/>
            <w:vAlign w:val="center"/>
          </w:tcPr>
          <w:p w14:paraId="4780997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С311КН152</w:t>
            </w:r>
          </w:p>
        </w:tc>
        <w:tc>
          <w:tcPr>
            <w:tcW w:w="2127" w:type="dxa"/>
            <w:tcBorders>
              <w:top w:val="nil"/>
              <w:left w:val="nil"/>
              <w:bottom w:val="single" w:sz="4" w:space="0" w:color="auto"/>
              <w:right w:val="single" w:sz="4" w:space="0" w:color="auto"/>
            </w:tcBorders>
            <w:shd w:val="clear" w:color="000000" w:fill="FFFFFF"/>
            <w:noWrap/>
            <w:vAlign w:val="center"/>
          </w:tcPr>
          <w:p w14:paraId="2B8CDF5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2019</w:t>
            </w:r>
          </w:p>
        </w:tc>
      </w:tr>
      <w:tr w:rsidR="003706C0" w:rsidRPr="003706C0" w14:paraId="49218E30"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8E5676"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15</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6997C415"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6,0-50 (4320)</w:t>
            </w:r>
          </w:p>
        </w:tc>
        <w:tc>
          <w:tcPr>
            <w:tcW w:w="3312" w:type="dxa"/>
            <w:tcBorders>
              <w:top w:val="nil"/>
              <w:left w:val="nil"/>
              <w:bottom w:val="single" w:sz="4" w:space="0" w:color="auto"/>
              <w:right w:val="single" w:sz="4" w:space="0" w:color="auto"/>
            </w:tcBorders>
            <w:shd w:val="clear" w:color="000000" w:fill="FFFFFF"/>
            <w:noWrap/>
            <w:vAlign w:val="center"/>
          </w:tcPr>
          <w:p w14:paraId="7E4A43F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С984ХТ152</w:t>
            </w:r>
          </w:p>
        </w:tc>
        <w:tc>
          <w:tcPr>
            <w:tcW w:w="2127" w:type="dxa"/>
            <w:tcBorders>
              <w:top w:val="nil"/>
              <w:left w:val="nil"/>
              <w:bottom w:val="single" w:sz="4" w:space="0" w:color="auto"/>
              <w:right w:val="single" w:sz="4" w:space="0" w:color="auto"/>
            </w:tcBorders>
            <w:shd w:val="clear" w:color="000000" w:fill="FFFFFF"/>
            <w:noWrap/>
            <w:vAlign w:val="center"/>
          </w:tcPr>
          <w:p w14:paraId="021DB7D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2020</w:t>
            </w:r>
          </w:p>
        </w:tc>
      </w:tr>
      <w:tr w:rsidR="003706C0" w:rsidRPr="003706C0" w14:paraId="16B1BD8C"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758A94C"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16</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0F639BA2"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4,0-40/4 (43265)</w:t>
            </w:r>
          </w:p>
        </w:tc>
        <w:tc>
          <w:tcPr>
            <w:tcW w:w="3312" w:type="dxa"/>
            <w:tcBorders>
              <w:top w:val="nil"/>
              <w:left w:val="nil"/>
              <w:bottom w:val="single" w:sz="4" w:space="0" w:color="auto"/>
              <w:right w:val="single" w:sz="4" w:space="0" w:color="auto"/>
            </w:tcBorders>
            <w:shd w:val="clear" w:color="000000" w:fill="FFFFFF"/>
            <w:noWrap/>
            <w:vAlign w:val="center"/>
          </w:tcPr>
          <w:p w14:paraId="7B56533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Т919МА152</w:t>
            </w:r>
          </w:p>
        </w:tc>
        <w:tc>
          <w:tcPr>
            <w:tcW w:w="2127" w:type="dxa"/>
            <w:tcBorders>
              <w:top w:val="nil"/>
              <w:left w:val="nil"/>
              <w:bottom w:val="single" w:sz="4" w:space="0" w:color="auto"/>
              <w:right w:val="single" w:sz="4" w:space="0" w:color="auto"/>
            </w:tcBorders>
            <w:shd w:val="clear" w:color="000000" w:fill="FFFFFF"/>
            <w:noWrap/>
            <w:vAlign w:val="center"/>
          </w:tcPr>
          <w:p w14:paraId="39C35C1E"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2021</w:t>
            </w:r>
          </w:p>
        </w:tc>
      </w:tr>
      <w:tr w:rsidR="003706C0" w:rsidRPr="003706C0" w14:paraId="7B86CD08"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BC164BF"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17</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0542D8C5"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6,0-40 (5557)</w:t>
            </w:r>
          </w:p>
        </w:tc>
        <w:tc>
          <w:tcPr>
            <w:tcW w:w="3312" w:type="dxa"/>
            <w:tcBorders>
              <w:top w:val="nil"/>
              <w:left w:val="nil"/>
              <w:bottom w:val="single" w:sz="4" w:space="0" w:color="auto"/>
              <w:right w:val="single" w:sz="4" w:space="0" w:color="auto"/>
            </w:tcBorders>
            <w:shd w:val="clear" w:color="000000" w:fill="FFFFFF"/>
            <w:noWrap/>
            <w:vAlign w:val="center"/>
          </w:tcPr>
          <w:p w14:paraId="7082A7D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Т405МУ152</w:t>
            </w:r>
          </w:p>
        </w:tc>
        <w:tc>
          <w:tcPr>
            <w:tcW w:w="2127" w:type="dxa"/>
            <w:tcBorders>
              <w:top w:val="nil"/>
              <w:left w:val="nil"/>
              <w:bottom w:val="single" w:sz="4" w:space="0" w:color="auto"/>
              <w:right w:val="single" w:sz="4" w:space="0" w:color="auto"/>
            </w:tcBorders>
            <w:shd w:val="clear" w:color="000000" w:fill="FFFFFF"/>
            <w:noWrap/>
            <w:vAlign w:val="center"/>
          </w:tcPr>
          <w:p w14:paraId="5F6D349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2021</w:t>
            </w:r>
          </w:p>
        </w:tc>
      </w:tr>
      <w:tr w:rsidR="003706C0" w:rsidRPr="003706C0" w14:paraId="5E8B2FD7"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D749FBE"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18</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7E213554"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6,0-40 (5557)</w:t>
            </w:r>
          </w:p>
        </w:tc>
        <w:tc>
          <w:tcPr>
            <w:tcW w:w="3312" w:type="dxa"/>
            <w:tcBorders>
              <w:top w:val="nil"/>
              <w:left w:val="nil"/>
              <w:bottom w:val="single" w:sz="4" w:space="0" w:color="auto"/>
              <w:right w:val="single" w:sz="4" w:space="0" w:color="auto"/>
            </w:tcBorders>
            <w:shd w:val="clear" w:color="000000" w:fill="FFFFFF"/>
            <w:noWrap/>
            <w:vAlign w:val="center"/>
          </w:tcPr>
          <w:p w14:paraId="5B07DAB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Т682ХА152</w:t>
            </w:r>
          </w:p>
        </w:tc>
        <w:tc>
          <w:tcPr>
            <w:tcW w:w="2127" w:type="dxa"/>
            <w:tcBorders>
              <w:top w:val="nil"/>
              <w:left w:val="nil"/>
              <w:bottom w:val="single" w:sz="4" w:space="0" w:color="auto"/>
              <w:right w:val="single" w:sz="4" w:space="0" w:color="auto"/>
            </w:tcBorders>
            <w:shd w:val="clear" w:color="000000" w:fill="FFFFFF"/>
            <w:noWrap/>
            <w:vAlign w:val="center"/>
          </w:tcPr>
          <w:p w14:paraId="575E7A6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2022</w:t>
            </w:r>
          </w:p>
        </w:tc>
      </w:tr>
      <w:tr w:rsidR="003706C0" w:rsidRPr="003706C0" w14:paraId="46AE6C94"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CB72433"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19</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38F46AE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6,0-40 (5557)</w:t>
            </w:r>
          </w:p>
        </w:tc>
        <w:tc>
          <w:tcPr>
            <w:tcW w:w="3312" w:type="dxa"/>
            <w:tcBorders>
              <w:top w:val="nil"/>
              <w:left w:val="nil"/>
              <w:bottom w:val="single" w:sz="4" w:space="0" w:color="auto"/>
              <w:right w:val="single" w:sz="4" w:space="0" w:color="auto"/>
            </w:tcBorders>
            <w:shd w:val="clear" w:color="000000" w:fill="FFFFFF"/>
            <w:noWrap/>
            <w:vAlign w:val="center"/>
          </w:tcPr>
          <w:p w14:paraId="13B515FA"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Т656ХА152</w:t>
            </w:r>
          </w:p>
        </w:tc>
        <w:tc>
          <w:tcPr>
            <w:tcW w:w="2127" w:type="dxa"/>
            <w:tcBorders>
              <w:top w:val="nil"/>
              <w:left w:val="nil"/>
              <w:bottom w:val="single" w:sz="4" w:space="0" w:color="auto"/>
              <w:right w:val="single" w:sz="4" w:space="0" w:color="auto"/>
            </w:tcBorders>
            <w:shd w:val="clear" w:color="000000" w:fill="FFFFFF"/>
            <w:noWrap/>
            <w:vAlign w:val="center"/>
          </w:tcPr>
          <w:p w14:paraId="2518E24D"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2022</w:t>
            </w:r>
          </w:p>
        </w:tc>
      </w:tr>
      <w:tr w:rsidR="003706C0" w:rsidRPr="003706C0" w14:paraId="38CB2915"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C8843FB"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20</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02A4C256"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АЦ 6,0-40 (5557)</w:t>
            </w:r>
          </w:p>
        </w:tc>
        <w:tc>
          <w:tcPr>
            <w:tcW w:w="3312" w:type="dxa"/>
            <w:tcBorders>
              <w:top w:val="nil"/>
              <w:left w:val="nil"/>
              <w:bottom w:val="single" w:sz="4" w:space="0" w:color="auto"/>
              <w:right w:val="single" w:sz="4" w:space="0" w:color="auto"/>
            </w:tcBorders>
            <w:shd w:val="clear" w:color="000000" w:fill="FFFFFF"/>
            <w:noWrap/>
            <w:vAlign w:val="center"/>
          </w:tcPr>
          <w:p w14:paraId="05C02208"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Т615УР152</w:t>
            </w:r>
          </w:p>
        </w:tc>
        <w:tc>
          <w:tcPr>
            <w:tcW w:w="2127" w:type="dxa"/>
            <w:tcBorders>
              <w:top w:val="nil"/>
              <w:left w:val="nil"/>
              <w:bottom w:val="single" w:sz="4" w:space="0" w:color="auto"/>
              <w:right w:val="single" w:sz="4" w:space="0" w:color="auto"/>
            </w:tcBorders>
            <w:shd w:val="clear" w:color="000000" w:fill="FFFFFF"/>
            <w:noWrap/>
            <w:vAlign w:val="center"/>
          </w:tcPr>
          <w:p w14:paraId="36E636A5"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2022</w:t>
            </w:r>
          </w:p>
        </w:tc>
      </w:tr>
      <w:tr w:rsidR="003706C0" w:rsidRPr="003706C0" w14:paraId="2E1880E3" w14:textId="77777777" w:rsidTr="005B409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4F3CA51"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21</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77A56E66"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АП-5000 (65115)</w:t>
            </w:r>
          </w:p>
        </w:tc>
        <w:tc>
          <w:tcPr>
            <w:tcW w:w="3312" w:type="dxa"/>
            <w:tcBorders>
              <w:top w:val="nil"/>
              <w:left w:val="nil"/>
              <w:bottom w:val="single" w:sz="4" w:space="0" w:color="auto"/>
              <w:right w:val="single" w:sz="4" w:space="0" w:color="auto"/>
            </w:tcBorders>
            <w:shd w:val="clear" w:color="000000" w:fill="FFFFFF"/>
            <w:noWrap/>
            <w:vAlign w:val="center"/>
          </w:tcPr>
          <w:p w14:paraId="20892B4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Т419ОА152</w:t>
            </w:r>
          </w:p>
        </w:tc>
        <w:tc>
          <w:tcPr>
            <w:tcW w:w="2127" w:type="dxa"/>
            <w:tcBorders>
              <w:top w:val="nil"/>
              <w:left w:val="nil"/>
              <w:bottom w:val="single" w:sz="4" w:space="0" w:color="auto"/>
              <w:right w:val="single" w:sz="4" w:space="0" w:color="auto"/>
            </w:tcBorders>
            <w:shd w:val="clear" w:color="000000" w:fill="FFFFFF"/>
            <w:noWrap/>
            <w:vAlign w:val="center"/>
          </w:tcPr>
          <w:p w14:paraId="494D1B2E"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2021</w:t>
            </w:r>
          </w:p>
        </w:tc>
      </w:tr>
      <w:tr w:rsidR="003706C0" w:rsidRPr="003706C0" w14:paraId="495E615A"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561BF"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22</w:t>
            </w:r>
          </w:p>
        </w:tc>
        <w:tc>
          <w:tcPr>
            <w:tcW w:w="37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53E20F"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АСО-20</w:t>
            </w:r>
          </w:p>
        </w:tc>
        <w:tc>
          <w:tcPr>
            <w:tcW w:w="33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143517"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Н825КХ52</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56C73"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2002</w:t>
            </w:r>
          </w:p>
        </w:tc>
      </w:tr>
      <w:tr w:rsidR="003706C0" w:rsidRPr="003706C0" w14:paraId="0F854601"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990FD"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lastRenderedPageBreak/>
              <w:t>23</w:t>
            </w:r>
          </w:p>
        </w:tc>
        <w:tc>
          <w:tcPr>
            <w:tcW w:w="37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C04D8"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АКП-50</w:t>
            </w:r>
          </w:p>
        </w:tc>
        <w:tc>
          <w:tcPr>
            <w:tcW w:w="3312" w:type="dxa"/>
            <w:tcBorders>
              <w:top w:val="single" w:sz="4" w:space="0" w:color="auto"/>
              <w:left w:val="nil"/>
              <w:bottom w:val="single" w:sz="4" w:space="0" w:color="auto"/>
              <w:right w:val="single" w:sz="4" w:space="0" w:color="auto"/>
            </w:tcBorders>
            <w:shd w:val="clear" w:color="000000" w:fill="FFFFFF"/>
            <w:noWrap/>
            <w:vAlign w:val="center"/>
          </w:tcPr>
          <w:p w14:paraId="44E27828"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В251МЕ750</w:t>
            </w:r>
          </w:p>
        </w:tc>
        <w:tc>
          <w:tcPr>
            <w:tcW w:w="2127" w:type="dxa"/>
            <w:tcBorders>
              <w:top w:val="single" w:sz="4" w:space="0" w:color="auto"/>
              <w:left w:val="nil"/>
              <w:bottom w:val="single" w:sz="4" w:space="0" w:color="auto"/>
              <w:right w:val="single" w:sz="4" w:space="0" w:color="auto"/>
            </w:tcBorders>
            <w:shd w:val="clear" w:color="000000" w:fill="FFFFFF"/>
            <w:noWrap/>
            <w:vAlign w:val="center"/>
          </w:tcPr>
          <w:p w14:paraId="3F287E62"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2014</w:t>
            </w:r>
          </w:p>
        </w:tc>
      </w:tr>
      <w:tr w:rsidR="003706C0" w:rsidRPr="003706C0" w14:paraId="2F968E7C" w14:textId="77777777" w:rsidTr="005B4099">
        <w:trPr>
          <w:trHeight w:val="24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6DB4406"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24</w:t>
            </w:r>
          </w:p>
        </w:tc>
        <w:tc>
          <w:tcPr>
            <w:tcW w:w="3725" w:type="dxa"/>
            <w:tcBorders>
              <w:top w:val="single" w:sz="4" w:space="0" w:color="auto"/>
              <w:left w:val="nil"/>
              <w:bottom w:val="single" w:sz="4" w:space="0" w:color="auto"/>
              <w:right w:val="single" w:sz="4" w:space="0" w:color="auto"/>
            </w:tcBorders>
            <w:shd w:val="clear" w:color="auto" w:fill="auto"/>
            <w:noWrap/>
            <w:vAlign w:val="center"/>
          </w:tcPr>
          <w:p w14:paraId="24CD3B60"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АЛ-30 506Э</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706B9742"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С836ОК152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96A075"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2019</w:t>
            </w:r>
          </w:p>
        </w:tc>
      </w:tr>
      <w:tr w:rsidR="003706C0" w:rsidRPr="003706C0" w14:paraId="33F19765"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E6B1"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25</w:t>
            </w:r>
          </w:p>
        </w:tc>
        <w:tc>
          <w:tcPr>
            <w:tcW w:w="37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2DE42"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АР-2 (5350)</w:t>
            </w:r>
          </w:p>
        </w:tc>
        <w:tc>
          <w:tcPr>
            <w:tcW w:w="3312" w:type="dxa"/>
            <w:tcBorders>
              <w:top w:val="single" w:sz="4" w:space="0" w:color="auto"/>
              <w:left w:val="nil"/>
              <w:bottom w:val="single" w:sz="4" w:space="0" w:color="auto"/>
              <w:right w:val="single" w:sz="4" w:space="0" w:color="auto"/>
            </w:tcBorders>
            <w:shd w:val="clear" w:color="000000" w:fill="FFFFFF"/>
            <w:noWrap/>
            <w:vAlign w:val="center"/>
          </w:tcPr>
          <w:p w14:paraId="7EC5482A"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Т803ММ152</w:t>
            </w:r>
          </w:p>
        </w:tc>
        <w:tc>
          <w:tcPr>
            <w:tcW w:w="2127" w:type="dxa"/>
            <w:tcBorders>
              <w:top w:val="single" w:sz="4" w:space="0" w:color="auto"/>
              <w:left w:val="nil"/>
              <w:bottom w:val="single" w:sz="4" w:space="0" w:color="auto"/>
              <w:right w:val="single" w:sz="4" w:space="0" w:color="auto"/>
            </w:tcBorders>
            <w:shd w:val="clear" w:color="000000" w:fill="FFFFFF"/>
            <w:noWrap/>
            <w:vAlign w:val="center"/>
          </w:tcPr>
          <w:p w14:paraId="716E6A51"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2021</w:t>
            </w:r>
          </w:p>
        </w:tc>
      </w:tr>
      <w:tr w:rsidR="003706C0" w:rsidRPr="003706C0" w14:paraId="28DDB634" w14:textId="77777777" w:rsidTr="005B4099">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9BBCE" w14:textId="77777777" w:rsidR="003706C0" w:rsidRPr="003706C0" w:rsidRDefault="003706C0" w:rsidP="003706C0">
            <w:pPr>
              <w:spacing w:after="0" w:line="240" w:lineRule="auto"/>
              <w:jc w:val="center"/>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26</w:t>
            </w:r>
          </w:p>
        </w:tc>
        <w:tc>
          <w:tcPr>
            <w:tcW w:w="3725" w:type="dxa"/>
            <w:tcBorders>
              <w:top w:val="nil"/>
              <w:left w:val="single" w:sz="4" w:space="0" w:color="auto"/>
              <w:bottom w:val="single" w:sz="4" w:space="0" w:color="auto"/>
              <w:right w:val="single" w:sz="4" w:space="0" w:color="auto"/>
            </w:tcBorders>
            <w:shd w:val="clear" w:color="000000" w:fill="FFFFFF"/>
            <w:noWrap/>
            <w:vAlign w:val="center"/>
          </w:tcPr>
          <w:p w14:paraId="65B6BDED"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АЛ-30 (43502)</w:t>
            </w:r>
          </w:p>
        </w:tc>
        <w:tc>
          <w:tcPr>
            <w:tcW w:w="3312" w:type="dxa"/>
            <w:tcBorders>
              <w:top w:val="nil"/>
              <w:left w:val="nil"/>
              <w:bottom w:val="single" w:sz="4" w:space="0" w:color="auto"/>
              <w:right w:val="single" w:sz="4" w:space="0" w:color="auto"/>
            </w:tcBorders>
            <w:shd w:val="clear" w:color="000000" w:fill="FFFFFF"/>
            <w:noWrap/>
            <w:vAlign w:val="center"/>
          </w:tcPr>
          <w:p w14:paraId="2EA1231C"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Т606УР152</w:t>
            </w:r>
          </w:p>
        </w:tc>
        <w:tc>
          <w:tcPr>
            <w:tcW w:w="2127" w:type="dxa"/>
            <w:tcBorders>
              <w:top w:val="nil"/>
              <w:left w:val="nil"/>
              <w:bottom w:val="single" w:sz="4" w:space="0" w:color="auto"/>
              <w:right w:val="single" w:sz="4" w:space="0" w:color="auto"/>
            </w:tcBorders>
            <w:shd w:val="clear" w:color="000000" w:fill="FFFFFF"/>
            <w:noWrap/>
            <w:vAlign w:val="center"/>
          </w:tcPr>
          <w:p w14:paraId="76CCC63B" w14:textId="77777777" w:rsidR="003706C0" w:rsidRPr="003706C0" w:rsidRDefault="003706C0" w:rsidP="003706C0">
            <w:pPr>
              <w:spacing w:after="0" w:line="240" w:lineRule="auto"/>
              <w:jc w:val="center"/>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2022</w:t>
            </w:r>
          </w:p>
        </w:tc>
      </w:tr>
      <w:bookmarkEnd w:id="5"/>
      <w:bookmarkEnd w:id="6"/>
    </w:tbl>
    <w:p w14:paraId="5CA3AA9A" w14:textId="77777777" w:rsidR="003706C0" w:rsidRPr="003706C0" w:rsidRDefault="003706C0" w:rsidP="003706C0">
      <w:pPr>
        <w:spacing w:after="0" w:line="240" w:lineRule="auto"/>
        <w:rPr>
          <w:rFonts w:ascii="Times New Roman" w:eastAsia="Calibri" w:hAnsi="Times New Roman" w:cs="Times New Roman"/>
          <w:color w:val="000000"/>
          <w:sz w:val="24"/>
          <w:szCs w:val="24"/>
        </w:rPr>
      </w:pPr>
    </w:p>
    <w:p w14:paraId="0DD4BB40" w14:textId="77777777" w:rsidR="003706C0" w:rsidRPr="003706C0" w:rsidRDefault="003706C0" w:rsidP="003706C0">
      <w:pPr>
        <w:spacing w:after="0" w:line="240" w:lineRule="auto"/>
        <w:ind w:firstLine="709"/>
        <w:jc w:val="both"/>
        <w:rPr>
          <w:rFonts w:ascii="Times New Roman" w:eastAsia="Times New Roman" w:hAnsi="Times New Roman" w:cs="Times New Roman"/>
          <w:color w:val="000000"/>
          <w:sz w:val="24"/>
          <w:szCs w:val="24"/>
          <w:lang w:eastAsia="ru-RU"/>
        </w:rPr>
      </w:pPr>
      <w:r w:rsidRPr="003706C0">
        <w:rPr>
          <w:rFonts w:ascii="Times New Roman" w:eastAsia="Times New Roman" w:hAnsi="Times New Roman" w:cs="Times New Roman"/>
          <w:color w:val="000000"/>
          <w:sz w:val="24"/>
          <w:szCs w:val="24"/>
          <w:lang w:eastAsia="ru-RU"/>
        </w:rPr>
        <w:t xml:space="preserve">  </w:t>
      </w:r>
    </w:p>
    <w:p w14:paraId="35204FE8" w14:textId="77777777" w:rsidR="003706C0" w:rsidRPr="003706C0" w:rsidRDefault="003706C0" w:rsidP="003706C0">
      <w:pPr>
        <w:spacing w:after="0" w:line="240" w:lineRule="auto"/>
        <w:ind w:firstLine="709"/>
        <w:jc w:val="both"/>
        <w:rPr>
          <w:rFonts w:ascii="Times New Roman" w:eastAsia="Calibri" w:hAnsi="Times New Roman" w:cs="Times New Roman"/>
          <w:color w:val="000000"/>
          <w:sz w:val="24"/>
          <w:szCs w:val="24"/>
        </w:rPr>
      </w:pPr>
      <w:bookmarkStart w:id="8" w:name="_Hlk65154788"/>
    </w:p>
    <w:p w14:paraId="33A63FF6" w14:textId="77777777" w:rsidR="003706C0" w:rsidRPr="003706C0" w:rsidRDefault="003706C0" w:rsidP="003706C0">
      <w:pPr>
        <w:spacing w:after="0" w:line="240" w:lineRule="auto"/>
        <w:ind w:firstLine="709"/>
        <w:jc w:val="both"/>
        <w:rPr>
          <w:rFonts w:ascii="Times New Roman" w:eastAsia="Calibri" w:hAnsi="Times New Roman" w:cs="Times New Roman"/>
          <w:color w:val="000000"/>
          <w:sz w:val="24"/>
          <w:szCs w:val="24"/>
        </w:rPr>
      </w:pPr>
    </w:p>
    <w:tbl>
      <w:tblPr>
        <w:tblW w:w="0" w:type="auto"/>
        <w:tblInd w:w="2" w:type="dxa"/>
        <w:tblLook w:val="01E0" w:firstRow="1" w:lastRow="1" w:firstColumn="1" w:lastColumn="1" w:noHBand="0" w:noVBand="0"/>
      </w:tblPr>
      <w:tblGrid>
        <w:gridCol w:w="4784"/>
        <w:gridCol w:w="5211"/>
      </w:tblGrid>
      <w:tr w:rsidR="003706C0" w:rsidRPr="003706C0" w14:paraId="6EBB5D1A" w14:textId="77777777" w:rsidTr="005B4099">
        <w:tc>
          <w:tcPr>
            <w:tcW w:w="4784" w:type="dxa"/>
          </w:tcPr>
          <w:p w14:paraId="0BF0A18D" w14:textId="77777777" w:rsidR="003706C0" w:rsidRPr="003706C0" w:rsidRDefault="003706C0" w:rsidP="003706C0">
            <w:pPr>
              <w:spacing w:after="0" w:line="240" w:lineRule="auto"/>
              <w:jc w:val="both"/>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bCs/>
                <w:sz w:val="24"/>
                <w:szCs w:val="24"/>
                <w:lang w:eastAsia="ru-RU"/>
              </w:rPr>
              <w:t xml:space="preserve">Заказчик: </w:t>
            </w:r>
          </w:p>
          <w:p w14:paraId="29726841" w14:textId="77777777" w:rsidR="003706C0" w:rsidRPr="003706C0" w:rsidRDefault="003706C0" w:rsidP="003706C0">
            <w:pPr>
              <w:spacing w:after="0" w:line="240" w:lineRule="auto"/>
              <w:ind w:firstLine="142"/>
              <w:jc w:val="both"/>
              <w:rPr>
                <w:rFonts w:ascii="Times New Roman" w:eastAsia="Times New Roman" w:hAnsi="Times New Roman" w:cs="Times New Roman"/>
                <w:sz w:val="24"/>
                <w:szCs w:val="24"/>
                <w:lang w:eastAsia="ru-RU"/>
              </w:rPr>
            </w:pPr>
          </w:p>
          <w:p w14:paraId="25164AC6" w14:textId="77777777" w:rsidR="003706C0" w:rsidRPr="003706C0" w:rsidRDefault="003706C0" w:rsidP="003706C0">
            <w:pPr>
              <w:spacing w:after="0" w:line="240" w:lineRule="auto"/>
              <w:ind w:firstLine="142"/>
              <w:jc w:val="both"/>
              <w:rPr>
                <w:rFonts w:ascii="Times New Roman" w:eastAsia="Times New Roman" w:hAnsi="Times New Roman" w:cs="Times New Roman"/>
                <w:sz w:val="24"/>
                <w:szCs w:val="24"/>
                <w:lang w:eastAsia="ru-RU"/>
              </w:rPr>
            </w:pPr>
          </w:p>
          <w:p w14:paraId="633F5A81" w14:textId="77777777" w:rsidR="003706C0" w:rsidRPr="003706C0" w:rsidRDefault="003706C0" w:rsidP="003706C0">
            <w:pPr>
              <w:spacing w:after="0" w:line="240" w:lineRule="auto"/>
              <w:ind w:firstLine="142"/>
              <w:jc w:val="both"/>
              <w:rPr>
                <w:rFonts w:ascii="Times New Roman" w:eastAsia="Times New Roman" w:hAnsi="Times New Roman" w:cs="Times New Roman"/>
                <w:sz w:val="24"/>
                <w:szCs w:val="24"/>
                <w:lang w:eastAsia="ru-RU"/>
              </w:rPr>
            </w:pPr>
          </w:p>
          <w:p w14:paraId="107FF922"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sz w:val="24"/>
                <w:szCs w:val="24"/>
                <w:lang w:eastAsia="ru-RU"/>
              </w:rPr>
              <w:t xml:space="preserve">__________________ </w:t>
            </w:r>
            <w:r w:rsidRPr="003706C0">
              <w:rPr>
                <w:rFonts w:ascii="Times New Roman" w:eastAsia="Times New Roman" w:hAnsi="Times New Roman" w:cs="Times New Roman"/>
                <w:sz w:val="24"/>
                <w:szCs w:val="24"/>
                <w:u w:val="single"/>
                <w:lang w:eastAsia="ru-RU"/>
              </w:rPr>
              <w:t>/________</w:t>
            </w:r>
            <w:r w:rsidRPr="003706C0">
              <w:rPr>
                <w:rFonts w:ascii="Times New Roman" w:eastAsia="Times New Roman" w:hAnsi="Times New Roman" w:cs="Times New Roman"/>
                <w:sz w:val="24"/>
                <w:szCs w:val="24"/>
                <w:lang w:eastAsia="ru-RU"/>
              </w:rPr>
              <w:t xml:space="preserve">/    </w:t>
            </w:r>
            <w:r w:rsidRPr="003706C0">
              <w:rPr>
                <w:rFonts w:ascii="Times New Roman" w:eastAsia="Times New Roman" w:hAnsi="Times New Roman" w:cs="Times New Roman"/>
                <w:sz w:val="24"/>
                <w:szCs w:val="24"/>
                <w:lang w:eastAsia="ru-RU"/>
              </w:rPr>
              <w:br/>
              <w:t xml:space="preserve"> М.П.</w:t>
            </w:r>
          </w:p>
        </w:tc>
        <w:tc>
          <w:tcPr>
            <w:tcW w:w="5211" w:type="dxa"/>
            <w:tcMar>
              <w:left w:w="57" w:type="dxa"/>
              <w:right w:w="57" w:type="dxa"/>
            </w:tcMar>
          </w:tcPr>
          <w:p w14:paraId="188540E8" w14:textId="77777777" w:rsidR="003706C0" w:rsidRPr="003706C0" w:rsidRDefault="003706C0" w:rsidP="003706C0">
            <w:pPr>
              <w:spacing w:after="0" w:line="240" w:lineRule="auto"/>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bCs/>
                <w:sz w:val="24"/>
                <w:szCs w:val="24"/>
                <w:lang w:eastAsia="ru-RU"/>
              </w:rPr>
              <w:t xml:space="preserve">  Исполнитель:</w:t>
            </w:r>
          </w:p>
          <w:p w14:paraId="4B17B68F"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p>
          <w:p w14:paraId="67C36137"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p>
          <w:p w14:paraId="4D756FF1"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p>
          <w:p w14:paraId="2D545F25" w14:textId="77777777" w:rsidR="003706C0" w:rsidRPr="003706C0" w:rsidRDefault="003706C0" w:rsidP="003706C0">
            <w:pPr>
              <w:spacing w:after="0" w:line="240" w:lineRule="auto"/>
              <w:ind w:firstLine="142"/>
              <w:rPr>
                <w:rFonts w:ascii="Times New Roman" w:eastAsia="Times New Roman" w:hAnsi="Times New Roman" w:cs="Times New Roman"/>
                <w:sz w:val="24"/>
                <w:szCs w:val="24"/>
                <w:u w:val="single"/>
                <w:lang w:eastAsia="ru-RU"/>
              </w:rPr>
            </w:pPr>
            <w:r w:rsidRPr="003706C0">
              <w:rPr>
                <w:rFonts w:ascii="Times New Roman" w:eastAsia="Times New Roman" w:hAnsi="Times New Roman" w:cs="Times New Roman"/>
                <w:sz w:val="24"/>
                <w:szCs w:val="24"/>
                <w:lang w:eastAsia="ru-RU"/>
              </w:rPr>
              <w:t>_________________/</w:t>
            </w:r>
            <w:r w:rsidRPr="003706C0">
              <w:rPr>
                <w:rFonts w:ascii="Times New Roman" w:eastAsia="Times New Roman" w:hAnsi="Times New Roman" w:cs="Times New Roman"/>
                <w:sz w:val="24"/>
                <w:szCs w:val="24"/>
                <w:u w:val="single"/>
                <w:lang w:eastAsia="ru-RU"/>
              </w:rPr>
              <w:t xml:space="preserve"> ________________</w:t>
            </w:r>
            <w:r w:rsidRPr="003706C0">
              <w:rPr>
                <w:rFonts w:ascii="Times New Roman" w:eastAsia="Times New Roman" w:hAnsi="Times New Roman" w:cs="Times New Roman"/>
                <w:sz w:val="24"/>
                <w:szCs w:val="24"/>
                <w:lang w:eastAsia="ru-RU"/>
              </w:rPr>
              <w:t xml:space="preserve"> /</w:t>
            </w:r>
          </w:p>
          <w:p w14:paraId="18D2EC2E" w14:textId="77777777" w:rsidR="003706C0" w:rsidRPr="003706C0" w:rsidRDefault="003706C0" w:rsidP="003706C0">
            <w:pPr>
              <w:spacing w:after="0" w:line="240" w:lineRule="auto"/>
              <w:ind w:firstLine="142"/>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М.П.</w:t>
            </w:r>
          </w:p>
        </w:tc>
      </w:tr>
      <w:bookmarkEnd w:id="8"/>
    </w:tbl>
    <w:p w14:paraId="24EF97B9"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169C4FA1"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5A7888B"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72DE0B1"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6118F84"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6ABB6AAE"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32F88A1A"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3D6C8B6"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61DEA99C"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361DA80E"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AC4E785"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5EF2A943"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1E546847"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73125B7"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380A09E"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189E9DA6"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1812B163"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02BF2C4"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510D0DD6"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7CD8B344"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0622075"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6F83D994"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303F01FF"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7C3C5798"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31F958C2"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45CECBBD"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96AF385"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70CF156"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169336AD"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28A55ACC"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6A9916AE"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E07F17F"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61C85845"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5DEF45AD"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3F50EC4B"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1E85C90C"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D7E95FF"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4C4D19CC"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44E38FDC"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6912C236" w14:textId="77777777" w:rsidR="003706C0" w:rsidRPr="003706C0" w:rsidRDefault="003706C0" w:rsidP="003706C0">
      <w:pPr>
        <w:spacing w:after="0" w:line="240" w:lineRule="auto"/>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                                                                                                                                            Приложение № 2</w:t>
      </w:r>
    </w:p>
    <w:p w14:paraId="0FB182E9" w14:textId="77777777" w:rsidR="003706C0" w:rsidRPr="003706C0" w:rsidRDefault="003706C0" w:rsidP="003706C0">
      <w:pPr>
        <w:spacing w:after="0" w:line="240" w:lineRule="auto"/>
        <w:jc w:val="both"/>
        <w:rPr>
          <w:rFonts w:ascii="Times New Roman" w:eastAsia="Calibri" w:hAnsi="Times New Roman" w:cs="Times New Roman"/>
          <w:sz w:val="24"/>
          <w:szCs w:val="24"/>
          <w:u w:val="single"/>
        </w:rPr>
      </w:pPr>
      <w:r w:rsidRPr="003706C0">
        <w:rPr>
          <w:rFonts w:ascii="Times New Roman" w:eastAsia="Calibri" w:hAnsi="Times New Roman" w:cs="Times New Roman"/>
          <w:sz w:val="24"/>
          <w:szCs w:val="24"/>
        </w:rPr>
        <w:t xml:space="preserve">                                                                                                     к Договору от ________2026 г.  № </w:t>
      </w:r>
      <w:r w:rsidRPr="003706C0">
        <w:rPr>
          <w:rFonts w:ascii="Times New Roman" w:eastAsia="Calibri" w:hAnsi="Times New Roman" w:cs="Times New Roman"/>
          <w:sz w:val="24"/>
          <w:szCs w:val="24"/>
          <w:u w:val="single"/>
        </w:rPr>
        <w:t>____</w:t>
      </w:r>
    </w:p>
    <w:p w14:paraId="27F7F0B3" w14:textId="77777777" w:rsidR="003706C0" w:rsidRPr="003706C0" w:rsidRDefault="003706C0" w:rsidP="003706C0">
      <w:pPr>
        <w:spacing w:after="0" w:line="240" w:lineRule="auto"/>
        <w:jc w:val="center"/>
        <w:rPr>
          <w:rFonts w:ascii="Times New Roman" w:eastAsia="Calibri" w:hAnsi="Times New Roman" w:cs="Times New Roman"/>
          <w:sz w:val="24"/>
          <w:szCs w:val="24"/>
        </w:rPr>
      </w:pPr>
    </w:p>
    <w:p w14:paraId="6DD9C483" w14:textId="77777777" w:rsidR="003706C0" w:rsidRPr="003706C0" w:rsidRDefault="003706C0" w:rsidP="003706C0">
      <w:pPr>
        <w:spacing w:after="0" w:line="240" w:lineRule="auto"/>
        <w:jc w:val="center"/>
        <w:rPr>
          <w:rFonts w:ascii="Times New Roman" w:eastAsia="Calibri" w:hAnsi="Times New Roman" w:cs="Times New Roman"/>
          <w:sz w:val="24"/>
          <w:szCs w:val="24"/>
        </w:rPr>
      </w:pPr>
    </w:p>
    <w:p w14:paraId="5654CC5A" w14:textId="77777777" w:rsidR="003706C0" w:rsidRPr="003706C0" w:rsidRDefault="003706C0" w:rsidP="003706C0">
      <w:p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 xml:space="preserve">Стоимость </w:t>
      </w:r>
    </w:p>
    <w:p w14:paraId="0E306ECB" w14:textId="77777777" w:rsidR="003706C0" w:rsidRPr="003706C0" w:rsidRDefault="003706C0" w:rsidP="003706C0">
      <w:pPr>
        <w:spacing w:after="0" w:line="240" w:lineRule="auto"/>
        <w:jc w:val="center"/>
        <w:rPr>
          <w:rFonts w:ascii="Times New Roman" w:eastAsia="Calibri" w:hAnsi="Times New Roman" w:cs="Times New Roman"/>
          <w:b/>
          <w:sz w:val="24"/>
          <w:szCs w:val="24"/>
        </w:rPr>
      </w:pPr>
      <w:r w:rsidRPr="003706C0">
        <w:rPr>
          <w:rFonts w:ascii="Times New Roman" w:eastAsia="Calibri" w:hAnsi="Times New Roman" w:cs="Times New Roman"/>
          <w:b/>
          <w:sz w:val="24"/>
          <w:szCs w:val="24"/>
        </w:rPr>
        <w:t>работ по проверке технического состояния (аттестации) транспортных средств</w:t>
      </w:r>
    </w:p>
    <w:p w14:paraId="731709E8"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b/>
          <w:sz w:val="24"/>
          <w:szCs w:val="24"/>
        </w:rPr>
        <w:t>при проведении государственного технического осмотра</w:t>
      </w:r>
    </w:p>
    <w:p w14:paraId="55E3F0E8"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70"/>
        <w:gridCol w:w="1796"/>
        <w:gridCol w:w="1723"/>
        <w:gridCol w:w="2420"/>
      </w:tblGrid>
      <w:tr w:rsidR="003706C0" w:rsidRPr="003706C0" w14:paraId="066D9737" w14:textId="77777777" w:rsidTr="005B4099">
        <w:tc>
          <w:tcPr>
            <w:tcW w:w="800" w:type="dxa"/>
            <w:shd w:val="clear" w:color="auto" w:fill="auto"/>
          </w:tcPr>
          <w:p w14:paraId="249DD637" w14:textId="77777777" w:rsidR="003706C0" w:rsidRPr="003706C0" w:rsidRDefault="003706C0" w:rsidP="003706C0">
            <w:pPr>
              <w:spacing w:after="0" w:line="240" w:lineRule="auto"/>
              <w:jc w:val="center"/>
              <w:rPr>
                <w:rFonts w:ascii="Times New Roman" w:eastAsia="Calibri" w:hAnsi="Times New Roman" w:cs="Times New Roman"/>
                <w:sz w:val="24"/>
                <w:szCs w:val="24"/>
              </w:rPr>
            </w:pPr>
            <w:bookmarkStart w:id="9" w:name="_Hlk65154942"/>
            <w:r w:rsidRPr="003706C0">
              <w:rPr>
                <w:rFonts w:ascii="Times New Roman" w:eastAsia="Calibri" w:hAnsi="Times New Roman" w:cs="Times New Roman"/>
                <w:sz w:val="24"/>
                <w:szCs w:val="24"/>
              </w:rPr>
              <w:t>№</w:t>
            </w:r>
          </w:p>
          <w:p w14:paraId="562FBEF7"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п/п</w:t>
            </w:r>
          </w:p>
        </w:tc>
        <w:tc>
          <w:tcPr>
            <w:tcW w:w="3569" w:type="dxa"/>
            <w:shd w:val="clear" w:color="auto" w:fill="auto"/>
          </w:tcPr>
          <w:p w14:paraId="00BDF269"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Категория транспортного средства</w:t>
            </w:r>
          </w:p>
        </w:tc>
        <w:tc>
          <w:tcPr>
            <w:tcW w:w="1817" w:type="dxa"/>
            <w:shd w:val="clear" w:color="auto" w:fill="auto"/>
          </w:tcPr>
          <w:p w14:paraId="1209501C"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Количество (шт.)</w:t>
            </w:r>
          </w:p>
        </w:tc>
        <w:tc>
          <w:tcPr>
            <w:tcW w:w="1723" w:type="dxa"/>
            <w:shd w:val="clear" w:color="auto" w:fill="auto"/>
          </w:tcPr>
          <w:p w14:paraId="0A52EADD"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Стоимость </w:t>
            </w:r>
          </w:p>
          <w:p w14:paraId="2A08D11A"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 единицы в соответствии с категорией транспортного средства</w:t>
            </w:r>
          </w:p>
        </w:tc>
        <w:tc>
          <w:tcPr>
            <w:tcW w:w="2512" w:type="dxa"/>
            <w:shd w:val="clear" w:color="auto" w:fill="auto"/>
          </w:tcPr>
          <w:p w14:paraId="2F4AA61B"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Цена в руб., </w:t>
            </w:r>
          </w:p>
          <w:p w14:paraId="5DD318DC"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(с НДС)</w:t>
            </w:r>
          </w:p>
        </w:tc>
      </w:tr>
      <w:tr w:rsidR="003706C0" w:rsidRPr="003706C0" w14:paraId="3402D4EF" w14:textId="77777777" w:rsidTr="005B4099">
        <w:tc>
          <w:tcPr>
            <w:tcW w:w="800" w:type="dxa"/>
            <w:shd w:val="clear" w:color="auto" w:fill="auto"/>
          </w:tcPr>
          <w:p w14:paraId="354EC856"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1.</w:t>
            </w:r>
          </w:p>
        </w:tc>
        <w:tc>
          <w:tcPr>
            <w:tcW w:w="3569" w:type="dxa"/>
            <w:shd w:val="clear" w:color="auto" w:fill="auto"/>
          </w:tcPr>
          <w:p w14:paraId="2A685D4A" w14:textId="77777777" w:rsidR="003706C0" w:rsidRPr="003706C0" w:rsidRDefault="003706C0" w:rsidP="003706C0">
            <w:pPr>
              <w:spacing w:after="0" w:line="240" w:lineRule="auto"/>
              <w:jc w:val="center"/>
              <w:rPr>
                <w:rFonts w:ascii="Times New Roman" w:eastAsia="Calibri" w:hAnsi="Times New Roman" w:cs="Times New Roman"/>
                <w:b/>
                <w:bCs/>
                <w:sz w:val="24"/>
                <w:szCs w:val="24"/>
              </w:rPr>
            </w:pPr>
            <w:r w:rsidRPr="003706C0">
              <w:rPr>
                <w:rFonts w:ascii="Times New Roman" w:eastAsia="Calibri" w:hAnsi="Times New Roman" w:cs="Times New Roman"/>
                <w:b/>
                <w:bCs/>
                <w:sz w:val="24"/>
                <w:szCs w:val="24"/>
              </w:rPr>
              <w:t>M1 (Легковые не более 8 мест)</w:t>
            </w:r>
          </w:p>
        </w:tc>
        <w:tc>
          <w:tcPr>
            <w:tcW w:w="1817" w:type="dxa"/>
            <w:shd w:val="clear" w:color="auto" w:fill="auto"/>
          </w:tcPr>
          <w:p w14:paraId="00CFB5C1"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8</w:t>
            </w:r>
          </w:p>
        </w:tc>
        <w:tc>
          <w:tcPr>
            <w:tcW w:w="1723" w:type="dxa"/>
            <w:shd w:val="clear" w:color="auto" w:fill="auto"/>
          </w:tcPr>
          <w:p w14:paraId="3B7C66BC"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c>
          <w:tcPr>
            <w:tcW w:w="2512" w:type="dxa"/>
            <w:shd w:val="clear" w:color="auto" w:fill="auto"/>
          </w:tcPr>
          <w:p w14:paraId="2E7E07ED"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r>
      <w:tr w:rsidR="003706C0" w:rsidRPr="003706C0" w14:paraId="0A08BEAB" w14:textId="77777777" w:rsidTr="005B4099">
        <w:tc>
          <w:tcPr>
            <w:tcW w:w="800" w:type="dxa"/>
            <w:shd w:val="clear" w:color="auto" w:fill="auto"/>
          </w:tcPr>
          <w:p w14:paraId="6BAF9363"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3.</w:t>
            </w:r>
          </w:p>
        </w:tc>
        <w:tc>
          <w:tcPr>
            <w:tcW w:w="3569" w:type="dxa"/>
            <w:shd w:val="clear" w:color="auto" w:fill="auto"/>
          </w:tcPr>
          <w:p w14:paraId="49B63081" w14:textId="77777777" w:rsidR="003706C0" w:rsidRPr="003706C0" w:rsidRDefault="003706C0" w:rsidP="003706C0">
            <w:pPr>
              <w:spacing w:after="0" w:line="240" w:lineRule="auto"/>
              <w:jc w:val="center"/>
              <w:rPr>
                <w:rFonts w:ascii="Times New Roman" w:eastAsia="Calibri" w:hAnsi="Times New Roman" w:cs="Times New Roman"/>
                <w:b/>
                <w:bCs/>
                <w:sz w:val="24"/>
                <w:szCs w:val="24"/>
              </w:rPr>
            </w:pPr>
            <w:r w:rsidRPr="003706C0">
              <w:rPr>
                <w:rFonts w:ascii="Times New Roman" w:eastAsia="Calibri" w:hAnsi="Times New Roman" w:cs="Times New Roman"/>
                <w:b/>
                <w:bCs/>
                <w:sz w:val="24"/>
                <w:szCs w:val="24"/>
              </w:rPr>
              <w:t>N1 (Грузовые до 3,5т)</w:t>
            </w:r>
          </w:p>
        </w:tc>
        <w:tc>
          <w:tcPr>
            <w:tcW w:w="1817" w:type="dxa"/>
            <w:shd w:val="clear" w:color="auto" w:fill="auto"/>
          </w:tcPr>
          <w:p w14:paraId="6D6FA24C"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1</w:t>
            </w:r>
          </w:p>
        </w:tc>
        <w:tc>
          <w:tcPr>
            <w:tcW w:w="1723" w:type="dxa"/>
            <w:shd w:val="clear" w:color="auto" w:fill="auto"/>
          </w:tcPr>
          <w:p w14:paraId="6EB22ADA"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c>
          <w:tcPr>
            <w:tcW w:w="2512" w:type="dxa"/>
            <w:shd w:val="clear" w:color="auto" w:fill="auto"/>
          </w:tcPr>
          <w:p w14:paraId="4422E71B"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r>
      <w:tr w:rsidR="003706C0" w:rsidRPr="003706C0" w14:paraId="1B002364" w14:textId="77777777" w:rsidTr="005B4099">
        <w:tc>
          <w:tcPr>
            <w:tcW w:w="800" w:type="dxa"/>
            <w:shd w:val="clear" w:color="auto" w:fill="auto"/>
          </w:tcPr>
          <w:p w14:paraId="0C876105"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4.</w:t>
            </w:r>
          </w:p>
        </w:tc>
        <w:tc>
          <w:tcPr>
            <w:tcW w:w="3569" w:type="dxa"/>
            <w:shd w:val="clear" w:color="auto" w:fill="auto"/>
          </w:tcPr>
          <w:p w14:paraId="40A1A773" w14:textId="77777777" w:rsidR="003706C0" w:rsidRPr="003706C0" w:rsidRDefault="003706C0" w:rsidP="003706C0">
            <w:pPr>
              <w:spacing w:after="0" w:line="240" w:lineRule="auto"/>
              <w:jc w:val="center"/>
              <w:rPr>
                <w:rFonts w:ascii="Times New Roman" w:eastAsia="Calibri" w:hAnsi="Times New Roman" w:cs="Times New Roman"/>
                <w:b/>
                <w:bCs/>
                <w:sz w:val="24"/>
                <w:szCs w:val="24"/>
              </w:rPr>
            </w:pPr>
            <w:r w:rsidRPr="003706C0">
              <w:rPr>
                <w:rFonts w:ascii="Times New Roman" w:eastAsia="Calibri" w:hAnsi="Times New Roman" w:cs="Times New Roman"/>
                <w:b/>
                <w:bCs/>
                <w:sz w:val="24"/>
                <w:szCs w:val="24"/>
              </w:rPr>
              <w:t>N2 (Грузовые от 3,5 до 12т)</w:t>
            </w:r>
          </w:p>
        </w:tc>
        <w:tc>
          <w:tcPr>
            <w:tcW w:w="1817" w:type="dxa"/>
            <w:shd w:val="clear" w:color="auto" w:fill="auto"/>
          </w:tcPr>
          <w:p w14:paraId="14A1CE2E"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1</w:t>
            </w:r>
          </w:p>
        </w:tc>
        <w:tc>
          <w:tcPr>
            <w:tcW w:w="1723" w:type="dxa"/>
            <w:shd w:val="clear" w:color="auto" w:fill="auto"/>
          </w:tcPr>
          <w:p w14:paraId="1E6F87AA"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c>
          <w:tcPr>
            <w:tcW w:w="2512" w:type="dxa"/>
            <w:shd w:val="clear" w:color="auto" w:fill="auto"/>
          </w:tcPr>
          <w:p w14:paraId="37B44D24"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r>
      <w:tr w:rsidR="003706C0" w:rsidRPr="003706C0" w14:paraId="02BB7DF9" w14:textId="77777777" w:rsidTr="005B4099">
        <w:tc>
          <w:tcPr>
            <w:tcW w:w="800" w:type="dxa"/>
            <w:shd w:val="clear" w:color="auto" w:fill="auto"/>
          </w:tcPr>
          <w:p w14:paraId="6F5A677A"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5.</w:t>
            </w:r>
          </w:p>
        </w:tc>
        <w:tc>
          <w:tcPr>
            <w:tcW w:w="3569" w:type="dxa"/>
            <w:shd w:val="clear" w:color="auto" w:fill="auto"/>
          </w:tcPr>
          <w:p w14:paraId="7A409D57" w14:textId="77777777" w:rsidR="003706C0" w:rsidRPr="003706C0" w:rsidRDefault="003706C0" w:rsidP="003706C0">
            <w:pPr>
              <w:spacing w:after="0" w:line="240" w:lineRule="auto"/>
              <w:jc w:val="center"/>
              <w:rPr>
                <w:rFonts w:ascii="Times New Roman" w:eastAsia="Calibri" w:hAnsi="Times New Roman" w:cs="Times New Roman"/>
                <w:b/>
                <w:bCs/>
                <w:sz w:val="24"/>
                <w:szCs w:val="24"/>
              </w:rPr>
            </w:pPr>
            <w:r w:rsidRPr="003706C0">
              <w:rPr>
                <w:rFonts w:ascii="Times New Roman" w:eastAsia="Calibri" w:hAnsi="Times New Roman" w:cs="Times New Roman"/>
                <w:b/>
                <w:bCs/>
                <w:sz w:val="24"/>
                <w:szCs w:val="24"/>
              </w:rPr>
              <w:t>N3 (Грузовые свыше 12т)</w:t>
            </w:r>
          </w:p>
        </w:tc>
        <w:tc>
          <w:tcPr>
            <w:tcW w:w="1817" w:type="dxa"/>
            <w:shd w:val="clear" w:color="auto" w:fill="auto"/>
          </w:tcPr>
          <w:p w14:paraId="1BE113B6"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26</w:t>
            </w:r>
          </w:p>
        </w:tc>
        <w:tc>
          <w:tcPr>
            <w:tcW w:w="1723" w:type="dxa"/>
            <w:shd w:val="clear" w:color="auto" w:fill="auto"/>
          </w:tcPr>
          <w:p w14:paraId="24BDDF65"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c>
          <w:tcPr>
            <w:tcW w:w="2512" w:type="dxa"/>
            <w:shd w:val="clear" w:color="auto" w:fill="auto"/>
          </w:tcPr>
          <w:p w14:paraId="232FFAF6"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r>
      <w:tr w:rsidR="003706C0" w:rsidRPr="003706C0" w14:paraId="0B006A3A" w14:textId="77777777" w:rsidTr="005B4099">
        <w:tc>
          <w:tcPr>
            <w:tcW w:w="7909" w:type="dxa"/>
            <w:gridSpan w:val="4"/>
            <w:shd w:val="clear" w:color="auto" w:fill="auto"/>
          </w:tcPr>
          <w:p w14:paraId="6DDC5B52" w14:textId="77777777" w:rsidR="003706C0" w:rsidRPr="003706C0" w:rsidRDefault="003706C0" w:rsidP="003706C0">
            <w:pPr>
              <w:spacing w:after="0" w:line="240" w:lineRule="auto"/>
              <w:jc w:val="center"/>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                                                                                                                 ИТОГО:                                                                                                      </w:t>
            </w:r>
          </w:p>
        </w:tc>
        <w:tc>
          <w:tcPr>
            <w:tcW w:w="2512" w:type="dxa"/>
            <w:shd w:val="clear" w:color="auto" w:fill="auto"/>
          </w:tcPr>
          <w:p w14:paraId="39A85CE4" w14:textId="77777777" w:rsidR="003706C0" w:rsidRPr="003706C0" w:rsidRDefault="003706C0" w:rsidP="003706C0">
            <w:pPr>
              <w:spacing w:after="0" w:line="240" w:lineRule="auto"/>
              <w:jc w:val="center"/>
              <w:rPr>
                <w:rFonts w:ascii="Times New Roman" w:eastAsia="Calibri" w:hAnsi="Times New Roman" w:cs="Times New Roman"/>
                <w:b/>
                <w:sz w:val="24"/>
                <w:szCs w:val="24"/>
              </w:rPr>
            </w:pPr>
          </w:p>
        </w:tc>
      </w:tr>
      <w:tr w:rsidR="003706C0" w:rsidRPr="003706C0" w14:paraId="2A831581" w14:textId="77777777" w:rsidTr="005B4099">
        <w:tc>
          <w:tcPr>
            <w:tcW w:w="7909" w:type="dxa"/>
            <w:gridSpan w:val="4"/>
            <w:shd w:val="clear" w:color="auto" w:fill="auto"/>
          </w:tcPr>
          <w:p w14:paraId="29F7ECEB" w14:textId="77777777" w:rsidR="003706C0" w:rsidRPr="003706C0" w:rsidRDefault="003706C0" w:rsidP="003706C0">
            <w:pPr>
              <w:spacing w:after="0" w:line="240" w:lineRule="auto"/>
              <w:jc w:val="right"/>
              <w:rPr>
                <w:rFonts w:ascii="Times New Roman" w:eastAsia="Calibri" w:hAnsi="Times New Roman" w:cs="Times New Roman"/>
                <w:sz w:val="24"/>
                <w:szCs w:val="24"/>
              </w:rPr>
            </w:pPr>
            <w:r w:rsidRPr="003706C0">
              <w:rPr>
                <w:rFonts w:ascii="Times New Roman" w:eastAsia="Calibri" w:hAnsi="Times New Roman" w:cs="Times New Roman"/>
                <w:sz w:val="24"/>
                <w:szCs w:val="24"/>
              </w:rPr>
              <w:t xml:space="preserve">  НДС-____%:</w:t>
            </w:r>
          </w:p>
        </w:tc>
        <w:tc>
          <w:tcPr>
            <w:tcW w:w="2512" w:type="dxa"/>
            <w:shd w:val="clear" w:color="auto" w:fill="auto"/>
          </w:tcPr>
          <w:p w14:paraId="2748AF8A" w14:textId="77777777" w:rsidR="003706C0" w:rsidRPr="003706C0" w:rsidRDefault="003706C0" w:rsidP="003706C0">
            <w:pPr>
              <w:spacing w:after="0" w:line="240" w:lineRule="auto"/>
              <w:jc w:val="center"/>
              <w:rPr>
                <w:rFonts w:ascii="Times New Roman" w:eastAsia="Calibri" w:hAnsi="Times New Roman" w:cs="Times New Roman"/>
                <w:sz w:val="24"/>
                <w:szCs w:val="24"/>
              </w:rPr>
            </w:pPr>
          </w:p>
        </w:tc>
      </w:tr>
      <w:bookmarkEnd w:id="9"/>
    </w:tbl>
    <w:p w14:paraId="01DCBD93"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p>
    <w:p w14:paraId="0C615D5D"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r w:rsidRPr="003706C0">
        <w:rPr>
          <w:rFonts w:ascii="Times New Roman" w:eastAsia="Calibri" w:hAnsi="Times New Roman" w:cs="Times New Roman"/>
          <w:sz w:val="24"/>
          <w:szCs w:val="24"/>
        </w:rPr>
        <w:t>Общая стоимость работ по Техническому осмотру Транспортных средств составляет          ________ (______________) рублей __ копеек, включая НДС-___% (или НДС не облагается).</w:t>
      </w:r>
    </w:p>
    <w:p w14:paraId="0E476BAB"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p>
    <w:p w14:paraId="64FA300A" w14:textId="77777777" w:rsidR="003706C0" w:rsidRPr="003706C0" w:rsidRDefault="003706C0" w:rsidP="003706C0">
      <w:pPr>
        <w:spacing w:after="0" w:line="240" w:lineRule="auto"/>
        <w:ind w:firstLine="708"/>
        <w:jc w:val="both"/>
        <w:rPr>
          <w:rFonts w:ascii="Times New Roman" w:eastAsia="Calibri" w:hAnsi="Times New Roman" w:cs="Times New Roman"/>
          <w:sz w:val="24"/>
          <w:szCs w:val="24"/>
        </w:rPr>
      </w:pPr>
    </w:p>
    <w:p w14:paraId="6D11D1AD" w14:textId="77777777" w:rsidR="003706C0" w:rsidRPr="003706C0" w:rsidRDefault="003706C0" w:rsidP="003706C0">
      <w:pPr>
        <w:spacing w:after="0" w:line="240" w:lineRule="auto"/>
        <w:ind w:firstLine="709"/>
        <w:jc w:val="both"/>
        <w:rPr>
          <w:rFonts w:ascii="Times New Roman" w:eastAsia="Calibri" w:hAnsi="Times New Roman" w:cs="Times New Roman"/>
          <w:color w:val="000000"/>
          <w:sz w:val="24"/>
          <w:szCs w:val="24"/>
        </w:rPr>
      </w:pPr>
    </w:p>
    <w:tbl>
      <w:tblPr>
        <w:tblW w:w="0" w:type="auto"/>
        <w:tblInd w:w="2" w:type="dxa"/>
        <w:tblLook w:val="01E0" w:firstRow="1" w:lastRow="1" w:firstColumn="1" w:lastColumn="1" w:noHBand="0" w:noVBand="0"/>
      </w:tblPr>
      <w:tblGrid>
        <w:gridCol w:w="4784"/>
        <w:gridCol w:w="5211"/>
      </w:tblGrid>
      <w:tr w:rsidR="003706C0" w:rsidRPr="003706C0" w14:paraId="20DBAE31" w14:textId="77777777" w:rsidTr="005B4099">
        <w:tc>
          <w:tcPr>
            <w:tcW w:w="4784" w:type="dxa"/>
          </w:tcPr>
          <w:p w14:paraId="5FA5BA81" w14:textId="77777777" w:rsidR="003706C0" w:rsidRPr="003706C0" w:rsidRDefault="003706C0" w:rsidP="003706C0">
            <w:pPr>
              <w:spacing w:after="0" w:line="240" w:lineRule="auto"/>
              <w:jc w:val="both"/>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bCs/>
                <w:sz w:val="24"/>
                <w:szCs w:val="24"/>
                <w:lang w:eastAsia="ru-RU"/>
              </w:rPr>
              <w:t xml:space="preserve">Заказчик: </w:t>
            </w:r>
          </w:p>
          <w:p w14:paraId="73F0CCFD" w14:textId="77777777" w:rsidR="003706C0" w:rsidRPr="003706C0" w:rsidRDefault="003706C0" w:rsidP="003706C0">
            <w:pPr>
              <w:spacing w:after="0" w:line="240" w:lineRule="auto"/>
              <w:ind w:firstLine="142"/>
              <w:jc w:val="both"/>
              <w:rPr>
                <w:rFonts w:ascii="Times New Roman" w:eastAsia="Times New Roman" w:hAnsi="Times New Roman" w:cs="Times New Roman"/>
                <w:sz w:val="24"/>
                <w:szCs w:val="24"/>
                <w:lang w:eastAsia="ru-RU"/>
              </w:rPr>
            </w:pPr>
          </w:p>
          <w:p w14:paraId="77F4F5DA" w14:textId="77777777" w:rsidR="003706C0" w:rsidRPr="003706C0" w:rsidRDefault="003706C0" w:rsidP="003706C0">
            <w:pPr>
              <w:spacing w:after="0" w:line="240" w:lineRule="auto"/>
              <w:ind w:firstLine="142"/>
              <w:jc w:val="both"/>
              <w:rPr>
                <w:rFonts w:ascii="Times New Roman" w:eastAsia="Times New Roman" w:hAnsi="Times New Roman" w:cs="Times New Roman"/>
                <w:sz w:val="24"/>
                <w:szCs w:val="24"/>
                <w:lang w:eastAsia="ru-RU"/>
              </w:rPr>
            </w:pPr>
          </w:p>
          <w:p w14:paraId="0B88946D" w14:textId="77777777" w:rsidR="003706C0" w:rsidRPr="003706C0" w:rsidRDefault="003706C0" w:rsidP="003706C0">
            <w:pPr>
              <w:spacing w:after="0" w:line="240" w:lineRule="auto"/>
              <w:ind w:firstLine="142"/>
              <w:jc w:val="both"/>
              <w:rPr>
                <w:rFonts w:ascii="Times New Roman" w:eastAsia="Times New Roman" w:hAnsi="Times New Roman" w:cs="Times New Roman"/>
                <w:sz w:val="24"/>
                <w:szCs w:val="24"/>
                <w:lang w:eastAsia="ru-RU"/>
              </w:rPr>
            </w:pPr>
          </w:p>
          <w:p w14:paraId="11B2C030"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sz w:val="24"/>
                <w:szCs w:val="24"/>
                <w:lang w:eastAsia="ru-RU"/>
              </w:rPr>
              <w:t xml:space="preserve">__________________ </w:t>
            </w:r>
            <w:r w:rsidRPr="003706C0">
              <w:rPr>
                <w:rFonts w:ascii="Times New Roman" w:eastAsia="Times New Roman" w:hAnsi="Times New Roman" w:cs="Times New Roman"/>
                <w:sz w:val="24"/>
                <w:szCs w:val="24"/>
                <w:u w:val="single"/>
                <w:lang w:eastAsia="ru-RU"/>
              </w:rPr>
              <w:t>/__________</w:t>
            </w:r>
            <w:r w:rsidRPr="003706C0">
              <w:rPr>
                <w:rFonts w:ascii="Times New Roman" w:eastAsia="Times New Roman" w:hAnsi="Times New Roman" w:cs="Times New Roman"/>
                <w:sz w:val="24"/>
                <w:szCs w:val="24"/>
                <w:lang w:eastAsia="ru-RU"/>
              </w:rPr>
              <w:t xml:space="preserve">/    </w:t>
            </w:r>
            <w:r w:rsidRPr="003706C0">
              <w:rPr>
                <w:rFonts w:ascii="Times New Roman" w:eastAsia="Times New Roman" w:hAnsi="Times New Roman" w:cs="Times New Roman"/>
                <w:sz w:val="24"/>
                <w:szCs w:val="24"/>
                <w:lang w:eastAsia="ru-RU"/>
              </w:rPr>
              <w:br/>
              <w:t xml:space="preserve"> М.П.</w:t>
            </w:r>
          </w:p>
        </w:tc>
        <w:tc>
          <w:tcPr>
            <w:tcW w:w="5211" w:type="dxa"/>
            <w:tcMar>
              <w:left w:w="57" w:type="dxa"/>
              <w:right w:w="57" w:type="dxa"/>
            </w:tcMar>
          </w:tcPr>
          <w:p w14:paraId="1183B9D2" w14:textId="77777777" w:rsidR="003706C0" w:rsidRPr="003706C0" w:rsidRDefault="003706C0" w:rsidP="003706C0">
            <w:pPr>
              <w:spacing w:after="0" w:line="240" w:lineRule="auto"/>
              <w:rPr>
                <w:rFonts w:ascii="Times New Roman" w:eastAsia="Times New Roman" w:hAnsi="Times New Roman" w:cs="Times New Roman"/>
                <w:bCs/>
                <w:sz w:val="24"/>
                <w:szCs w:val="24"/>
                <w:lang w:eastAsia="ru-RU"/>
              </w:rPr>
            </w:pPr>
            <w:r w:rsidRPr="003706C0">
              <w:rPr>
                <w:rFonts w:ascii="Times New Roman" w:eastAsia="Times New Roman" w:hAnsi="Times New Roman" w:cs="Times New Roman"/>
                <w:bCs/>
                <w:sz w:val="24"/>
                <w:szCs w:val="24"/>
                <w:lang w:eastAsia="ru-RU"/>
              </w:rPr>
              <w:t xml:space="preserve">  Исполнитель:</w:t>
            </w:r>
          </w:p>
          <w:p w14:paraId="057C729A"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p>
          <w:p w14:paraId="12453219"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p>
          <w:p w14:paraId="039FACBF" w14:textId="77777777" w:rsidR="003706C0" w:rsidRPr="003706C0" w:rsidRDefault="003706C0" w:rsidP="003706C0">
            <w:pPr>
              <w:spacing w:after="0" w:line="240" w:lineRule="auto"/>
              <w:ind w:firstLine="142"/>
              <w:rPr>
                <w:rFonts w:ascii="Times New Roman" w:eastAsia="Times New Roman" w:hAnsi="Times New Roman" w:cs="Times New Roman"/>
                <w:bCs/>
                <w:sz w:val="24"/>
                <w:szCs w:val="24"/>
                <w:lang w:eastAsia="ru-RU"/>
              </w:rPr>
            </w:pPr>
          </w:p>
          <w:p w14:paraId="1FB2CFB0" w14:textId="77777777" w:rsidR="003706C0" w:rsidRPr="003706C0" w:rsidRDefault="003706C0" w:rsidP="003706C0">
            <w:pPr>
              <w:spacing w:after="0" w:line="240" w:lineRule="auto"/>
              <w:ind w:firstLine="142"/>
              <w:rPr>
                <w:rFonts w:ascii="Times New Roman" w:eastAsia="Times New Roman" w:hAnsi="Times New Roman" w:cs="Times New Roman"/>
                <w:sz w:val="24"/>
                <w:szCs w:val="24"/>
                <w:u w:val="single"/>
                <w:lang w:eastAsia="ru-RU"/>
              </w:rPr>
            </w:pPr>
            <w:r w:rsidRPr="003706C0">
              <w:rPr>
                <w:rFonts w:ascii="Times New Roman" w:eastAsia="Times New Roman" w:hAnsi="Times New Roman" w:cs="Times New Roman"/>
                <w:sz w:val="24"/>
                <w:szCs w:val="24"/>
                <w:lang w:eastAsia="ru-RU"/>
              </w:rPr>
              <w:t>_________________/</w:t>
            </w:r>
            <w:r w:rsidRPr="003706C0">
              <w:rPr>
                <w:rFonts w:ascii="Times New Roman" w:eastAsia="Times New Roman" w:hAnsi="Times New Roman" w:cs="Times New Roman"/>
                <w:sz w:val="24"/>
                <w:szCs w:val="24"/>
                <w:u w:val="single"/>
                <w:lang w:eastAsia="ru-RU"/>
              </w:rPr>
              <w:t xml:space="preserve"> __________</w:t>
            </w:r>
            <w:r w:rsidRPr="003706C0">
              <w:rPr>
                <w:rFonts w:ascii="Times New Roman" w:eastAsia="Times New Roman" w:hAnsi="Times New Roman" w:cs="Times New Roman"/>
                <w:sz w:val="24"/>
                <w:szCs w:val="24"/>
                <w:lang w:eastAsia="ru-RU"/>
              </w:rPr>
              <w:t xml:space="preserve"> /</w:t>
            </w:r>
          </w:p>
          <w:p w14:paraId="29D66489" w14:textId="77777777" w:rsidR="003706C0" w:rsidRPr="003706C0" w:rsidRDefault="003706C0" w:rsidP="003706C0">
            <w:pPr>
              <w:spacing w:after="0" w:line="240" w:lineRule="auto"/>
              <w:ind w:firstLine="142"/>
              <w:rPr>
                <w:rFonts w:ascii="Times New Roman" w:eastAsia="Times New Roman" w:hAnsi="Times New Roman" w:cs="Times New Roman"/>
                <w:sz w:val="24"/>
                <w:szCs w:val="24"/>
                <w:lang w:eastAsia="ru-RU"/>
              </w:rPr>
            </w:pPr>
            <w:r w:rsidRPr="003706C0">
              <w:rPr>
                <w:rFonts w:ascii="Times New Roman" w:eastAsia="Times New Roman" w:hAnsi="Times New Roman" w:cs="Times New Roman"/>
                <w:sz w:val="24"/>
                <w:szCs w:val="24"/>
                <w:lang w:eastAsia="ru-RU"/>
              </w:rPr>
              <w:t>М.П.</w:t>
            </w:r>
          </w:p>
        </w:tc>
      </w:tr>
    </w:tbl>
    <w:p w14:paraId="26B66026" w14:textId="77777777" w:rsidR="003706C0" w:rsidRPr="003706C0" w:rsidRDefault="003706C0" w:rsidP="003706C0">
      <w:pPr>
        <w:spacing w:after="0" w:line="240" w:lineRule="auto"/>
        <w:jc w:val="both"/>
        <w:rPr>
          <w:rFonts w:ascii="Times New Roman" w:eastAsia="Calibri" w:hAnsi="Times New Roman" w:cs="Times New Roman"/>
          <w:sz w:val="24"/>
          <w:szCs w:val="24"/>
        </w:rPr>
      </w:pPr>
    </w:p>
    <w:p w14:paraId="02DB3666" w14:textId="7A0B07AF" w:rsidR="00800145" w:rsidRDefault="00800145"/>
    <w:sectPr w:rsidR="00800145" w:rsidSect="00A573E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E1F85"/>
    <w:multiLevelType w:val="hybridMultilevel"/>
    <w:tmpl w:val="16841C0A"/>
    <w:lvl w:ilvl="0" w:tplc="100CDE9E">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F2431A9"/>
    <w:multiLevelType w:val="hybridMultilevel"/>
    <w:tmpl w:val="155023F6"/>
    <w:lvl w:ilvl="0" w:tplc="5C5E041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B987A6D"/>
    <w:multiLevelType w:val="hybridMultilevel"/>
    <w:tmpl w:val="F29E5434"/>
    <w:lvl w:ilvl="0" w:tplc="BFD04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B536AD3"/>
    <w:multiLevelType w:val="hybridMultilevel"/>
    <w:tmpl w:val="8DFECFAC"/>
    <w:lvl w:ilvl="0" w:tplc="86ACF7F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5E"/>
    <w:rsid w:val="00172017"/>
    <w:rsid w:val="003706C0"/>
    <w:rsid w:val="00800145"/>
    <w:rsid w:val="009306A8"/>
    <w:rsid w:val="00CE29A8"/>
    <w:rsid w:val="00D7098A"/>
    <w:rsid w:val="00D9305E"/>
    <w:rsid w:val="00FA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C07F"/>
  <w15:chartTrackingRefBased/>
  <w15:docId w15:val="{6E557A5C-5095-4D57-BED1-D8E1F24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New</cp:lastModifiedBy>
  <cp:revision>5</cp:revision>
  <dcterms:created xsi:type="dcterms:W3CDTF">2026-05-25T15:36:00Z</dcterms:created>
  <dcterms:modified xsi:type="dcterms:W3CDTF">2026-05-26T10:21:00Z</dcterms:modified>
</cp:coreProperties>
</file>