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59C" w:rsidRPr="00F1059C" w:rsidRDefault="00F1059C" w:rsidP="0072321F">
      <w:pPr>
        <w:spacing w:after="0" w:line="240" w:lineRule="auto"/>
        <w:ind w:left="567" w:right="316"/>
        <w:jc w:val="center"/>
        <w:rPr>
          <w:rFonts w:ascii="Times New Roman" w:eastAsia="Times New Roman" w:hAnsi="Times New Roman" w:cs="Times New Roman"/>
          <w:sz w:val="26"/>
          <w:szCs w:val="26"/>
        </w:rPr>
      </w:pPr>
      <w:r w:rsidRPr="00F1059C">
        <w:rPr>
          <w:rFonts w:ascii="Times New Roman" w:eastAsia="Times New Roman" w:hAnsi="Times New Roman" w:cs="Times New Roman"/>
          <w:b/>
          <w:bCs/>
          <w:color w:val="000000"/>
          <w:sz w:val="26"/>
          <w:szCs w:val="26"/>
        </w:rPr>
        <w:t>ГОСУДАРСТВЕННЫЙ КОНТРАКТ</w:t>
      </w:r>
    </w:p>
    <w:p w:rsidR="00F1059C" w:rsidRPr="00F1059C" w:rsidRDefault="0072321F" w:rsidP="0072321F">
      <w:pPr>
        <w:spacing w:after="0" w:line="240" w:lineRule="auto"/>
        <w:ind w:left="567" w:right="316"/>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___</w:t>
      </w:r>
    </w:p>
    <w:p w:rsidR="00F1059C" w:rsidRPr="00F1059C" w:rsidRDefault="00F1059C" w:rsidP="0072321F">
      <w:pPr>
        <w:spacing w:after="0" w:line="240" w:lineRule="auto"/>
        <w:ind w:left="567" w:right="316"/>
        <w:jc w:val="both"/>
        <w:rPr>
          <w:rFonts w:ascii="Times New Roman" w:eastAsia="Times New Roman" w:hAnsi="Times New Roman" w:cs="Times New Roman"/>
          <w:b/>
          <w:bCs/>
          <w:color w:val="000000"/>
          <w:sz w:val="26"/>
          <w:szCs w:val="26"/>
        </w:rPr>
      </w:pPr>
    </w:p>
    <w:p w:rsidR="00F1059C" w:rsidRPr="00F1059C" w:rsidRDefault="00F1059C" w:rsidP="00AC446D">
      <w:pPr>
        <w:tabs>
          <w:tab w:val="left" w:pos="10488"/>
        </w:tabs>
        <w:spacing w:after="0" w:line="240" w:lineRule="auto"/>
        <w:ind w:left="567" w:right="-2"/>
        <w:jc w:val="center"/>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г. Владимир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       "____"___________ 2026 г.</w:t>
      </w:r>
    </w:p>
    <w:p w:rsidR="00F1059C" w:rsidRPr="00F1059C" w:rsidRDefault="00F1059C" w:rsidP="0072321F">
      <w:pPr>
        <w:spacing w:after="0" w:line="240" w:lineRule="auto"/>
        <w:ind w:left="567" w:right="316"/>
        <w:jc w:val="both"/>
        <w:rPr>
          <w:rFonts w:ascii="Times New Roman" w:eastAsia="Times New Roman" w:hAnsi="Times New Roman" w:cs="Times New Roman"/>
          <w:color w:val="000000"/>
          <w:sz w:val="26"/>
          <w:szCs w:val="26"/>
        </w:rPr>
      </w:pPr>
    </w:p>
    <w:p w:rsidR="00F1059C" w:rsidRPr="00F1059C" w:rsidRDefault="002748FA" w:rsidP="002748FA">
      <w:pPr>
        <w:tabs>
          <w:tab w:val="left" w:pos="1134"/>
        </w:tabs>
        <w:spacing w:after="0" w:line="240" w:lineRule="auto"/>
        <w:ind w:left="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roofErr w:type="gramStart"/>
      <w:r w:rsidR="00F1059C" w:rsidRPr="00F1059C">
        <w:rPr>
          <w:rFonts w:ascii="Times New Roman" w:eastAsia="Times New Roman" w:hAnsi="Times New Roman" w:cs="Times New Roman"/>
          <w:color w:val="000000"/>
          <w:sz w:val="26"/>
          <w:szCs w:val="26"/>
        </w:rPr>
        <w:t>Федеральное казенное учреждение здравоохранения «Медико-санитарная часть</w:t>
      </w:r>
      <w:r w:rsidR="00B42A3F">
        <w:rPr>
          <w:rFonts w:ascii="Times New Roman" w:eastAsia="Times New Roman" w:hAnsi="Times New Roman" w:cs="Times New Roman"/>
          <w:color w:val="000000"/>
          <w:sz w:val="26"/>
          <w:szCs w:val="26"/>
        </w:rPr>
        <w:t xml:space="preserve">              </w:t>
      </w:r>
      <w:r w:rsidR="00F1059C" w:rsidRPr="00F1059C">
        <w:rPr>
          <w:rFonts w:ascii="Times New Roman" w:eastAsia="Times New Roman" w:hAnsi="Times New Roman" w:cs="Times New Roman"/>
          <w:color w:val="000000"/>
          <w:sz w:val="26"/>
          <w:szCs w:val="26"/>
        </w:rPr>
        <w:t xml:space="preserve"> № 33 Федеральной службы исполнения наказаний», выступающее от имени Российской Федерации, в целях обеспечения государственных нужд, именуемое </w:t>
      </w:r>
      <w:r w:rsidR="002C4F63">
        <w:rPr>
          <w:rFonts w:ascii="Times New Roman" w:eastAsia="Times New Roman" w:hAnsi="Times New Roman" w:cs="Times New Roman"/>
          <w:color w:val="000000"/>
          <w:sz w:val="26"/>
          <w:szCs w:val="26"/>
        </w:rPr>
        <w:t xml:space="preserve">               </w:t>
      </w:r>
      <w:r w:rsidR="00F1059C" w:rsidRPr="00F1059C">
        <w:rPr>
          <w:rFonts w:ascii="Times New Roman" w:eastAsia="Times New Roman" w:hAnsi="Times New Roman" w:cs="Times New Roman"/>
          <w:color w:val="000000"/>
          <w:sz w:val="26"/>
          <w:szCs w:val="26"/>
        </w:rPr>
        <w:t xml:space="preserve">в дальнейшем Государственный заказчик, в лице </w:t>
      </w:r>
      <w:r w:rsidR="00F1059C" w:rsidRPr="002C4F63">
        <w:rPr>
          <w:rFonts w:ascii="Times New Roman" w:hAnsi="Times New Roman" w:cs="Times New Roman"/>
          <w:sz w:val="26"/>
          <w:szCs w:val="26"/>
        </w:rPr>
        <w:t>__________________,</w:t>
      </w:r>
      <w:r w:rsidR="00F1059C" w:rsidRPr="00F1059C">
        <w:rPr>
          <w:rFonts w:ascii="Times New Roman" w:hAnsi="Times New Roman" w:cs="Times New Roman"/>
          <w:sz w:val="26"/>
          <w:szCs w:val="26"/>
        </w:rPr>
        <w:t xml:space="preserve"> действующего на основании </w:t>
      </w:r>
      <w:r w:rsidR="00F1059C" w:rsidRPr="002C4F63">
        <w:rPr>
          <w:rFonts w:ascii="Times New Roman" w:hAnsi="Times New Roman" w:cs="Times New Roman"/>
          <w:sz w:val="26"/>
          <w:szCs w:val="26"/>
        </w:rPr>
        <w:t>______________</w:t>
      </w:r>
      <w:r w:rsidR="00F1059C" w:rsidRPr="002C4F63">
        <w:rPr>
          <w:rFonts w:ascii="Times New Roman" w:eastAsia="Times New Roman" w:hAnsi="Times New Roman" w:cs="Times New Roman"/>
          <w:color w:val="000000"/>
          <w:sz w:val="26"/>
          <w:szCs w:val="26"/>
        </w:rPr>
        <w:t>,</w:t>
      </w:r>
      <w:r w:rsidR="00F1059C" w:rsidRPr="00F1059C">
        <w:rPr>
          <w:rFonts w:ascii="Times New Roman" w:eastAsia="Times New Roman" w:hAnsi="Times New Roman" w:cs="Times New Roman"/>
          <w:color w:val="000000"/>
          <w:sz w:val="26"/>
          <w:szCs w:val="26"/>
        </w:rPr>
        <w:t xml:space="preserve"> с одной стороны, и, </w:t>
      </w:r>
      <w:r w:rsidR="00F1059C" w:rsidRPr="002C4F63">
        <w:rPr>
          <w:rFonts w:ascii="Times New Roman" w:eastAsia="Times New Roman" w:hAnsi="Times New Roman" w:cs="Times New Roman"/>
          <w:color w:val="000000"/>
          <w:sz w:val="26"/>
          <w:szCs w:val="26"/>
        </w:rPr>
        <w:t>___________,</w:t>
      </w:r>
      <w:r w:rsidR="00F1059C" w:rsidRPr="00F1059C">
        <w:rPr>
          <w:rFonts w:ascii="Times New Roman" w:eastAsia="Times New Roman" w:hAnsi="Times New Roman" w:cs="Times New Roman"/>
          <w:color w:val="000000"/>
          <w:sz w:val="26"/>
          <w:szCs w:val="26"/>
        </w:rPr>
        <w:t xml:space="preserve"> именуемое в дальнейшем "Поставщик", в лице </w:t>
      </w:r>
      <w:r w:rsidR="00F1059C" w:rsidRPr="002C4F63">
        <w:rPr>
          <w:rFonts w:ascii="Times New Roman" w:eastAsia="Times New Roman" w:hAnsi="Times New Roman" w:cs="Times New Roman"/>
          <w:color w:val="000000"/>
          <w:sz w:val="26"/>
          <w:szCs w:val="26"/>
        </w:rPr>
        <w:t>_______________,</w:t>
      </w:r>
      <w:r w:rsidR="00F1059C" w:rsidRPr="00F1059C">
        <w:rPr>
          <w:rFonts w:ascii="Times New Roman" w:eastAsia="Times New Roman" w:hAnsi="Times New Roman" w:cs="Times New Roman"/>
          <w:color w:val="000000"/>
          <w:sz w:val="26"/>
          <w:szCs w:val="26"/>
        </w:rPr>
        <w:t xml:space="preserve"> действующей</w:t>
      </w:r>
      <w:r w:rsidR="002C4F63">
        <w:rPr>
          <w:rFonts w:ascii="Times New Roman" w:eastAsia="Times New Roman" w:hAnsi="Times New Roman" w:cs="Times New Roman"/>
          <w:color w:val="000000"/>
          <w:sz w:val="26"/>
          <w:szCs w:val="26"/>
        </w:rPr>
        <w:t xml:space="preserve">               </w:t>
      </w:r>
      <w:r w:rsidR="00F1059C" w:rsidRPr="00F1059C">
        <w:rPr>
          <w:rFonts w:ascii="Times New Roman" w:eastAsia="Times New Roman" w:hAnsi="Times New Roman" w:cs="Times New Roman"/>
          <w:color w:val="000000"/>
          <w:sz w:val="26"/>
          <w:szCs w:val="26"/>
        </w:rPr>
        <w:t xml:space="preserve"> на основании </w:t>
      </w:r>
      <w:r w:rsidR="00F1059C" w:rsidRPr="002C4F63">
        <w:rPr>
          <w:rFonts w:ascii="Times New Roman" w:eastAsia="Times New Roman" w:hAnsi="Times New Roman" w:cs="Times New Roman"/>
          <w:color w:val="000000"/>
          <w:sz w:val="26"/>
          <w:szCs w:val="26"/>
        </w:rPr>
        <w:t>____________,</w:t>
      </w:r>
      <w:r w:rsidR="00F1059C" w:rsidRPr="00F1059C">
        <w:rPr>
          <w:rFonts w:ascii="Times New Roman" w:eastAsia="Times New Roman" w:hAnsi="Times New Roman" w:cs="Times New Roman"/>
          <w:color w:val="000000"/>
          <w:sz w:val="26"/>
          <w:szCs w:val="26"/>
        </w:rPr>
        <w:t xml:space="preserve"> с другой стороны, вместе именуемые в дальнейшем Стороны, руководствуясь: пунктом 4 части 1 статьи 93 Федерального</w:t>
      </w:r>
      <w:proofErr w:type="gramEnd"/>
      <w:r w:rsidR="00F1059C" w:rsidRPr="00F1059C">
        <w:rPr>
          <w:rFonts w:ascii="Times New Roman" w:eastAsia="Times New Roman" w:hAnsi="Times New Roman" w:cs="Times New Roman"/>
          <w:color w:val="000000"/>
          <w:sz w:val="26"/>
          <w:szCs w:val="26"/>
        </w:rPr>
        <w:t xml:space="preserve"> закона </w:t>
      </w:r>
      <w:r w:rsidR="002C4F63">
        <w:rPr>
          <w:rFonts w:ascii="Times New Roman" w:eastAsia="Times New Roman" w:hAnsi="Times New Roman" w:cs="Times New Roman"/>
          <w:color w:val="000000"/>
          <w:sz w:val="26"/>
          <w:szCs w:val="26"/>
        </w:rPr>
        <w:t xml:space="preserve">                 </w:t>
      </w:r>
      <w:r w:rsidR="00F1059C" w:rsidRPr="00F1059C">
        <w:rPr>
          <w:rFonts w:ascii="Times New Roman" w:eastAsia="Times New Roman" w:hAnsi="Times New Roman" w:cs="Times New Roman"/>
          <w:color w:val="000000"/>
          <w:sz w:val="26"/>
          <w:szCs w:val="26"/>
        </w:rPr>
        <w:t>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p>
    <w:p w:rsidR="00F1059C" w:rsidRPr="00F1059C" w:rsidRDefault="00F1059C" w:rsidP="00D442AD">
      <w:pPr>
        <w:numPr>
          <w:ilvl w:val="0"/>
          <w:numId w:val="1"/>
        </w:numPr>
        <w:spacing w:after="0" w:line="240" w:lineRule="auto"/>
        <w:jc w:val="center"/>
        <w:rPr>
          <w:rFonts w:ascii="Times New Roman" w:eastAsia="Times New Roman" w:hAnsi="Times New Roman" w:cs="Times New Roman"/>
          <w:b/>
          <w:color w:val="000000"/>
          <w:sz w:val="26"/>
          <w:szCs w:val="26"/>
        </w:rPr>
      </w:pPr>
      <w:r w:rsidRPr="00F1059C">
        <w:rPr>
          <w:rFonts w:ascii="Times New Roman" w:eastAsia="Times New Roman" w:hAnsi="Times New Roman" w:cs="Times New Roman"/>
          <w:b/>
          <w:color w:val="000000"/>
          <w:sz w:val="26"/>
          <w:szCs w:val="26"/>
        </w:rPr>
        <w:t>Предмет контракта</w:t>
      </w:r>
    </w:p>
    <w:p w:rsidR="00F1059C" w:rsidRPr="00F1059C" w:rsidRDefault="00F1059C" w:rsidP="00D442AD">
      <w:pPr>
        <w:spacing w:after="0" w:line="240" w:lineRule="auto"/>
        <w:ind w:left="567" w:firstLine="567"/>
        <w:jc w:val="both"/>
        <w:rPr>
          <w:rFonts w:ascii="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1.1. </w:t>
      </w:r>
      <w:r w:rsidRPr="00F1059C">
        <w:rPr>
          <w:rFonts w:ascii="Times New Roman" w:hAnsi="Times New Roman" w:cs="Times New Roman"/>
          <w:sz w:val="26"/>
          <w:szCs w:val="26"/>
        </w:rPr>
        <w:t xml:space="preserve">Исполнитель </w:t>
      </w:r>
      <w:r w:rsidRPr="00F1059C">
        <w:rPr>
          <w:rFonts w:ascii="Times New Roman" w:hAnsi="Times New Roman" w:cs="Times New Roman"/>
          <w:color w:val="000000"/>
          <w:sz w:val="26"/>
          <w:szCs w:val="26"/>
        </w:rPr>
        <w:t>обязуется оказать Государственному заказчику услуги                    по проведению поверки манометров установленных на паровых стерилизаторах (техническому освидетельствованию паровых стерилизаторов) согласно приложению</w:t>
      </w:r>
      <w:r>
        <w:rPr>
          <w:rFonts w:ascii="Times New Roman" w:hAnsi="Times New Roman" w:cs="Times New Roman"/>
          <w:color w:val="000000"/>
          <w:sz w:val="26"/>
          <w:szCs w:val="26"/>
        </w:rPr>
        <w:t xml:space="preserve"> </w:t>
      </w:r>
      <w:r w:rsidRPr="00F1059C">
        <w:rPr>
          <w:rFonts w:ascii="Times New Roman" w:hAnsi="Times New Roman" w:cs="Times New Roman"/>
          <w:color w:val="000000"/>
          <w:sz w:val="26"/>
          <w:szCs w:val="26"/>
        </w:rPr>
        <w:t>№ 1 (спецификация), а Государственный заказчик обязуется обеспечить оплату оказанных услуг.</w:t>
      </w:r>
    </w:p>
    <w:p w:rsidR="00F1059C" w:rsidRPr="00F1059C" w:rsidRDefault="00F1059C" w:rsidP="00D442AD">
      <w:pPr>
        <w:spacing w:after="0" w:line="240" w:lineRule="auto"/>
        <w:ind w:firstLine="1134"/>
        <w:jc w:val="both"/>
        <w:rPr>
          <w:rFonts w:ascii="Times New Roman" w:eastAsia="Times New Roman" w:hAnsi="Times New Roman" w:cs="Times New Roman"/>
          <w:sz w:val="26"/>
          <w:szCs w:val="26"/>
        </w:rPr>
      </w:pPr>
      <w:r w:rsidRPr="00F1059C">
        <w:rPr>
          <w:rFonts w:ascii="Times New Roman" w:eastAsia="Times New Roman" w:hAnsi="Times New Roman" w:cs="Times New Roman"/>
          <w:color w:val="000000"/>
          <w:sz w:val="26"/>
          <w:szCs w:val="26"/>
        </w:rPr>
        <w:t xml:space="preserve">1.2 Место оказания </w:t>
      </w:r>
      <w:r w:rsidRPr="00F1059C">
        <w:rPr>
          <w:rFonts w:ascii="Times New Roman" w:eastAsia="Times New Roman" w:hAnsi="Times New Roman" w:cs="Times New Roman"/>
          <w:sz w:val="26"/>
          <w:szCs w:val="26"/>
        </w:rPr>
        <w:t>услуг: согласно приложению №1.</w:t>
      </w:r>
    </w:p>
    <w:p w:rsidR="00F1059C" w:rsidRPr="00F1059C" w:rsidRDefault="00F1059C" w:rsidP="00D442AD">
      <w:pPr>
        <w:spacing w:after="0" w:line="240" w:lineRule="auto"/>
        <w:ind w:left="1134"/>
        <w:jc w:val="both"/>
        <w:rPr>
          <w:rFonts w:ascii="Times New Roman" w:hAnsi="Times New Roman" w:cs="Times New Roman"/>
          <w:sz w:val="26"/>
          <w:szCs w:val="26"/>
        </w:rPr>
      </w:pPr>
      <w:r w:rsidRPr="00F1059C">
        <w:rPr>
          <w:rFonts w:ascii="Times New Roman" w:eastAsia="Times New Roman" w:hAnsi="Times New Roman" w:cs="Times New Roman"/>
          <w:color w:val="000000"/>
          <w:sz w:val="26"/>
          <w:szCs w:val="26"/>
        </w:rPr>
        <w:t xml:space="preserve">1.3. </w:t>
      </w:r>
      <w:r w:rsidRPr="00F1059C">
        <w:rPr>
          <w:rFonts w:ascii="Times New Roman" w:hAnsi="Times New Roman" w:cs="Times New Roman"/>
          <w:sz w:val="26"/>
          <w:szCs w:val="26"/>
        </w:rPr>
        <w:t xml:space="preserve">ИКЗ: </w:t>
      </w:r>
      <w:r w:rsidR="00D442AD">
        <w:rPr>
          <w:rFonts w:ascii="Times New Roman" w:hAnsi="Times New Roman" w:cs="Times New Roman"/>
          <w:bCs/>
          <w:sz w:val="26"/>
          <w:szCs w:val="26"/>
        </w:rPr>
        <w:t>26166500027683329010010008</w:t>
      </w:r>
      <w:r w:rsidRPr="00F1059C">
        <w:rPr>
          <w:rFonts w:ascii="Times New Roman" w:hAnsi="Times New Roman" w:cs="Times New Roman"/>
          <w:bCs/>
          <w:sz w:val="26"/>
          <w:szCs w:val="26"/>
        </w:rPr>
        <w:t>0000000244</w:t>
      </w:r>
    </w:p>
    <w:p w:rsidR="00F1059C" w:rsidRPr="00F1059C" w:rsidRDefault="00F1059C" w:rsidP="00D442AD">
      <w:pPr>
        <w:spacing w:after="0" w:line="240" w:lineRule="auto"/>
        <w:ind w:left="1134"/>
        <w:jc w:val="both"/>
        <w:rPr>
          <w:rFonts w:ascii="Times New Roman" w:hAnsi="Times New Roman" w:cs="Times New Roman"/>
          <w:sz w:val="26"/>
          <w:szCs w:val="26"/>
        </w:rPr>
      </w:pPr>
      <w:r w:rsidRPr="00F1059C">
        <w:rPr>
          <w:rFonts w:ascii="Times New Roman" w:eastAsia="Times New Roman" w:hAnsi="Times New Roman" w:cs="Times New Roman"/>
          <w:color w:val="000000"/>
          <w:sz w:val="26"/>
          <w:szCs w:val="26"/>
        </w:rPr>
        <w:t>1.</w:t>
      </w:r>
      <w:r w:rsidRPr="00F1059C">
        <w:rPr>
          <w:rFonts w:ascii="Times New Roman" w:hAnsi="Times New Roman" w:cs="Times New Roman"/>
          <w:sz w:val="26"/>
          <w:szCs w:val="26"/>
        </w:rPr>
        <w:t>4. ОКПД-2: 71.12.40.120. КТРУ: отсутствует.</w:t>
      </w:r>
    </w:p>
    <w:p w:rsidR="00F1059C" w:rsidRPr="00F1059C" w:rsidRDefault="00F1059C" w:rsidP="00D442AD">
      <w:pPr>
        <w:spacing w:after="0" w:line="240" w:lineRule="auto"/>
        <w:ind w:left="567" w:firstLine="567"/>
        <w:jc w:val="both"/>
        <w:rPr>
          <w:rFonts w:ascii="Times New Roman" w:eastAsia="Times New Roman" w:hAnsi="Times New Roman" w:cs="Times New Roman"/>
          <w:b/>
          <w:color w:val="000000"/>
          <w:sz w:val="26"/>
          <w:szCs w:val="26"/>
        </w:rPr>
      </w:pPr>
    </w:p>
    <w:p w:rsidR="00F1059C" w:rsidRPr="00F1059C" w:rsidRDefault="00F1059C" w:rsidP="00D442AD">
      <w:pPr>
        <w:spacing w:after="0" w:line="240" w:lineRule="auto"/>
        <w:ind w:left="567" w:firstLine="567"/>
        <w:jc w:val="center"/>
        <w:rPr>
          <w:rFonts w:ascii="Times New Roman" w:eastAsia="Times New Roman" w:hAnsi="Times New Roman" w:cs="Times New Roman"/>
          <w:b/>
          <w:color w:val="000000"/>
          <w:sz w:val="26"/>
          <w:szCs w:val="26"/>
        </w:rPr>
      </w:pPr>
      <w:r w:rsidRPr="00F1059C">
        <w:rPr>
          <w:rFonts w:ascii="Times New Roman" w:eastAsia="Times New Roman" w:hAnsi="Times New Roman" w:cs="Times New Roman"/>
          <w:b/>
          <w:color w:val="000000"/>
          <w:sz w:val="26"/>
          <w:szCs w:val="26"/>
        </w:rPr>
        <w:t>2.</w:t>
      </w:r>
      <w:r w:rsidRPr="00F1059C">
        <w:rPr>
          <w:rFonts w:ascii="Times New Roman" w:eastAsia="Times New Roman" w:hAnsi="Times New Roman" w:cs="Times New Roman"/>
          <w:b/>
          <w:color w:val="000000"/>
          <w:sz w:val="26"/>
          <w:szCs w:val="26"/>
        </w:rPr>
        <w:tab/>
        <w:t>Права и обязанности Сторон</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2.1. Исполнитель обязуется:</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2.1.1. Оказать услуги в соответствии с пунктом 1.1 Контракта, в строгом соответствии с установленными нормативно-правовыми актами и нормативно-техническими документами, действующими на территории Российской Федерации.</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2.2. Исполнитель вправе:</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2.2.1. Требовать своевременного подписания Государственным заказчиком                   </w:t>
      </w:r>
      <w:r w:rsidRPr="00F1059C">
        <w:rPr>
          <w:rFonts w:ascii="Times New Roman" w:hAnsi="Times New Roman" w:cs="Times New Roman"/>
          <w:sz w:val="26"/>
          <w:szCs w:val="26"/>
        </w:rPr>
        <w:t>акта приемки товаров, работ, услуг (ф. 0510452)</w:t>
      </w:r>
      <w:r w:rsidRPr="00F1059C">
        <w:rPr>
          <w:rFonts w:ascii="Times New Roman" w:eastAsia="Times New Roman" w:hAnsi="Times New Roman" w:cs="Times New Roman"/>
          <w:color w:val="000000"/>
          <w:sz w:val="26"/>
          <w:szCs w:val="26"/>
        </w:rPr>
        <w:t xml:space="preserve"> по Контракту на основании представленных Исполнителем документов, указанных в п.4.1 Контракта,</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 и при условии истечения срока, указанного в п. 4.2 Контракта.</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2.2.2. Требовать своевременной оплаты оказанных Услуг в соответствии                         с условиями контракта.</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2.2.3. Требовать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ненадлежащего исполнения Государственным заказчиком обязательств, предусмотренных Контрактом.</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2.2.4. Досрочно исполнить обязательства по Контракту с согласия Государственного заказчика.</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2.2.5. Привлекать к исполнению своих обязательств по Контракту других лиц – соисполнителей, обладающих специальными знаниями,  навыками, квалификацией        и т.п., по видам (содержанию) Услуг. При этом Исполнитель несет ответственность перед Государственным заказчиком за неисполнение или ненадлежащее исполнение обязательств соисполнителей.</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2.2.6. Пользоваться иными правами, установленными Контрактом                                     и законодательством Российской Федерации.</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lastRenderedPageBreak/>
        <w:t xml:space="preserve">2.3. Государственный заказчик обязуется: </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2.3.1. Оплатить оказанные Услуги в сроки и размеры, установленные Контрактом.</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2.3.2. 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2.3.3. Выполнять иные обязанности, предусмотренные законодательством Российской Федерации и Контрактом.</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2.4. Государственный заказчик вправе:</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2.4.1. Требовать от исполнителя надлежащего исполнения обязательству                          в соответствии с Контрактом, а также требовать своевременного устранения выявленных недостатков.</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2.4.2. Требовать от Исполнителя представления надлежащим образом оформленных документов, указанных в п. 4.1 Контракта. </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2.4.3. В случае досрочного исполнения Исполнителем обязательств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по Контракту принять и оплатить Услуги в соответствии с установленным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в Контракте порядком.</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2.4.4. Запрашивать у Исполнителя информацию о ходе оказания Услуг.</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2.4.5. Осуществлять контроль и надзор за качеством, порядком и сроками оказания Услуг.</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2.4.6. Пользоваться иными правами, установленными Контрактом                                   и законодательством Российской Федерации.</w:t>
      </w:r>
    </w:p>
    <w:p w:rsidR="00F1059C" w:rsidRPr="00F1059C" w:rsidRDefault="00F1059C" w:rsidP="00D442AD">
      <w:pPr>
        <w:spacing w:after="0" w:line="240" w:lineRule="auto"/>
        <w:ind w:left="567" w:firstLine="567"/>
        <w:jc w:val="both"/>
        <w:rPr>
          <w:rFonts w:ascii="Times New Roman" w:eastAsia="Times New Roman" w:hAnsi="Times New Roman" w:cs="Times New Roman"/>
          <w:b/>
          <w:color w:val="000000"/>
          <w:sz w:val="26"/>
          <w:szCs w:val="26"/>
        </w:rPr>
      </w:pPr>
    </w:p>
    <w:p w:rsidR="00F1059C" w:rsidRPr="00F1059C" w:rsidRDefault="00F1059C" w:rsidP="00D442AD">
      <w:pPr>
        <w:spacing w:after="0" w:line="240" w:lineRule="auto"/>
        <w:ind w:left="567" w:firstLine="567"/>
        <w:jc w:val="center"/>
        <w:rPr>
          <w:rFonts w:ascii="Times New Roman" w:eastAsia="Times New Roman" w:hAnsi="Times New Roman" w:cs="Times New Roman"/>
          <w:b/>
          <w:sz w:val="26"/>
          <w:szCs w:val="26"/>
        </w:rPr>
      </w:pPr>
      <w:r w:rsidRPr="00F1059C">
        <w:rPr>
          <w:rFonts w:ascii="Times New Roman" w:eastAsia="Times New Roman" w:hAnsi="Times New Roman" w:cs="Times New Roman"/>
          <w:b/>
          <w:color w:val="000000"/>
          <w:sz w:val="26"/>
          <w:szCs w:val="26"/>
        </w:rPr>
        <w:t xml:space="preserve">3. </w:t>
      </w:r>
      <w:r w:rsidRPr="00F1059C">
        <w:rPr>
          <w:rFonts w:ascii="Times New Roman" w:eastAsia="Times New Roman" w:hAnsi="Times New Roman" w:cs="Times New Roman"/>
          <w:b/>
          <w:sz w:val="26"/>
          <w:szCs w:val="26"/>
        </w:rPr>
        <w:t>Цена Контракта, порядок и срок расчетов</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3.1. Цена контракта составляет </w:t>
      </w:r>
      <w:r w:rsidRPr="002C4F63">
        <w:rPr>
          <w:rFonts w:ascii="Times New Roman" w:eastAsia="Times New Roman" w:hAnsi="Times New Roman" w:cs="Times New Roman"/>
          <w:color w:val="000000"/>
          <w:sz w:val="26"/>
          <w:szCs w:val="26"/>
        </w:rPr>
        <w:t>_____ (________________) рублей __ копеек,</w:t>
      </w:r>
      <w:r w:rsidRPr="00F1059C">
        <w:rPr>
          <w:rFonts w:ascii="Times New Roman" w:eastAsia="Times New Roman" w:hAnsi="Times New Roman" w:cs="Times New Roman"/>
          <w:color w:val="000000"/>
          <w:sz w:val="26"/>
          <w:szCs w:val="26"/>
        </w:rPr>
        <w:t xml:space="preserve"> включая все расходы Исполнителя на уплату налогов, сборов, иных обязательных платежей, определяемых действующим законодательством Российской Федерации,                    а также иные расходы Исполнителя, связанные с исполнением Контракта,                                в том числе расходы на оплату работы персонала НДС/без НДС.</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w:t>
      </w:r>
      <w:r w:rsidR="000E445E">
        <w:rPr>
          <w:rFonts w:ascii="Times New Roman" w:eastAsia="Times New Roman" w:hAnsi="Times New Roman" w:cs="Times New Roman"/>
          <w:color w:val="000000"/>
          <w:sz w:val="26"/>
          <w:szCs w:val="26"/>
        </w:rPr>
        <w:t xml:space="preserve">на 2026 год </w:t>
      </w:r>
      <w:r w:rsidRPr="00F1059C">
        <w:rPr>
          <w:rFonts w:ascii="Times New Roman" w:eastAsia="Times New Roman" w:hAnsi="Times New Roman" w:cs="Times New Roman"/>
          <w:color w:val="000000"/>
          <w:sz w:val="26"/>
          <w:szCs w:val="26"/>
        </w:rPr>
        <w:t xml:space="preserve">денежных средств на расчетный счет Исполнителя по факту оказания услуг </w:t>
      </w:r>
      <w:r w:rsidR="000E445E">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в соответствии с пунктом 1.1 Контракта, предусмотренного с техническим заданием (приложение №1</w:t>
      </w:r>
      <w:r w:rsidR="000E445E">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к Контракту) в течение 7 (семи) рабочих дней после подписания </w:t>
      </w:r>
      <w:r w:rsidRPr="00F1059C">
        <w:rPr>
          <w:rFonts w:ascii="Times New Roman" w:hAnsi="Times New Roman" w:cs="Times New Roman"/>
          <w:sz w:val="26"/>
          <w:szCs w:val="26"/>
        </w:rPr>
        <w:t>акта приемки товаров, работ, услуг (ф. 0510452)</w:t>
      </w:r>
      <w:r w:rsidRPr="00F1059C">
        <w:rPr>
          <w:rFonts w:ascii="Times New Roman" w:eastAsia="Times New Roman" w:hAnsi="Times New Roman" w:cs="Times New Roman"/>
          <w:color w:val="000000"/>
          <w:sz w:val="26"/>
          <w:szCs w:val="26"/>
        </w:rPr>
        <w:t xml:space="preserve"> и предоставления счета на оплату, </w:t>
      </w:r>
      <w:r w:rsidR="000E445E">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счет – фактуры (для плательщиков НДС).</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3.4. Обязательство Государственного заказчика по оплате считается выполненным в день списания денежных средств с расчетного счета Заказчика.</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3.5. В случае изменения банковских реквизитов Исполнитель обязан в течении 1(одного)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p>
    <w:p w:rsidR="00F1059C" w:rsidRPr="00F1059C" w:rsidRDefault="00F1059C" w:rsidP="00D442AD">
      <w:pPr>
        <w:spacing w:after="0" w:line="240" w:lineRule="auto"/>
        <w:jc w:val="center"/>
        <w:rPr>
          <w:rFonts w:ascii="Times New Roman" w:eastAsia="Times New Roman" w:hAnsi="Times New Roman" w:cs="Times New Roman"/>
          <w:b/>
          <w:color w:val="000000"/>
          <w:sz w:val="26"/>
          <w:szCs w:val="26"/>
        </w:rPr>
      </w:pPr>
      <w:r w:rsidRPr="00F1059C">
        <w:rPr>
          <w:rFonts w:ascii="Times New Roman" w:eastAsia="Times New Roman" w:hAnsi="Times New Roman" w:cs="Times New Roman"/>
          <w:b/>
          <w:color w:val="000000"/>
          <w:sz w:val="26"/>
          <w:szCs w:val="26"/>
        </w:rPr>
        <w:t>4. Порядок сдачи – приемки услуг</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4.1. Сдача и приемка Услуг оформляется актом оказанных услуг.                                  При этом Исполнитель направляет Государственному заказчику акт оказанных услуг в двух экземплярах, счет на оплату и счет-фактуру. Услуги считаются </w:t>
      </w:r>
      <w:r w:rsidRPr="00F1059C">
        <w:rPr>
          <w:rFonts w:ascii="Times New Roman" w:eastAsia="Times New Roman" w:hAnsi="Times New Roman" w:cs="Times New Roman"/>
          <w:color w:val="000000"/>
          <w:sz w:val="26"/>
          <w:szCs w:val="26"/>
        </w:rPr>
        <w:lastRenderedPageBreak/>
        <w:t xml:space="preserve">оказанными после подписания Сторонами </w:t>
      </w:r>
      <w:r w:rsidRPr="00F1059C">
        <w:rPr>
          <w:rFonts w:ascii="Times New Roman" w:hAnsi="Times New Roman" w:cs="Times New Roman"/>
          <w:sz w:val="26"/>
          <w:szCs w:val="26"/>
        </w:rPr>
        <w:t xml:space="preserve">акта приемки товаров, работ, услуг </w:t>
      </w:r>
      <w:r w:rsidR="002C4F63">
        <w:rPr>
          <w:rFonts w:ascii="Times New Roman" w:hAnsi="Times New Roman" w:cs="Times New Roman"/>
          <w:sz w:val="26"/>
          <w:szCs w:val="26"/>
        </w:rPr>
        <w:t xml:space="preserve">                </w:t>
      </w:r>
      <w:r w:rsidRPr="00F1059C">
        <w:rPr>
          <w:rFonts w:ascii="Times New Roman" w:hAnsi="Times New Roman" w:cs="Times New Roman"/>
          <w:sz w:val="26"/>
          <w:szCs w:val="26"/>
        </w:rPr>
        <w:t>(ф. 0510452)</w:t>
      </w:r>
      <w:r w:rsidRPr="00F1059C">
        <w:rPr>
          <w:rFonts w:ascii="Times New Roman" w:eastAsia="Times New Roman" w:hAnsi="Times New Roman" w:cs="Times New Roman"/>
          <w:color w:val="000000"/>
          <w:sz w:val="26"/>
          <w:szCs w:val="26"/>
        </w:rPr>
        <w:t>.</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4.2. Не позднее 2 (двух) рабочих дней после получения от Исполнителя документов, указанных в п. 4.1 Контракта, Государственный заказчик рассматривает результаты и осуществляет приемку оказанных Услуг по Контракту на предмет соответствия их объема и качества требованиям, Изложенным в Контракте.</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4.3. Государственный заказчик в течение и 1 (одного) рабочего дня со дня получения от Исполнителя </w:t>
      </w:r>
      <w:r w:rsidRPr="00F1059C">
        <w:rPr>
          <w:rFonts w:ascii="Times New Roman" w:hAnsi="Times New Roman" w:cs="Times New Roman"/>
          <w:sz w:val="26"/>
          <w:szCs w:val="26"/>
        </w:rPr>
        <w:t>акта приемки товаров, работ, услуг (ф. 0510452)</w:t>
      </w:r>
      <w:r w:rsidRPr="00F1059C">
        <w:rPr>
          <w:rFonts w:ascii="Times New Roman" w:eastAsia="Times New Roman" w:hAnsi="Times New Roman" w:cs="Times New Roman"/>
          <w:color w:val="000000"/>
          <w:sz w:val="26"/>
          <w:szCs w:val="26"/>
        </w:rPr>
        <w:t xml:space="preserve"> обязан направить Исполнителю один экземпляр подписанного </w:t>
      </w:r>
      <w:r w:rsidRPr="00F1059C">
        <w:rPr>
          <w:rFonts w:ascii="Times New Roman" w:hAnsi="Times New Roman" w:cs="Times New Roman"/>
          <w:sz w:val="26"/>
          <w:szCs w:val="26"/>
        </w:rPr>
        <w:t>акта приемки товаров, работ, услуг (ф. 0510452)</w:t>
      </w:r>
      <w:r w:rsidRPr="00F1059C">
        <w:rPr>
          <w:rFonts w:ascii="Times New Roman" w:eastAsia="Times New Roman" w:hAnsi="Times New Roman" w:cs="Times New Roman"/>
          <w:color w:val="000000"/>
          <w:sz w:val="26"/>
          <w:szCs w:val="26"/>
        </w:rPr>
        <w:t xml:space="preserve"> либо мотивированный отказ от приемки Услуг, в котором должны быть указаны выявленные Государственным заказчиком недостатки. Государственный заказчик вправе предоставить Исполнителю срок для устранения таких недостатков.</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4.4. Для проверки соответствия качества оказанных Исполнителем Услуг, установленным настоящим контрактом, Государственный заказчик вправе привлекать независимых экспертов.</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hAnsi="Times New Roman" w:cs="Times New Roman"/>
          <w:color w:val="000000"/>
          <w:sz w:val="26"/>
          <w:szCs w:val="26"/>
        </w:rPr>
        <w:t xml:space="preserve">4.5. </w:t>
      </w:r>
      <w:r w:rsidRPr="00F1059C">
        <w:rPr>
          <w:rFonts w:ascii="Times New Roman" w:eastAsia="Times New Roman" w:hAnsi="Times New Roman" w:cs="Times New Roman"/>
          <w:color w:val="000000"/>
          <w:sz w:val="26"/>
          <w:szCs w:val="26"/>
        </w:rPr>
        <w:t xml:space="preserve">Оказание услуг считаются принятыми с момента подписания Государственного Заказчиком </w:t>
      </w:r>
      <w:r w:rsidRPr="00F1059C">
        <w:rPr>
          <w:rFonts w:ascii="Times New Roman" w:hAnsi="Times New Roman" w:cs="Times New Roman"/>
          <w:sz w:val="26"/>
          <w:szCs w:val="26"/>
        </w:rPr>
        <w:t>акта приемки товаров, работ, услуг (ф. 0510452)</w:t>
      </w:r>
      <w:r w:rsidR="002C4F63">
        <w:rPr>
          <w:rFonts w:ascii="Times New Roman" w:hAnsi="Times New Roman" w:cs="Times New Roman"/>
          <w:sz w:val="26"/>
          <w:szCs w:val="26"/>
        </w:rPr>
        <w:t xml:space="preserve">                 </w:t>
      </w:r>
      <w:r w:rsidRPr="00F1059C">
        <w:rPr>
          <w:rFonts w:ascii="Times New Roman" w:eastAsia="Times New Roman" w:hAnsi="Times New Roman" w:cs="Times New Roman"/>
          <w:color w:val="000000"/>
          <w:sz w:val="26"/>
          <w:szCs w:val="26"/>
        </w:rPr>
        <w:t xml:space="preserve"> в двух экземплярах и подлежат оплате в соответствии с условиями настоящего Контракта.</w:t>
      </w:r>
    </w:p>
    <w:p w:rsidR="00F1059C" w:rsidRPr="00F1059C" w:rsidRDefault="00F1059C" w:rsidP="00D442AD">
      <w:pPr>
        <w:pStyle w:val="a3"/>
        <w:jc w:val="both"/>
        <w:rPr>
          <w:rFonts w:ascii="Times New Roman" w:eastAsia="Times New Roman" w:hAnsi="Times New Roman"/>
          <w:b/>
          <w:color w:val="000000"/>
          <w:sz w:val="26"/>
          <w:szCs w:val="26"/>
          <w:lang w:eastAsia="ru-RU"/>
        </w:rPr>
      </w:pPr>
    </w:p>
    <w:p w:rsidR="00F1059C" w:rsidRPr="00F1059C" w:rsidRDefault="00F1059C" w:rsidP="00D442AD">
      <w:pPr>
        <w:pStyle w:val="a3"/>
        <w:jc w:val="center"/>
        <w:rPr>
          <w:rFonts w:ascii="Times New Roman" w:hAnsi="Times New Roman"/>
          <w:b/>
          <w:color w:val="000000"/>
          <w:sz w:val="26"/>
          <w:szCs w:val="26"/>
        </w:rPr>
      </w:pPr>
      <w:r w:rsidRPr="00F1059C">
        <w:rPr>
          <w:rFonts w:ascii="Times New Roman" w:eastAsia="Times New Roman" w:hAnsi="Times New Roman"/>
          <w:b/>
          <w:color w:val="000000"/>
          <w:sz w:val="26"/>
          <w:szCs w:val="26"/>
          <w:lang w:eastAsia="ru-RU"/>
        </w:rPr>
        <w:t>5. Качество</w:t>
      </w:r>
      <w:r w:rsidRPr="00F1059C">
        <w:rPr>
          <w:rFonts w:ascii="Times New Roman" w:hAnsi="Times New Roman"/>
          <w:b/>
          <w:color w:val="000000"/>
          <w:sz w:val="26"/>
          <w:szCs w:val="26"/>
        </w:rPr>
        <w:t xml:space="preserve"> и гарантийные обязательства</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5.1. Услуги должны быть оказаны надлежащим образом, в полном объеме,                       в соответствии с действующими законодательствами Российской Федерации                            и настоящим Контрактом.</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5.2. Исполнитель гарантирует качество и безопасность всего объема оказываемых Услуг в соответствии с требованиями действующих законодательств Российской Федерации.</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5.3. В случае если на любых стадиях оказания Услуг будут обнаружены некачественно оказанные Услуги, Стороны составляют соответствующий акт,                          и Исполнитель обязан своими силами и без увеличения цены Контракта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в кратчайший срок переделать эти Услуги для обеспечения их надлежащего качества и сдачи Государственному заказчику.</w:t>
      </w:r>
    </w:p>
    <w:p w:rsidR="00F1059C" w:rsidRPr="00F1059C" w:rsidRDefault="00F1059C" w:rsidP="002748FA">
      <w:pPr>
        <w:spacing w:after="0" w:line="240" w:lineRule="auto"/>
        <w:jc w:val="both"/>
        <w:rPr>
          <w:rFonts w:ascii="Times New Roman" w:eastAsia="Times New Roman" w:hAnsi="Times New Roman" w:cs="Times New Roman"/>
          <w:color w:val="000000"/>
          <w:sz w:val="26"/>
          <w:szCs w:val="26"/>
        </w:rPr>
      </w:pPr>
    </w:p>
    <w:p w:rsidR="00F1059C" w:rsidRPr="00F1059C" w:rsidRDefault="00F1059C" w:rsidP="00D442AD">
      <w:pPr>
        <w:spacing w:after="0" w:line="240" w:lineRule="auto"/>
        <w:ind w:left="567"/>
        <w:jc w:val="center"/>
        <w:rPr>
          <w:rFonts w:ascii="Times New Roman" w:eastAsia="Times New Roman" w:hAnsi="Times New Roman" w:cs="Times New Roman"/>
          <w:b/>
          <w:color w:val="000000"/>
          <w:sz w:val="26"/>
          <w:szCs w:val="26"/>
        </w:rPr>
      </w:pPr>
      <w:r w:rsidRPr="00F1059C">
        <w:rPr>
          <w:rFonts w:ascii="Times New Roman" w:eastAsia="Times New Roman" w:hAnsi="Times New Roman" w:cs="Times New Roman"/>
          <w:b/>
          <w:color w:val="000000"/>
          <w:sz w:val="26"/>
          <w:szCs w:val="26"/>
        </w:rPr>
        <w:t>6. Ответственность сторон</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и Контрактом, а так же правилами, утвержденными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(далее Правила).</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w:t>
      </w:r>
      <w:r w:rsidRPr="00F1059C">
        <w:rPr>
          <w:rFonts w:ascii="Times New Roman" w:eastAsia="Times New Roman" w:hAnsi="Times New Roman" w:cs="Times New Roman"/>
          <w:color w:val="000000"/>
          <w:sz w:val="26"/>
          <w:szCs w:val="26"/>
        </w:rPr>
        <w:lastRenderedPageBreak/>
        <w:t xml:space="preserve">уплаты пеней ключевой ставки Центрального банка Российской Федерации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от не уплаченной в срок суммы</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6.3. В случае просрочки исполнения Заказчиком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6.4. Размер штрафа устанавливается контрактом в соответствии с </w:t>
      </w:r>
      <w:hyperlink r:id="rId5" w:anchor="dst6" w:history="1">
        <w:r w:rsidRPr="00F1059C">
          <w:rPr>
            <w:rFonts w:ascii="Times New Roman" w:eastAsia="Times New Roman" w:hAnsi="Times New Roman" w:cs="Times New Roman"/>
            <w:color w:val="000000"/>
            <w:sz w:val="26"/>
            <w:szCs w:val="26"/>
          </w:rPr>
          <w:t>пунктами</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 3</w:t>
        </w:r>
      </w:hyperlink>
      <w:r w:rsidRPr="00F1059C">
        <w:rPr>
          <w:rFonts w:ascii="Times New Roman" w:eastAsia="Times New Roman" w:hAnsi="Times New Roman" w:cs="Times New Roman"/>
          <w:color w:val="000000"/>
          <w:sz w:val="26"/>
          <w:szCs w:val="26"/>
        </w:rPr>
        <w:t xml:space="preserve"> - </w:t>
      </w:r>
      <w:hyperlink r:id="rId6" w:anchor="dst19" w:history="1">
        <w:r w:rsidRPr="00F1059C">
          <w:rPr>
            <w:rFonts w:ascii="Times New Roman" w:eastAsia="Times New Roman" w:hAnsi="Times New Roman" w:cs="Times New Roman"/>
            <w:color w:val="000000"/>
            <w:sz w:val="26"/>
            <w:szCs w:val="26"/>
          </w:rPr>
          <w:t>9</w:t>
        </w:r>
      </w:hyperlink>
      <w:r w:rsidRPr="00F1059C">
        <w:rPr>
          <w:rFonts w:ascii="Times New Roman" w:eastAsia="Times New Roman" w:hAnsi="Times New Roman" w:cs="Times New Roman"/>
          <w:color w:val="000000"/>
          <w:sz w:val="26"/>
          <w:szCs w:val="26"/>
        </w:rPr>
        <w:t xml:space="preserve"> настоящих Правил, за исключением случая, предусмотренного </w:t>
      </w:r>
      <w:hyperlink r:id="rId7" w:anchor="dst23" w:history="1">
        <w:r w:rsidRPr="00F1059C">
          <w:rPr>
            <w:rFonts w:ascii="Times New Roman" w:eastAsia="Times New Roman" w:hAnsi="Times New Roman" w:cs="Times New Roman"/>
            <w:color w:val="000000"/>
            <w:sz w:val="26"/>
            <w:szCs w:val="26"/>
          </w:rPr>
          <w:t xml:space="preserve">пунктом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13</w:t>
        </w:r>
      </w:hyperlink>
      <w:r w:rsidRPr="00F1059C">
        <w:rPr>
          <w:rFonts w:ascii="Times New Roman" w:eastAsia="Times New Roman" w:hAnsi="Times New Roman" w:cs="Times New Roman"/>
          <w:color w:val="000000"/>
          <w:sz w:val="26"/>
          <w:szCs w:val="26"/>
        </w:rPr>
        <w:t xml:space="preserve"> настоящих Правил, в том числе рассчитывается как процент цены контракта,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или в случае, если контрактом предусмотрены этапы исполнения контракта,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как процент этапа исполнения контракта (далее - цена контракта (этапа).</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w:t>
      </w:r>
      <w:r w:rsidRPr="002C4F63">
        <w:rPr>
          <w:rFonts w:ascii="Times New Roman" w:eastAsia="Times New Roman" w:hAnsi="Times New Roman" w:cs="Times New Roman"/>
          <w:color w:val="000000"/>
          <w:sz w:val="26"/>
          <w:szCs w:val="26"/>
        </w:rPr>
        <w:t>________ рублей ___ копеек.</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рублей.</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рублей.</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bookmarkStart w:id="0" w:name="dst22"/>
      <w:bookmarkEnd w:id="0"/>
      <w:r w:rsidRPr="00F1059C">
        <w:rPr>
          <w:rFonts w:ascii="Times New Roman" w:eastAsia="Times New Roman" w:hAnsi="Times New Roman" w:cs="Times New Roman"/>
          <w:color w:val="000000"/>
          <w:sz w:val="26"/>
          <w:szCs w:val="26"/>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bookmarkStart w:id="1" w:name="dst23"/>
      <w:bookmarkEnd w:id="1"/>
      <w:r w:rsidRPr="00F1059C">
        <w:rPr>
          <w:rFonts w:ascii="Times New Roman" w:eastAsia="Times New Roman" w:hAnsi="Times New Roman" w:cs="Times New Roman"/>
          <w:color w:val="000000"/>
          <w:sz w:val="26"/>
          <w:szCs w:val="26"/>
        </w:rPr>
        <w:t>6.10.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6.11. Уплата Исполнителем неустойки или применение иной формы ответственности не освобождает его от исполнения обязательств по контракту.</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6.12. Сторона освобождается от уплаты неустойки (штрафа, пени),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если докажет, что неисполнение или ненадлежащее исполнение обязательства, предусмотренного контрактом, произошло вследствие непреодолимой силы</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 или по вине другой стороны.</w:t>
      </w:r>
    </w:p>
    <w:p w:rsidR="00F1059C" w:rsidRPr="00F1059C" w:rsidRDefault="00F1059C" w:rsidP="00D442AD">
      <w:pPr>
        <w:autoSpaceDE w:val="0"/>
        <w:autoSpaceDN w:val="0"/>
        <w:adjustRightInd w:val="0"/>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6.14.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w:t>
      </w:r>
      <w:r w:rsidRPr="00F1059C">
        <w:rPr>
          <w:rFonts w:ascii="Times New Roman" w:eastAsia="Times New Roman" w:hAnsi="Times New Roman" w:cs="Times New Roman"/>
          <w:color w:val="000000"/>
          <w:sz w:val="26"/>
          <w:szCs w:val="26"/>
        </w:rPr>
        <w:lastRenderedPageBreak/>
        <w:t>обусловленного обстоятельствами, являющимися основанием для принятия решения             об одностороннем отказе от исполнения настоящего Контракта.</w:t>
      </w:r>
    </w:p>
    <w:p w:rsidR="00F1059C" w:rsidRPr="00F1059C" w:rsidRDefault="00F1059C" w:rsidP="002748FA">
      <w:pPr>
        <w:autoSpaceDE w:val="0"/>
        <w:autoSpaceDN w:val="0"/>
        <w:adjustRightInd w:val="0"/>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6.15 Исполнитель возмещает убытки, причиненные вследствие ненадлежащего исполнения обязательств по Контракту в полной сумме сверх неустойки (штрафная неустойка).</w:t>
      </w:r>
    </w:p>
    <w:p w:rsidR="00F1059C" w:rsidRPr="00F1059C" w:rsidRDefault="00F1059C" w:rsidP="002748FA">
      <w:pPr>
        <w:pStyle w:val="ConsPlusNormal"/>
        <w:keepLines/>
        <w:ind w:left="567" w:firstLine="567"/>
        <w:contextualSpacing/>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6.16. Государственный заказчик вправе удерживать суммы неисполненных Заказчиком требований об уплате неустоек (штрафов, пеней), предъявленных заказчиком в соответствии с Законом № 44-ФЗ из суммы, подлежащей оплате Заказчику.</w:t>
      </w:r>
    </w:p>
    <w:p w:rsidR="00B42A3F" w:rsidRPr="00F1059C" w:rsidRDefault="00B42A3F" w:rsidP="00D442AD">
      <w:pPr>
        <w:spacing w:after="0" w:line="240" w:lineRule="auto"/>
        <w:ind w:left="567" w:firstLine="567"/>
        <w:jc w:val="both"/>
        <w:rPr>
          <w:rFonts w:ascii="Times New Roman" w:eastAsia="Times New Roman" w:hAnsi="Times New Roman" w:cs="Times New Roman"/>
          <w:color w:val="000000"/>
          <w:sz w:val="26"/>
          <w:szCs w:val="26"/>
        </w:rPr>
      </w:pPr>
    </w:p>
    <w:p w:rsidR="00F1059C" w:rsidRPr="00F1059C" w:rsidRDefault="00F1059C" w:rsidP="00D442AD">
      <w:pPr>
        <w:spacing w:after="0" w:line="240" w:lineRule="auto"/>
        <w:ind w:left="567"/>
        <w:jc w:val="center"/>
        <w:rPr>
          <w:rFonts w:ascii="Times New Roman" w:eastAsia="Times New Roman" w:hAnsi="Times New Roman" w:cs="Times New Roman"/>
          <w:b/>
          <w:color w:val="000000"/>
          <w:sz w:val="26"/>
          <w:szCs w:val="26"/>
        </w:rPr>
      </w:pPr>
      <w:r w:rsidRPr="00F1059C">
        <w:rPr>
          <w:rFonts w:ascii="Times New Roman" w:eastAsia="Times New Roman" w:hAnsi="Times New Roman" w:cs="Times New Roman"/>
          <w:b/>
          <w:color w:val="000000"/>
          <w:sz w:val="26"/>
          <w:szCs w:val="26"/>
        </w:rPr>
        <w:t>7.Форс-мажорные обстоятельства</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7.1. Стороны освобождаются от ответственности за частичное или полное неисполнение обязательств по настоящему Контракту, если такое неисполнение явилось следствием непреодолимой силы (форс-мажор), возникшей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после заключения Контракта в результате событий чрезвычайного характера (пожара, стихийных бедствий, войны, военных операций, блокады, издания государственного акта, препятствующего исполнению обязательств и т.п.),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которые стороны не могли предвидеть, либо предотвратить разумными мерами.</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7.2. При наступлении обстоятельств непреодолимой силы Сторона,                                 для которой сложились указанные обстоятельства, должна без промедления,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но в сроках выполнения обязательств по Контракту, известить о них другую Сторону в письменной форме любыми способами (телеграф, телефакс и др.).</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 В извещении должны быть сообщены данные о характере обстоятельств,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по возможности оценка их влияния на возможность исполнения обязательств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по Контракту и сроки их исполнения.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для которой сложились обстоятельства непреодолимой силы, другой Стороне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в максимально короткие сроки.</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7.3. В случае наступления форс-мажорных обстоятельств,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 xml:space="preserve">7.4. О прекращении форс-мажора и его последствий Сторона,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для которой ранее сложились обстоятельства непреодолимой силы, должна </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без промедления известить другую Сторону с указанием сроков возобновления исполнения взятых на себя обязательств по настоящему Контракту.</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7.5. В случае если форс-мажорные обстоятельства и их последствия продолжают действовать свыше 10 (десяти) дней или срок их действия невозможно определить Стороны в возможно короткий срок обязуются провести переговоры</w:t>
      </w:r>
      <w:r w:rsidR="002C4F63">
        <w:rPr>
          <w:rFonts w:ascii="Times New Roman" w:eastAsia="Times New Roman" w:hAnsi="Times New Roman" w:cs="Times New Roman"/>
          <w:color w:val="000000"/>
          <w:sz w:val="26"/>
          <w:szCs w:val="26"/>
        </w:rPr>
        <w:t xml:space="preserve">               </w:t>
      </w:r>
      <w:r w:rsidRPr="00F1059C">
        <w:rPr>
          <w:rFonts w:ascii="Times New Roman" w:eastAsia="Times New Roman" w:hAnsi="Times New Roman" w:cs="Times New Roman"/>
          <w:color w:val="000000"/>
          <w:sz w:val="26"/>
          <w:szCs w:val="26"/>
        </w:rPr>
        <w:t xml:space="preserve"> с целью выявления взаимоприемлемых альтернативных способов исполнения настоящего Контракта и достижения соответствующей договоренности.</w:t>
      </w:r>
    </w:p>
    <w:p w:rsidR="00F1059C" w:rsidRPr="00F1059C" w:rsidRDefault="00F1059C" w:rsidP="00D442AD">
      <w:pPr>
        <w:spacing w:after="0" w:line="240" w:lineRule="auto"/>
        <w:ind w:left="567" w:firstLine="567"/>
        <w:jc w:val="both"/>
        <w:rPr>
          <w:rFonts w:ascii="Times New Roman" w:hAnsi="Times New Roman" w:cs="Times New Roman"/>
          <w:sz w:val="26"/>
          <w:szCs w:val="26"/>
        </w:rPr>
      </w:pPr>
      <w:r w:rsidRPr="00F1059C">
        <w:rPr>
          <w:rFonts w:ascii="Times New Roman" w:hAnsi="Times New Roman" w:cs="Times New Roman"/>
          <w:sz w:val="26"/>
          <w:szCs w:val="26"/>
        </w:rPr>
        <w:t>7.6. Если форс-мажорные обстоятельства и их последствия продолжают          действовать более 10 (десяти) дней,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1059C" w:rsidRPr="00F1059C" w:rsidRDefault="00F1059C" w:rsidP="00D442AD">
      <w:pPr>
        <w:spacing w:after="0" w:line="240" w:lineRule="auto"/>
        <w:jc w:val="both"/>
        <w:rPr>
          <w:rFonts w:ascii="Times New Roman" w:eastAsia="Times New Roman" w:hAnsi="Times New Roman" w:cs="Times New Roman"/>
          <w:color w:val="000000"/>
          <w:sz w:val="26"/>
          <w:szCs w:val="26"/>
        </w:rPr>
      </w:pPr>
    </w:p>
    <w:p w:rsidR="00F1059C" w:rsidRPr="00F1059C" w:rsidRDefault="00F1059C" w:rsidP="00D442AD">
      <w:pPr>
        <w:spacing w:after="0" w:line="240" w:lineRule="auto"/>
        <w:ind w:left="567"/>
        <w:jc w:val="center"/>
        <w:rPr>
          <w:rFonts w:ascii="Times New Roman" w:eastAsia="Times New Roman" w:hAnsi="Times New Roman" w:cs="Times New Roman"/>
          <w:b/>
          <w:color w:val="000000"/>
          <w:sz w:val="26"/>
          <w:szCs w:val="26"/>
        </w:rPr>
      </w:pPr>
      <w:r w:rsidRPr="00F1059C">
        <w:rPr>
          <w:rFonts w:ascii="Times New Roman" w:eastAsia="Times New Roman" w:hAnsi="Times New Roman" w:cs="Times New Roman"/>
          <w:b/>
          <w:color w:val="000000"/>
          <w:sz w:val="26"/>
          <w:szCs w:val="26"/>
        </w:rPr>
        <w:t>8.Изменение, расторжение контракта</w:t>
      </w:r>
    </w:p>
    <w:p w:rsidR="00F1059C" w:rsidRPr="00F1059C" w:rsidRDefault="00F1059C" w:rsidP="00D442AD">
      <w:pPr>
        <w:pStyle w:val="a3"/>
        <w:ind w:left="567" w:firstLine="567"/>
        <w:jc w:val="both"/>
        <w:rPr>
          <w:rFonts w:ascii="Times New Roman" w:hAnsi="Times New Roman"/>
          <w:sz w:val="26"/>
          <w:szCs w:val="26"/>
        </w:rPr>
      </w:pPr>
      <w:r w:rsidRPr="00F1059C">
        <w:rPr>
          <w:rFonts w:ascii="Times New Roman" w:hAnsi="Times New Roman"/>
          <w:sz w:val="26"/>
          <w:szCs w:val="26"/>
        </w:rPr>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1059C" w:rsidRPr="00F1059C" w:rsidRDefault="00F1059C" w:rsidP="00D442AD">
      <w:pPr>
        <w:pStyle w:val="a3"/>
        <w:ind w:left="567" w:firstLine="567"/>
        <w:jc w:val="both"/>
        <w:rPr>
          <w:rFonts w:ascii="Times New Roman" w:hAnsi="Times New Roman"/>
          <w:sz w:val="26"/>
          <w:szCs w:val="26"/>
        </w:rPr>
      </w:pPr>
      <w:r w:rsidRPr="00F1059C">
        <w:rPr>
          <w:rFonts w:ascii="Times New Roman" w:hAnsi="Times New Roman"/>
          <w:sz w:val="26"/>
          <w:szCs w:val="26"/>
        </w:rPr>
        <w:lastRenderedPageBreak/>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1059C" w:rsidRPr="00F1059C" w:rsidRDefault="00F1059C" w:rsidP="00D442AD">
      <w:pPr>
        <w:pStyle w:val="a3"/>
        <w:ind w:left="567" w:firstLine="567"/>
        <w:jc w:val="both"/>
        <w:rPr>
          <w:rFonts w:ascii="Times New Roman" w:hAnsi="Times New Roman"/>
          <w:sz w:val="26"/>
          <w:szCs w:val="26"/>
        </w:rPr>
      </w:pPr>
      <w:r w:rsidRPr="00F1059C">
        <w:rPr>
          <w:rFonts w:ascii="Times New Roman" w:hAnsi="Times New Roman"/>
          <w:sz w:val="26"/>
          <w:szCs w:val="26"/>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w:t>
      </w:r>
      <w:r w:rsidR="002C4F63">
        <w:rPr>
          <w:rFonts w:ascii="Times New Roman" w:hAnsi="Times New Roman"/>
          <w:sz w:val="26"/>
          <w:szCs w:val="26"/>
        </w:rPr>
        <w:t xml:space="preserve">                                           </w:t>
      </w:r>
      <w:r w:rsidRPr="00F1059C">
        <w:rPr>
          <w:rFonts w:ascii="Times New Roman" w:hAnsi="Times New Roman"/>
          <w:sz w:val="26"/>
          <w:szCs w:val="26"/>
        </w:rPr>
        <w:t>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w:t>
      </w:r>
      <w:r w:rsidR="002C4F63">
        <w:rPr>
          <w:rFonts w:ascii="Times New Roman" w:hAnsi="Times New Roman"/>
          <w:sz w:val="26"/>
          <w:szCs w:val="26"/>
        </w:rPr>
        <w:t xml:space="preserve">               </w:t>
      </w:r>
      <w:r w:rsidRPr="00F1059C">
        <w:rPr>
          <w:rFonts w:ascii="Times New Roman" w:hAnsi="Times New Roman"/>
          <w:sz w:val="26"/>
          <w:szCs w:val="26"/>
        </w:rPr>
        <w:t xml:space="preserve"> от деления первоначальной цены Контракта на предусмотренное в Контракте количество такого товара.</w:t>
      </w:r>
    </w:p>
    <w:p w:rsidR="00F1059C" w:rsidRPr="00F1059C" w:rsidRDefault="00F1059C" w:rsidP="00D442AD">
      <w:pPr>
        <w:pStyle w:val="a3"/>
        <w:ind w:left="567" w:firstLine="567"/>
        <w:jc w:val="both"/>
        <w:rPr>
          <w:rFonts w:ascii="Times New Roman" w:hAnsi="Times New Roman"/>
          <w:sz w:val="26"/>
          <w:szCs w:val="26"/>
        </w:rPr>
      </w:pPr>
      <w:r w:rsidRPr="00F1059C">
        <w:rPr>
          <w:rFonts w:ascii="Times New Roman" w:hAnsi="Times New Roman"/>
          <w:sz w:val="26"/>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sidR="00D442AD">
        <w:rPr>
          <w:rFonts w:ascii="Times New Roman" w:hAnsi="Times New Roman"/>
          <w:sz w:val="26"/>
          <w:szCs w:val="26"/>
        </w:rPr>
        <w:t xml:space="preserve"> </w:t>
      </w:r>
      <w:r w:rsidRPr="00F1059C">
        <w:rPr>
          <w:rFonts w:ascii="Times New Roman" w:hAnsi="Times New Roman"/>
          <w:sz w:val="26"/>
          <w:szCs w:val="26"/>
        </w:rPr>
        <w:t>(или) сроков исполнения Контракта и</w:t>
      </w:r>
      <w:r w:rsidR="000E445E">
        <w:rPr>
          <w:rFonts w:ascii="Times New Roman" w:hAnsi="Times New Roman"/>
          <w:sz w:val="26"/>
          <w:szCs w:val="26"/>
        </w:rPr>
        <w:t xml:space="preserve"> </w:t>
      </w:r>
      <w:r w:rsidRPr="00F1059C">
        <w:rPr>
          <w:rFonts w:ascii="Times New Roman" w:hAnsi="Times New Roman"/>
          <w:sz w:val="26"/>
          <w:szCs w:val="26"/>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w:t>
      </w:r>
      <w:r w:rsidR="002C4F63">
        <w:rPr>
          <w:rFonts w:ascii="Times New Roman" w:hAnsi="Times New Roman"/>
          <w:sz w:val="26"/>
          <w:szCs w:val="26"/>
        </w:rPr>
        <w:t xml:space="preserve">             </w:t>
      </w:r>
      <w:r w:rsidRPr="00F1059C">
        <w:rPr>
          <w:rFonts w:ascii="Times New Roman" w:hAnsi="Times New Roman"/>
          <w:sz w:val="26"/>
          <w:szCs w:val="26"/>
        </w:rPr>
        <w:t xml:space="preserve">с уменьшением лимитов бюджетных обязательств осуществляется исходя </w:t>
      </w:r>
      <w:r w:rsidR="002C4F63">
        <w:rPr>
          <w:rFonts w:ascii="Times New Roman" w:hAnsi="Times New Roman"/>
          <w:sz w:val="26"/>
          <w:szCs w:val="26"/>
        </w:rPr>
        <w:t xml:space="preserve">                        </w:t>
      </w:r>
      <w:r w:rsidRPr="00F1059C">
        <w:rPr>
          <w:rFonts w:ascii="Times New Roman" w:hAnsi="Times New Roman"/>
          <w:sz w:val="26"/>
          <w:szCs w:val="26"/>
        </w:rPr>
        <w:t>из соразмерности изменения цены контракта и количества товара.</w:t>
      </w:r>
    </w:p>
    <w:p w:rsidR="00F1059C" w:rsidRPr="00F1059C" w:rsidRDefault="00F1059C" w:rsidP="00D442AD">
      <w:pPr>
        <w:pStyle w:val="a3"/>
        <w:ind w:left="567" w:firstLine="567"/>
        <w:jc w:val="both"/>
        <w:rPr>
          <w:rFonts w:ascii="Times New Roman" w:hAnsi="Times New Roman"/>
          <w:noProof/>
          <w:sz w:val="26"/>
          <w:szCs w:val="26"/>
        </w:rPr>
      </w:pPr>
      <w:r w:rsidRPr="00F1059C">
        <w:rPr>
          <w:rFonts w:ascii="Times New Roman" w:hAnsi="Times New Roman"/>
          <w:noProof/>
          <w:sz w:val="26"/>
          <w:szCs w:val="26"/>
        </w:rPr>
        <w:t>8.2. Все изменения к Контракту действительны, если они оформлены в виде дополнительного соглашения к Контракту и подписаны Сторонами.</w:t>
      </w:r>
    </w:p>
    <w:p w:rsidR="00F1059C" w:rsidRPr="00F1059C" w:rsidRDefault="00F1059C" w:rsidP="00D442AD">
      <w:pPr>
        <w:pStyle w:val="4"/>
        <w:spacing w:line="240" w:lineRule="auto"/>
        <w:ind w:left="567" w:right="-71" w:firstLine="567"/>
        <w:contextualSpacing/>
        <w:rPr>
          <w:sz w:val="26"/>
          <w:szCs w:val="26"/>
          <w:lang w:eastAsia="en-US"/>
        </w:rPr>
      </w:pPr>
      <w:r w:rsidRPr="00F1059C">
        <w:rPr>
          <w:noProof/>
          <w:sz w:val="26"/>
          <w:szCs w:val="26"/>
        </w:rPr>
        <w:t xml:space="preserve">8.3. Контракт может быть расторгнут </w:t>
      </w:r>
      <w:r w:rsidRPr="00F1059C">
        <w:rPr>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F1059C" w:rsidRPr="00F1059C" w:rsidRDefault="00F1059C" w:rsidP="00D442AD">
      <w:pPr>
        <w:spacing w:after="0" w:line="240" w:lineRule="auto"/>
        <w:ind w:left="567" w:firstLine="567"/>
        <w:jc w:val="both"/>
        <w:rPr>
          <w:rFonts w:ascii="Times New Roman" w:hAnsi="Times New Roman" w:cs="Times New Roman"/>
          <w:b/>
          <w:sz w:val="26"/>
          <w:szCs w:val="26"/>
        </w:rPr>
      </w:pPr>
      <w:r w:rsidRPr="00F1059C">
        <w:rPr>
          <w:rFonts w:ascii="Times New Roman" w:hAnsi="Times New Roman" w:cs="Times New Roman"/>
          <w:noProof/>
          <w:sz w:val="26"/>
          <w:szCs w:val="26"/>
        </w:rPr>
        <w:t xml:space="preserve">8.4. </w:t>
      </w:r>
      <w:r w:rsidRPr="00F1059C">
        <w:rPr>
          <w:rFonts w:ascii="Times New Roman" w:hAnsi="Times New Roman" w:cs="Times New Roman"/>
          <w:sz w:val="26"/>
          <w:szCs w:val="26"/>
        </w:rPr>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w:t>
      </w:r>
      <w:r w:rsidR="002C4F63">
        <w:rPr>
          <w:rFonts w:ascii="Times New Roman" w:hAnsi="Times New Roman" w:cs="Times New Roman"/>
          <w:sz w:val="26"/>
          <w:szCs w:val="26"/>
        </w:rPr>
        <w:t xml:space="preserve">                                  </w:t>
      </w:r>
      <w:r w:rsidRPr="00F1059C">
        <w:rPr>
          <w:rFonts w:ascii="Times New Roman" w:hAnsi="Times New Roman" w:cs="Times New Roman"/>
          <w:sz w:val="26"/>
          <w:szCs w:val="26"/>
        </w:rPr>
        <w:t>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rsidR="00F1059C" w:rsidRPr="00F1059C" w:rsidRDefault="00F1059C" w:rsidP="00D442AD">
      <w:pPr>
        <w:spacing w:after="0" w:line="240" w:lineRule="auto"/>
        <w:ind w:left="567" w:firstLine="567"/>
        <w:jc w:val="both"/>
        <w:rPr>
          <w:rFonts w:ascii="Times New Roman" w:hAnsi="Times New Roman" w:cs="Times New Roman"/>
          <w:b/>
          <w:sz w:val="26"/>
          <w:szCs w:val="26"/>
        </w:rPr>
      </w:pPr>
      <w:r w:rsidRPr="00F1059C">
        <w:rPr>
          <w:rFonts w:ascii="Times New Roman" w:hAnsi="Times New Roman" w:cs="Times New Roman"/>
          <w:noProof/>
          <w:sz w:val="26"/>
          <w:szCs w:val="26"/>
        </w:rPr>
        <w:t>8</w:t>
      </w:r>
      <w:r w:rsidRPr="00F1059C">
        <w:rPr>
          <w:rFonts w:ascii="Times New Roman" w:hAnsi="Times New Roman" w:cs="Times New Roman"/>
          <w:sz w:val="26"/>
          <w:szCs w:val="26"/>
        </w:rPr>
        <w:t xml:space="preserve">.5. Исполнитель вправе принять решение об одностороннем отказе </w:t>
      </w:r>
      <w:r w:rsidR="002C4F63">
        <w:rPr>
          <w:rFonts w:ascii="Times New Roman" w:hAnsi="Times New Roman" w:cs="Times New Roman"/>
          <w:sz w:val="26"/>
          <w:szCs w:val="26"/>
        </w:rPr>
        <w:t xml:space="preserve">                         </w:t>
      </w:r>
      <w:r w:rsidRPr="00F1059C">
        <w:rPr>
          <w:rFonts w:ascii="Times New Roman" w:hAnsi="Times New Roman" w:cs="Times New Roman"/>
          <w:sz w:val="26"/>
          <w:szCs w:val="26"/>
        </w:rPr>
        <w:t>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 xml:space="preserve">8.6. Если в результате издания акта органа государственной власти Российской Федерации исполнение Государственным заказчиком своих обязательств </w:t>
      </w:r>
      <w:r w:rsidR="002C4F63">
        <w:rPr>
          <w:rFonts w:ascii="Times New Roman" w:hAnsi="Times New Roman" w:cs="Times New Roman"/>
          <w:noProof/>
          <w:sz w:val="26"/>
          <w:szCs w:val="26"/>
        </w:rPr>
        <w:t xml:space="preserve">                         </w:t>
      </w:r>
      <w:r w:rsidRPr="00F1059C">
        <w:rPr>
          <w:rFonts w:ascii="Times New Roman" w:hAnsi="Times New Roman" w:cs="Times New Roman"/>
          <w:noProof/>
          <w:sz w:val="26"/>
          <w:szCs w:val="26"/>
        </w:rPr>
        <w:t xml:space="preserve">по Контракту становится невозможным полностью или частично, обязательство прекращается полностью или в соответствующей части. </w:t>
      </w:r>
    </w:p>
    <w:p w:rsidR="00F1059C" w:rsidRDefault="00F1059C" w:rsidP="00D442AD">
      <w:pPr>
        <w:pStyle w:val="a3"/>
        <w:jc w:val="both"/>
        <w:rPr>
          <w:rFonts w:ascii="Times New Roman" w:hAnsi="Times New Roman"/>
          <w:b/>
          <w:sz w:val="26"/>
          <w:szCs w:val="26"/>
        </w:rPr>
      </w:pPr>
    </w:p>
    <w:p w:rsidR="002C4F63" w:rsidRDefault="002C4F63" w:rsidP="00D442AD">
      <w:pPr>
        <w:pStyle w:val="a3"/>
        <w:jc w:val="both"/>
        <w:rPr>
          <w:rFonts w:ascii="Times New Roman" w:hAnsi="Times New Roman"/>
          <w:b/>
          <w:sz w:val="26"/>
          <w:szCs w:val="26"/>
        </w:rPr>
      </w:pPr>
    </w:p>
    <w:p w:rsidR="002C4F63" w:rsidRPr="00F1059C" w:rsidRDefault="002C4F63" w:rsidP="00D442AD">
      <w:pPr>
        <w:pStyle w:val="a3"/>
        <w:jc w:val="both"/>
        <w:rPr>
          <w:rFonts w:ascii="Times New Roman" w:hAnsi="Times New Roman"/>
          <w:b/>
          <w:sz w:val="26"/>
          <w:szCs w:val="26"/>
        </w:rPr>
      </w:pPr>
    </w:p>
    <w:p w:rsidR="00F1059C" w:rsidRPr="00F1059C" w:rsidRDefault="00F1059C" w:rsidP="00D442AD">
      <w:pPr>
        <w:pStyle w:val="a3"/>
        <w:jc w:val="center"/>
        <w:rPr>
          <w:rFonts w:ascii="Times New Roman" w:hAnsi="Times New Roman"/>
          <w:b/>
          <w:sz w:val="26"/>
          <w:szCs w:val="26"/>
        </w:rPr>
      </w:pPr>
      <w:r w:rsidRPr="00F1059C">
        <w:rPr>
          <w:rFonts w:ascii="Times New Roman" w:hAnsi="Times New Roman"/>
          <w:b/>
          <w:sz w:val="26"/>
          <w:szCs w:val="26"/>
        </w:rPr>
        <w:lastRenderedPageBreak/>
        <w:t>9. Прочие условия</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9.1. Исполнитель (участник закупки) должен соответствовать следующим требованиям:</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9.1.1.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9.1.2.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 xml:space="preserve">9.1.3 неприостановление деятельности участника закупки в порядке, установленном </w:t>
      </w:r>
      <w:hyperlink r:id="rId8" w:anchor="dst512" w:history="1">
        <w:r w:rsidRPr="00F1059C">
          <w:rPr>
            <w:rFonts w:ascii="Times New Roman" w:hAnsi="Times New Roman" w:cs="Times New Roman"/>
            <w:noProof/>
            <w:sz w:val="26"/>
            <w:szCs w:val="26"/>
          </w:rPr>
          <w:t>Кодексом</w:t>
        </w:r>
      </w:hyperlink>
      <w:r w:rsidRPr="00F1059C">
        <w:rPr>
          <w:rFonts w:ascii="Times New Roman" w:hAnsi="Times New Roman" w:cs="Times New Roman"/>
          <w:noProof/>
          <w:sz w:val="26"/>
          <w:szCs w:val="26"/>
        </w:rPr>
        <w:t xml:space="preserve"> Российской Федерации об административных правонарушениях;</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proofErr w:type="gramStart"/>
      <w:r w:rsidRPr="00F1059C">
        <w:rPr>
          <w:rFonts w:ascii="Times New Roman" w:hAnsi="Times New Roman" w:cs="Times New Roman"/>
          <w:noProof/>
          <w:sz w:val="26"/>
          <w:szCs w:val="26"/>
        </w:rPr>
        <w:t xml:space="preserve">9.1.4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anchor="dst1123" w:history="1">
        <w:r w:rsidRPr="00F1059C">
          <w:rPr>
            <w:rFonts w:ascii="Times New Roman" w:hAnsi="Times New Roman" w:cs="Times New Roman"/>
            <w:noProof/>
            <w:sz w:val="26"/>
            <w:szCs w:val="26"/>
          </w:rPr>
          <w:t>законодательством</w:t>
        </w:r>
      </w:hyperlink>
      <w:r w:rsidRPr="00F1059C">
        <w:rPr>
          <w:rFonts w:ascii="Times New Roman" w:hAnsi="Times New Roman" w:cs="Times New Roman"/>
          <w:noProof/>
          <w:sz w:val="26"/>
          <w:szCs w:val="26"/>
        </w:rPr>
        <w:t xml:space="preserve"> Российской Федерации о налогах и сборах, которые реструктурированы </w:t>
      </w:r>
      <w:r w:rsidR="002C4F63">
        <w:rPr>
          <w:rFonts w:ascii="Times New Roman" w:hAnsi="Times New Roman" w:cs="Times New Roman"/>
          <w:noProof/>
          <w:sz w:val="26"/>
          <w:szCs w:val="26"/>
        </w:rPr>
        <w:t xml:space="preserve">                               в соответствии </w:t>
      </w:r>
      <w:r w:rsidRPr="00F1059C">
        <w:rPr>
          <w:rFonts w:ascii="Times New Roman" w:hAnsi="Times New Roman" w:cs="Times New Roman"/>
          <w:noProof/>
          <w:sz w:val="26"/>
          <w:szCs w:val="26"/>
        </w:rPr>
        <w:t>с законодательством Российской Федерации, по которым имеется вступившее в законную силу решение суда о признании</w:t>
      </w:r>
      <w:proofErr w:type="gramEnd"/>
      <w:r w:rsidRPr="00F1059C">
        <w:rPr>
          <w:rFonts w:ascii="Times New Roman" w:hAnsi="Times New Roman" w:cs="Times New Roman"/>
          <w:noProof/>
          <w:sz w:val="26"/>
          <w:szCs w:val="26"/>
        </w:rPr>
        <w:t xml:space="preserve"> обязанности заявителя</w:t>
      </w:r>
      <w:r w:rsidR="002C4F63">
        <w:rPr>
          <w:rFonts w:ascii="Times New Roman" w:hAnsi="Times New Roman" w:cs="Times New Roman"/>
          <w:noProof/>
          <w:sz w:val="26"/>
          <w:szCs w:val="26"/>
        </w:rPr>
        <w:t xml:space="preserve">                </w:t>
      </w:r>
      <w:r w:rsidRPr="00F1059C">
        <w:rPr>
          <w:rFonts w:ascii="Times New Roman" w:hAnsi="Times New Roman" w:cs="Times New Roman"/>
          <w:noProof/>
          <w:sz w:val="26"/>
          <w:szCs w:val="26"/>
        </w:rPr>
        <w:t xml:space="preserve"> по уплате этих сумм исполненной или которые признаны безнадежными </w:t>
      </w:r>
      <w:r w:rsidR="002C4F63">
        <w:rPr>
          <w:rFonts w:ascii="Times New Roman" w:hAnsi="Times New Roman" w:cs="Times New Roman"/>
          <w:noProof/>
          <w:sz w:val="26"/>
          <w:szCs w:val="26"/>
        </w:rPr>
        <w:t xml:space="preserve">                            </w:t>
      </w:r>
      <w:r w:rsidRPr="00F1059C">
        <w:rPr>
          <w:rFonts w:ascii="Times New Roman" w:hAnsi="Times New Roman" w:cs="Times New Roman"/>
          <w:noProof/>
          <w:sz w:val="26"/>
          <w:szCs w:val="26"/>
        </w:rPr>
        <w:t xml:space="preserve">к взысканию в соответствии с </w:t>
      </w:r>
      <w:hyperlink r:id="rId10" w:anchor="dst1104" w:history="1">
        <w:r w:rsidRPr="00F1059C">
          <w:rPr>
            <w:rFonts w:ascii="Times New Roman" w:hAnsi="Times New Roman" w:cs="Times New Roman"/>
            <w:noProof/>
            <w:sz w:val="26"/>
            <w:szCs w:val="26"/>
          </w:rPr>
          <w:t>законодательством</w:t>
        </w:r>
      </w:hyperlink>
      <w:r w:rsidRPr="00F1059C">
        <w:rPr>
          <w:rFonts w:ascii="Times New Roman" w:hAnsi="Times New Roman" w:cs="Times New Roman"/>
          <w:noProof/>
          <w:sz w:val="26"/>
          <w:szCs w:val="26"/>
        </w:rPr>
        <w:t xml:space="preserve"> Российской Федерации о налогах </w:t>
      </w:r>
      <w:r w:rsidR="002C4F63">
        <w:rPr>
          <w:rFonts w:ascii="Times New Roman" w:hAnsi="Times New Roman" w:cs="Times New Roman"/>
          <w:noProof/>
          <w:sz w:val="26"/>
          <w:szCs w:val="26"/>
        </w:rPr>
        <w:t xml:space="preserve">     </w:t>
      </w:r>
      <w:r w:rsidRPr="00F1059C">
        <w:rPr>
          <w:rFonts w:ascii="Times New Roman" w:hAnsi="Times New Roman" w:cs="Times New Roman"/>
          <w:noProof/>
          <w:sz w:val="26"/>
          <w:szCs w:val="26"/>
        </w:rPr>
        <w:t xml:space="preserve">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w:t>
      </w:r>
      <w:r w:rsidR="002C4F63">
        <w:rPr>
          <w:rFonts w:ascii="Times New Roman" w:hAnsi="Times New Roman" w:cs="Times New Roman"/>
          <w:noProof/>
          <w:sz w:val="26"/>
          <w:szCs w:val="26"/>
        </w:rPr>
        <w:t xml:space="preserve">                                    </w:t>
      </w:r>
      <w:r w:rsidRPr="00F1059C">
        <w:rPr>
          <w:rFonts w:ascii="Times New Roman" w:hAnsi="Times New Roman" w:cs="Times New Roman"/>
          <w:noProof/>
          <w:sz w:val="26"/>
          <w:szCs w:val="26"/>
        </w:rPr>
        <w:t>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 xml:space="preserve">9.1.5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sidR="002C4F63">
        <w:rPr>
          <w:rFonts w:ascii="Times New Roman" w:hAnsi="Times New Roman" w:cs="Times New Roman"/>
          <w:noProof/>
          <w:sz w:val="26"/>
          <w:szCs w:val="26"/>
        </w:rPr>
        <w:t xml:space="preserve">                                      </w:t>
      </w:r>
      <w:r w:rsidRPr="00F1059C">
        <w:rPr>
          <w:rFonts w:ascii="Times New Roman" w:hAnsi="Times New Roman" w:cs="Times New Roman"/>
          <w:noProof/>
          <w:sz w:val="26"/>
          <w:szCs w:val="26"/>
        </w:rPr>
        <w:t xml:space="preserve">и (или) преступления, предусмотренные </w:t>
      </w:r>
      <w:hyperlink r:id="rId11" w:anchor="dst101897" w:history="1">
        <w:r w:rsidRPr="00F1059C">
          <w:rPr>
            <w:rFonts w:ascii="Times New Roman" w:hAnsi="Times New Roman" w:cs="Times New Roman"/>
            <w:noProof/>
            <w:sz w:val="26"/>
            <w:szCs w:val="26"/>
          </w:rPr>
          <w:t>статьями 289</w:t>
        </w:r>
      </w:hyperlink>
      <w:r w:rsidRPr="00F1059C">
        <w:rPr>
          <w:rFonts w:ascii="Times New Roman" w:hAnsi="Times New Roman" w:cs="Times New Roman"/>
          <w:noProof/>
          <w:sz w:val="26"/>
          <w:szCs w:val="26"/>
        </w:rPr>
        <w:t xml:space="preserve">, </w:t>
      </w:r>
      <w:hyperlink r:id="rId12" w:anchor="dst2054" w:history="1">
        <w:r w:rsidRPr="00F1059C">
          <w:rPr>
            <w:rFonts w:ascii="Times New Roman" w:hAnsi="Times New Roman" w:cs="Times New Roman"/>
            <w:noProof/>
            <w:sz w:val="26"/>
            <w:szCs w:val="26"/>
          </w:rPr>
          <w:t>290</w:t>
        </w:r>
      </w:hyperlink>
      <w:r w:rsidRPr="00F1059C">
        <w:rPr>
          <w:rFonts w:ascii="Times New Roman" w:hAnsi="Times New Roman" w:cs="Times New Roman"/>
          <w:noProof/>
          <w:sz w:val="26"/>
          <w:szCs w:val="26"/>
        </w:rPr>
        <w:t xml:space="preserve">, </w:t>
      </w:r>
      <w:hyperlink r:id="rId13" w:anchor="dst2072" w:history="1">
        <w:r w:rsidRPr="00F1059C">
          <w:rPr>
            <w:rFonts w:ascii="Times New Roman" w:hAnsi="Times New Roman" w:cs="Times New Roman"/>
            <w:noProof/>
            <w:sz w:val="26"/>
            <w:szCs w:val="26"/>
          </w:rPr>
          <w:t>291</w:t>
        </w:r>
      </w:hyperlink>
      <w:r w:rsidRPr="00F1059C">
        <w:rPr>
          <w:rFonts w:ascii="Times New Roman" w:hAnsi="Times New Roman" w:cs="Times New Roman"/>
          <w:noProof/>
          <w:sz w:val="26"/>
          <w:szCs w:val="26"/>
        </w:rPr>
        <w:t xml:space="preserve">, </w:t>
      </w:r>
      <w:hyperlink r:id="rId14" w:anchor="dst2086" w:history="1">
        <w:r w:rsidRPr="00F1059C">
          <w:rPr>
            <w:rFonts w:ascii="Times New Roman" w:hAnsi="Times New Roman" w:cs="Times New Roman"/>
            <w:noProof/>
            <w:sz w:val="26"/>
            <w:szCs w:val="26"/>
          </w:rPr>
          <w:t>291.1</w:t>
        </w:r>
      </w:hyperlink>
      <w:r w:rsidRPr="00F1059C">
        <w:rPr>
          <w:rFonts w:ascii="Times New Roman" w:hAnsi="Times New Roman" w:cs="Times New Roman"/>
          <w:noProof/>
          <w:sz w:val="26"/>
          <w:szCs w:val="26"/>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002C4F63">
        <w:rPr>
          <w:rFonts w:ascii="Times New Roman" w:hAnsi="Times New Roman" w:cs="Times New Roman"/>
          <w:noProof/>
          <w:sz w:val="26"/>
          <w:szCs w:val="26"/>
        </w:rPr>
        <w:t xml:space="preserve">                       </w:t>
      </w:r>
      <w:r w:rsidRPr="00F1059C">
        <w:rPr>
          <w:rFonts w:ascii="Times New Roman" w:hAnsi="Times New Roman" w:cs="Times New Roman"/>
          <w:noProof/>
          <w:sz w:val="26"/>
          <w:szCs w:val="26"/>
        </w:rPr>
        <w:t>и административного наказания в виде дисквалификации;</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 xml:space="preserve">9.1.6 участник закупки - юридическое лицо, которое в течение двух лет </w:t>
      </w:r>
      <w:r w:rsidR="002C4F63">
        <w:rPr>
          <w:rFonts w:ascii="Times New Roman" w:hAnsi="Times New Roman" w:cs="Times New Roman"/>
          <w:noProof/>
          <w:sz w:val="26"/>
          <w:szCs w:val="26"/>
        </w:rPr>
        <w:t xml:space="preserve">                  </w:t>
      </w:r>
      <w:r w:rsidRPr="00F1059C">
        <w:rPr>
          <w:rFonts w:ascii="Times New Roman" w:hAnsi="Times New Roman" w:cs="Times New Roman"/>
          <w:noProof/>
          <w:sz w:val="26"/>
          <w:szCs w:val="26"/>
        </w:rPr>
        <w:t xml:space="preserve">до момента подачи заявки на участие в закупке не было привлечено </w:t>
      </w:r>
      <w:r w:rsidR="002C4F63">
        <w:rPr>
          <w:rFonts w:ascii="Times New Roman" w:hAnsi="Times New Roman" w:cs="Times New Roman"/>
          <w:noProof/>
          <w:sz w:val="26"/>
          <w:szCs w:val="26"/>
        </w:rPr>
        <w:t xml:space="preserve">                                    </w:t>
      </w:r>
      <w:r w:rsidRPr="00F1059C">
        <w:rPr>
          <w:rFonts w:ascii="Times New Roman" w:hAnsi="Times New Roman" w:cs="Times New Roman"/>
          <w:noProof/>
          <w:sz w:val="26"/>
          <w:szCs w:val="26"/>
        </w:rPr>
        <w:t xml:space="preserve">к административной ответственности за совершение административного правонарушения, предусмотренного </w:t>
      </w:r>
      <w:hyperlink r:id="rId15" w:anchor="dst2620" w:history="1">
        <w:r w:rsidRPr="00F1059C">
          <w:rPr>
            <w:rFonts w:ascii="Times New Roman" w:hAnsi="Times New Roman" w:cs="Times New Roman"/>
            <w:noProof/>
            <w:sz w:val="26"/>
            <w:szCs w:val="26"/>
          </w:rPr>
          <w:t>статьей 19.28</w:t>
        </w:r>
      </w:hyperlink>
      <w:r w:rsidRPr="00F1059C">
        <w:rPr>
          <w:rFonts w:ascii="Times New Roman" w:hAnsi="Times New Roman" w:cs="Times New Roman"/>
          <w:noProof/>
          <w:sz w:val="26"/>
          <w:szCs w:val="26"/>
        </w:rPr>
        <w:t xml:space="preserve"> Кодекса Российской Федерации об административных правонарушениях;</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 xml:space="preserve">9.1.7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002C4F63">
        <w:rPr>
          <w:rFonts w:ascii="Times New Roman" w:hAnsi="Times New Roman" w:cs="Times New Roman"/>
          <w:noProof/>
          <w:sz w:val="26"/>
          <w:szCs w:val="26"/>
        </w:rPr>
        <w:t xml:space="preserve">                   </w:t>
      </w:r>
      <w:r w:rsidRPr="00F1059C">
        <w:rPr>
          <w:rFonts w:ascii="Times New Roman" w:hAnsi="Times New Roman" w:cs="Times New Roman"/>
          <w:noProof/>
          <w:sz w:val="26"/>
          <w:szCs w:val="26"/>
        </w:rPr>
        <w:t>на финансирование проката или показа национального фильма;</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 xml:space="preserve">9.1.8 отсутствие обстоятельств, при которых должностное лицо заказчика (руководитель заказчика, член комиссии по осуществлению закупок, руководитель </w:t>
      </w:r>
      <w:r w:rsidRPr="00F1059C">
        <w:rPr>
          <w:rFonts w:ascii="Times New Roman" w:hAnsi="Times New Roman" w:cs="Times New Roman"/>
          <w:noProof/>
          <w:sz w:val="26"/>
          <w:szCs w:val="26"/>
        </w:rPr>
        <w:lastRenderedPageBreak/>
        <w:t xml:space="preserve">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w:t>
      </w:r>
      <w:r w:rsidR="002C4F63">
        <w:rPr>
          <w:rFonts w:ascii="Times New Roman" w:hAnsi="Times New Roman" w:cs="Times New Roman"/>
          <w:noProof/>
          <w:sz w:val="26"/>
          <w:szCs w:val="26"/>
        </w:rPr>
        <w:t xml:space="preserve">                         </w:t>
      </w:r>
      <w:r w:rsidRPr="00F1059C">
        <w:rPr>
          <w:rFonts w:ascii="Times New Roman" w:hAnsi="Times New Roman" w:cs="Times New Roman"/>
          <w:noProof/>
          <w:sz w:val="26"/>
          <w:szCs w:val="26"/>
        </w:rPr>
        <w:t>этого должностного лица заказчика является:</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а) физическим лицом (в том числе зарегистрированным в качестве индивидуального предпринимателя), являющимся участником закупки;</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w:t>
      </w:r>
      <w:r w:rsidR="002C4F63">
        <w:rPr>
          <w:rFonts w:ascii="Times New Roman" w:hAnsi="Times New Roman" w:cs="Times New Roman"/>
          <w:noProof/>
          <w:sz w:val="26"/>
          <w:szCs w:val="26"/>
        </w:rPr>
        <w:t xml:space="preserve">                       </w:t>
      </w:r>
      <w:r w:rsidRPr="00F1059C">
        <w:rPr>
          <w:rFonts w:ascii="Times New Roman" w:hAnsi="Times New Roman" w:cs="Times New Roman"/>
          <w:noProof/>
          <w:sz w:val="26"/>
          <w:szCs w:val="26"/>
        </w:rPr>
        <w:t xml:space="preserve">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9.1.9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F1059C" w:rsidRPr="00F1059C" w:rsidRDefault="00F1059C" w:rsidP="00D442AD">
      <w:pPr>
        <w:spacing w:after="0" w:line="240" w:lineRule="auto"/>
        <w:ind w:firstLine="1134"/>
        <w:jc w:val="both"/>
        <w:rPr>
          <w:rFonts w:ascii="Times New Roman" w:hAnsi="Times New Roman" w:cs="Times New Roman"/>
          <w:noProof/>
          <w:sz w:val="26"/>
          <w:szCs w:val="26"/>
        </w:rPr>
      </w:pPr>
      <w:r w:rsidRPr="00F1059C">
        <w:rPr>
          <w:rFonts w:ascii="Times New Roman" w:hAnsi="Times New Roman" w:cs="Times New Roman"/>
          <w:noProof/>
          <w:sz w:val="26"/>
          <w:szCs w:val="26"/>
        </w:rPr>
        <w:t>9.1.10 участник закупки не является иностранным агентом;</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9.1.11 отсутствие у участника закупки ограничений для участия в закупках, установленных законодательством Российской Федерации.</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9.2. Контракт составлен в двух подлинных экземплярах, имеющих одинаковую юридическую силу, по одному для каждой из Сторон.</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9.3 Настоящий контракт может быть заключен в форме электронного документа и подписан сторонами с применением электронных подписей уполномоченных лиц сторон контракта.</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9.4.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F1059C" w:rsidRPr="00F1059C" w:rsidRDefault="00F1059C" w:rsidP="00D442AD">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 xml:space="preserve">9.5. При исполнении Контракта не допускается перемена Исполнителя, </w:t>
      </w:r>
      <w:r w:rsidR="000E445E">
        <w:rPr>
          <w:rFonts w:ascii="Times New Roman" w:hAnsi="Times New Roman" w:cs="Times New Roman"/>
          <w:noProof/>
          <w:sz w:val="26"/>
          <w:szCs w:val="26"/>
        </w:rPr>
        <w:t xml:space="preserve">                            </w:t>
      </w:r>
      <w:r w:rsidRPr="00F1059C">
        <w:rPr>
          <w:rFonts w:ascii="Times New Roman" w:hAnsi="Times New Roman" w:cs="Times New Roman"/>
          <w:noProof/>
          <w:sz w:val="26"/>
          <w:szCs w:val="26"/>
        </w:rP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w:t>
      </w:r>
      <w:r w:rsidR="000E445E">
        <w:rPr>
          <w:rFonts w:ascii="Times New Roman" w:hAnsi="Times New Roman" w:cs="Times New Roman"/>
          <w:noProof/>
          <w:sz w:val="26"/>
          <w:szCs w:val="26"/>
        </w:rPr>
        <w:t xml:space="preserve">                   </w:t>
      </w:r>
      <w:r w:rsidRPr="00F1059C">
        <w:rPr>
          <w:rFonts w:ascii="Times New Roman" w:hAnsi="Times New Roman" w:cs="Times New Roman"/>
          <w:noProof/>
          <w:sz w:val="26"/>
          <w:szCs w:val="26"/>
        </w:rP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w:t>
      </w:r>
      <w:r w:rsidR="002C4F63">
        <w:rPr>
          <w:rFonts w:ascii="Times New Roman" w:hAnsi="Times New Roman" w:cs="Times New Roman"/>
          <w:noProof/>
          <w:sz w:val="26"/>
          <w:szCs w:val="26"/>
        </w:rPr>
        <w:t xml:space="preserve">                    </w:t>
      </w:r>
      <w:r w:rsidRPr="00F1059C">
        <w:rPr>
          <w:rFonts w:ascii="Times New Roman" w:hAnsi="Times New Roman" w:cs="Times New Roman"/>
          <w:noProof/>
          <w:sz w:val="26"/>
          <w:szCs w:val="26"/>
        </w:rPr>
        <w:t>и на тех же условиях.</w:t>
      </w:r>
    </w:p>
    <w:p w:rsidR="00F1059C" w:rsidRPr="00F1059C" w:rsidRDefault="00F1059C" w:rsidP="002748FA">
      <w:pPr>
        <w:spacing w:after="0" w:line="240" w:lineRule="auto"/>
        <w:ind w:left="567" w:firstLine="567"/>
        <w:jc w:val="both"/>
        <w:rPr>
          <w:rFonts w:ascii="Times New Roman" w:hAnsi="Times New Roman" w:cs="Times New Roman"/>
          <w:noProof/>
          <w:sz w:val="26"/>
          <w:szCs w:val="26"/>
        </w:rPr>
      </w:pPr>
      <w:r w:rsidRPr="00F1059C">
        <w:rPr>
          <w:rFonts w:ascii="Times New Roman" w:hAnsi="Times New Roman" w:cs="Times New Roman"/>
          <w:noProof/>
          <w:sz w:val="26"/>
          <w:szCs w:val="26"/>
        </w:rPr>
        <w:t>9.6. Во всем остальном, что не предусмотрено Контрактом, Стороны руководствуются законодательством Российской Федерации.</w:t>
      </w:r>
    </w:p>
    <w:p w:rsidR="00F1059C" w:rsidRPr="00F1059C" w:rsidRDefault="00F1059C" w:rsidP="002748FA">
      <w:pPr>
        <w:spacing w:after="0" w:line="240" w:lineRule="auto"/>
        <w:ind w:left="993" w:firstLine="141"/>
        <w:jc w:val="both"/>
        <w:rPr>
          <w:rFonts w:ascii="Times New Roman" w:hAnsi="Times New Roman" w:cs="Times New Roman"/>
          <w:noProof/>
          <w:sz w:val="26"/>
          <w:szCs w:val="26"/>
        </w:rPr>
      </w:pPr>
      <w:r w:rsidRPr="00F1059C">
        <w:rPr>
          <w:rFonts w:ascii="Times New Roman" w:hAnsi="Times New Roman" w:cs="Times New Roman"/>
          <w:noProof/>
          <w:sz w:val="26"/>
          <w:szCs w:val="26"/>
        </w:rPr>
        <w:t>9.7. Приложения к Контракту, являющиеся его неотъемлемой частью:</w:t>
      </w:r>
    </w:p>
    <w:p w:rsidR="00F1059C" w:rsidRPr="00F1059C" w:rsidRDefault="00F1059C" w:rsidP="002748FA">
      <w:pPr>
        <w:spacing w:after="0" w:line="240" w:lineRule="auto"/>
        <w:ind w:left="993" w:firstLine="141"/>
        <w:jc w:val="both"/>
        <w:rPr>
          <w:rFonts w:ascii="Times New Roman" w:hAnsi="Times New Roman" w:cs="Times New Roman"/>
          <w:noProof/>
          <w:sz w:val="26"/>
          <w:szCs w:val="26"/>
        </w:rPr>
      </w:pPr>
      <w:r w:rsidRPr="00F1059C">
        <w:rPr>
          <w:rFonts w:ascii="Times New Roman" w:hAnsi="Times New Roman" w:cs="Times New Roman"/>
          <w:noProof/>
          <w:sz w:val="26"/>
          <w:szCs w:val="26"/>
        </w:rPr>
        <w:t>Приложение № 1 – Техническое задание;</w:t>
      </w:r>
    </w:p>
    <w:p w:rsidR="00F1059C" w:rsidRPr="00F1059C" w:rsidRDefault="00F1059C" w:rsidP="002748FA">
      <w:pPr>
        <w:spacing w:after="0" w:line="240" w:lineRule="auto"/>
        <w:ind w:left="993" w:firstLine="141"/>
        <w:jc w:val="both"/>
        <w:rPr>
          <w:rFonts w:ascii="Times New Roman" w:hAnsi="Times New Roman" w:cs="Times New Roman"/>
          <w:noProof/>
          <w:sz w:val="26"/>
          <w:szCs w:val="26"/>
        </w:rPr>
      </w:pPr>
      <w:r w:rsidRPr="00F1059C">
        <w:rPr>
          <w:rFonts w:ascii="Times New Roman" w:hAnsi="Times New Roman" w:cs="Times New Roman"/>
          <w:noProof/>
          <w:sz w:val="26"/>
          <w:szCs w:val="26"/>
        </w:rPr>
        <w:t xml:space="preserve">Приложение № 2 - </w:t>
      </w:r>
      <w:r w:rsidR="002748FA">
        <w:rPr>
          <w:rFonts w:ascii="Times New Roman" w:hAnsi="Times New Roman" w:cs="Times New Roman"/>
          <w:sz w:val="26"/>
          <w:szCs w:val="26"/>
        </w:rPr>
        <w:t>А</w:t>
      </w:r>
      <w:r w:rsidRPr="00F1059C">
        <w:rPr>
          <w:rFonts w:ascii="Times New Roman" w:hAnsi="Times New Roman" w:cs="Times New Roman"/>
          <w:sz w:val="26"/>
          <w:szCs w:val="26"/>
        </w:rPr>
        <w:t>кт приемки товаров, работ, услуг (ф. 0510452).</w:t>
      </w:r>
    </w:p>
    <w:p w:rsidR="00F1059C" w:rsidRPr="00F1059C" w:rsidRDefault="00F1059C" w:rsidP="00D442AD">
      <w:pPr>
        <w:spacing w:after="0" w:line="240" w:lineRule="auto"/>
        <w:jc w:val="both"/>
        <w:rPr>
          <w:rFonts w:ascii="Times New Roman" w:eastAsia="Times New Roman" w:hAnsi="Times New Roman" w:cs="Times New Roman"/>
          <w:b/>
          <w:color w:val="000000"/>
          <w:sz w:val="26"/>
          <w:szCs w:val="26"/>
        </w:rPr>
      </w:pPr>
    </w:p>
    <w:p w:rsidR="00F1059C" w:rsidRPr="00F1059C" w:rsidRDefault="00F1059C" w:rsidP="00D442AD">
      <w:pPr>
        <w:spacing w:after="0" w:line="240" w:lineRule="auto"/>
        <w:jc w:val="center"/>
        <w:rPr>
          <w:rFonts w:ascii="Times New Roman" w:eastAsia="Times New Roman" w:hAnsi="Times New Roman" w:cs="Times New Roman"/>
          <w:b/>
          <w:color w:val="000000"/>
          <w:sz w:val="26"/>
          <w:szCs w:val="26"/>
        </w:rPr>
      </w:pPr>
      <w:r w:rsidRPr="00F1059C">
        <w:rPr>
          <w:rFonts w:ascii="Times New Roman" w:eastAsia="Times New Roman" w:hAnsi="Times New Roman" w:cs="Times New Roman"/>
          <w:b/>
          <w:color w:val="000000"/>
          <w:sz w:val="26"/>
          <w:szCs w:val="26"/>
        </w:rPr>
        <w:lastRenderedPageBreak/>
        <w:t>10.</w:t>
      </w:r>
      <w:r w:rsidRPr="00F1059C">
        <w:rPr>
          <w:rFonts w:ascii="Times New Roman" w:eastAsia="Times New Roman" w:hAnsi="Times New Roman" w:cs="Times New Roman"/>
          <w:b/>
          <w:color w:val="000000"/>
          <w:sz w:val="26"/>
          <w:szCs w:val="26"/>
        </w:rPr>
        <w:tab/>
        <w:t>Срок действия Контракта</w:t>
      </w:r>
    </w:p>
    <w:p w:rsidR="00F1059C" w:rsidRPr="00F1059C" w:rsidRDefault="002748FA" w:rsidP="002748FA">
      <w:pPr>
        <w:spacing w:after="0" w:line="240" w:lineRule="auto"/>
        <w:ind w:left="567"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10.1. </w:t>
      </w:r>
      <w:r w:rsidR="00F1059C" w:rsidRPr="00F1059C">
        <w:rPr>
          <w:rFonts w:ascii="Times New Roman" w:eastAsia="Times New Roman" w:hAnsi="Times New Roman" w:cs="Times New Roman"/>
          <w:color w:val="000000"/>
          <w:sz w:val="26"/>
          <w:szCs w:val="26"/>
        </w:rPr>
        <w:t>Настоящий Контра</w:t>
      </w:r>
      <w:proofErr w:type="gramStart"/>
      <w:r w:rsidR="00F1059C" w:rsidRPr="00F1059C">
        <w:rPr>
          <w:rFonts w:ascii="Times New Roman" w:eastAsia="Times New Roman" w:hAnsi="Times New Roman" w:cs="Times New Roman"/>
          <w:color w:val="000000"/>
          <w:sz w:val="26"/>
          <w:szCs w:val="26"/>
        </w:rPr>
        <w:t>кт вст</w:t>
      </w:r>
      <w:proofErr w:type="gramEnd"/>
      <w:r w:rsidR="00F1059C" w:rsidRPr="00F1059C">
        <w:rPr>
          <w:rFonts w:ascii="Times New Roman" w:eastAsia="Times New Roman" w:hAnsi="Times New Roman" w:cs="Times New Roman"/>
          <w:color w:val="000000"/>
          <w:sz w:val="26"/>
          <w:szCs w:val="26"/>
        </w:rPr>
        <w:t xml:space="preserve">упает в силу с момента его подписания </w:t>
      </w:r>
      <w:r w:rsidR="002C4F63">
        <w:rPr>
          <w:rFonts w:ascii="Times New Roman" w:eastAsia="Times New Roman" w:hAnsi="Times New Roman" w:cs="Times New Roman"/>
          <w:color w:val="000000"/>
          <w:sz w:val="26"/>
          <w:szCs w:val="26"/>
        </w:rPr>
        <w:t xml:space="preserve">                         </w:t>
      </w:r>
      <w:r w:rsidR="00F1059C" w:rsidRPr="00F1059C">
        <w:rPr>
          <w:rFonts w:ascii="Times New Roman" w:eastAsia="Times New Roman" w:hAnsi="Times New Roman" w:cs="Times New Roman"/>
          <w:color w:val="000000"/>
          <w:sz w:val="26"/>
          <w:szCs w:val="26"/>
        </w:rPr>
        <w:t xml:space="preserve">и действует до </w:t>
      </w:r>
      <w:r w:rsidR="00797A43">
        <w:rPr>
          <w:rFonts w:ascii="Times New Roman" w:eastAsia="Times New Roman" w:hAnsi="Times New Roman" w:cs="Times New Roman"/>
          <w:color w:val="000000"/>
          <w:sz w:val="26"/>
          <w:szCs w:val="26"/>
        </w:rPr>
        <w:t>3</w:t>
      </w:r>
      <w:r w:rsidR="00AC446D">
        <w:rPr>
          <w:rFonts w:ascii="Times New Roman" w:eastAsia="Times New Roman" w:hAnsi="Times New Roman" w:cs="Times New Roman"/>
          <w:color w:val="000000"/>
          <w:sz w:val="26"/>
          <w:szCs w:val="26"/>
        </w:rPr>
        <w:t>0</w:t>
      </w:r>
      <w:r>
        <w:rPr>
          <w:rFonts w:ascii="Times New Roman" w:eastAsia="Times New Roman" w:hAnsi="Times New Roman" w:cs="Times New Roman"/>
          <w:sz w:val="26"/>
          <w:szCs w:val="26"/>
        </w:rPr>
        <w:t xml:space="preserve"> </w:t>
      </w:r>
      <w:r w:rsidR="00AC446D">
        <w:rPr>
          <w:rFonts w:ascii="Times New Roman" w:eastAsia="Times New Roman" w:hAnsi="Times New Roman" w:cs="Times New Roman"/>
          <w:sz w:val="26"/>
          <w:szCs w:val="26"/>
        </w:rPr>
        <w:t>сентября</w:t>
      </w:r>
      <w:r>
        <w:rPr>
          <w:rFonts w:ascii="Times New Roman" w:eastAsia="Times New Roman" w:hAnsi="Times New Roman" w:cs="Times New Roman"/>
          <w:sz w:val="26"/>
          <w:szCs w:val="26"/>
        </w:rPr>
        <w:t xml:space="preserve"> 2026 года</w:t>
      </w:r>
      <w:r w:rsidR="00F1059C" w:rsidRPr="00F1059C">
        <w:rPr>
          <w:rFonts w:ascii="Times New Roman" w:eastAsia="Times New Roman" w:hAnsi="Times New Roman" w:cs="Times New Roman"/>
          <w:sz w:val="26"/>
          <w:szCs w:val="26"/>
        </w:rPr>
        <w:t xml:space="preserve">, срок исполнения до </w:t>
      </w:r>
      <w:r w:rsidR="00797A43">
        <w:rPr>
          <w:rFonts w:ascii="Times New Roman" w:eastAsia="Times New Roman" w:hAnsi="Times New Roman" w:cs="Times New Roman"/>
          <w:sz w:val="26"/>
          <w:szCs w:val="26"/>
        </w:rPr>
        <w:t>31</w:t>
      </w:r>
      <w:r>
        <w:rPr>
          <w:rFonts w:ascii="Times New Roman" w:eastAsia="Times New Roman" w:hAnsi="Times New Roman" w:cs="Times New Roman"/>
          <w:sz w:val="26"/>
          <w:szCs w:val="26"/>
        </w:rPr>
        <w:t xml:space="preserve"> </w:t>
      </w:r>
      <w:r w:rsidR="00AC446D">
        <w:rPr>
          <w:rFonts w:ascii="Times New Roman" w:eastAsia="Times New Roman" w:hAnsi="Times New Roman" w:cs="Times New Roman"/>
          <w:sz w:val="26"/>
          <w:szCs w:val="26"/>
        </w:rPr>
        <w:t>августа</w:t>
      </w:r>
      <w:r>
        <w:rPr>
          <w:rFonts w:ascii="Times New Roman" w:eastAsia="Times New Roman" w:hAnsi="Times New Roman" w:cs="Times New Roman"/>
          <w:sz w:val="26"/>
          <w:szCs w:val="26"/>
        </w:rPr>
        <w:t xml:space="preserve"> 2026</w:t>
      </w:r>
      <w:r w:rsidR="00AC446D">
        <w:rPr>
          <w:rFonts w:ascii="Times New Roman" w:eastAsia="Times New Roman" w:hAnsi="Times New Roman" w:cs="Times New Roman"/>
          <w:sz w:val="26"/>
          <w:szCs w:val="26"/>
        </w:rPr>
        <w:t xml:space="preserve"> года</w:t>
      </w:r>
      <w:r w:rsidR="00F1059C" w:rsidRPr="00F1059C">
        <w:rPr>
          <w:rFonts w:ascii="Times New Roman" w:eastAsia="Times New Roman" w:hAnsi="Times New Roman" w:cs="Times New Roman"/>
          <w:color w:val="000000"/>
          <w:sz w:val="26"/>
          <w:szCs w:val="26"/>
        </w:rPr>
        <w:t>. Истечение срока действия Контракта</w:t>
      </w:r>
      <w:r>
        <w:rPr>
          <w:rFonts w:ascii="Times New Roman" w:eastAsia="Times New Roman" w:hAnsi="Times New Roman" w:cs="Times New Roman"/>
          <w:color w:val="000000"/>
          <w:sz w:val="26"/>
          <w:szCs w:val="26"/>
        </w:rPr>
        <w:t xml:space="preserve"> </w:t>
      </w:r>
      <w:r w:rsidR="00F1059C" w:rsidRPr="00F1059C">
        <w:rPr>
          <w:rFonts w:ascii="Times New Roman" w:eastAsia="Times New Roman" w:hAnsi="Times New Roman" w:cs="Times New Roman"/>
          <w:color w:val="000000"/>
          <w:sz w:val="26"/>
          <w:szCs w:val="26"/>
        </w:rPr>
        <w:t>не освобождает стороны от исполнения обязательств по Контракту.</w:t>
      </w:r>
    </w:p>
    <w:p w:rsidR="00F1059C" w:rsidRPr="002748FA" w:rsidRDefault="00F1059C" w:rsidP="002748FA">
      <w:pPr>
        <w:spacing w:after="0" w:line="240" w:lineRule="auto"/>
        <w:ind w:firstLine="1134"/>
        <w:jc w:val="both"/>
        <w:rPr>
          <w:rFonts w:ascii="Times New Roman" w:hAnsi="Times New Roman" w:cs="Times New Roman"/>
          <w:sz w:val="26"/>
          <w:szCs w:val="26"/>
        </w:rPr>
      </w:pPr>
      <w:r w:rsidRPr="00F1059C">
        <w:rPr>
          <w:rFonts w:ascii="Times New Roman" w:hAnsi="Times New Roman" w:cs="Times New Roman"/>
          <w:sz w:val="26"/>
          <w:szCs w:val="26"/>
        </w:rPr>
        <w:t>10.2. В течение 10 дней после оплаты предоставить акт сверки.</w:t>
      </w:r>
    </w:p>
    <w:p w:rsidR="00F1059C" w:rsidRPr="00F1059C" w:rsidRDefault="00F1059C" w:rsidP="00D442AD">
      <w:pPr>
        <w:spacing w:after="0" w:line="240" w:lineRule="auto"/>
        <w:ind w:left="567" w:firstLine="567"/>
        <w:jc w:val="both"/>
        <w:rPr>
          <w:rFonts w:ascii="Times New Roman" w:eastAsia="Times New Roman" w:hAnsi="Times New Roman" w:cs="Times New Roman"/>
          <w:color w:val="000000"/>
          <w:sz w:val="26"/>
          <w:szCs w:val="26"/>
        </w:rPr>
      </w:pPr>
    </w:p>
    <w:p w:rsidR="00F1059C" w:rsidRPr="00F1059C" w:rsidRDefault="00F1059C" w:rsidP="00F1059C">
      <w:pPr>
        <w:spacing w:after="0"/>
        <w:ind w:left="567"/>
        <w:jc w:val="center"/>
        <w:rPr>
          <w:rFonts w:ascii="Times New Roman" w:eastAsia="Times New Roman" w:hAnsi="Times New Roman" w:cs="Times New Roman"/>
          <w:b/>
          <w:color w:val="000000"/>
          <w:sz w:val="26"/>
          <w:szCs w:val="26"/>
        </w:rPr>
      </w:pPr>
      <w:r w:rsidRPr="00F1059C">
        <w:rPr>
          <w:rFonts w:ascii="Times New Roman" w:eastAsia="Times New Roman" w:hAnsi="Times New Roman" w:cs="Times New Roman"/>
          <w:b/>
          <w:color w:val="000000"/>
          <w:sz w:val="26"/>
          <w:szCs w:val="26"/>
        </w:rPr>
        <w:t>11. Юридические адреса, банковские и отгрузочные реквизиты Сторон на момент подписания Контракта</w:t>
      </w:r>
    </w:p>
    <w:tbl>
      <w:tblPr>
        <w:tblW w:w="9459" w:type="dxa"/>
        <w:tblInd w:w="855" w:type="dxa"/>
        <w:tblLayout w:type="fixed"/>
        <w:tblLook w:val="01E0"/>
      </w:tblPr>
      <w:tblGrid>
        <w:gridCol w:w="4215"/>
        <w:gridCol w:w="5244"/>
      </w:tblGrid>
      <w:tr w:rsidR="00F1059C" w:rsidRPr="00F1059C" w:rsidTr="00D714C6">
        <w:tc>
          <w:tcPr>
            <w:tcW w:w="4215" w:type="dxa"/>
          </w:tcPr>
          <w:p w:rsidR="00F1059C" w:rsidRPr="002748FA" w:rsidRDefault="00F1059C" w:rsidP="002748FA">
            <w:pPr>
              <w:spacing w:after="0" w:line="240" w:lineRule="auto"/>
              <w:rPr>
                <w:rFonts w:ascii="Times New Roman" w:hAnsi="Times New Roman" w:cs="Times New Roman"/>
                <w:b/>
                <w:sz w:val="24"/>
                <w:szCs w:val="24"/>
              </w:rPr>
            </w:pPr>
            <w:r w:rsidRPr="002748FA">
              <w:rPr>
                <w:rFonts w:ascii="Times New Roman" w:hAnsi="Times New Roman" w:cs="Times New Roman"/>
                <w:b/>
                <w:sz w:val="24"/>
                <w:szCs w:val="24"/>
              </w:rPr>
              <w:t>«Государственный заказчик»:</w:t>
            </w:r>
          </w:p>
          <w:p w:rsidR="00F1059C" w:rsidRPr="00F1059C" w:rsidRDefault="00F1059C" w:rsidP="002748FA">
            <w:pPr>
              <w:spacing w:after="0" w:line="240" w:lineRule="auto"/>
              <w:rPr>
                <w:rFonts w:ascii="Times New Roman" w:hAnsi="Times New Roman" w:cs="Times New Roman"/>
                <w:b/>
                <w:bCs/>
                <w:sz w:val="24"/>
                <w:szCs w:val="24"/>
              </w:rPr>
            </w:pPr>
            <w:r w:rsidRPr="00F1059C">
              <w:rPr>
                <w:rFonts w:ascii="Times New Roman" w:hAnsi="Times New Roman" w:cs="Times New Roman"/>
                <w:sz w:val="24"/>
                <w:szCs w:val="24"/>
              </w:rPr>
              <w:t>Сокращенное наименование:</w:t>
            </w:r>
          </w:p>
          <w:p w:rsidR="00F1059C" w:rsidRPr="00F1059C" w:rsidRDefault="00F1059C" w:rsidP="002748FA">
            <w:pPr>
              <w:spacing w:after="0" w:line="240" w:lineRule="auto"/>
              <w:rPr>
                <w:rFonts w:ascii="Times New Roman" w:hAnsi="Times New Roman" w:cs="Times New Roman"/>
                <w:b/>
                <w:bCs/>
                <w:sz w:val="24"/>
                <w:szCs w:val="24"/>
              </w:rPr>
            </w:pPr>
            <w:r w:rsidRPr="00F1059C">
              <w:rPr>
                <w:rFonts w:ascii="Times New Roman" w:hAnsi="Times New Roman" w:cs="Times New Roman"/>
                <w:b/>
                <w:bCs/>
                <w:sz w:val="24"/>
                <w:szCs w:val="24"/>
              </w:rPr>
              <w:t>ФКУЗ МСЧ-33 ФСИН России</w:t>
            </w:r>
          </w:p>
          <w:p w:rsidR="00F1059C" w:rsidRPr="00F1059C" w:rsidRDefault="00F1059C" w:rsidP="002748FA">
            <w:pPr>
              <w:spacing w:after="0" w:line="240" w:lineRule="auto"/>
              <w:rPr>
                <w:rFonts w:ascii="Times New Roman" w:hAnsi="Times New Roman" w:cs="Times New Roman"/>
                <w:sz w:val="24"/>
                <w:szCs w:val="24"/>
              </w:rPr>
            </w:pPr>
            <w:r w:rsidRPr="00F1059C">
              <w:rPr>
                <w:rFonts w:ascii="Times New Roman" w:hAnsi="Times New Roman" w:cs="Times New Roman"/>
                <w:sz w:val="24"/>
                <w:szCs w:val="24"/>
              </w:rPr>
              <w:t>Адрес (юридический и фактический): Воронцовский переулок, д.2, Владимир, 600000;</w:t>
            </w:r>
          </w:p>
          <w:p w:rsidR="00F1059C" w:rsidRPr="00F1059C" w:rsidRDefault="00F1059C" w:rsidP="002748FA">
            <w:pPr>
              <w:spacing w:after="0" w:line="240" w:lineRule="auto"/>
              <w:rPr>
                <w:rFonts w:ascii="Times New Roman" w:hAnsi="Times New Roman" w:cs="Times New Roman"/>
                <w:sz w:val="24"/>
                <w:szCs w:val="24"/>
              </w:rPr>
            </w:pPr>
            <w:r w:rsidRPr="00F1059C">
              <w:rPr>
                <w:rFonts w:ascii="Times New Roman" w:hAnsi="Times New Roman" w:cs="Times New Roman"/>
                <w:sz w:val="24"/>
                <w:szCs w:val="24"/>
              </w:rPr>
              <w:t>Тел/факс.: (4922) 37-57-61</w:t>
            </w:r>
          </w:p>
          <w:p w:rsidR="00F1059C" w:rsidRPr="00F1059C" w:rsidRDefault="00F1059C" w:rsidP="002748FA">
            <w:pPr>
              <w:spacing w:after="0" w:line="240" w:lineRule="auto"/>
              <w:rPr>
                <w:rFonts w:ascii="Times New Roman" w:hAnsi="Times New Roman" w:cs="Times New Roman"/>
                <w:sz w:val="24"/>
                <w:szCs w:val="24"/>
              </w:rPr>
            </w:pPr>
            <w:r w:rsidRPr="00F1059C">
              <w:rPr>
                <w:rFonts w:ascii="Times New Roman" w:hAnsi="Times New Roman" w:cs="Times New Roman"/>
                <w:sz w:val="24"/>
                <w:szCs w:val="24"/>
              </w:rPr>
              <w:t xml:space="preserve">Банковские реквизиты: </w:t>
            </w:r>
          </w:p>
          <w:p w:rsidR="00F1059C" w:rsidRPr="00F1059C" w:rsidRDefault="00F1059C" w:rsidP="002748FA">
            <w:pPr>
              <w:spacing w:after="0" w:line="240" w:lineRule="auto"/>
              <w:rPr>
                <w:rFonts w:ascii="Times New Roman" w:hAnsi="Times New Roman" w:cs="Times New Roman"/>
                <w:sz w:val="24"/>
                <w:szCs w:val="24"/>
              </w:rPr>
            </w:pPr>
            <w:r w:rsidRPr="00F1059C">
              <w:rPr>
                <w:rFonts w:ascii="Times New Roman" w:hAnsi="Times New Roman" w:cs="Times New Roman"/>
                <w:sz w:val="24"/>
                <w:szCs w:val="24"/>
              </w:rPr>
              <w:t>получатель:</w:t>
            </w:r>
          </w:p>
          <w:p w:rsidR="00F1059C" w:rsidRPr="00F1059C" w:rsidRDefault="00F1059C" w:rsidP="002748FA">
            <w:pPr>
              <w:tabs>
                <w:tab w:val="left" w:pos="5313"/>
              </w:tabs>
              <w:spacing w:after="0" w:line="240" w:lineRule="auto"/>
              <w:rPr>
                <w:rFonts w:ascii="Times New Roman" w:hAnsi="Times New Roman" w:cs="Times New Roman"/>
                <w:sz w:val="24"/>
                <w:szCs w:val="24"/>
              </w:rPr>
            </w:pPr>
            <w:r w:rsidRPr="00F1059C">
              <w:rPr>
                <w:rFonts w:ascii="Times New Roman" w:hAnsi="Times New Roman" w:cs="Times New Roman"/>
                <w:sz w:val="24"/>
                <w:szCs w:val="24"/>
              </w:rPr>
              <w:t xml:space="preserve">УФК по Владимирской области </w:t>
            </w:r>
          </w:p>
          <w:p w:rsidR="00F1059C" w:rsidRPr="00F1059C" w:rsidRDefault="00F1059C" w:rsidP="002748FA">
            <w:pPr>
              <w:tabs>
                <w:tab w:val="left" w:pos="5313"/>
              </w:tabs>
              <w:spacing w:after="0" w:line="240" w:lineRule="auto"/>
              <w:rPr>
                <w:rFonts w:ascii="Times New Roman" w:hAnsi="Times New Roman" w:cs="Times New Roman"/>
                <w:sz w:val="24"/>
                <w:szCs w:val="24"/>
              </w:rPr>
            </w:pPr>
            <w:r w:rsidRPr="00F1059C">
              <w:rPr>
                <w:rFonts w:ascii="Times New Roman" w:hAnsi="Times New Roman" w:cs="Times New Roman"/>
                <w:sz w:val="24"/>
                <w:szCs w:val="24"/>
              </w:rPr>
              <w:t xml:space="preserve">(ФКУЗ МСЧ-33 ФСИН России </w:t>
            </w:r>
          </w:p>
          <w:p w:rsidR="00F1059C" w:rsidRPr="00F1059C" w:rsidRDefault="00F1059C" w:rsidP="002748FA">
            <w:pPr>
              <w:tabs>
                <w:tab w:val="left" w:pos="5313"/>
              </w:tabs>
              <w:spacing w:after="0" w:line="240" w:lineRule="auto"/>
              <w:rPr>
                <w:rFonts w:ascii="Times New Roman" w:hAnsi="Times New Roman" w:cs="Times New Roman"/>
                <w:sz w:val="24"/>
                <w:szCs w:val="24"/>
              </w:rPr>
            </w:pPr>
            <w:r w:rsidRPr="00F1059C">
              <w:rPr>
                <w:rFonts w:ascii="Times New Roman" w:hAnsi="Times New Roman" w:cs="Times New Roman"/>
                <w:sz w:val="24"/>
                <w:szCs w:val="24"/>
              </w:rPr>
              <w:t>л/с 03281501580)</w:t>
            </w:r>
          </w:p>
          <w:p w:rsidR="00F1059C" w:rsidRPr="00F1059C" w:rsidRDefault="00F1059C" w:rsidP="002748FA">
            <w:pPr>
              <w:tabs>
                <w:tab w:val="left" w:pos="5313"/>
              </w:tabs>
              <w:spacing w:after="0" w:line="240" w:lineRule="auto"/>
              <w:ind w:right="-1"/>
              <w:rPr>
                <w:rFonts w:ascii="Times New Roman" w:hAnsi="Times New Roman" w:cs="Times New Roman"/>
                <w:sz w:val="24"/>
                <w:szCs w:val="24"/>
              </w:rPr>
            </w:pPr>
            <w:r w:rsidRPr="00F1059C">
              <w:rPr>
                <w:rFonts w:ascii="Times New Roman" w:hAnsi="Times New Roman" w:cs="Times New Roman"/>
                <w:sz w:val="24"/>
                <w:szCs w:val="24"/>
              </w:rPr>
              <w:t xml:space="preserve">Номер казначейского счета </w:t>
            </w:r>
          </w:p>
          <w:p w:rsidR="00F1059C" w:rsidRPr="00F1059C" w:rsidRDefault="00F1059C" w:rsidP="002748FA">
            <w:pPr>
              <w:tabs>
                <w:tab w:val="left" w:pos="5313"/>
              </w:tabs>
              <w:spacing w:after="0" w:line="240" w:lineRule="auto"/>
              <w:ind w:right="-1"/>
              <w:rPr>
                <w:rFonts w:ascii="Times New Roman" w:hAnsi="Times New Roman" w:cs="Times New Roman"/>
                <w:sz w:val="24"/>
                <w:szCs w:val="24"/>
              </w:rPr>
            </w:pPr>
            <w:r w:rsidRPr="00F1059C">
              <w:rPr>
                <w:rFonts w:ascii="Times New Roman" w:hAnsi="Times New Roman" w:cs="Times New Roman"/>
                <w:sz w:val="24"/>
                <w:szCs w:val="24"/>
              </w:rPr>
              <w:t>(р/с) 03211643000000013236</w:t>
            </w:r>
          </w:p>
          <w:p w:rsidR="00F1059C" w:rsidRPr="00F1059C" w:rsidRDefault="00F1059C" w:rsidP="002748FA">
            <w:pPr>
              <w:tabs>
                <w:tab w:val="left" w:pos="5313"/>
              </w:tabs>
              <w:spacing w:after="0" w:line="240" w:lineRule="auto"/>
              <w:ind w:right="-1"/>
              <w:rPr>
                <w:rFonts w:ascii="Times New Roman" w:hAnsi="Times New Roman" w:cs="Times New Roman"/>
                <w:sz w:val="24"/>
                <w:szCs w:val="24"/>
              </w:rPr>
            </w:pPr>
            <w:r w:rsidRPr="00F1059C">
              <w:rPr>
                <w:rFonts w:ascii="Times New Roman" w:hAnsi="Times New Roman" w:cs="Times New Roman"/>
                <w:sz w:val="24"/>
                <w:szCs w:val="24"/>
              </w:rPr>
              <w:t>Единый казначейский счет (к/с)</w:t>
            </w:r>
          </w:p>
          <w:p w:rsidR="00F1059C" w:rsidRPr="00F1059C" w:rsidRDefault="00F1059C" w:rsidP="002748FA">
            <w:pPr>
              <w:tabs>
                <w:tab w:val="left" w:pos="5313"/>
              </w:tabs>
              <w:spacing w:after="0" w:line="240" w:lineRule="auto"/>
              <w:ind w:right="-1"/>
              <w:rPr>
                <w:rFonts w:ascii="Times New Roman" w:hAnsi="Times New Roman" w:cs="Times New Roman"/>
                <w:sz w:val="24"/>
                <w:szCs w:val="24"/>
              </w:rPr>
            </w:pPr>
            <w:r w:rsidRPr="00F1059C">
              <w:rPr>
                <w:rFonts w:ascii="Times New Roman" w:hAnsi="Times New Roman" w:cs="Times New Roman"/>
                <w:sz w:val="24"/>
                <w:szCs w:val="24"/>
              </w:rPr>
              <w:t>40102810745370000024</w:t>
            </w:r>
          </w:p>
          <w:p w:rsidR="00F1059C" w:rsidRPr="00F1059C" w:rsidRDefault="00F1059C" w:rsidP="002748FA">
            <w:pPr>
              <w:tabs>
                <w:tab w:val="left" w:pos="5313"/>
              </w:tabs>
              <w:spacing w:after="0" w:line="240" w:lineRule="auto"/>
              <w:ind w:right="-1"/>
              <w:rPr>
                <w:rFonts w:ascii="Times New Roman" w:hAnsi="Times New Roman" w:cs="Times New Roman"/>
                <w:sz w:val="24"/>
                <w:szCs w:val="24"/>
              </w:rPr>
            </w:pPr>
            <w:r w:rsidRPr="00F1059C">
              <w:rPr>
                <w:rFonts w:ascii="Times New Roman" w:hAnsi="Times New Roman" w:cs="Times New Roman"/>
                <w:sz w:val="24"/>
                <w:szCs w:val="24"/>
              </w:rPr>
              <w:t>БИК:012202102</w:t>
            </w:r>
          </w:p>
          <w:p w:rsidR="00F1059C" w:rsidRPr="00F1059C" w:rsidRDefault="00F1059C" w:rsidP="002748FA">
            <w:pPr>
              <w:tabs>
                <w:tab w:val="left" w:pos="5313"/>
              </w:tabs>
              <w:spacing w:after="0" w:line="240" w:lineRule="auto"/>
              <w:rPr>
                <w:rFonts w:ascii="Times New Roman" w:hAnsi="Times New Roman" w:cs="Times New Roman"/>
                <w:sz w:val="24"/>
                <w:szCs w:val="24"/>
              </w:rPr>
            </w:pPr>
            <w:r w:rsidRPr="00F1059C">
              <w:rPr>
                <w:rFonts w:ascii="Times New Roman" w:hAnsi="Times New Roman" w:cs="Times New Roman"/>
                <w:sz w:val="24"/>
                <w:szCs w:val="24"/>
              </w:rPr>
              <w:t>ИНН 6650002768/КПП</w:t>
            </w:r>
            <w:r w:rsidR="0072321F">
              <w:rPr>
                <w:rFonts w:ascii="Times New Roman" w:hAnsi="Times New Roman" w:cs="Times New Roman"/>
                <w:sz w:val="24"/>
                <w:szCs w:val="24"/>
              </w:rPr>
              <w:t xml:space="preserve"> </w:t>
            </w:r>
            <w:r w:rsidRPr="00F1059C">
              <w:rPr>
                <w:rFonts w:ascii="Times New Roman" w:hAnsi="Times New Roman" w:cs="Times New Roman"/>
                <w:sz w:val="24"/>
                <w:szCs w:val="24"/>
              </w:rPr>
              <w:t>332901001</w:t>
            </w:r>
          </w:p>
          <w:p w:rsidR="00F1059C" w:rsidRPr="00F1059C" w:rsidRDefault="00F1059C" w:rsidP="002748FA">
            <w:pPr>
              <w:tabs>
                <w:tab w:val="left" w:pos="5313"/>
              </w:tabs>
              <w:spacing w:after="0" w:line="240" w:lineRule="auto"/>
              <w:ind w:right="-1"/>
              <w:rPr>
                <w:rFonts w:ascii="Times New Roman" w:hAnsi="Times New Roman" w:cs="Times New Roman"/>
                <w:sz w:val="24"/>
                <w:szCs w:val="24"/>
              </w:rPr>
            </w:pPr>
            <w:r w:rsidRPr="00F1059C">
              <w:rPr>
                <w:rFonts w:ascii="Times New Roman" w:hAnsi="Times New Roman" w:cs="Times New Roman"/>
                <w:sz w:val="24"/>
                <w:szCs w:val="24"/>
              </w:rPr>
              <w:t>Наименование Банка:</w:t>
            </w:r>
          </w:p>
          <w:p w:rsidR="00F1059C" w:rsidRPr="00F1059C" w:rsidRDefault="00F1059C" w:rsidP="002748FA">
            <w:pPr>
              <w:spacing w:after="0" w:line="240" w:lineRule="auto"/>
              <w:outlineLvl w:val="0"/>
              <w:rPr>
                <w:rFonts w:ascii="Times New Roman" w:eastAsia="Times New Roman" w:hAnsi="Times New Roman" w:cs="Times New Roman"/>
                <w:sz w:val="26"/>
                <w:szCs w:val="26"/>
              </w:rPr>
            </w:pPr>
            <w:r w:rsidRPr="00F1059C">
              <w:rPr>
                <w:rFonts w:ascii="Times New Roman" w:hAnsi="Times New Roman" w:cs="Times New Roman"/>
                <w:sz w:val="24"/>
                <w:szCs w:val="24"/>
              </w:rPr>
              <w:t>ОКЦ № 1 ВВГУ Банка России//УФК по Нижегородской области г. Нижний Новгород</w:t>
            </w:r>
          </w:p>
        </w:tc>
        <w:tc>
          <w:tcPr>
            <w:tcW w:w="5244" w:type="dxa"/>
          </w:tcPr>
          <w:p w:rsidR="00F1059C" w:rsidRPr="002748FA" w:rsidRDefault="00F1059C" w:rsidP="00F1059C">
            <w:pPr>
              <w:spacing w:after="0"/>
              <w:jc w:val="both"/>
              <w:rPr>
                <w:rFonts w:ascii="Times New Roman" w:hAnsi="Times New Roman" w:cs="Times New Roman"/>
                <w:b/>
                <w:sz w:val="24"/>
                <w:szCs w:val="24"/>
              </w:rPr>
            </w:pPr>
            <w:r w:rsidRPr="002748FA">
              <w:rPr>
                <w:rFonts w:ascii="Times New Roman" w:hAnsi="Times New Roman" w:cs="Times New Roman"/>
                <w:b/>
                <w:sz w:val="24"/>
                <w:szCs w:val="24"/>
              </w:rPr>
              <w:t>«Поставщик»:</w:t>
            </w:r>
          </w:p>
          <w:p w:rsidR="00F1059C" w:rsidRPr="002748FA" w:rsidRDefault="00F1059C" w:rsidP="00F1059C">
            <w:pPr>
              <w:spacing w:after="0"/>
              <w:jc w:val="both"/>
              <w:rPr>
                <w:rFonts w:ascii="Times New Roman" w:hAnsi="Times New Roman" w:cs="Times New Roman"/>
                <w:sz w:val="24"/>
                <w:szCs w:val="24"/>
              </w:rPr>
            </w:pPr>
            <w:r w:rsidRPr="002748FA">
              <w:rPr>
                <w:rFonts w:ascii="Times New Roman" w:hAnsi="Times New Roman" w:cs="Times New Roman"/>
                <w:sz w:val="24"/>
                <w:szCs w:val="24"/>
              </w:rPr>
              <w:t>Сокращенное наименование:</w:t>
            </w:r>
          </w:p>
          <w:p w:rsidR="00F1059C" w:rsidRPr="00F1059C" w:rsidRDefault="00F1059C" w:rsidP="00F1059C">
            <w:pPr>
              <w:spacing w:after="0"/>
              <w:jc w:val="both"/>
              <w:rPr>
                <w:rFonts w:ascii="Times New Roman" w:hAnsi="Times New Roman" w:cs="Times New Roman"/>
                <w:sz w:val="26"/>
                <w:szCs w:val="26"/>
              </w:rPr>
            </w:pPr>
          </w:p>
        </w:tc>
      </w:tr>
    </w:tbl>
    <w:p w:rsidR="00F1059C" w:rsidRPr="00F1059C" w:rsidRDefault="00F1059C" w:rsidP="002748FA">
      <w:pPr>
        <w:spacing w:after="0" w:line="240" w:lineRule="auto"/>
        <w:ind w:left="567"/>
        <w:jc w:val="center"/>
        <w:rPr>
          <w:rFonts w:ascii="Times New Roman" w:eastAsia="Times New Roman" w:hAnsi="Times New Roman" w:cs="Times New Roman"/>
          <w:sz w:val="26"/>
          <w:szCs w:val="26"/>
        </w:rPr>
      </w:pPr>
      <w:r w:rsidRPr="00F1059C">
        <w:rPr>
          <w:rFonts w:ascii="Times New Roman" w:eastAsia="Times New Roman" w:hAnsi="Times New Roman" w:cs="Times New Roman"/>
          <w:b/>
          <w:bCs/>
          <w:sz w:val="26"/>
          <w:szCs w:val="26"/>
        </w:rPr>
        <w:t>Подписи сторон:</w:t>
      </w:r>
    </w:p>
    <w:p w:rsidR="00F1059C" w:rsidRPr="00F1059C" w:rsidRDefault="00F1059C" w:rsidP="002748FA">
      <w:pPr>
        <w:spacing w:after="0" w:line="240" w:lineRule="auto"/>
        <w:ind w:left="567" w:right="423"/>
        <w:jc w:val="both"/>
        <w:rPr>
          <w:rFonts w:ascii="Times New Roman" w:eastAsia="Times New Roman" w:hAnsi="Times New Roman" w:cs="Times New Roman"/>
          <w:sz w:val="26"/>
          <w:szCs w:val="26"/>
        </w:rPr>
      </w:pPr>
    </w:p>
    <w:tbl>
      <w:tblPr>
        <w:tblpPr w:leftFromText="180" w:rightFromText="180" w:vertAnchor="text" w:horzAnchor="margin" w:tblpXSpec="right" w:tblpY="142"/>
        <w:tblW w:w="10212" w:type="dxa"/>
        <w:tblLayout w:type="fixed"/>
        <w:tblLook w:val="01E0"/>
      </w:tblPr>
      <w:tblGrid>
        <w:gridCol w:w="4884"/>
        <w:gridCol w:w="5328"/>
      </w:tblGrid>
      <w:tr w:rsidR="00F1059C" w:rsidRPr="002748FA" w:rsidTr="00D714C6">
        <w:tc>
          <w:tcPr>
            <w:tcW w:w="4884" w:type="dxa"/>
          </w:tcPr>
          <w:p w:rsidR="00F1059C" w:rsidRPr="002748FA" w:rsidRDefault="00F1059C" w:rsidP="002748FA">
            <w:pPr>
              <w:spacing w:after="0" w:line="240" w:lineRule="auto"/>
              <w:ind w:right="-365"/>
              <w:jc w:val="both"/>
              <w:outlineLvl w:val="0"/>
              <w:rPr>
                <w:rFonts w:ascii="Times New Roman" w:eastAsia="Times New Roman" w:hAnsi="Times New Roman" w:cs="Times New Roman"/>
                <w:sz w:val="24"/>
                <w:szCs w:val="24"/>
              </w:rPr>
            </w:pPr>
            <w:r w:rsidRPr="002748FA">
              <w:rPr>
                <w:rFonts w:ascii="Times New Roman" w:eastAsia="Times New Roman" w:hAnsi="Times New Roman" w:cs="Times New Roman"/>
                <w:sz w:val="24"/>
                <w:szCs w:val="24"/>
              </w:rPr>
              <w:t>ГОСУДАРСТВЕННЫЙ ЗАКАЗЧИК</w:t>
            </w:r>
          </w:p>
          <w:p w:rsidR="00F1059C" w:rsidRPr="002748FA" w:rsidRDefault="00F1059C" w:rsidP="002748FA">
            <w:pPr>
              <w:spacing w:after="0" w:line="240" w:lineRule="auto"/>
              <w:ind w:left="567" w:right="-365"/>
              <w:jc w:val="both"/>
              <w:outlineLvl w:val="0"/>
              <w:rPr>
                <w:rFonts w:ascii="Times New Roman" w:eastAsia="Times New Roman" w:hAnsi="Times New Roman" w:cs="Times New Roman"/>
                <w:sz w:val="24"/>
                <w:szCs w:val="24"/>
              </w:rPr>
            </w:pPr>
          </w:p>
          <w:p w:rsidR="00F1059C" w:rsidRPr="002748FA" w:rsidRDefault="00F1059C" w:rsidP="002748FA">
            <w:pPr>
              <w:spacing w:after="0" w:line="240" w:lineRule="auto"/>
              <w:ind w:left="567" w:right="-365"/>
              <w:jc w:val="both"/>
              <w:outlineLvl w:val="0"/>
              <w:rPr>
                <w:rFonts w:ascii="Times New Roman" w:eastAsia="Times New Roman" w:hAnsi="Times New Roman" w:cs="Times New Roman"/>
                <w:sz w:val="24"/>
                <w:szCs w:val="24"/>
              </w:rPr>
            </w:pPr>
          </w:p>
          <w:p w:rsidR="00F1059C" w:rsidRPr="002748FA" w:rsidRDefault="00F1059C" w:rsidP="002748FA">
            <w:pPr>
              <w:spacing w:after="0" w:line="240" w:lineRule="auto"/>
              <w:ind w:right="-365"/>
              <w:jc w:val="both"/>
              <w:outlineLvl w:val="0"/>
              <w:rPr>
                <w:rFonts w:ascii="Times New Roman" w:eastAsia="Times New Roman" w:hAnsi="Times New Roman" w:cs="Times New Roman"/>
                <w:b/>
                <w:sz w:val="24"/>
                <w:szCs w:val="24"/>
              </w:rPr>
            </w:pPr>
            <w:r w:rsidRPr="002748FA">
              <w:rPr>
                <w:rFonts w:ascii="Times New Roman" w:eastAsia="Times New Roman" w:hAnsi="Times New Roman" w:cs="Times New Roman"/>
                <w:sz w:val="24"/>
                <w:szCs w:val="24"/>
              </w:rPr>
              <w:t xml:space="preserve">___________________ </w:t>
            </w:r>
          </w:p>
        </w:tc>
        <w:tc>
          <w:tcPr>
            <w:tcW w:w="5328" w:type="dxa"/>
          </w:tcPr>
          <w:p w:rsidR="00F1059C" w:rsidRPr="002748FA" w:rsidRDefault="00F1059C" w:rsidP="002748FA">
            <w:pPr>
              <w:spacing w:after="0" w:line="240" w:lineRule="auto"/>
              <w:ind w:left="567" w:right="-365"/>
              <w:jc w:val="both"/>
              <w:outlineLvl w:val="0"/>
              <w:rPr>
                <w:rFonts w:ascii="Times New Roman" w:eastAsia="Times New Roman" w:hAnsi="Times New Roman" w:cs="Times New Roman"/>
                <w:sz w:val="24"/>
                <w:szCs w:val="24"/>
              </w:rPr>
            </w:pPr>
            <w:r w:rsidRPr="002748FA">
              <w:rPr>
                <w:rFonts w:ascii="Times New Roman" w:eastAsia="Times New Roman" w:hAnsi="Times New Roman" w:cs="Times New Roman"/>
                <w:sz w:val="24"/>
                <w:szCs w:val="24"/>
              </w:rPr>
              <w:t>ИСПОЛНИТЕЛЬ</w:t>
            </w:r>
          </w:p>
          <w:p w:rsidR="00F1059C" w:rsidRPr="002748FA" w:rsidRDefault="00F1059C" w:rsidP="002748FA">
            <w:pPr>
              <w:spacing w:after="0" w:line="240" w:lineRule="auto"/>
              <w:ind w:left="567" w:right="-365"/>
              <w:jc w:val="both"/>
              <w:outlineLvl w:val="0"/>
              <w:rPr>
                <w:rFonts w:ascii="Times New Roman" w:eastAsia="Times New Roman" w:hAnsi="Times New Roman" w:cs="Times New Roman"/>
                <w:sz w:val="24"/>
                <w:szCs w:val="24"/>
              </w:rPr>
            </w:pPr>
          </w:p>
          <w:p w:rsidR="00F1059C" w:rsidRPr="002748FA" w:rsidRDefault="00F1059C" w:rsidP="002748FA">
            <w:pPr>
              <w:spacing w:after="0" w:line="240" w:lineRule="auto"/>
              <w:ind w:left="567" w:right="-365"/>
              <w:jc w:val="both"/>
              <w:outlineLvl w:val="0"/>
              <w:rPr>
                <w:rFonts w:ascii="Times New Roman" w:eastAsia="Times New Roman" w:hAnsi="Times New Roman" w:cs="Times New Roman"/>
                <w:sz w:val="24"/>
                <w:szCs w:val="24"/>
              </w:rPr>
            </w:pPr>
          </w:p>
          <w:p w:rsidR="00F1059C" w:rsidRPr="002748FA" w:rsidRDefault="00F1059C" w:rsidP="002748FA">
            <w:pPr>
              <w:spacing w:after="0" w:line="240" w:lineRule="auto"/>
              <w:ind w:left="567" w:right="-365"/>
              <w:jc w:val="both"/>
              <w:outlineLvl w:val="0"/>
              <w:rPr>
                <w:rFonts w:ascii="Times New Roman" w:eastAsia="Times New Roman" w:hAnsi="Times New Roman" w:cs="Times New Roman"/>
                <w:sz w:val="24"/>
                <w:szCs w:val="24"/>
              </w:rPr>
            </w:pPr>
            <w:r w:rsidRPr="002748FA">
              <w:rPr>
                <w:rFonts w:ascii="Times New Roman" w:eastAsia="Times New Roman" w:hAnsi="Times New Roman" w:cs="Times New Roman"/>
                <w:sz w:val="24"/>
                <w:szCs w:val="24"/>
              </w:rPr>
              <w:t xml:space="preserve">________________ </w:t>
            </w:r>
          </w:p>
        </w:tc>
      </w:tr>
    </w:tbl>
    <w:p w:rsidR="00F1059C" w:rsidRPr="002748FA" w:rsidRDefault="00F1059C" w:rsidP="002748FA">
      <w:pPr>
        <w:tabs>
          <w:tab w:val="left" w:pos="8130"/>
        </w:tabs>
        <w:spacing w:after="0" w:line="240" w:lineRule="auto"/>
        <w:jc w:val="both"/>
        <w:rPr>
          <w:rFonts w:ascii="Times New Roman" w:eastAsia="Times New Roman" w:hAnsi="Times New Roman" w:cs="Times New Roman"/>
          <w:color w:val="000000"/>
          <w:sz w:val="24"/>
          <w:szCs w:val="24"/>
        </w:rPr>
      </w:pPr>
    </w:p>
    <w:p w:rsidR="00F1059C" w:rsidRPr="002748FA" w:rsidRDefault="002748FA" w:rsidP="002748FA">
      <w:pPr>
        <w:tabs>
          <w:tab w:val="left" w:pos="6480"/>
        </w:tabs>
        <w:spacing w:after="0" w:line="240" w:lineRule="auto"/>
        <w:jc w:val="both"/>
        <w:rPr>
          <w:rFonts w:ascii="Times New Roman" w:eastAsia="Times New Roman" w:hAnsi="Times New Roman" w:cs="Times New Roman"/>
          <w:sz w:val="24"/>
          <w:szCs w:val="24"/>
        </w:rPr>
      </w:pPr>
      <w:r w:rsidRPr="002748FA">
        <w:rPr>
          <w:rFonts w:ascii="Times New Roman" w:eastAsia="Times New Roman" w:hAnsi="Times New Roman" w:cs="Times New Roman"/>
          <w:sz w:val="24"/>
          <w:szCs w:val="24"/>
        </w:rPr>
        <w:t xml:space="preserve">       </w:t>
      </w:r>
      <w:r w:rsidR="00F1059C" w:rsidRPr="002748FA">
        <w:rPr>
          <w:rFonts w:ascii="Times New Roman" w:eastAsia="Times New Roman" w:hAnsi="Times New Roman" w:cs="Times New Roman"/>
          <w:sz w:val="24"/>
          <w:szCs w:val="24"/>
        </w:rPr>
        <w:t xml:space="preserve">М.П.                                                                        </w:t>
      </w:r>
      <w:r w:rsidRPr="002748FA">
        <w:rPr>
          <w:rFonts w:ascii="Times New Roman" w:eastAsia="Times New Roman" w:hAnsi="Times New Roman" w:cs="Times New Roman"/>
          <w:sz w:val="24"/>
          <w:szCs w:val="24"/>
        </w:rPr>
        <w:t xml:space="preserve">     </w:t>
      </w:r>
      <w:r w:rsidR="00B42A3F">
        <w:rPr>
          <w:rFonts w:ascii="Times New Roman" w:eastAsia="Times New Roman" w:hAnsi="Times New Roman" w:cs="Times New Roman"/>
          <w:sz w:val="24"/>
          <w:szCs w:val="24"/>
        </w:rPr>
        <w:t xml:space="preserve">       </w:t>
      </w:r>
      <w:r w:rsidR="00F1059C" w:rsidRPr="002748FA">
        <w:rPr>
          <w:rFonts w:ascii="Times New Roman" w:eastAsia="Times New Roman" w:hAnsi="Times New Roman" w:cs="Times New Roman"/>
          <w:sz w:val="24"/>
          <w:szCs w:val="24"/>
        </w:rPr>
        <w:t>М.П.</w:t>
      </w:r>
    </w:p>
    <w:p w:rsidR="00BD1953" w:rsidRDefault="00BD1953" w:rsidP="002748FA">
      <w:pPr>
        <w:spacing w:after="0" w:line="240" w:lineRule="auto"/>
        <w:jc w:val="both"/>
        <w:rPr>
          <w:rFonts w:ascii="Times New Roman" w:hAnsi="Times New Roman" w:cs="Times New Roman"/>
          <w:sz w:val="26"/>
          <w:szCs w:val="26"/>
        </w:rPr>
      </w:pPr>
    </w:p>
    <w:p w:rsidR="00F1059C" w:rsidRDefault="00F1059C" w:rsidP="00F1059C">
      <w:pPr>
        <w:spacing w:after="0"/>
        <w:jc w:val="both"/>
        <w:rPr>
          <w:rFonts w:ascii="Times New Roman" w:hAnsi="Times New Roman" w:cs="Times New Roman"/>
          <w:sz w:val="26"/>
          <w:szCs w:val="26"/>
        </w:rPr>
      </w:pPr>
    </w:p>
    <w:p w:rsidR="00F1059C" w:rsidRDefault="00F1059C" w:rsidP="00F1059C">
      <w:pPr>
        <w:spacing w:after="0"/>
        <w:jc w:val="both"/>
        <w:rPr>
          <w:rFonts w:ascii="Times New Roman" w:hAnsi="Times New Roman" w:cs="Times New Roman"/>
          <w:sz w:val="26"/>
          <w:szCs w:val="26"/>
        </w:rPr>
      </w:pPr>
    </w:p>
    <w:p w:rsidR="00F1059C" w:rsidRDefault="00F1059C" w:rsidP="00F1059C">
      <w:pPr>
        <w:spacing w:after="0"/>
        <w:jc w:val="both"/>
        <w:rPr>
          <w:rFonts w:ascii="Times New Roman" w:hAnsi="Times New Roman" w:cs="Times New Roman"/>
          <w:sz w:val="26"/>
          <w:szCs w:val="26"/>
        </w:rPr>
      </w:pPr>
    </w:p>
    <w:p w:rsidR="00F1059C" w:rsidRDefault="00F1059C" w:rsidP="00F1059C">
      <w:pPr>
        <w:spacing w:after="0"/>
        <w:jc w:val="both"/>
        <w:rPr>
          <w:rFonts w:ascii="Times New Roman" w:hAnsi="Times New Roman" w:cs="Times New Roman"/>
          <w:sz w:val="26"/>
          <w:szCs w:val="26"/>
        </w:rPr>
      </w:pPr>
    </w:p>
    <w:p w:rsidR="00F1059C" w:rsidRDefault="00F1059C" w:rsidP="00F1059C">
      <w:pPr>
        <w:spacing w:after="0"/>
        <w:jc w:val="both"/>
        <w:rPr>
          <w:rFonts w:ascii="Times New Roman" w:hAnsi="Times New Roman" w:cs="Times New Roman"/>
          <w:sz w:val="26"/>
          <w:szCs w:val="26"/>
        </w:rPr>
      </w:pPr>
    </w:p>
    <w:p w:rsidR="00F1059C" w:rsidRDefault="00F1059C" w:rsidP="00F1059C">
      <w:pPr>
        <w:spacing w:after="0"/>
        <w:jc w:val="both"/>
        <w:rPr>
          <w:rFonts w:ascii="Times New Roman" w:hAnsi="Times New Roman" w:cs="Times New Roman"/>
          <w:sz w:val="26"/>
          <w:szCs w:val="26"/>
        </w:rPr>
      </w:pPr>
    </w:p>
    <w:p w:rsidR="00F1059C" w:rsidRDefault="00F1059C" w:rsidP="00F1059C">
      <w:pPr>
        <w:spacing w:after="0"/>
        <w:jc w:val="both"/>
        <w:rPr>
          <w:rFonts w:ascii="Times New Roman" w:hAnsi="Times New Roman" w:cs="Times New Roman"/>
          <w:sz w:val="26"/>
          <w:szCs w:val="26"/>
        </w:rPr>
      </w:pPr>
    </w:p>
    <w:p w:rsidR="00F1059C" w:rsidRDefault="00F1059C" w:rsidP="00F1059C">
      <w:pPr>
        <w:spacing w:after="0"/>
        <w:jc w:val="both"/>
        <w:rPr>
          <w:rFonts w:ascii="Times New Roman" w:hAnsi="Times New Roman" w:cs="Times New Roman"/>
          <w:sz w:val="26"/>
          <w:szCs w:val="26"/>
        </w:rPr>
      </w:pPr>
    </w:p>
    <w:p w:rsidR="0072321F" w:rsidRDefault="0072321F" w:rsidP="00F1059C">
      <w:pPr>
        <w:spacing w:after="0"/>
        <w:jc w:val="both"/>
        <w:rPr>
          <w:rFonts w:ascii="Times New Roman" w:hAnsi="Times New Roman" w:cs="Times New Roman"/>
          <w:sz w:val="26"/>
          <w:szCs w:val="26"/>
        </w:rPr>
      </w:pPr>
    </w:p>
    <w:p w:rsidR="0072321F" w:rsidRDefault="0072321F" w:rsidP="00F1059C">
      <w:pPr>
        <w:spacing w:after="0"/>
        <w:jc w:val="both"/>
        <w:rPr>
          <w:rFonts w:ascii="Times New Roman" w:hAnsi="Times New Roman" w:cs="Times New Roman"/>
          <w:sz w:val="26"/>
          <w:szCs w:val="26"/>
        </w:rPr>
      </w:pPr>
    </w:p>
    <w:p w:rsidR="002748FA" w:rsidRDefault="002748FA" w:rsidP="00F1059C">
      <w:pPr>
        <w:spacing w:after="0"/>
        <w:jc w:val="both"/>
        <w:rPr>
          <w:rFonts w:ascii="Times New Roman" w:hAnsi="Times New Roman" w:cs="Times New Roman"/>
          <w:sz w:val="26"/>
          <w:szCs w:val="26"/>
        </w:rPr>
      </w:pPr>
    </w:p>
    <w:p w:rsidR="00B42A3F" w:rsidRDefault="00B42A3F" w:rsidP="00F1059C">
      <w:pPr>
        <w:spacing w:after="0"/>
        <w:jc w:val="both"/>
        <w:rPr>
          <w:rFonts w:ascii="Times New Roman" w:hAnsi="Times New Roman" w:cs="Times New Roman"/>
          <w:sz w:val="26"/>
          <w:szCs w:val="26"/>
        </w:rPr>
      </w:pPr>
    </w:p>
    <w:p w:rsidR="00F1059C" w:rsidRPr="00F1059C" w:rsidRDefault="0072321F" w:rsidP="0072321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№1</w:t>
      </w:r>
    </w:p>
    <w:p w:rsidR="00F1059C" w:rsidRPr="00F1059C" w:rsidRDefault="00F1059C" w:rsidP="0072321F">
      <w:pPr>
        <w:spacing w:after="0" w:line="240" w:lineRule="auto"/>
        <w:jc w:val="right"/>
        <w:rPr>
          <w:rFonts w:ascii="Times New Roman" w:eastAsia="Times New Roman" w:hAnsi="Times New Roman" w:cs="Times New Roman"/>
          <w:color w:val="000000"/>
          <w:sz w:val="24"/>
          <w:szCs w:val="24"/>
        </w:rPr>
      </w:pPr>
      <w:r w:rsidRPr="00F1059C">
        <w:rPr>
          <w:rFonts w:ascii="Times New Roman" w:eastAsia="Times New Roman" w:hAnsi="Times New Roman" w:cs="Times New Roman"/>
          <w:color w:val="000000"/>
          <w:sz w:val="24"/>
          <w:szCs w:val="24"/>
        </w:rPr>
        <w:t>к государственному контракту № _____ от _______________</w:t>
      </w:r>
    </w:p>
    <w:p w:rsidR="00F1059C" w:rsidRPr="00F1059C" w:rsidRDefault="00F1059C" w:rsidP="0072321F">
      <w:pPr>
        <w:spacing w:after="0" w:line="240" w:lineRule="auto"/>
        <w:rPr>
          <w:rFonts w:ascii="Times New Roman" w:eastAsia="Times New Roman" w:hAnsi="Times New Roman" w:cs="Times New Roman"/>
          <w:color w:val="000000"/>
          <w:sz w:val="26"/>
          <w:szCs w:val="26"/>
        </w:rPr>
      </w:pPr>
    </w:p>
    <w:p w:rsidR="00F1059C" w:rsidRPr="00F1059C" w:rsidRDefault="00F1059C" w:rsidP="00F1059C">
      <w:pPr>
        <w:spacing w:after="0"/>
        <w:ind w:firstLine="720"/>
        <w:jc w:val="center"/>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Техническое задание</w:t>
      </w:r>
    </w:p>
    <w:p w:rsidR="00F1059C" w:rsidRPr="00F1059C" w:rsidRDefault="00F1059C" w:rsidP="0072321F">
      <w:pPr>
        <w:spacing w:after="0" w:line="240" w:lineRule="auto"/>
        <w:ind w:firstLine="720"/>
        <w:jc w:val="center"/>
        <w:rPr>
          <w:rFonts w:ascii="Times New Roman" w:eastAsia="Times New Roman" w:hAnsi="Times New Roman" w:cs="Times New Roman"/>
          <w:color w:val="000000"/>
          <w:sz w:val="26"/>
          <w:szCs w:val="26"/>
        </w:rPr>
      </w:pPr>
    </w:p>
    <w:tbl>
      <w:tblPr>
        <w:tblW w:w="111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8343"/>
      </w:tblGrid>
      <w:tr w:rsidR="00F1059C" w:rsidRPr="00F1059C" w:rsidTr="00D714C6">
        <w:trPr>
          <w:trHeight w:val="923"/>
        </w:trPr>
        <w:tc>
          <w:tcPr>
            <w:tcW w:w="2835" w:type="dxa"/>
          </w:tcPr>
          <w:p w:rsidR="00F1059C" w:rsidRPr="002748FA" w:rsidRDefault="00F1059C" w:rsidP="00F1059C">
            <w:pPr>
              <w:spacing w:after="0"/>
              <w:ind w:right="423"/>
              <w:jc w:val="both"/>
              <w:rPr>
                <w:rFonts w:ascii="Times New Roman" w:eastAsia="Times New Roman" w:hAnsi="Times New Roman" w:cs="Times New Roman"/>
                <w:color w:val="000000"/>
                <w:sz w:val="24"/>
                <w:szCs w:val="24"/>
              </w:rPr>
            </w:pPr>
            <w:r w:rsidRPr="002748FA">
              <w:rPr>
                <w:rFonts w:ascii="Times New Roman" w:eastAsia="Times New Roman" w:hAnsi="Times New Roman" w:cs="Times New Roman"/>
                <w:color w:val="000000"/>
                <w:sz w:val="24"/>
                <w:szCs w:val="24"/>
              </w:rPr>
              <w:t>Количество паровых стерилизаторов</w:t>
            </w:r>
          </w:p>
        </w:tc>
        <w:tc>
          <w:tcPr>
            <w:tcW w:w="8343" w:type="dxa"/>
          </w:tcPr>
          <w:p w:rsidR="00F1059C" w:rsidRPr="002748FA" w:rsidRDefault="00F1059C" w:rsidP="00F1059C">
            <w:pPr>
              <w:spacing w:after="0"/>
              <w:ind w:right="423"/>
              <w:jc w:val="center"/>
              <w:rPr>
                <w:rFonts w:ascii="Times New Roman" w:eastAsia="Times New Roman" w:hAnsi="Times New Roman" w:cs="Times New Roman"/>
                <w:color w:val="000000"/>
                <w:sz w:val="24"/>
                <w:szCs w:val="24"/>
              </w:rPr>
            </w:pPr>
            <w:r w:rsidRPr="002748FA">
              <w:rPr>
                <w:rFonts w:ascii="Times New Roman" w:eastAsia="Times New Roman" w:hAnsi="Times New Roman" w:cs="Times New Roman"/>
                <w:color w:val="000000"/>
                <w:sz w:val="24"/>
                <w:szCs w:val="24"/>
              </w:rPr>
              <w:t>Адрес</w:t>
            </w:r>
          </w:p>
        </w:tc>
      </w:tr>
      <w:tr w:rsidR="00F1059C" w:rsidRPr="00F1059C" w:rsidTr="00D714C6">
        <w:trPr>
          <w:trHeight w:val="573"/>
        </w:trPr>
        <w:tc>
          <w:tcPr>
            <w:tcW w:w="2835" w:type="dxa"/>
          </w:tcPr>
          <w:p w:rsidR="00F1059C" w:rsidRPr="002748FA" w:rsidRDefault="00F1059C" w:rsidP="0072321F">
            <w:pPr>
              <w:spacing w:after="0" w:line="240" w:lineRule="auto"/>
              <w:ind w:right="423"/>
              <w:jc w:val="center"/>
              <w:rPr>
                <w:rFonts w:ascii="Times New Roman" w:eastAsia="Times New Roman" w:hAnsi="Times New Roman" w:cs="Times New Roman"/>
                <w:color w:val="000000"/>
                <w:sz w:val="24"/>
                <w:szCs w:val="24"/>
              </w:rPr>
            </w:pPr>
            <w:r w:rsidRPr="002748FA">
              <w:rPr>
                <w:rFonts w:ascii="Times New Roman" w:eastAsia="Times New Roman" w:hAnsi="Times New Roman" w:cs="Times New Roman"/>
                <w:color w:val="000000"/>
                <w:sz w:val="24"/>
                <w:szCs w:val="24"/>
              </w:rPr>
              <w:t>6</w:t>
            </w:r>
          </w:p>
        </w:tc>
        <w:tc>
          <w:tcPr>
            <w:tcW w:w="8343" w:type="dxa"/>
          </w:tcPr>
          <w:p w:rsidR="002748FA" w:rsidRDefault="00F1059C" w:rsidP="0072321F">
            <w:pPr>
              <w:spacing w:after="0" w:line="240" w:lineRule="auto"/>
              <w:jc w:val="both"/>
              <w:rPr>
                <w:rFonts w:ascii="Times New Roman" w:eastAsia="Times New Roman" w:hAnsi="Times New Roman" w:cs="Times New Roman"/>
                <w:color w:val="000000"/>
                <w:sz w:val="24"/>
                <w:szCs w:val="24"/>
              </w:rPr>
            </w:pPr>
            <w:r w:rsidRPr="002748FA">
              <w:rPr>
                <w:rFonts w:ascii="Times New Roman" w:eastAsia="Times New Roman" w:hAnsi="Times New Roman" w:cs="Times New Roman"/>
                <w:color w:val="000000"/>
                <w:sz w:val="24"/>
                <w:szCs w:val="24"/>
              </w:rPr>
              <w:t>600009, г. Владимир, ул. Полины Осипенко, д.</w:t>
            </w:r>
            <w:r w:rsidR="00CF745C" w:rsidRPr="002748FA">
              <w:rPr>
                <w:rFonts w:ascii="Times New Roman" w:eastAsia="Times New Roman" w:hAnsi="Times New Roman" w:cs="Times New Roman"/>
                <w:color w:val="000000"/>
                <w:sz w:val="24"/>
                <w:szCs w:val="24"/>
              </w:rPr>
              <w:t xml:space="preserve"> </w:t>
            </w:r>
            <w:r w:rsidR="0072321F">
              <w:rPr>
                <w:rFonts w:ascii="Times New Roman" w:eastAsia="Times New Roman" w:hAnsi="Times New Roman" w:cs="Times New Roman"/>
                <w:color w:val="000000"/>
                <w:sz w:val="24"/>
                <w:szCs w:val="24"/>
              </w:rPr>
              <w:t>49.</w:t>
            </w:r>
          </w:p>
          <w:p w:rsidR="00F1059C" w:rsidRPr="002748FA" w:rsidRDefault="00F1059C" w:rsidP="0072321F">
            <w:pPr>
              <w:spacing w:after="0" w:line="240" w:lineRule="auto"/>
              <w:jc w:val="both"/>
              <w:rPr>
                <w:rFonts w:ascii="Times New Roman" w:eastAsia="Times New Roman" w:hAnsi="Times New Roman" w:cs="Times New Roman"/>
                <w:color w:val="000000"/>
                <w:sz w:val="24"/>
                <w:szCs w:val="24"/>
              </w:rPr>
            </w:pPr>
            <w:r w:rsidRPr="002748FA">
              <w:rPr>
                <w:rFonts w:ascii="Times New Roman" w:eastAsia="Times New Roman" w:hAnsi="Times New Roman" w:cs="Times New Roman"/>
                <w:color w:val="000000"/>
                <w:sz w:val="24"/>
                <w:szCs w:val="24"/>
              </w:rPr>
              <w:t>Филиал «</w:t>
            </w:r>
            <w:r w:rsidR="0072321F">
              <w:rPr>
                <w:rFonts w:ascii="Times New Roman" w:eastAsia="Times New Roman" w:hAnsi="Times New Roman" w:cs="Times New Roman"/>
                <w:color w:val="000000"/>
                <w:sz w:val="24"/>
                <w:szCs w:val="24"/>
              </w:rPr>
              <w:t>Туберкулезная больница №1</w:t>
            </w:r>
            <w:r w:rsidRPr="002748FA">
              <w:rPr>
                <w:rFonts w:ascii="Times New Roman" w:eastAsia="Times New Roman" w:hAnsi="Times New Roman" w:cs="Times New Roman"/>
                <w:color w:val="000000"/>
                <w:sz w:val="24"/>
                <w:szCs w:val="24"/>
              </w:rPr>
              <w:t>» ФКУЗ МСЧ-33 ФСИН России.</w:t>
            </w:r>
          </w:p>
        </w:tc>
      </w:tr>
      <w:tr w:rsidR="00F1059C" w:rsidRPr="00F1059C" w:rsidTr="0072321F">
        <w:trPr>
          <w:trHeight w:val="60"/>
        </w:trPr>
        <w:tc>
          <w:tcPr>
            <w:tcW w:w="2835" w:type="dxa"/>
          </w:tcPr>
          <w:p w:rsidR="00F1059C" w:rsidRPr="002748FA" w:rsidRDefault="00F1059C" w:rsidP="0072321F">
            <w:pPr>
              <w:spacing w:after="0" w:line="240" w:lineRule="auto"/>
              <w:ind w:right="423"/>
              <w:jc w:val="center"/>
              <w:rPr>
                <w:rFonts w:ascii="Times New Roman" w:eastAsia="Times New Roman" w:hAnsi="Times New Roman" w:cs="Times New Roman"/>
                <w:color w:val="000000"/>
                <w:sz w:val="24"/>
                <w:szCs w:val="24"/>
              </w:rPr>
            </w:pPr>
            <w:r w:rsidRPr="002748FA">
              <w:rPr>
                <w:rFonts w:ascii="Times New Roman" w:eastAsia="Times New Roman" w:hAnsi="Times New Roman" w:cs="Times New Roman"/>
                <w:color w:val="000000"/>
                <w:sz w:val="24"/>
                <w:szCs w:val="24"/>
              </w:rPr>
              <w:t>2</w:t>
            </w:r>
          </w:p>
        </w:tc>
        <w:tc>
          <w:tcPr>
            <w:tcW w:w="8343" w:type="dxa"/>
          </w:tcPr>
          <w:p w:rsidR="0072321F" w:rsidRDefault="00F1059C" w:rsidP="0072321F">
            <w:pPr>
              <w:spacing w:after="0" w:line="240" w:lineRule="auto"/>
              <w:jc w:val="both"/>
              <w:rPr>
                <w:rFonts w:ascii="Times New Roman" w:eastAsia="Times New Roman" w:hAnsi="Times New Roman" w:cs="Times New Roman"/>
                <w:color w:val="000000"/>
                <w:sz w:val="24"/>
                <w:szCs w:val="24"/>
              </w:rPr>
            </w:pPr>
            <w:r w:rsidRPr="002748FA">
              <w:rPr>
                <w:rFonts w:ascii="Times New Roman" w:eastAsia="Times New Roman" w:hAnsi="Times New Roman" w:cs="Times New Roman"/>
                <w:color w:val="000000"/>
                <w:sz w:val="24"/>
                <w:szCs w:val="24"/>
              </w:rPr>
              <w:t>600009, г. Владимир, ул. Полины Осипенко, д.</w:t>
            </w:r>
            <w:r w:rsidR="00CF745C" w:rsidRPr="002748FA">
              <w:rPr>
                <w:rFonts w:ascii="Times New Roman" w:eastAsia="Times New Roman" w:hAnsi="Times New Roman" w:cs="Times New Roman"/>
                <w:color w:val="000000"/>
                <w:sz w:val="24"/>
                <w:szCs w:val="24"/>
              </w:rPr>
              <w:t xml:space="preserve"> 4</w:t>
            </w:r>
            <w:r w:rsidRPr="002748FA">
              <w:rPr>
                <w:rFonts w:ascii="Times New Roman" w:eastAsia="Times New Roman" w:hAnsi="Times New Roman" w:cs="Times New Roman"/>
                <w:color w:val="000000"/>
                <w:sz w:val="24"/>
                <w:szCs w:val="24"/>
              </w:rPr>
              <w:t>9.</w:t>
            </w:r>
          </w:p>
          <w:p w:rsidR="00F1059C" w:rsidRPr="002748FA" w:rsidRDefault="00F1059C" w:rsidP="0072321F">
            <w:pPr>
              <w:spacing w:after="0" w:line="240" w:lineRule="auto"/>
              <w:jc w:val="both"/>
              <w:rPr>
                <w:rFonts w:ascii="Times New Roman" w:eastAsia="Times New Roman" w:hAnsi="Times New Roman" w:cs="Times New Roman"/>
                <w:color w:val="000000"/>
                <w:sz w:val="24"/>
                <w:szCs w:val="24"/>
              </w:rPr>
            </w:pPr>
            <w:r w:rsidRPr="002748FA">
              <w:rPr>
                <w:rFonts w:ascii="Times New Roman" w:eastAsia="Times New Roman" w:hAnsi="Times New Roman" w:cs="Times New Roman"/>
                <w:color w:val="000000"/>
                <w:sz w:val="24"/>
                <w:szCs w:val="24"/>
              </w:rPr>
              <w:t>Филиал «ЦГСЭН» ФКУЗ МСЧ-33 ФСИН России.</w:t>
            </w:r>
          </w:p>
        </w:tc>
      </w:tr>
      <w:tr w:rsidR="00F1059C" w:rsidRPr="00F1059C" w:rsidTr="00D714C6">
        <w:trPr>
          <w:trHeight w:val="525"/>
        </w:trPr>
        <w:tc>
          <w:tcPr>
            <w:tcW w:w="2835" w:type="dxa"/>
          </w:tcPr>
          <w:p w:rsidR="00F1059C" w:rsidRPr="002748FA" w:rsidRDefault="00F1059C" w:rsidP="0072321F">
            <w:pPr>
              <w:spacing w:after="0" w:line="240" w:lineRule="auto"/>
              <w:ind w:right="423"/>
              <w:jc w:val="center"/>
              <w:rPr>
                <w:rFonts w:ascii="Times New Roman" w:eastAsia="Times New Roman" w:hAnsi="Times New Roman" w:cs="Times New Roman"/>
                <w:color w:val="000000"/>
                <w:sz w:val="24"/>
                <w:szCs w:val="24"/>
              </w:rPr>
            </w:pPr>
            <w:r w:rsidRPr="002748FA">
              <w:rPr>
                <w:rFonts w:ascii="Times New Roman" w:eastAsia="Times New Roman" w:hAnsi="Times New Roman" w:cs="Times New Roman"/>
                <w:color w:val="000000"/>
                <w:sz w:val="24"/>
                <w:szCs w:val="24"/>
              </w:rPr>
              <w:t>1</w:t>
            </w:r>
          </w:p>
        </w:tc>
        <w:tc>
          <w:tcPr>
            <w:tcW w:w="8343" w:type="dxa"/>
          </w:tcPr>
          <w:p w:rsidR="0072321F" w:rsidRDefault="00F1059C" w:rsidP="0072321F">
            <w:pPr>
              <w:spacing w:after="0" w:line="240" w:lineRule="auto"/>
              <w:jc w:val="both"/>
              <w:rPr>
                <w:rFonts w:ascii="Times New Roman" w:eastAsia="Times New Roman" w:hAnsi="Times New Roman" w:cs="Times New Roman"/>
                <w:color w:val="000000"/>
                <w:sz w:val="24"/>
                <w:szCs w:val="24"/>
              </w:rPr>
            </w:pPr>
            <w:r w:rsidRPr="002748FA">
              <w:rPr>
                <w:rFonts w:ascii="Times New Roman" w:eastAsia="Times New Roman" w:hAnsi="Times New Roman" w:cs="Times New Roman"/>
                <w:color w:val="000000"/>
                <w:sz w:val="24"/>
                <w:szCs w:val="24"/>
              </w:rPr>
              <w:t>600020, г. Владимир, ул. Большая Нижегородская, д. 67.</w:t>
            </w:r>
          </w:p>
          <w:p w:rsidR="00F1059C" w:rsidRPr="002748FA" w:rsidRDefault="00F1059C" w:rsidP="0072321F">
            <w:pPr>
              <w:spacing w:after="0" w:line="240" w:lineRule="auto"/>
              <w:jc w:val="both"/>
              <w:rPr>
                <w:rFonts w:ascii="Times New Roman" w:eastAsia="Times New Roman" w:hAnsi="Times New Roman" w:cs="Times New Roman"/>
                <w:color w:val="000000"/>
                <w:sz w:val="24"/>
                <w:szCs w:val="24"/>
              </w:rPr>
            </w:pPr>
            <w:r w:rsidRPr="002748FA">
              <w:rPr>
                <w:rFonts w:ascii="Times New Roman" w:eastAsia="Times New Roman" w:hAnsi="Times New Roman" w:cs="Times New Roman"/>
                <w:color w:val="000000"/>
                <w:sz w:val="24"/>
                <w:szCs w:val="24"/>
              </w:rPr>
              <w:t>Филиал «</w:t>
            </w:r>
            <w:r w:rsidR="0072321F">
              <w:rPr>
                <w:rFonts w:ascii="Times New Roman" w:eastAsia="Times New Roman" w:hAnsi="Times New Roman" w:cs="Times New Roman"/>
                <w:color w:val="000000"/>
                <w:sz w:val="24"/>
                <w:szCs w:val="24"/>
              </w:rPr>
              <w:t>Медицинская часть №8</w:t>
            </w:r>
            <w:r w:rsidRPr="002748FA">
              <w:rPr>
                <w:rFonts w:ascii="Times New Roman" w:eastAsia="Times New Roman" w:hAnsi="Times New Roman" w:cs="Times New Roman"/>
                <w:color w:val="000000"/>
                <w:sz w:val="24"/>
                <w:szCs w:val="24"/>
              </w:rPr>
              <w:t>» ФКУЗ МСЧ-33 ФСИН России.</w:t>
            </w:r>
          </w:p>
        </w:tc>
      </w:tr>
    </w:tbl>
    <w:p w:rsidR="00F1059C" w:rsidRPr="00F1059C" w:rsidRDefault="00F1059C" w:rsidP="00F1059C">
      <w:pPr>
        <w:spacing w:after="0"/>
        <w:rPr>
          <w:rFonts w:ascii="Times New Roman" w:eastAsia="Times New Roman" w:hAnsi="Times New Roman" w:cs="Times New Roman"/>
          <w:color w:val="000000"/>
          <w:sz w:val="26"/>
          <w:szCs w:val="26"/>
        </w:rPr>
      </w:pPr>
    </w:p>
    <w:p w:rsidR="00F1059C" w:rsidRPr="00F1059C" w:rsidRDefault="00F1059C" w:rsidP="002C4F63">
      <w:pPr>
        <w:spacing w:after="0"/>
        <w:ind w:right="423"/>
        <w:jc w:val="both"/>
        <w:rPr>
          <w:rFonts w:ascii="Times New Roman" w:eastAsia="Times New Roman" w:hAnsi="Times New Roman" w:cs="Times New Roman"/>
          <w:color w:val="000000"/>
          <w:sz w:val="26"/>
          <w:szCs w:val="26"/>
        </w:rPr>
      </w:pPr>
      <w:r w:rsidRPr="00F1059C">
        <w:rPr>
          <w:rFonts w:ascii="Times New Roman" w:eastAsia="Times New Roman" w:hAnsi="Times New Roman" w:cs="Times New Roman"/>
          <w:color w:val="000000"/>
          <w:sz w:val="26"/>
          <w:szCs w:val="26"/>
        </w:rPr>
        <w:t>Срок оказания услуг в течение 60 (шестидесяти) дней с момента заключения контракта.</w:t>
      </w:r>
    </w:p>
    <w:p w:rsidR="00F1059C" w:rsidRPr="00F1059C" w:rsidRDefault="00F1059C" w:rsidP="00F1059C">
      <w:pPr>
        <w:spacing w:after="0"/>
        <w:ind w:left="1276" w:right="423"/>
        <w:jc w:val="both"/>
        <w:rPr>
          <w:rFonts w:ascii="Times New Roman" w:eastAsia="Times New Roman" w:hAnsi="Times New Roman" w:cs="Times New Roman"/>
          <w:color w:val="000000"/>
          <w:sz w:val="26"/>
          <w:szCs w:val="26"/>
        </w:rPr>
      </w:pPr>
    </w:p>
    <w:p w:rsidR="00F1059C" w:rsidRPr="00F1059C" w:rsidRDefault="00F1059C" w:rsidP="00F1059C">
      <w:pPr>
        <w:spacing w:after="0"/>
        <w:ind w:left="1276" w:right="423"/>
        <w:jc w:val="both"/>
        <w:rPr>
          <w:rFonts w:ascii="Times New Roman" w:eastAsia="Times New Roman" w:hAnsi="Times New Roman" w:cs="Times New Roman"/>
          <w:color w:val="000000"/>
          <w:sz w:val="26"/>
          <w:szCs w:val="26"/>
        </w:rPr>
      </w:pPr>
    </w:p>
    <w:tbl>
      <w:tblPr>
        <w:tblpPr w:leftFromText="180" w:rightFromText="180" w:vertAnchor="text" w:horzAnchor="margin" w:tblpXSpec="right" w:tblpY="142"/>
        <w:tblW w:w="10212" w:type="dxa"/>
        <w:tblLayout w:type="fixed"/>
        <w:tblLook w:val="01E0"/>
      </w:tblPr>
      <w:tblGrid>
        <w:gridCol w:w="4884"/>
        <w:gridCol w:w="5328"/>
      </w:tblGrid>
      <w:tr w:rsidR="00F1059C" w:rsidRPr="0072321F" w:rsidTr="00D714C6">
        <w:tc>
          <w:tcPr>
            <w:tcW w:w="4884" w:type="dxa"/>
          </w:tcPr>
          <w:p w:rsidR="00F1059C" w:rsidRPr="0072321F" w:rsidRDefault="00F1059C" w:rsidP="0072321F">
            <w:pPr>
              <w:spacing w:after="0" w:line="240" w:lineRule="auto"/>
              <w:ind w:right="-365"/>
              <w:jc w:val="both"/>
              <w:outlineLvl w:val="0"/>
              <w:rPr>
                <w:rFonts w:ascii="Times New Roman" w:eastAsia="Times New Roman" w:hAnsi="Times New Roman" w:cs="Times New Roman"/>
                <w:color w:val="000000"/>
                <w:sz w:val="24"/>
                <w:szCs w:val="24"/>
              </w:rPr>
            </w:pPr>
            <w:r w:rsidRPr="0072321F">
              <w:rPr>
                <w:rFonts w:ascii="Times New Roman" w:eastAsia="Times New Roman" w:hAnsi="Times New Roman" w:cs="Times New Roman"/>
                <w:color w:val="000000"/>
                <w:sz w:val="24"/>
                <w:szCs w:val="24"/>
              </w:rPr>
              <w:t>ГОСУДАРСТВЕННЫЙ ЗАКАЗЧИК</w:t>
            </w:r>
          </w:p>
          <w:p w:rsidR="00F1059C" w:rsidRPr="0072321F" w:rsidRDefault="00F1059C" w:rsidP="0072321F">
            <w:pPr>
              <w:spacing w:after="0" w:line="240" w:lineRule="auto"/>
              <w:ind w:left="567" w:right="-365"/>
              <w:jc w:val="both"/>
              <w:outlineLvl w:val="0"/>
              <w:rPr>
                <w:rFonts w:ascii="Times New Roman" w:eastAsia="Times New Roman" w:hAnsi="Times New Roman" w:cs="Times New Roman"/>
                <w:color w:val="000000"/>
                <w:sz w:val="24"/>
                <w:szCs w:val="24"/>
              </w:rPr>
            </w:pPr>
          </w:p>
          <w:p w:rsidR="00F1059C" w:rsidRPr="0072321F" w:rsidRDefault="00F1059C" w:rsidP="0072321F">
            <w:pPr>
              <w:spacing w:after="0" w:line="240" w:lineRule="auto"/>
              <w:ind w:left="567" w:right="-365"/>
              <w:jc w:val="both"/>
              <w:outlineLvl w:val="0"/>
              <w:rPr>
                <w:rFonts w:ascii="Times New Roman" w:eastAsia="Times New Roman" w:hAnsi="Times New Roman" w:cs="Times New Roman"/>
                <w:color w:val="000000"/>
                <w:sz w:val="24"/>
                <w:szCs w:val="24"/>
              </w:rPr>
            </w:pPr>
          </w:p>
          <w:p w:rsidR="00F1059C" w:rsidRPr="0072321F" w:rsidRDefault="00F1059C" w:rsidP="0072321F">
            <w:pPr>
              <w:spacing w:after="0" w:line="240" w:lineRule="auto"/>
              <w:ind w:right="-365"/>
              <w:jc w:val="both"/>
              <w:outlineLvl w:val="0"/>
              <w:rPr>
                <w:rFonts w:ascii="Times New Roman" w:eastAsia="Times New Roman" w:hAnsi="Times New Roman" w:cs="Times New Roman"/>
                <w:color w:val="000000"/>
                <w:sz w:val="24"/>
                <w:szCs w:val="24"/>
              </w:rPr>
            </w:pPr>
            <w:r w:rsidRPr="0072321F">
              <w:rPr>
                <w:rFonts w:ascii="Times New Roman" w:eastAsia="Times New Roman" w:hAnsi="Times New Roman" w:cs="Times New Roman"/>
                <w:color w:val="000000"/>
                <w:sz w:val="24"/>
                <w:szCs w:val="24"/>
              </w:rPr>
              <w:t xml:space="preserve">___________________ </w:t>
            </w:r>
          </w:p>
        </w:tc>
        <w:tc>
          <w:tcPr>
            <w:tcW w:w="5328" w:type="dxa"/>
          </w:tcPr>
          <w:p w:rsidR="00F1059C" w:rsidRPr="0072321F" w:rsidRDefault="00F1059C" w:rsidP="0072321F">
            <w:pPr>
              <w:spacing w:after="0" w:line="240" w:lineRule="auto"/>
              <w:ind w:left="567" w:right="-365"/>
              <w:jc w:val="both"/>
              <w:outlineLvl w:val="0"/>
              <w:rPr>
                <w:rFonts w:ascii="Times New Roman" w:eastAsia="Times New Roman" w:hAnsi="Times New Roman" w:cs="Times New Roman"/>
                <w:color w:val="000000"/>
                <w:sz w:val="24"/>
                <w:szCs w:val="24"/>
              </w:rPr>
            </w:pPr>
            <w:r w:rsidRPr="0072321F">
              <w:rPr>
                <w:rFonts w:ascii="Times New Roman" w:eastAsia="Times New Roman" w:hAnsi="Times New Roman" w:cs="Times New Roman"/>
                <w:color w:val="000000"/>
                <w:sz w:val="24"/>
                <w:szCs w:val="24"/>
              </w:rPr>
              <w:t>ИСПОЛНИТЕЛЬ</w:t>
            </w:r>
          </w:p>
          <w:p w:rsidR="00F1059C" w:rsidRPr="0072321F" w:rsidRDefault="00F1059C" w:rsidP="0072321F">
            <w:pPr>
              <w:spacing w:after="0" w:line="240" w:lineRule="auto"/>
              <w:ind w:left="567" w:right="-365"/>
              <w:jc w:val="both"/>
              <w:outlineLvl w:val="0"/>
              <w:rPr>
                <w:rFonts w:ascii="Times New Roman" w:eastAsia="Times New Roman" w:hAnsi="Times New Roman" w:cs="Times New Roman"/>
                <w:color w:val="000000"/>
                <w:sz w:val="24"/>
                <w:szCs w:val="24"/>
              </w:rPr>
            </w:pPr>
          </w:p>
          <w:p w:rsidR="00F1059C" w:rsidRPr="0072321F" w:rsidRDefault="00F1059C" w:rsidP="0072321F">
            <w:pPr>
              <w:spacing w:after="0" w:line="240" w:lineRule="auto"/>
              <w:ind w:left="567" w:right="-365"/>
              <w:jc w:val="both"/>
              <w:outlineLvl w:val="0"/>
              <w:rPr>
                <w:rFonts w:ascii="Times New Roman" w:eastAsia="Times New Roman" w:hAnsi="Times New Roman" w:cs="Times New Roman"/>
                <w:color w:val="000000"/>
                <w:sz w:val="24"/>
                <w:szCs w:val="24"/>
              </w:rPr>
            </w:pPr>
          </w:p>
          <w:p w:rsidR="00F1059C" w:rsidRPr="0072321F" w:rsidRDefault="00F1059C" w:rsidP="0072321F">
            <w:pPr>
              <w:spacing w:after="0" w:line="240" w:lineRule="auto"/>
              <w:ind w:left="567" w:right="-365"/>
              <w:jc w:val="both"/>
              <w:outlineLvl w:val="0"/>
              <w:rPr>
                <w:rFonts w:ascii="Times New Roman" w:eastAsia="Times New Roman" w:hAnsi="Times New Roman" w:cs="Times New Roman"/>
                <w:color w:val="000000"/>
                <w:sz w:val="24"/>
                <w:szCs w:val="24"/>
              </w:rPr>
            </w:pPr>
            <w:r w:rsidRPr="0072321F">
              <w:rPr>
                <w:rFonts w:ascii="Times New Roman" w:eastAsia="Times New Roman" w:hAnsi="Times New Roman" w:cs="Times New Roman"/>
                <w:color w:val="000000"/>
                <w:sz w:val="24"/>
                <w:szCs w:val="24"/>
              </w:rPr>
              <w:t xml:space="preserve">________________ </w:t>
            </w:r>
          </w:p>
        </w:tc>
      </w:tr>
    </w:tbl>
    <w:p w:rsidR="00F1059C" w:rsidRPr="0072321F" w:rsidRDefault="00F1059C" w:rsidP="0072321F">
      <w:pPr>
        <w:spacing w:after="0" w:line="240" w:lineRule="auto"/>
        <w:ind w:right="423"/>
        <w:jc w:val="both"/>
        <w:rPr>
          <w:rFonts w:ascii="Times New Roman" w:eastAsia="Times New Roman" w:hAnsi="Times New Roman" w:cs="Times New Roman"/>
          <w:color w:val="000000"/>
          <w:sz w:val="24"/>
          <w:szCs w:val="24"/>
        </w:rPr>
      </w:pPr>
      <w:r w:rsidRPr="0072321F">
        <w:rPr>
          <w:rFonts w:ascii="Times New Roman" w:eastAsia="Times New Roman" w:hAnsi="Times New Roman" w:cs="Times New Roman"/>
          <w:color w:val="000000"/>
          <w:sz w:val="24"/>
          <w:szCs w:val="24"/>
        </w:rPr>
        <w:tab/>
        <w:t>М.П.                                                                         М.П.</w:t>
      </w:r>
    </w:p>
    <w:p w:rsidR="00CF745C" w:rsidRDefault="00CF745C" w:rsidP="00F1059C">
      <w:pPr>
        <w:spacing w:after="0"/>
        <w:jc w:val="both"/>
        <w:rPr>
          <w:rFonts w:ascii="Times New Roman" w:hAnsi="Times New Roman" w:cs="Times New Roman"/>
          <w:sz w:val="26"/>
          <w:szCs w:val="26"/>
        </w:rPr>
        <w:sectPr w:rsidR="00CF745C" w:rsidSect="002C4F63">
          <w:pgSz w:w="11906" w:h="16838"/>
          <w:pgMar w:top="567" w:right="851" w:bottom="567" w:left="992" w:header="709" w:footer="709" w:gutter="0"/>
          <w:cols w:space="708"/>
          <w:docGrid w:linePitch="360"/>
        </w:sectPr>
      </w:pPr>
    </w:p>
    <w:p w:rsidR="00CF745C" w:rsidRDefault="00CF745C" w:rsidP="00CF745C">
      <w:pPr>
        <w:pStyle w:val="a5"/>
        <w:keepNext/>
      </w:pPr>
      <w:r>
        <w:lastRenderedPageBreak/>
        <w:t xml:space="preserve">                  </w:t>
      </w:r>
      <w:r w:rsidR="00AC446D">
        <w:t xml:space="preserve">икз: </w:t>
      </w:r>
      <w:r w:rsidR="00AC446D" w:rsidRPr="00AC446D">
        <w:t>261665000276833290100100080000000244</w:t>
      </w:r>
      <w:r>
        <w:t xml:space="preserve">                                                                                                                                                                     Приложение №2 </w:t>
      </w:r>
    </w:p>
    <w:p w:rsidR="00CF745C" w:rsidRDefault="00CF745C" w:rsidP="00CF745C">
      <w:pPr>
        <w:pStyle w:val="a5"/>
        <w:keepNext/>
      </w:pPr>
      <w:r>
        <w:t xml:space="preserve">                                                                                                                                                        </w:t>
      </w:r>
      <w:r w:rsidR="00AC446D">
        <w:t xml:space="preserve">                        </w:t>
      </w:r>
      <w:r>
        <w:t xml:space="preserve">      к Государственному контракту от «     »__________</w:t>
      </w:r>
      <w:r w:rsidRPr="007148AB">
        <w:t xml:space="preserve"> </w:t>
      </w:r>
      <w:r w:rsidR="0072321F">
        <w:t>2026</w:t>
      </w:r>
      <w:r>
        <w:t xml:space="preserve"> </w:t>
      </w:r>
      <w:r w:rsidRPr="007148AB">
        <w:t>г</w:t>
      </w:r>
      <w:r w:rsidR="00AC446D">
        <w:t xml:space="preserve"> №</w:t>
      </w:r>
    </w:p>
    <w:p w:rsidR="00CF745C" w:rsidRPr="001B6253" w:rsidRDefault="00CF745C" w:rsidP="00CF745C">
      <w:pPr>
        <w:rPr>
          <w:noProof/>
          <w:sz w:val="24"/>
          <w:szCs w:val="24"/>
        </w:rPr>
      </w:pPr>
      <w:r>
        <w:rPr>
          <w:noProof/>
          <w:sz w:val="24"/>
          <w:szCs w:val="24"/>
        </w:rPr>
        <w:drawing>
          <wp:inline distT="0" distB="0" distL="0" distR="0">
            <wp:extent cx="9255125" cy="572516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srcRect/>
                    <a:stretch>
                      <a:fillRect/>
                    </a:stretch>
                  </pic:blipFill>
                  <pic:spPr bwMode="auto">
                    <a:xfrm>
                      <a:off x="0" y="0"/>
                      <a:ext cx="9255125" cy="5725160"/>
                    </a:xfrm>
                    <a:prstGeom prst="rect">
                      <a:avLst/>
                    </a:prstGeom>
                    <a:noFill/>
                    <a:ln w="9525">
                      <a:noFill/>
                      <a:miter lim="800000"/>
                      <a:headEnd/>
                      <a:tailEnd/>
                    </a:ln>
                  </pic:spPr>
                </pic:pic>
              </a:graphicData>
            </a:graphic>
          </wp:inline>
        </w:drawing>
      </w:r>
    </w:p>
    <w:p w:rsidR="00CF745C" w:rsidRDefault="00CF745C" w:rsidP="00CF745C">
      <w:pPr>
        <w:rPr>
          <w:sz w:val="24"/>
          <w:szCs w:val="24"/>
        </w:rPr>
      </w:pPr>
    </w:p>
    <w:p w:rsidR="00CF745C" w:rsidRDefault="00CF745C" w:rsidP="00CF745C">
      <w:pPr>
        <w:rPr>
          <w:noProof/>
          <w:sz w:val="24"/>
          <w:szCs w:val="24"/>
        </w:rPr>
      </w:pPr>
      <w:r>
        <w:rPr>
          <w:noProof/>
          <w:sz w:val="24"/>
          <w:szCs w:val="24"/>
        </w:rPr>
        <w:lastRenderedPageBreak/>
        <w:drawing>
          <wp:inline distT="0" distB="0" distL="0" distR="0">
            <wp:extent cx="9398635" cy="617791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srcRect/>
                    <a:stretch>
                      <a:fillRect/>
                    </a:stretch>
                  </pic:blipFill>
                  <pic:spPr bwMode="auto">
                    <a:xfrm>
                      <a:off x="0" y="0"/>
                      <a:ext cx="9398635" cy="6177915"/>
                    </a:xfrm>
                    <a:prstGeom prst="rect">
                      <a:avLst/>
                    </a:prstGeom>
                    <a:noFill/>
                    <a:ln w="9525">
                      <a:noFill/>
                      <a:miter lim="800000"/>
                      <a:headEnd/>
                      <a:tailEnd/>
                    </a:ln>
                  </pic:spPr>
                </pic:pic>
              </a:graphicData>
            </a:graphic>
          </wp:inline>
        </w:drawing>
      </w:r>
    </w:p>
    <w:p w:rsidR="00CF745C" w:rsidRDefault="00CF745C" w:rsidP="00CF745C">
      <w:pPr>
        <w:pStyle w:val="HTML"/>
        <w:rPr>
          <w:rFonts w:ascii="Times New Roman" w:hAnsi="Times New Roman"/>
          <w:sz w:val="22"/>
          <w:szCs w:val="22"/>
        </w:rPr>
      </w:pPr>
    </w:p>
    <w:p w:rsidR="00CF745C" w:rsidRDefault="00CF745C" w:rsidP="00CF745C">
      <w:pPr>
        <w:pStyle w:val="HTML"/>
        <w:rPr>
          <w:rFonts w:ascii="Times New Roman" w:hAnsi="Times New Roman"/>
          <w:sz w:val="22"/>
          <w:szCs w:val="22"/>
        </w:rPr>
      </w:pPr>
    </w:p>
    <w:p w:rsidR="00CF745C" w:rsidRPr="00386F15" w:rsidRDefault="00CF745C" w:rsidP="00CF745C">
      <w:pPr>
        <w:pStyle w:val="HTML"/>
        <w:rPr>
          <w:rFonts w:ascii="Times New Roman" w:hAnsi="Times New Roman"/>
          <w:sz w:val="22"/>
          <w:szCs w:val="22"/>
        </w:rPr>
      </w:pPr>
      <w:r w:rsidRPr="00386F15">
        <w:rPr>
          <w:rFonts w:ascii="Times New Roman" w:hAnsi="Times New Roman"/>
          <w:sz w:val="22"/>
          <w:szCs w:val="22"/>
        </w:rPr>
        <w:lastRenderedPageBreak/>
        <w:t>Приложение N___________   _______________________________________________   _______________________</w:t>
      </w:r>
    </w:p>
    <w:p w:rsidR="00CF745C" w:rsidRPr="00386F15" w:rsidRDefault="00CF745C" w:rsidP="00CF745C">
      <w:pPr>
        <w:pStyle w:val="HTML"/>
        <w:rPr>
          <w:rFonts w:ascii="Times New Roman" w:hAnsi="Times New Roman"/>
          <w:sz w:val="22"/>
          <w:szCs w:val="22"/>
        </w:rPr>
      </w:pPr>
      <w:r w:rsidRPr="00386F15">
        <w:rPr>
          <w:rFonts w:ascii="Times New Roman" w:hAnsi="Times New Roman"/>
          <w:sz w:val="22"/>
          <w:szCs w:val="22"/>
        </w:rPr>
        <w:t xml:space="preserve">                                                                                            (наименование документа)                (имя файла. </w:t>
      </w:r>
      <w:proofErr w:type="spellStart"/>
      <w:r w:rsidRPr="00386F15">
        <w:rPr>
          <w:rFonts w:ascii="Times New Roman" w:hAnsi="Times New Roman"/>
          <w:sz w:val="22"/>
          <w:szCs w:val="22"/>
        </w:rPr>
        <w:t>pdf</w:t>
      </w:r>
      <w:proofErr w:type="spellEnd"/>
      <w:r w:rsidRPr="00386F15">
        <w:rPr>
          <w:rFonts w:ascii="Times New Roman" w:hAnsi="Times New Roman"/>
          <w:sz w:val="22"/>
          <w:szCs w:val="22"/>
        </w:rPr>
        <w:t>)</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Приложение N___________ _________________________________________________   _______________________</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 xml:space="preserve">                                                                                             (наименование документа)                (имя файла. </w:t>
      </w:r>
      <w:proofErr w:type="spellStart"/>
      <w:r w:rsidRPr="00CF745C">
        <w:rPr>
          <w:rFonts w:ascii="Times New Roman" w:hAnsi="Times New Roman"/>
          <w:sz w:val="22"/>
          <w:szCs w:val="22"/>
        </w:rPr>
        <w:t>pdf</w:t>
      </w:r>
      <w:proofErr w:type="spellEnd"/>
      <w:r w:rsidRPr="00CF745C">
        <w:rPr>
          <w:rFonts w:ascii="Times New Roman" w:hAnsi="Times New Roman"/>
          <w:sz w:val="22"/>
          <w:szCs w:val="22"/>
        </w:rPr>
        <w:t>)</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Председатель комиссии     __________________    __________________   __________________________</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 xml:space="preserve">                                                           (должность)              (подпись)                     (расшифровка подписи)</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Члены комиссии:               __________________ __________________ __________________________</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 xml:space="preserve">                                                           (должность)              (подпись)                     (расшифровка подписи)</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 xml:space="preserve">                                            __________________ __________________ __________________________</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 xml:space="preserve">                                                           (должность)              (подпись)                    (расшифровка подписи)</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 xml:space="preserve">                                             __________________ __________________ __________________________</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 xml:space="preserve">                                                           (должность)              (подпись)                       (расшифровка подписи)</w:t>
      </w:r>
    </w:p>
    <w:p w:rsidR="00CF745C" w:rsidRPr="00CF745C" w:rsidRDefault="00CF745C" w:rsidP="00CF745C">
      <w:pPr>
        <w:pStyle w:val="HTML"/>
        <w:tabs>
          <w:tab w:val="clear" w:pos="14656"/>
          <w:tab w:val="left" w:pos="15026"/>
        </w:tabs>
        <w:ind w:right="-596"/>
        <w:rPr>
          <w:rFonts w:ascii="Times New Roman" w:hAnsi="Times New Roman"/>
          <w:sz w:val="22"/>
          <w:szCs w:val="22"/>
        </w:rPr>
      </w:pPr>
      <w:r w:rsidRPr="00CF745C">
        <w:rPr>
          <w:rFonts w:ascii="Times New Roman" w:hAnsi="Times New Roman"/>
          <w:sz w:val="22"/>
          <w:szCs w:val="22"/>
        </w:rPr>
        <w:t>Ответственный исполнитель ____________ _____________________ ________________ __________________________________________________</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 xml:space="preserve">                                                     (должность)              (подпись)                (расшифровка подписи</w:t>
      </w:r>
      <w:r>
        <w:rPr>
          <w:rFonts w:ascii="Times New Roman" w:hAnsi="Times New Roman"/>
          <w:sz w:val="22"/>
          <w:szCs w:val="22"/>
        </w:rPr>
        <w:t xml:space="preserve">) (номер контактного телефона) </w:t>
      </w:r>
      <w:r w:rsidRPr="00CF745C">
        <w:rPr>
          <w:rFonts w:ascii="Times New Roman" w:hAnsi="Times New Roman"/>
          <w:sz w:val="22"/>
          <w:szCs w:val="22"/>
        </w:rPr>
        <w:t>(адрес электронной почты)</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(при наличии)</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Представитель поставщика</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(исполнителя)</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в случае участия в приемке ___________________ ____________________ ________________________________</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 xml:space="preserve">                                                           (должность)             (подпись)                                      (расшифровка подписи)</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"____"__________________20____г.</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Товары, работы, услуги приняты _______________ ____________________ ________________________________</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 xml:space="preserve">                                                                 (должность)      (подпись)                                      (расшифровка подписи)</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"____"__________________20____г.</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Представитель заказчика             _______________ ____________________ ________________________________</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 xml:space="preserve">                                                               (должность)         (подпись)                                    (расшифровка подписи)</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"____"__________________20____г.</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Представитель организации,</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осуществляющий строительный</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контроль (технический надзор)  _______________ ____________________ ________________________________</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 xml:space="preserve">                                                           (должность)                (подпись)                               (расшифровка подписи)</w:t>
      </w:r>
    </w:p>
    <w:p w:rsidR="00CF745C" w:rsidRPr="00CF745C" w:rsidRDefault="00CF745C" w:rsidP="00CF745C">
      <w:pPr>
        <w:pStyle w:val="HTML"/>
        <w:rPr>
          <w:rFonts w:ascii="Times New Roman" w:hAnsi="Times New Roman"/>
          <w:sz w:val="22"/>
          <w:szCs w:val="22"/>
        </w:rPr>
      </w:pPr>
      <w:r w:rsidRPr="00CF745C">
        <w:rPr>
          <w:rFonts w:ascii="Times New Roman" w:hAnsi="Times New Roman"/>
          <w:sz w:val="22"/>
          <w:szCs w:val="22"/>
        </w:rPr>
        <w:t>"____"__________________20____г.</w:t>
      </w:r>
    </w:p>
    <w:p w:rsidR="00CF745C" w:rsidRPr="00CF745C" w:rsidRDefault="00CF745C" w:rsidP="00CF745C">
      <w:pPr>
        <w:pStyle w:val="HTML"/>
        <w:rPr>
          <w:rFonts w:ascii="Times New Roman" w:hAnsi="Times New Roman"/>
          <w:sz w:val="22"/>
          <w:szCs w:val="22"/>
        </w:rPr>
      </w:pPr>
    </w:p>
    <w:tbl>
      <w:tblPr>
        <w:tblW w:w="17564" w:type="dxa"/>
        <w:tblLook w:val="04A0"/>
      </w:tblPr>
      <w:tblGrid>
        <w:gridCol w:w="7196"/>
        <w:gridCol w:w="10368"/>
      </w:tblGrid>
      <w:tr w:rsidR="00CF745C" w:rsidRPr="00CF745C" w:rsidTr="000E00AE">
        <w:tc>
          <w:tcPr>
            <w:tcW w:w="7196" w:type="dxa"/>
            <w:shd w:val="clear" w:color="auto" w:fill="auto"/>
          </w:tcPr>
          <w:p w:rsidR="00CF745C" w:rsidRPr="00CF745C" w:rsidRDefault="00CF745C" w:rsidP="000E00AE">
            <w:pPr>
              <w:spacing w:line="216" w:lineRule="auto"/>
              <w:jc w:val="both"/>
              <w:rPr>
                <w:rFonts w:ascii="Times New Roman" w:hAnsi="Times New Roman" w:cs="Times New Roman"/>
                <w:b/>
                <w:bCs/>
              </w:rPr>
            </w:pPr>
            <w:r w:rsidRPr="00CF745C">
              <w:rPr>
                <w:rFonts w:ascii="Times New Roman" w:hAnsi="Times New Roman" w:cs="Times New Roman"/>
                <w:b/>
                <w:bCs/>
              </w:rPr>
              <w:t>От «Государственного заказчика»:</w:t>
            </w:r>
          </w:p>
          <w:p w:rsidR="00CF745C" w:rsidRPr="00CF745C" w:rsidRDefault="00CF745C" w:rsidP="000E00AE">
            <w:pPr>
              <w:spacing w:line="216" w:lineRule="auto"/>
              <w:jc w:val="both"/>
              <w:rPr>
                <w:rFonts w:ascii="Times New Roman" w:hAnsi="Times New Roman" w:cs="Times New Roman"/>
                <w:b/>
                <w:bCs/>
              </w:rPr>
            </w:pPr>
            <w:r w:rsidRPr="00CF745C">
              <w:rPr>
                <w:rFonts w:ascii="Times New Roman" w:hAnsi="Times New Roman" w:cs="Times New Roman"/>
                <w:b/>
              </w:rPr>
              <w:t>_______________/ /</w:t>
            </w:r>
            <w:r w:rsidR="002748FA">
              <w:rPr>
                <w:rFonts w:ascii="Times New Roman" w:hAnsi="Times New Roman" w:cs="Times New Roman"/>
                <w:b/>
              </w:rPr>
              <w:t xml:space="preserve"> </w:t>
            </w:r>
          </w:p>
          <w:p w:rsidR="00CF745C" w:rsidRPr="00CF745C" w:rsidRDefault="00CF745C" w:rsidP="000E00AE">
            <w:pPr>
              <w:spacing w:line="216" w:lineRule="auto"/>
              <w:jc w:val="both"/>
              <w:rPr>
                <w:rFonts w:ascii="Times New Roman" w:hAnsi="Times New Roman" w:cs="Times New Roman"/>
                <w:b/>
              </w:rPr>
            </w:pPr>
            <w:r w:rsidRPr="00CF745C">
              <w:rPr>
                <w:rFonts w:ascii="Times New Roman" w:hAnsi="Times New Roman" w:cs="Times New Roman"/>
                <w:b/>
              </w:rPr>
              <w:t>М.П.</w:t>
            </w:r>
          </w:p>
          <w:p w:rsidR="00CF745C" w:rsidRPr="00CF745C" w:rsidRDefault="00CF745C" w:rsidP="000E00AE">
            <w:pPr>
              <w:spacing w:line="216" w:lineRule="auto"/>
              <w:jc w:val="both"/>
              <w:rPr>
                <w:rFonts w:ascii="Times New Roman" w:hAnsi="Times New Roman" w:cs="Times New Roman"/>
                <w:b/>
              </w:rPr>
            </w:pPr>
            <w:r w:rsidRPr="00CF745C">
              <w:rPr>
                <w:rFonts w:ascii="Times New Roman" w:hAnsi="Times New Roman" w:cs="Times New Roman"/>
                <w:b/>
              </w:rPr>
              <w:t>«___» ____________ 2026 г.</w:t>
            </w:r>
          </w:p>
        </w:tc>
        <w:tc>
          <w:tcPr>
            <w:tcW w:w="10368" w:type="dxa"/>
            <w:shd w:val="clear" w:color="auto" w:fill="auto"/>
          </w:tcPr>
          <w:p w:rsidR="00CF745C" w:rsidRPr="00CF745C" w:rsidRDefault="00CF745C" w:rsidP="000E00AE">
            <w:pPr>
              <w:spacing w:line="216" w:lineRule="auto"/>
              <w:jc w:val="both"/>
              <w:rPr>
                <w:rFonts w:ascii="Times New Roman" w:hAnsi="Times New Roman" w:cs="Times New Roman"/>
                <w:b/>
              </w:rPr>
            </w:pPr>
            <w:r w:rsidRPr="00CF745C">
              <w:rPr>
                <w:rFonts w:ascii="Times New Roman" w:hAnsi="Times New Roman" w:cs="Times New Roman"/>
                <w:b/>
              </w:rPr>
              <w:t>От «Поставщика»:</w:t>
            </w:r>
          </w:p>
          <w:p w:rsidR="00CF745C" w:rsidRDefault="00CF745C" w:rsidP="000E00AE">
            <w:pPr>
              <w:spacing w:line="216" w:lineRule="auto"/>
              <w:jc w:val="both"/>
              <w:rPr>
                <w:rFonts w:ascii="Times New Roman" w:hAnsi="Times New Roman" w:cs="Times New Roman"/>
                <w:b/>
                <w:color w:val="FFFFFF"/>
              </w:rPr>
            </w:pPr>
            <w:r w:rsidRPr="00CF745C">
              <w:rPr>
                <w:rFonts w:ascii="Times New Roman" w:hAnsi="Times New Roman" w:cs="Times New Roman"/>
                <w:b/>
                <w:bCs/>
              </w:rPr>
              <w:t>________________/</w:t>
            </w:r>
            <w:r w:rsidRPr="00CF745C">
              <w:rPr>
                <w:rFonts w:ascii="Times New Roman" w:hAnsi="Times New Roman" w:cs="Times New Roman"/>
                <w:b/>
              </w:rPr>
              <w:t xml:space="preserve"> / </w:t>
            </w:r>
            <w:r w:rsidRPr="00CF745C">
              <w:rPr>
                <w:rFonts w:ascii="Times New Roman" w:hAnsi="Times New Roman" w:cs="Times New Roman"/>
                <w:b/>
                <w:color w:val="FFFFFF"/>
              </w:rPr>
              <w:t>О.А. Герасимова</w:t>
            </w:r>
          </w:p>
          <w:p w:rsidR="00CF745C" w:rsidRPr="00CF745C" w:rsidRDefault="00CF745C" w:rsidP="000E00AE">
            <w:pPr>
              <w:spacing w:line="216" w:lineRule="auto"/>
              <w:jc w:val="both"/>
              <w:rPr>
                <w:rFonts w:ascii="Times New Roman" w:hAnsi="Times New Roman" w:cs="Times New Roman"/>
                <w:b/>
              </w:rPr>
            </w:pPr>
            <w:r w:rsidRPr="00CF745C">
              <w:rPr>
                <w:rFonts w:ascii="Times New Roman" w:hAnsi="Times New Roman" w:cs="Times New Roman"/>
                <w:b/>
              </w:rPr>
              <w:t>М.П.</w:t>
            </w:r>
          </w:p>
          <w:p w:rsidR="00CF745C" w:rsidRPr="00CF745C" w:rsidRDefault="00CF745C" w:rsidP="000E00AE">
            <w:pPr>
              <w:spacing w:line="216" w:lineRule="auto"/>
              <w:jc w:val="both"/>
              <w:rPr>
                <w:rFonts w:ascii="Times New Roman" w:hAnsi="Times New Roman" w:cs="Times New Roman"/>
                <w:b/>
              </w:rPr>
            </w:pPr>
            <w:r>
              <w:rPr>
                <w:rFonts w:ascii="Times New Roman" w:hAnsi="Times New Roman" w:cs="Times New Roman"/>
                <w:b/>
              </w:rPr>
              <w:t xml:space="preserve">«___» </w:t>
            </w:r>
            <w:r w:rsidRPr="00CF745C">
              <w:rPr>
                <w:rFonts w:ascii="Times New Roman" w:hAnsi="Times New Roman" w:cs="Times New Roman"/>
                <w:b/>
              </w:rPr>
              <w:t>_____________</w:t>
            </w:r>
            <w:r w:rsidR="0072321F">
              <w:rPr>
                <w:rFonts w:ascii="Times New Roman" w:hAnsi="Times New Roman" w:cs="Times New Roman"/>
                <w:b/>
              </w:rPr>
              <w:t xml:space="preserve"> </w:t>
            </w:r>
            <w:r w:rsidRPr="00CF745C">
              <w:rPr>
                <w:rFonts w:ascii="Times New Roman" w:hAnsi="Times New Roman" w:cs="Times New Roman"/>
                <w:b/>
              </w:rPr>
              <w:t>2026 г.</w:t>
            </w:r>
          </w:p>
          <w:p w:rsidR="00CF745C" w:rsidRPr="00CF745C" w:rsidRDefault="00CF745C" w:rsidP="000E00AE">
            <w:pPr>
              <w:spacing w:line="216" w:lineRule="auto"/>
              <w:jc w:val="both"/>
              <w:rPr>
                <w:rFonts w:ascii="Times New Roman" w:hAnsi="Times New Roman" w:cs="Times New Roman"/>
                <w:b/>
              </w:rPr>
            </w:pPr>
          </w:p>
        </w:tc>
      </w:tr>
    </w:tbl>
    <w:p w:rsidR="00F1059C" w:rsidRPr="00F1059C" w:rsidRDefault="00F1059C" w:rsidP="00CF745C">
      <w:pPr>
        <w:spacing w:after="0"/>
        <w:jc w:val="both"/>
        <w:rPr>
          <w:rFonts w:ascii="Times New Roman" w:hAnsi="Times New Roman" w:cs="Times New Roman"/>
          <w:sz w:val="26"/>
          <w:szCs w:val="26"/>
        </w:rPr>
      </w:pPr>
    </w:p>
    <w:sectPr w:rsidR="00F1059C" w:rsidRPr="00F1059C" w:rsidSect="00CF745C">
      <w:pgSz w:w="16838" w:h="11906" w:orient="landscape"/>
      <w:pgMar w:top="851"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06666"/>
    <w:multiLevelType w:val="hybridMultilevel"/>
    <w:tmpl w:val="848A0174"/>
    <w:lvl w:ilvl="0" w:tplc="E4DA010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F1059C"/>
    <w:rsid w:val="000E445E"/>
    <w:rsid w:val="00193287"/>
    <w:rsid w:val="002748FA"/>
    <w:rsid w:val="002A45B4"/>
    <w:rsid w:val="002C4F63"/>
    <w:rsid w:val="0031156A"/>
    <w:rsid w:val="00324986"/>
    <w:rsid w:val="00337A62"/>
    <w:rsid w:val="00462810"/>
    <w:rsid w:val="0072321F"/>
    <w:rsid w:val="00797A43"/>
    <w:rsid w:val="008F47A4"/>
    <w:rsid w:val="009E5316"/>
    <w:rsid w:val="00AC446D"/>
    <w:rsid w:val="00B42A3F"/>
    <w:rsid w:val="00BD1953"/>
    <w:rsid w:val="00CF745C"/>
    <w:rsid w:val="00D442AD"/>
    <w:rsid w:val="00DB28D7"/>
    <w:rsid w:val="00DD2023"/>
    <w:rsid w:val="00F1059C"/>
    <w:rsid w:val="00F71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9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059C"/>
    <w:pPr>
      <w:autoSpaceDE w:val="0"/>
      <w:autoSpaceDN w:val="0"/>
      <w:adjustRightInd w:val="0"/>
      <w:spacing w:after="0" w:line="240" w:lineRule="auto"/>
      <w:ind w:firstLine="720"/>
    </w:pPr>
    <w:rPr>
      <w:rFonts w:ascii="Arial" w:eastAsia="Calibri" w:hAnsi="Arial" w:cs="Arial"/>
      <w:sz w:val="24"/>
      <w:szCs w:val="24"/>
    </w:rPr>
  </w:style>
  <w:style w:type="paragraph" w:styleId="a3">
    <w:name w:val="No Spacing"/>
    <w:link w:val="a4"/>
    <w:uiPriority w:val="1"/>
    <w:qFormat/>
    <w:rsid w:val="00F1059C"/>
    <w:pPr>
      <w:spacing w:after="0" w:line="240" w:lineRule="auto"/>
    </w:pPr>
    <w:rPr>
      <w:rFonts w:ascii="Calibri" w:eastAsia="Calibri" w:hAnsi="Calibri" w:cs="Times New Roman"/>
      <w:lang w:eastAsia="en-US"/>
    </w:rPr>
  </w:style>
  <w:style w:type="character" w:customStyle="1" w:styleId="a4">
    <w:name w:val="Без интервала Знак"/>
    <w:link w:val="a3"/>
    <w:uiPriority w:val="1"/>
    <w:locked/>
    <w:rsid w:val="00F1059C"/>
    <w:rPr>
      <w:rFonts w:ascii="Calibri" w:eastAsia="Calibri" w:hAnsi="Calibri" w:cs="Times New Roman"/>
      <w:lang w:eastAsia="en-US"/>
    </w:rPr>
  </w:style>
  <w:style w:type="paragraph" w:customStyle="1" w:styleId="4">
    <w:name w:val="Обычный4"/>
    <w:rsid w:val="00F1059C"/>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HTML">
    <w:name w:val="HTML Preformatted"/>
    <w:basedOn w:val="a"/>
    <w:link w:val="HTML0"/>
    <w:uiPriority w:val="99"/>
    <w:unhideWhenUsed/>
    <w:rsid w:val="00CF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CF745C"/>
    <w:rPr>
      <w:rFonts w:ascii="Courier New" w:eastAsia="Times New Roman" w:hAnsi="Courier New" w:cs="Times New Roman"/>
      <w:sz w:val="20"/>
      <w:szCs w:val="20"/>
    </w:rPr>
  </w:style>
  <w:style w:type="paragraph" w:styleId="a5">
    <w:name w:val="caption"/>
    <w:basedOn w:val="a"/>
    <w:next w:val="a"/>
    <w:unhideWhenUsed/>
    <w:qFormat/>
    <w:rsid w:val="00CF745C"/>
    <w:pPr>
      <w:suppressAutoHyphens/>
      <w:overflowPunct w:val="0"/>
      <w:autoSpaceDE w:val="0"/>
      <w:spacing w:after="0" w:line="240" w:lineRule="auto"/>
      <w:textAlignment w:val="baseline"/>
    </w:pPr>
    <w:rPr>
      <w:rFonts w:ascii="Times New Roman" w:eastAsia="Times New Roman" w:hAnsi="Times New Roman" w:cs="Times New Roman"/>
      <w:b/>
      <w:bCs/>
      <w:sz w:val="20"/>
      <w:szCs w:val="20"/>
      <w:lang w:eastAsia="ar-SA"/>
    </w:rPr>
  </w:style>
  <w:style w:type="paragraph" w:styleId="a6">
    <w:name w:val="Balloon Text"/>
    <w:basedOn w:val="a"/>
    <w:link w:val="a7"/>
    <w:uiPriority w:val="99"/>
    <w:semiHidden/>
    <w:unhideWhenUsed/>
    <w:rsid w:val="00CF74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F74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8469/92c21101873860b815e2a0b883ec15dd4f6bebbe/" TargetMode="External"/><Relationship Id="rId13" Type="http://schemas.openxmlformats.org/officeDocument/2006/relationships/hyperlink" Target="https://www.consultant.ru/document/cons_doc_LAW_436387/0108932a3c6234f73590b25799588ada492deb2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31074/c68b95fe21383d322ccb40aefb0407782166052a/" TargetMode="External"/><Relationship Id="rId12" Type="http://schemas.openxmlformats.org/officeDocument/2006/relationships/hyperlink" Target="https://www.consultant.ru/document/cons_doc_LAW_436387/6411e005f539b666d6f360f202cb7b1c23fe27c3/"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hyperlink" Target="http://www.consultant.ru/document/cons_doc_LAW_331074/c68b95fe21383d322ccb40aefb0407782166052a/" TargetMode="External"/><Relationship Id="rId11" Type="http://schemas.openxmlformats.org/officeDocument/2006/relationships/hyperlink" Target="https://www.consultant.ru/document/cons_doc_LAW_436387/7cb5d9b7f75fd72853e0610988cc9f6fdd08802e/" TargetMode="External"/><Relationship Id="rId5" Type="http://schemas.openxmlformats.org/officeDocument/2006/relationships/hyperlink" Target="http://www.consultant.ru/document/cons_doc_LAW_331074/c68b95fe21383d322ccb40aefb0407782166052a/" TargetMode="External"/><Relationship Id="rId15" Type="http://schemas.openxmlformats.org/officeDocument/2006/relationships/hyperlink" Target="https://www.consultant.ru/document/cons_doc_LAW_438469/f61ff313afecf81a91a43d729c2df55c1d6a1533/" TargetMode="External"/><Relationship Id="rId10" Type="http://schemas.openxmlformats.org/officeDocument/2006/relationships/hyperlink" Target="https://www.consultant.ru/document/cons_doc_LAW_413154/5377b0e3c206aea2e91c9ae02688db5bdc59685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sultant.ru/document/cons_doc_LAW_413154/a142cf846a2c4b405e65e6ee1d847270a8b77ae9/" TargetMode="External"/><Relationship Id="rId14" Type="http://schemas.openxmlformats.org/officeDocument/2006/relationships/hyperlink" Target="https://www.consultant.ru/document/cons_doc_LAW_436387/a74ca4364cb5aa0d95db2b7636907af350ab52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5168</Words>
  <Characters>29464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ustinova_aa</dc:creator>
  <cp:keywords/>
  <dc:description/>
  <cp:lastModifiedBy>habarova_lv</cp:lastModifiedBy>
  <cp:revision>15</cp:revision>
  <cp:lastPrinted>2026-06-09T10:50:00Z</cp:lastPrinted>
  <dcterms:created xsi:type="dcterms:W3CDTF">2026-03-27T07:41:00Z</dcterms:created>
  <dcterms:modified xsi:type="dcterms:W3CDTF">2026-06-10T06:31:00Z</dcterms:modified>
</cp:coreProperties>
</file>