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49219" w14:textId="77777777" w:rsidR="005F30D6" w:rsidRDefault="005F30D6" w:rsidP="000E7B2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8717A87" w14:textId="77777777" w:rsidR="006F639E" w:rsidRDefault="006F639E" w:rsidP="006F639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задание.</w:t>
      </w:r>
    </w:p>
    <w:p w14:paraId="24766024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Наименование: </w:t>
      </w:r>
    </w:p>
    <w:p w14:paraId="6C530969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 негазированная природная питьевая минеральная </w:t>
      </w:r>
      <w:r>
        <w:rPr>
          <w:rFonts w:ascii="Times New Roman" w:hAnsi="Times New Roman" w:cs="Times New Roman"/>
          <w:sz w:val="28"/>
          <w:szCs w:val="28"/>
        </w:rPr>
        <w:br/>
        <w:t>в полиэтиленовой таре - (ПЭТ) бутылке 0,25 л.</w:t>
      </w:r>
    </w:p>
    <w:p w14:paraId="489CF429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негазированная природная питьевая минеральная в 18,9 литровых поликарбонатных бутылях.</w:t>
      </w:r>
    </w:p>
    <w:p w14:paraId="484F9BD7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поставки г. Москва, ул. Воздвиженка д.18/9.</w:t>
      </w:r>
    </w:p>
    <w:p w14:paraId="311A63DE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Срок передачи товара (первой партии товара): в течение 5-и (пяти) рабочих дней с даты подписания контракта.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Поставка последней партии товара – до 20 декабря 2026 г.</w:t>
      </w:r>
    </w:p>
    <w:p w14:paraId="5C76108A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поставки: </w:t>
      </w:r>
    </w:p>
    <w:p w14:paraId="3865769E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питьевой воды в полиэтиленовой таре - (ПЭТ) бутылке 0,25 л должна осуществляться партиями. Минимальная партия воды - не менее 60 бутылей емкостью 0,25 л. </w:t>
      </w:r>
    </w:p>
    <w:p w14:paraId="2784683D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питьевой воды должна осуществляться партиями. Минимальная партия воды в 18,9 л бутылях - не менее 3 (Трех) бутылей емкостью 18,9 л. </w:t>
      </w:r>
    </w:p>
    <w:p w14:paraId="1D9FA1A9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бутылей в партии, конкретное место и срок поставки определяется заказом Покупателя по телефону Поставщика не позднее 16:00 по московскому времени рабочего дня, предшествующего дню поставки.</w:t>
      </w:r>
    </w:p>
    <w:p w14:paraId="10099E66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к объекту закупки: </w:t>
      </w:r>
    </w:p>
    <w:p w14:paraId="5C0E65E7" w14:textId="24055985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негазированная природная питьевая минеральная в ПЭТ (полиэтиленовой) бутылке емкостью 0,</w:t>
      </w:r>
      <w:r>
        <w:rPr>
          <w:rFonts w:ascii="Times New Roman" w:hAnsi="Times New Roman" w:cs="Times New Roman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452B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00 штук.  </w:t>
      </w:r>
    </w:p>
    <w:p w14:paraId="2F682742" w14:textId="12326691" w:rsidR="006F639E" w:rsidRDefault="006F639E" w:rsidP="006F639E">
      <w:pPr>
        <w:pStyle w:val="a3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 негазированная природная питьевая минеральная в ПК (поликарбонатной)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бутыле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емкостью 18,9 л.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452B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штук.  </w:t>
      </w:r>
    </w:p>
    <w:p w14:paraId="49B6EEBC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Оплата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производиться Заказчиком за каждую фактически поставленную партию Товара. </w:t>
      </w:r>
    </w:p>
    <w:p w14:paraId="09F18162" w14:textId="77777777" w:rsidR="006F639E" w:rsidRDefault="006F639E" w:rsidP="006F639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Упаковка, тара, гарантия:</w:t>
      </w:r>
    </w:p>
    <w:p w14:paraId="10FD5356" w14:textId="6D3FE932" w:rsidR="006F639E" w:rsidRDefault="006F639E" w:rsidP="006F639E">
      <w:pPr>
        <w:pStyle w:val="a3"/>
        <w:numPr>
          <w:ilvl w:val="1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Товар должен быть в заводской упаковке, новым, </w:t>
      </w:r>
      <w:r>
        <w:rPr>
          <w:rFonts w:ascii="Times New Roman" w:hAnsi="Times New Roman" w:cs="Times New Roman"/>
          <w:sz w:val="28"/>
          <w:szCs w:val="28"/>
        </w:rPr>
        <w:t xml:space="preserve">то есть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не бывшем в эксплуатации, иметь гарантию от производителя не менее </w:t>
      </w:r>
      <w:r>
        <w:rPr>
          <w:rFonts w:ascii="Times New Roman" w:hAnsi="Times New Roman" w:cs="Times New Roman"/>
          <w:sz w:val="28"/>
          <w:szCs w:val="28"/>
        </w:rPr>
        <w:br/>
        <w:t>12 месяцев, изготовление не ранее 0</w:t>
      </w:r>
      <w:r w:rsidR="00452B91" w:rsidRPr="00AD16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52B91" w:rsidRPr="00452B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172CFB3" w14:textId="77777777" w:rsidR="006F639E" w:rsidRDefault="006F639E" w:rsidP="006F639E">
      <w:pPr>
        <w:pStyle w:val="a3"/>
        <w:numPr>
          <w:ilvl w:val="1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Полиэтиленовая тара 0,25 л. является одноразовой.</w:t>
      </w:r>
    </w:p>
    <w:p w14:paraId="0C96EE7B" w14:textId="77777777" w:rsidR="006F639E" w:rsidRDefault="006F639E" w:rsidP="006F639E">
      <w:pPr>
        <w:pStyle w:val="a3"/>
        <w:numPr>
          <w:ilvl w:val="1"/>
          <w:numId w:val="1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Бутыли 18,9 л</w:t>
      </w:r>
      <w:r>
        <w:rPr>
          <w:rFonts w:ascii="Times New Roman" w:hAnsi="Times New Roman" w:cs="Times New Roman"/>
          <w:sz w:val="28"/>
          <w:szCs w:val="28"/>
        </w:rPr>
        <w:t xml:space="preserve"> являются многооборотной тарой и возвращаются Поставщику по мере использования Покупателем питьевой воды в состоянии, в котором они были переданы Покупателю с учетом естественного износа. </w:t>
      </w:r>
    </w:p>
    <w:p w14:paraId="1547A01B" w14:textId="77777777" w:rsidR="006F639E" w:rsidRDefault="006F639E" w:rsidP="006F639E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7D5E0DB" w14:textId="77777777" w:rsidR="006F639E" w:rsidRDefault="006F639E" w:rsidP="006F639E">
      <w:pPr>
        <w:pStyle w:val="22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Вода должна соответствовать требованиям СанПиН 2.1.4.1116-02 и СанПиН 2.3.2.1078-01, сертификатам соответствия, соответствующими заключениями, копии которых предоставляются Покупателю по его требованию.</w:t>
      </w:r>
    </w:p>
    <w:p w14:paraId="1DC4C255" w14:textId="16D29A2D" w:rsidR="00491F27" w:rsidRDefault="00491F27" w:rsidP="006F639E">
      <w:pPr>
        <w:spacing w:after="0" w:line="360" w:lineRule="auto"/>
        <w:ind w:firstLine="567"/>
        <w:jc w:val="center"/>
        <w:rPr>
          <w:rFonts w:cs="Times New Roman"/>
          <w:sz w:val="28"/>
          <w:szCs w:val="28"/>
        </w:rPr>
      </w:pPr>
    </w:p>
    <w:sectPr w:rsidR="00491F27" w:rsidSect="00ED21D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B2333"/>
    <w:multiLevelType w:val="multilevel"/>
    <w:tmpl w:val="02443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227107D6"/>
    <w:multiLevelType w:val="multilevel"/>
    <w:tmpl w:val="9E20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4593B"/>
    <w:multiLevelType w:val="hybridMultilevel"/>
    <w:tmpl w:val="82C061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CD06FD"/>
    <w:multiLevelType w:val="hybridMultilevel"/>
    <w:tmpl w:val="82C0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C257A"/>
    <w:multiLevelType w:val="multilevel"/>
    <w:tmpl w:val="D9EA812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3286A6A"/>
    <w:multiLevelType w:val="multilevel"/>
    <w:tmpl w:val="69B4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7E206F"/>
    <w:multiLevelType w:val="hybridMultilevel"/>
    <w:tmpl w:val="D9C04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6494FC8"/>
    <w:multiLevelType w:val="multilevel"/>
    <w:tmpl w:val="4C0A8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77EB5634"/>
    <w:multiLevelType w:val="multilevel"/>
    <w:tmpl w:val="AE8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44A4B"/>
    <w:multiLevelType w:val="multilevel"/>
    <w:tmpl w:val="AA7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42648B"/>
    <w:multiLevelType w:val="multilevel"/>
    <w:tmpl w:val="CE56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9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FF"/>
    <w:rsid w:val="00005159"/>
    <w:rsid w:val="000958A3"/>
    <w:rsid w:val="000A0E13"/>
    <w:rsid w:val="000E7B27"/>
    <w:rsid w:val="0012179F"/>
    <w:rsid w:val="001346B1"/>
    <w:rsid w:val="00152E99"/>
    <w:rsid w:val="0015378C"/>
    <w:rsid w:val="001603FD"/>
    <w:rsid w:val="001F7270"/>
    <w:rsid w:val="001F7B6E"/>
    <w:rsid w:val="00221240"/>
    <w:rsid w:val="002778B9"/>
    <w:rsid w:val="00283E59"/>
    <w:rsid w:val="002B0AF8"/>
    <w:rsid w:val="002D6F1C"/>
    <w:rsid w:val="003451D1"/>
    <w:rsid w:val="0038161D"/>
    <w:rsid w:val="003C3FC4"/>
    <w:rsid w:val="003F301D"/>
    <w:rsid w:val="004065B3"/>
    <w:rsid w:val="00413D9A"/>
    <w:rsid w:val="00444757"/>
    <w:rsid w:val="00452B91"/>
    <w:rsid w:val="00491F27"/>
    <w:rsid w:val="004A05A0"/>
    <w:rsid w:val="004C0B2E"/>
    <w:rsid w:val="00505146"/>
    <w:rsid w:val="00521C6F"/>
    <w:rsid w:val="00524055"/>
    <w:rsid w:val="00556EF6"/>
    <w:rsid w:val="00567AF0"/>
    <w:rsid w:val="005740BA"/>
    <w:rsid w:val="00574233"/>
    <w:rsid w:val="005A2B32"/>
    <w:rsid w:val="005F30D6"/>
    <w:rsid w:val="006139A3"/>
    <w:rsid w:val="00626CA8"/>
    <w:rsid w:val="0066230A"/>
    <w:rsid w:val="006675BE"/>
    <w:rsid w:val="00681CB6"/>
    <w:rsid w:val="006A54B4"/>
    <w:rsid w:val="006F639E"/>
    <w:rsid w:val="00706DDD"/>
    <w:rsid w:val="00721B93"/>
    <w:rsid w:val="007D0464"/>
    <w:rsid w:val="00831331"/>
    <w:rsid w:val="0083315B"/>
    <w:rsid w:val="00857525"/>
    <w:rsid w:val="008D02B1"/>
    <w:rsid w:val="008F3BDC"/>
    <w:rsid w:val="009300C2"/>
    <w:rsid w:val="00987DF5"/>
    <w:rsid w:val="009A4D63"/>
    <w:rsid w:val="00A776E1"/>
    <w:rsid w:val="00AD16FD"/>
    <w:rsid w:val="00AD3CE5"/>
    <w:rsid w:val="00B60632"/>
    <w:rsid w:val="00BA50E2"/>
    <w:rsid w:val="00C66F0C"/>
    <w:rsid w:val="00C84181"/>
    <w:rsid w:val="00C92074"/>
    <w:rsid w:val="00CC5E0A"/>
    <w:rsid w:val="00CD3CFF"/>
    <w:rsid w:val="00D217FC"/>
    <w:rsid w:val="00D37D33"/>
    <w:rsid w:val="00D723D7"/>
    <w:rsid w:val="00D73D67"/>
    <w:rsid w:val="00D91503"/>
    <w:rsid w:val="00E272B6"/>
    <w:rsid w:val="00E430BF"/>
    <w:rsid w:val="00E51ACB"/>
    <w:rsid w:val="00E55F9C"/>
    <w:rsid w:val="00E672D0"/>
    <w:rsid w:val="00E83FAB"/>
    <w:rsid w:val="00EA032A"/>
    <w:rsid w:val="00EB240D"/>
    <w:rsid w:val="00EB3971"/>
    <w:rsid w:val="00ED21D5"/>
    <w:rsid w:val="00F309ED"/>
    <w:rsid w:val="00FB6D13"/>
    <w:rsid w:val="00FE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B0F1"/>
  <w15:chartTrackingRefBased/>
  <w15:docId w15:val="{E9558215-7E14-412A-8A03-17CF5CF3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A54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4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D3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5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1331"/>
    <w:rPr>
      <w:b/>
      <w:bCs/>
    </w:rPr>
  </w:style>
  <w:style w:type="character" w:styleId="a8">
    <w:name w:val="Hyperlink"/>
    <w:basedOn w:val="a0"/>
    <w:uiPriority w:val="99"/>
    <w:semiHidden/>
    <w:unhideWhenUsed/>
    <w:rsid w:val="0083133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A54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24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v4e8">
    <w:name w:val="_2v4e8"/>
    <w:basedOn w:val="a0"/>
    <w:rsid w:val="00EB240D"/>
  </w:style>
  <w:style w:type="character" w:customStyle="1" w:styleId="2crnj">
    <w:name w:val="_2crnj"/>
    <w:basedOn w:val="a0"/>
    <w:rsid w:val="00EB240D"/>
  </w:style>
  <w:style w:type="character" w:customStyle="1" w:styleId="-b-pa">
    <w:name w:val="-b-pa"/>
    <w:basedOn w:val="a0"/>
    <w:rsid w:val="00EB240D"/>
  </w:style>
  <w:style w:type="character" w:customStyle="1" w:styleId="1hw8n">
    <w:name w:val="_1hw8n"/>
    <w:basedOn w:val="a0"/>
    <w:rsid w:val="00EB240D"/>
  </w:style>
  <w:style w:type="character" w:customStyle="1" w:styleId="a68bj">
    <w:name w:val="a68bj"/>
    <w:basedOn w:val="a0"/>
    <w:rsid w:val="00EB240D"/>
  </w:style>
  <w:style w:type="character" w:customStyle="1" w:styleId="2tbip">
    <w:name w:val="_2tbip"/>
    <w:basedOn w:val="a0"/>
    <w:rsid w:val="00EB240D"/>
  </w:style>
  <w:style w:type="character" w:customStyle="1" w:styleId="21ohe">
    <w:name w:val="_21ohe"/>
    <w:basedOn w:val="a0"/>
    <w:rsid w:val="00EB240D"/>
  </w:style>
  <w:style w:type="character" w:customStyle="1" w:styleId="30">
    <w:name w:val="Заголовок 3 Знак"/>
    <w:basedOn w:val="a0"/>
    <w:link w:val="3"/>
    <w:uiPriority w:val="9"/>
    <w:semiHidden/>
    <w:rsid w:val="00EB24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tem">
    <w:name w:val="item"/>
    <w:basedOn w:val="a"/>
    <w:rsid w:val="00EB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B240D"/>
  </w:style>
  <w:style w:type="character" w:customStyle="1" w:styleId="value">
    <w:name w:val="value"/>
    <w:basedOn w:val="a0"/>
    <w:rsid w:val="00EB240D"/>
  </w:style>
  <w:style w:type="paragraph" w:customStyle="1" w:styleId="spectitle">
    <w:name w:val="spectitle"/>
    <w:basedOn w:val="a"/>
    <w:rsid w:val="0083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seudolink">
    <w:name w:val="pseudolink"/>
    <w:basedOn w:val="a0"/>
    <w:rsid w:val="0083315B"/>
  </w:style>
  <w:style w:type="character" w:customStyle="1" w:styleId="21">
    <w:name w:val="Основной текст (2)_"/>
    <w:basedOn w:val="a0"/>
    <w:link w:val="22"/>
    <w:locked/>
    <w:rsid w:val="00FE2BAC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2BAC"/>
    <w:pPr>
      <w:widowControl w:val="0"/>
      <w:shd w:val="clear" w:color="auto" w:fill="FFFFFF"/>
      <w:spacing w:before="1260" w:after="240" w:line="413" w:lineRule="exact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6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9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52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62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12540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5181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17568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907974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91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85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34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7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95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62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3998511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51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46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82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50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1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3643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38613">
                                      <w:marLeft w:val="0"/>
                                      <w:marRight w:val="0"/>
                                      <w:marTop w:val="24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91826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9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35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34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40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34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79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4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76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22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78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9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99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17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11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5776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2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66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06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4860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5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9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15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88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4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4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39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2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0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2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2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Панкратов Владимир Анатольевич</dc:creator>
  <cp:keywords/>
  <dc:description/>
  <cp:lastModifiedBy>Панкратов Владимир Анатольевич</cp:lastModifiedBy>
  <cp:revision>3</cp:revision>
  <cp:lastPrinted>2026-07-22T11:13:00Z</cp:lastPrinted>
  <dcterms:created xsi:type="dcterms:W3CDTF">2026-07-24T07:40:00Z</dcterms:created>
  <dcterms:modified xsi:type="dcterms:W3CDTF">2026-07-24T07:40:00Z</dcterms:modified>
</cp:coreProperties>
</file>