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4049F7" w:rsidRPr="00721C61" w:rsidRDefault="004049F7" w:rsidP="004049F7">
      <w:pPr>
        <w:numPr>
          <w:ilvl w:val="1"/>
          <w:numId w:val="6"/>
        </w:numPr>
        <w:ind w:left="0" w:firstLine="709"/>
        <w:rPr>
          <w:rFonts w:ascii="Times New Roman" w:hAnsi="Times New Roman"/>
          <w:bCs/>
          <w:sz w:val="20"/>
        </w:rPr>
      </w:pPr>
      <w:r w:rsidRPr="00721C61">
        <w:rPr>
          <w:rFonts w:ascii="Times New Roman" w:hAnsi="Times New Roman"/>
          <w:bCs/>
          <w:sz w:val="20"/>
        </w:rPr>
        <w:t>Поставщик гарантирует, что поставляемые товары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производителя и другими документами.</w:t>
      </w:r>
      <w:r>
        <w:rPr>
          <w:rFonts w:ascii="Times New Roman" w:hAnsi="Times New Roman"/>
          <w:bCs/>
          <w:sz w:val="20"/>
        </w:rPr>
        <w:t xml:space="preserve"> </w:t>
      </w:r>
      <w:r w:rsidRPr="00721C61">
        <w:rPr>
          <w:rFonts w:ascii="Times New Roman" w:hAnsi="Times New Roman"/>
          <w:bCs/>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sidRPr="00721C61">
        <w:rPr>
          <w:rFonts w:ascii="Times New Roman" w:hAnsi="Times New Roman"/>
          <w:sz w:val="20"/>
        </w:rPr>
        <w:t>.</w:t>
      </w:r>
    </w:p>
    <w:p w:rsidR="004049F7" w:rsidRPr="00391CDD" w:rsidRDefault="004049F7" w:rsidP="004049F7">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срока годности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4049F7" w:rsidRPr="00391CDD" w:rsidRDefault="004049F7" w:rsidP="004049F7">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4049F7" w:rsidRPr="00391CDD" w:rsidRDefault="004049F7" w:rsidP="004049F7">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срока годности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4049F7" w:rsidRPr="00391CDD" w:rsidRDefault="004049F7" w:rsidP="004049F7">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4049F7" w:rsidRDefault="004049F7" w:rsidP="004049F7">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4049F7" w:rsidRDefault="004049F7" w:rsidP="004049F7">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4049F7" w:rsidRDefault="004049F7" w:rsidP="004049F7">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4049F7">
          <w:headerReference w:type="even" r:id="rId8"/>
          <w:headerReference w:type="default" r:id="rId9"/>
          <w:pgSz w:w="11907" w:h="16840" w:code="9"/>
          <w:pgMar w:top="284"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4049F7"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w:t>
            </w:r>
            <w:r w:rsidRPr="004049F7">
              <w:rPr>
                <w:rFonts w:ascii="Times New Roman" w:hAnsi="Times New Roman"/>
                <w:bCs/>
                <w:sz w:val="20"/>
              </w:rPr>
              <w:t>в течение</w:t>
            </w:r>
            <w:r w:rsidR="004049F7" w:rsidRPr="004049F7">
              <w:rPr>
                <w:rFonts w:ascii="Times New Roman" w:hAnsi="Times New Roman"/>
                <w:bCs/>
                <w:sz w:val="20"/>
              </w:rPr>
              <w:t xml:space="preserve"> 10</w:t>
            </w:r>
            <w:r w:rsidRPr="004049F7">
              <w:rPr>
                <w:rFonts w:ascii="Times New Roman" w:hAnsi="Times New Roman"/>
                <w:bCs/>
                <w:sz w:val="20"/>
              </w:rPr>
              <w:t xml:space="preserve"> (</w:t>
            </w:r>
            <w:r w:rsidR="004049F7" w:rsidRPr="004049F7">
              <w:rPr>
                <w:rFonts w:ascii="Times New Roman" w:hAnsi="Times New Roman"/>
                <w:bCs/>
                <w:sz w:val="20"/>
              </w:rPr>
              <w:t>десяти</w:t>
            </w:r>
            <w:r w:rsidRPr="004049F7">
              <w:rPr>
                <w:rFonts w:ascii="Times New Roman" w:hAnsi="Times New Roman"/>
                <w:bCs/>
                <w:sz w:val="20"/>
              </w:rPr>
              <w:t>) календарных дней с момента заключения Контракта.</w:t>
            </w:r>
          </w:p>
          <w:p w:rsidR="00307186" w:rsidRPr="004049F7" w:rsidRDefault="00307186" w:rsidP="000B03B8">
            <w:pPr>
              <w:rPr>
                <w:rFonts w:ascii="Times New Roman" w:hAnsi="Times New Roman"/>
                <w:b/>
                <w:bCs/>
                <w:sz w:val="20"/>
              </w:rPr>
            </w:pPr>
          </w:p>
          <w:p w:rsidR="000B03B8" w:rsidRPr="00391CDD" w:rsidRDefault="000B03B8" w:rsidP="004049F7">
            <w:pPr>
              <w:rPr>
                <w:rFonts w:ascii="Times New Roman" w:hAnsi="Times New Roman"/>
                <w:b/>
                <w:bCs/>
                <w:sz w:val="20"/>
              </w:rPr>
            </w:pPr>
            <w:r w:rsidRPr="004049F7">
              <w:rPr>
                <w:rFonts w:ascii="Times New Roman" w:hAnsi="Times New Roman"/>
                <w:b/>
                <w:bCs/>
                <w:sz w:val="20"/>
              </w:rPr>
              <w:t xml:space="preserve">Место поставки: </w:t>
            </w:r>
            <w:r w:rsidR="007E361D" w:rsidRPr="004049F7">
              <w:rPr>
                <w:rFonts w:ascii="Times New Roman" w:hAnsi="Times New Roman"/>
                <w:bCs/>
                <w:sz w:val="20"/>
              </w:rPr>
              <w:t>Красноярский край,</w:t>
            </w:r>
            <w:r w:rsidR="007E361D" w:rsidRPr="004049F7">
              <w:rPr>
                <w:rFonts w:ascii="Times New Roman" w:hAnsi="Times New Roman"/>
                <w:b/>
                <w:bCs/>
                <w:sz w:val="20"/>
              </w:rPr>
              <w:t xml:space="preserve"> </w:t>
            </w:r>
            <w:r w:rsidRPr="004049F7">
              <w:rPr>
                <w:rFonts w:ascii="Times New Roman" w:hAnsi="Times New Roman"/>
                <w:sz w:val="20"/>
              </w:rPr>
              <w:t xml:space="preserve">г. Красноярск, ул. Караульная д. 45, </w:t>
            </w:r>
            <w:r w:rsidR="0056410F" w:rsidRPr="004049F7">
              <w:rPr>
                <w:rFonts w:ascii="Times New Roman" w:hAnsi="Times New Roman"/>
                <w:b/>
                <w:bCs/>
                <w:sz w:val="20"/>
              </w:rPr>
              <w:t>Аптечный склад, (391) 222-24-81 (доб.5236)</w:t>
            </w:r>
            <w:r w:rsidR="0056410F">
              <w:rPr>
                <w:rFonts w:ascii="Times New Roman" w:hAnsi="Times New Roman"/>
                <w:b/>
                <w:bCs/>
                <w:color w:val="FF0000"/>
                <w:sz w:val="20"/>
              </w:rPr>
              <w:t xml:space="preserve"> </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4049F7" w:rsidP="00FE39F3">
            <w:pPr>
              <w:jc w:val="center"/>
              <w:rPr>
                <w:rFonts w:ascii="Arial" w:hAnsi="Arial"/>
              </w:rPr>
            </w:pPr>
            <w:bookmarkStart w:id="0" w:name="_GoBack"/>
            <w:bookmarkEnd w:id="0"/>
            <w:r w:rsidRPr="004049F7">
              <w:rPr>
                <w:rFonts w:ascii="Times New Roman" w:hAnsi="Times New Roman"/>
                <w:sz w:val="13"/>
                <w:szCs w:val="13"/>
              </w:rPr>
              <w:t>А</w:t>
            </w:r>
            <w:r w:rsidR="00FE39F3" w:rsidRPr="004049F7">
              <w:rPr>
                <w:rFonts w:ascii="Times New Roman" w:hAnsi="Times New Roman"/>
                <w:sz w:val="13"/>
                <w:szCs w:val="13"/>
              </w:rPr>
              <w:t>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4049F7">
      <w:rPr>
        <w:rStyle w:val="a3"/>
        <w:noProof/>
        <w:sz w:val="16"/>
        <w:szCs w:val="16"/>
      </w:rPr>
      <w:t>2</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049F7"/>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5594</Words>
  <Characters>31891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37411</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Томм Светлана Юрьевна</cp:lastModifiedBy>
  <cp:revision>19</cp:revision>
  <cp:lastPrinted>2015-05-28T02:48:00Z</cp:lastPrinted>
  <dcterms:created xsi:type="dcterms:W3CDTF">2025-02-24T06:22:00Z</dcterms:created>
  <dcterms:modified xsi:type="dcterms:W3CDTF">2026-08-28T05:02:00Z</dcterms:modified>
</cp:coreProperties>
</file>