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BD5" w:rsidRPr="00951C75" w:rsidRDefault="3F245D7B" w:rsidP="00933365">
      <w:pPr>
        <w:pStyle w:val="af5"/>
        <w:rPr>
          <w:rFonts w:ascii="Times New Roman" w:hAnsi="Times New Roman"/>
          <w:sz w:val="24"/>
          <w:szCs w:val="24"/>
        </w:rPr>
      </w:pPr>
      <w:r w:rsidRPr="00951C75">
        <w:rPr>
          <w:rFonts w:ascii="Times New Roman" w:hAnsi="Times New Roman"/>
          <w:sz w:val="24"/>
          <w:szCs w:val="24"/>
        </w:rPr>
        <w:t xml:space="preserve">Лицензионный договор № </w:t>
      </w:r>
    </w:p>
    <w:p w:rsidR="00E51BD5" w:rsidRPr="00951C75" w:rsidRDefault="00E51BD5" w:rsidP="00933365">
      <w:pPr>
        <w:pStyle w:val="af5"/>
        <w:rPr>
          <w:rFonts w:ascii="Times New Roman" w:hAnsi="Times New Roman"/>
          <w:i/>
          <w:sz w:val="24"/>
          <w:szCs w:val="24"/>
        </w:rPr>
      </w:pPr>
    </w:p>
    <w:p w:rsidR="00E51BD5" w:rsidRPr="00951C75" w:rsidRDefault="00E51BD5" w:rsidP="00933365">
      <w:pPr>
        <w:spacing w:after="0" w:line="240" w:lineRule="auto"/>
        <w:jc w:val="both"/>
        <w:rPr>
          <w:rFonts w:ascii="Times New Roman" w:hAnsi="Times New Roman" w:cs="Times New Roman"/>
          <w:b/>
          <w:sz w:val="24"/>
          <w:szCs w:val="24"/>
        </w:rPr>
      </w:pPr>
      <w:r w:rsidRPr="00951C75">
        <w:rPr>
          <w:rFonts w:ascii="Times New Roman" w:hAnsi="Times New Roman" w:cs="Times New Roman"/>
          <w:b/>
          <w:sz w:val="24"/>
          <w:szCs w:val="24"/>
        </w:rPr>
        <w:t xml:space="preserve">г. </w:t>
      </w:r>
      <w:r w:rsidR="0015439E" w:rsidRPr="00951C75">
        <w:rPr>
          <w:rFonts w:ascii="Times New Roman" w:hAnsi="Times New Roman" w:cs="Times New Roman"/>
          <w:b/>
          <w:sz w:val="24"/>
          <w:szCs w:val="24"/>
        </w:rPr>
        <w:t>Ижевск</w:t>
      </w:r>
      <w:r w:rsidRPr="00951C75">
        <w:rPr>
          <w:rFonts w:ascii="Times New Roman" w:hAnsi="Times New Roman" w:cs="Times New Roman"/>
          <w:b/>
          <w:sz w:val="24"/>
          <w:szCs w:val="24"/>
        </w:rPr>
        <w:tab/>
      </w:r>
      <w:r w:rsidR="00EE59AD" w:rsidRPr="00951C75">
        <w:rPr>
          <w:rFonts w:ascii="Times New Roman" w:hAnsi="Times New Roman" w:cs="Times New Roman"/>
          <w:b/>
          <w:sz w:val="24"/>
          <w:szCs w:val="24"/>
        </w:rPr>
        <w:tab/>
      </w:r>
      <w:r w:rsidR="00EE59AD" w:rsidRPr="00951C75">
        <w:rPr>
          <w:rFonts w:ascii="Times New Roman" w:hAnsi="Times New Roman" w:cs="Times New Roman"/>
          <w:b/>
          <w:sz w:val="24"/>
          <w:szCs w:val="24"/>
        </w:rPr>
        <w:tab/>
      </w:r>
      <w:r w:rsidR="00EE59AD" w:rsidRPr="00951C75">
        <w:rPr>
          <w:rFonts w:ascii="Times New Roman" w:hAnsi="Times New Roman" w:cs="Times New Roman"/>
          <w:b/>
          <w:sz w:val="24"/>
          <w:szCs w:val="24"/>
        </w:rPr>
        <w:tab/>
      </w:r>
      <w:r w:rsidR="00EE59AD" w:rsidRPr="00951C75">
        <w:rPr>
          <w:rFonts w:ascii="Times New Roman" w:hAnsi="Times New Roman" w:cs="Times New Roman"/>
          <w:b/>
          <w:sz w:val="24"/>
          <w:szCs w:val="24"/>
        </w:rPr>
        <w:tab/>
      </w:r>
      <w:r w:rsidRPr="00951C75">
        <w:rPr>
          <w:rFonts w:ascii="Times New Roman" w:hAnsi="Times New Roman" w:cs="Times New Roman"/>
          <w:b/>
          <w:sz w:val="24"/>
          <w:szCs w:val="24"/>
        </w:rPr>
        <w:t xml:space="preserve">                  </w:t>
      </w:r>
      <w:r w:rsidR="000F7708" w:rsidRPr="00951C75">
        <w:rPr>
          <w:rFonts w:ascii="Times New Roman" w:hAnsi="Times New Roman" w:cs="Times New Roman"/>
          <w:b/>
          <w:sz w:val="24"/>
          <w:szCs w:val="24"/>
        </w:rPr>
        <w:t xml:space="preserve">                </w:t>
      </w:r>
      <w:r w:rsidRPr="00951C75">
        <w:rPr>
          <w:rFonts w:ascii="Times New Roman" w:hAnsi="Times New Roman" w:cs="Times New Roman"/>
          <w:b/>
          <w:sz w:val="24"/>
          <w:szCs w:val="24"/>
        </w:rPr>
        <w:t xml:space="preserve"> </w:t>
      </w:r>
      <w:r w:rsidR="000F7708" w:rsidRPr="00951C75">
        <w:rPr>
          <w:rFonts w:ascii="Times New Roman" w:hAnsi="Times New Roman" w:cs="Times New Roman"/>
          <w:b/>
          <w:sz w:val="24"/>
          <w:szCs w:val="24"/>
        </w:rPr>
        <w:t xml:space="preserve">   </w:t>
      </w:r>
      <w:r w:rsidRPr="00951C75">
        <w:rPr>
          <w:rFonts w:ascii="Times New Roman" w:hAnsi="Times New Roman" w:cs="Times New Roman"/>
          <w:b/>
          <w:sz w:val="24"/>
          <w:szCs w:val="24"/>
        </w:rPr>
        <w:t>«</w:t>
      </w:r>
      <w:r w:rsidR="0015439E" w:rsidRPr="00951C75">
        <w:rPr>
          <w:rFonts w:ascii="Times New Roman" w:hAnsi="Times New Roman" w:cs="Times New Roman"/>
          <w:b/>
          <w:sz w:val="24"/>
          <w:szCs w:val="24"/>
        </w:rPr>
        <w:t>____</w:t>
      </w:r>
      <w:r w:rsidRPr="00951C75">
        <w:rPr>
          <w:rFonts w:ascii="Times New Roman" w:hAnsi="Times New Roman" w:cs="Times New Roman"/>
          <w:b/>
          <w:sz w:val="24"/>
          <w:szCs w:val="24"/>
        </w:rPr>
        <w:t>»</w:t>
      </w:r>
      <w:r w:rsidR="00E725F5" w:rsidRPr="00951C75">
        <w:rPr>
          <w:rFonts w:ascii="Times New Roman" w:hAnsi="Times New Roman" w:cs="Times New Roman"/>
          <w:b/>
          <w:sz w:val="24"/>
          <w:szCs w:val="24"/>
        </w:rPr>
        <w:t xml:space="preserve"> </w:t>
      </w:r>
      <w:r w:rsidR="0015439E" w:rsidRPr="00951C75">
        <w:rPr>
          <w:rFonts w:ascii="Times New Roman" w:hAnsi="Times New Roman" w:cs="Times New Roman"/>
          <w:b/>
          <w:sz w:val="24"/>
          <w:szCs w:val="24"/>
        </w:rPr>
        <w:t>__________</w:t>
      </w:r>
      <w:r w:rsidR="00E725F5" w:rsidRPr="00951C75">
        <w:rPr>
          <w:rFonts w:ascii="Times New Roman" w:hAnsi="Times New Roman" w:cs="Times New Roman"/>
          <w:b/>
          <w:sz w:val="24"/>
          <w:szCs w:val="24"/>
        </w:rPr>
        <w:t xml:space="preserve"> </w:t>
      </w:r>
      <w:r w:rsidR="00F261E6" w:rsidRPr="00951C75">
        <w:rPr>
          <w:rFonts w:ascii="Times New Roman" w:hAnsi="Times New Roman" w:cs="Times New Roman"/>
          <w:b/>
          <w:sz w:val="24"/>
          <w:szCs w:val="24"/>
        </w:rPr>
        <w:t>202</w:t>
      </w:r>
      <w:r w:rsidR="008B5571">
        <w:rPr>
          <w:rFonts w:ascii="Times New Roman" w:hAnsi="Times New Roman" w:cs="Times New Roman"/>
          <w:b/>
          <w:sz w:val="24"/>
          <w:szCs w:val="24"/>
        </w:rPr>
        <w:t>6</w:t>
      </w:r>
      <w:r w:rsidRPr="00951C75">
        <w:rPr>
          <w:rFonts w:ascii="Times New Roman" w:hAnsi="Times New Roman" w:cs="Times New Roman"/>
          <w:b/>
          <w:sz w:val="24"/>
          <w:szCs w:val="24"/>
        </w:rPr>
        <w:t xml:space="preserve"> г.</w:t>
      </w:r>
    </w:p>
    <w:p w:rsidR="00C13E35" w:rsidRPr="00951C75" w:rsidRDefault="00C13E35" w:rsidP="00933365">
      <w:pPr>
        <w:spacing w:after="0" w:line="240" w:lineRule="auto"/>
        <w:jc w:val="both"/>
        <w:rPr>
          <w:rFonts w:ascii="Times New Roman" w:hAnsi="Times New Roman" w:cs="Times New Roman"/>
          <w:sz w:val="24"/>
          <w:szCs w:val="24"/>
          <w:lang w:eastAsia="ar-SA"/>
        </w:rPr>
      </w:pPr>
    </w:p>
    <w:p w:rsidR="00F93967" w:rsidRPr="00951C75" w:rsidRDefault="00E75740" w:rsidP="00B55B07">
      <w:pPr>
        <w:spacing w:after="0" w:line="240" w:lineRule="auto"/>
        <w:ind w:firstLine="720"/>
        <w:jc w:val="both"/>
        <w:rPr>
          <w:rFonts w:ascii="Times New Roman" w:hAnsi="Times New Roman" w:cs="Times New Roman"/>
          <w:sz w:val="24"/>
          <w:szCs w:val="24"/>
          <w:lang w:eastAsia="ar-SA"/>
        </w:rPr>
      </w:pPr>
      <w:r>
        <w:rPr>
          <w:rFonts w:ascii="Times New Roman" w:hAnsi="Times New Roman" w:cs="Times New Roman"/>
          <w:sz w:val="24"/>
          <w:szCs w:val="24"/>
          <w:lang w:eastAsia="ar-SA"/>
        </w:rPr>
        <w:t>______________________________________________________</w:t>
      </w:r>
      <w:r w:rsidR="00E51BD5" w:rsidRPr="00951C75">
        <w:rPr>
          <w:rFonts w:ascii="Times New Roman" w:hAnsi="Times New Roman" w:cs="Times New Roman"/>
          <w:sz w:val="24"/>
          <w:szCs w:val="24"/>
          <w:lang w:eastAsia="ar-SA"/>
        </w:rPr>
        <w:t xml:space="preserve">, именуемое в дальнейшем «ЛИЦЕНЗИАР», в лице </w:t>
      </w:r>
      <w:r>
        <w:rPr>
          <w:rFonts w:ascii="Times New Roman" w:hAnsi="Times New Roman" w:cs="Times New Roman"/>
          <w:sz w:val="24"/>
          <w:szCs w:val="24"/>
          <w:lang w:eastAsia="ar-SA"/>
        </w:rPr>
        <w:t>___________________________________</w:t>
      </w:r>
      <w:r w:rsidR="00E51BD5" w:rsidRPr="00951C75">
        <w:rPr>
          <w:rFonts w:ascii="Times New Roman" w:hAnsi="Times New Roman" w:cs="Times New Roman"/>
          <w:sz w:val="24"/>
          <w:szCs w:val="24"/>
          <w:lang w:eastAsia="ar-SA"/>
        </w:rPr>
        <w:t xml:space="preserve">, действующего на основании </w:t>
      </w:r>
      <w:r>
        <w:rPr>
          <w:rFonts w:ascii="Times New Roman" w:hAnsi="Times New Roman" w:cs="Times New Roman"/>
          <w:sz w:val="24"/>
          <w:szCs w:val="24"/>
          <w:lang w:eastAsia="ar-SA"/>
        </w:rPr>
        <w:t>_____________________________</w:t>
      </w:r>
      <w:r w:rsidR="00E51BD5" w:rsidRPr="00951C75">
        <w:rPr>
          <w:rFonts w:ascii="Times New Roman" w:hAnsi="Times New Roman" w:cs="Times New Roman"/>
          <w:sz w:val="24"/>
          <w:szCs w:val="24"/>
          <w:lang w:eastAsia="ar-SA"/>
        </w:rPr>
        <w:t>, с одной стороны,</w:t>
      </w:r>
      <w:r w:rsidR="00E51BD5" w:rsidRPr="00951C75">
        <w:rPr>
          <w:rFonts w:ascii="Times New Roman" w:hAnsi="Times New Roman" w:cs="Times New Roman"/>
          <w:sz w:val="24"/>
          <w:szCs w:val="24"/>
        </w:rPr>
        <w:t xml:space="preserve"> и </w:t>
      </w:r>
      <w:r w:rsidR="00923DAF" w:rsidRPr="00951C75">
        <w:rPr>
          <w:rFonts w:ascii="Times New Roman" w:hAnsi="Times New Roman" w:cs="Times New Roman"/>
          <w:sz w:val="24"/>
          <w:szCs w:val="24"/>
        </w:rPr>
        <w:t>ф</w:t>
      </w:r>
      <w:r w:rsidR="00785A25" w:rsidRPr="00951C75">
        <w:rPr>
          <w:rFonts w:ascii="Times New Roman" w:hAnsi="Times New Roman" w:cs="Times New Roman"/>
          <w:sz w:val="24"/>
          <w:szCs w:val="24"/>
        </w:rPr>
        <w:t xml:space="preserve">едеральное государственное бюджетное </w:t>
      </w:r>
      <w:r w:rsidR="00A53F9B" w:rsidRPr="00951C75">
        <w:rPr>
          <w:rFonts w:ascii="Times New Roman" w:hAnsi="Times New Roman" w:cs="Times New Roman"/>
          <w:sz w:val="24"/>
          <w:szCs w:val="24"/>
        </w:rPr>
        <w:t xml:space="preserve">образовательное </w:t>
      </w:r>
      <w:r w:rsidR="00785A25" w:rsidRPr="00951C75">
        <w:rPr>
          <w:rFonts w:ascii="Times New Roman" w:hAnsi="Times New Roman" w:cs="Times New Roman"/>
          <w:sz w:val="24"/>
          <w:szCs w:val="24"/>
        </w:rPr>
        <w:t xml:space="preserve">учреждение </w:t>
      </w:r>
      <w:r w:rsidR="00A53F9B" w:rsidRPr="00951C75">
        <w:rPr>
          <w:rFonts w:ascii="Times New Roman" w:hAnsi="Times New Roman" w:cs="Times New Roman"/>
          <w:sz w:val="24"/>
          <w:szCs w:val="24"/>
        </w:rPr>
        <w:t xml:space="preserve">высшего образования </w:t>
      </w:r>
      <w:r w:rsidR="005F086F" w:rsidRPr="00951C75">
        <w:rPr>
          <w:rFonts w:ascii="Times New Roman" w:hAnsi="Times New Roman" w:cs="Times New Roman"/>
          <w:sz w:val="24"/>
          <w:szCs w:val="24"/>
        </w:rPr>
        <w:t>«Ижевский государственный технический университет имени М.Т. Калашникова»</w:t>
      </w:r>
      <w:r w:rsidR="003774E9" w:rsidRPr="00951C75">
        <w:rPr>
          <w:rFonts w:ascii="Times New Roman" w:eastAsia="Times New Roman" w:hAnsi="Times New Roman" w:cs="Times New Roman"/>
          <w:sz w:val="24"/>
          <w:szCs w:val="24"/>
          <w:lang w:eastAsia="ru-RU"/>
        </w:rPr>
        <w:t>,</w:t>
      </w:r>
      <w:r w:rsidR="00E51BD5" w:rsidRPr="00951C75">
        <w:rPr>
          <w:rFonts w:ascii="Times New Roman" w:hAnsi="Times New Roman" w:cs="Times New Roman"/>
          <w:sz w:val="24"/>
          <w:szCs w:val="24"/>
        </w:rPr>
        <w:t xml:space="preserve"> именуемое в дальнейшем «</w:t>
      </w:r>
      <w:r w:rsidR="00F748BC" w:rsidRPr="00951C75">
        <w:rPr>
          <w:rFonts w:ascii="Times New Roman" w:hAnsi="Times New Roman" w:cs="Times New Roman"/>
          <w:sz w:val="24"/>
          <w:szCs w:val="24"/>
        </w:rPr>
        <w:t>ЛИЦЕНЗИАТ</w:t>
      </w:r>
      <w:r w:rsidR="00E51BD5" w:rsidRPr="00951C75">
        <w:rPr>
          <w:rFonts w:ascii="Times New Roman" w:hAnsi="Times New Roman" w:cs="Times New Roman"/>
          <w:sz w:val="24"/>
          <w:szCs w:val="24"/>
        </w:rPr>
        <w:t xml:space="preserve">», в лице </w:t>
      </w:r>
      <w:r w:rsidR="005F086F" w:rsidRPr="00951C75">
        <w:rPr>
          <w:rFonts w:ascii="Times New Roman" w:hAnsi="Times New Roman" w:cs="Times New Roman"/>
          <w:sz w:val="24"/>
          <w:szCs w:val="24"/>
        </w:rPr>
        <w:t xml:space="preserve">исполняющего обязанности ректора </w:t>
      </w:r>
      <w:r w:rsidR="001428B3">
        <w:rPr>
          <w:rFonts w:ascii="Times New Roman" w:hAnsi="Times New Roman" w:cs="Times New Roman"/>
          <w:sz w:val="24"/>
          <w:szCs w:val="24"/>
        </w:rPr>
        <w:t>Писарева Михаила Олеговича</w:t>
      </w:r>
      <w:r w:rsidR="005F086F" w:rsidRPr="00951C75">
        <w:rPr>
          <w:rFonts w:ascii="Times New Roman" w:hAnsi="Times New Roman" w:cs="Times New Roman"/>
          <w:sz w:val="24"/>
          <w:szCs w:val="24"/>
        </w:rPr>
        <w:t xml:space="preserve">, действующего на основании приказа </w:t>
      </w:r>
      <w:proofErr w:type="spellStart"/>
      <w:r w:rsidR="005F086F" w:rsidRPr="00951C75">
        <w:rPr>
          <w:rFonts w:ascii="Times New Roman" w:hAnsi="Times New Roman" w:cs="Times New Roman"/>
          <w:sz w:val="24"/>
          <w:szCs w:val="24"/>
        </w:rPr>
        <w:t>Минобрнауки</w:t>
      </w:r>
      <w:proofErr w:type="spellEnd"/>
      <w:r w:rsidR="005F086F" w:rsidRPr="00951C75">
        <w:rPr>
          <w:rFonts w:ascii="Times New Roman" w:hAnsi="Times New Roman" w:cs="Times New Roman"/>
          <w:sz w:val="24"/>
          <w:szCs w:val="24"/>
        </w:rPr>
        <w:t xml:space="preserve"> России </w:t>
      </w:r>
      <w:r w:rsidR="001428B3" w:rsidRPr="001428B3">
        <w:rPr>
          <w:rFonts w:ascii="Times New Roman" w:hAnsi="Times New Roman" w:cs="Times New Roman"/>
          <w:sz w:val="24"/>
          <w:szCs w:val="24"/>
        </w:rPr>
        <w:t>от 18.11.2025г. № 10-01-08/233</w:t>
      </w:r>
      <w:r w:rsidR="00E51BD5" w:rsidRPr="00951C75">
        <w:rPr>
          <w:rFonts w:ascii="Times New Roman" w:hAnsi="Times New Roman" w:cs="Times New Roman"/>
          <w:sz w:val="24"/>
          <w:szCs w:val="24"/>
        </w:rPr>
        <w:t xml:space="preserve">, </w:t>
      </w:r>
      <w:r w:rsidR="006045DB">
        <w:rPr>
          <w:rFonts w:ascii="Times New Roman" w:hAnsi="Times New Roman" w:cs="Times New Roman"/>
          <w:sz w:val="24"/>
          <w:szCs w:val="24"/>
        </w:rPr>
        <w:t xml:space="preserve">вместе именуемые «Стороны», </w:t>
      </w:r>
      <w:r w:rsidR="00E51BD5" w:rsidRPr="00951C75">
        <w:rPr>
          <w:rFonts w:ascii="Times New Roman" w:hAnsi="Times New Roman" w:cs="Times New Roman"/>
          <w:sz w:val="24"/>
          <w:szCs w:val="24"/>
          <w:lang w:eastAsia="zh-CN"/>
        </w:rPr>
        <w:t xml:space="preserve">руководствуясь положениями </w:t>
      </w:r>
      <w:r w:rsidR="00F748BC" w:rsidRPr="00951C75">
        <w:rPr>
          <w:rFonts w:ascii="Times New Roman" w:hAnsi="Times New Roman" w:cs="Times New Roman"/>
          <w:sz w:val="24"/>
          <w:szCs w:val="24"/>
        </w:rPr>
        <w:t>на основании части 1 п. 5 ст. 93 Федерального закона от 05.04.2013 г. № 44-ФЗ «О контрактной системе в сфере закупок товаров, работ, услуг для обеспечения государственных нужд»</w:t>
      </w:r>
      <w:r w:rsidR="00E51BD5" w:rsidRPr="00951C75">
        <w:rPr>
          <w:rFonts w:ascii="Times New Roman" w:hAnsi="Times New Roman" w:cs="Times New Roman"/>
          <w:sz w:val="24"/>
          <w:szCs w:val="24"/>
          <w:lang w:eastAsia="zh-CN"/>
        </w:rPr>
        <w:t xml:space="preserve"> </w:t>
      </w:r>
      <w:r w:rsidR="00E51BD5" w:rsidRPr="00951C75">
        <w:rPr>
          <w:rFonts w:ascii="Times New Roman" w:hAnsi="Times New Roman" w:cs="Times New Roman"/>
          <w:sz w:val="24"/>
          <w:szCs w:val="24"/>
        </w:rPr>
        <w:t>с другой стороны</w:t>
      </w:r>
      <w:r w:rsidR="00C57B1A">
        <w:rPr>
          <w:rFonts w:ascii="Times New Roman" w:hAnsi="Times New Roman" w:cs="Times New Roman"/>
          <w:sz w:val="24"/>
          <w:szCs w:val="24"/>
          <w:lang w:eastAsia="ar-SA"/>
        </w:rPr>
        <w:t>, заключили настоящий</w:t>
      </w:r>
      <w:r w:rsidR="00B3726B" w:rsidRPr="00951C75">
        <w:rPr>
          <w:rFonts w:ascii="Times New Roman" w:hAnsi="Times New Roman" w:cs="Times New Roman"/>
          <w:sz w:val="24"/>
          <w:szCs w:val="24"/>
          <w:lang w:eastAsia="ar-SA"/>
        </w:rPr>
        <w:t xml:space="preserve"> лицензионный договор (далее – </w:t>
      </w:r>
      <w:r w:rsidR="00E51BD5" w:rsidRPr="00951C75">
        <w:rPr>
          <w:rFonts w:ascii="Times New Roman" w:hAnsi="Times New Roman" w:cs="Times New Roman"/>
          <w:sz w:val="24"/>
          <w:szCs w:val="24"/>
          <w:lang w:eastAsia="ar-SA"/>
        </w:rPr>
        <w:t>Договор</w:t>
      </w:r>
      <w:r w:rsidR="00B3726B" w:rsidRPr="00951C75">
        <w:rPr>
          <w:rFonts w:ascii="Times New Roman" w:hAnsi="Times New Roman" w:cs="Times New Roman"/>
          <w:sz w:val="24"/>
          <w:szCs w:val="24"/>
          <w:lang w:eastAsia="ar-SA"/>
        </w:rPr>
        <w:t>)</w:t>
      </w:r>
      <w:r w:rsidR="00E51BD5" w:rsidRPr="00951C75">
        <w:rPr>
          <w:rFonts w:ascii="Times New Roman" w:hAnsi="Times New Roman" w:cs="Times New Roman"/>
          <w:sz w:val="24"/>
          <w:szCs w:val="24"/>
          <w:lang w:eastAsia="ar-SA"/>
        </w:rPr>
        <w:t xml:space="preserve"> о нижеследующем:</w:t>
      </w:r>
    </w:p>
    <w:p w:rsidR="00C13E35" w:rsidRPr="00951C75" w:rsidRDefault="00C13E35" w:rsidP="00933365">
      <w:pPr>
        <w:spacing w:after="0" w:line="240" w:lineRule="auto"/>
        <w:ind w:firstLine="720"/>
        <w:jc w:val="both"/>
        <w:rPr>
          <w:rFonts w:ascii="Times New Roman" w:hAnsi="Times New Roman" w:cs="Times New Roman"/>
          <w:sz w:val="24"/>
          <w:szCs w:val="24"/>
        </w:rPr>
      </w:pPr>
    </w:p>
    <w:p w:rsidR="009A186A" w:rsidRPr="00951C75" w:rsidRDefault="00E51BD5" w:rsidP="00933365">
      <w:pPr>
        <w:spacing w:after="0" w:line="240" w:lineRule="auto"/>
        <w:jc w:val="center"/>
        <w:rPr>
          <w:rFonts w:ascii="Times New Roman" w:hAnsi="Times New Roman" w:cs="Times New Roman"/>
          <w:b/>
          <w:sz w:val="24"/>
          <w:szCs w:val="24"/>
        </w:rPr>
      </w:pPr>
      <w:r w:rsidRPr="00951C75">
        <w:rPr>
          <w:rFonts w:ascii="Times New Roman" w:hAnsi="Times New Roman" w:cs="Times New Roman"/>
          <w:b/>
          <w:sz w:val="24"/>
          <w:szCs w:val="24"/>
        </w:rPr>
        <w:t>1.</w:t>
      </w:r>
      <w:r w:rsidRPr="00951C75">
        <w:rPr>
          <w:rFonts w:ascii="Times New Roman" w:hAnsi="Times New Roman" w:cs="Times New Roman"/>
          <w:b/>
          <w:sz w:val="24"/>
          <w:szCs w:val="24"/>
        </w:rPr>
        <w:tab/>
      </w:r>
      <w:r w:rsidR="00B3726B" w:rsidRPr="00951C75">
        <w:rPr>
          <w:rFonts w:ascii="Times New Roman" w:hAnsi="Times New Roman" w:cs="Times New Roman"/>
          <w:b/>
          <w:sz w:val="24"/>
          <w:szCs w:val="24"/>
          <w:u w:val="single"/>
        </w:rPr>
        <w:t>Предмет Д</w:t>
      </w:r>
      <w:r w:rsidRPr="00951C75">
        <w:rPr>
          <w:rFonts w:ascii="Times New Roman" w:hAnsi="Times New Roman" w:cs="Times New Roman"/>
          <w:b/>
          <w:sz w:val="24"/>
          <w:szCs w:val="24"/>
          <w:u w:val="single"/>
        </w:rPr>
        <w:t>оговора</w:t>
      </w:r>
      <w:r w:rsidRPr="00951C75">
        <w:rPr>
          <w:rFonts w:ascii="Times New Roman" w:hAnsi="Times New Roman" w:cs="Times New Roman"/>
          <w:b/>
          <w:sz w:val="24"/>
          <w:szCs w:val="24"/>
        </w:rPr>
        <w:t>.</w:t>
      </w:r>
    </w:p>
    <w:p w:rsidR="00E51BD5" w:rsidRPr="00951C75" w:rsidRDefault="00F93967"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rPr>
        <w:t xml:space="preserve">1.1. </w:t>
      </w:r>
      <w:r w:rsidR="00E51BD5" w:rsidRPr="00951C75">
        <w:rPr>
          <w:rFonts w:ascii="Times New Roman" w:hAnsi="Times New Roman" w:cs="Times New Roman"/>
          <w:sz w:val="24"/>
          <w:szCs w:val="24"/>
        </w:rPr>
        <w:t xml:space="preserve">Предметом настоящего Договора является возмездное предоставление Лицензиаром Лицензиату на условиях </w:t>
      </w:r>
      <w:r w:rsidR="00E75740" w:rsidRPr="00E75740">
        <w:rPr>
          <w:rFonts w:ascii="Times New Roman" w:hAnsi="Times New Roman" w:cs="Times New Roman"/>
          <w:bCs/>
          <w:sz w:val="24"/>
          <w:szCs w:val="24"/>
        </w:rPr>
        <w:t>неисключительного права (лицензии)</w:t>
      </w:r>
      <w:r w:rsidR="00E75740" w:rsidRPr="00E75740">
        <w:rPr>
          <w:rFonts w:ascii="Times New Roman" w:hAnsi="Times New Roman" w:cs="Times New Roman"/>
          <w:b/>
          <w:bCs/>
          <w:sz w:val="24"/>
          <w:szCs w:val="24"/>
        </w:rPr>
        <w:t xml:space="preserve"> </w:t>
      </w:r>
      <w:r w:rsidR="0015439E" w:rsidRPr="00951C75">
        <w:rPr>
          <w:rFonts w:ascii="Times New Roman" w:hAnsi="Times New Roman" w:cs="Times New Roman"/>
          <w:sz w:val="24"/>
          <w:szCs w:val="24"/>
        </w:rPr>
        <w:t xml:space="preserve">на использование интернет-версии программной системы для обнаружения текстовых заимствований в учебных и научных работах </w:t>
      </w:r>
      <w:r w:rsidR="00E51BD5" w:rsidRPr="00951C75">
        <w:rPr>
          <w:rFonts w:ascii="Times New Roman" w:hAnsi="Times New Roman" w:cs="Times New Roman"/>
          <w:sz w:val="24"/>
          <w:szCs w:val="24"/>
        </w:rPr>
        <w:t>(далее - «Лицензия»),</w:t>
      </w:r>
      <w:r w:rsidR="00E51BD5" w:rsidRPr="00951C75">
        <w:rPr>
          <w:rFonts w:ascii="Times New Roman" w:hAnsi="Times New Roman" w:cs="Times New Roman"/>
          <w:sz w:val="24"/>
          <w:szCs w:val="24"/>
          <w:lang w:eastAsia="ar-SA"/>
        </w:rPr>
        <w:t xml:space="preserve"> а именно программы для ЭВМ «Программный комплекс для поиска текстовых заимствований</w:t>
      </w:r>
      <w:r w:rsidR="00A44262">
        <w:rPr>
          <w:rFonts w:ascii="Times New Roman" w:hAnsi="Times New Roman" w:cs="Times New Roman"/>
          <w:sz w:val="24"/>
          <w:szCs w:val="24"/>
          <w:lang w:eastAsia="ar-SA"/>
        </w:rPr>
        <w:t xml:space="preserve"> </w:t>
      </w:r>
      <w:r w:rsidR="00DC191D">
        <w:rPr>
          <w:rFonts w:ascii="Times New Roman" w:hAnsi="Times New Roman" w:cs="Times New Roman"/>
          <w:sz w:val="24"/>
          <w:szCs w:val="24"/>
          <w:lang w:eastAsia="ar-SA"/>
        </w:rPr>
        <w:t>«</w:t>
      </w:r>
      <w:r w:rsidR="00A44262">
        <w:rPr>
          <w:rFonts w:ascii="Times New Roman" w:hAnsi="Times New Roman" w:cs="Times New Roman"/>
          <w:sz w:val="24"/>
          <w:szCs w:val="24"/>
          <w:lang w:eastAsia="ar-SA"/>
        </w:rPr>
        <w:t>____________</w:t>
      </w:r>
      <w:r w:rsidR="00E51BD5" w:rsidRPr="00951C75">
        <w:rPr>
          <w:rFonts w:ascii="Times New Roman" w:hAnsi="Times New Roman" w:cs="Times New Roman"/>
          <w:sz w:val="24"/>
          <w:szCs w:val="24"/>
          <w:lang w:eastAsia="ar-SA"/>
        </w:rPr>
        <w:t>»</w:t>
      </w:r>
      <w:r w:rsidR="0015439E" w:rsidRPr="00951C75">
        <w:rPr>
          <w:rFonts w:ascii="Times New Roman" w:hAnsi="Times New Roman" w:cs="Times New Roman"/>
          <w:sz w:val="24"/>
          <w:szCs w:val="24"/>
          <w:lang w:eastAsia="ar-SA"/>
        </w:rPr>
        <w:t xml:space="preserve"> </w:t>
      </w:r>
      <w:r w:rsidR="00E51BD5" w:rsidRPr="00951C75">
        <w:rPr>
          <w:rFonts w:ascii="Times New Roman" w:hAnsi="Times New Roman" w:cs="Times New Roman"/>
          <w:sz w:val="24"/>
          <w:szCs w:val="24"/>
          <w:lang w:eastAsia="ar-SA"/>
        </w:rPr>
        <w:t>(далее - «ПО»), размещенной на сервере Лицензиара.</w:t>
      </w:r>
    </w:p>
    <w:p w:rsidR="00E51BD5" w:rsidRPr="00951C75" w:rsidRDefault="00B34361" w:rsidP="00933365">
      <w:pPr>
        <w:spacing w:after="0" w:line="240" w:lineRule="auto"/>
        <w:ind w:firstLine="720"/>
        <w:jc w:val="both"/>
        <w:rPr>
          <w:rFonts w:ascii="Times New Roman" w:hAnsi="Times New Roman" w:cs="Times New Roman"/>
          <w:sz w:val="24"/>
          <w:szCs w:val="24"/>
          <w:lang w:eastAsia="ar-SA"/>
        </w:rPr>
      </w:pPr>
      <w:r w:rsidRPr="00951C75">
        <w:rPr>
          <w:rFonts w:ascii="Times New Roman" w:hAnsi="Times New Roman" w:cs="Times New Roman"/>
          <w:sz w:val="24"/>
          <w:szCs w:val="24"/>
          <w:lang w:eastAsia="ar-SA"/>
        </w:rPr>
        <w:t xml:space="preserve">Доступ </w:t>
      </w:r>
      <w:r w:rsidR="00E51BD5" w:rsidRPr="00951C75">
        <w:rPr>
          <w:rFonts w:ascii="Times New Roman" w:hAnsi="Times New Roman" w:cs="Times New Roman"/>
          <w:sz w:val="24"/>
          <w:szCs w:val="24"/>
          <w:lang w:eastAsia="ar-SA"/>
        </w:rPr>
        <w:t xml:space="preserve">к ПО осуществляется посредством web-адреса с использованием предоставленных Лицензиаром данных учетных записей (логинов и паролей) в составе, порядке и на условиях, определенных настоящим Договором и </w:t>
      </w:r>
      <w:r w:rsidRPr="00951C75">
        <w:rPr>
          <w:rFonts w:ascii="Times New Roman" w:hAnsi="Times New Roman" w:cs="Times New Roman"/>
          <w:sz w:val="24"/>
          <w:szCs w:val="24"/>
          <w:lang w:eastAsia="ar-SA"/>
        </w:rPr>
        <w:t xml:space="preserve">Техническим заданием </w:t>
      </w:r>
      <w:r w:rsidR="00E51BD5" w:rsidRPr="00951C75">
        <w:rPr>
          <w:rFonts w:ascii="Times New Roman" w:hAnsi="Times New Roman" w:cs="Times New Roman"/>
          <w:sz w:val="24"/>
          <w:szCs w:val="24"/>
          <w:lang w:eastAsia="ar-SA"/>
        </w:rPr>
        <w:t xml:space="preserve">к нему (Приложение </w:t>
      </w:r>
      <w:r w:rsidRPr="00951C75">
        <w:rPr>
          <w:rFonts w:ascii="Times New Roman" w:hAnsi="Times New Roman" w:cs="Times New Roman"/>
          <w:sz w:val="24"/>
          <w:szCs w:val="24"/>
          <w:lang w:eastAsia="ar-SA"/>
        </w:rPr>
        <w:t>2</w:t>
      </w:r>
      <w:r w:rsidR="00E51BD5" w:rsidRPr="00951C75">
        <w:rPr>
          <w:rFonts w:ascii="Times New Roman" w:hAnsi="Times New Roman" w:cs="Times New Roman"/>
          <w:sz w:val="24"/>
          <w:szCs w:val="24"/>
          <w:lang w:eastAsia="ar-SA"/>
        </w:rPr>
        <w:t>).</w:t>
      </w:r>
    </w:p>
    <w:p w:rsidR="00F93967"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rPr>
        <w:t>1.2</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Лицензиар является обладат</w:t>
      </w:r>
      <w:r w:rsidR="00F93967" w:rsidRPr="00951C75">
        <w:rPr>
          <w:rFonts w:ascii="Times New Roman" w:hAnsi="Times New Roman" w:cs="Times New Roman"/>
          <w:sz w:val="24"/>
          <w:szCs w:val="24"/>
          <w:lang w:eastAsia="ar-SA"/>
        </w:rPr>
        <w:t>елем исключительных прав на ПО.</w:t>
      </w:r>
    </w:p>
    <w:p w:rsidR="00E51BD5" w:rsidRPr="00951C75" w:rsidRDefault="00E51BD5" w:rsidP="00933365">
      <w:pPr>
        <w:spacing w:after="0" w:line="240" w:lineRule="auto"/>
        <w:ind w:firstLine="708"/>
        <w:jc w:val="both"/>
        <w:rPr>
          <w:rFonts w:ascii="Times New Roman" w:hAnsi="Times New Roman" w:cs="Times New Roman"/>
          <w:sz w:val="24"/>
          <w:szCs w:val="24"/>
          <w:lang w:eastAsia="ar-SA"/>
        </w:rPr>
      </w:pPr>
      <w:r w:rsidRPr="00951C75">
        <w:rPr>
          <w:rFonts w:ascii="Times New Roman" w:hAnsi="Times New Roman" w:cs="Times New Roman"/>
          <w:sz w:val="24"/>
          <w:szCs w:val="24"/>
          <w:lang w:eastAsia="ar-SA"/>
        </w:rPr>
        <w:t>Исключительные права Лицензиара на ПО подтверждаются Свидетельством о государственной регистрации программы для ЭВМ «Программный комплекс для поиска текстовых заимствований</w:t>
      </w:r>
      <w:r w:rsidR="00A44262">
        <w:rPr>
          <w:rFonts w:ascii="Times New Roman" w:hAnsi="Times New Roman" w:cs="Times New Roman"/>
          <w:sz w:val="24"/>
          <w:szCs w:val="24"/>
          <w:lang w:eastAsia="ar-SA"/>
        </w:rPr>
        <w:t xml:space="preserve"> </w:t>
      </w:r>
      <w:r w:rsidR="00DC191D">
        <w:rPr>
          <w:rFonts w:ascii="Times New Roman" w:hAnsi="Times New Roman" w:cs="Times New Roman"/>
          <w:sz w:val="24"/>
          <w:szCs w:val="24"/>
          <w:lang w:eastAsia="ar-SA"/>
        </w:rPr>
        <w:t>«</w:t>
      </w:r>
      <w:r w:rsidR="00A44262">
        <w:rPr>
          <w:rFonts w:ascii="Times New Roman" w:hAnsi="Times New Roman" w:cs="Times New Roman"/>
          <w:sz w:val="24"/>
          <w:szCs w:val="24"/>
          <w:lang w:eastAsia="ar-SA"/>
        </w:rPr>
        <w:t>_____________</w:t>
      </w:r>
      <w:r w:rsidRPr="00951C75">
        <w:rPr>
          <w:rFonts w:ascii="Times New Roman" w:hAnsi="Times New Roman" w:cs="Times New Roman"/>
          <w:sz w:val="24"/>
          <w:szCs w:val="24"/>
          <w:lang w:eastAsia="ar-SA"/>
        </w:rPr>
        <w:t xml:space="preserve">» № </w:t>
      </w:r>
      <w:r w:rsidR="00A44262">
        <w:rPr>
          <w:rFonts w:ascii="Times New Roman" w:hAnsi="Times New Roman" w:cs="Times New Roman"/>
          <w:color w:val="000000" w:themeColor="text1"/>
          <w:sz w:val="24"/>
          <w:szCs w:val="24"/>
          <w:lang w:eastAsia="ar-SA"/>
        </w:rPr>
        <w:t>______________</w:t>
      </w:r>
      <w:r w:rsidRPr="00951C75">
        <w:rPr>
          <w:rFonts w:ascii="Times New Roman" w:hAnsi="Times New Roman" w:cs="Times New Roman"/>
          <w:color w:val="000000" w:themeColor="text1"/>
          <w:sz w:val="24"/>
          <w:szCs w:val="24"/>
          <w:lang w:eastAsia="ar-SA"/>
        </w:rPr>
        <w:t xml:space="preserve"> от </w:t>
      </w:r>
      <w:r w:rsidR="00A44262">
        <w:rPr>
          <w:rFonts w:ascii="Times New Roman" w:hAnsi="Times New Roman" w:cs="Times New Roman"/>
          <w:color w:val="000000" w:themeColor="text1"/>
          <w:sz w:val="24"/>
          <w:szCs w:val="24"/>
          <w:lang w:eastAsia="ar-SA"/>
        </w:rPr>
        <w:t>__________</w:t>
      </w:r>
      <w:r w:rsidRPr="00951C75">
        <w:rPr>
          <w:rFonts w:ascii="Times New Roman" w:hAnsi="Times New Roman" w:cs="Times New Roman"/>
          <w:color w:val="000000" w:themeColor="text1"/>
          <w:sz w:val="24"/>
          <w:szCs w:val="24"/>
          <w:lang w:eastAsia="ar-SA"/>
        </w:rPr>
        <w:t xml:space="preserve"> г.</w:t>
      </w:r>
      <w:r w:rsidR="002D311A" w:rsidRPr="00951C75">
        <w:rPr>
          <w:rFonts w:ascii="Times New Roman" w:hAnsi="Times New Roman" w:cs="Times New Roman"/>
          <w:color w:val="000000" w:themeColor="text1"/>
          <w:sz w:val="24"/>
          <w:szCs w:val="24"/>
          <w:lang w:eastAsia="ar-SA"/>
        </w:rPr>
        <w:t xml:space="preserve"> </w:t>
      </w:r>
      <w:r w:rsidR="002D311A" w:rsidRPr="00951C75">
        <w:rPr>
          <w:rFonts w:ascii="Times New Roman" w:hAnsi="Times New Roman" w:cs="Times New Roman"/>
          <w:sz w:val="24"/>
          <w:szCs w:val="24"/>
          <w:lang w:eastAsia="ar-SA"/>
        </w:rPr>
        <w:t xml:space="preserve">(реестровая запись из реестра российского ПО </w:t>
      </w:r>
      <w:r w:rsidR="00A44262">
        <w:rPr>
          <w:rFonts w:ascii="Times New Roman" w:hAnsi="Times New Roman" w:cs="Times New Roman"/>
          <w:sz w:val="24"/>
          <w:szCs w:val="24"/>
          <w:lang w:eastAsia="ar-SA"/>
        </w:rPr>
        <w:t>_________</w:t>
      </w:r>
      <w:r w:rsidR="002D311A" w:rsidRPr="00951C75">
        <w:rPr>
          <w:rFonts w:ascii="Times New Roman" w:hAnsi="Times New Roman" w:cs="Times New Roman"/>
          <w:sz w:val="24"/>
          <w:szCs w:val="24"/>
          <w:lang w:eastAsia="ar-SA"/>
        </w:rPr>
        <w:t xml:space="preserve"> от </w:t>
      </w:r>
      <w:r w:rsidR="00A44262">
        <w:rPr>
          <w:rFonts w:ascii="Times New Roman" w:hAnsi="Times New Roman" w:cs="Times New Roman"/>
          <w:sz w:val="24"/>
          <w:szCs w:val="24"/>
          <w:lang w:eastAsia="ar-SA"/>
        </w:rPr>
        <w:t>___________</w:t>
      </w:r>
      <w:r w:rsidR="002D311A" w:rsidRPr="00951C75">
        <w:rPr>
          <w:rFonts w:ascii="Times New Roman" w:hAnsi="Times New Roman" w:cs="Times New Roman"/>
          <w:sz w:val="24"/>
          <w:szCs w:val="24"/>
          <w:lang w:eastAsia="ar-SA"/>
        </w:rPr>
        <w:t xml:space="preserve"> г.).</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rPr>
        <w:t>1.3</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 xml:space="preserve">На основании Лицензии Лицензиат получает право использовать ПО непосредственно в своей хозяйственной деятельности, исключающей получение дохода, без права заключения </w:t>
      </w:r>
      <w:proofErr w:type="spellStart"/>
      <w:r w:rsidRPr="00951C75">
        <w:rPr>
          <w:rFonts w:ascii="Times New Roman" w:hAnsi="Times New Roman" w:cs="Times New Roman"/>
          <w:sz w:val="24"/>
          <w:szCs w:val="24"/>
          <w:lang w:eastAsia="ar-SA"/>
        </w:rPr>
        <w:t>сублицензионных</w:t>
      </w:r>
      <w:proofErr w:type="spellEnd"/>
      <w:r w:rsidRPr="00951C75">
        <w:rPr>
          <w:rFonts w:ascii="Times New Roman" w:hAnsi="Times New Roman" w:cs="Times New Roman"/>
          <w:sz w:val="24"/>
          <w:szCs w:val="24"/>
          <w:lang w:eastAsia="ar-SA"/>
        </w:rPr>
        <w:t xml:space="preserve"> договоров. Иные действия, совершенные с ПО, могут быть расценены Лицензиаром как нарушение настоящего Договора.</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1.4</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 xml:space="preserve">Право использования ПО предоставляется Лицензиату до достижения лимита проверок (количества запусков ПО), указанного в Спецификации </w:t>
      </w:r>
      <w:r w:rsidR="00B3726B" w:rsidRPr="00951C75">
        <w:rPr>
          <w:rFonts w:ascii="Times New Roman" w:hAnsi="Times New Roman" w:cs="Times New Roman"/>
          <w:sz w:val="24"/>
          <w:szCs w:val="24"/>
          <w:lang w:eastAsia="ar-SA"/>
        </w:rPr>
        <w:t>(Приложение 1 к настоящему Договору) и Техническом задании (Приложение 2 к настоящему Договору)</w:t>
      </w:r>
      <w:r w:rsidRPr="00951C75">
        <w:rPr>
          <w:rFonts w:ascii="Times New Roman" w:hAnsi="Times New Roman" w:cs="Times New Roman"/>
          <w:sz w:val="24"/>
          <w:szCs w:val="24"/>
          <w:lang w:eastAsia="ar-SA"/>
        </w:rPr>
        <w:t>, но не более чем на 1 год с даты подписания Сторонами Акта о подключении к ПО (в соответствии с п. 2.4. настоящего Договора).</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rPr>
        <w:t>1.5</w:t>
      </w:r>
      <w:r w:rsidR="00F93967" w:rsidRPr="00951C75">
        <w:rPr>
          <w:rFonts w:ascii="Times New Roman" w:hAnsi="Times New Roman" w:cs="Times New Roman"/>
          <w:b/>
          <w:sz w:val="24"/>
          <w:szCs w:val="24"/>
        </w:rPr>
        <w:t xml:space="preserve">. </w:t>
      </w:r>
      <w:r w:rsidRPr="00951C75">
        <w:rPr>
          <w:rFonts w:ascii="Times New Roman" w:hAnsi="Times New Roman" w:cs="Times New Roman"/>
          <w:sz w:val="24"/>
          <w:szCs w:val="24"/>
          <w:lang w:eastAsia="ar-SA"/>
        </w:rPr>
        <w:t>Лицензиат использует ПО следующими способами:</w:t>
      </w:r>
    </w:p>
    <w:p w:rsidR="00E51BD5" w:rsidRPr="00951C75" w:rsidRDefault="00E51BD5" w:rsidP="00933365">
      <w:pPr>
        <w:pStyle w:val="af0"/>
        <w:jc w:val="both"/>
        <w:rPr>
          <w:rFonts w:ascii="Times New Roman" w:hAnsi="Times New Roman"/>
          <w:sz w:val="24"/>
          <w:szCs w:val="24"/>
          <w:lang w:eastAsia="ar-SA"/>
        </w:rPr>
      </w:pPr>
      <w:r w:rsidRPr="00951C75">
        <w:rPr>
          <w:rFonts w:ascii="Times New Roman" w:hAnsi="Times New Roman"/>
          <w:sz w:val="24"/>
          <w:szCs w:val="24"/>
          <w:lang w:eastAsia="ar-SA"/>
        </w:rPr>
        <w:t>- запуск ПО с целью использования его функциональных возможностей и в соответствии с его назначением;</w:t>
      </w:r>
    </w:p>
    <w:p w:rsidR="00E51BD5" w:rsidRPr="00951C75" w:rsidRDefault="00E51BD5" w:rsidP="00933365">
      <w:pPr>
        <w:pStyle w:val="af0"/>
        <w:jc w:val="both"/>
        <w:rPr>
          <w:rFonts w:ascii="Times New Roman" w:hAnsi="Times New Roman"/>
          <w:sz w:val="24"/>
          <w:szCs w:val="24"/>
          <w:lang w:eastAsia="ar-SA"/>
        </w:rPr>
      </w:pPr>
      <w:r w:rsidRPr="00951C75">
        <w:rPr>
          <w:rFonts w:ascii="Times New Roman" w:hAnsi="Times New Roman"/>
          <w:sz w:val="24"/>
          <w:szCs w:val="24"/>
          <w:lang w:eastAsia="ar-SA"/>
        </w:rPr>
        <w:t>- осуществление с помощью ПО поиска текстовых заимствований по базам данных проиндексированных документов Лицензиата (далее – «БД»).</w:t>
      </w:r>
    </w:p>
    <w:p w:rsidR="00E51BD5" w:rsidRDefault="00E51BD5" w:rsidP="00933365">
      <w:pPr>
        <w:pStyle w:val="af0"/>
        <w:jc w:val="both"/>
        <w:rPr>
          <w:rFonts w:ascii="Times New Roman" w:hAnsi="Times New Roman"/>
          <w:sz w:val="24"/>
          <w:szCs w:val="24"/>
          <w:lang w:eastAsia="ar-SA"/>
        </w:rPr>
      </w:pPr>
      <w:r w:rsidRPr="00951C75">
        <w:rPr>
          <w:rFonts w:ascii="Times New Roman" w:hAnsi="Times New Roman"/>
          <w:b/>
          <w:sz w:val="24"/>
          <w:szCs w:val="24"/>
        </w:rPr>
        <w:t>1.6</w:t>
      </w:r>
      <w:r w:rsidR="00F93967" w:rsidRPr="00951C75">
        <w:rPr>
          <w:rFonts w:ascii="Times New Roman" w:hAnsi="Times New Roman"/>
          <w:b/>
          <w:sz w:val="24"/>
          <w:szCs w:val="24"/>
        </w:rPr>
        <w:t xml:space="preserve">. </w:t>
      </w:r>
      <w:r w:rsidRPr="00951C75">
        <w:rPr>
          <w:rFonts w:ascii="Times New Roman" w:hAnsi="Times New Roman"/>
          <w:sz w:val="24"/>
          <w:szCs w:val="24"/>
          <w:lang w:eastAsia="ar-SA"/>
        </w:rPr>
        <w:t>Лицензиату не передаются БД, а также иные права на БД, кроме права, указанного в п. 1.5 настоящего Договора.</w:t>
      </w:r>
    </w:p>
    <w:p w:rsidR="00B55B07" w:rsidRPr="00951C75" w:rsidRDefault="00B55B07" w:rsidP="00933365">
      <w:pPr>
        <w:pStyle w:val="af0"/>
        <w:jc w:val="both"/>
        <w:rPr>
          <w:rFonts w:ascii="Times New Roman" w:hAnsi="Times New Roman"/>
          <w:sz w:val="24"/>
          <w:szCs w:val="24"/>
          <w:lang w:eastAsia="ar-SA"/>
        </w:rPr>
      </w:pPr>
    </w:p>
    <w:p w:rsidR="00F93967" w:rsidRPr="00951C75" w:rsidRDefault="00286EA0" w:rsidP="00933365">
      <w:pPr>
        <w:spacing w:after="0" w:line="240" w:lineRule="auto"/>
        <w:jc w:val="center"/>
        <w:rPr>
          <w:rFonts w:ascii="Times New Roman" w:hAnsi="Times New Roman" w:cs="Times New Roman"/>
          <w:b/>
          <w:sz w:val="24"/>
          <w:szCs w:val="24"/>
        </w:rPr>
      </w:pPr>
      <w:r w:rsidRPr="00951C75">
        <w:rPr>
          <w:rFonts w:ascii="Times New Roman" w:hAnsi="Times New Roman" w:cs="Times New Roman"/>
          <w:b/>
          <w:sz w:val="24"/>
          <w:szCs w:val="24"/>
        </w:rPr>
        <w:t>2.</w:t>
      </w:r>
      <w:r w:rsidRPr="00951C75">
        <w:rPr>
          <w:rFonts w:ascii="Times New Roman" w:hAnsi="Times New Roman" w:cs="Times New Roman"/>
          <w:b/>
          <w:sz w:val="24"/>
          <w:szCs w:val="24"/>
        </w:rPr>
        <w:tab/>
      </w:r>
      <w:r w:rsidR="00A53F9B" w:rsidRPr="00951C75">
        <w:rPr>
          <w:rFonts w:ascii="Times New Roman" w:hAnsi="Times New Roman" w:cs="Times New Roman"/>
          <w:b/>
          <w:sz w:val="24"/>
          <w:szCs w:val="24"/>
          <w:u w:val="single"/>
        </w:rPr>
        <w:t xml:space="preserve">Цена </w:t>
      </w:r>
      <w:r w:rsidR="00C86223" w:rsidRPr="00951C75">
        <w:rPr>
          <w:rFonts w:ascii="Times New Roman" w:hAnsi="Times New Roman" w:cs="Times New Roman"/>
          <w:b/>
          <w:sz w:val="24"/>
          <w:szCs w:val="24"/>
          <w:u w:val="single"/>
        </w:rPr>
        <w:t xml:space="preserve">Договора </w:t>
      </w:r>
      <w:r w:rsidR="00A53F9B" w:rsidRPr="00951C75">
        <w:rPr>
          <w:rFonts w:ascii="Times New Roman" w:hAnsi="Times New Roman" w:cs="Times New Roman"/>
          <w:b/>
          <w:sz w:val="24"/>
          <w:szCs w:val="24"/>
          <w:u w:val="single"/>
        </w:rPr>
        <w:t>и п</w:t>
      </w:r>
      <w:r w:rsidRPr="00951C75">
        <w:rPr>
          <w:rFonts w:ascii="Times New Roman" w:hAnsi="Times New Roman" w:cs="Times New Roman"/>
          <w:b/>
          <w:sz w:val="24"/>
          <w:szCs w:val="24"/>
          <w:u w:val="single"/>
        </w:rPr>
        <w:t>орядок оплаты</w:t>
      </w:r>
      <w:r w:rsidRPr="00951C75">
        <w:rPr>
          <w:rFonts w:ascii="Times New Roman" w:hAnsi="Times New Roman" w:cs="Times New Roman"/>
          <w:b/>
          <w:sz w:val="24"/>
          <w:szCs w:val="24"/>
        </w:rPr>
        <w:t>.</w:t>
      </w:r>
    </w:p>
    <w:p w:rsidR="00286EA0" w:rsidRPr="00951C75" w:rsidRDefault="00F93967"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lastRenderedPageBreak/>
        <w:t xml:space="preserve">2.1. </w:t>
      </w:r>
      <w:r w:rsidR="00286EA0" w:rsidRPr="00951C75">
        <w:rPr>
          <w:rFonts w:ascii="Times New Roman" w:hAnsi="Times New Roman" w:cs="Times New Roman"/>
          <w:sz w:val="24"/>
          <w:szCs w:val="24"/>
        </w:rPr>
        <w:t>Цена</w:t>
      </w:r>
      <w:r w:rsidRPr="00951C75">
        <w:rPr>
          <w:rFonts w:ascii="Times New Roman" w:hAnsi="Times New Roman" w:cs="Times New Roman"/>
          <w:sz w:val="24"/>
          <w:szCs w:val="24"/>
        </w:rPr>
        <w:t xml:space="preserve"> Договора указана в Приложении </w:t>
      </w:r>
      <w:r w:rsidR="00286EA0" w:rsidRPr="00951C75">
        <w:rPr>
          <w:rFonts w:ascii="Times New Roman" w:hAnsi="Times New Roman" w:cs="Times New Roman"/>
          <w:sz w:val="24"/>
          <w:szCs w:val="24"/>
        </w:rPr>
        <w:t xml:space="preserve">1 к Договору и составляет </w:t>
      </w:r>
      <w:r w:rsidR="00A44262">
        <w:rPr>
          <w:rFonts w:ascii="Times New Roman" w:hAnsi="Times New Roman" w:cs="Times New Roman"/>
          <w:sz w:val="24"/>
          <w:szCs w:val="24"/>
        </w:rPr>
        <w:t>_____________</w:t>
      </w:r>
      <w:r w:rsidR="00286EA0" w:rsidRPr="00951C75">
        <w:rPr>
          <w:rFonts w:ascii="Times New Roman" w:hAnsi="Times New Roman" w:cs="Times New Roman"/>
          <w:sz w:val="24"/>
          <w:szCs w:val="24"/>
        </w:rPr>
        <w:t xml:space="preserve"> (</w:t>
      </w:r>
      <w:r w:rsidR="00A44262">
        <w:rPr>
          <w:rFonts w:ascii="Times New Roman" w:hAnsi="Times New Roman" w:cs="Times New Roman"/>
          <w:sz w:val="24"/>
          <w:szCs w:val="24"/>
        </w:rPr>
        <w:t>____________________________ рублей ______</w:t>
      </w:r>
      <w:r w:rsidR="00286EA0" w:rsidRPr="00951C75">
        <w:rPr>
          <w:rFonts w:ascii="Times New Roman" w:hAnsi="Times New Roman" w:cs="Times New Roman"/>
          <w:sz w:val="24"/>
          <w:szCs w:val="24"/>
        </w:rPr>
        <w:t xml:space="preserve"> коп</w:t>
      </w:r>
      <w:r w:rsidR="00DE71B3" w:rsidRPr="00951C75">
        <w:rPr>
          <w:rFonts w:ascii="Times New Roman" w:hAnsi="Times New Roman" w:cs="Times New Roman"/>
          <w:sz w:val="24"/>
          <w:szCs w:val="24"/>
        </w:rPr>
        <w:t>еек</w:t>
      </w:r>
      <w:r w:rsidR="00A44262">
        <w:rPr>
          <w:rFonts w:ascii="Times New Roman" w:hAnsi="Times New Roman" w:cs="Times New Roman"/>
          <w:sz w:val="24"/>
          <w:szCs w:val="24"/>
        </w:rPr>
        <w:t>)</w:t>
      </w:r>
      <w:r w:rsidR="00286EA0" w:rsidRPr="00951C75">
        <w:rPr>
          <w:rFonts w:ascii="Times New Roman" w:hAnsi="Times New Roman" w:cs="Times New Roman"/>
          <w:sz w:val="24"/>
          <w:szCs w:val="24"/>
        </w:rPr>
        <w:t xml:space="preserve">, </w:t>
      </w:r>
      <w:r w:rsidR="00DC191D">
        <w:rPr>
          <w:rFonts w:ascii="Times New Roman" w:hAnsi="Times New Roman" w:cs="Times New Roman"/>
          <w:sz w:val="24"/>
          <w:szCs w:val="24"/>
        </w:rPr>
        <w:t xml:space="preserve">в т.ч. НДС </w:t>
      </w:r>
      <w:r w:rsidR="00DC191D" w:rsidRPr="00DC191D">
        <w:rPr>
          <w:rFonts w:ascii="Times New Roman" w:hAnsi="Times New Roman" w:cs="Times New Roman"/>
          <w:i/>
          <w:sz w:val="24"/>
          <w:szCs w:val="24"/>
        </w:rPr>
        <w:t>или</w:t>
      </w:r>
      <w:r w:rsidR="00DC191D">
        <w:rPr>
          <w:rFonts w:ascii="Times New Roman" w:hAnsi="Times New Roman" w:cs="Times New Roman"/>
          <w:sz w:val="24"/>
          <w:szCs w:val="24"/>
        </w:rPr>
        <w:t xml:space="preserve"> (</w:t>
      </w:r>
      <w:r w:rsidR="00286EA0" w:rsidRPr="00951C75">
        <w:rPr>
          <w:rFonts w:ascii="Times New Roman" w:hAnsi="Times New Roman" w:cs="Times New Roman"/>
          <w:sz w:val="24"/>
          <w:szCs w:val="24"/>
        </w:rPr>
        <w:t xml:space="preserve">НДС не облагается </w:t>
      </w:r>
      <w:r w:rsidR="00A44262">
        <w:rPr>
          <w:rFonts w:ascii="Times New Roman" w:hAnsi="Times New Roman" w:cs="Times New Roman"/>
          <w:sz w:val="24"/>
          <w:szCs w:val="24"/>
        </w:rPr>
        <w:t>на основании _________________________________</w:t>
      </w:r>
      <w:r w:rsidR="00286EA0" w:rsidRPr="00951C75">
        <w:rPr>
          <w:rFonts w:ascii="Times New Roman" w:hAnsi="Times New Roman" w:cs="Times New Roman"/>
          <w:sz w:val="24"/>
          <w:szCs w:val="24"/>
        </w:rPr>
        <w:t>).</w:t>
      </w:r>
    </w:p>
    <w:p w:rsidR="00286EA0" w:rsidRPr="00951C75" w:rsidRDefault="00286EA0" w:rsidP="00933365">
      <w:pPr>
        <w:spacing w:after="0" w:line="240" w:lineRule="auto"/>
        <w:ind w:firstLine="720"/>
        <w:jc w:val="both"/>
        <w:rPr>
          <w:rFonts w:ascii="Times New Roman" w:hAnsi="Times New Roman" w:cs="Times New Roman"/>
          <w:sz w:val="24"/>
          <w:szCs w:val="24"/>
        </w:rPr>
      </w:pPr>
      <w:r w:rsidRPr="00951C75">
        <w:rPr>
          <w:rFonts w:ascii="Times New Roman" w:hAnsi="Times New Roman" w:cs="Times New Roman"/>
          <w:sz w:val="24"/>
          <w:szCs w:val="24"/>
        </w:rPr>
        <w:t>Цена Договора является твердой и не подлежит изменению в течение срока действия Договора, за исключением случаев, предусмотренных законодательством Российской Федерации и Положением о закупке.</w:t>
      </w:r>
    </w:p>
    <w:p w:rsidR="00286EA0" w:rsidRPr="00951C75" w:rsidRDefault="00286EA0" w:rsidP="00933365">
      <w:pPr>
        <w:pStyle w:val="caaieiaie3"/>
        <w:keepNext w:val="0"/>
        <w:spacing w:before="0" w:after="0"/>
        <w:rPr>
          <w:rFonts w:ascii="Times New Roman" w:hAnsi="Times New Roman"/>
          <w:szCs w:val="24"/>
          <w:lang w:val="ru-RU"/>
        </w:rPr>
      </w:pPr>
      <w:r w:rsidRPr="00951C75">
        <w:rPr>
          <w:rFonts w:ascii="Times New Roman" w:hAnsi="Times New Roman"/>
          <w:b/>
          <w:szCs w:val="24"/>
          <w:lang w:val="ru-RU"/>
        </w:rPr>
        <w:t>2.2</w:t>
      </w:r>
      <w:r w:rsidR="00F93967" w:rsidRPr="00951C75">
        <w:rPr>
          <w:rFonts w:ascii="Times New Roman" w:hAnsi="Times New Roman"/>
          <w:szCs w:val="24"/>
          <w:lang w:val="ru-RU" w:eastAsia="ar-SA"/>
        </w:rPr>
        <w:t xml:space="preserve">. </w:t>
      </w:r>
      <w:r w:rsidR="0015439E" w:rsidRPr="00951C75">
        <w:rPr>
          <w:rFonts w:ascii="Times New Roman" w:hAnsi="Times New Roman"/>
          <w:szCs w:val="24"/>
          <w:lang w:val="ru-RU" w:eastAsia="ar-SA"/>
        </w:rPr>
        <w:t>Оплата у</w:t>
      </w:r>
      <w:r w:rsidRPr="00951C75">
        <w:rPr>
          <w:rFonts w:ascii="Times New Roman" w:hAnsi="Times New Roman"/>
          <w:szCs w:val="24"/>
          <w:lang w:val="ru-RU"/>
        </w:rPr>
        <w:t>слуг</w:t>
      </w:r>
      <w:r w:rsidR="0015439E" w:rsidRPr="00951C75">
        <w:rPr>
          <w:rFonts w:ascii="Times New Roman" w:hAnsi="Times New Roman"/>
          <w:szCs w:val="24"/>
          <w:lang w:val="ru-RU"/>
        </w:rPr>
        <w:t xml:space="preserve"> Лицензиатом производится </w:t>
      </w:r>
      <w:r w:rsidRPr="00951C75">
        <w:rPr>
          <w:rFonts w:ascii="Times New Roman" w:hAnsi="Times New Roman"/>
          <w:szCs w:val="24"/>
          <w:lang w:val="ru-RU"/>
        </w:rPr>
        <w:t xml:space="preserve">в размере 100% (Ста процентов) от общей стоимости заказываемых услуг в течение </w:t>
      </w:r>
      <w:r w:rsidR="0015439E" w:rsidRPr="00951C75">
        <w:rPr>
          <w:rFonts w:ascii="Times New Roman" w:hAnsi="Times New Roman"/>
          <w:szCs w:val="24"/>
          <w:lang w:val="ru-RU"/>
        </w:rPr>
        <w:t>7</w:t>
      </w:r>
      <w:r w:rsidRPr="00951C75">
        <w:rPr>
          <w:rFonts w:ascii="Times New Roman" w:hAnsi="Times New Roman"/>
          <w:szCs w:val="24"/>
          <w:lang w:val="ru-RU"/>
        </w:rPr>
        <w:t xml:space="preserve"> (</w:t>
      </w:r>
      <w:r w:rsidR="0015439E" w:rsidRPr="00951C75">
        <w:rPr>
          <w:rFonts w:ascii="Times New Roman" w:hAnsi="Times New Roman"/>
          <w:szCs w:val="24"/>
          <w:lang w:val="ru-RU"/>
        </w:rPr>
        <w:t>Сем</w:t>
      </w:r>
      <w:r w:rsidRPr="00951C75">
        <w:rPr>
          <w:rFonts w:ascii="Times New Roman" w:hAnsi="Times New Roman"/>
          <w:szCs w:val="24"/>
          <w:lang w:val="ru-RU"/>
        </w:rPr>
        <w:t xml:space="preserve">и) рабочих дней с </w:t>
      </w:r>
      <w:r w:rsidR="0015439E" w:rsidRPr="00951C75">
        <w:rPr>
          <w:rFonts w:ascii="Times New Roman" w:hAnsi="Times New Roman"/>
          <w:szCs w:val="24"/>
          <w:lang w:val="ru-RU"/>
        </w:rPr>
        <w:t>даты подписания Акта о подключении к ПО (далее – акт) на основании выставленного Лицензиаром Лицензиату счета на оплату («Счет»)</w:t>
      </w:r>
      <w:r w:rsidRPr="00951C75">
        <w:rPr>
          <w:rFonts w:ascii="Times New Roman" w:hAnsi="Times New Roman"/>
          <w:szCs w:val="24"/>
          <w:lang w:val="ru-RU"/>
        </w:rPr>
        <w:t>.</w:t>
      </w:r>
    </w:p>
    <w:p w:rsidR="00286EA0" w:rsidRPr="00951C75" w:rsidRDefault="00286EA0" w:rsidP="00933365">
      <w:pPr>
        <w:pStyle w:val="caaieiaie3"/>
        <w:keepNext w:val="0"/>
        <w:spacing w:before="0" w:after="0"/>
        <w:rPr>
          <w:rStyle w:val="Oaiei1"/>
          <w:rFonts w:ascii="Times New Roman" w:hAnsi="Times New Roman"/>
          <w:b w:val="0"/>
          <w:szCs w:val="24"/>
          <w:lang w:val="ru-RU"/>
        </w:rPr>
      </w:pPr>
      <w:r w:rsidRPr="00951C75">
        <w:rPr>
          <w:rFonts w:ascii="Times New Roman" w:hAnsi="Times New Roman"/>
          <w:b/>
          <w:szCs w:val="24"/>
          <w:lang w:val="ru-RU"/>
        </w:rPr>
        <w:t>2.3</w:t>
      </w:r>
      <w:r w:rsidR="00F93967" w:rsidRPr="00951C75">
        <w:rPr>
          <w:rStyle w:val="Oaiei1"/>
          <w:rFonts w:ascii="Times New Roman" w:hAnsi="Times New Roman"/>
          <w:b w:val="0"/>
          <w:szCs w:val="24"/>
          <w:lang w:val="ru-RU"/>
        </w:rPr>
        <w:t xml:space="preserve">. </w:t>
      </w:r>
      <w:r w:rsidRPr="00951C75">
        <w:rPr>
          <w:rStyle w:val="Oaiei1"/>
          <w:rFonts w:ascii="Times New Roman" w:hAnsi="Times New Roman"/>
          <w:b w:val="0"/>
          <w:szCs w:val="24"/>
          <w:lang w:val="ru-RU"/>
        </w:rPr>
        <w:t>Оплата производится путем безналичного перечисления денежных средств на банковский счет Лицензиара. Датой исполнения Лицензиатом обязательств по оплате является дата списания денежных средств с расчетного счета Лицензиата.</w:t>
      </w:r>
    </w:p>
    <w:p w:rsidR="00286EA0" w:rsidRPr="00951C75" w:rsidRDefault="00286EA0" w:rsidP="00933365">
      <w:pPr>
        <w:pStyle w:val="caaieiaie2"/>
        <w:spacing w:before="0" w:after="0"/>
        <w:rPr>
          <w:rFonts w:ascii="Times New Roman" w:hAnsi="Times New Roman"/>
          <w:szCs w:val="24"/>
          <w:lang w:val="ru-RU"/>
        </w:rPr>
      </w:pPr>
      <w:r w:rsidRPr="00951C75">
        <w:rPr>
          <w:rFonts w:ascii="Times New Roman" w:hAnsi="Times New Roman"/>
          <w:b/>
          <w:szCs w:val="24"/>
          <w:lang w:val="ru-RU"/>
        </w:rPr>
        <w:t>2.4</w:t>
      </w:r>
      <w:r w:rsidR="00F93967" w:rsidRPr="00951C75">
        <w:rPr>
          <w:rFonts w:ascii="Times New Roman" w:hAnsi="Times New Roman"/>
          <w:szCs w:val="24"/>
          <w:lang w:val="ru-RU"/>
        </w:rPr>
        <w:t xml:space="preserve">. </w:t>
      </w:r>
      <w:r w:rsidRPr="00951C75">
        <w:rPr>
          <w:rFonts w:ascii="Times New Roman" w:hAnsi="Times New Roman"/>
          <w:szCs w:val="24"/>
          <w:lang w:val="ru-RU"/>
        </w:rPr>
        <w:t>О предоставл</w:t>
      </w:r>
      <w:r w:rsidR="00460F9E">
        <w:rPr>
          <w:rFonts w:ascii="Times New Roman" w:hAnsi="Times New Roman"/>
          <w:szCs w:val="24"/>
          <w:lang w:val="ru-RU"/>
        </w:rPr>
        <w:t>ении Лицензии и подключении ПО С</w:t>
      </w:r>
      <w:r w:rsidRPr="00951C75">
        <w:rPr>
          <w:rFonts w:ascii="Times New Roman" w:hAnsi="Times New Roman"/>
          <w:szCs w:val="24"/>
          <w:lang w:val="ru-RU"/>
        </w:rPr>
        <w:t>тороны составляют Акт о подключении к ПО. Указанный акт составляется в течение 3-х рабочих дней с даты предоставления Лицензиаром Лицензиату доступа к ПО.</w:t>
      </w:r>
    </w:p>
    <w:p w:rsidR="00286EA0" w:rsidRPr="00951C75" w:rsidRDefault="00286EA0" w:rsidP="00933365">
      <w:pPr>
        <w:pStyle w:val="caaieiaie2"/>
        <w:spacing w:before="0" w:after="0"/>
        <w:ind w:firstLine="720"/>
        <w:rPr>
          <w:rFonts w:ascii="Times New Roman" w:hAnsi="Times New Roman"/>
          <w:szCs w:val="24"/>
          <w:lang w:val="ru-RU"/>
        </w:rPr>
      </w:pPr>
      <w:r w:rsidRPr="00951C75">
        <w:rPr>
          <w:rFonts w:ascii="Times New Roman" w:hAnsi="Times New Roman"/>
          <w:szCs w:val="24"/>
          <w:lang w:val="ru-RU"/>
        </w:rPr>
        <w:t>Лицензия по настоящему Договору считается предоставленной Лицензиату в день подписания Сторонами Акта о подключении к ПО.</w:t>
      </w:r>
    </w:p>
    <w:p w:rsidR="00E51BD5" w:rsidRPr="00951C75" w:rsidRDefault="00E51BD5" w:rsidP="00933365">
      <w:pPr>
        <w:spacing w:after="0" w:line="240" w:lineRule="auto"/>
        <w:jc w:val="center"/>
        <w:rPr>
          <w:rFonts w:ascii="Times New Roman" w:hAnsi="Times New Roman" w:cs="Times New Roman"/>
          <w:sz w:val="24"/>
          <w:szCs w:val="24"/>
        </w:rPr>
      </w:pPr>
    </w:p>
    <w:p w:rsidR="009A186A" w:rsidRPr="00951C75" w:rsidRDefault="00E51BD5" w:rsidP="00933365">
      <w:pPr>
        <w:spacing w:after="0" w:line="240" w:lineRule="auto"/>
        <w:jc w:val="center"/>
        <w:rPr>
          <w:rFonts w:ascii="Times New Roman" w:hAnsi="Times New Roman" w:cs="Times New Roman"/>
          <w:b/>
          <w:sz w:val="24"/>
          <w:szCs w:val="24"/>
          <w:u w:val="single"/>
        </w:rPr>
      </w:pPr>
      <w:r w:rsidRPr="00951C75">
        <w:rPr>
          <w:rFonts w:ascii="Times New Roman" w:hAnsi="Times New Roman" w:cs="Times New Roman"/>
          <w:b/>
          <w:sz w:val="24"/>
          <w:szCs w:val="24"/>
        </w:rPr>
        <w:t>3.</w:t>
      </w:r>
      <w:r w:rsidRPr="00951C75">
        <w:rPr>
          <w:rFonts w:ascii="Times New Roman" w:hAnsi="Times New Roman" w:cs="Times New Roman"/>
          <w:b/>
          <w:sz w:val="24"/>
          <w:szCs w:val="24"/>
        </w:rPr>
        <w:tab/>
      </w:r>
      <w:r w:rsidR="008B5571">
        <w:rPr>
          <w:rFonts w:ascii="Times New Roman" w:hAnsi="Times New Roman" w:cs="Times New Roman"/>
          <w:b/>
          <w:sz w:val="24"/>
          <w:szCs w:val="24"/>
          <w:u w:val="single"/>
        </w:rPr>
        <w:t>Права и обязанности С</w:t>
      </w:r>
      <w:r w:rsidRPr="00951C75">
        <w:rPr>
          <w:rFonts w:ascii="Times New Roman" w:hAnsi="Times New Roman" w:cs="Times New Roman"/>
          <w:b/>
          <w:sz w:val="24"/>
          <w:szCs w:val="24"/>
          <w:u w:val="single"/>
        </w:rPr>
        <w:t>торон.</w:t>
      </w:r>
    </w:p>
    <w:p w:rsidR="00E51BD5" w:rsidRPr="00951C75" w:rsidRDefault="00E51BD5" w:rsidP="00933365">
      <w:pPr>
        <w:spacing w:after="0" w:line="240" w:lineRule="auto"/>
        <w:jc w:val="both"/>
        <w:rPr>
          <w:rFonts w:ascii="Times New Roman" w:hAnsi="Times New Roman" w:cs="Times New Roman"/>
          <w:b/>
          <w:i/>
          <w:sz w:val="24"/>
          <w:szCs w:val="24"/>
          <w:lang w:eastAsia="ar-SA"/>
        </w:rPr>
      </w:pPr>
      <w:r w:rsidRPr="00951C75">
        <w:rPr>
          <w:rFonts w:ascii="Times New Roman" w:hAnsi="Times New Roman" w:cs="Times New Roman"/>
          <w:b/>
          <w:sz w:val="24"/>
          <w:szCs w:val="24"/>
          <w:lang w:eastAsia="ar-SA"/>
        </w:rPr>
        <w:t>3.1</w:t>
      </w:r>
      <w:r w:rsidR="00F93967" w:rsidRPr="00951C75">
        <w:rPr>
          <w:rFonts w:ascii="Times New Roman" w:hAnsi="Times New Roman" w:cs="Times New Roman"/>
          <w:b/>
          <w:sz w:val="24"/>
          <w:szCs w:val="24"/>
          <w:lang w:eastAsia="ar-SA"/>
        </w:rPr>
        <w:t xml:space="preserve">. </w:t>
      </w:r>
      <w:r w:rsidRPr="00951C75">
        <w:rPr>
          <w:rFonts w:ascii="Times New Roman" w:hAnsi="Times New Roman" w:cs="Times New Roman"/>
          <w:b/>
          <w:i/>
          <w:sz w:val="24"/>
          <w:szCs w:val="24"/>
          <w:lang w:eastAsia="ar-SA"/>
        </w:rPr>
        <w:t>Лицензиар имеет право:</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3.1.1</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 xml:space="preserve">Получать от Лицензиата информацию о соблюдении условий Договора и информацию, необходимую для исполнения настоящего Договора. </w:t>
      </w:r>
    </w:p>
    <w:p w:rsidR="00E51BD5" w:rsidRPr="00951C75" w:rsidRDefault="00F93967" w:rsidP="00933365">
      <w:pPr>
        <w:spacing w:after="0" w:line="240" w:lineRule="auto"/>
        <w:jc w:val="both"/>
        <w:rPr>
          <w:rFonts w:ascii="Times New Roman" w:hAnsi="Times New Roman" w:cs="Times New Roman"/>
          <w:b/>
          <w:sz w:val="24"/>
          <w:szCs w:val="24"/>
          <w:lang w:eastAsia="ar-SA"/>
        </w:rPr>
      </w:pPr>
      <w:r w:rsidRPr="00951C75">
        <w:rPr>
          <w:rFonts w:ascii="Times New Roman" w:hAnsi="Times New Roman" w:cs="Times New Roman"/>
          <w:b/>
          <w:sz w:val="24"/>
          <w:szCs w:val="24"/>
          <w:lang w:eastAsia="ar-SA"/>
        </w:rPr>
        <w:t xml:space="preserve">3.1.2. </w:t>
      </w:r>
      <w:r w:rsidR="00E51BD5" w:rsidRPr="00951C75">
        <w:rPr>
          <w:rFonts w:ascii="Times New Roman" w:hAnsi="Times New Roman" w:cs="Times New Roman"/>
          <w:sz w:val="24"/>
          <w:szCs w:val="24"/>
          <w:lang w:eastAsia="ar-SA"/>
        </w:rPr>
        <w:t>Получать оплату от Лицензиата согласно условиям настоящего Договора.</w:t>
      </w:r>
    </w:p>
    <w:p w:rsidR="00E51BD5" w:rsidRPr="00951C75" w:rsidRDefault="00F93967" w:rsidP="00933365">
      <w:pPr>
        <w:spacing w:after="0" w:line="240" w:lineRule="auto"/>
        <w:jc w:val="both"/>
        <w:rPr>
          <w:rFonts w:ascii="Times New Roman" w:hAnsi="Times New Roman" w:cs="Times New Roman"/>
          <w:b/>
          <w:sz w:val="24"/>
          <w:szCs w:val="24"/>
          <w:lang w:eastAsia="ar-SA"/>
        </w:rPr>
      </w:pPr>
      <w:r w:rsidRPr="00951C75">
        <w:rPr>
          <w:rFonts w:ascii="Times New Roman" w:hAnsi="Times New Roman" w:cs="Times New Roman"/>
          <w:b/>
          <w:sz w:val="24"/>
          <w:szCs w:val="24"/>
          <w:lang w:eastAsia="ar-SA"/>
        </w:rPr>
        <w:t xml:space="preserve">3.1.3. </w:t>
      </w:r>
      <w:r w:rsidR="00E51BD5" w:rsidRPr="00951C75">
        <w:rPr>
          <w:rFonts w:ascii="Times New Roman" w:hAnsi="Times New Roman" w:cs="Times New Roman"/>
          <w:sz w:val="24"/>
          <w:szCs w:val="24"/>
          <w:lang w:eastAsia="ar-SA"/>
        </w:rPr>
        <w:t>Вносить изменения в ПО, в том числе публиковать новые версии, без предварительного уведомления Лицензиата.</w:t>
      </w:r>
    </w:p>
    <w:p w:rsidR="00E51BD5" w:rsidRPr="00951C75" w:rsidRDefault="00F93967" w:rsidP="00933365">
      <w:pPr>
        <w:spacing w:after="0" w:line="240" w:lineRule="auto"/>
        <w:jc w:val="both"/>
        <w:rPr>
          <w:rFonts w:ascii="Times New Roman" w:hAnsi="Times New Roman" w:cs="Times New Roman"/>
          <w:b/>
          <w:sz w:val="24"/>
          <w:szCs w:val="24"/>
          <w:lang w:eastAsia="ar-SA"/>
        </w:rPr>
      </w:pPr>
      <w:r w:rsidRPr="00951C75">
        <w:rPr>
          <w:rFonts w:ascii="Times New Roman" w:hAnsi="Times New Roman" w:cs="Times New Roman"/>
          <w:b/>
          <w:sz w:val="24"/>
          <w:szCs w:val="24"/>
          <w:lang w:eastAsia="ar-SA"/>
        </w:rPr>
        <w:t xml:space="preserve">3.1.4. </w:t>
      </w:r>
      <w:r w:rsidR="00E51BD5" w:rsidRPr="00951C75">
        <w:rPr>
          <w:rFonts w:ascii="Times New Roman" w:hAnsi="Times New Roman" w:cs="Times New Roman"/>
          <w:sz w:val="24"/>
          <w:szCs w:val="24"/>
          <w:lang w:eastAsia="ar-SA"/>
        </w:rPr>
        <w:t xml:space="preserve">Проводить профилактические работы на сервере, приостанавливая доступ к программе, проинформировав при этом Лицензиата о профилактических работах либо по </w:t>
      </w:r>
      <w:proofErr w:type="spellStart"/>
      <w:r w:rsidR="00E51BD5" w:rsidRPr="00951C75">
        <w:rPr>
          <w:rFonts w:ascii="Times New Roman" w:hAnsi="Times New Roman" w:cs="Times New Roman"/>
          <w:sz w:val="24"/>
          <w:szCs w:val="24"/>
          <w:lang w:eastAsia="ar-SA"/>
        </w:rPr>
        <w:t>e-mail</w:t>
      </w:r>
      <w:proofErr w:type="spellEnd"/>
      <w:r w:rsidR="00E51BD5" w:rsidRPr="00951C75">
        <w:rPr>
          <w:rFonts w:ascii="Times New Roman" w:hAnsi="Times New Roman" w:cs="Times New Roman"/>
          <w:sz w:val="24"/>
          <w:szCs w:val="24"/>
          <w:lang w:eastAsia="ar-SA"/>
        </w:rPr>
        <w:t>, либо объявлением на сайте продукта «</w:t>
      </w:r>
      <w:r w:rsidR="00A44262">
        <w:rPr>
          <w:rFonts w:ascii="Times New Roman" w:hAnsi="Times New Roman" w:cs="Times New Roman"/>
          <w:sz w:val="24"/>
          <w:szCs w:val="24"/>
          <w:lang w:eastAsia="ar-SA"/>
        </w:rPr>
        <w:t>_______________</w:t>
      </w:r>
      <w:r w:rsidR="00E51BD5" w:rsidRPr="00951C75">
        <w:rPr>
          <w:rFonts w:ascii="Times New Roman" w:hAnsi="Times New Roman" w:cs="Times New Roman"/>
          <w:sz w:val="24"/>
          <w:szCs w:val="24"/>
          <w:lang w:eastAsia="ar-SA"/>
        </w:rPr>
        <w:t>».</w:t>
      </w:r>
    </w:p>
    <w:p w:rsidR="00E51BD5" w:rsidRPr="00951C75" w:rsidRDefault="00F93967"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 xml:space="preserve">3.1.5. </w:t>
      </w:r>
      <w:r w:rsidR="00E51BD5" w:rsidRPr="00951C75">
        <w:rPr>
          <w:rFonts w:ascii="Times New Roman" w:hAnsi="Times New Roman" w:cs="Times New Roman"/>
          <w:sz w:val="24"/>
          <w:szCs w:val="24"/>
          <w:lang w:eastAsia="ar-SA"/>
        </w:rPr>
        <w:t>Использовать сведения о Лицензиате, за исключением персональных данных Лицензиата, а также статистические сведения о текстах или документах, загруженных Лицензиатом в ПО, для создания статистики использования ПО.</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3.1.6</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 xml:space="preserve">Разместить официальный логотип Лицензиата в разделе партнера проекта. </w:t>
      </w:r>
    </w:p>
    <w:p w:rsidR="00E51BD5" w:rsidRPr="00951C75" w:rsidRDefault="00E51BD5" w:rsidP="00933365">
      <w:pPr>
        <w:spacing w:after="0" w:line="240" w:lineRule="auto"/>
        <w:jc w:val="both"/>
        <w:rPr>
          <w:rFonts w:ascii="Times New Roman" w:hAnsi="Times New Roman" w:cs="Times New Roman"/>
          <w:b/>
          <w:i/>
          <w:sz w:val="24"/>
          <w:szCs w:val="24"/>
          <w:lang w:eastAsia="ar-SA"/>
        </w:rPr>
      </w:pPr>
      <w:r w:rsidRPr="00951C75">
        <w:rPr>
          <w:rFonts w:ascii="Times New Roman" w:hAnsi="Times New Roman" w:cs="Times New Roman"/>
          <w:b/>
          <w:sz w:val="24"/>
          <w:szCs w:val="24"/>
          <w:lang w:eastAsia="ar-SA"/>
        </w:rPr>
        <w:t>3.2</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b/>
          <w:i/>
          <w:sz w:val="24"/>
          <w:szCs w:val="24"/>
          <w:lang w:eastAsia="ar-SA"/>
        </w:rPr>
        <w:t>Лицензиар обязан:</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3.2.1</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Предоставлять Лицензиату ежедневный круглосуточный доступ к ПО, согласно условиям данного Договора.</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3.2.</w:t>
      </w:r>
      <w:r w:rsidR="00322EE7" w:rsidRPr="00951C75">
        <w:rPr>
          <w:rFonts w:ascii="Times New Roman" w:hAnsi="Times New Roman" w:cs="Times New Roman"/>
          <w:b/>
          <w:sz w:val="24"/>
          <w:szCs w:val="24"/>
          <w:lang w:eastAsia="ar-SA"/>
        </w:rPr>
        <w:t>2</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Обеспечить конфиденциальность личных данных Лицензиата, согласно действующему законодательству.</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3.2.4</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Оперативно устранять сбои в работе ПО, возникшие по вине Лицензиара.</w:t>
      </w:r>
    </w:p>
    <w:p w:rsidR="00E51BD5" w:rsidRPr="00951C75" w:rsidRDefault="00E51BD5" w:rsidP="00933365">
      <w:pPr>
        <w:spacing w:after="0" w:line="240" w:lineRule="auto"/>
        <w:jc w:val="both"/>
        <w:rPr>
          <w:rFonts w:ascii="Times New Roman" w:hAnsi="Times New Roman" w:cs="Times New Roman"/>
          <w:b/>
          <w:i/>
          <w:sz w:val="24"/>
          <w:szCs w:val="24"/>
          <w:lang w:eastAsia="ar-SA"/>
        </w:rPr>
      </w:pPr>
      <w:r w:rsidRPr="00951C75">
        <w:rPr>
          <w:rFonts w:ascii="Times New Roman" w:hAnsi="Times New Roman" w:cs="Times New Roman"/>
          <w:b/>
          <w:sz w:val="24"/>
          <w:szCs w:val="24"/>
          <w:lang w:eastAsia="ar-SA"/>
        </w:rPr>
        <w:t>3.3</w:t>
      </w:r>
      <w:r w:rsidR="00B3726B" w:rsidRPr="00951C75">
        <w:rPr>
          <w:rFonts w:ascii="Times New Roman" w:hAnsi="Times New Roman" w:cs="Times New Roman"/>
          <w:b/>
          <w:sz w:val="24"/>
          <w:szCs w:val="24"/>
          <w:lang w:eastAsia="ar-SA"/>
        </w:rPr>
        <w:t xml:space="preserve">. </w:t>
      </w:r>
      <w:r w:rsidRPr="00951C75">
        <w:rPr>
          <w:rFonts w:ascii="Times New Roman" w:hAnsi="Times New Roman" w:cs="Times New Roman"/>
          <w:b/>
          <w:i/>
          <w:sz w:val="24"/>
          <w:szCs w:val="24"/>
          <w:lang w:eastAsia="ar-SA"/>
        </w:rPr>
        <w:t>Лицензиат имеет право:</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3.3.1</w:t>
      </w:r>
      <w:r w:rsidR="00B3726B" w:rsidRPr="00951C75">
        <w:rPr>
          <w:rFonts w:ascii="Times New Roman" w:hAnsi="Times New Roman" w:cs="Times New Roman"/>
          <w:b/>
          <w:sz w:val="24"/>
          <w:szCs w:val="24"/>
          <w:lang w:eastAsia="ar-SA"/>
        </w:rPr>
        <w:t>.</w:t>
      </w:r>
      <w:r w:rsidRPr="00951C75">
        <w:rPr>
          <w:rFonts w:ascii="Times New Roman" w:hAnsi="Times New Roman" w:cs="Times New Roman"/>
          <w:sz w:val="24"/>
          <w:szCs w:val="24"/>
          <w:lang w:eastAsia="ar-SA"/>
        </w:rPr>
        <w:tab/>
        <w:t>Использовать ПО в соответствии с требованиями и в объеме установленными настоящим Договором и Спецификацией к нему.</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3.3.2</w:t>
      </w:r>
      <w:r w:rsidR="00B3726B" w:rsidRPr="00951C75">
        <w:rPr>
          <w:rFonts w:ascii="Times New Roman" w:hAnsi="Times New Roman" w:cs="Times New Roman"/>
          <w:b/>
          <w:sz w:val="24"/>
          <w:szCs w:val="24"/>
          <w:lang w:eastAsia="ar-SA"/>
        </w:rPr>
        <w:t>.</w:t>
      </w:r>
      <w:r w:rsidRPr="00951C75">
        <w:rPr>
          <w:rFonts w:ascii="Times New Roman" w:hAnsi="Times New Roman" w:cs="Times New Roman"/>
          <w:sz w:val="24"/>
          <w:szCs w:val="24"/>
          <w:lang w:eastAsia="ar-SA"/>
        </w:rPr>
        <w:tab/>
        <w:t>Получать ежедневный круглосуточный доступ к ПО, согласно условиям данного Договора.</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3.3.3</w:t>
      </w:r>
      <w:r w:rsidR="00B3726B" w:rsidRPr="00951C75">
        <w:rPr>
          <w:rFonts w:ascii="Times New Roman" w:hAnsi="Times New Roman" w:cs="Times New Roman"/>
          <w:b/>
          <w:sz w:val="24"/>
          <w:szCs w:val="24"/>
          <w:lang w:eastAsia="ar-SA"/>
        </w:rPr>
        <w:t>.</w:t>
      </w:r>
      <w:r w:rsidRPr="00951C75">
        <w:rPr>
          <w:rFonts w:ascii="Times New Roman" w:hAnsi="Times New Roman" w:cs="Times New Roman"/>
          <w:b/>
          <w:sz w:val="24"/>
          <w:szCs w:val="24"/>
          <w:lang w:eastAsia="ar-SA"/>
        </w:rPr>
        <w:t xml:space="preserve">  </w:t>
      </w:r>
      <w:r w:rsidRPr="00951C75">
        <w:rPr>
          <w:rFonts w:ascii="Times New Roman" w:hAnsi="Times New Roman" w:cs="Times New Roman"/>
          <w:sz w:val="24"/>
          <w:szCs w:val="24"/>
          <w:lang w:eastAsia="ar-SA"/>
        </w:rPr>
        <w:t xml:space="preserve">Разместить логотип Лицензиара на информационном ресурсе (сайте вуза и вузовской библиотеки). </w:t>
      </w:r>
    </w:p>
    <w:p w:rsidR="00E51BD5" w:rsidRPr="00951C75" w:rsidRDefault="00E51BD5" w:rsidP="00933365">
      <w:pPr>
        <w:spacing w:after="0" w:line="240" w:lineRule="auto"/>
        <w:jc w:val="both"/>
        <w:rPr>
          <w:rFonts w:ascii="Times New Roman" w:hAnsi="Times New Roman" w:cs="Times New Roman"/>
          <w:b/>
          <w:i/>
          <w:sz w:val="24"/>
          <w:szCs w:val="24"/>
          <w:lang w:eastAsia="ar-SA"/>
        </w:rPr>
      </w:pPr>
      <w:r w:rsidRPr="00951C75">
        <w:rPr>
          <w:rFonts w:ascii="Times New Roman" w:hAnsi="Times New Roman" w:cs="Times New Roman"/>
          <w:b/>
          <w:sz w:val="24"/>
          <w:szCs w:val="24"/>
          <w:lang w:eastAsia="ar-SA"/>
        </w:rPr>
        <w:t>3.4</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b/>
          <w:i/>
          <w:sz w:val="24"/>
          <w:szCs w:val="24"/>
          <w:lang w:eastAsia="ar-SA"/>
        </w:rPr>
        <w:t>Лицензиат обязан:</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3.4.1</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Соблюдать ограничения на использование ПО, указанные в настоящем Договоре.</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3.4.2</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 xml:space="preserve">Не осуществлять самостоятельно и не разрешать другим физическим или юридическим лицам создавать условия для использования ПО лицами, не имеющими прав на использование данного ПО. </w:t>
      </w:r>
    </w:p>
    <w:p w:rsidR="00E51BD5" w:rsidRPr="00951C75" w:rsidRDefault="00F93967" w:rsidP="00933365">
      <w:pPr>
        <w:spacing w:after="0" w:line="240" w:lineRule="auto"/>
        <w:jc w:val="both"/>
        <w:rPr>
          <w:rFonts w:ascii="Times New Roman" w:hAnsi="Times New Roman" w:cs="Times New Roman"/>
          <w:b/>
          <w:sz w:val="24"/>
          <w:szCs w:val="24"/>
          <w:lang w:eastAsia="ar-SA"/>
        </w:rPr>
      </w:pPr>
      <w:r w:rsidRPr="00951C75">
        <w:rPr>
          <w:rFonts w:ascii="Times New Roman" w:hAnsi="Times New Roman" w:cs="Times New Roman"/>
          <w:b/>
          <w:sz w:val="24"/>
          <w:szCs w:val="24"/>
          <w:lang w:eastAsia="ar-SA"/>
        </w:rPr>
        <w:t xml:space="preserve">3.4.3. </w:t>
      </w:r>
      <w:r w:rsidR="00E51BD5" w:rsidRPr="00951C75">
        <w:rPr>
          <w:rFonts w:ascii="Times New Roman" w:hAnsi="Times New Roman" w:cs="Times New Roman"/>
          <w:sz w:val="24"/>
          <w:szCs w:val="24"/>
          <w:lang w:eastAsia="ar-SA"/>
        </w:rPr>
        <w:t>Использовать ПО исключительно в целях и способами, предусмотренными настоящим Договором, с учетом его функциональных возможностей.</w:t>
      </w:r>
    </w:p>
    <w:p w:rsidR="00E51BD5" w:rsidRPr="00951C75" w:rsidRDefault="00E51BD5" w:rsidP="00933365">
      <w:pPr>
        <w:spacing w:after="0" w:line="240" w:lineRule="auto"/>
        <w:jc w:val="center"/>
        <w:rPr>
          <w:rFonts w:ascii="Times New Roman" w:hAnsi="Times New Roman" w:cs="Times New Roman"/>
          <w:b/>
          <w:sz w:val="24"/>
          <w:szCs w:val="24"/>
        </w:rPr>
      </w:pPr>
      <w:bookmarkStart w:id="0" w:name="_Toc389967986"/>
      <w:bookmarkStart w:id="1" w:name="_Toc389995328"/>
      <w:bookmarkStart w:id="2" w:name="_Toc389995734"/>
      <w:bookmarkStart w:id="3" w:name="_Toc390057861"/>
      <w:bookmarkStart w:id="4" w:name="_Toc390072825"/>
    </w:p>
    <w:p w:rsidR="009A186A" w:rsidRPr="00951C75" w:rsidRDefault="00E51BD5" w:rsidP="00933365">
      <w:pPr>
        <w:spacing w:after="0" w:line="240" w:lineRule="auto"/>
        <w:jc w:val="center"/>
        <w:rPr>
          <w:rFonts w:ascii="Times New Roman" w:hAnsi="Times New Roman" w:cs="Times New Roman"/>
          <w:b/>
          <w:sz w:val="24"/>
          <w:szCs w:val="24"/>
        </w:rPr>
      </w:pPr>
      <w:r w:rsidRPr="00951C75">
        <w:rPr>
          <w:rFonts w:ascii="Times New Roman" w:hAnsi="Times New Roman" w:cs="Times New Roman"/>
          <w:b/>
          <w:sz w:val="24"/>
          <w:szCs w:val="24"/>
        </w:rPr>
        <w:t xml:space="preserve">4.        </w:t>
      </w:r>
      <w:r w:rsidR="008B5571">
        <w:rPr>
          <w:rFonts w:ascii="Times New Roman" w:hAnsi="Times New Roman" w:cs="Times New Roman"/>
          <w:b/>
          <w:sz w:val="24"/>
          <w:szCs w:val="24"/>
          <w:u w:val="single"/>
        </w:rPr>
        <w:t>Гарантии и ответственность С</w:t>
      </w:r>
      <w:r w:rsidRPr="00951C75">
        <w:rPr>
          <w:rFonts w:ascii="Times New Roman" w:hAnsi="Times New Roman" w:cs="Times New Roman"/>
          <w:b/>
          <w:sz w:val="24"/>
          <w:szCs w:val="24"/>
          <w:u w:val="single"/>
        </w:rPr>
        <w:t>торон.</w:t>
      </w:r>
    </w:p>
    <w:p w:rsidR="00E51BD5" w:rsidRPr="00951C75" w:rsidRDefault="00F93967"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 xml:space="preserve">4.1. </w:t>
      </w:r>
      <w:r w:rsidR="00E51BD5" w:rsidRPr="00951C75">
        <w:rPr>
          <w:rFonts w:ascii="Times New Roman" w:hAnsi="Times New Roman" w:cs="Times New Roman"/>
          <w:sz w:val="24"/>
          <w:szCs w:val="24"/>
          <w:lang w:eastAsia="ar-SA"/>
        </w:rPr>
        <w:t xml:space="preserve">За невыполнение или ненадлежащее выполнение обязательств по настоящему </w:t>
      </w:r>
      <w:r w:rsidR="00726541">
        <w:rPr>
          <w:rFonts w:ascii="Times New Roman" w:hAnsi="Times New Roman" w:cs="Times New Roman"/>
          <w:sz w:val="24"/>
          <w:szCs w:val="24"/>
          <w:lang w:eastAsia="ar-SA"/>
        </w:rPr>
        <w:t>Договору С</w:t>
      </w:r>
      <w:r w:rsidR="00E51BD5" w:rsidRPr="00951C75">
        <w:rPr>
          <w:rFonts w:ascii="Times New Roman" w:hAnsi="Times New Roman" w:cs="Times New Roman"/>
          <w:sz w:val="24"/>
          <w:szCs w:val="24"/>
          <w:lang w:eastAsia="ar-SA"/>
        </w:rPr>
        <w:t>тороны несут ответственность в соответствии с действующим законод</w:t>
      </w:r>
      <w:r w:rsidR="0015439E" w:rsidRPr="00951C75">
        <w:rPr>
          <w:rFonts w:ascii="Times New Roman" w:hAnsi="Times New Roman" w:cs="Times New Roman"/>
          <w:sz w:val="24"/>
          <w:szCs w:val="24"/>
          <w:lang w:eastAsia="ar-SA"/>
        </w:rPr>
        <w:t>а</w:t>
      </w:r>
      <w:r w:rsidR="00A075E3" w:rsidRPr="00951C75">
        <w:rPr>
          <w:rFonts w:ascii="Times New Roman" w:hAnsi="Times New Roman" w:cs="Times New Roman"/>
          <w:sz w:val="24"/>
          <w:szCs w:val="24"/>
          <w:lang w:eastAsia="ar-SA"/>
        </w:rPr>
        <w:t>тельством Российской Федерации.</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 xml:space="preserve">4.2. </w:t>
      </w:r>
      <w:r w:rsidRPr="00951C75">
        <w:rPr>
          <w:rFonts w:ascii="Times New Roman" w:hAnsi="Times New Roman" w:cs="Times New Roman"/>
          <w:sz w:val="24"/>
          <w:szCs w:val="24"/>
        </w:rPr>
        <w:t>В случае неисполнения или ненадлежащего исполнения Лицензиаром обязательств, предусмотренных Договором, Лицензиар производит оплату по Договору за вычетом соответствующего размера неустойки (штрафа, пени), а также стоимости экспертизы, выявившей ненадлежащее качество предоставленного ПО.</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sz w:val="24"/>
          <w:szCs w:val="24"/>
        </w:rPr>
        <w:t>Размер штрафа за неисполнение или ненадлежащее исполнение Лицензиаром обязательств по Договору определяется в соответствии с Правилами, утвержденными Постановлением Правительства РФ от 30.08.201</w:t>
      </w:r>
      <w:r w:rsidR="006641B2" w:rsidRPr="00951C75">
        <w:rPr>
          <w:rFonts w:ascii="Times New Roman" w:hAnsi="Times New Roman" w:cs="Times New Roman"/>
          <w:sz w:val="24"/>
          <w:szCs w:val="24"/>
        </w:rPr>
        <w:t>7 N 1042</w:t>
      </w:r>
      <w:r w:rsidRPr="00951C75">
        <w:rPr>
          <w:rFonts w:ascii="Times New Roman" w:hAnsi="Times New Roman" w:cs="Times New Roman"/>
          <w:sz w:val="24"/>
          <w:szCs w:val="24"/>
        </w:rPr>
        <w:t>.</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sz w:val="24"/>
          <w:szCs w:val="24"/>
        </w:rPr>
        <w:t>Общая сумма начисленных штрафов за неисполнение или ненадлежащее исполнение Лицензиаром обязательств по Договору не может превышать цену Договора.</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4.3.</w:t>
      </w:r>
      <w:r w:rsidRPr="00951C75">
        <w:rPr>
          <w:rFonts w:ascii="Times New Roman" w:hAnsi="Times New Roman" w:cs="Times New Roman"/>
          <w:sz w:val="24"/>
          <w:szCs w:val="24"/>
        </w:rPr>
        <w:t xml:space="preserve"> В случае просрочки исполнения Лицензиаром обязательств по срокам предоставления ПО, предусмотренных Договором, Лицензиар уплачивает пени в размере одной трехсотой на день уплаты пени ключевой ставки Центрального банка Российской Федерации от стоимости Товара, оплата которого просрочена. Пени начисляются за каждый день просрочки исполнения обязательств, предусмотренным Договором, начиная со дня, следующего после дня истечения установленного срока исполнения обязательств.</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4.4.</w:t>
      </w:r>
      <w:r w:rsidRPr="00951C75">
        <w:rPr>
          <w:rFonts w:ascii="Times New Roman" w:hAnsi="Times New Roman" w:cs="Times New Roman"/>
          <w:sz w:val="24"/>
          <w:szCs w:val="24"/>
        </w:rPr>
        <w:t xml:space="preserve"> В случае просрочки исполнения Лицензиатом обязательств по срокам оплаты за установленное ПО, предусмотренных Договором, Лицензиар вправе потребовать уплату пени в размере одной трехсотой действующей на день уплаты пени ключевой ставки Центрального банка Российской Федерации от стоимости ПО, оплата которого просрочена. Пени начисляются за каждый день просрочки исполнения обязательств, предусмотренным Договором, начиная со дня, следующего после дня истечения установленного срока исполнения обязательств, но не ранее дня предъявления соответствующей претензии.</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4.5.</w:t>
      </w:r>
      <w:r w:rsidRPr="00951C75">
        <w:rPr>
          <w:rFonts w:ascii="Times New Roman" w:hAnsi="Times New Roman" w:cs="Times New Roman"/>
          <w:sz w:val="24"/>
          <w:szCs w:val="24"/>
        </w:rPr>
        <w:t xml:space="preserve"> Сторона, не исполнившая обязательство по Договору, освобождается от ответственности, если докажет, что это было вызвано действиями непреодолимой силы, то есть форс-мажорными обстоятельствами.</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4.6.</w:t>
      </w:r>
      <w:r w:rsidRPr="00951C75">
        <w:rPr>
          <w:rFonts w:ascii="Times New Roman" w:hAnsi="Times New Roman" w:cs="Times New Roman"/>
          <w:sz w:val="24"/>
          <w:szCs w:val="24"/>
        </w:rPr>
        <w:t xml:space="preserve"> Уплата неустойки не освобождает Стороны от исполнения обязательств или устранения нарушений.</w:t>
      </w:r>
    </w:p>
    <w:p w:rsidR="00A075E3" w:rsidRPr="00951C75" w:rsidRDefault="00A075E3"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4.7.</w:t>
      </w:r>
      <w:r w:rsidRPr="00951C75">
        <w:rPr>
          <w:rFonts w:ascii="Times New Roman" w:hAnsi="Times New Roman" w:cs="Times New Roman"/>
          <w:sz w:val="24"/>
          <w:szCs w:val="24"/>
        </w:rPr>
        <w:t xml:space="preserve"> В случае расторжения Договора, одностороннего отказа от исполнения Договора по причинам его неисполнения или ненадлежащего исполнения обязательств Лицензиаром, Лицензиат вправе потребовать возмещение убытков, причиненных расторжением Договора или односторонним отказом от исполнения Договора и уплаты штрафа в размере 10 (Десяти) процентов от цены Договора.</w:t>
      </w:r>
    </w:p>
    <w:p w:rsidR="00E51BD5" w:rsidRPr="00951C75" w:rsidRDefault="00A075E3" w:rsidP="00933365">
      <w:pPr>
        <w:spacing w:after="0" w:line="240" w:lineRule="auto"/>
        <w:jc w:val="both"/>
        <w:rPr>
          <w:rFonts w:ascii="Times New Roman" w:hAnsi="Times New Roman" w:cs="Times New Roman"/>
          <w:b/>
          <w:sz w:val="24"/>
          <w:szCs w:val="24"/>
          <w:lang w:eastAsia="ar-SA"/>
        </w:rPr>
      </w:pPr>
      <w:r w:rsidRPr="00951C75">
        <w:rPr>
          <w:rFonts w:ascii="Times New Roman" w:hAnsi="Times New Roman" w:cs="Times New Roman"/>
          <w:b/>
          <w:sz w:val="24"/>
          <w:szCs w:val="24"/>
          <w:lang w:eastAsia="ar-SA"/>
        </w:rPr>
        <w:t>4.8</w:t>
      </w:r>
      <w:r w:rsidR="00F93967" w:rsidRPr="00951C75">
        <w:rPr>
          <w:rFonts w:ascii="Times New Roman" w:hAnsi="Times New Roman" w:cs="Times New Roman"/>
          <w:b/>
          <w:sz w:val="24"/>
          <w:szCs w:val="24"/>
          <w:lang w:eastAsia="ar-SA"/>
        </w:rPr>
        <w:t xml:space="preserve">. </w:t>
      </w:r>
      <w:r w:rsidR="00E51BD5" w:rsidRPr="00951C75">
        <w:rPr>
          <w:rFonts w:ascii="Times New Roman" w:hAnsi="Times New Roman" w:cs="Times New Roman"/>
          <w:sz w:val="24"/>
          <w:szCs w:val="24"/>
          <w:lang w:eastAsia="ar-SA"/>
        </w:rPr>
        <w:t>Лицензиар гарантирует, что со своей стороны предпримет все возможные меры для обеспечения доступа к ПО</w:t>
      </w:r>
      <w:r w:rsidR="00726541">
        <w:rPr>
          <w:rFonts w:ascii="Times New Roman" w:hAnsi="Times New Roman" w:cs="Times New Roman"/>
          <w:sz w:val="24"/>
          <w:szCs w:val="24"/>
          <w:lang w:eastAsia="ar-SA"/>
        </w:rPr>
        <w:t>,</w:t>
      </w:r>
      <w:r w:rsidR="00E51BD5" w:rsidRPr="00951C75">
        <w:rPr>
          <w:rFonts w:ascii="Times New Roman" w:hAnsi="Times New Roman" w:cs="Times New Roman"/>
          <w:sz w:val="24"/>
          <w:szCs w:val="24"/>
          <w:lang w:eastAsia="ar-SA"/>
        </w:rPr>
        <w:t xml:space="preserve"> по настоящему Договору в течение срока действия Лицензии.</w:t>
      </w:r>
    </w:p>
    <w:p w:rsidR="00E51BD5" w:rsidRPr="00951C75" w:rsidRDefault="00A075E3" w:rsidP="00933365">
      <w:pPr>
        <w:spacing w:after="0" w:line="240" w:lineRule="auto"/>
        <w:jc w:val="both"/>
        <w:rPr>
          <w:rFonts w:ascii="Times New Roman" w:hAnsi="Times New Roman" w:cs="Times New Roman"/>
          <w:sz w:val="24"/>
          <w:szCs w:val="24"/>
          <w:lang w:eastAsia="ar-SA"/>
        </w:rPr>
      </w:pPr>
      <w:bookmarkStart w:id="5" w:name="_Toc389967988"/>
      <w:bookmarkStart w:id="6" w:name="_Toc389995329"/>
      <w:bookmarkStart w:id="7" w:name="_Toc389995735"/>
      <w:bookmarkStart w:id="8" w:name="_Toc390057862"/>
      <w:bookmarkStart w:id="9" w:name="_Toc390072826"/>
      <w:bookmarkEnd w:id="0"/>
      <w:bookmarkEnd w:id="1"/>
      <w:bookmarkEnd w:id="2"/>
      <w:bookmarkEnd w:id="3"/>
      <w:bookmarkEnd w:id="4"/>
      <w:r w:rsidRPr="00951C75">
        <w:rPr>
          <w:rFonts w:ascii="Times New Roman" w:hAnsi="Times New Roman" w:cs="Times New Roman"/>
          <w:b/>
          <w:sz w:val="24"/>
          <w:szCs w:val="24"/>
          <w:lang w:eastAsia="ar-SA"/>
        </w:rPr>
        <w:t>4.9</w:t>
      </w:r>
      <w:r w:rsidR="00F93967" w:rsidRPr="00951C75">
        <w:rPr>
          <w:rFonts w:ascii="Times New Roman" w:hAnsi="Times New Roman" w:cs="Times New Roman"/>
          <w:b/>
          <w:sz w:val="24"/>
          <w:szCs w:val="24"/>
          <w:lang w:eastAsia="ar-SA"/>
        </w:rPr>
        <w:t xml:space="preserve">. </w:t>
      </w:r>
      <w:r w:rsidR="00E51BD5" w:rsidRPr="00951C75">
        <w:rPr>
          <w:rFonts w:ascii="Times New Roman" w:hAnsi="Times New Roman" w:cs="Times New Roman"/>
          <w:sz w:val="24"/>
          <w:szCs w:val="24"/>
          <w:lang w:eastAsia="ar-SA"/>
        </w:rPr>
        <w:t>Лицензиар гарантирует, что использование ПО в соответствии с условиями настоящего Договора не нарушает авторские права или иные права третьих лиц.</w:t>
      </w:r>
    </w:p>
    <w:p w:rsidR="00E51BD5" w:rsidRPr="00951C75" w:rsidRDefault="00A075E3"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4.10</w:t>
      </w:r>
      <w:r w:rsidR="00F93967" w:rsidRPr="00951C75">
        <w:rPr>
          <w:rFonts w:ascii="Times New Roman" w:hAnsi="Times New Roman" w:cs="Times New Roman"/>
          <w:b/>
          <w:sz w:val="24"/>
          <w:szCs w:val="24"/>
          <w:lang w:eastAsia="ar-SA"/>
        </w:rPr>
        <w:t xml:space="preserve">. </w:t>
      </w:r>
      <w:r w:rsidR="00E51BD5" w:rsidRPr="00951C75">
        <w:rPr>
          <w:rFonts w:ascii="Times New Roman" w:hAnsi="Times New Roman" w:cs="Times New Roman"/>
          <w:sz w:val="24"/>
          <w:szCs w:val="24"/>
          <w:lang w:eastAsia="ar-SA"/>
        </w:rPr>
        <w:t>Лицензиар не гарантирует, что Интернет-ресурс или полнотекстовый файл, на который будет предоставлена ссылка в отчете о проверке работы на наличие текстовых заимствований, является первоисточником.</w:t>
      </w:r>
    </w:p>
    <w:p w:rsidR="00E51BD5" w:rsidRPr="00951C75" w:rsidRDefault="00A075E3" w:rsidP="00933365">
      <w:pPr>
        <w:spacing w:after="0" w:line="240" w:lineRule="auto"/>
        <w:jc w:val="both"/>
        <w:rPr>
          <w:rStyle w:val="ad"/>
          <w:rFonts w:ascii="Times New Roman" w:hAnsi="Times New Roman" w:cs="Times New Roman"/>
          <w:sz w:val="24"/>
          <w:szCs w:val="24"/>
          <w:lang w:eastAsia="ar-SA"/>
        </w:rPr>
      </w:pPr>
      <w:r w:rsidRPr="00951C75">
        <w:rPr>
          <w:rFonts w:ascii="Times New Roman" w:hAnsi="Times New Roman" w:cs="Times New Roman"/>
          <w:b/>
          <w:sz w:val="24"/>
          <w:szCs w:val="24"/>
        </w:rPr>
        <w:t>4.11</w:t>
      </w:r>
      <w:r w:rsidR="00F93967" w:rsidRPr="00951C75">
        <w:rPr>
          <w:rFonts w:ascii="Times New Roman" w:hAnsi="Times New Roman" w:cs="Times New Roman"/>
          <w:b/>
          <w:sz w:val="24"/>
          <w:szCs w:val="24"/>
        </w:rPr>
        <w:t xml:space="preserve">. </w:t>
      </w:r>
      <w:r w:rsidR="00E51BD5" w:rsidRPr="00951C75">
        <w:rPr>
          <w:rFonts w:ascii="Times New Roman" w:hAnsi="Times New Roman" w:cs="Times New Roman"/>
          <w:sz w:val="24"/>
          <w:szCs w:val="24"/>
          <w:lang w:eastAsia="ar-SA"/>
        </w:rPr>
        <w:t xml:space="preserve">Лицензиар гарантирует предоставление технической поддержки Лицензиату. Контактные данные: </w:t>
      </w:r>
      <w:r w:rsidR="00A44262">
        <w:rPr>
          <w:rFonts w:ascii="Times New Roman" w:hAnsi="Times New Roman" w:cs="Times New Roman"/>
          <w:sz w:val="24"/>
          <w:szCs w:val="24"/>
          <w:lang w:eastAsia="ar-SA"/>
        </w:rPr>
        <w:t>______________________________________________________.</w:t>
      </w:r>
    </w:p>
    <w:p w:rsidR="00B34361" w:rsidRPr="00951C75" w:rsidRDefault="00A075E3" w:rsidP="00933365">
      <w:pPr>
        <w:spacing w:after="0" w:line="240" w:lineRule="auto"/>
        <w:jc w:val="both"/>
        <w:rPr>
          <w:rFonts w:ascii="Times New Roman" w:hAnsi="Times New Roman" w:cs="Times New Roman"/>
          <w:b/>
          <w:color w:val="000000" w:themeColor="text1"/>
          <w:sz w:val="24"/>
          <w:szCs w:val="24"/>
          <w:lang w:eastAsia="ar-SA"/>
        </w:rPr>
      </w:pPr>
      <w:r w:rsidRPr="00951C75">
        <w:rPr>
          <w:rStyle w:val="ad"/>
          <w:rFonts w:ascii="Times New Roman" w:hAnsi="Times New Roman" w:cs="Times New Roman"/>
          <w:b/>
          <w:color w:val="000000" w:themeColor="text1"/>
          <w:sz w:val="24"/>
          <w:szCs w:val="24"/>
          <w:u w:val="none"/>
          <w:lang w:eastAsia="ar-SA"/>
        </w:rPr>
        <w:t>4.12</w:t>
      </w:r>
      <w:r w:rsidR="00B34361" w:rsidRPr="00951C75">
        <w:rPr>
          <w:rStyle w:val="ad"/>
          <w:rFonts w:ascii="Times New Roman" w:hAnsi="Times New Roman" w:cs="Times New Roman"/>
          <w:b/>
          <w:color w:val="000000" w:themeColor="text1"/>
          <w:sz w:val="24"/>
          <w:szCs w:val="24"/>
          <w:u w:val="none"/>
          <w:lang w:eastAsia="ar-SA"/>
        </w:rPr>
        <w:t xml:space="preserve">. </w:t>
      </w:r>
      <w:r w:rsidR="00AE3E29" w:rsidRPr="00951C75">
        <w:rPr>
          <w:rStyle w:val="ad"/>
          <w:rFonts w:ascii="Times New Roman" w:hAnsi="Times New Roman" w:cs="Times New Roman"/>
          <w:color w:val="000000" w:themeColor="text1"/>
          <w:sz w:val="24"/>
          <w:szCs w:val="24"/>
          <w:u w:val="none"/>
          <w:lang w:eastAsia="ar-SA"/>
        </w:rPr>
        <w:t xml:space="preserve">Ответственное лицо по приемке ПО со стороны Лицензиата: Султанов Равиль Олегович, контактный рабочий телефон: +7 (3412) 77-60-55 (доб. 7111), </w:t>
      </w:r>
      <w:r w:rsidR="001445BE" w:rsidRPr="00951C75">
        <w:rPr>
          <w:rStyle w:val="ad"/>
          <w:rFonts w:ascii="Times New Roman" w:hAnsi="Times New Roman" w:cs="Times New Roman"/>
          <w:color w:val="000000" w:themeColor="text1"/>
          <w:sz w:val="24"/>
          <w:szCs w:val="24"/>
          <w:u w:val="none"/>
          <w:lang w:eastAsia="ar-SA"/>
        </w:rPr>
        <w:t xml:space="preserve">Чаплыгина Ксения Витальевна, контактный рабочий телефон: +7 (3412) 77-60-55 (доб. 7114), </w:t>
      </w:r>
      <w:r w:rsidR="00AE3E29" w:rsidRPr="00951C75">
        <w:rPr>
          <w:rStyle w:val="ad"/>
          <w:rFonts w:ascii="Times New Roman" w:hAnsi="Times New Roman" w:cs="Times New Roman"/>
          <w:color w:val="000000" w:themeColor="text1"/>
          <w:sz w:val="24"/>
          <w:szCs w:val="24"/>
          <w:u w:val="none"/>
          <w:lang w:eastAsia="ar-SA"/>
        </w:rPr>
        <w:t xml:space="preserve">адрес электронной почты: </w:t>
      </w:r>
      <w:hyperlink r:id="rId6" w:history="1">
        <w:r w:rsidR="00AE3E29" w:rsidRPr="00951C75">
          <w:rPr>
            <w:rStyle w:val="ad"/>
            <w:rFonts w:ascii="Times New Roman" w:hAnsi="Times New Roman" w:cs="Times New Roman"/>
            <w:sz w:val="24"/>
            <w:szCs w:val="24"/>
            <w:lang w:eastAsia="ar-SA"/>
          </w:rPr>
          <w:t>it@istu.ru</w:t>
        </w:r>
      </w:hyperlink>
      <w:r w:rsidR="001445BE" w:rsidRPr="00951C75">
        <w:rPr>
          <w:rStyle w:val="ad"/>
          <w:rFonts w:ascii="Times New Roman" w:hAnsi="Times New Roman" w:cs="Times New Roman"/>
          <w:color w:val="000000" w:themeColor="text1"/>
          <w:sz w:val="24"/>
          <w:szCs w:val="24"/>
          <w:u w:val="none"/>
          <w:lang w:eastAsia="ar-SA"/>
        </w:rPr>
        <w:t>.</w:t>
      </w:r>
      <w:r w:rsidR="00AE3E29" w:rsidRPr="00951C75">
        <w:rPr>
          <w:rStyle w:val="ad"/>
          <w:rFonts w:ascii="Times New Roman" w:hAnsi="Times New Roman" w:cs="Times New Roman"/>
          <w:color w:val="000000" w:themeColor="text1"/>
          <w:sz w:val="24"/>
          <w:szCs w:val="24"/>
          <w:u w:val="none"/>
          <w:lang w:eastAsia="ar-SA"/>
        </w:rPr>
        <w:t xml:space="preserve"> </w:t>
      </w:r>
    </w:p>
    <w:p w:rsidR="00E51BD5" w:rsidRPr="00951C75" w:rsidRDefault="00E51BD5" w:rsidP="00933365">
      <w:pPr>
        <w:spacing w:after="0" w:line="240" w:lineRule="auto"/>
        <w:jc w:val="both"/>
        <w:rPr>
          <w:rFonts w:ascii="Times New Roman" w:hAnsi="Times New Roman" w:cs="Times New Roman"/>
          <w:b/>
          <w:sz w:val="24"/>
          <w:szCs w:val="24"/>
        </w:rPr>
      </w:pPr>
    </w:p>
    <w:p w:rsidR="009A186A" w:rsidRPr="00951C75" w:rsidRDefault="00E51BD5" w:rsidP="00933365">
      <w:pPr>
        <w:spacing w:after="0" w:line="240" w:lineRule="auto"/>
        <w:jc w:val="center"/>
        <w:rPr>
          <w:rFonts w:ascii="Times New Roman" w:hAnsi="Times New Roman" w:cs="Times New Roman"/>
          <w:sz w:val="24"/>
          <w:szCs w:val="24"/>
        </w:rPr>
      </w:pPr>
      <w:r w:rsidRPr="00951C75">
        <w:rPr>
          <w:rFonts w:ascii="Times New Roman" w:hAnsi="Times New Roman" w:cs="Times New Roman"/>
          <w:b/>
          <w:sz w:val="24"/>
          <w:szCs w:val="24"/>
        </w:rPr>
        <w:t>5</w:t>
      </w:r>
      <w:r w:rsidRPr="00951C75">
        <w:rPr>
          <w:rFonts w:ascii="Times New Roman" w:hAnsi="Times New Roman" w:cs="Times New Roman"/>
          <w:sz w:val="24"/>
          <w:szCs w:val="24"/>
        </w:rPr>
        <w:t>.</w:t>
      </w:r>
      <w:r w:rsidRPr="00951C75">
        <w:rPr>
          <w:rFonts w:ascii="Times New Roman" w:hAnsi="Times New Roman" w:cs="Times New Roman"/>
          <w:sz w:val="24"/>
          <w:szCs w:val="24"/>
        </w:rPr>
        <w:tab/>
      </w:r>
      <w:r w:rsidRPr="00951C75">
        <w:rPr>
          <w:rFonts w:ascii="Times New Roman" w:hAnsi="Times New Roman" w:cs="Times New Roman"/>
          <w:b/>
          <w:bCs/>
          <w:sz w:val="24"/>
          <w:szCs w:val="24"/>
          <w:u w:val="single"/>
        </w:rPr>
        <w:t>Срок действия Договора.</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lastRenderedPageBreak/>
        <w:t>5.1</w:t>
      </w:r>
      <w:r w:rsidR="00F93967" w:rsidRPr="00951C75">
        <w:rPr>
          <w:rFonts w:ascii="Times New Roman" w:hAnsi="Times New Roman" w:cs="Times New Roman"/>
          <w:b/>
          <w:sz w:val="24"/>
          <w:szCs w:val="24"/>
          <w:lang w:eastAsia="ar-SA"/>
        </w:rPr>
        <w:t xml:space="preserve">. </w:t>
      </w:r>
      <w:r w:rsidRPr="00951C75">
        <w:rPr>
          <w:rFonts w:ascii="Times New Roman" w:hAnsi="Times New Roman" w:cs="Times New Roman"/>
          <w:sz w:val="24"/>
          <w:szCs w:val="24"/>
          <w:lang w:eastAsia="ar-SA"/>
        </w:rPr>
        <w:t xml:space="preserve">Настоящий Договор вступает в силу с </w:t>
      </w:r>
      <w:r w:rsidR="0015439E" w:rsidRPr="00951C75">
        <w:rPr>
          <w:rFonts w:ascii="Times New Roman" w:hAnsi="Times New Roman" w:cs="Times New Roman"/>
          <w:sz w:val="24"/>
          <w:szCs w:val="24"/>
          <w:lang w:eastAsia="ar-SA"/>
        </w:rPr>
        <w:t>даты</w:t>
      </w:r>
      <w:r w:rsidRPr="00951C75">
        <w:rPr>
          <w:rFonts w:ascii="Times New Roman" w:hAnsi="Times New Roman" w:cs="Times New Roman"/>
          <w:sz w:val="24"/>
          <w:szCs w:val="24"/>
          <w:lang w:eastAsia="ar-SA"/>
        </w:rPr>
        <w:t xml:space="preserve"> его подпис</w:t>
      </w:r>
      <w:r w:rsidR="008B5571">
        <w:rPr>
          <w:rFonts w:ascii="Times New Roman" w:hAnsi="Times New Roman" w:cs="Times New Roman"/>
          <w:sz w:val="24"/>
          <w:szCs w:val="24"/>
          <w:lang w:eastAsia="ar-SA"/>
        </w:rPr>
        <w:t>ания и действует до выполнения С</w:t>
      </w:r>
      <w:r w:rsidRPr="00951C75">
        <w:rPr>
          <w:rFonts w:ascii="Times New Roman" w:hAnsi="Times New Roman" w:cs="Times New Roman"/>
          <w:sz w:val="24"/>
          <w:szCs w:val="24"/>
          <w:lang w:eastAsia="ar-SA"/>
        </w:rPr>
        <w:t>торонами обязательств по Договору. Срок предоставления Лицензии определен в п. 1.4. настоящего Договора.</w:t>
      </w:r>
    </w:p>
    <w:p w:rsidR="00E51BD5" w:rsidRPr="00951C75" w:rsidRDefault="00F93967"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 xml:space="preserve">5.2. </w:t>
      </w:r>
      <w:r w:rsidR="00E51BD5" w:rsidRPr="00951C75">
        <w:rPr>
          <w:rFonts w:ascii="Times New Roman" w:hAnsi="Times New Roman" w:cs="Times New Roman"/>
          <w:sz w:val="24"/>
          <w:szCs w:val="24"/>
          <w:lang w:eastAsia="ar-SA"/>
        </w:rPr>
        <w:t>По истечении срока, указанного в п. 1.4. настоящего Договора, действие Лицензии прекращается. В случае наступления лимита проверок Лицензиар в течение 2-х рабочих дней направляет Лицензиату письменное Уведомление о наступлении лимита проверок, которое служит основанием для прекращения действия Лицензии.</w:t>
      </w:r>
    </w:p>
    <w:p w:rsidR="00E51BD5" w:rsidRPr="00951C75" w:rsidRDefault="00E51BD5" w:rsidP="00933365">
      <w:pPr>
        <w:pStyle w:val="af0"/>
        <w:ind w:firstLine="720"/>
        <w:jc w:val="both"/>
        <w:rPr>
          <w:rFonts w:ascii="Times New Roman" w:hAnsi="Times New Roman"/>
          <w:sz w:val="24"/>
          <w:szCs w:val="24"/>
          <w:lang w:eastAsia="ar-SA"/>
        </w:rPr>
      </w:pPr>
      <w:r w:rsidRPr="00951C75">
        <w:rPr>
          <w:rFonts w:ascii="Times New Roman" w:hAnsi="Times New Roman"/>
          <w:sz w:val="24"/>
          <w:szCs w:val="24"/>
          <w:lang w:eastAsia="ar-SA"/>
        </w:rPr>
        <w:t xml:space="preserve">Получение соответствующей Лицензии на новый срок осуществляется только на основании нового </w:t>
      </w:r>
      <w:r w:rsidR="00B3726B" w:rsidRPr="00951C75">
        <w:rPr>
          <w:rFonts w:ascii="Times New Roman" w:hAnsi="Times New Roman"/>
          <w:sz w:val="24"/>
          <w:szCs w:val="24"/>
          <w:lang w:eastAsia="ar-SA"/>
        </w:rPr>
        <w:t>Л</w:t>
      </w:r>
      <w:r w:rsidRPr="00951C75">
        <w:rPr>
          <w:rFonts w:ascii="Times New Roman" w:hAnsi="Times New Roman"/>
          <w:sz w:val="24"/>
          <w:szCs w:val="24"/>
          <w:lang w:eastAsia="ar-SA"/>
        </w:rPr>
        <w:t>ицензионного договора, заключаемого Сторонами.</w:t>
      </w:r>
    </w:p>
    <w:p w:rsidR="00E51BD5" w:rsidRPr="00951C75" w:rsidRDefault="00E51BD5" w:rsidP="00933365">
      <w:pPr>
        <w:pStyle w:val="af0"/>
        <w:ind w:firstLine="720"/>
        <w:jc w:val="both"/>
        <w:rPr>
          <w:rFonts w:ascii="Times New Roman" w:hAnsi="Times New Roman"/>
          <w:sz w:val="24"/>
          <w:szCs w:val="24"/>
          <w:lang w:eastAsia="ar-SA"/>
        </w:rPr>
      </w:pPr>
    </w:p>
    <w:p w:rsidR="009A186A" w:rsidRPr="00951C75" w:rsidRDefault="00E51BD5" w:rsidP="00933365">
      <w:pPr>
        <w:autoSpaceDE w:val="0"/>
        <w:autoSpaceDN w:val="0"/>
        <w:adjustRightInd w:val="0"/>
        <w:spacing w:after="0" w:line="240" w:lineRule="auto"/>
        <w:jc w:val="center"/>
        <w:rPr>
          <w:rFonts w:ascii="Times New Roman" w:hAnsi="Times New Roman" w:cs="Times New Roman"/>
          <w:b/>
          <w:sz w:val="24"/>
          <w:szCs w:val="24"/>
          <w:u w:val="single"/>
        </w:rPr>
      </w:pPr>
      <w:r w:rsidRPr="00951C75">
        <w:rPr>
          <w:rFonts w:ascii="Times New Roman" w:hAnsi="Times New Roman" w:cs="Times New Roman"/>
          <w:b/>
          <w:sz w:val="24"/>
          <w:szCs w:val="24"/>
          <w:u w:val="single"/>
        </w:rPr>
        <w:t>6. Антикоррупционная оговорка.</w:t>
      </w:r>
    </w:p>
    <w:p w:rsidR="00E51BD5" w:rsidRPr="00951C75" w:rsidRDefault="00E51BD5" w:rsidP="00933365">
      <w:pPr>
        <w:autoSpaceDE w:val="0"/>
        <w:autoSpaceDN w:val="0"/>
        <w:adjustRightInd w:val="0"/>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6.1</w:t>
      </w:r>
      <w:r w:rsidR="00F93967" w:rsidRPr="00951C75">
        <w:rPr>
          <w:rFonts w:ascii="Times New Roman" w:hAnsi="Times New Roman" w:cs="Times New Roman"/>
          <w:sz w:val="24"/>
          <w:szCs w:val="24"/>
        </w:rPr>
        <w:t xml:space="preserve">. </w:t>
      </w:r>
      <w:r w:rsidRPr="00951C75">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51BD5" w:rsidRPr="00951C75" w:rsidRDefault="00E51BD5" w:rsidP="00933365">
      <w:pPr>
        <w:autoSpaceDE w:val="0"/>
        <w:autoSpaceDN w:val="0"/>
        <w:adjustRightInd w:val="0"/>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6.2</w:t>
      </w:r>
      <w:r w:rsidR="00F93967" w:rsidRPr="00951C75">
        <w:rPr>
          <w:rFonts w:ascii="Times New Roman" w:hAnsi="Times New Roman" w:cs="Times New Roman"/>
          <w:sz w:val="24"/>
          <w:szCs w:val="24"/>
        </w:rPr>
        <w:t xml:space="preserve">. </w:t>
      </w:r>
      <w:r w:rsidRPr="00951C75">
        <w:rPr>
          <w:rFonts w:ascii="Times New Roman" w:hAnsi="Times New Roman" w:cs="Times New Roman"/>
          <w:sz w:val="24"/>
          <w:szCs w:val="24"/>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51BD5" w:rsidRPr="00951C75" w:rsidRDefault="00E51BD5" w:rsidP="00933365">
      <w:pPr>
        <w:autoSpaceDE w:val="0"/>
        <w:autoSpaceDN w:val="0"/>
        <w:adjustRightInd w:val="0"/>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6.3</w:t>
      </w:r>
      <w:r w:rsidR="00F93967" w:rsidRPr="00951C75">
        <w:rPr>
          <w:rFonts w:ascii="Times New Roman" w:hAnsi="Times New Roman" w:cs="Times New Roman"/>
          <w:sz w:val="24"/>
          <w:szCs w:val="24"/>
        </w:rPr>
        <w:t xml:space="preserve">. </w:t>
      </w:r>
      <w:r w:rsidRPr="00951C75">
        <w:rPr>
          <w:rFonts w:ascii="Times New Roman" w:hAnsi="Times New Roman" w:cs="Times New Roman"/>
          <w:sz w:val="24"/>
          <w:szCs w:val="24"/>
        </w:rPr>
        <w:t>В случае возникновения у Стороны подозрений, что произошло или может произойти нарушение каких-либо положений п. п. 6.1 и 6.2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 п. 6.1 и 6.2 настоящего Договора другой Стороной, ее аффилированными лицами, работниками или посредниками.</w:t>
      </w:r>
    </w:p>
    <w:p w:rsidR="00E51BD5" w:rsidRPr="00951C75" w:rsidRDefault="00E51BD5" w:rsidP="00933365">
      <w:pPr>
        <w:autoSpaceDE w:val="0"/>
        <w:autoSpaceDN w:val="0"/>
        <w:adjustRightInd w:val="0"/>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6.4</w:t>
      </w:r>
      <w:r w:rsidR="00F93967" w:rsidRPr="00951C75">
        <w:rPr>
          <w:rFonts w:ascii="Times New Roman" w:hAnsi="Times New Roman" w:cs="Times New Roman"/>
          <w:sz w:val="24"/>
          <w:szCs w:val="24"/>
        </w:rPr>
        <w:t xml:space="preserve">. </w:t>
      </w:r>
      <w:r w:rsidRPr="00951C75">
        <w:rPr>
          <w:rFonts w:ascii="Times New Roman" w:hAnsi="Times New Roman" w:cs="Times New Roman"/>
          <w:sz w:val="24"/>
          <w:szCs w:val="24"/>
        </w:rPr>
        <w:t>Сторона, получившая уведомление о нарушении каких-либо положений п. п. 6.1 и 6.2 настоящего Договора, обязана рассмотреть уведомление и сообщить другой Стороне об итогах его рассмотрения в течение 15 (пятнадцать) дней с даты получения письменного уведомления.</w:t>
      </w:r>
    </w:p>
    <w:p w:rsidR="00E51BD5" w:rsidRPr="00951C75" w:rsidRDefault="00E51BD5" w:rsidP="00933365">
      <w:pPr>
        <w:autoSpaceDE w:val="0"/>
        <w:autoSpaceDN w:val="0"/>
        <w:adjustRightInd w:val="0"/>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6.5</w:t>
      </w:r>
      <w:r w:rsidR="00F93967" w:rsidRPr="00951C75">
        <w:rPr>
          <w:rFonts w:ascii="Times New Roman" w:hAnsi="Times New Roman" w:cs="Times New Roman"/>
          <w:sz w:val="24"/>
          <w:szCs w:val="24"/>
        </w:rPr>
        <w:t xml:space="preserve">. </w:t>
      </w:r>
      <w:r w:rsidRPr="00951C75">
        <w:rPr>
          <w:rFonts w:ascii="Times New Roman" w:hAnsi="Times New Roman" w:cs="Times New Roman"/>
          <w:sz w:val="24"/>
          <w:szCs w:val="24"/>
        </w:rPr>
        <w:t>Стороны гарантируют осуществление надлежащего разбирательства по фактам нарушения положений п. п. 6.1 и 6.2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E51BD5" w:rsidRPr="00951C75" w:rsidRDefault="00E51BD5" w:rsidP="00933365">
      <w:pPr>
        <w:autoSpaceDE w:val="0"/>
        <w:autoSpaceDN w:val="0"/>
        <w:adjustRightInd w:val="0"/>
        <w:spacing w:after="0" w:line="240" w:lineRule="auto"/>
        <w:jc w:val="both"/>
        <w:rPr>
          <w:rFonts w:ascii="Times New Roman" w:hAnsi="Times New Roman" w:cs="Times New Roman"/>
          <w:sz w:val="24"/>
          <w:szCs w:val="24"/>
        </w:rPr>
      </w:pPr>
      <w:r w:rsidRPr="00951C75">
        <w:rPr>
          <w:rFonts w:ascii="Times New Roman" w:hAnsi="Times New Roman" w:cs="Times New Roman"/>
          <w:b/>
          <w:sz w:val="24"/>
          <w:szCs w:val="24"/>
        </w:rPr>
        <w:t>6.6</w:t>
      </w:r>
      <w:r w:rsidR="00F93967" w:rsidRPr="00951C75">
        <w:rPr>
          <w:rFonts w:ascii="Times New Roman" w:hAnsi="Times New Roman" w:cs="Times New Roman"/>
          <w:sz w:val="24"/>
          <w:szCs w:val="24"/>
        </w:rPr>
        <w:t xml:space="preserve">. </w:t>
      </w:r>
      <w:r w:rsidRPr="00951C75">
        <w:rPr>
          <w:rFonts w:ascii="Times New Roman" w:hAnsi="Times New Roman" w:cs="Times New Roman"/>
          <w:sz w:val="24"/>
          <w:szCs w:val="24"/>
        </w:rPr>
        <w:t>В случае подтверждения факта нарушения одной Стороной положений п. п. 6.1 и 6.2 настоящего Договора и/или неполучения другой Стороной информации об итогах рассмотрения уведомления о нарушении в соответствии с п. 6.3 настоящего Договора,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15 (</w:t>
      </w:r>
      <w:r w:rsidR="00460F9E">
        <w:rPr>
          <w:rFonts w:ascii="Times New Roman" w:hAnsi="Times New Roman" w:cs="Times New Roman"/>
          <w:sz w:val="24"/>
          <w:szCs w:val="24"/>
        </w:rPr>
        <w:t>П</w:t>
      </w:r>
      <w:r w:rsidRPr="00951C75">
        <w:rPr>
          <w:rFonts w:ascii="Times New Roman" w:hAnsi="Times New Roman" w:cs="Times New Roman"/>
          <w:sz w:val="24"/>
          <w:szCs w:val="24"/>
        </w:rPr>
        <w:t>ятнадцать) дней до даты прекращения действия настоящего Договора.</w:t>
      </w:r>
    </w:p>
    <w:p w:rsidR="0015439E" w:rsidRPr="00951C75" w:rsidRDefault="0015439E" w:rsidP="00933365">
      <w:pPr>
        <w:autoSpaceDE w:val="0"/>
        <w:autoSpaceDN w:val="0"/>
        <w:adjustRightInd w:val="0"/>
        <w:spacing w:after="0" w:line="240" w:lineRule="auto"/>
        <w:jc w:val="both"/>
        <w:rPr>
          <w:rFonts w:ascii="Times New Roman" w:hAnsi="Times New Roman" w:cs="Times New Roman"/>
          <w:sz w:val="24"/>
          <w:szCs w:val="24"/>
        </w:rPr>
      </w:pPr>
    </w:p>
    <w:p w:rsidR="00933365" w:rsidRPr="00951C75" w:rsidRDefault="00E51BD5" w:rsidP="00933365">
      <w:pPr>
        <w:spacing w:after="0" w:line="240" w:lineRule="auto"/>
        <w:jc w:val="center"/>
        <w:rPr>
          <w:rFonts w:ascii="Times New Roman" w:hAnsi="Times New Roman" w:cs="Times New Roman"/>
          <w:b/>
          <w:sz w:val="24"/>
          <w:szCs w:val="24"/>
        </w:rPr>
      </w:pPr>
      <w:r w:rsidRPr="00951C75">
        <w:rPr>
          <w:rFonts w:ascii="Times New Roman" w:hAnsi="Times New Roman" w:cs="Times New Roman"/>
          <w:b/>
          <w:sz w:val="24"/>
          <w:szCs w:val="24"/>
        </w:rPr>
        <w:t>7.</w:t>
      </w:r>
      <w:r w:rsidRPr="00951C75">
        <w:rPr>
          <w:rFonts w:ascii="Times New Roman" w:hAnsi="Times New Roman" w:cs="Times New Roman"/>
          <w:b/>
          <w:sz w:val="24"/>
          <w:szCs w:val="24"/>
        </w:rPr>
        <w:tab/>
      </w:r>
      <w:r w:rsidRPr="00951C75">
        <w:rPr>
          <w:rFonts w:ascii="Times New Roman" w:hAnsi="Times New Roman" w:cs="Times New Roman"/>
          <w:b/>
          <w:sz w:val="24"/>
          <w:szCs w:val="24"/>
          <w:u w:val="single"/>
        </w:rPr>
        <w:t>О</w:t>
      </w:r>
      <w:bookmarkEnd w:id="5"/>
      <w:bookmarkEnd w:id="6"/>
      <w:bookmarkEnd w:id="7"/>
      <w:bookmarkEnd w:id="8"/>
      <w:bookmarkEnd w:id="9"/>
      <w:r w:rsidRPr="00951C75">
        <w:rPr>
          <w:rFonts w:ascii="Times New Roman" w:hAnsi="Times New Roman" w:cs="Times New Roman"/>
          <w:b/>
          <w:sz w:val="24"/>
          <w:szCs w:val="24"/>
          <w:u w:val="single"/>
        </w:rPr>
        <w:t>бстоятельства непреодолимой силы.</w:t>
      </w:r>
    </w:p>
    <w:p w:rsidR="00933365" w:rsidRPr="00951C75" w:rsidRDefault="00933365" w:rsidP="00933365">
      <w:pPr>
        <w:spacing w:after="0" w:line="240" w:lineRule="auto"/>
        <w:jc w:val="both"/>
        <w:rPr>
          <w:rFonts w:ascii="Times New Roman" w:hAnsi="Times New Roman" w:cs="Times New Roman"/>
          <w:b/>
          <w:sz w:val="24"/>
          <w:szCs w:val="24"/>
          <w:lang w:eastAsia="ar-SA"/>
        </w:rPr>
      </w:pPr>
      <w:r w:rsidRPr="00951C75">
        <w:rPr>
          <w:rFonts w:ascii="Times New Roman" w:hAnsi="Times New Roman" w:cs="Times New Roman"/>
          <w:b/>
          <w:sz w:val="24"/>
          <w:szCs w:val="24"/>
          <w:lang w:eastAsia="ar-SA"/>
        </w:rPr>
        <w:t>7.1</w:t>
      </w:r>
      <w:r w:rsidRPr="00951C75">
        <w:rPr>
          <w:rFonts w:ascii="Times New Roman" w:hAnsi="Times New Roman" w:cs="Times New Roman"/>
          <w:sz w:val="24"/>
          <w:szCs w:val="24"/>
          <w:lang w:eastAsia="ar-SA"/>
        </w:rPr>
        <w:t xml:space="preserve">. Стороны освобождаются от ответственности за частичное или полное неисполнение обязательств по настоящему Договору в случае, если такое неисполнение явилось прямым следствием обстоятельств непреодолимой силы (форс-мажорных обстоятельств), возникших после заключения Договора, в результате событий чрезвычайного характера, а именно: пожара, наводнения, урагана и землетрясения или наложения органами государственной </w:t>
      </w:r>
      <w:r w:rsidRPr="00951C75">
        <w:rPr>
          <w:rFonts w:ascii="Times New Roman" w:hAnsi="Times New Roman" w:cs="Times New Roman"/>
          <w:sz w:val="24"/>
          <w:szCs w:val="24"/>
          <w:lang w:eastAsia="ar-SA"/>
        </w:rPr>
        <w:lastRenderedPageBreak/>
        <w:t>власти ограни</w:t>
      </w:r>
      <w:r w:rsidR="00460F9E">
        <w:rPr>
          <w:rFonts w:ascii="Times New Roman" w:hAnsi="Times New Roman" w:cs="Times New Roman"/>
          <w:sz w:val="24"/>
          <w:szCs w:val="24"/>
          <w:lang w:eastAsia="ar-SA"/>
        </w:rPr>
        <w:t>чений на деятельность любой из С</w:t>
      </w:r>
      <w:r w:rsidRPr="00951C75">
        <w:rPr>
          <w:rFonts w:ascii="Times New Roman" w:hAnsi="Times New Roman" w:cs="Times New Roman"/>
          <w:sz w:val="24"/>
          <w:szCs w:val="24"/>
          <w:lang w:eastAsia="ar-SA"/>
        </w:rPr>
        <w:t xml:space="preserve">торон, если эти обстоятельства </w:t>
      </w:r>
      <w:r w:rsidR="00460F9E">
        <w:rPr>
          <w:rFonts w:ascii="Times New Roman" w:hAnsi="Times New Roman" w:cs="Times New Roman"/>
          <w:sz w:val="24"/>
          <w:szCs w:val="24"/>
          <w:lang w:eastAsia="ar-SA"/>
        </w:rPr>
        <w:t>С</w:t>
      </w:r>
      <w:r w:rsidRPr="00951C75">
        <w:rPr>
          <w:rFonts w:ascii="Times New Roman" w:hAnsi="Times New Roman" w:cs="Times New Roman"/>
          <w:sz w:val="24"/>
          <w:szCs w:val="24"/>
          <w:lang w:eastAsia="ar-SA"/>
        </w:rPr>
        <w:t>тороны не могли ни предвидеть, ни предотвратить разумными мерами.</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7.2</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Сторона, для которой создалась невозможность исполнения своих обязательств по настоящему До</w:t>
      </w:r>
      <w:r w:rsidR="00460F9E">
        <w:rPr>
          <w:rFonts w:ascii="Times New Roman" w:hAnsi="Times New Roman" w:cs="Times New Roman"/>
          <w:sz w:val="24"/>
          <w:szCs w:val="24"/>
          <w:lang w:eastAsia="ar-SA"/>
        </w:rPr>
        <w:t>говору, обязана не позднее 10 (Д</w:t>
      </w:r>
      <w:r w:rsidRPr="00951C75">
        <w:rPr>
          <w:rFonts w:ascii="Times New Roman" w:hAnsi="Times New Roman" w:cs="Times New Roman"/>
          <w:sz w:val="24"/>
          <w:szCs w:val="24"/>
          <w:lang w:eastAsia="ar-SA"/>
        </w:rPr>
        <w:t xml:space="preserve">есяти) дней с момента возникновения обстоятельств непреодолимой силы, в письменной форме уведомить другую </w:t>
      </w:r>
      <w:r w:rsidR="00726541">
        <w:rPr>
          <w:rFonts w:ascii="Times New Roman" w:hAnsi="Times New Roman" w:cs="Times New Roman"/>
          <w:sz w:val="24"/>
          <w:szCs w:val="24"/>
          <w:lang w:eastAsia="ar-SA"/>
        </w:rPr>
        <w:t>С</w:t>
      </w:r>
      <w:r w:rsidRPr="00951C75">
        <w:rPr>
          <w:rFonts w:ascii="Times New Roman" w:hAnsi="Times New Roman" w:cs="Times New Roman"/>
          <w:sz w:val="24"/>
          <w:szCs w:val="24"/>
          <w:lang w:eastAsia="ar-SA"/>
        </w:rPr>
        <w:t xml:space="preserve">торону о возникновении обстоятельств такого рода, а также о предполагаемом сроке действия и прекращении вышеуказанных обстоятельств. </w:t>
      </w:r>
    </w:p>
    <w:p w:rsidR="00E51BD5" w:rsidRPr="00951C75" w:rsidRDefault="00E51BD5" w:rsidP="00933365">
      <w:pPr>
        <w:spacing w:after="0" w:line="240" w:lineRule="auto"/>
        <w:rPr>
          <w:rFonts w:ascii="Times New Roman" w:hAnsi="Times New Roman" w:cs="Times New Roman"/>
          <w:b/>
          <w:sz w:val="24"/>
          <w:szCs w:val="24"/>
        </w:rPr>
      </w:pPr>
      <w:bookmarkStart w:id="10" w:name="_Toc374160391"/>
      <w:bookmarkStart w:id="11" w:name="_Toc374179018"/>
      <w:bookmarkStart w:id="12" w:name="_Toc389967992"/>
      <w:bookmarkStart w:id="13" w:name="_Toc389995333"/>
      <w:bookmarkStart w:id="14" w:name="_Toc389995739"/>
      <w:bookmarkStart w:id="15" w:name="_Toc390057866"/>
      <w:bookmarkStart w:id="16" w:name="_Toc390072830"/>
      <w:bookmarkStart w:id="17" w:name="_Toc389967991"/>
      <w:bookmarkStart w:id="18" w:name="_Toc389995332"/>
      <w:bookmarkStart w:id="19" w:name="_Toc389995738"/>
      <w:bookmarkStart w:id="20" w:name="_Toc390057865"/>
      <w:bookmarkStart w:id="21" w:name="_Toc390072829"/>
    </w:p>
    <w:p w:rsidR="009A186A" w:rsidRPr="00951C75" w:rsidRDefault="00E51BD5" w:rsidP="00933365">
      <w:pPr>
        <w:spacing w:after="0" w:line="240" w:lineRule="auto"/>
        <w:jc w:val="center"/>
        <w:rPr>
          <w:rFonts w:ascii="Times New Roman" w:hAnsi="Times New Roman" w:cs="Times New Roman"/>
          <w:b/>
          <w:sz w:val="24"/>
          <w:szCs w:val="24"/>
          <w:lang w:eastAsia="ar-SA"/>
        </w:rPr>
      </w:pPr>
      <w:r w:rsidRPr="00951C75">
        <w:rPr>
          <w:rFonts w:ascii="Times New Roman" w:hAnsi="Times New Roman" w:cs="Times New Roman"/>
          <w:b/>
          <w:sz w:val="24"/>
          <w:szCs w:val="24"/>
          <w:lang w:eastAsia="ar-SA"/>
        </w:rPr>
        <w:t>8.</w:t>
      </w:r>
      <w:r w:rsidRPr="00951C75">
        <w:rPr>
          <w:rFonts w:ascii="Times New Roman" w:hAnsi="Times New Roman" w:cs="Times New Roman"/>
          <w:b/>
          <w:sz w:val="24"/>
          <w:szCs w:val="24"/>
          <w:lang w:eastAsia="ar-SA"/>
        </w:rPr>
        <w:tab/>
      </w:r>
      <w:bookmarkEnd w:id="10"/>
      <w:bookmarkEnd w:id="11"/>
      <w:bookmarkEnd w:id="12"/>
      <w:bookmarkEnd w:id="13"/>
      <w:bookmarkEnd w:id="14"/>
      <w:bookmarkEnd w:id="15"/>
      <w:bookmarkEnd w:id="16"/>
      <w:r w:rsidRPr="00951C75">
        <w:rPr>
          <w:rFonts w:ascii="Times New Roman" w:hAnsi="Times New Roman" w:cs="Times New Roman"/>
          <w:b/>
          <w:sz w:val="24"/>
          <w:szCs w:val="24"/>
          <w:u w:val="single"/>
          <w:lang w:eastAsia="ar-SA"/>
        </w:rPr>
        <w:t>Прочие условия.</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8.1</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В случае</w:t>
      </w:r>
      <w:r w:rsidR="00FE7369"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если какое-либо положение настоящего Договора признано недействительным, остальные положения настоящего Договора остаются действительными.</w:t>
      </w:r>
      <w:bookmarkStart w:id="22" w:name="_Toc348933136"/>
      <w:bookmarkStart w:id="23" w:name="_Toc389967994"/>
      <w:bookmarkStart w:id="24" w:name="_Toc389995335"/>
      <w:bookmarkStart w:id="25" w:name="_Toc389995741"/>
      <w:bookmarkStart w:id="26" w:name="_Toc390057868"/>
      <w:bookmarkStart w:id="27" w:name="_Toc390072832"/>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8.2</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 xml:space="preserve">Настоящий Договор, а также Приложения и Дополнительные соглашения к нему содержат полный перечень обязательств </w:t>
      </w:r>
      <w:r w:rsidR="00460F9E">
        <w:rPr>
          <w:rFonts w:ascii="Times New Roman" w:hAnsi="Times New Roman" w:cs="Times New Roman"/>
          <w:sz w:val="24"/>
          <w:szCs w:val="24"/>
          <w:lang w:eastAsia="ar-SA"/>
        </w:rPr>
        <w:t>С</w:t>
      </w:r>
      <w:r w:rsidRPr="00951C75">
        <w:rPr>
          <w:rFonts w:ascii="Times New Roman" w:hAnsi="Times New Roman" w:cs="Times New Roman"/>
          <w:sz w:val="24"/>
          <w:szCs w:val="24"/>
          <w:lang w:eastAsia="ar-SA"/>
        </w:rPr>
        <w:t>торон в отношении друг друга. Стороны договариваются о том, что вся ранее имевшая место переписка между Лицензиатом и Лицензиаром, равно как и предложения, переговоры и соглашения по тому же вопросу (как письменные, так и устные), считаются утратившими силу.</w:t>
      </w:r>
      <w:bookmarkEnd w:id="22"/>
    </w:p>
    <w:p w:rsidR="00E51BD5" w:rsidRPr="00951C75" w:rsidRDefault="00E51BD5" w:rsidP="00933365">
      <w:pPr>
        <w:spacing w:after="0" w:line="240" w:lineRule="auto"/>
        <w:jc w:val="both"/>
        <w:rPr>
          <w:rFonts w:ascii="Times New Roman" w:hAnsi="Times New Roman" w:cs="Times New Roman"/>
          <w:sz w:val="24"/>
          <w:szCs w:val="24"/>
          <w:lang w:eastAsia="ar-SA"/>
        </w:rPr>
      </w:pPr>
      <w:bookmarkStart w:id="28" w:name="_Toc348933140"/>
      <w:r w:rsidRPr="00951C75">
        <w:rPr>
          <w:rFonts w:ascii="Times New Roman" w:hAnsi="Times New Roman" w:cs="Times New Roman"/>
          <w:b/>
          <w:sz w:val="24"/>
          <w:szCs w:val="24"/>
          <w:lang w:eastAsia="ar-SA"/>
        </w:rPr>
        <w:t>8.3</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Все уведомл</w:t>
      </w:r>
      <w:r w:rsidR="00460F9E">
        <w:rPr>
          <w:rFonts w:ascii="Times New Roman" w:hAnsi="Times New Roman" w:cs="Times New Roman"/>
          <w:sz w:val="24"/>
          <w:szCs w:val="24"/>
          <w:lang w:eastAsia="ar-SA"/>
        </w:rPr>
        <w:t>ения, предоставляемые одной из Сторон другой С</w:t>
      </w:r>
      <w:r w:rsidRPr="00951C75">
        <w:rPr>
          <w:rFonts w:ascii="Times New Roman" w:hAnsi="Times New Roman" w:cs="Times New Roman"/>
          <w:sz w:val="24"/>
          <w:szCs w:val="24"/>
          <w:lang w:eastAsia="ar-SA"/>
        </w:rPr>
        <w:t>тороне в соответствии с настоящим Договором, должны направляться в письменном виде, либо курьером</w:t>
      </w:r>
      <w:r w:rsidR="001D1B73">
        <w:rPr>
          <w:rFonts w:ascii="Times New Roman" w:hAnsi="Times New Roman" w:cs="Times New Roman"/>
          <w:sz w:val="24"/>
          <w:szCs w:val="24"/>
          <w:lang w:eastAsia="ar-SA"/>
        </w:rPr>
        <w:t xml:space="preserve"> по адресу, указанному в настоящем Договоре</w:t>
      </w:r>
      <w:r w:rsidRPr="00951C75">
        <w:rPr>
          <w:rFonts w:ascii="Times New Roman" w:hAnsi="Times New Roman" w:cs="Times New Roman"/>
          <w:sz w:val="24"/>
          <w:szCs w:val="24"/>
          <w:lang w:eastAsia="ar-SA"/>
        </w:rPr>
        <w:t xml:space="preserve">, либо </w:t>
      </w:r>
      <w:r w:rsidR="001D1B73">
        <w:rPr>
          <w:rFonts w:ascii="Times New Roman" w:hAnsi="Times New Roman" w:cs="Times New Roman"/>
          <w:sz w:val="24"/>
          <w:szCs w:val="24"/>
          <w:lang w:eastAsia="ar-SA"/>
        </w:rPr>
        <w:t>путем электронной почты, указанной в п. 4.12 Договора</w:t>
      </w:r>
      <w:r w:rsidRPr="00951C75">
        <w:rPr>
          <w:rFonts w:ascii="Times New Roman" w:hAnsi="Times New Roman" w:cs="Times New Roman"/>
          <w:sz w:val="24"/>
          <w:szCs w:val="24"/>
          <w:lang w:eastAsia="ar-SA"/>
        </w:rPr>
        <w:t>. Такое уведомление действует с более поздней из двух дат: со дня его получения, либо с указанной в нем даты его вступления в силу.</w:t>
      </w:r>
      <w:bookmarkEnd w:id="28"/>
    </w:p>
    <w:p w:rsidR="00E51BD5" w:rsidRPr="00951C75" w:rsidRDefault="00E51BD5" w:rsidP="00933365">
      <w:pPr>
        <w:spacing w:after="0" w:line="240" w:lineRule="auto"/>
        <w:ind w:firstLine="720"/>
        <w:jc w:val="both"/>
        <w:rPr>
          <w:rFonts w:ascii="Times New Roman" w:hAnsi="Times New Roman" w:cs="Times New Roman"/>
          <w:sz w:val="24"/>
          <w:szCs w:val="24"/>
          <w:lang w:eastAsia="ar-SA"/>
        </w:rPr>
      </w:pPr>
      <w:r w:rsidRPr="00951C75">
        <w:rPr>
          <w:rFonts w:ascii="Times New Roman" w:hAnsi="Times New Roman" w:cs="Times New Roman"/>
          <w:sz w:val="24"/>
          <w:szCs w:val="24"/>
          <w:lang w:eastAsia="ar-SA"/>
        </w:rPr>
        <w:t>Все изменения и дополнения к настоящему Договору действительны в том случае, если они совершены в письменной форме и подписаны у</w:t>
      </w:r>
      <w:r w:rsidR="00726541">
        <w:rPr>
          <w:rFonts w:ascii="Times New Roman" w:hAnsi="Times New Roman" w:cs="Times New Roman"/>
          <w:sz w:val="24"/>
          <w:szCs w:val="24"/>
          <w:lang w:eastAsia="ar-SA"/>
        </w:rPr>
        <w:t>полномоченными представителями С</w:t>
      </w:r>
      <w:r w:rsidRPr="00951C75">
        <w:rPr>
          <w:rFonts w:ascii="Times New Roman" w:hAnsi="Times New Roman" w:cs="Times New Roman"/>
          <w:sz w:val="24"/>
          <w:szCs w:val="24"/>
          <w:lang w:eastAsia="ar-SA"/>
        </w:rPr>
        <w:t>торон. В случае изменения банковских реквизитов, наименования или адресов каждая из Сторон обязуется письменно уведомить об этом другую Сторону в течение трех рабочих дней. Составление дополнительного соглашения при этом не требуется.</w:t>
      </w:r>
    </w:p>
    <w:p w:rsidR="00E51BD5" w:rsidRPr="00951C75" w:rsidRDefault="00E51BD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8.4</w:t>
      </w:r>
      <w:r w:rsidR="00F93967" w:rsidRPr="00951C75">
        <w:rPr>
          <w:rFonts w:ascii="Times New Roman" w:hAnsi="Times New Roman" w:cs="Times New Roman"/>
          <w:sz w:val="24"/>
          <w:szCs w:val="24"/>
          <w:lang w:eastAsia="ar-SA"/>
        </w:rPr>
        <w:t xml:space="preserve">. </w:t>
      </w:r>
      <w:r w:rsidRPr="00951C75">
        <w:rPr>
          <w:rFonts w:ascii="Times New Roman" w:hAnsi="Times New Roman" w:cs="Times New Roman"/>
          <w:sz w:val="24"/>
          <w:szCs w:val="24"/>
          <w:lang w:eastAsia="ar-SA"/>
        </w:rPr>
        <w:t>Все Приложения к настоящему Договору являются его неотъемлемой частью.</w:t>
      </w:r>
    </w:p>
    <w:p w:rsidR="005261B4" w:rsidRPr="00951C75" w:rsidRDefault="005261B4"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8.5.</w:t>
      </w:r>
      <w:r w:rsidRPr="00951C75">
        <w:rPr>
          <w:rFonts w:ascii="Times New Roman" w:hAnsi="Times New Roman" w:cs="Times New Roman"/>
          <w:sz w:val="24"/>
          <w:szCs w:val="24"/>
          <w:lang w:eastAsia="ar-SA"/>
        </w:rPr>
        <w:t xml:space="preserve"> Заключая настоящий Договор, Лицензиар подтверждает соответствие требованиям части 1 статьи 31 Федерального закона от 05.04.2013 г. № 44-ФЗ «О контрактной системе в сфере закупок товаров, работ, услуг для обеспечения государственных нужд».</w:t>
      </w:r>
    </w:p>
    <w:p w:rsidR="00BF4A08" w:rsidRPr="00951C75" w:rsidRDefault="00BF4A08"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8.6.</w:t>
      </w:r>
      <w:r w:rsidRPr="00951C75">
        <w:rPr>
          <w:rFonts w:ascii="Times New Roman" w:hAnsi="Times New Roman" w:cs="Times New Roman"/>
          <w:sz w:val="24"/>
          <w:szCs w:val="24"/>
          <w:lang w:eastAsia="ar-SA"/>
        </w:rPr>
        <w:t xml:space="preserve">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частями 8 - 23 статьи 95 Федерального закона № 44-ФЗ. Лицензиат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F4A08" w:rsidRPr="00951C75" w:rsidRDefault="00BF4A08"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8.7.</w:t>
      </w:r>
      <w:r w:rsidRPr="00951C75">
        <w:rPr>
          <w:rFonts w:ascii="Times New Roman" w:hAnsi="Times New Roman" w:cs="Times New Roman"/>
          <w:sz w:val="24"/>
          <w:szCs w:val="24"/>
          <w:lang w:eastAsia="ar-SA"/>
        </w:rPr>
        <w:t xml:space="preserve"> По соглашению </w:t>
      </w:r>
      <w:r w:rsidR="008E2F86">
        <w:rPr>
          <w:rFonts w:ascii="Times New Roman" w:hAnsi="Times New Roman" w:cs="Times New Roman"/>
          <w:sz w:val="24"/>
          <w:szCs w:val="24"/>
          <w:lang w:eastAsia="ar-SA"/>
        </w:rPr>
        <w:t>С</w:t>
      </w:r>
      <w:r w:rsidRPr="00951C75">
        <w:rPr>
          <w:rFonts w:ascii="Times New Roman" w:hAnsi="Times New Roman" w:cs="Times New Roman"/>
          <w:sz w:val="24"/>
          <w:szCs w:val="24"/>
          <w:lang w:eastAsia="ar-SA"/>
        </w:rPr>
        <w:t>торон допускается изменение существенных условий Договора, подписанного для обеспечения федеральных нужд, если при исполне</w:t>
      </w:r>
      <w:r w:rsidR="00817256">
        <w:rPr>
          <w:rFonts w:ascii="Times New Roman" w:hAnsi="Times New Roman" w:cs="Times New Roman"/>
          <w:sz w:val="24"/>
          <w:szCs w:val="24"/>
          <w:lang w:eastAsia="ar-SA"/>
        </w:rPr>
        <w:t>нии такого Договора возникли не</w:t>
      </w:r>
      <w:r w:rsidR="006045DB">
        <w:rPr>
          <w:rFonts w:ascii="Times New Roman" w:hAnsi="Times New Roman" w:cs="Times New Roman"/>
          <w:sz w:val="24"/>
          <w:szCs w:val="24"/>
          <w:lang w:eastAsia="ar-SA"/>
        </w:rPr>
        <w:t>зависящие от С</w:t>
      </w:r>
      <w:r w:rsidRPr="00951C75">
        <w:rPr>
          <w:rFonts w:ascii="Times New Roman" w:hAnsi="Times New Roman" w:cs="Times New Roman"/>
          <w:sz w:val="24"/>
          <w:szCs w:val="24"/>
          <w:lang w:eastAsia="ar-SA"/>
        </w:rPr>
        <w:t>торон Договора обстоятельства, влекущие невозможность его исполнения в связи с мобилизацией в Российской Федерации.</w:t>
      </w:r>
    </w:p>
    <w:p w:rsidR="0015439E" w:rsidRPr="00951C75" w:rsidRDefault="0015439E" w:rsidP="00933365">
      <w:pPr>
        <w:spacing w:after="0" w:line="240" w:lineRule="auto"/>
        <w:jc w:val="both"/>
        <w:rPr>
          <w:rFonts w:ascii="Times New Roman" w:hAnsi="Times New Roman" w:cs="Times New Roman"/>
          <w:sz w:val="24"/>
          <w:szCs w:val="24"/>
          <w:lang w:eastAsia="ar-SA"/>
        </w:rPr>
      </w:pPr>
    </w:p>
    <w:bookmarkEnd w:id="23"/>
    <w:bookmarkEnd w:id="24"/>
    <w:bookmarkEnd w:id="25"/>
    <w:bookmarkEnd w:id="26"/>
    <w:bookmarkEnd w:id="27"/>
    <w:p w:rsidR="009A186A" w:rsidRPr="00951C75" w:rsidRDefault="00E51BD5" w:rsidP="00933365">
      <w:pPr>
        <w:spacing w:after="0" w:line="240" w:lineRule="auto"/>
        <w:jc w:val="center"/>
        <w:rPr>
          <w:rFonts w:ascii="Times New Roman" w:hAnsi="Times New Roman" w:cs="Times New Roman"/>
          <w:b/>
          <w:sz w:val="24"/>
          <w:szCs w:val="24"/>
          <w:u w:val="single"/>
        </w:rPr>
      </w:pPr>
      <w:r w:rsidRPr="00951C75">
        <w:rPr>
          <w:rFonts w:ascii="Times New Roman" w:hAnsi="Times New Roman" w:cs="Times New Roman"/>
          <w:b/>
          <w:sz w:val="24"/>
          <w:szCs w:val="24"/>
        </w:rPr>
        <w:t>9.</w:t>
      </w:r>
      <w:r w:rsidRPr="00951C75">
        <w:rPr>
          <w:rFonts w:ascii="Times New Roman" w:hAnsi="Times New Roman" w:cs="Times New Roman"/>
          <w:b/>
          <w:sz w:val="24"/>
          <w:szCs w:val="24"/>
        </w:rPr>
        <w:tab/>
      </w:r>
      <w:bookmarkEnd w:id="17"/>
      <w:bookmarkEnd w:id="18"/>
      <w:bookmarkEnd w:id="19"/>
      <w:bookmarkEnd w:id="20"/>
      <w:bookmarkEnd w:id="21"/>
      <w:r w:rsidRPr="00951C75">
        <w:rPr>
          <w:rFonts w:ascii="Times New Roman" w:hAnsi="Times New Roman" w:cs="Times New Roman"/>
          <w:b/>
          <w:sz w:val="24"/>
          <w:szCs w:val="24"/>
          <w:u w:val="single"/>
        </w:rPr>
        <w:t>Разрешение споров.</w:t>
      </w:r>
    </w:p>
    <w:p w:rsidR="00933365" w:rsidRPr="00951C75" w:rsidRDefault="0093336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9.1</w:t>
      </w:r>
      <w:r w:rsidRPr="00951C75">
        <w:rPr>
          <w:rFonts w:ascii="Times New Roman" w:hAnsi="Times New Roman" w:cs="Times New Roman"/>
          <w:sz w:val="24"/>
          <w:szCs w:val="24"/>
          <w:lang w:eastAsia="ar-SA"/>
        </w:rPr>
        <w:t>. Споры и разногласия, возникающие из настоящего Договора или с ним связанные, Стороны решают путем переговоров.</w:t>
      </w:r>
    </w:p>
    <w:p w:rsidR="00933365" w:rsidRPr="00951C75" w:rsidRDefault="00933365" w:rsidP="00933365">
      <w:pPr>
        <w:spacing w:after="0" w:line="240" w:lineRule="auto"/>
        <w:jc w:val="both"/>
        <w:rPr>
          <w:rFonts w:ascii="Times New Roman" w:hAnsi="Times New Roman" w:cs="Times New Roman"/>
          <w:sz w:val="24"/>
          <w:szCs w:val="24"/>
          <w:lang w:eastAsia="ar-SA"/>
        </w:rPr>
      </w:pPr>
      <w:r w:rsidRPr="00951C75">
        <w:rPr>
          <w:rFonts w:ascii="Times New Roman" w:hAnsi="Times New Roman" w:cs="Times New Roman"/>
          <w:b/>
          <w:sz w:val="24"/>
          <w:szCs w:val="24"/>
          <w:lang w:eastAsia="ar-SA"/>
        </w:rPr>
        <w:t>9.2</w:t>
      </w:r>
      <w:r w:rsidRPr="00951C75">
        <w:rPr>
          <w:rFonts w:ascii="Times New Roman" w:hAnsi="Times New Roman" w:cs="Times New Roman"/>
          <w:sz w:val="24"/>
          <w:szCs w:val="24"/>
          <w:lang w:eastAsia="ar-SA"/>
        </w:rPr>
        <w:t>. Стороны договорились, что все споры, возникшие между ними (любые споры), рассматриваются в соответствии с действующим законодательством РФ.</w:t>
      </w:r>
    </w:p>
    <w:p w:rsidR="00933365" w:rsidRPr="00951C75" w:rsidRDefault="00933365" w:rsidP="00933365">
      <w:pPr>
        <w:spacing w:after="0" w:line="240" w:lineRule="auto"/>
        <w:jc w:val="center"/>
        <w:rPr>
          <w:rFonts w:ascii="Times New Roman" w:hAnsi="Times New Roman" w:cs="Times New Roman"/>
          <w:b/>
          <w:sz w:val="24"/>
          <w:szCs w:val="24"/>
        </w:rPr>
      </w:pPr>
    </w:p>
    <w:p w:rsidR="00933365" w:rsidRPr="00951C75" w:rsidRDefault="00933365" w:rsidP="00933365">
      <w:pPr>
        <w:spacing w:after="0" w:line="240" w:lineRule="auto"/>
        <w:jc w:val="center"/>
        <w:rPr>
          <w:rFonts w:ascii="Times New Roman" w:hAnsi="Times New Roman" w:cs="Times New Roman"/>
          <w:b/>
          <w:sz w:val="24"/>
          <w:szCs w:val="24"/>
        </w:rPr>
      </w:pPr>
      <w:r w:rsidRPr="00951C75">
        <w:rPr>
          <w:rFonts w:ascii="Times New Roman" w:hAnsi="Times New Roman" w:cs="Times New Roman"/>
          <w:b/>
          <w:sz w:val="24"/>
          <w:szCs w:val="24"/>
          <w:lang w:eastAsia="ar-SA"/>
        </w:rPr>
        <w:t xml:space="preserve">10. </w:t>
      </w:r>
      <w:r w:rsidRPr="00951C75">
        <w:rPr>
          <w:rFonts w:ascii="Times New Roman" w:hAnsi="Times New Roman" w:cs="Times New Roman"/>
          <w:b/>
          <w:sz w:val="24"/>
          <w:szCs w:val="24"/>
          <w:u w:val="single"/>
          <w:lang w:eastAsia="ar-SA"/>
        </w:rPr>
        <w:t>Приложения.</w:t>
      </w:r>
    </w:p>
    <w:p w:rsidR="00E51BD5" w:rsidRPr="00951C75" w:rsidRDefault="00165DBA" w:rsidP="00933365">
      <w:pPr>
        <w:spacing w:after="0" w:line="240" w:lineRule="auto"/>
        <w:rPr>
          <w:rFonts w:ascii="Times New Roman" w:hAnsi="Times New Roman" w:cs="Times New Roman"/>
          <w:sz w:val="24"/>
          <w:szCs w:val="24"/>
        </w:rPr>
      </w:pPr>
      <w:r w:rsidRPr="00951C75">
        <w:rPr>
          <w:rFonts w:ascii="Times New Roman" w:hAnsi="Times New Roman" w:cs="Times New Roman"/>
          <w:b/>
          <w:sz w:val="24"/>
          <w:szCs w:val="24"/>
        </w:rPr>
        <w:t>10.1.</w:t>
      </w:r>
      <w:r w:rsidRPr="00951C75">
        <w:rPr>
          <w:rFonts w:ascii="Times New Roman" w:hAnsi="Times New Roman" w:cs="Times New Roman"/>
          <w:sz w:val="24"/>
          <w:szCs w:val="24"/>
        </w:rPr>
        <w:t xml:space="preserve"> К Договору прилагаются и являются его неотъемлемыми частями:</w:t>
      </w:r>
    </w:p>
    <w:p w:rsidR="00165DBA" w:rsidRPr="00951C75" w:rsidRDefault="00165DBA"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sz w:val="24"/>
          <w:szCs w:val="24"/>
        </w:rPr>
        <w:t>- Спецификация (Приложение 1);</w:t>
      </w:r>
    </w:p>
    <w:p w:rsidR="00165DBA" w:rsidRPr="00951C75" w:rsidRDefault="00165DBA"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sz w:val="24"/>
          <w:szCs w:val="24"/>
        </w:rPr>
        <w:t>- Техническое задание (Приложение 2);</w:t>
      </w:r>
    </w:p>
    <w:p w:rsidR="00AB2D2F" w:rsidRDefault="00165DBA" w:rsidP="00933365">
      <w:pPr>
        <w:spacing w:after="0" w:line="240" w:lineRule="auto"/>
        <w:jc w:val="both"/>
        <w:rPr>
          <w:rFonts w:ascii="Times New Roman" w:hAnsi="Times New Roman" w:cs="Times New Roman"/>
          <w:sz w:val="24"/>
          <w:szCs w:val="24"/>
        </w:rPr>
      </w:pPr>
      <w:r w:rsidRPr="00951C75">
        <w:rPr>
          <w:rFonts w:ascii="Times New Roman" w:hAnsi="Times New Roman" w:cs="Times New Roman"/>
          <w:sz w:val="24"/>
          <w:szCs w:val="24"/>
        </w:rPr>
        <w:lastRenderedPageBreak/>
        <w:t>- Список филиалов Лицензиата, на которые распространяется действие лицензии (Приложение 3).</w:t>
      </w:r>
    </w:p>
    <w:p w:rsidR="00AB2D2F" w:rsidRDefault="00AB2D2F" w:rsidP="00933365">
      <w:pPr>
        <w:spacing w:after="0" w:line="240" w:lineRule="auto"/>
        <w:jc w:val="both"/>
        <w:rPr>
          <w:rFonts w:ascii="Times New Roman" w:hAnsi="Times New Roman" w:cs="Times New Roman"/>
          <w:sz w:val="24"/>
          <w:szCs w:val="24"/>
        </w:rPr>
      </w:pPr>
    </w:p>
    <w:p w:rsidR="00AB2D2F" w:rsidRPr="00951C75" w:rsidRDefault="00AB2D2F" w:rsidP="00933365">
      <w:pPr>
        <w:spacing w:after="0" w:line="240" w:lineRule="auto"/>
        <w:jc w:val="both"/>
        <w:rPr>
          <w:rFonts w:ascii="Times New Roman" w:hAnsi="Times New Roman" w:cs="Times New Roman"/>
          <w:sz w:val="24"/>
          <w:szCs w:val="24"/>
        </w:rPr>
      </w:pPr>
    </w:p>
    <w:p w:rsidR="00165DBA" w:rsidRPr="00951C75" w:rsidRDefault="00165DBA" w:rsidP="00165DBA">
      <w:pPr>
        <w:spacing w:after="0" w:line="240" w:lineRule="auto"/>
        <w:rPr>
          <w:rFonts w:ascii="Times New Roman" w:hAnsi="Times New Roman" w:cs="Times New Roman"/>
          <w:sz w:val="24"/>
          <w:szCs w:val="24"/>
        </w:rPr>
      </w:pPr>
    </w:p>
    <w:p w:rsidR="00E51BD5" w:rsidRPr="00951C75" w:rsidRDefault="00E51BD5" w:rsidP="00165DBA">
      <w:pPr>
        <w:pStyle w:val="a3"/>
        <w:numPr>
          <w:ilvl w:val="0"/>
          <w:numId w:val="30"/>
        </w:numPr>
        <w:spacing w:after="0" w:line="240" w:lineRule="auto"/>
        <w:jc w:val="center"/>
        <w:rPr>
          <w:rFonts w:ascii="Times New Roman" w:hAnsi="Times New Roman" w:cs="Times New Roman"/>
          <w:b/>
          <w:sz w:val="24"/>
          <w:szCs w:val="24"/>
          <w:u w:val="single"/>
        </w:rPr>
      </w:pPr>
      <w:r w:rsidRPr="00951C75">
        <w:rPr>
          <w:rFonts w:ascii="Times New Roman" w:hAnsi="Times New Roman" w:cs="Times New Roman"/>
          <w:b/>
          <w:sz w:val="24"/>
          <w:szCs w:val="24"/>
          <w:u w:val="single"/>
        </w:rPr>
        <w:t xml:space="preserve">Адреса и банковские реквизиты </w:t>
      </w:r>
      <w:r w:rsidR="00460F9E">
        <w:rPr>
          <w:rFonts w:ascii="Times New Roman" w:hAnsi="Times New Roman" w:cs="Times New Roman"/>
          <w:b/>
          <w:sz w:val="24"/>
          <w:szCs w:val="24"/>
          <w:u w:val="single"/>
        </w:rPr>
        <w:t>С</w:t>
      </w:r>
      <w:r w:rsidRPr="00951C75">
        <w:rPr>
          <w:rFonts w:ascii="Times New Roman" w:hAnsi="Times New Roman" w:cs="Times New Roman"/>
          <w:b/>
          <w:sz w:val="24"/>
          <w:szCs w:val="24"/>
          <w:u w:val="single"/>
        </w:rPr>
        <w:t>торон.</w:t>
      </w:r>
    </w:p>
    <w:p w:rsidR="00FE7369" w:rsidRPr="00951C75" w:rsidRDefault="00FE7369" w:rsidP="005374F6">
      <w:pPr>
        <w:spacing w:after="0" w:line="240" w:lineRule="auto"/>
        <w:ind w:left="-567"/>
        <w:jc w:val="center"/>
        <w:rPr>
          <w:rFonts w:ascii="Times New Roman" w:hAnsi="Times New Roman" w:cs="Times New Roman"/>
          <w:b/>
          <w:sz w:val="24"/>
          <w:szCs w:val="24"/>
          <w:u w:val="single"/>
        </w:rPr>
      </w:pPr>
    </w:p>
    <w:tbl>
      <w:tblPr>
        <w:tblW w:w="5000" w:type="pct"/>
        <w:jc w:val="center"/>
        <w:tblLook w:val="0000"/>
      </w:tblPr>
      <w:tblGrid>
        <w:gridCol w:w="4815"/>
        <w:gridCol w:w="5040"/>
      </w:tblGrid>
      <w:tr w:rsidR="00785A25" w:rsidRPr="00951C75" w:rsidTr="006045DB">
        <w:trPr>
          <w:trHeight w:val="500"/>
          <w:jc w:val="center"/>
        </w:trPr>
        <w:tc>
          <w:tcPr>
            <w:tcW w:w="2443" w:type="pct"/>
            <w:vAlign w:val="center"/>
          </w:tcPr>
          <w:p w:rsidR="00785A25" w:rsidRPr="00951C75" w:rsidRDefault="005F086F" w:rsidP="0015439E">
            <w:pPr>
              <w:spacing w:after="0" w:line="240" w:lineRule="auto"/>
              <w:jc w:val="both"/>
              <w:rPr>
                <w:rFonts w:ascii="Times New Roman" w:eastAsia="Times New Roman" w:hAnsi="Times New Roman" w:cs="Times New Roman"/>
                <w:sz w:val="24"/>
                <w:szCs w:val="24"/>
                <w:lang w:eastAsia="ru-RU"/>
              </w:rPr>
            </w:pPr>
            <w:r w:rsidRPr="00951C75">
              <w:rPr>
                <w:rFonts w:ascii="Times New Roman" w:hAnsi="Times New Roman" w:cs="Times New Roman"/>
                <w:b/>
                <w:sz w:val="24"/>
                <w:szCs w:val="24"/>
              </w:rPr>
              <w:t>Федеральное государственное бюджетное образовательное учреждение высшего образования «Ижевский государственный технический университет имени М.Т. Калашникова»</w:t>
            </w:r>
          </w:p>
        </w:tc>
        <w:tc>
          <w:tcPr>
            <w:tcW w:w="2557" w:type="pct"/>
            <w:vAlign w:val="center"/>
          </w:tcPr>
          <w:p w:rsidR="00785A25" w:rsidRPr="00951C75" w:rsidRDefault="00785A25" w:rsidP="0015439E">
            <w:pPr>
              <w:spacing w:after="0" w:line="240" w:lineRule="auto"/>
              <w:rPr>
                <w:rFonts w:ascii="Times New Roman" w:eastAsia="Times New Roman" w:hAnsi="Times New Roman" w:cs="Times New Roman"/>
                <w:b/>
                <w:bCs/>
                <w:sz w:val="24"/>
                <w:szCs w:val="24"/>
                <w:lang w:eastAsia="ru-RU"/>
              </w:rPr>
            </w:pPr>
          </w:p>
        </w:tc>
      </w:tr>
      <w:tr w:rsidR="00785A25" w:rsidRPr="00951C75" w:rsidTr="006045DB">
        <w:trPr>
          <w:trHeight w:val="324"/>
          <w:jc w:val="center"/>
        </w:trPr>
        <w:tc>
          <w:tcPr>
            <w:tcW w:w="2443" w:type="pct"/>
            <w:vAlign w:val="center"/>
          </w:tcPr>
          <w:p w:rsidR="00785A25" w:rsidRPr="001428B3" w:rsidRDefault="00785A25" w:rsidP="001428B3">
            <w:pPr>
              <w:spacing w:after="0" w:line="240" w:lineRule="auto"/>
              <w:jc w:val="both"/>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 xml:space="preserve">ИНН </w:t>
            </w:r>
            <w:r w:rsidR="005F086F" w:rsidRPr="00951C75">
              <w:rPr>
                <w:rFonts w:ascii="Times New Roman" w:hAnsi="Times New Roman" w:cs="Times New Roman"/>
                <w:sz w:val="24"/>
                <w:szCs w:val="24"/>
              </w:rPr>
              <w:t>1831032740</w:t>
            </w:r>
            <w:r w:rsidRPr="00951C75">
              <w:rPr>
                <w:rFonts w:ascii="Times New Roman" w:eastAsia="Times New Roman" w:hAnsi="Times New Roman" w:cs="Times New Roman"/>
                <w:sz w:val="24"/>
                <w:szCs w:val="24"/>
                <w:lang w:eastAsia="ru-RU"/>
              </w:rPr>
              <w:t xml:space="preserve"> КПП </w:t>
            </w:r>
            <w:r w:rsidR="005F086F" w:rsidRPr="00951C75">
              <w:rPr>
                <w:rFonts w:ascii="Times New Roman" w:hAnsi="Times New Roman" w:cs="Times New Roman"/>
                <w:sz w:val="24"/>
                <w:szCs w:val="24"/>
              </w:rPr>
              <w:t>183101001</w:t>
            </w:r>
          </w:p>
        </w:tc>
        <w:tc>
          <w:tcPr>
            <w:tcW w:w="2557" w:type="pct"/>
            <w:vAlign w:val="center"/>
          </w:tcPr>
          <w:p w:rsidR="00785A25" w:rsidRPr="00951C75" w:rsidRDefault="00785A25" w:rsidP="0015439E">
            <w:pPr>
              <w:spacing w:after="0" w:line="240" w:lineRule="auto"/>
              <w:jc w:val="both"/>
              <w:rPr>
                <w:rFonts w:ascii="Times New Roman" w:eastAsia="Times New Roman" w:hAnsi="Times New Roman" w:cs="Times New Roman"/>
                <w:sz w:val="24"/>
                <w:szCs w:val="24"/>
                <w:lang w:eastAsia="ru-RU"/>
              </w:rPr>
            </w:pPr>
          </w:p>
        </w:tc>
      </w:tr>
      <w:tr w:rsidR="00785A25" w:rsidRPr="00951C75" w:rsidTr="006045DB">
        <w:trPr>
          <w:trHeight w:val="547"/>
          <w:jc w:val="center"/>
        </w:trPr>
        <w:tc>
          <w:tcPr>
            <w:tcW w:w="2443" w:type="pct"/>
            <w:vAlign w:val="center"/>
          </w:tcPr>
          <w:p w:rsidR="00785A25" w:rsidRPr="00951C75" w:rsidRDefault="00785A25" w:rsidP="002F116F">
            <w:pPr>
              <w:spacing w:after="0" w:line="240" w:lineRule="auto"/>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Ф</w:t>
            </w:r>
            <w:r w:rsidR="002F116F">
              <w:rPr>
                <w:rFonts w:ascii="Times New Roman" w:eastAsia="Times New Roman" w:hAnsi="Times New Roman" w:cs="Times New Roman"/>
                <w:sz w:val="24"/>
                <w:szCs w:val="24"/>
                <w:lang w:eastAsia="ru-RU"/>
              </w:rPr>
              <w:t>актичес</w:t>
            </w:r>
            <w:r w:rsidRPr="00951C75">
              <w:rPr>
                <w:rFonts w:ascii="Times New Roman" w:eastAsia="Times New Roman" w:hAnsi="Times New Roman" w:cs="Times New Roman"/>
                <w:sz w:val="24"/>
                <w:szCs w:val="24"/>
                <w:lang w:eastAsia="ru-RU"/>
              </w:rPr>
              <w:t xml:space="preserve">кий адрес: </w:t>
            </w:r>
            <w:r w:rsidR="005F086F" w:rsidRPr="00951C75">
              <w:rPr>
                <w:rFonts w:ascii="Times New Roman" w:hAnsi="Times New Roman" w:cs="Times New Roman"/>
                <w:sz w:val="24"/>
                <w:szCs w:val="24"/>
              </w:rPr>
              <w:t>426069, УР, г. Ижевск, ул. Студенческая, 7</w:t>
            </w:r>
          </w:p>
        </w:tc>
        <w:tc>
          <w:tcPr>
            <w:tcW w:w="2557" w:type="pct"/>
            <w:vAlign w:val="center"/>
          </w:tcPr>
          <w:p w:rsidR="00785A25" w:rsidRPr="00951C75" w:rsidRDefault="00785A25" w:rsidP="0015439E">
            <w:pPr>
              <w:spacing w:after="0" w:line="240" w:lineRule="auto"/>
              <w:rPr>
                <w:rFonts w:ascii="Times New Roman" w:eastAsia="Times New Roman" w:hAnsi="Times New Roman" w:cs="Times New Roman"/>
                <w:sz w:val="24"/>
                <w:szCs w:val="24"/>
                <w:lang w:eastAsia="ru-RU"/>
              </w:rPr>
            </w:pPr>
          </w:p>
        </w:tc>
      </w:tr>
      <w:tr w:rsidR="00785A25" w:rsidRPr="00951C75" w:rsidTr="006045DB">
        <w:trPr>
          <w:trHeight w:val="429"/>
          <w:jc w:val="center"/>
        </w:trPr>
        <w:tc>
          <w:tcPr>
            <w:tcW w:w="2443" w:type="pct"/>
            <w:vAlign w:val="center"/>
          </w:tcPr>
          <w:p w:rsidR="00785A25" w:rsidRPr="00951C75" w:rsidRDefault="00785A25" w:rsidP="0015439E">
            <w:pPr>
              <w:spacing w:after="0" w:line="240" w:lineRule="auto"/>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 xml:space="preserve">Юридический адрес: </w:t>
            </w:r>
            <w:r w:rsidR="005F086F" w:rsidRPr="00951C75">
              <w:rPr>
                <w:rFonts w:ascii="Times New Roman" w:hAnsi="Times New Roman" w:cs="Times New Roman"/>
                <w:sz w:val="24"/>
                <w:szCs w:val="24"/>
              </w:rPr>
              <w:t>426069, УР, г. Ижевск, ул. Студенческая, 7</w:t>
            </w:r>
          </w:p>
        </w:tc>
        <w:tc>
          <w:tcPr>
            <w:tcW w:w="2557" w:type="pct"/>
            <w:vAlign w:val="center"/>
          </w:tcPr>
          <w:p w:rsidR="00785A25" w:rsidRPr="00951C75" w:rsidRDefault="00785A25" w:rsidP="0015439E">
            <w:pPr>
              <w:spacing w:after="0" w:line="240" w:lineRule="auto"/>
              <w:rPr>
                <w:rFonts w:ascii="Times New Roman" w:eastAsia="Times New Roman" w:hAnsi="Times New Roman" w:cs="Times New Roman"/>
                <w:sz w:val="24"/>
                <w:szCs w:val="24"/>
                <w:lang w:eastAsia="ru-RU"/>
              </w:rPr>
            </w:pPr>
          </w:p>
        </w:tc>
      </w:tr>
      <w:tr w:rsidR="00785A25" w:rsidRPr="00951C75" w:rsidTr="006045DB">
        <w:trPr>
          <w:trHeight w:val="459"/>
          <w:jc w:val="center"/>
        </w:trPr>
        <w:tc>
          <w:tcPr>
            <w:tcW w:w="2443" w:type="pct"/>
            <w:vAlign w:val="center"/>
          </w:tcPr>
          <w:p w:rsidR="00785A25" w:rsidRPr="00951C75" w:rsidRDefault="00785A25" w:rsidP="0015439E">
            <w:pPr>
              <w:spacing w:after="0" w:line="240" w:lineRule="auto"/>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 xml:space="preserve">Телефон: </w:t>
            </w:r>
            <w:r w:rsidR="005F086F" w:rsidRPr="00951C75">
              <w:rPr>
                <w:rFonts w:ascii="Times New Roman" w:hAnsi="Times New Roman" w:cs="Times New Roman"/>
                <w:sz w:val="24"/>
                <w:szCs w:val="24"/>
              </w:rPr>
              <w:t>8(3412) 77-20-22, 77-39-40, 77-60-55</w:t>
            </w:r>
          </w:p>
        </w:tc>
        <w:tc>
          <w:tcPr>
            <w:tcW w:w="2557" w:type="pct"/>
            <w:vAlign w:val="center"/>
          </w:tcPr>
          <w:p w:rsidR="00785A25" w:rsidRPr="00951C75" w:rsidRDefault="00785A25" w:rsidP="0015439E">
            <w:pPr>
              <w:spacing w:after="0" w:line="240" w:lineRule="auto"/>
              <w:jc w:val="both"/>
              <w:rPr>
                <w:rFonts w:ascii="Times New Roman" w:eastAsia="Times New Roman" w:hAnsi="Times New Roman" w:cs="Times New Roman"/>
                <w:sz w:val="24"/>
                <w:szCs w:val="24"/>
                <w:lang w:eastAsia="ru-RU"/>
              </w:rPr>
            </w:pPr>
          </w:p>
        </w:tc>
      </w:tr>
      <w:tr w:rsidR="00785A25" w:rsidRPr="008B5571" w:rsidTr="006045DB">
        <w:trPr>
          <w:trHeight w:val="57"/>
          <w:jc w:val="center"/>
        </w:trPr>
        <w:tc>
          <w:tcPr>
            <w:tcW w:w="2443" w:type="pct"/>
            <w:vAlign w:val="center"/>
          </w:tcPr>
          <w:p w:rsidR="00785A25" w:rsidRPr="00951C75" w:rsidRDefault="00785A25" w:rsidP="0015439E">
            <w:pPr>
              <w:spacing w:after="0" w:line="240" w:lineRule="auto"/>
              <w:rPr>
                <w:rFonts w:ascii="Times New Roman" w:eastAsia="Times New Roman" w:hAnsi="Times New Roman" w:cs="Times New Roman"/>
                <w:sz w:val="24"/>
                <w:szCs w:val="24"/>
                <w:lang w:val="en-US" w:eastAsia="ru-RU"/>
              </w:rPr>
            </w:pPr>
            <w:r w:rsidRPr="00951C75">
              <w:rPr>
                <w:rFonts w:ascii="Times New Roman" w:eastAsia="Times New Roman" w:hAnsi="Times New Roman" w:cs="Times New Roman"/>
                <w:sz w:val="24"/>
                <w:szCs w:val="24"/>
                <w:lang w:val="en-US" w:eastAsia="ru-RU"/>
              </w:rPr>
              <w:t xml:space="preserve">E-mail: </w:t>
            </w:r>
            <w:hyperlink r:id="rId7" w:history="1">
              <w:r w:rsidR="005F086F" w:rsidRPr="00951C75">
                <w:rPr>
                  <w:rStyle w:val="ad"/>
                  <w:rFonts w:ascii="Times New Roman" w:hAnsi="Times New Roman" w:cs="Times New Roman"/>
                  <w:sz w:val="24"/>
                  <w:szCs w:val="24"/>
                  <w:lang w:val="en-US"/>
                </w:rPr>
                <w:t>info@istu.ru</w:t>
              </w:r>
            </w:hyperlink>
            <w:r w:rsidR="005F086F" w:rsidRPr="00951C75">
              <w:rPr>
                <w:rFonts w:ascii="Times New Roman" w:hAnsi="Times New Roman" w:cs="Times New Roman"/>
                <w:sz w:val="24"/>
                <w:szCs w:val="24"/>
                <w:lang w:val="en-US"/>
              </w:rPr>
              <w:t xml:space="preserve">, </w:t>
            </w:r>
            <w:hyperlink r:id="rId8" w:history="1">
              <w:r w:rsidR="005F086F" w:rsidRPr="00951C75">
                <w:rPr>
                  <w:rStyle w:val="ad"/>
                  <w:rFonts w:ascii="Times New Roman" w:hAnsi="Times New Roman" w:cs="Times New Roman"/>
                  <w:spacing w:val="-3"/>
                  <w:sz w:val="24"/>
                  <w:szCs w:val="24"/>
                  <w:lang w:val="en-US"/>
                </w:rPr>
                <w:t>pravo@istu.ru</w:t>
              </w:r>
            </w:hyperlink>
          </w:p>
        </w:tc>
        <w:tc>
          <w:tcPr>
            <w:tcW w:w="2557" w:type="pct"/>
            <w:vAlign w:val="center"/>
          </w:tcPr>
          <w:p w:rsidR="00785A25" w:rsidRPr="00951C75" w:rsidRDefault="00785A25" w:rsidP="0015439E">
            <w:pPr>
              <w:spacing w:after="0" w:line="240" w:lineRule="auto"/>
              <w:jc w:val="both"/>
              <w:rPr>
                <w:rFonts w:ascii="Times New Roman" w:eastAsia="Times New Roman" w:hAnsi="Times New Roman" w:cs="Times New Roman"/>
                <w:b/>
                <w:sz w:val="24"/>
                <w:szCs w:val="24"/>
                <w:lang w:val="fr-FR" w:eastAsia="ru-RU"/>
              </w:rPr>
            </w:pPr>
          </w:p>
        </w:tc>
      </w:tr>
      <w:tr w:rsidR="00785A25" w:rsidRPr="00951C75" w:rsidTr="006045DB">
        <w:trPr>
          <w:trHeight w:val="223"/>
          <w:jc w:val="center"/>
        </w:trPr>
        <w:tc>
          <w:tcPr>
            <w:tcW w:w="2443" w:type="pct"/>
            <w:vAlign w:val="center"/>
          </w:tcPr>
          <w:p w:rsidR="00785A25" w:rsidRPr="00951C75" w:rsidRDefault="00785A25" w:rsidP="0015439E">
            <w:pPr>
              <w:spacing w:after="0" w:line="240" w:lineRule="auto"/>
              <w:jc w:val="both"/>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Банковские реквизиты:</w:t>
            </w:r>
            <w:r w:rsidR="005F086F" w:rsidRPr="00951C75">
              <w:rPr>
                <w:rFonts w:ascii="Times New Roman" w:eastAsia="Times New Roman" w:hAnsi="Times New Roman" w:cs="Times New Roman"/>
                <w:sz w:val="24"/>
                <w:szCs w:val="24"/>
                <w:lang w:eastAsia="ru-RU"/>
              </w:rPr>
              <w:t xml:space="preserve"> </w:t>
            </w:r>
          </w:p>
        </w:tc>
        <w:tc>
          <w:tcPr>
            <w:tcW w:w="2557" w:type="pct"/>
            <w:vAlign w:val="center"/>
          </w:tcPr>
          <w:p w:rsidR="00785A25" w:rsidRPr="00951C75" w:rsidRDefault="00785A25" w:rsidP="0015439E">
            <w:pPr>
              <w:spacing w:after="0" w:line="240" w:lineRule="auto"/>
              <w:jc w:val="both"/>
              <w:rPr>
                <w:rFonts w:ascii="Times New Roman" w:eastAsia="Times New Roman" w:hAnsi="Times New Roman" w:cs="Times New Roman"/>
                <w:sz w:val="24"/>
                <w:szCs w:val="24"/>
                <w:lang w:eastAsia="ru-RU"/>
              </w:rPr>
            </w:pPr>
          </w:p>
        </w:tc>
      </w:tr>
      <w:tr w:rsidR="00785A25" w:rsidRPr="00951C75" w:rsidTr="006045DB">
        <w:trPr>
          <w:trHeight w:val="494"/>
          <w:jc w:val="center"/>
        </w:trPr>
        <w:tc>
          <w:tcPr>
            <w:tcW w:w="2443" w:type="pct"/>
            <w:vAlign w:val="center"/>
          </w:tcPr>
          <w:p w:rsidR="00785A25" w:rsidRDefault="001428B3" w:rsidP="001428B3">
            <w:pPr>
              <w:shd w:val="clear" w:color="auto" w:fill="FFFFFF"/>
              <w:spacing w:after="0" w:line="0" w:lineRule="atLeast"/>
              <w:rPr>
                <w:rFonts w:ascii="Times New Roman" w:eastAsia="Times New Roman" w:hAnsi="Times New Roman" w:cs="Times New Roman"/>
                <w:sz w:val="24"/>
                <w:szCs w:val="24"/>
                <w:lang w:eastAsia="ru-RU"/>
              </w:rPr>
            </w:pPr>
            <w:r w:rsidRPr="001428B3">
              <w:rPr>
                <w:rFonts w:ascii="Times New Roman" w:eastAsia="Times New Roman" w:hAnsi="Times New Roman" w:cs="Times New Roman"/>
                <w:sz w:val="24"/>
                <w:szCs w:val="24"/>
                <w:lang w:eastAsia="ru-RU"/>
              </w:rPr>
              <w:t>Получатель: УФК по Нижегородской области (ФГБОУ ВО «ИжГТУ имени М.Т</w:t>
            </w:r>
            <w:r>
              <w:rPr>
                <w:rFonts w:ascii="Times New Roman" w:eastAsia="Times New Roman" w:hAnsi="Times New Roman" w:cs="Times New Roman"/>
                <w:sz w:val="24"/>
                <w:szCs w:val="24"/>
                <w:lang w:eastAsia="ru-RU"/>
              </w:rPr>
              <w:t>. Калашникова» л/с 20136Х29150)</w:t>
            </w:r>
          </w:p>
          <w:p w:rsidR="002F116F" w:rsidRPr="00951C75" w:rsidRDefault="002F116F" w:rsidP="001428B3">
            <w:pPr>
              <w:shd w:val="clear" w:color="auto" w:fill="FFFFFF"/>
              <w:spacing w:after="0" w:line="0" w:lineRule="atLeast"/>
              <w:rPr>
                <w:rFonts w:ascii="Times New Roman" w:eastAsia="Times New Roman" w:hAnsi="Times New Roman" w:cs="Times New Roman"/>
                <w:sz w:val="24"/>
                <w:szCs w:val="24"/>
                <w:lang w:eastAsia="ru-RU"/>
              </w:rPr>
            </w:pPr>
            <w:r w:rsidRPr="001428B3">
              <w:rPr>
                <w:rFonts w:ascii="Times New Roman" w:eastAsia="Times New Roman" w:hAnsi="Times New Roman" w:cs="Times New Roman"/>
                <w:sz w:val="24"/>
                <w:szCs w:val="24"/>
                <w:lang w:eastAsia="ru-RU"/>
              </w:rPr>
              <w:t>Банк получателя: ОКЦ № 1 ВВГУ Банка России//УФК по Нижегородс</w:t>
            </w:r>
            <w:r>
              <w:rPr>
                <w:rFonts w:ascii="Times New Roman" w:eastAsia="Times New Roman" w:hAnsi="Times New Roman" w:cs="Times New Roman"/>
                <w:sz w:val="24"/>
                <w:szCs w:val="24"/>
                <w:lang w:eastAsia="ru-RU"/>
              </w:rPr>
              <w:t>кой области, г. Нижний Новгород</w:t>
            </w:r>
          </w:p>
        </w:tc>
        <w:tc>
          <w:tcPr>
            <w:tcW w:w="2557" w:type="pct"/>
            <w:vAlign w:val="center"/>
          </w:tcPr>
          <w:p w:rsidR="00785A25" w:rsidRPr="00951C75" w:rsidRDefault="00785A25" w:rsidP="0015439E">
            <w:pPr>
              <w:spacing w:after="0" w:line="240" w:lineRule="auto"/>
              <w:jc w:val="both"/>
              <w:rPr>
                <w:rFonts w:ascii="Times New Roman" w:eastAsia="Times New Roman" w:hAnsi="Times New Roman" w:cs="Times New Roman"/>
                <w:sz w:val="24"/>
                <w:szCs w:val="24"/>
                <w:lang w:eastAsia="ru-RU"/>
              </w:rPr>
            </w:pPr>
          </w:p>
        </w:tc>
      </w:tr>
      <w:tr w:rsidR="00785A25" w:rsidRPr="00951C75" w:rsidTr="006045DB">
        <w:trPr>
          <w:trHeight w:val="322"/>
          <w:jc w:val="center"/>
        </w:trPr>
        <w:tc>
          <w:tcPr>
            <w:tcW w:w="2443" w:type="pct"/>
            <w:vAlign w:val="center"/>
          </w:tcPr>
          <w:p w:rsidR="00785A25" w:rsidRPr="001428B3" w:rsidRDefault="005F086F" w:rsidP="001428B3">
            <w:pPr>
              <w:shd w:val="clear" w:color="auto" w:fill="FFFFFF"/>
              <w:spacing w:after="0" w:line="0" w:lineRule="atLeast"/>
              <w:rPr>
                <w:rFonts w:ascii="Times New Roman" w:hAnsi="Times New Roman" w:cs="Times New Roman"/>
                <w:sz w:val="24"/>
                <w:szCs w:val="24"/>
              </w:rPr>
            </w:pPr>
            <w:r w:rsidRPr="00951C75">
              <w:rPr>
                <w:rFonts w:ascii="Times New Roman" w:hAnsi="Times New Roman" w:cs="Times New Roman"/>
                <w:sz w:val="24"/>
                <w:szCs w:val="24"/>
              </w:rPr>
              <w:t xml:space="preserve">ЕКС </w:t>
            </w:r>
            <w:r w:rsidR="001428B3" w:rsidRPr="001428B3">
              <w:rPr>
                <w:rFonts w:ascii="Times New Roman" w:hAnsi="Times New Roman" w:cs="Times New Roman"/>
                <w:sz w:val="24"/>
                <w:szCs w:val="24"/>
              </w:rPr>
              <w:t>40102810745370000024</w:t>
            </w:r>
          </w:p>
        </w:tc>
        <w:tc>
          <w:tcPr>
            <w:tcW w:w="2557" w:type="pct"/>
            <w:vAlign w:val="center"/>
          </w:tcPr>
          <w:p w:rsidR="00785A25" w:rsidRPr="00951C75" w:rsidRDefault="00785A25" w:rsidP="0015439E">
            <w:pPr>
              <w:spacing w:after="0" w:line="240" w:lineRule="auto"/>
              <w:rPr>
                <w:rFonts w:ascii="Times New Roman" w:eastAsia="Times New Roman" w:hAnsi="Times New Roman" w:cs="Times New Roman"/>
                <w:b/>
                <w:sz w:val="24"/>
                <w:szCs w:val="24"/>
                <w:lang w:eastAsia="ru-RU"/>
              </w:rPr>
            </w:pPr>
          </w:p>
        </w:tc>
      </w:tr>
      <w:tr w:rsidR="00785A25" w:rsidRPr="00951C75" w:rsidTr="006045DB">
        <w:trPr>
          <w:trHeight w:val="223"/>
          <w:jc w:val="center"/>
        </w:trPr>
        <w:tc>
          <w:tcPr>
            <w:tcW w:w="2443" w:type="pct"/>
            <w:vAlign w:val="center"/>
          </w:tcPr>
          <w:p w:rsidR="00785A25" w:rsidRPr="00951C75" w:rsidRDefault="005F086F" w:rsidP="005F086F">
            <w:pPr>
              <w:shd w:val="clear" w:color="auto" w:fill="FFFFFF"/>
              <w:spacing w:after="0" w:line="0" w:lineRule="atLeast"/>
              <w:rPr>
                <w:rFonts w:ascii="Times New Roman" w:hAnsi="Times New Roman" w:cs="Times New Roman"/>
                <w:sz w:val="24"/>
                <w:szCs w:val="24"/>
              </w:rPr>
            </w:pPr>
            <w:r w:rsidRPr="00951C75">
              <w:rPr>
                <w:rFonts w:ascii="Times New Roman" w:hAnsi="Times New Roman" w:cs="Times New Roman"/>
                <w:sz w:val="24"/>
                <w:szCs w:val="24"/>
              </w:rPr>
              <w:t xml:space="preserve">Счет </w:t>
            </w:r>
            <w:r w:rsidR="001428B3" w:rsidRPr="001428B3">
              <w:rPr>
                <w:rFonts w:ascii="Times New Roman" w:eastAsia="Times New Roman" w:hAnsi="Times New Roman" w:cs="Times New Roman"/>
                <w:sz w:val="24"/>
                <w:szCs w:val="24"/>
                <w:lang w:eastAsia="ru-RU"/>
              </w:rPr>
              <w:t>03214643000000013239</w:t>
            </w:r>
          </w:p>
        </w:tc>
        <w:tc>
          <w:tcPr>
            <w:tcW w:w="2557" w:type="pct"/>
            <w:vAlign w:val="center"/>
          </w:tcPr>
          <w:p w:rsidR="00785A25" w:rsidRPr="00951C75" w:rsidRDefault="00785A25" w:rsidP="0015439E">
            <w:pPr>
              <w:spacing w:after="0" w:line="240" w:lineRule="auto"/>
              <w:jc w:val="both"/>
              <w:rPr>
                <w:rFonts w:ascii="Times New Roman" w:eastAsia="Times New Roman" w:hAnsi="Times New Roman" w:cs="Times New Roman"/>
                <w:b/>
                <w:sz w:val="24"/>
                <w:szCs w:val="24"/>
                <w:lang w:eastAsia="ru-RU"/>
              </w:rPr>
            </w:pPr>
          </w:p>
        </w:tc>
      </w:tr>
      <w:tr w:rsidR="00785A25" w:rsidRPr="00951C75" w:rsidTr="006045DB">
        <w:trPr>
          <w:trHeight w:val="218"/>
          <w:jc w:val="center"/>
        </w:trPr>
        <w:tc>
          <w:tcPr>
            <w:tcW w:w="2443" w:type="pct"/>
            <w:vAlign w:val="center"/>
          </w:tcPr>
          <w:p w:rsidR="00785A25" w:rsidRPr="00951C75" w:rsidRDefault="00785A25" w:rsidP="0015439E">
            <w:pPr>
              <w:spacing w:after="0" w:line="240" w:lineRule="auto"/>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 xml:space="preserve">БИК </w:t>
            </w:r>
            <w:r w:rsidR="001428B3" w:rsidRPr="001428B3">
              <w:rPr>
                <w:rFonts w:ascii="Times New Roman" w:eastAsia="Times New Roman" w:hAnsi="Times New Roman" w:cs="Times New Roman"/>
                <w:sz w:val="24"/>
                <w:szCs w:val="24"/>
                <w:lang w:eastAsia="ru-RU"/>
              </w:rPr>
              <w:t>012202102</w:t>
            </w:r>
          </w:p>
        </w:tc>
        <w:tc>
          <w:tcPr>
            <w:tcW w:w="2557" w:type="pct"/>
            <w:vAlign w:val="center"/>
          </w:tcPr>
          <w:p w:rsidR="00785A25" w:rsidRPr="00951C75" w:rsidRDefault="00785A25" w:rsidP="0015439E">
            <w:pPr>
              <w:spacing w:after="0" w:line="240" w:lineRule="auto"/>
              <w:jc w:val="both"/>
              <w:rPr>
                <w:rFonts w:ascii="Times New Roman" w:eastAsia="Times New Roman" w:hAnsi="Times New Roman" w:cs="Times New Roman"/>
                <w:b/>
                <w:sz w:val="24"/>
                <w:szCs w:val="24"/>
                <w:lang w:eastAsia="ru-RU"/>
              </w:rPr>
            </w:pPr>
          </w:p>
        </w:tc>
      </w:tr>
      <w:tr w:rsidR="001428B3" w:rsidRPr="00951C75" w:rsidTr="006045DB">
        <w:trPr>
          <w:trHeight w:val="218"/>
          <w:jc w:val="center"/>
        </w:trPr>
        <w:tc>
          <w:tcPr>
            <w:tcW w:w="2443" w:type="pct"/>
            <w:vAlign w:val="center"/>
          </w:tcPr>
          <w:p w:rsidR="001428B3" w:rsidRPr="00951C75" w:rsidRDefault="001428B3" w:rsidP="001428B3">
            <w:pPr>
              <w:shd w:val="clear" w:color="auto" w:fill="FFFFFF"/>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ОКТМО 94701000 УИН 0</w:t>
            </w:r>
          </w:p>
        </w:tc>
        <w:tc>
          <w:tcPr>
            <w:tcW w:w="2557" w:type="pct"/>
            <w:vAlign w:val="center"/>
          </w:tcPr>
          <w:p w:rsidR="001428B3" w:rsidRPr="00951C75" w:rsidRDefault="001428B3" w:rsidP="0015439E">
            <w:pPr>
              <w:spacing w:after="0" w:line="240" w:lineRule="auto"/>
              <w:jc w:val="both"/>
              <w:rPr>
                <w:rFonts w:ascii="Times New Roman" w:eastAsia="Times New Roman" w:hAnsi="Times New Roman" w:cs="Times New Roman"/>
                <w:b/>
                <w:sz w:val="24"/>
                <w:szCs w:val="24"/>
                <w:lang w:eastAsia="ru-RU"/>
              </w:rPr>
            </w:pPr>
          </w:p>
        </w:tc>
      </w:tr>
      <w:tr w:rsidR="00785A25" w:rsidRPr="00951C75" w:rsidTr="006045DB">
        <w:trPr>
          <w:trHeight w:val="409"/>
          <w:jc w:val="center"/>
        </w:trPr>
        <w:tc>
          <w:tcPr>
            <w:tcW w:w="2443" w:type="pct"/>
            <w:vAlign w:val="center"/>
          </w:tcPr>
          <w:p w:rsidR="00785A25" w:rsidRPr="00951C75" w:rsidRDefault="00785A25" w:rsidP="0015439E">
            <w:pPr>
              <w:spacing w:after="0" w:line="240" w:lineRule="auto"/>
              <w:rPr>
                <w:rFonts w:ascii="Times New Roman" w:eastAsia="Times New Roman" w:hAnsi="Times New Roman" w:cs="Times New Roman"/>
                <w:b/>
                <w:sz w:val="24"/>
                <w:szCs w:val="24"/>
                <w:lang w:eastAsia="ru-RU"/>
              </w:rPr>
            </w:pPr>
            <w:r w:rsidRPr="00951C75">
              <w:rPr>
                <w:rFonts w:ascii="Times New Roman" w:eastAsia="Times New Roman" w:hAnsi="Times New Roman" w:cs="Times New Roman"/>
                <w:b/>
                <w:sz w:val="24"/>
                <w:szCs w:val="24"/>
                <w:lang w:eastAsia="ru-RU"/>
              </w:rPr>
              <w:t xml:space="preserve">Лицензиат: </w:t>
            </w:r>
            <w:r w:rsidR="005F086F" w:rsidRPr="00951C75">
              <w:rPr>
                <w:rFonts w:ascii="Times New Roman" w:hAnsi="Times New Roman" w:cs="Times New Roman"/>
                <w:sz w:val="24"/>
                <w:szCs w:val="24"/>
              </w:rPr>
              <w:t>ФГБОУ ВО «ИжГТУ имени М.Т. Калашникова»</w:t>
            </w:r>
          </w:p>
        </w:tc>
        <w:tc>
          <w:tcPr>
            <w:tcW w:w="2557" w:type="pct"/>
            <w:vAlign w:val="center"/>
          </w:tcPr>
          <w:p w:rsidR="00785A25" w:rsidRPr="00951C75" w:rsidRDefault="00785A25" w:rsidP="0015439E">
            <w:pPr>
              <w:spacing w:after="0" w:line="240" w:lineRule="auto"/>
              <w:rPr>
                <w:rFonts w:ascii="Times New Roman" w:eastAsia="Times New Roman" w:hAnsi="Times New Roman" w:cs="Times New Roman"/>
                <w:b/>
                <w:sz w:val="24"/>
                <w:szCs w:val="24"/>
                <w:lang w:eastAsia="ru-RU"/>
              </w:rPr>
            </w:pPr>
          </w:p>
        </w:tc>
      </w:tr>
      <w:tr w:rsidR="00785A25" w:rsidRPr="00951C75" w:rsidTr="006045DB">
        <w:trPr>
          <w:trHeight w:val="211"/>
          <w:jc w:val="center"/>
        </w:trPr>
        <w:tc>
          <w:tcPr>
            <w:tcW w:w="2443" w:type="pct"/>
            <w:vAlign w:val="center"/>
          </w:tcPr>
          <w:p w:rsidR="00785A25" w:rsidRPr="00951C75" w:rsidRDefault="00785A25" w:rsidP="0015439E">
            <w:pPr>
              <w:spacing w:after="0" w:line="240" w:lineRule="auto"/>
              <w:ind w:firstLine="709"/>
              <w:jc w:val="both"/>
              <w:rPr>
                <w:rFonts w:ascii="Times New Roman" w:eastAsia="Times New Roman" w:hAnsi="Times New Roman" w:cs="Times New Roman"/>
                <w:b/>
                <w:sz w:val="24"/>
                <w:szCs w:val="24"/>
                <w:lang w:eastAsia="ru-RU"/>
              </w:rPr>
            </w:pPr>
          </w:p>
        </w:tc>
        <w:tc>
          <w:tcPr>
            <w:tcW w:w="2557" w:type="pct"/>
            <w:vAlign w:val="center"/>
          </w:tcPr>
          <w:p w:rsidR="00785A25" w:rsidRPr="00951C75" w:rsidRDefault="00785A25" w:rsidP="0015439E">
            <w:pPr>
              <w:spacing w:after="0" w:line="240" w:lineRule="auto"/>
              <w:ind w:firstLine="709"/>
              <w:jc w:val="both"/>
              <w:rPr>
                <w:rFonts w:ascii="Times New Roman" w:eastAsia="Times New Roman" w:hAnsi="Times New Roman" w:cs="Times New Roman"/>
                <w:sz w:val="24"/>
                <w:szCs w:val="24"/>
                <w:lang w:eastAsia="ru-RU"/>
              </w:rPr>
            </w:pPr>
          </w:p>
        </w:tc>
      </w:tr>
      <w:tr w:rsidR="00785A25" w:rsidRPr="00951C75" w:rsidTr="006045DB">
        <w:trPr>
          <w:trHeight w:val="211"/>
          <w:jc w:val="center"/>
        </w:trPr>
        <w:tc>
          <w:tcPr>
            <w:tcW w:w="2443" w:type="pct"/>
            <w:vAlign w:val="center"/>
          </w:tcPr>
          <w:p w:rsidR="00785A25" w:rsidRPr="00951C75" w:rsidRDefault="00B3726B" w:rsidP="00F93967">
            <w:pPr>
              <w:spacing w:after="0" w:line="240" w:lineRule="auto"/>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Исполняющ</w:t>
            </w:r>
            <w:r w:rsidR="00F93967" w:rsidRPr="00951C75">
              <w:rPr>
                <w:rFonts w:ascii="Times New Roman" w:eastAsia="Times New Roman" w:hAnsi="Times New Roman" w:cs="Times New Roman"/>
                <w:sz w:val="24"/>
                <w:szCs w:val="24"/>
                <w:lang w:eastAsia="ru-RU"/>
              </w:rPr>
              <w:t>ий обязанности</w:t>
            </w:r>
            <w:r w:rsidR="005F086F" w:rsidRPr="00951C75">
              <w:rPr>
                <w:rFonts w:ascii="Times New Roman" w:eastAsia="Times New Roman" w:hAnsi="Times New Roman" w:cs="Times New Roman"/>
                <w:sz w:val="24"/>
                <w:szCs w:val="24"/>
                <w:lang w:eastAsia="ru-RU"/>
              </w:rPr>
              <w:t xml:space="preserve"> </w:t>
            </w:r>
            <w:r w:rsidR="00F93967" w:rsidRPr="00951C75">
              <w:rPr>
                <w:rFonts w:ascii="Times New Roman" w:eastAsia="Times New Roman" w:hAnsi="Times New Roman" w:cs="Times New Roman"/>
                <w:sz w:val="24"/>
                <w:szCs w:val="24"/>
                <w:lang w:eastAsia="ru-RU"/>
              </w:rPr>
              <w:t>р</w:t>
            </w:r>
            <w:r w:rsidR="005F086F" w:rsidRPr="00951C75">
              <w:rPr>
                <w:rFonts w:ascii="Times New Roman" w:eastAsia="Times New Roman" w:hAnsi="Times New Roman" w:cs="Times New Roman"/>
                <w:sz w:val="24"/>
                <w:szCs w:val="24"/>
                <w:lang w:eastAsia="ru-RU"/>
              </w:rPr>
              <w:t>ектора</w:t>
            </w:r>
            <w:r w:rsidR="00785A25" w:rsidRPr="00951C75">
              <w:rPr>
                <w:rFonts w:ascii="Times New Roman" w:eastAsia="Times New Roman" w:hAnsi="Times New Roman" w:cs="Times New Roman"/>
                <w:sz w:val="24"/>
                <w:szCs w:val="24"/>
                <w:lang w:eastAsia="ru-RU"/>
              </w:rPr>
              <w:br/>
            </w:r>
          </w:p>
        </w:tc>
        <w:tc>
          <w:tcPr>
            <w:tcW w:w="2557" w:type="pct"/>
            <w:vAlign w:val="center"/>
          </w:tcPr>
          <w:p w:rsidR="00785A25" w:rsidRPr="00951C75" w:rsidRDefault="00785A25" w:rsidP="0015439E">
            <w:pPr>
              <w:spacing w:after="0" w:line="240" w:lineRule="auto"/>
              <w:rPr>
                <w:rFonts w:ascii="Times New Roman" w:eastAsia="Times New Roman" w:hAnsi="Times New Roman" w:cs="Times New Roman"/>
                <w:b/>
                <w:sz w:val="24"/>
                <w:szCs w:val="24"/>
                <w:lang w:eastAsia="ru-RU"/>
              </w:rPr>
            </w:pPr>
          </w:p>
        </w:tc>
      </w:tr>
      <w:tr w:rsidR="00785A25" w:rsidRPr="00951C75" w:rsidTr="006045DB">
        <w:trPr>
          <w:trHeight w:val="422"/>
          <w:jc w:val="center"/>
        </w:trPr>
        <w:tc>
          <w:tcPr>
            <w:tcW w:w="2443" w:type="pct"/>
          </w:tcPr>
          <w:p w:rsidR="00785A25" w:rsidRPr="00951C75" w:rsidRDefault="00785A25" w:rsidP="006045DB">
            <w:pPr>
              <w:spacing w:after="0" w:line="240" w:lineRule="auto"/>
              <w:jc w:val="both"/>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______________________/</w:t>
            </w:r>
            <w:r w:rsidR="001428B3" w:rsidRPr="001428B3">
              <w:rPr>
                <w:rFonts w:ascii="Times New Roman" w:eastAsia="Times New Roman" w:hAnsi="Times New Roman" w:cs="Times New Roman"/>
                <w:sz w:val="24"/>
                <w:szCs w:val="24"/>
                <w:lang w:eastAsia="ru-RU"/>
              </w:rPr>
              <w:t>М.О. Писарев</w:t>
            </w:r>
            <w:r w:rsidRPr="00951C75">
              <w:rPr>
                <w:rFonts w:ascii="Times New Roman" w:eastAsia="Times New Roman" w:hAnsi="Times New Roman" w:cs="Times New Roman"/>
                <w:sz w:val="24"/>
                <w:szCs w:val="24"/>
                <w:lang w:eastAsia="ru-RU"/>
              </w:rPr>
              <w:t xml:space="preserve">/                                      </w:t>
            </w:r>
          </w:p>
        </w:tc>
        <w:tc>
          <w:tcPr>
            <w:tcW w:w="2557" w:type="pct"/>
          </w:tcPr>
          <w:p w:rsidR="00785A25" w:rsidRPr="00951C75" w:rsidRDefault="00785A25" w:rsidP="0015439E">
            <w:pPr>
              <w:spacing w:after="0" w:line="240" w:lineRule="auto"/>
              <w:jc w:val="both"/>
              <w:rPr>
                <w:rFonts w:ascii="Times New Roman" w:eastAsia="Times New Roman" w:hAnsi="Times New Roman" w:cs="Times New Roman"/>
                <w:sz w:val="24"/>
                <w:szCs w:val="24"/>
                <w:lang w:eastAsia="ru-RU"/>
              </w:rPr>
            </w:pPr>
            <w:r w:rsidRPr="00951C75">
              <w:rPr>
                <w:rFonts w:ascii="Times New Roman" w:eastAsia="Times New Roman" w:hAnsi="Times New Roman" w:cs="Times New Roman"/>
                <w:sz w:val="24"/>
                <w:szCs w:val="24"/>
                <w:lang w:eastAsia="ru-RU"/>
              </w:rPr>
              <w:t>_________________________/</w:t>
            </w:r>
            <w:r w:rsidR="00A44262">
              <w:rPr>
                <w:rFonts w:ascii="Times New Roman" w:eastAsia="Times New Roman" w:hAnsi="Times New Roman" w:cs="Times New Roman"/>
                <w:sz w:val="24"/>
                <w:szCs w:val="24"/>
                <w:lang w:eastAsia="ru-RU"/>
              </w:rPr>
              <w:t>_____________</w:t>
            </w:r>
            <w:r w:rsidRPr="00951C75">
              <w:rPr>
                <w:rFonts w:ascii="Times New Roman" w:eastAsia="Times New Roman" w:hAnsi="Times New Roman" w:cs="Times New Roman"/>
                <w:sz w:val="24"/>
                <w:szCs w:val="24"/>
                <w:lang w:eastAsia="ru-RU"/>
              </w:rPr>
              <w:t>/</w:t>
            </w:r>
          </w:p>
        </w:tc>
      </w:tr>
    </w:tbl>
    <w:p w:rsidR="009E2732" w:rsidRPr="00951C75" w:rsidRDefault="009E2732" w:rsidP="00CE346D">
      <w:pPr>
        <w:shd w:val="clear" w:color="auto" w:fill="FFFFFF"/>
        <w:spacing w:after="0"/>
        <w:jc w:val="right"/>
        <w:rPr>
          <w:rFonts w:ascii="Times New Roman" w:hAnsi="Times New Roman" w:cs="Times New Roman"/>
          <w:b/>
          <w:bCs/>
          <w:color w:val="000000"/>
          <w:sz w:val="24"/>
          <w:szCs w:val="24"/>
        </w:rPr>
      </w:pPr>
    </w:p>
    <w:p w:rsidR="009E2732" w:rsidRPr="00951C75" w:rsidRDefault="009E2732" w:rsidP="00CE346D">
      <w:pPr>
        <w:shd w:val="clear" w:color="auto" w:fill="FFFFFF"/>
        <w:spacing w:after="0"/>
        <w:jc w:val="right"/>
        <w:rPr>
          <w:rFonts w:ascii="Times New Roman" w:hAnsi="Times New Roman" w:cs="Times New Roman"/>
          <w:b/>
          <w:bCs/>
          <w:color w:val="000000"/>
          <w:sz w:val="24"/>
          <w:szCs w:val="24"/>
        </w:rPr>
        <w:sectPr w:rsidR="009E2732" w:rsidRPr="00951C75" w:rsidSect="00AB2D2F">
          <w:pgSz w:w="11906" w:h="16838"/>
          <w:pgMar w:top="993" w:right="991" w:bottom="1135" w:left="1276" w:header="709" w:footer="709" w:gutter="0"/>
          <w:cols w:space="708"/>
          <w:docGrid w:linePitch="360"/>
        </w:sectPr>
      </w:pPr>
    </w:p>
    <w:p w:rsidR="00CE346D" w:rsidRPr="00951C75" w:rsidRDefault="00CE346D" w:rsidP="00CE346D">
      <w:pPr>
        <w:shd w:val="clear" w:color="auto" w:fill="FFFFFF"/>
        <w:spacing w:after="0"/>
        <w:jc w:val="right"/>
        <w:rPr>
          <w:rFonts w:ascii="Times New Roman" w:hAnsi="Times New Roman" w:cs="Times New Roman"/>
          <w:b/>
          <w:bCs/>
          <w:color w:val="000000"/>
          <w:sz w:val="24"/>
          <w:szCs w:val="24"/>
        </w:rPr>
      </w:pPr>
      <w:r w:rsidRPr="00951C75">
        <w:rPr>
          <w:rFonts w:ascii="Times New Roman" w:hAnsi="Times New Roman" w:cs="Times New Roman"/>
          <w:b/>
          <w:bCs/>
          <w:color w:val="000000"/>
          <w:sz w:val="24"/>
          <w:szCs w:val="24"/>
        </w:rPr>
        <w:lastRenderedPageBreak/>
        <w:t>Приложение 1</w:t>
      </w:r>
    </w:p>
    <w:p w:rsidR="00CE346D" w:rsidRPr="00951C75" w:rsidRDefault="00CE346D" w:rsidP="00CE346D">
      <w:pPr>
        <w:shd w:val="clear" w:color="auto" w:fill="FFFFFF"/>
        <w:spacing w:after="0"/>
        <w:jc w:val="right"/>
        <w:rPr>
          <w:rFonts w:ascii="Times New Roman" w:hAnsi="Times New Roman" w:cs="Times New Roman"/>
          <w:b/>
          <w:bCs/>
          <w:color w:val="000000"/>
          <w:sz w:val="24"/>
          <w:szCs w:val="24"/>
        </w:rPr>
      </w:pPr>
      <w:r w:rsidRPr="00951C75">
        <w:rPr>
          <w:rFonts w:ascii="Times New Roman" w:hAnsi="Times New Roman" w:cs="Times New Roman"/>
          <w:b/>
          <w:bCs/>
          <w:color w:val="000000"/>
          <w:sz w:val="24"/>
          <w:szCs w:val="24"/>
        </w:rPr>
        <w:t xml:space="preserve">к Договору № </w:t>
      </w:r>
      <w:r w:rsidR="00A44262">
        <w:rPr>
          <w:rFonts w:ascii="Times New Roman" w:hAnsi="Times New Roman" w:cs="Times New Roman"/>
          <w:b/>
          <w:bCs/>
          <w:color w:val="000000"/>
          <w:sz w:val="24"/>
          <w:szCs w:val="24"/>
        </w:rPr>
        <w:t>________________</w:t>
      </w:r>
    </w:p>
    <w:p w:rsidR="00CE346D" w:rsidRPr="00951C75" w:rsidRDefault="00CE346D" w:rsidP="00CE346D">
      <w:pPr>
        <w:shd w:val="clear" w:color="auto" w:fill="FFFFFF"/>
        <w:spacing w:after="0"/>
        <w:jc w:val="right"/>
        <w:rPr>
          <w:rFonts w:ascii="Times New Roman" w:hAnsi="Times New Roman" w:cs="Times New Roman"/>
          <w:b/>
          <w:bCs/>
          <w:color w:val="000000"/>
          <w:sz w:val="24"/>
          <w:szCs w:val="24"/>
        </w:rPr>
      </w:pPr>
      <w:r w:rsidRPr="00951C75">
        <w:rPr>
          <w:rFonts w:ascii="Times New Roman" w:hAnsi="Times New Roman" w:cs="Times New Roman"/>
          <w:b/>
          <w:bCs/>
          <w:color w:val="000000"/>
          <w:sz w:val="24"/>
          <w:szCs w:val="24"/>
        </w:rPr>
        <w:t>от "</w:t>
      </w:r>
      <w:r w:rsidR="00F93967" w:rsidRPr="00951C75">
        <w:rPr>
          <w:rFonts w:ascii="Times New Roman" w:hAnsi="Times New Roman" w:cs="Times New Roman"/>
          <w:b/>
          <w:bCs/>
          <w:color w:val="000000"/>
          <w:sz w:val="24"/>
          <w:szCs w:val="24"/>
        </w:rPr>
        <w:t>___</w:t>
      </w:r>
      <w:r w:rsidRPr="00951C75">
        <w:rPr>
          <w:rFonts w:ascii="Times New Roman" w:hAnsi="Times New Roman" w:cs="Times New Roman"/>
          <w:b/>
          <w:bCs/>
          <w:color w:val="000000"/>
          <w:sz w:val="24"/>
          <w:szCs w:val="24"/>
        </w:rPr>
        <w:t>"</w:t>
      </w:r>
      <w:r w:rsidR="0098574F" w:rsidRPr="00951C75">
        <w:rPr>
          <w:rFonts w:ascii="Times New Roman" w:hAnsi="Times New Roman" w:cs="Times New Roman"/>
          <w:b/>
          <w:bCs/>
          <w:color w:val="000000"/>
          <w:sz w:val="24"/>
          <w:szCs w:val="24"/>
        </w:rPr>
        <w:t xml:space="preserve"> </w:t>
      </w:r>
      <w:r w:rsidR="00F93967" w:rsidRPr="00951C75">
        <w:rPr>
          <w:rFonts w:ascii="Times New Roman" w:hAnsi="Times New Roman" w:cs="Times New Roman"/>
          <w:b/>
          <w:bCs/>
          <w:color w:val="000000"/>
          <w:sz w:val="24"/>
          <w:szCs w:val="24"/>
        </w:rPr>
        <w:t>__________</w:t>
      </w:r>
      <w:r w:rsidR="005374F6" w:rsidRPr="00951C75">
        <w:rPr>
          <w:rFonts w:ascii="Times New Roman" w:hAnsi="Times New Roman" w:cs="Times New Roman"/>
          <w:b/>
          <w:bCs/>
          <w:color w:val="000000"/>
          <w:sz w:val="24"/>
          <w:szCs w:val="24"/>
        </w:rPr>
        <w:t xml:space="preserve"> 202</w:t>
      </w:r>
      <w:r w:rsidR="00864D66">
        <w:rPr>
          <w:rFonts w:ascii="Times New Roman" w:hAnsi="Times New Roman" w:cs="Times New Roman"/>
          <w:b/>
          <w:bCs/>
          <w:color w:val="000000"/>
          <w:sz w:val="24"/>
          <w:szCs w:val="24"/>
        </w:rPr>
        <w:t>6</w:t>
      </w:r>
      <w:r w:rsidRPr="00951C75">
        <w:rPr>
          <w:rFonts w:ascii="Times New Roman" w:hAnsi="Times New Roman" w:cs="Times New Roman"/>
          <w:b/>
          <w:bCs/>
          <w:color w:val="000000"/>
          <w:sz w:val="24"/>
          <w:szCs w:val="24"/>
        </w:rPr>
        <w:t xml:space="preserve"> г.</w:t>
      </w:r>
    </w:p>
    <w:p w:rsidR="00CE346D" w:rsidRPr="00951C75" w:rsidRDefault="00CE346D" w:rsidP="00CE346D">
      <w:pPr>
        <w:shd w:val="clear" w:color="auto" w:fill="FFFFFF"/>
        <w:spacing w:before="90"/>
        <w:jc w:val="center"/>
        <w:rPr>
          <w:rFonts w:ascii="Times New Roman" w:hAnsi="Times New Roman" w:cs="Times New Roman"/>
          <w:color w:val="000000"/>
          <w:sz w:val="24"/>
          <w:szCs w:val="24"/>
        </w:rPr>
      </w:pPr>
      <w:r w:rsidRPr="00951C75">
        <w:rPr>
          <w:rFonts w:ascii="Times New Roman" w:hAnsi="Times New Roman" w:cs="Times New Roman"/>
          <w:b/>
          <w:bCs/>
          <w:color w:val="000000"/>
          <w:sz w:val="24"/>
          <w:szCs w:val="24"/>
        </w:rPr>
        <w:t>Спецификация</w:t>
      </w:r>
    </w:p>
    <w:p w:rsidR="00CE346D" w:rsidRPr="00951C75" w:rsidRDefault="00CE346D" w:rsidP="00F93967">
      <w:pPr>
        <w:shd w:val="clear" w:color="auto" w:fill="FFFFFF"/>
        <w:spacing w:after="0"/>
        <w:jc w:val="both"/>
        <w:rPr>
          <w:rFonts w:ascii="Times New Roman" w:hAnsi="Times New Roman" w:cs="Times New Roman"/>
          <w:bCs/>
          <w:color w:val="000000"/>
          <w:sz w:val="24"/>
          <w:szCs w:val="24"/>
        </w:rPr>
      </w:pPr>
      <w:r w:rsidRPr="00951C75">
        <w:rPr>
          <w:rFonts w:ascii="Times New Roman" w:hAnsi="Times New Roman" w:cs="Times New Roman"/>
          <w:bCs/>
          <w:color w:val="000000"/>
          <w:sz w:val="24"/>
          <w:szCs w:val="24"/>
        </w:rPr>
        <w:t xml:space="preserve">1. Лицензиар в соответствии с условиями Лицензионного договора № </w:t>
      </w:r>
      <w:r w:rsidR="00A44262">
        <w:rPr>
          <w:rFonts w:ascii="Times New Roman" w:hAnsi="Times New Roman" w:cs="Times New Roman"/>
          <w:bCs/>
          <w:color w:val="000000"/>
          <w:sz w:val="24"/>
          <w:szCs w:val="24"/>
        </w:rPr>
        <w:t>_________________</w:t>
      </w:r>
      <w:r w:rsidRPr="00951C75">
        <w:rPr>
          <w:rFonts w:ascii="Times New Roman" w:hAnsi="Times New Roman" w:cs="Times New Roman"/>
          <w:bCs/>
          <w:color w:val="000000"/>
          <w:sz w:val="24"/>
          <w:szCs w:val="24"/>
        </w:rPr>
        <w:t xml:space="preserve"> от "</w:t>
      </w:r>
      <w:r w:rsidR="00F93967" w:rsidRPr="00951C75">
        <w:rPr>
          <w:rFonts w:ascii="Times New Roman" w:hAnsi="Times New Roman" w:cs="Times New Roman"/>
          <w:bCs/>
          <w:color w:val="000000"/>
          <w:sz w:val="24"/>
          <w:szCs w:val="24"/>
        </w:rPr>
        <w:t>_____</w:t>
      </w:r>
      <w:r w:rsidRPr="00951C75">
        <w:rPr>
          <w:rFonts w:ascii="Times New Roman" w:hAnsi="Times New Roman" w:cs="Times New Roman"/>
          <w:bCs/>
          <w:color w:val="000000"/>
          <w:sz w:val="24"/>
          <w:szCs w:val="24"/>
        </w:rPr>
        <w:t xml:space="preserve">" </w:t>
      </w:r>
      <w:r w:rsidR="00F93967" w:rsidRPr="00951C75">
        <w:rPr>
          <w:rFonts w:ascii="Times New Roman" w:hAnsi="Times New Roman" w:cs="Times New Roman"/>
          <w:bCs/>
          <w:color w:val="000000"/>
          <w:sz w:val="24"/>
          <w:szCs w:val="24"/>
        </w:rPr>
        <w:t>__________</w:t>
      </w:r>
      <w:r w:rsidR="005374F6" w:rsidRPr="00951C75">
        <w:rPr>
          <w:rFonts w:ascii="Times New Roman" w:hAnsi="Times New Roman" w:cs="Times New Roman"/>
          <w:bCs/>
          <w:color w:val="000000"/>
          <w:sz w:val="24"/>
          <w:szCs w:val="24"/>
        </w:rPr>
        <w:t xml:space="preserve"> 202</w:t>
      </w:r>
      <w:r w:rsidR="008B5571">
        <w:rPr>
          <w:rFonts w:ascii="Times New Roman" w:hAnsi="Times New Roman" w:cs="Times New Roman"/>
          <w:bCs/>
          <w:color w:val="000000"/>
          <w:sz w:val="24"/>
          <w:szCs w:val="24"/>
        </w:rPr>
        <w:t>6</w:t>
      </w:r>
      <w:r w:rsidRPr="00951C75">
        <w:rPr>
          <w:rFonts w:ascii="Times New Roman" w:hAnsi="Times New Roman" w:cs="Times New Roman"/>
          <w:bCs/>
          <w:color w:val="000000"/>
          <w:sz w:val="24"/>
          <w:szCs w:val="24"/>
        </w:rPr>
        <w:t xml:space="preserve"> г. (далее по тексту приложения </w:t>
      </w:r>
      <w:r w:rsidRPr="00951C75">
        <w:rPr>
          <w:rFonts w:ascii="Times New Roman" w:hAnsi="Times New Roman" w:cs="Times New Roman"/>
          <w:bCs/>
          <w:color w:val="000000"/>
          <w:sz w:val="24"/>
          <w:szCs w:val="24"/>
        </w:rPr>
        <w:noBreakHyphen/>
        <w:t xml:space="preserve"> Договор) передает Лицензиату права на использование следующего ПО</w:t>
      </w:r>
      <w:r w:rsidRPr="00951C75">
        <w:rPr>
          <w:rFonts w:ascii="Times New Roman" w:hAnsi="Times New Roman" w:cs="Times New Roman"/>
          <w:color w:val="000000"/>
          <w:sz w:val="24"/>
          <w:szCs w:val="24"/>
        </w:rPr>
        <w:t>:</w:t>
      </w:r>
    </w:p>
    <w:tbl>
      <w:tblPr>
        <w:tblW w:w="15300" w:type="dxa"/>
        <w:tblCellSpacing w:w="0" w:type="dxa"/>
        <w:tblInd w:w="-1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FFFFFF"/>
        <w:tblLayout w:type="fixed"/>
        <w:tblCellMar>
          <w:top w:w="45" w:type="dxa"/>
          <w:left w:w="45" w:type="dxa"/>
          <w:bottom w:w="45" w:type="dxa"/>
          <w:right w:w="45" w:type="dxa"/>
        </w:tblCellMar>
        <w:tblLook w:val="04A0"/>
      </w:tblPr>
      <w:tblGrid>
        <w:gridCol w:w="284"/>
        <w:gridCol w:w="2056"/>
        <w:gridCol w:w="6480"/>
        <w:gridCol w:w="2340"/>
        <w:gridCol w:w="1980"/>
        <w:gridCol w:w="2160"/>
      </w:tblGrid>
      <w:tr w:rsidR="00CE346D" w:rsidRPr="00951C75" w:rsidTr="0015439E">
        <w:trPr>
          <w:tblCellSpacing w:w="0" w:type="dxa"/>
        </w:trPr>
        <w:tc>
          <w:tcPr>
            <w:tcW w:w="284" w:type="dxa"/>
            <w:shd w:val="clear" w:color="auto" w:fill="CCCCCC"/>
            <w:noWrap/>
            <w:vAlign w:val="center"/>
            <w:hideMark/>
          </w:tcPr>
          <w:p w:rsidR="00CE346D" w:rsidRPr="00951C75" w:rsidRDefault="00CE346D" w:rsidP="0015439E">
            <w:pPr>
              <w:spacing w:after="0"/>
              <w:jc w:val="center"/>
              <w:rPr>
                <w:rFonts w:ascii="Times New Roman" w:eastAsia="Calibri" w:hAnsi="Times New Roman" w:cs="Times New Roman"/>
                <w:b/>
                <w:sz w:val="24"/>
                <w:szCs w:val="24"/>
              </w:rPr>
            </w:pPr>
            <w:r w:rsidRPr="00951C75">
              <w:rPr>
                <w:rFonts w:ascii="Times New Roman" w:eastAsia="Calibri" w:hAnsi="Times New Roman" w:cs="Times New Roman"/>
                <w:b/>
                <w:sz w:val="24"/>
                <w:szCs w:val="24"/>
              </w:rPr>
              <w:t>№</w:t>
            </w:r>
          </w:p>
        </w:tc>
        <w:tc>
          <w:tcPr>
            <w:tcW w:w="2056" w:type="dxa"/>
            <w:shd w:val="clear" w:color="auto" w:fill="CCCCCC"/>
            <w:vAlign w:val="center"/>
            <w:hideMark/>
          </w:tcPr>
          <w:p w:rsidR="00CE346D" w:rsidRPr="00951C75" w:rsidRDefault="00CE346D" w:rsidP="0015439E">
            <w:pPr>
              <w:spacing w:after="0"/>
              <w:jc w:val="center"/>
              <w:rPr>
                <w:rFonts w:ascii="Times New Roman" w:eastAsia="Calibri" w:hAnsi="Times New Roman" w:cs="Times New Roman"/>
                <w:b/>
                <w:sz w:val="24"/>
                <w:szCs w:val="24"/>
              </w:rPr>
            </w:pPr>
            <w:r w:rsidRPr="00951C75">
              <w:rPr>
                <w:rFonts w:ascii="Times New Roman" w:eastAsia="Calibri" w:hAnsi="Times New Roman" w:cs="Times New Roman"/>
                <w:b/>
                <w:sz w:val="24"/>
                <w:szCs w:val="24"/>
              </w:rPr>
              <w:t>Наименование программы для ЭВМ (компонента ПО)</w:t>
            </w:r>
          </w:p>
        </w:tc>
        <w:tc>
          <w:tcPr>
            <w:tcW w:w="6480" w:type="dxa"/>
            <w:shd w:val="clear" w:color="auto" w:fill="CCCCCC"/>
            <w:vAlign w:val="center"/>
            <w:hideMark/>
          </w:tcPr>
          <w:p w:rsidR="00CE346D" w:rsidRPr="00951C75" w:rsidRDefault="00CE346D" w:rsidP="0015439E">
            <w:pPr>
              <w:spacing w:after="0"/>
              <w:jc w:val="center"/>
              <w:rPr>
                <w:rFonts w:ascii="Times New Roman" w:eastAsia="Calibri" w:hAnsi="Times New Roman" w:cs="Times New Roman"/>
                <w:b/>
                <w:sz w:val="24"/>
                <w:szCs w:val="24"/>
              </w:rPr>
            </w:pPr>
            <w:r w:rsidRPr="00951C75">
              <w:rPr>
                <w:rFonts w:ascii="Times New Roman" w:eastAsia="Calibri" w:hAnsi="Times New Roman" w:cs="Times New Roman"/>
                <w:b/>
                <w:sz w:val="24"/>
                <w:szCs w:val="24"/>
              </w:rPr>
              <w:t xml:space="preserve">Описание ПО, функциональность и условия использования </w:t>
            </w:r>
          </w:p>
        </w:tc>
        <w:tc>
          <w:tcPr>
            <w:tcW w:w="2340" w:type="dxa"/>
            <w:shd w:val="clear" w:color="auto" w:fill="CCCCCC"/>
            <w:vAlign w:val="center"/>
          </w:tcPr>
          <w:p w:rsidR="00CE346D" w:rsidRPr="00951C75" w:rsidRDefault="00CE346D" w:rsidP="0015439E">
            <w:pPr>
              <w:spacing w:after="0"/>
              <w:jc w:val="center"/>
              <w:rPr>
                <w:rFonts w:ascii="Times New Roman" w:eastAsia="Calibri" w:hAnsi="Times New Roman" w:cs="Times New Roman"/>
                <w:b/>
                <w:sz w:val="24"/>
                <w:szCs w:val="24"/>
              </w:rPr>
            </w:pPr>
            <w:r w:rsidRPr="00951C75">
              <w:rPr>
                <w:rFonts w:ascii="Times New Roman" w:eastAsia="Calibri" w:hAnsi="Times New Roman" w:cs="Times New Roman"/>
                <w:b/>
                <w:sz w:val="24"/>
                <w:szCs w:val="24"/>
              </w:rPr>
              <w:t>Лимит проверок (количество запусков ПО)</w:t>
            </w:r>
          </w:p>
        </w:tc>
        <w:tc>
          <w:tcPr>
            <w:tcW w:w="1980" w:type="dxa"/>
            <w:shd w:val="clear" w:color="auto" w:fill="CCCCCC"/>
            <w:vAlign w:val="center"/>
            <w:hideMark/>
          </w:tcPr>
          <w:p w:rsidR="00CE346D" w:rsidRPr="00951C75" w:rsidRDefault="00CE346D" w:rsidP="0015439E">
            <w:pPr>
              <w:spacing w:after="0"/>
              <w:jc w:val="center"/>
              <w:rPr>
                <w:rFonts w:ascii="Times New Roman" w:eastAsia="Calibri" w:hAnsi="Times New Roman" w:cs="Times New Roman"/>
                <w:b/>
                <w:sz w:val="24"/>
                <w:szCs w:val="24"/>
              </w:rPr>
            </w:pPr>
            <w:r w:rsidRPr="00951C75">
              <w:rPr>
                <w:rFonts w:ascii="Times New Roman" w:eastAsia="Calibri" w:hAnsi="Times New Roman" w:cs="Times New Roman"/>
                <w:b/>
                <w:sz w:val="24"/>
                <w:szCs w:val="24"/>
              </w:rPr>
              <w:t>Размер лицензионного вознаграждения в руб. (без НДС)</w:t>
            </w:r>
          </w:p>
        </w:tc>
        <w:tc>
          <w:tcPr>
            <w:tcW w:w="2160" w:type="dxa"/>
            <w:shd w:val="clear" w:color="auto" w:fill="CCCCCC"/>
            <w:vAlign w:val="center"/>
          </w:tcPr>
          <w:p w:rsidR="00CE346D" w:rsidRPr="00951C75" w:rsidRDefault="00CE346D" w:rsidP="0015439E">
            <w:pPr>
              <w:spacing w:after="0"/>
              <w:jc w:val="center"/>
              <w:rPr>
                <w:rFonts w:ascii="Times New Roman" w:eastAsia="Calibri" w:hAnsi="Times New Roman" w:cs="Times New Roman"/>
                <w:b/>
                <w:sz w:val="24"/>
                <w:szCs w:val="24"/>
              </w:rPr>
            </w:pPr>
            <w:r w:rsidRPr="00951C75">
              <w:rPr>
                <w:rFonts w:ascii="Times New Roman" w:eastAsia="Calibri" w:hAnsi="Times New Roman" w:cs="Times New Roman"/>
                <w:b/>
                <w:sz w:val="24"/>
                <w:szCs w:val="24"/>
              </w:rPr>
              <w:t>Период действия Лицензии</w:t>
            </w:r>
          </w:p>
        </w:tc>
      </w:tr>
      <w:tr w:rsidR="00CE346D" w:rsidRPr="00951C75" w:rsidTr="0015439E">
        <w:trPr>
          <w:tblCellSpacing w:w="0" w:type="dxa"/>
        </w:trPr>
        <w:tc>
          <w:tcPr>
            <w:tcW w:w="284" w:type="dxa"/>
            <w:shd w:val="clear" w:color="auto" w:fill="auto"/>
            <w:noWrap/>
            <w:hideMark/>
          </w:tcPr>
          <w:p w:rsidR="00CE346D" w:rsidRPr="00951C75" w:rsidRDefault="00CE346D" w:rsidP="0015439E">
            <w:pPr>
              <w:spacing w:after="0"/>
              <w:rPr>
                <w:rFonts w:ascii="Times New Roman" w:eastAsia="Calibri" w:hAnsi="Times New Roman" w:cs="Times New Roman"/>
                <w:sz w:val="24"/>
                <w:szCs w:val="24"/>
              </w:rPr>
            </w:pPr>
            <w:r w:rsidRPr="00951C75">
              <w:rPr>
                <w:rFonts w:ascii="Times New Roman" w:eastAsia="Calibri" w:hAnsi="Times New Roman" w:cs="Times New Roman"/>
                <w:sz w:val="24"/>
                <w:szCs w:val="24"/>
              </w:rPr>
              <w:t>1</w:t>
            </w:r>
          </w:p>
        </w:tc>
        <w:tc>
          <w:tcPr>
            <w:tcW w:w="2056" w:type="dxa"/>
            <w:shd w:val="clear" w:color="auto" w:fill="auto"/>
          </w:tcPr>
          <w:p w:rsidR="00CE346D" w:rsidRPr="00951C75" w:rsidRDefault="00CE346D" w:rsidP="0015439E">
            <w:pPr>
              <w:pStyle w:val="af0"/>
              <w:jc w:val="both"/>
              <w:rPr>
                <w:rFonts w:ascii="Times New Roman" w:hAnsi="Times New Roman"/>
                <w:sz w:val="24"/>
                <w:szCs w:val="24"/>
              </w:rPr>
            </w:pPr>
            <w:bookmarkStart w:id="29" w:name="_GoBack"/>
            <w:r w:rsidRPr="00951C75">
              <w:rPr>
                <w:rFonts w:ascii="Times New Roman" w:hAnsi="Times New Roman"/>
                <w:sz w:val="24"/>
                <w:szCs w:val="24"/>
              </w:rPr>
              <w:t xml:space="preserve">Программный комплекс для поиска текстовых заимствований </w:t>
            </w:r>
            <w:bookmarkEnd w:id="29"/>
            <w:r w:rsidRPr="00951C75">
              <w:rPr>
                <w:rFonts w:ascii="Times New Roman" w:hAnsi="Times New Roman"/>
                <w:sz w:val="24"/>
                <w:szCs w:val="24"/>
              </w:rPr>
              <w:t>«</w:t>
            </w:r>
            <w:r w:rsidR="00A44262">
              <w:rPr>
                <w:rFonts w:ascii="Times New Roman" w:hAnsi="Times New Roman"/>
                <w:sz w:val="24"/>
                <w:szCs w:val="24"/>
              </w:rPr>
              <w:t>_____________</w:t>
            </w:r>
            <w:r w:rsidRPr="00951C75">
              <w:rPr>
                <w:rFonts w:ascii="Times New Roman" w:hAnsi="Times New Roman"/>
                <w:sz w:val="24"/>
                <w:szCs w:val="24"/>
              </w:rPr>
              <w:t>»</w:t>
            </w:r>
          </w:p>
          <w:p w:rsidR="00B02938" w:rsidRPr="00951C75" w:rsidRDefault="00B02938" w:rsidP="0015439E">
            <w:pPr>
              <w:pStyle w:val="af0"/>
              <w:jc w:val="both"/>
              <w:rPr>
                <w:rFonts w:ascii="Times New Roman" w:hAnsi="Times New Roman"/>
                <w:sz w:val="24"/>
                <w:szCs w:val="24"/>
              </w:rPr>
            </w:pPr>
            <w:r w:rsidRPr="00951C75">
              <w:rPr>
                <w:rFonts w:ascii="Times New Roman" w:hAnsi="Times New Roman"/>
                <w:sz w:val="24"/>
                <w:szCs w:val="24"/>
              </w:rPr>
              <w:t>Код ОКПД 2:</w:t>
            </w:r>
          </w:p>
          <w:p w:rsidR="00B02938" w:rsidRPr="00951C75" w:rsidRDefault="00B02938" w:rsidP="0015439E">
            <w:pPr>
              <w:pStyle w:val="af0"/>
              <w:jc w:val="both"/>
              <w:rPr>
                <w:rFonts w:ascii="Times New Roman" w:hAnsi="Times New Roman"/>
                <w:sz w:val="24"/>
                <w:szCs w:val="24"/>
              </w:rPr>
            </w:pPr>
            <w:r w:rsidRPr="00951C75">
              <w:rPr>
                <w:rFonts w:ascii="Times New Roman" w:hAnsi="Times New Roman"/>
                <w:sz w:val="24"/>
                <w:szCs w:val="24"/>
              </w:rPr>
              <w:t>58.29.50.000</w:t>
            </w:r>
          </w:p>
          <w:p w:rsidR="00B02938" w:rsidRPr="00951C75" w:rsidRDefault="00B02938" w:rsidP="0015439E">
            <w:pPr>
              <w:pStyle w:val="af0"/>
              <w:jc w:val="both"/>
              <w:rPr>
                <w:rFonts w:ascii="Times New Roman" w:hAnsi="Times New Roman"/>
                <w:sz w:val="24"/>
                <w:szCs w:val="24"/>
              </w:rPr>
            </w:pPr>
          </w:p>
          <w:p w:rsidR="00CE346D" w:rsidRPr="00951C75" w:rsidRDefault="00CE346D" w:rsidP="0015439E">
            <w:pPr>
              <w:pStyle w:val="af0"/>
              <w:jc w:val="both"/>
              <w:rPr>
                <w:rFonts w:ascii="Times New Roman" w:hAnsi="Times New Roman"/>
                <w:sz w:val="24"/>
                <w:szCs w:val="24"/>
              </w:rPr>
            </w:pPr>
          </w:p>
        </w:tc>
        <w:tc>
          <w:tcPr>
            <w:tcW w:w="6480" w:type="dxa"/>
            <w:shd w:val="clear" w:color="auto" w:fill="auto"/>
          </w:tcPr>
          <w:p w:rsidR="00CE346D" w:rsidRPr="00573F46" w:rsidRDefault="00CE346D" w:rsidP="00573F46">
            <w:pPr>
              <w:spacing w:after="0"/>
              <w:rPr>
                <w:rFonts w:ascii="Times New Roman" w:hAnsi="Times New Roman" w:cs="Times New Roman"/>
                <w:sz w:val="24"/>
                <w:szCs w:val="24"/>
              </w:rPr>
            </w:pPr>
            <w:r w:rsidRPr="00951C75">
              <w:rPr>
                <w:rFonts w:ascii="Times New Roman" w:hAnsi="Times New Roman" w:cs="Times New Roman"/>
                <w:sz w:val="24"/>
                <w:szCs w:val="24"/>
              </w:rPr>
              <w:t>Тариф «</w:t>
            </w:r>
            <w:r w:rsidR="00573F46">
              <w:rPr>
                <w:rFonts w:ascii="Times New Roman" w:hAnsi="Times New Roman" w:cs="Times New Roman"/>
                <w:sz w:val="24"/>
                <w:szCs w:val="24"/>
              </w:rPr>
              <w:t>______________________</w:t>
            </w:r>
            <w:r w:rsidRPr="00951C75">
              <w:rPr>
                <w:rFonts w:ascii="Times New Roman" w:hAnsi="Times New Roman" w:cs="Times New Roman"/>
                <w:sz w:val="24"/>
                <w:szCs w:val="24"/>
              </w:rPr>
              <w:t>». Сервис позволяет определить оригинальность анализируемого документа, выделить заимствованные фрагменты, а также составляет список источников, из которых были произведены заимствования.</w:t>
            </w:r>
          </w:p>
          <w:p w:rsidR="00CE346D" w:rsidRPr="00951C75" w:rsidRDefault="00CE346D" w:rsidP="0015439E">
            <w:pPr>
              <w:spacing w:after="0"/>
              <w:rPr>
                <w:rFonts w:ascii="Times New Roman" w:hAnsi="Times New Roman" w:cs="Times New Roman"/>
                <w:sz w:val="24"/>
                <w:szCs w:val="24"/>
              </w:rPr>
            </w:pPr>
            <w:r w:rsidRPr="00951C75">
              <w:rPr>
                <w:rFonts w:ascii="Times New Roman" w:hAnsi="Times New Roman" w:cs="Times New Roman"/>
                <w:sz w:val="24"/>
                <w:szCs w:val="24"/>
              </w:rPr>
              <w:t>Сервис «</w:t>
            </w:r>
            <w:r w:rsidR="00A44262">
              <w:rPr>
                <w:rFonts w:ascii="Times New Roman" w:hAnsi="Times New Roman" w:cs="Times New Roman"/>
                <w:sz w:val="24"/>
                <w:szCs w:val="24"/>
              </w:rPr>
              <w:t>_____________</w:t>
            </w:r>
            <w:r w:rsidRPr="00951C75">
              <w:rPr>
                <w:rFonts w:ascii="Times New Roman" w:hAnsi="Times New Roman" w:cs="Times New Roman"/>
                <w:sz w:val="24"/>
                <w:szCs w:val="24"/>
              </w:rPr>
              <w:t>» обладает оригинальным механизмом выявления сокрытий заимствований, направленных на искусственное повышение оригинальности текста. Сервис «</w:t>
            </w:r>
            <w:r w:rsidR="00A44262">
              <w:rPr>
                <w:rFonts w:ascii="Times New Roman" w:hAnsi="Times New Roman" w:cs="Times New Roman"/>
                <w:sz w:val="24"/>
                <w:szCs w:val="24"/>
              </w:rPr>
              <w:t>_____________</w:t>
            </w:r>
            <w:r w:rsidRPr="00951C75">
              <w:rPr>
                <w:rFonts w:ascii="Times New Roman" w:hAnsi="Times New Roman" w:cs="Times New Roman"/>
                <w:sz w:val="24"/>
                <w:szCs w:val="24"/>
              </w:rPr>
              <w:t xml:space="preserve">» определяет все известные виды применяемых на данный момент сокрытий (замена русских символов латиницей; разбиение слов пробелами нулевой длины; вставка скрытого текста в конце файла; текст, написанный очень мелким шрифтом; текст, закрашенный белым фоном; слова, разбитые пробелами или дефисами; вставка символа разрыва страниц). Обнаруженные сокрытия можно просмотреть при помощи встроенного </w:t>
            </w:r>
            <w:proofErr w:type="spellStart"/>
            <w:r w:rsidRPr="00951C75">
              <w:rPr>
                <w:rFonts w:ascii="Times New Roman" w:hAnsi="Times New Roman" w:cs="Times New Roman"/>
                <w:sz w:val="24"/>
                <w:szCs w:val="24"/>
              </w:rPr>
              <w:t>просмот</w:t>
            </w:r>
            <w:r w:rsidR="00A44262">
              <w:rPr>
                <w:rFonts w:ascii="Times New Roman" w:hAnsi="Times New Roman" w:cs="Times New Roman"/>
                <w:sz w:val="24"/>
                <w:szCs w:val="24"/>
              </w:rPr>
              <w:t>рш</w:t>
            </w:r>
            <w:r w:rsidRPr="00951C75">
              <w:rPr>
                <w:rFonts w:ascii="Times New Roman" w:hAnsi="Times New Roman" w:cs="Times New Roman"/>
                <w:sz w:val="24"/>
                <w:szCs w:val="24"/>
              </w:rPr>
              <w:t>ика</w:t>
            </w:r>
            <w:proofErr w:type="spellEnd"/>
            <w:r w:rsidRPr="00951C75">
              <w:rPr>
                <w:rFonts w:ascii="Times New Roman" w:hAnsi="Times New Roman" w:cs="Times New Roman"/>
                <w:sz w:val="24"/>
                <w:szCs w:val="24"/>
              </w:rPr>
              <w:t>, где подозрительные фрагменты выделены различными цветами, в соответствие с типом сокрытий и с сохранением исходного форматирования документа.</w:t>
            </w:r>
          </w:p>
          <w:p w:rsidR="00CE346D" w:rsidRPr="00951C75" w:rsidRDefault="00CE346D" w:rsidP="0015439E">
            <w:pPr>
              <w:pStyle w:val="Default"/>
            </w:pPr>
            <w:r w:rsidRPr="00951C75">
              <w:rPr>
                <w:b/>
                <w:bCs/>
              </w:rPr>
              <w:t xml:space="preserve">Проверка осуществляется по следующим источникам: </w:t>
            </w:r>
          </w:p>
          <w:p w:rsidR="00CE346D" w:rsidRPr="00951C75" w:rsidRDefault="00CE346D" w:rsidP="0015439E">
            <w:pPr>
              <w:pStyle w:val="Default"/>
              <w:spacing w:after="25"/>
            </w:pPr>
            <w:r w:rsidRPr="00951C75">
              <w:t xml:space="preserve">• сайты научных журналов, в том числе из списка ВАК, с </w:t>
            </w:r>
            <w:r w:rsidRPr="00951C75">
              <w:lastRenderedPageBreak/>
              <w:t xml:space="preserve">научными статьями (не менее </w:t>
            </w:r>
            <w:r w:rsidR="00B55B07">
              <w:t>______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официальные архивы государственных организаций, в том числе архив ВАК (не менее </w:t>
            </w:r>
            <w:r w:rsidR="00B55B07">
              <w:t>_______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сайты средств массовый информации различного профиля, в том числе технического, экономического, социологического, юридического, управленческого, бухгалтерского, исторического и др. (всего не менее </w:t>
            </w:r>
            <w:r w:rsidR="00B55B07">
              <w:t>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сайты словарей и энциклопедий (не менее </w:t>
            </w:r>
            <w:r w:rsidR="00B55B07">
              <w:t>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сайты рефератов (не менее </w:t>
            </w:r>
            <w:r w:rsidR="00B55B07">
              <w:t>______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патенты России и СССР, зарубежных стран, включая патентные формулы изобретений, полезных моделей, промышленных образцов, (не менее </w:t>
            </w:r>
            <w:r w:rsidR="00B55B07">
              <w:t>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другие открытые источники, содержащие специализированную научную и научно-техническую информацию (не менее </w:t>
            </w:r>
            <w:r w:rsidR="00B55B07">
              <w:t>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w:t>
            </w:r>
            <w:r w:rsidR="00322EE7" w:rsidRPr="00951C75">
              <w:t xml:space="preserve">Базы индексов диссертаций и авторефератов (эквивалент РГБ более </w:t>
            </w:r>
            <w:r w:rsidR="00B55B07">
              <w:t>______</w:t>
            </w:r>
            <w:r w:rsidR="00322EE7" w:rsidRPr="00951C75">
              <w:t xml:space="preserve"> индексов)</w:t>
            </w:r>
            <w:r w:rsidRPr="00951C75">
              <w:t xml:space="preserve">. </w:t>
            </w:r>
          </w:p>
          <w:p w:rsidR="00CE346D" w:rsidRPr="00951C75" w:rsidRDefault="00CE346D" w:rsidP="0015439E">
            <w:pPr>
              <w:pStyle w:val="Default"/>
              <w:spacing w:after="25"/>
            </w:pPr>
            <w:r w:rsidRPr="00951C75">
              <w:t xml:space="preserve">• </w:t>
            </w:r>
            <w:r w:rsidR="00322EE7" w:rsidRPr="00951C75">
              <w:t xml:space="preserve">Базы индексов нормативно-правовой литературы БД «Кодекс» (более </w:t>
            </w:r>
            <w:r w:rsidR="00B55B07">
              <w:t>___________</w:t>
            </w:r>
            <w:r w:rsidR="00322EE7" w:rsidRPr="00951C75">
              <w:t xml:space="preserve"> индексов);</w:t>
            </w:r>
            <w:r w:rsidRPr="00951C75">
              <w:t xml:space="preserve"> </w:t>
            </w:r>
          </w:p>
          <w:p w:rsidR="00CE346D" w:rsidRPr="00951C75" w:rsidRDefault="00CE346D" w:rsidP="0015439E">
            <w:pPr>
              <w:pStyle w:val="Default"/>
              <w:spacing w:after="25"/>
            </w:pPr>
            <w:r w:rsidRPr="00951C75">
              <w:t xml:space="preserve">• </w:t>
            </w:r>
            <w:r w:rsidR="00322EE7" w:rsidRPr="00951C75">
              <w:t xml:space="preserve">Базы индексов научных статей и журналов (эквивалент eLIBRARY.RU более </w:t>
            </w:r>
            <w:r w:rsidR="00B55B07">
              <w:t xml:space="preserve">______ </w:t>
            </w:r>
            <w:r w:rsidR="00322EE7" w:rsidRPr="00951C75">
              <w:t xml:space="preserve"> индексов)</w:t>
            </w:r>
            <w:r w:rsidRPr="00951C75">
              <w:t xml:space="preserve">. </w:t>
            </w:r>
          </w:p>
          <w:p w:rsidR="00CE346D" w:rsidRPr="00951C75" w:rsidRDefault="00CE346D" w:rsidP="0015439E">
            <w:pPr>
              <w:pStyle w:val="Default"/>
              <w:spacing w:after="25"/>
            </w:pPr>
            <w:r w:rsidRPr="00951C75">
              <w:t xml:space="preserve">• Специализированные коллекции учебных заведений, содержащие квалификационные работы, методические материалы, учебную и научную литературу (не менее </w:t>
            </w:r>
            <w:r w:rsidR="00B55B07">
              <w:t>_____</w:t>
            </w:r>
            <w:r w:rsidRPr="00951C75">
              <w:t xml:space="preserve"> </w:t>
            </w:r>
            <w:r w:rsidR="00742273" w:rsidRPr="00951C75">
              <w:t>индексов</w:t>
            </w:r>
            <w:r w:rsidRPr="00951C75">
              <w:t xml:space="preserve">). </w:t>
            </w:r>
          </w:p>
          <w:p w:rsidR="00CE346D" w:rsidRPr="00951C75" w:rsidRDefault="00CE346D" w:rsidP="0015439E">
            <w:pPr>
              <w:pStyle w:val="Default"/>
              <w:spacing w:after="25"/>
            </w:pPr>
            <w:r w:rsidRPr="00951C75">
              <w:t>• Сводная коллекция ЭБС (ЭБС «</w:t>
            </w:r>
            <w:r w:rsidR="00B55B07">
              <w:t>_________</w:t>
            </w:r>
            <w:r w:rsidRPr="00951C75">
              <w:t xml:space="preserve">», ЭБС «Университетская библиотека </w:t>
            </w:r>
            <w:proofErr w:type="spellStart"/>
            <w:r w:rsidRPr="00951C75">
              <w:t>on-line</w:t>
            </w:r>
            <w:proofErr w:type="spellEnd"/>
            <w:r w:rsidRPr="00951C75">
              <w:t>», ЭБС «</w:t>
            </w:r>
            <w:proofErr w:type="spellStart"/>
            <w:r w:rsidRPr="00951C75">
              <w:t>БиблиоРоссика</w:t>
            </w:r>
            <w:proofErr w:type="spellEnd"/>
            <w:r w:rsidRPr="00951C75">
              <w:t>»)</w:t>
            </w:r>
            <w:r w:rsidR="00573F46">
              <w:t>, ________</w:t>
            </w:r>
            <w:r w:rsidRPr="00951C75">
              <w:t xml:space="preserve"> (не менее </w:t>
            </w:r>
            <w:r w:rsidR="00B55B07">
              <w:t>_______</w:t>
            </w:r>
            <w:r w:rsidRPr="00951C75">
              <w:t xml:space="preserve"> </w:t>
            </w:r>
            <w:r w:rsidR="00322EE7" w:rsidRPr="00951C75">
              <w:t>индексов</w:t>
            </w:r>
            <w:r w:rsidRPr="00951C75">
              <w:t xml:space="preserve">). </w:t>
            </w:r>
          </w:p>
          <w:p w:rsidR="00CE346D" w:rsidRPr="00951C75" w:rsidRDefault="00CE346D" w:rsidP="0015439E">
            <w:pPr>
              <w:pStyle w:val="Default"/>
              <w:spacing w:after="25"/>
            </w:pPr>
            <w:r w:rsidRPr="00951C75">
              <w:t xml:space="preserve">• Общий объем базы внешних источников не менее </w:t>
            </w:r>
            <w:r w:rsidR="00B55B07">
              <w:t>______</w:t>
            </w:r>
            <w:r w:rsidRPr="00951C75">
              <w:t xml:space="preserve"> </w:t>
            </w:r>
            <w:r w:rsidR="00322EE7" w:rsidRPr="00951C75">
              <w:t>индексов</w:t>
            </w:r>
            <w:r w:rsidRPr="00951C75">
              <w:t xml:space="preserve">, в том числе: </w:t>
            </w:r>
          </w:p>
          <w:p w:rsidR="00CE346D" w:rsidRPr="00951C75" w:rsidRDefault="00CE346D" w:rsidP="0015439E">
            <w:pPr>
              <w:pStyle w:val="Default"/>
              <w:spacing w:after="25"/>
            </w:pPr>
            <w:r w:rsidRPr="00951C75">
              <w:t xml:space="preserve">• Не менее </w:t>
            </w:r>
            <w:r w:rsidR="00B55B07">
              <w:t>________</w:t>
            </w:r>
            <w:r w:rsidRPr="00951C75">
              <w:t xml:space="preserve"> </w:t>
            </w:r>
            <w:r w:rsidR="00322EE7" w:rsidRPr="00951C75">
              <w:t>индексов</w:t>
            </w:r>
            <w:r w:rsidRPr="00951C75">
              <w:t xml:space="preserve"> на Русском языке </w:t>
            </w:r>
          </w:p>
          <w:p w:rsidR="00CE346D" w:rsidRPr="00951C75" w:rsidRDefault="00CE346D" w:rsidP="0015439E">
            <w:pPr>
              <w:pStyle w:val="Default"/>
              <w:spacing w:after="25"/>
            </w:pPr>
            <w:r w:rsidRPr="00951C75">
              <w:t xml:space="preserve">• Не менее </w:t>
            </w:r>
            <w:r w:rsidR="00B55B07">
              <w:t>_______</w:t>
            </w:r>
            <w:r w:rsidRPr="00951C75">
              <w:t xml:space="preserve"> </w:t>
            </w:r>
            <w:r w:rsidR="00322EE7" w:rsidRPr="00951C75">
              <w:t>индексов</w:t>
            </w:r>
            <w:r w:rsidRPr="00951C75">
              <w:t xml:space="preserve"> на Английском языке </w:t>
            </w:r>
          </w:p>
          <w:p w:rsidR="00CE346D" w:rsidRPr="00951C75" w:rsidRDefault="00CE346D" w:rsidP="00B55B07">
            <w:pPr>
              <w:pStyle w:val="Default"/>
              <w:rPr>
                <w:color w:val="000000" w:themeColor="text1"/>
              </w:rPr>
            </w:pPr>
            <w:r w:rsidRPr="00951C75">
              <w:lastRenderedPageBreak/>
              <w:t xml:space="preserve">• Не менее </w:t>
            </w:r>
            <w:r w:rsidR="00B55B07">
              <w:t>_______</w:t>
            </w:r>
            <w:r w:rsidRPr="00951C75">
              <w:t xml:space="preserve"> </w:t>
            </w:r>
            <w:r w:rsidR="00322EE7" w:rsidRPr="00951C75">
              <w:t>индексов</w:t>
            </w:r>
            <w:r w:rsidRPr="00951C75">
              <w:t xml:space="preserve"> на Испанском, Немецком, Французском, Татарском, Турецком, Итальянском языках </w:t>
            </w:r>
            <w:r w:rsidR="00753B11">
              <w:t>и ______________.</w:t>
            </w:r>
          </w:p>
        </w:tc>
        <w:tc>
          <w:tcPr>
            <w:tcW w:w="2340" w:type="dxa"/>
          </w:tcPr>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jc w:val="center"/>
              <w:rPr>
                <w:rFonts w:ascii="Times New Roman" w:eastAsia="Calibri" w:hAnsi="Times New Roman" w:cs="Times New Roman"/>
                <w:sz w:val="24"/>
                <w:szCs w:val="24"/>
              </w:rPr>
            </w:pPr>
          </w:p>
          <w:p w:rsidR="00CE346D" w:rsidRPr="00951C75" w:rsidRDefault="00CE346D" w:rsidP="0015439E">
            <w:pPr>
              <w:spacing w:after="0"/>
              <w:rPr>
                <w:rFonts w:ascii="Times New Roman" w:eastAsia="Calibri" w:hAnsi="Times New Roman" w:cs="Times New Roman"/>
                <w:sz w:val="24"/>
                <w:szCs w:val="24"/>
              </w:rPr>
            </w:pPr>
          </w:p>
          <w:p w:rsidR="00CE346D" w:rsidRPr="00951C75" w:rsidRDefault="005F086F" w:rsidP="0015439E">
            <w:pPr>
              <w:spacing w:after="0"/>
              <w:jc w:val="center"/>
              <w:rPr>
                <w:rFonts w:ascii="Times New Roman" w:eastAsia="Calibri" w:hAnsi="Times New Roman" w:cs="Times New Roman"/>
                <w:sz w:val="24"/>
                <w:szCs w:val="24"/>
              </w:rPr>
            </w:pPr>
            <w:r w:rsidRPr="00951C75">
              <w:rPr>
                <w:rFonts w:ascii="Times New Roman" w:eastAsia="Calibri" w:hAnsi="Times New Roman" w:cs="Times New Roman"/>
                <w:sz w:val="24"/>
                <w:szCs w:val="24"/>
              </w:rPr>
              <w:t>8 000</w:t>
            </w:r>
          </w:p>
        </w:tc>
        <w:tc>
          <w:tcPr>
            <w:tcW w:w="1980" w:type="dxa"/>
            <w:shd w:val="clear" w:color="auto" w:fill="auto"/>
            <w:vAlign w:val="center"/>
          </w:tcPr>
          <w:p w:rsidR="00CE346D" w:rsidRPr="00951C75" w:rsidRDefault="00CE346D" w:rsidP="0015439E">
            <w:pPr>
              <w:spacing w:after="0"/>
              <w:jc w:val="center"/>
              <w:rPr>
                <w:rFonts w:ascii="Times New Roman" w:eastAsia="Calibri" w:hAnsi="Times New Roman" w:cs="Times New Roman"/>
                <w:sz w:val="24"/>
                <w:szCs w:val="24"/>
              </w:rPr>
            </w:pPr>
          </w:p>
        </w:tc>
        <w:tc>
          <w:tcPr>
            <w:tcW w:w="2160" w:type="dxa"/>
            <w:vAlign w:val="center"/>
          </w:tcPr>
          <w:p w:rsidR="00CE346D" w:rsidRPr="00951C75" w:rsidRDefault="00CE346D" w:rsidP="0015439E">
            <w:pPr>
              <w:spacing w:after="0"/>
              <w:jc w:val="center"/>
              <w:rPr>
                <w:rFonts w:ascii="Times New Roman" w:eastAsia="Calibri" w:hAnsi="Times New Roman" w:cs="Times New Roman"/>
                <w:sz w:val="24"/>
                <w:szCs w:val="24"/>
              </w:rPr>
            </w:pPr>
            <w:r w:rsidRPr="00951C75">
              <w:rPr>
                <w:rFonts w:ascii="Times New Roman" w:eastAsia="Calibri" w:hAnsi="Times New Roman" w:cs="Times New Roman"/>
                <w:color w:val="000000" w:themeColor="text1"/>
                <w:sz w:val="24"/>
                <w:szCs w:val="24"/>
              </w:rPr>
              <w:t>До достижения лимита проверок, но не более 1 года</w:t>
            </w:r>
          </w:p>
        </w:tc>
      </w:tr>
    </w:tbl>
    <w:p w:rsidR="00CE346D" w:rsidRPr="00951C75" w:rsidRDefault="00CE346D" w:rsidP="00CE346D">
      <w:pPr>
        <w:pStyle w:val="af0"/>
        <w:jc w:val="both"/>
        <w:rPr>
          <w:rFonts w:ascii="Times New Roman" w:hAnsi="Times New Roman"/>
          <w:sz w:val="24"/>
          <w:szCs w:val="24"/>
        </w:rPr>
      </w:pPr>
    </w:p>
    <w:p w:rsidR="00B55B07" w:rsidRPr="00B55B07" w:rsidRDefault="00CE346D" w:rsidP="00B55B07">
      <w:pPr>
        <w:pStyle w:val="af0"/>
        <w:rPr>
          <w:rFonts w:ascii="Times New Roman" w:hAnsi="Times New Roman"/>
          <w:sz w:val="24"/>
          <w:szCs w:val="24"/>
        </w:rPr>
      </w:pPr>
      <w:r w:rsidRPr="00951C75">
        <w:rPr>
          <w:rFonts w:ascii="Times New Roman" w:hAnsi="Times New Roman"/>
          <w:sz w:val="24"/>
          <w:szCs w:val="24"/>
        </w:rPr>
        <w:t>2. Всего по Договору Лицензиат обязан выплатить Лицензиару</w:t>
      </w:r>
      <w:r w:rsidR="005374F6" w:rsidRPr="00951C75">
        <w:rPr>
          <w:rFonts w:ascii="Times New Roman" w:hAnsi="Times New Roman"/>
          <w:b/>
          <w:sz w:val="24"/>
          <w:szCs w:val="24"/>
        </w:rPr>
        <w:t xml:space="preserve"> </w:t>
      </w:r>
      <w:r w:rsidR="00B55B07">
        <w:rPr>
          <w:rFonts w:ascii="Times New Roman" w:hAnsi="Times New Roman"/>
          <w:b/>
          <w:sz w:val="24"/>
          <w:szCs w:val="24"/>
        </w:rPr>
        <w:t>________</w:t>
      </w:r>
      <w:r w:rsidR="008D1761" w:rsidRPr="00951C75">
        <w:rPr>
          <w:rFonts w:ascii="Times New Roman" w:hAnsi="Times New Roman"/>
          <w:sz w:val="24"/>
          <w:szCs w:val="24"/>
        </w:rPr>
        <w:t xml:space="preserve"> </w:t>
      </w:r>
      <w:r w:rsidR="009B07C3" w:rsidRPr="00951C75">
        <w:rPr>
          <w:rFonts w:ascii="Times New Roman" w:hAnsi="Times New Roman"/>
          <w:sz w:val="24"/>
          <w:szCs w:val="24"/>
        </w:rPr>
        <w:t>(</w:t>
      </w:r>
      <w:r w:rsidR="00B55B07">
        <w:rPr>
          <w:rFonts w:ascii="Times New Roman" w:hAnsi="Times New Roman"/>
          <w:sz w:val="24"/>
          <w:szCs w:val="24"/>
        </w:rPr>
        <w:t>_________________</w:t>
      </w:r>
      <w:r w:rsidR="001428B3">
        <w:rPr>
          <w:rFonts w:ascii="Times New Roman" w:hAnsi="Times New Roman"/>
          <w:sz w:val="24"/>
          <w:szCs w:val="24"/>
        </w:rPr>
        <w:t>)</w:t>
      </w:r>
      <w:r w:rsidR="009B07C3" w:rsidRPr="00951C75">
        <w:rPr>
          <w:rFonts w:ascii="Times New Roman" w:hAnsi="Times New Roman"/>
          <w:sz w:val="24"/>
          <w:szCs w:val="24"/>
        </w:rPr>
        <w:t xml:space="preserve"> рублей </w:t>
      </w:r>
      <w:proofErr w:type="spellStart"/>
      <w:r w:rsidR="00B55B07">
        <w:rPr>
          <w:rFonts w:ascii="Times New Roman" w:hAnsi="Times New Roman"/>
          <w:sz w:val="24"/>
          <w:szCs w:val="24"/>
        </w:rPr>
        <w:t>_______</w:t>
      </w:r>
      <w:r w:rsidR="009B07C3" w:rsidRPr="00951C75">
        <w:rPr>
          <w:rFonts w:ascii="Times New Roman" w:hAnsi="Times New Roman"/>
          <w:sz w:val="24"/>
          <w:szCs w:val="24"/>
        </w:rPr>
        <w:t>коп</w:t>
      </w:r>
      <w:proofErr w:type="spellEnd"/>
      <w:r w:rsidR="009B07C3" w:rsidRPr="00951C75">
        <w:rPr>
          <w:rFonts w:ascii="Times New Roman" w:hAnsi="Times New Roman"/>
          <w:sz w:val="24"/>
          <w:szCs w:val="24"/>
        </w:rPr>
        <w:t xml:space="preserve">, </w:t>
      </w:r>
      <w:r w:rsidR="00BA6193">
        <w:rPr>
          <w:rFonts w:ascii="Times New Roman" w:hAnsi="Times New Roman"/>
          <w:sz w:val="24"/>
          <w:szCs w:val="24"/>
        </w:rPr>
        <w:t>в т.ч. НДС</w:t>
      </w:r>
      <w:r w:rsidR="00DC191D">
        <w:rPr>
          <w:rFonts w:ascii="Times New Roman" w:hAnsi="Times New Roman"/>
          <w:sz w:val="24"/>
          <w:szCs w:val="24"/>
        </w:rPr>
        <w:t xml:space="preserve"> </w:t>
      </w:r>
      <w:r w:rsidR="00DC191D" w:rsidRPr="00DC191D">
        <w:rPr>
          <w:rFonts w:ascii="Times New Roman" w:hAnsi="Times New Roman"/>
          <w:i/>
          <w:sz w:val="24"/>
          <w:szCs w:val="24"/>
        </w:rPr>
        <w:t>или</w:t>
      </w:r>
      <w:r w:rsidR="00DC191D">
        <w:rPr>
          <w:rFonts w:ascii="Times New Roman" w:hAnsi="Times New Roman"/>
          <w:sz w:val="24"/>
          <w:szCs w:val="24"/>
        </w:rPr>
        <w:t xml:space="preserve"> (</w:t>
      </w:r>
      <w:r w:rsidR="00B55B07" w:rsidRPr="00B55B07">
        <w:rPr>
          <w:rFonts w:ascii="Times New Roman" w:hAnsi="Times New Roman"/>
          <w:sz w:val="24"/>
          <w:szCs w:val="24"/>
        </w:rPr>
        <w:t>НДС не облагается на основании _________________________________</w:t>
      </w:r>
      <w:r w:rsidR="00DC191D">
        <w:rPr>
          <w:rFonts w:ascii="Times New Roman" w:hAnsi="Times New Roman"/>
          <w:sz w:val="24"/>
          <w:szCs w:val="24"/>
        </w:rPr>
        <w:t>)</w:t>
      </w:r>
      <w:r w:rsidR="00B55B07">
        <w:rPr>
          <w:rFonts w:ascii="Times New Roman" w:hAnsi="Times New Roman"/>
          <w:sz w:val="24"/>
          <w:szCs w:val="24"/>
        </w:rPr>
        <w:t>.</w:t>
      </w:r>
    </w:p>
    <w:p w:rsidR="00CE346D" w:rsidRPr="00951C75" w:rsidRDefault="00CE346D" w:rsidP="00CE346D">
      <w:pPr>
        <w:pStyle w:val="af0"/>
        <w:jc w:val="both"/>
        <w:rPr>
          <w:rFonts w:ascii="Times New Roman" w:hAnsi="Times New Roman"/>
          <w:bCs/>
          <w:sz w:val="24"/>
          <w:szCs w:val="24"/>
        </w:rPr>
      </w:pPr>
      <w:r w:rsidRPr="00951C75">
        <w:rPr>
          <w:rFonts w:ascii="Times New Roman" w:hAnsi="Times New Roman"/>
          <w:sz w:val="24"/>
          <w:szCs w:val="24"/>
        </w:rPr>
        <w:t xml:space="preserve">3. Настоящая Спецификация является неотъемлемой частью </w:t>
      </w:r>
      <w:r w:rsidRPr="00951C75">
        <w:rPr>
          <w:rFonts w:ascii="Times New Roman" w:hAnsi="Times New Roman"/>
          <w:bCs/>
          <w:sz w:val="24"/>
          <w:szCs w:val="24"/>
        </w:rPr>
        <w:t>Договора, составлена в двух экземплярах, по одному для каждой из Сторон.</w:t>
      </w:r>
    </w:p>
    <w:p w:rsidR="00CE346D" w:rsidRPr="00951C75" w:rsidRDefault="00CE346D" w:rsidP="00CE346D">
      <w:pPr>
        <w:pStyle w:val="af0"/>
        <w:jc w:val="both"/>
        <w:rPr>
          <w:rFonts w:ascii="Times New Roman" w:hAnsi="Times New Roman"/>
          <w:bCs/>
          <w:sz w:val="24"/>
          <w:szCs w:val="24"/>
        </w:rPr>
      </w:pPr>
    </w:p>
    <w:tbl>
      <w:tblPr>
        <w:tblW w:w="5000" w:type="pct"/>
        <w:tblLook w:val="04A0"/>
      </w:tblPr>
      <w:tblGrid>
        <w:gridCol w:w="7643"/>
        <w:gridCol w:w="7426"/>
      </w:tblGrid>
      <w:tr w:rsidR="00785A25" w:rsidRPr="00951C75" w:rsidTr="0015439E">
        <w:tc>
          <w:tcPr>
            <w:tcW w:w="2536" w:type="pct"/>
          </w:tcPr>
          <w:p w:rsidR="00785A25" w:rsidRPr="00951C75" w:rsidRDefault="00785A25" w:rsidP="00A06460">
            <w:pPr>
              <w:pStyle w:val="af0"/>
              <w:rPr>
                <w:rFonts w:ascii="Times New Roman" w:hAnsi="Times New Roman"/>
                <w:b/>
                <w:sz w:val="24"/>
                <w:szCs w:val="24"/>
              </w:rPr>
            </w:pPr>
            <w:r w:rsidRPr="00951C75">
              <w:rPr>
                <w:rFonts w:ascii="Times New Roman" w:hAnsi="Times New Roman"/>
                <w:b/>
                <w:sz w:val="24"/>
                <w:szCs w:val="24"/>
              </w:rPr>
              <w:t>Лицензиа</w:t>
            </w:r>
            <w:r w:rsidR="00A06460" w:rsidRPr="00951C75">
              <w:rPr>
                <w:rFonts w:ascii="Times New Roman" w:hAnsi="Times New Roman"/>
                <w:b/>
                <w:sz w:val="24"/>
                <w:szCs w:val="24"/>
              </w:rPr>
              <w:t>т</w:t>
            </w:r>
            <w:r w:rsidRPr="00951C75">
              <w:rPr>
                <w:rFonts w:ascii="Times New Roman" w:hAnsi="Times New Roman"/>
                <w:b/>
                <w:sz w:val="24"/>
                <w:szCs w:val="24"/>
              </w:rPr>
              <w:t>:</w:t>
            </w:r>
            <w:r w:rsidR="00A06460" w:rsidRPr="00951C75">
              <w:rPr>
                <w:rFonts w:ascii="Times New Roman" w:hAnsi="Times New Roman"/>
                <w:b/>
                <w:sz w:val="24"/>
                <w:szCs w:val="24"/>
              </w:rPr>
              <w:t xml:space="preserve"> </w:t>
            </w:r>
            <w:r w:rsidR="005F086F" w:rsidRPr="00951C75">
              <w:rPr>
                <w:rFonts w:ascii="Times New Roman" w:hAnsi="Times New Roman"/>
                <w:sz w:val="24"/>
                <w:szCs w:val="24"/>
              </w:rPr>
              <w:t>ФГБОУ ВО «ИжГТУ имени М.Т. Калашникова»</w:t>
            </w:r>
          </w:p>
        </w:tc>
        <w:tc>
          <w:tcPr>
            <w:tcW w:w="2464" w:type="pct"/>
            <w:vAlign w:val="center"/>
          </w:tcPr>
          <w:p w:rsidR="00A06460" w:rsidRPr="00951C75" w:rsidRDefault="00785A25" w:rsidP="00A06460">
            <w:pPr>
              <w:pStyle w:val="af0"/>
              <w:rPr>
                <w:rFonts w:ascii="Times New Roman" w:hAnsi="Times New Roman"/>
                <w:sz w:val="24"/>
                <w:szCs w:val="24"/>
                <w:lang w:val="en-US"/>
              </w:rPr>
            </w:pPr>
            <w:r w:rsidRPr="00951C75">
              <w:rPr>
                <w:rFonts w:ascii="Times New Roman" w:hAnsi="Times New Roman"/>
                <w:b/>
                <w:sz w:val="24"/>
                <w:szCs w:val="24"/>
              </w:rPr>
              <w:t>Лицензиа</w:t>
            </w:r>
            <w:r w:rsidR="00A06460" w:rsidRPr="00951C75">
              <w:rPr>
                <w:rFonts w:ascii="Times New Roman" w:hAnsi="Times New Roman"/>
                <w:b/>
                <w:sz w:val="24"/>
                <w:szCs w:val="24"/>
              </w:rPr>
              <w:t>р</w:t>
            </w:r>
            <w:r w:rsidRPr="00951C75">
              <w:rPr>
                <w:rFonts w:ascii="Times New Roman" w:hAnsi="Times New Roman"/>
                <w:b/>
                <w:sz w:val="24"/>
                <w:szCs w:val="24"/>
              </w:rPr>
              <w:t xml:space="preserve">: </w:t>
            </w:r>
            <w:r w:rsidR="00B55B07">
              <w:rPr>
                <w:rFonts w:ascii="Times New Roman" w:hAnsi="Times New Roman"/>
                <w:sz w:val="24"/>
                <w:szCs w:val="24"/>
              </w:rPr>
              <w:t>__________________</w:t>
            </w:r>
          </w:p>
          <w:p w:rsidR="00785A25" w:rsidRPr="00951C75" w:rsidRDefault="00785A25" w:rsidP="00785A25">
            <w:pPr>
              <w:pStyle w:val="af0"/>
              <w:rPr>
                <w:rFonts w:ascii="Times New Roman" w:hAnsi="Times New Roman"/>
                <w:b/>
                <w:sz w:val="24"/>
                <w:szCs w:val="24"/>
              </w:rPr>
            </w:pPr>
          </w:p>
        </w:tc>
      </w:tr>
      <w:tr w:rsidR="00785A25" w:rsidRPr="00951C75" w:rsidTr="0015439E">
        <w:trPr>
          <w:trHeight w:val="292"/>
        </w:trPr>
        <w:tc>
          <w:tcPr>
            <w:tcW w:w="2536" w:type="pct"/>
          </w:tcPr>
          <w:p w:rsidR="00785A25" w:rsidRPr="00951C75" w:rsidRDefault="00785A25" w:rsidP="00A06460">
            <w:pPr>
              <w:pStyle w:val="af0"/>
              <w:rPr>
                <w:rFonts w:ascii="Times New Roman" w:hAnsi="Times New Roman"/>
                <w:sz w:val="24"/>
                <w:szCs w:val="24"/>
              </w:rPr>
            </w:pPr>
          </w:p>
        </w:tc>
        <w:tc>
          <w:tcPr>
            <w:tcW w:w="2464" w:type="pct"/>
            <w:vAlign w:val="center"/>
          </w:tcPr>
          <w:p w:rsidR="00785A25" w:rsidRPr="00951C75" w:rsidRDefault="00785A25" w:rsidP="00785A25">
            <w:pPr>
              <w:pStyle w:val="af0"/>
              <w:jc w:val="both"/>
              <w:rPr>
                <w:rFonts w:ascii="Times New Roman" w:hAnsi="Times New Roman"/>
                <w:sz w:val="24"/>
                <w:szCs w:val="24"/>
              </w:rPr>
            </w:pPr>
          </w:p>
        </w:tc>
      </w:tr>
      <w:tr w:rsidR="00785A25" w:rsidRPr="00951C75" w:rsidTr="0015439E">
        <w:tc>
          <w:tcPr>
            <w:tcW w:w="2536" w:type="pct"/>
          </w:tcPr>
          <w:p w:rsidR="00785A25" w:rsidRPr="00951C75" w:rsidRDefault="00B3726B" w:rsidP="00785A25">
            <w:pPr>
              <w:pStyle w:val="af0"/>
              <w:rPr>
                <w:rFonts w:ascii="Times New Roman" w:hAnsi="Times New Roman"/>
                <w:sz w:val="24"/>
                <w:szCs w:val="24"/>
              </w:rPr>
            </w:pPr>
            <w:r w:rsidRPr="00951C75">
              <w:rPr>
                <w:rFonts w:ascii="Times New Roman" w:hAnsi="Times New Roman"/>
                <w:sz w:val="24"/>
                <w:szCs w:val="24"/>
              </w:rPr>
              <w:t>Исполняющий обязанности ректора</w:t>
            </w:r>
          </w:p>
        </w:tc>
        <w:tc>
          <w:tcPr>
            <w:tcW w:w="2464" w:type="pct"/>
            <w:vAlign w:val="center"/>
          </w:tcPr>
          <w:p w:rsidR="00785A25" w:rsidRPr="00951C75" w:rsidRDefault="00B55B07" w:rsidP="00B3726B">
            <w:pPr>
              <w:pStyle w:val="af0"/>
              <w:rPr>
                <w:rFonts w:ascii="Times New Roman" w:hAnsi="Times New Roman"/>
                <w:b/>
                <w:sz w:val="24"/>
                <w:szCs w:val="24"/>
              </w:rPr>
            </w:pPr>
            <w:r>
              <w:rPr>
                <w:rFonts w:ascii="Times New Roman" w:hAnsi="Times New Roman"/>
                <w:sz w:val="24"/>
                <w:szCs w:val="24"/>
              </w:rPr>
              <w:t>___________________</w:t>
            </w:r>
            <w:r w:rsidR="00785A25" w:rsidRPr="00951C75">
              <w:rPr>
                <w:rFonts w:ascii="Times New Roman" w:hAnsi="Times New Roman"/>
                <w:sz w:val="24"/>
                <w:szCs w:val="24"/>
              </w:rPr>
              <w:br/>
            </w:r>
          </w:p>
        </w:tc>
      </w:tr>
      <w:tr w:rsidR="00785A25" w:rsidRPr="00951C75" w:rsidTr="0015439E">
        <w:tc>
          <w:tcPr>
            <w:tcW w:w="2536" w:type="pct"/>
          </w:tcPr>
          <w:p w:rsidR="00785A25" w:rsidRPr="00951C75" w:rsidRDefault="00785A25" w:rsidP="001428B3">
            <w:pPr>
              <w:pStyle w:val="af0"/>
              <w:rPr>
                <w:rFonts w:ascii="Times New Roman" w:hAnsi="Times New Roman"/>
                <w:sz w:val="24"/>
                <w:szCs w:val="24"/>
              </w:rPr>
            </w:pPr>
            <w:r w:rsidRPr="00951C75">
              <w:rPr>
                <w:rFonts w:ascii="Times New Roman" w:hAnsi="Times New Roman"/>
                <w:sz w:val="24"/>
                <w:szCs w:val="24"/>
              </w:rPr>
              <w:t>______________________________/</w:t>
            </w:r>
            <w:r w:rsidR="001428B3">
              <w:rPr>
                <w:rFonts w:ascii="Times New Roman" w:hAnsi="Times New Roman"/>
                <w:sz w:val="24"/>
                <w:szCs w:val="24"/>
              </w:rPr>
              <w:t>М</w:t>
            </w:r>
            <w:r w:rsidR="00C95A86" w:rsidRPr="00951C75">
              <w:rPr>
                <w:rFonts w:ascii="Times New Roman" w:hAnsi="Times New Roman"/>
                <w:sz w:val="24"/>
                <w:szCs w:val="24"/>
              </w:rPr>
              <w:t>.</w:t>
            </w:r>
            <w:r w:rsidR="001428B3">
              <w:rPr>
                <w:rFonts w:ascii="Times New Roman" w:hAnsi="Times New Roman"/>
                <w:sz w:val="24"/>
                <w:szCs w:val="24"/>
              </w:rPr>
              <w:t>О</w:t>
            </w:r>
            <w:r w:rsidR="00C95A86" w:rsidRPr="00951C75">
              <w:rPr>
                <w:rFonts w:ascii="Times New Roman" w:hAnsi="Times New Roman"/>
                <w:sz w:val="24"/>
                <w:szCs w:val="24"/>
              </w:rPr>
              <w:t xml:space="preserve">. </w:t>
            </w:r>
            <w:r w:rsidR="001428B3">
              <w:rPr>
                <w:rFonts w:ascii="Times New Roman" w:hAnsi="Times New Roman"/>
                <w:sz w:val="24"/>
                <w:szCs w:val="24"/>
              </w:rPr>
              <w:t>Писарев</w:t>
            </w:r>
            <w:r w:rsidRPr="00951C75">
              <w:rPr>
                <w:rFonts w:ascii="Times New Roman" w:hAnsi="Times New Roman"/>
                <w:sz w:val="24"/>
                <w:szCs w:val="24"/>
              </w:rPr>
              <w:t>/</w:t>
            </w:r>
          </w:p>
        </w:tc>
        <w:tc>
          <w:tcPr>
            <w:tcW w:w="2464" w:type="pct"/>
          </w:tcPr>
          <w:p w:rsidR="00785A25" w:rsidRPr="00951C75" w:rsidRDefault="00785A25" w:rsidP="00C95A86">
            <w:pPr>
              <w:pStyle w:val="af0"/>
              <w:jc w:val="both"/>
              <w:rPr>
                <w:rFonts w:ascii="Times New Roman" w:hAnsi="Times New Roman"/>
                <w:sz w:val="24"/>
                <w:szCs w:val="24"/>
              </w:rPr>
            </w:pPr>
            <w:r w:rsidRPr="00951C75">
              <w:rPr>
                <w:rFonts w:ascii="Times New Roman" w:hAnsi="Times New Roman"/>
                <w:sz w:val="24"/>
                <w:szCs w:val="24"/>
              </w:rPr>
              <w:t>______________________/</w:t>
            </w:r>
            <w:r w:rsidR="00B55B07">
              <w:rPr>
                <w:rFonts w:ascii="Times New Roman" w:hAnsi="Times New Roman"/>
                <w:sz w:val="24"/>
                <w:szCs w:val="24"/>
              </w:rPr>
              <w:t>____________</w:t>
            </w:r>
            <w:r w:rsidRPr="00951C75">
              <w:rPr>
                <w:rFonts w:ascii="Times New Roman" w:hAnsi="Times New Roman"/>
                <w:sz w:val="24"/>
                <w:szCs w:val="24"/>
              </w:rPr>
              <w:t xml:space="preserve">/                                      </w:t>
            </w:r>
          </w:p>
        </w:tc>
      </w:tr>
    </w:tbl>
    <w:p w:rsidR="00B3726B" w:rsidRPr="00B55B07" w:rsidRDefault="00B3726B" w:rsidP="009E2732">
      <w:pPr>
        <w:tabs>
          <w:tab w:val="left" w:pos="284"/>
        </w:tabs>
        <w:spacing w:after="0" w:line="240" w:lineRule="auto"/>
        <w:rPr>
          <w:rFonts w:ascii="Times New Roman" w:hAnsi="Times New Roman" w:cs="Times New Roman"/>
          <w:color w:val="000000" w:themeColor="text1"/>
          <w:sz w:val="24"/>
          <w:szCs w:val="24"/>
          <w:shd w:val="clear" w:color="auto" w:fill="FFFFFF"/>
        </w:rPr>
      </w:pPr>
    </w:p>
    <w:p w:rsidR="00B3726B" w:rsidRPr="00B55B07" w:rsidRDefault="00B3726B">
      <w:pPr>
        <w:rPr>
          <w:rFonts w:ascii="Times New Roman" w:hAnsi="Times New Roman" w:cs="Times New Roman"/>
          <w:color w:val="000000" w:themeColor="text1"/>
          <w:sz w:val="24"/>
          <w:szCs w:val="24"/>
          <w:shd w:val="clear" w:color="auto" w:fill="FFFFFF"/>
        </w:rPr>
      </w:pPr>
      <w:r w:rsidRPr="00B55B07">
        <w:rPr>
          <w:rFonts w:ascii="Times New Roman" w:hAnsi="Times New Roman" w:cs="Times New Roman"/>
          <w:color w:val="000000" w:themeColor="text1"/>
          <w:sz w:val="24"/>
          <w:szCs w:val="24"/>
          <w:shd w:val="clear" w:color="auto" w:fill="FFFFFF"/>
        </w:rPr>
        <w:br w:type="page"/>
      </w:r>
    </w:p>
    <w:p w:rsidR="00B3726B" w:rsidRPr="00951C75" w:rsidRDefault="00B3726B" w:rsidP="00B3726B">
      <w:pPr>
        <w:shd w:val="clear" w:color="auto" w:fill="FFFFFF"/>
        <w:spacing w:after="0"/>
        <w:jc w:val="right"/>
        <w:rPr>
          <w:rFonts w:ascii="Times New Roman" w:hAnsi="Times New Roman" w:cs="Times New Roman"/>
          <w:b/>
          <w:bCs/>
          <w:color w:val="000000"/>
          <w:sz w:val="24"/>
          <w:szCs w:val="24"/>
        </w:rPr>
      </w:pPr>
      <w:r w:rsidRPr="00951C75">
        <w:rPr>
          <w:rFonts w:ascii="Times New Roman" w:hAnsi="Times New Roman" w:cs="Times New Roman"/>
          <w:b/>
          <w:bCs/>
          <w:color w:val="000000"/>
          <w:sz w:val="24"/>
          <w:szCs w:val="24"/>
        </w:rPr>
        <w:lastRenderedPageBreak/>
        <w:t>Приложение 2</w:t>
      </w:r>
    </w:p>
    <w:p w:rsidR="00B3726B" w:rsidRPr="00951C75" w:rsidRDefault="00B3726B" w:rsidP="00B3726B">
      <w:pPr>
        <w:shd w:val="clear" w:color="auto" w:fill="FFFFFF"/>
        <w:spacing w:after="0"/>
        <w:jc w:val="right"/>
        <w:rPr>
          <w:rFonts w:ascii="Times New Roman" w:hAnsi="Times New Roman" w:cs="Times New Roman"/>
          <w:b/>
          <w:bCs/>
          <w:color w:val="000000"/>
          <w:sz w:val="24"/>
          <w:szCs w:val="24"/>
        </w:rPr>
      </w:pPr>
      <w:r w:rsidRPr="00951C75">
        <w:rPr>
          <w:rFonts w:ascii="Times New Roman" w:hAnsi="Times New Roman" w:cs="Times New Roman"/>
          <w:b/>
          <w:bCs/>
          <w:color w:val="000000"/>
          <w:sz w:val="24"/>
          <w:szCs w:val="24"/>
        </w:rPr>
        <w:t xml:space="preserve">к Договору № </w:t>
      </w:r>
      <w:r w:rsidR="00B55B07">
        <w:rPr>
          <w:rFonts w:ascii="Times New Roman" w:hAnsi="Times New Roman" w:cs="Times New Roman"/>
          <w:b/>
          <w:bCs/>
          <w:color w:val="000000"/>
          <w:sz w:val="24"/>
          <w:szCs w:val="24"/>
        </w:rPr>
        <w:t>_____________</w:t>
      </w:r>
    </w:p>
    <w:p w:rsidR="00B3726B" w:rsidRPr="00951C75" w:rsidRDefault="008B5571" w:rsidP="00B3726B">
      <w:pPr>
        <w:shd w:val="clear" w:color="auto" w:fill="FFFFFF"/>
        <w:spacing w:after="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от "___" __________ 2026</w:t>
      </w:r>
      <w:r w:rsidR="00B3726B" w:rsidRPr="00951C75">
        <w:rPr>
          <w:rFonts w:ascii="Times New Roman" w:hAnsi="Times New Roman" w:cs="Times New Roman"/>
          <w:b/>
          <w:bCs/>
          <w:color w:val="000000"/>
          <w:sz w:val="24"/>
          <w:szCs w:val="24"/>
        </w:rPr>
        <w:t xml:space="preserve"> г.</w:t>
      </w:r>
    </w:p>
    <w:p w:rsidR="00B3726B" w:rsidRPr="00951C75" w:rsidRDefault="00B3726B" w:rsidP="00B3726B">
      <w:pPr>
        <w:spacing w:after="0"/>
        <w:jc w:val="center"/>
        <w:rPr>
          <w:rFonts w:ascii="Times New Roman" w:hAnsi="Times New Roman" w:cs="Times New Roman"/>
          <w:b/>
          <w:bCs/>
          <w:sz w:val="24"/>
          <w:szCs w:val="24"/>
        </w:rPr>
      </w:pPr>
    </w:p>
    <w:p w:rsidR="00B3726B" w:rsidRPr="00951C75" w:rsidRDefault="00B3726B" w:rsidP="00B3726B">
      <w:pPr>
        <w:spacing w:after="0"/>
        <w:jc w:val="center"/>
        <w:rPr>
          <w:rFonts w:ascii="Times New Roman" w:hAnsi="Times New Roman" w:cs="Times New Roman"/>
          <w:b/>
          <w:bCs/>
          <w:sz w:val="24"/>
          <w:szCs w:val="24"/>
        </w:rPr>
      </w:pPr>
      <w:r w:rsidRPr="00951C75">
        <w:rPr>
          <w:rFonts w:ascii="Times New Roman" w:hAnsi="Times New Roman" w:cs="Times New Roman"/>
          <w:b/>
          <w:bCs/>
          <w:sz w:val="24"/>
          <w:szCs w:val="24"/>
        </w:rPr>
        <w:t>Техническое задание</w:t>
      </w:r>
    </w:p>
    <w:p w:rsidR="00983485" w:rsidRPr="00983485" w:rsidRDefault="00983485" w:rsidP="00983485">
      <w:pPr>
        <w:spacing w:after="0"/>
        <w:jc w:val="center"/>
        <w:rPr>
          <w:rFonts w:ascii="Times New Roman" w:hAnsi="Times New Roman" w:cs="Times New Roman"/>
          <w:b/>
          <w:bCs/>
          <w:sz w:val="24"/>
          <w:szCs w:val="24"/>
        </w:rPr>
      </w:pPr>
      <w:r w:rsidRPr="00983485">
        <w:rPr>
          <w:rFonts w:ascii="Times New Roman" w:hAnsi="Times New Roman" w:cs="Times New Roman"/>
          <w:b/>
          <w:bCs/>
          <w:sz w:val="24"/>
          <w:szCs w:val="24"/>
        </w:rPr>
        <w:t>на предоставление неисключительного права (лицензии) на использование интернет-версии программной системы для обнаружения текстовых заимствований в учебных и научных работах</w:t>
      </w:r>
    </w:p>
    <w:p w:rsidR="00B3726B" w:rsidRDefault="00B3726B" w:rsidP="00B3726B">
      <w:pPr>
        <w:spacing w:after="0"/>
        <w:jc w:val="both"/>
        <w:rPr>
          <w:rFonts w:ascii="Times New Roman" w:hAnsi="Times New Roman" w:cs="Times New Roman"/>
          <w:b/>
          <w:sz w:val="24"/>
          <w:szCs w:val="24"/>
        </w:rPr>
      </w:pPr>
    </w:p>
    <w:p w:rsidR="00CE32F7" w:rsidRPr="00CE32F7" w:rsidRDefault="00CE32F7" w:rsidP="00CE32F7">
      <w:pPr>
        <w:spacing w:after="0"/>
        <w:ind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 xml:space="preserve">Исполнитель обеспечивает подключение и предоставление доступа к программной системе в актуальной версии для обнаружения текстовых заимствований в учебных и научных работах в течение всего срока действия </w:t>
      </w:r>
      <w:r w:rsidR="00B55B07">
        <w:rPr>
          <w:rFonts w:ascii="Times New Roman" w:eastAsia="Calibri" w:hAnsi="Times New Roman" w:cs="Times New Roman"/>
          <w:sz w:val="20"/>
          <w:szCs w:val="20"/>
        </w:rPr>
        <w:t>Договора</w:t>
      </w:r>
      <w:r w:rsidRPr="00CE32F7">
        <w:rPr>
          <w:rFonts w:ascii="Times New Roman" w:eastAsia="Calibri" w:hAnsi="Times New Roman" w:cs="Times New Roman"/>
          <w:sz w:val="20"/>
          <w:szCs w:val="20"/>
        </w:rPr>
        <w:t xml:space="preserve"> с даты его подписания.</w:t>
      </w:r>
    </w:p>
    <w:p w:rsidR="00CE32F7" w:rsidRPr="00CE32F7" w:rsidRDefault="00CE32F7" w:rsidP="00CE32F7">
      <w:pPr>
        <w:spacing w:after="0"/>
        <w:jc w:val="both"/>
        <w:rPr>
          <w:rFonts w:ascii="Times New Roman" w:eastAsia="Calibri" w:hAnsi="Times New Roman" w:cs="Times New Roman"/>
          <w:sz w:val="20"/>
          <w:szCs w:val="20"/>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1. Назначение программной системы (далее – Сервис)</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Объектом закупки является предоставление лицензии на использование интернет-версии программной системы для обнаружения текстовых заимствований в учебных и научных работах (далее – Сервис). </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Сервис предназначен для специализированной обработки документов, представляющих собой учебные и научные работы, включая, но не ограничиваясь научно-исследовательскими и опытно-конструкторскими работами, квалификационными работами, диссертациями и статьями, с целью обнаружения в них заимствований и цитат. Обработка документов и осуществление проверки должны быть реализованы посредством загрузки документа в электронном формате в Сервис при помощи программно-совместимых устройств, подключенных к Сервису посредством информационно-телекоммуникационной сети «Интернет».</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 результате проверки должна осуществляться идентификация заимствований информации из имеющихся в базе источников. Идентификация заимствования или цитаты должна сопровождаться предъявлением совпадающего фрагмента источника заимствования или цитаты, а в случаях, когда источником заимствования или цитаты является информационный ресурс информационно-телекоммуникационной сети «Интернет», должна дополняться ссылкой на интернет-адрес (URL) информационного ресурса, содержащего оригинал. Сервис не несет ответственности за функционирование информационных ресурсов, расположенных в сети «Интернет» и за доступ к ним. Основным результатом проверки документа Сервисом для пользователя является возможность определить, какая часть документа является написанной самостоятельно, а какая – заимствованной.</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Сервис должен содержать в себе, как подсистему, электронно-библиотечную систему (ЭБСО) для подключаемой к нему организации, предназначенную для размещения в ней выпускных квалификационных работ (ВКР) и предоставления доступа к размещенным работам согласно законодательству РФ и внутренним нормативным актам организации.</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Сервис должен быть зарегистрирован в «Едином реестре российских программ для электронных вычислительных машин и баз данных».</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Сервис должен производить проверку как по внутренним источникам документов, добавляемым пользователями самостоятельно, так и по внешним источникам документов, попадающим в базу Сервиса при помощи специализированного программного обеспечения.</w:t>
      </w:r>
    </w:p>
    <w:p w:rsidR="00CE32F7" w:rsidRPr="00CE32F7" w:rsidRDefault="00CE32F7" w:rsidP="00CE32F7">
      <w:pPr>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2. Формирование базы источников</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База источников Сервиса должна содержать документы двух типов: внутренние и внешние. </w:t>
      </w:r>
    </w:p>
    <w:p w:rsidR="00CE32F7" w:rsidRPr="00CE32F7" w:rsidRDefault="00CE32F7" w:rsidP="00CE32F7">
      <w:pPr>
        <w:numPr>
          <w:ilvl w:val="0"/>
          <w:numId w:val="18"/>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Внутренние источники добавляются в базу самостоятельно пользователями Заказчика, обладающими соответствующими правами. </w:t>
      </w:r>
    </w:p>
    <w:p w:rsidR="00CE32F7" w:rsidRPr="00CE32F7" w:rsidRDefault="00CE32F7" w:rsidP="00CE32F7">
      <w:pPr>
        <w:numPr>
          <w:ilvl w:val="0"/>
          <w:numId w:val="18"/>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Внешние источники:</w:t>
      </w:r>
    </w:p>
    <w:p w:rsidR="00CE32F7" w:rsidRPr="00CE32F7" w:rsidRDefault="00CE32F7" w:rsidP="00CE32F7">
      <w:pPr>
        <w:numPr>
          <w:ilvl w:val="0"/>
          <w:numId w:val="18"/>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Открытые профильные информационные ресурсы интернет (сайты научных журналов, в том числе из списка ВАК включая архивы; сайты словарей и энциклопедий; сайты рефератов; патенты России и СССР; другие открытые источники, содержащие специализированную научную и научно-техническую информацию, в том числе не менее 950 млн. индексов на русском языке, не менее 720 млн. индексов на английском языке, не менее 1,5 млн. индексов на татарском языке, не менее 10 млн. </w:t>
      </w:r>
      <w:r w:rsidRPr="00CE32F7">
        <w:rPr>
          <w:rFonts w:ascii="Times New Roman" w:eastAsia="Calibri" w:hAnsi="Times New Roman" w:cs="Times New Roman"/>
          <w:sz w:val="20"/>
          <w:szCs w:val="20"/>
          <w:lang w:eastAsia="ru-RU"/>
        </w:rPr>
        <w:lastRenderedPageBreak/>
        <w:t>индексов на испанском языке, не менее 10 млн. индексов на французском языке, не менее 10 млн. индексов на немецком языке, не менее 100 млн. индексов на других языках мира (португальский, итальянский, финский, шведский, и др.);</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Базы индексов диссертаций и авторефератов Российской государственной библиотеки или аналог (не менее 1,4 млн. индексов).</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 xml:space="preserve">Базы индексов нормативно-правовой литературы либо БД «Кодекс» либо СПС ГАРАНТ или аналог (не менее 60 </w:t>
      </w:r>
      <w:proofErr w:type="gramStart"/>
      <w:r w:rsidRPr="00CE32F7">
        <w:rPr>
          <w:rFonts w:ascii="Times New Roman" w:eastAsia="Calibri" w:hAnsi="Times New Roman" w:cs="Times New Roman"/>
          <w:sz w:val="20"/>
          <w:szCs w:val="20"/>
        </w:rPr>
        <w:t>млн</w:t>
      </w:r>
      <w:proofErr w:type="gramEnd"/>
      <w:r w:rsidRPr="00CE32F7">
        <w:rPr>
          <w:rFonts w:ascii="Times New Roman" w:eastAsia="Calibri" w:hAnsi="Times New Roman" w:cs="Times New Roman"/>
          <w:sz w:val="20"/>
          <w:szCs w:val="20"/>
        </w:rPr>
        <w:t xml:space="preserve"> индексов);</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Базы индексов научных статей и журналов «eLIBRARY.RU» или аналог (не менее 13 млн. индексов).</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Базы индексов Научной электронной библиотеки "</w:t>
      </w:r>
      <w:proofErr w:type="spellStart"/>
      <w:r w:rsidRPr="00CE32F7">
        <w:rPr>
          <w:rFonts w:ascii="Times New Roman" w:eastAsia="Calibri" w:hAnsi="Times New Roman" w:cs="Times New Roman"/>
          <w:sz w:val="20"/>
          <w:szCs w:val="20"/>
          <w:lang w:eastAsia="ru-RU"/>
        </w:rPr>
        <w:t>КиберЛенинка</w:t>
      </w:r>
      <w:proofErr w:type="spellEnd"/>
      <w:r w:rsidRPr="00CE32F7">
        <w:rPr>
          <w:rFonts w:ascii="Times New Roman" w:eastAsia="Calibri" w:hAnsi="Times New Roman" w:cs="Times New Roman"/>
          <w:sz w:val="20"/>
          <w:szCs w:val="20"/>
          <w:lang w:eastAsia="ru-RU"/>
        </w:rPr>
        <w:t>" или аналог (не менее 2,5 млн. индексов);</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Специализированные коллекции учебных заведений, содержащие квалификационные работы, методические материалы, учебную и научную литературу (не менее 1 млн. индексов).</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pacing w:val="-4"/>
          <w:sz w:val="20"/>
          <w:szCs w:val="20"/>
          <w:lang w:eastAsia="ru-RU"/>
        </w:rPr>
        <w:t xml:space="preserve">Сервис предоставляет возможность выявлять текстовые заимствования на иностранных языках (английский, французский, немецкий, испанский, иврит и др.);  </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pacing w:val="-4"/>
          <w:sz w:val="20"/>
          <w:szCs w:val="20"/>
          <w:lang w:eastAsia="ru-RU"/>
        </w:rPr>
        <w:t>Сервис предоставляет возможность выявлять текстовые заимствования на национальных языках Российской Федерации;</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Сводная коллекция ЭБС (ЭБС «Университетская библиотека </w:t>
      </w:r>
      <w:proofErr w:type="spellStart"/>
      <w:r w:rsidRPr="00CE32F7">
        <w:rPr>
          <w:rFonts w:ascii="Times New Roman" w:eastAsia="Calibri" w:hAnsi="Times New Roman" w:cs="Times New Roman"/>
          <w:sz w:val="20"/>
          <w:szCs w:val="20"/>
          <w:lang w:eastAsia="ru-RU"/>
        </w:rPr>
        <w:t>on-line</w:t>
      </w:r>
      <w:proofErr w:type="spellEnd"/>
      <w:r w:rsidRPr="00CE32F7">
        <w:rPr>
          <w:rFonts w:ascii="Times New Roman" w:eastAsia="Calibri" w:hAnsi="Times New Roman" w:cs="Times New Roman"/>
          <w:sz w:val="20"/>
          <w:szCs w:val="20"/>
          <w:lang w:eastAsia="ru-RU"/>
        </w:rPr>
        <w:t>», ЭБС «</w:t>
      </w:r>
      <w:proofErr w:type="spellStart"/>
      <w:r w:rsidRPr="00CE32F7">
        <w:rPr>
          <w:rFonts w:ascii="Times New Roman" w:eastAsia="Calibri" w:hAnsi="Times New Roman" w:cs="Times New Roman"/>
          <w:sz w:val="20"/>
          <w:szCs w:val="20"/>
          <w:lang w:eastAsia="ru-RU"/>
        </w:rPr>
        <w:t>БиблиоРоссика</w:t>
      </w:r>
      <w:proofErr w:type="spellEnd"/>
      <w:r w:rsidRPr="00CE32F7">
        <w:rPr>
          <w:rFonts w:ascii="Times New Roman" w:eastAsia="Calibri" w:hAnsi="Times New Roman" w:cs="Times New Roman"/>
          <w:sz w:val="20"/>
          <w:szCs w:val="20"/>
          <w:lang w:eastAsia="ru-RU"/>
        </w:rPr>
        <w:t xml:space="preserve">», ЭБС «Лань» </w:t>
      </w:r>
      <w:r w:rsidRPr="00CE32F7">
        <w:rPr>
          <w:rFonts w:ascii="Times New Roman" w:eastAsia="Calibri" w:hAnsi="Times New Roman" w:cs="Times New Roman"/>
          <w:i/>
          <w:sz w:val="20"/>
          <w:szCs w:val="20"/>
          <w:lang w:eastAsia="ru-RU"/>
        </w:rPr>
        <w:t>(при наличии)</w:t>
      </w:r>
      <w:r w:rsidRPr="00CE32F7">
        <w:rPr>
          <w:rFonts w:ascii="Times New Roman" w:eastAsia="Calibri" w:hAnsi="Times New Roman" w:cs="Times New Roman"/>
          <w:sz w:val="20"/>
          <w:szCs w:val="20"/>
          <w:lang w:eastAsia="ru-RU"/>
        </w:rPr>
        <w:t>, ЭБС «</w:t>
      </w:r>
      <w:proofErr w:type="spellStart"/>
      <w:r w:rsidRPr="00CE32F7">
        <w:rPr>
          <w:rFonts w:ascii="Times New Roman" w:eastAsia="Calibri" w:hAnsi="Times New Roman" w:cs="Times New Roman"/>
          <w:sz w:val="20"/>
          <w:szCs w:val="20"/>
          <w:lang w:eastAsia="ru-RU"/>
        </w:rPr>
        <w:t>Юрайт</w:t>
      </w:r>
      <w:proofErr w:type="spellEnd"/>
      <w:r w:rsidRPr="00CE32F7">
        <w:rPr>
          <w:rFonts w:ascii="Times New Roman" w:eastAsia="Calibri" w:hAnsi="Times New Roman" w:cs="Times New Roman"/>
          <w:sz w:val="20"/>
          <w:szCs w:val="20"/>
          <w:lang w:eastAsia="ru-RU"/>
        </w:rPr>
        <w:t xml:space="preserve">» </w:t>
      </w:r>
      <w:r w:rsidRPr="00CE32F7">
        <w:rPr>
          <w:rFonts w:ascii="Times New Roman" w:eastAsia="Calibri" w:hAnsi="Times New Roman" w:cs="Times New Roman"/>
          <w:i/>
          <w:sz w:val="20"/>
          <w:szCs w:val="20"/>
          <w:lang w:eastAsia="ru-RU"/>
        </w:rPr>
        <w:t>(при наличии)</w:t>
      </w:r>
      <w:r w:rsidRPr="00CE32F7">
        <w:rPr>
          <w:rFonts w:ascii="Times New Roman" w:eastAsia="Calibri" w:hAnsi="Times New Roman" w:cs="Times New Roman"/>
          <w:sz w:val="20"/>
          <w:szCs w:val="20"/>
          <w:lang w:eastAsia="ru-RU"/>
        </w:rPr>
        <w:t xml:space="preserve">, ЭБС «Book.ru» </w:t>
      </w:r>
      <w:r w:rsidRPr="00CE32F7">
        <w:rPr>
          <w:rFonts w:ascii="Times New Roman" w:eastAsia="Calibri" w:hAnsi="Times New Roman" w:cs="Times New Roman"/>
          <w:i/>
          <w:sz w:val="20"/>
          <w:szCs w:val="20"/>
          <w:lang w:eastAsia="ru-RU"/>
        </w:rPr>
        <w:t>(при наличии)</w:t>
      </w:r>
      <w:r w:rsidRPr="00CE32F7">
        <w:rPr>
          <w:rFonts w:ascii="Times New Roman" w:eastAsia="Calibri" w:hAnsi="Times New Roman" w:cs="Times New Roman"/>
          <w:sz w:val="20"/>
          <w:szCs w:val="20"/>
          <w:lang w:eastAsia="ru-RU"/>
        </w:rPr>
        <w:t>, ЭБС «</w:t>
      </w:r>
      <w:proofErr w:type="spellStart"/>
      <w:r w:rsidRPr="00CE32F7">
        <w:rPr>
          <w:rFonts w:ascii="Times New Roman" w:eastAsia="Calibri" w:hAnsi="Times New Roman" w:cs="Times New Roman"/>
          <w:sz w:val="20"/>
          <w:szCs w:val="20"/>
          <w:lang w:eastAsia="ru-RU"/>
        </w:rPr>
        <w:t>Айбукс</w:t>
      </w:r>
      <w:proofErr w:type="spellEnd"/>
      <w:r w:rsidRPr="00CE32F7">
        <w:rPr>
          <w:rFonts w:ascii="Times New Roman" w:eastAsia="Calibri" w:hAnsi="Times New Roman" w:cs="Times New Roman"/>
          <w:sz w:val="20"/>
          <w:szCs w:val="20"/>
          <w:lang w:eastAsia="ru-RU"/>
        </w:rPr>
        <w:t xml:space="preserve">» </w:t>
      </w:r>
      <w:r w:rsidRPr="00CE32F7">
        <w:rPr>
          <w:rFonts w:ascii="Times New Roman" w:eastAsia="Calibri" w:hAnsi="Times New Roman" w:cs="Times New Roman"/>
          <w:i/>
          <w:sz w:val="20"/>
          <w:szCs w:val="20"/>
          <w:lang w:eastAsia="ru-RU"/>
        </w:rPr>
        <w:t>(при наличии)</w:t>
      </w:r>
      <w:r w:rsidRPr="00CE32F7">
        <w:rPr>
          <w:rFonts w:ascii="Times New Roman" w:eastAsia="Calibri" w:hAnsi="Times New Roman" w:cs="Times New Roman"/>
          <w:sz w:val="20"/>
          <w:szCs w:val="20"/>
          <w:lang w:eastAsia="ru-RU"/>
        </w:rPr>
        <w:t xml:space="preserve">, ЭБС «Консультант студента» </w:t>
      </w:r>
      <w:r w:rsidRPr="00CE32F7">
        <w:rPr>
          <w:rFonts w:ascii="Times New Roman" w:eastAsia="Calibri" w:hAnsi="Times New Roman" w:cs="Times New Roman"/>
          <w:i/>
          <w:sz w:val="20"/>
          <w:szCs w:val="20"/>
          <w:lang w:eastAsia="ru-RU"/>
        </w:rPr>
        <w:t>(при наличии)</w:t>
      </w:r>
      <w:r w:rsidRPr="00CE32F7">
        <w:rPr>
          <w:rFonts w:ascii="Times New Roman" w:eastAsia="Calibri" w:hAnsi="Times New Roman" w:cs="Times New Roman"/>
          <w:sz w:val="20"/>
          <w:szCs w:val="20"/>
          <w:lang w:eastAsia="ru-RU"/>
        </w:rPr>
        <w:t xml:space="preserve"> и др.) (не менее 1 млн. индексов);</w:t>
      </w:r>
    </w:p>
    <w:p w:rsidR="00CE32F7" w:rsidRPr="00CE32F7" w:rsidRDefault="00CE32F7" w:rsidP="00CE32F7">
      <w:pPr>
        <w:numPr>
          <w:ilvl w:val="0"/>
          <w:numId w:val="31"/>
        </w:numPr>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Наличие не менее 4500 прямых лицензионных договоров с правообладателями периодических, научных и учебных изданий.</w:t>
      </w:r>
    </w:p>
    <w:p w:rsidR="00CE32F7" w:rsidRPr="00CE32F7" w:rsidRDefault="00CE32F7" w:rsidP="00CE32F7">
      <w:pPr>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3. Функциональные характеристики Сервиса</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Поддержка объема базы внутренних источников: не менее 2 млн. документов. </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Ограничение максимального объема проверяемого документа: не менее 100 Мб.</w:t>
      </w:r>
    </w:p>
    <w:p w:rsidR="00CE32F7" w:rsidRPr="00CE32F7" w:rsidRDefault="00CE32F7" w:rsidP="00CE32F7">
      <w:pPr>
        <w:widowControl w:val="0"/>
        <w:numPr>
          <w:ilvl w:val="0"/>
          <w:numId w:val="20"/>
        </w:numPr>
        <w:autoSpaceDE w:val="0"/>
        <w:autoSpaceDN w:val="0"/>
        <w:adjustRightInd w:val="0"/>
        <w:spacing w:after="0" w:line="240" w:lineRule="auto"/>
        <w:ind w:left="0" w:firstLine="709"/>
        <w:contextualSpacing/>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Проверка документа среднего размера (до 1,5 п.л. = до 24 стр.) в 90% случаев, выполняется не более 10 минут.</w:t>
      </w:r>
    </w:p>
    <w:p w:rsidR="00CE32F7" w:rsidRPr="00CE32F7" w:rsidRDefault="00CE32F7" w:rsidP="00CE32F7">
      <w:pPr>
        <w:widowControl w:val="0"/>
        <w:numPr>
          <w:ilvl w:val="0"/>
          <w:numId w:val="20"/>
        </w:numPr>
        <w:autoSpaceDE w:val="0"/>
        <w:autoSpaceDN w:val="0"/>
        <w:adjustRightInd w:val="0"/>
        <w:spacing w:after="0" w:line="240" w:lineRule="auto"/>
        <w:ind w:left="0" w:firstLine="709"/>
        <w:contextualSpacing/>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Проверка документа большого размера (до 32 п.л. = до 512 стр.) в 90% случаев, выполняется не более 60 минут.</w:t>
      </w:r>
    </w:p>
    <w:p w:rsidR="00CE32F7" w:rsidRPr="00CE32F7" w:rsidRDefault="00CE32F7" w:rsidP="00CE32F7">
      <w:pPr>
        <w:widowControl w:val="0"/>
        <w:numPr>
          <w:ilvl w:val="0"/>
          <w:numId w:val="20"/>
        </w:numPr>
        <w:autoSpaceDE w:val="0"/>
        <w:autoSpaceDN w:val="0"/>
        <w:adjustRightInd w:val="0"/>
        <w:spacing w:after="0" w:line="240" w:lineRule="auto"/>
        <w:ind w:left="0" w:firstLine="709"/>
        <w:contextualSpacing/>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Период действия права пользования: не мене 12 месяцев.</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Количество проверок: не менее 8 000 (Восьми тысяч). </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Количество пользователей: неограниченно.</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Круглосуточная доступность для пользователей (за исключением периодов проведения ремонтных и профилактических мероприятий).</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color w:val="000000"/>
          <w:sz w:val="20"/>
          <w:szCs w:val="20"/>
          <w:lang w:eastAsia="ru-RU"/>
        </w:rPr>
      </w:pPr>
      <w:r w:rsidRPr="00CE32F7">
        <w:rPr>
          <w:rFonts w:ascii="Times New Roman" w:eastAsia="Calibri" w:hAnsi="Times New Roman" w:cs="Times New Roman"/>
          <w:sz w:val="20"/>
          <w:szCs w:val="20"/>
          <w:lang w:eastAsia="ru-RU"/>
        </w:rPr>
        <w:t>Наличие возможности управления доступом к результатам проверок для сторонних пользователей (не из числа пользователей организации);</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color w:val="000000"/>
          <w:sz w:val="20"/>
          <w:szCs w:val="20"/>
          <w:lang w:eastAsia="ru-RU"/>
        </w:rPr>
      </w:pPr>
      <w:r w:rsidRPr="00CE32F7">
        <w:rPr>
          <w:rFonts w:ascii="Times New Roman" w:eastAsia="Calibri" w:hAnsi="Times New Roman" w:cs="Times New Roman"/>
          <w:sz w:val="20"/>
          <w:szCs w:val="20"/>
          <w:lang w:eastAsia="ru-RU"/>
        </w:rPr>
        <w:t>Наличие интерфейса взаимодействия (</w:t>
      </w:r>
      <w:proofErr w:type="spellStart"/>
      <w:r w:rsidRPr="00CE32F7">
        <w:rPr>
          <w:rFonts w:ascii="Times New Roman" w:eastAsia="Calibri" w:hAnsi="Times New Roman" w:cs="Times New Roman"/>
          <w:sz w:val="20"/>
          <w:szCs w:val="20"/>
          <w:lang w:eastAsia="ru-RU"/>
        </w:rPr>
        <w:t>Application</w:t>
      </w:r>
      <w:proofErr w:type="spellEnd"/>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Programming</w:t>
      </w:r>
      <w:proofErr w:type="spellEnd"/>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Interface</w:t>
      </w:r>
      <w:proofErr w:type="spellEnd"/>
      <w:r w:rsidRPr="00CE32F7">
        <w:rPr>
          <w:rFonts w:ascii="Times New Roman" w:eastAsia="Calibri" w:hAnsi="Times New Roman" w:cs="Times New Roman"/>
          <w:sz w:val="20"/>
          <w:szCs w:val="20"/>
          <w:lang w:eastAsia="ru-RU"/>
        </w:rPr>
        <w:t xml:space="preserve"> – API) для интеграции </w:t>
      </w:r>
      <w:r w:rsidRPr="00CE32F7">
        <w:rPr>
          <w:rFonts w:ascii="Times New Roman" w:eastAsia="Calibri" w:hAnsi="Times New Roman" w:cs="Times New Roman"/>
          <w:color w:val="000000"/>
          <w:sz w:val="20"/>
          <w:szCs w:val="20"/>
          <w:lang w:eastAsia="ru-RU"/>
        </w:rPr>
        <w:t>сервиса поиска заимствований с любыми информационными системами.</w:t>
      </w:r>
      <w:bookmarkStart w:id="30" w:name="_Hlk121834025"/>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color w:val="000000"/>
          <w:sz w:val="20"/>
          <w:szCs w:val="20"/>
          <w:lang w:eastAsia="ru-RU"/>
        </w:rPr>
      </w:pPr>
      <w:r w:rsidRPr="00CE32F7">
        <w:rPr>
          <w:rFonts w:ascii="Times New Roman" w:eastAsia="Calibri" w:hAnsi="Times New Roman" w:cs="Times New Roman"/>
          <w:color w:val="000000"/>
          <w:sz w:val="20"/>
          <w:szCs w:val="20"/>
          <w:lang w:eastAsia="ru-RU"/>
        </w:rPr>
        <w:t xml:space="preserve">Возможность подключения к </w:t>
      </w:r>
      <w:proofErr w:type="spellStart"/>
      <w:r w:rsidRPr="00CE32F7">
        <w:rPr>
          <w:rFonts w:ascii="Times New Roman" w:eastAsia="Calibri" w:hAnsi="Times New Roman" w:cs="Times New Roman"/>
          <w:color w:val="000000"/>
          <w:sz w:val="20"/>
          <w:szCs w:val="20"/>
          <w:lang w:eastAsia="ru-RU"/>
        </w:rPr>
        <w:t>Open</w:t>
      </w:r>
      <w:proofErr w:type="spellEnd"/>
      <w:r w:rsidRPr="00CE32F7">
        <w:rPr>
          <w:rFonts w:ascii="Times New Roman" w:eastAsia="Calibri" w:hAnsi="Times New Roman" w:cs="Times New Roman"/>
          <w:color w:val="000000"/>
          <w:sz w:val="20"/>
          <w:szCs w:val="20"/>
          <w:lang w:eastAsia="ru-RU"/>
        </w:rPr>
        <w:t xml:space="preserve"> </w:t>
      </w:r>
      <w:proofErr w:type="spellStart"/>
      <w:r w:rsidRPr="00CE32F7">
        <w:rPr>
          <w:rFonts w:ascii="Times New Roman" w:eastAsia="Calibri" w:hAnsi="Times New Roman" w:cs="Times New Roman"/>
          <w:color w:val="000000"/>
          <w:sz w:val="20"/>
          <w:szCs w:val="20"/>
          <w:lang w:eastAsia="ru-RU"/>
        </w:rPr>
        <w:t>Journal</w:t>
      </w:r>
      <w:proofErr w:type="spellEnd"/>
      <w:r w:rsidRPr="00CE32F7">
        <w:rPr>
          <w:rFonts w:ascii="Times New Roman" w:eastAsia="Calibri" w:hAnsi="Times New Roman" w:cs="Times New Roman"/>
          <w:color w:val="000000"/>
          <w:sz w:val="20"/>
          <w:szCs w:val="20"/>
          <w:lang w:eastAsia="ru-RU"/>
        </w:rPr>
        <w:t xml:space="preserve"> </w:t>
      </w:r>
      <w:proofErr w:type="spellStart"/>
      <w:r w:rsidRPr="00CE32F7">
        <w:rPr>
          <w:rFonts w:ascii="Times New Roman" w:eastAsia="Calibri" w:hAnsi="Times New Roman" w:cs="Times New Roman"/>
          <w:color w:val="000000"/>
          <w:sz w:val="20"/>
          <w:szCs w:val="20"/>
          <w:lang w:eastAsia="ru-RU"/>
        </w:rPr>
        <w:t>Systems</w:t>
      </w:r>
      <w:proofErr w:type="spellEnd"/>
      <w:r w:rsidRPr="00CE32F7">
        <w:rPr>
          <w:rFonts w:ascii="Times New Roman" w:eastAsia="Calibri" w:hAnsi="Times New Roman" w:cs="Times New Roman"/>
          <w:color w:val="000000"/>
          <w:sz w:val="20"/>
          <w:szCs w:val="20"/>
          <w:lang w:eastAsia="ru-RU"/>
        </w:rPr>
        <w:t>.</w:t>
      </w:r>
    </w:p>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color w:val="000000"/>
          <w:sz w:val="20"/>
          <w:szCs w:val="20"/>
          <w:lang w:eastAsia="ru-RU"/>
        </w:rPr>
      </w:pPr>
      <w:r w:rsidRPr="00CE32F7">
        <w:rPr>
          <w:rFonts w:ascii="Times New Roman" w:eastAsia="Calibri" w:hAnsi="Times New Roman" w:cs="Times New Roman"/>
          <w:color w:val="000000"/>
          <w:sz w:val="20"/>
          <w:szCs w:val="20"/>
          <w:lang w:eastAsia="ru-RU"/>
        </w:rPr>
        <w:t xml:space="preserve">Программная система должна поддерживать возможность подключения внешних систем для аутентификации пользователей: </w:t>
      </w:r>
      <w:proofErr w:type="spellStart"/>
      <w:r w:rsidRPr="00CE32F7">
        <w:rPr>
          <w:rFonts w:ascii="Times New Roman" w:eastAsia="Calibri" w:hAnsi="Times New Roman" w:cs="Times New Roman"/>
          <w:color w:val="000000"/>
          <w:sz w:val="20"/>
          <w:szCs w:val="20"/>
          <w:lang w:eastAsia="ru-RU"/>
        </w:rPr>
        <w:t>Active</w:t>
      </w:r>
      <w:proofErr w:type="spellEnd"/>
      <w:r w:rsidRPr="00CE32F7">
        <w:rPr>
          <w:rFonts w:ascii="Times New Roman" w:eastAsia="Calibri" w:hAnsi="Times New Roman" w:cs="Times New Roman"/>
          <w:color w:val="000000"/>
          <w:sz w:val="20"/>
          <w:szCs w:val="20"/>
          <w:lang w:eastAsia="ru-RU"/>
        </w:rPr>
        <w:t xml:space="preserve"> </w:t>
      </w:r>
      <w:proofErr w:type="spellStart"/>
      <w:r w:rsidRPr="00CE32F7">
        <w:rPr>
          <w:rFonts w:ascii="Times New Roman" w:eastAsia="Calibri" w:hAnsi="Times New Roman" w:cs="Times New Roman"/>
          <w:color w:val="000000"/>
          <w:sz w:val="20"/>
          <w:szCs w:val="20"/>
          <w:lang w:eastAsia="ru-RU"/>
        </w:rPr>
        <w:t>Directory</w:t>
      </w:r>
      <w:proofErr w:type="spellEnd"/>
      <w:r w:rsidRPr="00CE32F7">
        <w:rPr>
          <w:rFonts w:ascii="Times New Roman" w:eastAsia="Calibri" w:hAnsi="Times New Roman" w:cs="Times New Roman"/>
          <w:color w:val="000000"/>
          <w:sz w:val="20"/>
          <w:szCs w:val="20"/>
          <w:lang w:eastAsia="ru-RU"/>
        </w:rPr>
        <w:t xml:space="preserve">, AD FS, </w:t>
      </w:r>
      <w:proofErr w:type="spellStart"/>
      <w:r w:rsidRPr="00CE32F7">
        <w:rPr>
          <w:rFonts w:ascii="Times New Roman" w:eastAsia="Calibri" w:hAnsi="Times New Roman" w:cs="Times New Roman"/>
          <w:color w:val="000000"/>
          <w:sz w:val="20"/>
          <w:szCs w:val="20"/>
          <w:lang w:eastAsia="ru-RU"/>
        </w:rPr>
        <w:t>GSuite</w:t>
      </w:r>
      <w:proofErr w:type="spellEnd"/>
      <w:r w:rsidRPr="00CE32F7">
        <w:rPr>
          <w:rFonts w:ascii="Times New Roman" w:eastAsia="Calibri" w:hAnsi="Times New Roman" w:cs="Times New Roman"/>
          <w:color w:val="000000"/>
          <w:sz w:val="20"/>
          <w:szCs w:val="20"/>
          <w:lang w:eastAsia="ru-RU"/>
        </w:rPr>
        <w:t>.</w:t>
      </w:r>
    </w:p>
    <w:bookmarkEnd w:id="30"/>
    <w:p w:rsidR="00CE32F7" w:rsidRPr="00CE32F7" w:rsidRDefault="00CE32F7" w:rsidP="00CE32F7">
      <w:pPr>
        <w:numPr>
          <w:ilvl w:val="0"/>
          <w:numId w:val="20"/>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color w:val="000000"/>
          <w:sz w:val="20"/>
          <w:szCs w:val="20"/>
          <w:lang w:eastAsia="ru-RU"/>
        </w:rPr>
        <w:t>Наличие модуля интеграции функций сервиса в собственную информационную систему Заказчика.</w:t>
      </w:r>
      <w:r w:rsidRPr="00CE32F7">
        <w:rPr>
          <w:rFonts w:ascii="Times New Roman" w:eastAsia="Calibri" w:hAnsi="Times New Roman" w:cs="Times New Roman"/>
          <w:sz w:val="20"/>
          <w:szCs w:val="20"/>
          <w:lang w:eastAsia="ru-RU"/>
        </w:rPr>
        <w:t xml:space="preserve"> Необходимый набор функций должен включать: осуществление проверки, поиск и фильтрацию результатов проверки, получение отчета о проверке и редактирование результата проверки непосредственно через интерфейс информационной системы Заказчика. Дополнительно API должен поддерживать безопасную сквозную авторизацию (передача пароля по сети в незашифрованном виде недопустима). </w:t>
      </w:r>
      <w:r w:rsidRPr="00CE32F7">
        <w:rPr>
          <w:rFonts w:ascii="Times New Roman" w:eastAsia="Calibri" w:hAnsi="Times New Roman" w:cs="Times New Roman"/>
          <w:sz w:val="20"/>
          <w:szCs w:val="20"/>
          <w:lang w:val="en-US" w:eastAsia="ru-RU"/>
        </w:rPr>
        <w:t>LTI</w:t>
      </w:r>
      <w:r w:rsidRPr="00CE32F7">
        <w:rPr>
          <w:rFonts w:ascii="Times New Roman" w:eastAsia="Calibri" w:hAnsi="Times New Roman" w:cs="Times New Roman"/>
          <w:sz w:val="20"/>
          <w:szCs w:val="20"/>
          <w:lang w:eastAsia="ru-RU"/>
        </w:rPr>
        <w:t xml:space="preserve"> модуль интеграции дополнительно должен обеспечивать следующее: </w:t>
      </w:r>
    </w:p>
    <w:p w:rsidR="00CE32F7" w:rsidRPr="00CE32F7" w:rsidRDefault="00CE32F7" w:rsidP="00CE32F7">
      <w:pPr>
        <w:numPr>
          <w:ilvl w:val="0"/>
          <w:numId w:val="21"/>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Возможность хранения и обработки дополнительной метаинформации проверок: идентификаторы работы, задания, попытки сдачи работы, набора файлов в попытке, признак необходимости выгрузки файлов в пользовательскую коллекцию и срок хранения работы.</w:t>
      </w:r>
    </w:p>
    <w:p w:rsidR="00CE32F7" w:rsidRPr="00CE32F7" w:rsidRDefault="00CE32F7" w:rsidP="00CE32F7">
      <w:pPr>
        <w:numPr>
          <w:ilvl w:val="0"/>
          <w:numId w:val="21"/>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Одна и та же работа в процессе своего совершенствования проверяется несколько раз. При подаче на проверку свежей версии работы необходимо скрывать от пользователя данные о предыдущих результатах проверок, но при этом предоставлять отдельную возможность посмотреть все попытки проверок работы.</w:t>
      </w:r>
    </w:p>
    <w:p w:rsidR="00CE32F7" w:rsidRPr="00CE32F7" w:rsidRDefault="00CE32F7" w:rsidP="00CE32F7">
      <w:pPr>
        <w:numPr>
          <w:ilvl w:val="0"/>
          <w:numId w:val="21"/>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Текст работы автоматически должен индексироваться в собственную коллекцию клиента и в дальнейшем участвовать в поиске заимствований как источник. При этом должно быть обеспечено хранение в индексе только последней версии текста работы: при подаче на проверку свежей версии работы необходимо удалить из коллекции прежнюю версию текста работы и проиндексировать новый текст.</w:t>
      </w:r>
    </w:p>
    <w:p w:rsidR="00CE32F7" w:rsidRPr="00CE32F7" w:rsidRDefault="00CE32F7" w:rsidP="00CE32F7">
      <w:pPr>
        <w:numPr>
          <w:ilvl w:val="0"/>
          <w:numId w:val="21"/>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lastRenderedPageBreak/>
        <w:t>При поиске заимствований среди текстов собственной коллекцию клиента разные работы, выполняемые в рамках одного задания, не должны рассматриваться как источники заимствования друг для друга.</w:t>
      </w:r>
    </w:p>
    <w:p w:rsidR="00CE32F7" w:rsidRPr="00CE32F7" w:rsidRDefault="00CE32F7" w:rsidP="00CE32F7">
      <w:pPr>
        <w:numPr>
          <w:ilvl w:val="0"/>
          <w:numId w:val="21"/>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 случае редактирования результатов проверки работы необходимо предоставлять пользователю журнал произведённых изменений с указанием того, кто произвел изменение, когда и что было изменено.</w:t>
      </w:r>
    </w:p>
    <w:p w:rsidR="00CE32F7" w:rsidRPr="00CE32F7" w:rsidRDefault="00CE32F7" w:rsidP="00CE32F7">
      <w:pPr>
        <w:numPr>
          <w:ilvl w:val="0"/>
          <w:numId w:val="21"/>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Права одного пользователя LTI для разных проверок - могут быть разными. Разделение сессий для разных вкладок/окон.</w:t>
      </w:r>
    </w:p>
    <w:p w:rsidR="00CE32F7" w:rsidRPr="00CE32F7" w:rsidRDefault="00CE32F7" w:rsidP="00CE32F7">
      <w:pPr>
        <w:numPr>
          <w:ilvl w:val="0"/>
          <w:numId w:val="22"/>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Сервис должен обладать возможностью выявления пере</w:t>
      </w:r>
      <w:r w:rsidR="007D25FA">
        <w:rPr>
          <w:rFonts w:ascii="Times New Roman" w:eastAsia="Calibri" w:hAnsi="Times New Roman" w:cs="Times New Roman"/>
          <w:sz w:val="20"/>
          <w:szCs w:val="20"/>
          <w:lang w:eastAsia="ru-RU"/>
        </w:rPr>
        <w:t>фразированных фрагментов текста,</w:t>
      </w:r>
      <w:r w:rsidRPr="00CE32F7">
        <w:rPr>
          <w:rFonts w:ascii="Times New Roman" w:eastAsia="Calibri" w:hAnsi="Times New Roman" w:cs="Times New Roman"/>
          <w:sz w:val="20"/>
          <w:szCs w:val="20"/>
          <w:lang w:eastAsia="ru-RU"/>
        </w:rPr>
        <w:t xml:space="preserve"> что делает проверку текстов нечувствительной к замене слов синонимами, разбиению текста на предложения или, наоборот, склейки нескольких предложений в одно.</w:t>
      </w:r>
    </w:p>
    <w:p w:rsidR="00CE32F7" w:rsidRPr="00CE32F7" w:rsidRDefault="00CE32F7" w:rsidP="00CE32F7">
      <w:pPr>
        <w:numPr>
          <w:ilvl w:val="0"/>
          <w:numId w:val="22"/>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Наличие средств обнаружения и противодействия средствам автоматической модификации документов, применяемым для искусственного повышения процента оригинальности (вставка символа разрыва страниц; разбиение слов пробелами нулевой длины; замена кириллицы на латиницу; вставка скрытого текста; текст, закрашенный белым фоном; слова, разбитые дефисами и пробелами; текст, написанный мелким шрифтом).</w:t>
      </w:r>
    </w:p>
    <w:p w:rsidR="00CE32F7" w:rsidRPr="00CE32F7" w:rsidRDefault="00CE32F7" w:rsidP="00CE32F7">
      <w:pPr>
        <w:numPr>
          <w:ilvl w:val="0"/>
          <w:numId w:val="22"/>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Поддержка </w:t>
      </w:r>
      <w:proofErr w:type="spellStart"/>
      <w:r w:rsidRPr="00CE32F7">
        <w:rPr>
          <w:rFonts w:ascii="Times New Roman" w:eastAsia="Calibri" w:hAnsi="Times New Roman" w:cs="Times New Roman"/>
          <w:sz w:val="20"/>
          <w:szCs w:val="20"/>
          <w:lang w:eastAsia="ru-RU"/>
        </w:rPr>
        <w:t>кроссязычного</w:t>
      </w:r>
      <w:proofErr w:type="spellEnd"/>
      <w:r w:rsidRPr="00CE32F7">
        <w:rPr>
          <w:rFonts w:ascii="Times New Roman" w:eastAsia="Calibri" w:hAnsi="Times New Roman" w:cs="Times New Roman"/>
          <w:sz w:val="20"/>
          <w:szCs w:val="20"/>
          <w:lang w:eastAsia="ru-RU"/>
        </w:rPr>
        <w:t xml:space="preserve"> поиска текстовых совпадений;</w:t>
      </w:r>
    </w:p>
    <w:p w:rsidR="00CE32F7" w:rsidRPr="00CE32F7" w:rsidRDefault="00CE32F7" w:rsidP="00CE32F7">
      <w:pPr>
        <w:numPr>
          <w:ilvl w:val="0"/>
          <w:numId w:val="22"/>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Возможность экспорта отчета в pdf-формате.</w:t>
      </w:r>
    </w:p>
    <w:p w:rsidR="00CE32F7" w:rsidRPr="00CE32F7" w:rsidRDefault="00CE32F7" w:rsidP="00CE32F7">
      <w:pPr>
        <w:numPr>
          <w:ilvl w:val="0"/>
          <w:numId w:val="22"/>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Возможность сохранения отчета о проверке на машинный носитель в формате, позволяющим в дальнейшем осуществлять просмотр и редактирование отчета с помощью свободно распространяемого программного обеспечения. Программное обеспечение должно обладать следующими функциональными характеристиками: пользователь может убирать/восстанавливать источники цитирования из списка источников с соответствующим пересчетом статистических показателей результатов проверки; Пользователь может перемещать область просмотра между блоками цитирования (можно перейти на следующий и предыдущий блок цитирования); пользователь имеет возможность вывести отчет в виде пригодном для печати.</w:t>
      </w:r>
    </w:p>
    <w:p w:rsidR="00CE32F7" w:rsidRPr="00CE32F7" w:rsidRDefault="00CE32F7" w:rsidP="00CE32F7">
      <w:pPr>
        <w:numPr>
          <w:ilvl w:val="0"/>
          <w:numId w:val="22"/>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Поддержка следующих форматов, загружаемых на проверку и в базу внутренних источников документов: </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eastAsia="ru-RU"/>
        </w:rPr>
      </w:pPr>
      <w:proofErr w:type="spellStart"/>
      <w:r w:rsidRPr="00CE32F7">
        <w:rPr>
          <w:rFonts w:ascii="Times New Roman" w:eastAsia="Calibri" w:hAnsi="Times New Roman" w:cs="Times New Roman"/>
          <w:sz w:val="20"/>
          <w:szCs w:val="20"/>
          <w:lang w:eastAsia="ru-RU"/>
        </w:rPr>
        <w:t>Portable</w:t>
      </w:r>
      <w:proofErr w:type="spellEnd"/>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Document</w:t>
      </w:r>
      <w:proofErr w:type="spellEnd"/>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Format</w:t>
      </w:r>
      <w:proofErr w:type="spellEnd"/>
      <w:r w:rsidRPr="00CE32F7">
        <w:rPr>
          <w:rFonts w:ascii="Times New Roman" w:eastAsia="Calibri" w:hAnsi="Times New Roman" w:cs="Times New Roman"/>
          <w:sz w:val="20"/>
          <w:szCs w:val="20"/>
          <w:lang w:eastAsia="ru-RU"/>
        </w:rPr>
        <w:t xml:space="preserve"> (</w:t>
      </w:r>
      <w:r w:rsidRPr="00CE32F7">
        <w:rPr>
          <w:rFonts w:ascii="Times New Roman" w:eastAsia="Calibri" w:hAnsi="Times New Roman" w:cs="Times New Roman"/>
          <w:sz w:val="20"/>
          <w:szCs w:val="20"/>
          <w:lang w:val="en-US" w:eastAsia="ru-RU"/>
        </w:rPr>
        <w:t>pdf)</w:t>
      </w:r>
      <w:r w:rsidRPr="00CE32F7">
        <w:rPr>
          <w:rFonts w:ascii="Times New Roman" w:eastAsia="Calibri" w:hAnsi="Times New Roman" w:cs="Times New Roman"/>
          <w:sz w:val="20"/>
          <w:szCs w:val="20"/>
          <w:lang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val="en-US" w:eastAsia="ru-RU"/>
        </w:rPr>
      </w:pPr>
      <w:r w:rsidRPr="00CE32F7">
        <w:rPr>
          <w:rFonts w:ascii="Times New Roman" w:eastAsia="Calibri" w:hAnsi="Times New Roman" w:cs="Times New Roman"/>
          <w:sz w:val="20"/>
          <w:szCs w:val="20"/>
          <w:lang w:val="en-US" w:eastAsia="ru-RU"/>
        </w:rPr>
        <w:t xml:space="preserve">Microsoft Office Word (doc, </w:t>
      </w:r>
      <w:proofErr w:type="spellStart"/>
      <w:r w:rsidRPr="00CE32F7">
        <w:rPr>
          <w:rFonts w:ascii="Times New Roman" w:eastAsia="Calibri" w:hAnsi="Times New Roman" w:cs="Times New Roman"/>
          <w:sz w:val="20"/>
          <w:szCs w:val="20"/>
          <w:lang w:val="en-US" w:eastAsia="ru-RU"/>
        </w:rPr>
        <w:t>docx</w:t>
      </w:r>
      <w:proofErr w:type="spellEnd"/>
      <w:r w:rsidRPr="00CE32F7">
        <w:rPr>
          <w:rFonts w:ascii="Times New Roman" w:eastAsia="Calibri" w:hAnsi="Times New Roman" w:cs="Times New Roman"/>
          <w:sz w:val="20"/>
          <w:szCs w:val="20"/>
          <w:lang w:val="en-US" w:eastAsia="ru-RU"/>
        </w:rPr>
        <w:t xml:space="preserve">, </w:t>
      </w:r>
      <w:proofErr w:type="spellStart"/>
      <w:r w:rsidRPr="00CE32F7">
        <w:rPr>
          <w:rFonts w:ascii="Times New Roman" w:eastAsia="Calibri" w:hAnsi="Times New Roman" w:cs="Times New Roman"/>
          <w:sz w:val="20"/>
          <w:szCs w:val="20"/>
          <w:lang w:val="en-US" w:eastAsia="ru-RU"/>
        </w:rPr>
        <w:t>docm</w:t>
      </w:r>
      <w:proofErr w:type="spellEnd"/>
      <w:r w:rsidRPr="00CE32F7">
        <w:rPr>
          <w:rFonts w:ascii="Times New Roman" w:eastAsia="Calibri" w:hAnsi="Times New Roman" w:cs="Times New Roman"/>
          <w:sz w:val="20"/>
          <w:szCs w:val="20"/>
          <w:lang w:val="en-US"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val="en-US" w:eastAsia="ru-RU"/>
        </w:rPr>
        <w:t>Open Office (</w:t>
      </w:r>
      <w:proofErr w:type="spellStart"/>
      <w:r w:rsidRPr="00CE32F7">
        <w:rPr>
          <w:rFonts w:ascii="Times New Roman" w:eastAsia="Calibri" w:hAnsi="Times New Roman" w:cs="Times New Roman"/>
          <w:sz w:val="20"/>
          <w:szCs w:val="20"/>
          <w:lang w:val="en-US" w:eastAsia="ru-RU"/>
        </w:rPr>
        <w:t>odt</w:t>
      </w:r>
      <w:proofErr w:type="spellEnd"/>
      <w:r w:rsidRPr="00CE32F7">
        <w:rPr>
          <w:rFonts w:ascii="Times New Roman" w:eastAsia="Calibri" w:hAnsi="Times New Roman" w:cs="Times New Roman"/>
          <w:sz w:val="20"/>
          <w:szCs w:val="20"/>
          <w:lang w:val="en-US" w:eastAsia="ru-RU"/>
        </w:rPr>
        <w:t>)</w:t>
      </w:r>
      <w:r w:rsidRPr="00CE32F7">
        <w:rPr>
          <w:rFonts w:ascii="Times New Roman" w:eastAsia="Calibri" w:hAnsi="Times New Roman" w:cs="Times New Roman"/>
          <w:sz w:val="20"/>
          <w:szCs w:val="20"/>
          <w:lang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eastAsia="ru-RU"/>
        </w:rPr>
      </w:pPr>
      <w:proofErr w:type="spellStart"/>
      <w:r w:rsidRPr="00CE32F7">
        <w:rPr>
          <w:rFonts w:ascii="Times New Roman" w:eastAsia="Calibri" w:hAnsi="Times New Roman" w:cs="Times New Roman"/>
          <w:sz w:val="20"/>
          <w:szCs w:val="20"/>
          <w:lang w:eastAsia="ru-RU"/>
        </w:rPr>
        <w:t>Rich</w:t>
      </w:r>
      <w:proofErr w:type="spellEnd"/>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Text</w:t>
      </w:r>
      <w:proofErr w:type="spellEnd"/>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Format</w:t>
      </w:r>
      <w:proofErr w:type="spellEnd"/>
      <w:r w:rsidRPr="00CE32F7">
        <w:rPr>
          <w:rFonts w:ascii="Times New Roman" w:eastAsia="Calibri" w:hAnsi="Times New Roman" w:cs="Times New Roman"/>
          <w:sz w:val="20"/>
          <w:szCs w:val="20"/>
          <w:lang w:val="en-US" w:eastAsia="ru-RU"/>
        </w:rPr>
        <w:t xml:space="preserve"> (rtf)</w:t>
      </w:r>
      <w:r w:rsidRPr="00CE32F7">
        <w:rPr>
          <w:rFonts w:ascii="Times New Roman" w:eastAsia="Calibri" w:hAnsi="Times New Roman" w:cs="Times New Roman"/>
          <w:sz w:val="20"/>
          <w:szCs w:val="20"/>
          <w:lang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eastAsia="ru-RU"/>
        </w:rPr>
      </w:pPr>
      <w:proofErr w:type="spellStart"/>
      <w:r w:rsidRPr="00CE32F7">
        <w:rPr>
          <w:rFonts w:ascii="Times New Roman" w:eastAsia="Calibri" w:hAnsi="Times New Roman" w:cs="Times New Roman"/>
          <w:sz w:val="20"/>
          <w:szCs w:val="20"/>
          <w:lang w:eastAsia="ru-RU"/>
        </w:rPr>
        <w:t>Plain</w:t>
      </w:r>
      <w:proofErr w:type="spellEnd"/>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text</w:t>
      </w:r>
      <w:proofErr w:type="spellEnd"/>
      <w:r w:rsidRPr="00CE32F7">
        <w:rPr>
          <w:rFonts w:ascii="Times New Roman" w:eastAsia="Calibri" w:hAnsi="Times New Roman" w:cs="Times New Roman"/>
          <w:sz w:val="20"/>
          <w:szCs w:val="20"/>
          <w:lang w:val="en-US" w:eastAsia="ru-RU"/>
        </w:rPr>
        <w:t xml:space="preserve"> (txt)</w:t>
      </w:r>
      <w:r w:rsidRPr="00CE32F7">
        <w:rPr>
          <w:rFonts w:ascii="Times New Roman" w:eastAsia="Calibri" w:hAnsi="Times New Roman" w:cs="Times New Roman"/>
          <w:sz w:val="20"/>
          <w:szCs w:val="20"/>
          <w:lang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val="en-US" w:eastAsia="ru-RU"/>
        </w:rPr>
        <w:t>Postscript (</w:t>
      </w:r>
      <w:proofErr w:type="spellStart"/>
      <w:r w:rsidRPr="00CE32F7">
        <w:rPr>
          <w:rFonts w:ascii="Times New Roman" w:eastAsia="Calibri" w:hAnsi="Times New Roman" w:cs="Times New Roman"/>
          <w:sz w:val="20"/>
          <w:szCs w:val="20"/>
          <w:lang w:val="en-US" w:eastAsia="ru-RU"/>
        </w:rPr>
        <w:t>ps</w:t>
      </w:r>
      <w:proofErr w:type="spellEnd"/>
      <w:r w:rsidRPr="00CE32F7">
        <w:rPr>
          <w:rFonts w:ascii="Times New Roman" w:eastAsia="Calibri" w:hAnsi="Times New Roman" w:cs="Times New Roman"/>
          <w:sz w:val="20"/>
          <w:szCs w:val="20"/>
          <w:lang w:val="en-US"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val="en-US" w:eastAsia="ru-RU"/>
        </w:rPr>
        <w:t>Excel (</w:t>
      </w:r>
      <w:proofErr w:type="spellStart"/>
      <w:r w:rsidRPr="00CE32F7">
        <w:rPr>
          <w:rFonts w:ascii="Times New Roman" w:eastAsia="Calibri" w:hAnsi="Times New Roman" w:cs="Times New Roman"/>
          <w:sz w:val="20"/>
          <w:szCs w:val="20"/>
          <w:lang w:val="en-US" w:eastAsia="ru-RU"/>
        </w:rPr>
        <w:t>xls</w:t>
      </w:r>
      <w:proofErr w:type="spellEnd"/>
      <w:r w:rsidRPr="00CE32F7">
        <w:rPr>
          <w:rFonts w:ascii="Times New Roman" w:eastAsia="Calibri" w:hAnsi="Times New Roman" w:cs="Times New Roman"/>
          <w:sz w:val="20"/>
          <w:szCs w:val="20"/>
          <w:lang w:val="en-US" w:eastAsia="ru-RU"/>
        </w:rPr>
        <w:t>,</w:t>
      </w:r>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val="en-US" w:eastAsia="ru-RU"/>
        </w:rPr>
        <w:t>xlsx</w:t>
      </w:r>
      <w:proofErr w:type="spellEnd"/>
      <w:r w:rsidRPr="00CE32F7">
        <w:rPr>
          <w:rFonts w:ascii="Times New Roman" w:eastAsia="Calibri" w:hAnsi="Times New Roman" w:cs="Times New Roman"/>
          <w:sz w:val="20"/>
          <w:szCs w:val="20"/>
          <w:lang w:val="en-US"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val="en-US" w:eastAsia="ru-RU"/>
        </w:rPr>
        <w:t>EPUB (</w:t>
      </w:r>
      <w:proofErr w:type="spellStart"/>
      <w:r w:rsidRPr="00CE32F7">
        <w:rPr>
          <w:rFonts w:ascii="Times New Roman" w:eastAsia="Calibri" w:hAnsi="Times New Roman" w:cs="Times New Roman"/>
          <w:sz w:val="20"/>
          <w:szCs w:val="20"/>
          <w:lang w:val="en-US" w:eastAsia="ru-RU"/>
        </w:rPr>
        <w:t>epub</w:t>
      </w:r>
      <w:proofErr w:type="spellEnd"/>
      <w:r w:rsidRPr="00CE32F7">
        <w:rPr>
          <w:rFonts w:ascii="Times New Roman" w:eastAsia="Calibri" w:hAnsi="Times New Roman" w:cs="Times New Roman"/>
          <w:sz w:val="20"/>
          <w:szCs w:val="20"/>
          <w:lang w:val="en-US"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val="en-US" w:eastAsia="ru-RU"/>
        </w:rPr>
      </w:pPr>
      <w:r w:rsidRPr="00CE32F7">
        <w:rPr>
          <w:rFonts w:ascii="Times New Roman" w:eastAsia="Calibri" w:hAnsi="Times New Roman" w:cs="Times New Roman"/>
          <w:sz w:val="20"/>
          <w:szCs w:val="20"/>
          <w:lang w:val="en-US" w:eastAsia="ru-RU"/>
        </w:rPr>
        <w:t>Microsoft PowerPoint (</w:t>
      </w:r>
      <w:proofErr w:type="spellStart"/>
      <w:r w:rsidRPr="00CE32F7">
        <w:rPr>
          <w:rFonts w:ascii="Times New Roman" w:eastAsia="Calibri" w:hAnsi="Times New Roman" w:cs="Times New Roman"/>
          <w:sz w:val="20"/>
          <w:szCs w:val="20"/>
          <w:lang w:val="en-US" w:eastAsia="ru-RU"/>
        </w:rPr>
        <w:t>ppt</w:t>
      </w:r>
      <w:proofErr w:type="spellEnd"/>
      <w:r w:rsidRPr="00CE32F7">
        <w:rPr>
          <w:rFonts w:ascii="Times New Roman" w:eastAsia="Calibri" w:hAnsi="Times New Roman" w:cs="Times New Roman"/>
          <w:sz w:val="20"/>
          <w:szCs w:val="20"/>
          <w:lang w:val="en-US" w:eastAsia="ru-RU"/>
        </w:rPr>
        <w:t xml:space="preserve">, </w:t>
      </w:r>
      <w:proofErr w:type="spellStart"/>
      <w:r w:rsidRPr="00CE32F7">
        <w:rPr>
          <w:rFonts w:ascii="Times New Roman" w:eastAsia="Calibri" w:hAnsi="Times New Roman" w:cs="Times New Roman"/>
          <w:sz w:val="20"/>
          <w:szCs w:val="20"/>
          <w:lang w:val="en-US" w:eastAsia="ru-RU"/>
        </w:rPr>
        <w:t>pptx</w:t>
      </w:r>
      <w:proofErr w:type="spellEnd"/>
      <w:r w:rsidRPr="00CE32F7">
        <w:rPr>
          <w:rFonts w:ascii="Times New Roman" w:eastAsia="Calibri" w:hAnsi="Times New Roman" w:cs="Times New Roman"/>
          <w:sz w:val="20"/>
          <w:szCs w:val="20"/>
          <w:lang w:val="en-US" w:eastAsia="ru-RU"/>
        </w:rPr>
        <w:t xml:space="preserve">, </w:t>
      </w:r>
      <w:proofErr w:type="spellStart"/>
      <w:r w:rsidRPr="00CE32F7">
        <w:rPr>
          <w:rFonts w:ascii="Times New Roman" w:eastAsia="Calibri" w:hAnsi="Times New Roman" w:cs="Times New Roman"/>
          <w:sz w:val="20"/>
          <w:szCs w:val="20"/>
          <w:lang w:val="en-US" w:eastAsia="ru-RU"/>
        </w:rPr>
        <w:t>ppsx</w:t>
      </w:r>
      <w:proofErr w:type="spellEnd"/>
      <w:r w:rsidRPr="00CE32F7">
        <w:rPr>
          <w:rFonts w:ascii="Times New Roman" w:eastAsia="Calibri" w:hAnsi="Times New Roman" w:cs="Times New Roman"/>
          <w:sz w:val="20"/>
          <w:szCs w:val="20"/>
          <w:lang w:val="en-US" w:eastAsia="ru-RU"/>
        </w:rPr>
        <w:t xml:space="preserve">, </w:t>
      </w:r>
      <w:proofErr w:type="spellStart"/>
      <w:r w:rsidRPr="00CE32F7">
        <w:rPr>
          <w:rFonts w:ascii="Times New Roman" w:eastAsia="Calibri" w:hAnsi="Times New Roman" w:cs="Times New Roman"/>
          <w:sz w:val="20"/>
          <w:szCs w:val="20"/>
          <w:lang w:val="en-US" w:eastAsia="ru-RU"/>
        </w:rPr>
        <w:t>pps</w:t>
      </w:r>
      <w:proofErr w:type="spellEnd"/>
      <w:r w:rsidRPr="00CE32F7">
        <w:rPr>
          <w:rFonts w:ascii="Times New Roman" w:eastAsia="Calibri" w:hAnsi="Times New Roman" w:cs="Times New Roman"/>
          <w:sz w:val="20"/>
          <w:szCs w:val="20"/>
          <w:lang w:val="en-US" w:eastAsia="ru-RU"/>
        </w:rPr>
        <w:t>);</w:t>
      </w:r>
    </w:p>
    <w:p w:rsidR="00CE32F7" w:rsidRPr="00CE32F7" w:rsidRDefault="00CE32F7" w:rsidP="00CE32F7">
      <w:pPr>
        <w:numPr>
          <w:ilvl w:val="1"/>
          <w:numId w:val="32"/>
        </w:numPr>
        <w:tabs>
          <w:tab w:val="left" w:pos="1134"/>
        </w:tabs>
        <w:spacing w:after="0" w:line="240" w:lineRule="auto"/>
        <w:ind w:left="0" w:firstLine="567"/>
        <w:jc w:val="both"/>
        <w:rPr>
          <w:rFonts w:ascii="Times New Roman" w:eastAsia="Calibri" w:hAnsi="Times New Roman" w:cs="Times New Roman"/>
          <w:sz w:val="20"/>
          <w:szCs w:val="20"/>
          <w:lang w:val="en-US" w:eastAsia="ru-RU"/>
        </w:rPr>
      </w:pPr>
      <w:r w:rsidRPr="00CE32F7">
        <w:rPr>
          <w:rFonts w:ascii="Times New Roman" w:eastAsia="Calibri" w:hAnsi="Times New Roman" w:cs="Times New Roman"/>
          <w:sz w:val="20"/>
          <w:szCs w:val="20"/>
          <w:lang w:val="en-US" w:eastAsia="ru-RU"/>
        </w:rPr>
        <w:t xml:space="preserve">Hyper-Text Markup Language (html, </w:t>
      </w:r>
      <w:proofErr w:type="spellStart"/>
      <w:r w:rsidRPr="00CE32F7">
        <w:rPr>
          <w:rFonts w:ascii="Times New Roman" w:eastAsia="Calibri" w:hAnsi="Times New Roman" w:cs="Times New Roman"/>
          <w:sz w:val="20"/>
          <w:szCs w:val="20"/>
          <w:lang w:val="en-US" w:eastAsia="ru-RU"/>
        </w:rPr>
        <w:t>htm</w:t>
      </w:r>
      <w:proofErr w:type="spellEnd"/>
      <w:r w:rsidRPr="00CE32F7">
        <w:rPr>
          <w:rFonts w:ascii="Times New Roman" w:eastAsia="Calibri" w:hAnsi="Times New Roman" w:cs="Times New Roman"/>
          <w:sz w:val="20"/>
          <w:szCs w:val="20"/>
          <w:lang w:val="en-US" w:eastAsia="ru-RU"/>
        </w:rPr>
        <w:t>);</w:t>
      </w:r>
    </w:p>
    <w:p w:rsidR="00CE32F7" w:rsidRPr="00CE32F7" w:rsidRDefault="00CE32F7" w:rsidP="00CE32F7">
      <w:pPr>
        <w:tabs>
          <w:tab w:val="left" w:pos="1134"/>
        </w:tabs>
        <w:spacing w:after="0" w:line="240" w:lineRule="auto"/>
        <w:ind w:left="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Файлы перечисленных выше форматов, упакованные в архивы (RAR, ZIP, 7</w:t>
      </w:r>
      <w:r w:rsidRPr="00CE32F7">
        <w:rPr>
          <w:rFonts w:ascii="Times New Roman" w:eastAsia="Calibri" w:hAnsi="Times New Roman" w:cs="Times New Roman"/>
          <w:sz w:val="20"/>
          <w:szCs w:val="20"/>
          <w:lang w:val="en-US" w:eastAsia="ru-RU"/>
        </w:rPr>
        <w:t>Z</w:t>
      </w:r>
      <w:r w:rsidRPr="00CE32F7">
        <w:rPr>
          <w:rFonts w:ascii="Times New Roman" w:eastAsia="Calibri" w:hAnsi="Times New Roman" w:cs="Times New Roman"/>
          <w:sz w:val="20"/>
          <w:szCs w:val="20"/>
          <w:lang w:eastAsia="ru-RU"/>
        </w:rPr>
        <w:t>).</w:t>
      </w:r>
    </w:p>
    <w:p w:rsidR="00CE32F7" w:rsidRPr="00CE32F7" w:rsidRDefault="00CE32F7" w:rsidP="00CE32F7">
      <w:pPr>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4. Осуществление доступа пользователей к Сервису</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Доступ пользователей Заказчика к Сервису должен осуществляться по каналам сети Интернет. Интерфейс пользователей реализуется в виде HTML-страниц, для отображения которых могут быть использованы браузеры наиболее распространенных типов, таких как MS (либо </w:t>
      </w:r>
      <w:r w:rsidRPr="00CE32F7">
        <w:rPr>
          <w:rFonts w:ascii="Times New Roman" w:eastAsia="Calibri" w:hAnsi="Times New Roman" w:cs="Times New Roman"/>
          <w:sz w:val="20"/>
          <w:szCs w:val="20"/>
          <w:lang w:val="en-US" w:eastAsia="ru-RU"/>
        </w:rPr>
        <w:t>Internet</w:t>
      </w:r>
      <w:r w:rsidRPr="00CE32F7">
        <w:rPr>
          <w:rFonts w:ascii="Times New Roman" w:eastAsia="Calibri" w:hAnsi="Times New Roman" w:cs="Times New Roman"/>
          <w:sz w:val="20"/>
          <w:szCs w:val="20"/>
          <w:lang w:eastAsia="ru-RU"/>
        </w:rPr>
        <w:t xml:space="preserve"> </w:t>
      </w:r>
      <w:r w:rsidRPr="00CE32F7">
        <w:rPr>
          <w:rFonts w:ascii="Times New Roman" w:eastAsia="Calibri" w:hAnsi="Times New Roman" w:cs="Times New Roman"/>
          <w:sz w:val="20"/>
          <w:szCs w:val="20"/>
          <w:lang w:val="en-US" w:eastAsia="ru-RU"/>
        </w:rPr>
        <w:t>Explorer</w:t>
      </w:r>
      <w:r w:rsidRPr="00CE32F7">
        <w:rPr>
          <w:rFonts w:ascii="Times New Roman" w:eastAsia="Calibri" w:hAnsi="Times New Roman" w:cs="Times New Roman"/>
          <w:sz w:val="20"/>
          <w:szCs w:val="20"/>
          <w:lang w:eastAsia="ru-RU"/>
        </w:rPr>
        <w:t xml:space="preserve"> версии 10 и выше, либо </w:t>
      </w:r>
      <w:proofErr w:type="spellStart"/>
      <w:r w:rsidRPr="00CE32F7">
        <w:rPr>
          <w:rFonts w:ascii="Times New Roman" w:eastAsia="Calibri" w:hAnsi="Times New Roman" w:cs="Times New Roman"/>
          <w:sz w:val="20"/>
          <w:szCs w:val="20"/>
          <w:lang w:eastAsia="ru-RU"/>
        </w:rPr>
        <w:t>Edge</w:t>
      </w:r>
      <w:proofErr w:type="spellEnd"/>
      <w:r w:rsidRPr="00CE32F7">
        <w:rPr>
          <w:rFonts w:ascii="Times New Roman" w:eastAsia="Calibri" w:hAnsi="Times New Roman" w:cs="Times New Roman"/>
          <w:sz w:val="20"/>
          <w:szCs w:val="20"/>
          <w:lang w:eastAsia="ru-RU"/>
        </w:rPr>
        <w:t xml:space="preserve"> версии 97 и выше), </w:t>
      </w:r>
      <w:r w:rsidRPr="00CE32F7">
        <w:rPr>
          <w:rFonts w:ascii="Times New Roman" w:eastAsia="Calibri" w:hAnsi="Times New Roman" w:cs="Times New Roman"/>
          <w:sz w:val="20"/>
          <w:szCs w:val="20"/>
          <w:lang w:val="en-US" w:eastAsia="ru-RU"/>
        </w:rPr>
        <w:t>Mozilla</w:t>
      </w:r>
      <w:r w:rsidRPr="00CE32F7">
        <w:rPr>
          <w:rFonts w:ascii="Times New Roman" w:eastAsia="Calibri" w:hAnsi="Times New Roman" w:cs="Times New Roman"/>
          <w:sz w:val="20"/>
          <w:szCs w:val="20"/>
          <w:lang w:eastAsia="ru-RU"/>
        </w:rPr>
        <w:t xml:space="preserve"> </w:t>
      </w:r>
      <w:r w:rsidRPr="00CE32F7">
        <w:rPr>
          <w:rFonts w:ascii="Times New Roman" w:eastAsia="Calibri" w:hAnsi="Times New Roman" w:cs="Times New Roman"/>
          <w:sz w:val="20"/>
          <w:szCs w:val="20"/>
          <w:lang w:val="en-US" w:eastAsia="ru-RU"/>
        </w:rPr>
        <w:t>Firefox</w:t>
      </w:r>
      <w:r w:rsidRPr="00CE32F7">
        <w:rPr>
          <w:rFonts w:ascii="Times New Roman" w:eastAsia="Calibri" w:hAnsi="Times New Roman" w:cs="Times New Roman"/>
          <w:sz w:val="20"/>
          <w:szCs w:val="20"/>
          <w:lang w:eastAsia="ru-RU"/>
        </w:rPr>
        <w:t xml:space="preserve"> версии 38 и выше, </w:t>
      </w:r>
      <w:r w:rsidRPr="00CE32F7">
        <w:rPr>
          <w:rFonts w:ascii="Times New Roman" w:eastAsia="Calibri" w:hAnsi="Times New Roman" w:cs="Times New Roman"/>
          <w:sz w:val="20"/>
          <w:szCs w:val="20"/>
          <w:lang w:val="en-US" w:eastAsia="ru-RU"/>
        </w:rPr>
        <w:t>Opera</w:t>
      </w:r>
      <w:r w:rsidRPr="00CE32F7">
        <w:rPr>
          <w:rFonts w:ascii="Times New Roman" w:eastAsia="Calibri" w:hAnsi="Times New Roman" w:cs="Times New Roman"/>
          <w:sz w:val="20"/>
          <w:szCs w:val="20"/>
          <w:lang w:eastAsia="ru-RU"/>
        </w:rPr>
        <w:t xml:space="preserve"> версии 27 и выше, </w:t>
      </w:r>
      <w:proofErr w:type="spellStart"/>
      <w:r w:rsidRPr="00CE32F7">
        <w:rPr>
          <w:rFonts w:ascii="Times New Roman" w:eastAsia="Calibri" w:hAnsi="Times New Roman" w:cs="Times New Roman"/>
          <w:sz w:val="20"/>
          <w:szCs w:val="20"/>
          <w:lang w:eastAsia="ru-RU"/>
        </w:rPr>
        <w:t>Chrome</w:t>
      </w:r>
      <w:proofErr w:type="spellEnd"/>
      <w:r w:rsidRPr="00CE32F7">
        <w:rPr>
          <w:rFonts w:ascii="Times New Roman" w:eastAsia="Calibri" w:hAnsi="Times New Roman" w:cs="Times New Roman"/>
          <w:sz w:val="20"/>
          <w:szCs w:val="20"/>
          <w:lang w:eastAsia="ru-RU"/>
        </w:rPr>
        <w:t xml:space="preserve"> версии 40 и выше. Вход в систему должен осуществляться с использованием уникальных для каждого пользователя названий учетных записей и паролей. После входа в систему, пользователь должен попадать в личный кабинет. Структура и функциональность кабинета должна зависеть от типа пользователя.  </w:t>
      </w:r>
    </w:p>
    <w:p w:rsidR="00CE32F7" w:rsidRPr="00CE32F7" w:rsidRDefault="00CE32F7" w:rsidP="00CE32F7">
      <w:pPr>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5. Типы пользователей</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Структурой Сервиса должно быть предусмотрено четыре типа пользователей: «Администратор», «Пользователь», «Преподаватель» и «Студент». Пользователь типа «Администратор» создается службой поддержки Сервиса, после чего пароль передается Заказчику на указанный контактный адрес. Пользователи типа «Пользователь», «Преподаватель», создаются «Администратором» в соответствии с кадровой структурой Заказчика. Пользователи типа «Студент» регистрируются самостоятельно в соответствии с инструкцией для данного типа пользователей.</w:t>
      </w:r>
    </w:p>
    <w:p w:rsidR="00CE32F7" w:rsidRPr="00CE32F7" w:rsidRDefault="00CE32F7" w:rsidP="00CE32F7">
      <w:pPr>
        <w:numPr>
          <w:ilvl w:val="0"/>
          <w:numId w:val="24"/>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lastRenderedPageBreak/>
        <w:t>В функции «Администратора» входит внесение изменений в информацию об организации, создание пользователей типа «Администратор», «Пользователь», «Преподаватель» и «Студент», пополнение собственной коллекции организации.</w:t>
      </w:r>
    </w:p>
    <w:p w:rsidR="00CE32F7" w:rsidRPr="00CE32F7" w:rsidRDefault="00CE32F7" w:rsidP="00CE32F7">
      <w:pPr>
        <w:numPr>
          <w:ilvl w:val="0"/>
          <w:numId w:val="24"/>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В функции «Преподавателя» входит проверка работ, загруженных пользователям типа «Студент» в систему, загрузка документов на проверку и работа с отчетами, экспорт ВКР для загрузки в собственную информационную систему, пополнение внутренней коллекции, выдача «Билетов» студентам для самостоятельной проверки. </w:t>
      </w:r>
    </w:p>
    <w:p w:rsidR="00CE32F7" w:rsidRPr="00CE32F7" w:rsidRDefault="00CE32F7" w:rsidP="00CE32F7">
      <w:pPr>
        <w:numPr>
          <w:ilvl w:val="0"/>
          <w:numId w:val="24"/>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 функции «Студента» входит самостоятельная загрузка собственных работ (курсовые, ВКР и т.п.), формирование отчета о проверке.</w:t>
      </w:r>
    </w:p>
    <w:p w:rsidR="00CE32F7" w:rsidRPr="00CE32F7" w:rsidRDefault="00CE32F7" w:rsidP="00CE32F7">
      <w:pPr>
        <w:numPr>
          <w:ilvl w:val="0"/>
          <w:numId w:val="24"/>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В функции «Пользователя» входит загрузка документов на проверку, просмотр результатов проверки, работа с отчетами. </w:t>
      </w:r>
    </w:p>
    <w:p w:rsidR="00CE32F7" w:rsidRPr="00CE32F7" w:rsidRDefault="00CE32F7" w:rsidP="00CE32F7">
      <w:pPr>
        <w:spacing w:after="0" w:line="240" w:lineRule="auto"/>
        <w:ind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Или вместо функции «Пользователя» взамен могут создаваться функции «Супервизор» либо «Эксперт» </w:t>
      </w:r>
      <w:r w:rsidRPr="00CE32F7">
        <w:rPr>
          <w:rFonts w:ascii="Times New Roman" w:eastAsia="Calibri" w:hAnsi="Times New Roman" w:cs="Times New Roman"/>
          <w:i/>
          <w:sz w:val="20"/>
          <w:szCs w:val="20"/>
          <w:lang w:eastAsia="ru-RU"/>
        </w:rPr>
        <w:t>(при наличии):</w:t>
      </w:r>
    </w:p>
    <w:p w:rsidR="00CE32F7" w:rsidRPr="00CE32F7" w:rsidRDefault="00CE32F7" w:rsidP="00CE32F7">
      <w:pPr>
        <w:spacing w:after="0" w:line="240" w:lineRule="auto"/>
        <w:ind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 функции «Супервизор» должны предоставлять возможность просмотра информации о действиях пользователей, доступ к статистическим данным, таким как «количество загруженных документов», «количество проверок по каждому пользователю» и др. с возможностью построения и выгрузки отчетов за конкретный промежуток времени.</w:t>
      </w:r>
    </w:p>
    <w:p w:rsidR="00CE32F7" w:rsidRPr="00CE32F7" w:rsidRDefault="00CE32F7" w:rsidP="00CE32F7">
      <w:pPr>
        <w:spacing w:after="0" w:line="240" w:lineRule="auto"/>
        <w:ind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 функции «Эксперт» должны отображаться загруженные им документы. «Эксперт» должен иметь возможность просматривать тексты собственных документов, а также просматривать, редактировать и комментировать построенные по данным документам отчеты. «Эксперту» должно быть доступно создание папок, управление их структурой и возможность добавления личных документов в собственную коллекцию организации напрямую из личного кабинета.</w:t>
      </w:r>
    </w:p>
    <w:p w:rsidR="00CE32F7" w:rsidRPr="00CE32F7" w:rsidRDefault="00CE32F7" w:rsidP="00CE32F7">
      <w:pPr>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6. Требования к структуре данных</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Структурная информация вносится, редактируется и актуализируется пользователем типа «Администратор».</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Функционал пользователей типа «Администратора»:</w:t>
      </w:r>
    </w:p>
    <w:p w:rsidR="00CE32F7" w:rsidRPr="00CE32F7" w:rsidRDefault="00CE32F7" w:rsidP="00CE32F7">
      <w:pPr>
        <w:tabs>
          <w:tab w:val="num" w:pos="993"/>
        </w:tabs>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Создание и редактирование списка пользователей типа «Администратор», «Преподаватель», «Пользователь», «Студент». Возможность режима пакетного редактирования пользователей компании (создание/редактирование/удаление/изменение роли);</w:t>
      </w:r>
    </w:p>
    <w:p w:rsidR="00CE32F7" w:rsidRPr="00CE32F7" w:rsidRDefault="00CE32F7" w:rsidP="00CE32F7">
      <w:pPr>
        <w:tabs>
          <w:tab w:val="num" w:pos="993"/>
        </w:tabs>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Сбор подробной статистики о проверках. Статистика содержит: количество пользователей организации; количество загруженных документов; количество документов в индексе собственной коллекции документов; количество проверок по каждому из подключенных модулей поиска; распределение проверок в разрезе организационной структуры организации; распределение проверок по интервалам оригинальности.  Перечисленную выше статистику можно получить за произвольный интервал времени:</w:t>
      </w:r>
    </w:p>
    <w:p w:rsidR="00CE32F7" w:rsidRPr="00CE32F7" w:rsidRDefault="00CE32F7" w:rsidP="00CE32F7">
      <w:pPr>
        <w:tabs>
          <w:tab w:val="num" w:pos="993"/>
        </w:tabs>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Сбор статистики по проверкам пользователей. Он может просмотреть ее в виде таблицы или выгрузить в виде csv-файла. Данная статистика должна содержать ФИО пользователя</w:t>
      </w:r>
      <w:r w:rsidRPr="00CE32F7" w:rsidDel="00EE1C5D">
        <w:rPr>
          <w:rFonts w:ascii="Times New Roman" w:eastAsia="Calibri" w:hAnsi="Times New Roman" w:cs="Times New Roman"/>
          <w:sz w:val="20"/>
          <w:szCs w:val="20"/>
          <w:lang w:eastAsia="ru-RU"/>
        </w:rPr>
        <w:t>,</w:t>
      </w:r>
      <w:r w:rsidRPr="00CE32F7">
        <w:rPr>
          <w:rFonts w:ascii="Times New Roman" w:eastAsia="Calibri" w:hAnsi="Times New Roman" w:cs="Times New Roman"/>
          <w:sz w:val="20"/>
          <w:szCs w:val="20"/>
          <w:lang w:eastAsia="ru-RU"/>
        </w:rPr>
        <w:t xml:space="preserve"> </w:t>
      </w:r>
      <w:proofErr w:type="spellStart"/>
      <w:r w:rsidRPr="00CE32F7">
        <w:rPr>
          <w:rFonts w:ascii="Times New Roman" w:eastAsia="Calibri" w:hAnsi="Times New Roman" w:cs="Times New Roman"/>
          <w:sz w:val="20"/>
          <w:szCs w:val="20"/>
          <w:lang w:eastAsia="ru-RU"/>
        </w:rPr>
        <w:t>e-mail</w:t>
      </w:r>
      <w:proofErr w:type="spellEnd"/>
      <w:r w:rsidRPr="00CE32F7">
        <w:rPr>
          <w:rFonts w:ascii="Times New Roman" w:eastAsia="Calibri" w:hAnsi="Times New Roman" w:cs="Times New Roman"/>
          <w:sz w:val="20"/>
          <w:szCs w:val="20"/>
          <w:lang w:eastAsia="ru-RU"/>
        </w:rPr>
        <w:t>, количество загруженных документов, количество просмотренных отчетов, количество сданных и проверенных данным пользователем студенческих работ (для роли «Преподаватель»).</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Функционал пользователей типа «Преподаватель»:</w:t>
      </w:r>
    </w:p>
    <w:p w:rsidR="00CE32F7" w:rsidRPr="00CE32F7" w:rsidRDefault="00CE32F7" w:rsidP="00CE32F7">
      <w:pPr>
        <w:tabs>
          <w:tab w:val="num" w:pos="993"/>
        </w:tabs>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 xml:space="preserve">Создание и управление «Билетами». «Преподаватель» может создавать неограниченное количество «Билетов». Студенты могут совершать проверки по выданным билетам. «Преподаватель» может установить ограничение на количество попыток для сдачи студенческих работ. </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Объекты «Администратор», «Пользователь», «Преподаватель» и «Студент» обладают следующими атрибутами:</w:t>
      </w:r>
    </w:p>
    <w:p w:rsidR="00CE32F7" w:rsidRPr="00CE32F7" w:rsidRDefault="00CE32F7" w:rsidP="00CE32F7">
      <w:pPr>
        <w:tabs>
          <w:tab w:val="num" w:pos="993"/>
        </w:tabs>
        <w:spacing w:after="0" w:line="240" w:lineRule="auto"/>
        <w:ind w:firstLine="567"/>
        <w:jc w:val="both"/>
        <w:rPr>
          <w:rFonts w:ascii="Times New Roman" w:eastAsia="Calibri" w:hAnsi="Times New Roman" w:cs="Times New Roman"/>
          <w:sz w:val="20"/>
          <w:szCs w:val="20"/>
          <w:lang w:eastAsia="ru-RU"/>
        </w:rPr>
      </w:pPr>
      <w:proofErr w:type="spellStart"/>
      <w:r w:rsidRPr="00CE32F7">
        <w:rPr>
          <w:rFonts w:ascii="Times New Roman" w:eastAsia="Calibri" w:hAnsi="Times New Roman" w:cs="Times New Roman"/>
          <w:sz w:val="20"/>
          <w:szCs w:val="20"/>
          <w:lang w:eastAsia="ru-RU"/>
        </w:rPr>
        <w:t>E-mail</w:t>
      </w:r>
      <w:proofErr w:type="spellEnd"/>
      <w:r w:rsidRPr="00CE32F7">
        <w:rPr>
          <w:rFonts w:ascii="Times New Roman" w:eastAsia="Calibri" w:hAnsi="Times New Roman" w:cs="Times New Roman"/>
          <w:sz w:val="20"/>
          <w:szCs w:val="20"/>
          <w:lang w:eastAsia="ru-RU"/>
        </w:rPr>
        <w:t xml:space="preserve"> (выступает идентификатором пользователя в Системе);</w:t>
      </w:r>
    </w:p>
    <w:p w:rsidR="00CE32F7" w:rsidRPr="00CE32F7" w:rsidRDefault="00CE32F7" w:rsidP="00CE32F7">
      <w:pPr>
        <w:tabs>
          <w:tab w:val="num" w:pos="993"/>
        </w:tabs>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Пароль;</w:t>
      </w:r>
    </w:p>
    <w:p w:rsidR="00CE32F7" w:rsidRPr="00CE32F7" w:rsidRDefault="00CE32F7" w:rsidP="00CE32F7">
      <w:pPr>
        <w:tabs>
          <w:tab w:val="num" w:pos="993"/>
        </w:tabs>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ФИО.</w:t>
      </w:r>
    </w:p>
    <w:p w:rsidR="00CE32F7" w:rsidRPr="00CE32F7" w:rsidRDefault="00CE32F7" w:rsidP="00CE32F7">
      <w:pPr>
        <w:tabs>
          <w:tab w:val="num" w:pos="993"/>
        </w:tabs>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7.. Вид отчета о проверке</w:t>
      </w:r>
    </w:p>
    <w:p w:rsidR="00CE32F7" w:rsidRPr="00CE32F7" w:rsidRDefault="00CE32F7" w:rsidP="00CE32F7">
      <w:pPr>
        <w:spacing w:after="0" w:line="240" w:lineRule="auto"/>
        <w:ind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Личные кабинеты пользователей должны позволять осуществлять проверку собственных документов, а также просматривать отчеты по ним. Вид отчета должен быть следующим:</w:t>
      </w:r>
    </w:p>
    <w:p w:rsidR="00CE32F7" w:rsidRPr="00CE32F7" w:rsidRDefault="00CE32F7" w:rsidP="00CE32F7">
      <w:pPr>
        <w:numPr>
          <w:ilvl w:val="0"/>
          <w:numId w:val="25"/>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Показывается полный текст проверяемого документа, цитированные фрагменты текста проверяемого документа выделяются цветом в виде блоков цитирования с указанием в конце номера источника, а также с возможностью перехода по ссылке на отчет по источнику (отображается только текст обнаруженных фрагментов в порядке следования в источнике и информация об объеме скрытого текста между блоками цитирования) с позиционированием на месте пересечения. Фрагмент стопроцентного пересечения текста должен быть графически отличим от остального текста.</w:t>
      </w:r>
    </w:p>
    <w:p w:rsidR="00CE32F7" w:rsidRPr="00CE32F7" w:rsidRDefault="00CE32F7" w:rsidP="00CE32F7">
      <w:pPr>
        <w:numPr>
          <w:ilvl w:val="0"/>
          <w:numId w:val="25"/>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lastRenderedPageBreak/>
        <w:t>Показывается список источников заимствований с указанием процента заимствований, ссылок на получение списка похожих документов, получение ключевой лексики заимствованного документа в виде списка ключевых слов и извлеченной аннотации.</w:t>
      </w:r>
    </w:p>
    <w:p w:rsidR="00CE32F7" w:rsidRPr="00CE32F7" w:rsidRDefault="00CE32F7" w:rsidP="00CE32F7">
      <w:pPr>
        <w:numPr>
          <w:ilvl w:val="0"/>
          <w:numId w:val="25"/>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Показывается список заимствованных блоков и блоков в полном тексте цитируемого документа в виде двух столбцов. Слева – исходный документ, справа – цитируемый документ. Кроме этого, должны быть указаны номера страниц, где находятся фрагменты исходного и цитируемого документа. Блок цитируемого документа необходимо выводить с текстовым окружением не менее чем 10% от цитируемого блока.</w:t>
      </w:r>
    </w:p>
    <w:p w:rsidR="00CE32F7" w:rsidRPr="00CE32F7" w:rsidRDefault="00CE32F7" w:rsidP="00CE32F7">
      <w:pPr>
        <w:numPr>
          <w:ilvl w:val="0"/>
          <w:numId w:val="25"/>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Система позволяет интерактивно редактировать отчет. Источники цитирования можно убирать/восстанавливать из списка источников с соответствующим пересчетом статистических показателей результатов проверки. Блоки цитирования можно убирать/восстанавливать с советующим пересчетом статистических показателей.</w:t>
      </w:r>
    </w:p>
    <w:p w:rsidR="00CE32F7" w:rsidRPr="00CE32F7" w:rsidRDefault="00CE32F7" w:rsidP="00CE32F7">
      <w:pPr>
        <w:numPr>
          <w:ilvl w:val="0"/>
          <w:numId w:val="25"/>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Система позволяет перемещаться между блоками цитирования (можно перейти на следующий и предыдущий блок цитирования).</w:t>
      </w:r>
    </w:p>
    <w:p w:rsidR="00CE32F7" w:rsidRPr="00CE32F7" w:rsidRDefault="00CE32F7" w:rsidP="00CE32F7">
      <w:pPr>
        <w:numPr>
          <w:ilvl w:val="0"/>
          <w:numId w:val="25"/>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Система позволяет вывести отчет в виде пригодном для печати.</w:t>
      </w:r>
    </w:p>
    <w:p w:rsidR="00CE32F7" w:rsidRPr="00CE32F7" w:rsidRDefault="00CE32F7" w:rsidP="00CE32F7">
      <w:pPr>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line="240" w:lineRule="auto"/>
        <w:ind w:firstLine="567"/>
        <w:jc w:val="both"/>
        <w:rPr>
          <w:rFonts w:ascii="Times New Roman" w:eastAsia="Calibri" w:hAnsi="Times New Roman" w:cs="Times New Roman"/>
          <w:i/>
          <w:sz w:val="20"/>
          <w:szCs w:val="20"/>
          <w:lang w:eastAsia="ru-RU"/>
        </w:rPr>
      </w:pPr>
      <w:r w:rsidRPr="00CE32F7">
        <w:rPr>
          <w:rFonts w:ascii="Times New Roman" w:eastAsia="Calibri" w:hAnsi="Times New Roman" w:cs="Times New Roman"/>
          <w:i/>
          <w:sz w:val="20"/>
          <w:szCs w:val="20"/>
          <w:lang w:eastAsia="ru-RU"/>
        </w:rPr>
        <w:t>8. Требования к условиям эксплуатации Сервиса</w:t>
      </w:r>
    </w:p>
    <w:p w:rsidR="00CE32F7" w:rsidRPr="00CE32F7" w:rsidRDefault="00CE32F7" w:rsidP="00CE32F7">
      <w:pPr>
        <w:numPr>
          <w:ilvl w:val="0"/>
          <w:numId w:val="26"/>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Доступ пользователей Заказчика к Сервису должен предоставляться на круглосуточной основе (за исключением случаев проведения технических мероприятий, связанных с устранением неполадок).</w:t>
      </w:r>
    </w:p>
    <w:p w:rsidR="00CE32F7" w:rsidRPr="00CE32F7" w:rsidRDefault="00CE32F7" w:rsidP="00CE32F7">
      <w:pPr>
        <w:numPr>
          <w:ilvl w:val="0"/>
          <w:numId w:val="26"/>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Доступ осуществляется по каналам сети Интернет на специализированном сайте.</w:t>
      </w:r>
    </w:p>
    <w:p w:rsidR="00CE32F7" w:rsidRPr="00CE32F7" w:rsidRDefault="00CE32F7" w:rsidP="00CE32F7">
      <w:pPr>
        <w:numPr>
          <w:ilvl w:val="0"/>
          <w:numId w:val="26"/>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Интерфейс пользователей должен быть реализован в виде HTML-страниц, доступных для просмотра наиболее распространенными браузерами.</w:t>
      </w:r>
    </w:p>
    <w:p w:rsidR="00CE32F7" w:rsidRPr="00CE32F7" w:rsidRDefault="00CE32F7" w:rsidP="00CE32F7">
      <w:pPr>
        <w:numPr>
          <w:ilvl w:val="0"/>
          <w:numId w:val="26"/>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Все документы, загружаемые пользователями Заказчика на проверку в Сервис, либо добавляемые в базу внутренних источников, а также любая другая информация, касающаяся взаимодействия пользователей Заказчика с Сервисом, является строго конфиденциальной, недоступной для просмотра пользователям, не являющимися сотрудниками Заказчика, а также не доступной для передачи третьим лицам в какой-либо форме, за исключением случаев, когда это обозначается пользователями в явном виде.</w:t>
      </w:r>
    </w:p>
    <w:p w:rsidR="00CE32F7" w:rsidRPr="00CE32F7" w:rsidRDefault="00CE32F7" w:rsidP="00CE32F7">
      <w:pPr>
        <w:spacing w:after="0" w:line="240" w:lineRule="auto"/>
        <w:jc w:val="both"/>
        <w:rPr>
          <w:rFonts w:ascii="Times New Roman" w:eastAsia="Calibri" w:hAnsi="Times New Roman" w:cs="Times New Roman"/>
          <w:sz w:val="20"/>
          <w:szCs w:val="20"/>
          <w:lang w:eastAsia="ru-RU"/>
        </w:rPr>
      </w:pPr>
    </w:p>
    <w:p w:rsidR="00CE32F7" w:rsidRPr="00CE32F7" w:rsidRDefault="00CE32F7" w:rsidP="00CE32F7">
      <w:pPr>
        <w:spacing w:after="0"/>
        <w:ind w:firstLine="567"/>
        <w:jc w:val="both"/>
        <w:rPr>
          <w:rFonts w:ascii="Times New Roman" w:eastAsia="Calibri" w:hAnsi="Times New Roman" w:cs="Times New Roman"/>
          <w:i/>
          <w:sz w:val="20"/>
          <w:szCs w:val="20"/>
        </w:rPr>
      </w:pPr>
      <w:r w:rsidRPr="00CE32F7">
        <w:rPr>
          <w:rFonts w:ascii="Times New Roman" w:eastAsia="Calibri" w:hAnsi="Times New Roman" w:cs="Times New Roman"/>
          <w:i/>
          <w:sz w:val="20"/>
          <w:szCs w:val="20"/>
        </w:rPr>
        <w:t>9.</w:t>
      </w:r>
      <w:r w:rsidRPr="00CE32F7">
        <w:rPr>
          <w:rFonts w:ascii="Times New Roman" w:eastAsia="Calibri" w:hAnsi="Times New Roman" w:cs="Times New Roman"/>
          <w:sz w:val="20"/>
          <w:szCs w:val="20"/>
        </w:rPr>
        <w:t xml:space="preserve"> </w:t>
      </w:r>
      <w:r w:rsidRPr="00CE32F7">
        <w:rPr>
          <w:rFonts w:ascii="Times New Roman" w:eastAsia="Calibri" w:hAnsi="Times New Roman" w:cs="Times New Roman"/>
          <w:i/>
          <w:sz w:val="20"/>
          <w:szCs w:val="20"/>
        </w:rPr>
        <w:t>Технические условия доступа</w:t>
      </w:r>
    </w:p>
    <w:p w:rsidR="00CE32F7" w:rsidRPr="00CE32F7" w:rsidRDefault="00CE32F7" w:rsidP="00CE32F7">
      <w:pPr>
        <w:spacing w:after="0"/>
        <w:ind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 xml:space="preserve">Доступ пользователей к Сервису должен осуществляться посредством информационно-телекоммуникационной сети «Интернет» на специализированном сайте, расположенном на предоставляемом Исполнителю веб-адресе. </w:t>
      </w:r>
    </w:p>
    <w:p w:rsidR="00CE32F7" w:rsidRPr="00CE32F7" w:rsidRDefault="00CE32F7" w:rsidP="00CE32F7">
      <w:pPr>
        <w:spacing w:after="0"/>
        <w:ind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Доступ к Сервису и авторизация пользователя должна происходить с использованием защищенного протокола передачи данных HTTPS для обеспечения безопасности данных, передаваемых по сети (при наличии SSL-сертификата).</w:t>
      </w:r>
    </w:p>
    <w:p w:rsidR="00CE32F7" w:rsidRPr="00CE32F7" w:rsidRDefault="00CE32F7" w:rsidP="00CE32F7">
      <w:pPr>
        <w:spacing w:after="0"/>
        <w:ind w:firstLine="567"/>
        <w:jc w:val="both"/>
        <w:rPr>
          <w:rFonts w:ascii="Times New Roman" w:eastAsia="Calibri" w:hAnsi="Times New Roman" w:cs="Times New Roman"/>
          <w:i/>
          <w:sz w:val="20"/>
          <w:szCs w:val="20"/>
        </w:rPr>
      </w:pPr>
    </w:p>
    <w:p w:rsidR="00CE32F7" w:rsidRPr="00CE32F7" w:rsidRDefault="00CE32F7" w:rsidP="00CE32F7">
      <w:pPr>
        <w:spacing w:after="0"/>
        <w:ind w:firstLine="567"/>
        <w:jc w:val="both"/>
        <w:rPr>
          <w:rFonts w:ascii="Times New Roman" w:eastAsia="Calibri" w:hAnsi="Times New Roman" w:cs="Times New Roman"/>
          <w:i/>
          <w:sz w:val="20"/>
          <w:szCs w:val="20"/>
        </w:rPr>
      </w:pPr>
      <w:r w:rsidRPr="00CE32F7">
        <w:rPr>
          <w:rFonts w:ascii="Times New Roman" w:eastAsia="Calibri" w:hAnsi="Times New Roman" w:cs="Times New Roman"/>
          <w:i/>
          <w:sz w:val="20"/>
          <w:szCs w:val="20"/>
        </w:rPr>
        <w:t>10.</w:t>
      </w:r>
      <w:r w:rsidRPr="00CE32F7">
        <w:rPr>
          <w:rFonts w:ascii="Times New Roman" w:eastAsia="Calibri" w:hAnsi="Times New Roman" w:cs="Times New Roman"/>
          <w:i/>
          <w:sz w:val="20"/>
          <w:szCs w:val="20"/>
        </w:rPr>
        <w:tab/>
        <w:t xml:space="preserve">Условия поставки </w:t>
      </w:r>
    </w:p>
    <w:p w:rsidR="00CE32F7" w:rsidRPr="00CE32F7" w:rsidRDefault="00CE32F7" w:rsidP="00CE32F7">
      <w:pPr>
        <w:spacing w:after="0"/>
        <w:ind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 xml:space="preserve">Комплект документации должен содержать информацию, необходимую для правильной эксплуатации Сервиса в соответствии с его назначением. Документация должна быть полной, правильной, непротиворечивой, понятной и простой в обозрении. </w:t>
      </w:r>
    </w:p>
    <w:p w:rsidR="00CE32F7" w:rsidRPr="00CE32F7" w:rsidRDefault="00CE32F7" w:rsidP="00CE32F7">
      <w:pPr>
        <w:spacing w:after="0"/>
        <w:ind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Перечень документации:</w:t>
      </w:r>
    </w:p>
    <w:p w:rsidR="00CE32F7" w:rsidRPr="00CE32F7" w:rsidRDefault="00CE32F7" w:rsidP="00CE32F7">
      <w:pPr>
        <w:spacing w:after="0"/>
        <w:ind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w:t>
      </w:r>
      <w:r w:rsidRPr="00CE32F7">
        <w:rPr>
          <w:rFonts w:ascii="Times New Roman" w:eastAsia="Calibri" w:hAnsi="Times New Roman" w:cs="Times New Roman"/>
          <w:sz w:val="20"/>
          <w:szCs w:val="20"/>
        </w:rPr>
        <w:tab/>
        <w:t>руководства пользователей для каждой роли;</w:t>
      </w:r>
    </w:p>
    <w:p w:rsidR="00CE32F7" w:rsidRPr="00CE32F7" w:rsidRDefault="00CE32F7" w:rsidP="00CE32F7">
      <w:pPr>
        <w:spacing w:after="0"/>
        <w:ind w:firstLine="567"/>
        <w:jc w:val="both"/>
        <w:rPr>
          <w:rFonts w:ascii="Times New Roman" w:eastAsia="Calibri" w:hAnsi="Times New Roman" w:cs="Times New Roman"/>
          <w:sz w:val="20"/>
          <w:szCs w:val="20"/>
        </w:rPr>
      </w:pPr>
      <w:r w:rsidRPr="00CE32F7">
        <w:rPr>
          <w:rFonts w:ascii="Times New Roman" w:eastAsia="Calibri" w:hAnsi="Times New Roman" w:cs="Times New Roman"/>
          <w:sz w:val="20"/>
          <w:szCs w:val="20"/>
        </w:rPr>
        <w:t>•</w:t>
      </w:r>
      <w:r w:rsidRPr="00CE32F7">
        <w:rPr>
          <w:rFonts w:ascii="Times New Roman" w:eastAsia="Calibri" w:hAnsi="Times New Roman" w:cs="Times New Roman"/>
          <w:sz w:val="20"/>
          <w:szCs w:val="20"/>
        </w:rPr>
        <w:tab/>
        <w:t>методические материалы по применению Сервиса;</w:t>
      </w:r>
    </w:p>
    <w:p w:rsidR="00CE32F7" w:rsidRPr="00CE32F7" w:rsidRDefault="00CE32F7" w:rsidP="00CE32F7">
      <w:pPr>
        <w:spacing w:after="0"/>
        <w:ind w:firstLine="567"/>
        <w:jc w:val="both"/>
        <w:rPr>
          <w:rFonts w:ascii="Times New Roman" w:eastAsia="Calibri" w:hAnsi="Times New Roman" w:cs="Times New Roman"/>
          <w:i/>
          <w:sz w:val="20"/>
          <w:szCs w:val="20"/>
        </w:rPr>
      </w:pPr>
      <w:r w:rsidRPr="00CE32F7">
        <w:rPr>
          <w:rFonts w:ascii="Times New Roman" w:eastAsia="Calibri" w:hAnsi="Times New Roman" w:cs="Times New Roman"/>
          <w:sz w:val="20"/>
          <w:szCs w:val="20"/>
        </w:rPr>
        <w:t>•</w:t>
      </w:r>
      <w:r w:rsidRPr="00CE32F7">
        <w:rPr>
          <w:rFonts w:ascii="Times New Roman" w:eastAsia="Calibri" w:hAnsi="Times New Roman" w:cs="Times New Roman"/>
          <w:sz w:val="20"/>
          <w:szCs w:val="20"/>
        </w:rPr>
        <w:tab/>
        <w:t>техническая документация по API (</w:t>
      </w:r>
      <w:proofErr w:type="spellStart"/>
      <w:r w:rsidRPr="00CE32F7">
        <w:rPr>
          <w:rFonts w:ascii="Times New Roman" w:eastAsia="Calibri" w:hAnsi="Times New Roman" w:cs="Times New Roman"/>
          <w:sz w:val="20"/>
          <w:szCs w:val="20"/>
        </w:rPr>
        <w:t>html</w:t>
      </w:r>
      <w:proofErr w:type="spellEnd"/>
      <w:r w:rsidRPr="00CE32F7">
        <w:rPr>
          <w:rFonts w:ascii="Times New Roman" w:eastAsia="Calibri" w:hAnsi="Times New Roman" w:cs="Times New Roman"/>
          <w:sz w:val="20"/>
          <w:szCs w:val="20"/>
        </w:rPr>
        <w:t>).</w:t>
      </w:r>
    </w:p>
    <w:p w:rsidR="00CE32F7" w:rsidRPr="00CE32F7" w:rsidRDefault="00CE32F7" w:rsidP="00CE32F7">
      <w:pPr>
        <w:spacing w:after="0"/>
        <w:ind w:firstLine="567"/>
        <w:jc w:val="both"/>
        <w:rPr>
          <w:rFonts w:ascii="Times New Roman" w:eastAsia="Calibri" w:hAnsi="Times New Roman" w:cs="Times New Roman"/>
          <w:i/>
          <w:sz w:val="20"/>
          <w:szCs w:val="20"/>
        </w:rPr>
      </w:pPr>
    </w:p>
    <w:p w:rsidR="00CE32F7" w:rsidRPr="00CE32F7" w:rsidRDefault="00CE32F7" w:rsidP="00CE32F7">
      <w:pPr>
        <w:spacing w:after="0"/>
        <w:ind w:firstLine="567"/>
        <w:jc w:val="both"/>
        <w:rPr>
          <w:rFonts w:ascii="Times New Roman" w:eastAsia="Calibri" w:hAnsi="Times New Roman" w:cs="Times New Roman"/>
          <w:i/>
          <w:sz w:val="20"/>
          <w:szCs w:val="20"/>
        </w:rPr>
      </w:pPr>
      <w:r w:rsidRPr="00CE32F7">
        <w:rPr>
          <w:rFonts w:ascii="Times New Roman" w:eastAsia="Calibri" w:hAnsi="Times New Roman" w:cs="Times New Roman"/>
          <w:i/>
          <w:sz w:val="20"/>
          <w:szCs w:val="20"/>
        </w:rPr>
        <w:t>11. Требования к сроку и (или) объему предоставления гарантий качества услуг:</w:t>
      </w:r>
    </w:p>
    <w:p w:rsidR="00CE32F7" w:rsidRPr="00CE32F7" w:rsidRDefault="00CE32F7" w:rsidP="00CE32F7">
      <w:pPr>
        <w:numPr>
          <w:ilvl w:val="0"/>
          <w:numId w:val="27"/>
        </w:numPr>
        <w:tabs>
          <w:tab w:val="left" w:pos="360"/>
        </w:tabs>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Техническая поддержка Сервиса должна осуществляться Исполнителем в течение всего срока дейс</w:t>
      </w:r>
      <w:r w:rsidR="00B55B07">
        <w:rPr>
          <w:rFonts w:ascii="Times New Roman" w:eastAsia="Calibri" w:hAnsi="Times New Roman" w:cs="Times New Roman"/>
          <w:sz w:val="20"/>
          <w:szCs w:val="20"/>
          <w:lang w:eastAsia="ru-RU"/>
        </w:rPr>
        <w:t>твия Договор</w:t>
      </w:r>
      <w:r w:rsidRPr="00CE32F7">
        <w:rPr>
          <w:rFonts w:ascii="Times New Roman" w:eastAsia="Calibri" w:hAnsi="Times New Roman" w:cs="Times New Roman"/>
          <w:sz w:val="20"/>
          <w:szCs w:val="20"/>
          <w:lang w:eastAsia="ru-RU"/>
        </w:rPr>
        <w:t>а от даты подписания Заказчиком и Исполнителем акта сдачи-приемки услуг по предоставлению доступа к Сервису.</w:t>
      </w:r>
    </w:p>
    <w:p w:rsidR="00CE32F7" w:rsidRPr="00CE32F7" w:rsidRDefault="00CE32F7" w:rsidP="00CE32F7">
      <w:pPr>
        <w:numPr>
          <w:ilvl w:val="0"/>
          <w:numId w:val="27"/>
        </w:numPr>
        <w:tabs>
          <w:tab w:val="left" w:pos="360"/>
        </w:tabs>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Требования к поддержке пользователей:</w:t>
      </w:r>
    </w:p>
    <w:p w:rsidR="00CE32F7" w:rsidRPr="00CE32F7" w:rsidRDefault="00CE32F7" w:rsidP="00CE32F7">
      <w:pPr>
        <w:numPr>
          <w:ilvl w:val="0"/>
          <w:numId w:val="28"/>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Техническая поддержка пользователей должна осуществляться по телефонной связи (начало приема не позднее 10.00 до конца приема не ранее 18.00, время московское) либо посредством электронной почты в режиме 24/7 (круглосуточно).</w:t>
      </w:r>
    </w:p>
    <w:p w:rsidR="00CE32F7" w:rsidRPr="00CE32F7" w:rsidRDefault="00CE32F7" w:rsidP="00CE32F7">
      <w:pPr>
        <w:numPr>
          <w:ilvl w:val="0"/>
          <w:numId w:val="28"/>
        </w:numPr>
        <w:spacing w:after="0" w:line="240" w:lineRule="auto"/>
        <w:ind w:left="0" w:firstLine="709"/>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lastRenderedPageBreak/>
        <w:t>Техническая поддержка должна включать в себя предоставление пользователям Заказчика всей необходимой информации для решения вопросов по эксплуатации Сервиса.</w:t>
      </w:r>
    </w:p>
    <w:p w:rsidR="00CE32F7" w:rsidRPr="00CE32F7" w:rsidRDefault="00CE32F7" w:rsidP="00CE32F7">
      <w:pPr>
        <w:numPr>
          <w:ilvl w:val="0"/>
          <w:numId w:val="29"/>
        </w:numPr>
        <w:tabs>
          <w:tab w:val="num" w:pos="360"/>
        </w:tabs>
        <w:spacing w:after="0" w:line="240" w:lineRule="auto"/>
        <w:ind w:left="0" w:firstLine="567"/>
        <w:jc w:val="both"/>
        <w:rPr>
          <w:rFonts w:ascii="Times New Roman" w:eastAsia="Calibri" w:hAnsi="Times New Roman" w:cs="Times New Roman"/>
          <w:sz w:val="20"/>
          <w:szCs w:val="20"/>
          <w:lang w:eastAsia="ru-RU"/>
        </w:rPr>
      </w:pPr>
      <w:r w:rsidRPr="00CE32F7">
        <w:rPr>
          <w:rFonts w:ascii="Times New Roman" w:eastAsia="Calibri" w:hAnsi="Times New Roman" w:cs="Times New Roman"/>
          <w:sz w:val="20"/>
          <w:szCs w:val="20"/>
          <w:lang w:eastAsia="ru-RU"/>
        </w:rPr>
        <w:t>Возникающие в процессе эксплуатации неполадки и нарушения в работе Сервиса должны устраняться по мере их возникновения. В случае если на устранение неполадок требуется значительное время (больше 1 часа), служба поддержки Сервиса обязана уведомить пользователя Заказчика, а также сообщить предполагаемый срок окончания устранения неполадок.</w:t>
      </w:r>
    </w:p>
    <w:p w:rsidR="00CE32F7" w:rsidRPr="00951C75" w:rsidRDefault="00CE32F7" w:rsidP="00B3726B">
      <w:pPr>
        <w:spacing w:after="0"/>
        <w:jc w:val="both"/>
        <w:rPr>
          <w:rFonts w:ascii="Times New Roman" w:hAnsi="Times New Roman" w:cs="Times New Roman"/>
          <w:b/>
          <w:sz w:val="24"/>
          <w:szCs w:val="24"/>
        </w:rPr>
      </w:pPr>
    </w:p>
    <w:p w:rsidR="00CF1537" w:rsidRPr="00951C75" w:rsidRDefault="00CF1537" w:rsidP="009E2732">
      <w:pPr>
        <w:tabs>
          <w:tab w:val="left" w:pos="284"/>
        </w:tabs>
        <w:spacing w:after="0" w:line="240" w:lineRule="auto"/>
        <w:rPr>
          <w:rFonts w:ascii="Times New Roman" w:hAnsi="Times New Roman" w:cs="Times New Roman"/>
          <w:color w:val="000000" w:themeColor="text1"/>
          <w:sz w:val="24"/>
          <w:szCs w:val="24"/>
          <w:shd w:val="clear" w:color="auto" w:fill="FFFFFF"/>
        </w:rPr>
      </w:pPr>
    </w:p>
    <w:tbl>
      <w:tblPr>
        <w:tblW w:w="5000" w:type="pct"/>
        <w:tblLook w:val="04A0"/>
      </w:tblPr>
      <w:tblGrid>
        <w:gridCol w:w="7643"/>
        <w:gridCol w:w="7426"/>
      </w:tblGrid>
      <w:tr w:rsidR="00B3726B" w:rsidRPr="00951C75" w:rsidTr="00B3726B">
        <w:tc>
          <w:tcPr>
            <w:tcW w:w="2536" w:type="pct"/>
          </w:tcPr>
          <w:p w:rsidR="00B3726B" w:rsidRPr="00951C75" w:rsidRDefault="00B3726B" w:rsidP="00B3726B">
            <w:pPr>
              <w:pStyle w:val="af0"/>
              <w:rPr>
                <w:rFonts w:ascii="Times New Roman" w:hAnsi="Times New Roman"/>
                <w:b/>
                <w:sz w:val="24"/>
                <w:szCs w:val="24"/>
              </w:rPr>
            </w:pPr>
            <w:r w:rsidRPr="00951C75">
              <w:rPr>
                <w:rFonts w:ascii="Times New Roman" w:hAnsi="Times New Roman"/>
                <w:b/>
                <w:sz w:val="24"/>
                <w:szCs w:val="24"/>
              </w:rPr>
              <w:t xml:space="preserve">Лицензиат: </w:t>
            </w:r>
            <w:r w:rsidRPr="00951C75">
              <w:rPr>
                <w:rFonts w:ascii="Times New Roman" w:hAnsi="Times New Roman"/>
                <w:sz w:val="24"/>
                <w:szCs w:val="24"/>
              </w:rPr>
              <w:t>ФГБОУ ВО «ИжГТУ имени М.Т. Калашникова»</w:t>
            </w:r>
          </w:p>
        </w:tc>
        <w:tc>
          <w:tcPr>
            <w:tcW w:w="2464" w:type="pct"/>
            <w:vAlign w:val="center"/>
          </w:tcPr>
          <w:p w:rsidR="00B3726B" w:rsidRPr="00951C75" w:rsidRDefault="00B3726B" w:rsidP="00B3726B">
            <w:pPr>
              <w:pStyle w:val="af0"/>
              <w:rPr>
                <w:rFonts w:ascii="Times New Roman" w:hAnsi="Times New Roman"/>
                <w:sz w:val="24"/>
                <w:szCs w:val="24"/>
                <w:lang w:val="en-US"/>
              </w:rPr>
            </w:pPr>
            <w:r w:rsidRPr="00951C75">
              <w:rPr>
                <w:rFonts w:ascii="Times New Roman" w:hAnsi="Times New Roman"/>
                <w:b/>
                <w:sz w:val="24"/>
                <w:szCs w:val="24"/>
              </w:rPr>
              <w:t xml:space="preserve">Лицензиар: </w:t>
            </w:r>
            <w:r w:rsidR="00B55B07">
              <w:rPr>
                <w:rFonts w:ascii="Times New Roman" w:hAnsi="Times New Roman"/>
                <w:sz w:val="24"/>
                <w:szCs w:val="24"/>
              </w:rPr>
              <w:t>_________________</w:t>
            </w:r>
          </w:p>
          <w:p w:rsidR="00B3726B" w:rsidRPr="00951C75" w:rsidRDefault="00B3726B" w:rsidP="00B3726B">
            <w:pPr>
              <w:pStyle w:val="af0"/>
              <w:rPr>
                <w:rFonts w:ascii="Times New Roman" w:hAnsi="Times New Roman"/>
                <w:b/>
                <w:sz w:val="24"/>
                <w:szCs w:val="24"/>
              </w:rPr>
            </w:pPr>
          </w:p>
        </w:tc>
      </w:tr>
      <w:tr w:rsidR="00B3726B" w:rsidRPr="00951C75" w:rsidTr="00B3726B">
        <w:tc>
          <w:tcPr>
            <w:tcW w:w="2536" w:type="pct"/>
          </w:tcPr>
          <w:p w:rsidR="00B3726B" w:rsidRPr="00951C75" w:rsidRDefault="00B3726B" w:rsidP="00B3726B">
            <w:pPr>
              <w:pStyle w:val="af0"/>
              <w:rPr>
                <w:rFonts w:ascii="Times New Roman" w:hAnsi="Times New Roman"/>
                <w:sz w:val="24"/>
                <w:szCs w:val="24"/>
              </w:rPr>
            </w:pPr>
            <w:r w:rsidRPr="00951C75">
              <w:rPr>
                <w:rFonts w:ascii="Times New Roman" w:hAnsi="Times New Roman"/>
                <w:sz w:val="24"/>
                <w:szCs w:val="24"/>
              </w:rPr>
              <w:t>Исполняющий обязанности ректора</w:t>
            </w:r>
          </w:p>
        </w:tc>
        <w:tc>
          <w:tcPr>
            <w:tcW w:w="2464" w:type="pct"/>
            <w:vAlign w:val="center"/>
          </w:tcPr>
          <w:p w:rsidR="00B3726B" w:rsidRPr="00951C75" w:rsidRDefault="00B55B07" w:rsidP="00B3726B">
            <w:pPr>
              <w:pStyle w:val="af0"/>
              <w:rPr>
                <w:rFonts w:ascii="Times New Roman" w:hAnsi="Times New Roman"/>
                <w:b/>
                <w:sz w:val="24"/>
                <w:szCs w:val="24"/>
              </w:rPr>
            </w:pPr>
            <w:r>
              <w:rPr>
                <w:rFonts w:ascii="Times New Roman" w:hAnsi="Times New Roman"/>
                <w:sz w:val="24"/>
                <w:szCs w:val="24"/>
              </w:rPr>
              <w:t>___________________</w:t>
            </w:r>
            <w:r w:rsidR="00B3726B" w:rsidRPr="00951C75">
              <w:rPr>
                <w:rFonts w:ascii="Times New Roman" w:hAnsi="Times New Roman"/>
                <w:sz w:val="24"/>
                <w:szCs w:val="24"/>
              </w:rPr>
              <w:br/>
            </w:r>
          </w:p>
        </w:tc>
      </w:tr>
      <w:tr w:rsidR="00B3726B" w:rsidRPr="00951C75" w:rsidTr="00B3726B">
        <w:tc>
          <w:tcPr>
            <w:tcW w:w="2536" w:type="pct"/>
          </w:tcPr>
          <w:p w:rsidR="00B3726B" w:rsidRPr="00951C75" w:rsidRDefault="00C95A86" w:rsidP="00C95A86">
            <w:pPr>
              <w:pStyle w:val="af0"/>
              <w:rPr>
                <w:rFonts w:ascii="Times New Roman" w:hAnsi="Times New Roman"/>
                <w:sz w:val="24"/>
                <w:szCs w:val="24"/>
              </w:rPr>
            </w:pPr>
            <w:r w:rsidRPr="00951C75">
              <w:rPr>
                <w:rFonts w:ascii="Times New Roman" w:hAnsi="Times New Roman"/>
                <w:sz w:val="24"/>
                <w:szCs w:val="24"/>
              </w:rPr>
              <w:t>______________________________/</w:t>
            </w:r>
            <w:r w:rsidR="006045DB" w:rsidRPr="006045DB">
              <w:rPr>
                <w:rFonts w:ascii="Times New Roman" w:hAnsi="Times New Roman"/>
                <w:sz w:val="24"/>
                <w:szCs w:val="24"/>
              </w:rPr>
              <w:t>М.О. Писарев</w:t>
            </w:r>
            <w:r w:rsidR="00B3726B" w:rsidRPr="00951C75">
              <w:rPr>
                <w:rFonts w:ascii="Times New Roman" w:hAnsi="Times New Roman"/>
                <w:sz w:val="24"/>
                <w:szCs w:val="24"/>
              </w:rPr>
              <w:t>/</w:t>
            </w:r>
          </w:p>
        </w:tc>
        <w:tc>
          <w:tcPr>
            <w:tcW w:w="2464" w:type="pct"/>
          </w:tcPr>
          <w:p w:rsidR="00B3726B" w:rsidRPr="00951C75" w:rsidRDefault="00C95A86" w:rsidP="00C95A86">
            <w:pPr>
              <w:pStyle w:val="af0"/>
              <w:jc w:val="both"/>
              <w:rPr>
                <w:rFonts w:ascii="Times New Roman" w:hAnsi="Times New Roman"/>
                <w:sz w:val="24"/>
                <w:szCs w:val="24"/>
              </w:rPr>
            </w:pPr>
            <w:r w:rsidRPr="00951C75">
              <w:rPr>
                <w:rFonts w:ascii="Times New Roman" w:hAnsi="Times New Roman"/>
                <w:sz w:val="24"/>
                <w:szCs w:val="24"/>
              </w:rPr>
              <w:t>______________________/</w:t>
            </w:r>
            <w:r w:rsidR="00B55B07">
              <w:rPr>
                <w:rFonts w:ascii="Times New Roman" w:hAnsi="Times New Roman"/>
                <w:sz w:val="24"/>
                <w:szCs w:val="24"/>
              </w:rPr>
              <w:t>_____________</w:t>
            </w:r>
            <w:r w:rsidR="00B3726B" w:rsidRPr="00951C75">
              <w:rPr>
                <w:rFonts w:ascii="Times New Roman" w:hAnsi="Times New Roman"/>
                <w:sz w:val="24"/>
                <w:szCs w:val="24"/>
              </w:rPr>
              <w:t>/</w:t>
            </w:r>
          </w:p>
        </w:tc>
      </w:tr>
    </w:tbl>
    <w:p w:rsidR="00165DBA" w:rsidRPr="00951C75" w:rsidRDefault="00165DBA" w:rsidP="009E2732">
      <w:pPr>
        <w:tabs>
          <w:tab w:val="left" w:pos="284"/>
        </w:tabs>
        <w:spacing w:after="0" w:line="240" w:lineRule="auto"/>
        <w:rPr>
          <w:rFonts w:ascii="Times New Roman" w:hAnsi="Times New Roman" w:cs="Times New Roman"/>
          <w:color w:val="000000" w:themeColor="text1"/>
          <w:sz w:val="24"/>
          <w:szCs w:val="24"/>
          <w:shd w:val="clear" w:color="auto" w:fill="FFFFFF"/>
        </w:rPr>
      </w:pPr>
    </w:p>
    <w:p w:rsidR="00165DBA" w:rsidRPr="00951C75" w:rsidRDefault="00165DBA">
      <w:pPr>
        <w:rPr>
          <w:rFonts w:ascii="Times New Roman" w:hAnsi="Times New Roman" w:cs="Times New Roman"/>
          <w:color w:val="000000" w:themeColor="text1"/>
          <w:sz w:val="24"/>
          <w:szCs w:val="24"/>
          <w:shd w:val="clear" w:color="auto" w:fill="FFFFFF"/>
        </w:rPr>
      </w:pPr>
      <w:r w:rsidRPr="00951C75">
        <w:rPr>
          <w:rFonts w:ascii="Times New Roman" w:hAnsi="Times New Roman" w:cs="Times New Roman"/>
          <w:color w:val="000000" w:themeColor="text1"/>
          <w:sz w:val="24"/>
          <w:szCs w:val="24"/>
          <w:shd w:val="clear" w:color="auto" w:fill="FFFFFF"/>
        </w:rPr>
        <w:br w:type="page"/>
      </w:r>
    </w:p>
    <w:p w:rsidR="00165DBA" w:rsidRPr="00951C75" w:rsidRDefault="00165DBA" w:rsidP="00165DBA">
      <w:pPr>
        <w:shd w:val="clear" w:color="auto" w:fill="FFFFFF"/>
        <w:spacing w:after="0"/>
        <w:jc w:val="right"/>
        <w:rPr>
          <w:rFonts w:ascii="Times New Roman" w:hAnsi="Times New Roman" w:cs="Times New Roman"/>
          <w:b/>
          <w:bCs/>
          <w:color w:val="000000"/>
          <w:sz w:val="24"/>
          <w:szCs w:val="24"/>
        </w:rPr>
        <w:sectPr w:rsidR="00165DBA" w:rsidRPr="00951C75" w:rsidSect="00B3726B">
          <w:pgSz w:w="16838" w:h="11906" w:orient="landscape"/>
          <w:pgMar w:top="1276" w:right="851" w:bottom="851" w:left="1134" w:header="709" w:footer="709" w:gutter="0"/>
          <w:cols w:space="708"/>
          <w:docGrid w:linePitch="360"/>
        </w:sectPr>
      </w:pPr>
    </w:p>
    <w:p w:rsidR="00165DBA" w:rsidRPr="00951C75" w:rsidRDefault="00165DBA" w:rsidP="00165DBA">
      <w:pPr>
        <w:shd w:val="clear" w:color="auto" w:fill="FFFFFF"/>
        <w:spacing w:after="0"/>
        <w:jc w:val="right"/>
        <w:rPr>
          <w:rFonts w:ascii="Times New Roman" w:hAnsi="Times New Roman" w:cs="Times New Roman"/>
          <w:b/>
          <w:bCs/>
          <w:color w:val="000000"/>
          <w:sz w:val="24"/>
          <w:szCs w:val="24"/>
        </w:rPr>
      </w:pPr>
      <w:r w:rsidRPr="00951C75">
        <w:rPr>
          <w:rFonts w:ascii="Times New Roman" w:hAnsi="Times New Roman" w:cs="Times New Roman"/>
          <w:b/>
          <w:bCs/>
          <w:color w:val="000000"/>
          <w:sz w:val="24"/>
          <w:szCs w:val="24"/>
        </w:rPr>
        <w:lastRenderedPageBreak/>
        <w:t>Приложение 3</w:t>
      </w:r>
    </w:p>
    <w:p w:rsidR="00165DBA" w:rsidRPr="00951C75" w:rsidRDefault="00165DBA" w:rsidP="00165DBA">
      <w:pPr>
        <w:shd w:val="clear" w:color="auto" w:fill="FFFFFF"/>
        <w:spacing w:after="0"/>
        <w:jc w:val="right"/>
        <w:rPr>
          <w:rFonts w:ascii="Times New Roman" w:hAnsi="Times New Roman" w:cs="Times New Roman"/>
          <w:b/>
          <w:bCs/>
          <w:color w:val="000000"/>
          <w:sz w:val="24"/>
          <w:szCs w:val="24"/>
        </w:rPr>
      </w:pPr>
      <w:r w:rsidRPr="00951C75">
        <w:rPr>
          <w:rFonts w:ascii="Times New Roman" w:hAnsi="Times New Roman" w:cs="Times New Roman"/>
          <w:b/>
          <w:bCs/>
          <w:color w:val="000000"/>
          <w:sz w:val="24"/>
          <w:szCs w:val="24"/>
        </w:rPr>
        <w:t xml:space="preserve">к Договору № </w:t>
      </w:r>
      <w:r w:rsidR="000E2DAB">
        <w:rPr>
          <w:rFonts w:ascii="Times New Roman" w:hAnsi="Times New Roman" w:cs="Times New Roman"/>
          <w:b/>
          <w:bCs/>
          <w:color w:val="000000"/>
          <w:sz w:val="24"/>
          <w:szCs w:val="24"/>
        </w:rPr>
        <w:t>______________</w:t>
      </w:r>
    </w:p>
    <w:p w:rsidR="00165DBA" w:rsidRPr="00951C75" w:rsidRDefault="000E2DAB" w:rsidP="00165DBA">
      <w:pPr>
        <w:shd w:val="clear" w:color="auto" w:fill="FFFFFF"/>
        <w:spacing w:after="0"/>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от "___" __________ 202</w:t>
      </w:r>
      <w:r w:rsidR="008B5571">
        <w:rPr>
          <w:rFonts w:ascii="Times New Roman" w:hAnsi="Times New Roman" w:cs="Times New Roman"/>
          <w:b/>
          <w:bCs/>
          <w:color w:val="000000"/>
          <w:sz w:val="24"/>
          <w:szCs w:val="24"/>
        </w:rPr>
        <w:t>6</w:t>
      </w:r>
      <w:r w:rsidR="00165DBA" w:rsidRPr="00951C75">
        <w:rPr>
          <w:rFonts w:ascii="Times New Roman" w:hAnsi="Times New Roman" w:cs="Times New Roman"/>
          <w:b/>
          <w:bCs/>
          <w:color w:val="000000"/>
          <w:sz w:val="24"/>
          <w:szCs w:val="24"/>
        </w:rPr>
        <w:t xml:space="preserve"> г.</w:t>
      </w:r>
    </w:p>
    <w:p w:rsidR="00B3726B" w:rsidRPr="00951C75" w:rsidRDefault="00B3726B" w:rsidP="009E2732">
      <w:pPr>
        <w:tabs>
          <w:tab w:val="left" w:pos="284"/>
        </w:tabs>
        <w:spacing w:after="0" w:line="240" w:lineRule="auto"/>
        <w:rPr>
          <w:rFonts w:ascii="Times New Roman" w:hAnsi="Times New Roman" w:cs="Times New Roman"/>
          <w:color w:val="000000" w:themeColor="text1"/>
          <w:sz w:val="24"/>
          <w:szCs w:val="24"/>
          <w:shd w:val="clear" w:color="auto" w:fill="FFFFFF"/>
        </w:rPr>
      </w:pPr>
    </w:p>
    <w:p w:rsidR="00165DBA" w:rsidRPr="00951C75" w:rsidRDefault="00165DBA" w:rsidP="00165DBA">
      <w:pPr>
        <w:tabs>
          <w:tab w:val="left" w:pos="284"/>
        </w:tabs>
        <w:spacing w:after="0" w:line="240" w:lineRule="auto"/>
        <w:jc w:val="center"/>
        <w:rPr>
          <w:rFonts w:ascii="Times New Roman" w:hAnsi="Times New Roman" w:cs="Times New Roman"/>
          <w:b/>
          <w:sz w:val="24"/>
          <w:szCs w:val="24"/>
        </w:rPr>
      </w:pPr>
      <w:r w:rsidRPr="00951C75">
        <w:rPr>
          <w:rFonts w:ascii="Times New Roman" w:hAnsi="Times New Roman" w:cs="Times New Roman"/>
          <w:b/>
          <w:color w:val="000000" w:themeColor="text1"/>
          <w:sz w:val="24"/>
          <w:szCs w:val="24"/>
          <w:shd w:val="clear" w:color="auto" w:fill="FFFFFF"/>
        </w:rPr>
        <w:t xml:space="preserve">Список </w:t>
      </w:r>
      <w:r w:rsidRPr="00951C75">
        <w:rPr>
          <w:rFonts w:ascii="Times New Roman" w:hAnsi="Times New Roman" w:cs="Times New Roman"/>
          <w:b/>
          <w:sz w:val="24"/>
          <w:szCs w:val="24"/>
        </w:rPr>
        <w:t xml:space="preserve">филиалов Лицензиата, </w:t>
      </w:r>
    </w:p>
    <w:p w:rsidR="00165DBA" w:rsidRPr="00951C75" w:rsidRDefault="00165DBA" w:rsidP="00165DBA">
      <w:pPr>
        <w:tabs>
          <w:tab w:val="left" w:pos="284"/>
        </w:tabs>
        <w:spacing w:after="0" w:line="240" w:lineRule="auto"/>
        <w:jc w:val="center"/>
        <w:rPr>
          <w:rFonts w:ascii="Times New Roman" w:hAnsi="Times New Roman" w:cs="Times New Roman"/>
          <w:color w:val="000000" w:themeColor="text1"/>
          <w:sz w:val="24"/>
          <w:szCs w:val="24"/>
          <w:shd w:val="clear" w:color="auto" w:fill="FFFFFF"/>
        </w:rPr>
      </w:pPr>
      <w:r w:rsidRPr="00951C75">
        <w:rPr>
          <w:rFonts w:ascii="Times New Roman" w:hAnsi="Times New Roman" w:cs="Times New Roman"/>
          <w:b/>
          <w:sz w:val="24"/>
          <w:szCs w:val="24"/>
        </w:rPr>
        <w:t>на которые распространяется действие лицензии</w:t>
      </w:r>
    </w:p>
    <w:p w:rsidR="00165DBA" w:rsidRPr="00951C75" w:rsidRDefault="00165DBA" w:rsidP="00165DBA">
      <w:pPr>
        <w:jc w:val="center"/>
        <w:rPr>
          <w:rFonts w:ascii="Times New Roman" w:hAnsi="Times New Roman" w:cs="Times New Roman"/>
          <w:sz w:val="24"/>
          <w:szCs w:val="24"/>
        </w:rPr>
      </w:pPr>
    </w:p>
    <w:p w:rsidR="00165DBA" w:rsidRPr="00951C75" w:rsidRDefault="00165DBA" w:rsidP="00165DBA">
      <w:pPr>
        <w:jc w:val="both"/>
        <w:rPr>
          <w:rFonts w:ascii="Times New Roman" w:hAnsi="Times New Roman" w:cs="Times New Roman"/>
          <w:sz w:val="24"/>
          <w:szCs w:val="24"/>
        </w:rPr>
      </w:pPr>
      <w:r w:rsidRPr="00951C75">
        <w:rPr>
          <w:rFonts w:ascii="Times New Roman" w:hAnsi="Times New Roman" w:cs="Times New Roman"/>
          <w:sz w:val="24"/>
          <w:szCs w:val="24"/>
        </w:rPr>
        <w:t xml:space="preserve">1. </w:t>
      </w:r>
      <w:proofErr w:type="spellStart"/>
      <w:r w:rsidRPr="00951C75">
        <w:rPr>
          <w:rFonts w:ascii="Times New Roman" w:hAnsi="Times New Roman" w:cs="Times New Roman"/>
          <w:sz w:val="24"/>
          <w:szCs w:val="24"/>
        </w:rPr>
        <w:t>Воткинский</w:t>
      </w:r>
      <w:proofErr w:type="spellEnd"/>
      <w:r w:rsidRPr="00951C75">
        <w:rPr>
          <w:rFonts w:ascii="Times New Roman" w:hAnsi="Times New Roman" w:cs="Times New Roman"/>
          <w:sz w:val="24"/>
          <w:szCs w:val="24"/>
        </w:rPr>
        <w:t xml:space="preserve"> филиал федерального государственного бюджетного образовательного учреждения высшего образования «Ижевский государственный технический университет имени М.Т. Калашникова». 427430, Удмуртская Республика, г.Воткинск, ул. Шувалова, д.1.</w:t>
      </w:r>
    </w:p>
    <w:p w:rsidR="00165DBA" w:rsidRPr="00951C75" w:rsidRDefault="00165DBA" w:rsidP="00165DBA">
      <w:pPr>
        <w:jc w:val="both"/>
        <w:rPr>
          <w:rFonts w:ascii="Times New Roman" w:hAnsi="Times New Roman" w:cs="Times New Roman"/>
          <w:sz w:val="24"/>
          <w:szCs w:val="24"/>
        </w:rPr>
      </w:pPr>
      <w:r w:rsidRPr="00951C75">
        <w:rPr>
          <w:rFonts w:ascii="Times New Roman" w:hAnsi="Times New Roman" w:cs="Times New Roman"/>
          <w:sz w:val="24"/>
          <w:szCs w:val="24"/>
        </w:rPr>
        <w:t xml:space="preserve">2. </w:t>
      </w:r>
      <w:proofErr w:type="spellStart"/>
      <w:r w:rsidRPr="00951C75">
        <w:rPr>
          <w:rFonts w:ascii="Times New Roman" w:hAnsi="Times New Roman" w:cs="Times New Roman"/>
          <w:sz w:val="24"/>
          <w:szCs w:val="24"/>
        </w:rPr>
        <w:t>Глазовский</w:t>
      </w:r>
      <w:proofErr w:type="spellEnd"/>
      <w:r w:rsidRPr="00951C75">
        <w:rPr>
          <w:rFonts w:ascii="Times New Roman" w:hAnsi="Times New Roman" w:cs="Times New Roman"/>
          <w:sz w:val="24"/>
          <w:szCs w:val="24"/>
        </w:rPr>
        <w:t xml:space="preserve"> инженерно-экономический институт (филиал) федерального государственного бюджетного образовательного учреждения высшего образования «Ижевский государственный технический университет имени М.Т. Калашникова». 427622, Удмуртская Республика, г.Глазов, ул. Кирова, д. 36.</w:t>
      </w:r>
    </w:p>
    <w:p w:rsidR="00165DBA" w:rsidRPr="00951C75" w:rsidRDefault="00165DBA" w:rsidP="00165DBA">
      <w:pPr>
        <w:jc w:val="both"/>
        <w:rPr>
          <w:rFonts w:ascii="Times New Roman" w:hAnsi="Times New Roman" w:cs="Times New Roman"/>
          <w:sz w:val="24"/>
          <w:szCs w:val="24"/>
        </w:rPr>
      </w:pPr>
      <w:r w:rsidRPr="00951C75">
        <w:rPr>
          <w:rFonts w:ascii="Times New Roman" w:hAnsi="Times New Roman" w:cs="Times New Roman"/>
          <w:sz w:val="24"/>
          <w:szCs w:val="24"/>
        </w:rPr>
        <w:t xml:space="preserve">3. </w:t>
      </w:r>
      <w:proofErr w:type="spellStart"/>
      <w:r w:rsidRPr="00951C75">
        <w:rPr>
          <w:rFonts w:ascii="Times New Roman" w:hAnsi="Times New Roman" w:cs="Times New Roman"/>
          <w:sz w:val="24"/>
          <w:szCs w:val="24"/>
        </w:rPr>
        <w:t>Сарапульский</w:t>
      </w:r>
      <w:proofErr w:type="spellEnd"/>
      <w:r w:rsidRPr="00951C75">
        <w:rPr>
          <w:rFonts w:ascii="Times New Roman" w:hAnsi="Times New Roman" w:cs="Times New Roman"/>
          <w:sz w:val="24"/>
          <w:szCs w:val="24"/>
        </w:rPr>
        <w:t xml:space="preserve"> политехнический институт (филиал) федерального государственного бюджетного образовательного учреждения высшего образования «Ижевский государственный технический университет имени М.Т. Калашникова». 427960, Удмуртская Республика, г.Сарапул, ул. Красноармейская, д. 93.</w:t>
      </w:r>
    </w:p>
    <w:p w:rsidR="00FE5365" w:rsidRPr="00951C75" w:rsidRDefault="00165DBA" w:rsidP="00165DBA">
      <w:pPr>
        <w:jc w:val="both"/>
        <w:rPr>
          <w:rFonts w:ascii="Times New Roman" w:hAnsi="Times New Roman" w:cs="Times New Roman"/>
          <w:sz w:val="24"/>
          <w:szCs w:val="24"/>
        </w:rPr>
      </w:pPr>
      <w:r w:rsidRPr="00951C75">
        <w:rPr>
          <w:rFonts w:ascii="Times New Roman" w:hAnsi="Times New Roman" w:cs="Times New Roman"/>
          <w:sz w:val="24"/>
          <w:szCs w:val="24"/>
        </w:rPr>
        <w:t xml:space="preserve">4. </w:t>
      </w:r>
      <w:proofErr w:type="spellStart"/>
      <w:r w:rsidRPr="00951C75">
        <w:rPr>
          <w:rFonts w:ascii="Times New Roman" w:hAnsi="Times New Roman" w:cs="Times New Roman"/>
          <w:sz w:val="24"/>
          <w:szCs w:val="24"/>
        </w:rPr>
        <w:t>Камбарский</w:t>
      </w:r>
      <w:proofErr w:type="spellEnd"/>
      <w:r w:rsidRPr="00951C75">
        <w:rPr>
          <w:rFonts w:ascii="Times New Roman" w:hAnsi="Times New Roman" w:cs="Times New Roman"/>
          <w:sz w:val="24"/>
          <w:szCs w:val="24"/>
        </w:rPr>
        <w:t xml:space="preserve"> машиностроительный колледж (филиал) федерального государственного бюджетного образовательного учреждения высшего образования «Ижевский государственный технический университет имени М.Т. Калашникова»</w:t>
      </w:r>
      <w:r w:rsidR="00FE5365" w:rsidRPr="00951C75">
        <w:rPr>
          <w:rFonts w:ascii="Times New Roman" w:hAnsi="Times New Roman" w:cs="Times New Roman"/>
          <w:sz w:val="24"/>
          <w:szCs w:val="24"/>
        </w:rPr>
        <w:t>. 427954, Удмуртская Республика, г.Камбарка, ул. Советская, д. 26.</w:t>
      </w:r>
      <w:r w:rsidRPr="00951C75">
        <w:rPr>
          <w:rFonts w:ascii="Times New Roman" w:hAnsi="Times New Roman" w:cs="Times New Roman"/>
          <w:sz w:val="24"/>
          <w:szCs w:val="24"/>
        </w:rPr>
        <w:t xml:space="preserve">  </w:t>
      </w:r>
    </w:p>
    <w:p w:rsidR="00FE5365" w:rsidRPr="00951C75" w:rsidRDefault="00FE5365" w:rsidP="00FE5365">
      <w:pPr>
        <w:rPr>
          <w:rFonts w:ascii="Times New Roman" w:hAnsi="Times New Roman" w:cs="Times New Roman"/>
          <w:sz w:val="24"/>
          <w:szCs w:val="24"/>
        </w:rPr>
      </w:pPr>
    </w:p>
    <w:p w:rsidR="00FE5365" w:rsidRPr="00951C75" w:rsidRDefault="00FE5365" w:rsidP="00FE5365">
      <w:pPr>
        <w:rPr>
          <w:rFonts w:ascii="Times New Roman" w:hAnsi="Times New Roman" w:cs="Times New Roman"/>
          <w:sz w:val="24"/>
          <w:szCs w:val="24"/>
        </w:rPr>
      </w:pPr>
    </w:p>
    <w:tbl>
      <w:tblPr>
        <w:tblW w:w="5000" w:type="pct"/>
        <w:tblLook w:val="04A0"/>
      </w:tblPr>
      <w:tblGrid>
        <w:gridCol w:w="5069"/>
        <w:gridCol w:w="4926"/>
      </w:tblGrid>
      <w:tr w:rsidR="00FE5365" w:rsidRPr="00951C75" w:rsidTr="00A66BE2">
        <w:tc>
          <w:tcPr>
            <w:tcW w:w="2536" w:type="pct"/>
          </w:tcPr>
          <w:p w:rsidR="00FE5365" w:rsidRPr="00951C75" w:rsidRDefault="00FE5365" w:rsidP="00A66BE2">
            <w:pPr>
              <w:pStyle w:val="af0"/>
              <w:rPr>
                <w:rFonts w:ascii="Times New Roman" w:hAnsi="Times New Roman"/>
                <w:b/>
                <w:sz w:val="24"/>
                <w:szCs w:val="24"/>
              </w:rPr>
            </w:pPr>
            <w:r w:rsidRPr="00951C75">
              <w:rPr>
                <w:rFonts w:ascii="Times New Roman" w:hAnsi="Times New Roman"/>
                <w:b/>
                <w:sz w:val="24"/>
                <w:szCs w:val="24"/>
              </w:rPr>
              <w:t xml:space="preserve">Лицензиат: </w:t>
            </w:r>
            <w:r w:rsidRPr="00951C75">
              <w:rPr>
                <w:rFonts w:ascii="Times New Roman" w:hAnsi="Times New Roman"/>
                <w:sz w:val="24"/>
                <w:szCs w:val="24"/>
              </w:rPr>
              <w:t>ФГБОУ ВО «ИжГТУ имени М.Т. Калашникова»</w:t>
            </w:r>
          </w:p>
        </w:tc>
        <w:tc>
          <w:tcPr>
            <w:tcW w:w="2464" w:type="pct"/>
            <w:vAlign w:val="center"/>
          </w:tcPr>
          <w:p w:rsidR="00FE5365" w:rsidRPr="00951C75" w:rsidRDefault="00FE5365" w:rsidP="00A66BE2">
            <w:pPr>
              <w:pStyle w:val="af0"/>
              <w:rPr>
                <w:rFonts w:ascii="Times New Roman" w:hAnsi="Times New Roman"/>
                <w:sz w:val="24"/>
                <w:szCs w:val="24"/>
                <w:lang w:val="en-US"/>
              </w:rPr>
            </w:pPr>
            <w:r w:rsidRPr="00951C75">
              <w:rPr>
                <w:rFonts w:ascii="Times New Roman" w:hAnsi="Times New Roman"/>
                <w:b/>
                <w:sz w:val="24"/>
                <w:szCs w:val="24"/>
              </w:rPr>
              <w:t xml:space="preserve">Лицензиар: </w:t>
            </w:r>
            <w:r w:rsidR="000E2DAB">
              <w:rPr>
                <w:rFonts w:ascii="Times New Roman" w:hAnsi="Times New Roman"/>
                <w:sz w:val="24"/>
                <w:szCs w:val="24"/>
              </w:rPr>
              <w:t>__________________</w:t>
            </w:r>
          </w:p>
          <w:p w:rsidR="00FE5365" w:rsidRPr="00951C75" w:rsidRDefault="00FE5365" w:rsidP="00A66BE2">
            <w:pPr>
              <w:pStyle w:val="af0"/>
              <w:rPr>
                <w:rFonts w:ascii="Times New Roman" w:hAnsi="Times New Roman"/>
                <w:b/>
                <w:sz w:val="24"/>
                <w:szCs w:val="24"/>
              </w:rPr>
            </w:pPr>
          </w:p>
        </w:tc>
      </w:tr>
      <w:tr w:rsidR="00FE5365" w:rsidRPr="00951C75" w:rsidTr="00A66BE2">
        <w:trPr>
          <w:trHeight w:val="292"/>
        </w:trPr>
        <w:tc>
          <w:tcPr>
            <w:tcW w:w="2536" w:type="pct"/>
          </w:tcPr>
          <w:p w:rsidR="00FE5365" w:rsidRPr="00951C75" w:rsidRDefault="00FE5365" w:rsidP="00A66BE2">
            <w:pPr>
              <w:pStyle w:val="af0"/>
              <w:rPr>
                <w:rFonts w:ascii="Times New Roman" w:hAnsi="Times New Roman"/>
                <w:sz w:val="24"/>
                <w:szCs w:val="24"/>
              </w:rPr>
            </w:pPr>
          </w:p>
        </w:tc>
        <w:tc>
          <w:tcPr>
            <w:tcW w:w="2464" w:type="pct"/>
            <w:vAlign w:val="center"/>
          </w:tcPr>
          <w:p w:rsidR="00FE5365" w:rsidRPr="00951C75" w:rsidRDefault="00FE5365" w:rsidP="00A66BE2">
            <w:pPr>
              <w:pStyle w:val="af0"/>
              <w:jc w:val="both"/>
              <w:rPr>
                <w:rFonts w:ascii="Times New Roman" w:hAnsi="Times New Roman"/>
                <w:sz w:val="24"/>
                <w:szCs w:val="24"/>
              </w:rPr>
            </w:pPr>
          </w:p>
        </w:tc>
      </w:tr>
      <w:tr w:rsidR="00FE5365" w:rsidRPr="00951C75" w:rsidTr="00A66BE2">
        <w:tc>
          <w:tcPr>
            <w:tcW w:w="2536" w:type="pct"/>
          </w:tcPr>
          <w:p w:rsidR="00FE5365" w:rsidRPr="00951C75" w:rsidRDefault="00FE5365" w:rsidP="00A66BE2">
            <w:pPr>
              <w:pStyle w:val="af0"/>
              <w:rPr>
                <w:rFonts w:ascii="Times New Roman" w:hAnsi="Times New Roman"/>
                <w:sz w:val="24"/>
                <w:szCs w:val="24"/>
              </w:rPr>
            </w:pPr>
            <w:r w:rsidRPr="00951C75">
              <w:rPr>
                <w:rFonts w:ascii="Times New Roman" w:hAnsi="Times New Roman"/>
                <w:sz w:val="24"/>
                <w:szCs w:val="24"/>
              </w:rPr>
              <w:t>Исполняющий обязанности ректора</w:t>
            </w:r>
          </w:p>
        </w:tc>
        <w:tc>
          <w:tcPr>
            <w:tcW w:w="2464" w:type="pct"/>
            <w:vAlign w:val="center"/>
          </w:tcPr>
          <w:p w:rsidR="00FE5365" w:rsidRPr="00951C75" w:rsidRDefault="000E2DAB" w:rsidP="00A66BE2">
            <w:pPr>
              <w:pStyle w:val="af0"/>
              <w:rPr>
                <w:rFonts w:ascii="Times New Roman" w:hAnsi="Times New Roman"/>
                <w:b/>
                <w:sz w:val="24"/>
                <w:szCs w:val="24"/>
              </w:rPr>
            </w:pPr>
            <w:r>
              <w:rPr>
                <w:rFonts w:ascii="Times New Roman" w:hAnsi="Times New Roman"/>
                <w:sz w:val="24"/>
                <w:szCs w:val="24"/>
              </w:rPr>
              <w:t>____________________</w:t>
            </w:r>
            <w:r w:rsidR="00FE5365" w:rsidRPr="00951C75">
              <w:rPr>
                <w:rFonts w:ascii="Times New Roman" w:hAnsi="Times New Roman"/>
                <w:sz w:val="24"/>
                <w:szCs w:val="24"/>
              </w:rPr>
              <w:br/>
            </w:r>
          </w:p>
        </w:tc>
      </w:tr>
      <w:tr w:rsidR="00FE5365" w:rsidRPr="00951C75" w:rsidTr="00A66BE2">
        <w:tc>
          <w:tcPr>
            <w:tcW w:w="2536" w:type="pct"/>
          </w:tcPr>
          <w:p w:rsidR="00FE5365" w:rsidRPr="00951C75" w:rsidRDefault="00FE5365" w:rsidP="00A66BE2">
            <w:pPr>
              <w:pStyle w:val="af0"/>
              <w:rPr>
                <w:rFonts w:ascii="Times New Roman" w:hAnsi="Times New Roman"/>
                <w:sz w:val="24"/>
                <w:szCs w:val="24"/>
              </w:rPr>
            </w:pPr>
            <w:r w:rsidRPr="00951C75">
              <w:rPr>
                <w:rFonts w:ascii="Times New Roman" w:hAnsi="Times New Roman"/>
                <w:sz w:val="24"/>
                <w:szCs w:val="24"/>
              </w:rPr>
              <w:t>____________________/</w:t>
            </w:r>
            <w:r w:rsidR="006045DB" w:rsidRPr="006045DB">
              <w:rPr>
                <w:rFonts w:ascii="Times New Roman" w:hAnsi="Times New Roman"/>
                <w:sz w:val="24"/>
                <w:szCs w:val="24"/>
              </w:rPr>
              <w:t>М.О. Писарев</w:t>
            </w:r>
            <w:r w:rsidRPr="00951C75">
              <w:rPr>
                <w:rFonts w:ascii="Times New Roman" w:hAnsi="Times New Roman"/>
                <w:sz w:val="24"/>
                <w:szCs w:val="24"/>
              </w:rPr>
              <w:t>/</w:t>
            </w:r>
          </w:p>
        </w:tc>
        <w:tc>
          <w:tcPr>
            <w:tcW w:w="2464" w:type="pct"/>
          </w:tcPr>
          <w:p w:rsidR="00FE5365" w:rsidRPr="00951C75" w:rsidRDefault="00FE5365" w:rsidP="00A66BE2">
            <w:pPr>
              <w:pStyle w:val="af0"/>
              <w:jc w:val="both"/>
              <w:rPr>
                <w:rFonts w:ascii="Times New Roman" w:hAnsi="Times New Roman"/>
                <w:sz w:val="24"/>
                <w:szCs w:val="24"/>
              </w:rPr>
            </w:pPr>
            <w:r w:rsidRPr="00951C75">
              <w:rPr>
                <w:rFonts w:ascii="Times New Roman" w:hAnsi="Times New Roman"/>
                <w:sz w:val="24"/>
                <w:szCs w:val="24"/>
              </w:rPr>
              <w:t>___</w:t>
            </w:r>
            <w:r w:rsidR="000E2DAB">
              <w:rPr>
                <w:rFonts w:ascii="Times New Roman" w:hAnsi="Times New Roman"/>
                <w:sz w:val="24"/>
                <w:szCs w:val="24"/>
              </w:rPr>
              <w:t>___________________/____________</w:t>
            </w:r>
            <w:r w:rsidRPr="00951C75">
              <w:rPr>
                <w:rFonts w:ascii="Times New Roman" w:hAnsi="Times New Roman"/>
                <w:sz w:val="24"/>
                <w:szCs w:val="24"/>
              </w:rPr>
              <w:t xml:space="preserve">/                                      </w:t>
            </w:r>
          </w:p>
        </w:tc>
      </w:tr>
    </w:tbl>
    <w:p w:rsidR="00165DBA" w:rsidRPr="00951C75" w:rsidRDefault="00165DBA" w:rsidP="00FE5365">
      <w:pPr>
        <w:rPr>
          <w:rFonts w:ascii="Times New Roman" w:hAnsi="Times New Roman" w:cs="Times New Roman"/>
          <w:sz w:val="24"/>
          <w:szCs w:val="24"/>
        </w:rPr>
      </w:pPr>
    </w:p>
    <w:sectPr w:rsidR="00165DBA" w:rsidRPr="00951C75" w:rsidSect="00165DBA">
      <w:pgSz w:w="11906" w:h="16838"/>
      <w:pgMar w:top="851" w:right="851"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83493"/>
    <w:multiLevelType w:val="multilevel"/>
    <w:tmpl w:val="0248349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0A143F74"/>
    <w:multiLevelType w:val="multilevel"/>
    <w:tmpl w:val="3320A9E6"/>
    <w:lvl w:ilvl="0">
      <w:start w:val="2"/>
      <w:numFmt w:val="decimal"/>
      <w:lvlText w:val="%1"/>
      <w:lvlJc w:val="left"/>
      <w:pPr>
        <w:ind w:left="360" w:hanging="360"/>
      </w:pPr>
      <w:rPr>
        <w:rFonts w:hint="default"/>
      </w:rPr>
    </w:lvl>
    <w:lvl w:ilvl="1">
      <w:start w:val="6"/>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0F9C73E2"/>
    <w:multiLevelType w:val="hybridMultilevel"/>
    <w:tmpl w:val="0CEAE8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080289F"/>
    <w:multiLevelType w:val="hybridMultilevel"/>
    <w:tmpl w:val="422E5D5E"/>
    <w:lvl w:ilvl="0" w:tplc="04190001">
      <w:start w:val="1"/>
      <w:numFmt w:val="bullet"/>
      <w:lvlText w:val=""/>
      <w:lvlJc w:val="left"/>
      <w:pPr>
        <w:ind w:left="1860" w:hanging="360"/>
      </w:pPr>
      <w:rPr>
        <w:rFonts w:ascii="Symbol" w:hAnsi="Symbol" w:hint="default"/>
      </w:rPr>
    </w:lvl>
    <w:lvl w:ilvl="1" w:tplc="04190003">
      <w:start w:val="1"/>
      <w:numFmt w:val="bullet"/>
      <w:lvlText w:val="o"/>
      <w:lvlJc w:val="left"/>
      <w:pPr>
        <w:ind w:left="2580" w:hanging="360"/>
      </w:pPr>
      <w:rPr>
        <w:rFonts w:ascii="Courier New" w:hAnsi="Courier New" w:cs="Courier New" w:hint="default"/>
      </w:rPr>
    </w:lvl>
    <w:lvl w:ilvl="2" w:tplc="04190005">
      <w:start w:val="1"/>
      <w:numFmt w:val="bullet"/>
      <w:lvlText w:val=""/>
      <w:lvlJc w:val="left"/>
      <w:pPr>
        <w:ind w:left="3300" w:hanging="360"/>
      </w:pPr>
      <w:rPr>
        <w:rFonts w:ascii="Wingdings" w:hAnsi="Wingdings" w:hint="default"/>
      </w:rPr>
    </w:lvl>
    <w:lvl w:ilvl="3" w:tplc="04190001">
      <w:start w:val="1"/>
      <w:numFmt w:val="bullet"/>
      <w:lvlText w:val=""/>
      <w:lvlJc w:val="left"/>
      <w:pPr>
        <w:ind w:left="4020" w:hanging="360"/>
      </w:pPr>
      <w:rPr>
        <w:rFonts w:ascii="Symbol" w:hAnsi="Symbol" w:hint="default"/>
      </w:rPr>
    </w:lvl>
    <w:lvl w:ilvl="4" w:tplc="04190003">
      <w:start w:val="1"/>
      <w:numFmt w:val="bullet"/>
      <w:lvlText w:val="o"/>
      <w:lvlJc w:val="left"/>
      <w:pPr>
        <w:ind w:left="4740" w:hanging="360"/>
      </w:pPr>
      <w:rPr>
        <w:rFonts w:ascii="Courier New" w:hAnsi="Courier New" w:cs="Courier New" w:hint="default"/>
      </w:rPr>
    </w:lvl>
    <w:lvl w:ilvl="5" w:tplc="04190005">
      <w:start w:val="1"/>
      <w:numFmt w:val="bullet"/>
      <w:lvlText w:val=""/>
      <w:lvlJc w:val="left"/>
      <w:pPr>
        <w:ind w:left="5460" w:hanging="360"/>
      </w:pPr>
      <w:rPr>
        <w:rFonts w:ascii="Wingdings" w:hAnsi="Wingdings" w:hint="default"/>
      </w:rPr>
    </w:lvl>
    <w:lvl w:ilvl="6" w:tplc="04190001">
      <w:start w:val="1"/>
      <w:numFmt w:val="bullet"/>
      <w:lvlText w:val=""/>
      <w:lvlJc w:val="left"/>
      <w:pPr>
        <w:ind w:left="6180" w:hanging="360"/>
      </w:pPr>
      <w:rPr>
        <w:rFonts w:ascii="Symbol" w:hAnsi="Symbol" w:hint="default"/>
      </w:rPr>
    </w:lvl>
    <w:lvl w:ilvl="7" w:tplc="04190003">
      <w:start w:val="1"/>
      <w:numFmt w:val="bullet"/>
      <w:lvlText w:val="o"/>
      <w:lvlJc w:val="left"/>
      <w:pPr>
        <w:ind w:left="6900" w:hanging="360"/>
      </w:pPr>
      <w:rPr>
        <w:rFonts w:ascii="Courier New" w:hAnsi="Courier New" w:cs="Courier New" w:hint="default"/>
      </w:rPr>
    </w:lvl>
    <w:lvl w:ilvl="8" w:tplc="04190005">
      <w:start w:val="1"/>
      <w:numFmt w:val="bullet"/>
      <w:lvlText w:val=""/>
      <w:lvlJc w:val="left"/>
      <w:pPr>
        <w:ind w:left="7620" w:hanging="360"/>
      </w:pPr>
      <w:rPr>
        <w:rFonts w:ascii="Wingdings" w:hAnsi="Wingdings" w:hint="default"/>
      </w:rPr>
    </w:lvl>
  </w:abstractNum>
  <w:abstractNum w:abstractNumId="4">
    <w:nsid w:val="18716D2F"/>
    <w:multiLevelType w:val="hybridMultilevel"/>
    <w:tmpl w:val="3E106826"/>
    <w:lvl w:ilvl="0" w:tplc="FC7237DC">
      <w:start w:val="7"/>
      <w:numFmt w:val="decimal"/>
      <w:lvlText w:val="%1."/>
      <w:lvlJc w:val="left"/>
      <w:pPr>
        <w:tabs>
          <w:tab w:val="num" w:pos="900"/>
        </w:tabs>
        <w:ind w:left="900" w:hanging="5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D98058A"/>
    <w:multiLevelType w:val="hybridMultilevel"/>
    <w:tmpl w:val="07349CA8"/>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2520" w:hanging="360"/>
      </w:pPr>
    </w:lvl>
    <w:lvl w:ilvl="2" w:tplc="0419001B">
      <w:start w:val="1"/>
      <w:numFmt w:val="lowerRoman"/>
      <w:lvlText w:val="%3."/>
      <w:lvlJc w:val="right"/>
      <w:pPr>
        <w:ind w:left="3240" w:hanging="180"/>
      </w:pPr>
    </w:lvl>
    <w:lvl w:ilvl="3" w:tplc="0419000F">
      <w:start w:val="1"/>
      <w:numFmt w:val="decimal"/>
      <w:lvlText w:val="%4."/>
      <w:lvlJc w:val="left"/>
      <w:pPr>
        <w:ind w:left="3960" w:hanging="360"/>
      </w:pPr>
    </w:lvl>
    <w:lvl w:ilvl="4" w:tplc="04190019">
      <w:start w:val="1"/>
      <w:numFmt w:val="lowerLetter"/>
      <w:lvlText w:val="%5."/>
      <w:lvlJc w:val="left"/>
      <w:pPr>
        <w:ind w:left="4680" w:hanging="360"/>
      </w:pPr>
    </w:lvl>
    <w:lvl w:ilvl="5" w:tplc="0419001B">
      <w:start w:val="1"/>
      <w:numFmt w:val="lowerRoman"/>
      <w:lvlText w:val="%6."/>
      <w:lvlJc w:val="right"/>
      <w:pPr>
        <w:ind w:left="5400" w:hanging="180"/>
      </w:pPr>
    </w:lvl>
    <w:lvl w:ilvl="6" w:tplc="0419000F">
      <w:start w:val="1"/>
      <w:numFmt w:val="decimal"/>
      <w:lvlText w:val="%7."/>
      <w:lvlJc w:val="left"/>
      <w:pPr>
        <w:ind w:left="6120" w:hanging="360"/>
      </w:pPr>
    </w:lvl>
    <w:lvl w:ilvl="7" w:tplc="04190019">
      <w:start w:val="1"/>
      <w:numFmt w:val="lowerLetter"/>
      <w:lvlText w:val="%8."/>
      <w:lvlJc w:val="left"/>
      <w:pPr>
        <w:ind w:left="6840" w:hanging="360"/>
      </w:pPr>
    </w:lvl>
    <w:lvl w:ilvl="8" w:tplc="0419001B">
      <w:start w:val="1"/>
      <w:numFmt w:val="lowerRoman"/>
      <w:lvlText w:val="%9."/>
      <w:lvlJc w:val="right"/>
      <w:pPr>
        <w:ind w:left="7560" w:hanging="180"/>
      </w:pPr>
    </w:lvl>
  </w:abstractNum>
  <w:abstractNum w:abstractNumId="6">
    <w:nsid w:val="1FE53BAA"/>
    <w:multiLevelType w:val="hybridMultilevel"/>
    <w:tmpl w:val="653E988A"/>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7">
    <w:nsid w:val="225C61FC"/>
    <w:multiLevelType w:val="singleLevel"/>
    <w:tmpl w:val="891C7024"/>
    <w:lvl w:ilvl="0">
      <w:start w:val="1"/>
      <w:numFmt w:val="decimal"/>
      <w:lvlText w:val="%1."/>
      <w:lvlJc w:val="left"/>
      <w:pPr>
        <w:tabs>
          <w:tab w:val="num" w:pos="3240"/>
        </w:tabs>
        <w:ind w:left="3240" w:hanging="360"/>
      </w:pPr>
      <w:rPr>
        <w:rFonts w:hint="default"/>
      </w:rPr>
    </w:lvl>
  </w:abstractNum>
  <w:abstractNum w:abstractNumId="8">
    <w:nsid w:val="22EC6167"/>
    <w:multiLevelType w:val="hybridMultilevel"/>
    <w:tmpl w:val="F72C1682"/>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
    <w:nsid w:val="2326174A"/>
    <w:multiLevelType w:val="multilevel"/>
    <w:tmpl w:val="69EAD478"/>
    <w:lvl w:ilvl="0">
      <w:start w:val="1"/>
      <w:numFmt w:val="bullet"/>
      <w:pStyle w:val="1"/>
      <w:lvlText w:val=""/>
      <w:lvlJc w:val="left"/>
      <w:pPr>
        <w:tabs>
          <w:tab w:val="num" w:pos="1122"/>
        </w:tabs>
        <w:ind w:left="1122" w:hanging="414"/>
      </w:pPr>
      <w:rPr>
        <w:rFonts w:ascii="Symbol" w:hAnsi="Symbol" w:cs="Symbol" w:hint="default"/>
      </w:rPr>
    </w:lvl>
    <w:lvl w:ilvl="1">
      <w:start w:val="1"/>
      <w:numFmt w:val="bullet"/>
      <w:lvlText w:val="o"/>
      <w:lvlJc w:val="left"/>
      <w:pPr>
        <w:tabs>
          <w:tab w:val="num" w:pos="1428"/>
        </w:tabs>
        <w:ind w:left="1428"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7D9778F"/>
    <w:multiLevelType w:val="hybridMultilevel"/>
    <w:tmpl w:val="FB127C94"/>
    <w:lvl w:ilvl="0" w:tplc="04190001">
      <w:start w:val="1"/>
      <w:numFmt w:val="bullet"/>
      <w:lvlText w:val=""/>
      <w:lvlJc w:val="left"/>
      <w:pPr>
        <w:tabs>
          <w:tab w:val="num" w:pos="927"/>
        </w:tabs>
        <w:ind w:left="92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11">
    <w:nsid w:val="2FD94D47"/>
    <w:multiLevelType w:val="hybridMultilevel"/>
    <w:tmpl w:val="B30E93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30F14F8"/>
    <w:multiLevelType w:val="hybridMultilevel"/>
    <w:tmpl w:val="4F3E6F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355F2D01"/>
    <w:multiLevelType w:val="hybridMultilevel"/>
    <w:tmpl w:val="881E4B78"/>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nsid w:val="35C45092"/>
    <w:multiLevelType w:val="hybridMultilevel"/>
    <w:tmpl w:val="6C1CD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9535935"/>
    <w:multiLevelType w:val="hybridMultilevel"/>
    <w:tmpl w:val="EAD69324"/>
    <w:lvl w:ilvl="0" w:tplc="04190001">
      <w:start w:val="1"/>
      <w:numFmt w:val="bullet"/>
      <w:lvlText w:val=""/>
      <w:lvlJc w:val="left"/>
      <w:pPr>
        <w:ind w:left="2629"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6">
    <w:nsid w:val="3B64336B"/>
    <w:multiLevelType w:val="hybridMultilevel"/>
    <w:tmpl w:val="CA06FF6E"/>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7">
    <w:nsid w:val="48356DAD"/>
    <w:multiLevelType w:val="hybridMultilevel"/>
    <w:tmpl w:val="85F46204"/>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8">
    <w:nsid w:val="48A70388"/>
    <w:multiLevelType w:val="multilevel"/>
    <w:tmpl w:val="6CBC0302"/>
    <w:lvl w:ilvl="0">
      <w:start w:val="1"/>
      <w:numFmt w:val="bullet"/>
      <w:lvlText w:val=""/>
      <w:lvlJc w:val="left"/>
      <w:pPr>
        <w:tabs>
          <w:tab w:val="num" w:pos="1429"/>
        </w:tabs>
        <w:ind w:left="1429" w:hanging="360"/>
      </w:pPr>
      <w:rPr>
        <w:rFonts w:ascii="Symbol" w:hAnsi="Symbol" w:cs="Symbol" w:hint="default"/>
      </w:rPr>
    </w:lvl>
    <w:lvl w:ilvl="1">
      <w:start w:val="1"/>
      <w:numFmt w:val="bullet"/>
      <w:lvlText w:val="o"/>
      <w:lvlJc w:val="left"/>
      <w:pPr>
        <w:tabs>
          <w:tab w:val="num" w:pos="2149"/>
        </w:tabs>
        <w:ind w:left="2149" w:hanging="360"/>
      </w:pPr>
      <w:rPr>
        <w:rFonts w:ascii="Courier New" w:hAnsi="Courier New" w:cs="Courier New"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52AD755F"/>
    <w:multiLevelType w:val="hybridMultilevel"/>
    <w:tmpl w:val="3B242EB2"/>
    <w:lvl w:ilvl="0" w:tplc="CEA41558">
      <w:start w:val="10"/>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A3E5081"/>
    <w:multiLevelType w:val="hybridMultilevel"/>
    <w:tmpl w:val="52A03B0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F091CA0"/>
    <w:multiLevelType w:val="hybridMultilevel"/>
    <w:tmpl w:val="BFBC32F6"/>
    <w:lvl w:ilvl="0" w:tplc="3E1C406C">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65648B0"/>
    <w:multiLevelType w:val="hybridMultilevel"/>
    <w:tmpl w:val="AFAAAC1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7823E1A"/>
    <w:multiLevelType w:val="hybridMultilevel"/>
    <w:tmpl w:val="53BE002E"/>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68526A85"/>
    <w:multiLevelType w:val="hybridMultilevel"/>
    <w:tmpl w:val="8EA03572"/>
    <w:lvl w:ilvl="0" w:tplc="0419000D">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5">
    <w:nsid w:val="6CDD3681"/>
    <w:multiLevelType w:val="multilevel"/>
    <w:tmpl w:val="774E770A"/>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960"/>
        </w:tabs>
        <w:ind w:left="96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6">
    <w:nsid w:val="72434DBE"/>
    <w:multiLevelType w:val="hybridMultilevel"/>
    <w:tmpl w:val="8E26EA8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7">
    <w:nsid w:val="775C6558"/>
    <w:multiLevelType w:val="hybridMultilevel"/>
    <w:tmpl w:val="8124A07C"/>
    <w:lvl w:ilvl="0" w:tplc="0419000D">
      <w:start w:val="1"/>
      <w:numFmt w:val="bullet"/>
      <w:lvlText w:val=""/>
      <w:lvlJc w:val="left"/>
      <w:pPr>
        <w:ind w:left="2629" w:hanging="360"/>
      </w:pPr>
      <w:rPr>
        <w:rFonts w:ascii="Wingdings" w:hAnsi="Wingdings" w:hint="default"/>
      </w:rPr>
    </w:lvl>
    <w:lvl w:ilvl="1" w:tplc="04190003">
      <w:start w:val="1"/>
      <w:numFmt w:val="bullet"/>
      <w:lvlText w:val="o"/>
      <w:lvlJc w:val="left"/>
      <w:pPr>
        <w:ind w:left="3349" w:hanging="360"/>
      </w:pPr>
      <w:rPr>
        <w:rFonts w:ascii="Courier New" w:hAnsi="Courier New" w:cs="Courier New" w:hint="default"/>
      </w:rPr>
    </w:lvl>
    <w:lvl w:ilvl="2" w:tplc="04190005">
      <w:start w:val="1"/>
      <w:numFmt w:val="bullet"/>
      <w:lvlText w:val=""/>
      <w:lvlJc w:val="left"/>
      <w:pPr>
        <w:ind w:left="4069" w:hanging="360"/>
      </w:pPr>
      <w:rPr>
        <w:rFonts w:ascii="Wingdings" w:hAnsi="Wingdings" w:hint="default"/>
      </w:rPr>
    </w:lvl>
    <w:lvl w:ilvl="3" w:tplc="04190001">
      <w:start w:val="1"/>
      <w:numFmt w:val="bullet"/>
      <w:lvlText w:val=""/>
      <w:lvlJc w:val="left"/>
      <w:pPr>
        <w:ind w:left="4789" w:hanging="360"/>
      </w:pPr>
      <w:rPr>
        <w:rFonts w:ascii="Symbol" w:hAnsi="Symbol" w:hint="default"/>
      </w:rPr>
    </w:lvl>
    <w:lvl w:ilvl="4" w:tplc="04190003">
      <w:start w:val="1"/>
      <w:numFmt w:val="bullet"/>
      <w:lvlText w:val="o"/>
      <w:lvlJc w:val="left"/>
      <w:pPr>
        <w:ind w:left="5509" w:hanging="360"/>
      </w:pPr>
      <w:rPr>
        <w:rFonts w:ascii="Courier New" w:hAnsi="Courier New" w:cs="Courier New" w:hint="default"/>
      </w:rPr>
    </w:lvl>
    <w:lvl w:ilvl="5" w:tplc="04190005">
      <w:start w:val="1"/>
      <w:numFmt w:val="bullet"/>
      <w:lvlText w:val=""/>
      <w:lvlJc w:val="left"/>
      <w:pPr>
        <w:ind w:left="6229" w:hanging="360"/>
      </w:pPr>
      <w:rPr>
        <w:rFonts w:ascii="Wingdings" w:hAnsi="Wingdings" w:hint="default"/>
      </w:rPr>
    </w:lvl>
    <w:lvl w:ilvl="6" w:tplc="04190001">
      <w:start w:val="1"/>
      <w:numFmt w:val="bullet"/>
      <w:lvlText w:val=""/>
      <w:lvlJc w:val="left"/>
      <w:pPr>
        <w:ind w:left="6949" w:hanging="360"/>
      </w:pPr>
      <w:rPr>
        <w:rFonts w:ascii="Symbol" w:hAnsi="Symbol" w:hint="default"/>
      </w:rPr>
    </w:lvl>
    <w:lvl w:ilvl="7" w:tplc="04190003">
      <w:start w:val="1"/>
      <w:numFmt w:val="bullet"/>
      <w:lvlText w:val="o"/>
      <w:lvlJc w:val="left"/>
      <w:pPr>
        <w:ind w:left="7669" w:hanging="360"/>
      </w:pPr>
      <w:rPr>
        <w:rFonts w:ascii="Courier New" w:hAnsi="Courier New" w:cs="Courier New" w:hint="default"/>
      </w:rPr>
    </w:lvl>
    <w:lvl w:ilvl="8" w:tplc="04190005">
      <w:start w:val="1"/>
      <w:numFmt w:val="bullet"/>
      <w:lvlText w:val=""/>
      <w:lvlJc w:val="left"/>
      <w:pPr>
        <w:ind w:left="8389" w:hanging="360"/>
      </w:pPr>
      <w:rPr>
        <w:rFonts w:ascii="Wingdings" w:hAnsi="Wingdings" w:hint="default"/>
      </w:rPr>
    </w:lvl>
  </w:abstractNum>
  <w:abstractNum w:abstractNumId="28">
    <w:nsid w:val="795F7A54"/>
    <w:multiLevelType w:val="multilevel"/>
    <w:tmpl w:val="0972941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900"/>
        </w:tabs>
        <w:ind w:left="90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9">
    <w:nsid w:val="7EAF4C66"/>
    <w:multiLevelType w:val="hybridMultilevel"/>
    <w:tmpl w:val="4ACAA4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8"/>
  </w:num>
  <w:num w:numId="3">
    <w:abstractNumId w:val="29"/>
  </w:num>
  <w:num w:numId="4">
    <w:abstractNumId w:val="25"/>
  </w:num>
  <w:num w:numId="5">
    <w:abstractNumId w:val="4"/>
  </w:num>
  <w:num w:numId="6">
    <w:abstractNumId w:val="7"/>
  </w:num>
  <w:num w:numId="7">
    <w:abstractNumId w:val="17"/>
  </w:num>
  <w:num w:numId="8">
    <w:abstractNumId w:val="22"/>
  </w:num>
  <w:num w:numId="9">
    <w:abstractNumId w:val="12"/>
  </w:num>
  <w:num w:numId="10">
    <w:abstractNumId w:val="20"/>
  </w:num>
  <w:num w:numId="11">
    <w:abstractNumId w:val="11"/>
  </w:num>
  <w:num w:numId="12">
    <w:abstractNumId w:val="28"/>
  </w:num>
  <w:num w:numId="13">
    <w:abstractNumId w:val="0"/>
  </w:num>
  <w:num w:numId="14">
    <w:abstractNumId w:val="2"/>
  </w:num>
  <w:num w:numId="15">
    <w:abstractNumId w:val="1"/>
  </w:num>
  <w:num w:numId="16">
    <w:abstractNumId w:val="19"/>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num>
  <w:num w:numId="21">
    <w:abstractNumId w:val="3"/>
  </w:num>
  <w:num w:numId="22">
    <w:abstractNumId w:val="16"/>
  </w:num>
  <w:num w:numId="23">
    <w:abstractNumId w:val="1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6"/>
  </w:num>
  <w:num w:numId="26">
    <w:abstractNumId w:val="27"/>
  </w:num>
  <w:num w:numId="27">
    <w:abstractNumId w:val="26"/>
  </w:num>
  <w:num w:numId="28">
    <w:abstractNumId w:val="23"/>
  </w:num>
  <w:num w:numId="29">
    <w:abstractNumId w:val="10"/>
  </w:num>
  <w:num w:numId="30">
    <w:abstractNumId w:val="21"/>
  </w:num>
  <w:num w:numId="31">
    <w:abstractNumId w:val="5"/>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52DA7"/>
    <w:rsid w:val="00000FFC"/>
    <w:rsid w:val="000039C6"/>
    <w:rsid w:val="00012794"/>
    <w:rsid w:val="00012F2A"/>
    <w:rsid w:val="00053056"/>
    <w:rsid w:val="00077F8A"/>
    <w:rsid w:val="0008096F"/>
    <w:rsid w:val="000834E6"/>
    <w:rsid w:val="00096ECA"/>
    <w:rsid w:val="000E2DAB"/>
    <w:rsid w:val="000F7708"/>
    <w:rsid w:val="001428B3"/>
    <w:rsid w:val="001445BE"/>
    <w:rsid w:val="0015439E"/>
    <w:rsid w:val="00163AFA"/>
    <w:rsid w:val="00165DBA"/>
    <w:rsid w:val="00184DF8"/>
    <w:rsid w:val="0019023A"/>
    <w:rsid w:val="001907F0"/>
    <w:rsid w:val="001961B6"/>
    <w:rsid w:val="001C3896"/>
    <w:rsid w:val="001D1B73"/>
    <w:rsid w:val="002042FA"/>
    <w:rsid w:val="00215105"/>
    <w:rsid w:val="0022050C"/>
    <w:rsid w:val="00234A3E"/>
    <w:rsid w:val="00246941"/>
    <w:rsid w:val="00252DA7"/>
    <w:rsid w:val="00257C3A"/>
    <w:rsid w:val="002731CD"/>
    <w:rsid w:val="00286EA0"/>
    <w:rsid w:val="002A473A"/>
    <w:rsid w:val="002B5768"/>
    <w:rsid w:val="002C5A1B"/>
    <w:rsid w:val="002D311A"/>
    <w:rsid w:val="002D3ED5"/>
    <w:rsid w:val="002E5451"/>
    <w:rsid w:val="002F116F"/>
    <w:rsid w:val="002F1332"/>
    <w:rsid w:val="003072DB"/>
    <w:rsid w:val="00322EE7"/>
    <w:rsid w:val="00330678"/>
    <w:rsid w:val="0035688B"/>
    <w:rsid w:val="003774E9"/>
    <w:rsid w:val="003A7B60"/>
    <w:rsid w:val="003B42A5"/>
    <w:rsid w:val="003E2830"/>
    <w:rsid w:val="00411331"/>
    <w:rsid w:val="00417992"/>
    <w:rsid w:val="00443947"/>
    <w:rsid w:val="00446E28"/>
    <w:rsid w:val="00460F9E"/>
    <w:rsid w:val="0046567A"/>
    <w:rsid w:val="00485CCD"/>
    <w:rsid w:val="004879BF"/>
    <w:rsid w:val="004A3BAD"/>
    <w:rsid w:val="004C1C22"/>
    <w:rsid w:val="004F7CBE"/>
    <w:rsid w:val="00512CD9"/>
    <w:rsid w:val="00515419"/>
    <w:rsid w:val="005261B4"/>
    <w:rsid w:val="005265E4"/>
    <w:rsid w:val="005309A6"/>
    <w:rsid w:val="005374F6"/>
    <w:rsid w:val="00543D59"/>
    <w:rsid w:val="00547EBF"/>
    <w:rsid w:val="00572BD1"/>
    <w:rsid w:val="00573F46"/>
    <w:rsid w:val="0057729D"/>
    <w:rsid w:val="00586904"/>
    <w:rsid w:val="005B0002"/>
    <w:rsid w:val="005B078C"/>
    <w:rsid w:val="005E770B"/>
    <w:rsid w:val="005F086F"/>
    <w:rsid w:val="006045DB"/>
    <w:rsid w:val="006101E3"/>
    <w:rsid w:val="006114ED"/>
    <w:rsid w:val="006241F5"/>
    <w:rsid w:val="00624D89"/>
    <w:rsid w:val="00662BB1"/>
    <w:rsid w:val="006641B2"/>
    <w:rsid w:val="00687C97"/>
    <w:rsid w:val="006A092C"/>
    <w:rsid w:val="006C01CD"/>
    <w:rsid w:val="006C73AA"/>
    <w:rsid w:val="006E4B17"/>
    <w:rsid w:val="00726541"/>
    <w:rsid w:val="00742273"/>
    <w:rsid w:val="00753B11"/>
    <w:rsid w:val="00785A25"/>
    <w:rsid w:val="007A59E7"/>
    <w:rsid w:val="007A7A87"/>
    <w:rsid w:val="007B59A1"/>
    <w:rsid w:val="007D25FA"/>
    <w:rsid w:val="007F66BC"/>
    <w:rsid w:val="00802CFE"/>
    <w:rsid w:val="00817256"/>
    <w:rsid w:val="00820FC1"/>
    <w:rsid w:val="008270BC"/>
    <w:rsid w:val="00864D66"/>
    <w:rsid w:val="008726B6"/>
    <w:rsid w:val="008A6EB1"/>
    <w:rsid w:val="008B28AA"/>
    <w:rsid w:val="008B5571"/>
    <w:rsid w:val="008D0F30"/>
    <w:rsid w:val="008D1761"/>
    <w:rsid w:val="008E2F86"/>
    <w:rsid w:val="008E7725"/>
    <w:rsid w:val="00923DAF"/>
    <w:rsid w:val="00933365"/>
    <w:rsid w:val="00950627"/>
    <w:rsid w:val="00951C75"/>
    <w:rsid w:val="009820D2"/>
    <w:rsid w:val="00983485"/>
    <w:rsid w:val="0098574F"/>
    <w:rsid w:val="009A186A"/>
    <w:rsid w:val="009B07C3"/>
    <w:rsid w:val="009B6402"/>
    <w:rsid w:val="009C7888"/>
    <w:rsid w:val="009E2732"/>
    <w:rsid w:val="009E2A27"/>
    <w:rsid w:val="009F170C"/>
    <w:rsid w:val="009F2D1E"/>
    <w:rsid w:val="00A0558D"/>
    <w:rsid w:val="00A06460"/>
    <w:rsid w:val="00A075E3"/>
    <w:rsid w:val="00A204FA"/>
    <w:rsid w:val="00A220B7"/>
    <w:rsid w:val="00A3266D"/>
    <w:rsid w:val="00A41749"/>
    <w:rsid w:val="00A44262"/>
    <w:rsid w:val="00A508C2"/>
    <w:rsid w:val="00A53F9B"/>
    <w:rsid w:val="00A618C2"/>
    <w:rsid w:val="00A66BE2"/>
    <w:rsid w:val="00A7194C"/>
    <w:rsid w:val="00A91DDD"/>
    <w:rsid w:val="00AB188D"/>
    <w:rsid w:val="00AB2D2F"/>
    <w:rsid w:val="00AE2BBA"/>
    <w:rsid w:val="00AE3E29"/>
    <w:rsid w:val="00AF775F"/>
    <w:rsid w:val="00B02938"/>
    <w:rsid w:val="00B31EB1"/>
    <w:rsid w:val="00B34361"/>
    <w:rsid w:val="00B3726B"/>
    <w:rsid w:val="00B4634B"/>
    <w:rsid w:val="00B55B07"/>
    <w:rsid w:val="00B714B4"/>
    <w:rsid w:val="00B71D9E"/>
    <w:rsid w:val="00B848A5"/>
    <w:rsid w:val="00B934C6"/>
    <w:rsid w:val="00BA280B"/>
    <w:rsid w:val="00BA6193"/>
    <w:rsid w:val="00BD311C"/>
    <w:rsid w:val="00BD495C"/>
    <w:rsid w:val="00BD5BCC"/>
    <w:rsid w:val="00BD73A0"/>
    <w:rsid w:val="00BF4935"/>
    <w:rsid w:val="00BF4A08"/>
    <w:rsid w:val="00C025C1"/>
    <w:rsid w:val="00C0319B"/>
    <w:rsid w:val="00C0422F"/>
    <w:rsid w:val="00C13E35"/>
    <w:rsid w:val="00C57B1A"/>
    <w:rsid w:val="00C63507"/>
    <w:rsid w:val="00C86223"/>
    <w:rsid w:val="00C91AE2"/>
    <w:rsid w:val="00C95A86"/>
    <w:rsid w:val="00CA2F3D"/>
    <w:rsid w:val="00CC1654"/>
    <w:rsid w:val="00CE0CC0"/>
    <w:rsid w:val="00CE32F7"/>
    <w:rsid w:val="00CE346D"/>
    <w:rsid w:val="00CE7056"/>
    <w:rsid w:val="00CF0B3C"/>
    <w:rsid w:val="00CF1537"/>
    <w:rsid w:val="00CF32B0"/>
    <w:rsid w:val="00D1288C"/>
    <w:rsid w:val="00D13485"/>
    <w:rsid w:val="00D1399D"/>
    <w:rsid w:val="00D34216"/>
    <w:rsid w:val="00D44E6C"/>
    <w:rsid w:val="00D52811"/>
    <w:rsid w:val="00D67276"/>
    <w:rsid w:val="00D73F25"/>
    <w:rsid w:val="00D77DF8"/>
    <w:rsid w:val="00D8766A"/>
    <w:rsid w:val="00DC191D"/>
    <w:rsid w:val="00DE6283"/>
    <w:rsid w:val="00DE62A2"/>
    <w:rsid w:val="00DE71B3"/>
    <w:rsid w:val="00E4007E"/>
    <w:rsid w:val="00E4075F"/>
    <w:rsid w:val="00E42CA7"/>
    <w:rsid w:val="00E51BD5"/>
    <w:rsid w:val="00E608F0"/>
    <w:rsid w:val="00E6733E"/>
    <w:rsid w:val="00E725F5"/>
    <w:rsid w:val="00E75740"/>
    <w:rsid w:val="00EB48A9"/>
    <w:rsid w:val="00ED2C79"/>
    <w:rsid w:val="00ED3B3C"/>
    <w:rsid w:val="00ED7244"/>
    <w:rsid w:val="00EE51F8"/>
    <w:rsid w:val="00EE59AD"/>
    <w:rsid w:val="00EF6EE4"/>
    <w:rsid w:val="00F1617A"/>
    <w:rsid w:val="00F227EB"/>
    <w:rsid w:val="00F261E6"/>
    <w:rsid w:val="00F60B80"/>
    <w:rsid w:val="00F748BC"/>
    <w:rsid w:val="00F814E3"/>
    <w:rsid w:val="00F93967"/>
    <w:rsid w:val="00F95809"/>
    <w:rsid w:val="00FE160A"/>
    <w:rsid w:val="00FE5365"/>
    <w:rsid w:val="00FE7369"/>
    <w:rsid w:val="3F245D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88C"/>
  </w:style>
  <w:style w:type="paragraph" w:styleId="10">
    <w:name w:val="heading 1"/>
    <w:basedOn w:val="a"/>
    <w:next w:val="a"/>
    <w:link w:val="11"/>
    <w:qFormat/>
    <w:rsid w:val="0057729D"/>
    <w:pPr>
      <w:keepNext/>
      <w:spacing w:after="0" w:line="240" w:lineRule="auto"/>
      <w:jc w:val="center"/>
      <w:outlineLvl w:val="0"/>
    </w:pPr>
    <w:rPr>
      <w:rFonts w:ascii="Times New Roman" w:eastAsia="Times New Roman" w:hAnsi="Times New Roman" w:cs="Times New Roman"/>
      <w:sz w:val="28"/>
      <w:szCs w:val="24"/>
      <w:lang w:eastAsia="ru-RU"/>
    </w:rPr>
  </w:style>
  <w:style w:type="paragraph" w:styleId="2">
    <w:name w:val="heading 2"/>
    <w:basedOn w:val="a"/>
    <w:next w:val="a"/>
    <w:link w:val="20"/>
    <w:qFormat/>
    <w:rsid w:val="0057729D"/>
    <w:pPr>
      <w:keepNext/>
      <w:spacing w:after="0" w:line="240" w:lineRule="auto"/>
      <w:outlineLvl w:val="1"/>
    </w:pPr>
    <w:rPr>
      <w:rFonts w:ascii="Times New Roman" w:eastAsia="Times New Roman" w:hAnsi="Times New Roman" w:cs="Times New Roman"/>
      <w:i/>
      <w:iCs/>
      <w:sz w:val="24"/>
      <w:szCs w:val="24"/>
      <w:lang w:eastAsia="ru-RU"/>
    </w:rPr>
  </w:style>
  <w:style w:type="paragraph" w:styleId="3">
    <w:name w:val="heading 3"/>
    <w:basedOn w:val="a"/>
    <w:next w:val="a"/>
    <w:link w:val="30"/>
    <w:qFormat/>
    <w:rsid w:val="0057729D"/>
    <w:pPr>
      <w:keepNext/>
      <w:spacing w:after="0" w:line="240" w:lineRule="auto"/>
      <w:outlineLvl w:val="2"/>
    </w:pPr>
    <w:rPr>
      <w:rFonts w:ascii="Times New Roman" w:eastAsia="Times New Roman" w:hAnsi="Times New Roman" w:cs="Times New Roman"/>
      <w:b/>
      <w:bCs/>
      <w:sz w:val="24"/>
      <w:szCs w:val="24"/>
      <w:lang w:eastAsia="ru-RU"/>
    </w:rPr>
  </w:style>
  <w:style w:type="paragraph" w:styleId="8">
    <w:name w:val="heading 8"/>
    <w:basedOn w:val="a"/>
    <w:next w:val="a"/>
    <w:link w:val="80"/>
    <w:uiPriority w:val="9"/>
    <w:semiHidden/>
    <w:unhideWhenUsed/>
    <w:qFormat/>
    <w:rsid w:val="00C91AE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название,Маркер,Bullet List,FooterText,numbered,Paragraphe de liste1,lp1,Абзац маркированнный,Bullet Number"/>
    <w:basedOn w:val="a"/>
    <w:link w:val="a4"/>
    <w:qFormat/>
    <w:rsid w:val="002E5451"/>
    <w:pPr>
      <w:ind w:left="720"/>
      <w:contextualSpacing/>
    </w:pPr>
  </w:style>
  <w:style w:type="paragraph" w:styleId="a5">
    <w:name w:val="Balloon Text"/>
    <w:basedOn w:val="a"/>
    <w:link w:val="a6"/>
    <w:semiHidden/>
    <w:unhideWhenUsed/>
    <w:rsid w:val="00AB188D"/>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B188D"/>
    <w:rPr>
      <w:rFonts w:ascii="Segoe UI" w:hAnsi="Segoe UI" w:cs="Segoe UI"/>
      <w:sz w:val="18"/>
      <w:szCs w:val="18"/>
    </w:rPr>
  </w:style>
  <w:style w:type="character" w:customStyle="1" w:styleId="11">
    <w:name w:val="Заголовок 1 Знак"/>
    <w:basedOn w:val="a0"/>
    <w:link w:val="10"/>
    <w:rsid w:val="0057729D"/>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57729D"/>
    <w:rPr>
      <w:rFonts w:ascii="Times New Roman" w:eastAsia="Times New Roman" w:hAnsi="Times New Roman" w:cs="Times New Roman"/>
      <w:i/>
      <w:iCs/>
      <w:sz w:val="24"/>
      <w:szCs w:val="24"/>
      <w:lang w:eastAsia="ru-RU"/>
    </w:rPr>
  </w:style>
  <w:style w:type="character" w:customStyle="1" w:styleId="30">
    <w:name w:val="Заголовок 3 Знак"/>
    <w:basedOn w:val="a0"/>
    <w:link w:val="3"/>
    <w:rsid w:val="0057729D"/>
    <w:rPr>
      <w:rFonts w:ascii="Times New Roman" w:eastAsia="Times New Roman" w:hAnsi="Times New Roman" w:cs="Times New Roman"/>
      <w:b/>
      <w:bCs/>
      <w:sz w:val="24"/>
      <w:szCs w:val="24"/>
      <w:lang w:eastAsia="ru-RU"/>
    </w:rPr>
  </w:style>
  <w:style w:type="paragraph" w:styleId="a7">
    <w:name w:val="Body Text Indent"/>
    <w:basedOn w:val="a"/>
    <w:link w:val="a8"/>
    <w:rsid w:val="0057729D"/>
    <w:pPr>
      <w:spacing w:after="0" w:line="240" w:lineRule="auto"/>
      <w:ind w:left="360"/>
    </w:pPr>
    <w:rPr>
      <w:rFonts w:ascii="Times New Roman" w:eastAsia="Times New Roman" w:hAnsi="Times New Roman" w:cs="Times New Roman"/>
      <w:sz w:val="24"/>
      <w:szCs w:val="24"/>
      <w:lang w:eastAsia="ru-RU"/>
    </w:rPr>
  </w:style>
  <w:style w:type="character" w:customStyle="1" w:styleId="a8">
    <w:name w:val="Основной текст с отступом Знак"/>
    <w:basedOn w:val="a0"/>
    <w:link w:val="a7"/>
    <w:rsid w:val="0057729D"/>
    <w:rPr>
      <w:rFonts w:ascii="Times New Roman" w:eastAsia="Times New Roman" w:hAnsi="Times New Roman" w:cs="Times New Roman"/>
      <w:sz w:val="24"/>
      <w:szCs w:val="24"/>
      <w:lang w:eastAsia="ru-RU"/>
    </w:rPr>
  </w:style>
  <w:style w:type="paragraph" w:customStyle="1" w:styleId="xl19">
    <w:name w:val="xl19"/>
    <w:basedOn w:val="a"/>
    <w:rsid w:val="0057729D"/>
    <w:pPr>
      <w:spacing w:before="100" w:beforeAutospacing="1" w:after="100" w:afterAutospacing="1" w:line="240" w:lineRule="auto"/>
    </w:pPr>
    <w:rPr>
      <w:rFonts w:ascii="Arial Unicode MS" w:eastAsia="Arial Unicode MS" w:hAnsi="Arial Unicode MS" w:cs="Times New Roman"/>
      <w:b/>
      <w:bCs/>
      <w:sz w:val="24"/>
      <w:szCs w:val="24"/>
      <w:lang w:eastAsia="ru-RU"/>
    </w:rPr>
  </w:style>
  <w:style w:type="paragraph" w:styleId="a9">
    <w:name w:val="Body Text"/>
    <w:basedOn w:val="a"/>
    <w:link w:val="aa"/>
    <w:rsid w:val="0057729D"/>
    <w:pPr>
      <w:spacing w:after="0" w:line="240" w:lineRule="auto"/>
      <w:ind w:right="-1050"/>
    </w:pPr>
    <w:rPr>
      <w:rFonts w:ascii="Times New Roman" w:eastAsia="Times New Roman" w:hAnsi="Times New Roman" w:cs="Times New Roman"/>
      <w:b/>
      <w:sz w:val="24"/>
      <w:szCs w:val="20"/>
      <w:lang w:eastAsia="ru-RU"/>
    </w:rPr>
  </w:style>
  <w:style w:type="character" w:customStyle="1" w:styleId="aa">
    <w:name w:val="Основной текст Знак"/>
    <w:basedOn w:val="a0"/>
    <w:link w:val="a9"/>
    <w:rsid w:val="0057729D"/>
    <w:rPr>
      <w:rFonts w:ascii="Times New Roman" w:eastAsia="Times New Roman" w:hAnsi="Times New Roman" w:cs="Times New Roman"/>
      <w:b/>
      <w:sz w:val="24"/>
      <w:szCs w:val="20"/>
      <w:lang w:eastAsia="ru-RU"/>
    </w:rPr>
  </w:style>
  <w:style w:type="paragraph" w:styleId="21">
    <w:name w:val="Body Text Indent 2"/>
    <w:basedOn w:val="a"/>
    <w:link w:val="22"/>
    <w:rsid w:val="0057729D"/>
    <w:pPr>
      <w:spacing w:after="0" w:line="240" w:lineRule="auto"/>
      <w:ind w:right="-1049" w:firstLine="720"/>
      <w:jc w:val="both"/>
    </w:pPr>
    <w:rPr>
      <w:rFonts w:ascii="Times New Roman" w:eastAsia="Times New Roman" w:hAnsi="Times New Roman" w:cs="Times New Roman"/>
      <w:b/>
      <w:bCs/>
      <w:i/>
      <w:iCs/>
      <w:sz w:val="24"/>
      <w:szCs w:val="20"/>
      <w:lang w:eastAsia="ru-RU"/>
    </w:rPr>
  </w:style>
  <w:style w:type="character" w:customStyle="1" w:styleId="22">
    <w:name w:val="Основной текст с отступом 2 Знак"/>
    <w:basedOn w:val="a0"/>
    <w:link w:val="21"/>
    <w:rsid w:val="0057729D"/>
    <w:rPr>
      <w:rFonts w:ascii="Times New Roman" w:eastAsia="Times New Roman" w:hAnsi="Times New Roman" w:cs="Times New Roman"/>
      <w:b/>
      <w:bCs/>
      <w:i/>
      <w:iCs/>
      <w:sz w:val="24"/>
      <w:szCs w:val="20"/>
      <w:lang w:eastAsia="ru-RU"/>
    </w:rPr>
  </w:style>
  <w:style w:type="paragraph" w:styleId="ab">
    <w:name w:val="header"/>
    <w:basedOn w:val="a"/>
    <w:link w:val="ac"/>
    <w:rsid w:val="0057729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rsid w:val="0057729D"/>
    <w:rPr>
      <w:rFonts w:ascii="Times New Roman" w:eastAsia="Times New Roman" w:hAnsi="Times New Roman" w:cs="Times New Roman"/>
      <w:sz w:val="24"/>
      <w:szCs w:val="24"/>
      <w:lang w:eastAsia="ru-RU"/>
    </w:rPr>
  </w:style>
  <w:style w:type="paragraph" w:customStyle="1" w:styleId="xl38">
    <w:name w:val="xl38"/>
    <w:basedOn w:val="a"/>
    <w:rsid w:val="0057729D"/>
    <w:pPr>
      <w:spacing w:before="100" w:beforeAutospacing="1" w:after="100" w:afterAutospacing="1" w:line="240" w:lineRule="auto"/>
    </w:pPr>
    <w:rPr>
      <w:rFonts w:ascii="Times New Roman" w:eastAsia="Arial Unicode MS" w:hAnsi="Times New Roman" w:cs="Times New Roman"/>
      <w:sz w:val="24"/>
      <w:szCs w:val="24"/>
      <w:lang w:eastAsia="ru-RU"/>
    </w:rPr>
  </w:style>
  <w:style w:type="paragraph" w:styleId="31">
    <w:name w:val="Body Text 3"/>
    <w:basedOn w:val="a"/>
    <w:link w:val="32"/>
    <w:rsid w:val="0057729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57729D"/>
    <w:rPr>
      <w:rFonts w:ascii="Times New Roman" w:eastAsia="Times New Roman" w:hAnsi="Times New Roman" w:cs="Times New Roman"/>
      <w:sz w:val="16"/>
      <w:szCs w:val="16"/>
      <w:lang w:eastAsia="ru-RU"/>
    </w:rPr>
  </w:style>
  <w:style w:type="paragraph" w:customStyle="1" w:styleId="12">
    <w:name w:val="Знак1 Знак Знак Знак"/>
    <w:basedOn w:val="a"/>
    <w:rsid w:val="0057729D"/>
    <w:pPr>
      <w:widowControl w:val="0"/>
      <w:adjustRightInd w:val="0"/>
      <w:spacing w:line="240" w:lineRule="exact"/>
      <w:jc w:val="right"/>
    </w:pPr>
    <w:rPr>
      <w:rFonts w:ascii="Times New Roman" w:eastAsia="Times New Roman" w:hAnsi="Times New Roman" w:cs="Times New Roman"/>
      <w:sz w:val="20"/>
      <w:szCs w:val="20"/>
      <w:lang w:val="en-GB"/>
    </w:rPr>
  </w:style>
  <w:style w:type="character" w:styleId="ad">
    <w:name w:val="Hyperlink"/>
    <w:uiPriority w:val="99"/>
    <w:rsid w:val="0057729D"/>
    <w:rPr>
      <w:color w:val="0000FF"/>
      <w:u w:val="single"/>
    </w:rPr>
  </w:style>
  <w:style w:type="paragraph" w:styleId="ae">
    <w:name w:val="Normal (Web)"/>
    <w:basedOn w:val="a"/>
    <w:uiPriority w:val="99"/>
    <w:unhideWhenUsed/>
    <w:rsid w:val="005772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uiPriority w:val="22"/>
    <w:qFormat/>
    <w:rsid w:val="0057729D"/>
    <w:rPr>
      <w:b/>
      <w:bCs/>
    </w:rPr>
  </w:style>
  <w:style w:type="character" w:customStyle="1" w:styleId="apple-converted-space">
    <w:name w:val="apple-converted-space"/>
    <w:basedOn w:val="a0"/>
    <w:rsid w:val="0057729D"/>
  </w:style>
  <w:style w:type="paragraph" w:customStyle="1" w:styleId="ConsPlusNormal">
    <w:name w:val="ConsPlusNormal"/>
    <w:link w:val="ConsPlusNormal0"/>
    <w:rsid w:val="0057729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0">
    <w:name w:val="No Spacing"/>
    <w:uiPriority w:val="1"/>
    <w:qFormat/>
    <w:rsid w:val="0057729D"/>
    <w:pPr>
      <w:spacing w:after="0" w:line="240" w:lineRule="auto"/>
    </w:pPr>
    <w:rPr>
      <w:rFonts w:ascii="Calibri" w:eastAsia="Times New Roman" w:hAnsi="Calibri" w:cs="Times New Roman"/>
      <w:lang w:eastAsia="ru-RU"/>
    </w:rPr>
  </w:style>
  <w:style w:type="paragraph" w:customStyle="1" w:styleId="Default">
    <w:name w:val="Default"/>
    <w:rsid w:val="00547EBF"/>
    <w:pPr>
      <w:suppressAutoHyphens/>
      <w:autoSpaceDN w:val="0"/>
      <w:spacing w:after="0" w:line="240" w:lineRule="auto"/>
      <w:textAlignment w:val="baseline"/>
    </w:pPr>
    <w:rPr>
      <w:rFonts w:ascii="Times New Roman" w:eastAsia="SimSun" w:hAnsi="Times New Roman" w:cs="Times New Roman"/>
      <w:color w:val="000000"/>
      <w:kern w:val="3"/>
      <w:sz w:val="24"/>
      <w:szCs w:val="24"/>
    </w:rPr>
  </w:style>
  <w:style w:type="paragraph" w:customStyle="1" w:styleId="Standard">
    <w:name w:val="Standard"/>
    <w:rsid w:val="00547EBF"/>
    <w:pPr>
      <w:suppressAutoHyphens/>
      <w:autoSpaceDN w:val="0"/>
      <w:spacing w:after="60" w:line="240" w:lineRule="auto"/>
      <w:jc w:val="both"/>
      <w:textAlignment w:val="baseline"/>
    </w:pPr>
    <w:rPr>
      <w:rFonts w:ascii="Times New Roman" w:eastAsia="SimSun" w:hAnsi="Times New Roman" w:cs="Times New Roman"/>
      <w:kern w:val="3"/>
      <w:sz w:val="24"/>
      <w:szCs w:val="24"/>
      <w:lang w:eastAsia="ru-RU"/>
    </w:rPr>
  </w:style>
  <w:style w:type="character" w:customStyle="1" w:styleId="FontStyle18">
    <w:name w:val="Font Style18"/>
    <w:rsid w:val="00547EBF"/>
    <w:rPr>
      <w:rFonts w:ascii="Times New Roman" w:hAnsi="Times New Roman" w:cs="Times New Roman"/>
      <w:b/>
      <w:bCs/>
      <w:sz w:val="22"/>
      <w:szCs w:val="22"/>
    </w:rPr>
  </w:style>
  <w:style w:type="character" w:customStyle="1" w:styleId="ConsPlusNormal0">
    <w:name w:val="ConsPlusNormal Знак"/>
    <w:link w:val="ConsPlusNormal"/>
    <w:rsid w:val="00547EBF"/>
    <w:rPr>
      <w:rFonts w:ascii="Times New Roman" w:eastAsia="Times New Roman" w:hAnsi="Times New Roman" w:cs="Times New Roman"/>
      <w:sz w:val="24"/>
      <w:szCs w:val="24"/>
      <w:lang w:eastAsia="ru-RU"/>
    </w:rPr>
  </w:style>
  <w:style w:type="paragraph" w:customStyle="1" w:styleId="Style2">
    <w:name w:val="Style2"/>
    <w:basedOn w:val="a"/>
    <w:rsid w:val="00547EBF"/>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character" w:customStyle="1" w:styleId="a4">
    <w:name w:val="Абзац списка Знак"/>
    <w:aliases w:val="название Знак,Маркер Знак,Bullet List Знак,FooterText Знак,numbered Знак,Paragraphe de liste1 Знак,lp1 Знак,Абзац маркированнный Знак,Bullet Number Знак"/>
    <w:link w:val="a3"/>
    <w:qFormat/>
    <w:rsid w:val="00547EBF"/>
  </w:style>
  <w:style w:type="character" w:customStyle="1" w:styleId="af1">
    <w:name w:val="заголовок столбца Знак"/>
    <w:link w:val="af2"/>
    <w:uiPriority w:val="99"/>
    <w:locked/>
    <w:rsid w:val="00547EBF"/>
    <w:rPr>
      <w:b/>
      <w:color w:val="000000"/>
      <w:sz w:val="16"/>
      <w:szCs w:val="16"/>
      <w:lang w:eastAsia="ar-SA"/>
    </w:rPr>
  </w:style>
  <w:style w:type="paragraph" w:customStyle="1" w:styleId="af2">
    <w:name w:val="заголовок столбца"/>
    <w:basedOn w:val="a"/>
    <w:link w:val="af1"/>
    <w:uiPriority w:val="99"/>
    <w:rsid w:val="00547EBF"/>
    <w:pPr>
      <w:suppressAutoHyphens/>
      <w:snapToGrid w:val="0"/>
      <w:spacing w:after="120" w:line="240" w:lineRule="auto"/>
      <w:jc w:val="center"/>
    </w:pPr>
    <w:rPr>
      <w:b/>
      <w:color w:val="000000"/>
      <w:sz w:val="16"/>
      <w:szCs w:val="16"/>
      <w:lang w:eastAsia="ar-SA"/>
    </w:rPr>
  </w:style>
  <w:style w:type="paragraph" w:customStyle="1" w:styleId="af3">
    <w:name w:val="Таблицы (моноширинный)"/>
    <w:basedOn w:val="a"/>
    <w:next w:val="a"/>
    <w:rsid w:val="00547EB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FontStyle29">
    <w:name w:val="Font Style29"/>
    <w:uiPriority w:val="99"/>
    <w:rsid w:val="00D1399D"/>
    <w:rPr>
      <w:rFonts w:ascii="Times New Roman" w:hAnsi="Times New Roman" w:cs="Times New Roman"/>
      <w:sz w:val="26"/>
      <w:szCs w:val="26"/>
    </w:rPr>
  </w:style>
  <w:style w:type="table" w:styleId="af4">
    <w:name w:val="Table Grid"/>
    <w:basedOn w:val="a1"/>
    <w:uiPriority w:val="39"/>
    <w:qFormat/>
    <w:rsid w:val="00D1399D"/>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title">
    <w:name w:val="Doc title"/>
    <w:basedOn w:val="a"/>
    <w:rsid w:val="00D1399D"/>
    <w:pPr>
      <w:spacing w:after="0" w:line="240" w:lineRule="auto"/>
    </w:pPr>
    <w:rPr>
      <w:rFonts w:ascii="Arial" w:eastAsia="Times New Roman" w:hAnsi="Arial" w:cs="Times New Roman"/>
      <w:b/>
      <w:sz w:val="40"/>
      <w:szCs w:val="24"/>
      <w:lang w:val="en-GB"/>
    </w:rPr>
  </w:style>
  <w:style w:type="character" w:customStyle="1" w:styleId="80">
    <w:name w:val="Заголовок 8 Знак"/>
    <w:basedOn w:val="a0"/>
    <w:link w:val="8"/>
    <w:uiPriority w:val="9"/>
    <w:semiHidden/>
    <w:rsid w:val="00C91AE2"/>
    <w:rPr>
      <w:rFonts w:asciiTheme="majorHAnsi" w:eastAsiaTheme="majorEastAsia" w:hAnsiTheme="majorHAnsi" w:cstheme="majorBidi"/>
      <w:color w:val="404040" w:themeColor="text1" w:themeTint="BF"/>
      <w:sz w:val="20"/>
      <w:szCs w:val="20"/>
    </w:rPr>
  </w:style>
  <w:style w:type="paragraph" w:customStyle="1" w:styleId="33">
    <w:name w:val="Основной текст3"/>
    <w:basedOn w:val="a"/>
    <w:rsid w:val="00C91AE2"/>
    <w:pPr>
      <w:widowControl w:val="0"/>
      <w:shd w:val="clear" w:color="auto" w:fill="FFFFFF"/>
      <w:suppressAutoHyphens/>
      <w:spacing w:before="240" w:after="60" w:line="0" w:lineRule="atLeast"/>
      <w:jc w:val="both"/>
    </w:pPr>
    <w:rPr>
      <w:rFonts w:ascii="Times New Roman" w:eastAsia="Times New Roman" w:hAnsi="Times New Roman" w:cs="Times New Roman"/>
      <w:spacing w:val="3"/>
      <w:lang w:eastAsia="ar-SA"/>
    </w:rPr>
  </w:style>
  <w:style w:type="paragraph" w:customStyle="1" w:styleId="Style3">
    <w:name w:val="Style3"/>
    <w:basedOn w:val="a"/>
    <w:rsid w:val="00C91AE2"/>
    <w:pPr>
      <w:widowControl w:val="0"/>
      <w:autoSpaceDE w:val="0"/>
      <w:autoSpaceDN w:val="0"/>
      <w:adjustRightInd w:val="0"/>
      <w:spacing w:after="0" w:line="319" w:lineRule="exact"/>
    </w:pPr>
    <w:rPr>
      <w:rFonts w:ascii="Times New Roman" w:eastAsia="Times New Roman" w:hAnsi="Times New Roman" w:cs="Times New Roman"/>
      <w:sz w:val="24"/>
      <w:szCs w:val="24"/>
      <w:lang w:eastAsia="ru-RU"/>
    </w:rPr>
  </w:style>
  <w:style w:type="character" w:customStyle="1" w:styleId="FontStyle23">
    <w:name w:val="Font Style23"/>
    <w:rsid w:val="00C91AE2"/>
    <w:rPr>
      <w:rFonts w:ascii="Times New Roman" w:hAnsi="Times New Roman" w:cs="Times New Roman"/>
      <w:i/>
      <w:iCs/>
      <w:sz w:val="22"/>
      <w:szCs w:val="22"/>
    </w:rPr>
  </w:style>
  <w:style w:type="character" w:customStyle="1" w:styleId="FontStyle25">
    <w:name w:val="Font Style25"/>
    <w:rsid w:val="00C91AE2"/>
    <w:rPr>
      <w:rFonts w:ascii="Times New Roman" w:hAnsi="Times New Roman" w:cs="Times New Roman"/>
      <w:sz w:val="22"/>
      <w:szCs w:val="22"/>
    </w:rPr>
  </w:style>
  <w:style w:type="character" w:customStyle="1" w:styleId="FontStyle26">
    <w:name w:val="Font Style26"/>
    <w:rsid w:val="00C91AE2"/>
    <w:rPr>
      <w:rFonts w:ascii="Times New Roman" w:hAnsi="Times New Roman" w:cs="Times New Roman"/>
      <w:b/>
      <w:bCs/>
      <w:sz w:val="22"/>
      <w:szCs w:val="22"/>
    </w:rPr>
  </w:style>
  <w:style w:type="paragraph" w:customStyle="1" w:styleId="Style6">
    <w:name w:val="Style6"/>
    <w:basedOn w:val="a"/>
    <w:rsid w:val="00C91AE2"/>
    <w:pPr>
      <w:widowControl w:val="0"/>
      <w:autoSpaceDE w:val="0"/>
      <w:autoSpaceDN w:val="0"/>
      <w:adjustRightInd w:val="0"/>
      <w:spacing w:after="0" w:line="322" w:lineRule="exact"/>
      <w:jc w:val="both"/>
    </w:pPr>
    <w:rPr>
      <w:rFonts w:ascii="Times New Roman" w:eastAsia="Times New Roman" w:hAnsi="Times New Roman" w:cs="Times New Roman"/>
      <w:sz w:val="24"/>
      <w:szCs w:val="24"/>
      <w:lang w:eastAsia="ru-RU"/>
    </w:rPr>
  </w:style>
  <w:style w:type="paragraph" w:customStyle="1" w:styleId="Style1">
    <w:name w:val="Style1"/>
    <w:basedOn w:val="a"/>
    <w:rsid w:val="00C91AE2"/>
    <w:pPr>
      <w:widowControl w:val="0"/>
      <w:autoSpaceDE w:val="0"/>
      <w:autoSpaceDN w:val="0"/>
      <w:adjustRightInd w:val="0"/>
      <w:spacing w:after="0" w:line="581" w:lineRule="exact"/>
      <w:ind w:firstLine="3182"/>
    </w:pPr>
    <w:rPr>
      <w:rFonts w:ascii="Times New Roman" w:eastAsia="Times New Roman" w:hAnsi="Times New Roman" w:cs="Times New Roman"/>
      <w:sz w:val="24"/>
      <w:szCs w:val="24"/>
      <w:lang w:eastAsia="ru-RU"/>
    </w:rPr>
  </w:style>
  <w:style w:type="paragraph" w:customStyle="1" w:styleId="13">
    <w:name w:val="???????1"/>
    <w:rsid w:val="00BF4935"/>
    <w:pPr>
      <w:autoSpaceDE w:val="0"/>
      <w:autoSpaceDN w:val="0"/>
      <w:spacing w:after="0" w:line="240" w:lineRule="auto"/>
    </w:pPr>
    <w:rPr>
      <w:rFonts w:ascii="Times New Roman" w:eastAsia="Calibri" w:hAnsi="Times New Roman" w:cs="Times New Roman"/>
      <w:sz w:val="20"/>
      <w:szCs w:val="20"/>
      <w:lang w:eastAsia="ru-RU"/>
    </w:rPr>
  </w:style>
  <w:style w:type="character" w:customStyle="1" w:styleId="Oaiei1">
    <w:name w:val="Oa?iei1"/>
    <w:rsid w:val="00E51BD5"/>
    <w:rPr>
      <w:rFonts w:ascii="TimesET" w:hAnsi="TimesET"/>
      <w:b/>
      <w:sz w:val="24"/>
    </w:rPr>
  </w:style>
  <w:style w:type="paragraph" w:customStyle="1" w:styleId="caaieiaie2">
    <w:name w:val="caaieiaie 2"/>
    <w:basedOn w:val="a"/>
    <w:next w:val="a"/>
    <w:rsid w:val="00E51BD5"/>
    <w:pPr>
      <w:spacing w:before="120" w:after="60" w:line="240" w:lineRule="auto"/>
      <w:jc w:val="both"/>
    </w:pPr>
    <w:rPr>
      <w:rFonts w:ascii="TimesET" w:eastAsia="Times New Roman" w:hAnsi="TimesET" w:cs="Times New Roman"/>
      <w:sz w:val="24"/>
      <w:szCs w:val="20"/>
      <w:lang w:val="en-US" w:eastAsia="ru-RU"/>
    </w:rPr>
  </w:style>
  <w:style w:type="paragraph" w:styleId="af5">
    <w:name w:val="Title"/>
    <w:basedOn w:val="a"/>
    <w:link w:val="af6"/>
    <w:qFormat/>
    <w:rsid w:val="00E51BD5"/>
    <w:pPr>
      <w:spacing w:after="0" w:line="240" w:lineRule="auto"/>
      <w:jc w:val="center"/>
    </w:pPr>
    <w:rPr>
      <w:rFonts w:ascii="Arial" w:eastAsia="Times New Roman" w:hAnsi="Arial" w:cs="Times New Roman"/>
      <w:b/>
      <w:sz w:val="28"/>
      <w:szCs w:val="20"/>
      <w:lang w:eastAsia="ru-RU"/>
    </w:rPr>
  </w:style>
  <w:style w:type="character" w:customStyle="1" w:styleId="af6">
    <w:name w:val="Название Знак"/>
    <w:basedOn w:val="a0"/>
    <w:link w:val="af5"/>
    <w:rsid w:val="00E51BD5"/>
    <w:rPr>
      <w:rFonts w:ascii="Arial" w:eastAsia="Times New Roman" w:hAnsi="Arial" w:cs="Times New Roman"/>
      <w:b/>
      <w:sz w:val="28"/>
      <w:szCs w:val="20"/>
      <w:lang w:eastAsia="ru-RU"/>
    </w:rPr>
  </w:style>
  <w:style w:type="paragraph" w:customStyle="1" w:styleId="caaieiaie3">
    <w:name w:val="caaieiaie 3"/>
    <w:basedOn w:val="a"/>
    <w:next w:val="a"/>
    <w:rsid w:val="00E51BD5"/>
    <w:pPr>
      <w:keepNext/>
      <w:spacing w:before="240" w:after="60" w:line="240" w:lineRule="auto"/>
      <w:jc w:val="both"/>
    </w:pPr>
    <w:rPr>
      <w:rFonts w:ascii="TimesET" w:eastAsia="Times New Roman" w:hAnsi="TimesET" w:cs="Times New Roman"/>
      <w:sz w:val="24"/>
      <w:szCs w:val="20"/>
      <w:lang w:val="en-US" w:eastAsia="ru-RU"/>
    </w:rPr>
  </w:style>
  <w:style w:type="paragraph" w:customStyle="1" w:styleId="Iauiue">
    <w:name w:val="Iau?iue"/>
    <w:rsid w:val="00E51BD5"/>
    <w:pPr>
      <w:spacing w:after="0" w:line="240" w:lineRule="auto"/>
    </w:pPr>
    <w:rPr>
      <w:rFonts w:ascii="Times New Roman" w:eastAsia="Times New Roman" w:hAnsi="Times New Roman" w:cs="Times New Roman"/>
      <w:sz w:val="24"/>
      <w:szCs w:val="20"/>
    </w:rPr>
  </w:style>
  <w:style w:type="paragraph" w:customStyle="1" w:styleId="af7">
    <w:name w:val="Базовый"/>
    <w:rsid w:val="00B3726B"/>
    <w:pPr>
      <w:spacing w:after="0" w:line="240" w:lineRule="auto"/>
      <w:ind w:firstLine="567"/>
      <w:jc w:val="both"/>
    </w:pPr>
    <w:rPr>
      <w:rFonts w:ascii="Times New Roman" w:eastAsia="Calibri" w:hAnsi="Times New Roman" w:cs="Times New Roman"/>
      <w:sz w:val="24"/>
      <w:szCs w:val="24"/>
      <w:lang w:eastAsia="ru-RU"/>
    </w:rPr>
  </w:style>
  <w:style w:type="paragraph" w:customStyle="1" w:styleId="1">
    <w:name w:val="маркированный список 1"/>
    <w:basedOn w:val="a"/>
    <w:rsid w:val="00B3726B"/>
    <w:pPr>
      <w:numPr>
        <w:numId w:val="17"/>
      </w:numPr>
      <w:spacing w:after="0" w:line="360" w:lineRule="auto"/>
      <w:jc w:val="both"/>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1262926">
      <w:bodyDiv w:val="1"/>
      <w:marLeft w:val="0"/>
      <w:marRight w:val="0"/>
      <w:marTop w:val="0"/>
      <w:marBottom w:val="0"/>
      <w:divBdr>
        <w:top w:val="none" w:sz="0" w:space="0" w:color="auto"/>
        <w:left w:val="none" w:sz="0" w:space="0" w:color="auto"/>
        <w:bottom w:val="none" w:sz="0" w:space="0" w:color="auto"/>
        <w:right w:val="none" w:sz="0" w:space="0" w:color="auto"/>
      </w:divBdr>
    </w:div>
    <w:div w:id="1216545580">
      <w:bodyDiv w:val="1"/>
      <w:marLeft w:val="0"/>
      <w:marRight w:val="0"/>
      <w:marTop w:val="0"/>
      <w:marBottom w:val="0"/>
      <w:divBdr>
        <w:top w:val="none" w:sz="0" w:space="0" w:color="auto"/>
        <w:left w:val="none" w:sz="0" w:space="0" w:color="auto"/>
        <w:bottom w:val="none" w:sz="0" w:space="0" w:color="auto"/>
        <w:right w:val="none" w:sz="0" w:space="0" w:color="auto"/>
      </w:divBdr>
    </w:div>
    <w:div w:id="1415937958">
      <w:bodyDiv w:val="1"/>
      <w:marLeft w:val="0"/>
      <w:marRight w:val="0"/>
      <w:marTop w:val="0"/>
      <w:marBottom w:val="0"/>
      <w:divBdr>
        <w:top w:val="none" w:sz="0" w:space="0" w:color="auto"/>
        <w:left w:val="none" w:sz="0" w:space="0" w:color="auto"/>
        <w:bottom w:val="none" w:sz="0" w:space="0" w:color="auto"/>
        <w:right w:val="none" w:sz="0" w:space="0" w:color="auto"/>
      </w:divBdr>
    </w:div>
    <w:div w:id="1826512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vo@istu.ru" TargetMode="External"/><Relationship Id="rId3" Type="http://schemas.openxmlformats.org/officeDocument/2006/relationships/styles" Target="styles.xml"/><Relationship Id="rId7" Type="http://schemas.openxmlformats.org/officeDocument/2006/relationships/hyperlink" Target="mailto:info@istu.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t@istu.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927FC-6EC6-4B53-8679-77E71452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6418</Words>
  <Characters>36584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ISTU</Company>
  <LinksUpToDate>false</LinksUpToDate>
  <CharactersWithSpaces>42917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 Алехина</dc:creator>
  <cp:lastModifiedBy>user</cp:lastModifiedBy>
  <cp:revision>2</cp:revision>
  <cp:lastPrinted>2024-06-21T06:42:00Z</cp:lastPrinted>
  <dcterms:created xsi:type="dcterms:W3CDTF">2026-08-10T04:50:00Z</dcterms:created>
  <dcterms:modified xsi:type="dcterms:W3CDTF">2026-08-10T04:50:00Z</dcterms:modified>
</cp:coreProperties>
</file>