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C33" w:rsidRPr="00364C33" w:rsidRDefault="00364C33" w:rsidP="00364C33">
      <w:pPr>
        <w:jc w:val="center"/>
        <w:rPr>
          <w:rFonts w:ascii="PT Astra Serif" w:hAnsi="PT Astra Serif"/>
          <w:b/>
          <w:sz w:val="26"/>
          <w:szCs w:val="26"/>
        </w:rPr>
      </w:pPr>
      <w:r w:rsidRPr="00364C33">
        <w:rPr>
          <w:rFonts w:ascii="PT Astra Serif" w:hAnsi="PT Astra Serif"/>
          <w:b/>
          <w:sz w:val="26"/>
          <w:szCs w:val="26"/>
        </w:rPr>
        <w:t>ГОСУДАРСТВЕННЫЙ КОНТРАКТ</w:t>
      </w:r>
    </w:p>
    <w:p w:rsidR="00364C33" w:rsidRPr="00364C33" w:rsidRDefault="00364C33" w:rsidP="00364C33">
      <w:pPr>
        <w:jc w:val="center"/>
        <w:rPr>
          <w:rFonts w:ascii="PT Astra Serif" w:hAnsi="PT Astra Serif"/>
          <w:b/>
          <w:sz w:val="26"/>
          <w:szCs w:val="26"/>
        </w:rPr>
      </w:pPr>
      <w:r w:rsidRPr="00364C33">
        <w:rPr>
          <w:rFonts w:ascii="PT Astra Serif" w:hAnsi="PT Astra Serif"/>
          <w:b/>
          <w:sz w:val="26"/>
          <w:szCs w:val="26"/>
        </w:rPr>
        <w:t xml:space="preserve">на оказание услуг для государственных нужд №_______ </w:t>
      </w:r>
    </w:p>
    <w:p w:rsidR="00364C33" w:rsidRPr="00364C33" w:rsidRDefault="00364C33" w:rsidP="00364C33">
      <w:pPr>
        <w:jc w:val="center"/>
        <w:rPr>
          <w:rFonts w:ascii="PT Astra Serif" w:hAnsi="PT Astra Serif"/>
          <w:b/>
          <w:sz w:val="26"/>
          <w:szCs w:val="26"/>
        </w:rPr>
      </w:pPr>
    </w:p>
    <w:p w:rsidR="00364C33" w:rsidRPr="00364C33" w:rsidRDefault="00364C33" w:rsidP="00364C33">
      <w:pPr>
        <w:jc w:val="center"/>
        <w:rPr>
          <w:rFonts w:ascii="PT Astra Serif" w:hAnsi="PT Astra Serif"/>
          <w:b/>
          <w:sz w:val="26"/>
          <w:szCs w:val="26"/>
        </w:rPr>
      </w:pPr>
    </w:p>
    <w:p w:rsidR="00364C33" w:rsidRPr="00364C33" w:rsidRDefault="00364C33" w:rsidP="00364C33">
      <w:pPr>
        <w:jc w:val="both"/>
        <w:rPr>
          <w:rFonts w:ascii="PT Astra Serif" w:hAnsi="PT Astra Serif"/>
          <w:b/>
          <w:sz w:val="26"/>
          <w:szCs w:val="26"/>
        </w:rPr>
      </w:pPr>
      <w:r w:rsidRPr="00364C33">
        <w:rPr>
          <w:rFonts w:ascii="PT Astra Serif" w:hAnsi="PT Astra Serif"/>
          <w:b/>
          <w:sz w:val="26"/>
          <w:szCs w:val="26"/>
        </w:rPr>
        <w:t xml:space="preserve">п. Река Емца                                     </w:t>
      </w:r>
      <w:r w:rsidR="00F708AA">
        <w:rPr>
          <w:rFonts w:ascii="PT Astra Serif" w:hAnsi="PT Astra Serif"/>
          <w:b/>
          <w:sz w:val="26"/>
          <w:szCs w:val="26"/>
        </w:rPr>
        <w:t xml:space="preserve">                         </w:t>
      </w:r>
      <w:r w:rsidRPr="00364C33">
        <w:rPr>
          <w:rFonts w:ascii="PT Astra Serif" w:hAnsi="PT Astra Serif"/>
          <w:b/>
          <w:sz w:val="26"/>
          <w:szCs w:val="26"/>
        </w:rPr>
        <w:t xml:space="preserve">      «___» ___________ 2026 года</w:t>
      </w:r>
    </w:p>
    <w:p w:rsidR="00364C33" w:rsidRPr="00364C33" w:rsidRDefault="00364C33" w:rsidP="00364C33">
      <w:pPr>
        <w:jc w:val="both"/>
        <w:rPr>
          <w:rFonts w:ascii="PT Astra Serif" w:hAnsi="PT Astra Serif"/>
          <w:sz w:val="26"/>
          <w:szCs w:val="26"/>
        </w:rPr>
      </w:pPr>
    </w:p>
    <w:p w:rsidR="00364C33" w:rsidRPr="00364C33" w:rsidRDefault="00364C33" w:rsidP="00364C33">
      <w:pPr>
        <w:jc w:val="both"/>
        <w:rPr>
          <w:rFonts w:ascii="PT Astra Serif" w:hAnsi="PT Astra Serif"/>
          <w:sz w:val="26"/>
          <w:szCs w:val="26"/>
        </w:rPr>
      </w:pPr>
    </w:p>
    <w:p w:rsidR="00364C33" w:rsidRPr="00CF372C" w:rsidRDefault="00364C33" w:rsidP="00CA5455">
      <w:pPr>
        <w:spacing w:line="285" w:lineRule="atLeast"/>
        <w:ind w:firstLine="720"/>
        <w:jc w:val="both"/>
        <w:rPr>
          <w:rFonts w:ascii="PT Astra Serif" w:hAnsi="PT Astra Serif" w:cs="Arial"/>
          <w:color w:val="35383B"/>
          <w:sz w:val="26"/>
          <w:szCs w:val="26"/>
        </w:rPr>
      </w:pPr>
      <w:r w:rsidRPr="00CF372C">
        <w:rPr>
          <w:rFonts w:ascii="PT Astra Serif" w:hAnsi="PT Astra Serif"/>
          <w:sz w:val="26"/>
          <w:szCs w:val="26"/>
        </w:rPr>
        <w:t xml:space="preserve">Федеральное казенное учреждение «Исправительная колония № 29 Управления Федеральной службы исполнения наказаний по Архангельской области» (далее - ФКУ ИК-29), выступающее от имени Российской Федерации, именуемое в дальнейшем «Государственный заказчик», в лице врио начальника Непомилуева Владимира Григорьевича, действующего на основании Устава </w:t>
      </w:r>
      <w:r w:rsidR="00F708AA" w:rsidRPr="00CF372C">
        <w:rPr>
          <w:rFonts w:ascii="PT Astra Serif" w:hAnsi="PT Astra Serif"/>
          <w:sz w:val="26"/>
          <w:szCs w:val="26"/>
        </w:rPr>
        <w:br/>
        <w:t xml:space="preserve">и приказа УФСИН России </w:t>
      </w:r>
      <w:r w:rsidRPr="00CF372C">
        <w:rPr>
          <w:rFonts w:ascii="PT Astra Serif" w:hAnsi="PT Astra Serif"/>
          <w:sz w:val="26"/>
          <w:szCs w:val="26"/>
        </w:rPr>
        <w:t>по Архангельской области от 24.07.2026 № 271-к</w:t>
      </w:r>
      <w:r w:rsidRPr="00CF372C">
        <w:rPr>
          <w:rFonts w:ascii="PT Astra Serif" w:hAnsi="PT Astra Serif"/>
          <w:sz w:val="26"/>
          <w:szCs w:val="26"/>
          <w:lang w:bidi="he-IL"/>
        </w:rPr>
        <w:t>,</w:t>
      </w:r>
      <w:r w:rsidRPr="00CF372C">
        <w:rPr>
          <w:rFonts w:ascii="PT Astra Serif" w:hAnsi="PT Astra Serif"/>
          <w:sz w:val="26"/>
          <w:szCs w:val="26"/>
        </w:rPr>
        <w:t xml:space="preserve"> </w:t>
      </w:r>
      <w:r w:rsidR="00F708AA" w:rsidRPr="00CF372C">
        <w:rPr>
          <w:rFonts w:ascii="PT Astra Serif" w:hAnsi="PT Astra Serif"/>
          <w:sz w:val="26"/>
          <w:szCs w:val="26"/>
        </w:rPr>
        <w:br/>
      </w:r>
      <w:r w:rsidRPr="00CF372C">
        <w:rPr>
          <w:rFonts w:ascii="PT Astra Serif" w:hAnsi="PT Astra Serif"/>
          <w:sz w:val="26"/>
          <w:szCs w:val="26"/>
        </w:rPr>
        <w:t xml:space="preserve">с одной стороны, </w:t>
      </w:r>
      <w:r w:rsidR="002D7799">
        <w:rPr>
          <w:rFonts w:ascii="PT Astra Serif" w:hAnsi="PT Astra Serif"/>
          <w:sz w:val="26"/>
          <w:szCs w:val="26"/>
        </w:rPr>
        <w:t>________________</w:t>
      </w:r>
      <w:r w:rsidR="00F708AA" w:rsidRPr="00CF372C">
        <w:rPr>
          <w:rFonts w:ascii="PT Astra Serif" w:hAnsi="PT Astra Serif"/>
          <w:sz w:val="26"/>
          <w:szCs w:val="26"/>
        </w:rPr>
        <w:t>"</w:t>
      </w:r>
      <w:r w:rsidRPr="00CF372C">
        <w:rPr>
          <w:rFonts w:ascii="PT Astra Serif" w:hAnsi="PT Astra Serif"/>
          <w:sz w:val="26"/>
          <w:szCs w:val="26"/>
        </w:rPr>
        <w:t>, именуемое</w:t>
      </w:r>
      <w:r w:rsidR="00CF372C">
        <w:rPr>
          <w:rFonts w:ascii="PT Astra Serif" w:hAnsi="PT Astra Serif"/>
          <w:sz w:val="26"/>
          <w:szCs w:val="26"/>
        </w:rPr>
        <w:t xml:space="preserve"> </w:t>
      </w:r>
      <w:r w:rsidRPr="00CF372C">
        <w:rPr>
          <w:rFonts w:ascii="PT Astra Serif" w:hAnsi="PT Astra Serif"/>
          <w:sz w:val="26"/>
          <w:szCs w:val="26"/>
        </w:rPr>
        <w:t xml:space="preserve">в дальнейшем «Исполнитель», в лице </w:t>
      </w:r>
      <w:r w:rsidR="002D7799">
        <w:rPr>
          <w:rFonts w:ascii="PT Astra Serif" w:hAnsi="PT Astra Serif"/>
          <w:sz w:val="26"/>
          <w:szCs w:val="26"/>
        </w:rPr>
        <w:t>___________</w:t>
      </w:r>
      <w:r w:rsidR="00CF372C" w:rsidRPr="00CF372C">
        <w:rPr>
          <w:rFonts w:ascii="PT Astra Serif" w:hAnsi="PT Astra Serif"/>
          <w:sz w:val="26"/>
          <w:szCs w:val="26"/>
        </w:rPr>
        <w:t xml:space="preserve">, действующего на основании </w:t>
      </w:r>
      <w:r w:rsidR="002D7799">
        <w:rPr>
          <w:rFonts w:ascii="PT Astra Serif" w:hAnsi="PT Astra Serif"/>
          <w:sz w:val="26"/>
          <w:szCs w:val="26"/>
        </w:rPr>
        <w:t>___________________</w:t>
      </w:r>
      <w:r w:rsidRPr="00CF372C">
        <w:rPr>
          <w:rFonts w:ascii="PT Astra Serif" w:hAnsi="PT Astra Serif"/>
          <w:sz w:val="26"/>
          <w:szCs w:val="26"/>
        </w:rPr>
        <w:t>,  с другой стороны при совместном упоминании «Стороны», без проведения торгов  на основании  п.4 ч.1 ст.93 Федерального закона от 05.04.2013 № 44-ФЗ «</w:t>
      </w:r>
      <w:r w:rsidRPr="00CF372C">
        <w:rPr>
          <w:rFonts w:ascii="PT Astra Serif" w:eastAsia="Calibri" w:hAnsi="PT Astra Serif"/>
          <w:color w:val="000000"/>
          <w:sz w:val="26"/>
          <w:szCs w:val="26"/>
          <w:lang w:eastAsia="en-US"/>
        </w:rPr>
        <w:t>О контрактной системе в сфере закупок товаров, работ, услуг для обеспечения государственных  и муниципальных нужд</w:t>
      </w:r>
      <w:r w:rsidRPr="00CF372C">
        <w:rPr>
          <w:rFonts w:ascii="PT Astra Serif" w:hAnsi="PT Astra Serif"/>
          <w:sz w:val="26"/>
          <w:szCs w:val="26"/>
        </w:rPr>
        <w:t>», в целях обеспечения государственных нужд заключили настоящий Государственный контракт (далее - Контракт) о нижеследующем:</w:t>
      </w:r>
    </w:p>
    <w:p w:rsidR="00364C33" w:rsidRPr="00364C33" w:rsidRDefault="00364C33" w:rsidP="00364C33">
      <w:pPr>
        <w:pStyle w:val="22"/>
        <w:spacing w:after="0" w:line="19" w:lineRule="atLeast"/>
        <w:ind w:firstLine="709"/>
        <w:jc w:val="both"/>
        <w:rPr>
          <w:rFonts w:ascii="PT Astra Serif" w:hAnsi="PT Astra Serif"/>
          <w:sz w:val="26"/>
          <w:szCs w:val="26"/>
        </w:rPr>
      </w:pPr>
    </w:p>
    <w:p w:rsidR="00364C33" w:rsidRPr="00364C33" w:rsidRDefault="00364C33" w:rsidP="00364C33">
      <w:pPr>
        <w:numPr>
          <w:ilvl w:val="0"/>
          <w:numId w:val="10"/>
        </w:numPr>
        <w:jc w:val="center"/>
        <w:rPr>
          <w:rFonts w:ascii="PT Astra Serif" w:hAnsi="PT Astra Serif"/>
          <w:b/>
          <w:noProof/>
          <w:sz w:val="26"/>
          <w:szCs w:val="26"/>
        </w:rPr>
      </w:pPr>
      <w:r w:rsidRPr="00364C33">
        <w:rPr>
          <w:rFonts w:ascii="PT Astra Serif" w:hAnsi="PT Astra Serif"/>
          <w:b/>
          <w:sz w:val="26"/>
          <w:szCs w:val="26"/>
        </w:rPr>
        <w:t xml:space="preserve">Предмет </w:t>
      </w:r>
      <w:r w:rsidRPr="00364C33">
        <w:rPr>
          <w:rFonts w:ascii="PT Astra Serif" w:hAnsi="PT Astra Serif"/>
          <w:b/>
          <w:noProof/>
          <w:sz w:val="26"/>
          <w:szCs w:val="26"/>
        </w:rPr>
        <w:t>государственного контракта</w:t>
      </w:r>
    </w:p>
    <w:p w:rsidR="00364C33" w:rsidRPr="00364C33" w:rsidRDefault="00364C33" w:rsidP="00364C33">
      <w:pPr>
        <w:ind w:firstLine="567"/>
        <w:jc w:val="both"/>
        <w:rPr>
          <w:rFonts w:ascii="PT Astra Serif" w:eastAsia="Calibri" w:hAnsi="PT Astra Serif"/>
          <w:color w:val="000000"/>
          <w:sz w:val="26"/>
          <w:szCs w:val="26"/>
          <w:lang w:eastAsia="en-US"/>
        </w:rPr>
      </w:pPr>
      <w:r w:rsidRPr="00364C33">
        <w:rPr>
          <w:rFonts w:ascii="PT Astra Serif" w:hAnsi="PT Astra Serif"/>
          <w:sz w:val="26"/>
          <w:szCs w:val="26"/>
        </w:rPr>
        <w:t>1.1.</w:t>
      </w:r>
      <w:r w:rsidR="0027213F">
        <w:rPr>
          <w:rFonts w:ascii="PT Astra Serif" w:hAnsi="PT Astra Serif"/>
          <w:sz w:val="26"/>
          <w:szCs w:val="26"/>
        </w:rPr>
        <w:t xml:space="preserve"> </w:t>
      </w:r>
      <w:r w:rsidRPr="00364C33">
        <w:rPr>
          <w:rFonts w:ascii="PT Astra Serif" w:hAnsi="PT Astra Serif"/>
          <w:sz w:val="26"/>
          <w:szCs w:val="26"/>
        </w:rPr>
        <w:t xml:space="preserve">Предметом настоящего Контракта является оказание услуг Исполнителем               по </w:t>
      </w:r>
      <w:r w:rsidRPr="00364C33">
        <w:rPr>
          <w:rFonts w:ascii="PT Astra Serif" w:eastAsia="Calibri" w:hAnsi="PT Astra Serif"/>
          <w:sz w:val="26"/>
          <w:szCs w:val="26"/>
        </w:rPr>
        <w:t xml:space="preserve">проведению лабораторных исследований продуктов (продукции) </w:t>
      </w:r>
      <w:r w:rsidR="00F708AA">
        <w:rPr>
          <w:rFonts w:ascii="PT Astra Serif" w:eastAsia="Calibri" w:hAnsi="PT Astra Serif"/>
          <w:sz w:val="26"/>
          <w:szCs w:val="26"/>
        </w:rPr>
        <w:br/>
      </w:r>
      <w:r w:rsidRPr="00364C33">
        <w:rPr>
          <w:rFonts w:ascii="PT Astra Serif" w:eastAsia="Calibri" w:hAnsi="PT Astra Serif"/>
          <w:sz w:val="26"/>
          <w:szCs w:val="26"/>
        </w:rPr>
        <w:t xml:space="preserve">по показателям качества  и безопасности, </w:t>
      </w:r>
      <w:r w:rsidRPr="00364C33">
        <w:rPr>
          <w:rFonts w:ascii="PT Astra Serif" w:eastAsia="Calibri" w:hAnsi="PT Astra Serif"/>
          <w:b/>
          <w:sz w:val="26"/>
          <w:szCs w:val="26"/>
        </w:rPr>
        <w:t xml:space="preserve">с выдачей деклараций и оформлением протоколов испытаний </w:t>
      </w:r>
      <w:r w:rsidR="002D7799">
        <w:rPr>
          <w:rFonts w:ascii="PT Astra Serif" w:eastAsia="Calibri" w:hAnsi="PT Astra Serif"/>
          <w:b/>
          <w:sz w:val="26"/>
          <w:szCs w:val="26"/>
        </w:rPr>
        <w:t xml:space="preserve">от аккредитованной лаборатории </w:t>
      </w:r>
      <w:r w:rsidRPr="00364C33">
        <w:rPr>
          <w:rFonts w:ascii="PT Astra Serif" w:eastAsia="Calibri" w:hAnsi="PT Astra Serif"/>
          <w:b/>
          <w:sz w:val="26"/>
          <w:szCs w:val="26"/>
        </w:rPr>
        <w:t>согласно техническому заданию</w:t>
      </w:r>
      <w:r w:rsidRPr="00364C33">
        <w:rPr>
          <w:rFonts w:ascii="PT Astra Serif" w:eastAsia="Calibri" w:hAnsi="PT Astra Serif"/>
          <w:sz w:val="26"/>
          <w:szCs w:val="26"/>
        </w:rPr>
        <w:t xml:space="preserve"> (Приложение № 1 к Контракту)</w:t>
      </w:r>
      <w:r w:rsidRPr="00364C33">
        <w:rPr>
          <w:rFonts w:ascii="PT Astra Serif" w:eastAsia="Calibri" w:hAnsi="PT Astra Serif"/>
          <w:color w:val="000000"/>
          <w:sz w:val="26"/>
          <w:szCs w:val="26"/>
          <w:lang w:eastAsia="en-US"/>
        </w:rPr>
        <w:t>.</w:t>
      </w:r>
    </w:p>
    <w:p w:rsidR="00364C33" w:rsidRPr="00364C33" w:rsidRDefault="00364C33" w:rsidP="00364C33">
      <w:pPr>
        <w:tabs>
          <w:tab w:val="left" w:pos="1134"/>
        </w:tabs>
        <w:ind w:firstLine="567"/>
        <w:contextualSpacing/>
        <w:jc w:val="both"/>
        <w:rPr>
          <w:rFonts w:ascii="PT Astra Serif" w:hAnsi="PT Astra Serif"/>
          <w:sz w:val="26"/>
          <w:szCs w:val="26"/>
        </w:rPr>
      </w:pPr>
      <w:r w:rsidRPr="00364C33">
        <w:rPr>
          <w:rFonts w:ascii="PT Astra Serif" w:hAnsi="PT Astra Serif"/>
          <w:sz w:val="26"/>
          <w:szCs w:val="26"/>
        </w:rPr>
        <w:t>1.2.</w:t>
      </w:r>
      <w:r w:rsidRPr="00364C33">
        <w:rPr>
          <w:rFonts w:ascii="PT Astra Serif" w:hAnsi="PT Astra Serif"/>
          <w:sz w:val="26"/>
          <w:szCs w:val="26"/>
        </w:rPr>
        <w:tab/>
        <w:t>Исполнитель обязуется оказать услуги Государственному заказчику,                           а Государственный заказчик обязуется принять и обеспечить оплату оказанных услуг.</w:t>
      </w:r>
    </w:p>
    <w:p w:rsidR="00364C33" w:rsidRPr="00364C33" w:rsidRDefault="00364C33" w:rsidP="00CA5455">
      <w:pPr>
        <w:tabs>
          <w:tab w:val="left" w:pos="1134"/>
        </w:tabs>
        <w:ind w:firstLine="567"/>
        <w:contextualSpacing/>
        <w:jc w:val="both"/>
        <w:rPr>
          <w:rFonts w:ascii="PT Astra Serif" w:hAnsi="PT Astra Serif"/>
          <w:sz w:val="26"/>
          <w:szCs w:val="26"/>
        </w:rPr>
      </w:pPr>
      <w:r w:rsidRPr="00364C33">
        <w:rPr>
          <w:rFonts w:ascii="PT Astra Serif" w:hAnsi="PT Astra Serif"/>
          <w:sz w:val="26"/>
          <w:szCs w:val="26"/>
        </w:rPr>
        <w:t>1.3</w:t>
      </w:r>
      <w:r w:rsidR="00CA5455">
        <w:rPr>
          <w:rFonts w:ascii="PT Astra Serif" w:hAnsi="PT Astra Serif"/>
          <w:sz w:val="26"/>
          <w:szCs w:val="26"/>
        </w:rPr>
        <w:t xml:space="preserve">. Идентификационный код закупки </w:t>
      </w:r>
      <w:r w:rsidR="00CA5455" w:rsidRPr="00CA5455">
        <w:rPr>
          <w:rFonts w:ascii="PT Astra Serif" w:hAnsi="PT Astra Serif"/>
          <w:bCs/>
          <w:szCs w:val="26"/>
        </w:rPr>
        <w:t>261292000360929200100100020000000244</w:t>
      </w:r>
      <w:r w:rsidRPr="00CA5455">
        <w:rPr>
          <w:rFonts w:ascii="PT Astra Serif" w:hAnsi="PT Astra Serif"/>
          <w:szCs w:val="26"/>
        </w:rPr>
        <w:t>.</w:t>
      </w:r>
    </w:p>
    <w:p w:rsidR="00364C33" w:rsidRPr="00364C33" w:rsidRDefault="00364C33" w:rsidP="00364C33">
      <w:pPr>
        <w:tabs>
          <w:tab w:val="left" w:pos="1134"/>
        </w:tabs>
        <w:ind w:firstLine="567"/>
        <w:contextualSpacing/>
        <w:jc w:val="both"/>
        <w:rPr>
          <w:rFonts w:ascii="PT Astra Serif" w:hAnsi="PT Astra Serif"/>
          <w:sz w:val="26"/>
          <w:szCs w:val="26"/>
        </w:rPr>
      </w:pPr>
    </w:p>
    <w:p w:rsidR="00364C33" w:rsidRPr="00F708AA" w:rsidRDefault="00364C33" w:rsidP="00364C33">
      <w:pPr>
        <w:numPr>
          <w:ilvl w:val="0"/>
          <w:numId w:val="10"/>
        </w:numPr>
        <w:jc w:val="center"/>
        <w:rPr>
          <w:rFonts w:ascii="PT Astra Serif" w:hAnsi="PT Astra Serif"/>
          <w:b/>
          <w:sz w:val="26"/>
          <w:szCs w:val="26"/>
        </w:rPr>
      </w:pPr>
      <w:r w:rsidRPr="00F708AA">
        <w:rPr>
          <w:rFonts w:ascii="PT Astra Serif" w:hAnsi="PT Astra Serif"/>
          <w:b/>
          <w:sz w:val="26"/>
          <w:szCs w:val="26"/>
        </w:rPr>
        <w:t>Цена контракта и порядок расчетов.</w:t>
      </w:r>
    </w:p>
    <w:p w:rsidR="00364C33" w:rsidRPr="00F708AA" w:rsidRDefault="00364C33" w:rsidP="00364C33">
      <w:pPr>
        <w:shd w:val="clear" w:color="auto" w:fill="FFFFFF"/>
        <w:ind w:firstLine="708"/>
        <w:jc w:val="both"/>
        <w:rPr>
          <w:rFonts w:ascii="PT Astra Serif" w:hAnsi="PT Astra Serif"/>
          <w:sz w:val="26"/>
          <w:szCs w:val="26"/>
        </w:rPr>
      </w:pPr>
      <w:r w:rsidRPr="00F708AA">
        <w:rPr>
          <w:rFonts w:ascii="PT Astra Serif" w:hAnsi="PT Astra Serif"/>
          <w:sz w:val="26"/>
          <w:szCs w:val="26"/>
        </w:rPr>
        <w:t>2.1.</w:t>
      </w:r>
      <w:r w:rsidRPr="00F708AA">
        <w:rPr>
          <w:rFonts w:ascii="PT Astra Serif" w:hAnsi="PT Astra Serif"/>
          <w:sz w:val="26"/>
          <w:szCs w:val="26"/>
        </w:rPr>
        <w:tab/>
        <w:t xml:space="preserve">Цена Контракта составляет </w:t>
      </w:r>
      <w:r w:rsidRPr="00F708AA">
        <w:rPr>
          <w:rFonts w:ascii="PT Astra Serif" w:hAnsi="PT Astra Serif"/>
          <w:b/>
          <w:sz w:val="26"/>
          <w:szCs w:val="26"/>
        </w:rPr>
        <w:t xml:space="preserve"> </w:t>
      </w:r>
      <w:r w:rsidR="00F708AA" w:rsidRPr="00F708AA">
        <w:rPr>
          <w:rFonts w:ascii="PT Astra Serif" w:hAnsi="PT Astra Serif"/>
          <w:color w:val="000000"/>
          <w:sz w:val="26"/>
          <w:szCs w:val="26"/>
        </w:rPr>
        <w:t>12</w:t>
      </w:r>
      <w:r w:rsidR="0041691C">
        <w:rPr>
          <w:rFonts w:ascii="PT Astra Serif" w:hAnsi="PT Astra Serif"/>
          <w:color w:val="000000"/>
          <w:sz w:val="26"/>
          <w:szCs w:val="26"/>
        </w:rPr>
        <w:t xml:space="preserve"> </w:t>
      </w:r>
      <w:r w:rsidR="00F708AA" w:rsidRPr="00F708AA">
        <w:rPr>
          <w:rFonts w:ascii="PT Astra Serif" w:hAnsi="PT Astra Serif"/>
          <w:color w:val="000000"/>
          <w:sz w:val="26"/>
          <w:szCs w:val="26"/>
        </w:rPr>
        <w:t>750,00</w:t>
      </w:r>
      <w:r w:rsidR="00F708AA">
        <w:rPr>
          <w:rFonts w:ascii="PT Astra Serif" w:hAnsi="PT Astra Serif"/>
          <w:color w:val="000000"/>
          <w:sz w:val="26"/>
          <w:szCs w:val="26"/>
        </w:rPr>
        <w:t xml:space="preserve"> (Двенадцать тысяч семьсот пятьдесят) рублей 00 копеек</w:t>
      </w:r>
      <w:r w:rsidRPr="00F708AA">
        <w:rPr>
          <w:rFonts w:ascii="PT Astra Serif" w:hAnsi="PT Astra Serif"/>
          <w:sz w:val="26"/>
          <w:szCs w:val="26"/>
        </w:rPr>
        <w:t xml:space="preserve">, НДС не облагается. В цену контракта входят </w:t>
      </w:r>
      <w:r w:rsidR="00F708AA">
        <w:rPr>
          <w:rFonts w:ascii="PT Astra Serif" w:hAnsi="PT Astra Serif"/>
          <w:sz w:val="26"/>
          <w:szCs w:val="26"/>
        </w:rPr>
        <w:br/>
      </w:r>
      <w:r w:rsidRPr="00F708AA">
        <w:rPr>
          <w:rFonts w:ascii="PT Astra Serif" w:hAnsi="PT Astra Serif"/>
          <w:sz w:val="26"/>
          <w:szCs w:val="26"/>
        </w:rPr>
        <w:t>все затраты, издержки Исполнителя непосредственно связанные  с оказанием услуги, а также всех расходов   на страхование, уплату налогов, сборов и иных обязательных платежей, осуществляемых Исполнителем в ходе исполнения Контракта в соответствии с действующим законодательством Российской Федерации.</w:t>
      </w:r>
    </w:p>
    <w:p w:rsidR="00364C33" w:rsidRPr="00364C33" w:rsidRDefault="00364C33" w:rsidP="00364C33">
      <w:pPr>
        <w:shd w:val="clear" w:color="auto" w:fill="FFFFFF"/>
        <w:ind w:firstLine="708"/>
        <w:jc w:val="both"/>
        <w:rPr>
          <w:rFonts w:ascii="PT Astra Serif" w:hAnsi="PT Astra Serif"/>
          <w:sz w:val="26"/>
          <w:szCs w:val="26"/>
        </w:rPr>
      </w:pPr>
      <w:r w:rsidRPr="00364C33">
        <w:rPr>
          <w:rFonts w:ascii="PT Astra Serif" w:hAnsi="PT Astra Serif"/>
          <w:sz w:val="26"/>
          <w:szCs w:val="26"/>
        </w:rPr>
        <w:t>2.2.</w:t>
      </w:r>
      <w:r w:rsidRPr="00364C33">
        <w:rPr>
          <w:rFonts w:ascii="PT Astra Serif" w:hAnsi="PT Astra Serif"/>
          <w:sz w:val="26"/>
          <w:szCs w:val="26"/>
        </w:rPr>
        <w:tab/>
        <w:t xml:space="preserve">Валютой платежа является российский рубль. </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t>2.3.</w:t>
      </w:r>
      <w:r w:rsidRPr="00364C33">
        <w:rPr>
          <w:rFonts w:ascii="PT Astra Serif" w:hAnsi="PT Astra Serif"/>
          <w:sz w:val="26"/>
          <w:szCs w:val="26"/>
        </w:rPr>
        <w:tab/>
        <w:t>Цена Контракта является твердой и не может изменяться в ходе его исполнения, за исключением случаев, предусмотренных Федеральным законом                       от 05.04.2013 № 44-ФЗ «</w:t>
      </w:r>
      <w:r w:rsidRPr="00364C33">
        <w:rPr>
          <w:rFonts w:ascii="PT Astra Serif" w:eastAsia="Calibri" w:hAnsi="PT Astra Serif"/>
          <w:sz w:val="26"/>
          <w:szCs w:val="26"/>
          <w:lang w:eastAsia="en-US"/>
        </w:rPr>
        <w:t>О контрактной системе в сфере закупок товаров, работ, услуг для обеспечения государственных и муниципальных нужд</w:t>
      </w:r>
      <w:r w:rsidRPr="00364C33">
        <w:rPr>
          <w:rFonts w:ascii="PT Astra Serif" w:hAnsi="PT Astra Serif"/>
          <w:sz w:val="26"/>
          <w:szCs w:val="26"/>
        </w:rPr>
        <w:t>».</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t>2.4.</w:t>
      </w:r>
      <w:r w:rsidRPr="00364C33">
        <w:rPr>
          <w:rFonts w:ascii="PT Astra Serif" w:hAnsi="PT Astra Serif"/>
          <w:sz w:val="26"/>
          <w:szCs w:val="26"/>
        </w:rPr>
        <w:tab/>
        <w:t xml:space="preserve">Оплата оказанных Услуг производится Государственным заказчиком                   в российских рублях, в форме безналичного расчета, платежными поручениями </w:t>
      </w:r>
      <w:r w:rsidRPr="00364C33">
        <w:rPr>
          <w:rFonts w:ascii="PT Astra Serif" w:hAnsi="PT Astra Serif"/>
          <w:sz w:val="26"/>
          <w:szCs w:val="26"/>
        </w:rPr>
        <w:lastRenderedPageBreak/>
        <w:t xml:space="preserve">путем перечисления Государственным заказчиком денежных средств, выделяемых                       из федерального бюджета на расчетный счет Исполнителя, указанный в разделе 13 Контракта в пределах лимита бюджетных обязательств </w:t>
      </w:r>
      <w:r w:rsidRPr="00364C33">
        <w:rPr>
          <w:rFonts w:ascii="PT Astra Serif" w:eastAsia="SimSun" w:hAnsi="PT Astra Serif"/>
          <w:sz w:val="26"/>
          <w:szCs w:val="26"/>
        </w:rPr>
        <w:t xml:space="preserve">в течение 10 (Десяти) рабочих дней </w:t>
      </w:r>
      <w:r w:rsidRPr="00364C33">
        <w:rPr>
          <w:rFonts w:ascii="PT Astra Serif" w:hAnsi="PT Astra Serif"/>
          <w:sz w:val="26"/>
          <w:szCs w:val="26"/>
        </w:rPr>
        <w:t xml:space="preserve">со дня оказания Услуг и предоставления сопроводительной документации (счет, счета-фактуры, актов приема-передачи оказанных услуг, подписанных без замечаний уполномоченным представителем Государственного заказчика и заверенные оттиском гербовой печати Государственного заказчика). </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t>2.5.</w:t>
      </w:r>
      <w:r w:rsidRPr="00364C33">
        <w:rPr>
          <w:rFonts w:ascii="PT Astra Serif" w:hAnsi="PT Astra Serif"/>
          <w:sz w:val="26"/>
          <w:szCs w:val="26"/>
        </w:rPr>
        <w:tab/>
        <w:t>Обязательства Государственного заказчика по оплате Услуг считаются выполненными в день списания денежных средств со счетов Государственного заказчика.</w:t>
      </w:r>
    </w:p>
    <w:p w:rsidR="00364C33" w:rsidRPr="00364C33" w:rsidRDefault="00364C33" w:rsidP="00364C33">
      <w:pPr>
        <w:pStyle w:val="af4"/>
        <w:spacing w:line="19" w:lineRule="atLeast"/>
        <w:ind w:firstLine="680"/>
        <w:jc w:val="both"/>
        <w:rPr>
          <w:rFonts w:ascii="PT Astra Serif" w:hAnsi="PT Astra Serif"/>
          <w:sz w:val="26"/>
          <w:szCs w:val="26"/>
        </w:rPr>
      </w:pPr>
      <w:r w:rsidRPr="00364C33">
        <w:rPr>
          <w:rFonts w:ascii="PT Astra Serif" w:hAnsi="PT Astra Serif"/>
          <w:sz w:val="26"/>
          <w:szCs w:val="26"/>
        </w:rPr>
        <w:t>2.6.</w:t>
      </w:r>
      <w:r w:rsidRPr="00364C33">
        <w:rPr>
          <w:rFonts w:ascii="PT Astra Serif" w:hAnsi="PT Astra Serif"/>
          <w:sz w:val="26"/>
          <w:szCs w:val="26"/>
        </w:rPr>
        <w:tab/>
        <w:t xml:space="preserve">В случае изменения банковских реквизитов Исполнитель обязан </w:t>
      </w:r>
      <w:r w:rsidR="00F708AA">
        <w:rPr>
          <w:rFonts w:ascii="PT Astra Serif" w:hAnsi="PT Astra Serif"/>
          <w:sz w:val="26"/>
          <w:szCs w:val="26"/>
        </w:rPr>
        <w:br/>
      </w:r>
      <w:r w:rsidRPr="00364C33">
        <w:rPr>
          <w:rFonts w:ascii="PT Astra Serif" w:hAnsi="PT Astra Serif"/>
          <w:sz w:val="26"/>
          <w:szCs w:val="26"/>
        </w:rPr>
        <w:t xml:space="preserve">в течение 1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00F708AA">
        <w:rPr>
          <w:rFonts w:ascii="PT Astra Serif" w:hAnsi="PT Astra Serif"/>
          <w:sz w:val="26"/>
          <w:szCs w:val="26"/>
        </w:rPr>
        <w:br/>
      </w:r>
      <w:r w:rsidRPr="00364C33">
        <w:rPr>
          <w:rFonts w:ascii="PT Astra Serif" w:hAnsi="PT Astra Serif"/>
          <w:sz w:val="26"/>
          <w:szCs w:val="26"/>
        </w:rPr>
        <w:t>в Контракте реквизитам Исполнителя несет Исполнитель.</w:t>
      </w:r>
    </w:p>
    <w:p w:rsidR="00364C33" w:rsidRPr="00364C33" w:rsidRDefault="00364C33" w:rsidP="00364C33">
      <w:pPr>
        <w:pStyle w:val="af4"/>
        <w:spacing w:line="19" w:lineRule="atLeast"/>
        <w:ind w:firstLine="680"/>
        <w:jc w:val="both"/>
        <w:rPr>
          <w:rFonts w:ascii="PT Astra Serif" w:hAnsi="PT Astra Serif"/>
          <w:sz w:val="26"/>
          <w:szCs w:val="26"/>
        </w:rPr>
      </w:pPr>
      <w:r w:rsidRPr="00364C33">
        <w:rPr>
          <w:rFonts w:ascii="PT Astra Serif" w:hAnsi="PT Astra Serif"/>
          <w:sz w:val="26"/>
          <w:szCs w:val="26"/>
        </w:rPr>
        <w:t>2.7.</w:t>
      </w:r>
      <w:r w:rsidRPr="00364C33">
        <w:rPr>
          <w:rFonts w:ascii="PT Astra Serif" w:hAnsi="PT Astra Serif"/>
          <w:sz w:val="26"/>
          <w:szCs w:val="26"/>
        </w:rPr>
        <w:tab/>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w:t>
      </w:r>
      <w:r w:rsidR="00F708AA">
        <w:rPr>
          <w:rFonts w:ascii="PT Astra Serif" w:hAnsi="PT Astra Serif"/>
          <w:sz w:val="26"/>
          <w:szCs w:val="26"/>
        </w:rPr>
        <w:br/>
      </w:r>
      <w:r w:rsidRPr="00364C33">
        <w:rPr>
          <w:rFonts w:ascii="PT Astra Serif" w:hAnsi="PT Astra Serif"/>
          <w:sz w:val="26"/>
          <w:szCs w:val="26"/>
        </w:rPr>
        <w:t>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64C33" w:rsidRPr="00364C33" w:rsidRDefault="00364C33" w:rsidP="00364C33">
      <w:pPr>
        <w:pStyle w:val="af4"/>
        <w:spacing w:line="19" w:lineRule="atLeast"/>
        <w:ind w:firstLine="680"/>
        <w:jc w:val="both"/>
        <w:rPr>
          <w:rFonts w:ascii="PT Astra Serif" w:hAnsi="PT Astra Serif"/>
          <w:sz w:val="26"/>
          <w:szCs w:val="26"/>
        </w:rPr>
      </w:pPr>
    </w:p>
    <w:p w:rsidR="00364C33" w:rsidRPr="00364C33" w:rsidRDefault="00364C33" w:rsidP="00364C33">
      <w:pPr>
        <w:ind w:firstLine="567"/>
        <w:jc w:val="center"/>
        <w:rPr>
          <w:rFonts w:ascii="PT Astra Serif" w:hAnsi="PT Astra Serif"/>
          <w:b/>
          <w:sz w:val="26"/>
          <w:szCs w:val="26"/>
        </w:rPr>
      </w:pPr>
      <w:r w:rsidRPr="00364C33">
        <w:rPr>
          <w:rFonts w:ascii="PT Astra Serif" w:hAnsi="PT Astra Serif"/>
          <w:b/>
          <w:sz w:val="26"/>
          <w:szCs w:val="26"/>
        </w:rPr>
        <w:t>3. Срок и порядок оказания услуг.</w:t>
      </w:r>
    </w:p>
    <w:p w:rsidR="00364C33" w:rsidRPr="00364C33" w:rsidRDefault="00364C33" w:rsidP="0027213F">
      <w:pPr>
        <w:widowControl w:val="0"/>
        <w:tabs>
          <w:tab w:val="left" w:pos="0"/>
          <w:tab w:val="left" w:pos="851"/>
        </w:tabs>
        <w:autoSpaceDE w:val="0"/>
        <w:autoSpaceDN w:val="0"/>
        <w:adjustRightInd w:val="0"/>
        <w:ind w:firstLine="567"/>
        <w:jc w:val="both"/>
        <w:rPr>
          <w:rFonts w:ascii="PT Astra Serif" w:eastAsia="Calibri" w:hAnsi="PT Astra Serif"/>
          <w:sz w:val="26"/>
          <w:szCs w:val="26"/>
        </w:rPr>
      </w:pPr>
      <w:r w:rsidRPr="00364C33">
        <w:rPr>
          <w:rFonts w:ascii="PT Astra Serif" w:hAnsi="PT Astra Serif"/>
          <w:sz w:val="26"/>
          <w:szCs w:val="26"/>
        </w:rPr>
        <w:t xml:space="preserve">3.1. </w:t>
      </w:r>
      <w:r w:rsidRPr="00364C33">
        <w:rPr>
          <w:rFonts w:ascii="PT Astra Serif" w:eastAsia="Calibri" w:hAnsi="PT Astra Serif"/>
          <w:sz w:val="26"/>
          <w:szCs w:val="26"/>
        </w:rPr>
        <w:t xml:space="preserve">Забор проб продукции и доставка документов по подтверждению </w:t>
      </w:r>
      <w:r w:rsidR="00F708AA">
        <w:rPr>
          <w:rFonts w:ascii="PT Astra Serif" w:eastAsia="Calibri" w:hAnsi="PT Astra Serif"/>
          <w:sz w:val="26"/>
          <w:szCs w:val="26"/>
        </w:rPr>
        <w:br/>
      </w:r>
      <w:r w:rsidRPr="00364C33">
        <w:rPr>
          <w:rFonts w:ascii="PT Astra Serif" w:eastAsia="Calibri" w:hAnsi="PT Astra Serif"/>
          <w:sz w:val="26"/>
          <w:szCs w:val="26"/>
        </w:rPr>
        <w:t xml:space="preserve">ее соответствия осуществляется силами за счет средств Исполнителя по адресу Государственного заказчика в рабочие дни с 08:00 до 17:00 (время местное) </w:t>
      </w:r>
      <w:r w:rsidR="00F708AA">
        <w:rPr>
          <w:rFonts w:ascii="PT Astra Serif" w:eastAsia="Calibri" w:hAnsi="PT Astra Serif"/>
          <w:sz w:val="26"/>
          <w:szCs w:val="26"/>
        </w:rPr>
        <w:br/>
      </w:r>
      <w:r w:rsidRPr="00364C33">
        <w:rPr>
          <w:rFonts w:ascii="PT Astra Serif" w:eastAsia="Calibri" w:hAnsi="PT Astra Serif"/>
          <w:sz w:val="26"/>
          <w:szCs w:val="26"/>
        </w:rPr>
        <w:t xml:space="preserve">по адресу: </w:t>
      </w:r>
      <w:r w:rsidRPr="00364C33">
        <w:rPr>
          <w:rFonts w:ascii="PT Astra Serif" w:hAnsi="PT Astra Serif"/>
          <w:sz w:val="26"/>
          <w:szCs w:val="26"/>
        </w:rPr>
        <w:t xml:space="preserve">164298, Архангельская область, Плесецкий муниципальный округ, </w:t>
      </w:r>
      <w:r w:rsidR="00F708AA">
        <w:rPr>
          <w:rFonts w:ascii="PT Astra Serif" w:hAnsi="PT Astra Serif"/>
          <w:sz w:val="26"/>
          <w:szCs w:val="26"/>
        </w:rPr>
        <w:br/>
      </w:r>
      <w:r w:rsidRPr="00364C33">
        <w:rPr>
          <w:rFonts w:ascii="PT Astra Serif" w:hAnsi="PT Astra Serif"/>
          <w:sz w:val="26"/>
          <w:szCs w:val="26"/>
        </w:rPr>
        <w:t>п. Река Емца, ул. Набережная зд.3.</w:t>
      </w:r>
    </w:p>
    <w:p w:rsidR="00364C33" w:rsidRPr="00364C33" w:rsidRDefault="00364C33" w:rsidP="0027213F">
      <w:pPr>
        <w:widowControl w:val="0"/>
        <w:tabs>
          <w:tab w:val="left" w:pos="851"/>
        </w:tabs>
        <w:autoSpaceDE w:val="0"/>
        <w:autoSpaceDN w:val="0"/>
        <w:adjustRightInd w:val="0"/>
        <w:ind w:firstLine="709"/>
        <w:jc w:val="both"/>
        <w:rPr>
          <w:rFonts w:ascii="PT Astra Serif" w:hAnsi="PT Astra Serif"/>
          <w:sz w:val="26"/>
          <w:szCs w:val="26"/>
        </w:rPr>
      </w:pPr>
      <w:r w:rsidRPr="00364C33">
        <w:rPr>
          <w:rFonts w:ascii="PT Astra Serif" w:hAnsi="PT Astra Serif"/>
          <w:sz w:val="26"/>
          <w:szCs w:val="26"/>
        </w:rPr>
        <w:t>Срок оказания услуг:</w:t>
      </w:r>
      <w:r w:rsidRPr="00364C33">
        <w:rPr>
          <w:rFonts w:ascii="PT Astra Serif" w:hAnsi="PT Astra Serif"/>
          <w:b/>
          <w:sz w:val="26"/>
          <w:szCs w:val="26"/>
        </w:rPr>
        <w:t xml:space="preserve"> </w:t>
      </w:r>
      <w:r w:rsidRPr="00364C33">
        <w:rPr>
          <w:rFonts w:ascii="PT Astra Serif" w:hAnsi="PT Astra Serif"/>
          <w:sz w:val="26"/>
          <w:szCs w:val="26"/>
        </w:rPr>
        <w:t xml:space="preserve">с момента заключения государственного контракта                        </w:t>
      </w:r>
      <w:r w:rsidRPr="00F708AA">
        <w:rPr>
          <w:rFonts w:ascii="PT Astra Serif" w:hAnsi="PT Astra Serif"/>
          <w:sz w:val="26"/>
          <w:szCs w:val="26"/>
        </w:rPr>
        <w:t>до 28.08.2026.</w:t>
      </w:r>
      <w:r w:rsidRPr="00364C33">
        <w:rPr>
          <w:rFonts w:ascii="PT Astra Serif" w:hAnsi="PT Astra Serif"/>
          <w:sz w:val="26"/>
          <w:szCs w:val="26"/>
        </w:rPr>
        <w:t xml:space="preserve"> </w:t>
      </w:r>
    </w:p>
    <w:p w:rsidR="00364C33" w:rsidRPr="00364C33" w:rsidRDefault="00364C33" w:rsidP="0027213F">
      <w:pPr>
        <w:widowControl w:val="0"/>
        <w:tabs>
          <w:tab w:val="left" w:pos="851"/>
        </w:tabs>
        <w:autoSpaceDE w:val="0"/>
        <w:autoSpaceDN w:val="0"/>
        <w:adjustRightInd w:val="0"/>
        <w:ind w:firstLine="709"/>
        <w:jc w:val="both"/>
        <w:rPr>
          <w:rFonts w:ascii="PT Astra Serif" w:hAnsi="PT Astra Serif"/>
          <w:sz w:val="26"/>
          <w:szCs w:val="26"/>
        </w:rPr>
      </w:pPr>
      <w:r w:rsidRPr="00364C33">
        <w:rPr>
          <w:rFonts w:ascii="PT Astra Serif" w:hAnsi="PT Astra Serif"/>
          <w:sz w:val="26"/>
          <w:szCs w:val="26"/>
        </w:rPr>
        <w:t xml:space="preserve">3.2. </w:t>
      </w:r>
      <w:r w:rsidRPr="00364C33">
        <w:rPr>
          <w:rFonts w:ascii="PT Astra Serif" w:hAnsi="PT Astra Serif"/>
          <w:sz w:val="26"/>
          <w:szCs w:val="26"/>
        </w:rPr>
        <w:tab/>
        <w:t>Датой оказания Услуг является дата подписания акта об оказании услуг, подтверждающего оказание услуг Исполнителем Государственному заказчику.</w:t>
      </w:r>
    </w:p>
    <w:p w:rsidR="00364C33" w:rsidRPr="00364C33" w:rsidRDefault="00364C33" w:rsidP="0027213F">
      <w:pPr>
        <w:tabs>
          <w:tab w:val="left" w:pos="851"/>
        </w:tabs>
        <w:ind w:firstLine="709"/>
        <w:jc w:val="both"/>
        <w:rPr>
          <w:rFonts w:ascii="PT Astra Serif" w:hAnsi="PT Astra Serif"/>
          <w:sz w:val="26"/>
          <w:szCs w:val="26"/>
        </w:rPr>
      </w:pPr>
      <w:r w:rsidRPr="00364C33">
        <w:rPr>
          <w:rFonts w:ascii="PT Astra Serif" w:hAnsi="PT Astra Serif"/>
          <w:sz w:val="26"/>
          <w:szCs w:val="26"/>
        </w:rPr>
        <w:t>3.3.</w:t>
      </w:r>
      <w:r w:rsidRPr="00364C33">
        <w:rPr>
          <w:rFonts w:ascii="PT Astra Serif" w:hAnsi="PT Astra Serif"/>
          <w:sz w:val="26"/>
          <w:szCs w:val="26"/>
        </w:rPr>
        <w:tab/>
        <w:t>В течение 5 (Пяти) рабочих дней после оказания услуг Исполнитель представляет Государственному заказчику подлинники платежных документов:</w:t>
      </w:r>
    </w:p>
    <w:p w:rsidR="00364C33" w:rsidRPr="00364C33" w:rsidRDefault="00364C33" w:rsidP="0027213F">
      <w:pPr>
        <w:tabs>
          <w:tab w:val="left" w:pos="851"/>
        </w:tabs>
        <w:ind w:firstLine="709"/>
        <w:jc w:val="both"/>
        <w:rPr>
          <w:rFonts w:ascii="PT Astra Serif" w:hAnsi="PT Astra Serif"/>
          <w:sz w:val="26"/>
          <w:szCs w:val="26"/>
        </w:rPr>
      </w:pPr>
      <w:r w:rsidRPr="00364C33">
        <w:rPr>
          <w:rFonts w:ascii="PT Astra Serif" w:hAnsi="PT Astra Serif"/>
          <w:sz w:val="26"/>
          <w:szCs w:val="26"/>
        </w:rPr>
        <w:t>- счет;</w:t>
      </w:r>
    </w:p>
    <w:p w:rsidR="00364C33" w:rsidRPr="00364C33" w:rsidRDefault="00364C33" w:rsidP="0027213F">
      <w:pPr>
        <w:tabs>
          <w:tab w:val="left" w:pos="851"/>
        </w:tabs>
        <w:ind w:firstLine="709"/>
        <w:jc w:val="both"/>
        <w:rPr>
          <w:rFonts w:ascii="PT Astra Serif" w:hAnsi="PT Astra Serif"/>
          <w:sz w:val="26"/>
          <w:szCs w:val="26"/>
        </w:rPr>
      </w:pPr>
      <w:r w:rsidRPr="00364C33">
        <w:rPr>
          <w:rFonts w:ascii="PT Astra Serif" w:hAnsi="PT Astra Serif"/>
          <w:sz w:val="26"/>
          <w:szCs w:val="26"/>
        </w:rPr>
        <w:t>- акт об оказании услуг, подписанный без замечаний уполномоченным представителем Государственного заказчика и заверенные оттиском гербовой печати Государственного заказчика.</w:t>
      </w:r>
    </w:p>
    <w:p w:rsidR="00364C33" w:rsidRPr="00364C33" w:rsidRDefault="00364C33" w:rsidP="00364C33">
      <w:pPr>
        <w:ind w:firstLine="709"/>
        <w:jc w:val="both"/>
        <w:rPr>
          <w:rFonts w:ascii="PT Astra Serif" w:hAnsi="PT Astra Serif"/>
          <w:sz w:val="26"/>
          <w:szCs w:val="26"/>
        </w:rPr>
      </w:pPr>
    </w:p>
    <w:p w:rsidR="00364C33" w:rsidRPr="00364C33" w:rsidRDefault="00364C33" w:rsidP="00364C33">
      <w:pPr>
        <w:widowControl w:val="0"/>
        <w:numPr>
          <w:ilvl w:val="0"/>
          <w:numId w:val="9"/>
        </w:numPr>
        <w:tabs>
          <w:tab w:val="left" w:pos="540"/>
          <w:tab w:val="num" w:pos="720"/>
        </w:tabs>
        <w:suppressAutoHyphens/>
        <w:ind w:left="540"/>
        <w:jc w:val="center"/>
        <w:rPr>
          <w:rFonts w:ascii="PT Astra Serif" w:hAnsi="PT Astra Serif"/>
          <w:b/>
          <w:sz w:val="26"/>
          <w:szCs w:val="26"/>
        </w:rPr>
      </w:pPr>
      <w:r w:rsidRPr="00364C33">
        <w:rPr>
          <w:rFonts w:ascii="PT Astra Serif" w:hAnsi="PT Astra Serif"/>
          <w:b/>
          <w:sz w:val="26"/>
          <w:szCs w:val="26"/>
        </w:rPr>
        <w:t>Права и обязанности сторон</w:t>
      </w:r>
    </w:p>
    <w:p w:rsidR="00364C33" w:rsidRPr="00364C33" w:rsidRDefault="00364C33" w:rsidP="00364C33">
      <w:pPr>
        <w:pStyle w:val="a6"/>
        <w:widowControl w:val="0"/>
        <w:numPr>
          <w:ilvl w:val="1"/>
          <w:numId w:val="9"/>
        </w:numPr>
        <w:tabs>
          <w:tab w:val="left" w:pos="1418"/>
        </w:tabs>
        <w:suppressAutoHyphens/>
        <w:autoSpaceDE w:val="0"/>
        <w:spacing w:after="0"/>
        <w:ind w:left="0" w:firstLine="709"/>
        <w:jc w:val="both"/>
        <w:rPr>
          <w:rFonts w:ascii="PT Astra Serif" w:hAnsi="PT Astra Serif"/>
          <w:b/>
          <w:sz w:val="26"/>
          <w:szCs w:val="26"/>
        </w:rPr>
      </w:pPr>
      <w:r w:rsidRPr="00364C33">
        <w:rPr>
          <w:rFonts w:ascii="PT Astra Serif" w:hAnsi="PT Astra Serif"/>
          <w:b/>
          <w:sz w:val="26"/>
          <w:szCs w:val="26"/>
        </w:rPr>
        <w:t>Государственный заказчик принимает на себя обязательства:</w:t>
      </w:r>
    </w:p>
    <w:p w:rsidR="00364C33" w:rsidRPr="00364C33" w:rsidRDefault="00364C33" w:rsidP="00364C33">
      <w:pPr>
        <w:pStyle w:val="a6"/>
        <w:tabs>
          <w:tab w:val="left" w:pos="1418"/>
        </w:tabs>
        <w:suppressAutoHyphens/>
        <w:autoSpaceDE w:val="0"/>
        <w:spacing w:after="0"/>
        <w:ind w:left="0" w:firstLine="709"/>
        <w:jc w:val="both"/>
        <w:rPr>
          <w:rFonts w:ascii="PT Astra Serif" w:hAnsi="PT Astra Serif"/>
          <w:b/>
          <w:sz w:val="26"/>
          <w:szCs w:val="26"/>
        </w:rPr>
      </w:pPr>
      <w:r w:rsidRPr="00364C33">
        <w:rPr>
          <w:rFonts w:ascii="PT Astra Serif" w:hAnsi="PT Astra Serif"/>
          <w:sz w:val="26"/>
          <w:szCs w:val="26"/>
        </w:rPr>
        <w:t>4.1.1.</w:t>
      </w:r>
      <w:r w:rsidRPr="00364C33">
        <w:rPr>
          <w:rFonts w:ascii="PT Astra Serif" w:hAnsi="PT Astra Serif"/>
          <w:sz w:val="26"/>
          <w:szCs w:val="26"/>
        </w:rPr>
        <w:tab/>
        <w:t>Оплатить выполненные Исполнителем и сданные по Акту об оказании услуг  в размерах и в сроки, установленные настоящим Контрактом.</w:t>
      </w:r>
    </w:p>
    <w:p w:rsidR="00364C33" w:rsidRPr="00364C33" w:rsidRDefault="00364C33" w:rsidP="00364C33">
      <w:pPr>
        <w:tabs>
          <w:tab w:val="left" w:pos="1418"/>
        </w:tabs>
        <w:ind w:firstLine="709"/>
        <w:jc w:val="both"/>
        <w:rPr>
          <w:rFonts w:ascii="PT Astra Serif" w:hAnsi="PT Astra Serif"/>
          <w:bCs/>
          <w:iCs/>
          <w:sz w:val="26"/>
          <w:szCs w:val="26"/>
        </w:rPr>
      </w:pPr>
      <w:r w:rsidRPr="00364C33">
        <w:rPr>
          <w:rFonts w:ascii="PT Astra Serif" w:hAnsi="PT Astra Serif"/>
          <w:noProof/>
          <w:sz w:val="26"/>
          <w:szCs w:val="26"/>
        </w:rPr>
        <w:t>4.1.2.</w:t>
      </w:r>
      <w:r w:rsidRPr="00364C33">
        <w:rPr>
          <w:rFonts w:ascii="PT Astra Serif" w:hAnsi="PT Astra Serif"/>
          <w:noProof/>
          <w:sz w:val="26"/>
          <w:szCs w:val="26"/>
        </w:rPr>
        <w:tab/>
      </w:r>
      <w:r w:rsidRPr="00364C33">
        <w:rPr>
          <w:rFonts w:ascii="PT Astra Serif" w:hAnsi="PT Astra Serif"/>
          <w:sz w:val="26"/>
          <w:szCs w:val="26"/>
        </w:rPr>
        <w:t>Выполнять в полном объеме все свои обязательства, предусмотренные</w:t>
      </w:r>
      <w:r w:rsidRPr="00364C33">
        <w:rPr>
          <w:rFonts w:ascii="PT Astra Serif" w:hAnsi="PT Astra Serif"/>
          <w:bCs/>
          <w:iCs/>
          <w:sz w:val="26"/>
          <w:szCs w:val="26"/>
        </w:rPr>
        <w:t xml:space="preserve"> законодательством и настоящим Контрактом.</w:t>
      </w:r>
    </w:p>
    <w:p w:rsidR="00364C33" w:rsidRPr="00364C33" w:rsidRDefault="00364C33" w:rsidP="00364C33">
      <w:pPr>
        <w:widowControl w:val="0"/>
        <w:tabs>
          <w:tab w:val="left" w:pos="1418"/>
        </w:tabs>
        <w:ind w:firstLine="709"/>
        <w:jc w:val="both"/>
        <w:rPr>
          <w:rFonts w:ascii="PT Astra Serif" w:hAnsi="PT Astra Serif"/>
          <w:noProof/>
          <w:sz w:val="26"/>
          <w:szCs w:val="26"/>
        </w:rPr>
      </w:pPr>
      <w:r w:rsidRPr="00364C33">
        <w:rPr>
          <w:rFonts w:ascii="PT Astra Serif" w:hAnsi="PT Astra Serif"/>
          <w:bCs/>
          <w:iCs/>
          <w:sz w:val="26"/>
          <w:szCs w:val="26"/>
        </w:rPr>
        <w:t>4.1.3.</w:t>
      </w:r>
      <w:r w:rsidRPr="00364C33">
        <w:rPr>
          <w:rFonts w:ascii="PT Astra Serif" w:hAnsi="PT Astra Serif"/>
          <w:bCs/>
          <w:iCs/>
          <w:sz w:val="26"/>
          <w:szCs w:val="26"/>
        </w:rPr>
        <w:tab/>
      </w:r>
      <w:r w:rsidRPr="00364C33">
        <w:rPr>
          <w:rFonts w:ascii="PT Astra Serif" w:hAnsi="PT Astra Serif"/>
          <w:noProof/>
          <w:sz w:val="26"/>
          <w:szCs w:val="26"/>
        </w:rPr>
        <w:t xml:space="preserve">Направить в уполномоченный на осуществление контроля в сфере </w:t>
      </w:r>
      <w:r w:rsidRPr="00364C33">
        <w:rPr>
          <w:rFonts w:ascii="PT Astra Serif" w:hAnsi="PT Astra Serif"/>
          <w:noProof/>
          <w:sz w:val="26"/>
          <w:szCs w:val="26"/>
        </w:rPr>
        <w:lastRenderedPageBreak/>
        <w:t xml:space="preserve">размещения заказов федеральный орган исполнительной власти сведения </w:t>
      </w:r>
      <w:r w:rsidR="00F708AA">
        <w:rPr>
          <w:rFonts w:ascii="PT Astra Serif" w:hAnsi="PT Astra Serif"/>
          <w:noProof/>
          <w:sz w:val="26"/>
          <w:szCs w:val="26"/>
        </w:rPr>
        <w:br/>
      </w:r>
      <w:r w:rsidRPr="00364C33">
        <w:rPr>
          <w:rFonts w:ascii="PT Astra Serif" w:hAnsi="PT Astra Serif"/>
          <w:noProof/>
          <w:sz w:val="26"/>
          <w:szCs w:val="26"/>
        </w:rPr>
        <w:t xml:space="preserve">о Исполнителе для включения их в реестр недобросовестных исполнителей </w:t>
      </w:r>
      <w:r w:rsidR="00F708AA">
        <w:rPr>
          <w:rFonts w:ascii="PT Astra Serif" w:hAnsi="PT Astra Serif"/>
          <w:noProof/>
          <w:sz w:val="26"/>
          <w:szCs w:val="26"/>
        </w:rPr>
        <w:br/>
      </w:r>
      <w:r w:rsidRPr="00364C33">
        <w:rPr>
          <w:rFonts w:ascii="PT Astra Serif" w:hAnsi="PT Astra Serif"/>
          <w:noProof/>
          <w:sz w:val="26"/>
          <w:szCs w:val="26"/>
        </w:rPr>
        <w:t>в случае расторжения Контракта по решению суда в связи с существенным нарушением Исполнителем условий Контракта.</w:t>
      </w:r>
    </w:p>
    <w:p w:rsidR="00364C33" w:rsidRPr="00364C33" w:rsidRDefault="00364C33" w:rsidP="00364C33">
      <w:pPr>
        <w:tabs>
          <w:tab w:val="left" w:pos="1418"/>
        </w:tabs>
        <w:spacing w:line="252" w:lineRule="auto"/>
        <w:ind w:firstLine="709"/>
        <w:jc w:val="both"/>
        <w:rPr>
          <w:rFonts w:ascii="PT Astra Serif" w:hAnsi="PT Astra Serif"/>
          <w:noProof/>
          <w:sz w:val="26"/>
          <w:szCs w:val="26"/>
        </w:rPr>
      </w:pPr>
      <w:r w:rsidRPr="00364C33">
        <w:rPr>
          <w:rFonts w:ascii="PT Astra Serif" w:hAnsi="PT Astra Serif"/>
          <w:color w:val="000000"/>
          <w:sz w:val="26"/>
          <w:szCs w:val="26"/>
        </w:rPr>
        <w:t>4.1.4.</w:t>
      </w:r>
      <w:r w:rsidRPr="00364C33">
        <w:rPr>
          <w:rFonts w:ascii="PT Astra Serif" w:hAnsi="PT Astra Serif"/>
          <w:noProof/>
          <w:snapToGrid w:val="0"/>
          <w:sz w:val="26"/>
          <w:szCs w:val="26"/>
        </w:rPr>
        <w:tab/>
      </w:r>
      <w:r w:rsidRPr="00364C33">
        <w:rPr>
          <w:rFonts w:ascii="PT Astra Serif" w:hAnsi="PT Astra Serif"/>
          <w:sz w:val="26"/>
          <w:szCs w:val="26"/>
        </w:rPr>
        <w:t>Взыскивать пени и штраф в соответствии с разделом 7 Контракта                            за неисполнение или ненадлежащее исполнение Исполнителем обязательств, предусмотренных Контрактом.</w:t>
      </w:r>
    </w:p>
    <w:p w:rsidR="00364C33" w:rsidRPr="00364C33" w:rsidRDefault="00364C33" w:rsidP="00364C33">
      <w:pPr>
        <w:widowControl w:val="0"/>
        <w:tabs>
          <w:tab w:val="left" w:pos="1418"/>
        </w:tabs>
        <w:spacing w:line="252" w:lineRule="auto"/>
        <w:ind w:right="-71" w:firstLine="709"/>
        <w:jc w:val="both"/>
        <w:rPr>
          <w:rFonts w:ascii="PT Astra Serif" w:hAnsi="PT Astra Serif"/>
          <w:noProof/>
          <w:snapToGrid w:val="0"/>
          <w:sz w:val="26"/>
          <w:szCs w:val="26"/>
        </w:rPr>
      </w:pPr>
      <w:r w:rsidRPr="00364C33">
        <w:rPr>
          <w:rFonts w:ascii="PT Astra Serif" w:hAnsi="PT Astra Serif"/>
          <w:noProof/>
          <w:snapToGrid w:val="0"/>
          <w:sz w:val="26"/>
          <w:szCs w:val="26"/>
        </w:rPr>
        <w:t>4.1.5.</w:t>
      </w:r>
      <w:r w:rsidRPr="00364C33">
        <w:rPr>
          <w:rFonts w:ascii="PT Astra Serif" w:hAnsi="PT Astra Serif"/>
          <w:noProof/>
          <w:snapToGrid w:val="0"/>
          <w:sz w:val="26"/>
          <w:szCs w:val="26"/>
        </w:rPr>
        <w:tab/>
        <w:t xml:space="preserve">Своевременно сообщать в письменной форме Исполнителю </w:t>
      </w:r>
      <w:r w:rsidR="00F708AA">
        <w:rPr>
          <w:rFonts w:ascii="PT Astra Serif" w:hAnsi="PT Astra Serif"/>
          <w:noProof/>
          <w:snapToGrid w:val="0"/>
          <w:sz w:val="26"/>
          <w:szCs w:val="26"/>
        </w:rPr>
        <w:br/>
      </w:r>
      <w:r w:rsidRPr="00364C33">
        <w:rPr>
          <w:rFonts w:ascii="PT Astra Serif" w:hAnsi="PT Astra Serif"/>
          <w:noProof/>
          <w:snapToGrid w:val="0"/>
          <w:sz w:val="26"/>
          <w:szCs w:val="26"/>
        </w:rPr>
        <w:t>о недостатках, обнаруженных в ходе оказания Услуг.</w:t>
      </w:r>
    </w:p>
    <w:p w:rsidR="00364C33" w:rsidRPr="00364C33" w:rsidRDefault="00364C33" w:rsidP="00364C33">
      <w:pPr>
        <w:widowControl w:val="0"/>
        <w:tabs>
          <w:tab w:val="left" w:pos="1418"/>
        </w:tabs>
        <w:spacing w:line="252" w:lineRule="auto"/>
        <w:ind w:right="-71" w:firstLine="709"/>
        <w:jc w:val="both"/>
        <w:rPr>
          <w:rFonts w:ascii="PT Astra Serif" w:hAnsi="PT Astra Serif"/>
          <w:sz w:val="26"/>
          <w:szCs w:val="26"/>
        </w:rPr>
      </w:pPr>
      <w:r w:rsidRPr="00364C33">
        <w:rPr>
          <w:rFonts w:ascii="PT Astra Serif" w:hAnsi="PT Astra Serif"/>
          <w:noProof/>
          <w:snapToGrid w:val="0"/>
          <w:sz w:val="26"/>
          <w:szCs w:val="26"/>
        </w:rPr>
        <w:t>4.1.6.</w:t>
      </w:r>
      <w:r w:rsidRPr="00364C33">
        <w:rPr>
          <w:rFonts w:ascii="PT Astra Serif" w:hAnsi="PT Astra Serif"/>
          <w:noProof/>
          <w:snapToGrid w:val="0"/>
          <w:sz w:val="26"/>
          <w:szCs w:val="26"/>
        </w:rPr>
        <w:tab/>
      </w:r>
      <w:r w:rsidRPr="00364C33">
        <w:rPr>
          <w:rFonts w:ascii="PT Astra Serif" w:hAnsi="PT Astra Serif"/>
          <w:sz w:val="26"/>
          <w:szCs w:val="26"/>
        </w:rPr>
        <w:t>Выполнять иные обязанности, предусмотренные законодательством Российской Федерации и Контрактом.</w:t>
      </w:r>
    </w:p>
    <w:p w:rsidR="00364C33" w:rsidRPr="00364C33" w:rsidRDefault="00364C33" w:rsidP="00364C33">
      <w:pPr>
        <w:widowControl w:val="0"/>
        <w:tabs>
          <w:tab w:val="left" w:pos="1418"/>
        </w:tabs>
        <w:spacing w:line="252" w:lineRule="auto"/>
        <w:ind w:right="-71" w:firstLine="709"/>
        <w:jc w:val="both"/>
        <w:rPr>
          <w:rFonts w:ascii="PT Astra Serif" w:hAnsi="PT Astra Serif"/>
          <w:sz w:val="26"/>
          <w:szCs w:val="26"/>
        </w:rPr>
      </w:pPr>
    </w:p>
    <w:p w:rsidR="00364C33" w:rsidRPr="00364C33" w:rsidRDefault="00364C33" w:rsidP="00364C33">
      <w:pPr>
        <w:pStyle w:val="11"/>
        <w:tabs>
          <w:tab w:val="left" w:pos="1134"/>
          <w:tab w:val="left" w:pos="1418"/>
        </w:tabs>
        <w:spacing w:line="240" w:lineRule="auto"/>
        <w:ind w:firstLine="709"/>
        <w:rPr>
          <w:rFonts w:ascii="PT Astra Serif" w:hAnsi="PT Astra Serif"/>
          <w:b/>
          <w:noProof/>
          <w:sz w:val="26"/>
          <w:szCs w:val="26"/>
        </w:rPr>
      </w:pPr>
      <w:r w:rsidRPr="00364C33">
        <w:rPr>
          <w:rFonts w:ascii="PT Astra Serif" w:hAnsi="PT Astra Serif"/>
          <w:b/>
          <w:noProof/>
          <w:sz w:val="26"/>
          <w:szCs w:val="26"/>
        </w:rPr>
        <w:t>4.2.</w:t>
      </w:r>
      <w:r w:rsidRPr="00364C33">
        <w:rPr>
          <w:rFonts w:ascii="PT Astra Serif" w:hAnsi="PT Astra Serif"/>
          <w:b/>
          <w:noProof/>
          <w:sz w:val="26"/>
          <w:szCs w:val="26"/>
        </w:rPr>
        <w:tab/>
        <w:t>Государственный заказчик вправе:</w:t>
      </w:r>
    </w:p>
    <w:p w:rsidR="00364C33" w:rsidRPr="00364C33" w:rsidRDefault="00364C33" w:rsidP="00364C33">
      <w:pPr>
        <w:pStyle w:val="11"/>
        <w:tabs>
          <w:tab w:val="left" w:pos="1134"/>
          <w:tab w:val="left" w:pos="1418"/>
        </w:tabs>
        <w:spacing w:line="240" w:lineRule="auto"/>
        <w:ind w:firstLine="709"/>
        <w:rPr>
          <w:rFonts w:ascii="PT Astra Serif" w:hAnsi="PT Astra Serif"/>
          <w:color w:val="000000"/>
          <w:sz w:val="26"/>
          <w:szCs w:val="26"/>
        </w:rPr>
      </w:pPr>
      <w:r w:rsidRPr="00364C33">
        <w:rPr>
          <w:rFonts w:ascii="PT Astra Serif" w:hAnsi="PT Astra Serif"/>
          <w:noProof/>
          <w:sz w:val="26"/>
          <w:szCs w:val="26"/>
        </w:rPr>
        <w:t>4.2.1.</w:t>
      </w:r>
      <w:r w:rsidRPr="00364C33">
        <w:rPr>
          <w:rFonts w:ascii="PT Astra Serif" w:hAnsi="PT Astra Serif"/>
          <w:noProof/>
          <w:sz w:val="26"/>
          <w:szCs w:val="26"/>
        </w:rPr>
        <w:tab/>
      </w:r>
      <w:r w:rsidRPr="00364C33">
        <w:rPr>
          <w:rFonts w:ascii="PT Astra Serif" w:hAnsi="PT Astra Serif"/>
          <w:color w:val="000000"/>
          <w:sz w:val="26"/>
          <w:szCs w:val="26"/>
        </w:rPr>
        <w:t>Требовать от Исполнителя надлежащего оказания</w:t>
      </w:r>
      <w:r w:rsidRPr="00364C33">
        <w:rPr>
          <w:rFonts w:ascii="PT Astra Serif" w:hAnsi="PT Astra Serif"/>
          <w:noProof/>
          <w:sz w:val="26"/>
          <w:szCs w:val="26"/>
        </w:rPr>
        <w:t xml:space="preserve"> услуг</w:t>
      </w:r>
      <w:r w:rsidRPr="00364C33">
        <w:rPr>
          <w:rFonts w:ascii="PT Astra Serif" w:hAnsi="PT Astra Serif"/>
          <w:color w:val="000000"/>
          <w:sz w:val="26"/>
          <w:szCs w:val="26"/>
        </w:rPr>
        <w:t>, соответствующего качеству, объемам, срокам и иным требованиям, предусмотренным настоящим Контрактом.</w:t>
      </w:r>
    </w:p>
    <w:p w:rsidR="00364C33" w:rsidRPr="00364C33" w:rsidRDefault="00364C33" w:rsidP="00364C33">
      <w:pPr>
        <w:pStyle w:val="11"/>
        <w:tabs>
          <w:tab w:val="left" w:pos="1134"/>
          <w:tab w:val="left" w:pos="1418"/>
        </w:tabs>
        <w:spacing w:line="240" w:lineRule="auto"/>
        <w:ind w:firstLine="709"/>
        <w:rPr>
          <w:rFonts w:ascii="PT Astra Serif" w:hAnsi="PT Astra Serif"/>
          <w:noProof/>
          <w:sz w:val="26"/>
          <w:szCs w:val="26"/>
          <w:highlight w:val="lightGray"/>
        </w:rPr>
      </w:pPr>
      <w:r w:rsidRPr="00364C33">
        <w:rPr>
          <w:rFonts w:ascii="PT Astra Serif" w:hAnsi="PT Astra Serif"/>
          <w:color w:val="000000"/>
          <w:sz w:val="26"/>
          <w:szCs w:val="26"/>
        </w:rPr>
        <w:t>4.2.2.</w:t>
      </w:r>
      <w:r w:rsidRPr="00364C33">
        <w:rPr>
          <w:rFonts w:ascii="PT Astra Serif" w:hAnsi="PT Astra Serif"/>
          <w:color w:val="000000"/>
          <w:sz w:val="26"/>
          <w:szCs w:val="26"/>
        </w:rPr>
        <w:tab/>
        <w:t>В случае оказания</w:t>
      </w:r>
      <w:r w:rsidRPr="00364C33">
        <w:rPr>
          <w:rFonts w:ascii="PT Astra Serif" w:hAnsi="PT Astra Serif"/>
          <w:noProof/>
          <w:sz w:val="26"/>
          <w:szCs w:val="26"/>
        </w:rPr>
        <w:t xml:space="preserve"> услуг</w:t>
      </w:r>
      <w:r w:rsidRPr="00364C33">
        <w:rPr>
          <w:rFonts w:ascii="PT Astra Serif" w:hAnsi="PT Astra Serif"/>
          <w:color w:val="000000"/>
          <w:sz w:val="26"/>
          <w:szCs w:val="26"/>
        </w:rPr>
        <w:t xml:space="preserve"> с нарушением условий настоящего Контракта Государственный заказчик вправе отказаться от оплаты оказанных</w:t>
      </w:r>
      <w:r w:rsidRPr="00364C33">
        <w:rPr>
          <w:rFonts w:ascii="PT Astra Serif" w:hAnsi="PT Astra Serif"/>
          <w:noProof/>
          <w:sz w:val="26"/>
          <w:szCs w:val="26"/>
        </w:rPr>
        <w:t xml:space="preserve"> услуг</w:t>
      </w:r>
      <w:r w:rsidRPr="00364C33">
        <w:rPr>
          <w:rFonts w:ascii="PT Astra Serif" w:hAnsi="PT Astra Serif"/>
          <w:color w:val="000000"/>
          <w:sz w:val="26"/>
          <w:szCs w:val="26"/>
        </w:rPr>
        <w:t xml:space="preserve"> </w:t>
      </w:r>
      <w:r w:rsidR="00F708AA">
        <w:rPr>
          <w:rFonts w:ascii="PT Astra Serif" w:hAnsi="PT Astra Serif"/>
          <w:color w:val="000000"/>
          <w:sz w:val="26"/>
          <w:szCs w:val="26"/>
        </w:rPr>
        <w:br/>
      </w:r>
      <w:r w:rsidRPr="00364C33">
        <w:rPr>
          <w:rFonts w:ascii="PT Astra Serif" w:hAnsi="PT Astra Serif"/>
          <w:color w:val="000000"/>
          <w:sz w:val="26"/>
          <w:szCs w:val="26"/>
        </w:rPr>
        <w:t xml:space="preserve">или потребовать уменьшения оплаты стоимости услуг в соответствии </w:t>
      </w:r>
      <w:r w:rsidR="00F708AA">
        <w:rPr>
          <w:rFonts w:ascii="PT Astra Serif" w:hAnsi="PT Astra Serif"/>
          <w:color w:val="000000"/>
          <w:sz w:val="26"/>
          <w:szCs w:val="26"/>
        </w:rPr>
        <w:br/>
      </w:r>
      <w:r w:rsidRPr="00364C33">
        <w:rPr>
          <w:rFonts w:ascii="PT Astra Serif" w:hAnsi="PT Astra Serif"/>
          <w:color w:val="000000"/>
          <w:sz w:val="26"/>
          <w:szCs w:val="26"/>
        </w:rPr>
        <w:t>с действующим законодательством Российской Федерации.</w:t>
      </w:r>
    </w:p>
    <w:p w:rsidR="00364C33" w:rsidRPr="00364C33" w:rsidRDefault="00364C33" w:rsidP="00364C33">
      <w:pPr>
        <w:pStyle w:val="ConsPlusNormal"/>
        <w:tabs>
          <w:tab w:val="left" w:pos="1418"/>
        </w:tabs>
        <w:ind w:firstLine="709"/>
        <w:jc w:val="both"/>
        <w:rPr>
          <w:rFonts w:ascii="PT Astra Serif" w:hAnsi="PT Astra Serif" w:cs="Times New Roman"/>
          <w:color w:val="000000"/>
          <w:sz w:val="26"/>
          <w:szCs w:val="26"/>
        </w:rPr>
      </w:pPr>
      <w:r w:rsidRPr="00364C33">
        <w:rPr>
          <w:rFonts w:ascii="PT Astra Serif" w:hAnsi="PT Astra Serif" w:cs="Times New Roman"/>
          <w:color w:val="000000"/>
          <w:sz w:val="26"/>
          <w:szCs w:val="26"/>
        </w:rPr>
        <w:t>4.2.3.</w:t>
      </w:r>
      <w:r w:rsidRPr="00364C33">
        <w:rPr>
          <w:rFonts w:ascii="PT Astra Serif" w:hAnsi="PT Astra Serif" w:cs="Times New Roman"/>
          <w:color w:val="000000"/>
          <w:sz w:val="26"/>
          <w:szCs w:val="26"/>
        </w:rPr>
        <w:tab/>
        <w:t>Требовать от Исполнителя передачи недостающих или замены, ненадлежащим образом оформленных, отчетных документов и иной документации, подтверждающих оказание</w:t>
      </w:r>
      <w:r w:rsidRPr="00364C33">
        <w:rPr>
          <w:rFonts w:ascii="PT Astra Serif" w:hAnsi="PT Astra Serif" w:cs="Times New Roman"/>
          <w:noProof/>
          <w:snapToGrid w:val="0"/>
          <w:sz w:val="26"/>
          <w:szCs w:val="26"/>
        </w:rPr>
        <w:t xml:space="preserve"> услуг</w:t>
      </w:r>
      <w:r w:rsidRPr="00364C33">
        <w:rPr>
          <w:rFonts w:ascii="PT Astra Serif" w:hAnsi="PT Astra Serif" w:cs="Times New Roman"/>
          <w:color w:val="000000"/>
          <w:sz w:val="26"/>
          <w:szCs w:val="26"/>
        </w:rPr>
        <w:t>.</w:t>
      </w:r>
    </w:p>
    <w:p w:rsidR="00364C33" w:rsidRPr="00364C33" w:rsidRDefault="00364C33" w:rsidP="00364C33">
      <w:pPr>
        <w:pStyle w:val="ConsPlusNormal"/>
        <w:tabs>
          <w:tab w:val="left" w:pos="1418"/>
        </w:tabs>
        <w:ind w:firstLine="709"/>
        <w:jc w:val="both"/>
        <w:rPr>
          <w:rFonts w:ascii="PT Astra Serif" w:hAnsi="PT Astra Serif" w:cs="Times New Roman"/>
          <w:noProof/>
          <w:sz w:val="26"/>
          <w:szCs w:val="26"/>
        </w:rPr>
      </w:pPr>
      <w:r w:rsidRPr="00364C33">
        <w:rPr>
          <w:rFonts w:ascii="PT Astra Serif" w:hAnsi="PT Astra Serif" w:cs="Times New Roman"/>
          <w:color w:val="000000"/>
          <w:sz w:val="26"/>
          <w:szCs w:val="26"/>
        </w:rPr>
        <w:t>4.2.4.</w:t>
      </w:r>
      <w:r w:rsidRPr="00364C33">
        <w:rPr>
          <w:rFonts w:ascii="PT Astra Serif" w:hAnsi="PT Astra Serif" w:cs="Times New Roman"/>
          <w:color w:val="000000"/>
          <w:sz w:val="26"/>
          <w:szCs w:val="26"/>
        </w:rPr>
        <w:tab/>
      </w:r>
      <w:r w:rsidRPr="00364C33">
        <w:rPr>
          <w:rFonts w:ascii="PT Astra Serif" w:hAnsi="PT Astra Serif" w:cs="Times New Roman"/>
          <w:sz w:val="26"/>
          <w:szCs w:val="26"/>
          <w:lang w:eastAsia="en-US"/>
        </w:rPr>
        <w:t xml:space="preserve">Принять решение об одностороннем отказе от исполнения Контракта </w:t>
      </w:r>
      <w:r w:rsidRPr="00364C33">
        <w:rPr>
          <w:rFonts w:ascii="PT Astra Serif" w:hAnsi="PT Astra Serif" w:cs="Times New Roman"/>
          <w:sz w:val="26"/>
          <w:szCs w:val="26"/>
          <w:lang w:eastAsia="en-US"/>
        </w:rPr>
        <w:br/>
        <w:t>в соответствии с гражданским законодательством</w:t>
      </w:r>
      <w:r w:rsidRPr="00364C33">
        <w:rPr>
          <w:rFonts w:ascii="PT Astra Serif" w:hAnsi="PT Astra Serif" w:cs="Times New Roman"/>
          <w:noProof/>
          <w:sz w:val="26"/>
          <w:szCs w:val="26"/>
        </w:rPr>
        <w:t xml:space="preserve"> </w:t>
      </w:r>
      <w:r w:rsidRPr="00364C33">
        <w:rPr>
          <w:rFonts w:ascii="PT Astra Serif" w:hAnsi="PT Astra Serif" w:cs="Times New Roman"/>
          <w:sz w:val="26"/>
          <w:szCs w:val="26"/>
          <w:lang w:eastAsia="en-US"/>
        </w:rPr>
        <w:t>Российской Федерации</w:t>
      </w:r>
      <w:r w:rsidRPr="00364C33">
        <w:rPr>
          <w:rFonts w:ascii="PT Astra Serif" w:hAnsi="PT Astra Serif" w:cs="Times New Roman"/>
          <w:noProof/>
          <w:sz w:val="26"/>
          <w:szCs w:val="26"/>
        </w:rPr>
        <w:t>.</w:t>
      </w:r>
    </w:p>
    <w:p w:rsidR="00364C33" w:rsidRPr="00364C33" w:rsidRDefault="00364C33" w:rsidP="00364C33">
      <w:pPr>
        <w:pStyle w:val="ConsPlusNormal"/>
        <w:tabs>
          <w:tab w:val="left" w:pos="1418"/>
        </w:tabs>
        <w:ind w:firstLine="709"/>
        <w:jc w:val="both"/>
        <w:rPr>
          <w:rFonts w:ascii="PT Astra Serif" w:hAnsi="PT Astra Serif" w:cs="Times New Roman"/>
          <w:color w:val="000000"/>
          <w:sz w:val="26"/>
          <w:szCs w:val="26"/>
        </w:rPr>
      </w:pPr>
      <w:r w:rsidRPr="00364C33">
        <w:rPr>
          <w:rFonts w:ascii="PT Astra Serif" w:hAnsi="PT Astra Serif" w:cs="Times New Roman"/>
          <w:color w:val="000000"/>
          <w:sz w:val="26"/>
          <w:szCs w:val="26"/>
        </w:rPr>
        <w:t xml:space="preserve">4.2.5. Провести экспертизу оказанной услуги с привлечением экспертов, экспертных организаций до принятия решения об одностороннем отказе </w:t>
      </w:r>
      <w:r w:rsidR="00F708AA">
        <w:rPr>
          <w:rFonts w:ascii="PT Astra Serif" w:hAnsi="PT Astra Serif" w:cs="Times New Roman"/>
          <w:color w:val="000000"/>
          <w:sz w:val="26"/>
          <w:szCs w:val="26"/>
        </w:rPr>
        <w:br/>
      </w:r>
      <w:r w:rsidRPr="00364C33">
        <w:rPr>
          <w:rFonts w:ascii="PT Astra Serif" w:hAnsi="PT Astra Serif" w:cs="Times New Roman"/>
          <w:color w:val="000000"/>
          <w:sz w:val="26"/>
          <w:szCs w:val="26"/>
        </w:rPr>
        <w:t>от исполнения контракта.</w:t>
      </w:r>
    </w:p>
    <w:p w:rsidR="00364C33" w:rsidRPr="00364C33" w:rsidRDefault="00364C33" w:rsidP="00364C33">
      <w:pPr>
        <w:pStyle w:val="ConsPlusNormal"/>
        <w:tabs>
          <w:tab w:val="left" w:pos="1418"/>
        </w:tabs>
        <w:ind w:firstLine="709"/>
        <w:jc w:val="both"/>
        <w:rPr>
          <w:rFonts w:ascii="PT Astra Serif" w:hAnsi="PT Astra Serif" w:cs="Times New Roman"/>
          <w:color w:val="000000"/>
          <w:sz w:val="26"/>
          <w:szCs w:val="26"/>
        </w:rPr>
      </w:pPr>
    </w:p>
    <w:p w:rsidR="00364C33" w:rsidRPr="00364C33" w:rsidRDefault="00364C33" w:rsidP="00364C33">
      <w:pPr>
        <w:pStyle w:val="ConsPlusNormal"/>
        <w:tabs>
          <w:tab w:val="left" w:pos="1418"/>
        </w:tabs>
        <w:ind w:firstLine="709"/>
        <w:jc w:val="both"/>
        <w:rPr>
          <w:rFonts w:ascii="PT Astra Serif" w:hAnsi="PT Astra Serif" w:cs="Times New Roman"/>
          <w:b/>
          <w:sz w:val="26"/>
          <w:szCs w:val="26"/>
        </w:rPr>
      </w:pPr>
      <w:r w:rsidRPr="00364C33">
        <w:rPr>
          <w:rFonts w:ascii="PT Astra Serif" w:hAnsi="PT Astra Serif" w:cs="Times New Roman"/>
          <w:b/>
          <w:sz w:val="26"/>
          <w:szCs w:val="26"/>
        </w:rPr>
        <w:t>4.3. Исполнитель обязуется:</w:t>
      </w:r>
    </w:p>
    <w:p w:rsidR="00364C33" w:rsidRPr="00364C33" w:rsidRDefault="00364C33" w:rsidP="00364C33">
      <w:pPr>
        <w:pStyle w:val="ConsPlusNormal"/>
        <w:tabs>
          <w:tab w:val="left" w:pos="1418"/>
        </w:tabs>
        <w:ind w:firstLine="709"/>
        <w:jc w:val="both"/>
        <w:rPr>
          <w:rFonts w:ascii="PT Astra Serif" w:hAnsi="PT Astra Serif" w:cs="Times New Roman"/>
          <w:color w:val="000000"/>
          <w:spacing w:val="-6"/>
          <w:sz w:val="26"/>
          <w:szCs w:val="26"/>
        </w:rPr>
      </w:pPr>
      <w:r w:rsidRPr="00364C33">
        <w:rPr>
          <w:rFonts w:ascii="PT Astra Serif" w:hAnsi="PT Astra Serif" w:cs="Times New Roman"/>
          <w:sz w:val="26"/>
          <w:szCs w:val="26"/>
        </w:rPr>
        <w:t>4.3.1.</w:t>
      </w:r>
      <w:r w:rsidRPr="00364C33">
        <w:rPr>
          <w:rFonts w:ascii="PT Astra Serif" w:hAnsi="PT Astra Serif" w:cs="Times New Roman"/>
          <w:b/>
          <w:sz w:val="26"/>
          <w:szCs w:val="26"/>
        </w:rPr>
        <w:tab/>
      </w:r>
      <w:r w:rsidRPr="00364C33">
        <w:rPr>
          <w:rFonts w:ascii="PT Astra Serif" w:hAnsi="PT Astra Serif" w:cs="Times New Roman"/>
          <w:sz w:val="26"/>
          <w:szCs w:val="26"/>
        </w:rPr>
        <w:t>Оказать</w:t>
      </w:r>
      <w:r w:rsidRPr="00364C33">
        <w:rPr>
          <w:rFonts w:ascii="PT Astra Serif" w:hAnsi="PT Astra Serif" w:cs="Times New Roman"/>
          <w:noProof/>
          <w:snapToGrid w:val="0"/>
          <w:sz w:val="26"/>
          <w:szCs w:val="26"/>
        </w:rPr>
        <w:t xml:space="preserve"> Услуги</w:t>
      </w:r>
      <w:r w:rsidRPr="00364C33">
        <w:rPr>
          <w:rFonts w:ascii="PT Astra Serif" w:hAnsi="PT Astra Serif" w:cs="Times New Roman"/>
          <w:color w:val="000000"/>
          <w:spacing w:val="-9"/>
          <w:sz w:val="26"/>
          <w:szCs w:val="26"/>
        </w:rPr>
        <w:t xml:space="preserve"> в полном объеме и надлежащего</w:t>
      </w:r>
      <w:r w:rsidRPr="00364C33">
        <w:rPr>
          <w:rFonts w:ascii="PT Astra Serif" w:hAnsi="PT Astra Serif" w:cs="Times New Roman"/>
          <w:color w:val="000000"/>
          <w:spacing w:val="1"/>
          <w:sz w:val="26"/>
          <w:szCs w:val="26"/>
        </w:rPr>
        <w:t xml:space="preserve"> качества, </w:t>
      </w:r>
      <w:r w:rsidR="00F708AA">
        <w:rPr>
          <w:rFonts w:ascii="PT Astra Serif" w:hAnsi="PT Astra Serif" w:cs="Times New Roman"/>
          <w:color w:val="000000"/>
          <w:spacing w:val="1"/>
          <w:sz w:val="26"/>
          <w:szCs w:val="26"/>
        </w:rPr>
        <w:br/>
      </w:r>
      <w:r w:rsidRPr="00364C33">
        <w:rPr>
          <w:rFonts w:ascii="PT Astra Serif" w:hAnsi="PT Astra Serif" w:cs="Times New Roman"/>
          <w:color w:val="000000"/>
          <w:spacing w:val="1"/>
          <w:sz w:val="26"/>
          <w:szCs w:val="26"/>
        </w:rPr>
        <w:t>в соответствии</w:t>
      </w:r>
      <w:r w:rsidR="00F708AA">
        <w:rPr>
          <w:rFonts w:ascii="PT Astra Serif" w:hAnsi="PT Astra Serif" w:cs="Times New Roman"/>
          <w:color w:val="000000"/>
          <w:spacing w:val="1"/>
          <w:sz w:val="26"/>
          <w:szCs w:val="26"/>
        </w:rPr>
        <w:t xml:space="preserve"> </w:t>
      </w:r>
      <w:r w:rsidRPr="00364C33">
        <w:rPr>
          <w:rFonts w:ascii="PT Astra Serif" w:hAnsi="PT Astra Serif" w:cs="Times New Roman"/>
          <w:color w:val="000000"/>
          <w:spacing w:val="1"/>
          <w:sz w:val="26"/>
          <w:szCs w:val="26"/>
        </w:rPr>
        <w:t>с требованиями Государственного заказчика.</w:t>
      </w:r>
    </w:p>
    <w:p w:rsidR="00364C33" w:rsidRPr="00364C33" w:rsidRDefault="00364C33" w:rsidP="00364C33">
      <w:pPr>
        <w:pStyle w:val="ConsPlusNormal"/>
        <w:tabs>
          <w:tab w:val="left" w:pos="1418"/>
        </w:tabs>
        <w:ind w:firstLine="709"/>
        <w:jc w:val="both"/>
        <w:rPr>
          <w:rFonts w:ascii="PT Astra Serif" w:hAnsi="PT Astra Serif" w:cs="Times New Roman"/>
          <w:sz w:val="26"/>
          <w:szCs w:val="26"/>
        </w:rPr>
      </w:pPr>
      <w:r w:rsidRPr="00364C33">
        <w:rPr>
          <w:rFonts w:ascii="PT Astra Serif" w:hAnsi="PT Astra Serif" w:cs="Times New Roman"/>
          <w:sz w:val="26"/>
          <w:szCs w:val="26"/>
        </w:rPr>
        <w:t>4.3.2.</w:t>
      </w:r>
      <w:r w:rsidRPr="00364C33">
        <w:rPr>
          <w:rFonts w:ascii="PT Astra Serif" w:hAnsi="PT Astra Serif" w:cs="Times New Roman"/>
          <w:sz w:val="26"/>
          <w:szCs w:val="26"/>
        </w:rPr>
        <w:tab/>
        <w:t>Оказать</w:t>
      </w:r>
      <w:r w:rsidRPr="00364C33">
        <w:rPr>
          <w:rFonts w:ascii="PT Astra Serif" w:hAnsi="PT Astra Serif" w:cs="Times New Roman"/>
          <w:noProof/>
          <w:snapToGrid w:val="0"/>
          <w:sz w:val="26"/>
          <w:szCs w:val="26"/>
        </w:rPr>
        <w:t xml:space="preserve"> Услуги</w:t>
      </w:r>
      <w:r w:rsidRPr="00364C33">
        <w:rPr>
          <w:rFonts w:ascii="PT Astra Serif" w:hAnsi="PT Astra Serif" w:cs="Times New Roman"/>
          <w:sz w:val="26"/>
          <w:szCs w:val="26"/>
        </w:rPr>
        <w:t xml:space="preserve"> в сроки согласно условиям настоящего Контракта.</w:t>
      </w:r>
    </w:p>
    <w:p w:rsidR="00364C33" w:rsidRPr="00364C33" w:rsidRDefault="00364C33" w:rsidP="00364C33">
      <w:pPr>
        <w:pStyle w:val="ConsPlusNormal"/>
        <w:tabs>
          <w:tab w:val="left" w:pos="1418"/>
        </w:tabs>
        <w:ind w:firstLine="709"/>
        <w:jc w:val="both"/>
        <w:rPr>
          <w:rFonts w:ascii="PT Astra Serif" w:hAnsi="PT Astra Serif" w:cs="Times New Roman"/>
          <w:sz w:val="26"/>
          <w:szCs w:val="26"/>
        </w:rPr>
      </w:pPr>
      <w:r w:rsidRPr="00364C33">
        <w:rPr>
          <w:rFonts w:ascii="PT Astra Serif" w:hAnsi="PT Astra Serif" w:cs="Times New Roman"/>
          <w:sz w:val="26"/>
          <w:szCs w:val="26"/>
        </w:rPr>
        <w:t>4.3.3.</w:t>
      </w:r>
      <w:r w:rsidRPr="00364C33">
        <w:rPr>
          <w:rFonts w:ascii="PT Astra Serif" w:hAnsi="PT Astra Serif" w:cs="Times New Roman"/>
          <w:sz w:val="26"/>
          <w:szCs w:val="26"/>
        </w:rPr>
        <w:tab/>
        <w:t xml:space="preserve">В случае нарушения условий Контракта возместить убытки, в порядке                      и на условиях, предусмотренных разделом 7 Контракта. </w:t>
      </w:r>
    </w:p>
    <w:p w:rsidR="00364C33" w:rsidRPr="00364C33" w:rsidRDefault="00364C33" w:rsidP="00364C33">
      <w:pPr>
        <w:pStyle w:val="ConsPlusNormal"/>
        <w:tabs>
          <w:tab w:val="left" w:pos="1418"/>
        </w:tabs>
        <w:ind w:firstLine="709"/>
        <w:jc w:val="both"/>
        <w:rPr>
          <w:rFonts w:ascii="PT Astra Serif" w:hAnsi="PT Astra Serif" w:cs="Times New Roman"/>
          <w:b/>
          <w:sz w:val="26"/>
          <w:szCs w:val="26"/>
        </w:rPr>
      </w:pPr>
      <w:r w:rsidRPr="00364C33">
        <w:rPr>
          <w:rFonts w:ascii="PT Astra Serif" w:hAnsi="PT Astra Serif" w:cs="Times New Roman"/>
          <w:b/>
          <w:sz w:val="26"/>
          <w:szCs w:val="26"/>
        </w:rPr>
        <w:t>4.4. Исполнитель вправе:</w:t>
      </w:r>
    </w:p>
    <w:p w:rsidR="00364C33" w:rsidRPr="00364C33" w:rsidRDefault="00364C33" w:rsidP="00364C33">
      <w:pPr>
        <w:pStyle w:val="ConsPlusNormal"/>
        <w:tabs>
          <w:tab w:val="left" w:pos="1418"/>
        </w:tabs>
        <w:ind w:firstLine="709"/>
        <w:jc w:val="both"/>
        <w:rPr>
          <w:rFonts w:ascii="PT Astra Serif" w:hAnsi="PT Astra Serif" w:cs="Times New Roman"/>
          <w:sz w:val="26"/>
          <w:szCs w:val="26"/>
        </w:rPr>
      </w:pPr>
      <w:r w:rsidRPr="00364C33">
        <w:rPr>
          <w:rFonts w:ascii="PT Astra Serif" w:hAnsi="PT Astra Serif" w:cs="Times New Roman"/>
          <w:sz w:val="26"/>
          <w:szCs w:val="26"/>
        </w:rPr>
        <w:t>4.4.1.</w:t>
      </w:r>
      <w:r w:rsidRPr="00364C33">
        <w:rPr>
          <w:rFonts w:ascii="PT Astra Serif" w:hAnsi="PT Astra Serif" w:cs="Times New Roman"/>
          <w:sz w:val="26"/>
          <w:szCs w:val="26"/>
        </w:rPr>
        <w:tab/>
        <w:t>Требовать своевременной оплаты за оказанные по Контракту Услуги                        в соответствии с подписанными Сторонами счетами.</w:t>
      </w:r>
    </w:p>
    <w:p w:rsidR="00364C33" w:rsidRPr="00364C33" w:rsidRDefault="00364C33" w:rsidP="00364C33">
      <w:pPr>
        <w:pStyle w:val="ConsPlusNormal"/>
        <w:tabs>
          <w:tab w:val="left" w:pos="1418"/>
        </w:tabs>
        <w:ind w:firstLine="709"/>
        <w:jc w:val="both"/>
        <w:rPr>
          <w:rFonts w:ascii="PT Astra Serif" w:hAnsi="PT Astra Serif" w:cs="Times New Roman"/>
          <w:sz w:val="26"/>
          <w:szCs w:val="26"/>
        </w:rPr>
      </w:pPr>
      <w:r w:rsidRPr="00364C33">
        <w:rPr>
          <w:rFonts w:ascii="PT Astra Serif" w:hAnsi="PT Astra Serif" w:cs="Times New Roman"/>
          <w:sz w:val="26"/>
          <w:szCs w:val="26"/>
        </w:rPr>
        <w:t>4.4.2.</w:t>
      </w:r>
      <w:r w:rsidRPr="00364C33">
        <w:rPr>
          <w:rFonts w:ascii="PT Astra Serif" w:hAnsi="PT Astra Serif" w:cs="Times New Roman"/>
          <w:sz w:val="26"/>
          <w:szCs w:val="26"/>
        </w:rPr>
        <w:tab/>
        <w:t>Требовать уплату пеней, неустойку, а также возмещения убытков согласно раздела 7 Контракта.</w:t>
      </w:r>
    </w:p>
    <w:p w:rsidR="00364C33" w:rsidRPr="00364C33" w:rsidRDefault="00364C33" w:rsidP="00364C33">
      <w:pPr>
        <w:pStyle w:val="ConsPlusNormal"/>
        <w:tabs>
          <w:tab w:val="left" w:pos="1418"/>
        </w:tabs>
        <w:ind w:firstLine="709"/>
        <w:jc w:val="both"/>
        <w:rPr>
          <w:rFonts w:ascii="PT Astra Serif" w:hAnsi="PT Astra Serif" w:cs="Times New Roman"/>
          <w:sz w:val="26"/>
          <w:szCs w:val="26"/>
          <w:lang w:eastAsia="en-US"/>
        </w:rPr>
      </w:pPr>
      <w:r w:rsidRPr="00364C33">
        <w:rPr>
          <w:rFonts w:ascii="PT Astra Serif" w:hAnsi="PT Astra Serif" w:cs="Times New Roman"/>
          <w:sz w:val="26"/>
          <w:szCs w:val="26"/>
        </w:rPr>
        <w:t>4.4.3.</w:t>
      </w:r>
      <w:r w:rsidRPr="00364C33">
        <w:rPr>
          <w:rFonts w:ascii="PT Astra Serif" w:hAnsi="PT Astra Serif" w:cs="Times New Roman"/>
          <w:sz w:val="26"/>
          <w:szCs w:val="26"/>
        </w:rPr>
        <w:tab/>
      </w:r>
      <w:r w:rsidRPr="00364C33">
        <w:rPr>
          <w:rFonts w:ascii="PT Astra Serif" w:hAnsi="PT Astra Serif" w:cs="Times New Roman"/>
          <w:sz w:val="26"/>
          <w:szCs w:val="26"/>
          <w:lang w:eastAsia="en-US"/>
        </w:rPr>
        <w:t xml:space="preserve">Принять решение об одностороннем отказе от исполнения Контракта </w:t>
      </w:r>
      <w:r w:rsidRPr="00364C33">
        <w:rPr>
          <w:rFonts w:ascii="PT Astra Serif" w:hAnsi="PT Astra Serif" w:cs="Times New Roman"/>
          <w:sz w:val="26"/>
          <w:szCs w:val="26"/>
          <w:lang w:eastAsia="en-US"/>
        </w:rPr>
        <w:br/>
        <w:t>в соответствии с гражданским законодательством Российской Федерации.</w:t>
      </w:r>
    </w:p>
    <w:p w:rsidR="00364C33" w:rsidRPr="00364C33" w:rsidRDefault="00364C33" w:rsidP="00364C33">
      <w:pPr>
        <w:pStyle w:val="ConsPlusNormal"/>
        <w:tabs>
          <w:tab w:val="left" w:pos="1418"/>
        </w:tabs>
        <w:ind w:firstLine="709"/>
        <w:jc w:val="both"/>
        <w:rPr>
          <w:rFonts w:ascii="PT Astra Serif" w:hAnsi="PT Astra Serif" w:cs="Times New Roman"/>
          <w:sz w:val="26"/>
          <w:szCs w:val="26"/>
          <w:lang w:eastAsia="en-US"/>
        </w:rPr>
      </w:pPr>
    </w:p>
    <w:p w:rsidR="00364C33" w:rsidRPr="00364C33" w:rsidRDefault="00364C33" w:rsidP="00364C33">
      <w:pPr>
        <w:jc w:val="center"/>
        <w:rPr>
          <w:rFonts w:ascii="PT Astra Serif" w:hAnsi="PT Astra Serif"/>
          <w:b/>
          <w:sz w:val="26"/>
          <w:szCs w:val="26"/>
        </w:rPr>
      </w:pPr>
      <w:r w:rsidRPr="00364C33">
        <w:rPr>
          <w:rFonts w:ascii="PT Astra Serif" w:hAnsi="PT Astra Serif"/>
          <w:b/>
          <w:sz w:val="26"/>
          <w:szCs w:val="26"/>
        </w:rPr>
        <w:t>5.</w:t>
      </w:r>
      <w:r w:rsidRPr="00364C33">
        <w:rPr>
          <w:rFonts w:ascii="PT Astra Serif" w:hAnsi="PT Astra Serif"/>
          <w:b/>
          <w:sz w:val="26"/>
          <w:szCs w:val="26"/>
        </w:rPr>
        <w:tab/>
        <w:t>Гарантийные обязательства</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t>5.1.</w:t>
      </w:r>
      <w:r w:rsidRPr="00364C33">
        <w:rPr>
          <w:rFonts w:ascii="PT Astra Serif" w:hAnsi="PT Astra Serif"/>
          <w:sz w:val="26"/>
          <w:szCs w:val="26"/>
        </w:rPr>
        <w:tab/>
        <w:t xml:space="preserve">Качество оказания услуг должно соответствовать требованиям действующего законодательства РФ, государственных стандартов, иных норм                         </w:t>
      </w:r>
      <w:r w:rsidRPr="00364C33">
        <w:rPr>
          <w:rFonts w:ascii="PT Astra Serif" w:hAnsi="PT Astra Serif"/>
          <w:sz w:val="26"/>
          <w:szCs w:val="26"/>
        </w:rPr>
        <w:lastRenderedPageBreak/>
        <w:t>и требований, применяемых для оказания данной услуги, а также соответствовать требованиям, установленным Государственным заказчиком.</w:t>
      </w:r>
    </w:p>
    <w:p w:rsidR="00364C33" w:rsidRPr="00364C33" w:rsidRDefault="00364C33" w:rsidP="00364C33">
      <w:pPr>
        <w:rPr>
          <w:rFonts w:ascii="PT Astra Serif" w:hAnsi="PT Astra Serif"/>
          <w:b/>
          <w:bCs/>
          <w:color w:val="000000"/>
          <w:sz w:val="26"/>
          <w:szCs w:val="26"/>
        </w:rPr>
      </w:pPr>
    </w:p>
    <w:p w:rsidR="00364C33" w:rsidRPr="00364C33" w:rsidRDefault="00364C33" w:rsidP="00364C33">
      <w:pPr>
        <w:ind w:left="3261"/>
        <w:rPr>
          <w:rFonts w:ascii="PT Astra Serif" w:hAnsi="PT Astra Serif"/>
          <w:b/>
          <w:bCs/>
          <w:color w:val="000000"/>
          <w:sz w:val="26"/>
          <w:szCs w:val="26"/>
        </w:rPr>
      </w:pPr>
      <w:r w:rsidRPr="00364C33">
        <w:rPr>
          <w:rFonts w:ascii="PT Astra Serif" w:hAnsi="PT Astra Serif"/>
          <w:b/>
          <w:bCs/>
          <w:color w:val="000000"/>
          <w:sz w:val="26"/>
          <w:szCs w:val="26"/>
        </w:rPr>
        <w:t xml:space="preserve">          6. Экспертиза</w:t>
      </w:r>
    </w:p>
    <w:p w:rsidR="00364C33" w:rsidRPr="00364C33" w:rsidRDefault="00364C33" w:rsidP="00364C33">
      <w:pPr>
        <w:ind w:firstLine="567"/>
        <w:jc w:val="both"/>
        <w:rPr>
          <w:rFonts w:ascii="PT Astra Serif" w:hAnsi="PT Astra Serif"/>
          <w:bCs/>
          <w:color w:val="000000"/>
          <w:sz w:val="26"/>
          <w:szCs w:val="26"/>
        </w:rPr>
      </w:pPr>
      <w:r w:rsidRPr="00364C33">
        <w:rPr>
          <w:rFonts w:ascii="PT Astra Serif" w:hAnsi="PT Astra Serif"/>
          <w:bCs/>
          <w:color w:val="000000"/>
          <w:sz w:val="26"/>
          <w:szCs w:val="26"/>
        </w:rPr>
        <w:t>6.1. В целях проверки соответствия оказанных Исполнителем Услуг условиям Контракта Государственным заказчиком проводится экспертиза. Экспертиза проводится Государственным заказчиком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64C33" w:rsidRPr="00364C33" w:rsidRDefault="00364C33" w:rsidP="00364C33">
      <w:pPr>
        <w:ind w:firstLine="567"/>
        <w:jc w:val="both"/>
        <w:rPr>
          <w:rFonts w:ascii="PT Astra Serif" w:hAnsi="PT Astra Serif"/>
          <w:bCs/>
          <w:color w:val="000000"/>
          <w:sz w:val="26"/>
          <w:szCs w:val="26"/>
        </w:rPr>
      </w:pPr>
    </w:p>
    <w:p w:rsidR="00364C33" w:rsidRPr="00364C33" w:rsidRDefault="00364C33" w:rsidP="00364C33">
      <w:pPr>
        <w:pStyle w:val="ConsPlusNormal"/>
        <w:widowControl w:val="0"/>
        <w:numPr>
          <w:ilvl w:val="0"/>
          <w:numId w:val="13"/>
        </w:numPr>
        <w:suppressAutoHyphens/>
        <w:autoSpaceDN/>
        <w:adjustRightInd/>
        <w:rPr>
          <w:rFonts w:ascii="PT Astra Serif" w:hAnsi="PT Astra Serif" w:cs="Times New Roman"/>
          <w:b/>
          <w:color w:val="000000"/>
          <w:sz w:val="26"/>
          <w:szCs w:val="26"/>
        </w:rPr>
      </w:pPr>
      <w:r w:rsidRPr="00364C33">
        <w:rPr>
          <w:rFonts w:ascii="PT Astra Serif" w:hAnsi="PT Astra Serif" w:cs="Times New Roman"/>
          <w:b/>
          <w:color w:val="000000"/>
          <w:sz w:val="26"/>
          <w:szCs w:val="26"/>
        </w:rPr>
        <w:t>Ответственность Сторон</w:t>
      </w:r>
    </w:p>
    <w:p w:rsidR="00364C33" w:rsidRPr="00364C33" w:rsidRDefault="00364C33" w:rsidP="00364C33">
      <w:pPr>
        <w:autoSpaceDE w:val="0"/>
        <w:autoSpaceDN w:val="0"/>
        <w:adjustRightInd w:val="0"/>
        <w:ind w:firstLine="709"/>
        <w:jc w:val="both"/>
        <w:rPr>
          <w:rFonts w:ascii="PT Astra Serif" w:eastAsia="Calibri" w:hAnsi="PT Astra Serif"/>
          <w:sz w:val="26"/>
          <w:szCs w:val="26"/>
          <w:lang w:eastAsia="en-US"/>
        </w:rPr>
      </w:pPr>
      <w:r w:rsidRPr="00364C33">
        <w:rPr>
          <w:rFonts w:ascii="PT Astra Serif" w:hAnsi="PT Astra Serif"/>
          <w:sz w:val="26"/>
          <w:szCs w:val="26"/>
        </w:rPr>
        <w:t xml:space="preserve">7.1. За неисполнение или ненадлежащее исполнение обязательств </w:t>
      </w:r>
      <w:r w:rsidR="00F708AA">
        <w:rPr>
          <w:rFonts w:ascii="PT Astra Serif" w:hAnsi="PT Astra Serif"/>
          <w:sz w:val="26"/>
          <w:szCs w:val="26"/>
        </w:rPr>
        <w:br/>
      </w:r>
      <w:r w:rsidRPr="00364C33">
        <w:rPr>
          <w:rFonts w:ascii="PT Astra Serif" w:hAnsi="PT Astra Serif"/>
          <w:sz w:val="26"/>
          <w:szCs w:val="26"/>
        </w:rPr>
        <w:t xml:space="preserve">по настоящему Контракту Стороны несут ответственность в соответствии </w:t>
      </w:r>
      <w:r w:rsidR="00F708AA">
        <w:rPr>
          <w:rFonts w:ascii="PT Astra Serif" w:hAnsi="PT Astra Serif"/>
          <w:sz w:val="26"/>
          <w:szCs w:val="26"/>
        </w:rPr>
        <w:br/>
      </w:r>
      <w:r w:rsidRPr="00364C33">
        <w:rPr>
          <w:rFonts w:ascii="PT Astra Serif" w:hAnsi="PT Astra Serif"/>
          <w:sz w:val="26"/>
          <w:szCs w:val="26"/>
        </w:rPr>
        <w:t>с Постановление Правительства РФ от 30.08.2017 № 1042 «</w:t>
      </w:r>
      <w:r w:rsidRPr="00364C33">
        <w:rPr>
          <w:rFonts w:ascii="PT Astra Serif" w:eastAsia="Calibri" w:hAnsi="PT Astra Serif"/>
          <w:sz w:val="26"/>
          <w:szCs w:val="26"/>
          <w:lang w:eastAsia="en-US"/>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w:t>
      </w:r>
      <w:r w:rsidR="00F708AA">
        <w:rPr>
          <w:rFonts w:ascii="PT Astra Serif" w:eastAsia="Calibri" w:hAnsi="PT Astra Serif"/>
          <w:sz w:val="26"/>
          <w:szCs w:val="26"/>
          <w:lang w:eastAsia="en-US"/>
        </w:rPr>
        <w:br/>
      </w:r>
      <w:r w:rsidRPr="00364C33">
        <w:rPr>
          <w:rFonts w:ascii="PT Astra Serif" w:eastAsia="Calibri" w:hAnsi="PT Astra Serif"/>
          <w:sz w:val="26"/>
          <w:szCs w:val="26"/>
          <w:lang w:eastAsia="en-US"/>
        </w:rPr>
        <w:t>за каждый день просрочки исполнения поставщиком (подрядчиком, исполнителем) обязательства, предусмотренного к</w:t>
      </w:r>
      <w:r w:rsidR="00F708AA">
        <w:rPr>
          <w:rFonts w:ascii="PT Astra Serif" w:eastAsia="Calibri" w:hAnsi="PT Astra Serif"/>
          <w:sz w:val="26"/>
          <w:szCs w:val="26"/>
          <w:lang w:eastAsia="en-US"/>
        </w:rPr>
        <w:t xml:space="preserve">онтрактом, о внесении изменений </w:t>
      </w:r>
      <w:r w:rsidR="00F708AA">
        <w:rPr>
          <w:rFonts w:ascii="PT Astra Serif" w:eastAsia="Calibri" w:hAnsi="PT Astra Serif"/>
          <w:sz w:val="26"/>
          <w:szCs w:val="26"/>
          <w:lang w:eastAsia="en-US"/>
        </w:rPr>
        <w:br/>
      </w:r>
      <w:r w:rsidRPr="00364C33">
        <w:rPr>
          <w:rFonts w:ascii="PT Astra Serif" w:eastAsia="Calibri" w:hAnsi="PT Astra Serif"/>
          <w:sz w:val="26"/>
          <w:szCs w:val="26"/>
          <w:lang w:eastAsia="en-US"/>
        </w:rPr>
        <w:t>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364C33">
        <w:rPr>
          <w:rFonts w:ascii="PT Astra Serif" w:hAnsi="PT Astra Serif"/>
          <w:sz w:val="26"/>
          <w:szCs w:val="26"/>
        </w:rPr>
        <w:t>».</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364C33" w:rsidRPr="00364C33" w:rsidRDefault="00364C33" w:rsidP="00364C33">
      <w:pPr>
        <w:autoSpaceDE w:val="0"/>
        <w:autoSpaceDN w:val="0"/>
        <w:adjustRightInd w:val="0"/>
        <w:ind w:firstLine="709"/>
        <w:jc w:val="both"/>
        <w:rPr>
          <w:rFonts w:ascii="PT Astra Serif" w:eastAsia="Calibri" w:hAnsi="PT Astra Serif"/>
          <w:sz w:val="26"/>
          <w:szCs w:val="26"/>
        </w:rPr>
      </w:pPr>
      <w:r w:rsidRPr="00364C33">
        <w:rPr>
          <w:rFonts w:ascii="PT Astra Serif" w:hAnsi="PT Astra Serif"/>
          <w:sz w:val="26"/>
          <w:szCs w:val="26"/>
        </w:rPr>
        <w:t xml:space="preserve"> 7.3. </w:t>
      </w:r>
      <w:r w:rsidRPr="00364C33">
        <w:rPr>
          <w:rFonts w:ascii="PT Astra Serif" w:eastAsia="Calibri" w:hAnsi="PT Astra Serif"/>
          <w:sz w:val="26"/>
          <w:szCs w:val="26"/>
        </w:rPr>
        <w:t xml:space="preserve">В случае просрочки исполнения </w:t>
      </w:r>
      <w:r w:rsidRPr="00364C33">
        <w:rPr>
          <w:rFonts w:ascii="PT Astra Serif" w:hAnsi="PT Astra Serif"/>
          <w:sz w:val="26"/>
          <w:szCs w:val="26"/>
        </w:rPr>
        <w:t>Государственным</w:t>
      </w:r>
      <w:r w:rsidRPr="00364C33">
        <w:rPr>
          <w:rFonts w:ascii="PT Astra Serif" w:eastAsia="Calibri" w:hAnsi="PT Astra Serif"/>
          <w:sz w:val="26"/>
          <w:szCs w:val="26"/>
        </w:rPr>
        <w:t xml:space="preserve">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364C33" w:rsidRPr="00364C33" w:rsidRDefault="00364C33" w:rsidP="00364C33">
      <w:pPr>
        <w:autoSpaceDE w:val="0"/>
        <w:autoSpaceDN w:val="0"/>
        <w:adjustRightInd w:val="0"/>
        <w:ind w:firstLine="709"/>
        <w:jc w:val="both"/>
        <w:rPr>
          <w:rFonts w:ascii="PT Astra Serif" w:eastAsia="Calibri" w:hAnsi="PT Astra Serif"/>
          <w:sz w:val="26"/>
          <w:szCs w:val="26"/>
        </w:rPr>
      </w:pPr>
      <w:r w:rsidRPr="00364C33">
        <w:rPr>
          <w:rFonts w:ascii="PT Astra Serif" w:eastAsia="Calibri" w:hAnsi="PT Astra Serif"/>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F708AA">
        <w:rPr>
          <w:rFonts w:ascii="PT Astra Serif" w:eastAsia="Calibri" w:hAnsi="PT Astra Serif"/>
          <w:sz w:val="26"/>
          <w:szCs w:val="26"/>
        </w:rPr>
        <w:br/>
        <w:t xml:space="preserve">от не уплаченной </w:t>
      </w:r>
      <w:r w:rsidRPr="00364C33">
        <w:rPr>
          <w:rFonts w:ascii="PT Astra Serif" w:eastAsia="Calibri" w:hAnsi="PT Astra Serif"/>
          <w:sz w:val="26"/>
          <w:szCs w:val="26"/>
        </w:rPr>
        <w:t xml:space="preserve"> в срок суммы. </w:t>
      </w:r>
    </w:p>
    <w:p w:rsidR="00364C33" w:rsidRPr="00364C33" w:rsidRDefault="00364C33" w:rsidP="00364C33">
      <w:pPr>
        <w:autoSpaceDE w:val="0"/>
        <w:autoSpaceDN w:val="0"/>
        <w:adjustRightInd w:val="0"/>
        <w:ind w:firstLine="709"/>
        <w:jc w:val="both"/>
        <w:rPr>
          <w:rFonts w:ascii="PT Astra Serif" w:hAnsi="PT Astra Serif"/>
          <w:b/>
          <w:sz w:val="26"/>
          <w:szCs w:val="26"/>
        </w:rPr>
      </w:pPr>
      <w:r w:rsidRPr="00364C33">
        <w:rPr>
          <w:rFonts w:ascii="PT Astra Serif" w:eastAsia="Calibri" w:hAnsi="PT Astra Serif"/>
          <w:sz w:val="26"/>
          <w:szCs w:val="26"/>
        </w:rPr>
        <w:t xml:space="preserve">7.4. Штрафы начисляются за ненадлежащее исполнение </w:t>
      </w:r>
      <w:r w:rsidRPr="00364C33">
        <w:rPr>
          <w:rFonts w:ascii="PT Astra Serif" w:hAnsi="PT Astra Serif"/>
          <w:sz w:val="26"/>
          <w:szCs w:val="26"/>
        </w:rPr>
        <w:t>Государственным</w:t>
      </w:r>
      <w:r w:rsidRPr="00364C33">
        <w:rPr>
          <w:rFonts w:ascii="PT Astra Serif" w:eastAsia="Calibri" w:hAnsi="PT Astra Serif"/>
          <w:sz w:val="26"/>
          <w:szCs w:val="26"/>
        </w:rPr>
        <w:t xml:space="preserve"> заказчиком обязательств, предусмотренных контрактом, за исключением просрочки исполнения обязательств, предусмотренных контрактом. </w:t>
      </w:r>
      <w:r w:rsidRPr="00364C33">
        <w:rPr>
          <w:rFonts w:ascii="PT Astra Serif" w:hAnsi="PT Astra Serif"/>
          <w:sz w:val="26"/>
          <w:szCs w:val="26"/>
        </w:rPr>
        <w:t>Размер штрафа устанавливается контрактом в порядке, установленном Правительством Российской Федерации, а именно 1000 (Одна тысяча) рублей 00 копеек.</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lastRenderedPageBreak/>
        <w:t xml:space="preserve">7.6. </w:t>
      </w:r>
      <w:r w:rsidRPr="00364C33">
        <w:rPr>
          <w:rFonts w:ascii="PT Astra Serif" w:eastAsia="Calibri" w:hAnsi="PT Astra Serif"/>
          <w:sz w:val="26"/>
          <w:szCs w:val="26"/>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64C33" w:rsidRPr="00364C33" w:rsidRDefault="00364C33" w:rsidP="00364C33">
      <w:pPr>
        <w:autoSpaceDE w:val="0"/>
        <w:autoSpaceDN w:val="0"/>
        <w:adjustRightInd w:val="0"/>
        <w:ind w:firstLine="709"/>
        <w:jc w:val="both"/>
        <w:rPr>
          <w:rFonts w:ascii="PT Astra Serif" w:eastAsia="Calibri" w:hAnsi="PT Astra Serif"/>
          <w:sz w:val="26"/>
          <w:szCs w:val="26"/>
          <w:lang w:eastAsia="en-US"/>
        </w:rPr>
      </w:pPr>
      <w:r w:rsidRPr="00364C33">
        <w:rPr>
          <w:rFonts w:ascii="PT Astra Serif" w:hAnsi="PT Astra Serif"/>
          <w:sz w:val="26"/>
          <w:szCs w:val="26"/>
        </w:rPr>
        <w:t xml:space="preserve">7.7. </w:t>
      </w:r>
      <w:r w:rsidRPr="00364C33">
        <w:rPr>
          <w:rFonts w:ascii="PT Astra Serif" w:eastAsia="Calibri" w:hAnsi="PT Astra Serif"/>
          <w:sz w:val="26"/>
          <w:szCs w:val="26"/>
          <w:lang w:eastAsia="en-US"/>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порядке, установленном Правительством Российской Федерации, за исключением  случаев, </w:t>
      </w:r>
      <w:r w:rsidR="00F708AA">
        <w:rPr>
          <w:rFonts w:ascii="PT Astra Serif" w:eastAsia="Calibri" w:hAnsi="PT Astra Serif"/>
          <w:sz w:val="26"/>
          <w:szCs w:val="26"/>
          <w:lang w:eastAsia="en-US"/>
        </w:rPr>
        <w:br/>
      </w:r>
      <w:r w:rsidRPr="00364C33">
        <w:rPr>
          <w:rFonts w:ascii="PT Astra Serif" w:eastAsia="Calibri" w:hAnsi="PT Astra Serif"/>
          <w:sz w:val="26"/>
          <w:szCs w:val="26"/>
          <w:lang w:eastAsia="en-US"/>
        </w:rPr>
        <w:t xml:space="preserve">если законодательством Российской Федерации установлен иной порядок начисления штрафов, а именно 10 процентов цены контракта –  </w:t>
      </w:r>
      <w:r w:rsidR="002D7799">
        <w:rPr>
          <w:rFonts w:ascii="PT Astra Serif" w:eastAsia="Calibri" w:hAnsi="PT Astra Serif"/>
          <w:sz w:val="26"/>
          <w:szCs w:val="26"/>
          <w:lang w:eastAsia="en-US"/>
        </w:rPr>
        <w:t>___________________</w:t>
      </w:r>
      <w:r w:rsidRPr="00364C33">
        <w:rPr>
          <w:rFonts w:ascii="PT Astra Serif" w:eastAsia="Calibri" w:hAnsi="PT Astra Serif"/>
          <w:sz w:val="26"/>
          <w:szCs w:val="26"/>
          <w:lang w:eastAsia="en-US"/>
        </w:rPr>
        <w:t>.</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t>7.9. Сторона освобождается от уплаты неустой</w:t>
      </w:r>
      <w:r w:rsidR="00F708AA">
        <w:rPr>
          <w:rFonts w:ascii="PT Astra Serif" w:hAnsi="PT Astra Serif"/>
          <w:sz w:val="26"/>
          <w:szCs w:val="26"/>
        </w:rPr>
        <w:t xml:space="preserve">ки (штрафа, пени) </w:t>
      </w:r>
      <w:r w:rsidR="00F708AA">
        <w:rPr>
          <w:rFonts w:ascii="PT Astra Serif" w:hAnsi="PT Astra Serif"/>
          <w:sz w:val="26"/>
          <w:szCs w:val="26"/>
        </w:rPr>
        <w:br/>
        <w:t xml:space="preserve">если докажет, </w:t>
      </w:r>
      <w:r w:rsidRPr="00364C33">
        <w:rPr>
          <w:rFonts w:ascii="PT Astra Serif" w:hAnsi="PT Astra Serif"/>
          <w:sz w:val="26"/>
          <w:szCs w:val="26"/>
        </w:rPr>
        <w:t xml:space="preserve">что неисполнение или ненадлежащее исполнение обязательства, предусмотренного контрактом, произошло вследствие непреодолимой силы </w:t>
      </w:r>
      <w:r w:rsidR="00F708AA">
        <w:rPr>
          <w:rFonts w:ascii="PT Astra Serif" w:hAnsi="PT Astra Serif"/>
          <w:sz w:val="26"/>
          <w:szCs w:val="26"/>
        </w:rPr>
        <w:br/>
      </w:r>
      <w:r w:rsidRPr="00364C33">
        <w:rPr>
          <w:rFonts w:ascii="PT Astra Serif" w:hAnsi="PT Astra Serif"/>
          <w:sz w:val="26"/>
          <w:szCs w:val="26"/>
        </w:rPr>
        <w:t>или по вине другой стороны.</w:t>
      </w:r>
    </w:p>
    <w:p w:rsidR="00364C33" w:rsidRPr="00364C33" w:rsidRDefault="00364C33" w:rsidP="00364C33">
      <w:pPr>
        <w:ind w:firstLine="709"/>
        <w:jc w:val="both"/>
        <w:rPr>
          <w:rFonts w:ascii="PT Astra Serif" w:eastAsia="Calibri" w:hAnsi="PT Astra Serif"/>
          <w:bCs/>
          <w:color w:val="FF0000"/>
          <w:sz w:val="26"/>
          <w:szCs w:val="26"/>
        </w:rPr>
      </w:pPr>
      <w:r w:rsidRPr="00364C33">
        <w:rPr>
          <w:rFonts w:ascii="PT Astra Serif" w:hAnsi="PT Astra Serif"/>
          <w:sz w:val="26"/>
          <w:szCs w:val="26"/>
        </w:rPr>
        <w:t xml:space="preserve">7.10. Вред, причиненный третьим лицам по вине Исполнителя </w:t>
      </w:r>
      <w:r w:rsidR="00F708AA">
        <w:rPr>
          <w:rFonts w:ascii="PT Astra Serif" w:hAnsi="PT Astra Serif"/>
          <w:sz w:val="26"/>
          <w:szCs w:val="26"/>
        </w:rPr>
        <w:br/>
      </w:r>
      <w:r w:rsidRPr="00364C33">
        <w:rPr>
          <w:rFonts w:ascii="PT Astra Serif" w:hAnsi="PT Astra Serif"/>
          <w:sz w:val="26"/>
          <w:szCs w:val="26"/>
        </w:rPr>
        <w:t>при исполнении обязательств по Контракту, возмещается за его счет.</w:t>
      </w:r>
      <w:r w:rsidRPr="00364C33">
        <w:rPr>
          <w:rFonts w:ascii="PT Astra Serif" w:eastAsia="Calibri" w:hAnsi="PT Astra Serif"/>
          <w:bCs/>
          <w:color w:val="FF0000"/>
          <w:sz w:val="26"/>
          <w:szCs w:val="26"/>
        </w:rPr>
        <w:t xml:space="preserve"> </w:t>
      </w:r>
    </w:p>
    <w:p w:rsidR="00364C33" w:rsidRPr="00364C33" w:rsidRDefault="00364C33" w:rsidP="00364C33">
      <w:pPr>
        <w:autoSpaceDE w:val="0"/>
        <w:autoSpaceDN w:val="0"/>
        <w:adjustRightInd w:val="0"/>
        <w:ind w:firstLine="709"/>
        <w:jc w:val="both"/>
        <w:rPr>
          <w:rFonts w:ascii="PT Astra Serif" w:eastAsia="Calibri" w:hAnsi="PT Astra Serif"/>
          <w:sz w:val="26"/>
          <w:szCs w:val="26"/>
          <w:lang w:eastAsia="en-US"/>
        </w:rPr>
      </w:pPr>
      <w:r w:rsidRPr="00364C33">
        <w:rPr>
          <w:rFonts w:ascii="PT Astra Serif" w:eastAsia="Calibri" w:hAnsi="PT Astra Serif"/>
          <w:sz w:val="26"/>
          <w:szCs w:val="26"/>
          <w:lang w:eastAsia="en-US"/>
        </w:rPr>
        <w:t>7.11</w:t>
      </w:r>
      <w:r w:rsidRPr="00364C33">
        <w:rPr>
          <w:rFonts w:ascii="PT Astra Serif" w:eastAsia="Calibri" w:hAnsi="PT Astra Serif"/>
          <w:bCs/>
          <w:sz w:val="26"/>
          <w:szCs w:val="26"/>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364C33" w:rsidRPr="00364C33" w:rsidRDefault="00364C33" w:rsidP="00364C33">
      <w:pPr>
        <w:autoSpaceDE w:val="0"/>
        <w:autoSpaceDN w:val="0"/>
        <w:adjustRightInd w:val="0"/>
        <w:ind w:firstLine="709"/>
        <w:jc w:val="both"/>
        <w:rPr>
          <w:rFonts w:ascii="PT Astra Serif" w:eastAsia="Calibri" w:hAnsi="PT Astra Serif"/>
          <w:bCs/>
          <w:sz w:val="26"/>
          <w:szCs w:val="26"/>
        </w:rPr>
      </w:pPr>
      <w:r w:rsidRPr="00364C33">
        <w:rPr>
          <w:rFonts w:ascii="PT Astra Serif" w:eastAsia="Calibri" w:hAnsi="PT Astra Serif"/>
          <w:sz w:val="26"/>
          <w:szCs w:val="26"/>
          <w:lang w:eastAsia="en-US"/>
        </w:rPr>
        <w:t>7.12</w:t>
      </w:r>
      <w:r w:rsidRPr="00364C33">
        <w:rPr>
          <w:rFonts w:ascii="PT Astra Serif" w:eastAsia="Calibri" w:hAnsi="PT Astra Serif"/>
          <w:bCs/>
          <w:sz w:val="26"/>
          <w:szCs w:val="26"/>
        </w:rPr>
        <w:t xml:space="preserve">. Общая сумма начисленной неустойки (штрафов, пени) </w:t>
      </w:r>
      <w:r w:rsidR="00F708AA">
        <w:rPr>
          <w:rFonts w:ascii="PT Astra Serif" w:eastAsia="Calibri" w:hAnsi="PT Astra Serif"/>
          <w:bCs/>
          <w:sz w:val="26"/>
          <w:szCs w:val="26"/>
        </w:rPr>
        <w:br/>
      </w:r>
      <w:r w:rsidRPr="00364C33">
        <w:rPr>
          <w:rFonts w:ascii="PT Astra Serif" w:eastAsia="Calibri" w:hAnsi="PT Astra Serif"/>
          <w:bCs/>
          <w:sz w:val="26"/>
          <w:szCs w:val="26"/>
        </w:rPr>
        <w:t>за ненадлежащее исполнение заказчиком обязательств, предусмотренных контрактом, не может превышать цену контракта.</w:t>
      </w:r>
    </w:p>
    <w:p w:rsidR="00364C33" w:rsidRPr="00364C33" w:rsidRDefault="00364C33" w:rsidP="00364C33">
      <w:pPr>
        <w:pStyle w:val="ConsPlusNormal"/>
        <w:rPr>
          <w:rFonts w:ascii="PT Astra Serif" w:hAnsi="PT Astra Serif" w:cs="Times New Roman"/>
          <w:b/>
          <w:color w:val="000000"/>
          <w:sz w:val="26"/>
          <w:szCs w:val="26"/>
        </w:rPr>
      </w:pPr>
    </w:p>
    <w:p w:rsidR="00364C33" w:rsidRPr="00364C33" w:rsidRDefault="00364C33" w:rsidP="00364C33">
      <w:pPr>
        <w:ind w:firstLine="567"/>
        <w:jc w:val="center"/>
        <w:rPr>
          <w:rFonts w:ascii="PT Astra Serif" w:hAnsi="PT Astra Serif"/>
          <w:b/>
          <w:bCs/>
          <w:color w:val="000000"/>
          <w:sz w:val="26"/>
          <w:szCs w:val="26"/>
        </w:rPr>
      </w:pPr>
      <w:r w:rsidRPr="00364C33">
        <w:rPr>
          <w:rFonts w:ascii="PT Astra Serif" w:hAnsi="PT Astra Serif"/>
          <w:b/>
          <w:bCs/>
          <w:color w:val="000000"/>
          <w:sz w:val="26"/>
          <w:szCs w:val="26"/>
        </w:rPr>
        <w:t>8. Обстоятельства непреодолимой силы</w:t>
      </w:r>
    </w:p>
    <w:p w:rsidR="00364C33" w:rsidRPr="00364C33" w:rsidRDefault="00364C33" w:rsidP="00364C33">
      <w:pPr>
        <w:ind w:firstLine="567"/>
        <w:jc w:val="both"/>
        <w:rPr>
          <w:rFonts w:ascii="PT Astra Serif" w:hAnsi="PT Astra Serif"/>
          <w:bCs/>
          <w:color w:val="000000"/>
          <w:sz w:val="26"/>
          <w:szCs w:val="26"/>
        </w:rPr>
      </w:pPr>
      <w:r w:rsidRPr="00364C33">
        <w:rPr>
          <w:rFonts w:ascii="PT Astra Serif" w:hAnsi="PT Astra Serif"/>
          <w:bCs/>
          <w:color w:val="000000"/>
          <w:sz w:val="26"/>
          <w:szCs w:val="26"/>
        </w:rPr>
        <w:t xml:space="preserve">8.1.Сторона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w:t>
      </w:r>
      <w:r w:rsidR="00F708AA">
        <w:rPr>
          <w:rFonts w:ascii="PT Astra Serif" w:hAnsi="PT Astra Serif"/>
          <w:bCs/>
          <w:color w:val="000000"/>
          <w:sz w:val="26"/>
          <w:szCs w:val="26"/>
        </w:rPr>
        <w:br/>
      </w:r>
      <w:r w:rsidRPr="00364C33">
        <w:rPr>
          <w:rFonts w:ascii="PT Astra Serif" w:hAnsi="PT Astra Serif"/>
          <w:bCs/>
          <w:color w:val="000000"/>
          <w:sz w:val="26"/>
          <w:szCs w:val="26"/>
        </w:rPr>
        <w:t>и управления, влияющие на возможность исполнения Сторонами своих обязательств по Контракту.</w:t>
      </w:r>
    </w:p>
    <w:p w:rsidR="00364C33" w:rsidRPr="00364C33" w:rsidRDefault="00364C33" w:rsidP="00364C33">
      <w:pPr>
        <w:ind w:firstLine="567"/>
        <w:jc w:val="both"/>
        <w:rPr>
          <w:rFonts w:ascii="PT Astra Serif" w:hAnsi="PT Astra Serif"/>
          <w:bCs/>
          <w:color w:val="000000"/>
          <w:sz w:val="26"/>
          <w:szCs w:val="26"/>
        </w:rPr>
      </w:pPr>
      <w:r w:rsidRPr="00364C33">
        <w:rPr>
          <w:rFonts w:ascii="PT Astra Serif" w:hAnsi="PT Astra Serif"/>
          <w:bCs/>
          <w:color w:val="000000"/>
          <w:sz w:val="26"/>
          <w:szCs w:val="26"/>
        </w:rPr>
        <w:t xml:space="preserve">Указанные события должны носить чрезвычайный, непредвиденный                             и непредотвратимый характер, возникнуть после заключения Контракта </w:t>
      </w:r>
      <w:r w:rsidR="00F708AA">
        <w:rPr>
          <w:rFonts w:ascii="PT Astra Serif" w:hAnsi="PT Astra Serif"/>
          <w:bCs/>
          <w:color w:val="000000"/>
          <w:sz w:val="26"/>
          <w:szCs w:val="26"/>
        </w:rPr>
        <w:br/>
      </w:r>
      <w:r w:rsidRPr="00364C33">
        <w:rPr>
          <w:rFonts w:ascii="PT Astra Serif" w:hAnsi="PT Astra Serif"/>
          <w:bCs/>
          <w:color w:val="000000"/>
          <w:sz w:val="26"/>
          <w:szCs w:val="26"/>
        </w:rPr>
        <w:t>и не зависеть  от воли Сторон.</w:t>
      </w:r>
    </w:p>
    <w:p w:rsidR="00364C33" w:rsidRPr="00364C33" w:rsidRDefault="00364C33" w:rsidP="00364C33">
      <w:pPr>
        <w:ind w:firstLine="567"/>
        <w:jc w:val="both"/>
        <w:rPr>
          <w:rFonts w:ascii="PT Astra Serif" w:hAnsi="PT Astra Serif"/>
          <w:bCs/>
          <w:color w:val="000000"/>
          <w:sz w:val="26"/>
          <w:szCs w:val="26"/>
        </w:rPr>
      </w:pPr>
      <w:r w:rsidRPr="00364C33">
        <w:rPr>
          <w:rFonts w:ascii="PT Astra Serif" w:hAnsi="PT Astra Serif"/>
          <w:bCs/>
          <w:color w:val="000000"/>
          <w:sz w:val="26"/>
          <w:szCs w:val="26"/>
        </w:rPr>
        <w:t xml:space="preserve">8.2.При наступлении обстоятельств непреодолимой силы Сторона должна                          без промедления, но не позднее 3 (Трёх) дней, известить о них другую Сторону </w:t>
      </w:r>
      <w:r w:rsidR="00F708AA">
        <w:rPr>
          <w:rFonts w:ascii="PT Astra Serif" w:hAnsi="PT Astra Serif"/>
          <w:bCs/>
          <w:color w:val="000000"/>
          <w:sz w:val="26"/>
          <w:szCs w:val="26"/>
        </w:rPr>
        <w:br/>
      </w:r>
      <w:r w:rsidRPr="00364C33">
        <w:rPr>
          <w:rFonts w:ascii="PT Astra Serif" w:hAnsi="PT Astra Serif"/>
          <w:bCs/>
          <w:color w:val="000000"/>
          <w:sz w:val="26"/>
          <w:szCs w:val="26"/>
        </w:rPr>
        <w:t xml:space="preserve">в любой форме, предпочтительно – в письменной. В извещении должны быть сообщены данные о характере обстоятельств, а также по возможности оценка </w:t>
      </w:r>
      <w:r w:rsidR="00F708AA">
        <w:rPr>
          <w:rFonts w:ascii="PT Astra Serif" w:hAnsi="PT Astra Serif"/>
          <w:bCs/>
          <w:color w:val="000000"/>
          <w:sz w:val="26"/>
          <w:szCs w:val="26"/>
        </w:rPr>
        <w:br/>
      </w:r>
      <w:r w:rsidRPr="00364C33">
        <w:rPr>
          <w:rFonts w:ascii="PT Astra Serif" w:hAnsi="PT Astra Serif"/>
          <w:bCs/>
          <w:color w:val="000000"/>
          <w:sz w:val="26"/>
          <w:szCs w:val="26"/>
        </w:rPr>
        <w:lastRenderedPageBreak/>
        <w:t>их влияния на возможность исполнения обязательств по Контракту и срок исполнения обязательств.</w:t>
      </w:r>
    </w:p>
    <w:p w:rsidR="00364C33" w:rsidRPr="00364C33" w:rsidRDefault="00364C33" w:rsidP="00364C33">
      <w:pPr>
        <w:ind w:firstLine="567"/>
        <w:jc w:val="both"/>
        <w:rPr>
          <w:rFonts w:ascii="PT Astra Serif" w:hAnsi="PT Astra Serif"/>
          <w:bCs/>
          <w:color w:val="000000"/>
          <w:sz w:val="26"/>
          <w:szCs w:val="26"/>
        </w:rPr>
      </w:pPr>
      <w:r w:rsidRPr="00364C33">
        <w:rPr>
          <w:rFonts w:ascii="PT Astra Serif" w:hAnsi="PT Astra Serif"/>
          <w:bCs/>
          <w:color w:val="000000"/>
          <w:sz w:val="26"/>
          <w:szCs w:val="26"/>
        </w:rPr>
        <w:t>8.3.</w:t>
      </w:r>
      <w:r w:rsidR="0027213F">
        <w:rPr>
          <w:rFonts w:ascii="PT Astra Serif" w:hAnsi="PT Astra Serif"/>
          <w:bCs/>
          <w:color w:val="000000"/>
          <w:sz w:val="26"/>
          <w:szCs w:val="26"/>
        </w:rPr>
        <w:t xml:space="preserve"> </w:t>
      </w:r>
      <w:r w:rsidRPr="00364C33">
        <w:rPr>
          <w:rFonts w:ascii="PT Astra Serif" w:hAnsi="PT Astra Serif"/>
          <w:bCs/>
          <w:color w:val="000000"/>
          <w:sz w:val="26"/>
          <w:szCs w:val="26"/>
        </w:rPr>
        <w:t xml:space="preserve">По прекращении указанных обстоятельств Сторона должна </w:t>
      </w:r>
      <w:r w:rsidR="00F708AA">
        <w:rPr>
          <w:rFonts w:ascii="PT Astra Serif" w:hAnsi="PT Astra Serif"/>
          <w:bCs/>
          <w:color w:val="000000"/>
          <w:sz w:val="26"/>
          <w:szCs w:val="26"/>
        </w:rPr>
        <w:br/>
      </w:r>
      <w:r w:rsidRPr="00364C33">
        <w:rPr>
          <w:rFonts w:ascii="PT Astra Serif" w:hAnsi="PT Astra Serif"/>
          <w:bCs/>
          <w:color w:val="000000"/>
          <w:sz w:val="26"/>
          <w:szCs w:val="26"/>
        </w:rPr>
        <w:t>без промедления, но не позднее 3 (Трёх) дней, известить об этом дру</w:t>
      </w:r>
      <w:r w:rsidR="00F708AA">
        <w:rPr>
          <w:rFonts w:ascii="PT Astra Serif" w:hAnsi="PT Astra Serif"/>
          <w:bCs/>
          <w:color w:val="000000"/>
          <w:sz w:val="26"/>
          <w:szCs w:val="26"/>
        </w:rPr>
        <w:t xml:space="preserve">гую Сторону </w:t>
      </w:r>
      <w:r w:rsidR="00F708AA">
        <w:rPr>
          <w:rFonts w:ascii="PT Astra Serif" w:hAnsi="PT Astra Serif"/>
          <w:bCs/>
          <w:color w:val="000000"/>
          <w:sz w:val="26"/>
          <w:szCs w:val="26"/>
        </w:rPr>
        <w:br/>
        <w:t xml:space="preserve">в письменной форме. </w:t>
      </w:r>
      <w:r w:rsidRPr="00364C33">
        <w:rPr>
          <w:rFonts w:ascii="PT Astra Serif" w:hAnsi="PT Astra Serif"/>
          <w:bCs/>
          <w:color w:val="000000"/>
          <w:sz w:val="26"/>
          <w:szCs w:val="26"/>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64C33" w:rsidRPr="00364C33" w:rsidRDefault="00364C33" w:rsidP="00364C33">
      <w:pPr>
        <w:ind w:firstLine="567"/>
        <w:jc w:val="both"/>
        <w:rPr>
          <w:rFonts w:ascii="PT Astra Serif" w:hAnsi="PT Astra Serif"/>
          <w:bCs/>
          <w:color w:val="000000"/>
          <w:sz w:val="26"/>
          <w:szCs w:val="26"/>
        </w:rPr>
      </w:pPr>
      <w:r w:rsidRPr="00364C33">
        <w:rPr>
          <w:rFonts w:ascii="PT Astra Serif" w:hAnsi="PT Astra Serif"/>
          <w:bCs/>
          <w:color w:val="000000"/>
          <w:sz w:val="26"/>
          <w:szCs w:val="26"/>
        </w:rPr>
        <w:t>8.4</w:t>
      </w:r>
      <w:r w:rsidR="0027213F">
        <w:rPr>
          <w:rFonts w:ascii="PT Astra Serif" w:hAnsi="PT Astra Serif"/>
          <w:bCs/>
          <w:color w:val="000000"/>
          <w:sz w:val="26"/>
          <w:szCs w:val="26"/>
        </w:rPr>
        <w:t xml:space="preserve">. </w:t>
      </w:r>
      <w:r w:rsidRPr="00364C33">
        <w:rPr>
          <w:rFonts w:ascii="PT Astra Serif" w:hAnsi="PT Astra Serif"/>
          <w:bCs/>
          <w:color w:val="000000"/>
          <w:sz w:val="26"/>
          <w:szCs w:val="26"/>
        </w:rPr>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w:t>
      </w:r>
      <w:r w:rsidR="00F708AA">
        <w:rPr>
          <w:rFonts w:ascii="PT Astra Serif" w:hAnsi="PT Astra Serif"/>
          <w:bCs/>
          <w:color w:val="000000"/>
          <w:sz w:val="26"/>
          <w:szCs w:val="26"/>
        </w:rPr>
        <w:br/>
      </w:r>
      <w:r w:rsidRPr="00364C33">
        <w:rPr>
          <w:rFonts w:ascii="PT Astra Serif" w:hAnsi="PT Astra Serif"/>
          <w:bCs/>
          <w:color w:val="000000"/>
          <w:sz w:val="26"/>
          <w:szCs w:val="26"/>
        </w:rPr>
        <w:t>о наличии и продолжительности форс-мажорных обстоятельств.</w:t>
      </w:r>
    </w:p>
    <w:p w:rsidR="00364C33" w:rsidRPr="00364C33" w:rsidRDefault="00364C33" w:rsidP="00364C33">
      <w:pPr>
        <w:ind w:firstLine="567"/>
        <w:jc w:val="both"/>
        <w:rPr>
          <w:rFonts w:ascii="PT Astra Serif" w:hAnsi="PT Astra Serif"/>
          <w:bCs/>
          <w:color w:val="000000"/>
          <w:sz w:val="26"/>
          <w:szCs w:val="26"/>
        </w:rPr>
      </w:pPr>
      <w:r w:rsidRPr="00364C33">
        <w:rPr>
          <w:rFonts w:ascii="PT Astra Serif" w:hAnsi="PT Astra Serif"/>
          <w:bCs/>
          <w:color w:val="000000"/>
          <w:sz w:val="26"/>
          <w:szCs w:val="26"/>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64C33" w:rsidRPr="00364C33" w:rsidRDefault="00364C33" w:rsidP="00364C33">
      <w:pPr>
        <w:ind w:firstLine="567"/>
        <w:jc w:val="both"/>
        <w:rPr>
          <w:rFonts w:ascii="PT Astra Serif" w:hAnsi="PT Astra Serif"/>
          <w:bCs/>
          <w:color w:val="000000"/>
          <w:sz w:val="26"/>
          <w:szCs w:val="26"/>
        </w:rPr>
      </w:pPr>
      <w:r w:rsidRPr="00364C33">
        <w:rPr>
          <w:rFonts w:ascii="PT Astra Serif" w:hAnsi="PT Astra Serif"/>
          <w:bCs/>
          <w:color w:val="000000"/>
          <w:sz w:val="26"/>
          <w:szCs w:val="26"/>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64C33" w:rsidRPr="00364C33" w:rsidRDefault="00364C33" w:rsidP="00364C33">
      <w:pPr>
        <w:ind w:firstLine="567"/>
        <w:jc w:val="both"/>
        <w:rPr>
          <w:rFonts w:ascii="PT Astra Serif" w:hAnsi="PT Astra Serif"/>
          <w:bCs/>
          <w:color w:val="000000"/>
          <w:sz w:val="26"/>
          <w:szCs w:val="26"/>
        </w:rPr>
      </w:pPr>
    </w:p>
    <w:p w:rsidR="00364C33" w:rsidRPr="00364C33" w:rsidRDefault="00364C33" w:rsidP="00364C33">
      <w:pPr>
        <w:autoSpaceDE w:val="0"/>
        <w:autoSpaceDN w:val="0"/>
        <w:adjustRightInd w:val="0"/>
        <w:ind w:firstLine="567"/>
        <w:jc w:val="center"/>
        <w:rPr>
          <w:rFonts w:ascii="PT Astra Serif" w:hAnsi="PT Astra Serif"/>
          <w:b/>
          <w:sz w:val="26"/>
          <w:szCs w:val="26"/>
        </w:rPr>
      </w:pPr>
      <w:r w:rsidRPr="00364C33">
        <w:rPr>
          <w:rFonts w:ascii="PT Astra Serif" w:hAnsi="PT Astra Serif"/>
          <w:b/>
          <w:sz w:val="26"/>
          <w:szCs w:val="26"/>
        </w:rPr>
        <w:t>9. Изменение, расторжение Контракта</w:t>
      </w:r>
    </w:p>
    <w:p w:rsidR="00364C33" w:rsidRPr="00364C33" w:rsidRDefault="00364C33" w:rsidP="0027213F">
      <w:pPr>
        <w:tabs>
          <w:tab w:val="left" w:pos="1134"/>
        </w:tabs>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9.1.</w:t>
      </w:r>
      <w:r w:rsidRPr="00364C33">
        <w:rPr>
          <w:rFonts w:ascii="PT Astra Serif" w:hAnsi="PT Astra Serif"/>
          <w:sz w:val="26"/>
          <w:szCs w:val="26"/>
        </w:rPr>
        <w:tab/>
        <w:t xml:space="preserve">Контракт может быть изменен по соглашению Сторон в случаях, предусмотренных Гражданским кодексом Российской Федерации и ст. 95 Федеральным законом от </w:t>
      </w:r>
      <w:r w:rsidRPr="00364C33">
        <w:rPr>
          <w:rFonts w:ascii="PT Astra Serif" w:hAnsi="PT Astra Serif"/>
          <w:color w:val="000000"/>
          <w:sz w:val="26"/>
          <w:szCs w:val="26"/>
        </w:rPr>
        <w:t>05.04.2013 № 44-ФЗ «О контрактной системе в сфере закупок товаров, работ, услуг для обеспечения государственных и муниципальных нужд»</w:t>
      </w:r>
      <w:r w:rsidRPr="00364C33">
        <w:rPr>
          <w:rFonts w:ascii="PT Astra Serif" w:hAnsi="PT Astra Serif"/>
          <w:sz w:val="26"/>
          <w:szCs w:val="26"/>
        </w:rPr>
        <w:t>.</w:t>
      </w:r>
    </w:p>
    <w:p w:rsidR="00364C33" w:rsidRPr="00364C33" w:rsidRDefault="00364C33" w:rsidP="0027213F">
      <w:pPr>
        <w:pStyle w:val="ConsPlusNormal"/>
        <w:tabs>
          <w:tab w:val="left" w:pos="1134"/>
        </w:tabs>
        <w:ind w:firstLine="567"/>
        <w:jc w:val="both"/>
        <w:rPr>
          <w:rFonts w:ascii="PT Astra Serif" w:hAnsi="PT Astra Serif" w:cs="Times New Roman"/>
          <w:color w:val="000000"/>
          <w:sz w:val="26"/>
          <w:szCs w:val="26"/>
        </w:rPr>
      </w:pPr>
      <w:r w:rsidRPr="00364C33">
        <w:rPr>
          <w:rFonts w:ascii="PT Astra Serif" w:hAnsi="PT Astra Serif" w:cs="Times New Roman"/>
          <w:sz w:val="26"/>
          <w:szCs w:val="26"/>
        </w:rPr>
        <w:t>9.2.</w:t>
      </w:r>
      <w:r w:rsidRPr="00364C33">
        <w:rPr>
          <w:rFonts w:ascii="PT Astra Serif" w:hAnsi="PT Astra Serif" w:cs="Times New Roman"/>
          <w:sz w:val="26"/>
          <w:szCs w:val="26"/>
        </w:rPr>
        <w:tab/>
      </w:r>
      <w:r w:rsidRPr="00364C33">
        <w:rPr>
          <w:rFonts w:ascii="PT Astra Serif" w:hAnsi="PT Astra Serif" w:cs="Times New Roman"/>
          <w:color w:val="000000"/>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364C33" w:rsidRPr="00364C33" w:rsidRDefault="00364C33" w:rsidP="0027213F">
      <w:pPr>
        <w:tabs>
          <w:tab w:val="left" w:pos="1134"/>
        </w:tabs>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9.3.</w:t>
      </w:r>
      <w:r w:rsidRPr="00364C33">
        <w:rPr>
          <w:rFonts w:ascii="PT Astra Serif" w:hAnsi="PT Astra Serif"/>
          <w:sz w:val="26"/>
          <w:szCs w:val="26"/>
        </w:rPr>
        <w:tab/>
        <w:t>Контракт может быть расторгнут в порядке, установленном законодательством Российской Федерации, исключительно по следующим основаниям:</w:t>
      </w:r>
    </w:p>
    <w:p w:rsidR="00364C33" w:rsidRPr="00364C33" w:rsidRDefault="00364C33" w:rsidP="0027213F">
      <w:pPr>
        <w:tabs>
          <w:tab w:val="left" w:pos="1134"/>
        </w:tabs>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9.3.1.</w:t>
      </w:r>
      <w:r w:rsidRPr="00364C33">
        <w:rPr>
          <w:rFonts w:ascii="PT Astra Serif" w:hAnsi="PT Astra Serif"/>
          <w:sz w:val="26"/>
          <w:szCs w:val="26"/>
        </w:rPr>
        <w:tab/>
        <w:t>в случае одностороннего отказа стороны от исполнения Контракта                         в соответствии с действующим законодательством;</w:t>
      </w:r>
    </w:p>
    <w:p w:rsidR="00364C33" w:rsidRPr="00364C33" w:rsidRDefault="00364C33" w:rsidP="0027213F">
      <w:pPr>
        <w:tabs>
          <w:tab w:val="left" w:pos="1134"/>
        </w:tabs>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9.3.2.</w:t>
      </w:r>
      <w:r w:rsidRPr="00364C33">
        <w:rPr>
          <w:rFonts w:ascii="PT Astra Serif" w:hAnsi="PT Astra Serif"/>
          <w:sz w:val="26"/>
          <w:szCs w:val="26"/>
        </w:rPr>
        <w:tab/>
        <w:t>по соглашению Сторон;</w:t>
      </w:r>
    </w:p>
    <w:p w:rsidR="00364C33" w:rsidRPr="00364C33" w:rsidRDefault="00364C33" w:rsidP="0027213F">
      <w:pPr>
        <w:tabs>
          <w:tab w:val="left" w:pos="1134"/>
        </w:tabs>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9.3.3.</w:t>
      </w:r>
      <w:r w:rsidRPr="00364C33">
        <w:rPr>
          <w:rFonts w:ascii="PT Astra Serif" w:hAnsi="PT Astra Serif"/>
          <w:sz w:val="26"/>
          <w:szCs w:val="26"/>
        </w:rPr>
        <w:tab/>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364C33" w:rsidRPr="00364C33" w:rsidRDefault="00364C33" w:rsidP="0027213F">
      <w:pPr>
        <w:tabs>
          <w:tab w:val="left" w:pos="1134"/>
        </w:tabs>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9.4.</w:t>
      </w:r>
      <w:r w:rsidRPr="00364C33">
        <w:rPr>
          <w:rFonts w:ascii="PT Astra Serif" w:hAnsi="PT Astra Serif"/>
          <w:sz w:val="26"/>
          <w:szCs w:val="26"/>
        </w:rPr>
        <w:tab/>
        <w:t>В случае расторжения Контракта по любым основаниям Государственный заказчик обязан оплатить Исполнителю стоимость услуг надлежащего качества</w:t>
      </w:r>
      <w:r w:rsidR="00F708AA">
        <w:rPr>
          <w:rFonts w:ascii="PT Astra Serif" w:hAnsi="PT Astra Serif"/>
          <w:sz w:val="26"/>
          <w:szCs w:val="26"/>
        </w:rPr>
        <w:t xml:space="preserve"> </w:t>
      </w:r>
      <w:r w:rsidRPr="00364C33">
        <w:rPr>
          <w:rFonts w:ascii="PT Astra Serif" w:hAnsi="PT Astra Serif"/>
          <w:sz w:val="26"/>
          <w:szCs w:val="26"/>
        </w:rPr>
        <w:t>и соответствующих требованиям Государственного зака</w:t>
      </w:r>
      <w:r w:rsidR="00F708AA">
        <w:rPr>
          <w:rFonts w:ascii="PT Astra Serif" w:hAnsi="PT Astra Serif"/>
          <w:sz w:val="26"/>
          <w:szCs w:val="26"/>
        </w:rPr>
        <w:t>зчика, фактически оказанных</w:t>
      </w:r>
      <w:r w:rsidRPr="00364C33">
        <w:rPr>
          <w:rFonts w:ascii="PT Astra Serif" w:hAnsi="PT Astra Serif"/>
          <w:sz w:val="26"/>
          <w:szCs w:val="26"/>
        </w:rPr>
        <w:t xml:space="preserve"> на момент расторжения Контракта. </w:t>
      </w:r>
    </w:p>
    <w:p w:rsidR="00364C33" w:rsidRPr="00364C33" w:rsidRDefault="00364C33" w:rsidP="0027213F">
      <w:pPr>
        <w:tabs>
          <w:tab w:val="left" w:pos="1134"/>
        </w:tabs>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9.5.</w:t>
      </w:r>
      <w:r w:rsidRPr="00364C33">
        <w:rPr>
          <w:rFonts w:ascii="PT Astra Serif" w:hAnsi="PT Astra Serif"/>
          <w:sz w:val="26"/>
          <w:szCs w:val="26"/>
        </w:rPr>
        <w:tab/>
        <w:t xml:space="preserve">Изменение существенных условий Контракта при его исполнении                  не допускается, за исключением их изменения по Соглашению Сторон </w:t>
      </w:r>
      <w:r w:rsidR="00F708AA">
        <w:rPr>
          <w:rFonts w:ascii="PT Astra Serif" w:hAnsi="PT Astra Serif"/>
          <w:sz w:val="26"/>
          <w:szCs w:val="26"/>
        </w:rPr>
        <w:br/>
      </w:r>
      <w:r w:rsidRPr="00364C33">
        <w:rPr>
          <w:rFonts w:ascii="PT Astra Serif" w:hAnsi="PT Astra Serif"/>
          <w:sz w:val="26"/>
          <w:szCs w:val="26"/>
        </w:rPr>
        <w:t>в следующих случаях:</w:t>
      </w:r>
    </w:p>
    <w:p w:rsidR="00364C33" w:rsidRPr="00364C33" w:rsidRDefault="00364C33" w:rsidP="0027213F">
      <w:pPr>
        <w:tabs>
          <w:tab w:val="left" w:pos="1134"/>
        </w:tabs>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lastRenderedPageBreak/>
        <w:t>9.5.1.</w:t>
      </w:r>
      <w:r w:rsidRPr="00364C33">
        <w:rPr>
          <w:rFonts w:ascii="PT Astra Serif" w:hAnsi="PT Astra Serif"/>
          <w:sz w:val="26"/>
          <w:szCs w:val="26"/>
        </w:rPr>
        <w:tab/>
        <w:t>При снижении цены Контракта без изменения предусмотренного Контрактом количества, качества оказываемых услуг и иных условий Контракта.</w:t>
      </w:r>
    </w:p>
    <w:p w:rsidR="00364C33" w:rsidRPr="00364C33" w:rsidRDefault="00364C33" w:rsidP="0027213F">
      <w:pPr>
        <w:tabs>
          <w:tab w:val="left" w:pos="1134"/>
        </w:tabs>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9.5.2.</w:t>
      </w:r>
      <w:r w:rsidRPr="00364C33">
        <w:rPr>
          <w:rFonts w:ascii="PT Astra Serif" w:hAnsi="PT Astra Serif"/>
          <w:sz w:val="26"/>
          <w:szCs w:val="26"/>
        </w:rPr>
        <w:tab/>
        <w:t xml:space="preserve">Если по предложению Государственного заказчика увеличивается предусмотренное Контрактом количество услуг не более чем на 10 процентов или уменьшается предусмотренное Контрактом количество услуг не более чем на 10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10 процентов цены Контракта. </w:t>
      </w:r>
    </w:p>
    <w:p w:rsidR="00364C33" w:rsidRPr="00364C33" w:rsidRDefault="00364C33" w:rsidP="0027213F">
      <w:pPr>
        <w:tabs>
          <w:tab w:val="left" w:pos="1134"/>
        </w:tabs>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9.5.3.</w:t>
      </w:r>
      <w:r w:rsidRPr="00364C33">
        <w:rPr>
          <w:rFonts w:ascii="PT Astra Serif" w:hAnsi="PT Astra Serif"/>
          <w:sz w:val="26"/>
          <w:szCs w:val="26"/>
        </w:rPr>
        <w:tab/>
        <w:t xml:space="preserve">В случаях, предусмотренных пунктом 6 статьи 161 Бюджетного кодекса Российской Федерации, при уменьшении ранее доведенных </w:t>
      </w:r>
      <w:r w:rsidR="00F708AA">
        <w:rPr>
          <w:rFonts w:ascii="PT Astra Serif" w:hAnsi="PT Astra Serif"/>
          <w:sz w:val="26"/>
          <w:szCs w:val="26"/>
        </w:rPr>
        <w:br/>
      </w:r>
      <w:r w:rsidRPr="00364C33">
        <w:rPr>
          <w:rFonts w:ascii="PT Astra Serif" w:hAnsi="PT Astra Serif"/>
          <w:sz w:val="26"/>
          <w:szCs w:val="26"/>
        </w:rPr>
        <w:t xml:space="preserve">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w:t>
      </w:r>
      <w:r w:rsidR="00F708AA">
        <w:rPr>
          <w:rFonts w:ascii="PT Astra Serif" w:hAnsi="PT Astra Serif"/>
          <w:sz w:val="26"/>
          <w:szCs w:val="26"/>
        </w:rPr>
        <w:br/>
      </w:r>
      <w:r w:rsidRPr="00364C33">
        <w:rPr>
          <w:rFonts w:ascii="PT Astra Serif" w:hAnsi="PT Astra Serif"/>
          <w:sz w:val="26"/>
          <w:szCs w:val="26"/>
        </w:rPr>
        <w:t>в данном случае осуществляется</w:t>
      </w:r>
      <w:r w:rsidR="00F708AA">
        <w:rPr>
          <w:rFonts w:ascii="PT Astra Serif" w:hAnsi="PT Astra Serif"/>
          <w:sz w:val="26"/>
          <w:szCs w:val="26"/>
        </w:rPr>
        <w:t xml:space="preserve"> </w:t>
      </w:r>
      <w:r w:rsidRPr="00364C33">
        <w:rPr>
          <w:rFonts w:ascii="PT Astra Serif" w:hAnsi="PT Astra Serif"/>
          <w:sz w:val="26"/>
          <w:szCs w:val="26"/>
        </w:rPr>
        <w:t>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w:t>
      </w:r>
      <w:r w:rsidR="00F708AA">
        <w:rPr>
          <w:rFonts w:ascii="PT Astra Serif" w:hAnsi="PT Astra Serif"/>
          <w:sz w:val="26"/>
          <w:szCs w:val="26"/>
        </w:rPr>
        <w:t xml:space="preserve"> </w:t>
      </w:r>
      <w:r w:rsidRPr="00364C33">
        <w:rPr>
          <w:rFonts w:ascii="PT Astra Serif" w:hAnsi="PT Astra Serif"/>
          <w:sz w:val="26"/>
          <w:szCs w:val="26"/>
        </w:rPr>
        <w:t xml:space="preserve">с уменьшением лимитов бюджетных обязательств осуществляется исходя из соразмерности изменения цены контракта </w:t>
      </w:r>
      <w:r w:rsidR="00F708AA">
        <w:rPr>
          <w:rFonts w:ascii="PT Astra Serif" w:hAnsi="PT Astra Serif"/>
          <w:sz w:val="26"/>
          <w:szCs w:val="26"/>
        </w:rPr>
        <w:br/>
      </w:r>
      <w:r w:rsidRPr="00364C33">
        <w:rPr>
          <w:rFonts w:ascii="PT Astra Serif" w:hAnsi="PT Astra Serif"/>
          <w:sz w:val="26"/>
          <w:szCs w:val="26"/>
        </w:rPr>
        <w:t>и количества оказываемых услуг.</w:t>
      </w:r>
    </w:p>
    <w:p w:rsidR="00364C33" w:rsidRPr="00364C33" w:rsidRDefault="00364C33" w:rsidP="0027213F">
      <w:pPr>
        <w:tabs>
          <w:tab w:val="left" w:pos="1134"/>
        </w:tabs>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9.6.</w:t>
      </w:r>
      <w:r w:rsidRPr="00364C33">
        <w:rPr>
          <w:rFonts w:ascii="PT Astra Serif" w:hAnsi="PT Astra Serif"/>
          <w:sz w:val="26"/>
          <w:szCs w:val="26"/>
        </w:rPr>
        <w:ta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64C33" w:rsidRPr="00364C33" w:rsidRDefault="00364C33" w:rsidP="0027213F">
      <w:pPr>
        <w:tabs>
          <w:tab w:val="left" w:pos="1134"/>
        </w:tabs>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9.7.</w:t>
      </w:r>
      <w:r w:rsidRPr="00364C33">
        <w:rPr>
          <w:rFonts w:ascii="PT Astra Serif" w:hAnsi="PT Astra Serif"/>
          <w:sz w:val="26"/>
          <w:szCs w:val="26"/>
        </w:rPr>
        <w:tab/>
        <w:t xml:space="preserve">Если Государственным заказчиком проведена экспертиза оказанных услуг, с привлечением экспертов, экспертных организаций, решение </w:t>
      </w:r>
      <w:r w:rsidR="00F708AA">
        <w:rPr>
          <w:rFonts w:ascii="PT Astra Serif" w:hAnsi="PT Astra Serif"/>
          <w:sz w:val="26"/>
          <w:szCs w:val="26"/>
        </w:rPr>
        <w:br/>
      </w:r>
      <w:r w:rsidRPr="00364C33">
        <w:rPr>
          <w:rFonts w:ascii="PT Astra Serif" w:hAnsi="PT Astra Serif"/>
          <w:sz w:val="26"/>
          <w:szCs w:val="26"/>
        </w:rPr>
        <w:t xml:space="preserve">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w:t>
      </w:r>
      <w:r w:rsidR="00F708AA">
        <w:rPr>
          <w:rFonts w:ascii="PT Astra Serif" w:hAnsi="PT Astra Serif"/>
          <w:sz w:val="26"/>
          <w:szCs w:val="26"/>
        </w:rPr>
        <w:br/>
      </w:r>
      <w:r w:rsidRPr="00364C33">
        <w:rPr>
          <w:rFonts w:ascii="PT Astra Serif" w:hAnsi="PT Astra Serif"/>
          <w:sz w:val="26"/>
          <w:szCs w:val="26"/>
        </w:rPr>
        <w:t>для одностороннего отказа Государственного заказчика от исполнения контракта.</w:t>
      </w:r>
    </w:p>
    <w:p w:rsidR="00364C33" w:rsidRPr="00364C33" w:rsidRDefault="00364C33" w:rsidP="0027213F">
      <w:pPr>
        <w:tabs>
          <w:tab w:val="left" w:pos="1134"/>
        </w:tabs>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9.8.</w:t>
      </w:r>
      <w:r w:rsidRPr="00364C33">
        <w:rPr>
          <w:rFonts w:ascii="PT Astra Serif" w:hAnsi="PT Astra Serif"/>
          <w:sz w:val="26"/>
          <w:szCs w:val="26"/>
        </w:rPr>
        <w:tab/>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364C33" w:rsidRPr="00364C33" w:rsidRDefault="00364C33" w:rsidP="00364C33">
      <w:pPr>
        <w:autoSpaceDE w:val="0"/>
        <w:autoSpaceDN w:val="0"/>
        <w:adjustRightInd w:val="0"/>
        <w:ind w:firstLine="567"/>
        <w:jc w:val="both"/>
        <w:rPr>
          <w:rFonts w:ascii="PT Astra Serif" w:hAnsi="PT Astra Serif"/>
          <w:sz w:val="26"/>
          <w:szCs w:val="26"/>
        </w:rPr>
      </w:pPr>
    </w:p>
    <w:p w:rsidR="00364C33" w:rsidRPr="00364C33" w:rsidRDefault="00364C33" w:rsidP="00364C33">
      <w:pPr>
        <w:pStyle w:val="ConsPlusNormal"/>
        <w:ind w:firstLine="567"/>
        <w:jc w:val="center"/>
        <w:rPr>
          <w:rFonts w:ascii="PT Astra Serif" w:hAnsi="PT Astra Serif" w:cs="Times New Roman"/>
          <w:b/>
          <w:color w:val="000000"/>
          <w:sz w:val="26"/>
          <w:szCs w:val="26"/>
        </w:rPr>
      </w:pPr>
      <w:r w:rsidRPr="00364C33">
        <w:rPr>
          <w:rFonts w:ascii="PT Astra Serif" w:hAnsi="PT Astra Serif" w:cs="Times New Roman"/>
          <w:b/>
          <w:color w:val="000000"/>
          <w:sz w:val="26"/>
          <w:szCs w:val="26"/>
        </w:rPr>
        <w:t>10. Порядок разрешения споров, претензии Сторон</w:t>
      </w:r>
    </w:p>
    <w:p w:rsidR="00364C33" w:rsidRPr="00364C33" w:rsidRDefault="00364C33" w:rsidP="00364C33">
      <w:pPr>
        <w:spacing w:line="252" w:lineRule="auto"/>
        <w:ind w:right="-71" w:firstLine="567"/>
        <w:jc w:val="both"/>
        <w:rPr>
          <w:rFonts w:ascii="PT Astra Serif" w:hAnsi="PT Astra Serif"/>
          <w:sz w:val="26"/>
          <w:szCs w:val="26"/>
        </w:rPr>
      </w:pPr>
      <w:r w:rsidRPr="00364C33">
        <w:rPr>
          <w:rFonts w:ascii="PT Astra Serif" w:hAnsi="PT Astra Serif"/>
          <w:sz w:val="26"/>
          <w:szCs w:val="26"/>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364C33" w:rsidRPr="00364C33" w:rsidRDefault="00364C33" w:rsidP="00364C33">
      <w:pPr>
        <w:spacing w:line="252" w:lineRule="auto"/>
        <w:ind w:right="-71" w:firstLine="567"/>
        <w:jc w:val="both"/>
        <w:rPr>
          <w:rFonts w:ascii="PT Astra Serif" w:hAnsi="PT Astra Serif"/>
          <w:sz w:val="26"/>
          <w:szCs w:val="26"/>
        </w:rPr>
      </w:pPr>
      <w:r w:rsidRPr="00364C33">
        <w:rPr>
          <w:rFonts w:ascii="PT Astra Serif" w:hAnsi="PT Astra Serif"/>
          <w:sz w:val="26"/>
          <w:szCs w:val="26"/>
        </w:rPr>
        <w:t>10.2. Досудебный порядок урегулирования споров, предусматривающий направление претензии контрагенту, является обязательным.</w:t>
      </w:r>
    </w:p>
    <w:p w:rsidR="00364C33" w:rsidRPr="00364C33" w:rsidRDefault="00364C33" w:rsidP="00364C33">
      <w:pPr>
        <w:pStyle w:val="ConsPlusNormal"/>
        <w:ind w:firstLine="567"/>
        <w:jc w:val="both"/>
        <w:rPr>
          <w:rFonts w:ascii="PT Astra Serif" w:hAnsi="PT Astra Serif" w:cs="Times New Roman"/>
          <w:sz w:val="26"/>
          <w:szCs w:val="26"/>
        </w:rPr>
      </w:pPr>
      <w:r w:rsidRPr="00364C33">
        <w:rPr>
          <w:rFonts w:ascii="PT Astra Serif" w:hAnsi="PT Astra Serif" w:cs="Times New Roman"/>
          <w:sz w:val="26"/>
          <w:szCs w:val="26"/>
        </w:rPr>
        <w:lastRenderedPageBreak/>
        <w:t xml:space="preserve">Сторона, которой предъявлена претензия, обязана рассмотреть такую претензию  в течение 20 (Двадцати) календарных дней с момента ее получения </w:t>
      </w:r>
      <w:r w:rsidR="00F708AA">
        <w:rPr>
          <w:rFonts w:ascii="PT Astra Serif" w:hAnsi="PT Astra Serif" w:cs="Times New Roman"/>
          <w:sz w:val="26"/>
          <w:szCs w:val="26"/>
        </w:rPr>
        <w:br/>
      </w:r>
      <w:r w:rsidRPr="00364C33">
        <w:rPr>
          <w:rFonts w:ascii="PT Astra Serif" w:hAnsi="PT Astra Serif" w:cs="Times New Roman"/>
          <w:sz w:val="26"/>
          <w:szCs w:val="26"/>
        </w:rPr>
        <w:t xml:space="preserve">и сообщить о своем решении другой Стороне путем направления ответа </w:t>
      </w:r>
      <w:r w:rsidR="00F708AA">
        <w:rPr>
          <w:rFonts w:ascii="PT Astra Serif" w:hAnsi="PT Astra Serif" w:cs="Times New Roman"/>
          <w:sz w:val="26"/>
          <w:szCs w:val="26"/>
        </w:rPr>
        <w:br/>
      </w:r>
      <w:r w:rsidRPr="00364C33">
        <w:rPr>
          <w:rFonts w:ascii="PT Astra Serif" w:hAnsi="PT Astra Serif" w:cs="Times New Roman"/>
          <w:sz w:val="26"/>
          <w:szCs w:val="26"/>
        </w:rPr>
        <w:t>в письменной форме.</w:t>
      </w:r>
    </w:p>
    <w:p w:rsidR="00364C33" w:rsidRPr="00364C33" w:rsidRDefault="00364C33" w:rsidP="00364C33">
      <w:pPr>
        <w:pStyle w:val="ConsPlusNormal"/>
        <w:ind w:firstLine="567"/>
        <w:jc w:val="both"/>
        <w:rPr>
          <w:rFonts w:ascii="PT Astra Serif" w:hAnsi="PT Astra Serif" w:cs="Times New Roman"/>
          <w:sz w:val="26"/>
          <w:szCs w:val="26"/>
          <w:u w:val="single"/>
        </w:rPr>
      </w:pPr>
      <w:r w:rsidRPr="00364C33">
        <w:rPr>
          <w:rFonts w:ascii="PT Astra Serif" w:hAnsi="PT Astra Serif" w:cs="Times New Roman"/>
          <w:sz w:val="26"/>
          <w:szCs w:val="26"/>
        </w:rPr>
        <w:t xml:space="preserve">Претензии могут быть направлены в адрес Государственного заказчика                                по электронному адресу </w:t>
      </w:r>
      <w:r w:rsidRPr="00364C33">
        <w:rPr>
          <w:rFonts w:ascii="PT Astra Serif" w:hAnsi="PT Astra Serif" w:cs="Times New Roman"/>
          <w:sz w:val="26"/>
          <w:szCs w:val="26"/>
          <w:u w:val="single"/>
          <w:lang w:val="en-US"/>
        </w:rPr>
        <w:t>ik</w:t>
      </w:r>
      <w:r w:rsidRPr="00364C33">
        <w:rPr>
          <w:rFonts w:ascii="PT Astra Serif" w:hAnsi="PT Astra Serif" w:cs="Times New Roman"/>
          <w:sz w:val="26"/>
          <w:szCs w:val="26"/>
          <w:u w:val="single"/>
        </w:rPr>
        <w:t>29@29.</w:t>
      </w:r>
      <w:r w:rsidRPr="00364C33">
        <w:rPr>
          <w:rFonts w:ascii="PT Astra Serif" w:hAnsi="PT Astra Serif" w:cs="Times New Roman"/>
          <w:sz w:val="26"/>
          <w:szCs w:val="26"/>
          <w:u w:val="single"/>
          <w:lang w:val="en-US"/>
        </w:rPr>
        <w:t>fsin</w:t>
      </w:r>
      <w:r w:rsidRPr="00364C33">
        <w:rPr>
          <w:rFonts w:ascii="PT Astra Serif" w:hAnsi="PT Astra Serif" w:cs="Times New Roman"/>
          <w:sz w:val="26"/>
          <w:szCs w:val="26"/>
          <w:u w:val="single"/>
        </w:rPr>
        <w:t>.</w:t>
      </w:r>
      <w:r w:rsidRPr="00364C33">
        <w:rPr>
          <w:rFonts w:ascii="PT Astra Serif" w:hAnsi="PT Astra Serif" w:cs="Times New Roman"/>
          <w:sz w:val="26"/>
          <w:szCs w:val="26"/>
          <w:u w:val="single"/>
          <w:lang w:val="en-US"/>
        </w:rPr>
        <w:t>gov</w:t>
      </w:r>
      <w:r w:rsidRPr="00364C33">
        <w:rPr>
          <w:rFonts w:ascii="PT Astra Serif" w:hAnsi="PT Astra Serif" w:cs="Times New Roman"/>
          <w:sz w:val="26"/>
          <w:szCs w:val="26"/>
          <w:u w:val="single"/>
        </w:rPr>
        <w:t>.</w:t>
      </w:r>
      <w:r w:rsidRPr="00364C33">
        <w:rPr>
          <w:rFonts w:ascii="PT Astra Serif" w:hAnsi="PT Astra Serif" w:cs="Times New Roman"/>
          <w:sz w:val="26"/>
          <w:szCs w:val="26"/>
          <w:u w:val="single"/>
          <w:lang w:val="en-US"/>
        </w:rPr>
        <w:t>ru</w:t>
      </w:r>
      <w:r w:rsidRPr="00364C33">
        <w:rPr>
          <w:rFonts w:ascii="PT Astra Serif" w:hAnsi="PT Astra Serif" w:cs="Times New Roman"/>
          <w:sz w:val="26"/>
          <w:szCs w:val="26"/>
        </w:rPr>
        <w:t xml:space="preserve">, в адрес </w:t>
      </w:r>
      <w:r w:rsidR="00543DD9">
        <w:rPr>
          <w:rFonts w:ascii="PT Astra Serif" w:hAnsi="PT Astra Serif" w:cs="Times New Roman"/>
          <w:sz w:val="26"/>
          <w:szCs w:val="26"/>
        </w:rPr>
        <w:t>Исполнителя</w:t>
      </w:r>
      <w:r w:rsidR="0027213F">
        <w:rPr>
          <w:rFonts w:ascii="PT Astra Serif" w:hAnsi="PT Astra Serif" w:cs="Times New Roman"/>
          <w:sz w:val="26"/>
          <w:szCs w:val="26"/>
        </w:rPr>
        <w:t xml:space="preserve"> </w:t>
      </w:r>
      <w:r w:rsidR="002D7799">
        <w:rPr>
          <w:rFonts w:ascii="PT Astra Serif" w:eastAsia="Cambria" w:hAnsi="PT Astra Serif" w:cs="Cambria"/>
          <w:sz w:val="26"/>
          <w:szCs w:val="26"/>
          <w:u w:val="single"/>
        </w:rPr>
        <w:t>___________</w:t>
      </w:r>
      <w:r w:rsidRPr="0027213F">
        <w:rPr>
          <w:rFonts w:ascii="PT Astra Serif" w:hAnsi="PT Astra Serif" w:cs="Times New Roman"/>
          <w:sz w:val="26"/>
          <w:szCs w:val="26"/>
          <w:u w:val="single"/>
          <w:shd w:val="clear" w:color="auto" w:fill="FFFFFF"/>
        </w:rPr>
        <w:t>.</w:t>
      </w:r>
    </w:p>
    <w:p w:rsidR="00364C33" w:rsidRPr="00364C33" w:rsidRDefault="00364C33" w:rsidP="00364C33">
      <w:pPr>
        <w:spacing w:line="252" w:lineRule="auto"/>
        <w:ind w:right="-71" w:firstLine="567"/>
        <w:jc w:val="center"/>
        <w:rPr>
          <w:rFonts w:ascii="PT Astra Serif" w:hAnsi="PT Astra Serif"/>
          <w:b/>
          <w:sz w:val="26"/>
          <w:szCs w:val="26"/>
        </w:rPr>
      </w:pPr>
      <w:r w:rsidRPr="00364C33">
        <w:rPr>
          <w:rFonts w:ascii="PT Astra Serif" w:hAnsi="PT Astra Serif"/>
          <w:b/>
          <w:sz w:val="26"/>
          <w:szCs w:val="26"/>
        </w:rPr>
        <w:t>11. Прочие условия</w:t>
      </w:r>
    </w:p>
    <w:p w:rsidR="00364C33" w:rsidRPr="00364C33" w:rsidRDefault="00364C33" w:rsidP="00364C33">
      <w:pPr>
        <w:spacing w:line="252" w:lineRule="auto"/>
        <w:ind w:right="-71" w:firstLine="567"/>
        <w:jc w:val="both"/>
        <w:rPr>
          <w:rFonts w:ascii="PT Astra Serif" w:hAnsi="PT Astra Serif"/>
          <w:sz w:val="26"/>
          <w:szCs w:val="26"/>
        </w:rPr>
      </w:pPr>
      <w:r w:rsidRPr="00364C33">
        <w:rPr>
          <w:rFonts w:ascii="PT Astra Serif" w:hAnsi="PT Astra Serif"/>
          <w:sz w:val="26"/>
          <w:szCs w:val="26"/>
        </w:rPr>
        <w:t>11.1. В случае изменения юридических адресов, банковских и отгрузочных реквизитов Сторона обязана сообщить об этом другой Стороне в те</w:t>
      </w:r>
      <w:r w:rsidR="00543DD9">
        <w:rPr>
          <w:rFonts w:ascii="PT Astra Serif" w:hAnsi="PT Astra Serif"/>
          <w:sz w:val="26"/>
          <w:szCs w:val="26"/>
        </w:rPr>
        <w:t xml:space="preserve">чение 1 (Одного) рабочего дня </w:t>
      </w:r>
      <w:r w:rsidRPr="00364C33">
        <w:rPr>
          <w:rFonts w:ascii="PT Astra Serif" w:hAnsi="PT Astra Serif"/>
          <w:sz w:val="26"/>
          <w:szCs w:val="26"/>
        </w:rPr>
        <w:t xml:space="preserve"> в письменной форме.</w:t>
      </w:r>
    </w:p>
    <w:p w:rsidR="00364C33" w:rsidRPr="00364C33" w:rsidRDefault="00364C33" w:rsidP="00364C33">
      <w:pPr>
        <w:spacing w:line="252" w:lineRule="auto"/>
        <w:ind w:left="-142" w:right="-71" w:firstLine="567"/>
        <w:jc w:val="both"/>
        <w:rPr>
          <w:rFonts w:ascii="PT Astra Serif" w:hAnsi="PT Astra Serif"/>
          <w:sz w:val="26"/>
          <w:szCs w:val="26"/>
        </w:rPr>
      </w:pPr>
      <w:r w:rsidRPr="00364C33">
        <w:rPr>
          <w:rFonts w:ascii="PT Astra Serif" w:hAnsi="PT Astra Serif"/>
          <w:sz w:val="26"/>
          <w:szCs w:val="26"/>
        </w:rPr>
        <w:t xml:space="preserve">  11.2. Государственный контракт, переданный средствами факсимильной связи, посредством электронной почты имеет юридическую силу до получения оригиналов.</w:t>
      </w:r>
    </w:p>
    <w:p w:rsidR="00364C33" w:rsidRPr="00364C33" w:rsidRDefault="00364C33" w:rsidP="00364C33">
      <w:pPr>
        <w:spacing w:line="252" w:lineRule="auto"/>
        <w:ind w:left="-142" w:right="-71" w:firstLine="567"/>
        <w:jc w:val="both"/>
        <w:rPr>
          <w:rFonts w:ascii="PT Astra Serif" w:hAnsi="PT Astra Serif"/>
          <w:sz w:val="26"/>
          <w:szCs w:val="26"/>
        </w:rPr>
      </w:pPr>
    </w:p>
    <w:p w:rsidR="00364C33" w:rsidRPr="00364C33" w:rsidRDefault="00364C33" w:rsidP="00364C33">
      <w:pPr>
        <w:ind w:firstLine="708"/>
        <w:jc w:val="center"/>
        <w:rPr>
          <w:rFonts w:ascii="PT Astra Serif" w:hAnsi="PT Astra Serif"/>
          <w:b/>
          <w:sz w:val="26"/>
          <w:szCs w:val="26"/>
        </w:rPr>
      </w:pPr>
      <w:r w:rsidRPr="00364C33">
        <w:rPr>
          <w:rFonts w:ascii="PT Astra Serif" w:hAnsi="PT Astra Serif"/>
          <w:b/>
          <w:sz w:val="26"/>
          <w:szCs w:val="26"/>
        </w:rPr>
        <w:t>12. Срок действия Государственного контракта</w:t>
      </w:r>
    </w:p>
    <w:p w:rsidR="00364C33" w:rsidRPr="00364C33" w:rsidRDefault="00364C33" w:rsidP="00364C33">
      <w:pPr>
        <w:ind w:firstLine="708"/>
        <w:jc w:val="both"/>
        <w:rPr>
          <w:rFonts w:ascii="PT Astra Serif" w:hAnsi="PT Astra Serif"/>
          <w:sz w:val="26"/>
          <w:szCs w:val="26"/>
        </w:rPr>
      </w:pPr>
      <w:r w:rsidRPr="00364C33">
        <w:rPr>
          <w:rFonts w:ascii="PT Astra Serif" w:hAnsi="PT Astra Serif"/>
          <w:sz w:val="26"/>
          <w:szCs w:val="26"/>
        </w:rPr>
        <w:t>12.1. С момента подписания по 31 декабря 2026 года</w:t>
      </w:r>
      <w:r w:rsidRPr="00364C33">
        <w:rPr>
          <w:rFonts w:ascii="PT Astra Serif" w:hAnsi="PT Astra Serif"/>
          <w:noProof/>
          <w:sz w:val="26"/>
          <w:szCs w:val="26"/>
        </w:rPr>
        <w:t xml:space="preserve"> включительно, а в части осуществления оплаты и гарантийных обязательств – до их полного исполнения</w:t>
      </w:r>
      <w:r w:rsidRPr="00364C33">
        <w:rPr>
          <w:rFonts w:ascii="PT Astra Serif" w:hAnsi="PT Astra Serif"/>
          <w:sz w:val="26"/>
          <w:szCs w:val="26"/>
        </w:rPr>
        <w:t>.</w:t>
      </w:r>
    </w:p>
    <w:p w:rsidR="00364C33" w:rsidRPr="00364C33" w:rsidRDefault="00364C33" w:rsidP="00364C33">
      <w:pPr>
        <w:ind w:firstLine="708"/>
        <w:jc w:val="both"/>
        <w:rPr>
          <w:rFonts w:ascii="PT Astra Serif" w:hAnsi="PT Astra Serif"/>
          <w:sz w:val="26"/>
          <w:szCs w:val="26"/>
        </w:rPr>
      </w:pPr>
      <w:r w:rsidRPr="00364C33">
        <w:rPr>
          <w:rFonts w:ascii="PT Astra Serif" w:hAnsi="PT Astra Serif"/>
          <w:sz w:val="26"/>
          <w:szCs w:val="26"/>
        </w:rPr>
        <w:t>Дата окончания исполнения Контракта 31.12.2026.</w:t>
      </w:r>
    </w:p>
    <w:p w:rsidR="00364C33" w:rsidRPr="00364C33" w:rsidRDefault="00364C33" w:rsidP="00364C33">
      <w:pPr>
        <w:jc w:val="both"/>
        <w:rPr>
          <w:rFonts w:ascii="PT Astra Serif" w:hAnsi="PT Astra Serif"/>
          <w:sz w:val="26"/>
          <w:szCs w:val="26"/>
        </w:rPr>
      </w:pPr>
    </w:p>
    <w:p w:rsidR="00364C33" w:rsidRPr="00364C33" w:rsidRDefault="00364C33" w:rsidP="00364C33">
      <w:pPr>
        <w:jc w:val="center"/>
        <w:rPr>
          <w:rFonts w:ascii="PT Astra Serif" w:hAnsi="PT Astra Serif"/>
          <w:b/>
          <w:sz w:val="26"/>
          <w:szCs w:val="26"/>
        </w:rPr>
      </w:pPr>
      <w:r w:rsidRPr="00364C33">
        <w:rPr>
          <w:rFonts w:ascii="PT Astra Serif" w:hAnsi="PT Astra Serif"/>
          <w:b/>
          <w:sz w:val="26"/>
          <w:szCs w:val="26"/>
        </w:rPr>
        <w:t>13. Юридические адреса сторон</w:t>
      </w:r>
    </w:p>
    <w:p w:rsidR="00364C33" w:rsidRPr="00364C33" w:rsidRDefault="00364C33" w:rsidP="00364C33">
      <w:pPr>
        <w:jc w:val="center"/>
        <w:rPr>
          <w:rFonts w:ascii="PT Astra Serif" w:hAnsi="PT Astra Serif"/>
          <w:b/>
          <w:sz w:val="26"/>
          <w:szCs w:val="26"/>
        </w:rPr>
      </w:pPr>
    </w:p>
    <w:tbl>
      <w:tblPr>
        <w:tblW w:w="9747" w:type="dxa"/>
        <w:tblInd w:w="-34" w:type="dxa"/>
        <w:tblLook w:val="01E0"/>
      </w:tblPr>
      <w:tblGrid>
        <w:gridCol w:w="5070"/>
        <w:gridCol w:w="4677"/>
      </w:tblGrid>
      <w:tr w:rsidR="00364C33" w:rsidRPr="0027213F" w:rsidTr="0027213F">
        <w:trPr>
          <w:trHeight w:val="4570"/>
        </w:trPr>
        <w:tc>
          <w:tcPr>
            <w:tcW w:w="5070" w:type="dxa"/>
          </w:tcPr>
          <w:p w:rsidR="00364C33" w:rsidRPr="0027213F" w:rsidRDefault="00364C33" w:rsidP="0027213F">
            <w:pPr>
              <w:snapToGrid w:val="0"/>
              <w:ind w:left="34" w:hanging="34"/>
              <w:rPr>
                <w:rFonts w:ascii="PT Astra Serif" w:hAnsi="PT Astra Serif"/>
                <w:b/>
                <w:sz w:val="26"/>
                <w:szCs w:val="26"/>
              </w:rPr>
            </w:pPr>
            <w:r w:rsidRPr="0027213F">
              <w:rPr>
                <w:rFonts w:ascii="PT Astra Serif" w:hAnsi="PT Astra Serif"/>
                <w:b/>
                <w:sz w:val="26"/>
                <w:szCs w:val="26"/>
              </w:rPr>
              <w:t>Исполнитель:</w:t>
            </w:r>
          </w:p>
          <w:p w:rsidR="00364C33" w:rsidRPr="0027213F" w:rsidRDefault="00364C33" w:rsidP="002D7799">
            <w:pPr>
              <w:rPr>
                <w:rFonts w:ascii="PT Astra Serif" w:hAnsi="PT Astra Serif"/>
                <w:sz w:val="26"/>
                <w:szCs w:val="26"/>
              </w:rPr>
            </w:pPr>
          </w:p>
        </w:tc>
        <w:tc>
          <w:tcPr>
            <w:tcW w:w="4677" w:type="dxa"/>
          </w:tcPr>
          <w:p w:rsidR="00364C33" w:rsidRPr="0027213F" w:rsidRDefault="00364C33" w:rsidP="00364C33">
            <w:pPr>
              <w:pStyle w:val="3"/>
              <w:numPr>
                <w:ilvl w:val="2"/>
                <w:numId w:val="12"/>
              </w:numPr>
              <w:tabs>
                <w:tab w:val="left" w:pos="0"/>
                <w:tab w:val="left" w:pos="5387"/>
              </w:tabs>
              <w:suppressAutoHyphens/>
              <w:snapToGrid w:val="0"/>
              <w:spacing w:before="0" w:after="0"/>
              <w:jc w:val="both"/>
              <w:rPr>
                <w:rFonts w:ascii="PT Astra Serif" w:hAnsi="PT Astra Serif"/>
              </w:rPr>
            </w:pPr>
            <w:r w:rsidRPr="0027213F">
              <w:rPr>
                <w:rFonts w:ascii="PT Astra Serif" w:hAnsi="PT Astra Serif"/>
              </w:rPr>
              <w:t>Государственный заказчик:</w:t>
            </w:r>
          </w:p>
          <w:p w:rsidR="00364C33" w:rsidRPr="0027213F" w:rsidRDefault="00364C33" w:rsidP="00342628">
            <w:pPr>
              <w:pStyle w:val="33"/>
              <w:spacing w:after="0"/>
              <w:ind w:right="-533"/>
              <w:rPr>
                <w:rFonts w:ascii="PT Astra Serif" w:hAnsi="PT Astra Serif"/>
                <w:bCs/>
                <w:sz w:val="26"/>
                <w:szCs w:val="26"/>
              </w:rPr>
            </w:pPr>
            <w:r w:rsidRPr="0027213F">
              <w:rPr>
                <w:rFonts w:ascii="PT Astra Serif" w:hAnsi="PT Astra Serif"/>
                <w:bCs/>
                <w:sz w:val="26"/>
                <w:szCs w:val="26"/>
              </w:rPr>
              <w:t>164288, п. Река Емца Плесецкого муниципального округа Архангельской области, ул. Набережная, зд. 3</w:t>
            </w:r>
          </w:p>
          <w:p w:rsidR="00364C33" w:rsidRPr="0027213F" w:rsidRDefault="00364C33" w:rsidP="00342628">
            <w:pPr>
              <w:pStyle w:val="33"/>
              <w:spacing w:after="0"/>
              <w:rPr>
                <w:rFonts w:ascii="PT Astra Serif" w:hAnsi="PT Astra Serif"/>
                <w:bCs/>
                <w:sz w:val="26"/>
                <w:szCs w:val="26"/>
              </w:rPr>
            </w:pPr>
            <w:r w:rsidRPr="0027213F">
              <w:rPr>
                <w:rFonts w:ascii="PT Astra Serif" w:hAnsi="PT Astra Serif"/>
                <w:bCs/>
                <w:sz w:val="26"/>
                <w:szCs w:val="26"/>
              </w:rPr>
              <w:t>ИНН 2920003609 КПП 292001001</w:t>
            </w:r>
          </w:p>
          <w:p w:rsidR="00364C33" w:rsidRPr="0027213F" w:rsidRDefault="00364C33" w:rsidP="00342628">
            <w:pPr>
              <w:pStyle w:val="33"/>
              <w:spacing w:after="0"/>
              <w:ind w:right="-250"/>
              <w:rPr>
                <w:rFonts w:ascii="PT Astra Serif" w:hAnsi="PT Astra Serif"/>
                <w:sz w:val="26"/>
                <w:szCs w:val="26"/>
              </w:rPr>
            </w:pPr>
            <w:r w:rsidRPr="0027213F">
              <w:rPr>
                <w:rFonts w:ascii="PT Astra Serif" w:hAnsi="PT Astra Serif"/>
                <w:bCs/>
                <w:sz w:val="26"/>
                <w:szCs w:val="26"/>
              </w:rPr>
              <w:t xml:space="preserve">КС </w:t>
            </w:r>
            <w:r w:rsidRPr="0027213F">
              <w:rPr>
                <w:rFonts w:ascii="PT Astra Serif" w:hAnsi="PT Astra Serif"/>
                <w:sz w:val="26"/>
                <w:szCs w:val="26"/>
              </w:rPr>
              <w:t>03211643000000013244</w:t>
            </w:r>
          </w:p>
          <w:p w:rsidR="00364C33" w:rsidRPr="0027213F" w:rsidRDefault="00364C33" w:rsidP="00342628">
            <w:pPr>
              <w:pStyle w:val="33"/>
              <w:spacing w:after="0"/>
              <w:ind w:right="-250"/>
              <w:rPr>
                <w:rFonts w:ascii="PT Astra Serif" w:hAnsi="PT Astra Serif"/>
                <w:sz w:val="26"/>
                <w:szCs w:val="26"/>
              </w:rPr>
            </w:pPr>
            <w:r w:rsidRPr="0027213F">
              <w:rPr>
                <w:rFonts w:ascii="PT Astra Serif" w:hAnsi="PT Astra Serif"/>
                <w:sz w:val="26"/>
                <w:szCs w:val="26"/>
              </w:rPr>
              <w:t>ЕКС 40102810745370000024</w:t>
            </w:r>
          </w:p>
          <w:p w:rsidR="00364C33" w:rsidRPr="0027213F" w:rsidRDefault="00364C33" w:rsidP="00342628">
            <w:pPr>
              <w:pStyle w:val="33"/>
              <w:spacing w:after="0"/>
              <w:ind w:right="-250"/>
              <w:rPr>
                <w:rFonts w:ascii="PT Astra Serif" w:hAnsi="PT Astra Serif"/>
                <w:bCs/>
                <w:sz w:val="26"/>
                <w:szCs w:val="26"/>
              </w:rPr>
            </w:pPr>
            <w:r w:rsidRPr="0027213F">
              <w:rPr>
                <w:rFonts w:ascii="PT Astra Serif" w:hAnsi="PT Astra Serif"/>
                <w:sz w:val="26"/>
                <w:szCs w:val="26"/>
              </w:rPr>
              <w:t>л/сч  03241293920</w:t>
            </w:r>
          </w:p>
          <w:p w:rsidR="00364C33" w:rsidRPr="0027213F" w:rsidRDefault="00364C33" w:rsidP="00342628">
            <w:pPr>
              <w:pStyle w:val="33"/>
              <w:spacing w:after="0"/>
              <w:ind w:right="-57"/>
              <w:rPr>
                <w:rFonts w:ascii="PT Astra Serif" w:hAnsi="PT Astra Serif"/>
                <w:sz w:val="26"/>
                <w:szCs w:val="26"/>
              </w:rPr>
            </w:pPr>
            <w:r w:rsidRPr="0027213F">
              <w:rPr>
                <w:rFonts w:ascii="PT Astra Serif" w:hAnsi="PT Astra Serif"/>
                <w:sz w:val="26"/>
                <w:szCs w:val="26"/>
              </w:rPr>
              <w:t>Банк получателя:  ОКЦ № 1 ВОЛГО-ВЯТСКОГО  ГУ  БАНКА РОССИИ// УФК по Нижегородской области, г. Нижний Новгород</w:t>
            </w:r>
          </w:p>
          <w:p w:rsidR="00364C33" w:rsidRPr="0027213F" w:rsidRDefault="00364C33" w:rsidP="00342628">
            <w:pPr>
              <w:pStyle w:val="33"/>
              <w:spacing w:after="0"/>
              <w:ind w:right="-250"/>
              <w:rPr>
                <w:rFonts w:ascii="PT Astra Serif" w:hAnsi="PT Astra Serif"/>
                <w:bCs/>
                <w:sz w:val="26"/>
                <w:szCs w:val="26"/>
                <w:lang w:val="en-US"/>
              </w:rPr>
            </w:pPr>
            <w:r w:rsidRPr="0027213F">
              <w:rPr>
                <w:rFonts w:ascii="PT Astra Serif" w:hAnsi="PT Astra Serif"/>
                <w:bCs/>
                <w:sz w:val="26"/>
                <w:szCs w:val="26"/>
              </w:rPr>
              <w:t>БИК</w:t>
            </w:r>
            <w:r w:rsidRPr="0027213F">
              <w:rPr>
                <w:rFonts w:ascii="PT Astra Serif" w:hAnsi="PT Astra Serif"/>
                <w:bCs/>
                <w:sz w:val="26"/>
                <w:szCs w:val="26"/>
                <w:lang w:val="en-US"/>
              </w:rPr>
              <w:t xml:space="preserve"> </w:t>
            </w:r>
            <w:r w:rsidRPr="0027213F">
              <w:rPr>
                <w:rFonts w:ascii="PT Astra Serif" w:hAnsi="PT Astra Serif"/>
                <w:sz w:val="26"/>
                <w:szCs w:val="26"/>
                <w:lang w:val="en-US"/>
              </w:rPr>
              <w:t>012202102</w:t>
            </w:r>
          </w:p>
          <w:p w:rsidR="00364C33" w:rsidRPr="0027213F" w:rsidRDefault="00364C33" w:rsidP="00342628">
            <w:pPr>
              <w:pStyle w:val="33"/>
              <w:spacing w:after="0"/>
              <w:rPr>
                <w:rFonts w:ascii="PT Astra Serif" w:hAnsi="PT Astra Serif"/>
                <w:bCs/>
                <w:sz w:val="26"/>
                <w:szCs w:val="26"/>
                <w:lang w:val="en-US"/>
              </w:rPr>
            </w:pPr>
            <w:r w:rsidRPr="0027213F">
              <w:rPr>
                <w:rFonts w:ascii="PT Astra Serif" w:hAnsi="PT Astra Serif"/>
                <w:bCs/>
                <w:sz w:val="26"/>
                <w:szCs w:val="26"/>
              </w:rPr>
              <w:t>ОКТМО</w:t>
            </w:r>
            <w:r w:rsidRPr="0027213F">
              <w:rPr>
                <w:rFonts w:ascii="PT Astra Serif" w:hAnsi="PT Astra Serif"/>
                <w:bCs/>
                <w:sz w:val="26"/>
                <w:szCs w:val="26"/>
                <w:lang w:val="en-US"/>
              </w:rPr>
              <w:t xml:space="preserve"> 11550000</w:t>
            </w:r>
          </w:p>
          <w:p w:rsidR="00364C33" w:rsidRPr="0027213F" w:rsidRDefault="00364C33" w:rsidP="00342628">
            <w:pPr>
              <w:ind w:firstLine="34"/>
              <w:rPr>
                <w:rFonts w:ascii="PT Astra Serif" w:hAnsi="PT Astra Serif"/>
                <w:sz w:val="26"/>
                <w:szCs w:val="26"/>
                <w:lang w:val="en-US"/>
              </w:rPr>
            </w:pPr>
            <w:r w:rsidRPr="0027213F">
              <w:rPr>
                <w:rFonts w:ascii="PT Astra Serif" w:hAnsi="PT Astra Serif"/>
                <w:bCs/>
                <w:sz w:val="26"/>
                <w:szCs w:val="26"/>
                <w:lang w:val="en-US"/>
              </w:rPr>
              <w:t xml:space="preserve">E-mail: </w:t>
            </w:r>
            <w:r w:rsidRPr="0027213F">
              <w:rPr>
                <w:rFonts w:ascii="PT Astra Serif" w:hAnsi="PT Astra Serif"/>
                <w:sz w:val="26"/>
                <w:szCs w:val="26"/>
                <w:lang w:val="en-US"/>
              </w:rPr>
              <w:t>ik29@29.fsin.gov.ru</w:t>
            </w:r>
          </w:p>
          <w:p w:rsidR="00364C33" w:rsidRPr="0027213F" w:rsidRDefault="00364C33" w:rsidP="00364C33">
            <w:pPr>
              <w:ind w:firstLine="34"/>
              <w:rPr>
                <w:rFonts w:ascii="PT Astra Serif" w:hAnsi="PT Astra Serif"/>
                <w:sz w:val="26"/>
                <w:szCs w:val="26"/>
                <w:lang w:val="en-US"/>
              </w:rPr>
            </w:pPr>
            <w:r w:rsidRPr="0027213F">
              <w:rPr>
                <w:rFonts w:ascii="PT Astra Serif" w:hAnsi="PT Astra Serif"/>
                <w:sz w:val="26"/>
                <w:szCs w:val="26"/>
              </w:rPr>
              <w:t>Тел.: 8(81832) 4-17-33</w:t>
            </w:r>
          </w:p>
        </w:tc>
      </w:tr>
      <w:tr w:rsidR="00364C33" w:rsidRPr="0027213F" w:rsidTr="0027213F">
        <w:trPr>
          <w:trHeight w:val="1722"/>
        </w:trPr>
        <w:tc>
          <w:tcPr>
            <w:tcW w:w="5070" w:type="dxa"/>
          </w:tcPr>
          <w:p w:rsidR="00364C33" w:rsidRPr="0027213F" w:rsidRDefault="00364C33" w:rsidP="00342628">
            <w:pPr>
              <w:snapToGrid w:val="0"/>
              <w:jc w:val="both"/>
              <w:rPr>
                <w:rFonts w:ascii="PT Astra Serif" w:hAnsi="PT Astra Serif"/>
                <w:sz w:val="26"/>
                <w:szCs w:val="26"/>
              </w:rPr>
            </w:pPr>
          </w:p>
          <w:p w:rsidR="002D7799" w:rsidRDefault="002D7799" w:rsidP="00342628">
            <w:pPr>
              <w:snapToGrid w:val="0"/>
              <w:jc w:val="both"/>
              <w:rPr>
                <w:rFonts w:ascii="PT Astra Serif" w:hAnsi="PT Astra Serif"/>
                <w:sz w:val="26"/>
                <w:szCs w:val="26"/>
              </w:rPr>
            </w:pPr>
          </w:p>
          <w:p w:rsidR="00364C33" w:rsidRPr="0027213F" w:rsidRDefault="00364C33" w:rsidP="00342628">
            <w:pPr>
              <w:snapToGrid w:val="0"/>
              <w:jc w:val="both"/>
              <w:rPr>
                <w:rFonts w:ascii="PT Astra Serif" w:hAnsi="PT Astra Serif"/>
                <w:sz w:val="26"/>
                <w:szCs w:val="26"/>
              </w:rPr>
            </w:pPr>
            <w:r w:rsidRPr="0027213F">
              <w:rPr>
                <w:rFonts w:ascii="PT Astra Serif" w:hAnsi="PT Astra Serif"/>
                <w:sz w:val="26"/>
                <w:szCs w:val="26"/>
              </w:rPr>
              <w:t xml:space="preserve">                            </w:t>
            </w:r>
          </w:p>
          <w:p w:rsidR="00364C33" w:rsidRPr="0027213F" w:rsidRDefault="00B13333" w:rsidP="00342628">
            <w:pPr>
              <w:jc w:val="both"/>
              <w:rPr>
                <w:rFonts w:ascii="PT Astra Serif" w:hAnsi="PT Astra Serif"/>
                <w:sz w:val="26"/>
                <w:szCs w:val="26"/>
              </w:rPr>
            </w:pPr>
            <w:r w:rsidRPr="0027213F">
              <w:rPr>
                <w:rFonts w:ascii="PT Astra Serif" w:hAnsi="PT Astra Serif"/>
                <w:sz w:val="26"/>
                <w:szCs w:val="26"/>
              </w:rPr>
              <w:t>_________________</w:t>
            </w:r>
            <w:r w:rsidR="00364C33" w:rsidRPr="0027213F">
              <w:rPr>
                <w:rFonts w:ascii="PT Astra Serif" w:hAnsi="PT Astra Serif"/>
                <w:sz w:val="26"/>
                <w:szCs w:val="26"/>
              </w:rPr>
              <w:t xml:space="preserve"> </w:t>
            </w:r>
          </w:p>
          <w:p w:rsidR="00364C33" w:rsidRPr="0027213F" w:rsidRDefault="00364C33" w:rsidP="00342628">
            <w:pPr>
              <w:pStyle w:val="12"/>
              <w:ind w:firstLine="0"/>
              <w:rPr>
                <w:rFonts w:ascii="PT Astra Serif" w:hAnsi="PT Astra Serif"/>
                <w:sz w:val="26"/>
                <w:szCs w:val="26"/>
              </w:rPr>
            </w:pPr>
            <w:r w:rsidRPr="0027213F">
              <w:rPr>
                <w:rFonts w:ascii="PT Astra Serif" w:hAnsi="PT Astra Serif"/>
                <w:sz w:val="26"/>
                <w:szCs w:val="26"/>
              </w:rPr>
              <w:t xml:space="preserve">М.П.                           </w:t>
            </w:r>
          </w:p>
        </w:tc>
        <w:tc>
          <w:tcPr>
            <w:tcW w:w="4677" w:type="dxa"/>
          </w:tcPr>
          <w:p w:rsidR="00364C33" w:rsidRPr="0027213F" w:rsidRDefault="00364C33" w:rsidP="00342628">
            <w:pPr>
              <w:rPr>
                <w:rFonts w:ascii="PT Astra Serif" w:hAnsi="PT Astra Serif"/>
                <w:sz w:val="26"/>
                <w:szCs w:val="26"/>
              </w:rPr>
            </w:pPr>
          </w:p>
          <w:p w:rsidR="00364C33" w:rsidRPr="0027213F" w:rsidRDefault="00364C33" w:rsidP="00342628">
            <w:pPr>
              <w:rPr>
                <w:rFonts w:ascii="PT Astra Serif" w:hAnsi="PT Astra Serif"/>
                <w:sz w:val="26"/>
                <w:szCs w:val="26"/>
              </w:rPr>
            </w:pPr>
            <w:r w:rsidRPr="0027213F">
              <w:rPr>
                <w:rFonts w:ascii="PT Astra Serif" w:hAnsi="PT Astra Serif"/>
                <w:sz w:val="26"/>
                <w:szCs w:val="26"/>
              </w:rPr>
              <w:t>Врио начальника</w:t>
            </w:r>
          </w:p>
          <w:p w:rsidR="00364C33" w:rsidRPr="0027213F" w:rsidRDefault="00364C33" w:rsidP="00342628">
            <w:pPr>
              <w:rPr>
                <w:rFonts w:ascii="PT Astra Serif" w:hAnsi="PT Astra Serif"/>
                <w:sz w:val="26"/>
                <w:szCs w:val="26"/>
              </w:rPr>
            </w:pPr>
          </w:p>
          <w:p w:rsidR="00364C33" w:rsidRPr="0027213F" w:rsidRDefault="00364C33" w:rsidP="00342628">
            <w:pPr>
              <w:rPr>
                <w:rFonts w:ascii="PT Astra Serif" w:hAnsi="PT Astra Serif"/>
                <w:sz w:val="26"/>
                <w:szCs w:val="26"/>
              </w:rPr>
            </w:pPr>
            <w:r w:rsidRPr="0027213F">
              <w:rPr>
                <w:rFonts w:ascii="PT Astra Serif" w:hAnsi="PT Astra Serif"/>
                <w:sz w:val="26"/>
                <w:szCs w:val="26"/>
              </w:rPr>
              <w:t>__________________  В.Г. Непомилуев</w:t>
            </w:r>
          </w:p>
          <w:p w:rsidR="00543DD9" w:rsidRDefault="00364C33" w:rsidP="00342628">
            <w:pPr>
              <w:rPr>
                <w:rFonts w:ascii="PT Astra Serif" w:hAnsi="PT Astra Serif"/>
                <w:sz w:val="26"/>
                <w:szCs w:val="26"/>
              </w:rPr>
            </w:pPr>
            <w:r w:rsidRPr="0027213F">
              <w:rPr>
                <w:rFonts w:ascii="PT Astra Serif" w:hAnsi="PT Astra Serif"/>
                <w:sz w:val="26"/>
                <w:szCs w:val="26"/>
              </w:rPr>
              <w:t>М.П.</w:t>
            </w:r>
          </w:p>
          <w:p w:rsidR="002D7799" w:rsidRDefault="002D7799" w:rsidP="00342628">
            <w:pPr>
              <w:rPr>
                <w:rFonts w:ascii="PT Astra Serif" w:hAnsi="PT Astra Serif"/>
                <w:sz w:val="26"/>
                <w:szCs w:val="26"/>
              </w:rPr>
            </w:pPr>
          </w:p>
          <w:p w:rsidR="002D7799" w:rsidRDefault="002D7799" w:rsidP="00342628">
            <w:pPr>
              <w:rPr>
                <w:rFonts w:ascii="PT Astra Serif" w:hAnsi="PT Astra Serif"/>
                <w:sz w:val="26"/>
                <w:szCs w:val="26"/>
              </w:rPr>
            </w:pPr>
          </w:p>
          <w:p w:rsidR="002D7799" w:rsidRDefault="002D7799" w:rsidP="00342628">
            <w:pPr>
              <w:rPr>
                <w:rFonts w:ascii="PT Astra Serif" w:hAnsi="PT Astra Serif"/>
                <w:sz w:val="26"/>
                <w:szCs w:val="26"/>
              </w:rPr>
            </w:pPr>
          </w:p>
          <w:p w:rsidR="002D7799" w:rsidRDefault="002D7799" w:rsidP="00342628">
            <w:pPr>
              <w:rPr>
                <w:rFonts w:ascii="PT Astra Serif" w:hAnsi="PT Astra Serif"/>
                <w:sz w:val="26"/>
                <w:szCs w:val="26"/>
              </w:rPr>
            </w:pPr>
          </w:p>
          <w:p w:rsidR="002D7799" w:rsidRPr="0027213F" w:rsidRDefault="002D7799" w:rsidP="00342628">
            <w:pPr>
              <w:rPr>
                <w:rFonts w:ascii="PT Astra Serif" w:hAnsi="PT Astra Serif"/>
                <w:sz w:val="26"/>
                <w:szCs w:val="26"/>
              </w:rPr>
            </w:pPr>
          </w:p>
        </w:tc>
      </w:tr>
    </w:tbl>
    <w:p w:rsidR="00364C33" w:rsidRPr="00364C33" w:rsidRDefault="00364C33" w:rsidP="00364C33">
      <w:pPr>
        <w:ind w:right="-2"/>
        <w:jc w:val="right"/>
        <w:rPr>
          <w:rFonts w:ascii="PT Astra Serif" w:eastAsia="Calibri" w:hAnsi="PT Astra Serif"/>
          <w:sz w:val="26"/>
          <w:szCs w:val="26"/>
        </w:rPr>
      </w:pPr>
      <w:r w:rsidRPr="00364C33">
        <w:rPr>
          <w:rFonts w:ascii="PT Astra Serif" w:eastAsia="Calibri" w:hAnsi="PT Astra Serif"/>
          <w:sz w:val="26"/>
          <w:szCs w:val="26"/>
        </w:rPr>
        <w:t>Приложение № 1</w:t>
      </w:r>
    </w:p>
    <w:p w:rsidR="00364C33" w:rsidRPr="00364C33" w:rsidRDefault="00364C33" w:rsidP="00364C33">
      <w:pPr>
        <w:ind w:right="-2"/>
        <w:jc w:val="right"/>
        <w:rPr>
          <w:rFonts w:ascii="PT Astra Serif" w:eastAsia="Calibri" w:hAnsi="PT Astra Serif"/>
          <w:sz w:val="26"/>
          <w:szCs w:val="26"/>
        </w:rPr>
      </w:pPr>
      <w:r w:rsidRPr="00364C33">
        <w:rPr>
          <w:rFonts w:ascii="PT Astra Serif" w:eastAsia="Calibri" w:hAnsi="PT Astra Serif"/>
          <w:sz w:val="26"/>
          <w:szCs w:val="26"/>
        </w:rPr>
        <w:lastRenderedPageBreak/>
        <w:t>к Контракту № _____ от «___» __________ 20</w:t>
      </w:r>
      <w:r w:rsidRPr="00543DD9">
        <w:rPr>
          <w:rFonts w:ascii="PT Astra Serif" w:eastAsia="Calibri" w:hAnsi="PT Astra Serif"/>
          <w:sz w:val="26"/>
          <w:szCs w:val="26"/>
        </w:rPr>
        <w:t xml:space="preserve">26 </w:t>
      </w:r>
      <w:r w:rsidRPr="00364C33">
        <w:rPr>
          <w:rFonts w:ascii="PT Astra Serif" w:eastAsia="Calibri" w:hAnsi="PT Astra Serif"/>
          <w:sz w:val="26"/>
          <w:szCs w:val="26"/>
        </w:rPr>
        <w:t>г.</w:t>
      </w:r>
    </w:p>
    <w:p w:rsidR="00364C33" w:rsidRPr="00364C33" w:rsidRDefault="00364C33" w:rsidP="00364C33">
      <w:pPr>
        <w:widowControl w:val="0"/>
        <w:tabs>
          <w:tab w:val="left" w:pos="6804"/>
        </w:tabs>
        <w:suppressAutoHyphens/>
        <w:autoSpaceDE w:val="0"/>
        <w:jc w:val="both"/>
        <w:rPr>
          <w:rFonts w:ascii="PT Astra Serif" w:eastAsia="Calibri" w:hAnsi="PT Astra Serif"/>
          <w:sz w:val="26"/>
          <w:szCs w:val="26"/>
          <w:lang w:eastAsia="ar-SA"/>
        </w:rPr>
      </w:pPr>
    </w:p>
    <w:p w:rsidR="00364C33" w:rsidRPr="00364C33" w:rsidRDefault="00364C33" w:rsidP="00364C33">
      <w:pPr>
        <w:spacing w:before="240"/>
        <w:jc w:val="center"/>
        <w:rPr>
          <w:rFonts w:ascii="PT Astra Serif" w:eastAsia="Calibri" w:hAnsi="PT Astra Serif"/>
          <w:b/>
          <w:sz w:val="26"/>
          <w:szCs w:val="26"/>
          <w:lang w:eastAsia="en-US"/>
        </w:rPr>
      </w:pPr>
      <w:r w:rsidRPr="00364C33">
        <w:rPr>
          <w:rFonts w:ascii="PT Astra Serif" w:eastAsia="Calibri" w:hAnsi="PT Astra Serif"/>
          <w:b/>
          <w:sz w:val="26"/>
          <w:szCs w:val="26"/>
          <w:lang w:eastAsia="en-US"/>
        </w:rPr>
        <w:t>Техническое задание</w:t>
      </w:r>
    </w:p>
    <w:p w:rsidR="00364C33" w:rsidRPr="00364C33" w:rsidRDefault="00364C33" w:rsidP="00364C33">
      <w:pPr>
        <w:spacing w:after="120"/>
        <w:jc w:val="center"/>
        <w:rPr>
          <w:rFonts w:ascii="PT Astra Serif" w:eastAsia="Calibri" w:hAnsi="PT Astra Serif"/>
          <w:b/>
          <w:sz w:val="26"/>
          <w:szCs w:val="26"/>
          <w:lang w:eastAsia="en-US"/>
        </w:rPr>
      </w:pPr>
      <w:r w:rsidRPr="00364C33">
        <w:rPr>
          <w:rFonts w:ascii="PT Astra Serif" w:eastAsia="Calibri" w:hAnsi="PT Astra Serif"/>
          <w:b/>
          <w:sz w:val="26"/>
          <w:szCs w:val="26"/>
          <w:lang w:eastAsia="en-US"/>
        </w:rPr>
        <w:t>на оказание услуг по декларированию продукции</w:t>
      </w:r>
    </w:p>
    <w:tbl>
      <w:tblPr>
        <w:tblpPr w:leftFromText="181" w:rightFromText="181" w:vertAnchor="text" w:tblpXSpec="right" w:tblpY="1"/>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928"/>
        <w:gridCol w:w="1134"/>
        <w:gridCol w:w="1701"/>
        <w:gridCol w:w="1701"/>
      </w:tblGrid>
      <w:tr w:rsidR="00364C33" w:rsidRPr="00364C33" w:rsidTr="00342628">
        <w:tc>
          <w:tcPr>
            <w:tcW w:w="567" w:type="dxa"/>
            <w:vAlign w:val="center"/>
          </w:tcPr>
          <w:p w:rsidR="00364C33" w:rsidRPr="00364C33" w:rsidRDefault="00364C33" w:rsidP="00342628">
            <w:pPr>
              <w:ind w:left="-142" w:right="-108"/>
              <w:jc w:val="center"/>
              <w:rPr>
                <w:rFonts w:ascii="PT Astra Serif" w:eastAsia="Calibri" w:hAnsi="PT Astra Serif"/>
                <w:b/>
                <w:sz w:val="26"/>
                <w:szCs w:val="26"/>
                <w:lang w:eastAsia="en-US"/>
              </w:rPr>
            </w:pPr>
            <w:r w:rsidRPr="00364C33">
              <w:rPr>
                <w:rFonts w:ascii="PT Astra Serif" w:eastAsia="Calibri" w:hAnsi="PT Astra Serif"/>
                <w:b/>
                <w:sz w:val="26"/>
                <w:szCs w:val="26"/>
                <w:lang w:eastAsia="en-US"/>
              </w:rPr>
              <w:t>№</w:t>
            </w:r>
          </w:p>
          <w:p w:rsidR="00364C33" w:rsidRPr="00364C33" w:rsidRDefault="00364C33" w:rsidP="00342628">
            <w:pPr>
              <w:ind w:left="-142" w:right="-108"/>
              <w:jc w:val="center"/>
              <w:rPr>
                <w:rFonts w:ascii="PT Astra Serif" w:eastAsia="Calibri" w:hAnsi="PT Astra Serif"/>
                <w:b/>
                <w:sz w:val="26"/>
                <w:szCs w:val="26"/>
                <w:lang w:eastAsia="en-US"/>
              </w:rPr>
            </w:pPr>
            <w:r w:rsidRPr="00364C33">
              <w:rPr>
                <w:rFonts w:ascii="PT Astra Serif" w:eastAsia="Calibri" w:hAnsi="PT Astra Serif"/>
                <w:b/>
                <w:sz w:val="26"/>
                <w:szCs w:val="26"/>
                <w:lang w:eastAsia="en-US"/>
              </w:rPr>
              <w:t>п/п</w:t>
            </w:r>
          </w:p>
        </w:tc>
        <w:tc>
          <w:tcPr>
            <w:tcW w:w="4928" w:type="dxa"/>
            <w:vAlign w:val="center"/>
          </w:tcPr>
          <w:p w:rsidR="00364C33" w:rsidRPr="00364C33" w:rsidRDefault="00364C33" w:rsidP="00342628">
            <w:pPr>
              <w:jc w:val="center"/>
              <w:rPr>
                <w:rFonts w:ascii="PT Astra Serif" w:eastAsia="Calibri" w:hAnsi="PT Astra Serif"/>
                <w:b/>
                <w:sz w:val="26"/>
                <w:szCs w:val="26"/>
                <w:lang w:eastAsia="en-US"/>
              </w:rPr>
            </w:pPr>
            <w:r w:rsidRPr="00364C33">
              <w:rPr>
                <w:rFonts w:ascii="PT Astra Serif" w:eastAsia="Calibri" w:hAnsi="PT Astra Serif"/>
                <w:b/>
                <w:sz w:val="26"/>
                <w:szCs w:val="26"/>
                <w:lang w:eastAsia="en-US"/>
              </w:rPr>
              <w:t>Наименование услуг</w:t>
            </w:r>
          </w:p>
        </w:tc>
        <w:tc>
          <w:tcPr>
            <w:tcW w:w="1134" w:type="dxa"/>
            <w:vAlign w:val="center"/>
          </w:tcPr>
          <w:p w:rsidR="00364C33" w:rsidRPr="00364C33" w:rsidRDefault="00364C33" w:rsidP="00342628">
            <w:pPr>
              <w:jc w:val="center"/>
              <w:rPr>
                <w:rFonts w:ascii="PT Astra Serif" w:eastAsia="Calibri" w:hAnsi="PT Astra Serif"/>
                <w:b/>
                <w:sz w:val="26"/>
                <w:szCs w:val="26"/>
                <w:lang w:eastAsia="en-US"/>
              </w:rPr>
            </w:pPr>
            <w:r w:rsidRPr="00364C33">
              <w:rPr>
                <w:rFonts w:ascii="PT Astra Serif" w:eastAsia="Calibri" w:hAnsi="PT Astra Serif"/>
                <w:b/>
                <w:sz w:val="26"/>
                <w:szCs w:val="26"/>
                <w:lang w:eastAsia="en-US"/>
              </w:rPr>
              <w:t>Кол-во</w:t>
            </w:r>
          </w:p>
        </w:tc>
        <w:tc>
          <w:tcPr>
            <w:tcW w:w="1701" w:type="dxa"/>
            <w:vAlign w:val="center"/>
          </w:tcPr>
          <w:p w:rsidR="00364C33" w:rsidRPr="00364C33" w:rsidRDefault="00364C33" w:rsidP="00342628">
            <w:pPr>
              <w:jc w:val="center"/>
              <w:rPr>
                <w:rFonts w:ascii="PT Astra Serif" w:eastAsia="Calibri" w:hAnsi="PT Astra Serif"/>
                <w:b/>
                <w:sz w:val="26"/>
                <w:szCs w:val="26"/>
                <w:lang w:eastAsia="en-US"/>
              </w:rPr>
            </w:pPr>
            <w:r w:rsidRPr="00364C33">
              <w:rPr>
                <w:rFonts w:ascii="PT Astra Serif" w:eastAsia="Calibri" w:hAnsi="PT Astra Serif"/>
                <w:b/>
                <w:sz w:val="26"/>
                <w:szCs w:val="26"/>
                <w:lang w:eastAsia="en-US"/>
              </w:rPr>
              <w:t>Ед. изм.</w:t>
            </w:r>
          </w:p>
        </w:tc>
        <w:tc>
          <w:tcPr>
            <w:tcW w:w="1701" w:type="dxa"/>
            <w:vAlign w:val="center"/>
          </w:tcPr>
          <w:p w:rsidR="00364C33" w:rsidRPr="00364C33" w:rsidRDefault="00364C33" w:rsidP="00342628">
            <w:pPr>
              <w:jc w:val="center"/>
              <w:rPr>
                <w:rFonts w:ascii="PT Astra Serif" w:eastAsia="Calibri" w:hAnsi="PT Astra Serif"/>
                <w:b/>
                <w:sz w:val="26"/>
                <w:szCs w:val="26"/>
                <w:lang w:eastAsia="en-US"/>
              </w:rPr>
            </w:pPr>
            <w:r w:rsidRPr="00364C33">
              <w:rPr>
                <w:rFonts w:ascii="PT Astra Serif" w:eastAsia="Calibri" w:hAnsi="PT Astra Serif"/>
                <w:b/>
                <w:sz w:val="26"/>
                <w:szCs w:val="26"/>
                <w:lang w:eastAsia="en-US"/>
              </w:rPr>
              <w:t>Стоимость</w:t>
            </w:r>
          </w:p>
        </w:tc>
      </w:tr>
      <w:tr w:rsidR="00364C33" w:rsidRPr="00364C33" w:rsidTr="00342628">
        <w:trPr>
          <w:trHeight w:val="1183"/>
        </w:trPr>
        <w:tc>
          <w:tcPr>
            <w:tcW w:w="567" w:type="dxa"/>
            <w:vAlign w:val="center"/>
          </w:tcPr>
          <w:p w:rsidR="00364C33" w:rsidRPr="00364C33" w:rsidRDefault="00364C33" w:rsidP="00342628">
            <w:pPr>
              <w:spacing w:before="120"/>
              <w:jc w:val="center"/>
              <w:rPr>
                <w:rFonts w:ascii="PT Astra Serif" w:eastAsia="Calibri" w:hAnsi="PT Astra Serif"/>
                <w:sz w:val="26"/>
                <w:szCs w:val="26"/>
                <w:lang w:eastAsia="en-US"/>
              </w:rPr>
            </w:pPr>
            <w:r w:rsidRPr="00364C33">
              <w:rPr>
                <w:rFonts w:ascii="PT Astra Serif" w:eastAsia="Calibri" w:hAnsi="PT Astra Serif"/>
                <w:sz w:val="26"/>
                <w:szCs w:val="26"/>
                <w:lang w:eastAsia="en-US"/>
              </w:rPr>
              <w:t>1</w:t>
            </w:r>
          </w:p>
        </w:tc>
        <w:tc>
          <w:tcPr>
            <w:tcW w:w="4928" w:type="dxa"/>
            <w:vAlign w:val="center"/>
          </w:tcPr>
          <w:p w:rsidR="00364C33" w:rsidRPr="00543DD9" w:rsidRDefault="00543DD9" w:rsidP="00543DD9">
            <w:pPr>
              <w:suppressAutoHyphens/>
              <w:jc w:val="center"/>
              <w:rPr>
                <w:rFonts w:ascii="PT Astra Serif" w:hAnsi="PT Astra Serif"/>
                <w:sz w:val="26"/>
                <w:szCs w:val="26"/>
              </w:rPr>
            </w:pPr>
            <w:r>
              <w:rPr>
                <w:rFonts w:ascii="PT Astra Serif" w:hAnsi="PT Astra Serif"/>
                <w:color w:val="000000"/>
                <w:sz w:val="26"/>
                <w:szCs w:val="26"/>
                <w:lang w:eastAsia="ar-SA"/>
              </w:rPr>
              <w:t xml:space="preserve">Услуга по проведению лабораторных исследований продуктов (продукции) </w:t>
            </w:r>
            <w:r>
              <w:rPr>
                <w:rFonts w:ascii="PT Astra Serif" w:hAnsi="PT Astra Serif"/>
                <w:color w:val="000000"/>
                <w:sz w:val="26"/>
                <w:szCs w:val="26"/>
                <w:lang w:eastAsia="ar-SA"/>
              </w:rPr>
              <w:br/>
              <w:t>по показателям качества и безопасности, с выдачей декларации и оформлением протокола испытаний</w:t>
            </w:r>
            <w:r w:rsidR="002D7799">
              <w:rPr>
                <w:rFonts w:ascii="PT Astra Serif" w:hAnsi="PT Astra Serif"/>
                <w:color w:val="000000"/>
                <w:sz w:val="26"/>
                <w:szCs w:val="26"/>
                <w:lang w:eastAsia="ar-SA"/>
              </w:rPr>
              <w:t xml:space="preserve"> от аккредитованной лаборатории</w:t>
            </w:r>
            <w:r>
              <w:rPr>
                <w:rFonts w:ascii="PT Astra Serif" w:hAnsi="PT Astra Serif"/>
                <w:color w:val="000000"/>
                <w:sz w:val="26"/>
                <w:szCs w:val="26"/>
                <w:lang w:eastAsia="ar-SA"/>
              </w:rPr>
              <w:t xml:space="preserve">: </w:t>
            </w:r>
            <w:r w:rsidR="00364C33" w:rsidRPr="00364C33">
              <w:rPr>
                <w:rFonts w:ascii="PT Astra Serif" w:hAnsi="PT Astra Serif"/>
                <w:color w:val="000000"/>
                <w:sz w:val="26"/>
                <w:szCs w:val="26"/>
                <w:lang w:eastAsia="ar-SA"/>
              </w:rPr>
              <w:t xml:space="preserve">Огурцы свежие, </w:t>
            </w:r>
            <w:r w:rsidR="00364C33" w:rsidRPr="00364C33">
              <w:rPr>
                <w:rFonts w:ascii="PT Astra Serif" w:hAnsi="PT Astra Serif"/>
                <w:color w:val="000000"/>
                <w:sz w:val="26"/>
                <w:szCs w:val="26"/>
              </w:rPr>
              <w:t>ГОСТ 33932-2016</w:t>
            </w:r>
            <w:r w:rsidR="00364C33" w:rsidRPr="00364C33">
              <w:rPr>
                <w:rFonts w:ascii="PT Astra Serif" w:hAnsi="PT Astra Serif"/>
                <w:color w:val="000000"/>
                <w:sz w:val="26"/>
                <w:szCs w:val="26"/>
                <w:lang w:eastAsia="ar-SA"/>
              </w:rPr>
              <w:t xml:space="preserve">, </w:t>
            </w:r>
            <w:r w:rsidR="00364C33" w:rsidRPr="00364C33">
              <w:rPr>
                <w:rFonts w:ascii="PT Astra Serif" w:hAnsi="PT Astra Serif"/>
                <w:sz w:val="26"/>
                <w:szCs w:val="26"/>
              </w:rPr>
              <w:t>сроком действия на 3 года, с маркировкой.</w:t>
            </w:r>
            <w:r w:rsidR="00E516EB">
              <w:rPr>
                <w:rFonts w:ascii="PT Astra Serif" w:hAnsi="PT Astra Serif"/>
                <w:sz w:val="26"/>
                <w:szCs w:val="26"/>
              </w:rPr>
              <w:t xml:space="preserve"> Схема декларирования 3д</w:t>
            </w:r>
          </w:p>
        </w:tc>
        <w:tc>
          <w:tcPr>
            <w:tcW w:w="1134" w:type="dxa"/>
            <w:vAlign w:val="center"/>
          </w:tcPr>
          <w:p w:rsidR="00364C33" w:rsidRPr="00364C33" w:rsidRDefault="00364C33" w:rsidP="00342628">
            <w:pPr>
              <w:jc w:val="center"/>
              <w:rPr>
                <w:rFonts w:ascii="PT Astra Serif" w:eastAsia="Calibri" w:hAnsi="PT Astra Serif"/>
                <w:color w:val="000000"/>
                <w:sz w:val="26"/>
                <w:szCs w:val="26"/>
                <w:lang w:eastAsia="en-US"/>
              </w:rPr>
            </w:pPr>
            <w:r w:rsidRPr="00364C33">
              <w:rPr>
                <w:rFonts w:ascii="PT Astra Serif" w:eastAsia="Calibri" w:hAnsi="PT Astra Serif"/>
                <w:color w:val="000000"/>
                <w:sz w:val="26"/>
                <w:szCs w:val="26"/>
                <w:lang w:eastAsia="en-US"/>
              </w:rPr>
              <w:t>1</w:t>
            </w:r>
          </w:p>
        </w:tc>
        <w:tc>
          <w:tcPr>
            <w:tcW w:w="1701" w:type="dxa"/>
            <w:shd w:val="clear" w:color="auto" w:fill="auto"/>
            <w:vAlign w:val="center"/>
          </w:tcPr>
          <w:p w:rsidR="00364C33" w:rsidRPr="00364C33" w:rsidRDefault="00364C33" w:rsidP="00342628">
            <w:pPr>
              <w:jc w:val="center"/>
              <w:rPr>
                <w:rFonts w:ascii="PT Astra Serif" w:eastAsia="Calibri" w:hAnsi="PT Astra Serif"/>
                <w:color w:val="000000"/>
                <w:sz w:val="26"/>
                <w:szCs w:val="26"/>
                <w:lang w:eastAsia="en-US"/>
              </w:rPr>
            </w:pPr>
            <w:r w:rsidRPr="00364C33">
              <w:rPr>
                <w:rFonts w:ascii="PT Astra Serif" w:eastAsia="Calibri" w:hAnsi="PT Astra Serif"/>
                <w:color w:val="000000"/>
                <w:sz w:val="26"/>
                <w:szCs w:val="26"/>
                <w:lang w:eastAsia="en-US"/>
              </w:rPr>
              <w:t>ед.</w:t>
            </w:r>
          </w:p>
        </w:tc>
        <w:tc>
          <w:tcPr>
            <w:tcW w:w="1701" w:type="dxa"/>
            <w:vAlign w:val="center"/>
          </w:tcPr>
          <w:p w:rsidR="00364C33" w:rsidRPr="00364C33" w:rsidRDefault="00364C33" w:rsidP="00342628">
            <w:pPr>
              <w:jc w:val="center"/>
              <w:rPr>
                <w:rFonts w:ascii="PT Astra Serif" w:eastAsia="Calibri" w:hAnsi="PT Astra Serif"/>
                <w:color w:val="000000"/>
                <w:sz w:val="26"/>
                <w:szCs w:val="26"/>
                <w:lang w:eastAsia="en-US"/>
              </w:rPr>
            </w:pPr>
          </w:p>
        </w:tc>
      </w:tr>
      <w:tr w:rsidR="0027213F" w:rsidRPr="00364C33" w:rsidTr="0027213F">
        <w:trPr>
          <w:trHeight w:val="390"/>
        </w:trPr>
        <w:tc>
          <w:tcPr>
            <w:tcW w:w="8330" w:type="dxa"/>
            <w:gridSpan w:val="4"/>
            <w:vAlign w:val="center"/>
          </w:tcPr>
          <w:p w:rsidR="0027213F" w:rsidRPr="0027213F" w:rsidRDefault="0027213F" w:rsidP="0027213F">
            <w:pPr>
              <w:jc w:val="right"/>
              <w:rPr>
                <w:rFonts w:ascii="PT Astra Serif" w:eastAsia="Calibri" w:hAnsi="PT Astra Serif"/>
                <w:b/>
                <w:color w:val="000000"/>
                <w:sz w:val="26"/>
                <w:szCs w:val="26"/>
                <w:lang w:eastAsia="en-US"/>
              </w:rPr>
            </w:pPr>
            <w:r w:rsidRPr="0027213F">
              <w:rPr>
                <w:rFonts w:ascii="PT Astra Serif" w:eastAsia="Calibri" w:hAnsi="PT Astra Serif"/>
                <w:b/>
                <w:color w:val="000000"/>
                <w:sz w:val="26"/>
                <w:szCs w:val="26"/>
                <w:lang w:eastAsia="en-US"/>
              </w:rPr>
              <w:t>Итого:</w:t>
            </w:r>
          </w:p>
        </w:tc>
        <w:tc>
          <w:tcPr>
            <w:tcW w:w="1701" w:type="dxa"/>
            <w:vAlign w:val="center"/>
          </w:tcPr>
          <w:p w:rsidR="0027213F" w:rsidRPr="00364C33" w:rsidRDefault="0027213F" w:rsidP="00342628">
            <w:pPr>
              <w:jc w:val="center"/>
              <w:rPr>
                <w:rFonts w:ascii="PT Astra Serif" w:eastAsia="Calibri" w:hAnsi="PT Astra Serif"/>
                <w:color w:val="000000"/>
                <w:sz w:val="26"/>
                <w:szCs w:val="26"/>
                <w:lang w:eastAsia="en-US"/>
              </w:rPr>
            </w:pPr>
          </w:p>
        </w:tc>
      </w:tr>
    </w:tbl>
    <w:p w:rsidR="00364C33" w:rsidRPr="00364C33" w:rsidRDefault="00364C33" w:rsidP="00364C33">
      <w:pPr>
        <w:widowControl w:val="0"/>
        <w:tabs>
          <w:tab w:val="left" w:pos="6804"/>
        </w:tabs>
        <w:suppressAutoHyphens/>
        <w:autoSpaceDE w:val="0"/>
        <w:jc w:val="both"/>
        <w:rPr>
          <w:rFonts w:ascii="PT Astra Serif" w:eastAsia="Calibri" w:hAnsi="PT Astra Serif"/>
          <w:sz w:val="26"/>
          <w:szCs w:val="26"/>
          <w:highlight w:val="green"/>
          <w:lang w:eastAsia="ar-SA"/>
        </w:rPr>
      </w:pPr>
    </w:p>
    <w:p w:rsidR="00364C33" w:rsidRDefault="00364C33" w:rsidP="00364C33">
      <w:pPr>
        <w:widowControl w:val="0"/>
        <w:tabs>
          <w:tab w:val="left" w:pos="6804"/>
        </w:tabs>
        <w:suppressAutoHyphens/>
        <w:autoSpaceDE w:val="0"/>
        <w:jc w:val="both"/>
        <w:rPr>
          <w:rFonts w:ascii="PT Astra Serif" w:eastAsia="Calibri" w:hAnsi="PT Astra Serif"/>
          <w:b/>
          <w:sz w:val="26"/>
          <w:szCs w:val="26"/>
          <w:lang w:eastAsia="ar-SA"/>
        </w:rPr>
      </w:pPr>
    </w:p>
    <w:p w:rsidR="002D7799" w:rsidRPr="00364C33" w:rsidRDefault="002D7799" w:rsidP="00364C33">
      <w:pPr>
        <w:widowControl w:val="0"/>
        <w:tabs>
          <w:tab w:val="left" w:pos="6804"/>
        </w:tabs>
        <w:suppressAutoHyphens/>
        <w:autoSpaceDE w:val="0"/>
        <w:jc w:val="both"/>
        <w:rPr>
          <w:rFonts w:ascii="PT Astra Serif" w:eastAsia="Calibri" w:hAnsi="PT Astra Serif"/>
          <w:b/>
          <w:sz w:val="26"/>
          <w:szCs w:val="26"/>
          <w:lang w:eastAsia="ar-SA"/>
        </w:rPr>
      </w:pPr>
    </w:p>
    <w:tbl>
      <w:tblPr>
        <w:tblW w:w="10065" w:type="dxa"/>
        <w:tblInd w:w="-318" w:type="dxa"/>
        <w:tblLook w:val="01E0"/>
      </w:tblPr>
      <w:tblGrid>
        <w:gridCol w:w="4537"/>
        <w:gridCol w:w="5528"/>
      </w:tblGrid>
      <w:tr w:rsidR="00364C33" w:rsidRPr="00364C33" w:rsidTr="00364C33">
        <w:trPr>
          <w:trHeight w:val="1722"/>
        </w:trPr>
        <w:tc>
          <w:tcPr>
            <w:tcW w:w="4537" w:type="dxa"/>
          </w:tcPr>
          <w:p w:rsidR="0027213F" w:rsidRPr="0027213F" w:rsidRDefault="0027213F" w:rsidP="0027213F">
            <w:pPr>
              <w:snapToGrid w:val="0"/>
              <w:rPr>
                <w:rFonts w:ascii="PT Astra Serif" w:hAnsi="PT Astra Serif"/>
                <w:sz w:val="26"/>
                <w:szCs w:val="26"/>
              </w:rPr>
            </w:pPr>
            <w:r w:rsidRPr="0027213F">
              <w:rPr>
                <w:rFonts w:ascii="PT Astra Serif" w:hAnsi="PT Astra Serif"/>
                <w:sz w:val="26"/>
                <w:szCs w:val="26"/>
              </w:rPr>
              <w:t xml:space="preserve">                            </w:t>
            </w:r>
          </w:p>
          <w:p w:rsidR="0027213F" w:rsidRPr="0027213F" w:rsidRDefault="0027213F" w:rsidP="0027213F">
            <w:pPr>
              <w:rPr>
                <w:rFonts w:ascii="PT Astra Serif" w:hAnsi="PT Astra Serif"/>
                <w:sz w:val="26"/>
                <w:szCs w:val="26"/>
              </w:rPr>
            </w:pPr>
            <w:r>
              <w:rPr>
                <w:rFonts w:ascii="PT Astra Serif" w:hAnsi="PT Astra Serif"/>
                <w:sz w:val="26"/>
                <w:szCs w:val="26"/>
              </w:rPr>
              <w:t>______________</w:t>
            </w:r>
            <w:r w:rsidRPr="0027213F">
              <w:rPr>
                <w:rFonts w:ascii="PT Astra Serif" w:eastAsia="Cambria" w:hAnsi="PT Astra Serif" w:cs="Cambria"/>
                <w:sz w:val="26"/>
                <w:szCs w:val="26"/>
              </w:rPr>
              <w:t xml:space="preserve"> </w:t>
            </w:r>
          </w:p>
          <w:p w:rsidR="00364C33" w:rsidRPr="00364C33" w:rsidRDefault="0027213F" w:rsidP="0027213F">
            <w:pPr>
              <w:pStyle w:val="12"/>
              <w:ind w:firstLine="0"/>
              <w:jc w:val="left"/>
              <w:rPr>
                <w:rFonts w:ascii="PT Astra Serif" w:hAnsi="PT Astra Serif"/>
                <w:sz w:val="26"/>
                <w:szCs w:val="26"/>
              </w:rPr>
            </w:pPr>
            <w:r w:rsidRPr="0027213F">
              <w:rPr>
                <w:rFonts w:ascii="PT Astra Serif" w:hAnsi="PT Astra Serif"/>
                <w:sz w:val="26"/>
                <w:szCs w:val="26"/>
              </w:rPr>
              <w:t xml:space="preserve">М.П.                          </w:t>
            </w:r>
          </w:p>
        </w:tc>
        <w:tc>
          <w:tcPr>
            <w:tcW w:w="5528" w:type="dxa"/>
          </w:tcPr>
          <w:p w:rsidR="00364C33" w:rsidRPr="00364C33" w:rsidRDefault="00364C33" w:rsidP="00342628">
            <w:pPr>
              <w:rPr>
                <w:rFonts w:ascii="PT Astra Serif" w:hAnsi="PT Astra Serif"/>
                <w:sz w:val="26"/>
                <w:szCs w:val="26"/>
              </w:rPr>
            </w:pPr>
            <w:r w:rsidRPr="00364C33">
              <w:rPr>
                <w:rFonts w:ascii="PT Astra Serif" w:hAnsi="PT Astra Serif"/>
                <w:sz w:val="26"/>
                <w:szCs w:val="26"/>
              </w:rPr>
              <w:t xml:space="preserve">                Врио начальника</w:t>
            </w: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r w:rsidRPr="00364C33">
              <w:rPr>
                <w:rFonts w:ascii="PT Astra Serif" w:hAnsi="PT Astra Serif"/>
                <w:sz w:val="26"/>
                <w:szCs w:val="26"/>
              </w:rPr>
              <w:t xml:space="preserve">                _______________  В.Г. Непомилуев</w:t>
            </w:r>
          </w:p>
          <w:p w:rsidR="00364C33" w:rsidRPr="00364C33" w:rsidRDefault="00364C33" w:rsidP="00342628">
            <w:pPr>
              <w:rPr>
                <w:rFonts w:ascii="PT Astra Serif" w:hAnsi="PT Astra Serif"/>
                <w:sz w:val="26"/>
                <w:szCs w:val="26"/>
              </w:rPr>
            </w:pPr>
            <w:r w:rsidRPr="00364C33">
              <w:rPr>
                <w:rFonts w:ascii="PT Astra Serif" w:hAnsi="PT Astra Serif"/>
                <w:sz w:val="26"/>
                <w:szCs w:val="26"/>
              </w:rPr>
              <w:t xml:space="preserve">                М.П.</w:t>
            </w: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tc>
      </w:tr>
    </w:tbl>
    <w:p w:rsidR="00364C33" w:rsidRPr="00364C33" w:rsidRDefault="00364C33" w:rsidP="00364C33">
      <w:pPr>
        <w:widowControl w:val="0"/>
        <w:tabs>
          <w:tab w:val="left" w:pos="6804"/>
        </w:tabs>
        <w:suppressAutoHyphens/>
        <w:autoSpaceDE w:val="0"/>
        <w:jc w:val="both"/>
        <w:rPr>
          <w:rFonts w:ascii="PT Astra Serif" w:eastAsia="Calibri" w:hAnsi="PT Astra Serif"/>
          <w:sz w:val="26"/>
          <w:szCs w:val="26"/>
          <w:highlight w:val="green"/>
          <w:lang w:eastAsia="ar-SA"/>
        </w:rPr>
      </w:pPr>
    </w:p>
    <w:p w:rsidR="003E4C9A" w:rsidRPr="00364C33" w:rsidRDefault="003E4C9A" w:rsidP="00364C33">
      <w:pPr>
        <w:rPr>
          <w:rFonts w:ascii="PT Astra Serif" w:hAnsi="PT Astra Serif"/>
          <w:sz w:val="26"/>
          <w:szCs w:val="26"/>
        </w:rPr>
      </w:pPr>
    </w:p>
    <w:sectPr w:rsidR="003E4C9A" w:rsidRPr="00364C33" w:rsidSect="00680CF8">
      <w:footerReference w:type="default" r:id="rId8"/>
      <w:pgSz w:w="11906" w:h="16838"/>
      <w:pgMar w:top="1134" w:right="851" w:bottom="28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7B80" w:rsidRDefault="00297B80" w:rsidP="00BD61F5">
      <w:r>
        <w:separator/>
      </w:r>
    </w:p>
  </w:endnote>
  <w:endnote w:type="continuationSeparator" w:id="1">
    <w:p w:rsidR="00297B80" w:rsidRDefault="00297B80" w:rsidP="00BD61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70A" w:rsidRDefault="005C770A">
    <w:pPr>
      <w:pStyle w:val="af0"/>
      <w:jc w:val="center"/>
    </w:pPr>
  </w:p>
  <w:p w:rsidR="005C770A" w:rsidRDefault="005C770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7B80" w:rsidRDefault="00297B80" w:rsidP="00BD61F5">
      <w:r>
        <w:separator/>
      </w:r>
    </w:p>
  </w:footnote>
  <w:footnote w:type="continuationSeparator" w:id="1">
    <w:p w:rsidR="00297B80" w:rsidRDefault="00297B80" w:rsidP="00BD61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A51E0390"/>
    <w:name w:val="WW8Num17"/>
    <w:lvl w:ilvl="0">
      <w:start w:val="4"/>
      <w:numFmt w:val="decimal"/>
      <w:lvlText w:val="%1."/>
      <w:lvlJc w:val="left"/>
      <w:pPr>
        <w:tabs>
          <w:tab w:val="num" w:pos="3621"/>
        </w:tabs>
        <w:ind w:left="3621" w:hanging="360"/>
      </w:pPr>
    </w:lvl>
    <w:lvl w:ilvl="1">
      <w:start w:val="1"/>
      <w:numFmt w:val="decimal"/>
      <w:isLgl/>
      <w:lvlText w:val="%1.%2."/>
      <w:lvlJc w:val="left"/>
      <w:pPr>
        <w:ind w:left="4161" w:hanging="720"/>
      </w:pPr>
    </w:lvl>
    <w:lvl w:ilvl="2">
      <w:start w:val="1"/>
      <w:numFmt w:val="decimal"/>
      <w:isLgl/>
      <w:lvlText w:val="%1.%2.%3."/>
      <w:lvlJc w:val="left"/>
      <w:pPr>
        <w:ind w:left="4341" w:hanging="720"/>
      </w:pPr>
    </w:lvl>
    <w:lvl w:ilvl="3">
      <w:start w:val="1"/>
      <w:numFmt w:val="decimal"/>
      <w:isLgl/>
      <w:lvlText w:val="%1.%2.%3.%4."/>
      <w:lvlJc w:val="left"/>
      <w:pPr>
        <w:ind w:left="4881" w:hanging="1080"/>
      </w:pPr>
    </w:lvl>
    <w:lvl w:ilvl="4">
      <w:start w:val="1"/>
      <w:numFmt w:val="decimal"/>
      <w:isLgl/>
      <w:lvlText w:val="%1.%2.%3.%4.%5."/>
      <w:lvlJc w:val="left"/>
      <w:pPr>
        <w:ind w:left="5061" w:hanging="1080"/>
      </w:pPr>
    </w:lvl>
    <w:lvl w:ilvl="5">
      <w:start w:val="1"/>
      <w:numFmt w:val="decimal"/>
      <w:isLgl/>
      <w:lvlText w:val="%1.%2.%3.%4.%5.%6."/>
      <w:lvlJc w:val="left"/>
      <w:pPr>
        <w:ind w:left="5601" w:hanging="1440"/>
      </w:pPr>
    </w:lvl>
    <w:lvl w:ilvl="6">
      <w:start w:val="1"/>
      <w:numFmt w:val="decimal"/>
      <w:isLgl/>
      <w:lvlText w:val="%1.%2.%3.%4.%5.%6.%7."/>
      <w:lvlJc w:val="left"/>
      <w:pPr>
        <w:ind w:left="5781" w:hanging="1440"/>
      </w:pPr>
    </w:lvl>
    <w:lvl w:ilvl="7">
      <w:start w:val="1"/>
      <w:numFmt w:val="decimal"/>
      <w:isLgl/>
      <w:lvlText w:val="%1.%2.%3.%4.%5.%6.%7.%8."/>
      <w:lvlJc w:val="left"/>
      <w:pPr>
        <w:ind w:left="6321" w:hanging="1800"/>
      </w:pPr>
    </w:lvl>
    <w:lvl w:ilvl="8">
      <w:start w:val="1"/>
      <w:numFmt w:val="decimal"/>
      <w:isLgl/>
      <w:lvlText w:val="%1.%2.%3.%4.%5.%6.%7.%8.%9."/>
      <w:lvlJc w:val="left"/>
      <w:pPr>
        <w:ind w:left="6501" w:hanging="1800"/>
      </w:pPr>
    </w:lvl>
  </w:abstractNum>
  <w:abstractNum w:abstractNumId="2">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120C0BF3"/>
    <w:multiLevelType w:val="hybridMultilevel"/>
    <w:tmpl w:val="3E42C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DB1C6C"/>
    <w:multiLevelType w:val="hybridMultilevel"/>
    <w:tmpl w:val="7EF4D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392466"/>
    <w:multiLevelType w:val="hybridMultilevel"/>
    <w:tmpl w:val="57060B64"/>
    <w:lvl w:ilvl="0" w:tplc="2FA8A180">
      <w:start w:val="7"/>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6">
    <w:nsid w:val="2DB93FAA"/>
    <w:multiLevelType w:val="hybridMultilevel"/>
    <w:tmpl w:val="250ED2DE"/>
    <w:lvl w:ilvl="0" w:tplc="25DCEBF8">
      <w:start w:val="1"/>
      <w:numFmt w:val="decimal"/>
      <w:lvlText w:val="%1."/>
      <w:lvlJc w:val="left"/>
      <w:pPr>
        <w:tabs>
          <w:tab w:val="num" w:pos="3060"/>
        </w:tabs>
        <w:ind w:left="3060" w:hanging="360"/>
      </w:pPr>
      <w:rPr>
        <w:rFonts w:hint="default"/>
      </w:rPr>
    </w:lvl>
    <w:lvl w:ilvl="1" w:tplc="04190019" w:tentative="1">
      <w:start w:val="1"/>
      <w:numFmt w:val="lowerLetter"/>
      <w:lvlText w:val="%2."/>
      <w:lvlJc w:val="left"/>
      <w:pPr>
        <w:tabs>
          <w:tab w:val="num" w:pos="3780"/>
        </w:tabs>
        <w:ind w:left="3780" w:hanging="360"/>
      </w:pPr>
    </w:lvl>
    <w:lvl w:ilvl="2" w:tplc="0419001B" w:tentative="1">
      <w:start w:val="1"/>
      <w:numFmt w:val="lowerRoman"/>
      <w:lvlText w:val="%3."/>
      <w:lvlJc w:val="right"/>
      <w:pPr>
        <w:tabs>
          <w:tab w:val="num" w:pos="4500"/>
        </w:tabs>
        <w:ind w:left="4500" w:hanging="180"/>
      </w:pPr>
    </w:lvl>
    <w:lvl w:ilvl="3" w:tplc="0419000F" w:tentative="1">
      <w:start w:val="1"/>
      <w:numFmt w:val="decimal"/>
      <w:lvlText w:val="%4."/>
      <w:lvlJc w:val="left"/>
      <w:pPr>
        <w:tabs>
          <w:tab w:val="num" w:pos="5220"/>
        </w:tabs>
        <w:ind w:left="5220" w:hanging="360"/>
      </w:pPr>
    </w:lvl>
    <w:lvl w:ilvl="4" w:tplc="04190019" w:tentative="1">
      <w:start w:val="1"/>
      <w:numFmt w:val="lowerLetter"/>
      <w:lvlText w:val="%5."/>
      <w:lvlJc w:val="left"/>
      <w:pPr>
        <w:tabs>
          <w:tab w:val="num" w:pos="5940"/>
        </w:tabs>
        <w:ind w:left="5940" w:hanging="360"/>
      </w:pPr>
    </w:lvl>
    <w:lvl w:ilvl="5" w:tplc="0419001B" w:tentative="1">
      <w:start w:val="1"/>
      <w:numFmt w:val="lowerRoman"/>
      <w:lvlText w:val="%6."/>
      <w:lvlJc w:val="right"/>
      <w:pPr>
        <w:tabs>
          <w:tab w:val="num" w:pos="6660"/>
        </w:tabs>
        <w:ind w:left="6660" w:hanging="180"/>
      </w:pPr>
    </w:lvl>
    <w:lvl w:ilvl="6" w:tplc="0419000F" w:tentative="1">
      <w:start w:val="1"/>
      <w:numFmt w:val="decimal"/>
      <w:lvlText w:val="%7."/>
      <w:lvlJc w:val="left"/>
      <w:pPr>
        <w:tabs>
          <w:tab w:val="num" w:pos="7380"/>
        </w:tabs>
        <w:ind w:left="7380" w:hanging="360"/>
      </w:pPr>
    </w:lvl>
    <w:lvl w:ilvl="7" w:tplc="04190019" w:tentative="1">
      <w:start w:val="1"/>
      <w:numFmt w:val="lowerLetter"/>
      <w:lvlText w:val="%8."/>
      <w:lvlJc w:val="left"/>
      <w:pPr>
        <w:tabs>
          <w:tab w:val="num" w:pos="8100"/>
        </w:tabs>
        <w:ind w:left="8100" w:hanging="360"/>
      </w:pPr>
    </w:lvl>
    <w:lvl w:ilvl="8" w:tplc="0419001B" w:tentative="1">
      <w:start w:val="1"/>
      <w:numFmt w:val="lowerRoman"/>
      <w:lvlText w:val="%9."/>
      <w:lvlJc w:val="right"/>
      <w:pPr>
        <w:tabs>
          <w:tab w:val="num" w:pos="8820"/>
        </w:tabs>
        <w:ind w:left="8820" w:hanging="180"/>
      </w:pPr>
    </w:lvl>
  </w:abstractNum>
  <w:abstractNum w:abstractNumId="7">
    <w:nsid w:val="3A242FD2"/>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8">
    <w:nsid w:val="3EAC134E"/>
    <w:multiLevelType w:val="multilevel"/>
    <w:tmpl w:val="5B0EA3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59333C2A"/>
    <w:multiLevelType w:val="multilevel"/>
    <w:tmpl w:val="D368C04A"/>
    <w:lvl w:ilvl="0">
      <w:start w:val="1"/>
      <w:numFmt w:val="decimal"/>
      <w:lvlText w:val="%1."/>
      <w:lvlJc w:val="left"/>
      <w:pPr>
        <w:tabs>
          <w:tab w:val="num" w:pos="900"/>
        </w:tabs>
        <w:ind w:left="900" w:hanging="720"/>
      </w:pPr>
      <w:rPr>
        <w:rFonts w:hint="default"/>
      </w:rPr>
    </w:lvl>
    <w:lvl w:ilvl="1">
      <w:start w:val="1"/>
      <w:numFmt w:val="decimal"/>
      <w:lvlText w:val="%1.%2."/>
      <w:lvlJc w:val="left"/>
      <w:pPr>
        <w:tabs>
          <w:tab w:val="num" w:pos="709"/>
        </w:tabs>
        <w:ind w:left="709" w:hanging="72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10">
    <w:nsid w:val="60683067"/>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11">
    <w:nsid w:val="621930ED"/>
    <w:multiLevelType w:val="hybridMultilevel"/>
    <w:tmpl w:val="8E107892"/>
    <w:lvl w:ilvl="0" w:tplc="3716B00E">
      <w:start w:val="6"/>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2">
    <w:nsid w:val="7D8472D7"/>
    <w:multiLevelType w:val="hybridMultilevel"/>
    <w:tmpl w:val="8618ED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7"/>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2"/>
  </w:num>
  <w:num w:numId="8">
    <w:abstractNumId w:val="12"/>
  </w:num>
  <w:num w:numId="9">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1"/>
  </w:num>
  <w:num w:numId="12">
    <w:abstractNumId w:val="0"/>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51C5A"/>
    <w:rsid w:val="00000832"/>
    <w:rsid w:val="00001C21"/>
    <w:rsid w:val="00002FB3"/>
    <w:rsid w:val="00004E60"/>
    <w:rsid w:val="000065E8"/>
    <w:rsid w:val="000071C2"/>
    <w:rsid w:val="00013EFD"/>
    <w:rsid w:val="00014D7A"/>
    <w:rsid w:val="00015B7C"/>
    <w:rsid w:val="0002268A"/>
    <w:rsid w:val="00022EA2"/>
    <w:rsid w:val="00026899"/>
    <w:rsid w:val="000268CA"/>
    <w:rsid w:val="000321D6"/>
    <w:rsid w:val="00032D70"/>
    <w:rsid w:val="0003363F"/>
    <w:rsid w:val="00033CE6"/>
    <w:rsid w:val="00035707"/>
    <w:rsid w:val="00041954"/>
    <w:rsid w:val="00041F05"/>
    <w:rsid w:val="00043ACC"/>
    <w:rsid w:val="00044D64"/>
    <w:rsid w:val="000476F8"/>
    <w:rsid w:val="00047869"/>
    <w:rsid w:val="00051D29"/>
    <w:rsid w:val="00057FA0"/>
    <w:rsid w:val="00060322"/>
    <w:rsid w:val="00060502"/>
    <w:rsid w:val="000617AC"/>
    <w:rsid w:val="000636D8"/>
    <w:rsid w:val="00067336"/>
    <w:rsid w:val="0007150D"/>
    <w:rsid w:val="0007216E"/>
    <w:rsid w:val="00082002"/>
    <w:rsid w:val="000835CE"/>
    <w:rsid w:val="00085C33"/>
    <w:rsid w:val="0008638E"/>
    <w:rsid w:val="000864C2"/>
    <w:rsid w:val="0009067A"/>
    <w:rsid w:val="00090B6B"/>
    <w:rsid w:val="00092BB1"/>
    <w:rsid w:val="00096045"/>
    <w:rsid w:val="000A7656"/>
    <w:rsid w:val="000B03C1"/>
    <w:rsid w:val="000B0EB5"/>
    <w:rsid w:val="000B2242"/>
    <w:rsid w:val="000B2659"/>
    <w:rsid w:val="000B4825"/>
    <w:rsid w:val="000B50C5"/>
    <w:rsid w:val="000B6AE6"/>
    <w:rsid w:val="000B74AF"/>
    <w:rsid w:val="000C2C05"/>
    <w:rsid w:val="000C4DAB"/>
    <w:rsid w:val="000D02E3"/>
    <w:rsid w:val="000D15A1"/>
    <w:rsid w:val="000D2243"/>
    <w:rsid w:val="000D5D7E"/>
    <w:rsid w:val="000E26A5"/>
    <w:rsid w:val="000E3573"/>
    <w:rsid w:val="000E45BA"/>
    <w:rsid w:val="000E56A8"/>
    <w:rsid w:val="000E596C"/>
    <w:rsid w:val="000E7556"/>
    <w:rsid w:val="000F2B32"/>
    <w:rsid w:val="000F384D"/>
    <w:rsid w:val="000F4B96"/>
    <w:rsid w:val="000F7E5D"/>
    <w:rsid w:val="001006AC"/>
    <w:rsid w:val="00103B46"/>
    <w:rsid w:val="001066E5"/>
    <w:rsid w:val="0011007A"/>
    <w:rsid w:val="001108DE"/>
    <w:rsid w:val="00111043"/>
    <w:rsid w:val="001140B3"/>
    <w:rsid w:val="00115AD5"/>
    <w:rsid w:val="0011798C"/>
    <w:rsid w:val="00117F29"/>
    <w:rsid w:val="00120562"/>
    <w:rsid w:val="00121AB3"/>
    <w:rsid w:val="00122CFD"/>
    <w:rsid w:val="001232C3"/>
    <w:rsid w:val="001256F2"/>
    <w:rsid w:val="00130748"/>
    <w:rsid w:val="0013106D"/>
    <w:rsid w:val="001316CF"/>
    <w:rsid w:val="00131892"/>
    <w:rsid w:val="0013242E"/>
    <w:rsid w:val="00135BC0"/>
    <w:rsid w:val="00136213"/>
    <w:rsid w:val="00136CCF"/>
    <w:rsid w:val="001400A2"/>
    <w:rsid w:val="00140A50"/>
    <w:rsid w:val="00141F7C"/>
    <w:rsid w:val="00145688"/>
    <w:rsid w:val="00145837"/>
    <w:rsid w:val="00151B1C"/>
    <w:rsid w:val="00152BCA"/>
    <w:rsid w:val="0015549D"/>
    <w:rsid w:val="00157A56"/>
    <w:rsid w:val="00162494"/>
    <w:rsid w:val="001629D4"/>
    <w:rsid w:val="00164D69"/>
    <w:rsid w:val="00172D18"/>
    <w:rsid w:val="00172FE7"/>
    <w:rsid w:val="00182120"/>
    <w:rsid w:val="00182D43"/>
    <w:rsid w:val="00187806"/>
    <w:rsid w:val="00190E28"/>
    <w:rsid w:val="001919F9"/>
    <w:rsid w:val="001921EE"/>
    <w:rsid w:val="0019331C"/>
    <w:rsid w:val="001947CA"/>
    <w:rsid w:val="00194A5E"/>
    <w:rsid w:val="00196234"/>
    <w:rsid w:val="00196669"/>
    <w:rsid w:val="0019750B"/>
    <w:rsid w:val="0019776D"/>
    <w:rsid w:val="001B022A"/>
    <w:rsid w:val="001B27A0"/>
    <w:rsid w:val="001B57EC"/>
    <w:rsid w:val="001B5C03"/>
    <w:rsid w:val="001C0D9A"/>
    <w:rsid w:val="001C17BA"/>
    <w:rsid w:val="001C4193"/>
    <w:rsid w:val="001D171B"/>
    <w:rsid w:val="001D1771"/>
    <w:rsid w:val="001D17ED"/>
    <w:rsid w:val="001D222E"/>
    <w:rsid w:val="001D2342"/>
    <w:rsid w:val="001D28C3"/>
    <w:rsid w:val="001D352C"/>
    <w:rsid w:val="001D491B"/>
    <w:rsid w:val="001D6B55"/>
    <w:rsid w:val="001D7D71"/>
    <w:rsid w:val="001D7FBD"/>
    <w:rsid w:val="001E1BA0"/>
    <w:rsid w:val="001E3282"/>
    <w:rsid w:val="001E736B"/>
    <w:rsid w:val="001E7706"/>
    <w:rsid w:val="001E7CF5"/>
    <w:rsid w:val="001F0E21"/>
    <w:rsid w:val="001F1303"/>
    <w:rsid w:val="001F4AE4"/>
    <w:rsid w:val="001F79EE"/>
    <w:rsid w:val="00200680"/>
    <w:rsid w:val="00202FC6"/>
    <w:rsid w:val="00207BFD"/>
    <w:rsid w:val="00211D98"/>
    <w:rsid w:val="00215B2F"/>
    <w:rsid w:val="00217215"/>
    <w:rsid w:val="002172E7"/>
    <w:rsid w:val="00217789"/>
    <w:rsid w:val="00222E4F"/>
    <w:rsid w:val="00231379"/>
    <w:rsid w:val="002319E5"/>
    <w:rsid w:val="002354B9"/>
    <w:rsid w:val="00241788"/>
    <w:rsid w:val="0024185B"/>
    <w:rsid w:val="00243B6C"/>
    <w:rsid w:val="002505F1"/>
    <w:rsid w:val="00257945"/>
    <w:rsid w:val="002579E2"/>
    <w:rsid w:val="0026491E"/>
    <w:rsid w:val="0027213F"/>
    <w:rsid w:val="0027231A"/>
    <w:rsid w:val="00277812"/>
    <w:rsid w:val="00283D28"/>
    <w:rsid w:val="00284C7D"/>
    <w:rsid w:val="00284CF6"/>
    <w:rsid w:val="002940B0"/>
    <w:rsid w:val="0029521D"/>
    <w:rsid w:val="00297B80"/>
    <w:rsid w:val="002A3114"/>
    <w:rsid w:val="002A3546"/>
    <w:rsid w:val="002A4500"/>
    <w:rsid w:val="002A6AE9"/>
    <w:rsid w:val="002B22BE"/>
    <w:rsid w:val="002B287F"/>
    <w:rsid w:val="002B7366"/>
    <w:rsid w:val="002C152E"/>
    <w:rsid w:val="002C46EF"/>
    <w:rsid w:val="002C5A70"/>
    <w:rsid w:val="002C6E5E"/>
    <w:rsid w:val="002D5143"/>
    <w:rsid w:val="002D6154"/>
    <w:rsid w:val="002D6CDF"/>
    <w:rsid w:val="002D7799"/>
    <w:rsid w:val="002D7948"/>
    <w:rsid w:val="002E0410"/>
    <w:rsid w:val="002E3692"/>
    <w:rsid w:val="002E39B1"/>
    <w:rsid w:val="002E6169"/>
    <w:rsid w:val="002E74A4"/>
    <w:rsid w:val="002F04D5"/>
    <w:rsid w:val="002F1A1B"/>
    <w:rsid w:val="002F1C26"/>
    <w:rsid w:val="002F255B"/>
    <w:rsid w:val="002F2831"/>
    <w:rsid w:val="002F3865"/>
    <w:rsid w:val="002F4FF9"/>
    <w:rsid w:val="00302120"/>
    <w:rsid w:val="00302761"/>
    <w:rsid w:val="003035D2"/>
    <w:rsid w:val="00310321"/>
    <w:rsid w:val="00311262"/>
    <w:rsid w:val="003128EF"/>
    <w:rsid w:val="00313C69"/>
    <w:rsid w:val="003151B9"/>
    <w:rsid w:val="0031698E"/>
    <w:rsid w:val="003209D7"/>
    <w:rsid w:val="00325D3B"/>
    <w:rsid w:val="00325DFC"/>
    <w:rsid w:val="003267B9"/>
    <w:rsid w:val="00327A42"/>
    <w:rsid w:val="0033033E"/>
    <w:rsid w:val="00331DBD"/>
    <w:rsid w:val="003324A7"/>
    <w:rsid w:val="00333A20"/>
    <w:rsid w:val="00333D10"/>
    <w:rsid w:val="003343B4"/>
    <w:rsid w:val="00334BE2"/>
    <w:rsid w:val="003413E9"/>
    <w:rsid w:val="003421A7"/>
    <w:rsid w:val="00343317"/>
    <w:rsid w:val="00345340"/>
    <w:rsid w:val="00345D16"/>
    <w:rsid w:val="00346795"/>
    <w:rsid w:val="0034749B"/>
    <w:rsid w:val="003549A5"/>
    <w:rsid w:val="00360F62"/>
    <w:rsid w:val="00361349"/>
    <w:rsid w:val="003620B9"/>
    <w:rsid w:val="00363682"/>
    <w:rsid w:val="003641CD"/>
    <w:rsid w:val="00364C33"/>
    <w:rsid w:val="00371CC3"/>
    <w:rsid w:val="00372409"/>
    <w:rsid w:val="00372AFE"/>
    <w:rsid w:val="00373BE7"/>
    <w:rsid w:val="00384159"/>
    <w:rsid w:val="003851CF"/>
    <w:rsid w:val="00387EEA"/>
    <w:rsid w:val="00387F3D"/>
    <w:rsid w:val="00390545"/>
    <w:rsid w:val="0039131E"/>
    <w:rsid w:val="00394394"/>
    <w:rsid w:val="0039635D"/>
    <w:rsid w:val="003A0447"/>
    <w:rsid w:val="003A18E5"/>
    <w:rsid w:val="003A3E61"/>
    <w:rsid w:val="003B0B3E"/>
    <w:rsid w:val="003B14D3"/>
    <w:rsid w:val="003B2482"/>
    <w:rsid w:val="003B69C6"/>
    <w:rsid w:val="003B7BC3"/>
    <w:rsid w:val="003C1735"/>
    <w:rsid w:val="003C4AF0"/>
    <w:rsid w:val="003C756E"/>
    <w:rsid w:val="003D3D5E"/>
    <w:rsid w:val="003D52C0"/>
    <w:rsid w:val="003E07F7"/>
    <w:rsid w:val="003E0855"/>
    <w:rsid w:val="003E1990"/>
    <w:rsid w:val="003E4C9A"/>
    <w:rsid w:val="003E7E1A"/>
    <w:rsid w:val="003F0650"/>
    <w:rsid w:val="003F0FD1"/>
    <w:rsid w:val="003F6EFF"/>
    <w:rsid w:val="003F729C"/>
    <w:rsid w:val="004006B2"/>
    <w:rsid w:val="00405517"/>
    <w:rsid w:val="00406DFE"/>
    <w:rsid w:val="0040794F"/>
    <w:rsid w:val="0041691C"/>
    <w:rsid w:val="004264AC"/>
    <w:rsid w:val="00431044"/>
    <w:rsid w:val="00433948"/>
    <w:rsid w:val="00435D3A"/>
    <w:rsid w:val="004417FC"/>
    <w:rsid w:val="004478C6"/>
    <w:rsid w:val="00457328"/>
    <w:rsid w:val="00462A24"/>
    <w:rsid w:val="0046644B"/>
    <w:rsid w:val="004704CE"/>
    <w:rsid w:val="00475902"/>
    <w:rsid w:val="00475DCB"/>
    <w:rsid w:val="00476B71"/>
    <w:rsid w:val="0047729A"/>
    <w:rsid w:val="00477466"/>
    <w:rsid w:val="00477B01"/>
    <w:rsid w:val="0048114E"/>
    <w:rsid w:val="004831E8"/>
    <w:rsid w:val="004835AC"/>
    <w:rsid w:val="00485311"/>
    <w:rsid w:val="00485474"/>
    <w:rsid w:val="004A180F"/>
    <w:rsid w:val="004A37B4"/>
    <w:rsid w:val="004A3DF7"/>
    <w:rsid w:val="004A3EF9"/>
    <w:rsid w:val="004A7B06"/>
    <w:rsid w:val="004B0F4A"/>
    <w:rsid w:val="004B2E91"/>
    <w:rsid w:val="004B574A"/>
    <w:rsid w:val="004C7AA2"/>
    <w:rsid w:val="004C7B64"/>
    <w:rsid w:val="004D62AB"/>
    <w:rsid w:val="004E1BBB"/>
    <w:rsid w:val="004E4127"/>
    <w:rsid w:val="004E575E"/>
    <w:rsid w:val="004E5DD3"/>
    <w:rsid w:val="004E667F"/>
    <w:rsid w:val="004E70C5"/>
    <w:rsid w:val="004F58CD"/>
    <w:rsid w:val="00500199"/>
    <w:rsid w:val="00501050"/>
    <w:rsid w:val="00511DCE"/>
    <w:rsid w:val="0051275A"/>
    <w:rsid w:val="005146EE"/>
    <w:rsid w:val="00514FBC"/>
    <w:rsid w:val="00515B3E"/>
    <w:rsid w:val="00515D71"/>
    <w:rsid w:val="00522135"/>
    <w:rsid w:val="00523848"/>
    <w:rsid w:val="0052389F"/>
    <w:rsid w:val="00525B8D"/>
    <w:rsid w:val="00526A81"/>
    <w:rsid w:val="00532984"/>
    <w:rsid w:val="00533707"/>
    <w:rsid w:val="00542533"/>
    <w:rsid w:val="00542935"/>
    <w:rsid w:val="00543DD9"/>
    <w:rsid w:val="0054554E"/>
    <w:rsid w:val="005505EE"/>
    <w:rsid w:val="005523BA"/>
    <w:rsid w:val="00555C91"/>
    <w:rsid w:val="00560B29"/>
    <w:rsid w:val="0056390D"/>
    <w:rsid w:val="005708AD"/>
    <w:rsid w:val="0057428B"/>
    <w:rsid w:val="005744FB"/>
    <w:rsid w:val="00574F33"/>
    <w:rsid w:val="0057731E"/>
    <w:rsid w:val="00590DE3"/>
    <w:rsid w:val="005919F1"/>
    <w:rsid w:val="0059325C"/>
    <w:rsid w:val="00595C19"/>
    <w:rsid w:val="005A204B"/>
    <w:rsid w:val="005A271B"/>
    <w:rsid w:val="005A2BAB"/>
    <w:rsid w:val="005A5887"/>
    <w:rsid w:val="005A6500"/>
    <w:rsid w:val="005B2500"/>
    <w:rsid w:val="005B68FA"/>
    <w:rsid w:val="005B7A0B"/>
    <w:rsid w:val="005C125D"/>
    <w:rsid w:val="005C2F50"/>
    <w:rsid w:val="005C770A"/>
    <w:rsid w:val="005D1D9F"/>
    <w:rsid w:val="005D27B1"/>
    <w:rsid w:val="005D4098"/>
    <w:rsid w:val="005D46BD"/>
    <w:rsid w:val="005D4E41"/>
    <w:rsid w:val="005D5F08"/>
    <w:rsid w:val="005D7C5B"/>
    <w:rsid w:val="005E34FD"/>
    <w:rsid w:val="005E4E21"/>
    <w:rsid w:val="005E6D01"/>
    <w:rsid w:val="005E7184"/>
    <w:rsid w:val="005F157A"/>
    <w:rsid w:val="005F50FC"/>
    <w:rsid w:val="0060204E"/>
    <w:rsid w:val="00602D7B"/>
    <w:rsid w:val="00603EA0"/>
    <w:rsid w:val="00604C15"/>
    <w:rsid w:val="006207DA"/>
    <w:rsid w:val="006209C2"/>
    <w:rsid w:val="00623CC8"/>
    <w:rsid w:val="00624CF9"/>
    <w:rsid w:val="006255A6"/>
    <w:rsid w:val="00627916"/>
    <w:rsid w:val="00627D1E"/>
    <w:rsid w:val="006304F9"/>
    <w:rsid w:val="00634A7B"/>
    <w:rsid w:val="006357E9"/>
    <w:rsid w:val="00636494"/>
    <w:rsid w:val="00637141"/>
    <w:rsid w:val="006372B5"/>
    <w:rsid w:val="00641B9A"/>
    <w:rsid w:val="00644F7A"/>
    <w:rsid w:val="00651C5A"/>
    <w:rsid w:val="0065209E"/>
    <w:rsid w:val="0065289B"/>
    <w:rsid w:val="00653CD9"/>
    <w:rsid w:val="00660757"/>
    <w:rsid w:val="006611FC"/>
    <w:rsid w:val="006623A9"/>
    <w:rsid w:val="00676062"/>
    <w:rsid w:val="00676BC5"/>
    <w:rsid w:val="00680CF8"/>
    <w:rsid w:val="00681320"/>
    <w:rsid w:val="006821F3"/>
    <w:rsid w:val="0068555A"/>
    <w:rsid w:val="006865CD"/>
    <w:rsid w:val="0069169A"/>
    <w:rsid w:val="00691F99"/>
    <w:rsid w:val="006927F7"/>
    <w:rsid w:val="00695FEA"/>
    <w:rsid w:val="00696262"/>
    <w:rsid w:val="00696BDC"/>
    <w:rsid w:val="00696E06"/>
    <w:rsid w:val="006974AA"/>
    <w:rsid w:val="006A0CD4"/>
    <w:rsid w:val="006A2950"/>
    <w:rsid w:val="006A3459"/>
    <w:rsid w:val="006A5BEB"/>
    <w:rsid w:val="006B244A"/>
    <w:rsid w:val="006C40D4"/>
    <w:rsid w:val="006C4CCA"/>
    <w:rsid w:val="006C53B0"/>
    <w:rsid w:val="006C7574"/>
    <w:rsid w:val="006D066F"/>
    <w:rsid w:val="006D0EE2"/>
    <w:rsid w:val="006D35BD"/>
    <w:rsid w:val="006D4F47"/>
    <w:rsid w:val="006D5A3D"/>
    <w:rsid w:val="006D6DF9"/>
    <w:rsid w:val="006E0D17"/>
    <w:rsid w:val="006E27B7"/>
    <w:rsid w:val="006E55DA"/>
    <w:rsid w:val="006E694A"/>
    <w:rsid w:val="006F38C1"/>
    <w:rsid w:val="006F4765"/>
    <w:rsid w:val="006F5013"/>
    <w:rsid w:val="006F5BA9"/>
    <w:rsid w:val="00702AF9"/>
    <w:rsid w:val="007037F4"/>
    <w:rsid w:val="007076AF"/>
    <w:rsid w:val="00714BC7"/>
    <w:rsid w:val="00715A3B"/>
    <w:rsid w:val="0071696E"/>
    <w:rsid w:val="0072024F"/>
    <w:rsid w:val="007203D1"/>
    <w:rsid w:val="007211BA"/>
    <w:rsid w:val="007229B2"/>
    <w:rsid w:val="0072371F"/>
    <w:rsid w:val="0072385D"/>
    <w:rsid w:val="00725480"/>
    <w:rsid w:val="00730BD2"/>
    <w:rsid w:val="00735787"/>
    <w:rsid w:val="00735DE6"/>
    <w:rsid w:val="00740C3D"/>
    <w:rsid w:val="00741971"/>
    <w:rsid w:val="0074541E"/>
    <w:rsid w:val="00747019"/>
    <w:rsid w:val="00747129"/>
    <w:rsid w:val="00751012"/>
    <w:rsid w:val="00751AF8"/>
    <w:rsid w:val="00756084"/>
    <w:rsid w:val="007560EA"/>
    <w:rsid w:val="007577DE"/>
    <w:rsid w:val="0076237C"/>
    <w:rsid w:val="0076438F"/>
    <w:rsid w:val="00766E55"/>
    <w:rsid w:val="0077233C"/>
    <w:rsid w:val="00780B03"/>
    <w:rsid w:val="007821DA"/>
    <w:rsid w:val="007822DC"/>
    <w:rsid w:val="007854B4"/>
    <w:rsid w:val="00785A96"/>
    <w:rsid w:val="007860EF"/>
    <w:rsid w:val="00786DFC"/>
    <w:rsid w:val="007923E3"/>
    <w:rsid w:val="00792777"/>
    <w:rsid w:val="00795026"/>
    <w:rsid w:val="00795BDA"/>
    <w:rsid w:val="00797473"/>
    <w:rsid w:val="007A0CC4"/>
    <w:rsid w:val="007A73CB"/>
    <w:rsid w:val="007B22E8"/>
    <w:rsid w:val="007B55F1"/>
    <w:rsid w:val="007B64FF"/>
    <w:rsid w:val="007B77F8"/>
    <w:rsid w:val="007C1CBF"/>
    <w:rsid w:val="007C43B6"/>
    <w:rsid w:val="007C52EE"/>
    <w:rsid w:val="007D158B"/>
    <w:rsid w:val="007D2152"/>
    <w:rsid w:val="007D39B3"/>
    <w:rsid w:val="007D42E3"/>
    <w:rsid w:val="007D610F"/>
    <w:rsid w:val="007D739B"/>
    <w:rsid w:val="007E1026"/>
    <w:rsid w:val="007F0555"/>
    <w:rsid w:val="007F15C4"/>
    <w:rsid w:val="007F25F7"/>
    <w:rsid w:val="007F28AB"/>
    <w:rsid w:val="007F5BF4"/>
    <w:rsid w:val="0080042F"/>
    <w:rsid w:val="008007EE"/>
    <w:rsid w:val="00802787"/>
    <w:rsid w:val="00803837"/>
    <w:rsid w:val="008050BE"/>
    <w:rsid w:val="00806350"/>
    <w:rsid w:val="00811344"/>
    <w:rsid w:val="00812935"/>
    <w:rsid w:val="00820E47"/>
    <w:rsid w:val="0082224F"/>
    <w:rsid w:val="00822682"/>
    <w:rsid w:val="00822A47"/>
    <w:rsid w:val="00824F1B"/>
    <w:rsid w:val="0082604B"/>
    <w:rsid w:val="0082607D"/>
    <w:rsid w:val="00826C85"/>
    <w:rsid w:val="0083324E"/>
    <w:rsid w:val="0083400E"/>
    <w:rsid w:val="00840A57"/>
    <w:rsid w:val="00841015"/>
    <w:rsid w:val="00844F0A"/>
    <w:rsid w:val="0084569D"/>
    <w:rsid w:val="00852D5E"/>
    <w:rsid w:val="00856940"/>
    <w:rsid w:val="00856D61"/>
    <w:rsid w:val="008702D0"/>
    <w:rsid w:val="00872CE9"/>
    <w:rsid w:val="00874186"/>
    <w:rsid w:val="008751A6"/>
    <w:rsid w:val="008754F4"/>
    <w:rsid w:val="00875539"/>
    <w:rsid w:val="00875AF3"/>
    <w:rsid w:val="00876DF3"/>
    <w:rsid w:val="008770B2"/>
    <w:rsid w:val="00887BFB"/>
    <w:rsid w:val="00890CE7"/>
    <w:rsid w:val="00897A6B"/>
    <w:rsid w:val="008A0633"/>
    <w:rsid w:val="008A0FDF"/>
    <w:rsid w:val="008A1B30"/>
    <w:rsid w:val="008A43D4"/>
    <w:rsid w:val="008A49CA"/>
    <w:rsid w:val="008B06FC"/>
    <w:rsid w:val="008B0DBF"/>
    <w:rsid w:val="008B1E41"/>
    <w:rsid w:val="008B6CD7"/>
    <w:rsid w:val="008C3D90"/>
    <w:rsid w:val="008C63B4"/>
    <w:rsid w:val="008C6A32"/>
    <w:rsid w:val="008C7F12"/>
    <w:rsid w:val="008D1856"/>
    <w:rsid w:val="008D1CEF"/>
    <w:rsid w:val="008D1FFD"/>
    <w:rsid w:val="008D4538"/>
    <w:rsid w:val="008D4AC3"/>
    <w:rsid w:val="008D63D3"/>
    <w:rsid w:val="008D72CD"/>
    <w:rsid w:val="008E0F2F"/>
    <w:rsid w:val="008E2571"/>
    <w:rsid w:val="008E6089"/>
    <w:rsid w:val="008F39E2"/>
    <w:rsid w:val="008F62E4"/>
    <w:rsid w:val="008F66FE"/>
    <w:rsid w:val="008F6D42"/>
    <w:rsid w:val="008F786A"/>
    <w:rsid w:val="00900449"/>
    <w:rsid w:val="00903348"/>
    <w:rsid w:val="00904CE0"/>
    <w:rsid w:val="00905AD5"/>
    <w:rsid w:val="00906A56"/>
    <w:rsid w:val="00911DA8"/>
    <w:rsid w:val="0091621B"/>
    <w:rsid w:val="009167B8"/>
    <w:rsid w:val="0092215C"/>
    <w:rsid w:val="009241BC"/>
    <w:rsid w:val="0092476D"/>
    <w:rsid w:val="00924A07"/>
    <w:rsid w:val="00926631"/>
    <w:rsid w:val="00926803"/>
    <w:rsid w:val="0092760C"/>
    <w:rsid w:val="009314EB"/>
    <w:rsid w:val="00931B95"/>
    <w:rsid w:val="00935516"/>
    <w:rsid w:val="009365C7"/>
    <w:rsid w:val="0094564C"/>
    <w:rsid w:val="00945C31"/>
    <w:rsid w:val="00946AE0"/>
    <w:rsid w:val="009476CA"/>
    <w:rsid w:val="009504C6"/>
    <w:rsid w:val="0095298A"/>
    <w:rsid w:val="00952F8A"/>
    <w:rsid w:val="009535BA"/>
    <w:rsid w:val="00953878"/>
    <w:rsid w:val="00962198"/>
    <w:rsid w:val="009704A4"/>
    <w:rsid w:val="009729FF"/>
    <w:rsid w:val="009734C8"/>
    <w:rsid w:val="00976E93"/>
    <w:rsid w:val="00980FE9"/>
    <w:rsid w:val="00981919"/>
    <w:rsid w:val="0098297B"/>
    <w:rsid w:val="009847B1"/>
    <w:rsid w:val="0098490E"/>
    <w:rsid w:val="009929AC"/>
    <w:rsid w:val="0099343F"/>
    <w:rsid w:val="009974A6"/>
    <w:rsid w:val="009A22D1"/>
    <w:rsid w:val="009A628C"/>
    <w:rsid w:val="009A6D66"/>
    <w:rsid w:val="009B02FE"/>
    <w:rsid w:val="009B710C"/>
    <w:rsid w:val="009B77E0"/>
    <w:rsid w:val="009C0B3F"/>
    <w:rsid w:val="009C1F62"/>
    <w:rsid w:val="009C2888"/>
    <w:rsid w:val="009C56AF"/>
    <w:rsid w:val="009C6D90"/>
    <w:rsid w:val="009E02F1"/>
    <w:rsid w:val="009E1F11"/>
    <w:rsid w:val="009E2C15"/>
    <w:rsid w:val="009E492A"/>
    <w:rsid w:val="009E63BF"/>
    <w:rsid w:val="009F1F31"/>
    <w:rsid w:val="009F30C3"/>
    <w:rsid w:val="009F6091"/>
    <w:rsid w:val="00A00455"/>
    <w:rsid w:val="00A036A1"/>
    <w:rsid w:val="00A059D9"/>
    <w:rsid w:val="00A115DB"/>
    <w:rsid w:val="00A117AE"/>
    <w:rsid w:val="00A248B3"/>
    <w:rsid w:val="00A26A76"/>
    <w:rsid w:val="00A279EF"/>
    <w:rsid w:val="00A31069"/>
    <w:rsid w:val="00A412DF"/>
    <w:rsid w:val="00A41566"/>
    <w:rsid w:val="00A42659"/>
    <w:rsid w:val="00A4437C"/>
    <w:rsid w:val="00A44C96"/>
    <w:rsid w:val="00A45027"/>
    <w:rsid w:val="00A458F6"/>
    <w:rsid w:val="00A50679"/>
    <w:rsid w:val="00A514D7"/>
    <w:rsid w:val="00A533AF"/>
    <w:rsid w:val="00A54485"/>
    <w:rsid w:val="00A574D0"/>
    <w:rsid w:val="00A6086D"/>
    <w:rsid w:val="00A60901"/>
    <w:rsid w:val="00A60ECB"/>
    <w:rsid w:val="00A61AB0"/>
    <w:rsid w:val="00A6443E"/>
    <w:rsid w:val="00A64988"/>
    <w:rsid w:val="00A64B1E"/>
    <w:rsid w:val="00A66F3D"/>
    <w:rsid w:val="00A67D48"/>
    <w:rsid w:val="00A71D89"/>
    <w:rsid w:val="00A75E78"/>
    <w:rsid w:val="00A769C4"/>
    <w:rsid w:val="00A771E4"/>
    <w:rsid w:val="00A77B31"/>
    <w:rsid w:val="00A82464"/>
    <w:rsid w:val="00A82A47"/>
    <w:rsid w:val="00A83288"/>
    <w:rsid w:val="00A839B7"/>
    <w:rsid w:val="00A84B3A"/>
    <w:rsid w:val="00A85CF9"/>
    <w:rsid w:val="00A8635B"/>
    <w:rsid w:val="00A8726B"/>
    <w:rsid w:val="00A90E2B"/>
    <w:rsid w:val="00A9447E"/>
    <w:rsid w:val="00AA093F"/>
    <w:rsid w:val="00AA2F29"/>
    <w:rsid w:val="00AA341E"/>
    <w:rsid w:val="00AA3B19"/>
    <w:rsid w:val="00AA3D71"/>
    <w:rsid w:val="00AA6911"/>
    <w:rsid w:val="00AA7B08"/>
    <w:rsid w:val="00AB04BA"/>
    <w:rsid w:val="00AB1B85"/>
    <w:rsid w:val="00AB37DD"/>
    <w:rsid w:val="00AB6151"/>
    <w:rsid w:val="00AB6180"/>
    <w:rsid w:val="00AB7483"/>
    <w:rsid w:val="00AC1D13"/>
    <w:rsid w:val="00AC5AFF"/>
    <w:rsid w:val="00AC5B14"/>
    <w:rsid w:val="00AD2199"/>
    <w:rsid w:val="00AD4EA7"/>
    <w:rsid w:val="00AD598E"/>
    <w:rsid w:val="00AD5E36"/>
    <w:rsid w:val="00AD6988"/>
    <w:rsid w:val="00AE112F"/>
    <w:rsid w:val="00AE302F"/>
    <w:rsid w:val="00AE6141"/>
    <w:rsid w:val="00AE69FA"/>
    <w:rsid w:val="00AE702B"/>
    <w:rsid w:val="00AF0628"/>
    <w:rsid w:val="00AF55F0"/>
    <w:rsid w:val="00AF6842"/>
    <w:rsid w:val="00AF7B0B"/>
    <w:rsid w:val="00B01C10"/>
    <w:rsid w:val="00B01E64"/>
    <w:rsid w:val="00B028EC"/>
    <w:rsid w:val="00B032EF"/>
    <w:rsid w:val="00B03833"/>
    <w:rsid w:val="00B1029E"/>
    <w:rsid w:val="00B13333"/>
    <w:rsid w:val="00B1533D"/>
    <w:rsid w:val="00B17D67"/>
    <w:rsid w:val="00B22267"/>
    <w:rsid w:val="00B23DD9"/>
    <w:rsid w:val="00B23EB2"/>
    <w:rsid w:val="00B24304"/>
    <w:rsid w:val="00B27AF2"/>
    <w:rsid w:val="00B27E9E"/>
    <w:rsid w:val="00B319FB"/>
    <w:rsid w:val="00B335F8"/>
    <w:rsid w:val="00B352DA"/>
    <w:rsid w:val="00B36615"/>
    <w:rsid w:val="00B37B0E"/>
    <w:rsid w:val="00B37DB8"/>
    <w:rsid w:val="00B37FF5"/>
    <w:rsid w:val="00B42B6E"/>
    <w:rsid w:val="00B4540C"/>
    <w:rsid w:val="00B461EC"/>
    <w:rsid w:val="00B547D4"/>
    <w:rsid w:val="00B5537D"/>
    <w:rsid w:val="00B56F53"/>
    <w:rsid w:val="00B57242"/>
    <w:rsid w:val="00B5782C"/>
    <w:rsid w:val="00B612BF"/>
    <w:rsid w:val="00B66F66"/>
    <w:rsid w:val="00B73A99"/>
    <w:rsid w:val="00B76CE3"/>
    <w:rsid w:val="00B80C74"/>
    <w:rsid w:val="00B81119"/>
    <w:rsid w:val="00B82ACF"/>
    <w:rsid w:val="00B84415"/>
    <w:rsid w:val="00B844F4"/>
    <w:rsid w:val="00B90A51"/>
    <w:rsid w:val="00B90EE2"/>
    <w:rsid w:val="00B9116E"/>
    <w:rsid w:val="00B91B23"/>
    <w:rsid w:val="00B95ED3"/>
    <w:rsid w:val="00B96E43"/>
    <w:rsid w:val="00BA0853"/>
    <w:rsid w:val="00BA3C56"/>
    <w:rsid w:val="00BA3E5B"/>
    <w:rsid w:val="00BA44D3"/>
    <w:rsid w:val="00BB0E16"/>
    <w:rsid w:val="00BB2D32"/>
    <w:rsid w:val="00BB58D0"/>
    <w:rsid w:val="00BC0BE4"/>
    <w:rsid w:val="00BC16EE"/>
    <w:rsid w:val="00BC5494"/>
    <w:rsid w:val="00BD6084"/>
    <w:rsid w:val="00BD61F5"/>
    <w:rsid w:val="00BD767C"/>
    <w:rsid w:val="00BD7C25"/>
    <w:rsid w:val="00BE19BE"/>
    <w:rsid w:val="00BE4588"/>
    <w:rsid w:val="00BE46A5"/>
    <w:rsid w:val="00BE61E7"/>
    <w:rsid w:val="00BE63A7"/>
    <w:rsid w:val="00BF07B5"/>
    <w:rsid w:val="00BF539C"/>
    <w:rsid w:val="00C00F6E"/>
    <w:rsid w:val="00C033CF"/>
    <w:rsid w:val="00C103BE"/>
    <w:rsid w:val="00C12B26"/>
    <w:rsid w:val="00C12CE9"/>
    <w:rsid w:val="00C16656"/>
    <w:rsid w:val="00C2138C"/>
    <w:rsid w:val="00C2343F"/>
    <w:rsid w:val="00C2608C"/>
    <w:rsid w:val="00C27B29"/>
    <w:rsid w:val="00C35ED5"/>
    <w:rsid w:val="00C361AE"/>
    <w:rsid w:val="00C42E1C"/>
    <w:rsid w:val="00C450CD"/>
    <w:rsid w:val="00C45E83"/>
    <w:rsid w:val="00C5085A"/>
    <w:rsid w:val="00C51DA3"/>
    <w:rsid w:val="00C526EB"/>
    <w:rsid w:val="00C533C9"/>
    <w:rsid w:val="00C56350"/>
    <w:rsid w:val="00C57483"/>
    <w:rsid w:val="00C61750"/>
    <w:rsid w:val="00C6294E"/>
    <w:rsid w:val="00C64828"/>
    <w:rsid w:val="00C64ECF"/>
    <w:rsid w:val="00C67963"/>
    <w:rsid w:val="00C70A51"/>
    <w:rsid w:val="00C71899"/>
    <w:rsid w:val="00C7245F"/>
    <w:rsid w:val="00C80DE6"/>
    <w:rsid w:val="00C8117A"/>
    <w:rsid w:val="00C83F83"/>
    <w:rsid w:val="00C85B73"/>
    <w:rsid w:val="00C86665"/>
    <w:rsid w:val="00C9601B"/>
    <w:rsid w:val="00CA5455"/>
    <w:rsid w:val="00CB16B4"/>
    <w:rsid w:val="00CB4ACB"/>
    <w:rsid w:val="00CB5072"/>
    <w:rsid w:val="00CB67F9"/>
    <w:rsid w:val="00CB6FF6"/>
    <w:rsid w:val="00CC0C2F"/>
    <w:rsid w:val="00CC1E40"/>
    <w:rsid w:val="00CC3EFC"/>
    <w:rsid w:val="00CC4AA3"/>
    <w:rsid w:val="00CC4F51"/>
    <w:rsid w:val="00CD01F1"/>
    <w:rsid w:val="00CD3A69"/>
    <w:rsid w:val="00CD6BCF"/>
    <w:rsid w:val="00CE5656"/>
    <w:rsid w:val="00CE56EB"/>
    <w:rsid w:val="00CE77DA"/>
    <w:rsid w:val="00CF0B5E"/>
    <w:rsid w:val="00CF372C"/>
    <w:rsid w:val="00CF4EB7"/>
    <w:rsid w:val="00CF60DC"/>
    <w:rsid w:val="00CF60EF"/>
    <w:rsid w:val="00D020B4"/>
    <w:rsid w:val="00D03CDC"/>
    <w:rsid w:val="00D0630C"/>
    <w:rsid w:val="00D07192"/>
    <w:rsid w:val="00D111A8"/>
    <w:rsid w:val="00D11CC9"/>
    <w:rsid w:val="00D12D74"/>
    <w:rsid w:val="00D13348"/>
    <w:rsid w:val="00D13440"/>
    <w:rsid w:val="00D13C1A"/>
    <w:rsid w:val="00D20C40"/>
    <w:rsid w:val="00D214CC"/>
    <w:rsid w:val="00D21A4A"/>
    <w:rsid w:val="00D269A6"/>
    <w:rsid w:val="00D30087"/>
    <w:rsid w:val="00D311A0"/>
    <w:rsid w:val="00D312AB"/>
    <w:rsid w:val="00D342AA"/>
    <w:rsid w:val="00D36525"/>
    <w:rsid w:val="00D37E15"/>
    <w:rsid w:val="00D42995"/>
    <w:rsid w:val="00D43D45"/>
    <w:rsid w:val="00D44F81"/>
    <w:rsid w:val="00D50439"/>
    <w:rsid w:val="00D535C3"/>
    <w:rsid w:val="00D53AE9"/>
    <w:rsid w:val="00D53EAD"/>
    <w:rsid w:val="00D57357"/>
    <w:rsid w:val="00D57D5E"/>
    <w:rsid w:val="00D617F5"/>
    <w:rsid w:val="00D623FB"/>
    <w:rsid w:val="00D64AFC"/>
    <w:rsid w:val="00D66051"/>
    <w:rsid w:val="00D74DC3"/>
    <w:rsid w:val="00D75EA7"/>
    <w:rsid w:val="00D76C72"/>
    <w:rsid w:val="00D827A6"/>
    <w:rsid w:val="00D82D75"/>
    <w:rsid w:val="00D86B2C"/>
    <w:rsid w:val="00D942C0"/>
    <w:rsid w:val="00D96E34"/>
    <w:rsid w:val="00D97D18"/>
    <w:rsid w:val="00DA3E48"/>
    <w:rsid w:val="00DB4C81"/>
    <w:rsid w:val="00DB6467"/>
    <w:rsid w:val="00DB79B3"/>
    <w:rsid w:val="00DC0B44"/>
    <w:rsid w:val="00DC143E"/>
    <w:rsid w:val="00DC4541"/>
    <w:rsid w:val="00DC50B1"/>
    <w:rsid w:val="00DC53A5"/>
    <w:rsid w:val="00DC6883"/>
    <w:rsid w:val="00DD0BF3"/>
    <w:rsid w:val="00DD195D"/>
    <w:rsid w:val="00DD2C20"/>
    <w:rsid w:val="00DD2D0F"/>
    <w:rsid w:val="00DD750F"/>
    <w:rsid w:val="00DE1D89"/>
    <w:rsid w:val="00DE4D78"/>
    <w:rsid w:val="00DE7C01"/>
    <w:rsid w:val="00DF5BBE"/>
    <w:rsid w:val="00E0070F"/>
    <w:rsid w:val="00E06004"/>
    <w:rsid w:val="00E119F2"/>
    <w:rsid w:val="00E11C7E"/>
    <w:rsid w:val="00E12275"/>
    <w:rsid w:val="00E1391F"/>
    <w:rsid w:val="00E13991"/>
    <w:rsid w:val="00E13F9C"/>
    <w:rsid w:val="00E14D3A"/>
    <w:rsid w:val="00E14E38"/>
    <w:rsid w:val="00E14F57"/>
    <w:rsid w:val="00E21E6D"/>
    <w:rsid w:val="00E21E6F"/>
    <w:rsid w:val="00E22EBB"/>
    <w:rsid w:val="00E23261"/>
    <w:rsid w:val="00E2512A"/>
    <w:rsid w:val="00E32F66"/>
    <w:rsid w:val="00E33596"/>
    <w:rsid w:val="00E3687A"/>
    <w:rsid w:val="00E36CF7"/>
    <w:rsid w:val="00E40A08"/>
    <w:rsid w:val="00E40D3A"/>
    <w:rsid w:val="00E41D4D"/>
    <w:rsid w:val="00E434C3"/>
    <w:rsid w:val="00E45605"/>
    <w:rsid w:val="00E45662"/>
    <w:rsid w:val="00E47280"/>
    <w:rsid w:val="00E516EB"/>
    <w:rsid w:val="00E537DB"/>
    <w:rsid w:val="00E55411"/>
    <w:rsid w:val="00E57669"/>
    <w:rsid w:val="00E57FDE"/>
    <w:rsid w:val="00E61315"/>
    <w:rsid w:val="00E61BAB"/>
    <w:rsid w:val="00E67582"/>
    <w:rsid w:val="00E67867"/>
    <w:rsid w:val="00E70DCE"/>
    <w:rsid w:val="00E70FEF"/>
    <w:rsid w:val="00E73D8D"/>
    <w:rsid w:val="00E75041"/>
    <w:rsid w:val="00E75544"/>
    <w:rsid w:val="00E75D87"/>
    <w:rsid w:val="00E7720E"/>
    <w:rsid w:val="00E7731B"/>
    <w:rsid w:val="00E802B0"/>
    <w:rsid w:val="00E81883"/>
    <w:rsid w:val="00E83CEE"/>
    <w:rsid w:val="00E954A0"/>
    <w:rsid w:val="00E96C61"/>
    <w:rsid w:val="00E96FB7"/>
    <w:rsid w:val="00EA2AE2"/>
    <w:rsid w:val="00EA3C59"/>
    <w:rsid w:val="00EA4D6C"/>
    <w:rsid w:val="00EA6D7C"/>
    <w:rsid w:val="00EB1502"/>
    <w:rsid w:val="00EB2B9C"/>
    <w:rsid w:val="00EB4AF5"/>
    <w:rsid w:val="00EB69F5"/>
    <w:rsid w:val="00EC29FB"/>
    <w:rsid w:val="00EC3517"/>
    <w:rsid w:val="00ED12DC"/>
    <w:rsid w:val="00ED3517"/>
    <w:rsid w:val="00ED41E5"/>
    <w:rsid w:val="00ED4780"/>
    <w:rsid w:val="00ED7612"/>
    <w:rsid w:val="00EE12FE"/>
    <w:rsid w:val="00EE19DB"/>
    <w:rsid w:val="00EE6C68"/>
    <w:rsid w:val="00EF0641"/>
    <w:rsid w:val="00EF0D30"/>
    <w:rsid w:val="00EF240E"/>
    <w:rsid w:val="00EF33D2"/>
    <w:rsid w:val="00F012FE"/>
    <w:rsid w:val="00F04361"/>
    <w:rsid w:val="00F05674"/>
    <w:rsid w:val="00F05FC5"/>
    <w:rsid w:val="00F15724"/>
    <w:rsid w:val="00F1706D"/>
    <w:rsid w:val="00F2135A"/>
    <w:rsid w:val="00F21D6E"/>
    <w:rsid w:val="00F222D8"/>
    <w:rsid w:val="00F41190"/>
    <w:rsid w:val="00F411DB"/>
    <w:rsid w:val="00F4194D"/>
    <w:rsid w:val="00F447EC"/>
    <w:rsid w:val="00F44BC6"/>
    <w:rsid w:val="00F45064"/>
    <w:rsid w:val="00F4671C"/>
    <w:rsid w:val="00F46F70"/>
    <w:rsid w:val="00F47A99"/>
    <w:rsid w:val="00F52467"/>
    <w:rsid w:val="00F55888"/>
    <w:rsid w:val="00F566C0"/>
    <w:rsid w:val="00F610C8"/>
    <w:rsid w:val="00F65A79"/>
    <w:rsid w:val="00F704EF"/>
    <w:rsid w:val="00F708AA"/>
    <w:rsid w:val="00F73996"/>
    <w:rsid w:val="00F74680"/>
    <w:rsid w:val="00F74DF4"/>
    <w:rsid w:val="00F76096"/>
    <w:rsid w:val="00F77EFE"/>
    <w:rsid w:val="00F820F9"/>
    <w:rsid w:val="00F829D4"/>
    <w:rsid w:val="00F853A9"/>
    <w:rsid w:val="00F85C9E"/>
    <w:rsid w:val="00F86585"/>
    <w:rsid w:val="00F86EF3"/>
    <w:rsid w:val="00F909D9"/>
    <w:rsid w:val="00F94C66"/>
    <w:rsid w:val="00F979DB"/>
    <w:rsid w:val="00FA22BD"/>
    <w:rsid w:val="00FA555A"/>
    <w:rsid w:val="00FA60DD"/>
    <w:rsid w:val="00FA6EC2"/>
    <w:rsid w:val="00FA7739"/>
    <w:rsid w:val="00FB1161"/>
    <w:rsid w:val="00FB129B"/>
    <w:rsid w:val="00FB2428"/>
    <w:rsid w:val="00FB5D06"/>
    <w:rsid w:val="00FB644E"/>
    <w:rsid w:val="00FD298D"/>
    <w:rsid w:val="00FD6A8F"/>
    <w:rsid w:val="00FE1264"/>
    <w:rsid w:val="00FE1D6C"/>
    <w:rsid w:val="00FF1987"/>
    <w:rsid w:val="00FF33AB"/>
    <w:rsid w:val="00FF396A"/>
    <w:rsid w:val="00FF5242"/>
    <w:rsid w:val="00FF599C"/>
    <w:rsid w:val="00FF776D"/>
    <w:rsid w:val="00FF7F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1C5A"/>
    <w:rPr>
      <w:sz w:val="24"/>
      <w:szCs w:val="24"/>
      <w:lang w:val="ru-RU" w:eastAsia="ru-RU"/>
    </w:rPr>
  </w:style>
  <w:style w:type="paragraph" w:styleId="1">
    <w:name w:val="heading 1"/>
    <w:basedOn w:val="a"/>
    <w:next w:val="a"/>
    <w:link w:val="10"/>
    <w:qFormat/>
    <w:rsid w:val="00DC0B44"/>
    <w:pPr>
      <w:keepNext/>
      <w:outlineLvl w:val="0"/>
    </w:pPr>
    <w:rPr>
      <w:sz w:val="28"/>
    </w:rPr>
  </w:style>
  <w:style w:type="paragraph" w:styleId="2">
    <w:name w:val="heading 2"/>
    <w:basedOn w:val="a"/>
    <w:next w:val="a"/>
    <w:qFormat/>
    <w:rsid w:val="00651C5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364C33"/>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наш стиль12"/>
    <w:basedOn w:val="a"/>
    <w:rsid w:val="00651C5A"/>
    <w:pPr>
      <w:ind w:firstLine="709"/>
      <w:jc w:val="both"/>
    </w:pPr>
    <w:rPr>
      <w:szCs w:val="20"/>
    </w:rPr>
  </w:style>
  <w:style w:type="paragraph" w:styleId="a3">
    <w:name w:val="Body Text"/>
    <w:basedOn w:val="a"/>
    <w:link w:val="a4"/>
    <w:rsid w:val="00651C5A"/>
    <w:rPr>
      <w:szCs w:val="20"/>
    </w:rPr>
  </w:style>
  <w:style w:type="table" w:styleId="a5">
    <w:name w:val="Table Grid"/>
    <w:basedOn w:val="a1"/>
    <w:rsid w:val="00651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651C5A"/>
    <w:pPr>
      <w:widowControl w:val="0"/>
      <w:snapToGrid w:val="0"/>
      <w:spacing w:before="20"/>
    </w:pPr>
    <w:rPr>
      <w:rFonts w:ascii="Arial" w:hAnsi="Arial"/>
      <w:lang w:val="ru-RU" w:eastAsia="ru-RU"/>
    </w:rPr>
  </w:style>
  <w:style w:type="paragraph" w:styleId="a6">
    <w:name w:val="Body Text Indent"/>
    <w:basedOn w:val="a"/>
    <w:link w:val="a7"/>
    <w:rsid w:val="00651C5A"/>
    <w:pPr>
      <w:spacing w:after="120"/>
      <w:ind w:left="283"/>
    </w:pPr>
  </w:style>
  <w:style w:type="paragraph" w:styleId="a8">
    <w:name w:val="Title"/>
    <w:basedOn w:val="a"/>
    <w:link w:val="a9"/>
    <w:qFormat/>
    <w:rsid w:val="00651C5A"/>
    <w:pPr>
      <w:ind w:firstLine="567"/>
      <w:jc w:val="center"/>
    </w:pPr>
    <w:rPr>
      <w:b/>
      <w:szCs w:val="20"/>
    </w:rPr>
  </w:style>
  <w:style w:type="character" w:customStyle="1" w:styleId="a9">
    <w:name w:val="Название Знак"/>
    <w:link w:val="a8"/>
    <w:rsid w:val="00651C5A"/>
    <w:rPr>
      <w:b/>
      <w:sz w:val="24"/>
      <w:lang w:val="ru-RU" w:eastAsia="ru-RU" w:bidi="ar-SA"/>
    </w:rPr>
  </w:style>
  <w:style w:type="paragraph" w:styleId="aa">
    <w:name w:val="Balloon Text"/>
    <w:basedOn w:val="a"/>
    <w:link w:val="ab"/>
    <w:rsid w:val="00A059D9"/>
    <w:rPr>
      <w:rFonts w:ascii="Tahoma" w:hAnsi="Tahoma"/>
      <w:sz w:val="16"/>
      <w:szCs w:val="16"/>
    </w:rPr>
  </w:style>
  <w:style w:type="character" w:customStyle="1" w:styleId="ab">
    <w:name w:val="Текст выноски Знак"/>
    <w:link w:val="aa"/>
    <w:rsid w:val="00A059D9"/>
    <w:rPr>
      <w:rFonts w:ascii="Tahoma" w:hAnsi="Tahoma" w:cs="Tahoma"/>
      <w:sz w:val="16"/>
      <w:szCs w:val="16"/>
    </w:rPr>
  </w:style>
  <w:style w:type="paragraph" w:styleId="20">
    <w:name w:val="Body Text Indent 2"/>
    <w:basedOn w:val="a"/>
    <w:link w:val="21"/>
    <w:rsid w:val="007D39B3"/>
    <w:pPr>
      <w:spacing w:after="120" w:line="480" w:lineRule="auto"/>
      <w:ind w:left="283"/>
    </w:pPr>
  </w:style>
  <w:style w:type="character" w:customStyle="1" w:styleId="21">
    <w:name w:val="Основной текст с отступом 2 Знак"/>
    <w:link w:val="20"/>
    <w:rsid w:val="007D39B3"/>
    <w:rPr>
      <w:sz w:val="24"/>
      <w:szCs w:val="24"/>
    </w:rPr>
  </w:style>
  <w:style w:type="paragraph" w:styleId="31">
    <w:name w:val="Body Text Indent 3"/>
    <w:basedOn w:val="a"/>
    <w:link w:val="32"/>
    <w:rsid w:val="007D39B3"/>
    <w:pPr>
      <w:spacing w:after="120"/>
      <w:ind w:left="283"/>
    </w:pPr>
    <w:rPr>
      <w:sz w:val="16"/>
      <w:szCs w:val="16"/>
    </w:rPr>
  </w:style>
  <w:style w:type="character" w:customStyle="1" w:styleId="32">
    <w:name w:val="Основной текст с отступом 3 Знак"/>
    <w:link w:val="31"/>
    <w:rsid w:val="007D39B3"/>
    <w:rPr>
      <w:sz w:val="16"/>
      <w:szCs w:val="16"/>
    </w:rPr>
  </w:style>
  <w:style w:type="character" w:styleId="ac">
    <w:name w:val="Emphasis"/>
    <w:qFormat/>
    <w:rsid w:val="007D39B3"/>
    <w:rPr>
      <w:i/>
      <w:iCs/>
    </w:rPr>
  </w:style>
  <w:style w:type="paragraph" w:styleId="33">
    <w:name w:val="Body Text 3"/>
    <w:basedOn w:val="a"/>
    <w:link w:val="34"/>
    <w:rsid w:val="00F76096"/>
    <w:pPr>
      <w:spacing w:after="120"/>
    </w:pPr>
    <w:rPr>
      <w:sz w:val="16"/>
      <w:szCs w:val="16"/>
    </w:rPr>
  </w:style>
  <w:style w:type="character" w:customStyle="1" w:styleId="34">
    <w:name w:val="Основной текст 3 Знак"/>
    <w:link w:val="33"/>
    <w:rsid w:val="00F76096"/>
    <w:rPr>
      <w:sz w:val="16"/>
      <w:szCs w:val="16"/>
    </w:rPr>
  </w:style>
  <w:style w:type="character" w:customStyle="1" w:styleId="10">
    <w:name w:val="Заголовок 1 Знак"/>
    <w:link w:val="1"/>
    <w:rsid w:val="005B2500"/>
    <w:rPr>
      <w:sz w:val="28"/>
      <w:szCs w:val="24"/>
    </w:rPr>
  </w:style>
  <w:style w:type="paragraph" w:styleId="22">
    <w:name w:val="Body Text 2"/>
    <w:basedOn w:val="a"/>
    <w:link w:val="23"/>
    <w:rsid w:val="002D6CDF"/>
    <w:pPr>
      <w:spacing w:after="120" w:line="480" w:lineRule="auto"/>
    </w:pPr>
  </w:style>
  <w:style w:type="character" w:customStyle="1" w:styleId="23">
    <w:name w:val="Основной текст 2 Знак"/>
    <w:link w:val="22"/>
    <w:rsid w:val="002D6CDF"/>
    <w:rPr>
      <w:sz w:val="24"/>
      <w:szCs w:val="24"/>
    </w:rPr>
  </w:style>
  <w:style w:type="paragraph" w:styleId="ad">
    <w:name w:val="header"/>
    <w:basedOn w:val="a"/>
    <w:link w:val="ae"/>
    <w:uiPriority w:val="99"/>
    <w:rsid w:val="0071696E"/>
    <w:pPr>
      <w:tabs>
        <w:tab w:val="center" w:pos="4677"/>
        <w:tab w:val="right" w:pos="9355"/>
      </w:tabs>
    </w:pPr>
    <w:rPr>
      <w:sz w:val="20"/>
      <w:szCs w:val="20"/>
    </w:rPr>
  </w:style>
  <w:style w:type="character" w:customStyle="1" w:styleId="ae">
    <w:name w:val="Верхний колонтитул Знак"/>
    <w:basedOn w:val="a0"/>
    <w:link w:val="ad"/>
    <w:uiPriority w:val="99"/>
    <w:rsid w:val="0071696E"/>
  </w:style>
  <w:style w:type="character" w:customStyle="1" w:styleId="a4">
    <w:name w:val="Основной текст Знак"/>
    <w:link w:val="a3"/>
    <w:rsid w:val="00D75EA7"/>
    <w:rPr>
      <w:sz w:val="24"/>
    </w:rPr>
  </w:style>
  <w:style w:type="character" w:customStyle="1" w:styleId="a7">
    <w:name w:val="Основной текст с отступом Знак"/>
    <w:link w:val="a6"/>
    <w:rsid w:val="007D739B"/>
    <w:rPr>
      <w:sz w:val="24"/>
      <w:szCs w:val="24"/>
    </w:rPr>
  </w:style>
  <w:style w:type="character" w:styleId="af">
    <w:name w:val="Hyperlink"/>
    <w:rsid w:val="00405517"/>
    <w:rPr>
      <w:color w:val="0000FF"/>
      <w:u w:val="single"/>
    </w:rPr>
  </w:style>
  <w:style w:type="paragraph" w:customStyle="1" w:styleId="ConsPlusNormal">
    <w:name w:val="ConsPlusNormal"/>
    <w:link w:val="ConsPlusNormal0"/>
    <w:qFormat/>
    <w:rsid w:val="00637141"/>
    <w:pPr>
      <w:autoSpaceDE w:val="0"/>
      <w:autoSpaceDN w:val="0"/>
      <w:adjustRightInd w:val="0"/>
    </w:pPr>
    <w:rPr>
      <w:rFonts w:ascii="Arial" w:hAnsi="Arial" w:cs="Arial"/>
      <w:lang w:val="ru-RU" w:eastAsia="ru-RU"/>
    </w:rPr>
  </w:style>
  <w:style w:type="character" w:customStyle="1" w:styleId="ConsPlusNormal0">
    <w:name w:val="ConsPlusNormal Знак"/>
    <w:link w:val="ConsPlusNormal"/>
    <w:qFormat/>
    <w:locked/>
    <w:rsid w:val="00637141"/>
    <w:rPr>
      <w:rFonts w:ascii="Arial" w:hAnsi="Arial" w:cs="Arial"/>
      <w:lang w:val="ru-RU" w:eastAsia="ru-RU" w:bidi="ar-SA"/>
    </w:rPr>
  </w:style>
  <w:style w:type="character" w:customStyle="1" w:styleId="WW8Num4z3">
    <w:name w:val="WW8Num4z3"/>
    <w:rsid w:val="009476CA"/>
  </w:style>
  <w:style w:type="paragraph" w:styleId="af0">
    <w:name w:val="footer"/>
    <w:basedOn w:val="a"/>
    <w:link w:val="af1"/>
    <w:uiPriority w:val="99"/>
    <w:rsid w:val="00BD61F5"/>
    <w:pPr>
      <w:tabs>
        <w:tab w:val="center" w:pos="4677"/>
        <w:tab w:val="right" w:pos="9355"/>
      </w:tabs>
    </w:pPr>
  </w:style>
  <w:style w:type="character" w:customStyle="1" w:styleId="af1">
    <w:name w:val="Нижний колонтитул Знак"/>
    <w:link w:val="af0"/>
    <w:uiPriority w:val="99"/>
    <w:rsid w:val="00BD61F5"/>
    <w:rPr>
      <w:sz w:val="24"/>
      <w:szCs w:val="24"/>
    </w:rPr>
  </w:style>
  <w:style w:type="character" w:customStyle="1" w:styleId="af2">
    <w:name w:val="Цветовое выделение"/>
    <w:rsid w:val="0098490E"/>
    <w:rPr>
      <w:b/>
      <w:color w:val="auto"/>
    </w:rPr>
  </w:style>
  <w:style w:type="paragraph" w:styleId="af3">
    <w:name w:val="List Paragraph"/>
    <w:basedOn w:val="a"/>
    <w:uiPriority w:val="34"/>
    <w:qFormat/>
    <w:rsid w:val="005C770A"/>
    <w:pPr>
      <w:spacing w:after="200" w:line="276" w:lineRule="auto"/>
      <w:ind w:left="720"/>
      <w:contextualSpacing/>
    </w:pPr>
    <w:rPr>
      <w:rFonts w:ascii="Calibri" w:hAnsi="Calibri"/>
      <w:sz w:val="22"/>
      <w:szCs w:val="22"/>
    </w:rPr>
  </w:style>
  <w:style w:type="paragraph" w:styleId="af4">
    <w:name w:val="No Spacing"/>
    <w:uiPriority w:val="1"/>
    <w:qFormat/>
    <w:rsid w:val="005C770A"/>
    <w:rPr>
      <w:rFonts w:ascii="Calibri" w:hAnsi="Calibri"/>
      <w:sz w:val="22"/>
      <w:szCs w:val="22"/>
      <w:lang w:val="ru-RU" w:eastAsia="ru-RU"/>
    </w:rPr>
  </w:style>
  <w:style w:type="paragraph" w:customStyle="1" w:styleId="11">
    <w:name w:val="Обычный1"/>
    <w:link w:val="13"/>
    <w:uiPriority w:val="99"/>
    <w:rsid w:val="005C770A"/>
    <w:pPr>
      <w:widowControl w:val="0"/>
      <w:spacing w:line="300" w:lineRule="auto"/>
      <w:ind w:firstLine="720"/>
      <w:jc w:val="both"/>
    </w:pPr>
    <w:rPr>
      <w:snapToGrid w:val="0"/>
      <w:sz w:val="24"/>
      <w:lang w:val="ru-RU" w:eastAsia="ru-RU"/>
    </w:rPr>
  </w:style>
  <w:style w:type="character" w:customStyle="1" w:styleId="13">
    <w:name w:val="Обычный1 Знак"/>
    <w:link w:val="11"/>
    <w:uiPriority w:val="99"/>
    <w:locked/>
    <w:rsid w:val="005C770A"/>
    <w:rPr>
      <w:snapToGrid w:val="0"/>
      <w:sz w:val="24"/>
      <w:lang w:bidi="ar-SA"/>
    </w:rPr>
  </w:style>
  <w:style w:type="character" w:customStyle="1" w:styleId="FontStyle15">
    <w:name w:val="Font Style15"/>
    <w:rsid w:val="00EB2B9C"/>
    <w:rPr>
      <w:rFonts w:ascii="Times New Roman" w:hAnsi="Times New Roman" w:cs="Times New Roman"/>
      <w:sz w:val="20"/>
      <w:szCs w:val="20"/>
    </w:rPr>
  </w:style>
  <w:style w:type="paragraph" w:customStyle="1" w:styleId="ConsNormal">
    <w:name w:val="ConsNormal"/>
    <w:link w:val="ConsNormal0"/>
    <w:rsid w:val="00B95ED3"/>
    <w:pPr>
      <w:widowControl w:val="0"/>
      <w:ind w:right="19772" w:firstLine="720"/>
    </w:pPr>
    <w:rPr>
      <w:rFonts w:ascii="Arial" w:eastAsia="Calibri" w:hAnsi="Arial"/>
      <w:snapToGrid w:val="0"/>
      <w:sz w:val="22"/>
      <w:lang w:val="ru-RU" w:eastAsia="ru-RU"/>
    </w:rPr>
  </w:style>
  <w:style w:type="character" w:customStyle="1" w:styleId="ConsNormal0">
    <w:name w:val="ConsNormal Знак"/>
    <w:link w:val="ConsNormal"/>
    <w:locked/>
    <w:rsid w:val="00B95ED3"/>
    <w:rPr>
      <w:rFonts w:ascii="Arial" w:eastAsia="Calibri" w:hAnsi="Arial"/>
      <w:snapToGrid w:val="0"/>
      <w:sz w:val="22"/>
      <w:lang w:bidi="ar-SA"/>
    </w:rPr>
  </w:style>
  <w:style w:type="paragraph" w:customStyle="1" w:styleId="35">
    <w:name w:val="Обычный3"/>
    <w:rsid w:val="004478C6"/>
    <w:pPr>
      <w:widowControl w:val="0"/>
      <w:spacing w:line="300" w:lineRule="auto"/>
      <w:ind w:firstLine="720"/>
      <w:jc w:val="both"/>
    </w:pPr>
    <w:rPr>
      <w:rFonts w:eastAsia="Calibri"/>
      <w:sz w:val="24"/>
      <w:szCs w:val="24"/>
      <w:lang w:val="ru-RU" w:eastAsia="ru-RU"/>
    </w:rPr>
  </w:style>
  <w:style w:type="paragraph" w:customStyle="1" w:styleId="ConsNonformat">
    <w:name w:val="ConsNonformat"/>
    <w:rsid w:val="00CF4EB7"/>
    <w:pPr>
      <w:widowControl w:val="0"/>
      <w:autoSpaceDE w:val="0"/>
      <w:autoSpaceDN w:val="0"/>
      <w:adjustRightInd w:val="0"/>
      <w:ind w:right="19772"/>
    </w:pPr>
    <w:rPr>
      <w:rFonts w:ascii="Courier New" w:hAnsi="Courier New" w:cs="Courier New"/>
      <w:sz w:val="16"/>
      <w:szCs w:val="16"/>
      <w:lang w:val="ru-RU" w:eastAsia="ru-RU"/>
    </w:rPr>
  </w:style>
  <w:style w:type="paragraph" w:styleId="af5">
    <w:name w:val="Document Map"/>
    <w:basedOn w:val="a"/>
    <w:link w:val="af6"/>
    <w:rsid w:val="005E4E21"/>
    <w:rPr>
      <w:rFonts w:ascii="Tahoma" w:hAnsi="Tahoma"/>
      <w:sz w:val="16"/>
      <w:szCs w:val="16"/>
    </w:rPr>
  </w:style>
  <w:style w:type="character" w:customStyle="1" w:styleId="af6">
    <w:name w:val="Схема документа Знак"/>
    <w:link w:val="af5"/>
    <w:rsid w:val="005E4E21"/>
    <w:rPr>
      <w:rFonts w:ascii="Tahoma" w:hAnsi="Tahoma" w:cs="Tahoma"/>
      <w:sz w:val="16"/>
      <w:szCs w:val="16"/>
    </w:rPr>
  </w:style>
  <w:style w:type="paragraph" w:customStyle="1" w:styleId="af7">
    <w:name w:val="Содержимое таблицы"/>
    <w:basedOn w:val="a"/>
    <w:rsid w:val="00C2608C"/>
    <w:pPr>
      <w:suppressLineNumbers/>
      <w:suppressAutoHyphens/>
      <w:spacing w:line="360" w:lineRule="auto"/>
      <w:ind w:firstLine="567"/>
      <w:jc w:val="both"/>
    </w:pPr>
    <w:rPr>
      <w:sz w:val="28"/>
      <w:szCs w:val="20"/>
      <w:lang w:eastAsia="zh-CN"/>
    </w:rPr>
  </w:style>
  <w:style w:type="character" w:styleId="af8">
    <w:name w:val="Strong"/>
    <w:uiPriority w:val="22"/>
    <w:qFormat/>
    <w:rsid w:val="00D97D18"/>
    <w:rPr>
      <w:b/>
      <w:bCs/>
    </w:rPr>
  </w:style>
  <w:style w:type="character" w:customStyle="1" w:styleId="UnresolvedMention">
    <w:name w:val="Unresolved Mention"/>
    <w:basedOn w:val="a0"/>
    <w:uiPriority w:val="99"/>
    <w:semiHidden/>
    <w:unhideWhenUsed/>
    <w:rsid w:val="00207BFD"/>
    <w:rPr>
      <w:color w:val="605E5C"/>
      <w:shd w:val="clear" w:color="auto" w:fill="E1DFDD"/>
    </w:rPr>
  </w:style>
  <w:style w:type="character" w:customStyle="1" w:styleId="30">
    <w:name w:val="Заголовок 3 Знак"/>
    <w:basedOn w:val="a0"/>
    <w:link w:val="3"/>
    <w:uiPriority w:val="9"/>
    <w:rsid w:val="00364C33"/>
    <w:rPr>
      <w:rFonts w:ascii="Cambria" w:hAnsi="Cambria"/>
      <w:b/>
      <w:bCs/>
      <w:sz w:val="26"/>
      <w:szCs w:val="26"/>
    </w:rPr>
  </w:style>
  <w:style w:type="character" w:customStyle="1" w:styleId="copytarget">
    <w:name w:val="copy_target"/>
    <w:basedOn w:val="a0"/>
    <w:rsid w:val="00CF372C"/>
  </w:style>
</w:styles>
</file>

<file path=word/webSettings.xml><?xml version="1.0" encoding="utf-8"?>
<w:webSettings xmlns:r="http://schemas.openxmlformats.org/officeDocument/2006/relationships" xmlns:w="http://schemas.openxmlformats.org/wordprocessingml/2006/main">
  <w:divs>
    <w:div w:id="34698236">
      <w:bodyDiv w:val="1"/>
      <w:marLeft w:val="0"/>
      <w:marRight w:val="0"/>
      <w:marTop w:val="0"/>
      <w:marBottom w:val="0"/>
      <w:divBdr>
        <w:top w:val="none" w:sz="0" w:space="0" w:color="auto"/>
        <w:left w:val="none" w:sz="0" w:space="0" w:color="auto"/>
        <w:bottom w:val="none" w:sz="0" w:space="0" w:color="auto"/>
        <w:right w:val="none" w:sz="0" w:space="0" w:color="auto"/>
      </w:divBdr>
    </w:div>
    <w:div w:id="93213702">
      <w:bodyDiv w:val="1"/>
      <w:marLeft w:val="0"/>
      <w:marRight w:val="0"/>
      <w:marTop w:val="0"/>
      <w:marBottom w:val="0"/>
      <w:divBdr>
        <w:top w:val="none" w:sz="0" w:space="0" w:color="auto"/>
        <w:left w:val="none" w:sz="0" w:space="0" w:color="auto"/>
        <w:bottom w:val="none" w:sz="0" w:space="0" w:color="auto"/>
        <w:right w:val="none" w:sz="0" w:space="0" w:color="auto"/>
      </w:divBdr>
    </w:div>
    <w:div w:id="128279500">
      <w:bodyDiv w:val="1"/>
      <w:marLeft w:val="0"/>
      <w:marRight w:val="0"/>
      <w:marTop w:val="0"/>
      <w:marBottom w:val="0"/>
      <w:divBdr>
        <w:top w:val="none" w:sz="0" w:space="0" w:color="auto"/>
        <w:left w:val="none" w:sz="0" w:space="0" w:color="auto"/>
        <w:bottom w:val="none" w:sz="0" w:space="0" w:color="auto"/>
        <w:right w:val="none" w:sz="0" w:space="0" w:color="auto"/>
      </w:divBdr>
    </w:div>
    <w:div w:id="287010028">
      <w:bodyDiv w:val="1"/>
      <w:marLeft w:val="0"/>
      <w:marRight w:val="0"/>
      <w:marTop w:val="0"/>
      <w:marBottom w:val="0"/>
      <w:divBdr>
        <w:top w:val="none" w:sz="0" w:space="0" w:color="auto"/>
        <w:left w:val="none" w:sz="0" w:space="0" w:color="auto"/>
        <w:bottom w:val="none" w:sz="0" w:space="0" w:color="auto"/>
        <w:right w:val="none" w:sz="0" w:space="0" w:color="auto"/>
      </w:divBdr>
    </w:div>
    <w:div w:id="588664348">
      <w:bodyDiv w:val="1"/>
      <w:marLeft w:val="0"/>
      <w:marRight w:val="0"/>
      <w:marTop w:val="0"/>
      <w:marBottom w:val="0"/>
      <w:divBdr>
        <w:top w:val="none" w:sz="0" w:space="0" w:color="auto"/>
        <w:left w:val="none" w:sz="0" w:space="0" w:color="auto"/>
        <w:bottom w:val="none" w:sz="0" w:space="0" w:color="auto"/>
        <w:right w:val="none" w:sz="0" w:space="0" w:color="auto"/>
      </w:divBdr>
    </w:div>
    <w:div w:id="960842797">
      <w:bodyDiv w:val="1"/>
      <w:marLeft w:val="0"/>
      <w:marRight w:val="0"/>
      <w:marTop w:val="0"/>
      <w:marBottom w:val="0"/>
      <w:divBdr>
        <w:top w:val="none" w:sz="0" w:space="0" w:color="auto"/>
        <w:left w:val="none" w:sz="0" w:space="0" w:color="auto"/>
        <w:bottom w:val="none" w:sz="0" w:space="0" w:color="auto"/>
        <w:right w:val="none" w:sz="0" w:space="0" w:color="auto"/>
      </w:divBdr>
    </w:div>
    <w:div w:id="1075012526">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438335056">
      <w:bodyDiv w:val="1"/>
      <w:marLeft w:val="0"/>
      <w:marRight w:val="0"/>
      <w:marTop w:val="0"/>
      <w:marBottom w:val="0"/>
      <w:divBdr>
        <w:top w:val="none" w:sz="0" w:space="0" w:color="auto"/>
        <w:left w:val="none" w:sz="0" w:space="0" w:color="auto"/>
        <w:bottom w:val="none" w:sz="0" w:space="0" w:color="auto"/>
        <w:right w:val="none" w:sz="0" w:space="0" w:color="auto"/>
      </w:divBdr>
    </w:div>
    <w:div w:id="1481339073">
      <w:bodyDiv w:val="1"/>
      <w:marLeft w:val="0"/>
      <w:marRight w:val="0"/>
      <w:marTop w:val="0"/>
      <w:marBottom w:val="0"/>
      <w:divBdr>
        <w:top w:val="none" w:sz="0" w:space="0" w:color="auto"/>
        <w:left w:val="none" w:sz="0" w:space="0" w:color="auto"/>
        <w:bottom w:val="none" w:sz="0" w:space="0" w:color="auto"/>
        <w:right w:val="none" w:sz="0" w:space="0" w:color="auto"/>
      </w:divBdr>
    </w:div>
    <w:div w:id="1511141247">
      <w:bodyDiv w:val="1"/>
      <w:marLeft w:val="0"/>
      <w:marRight w:val="0"/>
      <w:marTop w:val="0"/>
      <w:marBottom w:val="0"/>
      <w:divBdr>
        <w:top w:val="none" w:sz="0" w:space="0" w:color="auto"/>
        <w:left w:val="none" w:sz="0" w:space="0" w:color="auto"/>
        <w:bottom w:val="none" w:sz="0" w:space="0" w:color="auto"/>
        <w:right w:val="none" w:sz="0" w:space="0" w:color="auto"/>
      </w:divBdr>
    </w:div>
    <w:div w:id="1684894185">
      <w:bodyDiv w:val="1"/>
      <w:marLeft w:val="0"/>
      <w:marRight w:val="0"/>
      <w:marTop w:val="0"/>
      <w:marBottom w:val="0"/>
      <w:divBdr>
        <w:top w:val="none" w:sz="0" w:space="0" w:color="auto"/>
        <w:left w:val="none" w:sz="0" w:space="0" w:color="auto"/>
        <w:bottom w:val="none" w:sz="0" w:space="0" w:color="auto"/>
        <w:right w:val="none" w:sz="0" w:space="0" w:color="auto"/>
      </w:divBdr>
    </w:div>
    <w:div w:id="1914243429">
      <w:bodyDiv w:val="1"/>
      <w:marLeft w:val="0"/>
      <w:marRight w:val="0"/>
      <w:marTop w:val="0"/>
      <w:marBottom w:val="0"/>
      <w:divBdr>
        <w:top w:val="none" w:sz="0" w:space="0" w:color="auto"/>
        <w:left w:val="none" w:sz="0" w:space="0" w:color="auto"/>
        <w:bottom w:val="none" w:sz="0" w:space="0" w:color="auto"/>
        <w:right w:val="none" w:sz="0" w:space="0" w:color="auto"/>
      </w:divBdr>
    </w:div>
    <w:div w:id="207396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328CF0-F56E-4D3A-AF6B-F7974B1D1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3383</Words>
  <Characters>19289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SPecialiST RePack</Company>
  <LinksUpToDate>false</LinksUpToDate>
  <CharactersWithSpaces>22627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creator>4</dc:creator>
  <cp:lastModifiedBy>Пользователь</cp:lastModifiedBy>
  <cp:revision>2</cp:revision>
  <cp:lastPrinted>2026-08-19T12:38:00Z</cp:lastPrinted>
  <dcterms:created xsi:type="dcterms:W3CDTF">2026-08-21T05:55:00Z</dcterms:created>
  <dcterms:modified xsi:type="dcterms:W3CDTF">2026-08-21T05:55:00Z</dcterms:modified>
</cp:coreProperties>
</file>