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B88" w:rsidRDefault="00042B88" w:rsidP="00042B88">
      <w:pPr>
        <w:widowControl/>
        <w:jc w:val="right"/>
        <w:outlineLvl w:val="5"/>
        <w:rPr>
          <w:rStyle w:val="affffd"/>
          <w:color w:val="auto"/>
          <w:sz w:val="24"/>
          <w:szCs w:val="24"/>
        </w:rPr>
      </w:pPr>
      <w:bookmarkStart w:id="0" w:name="_GoBack"/>
      <w:bookmarkEnd w:id="0"/>
      <w:r>
        <w:rPr>
          <w:rStyle w:val="affffd"/>
          <w:color w:val="auto"/>
          <w:sz w:val="24"/>
          <w:szCs w:val="24"/>
        </w:rPr>
        <w:t>ПРОЕКТ</w:t>
      </w:r>
    </w:p>
    <w:p w:rsidR="00CC5A0A" w:rsidRDefault="0089537E" w:rsidP="005F6FF7">
      <w:pPr>
        <w:widowControl/>
        <w:jc w:val="center"/>
        <w:outlineLvl w:val="5"/>
        <w:rPr>
          <w:rStyle w:val="affffd"/>
          <w:color w:val="auto"/>
          <w:sz w:val="24"/>
          <w:szCs w:val="24"/>
        </w:rPr>
      </w:pPr>
      <w:r w:rsidRPr="00CC033A">
        <w:rPr>
          <w:rStyle w:val="affffd"/>
          <w:color w:val="auto"/>
          <w:sz w:val="24"/>
          <w:szCs w:val="24"/>
        </w:rPr>
        <w:t>Государственный контракт №</w:t>
      </w:r>
      <w:r w:rsidR="008A5DEA">
        <w:rPr>
          <w:rStyle w:val="affffd"/>
          <w:color w:val="auto"/>
          <w:sz w:val="24"/>
          <w:szCs w:val="24"/>
        </w:rPr>
        <w:t> </w:t>
      </w:r>
      <w:r w:rsidR="00042B88">
        <w:rPr>
          <w:rStyle w:val="affffd"/>
          <w:color w:val="auto"/>
          <w:sz w:val="24"/>
          <w:szCs w:val="24"/>
        </w:rPr>
        <w:t>______________</w:t>
      </w:r>
    </w:p>
    <w:p w:rsidR="007266A7" w:rsidRPr="00CC033A" w:rsidRDefault="007266A7" w:rsidP="005F6FF7">
      <w:pPr>
        <w:widowControl/>
        <w:jc w:val="center"/>
        <w:outlineLvl w:val="5"/>
        <w:rPr>
          <w:b/>
          <w:bCs/>
          <w:sz w:val="24"/>
          <w:szCs w:val="24"/>
          <w:lang w:eastAsia="en-US"/>
        </w:rPr>
      </w:pPr>
      <w:r w:rsidRPr="00CC033A">
        <w:rPr>
          <w:b/>
          <w:sz w:val="24"/>
          <w:szCs w:val="24"/>
        </w:rPr>
        <w:t>на оказание услуг по</w:t>
      </w:r>
      <w:r w:rsidR="0027575B" w:rsidRPr="0027575B">
        <w:rPr>
          <w:b/>
          <w:sz w:val="24"/>
          <w:szCs w:val="24"/>
        </w:rPr>
        <w:t xml:space="preserve"> </w:t>
      </w:r>
      <w:r w:rsidR="0027575B">
        <w:rPr>
          <w:b/>
          <w:sz w:val="24"/>
          <w:szCs w:val="24"/>
        </w:rPr>
        <w:t>метрологической</w:t>
      </w:r>
      <w:r w:rsidRPr="00CC033A">
        <w:rPr>
          <w:b/>
          <w:sz w:val="24"/>
          <w:szCs w:val="24"/>
        </w:rPr>
        <w:t xml:space="preserve"> поверке</w:t>
      </w:r>
      <w:r w:rsidR="0027575B">
        <w:rPr>
          <w:b/>
          <w:sz w:val="24"/>
          <w:szCs w:val="24"/>
        </w:rPr>
        <w:t xml:space="preserve"> приборов радиационного контроля</w:t>
      </w:r>
    </w:p>
    <w:p w:rsidR="009A5EFA" w:rsidRPr="00E96D34" w:rsidRDefault="009A5EFA" w:rsidP="009A5EFA">
      <w:pPr>
        <w:tabs>
          <w:tab w:val="left" w:pos="10915"/>
        </w:tabs>
        <w:ind w:firstLine="431"/>
        <w:contextualSpacing/>
        <w:jc w:val="center"/>
        <w:rPr>
          <w:sz w:val="23"/>
          <w:szCs w:val="23"/>
        </w:rPr>
      </w:pPr>
      <w:r w:rsidRPr="00E96D34">
        <w:rPr>
          <w:sz w:val="24"/>
          <w:szCs w:val="24"/>
        </w:rPr>
        <w:t>ИКЗ</w:t>
      </w:r>
      <w:r w:rsidR="008A5DEA" w:rsidRPr="00E96D34">
        <w:rPr>
          <w:sz w:val="24"/>
          <w:szCs w:val="24"/>
        </w:rPr>
        <w:t>:</w:t>
      </w:r>
      <w:r w:rsidRPr="00E96D34">
        <w:rPr>
          <w:sz w:val="24"/>
          <w:szCs w:val="24"/>
        </w:rPr>
        <w:t xml:space="preserve"> </w:t>
      </w:r>
      <w:r w:rsidR="00E96D34" w:rsidRPr="00E96D34">
        <w:rPr>
          <w:sz w:val="24"/>
          <w:szCs w:val="24"/>
        </w:rPr>
        <w:t>261770801113077040100100420000000244</w:t>
      </w:r>
    </w:p>
    <w:p w:rsidR="005F6FF7" w:rsidRDefault="005F6FF7" w:rsidP="002447DC">
      <w:pPr>
        <w:suppressAutoHyphens/>
        <w:ind w:right="-2"/>
        <w:jc w:val="center"/>
        <w:rPr>
          <w:rStyle w:val="affffd"/>
          <w:b w:val="0"/>
          <w:color w:val="auto"/>
          <w:sz w:val="24"/>
          <w:szCs w:val="24"/>
        </w:rPr>
      </w:pPr>
    </w:p>
    <w:p w:rsidR="00065257" w:rsidRPr="003D137B" w:rsidRDefault="00065257" w:rsidP="002447DC">
      <w:pPr>
        <w:suppressAutoHyphens/>
        <w:jc w:val="both"/>
        <w:rPr>
          <w:sz w:val="24"/>
          <w:szCs w:val="24"/>
        </w:rPr>
      </w:pPr>
    </w:p>
    <w:p w:rsidR="00F03CB4" w:rsidRPr="00451C63" w:rsidRDefault="00B9329C" w:rsidP="002447DC">
      <w:pPr>
        <w:suppressAutoHyphens/>
        <w:jc w:val="both"/>
        <w:rPr>
          <w:sz w:val="24"/>
          <w:szCs w:val="24"/>
        </w:rPr>
      </w:pPr>
      <w:r w:rsidRPr="00451C63">
        <w:rPr>
          <w:sz w:val="24"/>
          <w:szCs w:val="24"/>
        </w:rPr>
        <w:t xml:space="preserve">г. </w:t>
      </w:r>
      <w:r w:rsidR="00383C78" w:rsidRPr="00451C63">
        <w:rPr>
          <w:sz w:val="24"/>
          <w:szCs w:val="24"/>
        </w:rPr>
        <w:t>М</w:t>
      </w:r>
      <w:r w:rsidR="00DA648C">
        <w:rPr>
          <w:sz w:val="24"/>
          <w:szCs w:val="24"/>
        </w:rPr>
        <w:t>осква</w:t>
      </w:r>
      <w:r w:rsidRPr="00451C63">
        <w:rPr>
          <w:sz w:val="24"/>
          <w:szCs w:val="24"/>
        </w:rPr>
        <w:t xml:space="preserve">                                           </w:t>
      </w:r>
      <w:r w:rsidR="00383C78" w:rsidRPr="00451C63">
        <w:rPr>
          <w:sz w:val="24"/>
          <w:szCs w:val="24"/>
        </w:rPr>
        <w:t xml:space="preserve">  </w:t>
      </w:r>
      <w:r w:rsidRPr="00451C63">
        <w:rPr>
          <w:sz w:val="24"/>
          <w:szCs w:val="24"/>
        </w:rPr>
        <w:t xml:space="preserve">                                   </w:t>
      </w:r>
      <w:r w:rsidR="009E684D">
        <w:rPr>
          <w:sz w:val="24"/>
          <w:szCs w:val="24"/>
        </w:rPr>
        <w:t xml:space="preserve">                   </w:t>
      </w:r>
      <w:r w:rsidRPr="00451C63">
        <w:rPr>
          <w:sz w:val="24"/>
          <w:szCs w:val="24"/>
        </w:rPr>
        <w:t xml:space="preserve">   </w:t>
      </w:r>
      <w:r w:rsidR="00677A07" w:rsidRPr="00451C63">
        <w:rPr>
          <w:sz w:val="24"/>
          <w:szCs w:val="24"/>
        </w:rPr>
        <w:t xml:space="preserve"> </w:t>
      </w:r>
      <w:r w:rsidR="005D2C3C">
        <w:rPr>
          <w:sz w:val="24"/>
          <w:szCs w:val="24"/>
        </w:rPr>
        <w:t xml:space="preserve">    </w:t>
      </w:r>
      <w:r w:rsidR="00A9742F">
        <w:rPr>
          <w:sz w:val="24"/>
          <w:szCs w:val="24"/>
        </w:rPr>
        <w:t xml:space="preserve">  </w:t>
      </w:r>
      <w:r w:rsidRPr="00451C63">
        <w:rPr>
          <w:sz w:val="24"/>
          <w:szCs w:val="24"/>
        </w:rPr>
        <w:t xml:space="preserve">    «</w:t>
      </w:r>
      <w:r w:rsidR="00CC5A0A">
        <w:rPr>
          <w:sz w:val="24"/>
          <w:szCs w:val="24"/>
        </w:rPr>
        <w:t xml:space="preserve"> </w:t>
      </w:r>
      <w:r w:rsidR="004F39E7">
        <w:rPr>
          <w:sz w:val="24"/>
          <w:szCs w:val="24"/>
        </w:rPr>
        <w:t xml:space="preserve"> </w:t>
      </w:r>
      <w:r w:rsidR="00CC5A0A">
        <w:rPr>
          <w:sz w:val="24"/>
          <w:szCs w:val="24"/>
        </w:rPr>
        <w:t xml:space="preserve"> </w:t>
      </w:r>
      <w:r w:rsidR="00C37B4D">
        <w:rPr>
          <w:sz w:val="24"/>
          <w:szCs w:val="24"/>
        </w:rPr>
        <w:t>»</w:t>
      </w:r>
      <w:r w:rsidR="00C37B4D" w:rsidRPr="00C37B4D">
        <w:rPr>
          <w:sz w:val="24"/>
          <w:szCs w:val="24"/>
        </w:rPr>
        <w:t xml:space="preserve"> </w:t>
      </w:r>
      <w:r w:rsidR="00B93DA9" w:rsidRPr="0059252A">
        <w:rPr>
          <w:sz w:val="24"/>
          <w:szCs w:val="24"/>
        </w:rPr>
        <w:t>______</w:t>
      </w:r>
      <w:r w:rsidRPr="00451C63">
        <w:rPr>
          <w:sz w:val="24"/>
          <w:szCs w:val="24"/>
        </w:rPr>
        <w:t xml:space="preserve"> 20</w:t>
      </w:r>
      <w:r w:rsidR="00F06687">
        <w:rPr>
          <w:sz w:val="24"/>
          <w:szCs w:val="24"/>
        </w:rPr>
        <w:t>2</w:t>
      </w:r>
      <w:r w:rsidR="000D73E7" w:rsidRPr="00961B06">
        <w:rPr>
          <w:sz w:val="24"/>
          <w:szCs w:val="24"/>
        </w:rPr>
        <w:t>6</w:t>
      </w:r>
      <w:r w:rsidRPr="00451C63">
        <w:rPr>
          <w:sz w:val="24"/>
          <w:szCs w:val="24"/>
        </w:rPr>
        <w:t xml:space="preserve"> г</w:t>
      </w:r>
      <w:r w:rsidR="00677A07" w:rsidRPr="00451C63">
        <w:rPr>
          <w:sz w:val="24"/>
          <w:szCs w:val="24"/>
        </w:rPr>
        <w:t>.</w:t>
      </w:r>
    </w:p>
    <w:p w:rsidR="00790D52" w:rsidRDefault="00790D52" w:rsidP="002447DC">
      <w:pPr>
        <w:suppressAutoHyphens/>
        <w:ind w:firstLine="709"/>
        <w:jc w:val="both"/>
        <w:rPr>
          <w:sz w:val="24"/>
          <w:szCs w:val="24"/>
        </w:rPr>
      </w:pPr>
    </w:p>
    <w:p w:rsidR="008870F8" w:rsidRDefault="008870F8" w:rsidP="002447DC">
      <w:pPr>
        <w:suppressAutoHyphens/>
        <w:ind w:firstLine="709"/>
        <w:jc w:val="both"/>
        <w:rPr>
          <w:sz w:val="24"/>
          <w:szCs w:val="24"/>
        </w:rPr>
      </w:pPr>
    </w:p>
    <w:p w:rsidR="00DA648C" w:rsidRPr="00EE209B" w:rsidRDefault="00DA648C" w:rsidP="00266C97">
      <w:pPr>
        <w:suppressAutoHyphens/>
        <w:autoSpaceDE w:val="0"/>
        <w:autoSpaceDN w:val="0"/>
        <w:adjustRightInd w:val="0"/>
        <w:ind w:firstLine="708"/>
        <w:jc w:val="both"/>
        <w:rPr>
          <w:bCs/>
          <w:sz w:val="24"/>
          <w:szCs w:val="24"/>
        </w:rPr>
      </w:pPr>
      <w:r w:rsidRPr="009A775D">
        <w:rPr>
          <w:b/>
          <w:sz w:val="24"/>
          <w:szCs w:val="24"/>
        </w:rPr>
        <w:t>Центральная энергетическая таможн</w:t>
      </w:r>
      <w:r>
        <w:rPr>
          <w:b/>
          <w:sz w:val="24"/>
          <w:szCs w:val="24"/>
        </w:rPr>
        <w:t>я</w:t>
      </w:r>
      <w:r w:rsidRPr="00A463D6">
        <w:rPr>
          <w:sz w:val="24"/>
          <w:szCs w:val="24"/>
        </w:rPr>
        <w:t xml:space="preserve"> от </w:t>
      </w:r>
      <w:r w:rsidRPr="00EE209B">
        <w:rPr>
          <w:sz w:val="24"/>
          <w:szCs w:val="24"/>
        </w:rPr>
        <w:t xml:space="preserve">имени Российской Федерации и в целях обеспечения государственных нужд, </w:t>
      </w:r>
      <w:r w:rsidRPr="00EE209B">
        <w:rPr>
          <w:color w:val="000000"/>
          <w:sz w:val="24"/>
          <w:szCs w:val="24"/>
        </w:rPr>
        <w:t>именуем</w:t>
      </w:r>
      <w:r w:rsidR="00E97F46">
        <w:rPr>
          <w:color w:val="000000"/>
          <w:sz w:val="24"/>
          <w:szCs w:val="24"/>
        </w:rPr>
        <w:t>ая</w:t>
      </w:r>
      <w:r w:rsidRPr="00EE209B">
        <w:rPr>
          <w:color w:val="000000"/>
          <w:sz w:val="24"/>
          <w:szCs w:val="24"/>
        </w:rPr>
        <w:t xml:space="preserve"> в дальнейшем </w:t>
      </w:r>
      <w:r w:rsidRPr="00EE209B">
        <w:rPr>
          <w:b/>
          <w:color w:val="000000"/>
          <w:sz w:val="24"/>
          <w:szCs w:val="24"/>
        </w:rPr>
        <w:t>«Заказчик»</w:t>
      </w:r>
      <w:r w:rsidRPr="00EE209B">
        <w:rPr>
          <w:color w:val="000000"/>
          <w:sz w:val="24"/>
          <w:szCs w:val="24"/>
        </w:rPr>
        <w:t xml:space="preserve">, </w:t>
      </w:r>
      <w:bookmarkStart w:id="1" w:name="_Hlk159592637"/>
      <w:r w:rsidRPr="00EE209B">
        <w:rPr>
          <w:color w:val="000000"/>
          <w:sz w:val="24"/>
          <w:szCs w:val="24"/>
        </w:rPr>
        <w:t>в лице</w:t>
      </w:r>
      <w:r w:rsidR="00A818CA" w:rsidRPr="00A818CA">
        <w:rPr>
          <w:color w:val="000000"/>
          <w:sz w:val="24"/>
          <w:szCs w:val="24"/>
        </w:rPr>
        <w:t xml:space="preserve"> </w:t>
      </w:r>
      <w:r w:rsidR="00A818CA" w:rsidRPr="00BC327B">
        <w:rPr>
          <w:bCs/>
          <w:sz w:val="24"/>
          <w:szCs w:val="24"/>
        </w:rPr>
        <w:t xml:space="preserve">начальника таможни </w:t>
      </w:r>
      <w:r w:rsidR="00A818CA" w:rsidRPr="00226C3C">
        <w:rPr>
          <w:bCs/>
          <w:color w:val="FF0000"/>
          <w:sz w:val="24"/>
          <w:szCs w:val="24"/>
        </w:rPr>
        <w:t>Зуева А</w:t>
      </w:r>
      <w:r w:rsidR="004B4C41" w:rsidRPr="00226C3C">
        <w:rPr>
          <w:bCs/>
          <w:color w:val="FF0000"/>
          <w:sz w:val="24"/>
          <w:szCs w:val="24"/>
        </w:rPr>
        <w:t>.</w:t>
      </w:r>
      <w:r w:rsidR="00A818CA" w:rsidRPr="00226C3C">
        <w:rPr>
          <w:bCs/>
          <w:color w:val="FF0000"/>
          <w:sz w:val="24"/>
          <w:szCs w:val="24"/>
        </w:rPr>
        <w:t>В</w:t>
      </w:r>
      <w:r w:rsidR="004B4C41" w:rsidRPr="00226C3C">
        <w:rPr>
          <w:bCs/>
          <w:color w:val="FF0000"/>
          <w:sz w:val="24"/>
          <w:szCs w:val="24"/>
        </w:rPr>
        <w:t>.</w:t>
      </w:r>
      <w:bookmarkEnd w:id="1"/>
      <w:r w:rsidR="00A818CA" w:rsidRPr="00BC327B">
        <w:rPr>
          <w:bCs/>
          <w:sz w:val="24"/>
          <w:szCs w:val="24"/>
        </w:rPr>
        <w:t xml:space="preserve">, действующего на основании </w:t>
      </w:r>
      <w:r w:rsidR="00C336E7" w:rsidRPr="00C336E7">
        <w:rPr>
          <w:bCs/>
          <w:sz w:val="24"/>
          <w:szCs w:val="24"/>
        </w:rPr>
        <w:t>Положения о</w:t>
      </w:r>
      <w:r w:rsidR="00961B06">
        <w:rPr>
          <w:bCs/>
          <w:sz w:val="24"/>
          <w:szCs w:val="24"/>
        </w:rPr>
        <w:t> </w:t>
      </w:r>
      <w:r w:rsidR="00C336E7" w:rsidRPr="00C336E7">
        <w:rPr>
          <w:bCs/>
          <w:sz w:val="24"/>
          <w:szCs w:val="24"/>
        </w:rPr>
        <w:t>Центральной энергетической таможне, утверждённого приказом ФТС России от 17.02.2016 №</w:t>
      </w:r>
      <w:r w:rsidR="00C336E7">
        <w:rPr>
          <w:bCs/>
          <w:sz w:val="24"/>
          <w:szCs w:val="24"/>
        </w:rPr>
        <w:t> </w:t>
      </w:r>
      <w:r w:rsidR="00C336E7" w:rsidRPr="00C336E7">
        <w:rPr>
          <w:bCs/>
          <w:sz w:val="24"/>
          <w:szCs w:val="24"/>
        </w:rPr>
        <w:t>294</w:t>
      </w:r>
      <w:r w:rsidR="00A818CA" w:rsidRPr="00BC327B">
        <w:rPr>
          <w:sz w:val="24"/>
          <w:szCs w:val="24"/>
        </w:rPr>
        <w:t xml:space="preserve">, </w:t>
      </w:r>
      <w:r w:rsidR="00A818CA" w:rsidRPr="00BC327B">
        <w:rPr>
          <w:spacing w:val="3"/>
          <w:sz w:val="24"/>
          <w:szCs w:val="24"/>
        </w:rPr>
        <w:t>с одной стороны</w:t>
      </w:r>
      <w:r w:rsidRPr="00EE209B">
        <w:rPr>
          <w:spacing w:val="3"/>
          <w:sz w:val="24"/>
          <w:szCs w:val="24"/>
        </w:rPr>
        <w:t>, </w:t>
      </w:r>
      <w:r w:rsidRPr="00EE209B">
        <w:rPr>
          <w:sz w:val="24"/>
          <w:szCs w:val="24"/>
        </w:rPr>
        <w:t xml:space="preserve">и </w:t>
      </w:r>
      <w:r w:rsidR="0059252A" w:rsidRPr="0059252A">
        <w:rPr>
          <w:bCs/>
          <w:sz w:val="24"/>
          <w:szCs w:val="24"/>
        </w:rPr>
        <w:t>_________________________</w:t>
      </w:r>
      <w:r w:rsidR="00265D65" w:rsidRPr="0059252A">
        <w:rPr>
          <w:bCs/>
          <w:sz w:val="24"/>
          <w:szCs w:val="24"/>
        </w:rPr>
        <w:t xml:space="preserve"> (</w:t>
      </w:r>
      <w:r w:rsidR="0059252A" w:rsidRPr="0059252A">
        <w:rPr>
          <w:bCs/>
          <w:sz w:val="24"/>
          <w:szCs w:val="24"/>
        </w:rPr>
        <w:t>___________</w:t>
      </w:r>
      <w:r w:rsidR="00265D65" w:rsidRPr="0059252A">
        <w:rPr>
          <w:bCs/>
          <w:sz w:val="24"/>
          <w:szCs w:val="24"/>
        </w:rPr>
        <w:t>)</w:t>
      </w:r>
      <w:r w:rsidRPr="0059252A">
        <w:rPr>
          <w:bCs/>
          <w:sz w:val="24"/>
          <w:szCs w:val="24"/>
        </w:rPr>
        <w:t>, именуемое в</w:t>
      </w:r>
      <w:r w:rsidR="0059252A">
        <w:rPr>
          <w:bCs/>
          <w:sz w:val="24"/>
          <w:szCs w:val="24"/>
          <w:lang w:val="en-US"/>
        </w:rPr>
        <w:t> </w:t>
      </w:r>
      <w:r w:rsidRPr="0059252A">
        <w:rPr>
          <w:bCs/>
          <w:sz w:val="24"/>
          <w:szCs w:val="24"/>
        </w:rPr>
        <w:t>дальнейшем «Исполнитель», в лице</w:t>
      </w:r>
      <w:r w:rsidR="00A818CA" w:rsidRPr="0059252A">
        <w:rPr>
          <w:bCs/>
          <w:sz w:val="24"/>
          <w:szCs w:val="24"/>
        </w:rPr>
        <w:t xml:space="preserve"> </w:t>
      </w:r>
      <w:r w:rsidR="0059252A" w:rsidRPr="0059252A">
        <w:rPr>
          <w:bCs/>
          <w:sz w:val="24"/>
          <w:szCs w:val="24"/>
        </w:rPr>
        <w:t>________________</w:t>
      </w:r>
      <w:r w:rsidRPr="0059252A">
        <w:rPr>
          <w:bCs/>
          <w:sz w:val="24"/>
          <w:szCs w:val="24"/>
        </w:rPr>
        <w:t>,</w:t>
      </w:r>
      <w:r w:rsidRPr="00EE209B">
        <w:rPr>
          <w:sz w:val="24"/>
          <w:szCs w:val="24"/>
        </w:rPr>
        <w:t xml:space="preserve"> действующего на основании </w:t>
      </w:r>
      <w:r w:rsidR="00265D65">
        <w:rPr>
          <w:sz w:val="24"/>
          <w:szCs w:val="24"/>
        </w:rPr>
        <w:t>Устава</w:t>
      </w:r>
      <w:r w:rsidRPr="00EE209B">
        <w:rPr>
          <w:sz w:val="24"/>
          <w:szCs w:val="24"/>
        </w:rPr>
        <w:t>, в</w:t>
      </w:r>
      <w:r w:rsidR="0059252A">
        <w:rPr>
          <w:sz w:val="24"/>
          <w:szCs w:val="24"/>
          <w:lang w:val="en-US"/>
        </w:rPr>
        <w:t> </w:t>
      </w:r>
      <w:r w:rsidRPr="00EE209B">
        <w:rPr>
          <w:sz w:val="24"/>
          <w:szCs w:val="24"/>
        </w:rPr>
        <w:t>дальнейшем именуемые «</w:t>
      </w:r>
      <w:r w:rsidRPr="00265D65">
        <w:rPr>
          <w:b/>
          <w:sz w:val="24"/>
          <w:szCs w:val="24"/>
        </w:rPr>
        <w:t>Стороны</w:t>
      </w:r>
      <w:r w:rsidRPr="00EE209B">
        <w:rPr>
          <w:sz w:val="24"/>
          <w:szCs w:val="24"/>
        </w:rPr>
        <w:t>», а</w:t>
      </w:r>
      <w:r w:rsidR="006D73DE">
        <w:rPr>
          <w:sz w:val="24"/>
          <w:szCs w:val="24"/>
        </w:rPr>
        <w:t> </w:t>
      </w:r>
      <w:r w:rsidRPr="00EE209B">
        <w:rPr>
          <w:sz w:val="24"/>
          <w:szCs w:val="24"/>
        </w:rPr>
        <w:t>по отдельности «</w:t>
      </w:r>
      <w:r w:rsidRPr="006D73DE">
        <w:rPr>
          <w:b/>
          <w:bCs/>
          <w:sz w:val="24"/>
          <w:szCs w:val="24"/>
        </w:rPr>
        <w:t>Сторона</w:t>
      </w:r>
      <w:r w:rsidRPr="00EE209B">
        <w:rPr>
          <w:sz w:val="24"/>
          <w:szCs w:val="24"/>
        </w:rPr>
        <w:t>», в соответствии с</w:t>
      </w:r>
      <w:r w:rsidR="00265D65">
        <w:rPr>
          <w:sz w:val="24"/>
          <w:szCs w:val="24"/>
        </w:rPr>
        <w:t> </w:t>
      </w:r>
      <w:r w:rsidRPr="00EE209B">
        <w:rPr>
          <w:sz w:val="24"/>
          <w:szCs w:val="24"/>
        </w:rPr>
        <w:t>п. 4 ч.1. ст.93 Федерального закона от 05.04.2013 № 44-ФЗ «О</w:t>
      </w:r>
      <w:r w:rsidR="005663EC">
        <w:rPr>
          <w:sz w:val="24"/>
          <w:szCs w:val="24"/>
          <w:lang w:val="en-US"/>
        </w:rPr>
        <w:t> </w:t>
      </w:r>
      <w:r w:rsidRPr="00EE209B">
        <w:rPr>
          <w:sz w:val="24"/>
          <w:szCs w:val="24"/>
        </w:rPr>
        <w:t xml:space="preserve">контрактной системе в сфере закупок товаров, работ, услуг для обеспечения государственных и муниципальных нужд» (далее </w:t>
      </w:r>
      <w:r w:rsidR="00E668E2">
        <w:rPr>
          <w:sz w:val="24"/>
          <w:szCs w:val="24"/>
        </w:rPr>
        <w:t>–</w:t>
      </w:r>
      <w:r w:rsidRPr="00EE209B">
        <w:rPr>
          <w:sz w:val="24"/>
          <w:szCs w:val="24"/>
        </w:rPr>
        <w:t xml:space="preserve"> </w:t>
      </w:r>
      <w:r w:rsidR="00E22A82" w:rsidRPr="00265D65">
        <w:rPr>
          <w:b/>
          <w:sz w:val="24"/>
          <w:szCs w:val="24"/>
        </w:rPr>
        <w:t>Закон</w:t>
      </w:r>
      <w:r w:rsidR="00A958EC" w:rsidRPr="00265D65">
        <w:rPr>
          <w:b/>
          <w:sz w:val="24"/>
          <w:szCs w:val="24"/>
        </w:rPr>
        <w:t xml:space="preserve"> № 44-ФЗ</w:t>
      </w:r>
      <w:r w:rsidRPr="00EE209B">
        <w:rPr>
          <w:sz w:val="24"/>
          <w:szCs w:val="24"/>
        </w:rPr>
        <w:t xml:space="preserve">), заключили настоящий государственный контракт (далее </w:t>
      </w:r>
      <w:r w:rsidR="00E668E2">
        <w:rPr>
          <w:sz w:val="24"/>
          <w:szCs w:val="24"/>
        </w:rPr>
        <w:t>–</w:t>
      </w:r>
      <w:r w:rsidRPr="00EE209B">
        <w:rPr>
          <w:sz w:val="24"/>
          <w:szCs w:val="24"/>
        </w:rPr>
        <w:t xml:space="preserve"> Контракт) о</w:t>
      </w:r>
      <w:r w:rsidR="0059252A">
        <w:rPr>
          <w:sz w:val="24"/>
          <w:szCs w:val="24"/>
          <w:lang w:val="en-US"/>
        </w:rPr>
        <w:t> </w:t>
      </w:r>
      <w:r w:rsidRPr="00EE209B">
        <w:rPr>
          <w:sz w:val="24"/>
          <w:szCs w:val="24"/>
        </w:rPr>
        <w:t>нижеследующем</w:t>
      </w:r>
      <w:r w:rsidRPr="00EE209B">
        <w:rPr>
          <w:kern w:val="16"/>
          <w:sz w:val="24"/>
          <w:szCs w:val="24"/>
        </w:rPr>
        <w:t>:</w:t>
      </w:r>
    </w:p>
    <w:p w:rsidR="0089537E" w:rsidRPr="00451C63" w:rsidRDefault="0089537E" w:rsidP="002447DC">
      <w:pPr>
        <w:suppressAutoHyphens/>
        <w:ind w:firstLine="709"/>
        <w:jc w:val="both"/>
        <w:rPr>
          <w:sz w:val="24"/>
          <w:szCs w:val="24"/>
        </w:rPr>
      </w:pPr>
    </w:p>
    <w:p w:rsidR="0013560D" w:rsidRPr="00F73DF8" w:rsidRDefault="0013560D" w:rsidP="00B451C5">
      <w:pPr>
        <w:numPr>
          <w:ilvl w:val="0"/>
          <w:numId w:val="7"/>
        </w:numPr>
        <w:shd w:val="clear" w:color="auto" w:fill="FFFFFF"/>
        <w:tabs>
          <w:tab w:val="left" w:pos="709"/>
        </w:tabs>
        <w:suppressAutoHyphens/>
        <w:spacing w:line="240" w:lineRule="atLeast"/>
        <w:jc w:val="center"/>
        <w:rPr>
          <w:b/>
          <w:bCs/>
          <w:spacing w:val="2"/>
          <w:sz w:val="24"/>
          <w:szCs w:val="24"/>
        </w:rPr>
      </w:pPr>
      <w:r w:rsidRPr="00451C63">
        <w:rPr>
          <w:b/>
          <w:bCs/>
          <w:spacing w:val="2"/>
          <w:sz w:val="24"/>
          <w:szCs w:val="24"/>
        </w:rPr>
        <w:t xml:space="preserve">Предмет </w:t>
      </w:r>
      <w:r w:rsidR="00C33D68">
        <w:rPr>
          <w:b/>
          <w:bCs/>
          <w:spacing w:val="2"/>
          <w:sz w:val="24"/>
          <w:szCs w:val="24"/>
        </w:rPr>
        <w:t>К</w:t>
      </w:r>
      <w:r w:rsidRPr="00451C63">
        <w:rPr>
          <w:b/>
          <w:bCs/>
          <w:spacing w:val="2"/>
          <w:sz w:val="24"/>
          <w:szCs w:val="24"/>
        </w:rPr>
        <w:t>онтракта</w:t>
      </w:r>
    </w:p>
    <w:p w:rsidR="00B451C5" w:rsidRPr="005A7E5F" w:rsidRDefault="0013560D" w:rsidP="002447DC">
      <w:pPr>
        <w:suppressAutoHyphens/>
        <w:autoSpaceDE w:val="0"/>
        <w:ind w:firstLine="697"/>
        <w:jc w:val="both"/>
        <w:rPr>
          <w:sz w:val="24"/>
          <w:szCs w:val="24"/>
        </w:rPr>
      </w:pPr>
      <w:r w:rsidRPr="00451C63">
        <w:rPr>
          <w:sz w:val="24"/>
          <w:szCs w:val="24"/>
        </w:rPr>
        <w:t xml:space="preserve">1.1. </w:t>
      </w:r>
      <w:r w:rsidR="005A7E5F">
        <w:rPr>
          <w:sz w:val="24"/>
          <w:szCs w:val="24"/>
        </w:rPr>
        <w:t>У</w:t>
      </w:r>
      <w:r w:rsidR="005A7E5F" w:rsidRPr="005A7E5F">
        <w:rPr>
          <w:sz w:val="24"/>
          <w:szCs w:val="24"/>
        </w:rPr>
        <w:t>слуг</w:t>
      </w:r>
      <w:r w:rsidR="00220557">
        <w:rPr>
          <w:sz w:val="24"/>
          <w:szCs w:val="24"/>
        </w:rPr>
        <w:t>и</w:t>
      </w:r>
      <w:r w:rsidR="005A7E5F" w:rsidRPr="005A7E5F">
        <w:rPr>
          <w:sz w:val="24"/>
          <w:szCs w:val="24"/>
        </w:rPr>
        <w:t xml:space="preserve"> по периодической метрологической поверке приборов радиационного контроля</w:t>
      </w:r>
      <w:r w:rsidR="00984D85">
        <w:rPr>
          <w:sz w:val="24"/>
          <w:szCs w:val="24"/>
        </w:rPr>
        <w:t xml:space="preserve"> (</w:t>
      </w:r>
      <w:r w:rsidR="00947186">
        <w:rPr>
          <w:sz w:val="24"/>
          <w:szCs w:val="24"/>
        </w:rPr>
        <w:t xml:space="preserve">поверка </w:t>
      </w:r>
      <w:r w:rsidR="00984D85" w:rsidRPr="00984D85">
        <w:rPr>
          <w:sz w:val="24"/>
          <w:szCs w:val="24"/>
        </w:rPr>
        <w:t>средств измерений</w:t>
      </w:r>
      <w:r w:rsidR="00984D85">
        <w:rPr>
          <w:sz w:val="24"/>
          <w:szCs w:val="24"/>
        </w:rPr>
        <w:t>)</w:t>
      </w:r>
      <w:r w:rsidR="005A7E5F">
        <w:rPr>
          <w:sz w:val="24"/>
          <w:szCs w:val="24"/>
        </w:rPr>
        <w:t>.</w:t>
      </w:r>
    </w:p>
    <w:p w:rsidR="0013560D" w:rsidRDefault="00B451C5" w:rsidP="002447DC">
      <w:pPr>
        <w:suppressAutoHyphens/>
        <w:autoSpaceDE w:val="0"/>
        <w:ind w:firstLine="697"/>
        <w:jc w:val="both"/>
        <w:rPr>
          <w:sz w:val="24"/>
          <w:szCs w:val="24"/>
        </w:rPr>
      </w:pPr>
      <w:r w:rsidRPr="00B451C5">
        <w:rPr>
          <w:sz w:val="24"/>
          <w:szCs w:val="24"/>
        </w:rPr>
        <w:t xml:space="preserve">1.2. </w:t>
      </w:r>
      <w:r w:rsidR="007972BB" w:rsidRPr="00996D0A">
        <w:rPr>
          <w:color w:val="FF0000"/>
          <w:sz w:val="24"/>
          <w:szCs w:val="24"/>
        </w:rPr>
        <w:t xml:space="preserve">По настоящему </w:t>
      </w:r>
      <w:r w:rsidR="00DB3235" w:rsidRPr="00996D0A">
        <w:rPr>
          <w:color w:val="FF0000"/>
          <w:sz w:val="24"/>
          <w:szCs w:val="24"/>
        </w:rPr>
        <w:t>К</w:t>
      </w:r>
      <w:r w:rsidR="007972BB" w:rsidRPr="00996D0A">
        <w:rPr>
          <w:color w:val="FF0000"/>
          <w:sz w:val="24"/>
          <w:szCs w:val="24"/>
        </w:rPr>
        <w:t>онтракту Исполнитель обязуется оказать услуги по периодическо</w:t>
      </w:r>
      <w:r w:rsidR="0080401C" w:rsidRPr="00996D0A">
        <w:rPr>
          <w:color w:val="FF0000"/>
          <w:sz w:val="24"/>
          <w:szCs w:val="24"/>
        </w:rPr>
        <w:t>й метрологической поверке прибо</w:t>
      </w:r>
      <w:r w:rsidR="003730C2" w:rsidRPr="00996D0A">
        <w:rPr>
          <w:color w:val="FF0000"/>
          <w:sz w:val="24"/>
          <w:szCs w:val="24"/>
        </w:rPr>
        <w:t>р</w:t>
      </w:r>
      <w:r w:rsidR="007972BB" w:rsidRPr="00996D0A">
        <w:rPr>
          <w:color w:val="FF0000"/>
          <w:sz w:val="24"/>
          <w:szCs w:val="24"/>
        </w:rPr>
        <w:t>ов радиационного контроля для нужд</w:t>
      </w:r>
      <w:r w:rsidR="007D32C5" w:rsidRPr="00996D0A">
        <w:rPr>
          <w:color w:val="FF0000"/>
          <w:sz w:val="24"/>
          <w:szCs w:val="24"/>
        </w:rPr>
        <w:t xml:space="preserve"> </w:t>
      </w:r>
      <w:r w:rsidR="00685846" w:rsidRPr="00996D0A">
        <w:rPr>
          <w:color w:val="FF0000"/>
          <w:sz w:val="24"/>
          <w:szCs w:val="24"/>
        </w:rPr>
        <w:t>Центральной энергетической таможни</w:t>
      </w:r>
      <w:r w:rsidR="009A5EFA" w:rsidRPr="00996D0A">
        <w:rPr>
          <w:bCs/>
          <w:color w:val="FF0000"/>
          <w:sz w:val="24"/>
          <w:szCs w:val="24"/>
        </w:rPr>
        <w:t xml:space="preserve"> </w:t>
      </w:r>
      <w:r w:rsidR="003D137B" w:rsidRPr="00996D0A">
        <w:rPr>
          <w:color w:val="FF0000"/>
          <w:sz w:val="24"/>
          <w:szCs w:val="24"/>
        </w:rPr>
        <w:t>(поверка средств измерений</w:t>
      </w:r>
      <w:r w:rsidR="003D137B">
        <w:rPr>
          <w:sz w:val="24"/>
          <w:szCs w:val="24"/>
        </w:rPr>
        <w:t>)</w:t>
      </w:r>
      <w:r w:rsidR="007972BB" w:rsidRPr="00451C63">
        <w:rPr>
          <w:sz w:val="24"/>
          <w:szCs w:val="24"/>
        </w:rPr>
        <w:t xml:space="preserve"> (далее – </w:t>
      </w:r>
      <w:r w:rsidR="00E668E2">
        <w:rPr>
          <w:sz w:val="24"/>
          <w:szCs w:val="24"/>
        </w:rPr>
        <w:t>У</w:t>
      </w:r>
      <w:r w:rsidR="007972BB" w:rsidRPr="00451C63">
        <w:rPr>
          <w:sz w:val="24"/>
          <w:szCs w:val="24"/>
        </w:rPr>
        <w:t>слуги), в соответствии с</w:t>
      </w:r>
      <w:r w:rsidR="004B4C41">
        <w:rPr>
          <w:sz w:val="24"/>
          <w:szCs w:val="24"/>
        </w:rPr>
        <w:t> </w:t>
      </w:r>
      <w:r w:rsidR="00E668E2">
        <w:rPr>
          <w:bCs/>
          <w:sz w:val="24"/>
          <w:szCs w:val="24"/>
        </w:rPr>
        <w:t>о</w:t>
      </w:r>
      <w:r w:rsidR="000679CF" w:rsidRPr="00406FE4">
        <w:rPr>
          <w:bCs/>
          <w:sz w:val="24"/>
          <w:szCs w:val="24"/>
        </w:rPr>
        <w:t>писанием объекта закупки</w:t>
      </w:r>
      <w:r w:rsidR="000679CF" w:rsidRPr="00451C63">
        <w:rPr>
          <w:sz w:val="24"/>
          <w:szCs w:val="24"/>
        </w:rPr>
        <w:t xml:space="preserve"> </w:t>
      </w:r>
      <w:r w:rsidR="007972BB" w:rsidRPr="00451C63">
        <w:rPr>
          <w:sz w:val="24"/>
          <w:szCs w:val="24"/>
        </w:rPr>
        <w:t>(Приложение № 1</w:t>
      </w:r>
      <w:r w:rsidR="00E668E2">
        <w:rPr>
          <w:sz w:val="24"/>
          <w:szCs w:val="24"/>
        </w:rPr>
        <w:t xml:space="preserve"> к Контракту</w:t>
      </w:r>
      <w:r w:rsidR="007972BB" w:rsidRPr="00451C63">
        <w:rPr>
          <w:sz w:val="24"/>
          <w:szCs w:val="24"/>
        </w:rPr>
        <w:t>)</w:t>
      </w:r>
      <w:r w:rsidR="006E44C4">
        <w:rPr>
          <w:sz w:val="24"/>
          <w:szCs w:val="24"/>
        </w:rPr>
        <w:t>,</w:t>
      </w:r>
      <w:r w:rsidR="007972BB" w:rsidRPr="00451C63">
        <w:rPr>
          <w:sz w:val="24"/>
          <w:szCs w:val="24"/>
        </w:rPr>
        <w:t xml:space="preserve"> а Заказчик обязуется принять результат</w:t>
      </w:r>
      <w:r w:rsidR="00EF47E6">
        <w:rPr>
          <w:sz w:val="24"/>
          <w:szCs w:val="24"/>
        </w:rPr>
        <w:t xml:space="preserve"> оказания услуг и оплатить эти У</w:t>
      </w:r>
      <w:r w:rsidR="007972BB" w:rsidRPr="00451C63">
        <w:rPr>
          <w:sz w:val="24"/>
          <w:szCs w:val="24"/>
        </w:rPr>
        <w:t>слуги.</w:t>
      </w:r>
    </w:p>
    <w:p w:rsidR="00095C09" w:rsidRDefault="000C14F0" w:rsidP="005A7E5F">
      <w:pPr>
        <w:ind w:firstLine="709"/>
        <w:jc w:val="both"/>
        <w:rPr>
          <w:sz w:val="24"/>
          <w:szCs w:val="24"/>
        </w:rPr>
      </w:pPr>
      <w:r>
        <w:rPr>
          <w:sz w:val="24"/>
          <w:szCs w:val="28"/>
        </w:rPr>
        <w:t>1.</w:t>
      </w:r>
      <w:r w:rsidR="00B451C5" w:rsidRPr="005A7E5F">
        <w:rPr>
          <w:sz w:val="24"/>
          <w:szCs w:val="28"/>
        </w:rPr>
        <w:t>3</w:t>
      </w:r>
      <w:r w:rsidRPr="001D4209">
        <w:rPr>
          <w:sz w:val="24"/>
          <w:szCs w:val="28"/>
        </w:rPr>
        <w:t xml:space="preserve">. </w:t>
      </w:r>
      <w:r w:rsidRPr="00A97A07">
        <w:rPr>
          <w:sz w:val="24"/>
          <w:szCs w:val="28"/>
        </w:rPr>
        <w:t>Сроки оказания Услуг:</w:t>
      </w:r>
      <w:r w:rsidRPr="00FE5C39">
        <w:rPr>
          <w:sz w:val="24"/>
          <w:szCs w:val="28"/>
        </w:rPr>
        <w:t xml:space="preserve"> </w:t>
      </w:r>
      <w:r w:rsidR="00E735C1">
        <w:rPr>
          <w:sz w:val="24"/>
          <w:szCs w:val="24"/>
        </w:rPr>
        <w:t xml:space="preserve">Услуги оказываются </w:t>
      </w:r>
      <w:r w:rsidR="006E602F" w:rsidRPr="006E602F">
        <w:rPr>
          <w:sz w:val="24"/>
          <w:szCs w:val="24"/>
        </w:rPr>
        <w:t xml:space="preserve">в течение 30 рабочих дней с даты заключения государственного </w:t>
      </w:r>
      <w:r w:rsidR="00E735C1">
        <w:rPr>
          <w:sz w:val="24"/>
          <w:szCs w:val="24"/>
        </w:rPr>
        <w:t>Контракт</w:t>
      </w:r>
      <w:r w:rsidR="00E5174E">
        <w:rPr>
          <w:sz w:val="24"/>
          <w:szCs w:val="24"/>
        </w:rPr>
        <w:t>а</w:t>
      </w:r>
      <w:r w:rsidR="00E735C1">
        <w:rPr>
          <w:sz w:val="24"/>
          <w:szCs w:val="24"/>
        </w:rPr>
        <w:t>.</w:t>
      </w:r>
      <w:r w:rsidR="007B52CB">
        <w:rPr>
          <w:sz w:val="24"/>
          <w:szCs w:val="24"/>
        </w:rPr>
        <w:t xml:space="preserve"> </w:t>
      </w:r>
    </w:p>
    <w:p w:rsidR="001D4209" w:rsidRPr="00262BCF" w:rsidRDefault="001D4209" w:rsidP="001D4209">
      <w:pPr>
        <w:jc w:val="both"/>
        <w:rPr>
          <w:rFonts w:eastAsia="Arial"/>
          <w:b/>
          <w:lang w:eastAsia="ar-SA"/>
        </w:rPr>
      </w:pPr>
    </w:p>
    <w:p w:rsidR="00481944" w:rsidRDefault="00095C09" w:rsidP="009A5EFA">
      <w:pPr>
        <w:suppressAutoHyphens/>
        <w:autoSpaceDE w:val="0"/>
        <w:jc w:val="center"/>
        <w:rPr>
          <w:rFonts w:eastAsia="Arial"/>
          <w:b/>
          <w:sz w:val="24"/>
          <w:szCs w:val="24"/>
          <w:lang w:eastAsia="ar-SA"/>
        </w:rPr>
      </w:pPr>
      <w:r w:rsidRPr="00451C63">
        <w:rPr>
          <w:rFonts w:eastAsia="Arial"/>
          <w:b/>
          <w:sz w:val="24"/>
          <w:szCs w:val="24"/>
          <w:lang w:eastAsia="ar-SA"/>
        </w:rPr>
        <w:t xml:space="preserve">2. Цена </w:t>
      </w:r>
      <w:r w:rsidR="00DB3235">
        <w:rPr>
          <w:rFonts w:eastAsia="Arial"/>
          <w:b/>
          <w:sz w:val="24"/>
          <w:szCs w:val="24"/>
          <w:lang w:eastAsia="ar-SA"/>
        </w:rPr>
        <w:t>К</w:t>
      </w:r>
      <w:r w:rsidRPr="00451C63">
        <w:rPr>
          <w:rFonts w:eastAsia="Arial"/>
          <w:b/>
          <w:sz w:val="24"/>
          <w:szCs w:val="24"/>
          <w:lang w:eastAsia="ar-SA"/>
        </w:rPr>
        <w:t>онтракта и порядок расчетов</w:t>
      </w:r>
    </w:p>
    <w:p w:rsidR="00481944" w:rsidRPr="009A5EFA" w:rsidRDefault="00481944" w:rsidP="002447DC">
      <w:pPr>
        <w:suppressAutoHyphens/>
        <w:autoSpaceDE w:val="0"/>
        <w:autoSpaceDN w:val="0"/>
        <w:adjustRightInd w:val="0"/>
        <w:ind w:firstLine="709"/>
        <w:jc w:val="both"/>
        <w:rPr>
          <w:sz w:val="24"/>
          <w:szCs w:val="24"/>
        </w:rPr>
      </w:pPr>
      <w:r w:rsidRPr="009A5EFA">
        <w:rPr>
          <w:sz w:val="24"/>
          <w:szCs w:val="24"/>
        </w:rPr>
        <w:t>2.1. Цена настоящего Контракта составляет</w:t>
      </w:r>
      <w:r w:rsidR="00096CE7">
        <w:rPr>
          <w:sz w:val="24"/>
          <w:szCs w:val="24"/>
        </w:rPr>
        <w:t xml:space="preserve"> </w:t>
      </w:r>
      <w:r w:rsidR="00704C5A" w:rsidRPr="00704C5A">
        <w:rPr>
          <w:sz w:val="24"/>
          <w:szCs w:val="24"/>
        </w:rPr>
        <w:t>______</w:t>
      </w:r>
      <w:r w:rsidR="00096CE7" w:rsidRPr="00704C5A">
        <w:rPr>
          <w:sz w:val="24"/>
          <w:szCs w:val="24"/>
        </w:rPr>
        <w:t xml:space="preserve"> (</w:t>
      </w:r>
      <w:r w:rsidR="00704C5A" w:rsidRPr="00704C5A">
        <w:rPr>
          <w:sz w:val="24"/>
          <w:szCs w:val="24"/>
        </w:rPr>
        <w:t>________</w:t>
      </w:r>
      <w:r w:rsidR="00096CE7" w:rsidRPr="00704C5A">
        <w:rPr>
          <w:sz w:val="24"/>
          <w:szCs w:val="24"/>
        </w:rPr>
        <w:t xml:space="preserve">) рублей </w:t>
      </w:r>
      <w:r w:rsidR="00704C5A" w:rsidRPr="00704C5A">
        <w:rPr>
          <w:sz w:val="24"/>
          <w:szCs w:val="24"/>
        </w:rPr>
        <w:t>__</w:t>
      </w:r>
      <w:r w:rsidR="00096CE7" w:rsidRPr="00704C5A">
        <w:rPr>
          <w:sz w:val="24"/>
          <w:szCs w:val="24"/>
        </w:rPr>
        <w:t xml:space="preserve"> копеек, </w:t>
      </w:r>
      <w:r w:rsidRPr="00704C5A">
        <w:rPr>
          <w:sz w:val="24"/>
          <w:szCs w:val="24"/>
        </w:rPr>
        <w:t>с</w:t>
      </w:r>
      <w:r w:rsidR="004B4C41">
        <w:rPr>
          <w:sz w:val="24"/>
          <w:szCs w:val="24"/>
        </w:rPr>
        <w:t> </w:t>
      </w:r>
      <w:r w:rsidRPr="00704C5A">
        <w:rPr>
          <w:sz w:val="24"/>
          <w:szCs w:val="24"/>
        </w:rPr>
        <w:t xml:space="preserve">учетом НДС </w:t>
      </w:r>
      <w:r w:rsidR="001F16F3" w:rsidRPr="00704C5A">
        <w:rPr>
          <w:sz w:val="24"/>
          <w:szCs w:val="24"/>
        </w:rPr>
        <w:t>22</w:t>
      </w:r>
      <w:r w:rsidRPr="00704C5A">
        <w:rPr>
          <w:sz w:val="24"/>
          <w:szCs w:val="24"/>
        </w:rPr>
        <w:t xml:space="preserve">%, </w:t>
      </w:r>
      <w:r w:rsidRPr="009A5EFA">
        <w:rPr>
          <w:sz w:val="24"/>
          <w:szCs w:val="24"/>
        </w:rPr>
        <w:t>в</w:t>
      </w:r>
      <w:r w:rsidR="00032891">
        <w:rPr>
          <w:sz w:val="24"/>
          <w:szCs w:val="24"/>
        </w:rPr>
        <w:t> </w:t>
      </w:r>
      <w:r w:rsidRPr="009A5EFA">
        <w:rPr>
          <w:sz w:val="24"/>
          <w:szCs w:val="24"/>
        </w:rPr>
        <w:t xml:space="preserve">соответствии с </w:t>
      </w:r>
      <w:r w:rsidRPr="009A5EFA">
        <w:rPr>
          <w:sz w:val="24"/>
          <w:szCs w:val="24"/>
          <w:lang w:eastAsia="en-US"/>
        </w:rPr>
        <w:t>Протоколом согласования цены (</w:t>
      </w:r>
      <w:r w:rsidRPr="009A5EFA">
        <w:rPr>
          <w:sz w:val="24"/>
          <w:szCs w:val="24"/>
        </w:rPr>
        <w:t>Приложение №</w:t>
      </w:r>
      <w:r w:rsidR="00356FAB">
        <w:rPr>
          <w:sz w:val="24"/>
          <w:szCs w:val="24"/>
        </w:rPr>
        <w:t> </w:t>
      </w:r>
      <w:r w:rsidR="0030109C">
        <w:rPr>
          <w:sz w:val="24"/>
          <w:szCs w:val="24"/>
        </w:rPr>
        <w:t>2 к </w:t>
      </w:r>
      <w:r w:rsidRPr="009A5EFA">
        <w:rPr>
          <w:sz w:val="24"/>
          <w:szCs w:val="24"/>
        </w:rPr>
        <w:t>Контракту).</w:t>
      </w:r>
    </w:p>
    <w:p w:rsidR="00945941" w:rsidRPr="003D4445" w:rsidRDefault="00945941" w:rsidP="00945941">
      <w:pPr>
        <w:ind w:firstLine="709"/>
        <w:jc w:val="both"/>
        <w:rPr>
          <w:sz w:val="24"/>
          <w:szCs w:val="24"/>
        </w:rPr>
      </w:pPr>
      <w:r>
        <w:rPr>
          <w:sz w:val="24"/>
          <w:szCs w:val="24"/>
        </w:rPr>
        <w:t xml:space="preserve">2.2. </w:t>
      </w:r>
      <w:r w:rsidRPr="003D4445">
        <w:rPr>
          <w:sz w:val="24"/>
          <w:szCs w:val="24"/>
        </w:rPr>
        <w:t>Оплата оказанных Исполнителем Услуг осуществляется Заказчиком за фактически оказанные Услуги на основании оригинала счета и Акта сдачи-приемки оказанных услуг (Приложе</w:t>
      </w:r>
      <w:r>
        <w:rPr>
          <w:sz w:val="24"/>
          <w:szCs w:val="24"/>
        </w:rPr>
        <w:t xml:space="preserve">ние </w:t>
      </w:r>
      <w:r w:rsidRPr="001F5D62">
        <w:rPr>
          <w:sz w:val="24"/>
          <w:szCs w:val="24"/>
        </w:rPr>
        <w:t>№ 3</w:t>
      </w:r>
      <w:r w:rsidRPr="003D4445">
        <w:rPr>
          <w:sz w:val="24"/>
          <w:szCs w:val="24"/>
        </w:rPr>
        <w:t xml:space="preserve"> к Контракту) в течение 10</w:t>
      </w:r>
      <w:r w:rsidR="00E735C1">
        <w:rPr>
          <w:sz w:val="24"/>
          <w:szCs w:val="24"/>
        </w:rPr>
        <w:t xml:space="preserve"> (десяти)</w:t>
      </w:r>
      <w:r w:rsidRPr="003D4445">
        <w:rPr>
          <w:sz w:val="24"/>
          <w:szCs w:val="24"/>
        </w:rPr>
        <w:t xml:space="preserve"> рабочих дней с даты подписания Заказчиком Акта сдачи-приемки оказанных услуг. </w:t>
      </w:r>
    </w:p>
    <w:p w:rsidR="00945941" w:rsidRPr="003D4445" w:rsidRDefault="00945941" w:rsidP="00945941">
      <w:pPr>
        <w:ind w:firstLine="709"/>
        <w:jc w:val="both"/>
        <w:rPr>
          <w:spacing w:val="-1"/>
          <w:sz w:val="24"/>
          <w:szCs w:val="24"/>
        </w:rPr>
      </w:pPr>
      <w:r>
        <w:rPr>
          <w:sz w:val="24"/>
          <w:szCs w:val="24"/>
        </w:rPr>
        <w:t xml:space="preserve">2.3. </w:t>
      </w:r>
      <w:r w:rsidRPr="003D4445">
        <w:rPr>
          <w:sz w:val="24"/>
          <w:szCs w:val="24"/>
        </w:rPr>
        <w:t>Оплата производится Заказчиком в безналичной форме, платежным поручением на</w:t>
      </w:r>
      <w:r w:rsidR="007E4766">
        <w:rPr>
          <w:sz w:val="24"/>
          <w:szCs w:val="24"/>
        </w:rPr>
        <w:t> </w:t>
      </w:r>
      <w:r w:rsidRPr="003D4445">
        <w:rPr>
          <w:sz w:val="24"/>
          <w:szCs w:val="24"/>
        </w:rPr>
        <w:t>расчетный счет Исполнителя, указанный в Контракте</w:t>
      </w:r>
      <w:r w:rsidRPr="003D4445">
        <w:rPr>
          <w:spacing w:val="-1"/>
          <w:sz w:val="24"/>
          <w:szCs w:val="24"/>
        </w:rPr>
        <w:t>.</w:t>
      </w:r>
    </w:p>
    <w:p w:rsidR="00945941" w:rsidRPr="003D4445" w:rsidRDefault="00945941" w:rsidP="00945941">
      <w:pPr>
        <w:ind w:firstLine="709"/>
        <w:jc w:val="both"/>
        <w:rPr>
          <w:sz w:val="24"/>
          <w:szCs w:val="24"/>
        </w:rPr>
      </w:pPr>
      <w:r>
        <w:rPr>
          <w:rFonts w:eastAsia="Calibri"/>
          <w:sz w:val="24"/>
          <w:szCs w:val="24"/>
        </w:rPr>
        <w:t>2.4</w:t>
      </w:r>
      <w:r w:rsidRPr="003D4445">
        <w:rPr>
          <w:rFonts w:eastAsia="Calibri"/>
          <w:sz w:val="24"/>
          <w:szCs w:val="24"/>
        </w:rPr>
        <w:t xml:space="preserve">. </w:t>
      </w:r>
      <w:r w:rsidRPr="003D4445">
        <w:rPr>
          <w:sz w:val="24"/>
          <w:szCs w:val="24"/>
        </w:rPr>
        <w:t>В случае изменения расчетного счета Исполнитель обязан в трехдневный срок с</w:t>
      </w:r>
      <w:r w:rsidR="007E4766">
        <w:rPr>
          <w:sz w:val="24"/>
          <w:szCs w:val="24"/>
        </w:rPr>
        <w:t> </w:t>
      </w:r>
      <w:r w:rsidRPr="003D4445">
        <w:rPr>
          <w:sz w:val="24"/>
          <w:szCs w:val="24"/>
        </w:rPr>
        <w:t>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w:t>
      </w:r>
      <w:r w:rsidR="00243505">
        <w:rPr>
          <w:sz w:val="24"/>
          <w:szCs w:val="24"/>
        </w:rPr>
        <w:t> </w:t>
      </w:r>
      <w:r w:rsidRPr="003D4445">
        <w:rPr>
          <w:sz w:val="24"/>
          <w:szCs w:val="24"/>
        </w:rPr>
        <w:t xml:space="preserve">перечислением денежных средств </w:t>
      </w:r>
      <w:r w:rsidR="007E4766" w:rsidRPr="003D4445">
        <w:rPr>
          <w:sz w:val="24"/>
          <w:szCs w:val="24"/>
        </w:rPr>
        <w:t>на указанный в Контракте счет,</w:t>
      </w:r>
      <w:r w:rsidRPr="003D4445">
        <w:rPr>
          <w:sz w:val="24"/>
          <w:szCs w:val="24"/>
        </w:rPr>
        <w:t xml:space="preserve"> несет Исполнитель. </w:t>
      </w:r>
    </w:p>
    <w:p w:rsidR="00945941" w:rsidRPr="003D4445" w:rsidRDefault="00945941" w:rsidP="00945941">
      <w:pPr>
        <w:ind w:firstLine="709"/>
        <w:jc w:val="both"/>
        <w:rPr>
          <w:sz w:val="24"/>
          <w:szCs w:val="24"/>
        </w:rPr>
      </w:pPr>
      <w:r>
        <w:rPr>
          <w:sz w:val="24"/>
          <w:szCs w:val="24"/>
        </w:rPr>
        <w:t>2.5</w:t>
      </w:r>
      <w:r w:rsidRPr="003D4445">
        <w:rPr>
          <w:sz w:val="24"/>
          <w:szCs w:val="24"/>
        </w:rPr>
        <w:t>. Сумма, подлежащая уплате Исполнителю,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r w:rsidR="007E4766">
        <w:rPr>
          <w:sz w:val="24"/>
          <w:szCs w:val="24"/>
        </w:rPr>
        <w:t> </w:t>
      </w:r>
      <w:r w:rsidRPr="003D4445">
        <w:rPr>
          <w:sz w:val="24"/>
          <w:szCs w:val="24"/>
        </w:rPr>
        <w:t>бюджеты бюджетной системы Российской Федерации Заказчиком.</w:t>
      </w:r>
    </w:p>
    <w:p w:rsidR="00945941" w:rsidRPr="003D4445" w:rsidRDefault="00945941" w:rsidP="00945941">
      <w:pPr>
        <w:pStyle w:val="ConsPlusNonformat"/>
        <w:widowControl/>
        <w:ind w:firstLine="708"/>
        <w:jc w:val="both"/>
        <w:rPr>
          <w:rFonts w:ascii="Times New Roman" w:hAnsi="Times New Roman" w:cs="Times New Roman"/>
          <w:sz w:val="24"/>
          <w:szCs w:val="24"/>
        </w:rPr>
      </w:pPr>
      <w:r>
        <w:rPr>
          <w:rFonts w:ascii="Times New Roman" w:eastAsia="Times New Roman" w:hAnsi="Times New Roman" w:cs="Times New Roman"/>
          <w:sz w:val="24"/>
          <w:szCs w:val="24"/>
        </w:rPr>
        <w:t>2.6</w:t>
      </w:r>
      <w:r w:rsidRPr="003D4445">
        <w:rPr>
          <w:rFonts w:ascii="Times New Roman" w:eastAsia="Times New Roman" w:hAnsi="Times New Roman" w:cs="Times New Roman"/>
          <w:sz w:val="24"/>
          <w:szCs w:val="24"/>
        </w:rPr>
        <w:t>. Датой фактической оплаты услуг считается дата списания денежных средств с</w:t>
      </w:r>
      <w:r w:rsidR="007E4766">
        <w:rPr>
          <w:rFonts w:ascii="Times New Roman" w:eastAsia="Times New Roman" w:hAnsi="Times New Roman" w:cs="Times New Roman"/>
          <w:sz w:val="24"/>
          <w:szCs w:val="24"/>
        </w:rPr>
        <w:t> </w:t>
      </w:r>
      <w:r>
        <w:rPr>
          <w:rFonts w:ascii="Times New Roman" w:eastAsia="Times New Roman" w:hAnsi="Times New Roman" w:cs="Times New Roman"/>
          <w:sz w:val="24"/>
          <w:szCs w:val="24"/>
        </w:rPr>
        <w:t>расчетного счета Заказчика.</w:t>
      </w:r>
    </w:p>
    <w:p w:rsidR="00945941" w:rsidRPr="003D4445" w:rsidRDefault="00945941" w:rsidP="00945941">
      <w:pPr>
        <w:pStyle w:val="ConsPlusNonformat"/>
        <w:widowControl/>
        <w:ind w:firstLine="708"/>
        <w:jc w:val="both"/>
        <w:rPr>
          <w:rFonts w:ascii="Times New Roman" w:hAnsi="Times New Roman" w:cs="Times New Roman"/>
          <w:sz w:val="24"/>
          <w:szCs w:val="24"/>
        </w:rPr>
      </w:pPr>
      <w:r>
        <w:rPr>
          <w:rFonts w:ascii="Times New Roman" w:hAnsi="Times New Roman" w:cs="Times New Roman"/>
          <w:sz w:val="24"/>
          <w:szCs w:val="24"/>
        </w:rPr>
        <w:t>2.7</w:t>
      </w:r>
      <w:r w:rsidRPr="003D4445">
        <w:rPr>
          <w:rFonts w:ascii="Times New Roman" w:hAnsi="Times New Roman" w:cs="Times New Roman"/>
          <w:sz w:val="24"/>
          <w:szCs w:val="24"/>
        </w:rPr>
        <w:t>. Услуги оказываются с использованием инструментов, оборудования, приборов и</w:t>
      </w:r>
      <w:r w:rsidR="007E4766">
        <w:rPr>
          <w:rFonts w:ascii="Times New Roman" w:hAnsi="Times New Roman" w:cs="Times New Roman"/>
          <w:sz w:val="24"/>
          <w:szCs w:val="24"/>
        </w:rPr>
        <w:t> </w:t>
      </w:r>
      <w:r w:rsidRPr="003D4445">
        <w:rPr>
          <w:rFonts w:ascii="Times New Roman" w:hAnsi="Times New Roman" w:cs="Times New Roman"/>
          <w:sz w:val="24"/>
          <w:szCs w:val="24"/>
        </w:rPr>
        <w:t>материалов Исполнителя.</w:t>
      </w:r>
    </w:p>
    <w:p w:rsidR="00945941" w:rsidRPr="003D4445" w:rsidRDefault="00945941" w:rsidP="00945941">
      <w:pPr>
        <w:tabs>
          <w:tab w:val="left" w:pos="1200"/>
        </w:tabs>
        <w:suppressAutoHyphens/>
        <w:autoSpaceDE w:val="0"/>
        <w:autoSpaceDN w:val="0"/>
        <w:adjustRightInd w:val="0"/>
        <w:ind w:firstLine="709"/>
        <w:jc w:val="both"/>
        <w:rPr>
          <w:bCs/>
          <w:sz w:val="24"/>
          <w:szCs w:val="24"/>
        </w:rPr>
      </w:pPr>
      <w:r w:rsidRPr="003D4445">
        <w:rPr>
          <w:bCs/>
          <w:sz w:val="24"/>
          <w:szCs w:val="24"/>
        </w:rPr>
        <w:t>2.</w:t>
      </w:r>
      <w:r>
        <w:rPr>
          <w:bCs/>
          <w:sz w:val="24"/>
          <w:szCs w:val="24"/>
        </w:rPr>
        <w:t>8</w:t>
      </w:r>
      <w:r w:rsidRPr="003D4445">
        <w:rPr>
          <w:bCs/>
          <w:sz w:val="24"/>
          <w:szCs w:val="24"/>
        </w:rPr>
        <w:t>.</w:t>
      </w:r>
      <w:r w:rsidRPr="003D4445">
        <w:rPr>
          <w:bCs/>
          <w:sz w:val="24"/>
          <w:szCs w:val="24"/>
        </w:rPr>
        <w:tab/>
        <w:t xml:space="preserve">Цена Контракта является твердой и не может изменяться в ходе его исполнения, </w:t>
      </w:r>
      <w:r w:rsidRPr="003D4445">
        <w:rPr>
          <w:bCs/>
          <w:sz w:val="24"/>
          <w:szCs w:val="24"/>
        </w:rPr>
        <w:lastRenderedPageBreak/>
        <w:t>за</w:t>
      </w:r>
      <w:r w:rsidR="007E4766">
        <w:rPr>
          <w:bCs/>
          <w:sz w:val="24"/>
          <w:szCs w:val="24"/>
        </w:rPr>
        <w:t> </w:t>
      </w:r>
      <w:r w:rsidRPr="003D4445">
        <w:rPr>
          <w:bCs/>
          <w:sz w:val="24"/>
          <w:szCs w:val="24"/>
        </w:rPr>
        <w:t>исключением случаев, предусмотренных законодательством Российской Федерации.</w:t>
      </w:r>
    </w:p>
    <w:p w:rsidR="00945941" w:rsidRPr="00C81065" w:rsidRDefault="00945941" w:rsidP="00945941">
      <w:pPr>
        <w:pStyle w:val="ConsPlusNonformat"/>
        <w:widowControl/>
        <w:tabs>
          <w:tab w:val="left" w:pos="1200"/>
        </w:tabs>
        <w:ind w:firstLine="708"/>
        <w:jc w:val="both"/>
        <w:rPr>
          <w:rFonts w:ascii="Times New Roman" w:hAnsi="Times New Roman" w:cs="Times New Roman"/>
          <w:color w:val="FF0000"/>
          <w:sz w:val="24"/>
          <w:szCs w:val="24"/>
        </w:rPr>
      </w:pPr>
      <w:r>
        <w:rPr>
          <w:rFonts w:ascii="Times New Roman" w:hAnsi="Times New Roman" w:cs="Times New Roman"/>
          <w:sz w:val="24"/>
          <w:szCs w:val="24"/>
        </w:rPr>
        <w:t>2.9</w:t>
      </w:r>
      <w:r w:rsidRPr="00451C63">
        <w:rPr>
          <w:rFonts w:ascii="Times New Roman" w:hAnsi="Times New Roman" w:cs="Times New Roman"/>
          <w:sz w:val="24"/>
          <w:szCs w:val="24"/>
        </w:rPr>
        <w:t xml:space="preserve">. </w:t>
      </w:r>
      <w:r w:rsidRPr="00C81065">
        <w:rPr>
          <w:rFonts w:ascii="Times New Roman" w:hAnsi="Times New Roman" w:cs="Times New Roman"/>
          <w:color w:val="FF0000"/>
          <w:sz w:val="24"/>
          <w:szCs w:val="24"/>
        </w:rPr>
        <w:t>Цена настоящего Контракта сформирована с учетом стоимости оказанных услуг</w:t>
      </w:r>
      <w:r w:rsidR="007B52CB" w:rsidRPr="00C81065">
        <w:rPr>
          <w:rFonts w:ascii="Times New Roman" w:hAnsi="Times New Roman" w:cs="Times New Roman"/>
          <w:color w:val="FF0000"/>
          <w:sz w:val="24"/>
          <w:szCs w:val="24"/>
        </w:rPr>
        <w:t xml:space="preserve">, </w:t>
      </w:r>
      <w:r w:rsidR="007B52CB" w:rsidRPr="00C81065">
        <w:rPr>
          <w:rFonts w:ascii="Times New Roman" w:hAnsi="Times New Roman"/>
          <w:color w:val="FF0000"/>
          <w:sz w:val="24"/>
          <w:szCs w:val="24"/>
        </w:rPr>
        <w:t>других установленных налогов, сборов</w:t>
      </w:r>
      <w:r w:rsidRPr="00C81065">
        <w:rPr>
          <w:rFonts w:ascii="Times New Roman" w:hAnsi="Times New Roman" w:cs="Times New Roman"/>
          <w:color w:val="FF0000"/>
          <w:sz w:val="24"/>
          <w:szCs w:val="24"/>
        </w:rPr>
        <w:t xml:space="preserve"> и иных расходов, в том числе на страхование, уплату таможенных пошлин, налогов, сборов и других обязательных платежей</w:t>
      </w:r>
      <w:r w:rsidR="00E668E2" w:rsidRPr="00C81065">
        <w:rPr>
          <w:rFonts w:ascii="Times New Roman" w:hAnsi="Times New Roman" w:cs="Times New Roman"/>
          <w:color w:val="FF0000"/>
          <w:sz w:val="24"/>
          <w:szCs w:val="24"/>
        </w:rPr>
        <w:t xml:space="preserve">, включая доставку приборов радиационного контроля в </w:t>
      </w:r>
      <w:r w:rsidR="00C81065" w:rsidRPr="00C81065">
        <w:rPr>
          <w:rFonts w:ascii="Times New Roman" w:hAnsi="Times New Roman" w:cs="Times New Roman"/>
          <w:color w:val="FF0000"/>
          <w:sz w:val="24"/>
          <w:szCs w:val="24"/>
        </w:rPr>
        <w:t>Центральную энергетическую таможню</w:t>
      </w:r>
      <w:r w:rsidR="00E668E2" w:rsidRPr="00C81065">
        <w:rPr>
          <w:rFonts w:ascii="Times New Roman" w:hAnsi="Times New Roman" w:cs="Times New Roman"/>
          <w:color w:val="FF0000"/>
          <w:sz w:val="24"/>
          <w:szCs w:val="24"/>
        </w:rPr>
        <w:t xml:space="preserve"> и обратно</w:t>
      </w:r>
      <w:r w:rsidR="00A01AEE" w:rsidRPr="00C81065">
        <w:rPr>
          <w:rFonts w:ascii="Times New Roman" w:hAnsi="Times New Roman" w:cs="Times New Roman"/>
          <w:color w:val="FF0000"/>
          <w:sz w:val="24"/>
          <w:szCs w:val="24"/>
        </w:rPr>
        <w:t>.</w:t>
      </w:r>
    </w:p>
    <w:p w:rsidR="00D55EA7" w:rsidRDefault="00945941" w:rsidP="00FA5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contextualSpacing/>
        <w:jc w:val="both"/>
        <w:rPr>
          <w:sz w:val="24"/>
          <w:szCs w:val="24"/>
        </w:rPr>
      </w:pPr>
      <w:r>
        <w:rPr>
          <w:sz w:val="24"/>
          <w:szCs w:val="24"/>
        </w:rPr>
        <w:t>2.</w:t>
      </w:r>
      <w:r w:rsidRPr="009A5EFA">
        <w:rPr>
          <w:sz w:val="24"/>
          <w:szCs w:val="24"/>
        </w:rPr>
        <w:t>10.</w:t>
      </w:r>
      <w:r w:rsidRPr="009A5EFA">
        <w:t> </w:t>
      </w:r>
      <w:r w:rsidRPr="009A5EFA">
        <w:rPr>
          <w:sz w:val="24"/>
          <w:szCs w:val="24"/>
        </w:rPr>
        <w:t>Услуги оплачиваются Заказчиком в пределах доведенных лимитов бюджетных обязательств</w:t>
      </w:r>
      <w:r w:rsidR="00AC4D18">
        <w:rPr>
          <w:sz w:val="24"/>
          <w:szCs w:val="24"/>
        </w:rPr>
        <w:t xml:space="preserve"> на 202</w:t>
      </w:r>
      <w:r w:rsidR="00DA0275">
        <w:rPr>
          <w:sz w:val="24"/>
          <w:szCs w:val="24"/>
        </w:rPr>
        <w:t>6</w:t>
      </w:r>
      <w:r w:rsidR="00AC4D18">
        <w:rPr>
          <w:sz w:val="24"/>
          <w:szCs w:val="24"/>
        </w:rPr>
        <w:t xml:space="preserve"> год</w:t>
      </w:r>
      <w:r w:rsidRPr="009A5EFA">
        <w:rPr>
          <w:sz w:val="24"/>
          <w:szCs w:val="24"/>
        </w:rPr>
        <w:t xml:space="preserve">. Источник финансирования </w:t>
      </w:r>
      <w:r w:rsidR="00AC4D18">
        <w:rPr>
          <w:sz w:val="24"/>
          <w:szCs w:val="24"/>
        </w:rPr>
        <w:t>–</w:t>
      </w:r>
      <w:r w:rsidRPr="009A5EFA">
        <w:rPr>
          <w:sz w:val="24"/>
          <w:szCs w:val="24"/>
        </w:rPr>
        <w:t xml:space="preserve"> </w:t>
      </w:r>
      <w:r w:rsidR="00AC4D18">
        <w:rPr>
          <w:sz w:val="24"/>
          <w:szCs w:val="24"/>
        </w:rPr>
        <w:t>федеральный</w:t>
      </w:r>
      <w:r w:rsidR="008D3C2C">
        <w:rPr>
          <w:sz w:val="24"/>
          <w:szCs w:val="24"/>
        </w:rPr>
        <w:t xml:space="preserve"> бюджет</w:t>
      </w:r>
      <w:r w:rsidR="00A4553F">
        <w:rPr>
          <w:sz w:val="24"/>
          <w:szCs w:val="24"/>
        </w:rPr>
        <w:t>.</w:t>
      </w:r>
    </w:p>
    <w:p w:rsidR="00534239" w:rsidRDefault="00D55EA7" w:rsidP="00FA5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contextualSpacing/>
        <w:jc w:val="both"/>
        <w:rPr>
          <w:sz w:val="24"/>
          <w:szCs w:val="24"/>
        </w:rPr>
      </w:pPr>
      <w:r>
        <w:rPr>
          <w:sz w:val="24"/>
          <w:szCs w:val="24"/>
        </w:rPr>
        <w:t xml:space="preserve">2.11. </w:t>
      </w:r>
      <w:r w:rsidRPr="00D55EA7">
        <w:rPr>
          <w:sz w:val="24"/>
          <w:szCs w:val="24"/>
        </w:rPr>
        <w:t>Код бюджетной классификации (КБК): 15301063941590049244</w:t>
      </w:r>
      <w:r w:rsidR="00B26429">
        <w:rPr>
          <w:sz w:val="24"/>
          <w:szCs w:val="24"/>
        </w:rPr>
        <w:t>.</w:t>
      </w:r>
    </w:p>
    <w:p w:rsidR="00534239" w:rsidRPr="00262BCF" w:rsidRDefault="00534239" w:rsidP="00244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center"/>
      </w:pPr>
    </w:p>
    <w:p w:rsidR="00796704" w:rsidRDefault="00796704" w:rsidP="00244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center"/>
        <w:rPr>
          <w:b/>
          <w:sz w:val="24"/>
          <w:szCs w:val="24"/>
        </w:rPr>
      </w:pPr>
      <w:r w:rsidRPr="00451C63">
        <w:rPr>
          <w:b/>
          <w:sz w:val="24"/>
          <w:szCs w:val="24"/>
        </w:rPr>
        <w:t xml:space="preserve">3. </w:t>
      </w:r>
      <w:r w:rsidR="004D1741" w:rsidRPr="00451C63">
        <w:rPr>
          <w:b/>
          <w:sz w:val="24"/>
          <w:szCs w:val="24"/>
        </w:rPr>
        <w:t>Порядок оказания услуг</w:t>
      </w:r>
    </w:p>
    <w:p w:rsidR="007B2097" w:rsidRPr="00451C63" w:rsidRDefault="007B2097" w:rsidP="007B2097">
      <w:pPr>
        <w:pStyle w:val="a7"/>
        <w:suppressAutoHyphens/>
        <w:rPr>
          <w:sz w:val="24"/>
          <w:szCs w:val="24"/>
        </w:rPr>
      </w:pPr>
      <w:r w:rsidRPr="00451C63">
        <w:rPr>
          <w:sz w:val="24"/>
          <w:szCs w:val="24"/>
        </w:rPr>
        <w:t>3.1. Исполнитель принимает от Заказчика приборы радиационного контроля для</w:t>
      </w:r>
      <w:r w:rsidR="00DA0275">
        <w:rPr>
          <w:sz w:val="24"/>
          <w:szCs w:val="24"/>
        </w:rPr>
        <w:t> </w:t>
      </w:r>
      <w:r w:rsidRPr="00451C63">
        <w:rPr>
          <w:sz w:val="24"/>
          <w:szCs w:val="24"/>
        </w:rPr>
        <w:t>проведения поверки и по окончанию поверки передает Заказчику данные приборы по актам приема-передачи.</w:t>
      </w:r>
    </w:p>
    <w:p w:rsidR="007B2097" w:rsidRPr="00BD1C9D" w:rsidRDefault="00E735C1" w:rsidP="007B2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contextualSpacing/>
        <w:jc w:val="both"/>
        <w:rPr>
          <w:noProof/>
          <w:sz w:val="24"/>
          <w:szCs w:val="24"/>
        </w:rPr>
      </w:pPr>
      <w:r>
        <w:rPr>
          <w:noProof/>
          <w:sz w:val="24"/>
          <w:szCs w:val="24"/>
        </w:rPr>
        <w:t xml:space="preserve">3.2. </w:t>
      </w:r>
      <w:r w:rsidR="007B2097" w:rsidRPr="00451C63">
        <w:rPr>
          <w:sz w:val="24"/>
          <w:szCs w:val="24"/>
        </w:rPr>
        <w:t>Поверка приборов радиационного контроля должна быть проведена на предприятии Исполнителя</w:t>
      </w:r>
      <w:r w:rsidR="007B2097" w:rsidRPr="00BD1C9D">
        <w:rPr>
          <w:sz w:val="24"/>
          <w:szCs w:val="24"/>
        </w:rPr>
        <w:t>.</w:t>
      </w:r>
    </w:p>
    <w:p w:rsidR="00E735C1" w:rsidRPr="00FE5C39" w:rsidRDefault="007B2097" w:rsidP="002F1312">
      <w:pPr>
        <w:ind w:firstLine="709"/>
        <w:jc w:val="both"/>
        <w:rPr>
          <w:sz w:val="24"/>
          <w:szCs w:val="24"/>
        </w:rPr>
      </w:pPr>
      <w:r w:rsidRPr="00BD1C9D">
        <w:rPr>
          <w:bCs/>
          <w:sz w:val="24"/>
          <w:szCs w:val="24"/>
        </w:rPr>
        <w:t xml:space="preserve">3.3. </w:t>
      </w:r>
      <w:r w:rsidR="002D76F9" w:rsidRPr="00BD1C9D">
        <w:rPr>
          <w:bCs/>
          <w:sz w:val="24"/>
          <w:szCs w:val="24"/>
        </w:rPr>
        <w:t xml:space="preserve">Период </w:t>
      </w:r>
      <w:r w:rsidRPr="00BD1C9D">
        <w:rPr>
          <w:bCs/>
          <w:sz w:val="24"/>
          <w:szCs w:val="24"/>
        </w:rPr>
        <w:t xml:space="preserve">оказания услуг: </w:t>
      </w:r>
      <w:r w:rsidR="00E3580F" w:rsidRPr="00E3580F">
        <w:rPr>
          <w:sz w:val="24"/>
          <w:szCs w:val="24"/>
        </w:rPr>
        <w:t>Услуги оказываются в течение 30 рабочих дней с даты заключения государственного Контракта</w:t>
      </w:r>
      <w:r w:rsidR="00E735C1">
        <w:rPr>
          <w:sz w:val="24"/>
          <w:szCs w:val="24"/>
        </w:rPr>
        <w:t>.</w:t>
      </w:r>
    </w:p>
    <w:p w:rsidR="007B2097" w:rsidRDefault="007B2097" w:rsidP="007B2097">
      <w:pPr>
        <w:shd w:val="clear" w:color="auto" w:fill="FFFFFF"/>
        <w:tabs>
          <w:tab w:val="left" w:pos="-1620"/>
          <w:tab w:val="num" w:pos="0"/>
        </w:tabs>
        <w:suppressAutoHyphens/>
        <w:autoSpaceDE w:val="0"/>
        <w:autoSpaceDN w:val="0"/>
        <w:adjustRightInd w:val="0"/>
        <w:ind w:firstLine="720"/>
        <w:jc w:val="both"/>
        <w:rPr>
          <w:sz w:val="24"/>
          <w:szCs w:val="24"/>
        </w:rPr>
      </w:pPr>
      <w:r w:rsidRPr="00BD1C9D">
        <w:rPr>
          <w:sz w:val="24"/>
          <w:szCs w:val="24"/>
        </w:rPr>
        <w:t xml:space="preserve">3.4. </w:t>
      </w:r>
      <w:r w:rsidRPr="00BD1C9D">
        <w:rPr>
          <w:sz w:val="24"/>
          <w:szCs w:val="24"/>
          <w:lang w:eastAsia="ar-SA"/>
        </w:rPr>
        <w:t>У</w:t>
      </w:r>
      <w:r w:rsidRPr="00BD1C9D">
        <w:rPr>
          <w:sz w:val="24"/>
          <w:szCs w:val="24"/>
        </w:rPr>
        <w:t>слуги</w:t>
      </w:r>
      <w:r w:rsidRPr="00451C63">
        <w:rPr>
          <w:sz w:val="24"/>
          <w:szCs w:val="24"/>
        </w:rPr>
        <w:t xml:space="preserve"> оказываются в соответствии с </w:t>
      </w:r>
      <w:r w:rsidR="00650E23">
        <w:rPr>
          <w:sz w:val="24"/>
          <w:szCs w:val="24"/>
        </w:rPr>
        <w:t>З</w:t>
      </w:r>
      <w:r w:rsidR="00336E43" w:rsidRPr="00336E43">
        <w:rPr>
          <w:sz w:val="24"/>
          <w:szCs w:val="24"/>
        </w:rPr>
        <w:t>акон</w:t>
      </w:r>
      <w:r w:rsidR="00336E43">
        <w:rPr>
          <w:sz w:val="24"/>
          <w:szCs w:val="24"/>
        </w:rPr>
        <w:t>ом</w:t>
      </w:r>
      <w:r w:rsidR="00336E43" w:rsidRPr="00336E43">
        <w:rPr>
          <w:sz w:val="24"/>
          <w:szCs w:val="24"/>
        </w:rPr>
        <w:t xml:space="preserve"> № 44-ФЗ</w:t>
      </w:r>
      <w:r w:rsidRPr="00451C63">
        <w:rPr>
          <w:sz w:val="24"/>
          <w:szCs w:val="24"/>
        </w:rPr>
        <w:t xml:space="preserve"> и оформляются актом</w:t>
      </w:r>
      <w:r w:rsidR="00624D48">
        <w:rPr>
          <w:sz w:val="24"/>
          <w:szCs w:val="24"/>
        </w:rPr>
        <w:t xml:space="preserve"> </w:t>
      </w:r>
      <w:r w:rsidR="0080401C" w:rsidRPr="008776F4">
        <w:rPr>
          <w:sz w:val="24"/>
          <w:szCs w:val="24"/>
        </w:rPr>
        <w:t>сдачи-приемки оказанных услуг</w:t>
      </w:r>
      <w:r w:rsidRPr="00451C63">
        <w:rPr>
          <w:sz w:val="24"/>
          <w:szCs w:val="24"/>
        </w:rPr>
        <w:t>, подписываемым Сторонами с указанием недостатков (в</w:t>
      </w:r>
      <w:r w:rsidR="002359F4">
        <w:rPr>
          <w:sz w:val="24"/>
          <w:szCs w:val="24"/>
        </w:rPr>
        <w:t> </w:t>
      </w:r>
      <w:r w:rsidRPr="00451C63">
        <w:rPr>
          <w:sz w:val="24"/>
          <w:szCs w:val="24"/>
        </w:rPr>
        <w:t>случае их обнаружения), а также сроков и порядка их устранения.</w:t>
      </w:r>
    </w:p>
    <w:p w:rsidR="000C14F0" w:rsidRDefault="000C14F0" w:rsidP="000C14F0">
      <w:pPr>
        <w:widowControl/>
        <w:suppressAutoHyphens/>
        <w:ind w:right="-57" w:firstLine="709"/>
        <w:jc w:val="both"/>
        <w:rPr>
          <w:sz w:val="24"/>
          <w:szCs w:val="24"/>
        </w:rPr>
      </w:pPr>
      <w:r>
        <w:rPr>
          <w:sz w:val="24"/>
          <w:szCs w:val="24"/>
        </w:rPr>
        <w:t xml:space="preserve">3.5 </w:t>
      </w:r>
      <w:r w:rsidRPr="00140BBA">
        <w:rPr>
          <w:color w:val="FF0000"/>
          <w:sz w:val="24"/>
          <w:szCs w:val="24"/>
        </w:rPr>
        <w:t>Доставка приборов радиационного контроля и</w:t>
      </w:r>
      <w:r w:rsidR="00C81065" w:rsidRPr="00140BBA">
        <w:rPr>
          <w:color w:val="FF0000"/>
          <w:sz w:val="24"/>
          <w:szCs w:val="24"/>
        </w:rPr>
        <w:t xml:space="preserve"> </w:t>
      </w:r>
      <w:r w:rsidRPr="00140BBA">
        <w:rPr>
          <w:color w:val="FF0000"/>
          <w:sz w:val="24"/>
          <w:szCs w:val="24"/>
        </w:rPr>
        <w:t xml:space="preserve">обратно </w:t>
      </w:r>
      <w:r w:rsidR="00C81065" w:rsidRPr="00140BBA">
        <w:rPr>
          <w:color w:val="FF0000"/>
          <w:sz w:val="24"/>
          <w:szCs w:val="24"/>
        </w:rPr>
        <w:t>в</w:t>
      </w:r>
      <w:r w:rsidRPr="00140BBA">
        <w:rPr>
          <w:color w:val="FF0000"/>
          <w:sz w:val="24"/>
          <w:szCs w:val="24"/>
        </w:rPr>
        <w:t xml:space="preserve"> Центральн</w:t>
      </w:r>
      <w:r w:rsidR="00C81065" w:rsidRPr="00140BBA">
        <w:rPr>
          <w:color w:val="FF0000"/>
          <w:sz w:val="24"/>
          <w:szCs w:val="24"/>
        </w:rPr>
        <w:t>ую</w:t>
      </w:r>
      <w:r w:rsidRPr="00140BBA">
        <w:rPr>
          <w:color w:val="FF0000"/>
          <w:sz w:val="24"/>
          <w:szCs w:val="24"/>
        </w:rPr>
        <w:t xml:space="preserve"> энергетическ</w:t>
      </w:r>
      <w:r w:rsidR="00C81065" w:rsidRPr="00140BBA">
        <w:rPr>
          <w:color w:val="FF0000"/>
          <w:sz w:val="24"/>
          <w:szCs w:val="24"/>
        </w:rPr>
        <w:t>ую</w:t>
      </w:r>
      <w:r w:rsidRPr="00140BBA">
        <w:rPr>
          <w:color w:val="FF0000"/>
          <w:sz w:val="24"/>
          <w:szCs w:val="24"/>
        </w:rPr>
        <w:t xml:space="preserve"> таможн</w:t>
      </w:r>
      <w:r w:rsidR="00C81065" w:rsidRPr="00140BBA">
        <w:rPr>
          <w:color w:val="FF0000"/>
          <w:sz w:val="24"/>
          <w:szCs w:val="24"/>
        </w:rPr>
        <w:t>ю</w:t>
      </w:r>
      <w:r w:rsidRPr="00140BBA">
        <w:rPr>
          <w:color w:val="FF0000"/>
          <w:sz w:val="24"/>
          <w:szCs w:val="24"/>
        </w:rPr>
        <w:t xml:space="preserve"> осуществляется Исполнителем по адрес</w:t>
      </w:r>
      <w:r w:rsidR="002E6244" w:rsidRPr="00140BBA">
        <w:rPr>
          <w:color w:val="FF0000"/>
          <w:sz w:val="24"/>
          <w:szCs w:val="24"/>
        </w:rPr>
        <w:t>у</w:t>
      </w:r>
      <w:r w:rsidRPr="00140BBA">
        <w:rPr>
          <w:color w:val="FF0000"/>
          <w:sz w:val="24"/>
          <w:szCs w:val="24"/>
        </w:rPr>
        <w:t xml:space="preserve">: </w:t>
      </w:r>
      <w:r w:rsidR="002E6244" w:rsidRPr="00140BBA">
        <w:rPr>
          <w:color w:val="FF0000"/>
          <w:sz w:val="24"/>
          <w:szCs w:val="24"/>
        </w:rPr>
        <w:t>г. Москва, ул.</w:t>
      </w:r>
      <w:r w:rsidR="00E3580F" w:rsidRPr="00140BBA">
        <w:rPr>
          <w:color w:val="FF0000"/>
          <w:sz w:val="24"/>
          <w:szCs w:val="24"/>
        </w:rPr>
        <w:t> </w:t>
      </w:r>
      <w:r w:rsidR="002E6244" w:rsidRPr="00140BBA">
        <w:rPr>
          <w:color w:val="FF0000"/>
          <w:sz w:val="24"/>
          <w:szCs w:val="24"/>
        </w:rPr>
        <w:t>Пречистенка, д. 9/9.</w:t>
      </w:r>
    </w:p>
    <w:p w:rsidR="000C14F0" w:rsidRPr="00BF7761" w:rsidRDefault="00FE65AA" w:rsidP="000C14F0">
      <w:pPr>
        <w:widowControl/>
        <w:tabs>
          <w:tab w:val="left" w:pos="2410"/>
        </w:tabs>
        <w:suppressAutoHyphens/>
        <w:ind w:right="-57" w:firstLine="709"/>
        <w:jc w:val="both"/>
        <w:rPr>
          <w:rFonts w:ascii="Times Roman" w:hAnsi="Times Roman"/>
          <w:sz w:val="24"/>
        </w:rPr>
      </w:pPr>
      <w:r>
        <w:rPr>
          <w:sz w:val="24"/>
        </w:rPr>
        <w:t>Д</w:t>
      </w:r>
      <w:r w:rsidR="000C14F0" w:rsidRPr="00BF7761">
        <w:rPr>
          <w:sz w:val="24"/>
        </w:rPr>
        <w:t>оставка</w:t>
      </w:r>
      <w:r w:rsidR="000C14F0" w:rsidRPr="00BF7761">
        <w:rPr>
          <w:rFonts w:ascii="Times Roman" w:hAnsi="Times Roman"/>
          <w:sz w:val="24"/>
        </w:rPr>
        <w:t xml:space="preserve"> </w:t>
      </w:r>
      <w:r w:rsidR="000C14F0" w:rsidRPr="00451C63">
        <w:rPr>
          <w:sz w:val="24"/>
          <w:szCs w:val="24"/>
        </w:rPr>
        <w:t>приборов радиационного контроля</w:t>
      </w:r>
      <w:r w:rsidR="000C14F0" w:rsidRPr="00BF7761">
        <w:rPr>
          <w:rFonts w:ascii="Times Roman" w:hAnsi="Times Roman"/>
          <w:sz w:val="24"/>
        </w:rPr>
        <w:t xml:space="preserve"> </w:t>
      </w:r>
      <w:r w:rsidR="000C14F0" w:rsidRPr="00BF7761">
        <w:rPr>
          <w:sz w:val="24"/>
        </w:rPr>
        <w:t>осуществляется</w:t>
      </w:r>
      <w:r w:rsidR="000C14F0" w:rsidRPr="00BF7761">
        <w:rPr>
          <w:rFonts w:ascii="Times Roman" w:hAnsi="Times Roman"/>
          <w:sz w:val="24"/>
        </w:rPr>
        <w:t xml:space="preserve"> </w:t>
      </w:r>
      <w:r w:rsidR="000C14F0" w:rsidRPr="00BF7761">
        <w:rPr>
          <w:sz w:val="24"/>
        </w:rPr>
        <w:t>за</w:t>
      </w:r>
      <w:r w:rsidR="000C14F0" w:rsidRPr="00BF7761">
        <w:rPr>
          <w:rFonts w:ascii="Times Roman" w:hAnsi="Times Roman"/>
          <w:sz w:val="24"/>
        </w:rPr>
        <w:t xml:space="preserve"> </w:t>
      </w:r>
      <w:r w:rsidR="000C14F0" w:rsidRPr="00BF7761">
        <w:rPr>
          <w:sz w:val="24"/>
        </w:rPr>
        <w:t>счет</w:t>
      </w:r>
      <w:r w:rsidR="000C14F0" w:rsidRPr="00BF7761">
        <w:rPr>
          <w:rFonts w:ascii="Times Roman" w:hAnsi="Times Roman"/>
          <w:sz w:val="24"/>
        </w:rPr>
        <w:t xml:space="preserve"> </w:t>
      </w:r>
      <w:r w:rsidR="001412FF">
        <w:rPr>
          <w:sz w:val="24"/>
        </w:rPr>
        <w:t>И</w:t>
      </w:r>
      <w:r w:rsidR="000C14F0" w:rsidRPr="00BF7761">
        <w:rPr>
          <w:sz w:val="24"/>
        </w:rPr>
        <w:t>сполните</w:t>
      </w:r>
      <w:r w:rsidR="007D32C5">
        <w:rPr>
          <w:sz w:val="24"/>
        </w:rPr>
        <w:t>ля</w:t>
      </w:r>
      <w:r w:rsidR="000C14F0" w:rsidRPr="00BF7761">
        <w:rPr>
          <w:rFonts w:ascii="Times Roman" w:hAnsi="Times Roman"/>
          <w:sz w:val="24"/>
        </w:rPr>
        <w:t xml:space="preserve">. </w:t>
      </w:r>
    </w:p>
    <w:p w:rsidR="007B2097" w:rsidRPr="00262BCF" w:rsidRDefault="007B2097" w:rsidP="007B2097">
      <w:pPr>
        <w:widowControl/>
        <w:suppressAutoHyphens/>
        <w:ind w:right="-57" w:firstLine="709"/>
        <w:jc w:val="both"/>
      </w:pPr>
    </w:p>
    <w:p w:rsidR="00796704" w:rsidRDefault="00796704" w:rsidP="002447DC">
      <w:pPr>
        <w:shd w:val="clear" w:color="auto" w:fill="FFFFFF"/>
        <w:tabs>
          <w:tab w:val="left" w:pos="-1620"/>
          <w:tab w:val="num" w:pos="0"/>
        </w:tabs>
        <w:suppressAutoHyphens/>
        <w:autoSpaceDE w:val="0"/>
        <w:autoSpaceDN w:val="0"/>
        <w:adjustRightInd w:val="0"/>
        <w:jc w:val="center"/>
        <w:rPr>
          <w:b/>
          <w:sz w:val="24"/>
          <w:szCs w:val="24"/>
        </w:rPr>
      </w:pPr>
      <w:r w:rsidRPr="00451C63">
        <w:rPr>
          <w:b/>
          <w:sz w:val="24"/>
          <w:szCs w:val="24"/>
        </w:rPr>
        <w:t>4. Порядок, условия и срок приемки оказанных услу</w:t>
      </w:r>
      <w:r w:rsidR="004D1741" w:rsidRPr="00451C63">
        <w:rPr>
          <w:b/>
          <w:sz w:val="24"/>
          <w:szCs w:val="24"/>
        </w:rPr>
        <w:t>г</w:t>
      </w:r>
    </w:p>
    <w:p w:rsidR="00945941" w:rsidRDefault="00945941" w:rsidP="00945941">
      <w:pPr>
        <w:tabs>
          <w:tab w:val="left" w:pos="1300"/>
        </w:tabs>
        <w:suppressAutoHyphens/>
        <w:autoSpaceDE w:val="0"/>
        <w:ind w:firstLine="709"/>
        <w:jc w:val="both"/>
        <w:rPr>
          <w:sz w:val="24"/>
          <w:szCs w:val="24"/>
        </w:rPr>
      </w:pPr>
      <w:r w:rsidRPr="00EE209B">
        <w:rPr>
          <w:sz w:val="24"/>
          <w:szCs w:val="24"/>
        </w:rPr>
        <w:t>4.1.</w:t>
      </w:r>
      <w:r w:rsidRPr="00EE209B">
        <w:rPr>
          <w:sz w:val="24"/>
          <w:szCs w:val="24"/>
        </w:rPr>
        <w:tab/>
        <w:t>Заказчик осуществляет приемку оказанных услуг на соответствие их характеристик и качества требованиям, установленным</w:t>
      </w:r>
      <w:r>
        <w:rPr>
          <w:sz w:val="24"/>
          <w:szCs w:val="24"/>
        </w:rPr>
        <w:t>и</w:t>
      </w:r>
      <w:r w:rsidRPr="00EE209B">
        <w:rPr>
          <w:sz w:val="24"/>
          <w:szCs w:val="24"/>
        </w:rPr>
        <w:t xml:space="preserve"> в Контракте.</w:t>
      </w:r>
    </w:p>
    <w:p w:rsidR="007F65CF" w:rsidRDefault="007F65CF" w:rsidP="00DC4B6C">
      <w:pPr>
        <w:widowControl/>
        <w:autoSpaceDE w:val="0"/>
        <w:autoSpaceDN w:val="0"/>
        <w:adjustRightInd w:val="0"/>
        <w:ind w:firstLine="709"/>
        <w:jc w:val="both"/>
        <w:rPr>
          <w:sz w:val="24"/>
          <w:szCs w:val="24"/>
        </w:rPr>
      </w:pPr>
      <w:r>
        <w:rPr>
          <w:sz w:val="24"/>
          <w:szCs w:val="24"/>
        </w:rPr>
        <w:t>4.2</w:t>
      </w:r>
      <w:r w:rsidR="003A2F5E">
        <w:rPr>
          <w:sz w:val="24"/>
          <w:szCs w:val="24"/>
        </w:rPr>
        <w:t>.</w:t>
      </w:r>
      <w:r>
        <w:rPr>
          <w:sz w:val="24"/>
          <w:szCs w:val="24"/>
        </w:rPr>
        <w:t xml:space="preserve"> Приемка оказанных услуг состоит из отдельных этапов исполнения </w:t>
      </w:r>
      <w:r w:rsidR="0072062C">
        <w:rPr>
          <w:sz w:val="24"/>
          <w:szCs w:val="24"/>
        </w:rPr>
        <w:t>К</w:t>
      </w:r>
      <w:r>
        <w:rPr>
          <w:sz w:val="24"/>
          <w:szCs w:val="24"/>
        </w:rPr>
        <w:t>онтракта</w:t>
      </w:r>
      <w:r w:rsidR="004D389A">
        <w:rPr>
          <w:sz w:val="24"/>
          <w:szCs w:val="24"/>
        </w:rPr>
        <w:t>. В</w:t>
      </w:r>
      <w:r w:rsidR="00DA0275">
        <w:rPr>
          <w:sz w:val="24"/>
          <w:szCs w:val="24"/>
        </w:rPr>
        <w:t> </w:t>
      </w:r>
      <w:r w:rsidR="004D389A">
        <w:rPr>
          <w:sz w:val="24"/>
          <w:szCs w:val="24"/>
        </w:rPr>
        <w:t>соответствии с</w:t>
      </w:r>
      <w:r>
        <w:rPr>
          <w:sz w:val="24"/>
          <w:szCs w:val="24"/>
        </w:rPr>
        <w:t xml:space="preserve"> п. 8.4 </w:t>
      </w:r>
      <w:r w:rsidR="00741545">
        <w:rPr>
          <w:sz w:val="24"/>
          <w:szCs w:val="24"/>
        </w:rPr>
        <w:t xml:space="preserve">ч. 1 </w:t>
      </w:r>
      <w:r>
        <w:rPr>
          <w:sz w:val="24"/>
          <w:szCs w:val="24"/>
        </w:rPr>
        <w:t xml:space="preserve">ст. 3 </w:t>
      </w:r>
      <w:r w:rsidR="00E839C7">
        <w:rPr>
          <w:sz w:val="24"/>
          <w:szCs w:val="24"/>
        </w:rPr>
        <w:t>З</w:t>
      </w:r>
      <w:r w:rsidR="00741545" w:rsidRPr="00741545">
        <w:rPr>
          <w:sz w:val="24"/>
          <w:szCs w:val="24"/>
        </w:rPr>
        <w:t>акон</w:t>
      </w:r>
      <w:r w:rsidR="00741545">
        <w:rPr>
          <w:sz w:val="24"/>
          <w:szCs w:val="24"/>
        </w:rPr>
        <w:t>а</w:t>
      </w:r>
      <w:r w:rsidR="00741545" w:rsidRPr="00741545">
        <w:rPr>
          <w:sz w:val="24"/>
          <w:szCs w:val="24"/>
        </w:rPr>
        <w:t xml:space="preserve"> № 44-ФЗ</w:t>
      </w:r>
      <w:r w:rsidR="00DC244A">
        <w:rPr>
          <w:sz w:val="24"/>
          <w:szCs w:val="24"/>
        </w:rPr>
        <w:t xml:space="preserve"> </w:t>
      </w:r>
      <w:r>
        <w:rPr>
          <w:sz w:val="24"/>
          <w:szCs w:val="24"/>
        </w:rPr>
        <w:t>отдельный этап исполнения контракта - часть обязательства поставщика (подрядчика, исполнителя), в отношении которого контрактом установлена обязан</w:t>
      </w:r>
      <w:r w:rsidR="004D389A">
        <w:rPr>
          <w:sz w:val="24"/>
          <w:szCs w:val="24"/>
        </w:rPr>
        <w:t>ность З</w:t>
      </w:r>
      <w:r>
        <w:rPr>
          <w:sz w:val="24"/>
          <w:szCs w:val="24"/>
        </w:rPr>
        <w:t xml:space="preserve">аказчика обеспечить приемку (с оформлением в соответствии </w:t>
      </w:r>
      <w:r w:rsidR="00DC244A">
        <w:rPr>
          <w:sz w:val="24"/>
          <w:szCs w:val="24"/>
        </w:rPr>
        <w:t>с</w:t>
      </w:r>
      <w:r w:rsidR="00DA0275">
        <w:rPr>
          <w:sz w:val="24"/>
          <w:szCs w:val="24"/>
        </w:rPr>
        <w:t> </w:t>
      </w:r>
      <w:r w:rsidR="00196CA9">
        <w:rPr>
          <w:sz w:val="24"/>
          <w:szCs w:val="24"/>
        </w:rPr>
        <w:t>З</w:t>
      </w:r>
      <w:r w:rsidR="00443D37" w:rsidRPr="00443D37">
        <w:rPr>
          <w:sz w:val="24"/>
          <w:szCs w:val="24"/>
        </w:rPr>
        <w:t>акон</w:t>
      </w:r>
      <w:r w:rsidR="00443D37">
        <w:rPr>
          <w:sz w:val="24"/>
          <w:szCs w:val="24"/>
        </w:rPr>
        <w:t>ом</w:t>
      </w:r>
      <w:r w:rsidR="00443D37" w:rsidRPr="00443D37">
        <w:rPr>
          <w:sz w:val="24"/>
          <w:szCs w:val="24"/>
        </w:rPr>
        <w:t xml:space="preserve"> № 44-ФЗ</w:t>
      </w:r>
      <w:r>
        <w:rPr>
          <w:sz w:val="24"/>
          <w:szCs w:val="24"/>
        </w:rPr>
        <w:t xml:space="preserve"> документа о приемке) и оплату поставленного товара,</w:t>
      </w:r>
      <w:r w:rsidR="00EF47E6">
        <w:rPr>
          <w:sz w:val="24"/>
          <w:szCs w:val="24"/>
        </w:rPr>
        <w:t xml:space="preserve"> выполненной работы, оказанной У</w:t>
      </w:r>
      <w:r>
        <w:rPr>
          <w:sz w:val="24"/>
          <w:szCs w:val="24"/>
        </w:rPr>
        <w:t>слуги.</w:t>
      </w:r>
      <w:r w:rsidR="003A2F5E">
        <w:rPr>
          <w:sz w:val="24"/>
          <w:szCs w:val="24"/>
        </w:rPr>
        <w:t xml:space="preserve"> Исполнитель не позднее даты окончания этапа представляет Заказчику в 2-х экземплярах Акт сдачи-приемки оказанных услуг.</w:t>
      </w:r>
    </w:p>
    <w:p w:rsidR="00945941" w:rsidRPr="0017205A" w:rsidRDefault="007F65CF" w:rsidP="00226C3C">
      <w:pPr>
        <w:widowControl/>
        <w:autoSpaceDE w:val="0"/>
        <w:autoSpaceDN w:val="0"/>
        <w:adjustRightInd w:val="0"/>
        <w:ind w:firstLine="709"/>
        <w:jc w:val="both"/>
        <w:rPr>
          <w:sz w:val="24"/>
          <w:szCs w:val="24"/>
        </w:rPr>
      </w:pPr>
      <w:r w:rsidRPr="00EF077D">
        <w:rPr>
          <w:sz w:val="24"/>
          <w:szCs w:val="24"/>
        </w:rPr>
        <w:t xml:space="preserve">4.3 </w:t>
      </w:r>
      <w:r w:rsidR="00945941" w:rsidRPr="0017205A">
        <w:rPr>
          <w:sz w:val="24"/>
          <w:szCs w:val="24"/>
        </w:rPr>
        <w:t xml:space="preserve">Заказчик в течение 10 (десяти) рабочих дней со дня получения от Исполнителя </w:t>
      </w:r>
      <w:r w:rsidR="00503E1D">
        <w:rPr>
          <w:sz w:val="24"/>
          <w:szCs w:val="24"/>
        </w:rPr>
        <w:t xml:space="preserve">Акта </w:t>
      </w:r>
      <w:r w:rsidR="00503E1D" w:rsidRPr="00503E1D">
        <w:rPr>
          <w:sz w:val="24"/>
          <w:szCs w:val="24"/>
        </w:rPr>
        <w:t>сдачи-приемки оказанных услуг</w:t>
      </w:r>
      <w:r w:rsidR="00945941" w:rsidRPr="0017205A">
        <w:rPr>
          <w:sz w:val="24"/>
          <w:szCs w:val="24"/>
        </w:rPr>
        <w:t xml:space="preserve"> </w:t>
      </w:r>
      <w:r w:rsidR="00133087">
        <w:rPr>
          <w:sz w:val="24"/>
          <w:szCs w:val="24"/>
        </w:rPr>
        <w:t xml:space="preserve">(далее – Акт) </w:t>
      </w:r>
      <w:r w:rsidR="00945941" w:rsidRPr="0017205A">
        <w:rPr>
          <w:sz w:val="24"/>
          <w:szCs w:val="24"/>
        </w:rPr>
        <w:t>обязуется подписать Акт либо направить Исполнителю мотивированный отказ от подписания Акта.</w:t>
      </w:r>
    </w:p>
    <w:p w:rsidR="00945941" w:rsidRPr="0017205A" w:rsidRDefault="007F65CF" w:rsidP="00945941">
      <w:pPr>
        <w:tabs>
          <w:tab w:val="num" w:pos="720"/>
          <w:tab w:val="left" w:pos="993"/>
        </w:tabs>
        <w:ind w:firstLine="709"/>
        <w:jc w:val="both"/>
        <w:rPr>
          <w:sz w:val="24"/>
          <w:szCs w:val="24"/>
        </w:rPr>
      </w:pPr>
      <w:r>
        <w:rPr>
          <w:sz w:val="24"/>
          <w:szCs w:val="24"/>
        </w:rPr>
        <w:tab/>
        <w:t>4.4</w:t>
      </w:r>
      <w:r w:rsidR="00945941">
        <w:rPr>
          <w:sz w:val="24"/>
          <w:szCs w:val="24"/>
        </w:rPr>
        <w:t>.</w:t>
      </w:r>
      <w:r w:rsidR="00945941" w:rsidRPr="0017205A">
        <w:rPr>
          <w:sz w:val="24"/>
          <w:szCs w:val="24"/>
        </w:rPr>
        <w:t> В случае несоответствия оказанных услуг условиям настоящего Контракта, Заказчиком направляется в адрес Исполнителя мотивированный отказ от подписания Акта. Заказчик вправе не отказывать в приемке оказанных услуг в случае выявления несоответ</w:t>
      </w:r>
      <w:r w:rsidR="00EF47E6">
        <w:rPr>
          <w:sz w:val="24"/>
          <w:szCs w:val="24"/>
        </w:rPr>
        <w:t>ствия результатов У</w:t>
      </w:r>
      <w:r w:rsidR="00945941" w:rsidRPr="0017205A">
        <w:rPr>
          <w:sz w:val="24"/>
          <w:szCs w:val="24"/>
        </w:rPr>
        <w:t xml:space="preserve">слуги условиям Контракта, если выявленное несоответствие не препятствует приемке и устранено Исполнителем. </w:t>
      </w:r>
    </w:p>
    <w:p w:rsidR="00945941" w:rsidRPr="0017205A" w:rsidRDefault="007F65CF" w:rsidP="00945941">
      <w:pPr>
        <w:ind w:firstLine="709"/>
        <w:jc w:val="both"/>
        <w:rPr>
          <w:sz w:val="24"/>
          <w:szCs w:val="24"/>
        </w:rPr>
      </w:pPr>
      <w:r>
        <w:rPr>
          <w:sz w:val="24"/>
          <w:szCs w:val="24"/>
        </w:rPr>
        <w:t>4.5</w:t>
      </w:r>
      <w:r w:rsidR="00945941" w:rsidRPr="0017205A">
        <w:rPr>
          <w:sz w:val="24"/>
          <w:szCs w:val="24"/>
        </w:rPr>
        <w:t>. Акты составляются в двух экземплярах, по одному для каждой из Сторон.</w:t>
      </w:r>
    </w:p>
    <w:p w:rsidR="00945941" w:rsidRPr="0017205A" w:rsidRDefault="007F65CF" w:rsidP="00945941">
      <w:pPr>
        <w:tabs>
          <w:tab w:val="left" w:pos="709"/>
        </w:tabs>
        <w:ind w:firstLine="709"/>
        <w:jc w:val="both"/>
        <w:rPr>
          <w:sz w:val="24"/>
          <w:szCs w:val="24"/>
        </w:rPr>
      </w:pPr>
      <w:r>
        <w:rPr>
          <w:sz w:val="24"/>
          <w:szCs w:val="24"/>
        </w:rPr>
        <w:t>4.6</w:t>
      </w:r>
      <w:r w:rsidR="00945941" w:rsidRPr="0017205A">
        <w:rPr>
          <w:sz w:val="24"/>
          <w:szCs w:val="24"/>
        </w:rPr>
        <w:t xml:space="preserve">. </w:t>
      </w:r>
      <w:r w:rsidR="00945941" w:rsidRPr="00D64CDA">
        <w:rPr>
          <w:color w:val="FF0000"/>
          <w:sz w:val="24"/>
          <w:szCs w:val="24"/>
        </w:rPr>
        <w:t xml:space="preserve">После подписания Акта </w:t>
      </w:r>
      <w:r w:rsidR="003A2F5E" w:rsidRPr="00D64CDA">
        <w:rPr>
          <w:color w:val="FF0000"/>
          <w:sz w:val="24"/>
          <w:szCs w:val="24"/>
        </w:rPr>
        <w:t>сдачи-приемки</w:t>
      </w:r>
      <w:r w:rsidR="00945941" w:rsidRPr="00D64CDA">
        <w:rPr>
          <w:color w:val="FF0000"/>
          <w:sz w:val="24"/>
          <w:szCs w:val="24"/>
        </w:rPr>
        <w:t xml:space="preserve"> оказанных услуг </w:t>
      </w:r>
      <w:r w:rsidR="00133087" w:rsidRPr="00D64CDA">
        <w:rPr>
          <w:color w:val="FF0000"/>
          <w:sz w:val="24"/>
          <w:szCs w:val="24"/>
        </w:rPr>
        <w:t>К</w:t>
      </w:r>
      <w:r w:rsidR="00945941" w:rsidRPr="00D64CDA">
        <w:rPr>
          <w:color w:val="FF0000"/>
          <w:sz w:val="24"/>
          <w:szCs w:val="24"/>
        </w:rPr>
        <w:t>онтракта, претензии Заказчика к Исполнителю по объему и качеству, а также срокам оказанных услуг не</w:t>
      </w:r>
      <w:r w:rsidR="00226C3C" w:rsidRPr="00D64CDA">
        <w:rPr>
          <w:color w:val="FF0000"/>
          <w:sz w:val="24"/>
          <w:szCs w:val="24"/>
        </w:rPr>
        <w:t> </w:t>
      </w:r>
      <w:r w:rsidR="00945941" w:rsidRPr="00D64CDA">
        <w:rPr>
          <w:color w:val="FF0000"/>
          <w:sz w:val="24"/>
          <w:szCs w:val="24"/>
        </w:rPr>
        <w:t>принимаются.</w:t>
      </w:r>
    </w:p>
    <w:p w:rsidR="00945941" w:rsidRPr="00EE209B" w:rsidRDefault="00945941" w:rsidP="00945941">
      <w:pPr>
        <w:tabs>
          <w:tab w:val="left" w:pos="1300"/>
        </w:tabs>
        <w:suppressAutoHyphens/>
        <w:autoSpaceDE w:val="0"/>
        <w:ind w:firstLine="709"/>
        <w:jc w:val="both"/>
        <w:rPr>
          <w:sz w:val="24"/>
          <w:szCs w:val="24"/>
        </w:rPr>
      </w:pPr>
      <w:r w:rsidRPr="00EE209B">
        <w:rPr>
          <w:rFonts w:eastAsia="Arial"/>
          <w:color w:val="000000"/>
          <w:sz w:val="24"/>
          <w:szCs w:val="24"/>
        </w:rPr>
        <w:t>4</w:t>
      </w:r>
      <w:r w:rsidRPr="00EE209B">
        <w:rPr>
          <w:rFonts w:eastAsia="Arial"/>
          <w:color w:val="000000"/>
          <w:sz w:val="24"/>
          <w:szCs w:val="24"/>
          <w:lang w:val="x-none"/>
        </w:rPr>
        <w:t>.</w:t>
      </w:r>
      <w:r w:rsidR="007F65CF">
        <w:rPr>
          <w:rFonts w:eastAsia="Arial"/>
          <w:color w:val="000000"/>
          <w:sz w:val="24"/>
          <w:szCs w:val="24"/>
        </w:rPr>
        <w:t>7</w:t>
      </w:r>
      <w:r w:rsidRPr="00EE209B">
        <w:rPr>
          <w:rFonts w:eastAsia="Arial"/>
          <w:color w:val="000000"/>
          <w:sz w:val="24"/>
          <w:szCs w:val="24"/>
          <w:lang w:val="x-none"/>
        </w:rPr>
        <w:t>.</w:t>
      </w:r>
      <w:r w:rsidR="00BE0473">
        <w:rPr>
          <w:rFonts w:eastAsia="Arial"/>
          <w:color w:val="000000"/>
          <w:sz w:val="24"/>
          <w:szCs w:val="24"/>
        </w:rPr>
        <w:t xml:space="preserve"> </w:t>
      </w:r>
      <w:r w:rsidRPr="00EE209B">
        <w:rPr>
          <w:rFonts w:eastAsia="Arial"/>
          <w:color w:val="000000"/>
          <w:sz w:val="24"/>
          <w:szCs w:val="24"/>
          <w:lang w:val="x-none"/>
        </w:rPr>
        <w:t xml:space="preserve">Сдача результатов оказанных услуг Исполнителем и приемка их Заказчиком производится в соответствии с гражданским законодательством </w:t>
      </w:r>
      <w:r w:rsidRPr="00EE209B">
        <w:rPr>
          <w:rFonts w:eastAsia="Arial"/>
          <w:color w:val="000000"/>
          <w:sz w:val="24"/>
          <w:szCs w:val="24"/>
        </w:rPr>
        <w:t xml:space="preserve">и </w:t>
      </w:r>
      <w:r w:rsidRPr="00EE209B">
        <w:rPr>
          <w:rFonts w:eastAsia="Arial"/>
          <w:bCs/>
          <w:iCs/>
          <w:sz w:val="24"/>
          <w:szCs w:val="24"/>
        </w:rPr>
        <w:t xml:space="preserve">в порядке предусмотренным статьей 94 </w:t>
      </w:r>
      <w:r w:rsidR="00A02DA2">
        <w:rPr>
          <w:rFonts w:eastAsia="Arial"/>
          <w:bCs/>
          <w:iCs/>
          <w:sz w:val="24"/>
          <w:szCs w:val="24"/>
        </w:rPr>
        <w:t>З</w:t>
      </w:r>
      <w:r w:rsidR="00CB7411" w:rsidRPr="00CB7411">
        <w:rPr>
          <w:rFonts w:eastAsia="Arial"/>
          <w:bCs/>
          <w:iCs/>
          <w:sz w:val="24"/>
          <w:szCs w:val="24"/>
        </w:rPr>
        <w:t>акона № 44-ФЗ</w:t>
      </w:r>
      <w:r w:rsidRPr="00EE209B">
        <w:rPr>
          <w:rFonts w:eastAsia="Arial"/>
          <w:bCs/>
          <w:iCs/>
          <w:sz w:val="24"/>
          <w:szCs w:val="24"/>
        </w:rPr>
        <w:t xml:space="preserve"> </w:t>
      </w:r>
      <w:r w:rsidRPr="00EE209B">
        <w:rPr>
          <w:rFonts w:eastAsia="Arial"/>
          <w:color w:val="000000"/>
          <w:sz w:val="24"/>
          <w:szCs w:val="24"/>
        </w:rPr>
        <w:t xml:space="preserve">и </w:t>
      </w:r>
      <w:r w:rsidRPr="00EE209B">
        <w:rPr>
          <w:rFonts w:eastAsia="Arial"/>
          <w:color w:val="000000"/>
          <w:sz w:val="24"/>
          <w:szCs w:val="24"/>
          <w:lang w:val="x-none"/>
        </w:rPr>
        <w:t xml:space="preserve">оформляется </w:t>
      </w:r>
      <w:r w:rsidR="00133087">
        <w:rPr>
          <w:sz w:val="24"/>
          <w:szCs w:val="24"/>
        </w:rPr>
        <w:t>Актом</w:t>
      </w:r>
      <w:r w:rsidRPr="00EE209B">
        <w:rPr>
          <w:rFonts w:eastAsia="Arial"/>
          <w:color w:val="000000"/>
          <w:sz w:val="24"/>
          <w:szCs w:val="24"/>
          <w:lang w:val="x-none"/>
        </w:rPr>
        <w:t xml:space="preserve">, подписанным обеими Сторонами. </w:t>
      </w:r>
    </w:p>
    <w:p w:rsidR="00945941" w:rsidRPr="00EE209B" w:rsidRDefault="007F65CF" w:rsidP="00945941">
      <w:pPr>
        <w:tabs>
          <w:tab w:val="left" w:pos="1300"/>
        </w:tabs>
        <w:suppressAutoHyphens/>
        <w:ind w:firstLine="709"/>
        <w:jc w:val="both"/>
        <w:rPr>
          <w:sz w:val="24"/>
          <w:szCs w:val="24"/>
        </w:rPr>
      </w:pPr>
      <w:r>
        <w:rPr>
          <w:sz w:val="24"/>
          <w:szCs w:val="24"/>
        </w:rPr>
        <w:t>4.8</w:t>
      </w:r>
      <w:r w:rsidR="00945941" w:rsidRPr="00EE209B">
        <w:rPr>
          <w:sz w:val="24"/>
          <w:szCs w:val="24"/>
        </w:rPr>
        <w:t>.</w:t>
      </w:r>
      <w:r w:rsidR="00BE0473">
        <w:rPr>
          <w:color w:val="000000"/>
          <w:sz w:val="24"/>
          <w:szCs w:val="24"/>
        </w:rPr>
        <w:t xml:space="preserve"> </w:t>
      </w:r>
      <w:r w:rsidR="00945941" w:rsidRPr="00EE209B">
        <w:rPr>
          <w:color w:val="000000"/>
          <w:sz w:val="24"/>
          <w:szCs w:val="24"/>
        </w:rPr>
        <w:t xml:space="preserve">При приемке оказанных услуг в части их соответствия условиям Контракта Заказчик обязан провести экспертизу. </w:t>
      </w:r>
    </w:p>
    <w:p w:rsidR="00945941" w:rsidRPr="00EE209B" w:rsidRDefault="007F65CF" w:rsidP="00945941">
      <w:pPr>
        <w:tabs>
          <w:tab w:val="left" w:pos="1300"/>
        </w:tabs>
        <w:suppressAutoHyphens/>
        <w:ind w:firstLine="709"/>
        <w:jc w:val="both"/>
        <w:rPr>
          <w:rFonts w:eastAsia="Calibri"/>
          <w:sz w:val="24"/>
          <w:szCs w:val="24"/>
        </w:rPr>
      </w:pPr>
      <w:r>
        <w:rPr>
          <w:sz w:val="24"/>
          <w:szCs w:val="24"/>
        </w:rPr>
        <w:t>4.9</w:t>
      </w:r>
      <w:r w:rsidR="00945941" w:rsidRPr="00EE209B">
        <w:rPr>
          <w:sz w:val="24"/>
          <w:szCs w:val="24"/>
        </w:rPr>
        <w:t>.</w:t>
      </w:r>
      <w:r w:rsidR="00BE0473">
        <w:rPr>
          <w:sz w:val="24"/>
          <w:szCs w:val="24"/>
        </w:rPr>
        <w:t xml:space="preserve"> </w:t>
      </w:r>
      <w:r w:rsidR="00945941" w:rsidRPr="00EE209B">
        <w:rPr>
          <w:sz w:val="24"/>
          <w:szCs w:val="24"/>
        </w:rPr>
        <w:t>В случаях, установленных законодательством Р</w:t>
      </w:r>
      <w:r w:rsidR="00C14B29">
        <w:rPr>
          <w:sz w:val="24"/>
          <w:szCs w:val="24"/>
        </w:rPr>
        <w:t xml:space="preserve">оссийской </w:t>
      </w:r>
      <w:r w:rsidR="00945941" w:rsidRPr="00EE209B">
        <w:rPr>
          <w:sz w:val="24"/>
          <w:szCs w:val="24"/>
        </w:rPr>
        <w:t>Ф</w:t>
      </w:r>
      <w:r w:rsidR="00C14B29">
        <w:rPr>
          <w:sz w:val="24"/>
          <w:szCs w:val="24"/>
        </w:rPr>
        <w:t>едерации</w:t>
      </w:r>
      <w:r w:rsidR="00945941" w:rsidRPr="00EE209B">
        <w:rPr>
          <w:sz w:val="24"/>
          <w:szCs w:val="24"/>
        </w:rPr>
        <w:t xml:space="preserve">, Заказчик проводит экспертизу предоставленных Исполнителем результатов исполнения Контракта </w:t>
      </w:r>
      <w:r w:rsidR="00BA3686" w:rsidRPr="00B73574">
        <w:rPr>
          <w:sz w:val="24"/>
          <w:szCs w:val="24"/>
        </w:rPr>
        <w:lastRenderedPageBreak/>
        <w:t xml:space="preserve">своими </w:t>
      </w:r>
      <w:r w:rsidR="00BA3686" w:rsidRPr="00E357C0">
        <w:rPr>
          <w:sz w:val="24"/>
          <w:szCs w:val="24"/>
        </w:rPr>
        <w:t>силами или</w:t>
      </w:r>
      <w:r w:rsidR="00BA3686">
        <w:rPr>
          <w:color w:val="FF0000"/>
          <w:sz w:val="24"/>
          <w:szCs w:val="24"/>
        </w:rPr>
        <w:t xml:space="preserve"> </w:t>
      </w:r>
      <w:r w:rsidR="00945941" w:rsidRPr="00EE209B">
        <w:rPr>
          <w:sz w:val="24"/>
          <w:szCs w:val="24"/>
        </w:rPr>
        <w:t>с привлечением экспертов или экспертных организаций. По результатам экспертизы, проведенной экспертом или экспертной организацией, оформляется экспертное заключение, которое должно быть объективным, обоснованным и соответствовать законодательству Российской Федерации. Результаты экспертизы, в том числе проведенной заказчиком своими силами, оформляются в пределах сроков, предусмотренных для приемки оказанны</w:t>
      </w:r>
      <w:r w:rsidR="00945941">
        <w:rPr>
          <w:sz w:val="24"/>
          <w:szCs w:val="24"/>
        </w:rPr>
        <w:t>х услуг, путем проставления на А</w:t>
      </w:r>
      <w:r w:rsidR="00945941" w:rsidRPr="00EE209B">
        <w:rPr>
          <w:sz w:val="24"/>
          <w:szCs w:val="24"/>
        </w:rPr>
        <w:t xml:space="preserve">кте отметки о соответствии оказанных услуг условиям Контракта и о возможности его принятия Заказчиком. </w:t>
      </w:r>
      <w:r w:rsidR="00945941" w:rsidRPr="00EE209B">
        <w:rPr>
          <w:rFonts w:eastAsia="Calibri"/>
          <w:sz w:val="24"/>
          <w:szCs w:val="24"/>
        </w:rPr>
        <w:t xml:space="preserve">Приёмка Услуг осуществляется Заказчиком в течение </w:t>
      </w:r>
      <w:r w:rsidR="00133087">
        <w:rPr>
          <w:rFonts w:eastAsia="Calibri"/>
          <w:sz w:val="24"/>
          <w:szCs w:val="24"/>
        </w:rPr>
        <w:t>10</w:t>
      </w:r>
      <w:r w:rsidR="007E4766">
        <w:rPr>
          <w:rFonts w:eastAsia="Calibri"/>
          <w:sz w:val="24"/>
          <w:szCs w:val="24"/>
        </w:rPr>
        <w:t> </w:t>
      </w:r>
      <w:r w:rsidR="00945941" w:rsidRPr="00EE209B">
        <w:rPr>
          <w:rFonts w:eastAsia="Calibri"/>
          <w:sz w:val="24"/>
          <w:szCs w:val="24"/>
        </w:rPr>
        <w:t>(</w:t>
      </w:r>
      <w:r w:rsidR="00133087">
        <w:rPr>
          <w:rFonts w:eastAsia="Calibri"/>
          <w:sz w:val="24"/>
          <w:szCs w:val="24"/>
        </w:rPr>
        <w:t>десяти</w:t>
      </w:r>
      <w:r w:rsidR="00945941" w:rsidRPr="00EE209B">
        <w:rPr>
          <w:rFonts w:eastAsia="Calibri"/>
          <w:sz w:val="24"/>
          <w:szCs w:val="24"/>
        </w:rPr>
        <w:t xml:space="preserve">) рабочих дней со дня получения Заказчиком счёта и </w:t>
      </w:r>
      <w:r w:rsidR="00EB7983">
        <w:rPr>
          <w:rFonts w:eastAsia="Calibri"/>
          <w:sz w:val="24"/>
          <w:szCs w:val="24"/>
        </w:rPr>
        <w:t>Акта</w:t>
      </w:r>
      <w:r w:rsidR="00945941" w:rsidRPr="00EE209B">
        <w:rPr>
          <w:rFonts w:eastAsia="Calibri"/>
          <w:sz w:val="24"/>
          <w:szCs w:val="24"/>
        </w:rPr>
        <w:t xml:space="preserve">. </w:t>
      </w:r>
    </w:p>
    <w:p w:rsidR="00945941" w:rsidRPr="00EE209B" w:rsidRDefault="007F65CF" w:rsidP="00945941">
      <w:pPr>
        <w:tabs>
          <w:tab w:val="left" w:pos="1300"/>
        </w:tabs>
        <w:suppressAutoHyphens/>
        <w:autoSpaceDE w:val="0"/>
        <w:ind w:firstLine="709"/>
        <w:jc w:val="both"/>
        <w:rPr>
          <w:sz w:val="24"/>
          <w:szCs w:val="24"/>
        </w:rPr>
      </w:pPr>
      <w:r>
        <w:rPr>
          <w:sz w:val="24"/>
          <w:szCs w:val="24"/>
        </w:rPr>
        <w:t>4.10</w:t>
      </w:r>
      <w:r w:rsidR="00945941" w:rsidRPr="00EE209B">
        <w:rPr>
          <w:sz w:val="24"/>
          <w:szCs w:val="24"/>
        </w:rPr>
        <w:t>.</w:t>
      </w:r>
      <w:r w:rsidR="00945941" w:rsidRPr="00EE209B">
        <w:rPr>
          <w:sz w:val="24"/>
          <w:szCs w:val="24"/>
        </w:rPr>
        <w:tab/>
        <w:t>Датой оказания услуг считается день подпис</w:t>
      </w:r>
      <w:r w:rsidR="00945941">
        <w:rPr>
          <w:sz w:val="24"/>
          <w:szCs w:val="24"/>
        </w:rPr>
        <w:t>ания Заказчиком и Исполнителем Акта или А</w:t>
      </w:r>
      <w:r w:rsidR="00945941" w:rsidRPr="00EE209B">
        <w:rPr>
          <w:sz w:val="24"/>
          <w:szCs w:val="24"/>
        </w:rPr>
        <w:t>кта устранения недостатков</w:t>
      </w:r>
      <w:r w:rsidR="00945941">
        <w:rPr>
          <w:sz w:val="24"/>
          <w:szCs w:val="24"/>
        </w:rPr>
        <w:t xml:space="preserve"> (Приложение № 4</w:t>
      </w:r>
      <w:r w:rsidR="00EB7983">
        <w:rPr>
          <w:sz w:val="24"/>
          <w:szCs w:val="24"/>
        </w:rPr>
        <w:t xml:space="preserve"> к Контракту</w:t>
      </w:r>
      <w:r w:rsidR="00945941" w:rsidRPr="00EE209B">
        <w:rPr>
          <w:sz w:val="24"/>
          <w:szCs w:val="24"/>
        </w:rPr>
        <w:t>).</w:t>
      </w:r>
    </w:p>
    <w:p w:rsidR="00945941" w:rsidRPr="00EE209B" w:rsidRDefault="007F65CF" w:rsidP="00945941">
      <w:pPr>
        <w:tabs>
          <w:tab w:val="left" w:pos="1300"/>
        </w:tabs>
        <w:suppressAutoHyphens/>
        <w:ind w:firstLine="709"/>
        <w:jc w:val="both"/>
        <w:rPr>
          <w:sz w:val="24"/>
          <w:szCs w:val="24"/>
        </w:rPr>
      </w:pPr>
      <w:r>
        <w:rPr>
          <w:sz w:val="24"/>
          <w:szCs w:val="24"/>
        </w:rPr>
        <w:t>4.11</w:t>
      </w:r>
      <w:r w:rsidR="00945941" w:rsidRPr="00EE209B">
        <w:rPr>
          <w:sz w:val="24"/>
          <w:szCs w:val="24"/>
        </w:rPr>
        <w:t>.</w:t>
      </w:r>
      <w:r w:rsidR="00945941" w:rsidRPr="00EE209B">
        <w:rPr>
          <w:sz w:val="24"/>
          <w:szCs w:val="24"/>
        </w:rPr>
        <w:tab/>
        <w:t xml:space="preserve">В случае если по результатам проведения экспертизы установлены существенные нарушения требований Контракта, Исполнителю </w:t>
      </w:r>
      <w:r w:rsidR="00BA3686" w:rsidRPr="00E357C0">
        <w:rPr>
          <w:sz w:val="24"/>
          <w:szCs w:val="24"/>
        </w:rPr>
        <w:t xml:space="preserve">в течение 10 (десяти) рабочих дней с момента получения Акта направляется </w:t>
      </w:r>
      <w:r w:rsidR="00945941" w:rsidRPr="00E357C0">
        <w:rPr>
          <w:sz w:val="24"/>
          <w:szCs w:val="24"/>
        </w:rPr>
        <w:t>мотивированный отказ от подписания Акта.</w:t>
      </w:r>
      <w:r w:rsidR="00945941" w:rsidRPr="00E357C0">
        <w:rPr>
          <w:rFonts w:eastAsia="Arial Unicode MS"/>
          <w:bCs/>
          <w:iCs/>
          <w:sz w:val="24"/>
          <w:szCs w:val="24"/>
        </w:rPr>
        <w:t xml:space="preserve"> Исполнитель обязан</w:t>
      </w:r>
      <w:r w:rsidR="00945941" w:rsidRPr="00EE209B">
        <w:rPr>
          <w:rFonts w:eastAsia="Arial Unicode MS"/>
          <w:bCs/>
          <w:iCs/>
          <w:sz w:val="24"/>
          <w:szCs w:val="24"/>
        </w:rPr>
        <w:t xml:space="preserve"> рассмотреть мотивированный отказ и устранить замечания в срок, указанный Заказчиком в</w:t>
      </w:r>
      <w:r w:rsidR="0030109C">
        <w:rPr>
          <w:rFonts w:eastAsia="Arial Unicode MS"/>
          <w:bCs/>
          <w:iCs/>
          <w:sz w:val="24"/>
          <w:szCs w:val="24"/>
        </w:rPr>
        <w:t> </w:t>
      </w:r>
      <w:r w:rsidR="00945941" w:rsidRPr="00EE209B">
        <w:rPr>
          <w:rFonts w:eastAsia="Arial Unicode MS"/>
          <w:bCs/>
          <w:iCs/>
          <w:sz w:val="24"/>
          <w:szCs w:val="24"/>
        </w:rPr>
        <w:t>мотивированном отказе, а если срок не указан, то в течение 3 (трех) рабочих дней с момента его получения.</w:t>
      </w:r>
    </w:p>
    <w:p w:rsidR="00945941" w:rsidRPr="00EE209B" w:rsidRDefault="007F65CF" w:rsidP="00945941">
      <w:pPr>
        <w:tabs>
          <w:tab w:val="left" w:pos="1300"/>
        </w:tabs>
        <w:suppressAutoHyphens/>
        <w:autoSpaceDE w:val="0"/>
        <w:ind w:firstLine="709"/>
        <w:jc w:val="both"/>
        <w:rPr>
          <w:sz w:val="24"/>
          <w:szCs w:val="24"/>
        </w:rPr>
      </w:pPr>
      <w:r>
        <w:rPr>
          <w:sz w:val="24"/>
          <w:szCs w:val="24"/>
        </w:rPr>
        <w:t>4.12</w:t>
      </w:r>
      <w:r w:rsidR="00945941" w:rsidRPr="00EE209B">
        <w:rPr>
          <w:sz w:val="24"/>
          <w:szCs w:val="24"/>
        </w:rPr>
        <w:t>.</w:t>
      </w:r>
      <w:r w:rsidR="00945941" w:rsidRPr="00EE209B">
        <w:rPr>
          <w:sz w:val="24"/>
          <w:szCs w:val="24"/>
        </w:rPr>
        <w:tab/>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оказанных услуг Заказчиком учитываются отраженные в заключении по результатам экспертизы предложения экспертов, экспертны</w:t>
      </w:r>
      <w:r w:rsidR="00DA0275">
        <w:rPr>
          <w:sz w:val="24"/>
          <w:szCs w:val="24"/>
        </w:rPr>
        <w:t>х организаций, привлеченных для </w:t>
      </w:r>
      <w:r w:rsidR="00945941" w:rsidRPr="00EE209B">
        <w:rPr>
          <w:sz w:val="24"/>
          <w:szCs w:val="24"/>
        </w:rPr>
        <w:t>ее</w:t>
      </w:r>
      <w:r w:rsidR="00DA0275">
        <w:rPr>
          <w:sz w:val="24"/>
          <w:szCs w:val="24"/>
        </w:rPr>
        <w:t> </w:t>
      </w:r>
      <w:r w:rsidR="00945941" w:rsidRPr="00EE209B">
        <w:rPr>
          <w:sz w:val="24"/>
          <w:szCs w:val="24"/>
        </w:rPr>
        <w:t>проведения.</w:t>
      </w:r>
    </w:p>
    <w:p w:rsidR="00945941" w:rsidRDefault="007F65CF" w:rsidP="00945941">
      <w:pPr>
        <w:tabs>
          <w:tab w:val="left" w:pos="1300"/>
        </w:tabs>
        <w:suppressAutoHyphens/>
        <w:autoSpaceDE w:val="0"/>
        <w:ind w:firstLine="709"/>
        <w:jc w:val="both"/>
        <w:rPr>
          <w:sz w:val="24"/>
          <w:szCs w:val="24"/>
        </w:rPr>
      </w:pPr>
      <w:r>
        <w:rPr>
          <w:sz w:val="24"/>
          <w:szCs w:val="24"/>
        </w:rPr>
        <w:t>4.13</w:t>
      </w:r>
      <w:r w:rsidR="00945941" w:rsidRPr="00EE209B">
        <w:rPr>
          <w:sz w:val="24"/>
          <w:szCs w:val="24"/>
        </w:rPr>
        <w:t>.</w:t>
      </w:r>
      <w:r w:rsidR="00945941" w:rsidRPr="00EE209B">
        <w:rPr>
          <w:sz w:val="24"/>
          <w:szCs w:val="24"/>
        </w:rPr>
        <w:tab/>
        <w:t>Заказчик вправе не отказывать в приемке оказанных услуг в случае выявления несоответствия результатов оказанных услуг условиям Контракта, если выявленное несоответствие не препятствует приемке этих результатов и устранено Исполнителем.</w:t>
      </w:r>
    </w:p>
    <w:p w:rsidR="0083332C" w:rsidRDefault="0083332C" w:rsidP="00945941">
      <w:pPr>
        <w:tabs>
          <w:tab w:val="left" w:pos="1300"/>
        </w:tabs>
        <w:suppressAutoHyphens/>
        <w:autoSpaceDE w:val="0"/>
        <w:ind w:firstLine="709"/>
        <w:jc w:val="both"/>
        <w:rPr>
          <w:sz w:val="24"/>
          <w:szCs w:val="24"/>
        </w:rPr>
      </w:pPr>
      <w:r>
        <w:rPr>
          <w:sz w:val="24"/>
          <w:szCs w:val="24"/>
        </w:rPr>
        <w:t xml:space="preserve">4.14. </w:t>
      </w:r>
      <w:r w:rsidRPr="0083332C">
        <w:rPr>
          <w:sz w:val="24"/>
          <w:szCs w:val="24"/>
        </w:rPr>
        <w:t xml:space="preserve">На основании Акта </w:t>
      </w:r>
      <w:r w:rsidR="00503E1D" w:rsidRPr="00503E1D">
        <w:rPr>
          <w:sz w:val="24"/>
          <w:szCs w:val="24"/>
        </w:rPr>
        <w:t>сдачи-приемки оказанных услуг</w:t>
      </w:r>
      <w:r w:rsidRPr="0083332C">
        <w:rPr>
          <w:sz w:val="24"/>
          <w:szCs w:val="24"/>
        </w:rPr>
        <w:t xml:space="preserve"> Заказчиком (приемочной комис</w:t>
      </w:r>
      <w:r w:rsidR="00A26140">
        <w:rPr>
          <w:sz w:val="24"/>
          <w:szCs w:val="24"/>
        </w:rPr>
        <w:t>сией) составляется Акт по ф. 05</w:t>
      </w:r>
      <w:r w:rsidRPr="0083332C">
        <w:rPr>
          <w:sz w:val="24"/>
          <w:szCs w:val="24"/>
        </w:rPr>
        <w:t>10452.</w:t>
      </w:r>
    </w:p>
    <w:p w:rsidR="00D20217" w:rsidRPr="00262BCF" w:rsidRDefault="00D20217" w:rsidP="002447DC">
      <w:pPr>
        <w:suppressAutoHyphens/>
        <w:autoSpaceDE w:val="0"/>
        <w:autoSpaceDN w:val="0"/>
        <w:adjustRightInd w:val="0"/>
        <w:ind w:firstLine="697"/>
        <w:jc w:val="both"/>
        <w:outlineLvl w:val="1"/>
      </w:pPr>
    </w:p>
    <w:p w:rsidR="00F655FE" w:rsidRDefault="00EB7983" w:rsidP="002447DC">
      <w:pPr>
        <w:shd w:val="clear" w:color="auto" w:fill="FFFFFF"/>
        <w:tabs>
          <w:tab w:val="left" w:pos="709"/>
        </w:tabs>
        <w:suppressAutoHyphens/>
        <w:autoSpaceDE w:val="0"/>
        <w:autoSpaceDN w:val="0"/>
        <w:adjustRightInd w:val="0"/>
        <w:spacing w:line="240" w:lineRule="atLeast"/>
        <w:ind w:left="142"/>
        <w:jc w:val="center"/>
        <w:rPr>
          <w:b/>
          <w:bCs/>
          <w:spacing w:val="2"/>
          <w:sz w:val="24"/>
          <w:szCs w:val="24"/>
        </w:rPr>
      </w:pPr>
      <w:r>
        <w:rPr>
          <w:b/>
          <w:bCs/>
          <w:spacing w:val="2"/>
          <w:sz w:val="24"/>
          <w:szCs w:val="24"/>
        </w:rPr>
        <w:t>5. Права и обязанности С</w:t>
      </w:r>
      <w:r w:rsidR="004D1741" w:rsidRPr="00451C63">
        <w:rPr>
          <w:b/>
          <w:bCs/>
          <w:spacing w:val="2"/>
          <w:sz w:val="24"/>
          <w:szCs w:val="24"/>
        </w:rPr>
        <w:t>торон</w:t>
      </w:r>
    </w:p>
    <w:p w:rsidR="00F655FE" w:rsidRPr="00451C63" w:rsidRDefault="00F655FE" w:rsidP="002447DC">
      <w:pPr>
        <w:shd w:val="clear" w:color="auto" w:fill="FFFFFF"/>
        <w:tabs>
          <w:tab w:val="left" w:pos="709"/>
        </w:tabs>
        <w:suppressAutoHyphens/>
        <w:autoSpaceDE w:val="0"/>
        <w:autoSpaceDN w:val="0"/>
        <w:adjustRightInd w:val="0"/>
        <w:spacing w:line="240" w:lineRule="atLeast"/>
        <w:ind w:left="142" w:firstLine="567"/>
        <w:jc w:val="both"/>
        <w:rPr>
          <w:sz w:val="24"/>
          <w:szCs w:val="24"/>
        </w:rPr>
      </w:pPr>
      <w:r w:rsidRPr="00451C63">
        <w:rPr>
          <w:sz w:val="24"/>
          <w:szCs w:val="24"/>
        </w:rPr>
        <w:t xml:space="preserve">5.1. Заказчик обязан: </w:t>
      </w:r>
    </w:p>
    <w:p w:rsidR="00F655FE" w:rsidRPr="00451C63" w:rsidRDefault="00F655FE" w:rsidP="002447DC">
      <w:pPr>
        <w:suppressAutoHyphens/>
        <w:autoSpaceDE w:val="0"/>
        <w:autoSpaceDN w:val="0"/>
        <w:adjustRightInd w:val="0"/>
        <w:ind w:firstLine="709"/>
        <w:jc w:val="both"/>
        <w:rPr>
          <w:sz w:val="24"/>
          <w:szCs w:val="24"/>
        </w:rPr>
      </w:pPr>
      <w:r w:rsidRPr="00451C63">
        <w:rPr>
          <w:sz w:val="24"/>
          <w:szCs w:val="24"/>
        </w:rPr>
        <w:t>5.1.1.</w:t>
      </w:r>
      <w:r w:rsidR="00921574" w:rsidRPr="00451C63">
        <w:rPr>
          <w:sz w:val="24"/>
          <w:szCs w:val="24"/>
        </w:rPr>
        <w:t xml:space="preserve"> Передать Исполнителю приборы радиационного контроля для проведения </w:t>
      </w:r>
      <w:r w:rsidR="00D00A73">
        <w:rPr>
          <w:sz w:val="24"/>
          <w:szCs w:val="24"/>
        </w:rPr>
        <w:t xml:space="preserve">поверки и по окончанию поверки </w:t>
      </w:r>
      <w:r w:rsidR="00921574" w:rsidRPr="00451C63">
        <w:rPr>
          <w:sz w:val="24"/>
          <w:szCs w:val="24"/>
        </w:rPr>
        <w:t>принять от Исполнителя приборы по актам приема</w:t>
      </w:r>
      <w:r w:rsidR="004900DB">
        <w:rPr>
          <w:sz w:val="24"/>
          <w:szCs w:val="24"/>
        </w:rPr>
        <w:t xml:space="preserve"> </w:t>
      </w:r>
      <w:r w:rsidR="00207E84">
        <w:rPr>
          <w:sz w:val="24"/>
          <w:szCs w:val="24"/>
        </w:rPr>
        <w:t>–</w:t>
      </w:r>
      <w:r w:rsidR="00921574" w:rsidRPr="00451C63">
        <w:rPr>
          <w:sz w:val="24"/>
          <w:szCs w:val="24"/>
        </w:rPr>
        <w:t xml:space="preserve"> передачи</w:t>
      </w:r>
      <w:r w:rsidR="00207E84">
        <w:rPr>
          <w:sz w:val="24"/>
          <w:szCs w:val="24"/>
        </w:rPr>
        <w:t xml:space="preserve"> </w:t>
      </w:r>
      <w:r w:rsidR="00207E84" w:rsidRPr="007F65CF">
        <w:rPr>
          <w:sz w:val="24"/>
          <w:szCs w:val="24"/>
        </w:rPr>
        <w:t>(Приложение № 5</w:t>
      </w:r>
      <w:r w:rsidR="00B54622">
        <w:rPr>
          <w:sz w:val="24"/>
          <w:szCs w:val="24"/>
        </w:rPr>
        <w:t xml:space="preserve"> к Контракту</w:t>
      </w:r>
      <w:r w:rsidR="00207E84" w:rsidRPr="007F65CF">
        <w:rPr>
          <w:sz w:val="24"/>
          <w:szCs w:val="24"/>
        </w:rPr>
        <w:t>)</w:t>
      </w:r>
      <w:r w:rsidRPr="007F65CF">
        <w:rPr>
          <w:sz w:val="24"/>
          <w:szCs w:val="24"/>
        </w:rPr>
        <w:t>;</w:t>
      </w:r>
    </w:p>
    <w:p w:rsidR="00715F54" w:rsidRPr="00451C63" w:rsidRDefault="007B6708" w:rsidP="00921574">
      <w:pPr>
        <w:shd w:val="clear" w:color="auto" w:fill="FFFFFF"/>
        <w:tabs>
          <w:tab w:val="left" w:pos="709"/>
        </w:tabs>
        <w:suppressAutoHyphens/>
        <w:spacing w:line="240" w:lineRule="atLeast"/>
        <w:ind w:firstLine="720"/>
        <w:jc w:val="both"/>
        <w:rPr>
          <w:rFonts w:eastAsia="Calibri"/>
          <w:sz w:val="24"/>
          <w:szCs w:val="24"/>
          <w:lang w:eastAsia="en-US"/>
        </w:rPr>
      </w:pPr>
      <w:r w:rsidRPr="00451C63">
        <w:rPr>
          <w:sz w:val="24"/>
          <w:szCs w:val="24"/>
        </w:rPr>
        <w:t>5.1.2.</w:t>
      </w:r>
      <w:r w:rsidR="00EF47E6">
        <w:rPr>
          <w:sz w:val="24"/>
          <w:szCs w:val="24"/>
        </w:rPr>
        <w:t xml:space="preserve"> Принять и оплатить оказанные У</w:t>
      </w:r>
      <w:r w:rsidR="00921574" w:rsidRPr="00451C63">
        <w:rPr>
          <w:sz w:val="24"/>
          <w:szCs w:val="24"/>
        </w:rPr>
        <w:t>слуги согласно условиям настоящего Контракта.</w:t>
      </w:r>
    </w:p>
    <w:p w:rsidR="00F655FE" w:rsidRPr="00451C63" w:rsidRDefault="00F655FE" w:rsidP="002447DC">
      <w:pPr>
        <w:shd w:val="clear" w:color="auto" w:fill="FFFFFF"/>
        <w:tabs>
          <w:tab w:val="left" w:pos="709"/>
        </w:tabs>
        <w:suppressAutoHyphens/>
        <w:adjustRightInd w:val="0"/>
        <w:spacing w:line="240" w:lineRule="atLeast"/>
        <w:ind w:firstLine="720"/>
        <w:jc w:val="both"/>
        <w:rPr>
          <w:sz w:val="24"/>
          <w:szCs w:val="24"/>
        </w:rPr>
      </w:pPr>
      <w:r w:rsidRPr="00451C63">
        <w:rPr>
          <w:sz w:val="24"/>
          <w:szCs w:val="24"/>
        </w:rPr>
        <w:t>5.2. Заказчик имеет право:</w:t>
      </w:r>
    </w:p>
    <w:p w:rsidR="00F655FE" w:rsidRPr="00451C63" w:rsidRDefault="00F655FE" w:rsidP="002447DC">
      <w:pPr>
        <w:shd w:val="clear" w:color="auto" w:fill="FFFFFF"/>
        <w:tabs>
          <w:tab w:val="left" w:pos="1320"/>
        </w:tabs>
        <w:suppressAutoHyphens/>
        <w:ind w:firstLine="720"/>
        <w:jc w:val="both"/>
        <w:rPr>
          <w:sz w:val="24"/>
          <w:szCs w:val="24"/>
        </w:rPr>
      </w:pPr>
      <w:r w:rsidRPr="00451C63">
        <w:rPr>
          <w:sz w:val="24"/>
          <w:szCs w:val="24"/>
        </w:rPr>
        <w:t>5.2.1.</w:t>
      </w:r>
      <w:r w:rsidR="007B6708" w:rsidRPr="00451C63">
        <w:rPr>
          <w:sz w:val="24"/>
          <w:szCs w:val="24"/>
        </w:rPr>
        <w:t xml:space="preserve"> </w:t>
      </w:r>
      <w:r w:rsidRPr="00451C63">
        <w:rPr>
          <w:sz w:val="24"/>
          <w:szCs w:val="24"/>
        </w:rPr>
        <w:t>Требовать от Исполнителя надлежащего исполнения своих обязательств, соответствующего качеству, объемам, срокам их выполнения и иным требованиям, предусмотренным настоящим Контрактом;</w:t>
      </w:r>
    </w:p>
    <w:p w:rsidR="00F655FE" w:rsidRPr="00451C63" w:rsidRDefault="00F655FE" w:rsidP="007E4766">
      <w:pPr>
        <w:widowControl/>
        <w:tabs>
          <w:tab w:val="left" w:pos="480"/>
        </w:tabs>
        <w:suppressAutoHyphens/>
        <w:autoSpaceDE w:val="0"/>
        <w:autoSpaceDN w:val="0"/>
        <w:adjustRightInd w:val="0"/>
        <w:ind w:firstLine="709"/>
        <w:jc w:val="both"/>
        <w:rPr>
          <w:sz w:val="24"/>
          <w:szCs w:val="24"/>
          <w:lang w:eastAsia="ar-SA"/>
        </w:rPr>
      </w:pPr>
      <w:r w:rsidRPr="00451C63">
        <w:rPr>
          <w:sz w:val="24"/>
          <w:szCs w:val="24"/>
        </w:rPr>
        <w:t>5.2.2.</w:t>
      </w:r>
      <w:r w:rsidRPr="00451C63">
        <w:rPr>
          <w:sz w:val="24"/>
          <w:szCs w:val="24"/>
          <w:lang w:eastAsia="ar-SA"/>
        </w:rPr>
        <w:t xml:space="preserve"> П</w:t>
      </w:r>
      <w:r w:rsidRPr="00451C63">
        <w:rPr>
          <w:sz w:val="24"/>
          <w:szCs w:val="24"/>
        </w:rPr>
        <w:t>ровести экспертизу предоставляемых услуг с привлечением экспертов.</w:t>
      </w:r>
      <w:r w:rsidRPr="00451C63">
        <w:rPr>
          <w:sz w:val="24"/>
          <w:szCs w:val="24"/>
          <w:lang w:eastAsia="ar-SA"/>
        </w:rPr>
        <w:t xml:space="preserve"> </w:t>
      </w:r>
    </w:p>
    <w:p w:rsidR="00F655FE" w:rsidRPr="00451C63" w:rsidRDefault="00F655FE" w:rsidP="007E4766">
      <w:pPr>
        <w:widowControl/>
        <w:tabs>
          <w:tab w:val="left" w:pos="480"/>
        </w:tabs>
        <w:suppressAutoHyphens/>
        <w:autoSpaceDE w:val="0"/>
        <w:autoSpaceDN w:val="0"/>
        <w:adjustRightInd w:val="0"/>
        <w:ind w:firstLine="709"/>
        <w:jc w:val="both"/>
        <w:rPr>
          <w:spacing w:val="-2"/>
          <w:sz w:val="24"/>
          <w:szCs w:val="24"/>
        </w:rPr>
      </w:pPr>
      <w:r w:rsidRPr="00451C63">
        <w:rPr>
          <w:sz w:val="24"/>
          <w:szCs w:val="24"/>
          <w:lang w:eastAsia="ar-SA"/>
        </w:rPr>
        <w:t>5.2.3. П</w:t>
      </w:r>
      <w:r w:rsidRPr="00451C63">
        <w:rPr>
          <w:spacing w:val="-2"/>
          <w:sz w:val="24"/>
          <w:szCs w:val="24"/>
        </w:rPr>
        <w:t xml:space="preserve">роверять в любое время ход и качество оказания Исполнителем </w:t>
      </w:r>
      <w:r w:rsidR="00CD06CF">
        <w:rPr>
          <w:spacing w:val="-2"/>
          <w:sz w:val="24"/>
          <w:szCs w:val="24"/>
        </w:rPr>
        <w:t>У</w:t>
      </w:r>
      <w:r w:rsidRPr="00451C63">
        <w:rPr>
          <w:spacing w:val="-2"/>
          <w:sz w:val="24"/>
          <w:szCs w:val="24"/>
        </w:rPr>
        <w:t>слуг, не</w:t>
      </w:r>
      <w:r w:rsidR="00091FE5">
        <w:rPr>
          <w:spacing w:val="-2"/>
          <w:sz w:val="24"/>
          <w:szCs w:val="24"/>
        </w:rPr>
        <w:t> </w:t>
      </w:r>
      <w:r w:rsidRPr="00451C63">
        <w:rPr>
          <w:spacing w:val="-2"/>
          <w:sz w:val="24"/>
          <w:szCs w:val="24"/>
        </w:rPr>
        <w:t>вмешиваясь в его деятельность.</w:t>
      </w:r>
    </w:p>
    <w:p w:rsidR="00F655FE" w:rsidRPr="00451C63" w:rsidRDefault="00F655FE" w:rsidP="007E4766">
      <w:pPr>
        <w:widowControl/>
        <w:tabs>
          <w:tab w:val="left" w:pos="480"/>
        </w:tabs>
        <w:suppressAutoHyphens/>
        <w:autoSpaceDE w:val="0"/>
        <w:autoSpaceDN w:val="0"/>
        <w:adjustRightInd w:val="0"/>
        <w:ind w:firstLine="709"/>
        <w:jc w:val="both"/>
        <w:rPr>
          <w:sz w:val="24"/>
          <w:szCs w:val="24"/>
        </w:rPr>
      </w:pPr>
      <w:r w:rsidRPr="00451C63">
        <w:rPr>
          <w:sz w:val="24"/>
          <w:szCs w:val="24"/>
        </w:rPr>
        <w:t>5.3. Исполнитель обязан:</w:t>
      </w:r>
    </w:p>
    <w:p w:rsidR="00CA6483" w:rsidRPr="00451C63" w:rsidRDefault="00CA6483" w:rsidP="002447DC">
      <w:pPr>
        <w:shd w:val="clear" w:color="auto" w:fill="FFFFFF"/>
        <w:suppressAutoHyphens/>
        <w:ind w:firstLine="720"/>
        <w:jc w:val="both"/>
        <w:rPr>
          <w:sz w:val="24"/>
          <w:szCs w:val="24"/>
        </w:rPr>
      </w:pPr>
      <w:r w:rsidRPr="00451C63">
        <w:rPr>
          <w:sz w:val="24"/>
          <w:szCs w:val="24"/>
        </w:rPr>
        <w:t>5.3.1. Качественно и в срок, установленный настоящим Контрактом, оказать все</w:t>
      </w:r>
      <w:r w:rsidR="00091FE5">
        <w:rPr>
          <w:sz w:val="24"/>
          <w:szCs w:val="24"/>
        </w:rPr>
        <w:t> </w:t>
      </w:r>
      <w:r w:rsidRPr="00451C63">
        <w:rPr>
          <w:sz w:val="24"/>
          <w:szCs w:val="24"/>
        </w:rPr>
        <w:t xml:space="preserve">предусмотренные настоящим Контрактом </w:t>
      </w:r>
      <w:r w:rsidR="00CF6218">
        <w:rPr>
          <w:sz w:val="24"/>
          <w:szCs w:val="24"/>
        </w:rPr>
        <w:t>У</w:t>
      </w:r>
      <w:r w:rsidRPr="00451C63">
        <w:rPr>
          <w:sz w:val="24"/>
          <w:szCs w:val="24"/>
        </w:rPr>
        <w:t>слуги собственными силами и средствами.</w:t>
      </w:r>
    </w:p>
    <w:p w:rsidR="00CA6483" w:rsidRPr="00451C63" w:rsidRDefault="00CA6483" w:rsidP="002447DC">
      <w:pPr>
        <w:suppressAutoHyphens/>
        <w:autoSpaceDE w:val="0"/>
        <w:autoSpaceDN w:val="0"/>
        <w:adjustRightInd w:val="0"/>
        <w:ind w:firstLine="709"/>
        <w:jc w:val="both"/>
        <w:rPr>
          <w:sz w:val="24"/>
          <w:szCs w:val="24"/>
        </w:rPr>
      </w:pPr>
      <w:r w:rsidRPr="00451C63">
        <w:rPr>
          <w:sz w:val="24"/>
          <w:szCs w:val="24"/>
        </w:rPr>
        <w:t>5.3.2.</w:t>
      </w:r>
      <w:r w:rsidRPr="00451C63">
        <w:rPr>
          <w:spacing w:val="-2"/>
          <w:sz w:val="24"/>
          <w:szCs w:val="24"/>
        </w:rPr>
        <w:t xml:space="preserve"> Безвозмездно исправить по требованию Заказчика в течение</w:t>
      </w:r>
      <w:r w:rsidRPr="00451C63">
        <w:rPr>
          <w:sz w:val="24"/>
          <w:szCs w:val="24"/>
        </w:rPr>
        <w:t xml:space="preserve"> 1 (одного) рабочего </w:t>
      </w:r>
      <w:r w:rsidRPr="00451C63">
        <w:rPr>
          <w:spacing w:val="-6"/>
          <w:sz w:val="24"/>
          <w:szCs w:val="24"/>
        </w:rPr>
        <w:t>дня</w:t>
      </w:r>
      <w:r w:rsidRPr="00451C63">
        <w:rPr>
          <w:spacing w:val="-3"/>
          <w:sz w:val="24"/>
          <w:szCs w:val="24"/>
        </w:rPr>
        <w:t xml:space="preserve"> </w:t>
      </w:r>
      <w:r w:rsidRPr="00451C63">
        <w:rPr>
          <w:sz w:val="24"/>
          <w:szCs w:val="24"/>
        </w:rPr>
        <w:t xml:space="preserve">все выявленные недостатки, если в процессе оказания </w:t>
      </w:r>
      <w:r w:rsidR="00016F49">
        <w:rPr>
          <w:sz w:val="24"/>
          <w:szCs w:val="24"/>
        </w:rPr>
        <w:t>У</w:t>
      </w:r>
      <w:r w:rsidRPr="00451C63">
        <w:rPr>
          <w:sz w:val="24"/>
          <w:szCs w:val="24"/>
        </w:rPr>
        <w:t xml:space="preserve">слуг допущены </w:t>
      </w:r>
      <w:r w:rsidRPr="00451C63">
        <w:rPr>
          <w:spacing w:val="2"/>
          <w:sz w:val="24"/>
          <w:szCs w:val="24"/>
        </w:rPr>
        <w:t xml:space="preserve">отступления от условий </w:t>
      </w:r>
      <w:r w:rsidRPr="00451C63">
        <w:rPr>
          <w:spacing w:val="-1"/>
          <w:sz w:val="24"/>
          <w:szCs w:val="24"/>
        </w:rPr>
        <w:t>Контракта</w:t>
      </w:r>
      <w:r w:rsidRPr="00451C63">
        <w:rPr>
          <w:spacing w:val="2"/>
          <w:sz w:val="24"/>
          <w:szCs w:val="24"/>
        </w:rPr>
        <w:t xml:space="preserve">, ухудшившие </w:t>
      </w:r>
      <w:r w:rsidRPr="00451C63">
        <w:rPr>
          <w:spacing w:val="-2"/>
          <w:sz w:val="24"/>
          <w:szCs w:val="24"/>
        </w:rPr>
        <w:t xml:space="preserve">качество </w:t>
      </w:r>
      <w:r w:rsidR="00016F49">
        <w:rPr>
          <w:spacing w:val="-2"/>
          <w:sz w:val="24"/>
          <w:szCs w:val="24"/>
        </w:rPr>
        <w:t>У</w:t>
      </w:r>
      <w:r w:rsidRPr="00451C63">
        <w:rPr>
          <w:spacing w:val="-2"/>
          <w:sz w:val="24"/>
          <w:szCs w:val="24"/>
        </w:rPr>
        <w:t>слуг</w:t>
      </w:r>
      <w:r w:rsidRPr="00451C63">
        <w:rPr>
          <w:sz w:val="24"/>
          <w:szCs w:val="24"/>
        </w:rPr>
        <w:t>.</w:t>
      </w:r>
    </w:p>
    <w:p w:rsidR="00CA6483" w:rsidRPr="00451C63" w:rsidRDefault="00CA6483" w:rsidP="0086399C">
      <w:pPr>
        <w:pStyle w:val="18"/>
        <w:shd w:val="clear" w:color="auto" w:fill="auto"/>
        <w:tabs>
          <w:tab w:val="left" w:pos="693"/>
        </w:tabs>
        <w:suppressAutoHyphens/>
        <w:spacing w:line="264" w:lineRule="exact"/>
        <w:ind w:right="40" w:firstLine="709"/>
        <w:rPr>
          <w:sz w:val="24"/>
          <w:szCs w:val="24"/>
        </w:rPr>
      </w:pPr>
      <w:r w:rsidRPr="00451C63">
        <w:rPr>
          <w:sz w:val="24"/>
          <w:szCs w:val="24"/>
        </w:rPr>
        <w:t xml:space="preserve">5.3.3. </w:t>
      </w:r>
      <w:r w:rsidR="00F63CF9" w:rsidRPr="00451C63">
        <w:rPr>
          <w:sz w:val="24"/>
          <w:szCs w:val="24"/>
        </w:rPr>
        <w:t>Принять от Заказчика приборы радиационного контроля для проведения поверки и по окончанию поверки передать Заказчику данные приборы по актам приема-передачи</w:t>
      </w:r>
      <w:r w:rsidR="00207E84">
        <w:rPr>
          <w:sz w:val="24"/>
          <w:szCs w:val="24"/>
        </w:rPr>
        <w:t xml:space="preserve"> </w:t>
      </w:r>
      <w:r w:rsidR="00016F49">
        <w:rPr>
          <w:sz w:val="24"/>
          <w:szCs w:val="24"/>
        </w:rPr>
        <w:t>(</w:t>
      </w:r>
      <w:r w:rsidR="00211EE9" w:rsidRPr="007F65CF">
        <w:rPr>
          <w:sz w:val="24"/>
          <w:szCs w:val="24"/>
        </w:rPr>
        <w:t>Приложение № 5</w:t>
      </w:r>
      <w:r w:rsidR="00016F49">
        <w:rPr>
          <w:sz w:val="24"/>
          <w:szCs w:val="24"/>
        </w:rPr>
        <w:t xml:space="preserve"> к Контракту</w:t>
      </w:r>
      <w:r w:rsidR="005911DD">
        <w:rPr>
          <w:sz w:val="24"/>
          <w:szCs w:val="24"/>
        </w:rPr>
        <w:t>)</w:t>
      </w:r>
      <w:r w:rsidR="00B427C2" w:rsidRPr="007F65CF">
        <w:rPr>
          <w:sz w:val="24"/>
          <w:szCs w:val="24"/>
        </w:rPr>
        <w:t>.</w:t>
      </w:r>
    </w:p>
    <w:p w:rsidR="00CA6483" w:rsidRPr="00451C63" w:rsidRDefault="00CA6483" w:rsidP="0086399C">
      <w:pPr>
        <w:pStyle w:val="18"/>
        <w:shd w:val="clear" w:color="auto" w:fill="auto"/>
        <w:tabs>
          <w:tab w:val="left" w:pos="664"/>
        </w:tabs>
        <w:suppressAutoHyphens/>
        <w:spacing w:line="264" w:lineRule="exact"/>
        <w:ind w:right="40" w:firstLine="709"/>
        <w:rPr>
          <w:sz w:val="24"/>
          <w:szCs w:val="24"/>
        </w:rPr>
      </w:pPr>
      <w:r w:rsidRPr="00451C63">
        <w:rPr>
          <w:sz w:val="24"/>
          <w:szCs w:val="24"/>
        </w:rPr>
        <w:t xml:space="preserve">5.3.4. </w:t>
      </w:r>
      <w:r w:rsidR="00F63CF9" w:rsidRPr="0086399C">
        <w:rPr>
          <w:sz w:val="24"/>
          <w:szCs w:val="24"/>
        </w:rPr>
        <w:t>Представить свидетельства</w:t>
      </w:r>
      <w:r w:rsidR="00F63CF9" w:rsidRPr="00451C63">
        <w:rPr>
          <w:sz w:val="24"/>
          <w:szCs w:val="24"/>
        </w:rPr>
        <w:t xml:space="preserve"> о поверке государственного образца с указанием срока межповерочного периода (двенадцать месяцев).</w:t>
      </w:r>
    </w:p>
    <w:p w:rsidR="00CA6483" w:rsidRDefault="00CA6483" w:rsidP="006D52D9">
      <w:pPr>
        <w:suppressAutoHyphens/>
        <w:autoSpaceDE w:val="0"/>
        <w:autoSpaceDN w:val="0"/>
        <w:adjustRightInd w:val="0"/>
        <w:ind w:firstLine="709"/>
        <w:jc w:val="both"/>
        <w:rPr>
          <w:sz w:val="24"/>
          <w:szCs w:val="24"/>
        </w:rPr>
      </w:pPr>
      <w:r w:rsidRPr="00451C63">
        <w:rPr>
          <w:sz w:val="24"/>
          <w:szCs w:val="24"/>
        </w:rPr>
        <w:t>5.3.5.</w:t>
      </w:r>
      <w:r w:rsidRPr="00451C63">
        <w:rPr>
          <w:sz w:val="24"/>
          <w:szCs w:val="24"/>
          <w:lang w:eastAsia="ar-SA"/>
        </w:rPr>
        <w:t xml:space="preserve"> </w:t>
      </w:r>
      <w:r w:rsidR="00F63CF9" w:rsidRPr="00451C63">
        <w:rPr>
          <w:sz w:val="24"/>
          <w:szCs w:val="24"/>
        </w:rPr>
        <w:t>Обеспечить сохранность полученных приборов радиационного контроля в ходе проведения поверки</w:t>
      </w:r>
      <w:r w:rsidRPr="00451C63">
        <w:rPr>
          <w:sz w:val="24"/>
          <w:szCs w:val="24"/>
        </w:rPr>
        <w:t>.</w:t>
      </w:r>
    </w:p>
    <w:p w:rsidR="006E31EE" w:rsidRPr="006E31EE" w:rsidRDefault="006E31EE" w:rsidP="006E31EE">
      <w:pPr>
        <w:suppressAutoHyphens/>
        <w:ind w:firstLine="709"/>
        <w:contextualSpacing/>
        <w:jc w:val="both"/>
        <w:rPr>
          <w:sz w:val="24"/>
          <w:szCs w:val="24"/>
        </w:rPr>
      </w:pPr>
      <w:r w:rsidRPr="006E31EE">
        <w:rPr>
          <w:sz w:val="24"/>
          <w:szCs w:val="24"/>
        </w:rPr>
        <w:t>5.3.</w:t>
      </w:r>
      <w:r>
        <w:rPr>
          <w:sz w:val="24"/>
          <w:szCs w:val="24"/>
        </w:rPr>
        <w:t>6</w:t>
      </w:r>
      <w:r w:rsidRPr="006E31EE">
        <w:rPr>
          <w:sz w:val="24"/>
          <w:szCs w:val="24"/>
        </w:rPr>
        <w:t xml:space="preserve">. </w:t>
      </w:r>
      <w:r w:rsidRPr="006E31EE">
        <w:rPr>
          <w:iCs/>
          <w:sz w:val="24"/>
          <w:szCs w:val="24"/>
        </w:rPr>
        <w:t xml:space="preserve">Исполнитель передает сведения о результатах поверки </w:t>
      </w:r>
      <w:r w:rsidRPr="006E31EE">
        <w:rPr>
          <w:iCs/>
          <w:sz w:val="24"/>
          <w:szCs w:val="24"/>
          <w:lang w:eastAsia="ar-SA"/>
        </w:rPr>
        <w:t xml:space="preserve">в Федеральный </w:t>
      </w:r>
      <w:r w:rsidRPr="006E31EE">
        <w:rPr>
          <w:iCs/>
          <w:sz w:val="24"/>
          <w:szCs w:val="24"/>
          <w:lang w:eastAsia="ar-SA"/>
        </w:rPr>
        <w:lastRenderedPageBreak/>
        <w:t>информационный фонд по обеспечению единства измерений в срок, не превышающий трех (трех) рабочих дней с даты окончания работ</w:t>
      </w:r>
    </w:p>
    <w:p w:rsidR="00F63CF9" w:rsidRPr="00451C63" w:rsidRDefault="00F63CF9" w:rsidP="006D52D9">
      <w:pPr>
        <w:ind w:firstLine="709"/>
        <w:jc w:val="both"/>
        <w:rPr>
          <w:sz w:val="24"/>
          <w:szCs w:val="24"/>
        </w:rPr>
      </w:pPr>
      <w:r w:rsidRPr="00451C63">
        <w:rPr>
          <w:sz w:val="24"/>
          <w:szCs w:val="24"/>
        </w:rPr>
        <w:t>5.3.</w:t>
      </w:r>
      <w:r w:rsidR="006E31EE">
        <w:rPr>
          <w:sz w:val="24"/>
          <w:szCs w:val="24"/>
        </w:rPr>
        <w:t>7</w:t>
      </w:r>
      <w:r w:rsidRPr="00451C63">
        <w:rPr>
          <w:sz w:val="24"/>
          <w:szCs w:val="24"/>
        </w:rPr>
        <w:t>. Нести риск случайной гибели или случайного повреждения оборудования, переданного по актам приема-передачи, для исполнения обяза</w:t>
      </w:r>
      <w:r w:rsidR="00731349">
        <w:rPr>
          <w:sz w:val="24"/>
          <w:szCs w:val="24"/>
        </w:rPr>
        <w:t>тельств по настоящему Контракту.</w:t>
      </w:r>
    </w:p>
    <w:p w:rsidR="00F63CF9" w:rsidRPr="00451C63" w:rsidRDefault="00F63CF9" w:rsidP="006D52D9">
      <w:pPr>
        <w:ind w:firstLine="709"/>
        <w:jc w:val="both"/>
        <w:rPr>
          <w:sz w:val="24"/>
          <w:szCs w:val="24"/>
        </w:rPr>
      </w:pPr>
      <w:r w:rsidRPr="00451C63">
        <w:rPr>
          <w:sz w:val="24"/>
          <w:szCs w:val="24"/>
        </w:rPr>
        <w:t>5.3.</w:t>
      </w:r>
      <w:r w:rsidR="006E31EE">
        <w:rPr>
          <w:sz w:val="24"/>
          <w:szCs w:val="24"/>
        </w:rPr>
        <w:t>8</w:t>
      </w:r>
      <w:r w:rsidRPr="00451C63">
        <w:rPr>
          <w:sz w:val="24"/>
          <w:szCs w:val="24"/>
        </w:rPr>
        <w:t>. Назначить ответственного представителя, имеющего право получения приборов и</w:t>
      </w:r>
      <w:r w:rsidR="00091FE5">
        <w:rPr>
          <w:sz w:val="24"/>
          <w:szCs w:val="24"/>
        </w:rPr>
        <w:t> </w:t>
      </w:r>
      <w:r w:rsidRPr="00451C63">
        <w:rPr>
          <w:sz w:val="24"/>
          <w:szCs w:val="24"/>
        </w:rPr>
        <w:t xml:space="preserve">уполномоченного осуществлять контроль за ходом </w:t>
      </w:r>
      <w:r w:rsidR="00731349">
        <w:rPr>
          <w:sz w:val="24"/>
          <w:szCs w:val="24"/>
        </w:rPr>
        <w:t>исполнения настоящего Контракта.</w:t>
      </w:r>
    </w:p>
    <w:p w:rsidR="00CA6483" w:rsidRPr="00451C63" w:rsidRDefault="00CA6483" w:rsidP="002447DC">
      <w:pPr>
        <w:suppressAutoHyphens/>
        <w:autoSpaceDE w:val="0"/>
        <w:autoSpaceDN w:val="0"/>
        <w:adjustRightInd w:val="0"/>
        <w:ind w:firstLine="709"/>
        <w:jc w:val="both"/>
        <w:rPr>
          <w:sz w:val="24"/>
          <w:szCs w:val="24"/>
        </w:rPr>
      </w:pPr>
      <w:r w:rsidRPr="00451C63">
        <w:rPr>
          <w:sz w:val="24"/>
          <w:szCs w:val="24"/>
        </w:rPr>
        <w:t>5.3.</w:t>
      </w:r>
      <w:r w:rsidR="006E31EE">
        <w:rPr>
          <w:sz w:val="24"/>
          <w:szCs w:val="24"/>
        </w:rPr>
        <w:t>9</w:t>
      </w:r>
      <w:r w:rsidR="00FE0217">
        <w:rPr>
          <w:sz w:val="24"/>
          <w:szCs w:val="24"/>
        </w:rPr>
        <w:t>. Не разглашать</w:t>
      </w:r>
      <w:r w:rsidRPr="00451C63">
        <w:rPr>
          <w:sz w:val="24"/>
          <w:szCs w:val="24"/>
        </w:rPr>
        <w:t xml:space="preserve"> коммерческую и иную охраняемую </w:t>
      </w:r>
      <w:hyperlink r:id="rId9" w:history="1">
        <w:r w:rsidRPr="00451C63">
          <w:rPr>
            <w:sz w:val="24"/>
            <w:szCs w:val="24"/>
          </w:rPr>
          <w:t>законом</w:t>
        </w:r>
      </w:hyperlink>
      <w:r w:rsidRPr="00451C63">
        <w:rPr>
          <w:sz w:val="24"/>
          <w:szCs w:val="24"/>
        </w:rPr>
        <w:t xml:space="preserve"> тайну, ставшую известной Исполнителю в связи с оказанием услуг.</w:t>
      </w:r>
    </w:p>
    <w:p w:rsidR="00F655FE" w:rsidRPr="00434B00" w:rsidRDefault="00CA6483" w:rsidP="002447DC">
      <w:pPr>
        <w:shd w:val="clear" w:color="auto" w:fill="FFFFFF"/>
        <w:tabs>
          <w:tab w:val="left" w:pos="709"/>
        </w:tabs>
        <w:suppressAutoHyphens/>
        <w:adjustRightInd w:val="0"/>
        <w:ind w:firstLine="720"/>
        <w:jc w:val="both"/>
        <w:rPr>
          <w:sz w:val="24"/>
          <w:szCs w:val="24"/>
        </w:rPr>
      </w:pPr>
      <w:r w:rsidRPr="00434B00">
        <w:rPr>
          <w:sz w:val="24"/>
          <w:szCs w:val="24"/>
        </w:rPr>
        <w:t>5.3.</w:t>
      </w:r>
      <w:r w:rsidR="006E31EE">
        <w:rPr>
          <w:sz w:val="24"/>
          <w:szCs w:val="24"/>
        </w:rPr>
        <w:t>10</w:t>
      </w:r>
      <w:r w:rsidRPr="00434B00">
        <w:rPr>
          <w:sz w:val="24"/>
          <w:szCs w:val="24"/>
        </w:rPr>
        <w:t>. Оплатить Заказчику пени и/или штрафы, в случае если Заказчик выставил Исполнителю требование об их уплате, в соответствии с настоящим Контрактом</w:t>
      </w:r>
      <w:r w:rsidR="00F655FE" w:rsidRPr="00434B00">
        <w:rPr>
          <w:sz w:val="24"/>
          <w:szCs w:val="24"/>
        </w:rPr>
        <w:t>.</w:t>
      </w:r>
    </w:p>
    <w:p w:rsidR="00F655FE" w:rsidRPr="00451C63" w:rsidRDefault="00F655FE" w:rsidP="002447DC">
      <w:pPr>
        <w:shd w:val="clear" w:color="auto" w:fill="FFFFFF"/>
        <w:suppressAutoHyphens/>
        <w:ind w:firstLine="709"/>
        <w:jc w:val="both"/>
        <w:rPr>
          <w:sz w:val="24"/>
          <w:szCs w:val="24"/>
        </w:rPr>
      </w:pPr>
      <w:r w:rsidRPr="00451C63">
        <w:rPr>
          <w:sz w:val="24"/>
          <w:szCs w:val="24"/>
        </w:rPr>
        <w:t>5.4. Исполнитель имеет право:</w:t>
      </w:r>
    </w:p>
    <w:p w:rsidR="00F655FE" w:rsidRPr="00451C63" w:rsidRDefault="00F655FE" w:rsidP="002447DC">
      <w:pPr>
        <w:shd w:val="clear" w:color="auto" w:fill="FFFFFF"/>
        <w:suppressAutoHyphens/>
        <w:ind w:firstLine="709"/>
        <w:jc w:val="both"/>
        <w:rPr>
          <w:sz w:val="24"/>
          <w:szCs w:val="24"/>
        </w:rPr>
      </w:pPr>
      <w:r w:rsidRPr="00451C63">
        <w:rPr>
          <w:sz w:val="24"/>
          <w:szCs w:val="24"/>
        </w:rPr>
        <w:t>5.4.1.</w:t>
      </w:r>
      <w:r w:rsidR="00EF47E6">
        <w:rPr>
          <w:sz w:val="24"/>
          <w:szCs w:val="24"/>
        </w:rPr>
        <w:t xml:space="preserve"> Требовать оплаты за оказанные У</w:t>
      </w:r>
      <w:r w:rsidRPr="00451C63">
        <w:rPr>
          <w:sz w:val="24"/>
          <w:szCs w:val="24"/>
        </w:rPr>
        <w:t>слуги в соответствии с их объемом и качеством.</w:t>
      </w:r>
    </w:p>
    <w:p w:rsidR="00F655FE" w:rsidRPr="00451C63" w:rsidRDefault="00F655FE" w:rsidP="002447DC">
      <w:pPr>
        <w:shd w:val="clear" w:color="auto" w:fill="FFFFFF"/>
        <w:tabs>
          <w:tab w:val="left" w:pos="0"/>
          <w:tab w:val="left" w:pos="1282"/>
        </w:tabs>
        <w:suppressAutoHyphens/>
        <w:ind w:firstLine="709"/>
        <w:jc w:val="center"/>
        <w:rPr>
          <w:b/>
          <w:bCs/>
          <w:sz w:val="24"/>
          <w:szCs w:val="24"/>
        </w:rPr>
      </w:pPr>
    </w:p>
    <w:p w:rsidR="00D34F13" w:rsidRDefault="00396084" w:rsidP="002447DC">
      <w:pPr>
        <w:shd w:val="clear" w:color="auto" w:fill="FFFFFF"/>
        <w:tabs>
          <w:tab w:val="left" w:pos="0"/>
          <w:tab w:val="left" w:pos="1282"/>
        </w:tabs>
        <w:suppressAutoHyphens/>
        <w:jc w:val="center"/>
        <w:rPr>
          <w:b/>
          <w:bCs/>
          <w:sz w:val="24"/>
          <w:szCs w:val="24"/>
        </w:rPr>
      </w:pPr>
      <w:r>
        <w:rPr>
          <w:b/>
          <w:bCs/>
          <w:sz w:val="24"/>
          <w:szCs w:val="24"/>
        </w:rPr>
        <w:t>6. Ответственность С</w:t>
      </w:r>
      <w:r w:rsidR="004D1741" w:rsidRPr="00451C63">
        <w:rPr>
          <w:b/>
          <w:bCs/>
          <w:sz w:val="24"/>
          <w:szCs w:val="24"/>
        </w:rPr>
        <w:t>торон</w:t>
      </w:r>
    </w:p>
    <w:p w:rsidR="00000150" w:rsidRPr="000A229C" w:rsidRDefault="00000150" w:rsidP="00000150">
      <w:pPr>
        <w:ind w:firstLine="709"/>
        <w:jc w:val="both"/>
        <w:rPr>
          <w:sz w:val="24"/>
          <w:szCs w:val="24"/>
        </w:rPr>
      </w:pPr>
      <w:r w:rsidRPr="000A229C">
        <w:rPr>
          <w:sz w:val="24"/>
          <w:szCs w:val="24"/>
        </w:rPr>
        <w:t>6.1. 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w:t>
      </w:r>
      <w:r w:rsidR="00BE0473">
        <w:rPr>
          <w:sz w:val="24"/>
          <w:szCs w:val="24"/>
        </w:rPr>
        <w:t xml:space="preserve"> </w:t>
      </w:r>
      <w:r w:rsidRPr="000A229C">
        <w:rPr>
          <w:sz w:val="24"/>
          <w:szCs w:val="24"/>
        </w:rPr>
        <w:t>по</w:t>
      </w:r>
      <w:r w:rsidR="00BE0473">
        <w:rPr>
          <w:sz w:val="24"/>
          <w:szCs w:val="24"/>
        </w:rPr>
        <w:t> </w:t>
      </w:r>
      <w:r w:rsidRPr="000A229C">
        <w:rPr>
          <w:sz w:val="24"/>
          <w:szCs w:val="24"/>
        </w:rPr>
        <w:t xml:space="preserve">Контракту. </w:t>
      </w:r>
    </w:p>
    <w:p w:rsidR="00000150" w:rsidRPr="000A229C" w:rsidRDefault="00000150" w:rsidP="00000150">
      <w:pPr>
        <w:ind w:firstLine="709"/>
        <w:jc w:val="both"/>
        <w:rPr>
          <w:sz w:val="24"/>
          <w:szCs w:val="24"/>
        </w:rPr>
      </w:pPr>
      <w:r w:rsidRPr="000A229C">
        <w:rPr>
          <w:sz w:val="24"/>
          <w:szCs w:val="24"/>
        </w:rPr>
        <w:t>6.2. В случае просрочки исполнения Исполнителем обязательств, предусмотренных Контрактом, а также в иных случаях ненадлежащего исполнения или неисполнения Исполнителем обязательств, предусмотренных Контрактом, Заказчик направляет Исполнителю требование об уплате неустоек (штрафов, пеней) и (или) понесенные Заказчиком убытки, с</w:t>
      </w:r>
      <w:r w:rsidR="007C47D9">
        <w:rPr>
          <w:sz w:val="24"/>
          <w:szCs w:val="24"/>
        </w:rPr>
        <w:t> </w:t>
      </w:r>
      <w:r w:rsidRPr="000A229C">
        <w:rPr>
          <w:sz w:val="24"/>
          <w:szCs w:val="24"/>
        </w:rPr>
        <w:t>указанием порядка и сроков соответствующей оплаты. Оплата неустоек (штрафов, пеней) должна быть произведена Исполнителем в срок, указанный в требовании Заказчика.</w:t>
      </w:r>
    </w:p>
    <w:p w:rsidR="00E13F01" w:rsidRDefault="00000150" w:rsidP="00E13F01">
      <w:pPr>
        <w:ind w:firstLine="709"/>
        <w:jc w:val="both"/>
        <w:rPr>
          <w:sz w:val="24"/>
          <w:szCs w:val="24"/>
        </w:rPr>
      </w:pPr>
      <w:r w:rsidRPr="000A229C">
        <w:rPr>
          <w:sz w:val="24"/>
          <w:szCs w:val="24"/>
        </w:rPr>
        <w:t>6.3. В случае неисполнения Исполнителем требования Заказчика об уплате неустоек (штрафов, пеней), Заказчик вправе осуществить вычет (удержание) размера неустойки (штрафа, пени) при оплате фактически исполненных по Контракту обязательств, при этом исполнение обязательства Исполнителя по перечислению неустойки (штрафа, пеней) в доход федерального бюджета возлагается на Заказчика.</w:t>
      </w:r>
    </w:p>
    <w:p w:rsidR="00E13F01" w:rsidRPr="00E13F01" w:rsidRDefault="00E13F01" w:rsidP="00E13F01">
      <w:pPr>
        <w:ind w:firstLine="709"/>
        <w:jc w:val="both"/>
        <w:rPr>
          <w:sz w:val="24"/>
          <w:szCs w:val="24"/>
        </w:rPr>
      </w:pPr>
      <w:r>
        <w:rPr>
          <w:sz w:val="24"/>
          <w:szCs w:val="24"/>
        </w:rPr>
        <w:t xml:space="preserve">6.4. </w:t>
      </w:r>
      <w:r w:rsidRPr="00E13F01">
        <w:rPr>
          <w:sz w:val="24"/>
          <w:szCs w:val="24"/>
        </w:rPr>
        <w:t>В случае просрочки исполнения Исполнителем обязательств (в том числе гарантийного обязательства),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w:t>
      </w:r>
      <w:r w:rsidR="00DE0593">
        <w:rPr>
          <w:sz w:val="24"/>
          <w:szCs w:val="24"/>
        </w:rPr>
        <w:t> </w:t>
      </w:r>
      <w:r w:rsidRPr="00E13F01">
        <w:rPr>
          <w:sz w:val="24"/>
          <w:szCs w:val="24"/>
        </w:rPr>
        <w:t>фактически исполненных Исполнителем.</w:t>
      </w:r>
    </w:p>
    <w:p w:rsidR="00E13F01" w:rsidRPr="005913BD" w:rsidRDefault="00E13F01" w:rsidP="00E13F01">
      <w:pPr>
        <w:autoSpaceDE w:val="0"/>
        <w:autoSpaceDN w:val="0"/>
        <w:adjustRightInd w:val="0"/>
        <w:ind w:firstLine="709"/>
        <w:jc w:val="both"/>
        <w:rPr>
          <w:sz w:val="24"/>
          <w:szCs w:val="24"/>
        </w:rPr>
      </w:pPr>
      <w:bookmarkStart w:id="2" w:name="P182"/>
      <w:bookmarkEnd w:id="2"/>
      <w:r w:rsidRPr="00E13F01">
        <w:rPr>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Контрактов, Исполнитель уплачивает Заказчику штраф. Размер штрафа определяется в</w:t>
      </w:r>
      <w:r w:rsidR="005A334B">
        <w:rPr>
          <w:sz w:val="24"/>
          <w:szCs w:val="24"/>
        </w:rPr>
        <w:t> </w:t>
      </w:r>
      <w:r w:rsidRPr="00E13F01">
        <w:rPr>
          <w:sz w:val="24"/>
          <w:szCs w:val="24"/>
        </w:rPr>
        <w:t xml:space="preserve">соответствии с </w:t>
      </w:r>
      <w:hyperlink r:id="rId10" w:history="1">
        <w:r w:rsidRPr="00E13F01">
          <w:rPr>
            <w:sz w:val="24"/>
            <w:szCs w:val="24"/>
          </w:rPr>
          <w:t>Правилами</w:t>
        </w:r>
      </w:hyperlink>
      <w:r w:rsidRPr="00E13F01">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r w:rsidR="00E3580F">
        <w:rPr>
          <w:sz w:val="24"/>
          <w:szCs w:val="24"/>
        </w:rPr>
        <w:t> </w:t>
      </w:r>
      <w:r w:rsidRPr="00E13F01">
        <w:rPr>
          <w:sz w:val="24"/>
          <w:szCs w:val="24"/>
        </w:rPr>
        <w:t>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w:t>
      </w:r>
      <w:r w:rsidR="005A334B">
        <w:rPr>
          <w:sz w:val="24"/>
          <w:szCs w:val="24"/>
        </w:rPr>
        <w:t> </w:t>
      </w:r>
      <w:r w:rsidRPr="00E13F01">
        <w:rPr>
          <w:sz w:val="24"/>
          <w:szCs w:val="24"/>
        </w:rPr>
        <w:t>30</w:t>
      </w:r>
      <w:r w:rsidR="005A334B">
        <w:rPr>
          <w:sz w:val="24"/>
          <w:szCs w:val="24"/>
        </w:rPr>
        <w:t> </w:t>
      </w:r>
      <w:r w:rsidRPr="00E13F01">
        <w:rPr>
          <w:sz w:val="24"/>
          <w:szCs w:val="24"/>
        </w:rPr>
        <w:t xml:space="preserve">августа 2017 г. № 1042 (далее </w:t>
      </w:r>
      <w:r w:rsidR="005A334B">
        <w:rPr>
          <w:sz w:val="24"/>
          <w:szCs w:val="24"/>
        </w:rPr>
        <w:t>–</w:t>
      </w:r>
      <w:r w:rsidRPr="00E13F01">
        <w:rPr>
          <w:sz w:val="24"/>
          <w:szCs w:val="24"/>
        </w:rPr>
        <w:t xml:space="preserve"> Правила), и </w:t>
      </w:r>
      <w:r w:rsidRPr="00E13F01">
        <w:rPr>
          <w:rFonts w:eastAsia="Calibri"/>
          <w:sz w:val="24"/>
          <w:szCs w:val="24"/>
          <w:lang w:eastAsia="en-US"/>
        </w:rPr>
        <w:t>составляет 10% цены Контракта, т.е.</w:t>
      </w:r>
      <w:r w:rsidR="00091FE5">
        <w:rPr>
          <w:rFonts w:eastAsia="Calibri"/>
          <w:sz w:val="24"/>
          <w:szCs w:val="24"/>
          <w:lang w:eastAsia="en-US"/>
        </w:rPr>
        <w:t> </w:t>
      </w:r>
      <w:r w:rsidRPr="00E13F01">
        <w:rPr>
          <w:rFonts w:eastAsia="Calibri"/>
          <w:sz w:val="24"/>
          <w:szCs w:val="24"/>
          <w:lang w:eastAsia="en-US"/>
        </w:rPr>
        <w:t>составляет</w:t>
      </w:r>
      <w:r w:rsidR="00C37B4D">
        <w:rPr>
          <w:rFonts w:eastAsia="Calibri"/>
          <w:sz w:val="24"/>
          <w:szCs w:val="24"/>
          <w:lang w:eastAsia="en-US"/>
        </w:rPr>
        <w:t xml:space="preserve"> </w:t>
      </w:r>
      <w:r w:rsidR="005913BD" w:rsidRPr="005913BD">
        <w:rPr>
          <w:sz w:val="24"/>
          <w:szCs w:val="24"/>
        </w:rPr>
        <w:t>_____</w:t>
      </w:r>
      <w:r w:rsidR="00F076E6" w:rsidRPr="005913BD">
        <w:rPr>
          <w:sz w:val="24"/>
          <w:szCs w:val="24"/>
        </w:rPr>
        <w:t xml:space="preserve"> (</w:t>
      </w:r>
      <w:r w:rsidR="005913BD" w:rsidRPr="005913BD">
        <w:rPr>
          <w:sz w:val="24"/>
          <w:szCs w:val="24"/>
        </w:rPr>
        <w:t>_______________</w:t>
      </w:r>
      <w:r w:rsidR="00F076E6" w:rsidRPr="005913BD">
        <w:rPr>
          <w:sz w:val="24"/>
          <w:szCs w:val="24"/>
        </w:rPr>
        <w:t>)</w:t>
      </w:r>
      <w:r w:rsidR="00C37B4D" w:rsidRPr="005913BD">
        <w:rPr>
          <w:sz w:val="24"/>
          <w:szCs w:val="24"/>
        </w:rPr>
        <w:t xml:space="preserve"> </w:t>
      </w:r>
      <w:r w:rsidRPr="005913BD">
        <w:rPr>
          <w:sz w:val="24"/>
          <w:szCs w:val="24"/>
        </w:rPr>
        <w:t>рубл</w:t>
      </w:r>
      <w:r w:rsidR="00F076E6" w:rsidRPr="005913BD">
        <w:rPr>
          <w:sz w:val="24"/>
          <w:szCs w:val="24"/>
        </w:rPr>
        <w:t>я</w:t>
      </w:r>
      <w:r w:rsidRPr="005913BD">
        <w:rPr>
          <w:sz w:val="24"/>
          <w:szCs w:val="24"/>
        </w:rPr>
        <w:t xml:space="preserve"> </w:t>
      </w:r>
      <w:r w:rsidR="005913BD" w:rsidRPr="005913BD">
        <w:rPr>
          <w:sz w:val="24"/>
          <w:szCs w:val="24"/>
        </w:rPr>
        <w:t>__</w:t>
      </w:r>
      <w:r w:rsidRPr="005913BD">
        <w:rPr>
          <w:sz w:val="24"/>
          <w:szCs w:val="24"/>
        </w:rPr>
        <w:t xml:space="preserve"> копеек.</w:t>
      </w:r>
    </w:p>
    <w:p w:rsidR="00E13F01" w:rsidRDefault="00E13F01" w:rsidP="00E13F01">
      <w:pPr>
        <w:autoSpaceDE w:val="0"/>
        <w:autoSpaceDN w:val="0"/>
        <w:adjustRightInd w:val="0"/>
        <w:ind w:firstLine="709"/>
        <w:jc w:val="both"/>
        <w:rPr>
          <w:sz w:val="24"/>
          <w:szCs w:val="24"/>
        </w:rPr>
      </w:pPr>
      <w:r>
        <w:rPr>
          <w:rFonts w:eastAsia="Calibri"/>
          <w:sz w:val="24"/>
          <w:szCs w:val="24"/>
          <w:lang w:eastAsia="en-US"/>
        </w:rPr>
        <w:t xml:space="preserve">6.5. </w:t>
      </w:r>
      <w:r w:rsidRPr="00E13F01">
        <w:rPr>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Pr="00E13F01">
        <w:rPr>
          <w:sz w:val="24"/>
          <w:szCs w:val="24"/>
        </w:rPr>
        <w:lastRenderedPageBreak/>
        <w:t>с</w:t>
      </w:r>
      <w:r w:rsidR="00B579DF">
        <w:rPr>
          <w:sz w:val="24"/>
          <w:szCs w:val="24"/>
        </w:rPr>
        <w:t> </w:t>
      </w:r>
      <w:hyperlink r:id="rId11" w:history="1">
        <w:r w:rsidRPr="00E13F01">
          <w:rPr>
            <w:sz w:val="24"/>
            <w:szCs w:val="24"/>
          </w:rPr>
          <w:t>Правилами</w:t>
        </w:r>
      </w:hyperlink>
      <w:r w:rsidRPr="00E13F01">
        <w:rPr>
          <w:sz w:val="24"/>
          <w:szCs w:val="24"/>
        </w:rPr>
        <w:t xml:space="preserve"> и составляет </w:t>
      </w:r>
      <w:r w:rsidR="00D21A3D" w:rsidRPr="00D21A3D">
        <w:rPr>
          <w:b/>
          <w:bCs/>
          <w:sz w:val="24"/>
          <w:szCs w:val="24"/>
        </w:rPr>
        <w:t>1000 (одна тысяча) рублей</w:t>
      </w:r>
      <w:r w:rsidRPr="00E13F01">
        <w:rPr>
          <w:sz w:val="24"/>
          <w:szCs w:val="24"/>
        </w:rPr>
        <w:t>.</w:t>
      </w:r>
      <w:bookmarkStart w:id="3" w:name="P183"/>
      <w:bookmarkEnd w:id="3"/>
    </w:p>
    <w:p w:rsidR="00E13F01" w:rsidRDefault="00E13F01" w:rsidP="00E13F01">
      <w:pPr>
        <w:autoSpaceDE w:val="0"/>
        <w:autoSpaceDN w:val="0"/>
        <w:adjustRightInd w:val="0"/>
        <w:ind w:firstLine="709"/>
        <w:jc w:val="both"/>
        <w:rPr>
          <w:sz w:val="24"/>
          <w:szCs w:val="24"/>
        </w:rPr>
      </w:pPr>
      <w:r>
        <w:rPr>
          <w:sz w:val="24"/>
          <w:szCs w:val="24"/>
        </w:rPr>
        <w:t xml:space="preserve">6.6. </w:t>
      </w:r>
      <w:r w:rsidRPr="00E13F01">
        <w:rPr>
          <w:sz w:val="24"/>
          <w:szCs w:val="24"/>
        </w:rPr>
        <w:t>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13F01" w:rsidRPr="00E13F01" w:rsidRDefault="00E13F01" w:rsidP="00E13F01">
      <w:pPr>
        <w:autoSpaceDE w:val="0"/>
        <w:autoSpaceDN w:val="0"/>
        <w:adjustRightInd w:val="0"/>
        <w:ind w:firstLine="709"/>
        <w:jc w:val="both"/>
        <w:rPr>
          <w:rFonts w:eastAsia="Calibri"/>
          <w:sz w:val="24"/>
          <w:szCs w:val="24"/>
          <w:lang w:eastAsia="en-US"/>
        </w:rPr>
      </w:pPr>
      <w:r>
        <w:rPr>
          <w:sz w:val="24"/>
          <w:szCs w:val="24"/>
        </w:rPr>
        <w:t xml:space="preserve">6.7. </w:t>
      </w:r>
      <w:r w:rsidRPr="00E13F01">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соответствии с </w:t>
      </w:r>
      <w:hyperlink r:id="rId12" w:history="1">
        <w:r w:rsidRPr="00E13F01">
          <w:rPr>
            <w:sz w:val="24"/>
            <w:szCs w:val="24"/>
          </w:rPr>
          <w:t>пунктом 9</w:t>
        </w:r>
      </w:hyperlink>
      <w:r w:rsidRPr="00E13F01">
        <w:rPr>
          <w:sz w:val="24"/>
          <w:szCs w:val="24"/>
        </w:rPr>
        <w:t xml:space="preserve"> Правил и</w:t>
      </w:r>
      <w:r w:rsidR="00B579DF">
        <w:rPr>
          <w:sz w:val="24"/>
          <w:szCs w:val="24"/>
        </w:rPr>
        <w:t> </w:t>
      </w:r>
      <w:r w:rsidRPr="00E13F01">
        <w:rPr>
          <w:sz w:val="24"/>
          <w:szCs w:val="24"/>
        </w:rPr>
        <w:t xml:space="preserve">составляет </w:t>
      </w:r>
      <w:bookmarkStart w:id="4" w:name="_Hlk159591980"/>
      <w:r w:rsidRPr="00D21A3D">
        <w:rPr>
          <w:b/>
          <w:bCs/>
          <w:sz w:val="24"/>
          <w:szCs w:val="24"/>
        </w:rPr>
        <w:t>1000 (одна тысяча) рублей</w:t>
      </w:r>
      <w:bookmarkEnd w:id="4"/>
      <w:r w:rsidR="00D21A3D">
        <w:rPr>
          <w:sz w:val="24"/>
          <w:szCs w:val="24"/>
        </w:rPr>
        <w:t>.</w:t>
      </w:r>
    </w:p>
    <w:p w:rsidR="00000150" w:rsidRPr="000A229C" w:rsidRDefault="00000150" w:rsidP="00000150">
      <w:pPr>
        <w:ind w:firstLine="709"/>
        <w:jc w:val="both"/>
        <w:rPr>
          <w:sz w:val="24"/>
          <w:szCs w:val="24"/>
        </w:rPr>
      </w:pPr>
      <w:r w:rsidRPr="000A229C">
        <w:rPr>
          <w:sz w:val="24"/>
          <w:szCs w:val="24"/>
        </w:rPr>
        <w:t>6.</w:t>
      </w:r>
      <w:r w:rsidR="00E13F01">
        <w:rPr>
          <w:sz w:val="24"/>
          <w:szCs w:val="24"/>
        </w:rPr>
        <w:t>8</w:t>
      </w:r>
      <w:r w:rsidRPr="000A229C">
        <w:rPr>
          <w:sz w:val="24"/>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w:t>
      </w:r>
      <w:r w:rsidR="00BE1ECF">
        <w:rPr>
          <w:sz w:val="24"/>
          <w:szCs w:val="24"/>
        </w:rPr>
        <w:t> </w:t>
      </w:r>
      <w:r w:rsidRPr="000A229C">
        <w:rPr>
          <w:sz w:val="24"/>
          <w:szCs w:val="24"/>
        </w:rPr>
        <w:t>мо</w:t>
      </w:r>
      <w:r w:rsidR="004A0E3B">
        <w:rPr>
          <w:sz w:val="24"/>
          <w:szCs w:val="24"/>
        </w:rPr>
        <w:t>жет превышать цену К</w:t>
      </w:r>
      <w:r w:rsidRPr="000A229C">
        <w:rPr>
          <w:sz w:val="24"/>
          <w:szCs w:val="24"/>
        </w:rPr>
        <w:t>онтракта.</w:t>
      </w:r>
    </w:p>
    <w:p w:rsidR="00000150" w:rsidRPr="000A229C" w:rsidRDefault="00000150" w:rsidP="00000150">
      <w:pPr>
        <w:ind w:firstLine="709"/>
        <w:jc w:val="both"/>
        <w:rPr>
          <w:sz w:val="24"/>
          <w:szCs w:val="24"/>
        </w:rPr>
      </w:pPr>
      <w:r w:rsidRPr="000A229C">
        <w:rPr>
          <w:sz w:val="24"/>
          <w:szCs w:val="24"/>
        </w:rPr>
        <w:t>6.</w:t>
      </w:r>
      <w:r w:rsidR="00E13F01">
        <w:rPr>
          <w:sz w:val="24"/>
          <w:szCs w:val="24"/>
        </w:rPr>
        <w:t>9</w:t>
      </w:r>
      <w:r w:rsidRPr="000A229C">
        <w:rPr>
          <w:sz w:val="24"/>
          <w:szCs w:val="24"/>
        </w:rPr>
        <w:t xml:space="preserve">. Общая сумма начисленных штрафов за ненадлежащее исполнение </w:t>
      </w:r>
      <w:r w:rsidR="004A0E3B">
        <w:rPr>
          <w:sz w:val="24"/>
          <w:szCs w:val="24"/>
        </w:rPr>
        <w:t>З</w:t>
      </w:r>
      <w:r w:rsidRPr="000A229C">
        <w:rPr>
          <w:sz w:val="24"/>
          <w:szCs w:val="24"/>
        </w:rPr>
        <w:t>аказчиком обяза</w:t>
      </w:r>
      <w:r w:rsidR="00E80857">
        <w:rPr>
          <w:sz w:val="24"/>
          <w:szCs w:val="24"/>
        </w:rPr>
        <w:t>тельств, предусмотренных К</w:t>
      </w:r>
      <w:r w:rsidRPr="000A229C">
        <w:rPr>
          <w:sz w:val="24"/>
          <w:szCs w:val="24"/>
        </w:rPr>
        <w:t>онтрактом, н</w:t>
      </w:r>
      <w:r w:rsidR="00E80857">
        <w:rPr>
          <w:sz w:val="24"/>
          <w:szCs w:val="24"/>
        </w:rPr>
        <w:t>е может превышать цену К</w:t>
      </w:r>
      <w:r w:rsidRPr="000A229C">
        <w:rPr>
          <w:sz w:val="24"/>
          <w:szCs w:val="24"/>
        </w:rPr>
        <w:t>онтракта.</w:t>
      </w:r>
    </w:p>
    <w:p w:rsidR="00000150" w:rsidRPr="000A229C" w:rsidRDefault="00000150" w:rsidP="00000150">
      <w:pPr>
        <w:ind w:firstLine="709"/>
        <w:jc w:val="both"/>
        <w:rPr>
          <w:sz w:val="24"/>
          <w:szCs w:val="24"/>
        </w:rPr>
      </w:pPr>
      <w:r w:rsidRPr="000A229C">
        <w:rPr>
          <w:sz w:val="24"/>
          <w:szCs w:val="24"/>
        </w:rPr>
        <w:t>6.</w:t>
      </w:r>
      <w:r w:rsidR="00E13F01">
        <w:rPr>
          <w:sz w:val="24"/>
          <w:szCs w:val="24"/>
        </w:rPr>
        <w:t>10</w:t>
      </w:r>
      <w:r w:rsidRPr="000A229C">
        <w:rPr>
          <w:sz w:val="24"/>
          <w:szCs w:val="24"/>
        </w:rPr>
        <w:t>. Сторона освобождается от уплаты неустойки (штрафа, пени), если докажет,</w:t>
      </w:r>
      <w:r w:rsidR="00BE1ECF">
        <w:rPr>
          <w:sz w:val="24"/>
          <w:szCs w:val="24"/>
        </w:rPr>
        <w:t xml:space="preserve"> </w:t>
      </w:r>
      <w:r w:rsidRPr="000A229C">
        <w:rPr>
          <w:sz w:val="24"/>
          <w:szCs w:val="24"/>
        </w:rPr>
        <w:t>что</w:t>
      </w:r>
      <w:r w:rsidR="00B579DF">
        <w:rPr>
          <w:sz w:val="24"/>
          <w:szCs w:val="24"/>
        </w:rPr>
        <w:t> </w:t>
      </w:r>
      <w:r w:rsidRPr="000A229C">
        <w:rPr>
          <w:sz w:val="24"/>
          <w:szCs w:val="24"/>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0150" w:rsidRPr="000A229C" w:rsidRDefault="00000150" w:rsidP="00000150">
      <w:pPr>
        <w:ind w:firstLine="709"/>
        <w:jc w:val="both"/>
        <w:rPr>
          <w:sz w:val="24"/>
          <w:szCs w:val="24"/>
        </w:rPr>
      </w:pPr>
      <w:r w:rsidRPr="000A229C">
        <w:rPr>
          <w:sz w:val="24"/>
          <w:szCs w:val="24"/>
        </w:rPr>
        <w:t>6.1</w:t>
      </w:r>
      <w:r w:rsidR="00E13F01">
        <w:rPr>
          <w:sz w:val="24"/>
          <w:szCs w:val="24"/>
        </w:rPr>
        <w:t>1</w:t>
      </w:r>
      <w:r w:rsidRPr="000A229C">
        <w:rPr>
          <w:sz w:val="24"/>
          <w:szCs w:val="24"/>
        </w:rPr>
        <w:t>. Начисление неустойки (штрафа, пени) и возмещение убытков в случае неисполнения или ненадлежащего исполнения обязательств по Контракту не освобождает виновную Сторону от обязанности устранения допущенных ею нарушений и не освобождает от</w:t>
      </w:r>
      <w:r w:rsidR="00B579DF">
        <w:rPr>
          <w:sz w:val="24"/>
          <w:szCs w:val="24"/>
        </w:rPr>
        <w:t> </w:t>
      </w:r>
      <w:r w:rsidRPr="000A229C">
        <w:rPr>
          <w:sz w:val="24"/>
          <w:szCs w:val="24"/>
        </w:rPr>
        <w:t>исполнения обязательств по Контракту.</w:t>
      </w:r>
    </w:p>
    <w:p w:rsidR="00211EE9" w:rsidRPr="00000150" w:rsidRDefault="00DA7E83" w:rsidP="00000150">
      <w:pPr>
        <w:shd w:val="clear" w:color="auto" w:fill="FFFFFF"/>
        <w:ind w:firstLine="709"/>
        <w:jc w:val="both"/>
        <w:rPr>
          <w:sz w:val="24"/>
          <w:szCs w:val="24"/>
        </w:rPr>
      </w:pPr>
      <w:r>
        <w:rPr>
          <w:sz w:val="24"/>
          <w:szCs w:val="24"/>
        </w:rPr>
        <w:t>6.1</w:t>
      </w:r>
      <w:r w:rsidR="00E13F01">
        <w:rPr>
          <w:sz w:val="24"/>
          <w:szCs w:val="24"/>
        </w:rPr>
        <w:t>2</w:t>
      </w:r>
      <w:r w:rsidR="00000150" w:rsidRPr="000A229C">
        <w:rPr>
          <w:sz w:val="24"/>
          <w:szCs w:val="24"/>
        </w:rPr>
        <w:t>. Иные меры ответственности, не предусмотренные настоящим Контрактом, устанавливаются в соответствии с нормами действующего законодательства.</w:t>
      </w:r>
    </w:p>
    <w:p w:rsidR="00211EE9" w:rsidRPr="00262BCF" w:rsidRDefault="00211EE9" w:rsidP="002447DC">
      <w:pPr>
        <w:shd w:val="clear" w:color="auto" w:fill="FFFFFF"/>
        <w:tabs>
          <w:tab w:val="left" w:pos="0"/>
          <w:tab w:val="left" w:pos="1282"/>
        </w:tabs>
        <w:suppressAutoHyphens/>
        <w:ind w:firstLine="709"/>
        <w:jc w:val="both"/>
        <w:rPr>
          <w:b/>
          <w:bCs/>
        </w:rPr>
      </w:pPr>
    </w:p>
    <w:p w:rsidR="00D34F13" w:rsidRDefault="00D47495" w:rsidP="002447DC">
      <w:pPr>
        <w:suppressAutoHyphens/>
        <w:autoSpaceDE w:val="0"/>
        <w:jc w:val="center"/>
        <w:rPr>
          <w:rFonts w:eastAsia="Arial"/>
          <w:b/>
          <w:sz w:val="24"/>
          <w:szCs w:val="24"/>
          <w:lang w:eastAsia="ar-SA"/>
        </w:rPr>
      </w:pPr>
      <w:r w:rsidRPr="00451C63">
        <w:rPr>
          <w:rFonts w:eastAsia="Arial"/>
          <w:b/>
          <w:sz w:val="24"/>
          <w:szCs w:val="24"/>
          <w:lang w:eastAsia="ar-SA"/>
        </w:rPr>
        <w:t>7</w:t>
      </w:r>
      <w:r w:rsidR="00D34F13" w:rsidRPr="00451C63">
        <w:rPr>
          <w:rFonts w:eastAsia="Arial"/>
          <w:b/>
          <w:sz w:val="24"/>
          <w:szCs w:val="24"/>
          <w:lang w:eastAsia="ar-SA"/>
        </w:rPr>
        <w:t>. Действие обстоятельств непреодолимой силы</w:t>
      </w:r>
    </w:p>
    <w:p w:rsidR="0029259E" w:rsidRPr="007F65CF" w:rsidRDefault="0029259E" w:rsidP="0029259E">
      <w:pPr>
        <w:suppressAutoHyphens/>
        <w:autoSpaceDE w:val="0"/>
        <w:autoSpaceDN w:val="0"/>
        <w:adjustRightInd w:val="0"/>
        <w:ind w:firstLine="709"/>
        <w:jc w:val="both"/>
        <w:rPr>
          <w:rFonts w:eastAsia="Calibri"/>
          <w:sz w:val="24"/>
          <w:szCs w:val="24"/>
          <w:lang w:eastAsia="ar-SA"/>
        </w:rPr>
      </w:pPr>
      <w:r w:rsidRPr="007F65CF">
        <w:rPr>
          <w:rFonts w:eastAsia="Calibri"/>
          <w:sz w:val="24"/>
          <w:szCs w:val="24"/>
          <w:lang w:eastAsia="ar-SA"/>
        </w:rPr>
        <w:t>7.1. Ни одна из Сторон не несет ответственность перед другой Стороной за</w:t>
      </w:r>
      <w:r w:rsidR="00B579DF">
        <w:rPr>
          <w:rFonts w:eastAsia="Calibri"/>
          <w:sz w:val="24"/>
          <w:szCs w:val="24"/>
          <w:lang w:eastAsia="ar-SA"/>
        </w:rPr>
        <w:t> </w:t>
      </w:r>
      <w:r w:rsidRPr="007F65CF">
        <w:rPr>
          <w:rFonts w:eastAsia="Calibri"/>
          <w:sz w:val="24"/>
          <w:szCs w:val="24"/>
          <w:lang w:eastAsia="ar-SA"/>
        </w:rPr>
        <w:t>неисполнение обязательств по Контракту обусловленное действием обстоятельств непреодолимой силы, т.е.</w:t>
      </w:r>
      <w:r w:rsidR="00BE1ECF">
        <w:rPr>
          <w:rFonts w:eastAsia="Calibri"/>
          <w:sz w:val="24"/>
          <w:szCs w:val="24"/>
          <w:lang w:eastAsia="ar-SA"/>
        </w:rPr>
        <w:t> </w:t>
      </w:r>
      <w:r w:rsidRPr="007F65CF">
        <w:rPr>
          <w:rFonts w:eastAsia="Calibri"/>
          <w:sz w:val="24"/>
          <w:szCs w:val="24"/>
          <w:lang w:eastAsia="ar-SA"/>
        </w:rPr>
        <w:t>чрезвычайных и непредвиденных при данных условиях обстоятельств возникших помимо воли и желания сторон и которые нельзя предвидеть или избежать, в</w:t>
      </w:r>
      <w:r w:rsidR="00B579DF">
        <w:rPr>
          <w:rFonts w:eastAsia="Calibri"/>
          <w:sz w:val="24"/>
          <w:szCs w:val="24"/>
          <w:lang w:eastAsia="ar-SA"/>
        </w:rPr>
        <w:t> </w:t>
      </w:r>
      <w:r w:rsidRPr="007F65CF">
        <w:rPr>
          <w:rFonts w:eastAsia="Calibri"/>
          <w:sz w:val="24"/>
          <w:szCs w:val="24"/>
          <w:lang w:eastAsia="ar-SA"/>
        </w:rPr>
        <w:t>том</w:t>
      </w:r>
      <w:r w:rsidR="00B579DF">
        <w:rPr>
          <w:rFonts w:eastAsia="Calibri"/>
          <w:sz w:val="24"/>
          <w:szCs w:val="24"/>
          <w:lang w:eastAsia="ar-SA"/>
        </w:rPr>
        <w:t> </w:t>
      </w:r>
      <w:r w:rsidRPr="007F65CF">
        <w:rPr>
          <w:rFonts w:eastAsia="Calibri"/>
          <w:sz w:val="24"/>
          <w:szCs w:val="24"/>
          <w:lang w:eastAsia="ar-SA"/>
        </w:rPr>
        <w:t>числе объявленная или фактическая война, гражданские волнения, эпидемии, блокады, эмбарго, пожары, землетрясения и другие природные стихии.</w:t>
      </w:r>
    </w:p>
    <w:p w:rsidR="0029259E" w:rsidRPr="007F65CF" w:rsidRDefault="0029259E" w:rsidP="0029259E">
      <w:pPr>
        <w:suppressAutoHyphens/>
        <w:autoSpaceDE w:val="0"/>
        <w:autoSpaceDN w:val="0"/>
        <w:adjustRightInd w:val="0"/>
        <w:ind w:firstLine="709"/>
        <w:jc w:val="both"/>
        <w:rPr>
          <w:rFonts w:eastAsia="Calibri"/>
          <w:sz w:val="24"/>
          <w:szCs w:val="24"/>
        </w:rPr>
      </w:pPr>
      <w:r w:rsidRPr="007F65CF">
        <w:rPr>
          <w:rFonts w:eastAsia="Calibri"/>
          <w:sz w:val="24"/>
          <w:szCs w:val="24"/>
          <w:lang w:eastAsia="ar-SA"/>
        </w:rPr>
        <w:t xml:space="preserve">7.2. </w:t>
      </w:r>
      <w:r w:rsidRPr="007F65CF">
        <w:rPr>
          <w:rFonts w:eastAsia="Calibri"/>
          <w:sz w:val="24"/>
          <w:szCs w:val="24"/>
        </w:rPr>
        <w:t>Сторона освобождается от уплаты неустойки (штрафа, пени), если докажет, что</w:t>
      </w:r>
      <w:r w:rsidR="00B579DF">
        <w:rPr>
          <w:rFonts w:eastAsia="Calibri"/>
          <w:sz w:val="24"/>
          <w:szCs w:val="24"/>
        </w:rPr>
        <w:t> </w:t>
      </w:r>
      <w:r w:rsidRPr="007F65CF">
        <w:rPr>
          <w:rFonts w:eastAsia="Calibri"/>
          <w:sz w:val="24"/>
          <w:szCs w:val="24"/>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9259E" w:rsidRPr="007F65CF" w:rsidRDefault="0029259E" w:rsidP="0029259E">
      <w:pPr>
        <w:suppressAutoHyphens/>
        <w:autoSpaceDE w:val="0"/>
        <w:ind w:firstLine="709"/>
        <w:jc w:val="both"/>
        <w:rPr>
          <w:sz w:val="24"/>
          <w:szCs w:val="24"/>
          <w:lang w:eastAsia="ar-SA"/>
        </w:rPr>
      </w:pPr>
      <w:r w:rsidRPr="007F65CF">
        <w:rPr>
          <w:sz w:val="24"/>
          <w:szCs w:val="24"/>
          <w:lang w:eastAsia="ar-SA"/>
        </w:rPr>
        <w:t>7.3.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610D77" w:rsidRDefault="0029259E" w:rsidP="00917693">
      <w:pPr>
        <w:pStyle w:val="afffff0"/>
        <w:tabs>
          <w:tab w:val="left" w:pos="1276"/>
        </w:tabs>
        <w:suppressAutoHyphens/>
        <w:spacing w:line="0" w:lineRule="atLeast"/>
        <w:ind w:right="-1" w:firstLine="658"/>
        <w:contextualSpacing/>
        <w:rPr>
          <w:rFonts w:eastAsia="Arial"/>
          <w:lang w:eastAsia="ar-SA"/>
        </w:rPr>
      </w:pPr>
      <w:r w:rsidRPr="007F65CF">
        <w:rPr>
          <w:lang w:eastAsia="ar-SA"/>
        </w:rPr>
        <w:t xml:space="preserve">7.4. </w:t>
      </w:r>
      <w:r w:rsidRPr="007F65CF">
        <w:rPr>
          <w:rFonts w:eastAsia="Arial"/>
          <w:lang w:eastAsia="ar-SA"/>
        </w:rPr>
        <w:t>Сторона, которая не исполняет обязательств по настоящему Контракту вследствие действия обстоятельств непреодолимой силы, должна в течение одного рабочего дня со дня их</w:t>
      </w:r>
      <w:r w:rsidR="00027789">
        <w:rPr>
          <w:rFonts w:eastAsia="Arial"/>
          <w:lang w:eastAsia="ar-SA"/>
        </w:rPr>
        <w:t> </w:t>
      </w:r>
      <w:r w:rsidRPr="007F65CF">
        <w:rPr>
          <w:rFonts w:eastAsia="Arial"/>
          <w:lang w:eastAsia="ar-SA"/>
        </w:rPr>
        <w:t>наступления известить другую Сторону о таких обстоятельствах и их влиянии на</w:t>
      </w:r>
      <w:r w:rsidR="00027789">
        <w:rPr>
          <w:rFonts w:eastAsia="Arial"/>
          <w:lang w:eastAsia="ar-SA"/>
        </w:rPr>
        <w:t> </w:t>
      </w:r>
      <w:r w:rsidRPr="007F65CF">
        <w:rPr>
          <w:rFonts w:eastAsia="Arial"/>
          <w:lang w:eastAsia="ar-SA"/>
        </w:rPr>
        <w:t>исполнение обязательств по Контракту.</w:t>
      </w:r>
    </w:p>
    <w:p w:rsidR="00E3580F" w:rsidRPr="00917693" w:rsidRDefault="00E3580F" w:rsidP="00917693">
      <w:pPr>
        <w:pStyle w:val="afffff0"/>
        <w:tabs>
          <w:tab w:val="left" w:pos="1276"/>
        </w:tabs>
        <w:suppressAutoHyphens/>
        <w:spacing w:line="0" w:lineRule="atLeast"/>
        <w:ind w:right="-1" w:firstLine="658"/>
        <w:contextualSpacing/>
        <w:rPr>
          <w:rFonts w:eastAsia="Arial"/>
          <w:lang w:eastAsia="ar-SA"/>
        </w:rPr>
      </w:pPr>
    </w:p>
    <w:p w:rsidR="00262BCF" w:rsidRDefault="00262BCF" w:rsidP="009D4FDD">
      <w:pPr>
        <w:suppressAutoHyphens/>
        <w:autoSpaceDE w:val="0"/>
        <w:jc w:val="center"/>
        <w:rPr>
          <w:rFonts w:eastAsia="Arial"/>
          <w:b/>
          <w:sz w:val="24"/>
          <w:szCs w:val="24"/>
          <w:lang w:eastAsia="ar-SA"/>
        </w:rPr>
      </w:pPr>
    </w:p>
    <w:p w:rsidR="00D34F13" w:rsidRDefault="00D273C1" w:rsidP="009D4FDD">
      <w:pPr>
        <w:suppressAutoHyphens/>
        <w:autoSpaceDE w:val="0"/>
        <w:jc w:val="center"/>
        <w:rPr>
          <w:rFonts w:eastAsia="Arial"/>
          <w:b/>
          <w:sz w:val="24"/>
          <w:szCs w:val="24"/>
          <w:lang w:eastAsia="ar-SA"/>
        </w:rPr>
      </w:pPr>
      <w:r w:rsidRPr="00451C63">
        <w:rPr>
          <w:rFonts w:eastAsia="Arial"/>
          <w:b/>
          <w:sz w:val="24"/>
          <w:szCs w:val="24"/>
          <w:lang w:eastAsia="ar-SA"/>
        </w:rPr>
        <w:t>8</w:t>
      </w:r>
      <w:r w:rsidR="00D34F13" w:rsidRPr="00451C63">
        <w:rPr>
          <w:rFonts w:eastAsia="Arial"/>
          <w:b/>
          <w:sz w:val="24"/>
          <w:szCs w:val="24"/>
          <w:lang w:eastAsia="ar-SA"/>
        </w:rPr>
        <w:t>. Порядок разрешения споров</w:t>
      </w:r>
    </w:p>
    <w:p w:rsidR="00945941" w:rsidRPr="008E6A7D" w:rsidRDefault="00945941" w:rsidP="00945941">
      <w:pPr>
        <w:tabs>
          <w:tab w:val="left" w:pos="709"/>
        </w:tabs>
        <w:ind w:firstLine="709"/>
        <w:jc w:val="both"/>
        <w:rPr>
          <w:sz w:val="24"/>
          <w:szCs w:val="24"/>
        </w:rPr>
      </w:pPr>
      <w:r>
        <w:rPr>
          <w:rFonts w:eastAsia="Arial"/>
          <w:sz w:val="24"/>
          <w:szCs w:val="24"/>
          <w:lang w:eastAsia="ar-SA"/>
        </w:rPr>
        <w:t>8</w:t>
      </w:r>
      <w:r w:rsidRPr="008E6A7D">
        <w:rPr>
          <w:sz w:val="24"/>
          <w:szCs w:val="24"/>
        </w:rPr>
        <w:t>.1. Все споры и разногласия, которые могут возникнуть</w:t>
      </w:r>
      <w:r w:rsidR="0052125C">
        <w:rPr>
          <w:sz w:val="24"/>
          <w:szCs w:val="24"/>
        </w:rPr>
        <w:t xml:space="preserve"> из настоящего Контракта между С</w:t>
      </w:r>
      <w:r w:rsidRPr="008E6A7D">
        <w:rPr>
          <w:sz w:val="24"/>
          <w:szCs w:val="24"/>
        </w:rPr>
        <w:t>торонами, будут разрешаться путем переговоров, в том числе в претензионном порядке.</w:t>
      </w:r>
    </w:p>
    <w:p w:rsidR="00945941" w:rsidRPr="008E6A7D" w:rsidRDefault="00945941" w:rsidP="00945941">
      <w:pPr>
        <w:tabs>
          <w:tab w:val="left" w:pos="709"/>
        </w:tabs>
        <w:ind w:firstLine="709"/>
        <w:jc w:val="both"/>
        <w:rPr>
          <w:sz w:val="24"/>
          <w:szCs w:val="24"/>
        </w:rPr>
      </w:pPr>
      <w:r>
        <w:rPr>
          <w:sz w:val="24"/>
          <w:szCs w:val="24"/>
        </w:rPr>
        <w:t>8</w:t>
      </w:r>
      <w:r w:rsidRPr="008E6A7D">
        <w:rPr>
          <w:sz w:val="24"/>
          <w:szCs w:val="24"/>
        </w:rPr>
        <w:t>.2. Претензия оформляется в письменной форме и направляется той Стороне по</w:t>
      </w:r>
      <w:r w:rsidR="00027789">
        <w:rPr>
          <w:sz w:val="24"/>
          <w:szCs w:val="24"/>
        </w:rPr>
        <w:t> </w:t>
      </w:r>
      <w:r w:rsidRPr="008E6A7D">
        <w:rPr>
          <w:sz w:val="24"/>
          <w:szCs w:val="24"/>
        </w:rPr>
        <w:t>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45941" w:rsidRPr="008E6A7D" w:rsidRDefault="00945941" w:rsidP="00945941">
      <w:pPr>
        <w:suppressAutoHyphens/>
        <w:autoSpaceDE w:val="0"/>
        <w:ind w:firstLine="709"/>
        <w:jc w:val="both"/>
        <w:rPr>
          <w:rFonts w:eastAsia="Arial"/>
          <w:sz w:val="24"/>
          <w:szCs w:val="24"/>
          <w:lang w:eastAsia="ar-SA"/>
        </w:rPr>
      </w:pPr>
      <w:r>
        <w:rPr>
          <w:rFonts w:eastAsia="Arial"/>
          <w:sz w:val="24"/>
          <w:szCs w:val="24"/>
          <w:lang w:eastAsia="ar-SA"/>
        </w:rPr>
        <w:lastRenderedPageBreak/>
        <w:t>8</w:t>
      </w:r>
      <w:r w:rsidRPr="008E6A7D">
        <w:rPr>
          <w:rFonts w:eastAsia="Arial"/>
          <w:sz w:val="24"/>
          <w:szCs w:val="24"/>
          <w:lang w:eastAsia="ar-SA"/>
        </w:rPr>
        <w:t>.3. Срок рассмотрения писем, уведомлений или претензий не может превышать 10</w:t>
      </w:r>
      <w:r w:rsidR="00F81598">
        <w:rPr>
          <w:rFonts w:eastAsia="Arial"/>
          <w:sz w:val="24"/>
          <w:szCs w:val="24"/>
          <w:lang w:eastAsia="ar-SA"/>
        </w:rPr>
        <w:t> </w:t>
      </w:r>
      <w:r w:rsidRPr="008E6A7D">
        <w:rPr>
          <w:rFonts w:eastAsia="Arial"/>
          <w:sz w:val="24"/>
          <w:szCs w:val="24"/>
          <w:lang w:eastAsia="ar-SA"/>
        </w:rPr>
        <w:t>(десяти) рабочих дней со дня их получения.</w:t>
      </w:r>
    </w:p>
    <w:p w:rsidR="00945941" w:rsidRDefault="00945941" w:rsidP="00945941">
      <w:pPr>
        <w:suppressAutoHyphens/>
        <w:autoSpaceDE w:val="0"/>
        <w:ind w:firstLine="709"/>
        <w:jc w:val="both"/>
        <w:rPr>
          <w:rFonts w:eastAsia="Arial"/>
          <w:sz w:val="24"/>
          <w:szCs w:val="24"/>
          <w:lang w:eastAsia="ar-SA"/>
        </w:rPr>
      </w:pPr>
      <w:r>
        <w:rPr>
          <w:rFonts w:eastAsia="Arial"/>
          <w:sz w:val="24"/>
          <w:szCs w:val="24"/>
          <w:lang w:eastAsia="ar-SA"/>
        </w:rPr>
        <w:t>8</w:t>
      </w:r>
      <w:r w:rsidRPr="008E6A7D">
        <w:rPr>
          <w:rFonts w:eastAsia="Arial"/>
          <w:sz w:val="24"/>
          <w:szCs w:val="24"/>
          <w:lang w:eastAsia="ar-SA"/>
        </w:rPr>
        <w:t xml:space="preserve">.4. По полученной претензии Сторона должна дать письменный </w:t>
      </w:r>
      <w:r w:rsidR="00F81598" w:rsidRPr="008E6A7D">
        <w:rPr>
          <w:rFonts w:eastAsia="Arial"/>
          <w:sz w:val="24"/>
          <w:szCs w:val="24"/>
          <w:lang w:eastAsia="ar-SA"/>
        </w:rPr>
        <w:t>ответ по существу,</w:t>
      </w:r>
      <w:r w:rsidRPr="008E6A7D">
        <w:rPr>
          <w:rFonts w:eastAsia="Arial"/>
          <w:sz w:val="24"/>
          <w:szCs w:val="24"/>
          <w:lang w:eastAsia="ar-SA"/>
        </w:rPr>
        <w:t xml:space="preserve"> в</w:t>
      </w:r>
      <w:r w:rsidR="00BE1ECF">
        <w:rPr>
          <w:rFonts w:eastAsia="Arial"/>
          <w:sz w:val="24"/>
          <w:szCs w:val="24"/>
          <w:lang w:eastAsia="ar-SA"/>
        </w:rPr>
        <w:t> </w:t>
      </w:r>
      <w:r w:rsidRPr="008E6A7D">
        <w:rPr>
          <w:rFonts w:eastAsia="Arial"/>
          <w:sz w:val="24"/>
          <w:szCs w:val="24"/>
          <w:lang w:eastAsia="ar-SA"/>
        </w:rPr>
        <w:t>срок не позднее 10 (десяти) рабочих дней с даты ее получения. Оставление претензии без</w:t>
      </w:r>
      <w:r w:rsidR="00027789">
        <w:rPr>
          <w:rFonts w:eastAsia="Arial"/>
          <w:sz w:val="24"/>
          <w:szCs w:val="24"/>
          <w:lang w:eastAsia="ar-SA"/>
        </w:rPr>
        <w:t> </w:t>
      </w:r>
      <w:r w:rsidRPr="008E6A7D">
        <w:rPr>
          <w:rFonts w:eastAsia="Arial"/>
          <w:sz w:val="24"/>
          <w:szCs w:val="24"/>
          <w:lang w:eastAsia="ar-SA"/>
        </w:rPr>
        <w:t>ответа в установленный срок означает признание требований претензий.</w:t>
      </w:r>
    </w:p>
    <w:p w:rsidR="00945941" w:rsidRPr="00DF4637" w:rsidRDefault="00945941" w:rsidP="00945941">
      <w:pPr>
        <w:tabs>
          <w:tab w:val="left" w:pos="709"/>
        </w:tabs>
        <w:ind w:firstLine="709"/>
        <w:jc w:val="both"/>
        <w:rPr>
          <w:sz w:val="24"/>
          <w:szCs w:val="28"/>
        </w:rPr>
      </w:pPr>
      <w:r w:rsidRPr="00DF4637">
        <w:rPr>
          <w:sz w:val="24"/>
          <w:szCs w:val="28"/>
        </w:rPr>
        <w:t>8.5</w:t>
      </w:r>
      <w:r w:rsidR="008D3C2C">
        <w:rPr>
          <w:sz w:val="24"/>
          <w:szCs w:val="28"/>
        </w:rPr>
        <w:t>.</w:t>
      </w:r>
      <w:r w:rsidRPr="00DF4637">
        <w:rPr>
          <w:sz w:val="24"/>
          <w:szCs w:val="28"/>
        </w:rPr>
        <w:t xml:space="preserve"> При не урегулировании Сторонами спора в досудебном порядке, спор передается на</w:t>
      </w:r>
      <w:r w:rsidR="00027789">
        <w:rPr>
          <w:sz w:val="24"/>
          <w:szCs w:val="28"/>
        </w:rPr>
        <w:t> </w:t>
      </w:r>
      <w:r w:rsidRPr="00DF4637">
        <w:rPr>
          <w:sz w:val="24"/>
          <w:szCs w:val="28"/>
        </w:rPr>
        <w:t>разрешение в Арбитражный суд г. Москвы, а в случае отнесения спора к компетенции суда общей юрисдикции, он подлежит рассмотрению в Хамовническом районном суде г. Москвы, в</w:t>
      </w:r>
      <w:r w:rsidR="00027789">
        <w:rPr>
          <w:sz w:val="24"/>
          <w:szCs w:val="28"/>
        </w:rPr>
        <w:t> </w:t>
      </w:r>
      <w:r w:rsidRPr="00DF4637">
        <w:rPr>
          <w:sz w:val="24"/>
          <w:szCs w:val="28"/>
        </w:rPr>
        <w:t>соответствии с действующим процессуальным законодательством Российской Федерации.</w:t>
      </w:r>
    </w:p>
    <w:p w:rsidR="00D34F13" w:rsidRPr="00262BCF" w:rsidRDefault="00D34F13" w:rsidP="002447DC">
      <w:pPr>
        <w:suppressAutoHyphens/>
        <w:autoSpaceDE w:val="0"/>
        <w:ind w:firstLine="709"/>
        <w:jc w:val="both"/>
        <w:rPr>
          <w:rFonts w:eastAsia="Arial"/>
          <w:lang w:eastAsia="ar-SA"/>
        </w:rPr>
      </w:pPr>
    </w:p>
    <w:p w:rsidR="00D34F13" w:rsidRDefault="002E63AD" w:rsidP="002447DC">
      <w:pPr>
        <w:suppressAutoHyphens/>
        <w:autoSpaceDE w:val="0"/>
        <w:jc w:val="center"/>
        <w:rPr>
          <w:rFonts w:eastAsia="Arial"/>
          <w:b/>
          <w:sz w:val="24"/>
          <w:szCs w:val="24"/>
          <w:lang w:eastAsia="ar-SA"/>
        </w:rPr>
      </w:pPr>
      <w:r w:rsidRPr="00451C63">
        <w:rPr>
          <w:rFonts w:eastAsia="Arial"/>
          <w:b/>
          <w:sz w:val="24"/>
          <w:szCs w:val="24"/>
          <w:lang w:eastAsia="ar-SA"/>
        </w:rPr>
        <w:t>9</w:t>
      </w:r>
      <w:r w:rsidR="00D34F13" w:rsidRPr="00451C63">
        <w:rPr>
          <w:rFonts w:eastAsia="Arial"/>
          <w:b/>
          <w:sz w:val="24"/>
          <w:szCs w:val="24"/>
          <w:lang w:eastAsia="ar-SA"/>
        </w:rPr>
        <w:t>. Порядок изменения и расторжения Контракта</w:t>
      </w:r>
    </w:p>
    <w:p w:rsidR="00722856" w:rsidRPr="00722856" w:rsidRDefault="00F33925" w:rsidP="00722856">
      <w:pPr>
        <w:suppressAutoHyphens/>
        <w:autoSpaceDE w:val="0"/>
        <w:ind w:firstLine="709"/>
        <w:jc w:val="both"/>
        <w:rPr>
          <w:sz w:val="24"/>
          <w:szCs w:val="24"/>
        </w:rPr>
      </w:pPr>
      <w:r>
        <w:rPr>
          <w:sz w:val="24"/>
          <w:szCs w:val="24"/>
        </w:rPr>
        <w:t xml:space="preserve">9.1. </w:t>
      </w:r>
      <w:r w:rsidR="00722856" w:rsidRPr="00722856">
        <w:rPr>
          <w:sz w:val="24"/>
          <w:szCs w:val="24"/>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722856" w:rsidRPr="00722856" w:rsidRDefault="00722856" w:rsidP="00722856">
      <w:pPr>
        <w:suppressAutoHyphens/>
        <w:autoSpaceDE w:val="0"/>
        <w:ind w:firstLine="709"/>
        <w:jc w:val="both"/>
        <w:rPr>
          <w:sz w:val="24"/>
          <w:szCs w:val="24"/>
        </w:rPr>
      </w:pPr>
      <w:r w:rsidRPr="00722856">
        <w:rPr>
          <w:sz w:val="24"/>
          <w:szCs w:val="24"/>
        </w:rPr>
        <w:t>9.2.</w:t>
      </w:r>
      <w:r w:rsidR="00BE1ECF">
        <w:rPr>
          <w:sz w:val="24"/>
          <w:szCs w:val="24"/>
        </w:rPr>
        <w:t xml:space="preserve"> </w:t>
      </w:r>
      <w:r w:rsidRPr="00722856">
        <w:rPr>
          <w:sz w:val="24"/>
          <w:szCs w:val="24"/>
        </w:rPr>
        <w:t xml:space="preserve">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722856" w:rsidRPr="00722856" w:rsidRDefault="00722856" w:rsidP="00722856">
      <w:pPr>
        <w:suppressAutoHyphens/>
        <w:autoSpaceDE w:val="0"/>
        <w:ind w:firstLine="709"/>
        <w:jc w:val="both"/>
        <w:rPr>
          <w:sz w:val="24"/>
          <w:szCs w:val="24"/>
        </w:rPr>
      </w:pPr>
      <w:r w:rsidRPr="00722856">
        <w:rPr>
          <w:sz w:val="24"/>
          <w:szCs w:val="24"/>
        </w:rPr>
        <w:t>9.3.</w:t>
      </w:r>
      <w:r w:rsidR="00BE1ECF">
        <w:rPr>
          <w:sz w:val="24"/>
          <w:szCs w:val="24"/>
        </w:rPr>
        <w:t xml:space="preserve"> </w:t>
      </w:r>
      <w:r w:rsidRPr="00722856">
        <w:rPr>
          <w:sz w:val="24"/>
          <w:szCs w:val="24"/>
        </w:rPr>
        <w:t>Изменение существенных условий Контракта при его исполнении не допускается, за</w:t>
      </w:r>
      <w:r w:rsidR="00027789">
        <w:rPr>
          <w:sz w:val="24"/>
          <w:szCs w:val="24"/>
        </w:rPr>
        <w:t> </w:t>
      </w:r>
      <w:r w:rsidRPr="00722856">
        <w:rPr>
          <w:sz w:val="24"/>
          <w:szCs w:val="24"/>
        </w:rPr>
        <w:t xml:space="preserve">исключением случаев, предусмотренных законодательством Российской Федерации. </w:t>
      </w:r>
    </w:p>
    <w:p w:rsidR="00722856" w:rsidRPr="00722856" w:rsidRDefault="00722856" w:rsidP="00722856">
      <w:pPr>
        <w:suppressAutoHyphens/>
        <w:autoSpaceDE w:val="0"/>
        <w:ind w:firstLine="709"/>
        <w:jc w:val="both"/>
        <w:rPr>
          <w:sz w:val="24"/>
          <w:szCs w:val="24"/>
        </w:rPr>
      </w:pPr>
      <w:r w:rsidRPr="00722856">
        <w:rPr>
          <w:sz w:val="24"/>
          <w:szCs w:val="24"/>
        </w:rPr>
        <w:t>9.4.</w:t>
      </w:r>
      <w:r w:rsidR="00BE1ECF">
        <w:rPr>
          <w:sz w:val="24"/>
          <w:szCs w:val="24"/>
        </w:rPr>
        <w:t xml:space="preserve"> </w:t>
      </w:r>
      <w:r w:rsidRPr="00722856">
        <w:rPr>
          <w:sz w:val="24"/>
          <w:szCs w:val="24"/>
        </w:rPr>
        <w:t>Расторжение настоящего Контракта допускается по соглашению Сторон, по</w:t>
      </w:r>
      <w:r w:rsidR="00027789">
        <w:rPr>
          <w:sz w:val="24"/>
          <w:szCs w:val="24"/>
        </w:rPr>
        <w:t> </w:t>
      </w:r>
      <w:r w:rsidRPr="00722856">
        <w:rPr>
          <w:sz w:val="24"/>
          <w:szCs w:val="24"/>
        </w:rPr>
        <w:t>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722856" w:rsidRPr="00722856" w:rsidRDefault="00722856" w:rsidP="00722856">
      <w:pPr>
        <w:suppressAutoHyphens/>
        <w:autoSpaceDE w:val="0"/>
        <w:ind w:firstLine="709"/>
        <w:jc w:val="both"/>
        <w:rPr>
          <w:sz w:val="24"/>
          <w:szCs w:val="24"/>
        </w:rPr>
      </w:pPr>
      <w:r w:rsidRPr="00722856">
        <w:rPr>
          <w:sz w:val="24"/>
          <w:szCs w:val="24"/>
        </w:rPr>
        <w:t>9.5.</w:t>
      </w:r>
      <w:r w:rsidR="00BE1ECF">
        <w:rPr>
          <w:sz w:val="24"/>
          <w:szCs w:val="24"/>
        </w:rPr>
        <w:t xml:space="preserve"> </w:t>
      </w:r>
      <w:r w:rsidRPr="00722856">
        <w:rPr>
          <w:sz w:val="24"/>
          <w:szCs w:val="24"/>
        </w:rPr>
        <w:t>Заказчик вправе провести экспертизу оказанных услуг своими силами или</w:t>
      </w:r>
      <w:r w:rsidR="00027789">
        <w:rPr>
          <w:sz w:val="24"/>
          <w:szCs w:val="24"/>
        </w:rPr>
        <w:t> </w:t>
      </w:r>
      <w:r w:rsidRPr="00722856">
        <w:rPr>
          <w:sz w:val="24"/>
          <w:szCs w:val="24"/>
        </w:rPr>
        <w:t>с</w:t>
      </w:r>
      <w:r w:rsidR="00027789">
        <w:rPr>
          <w:sz w:val="24"/>
          <w:szCs w:val="24"/>
        </w:rPr>
        <w:t> </w:t>
      </w:r>
      <w:r w:rsidRPr="00722856">
        <w:rPr>
          <w:sz w:val="24"/>
          <w:szCs w:val="24"/>
        </w:rPr>
        <w:t>привлечением экспертов, экспертных организаций до принятия решения об</w:t>
      </w:r>
      <w:r w:rsidR="00027789">
        <w:rPr>
          <w:sz w:val="24"/>
          <w:szCs w:val="24"/>
        </w:rPr>
        <w:t> </w:t>
      </w:r>
      <w:r w:rsidRPr="00722856">
        <w:rPr>
          <w:sz w:val="24"/>
          <w:szCs w:val="24"/>
        </w:rPr>
        <w:t>одностороннем отказе от исполнения контракта. Если Заказчиком проведена экспертиза оказанных услуг с</w:t>
      </w:r>
      <w:r w:rsidR="00027789">
        <w:rPr>
          <w:sz w:val="24"/>
          <w:szCs w:val="24"/>
        </w:rPr>
        <w:t> </w:t>
      </w:r>
      <w:r w:rsidRPr="00722856">
        <w:rPr>
          <w:sz w:val="24"/>
          <w:szCs w:val="24"/>
        </w:rPr>
        <w:t>привлечением экспертов, экспертных организаций, решение об</w:t>
      </w:r>
      <w:r w:rsidR="00027789">
        <w:rPr>
          <w:sz w:val="24"/>
          <w:szCs w:val="24"/>
        </w:rPr>
        <w:t> </w:t>
      </w:r>
      <w:r w:rsidRPr="00722856">
        <w:rPr>
          <w:sz w:val="24"/>
          <w:szCs w:val="24"/>
        </w:rPr>
        <w:t>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w:t>
      </w:r>
      <w:r w:rsidR="00027789">
        <w:rPr>
          <w:sz w:val="24"/>
          <w:szCs w:val="24"/>
        </w:rPr>
        <w:t> </w:t>
      </w:r>
      <w:r w:rsidRPr="00722856">
        <w:rPr>
          <w:sz w:val="24"/>
          <w:szCs w:val="24"/>
        </w:rPr>
        <w:t>одностороннего отказа Заказчиком от исполнения Контракта.</w:t>
      </w:r>
    </w:p>
    <w:p w:rsidR="00722856" w:rsidRPr="00722856" w:rsidRDefault="00722856" w:rsidP="00722856">
      <w:pPr>
        <w:suppressAutoHyphens/>
        <w:autoSpaceDE w:val="0"/>
        <w:ind w:firstLine="709"/>
        <w:jc w:val="both"/>
        <w:rPr>
          <w:sz w:val="24"/>
          <w:szCs w:val="24"/>
        </w:rPr>
      </w:pPr>
      <w:r w:rsidRPr="00722856">
        <w:rPr>
          <w:sz w:val="24"/>
          <w:szCs w:val="24"/>
        </w:rPr>
        <w:t>9.6.</w:t>
      </w:r>
      <w:r w:rsidR="00BE1ECF">
        <w:rPr>
          <w:sz w:val="24"/>
          <w:szCs w:val="24"/>
        </w:rPr>
        <w:t xml:space="preserve"> </w:t>
      </w:r>
      <w:r w:rsidRPr="00722856">
        <w:rPr>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Сообщение о</w:t>
      </w:r>
      <w:r w:rsidR="00027789">
        <w:rPr>
          <w:sz w:val="24"/>
          <w:szCs w:val="24"/>
        </w:rPr>
        <w:t> </w:t>
      </w:r>
      <w:r w:rsidRPr="00722856">
        <w:rPr>
          <w:sz w:val="24"/>
          <w:szCs w:val="24"/>
        </w:rPr>
        <w:t>расторжении Контракта в одностороннем порядке считается надлежаще направленным Заказчиком посредством использования функционала Единого агрегатора торговли Березка (далее – ЕАТ) в личный кабинет Исполнителя по Контракту на ЕАТ. Решение Заказчика об</w:t>
      </w:r>
      <w:r w:rsidR="00027789">
        <w:rPr>
          <w:sz w:val="24"/>
          <w:szCs w:val="24"/>
        </w:rPr>
        <w:t> </w:t>
      </w:r>
      <w:r w:rsidRPr="00722856">
        <w:rPr>
          <w:sz w:val="24"/>
          <w:szCs w:val="24"/>
        </w:rPr>
        <w:t>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w:t>
      </w:r>
      <w:r w:rsidR="00027789">
        <w:rPr>
          <w:sz w:val="24"/>
          <w:szCs w:val="24"/>
        </w:rPr>
        <w:t> </w:t>
      </w:r>
      <w:r w:rsidRPr="00722856">
        <w:rPr>
          <w:sz w:val="24"/>
          <w:szCs w:val="24"/>
        </w:rPr>
        <w:t>личный кабинет Исполнителя об одностороннем отказе от исполнения Контракта.</w:t>
      </w:r>
    </w:p>
    <w:p w:rsidR="00722856" w:rsidRPr="00722856" w:rsidRDefault="00722856" w:rsidP="00722856">
      <w:pPr>
        <w:suppressAutoHyphens/>
        <w:autoSpaceDE w:val="0"/>
        <w:ind w:firstLine="709"/>
        <w:jc w:val="both"/>
        <w:rPr>
          <w:sz w:val="24"/>
          <w:szCs w:val="24"/>
        </w:rPr>
      </w:pPr>
      <w:r w:rsidRPr="00722856">
        <w:rPr>
          <w:sz w:val="24"/>
          <w:szCs w:val="24"/>
        </w:rPr>
        <w:t>9.7.</w:t>
      </w:r>
      <w:r w:rsidR="00BE1ECF">
        <w:rPr>
          <w:sz w:val="24"/>
          <w:szCs w:val="24"/>
        </w:rPr>
        <w:t xml:space="preserve"> </w:t>
      </w:r>
      <w:r w:rsidRPr="00722856">
        <w:rPr>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w:t>
      </w:r>
      <w:r w:rsidR="00027789">
        <w:rPr>
          <w:sz w:val="24"/>
          <w:szCs w:val="24"/>
        </w:rPr>
        <w:t> </w:t>
      </w:r>
      <w:r w:rsidRPr="00722856">
        <w:rPr>
          <w:sz w:val="24"/>
          <w:szCs w:val="24"/>
        </w:rPr>
        <w:t>присоединения. В случае перемены Заказчика права и обязанности Заказчика, предусмотренные контрактом, переходят к новому Заказчику.</w:t>
      </w:r>
    </w:p>
    <w:p w:rsidR="0017560C" w:rsidRDefault="00722856" w:rsidP="00722856">
      <w:pPr>
        <w:suppressAutoHyphens/>
        <w:autoSpaceDE w:val="0"/>
        <w:ind w:firstLine="709"/>
        <w:jc w:val="both"/>
        <w:rPr>
          <w:sz w:val="24"/>
          <w:szCs w:val="24"/>
        </w:rPr>
      </w:pPr>
      <w:r w:rsidRPr="00722856">
        <w:rPr>
          <w:sz w:val="24"/>
          <w:szCs w:val="24"/>
        </w:rPr>
        <w:t>9.8.</w:t>
      </w:r>
      <w:r w:rsidR="00BE1ECF">
        <w:rPr>
          <w:sz w:val="24"/>
          <w:szCs w:val="24"/>
        </w:rPr>
        <w:t xml:space="preserve"> </w:t>
      </w:r>
      <w:r w:rsidRPr="00722856">
        <w:rPr>
          <w:sz w:val="24"/>
          <w:szCs w:val="24"/>
        </w:rPr>
        <w:t>Любые изменения и дополнения к настоящему Контракту имеют силу только в</w:t>
      </w:r>
      <w:r w:rsidR="00027789">
        <w:rPr>
          <w:sz w:val="24"/>
          <w:szCs w:val="24"/>
        </w:rPr>
        <w:t> </w:t>
      </w:r>
      <w:r w:rsidRPr="00722856">
        <w:rPr>
          <w:sz w:val="24"/>
          <w:szCs w:val="24"/>
        </w:rPr>
        <w:t>том</w:t>
      </w:r>
      <w:r w:rsidR="00027789">
        <w:rPr>
          <w:sz w:val="24"/>
          <w:szCs w:val="24"/>
        </w:rPr>
        <w:t> </w:t>
      </w:r>
      <w:r w:rsidRPr="00722856">
        <w:rPr>
          <w:sz w:val="24"/>
          <w:szCs w:val="24"/>
        </w:rPr>
        <w:t>случае, если они оформлены в письменном виде и подписаны обеими Сторонами.</w:t>
      </w:r>
    </w:p>
    <w:p w:rsidR="0017560C" w:rsidRDefault="0017560C" w:rsidP="007F65CF">
      <w:pPr>
        <w:suppressAutoHyphens/>
        <w:autoSpaceDE w:val="0"/>
        <w:ind w:firstLine="709"/>
        <w:jc w:val="both"/>
        <w:rPr>
          <w:sz w:val="24"/>
          <w:szCs w:val="24"/>
        </w:rPr>
      </w:pPr>
    </w:p>
    <w:p w:rsidR="007C11DC" w:rsidRPr="00302613" w:rsidRDefault="007C11DC" w:rsidP="007C11DC">
      <w:pPr>
        <w:pStyle w:val="affff6"/>
        <w:widowControl/>
        <w:autoSpaceDE w:val="0"/>
        <w:autoSpaceDN w:val="0"/>
        <w:spacing w:before="120" w:after="120" w:line="360" w:lineRule="auto"/>
        <w:ind w:left="709"/>
        <w:contextualSpacing/>
        <w:jc w:val="center"/>
        <w:rPr>
          <w:rFonts w:eastAsia="Arial"/>
          <w:b/>
          <w:sz w:val="24"/>
          <w:szCs w:val="24"/>
          <w:lang w:eastAsia="ar-SA"/>
        </w:rPr>
      </w:pPr>
      <w:r w:rsidRPr="00302613">
        <w:rPr>
          <w:rFonts w:eastAsia="Arial"/>
          <w:b/>
          <w:sz w:val="24"/>
          <w:szCs w:val="24"/>
          <w:lang w:eastAsia="ar-SA"/>
        </w:rPr>
        <w:t>10. А</w:t>
      </w:r>
      <w:r w:rsidR="00B5705E" w:rsidRPr="00302613">
        <w:rPr>
          <w:rFonts w:eastAsia="Arial"/>
          <w:b/>
          <w:sz w:val="24"/>
          <w:szCs w:val="24"/>
          <w:lang w:eastAsia="ar-SA"/>
        </w:rPr>
        <w:t>нтикоррупционная оговорка</w:t>
      </w:r>
    </w:p>
    <w:p w:rsidR="007C11DC" w:rsidRPr="007C11DC" w:rsidRDefault="007C11DC" w:rsidP="007C11DC">
      <w:pPr>
        <w:pStyle w:val="affff6"/>
        <w:widowControl/>
        <w:tabs>
          <w:tab w:val="left" w:pos="1276"/>
        </w:tabs>
        <w:autoSpaceDE w:val="0"/>
        <w:autoSpaceDN w:val="0"/>
        <w:ind w:left="0" w:firstLine="709"/>
        <w:contextualSpacing/>
        <w:jc w:val="both"/>
        <w:rPr>
          <w:sz w:val="24"/>
          <w:szCs w:val="24"/>
        </w:rPr>
      </w:pPr>
      <w:r>
        <w:rPr>
          <w:sz w:val="24"/>
          <w:szCs w:val="24"/>
        </w:rPr>
        <w:t>10.1</w:t>
      </w:r>
      <w:r w:rsidR="003639BE">
        <w:rPr>
          <w:sz w:val="24"/>
          <w:szCs w:val="24"/>
        </w:rPr>
        <w:t>.</w:t>
      </w:r>
      <w:r>
        <w:rPr>
          <w:sz w:val="24"/>
          <w:szCs w:val="24"/>
        </w:rPr>
        <w:t xml:space="preserve"> </w:t>
      </w:r>
      <w:r w:rsidRPr="007C11DC">
        <w:rPr>
          <w:sz w:val="24"/>
          <w:szCs w:val="24"/>
        </w:rPr>
        <w:t xml:space="preserve">При исполнении своих обязательств по Контракту Стороны, их аффилированные лица, работники или иные лица при осуществлении действий от имени Стороны предпринимают все необходимые меры для предотвращения: выплат, предложений о выплате, разрешений на выплату каких-либо денежных средств или ценностей, прямо или косвенно, </w:t>
      </w:r>
      <w:r w:rsidRPr="007C11DC">
        <w:rPr>
          <w:sz w:val="24"/>
          <w:szCs w:val="24"/>
        </w:rPr>
        <w:lastRenderedPageBreak/>
        <w:t>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7C11DC" w:rsidRPr="007C11DC" w:rsidRDefault="007C11DC" w:rsidP="007C11DC">
      <w:pPr>
        <w:pStyle w:val="affff6"/>
        <w:widowControl/>
        <w:tabs>
          <w:tab w:val="left" w:pos="1276"/>
        </w:tabs>
        <w:autoSpaceDE w:val="0"/>
        <w:autoSpaceDN w:val="0"/>
        <w:ind w:left="0" w:firstLine="709"/>
        <w:contextualSpacing/>
        <w:jc w:val="both"/>
        <w:rPr>
          <w:sz w:val="24"/>
          <w:szCs w:val="24"/>
        </w:rPr>
      </w:pPr>
      <w:r>
        <w:rPr>
          <w:sz w:val="24"/>
          <w:szCs w:val="24"/>
        </w:rPr>
        <w:t xml:space="preserve">10.2. </w:t>
      </w:r>
      <w:r w:rsidRPr="007C11DC">
        <w:rPr>
          <w:sz w:val="24"/>
          <w:szCs w:val="24"/>
        </w:rPr>
        <w:t>При исполнении своих обязательств по Контракту Стороны, их аффилированные лица, работники или иные лица при осуществлении действий от имени Стороны не осуществляют действия, квалифицируемые применимым для целей Контракта законодательством, как дача, получение взятки, коммерческий подкуп, а также иные действия, нарушающие требования применимого законодательства и международных актов о</w:t>
      </w:r>
      <w:r w:rsidR="00064F62">
        <w:rPr>
          <w:sz w:val="24"/>
          <w:szCs w:val="24"/>
        </w:rPr>
        <w:t> </w:t>
      </w:r>
      <w:r w:rsidRPr="007C11DC">
        <w:rPr>
          <w:sz w:val="24"/>
          <w:szCs w:val="24"/>
        </w:rPr>
        <w:t>противодействии коррупции.</w:t>
      </w:r>
    </w:p>
    <w:p w:rsidR="007C11DC" w:rsidRPr="007C11DC" w:rsidRDefault="007C11DC" w:rsidP="007C11DC">
      <w:pPr>
        <w:pStyle w:val="affff6"/>
        <w:widowControl/>
        <w:tabs>
          <w:tab w:val="left" w:pos="1276"/>
        </w:tabs>
        <w:autoSpaceDE w:val="0"/>
        <w:autoSpaceDN w:val="0"/>
        <w:ind w:left="0" w:firstLine="709"/>
        <w:contextualSpacing/>
        <w:jc w:val="both"/>
        <w:rPr>
          <w:sz w:val="24"/>
          <w:szCs w:val="24"/>
        </w:rPr>
      </w:pPr>
      <w:r>
        <w:rPr>
          <w:sz w:val="24"/>
          <w:szCs w:val="24"/>
        </w:rPr>
        <w:t xml:space="preserve">10.3. </w:t>
      </w:r>
      <w:r w:rsidRPr="007C11DC">
        <w:rPr>
          <w:sz w:val="24"/>
          <w:szCs w:val="24"/>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7C11DC" w:rsidRPr="007C11DC" w:rsidRDefault="007C11DC" w:rsidP="007C11DC">
      <w:pPr>
        <w:pStyle w:val="affff6"/>
        <w:widowControl/>
        <w:tabs>
          <w:tab w:val="left" w:pos="1276"/>
        </w:tabs>
        <w:autoSpaceDE w:val="0"/>
        <w:autoSpaceDN w:val="0"/>
        <w:ind w:left="0" w:firstLine="709"/>
        <w:contextualSpacing/>
        <w:jc w:val="both"/>
        <w:rPr>
          <w:sz w:val="24"/>
          <w:szCs w:val="24"/>
        </w:rPr>
      </w:pPr>
      <w:r>
        <w:rPr>
          <w:sz w:val="24"/>
          <w:szCs w:val="24"/>
        </w:rPr>
        <w:t xml:space="preserve">10.4. </w:t>
      </w:r>
      <w:r w:rsidRPr="007C11DC">
        <w:rPr>
          <w:sz w:val="24"/>
          <w:szCs w:val="24"/>
        </w:rPr>
        <w:t>Стороны гарантируют осуществление надлежащего разбирательства по фактам нарушения положений данного раздела с соблюдением принципов конфиденциальности и</w:t>
      </w:r>
      <w:r w:rsidR="00027789">
        <w:rPr>
          <w:sz w:val="24"/>
          <w:szCs w:val="24"/>
        </w:rPr>
        <w:t> </w:t>
      </w:r>
      <w:r w:rsidRPr="007C11DC">
        <w:rPr>
          <w:sz w:val="24"/>
          <w:szCs w:val="24"/>
        </w:rPr>
        <w:t>применение эффективных мер по предотвращению возможных конфликтных ситуаций.</w:t>
      </w:r>
    </w:p>
    <w:p w:rsidR="007C11DC" w:rsidRPr="007C11DC" w:rsidRDefault="007C11DC" w:rsidP="007C11DC">
      <w:pPr>
        <w:pStyle w:val="affff6"/>
        <w:widowControl/>
        <w:tabs>
          <w:tab w:val="left" w:pos="1276"/>
        </w:tabs>
        <w:autoSpaceDE w:val="0"/>
        <w:autoSpaceDN w:val="0"/>
        <w:ind w:left="0" w:firstLine="709"/>
        <w:contextualSpacing/>
        <w:jc w:val="both"/>
        <w:rPr>
          <w:sz w:val="24"/>
          <w:szCs w:val="24"/>
        </w:rPr>
      </w:pPr>
      <w:r>
        <w:rPr>
          <w:sz w:val="24"/>
          <w:szCs w:val="24"/>
        </w:rPr>
        <w:t xml:space="preserve">10.5. </w:t>
      </w:r>
      <w:r w:rsidRPr="007C11DC">
        <w:rPr>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w:t>
      </w:r>
      <w:r w:rsidR="00027789">
        <w:rPr>
          <w:sz w:val="24"/>
          <w:szCs w:val="24"/>
        </w:rPr>
        <w:t> </w:t>
      </w:r>
      <w:r w:rsidRPr="007C11DC">
        <w:rPr>
          <w:sz w:val="24"/>
          <w:szCs w:val="24"/>
        </w:rPr>
        <w:t>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7C11DC" w:rsidRPr="007C11DC" w:rsidRDefault="007C11DC" w:rsidP="007C11DC">
      <w:pPr>
        <w:pStyle w:val="affff6"/>
        <w:widowControl/>
        <w:tabs>
          <w:tab w:val="left" w:pos="1276"/>
          <w:tab w:val="left" w:pos="1418"/>
        </w:tabs>
        <w:autoSpaceDE w:val="0"/>
        <w:autoSpaceDN w:val="0"/>
        <w:ind w:left="0" w:firstLine="709"/>
        <w:contextualSpacing/>
        <w:jc w:val="both"/>
        <w:rPr>
          <w:sz w:val="24"/>
          <w:szCs w:val="24"/>
        </w:rPr>
      </w:pPr>
      <w:r>
        <w:rPr>
          <w:sz w:val="24"/>
          <w:szCs w:val="24"/>
        </w:rPr>
        <w:t xml:space="preserve">10.6. </w:t>
      </w:r>
      <w:r w:rsidRPr="007C11DC">
        <w:rPr>
          <w:sz w:val="24"/>
          <w:szCs w:val="24"/>
        </w:rPr>
        <w:t>В случае подтверждения факта нарушения одной Стороной положений настоящего пункта другая Сторона имеет право отказаться от исполнения Контракта, направив уведомление другой Стороне не позднее чем за 10 (десять) рабочих дней до даты прекращения действия Контракта.</w:t>
      </w:r>
    </w:p>
    <w:p w:rsidR="0029259E" w:rsidRPr="00262BCF" w:rsidRDefault="0029259E" w:rsidP="002E63AD">
      <w:pPr>
        <w:suppressAutoHyphens/>
        <w:autoSpaceDE w:val="0"/>
        <w:ind w:firstLine="709"/>
        <w:jc w:val="both"/>
      </w:pPr>
    </w:p>
    <w:p w:rsidR="00D34F13" w:rsidRDefault="00D34F13" w:rsidP="00A15066">
      <w:pPr>
        <w:suppressAutoHyphens/>
        <w:autoSpaceDE w:val="0"/>
        <w:jc w:val="center"/>
        <w:rPr>
          <w:rFonts w:eastAsia="Arial"/>
          <w:b/>
          <w:sz w:val="24"/>
          <w:szCs w:val="24"/>
          <w:lang w:eastAsia="ar-SA"/>
        </w:rPr>
      </w:pPr>
      <w:r w:rsidRPr="00451C63">
        <w:rPr>
          <w:rFonts w:eastAsia="Arial"/>
          <w:b/>
          <w:sz w:val="24"/>
          <w:szCs w:val="24"/>
          <w:lang w:eastAsia="ar-SA"/>
        </w:rPr>
        <w:t>1</w:t>
      </w:r>
      <w:r w:rsidR="007C11DC">
        <w:rPr>
          <w:rFonts w:eastAsia="Arial"/>
          <w:b/>
          <w:sz w:val="24"/>
          <w:szCs w:val="24"/>
          <w:lang w:eastAsia="ar-SA"/>
        </w:rPr>
        <w:t>1</w:t>
      </w:r>
      <w:r w:rsidRPr="00451C63">
        <w:rPr>
          <w:rFonts w:eastAsia="Arial"/>
          <w:b/>
          <w:sz w:val="24"/>
          <w:szCs w:val="24"/>
          <w:lang w:eastAsia="ar-SA"/>
        </w:rPr>
        <w:t>. Прочие условия</w:t>
      </w:r>
    </w:p>
    <w:p w:rsidR="009E45F3" w:rsidRPr="00EE209B" w:rsidRDefault="009E45F3" w:rsidP="009E45F3">
      <w:pPr>
        <w:suppressAutoHyphens/>
        <w:autoSpaceDE w:val="0"/>
        <w:ind w:firstLine="709"/>
        <w:jc w:val="both"/>
        <w:rPr>
          <w:sz w:val="24"/>
          <w:szCs w:val="24"/>
        </w:rPr>
      </w:pPr>
      <w:r w:rsidRPr="00EE209B">
        <w:rPr>
          <w:rFonts w:eastAsia="Arial"/>
          <w:sz w:val="24"/>
          <w:szCs w:val="24"/>
          <w:lang w:eastAsia="ar-SA"/>
        </w:rPr>
        <w:t>1</w:t>
      </w:r>
      <w:r w:rsidR="007C11DC">
        <w:rPr>
          <w:rFonts w:eastAsia="Arial"/>
          <w:sz w:val="24"/>
          <w:szCs w:val="24"/>
          <w:lang w:eastAsia="ar-SA"/>
        </w:rPr>
        <w:t>1</w:t>
      </w:r>
      <w:r w:rsidRPr="00EE209B">
        <w:rPr>
          <w:rFonts w:eastAsia="Arial"/>
          <w:sz w:val="24"/>
          <w:szCs w:val="24"/>
          <w:lang w:eastAsia="ar-SA"/>
        </w:rPr>
        <w:t xml:space="preserve">.1. </w:t>
      </w:r>
      <w:r w:rsidRPr="00DB3D00">
        <w:rPr>
          <w:rFonts w:eastAsia="Arial"/>
          <w:sz w:val="24"/>
          <w:szCs w:val="24"/>
          <w:lang w:eastAsia="ar-SA"/>
        </w:rPr>
        <w:t xml:space="preserve">Настоящий Контракт вступает в силу с </w:t>
      </w:r>
      <w:r w:rsidR="0053010E" w:rsidRPr="00DB3D00">
        <w:rPr>
          <w:rFonts w:eastAsia="Arial"/>
          <w:sz w:val="24"/>
          <w:szCs w:val="24"/>
          <w:lang w:eastAsia="ar-SA"/>
        </w:rPr>
        <w:t>даты</w:t>
      </w:r>
      <w:r w:rsidRPr="00DB3D00">
        <w:rPr>
          <w:rFonts w:eastAsia="Arial"/>
          <w:sz w:val="24"/>
          <w:szCs w:val="24"/>
          <w:lang w:eastAsia="ar-SA"/>
        </w:rPr>
        <w:t xml:space="preserve"> заключения и действует </w:t>
      </w:r>
      <w:r w:rsidR="001F34C2" w:rsidRPr="009C2E48">
        <w:rPr>
          <w:rFonts w:eastAsia="Arial"/>
          <w:color w:val="FF0000"/>
          <w:sz w:val="24"/>
          <w:szCs w:val="24"/>
          <w:lang w:eastAsia="ar-SA"/>
        </w:rPr>
        <w:t>п</w:t>
      </w:r>
      <w:r w:rsidRPr="009C2E48">
        <w:rPr>
          <w:rFonts w:eastAsia="Arial"/>
          <w:color w:val="FF0000"/>
          <w:sz w:val="24"/>
          <w:szCs w:val="24"/>
          <w:lang w:eastAsia="ar-SA"/>
        </w:rPr>
        <w:t>о 31</w:t>
      </w:r>
      <w:r w:rsidR="00A9742F" w:rsidRPr="009C2E48">
        <w:rPr>
          <w:rFonts w:eastAsia="Arial"/>
          <w:color w:val="FF0000"/>
          <w:sz w:val="24"/>
          <w:szCs w:val="24"/>
          <w:lang w:eastAsia="ar-SA"/>
        </w:rPr>
        <w:t xml:space="preserve"> </w:t>
      </w:r>
      <w:r w:rsidR="009C2E48" w:rsidRPr="009C2E48">
        <w:rPr>
          <w:rFonts w:eastAsia="Arial"/>
          <w:color w:val="FF0000"/>
          <w:sz w:val="24"/>
          <w:szCs w:val="24"/>
          <w:lang w:eastAsia="ar-SA"/>
        </w:rPr>
        <w:t>октября</w:t>
      </w:r>
      <w:r w:rsidR="00A9742F" w:rsidRPr="009C2E48">
        <w:rPr>
          <w:rFonts w:eastAsia="Arial"/>
          <w:color w:val="FF0000"/>
          <w:sz w:val="24"/>
          <w:szCs w:val="24"/>
          <w:lang w:eastAsia="ar-SA"/>
        </w:rPr>
        <w:t xml:space="preserve"> </w:t>
      </w:r>
      <w:r w:rsidRPr="009C2E48">
        <w:rPr>
          <w:rFonts w:eastAsia="Arial"/>
          <w:color w:val="FF0000"/>
          <w:sz w:val="24"/>
          <w:szCs w:val="24"/>
          <w:lang w:eastAsia="ar-SA"/>
        </w:rPr>
        <w:t>202</w:t>
      </w:r>
      <w:r w:rsidR="00027789" w:rsidRPr="009C2E48">
        <w:rPr>
          <w:rFonts w:eastAsia="Arial"/>
          <w:color w:val="FF0000"/>
          <w:sz w:val="24"/>
          <w:szCs w:val="24"/>
          <w:lang w:eastAsia="ar-SA"/>
        </w:rPr>
        <w:t>6</w:t>
      </w:r>
      <w:r w:rsidR="00A9742F" w:rsidRPr="009C2E48">
        <w:rPr>
          <w:rFonts w:eastAsia="Arial"/>
          <w:color w:val="FF0000"/>
          <w:sz w:val="24"/>
          <w:szCs w:val="24"/>
          <w:lang w:eastAsia="ar-SA"/>
        </w:rPr>
        <w:t xml:space="preserve"> г.</w:t>
      </w:r>
      <w:r w:rsidR="0053010E" w:rsidRPr="009C2E48">
        <w:rPr>
          <w:rFonts w:eastAsia="Arial"/>
          <w:color w:val="FF0000"/>
          <w:sz w:val="24"/>
          <w:szCs w:val="24"/>
          <w:lang w:eastAsia="ar-SA"/>
        </w:rPr>
        <w:t>,</w:t>
      </w:r>
      <w:r w:rsidRPr="009C2E48">
        <w:rPr>
          <w:rFonts w:eastAsia="Arial"/>
          <w:color w:val="FF0000"/>
          <w:sz w:val="24"/>
          <w:szCs w:val="24"/>
          <w:lang w:eastAsia="ar-SA"/>
        </w:rPr>
        <w:t xml:space="preserve"> </w:t>
      </w:r>
      <w:r w:rsidRPr="009C2E48">
        <w:rPr>
          <w:rFonts w:eastAsia="Arial"/>
          <w:sz w:val="24"/>
          <w:szCs w:val="24"/>
          <w:lang w:eastAsia="ar-SA"/>
        </w:rPr>
        <w:t>а</w:t>
      </w:r>
      <w:r w:rsidR="00AE54FF" w:rsidRPr="009C2E48">
        <w:rPr>
          <w:sz w:val="24"/>
          <w:szCs w:val="24"/>
        </w:rPr>
        <w:t> </w:t>
      </w:r>
      <w:r w:rsidRPr="009C2E48">
        <w:rPr>
          <w:sz w:val="24"/>
          <w:szCs w:val="24"/>
        </w:rPr>
        <w:t>в части оплаты услуг до полного исполнения Сторонами своих обязательств и</w:t>
      </w:r>
      <w:r w:rsidR="00027789" w:rsidRPr="009C2E48">
        <w:rPr>
          <w:sz w:val="24"/>
          <w:szCs w:val="24"/>
        </w:rPr>
        <w:t> </w:t>
      </w:r>
      <w:r w:rsidRPr="009C2E48">
        <w:rPr>
          <w:sz w:val="24"/>
          <w:szCs w:val="24"/>
        </w:rPr>
        <w:t xml:space="preserve">завершения </w:t>
      </w:r>
      <w:r w:rsidRPr="00DB3D00">
        <w:rPr>
          <w:sz w:val="24"/>
          <w:szCs w:val="24"/>
        </w:rPr>
        <w:t>финансовых взаиморасчётов по Контракту</w:t>
      </w:r>
      <w:r w:rsidRPr="00DB3D00">
        <w:rPr>
          <w:rFonts w:eastAsia="Arial"/>
          <w:sz w:val="24"/>
          <w:szCs w:val="24"/>
          <w:lang w:eastAsia="ar-SA"/>
        </w:rPr>
        <w:t>.</w:t>
      </w:r>
      <w:r w:rsidRPr="00EE209B">
        <w:rPr>
          <w:sz w:val="24"/>
          <w:szCs w:val="24"/>
        </w:rPr>
        <w:t xml:space="preserve"> </w:t>
      </w:r>
    </w:p>
    <w:p w:rsidR="009E45F3" w:rsidRDefault="009E45F3" w:rsidP="009E45F3">
      <w:pPr>
        <w:widowControl/>
        <w:suppressAutoHyphens/>
        <w:ind w:firstLine="708"/>
        <w:contextualSpacing/>
        <w:jc w:val="both"/>
        <w:rPr>
          <w:sz w:val="24"/>
          <w:szCs w:val="24"/>
        </w:rPr>
      </w:pPr>
      <w:r w:rsidRPr="00EE209B">
        <w:rPr>
          <w:sz w:val="24"/>
          <w:szCs w:val="24"/>
        </w:rPr>
        <w:t>1</w:t>
      </w:r>
      <w:r w:rsidR="007C11DC">
        <w:rPr>
          <w:sz w:val="24"/>
          <w:szCs w:val="24"/>
        </w:rPr>
        <w:t>1</w:t>
      </w:r>
      <w:r w:rsidRPr="00EE209B">
        <w:rPr>
          <w:sz w:val="24"/>
          <w:szCs w:val="24"/>
        </w:rPr>
        <w:t>.2. Контракт составлен в форме электронного документа, и подписывается усиленными квалифицированными электронными подписями лиц, имеющих право действовать от имени обеих Сто</w:t>
      </w:r>
      <w:r>
        <w:rPr>
          <w:sz w:val="24"/>
          <w:szCs w:val="24"/>
        </w:rPr>
        <w:t>рон</w:t>
      </w:r>
      <w:r w:rsidRPr="00EE209B">
        <w:rPr>
          <w:sz w:val="24"/>
          <w:szCs w:val="24"/>
        </w:rPr>
        <w:t xml:space="preserve">. </w:t>
      </w:r>
    </w:p>
    <w:p w:rsidR="00C6166E" w:rsidRPr="00EE209B" w:rsidRDefault="00C6166E" w:rsidP="009E45F3">
      <w:pPr>
        <w:widowControl/>
        <w:suppressAutoHyphens/>
        <w:ind w:firstLine="708"/>
        <w:contextualSpacing/>
        <w:jc w:val="both"/>
        <w:rPr>
          <w:sz w:val="24"/>
          <w:szCs w:val="24"/>
        </w:rPr>
      </w:pPr>
      <w:r>
        <w:rPr>
          <w:sz w:val="24"/>
          <w:szCs w:val="24"/>
        </w:rPr>
        <w:t xml:space="preserve">11.3. </w:t>
      </w:r>
      <w:r w:rsidRPr="00C6166E">
        <w:rPr>
          <w:sz w:val="24"/>
          <w:szCs w:val="24"/>
        </w:rPr>
        <w:t>В случае изменения, у какой - либо из Сторон юридического адреса, названия, банковских реквизитов она обязана в течение 10 (десяти) дней письменно уведомить об этом другую Сторону, в уведомлении необходимо указать, что оно является неотъемлемой частью настоящего Контракта.</w:t>
      </w:r>
    </w:p>
    <w:p w:rsidR="009E45F3" w:rsidRPr="00D33EF6" w:rsidRDefault="009E45F3" w:rsidP="009E45F3">
      <w:pPr>
        <w:pStyle w:val="ConsPlusNormal"/>
        <w:suppressAutoHyphens/>
        <w:ind w:firstLine="708"/>
        <w:jc w:val="both"/>
        <w:rPr>
          <w:rFonts w:ascii="Times New Roman" w:hAnsi="Times New Roman" w:cs="Times New Roman"/>
          <w:sz w:val="24"/>
          <w:szCs w:val="24"/>
        </w:rPr>
      </w:pPr>
      <w:r w:rsidRPr="00D33EF6">
        <w:rPr>
          <w:rFonts w:ascii="Times New Roman" w:hAnsi="Times New Roman" w:cs="Times New Roman"/>
          <w:sz w:val="24"/>
          <w:szCs w:val="24"/>
        </w:rPr>
        <w:t>1</w:t>
      </w:r>
      <w:r w:rsidR="007C11DC">
        <w:rPr>
          <w:rFonts w:ascii="Times New Roman" w:hAnsi="Times New Roman" w:cs="Times New Roman"/>
          <w:sz w:val="24"/>
          <w:szCs w:val="24"/>
        </w:rPr>
        <w:t>1</w:t>
      </w:r>
      <w:r w:rsidRPr="00D33EF6">
        <w:rPr>
          <w:rFonts w:ascii="Times New Roman" w:hAnsi="Times New Roman" w:cs="Times New Roman"/>
          <w:sz w:val="24"/>
          <w:szCs w:val="24"/>
        </w:rPr>
        <w:t>.</w:t>
      </w:r>
      <w:r w:rsidR="00C6166E">
        <w:rPr>
          <w:rFonts w:ascii="Times New Roman" w:hAnsi="Times New Roman" w:cs="Times New Roman"/>
          <w:sz w:val="24"/>
          <w:szCs w:val="24"/>
        </w:rPr>
        <w:t>4</w:t>
      </w:r>
      <w:r w:rsidRPr="00D33EF6">
        <w:rPr>
          <w:rFonts w:ascii="Times New Roman" w:hAnsi="Times New Roman" w:cs="Times New Roman"/>
          <w:sz w:val="24"/>
          <w:szCs w:val="24"/>
        </w:rPr>
        <w:t>. Неотъемлемой частью настоящего Контракта являются следующие приложения:</w:t>
      </w:r>
    </w:p>
    <w:p w:rsidR="009E45F3" w:rsidRPr="00451C63" w:rsidRDefault="009E45F3" w:rsidP="009E45F3">
      <w:pPr>
        <w:pStyle w:val="ConsPlusNormal"/>
        <w:suppressAutoHyphens/>
        <w:ind w:firstLine="708"/>
        <w:jc w:val="both"/>
        <w:rPr>
          <w:rFonts w:ascii="Times New Roman" w:hAnsi="Times New Roman" w:cs="Times New Roman"/>
          <w:sz w:val="24"/>
          <w:szCs w:val="24"/>
        </w:rPr>
      </w:pPr>
      <w:r w:rsidRPr="00451C63">
        <w:rPr>
          <w:rFonts w:ascii="Times New Roman" w:hAnsi="Times New Roman" w:cs="Times New Roman"/>
          <w:sz w:val="24"/>
          <w:szCs w:val="24"/>
        </w:rPr>
        <w:t>1</w:t>
      </w:r>
      <w:r w:rsidR="007C11DC">
        <w:rPr>
          <w:rFonts w:ascii="Times New Roman" w:hAnsi="Times New Roman" w:cs="Times New Roman"/>
          <w:sz w:val="24"/>
          <w:szCs w:val="24"/>
        </w:rPr>
        <w:t>1</w:t>
      </w:r>
      <w:r>
        <w:rPr>
          <w:rFonts w:ascii="Times New Roman" w:hAnsi="Times New Roman" w:cs="Times New Roman"/>
          <w:sz w:val="24"/>
          <w:szCs w:val="24"/>
        </w:rPr>
        <w:t>.</w:t>
      </w:r>
      <w:r w:rsidR="00C6166E">
        <w:rPr>
          <w:rFonts w:ascii="Times New Roman" w:hAnsi="Times New Roman" w:cs="Times New Roman"/>
          <w:sz w:val="24"/>
          <w:szCs w:val="24"/>
        </w:rPr>
        <w:t>4</w:t>
      </w:r>
      <w:r>
        <w:rPr>
          <w:rFonts w:ascii="Times New Roman" w:hAnsi="Times New Roman" w:cs="Times New Roman"/>
          <w:sz w:val="24"/>
          <w:szCs w:val="24"/>
        </w:rPr>
        <w:t xml:space="preserve">.1. Приложение </w:t>
      </w:r>
      <w:r w:rsidRPr="00451C63">
        <w:rPr>
          <w:rFonts w:ascii="Times New Roman" w:hAnsi="Times New Roman" w:cs="Times New Roman"/>
          <w:sz w:val="24"/>
          <w:szCs w:val="24"/>
        </w:rPr>
        <w:t xml:space="preserve">№ 1. </w:t>
      </w:r>
      <w:r w:rsidRPr="00406FE4">
        <w:rPr>
          <w:rFonts w:ascii="Times New Roman" w:hAnsi="Times New Roman"/>
          <w:bCs/>
          <w:sz w:val="24"/>
          <w:szCs w:val="24"/>
        </w:rPr>
        <w:t>Описание объекта закупки</w:t>
      </w:r>
      <w:r w:rsidR="00000150">
        <w:rPr>
          <w:rFonts w:ascii="Times New Roman" w:hAnsi="Times New Roman"/>
          <w:bCs/>
          <w:sz w:val="24"/>
          <w:szCs w:val="24"/>
        </w:rPr>
        <w:t xml:space="preserve"> (техническое задание)</w:t>
      </w:r>
      <w:r w:rsidRPr="00451C63">
        <w:rPr>
          <w:rFonts w:ascii="Times New Roman" w:hAnsi="Times New Roman" w:cs="Times New Roman"/>
          <w:sz w:val="24"/>
          <w:szCs w:val="24"/>
        </w:rPr>
        <w:t>.</w:t>
      </w:r>
    </w:p>
    <w:p w:rsidR="009E45F3" w:rsidRDefault="009E45F3" w:rsidP="009E45F3">
      <w:pPr>
        <w:pStyle w:val="ConsPlusNormal"/>
        <w:suppressAutoHyphens/>
        <w:ind w:firstLine="708"/>
        <w:jc w:val="both"/>
        <w:rPr>
          <w:rFonts w:ascii="Times New Roman" w:hAnsi="Times New Roman" w:cs="Times New Roman"/>
          <w:sz w:val="24"/>
          <w:szCs w:val="24"/>
        </w:rPr>
      </w:pPr>
      <w:r w:rsidRPr="00451C63">
        <w:rPr>
          <w:rFonts w:ascii="Times New Roman" w:hAnsi="Times New Roman" w:cs="Times New Roman"/>
          <w:sz w:val="24"/>
          <w:szCs w:val="24"/>
        </w:rPr>
        <w:t>1</w:t>
      </w:r>
      <w:r w:rsidR="007C11DC">
        <w:rPr>
          <w:rFonts w:ascii="Times New Roman" w:hAnsi="Times New Roman" w:cs="Times New Roman"/>
          <w:sz w:val="24"/>
          <w:szCs w:val="24"/>
        </w:rPr>
        <w:t>1</w:t>
      </w:r>
      <w:r>
        <w:rPr>
          <w:rFonts w:ascii="Times New Roman" w:hAnsi="Times New Roman" w:cs="Times New Roman"/>
          <w:sz w:val="24"/>
          <w:szCs w:val="24"/>
        </w:rPr>
        <w:t>.</w:t>
      </w:r>
      <w:r w:rsidR="00C6166E">
        <w:rPr>
          <w:rFonts w:ascii="Times New Roman" w:hAnsi="Times New Roman" w:cs="Times New Roman"/>
          <w:sz w:val="24"/>
          <w:szCs w:val="24"/>
        </w:rPr>
        <w:t>4</w:t>
      </w:r>
      <w:r>
        <w:rPr>
          <w:rFonts w:ascii="Times New Roman" w:hAnsi="Times New Roman" w:cs="Times New Roman"/>
          <w:sz w:val="24"/>
          <w:szCs w:val="24"/>
        </w:rPr>
        <w:t xml:space="preserve">.2. Приложение </w:t>
      </w:r>
      <w:r w:rsidRPr="00451C63">
        <w:rPr>
          <w:rFonts w:ascii="Times New Roman" w:hAnsi="Times New Roman" w:cs="Times New Roman"/>
          <w:sz w:val="24"/>
          <w:szCs w:val="24"/>
        </w:rPr>
        <w:t xml:space="preserve">№ 2. Протокол согласования цены </w:t>
      </w:r>
      <w:r w:rsidR="004257FB">
        <w:rPr>
          <w:rFonts w:ascii="Times New Roman" w:hAnsi="Times New Roman" w:cs="Times New Roman"/>
          <w:sz w:val="24"/>
          <w:szCs w:val="24"/>
        </w:rPr>
        <w:t>К</w:t>
      </w:r>
      <w:r w:rsidRPr="00451C63">
        <w:rPr>
          <w:rFonts w:ascii="Times New Roman" w:hAnsi="Times New Roman" w:cs="Times New Roman"/>
          <w:sz w:val="24"/>
          <w:szCs w:val="24"/>
        </w:rPr>
        <w:t>онтракта.</w:t>
      </w:r>
    </w:p>
    <w:p w:rsidR="009E45F3" w:rsidRDefault="009E45F3" w:rsidP="009E45F3">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1</w:t>
      </w:r>
      <w:r w:rsidR="008B5906">
        <w:rPr>
          <w:rFonts w:ascii="Times New Roman" w:hAnsi="Times New Roman" w:cs="Times New Roman"/>
          <w:sz w:val="24"/>
          <w:szCs w:val="24"/>
        </w:rPr>
        <w:t>1</w:t>
      </w:r>
      <w:r>
        <w:rPr>
          <w:rFonts w:ascii="Times New Roman" w:hAnsi="Times New Roman" w:cs="Times New Roman"/>
          <w:sz w:val="24"/>
          <w:szCs w:val="24"/>
        </w:rPr>
        <w:t>.</w:t>
      </w:r>
      <w:r w:rsidR="00C6166E">
        <w:rPr>
          <w:rFonts w:ascii="Times New Roman" w:hAnsi="Times New Roman" w:cs="Times New Roman"/>
          <w:sz w:val="24"/>
          <w:szCs w:val="24"/>
        </w:rPr>
        <w:t>4</w:t>
      </w:r>
      <w:r>
        <w:rPr>
          <w:rFonts w:ascii="Times New Roman" w:hAnsi="Times New Roman" w:cs="Times New Roman"/>
          <w:sz w:val="24"/>
          <w:szCs w:val="24"/>
        </w:rPr>
        <w:t>.3</w:t>
      </w:r>
      <w:r w:rsidR="00CF5BBA">
        <w:rPr>
          <w:rFonts w:ascii="Times New Roman" w:hAnsi="Times New Roman" w:cs="Times New Roman"/>
          <w:sz w:val="24"/>
          <w:szCs w:val="24"/>
        </w:rPr>
        <w:t>.</w:t>
      </w:r>
      <w:r>
        <w:rPr>
          <w:rFonts w:ascii="Times New Roman" w:hAnsi="Times New Roman" w:cs="Times New Roman"/>
          <w:sz w:val="24"/>
          <w:szCs w:val="24"/>
        </w:rPr>
        <w:t xml:space="preserve"> Приложение № 3. Форма Акта оказанных услуг.</w:t>
      </w:r>
    </w:p>
    <w:p w:rsidR="009E45F3" w:rsidRDefault="009E45F3" w:rsidP="009E45F3">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1</w:t>
      </w:r>
      <w:r w:rsidR="008B5906">
        <w:rPr>
          <w:rFonts w:ascii="Times New Roman" w:hAnsi="Times New Roman" w:cs="Times New Roman"/>
          <w:sz w:val="24"/>
          <w:szCs w:val="24"/>
        </w:rPr>
        <w:t>1</w:t>
      </w:r>
      <w:r>
        <w:rPr>
          <w:rFonts w:ascii="Times New Roman" w:hAnsi="Times New Roman" w:cs="Times New Roman"/>
          <w:sz w:val="24"/>
          <w:szCs w:val="24"/>
        </w:rPr>
        <w:t>.</w:t>
      </w:r>
      <w:r w:rsidR="00C6166E">
        <w:rPr>
          <w:rFonts w:ascii="Times New Roman" w:hAnsi="Times New Roman" w:cs="Times New Roman"/>
          <w:sz w:val="24"/>
          <w:szCs w:val="24"/>
        </w:rPr>
        <w:t>4</w:t>
      </w:r>
      <w:r>
        <w:rPr>
          <w:rFonts w:ascii="Times New Roman" w:hAnsi="Times New Roman" w:cs="Times New Roman"/>
          <w:sz w:val="24"/>
          <w:szCs w:val="24"/>
        </w:rPr>
        <w:t>.4</w:t>
      </w:r>
      <w:r w:rsidR="00CF5BBA">
        <w:rPr>
          <w:rFonts w:ascii="Times New Roman" w:hAnsi="Times New Roman" w:cs="Times New Roman"/>
          <w:sz w:val="24"/>
          <w:szCs w:val="24"/>
        </w:rPr>
        <w:t>.</w:t>
      </w:r>
      <w:r>
        <w:rPr>
          <w:rFonts w:ascii="Times New Roman" w:hAnsi="Times New Roman" w:cs="Times New Roman"/>
          <w:sz w:val="24"/>
          <w:szCs w:val="24"/>
        </w:rPr>
        <w:t xml:space="preserve"> </w:t>
      </w:r>
      <w:r w:rsidRPr="009C4CFC">
        <w:rPr>
          <w:rFonts w:ascii="Times New Roman" w:hAnsi="Times New Roman" w:cs="Times New Roman"/>
          <w:sz w:val="24"/>
          <w:szCs w:val="24"/>
        </w:rPr>
        <w:t>Приложение № 4</w:t>
      </w:r>
      <w:r w:rsidR="00C14B29">
        <w:rPr>
          <w:rFonts w:ascii="Times New Roman" w:hAnsi="Times New Roman" w:cs="Times New Roman"/>
          <w:sz w:val="24"/>
          <w:szCs w:val="24"/>
        </w:rPr>
        <w:t>.</w:t>
      </w:r>
      <w:r w:rsidRPr="009C4CFC">
        <w:rPr>
          <w:rFonts w:ascii="Times New Roman" w:hAnsi="Times New Roman" w:cs="Times New Roman"/>
          <w:sz w:val="24"/>
          <w:szCs w:val="24"/>
        </w:rPr>
        <w:t xml:space="preserve"> Форма Акта неисполнения или ненадлежащего исполнения условий Контракта.</w:t>
      </w:r>
    </w:p>
    <w:p w:rsidR="0029259E" w:rsidRDefault="009E45F3" w:rsidP="00D54BDE">
      <w:pPr>
        <w:autoSpaceDE w:val="0"/>
        <w:autoSpaceDN w:val="0"/>
        <w:adjustRightInd w:val="0"/>
        <w:ind w:firstLine="709"/>
        <w:jc w:val="both"/>
        <w:rPr>
          <w:bCs/>
          <w:sz w:val="24"/>
          <w:szCs w:val="24"/>
        </w:rPr>
      </w:pPr>
      <w:r>
        <w:rPr>
          <w:sz w:val="24"/>
          <w:szCs w:val="24"/>
        </w:rPr>
        <w:t>1</w:t>
      </w:r>
      <w:r w:rsidR="008B5906">
        <w:rPr>
          <w:sz w:val="24"/>
          <w:szCs w:val="24"/>
        </w:rPr>
        <w:t>1</w:t>
      </w:r>
      <w:r>
        <w:rPr>
          <w:sz w:val="24"/>
          <w:szCs w:val="24"/>
        </w:rPr>
        <w:t>.</w:t>
      </w:r>
      <w:r w:rsidR="00C6166E">
        <w:rPr>
          <w:sz w:val="24"/>
          <w:szCs w:val="24"/>
        </w:rPr>
        <w:t>4</w:t>
      </w:r>
      <w:r>
        <w:rPr>
          <w:sz w:val="24"/>
          <w:szCs w:val="24"/>
        </w:rPr>
        <w:t>.5</w:t>
      </w:r>
      <w:r w:rsidR="00C14B29">
        <w:rPr>
          <w:sz w:val="24"/>
          <w:szCs w:val="24"/>
        </w:rPr>
        <w:t>.</w:t>
      </w:r>
      <w:r>
        <w:rPr>
          <w:sz w:val="24"/>
          <w:szCs w:val="24"/>
        </w:rPr>
        <w:t xml:space="preserve"> </w:t>
      </w:r>
      <w:r w:rsidRPr="00514DED">
        <w:rPr>
          <w:sz w:val="24"/>
          <w:szCs w:val="24"/>
        </w:rPr>
        <w:t>Приложение № 5</w:t>
      </w:r>
      <w:r w:rsidR="00C14B29">
        <w:rPr>
          <w:sz w:val="24"/>
          <w:szCs w:val="24"/>
        </w:rPr>
        <w:t>.</w:t>
      </w:r>
      <w:r w:rsidRPr="00514DED">
        <w:rPr>
          <w:sz w:val="24"/>
          <w:szCs w:val="24"/>
        </w:rPr>
        <w:t xml:space="preserve"> Форма Акта передачи средств измерений для оказания услуг </w:t>
      </w:r>
      <w:r w:rsidRPr="00514DED">
        <w:rPr>
          <w:bCs/>
          <w:sz w:val="24"/>
          <w:szCs w:val="24"/>
        </w:rPr>
        <w:t>по</w:t>
      </w:r>
      <w:r w:rsidR="002E6244">
        <w:rPr>
          <w:bCs/>
          <w:sz w:val="24"/>
          <w:szCs w:val="24"/>
        </w:rPr>
        <w:t> </w:t>
      </w:r>
      <w:r w:rsidRPr="00514DED">
        <w:rPr>
          <w:bCs/>
          <w:sz w:val="24"/>
          <w:szCs w:val="24"/>
        </w:rPr>
        <w:t xml:space="preserve">периодической метрологической поверке приборов радиационного контроля </w:t>
      </w:r>
      <w:r w:rsidR="00C23790">
        <w:rPr>
          <w:bCs/>
          <w:sz w:val="24"/>
          <w:szCs w:val="24"/>
          <w:lang w:eastAsia="en-US"/>
        </w:rPr>
        <w:t>(средств измерения)</w:t>
      </w:r>
      <w:r w:rsidR="00E636D2" w:rsidRPr="00E636D2">
        <w:rPr>
          <w:bCs/>
          <w:sz w:val="24"/>
          <w:szCs w:val="24"/>
        </w:rPr>
        <w:t>.</w:t>
      </w:r>
    </w:p>
    <w:p w:rsidR="009E45F3" w:rsidRPr="009E45F3" w:rsidRDefault="00DB3D00" w:rsidP="00E103F4">
      <w:pPr>
        <w:autoSpaceDE w:val="0"/>
        <w:autoSpaceDN w:val="0"/>
        <w:adjustRightInd w:val="0"/>
        <w:ind w:firstLine="709"/>
        <w:jc w:val="both"/>
        <w:rPr>
          <w:rFonts w:eastAsia="Arial"/>
          <w:sz w:val="24"/>
          <w:szCs w:val="24"/>
          <w:lang w:eastAsia="ar-SA"/>
        </w:rPr>
      </w:pPr>
      <w:r>
        <w:rPr>
          <w:bCs/>
          <w:sz w:val="24"/>
          <w:szCs w:val="24"/>
        </w:rPr>
        <w:t>11.</w:t>
      </w:r>
      <w:r w:rsidR="00E103F4">
        <w:rPr>
          <w:bCs/>
          <w:sz w:val="24"/>
          <w:szCs w:val="24"/>
        </w:rPr>
        <w:t xml:space="preserve">5. </w:t>
      </w:r>
      <w:r w:rsidR="009E45F3" w:rsidRPr="00451C63">
        <w:rPr>
          <w:rFonts w:eastAsia="Arial"/>
          <w:sz w:val="24"/>
          <w:szCs w:val="24"/>
          <w:lang w:eastAsia="ar-SA"/>
        </w:rPr>
        <w:t xml:space="preserve">Вопросы, не урегулированные настоящим </w:t>
      </w:r>
      <w:r w:rsidR="009E45F3" w:rsidRPr="001F16F3">
        <w:rPr>
          <w:rFonts w:eastAsia="Arial"/>
          <w:sz w:val="24"/>
          <w:szCs w:val="24"/>
          <w:lang w:eastAsia="ar-SA"/>
        </w:rPr>
        <w:t>Контрактом</w:t>
      </w:r>
      <w:r w:rsidR="009E45F3" w:rsidRPr="00451C63">
        <w:rPr>
          <w:rFonts w:eastAsia="Arial"/>
          <w:sz w:val="24"/>
          <w:szCs w:val="24"/>
          <w:lang w:eastAsia="ar-SA"/>
        </w:rPr>
        <w:t>, разрешаются в</w:t>
      </w:r>
      <w:r w:rsidR="00027789">
        <w:rPr>
          <w:rFonts w:eastAsia="Arial"/>
          <w:sz w:val="24"/>
          <w:szCs w:val="24"/>
          <w:lang w:eastAsia="ar-SA"/>
        </w:rPr>
        <w:t>  </w:t>
      </w:r>
      <w:r w:rsidR="009E45F3" w:rsidRPr="00451C63">
        <w:rPr>
          <w:rFonts w:eastAsia="Arial"/>
          <w:sz w:val="24"/>
          <w:szCs w:val="24"/>
          <w:lang w:eastAsia="ar-SA"/>
        </w:rPr>
        <w:t>соответствии с законодательством Российской Федерации.</w:t>
      </w:r>
    </w:p>
    <w:p w:rsidR="005D18F8" w:rsidRDefault="005D18F8">
      <w:pPr>
        <w:widowControl/>
        <w:rPr>
          <w:rFonts w:eastAsia="Arial"/>
          <w:b/>
          <w:lang w:eastAsia="ar-SA"/>
        </w:rPr>
      </w:pPr>
      <w:r>
        <w:rPr>
          <w:rFonts w:eastAsia="Arial"/>
          <w:b/>
          <w:lang w:eastAsia="ar-SA"/>
        </w:rPr>
        <w:br w:type="page"/>
      </w:r>
    </w:p>
    <w:p w:rsidR="00710E1E" w:rsidRPr="00A81197" w:rsidRDefault="00710E1E" w:rsidP="002447DC">
      <w:pPr>
        <w:suppressAutoHyphens/>
        <w:autoSpaceDE w:val="0"/>
        <w:jc w:val="center"/>
        <w:rPr>
          <w:rFonts w:eastAsia="Arial"/>
          <w:b/>
          <w:lang w:eastAsia="ar-SA"/>
        </w:rPr>
      </w:pPr>
    </w:p>
    <w:p w:rsidR="00D34F13" w:rsidRDefault="00F33925" w:rsidP="002447DC">
      <w:pPr>
        <w:suppressAutoHyphens/>
        <w:autoSpaceDE w:val="0"/>
        <w:jc w:val="center"/>
        <w:rPr>
          <w:rFonts w:eastAsia="Arial"/>
          <w:b/>
          <w:sz w:val="24"/>
          <w:szCs w:val="24"/>
          <w:lang w:eastAsia="ar-SA"/>
        </w:rPr>
      </w:pPr>
      <w:r>
        <w:rPr>
          <w:rFonts w:eastAsia="Arial"/>
          <w:b/>
          <w:sz w:val="24"/>
          <w:szCs w:val="24"/>
          <w:lang w:eastAsia="ar-SA"/>
        </w:rPr>
        <w:t>12</w:t>
      </w:r>
      <w:r w:rsidR="00D34F13" w:rsidRPr="00467F17">
        <w:rPr>
          <w:rFonts w:eastAsia="Arial"/>
          <w:b/>
          <w:sz w:val="24"/>
          <w:szCs w:val="24"/>
          <w:lang w:eastAsia="ar-SA"/>
        </w:rPr>
        <w:t>. Местонахождение и банковские реквизиты сторон</w:t>
      </w:r>
    </w:p>
    <w:tbl>
      <w:tblPr>
        <w:tblW w:w="10237" w:type="dxa"/>
        <w:tblInd w:w="108" w:type="dxa"/>
        <w:tblLook w:val="0000" w:firstRow="0" w:lastRow="0" w:firstColumn="0" w:lastColumn="0" w:noHBand="0" w:noVBand="0"/>
      </w:tblPr>
      <w:tblGrid>
        <w:gridCol w:w="4972"/>
        <w:gridCol w:w="5043"/>
        <w:gridCol w:w="222"/>
      </w:tblGrid>
      <w:tr w:rsidR="00DF30E1" w:rsidRPr="009E05CC" w:rsidTr="000B53A7">
        <w:trPr>
          <w:gridAfter w:val="1"/>
          <w:wAfter w:w="222" w:type="dxa"/>
        </w:trPr>
        <w:tc>
          <w:tcPr>
            <w:tcW w:w="4972" w:type="dxa"/>
            <w:vMerge w:val="restart"/>
          </w:tcPr>
          <w:p w:rsidR="00DF30E1" w:rsidRPr="00E103F4" w:rsidRDefault="00DF30E1" w:rsidP="00932DF4">
            <w:pPr>
              <w:rPr>
                <w:b/>
              </w:rPr>
            </w:pPr>
            <w:r>
              <w:rPr>
                <w:b/>
              </w:rPr>
              <w:t>Центральная энергетическая таможня</w:t>
            </w:r>
          </w:p>
          <w:p w:rsidR="00DF30E1" w:rsidRPr="00E103F4" w:rsidRDefault="00DF30E1" w:rsidP="00932DF4">
            <w:pPr>
              <w:rPr>
                <w:b/>
              </w:rPr>
            </w:pPr>
          </w:p>
          <w:p w:rsidR="00DF30E1" w:rsidRPr="00E103F4" w:rsidRDefault="00DF30E1" w:rsidP="00932DF4"/>
          <w:p w:rsidR="00DF30E1" w:rsidRPr="00533F60" w:rsidRDefault="00DF30E1" w:rsidP="00932DF4">
            <w:pPr>
              <w:rPr>
                <w:b/>
              </w:rPr>
            </w:pPr>
            <w:r w:rsidRPr="00BE47C1">
              <w:rPr>
                <w:b/>
              </w:rPr>
              <w:t xml:space="preserve">Почтовый адрес: </w:t>
            </w:r>
            <w:r w:rsidRPr="00E85B32">
              <w:t>119034, г. Москва, Пречистенка ул., дом 9/9</w:t>
            </w:r>
          </w:p>
          <w:p w:rsidR="00DF30E1" w:rsidRPr="00533F60" w:rsidRDefault="00DF30E1" w:rsidP="00932DF4">
            <w:r w:rsidRPr="00533F60">
              <w:rPr>
                <w:b/>
              </w:rPr>
              <w:t xml:space="preserve">Адрес местонахождения: </w:t>
            </w:r>
            <w:r w:rsidRPr="00533F60">
              <w:t>119034, г. Москва, Пречистенка ул., дом 9/9</w:t>
            </w:r>
          </w:p>
          <w:p w:rsidR="00DF30E1" w:rsidRPr="00533F60" w:rsidRDefault="00DF30E1" w:rsidP="00932DF4">
            <w:r w:rsidRPr="00533F60">
              <w:rPr>
                <w:b/>
              </w:rPr>
              <w:t xml:space="preserve">ОГРН: </w:t>
            </w:r>
            <w:r w:rsidRPr="00533F60">
              <w:t>1027700272830</w:t>
            </w:r>
          </w:p>
          <w:p w:rsidR="00DF30E1" w:rsidRPr="00533F60" w:rsidRDefault="00DF30E1" w:rsidP="00932DF4">
            <w:r w:rsidRPr="00533F60">
              <w:rPr>
                <w:b/>
              </w:rPr>
              <w:t xml:space="preserve">ИНН/КПП: </w:t>
            </w:r>
            <w:r w:rsidRPr="00533F60">
              <w:t>7708011130/770</w:t>
            </w:r>
            <w:r>
              <w:t>4</w:t>
            </w:r>
            <w:r w:rsidRPr="00533F60">
              <w:t>01001</w:t>
            </w:r>
          </w:p>
          <w:p w:rsidR="00DF30E1" w:rsidRPr="00533F60" w:rsidRDefault="00DF30E1" w:rsidP="00932DF4">
            <w:r w:rsidRPr="00533F60">
              <w:rPr>
                <w:b/>
              </w:rPr>
              <w:t xml:space="preserve">ОКТМО: </w:t>
            </w:r>
            <w:r w:rsidRPr="00533F60">
              <w:t>453</w:t>
            </w:r>
            <w:r>
              <w:t>83</w:t>
            </w:r>
            <w:r w:rsidRPr="00533F60">
              <w:t>000</w:t>
            </w:r>
          </w:p>
          <w:p w:rsidR="00DF30E1" w:rsidRPr="00533F60" w:rsidRDefault="00DF30E1" w:rsidP="00932DF4">
            <w:r w:rsidRPr="00533F60">
              <w:rPr>
                <w:b/>
              </w:rPr>
              <w:t xml:space="preserve">ОКПО: </w:t>
            </w:r>
            <w:r w:rsidRPr="00533F60">
              <w:t>40198644</w:t>
            </w:r>
          </w:p>
          <w:p w:rsidR="00DF30E1" w:rsidRPr="00533F60" w:rsidRDefault="00DF30E1" w:rsidP="00932DF4">
            <w:r w:rsidRPr="00533F60">
              <w:rPr>
                <w:b/>
              </w:rPr>
              <w:t xml:space="preserve">ОКОПФ: </w:t>
            </w:r>
            <w:r w:rsidRPr="00533F60">
              <w:t>75104</w:t>
            </w:r>
          </w:p>
          <w:p w:rsidR="00DF30E1" w:rsidRPr="00533F60" w:rsidRDefault="00DF30E1" w:rsidP="00932DF4">
            <w:pPr>
              <w:rPr>
                <w:b/>
              </w:rPr>
            </w:pPr>
            <w:r w:rsidRPr="00533F60">
              <w:rPr>
                <w:b/>
              </w:rPr>
              <w:t xml:space="preserve">Банковские реквизиты: </w:t>
            </w:r>
          </w:p>
          <w:p w:rsidR="00DF30E1" w:rsidRPr="00533F60" w:rsidRDefault="00DF30E1" w:rsidP="00932DF4">
            <w:r w:rsidRPr="00533F60">
              <w:t xml:space="preserve">УФК по г. Москве (Центральная энергетическая таможня Л/с 03731385270) </w:t>
            </w:r>
          </w:p>
          <w:p w:rsidR="00DF30E1" w:rsidRPr="00533F60" w:rsidRDefault="00DF30E1" w:rsidP="00932DF4">
            <w:r w:rsidRPr="00533F60">
              <w:t>Единый казначейский счёт: 40102810545370000003</w:t>
            </w:r>
          </w:p>
          <w:p w:rsidR="00DF30E1" w:rsidRPr="00533F60" w:rsidRDefault="00DF30E1" w:rsidP="00932DF4">
            <w:r w:rsidRPr="00533F60">
              <w:t>Счёт получателя (казначейский счёт): 03211643000000017300</w:t>
            </w:r>
          </w:p>
          <w:p w:rsidR="00DF30E1" w:rsidRPr="00533F60" w:rsidRDefault="00DF30E1" w:rsidP="00932DF4">
            <w:r w:rsidRPr="00533F60">
              <w:t xml:space="preserve">в </w:t>
            </w:r>
            <w:r>
              <w:t>ОКЦ №1</w:t>
            </w:r>
            <w:r w:rsidRPr="00533F60">
              <w:t>ГУ Банка России по ЦФО //УФК по г. Москве г. Москва</w:t>
            </w:r>
          </w:p>
          <w:p w:rsidR="00DF30E1" w:rsidRPr="00533F60" w:rsidRDefault="00DF30E1" w:rsidP="00932DF4">
            <w:pPr>
              <w:rPr>
                <w:b/>
              </w:rPr>
            </w:pPr>
            <w:r w:rsidRPr="00533F60">
              <w:rPr>
                <w:b/>
              </w:rPr>
              <w:t>БИК:</w:t>
            </w:r>
            <w:r w:rsidRPr="00533F60">
              <w:t xml:space="preserve"> 004525988</w:t>
            </w:r>
          </w:p>
          <w:p w:rsidR="00DF30E1" w:rsidRPr="00CA579F" w:rsidRDefault="00DF30E1" w:rsidP="00932DF4">
            <w:pPr>
              <w:suppressAutoHyphens/>
              <w:autoSpaceDE w:val="0"/>
              <w:rPr>
                <w:rFonts w:eastAsia="Arial"/>
                <w:lang w:eastAsia="ar-SA"/>
              </w:rPr>
            </w:pPr>
            <w:r>
              <w:rPr>
                <w:rFonts w:eastAsia="Arial"/>
                <w:lang w:eastAsia="ar-SA"/>
              </w:rPr>
              <w:t>Адрес эл.</w:t>
            </w:r>
            <w:r w:rsidRPr="00CA579F">
              <w:rPr>
                <w:rFonts w:eastAsia="Arial"/>
                <w:lang w:eastAsia="ar-SA"/>
              </w:rPr>
              <w:t xml:space="preserve"> почты: RyabchenkovAO@ca.customs.gov.ru </w:t>
            </w:r>
          </w:p>
          <w:p w:rsidR="00DF30E1" w:rsidRPr="00533F60" w:rsidRDefault="00DF30E1" w:rsidP="002E6244">
            <w:pPr>
              <w:suppressAutoHyphens/>
              <w:autoSpaceDE w:val="0"/>
            </w:pPr>
            <w:r w:rsidRPr="00CA579F">
              <w:rPr>
                <w:rFonts w:eastAsia="Arial"/>
                <w:lang w:eastAsia="ar-SA"/>
              </w:rPr>
              <w:t>Телефон: +7 (495)540-61-49</w:t>
            </w:r>
          </w:p>
          <w:p w:rsidR="00DF30E1" w:rsidRPr="00CA579F" w:rsidRDefault="00DF30E1" w:rsidP="00932DF4">
            <w:pPr>
              <w:suppressAutoHyphens/>
            </w:pPr>
            <w:r w:rsidRPr="00CA579F">
              <w:rPr>
                <w:b/>
              </w:rPr>
              <w:t>Реквизиты для оплаты штрафов, пений и неустоек</w:t>
            </w:r>
            <w:r w:rsidRPr="00CA579F">
              <w:t>:</w:t>
            </w:r>
          </w:p>
          <w:p w:rsidR="00DF30E1" w:rsidRPr="00CA579F" w:rsidRDefault="00DF30E1" w:rsidP="00932DF4">
            <w:pPr>
              <w:suppressAutoHyphens/>
            </w:pPr>
            <w:r w:rsidRPr="00CA579F">
              <w:t>Получатель:</w:t>
            </w:r>
            <w:r w:rsidRPr="00CA579F">
              <w:rPr>
                <w:b/>
              </w:rPr>
              <w:t xml:space="preserve"> </w:t>
            </w:r>
            <w:r w:rsidRPr="00CA579F">
              <w:t>Центральная энергетическая таможня</w:t>
            </w:r>
          </w:p>
          <w:p w:rsidR="00DF30E1" w:rsidRPr="00CA579F" w:rsidRDefault="00DF30E1" w:rsidP="00932DF4">
            <w:pPr>
              <w:suppressAutoHyphens/>
            </w:pPr>
            <w:r w:rsidRPr="00CA579F">
              <w:rPr>
                <w:b/>
              </w:rPr>
              <w:t>Лицевой счет</w:t>
            </w:r>
            <w:r w:rsidRPr="00CA579F">
              <w:t xml:space="preserve"> 04731385270</w:t>
            </w:r>
          </w:p>
          <w:p w:rsidR="00DF30E1" w:rsidRPr="00CA579F" w:rsidRDefault="00DF30E1" w:rsidP="00932DF4">
            <w:pPr>
              <w:suppressAutoHyphens/>
            </w:pPr>
            <w:r w:rsidRPr="00CA579F">
              <w:rPr>
                <w:b/>
              </w:rPr>
              <w:t>ИНН/КПП</w:t>
            </w:r>
            <w:r w:rsidRPr="00CA579F">
              <w:t>:</w:t>
            </w:r>
            <w:r w:rsidRPr="00CA579F">
              <w:rPr>
                <w:b/>
              </w:rPr>
              <w:t xml:space="preserve"> </w:t>
            </w:r>
            <w:r w:rsidRPr="00CA579F">
              <w:t>7708011130/770401001</w:t>
            </w:r>
          </w:p>
          <w:p w:rsidR="00DF30E1" w:rsidRPr="00CA579F" w:rsidRDefault="00DF30E1" w:rsidP="00932DF4">
            <w:pPr>
              <w:suppressAutoHyphens/>
            </w:pPr>
            <w:r w:rsidRPr="00CA579F">
              <w:rPr>
                <w:b/>
              </w:rPr>
              <w:t>Счет банка получателя</w:t>
            </w:r>
            <w:r w:rsidRPr="00CA579F">
              <w:t xml:space="preserve"> 40102810545370000003</w:t>
            </w:r>
          </w:p>
          <w:p w:rsidR="00DF30E1" w:rsidRPr="00CA579F" w:rsidRDefault="00DF30E1" w:rsidP="00932DF4">
            <w:pPr>
              <w:suppressAutoHyphens/>
              <w:autoSpaceDE w:val="0"/>
            </w:pPr>
            <w:r w:rsidRPr="00CA579F">
              <w:t xml:space="preserve">Наименование банка </w:t>
            </w:r>
            <w:r>
              <w:t xml:space="preserve">ОКЦ №1 </w:t>
            </w:r>
            <w:r w:rsidRPr="00CA579F">
              <w:t>ГУ банка России по ЦФО/УФК по г. Москве, г. Москва БИК 004525988</w:t>
            </w:r>
          </w:p>
          <w:p w:rsidR="00DF30E1" w:rsidRPr="00533F60" w:rsidRDefault="00DF30E1" w:rsidP="00932DF4">
            <w:r w:rsidRPr="00CA579F">
              <w:rPr>
                <w:b/>
              </w:rPr>
              <w:t xml:space="preserve">Счет получателя: </w:t>
            </w:r>
            <w:r w:rsidRPr="00CA579F">
              <w:t>03100643000000017300</w:t>
            </w:r>
          </w:p>
        </w:tc>
        <w:tc>
          <w:tcPr>
            <w:tcW w:w="5043" w:type="dxa"/>
          </w:tcPr>
          <w:p w:rsidR="00DF30E1" w:rsidRDefault="0059252A" w:rsidP="0059252A">
            <w:pPr>
              <w:rPr>
                <w:lang w:val="en-US"/>
              </w:rPr>
            </w:pPr>
            <w:r w:rsidRPr="0059252A">
              <w:t>________________________</w:t>
            </w:r>
            <w:r w:rsidR="00DF30E1" w:rsidRPr="0059252A">
              <w:t xml:space="preserve"> (ООО </w:t>
            </w:r>
            <w:r>
              <w:rPr>
                <w:lang w:val="en-US"/>
              </w:rPr>
              <w:t>_________</w:t>
            </w:r>
            <w:r w:rsidR="00DF30E1" w:rsidRPr="0059252A">
              <w:t>)</w:t>
            </w:r>
          </w:p>
          <w:p w:rsidR="0059252A" w:rsidRDefault="0059252A" w:rsidP="0059252A">
            <w:pPr>
              <w:rPr>
                <w:lang w:val="en-US"/>
              </w:rPr>
            </w:pPr>
          </w:p>
          <w:p w:rsidR="0059252A" w:rsidRPr="0059252A" w:rsidRDefault="0059252A" w:rsidP="0059252A">
            <w:pPr>
              <w:rPr>
                <w:lang w:val="en-US"/>
              </w:rPr>
            </w:pPr>
          </w:p>
        </w:tc>
      </w:tr>
      <w:tr w:rsidR="00DF30E1" w:rsidRPr="009E05CC" w:rsidTr="000B53A7">
        <w:trPr>
          <w:gridAfter w:val="1"/>
          <w:wAfter w:w="222" w:type="dxa"/>
        </w:trPr>
        <w:tc>
          <w:tcPr>
            <w:tcW w:w="4972" w:type="dxa"/>
            <w:vMerge/>
          </w:tcPr>
          <w:p w:rsidR="00DF30E1" w:rsidRPr="00533F60" w:rsidRDefault="00DF30E1" w:rsidP="00932DF4">
            <w:pPr>
              <w:rPr>
                <w:b/>
              </w:rPr>
            </w:pPr>
          </w:p>
        </w:tc>
        <w:tc>
          <w:tcPr>
            <w:tcW w:w="5043" w:type="dxa"/>
          </w:tcPr>
          <w:p w:rsidR="00DF30E1" w:rsidRPr="0059252A" w:rsidRDefault="00DF30E1" w:rsidP="00E85B32">
            <w:pPr>
              <w:rPr>
                <w:lang w:val="en-US"/>
              </w:rPr>
            </w:pPr>
            <w:r w:rsidRPr="0059252A">
              <w:t xml:space="preserve">Юридический адрес: </w:t>
            </w:r>
            <w:r w:rsidR="0059252A">
              <w:rPr>
                <w:lang w:val="en-US"/>
              </w:rPr>
              <w:t>__________________</w:t>
            </w:r>
          </w:p>
          <w:p w:rsidR="00DF30E1" w:rsidRPr="0059252A" w:rsidRDefault="00DF30E1" w:rsidP="0059252A">
            <w:pPr>
              <w:rPr>
                <w:lang w:val="en-US"/>
              </w:rPr>
            </w:pPr>
            <w:r w:rsidRPr="0059252A">
              <w:t xml:space="preserve">Почтовый адрес: </w:t>
            </w:r>
            <w:r w:rsidR="0059252A">
              <w:rPr>
                <w:lang w:val="en-US"/>
              </w:rPr>
              <w:t>_____________________</w:t>
            </w:r>
          </w:p>
        </w:tc>
      </w:tr>
      <w:tr w:rsidR="00DF30E1" w:rsidRPr="009E05CC" w:rsidTr="00456C83">
        <w:trPr>
          <w:gridAfter w:val="1"/>
          <w:wAfter w:w="222" w:type="dxa"/>
          <w:trHeight w:val="1380"/>
        </w:trPr>
        <w:tc>
          <w:tcPr>
            <w:tcW w:w="4972" w:type="dxa"/>
            <w:vMerge/>
          </w:tcPr>
          <w:p w:rsidR="00DF30E1" w:rsidRPr="00533F60" w:rsidRDefault="00DF30E1" w:rsidP="00932DF4"/>
        </w:tc>
        <w:tc>
          <w:tcPr>
            <w:tcW w:w="5043" w:type="dxa"/>
          </w:tcPr>
          <w:p w:rsidR="00DF30E1" w:rsidRPr="005C6AA5" w:rsidRDefault="00DF30E1" w:rsidP="00522F11">
            <w:pPr>
              <w:contextualSpacing/>
            </w:pPr>
            <w:r w:rsidRPr="0059252A">
              <w:t xml:space="preserve">ИНН: </w:t>
            </w:r>
            <w:r w:rsidR="0059252A" w:rsidRPr="005C6AA5">
              <w:t>_______________</w:t>
            </w:r>
            <w:r w:rsidRPr="0059252A">
              <w:t xml:space="preserve">; КПП: </w:t>
            </w:r>
            <w:r w:rsidR="0059252A" w:rsidRPr="005C6AA5">
              <w:t>__________________</w:t>
            </w:r>
          </w:p>
          <w:p w:rsidR="00DF30E1" w:rsidRPr="005C6AA5" w:rsidRDefault="00DF30E1" w:rsidP="00522F11">
            <w:pPr>
              <w:contextualSpacing/>
            </w:pPr>
            <w:r w:rsidRPr="0059252A">
              <w:t xml:space="preserve">ОКПО: </w:t>
            </w:r>
            <w:r w:rsidR="0059252A" w:rsidRPr="005C6AA5">
              <w:t>____________</w:t>
            </w:r>
            <w:r w:rsidRPr="0059252A">
              <w:t xml:space="preserve">; ОГРН: </w:t>
            </w:r>
            <w:r w:rsidR="005C6AA5" w:rsidRPr="005C6AA5">
              <w:t>____________________</w:t>
            </w:r>
          </w:p>
          <w:p w:rsidR="00DF30E1" w:rsidRPr="0059252A" w:rsidRDefault="00DF30E1" w:rsidP="00522F11">
            <w:pPr>
              <w:contextualSpacing/>
            </w:pPr>
            <w:r w:rsidRPr="0059252A">
              <w:t xml:space="preserve">ОКФС: </w:t>
            </w:r>
            <w:r w:rsidR="005C6AA5" w:rsidRPr="005C6AA5">
              <w:t>_______</w:t>
            </w:r>
            <w:r w:rsidRPr="0059252A">
              <w:t xml:space="preserve"> </w:t>
            </w:r>
          </w:p>
          <w:p w:rsidR="00DF30E1" w:rsidRPr="005C6AA5" w:rsidRDefault="00DF30E1" w:rsidP="00522F11">
            <w:pPr>
              <w:contextualSpacing/>
              <w:rPr>
                <w:lang w:val="en-US"/>
              </w:rPr>
            </w:pPr>
            <w:r w:rsidRPr="0059252A">
              <w:t xml:space="preserve">ОКОГУ: </w:t>
            </w:r>
            <w:r w:rsidR="005C6AA5">
              <w:rPr>
                <w:lang w:val="en-US"/>
              </w:rPr>
              <w:t>_____________</w:t>
            </w:r>
            <w:r w:rsidRPr="0059252A">
              <w:t xml:space="preserve">; ОКОПФ: </w:t>
            </w:r>
            <w:r w:rsidR="005C6AA5">
              <w:rPr>
                <w:lang w:val="en-US"/>
              </w:rPr>
              <w:t>________________</w:t>
            </w:r>
          </w:p>
          <w:p w:rsidR="00DF30E1" w:rsidRPr="005C6AA5" w:rsidRDefault="00DF30E1" w:rsidP="005C6AA5">
            <w:pPr>
              <w:contextualSpacing/>
              <w:rPr>
                <w:lang w:val="en-US"/>
              </w:rPr>
            </w:pPr>
            <w:r w:rsidRPr="0059252A">
              <w:t xml:space="preserve">ОКТМО: </w:t>
            </w:r>
            <w:r w:rsidR="005C6AA5">
              <w:rPr>
                <w:lang w:val="en-US"/>
              </w:rPr>
              <w:t>__________</w:t>
            </w:r>
            <w:r w:rsidRPr="0059252A">
              <w:t xml:space="preserve">; ОКАТО: </w:t>
            </w:r>
            <w:r w:rsidR="005C6AA5">
              <w:rPr>
                <w:lang w:val="en-US"/>
              </w:rPr>
              <w:t>__________________</w:t>
            </w:r>
          </w:p>
        </w:tc>
      </w:tr>
      <w:tr w:rsidR="00DF30E1" w:rsidRPr="009E05CC" w:rsidTr="000B53A7">
        <w:trPr>
          <w:gridAfter w:val="1"/>
          <w:wAfter w:w="222" w:type="dxa"/>
          <w:trHeight w:val="230"/>
        </w:trPr>
        <w:tc>
          <w:tcPr>
            <w:tcW w:w="4972" w:type="dxa"/>
            <w:vMerge/>
          </w:tcPr>
          <w:p w:rsidR="00DF30E1" w:rsidRPr="00533F60" w:rsidRDefault="00DF30E1" w:rsidP="00932DF4"/>
        </w:tc>
        <w:tc>
          <w:tcPr>
            <w:tcW w:w="5043" w:type="dxa"/>
            <w:vMerge w:val="restart"/>
          </w:tcPr>
          <w:p w:rsidR="00DF30E1" w:rsidRPr="0059252A" w:rsidRDefault="00DF30E1" w:rsidP="00E87E0B">
            <w:r w:rsidRPr="0059252A">
              <w:t xml:space="preserve">Банковские реквизиты: </w:t>
            </w:r>
          </w:p>
          <w:p w:rsidR="00DF30E1" w:rsidRPr="005C6AA5" w:rsidRDefault="00DF30E1" w:rsidP="00932DF4">
            <w:r w:rsidRPr="0059252A">
              <w:t xml:space="preserve">Р/счет: </w:t>
            </w:r>
            <w:r w:rsidR="005C6AA5" w:rsidRPr="005C6AA5">
              <w:t>______________________</w:t>
            </w:r>
          </w:p>
          <w:p w:rsidR="00DF30E1" w:rsidRPr="005C6AA5" w:rsidRDefault="00DF30E1" w:rsidP="00932DF4">
            <w:r w:rsidRPr="0059252A">
              <w:t xml:space="preserve">Наименование банка: </w:t>
            </w:r>
            <w:r w:rsidR="005C6AA5" w:rsidRPr="005C6AA5">
              <w:t>________________________</w:t>
            </w:r>
          </w:p>
          <w:p w:rsidR="00DF30E1" w:rsidRPr="005C6AA5" w:rsidRDefault="00DF30E1" w:rsidP="00932DF4">
            <w:r w:rsidRPr="0059252A">
              <w:t xml:space="preserve">Кор. счет: </w:t>
            </w:r>
            <w:r w:rsidR="005C6AA5" w:rsidRPr="005C6AA5">
              <w:t>______________________________</w:t>
            </w:r>
          </w:p>
          <w:p w:rsidR="00DF30E1" w:rsidRPr="005C6AA5" w:rsidRDefault="00DF30E1" w:rsidP="00932DF4">
            <w:r w:rsidRPr="0059252A">
              <w:t xml:space="preserve">БИК: </w:t>
            </w:r>
            <w:r w:rsidR="005C6AA5" w:rsidRPr="005C6AA5">
              <w:t>_____________________</w:t>
            </w:r>
          </w:p>
          <w:p w:rsidR="00DF30E1" w:rsidRPr="0059252A" w:rsidRDefault="00DF30E1" w:rsidP="00932DF4"/>
          <w:p w:rsidR="00DF30E1" w:rsidRPr="0059252A" w:rsidRDefault="00DF30E1" w:rsidP="00932DF4">
            <w:r w:rsidRPr="0059252A">
              <w:t xml:space="preserve">Адрес электронной почты: </w:t>
            </w:r>
            <w:hyperlink r:id="rId13" w:history="1">
              <w:r w:rsidR="005C6AA5" w:rsidRPr="005C6AA5">
                <w:t>__________________</w:t>
              </w:r>
            </w:hyperlink>
            <w:r w:rsidRPr="0059252A">
              <w:t xml:space="preserve"> </w:t>
            </w:r>
          </w:p>
          <w:p w:rsidR="00DF30E1" w:rsidRPr="005C6AA5" w:rsidRDefault="00DF30E1" w:rsidP="005C6AA5">
            <w:pPr>
              <w:rPr>
                <w:lang w:val="en-US"/>
              </w:rPr>
            </w:pPr>
            <w:r w:rsidRPr="0059252A">
              <w:t>Номер контактного телефона: +7</w:t>
            </w:r>
            <w:r w:rsidR="005C6AA5" w:rsidRPr="005C6AA5">
              <w:t>_____________</w:t>
            </w:r>
            <w:r w:rsidRPr="0059252A">
              <w:t xml:space="preserve"> +7 </w:t>
            </w:r>
            <w:r w:rsidR="005C6AA5">
              <w:rPr>
                <w:lang w:val="en-US"/>
              </w:rPr>
              <w:t>_____________</w:t>
            </w:r>
          </w:p>
        </w:tc>
      </w:tr>
      <w:tr w:rsidR="00DF30E1" w:rsidRPr="009E05CC" w:rsidTr="000B53A7">
        <w:tc>
          <w:tcPr>
            <w:tcW w:w="4972" w:type="dxa"/>
            <w:vMerge/>
          </w:tcPr>
          <w:p w:rsidR="00DF30E1" w:rsidRPr="00533F60" w:rsidRDefault="00DF30E1" w:rsidP="00932DF4">
            <w:pPr>
              <w:rPr>
                <w:b/>
              </w:rPr>
            </w:pPr>
          </w:p>
        </w:tc>
        <w:tc>
          <w:tcPr>
            <w:tcW w:w="5043" w:type="dxa"/>
            <w:vMerge/>
          </w:tcPr>
          <w:p w:rsidR="00DF30E1" w:rsidRPr="00533F60" w:rsidRDefault="00DF30E1" w:rsidP="00932DF4"/>
        </w:tc>
        <w:tc>
          <w:tcPr>
            <w:tcW w:w="222" w:type="dxa"/>
            <w:tcBorders>
              <w:left w:val="nil"/>
            </w:tcBorders>
          </w:tcPr>
          <w:p w:rsidR="00DF30E1" w:rsidRPr="00533F60" w:rsidRDefault="00DF30E1" w:rsidP="00932DF4">
            <w:pPr>
              <w:rPr>
                <w:u w:val="single"/>
              </w:rPr>
            </w:pPr>
          </w:p>
        </w:tc>
      </w:tr>
      <w:tr w:rsidR="00DF30E1" w:rsidRPr="009E05CC" w:rsidTr="000B53A7">
        <w:tc>
          <w:tcPr>
            <w:tcW w:w="4972" w:type="dxa"/>
            <w:vMerge/>
          </w:tcPr>
          <w:p w:rsidR="00DF30E1" w:rsidRPr="00CA579F" w:rsidRDefault="00DF30E1" w:rsidP="00932DF4"/>
        </w:tc>
        <w:tc>
          <w:tcPr>
            <w:tcW w:w="5043" w:type="dxa"/>
            <w:vMerge/>
          </w:tcPr>
          <w:p w:rsidR="00DF30E1" w:rsidRPr="00533F60" w:rsidRDefault="00DF30E1" w:rsidP="00932DF4"/>
        </w:tc>
        <w:tc>
          <w:tcPr>
            <w:tcW w:w="222" w:type="dxa"/>
            <w:tcBorders>
              <w:left w:val="nil"/>
            </w:tcBorders>
          </w:tcPr>
          <w:p w:rsidR="00DF30E1" w:rsidRPr="00533F60" w:rsidRDefault="00DF30E1" w:rsidP="00932DF4">
            <w:pPr>
              <w:rPr>
                <w:u w:val="single"/>
              </w:rPr>
            </w:pPr>
          </w:p>
        </w:tc>
      </w:tr>
      <w:tr w:rsidR="00DF30E1" w:rsidRPr="009E05CC" w:rsidTr="00E87E0B">
        <w:tc>
          <w:tcPr>
            <w:tcW w:w="4972" w:type="dxa"/>
            <w:vMerge/>
          </w:tcPr>
          <w:p w:rsidR="00DF30E1" w:rsidRPr="00CA579F" w:rsidRDefault="00DF30E1" w:rsidP="00932DF4"/>
        </w:tc>
        <w:tc>
          <w:tcPr>
            <w:tcW w:w="5043" w:type="dxa"/>
          </w:tcPr>
          <w:p w:rsidR="00DF30E1" w:rsidRPr="00533F60" w:rsidRDefault="00DF30E1" w:rsidP="00932DF4"/>
        </w:tc>
        <w:tc>
          <w:tcPr>
            <w:tcW w:w="222" w:type="dxa"/>
          </w:tcPr>
          <w:p w:rsidR="00DF30E1" w:rsidRPr="00533F60" w:rsidRDefault="00DF30E1" w:rsidP="00932DF4">
            <w:pPr>
              <w:rPr>
                <w:u w:val="single"/>
              </w:rPr>
            </w:pPr>
          </w:p>
        </w:tc>
      </w:tr>
      <w:tr w:rsidR="00DF30E1" w:rsidRPr="009E05CC" w:rsidTr="00E87E0B">
        <w:tc>
          <w:tcPr>
            <w:tcW w:w="4972" w:type="dxa"/>
            <w:vMerge/>
          </w:tcPr>
          <w:p w:rsidR="00DF30E1" w:rsidRPr="00CA579F" w:rsidRDefault="00DF30E1" w:rsidP="00932DF4"/>
        </w:tc>
        <w:tc>
          <w:tcPr>
            <w:tcW w:w="5043" w:type="dxa"/>
          </w:tcPr>
          <w:p w:rsidR="00DF30E1" w:rsidRPr="00533F60" w:rsidRDefault="00DF30E1" w:rsidP="00932DF4"/>
        </w:tc>
        <w:tc>
          <w:tcPr>
            <w:tcW w:w="222" w:type="dxa"/>
          </w:tcPr>
          <w:p w:rsidR="00DF30E1" w:rsidRPr="00533F60" w:rsidRDefault="00DF30E1" w:rsidP="00932DF4">
            <w:pPr>
              <w:rPr>
                <w:u w:val="single"/>
              </w:rPr>
            </w:pPr>
          </w:p>
        </w:tc>
      </w:tr>
    </w:tbl>
    <w:p w:rsidR="00932DF4" w:rsidRPr="00932DF4" w:rsidRDefault="00552C76" w:rsidP="00552C76">
      <w:pPr>
        <w:jc w:val="center"/>
        <w:rPr>
          <w:vanish/>
        </w:rPr>
      </w:pPr>
      <w:r>
        <w:rPr>
          <w:vanish/>
        </w:rPr>
        <w:t>ПОДПИСИ СТОРОН:</w:t>
      </w:r>
    </w:p>
    <w:tbl>
      <w:tblPr>
        <w:tblW w:w="10314" w:type="dxa"/>
        <w:jc w:val="center"/>
        <w:tblLook w:val="04A0" w:firstRow="1" w:lastRow="0" w:firstColumn="1" w:lastColumn="0" w:noHBand="0" w:noVBand="1"/>
      </w:tblPr>
      <w:tblGrid>
        <w:gridCol w:w="5070"/>
        <w:gridCol w:w="5244"/>
      </w:tblGrid>
      <w:tr w:rsidR="005C6AA5" w:rsidRPr="00932DF4" w:rsidTr="005C6AA5">
        <w:trPr>
          <w:jc w:val="center"/>
        </w:trPr>
        <w:tc>
          <w:tcPr>
            <w:tcW w:w="5070" w:type="dxa"/>
            <w:shd w:val="clear" w:color="auto" w:fill="auto"/>
            <w:vAlign w:val="center"/>
          </w:tcPr>
          <w:p w:rsidR="005C6AA5" w:rsidRPr="00932DF4" w:rsidRDefault="005C6AA5" w:rsidP="0012772E">
            <w:pPr>
              <w:autoSpaceDE w:val="0"/>
              <w:autoSpaceDN w:val="0"/>
              <w:adjustRightInd w:val="0"/>
              <w:spacing w:after="60"/>
              <w:jc w:val="center"/>
              <w:rPr>
                <w:b/>
                <w:color w:val="000000"/>
              </w:rPr>
            </w:pPr>
          </w:p>
          <w:p w:rsidR="005C6AA5" w:rsidRPr="00932DF4" w:rsidRDefault="005C6AA5" w:rsidP="0012772E">
            <w:pPr>
              <w:autoSpaceDE w:val="0"/>
              <w:autoSpaceDN w:val="0"/>
              <w:adjustRightInd w:val="0"/>
              <w:spacing w:after="60"/>
              <w:jc w:val="center"/>
              <w:rPr>
                <w:b/>
                <w:color w:val="000000"/>
              </w:rPr>
            </w:pPr>
            <w:r w:rsidRPr="00932DF4">
              <w:rPr>
                <w:b/>
                <w:color w:val="000000"/>
              </w:rPr>
              <w:t>ЗАКАЗЧИК:</w:t>
            </w:r>
          </w:p>
        </w:tc>
        <w:tc>
          <w:tcPr>
            <w:tcW w:w="5244" w:type="dxa"/>
            <w:shd w:val="clear" w:color="auto" w:fill="auto"/>
            <w:vAlign w:val="center"/>
          </w:tcPr>
          <w:p w:rsidR="005C6AA5" w:rsidRPr="00932DF4" w:rsidRDefault="005C6AA5" w:rsidP="0012772E">
            <w:pPr>
              <w:autoSpaceDE w:val="0"/>
              <w:autoSpaceDN w:val="0"/>
              <w:adjustRightInd w:val="0"/>
              <w:spacing w:after="60"/>
              <w:jc w:val="center"/>
              <w:rPr>
                <w:b/>
                <w:color w:val="000000"/>
              </w:rPr>
            </w:pPr>
          </w:p>
          <w:p w:rsidR="005C6AA5" w:rsidRPr="00932DF4" w:rsidRDefault="005C6AA5" w:rsidP="0012772E">
            <w:pPr>
              <w:autoSpaceDE w:val="0"/>
              <w:autoSpaceDN w:val="0"/>
              <w:adjustRightInd w:val="0"/>
              <w:spacing w:after="60"/>
              <w:jc w:val="center"/>
              <w:rPr>
                <w:b/>
                <w:color w:val="000000"/>
              </w:rPr>
            </w:pPr>
            <w:r w:rsidRPr="00932DF4">
              <w:rPr>
                <w:b/>
                <w:color w:val="000000"/>
              </w:rPr>
              <w:t>ИСПОЛНИТЕЛЬ:</w:t>
            </w:r>
          </w:p>
        </w:tc>
      </w:tr>
      <w:tr w:rsidR="005C6AA5" w:rsidRPr="00390731" w:rsidTr="005C6AA5">
        <w:trPr>
          <w:jc w:val="center"/>
        </w:trPr>
        <w:tc>
          <w:tcPr>
            <w:tcW w:w="5070" w:type="dxa"/>
            <w:shd w:val="clear" w:color="auto" w:fill="auto"/>
            <w:vAlign w:val="center"/>
          </w:tcPr>
          <w:p w:rsidR="005C6AA5" w:rsidRPr="00932DF4" w:rsidRDefault="005C6AA5" w:rsidP="0012772E">
            <w:pPr>
              <w:autoSpaceDE w:val="0"/>
              <w:autoSpaceDN w:val="0"/>
              <w:adjustRightInd w:val="0"/>
              <w:spacing w:after="60"/>
              <w:jc w:val="center"/>
              <w:rPr>
                <w:color w:val="000000"/>
              </w:rPr>
            </w:pPr>
            <w:r w:rsidRPr="00932DF4">
              <w:rPr>
                <w:color w:val="000000"/>
              </w:rPr>
              <w:t>Центральная энергетическая таможня</w:t>
            </w:r>
          </w:p>
        </w:tc>
        <w:tc>
          <w:tcPr>
            <w:tcW w:w="5244" w:type="dxa"/>
            <w:shd w:val="clear" w:color="auto" w:fill="auto"/>
            <w:vAlign w:val="center"/>
          </w:tcPr>
          <w:p w:rsidR="005C6AA5" w:rsidRPr="00390731" w:rsidRDefault="005C6AA5" w:rsidP="0012772E">
            <w:pPr>
              <w:autoSpaceDE w:val="0"/>
              <w:autoSpaceDN w:val="0"/>
              <w:adjustRightInd w:val="0"/>
              <w:spacing w:after="60"/>
              <w:jc w:val="center"/>
              <w:rPr>
                <w:color w:val="000000"/>
              </w:rPr>
            </w:pPr>
          </w:p>
        </w:tc>
      </w:tr>
      <w:tr w:rsidR="005C6AA5" w:rsidRPr="00390731" w:rsidTr="005C6AA5">
        <w:trPr>
          <w:jc w:val="center"/>
        </w:trPr>
        <w:tc>
          <w:tcPr>
            <w:tcW w:w="5070" w:type="dxa"/>
            <w:shd w:val="clear" w:color="auto" w:fill="auto"/>
            <w:vAlign w:val="center"/>
          </w:tcPr>
          <w:p w:rsidR="005C6AA5" w:rsidRPr="00390731" w:rsidRDefault="005C6AA5" w:rsidP="0012772E">
            <w:pPr>
              <w:autoSpaceDE w:val="0"/>
              <w:autoSpaceDN w:val="0"/>
              <w:adjustRightInd w:val="0"/>
              <w:spacing w:after="60"/>
              <w:jc w:val="center"/>
              <w:rPr>
                <w:color w:val="000000"/>
                <w:sz w:val="22"/>
                <w:szCs w:val="22"/>
                <w:lang w:val="en-US"/>
              </w:rPr>
            </w:pPr>
            <w:r w:rsidRPr="00932DF4">
              <w:rPr>
                <w:color w:val="000000"/>
              </w:rPr>
              <w:t>________________/</w:t>
            </w:r>
            <w:r>
              <w:rPr>
                <w:color w:val="000000"/>
                <w:sz w:val="22"/>
                <w:szCs w:val="22"/>
                <w:lang w:val="en-US"/>
              </w:rPr>
              <w:t>________</w:t>
            </w:r>
          </w:p>
          <w:p w:rsidR="005C6AA5" w:rsidRPr="00DE6900" w:rsidRDefault="005C6AA5" w:rsidP="0012772E">
            <w:pPr>
              <w:autoSpaceDE w:val="0"/>
              <w:autoSpaceDN w:val="0"/>
              <w:adjustRightInd w:val="0"/>
              <w:spacing w:after="60"/>
              <w:jc w:val="center"/>
              <w:rPr>
                <w:color w:val="000000"/>
                <w:sz w:val="16"/>
                <w:szCs w:val="16"/>
              </w:rPr>
            </w:pPr>
            <w:r w:rsidRPr="00DE6900">
              <w:rPr>
                <w:color w:val="000000"/>
                <w:sz w:val="16"/>
                <w:szCs w:val="16"/>
              </w:rPr>
              <w:t>(подпись, фамилия и инициалы)</w:t>
            </w:r>
          </w:p>
        </w:tc>
        <w:tc>
          <w:tcPr>
            <w:tcW w:w="5244" w:type="dxa"/>
            <w:shd w:val="clear" w:color="auto" w:fill="auto"/>
            <w:vAlign w:val="center"/>
          </w:tcPr>
          <w:p w:rsidR="005C6AA5" w:rsidRPr="00390731" w:rsidRDefault="005C6AA5" w:rsidP="0012772E">
            <w:pPr>
              <w:autoSpaceDE w:val="0"/>
              <w:autoSpaceDN w:val="0"/>
              <w:adjustRightInd w:val="0"/>
              <w:spacing w:after="60"/>
              <w:jc w:val="center"/>
              <w:rPr>
                <w:color w:val="000000"/>
                <w:sz w:val="16"/>
                <w:szCs w:val="16"/>
              </w:rPr>
            </w:pPr>
            <w:r w:rsidRPr="00390731">
              <w:rPr>
                <w:color w:val="000000"/>
                <w:sz w:val="16"/>
                <w:szCs w:val="16"/>
              </w:rPr>
              <w:t>_________________/________</w:t>
            </w:r>
          </w:p>
          <w:p w:rsidR="005C6AA5" w:rsidRPr="00390731" w:rsidRDefault="005C6AA5" w:rsidP="0012772E">
            <w:pPr>
              <w:autoSpaceDE w:val="0"/>
              <w:autoSpaceDN w:val="0"/>
              <w:adjustRightInd w:val="0"/>
              <w:spacing w:after="60"/>
              <w:jc w:val="center"/>
              <w:rPr>
                <w:color w:val="000000"/>
                <w:sz w:val="16"/>
                <w:szCs w:val="16"/>
              </w:rPr>
            </w:pPr>
            <w:r w:rsidRPr="00390731">
              <w:rPr>
                <w:color w:val="000000"/>
                <w:sz w:val="16"/>
                <w:szCs w:val="16"/>
              </w:rPr>
              <w:t>(подпись, фамилия и инициалы)</w:t>
            </w:r>
          </w:p>
        </w:tc>
      </w:tr>
      <w:tr w:rsidR="005C6AA5" w:rsidRPr="00390731" w:rsidTr="005C6AA5">
        <w:trPr>
          <w:jc w:val="center"/>
        </w:trPr>
        <w:tc>
          <w:tcPr>
            <w:tcW w:w="5070" w:type="dxa"/>
            <w:shd w:val="clear" w:color="auto" w:fill="auto"/>
          </w:tcPr>
          <w:p w:rsidR="005C6AA5" w:rsidRPr="00932DF4" w:rsidRDefault="005C6AA5" w:rsidP="0012772E">
            <w:pPr>
              <w:autoSpaceDE w:val="0"/>
              <w:autoSpaceDN w:val="0"/>
              <w:adjustRightInd w:val="0"/>
              <w:spacing w:after="60"/>
              <w:jc w:val="center"/>
              <w:rPr>
                <w:color w:val="000000"/>
              </w:rPr>
            </w:pPr>
            <w:r>
              <w:rPr>
                <w:color w:val="000000"/>
              </w:rPr>
              <w:t>«</w:t>
            </w:r>
            <w:r w:rsidRPr="00932DF4">
              <w:rPr>
                <w:color w:val="000000"/>
              </w:rPr>
              <w:t>__</w:t>
            </w:r>
            <w:r>
              <w:rPr>
                <w:color w:val="000000"/>
              </w:rPr>
              <w:t>»</w:t>
            </w:r>
            <w:r w:rsidRPr="00932DF4">
              <w:rPr>
                <w:color w:val="000000"/>
              </w:rPr>
              <w:t xml:space="preserve"> </w:t>
            </w:r>
            <w:r>
              <w:rPr>
                <w:color w:val="000000"/>
              </w:rPr>
              <w:t>________</w:t>
            </w:r>
            <w:r w:rsidRPr="00932DF4">
              <w:rPr>
                <w:color w:val="000000"/>
              </w:rPr>
              <w:t xml:space="preserve"> 20</w:t>
            </w:r>
            <w:r>
              <w:rPr>
                <w:color w:val="000000"/>
              </w:rPr>
              <w:t>26</w:t>
            </w:r>
            <w:r w:rsidRPr="00932DF4">
              <w:rPr>
                <w:color w:val="000000"/>
              </w:rPr>
              <w:t xml:space="preserve"> г.</w:t>
            </w:r>
          </w:p>
        </w:tc>
        <w:tc>
          <w:tcPr>
            <w:tcW w:w="5244" w:type="dxa"/>
            <w:shd w:val="clear" w:color="auto" w:fill="auto"/>
          </w:tcPr>
          <w:p w:rsidR="005C6AA5" w:rsidRPr="00390731" w:rsidRDefault="005C6AA5" w:rsidP="0012772E">
            <w:pPr>
              <w:autoSpaceDE w:val="0"/>
              <w:autoSpaceDN w:val="0"/>
              <w:adjustRightInd w:val="0"/>
              <w:spacing w:after="60"/>
              <w:jc w:val="center"/>
              <w:rPr>
                <w:color w:val="000000"/>
              </w:rPr>
            </w:pPr>
            <w:r w:rsidRPr="00390731">
              <w:rPr>
                <w:color w:val="000000"/>
              </w:rPr>
              <w:t>«__» ________ 2026 г.</w:t>
            </w:r>
          </w:p>
        </w:tc>
      </w:tr>
      <w:tr w:rsidR="005C6AA5" w:rsidRPr="00390731" w:rsidTr="005C6AA5">
        <w:trPr>
          <w:jc w:val="center"/>
        </w:trPr>
        <w:tc>
          <w:tcPr>
            <w:tcW w:w="5070" w:type="dxa"/>
            <w:shd w:val="clear" w:color="auto" w:fill="auto"/>
            <w:vAlign w:val="center"/>
          </w:tcPr>
          <w:p w:rsidR="005C6AA5" w:rsidRPr="00932DF4" w:rsidRDefault="005C6AA5" w:rsidP="0012772E">
            <w:pPr>
              <w:autoSpaceDE w:val="0"/>
              <w:autoSpaceDN w:val="0"/>
              <w:adjustRightInd w:val="0"/>
              <w:spacing w:after="60"/>
              <w:jc w:val="center"/>
              <w:rPr>
                <w:color w:val="000000"/>
              </w:rPr>
            </w:pPr>
            <w:r w:rsidRPr="00932DF4">
              <w:rPr>
                <w:color w:val="000000"/>
              </w:rPr>
              <w:t xml:space="preserve">М.П. </w:t>
            </w:r>
          </w:p>
        </w:tc>
        <w:tc>
          <w:tcPr>
            <w:tcW w:w="5244" w:type="dxa"/>
            <w:shd w:val="clear" w:color="auto" w:fill="auto"/>
            <w:vAlign w:val="center"/>
          </w:tcPr>
          <w:p w:rsidR="005C6AA5" w:rsidRPr="00390731" w:rsidRDefault="005C6AA5" w:rsidP="0012772E">
            <w:pPr>
              <w:autoSpaceDE w:val="0"/>
              <w:autoSpaceDN w:val="0"/>
              <w:adjustRightInd w:val="0"/>
              <w:spacing w:after="60"/>
              <w:jc w:val="center"/>
              <w:rPr>
                <w:color w:val="000000"/>
              </w:rPr>
            </w:pPr>
            <w:r w:rsidRPr="00390731">
              <w:rPr>
                <w:color w:val="000000"/>
              </w:rPr>
              <w:t xml:space="preserve">М.П. </w:t>
            </w:r>
          </w:p>
        </w:tc>
      </w:tr>
    </w:tbl>
    <w:p w:rsidR="00A012FB" w:rsidRPr="00451C63" w:rsidRDefault="00F33925" w:rsidP="00F713B8">
      <w:pPr>
        <w:pStyle w:val="ConsPlusNormal"/>
        <w:suppressAutoHyphens/>
        <w:ind w:left="6237" w:firstLine="0"/>
        <w:rPr>
          <w:rFonts w:ascii="Times New Roman" w:hAnsi="Times New Roman" w:cs="Times New Roman"/>
          <w:sz w:val="24"/>
          <w:szCs w:val="24"/>
        </w:rPr>
      </w:pPr>
      <w:r>
        <w:rPr>
          <w:rFonts w:ascii="Times New Roman" w:hAnsi="Times New Roman" w:cs="Times New Roman"/>
          <w:sz w:val="24"/>
          <w:szCs w:val="24"/>
        </w:rPr>
        <w:br w:type="page"/>
      </w:r>
      <w:r w:rsidR="006939D3" w:rsidRPr="00451C63">
        <w:rPr>
          <w:rFonts w:ascii="Times New Roman" w:hAnsi="Times New Roman" w:cs="Times New Roman"/>
          <w:sz w:val="24"/>
          <w:szCs w:val="24"/>
        </w:rPr>
        <w:lastRenderedPageBreak/>
        <w:t>Приложение № 1</w:t>
      </w:r>
    </w:p>
    <w:p w:rsidR="00AE54FF" w:rsidRDefault="006939D3" w:rsidP="00F713B8">
      <w:pPr>
        <w:pStyle w:val="ConsPlusNormal"/>
        <w:suppressAutoHyphens/>
        <w:ind w:left="6237" w:firstLine="0"/>
        <w:rPr>
          <w:rFonts w:ascii="Times New Roman" w:hAnsi="Times New Roman" w:cs="Times New Roman"/>
          <w:sz w:val="24"/>
          <w:szCs w:val="24"/>
        </w:rPr>
      </w:pPr>
      <w:r w:rsidRPr="00451C63">
        <w:rPr>
          <w:rFonts w:ascii="Times New Roman" w:hAnsi="Times New Roman" w:cs="Times New Roman"/>
          <w:sz w:val="24"/>
          <w:szCs w:val="24"/>
        </w:rPr>
        <w:t xml:space="preserve">к </w:t>
      </w:r>
      <w:r w:rsidRPr="00AE54FF">
        <w:rPr>
          <w:rFonts w:ascii="Times New Roman" w:hAnsi="Times New Roman" w:cs="Times New Roman"/>
          <w:sz w:val="24"/>
          <w:szCs w:val="24"/>
        </w:rPr>
        <w:t>Государственному к</w:t>
      </w:r>
      <w:r w:rsidRPr="00451C63">
        <w:rPr>
          <w:rFonts w:ascii="Times New Roman" w:hAnsi="Times New Roman" w:cs="Times New Roman"/>
          <w:sz w:val="24"/>
          <w:szCs w:val="24"/>
        </w:rPr>
        <w:t>онтр</w:t>
      </w:r>
      <w:r w:rsidR="00AE54FF">
        <w:rPr>
          <w:rFonts w:ascii="Times New Roman" w:hAnsi="Times New Roman" w:cs="Times New Roman"/>
          <w:sz w:val="24"/>
          <w:szCs w:val="24"/>
        </w:rPr>
        <w:t>акту</w:t>
      </w:r>
    </w:p>
    <w:p w:rsidR="008B3CF1" w:rsidRPr="00B93DA9" w:rsidRDefault="006939D3" w:rsidP="00F713B8">
      <w:pPr>
        <w:pStyle w:val="ConsPlusNormal"/>
        <w:suppressAutoHyphens/>
        <w:ind w:left="6237" w:firstLine="0"/>
        <w:rPr>
          <w:rFonts w:ascii="Times New Roman" w:hAnsi="Times New Roman" w:cs="Times New Roman"/>
          <w:sz w:val="24"/>
          <w:szCs w:val="24"/>
        </w:rPr>
      </w:pPr>
      <w:r w:rsidRPr="00AE54FF">
        <w:rPr>
          <w:rFonts w:ascii="Times New Roman" w:hAnsi="Times New Roman" w:cs="Times New Roman"/>
          <w:sz w:val="24"/>
          <w:szCs w:val="24"/>
        </w:rPr>
        <w:t xml:space="preserve">№ </w:t>
      </w:r>
      <w:r w:rsidR="000D73E7" w:rsidRPr="00B93DA9">
        <w:rPr>
          <w:rFonts w:ascii="Times New Roman" w:hAnsi="Times New Roman" w:cs="Times New Roman"/>
          <w:sz w:val="24"/>
          <w:szCs w:val="24"/>
        </w:rPr>
        <w:t>________________________</w:t>
      </w:r>
    </w:p>
    <w:p w:rsidR="006939D3" w:rsidRPr="00451C63" w:rsidRDefault="006939D3" w:rsidP="00F713B8">
      <w:pPr>
        <w:suppressAutoHyphens/>
        <w:ind w:left="6237" w:right="-55"/>
        <w:rPr>
          <w:sz w:val="24"/>
          <w:szCs w:val="24"/>
        </w:rPr>
      </w:pPr>
      <w:r w:rsidRPr="00451C63">
        <w:rPr>
          <w:sz w:val="24"/>
          <w:szCs w:val="24"/>
        </w:rPr>
        <w:t>от  «</w:t>
      </w:r>
      <w:r w:rsidR="00EF339B">
        <w:rPr>
          <w:sz w:val="24"/>
          <w:szCs w:val="24"/>
        </w:rPr>
        <w:t xml:space="preserve"> </w:t>
      </w:r>
      <w:r w:rsidR="00CC5A0A">
        <w:rPr>
          <w:sz w:val="24"/>
          <w:szCs w:val="24"/>
        </w:rPr>
        <w:t xml:space="preserve">  </w:t>
      </w:r>
      <w:r w:rsidRPr="00451C63">
        <w:rPr>
          <w:sz w:val="24"/>
          <w:szCs w:val="24"/>
        </w:rPr>
        <w:t xml:space="preserve">» </w:t>
      </w:r>
      <w:r w:rsidR="00B93DA9" w:rsidRPr="00B93DA9">
        <w:rPr>
          <w:sz w:val="24"/>
          <w:szCs w:val="24"/>
        </w:rPr>
        <w:t>__________</w:t>
      </w:r>
      <w:r w:rsidRPr="00451C63">
        <w:rPr>
          <w:sz w:val="24"/>
          <w:szCs w:val="24"/>
        </w:rPr>
        <w:t xml:space="preserve"> 20</w:t>
      </w:r>
      <w:r w:rsidR="009D4FDD">
        <w:rPr>
          <w:sz w:val="24"/>
          <w:szCs w:val="24"/>
        </w:rPr>
        <w:t>2</w:t>
      </w:r>
      <w:r w:rsidR="000D73E7" w:rsidRPr="00B93DA9">
        <w:rPr>
          <w:sz w:val="24"/>
          <w:szCs w:val="24"/>
        </w:rPr>
        <w:t>6</w:t>
      </w:r>
      <w:r w:rsidR="00FB5416">
        <w:rPr>
          <w:sz w:val="24"/>
          <w:szCs w:val="24"/>
        </w:rPr>
        <w:t> </w:t>
      </w:r>
      <w:r w:rsidRPr="00451C63">
        <w:rPr>
          <w:sz w:val="24"/>
          <w:szCs w:val="24"/>
        </w:rPr>
        <w:t>г.</w:t>
      </w:r>
    </w:p>
    <w:p w:rsidR="009E45F3" w:rsidRDefault="009E45F3" w:rsidP="009E45F3">
      <w:pPr>
        <w:suppressAutoHyphens/>
        <w:jc w:val="both"/>
        <w:rPr>
          <w:sz w:val="24"/>
          <w:szCs w:val="24"/>
        </w:rPr>
      </w:pPr>
    </w:p>
    <w:p w:rsidR="00B93DA9" w:rsidRPr="00B93DA9" w:rsidRDefault="00B93DA9" w:rsidP="00B93DA9">
      <w:pPr>
        <w:jc w:val="center"/>
        <w:rPr>
          <w:b/>
          <w:sz w:val="24"/>
          <w:szCs w:val="24"/>
        </w:rPr>
      </w:pPr>
      <w:bookmarkStart w:id="5" w:name="_Hlk79572902"/>
      <w:r w:rsidRPr="00B93DA9">
        <w:rPr>
          <w:b/>
          <w:sz w:val="24"/>
          <w:szCs w:val="24"/>
        </w:rPr>
        <w:t>ОПИСАНИЕ ОБЪЕКТА ЗАКУПКИ (ТЕХНИЧЕСКОЕ ЗАДАНИЕ)</w:t>
      </w:r>
    </w:p>
    <w:bookmarkEnd w:id="5"/>
    <w:p w:rsidR="00B93DA9" w:rsidRPr="00B93DA9" w:rsidRDefault="00B93DA9" w:rsidP="00B93DA9">
      <w:pPr>
        <w:jc w:val="center"/>
        <w:rPr>
          <w:b/>
          <w:sz w:val="24"/>
          <w:szCs w:val="24"/>
        </w:rPr>
      </w:pPr>
      <w:r w:rsidRPr="00B93DA9">
        <w:rPr>
          <w:b/>
          <w:sz w:val="24"/>
          <w:szCs w:val="24"/>
        </w:rPr>
        <w:t>на оказание услуг по периодической метрологической поверке</w:t>
      </w:r>
    </w:p>
    <w:p w:rsidR="00B93DA9" w:rsidRPr="00B93DA9" w:rsidRDefault="00B93DA9" w:rsidP="00B93DA9">
      <w:pPr>
        <w:jc w:val="center"/>
        <w:rPr>
          <w:b/>
          <w:sz w:val="24"/>
          <w:szCs w:val="24"/>
        </w:rPr>
      </w:pPr>
      <w:r w:rsidRPr="00B93DA9">
        <w:rPr>
          <w:b/>
          <w:sz w:val="24"/>
          <w:szCs w:val="24"/>
        </w:rPr>
        <w:t xml:space="preserve"> приборов радиационного контроля </w:t>
      </w:r>
    </w:p>
    <w:p w:rsidR="00B93DA9" w:rsidRPr="00B93DA9" w:rsidRDefault="00B93DA9" w:rsidP="00B93DA9">
      <w:pPr>
        <w:jc w:val="center"/>
        <w:rPr>
          <w:b/>
          <w:sz w:val="24"/>
          <w:szCs w:val="24"/>
        </w:rPr>
      </w:pPr>
    </w:p>
    <w:p w:rsidR="00B93DA9" w:rsidRPr="00B93DA9" w:rsidRDefault="00B93DA9" w:rsidP="00B93DA9">
      <w:pPr>
        <w:jc w:val="both"/>
        <w:rPr>
          <w:sz w:val="24"/>
          <w:szCs w:val="24"/>
        </w:rPr>
      </w:pPr>
      <w:r w:rsidRPr="00B93DA9">
        <w:rPr>
          <w:b/>
          <w:sz w:val="24"/>
          <w:szCs w:val="24"/>
        </w:rPr>
        <w:t>Наименование Заказчика</w:t>
      </w:r>
      <w:r w:rsidRPr="00B93DA9">
        <w:rPr>
          <w:sz w:val="24"/>
          <w:szCs w:val="24"/>
        </w:rPr>
        <w:t xml:space="preserve">: Центральная энергетическая таможня (далее </w:t>
      </w:r>
      <w:r w:rsidR="00B12B28" w:rsidRPr="00B12B28">
        <w:rPr>
          <w:sz w:val="24"/>
          <w:szCs w:val="24"/>
        </w:rPr>
        <w:t>–</w:t>
      </w:r>
      <w:r w:rsidRPr="00B93DA9">
        <w:rPr>
          <w:sz w:val="24"/>
          <w:szCs w:val="24"/>
        </w:rPr>
        <w:t xml:space="preserve"> ЦЭТ).</w:t>
      </w:r>
    </w:p>
    <w:p w:rsidR="00B93DA9" w:rsidRPr="00B93DA9" w:rsidRDefault="00B93DA9" w:rsidP="00B93DA9">
      <w:pPr>
        <w:jc w:val="both"/>
        <w:rPr>
          <w:sz w:val="24"/>
          <w:szCs w:val="24"/>
        </w:rPr>
      </w:pPr>
      <w:r w:rsidRPr="00B93DA9">
        <w:rPr>
          <w:b/>
          <w:sz w:val="24"/>
          <w:szCs w:val="24"/>
        </w:rPr>
        <w:t xml:space="preserve">Наименование закупки: </w:t>
      </w:r>
      <w:r w:rsidRPr="00B93DA9">
        <w:rPr>
          <w:rFonts w:eastAsia="Calibri"/>
          <w:bCs/>
          <w:iCs/>
          <w:color w:val="000000"/>
          <w:sz w:val="24"/>
          <w:szCs w:val="24"/>
          <w:lang w:eastAsia="x-none"/>
        </w:rPr>
        <w:t>оказание услуг по</w:t>
      </w:r>
      <w:r w:rsidRPr="00B93DA9">
        <w:rPr>
          <w:sz w:val="24"/>
          <w:szCs w:val="24"/>
        </w:rPr>
        <w:t xml:space="preserve"> периодической метрологической поверке приборов радиационного контроля измерителей-сигнализаторов поисковых типа ИСП-РМ 1401К-01</w:t>
      </w:r>
      <w:r w:rsidR="00A15776">
        <w:rPr>
          <w:sz w:val="24"/>
          <w:szCs w:val="24"/>
        </w:rPr>
        <w:t>.</w:t>
      </w:r>
    </w:p>
    <w:p w:rsidR="00B93DA9" w:rsidRPr="00B93DA9" w:rsidRDefault="00B93DA9" w:rsidP="00B93DA9">
      <w:pPr>
        <w:jc w:val="both"/>
        <w:rPr>
          <w:sz w:val="24"/>
          <w:szCs w:val="24"/>
          <w:lang w:eastAsia="en-US"/>
        </w:rPr>
      </w:pPr>
      <w:r w:rsidRPr="00B93DA9">
        <w:rPr>
          <w:b/>
          <w:sz w:val="24"/>
          <w:szCs w:val="24"/>
          <w:lang w:eastAsia="en-US"/>
        </w:rPr>
        <w:t xml:space="preserve">Адрес оказания услуг: </w:t>
      </w:r>
      <w:r w:rsidRPr="00B93DA9">
        <w:rPr>
          <w:sz w:val="24"/>
          <w:szCs w:val="24"/>
          <w:lang w:eastAsia="en-US"/>
        </w:rPr>
        <w:t>п</w:t>
      </w:r>
      <w:r w:rsidRPr="00B93DA9">
        <w:rPr>
          <w:sz w:val="24"/>
          <w:szCs w:val="24"/>
        </w:rPr>
        <w:t>ередача приборов радиационного контроля для проведения поверки и их возврат осуществляется по адресу</w:t>
      </w:r>
      <w:r w:rsidRPr="00B93DA9">
        <w:rPr>
          <w:bCs/>
          <w:sz w:val="24"/>
          <w:szCs w:val="24"/>
        </w:rPr>
        <w:t>:</w:t>
      </w:r>
      <w:r w:rsidRPr="00B93DA9">
        <w:rPr>
          <w:sz w:val="24"/>
          <w:szCs w:val="24"/>
        </w:rPr>
        <w:t xml:space="preserve"> 119034, Москва, ул. Пречистенка, д. 9/9 по рабочим дням с 10-00 до 16-00 часов по местному времени.</w:t>
      </w:r>
    </w:p>
    <w:p w:rsidR="00B93DA9" w:rsidRPr="00B93DA9" w:rsidRDefault="00B93DA9" w:rsidP="00B93DA9">
      <w:pPr>
        <w:tabs>
          <w:tab w:val="left" w:pos="567"/>
        </w:tabs>
        <w:suppressAutoHyphens/>
        <w:jc w:val="both"/>
        <w:rPr>
          <w:sz w:val="24"/>
          <w:szCs w:val="24"/>
        </w:rPr>
      </w:pPr>
      <w:r w:rsidRPr="00B93DA9">
        <w:rPr>
          <w:b/>
          <w:sz w:val="24"/>
          <w:szCs w:val="24"/>
        </w:rPr>
        <w:t>Срок оказания услуг:</w:t>
      </w:r>
      <w:r w:rsidRPr="00B93DA9">
        <w:rPr>
          <w:sz w:val="24"/>
          <w:szCs w:val="24"/>
        </w:rPr>
        <w:t xml:space="preserve"> в течение 30 рабочих дней с даты заключения государственного контракта </w:t>
      </w:r>
    </w:p>
    <w:p w:rsidR="00B93DA9" w:rsidRPr="00B93DA9" w:rsidRDefault="00B93DA9" w:rsidP="00B93DA9">
      <w:pPr>
        <w:tabs>
          <w:tab w:val="left" w:pos="426"/>
        </w:tabs>
        <w:jc w:val="both"/>
        <w:rPr>
          <w:sz w:val="24"/>
          <w:szCs w:val="24"/>
        </w:rPr>
      </w:pPr>
      <w:r w:rsidRPr="00B93DA9">
        <w:rPr>
          <w:b/>
          <w:sz w:val="24"/>
          <w:szCs w:val="24"/>
        </w:rPr>
        <w:t>ОКПД-2:</w:t>
      </w:r>
      <w:r w:rsidRPr="00B93DA9">
        <w:rPr>
          <w:sz w:val="24"/>
          <w:szCs w:val="24"/>
        </w:rPr>
        <w:t xml:space="preserve"> 71.12.40.120 (Услуги в области метрологии).</w:t>
      </w:r>
    </w:p>
    <w:p w:rsidR="00B93DA9" w:rsidRPr="00B93DA9" w:rsidRDefault="00B93DA9" w:rsidP="00B93DA9">
      <w:pPr>
        <w:keepNext/>
        <w:keepLines/>
        <w:widowControl/>
        <w:numPr>
          <w:ilvl w:val="0"/>
          <w:numId w:val="8"/>
        </w:numPr>
        <w:spacing w:before="100" w:after="200"/>
        <w:outlineLvl w:val="3"/>
        <w:rPr>
          <w:b/>
          <w:bCs/>
          <w:sz w:val="24"/>
          <w:szCs w:val="24"/>
        </w:rPr>
      </w:pPr>
      <w:bookmarkStart w:id="6" w:name="_Hlk79573003"/>
      <w:r w:rsidRPr="00B93DA9">
        <w:rPr>
          <w:b/>
          <w:sz w:val="24"/>
          <w:szCs w:val="24"/>
        </w:rPr>
        <w:t>Перечень оборудования подлежащего метрологической поверке: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444"/>
        <w:gridCol w:w="6901"/>
        <w:gridCol w:w="1242"/>
        <w:gridCol w:w="1414"/>
      </w:tblGrid>
      <w:tr w:rsidR="00B93DA9" w:rsidRPr="00B93DA9" w:rsidTr="00B93DA9">
        <w:trPr>
          <w:cantSplit/>
          <w:trHeight w:val="668"/>
        </w:trPr>
        <w:tc>
          <w:tcPr>
            <w:tcW w:w="2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jc w:val="center"/>
              <w:rPr>
                <w:rFonts w:eastAsia="Calibri"/>
                <w:sz w:val="24"/>
                <w:szCs w:val="24"/>
                <w:lang w:eastAsia="en-US"/>
              </w:rPr>
            </w:pPr>
            <w:r w:rsidRPr="00B93DA9">
              <w:rPr>
                <w:rFonts w:eastAsia="Calibri"/>
                <w:sz w:val="24"/>
                <w:szCs w:val="24"/>
                <w:lang w:eastAsia="en-US"/>
              </w:rPr>
              <w:t>№ п/п</w:t>
            </w:r>
          </w:p>
        </w:tc>
        <w:tc>
          <w:tcPr>
            <w:tcW w:w="34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38"/>
              <w:jc w:val="center"/>
              <w:rPr>
                <w:rFonts w:eastAsia="Calibri"/>
                <w:spacing w:val="-6"/>
                <w:sz w:val="24"/>
                <w:szCs w:val="24"/>
                <w:lang w:eastAsia="en-US"/>
              </w:rPr>
            </w:pPr>
            <w:r w:rsidRPr="00B93DA9">
              <w:rPr>
                <w:rFonts w:eastAsia="Calibri"/>
                <w:spacing w:val="-6"/>
                <w:sz w:val="24"/>
                <w:szCs w:val="24"/>
                <w:lang w:eastAsia="en-US"/>
              </w:rPr>
              <w:t>Наименование работы, тип прибора</w:t>
            </w:r>
          </w:p>
        </w:tc>
        <w:tc>
          <w:tcPr>
            <w:tcW w:w="6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Кол-во</w:t>
            </w:r>
          </w:p>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(шт.)</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Заводской номер</w:t>
            </w:r>
          </w:p>
        </w:tc>
      </w:tr>
      <w:tr w:rsidR="00B93DA9" w:rsidRPr="00B93DA9" w:rsidTr="00B93DA9">
        <w:trPr>
          <w:cantSplit/>
          <w:trHeight w:val="668"/>
        </w:trPr>
        <w:tc>
          <w:tcPr>
            <w:tcW w:w="2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after="200" w:line="276" w:lineRule="auto"/>
              <w:jc w:val="center"/>
              <w:rPr>
                <w:rFonts w:eastAsia="Calibri"/>
                <w:sz w:val="24"/>
                <w:szCs w:val="24"/>
                <w:lang w:eastAsia="en-US"/>
              </w:rPr>
            </w:pPr>
            <w:r w:rsidRPr="00B93DA9">
              <w:rPr>
                <w:rFonts w:eastAsia="Calibri"/>
                <w:sz w:val="24"/>
                <w:szCs w:val="24"/>
                <w:lang w:eastAsia="en-US"/>
              </w:rPr>
              <w:t>1.</w:t>
            </w:r>
          </w:p>
        </w:tc>
        <w:tc>
          <w:tcPr>
            <w:tcW w:w="34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spacing w:line="276" w:lineRule="auto"/>
              <w:rPr>
                <w:sz w:val="24"/>
                <w:szCs w:val="24"/>
                <w:lang w:eastAsia="en-US"/>
              </w:rPr>
            </w:pPr>
            <w:r w:rsidRPr="00B93DA9">
              <w:rPr>
                <w:rFonts w:eastAsia="Calibri"/>
                <w:spacing w:val="-6"/>
                <w:sz w:val="24"/>
                <w:szCs w:val="24"/>
                <w:lang w:eastAsia="en-US"/>
              </w:rPr>
              <w:t>Метрологическая поверка прибора радиационного контроля типа ИСП-РМ1401К-01</w:t>
            </w:r>
          </w:p>
        </w:tc>
        <w:tc>
          <w:tcPr>
            <w:tcW w:w="6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1</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60021</w:t>
            </w:r>
          </w:p>
        </w:tc>
      </w:tr>
      <w:tr w:rsidR="00B93DA9" w:rsidRPr="00B93DA9" w:rsidTr="00B93DA9">
        <w:trPr>
          <w:cantSplit/>
          <w:trHeight w:val="668"/>
        </w:trPr>
        <w:tc>
          <w:tcPr>
            <w:tcW w:w="2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after="200" w:line="276" w:lineRule="auto"/>
              <w:jc w:val="center"/>
              <w:rPr>
                <w:rFonts w:eastAsia="Calibri"/>
                <w:sz w:val="24"/>
                <w:szCs w:val="24"/>
                <w:lang w:eastAsia="en-US"/>
              </w:rPr>
            </w:pPr>
            <w:r w:rsidRPr="00B93DA9">
              <w:rPr>
                <w:rFonts w:eastAsia="Calibri"/>
                <w:sz w:val="24"/>
                <w:szCs w:val="24"/>
                <w:lang w:eastAsia="en-US"/>
              </w:rPr>
              <w:t>2.</w:t>
            </w:r>
          </w:p>
        </w:tc>
        <w:tc>
          <w:tcPr>
            <w:tcW w:w="34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spacing w:line="276" w:lineRule="auto"/>
              <w:rPr>
                <w:sz w:val="24"/>
                <w:szCs w:val="24"/>
                <w:lang w:eastAsia="en-US"/>
              </w:rPr>
            </w:pPr>
            <w:r w:rsidRPr="00B93DA9">
              <w:rPr>
                <w:rFonts w:eastAsia="Calibri"/>
                <w:spacing w:val="-6"/>
                <w:sz w:val="24"/>
                <w:szCs w:val="24"/>
                <w:lang w:eastAsia="en-US"/>
              </w:rPr>
              <w:t>Метрологическая поверка прибора радиационного контроля типа ИСП-РМ1401К-01</w:t>
            </w:r>
          </w:p>
        </w:tc>
        <w:tc>
          <w:tcPr>
            <w:tcW w:w="6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1</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60086</w:t>
            </w:r>
          </w:p>
        </w:tc>
      </w:tr>
      <w:tr w:rsidR="00B93DA9" w:rsidRPr="00B93DA9" w:rsidTr="00B93DA9">
        <w:trPr>
          <w:cantSplit/>
          <w:trHeight w:val="668"/>
        </w:trPr>
        <w:tc>
          <w:tcPr>
            <w:tcW w:w="2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after="200" w:line="276" w:lineRule="auto"/>
              <w:jc w:val="center"/>
              <w:rPr>
                <w:rFonts w:eastAsia="Calibri"/>
                <w:sz w:val="24"/>
                <w:szCs w:val="24"/>
                <w:lang w:eastAsia="en-US"/>
              </w:rPr>
            </w:pPr>
            <w:r w:rsidRPr="00B93DA9">
              <w:rPr>
                <w:rFonts w:eastAsia="Calibri"/>
                <w:sz w:val="24"/>
                <w:szCs w:val="24"/>
                <w:lang w:eastAsia="en-US"/>
              </w:rPr>
              <w:t>3.</w:t>
            </w:r>
          </w:p>
        </w:tc>
        <w:tc>
          <w:tcPr>
            <w:tcW w:w="34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spacing w:line="276" w:lineRule="auto"/>
              <w:rPr>
                <w:sz w:val="24"/>
                <w:szCs w:val="24"/>
                <w:lang w:eastAsia="en-US"/>
              </w:rPr>
            </w:pPr>
            <w:r w:rsidRPr="00B93DA9">
              <w:rPr>
                <w:rFonts w:eastAsia="Calibri"/>
                <w:spacing w:val="-6"/>
                <w:sz w:val="24"/>
                <w:szCs w:val="24"/>
                <w:lang w:eastAsia="en-US"/>
              </w:rPr>
              <w:t>Метрологическая поверка прибора радиационного контроля типа ИСП-РМ1401К-01</w:t>
            </w:r>
          </w:p>
        </w:tc>
        <w:tc>
          <w:tcPr>
            <w:tcW w:w="6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1</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60110</w:t>
            </w:r>
          </w:p>
        </w:tc>
      </w:tr>
      <w:tr w:rsidR="00B93DA9" w:rsidRPr="00B93DA9" w:rsidTr="00B93DA9">
        <w:trPr>
          <w:cantSplit/>
          <w:trHeight w:val="668"/>
        </w:trPr>
        <w:tc>
          <w:tcPr>
            <w:tcW w:w="2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after="200" w:line="276" w:lineRule="auto"/>
              <w:jc w:val="center"/>
              <w:rPr>
                <w:rFonts w:eastAsia="Calibri"/>
                <w:sz w:val="24"/>
                <w:szCs w:val="24"/>
                <w:lang w:eastAsia="en-US"/>
              </w:rPr>
            </w:pPr>
            <w:r w:rsidRPr="00B93DA9">
              <w:rPr>
                <w:rFonts w:eastAsia="Calibri"/>
                <w:sz w:val="24"/>
                <w:szCs w:val="24"/>
                <w:lang w:eastAsia="en-US"/>
              </w:rPr>
              <w:t>4.</w:t>
            </w:r>
          </w:p>
        </w:tc>
        <w:tc>
          <w:tcPr>
            <w:tcW w:w="34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spacing w:line="276" w:lineRule="auto"/>
              <w:rPr>
                <w:sz w:val="24"/>
                <w:szCs w:val="24"/>
                <w:lang w:eastAsia="en-US"/>
              </w:rPr>
            </w:pPr>
            <w:r w:rsidRPr="00B93DA9">
              <w:rPr>
                <w:rFonts w:eastAsia="Calibri"/>
                <w:spacing w:val="-6"/>
                <w:sz w:val="24"/>
                <w:szCs w:val="24"/>
                <w:lang w:eastAsia="en-US"/>
              </w:rPr>
              <w:t>Метрологическая поверка прибора радиационного контроля типа ИСП-РМ1401К-01</w:t>
            </w:r>
          </w:p>
        </w:tc>
        <w:tc>
          <w:tcPr>
            <w:tcW w:w="6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1</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60125</w:t>
            </w:r>
          </w:p>
        </w:tc>
      </w:tr>
      <w:tr w:rsidR="00B93DA9" w:rsidRPr="00B93DA9" w:rsidTr="00B93DA9">
        <w:trPr>
          <w:cantSplit/>
          <w:trHeight w:val="668"/>
        </w:trPr>
        <w:tc>
          <w:tcPr>
            <w:tcW w:w="2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after="200" w:line="276" w:lineRule="auto"/>
              <w:jc w:val="center"/>
              <w:rPr>
                <w:rFonts w:eastAsia="Calibri"/>
                <w:sz w:val="24"/>
                <w:szCs w:val="24"/>
                <w:lang w:eastAsia="en-US"/>
              </w:rPr>
            </w:pPr>
            <w:r w:rsidRPr="00B93DA9">
              <w:rPr>
                <w:rFonts w:eastAsia="Calibri"/>
                <w:sz w:val="24"/>
                <w:szCs w:val="24"/>
                <w:lang w:eastAsia="en-US"/>
              </w:rPr>
              <w:t>5.</w:t>
            </w:r>
          </w:p>
        </w:tc>
        <w:tc>
          <w:tcPr>
            <w:tcW w:w="34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spacing w:line="276" w:lineRule="auto"/>
              <w:rPr>
                <w:sz w:val="24"/>
                <w:szCs w:val="24"/>
                <w:lang w:eastAsia="en-US"/>
              </w:rPr>
            </w:pPr>
            <w:r w:rsidRPr="00B93DA9">
              <w:rPr>
                <w:rFonts w:eastAsia="Calibri"/>
                <w:spacing w:val="-6"/>
                <w:sz w:val="24"/>
                <w:szCs w:val="24"/>
                <w:lang w:eastAsia="en-US"/>
              </w:rPr>
              <w:t>Метрологическая поверка прибора радиационного контроля типа ИСП-РМ1401К-01</w:t>
            </w:r>
          </w:p>
        </w:tc>
        <w:tc>
          <w:tcPr>
            <w:tcW w:w="6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1</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60140</w:t>
            </w:r>
          </w:p>
        </w:tc>
      </w:tr>
      <w:tr w:rsidR="00B93DA9" w:rsidRPr="00B93DA9" w:rsidTr="00B93DA9">
        <w:trPr>
          <w:cantSplit/>
          <w:trHeight w:val="668"/>
        </w:trPr>
        <w:tc>
          <w:tcPr>
            <w:tcW w:w="2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after="200" w:line="276" w:lineRule="auto"/>
              <w:jc w:val="center"/>
              <w:rPr>
                <w:rFonts w:eastAsia="Calibri"/>
                <w:sz w:val="24"/>
                <w:szCs w:val="24"/>
                <w:lang w:eastAsia="en-US"/>
              </w:rPr>
            </w:pPr>
            <w:r w:rsidRPr="00B93DA9">
              <w:rPr>
                <w:rFonts w:eastAsia="Calibri"/>
                <w:sz w:val="24"/>
                <w:szCs w:val="24"/>
                <w:lang w:eastAsia="en-US"/>
              </w:rPr>
              <w:t>6.</w:t>
            </w:r>
          </w:p>
        </w:tc>
        <w:tc>
          <w:tcPr>
            <w:tcW w:w="34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spacing w:line="276" w:lineRule="auto"/>
              <w:rPr>
                <w:sz w:val="24"/>
                <w:szCs w:val="24"/>
                <w:lang w:eastAsia="en-US"/>
              </w:rPr>
            </w:pPr>
            <w:r w:rsidRPr="00B93DA9">
              <w:rPr>
                <w:rFonts w:eastAsia="Calibri"/>
                <w:spacing w:val="-6"/>
                <w:sz w:val="24"/>
                <w:szCs w:val="24"/>
                <w:lang w:eastAsia="en-US"/>
              </w:rPr>
              <w:t>Метрологическая поверка прибора радиационного контроля типа ИСП-РМ1401К-01</w:t>
            </w:r>
          </w:p>
        </w:tc>
        <w:tc>
          <w:tcPr>
            <w:tcW w:w="6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1</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60168</w:t>
            </w:r>
          </w:p>
        </w:tc>
      </w:tr>
      <w:tr w:rsidR="00B93DA9" w:rsidRPr="00B93DA9" w:rsidTr="00B93DA9">
        <w:trPr>
          <w:cantSplit/>
          <w:trHeight w:val="668"/>
        </w:trPr>
        <w:tc>
          <w:tcPr>
            <w:tcW w:w="2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after="200" w:line="276" w:lineRule="auto"/>
              <w:jc w:val="center"/>
              <w:rPr>
                <w:rFonts w:eastAsia="Calibri"/>
                <w:sz w:val="24"/>
                <w:szCs w:val="24"/>
                <w:lang w:eastAsia="en-US"/>
              </w:rPr>
            </w:pPr>
            <w:r w:rsidRPr="00B93DA9">
              <w:rPr>
                <w:rFonts w:eastAsia="Calibri"/>
                <w:sz w:val="24"/>
                <w:szCs w:val="24"/>
                <w:lang w:eastAsia="en-US"/>
              </w:rPr>
              <w:t>7.</w:t>
            </w:r>
          </w:p>
        </w:tc>
        <w:tc>
          <w:tcPr>
            <w:tcW w:w="34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spacing w:line="276" w:lineRule="auto"/>
              <w:rPr>
                <w:sz w:val="24"/>
                <w:szCs w:val="24"/>
                <w:lang w:eastAsia="en-US"/>
              </w:rPr>
            </w:pPr>
            <w:r w:rsidRPr="00B93DA9">
              <w:rPr>
                <w:rFonts w:eastAsia="Calibri"/>
                <w:spacing w:val="-6"/>
                <w:sz w:val="24"/>
                <w:szCs w:val="24"/>
                <w:lang w:eastAsia="en-US"/>
              </w:rPr>
              <w:t>Метрологическая поверка прибора радиационного контроля типа ИСП-РМ1401К-01</w:t>
            </w:r>
          </w:p>
        </w:tc>
        <w:tc>
          <w:tcPr>
            <w:tcW w:w="6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1</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60170</w:t>
            </w:r>
          </w:p>
        </w:tc>
      </w:tr>
      <w:tr w:rsidR="00B93DA9" w:rsidRPr="00B93DA9" w:rsidTr="00B93DA9">
        <w:trPr>
          <w:cantSplit/>
          <w:trHeight w:val="668"/>
        </w:trPr>
        <w:tc>
          <w:tcPr>
            <w:tcW w:w="2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after="200" w:line="276" w:lineRule="auto"/>
              <w:jc w:val="center"/>
              <w:rPr>
                <w:rFonts w:eastAsia="Calibri"/>
                <w:sz w:val="24"/>
                <w:szCs w:val="24"/>
                <w:lang w:eastAsia="en-US"/>
              </w:rPr>
            </w:pPr>
            <w:r w:rsidRPr="00B93DA9">
              <w:rPr>
                <w:rFonts w:eastAsia="Calibri"/>
                <w:sz w:val="24"/>
                <w:szCs w:val="24"/>
                <w:lang w:eastAsia="en-US"/>
              </w:rPr>
              <w:t>8.</w:t>
            </w:r>
          </w:p>
        </w:tc>
        <w:tc>
          <w:tcPr>
            <w:tcW w:w="34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spacing w:line="276" w:lineRule="auto"/>
              <w:rPr>
                <w:sz w:val="24"/>
                <w:szCs w:val="24"/>
                <w:lang w:eastAsia="en-US"/>
              </w:rPr>
            </w:pPr>
            <w:r w:rsidRPr="00B93DA9">
              <w:rPr>
                <w:rFonts w:eastAsia="Calibri"/>
                <w:spacing w:val="-6"/>
                <w:sz w:val="24"/>
                <w:szCs w:val="24"/>
                <w:lang w:eastAsia="en-US"/>
              </w:rPr>
              <w:t>Метрологическая поверка прибора радиационного контроля типа ИСП-РМ1401К-01</w:t>
            </w:r>
          </w:p>
        </w:tc>
        <w:tc>
          <w:tcPr>
            <w:tcW w:w="6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1</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60171</w:t>
            </w:r>
          </w:p>
        </w:tc>
      </w:tr>
      <w:tr w:rsidR="00B93DA9" w:rsidRPr="00B93DA9" w:rsidTr="00B93DA9">
        <w:trPr>
          <w:cantSplit/>
          <w:trHeight w:val="668"/>
        </w:trPr>
        <w:tc>
          <w:tcPr>
            <w:tcW w:w="2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after="200" w:line="276" w:lineRule="auto"/>
              <w:jc w:val="center"/>
              <w:rPr>
                <w:rFonts w:eastAsia="Calibri"/>
                <w:sz w:val="24"/>
                <w:szCs w:val="24"/>
                <w:lang w:eastAsia="en-US"/>
              </w:rPr>
            </w:pPr>
            <w:r w:rsidRPr="00B93DA9">
              <w:rPr>
                <w:rFonts w:eastAsia="Calibri"/>
                <w:sz w:val="24"/>
                <w:szCs w:val="24"/>
                <w:lang w:eastAsia="en-US"/>
              </w:rPr>
              <w:t>9.</w:t>
            </w:r>
          </w:p>
        </w:tc>
        <w:tc>
          <w:tcPr>
            <w:tcW w:w="34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spacing w:line="276" w:lineRule="auto"/>
              <w:rPr>
                <w:sz w:val="24"/>
                <w:szCs w:val="24"/>
                <w:lang w:eastAsia="en-US"/>
              </w:rPr>
            </w:pPr>
            <w:r w:rsidRPr="00B93DA9">
              <w:rPr>
                <w:rFonts w:eastAsia="Calibri"/>
                <w:spacing w:val="-6"/>
                <w:sz w:val="24"/>
                <w:szCs w:val="24"/>
                <w:lang w:eastAsia="en-US"/>
              </w:rPr>
              <w:t>Метрологическая поверка прибора радиационного контроля типа ИСП-РМ1401К-01</w:t>
            </w:r>
          </w:p>
        </w:tc>
        <w:tc>
          <w:tcPr>
            <w:tcW w:w="6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1</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60179</w:t>
            </w:r>
          </w:p>
        </w:tc>
      </w:tr>
      <w:tr w:rsidR="00B93DA9" w:rsidRPr="00B93DA9" w:rsidTr="00B93DA9">
        <w:trPr>
          <w:cantSplit/>
          <w:trHeight w:val="668"/>
        </w:trPr>
        <w:tc>
          <w:tcPr>
            <w:tcW w:w="2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after="200" w:line="276" w:lineRule="auto"/>
              <w:jc w:val="center"/>
              <w:rPr>
                <w:rFonts w:eastAsia="Calibri"/>
                <w:sz w:val="24"/>
                <w:szCs w:val="24"/>
                <w:lang w:eastAsia="en-US"/>
              </w:rPr>
            </w:pPr>
            <w:r w:rsidRPr="00B93DA9">
              <w:rPr>
                <w:rFonts w:eastAsia="Calibri"/>
                <w:sz w:val="24"/>
                <w:szCs w:val="24"/>
                <w:lang w:eastAsia="en-US"/>
              </w:rPr>
              <w:t>10.</w:t>
            </w:r>
          </w:p>
        </w:tc>
        <w:tc>
          <w:tcPr>
            <w:tcW w:w="34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spacing w:line="276" w:lineRule="auto"/>
              <w:rPr>
                <w:sz w:val="24"/>
                <w:szCs w:val="24"/>
                <w:lang w:eastAsia="en-US"/>
              </w:rPr>
            </w:pPr>
            <w:r w:rsidRPr="00B93DA9">
              <w:rPr>
                <w:rFonts w:eastAsia="Calibri"/>
                <w:spacing w:val="-6"/>
                <w:sz w:val="24"/>
                <w:szCs w:val="24"/>
                <w:lang w:eastAsia="en-US"/>
              </w:rPr>
              <w:t>Метрологическая поверка прибора радиационного контроля типа ИСП-РМ1401К-01</w:t>
            </w:r>
          </w:p>
        </w:tc>
        <w:tc>
          <w:tcPr>
            <w:tcW w:w="6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1</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60180</w:t>
            </w:r>
          </w:p>
        </w:tc>
      </w:tr>
      <w:tr w:rsidR="00B93DA9" w:rsidRPr="00B93DA9" w:rsidTr="00B93DA9">
        <w:trPr>
          <w:cantSplit/>
          <w:trHeight w:val="668"/>
        </w:trPr>
        <w:tc>
          <w:tcPr>
            <w:tcW w:w="2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after="200" w:line="276" w:lineRule="auto"/>
              <w:jc w:val="center"/>
              <w:rPr>
                <w:rFonts w:eastAsia="Calibri"/>
                <w:sz w:val="24"/>
                <w:szCs w:val="24"/>
                <w:lang w:eastAsia="en-US"/>
              </w:rPr>
            </w:pPr>
            <w:r w:rsidRPr="00B93DA9">
              <w:rPr>
                <w:rFonts w:eastAsia="Calibri"/>
                <w:sz w:val="24"/>
                <w:szCs w:val="24"/>
                <w:lang w:eastAsia="en-US"/>
              </w:rPr>
              <w:t>11.</w:t>
            </w:r>
          </w:p>
        </w:tc>
        <w:tc>
          <w:tcPr>
            <w:tcW w:w="34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spacing w:line="276" w:lineRule="auto"/>
              <w:rPr>
                <w:sz w:val="24"/>
                <w:szCs w:val="24"/>
                <w:lang w:eastAsia="en-US"/>
              </w:rPr>
            </w:pPr>
            <w:r w:rsidRPr="00B93DA9">
              <w:rPr>
                <w:rFonts w:eastAsia="Calibri"/>
                <w:spacing w:val="-6"/>
                <w:sz w:val="24"/>
                <w:szCs w:val="24"/>
                <w:lang w:eastAsia="en-US"/>
              </w:rPr>
              <w:t>Метрологическая поверка прибора радиационного контроля типа ИСП-РМ1401К-01</w:t>
            </w:r>
          </w:p>
        </w:tc>
        <w:tc>
          <w:tcPr>
            <w:tcW w:w="6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1</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60196</w:t>
            </w:r>
          </w:p>
        </w:tc>
      </w:tr>
      <w:tr w:rsidR="00B93DA9" w:rsidRPr="00B93DA9" w:rsidTr="00B93DA9">
        <w:trPr>
          <w:cantSplit/>
          <w:trHeight w:val="668"/>
        </w:trPr>
        <w:tc>
          <w:tcPr>
            <w:tcW w:w="2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after="200" w:line="276" w:lineRule="auto"/>
              <w:jc w:val="center"/>
              <w:rPr>
                <w:rFonts w:eastAsia="Calibri"/>
                <w:sz w:val="24"/>
                <w:szCs w:val="24"/>
                <w:lang w:eastAsia="en-US"/>
              </w:rPr>
            </w:pPr>
            <w:r w:rsidRPr="00B93DA9">
              <w:rPr>
                <w:rFonts w:eastAsia="Calibri"/>
                <w:sz w:val="24"/>
                <w:szCs w:val="24"/>
                <w:lang w:eastAsia="en-US"/>
              </w:rPr>
              <w:t>12.</w:t>
            </w:r>
          </w:p>
        </w:tc>
        <w:tc>
          <w:tcPr>
            <w:tcW w:w="34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spacing w:line="276" w:lineRule="auto"/>
              <w:rPr>
                <w:sz w:val="24"/>
                <w:szCs w:val="24"/>
                <w:lang w:eastAsia="en-US"/>
              </w:rPr>
            </w:pPr>
            <w:r w:rsidRPr="00B93DA9">
              <w:rPr>
                <w:rFonts w:eastAsia="Calibri"/>
                <w:spacing w:val="-6"/>
                <w:sz w:val="24"/>
                <w:szCs w:val="24"/>
                <w:lang w:eastAsia="en-US"/>
              </w:rPr>
              <w:t>Метрологическая поверка прибора радиационного контроля типа ИСП-РМ1401К-01</w:t>
            </w:r>
          </w:p>
        </w:tc>
        <w:tc>
          <w:tcPr>
            <w:tcW w:w="6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1</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3DA9" w:rsidRPr="00B93DA9" w:rsidRDefault="00B93DA9" w:rsidP="00B93DA9">
            <w:pPr>
              <w:widowControl/>
              <w:shd w:val="clear" w:color="auto" w:fill="FFFFFF"/>
              <w:spacing w:line="276" w:lineRule="auto"/>
              <w:ind w:left="53"/>
              <w:jc w:val="center"/>
              <w:rPr>
                <w:rFonts w:eastAsia="Calibri"/>
                <w:sz w:val="24"/>
                <w:szCs w:val="24"/>
                <w:lang w:eastAsia="en-US"/>
              </w:rPr>
            </w:pPr>
            <w:r w:rsidRPr="00B93DA9">
              <w:rPr>
                <w:rFonts w:eastAsia="Calibri"/>
                <w:sz w:val="24"/>
                <w:szCs w:val="24"/>
                <w:lang w:eastAsia="en-US"/>
              </w:rPr>
              <w:t>60199</w:t>
            </w:r>
          </w:p>
        </w:tc>
      </w:tr>
      <w:bookmarkEnd w:id="6"/>
    </w:tbl>
    <w:p w:rsidR="00B93DA9" w:rsidRPr="00B93DA9" w:rsidRDefault="00B93DA9" w:rsidP="00B93DA9">
      <w:pPr>
        <w:suppressAutoHyphens/>
        <w:jc w:val="center"/>
        <w:rPr>
          <w:b/>
          <w:sz w:val="28"/>
          <w:szCs w:val="28"/>
        </w:rPr>
      </w:pPr>
    </w:p>
    <w:p w:rsidR="00B93DA9" w:rsidRPr="00B93DA9" w:rsidRDefault="00B93DA9" w:rsidP="00B93DA9">
      <w:pPr>
        <w:widowControl/>
        <w:numPr>
          <w:ilvl w:val="0"/>
          <w:numId w:val="8"/>
        </w:numPr>
        <w:suppressAutoHyphens/>
        <w:spacing w:before="100" w:after="100"/>
        <w:ind w:right="-57"/>
        <w:jc w:val="both"/>
        <w:rPr>
          <w:b/>
          <w:sz w:val="24"/>
          <w:szCs w:val="24"/>
        </w:rPr>
      </w:pPr>
      <w:r w:rsidRPr="00B93DA9">
        <w:rPr>
          <w:b/>
          <w:sz w:val="24"/>
          <w:szCs w:val="24"/>
        </w:rPr>
        <w:lastRenderedPageBreak/>
        <w:t>Условия оказания услуг:</w:t>
      </w:r>
    </w:p>
    <w:p w:rsidR="00B93DA9" w:rsidRPr="00B93DA9" w:rsidRDefault="00B93DA9" w:rsidP="00B93DA9">
      <w:pPr>
        <w:widowControl/>
        <w:suppressAutoHyphens/>
        <w:ind w:right="-57"/>
        <w:jc w:val="both"/>
        <w:rPr>
          <w:sz w:val="8"/>
          <w:szCs w:val="8"/>
        </w:rPr>
      </w:pPr>
    </w:p>
    <w:p w:rsidR="00B93DA9" w:rsidRPr="00B93DA9" w:rsidRDefault="00B93DA9" w:rsidP="00B93DA9">
      <w:pPr>
        <w:widowControl/>
        <w:suppressAutoHyphens/>
        <w:ind w:right="-57" w:firstLine="709"/>
        <w:jc w:val="both"/>
        <w:rPr>
          <w:sz w:val="24"/>
          <w:szCs w:val="24"/>
        </w:rPr>
      </w:pPr>
      <w:r w:rsidRPr="00B93DA9">
        <w:rPr>
          <w:sz w:val="24"/>
          <w:szCs w:val="24"/>
        </w:rPr>
        <w:t>Исполнитель должен иметь аккредитацию в установленном порядке в области обеспечения единства измерений на право поверки средств измерений, в соответствии с ч. 2 ст. 13 и п. 3 ч.1 ст. 19 Федерального закона от 26 июня 2008 г. № 102-ФЗ «Об обеспечении единства измерений». Сведения об участнике закупки должны содержаться в реестре аккредитованных лиц, который ведет Федеральная служба по аккредитации на официальном сайте в</w:t>
      </w:r>
      <w:r w:rsidR="00595B5F">
        <w:rPr>
          <w:sz w:val="24"/>
          <w:szCs w:val="24"/>
        </w:rPr>
        <w:t> </w:t>
      </w:r>
      <w:r w:rsidRPr="00B93DA9">
        <w:rPr>
          <w:sz w:val="24"/>
          <w:szCs w:val="24"/>
        </w:rPr>
        <w:t>информационно-телекоммуникационной сети «Интернет» www.fsa.gov.ru.</w:t>
      </w:r>
    </w:p>
    <w:p w:rsidR="00B93DA9" w:rsidRPr="00B93DA9" w:rsidRDefault="00B93DA9" w:rsidP="00B93DA9">
      <w:pPr>
        <w:widowControl/>
        <w:suppressAutoHyphens/>
        <w:ind w:right="-57" w:firstLine="709"/>
        <w:jc w:val="both"/>
        <w:rPr>
          <w:sz w:val="24"/>
          <w:szCs w:val="24"/>
        </w:rPr>
      </w:pPr>
      <w:r w:rsidRPr="00B93DA9">
        <w:rPr>
          <w:sz w:val="24"/>
          <w:szCs w:val="24"/>
        </w:rPr>
        <w:t>Область аккредитации должна распространяться на все средства измерений, подлежащие поверке, указанные в перечене оборудования подлежащего метрологической поверке (все средства измерений внесены в Федеральный информационный фонд по обеспечению единства измерений). Работы должны быть выполнены в соответствии с требованиями к</w:t>
      </w:r>
      <w:r w:rsidR="00595B5F">
        <w:rPr>
          <w:sz w:val="24"/>
          <w:szCs w:val="24"/>
        </w:rPr>
        <w:t> </w:t>
      </w:r>
      <w:r w:rsidRPr="00B93DA9">
        <w:rPr>
          <w:sz w:val="24"/>
          <w:szCs w:val="24"/>
        </w:rPr>
        <w:t>метрологическим характеристикам приборов дозиметрического контроля, определенными Федеральным законом Российской Федерации от 26 июня 2008 г. № 102-ФЗ «Об обеспечении единства измерений», приказом Министерства промышленности и торговли РФ от 31 июля 2020</w:t>
      </w:r>
      <w:r w:rsidR="00595B5F">
        <w:rPr>
          <w:sz w:val="24"/>
          <w:szCs w:val="24"/>
        </w:rPr>
        <w:t> </w:t>
      </w:r>
      <w:r w:rsidRPr="00B93DA9">
        <w:rPr>
          <w:sz w:val="24"/>
          <w:szCs w:val="24"/>
        </w:rPr>
        <w:t>г. № 2510 «Об утверждении Порядка проведения поверки средств измерений, требований к</w:t>
      </w:r>
      <w:r w:rsidR="00595B5F">
        <w:rPr>
          <w:sz w:val="24"/>
          <w:szCs w:val="24"/>
        </w:rPr>
        <w:t> </w:t>
      </w:r>
      <w:r w:rsidRPr="00B93DA9">
        <w:rPr>
          <w:sz w:val="24"/>
          <w:szCs w:val="24"/>
        </w:rPr>
        <w:t>знаку поверки и содержанию свидетельства о поверке», техническими и метрологическими требованиями нормативно-технической документации, руководствами по эксплуатации, инструкциями по эксплуатации на указанные приборы дозиметрического контроля. Метрологическая поверка выполняется по видам ионизирующих излучений, режимам и</w:t>
      </w:r>
      <w:r w:rsidR="00595B5F">
        <w:rPr>
          <w:sz w:val="24"/>
          <w:szCs w:val="24"/>
        </w:rPr>
        <w:t> </w:t>
      </w:r>
      <w:r w:rsidRPr="00B93DA9">
        <w:rPr>
          <w:sz w:val="24"/>
          <w:szCs w:val="24"/>
        </w:rPr>
        <w:t>диапазонам в соответствии с требованиями указанными в технической документации на</w:t>
      </w:r>
      <w:r w:rsidR="00595B5F">
        <w:rPr>
          <w:sz w:val="24"/>
          <w:szCs w:val="24"/>
        </w:rPr>
        <w:t> </w:t>
      </w:r>
      <w:r w:rsidRPr="00B93DA9">
        <w:rPr>
          <w:sz w:val="24"/>
          <w:szCs w:val="24"/>
        </w:rPr>
        <w:t>приборы радиационного контроля.</w:t>
      </w:r>
    </w:p>
    <w:p w:rsidR="00B93DA9" w:rsidRPr="00B93DA9" w:rsidRDefault="00B93DA9" w:rsidP="00B93DA9">
      <w:pPr>
        <w:widowControl/>
        <w:ind w:firstLine="567"/>
        <w:jc w:val="both"/>
        <w:rPr>
          <w:sz w:val="24"/>
          <w:szCs w:val="24"/>
        </w:rPr>
      </w:pPr>
      <w:r w:rsidRPr="00B93DA9">
        <w:rPr>
          <w:sz w:val="24"/>
          <w:szCs w:val="24"/>
        </w:rPr>
        <w:t>Исполнитель должен иметь образцовое поверочное оборудование, обеспечивающее выполнение работ в полном объеме (подтверждается предоставлением копий действующих свидетельств о поверке на данное оборудование). Поверка приборов должна производиться в</w:t>
      </w:r>
      <w:r w:rsidR="00595B5F">
        <w:rPr>
          <w:sz w:val="24"/>
          <w:szCs w:val="24"/>
        </w:rPr>
        <w:t> </w:t>
      </w:r>
      <w:r w:rsidRPr="00B93DA9">
        <w:rPr>
          <w:sz w:val="24"/>
          <w:szCs w:val="24"/>
        </w:rPr>
        <w:t>соответствии с ГОСТами и поверочными схемами.</w:t>
      </w:r>
    </w:p>
    <w:p w:rsidR="00B93DA9" w:rsidRPr="00B93DA9" w:rsidRDefault="00B93DA9" w:rsidP="00B93DA9">
      <w:pPr>
        <w:widowControl/>
        <w:ind w:firstLine="567"/>
        <w:jc w:val="both"/>
        <w:rPr>
          <w:sz w:val="24"/>
          <w:szCs w:val="24"/>
        </w:rPr>
      </w:pPr>
      <w:r w:rsidRPr="00B93DA9">
        <w:rPr>
          <w:sz w:val="24"/>
          <w:szCs w:val="24"/>
        </w:rPr>
        <w:t>Работы по поверке приборов радиационного контроля должны быть выполнены силами и</w:t>
      </w:r>
      <w:r w:rsidR="00595B5F">
        <w:rPr>
          <w:sz w:val="24"/>
          <w:szCs w:val="24"/>
        </w:rPr>
        <w:t> </w:t>
      </w:r>
      <w:r w:rsidRPr="00B93DA9">
        <w:rPr>
          <w:sz w:val="24"/>
          <w:szCs w:val="24"/>
        </w:rPr>
        <w:t>средствами Исполнителя без передачи обязательств третьим лицам.</w:t>
      </w:r>
    </w:p>
    <w:p w:rsidR="00B93DA9" w:rsidRPr="00B93DA9" w:rsidRDefault="00B93DA9" w:rsidP="00B93DA9">
      <w:pPr>
        <w:widowControl/>
        <w:suppressAutoHyphens/>
        <w:ind w:right="-57" w:firstLine="709"/>
        <w:jc w:val="both"/>
        <w:rPr>
          <w:sz w:val="24"/>
          <w:szCs w:val="24"/>
        </w:rPr>
      </w:pPr>
      <w:r w:rsidRPr="00B93DA9">
        <w:rPr>
          <w:sz w:val="24"/>
          <w:szCs w:val="24"/>
        </w:rPr>
        <w:t>По окончании выполнения работ на каждый прибор оформляется «Свидетельство о</w:t>
      </w:r>
      <w:r w:rsidR="00595B5F">
        <w:rPr>
          <w:sz w:val="24"/>
          <w:szCs w:val="24"/>
        </w:rPr>
        <w:t> </w:t>
      </w:r>
      <w:r w:rsidRPr="00B93DA9">
        <w:rPr>
          <w:sz w:val="24"/>
          <w:szCs w:val="24"/>
        </w:rPr>
        <w:t>поверке» либо «Извещение о непригодности» установленного образца в бумажном виде с</w:t>
      </w:r>
      <w:r w:rsidR="00595B5F">
        <w:rPr>
          <w:sz w:val="24"/>
          <w:szCs w:val="24"/>
        </w:rPr>
        <w:t> </w:t>
      </w:r>
      <w:r w:rsidRPr="00B93DA9">
        <w:rPr>
          <w:sz w:val="24"/>
          <w:szCs w:val="24"/>
        </w:rPr>
        <w:t>занесением данных в течение двух дней с момента проведения поверки в электронную базу в</w:t>
      </w:r>
      <w:r w:rsidR="00595B5F">
        <w:rPr>
          <w:sz w:val="24"/>
          <w:szCs w:val="24"/>
        </w:rPr>
        <w:t> </w:t>
      </w:r>
      <w:r w:rsidRPr="00B93DA9">
        <w:rPr>
          <w:sz w:val="24"/>
          <w:szCs w:val="24"/>
        </w:rPr>
        <w:t>соответствии с приказом Минпромторга России от 31 июля 2020 г. № 2510 «Об утверждении порядка проведения поверки средств измерений, требований к знаку поверки и содержанию свидетельства о поверке».</w:t>
      </w:r>
    </w:p>
    <w:p w:rsidR="00B93DA9" w:rsidRPr="00B93DA9" w:rsidRDefault="00B93DA9" w:rsidP="00B93DA9">
      <w:pPr>
        <w:widowControl/>
        <w:ind w:left="360"/>
        <w:contextualSpacing/>
        <w:jc w:val="center"/>
        <w:rPr>
          <w:b/>
        </w:rPr>
      </w:pPr>
    </w:p>
    <w:p w:rsidR="00B93DA9" w:rsidRPr="00B93DA9" w:rsidRDefault="00B93DA9" w:rsidP="00B93DA9">
      <w:pPr>
        <w:widowControl/>
        <w:numPr>
          <w:ilvl w:val="0"/>
          <w:numId w:val="8"/>
        </w:numPr>
        <w:spacing w:before="100" w:after="100"/>
        <w:contextualSpacing/>
        <w:rPr>
          <w:b/>
          <w:sz w:val="24"/>
          <w:szCs w:val="24"/>
        </w:rPr>
      </w:pPr>
      <w:r w:rsidRPr="00B93DA9">
        <w:rPr>
          <w:b/>
          <w:sz w:val="24"/>
          <w:szCs w:val="24"/>
        </w:rPr>
        <w:t>Периодичность, условия и форма оплаты.</w:t>
      </w:r>
    </w:p>
    <w:p w:rsidR="00B93DA9" w:rsidRPr="00B93DA9" w:rsidRDefault="00B93DA9" w:rsidP="00B93DA9">
      <w:pPr>
        <w:jc w:val="center"/>
        <w:rPr>
          <w:rFonts w:ascii="Calibri" w:hAnsi="Calibri"/>
          <w:sz w:val="8"/>
          <w:szCs w:val="8"/>
        </w:rPr>
      </w:pPr>
    </w:p>
    <w:p w:rsidR="00B93DA9" w:rsidRPr="00B93DA9" w:rsidRDefault="00B93DA9" w:rsidP="00B93DA9">
      <w:pPr>
        <w:ind w:firstLine="709"/>
        <w:jc w:val="both"/>
        <w:rPr>
          <w:sz w:val="24"/>
          <w:szCs w:val="24"/>
        </w:rPr>
      </w:pPr>
      <w:r w:rsidRPr="00B93DA9">
        <w:rPr>
          <w:sz w:val="24"/>
          <w:szCs w:val="24"/>
        </w:rPr>
        <w:t>Оплата осуществляется по безналичному расчету платежными поручениями путем перечисления Заказчиком денежных средств на расчетный счет Исполнителя по факту оказанных услуг не позднее 7 (семи) рабочих дней с даты подписания Заказчиком Акта сдачи-приемки оказанных услуг.</w:t>
      </w:r>
    </w:p>
    <w:p w:rsidR="00301C89" w:rsidRPr="00B93DA9" w:rsidRDefault="00301C89" w:rsidP="00552C76">
      <w:pPr>
        <w:jc w:val="center"/>
        <w:rPr>
          <w:vanish/>
        </w:rPr>
      </w:pPr>
    </w:p>
    <w:p w:rsidR="00301C89" w:rsidRPr="00B93DA9" w:rsidRDefault="00301C89" w:rsidP="00552C76">
      <w:pPr>
        <w:jc w:val="center"/>
        <w:rPr>
          <w:vanish/>
        </w:rPr>
      </w:pPr>
    </w:p>
    <w:p w:rsidR="00552C76" w:rsidRPr="00932DF4" w:rsidRDefault="00552C76" w:rsidP="00552C76">
      <w:pPr>
        <w:jc w:val="center"/>
        <w:rPr>
          <w:vanish/>
        </w:rPr>
      </w:pPr>
      <w:r>
        <w:rPr>
          <w:vanish/>
        </w:rPr>
        <w:t>ПОДПИСИ СТОРОН:</w:t>
      </w:r>
    </w:p>
    <w:p w:rsidR="00356D28" w:rsidRDefault="00356D28" w:rsidP="00853AC4">
      <w:pPr>
        <w:suppressAutoHyphens/>
        <w:jc w:val="center"/>
        <w:outlineLvl w:val="0"/>
        <w:rPr>
          <w:b/>
          <w:sz w:val="24"/>
          <w:szCs w:val="24"/>
        </w:rPr>
      </w:pPr>
    </w:p>
    <w:tbl>
      <w:tblPr>
        <w:tblW w:w="10314" w:type="dxa"/>
        <w:jc w:val="center"/>
        <w:tblLook w:val="04A0" w:firstRow="1" w:lastRow="0" w:firstColumn="1" w:lastColumn="0" w:noHBand="0" w:noVBand="1"/>
      </w:tblPr>
      <w:tblGrid>
        <w:gridCol w:w="5070"/>
        <w:gridCol w:w="5244"/>
      </w:tblGrid>
      <w:tr w:rsidR="00281E4D" w:rsidRPr="00932DF4" w:rsidTr="0012772E">
        <w:trPr>
          <w:jc w:val="center"/>
        </w:trPr>
        <w:tc>
          <w:tcPr>
            <w:tcW w:w="5070" w:type="dxa"/>
            <w:shd w:val="clear" w:color="auto" w:fill="auto"/>
            <w:vAlign w:val="center"/>
          </w:tcPr>
          <w:p w:rsidR="00281E4D" w:rsidRPr="00932DF4" w:rsidRDefault="00281E4D" w:rsidP="0012772E">
            <w:pPr>
              <w:autoSpaceDE w:val="0"/>
              <w:autoSpaceDN w:val="0"/>
              <w:adjustRightInd w:val="0"/>
              <w:spacing w:after="60"/>
              <w:jc w:val="center"/>
              <w:rPr>
                <w:b/>
                <w:color w:val="000000"/>
              </w:rPr>
            </w:pPr>
          </w:p>
          <w:p w:rsidR="00281E4D" w:rsidRPr="00932DF4" w:rsidRDefault="00281E4D" w:rsidP="0012772E">
            <w:pPr>
              <w:autoSpaceDE w:val="0"/>
              <w:autoSpaceDN w:val="0"/>
              <w:adjustRightInd w:val="0"/>
              <w:spacing w:after="60"/>
              <w:jc w:val="center"/>
              <w:rPr>
                <w:b/>
                <w:color w:val="000000"/>
              </w:rPr>
            </w:pPr>
            <w:r w:rsidRPr="00932DF4">
              <w:rPr>
                <w:b/>
                <w:color w:val="000000"/>
              </w:rPr>
              <w:t>ЗАКАЗЧИК:</w:t>
            </w:r>
          </w:p>
        </w:tc>
        <w:tc>
          <w:tcPr>
            <w:tcW w:w="5244" w:type="dxa"/>
            <w:shd w:val="clear" w:color="auto" w:fill="auto"/>
            <w:vAlign w:val="center"/>
          </w:tcPr>
          <w:p w:rsidR="00281E4D" w:rsidRPr="00932DF4" w:rsidRDefault="00281E4D" w:rsidP="0012772E">
            <w:pPr>
              <w:autoSpaceDE w:val="0"/>
              <w:autoSpaceDN w:val="0"/>
              <w:adjustRightInd w:val="0"/>
              <w:spacing w:after="60"/>
              <w:jc w:val="center"/>
              <w:rPr>
                <w:b/>
                <w:color w:val="000000"/>
              </w:rPr>
            </w:pPr>
          </w:p>
          <w:p w:rsidR="00281E4D" w:rsidRPr="00932DF4" w:rsidRDefault="00281E4D" w:rsidP="0012772E">
            <w:pPr>
              <w:autoSpaceDE w:val="0"/>
              <w:autoSpaceDN w:val="0"/>
              <w:adjustRightInd w:val="0"/>
              <w:spacing w:after="60"/>
              <w:jc w:val="center"/>
              <w:rPr>
                <w:b/>
                <w:color w:val="000000"/>
              </w:rPr>
            </w:pPr>
            <w:r w:rsidRPr="00932DF4">
              <w:rPr>
                <w:b/>
                <w:color w:val="000000"/>
              </w:rPr>
              <w:t>ИСПОЛНИТЕЛЬ:</w:t>
            </w:r>
          </w:p>
        </w:tc>
      </w:tr>
      <w:tr w:rsidR="00281E4D" w:rsidRPr="00390731" w:rsidTr="0012772E">
        <w:trPr>
          <w:jc w:val="center"/>
        </w:trPr>
        <w:tc>
          <w:tcPr>
            <w:tcW w:w="5070" w:type="dxa"/>
            <w:shd w:val="clear" w:color="auto" w:fill="auto"/>
            <w:vAlign w:val="center"/>
          </w:tcPr>
          <w:p w:rsidR="00281E4D" w:rsidRPr="00932DF4" w:rsidRDefault="00281E4D" w:rsidP="0012772E">
            <w:pPr>
              <w:autoSpaceDE w:val="0"/>
              <w:autoSpaceDN w:val="0"/>
              <w:adjustRightInd w:val="0"/>
              <w:spacing w:after="60"/>
              <w:jc w:val="center"/>
              <w:rPr>
                <w:color w:val="000000"/>
              </w:rPr>
            </w:pPr>
            <w:r w:rsidRPr="00932DF4">
              <w:rPr>
                <w:color w:val="000000"/>
              </w:rPr>
              <w:t>Центральная энергетическая таможня</w:t>
            </w:r>
          </w:p>
        </w:tc>
        <w:tc>
          <w:tcPr>
            <w:tcW w:w="5244" w:type="dxa"/>
            <w:shd w:val="clear" w:color="auto" w:fill="auto"/>
            <w:vAlign w:val="center"/>
          </w:tcPr>
          <w:p w:rsidR="00281E4D" w:rsidRPr="00390731" w:rsidRDefault="00281E4D" w:rsidP="0012772E">
            <w:pPr>
              <w:autoSpaceDE w:val="0"/>
              <w:autoSpaceDN w:val="0"/>
              <w:adjustRightInd w:val="0"/>
              <w:spacing w:after="60"/>
              <w:jc w:val="center"/>
              <w:rPr>
                <w:color w:val="000000"/>
              </w:rPr>
            </w:pPr>
          </w:p>
        </w:tc>
      </w:tr>
      <w:tr w:rsidR="00281E4D" w:rsidRPr="00390731" w:rsidTr="0012772E">
        <w:trPr>
          <w:jc w:val="center"/>
        </w:trPr>
        <w:tc>
          <w:tcPr>
            <w:tcW w:w="5070" w:type="dxa"/>
            <w:shd w:val="clear" w:color="auto" w:fill="auto"/>
            <w:vAlign w:val="center"/>
          </w:tcPr>
          <w:p w:rsidR="00281E4D" w:rsidRPr="00390731" w:rsidRDefault="00281E4D" w:rsidP="0012772E">
            <w:pPr>
              <w:autoSpaceDE w:val="0"/>
              <w:autoSpaceDN w:val="0"/>
              <w:adjustRightInd w:val="0"/>
              <w:spacing w:after="60"/>
              <w:jc w:val="center"/>
              <w:rPr>
                <w:color w:val="000000"/>
                <w:sz w:val="22"/>
                <w:szCs w:val="22"/>
                <w:lang w:val="en-US"/>
              </w:rPr>
            </w:pPr>
            <w:r w:rsidRPr="00932DF4">
              <w:rPr>
                <w:color w:val="000000"/>
              </w:rPr>
              <w:t>________________/</w:t>
            </w:r>
            <w:r>
              <w:rPr>
                <w:color w:val="000000"/>
                <w:sz w:val="22"/>
                <w:szCs w:val="22"/>
                <w:lang w:val="en-US"/>
              </w:rPr>
              <w:t>________</w:t>
            </w:r>
          </w:p>
          <w:p w:rsidR="00281E4D" w:rsidRPr="00DE6900" w:rsidRDefault="00281E4D" w:rsidP="0012772E">
            <w:pPr>
              <w:autoSpaceDE w:val="0"/>
              <w:autoSpaceDN w:val="0"/>
              <w:adjustRightInd w:val="0"/>
              <w:spacing w:after="60"/>
              <w:jc w:val="center"/>
              <w:rPr>
                <w:color w:val="000000"/>
                <w:sz w:val="16"/>
                <w:szCs w:val="16"/>
              </w:rPr>
            </w:pPr>
            <w:r w:rsidRPr="00DE6900">
              <w:rPr>
                <w:color w:val="000000"/>
                <w:sz w:val="16"/>
                <w:szCs w:val="16"/>
              </w:rPr>
              <w:t>(подпись, фамилия и инициалы)</w:t>
            </w:r>
          </w:p>
        </w:tc>
        <w:tc>
          <w:tcPr>
            <w:tcW w:w="5244" w:type="dxa"/>
            <w:shd w:val="clear" w:color="auto" w:fill="auto"/>
            <w:vAlign w:val="center"/>
          </w:tcPr>
          <w:p w:rsidR="00281E4D" w:rsidRPr="00390731" w:rsidRDefault="00281E4D" w:rsidP="0012772E">
            <w:pPr>
              <w:autoSpaceDE w:val="0"/>
              <w:autoSpaceDN w:val="0"/>
              <w:adjustRightInd w:val="0"/>
              <w:spacing w:after="60"/>
              <w:jc w:val="center"/>
              <w:rPr>
                <w:color w:val="000000"/>
                <w:sz w:val="16"/>
                <w:szCs w:val="16"/>
              </w:rPr>
            </w:pPr>
            <w:r w:rsidRPr="00390731">
              <w:rPr>
                <w:color w:val="000000"/>
                <w:sz w:val="16"/>
                <w:szCs w:val="16"/>
              </w:rPr>
              <w:t>_________________/________</w:t>
            </w:r>
          </w:p>
          <w:p w:rsidR="00281E4D" w:rsidRPr="00390731" w:rsidRDefault="00281E4D" w:rsidP="0012772E">
            <w:pPr>
              <w:autoSpaceDE w:val="0"/>
              <w:autoSpaceDN w:val="0"/>
              <w:adjustRightInd w:val="0"/>
              <w:spacing w:after="60"/>
              <w:jc w:val="center"/>
              <w:rPr>
                <w:color w:val="000000"/>
                <w:sz w:val="16"/>
                <w:szCs w:val="16"/>
              </w:rPr>
            </w:pPr>
            <w:r w:rsidRPr="00390731">
              <w:rPr>
                <w:color w:val="000000"/>
                <w:sz w:val="16"/>
                <w:szCs w:val="16"/>
              </w:rPr>
              <w:t>(подпись, фамилия и инициалы)</w:t>
            </w:r>
          </w:p>
        </w:tc>
      </w:tr>
      <w:tr w:rsidR="00281E4D" w:rsidRPr="00390731" w:rsidTr="0012772E">
        <w:trPr>
          <w:jc w:val="center"/>
        </w:trPr>
        <w:tc>
          <w:tcPr>
            <w:tcW w:w="5070" w:type="dxa"/>
            <w:shd w:val="clear" w:color="auto" w:fill="auto"/>
          </w:tcPr>
          <w:p w:rsidR="00281E4D" w:rsidRPr="00932DF4" w:rsidRDefault="00281E4D" w:rsidP="0012772E">
            <w:pPr>
              <w:autoSpaceDE w:val="0"/>
              <w:autoSpaceDN w:val="0"/>
              <w:adjustRightInd w:val="0"/>
              <w:spacing w:after="60"/>
              <w:jc w:val="center"/>
              <w:rPr>
                <w:color w:val="000000"/>
              </w:rPr>
            </w:pPr>
            <w:r>
              <w:rPr>
                <w:color w:val="000000"/>
              </w:rPr>
              <w:t>«</w:t>
            </w:r>
            <w:r w:rsidRPr="00932DF4">
              <w:rPr>
                <w:color w:val="000000"/>
              </w:rPr>
              <w:t>__</w:t>
            </w:r>
            <w:r>
              <w:rPr>
                <w:color w:val="000000"/>
              </w:rPr>
              <w:t>»</w:t>
            </w:r>
            <w:r w:rsidRPr="00932DF4">
              <w:rPr>
                <w:color w:val="000000"/>
              </w:rPr>
              <w:t xml:space="preserve"> </w:t>
            </w:r>
            <w:r>
              <w:rPr>
                <w:color w:val="000000"/>
              </w:rPr>
              <w:t>________</w:t>
            </w:r>
            <w:r w:rsidRPr="00932DF4">
              <w:rPr>
                <w:color w:val="000000"/>
              </w:rPr>
              <w:t xml:space="preserve"> 20</w:t>
            </w:r>
            <w:r>
              <w:rPr>
                <w:color w:val="000000"/>
              </w:rPr>
              <w:t>26</w:t>
            </w:r>
            <w:r w:rsidRPr="00932DF4">
              <w:rPr>
                <w:color w:val="000000"/>
              </w:rPr>
              <w:t xml:space="preserve"> г.</w:t>
            </w:r>
          </w:p>
        </w:tc>
        <w:tc>
          <w:tcPr>
            <w:tcW w:w="5244" w:type="dxa"/>
            <w:shd w:val="clear" w:color="auto" w:fill="auto"/>
          </w:tcPr>
          <w:p w:rsidR="00281E4D" w:rsidRPr="00390731" w:rsidRDefault="00281E4D" w:rsidP="0012772E">
            <w:pPr>
              <w:autoSpaceDE w:val="0"/>
              <w:autoSpaceDN w:val="0"/>
              <w:adjustRightInd w:val="0"/>
              <w:spacing w:after="60"/>
              <w:jc w:val="center"/>
              <w:rPr>
                <w:color w:val="000000"/>
              </w:rPr>
            </w:pPr>
            <w:r w:rsidRPr="00390731">
              <w:rPr>
                <w:color w:val="000000"/>
              </w:rPr>
              <w:t>«__» ________ 2026 г.</w:t>
            </w:r>
          </w:p>
        </w:tc>
      </w:tr>
      <w:tr w:rsidR="00281E4D" w:rsidRPr="00390731" w:rsidTr="0012772E">
        <w:trPr>
          <w:jc w:val="center"/>
        </w:trPr>
        <w:tc>
          <w:tcPr>
            <w:tcW w:w="5070" w:type="dxa"/>
            <w:shd w:val="clear" w:color="auto" w:fill="auto"/>
            <w:vAlign w:val="center"/>
          </w:tcPr>
          <w:p w:rsidR="00281E4D" w:rsidRPr="00932DF4" w:rsidRDefault="00281E4D" w:rsidP="0012772E">
            <w:pPr>
              <w:autoSpaceDE w:val="0"/>
              <w:autoSpaceDN w:val="0"/>
              <w:adjustRightInd w:val="0"/>
              <w:spacing w:after="60"/>
              <w:jc w:val="center"/>
              <w:rPr>
                <w:color w:val="000000"/>
              </w:rPr>
            </w:pPr>
            <w:r w:rsidRPr="00932DF4">
              <w:rPr>
                <w:color w:val="000000"/>
              </w:rPr>
              <w:t xml:space="preserve">М.П. </w:t>
            </w:r>
          </w:p>
        </w:tc>
        <w:tc>
          <w:tcPr>
            <w:tcW w:w="5244" w:type="dxa"/>
            <w:shd w:val="clear" w:color="auto" w:fill="auto"/>
            <w:vAlign w:val="center"/>
          </w:tcPr>
          <w:p w:rsidR="00281E4D" w:rsidRPr="00390731" w:rsidRDefault="00281E4D" w:rsidP="0012772E">
            <w:pPr>
              <w:autoSpaceDE w:val="0"/>
              <w:autoSpaceDN w:val="0"/>
              <w:adjustRightInd w:val="0"/>
              <w:spacing w:after="60"/>
              <w:jc w:val="center"/>
              <w:rPr>
                <w:color w:val="000000"/>
              </w:rPr>
            </w:pPr>
            <w:r w:rsidRPr="00390731">
              <w:rPr>
                <w:color w:val="000000"/>
              </w:rPr>
              <w:t xml:space="preserve">М.П. </w:t>
            </w:r>
          </w:p>
        </w:tc>
      </w:tr>
    </w:tbl>
    <w:p w:rsidR="009E45F3" w:rsidRDefault="009E45F3" w:rsidP="00073732">
      <w:pPr>
        <w:pStyle w:val="ConsPlusNormal"/>
        <w:suppressAutoHyphens/>
        <w:ind w:firstLine="0"/>
        <w:jc w:val="right"/>
        <w:rPr>
          <w:rFonts w:ascii="Times New Roman" w:hAnsi="Times New Roman" w:cs="Times New Roman"/>
          <w:sz w:val="23"/>
          <w:szCs w:val="23"/>
        </w:rPr>
      </w:pPr>
    </w:p>
    <w:p w:rsidR="009E45F3" w:rsidRDefault="009E45F3" w:rsidP="00073732">
      <w:pPr>
        <w:pStyle w:val="ConsPlusNormal"/>
        <w:suppressAutoHyphens/>
        <w:ind w:firstLine="0"/>
        <w:jc w:val="right"/>
        <w:rPr>
          <w:rFonts w:ascii="Times New Roman" w:hAnsi="Times New Roman" w:cs="Times New Roman"/>
          <w:sz w:val="23"/>
          <w:szCs w:val="23"/>
        </w:rPr>
      </w:pPr>
    </w:p>
    <w:p w:rsidR="00F97AE0" w:rsidRDefault="00F97AE0" w:rsidP="00C03F3D">
      <w:pPr>
        <w:pStyle w:val="ConsPlusNormal"/>
        <w:suppressAutoHyphens/>
        <w:ind w:left="6804" w:firstLine="0"/>
        <w:rPr>
          <w:rFonts w:ascii="Times New Roman" w:hAnsi="Times New Roman" w:cs="Times New Roman"/>
          <w:sz w:val="23"/>
          <w:szCs w:val="23"/>
        </w:rPr>
        <w:sectPr w:rsidR="00F97AE0" w:rsidSect="00CA3E13">
          <w:headerReference w:type="even" r:id="rId14"/>
          <w:headerReference w:type="default" r:id="rId15"/>
          <w:footerReference w:type="even" r:id="rId16"/>
          <w:footerReference w:type="default" r:id="rId17"/>
          <w:pgSz w:w="11906" w:h="16838" w:code="9"/>
          <w:pgMar w:top="902" w:right="851" w:bottom="567" w:left="1134" w:header="357" w:footer="709" w:gutter="0"/>
          <w:cols w:space="708"/>
          <w:titlePg/>
          <w:docGrid w:linePitch="360"/>
        </w:sectPr>
      </w:pPr>
    </w:p>
    <w:p w:rsidR="00C03F3D" w:rsidRPr="00451C63" w:rsidRDefault="00C03F3D" w:rsidP="00E80CA6">
      <w:pPr>
        <w:pStyle w:val="ConsPlusNormal"/>
        <w:suppressAutoHyphens/>
        <w:ind w:left="6804" w:firstLine="3969"/>
        <w:rPr>
          <w:rFonts w:ascii="Times New Roman" w:hAnsi="Times New Roman" w:cs="Times New Roman"/>
          <w:sz w:val="24"/>
          <w:szCs w:val="24"/>
        </w:rPr>
      </w:pPr>
      <w:r w:rsidRPr="00451C63">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C03F3D" w:rsidRDefault="00C03F3D" w:rsidP="00E80CA6">
      <w:pPr>
        <w:pStyle w:val="ConsPlusNormal"/>
        <w:suppressAutoHyphens/>
        <w:ind w:left="6804" w:firstLine="3969"/>
        <w:rPr>
          <w:rFonts w:ascii="Times New Roman" w:hAnsi="Times New Roman" w:cs="Times New Roman"/>
          <w:sz w:val="24"/>
          <w:szCs w:val="24"/>
        </w:rPr>
      </w:pPr>
      <w:r w:rsidRPr="00451C63">
        <w:rPr>
          <w:rFonts w:ascii="Times New Roman" w:hAnsi="Times New Roman" w:cs="Times New Roman"/>
          <w:sz w:val="24"/>
          <w:szCs w:val="24"/>
        </w:rPr>
        <w:t xml:space="preserve">к </w:t>
      </w:r>
      <w:r w:rsidRPr="00AE54FF">
        <w:rPr>
          <w:rFonts w:ascii="Times New Roman" w:hAnsi="Times New Roman" w:cs="Times New Roman"/>
          <w:sz w:val="24"/>
          <w:szCs w:val="24"/>
        </w:rPr>
        <w:t>Государственному к</w:t>
      </w:r>
      <w:r w:rsidRPr="00451C63">
        <w:rPr>
          <w:rFonts w:ascii="Times New Roman" w:hAnsi="Times New Roman" w:cs="Times New Roman"/>
          <w:sz w:val="24"/>
          <w:szCs w:val="24"/>
        </w:rPr>
        <w:t>онтр</w:t>
      </w:r>
      <w:r>
        <w:rPr>
          <w:rFonts w:ascii="Times New Roman" w:hAnsi="Times New Roman" w:cs="Times New Roman"/>
          <w:sz w:val="24"/>
          <w:szCs w:val="24"/>
        </w:rPr>
        <w:t>акту</w:t>
      </w:r>
    </w:p>
    <w:p w:rsidR="00C03F3D" w:rsidRPr="00405649" w:rsidRDefault="00C03F3D" w:rsidP="00E80CA6">
      <w:pPr>
        <w:pStyle w:val="ConsPlusNormal"/>
        <w:suppressAutoHyphens/>
        <w:ind w:left="6804" w:firstLine="3969"/>
        <w:rPr>
          <w:rFonts w:ascii="Times New Roman" w:hAnsi="Times New Roman" w:cs="Times New Roman"/>
          <w:sz w:val="24"/>
          <w:szCs w:val="24"/>
          <w:lang w:val="en-US"/>
        </w:rPr>
      </w:pPr>
      <w:r w:rsidRPr="00AE54FF">
        <w:rPr>
          <w:rFonts w:ascii="Times New Roman" w:hAnsi="Times New Roman" w:cs="Times New Roman"/>
          <w:sz w:val="24"/>
          <w:szCs w:val="24"/>
        </w:rPr>
        <w:t xml:space="preserve">№ </w:t>
      </w:r>
      <w:r w:rsidR="00405649">
        <w:rPr>
          <w:rFonts w:ascii="Times New Roman" w:hAnsi="Times New Roman" w:cs="Times New Roman"/>
          <w:sz w:val="24"/>
          <w:szCs w:val="24"/>
          <w:lang w:val="en-US"/>
        </w:rPr>
        <w:t>________________________</w:t>
      </w:r>
    </w:p>
    <w:p w:rsidR="00C03F3D" w:rsidRPr="00451C63" w:rsidRDefault="00C03F3D" w:rsidP="00E80CA6">
      <w:pPr>
        <w:suppressAutoHyphens/>
        <w:ind w:left="6804" w:right="-55" w:firstLine="3969"/>
        <w:rPr>
          <w:sz w:val="24"/>
          <w:szCs w:val="24"/>
        </w:rPr>
      </w:pPr>
      <w:r w:rsidRPr="00451C63">
        <w:rPr>
          <w:sz w:val="24"/>
          <w:szCs w:val="24"/>
        </w:rPr>
        <w:t>от  «</w:t>
      </w:r>
      <w:r w:rsidR="00664AE1">
        <w:rPr>
          <w:sz w:val="24"/>
          <w:szCs w:val="24"/>
        </w:rPr>
        <w:t xml:space="preserve"> </w:t>
      </w:r>
      <w:r w:rsidR="00CC5A0A">
        <w:rPr>
          <w:sz w:val="24"/>
          <w:szCs w:val="24"/>
        </w:rPr>
        <w:t xml:space="preserve">  </w:t>
      </w:r>
      <w:r w:rsidRPr="00451C63">
        <w:rPr>
          <w:sz w:val="24"/>
          <w:szCs w:val="24"/>
        </w:rPr>
        <w:t xml:space="preserve">» </w:t>
      </w:r>
      <w:r w:rsidR="00B93DA9">
        <w:rPr>
          <w:sz w:val="24"/>
          <w:szCs w:val="24"/>
          <w:lang w:val="en-US"/>
        </w:rPr>
        <w:t>_______</w:t>
      </w:r>
      <w:r w:rsidRPr="00451C63">
        <w:rPr>
          <w:sz w:val="24"/>
          <w:szCs w:val="24"/>
        </w:rPr>
        <w:t xml:space="preserve"> 20</w:t>
      </w:r>
      <w:r>
        <w:rPr>
          <w:sz w:val="24"/>
          <w:szCs w:val="24"/>
        </w:rPr>
        <w:t>2</w:t>
      </w:r>
      <w:r w:rsidR="00405649">
        <w:rPr>
          <w:sz w:val="24"/>
          <w:szCs w:val="24"/>
          <w:lang w:val="en-US"/>
        </w:rPr>
        <w:t>6</w:t>
      </w:r>
      <w:r w:rsidR="00C37B4D">
        <w:rPr>
          <w:sz w:val="24"/>
          <w:szCs w:val="24"/>
        </w:rPr>
        <w:t xml:space="preserve"> </w:t>
      </w:r>
      <w:r w:rsidRPr="00451C63">
        <w:rPr>
          <w:sz w:val="24"/>
          <w:szCs w:val="24"/>
        </w:rPr>
        <w:t>г.</w:t>
      </w:r>
    </w:p>
    <w:p w:rsidR="006939D3" w:rsidRPr="00776A93" w:rsidRDefault="006939D3" w:rsidP="00C03F3D">
      <w:pPr>
        <w:pStyle w:val="ConsPlusNormal"/>
        <w:suppressAutoHyphens/>
        <w:ind w:firstLine="0"/>
        <w:jc w:val="right"/>
        <w:rPr>
          <w:b/>
          <w:sz w:val="16"/>
          <w:szCs w:val="16"/>
        </w:rPr>
      </w:pPr>
    </w:p>
    <w:p w:rsidR="006939D3" w:rsidRPr="00182656" w:rsidRDefault="006939D3" w:rsidP="002447DC">
      <w:pPr>
        <w:suppressAutoHyphens/>
        <w:jc w:val="center"/>
        <w:rPr>
          <w:sz w:val="24"/>
          <w:szCs w:val="24"/>
        </w:rPr>
      </w:pPr>
      <w:r w:rsidRPr="00182656">
        <w:rPr>
          <w:sz w:val="24"/>
          <w:szCs w:val="24"/>
        </w:rPr>
        <w:t xml:space="preserve">Протокол </w:t>
      </w:r>
      <w:r w:rsidR="00872188" w:rsidRPr="00182656">
        <w:rPr>
          <w:sz w:val="24"/>
          <w:szCs w:val="24"/>
        </w:rPr>
        <w:t xml:space="preserve">согласования </w:t>
      </w:r>
      <w:r w:rsidRPr="00182656">
        <w:rPr>
          <w:sz w:val="24"/>
          <w:szCs w:val="24"/>
        </w:rPr>
        <w:t xml:space="preserve">цены </w:t>
      </w:r>
      <w:r w:rsidR="00D870DD">
        <w:rPr>
          <w:sz w:val="24"/>
          <w:szCs w:val="24"/>
        </w:rPr>
        <w:t>к</w:t>
      </w:r>
      <w:r w:rsidRPr="00182656">
        <w:rPr>
          <w:sz w:val="24"/>
          <w:szCs w:val="24"/>
        </w:rPr>
        <w:t>онтракта</w:t>
      </w:r>
    </w:p>
    <w:p w:rsidR="009D4FDD" w:rsidRDefault="006939D3" w:rsidP="00182656">
      <w:pPr>
        <w:suppressAutoHyphens/>
        <w:jc w:val="center"/>
        <w:rPr>
          <w:bCs/>
          <w:sz w:val="24"/>
          <w:szCs w:val="24"/>
        </w:rPr>
      </w:pPr>
      <w:r w:rsidRPr="00182656">
        <w:rPr>
          <w:rStyle w:val="affffd"/>
          <w:b w:val="0"/>
          <w:color w:val="auto"/>
          <w:sz w:val="24"/>
          <w:szCs w:val="24"/>
        </w:rPr>
        <w:t xml:space="preserve">на оказание услуг </w:t>
      </w:r>
      <w:r w:rsidRPr="00182656">
        <w:rPr>
          <w:sz w:val="24"/>
          <w:szCs w:val="24"/>
        </w:rPr>
        <w:t>по</w:t>
      </w:r>
      <w:r w:rsidR="00977B75">
        <w:rPr>
          <w:sz w:val="24"/>
          <w:szCs w:val="24"/>
        </w:rPr>
        <w:t xml:space="preserve"> периодической </w:t>
      </w:r>
      <w:r w:rsidR="00451C63" w:rsidRPr="00182656">
        <w:rPr>
          <w:bCs/>
          <w:sz w:val="24"/>
          <w:szCs w:val="24"/>
        </w:rPr>
        <w:t xml:space="preserve">метрологической поверке </w:t>
      </w:r>
    </w:p>
    <w:p w:rsidR="00451C63" w:rsidRPr="00182656" w:rsidRDefault="00451C63" w:rsidP="00451C63">
      <w:pPr>
        <w:suppressAutoHyphens/>
        <w:jc w:val="center"/>
        <w:rPr>
          <w:sz w:val="24"/>
          <w:szCs w:val="24"/>
        </w:rPr>
      </w:pPr>
      <w:r w:rsidRPr="00182656">
        <w:rPr>
          <w:bCs/>
          <w:sz w:val="24"/>
          <w:szCs w:val="24"/>
        </w:rPr>
        <w:t>приборов радиационного контроля</w:t>
      </w:r>
      <w:r w:rsidR="006939D3" w:rsidRPr="00182656">
        <w:rPr>
          <w:rStyle w:val="affffd"/>
          <w:b w:val="0"/>
          <w:color w:val="auto"/>
          <w:sz w:val="24"/>
          <w:szCs w:val="24"/>
        </w:rPr>
        <w:t xml:space="preserve"> </w:t>
      </w:r>
      <w:r w:rsidR="00064492">
        <w:rPr>
          <w:bCs/>
          <w:sz w:val="24"/>
          <w:szCs w:val="24"/>
        </w:rPr>
        <w:t>(поверка средств измерений)</w:t>
      </w:r>
    </w:p>
    <w:p w:rsidR="00123DBA" w:rsidRPr="00182656" w:rsidRDefault="00123DBA" w:rsidP="002447DC">
      <w:pPr>
        <w:suppressAutoHyphens/>
        <w:jc w:val="both"/>
        <w:rPr>
          <w:sz w:val="24"/>
          <w:szCs w:val="24"/>
        </w:rPr>
      </w:pPr>
    </w:p>
    <w:p w:rsidR="00451C63" w:rsidRDefault="00451C63" w:rsidP="00D077D2">
      <w:pPr>
        <w:suppressAutoHyphens/>
        <w:ind w:firstLine="709"/>
        <w:jc w:val="both"/>
        <w:rPr>
          <w:sz w:val="24"/>
          <w:szCs w:val="24"/>
        </w:rPr>
      </w:pPr>
      <w:r w:rsidRPr="00D077D2">
        <w:rPr>
          <w:sz w:val="24"/>
          <w:szCs w:val="24"/>
        </w:rPr>
        <w:t xml:space="preserve">Цена </w:t>
      </w:r>
      <w:r w:rsidR="00B104AD">
        <w:rPr>
          <w:sz w:val="24"/>
          <w:szCs w:val="24"/>
        </w:rPr>
        <w:t>К</w:t>
      </w:r>
      <w:r w:rsidRPr="00D077D2">
        <w:rPr>
          <w:sz w:val="24"/>
          <w:szCs w:val="24"/>
        </w:rPr>
        <w:t xml:space="preserve">онтракта </w:t>
      </w:r>
      <w:r w:rsidR="00B104AD" w:rsidRPr="00C37B4D">
        <w:rPr>
          <w:sz w:val="24"/>
          <w:szCs w:val="24"/>
        </w:rPr>
        <w:t xml:space="preserve">составляет </w:t>
      </w:r>
      <w:r w:rsidR="00405649" w:rsidRPr="00405649">
        <w:rPr>
          <w:sz w:val="24"/>
          <w:szCs w:val="24"/>
        </w:rPr>
        <w:t>_________</w:t>
      </w:r>
      <w:r w:rsidR="00034FB6">
        <w:rPr>
          <w:sz w:val="24"/>
          <w:szCs w:val="24"/>
        </w:rPr>
        <w:t xml:space="preserve"> (</w:t>
      </w:r>
      <w:r w:rsidR="00405649" w:rsidRPr="00405649">
        <w:rPr>
          <w:sz w:val="24"/>
          <w:szCs w:val="24"/>
        </w:rPr>
        <w:t>_____________</w:t>
      </w:r>
      <w:r w:rsidR="00034FB6">
        <w:rPr>
          <w:sz w:val="24"/>
          <w:szCs w:val="24"/>
        </w:rPr>
        <w:t>)</w:t>
      </w:r>
      <w:r w:rsidR="00B104AD" w:rsidRPr="005246D1">
        <w:rPr>
          <w:sz w:val="24"/>
          <w:szCs w:val="24"/>
        </w:rPr>
        <w:t xml:space="preserve"> </w:t>
      </w:r>
      <w:r w:rsidR="00B104AD" w:rsidRPr="0098432A">
        <w:rPr>
          <w:sz w:val="24"/>
          <w:szCs w:val="24"/>
        </w:rPr>
        <w:t>рублей</w:t>
      </w:r>
      <w:r w:rsidR="00034FB6" w:rsidRPr="0098432A">
        <w:rPr>
          <w:sz w:val="24"/>
          <w:szCs w:val="24"/>
        </w:rPr>
        <w:t xml:space="preserve"> </w:t>
      </w:r>
      <w:r w:rsidR="00B01019">
        <w:rPr>
          <w:sz w:val="24"/>
          <w:szCs w:val="24"/>
        </w:rPr>
        <w:t>__</w:t>
      </w:r>
      <w:r w:rsidR="00034FB6" w:rsidRPr="0098432A">
        <w:rPr>
          <w:sz w:val="24"/>
          <w:szCs w:val="24"/>
        </w:rPr>
        <w:t xml:space="preserve"> копеек</w:t>
      </w:r>
      <w:r w:rsidR="00B104AD" w:rsidRPr="0098432A">
        <w:rPr>
          <w:sz w:val="24"/>
          <w:szCs w:val="24"/>
        </w:rPr>
        <w:t>, с учетом НДС</w:t>
      </w:r>
      <w:r w:rsidR="00097D71" w:rsidRPr="0098432A">
        <w:rPr>
          <w:sz w:val="24"/>
          <w:szCs w:val="24"/>
        </w:rPr>
        <w:t> </w:t>
      </w:r>
      <w:r w:rsidR="00B104AD" w:rsidRPr="0098432A">
        <w:rPr>
          <w:sz w:val="24"/>
          <w:szCs w:val="24"/>
        </w:rPr>
        <w:t>2</w:t>
      </w:r>
      <w:r w:rsidR="00405649" w:rsidRPr="00405649">
        <w:rPr>
          <w:sz w:val="24"/>
          <w:szCs w:val="24"/>
        </w:rPr>
        <w:t>2</w:t>
      </w:r>
      <w:r w:rsidR="00B104AD" w:rsidRPr="0098432A">
        <w:rPr>
          <w:sz w:val="24"/>
          <w:szCs w:val="24"/>
        </w:rPr>
        <w:t>%</w:t>
      </w:r>
      <w:r w:rsidRPr="00D077D2">
        <w:rPr>
          <w:sz w:val="24"/>
          <w:szCs w:val="24"/>
        </w:rPr>
        <w:t>.</w:t>
      </w:r>
    </w:p>
    <w:p w:rsidR="00215B52" w:rsidRPr="00B6452A" w:rsidRDefault="00215B52" w:rsidP="00451C63">
      <w:pPr>
        <w:suppressAutoHyphens/>
        <w:overflowPunct w:val="0"/>
        <w:autoSpaceDE w:val="0"/>
        <w:autoSpaceDN w:val="0"/>
        <w:adjustRightInd w:val="0"/>
        <w:ind w:right="-2"/>
        <w:textAlignment w:val="baseline"/>
        <w:rPr>
          <w:sz w:val="24"/>
          <w:szCs w:val="24"/>
          <w:lang w:eastAsia="ar-SA"/>
        </w:rPr>
      </w:pPr>
    </w:p>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2977"/>
        <w:gridCol w:w="1701"/>
        <w:gridCol w:w="1417"/>
        <w:gridCol w:w="1276"/>
        <w:gridCol w:w="1276"/>
        <w:gridCol w:w="1276"/>
        <w:gridCol w:w="708"/>
        <w:gridCol w:w="1277"/>
      </w:tblGrid>
      <w:tr w:rsidR="00E47EC9" w:rsidRPr="00817651" w:rsidTr="00565BB6">
        <w:trPr>
          <w:trHeight w:val="143"/>
        </w:trPr>
        <w:tc>
          <w:tcPr>
            <w:tcW w:w="534" w:type="dxa"/>
          </w:tcPr>
          <w:p w:rsidR="00043276" w:rsidRPr="00E47EC9" w:rsidRDefault="00043276" w:rsidP="00917693">
            <w:pPr>
              <w:suppressAutoHyphens/>
              <w:overflowPunct w:val="0"/>
              <w:autoSpaceDE w:val="0"/>
              <w:autoSpaceDN w:val="0"/>
              <w:adjustRightInd w:val="0"/>
              <w:spacing w:after="60"/>
              <w:ind w:right="-2"/>
              <w:jc w:val="both"/>
              <w:textAlignment w:val="baseline"/>
            </w:pPr>
            <w:r w:rsidRPr="00E47EC9">
              <w:t>№</w:t>
            </w:r>
            <w:r w:rsidR="00AD79E8">
              <w:t xml:space="preserve"> п/п</w:t>
            </w:r>
          </w:p>
        </w:tc>
        <w:tc>
          <w:tcPr>
            <w:tcW w:w="3118" w:type="dxa"/>
            <w:shd w:val="clear" w:color="auto" w:fill="auto"/>
          </w:tcPr>
          <w:p w:rsidR="00043276" w:rsidRPr="00E47EC9" w:rsidRDefault="00043276" w:rsidP="00917693">
            <w:pPr>
              <w:suppressAutoHyphens/>
              <w:overflowPunct w:val="0"/>
              <w:autoSpaceDE w:val="0"/>
              <w:autoSpaceDN w:val="0"/>
              <w:adjustRightInd w:val="0"/>
              <w:spacing w:after="60"/>
              <w:ind w:right="-2"/>
              <w:jc w:val="both"/>
              <w:textAlignment w:val="baseline"/>
            </w:pPr>
            <w:r w:rsidRPr="00E47EC9">
              <w:t>Наименование объекта, адрес</w:t>
            </w:r>
          </w:p>
        </w:tc>
        <w:tc>
          <w:tcPr>
            <w:tcW w:w="2977" w:type="dxa"/>
            <w:shd w:val="clear" w:color="auto" w:fill="auto"/>
          </w:tcPr>
          <w:p w:rsidR="00043276" w:rsidRPr="00E47EC9" w:rsidRDefault="00043276" w:rsidP="00917693">
            <w:pPr>
              <w:suppressAutoHyphens/>
              <w:overflowPunct w:val="0"/>
              <w:autoSpaceDE w:val="0"/>
              <w:autoSpaceDN w:val="0"/>
              <w:adjustRightInd w:val="0"/>
              <w:spacing w:after="60"/>
              <w:ind w:right="-2"/>
              <w:jc w:val="both"/>
              <w:textAlignment w:val="baseline"/>
            </w:pPr>
            <w:r w:rsidRPr="00E47EC9">
              <w:t xml:space="preserve">Наименование услуги </w:t>
            </w:r>
          </w:p>
        </w:tc>
        <w:tc>
          <w:tcPr>
            <w:tcW w:w="1701" w:type="dxa"/>
          </w:tcPr>
          <w:p w:rsidR="00043276" w:rsidRPr="00E47EC9" w:rsidRDefault="00043276" w:rsidP="00F97AE0">
            <w:pPr>
              <w:suppressAutoHyphens/>
              <w:overflowPunct w:val="0"/>
              <w:autoSpaceDE w:val="0"/>
              <w:autoSpaceDN w:val="0"/>
              <w:adjustRightInd w:val="0"/>
              <w:spacing w:after="60"/>
              <w:ind w:right="-2"/>
              <w:jc w:val="both"/>
              <w:textAlignment w:val="baseline"/>
            </w:pPr>
            <w:r>
              <w:t>Дополнительное описание товара, работы, услуги</w:t>
            </w:r>
          </w:p>
        </w:tc>
        <w:tc>
          <w:tcPr>
            <w:tcW w:w="1417" w:type="dxa"/>
          </w:tcPr>
          <w:p w:rsidR="00043276" w:rsidRPr="00E47EC9" w:rsidRDefault="00043276" w:rsidP="00E47EC9">
            <w:pPr>
              <w:suppressAutoHyphens/>
              <w:overflowPunct w:val="0"/>
              <w:autoSpaceDE w:val="0"/>
              <w:autoSpaceDN w:val="0"/>
              <w:adjustRightInd w:val="0"/>
              <w:spacing w:after="60"/>
              <w:ind w:right="-2"/>
              <w:jc w:val="center"/>
              <w:textAlignment w:val="baseline"/>
            </w:pPr>
            <w:r>
              <w:t>Код ОКПД 2</w:t>
            </w:r>
          </w:p>
        </w:tc>
        <w:tc>
          <w:tcPr>
            <w:tcW w:w="1276" w:type="dxa"/>
            <w:shd w:val="clear" w:color="auto" w:fill="auto"/>
          </w:tcPr>
          <w:p w:rsidR="00043276" w:rsidRPr="00E47EC9" w:rsidRDefault="00043276" w:rsidP="00E47EC9">
            <w:pPr>
              <w:suppressAutoHyphens/>
              <w:overflowPunct w:val="0"/>
              <w:autoSpaceDE w:val="0"/>
              <w:autoSpaceDN w:val="0"/>
              <w:adjustRightInd w:val="0"/>
              <w:spacing w:after="60"/>
              <w:ind w:right="-2"/>
              <w:jc w:val="center"/>
              <w:textAlignment w:val="baseline"/>
            </w:pPr>
            <w:r w:rsidRPr="00E47EC9">
              <w:t>Количество приборов</w:t>
            </w:r>
          </w:p>
        </w:tc>
        <w:tc>
          <w:tcPr>
            <w:tcW w:w="1276" w:type="dxa"/>
          </w:tcPr>
          <w:p w:rsidR="00043276" w:rsidRPr="00E47EC9" w:rsidRDefault="00043276" w:rsidP="00E47EC9">
            <w:pPr>
              <w:suppressAutoHyphens/>
              <w:overflowPunct w:val="0"/>
              <w:autoSpaceDE w:val="0"/>
              <w:autoSpaceDN w:val="0"/>
              <w:adjustRightInd w:val="0"/>
              <w:spacing w:after="60"/>
              <w:ind w:right="-2"/>
              <w:jc w:val="center"/>
              <w:textAlignment w:val="baseline"/>
            </w:pPr>
            <w:r w:rsidRPr="00E47EC9">
              <w:t>Единица измерения</w:t>
            </w:r>
          </w:p>
        </w:tc>
        <w:tc>
          <w:tcPr>
            <w:tcW w:w="1276" w:type="dxa"/>
          </w:tcPr>
          <w:p w:rsidR="00043276" w:rsidRPr="00E47EC9" w:rsidRDefault="00E47EC9" w:rsidP="00917693">
            <w:pPr>
              <w:suppressAutoHyphens/>
              <w:overflowPunct w:val="0"/>
              <w:autoSpaceDE w:val="0"/>
              <w:autoSpaceDN w:val="0"/>
              <w:adjustRightInd w:val="0"/>
              <w:spacing w:after="60"/>
              <w:ind w:right="-2"/>
              <w:jc w:val="both"/>
              <w:textAlignment w:val="baseline"/>
            </w:pPr>
            <w:r w:rsidRPr="00E47EC9">
              <w:t xml:space="preserve">Цена за единицу, руб. с </w:t>
            </w:r>
            <w:r w:rsidR="00043276" w:rsidRPr="00E47EC9">
              <w:t>НДС</w:t>
            </w:r>
          </w:p>
        </w:tc>
        <w:tc>
          <w:tcPr>
            <w:tcW w:w="708" w:type="dxa"/>
          </w:tcPr>
          <w:p w:rsidR="00043276" w:rsidRPr="00E47EC9" w:rsidRDefault="00043276" w:rsidP="00E47EC9">
            <w:pPr>
              <w:suppressAutoHyphens/>
              <w:overflowPunct w:val="0"/>
              <w:autoSpaceDE w:val="0"/>
              <w:autoSpaceDN w:val="0"/>
              <w:adjustRightInd w:val="0"/>
              <w:spacing w:after="60"/>
              <w:ind w:right="-2"/>
              <w:jc w:val="center"/>
              <w:textAlignment w:val="baseline"/>
            </w:pPr>
            <w:r w:rsidRPr="00E47EC9">
              <w:t>НДС, руб.,%</w:t>
            </w:r>
          </w:p>
        </w:tc>
        <w:tc>
          <w:tcPr>
            <w:tcW w:w="1277" w:type="dxa"/>
          </w:tcPr>
          <w:p w:rsidR="00043276" w:rsidRPr="00E47EC9" w:rsidRDefault="00043276" w:rsidP="00B13D90">
            <w:pPr>
              <w:suppressAutoHyphens/>
              <w:overflowPunct w:val="0"/>
              <w:autoSpaceDE w:val="0"/>
              <w:autoSpaceDN w:val="0"/>
              <w:adjustRightInd w:val="0"/>
              <w:spacing w:after="60"/>
              <w:ind w:right="-2"/>
              <w:jc w:val="center"/>
              <w:textAlignment w:val="baseline"/>
            </w:pPr>
            <w:r w:rsidRPr="00E47EC9">
              <w:t>Стоимость, руб.</w:t>
            </w:r>
          </w:p>
        </w:tc>
      </w:tr>
      <w:tr w:rsidR="00AD79E8" w:rsidRPr="00817651" w:rsidTr="00565BB6">
        <w:trPr>
          <w:trHeight w:val="968"/>
        </w:trPr>
        <w:tc>
          <w:tcPr>
            <w:tcW w:w="534" w:type="dxa"/>
          </w:tcPr>
          <w:p w:rsidR="00AD79E8" w:rsidRPr="00BD4B7F" w:rsidRDefault="00B93DA9" w:rsidP="00B841C5">
            <w:pPr>
              <w:suppressAutoHyphens/>
              <w:overflowPunct w:val="0"/>
              <w:autoSpaceDE w:val="0"/>
              <w:autoSpaceDN w:val="0"/>
              <w:adjustRightInd w:val="0"/>
              <w:spacing w:after="60"/>
              <w:ind w:right="-2"/>
              <w:jc w:val="center"/>
              <w:textAlignment w:val="baseline"/>
              <w:rPr>
                <w:lang w:val="en-US"/>
              </w:rPr>
            </w:pPr>
            <w:r>
              <w:rPr>
                <w:lang w:val="en-US"/>
              </w:rPr>
              <w:t>1</w:t>
            </w:r>
          </w:p>
        </w:tc>
        <w:tc>
          <w:tcPr>
            <w:tcW w:w="3118" w:type="dxa"/>
            <w:shd w:val="clear" w:color="auto" w:fill="auto"/>
          </w:tcPr>
          <w:p w:rsidR="00AD79E8" w:rsidRPr="00B93DA9" w:rsidRDefault="00B93DA9" w:rsidP="003433FB">
            <w:pPr>
              <w:suppressAutoHyphens/>
              <w:overflowPunct w:val="0"/>
              <w:autoSpaceDE w:val="0"/>
              <w:autoSpaceDN w:val="0"/>
              <w:adjustRightInd w:val="0"/>
              <w:spacing w:after="60"/>
              <w:ind w:right="-2"/>
              <w:jc w:val="both"/>
              <w:textAlignment w:val="baseline"/>
              <w:rPr>
                <w:sz w:val="18"/>
                <w:szCs w:val="18"/>
              </w:rPr>
            </w:pPr>
            <w:r>
              <w:rPr>
                <w:sz w:val="18"/>
                <w:szCs w:val="18"/>
              </w:rPr>
              <w:t>Центральная энергетическая таможня г.</w:t>
            </w:r>
            <w:r w:rsidR="00565BB6">
              <w:rPr>
                <w:sz w:val="18"/>
                <w:szCs w:val="18"/>
              </w:rPr>
              <w:t xml:space="preserve"> </w:t>
            </w:r>
            <w:r>
              <w:rPr>
                <w:sz w:val="18"/>
                <w:szCs w:val="18"/>
              </w:rPr>
              <w:t>Москва,</w:t>
            </w:r>
            <w:r w:rsidR="003433FB">
              <w:rPr>
                <w:sz w:val="18"/>
                <w:szCs w:val="18"/>
              </w:rPr>
              <w:t xml:space="preserve"> ул. Пречистенка, д. 9/9</w:t>
            </w:r>
          </w:p>
        </w:tc>
        <w:tc>
          <w:tcPr>
            <w:tcW w:w="2977" w:type="dxa"/>
            <w:shd w:val="clear" w:color="auto" w:fill="auto"/>
          </w:tcPr>
          <w:p w:rsidR="00AD79E8" w:rsidRDefault="00AD79E8" w:rsidP="00433F61">
            <w:pPr>
              <w:suppressAutoHyphens/>
              <w:overflowPunct w:val="0"/>
              <w:autoSpaceDE w:val="0"/>
              <w:autoSpaceDN w:val="0"/>
              <w:adjustRightInd w:val="0"/>
              <w:spacing w:after="60"/>
              <w:ind w:right="-2"/>
              <w:jc w:val="both"/>
              <w:textAlignment w:val="baseline"/>
            </w:pPr>
            <w:r>
              <w:t>ПОВЕРКА СРЕДСТВ ИЗМЕРЕНИЯ. Периодическая поверка измерителя-сигнализатора поискового ИСП-РМ-1401К-01</w:t>
            </w:r>
          </w:p>
        </w:tc>
        <w:tc>
          <w:tcPr>
            <w:tcW w:w="1701" w:type="dxa"/>
          </w:tcPr>
          <w:p w:rsidR="00AD79E8" w:rsidRPr="00E47EC9" w:rsidRDefault="00AD79E8" w:rsidP="00456C83">
            <w:pPr>
              <w:jc w:val="center"/>
            </w:pPr>
            <w:r>
              <w:t>В соответствии с техническим заданием</w:t>
            </w:r>
          </w:p>
        </w:tc>
        <w:tc>
          <w:tcPr>
            <w:tcW w:w="1417" w:type="dxa"/>
          </w:tcPr>
          <w:p w:rsidR="00AD79E8" w:rsidRDefault="00AD79E8" w:rsidP="00456C83">
            <w:pPr>
              <w:jc w:val="center"/>
            </w:pPr>
            <w:r>
              <w:t>71.12.40.120</w:t>
            </w:r>
          </w:p>
        </w:tc>
        <w:tc>
          <w:tcPr>
            <w:tcW w:w="1276" w:type="dxa"/>
            <w:shd w:val="clear" w:color="auto" w:fill="auto"/>
          </w:tcPr>
          <w:p w:rsidR="00AD79E8" w:rsidRPr="00B01019" w:rsidRDefault="00B01019" w:rsidP="00456C83">
            <w:pPr>
              <w:jc w:val="center"/>
            </w:pPr>
            <w:r>
              <w:t>12</w:t>
            </w:r>
          </w:p>
        </w:tc>
        <w:tc>
          <w:tcPr>
            <w:tcW w:w="1276" w:type="dxa"/>
          </w:tcPr>
          <w:p w:rsidR="00AD79E8" w:rsidRPr="00E47EC9" w:rsidRDefault="00AD79E8" w:rsidP="00456C83">
            <w:pPr>
              <w:suppressAutoHyphens/>
              <w:overflowPunct w:val="0"/>
              <w:autoSpaceDE w:val="0"/>
              <w:autoSpaceDN w:val="0"/>
              <w:adjustRightInd w:val="0"/>
              <w:spacing w:after="60"/>
              <w:ind w:right="-2"/>
              <w:jc w:val="center"/>
              <w:textAlignment w:val="baseline"/>
            </w:pPr>
            <w:r>
              <w:t>ШТ</w:t>
            </w:r>
          </w:p>
        </w:tc>
        <w:tc>
          <w:tcPr>
            <w:tcW w:w="1276" w:type="dxa"/>
          </w:tcPr>
          <w:p w:rsidR="00AD79E8" w:rsidRDefault="00AD79E8" w:rsidP="00456C83">
            <w:pPr>
              <w:suppressAutoHyphens/>
              <w:overflowPunct w:val="0"/>
              <w:autoSpaceDE w:val="0"/>
              <w:autoSpaceDN w:val="0"/>
              <w:adjustRightInd w:val="0"/>
              <w:spacing w:after="60"/>
              <w:ind w:right="-2"/>
              <w:jc w:val="center"/>
              <w:textAlignment w:val="baseline"/>
            </w:pPr>
          </w:p>
        </w:tc>
        <w:tc>
          <w:tcPr>
            <w:tcW w:w="708" w:type="dxa"/>
          </w:tcPr>
          <w:p w:rsidR="00AD79E8" w:rsidRDefault="00AD79E8" w:rsidP="00BD4B7F">
            <w:pPr>
              <w:suppressAutoHyphens/>
              <w:overflowPunct w:val="0"/>
              <w:autoSpaceDE w:val="0"/>
              <w:autoSpaceDN w:val="0"/>
              <w:adjustRightInd w:val="0"/>
              <w:spacing w:after="60"/>
              <w:ind w:right="-2"/>
              <w:jc w:val="center"/>
              <w:textAlignment w:val="baseline"/>
            </w:pPr>
            <w:r>
              <w:t>2</w:t>
            </w:r>
            <w:r w:rsidR="00BD4B7F">
              <w:rPr>
                <w:lang w:val="en-US"/>
              </w:rPr>
              <w:t>2</w:t>
            </w:r>
            <w:r>
              <w:t>%</w:t>
            </w:r>
          </w:p>
        </w:tc>
        <w:tc>
          <w:tcPr>
            <w:tcW w:w="1277" w:type="dxa"/>
          </w:tcPr>
          <w:p w:rsidR="00AD79E8" w:rsidRPr="00E47EC9" w:rsidRDefault="00AD79E8" w:rsidP="00456C83">
            <w:pPr>
              <w:suppressAutoHyphens/>
              <w:overflowPunct w:val="0"/>
              <w:autoSpaceDE w:val="0"/>
              <w:autoSpaceDN w:val="0"/>
              <w:adjustRightInd w:val="0"/>
              <w:spacing w:after="60"/>
              <w:ind w:right="-2"/>
              <w:jc w:val="center"/>
              <w:textAlignment w:val="baseline"/>
            </w:pPr>
          </w:p>
        </w:tc>
      </w:tr>
      <w:tr w:rsidR="00034FB6" w:rsidRPr="00817651" w:rsidTr="00565BB6">
        <w:trPr>
          <w:trHeight w:val="366"/>
        </w:trPr>
        <w:tc>
          <w:tcPr>
            <w:tcW w:w="14283" w:type="dxa"/>
            <w:gridSpan w:val="9"/>
          </w:tcPr>
          <w:p w:rsidR="00034FB6" w:rsidRDefault="00034FB6" w:rsidP="00034FB6">
            <w:pPr>
              <w:widowControl/>
              <w:suppressAutoHyphens/>
              <w:ind w:right="-57"/>
              <w:jc w:val="right"/>
            </w:pPr>
            <w:r>
              <w:t>ИТОГО:</w:t>
            </w:r>
          </w:p>
        </w:tc>
        <w:tc>
          <w:tcPr>
            <w:tcW w:w="1277" w:type="dxa"/>
          </w:tcPr>
          <w:p w:rsidR="00034FB6" w:rsidRDefault="00034FB6" w:rsidP="00E47EC9">
            <w:pPr>
              <w:widowControl/>
              <w:suppressAutoHyphens/>
              <w:ind w:right="-57"/>
              <w:jc w:val="center"/>
            </w:pPr>
          </w:p>
        </w:tc>
      </w:tr>
      <w:tr w:rsidR="005519B1" w:rsidRPr="00817651" w:rsidTr="00565BB6">
        <w:trPr>
          <w:trHeight w:val="366"/>
        </w:trPr>
        <w:tc>
          <w:tcPr>
            <w:tcW w:w="14283" w:type="dxa"/>
            <w:gridSpan w:val="9"/>
          </w:tcPr>
          <w:p w:rsidR="005519B1" w:rsidRDefault="005519B1" w:rsidP="00BD4B7F">
            <w:pPr>
              <w:widowControl/>
              <w:suppressAutoHyphens/>
              <w:ind w:right="-57"/>
              <w:jc w:val="right"/>
            </w:pPr>
            <w:r>
              <w:t>В том числе НДС 2</w:t>
            </w:r>
            <w:r w:rsidR="00BD4B7F">
              <w:rPr>
                <w:lang w:val="en-US"/>
              </w:rPr>
              <w:t>2</w:t>
            </w:r>
            <w:r>
              <w:t>%</w:t>
            </w:r>
          </w:p>
        </w:tc>
        <w:tc>
          <w:tcPr>
            <w:tcW w:w="1277" w:type="dxa"/>
          </w:tcPr>
          <w:p w:rsidR="005519B1" w:rsidRDefault="005519B1" w:rsidP="00E47EC9">
            <w:pPr>
              <w:widowControl/>
              <w:suppressAutoHyphens/>
              <w:ind w:right="-57"/>
              <w:jc w:val="center"/>
            </w:pPr>
          </w:p>
        </w:tc>
      </w:tr>
    </w:tbl>
    <w:p w:rsidR="00552C76" w:rsidRDefault="00552C76" w:rsidP="00552C76">
      <w:pPr>
        <w:jc w:val="center"/>
        <w:rPr>
          <w:vanish/>
        </w:rPr>
      </w:pPr>
    </w:p>
    <w:p w:rsidR="00552C76" w:rsidRPr="00932DF4" w:rsidRDefault="00552C76" w:rsidP="00552C76">
      <w:pPr>
        <w:jc w:val="center"/>
        <w:rPr>
          <w:vanish/>
        </w:rPr>
      </w:pPr>
      <w:r>
        <w:rPr>
          <w:vanish/>
        </w:rPr>
        <w:t>ПОДПИСИ СТОРОН:</w:t>
      </w:r>
    </w:p>
    <w:p w:rsidR="00A9742F" w:rsidRDefault="00A9742F"/>
    <w:tbl>
      <w:tblPr>
        <w:tblW w:w="10314" w:type="dxa"/>
        <w:jc w:val="center"/>
        <w:tblLook w:val="04A0" w:firstRow="1" w:lastRow="0" w:firstColumn="1" w:lastColumn="0" w:noHBand="0" w:noVBand="1"/>
      </w:tblPr>
      <w:tblGrid>
        <w:gridCol w:w="5070"/>
        <w:gridCol w:w="5244"/>
      </w:tblGrid>
      <w:tr w:rsidR="009E612E" w:rsidRPr="00932DF4" w:rsidTr="0012772E">
        <w:trPr>
          <w:jc w:val="center"/>
        </w:trPr>
        <w:tc>
          <w:tcPr>
            <w:tcW w:w="5070" w:type="dxa"/>
            <w:shd w:val="clear" w:color="auto" w:fill="auto"/>
            <w:vAlign w:val="center"/>
          </w:tcPr>
          <w:p w:rsidR="009E612E" w:rsidRPr="00D76F8B" w:rsidRDefault="009E612E" w:rsidP="0012772E">
            <w:pPr>
              <w:autoSpaceDE w:val="0"/>
              <w:autoSpaceDN w:val="0"/>
              <w:adjustRightInd w:val="0"/>
              <w:spacing w:after="60"/>
              <w:jc w:val="center"/>
              <w:rPr>
                <w:b/>
                <w:color w:val="000000"/>
              </w:rPr>
            </w:pPr>
          </w:p>
          <w:p w:rsidR="009E612E" w:rsidRPr="00D76F8B" w:rsidRDefault="009E612E" w:rsidP="0012772E">
            <w:pPr>
              <w:autoSpaceDE w:val="0"/>
              <w:autoSpaceDN w:val="0"/>
              <w:adjustRightInd w:val="0"/>
              <w:spacing w:after="60"/>
              <w:jc w:val="center"/>
              <w:rPr>
                <w:b/>
                <w:color w:val="000000"/>
              </w:rPr>
            </w:pPr>
            <w:r w:rsidRPr="00D76F8B">
              <w:rPr>
                <w:b/>
                <w:color w:val="000000"/>
              </w:rPr>
              <w:t>ЗАКАЗЧИК:</w:t>
            </w:r>
          </w:p>
        </w:tc>
        <w:tc>
          <w:tcPr>
            <w:tcW w:w="5244" w:type="dxa"/>
            <w:shd w:val="clear" w:color="auto" w:fill="auto"/>
            <w:vAlign w:val="center"/>
          </w:tcPr>
          <w:p w:rsidR="009E612E" w:rsidRPr="00932DF4" w:rsidRDefault="009E612E" w:rsidP="0012772E">
            <w:pPr>
              <w:autoSpaceDE w:val="0"/>
              <w:autoSpaceDN w:val="0"/>
              <w:adjustRightInd w:val="0"/>
              <w:spacing w:after="60"/>
              <w:jc w:val="center"/>
              <w:rPr>
                <w:b/>
                <w:color w:val="000000"/>
              </w:rPr>
            </w:pPr>
          </w:p>
          <w:p w:rsidR="009E612E" w:rsidRPr="00932DF4" w:rsidRDefault="009E612E" w:rsidP="0012772E">
            <w:pPr>
              <w:autoSpaceDE w:val="0"/>
              <w:autoSpaceDN w:val="0"/>
              <w:adjustRightInd w:val="0"/>
              <w:spacing w:after="60"/>
              <w:jc w:val="center"/>
              <w:rPr>
                <w:b/>
                <w:color w:val="000000"/>
              </w:rPr>
            </w:pPr>
            <w:r w:rsidRPr="00932DF4">
              <w:rPr>
                <w:b/>
                <w:color w:val="000000"/>
              </w:rPr>
              <w:t>ИСПОЛНИТЕЛЬ:</w:t>
            </w:r>
          </w:p>
        </w:tc>
      </w:tr>
      <w:tr w:rsidR="009E612E" w:rsidRPr="00390731" w:rsidTr="0012772E">
        <w:trPr>
          <w:jc w:val="center"/>
        </w:trPr>
        <w:tc>
          <w:tcPr>
            <w:tcW w:w="5070" w:type="dxa"/>
            <w:shd w:val="clear" w:color="auto" w:fill="auto"/>
            <w:vAlign w:val="center"/>
          </w:tcPr>
          <w:p w:rsidR="009E612E" w:rsidRPr="00D76F8B" w:rsidRDefault="009E612E" w:rsidP="0012772E">
            <w:pPr>
              <w:autoSpaceDE w:val="0"/>
              <w:autoSpaceDN w:val="0"/>
              <w:adjustRightInd w:val="0"/>
              <w:spacing w:after="60"/>
              <w:jc w:val="center"/>
              <w:rPr>
                <w:color w:val="000000"/>
              </w:rPr>
            </w:pPr>
            <w:r w:rsidRPr="00D76F8B">
              <w:rPr>
                <w:color w:val="000000"/>
              </w:rPr>
              <w:t>Центральная энергетическая таможня</w:t>
            </w:r>
          </w:p>
        </w:tc>
        <w:tc>
          <w:tcPr>
            <w:tcW w:w="5244" w:type="dxa"/>
            <w:shd w:val="clear" w:color="auto" w:fill="auto"/>
            <w:vAlign w:val="center"/>
          </w:tcPr>
          <w:p w:rsidR="009E612E" w:rsidRPr="00390731" w:rsidRDefault="009E612E" w:rsidP="0012772E">
            <w:pPr>
              <w:autoSpaceDE w:val="0"/>
              <w:autoSpaceDN w:val="0"/>
              <w:adjustRightInd w:val="0"/>
              <w:spacing w:after="60"/>
              <w:jc w:val="center"/>
              <w:rPr>
                <w:color w:val="000000"/>
              </w:rPr>
            </w:pPr>
          </w:p>
        </w:tc>
      </w:tr>
      <w:tr w:rsidR="009E612E" w:rsidRPr="00390731" w:rsidTr="0012772E">
        <w:trPr>
          <w:jc w:val="center"/>
        </w:trPr>
        <w:tc>
          <w:tcPr>
            <w:tcW w:w="5070" w:type="dxa"/>
            <w:shd w:val="clear" w:color="auto" w:fill="auto"/>
            <w:vAlign w:val="center"/>
          </w:tcPr>
          <w:p w:rsidR="009E612E" w:rsidRPr="00D76F8B" w:rsidRDefault="009E612E" w:rsidP="0012772E">
            <w:pPr>
              <w:autoSpaceDE w:val="0"/>
              <w:autoSpaceDN w:val="0"/>
              <w:adjustRightInd w:val="0"/>
              <w:spacing w:after="60"/>
              <w:jc w:val="center"/>
              <w:rPr>
                <w:color w:val="000000"/>
                <w:sz w:val="22"/>
                <w:szCs w:val="22"/>
                <w:lang w:val="en-US"/>
              </w:rPr>
            </w:pPr>
            <w:r w:rsidRPr="00D76F8B">
              <w:rPr>
                <w:color w:val="000000"/>
              </w:rPr>
              <w:t>________________/</w:t>
            </w:r>
            <w:r w:rsidRPr="00D76F8B">
              <w:rPr>
                <w:color w:val="000000"/>
                <w:sz w:val="22"/>
                <w:szCs w:val="22"/>
                <w:lang w:val="en-US"/>
              </w:rPr>
              <w:t>________</w:t>
            </w:r>
          </w:p>
          <w:p w:rsidR="009E612E" w:rsidRPr="00D76F8B" w:rsidRDefault="009E612E" w:rsidP="0012772E">
            <w:pPr>
              <w:autoSpaceDE w:val="0"/>
              <w:autoSpaceDN w:val="0"/>
              <w:adjustRightInd w:val="0"/>
              <w:spacing w:after="60"/>
              <w:jc w:val="center"/>
              <w:rPr>
                <w:color w:val="000000"/>
                <w:sz w:val="16"/>
                <w:szCs w:val="16"/>
              </w:rPr>
            </w:pPr>
            <w:r w:rsidRPr="00D76F8B">
              <w:rPr>
                <w:color w:val="000000"/>
                <w:sz w:val="16"/>
                <w:szCs w:val="16"/>
              </w:rPr>
              <w:t>(подпись, фамилия и инициалы)</w:t>
            </w:r>
          </w:p>
        </w:tc>
        <w:tc>
          <w:tcPr>
            <w:tcW w:w="5244" w:type="dxa"/>
            <w:shd w:val="clear" w:color="auto" w:fill="auto"/>
            <w:vAlign w:val="center"/>
          </w:tcPr>
          <w:p w:rsidR="009E612E" w:rsidRPr="00390731" w:rsidRDefault="009E612E" w:rsidP="0012772E">
            <w:pPr>
              <w:autoSpaceDE w:val="0"/>
              <w:autoSpaceDN w:val="0"/>
              <w:adjustRightInd w:val="0"/>
              <w:spacing w:after="60"/>
              <w:jc w:val="center"/>
              <w:rPr>
                <w:color w:val="000000"/>
                <w:sz w:val="16"/>
                <w:szCs w:val="16"/>
              </w:rPr>
            </w:pPr>
            <w:r w:rsidRPr="00390731">
              <w:rPr>
                <w:color w:val="000000"/>
                <w:sz w:val="16"/>
                <w:szCs w:val="16"/>
              </w:rPr>
              <w:t>_________________/________</w:t>
            </w:r>
          </w:p>
          <w:p w:rsidR="009E612E" w:rsidRPr="00390731" w:rsidRDefault="009E612E" w:rsidP="0012772E">
            <w:pPr>
              <w:autoSpaceDE w:val="0"/>
              <w:autoSpaceDN w:val="0"/>
              <w:adjustRightInd w:val="0"/>
              <w:spacing w:after="60"/>
              <w:jc w:val="center"/>
              <w:rPr>
                <w:color w:val="000000"/>
                <w:sz w:val="16"/>
                <w:szCs w:val="16"/>
              </w:rPr>
            </w:pPr>
            <w:r w:rsidRPr="00390731">
              <w:rPr>
                <w:color w:val="000000"/>
                <w:sz w:val="16"/>
                <w:szCs w:val="16"/>
              </w:rPr>
              <w:t>(подпись, фамилия и инициалы)</w:t>
            </w:r>
          </w:p>
        </w:tc>
      </w:tr>
      <w:tr w:rsidR="009E612E" w:rsidRPr="00390731" w:rsidTr="0012772E">
        <w:trPr>
          <w:jc w:val="center"/>
        </w:trPr>
        <w:tc>
          <w:tcPr>
            <w:tcW w:w="5070" w:type="dxa"/>
            <w:shd w:val="clear" w:color="auto" w:fill="auto"/>
          </w:tcPr>
          <w:p w:rsidR="009E612E" w:rsidRPr="00D76F8B" w:rsidRDefault="009E612E" w:rsidP="0012772E">
            <w:pPr>
              <w:autoSpaceDE w:val="0"/>
              <w:autoSpaceDN w:val="0"/>
              <w:adjustRightInd w:val="0"/>
              <w:spacing w:after="60"/>
              <w:jc w:val="center"/>
              <w:rPr>
                <w:color w:val="000000"/>
              </w:rPr>
            </w:pPr>
            <w:r w:rsidRPr="00D76F8B">
              <w:rPr>
                <w:color w:val="000000"/>
              </w:rPr>
              <w:t>«__» ________ 2026 г.</w:t>
            </w:r>
          </w:p>
        </w:tc>
        <w:tc>
          <w:tcPr>
            <w:tcW w:w="5244" w:type="dxa"/>
            <w:shd w:val="clear" w:color="auto" w:fill="auto"/>
          </w:tcPr>
          <w:p w:rsidR="009E612E" w:rsidRPr="00390731" w:rsidRDefault="009E612E" w:rsidP="0012772E">
            <w:pPr>
              <w:autoSpaceDE w:val="0"/>
              <w:autoSpaceDN w:val="0"/>
              <w:adjustRightInd w:val="0"/>
              <w:spacing w:after="60"/>
              <w:jc w:val="center"/>
              <w:rPr>
                <w:color w:val="000000"/>
              </w:rPr>
            </w:pPr>
            <w:r w:rsidRPr="00390731">
              <w:rPr>
                <w:color w:val="000000"/>
              </w:rPr>
              <w:t>«__» ________ 2026 г.</w:t>
            </w:r>
          </w:p>
        </w:tc>
      </w:tr>
      <w:tr w:rsidR="009E612E" w:rsidRPr="00390731" w:rsidTr="0012772E">
        <w:trPr>
          <w:jc w:val="center"/>
        </w:trPr>
        <w:tc>
          <w:tcPr>
            <w:tcW w:w="5070" w:type="dxa"/>
            <w:shd w:val="clear" w:color="auto" w:fill="auto"/>
            <w:vAlign w:val="center"/>
          </w:tcPr>
          <w:p w:rsidR="009E612E" w:rsidRPr="00D76F8B" w:rsidRDefault="009E612E" w:rsidP="0012772E">
            <w:pPr>
              <w:autoSpaceDE w:val="0"/>
              <w:autoSpaceDN w:val="0"/>
              <w:adjustRightInd w:val="0"/>
              <w:spacing w:after="60"/>
              <w:jc w:val="center"/>
              <w:rPr>
                <w:color w:val="000000"/>
              </w:rPr>
            </w:pPr>
            <w:r w:rsidRPr="00D76F8B">
              <w:rPr>
                <w:color w:val="000000"/>
              </w:rPr>
              <w:t xml:space="preserve">М.П. </w:t>
            </w:r>
          </w:p>
        </w:tc>
        <w:tc>
          <w:tcPr>
            <w:tcW w:w="5244" w:type="dxa"/>
            <w:shd w:val="clear" w:color="auto" w:fill="auto"/>
            <w:vAlign w:val="center"/>
          </w:tcPr>
          <w:p w:rsidR="009E612E" w:rsidRPr="00390731" w:rsidRDefault="009E612E" w:rsidP="0012772E">
            <w:pPr>
              <w:autoSpaceDE w:val="0"/>
              <w:autoSpaceDN w:val="0"/>
              <w:adjustRightInd w:val="0"/>
              <w:spacing w:after="60"/>
              <w:jc w:val="center"/>
              <w:rPr>
                <w:color w:val="000000"/>
              </w:rPr>
            </w:pPr>
            <w:r w:rsidRPr="00390731">
              <w:rPr>
                <w:color w:val="000000"/>
              </w:rPr>
              <w:t xml:space="preserve">М.П. </w:t>
            </w:r>
          </w:p>
        </w:tc>
      </w:tr>
    </w:tbl>
    <w:p w:rsidR="00F97AE0" w:rsidRDefault="00F97AE0" w:rsidP="00187594">
      <w:pPr>
        <w:pStyle w:val="ConsPlusNormal"/>
        <w:suppressAutoHyphens/>
        <w:ind w:left="6237" w:firstLine="0"/>
        <w:rPr>
          <w:bCs/>
          <w:iCs/>
          <w:sz w:val="24"/>
          <w:szCs w:val="24"/>
        </w:rPr>
        <w:sectPr w:rsidR="00F97AE0" w:rsidSect="00A57AEE">
          <w:pgSz w:w="16838" w:h="11906" w:orient="landscape" w:code="9"/>
          <w:pgMar w:top="1134" w:right="902" w:bottom="851" w:left="993" w:header="357" w:footer="709" w:gutter="0"/>
          <w:cols w:space="708"/>
          <w:titlePg/>
          <w:docGrid w:linePitch="360"/>
        </w:sectPr>
      </w:pPr>
    </w:p>
    <w:p w:rsidR="0012580C" w:rsidRPr="00451C63" w:rsidRDefault="0012580C" w:rsidP="00187594">
      <w:pPr>
        <w:pStyle w:val="ConsPlusNormal"/>
        <w:suppressAutoHyphens/>
        <w:ind w:left="6237" w:firstLine="0"/>
        <w:rPr>
          <w:rFonts w:ascii="Times New Roman" w:hAnsi="Times New Roman" w:cs="Times New Roman"/>
          <w:sz w:val="24"/>
          <w:szCs w:val="24"/>
        </w:rPr>
      </w:pPr>
      <w:r w:rsidRPr="00451C63">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3</w:t>
      </w:r>
    </w:p>
    <w:p w:rsidR="0012580C" w:rsidRDefault="0012580C" w:rsidP="00187594">
      <w:pPr>
        <w:pStyle w:val="ConsPlusNormal"/>
        <w:suppressAutoHyphens/>
        <w:ind w:left="6237" w:firstLine="0"/>
        <w:rPr>
          <w:rFonts w:ascii="Times New Roman" w:hAnsi="Times New Roman" w:cs="Times New Roman"/>
          <w:sz w:val="24"/>
          <w:szCs w:val="24"/>
        </w:rPr>
      </w:pPr>
      <w:r w:rsidRPr="00451C63">
        <w:rPr>
          <w:rFonts w:ascii="Times New Roman" w:hAnsi="Times New Roman" w:cs="Times New Roman"/>
          <w:sz w:val="24"/>
          <w:szCs w:val="24"/>
        </w:rPr>
        <w:t xml:space="preserve">к </w:t>
      </w:r>
      <w:r w:rsidRPr="00AE54FF">
        <w:rPr>
          <w:rFonts w:ascii="Times New Roman" w:hAnsi="Times New Roman" w:cs="Times New Roman"/>
          <w:sz w:val="24"/>
          <w:szCs w:val="24"/>
        </w:rPr>
        <w:t>Государственному к</w:t>
      </w:r>
      <w:r w:rsidRPr="00451C63">
        <w:rPr>
          <w:rFonts w:ascii="Times New Roman" w:hAnsi="Times New Roman" w:cs="Times New Roman"/>
          <w:sz w:val="24"/>
          <w:szCs w:val="24"/>
        </w:rPr>
        <w:t>онтр</w:t>
      </w:r>
      <w:r>
        <w:rPr>
          <w:rFonts w:ascii="Times New Roman" w:hAnsi="Times New Roman" w:cs="Times New Roman"/>
          <w:sz w:val="24"/>
          <w:szCs w:val="24"/>
        </w:rPr>
        <w:t>акту</w:t>
      </w:r>
    </w:p>
    <w:p w:rsidR="0012580C" w:rsidRPr="00BD4B7F" w:rsidRDefault="0012580C" w:rsidP="00187594">
      <w:pPr>
        <w:pStyle w:val="ConsPlusNormal"/>
        <w:suppressAutoHyphens/>
        <w:ind w:left="6237" w:firstLine="0"/>
        <w:rPr>
          <w:rFonts w:ascii="Times New Roman" w:hAnsi="Times New Roman" w:cs="Times New Roman"/>
          <w:sz w:val="24"/>
          <w:szCs w:val="24"/>
          <w:lang w:val="en-US"/>
        </w:rPr>
      </w:pPr>
      <w:r w:rsidRPr="00AE54FF">
        <w:rPr>
          <w:rFonts w:ascii="Times New Roman" w:hAnsi="Times New Roman" w:cs="Times New Roman"/>
          <w:sz w:val="24"/>
          <w:szCs w:val="24"/>
        </w:rPr>
        <w:t xml:space="preserve">№ </w:t>
      </w:r>
      <w:r w:rsidR="00BD4B7F">
        <w:rPr>
          <w:rFonts w:ascii="Times New Roman" w:hAnsi="Times New Roman" w:cs="Times New Roman"/>
          <w:sz w:val="24"/>
          <w:szCs w:val="24"/>
          <w:lang w:val="en-US"/>
        </w:rPr>
        <w:t>_______________________</w:t>
      </w:r>
    </w:p>
    <w:p w:rsidR="0012580C" w:rsidRPr="00451C63" w:rsidRDefault="0012580C" w:rsidP="00187594">
      <w:pPr>
        <w:suppressAutoHyphens/>
        <w:ind w:left="6237" w:right="-55"/>
        <w:rPr>
          <w:sz w:val="24"/>
          <w:szCs w:val="24"/>
        </w:rPr>
      </w:pPr>
      <w:r w:rsidRPr="00451C63">
        <w:rPr>
          <w:sz w:val="24"/>
          <w:szCs w:val="24"/>
        </w:rPr>
        <w:t>от  «</w:t>
      </w:r>
      <w:r w:rsidR="003F69FD">
        <w:rPr>
          <w:sz w:val="24"/>
          <w:szCs w:val="24"/>
        </w:rPr>
        <w:t xml:space="preserve">  </w:t>
      </w:r>
      <w:r w:rsidR="00E50E37">
        <w:rPr>
          <w:sz w:val="24"/>
          <w:szCs w:val="24"/>
        </w:rPr>
        <w:t xml:space="preserve"> </w:t>
      </w:r>
      <w:r w:rsidRPr="00451C63">
        <w:rPr>
          <w:sz w:val="24"/>
          <w:szCs w:val="24"/>
        </w:rPr>
        <w:t xml:space="preserve">» </w:t>
      </w:r>
      <w:r w:rsidR="002E6244">
        <w:rPr>
          <w:sz w:val="24"/>
          <w:szCs w:val="24"/>
        </w:rPr>
        <w:t>_________</w:t>
      </w:r>
      <w:r w:rsidR="00544C35">
        <w:rPr>
          <w:sz w:val="24"/>
          <w:szCs w:val="24"/>
        </w:rPr>
        <w:t xml:space="preserve">  </w:t>
      </w:r>
      <w:r w:rsidRPr="00451C63">
        <w:rPr>
          <w:sz w:val="24"/>
          <w:szCs w:val="24"/>
        </w:rPr>
        <w:t>20</w:t>
      </w:r>
      <w:r w:rsidR="00544C35">
        <w:rPr>
          <w:sz w:val="24"/>
          <w:szCs w:val="24"/>
        </w:rPr>
        <w:t>2</w:t>
      </w:r>
      <w:r w:rsidR="006B4B6A">
        <w:rPr>
          <w:sz w:val="24"/>
          <w:szCs w:val="24"/>
          <w:lang w:val="en-US"/>
        </w:rPr>
        <w:t>6</w:t>
      </w:r>
      <w:r>
        <w:rPr>
          <w:sz w:val="24"/>
          <w:szCs w:val="24"/>
        </w:rPr>
        <w:t> </w:t>
      </w:r>
      <w:r w:rsidRPr="00451C63">
        <w:rPr>
          <w:sz w:val="24"/>
          <w:szCs w:val="24"/>
        </w:rPr>
        <w:t>г.</w:t>
      </w:r>
    </w:p>
    <w:p w:rsidR="00945941" w:rsidRPr="00C30C80" w:rsidRDefault="00945941" w:rsidP="0012580C">
      <w:pPr>
        <w:pStyle w:val="ConsPlusNormal"/>
        <w:suppressAutoHyphens/>
        <w:ind w:firstLine="0"/>
        <w:jc w:val="right"/>
        <w:rPr>
          <w:b/>
          <w:sz w:val="24"/>
          <w:szCs w:val="24"/>
        </w:rPr>
      </w:pPr>
    </w:p>
    <w:p w:rsidR="00945941" w:rsidRPr="00C30C80" w:rsidRDefault="00945941" w:rsidP="00945941">
      <w:pPr>
        <w:ind w:right="-54"/>
        <w:jc w:val="center"/>
        <w:rPr>
          <w:b/>
          <w:sz w:val="24"/>
          <w:szCs w:val="24"/>
        </w:rPr>
      </w:pPr>
      <w:r w:rsidRPr="00C30C80">
        <w:rPr>
          <w:b/>
          <w:sz w:val="24"/>
          <w:szCs w:val="24"/>
        </w:rPr>
        <w:t>ФОРМА АКТ ОКАЗАННЫХ УСЛУГ</w:t>
      </w:r>
    </w:p>
    <w:p w:rsidR="00945941" w:rsidRPr="00C30C80" w:rsidRDefault="00945941" w:rsidP="00945941">
      <w:pPr>
        <w:ind w:right="-54"/>
        <w:rPr>
          <w:sz w:val="24"/>
          <w:szCs w:val="24"/>
        </w:rPr>
      </w:pPr>
    </w:p>
    <w:p w:rsidR="00945941" w:rsidRPr="0030507D" w:rsidRDefault="00945941" w:rsidP="00945941">
      <w:pPr>
        <w:jc w:val="both"/>
        <w:rPr>
          <w:sz w:val="24"/>
          <w:szCs w:val="24"/>
        </w:rPr>
      </w:pPr>
      <w:r>
        <w:rPr>
          <w:sz w:val="24"/>
          <w:szCs w:val="24"/>
        </w:rPr>
        <w:tab/>
      </w:r>
      <w:r w:rsidRPr="0030507D">
        <w:rPr>
          <w:sz w:val="24"/>
          <w:szCs w:val="24"/>
        </w:rPr>
        <w:t xml:space="preserve">Комиссия Центральной энергетической таможни в составе </w:t>
      </w:r>
      <w:r w:rsidRPr="0030507D">
        <w:rPr>
          <w:sz w:val="24"/>
          <w:szCs w:val="24"/>
          <w:u w:val="single"/>
        </w:rPr>
        <w:t>Председателя и членов комиссии</w:t>
      </w:r>
      <w:r w:rsidRPr="0030507D">
        <w:rPr>
          <w:sz w:val="24"/>
          <w:szCs w:val="24"/>
        </w:rPr>
        <w:t xml:space="preserve">, действующая на основании приказа от </w:t>
      </w:r>
      <w:r>
        <w:rPr>
          <w:sz w:val="24"/>
          <w:szCs w:val="24"/>
        </w:rPr>
        <w:t>_______№_____</w:t>
      </w:r>
      <w:r w:rsidRPr="0030507D">
        <w:rPr>
          <w:sz w:val="24"/>
          <w:szCs w:val="24"/>
        </w:rPr>
        <w:t xml:space="preserve"> составила Акт о нижеследующем:</w:t>
      </w:r>
    </w:p>
    <w:p w:rsidR="00945941" w:rsidRPr="00A30E3D" w:rsidRDefault="00945941" w:rsidP="00945941">
      <w:pPr>
        <w:autoSpaceDE w:val="0"/>
        <w:autoSpaceDN w:val="0"/>
        <w:adjustRightInd w:val="0"/>
        <w:jc w:val="both"/>
        <w:rPr>
          <w:bCs/>
          <w:sz w:val="24"/>
          <w:szCs w:val="24"/>
        </w:rPr>
      </w:pPr>
      <w:r w:rsidRPr="0030507D">
        <w:rPr>
          <w:sz w:val="24"/>
          <w:szCs w:val="24"/>
        </w:rPr>
        <w:t>1.</w:t>
      </w:r>
      <w:r w:rsidRPr="00A30E3D">
        <w:rPr>
          <w:sz w:val="24"/>
          <w:szCs w:val="24"/>
        </w:rPr>
        <w:t xml:space="preserve"> В соответствии с государственным контрактом </w:t>
      </w:r>
      <w:r w:rsidRPr="00A30E3D">
        <w:rPr>
          <w:sz w:val="24"/>
          <w:szCs w:val="24"/>
          <w:lang w:eastAsia="x-none"/>
        </w:rPr>
        <w:t xml:space="preserve">на оказание услуг </w:t>
      </w:r>
      <w:r w:rsidRPr="00A30E3D">
        <w:rPr>
          <w:bCs/>
          <w:sz w:val="24"/>
          <w:szCs w:val="24"/>
        </w:rPr>
        <w:t xml:space="preserve">по периодической метрологической поверке приборов радиационного контроля </w:t>
      </w:r>
      <w:r w:rsidR="00BF6C4C">
        <w:rPr>
          <w:bCs/>
          <w:sz w:val="24"/>
          <w:szCs w:val="24"/>
        </w:rPr>
        <w:t xml:space="preserve">(средств измерений) </w:t>
      </w:r>
      <w:r w:rsidR="00BF6C4C" w:rsidRPr="00BF6C4C">
        <w:rPr>
          <w:bCs/>
          <w:sz w:val="24"/>
          <w:szCs w:val="24"/>
        </w:rPr>
        <w:t xml:space="preserve">от ________ </w:t>
      </w:r>
      <w:r w:rsidRPr="00A30E3D">
        <w:rPr>
          <w:sz w:val="24"/>
          <w:szCs w:val="24"/>
        </w:rPr>
        <w:t>№________</w:t>
      </w:r>
      <w:r w:rsidR="00D73A6B">
        <w:rPr>
          <w:sz w:val="24"/>
          <w:szCs w:val="24"/>
        </w:rPr>
        <w:t xml:space="preserve"> «</w:t>
      </w:r>
      <w:r w:rsidRPr="00A30E3D">
        <w:rPr>
          <w:sz w:val="24"/>
          <w:szCs w:val="24"/>
        </w:rPr>
        <w:t>Исполнитель</w:t>
      </w:r>
      <w:r w:rsidR="00D73A6B">
        <w:rPr>
          <w:sz w:val="24"/>
          <w:szCs w:val="24"/>
        </w:rPr>
        <w:t>»</w:t>
      </w:r>
      <w:r w:rsidRPr="00A30E3D">
        <w:rPr>
          <w:sz w:val="24"/>
          <w:szCs w:val="24"/>
        </w:rPr>
        <w:t xml:space="preserve"> поставил следующие предметы:</w:t>
      </w:r>
    </w:p>
    <w:p w:rsidR="00945941" w:rsidRPr="005473DB" w:rsidRDefault="00945941" w:rsidP="00945941">
      <w:pPr>
        <w:ind w:right="-54"/>
        <w:rPr>
          <w:sz w:val="16"/>
          <w:szCs w:val="16"/>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4"/>
        <w:gridCol w:w="1983"/>
        <w:gridCol w:w="1639"/>
        <w:gridCol w:w="1124"/>
        <w:gridCol w:w="1249"/>
        <w:gridCol w:w="2219"/>
      </w:tblGrid>
      <w:tr w:rsidR="00E636D2" w:rsidRPr="00C30C80" w:rsidTr="00D56C16">
        <w:trPr>
          <w:trHeight w:val="567"/>
        </w:trPr>
        <w:tc>
          <w:tcPr>
            <w:tcW w:w="2094" w:type="dxa"/>
            <w:shd w:val="clear" w:color="auto" w:fill="D9D9D9"/>
          </w:tcPr>
          <w:p w:rsidR="00E636D2" w:rsidRPr="00A60FE6" w:rsidRDefault="00E636D2" w:rsidP="00D56C16">
            <w:pPr>
              <w:ind w:right="-54"/>
              <w:jc w:val="center"/>
              <w:rPr>
                <w:color w:val="FF0000"/>
                <w:sz w:val="24"/>
                <w:szCs w:val="24"/>
              </w:rPr>
            </w:pPr>
            <w:r w:rsidRPr="00A60FE6">
              <w:rPr>
                <w:color w:val="FF0000"/>
                <w:sz w:val="24"/>
                <w:szCs w:val="24"/>
              </w:rPr>
              <w:t>Наименование услуги</w:t>
            </w:r>
          </w:p>
        </w:tc>
        <w:tc>
          <w:tcPr>
            <w:tcW w:w="1983" w:type="dxa"/>
            <w:shd w:val="clear" w:color="auto" w:fill="D9D9D9"/>
          </w:tcPr>
          <w:p w:rsidR="00E636D2" w:rsidRPr="00A60FE6" w:rsidRDefault="00A60FE6" w:rsidP="00D56C16">
            <w:pPr>
              <w:ind w:right="-54"/>
              <w:jc w:val="center"/>
              <w:rPr>
                <w:color w:val="FF0000"/>
                <w:sz w:val="24"/>
                <w:szCs w:val="24"/>
              </w:rPr>
            </w:pPr>
            <w:r w:rsidRPr="00A60FE6">
              <w:rPr>
                <w:color w:val="FF0000"/>
                <w:sz w:val="24"/>
                <w:szCs w:val="24"/>
              </w:rPr>
              <w:t>Адрес</w:t>
            </w:r>
          </w:p>
        </w:tc>
        <w:tc>
          <w:tcPr>
            <w:tcW w:w="1639" w:type="dxa"/>
            <w:shd w:val="clear" w:color="auto" w:fill="D9D9D9"/>
          </w:tcPr>
          <w:p w:rsidR="00E636D2" w:rsidRPr="00A60FE6" w:rsidRDefault="00E636D2" w:rsidP="00D56C16">
            <w:pPr>
              <w:ind w:right="-54"/>
              <w:jc w:val="center"/>
              <w:rPr>
                <w:color w:val="FF0000"/>
                <w:sz w:val="24"/>
                <w:szCs w:val="24"/>
              </w:rPr>
            </w:pPr>
            <w:r w:rsidRPr="00A60FE6">
              <w:rPr>
                <w:color w:val="FF0000"/>
                <w:sz w:val="24"/>
                <w:szCs w:val="24"/>
              </w:rPr>
              <w:t>Кол</w:t>
            </w:r>
            <w:r w:rsidR="00D56C16">
              <w:rPr>
                <w:color w:val="FF0000"/>
                <w:sz w:val="24"/>
                <w:szCs w:val="24"/>
              </w:rPr>
              <w:t>ичест</w:t>
            </w:r>
            <w:r w:rsidRPr="00A60FE6">
              <w:rPr>
                <w:color w:val="FF0000"/>
                <w:sz w:val="24"/>
                <w:szCs w:val="24"/>
              </w:rPr>
              <w:t>во</w:t>
            </w:r>
          </w:p>
        </w:tc>
        <w:tc>
          <w:tcPr>
            <w:tcW w:w="1124" w:type="dxa"/>
            <w:shd w:val="clear" w:color="auto" w:fill="D9D9D9"/>
          </w:tcPr>
          <w:p w:rsidR="00E636D2" w:rsidRPr="00A60FE6" w:rsidRDefault="00E636D2" w:rsidP="00D56C16">
            <w:pPr>
              <w:ind w:right="-54"/>
              <w:jc w:val="center"/>
              <w:rPr>
                <w:color w:val="FF0000"/>
                <w:sz w:val="24"/>
                <w:szCs w:val="24"/>
              </w:rPr>
            </w:pPr>
            <w:r w:rsidRPr="00A60FE6">
              <w:rPr>
                <w:color w:val="FF0000"/>
                <w:sz w:val="24"/>
                <w:szCs w:val="24"/>
              </w:rPr>
              <w:t>Ед.</w:t>
            </w:r>
            <w:r w:rsidR="00D56C16">
              <w:rPr>
                <w:color w:val="FF0000"/>
                <w:sz w:val="24"/>
                <w:szCs w:val="24"/>
              </w:rPr>
              <w:t xml:space="preserve"> </w:t>
            </w:r>
            <w:r w:rsidRPr="00A60FE6">
              <w:rPr>
                <w:color w:val="FF0000"/>
                <w:sz w:val="24"/>
                <w:szCs w:val="24"/>
              </w:rPr>
              <w:t>изм.</w:t>
            </w:r>
          </w:p>
        </w:tc>
        <w:tc>
          <w:tcPr>
            <w:tcW w:w="1249" w:type="dxa"/>
            <w:shd w:val="clear" w:color="auto" w:fill="D9D9D9"/>
          </w:tcPr>
          <w:p w:rsidR="00E636D2" w:rsidRPr="00A60FE6" w:rsidRDefault="00E636D2" w:rsidP="00D56C16">
            <w:pPr>
              <w:ind w:right="-54"/>
              <w:jc w:val="center"/>
              <w:rPr>
                <w:color w:val="FF0000"/>
                <w:sz w:val="24"/>
                <w:szCs w:val="24"/>
              </w:rPr>
            </w:pPr>
            <w:r w:rsidRPr="00A60FE6">
              <w:rPr>
                <w:color w:val="FF0000"/>
                <w:sz w:val="24"/>
                <w:szCs w:val="24"/>
              </w:rPr>
              <w:t>Цена (руб.)</w:t>
            </w:r>
          </w:p>
        </w:tc>
        <w:tc>
          <w:tcPr>
            <w:tcW w:w="2219" w:type="dxa"/>
            <w:shd w:val="clear" w:color="auto" w:fill="D9D9D9"/>
          </w:tcPr>
          <w:p w:rsidR="00E636D2" w:rsidRPr="00A60FE6" w:rsidRDefault="00E636D2" w:rsidP="00D56C16">
            <w:pPr>
              <w:ind w:right="-54"/>
              <w:jc w:val="center"/>
              <w:rPr>
                <w:color w:val="FF0000"/>
                <w:sz w:val="24"/>
                <w:szCs w:val="24"/>
              </w:rPr>
            </w:pPr>
            <w:r w:rsidRPr="00A60FE6">
              <w:rPr>
                <w:color w:val="FF0000"/>
                <w:sz w:val="24"/>
                <w:szCs w:val="24"/>
              </w:rPr>
              <w:t>Сумма (руб.)</w:t>
            </w:r>
          </w:p>
        </w:tc>
      </w:tr>
      <w:tr w:rsidR="00E636D2" w:rsidRPr="00C30C80" w:rsidTr="00D56C16">
        <w:trPr>
          <w:trHeight w:val="180"/>
        </w:trPr>
        <w:tc>
          <w:tcPr>
            <w:tcW w:w="2094" w:type="dxa"/>
            <w:shd w:val="clear" w:color="auto" w:fill="D9D9D9"/>
            <w:vAlign w:val="center"/>
          </w:tcPr>
          <w:p w:rsidR="00E636D2" w:rsidRPr="00170EED" w:rsidRDefault="00E636D2" w:rsidP="00B3000F">
            <w:pPr>
              <w:ind w:right="-54"/>
              <w:jc w:val="center"/>
              <w:rPr>
                <w:sz w:val="16"/>
                <w:szCs w:val="16"/>
              </w:rPr>
            </w:pPr>
            <w:r w:rsidRPr="00170EED">
              <w:rPr>
                <w:sz w:val="16"/>
                <w:szCs w:val="16"/>
              </w:rPr>
              <w:t>1</w:t>
            </w:r>
          </w:p>
        </w:tc>
        <w:tc>
          <w:tcPr>
            <w:tcW w:w="1983" w:type="dxa"/>
            <w:shd w:val="clear" w:color="auto" w:fill="D9D9D9"/>
            <w:vAlign w:val="center"/>
          </w:tcPr>
          <w:p w:rsidR="00E636D2" w:rsidRPr="00170EED" w:rsidRDefault="00E636D2" w:rsidP="00B3000F">
            <w:pPr>
              <w:ind w:right="-54"/>
              <w:jc w:val="center"/>
              <w:rPr>
                <w:sz w:val="16"/>
                <w:szCs w:val="16"/>
              </w:rPr>
            </w:pPr>
            <w:r w:rsidRPr="00170EED">
              <w:rPr>
                <w:sz w:val="16"/>
                <w:szCs w:val="16"/>
              </w:rPr>
              <w:t>2</w:t>
            </w:r>
          </w:p>
        </w:tc>
        <w:tc>
          <w:tcPr>
            <w:tcW w:w="1639" w:type="dxa"/>
            <w:shd w:val="clear" w:color="auto" w:fill="D9D9D9"/>
          </w:tcPr>
          <w:p w:rsidR="00E636D2" w:rsidRPr="00170EED" w:rsidRDefault="00E636D2" w:rsidP="00B3000F">
            <w:pPr>
              <w:ind w:right="-54"/>
              <w:jc w:val="center"/>
              <w:rPr>
                <w:sz w:val="16"/>
                <w:szCs w:val="16"/>
              </w:rPr>
            </w:pPr>
            <w:r>
              <w:rPr>
                <w:sz w:val="16"/>
                <w:szCs w:val="16"/>
              </w:rPr>
              <w:t>3</w:t>
            </w:r>
          </w:p>
        </w:tc>
        <w:tc>
          <w:tcPr>
            <w:tcW w:w="1124" w:type="dxa"/>
            <w:shd w:val="clear" w:color="auto" w:fill="D9D9D9"/>
            <w:vAlign w:val="center"/>
          </w:tcPr>
          <w:p w:rsidR="00E636D2" w:rsidRPr="00170EED" w:rsidRDefault="00E636D2" w:rsidP="00B3000F">
            <w:pPr>
              <w:ind w:right="-54"/>
              <w:jc w:val="center"/>
              <w:rPr>
                <w:sz w:val="16"/>
                <w:szCs w:val="16"/>
              </w:rPr>
            </w:pPr>
            <w:r>
              <w:rPr>
                <w:sz w:val="16"/>
                <w:szCs w:val="16"/>
              </w:rPr>
              <w:t>4</w:t>
            </w:r>
          </w:p>
        </w:tc>
        <w:tc>
          <w:tcPr>
            <w:tcW w:w="1249" w:type="dxa"/>
            <w:shd w:val="clear" w:color="auto" w:fill="D9D9D9"/>
            <w:vAlign w:val="center"/>
          </w:tcPr>
          <w:p w:rsidR="00E636D2" w:rsidRPr="00170EED" w:rsidRDefault="00E636D2" w:rsidP="00B3000F">
            <w:pPr>
              <w:ind w:right="-54"/>
              <w:jc w:val="center"/>
              <w:rPr>
                <w:sz w:val="16"/>
                <w:szCs w:val="16"/>
              </w:rPr>
            </w:pPr>
            <w:r>
              <w:rPr>
                <w:sz w:val="16"/>
                <w:szCs w:val="16"/>
              </w:rPr>
              <w:t>5</w:t>
            </w:r>
          </w:p>
        </w:tc>
        <w:tc>
          <w:tcPr>
            <w:tcW w:w="2219" w:type="dxa"/>
            <w:shd w:val="clear" w:color="auto" w:fill="D9D9D9"/>
            <w:vAlign w:val="center"/>
          </w:tcPr>
          <w:p w:rsidR="00E636D2" w:rsidRPr="00170EED" w:rsidRDefault="00E636D2" w:rsidP="00B3000F">
            <w:pPr>
              <w:ind w:right="-54"/>
              <w:jc w:val="center"/>
              <w:rPr>
                <w:sz w:val="16"/>
                <w:szCs w:val="16"/>
              </w:rPr>
            </w:pPr>
            <w:r>
              <w:rPr>
                <w:sz w:val="16"/>
                <w:szCs w:val="16"/>
              </w:rPr>
              <w:t>6</w:t>
            </w:r>
          </w:p>
        </w:tc>
      </w:tr>
      <w:tr w:rsidR="00E636D2" w:rsidRPr="00C30C80" w:rsidTr="00D56C16">
        <w:trPr>
          <w:trHeight w:val="283"/>
        </w:trPr>
        <w:tc>
          <w:tcPr>
            <w:tcW w:w="2094" w:type="dxa"/>
          </w:tcPr>
          <w:p w:rsidR="00E636D2" w:rsidRPr="00C30C80" w:rsidRDefault="00E636D2" w:rsidP="00B3000F">
            <w:pPr>
              <w:ind w:right="-54"/>
              <w:rPr>
                <w:sz w:val="24"/>
                <w:szCs w:val="24"/>
              </w:rPr>
            </w:pPr>
          </w:p>
        </w:tc>
        <w:tc>
          <w:tcPr>
            <w:tcW w:w="1983" w:type="dxa"/>
          </w:tcPr>
          <w:p w:rsidR="00E636D2" w:rsidRPr="00C30C80" w:rsidRDefault="00E636D2" w:rsidP="00B3000F">
            <w:pPr>
              <w:ind w:right="-54"/>
              <w:rPr>
                <w:sz w:val="24"/>
                <w:szCs w:val="24"/>
              </w:rPr>
            </w:pPr>
          </w:p>
        </w:tc>
        <w:tc>
          <w:tcPr>
            <w:tcW w:w="1639" w:type="dxa"/>
          </w:tcPr>
          <w:p w:rsidR="00E636D2" w:rsidRPr="00C30C80" w:rsidRDefault="00E636D2" w:rsidP="00B3000F">
            <w:pPr>
              <w:ind w:right="-54"/>
              <w:rPr>
                <w:sz w:val="24"/>
                <w:szCs w:val="24"/>
              </w:rPr>
            </w:pPr>
          </w:p>
        </w:tc>
        <w:tc>
          <w:tcPr>
            <w:tcW w:w="1124" w:type="dxa"/>
          </w:tcPr>
          <w:p w:rsidR="00E636D2" w:rsidRPr="00C30C80" w:rsidRDefault="00E636D2" w:rsidP="00B3000F">
            <w:pPr>
              <w:ind w:right="-54"/>
              <w:rPr>
                <w:sz w:val="24"/>
                <w:szCs w:val="24"/>
              </w:rPr>
            </w:pPr>
          </w:p>
        </w:tc>
        <w:tc>
          <w:tcPr>
            <w:tcW w:w="1249" w:type="dxa"/>
          </w:tcPr>
          <w:p w:rsidR="00E636D2" w:rsidRPr="00C30C80" w:rsidRDefault="00E636D2" w:rsidP="00B3000F">
            <w:pPr>
              <w:ind w:right="-54"/>
              <w:rPr>
                <w:sz w:val="24"/>
                <w:szCs w:val="24"/>
              </w:rPr>
            </w:pPr>
          </w:p>
        </w:tc>
        <w:tc>
          <w:tcPr>
            <w:tcW w:w="2219" w:type="dxa"/>
          </w:tcPr>
          <w:p w:rsidR="00E636D2" w:rsidRPr="00C30C80" w:rsidRDefault="00E636D2" w:rsidP="00B3000F">
            <w:pPr>
              <w:ind w:right="-54"/>
              <w:rPr>
                <w:sz w:val="24"/>
                <w:szCs w:val="24"/>
              </w:rPr>
            </w:pPr>
          </w:p>
        </w:tc>
      </w:tr>
      <w:tr w:rsidR="00E636D2" w:rsidRPr="00C30C80" w:rsidTr="00D56C16">
        <w:trPr>
          <w:trHeight w:val="283"/>
        </w:trPr>
        <w:tc>
          <w:tcPr>
            <w:tcW w:w="2094" w:type="dxa"/>
          </w:tcPr>
          <w:p w:rsidR="00E636D2" w:rsidRPr="00C30C80" w:rsidRDefault="00E636D2" w:rsidP="00B3000F">
            <w:pPr>
              <w:ind w:right="-54"/>
              <w:rPr>
                <w:sz w:val="24"/>
                <w:szCs w:val="24"/>
              </w:rPr>
            </w:pPr>
          </w:p>
        </w:tc>
        <w:tc>
          <w:tcPr>
            <w:tcW w:w="1983" w:type="dxa"/>
          </w:tcPr>
          <w:p w:rsidR="00E636D2" w:rsidRPr="00C30C80" w:rsidRDefault="00E636D2" w:rsidP="00B3000F">
            <w:pPr>
              <w:ind w:right="-54"/>
              <w:rPr>
                <w:sz w:val="24"/>
                <w:szCs w:val="24"/>
              </w:rPr>
            </w:pPr>
          </w:p>
        </w:tc>
        <w:tc>
          <w:tcPr>
            <w:tcW w:w="1639" w:type="dxa"/>
          </w:tcPr>
          <w:p w:rsidR="00E636D2" w:rsidRPr="00C30C80" w:rsidRDefault="00E636D2" w:rsidP="00B3000F">
            <w:pPr>
              <w:ind w:right="-54"/>
              <w:rPr>
                <w:sz w:val="24"/>
                <w:szCs w:val="24"/>
              </w:rPr>
            </w:pPr>
          </w:p>
        </w:tc>
        <w:tc>
          <w:tcPr>
            <w:tcW w:w="1124" w:type="dxa"/>
          </w:tcPr>
          <w:p w:rsidR="00E636D2" w:rsidRPr="00C30C80" w:rsidRDefault="00E636D2" w:rsidP="00B3000F">
            <w:pPr>
              <w:ind w:right="-54"/>
              <w:rPr>
                <w:sz w:val="24"/>
                <w:szCs w:val="24"/>
              </w:rPr>
            </w:pPr>
          </w:p>
        </w:tc>
        <w:tc>
          <w:tcPr>
            <w:tcW w:w="1249" w:type="dxa"/>
          </w:tcPr>
          <w:p w:rsidR="00E636D2" w:rsidRPr="00C30C80" w:rsidRDefault="00E636D2" w:rsidP="00B3000F">
            <w:pPr>
              <w:ind w:right="-54"/>
              <w:rPr>
                <w:sz w:val="24"/>
                <w:szCs w:val="24"/>
              </w:rPr>
            </w:pPr>
          </w:p>
        </w:tc>
        <w:tc>
          <w:tcPr>
            <w:tcW w:w="2219" w:type="dxa"/>
          </w:tcPr>
          <w:p w:rsidR="00E636D2" w:rsidRPr="00C30C80" w:rsidRDefault="00E636D2" w:rsidP="00B3000F">
            <w:pPr>
              <w:ind w:right="-54"/>
              <w:rPr>
                <w:sz w:val="24"/>
                <w:szCs w:val="24"/>
              </w:rPr>
            </w:pPr>
          </w:p>
        </w:tc>
      </w:tr>
      <w:tr w:rsidR="0046587A" w:rsidRPr="00C30C80" w:rsidTr="00F61FA7">
        <w:trPr>
          <w:trHeight w:val="283"/>
        </w:trPr>
        <w:tc>
          <w:tcPr>
            <w:tcW w:w="8089" w:type="dxa"/>
            <w:gridSpan w:val="5"/>
          </w:tcPr>
          <w:p w:rsidR="0046587A" w:rsidRPr="00C30C80" w:rsidRDefault="0046587A" w:rsidP="0046587A">
            <w:pPr>
              <w:ind w:right="-54"/>
              <w:jc w:val="right"/>
              <w:rPr>
                <w:sz w:val="24"/>
                <w:szCs w:val="24"/>
              </w:rPr>
            </w:pPr>
            <w:r w:rsidRPr="00C30C80">
              <w:rPr>
                <w:sz w:val="24"/>
                <w:szCs w:val="24"/>
              </w:rPr>
              <w:t>Итого:</w:t>
            </w:r>
          </w:p>
        </w:tc>
        <w:tc>
          <w:tcPr>
            <w:tcW w:w="2219" w:type="dxa"/>
          </w:tcPr>
          <w:p w:rsidR="0046587A" w:rsidRPr="00C30C80" w:rsidRDefault="0046587A" w:rsidP="00B3000F">
            <w:pPr>
              <w:ind w:right="-54"/>
              <w:rPr>
                <w:sz w:val="24"/>
                <w:szCs w:val="24"/>
              </w:rPr>
            </w:pPr>
          </w:p>
        </w:tc>
      </w:tr>
      <w:tr w:rsidR="0046587A" w:rsidRPr="00C30C80" w:rsidTr="00F61FA7">
        <w:trPr>
          <w:trHeight w:val="283"/>
        </w:trPr>
        <w:tc>
          <w:tcPr>
            <w:tcW w:w="8089" w:type="dxa"/>
            <w:gridSpan w:val="5"/>
          </w:tcPr>
          <w:p w:rsidR="0046587A" w:rsidRPr="00C30C80" w:rsidRDefault="0046587A" w:rsidP="0046587A">
            <w:pPr>
              <w:ind w:right="-54"/>
              <w:jc w:val="right"/>
              <w:rPr>
                <w:sz w:val="24"/>
                <w:szCs w:val="24"/>
              </w:rPr>
            </w:pPr>
            <w:r>
              <w:rPr>
                <w:sz w:val="24"/>
                <w:szCs w:val="24"/>
              </w:rPr>
              <w:t>НДС</w:t>
            </w:r>
            <w:r w:rsidRPr="00C30C80">
              <w:rPr>
                <w:sz w:val="24"/>
                <w:szCs w:val="24"/>
              </w:rPr>
              <w:t>:</w:t>
            </w:r>
          </w:p>
        </w:tc>
        <w:tc>
          <w:tcPr>
            <w:tcW w:w="2219" w:type="dxa"/>
          </w:tcPr>
          <w:p w:rsidR="0046587A" w:rsidRPr="00C30C80" w:rsidRDefault="0046587A" w:rsidP="00B3000F">
            <w:pPr>
              <w:ind w:right="-54"/>
              <w:rPr>
                <w:sz w:val="24"/>
                <w:szCs w:val="24"/>
              </w:rPr>
            </w:pPr>
          </w:p>
        </w:tc>
      </w:tr>
      <w:tr w:rsidR="0046587A" w:rsidRPr="00C30C80" w:rsidTr="00F61FA7">
        <w:trPr>
          <w:trHeight w:val="283"/>
        </w:trPr>
        <w:tc>
          <w:tcPr>
            <w:tcW w:w="8089" w:type="dxa"/>
            <w:gridSpan w:val="5"/>
          </w:tcPr>
          <w:p w:rsidR="0046587A" w:rsidRPr="00C30C80" w:rsidRDefault="0046587A" w:rsidP="0046587A">
            <w:pPr>
              <w:ind w:right="-54"/>
              <w:jc w:val="right"/>
              <w:rPr>
                <w:sz w:val="24"/>
                <w:szCs w:val="24"/>
              </w:rPr>
            </w:pPr>
            <w:r w:rsidRPr="00C30C80">
              <w:rPr>
                <w:sz w:val="24"/>
                <w:szCs w:val="24"/>
              </w:rPr>
              <w:t>Всего к оплате:</w:t>
            </w:r>
          </w:p>
        </w:tc>
        <w:tc>
          <w:tcPr>
            <w:tcW w:w="2219" w:type="dxa"/>
          </w:tcPr>
          <w:p w:rsidR="0046587A" w:rsidRPr="00C30C80" w:rsidRDefault="0046587A" w:rsidP="00B3000F">
            <w:pPr>
              <w:ind w:right="-54"/>
              <w:rPr>
                <w:sz w:val="24"/>
                <w:szCs w:val="24"/>
              </w:rPr>
            </w:pPr>
          </w:p>
        </w:tc>
      </w:tr>
    </w:tbl>
    <w:p w:rsidR="00945941" w:rsidRDefault="00945941" w:rsidP="00945941">
      <w:pPr>
        <w:rPr>
          <w:lang w:val="en-US"/>
        </w:rPr>
      </w:pPr>
    </w:p>
    <w:p w:rsidR="00945941" w:rsidRPr="00A30E3D" w:rsidRDefault="00945941" w:rsidP="00945941">
      <w:pPr>
        <w:rPr>
          <w:sz w:val="24"/>
          <w:szCs w:val="24"/>
        </w:rPr>
      </w:pPr>
      <w:r w:rsidRPr="00A30E3D">
        <w:rPr>
          <w:sz w:val="24"/>
          <w:szCs w:val="24"/>
        </w:rPr>
        <w:t xml:space="preserve">1. Фактический объем услуг (соответствует/не соответствует) Контракту: </w:t>
      </w:r>
    </w:p>
    <w:p w:rsidR="00945941" w:rsidRPr="00A30E3D" w:rsidRDefault="00945941" w:rsidP="00945941">
      <w:pPr>
        <w:rPr>
          <w:sz w:val="24"/>
          <w:szCs w:val="24"/>
        </w:rPr>
      </w:pPr>
      <w:r w:rsidRPr="00A30E3D">
        <w:rPr>
          <w:sz w:val="24"/>
          <w:szCs w:val="24"/>
        </w:rPr>
        <w:t xml:space="preserve">2. Недостатки при приеме услуг (выявлены/не выявлены): </w:t>
      </w:r>
    </w:p>
    <w:p w:rsidR="00945941" w:rsidRPr="00A30E3D" w:rsidRDefault="00945941" w:rsidP="00945941">
      <w:pPr>
        <w:rPr>
          <w:sz w:val="24"/>
          <w:szCs w:val="24"/>
        </w:rPr>
      </w:pPr>
      <w:r w:rsidRPr="00A30E3D">
        <w:rPr>
          <w:sz w:val="24"/>
          <w:szCs w:val="24"/>
        </w:rPr>
        <w:t>3. Срок оказания услуг согласно Контракту:</w:t>
      </w:r>
    </w:p>
    <w:p w:rsidR="00945941" w:rsidRPr="00A30E3D" w:rsidRDefault="00945941" w:rsidP="00945941">
      <w:pPr>
        <w:rPr>
          <w:sz w:val="24"/>
          <w:szCs w:val="24"/>
        </w:rPr>
      </w:pPr>
      <w:r w:rsidRPr="00A30E3D">
        <w:rPr>
          <w:sz w:val="24"/>
          <w:szCs w:val="24"/>
        </w:rPr>
        <w:t xml:space="preserve">4. Фактический срок оказания услуг: </w:t>
      </w:r>
    </w:p>
    <w:p w:rsidR="00945941" w:rsidRPr="00A30E3D" w:rsidRDefault="00945941" w:rsidP="00945941">
      <w:pPr>
        <w:rPr>
          <w:sz w:val="24"/>
          <w:szCs w:val="24"/>
        </w:rPr>
      </w:pPr>
      <w:r w:rsidRPr="00A30E3D">
        <w:rPr>
          <w:sz w:val="24"/>
          <w:szCs w:val="24"/>
        </w:rPr>
        <w:t xml:space="preserve">5. Результаты оказания услуг по Контракту (оказаны/не оказаны): </w:t>
      </w:r>
    </w:p>
    <w:p w:rsidR="00945941" w:rsidRPr="00A30E3D" w:rsidRDefault="00945941" w:rsidP="00945941">
      <w:pPr>
        <w:rPr>
          <w:sz w:val="24"/>
          <w:szCs w:val="24"/>
        </w:rPr>
      </w:pPr>
      <w:r w:rsidRPr="00A30E3D">
        <w:rPr>
          <w:sz w:val="24"/>
          <w:szCs w:val="24"/>
        </w:rPr>
        <w:t xml:space="preserve">6. Просрочка исполнения обязательств по Контракту (выявлена/не выявлена): </w:t>
      </w:r>
    </w:p>
    <w:p w:rsidR="00945941" w:rsidRPr="00A30E3D" w:rsidRDefault="00945941" w:rsidP="00945941">
      <w:pPr>
        <w:rPr>
          <w:sz w:val="24"/>
          <w:szCs w:val="24"/>
        </w:rPr>
      </w:pPr>
      <w:r w:rsidRPr="00A30E3D">
        <w:rPr>
          <w:sz w:val="24"/>
          <w:szCs w:val="24"/>
        </w:rPr>
        <w:t xml:space="preserve">7. Срок просрочки исполнения обязательств по Контракту: </w:t>
      </w:r>
    </w:p>
    <w:p w:rsidR="00945941" w:rsidRPr="00A30E3D" w:rsidRDefault="00945941" w:rsidP="00945941">
      <w:pPr>
        <w:rPr>
          <w:sz w:val="24"/>
          <w:szCs w:val="24"/>
        </w:rPr>
      </w:pPr>
      <w:r w:rsidRPr="00A30E3D">
        <w:rPr>
          <w:sz w:val="24"/>
          <w:szCs w:val="24"/>
        </w:rPr>
        <w:t xml:space="preserve">8. Дата проведения экспертизы: </w:t>
      </w:r>
    </w:p>
    <w:p w:rsidR="00945941" w:rsidRPr="00A30E3D" w:rsidRDefault="00945941" w:rsidP="00945941">
      <w:pPr>
        <w:rPr>
          <w:sz w:val="24"/>
          <w:szCs w:val="24"/>
        </w:rPr>
      </w:pPr>
      <w:r w:rsidRPr="00A30E3D">
        <w:rPr>
          <w:sz w:val="24"/>
          <w:szCs w:val="24"/>
        </w:rPr>
        <w:t xml:space="preserve">9. Дата приемки оказанных услуг: </w:t>
      </w:r>
    </w:p>
    <w:p w:rsidR="00945941" w:rsidRPr="00945941" w:rsidRDefault="00945941" w:rsidP="00945941">
      <w:pPr>
        <w:ind w:right="-54"/>
        <w:rPr>
          <w:sz w:val="24"/>
          <w:szCs w:val="24"/>
        </w:rPr>
      </w:pPr>
    </w:p>
    <w:p w:rsidR="00945941" w:rsidRPr="00295DC0" w:rsidRDefault="00945941" w:rsidP="00945941">
      <w:pPr>
        <w:jc w:val="both"/>
        <w:rPr>
          <w:sz w:val="24"/>
          <w:szCs w:val="24"/>
        </w:rPr>
      </w:pPr>
      <w:r w:rsidRPr="00295DC0">
        <w:rPr>
          <w:sz w:val="24"/>
          <w:szCs w:val="24"/>
        </w:rPr>
        <w:t>КОМИССИЯ В СОСТАВЕ:</w:t>
      </w:r>
    </w:p>
    <w:p w:rsidR="00945941" w:rsidRPr="00295DC0" w:rsidRDefault="00945941" w:rsidP="00945941">
      <w:pPr>
        <w:jc w:val="both"/>
        <w:rPr>
          <w:sz w:val="24"/>
          <w:szCs w:val="24"/>
        </w:rPr>
      </w:pPr>
    </w:p>
    <w:p w:rsidR="00945941" w:rsidRPr="00295DC0" w:rsidRDefault="00945941" w:rsidP="00945941">
      <w:pPr>
        <w:spacing w:line="360" w:lineRule="auto"/>
        <w:rPr>
          <w:sz w:val="24"/>
          <w:szCs w:val="24"/>
        </w:rPr>
      </w:pPr>
      <w:r w:rsidRPr="00295DC0">
        <w:rPr>
          <w:sz w:val="24"/>
          <w:szCs w:val="24"/>
        </w:rPr>
        <w:t xml:space="preserve">Члены комиссии: </w:t>
      </w:r>
    </w:p>
    <w:p w:rsidR="00945941" w:rsidRPr="006C4EA8" w:rsidRDefault="00945941" w:rsidP="00945941">
      <w:pPr>
        <w:spacing w:line="360" w:lineRule="auto"/>
        <w:ind w:left="4962" w:firstLine="708"/>
        <w:rPr>
          <w:u w:val="single"/>
        </w:rPr>
      </w:pPr>
      <w:r w:rsidRPr="006C4EA8">
        <w:t>______________</w:t>
      </w:r>
      <w:r>
        <w:rPr>
          <w:u w:val="single"/>
        </w:rPr>
        <w:t xml:space="preserve">/                           </w:t>
      </w:r>
      <w:r w:rsidRPr="006C4EA8">
        <w:rPr>
          <w:u w:val="single"/>
        </w:rPr>
        <w:t>/</w:t>
      </w:r>
    </w:p>
    <w:p w:rsidR="00945941" w:rsidRDefault="00945941" w:rsidP="00945941">
      <w:pPr>
        <w:spacing w:line="360" w:lineRule="auto"/>
        <w:ind w:left="4962" w:firstLine="708"/>
        <w:rPr>
          <w:u w:val="single"/>
        </w:rPr>
      </w:pPr>
      <w:r w:rsidRPr="006C4EA8">
        <w:t>______________</w:t>
      </w:r>
      <w:r>
        <w:rPr>
          <w:u w:val="single"/>
        </w:rPr>
        <w:t xml:space="preserve">/                           </w:t>
      </w:r>
      <w:r w:rsidRPr="006C4EA8">
        <w:rPr>
          <w:u w:val="single"/>
        </w:rPr>
        <w:t>/</w:t>
      </w:r>
    </w:p>
    <w:p w:rsidR="00945941" w:rsidRPr="006C4EA8" w:rsidRDefault="00945941" w:rsidP="00945941">
      <w:pPr>
        <w:spacing w:line="360" w:lineRule="auto"/>
        <w:ind w:left="4962" w:firstLine="708"/>
        <w:rPr>
          <w:u w:val="single"/>
        </w:rPr>
      </w:pPr>
      <w:r w:rsidRPr="006C4EA8">
        <w:t>______________</w:t>
      </w:r>
      <w:r>
        <w:rPr>
          <w:u w:val="single"/>
        </w:rPr>
        <w:t xml:space="preserve">/                           </w:t>
      </w:r>
      <w:r w:rsidRPr="006C4EA8">
        <w:rPr>
          <w:u w:val="single"/>
        </w:rPr>
        <w:t>/</w:t>
      </w:r>
    </w:p>
    <w:p w:rsidR="00945941" w:rsidRPr="006C4EA8" w:rsidRDefault="00945941" w:rsidP="00945941">
      <w:pPr>
        <w:spacing w:line="360" w:lineRule="auto"/>
        <w:ind w:left="4962" w:firstLine="708"/>
        <w:rPr>
          <w:u w:val="single"/>
        </w:rPr>
      </w:pPr>
      <w:r w:rsidRPr="006C4EA8">
        <w:t>______________</w:t>
      </w:r>
      <w:r>
        <w:rPr>
          <w:u w:val="single"/>
        </w:rPr>
        <w:t xml:space="preserve">/                           </w:t>
      </w:r>
      <w:r w:rsidRPr="006C4EA8">
        <w:rPr>
          <w:u w:val="single"/>
        </w:rPr>
        <w:t>/</w:t>
      </w:r>
    </w:p>
    <w:p w:rsidR="00945941" w:rsidRPr="006C4EA8" w:rsidRDefault="00945941" w:rsidP="00945941">
      <w:pPr>
        <w:spacing w:line="360" w:lineRule="auto"/>
        <w:ind w:left="4962" w:firstLine="708"/>
        <w:rPr>
          <w:u w:val="single"/>
        </w:rPr>
      </w:pPr>
      <w:r w:rsidRPr="006C4EA8">
        <w:t>______________</w:t>
      </w:r>
      <w:r>
        <w:rPr>
          <w:u w:val="single"/>
        </w:rPr>
        <w:t xml:space="preserve">/                           </w:t>
      </w:r>
      <w:r w:rsidRPr="006C4EA8">
        <w:rPr>
          <w:u w:val="single"/>
        </w:rPr>
        <w:t>/</w:t>
      </w:r>
    </w:p>
    <w:p w:rsidR="00945941" w:rsidRPr="006C4EA8" w:rsidRDefault="00945941" w:rsidP="00945941">
      <w:pPr>
        <w:spacing w:line="360" w:lineRule="auto"/>
        <w:ind w:left="4962" w:firstLine="708"/>
        <w:rPr>
          <w:u w:val="single"/>
        </w:rPr>
      </w:pPr>
      <w:r w:rsidRPr="006C4EA8">
        <w:t>______________</w:t>
      </w:r>
      <w:r>
        <w:rPr>
          <w:u w:val="single"/>
        </w:rPr>
        <w:t xml:space="preserve">/                           </w:t>
      </w:r>
      <w:r w:rsidRPr="006C4EA8">
        <w:rPr>
          <w:u w:val="single"/>
        </w:rPr>
        <w:t>/</w:t>
      </w:r>
    </w:p>
    <w:tbl>
      <w:tblPr>
        <w:tblW w:w="10314" w:type="dxa"/>
        <w:jc w:val="center"/>
        <w:tblLook w:val="04A0" w:firstRow="1" w:lastRow="0" w:firstColumn="1" w:lastColumn="0" w:noHBand="0" w:noVBand="1"/>
      </w:tblPr>
      <w:tblGrid>
        <w:gridCol w:w="5071"/>
        <w:gridCol w:w="5064"/>
        <w:gridCol w:w="179"/>
      </w:tblGrid>
      <w:tr w:rsidR="00DF30E1" w:rsidRPr="00932DF4" w:rsidTr="00735A67">
        <w:trPr>
          <w:jc w:val="center"/>
        </w:trPr>
        <w:tc>
          <w:tcPr>
            <w:tcW w:w="5071" w:type="dxa"/>
            <w:shd w:val="clear" w:color="auto" w:fill="auto"/>
            <w:vAlign w:val="center"/>
          </w:tcPr>
          <w:p w:rsidR="00DF30E1" w:rsidRPr="00932DF4" w:rsidRDefault="00DF30E1" w:rsidP="0059252A">
            <w:pPr>
              <w:autoSpaceDE w:val="0"/>
              <w:autoSpaceDN w:val="0"/>
              <w:adjustRightInd w:val="0"/>
              <w:spacing w:after="60"/>
              <w:jc w:val="center"/>
              <w:rPr>
                <w:b/>
                <w:color w:val="000000"/>
              </w:rPr>
            </w:pPr>
          </w:p>
        </w:tc>
        <w:tc>
          <w:tcPr>
            <w:tcW w:w="5243" w:type="dxa"/>
            <w:gridSpan w:val="2"/>
            <w:shd w:val="clear" w:color="auto" w:fill="auto"/>
            <w:vAlign w:val="center"/>
          </w:tcPr>
          <w:p w:rsidR="00DF30E1" w:rsidRPr="00932DF4" w:rsidRDefault="00DF30E1" w:rsidP="0059252A">
            <w:pPr>
              <w:autoSpaceDE w:val="0"/>
              <w:autoSpaceDN w:val="0"/>
              <w:adjustRightInd w:val="0"/>
              <w:spacing w:after="60"/>
              <w:jc w:val="center"/>
              <w:rPr>
                <w:b/>
                <w:color w:val="000000"/>
              </w:rPr>
            </w:pPr>
          </w:p>
        </w:tc>
      </w:tr>
      <w:tr w:rsidR="00735A67" w:rsidRPr="00932DF4" w:rsidTr="0059252A">
        <w:trPr>
          <w:jc w:val="center"/>
        </w:trPr>
        <w:tc>
          <w:tcPr>
            <w:tcW w:w="5071" w:type="dxa"/>
            <w:shd w:val="clear" w:color="auto" w:fill="auto"/>
            <w:vAlign w:val="center"/>
          </w:tcPr>
          <w:p w:rsidR="00735A67" w:rsidRPr="00932DF4" w:rsidRDefault="00735A67" w:rsidP="0059252A">
            <w:pPr>
              <w:autoSpaceDE w:val="0"/>
              <w:autoSpaceDN w:val="0"/>
              <w:adjustRightInd w:val="0"/>
              <w:spacing w:after="60"/>
              <w:jc w:val="center"/>
              <w:rPr>
                <w:b/>
                <w:color w:val="000000"/>
              </w:rPr>
            </w:pPr>
          </w:p>
          <w:p w:rsidR="00735A67" w:rsidRPr="00932DF4" w:rsidRDefault="00735A67" w:rsidP="0059252A">
            <w:pPr>
              <w:autoSpaceDE w:val="0"/>
              <w:autoSpaceDN w:val="0"/>
              <w:adjustRightInd w:val="0"/>
              <w:spacing w:after="60"/>
              <w:jc w:val="center"/>
              <w:rPr>
                <w:b/>
                <w:color w:val="000000"/>
              </w:rPr>
            </w:pPr>
            <w:r w:rsidRPr="00932DF4">
              <w:rPr>
                <w:b/>
                <w:color w:val="000000"/>
              </w:rPr>
              <w:t>ЗАКАЗЧИК:</w:t>
            </w:r>
          </w:p>
        </w:tc>
        <w:tc>
          <w:tcPr>
            <w:tcW w:w="5243" w:type="dxa"/>
            <w:gridSpan w:val="2"/>
            <w:shd w:val="clear" w:color="auto" w:fill="auto"/>
            <w:vAlign w:val="center"/>
          </w:tcPr>
          <w:p w:rsidR="00735A67" w:rsidRPr="00932DF4" w:rsidRDefault="00735A67" w:rsidP="0059252A">
            <w:pPr>
              <w:autoSpaceDE w:val="0"/>
              <w:autoSpaceDN w:val="0"/>
              <w:adjustRightInd w:val="0"/>
              <w:spacing w:after="60"/>
              <w:jc w:val="center"/>
              <w:rPr>
                <w:b/>
                <w:color w:val="000000"/>
              </w:rPr>
            </w:pPr>
          </w:p>
          <w:p w:rsidR="00735A67" w:rsidRPr="00932DF4" w:rsidRDefault="00735A67" w:rsidP="0059252A">
            <w:pPr>
              <w:autoSpaceDE w:val="0"/>
              <w:autoSpaceDN w:val="0"/>
              <w:adjustRightInd w:val="0"/>
              <w:spacing w:after="60"/>
              <w:jc w:val="center"/>
              <w:rPr>
                <w:b/>
                <w:color w:val="000000"/>
              </w:rPr>
            </w:pPr>
            <w:r w:rsidRPr="00932DF4">
              <w:rPr>
                <w:b/>
                <w:color w:val="000000"/>
              </w:rPr>
              <w:t>ИСПОЛНИТЕЛЬ:</w:t>
            </w:r>
          </w:p>
        </w:tc>
      </w:tr>
      <w:tr w:rsidR="00735A67" w:rsidRPr="001F16F3" w:rsidTr="0059252A">
        <w:trPr>
          <w:jc w:val="center"/>
        </w:trPr>
        <w:tc>
          <w:tcPr>
            <w:tcW w:w="5071" w:type="dxa"/>
            <w:shd w:val="clear" w:color="auto" w:fill="auto"/>
            <w:vAlign w:val="center"/>
          </w:tcPr>
          <w:p w:rsidR="00735A67" w:rsidRPr="00932DF4" w:rsidRDefault="00735A67" w:rsidP="0059252A">
            <w:pPr>
              <w:autoSpaceDE w:val="0"/>
              <w:autoSpaceDN w:val="0"/>
              <w:adjustRightInd w:val="0"/>
              <w:spacing w:after="60"/>
              <w:jc w:val="center"/>
              <w:rPr>
                <w:color w:val="000000"/>
              </w:rPr>
            </w:pPr>
            <w:r w:rsidRPr="00932DF4">
              <w:rPr>
                <w:color w:val="000000"/>
              </w:rPr>
              <w:t>Центральная энергетическая таможня</w:t>
            </w:r>
          </w:p>
        </w:tc>
        <w:tc>
          <w:tcPr>
            <w:tcW w:w="5243" w:type="dxa"/>
            <w:gridSpan w:val="2"/>
            <w:shd w:val="clear" w:color="auto" w:fill="auto"/>
            <w:vAlign w:val="center"/>
          </w:tcPr>
          <w:p w:rsidR="00735A67" w:rsidRPr="00390731" w:rsidRDefault="00735A67" w:rsidP="0059252A">
            <w:pPr>
              <w:autoSpaceDE w:val="0"/>
              <w:autoSpaceDN w:val="0"/>
              <w:adjustRightInd w:val="0"/>
              <w:spacing w:after="60"/>
              <w:jc w:val="center"/>
              <w:rPr>
                <w:color w:val="000000"/>
              </w:rPr>
            </w:pPr>
          </w:p>
        </w:tc>
      </w:tr>
      <w:tr w:rsidR="00735A67" w:rsidRPr="001F16F3" w:rsidTr="0059252A">
        <w:trPr>
          <w:jc w:val="center"/>
        </w:trPr>
        <w:tc>
          <w:tcPr>
            <w:tcW w:w="5071" w:type="dxa"/>
            <w:shd w:val="clear" w:color="auto" w:fill="auto"/>
            <w:vAlign w:val="center"/>
          </w:tcPr>
          <w:p w:rsidR="00735A67" w:rsidRPr="00390731" w:rsidRDefault="00735A67" w:rsidP="0059252A">
            <w:pPr>
              <w:autoSpaceDE w:val="0"/>
              <w:autoSpaceDN w:val="0"/>
              <w:adjustRightInd w:val="0"/>
              <w:spacing w:after="60"/>
              <w:jc w:val="center"/>
              <w:rPr>
                <w:color w:val="000000"/>
                <w:sz w:val="22"/>
                <w:szCs w:val="22"/>
                <w:lang w:val="en-US"/>
              </w:rPr>
            </w:pPr>
            <w:r w:rsidRPr="00932DF4">
              <w:rPr>
                <w:color w:val="000000"/>
              </w:rPr>
              <w:t>________________/</w:t>
            </w:r>
            <w:r>
              <w:rPr>
                <w:color w:val="000000"/>
                <w:sz w:val="22"/>
                <w:szCs w:val="22"/>
                <w:lang w:val="en-US"/>
              </w:rPr>
              <w:t>________</w:t>
            </w:r>
          </w:p>
          <w:p w:rsidR="00735A67" w:rsidRPr="00DE6900" w:rsidRDefault="00735A67" w:rsidP="0059252A">
            <w:pPr>
              <w:autoSpaceDE w:val="0"/>
              <w:autoSpaceDN w:val="0"/>
              <w:adjustRightInd w:val="0"/>
              <w:spacing w:after="60"/>
              <w:jc w:val="center"/>
              <w:rPr>
                <w:color w:val="000000"/>
                <w:sz w:val="16"/>
                <w:szCs w:val="16"/>
              </w:rPr>
            </w:pPr>
            <w:r w:rsidRPr="00DE6900">
              <w:rPr>
                <w:color w:val="000000"/>
                <w:sz w:val="16"/>
                <w:szCs w:val="16"/>
              </w:rPr>
              <w:t>(подпись, фамилия и инициалы)</w:t>
            </w:r>
          </w:p>
        </w:tc>
        <w:tc>
          <w:tcPr>
            <w:tcW w:w="5243" w:type="dxa"/>
            <w:gridSpan w:val="2"/>
            <w:shd w:val="clear" w:color="auto" w:fill="auto"/>
            <w:vAlign w:val="center"/>
          </w:tcPr>
          <w:p w:rsidR="00735A67" w:rsidRPr="00390731" w:rsidRDefault="00735A67" w:rsidP="0059252A">
            <w:pPr>
              <w:autoSpaceDE w:val="0"/>
              <w:autoSpaceDN w:val="0"/>
              <w:adjustRightInd w:val="0"/>
              <w:spacing w:after="60"/>
              <w:jc w:val="center"/>
              <w:rPr>
                <w:color w:val="000000"/>
                <w:sz w:val="16"/>
                <w:szCs w:val="16"/>
              </w:rPr>
            </w:pPr>
            <w:r w:rsidRPr="00390731">
              <w:rPr>
                <w:color w:val="000000"/>
                <w:sz w:val="16"/>
                <w:szCs w:val="16"/>
              </w:rPr>
              <w:t>_________________/________</w:t>
            </w:r>
          </w:p>
          <w:p w:rsidR="00735A67" w:rsidRPr="00390731" w:rsidRDefault="00735A67" w:rsidP="0059252A">
            <w:pPr>
              <w:autoSpaceDE w:val="0"/>
              <w:autoSpaceDN w:val="0"/>
              <w:adjustRightInd w:val="0"/>
              <w:spacing w:after="60"/>
              <w:jc w:val="center"/>
              <w:rPr>
                <w:color w:val="000000"/>
                <w:sz w:val="16"/>
                <w:szCs w:val="16"/>
              </w:rPr>
            </w:pPr>
            <w:r w:rsidRPr="00390731">
              <w:rPr>
                <w:color w:val="000000"/>
                <w:sz w:val="16"/>
                <w:szCs w:val="16"/>
              </w:rPr>
              <w:t>(подпись, фамилия и инициалы)</w:t>
            </w:r>
          </w:p>
        </w:tc>
      </w:tr>
      <w:tr w:rsidR="00735A67" w:rsidRPr="001F16F3" w:rsidTr="0059252A">
        <w:trPr>
          <w:jc w:val="center"/>
        </w:trPr>
        <w:tc>
          <w:tcPr>
            <w:tcW w:w="5071" w:type="dxa"/>
            <w:shd w:val="clear" w:color="auto" w:fill="auto"/>
          </w:tcPr>
          <w:p w:rsidR="00735A67" w:rsidRPr="00932DF4" w:rsidRDefault="00735A67" w:rsidP="0059252A">
            <w:pPr>
              <w:autoSpaceDE w:val="0"/>
              <w:autoSpaceDN w:val="0"/>
              <w:adjustRightInd w:val="0"/>
              <w:spacing w:after="60"/>
              <w:jc w:val="center"/>
              <w:rPr>
                <w:color w:val="000000"/>
              </w:rPr>
            </w:pPr>
            <w:r>
              <w:rPr>
                <w:color w:val="000000"/>
              </w:rPr>
              <w:t>«</w:t>
            </w:r>
            <w:r w:rsidRPr="00932DF4">
              <w:rPr>
                <w:color w:val="000000"/>
              </w:rPr>
              <w:t>__</w:t>
            </w:r>
            <w:r>
              <w:rPr>
                <w:color w:val="000000"/>
              </w:rPr>
              <w:t>»</w:t>
            </w:r>
            <w:r w:rsidRPr="00932DF4">
              <w:rPr>
                <w:color w:val="000000"/>
              </w:rPr>
              <w:t xml:space="preserve"> </w:t>
            </w:r>
            <w:r>
              <w:rPr>
                <w:color w:val="000000"/>
              </w:rPr>
              <w:t>________</w:t>
            </w:r>
            <w:r w:rsidRPr="00932DF4">
              <w:rPr>
                <w:color w:val="000000"/>
              </w:rPr>
              <w:t xml:space="preserve"> 20</w:t>
            </w:r>
            <w:r>
              <w:rPr>
                <w:color w:val="000000"/>
              </w:rPr>
              <w:t>26</w:t>
            </w:r>
            <w:r w:rsidRPr="00932DF4">
              <w:rPr>
                <w:color w:val="000000"/>
              </w:rPr>
              <w:t xml:space="preserve"> г.</w:t>
            </w:r>
          </w:p>
        </w:tc>
        <w:tc>
          <w:tcPr>
            <w:tcW w:w="5243" w:type="dxa"/>
            <w:gridSpan w:val="2"/>
            <w:shd w:val="clear" w:color="auto" w:fill="auto"/>
          </w:tcPr>
          <w:p w:rsidR="00735A67" w:rsidRPr="00390731" w:rsidRDefault="00735A67" w:rsidP="0059252A">
            <w:pPr>
              <w:autoSpaceDE w:val="0"/>
              <w:autoSpaceDN w:val="0"/>
              <w:adjustRightInd w:val="0"/>
              <w:spacing w:after="60"/>
              <w:jc w:val="center"/>
              <w:rPr>
                <w:color w:val="000000"/>
              </w:rPr>
            </w:pPr>
            <w:r w:rsidRPr="00390731">
              <w:rPr>
                <w:color w:val="000000"/>
              </w:rPr>
              <w:t>«__» ________ 2026 г.</w:t>
            </w:r>
          </w:p>
        </w:tc>
      </w:tr>
      <w:tr w:rsidR="00735A67" w:rsidRPr="001F16F3" w:rsidTr="0059252A">
        <w:trPr>
          <w:jc w:val="center"/>
        </w:trPr>
        <w:tc>
          <w:tcPr>
            <w:tcW w:w="5071" w:type="dxa"/>
            <w:shd w:val="clear" w:color="auto" w:fill="auto"/>
            <w:vAlign w:val="center"/>
          </w:tcPr>
          <w:p w:rsidR="00735A67" w:rsidRPr="00932DF4" w:rsidRDefault="00735A67" w:rsidP="0059252A">
            <w:pPr>
              <w:autoSpaceDE w:val="0"/>
              <w:autoSpaceDN w:val="0"/>
              <w:adjustRightInd w:val="0"/>
              <w:spacing w:after="60"/>
              <w:jc w:val="center"/>
              <w:rPr>
                <w:color w:val="000000"/>
              </w:rPr>
            </w:pPr>
            <w:r w:rsidRPr="00932DF4">
              <w:rPr>
                <w:color w:val="000000"/>
              </w:rPr>
              <w:t xml:space="preserve">М.П. </w:t>
            </w:r>
          </w:p>
        </w:tc>
        <w:tc>
          <w:tcPr>
            <w:tcW w:w="5243" w:type="dxa"/>
            <w:gridSpan w:val="2"/>
            <w:shd w:val="clear" w:color="auto" w:fill="auto"/>
            <w:vAlign w:val="center"/>
          </w:tcPr>
          <w:p w:rsidR="00735A67" w:rsidRPr="00390731" w:rsidRDefault="00735A67" w:rsidP="0059252A">
            <w:pPr>
              <w:autoSpaceDE w:val="0"/>
              <w:autoSpaceDN w:val="0"/>
              <w:adjustRightInd w:val="0"/>
              <w:spacing w:after="60"/>
              <w:jc w:val="center"/>
              <w:rPr>
                <w:color w:val="000000"/>
              </w:rPr>
            </w:pPr>
            <w:r w:rsidRPr="00390731">
              <w:rPr>
                <w:color w:val="000000"/>
              </w:rPr>
              <w:t xml:space="preserve">М.П. </w:t>
            </w:r>
          </w:p>
        </w:tc>
      </w:tr>
      <w:tr w:rsidR="003236AD" w:rsidRPr="00A353BC" w:rsidTr="00735A67">
        <w:tblPrEx>
          <w:jc w:val="left"/>
          <w:tblLook w:val="01E0" w:firstRow="1" w:lastRow="1" w:firstColumn="1" w:lastColumn="1" w:noHBand="0" w:noVBand="0"/>
        </w:tblPrEx>
        <w:trPr>
          <w:gridAfter w:val="1"/>
          <w:wAfter w:w="179" w:type="dxa"/>
        </w:trPr>
        <w:tc>
          <w:tcPr>
            <w:tcW w:w="5071" w:type="dxa"/>
            <w:shd w:val="clear" w:color="auto" w:fill="auto"/>
          </w:tcPr>
          <w:p w:rsidR="003236AD" w:rsidRPr="00EE209B" w:rsidRDefault="003236AD" w:rsidP="00F2730C">
            <w:pPr>
              <w:suppressAutoHyphens/>
              <w:autoSpaceDE w:val="0"/>
              <w:rPr>
                <w:sz w:val="24"/>
                <w:szCs w:val="24"/>
              </w:rPr>
            </w:pPr>
          </w:p>
        </w:tc>
        <w:tc>
          <w:tcPr>
            <w:tcW w:w="5064" w:type="dxa"/>
            <w:shd w:val="clear" w:color="auto" w:fill="auto"/>
          </w:tcPr>
          <w:p w:rsidR="003236AD" w:rsidRPr="00A353BC" w:rsidRDefault="003236AD" w:rsidP="00F2730C">
            <w:pPr>
              <w:suppressAutoHyphens/>
              <w:autoSpaceDE w:val="0"/>
              <w:rPr>
                <w:sz w:val="24"/>
                <w:szCs w:val="24"/>
              </w:rPr>
            </w:pPr>
          </w:p>
        </w:tc>
      </w:tr>
    </w:tbl>
    <w:p w:rsidR="00945941" w:rsidRPr="00C30C80" w:rsidRDefault="00945941" w:rsidP="00945941">
      <w:pPr>
        <w:ind w:right="-54"/>
        <w:rPr>
          <w:sz w:val="24"/>
          <w:szCs w:val="24"/>
        </w:rPr>
      </w:pPr>
    </w:p>
    <w:p w:rsidR="00065E2E" w:rsidRPr="00451C63" w:rsidRDefault="00945941" w:rsidP="00E21439">
      <w:pPr>
        <w:pStyle w:val="ConsPlusNormal"/>
        <w:suppressAutoHyphens/>
        <w:ind w:left="6237" w:firstLine="0"/>
        <w:rPr>
          <w:rFonts w:ascii="Times New Roman" w:hAnsi="Times New Roman" w:cs="Times New Roman"/>
          <w:sz w:val="24"/>
          <w:szCs w:val="24"/>
        </w:rPr>
      </w:pPr>
      <w:r>
        <w:br w:type="page"/>
      </w:r>
      <w:r w:rsidR="00065E2E" w:rsidRPr="00451C63">
        <w:rPr>
          <w:rFonts w:ascii="Times New Roman" w:hAnsi="Times New Roman" w:cs="Times New Roman"/>
          <w:sz w:val="24"/>
          <w:szCs w:val="24"/>
        </w:rPr>
        <w:lastRenderedPageBreak/>
        <w:t xml:space="preserve">Приложение № </w:t>
      </w:r>
      <w:r w:rsidR="00065E2E">
        <w:rPr>
          <w:rFonts w:ascii="Times New Roman" w:hAnsi="Times New Roman" w:cs="Times New Roman"/>
          <w:sz w:val="24"/>
          <w:szCs w:val="24"/>
        </w:rPr>
        <w:t>4</w:t>
      </w:r>
    </w:p>
    <w:p w:rsidR="00065E2E" w:rsidRDefault="00065E2E" w:rsidP="00E21439">
      <w:pPr>
        <w:pStyle w:val="ConsPlusNormal"/>
        <w:suppressAutoHyphens/>
        <w:ind w:left="6237" w:firstLine="0"/>
        <w:rPr>
          <w:rFonts w:ascii="Times New Roman" w:hAnsi="Times New Roman" w:cs="Times New Roman"/>
          <w:sz w:val="24"/>
          <w:szCs w:val="24"/>
        </w:rPr>
      </w:pPr>
      <w:r w:rsidRPr="00451C63">
        <w:rPr>
          <w:rFonts w:ascii="Times New Roman" w:hAnsi="Times New Roman" w:cs="Times New Roman"/>
          <w:sz w:val="24"/>
          <w:szCs w:val="24"/>
        </w:rPr>
        <w:t xml:space="preserve">к </w:t>
      </w:r>
      <w:r w:rsidRPr="00AE54FF">
        <w:rPr>
          <w:rFonts w:ascii="Times New Roman" w:hAnsi="Times New Roman" w:cs="Times New Roman"/>
          <w:sz w:val="24"/>
          <w:szCs w:val="24"/>
        </w:rPr>
        <w:t>Государственному к</w:t>
      </w:r>
      <w:r w:rsidRPr="00451C63">
        <w:rPr>
          <w:rFonts w:ascii="Times New Roman" w:hAnsi="Times New Roman" w:cs="Times New Roman"/>
          <w:sz w:val="24"/>
          <w:szCs w:val="24"/>
        </w:rPr>
        <w:t>онтр</w:t>
      </w:r>
      <w:r>
        <w:rPr>
          <w:rFonts w:ascii="Times New Roman" w:hAnsi="Times New Roman" w:cs="Times New Roman"/>
          <w:sz w:val="24"/>
          <w:szCs w:val="24"/>
        </w:rPr>
        <w:t>акту</w:t>
      </w:r>
    </w:p>
    <w:p w:rsidR="00065E2E" w:rsidRPr="00DF30E1" w:rsidRDefault="00065E2E" w:rsidP="00E21439">
      <w:pPr>
        <w:pStyle w:val="ConsPlusNormal"/>
        <w:suppressAutoHyphens/>
        <w:ind w:left="6237" w:firstLine="0"/>
        <w:rPr>
          <w:rFonts w:ascii="Times New Roman" w:hAnsi="Times New Roman" w:cs="Times New Roman"/>
          <w:sz w:val="24"/>
          <w:szCs w:val="24"/>
        </w:rPr>
      </w:pPr>
      <w:r w:rsidRPr="00AE54FF">
        <w:rPr>
          <w:rFonts w:ascii="Times New Roman" w:hAnsi="Times New Roman" w:cs="Times New Roman"/>
          <w:sz w:val="24"/>
          <w:szCs w:val="24"/>
        </w:rPr>
        <w:t xml:space="preserve">№ </w:t>
      </w:r>
      <w:r w:rsidR="0083744C" w:rsidRPr="00DF30E1">
        <w:rPr>
          <w:rFonts w:ascii="Times New Roman" w:hAnsi="Times New Roman" w:cs="Times New Roman"/>
          <w:sz w:val="24"/>
          <w:szCs w:val="24"/>
        </w:rPr>
        <w:t>_________________</w:t>
      </w:r>
    </w:p>
    <w:p w:rsidR="00065E2E" w:rsidRPr="00451C63" w:rsidRDefault="00065E2E" w:rsidP="00E21439">
      <w:pPr>
        <w:suppressAutoHyphens/>
        <w:ind w:left="6237" w:right="-55"/>
        <w:rPr>
          <w:sz w:val="24"/>
          <w:szCs w:val="24"/>
        </w:rPr>
      </w:pPr>
      <w:r w:rsidRPr="00451C63">
        <w:rPr>
          <w:sz w:val="24"/>
          <w:szCs w:val="24"/>
        </w:rPr>
        <w:t>от «</w:t>
      </w:r>
      <w:r w:rsidR="003F69FD">
        <w:rPr>
          <w:sz w:val="24"/>
          <w:szCs w:val="24"/>
        </w:rPr>
        <w:t xml:space="preserve">  </w:t>
      </w:r>
      <w:r w:rsidRPr="00451C63">
        <w:rPr>
          <w:sz w:val="24"/>
          <w:szCs w:val="24"/>
        </w:rPr>
        <w:t xml:space="preserve">» </w:t>
      </w:r>
      <w:r w:rsidR="00A11270" w:rsidRPr="00DF30E1">
        <w:rPr>
          <w:sz w:val="24"/>
          <w:szCs w:val="24"/>
        </w:rPr>
        <w:t>__________</w:t>
      </w:r>
      <w:r w:rsidR="00544C35">
        <w:rPr>
          <w:sz w:val="24"/>
          <w:szCs w:val="24"/>
        </w:rPr>
        <w:t xml:space="preserve"> </w:t>
      </w:r>
      <w:r w:rsidRPr="00451C63">
        <w:rPr>
          <w:sz w:val="24"/>
          <w:szCs w:val="24"/>
        </w:rPr>
        <w:t>20</w:t>
      </w:r>
      <w:r>
        <w:rPr>
          <w:sz w:val="24"/>
          <w:szCs w:val="24"/>
        </w:rPr>
        <w:t>2</w:t>
      </w:r>
      <w:r w:rsidR="0083744C" w:rsidRPr="00DF30E1">
        <w:rPr>
          <w:sz w:val="24"/>
          <w:szCs w:val="24"/>
        </w:rPr>
        <w:t>6</w:t>
      </w:r>
      <w:r>
        <w:rPr>
          <w:sz w:val="24"/>
          <w:szCs w:val="24"/>
        </w:rPr>
        <w:t> </w:t>
      </w:r>
      <w:r w:rsidRPr="00451C63">
        <w:rPr>
          <w:sz w:val="24"/>
          <w:szCs w:val="24"/>
        </w:rPr>
        <w:t>г.</w:t>
      </w:r>
    </w:p>
    <w:p w:rsidR="00FE65AA" w:rsidRPr="00552195" w:rsidRDefault="00FE65AA" w:rsidP="00065E2E">
      <w:pPr>
        <w:pStyle w:val="ConsPlusNormal"/>
        <w:suppressAutoHyphens/>
        <w:ind w:firstLine="0"/>
        <w:jc w:val="right"/>
      </w:pPr>
    </w:p>
    <w:p w:rsidR="00945941" w:rsidRPr="005A1A8C" w:rsidRDefault="00DF30E1" w:rsidP="00945941">
      <w:pPr>
        <w:ind w:firstLine="709"/>
        <w:jc w:val="center"/>
        <w:rPr>
          <w:sz w:val="24"/>
          <w:szCs w:val="24"/>
        </w:rPr>
      </w:pPr>
      <w:r w:rsidRPr="00C30C80">
        <w:rPr>
          <w:b/>
          <w:sz w:val="24"/>
          <w:szCs w:val="24"/>
        </w:rPr>
        <w:t>ФОРМА</w:t>
      </w:r>
      <w:r w:rsidRPr="005A1A8C">
        <w:rPr>
          <w:b/>
          <w:sz w:val="24"/>
          <w:szCs w:val="24"/>
        </w:rPr>
        <w:t xml:space="preserve"> </w:t>
      </w:r>
      <w:r w:rsidR="00945941" w:rsidRPr="005A1A8C">
        <w:rPr>
          <w:b/>
          <w:sz w:val="24"/>
          <w:szCs w:val="24"/>
        </w:rPr>
        <w:t>Акт № __________</w:t>
      </w:r>
      <w:r w:rsidR="00945941" w:rsidRPr="005A1A8C">
        <w:rPr>
          <w:sz w:val="24"/>
          <w:szCs w:val="24"/>
        </w:rPr>
        <w:t xml:space="preserve"> от </w:t>
      </w:r>
      <w:r w:rsidR="00945941">
        <w:rPr>
          <w:sz w:val="24"/>
          <w:szCs w:val="24"/>
        </w:rPr>
        <w:t>«</w:t>
      </w:r>
      <w:r w:rsidR="00945941" w:rsidRPr="005A1A8C">
        <w:rPr>
          <w:sz w:val="24"/>
          <w:szCs w:val="24"/>
        </w:rPr>
        <w:t>_____</w:t>
      </w:r>
      <w:r w:rsidR="00945941">
        <w:rPr>
          <w:sz w:val="24"/>
          <w:szCs w:val="24"/>
        </w:rPr>
        <w:t>»</w:t>
      </w:r>
      <w:r w:rsidR="00945941" w:rsidRPr="005A1A8C">
        <w:rPr>
          <w:sz w:val="24"/>
          <w:szCs w:val="24"/>
        </w:rPr>
        <w:t xml:space="preserve">  ____________ 202__ г. </w:t>
      </w:r>
      <w:r w:rsidR="00945941" w:rsidRPr="005A1A8C">
        <w:rPr>
          <w:sz w:val="24"/>
          <w:szCs w:val="24"/>
        </w:rPr>
        <w:br/>
        <w:t>неисполнения или ненадлежащего исполнения условий Контракта</w:t>
      </w:r>
    </w:p>
    <w:p w:rsidR="00945941" w:rsidRPr="005A1A8C" w:rsidRDefault="00945941" w:rsidP="00945941">
      <w:pPr>
        <w:ind w:firstLine="709"/>
        <w:jc w:val="center"/>
        <w:rPr>
          <w:sz w:val="24"/>
          <w:szCs w:val="24"/>
        </w:rPr>
      </w:pPr>
    </w:p>
    <w:p w:rsidR="00945941" w:rsidRPr="005A1A8C" w:rsidRDefault="00945941" w:rsidP="00945941">
      <w:pPr>
        <w:ind w:firstLine="709"/>
        <w:jc w:val="both"/>
        <w:rPr>
          <w:sz w:val="24"/>
          <w:szCs w:val="24"/>
        </w:rPr>
      </w:pPr>
      <w:r w:rsidRPr="005A1A8C">
        <w:rPr>
          <w:sz w:val="24"/>
          <w:szCs w:val="24"/>
        </w:rPr>
        <w:t xml:space="preserve">Настоящий акт составлен о том, что комиссия Заказчика в соответствии с условиями Государственного контракта от _______ №_________ (далее – Контракт) произвела </w:t>
      </w:r>
      <w:r w:rsidRPr="005A1A8C">
        <w:rPr>
          <w:b/>
          <w:sz w:val="24"/>
          <w:szCs w:val="24"/>
        </w:rPr>
        <w:t>документирование факта неисполнения или ненадлежащего исполнения условий Контракта</w:t>
      </w:r>
      <w:r w:rsidRPr="005A1A8C">
        <w:rPr>
          <w:sz w:val="24"/>
          <w:szCs w:val="24"/>
        </w:rPr>
        <w:t>, а именно:</w:t>
      </w:r>
    </w:p>
    <w:p w:rsidR="00945941" w:rsidRPr="005A1A8C" w:rsidRDefault="00945941" w:rsidP="00945941">
      <w:pPr>
        <w:ind w:firstLine="709"/>
        <w:jc w:val="both"/>
        <w:rPr>
          <w:sz w:val="24"/>
          <w:szCs w:val="24"/>
        </w:rPr>
      </w:pPr>
      <w:r w:rsidRPr="005A1A8C">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45941" w:rsidRPr="005A1A8C" w:rsidRDefault="00945941" w:rsidP="00945941">
      <w:pPr>
        <w:ind w:firstLine="709"/>
        <w:jc w:val="both"/>
        <w:rPr>
          <w:sz w:val="24"/>
          <w:szCs w:val="24"/>
        </w:rPr>
      </w:pPr>
    </w:p>
    <w:p w:rsidR="00945941" w:rsidRPr="005A1A8C" w:rsidRDefault="00945941" w:rsidP="00945941">
      <w:pPr>
        <w:ind w:firstLine="709"/>
        <w:jc w:val="both"/>
        <w:rPr>
          <w:sz w:val="24"/>
          <w:szCs w:val="24"/>
        </w:rPr>
      </w:pPr>
      <w:r w:rsidRPr="005A1A8C">
        <w:rPr>
          <w:sz w:val="24"/>
          <w:szCs w:val="24"/>
        </w:rPr>
        <w:t>что противоречит пунктам</w:t>
      </w:r>
      <w:r w:rsidR="005A5C87">
        <w:rPr>
          <w:sz w:val="24"/>
          <w:szCs w:val="24"/>
        </w:rPr>
        <w:t xml:space="preserve"> </w:t>
      </w:r>
      <w:r w:rsidRPr="005A1A8C">
        <w:rPr>
          <w:sz w:val="24"/>
          <w:szCs w:val="24"/>
        </w:rPr>
        <w:t>Контракта.</w:t>
      </w:r>
    </w:p>
    <w:p w:rsidR="00945941" w:rsidRPr="005A1A8C" w:rsidRDefault="00945941" w:rsidP="00945941">
      <w:pPr>
        <w:ind w:firstLine="709"/>
        <w:jc w:val="both"/>
        <w:rPr>
          <w:sz w:val="24"/>
          <w:szCs w:val="24"/>
        </w:rPr>
      </w:pPr>
    </w:p>
    <w:p w:rsidR="00945941" w:rsidRPr="005A1A8C" w:rsidRDefault="00945941" w:rsidP="00945941">
      <w:pPr>
        <w:ind w:firstLine="709"/>
        <w:jc w:val="both"/>
        <w:rPr>
          <w:b/>
          <w:sz w:val="24"/>
          <w:szCs w:val="24"/>
        </w:rPr>
      </w:pPr>
      <w:r w:rsidRPr="005A1A8C">
        <w:rPr>
          <w:b/>
          <w:sz w:val="24"/>
          <w:szCs w:val="24"/>
        </w:rPr>
        <w:t>Указанный акт является документальным подтверждением неисполнения или</w:t>
      </w:r>
      <w:r w:rsidR="006207C9">
        <w:rPr>
          <w:b/>
          <w:sz w:val="24"/>
          <w:szCs w:val="24"/>
        </w:rPr>
        <w:t> </w:t>
      </w:r>
      <w:r w:rsidRPr="005A1A8C">
        <w:rPr>
          <w:b/>
          <w:sz w:val="24"/>
          <w:szCs w:val="24"/>
        </w:rPr>
        <w:t>ненадлежащего исполнения условий Контракта и даёт право Заказчику обратиться за</w:t>
      </w:r>
      <w:r w:rsidR="006207C9">
        <w:rPr>
          <w:b/>
          <w:sz w:val="24"/>
          <w:szCs w:val="24"/>
        </w:rPr>
        <w:t> </w:t>
      </w:r>
      <w:r w:rsidRPr="005A1A8C">
        <w:rPr>
          <w:b/>
          <w:sz w:val="24"/>
          <w:szCs w:val="24"/>
        </w:rPr>
        <w:t>обеспечением исполнения Контракта.</w:t>
      </w:r>
    </w:p>
    <w:p w:rsidR="00945941" w:rsidRPr="005A1A8C" w:rsidRDefault="00945941" w:rsidP="00945941">
      <w:pPr>
        <w:ind w:firstLine="709"/>
        <w:jc w:val="both"/>
        <w:rPr>
          <w:b/>
          <w:sz w:val="24"/>
          <w:szCs w:val="24"/>
        </w:rPr>
      </w:pPr>
      <w:r w:rsidRPr="005A1A8C">
        <w:rPr>
          <w:b/>
          <w:sz w:val="24"/>
          <w:szCs w:val="24"/>
        </w:rPr>
        <w:t>Отказ представителя Поставщика от подписи настоящего акта не является основанием для отказа в выплате обеспечения исполнения Контракта.</w:t>
      </w:r>
    </w:p>
    <w:p w:rsidR="00945941" w:rsidRPr="005A1A8C" w:rsidRDefault="00945941" w:rsidP="00945941">
      <w:pPr>
        <w:ind w:firstLine="709"/>
        <w:jc w:val="both"/>
        <w:rPr>
          <w:b/>
          <w:sz w:val="24"/>
          <w:szCs w:val="24"/>
        </w:rPr>
      </w:pPr>
    </w:p>
    <w:p w:rsidR="00945941" w:rsidRPr="005A1A8C" w:rsidRDefault="00945941" w:rsidP="00945941">
      <w:pPr>
        <w:ind w:firstLine="709"/>
        <w:jc w:val="both"/>
        <w:rPr>
          <w:b/>
          <w:sz w:val="24"/>
          <w:szCs w:val="24"/>
        </w:rPr>
      </w:pPr>
      <w:r w:rsidRPr="005A1A8C">
        <w:rPr>
          <w:b/>
          <w:sz w:val="24"/>
          <w:szCs w:val="24"/>
        </w:rPr>
        <w:t>Члены комиссии Заказчика:</w:t>
      </w:r>
    </w:p>
    <w:tbl>
      <w:tblPr>
        <w:tblW w:w="10031" w:type="dxa"/>
        <w:tblLayout w:type="fixed"/>
        <w:tblLook w:val="0000" w:firstRow="0" w:lastRow="0" w:firstColumn="0" w:lastColumn="0" w:noHBand="0" w:noVBand="0"/>
      </w:tblPr>
      <w:tblGrid>
        <w:gridCol w:w="4503"/>
        <w:gridCol w:w="5528"/>
      </w:tblGrid>
      <w:tr w:rsidR="00945941" w:rsidRPr="00C03128" w:rsidTr="00B3000F">
        <w:trPr>
          <w:cantSplit/>
        </w:trPr>
        <w:tc>
          <w:tcPr>
            <w:tcW w:w="4503" w:type="dxa"/>
          </w:tcPr>
          <w:p w:rsidR="00945941" w:rsidRPr="00C03128" w:rsidRDefault="00945941" w:rsidP="00B3000F">
            <w:pPr>
              <w:ind w:firstLine="709"/>
              <w:jc w:val="both"/>
              <w:rPr>
                <w:b/>
                <w:sz w:val="16"/>
                <w:szCs w:val="16"/>
              </w:rPr>
            </w:pPr>
            <w:r w:rsidRPr="00C03128">
              <w:rPr>
                <w:i/>
                <w:sz w:val="16"/>
                <w:szCs w:val="16"/>
              </w:rPr>
              <w:br/>
            </w:r>
            <w:r w:rsidRPr="00C03128">
              <w:rPr>
                <w:b/>
                <w:sz w:val="16"/>
                <w:szCs w:val="16"/>
              </w:rPr>
              <w:t>_______________</w:t>
            </w:r>
            <w:r>
              <w:rPr>
                <w:b/>
                <w:sz w:val="16"/>
                <w:szCs w:val="16"/>
              </w:rPr>
              <w:t>_________</w:t>
            </w:r>
            <w:r w:rsidRPr="00C03128">
              <w:rPr>
                <w:b/>
                <w:sz w:val="16"/>
                <w:szCs w:val="16"/>
              </w:rPr>
              <w:t>_______</w:t>
            </w:r>
          </w:p>
        </w:tc>
        <w:tc>
          <w:tcPr>
            <w:tcW w:w="5528" w:type="dxa"/>
          </w:tcPr>
          <w:p w:rsidR="00945941" w:rsidRPr="00C03128" w:rsidRDefault="00945941" w:rsidP="00B3000F">
            <w:pPr>
              <w:ind w:right="743"/>
              <w:jc w:val="both"/>
              <w:rPr>
                <w:b/>
                <w:sz w:val="16"/>
                <w:szCs w:val="16"/>
              </w:rPr>
            </w:pPr>
            <w:r w:rsidRPr="00C03128">
              <w:rPr>
                <w:i/>
                <w:sz w:val="16"/>
                <w:szCs w:val="16"/>
              </w:rPr>
              <w:br/>
            </w:r>
            <w:r w:rsidRPr="00C03128">
              <w:rPr>
                <w:b/>
                <w:sz w:val="16"/>
                <w:szCs w:val="16"/>
              </w:rPr>
              <w:t>__________________________</w:t>
            </w:r>
            <w:r>
              <w:rPr>
                <w:b/>
                <w:sz w:val="16"/>
                <w:szCs w:val="16"/>
              </w:rPr>
              <w:t>______________</w:t>
            </w:r>
            <w:r w:rsidRPr="00C03128">
              <w:rPr>
                <w:b/>
                <w:sz w:val="16"/>
                <w:szCs w:val="16"/>
              </w:rPr>
              <w:t>______</w:t>
            </w:r>
          </w:p>
        </w:tc>
      </w:tr>
      <w:tr w:rsidR="00945941" w:rsidRPr="005A1A8C" w:rsidTr="00B3000F">
        <w:trPr>
          <w:cantSplit/>
        </w:trPr>
        <w:tc>
          <w:tcPr>
            <w:tcW w:w="4503" w:type="dxa"/>
          </w:tcPr>
          <w:p w:rsidR="00945941" w:rsidRPr="005A1A8C" w:rsidRDefault="00945941" w:rsidP="00B3000F">
            <w:pPr>
              <w:tabs>
                <w:tab w:val="left" w:pos="844"/>
              </w:tabs>
              <w:jc w:val="both"/>
              <w:rPr>
                <w:i/>
                <w:sz w:val="24"/>
                <w:szCs w:val="24"/>
              </w:rPr>
            </w:pPr>
            <w:r w:rsidRPr="005A1A8C">
              <w:rPr>
                <w:i/>
                <w:sz w:val="24"/>
                <w:szCs w:val="24"/>
              </w:rPr>
              <w:tab/>
              <w:t xml:space="preserve"> (Ф.И.О)</w:t>
            </w:r>
          </w:p>
        </w:tc>
        <w:tc>
          <w:tcPr>
            <w:tcW w:w="5528" w:type="dxa"/>
          </w:tcPr>
          <w:p w:rsidR="00945941" w:rsidRPr="005A1A8C" w:rsidRDefault="00945941" w:rsidP="00B3000F">
            <w:pPr>
              <w:ind w:firstLine="709"/>
              <w:jc w:val="both"/>
              <w:rPr>
                <w:i/>
                <w:sz w:val="24"/>
                <w:szCs w:val="24"/>
              </w:rPr>
            </w:pPr>
            <w:r w:rsidRPr="005A1A8C">
              <w:rPr>
                <w:i/>
                <w:sz w:val="24"/>
                <w:szCs w:val="24"/>
              </w:rPr>
              <w:tab/>
              <w:t>(подпись)</w:t>
            </w:r>
          </w:p>
        </w:tc>
      </w:tr>
    </w:tbl>
    <w:p w:rsidR="00945941" w:rsidRPr="00C03128" w:rsidRDefault="00945941" w:rsidP="00945941">
      <w:pPr>
        <w:ind w:firstLine="709"/>
        <w:jc w:val="both"/>
        <w:rPr>
          <w:b/>
          <w:sz w:val="16"/>
          <w:szCs w:val="16"/>
        </w:rPr>
      </w:pPr>
    </w:p>
    <w:tbl>
      <w:tblPr>
        <w:tblW w:w="10031" w:type="dxa"/>
        <w:tblLayout w:type="fixed"/>
        <w:tblLook w:val="0000" w:firstRow="0" w:lastRow="0" w:firstColumn="0" w:lastColumn="0" w:noHBand="0" w:noVBand="0"/>
      </w:tblPr>
      <w:tblGrid>
        <w:gridCol w:w="4503"/>
        <w:gridCol w:w="5528"/>
      </w:tblGrid>
      <w:tr w:rsidR="00945941" w:rsidRPr="00C03128" w:rsidTr="00B3000F">
        <w:trPr>
          <w:cantSplit/>
        </w:trPr>
        <w:tc>
          <w:tcPr>
            <w:tcW w:w="4503" w:type="dxa"/>
          </w:tcPr>
          <w:p w:rsidR="00945941" w:rsidRPr="00C03128" w:rsidRDefault="00945941" w:rsidP="00B3000F">
            <w:pPr>
              <w:jc w:val="both"/>
              <w:rPr>
                <w:b/>
                <w:sz w:val="16"/>
                <w:szCs w:val="16"/>
              </w:rPr>
            </w:pPr>
            <w:r w:rsidRPr="00C03128">
              <w:rPr>
                <w:b/>
                <w:sz w:val="16"/>
                <w:szCs w:val="16"/>
              </w:rPr>
              <w:t>________________</w:t>
            </w:r>
            <w:r>
              <w:rPr>
                <w:b/>
                <w:sz w:val="16"/>
                <w:szCs w:val="16"/>
              </w:rPr>
              <w:t>_________</w:t>
            </w:r>
            <w:r w:rsidRPr="00C03128">
              <w:rPr>
                <w:b/>
                <w:sz w:val="16"/>
                <w:szCs w:val="16"/>
              </w:rPr>
              <w:t>______</w:t>
            </w:r>
          </w:p>
        </w:tc>
        <w:tc>
          <w:tcPr>
            <w:tcW w:w="5528" w:type="dxa"/>
          </w:tcPr>
          <w:p w:rsidR="00945941" w:rsidRPr="00C03128" w:rsidRDefault="00945941" w:rsidP="00B3000F">
            <w:pPr>
              <w:ind w:right="743"/>
              <w:jc w:val="both"/>
              <w:rPr>
                <w:b/>
                <w:sz w:val="16"/>
                <w:szCs w:val="16"/>
              </w:rPr>
            </w:pPr>
            <w:r w:rsidRPr="00C03128">
              <w:rPr>
                <w:b/>
                <w:sz w:val="16"/>
                <w:szCs w:val="16"/>
              </w:rPr>
              <w:t>_________________________</w:t>
            </w:r>
            <w:r>
              <w:rPr>
                <w:b/>
                <w:sz w:val="16"/>
                <w:szCs w:val="16"/>
              </w:rPr>
              <w:t>______________</w:t>
            </w:r>
            <w:r w:rsidRPr="00C03128">
              <w:rPr>
                <w:b/>
                <w:sz w:val="16"/>
                <w:szCs w:val="16"/>
              </w:rPr>
              <w:t>_______</w:t>
            </w:r>
          </w:p>
        </w:tc>
      </w:tr>
      <w:tr w:rsidR="00945941" w:rsidRPr="005A1A8C" w:rsidTr="00B3000F">
        <w:trPr>
          <w:cantSplit/>
        </w:trPr>
        <w:tc>
          <w:tcPr>
            <w:tcW w:w="4503" w:type="dxa"/>
          </w:tcPr>
          <w:p w:rsidR="00945941" w:rsidRPr="005A1A8C" w:rsidRDefault="00945941" w:rsidP="00B3000F">
            <w:pPr>
              <w:tabs>
                <w:tab w:val="left" w:pos="885"/>
              </w:tabs>
              <w:jc w:val="both"/>
              <w:rPr>
                <w:i/>
                <w:sz w:val="24"/>
                <w:szCs w:val="24"/>
              </w:rPr>
            </w:pPr>
            <w:r w:rsidRPr="005A1A8C">
              <w:rPr>
                <w:i/>
                <w:sz w:val="24"/>
                <w:szCs w:val="24"/>
              </w:rPr>
              <w:t xml:space="preserve">          </w:t>
            </w:r>
            <w:r>
              <w:rPr>
                <w:i/>
                <w:sz w:val="24"/>
                <w:szCs w:val="24"/>
              </w:rPr>
              <w:t xml:space="preserve">  </w:t>
            </w:r>
            <w:r w:rsidRPr="005A1A8C">
              <w:rPr>
                <w:i/>
                <w:sz w:val="24"/>
                <w:szCs w:val="24"/>
              </w:rPr>
              <w:t xml:space="preserve"> (Ф.И.О)</w:t>
            </w:r>
          </w:p>
        </w:tc>
        <w:tc>
          <w:tcPr>
            <w:tcW w:w="5528" w:type="dxa"/>
          </w:tcPr>
          <w:p w:rsidR="00945941" w:rsidRPr="005A1A8C" w:rsidRDefault="00945941" w:rsidP="00B3000F">
            <w:pPr>
              <w:ind w:firstLine="709"/>
              <w:jc w:val="both"/>
              <w:rPr>
                <w:i/>
                <w:sz w:val="24"/>
                <w:szCs w:val="24"/>
              </w:rPr>
            </w:pPr>
            <w:r w:rsidRPr="005A1A8C">
              <w:rPr>
                <w:i/>
                <w:sz w:val="24"/>
                <w:szCs w:val="24"/>
              </w:rPr>
              <w:tab/>
              <w:t>(подпись)</w:t>
            </w:r>
          </w:p>
        </w:tc>
      </w:tr>
    </w:tbl>
    <w:p w:rsidR="00945941" w:rsidRPr="005A1A8C" w:rsidRDefault="00945941" w:rsidP="00945941">
      <w:pPr>
        <w:ind w:firstLine="709"/>
        <w:jc w:val="both"/>
        <w:rPr>
          <w:b/>
          <w:sz w:val="24"/>
          <w:szCs w:val="24"/>
        </w:rPr>
      </w:pPr>
    </w:p>
    <w:tbl>
      <w:tblPr>
        <w:tblW w:w="10031" w:type="dxa"/>
        <w:tblLayout w:type="fixed"/>
        <w:tblLook w:val="0000" w:firstRow="0" w:lastRow="0" w:firstColumn="0" w:lastColumn="0" w:noHBand="0" w:noVBand="0"/>
      </w:tblPr>
      <w:tblGrid>
        <w:gridCol w:w="4644"/>
        <w:gridCol w:w="5387"/>
      </w:tblGrid>
      <w:tr w:rsidR="00945941" w:rsidRPr="00C03128" w:rsidTr="00B3000F">
        <w:trPr>
          <w:cantSplit/>
        </w:trPr>
        <w:tc>
          <w:tcPr>
            <w:tcW w:w="4644" w:type="dxa"/>
          </w:tcPr>
          <w:p w:rsidR="00945941" w:rsidRPr="00C03128" w:rsidRDefault="00945941" w:rsidP="00B3000F">
            <w:pPr>
              <w:jc w:val="both"/>
              <w:rPr>
                <w:b/>
                <w:sz w:val="16"/>
                <w:szCs w:val="16"/>
              </w:rPr>
            </w:pPr>
            <w:r w:rsidRPr="00C03128">
              <w:rPr>
                <w:b/>
                <w:sz w:val="16"/>
                <w:szCs w:val="16"/>
              </w:rPr>
              <w:t>______________</w:t>
            </w:r>
            <w:r>
              <w:rPr>
                <w:b/>
                <w:sz w:val="16"/>
                <w:szCs w:val="16"/>
              </w:rPr>
              <w:t>_________</w:t>
            </w:r>
            <w:r w:rsidRPr="00C03128">
              <w:rPr>
                <w:b/>
                <w:sz w:val="16"/>
                <w:szCs w:val="16"/>
              </w:rPr>
              <w:t>________</w:t>
            </w:r>
          </w:p>
        </w:tc>
        <w:tc>
          <w:tcPr>
            <w:tcW w:w="5387" w:type="dxa"/>
          </w:tcPr>
          <w:p w:rsidR="00945941" w:rsidRPr="00C03128" w:rsidRDefault="00945941" w:rsidP="00B3000F">
            <w:pPr>
              <w:ind w:left="-108" w:right="743"/>
              <w:jc w:val="both"/>
              <w:rPr>
                <w:b/>
                <w:sz w:val="16"/>
                <w:szCs w:val="16"/>
              </w:rPr>
            </w:pPr>
            <w:r w:rsidRPr="00C03128">
              <w:rPr>
                <w:b/>
                <w:sz w:val="16"/>
                <w:szCs w:val="16"/>
              </w:rPr>
              <w:t>_____________________</w:t>
            </w:r>
            <w:r>
              <w:rPr>
                <w:b/>
                <w:sz w:val="16"/>
                <w:szCs w:val="16"/>
              </w:rPr>
              <w:t>______________</w:t>
            </w:r>
            <w:r w:rsidRPr="00C03128">
              <w:rPr>
                <w:b/>
                <w:sz w:val="16"/>
                <w:szCs w:val="16"/>
              </w:rPr>
              <w:t>___________</w:t>
            </w:r>
          </w:p>
        </w:tc>
      </w:tr>
      <w:tr w:rsidR="00945941" w:rsidRPr="005A1A8C" w:rsidTr="00B3000F">
        <w:trPr>
          <w:cantSplit/>
        </w:trPr>
        <w:tc>
          <w:tcPr>
            <w:tcW w:w="4644" w:type="dxa"/>
          </w:tcPr>
          <w:p w:rsidR="00945941" w:rsidRPr="005A1A8C" w:rsidRDefault="00945941" w:rsidP="00B3000F">
            <w:pPr>
              <w:tabs>
                <w:tab w:val="left" w:pos="851"/>
              </w:tabs>
              <w:jc w:val="both"/>
              <w:rPr>
                <w:i/>
                <w:sz w:val="24"/>
                <w:szCs w:val="24"/>
              </w:rPr>
            </w:pPr>
            <w:r>
              <w:rPr>
                <w:i/>
                <w:sz w:val="24"/>
                <w:szCs w:val="24"/>
              </w:rPr>
              <w:tab/>
            </w:r>
            <w:r w:rsidRPr="005A1A8C">
              <w:rPr>
                <w:i/>
                <w:sz w:val="24"/>
                <w:szCs w:val="24"/>
              </w:rPr>
              <w:t>(Ф.И.О)</w:t>
            </w:r>
          </w:p>
        </w:tc>
        <w:tc>
          <w:tcPr>
            <w:tcW w:w="5387" w:type="dxa"/>
          </w:tcPr>
          <w:p w:rsidR="00945941" w:rsidRPr="005A1A8C" w:rsidRDefault="00945941" w:rsidP="00B3000F">
            <w:pPr>
              <w:ind w:firstLine="709"/>
              <w:jc w:val="both"/>
              <w:rPr>
                <w:i/>
                <w:sz w:val="24"/>
                <w:szCs w:val="24"/>
              </w:rPr>
            </w:pPr>
            <w:r>
              <w:rPr>
                <w:i/>
                <w:sz w:val="24"/>
                <w:szCs w:val="24"/>
              </w:rPr>
              <w:t xml:space="preserve">         </w:t>
            </w:r>
            <w:r w:rsidRPr="005A1A8C">
              <w:rPr>
                <w:i/>
                <w:sz w:val="24"/>
                <w:szCs w:val="24"/>
              </w:rPr>
              <w:t>(подпись)</w:t>
            </w:r>
          </w:p>
        </w:tc>
      </w:tr>
    </w:tbl>
    <w:p w:rsidR="00945941" w:rsidRPr="005A1A8C" w:rsidRDefault="00945941" w:rsidP="00105BA7">
      <w:pPr>
        <w:ind w:firstLine="709"/>
        <w:jc w:val="both"/>
        <w:rPr>
          <w:b/>
          <w:sz w:val="24"/>
          <w:szCs w:val="24"/>
        </w:rPr>
      </w:pPr>
    </w:p>
    <w:p w:rsidR="00945941" w:rsidRPr="005A1A8C" w:rsidRDefault="00945941" w:rsidP="00945941">
      <w:pPr>
        <w:ind w:firstLine="709"/>
        <w:jc w:val="both"/>
        <w:rPr>
          <w:b/>
          <w:sz w:val="24"/>
          <w:szCs w:val="24"/>
        </w:rPr>
      </w:pPr>
      <w:r w:rsidRPr="005A1A8C">
        <w:rPr>
          <w:b/>
          <w:sz w:val="24"/>
          <w:szCs w:val="24"/>
        </w:rPr>
        <w:t xml:space="preserve">Представитель Поставщика: </w:t>
      </w:r>
    </w:p>
    <w:tbl>
      <w:tblPr>
        <w:tblW w:w="10031" w:type="dxa"/>
        <w:tblLayout w:type="fixed"/>
        <w:tblLook w:val="0000" w:firstRow="0" w:lastRow="0" w:firstColumn="0" w:lastColumn="0" w:noHBand="0" w:noVBand="0"/>
      </w:tblPr>
      <w:tblGrid>
        <w:gridCol w:w="4503"/>
        <w:gridCol w:w="5528"/>
      </w:tblGrid>
      <w:tr w:rsidR="00945941" w:rsidRPr="00C03128" w:rsidTr="00B3000F">
        <w:trPr>
          <w:cantSplit/>
        </w:trPr>
        <w:tc>
          <w:tcPr>
            <w:tcW w:w="4503" w:type="dxa"/>
          </w:tcPr>
          <w:p w:rsidR="00945941" w:rsidRPr="00C03128" w:rsidRDefault="00945941" w:rsidP="00B3000F">
            <w:pPr>
              <w:jc w:val="both"/>
              <w:rPr>
                <w:b/>
                <w:sz w:val="16"/>
                <w:szCs w:val="16"/>
              </w:rPr>
            </w:pPr>
            <w:r w:rsidRPr="00C03128">
              <w:rPr>
                <w:i/>
                <w:sz w:val="16"/>
                <w:szCs w:val="16"/>
              </w:rPr>
              <w:br/>
            </w:r>
            <w:r w:rsidRPr="00C03128">
              <w:rPr>
                <w:b/>
                <w:sz w:val="16"/>
                <w:szCs w:val="16"/>
              </w:rPr>
              <w:t>__________________</w:t>
            </w:r>
            <w:r>
              <w:rPr>
                <w:b/>
                <w:sz w:val="16"/>
                <w:szCs w:val="16"/>
              </w:rPr>
              <w:t>_________</w:t>
            </w:r>
            <w:r w:rsidRPr="00C03128">
              <w:rPr>
                <w:b/>
                <w:sz w:val="16"/>
                <w:szCs w:val="16"/>
              </w:rPr>
              <w:t>____</w:t>
            </w:r>
          </w:p>
        </w:tc>
        <w:tc>
          <w:tcPr>
            <w:tcW w:w="5528" w:type="dxa"/>
          </w:tcPr>
          <w:p w:rsidR="00945941" w:rsidRPr="00C03128" w:rsidRDefault="00945941" w:rsidP="00B3000F">
            <w:pPr>
              <w:tabs>
                <w:tab w:val="right" w:pos="4631"/>
              </w:tabs>
              <w:ind w:right="743"/>
              <w:jc w:val="both"/>
              <w:rPr>
                <w:b/>
                <w:sz w:val="16"/>
                <w:szCs w:val="16"/>
              </w:rPr>
            </w:pPr>
            <w:r w:rsidRPr="00C03128">
              <w:rPr>
                <w:i/>
                <w:sz w:val="16"/>
                <w:szCs w:val="16"/>
              </w:rPr>
              <w:br/>
            </w:r>
            <w:r w:rsidRPr="00C03128">
              <w:rPr>
                <w:b/>
                <w:sz w:val="16"/>
                <w:szCs w:val="16"/>
              </w:rPr>
              <w:t>_________________________</w:t>
            </w:r>
            <w:r>
              <w:rPr>
                <w:b/>
                <w:sz w:val="16"/>
                <w:szCs w:val="16"/>
              </w:rPr>
              <w:t>______________</w:t>
            </w:r>
            <w:r w:rsidRPr="00C03128">
              <w:rPr>
                <w:b/>
                <w:sz w:val="16"/>
                <w:szCs w:val="16"/>
              </w:rPr>
              <w:t>_______</w:t>
            </w:r>
          </w:p>
        </w:tc>
      </w:tr>
      <w:tr w:rsidR="00945941" w:rsidRPr="005A1A8C" w:rsidTr="00B3000F">
        <w:trPr>
          <w:cantSplit/>
        </w:trPr>
        <w:tc>
          <w:tcPr>
            <w:tcW w:w="4503" w:type="dxa"/>
          </w:tcPr>
          <w:p w:rsidR="00945941" w:rsidRPr="005A1A8C" w:rsidRDefault="00945941" w:rsidP="00B3000F">
            <w:pPr>
              <w:tabs>
                <w:tab w:val="left" w:pos="885"/>
              </w:tabs>
              <w:jc w:val="both"/>
              <w:rPr>
                <w:i/>
                <w:sz w:val="24"/>
                <w:szCs w:val="24"/>
              </w:rPr>
            </w:pPr>
            <w:r>
              <w:rPr>
                <w:i/>
                <w:sz w:val="24"/>
                <w:szCs w:val="24"/>
              </w:rPr>
              <w:t xml:space="preserve">            </w:t>
            </w:r>
            <w:r w:rsidRPr="005A1A8C">
              <w:rPr>
                <w:i/>
                <w:sz w:val="24"/>
                <w:szCs w:val="24"/>
              </w:rPr>
              <w:t xml:space="preserve"> (Ф.И.О)</w:t>
            </w:r>
          </w:p>
        </w:tc>
        <w:tc>
          <w:tcPr>
            <w:tcW w:w="5528" w:type="dxa"/>
          </w:tcPr>
          <w:p w:rsidR="00945941" w:rsidRPr="005A1A8C" w:rsidRDefault="00945941" w:rsidP="00B3000F">
            <w:pPr>
              <w:ind w:firstLine="709"/>
              <w:jc w:val="both"/>
              <w:rPr>
                <w:i/>
                <w:sz w:val="24"/>
                <w:szCs w:val="24"/>
              </w:rPr>
            </w:pPr>
            <w:r w:rsidRPr="005A1A8C">
              <w:rPr>
                <w:i/>
                <w:sz w:val="24"/>
                <w:szCs w:val="24"/>
              </w:rPr>
              <w:tab/>
              <w:t>(подпись)</w:t>
            </w:r>
          </w:p>
        </w:tc>
      </w:tr>
    </w:tbl>
    <w:p w:rsidR="00945941" w:rsidRPr="005A1A8C" w:rsidRDefault="00945941" w:rsidP="00945941">
      <w:pPr>
        <w:ind w:firstLine="709"/>
        <w:jc w:val="both"/>
        <w:rPr>
          <w:sz w:val="24"/>
          <w:szCs w:val="24"/>
        </w:rPr>
      </w:pPr>
    </w:p>
    <w:p w:rsidR="00945941" w:rsidRPr="005A1A8C" w:rsidRDefault="00945941" w:rsidP="00945941">
      <w:pPr>
        <w:ind w:firstLine="709"/>
        <w:jc w:val="both"/>
        <w:rPr>
          <w:sz w:val="24"/>
          <w:szCs w:val="24"/>
        </w:rPr>
      </w:pPr>
      <w:r w:rsidRPr="005A1A8C">
        <w:rPr>
          <w:sz w:val="24"/>
          <w:szCs w:val="24"/>
        </w:rPr>
        <w:t>В случае отказа Поставщика от подписи, комиссия Заказчика обязана отметить это в настоящем акте. Отсутствие подписи Поставщика в настоящем акте не является основанием для отказа в выплате обеспечения исполнения Контракта.</w:t>
      </w:r>
    </w:p>
    <w:p w:rsidR="00945941" w:rsidRPr="00945941" w:rsidRDefault="00945941" w:rsidP="00945941">
      <w:pPr>
        <w:pStyle w:val="ConsPlusNormal"/>
        <w:suppressAutoHyphens/>
        <w:ind w:firstLine="0"/>
      </w:pPr>
    </w:p>
    <w:p w:rsidR="00945941" w:rsidRPr="00945941" w:rsidRDefault="00945941" w:rsidP="00945941">
      <w:pPr>
        <w:pStyle w:val="ConsPlusNormal"/>
        <w:suppressAutoHyphens/>
        <w:ind w:firstLine="0"/>
      </w:pPr>
    </w:p>
    <w:tbl>
      <w:tblPr>
        <w:tblW w:w="10314" w:type="dxa"/>
        <w:jc w:val="center"/>
        <w:tblLook w:val="04A0" w:firstRow="1" w:lastRow="0" w:firstColumn="1" w:lastColumn="0" w:noHBand="0" w:noVBand="1"/>
      </w:tblPr>
      <w:tblGrid>
        <w:gridCol w:w="5071"/>
        <w:gridCol w:w="5243"/>
      </w:tblGrid>
      <w:tr w:rsidR="00DF30E1" w:rsidRPr="00932DF4" w:rsidTr="00DF30E1">
        <w:trPr>
          <w:jc w:val="center"/>
        </w:trPr>
        <w:tc>
          <w:tcPr>
            <w:tcW w:w="5071" w:type="dxa"/>
            <w:shd w:val="clear" w:color="auto" w:fill="auto"/>
            <w:vAlign w:val="center"/>
          </w:tcPr>
          <w:p w:rsidR="00DF30E1" w:rsidRPr="00932DF4" w:rsidRDefault="00DF30E1" w:rsidP="0059252A">
            <w:pPr>
              <w:autoSpaceDE w:val="0"/>
              <w:autoSpaceDN w:val="0"/>
              <w:adjustRightInd w:val="0"/>
              <w:spacing w:after="60"/>
              <w:jc w:val="center"/>
              <w:rPr>
                <w:b/>
                <w:color w:val="000000"/>
              </w:rPr>
            </w:pPr>
          </w:p>
          <w:p w:rsidR="00DF30E1" w:rsidRPr="00932DF4" w:rsidRDefault="00DF30E1" w:rsidP="0059252A">
            <w:pPr>
              <w:autoSpaceDE w:val="0"/>
              <w:autoSpaceDN w:val="0"/>
              <w:adjustRightInd w:val="0"/>
              <w:spacing w:after="60"/>
              <w:jc w:val="center"/>
              <w:rPr>
                <w:b/>
                <w:color w:val="000000"/>
              </w:rPr>
            </w:pPr>
            <w:r w:rsidRPr="00932DF4">
              <w:rPr>
                <w:b/>
                <w:color w:val="000000"/>
              </w:rPr>
              <w:t>ЗАКАЗЧИК:</w:t>
            </w:r>
          </w:p>
        </w:tc>
        <w:tc>
          <w:tcPr>
            <w:tcW w:w="5243" w:type="dxa"/>
            <w:shd w:val="clear" w:color="auto" w:fill="auto"/>
            <w:vAlign w:val="center"/>
          </w:tcPr>
          <w:p w:rsidR="00DF30E1" w:rsidRPr="00932DF4" w:rsidRDefault="00DF30E1" w:rsidP="0059252A">
            <w:pPr>
              <w:autoSpaceDE w:val="0"/>
              <w:autoSpaceDN w:val="0"/>
              <w:adjustRightInd w:val="0"/>
              <w:spacing w:after="60"/>
              <w:jc w:val="center"/>
              <w:rPr>
                <w:b/>
                <w:color w:val="000000"/>
              </w:rPr>
            </w:pPr>
          </w:p>
          <w:p w:rsidR="00DF30E1" w:rsidRPr="00932DF4" w:rsidRDefault="00DF30E1" w:rsidP="0059252A">
            <w:pPr>
              <w:autoSpaceDE w:val="0"/>
              <w:autoSpaceDN w:val="0"/>
              <w:adjustRightInd w:val="0"/>
              <w:spacing w:after="60"/>
              <w:jc w:val="center"/>
              <w:rPr>
                <w:b/>
                <w:color w:val="000000"/>
              </w:rPr>
            </w:pPr>
            <w:r w:rsidRPr="00932DF4">
              <w:rPr>
                <w:b/>
                <w:color w:val="000000"/>
              </w:rPr>
              <w:t>ИСПОЛНИТЕЛЬ:</w:t>
            </w:r>
          </w:p>
        </w:tc>
      </w:tr>
      <w:tr w:rsidR="00DF30E1" w:rsidRPr="001F16F3" w:rsidTr="00DF30E1">
        <w:trPr>
          <w:jc w:val="center"/>
        </w:trPr>
        <w:tc>
          <w:tcPr>
            <w:tcW w:w="5071" w:type="dxa"/>
            <w:shd w:val="clear" w:color="auto" w:fill="auto"/>
            <w:vAlign w:val="center"/>
          </w:tcPr>
          <w:p w:rsidR="00DF30E1" w:rsidRPr="00932DF4" w:rsidRDefault="00DF30E1" w:rsidP="0059252A">
            <w:pPr>
              <w:autoSpaceDE w:val="0"/>
              <w:autoSpaceDN w:val="0"/>
              <w:adjustRightInd w:val="0"/>
              <w:spacing w:after="60"/>
              <w:jc w:val="center"/>
              <w:rPr>
                <w:color w:val="000000"/>
              </w:rPr>
            </w:pPr>
            <w:r w:rsidRPr="00932DF4">
              <w:rPr>
                <w:color w:val="000000"/>
              </w:rPr>
              <w:t>Центральная энергетическая таможня</w:t>
            </w:r>
          </w:p>
        </w:tc>
        <w:tc>
          <w:tcPr>
            <w:tcW w:w="5243" w:type="dxa"/>
            <w:shd w:val="clear" w:color="auto" w:fill="auto"/>
            <w:vAlign w:val="center"/>
          </w:tcPr>
          <w:p w:rsidR="00DF30E1" w:rsidRPr="00390731" w:rsidRDefault="00DF30E1" w:rsidP="0059252A">
            <w:pPr>
              <w:autoSpaceDE w:val="0"/>
              <w:autoSpaceDN w:val="0"/>
              <w:adjustRightInd w:val="0"/>
              <w:spacing w:after="60"/>
              <w:jc w:val="center"/>
              <w:rPr>
                <w:color w:val="000000"/>
              </w:rPr>
            </w:pPr>
          </w:p>
        </w:tc>
      </w:tr>
      <w:tr w:rsidR="00DF30E1" w:rsidRPr="001F16F3" w:rsidTr="00DF30E1">
        <w:trPr>
          <w:jc w:val="center"/>
        </w:trPr>
        <w:tc>
          <w:tcPr>
            <w:tcW w:w="5071" w:type="dxa"/>
            <w:shd w:val="clear" w:color="auto" w:fill="auto"/>
            <w:vAlign w:val="center"/>
          </w:tcPr>
          <w:p w:rsidR="00DF30E1" w:rsidRPr="00390731" w:rsidRDefault="00DF30E1" w:rsidP="0059252A">
            <w:pPr>
              <w:autoSpaceDE w:val="0"/>
              <w:autoSpaceDN w:val="0"/>
              <w:adjustRightInd w:val="0"/>
              <w:spacing w:after="60"/>
              <w:jc w:val="center"/>
              <w:rPr>
                <w:color w:val="000000"/>
                <w:sz w:val="22"/>
                <w:szCs w:val="22"/>
                <w:lang w:val="en-US"/>
              </w:rPr>
            </w:pPr>
            <w:r w:rsidRPr="00932DF4">
              <w:rPr>
                <w:color w:val="000000"/>
              </w:rPr>
              <w:t>________________/</w:t>
            </w:r>
            <w:r w:rsidR="00390731">
              <w:rPr>
                <w:color w:val="000000"/>
                <w:sz w:val="22"/>
                <w:szCs w:val="22"/>
                <w:lang w:val="en-US"/>
              </w:rPr>
              <w:t>________</w:t>
            </w:r>
          </w:p>
          <w:p w:rsidR="00DF30E1" w:rsidRPr="00DE6900" w:rsidRDefault="00DF30E1" w:rsidP="0059252A">
            <w:pPr>
              <w:autoSpaceDE w:val="0"/>
              <w:autoSpaceDN w:val="0"/>
              <w:adjustRightInd w:val="0"/>
              <w:spacing w:after="60"/>
              <w:jc w:val="center"/>
              <w:rPr>
                <w:color w:val="000000"/>
                <w:sz w:val="16"/>
                <w:szCs w:val="16"/>
              </w:rPr>
            </w:pPr>
            <w:r w:rsidRPr="00DE6900">
              <w:rPr>
                <w:color w:val="000000"/>
                <w:sz w:val="16"/>
                <w:szCs w:val="16"/>
              </w:rPr>
              <w:t>(подпись, фамилия и инициалы)</w:t>
            </w:r>
          </w:p>
        </w:tc>
        <w:tc>
          <w:tcPr>
            <w:tcW w:w="5243" w:type="dxa"/>
            <w:shd w:val="clear" w:color="auto" w:fill="auto"/>
            <w:vAlign w:val="center"/>
          </w:tcPr>
          <w:p w:rsidR="00DF30E1" w:rsidRPr="00390731" w:rsidRDefault="00DF30E1" w:rsidP="0059252A">
            <w:pPr>
              <w:autoSpaceDE w:val="0"/>
              <w:autoSpaceDN w:val="0"/>
              <w:adjustRightInd w:val="0"/>
              <w:spacing w:after="60"/>
              <w:jc w:val="center"/>
              <w:rPr>
                <w:color w:val="000000"/>
                <w:sz w:val="16"/>
                <w:szCs w:val="16"/>
              </w:rPr>
            </w:pPr>
            <w:r w:rsidRPr="00390731">
              <w:rPr>
                <w:color w:val="000000"/>
                <w:sz w:val="16"/>
                <w:szCs w:val="16"/>
              </w:rPr>
              <w:t>_________________/</w:t>
            </w:r>
            <w:r w:rsidR="00390731" w:rsidRPr="00390731">
              <w:rPr>
                <w:color w:val="000000"/>
                <w:sz w:val="16"/>
                <w:szCs w:val="16"/>
              </w:rPr>
              <w:t>________</w:t>
            </w:r>
          </w:p>
          <w:p w:rsidR="00DF30E1" w:rsidRPr="00390731" w:rsidRDefault="00DF30E1" w:rsidP="0059252A">
            <w:pPr>
              <w:autoSpaceDE w:val="0"/>
              <w:autoSpaceDN w:val="0"/>
              <w:adjustRightInd w:val="0"/>
              <w:spacing w:after="60"/>
              <w:jc w:val="center"/>
              <w:rPr>
                <w:color w:val="000000"/>
                <w:sz w:val="16"/>
                <w:szCs w:val="16"/>
              </w:rPr>
            </w:pPr>
            <w:r w:rsidRPr="00390731">
              <w:rPr>
                <w:color w:val="000000"/>
                <w:sz w:val="16"/>
                <w:szCs w:val="16"/>
              </w:rPr>
              <w:t>(подпись, фамилия и инициалы)</w:t>
            </w:r>
          </w:p>
        </w:tc>
      </w:tr>
      <w:tr w:rsidR="00DF30E1" w:rsidRPr="001F16F3" w:rsidTr="00DF30E1">
        <w:trPr>
          <w:jc w:val="center"/>
        </w:trPr>
        <w:tc>
          <w:tcPr>
            <w:tcW w:w="5071" w:type="dxa"/>
            <w:shd w:val="clear" w:color="auto" w:fill="auto"/>
          </w:tcPr>
          <w:p w:rsidR="00DF30E1" w:rsidRPr="00932DF4" w:rsidRDefault="00DF30E1" w:rsidP="0059252A">
            <w:pPr>
              <w:autoSpaceDE w:val="0"/>
              <w:autoSpaceDN w:val="0"/>
              <w:adjustRightInd w:val="0"/>
              <w:spacing w:after="60"/>
              <w:jc w:val="center"/>
              <w:rPr>
                <w:color w:val="000000"/>
              </w:rPr>
            </w:pPr>
            <w:r>
              <w:rPr>
                <w:color w:val="000000"/>
              </w:rPr>
              <w:t>«</w:t>
            </w:r>
            <w:r w:rsidRPr="00932DF4">
              <w:rPr>
                <w:color w:val="000000"/>
              </w:rPr>
              <w:t>__</w:t>
            </w:r>
            <w:r>
              <w:rPr>
                <w:color w:val="000000"/>
              </w:rPr>
              <w:t>»</w:t>
            </w:r>
            <w:r w:rsidRPr="00932DF4">
              <w:rPr>
                <w:color w:val="000000"/>
              </w:rPr>
              <w:t xml:space="preserve"> </w:t>
            </w:r>
            <w:r>
              <w:rPr>
                <w:color w:val="000000"/>
              </w:rPr>
              <w:t>________</w:t>
            </w:r>
            <w:r w:rsidRPr="00932DF4">
              <w:rPr>
                <w:color w:val="000000"/>
              </w:rPr>
              <w:t xml:space="preserve"> 20</w:t>
            </w:r>
            <w:r>
              <w:rPr>
                <w:color w:val="000000"/>
              </w:rPr>
              <w:t>26</w:t>
            </w:r>
            <w:r w:rsidRPr="00932DF4">
              <w:rPr>
                <w:color w:val="000000"/>
              </w:rPr>
              <w:t xml:space="preserve"> г.</w:t>
            </w:r>
          </w:p>
        </w:tc>
        <w:tc>
          <w:tcPr>
            <w:tcW w:w="5243" w:type="dxa"/>
            <w:shd w:val="clear" w:color="auto" w:fill="auto"/>
          </w:tcPr>
          <w:p w:rsidR="00DF30E1" w:rsidRPr="00390731" w:rsidRDefault="00DF30E1" w:rsidP="0059252A">
            <w:pPr>
              <w:autoSpaceDE w:val="0"/>
              <w:autoSpaceDN w:val="0"/>
              <w:adjustRightInd w:val="0"/>
              <w:spacing w:after="60"/>
              <w:jc w:val="center"/>
              <w:rPr>
                <w:color w:val="000000"/>
              </w:rPr>
            </w:pPr>
            <w:r w:rsidRPr="00390731">
              <w:rPr>
                <w:color w:val="000000"/>
              </w:rPr>
              <w:t>«__» ________ 2026 г.</w:t>
            </w:r>
          </w:p>
        </w:tc>
      </w:tr>
      <w:tr w:rsidR="00DF30E1" w:rsidRPr="001F16F3" w:rsidTr="00DF30E1">
        <w:trPr>
          <w:jc w:val="center"/>
        </w:trPr>
        <w:tc>
          <w:tcPr>
            <w:tcW w:w="5071" w:type="dxa"/>
            <w:shd w:val="clear" w:color="auto" w:fill="auto"/>
            <w:vAlign w:val="center"/>
          </w:tcPr>
          <w:p w:rsidR="00DF30E1" w:rsidRPr="00932DF4" w:rsidRDefault="00DF30E1" w:rsidP="0059252A">
            <w:pPr>
              <w:autoSpaceDE w:val="0"/>
              <w:autoSpaceDN w:val="0"/>
              <w:adjustRightInd w:val="0"/>
              <w:spacing w:after="60"/>
              <w:jc w:val="center"/>
              <w:rPr>
                <w:color w:val="000000"/>
              </w:rPr>
            </w:pPr>
            <w:r w:rsidRPr="00932DF4">
              <w:rPr>
                <w:color w:val="000000"/>
              </w:rPr>
              <w:t xml:space="preserve">М.П. </w:t>
            </w:r>
          </w:p>
        </w:tc>
        <w:tc>
          <w:tcPr>
            <w:tcW w:w="5243" w:type="dxa"/>
            <w:shd w:val="clear" w:color="auto" w:fill="auto"/>
            <w:vAlign w:val="center"/>
          </w:tcPr>
          <w:p w:rsidR="00DF30E1" w:rsidRPr="00390731" w:rsidRDefault="00DF30E1" w:rsidP="0059252A">
            <w:pPr>
              <w:autoSpaceDE w:val="0"/>
              <w:autoSpaceDN w:val="0"/>
              <w:adjustRightInd w:val="0"/>
              <w:spacing w:after="60"/>
              <w:jc w:val="center"/>
              <w:rPr>
                <w:color w:val="000000"/>
              </w:rPr>
            </w:pPr>
            <w:r w:rsidRPr="00390731">
              <w:rPr>
                <w:color w:val="000000"/>
              </w:rPr>
              <w:t xml:space="preserve">М.П. </w:t>
            </w:r>
          </w:p>
        </w:tc>
      </w:tr>
    </w:tbl>
    <w:p w:rsidR="00DE25DD" w:rsidRPr="00451C63" w:rsidRDefault="00945941" w:rsidP="00C0592A">
      <w:pPr>
        <w:pStyle w:val="ConsPlusNormal"/>
        <w:suppressAutoHyphens/>
        <w:ind w:left="6237" w:firstLine="0"/>
        <w:rPr>
          <w:rFonts w:ascii="Times New Roman" w:hAnsi="Times New Roman" w:cs="Times New Roman"/>
          <w:sz w:val="24"/>
          <w:szCs w:val="24"/>
        </w:rPr>
      </w:pPr>
      <w:r w:rsidRPr="00945941">
        <w:br w:type="page"/>
      </w:r>
      <w:r w:rsidR="00DE25DD" w:rsidRPr="00451C63">
        <w:rPr>
          <w:rFonts w:ascii="Times New Roman" w:hAnsi="Times New Roman" w:cs="Times New Roman"/>
          <w:sz w:val="24"/>
          <w:szCs w:val="24"/>
        </w:rPr>
        <w:lastRenderedPageBreak/>
        <w:t xml:space="preserve">Приложение № </w:t>
      </w:r>
      <w:r w:rsidR="00DE25DD">
        <w:rPr>
          <w:rFonts w:ascii="Times New Roman" w:hAnsi="Times New Roman" w:cs="Times New Roman"/>
          <w:sz w:val="24"/>
          <w:szCs w:val="24"/>
        </w:rPr>
        <w:t>5</w:t>
      </w:r>
    </w:p>
    <w:p w:rsidR="00DE25DD" w:rsidRDefault="00DE25DD" w:rsidP="00C0592A">
      <w:pPr>
        <w:pStyle w:val="ConsPlusNormal"/>
        <w:suppressAutoHyphens/>
        <w:ind w:left="6237" w:firstLine="0"/>
        <w:rPr>
          <w:rFonts w:ascii="Times New Roman" w:hAnsi="Times New Roman" w:cs="Times New Roman"/>
          <w:sz w:val="24"/>
          <w:szCs w:val="24"/>
        </w:rPr>
      </w:pPr>
      <w:r w:rsidRPr="00451C63">
        <w:rPr>
          <w:rFonts w:ascii="Times New Roman" w:hAnsi="Times New Roman" w:cs="Times New Roman"/>
          <w:sz w:val="24"/>
          <w:szCs w:val="24"/>
        </w:rPr>
        <w:t xml:space="preserve">к </w:t>
      </w:r>
      <w:r w:rsidRPr="00AE54FF">
        <w:rPr>
          <w:rFonts w:ascii="Times New Roman" w:hAnsi="Times New Roman" w:cs="Times New Roman"/>
          <w:sz w:val="24"/>
          <w:szCs w:val="24"/>
        </w:rPr>
        <w:t>Государственному к</w:t>
      </w:r>
      <w:r w:rsidRPr="00451C63">
        <w:rPr>
          <w:rFonts w:ascii="Times New Roman" w:hAnsi="Times New Roman" w:cs="Times New Roman"/>
          <w:sz w:val="24"/>
          <w:szCs w:val="24"/>
        </w:rPr>
        <w:t>онтр</w:t>
      </w:r>
      <w:r>
        <w:rPr>
          <w:rFonts w:ascii="Times New Roman" w:hAnsi="Times New Roman" w:cs="Times New Roman"/>
          <w:sz w:val="24"/>
          <w:szCs w:val="24"/>
        </w:rPr>
        <w:t>акту</w:t>
      </w:r>
    </w:p>
    <w:p w:rsidR="00DE25DD" w:rsidRPr="00CD1FD0" w:rsidRDefault="00DE25DD" w:rsidP="00C0592A">
      <w:pPr>
        <w:pStyle w:val="ConsPlusNormal"/>
        <w:suppressAutoHyphens/>
        <w:ind w:left="6237" w:firstLine="0"/>
        <w:rPr>
          <w:rFonts w:ascii="Times New Roman" w:hAnsi="Times New Roman" w:cs="Times New Roman"/>
          <w:sz w:val="24"/>
          <w:szCs w:val="24"/>
          <w:lang w:val="en-US"/>
        </w:rPr>
      </w:pPr>
      <w:r w:rsidRPr="00AE54FF">
        <w:rPr>
          <w:rFonts w:ascii="Times New Roman" w:hAnsi="Times New Roman" w:cs="Times New Roman"/>
          <w:sz w:val="24"/>
          <w:szCs w:val="24"/>
        </w:rPr>
        <w:t xml:space="preserve">№ </w:t>
      </w:r>
      <w:r w:rsidR="00CD1FD0">
        <w:rPr>
          <w:rFonts w:ascii="Times New Roman" w:hAnsi="Times New Roman" w:cs="Times New Roman"/>
          <w:sz w:val="24"/>
          <w:szCs w:val="24"/>
          <w:lang w:val="en-US"/>
        </w:rPr>
        <w:t>__________________</w:t>
      </w:r>
    </w:p>
    <w:p w:rsidR="00DE25DD" w:rsidRPr="00451C63" w:rsidRDefault="00DE25DD" w:rsidP="00C0592A">
      <w:pPr>
        <w:suppressAutoHyphens/>
        <w:ind w:left="6237" w:right="-55"/>
        <w:rPr>
          <w:sz w:val="24"/>
          <w:szCs w:val="24"/>
        </w:rPr>
      </w:pPr>
      <w:r w:rsidRPr="00451C63">
        <w:rPr>
          <w:sz w:val="24"/>
          <w:szCs w:val="24"/>
        </w:rPr>
        <w:t>от «</w:t>
      </w:r>
      <w:r w:rsidR="007B3022">
        <w:rPr>
          <w:sz w:val="24"/>
          <w:szCs w:val="24"/>
        </w:rPr>
        <w:t xml:space="preserve"> </w:t>
      </w:r>
      <w:r w:rsidR="003F69FD">
        <w:rPr>
          <w:sz w:val="24"/>
          <w:szCs w:val="24"/>
        </w:rPr>
        <w:t xml:space="preserve">  </w:t>
      </w:r>
      <w:r w:rsidRPr="00451C63">
        <w:rPr>
          <w:sz w:val="24"/>
          <w:szCs w:val="24"/>
        </w:rPr>
        <w:t xml:space="preserve">» </w:t>
      </w:r>
      <w:r w:rsidR="00517F82">
        <w:rPr>
          <w:sz w:val="24"/>
          <w:szCs w:val="24"/>
        </w:rPr>
        <w:t>___________</w:t>
      </w:r>
      <w:r w:rsidR="00544C35">
        <w:rPr>
          <w:sz w:val="24"/>
          <w:szCs w:val="24"/>
        </w:rPr>
        <w:t xml:space="preserve"> </w:t>
      </w:r>
      <w:r w:rsidRPr="00451C63">
        <w:rPr>
          <w:sz w:val="24"/>
          <w:szCs w:val="24"/>
        </w:rPr>
        <w:t>20</w:t>
      </w:r>
      <w:r>
        <w:rPr>
          <w:sz w:val="24"/>
          <w:szCs w:val="24"/>
        </w:rPr>
        <w:t>2</w:t>
      </w:r>
      <w:r w:rsidR="00CD1FD0">
        <w:rPr>
          <w:sz w:val="24"/>
          <w:szCs w:val="24"/>
          <w:lang w:val="en-US"/>
        </w:rPr>
        <w:t>6</w:t>
      </w:r>
      <w:r>
        <w:rPr>
          <w:sz w:val="24"/>
          <w:szCs w:val="24"/>
        </w:rPr>
        <w:t> </w:t>
      </w:r>
      <w:r w:rsidRPr="00451C63">
        <w:rPr>
          <w:sz w:val="24"/>
          <w:szCs w:val="24"/>
        </w:rPr>
        <w:t>г.</w:t>
      </w:r>
    </w:p>
    <w:p w:rsidR="00945941" w:rsidRPr="00EE209B" w:rsidRDefault="00945941" w:rsidP="00DE25DD">
      <w:pPr>
        <w:pStyle w:val="ConsPlusNormal"/>
        <w:suppressAutoHyphens/>
        <w:ind w:firstLine="0"/>
        <w:jc w:val="right"/>
        <w:rPr>
          <w:sz w:val="24"/>
          <w:szCs w:val="24"/>
        </w:rPr>
      </w:pPr>
    </w:p>
    <w:p w:rsidR="00945941" w:rsidRDefault="00945941" w:rsidP="00945941">
      <w:pPr>
        <w:pStyle w:val="1"/>
        <w:suppressAutoHyphens/>
        <w:rPr>
          <w:sz w:val="24"/>
          <w:szCs w:val="24"/>
        </w:rPr>
      </w:pPr>
      <w:r w:rsidRPr="00EE209B">
        <w:rPr>
          <w:sz w:val="24"/>
          <w:szCs w:val="24"/>
        </w:rPr>
        <w:t>ФОРМА АКТА ПРИЕМА-ПЕРЕДАЧИ</w:t>
      </w:r>
    </w:p>
    <w:p w:rsidR="00945941" w:rsidRPr="00C8488E" w:rsidRDefault="00945941" w:rsidP="00945941"/>
    <w:p w:rsidR="00945941" w:rsidRPr="00EE209B" w:rsidRDefault="00945941" w:rsidP="00945941">
      <w:pPr>
        <w:autoSpaceDE w:val="0"/>
        <w:autoSpaceDN w:val="0"/>
        <w:adjustRightInd w:val="0"/>
        <w:jc w:val="center"/>
        <w:rPr>
          <w:sz w:val="24"/>
          <w:szCs w:val="24"/>
        </w:rPr>
      </w:pPr>
      <w:r w:rsidRPr="00514DED">
        <w:rPr>
          <w:sz w:val="24"/>
          <w:szCs w:val="24"/>
        </w:rPr>
        <w:t xml:space="preserve">Средств измерений для оказания услуг </w:t>
      </w:r>
      <w:r w:rsidRPr="00514DED">
        <w:rPr>
          <w:bCs/>
          <w:sz w:val="24"/>
          <w:szCs w:val="24"/>
        </w:rPr>
        <w:t xml:space="preserve">по периодической метрологической поверке приборов радиационного контроля </w:t>
      </w:r>
      <w:r w:rsidR="00DE25DD">
        <w:rPr>
          <w:bCs/>
          <w:sz w:val="24"/>
          <w:szCs w:val="24"/>
        </w:rPr>
        <w:t xml:space="preserve">(средств измерений) </w:t>
      </w:r>
      <w:r>
        <w:rPr>
          <w:rStyle w:val="affffd"/>
          <w:b w:val="0"/>
          <w:color w:val="auto"/>
          <w:sz w:val="24"/>
          <w:szCs w:val="24"/>
        </w:rPr>
        <w:t>по Государственному К</w:t>
      </w:r>
      <w:r w:rsidRPr="00EE209B">
        <w:rPr>
          <w:rStyle w:val="affffd"/>
          <w:b w:val="0"/>
          <w:color w:val="auto"/>
          <w:sz w:val="24"/>
          <w:szCs w:val="24"/>
        </w:rPr>
        <w:t>онтракту</w:t>
      </w:r>
      <w:r w:rsidRPr="00EE209B">
        <w:rPr>
          <w:sz w:val="24"/>
          <w:szCs w:val="24"/>
        </w:rPr>
        <w:t xml:space="preserve"> </w:t>
      </w:r>
      <w:r w:rsidR="00DE25DD" w:rsidRPr="00DE25DD">
        <w:rPr>
          <w:sz w:val="24"/>
          <w:szCs w:val="24"/>
        </w:rPr>
        <w:t xml:space="preserve">от  </w:t>
      </w:r>
      <w:r w:rsidR="00DE25DD">
        <w:rPr>
          <w:sz w:val="24"/>
          <w:szCs w:val="24"/>
        </w:rPr>
        <w:t xml:space="preserve">___ </w:t>
      </w:r>
      <w:r w:rsidRPr="00EE209B">
        <w:rPr>
          <w:sz w:val="24"/>
          <w:szCs w:val="24"/>
        </w:rPr>
        <w:t>№ _________</w:t>
      </w:r>
      <w:r>
        <w:rPr>
          <w:sz w:val="24"/>
          <w:szCs w:val="24"/>
        </w:rPr>
        <w:t xml:space="preserve">_________ </w:t>
      </w:r>
    </w:p>
    <w:p w:rsidR="00945941" w:rsidRPr="00EE209B" w:rsidRDefault="00945941" w:rsidP="00945941">
      <w:pPr>
        <w:tabs>
          <w:tab w:val="left" w:pos="3930"/>
        </w:tabs>
        <w:suppressAutoHyphens/>
        <w:rPr>
          <w:sz w:val="24"/>
          <w:szCs w:val="24"/>
        </w:rPr>
      </w:pPr>
    </w:p>
    <w:p w:rsidR="00945941" w:rsidRPr="00EE209B" w:rsidRDefault="00945941" w:rsidP="00945941">
      <w:pPr>
        <w:tabs>
          <w:tab w:val="left" w:pos="3930"/>
        </w:tabs>
        <w:suppressAutoHyphens/>
        <w:rPr>
          <w:sz w:val="24"/>
          <w:szCs w:val="24"/>
        </w:rPr>
      </w:pPr>
      <w:r w:rsidRPr="00EE209B">
        <w:rPr>
          <w:sz w:val="24"/>
          <w:szCs w:val="24"/>
        </w:rPr>
        <w:tab/>
      </w:r>
    </w:p>
    <w:p w:rsidR="00945941" w:rsidRPr="00EE209B" w:rsidRDefault="00945941" w:rsidP="00945941">
      <w:pPr>
        <w:pStyle w:val="ConsPlusNormal"/>
        <w:suppressAutoHyphens/>
        <w:ind w:firstLine="708"/>
        <w:jc w:val="both"/>
        <w:rPr>
          <w:rFonts w:ascii="Times New Roman" w:hAnsi="Times New Roman" w:cs="Times New Roman"/>
          <w:sz w:val="24"/>
          <w:szCs w:val="24"/>
        </w:rPr>
      </w:pPr>
      <w:r w:rsidRPr="00514DED">
        <w:rPr>
          <w:rFonts w:ascii="Times New Roman" w:hAnsi="Times New Roman" w:cs="Times New Roman"/>
          <w:sz w:val="24"/>
          <w:szCs w:val="24"/>
        </w:rPr>
        <w:t xml:space="preserve">Представитель </w:t>
      </w:r>
      <w:r w:rsidR="005A5C87">
        <w:rPr>
          <w:rFonts w:ascii="Times New Roman" w:hAnsi="Times New Roman" w:cs="Times New Roman"/>
          <w:bCs/>
          <w:sz w:val="24"/>
          <w:szCs w:val="24"/>
        </w:rPr>
        <w:t>__________________________________________________________</w:t>
      </w:r>
      <w:r w:rsidRPr="00514DED">
        <w:rPr>
          <w:rFonts w:ascii="Times New Roman" w:hAnsi="Times New Roman" w:cs="Times New Roman"/>
          <w:bCs/>
          <w:sz w:val="24"/>
          <w:szCs w:val="24"/>
        </w:rPr>
        <w:t xml:space="preserve">  </w:t>
      </w:r>
      <w:r w:rsidRPr="00EE209B">
        <w:rPr>
          <w:rFonts w:ascii="Times New Roman" w:hAnsi="Times New Roman" w:cs="Times New Roman"/>
          <w:sz w:val="24"/>
          <w:szCs w:val="24"/>
        </w:rPr>
        <w:t>___________________________________________________________________________________</w:t>
      </w:r>
    </w:p>
    <w:p w:rsidR="00945941" w:rsidRPr="00EE209B" w:rsidRDefault="00945941" w:rsidP="00945941">
      <w:pPr>
        <w:pStyle w:val="ConsPlusNormal"/>
        <w:suppressAutoHyphens/>
        <w:ind w:firstLine="708"/>
        <w:jc w:val="center"/>
        <w:rPr>
          <w:rFonts w:ascii="Times New Roman" w:hAnsi="Times New Roman" w:cs="Times New Roman"/>
          <w:sz w:val="24"/>
          <w:szCs w:val="24"/>
        </w:rPr>
      </w:pPr>
      <w:r w:rsidRPr="00EE209B">
        <w:rPr>
          <w:rFonts w:ascii="Times New Roman" w:hAnsi="Times New Roman" w:cs="Times New Roman"/>
          <w:sz w:val="24"/>
          <w:szCs w:val="24"/>
        </w:rPr>
        <w:t>(должность)</w:t>
      </w:r>
    </w:p>
    <w:p w:rsidR="00945941" w:rsidRPr="00EE209B" w:rsidRDefault="00945941" w:rsidP="00945941">
      <w:pPr>
        <w:pStyle w:val="ConsPlusNormal"/>
        <w:suppressAutoHyphens/>
        <w:ind w:firstLine="0"/>
        <w:jc w:val="both"/>
        <w:rPr>
          <w:rFonts w:ascii="Times New Roman" w:hAnsi="Times New Roman" w:cs="Times New Roman"/>
          <w:sz w:val="24"/>
          <w:szCs w:val="24"/>
        </w:rPr>
      </w:pPr>
      <w:r w:rsidRPr="00EE209B">
        <w:rPr>
          <w:rFonts w:ascii="Times New Roman" w:hAnsi="Times New Roman" w:cs="Times New Roman"/>
          <w:sz w:val="24"/>
          <w:szCs w:val="24"/>
        </w:rPr>
        <w:t>п</w:t>
      </w:r>
      <w:r>
        <w:rPr>
          <w:rFonts w:ascii="Times New Roman" w:hAnsi="Times New Roman" w:cs="Times New Roman"/>
          <w:sz w:val="24"/>
          <w:szCs w:val="24"/>
        </w:rPr>
        <w:t>ринимает</w:t>
      </w:r>
      <w:r w:rsidRPr="00B938D0">
        <w:rPr>
          <w:rFonts w:ascii="Times New Roman" w:hAnsi="Times New Roman" w:cs="Times New Roman"/>
          <w:sz w:val="24"/>
          <w:szCs w:val="24"/>
        </w:rPr>
        <w:t xml:space="preserve"> (</w:t>
      </w:r>
      <w:r w:rsidRPr="00EE209B">
        <w:rPr>
          <w:rFonts w:ascii="Times New Roman" w:hAnsi="Times New Roman" w:cs="Times New Roman"/>
          <w:sz w:val="24"/>
          <w:szCs w:val="24"/>
        </w:rPr>
        <w:t xml:space="preserve">передает), а представитель </w:t>
      </w:r>
    </w:p>
    <w:p w:rsidR="00945941" w:rsidRPr="00EE209B" w:rsidRDefault="00945941" w:rsidP="00945941">
      <w:pPr>
        <w:pStyle w:val="ConsPlusNormal"/>
        <w:suppressAutoHyphens/>
        <w:ind w:firstLine="0"/>
        <w:jc w:val="both"/>
        <w:rPr>
          <w:rFonts w:ascii="Times New Roman" w:hAnsi="Times New Roman" w:cs="Times New Roman"/>
          <w:sz w:val="24"/>
          <w:szCs w:val="24"/>
        </w:rPr>
      </w:pPr>
      <w:r w:rsidRPr="00EE209B">
        <w:rPr>
          <w:rFonts w:ascii="Times New Roman" w:hAnsi="Times New Roman" w:cs="Times New Roman"/>
          <w:sz w:val="24"/>
          <w:szCs w:val="24"/>
        </w:rPr>
        <w:t>___________________________________________________________________________________</w:t>
      </w:r>
    </w:p>
    <w:p w:rsidR="00945941" w:rsidRPr="00EE209B" w:rsidRDefault="00945941" w:rsidP="00945941">
      <w:pPr>
        <w:pStyle w:val="ConsPlusNormal"/>
        <w:suppressAutoHyphens/>
        <w:ind w:firstLine="0"/>
        <w:jc w:val="center"/>
        <w:rPr>
          <w:rFonts w:ascii="Times New Roman" w:hAnsi="Times New Roman" w:cs="Times New Roman"/>
          <w:sz w:val="24"/>
          <w:szCs w:val="24"/>
        </w:rPr>
      </w:pPr>
      <w:r w:rsidRPr="00EE209B">
        <w:rPr>
          <w:rFonts w:ascii="Times New Roman" w:hAnsi="Times New Roman" w:cs="Times New Roman"/>
          <w:sz w:val="24"/>
          <w:szCs w:val="24"/>
        </w:rPr>
        <w:t>(организация)</w:t>
      </w:r>
    </w:p>
    <w:p w:rsidR="00945941" w:rsidRPr="00EE209B" w:rsidRDefault="00945941" w:rsidP="00945941">
      <w:pPr>
        <w:pStyle w:val="ConsPlusNormal"/>
        <w:suppressAutoHyphens/>
        <w:ind w:firstLine="0"/>
        <w:jc w:val="center"/>
        <w:rPr>
          <w:rFonts w:ascii="Times New Roman" w:hAnsi="Times New Roman" w:cs="Times New Roman"/>
          <w:sz w:val="24"/>
          <w:szCs w:val="24"/>
        </w:rPr>
      </w:pPr>
      <w:r w:rsidRPr="00EE209B">
        <w:rPr>
          <w:rFonts w:ascii="Times New Roman" w:hAnsi="Times New Roman" w:cs="Times New Roman"/>
          <w:sz w:val="24"/>
          <w:szCs w:val="24"/>
        </w:rPr>
        <w:t>___________________________________________________________________________________</w:t>
      </w:r>
    </w:p>
    <w:p w:rsidR="00945941" w:rsidRPr="00EE209B" w:rsidRDefault="00945941" w:rsidP="00945941">
      <w:pPr>
        <w:pStyle w:val="ConsPlusNormal"/>
        <w:suppressAutoHyphens/>
        <w:ind w:firstLine="0"/>
        <w:jc w:val="center"/>
        <w:rPr>
          <w:rFonts w:ascii="Times New Roman" w:hAnsi="Times New Roman" w:cs="Times New Roman"/>
          <w:sz w:val="24"/>
          <w:szCs w:val="24"/>
        </w:rPr>
      </w:pPr>
      <w:r w:rsidRPr="00EE209B">
        <w:rPr>
          <w:rFonts w:ascii="Times New Roman" w:hAnsi="Times New Roman" w:cs="Times New Roman"/>
          <w:sz w:val="24"/>
          <w:szCs w:val="24"/>
        </w:rPr>
        <w:t>(должность)</w:t>
      </w:r>
    </w:p>
    <w:p w:rsidR="00945941" w:rsidRPr="00EE209B" w:rsidRDefault="00945941" w:rsidP="00945941">
      <w:pPr>
        <w:pStyle w:val="ConsPlusNormal"/>
        <w:suppressAutoHyphens/>
        <w:ind w:firstLine="0"/>
        <w:jc w:val="both"/>
        <w:rPr>
          <w:rFonts w:ascii="Times New Roman" w:hAnsi="Times New Roman" w:cs="Times New Roman"/>
          <w:sz w:val="24"/>
          <w:szCs w:val="24"/>
        </w:rPr>
      </w:pPr>
    </w:p>
    <w:p w:rsidR="00945941" w:rsidRDefault="00945941" w:rsidP="00945941">
      <w:pPr>
        <w:suppressAutoHyphens/>
        <w:ind w:right="-64"/>
        <w:jc w:val="both"/>
        <w:rPr>
          <w:bCs/>
          <w:sz w:val="24"/>
          <w:szCs w:val="24"/>
        </w:rPr>
      </w:pPr>
      <w:r w:rsidRPr="00EE209B">
        <w:rPr>
          <w:sz w:val="24"/>
          <w:szCs w:val="24"/>
        </w:rPr>
        <w:t>передает (принимает)</w:t>
      </w:r>
      <w:r>
        <w:rPr>
          <w:sz w:val="24"/>
          <w:szCs w:val="24"/>
        </w:rPr>
        <w:t xml:space="preserve"> средства измерений </w:t>
      </w:r>
      <w:r w:rsidRPr="00EE209B">
        <w:rPr>
          <w:sz w:val="24"/>
          <w:szCs w:val="24"/>
        </w:rPr>
        <w:t xml:space="preserve">в количестве _______________ штук во временное безвозмездное пользование на  период  действия </w:t>
      </w:r>
      <w:r>
        <w:rPr>
          <w:rStyle w:val="affffd"/>
          <w:b w:val="0"/>
          <w:color w:val="auto"/>
          <w:sz w:val="24"/>
          <w:szCs w:val="24"/>
        </w:rPr>
        <w:t>Государственного К</w:t>
      </w:r>
      <w:r w:rsidRPr="00EE209B">
        <w:rPr>
          <w:rStyle w:val="affffd"/>
          <w:b w:val="0"/>
          <w:color w:val="auto"/>
          <w:sz w:val="24"/>
          <w:szCs w:val="24"/>
        </w:rPr>
        <w:t>онтракта</w:t>
      </w:r>
      <w:r w:rsidRPr="00EE209B">
        <w:rPr>
          <w:sz w:val="24"/>
          <w:szCs w:val="24"/>
        </w:rPr>
        <w:t xml:space="preserve"> №</w:t>
      </w:r>
      <w:r w:rsidR="007371FC">
        <w:rPr>
          <w:sz w:val="24"/>
          <w:szCs w:val="24"/>
        </w:rPr>
        <w:t> </w:t>
      </w:r>
      <w:r w:rsidRPr="00EE209B">
        <w:rPr>
          <w:sz w:val="24"/>
          <w:szCs w:val="24"/>
        </w:rPr>
        <w:t>_________</w:t>
      </w:r>
      <w:r>
        <w:rPr>
          <w:sz w:val="24"/>
          <w:szCs w:val="24"/>
        </w:rPr>
        <w:t>_________ от «____» _______ 20</w:t>
      </w:r>
      <w:r w:rsidRPr="007A6B57">
        <w:rPr>
          <w:sz w:val="24"/>
          <w:szCs w:val="24"/>
        </w:rPr>
        <w:t>__</w:t>
      </w:r>
      <w:r w:rsidRPr="00EE209B">
        <w:rPr>
          <w:sz w:val="24"/>
          <w:szCs w:val="24"/>
        </w:rPr>
        <w:t>г</w:t>
      </w:r>
      <w:r w:rsidRPr="00514DED">
        <w:rPr>
          <w:sz w:val="24"/>
          <w:szCs w:val="24"/>
        </w:rPr>
        <w:t xml:space="preserve">. (для снятия показаний </w:t>
      </w:r>
      <w:r w:rsidRPr="00514DED">
        <w:rPr>
          <w:color w:val="000000"/>
          <w:sz w:val="24"/>
          <w:szCs w:val="24"/>
        </w:rPr>
        <w:t>с дозиметров</w:t>
      </w:r>
      <w:r w:rsidRPr="00514DED">
        <w:rPr>
          <w:sz w:val="24"/>
          <w:szCs w:val="24"/>
        </w:rPr>
        <w:t xml:space="preserve">), в целях оказания услуг </w:t>
      </w:r>
      <w:r w:rsidRPr="00514DED">
        <w:rPr>
          <w:bCs/>
          <w:sz w:val="24"/>
          <w:szCs w:val="24"/>
        </w:rPr>
        <w:t xml:space="preserve">по периодической метрологической поверке приборов радиационного контроля </w:t>
      </w:r>
      <w:r w:rsidRPr="00140BBA">
        <w:rPr>
          <w:bCs/>
          <w:color w:val="FF0000"/>
          <w:sz w:val="24"/>
          <w:szCs w:val="24"/>
          <w:lang w:eastAsia="en-US"/>
        </w:rPr>
        <w:t>для нужд</w:t>
      </w:r>
      <w:r w:rsidRPr="00140BBA">
        <w:rPr>
          <w:rStyle w:val="affffd"/>
          <w:color w:val="FF0000"/>
          <w:sz w:val="24"/>
          <w:szCs w:val="24"/>
        </w:rPr>
        <w:t xml:space="preserve"> </w:t>
      </w:r>
      <w:r w:rsidR="00140BBA" w:rsidRPr="00140BBA">
        <w:rPr>
          <w:bCs/>
          <w:color w:val="FF0000"/>
          <w:sz w:val="24"/>
          <w:szCs w:val="24"/>
        </w:rPr>
        <w:t>Центральной энергетической таможни</w:t>
      </w:r>
      <w:r w:rsidR="00140BBA">
        <w:rPr>
          <w:bCs/>
          <w:sz w:val="24"/>
          <w:szCs w:val="24"/>
        </w:rPr>
        <w:t>.</w:t>
      </w:r>
    </w:p>
    <w:p w:rsidR="00945941" w:rsidRPr="00A305D5" w:rsidRDefault="00945941" w:rsidP="00945941">
      <w:pPr>
        <w:suppressAutoHyphens/>
        <w:ind w:right="-64"/>
        <w:jc w:val="both"/>
        <w:rPr>
          <w:sz w:val="24"/>
          <w:szCs w:val="24"/>
        </w:rPr>
      </w:pPr>
    </w:p>
    <w:p w:rsidR="00945941" w:rsidRPr="00EE209B" w:rsidRDefault="00945941" w:rsidP="00945941">
      <w:pPr>
        <w:pStyle w:val="ConsPlusNormal"/>
        <w:suppressAutoHyphens/>
        <w:ind w:firstLine="0"/>
        <w:jc w:val="both"/>
        <w:rPr>
          <w:rFonts w:ascii="Times New Roman" w:hAnsi="Times New Roman" w:cs="Times New Roman"/>
          <w:sz w:val="24"/>
          <w:szCs w:val="24"/>
        </w:rPr>
      </w:pPr>
    </w:p>
    <w:tbl>
      <w:tblPr>
        <w:tblW w:w="0" w:type="auto"/>
        <w:tblLook w:val="01E0" w:firstRow="1" w:lastRow="1" w:firstColumn="1" w:lastColumn="1" w:noHBand="0" w:noVBand="0"/>
      </w:tblPr>
      <w:tblGrid>
        <w:gridCol w:w="5072"/>
        <w:gridCol w:w="5065"/>
      </w:tblGrid>
      <w:tr w:rsidR="003236AD" w:rsidRPr="00A353BC" w:rsidTr="00F2730C">
        <w:tc>
          <w:tcPr>
            <w:tcW w:w="5145" w:type="dxa"/>
            <w:shd w:val="clear" w:color="auto" w:fill="auto"/>
          </w:tcPr>
          <w:p w:rsidR="003236AD" w:rsidRPr="00EE209B" w:rsidRDefault="003236AD" w:rsidP="00F2730C">
            <w:pPr>
              <w:suppressAutoHyphens/>
              <w:rPr>
                <w:sz w:val="24"/>
                <w:szCs w:val="24"/>
              </w:rPr>
            </w:pPr>
            <w:r w:rsidRPr="00EE209B">
              <w:rPr>
                <w:sz w:val="24"/>
                <w:szCs w:val="24"/>
              </w:rPr>
              <w:t>ЗАКАЗЧИК</w:t>
            </w:r>
          </w:p>
          <w:p w:rsidR="003236AD" w:rsidRDefault="003236AD" w:rsidP="00F2730C">
            <w:pPr>
              <w:suppressAutoHyphens/>
              <w:rPr>
                <w:sz w:val="24"/>
                <w:szCs w:val="24"/>
              </w:rPr>
            </w:pPr>
          </w:p>
          <w:p w:rsidR="003236AD" w:rsidRPr="00EE209B" w:rsidRDefault="003236AD" w:rsidP="00F2730C">
            <w:pPr>
              <w:suppressAutoHyphens/>
              <w:rPr>
                <w:sz w:val="24"/>
                <w:szCs w:val="24"/>
                <w:lang w:eastAsia="ar-SA"/>
              </w:rPr>
            </w:pPr>
          </w:p>
          <w:p w:rsidR="003236AD" w:rsidRPr="00EE209B" w:rsidRDefault="003236AD" w:rsidP="00F2730C">
            <w:pPr>
              <w:suppressAutoHyphens/>
              <w:autoSpaceDE w:val="0"/>
              <w:rPr>
                <w:color w:val="000000"/>
                <w:sz w:val="24"/>
                <w:szCs w:val="24"/>
              </w:rPr>
            </w:pPr>
            <w:r w:rsidRPr="00EE209B">
              <w:rPr>
                <w:color w:val="000000"/>
                <w:sz w:val="24"/>
                <w:szCs w:val="24"/>
              </w:rPr>
              <w:t xml:space="preserve">___________________ /_____________/ </w:t>
            </w:r>
          </w:p>
          <w:p w:rsidR="003236AD" w:rsidRPr="00EE209B" w:rsidRDefault="003236AD" w:rsidP="00F2730C">
            <w:pPr>
              <w:suppressAutoHyphens/>
              <w:autoSpaceDE w:val="0"/>
              <w:rPr>
                <w:sz w:val="24"/>
                <w:szCs w:val="24"/>
              </w:rPr>
            </w:pPr>
            <w:r>
              <w:rPr>
                <w:sz w:val="24"/>
                <w:szCs w:val="24"/>
              </w:rPr>
              <w:t xml:space="preserve">  М.П.</w:t>
            </w:r>
          </w:p>
        </w:tc>
        <w:tc>
          <w:tcPr>
            <w:tcW w:w="5137" w:type="dxa"/>
            <w:shd w:val="clear" w:color="auto" w:fill="auto"/>
          </w:tcPr>
          <w:p w:rsidR="003236AD" w:rsidRPr="00EE209B" w:rsidRDefault="003236AD" w:rsidP="00F2730C">
            <w:pPr>
              <w:suppressAutoHyphens/>
              <w:rPr>
                <w:b/>
                <w:sz w:val="24"/>
                <w:szCs w:val="24"/>
              </w:rPr>
            </w:pPr>
            <w:r w:rsidRPr="00EE209B">
              <w:rPr>
                <w:sz w:val="24"/>
                <w:szCs w:val="24"/>
              </w:rPr>
              <w:t>ИСПОЛНИТЕЛЬ</w:t>
            </w:r>
          </w:p>
          <w:p w:rsidR="003236AD" w:rsidRPr="00EE209B" w:rsidRDefault="003236AD" w:rsidP="00F2730C">
            <w:pPr>
              <w:suppressAutoHyphens/>
              <w:ind w:left="599" w:firstLine="693"/>
              <w:jc w:val="both"/>
              <w:rPr>
                <w:sz w:val="24"/>
                <w:szCs w:val="24"/>
              </w:rPr>
            </w:pPr>
          </w:p>
          <w:p w:rsidR="003236AD" w:rsidRPr="00EE209B" w:rsidRDefault="003236AD" w:rsidP="00F2730C">
            <w:pPr>
              <w:suppressAutoHyphens/>
              <w:rPr>
                <w:sz w:val="24"/>
                <w:szCs w:val="24"/>
                <w:lang w:eastAsia="ar-SA"/>
              </w:rPr>
            </w:pPr>
          </w:p>
          <w:p w:rsidR="003236AD" w:rsidRPr="00EE209B" w:rsidRDefault="003236AD" w:rsidP="00F2730C">
            <w:pPr>
              <w:suppressAutoHyphens/>
              <w:autoSpaceDE w:val="0"/>
              <w:rPr>
                <w:color w:val="000000"/>
                <w:sz w:val="24"/>
                <w:szCs w:val="24"/>
              </w:rPr>
            </w:pPr>
            <w:r w:rsidRPr="00EE209B">
              <w:rPr>
                <w:color w:val="000000"/>
                <w:sz w:val="24"/>
                <w:szCs w:val="24"/>
              </w:rPr>
              <w:t xml:space="preserve">___________________ /_____________/ </w:t>
            </w:r>
          </w:p>
          <w:p w:rsidR="003236AD" w:rsidRPr="00A353BC" w:rsidRDefault="003236AD" w:rsidP="00F2730C">
            <w:pPr>
              <w:suppressAutoHyphens/>
              <w:autoSpaceDE w:val="0"/>
              <w:rPr>
                <w:sz w:val="24"/>
                <w:szCs w:val="24"/>
              </w:rPr>
            </w:pPr>
            <w:r>
              <w:rPr>
                <w:sz w:val="24"/>
                <w:szCs w:val="24"/>
              </w:rPr>
              <w:t xml:space="preserve">  М.П.</w:t>
            </w:r>
          </w:p>
        </w:tc>
      </w:tr>
    </w:tbl>
    <w:p w:rsidR="00945941" w:rsidRPr="00A30E3D" w:rsidRDefault="00945941" w:rsidP="00945941">
      <w:pPr>
        <w:pStyle w:val="ConsPlusNormal"/>
        <w:suppressAutoHyphens/>
        <w:ind w:firstLine="0"/>
        <w:rPr>
          <w:lang w:val="en-US"/>
        </w:rPr>
      </w:pPr>
    </w:p>
    <w:p w:rsidR="00FF36F2" w:rsidRDefault="00BD4B7F" w:rsidP="00BD4B7F">
      <w:pPr>
        <w:pStyle w:val="ConsPlusNormal"/>
        <w:suppressAutoHyphens/>
        <w:ind w:left="6237" w:firstLine="0"/>
        <w:rPr>
          <w:rFonts w:ascii="Times New Roman" w:hAnsi="Times New Roman" w:cs="Times New Roman"/>
          <w:b/>
        </w:rPr>
      </w:pPr>
      <w:r>
        <w:rPr>
          <w:rFonts w:ascii="Times New Roman" w:hAnsi="Times New Roman" w:cs="Times New Roman"/>
          <w:b/>
        </w:rPr>
        <w:t xml:space="preserve"> </w:t>
      </w:r>
    </w:p>
    <w:p w:rsidR="00FF36F2" w:rsidRPr="00E735C1" w:rsidRDefault="00FF36F2" w:rsidP="0082362E">
      <w:pPr>
        <w:pStyle w:val="ConsPlusNormal"/>
        <w:suppressAutoHyphens/>
        <w:ind w:firstLine="0"/>
        <w:jc w:val="center"/>
        <w:rPr>
          <w:rFonts w:ascii="Times New Roman" w:hAnsi="Times New Roman" w:cs="Times New Roman"/>
          <w:b/>
        </w:rPr>
      </w:pPr>
    </w:p>
    <w:sectPr w:rsidR="00FF36F2" w:rsidRPr="00E735C1" w:rsidSect="00CA3E13">
      <w:pgSz w:w="11906" w:h="16838" w:code="9"/>
      <w:pgMar w:top="902" w:right="851" w:bottom="567" w:left="1134" w:header="35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2FF" w:rsidRDefault="008402FF">
      <w:pPr>
        <w:widowControl/>
        <w:spacing w:after="60"/>
        <w:jc w:val="both"/>
        <w:rPr>
          <w:sz w:val="24"/>
          <w:szCs w:val="24"/>
        </w:rPr>
      </w:pPr>
      <w:r>
        <w:rPr>
          <w:sz w:val="24"/>
          <w:szCs w:val="24"/>
        </w:rPr>
        <w:separator/>
      </w:r>
    </w:p>
    <w:p w:rsidR="008402FF" w:rsidRDefault="008402FF">
      <w:pPr>
        <w:widowControl/>
        <w:spacing w:after="60"/>
        <w:jc w:val="both"/>
        <w:rPr>
          <w:sz w:val="24"/>
          <w:szCs w:val="24"/>
        </w:rPr>
      </w:pPr>
    </w:p>
  </w:endnote>
  <w:endnote w:type="continuationSeparator" w:id="0">
    <w:p w:rsidR="008402FF" w:rsidRDefault="008402FF">
      <w:pPr>
        <w:widowControl/>
        <w:spacing w:after="60"/>
        <w:jc w:val="both"/>
        <w:rPr>
          <w:sz w:val="24"/>
          <w:szCs w:val="24"/>
        </w:rPr>
      </w:pPr>
      <w:r>
        <w:rPr>
          <w:sz w:val="24"/>
          <w:szCs w:val="24"/>
        </w:rPr>
        <w:continuationSeparator/>
      </w:r>
    </w:p>
    <w:p w:rsidR="008402FF" w:rsidRDefault="008402FF">
      <w:pPr>
        <w:widowControl/>
        <w:spacing w:after="60"/>
        <w:jc w:val="both"/>
        <w:rPr>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NarrowC">
    <w:altName w:val="Courier New"/>
    <w:charset w:val="CC"/>
    <w:family w:val="roman"/>
    <w:pitch w:val="default"/>
  </w:font>
  <w:font w:name="PragmaticaC">
    <w:altName w:val="Courier New"/>
    <w:charset w:val="00"/>
    <w:family w:val="decorative"/>
    <w:pitch w:val="variable"/>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52A" w:rsidRDefault="0059252A" w:rsidP="007907FF">
    <w:pPr>
      <w:pStyle w:val="afd"/>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rsidR="0059252A" w:rsidRDefault="0059252A">
    <w:pPr>
      <w:pStyle w:val="af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52A" w:rsidRDefault="0059252A" w:rsidP="0007254C">
    <w:pPr>
      <w:pStyle w:val="af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2FF" w:rsidRDefault="008402FF">
      <w:pPr>
        <w:widowControl/>
        <w:spacing w:after="60"/>
        <w:jc w:val="both"/>
        <w:rPr>
          <w:sz w:val="24"/>
          <w:szCs w:val="24"/>
        </w:rPr>
      </w:pPr>
      <w:r>
        <w:rPr>
          <w:sz w:val="24"/>
          <w:szCs w:val="24"/>
        </w:rPr>
        <w:separator/>
      </w:r>
    </w:p>
    <w:p w:rsidR="008402FF" w:rsidRDefault="008402FF">
      <w:pPr>
        <w:widowControl/>
        <w:spacing w:after="60"/>
        <w:jc w:val="both"/>
        <w:rPr>
          <w:sz w:val="24"/>
          <w:szCs w:val="24"/>
        </w:rPr>
      </w:pPr>
    </w:p>
  </w:footnote>
  <w:footnote w:type="continuationSeparator" w:id="0">
    <w:p w:rsidR="008402FF" w:rsidRDefault="008402FF">
      <w:pPr>
        <w:widowControl/>
        <w:spacing w:after="60"/>
        <w:jc w:val="both"/>
        <w:rPr>
          <w:sz w:val="24"/>
          <w:szCs w:val="24"/>
        </w:rPr>
      </w:pPr>
      <w:r>
        <w:rPr>
          <w:sz w:val="24"/>
          <w:szCs w:val="24"/>
        </w:rPr>
        <w:continuationSeparator/>
      </w:r>
    </w:p>
    <w:p w:rsidR="008402FF" w:rsidRDefault="008402FF">
      <w:pPr>
        <w:widowControl/>
        <w:spacing w:after="60"/>
        <w:jc w:val="both"/>
        <w:rPr>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52A" w:rsidRDefault="0059252A" w:rsidP="00E706DB">
    <w:pPr>
      <w:pStyle w:val="af6"/>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rsidR="0059252A" w:rsidRDefault="0059252A">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52A" w:rsidRDefault="0059252A" w:rsidP="00E706DB">
    <w:pPr>
      <w:pStyle w:val="af6"/>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sidR="00B24055">
      <w:rPr>
        <w:rStyle w:val="afc"/>
      </w:rPr>
      <w:t>14</w:t>
    </w:r>
    <w:r>
      <w:rPr>
        <w:rStyle w:val="afc"/>
      </w:rPr>
      <w:fldChar w:fldCharType="end"/>
    </w:r>
  </w:p>
  <w:p w:rsidR="0059252A" w:rsidRDefault="0059252A">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720" w:hanging="360"/>
      </w:pPr>
      <w:rPr>
        <w:rFonts w:ascii="Times New Roman" w:hAnsi="Times New Roman" w:cs="Times New Roman"/>
      </w:rPr>
    </w:lvl>
  </w:abstractNum>
  <w:abstractNum w:abstractNumId="1">
    <w:nsid w:val="09E3795A"/>
    <w:multiLevelType w:val="hybridMultilevel"/>
    <w:tmpl w:val="D78EDFE6"/>
    <w:lvl w:ilvl="0" w:tplc="F35E240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4">
    <w:nsid w:val="364B1C6F"/>
    <w:multiLevelType w:val="multilevel"/>
    <w:tmpl w:val="BD1C5090"/>
    <w:lvl w:ilvl="0">
      <w:start w:val="1"/>
      <w:numFmt w:val="decimal"/>
      <w:lvlText w:val="%1."/>
      <w:lvlJc w:val="left"/>
      <w:pPr>
        <w:ind w:left="1069" w:hanging="360"/>
      </w:pPr>
      <w:rPr>
        <w:rFonts w:ascii="Times New Roman" w:hAnsi="Times New Roman" w:cs="Times New Roman" w:hint="default"/>
        <w:b/>
        <w:sz w:val="24"/>
      </w:rPr>
    </w:lvl>
    <w:lvl w:ilvl="1">
      <w:start w:val="1"/>
      <w:numFmt w:val="decimal"/>
      <w:isLgl/>
      <w:lvlText w:val="%1.%2."/>
      <w:lvlJc w:val="left"/>
      <w:pPr>
        <w:ind w:left="2432" w:hanging="1155"/>
      </w:pPr>
      <w:rPr>
        <w:b w:val="0"/>
        <w:i w:val="0"/>
        <w:strike w:val="0"/>
        <w:dstrike w:val="0"/>
        <w:color w:val="auto"/>
        <w:u w:val="none"/>
        <w:effect w:val="none"/>
      </w:rPr>
    </w:lvl>
    <w:lvl w:ilvl="2">
      <w:start w:val="1"/>
      <w:numFmt w:val="decimal"/>
      <w:isLgl/>
      <w:lvlText w:val="%1.%2.%3."/>
      <w:lvlJc w:val="left"/>
      <w:pPr>
        <w:ind w:left="1864" w:hanging="1155"/>
      </w:pPr>
    </w:lvl>
    <w:lvl w:ilvl="3">
      <w:start w:val="1"/>
      <w:numFmt w:val="decimal"/>
      <w:isLgl/>
      <w:lvlText w:val="%1.%2.%3.%4."/>
      <w:lvlJc w:val="left"/>
      <w:pPr>
        <w:ind w:left="1864" w:hanging="1155"/>
      </w:pPr>
    </w:lvl>
    <w:lvl w:ilvl="4">
      <w:start w:val="1"/>
      <w:numFmt w:val="decimal"/>
      <w:isLgl/>
      <w:lvlText w:val="%1.%2.%3.%4.%5."/>
      <w:lvlJc w:val="left"/>
      <w:pPr>
        <w:ind w:left="1864" w:hanging="1155"/>
      </w:pPr>
    </w:lvl>
    <w:lvl w:ilvl="5">
      <w:start w:val="1"/>
      <w:numFmt w:val="decimal"/>
      <w:isLgl/>
      <w:lvlText w:val="%1.%2.%3.%4.%5.%6."/>
      <w:lvlJc w:val="left"/>
      <w:pPr>
        <w:ind w:left="1864" w:hanging="1155"/>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5">
    <w:nsid w:val="3F3941C1"/>
    <w:multiLevelType w:val="hybridMultilevel"/>
    <w:tmpl w:val="48A2C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7">
    <w:nsid w:val="584B0567"/>
    <w:multiLevelType w:val="multilevel"/>
    <w:tmpl w:val="D65E6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6"/>
  </w:num>
  <w:num w:numId="2">
    <w:abstractNumId w:val="8"/>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28D"/>
    <w:rsid w:val="00000150"/>
    <w:rsid w:val="0000073D"/>
    <w:rsid w:val="00002A4A"/>
    <w:rsid w:val="000031E4"/>
    <w:rsid w:val="00003DD3"/>
    <w:rsid w:val="00004835"/>
    <w:rsid w:val="00004E32"/>
    <w:rsid w:val="00005005"/>
    <w:rsid w:val="000050E7"/>
    <w:rsid w:val="000056D1"/>
    <w:rsid w:val="00005748"/>
    <w:rsid w:val="00005DB5"/>
    <w:rsid w:val="00006256"/>
    <w:rsid w:val="000067FE"/>
    <w:rsid w:val="00006C73"/>
    <w:rsid w:val="0000714A"/>
    <w:rsid w:val="00010D5F"/>
    <w:rsid w:val="00011C18"/>
    <w:rsid w:val="00011E79"/>
    <w:rsid w:val="0001217A"/>
    <w:rsid w:val="000121BB"/>
    <w:rsid w:val="000123CC"/>
    <w:rsid w:val="000124BA"/>
    <w:rsid w:val="0001254C"/>
    <w:rsid w:val="000129E6"/>
    <w:rsid w:val="00012EE1"/>
    <w:rsid w:val="00012F5F"/>
    <w:rsid w:val="0001303D"/>
    <w:rsid w:val="000130F0"/>
    <w:rsid w:val="0001399D"/>
    <w:rsid w:val="000143C3"/>
    <w:rsid w:val="00014F14"/>
    <w:rsid w:val="00015146"/>
    <w:rsid w:val="000151FE"/>
    <w:rsid w:val="000162F7"/>
    <w:rsid w:val="00016E87"/>
    <w:rsid w:val="00016F49"/>
    <w:rsid w:val="00016FDC"/>
    <w:rsid w:val="0001797D"/>
    <w:rsid w:val="00017CEC"/>
    <w:rsid w:val="00017D60"/>
    <w:rsid w:val="00017F5C"/>
    <w:rsid w:val="00020FBA"/>
    <w:rsid w:val="00022100"/>
    <w:rsid w:val="00022975"/>
    <w:rsid w:val="0002518E"/>
    <w:rsid w:val="0002526B"/>
    <w:rsid w:val="0002697D"/>
    <w:rsid w:val="00027789"/>
    <w:rsid w:val="00027D8E"/>
    <w:rsid w:val="0003042B"/>
    <w:rsid w:val="00030E05"/>
    <w:rsid w:val="00031459"/>
    <w:rsid w:val="0003152B"/>
    <w:rsid w:val="00032891"/>
    <w:rsid w:val="00032A69"/>
    <w:rsid w:val="00032F05"/>
    <w:rsid w:val="000339DB"/>
    <w:rsid w:val="0003407A"/>
    <w:rsid w:val="00034598"/>
    <w:rsid w:val="00034FB6"/>
    <w:rsid w:val="00035946"/>
    <w:rsid w:val="00035E0D"/>
    <w:rsid w:val="00036906"/>
    <w:rsid w:val="00036B6C"/>
    <w:rsid w:val="000374E7"/>
    <w:rsid w:val="000404F4"/>
    <w:rsid w:val="00040FC5"/>
    <w:rsid w:val="00041965"/>
    <w:rsid w:val="00041D44"/>
    <w:rsid w:val="00041D45"/>
    <w:rsid w:val="00041E52"/>
    <w:rsid w:val="0004201E"/>
    <w:rsid w:val="00042B88"/>
    <w:rsid w:val="00042C17"/>
    <w:rsid w:val="00043276"/>
    <w:rsid w:val="00043737"/>
    <w:rsid w:val="00043885"/>
    <w:rsid w:val="0004488B"/>
    <w:rsid w:val="00044891"/>
    <w:rsid w:val="00045907"/>
    <w:rsid w:val="000459EA"/>
    <w:rsid w:val="00045F7B"/>
    <w:rsid w:val="000460F5"/>
    <w:rsid w:val="00047110"/>
    <w:rsid w:val="00047857"/>
    <w:rsid w:val="00047C31"/>
    <w:rsid w:val="000512A8"/>
    <w:rsid w:val="00052769"/>
    <w:rsid w:val="00052EE6"/>
    <w:rsid w:val="0005364A"/>
    <w:rsid w:val="00053CE7"/>
    <w:rsid w:val="00054502"/>
    <w:rsid w:val="00054DE3"/>
    <w:rsid w:val="000551DC"/>
    <w:rsid w:val="00055862"/>
    <w:rsid w:val="00057965"/>
    <w:rsid w:val="0006088D"/>
    <w:rsid w:val="000618BF"/>
    <w:rsid w:val="00061E63"/>
    <w:rsid w:val="00063543"/>
    <w:rsid w:val="00063574"/>
    <w:rsid w:val="00063A74"/>
    <w:rsid w:val="00063B87"/>
    <w:rsid w:val="00064492"/>
    <w:rsid w:val="00064F62"/>
    <w:rsid w:val="00065027"/>
    <w:rsid w:val="00065257"/>
    <w:rsid w:val="00065E2E"/>
    <w:rsid w:val="00066415"/>
    <w:rsid w:val="0006692F"/>
    <w:rsid w:val="000672ED"/>
    <w:rsid w:val="000679CF"/>
    <w:rsid w:val="0007074E"/>
    <w:rsid w:val="00070971"/>
    <w:rsid w:val="00070C9A"/>
    <w:rsid w:val="00071058"/>
    <w:rsid w:val="00071B43"/>
    <w:rsid w:val="00071D62"/>
    <w:rsid w:val="00071DF6"/>
    <w:rsid w:val="00072198"/>
    <w:rsid w:val="0007254C"/>
    <w:rsid w:val="00072E5D"/>
    <w:rsid w:val="0007304B"/>
    <w:rsid w:val="00073732"/>
    <w:rsid w:val="00074339"/>
    <w:rsid w:val="00074C7B"/>
    <w:rsid w:val="00075F0B"/>
    <w:rsid w:val="00076485"/>
    <w:rsid w:val="00076972"/>
    <w:rsid w:val="00077063"/>
    <w:rsid w:val="000772C3"/>
    <w:rsid w:val="0007793F"/>
    <w:rsid w:val="00077D40"/>
    <w:rsid w:val="00081460"/>
    <w:rsid w:val="00082529"/>
    <w:rsid w:val="00082DB4"/>
    <w:rsid w:val="0008393C"/>
    <w:rsid w:val="00083987"/>
    <w:rsid w:val="00084D15"/>
    <w:rsid w:val="0008530B"/>
    <w:rsid w:val="00085649"/>
    <w:rsid w:val="00085BA3"/>
    <w:rsid w:val="00085D0C"/>
    <w:rsid w:val="00086152"/>
    <w:rsid w:val="000863F6"/>
    <w:rsid w:val="000873A6"/>
    <w:rsid w:val="00090F0B"/>
    <w:rsid w:val="000919E1"/>
    <w:rsid w:val="00091E55"/>
    <w:rsid w:val="00091FE5"/>
    <w:rsid w:val="000933AF"/>
    <w:rsid w:val="00094117"/>
    <w:rsid w:val="00094A25"/>
    <w:rsid w:val="00094BD5"/>
    <w:rsid w:val="00095C09"/>
    <w:rsid w:val="00095D11"/>
    <w:rsid w:val="00096CE7"/>
    <w:rsid w:val="00097D71"/>
    <w:rsid w:val="00097D9B"/>
    <w:rsid w:val="000A009B"/>
    <w:rsid w:val="000A09C3"/>
    <w:rsid w:val="000A0C21"/>
    <w:rsid w:val="000A0C26"/>
    <w:rsid w:val="000A231C"/>
    <w:rsid w:val="000A2646"/>
    <w:rsid w:val="000A2F42"/>
    <w:rsid w:val="000A3E24"/>
    <w:rsid w:val="000A4F65"/>
    <w:rsid w:val="000A5228"/>
    <w:rsid w:val="000A73F6"/>
    <w:rsid w:val="000A77AC"/>
    <w:rsid w:val="000B037E"/>
    <w:rsid w:val="000B0729"/>
    <w:rsid w:val="000B0AB4"/>
    <w:rsid w:val="000B0EAE"/>
    <w:rsid w:val="000B2717"/>
    <w:rsid w:val="000B3206"/>
    <w:rsid w:val="000B3CEF"/>
    <w:rsid w:val="000B3DE0"/>
    <w:rsid w:val="000B53A7"/>
    <w:rsid w:val="000B5BCA"/>
    <w:rsid w:val="000B64AE"/>
    <w:rsid w:val="000B67A8"/>
    <w:rsid w:val="000B7402"/>
    <w:rsid w:val="000B770C"/>
    <w:rsid w:val="000C026A"/>
    <w:rsid w:val="000C03C7"/>
    <w:rsid w:val="000C03DB"/>
    <w:rsid w:val="000C04DB"/>
    <w:rsid w:val="000C091D"/>
    <w:rsid w:val="000C0EC6"/>
    <w:rsid w:val="000C14F0"/>
    <w:rsid w:val="000C1958"/>
    <w:rsid w:val="000C1FD2"/>
    <w:rsid w:val="000C2223"/>
    <w:rsid w:val="000C22C4"/>
    <w:rsid w:val="000C2980"/>
    <w:rsid w:val="000C3CA6"/>
    <w:rsid w:val="000C4C2C"/>
    <w:rsid w:val="000C5C52"/>
    <w:rsid w:val="000C604E"/>
    <w:rsid w:val="000C6A25"/>
    <w:rsid w:val="000C7F85"/>
    <w:rsid w:val="000D122F"/>
    <w:rsid w:val="000D29AE"/>
    <w:rsid w:val="000D2C2F"/>
    <w:rsid w:val="000D3609"/>
    <w:rsid w:val="000D42BA"/>
    <w:rsid w:val="000D480C"/>
    <w:rsid w:val="000D57CE"/>
    <w:rsid w:val="000D5B3A"/>
    <w:rsid w:val="000D617B"/>
    <w:rsid w:val="000D6AE7"/>
    <w:rsid w:val="000D6DBA"/>
    <w:rsid w:val="000D6FDC"/>
    <w:rsid w:val="000D73E7"/>
    <w:rsid w:val="000D7785"/>
    <w:rsid w:val="000D7824"/>
    <w:rsid w:val="000E04D2"/>
    <w:rsid w:val="000E105E"/>
    <w:rsid w:val="000E12E0"/>
    <w:rsid w:val="000E1C8F"/>
    <w:rsid w:val="000E1D67"/>
    <w:rsid w:val="000E1F26"/>
    <w:rsid w:val="000E22FE"/>
    <w:rsid w:val="000E24C1"/>
    <w:rsid w:val="000E2579"/>
    <w:rsid w:val="000E282D"/>
    <w:rsid w:val="000E3252"/>
    <w:rsid w:val="000E3AE2"/>
    <w:rsid w:val="000E3C44"/>
    <w:rsid w:val="000E429B"/>
    <w:rsid w:val="000E4D6C"/>
    <w:rsid w:val="000E58D1"/>
    <w:rsid w:val="000E59C3"/>
    <w:rsid w:val="000E5C0D"/>
    <w:rsid w:val="000E6121"/>
    <w:rsid w:val="000E6751"/>
    <w:rsid w:val="000E6A84"/>
    <w:rsid w:val="000E6D63"/>
    <w:rsid w:val="000E760A"/>
    <w:rsid w:val="000E76E3"/>
    <w:rsid w:val="000E7CE4"/>
    <w:rsid w:val="000E7EE6"/>
    <w:rsid w:val="000F2AC1"/>
    <w:rsid w:val="000F316E"/>
    <w:rsid w:val="000F4541"/>
    <w:rsid w:val="000F5152"/>
    <w:rsid w:val="000F5D63"/>
    <w:rsid w:val="000F6410"/>
    <w:rsid w:val="000F6ACA"/>
    <w:rsid w:val="000F7621"/>
    <w:rsid w:val="000F7811"/>
    <w:rsid w:val="000F7E45"/>
    <w:rsid w:val="001008BE"/>
    <w:rsid w:val="001016D8"/>
    <w:rsid w:val="00102C5E"/>
    <w:rsid w:val="00103120"/>
    <w:rsid w:val="0010421E"/>
    <w:rsid w:val="0010437B"/>
    <w:rsid w:val="00104B49"/>
    <w:rsid w:val="00104BF3"/>
    <w:rsid w:val="00105B38"/>
    <w:rsid w:val="00105B53"/>
    <w:rsid w:val="00105BA7"/>
    <w:rsid w:val="00105F6F"/>
    <w:rsid w:val="00106135"/>
    <w:rsid w:val="00106160"/>
    <w:rsid w:val="0010623C"/>
    <w:rsid w:val="001072D0"/>
    <w:rsid w:val="00107C8F"/>
    <w:rsid w:val="001100B8"/>
    <w:rsid w:val="00110173"/>
    <w:rsid w:val="001110F6"/>
    <w:rsid w:val="0011157E"/>
    <w:rsid w:val="001115EE"/>
    <w:rsid w:val="001118DF"/>
    <w:rsid w:val="001118E2"/>
    <w:rsid w:val="0011199D"/>
    <w:rsid w:val="0011226E"/>
    <w:rsid w:val="001153B5"/>
    <w:rsid w:val="00115FB4"/>
    <w:rsid w:val="0011622E"/>
    <w:rsid w:val="001167AB"/>
    <w:rsid w:val="00121083"/>
    <w:rsid w:val="0012206F"/>
    <w:rsid w:val="00123512"/>
    <w:rsid w:val="00123D9A"/>
    <w:rsid w:val="00123DBA"/>
    <w:rsid w:val="001241A9"/>
    <w:rsid w:val="001251A8"/>
    <w:rsid w:val="0012580C"/>
    <w:rsid w:val="00126D47"/>
    <w:rsid w:val="0012747D"/>
    <w:rsid w:val="001302BB"/>
    <w:rsid w:val="0013081F"/>
    <w:rsid w:val="00130ABC"/>
    <w:rsid w:val="00130CD2"/>
    <w:rsid w:val="00131096"/>
    <w:rsid w:val="00131994"/>
    <w:rsid w:val="00132339"/>
    <w:rsid w:val="00132963"/>
    <w:rsid w:val="001329D4"/>
    <w:rsid w:val="00132E72"/>
    <w:rsid w:val="00133087"/>
    <w:rsid w:val="00133A6D"/>
    <w:rsid w:val="00133E8F"/>
    <w:rsid w:val="00134669"/>
    <w:rsid w:val="001348E5"/>
    <w:rsid w:val="00134E0B"/>
    <w:rsid w:val="00134F32"/>
    <w:rsid w:val="0013560D"/>
    <w:rsid w:val="00137175"/>
    <w:rsid w:val="00137D09"/>
    <w:rsid w:val="00140BBA"/>
    <w:rsid w:val="001412FF"/>
    <w:rsid w:val="00141F34"/>
    <w:rsid w:val="0014349D"/>
    <w:rsid w:val="00144C1B"/>
    <w:rsid w:val="00144C3C"/>
    <w:rsid w:val="001452B9"/>
    <w:rsid w:val="001467ED"/>
    <w:rsid w:val="001469AF"/>
    <w:rsid w:val="00146D9E"/>
    <w:rsid w:val="00147536"/>
    <w:rsid w:val="001479F6"/>
    <w:rsid w:val="00147A76"/>
    <w:rsid w:val="00147D24"/>
    <w:rsid w:val="00150763"/>
    <w:rsid w:val="00151285"/>
    <w:rsid w:val="00151D03"/>
    <w:rsid w:val="00152452"/>
    <w:rsid w:val="00152D46"/>
    <w:rsid w:val="001531E5"/>
    <w:rsid w:val="00153670"/>
    <w:rsid w:val="001536F0"/>
    <w:rsid w:val="00154025"/>
    <w:rsid w:val="0015454B"/>
    <w:rsid w:val="001553ED"/>
    <w:rsid w:val="001554BD"/>
    <w:rsid w:val="001556E4"/>
    <w:rsid w:val="00156950"/>
    <w:rsid w:val="0015706F"/>
    <w:rsid w:val="0015762A"/>
    <w:rsid w:val="001579D3"/>
    <w:rsid w:val="00157C62"/>
    <w:rsid w:val="0016006B"/>
    <w:rsid w:val="0016076E"/>
    <w:rsid w:val="0016080F"/>
    <w:rsid w:val="001608BE"/>
    <w:rsid w:val="001615A9"/>
    <w:rsid w:val="00161804"/>
    <w:rsid w:val="001628B5"/>
    <w:rsid w:val="001632BA"/>
    <w:rsid w:val="0016381B"/>
    <w:rsid w:val="00163A1D"/>
    <w:rsid w:val="00163E2A"/>
    <w:rsid w:val="001644DF"/>
    <w:rsid w:val="00164DB7"/>
    <w:rsid w:val="00165128"/>
    <w:rsid w:val="00165A07"/>
    <w:rsid w:val="00166A35"/>
    <w:rsid w:val="00166BD0"/>
    <w:rsid w:val="00166C4A"/>
    <w:rsid w:val="00167D88"/>
    <w:rsid w:val="0017011F"/>
    <w:rsid w:val="001710D5"/>
    <w:rsid w:val="00171219"/>
    <w:rsid w:val="0017127A"/>
    <w:rsid w:val="001712BD"/>
    <w:rsid w:val="00172300"/>
    <w:rsid w:val="001739F7"/>
    <w:rsid w:val="00173A49"/>
    <w:rsid w:val="00173C6B"/>
    <w:rsid w:val="00174745"/>
    <w:rsid w:val="001752E9"/>
    <w:rsid w:val="0017543A"/>
    <w:rsid w:val="0017560C"/>
    <w:rsid w:val="00175869"/>
    <w:rsid w:val="00175BC7"/>
    <w:rsid w:val="001768E0"/>
    <w:rsid w:val="0018001B"/>
    <w:rsid w:val="001809EB"/>
    <w:rsid w:val="00180B41"/>
    <w:rsid w:val="0018146B"/>
    <w:rsid w:val="001819C4"/>
    <w:rsid w:val="00182109"/>
    <w:rsid w:val="00182656"/>
    <w:rsid w:val="00182B2E"/>
    <w:rsid w:val="0018351D"/>
    <w:rsid w:val="001836BC"/>
    <w:rsid w:val="001836F2"/>
    <w:rsid w:val="00184527"/>
    <w:rsid w:val="00184D07"/>
    <w:rsid w:val="001857BB"/>
    <w:rsid w:val="00186964"/>
    <w:rsid w:val="00187594"/>
    <w:rsid w:val="001907F7"/>
    <w:rsid w:val="001909CE"/>
    <w:rsid w:val="001915AD"/>
    <w:rsid w:val="0019174C"/>
    <w:rsid w:val="0019297A"/>
    <w:rsid w:val="00193982"/>
    <w:rsid w:val="00194218"/>
    <w:rsid w:val="00194C3A"/>
    <w:rsid w:val="00195E34"/>
    <w:rsid w:val="001960ED"/>
    <w:rsid w:val="00196740"/>
    <w:rsid w:val="00196CA9"/>
    <w:rsid w:val="001972E2"/>
    <w:rsid w:val="00197EB3"/>
    <w:rsid w:val="001A0492"/>
    <w:rsid w:val="001A05D9"/>
    <w:rsid w:val="001A0CA3"/>
    <w:rsid w:val="001A0D1B"/>
    <w:rsid w:val="001A0E10"/>
    <w:rsid w:val="001A1C04"/>
    <w:rsid w:val="001A1CCA"/>
    <w:rsid w:val="001A32E5"/>
    <w:rsid w:val="001A354D"/>
    <w:rsid w:val="001A3B68"/>
    <w:rsid w:val="001A4187"/>
    <w:rsid w:val="001A475A"/>
    <w:rsid w:val="001A4E5D"/>
    <w:rsid w:val="001A65DF"/>
    <w:rsid w:val="001A7144"/>
    <w:rsid w:val="001B0168"/>
    <w:rsid w:val="001B09AD"/>
    <w:rsid w:val="001B1228"/>
    <w:rsid w:val="001B158D"/>
    <w:rsid w:val="001B1BCE"/>
    <w:rsid w:val="001B3075"/>
    <w:rsid w:val="001B5A9D"/>
    <w:rsid w:val="001B6B66"/>
    <w:rsid w:val="001B760B"/>
    <w:rsid w:val="001B79F8"/>
    <w:rsid w:val="001C0F1D"/>
    <w:rsid w:val="001C166A"/>
    <w:rsid w:val="001C283C"/>
    <w:rsid w:val="001C32F0"/>
    <w:rsid w:val="001C387A"/>
    <w:rsid w:val="001C3B2E"/>
    <w:rsid w:val="001C44F0"/>
    <w:rsid w:val="001C455B"/>
    <w:rsid w:val="001C4893"/>
    <w:rsid w:val="001C48C0"/>
    <w:rsid w:val="001C4978"/>
    <w:rsid w:val="001C4AA4"/>
    <w:rsid w:val="001C54F0"/>
    <w:rsid w:val="001C65EA"/>
    <w:rsid w:val="001C6B23"/>
    <w:rsid w:val="001C74AF"/>
    <w:rsid w:val="001D0030"/>
    <w:rsid w:val="001D0A98"/>
    <w:rsid w:val="001D15E8"/>
    <w:rsid w:val="001D199F"/>
    <w:rsid w:val="001D19AB"/>
    <w:rsid w:val="001D22E4"/>
    <w:rsid w:val="001D25D2"/>
    <w:rsid w:val="001D3BFB"/>
    <w:rsid w:val="001D3CF8"/>
    <w:rsid w:val="001D4209"/>
    <w:rsid w:val="001D42AE"/>
    <w:rsid w:val="001D42B7"/>
    <w:rsid w:val="001D437F"/>
    <w:rsid w:val="001D4A4E"/>
    <w:rsid w:val="001D4D5B"/>
    <w:rsid w:val="001D4D82"/>
    <w:rsid w:val="001D637D"/>
    <w:rsid w:val="001D659D"/>
    <w:rsid w:val="001D6E2F"/>
    <w:rsid w:val="001D7409"/>
    <w:rsid w:val="001D77FA"/>
    <w:rsid w:val="001D7F47"/>
    <w:rsid w:val="001E0171"/>
    <w:rsid w:val="001E02E8"/>
    <w:rsid w:val="001E059F"/>
    <w:rsid w:val="001E0767"/>
    <w:rsid w:val="001E07B6"/>
    <w:rsid w:val="001E091D"/>
    <w:rsid w:val="001E0A23"/>
    <w:rsid w:val="001E284B"/>
    <w:rsid w:val="001E2BB0"/>
    <w:rsid w:val="001E3330"/>
    <w:rsid w:val="001E375A"/>
    <w:rsid w:val="001E3BF1"/>
    <w:rsid w:val="001E4420"/>
    <w:rsid w:val="001E6633"/>
    <w:rsid w:val="001E68EE"/>
    <w:rsid w:val="001E727A"/>
    <w:rsid w:val="001E79E6"/>
    <w:rsid w:val="001E7BA1"/>
    <w:rsid w:val="001F02C0"/>
    <w:rsid w:val="001F0E11"/>
    <w:rsid w:val="001F0FB3"/>
    <w:rsid w:val="001F16F3"/>
    <w:rsid w:val="001F1E26"/>
    <w:rsid w:val="001F2049"/>
    <w:rsid w:val="001F27D7"/>
    <w:rsid w:val="001F28D4"/>
    <w:rsid w:val="001F2E99"/>
    <w:rsid w:val="001F32A1"/>
    <w:rsid w:val="001F34C2"/>
    <w:rsid w:val="001F40EC"/>
    <w:rsid w:val="001F4C60"/>
    <w:rsid w:val="001F510B"/>
    <w:rsid w:val="001F5F9F"/>
    <w:rsid w:val="001F6479"/>
    <w:rsid w:val="001F6BE2"/>
    <w:rsid w:val="001F6C97"/>
    <w:rsid w:val="00200098"/>
    <w:rsid w:val="00200514"/>
    <w:rsid w:val="0020074D"/>
    <w:rsid w:val="00200EA9"/>
    <w:rsid w:val="00201685"/>
    <w:rsid w:val="00201876"/>
    <w:rsid w:val="00202DA9"/>
    <w:rsid w:val="00202F8C"/>
    <w:rsid w:val="002036AF"/>
    <w:rsid w:val="00203D23"/>
    <w:rsid w:val="00203E3E"/>
    <w:rsid w:val="00204562"/>
    <w:rsid w:val="0020501C"/>
    <w:rsid w:val="002062E6"/>
    <w:rsid w:val="002063D4"/>
    <w:rsid w:val="002064EB"/>
    <w:rsid w:val="00206537"/>
    <w:rsid w:val="002065AC"/>
    <w:rsid w:val="00206828"/>
    <w:rsid w:val="00206A7C"/>
    <w:rsid w:val="00206E59"/>
    <w:rsid w:val="00206F9D"/>
    <w:rsid w:val="00207169"/>
    <w:rsid w:val="00207B5A"/>
    <w:rsid w:val="00207E84"/>
    <w:rsid w:val="0021035F"/>
    <w:rsid w:val="00210635"/>
    <w:rsid w:val="00211EE9"/>
    <w:rsid w:val="00212428"/>
    <w:rsid w:val="0021263E"/>
    <w:rsid w:val="00213747"/>
    <w:rsid w:val="00213813"/>
    <w:rsid w:val="00213D4D"/>
    <w:rsid w:val="002158C0"/>
    <w:rsid w:val="00215B52"/>
    <w:rsid w:val="00216914"/>
    <w:rsid w:val="00216E95"/>
    <w:rsid w:val="0021720A"/>
    <w:rsid w:val="00217BA4"/>
    <w:rsid w:val="00217F10"/>
    <w:rsid w:val="0022006C"/>
    <w:rsid w:val="002201A1"/>
    <w:rsid w:val="00220557"/>
    <w:rsid w:val="0022190B"/>
    <w:rsid w:val="0022287A"/>
    <w:rsid w:val="002238E6"/>
    <w:rsid w:val="00223A5F"/>
    <w:rsid w:val="00223C73"/>
    <w:rsid w:val="00223D16"/>
    <w:rsid w:val="0022410D"/>
    <w:rsid w:val="0022413A"/>
    <w:rsid w:val="002249BD"/>
    <w:rsid w:val="002251AF"/>
    <w:rsid w:val="00226487"/>
    <w:rsid w:val="002264D0"/>
    <w:rsid w:val="00226C3C"/>
    <w:rsid w:val="00227167"/>
    <w:rsid w:val="00227B0F"/>
    <w:rsid w:val="00227E98"/>
    <w:rsid w:val="00227F59"/>
    <w:rsid w:val="00230EC8"/>
    <w:rsid w:val="00231616"/>
    <w:rsid w:val="0023186C"/>
    <w:rsid w:val="002321D7"/>
    <w:rsid w:val="00232AE5"/>
    <w:rsid w:val="002338A2"/>
    <w:rsid w:val="00233B1B"/>
    <w:rsid w:val="00234585"/>
    <w:rsid w:val="0023470F"/>
    <w:rsid w:val="002359F4"/>
    <w:rsid w:val="00235E83"/>
    <w:rsid w:val="00235EA5"/>
    <w:rsid w:val="00236A20"/>
    <w:rsid w:val="0023742D"/>
    <w:rsid w:val="00237F0B"/>
    <w:rsid w:val="00240F96"/>
    <w:rsid w:val="002414C2"/>
    <w:rsid w:val="002416AC"/>
    <w:rsid w:val="002419C0"/>
    <w:rsid w:val="002421AF"/>
    <w:rsid w:val="00242D58"/>
    <w:rsid w:val="00243505"/>
    <w:rsid w:val="00243819"/>
    <w:rsid w:val="002447DC"/>
    <w:rsid w:val="002451E3"/>
    <w:rsid w:val="0024617C"/>
    <w:rsid w:val="002461B7"/>
    <w:rsid w:val="0024631B"/>
    <w:rsid w:val="00247120"/>
    <w:rsid w:val="00247882"/>
    <w:rsid w:val="00247E0C"/>
    <w:rsid w:val="0025080A"/>
    <w:rsid w:val="0025081D"/>
    <w:rsid w:val="00250E6F"/>
    <w:rsid w:val="00250F7E"/>
    <w:rsid w:val="0025152A"/>
    <w:rsid w:val="00252206"/>
    <w:rsid w:val="00253049"/>
    <w:rsid w:val="002546F6"/>
    <w:rsid w:val="002551DE"/>
    <w:rsid w:val="00255A57"/>
    <w:rsid w:val="00255C1F"/>
    <w:rsid w:val="002569AA"/>
    <w:rsid w:val="00256AF4"/>
    <w:rsid w:val="00256DC5"/>
    <w:rsid w:val="002574C3"/>
    <w:rsid w:val="002579CF"/>
    <w:rsid w:val="0026025A"/>
    <w:rsid w:val="00260A4B"/>
    <w:rsid w:val="0026178F"/>
    <w:rsid w:val="0026206D"/>
    <w:rsid w:val="00262BCF"/>
    <w:rsid w:val="00263750"/>
    <w:rsid w:val="0026390C"/>
    <w:rsid w:val="002658A3"/>
    <w:rsid w:val="002659AD"/>
    <w:rsid w:val="00265D65"/>
    <w:rsid w:val="00266045"/>
    <w:rsid w:val="002661D2"/>
    <w:rsid w:val="00266438"/>
    <w:rsid w:val="00266C97"/>
    <w:rsid w:val="00266C99"/>
    <w:rsid w:val="002674E8"/>
    <w:rsid w:val="002678D2"/>
    <w:rsid w:val="0026798E"/>
    <w:rsid w:val="0027019E"/>
    <w:rsid w:val="0027049F"/>
    <w:rsid w:val="00270615"/>
    <w:rsid w:val="00270AD8"/>
    <w:rsid w:val="00271112"/>
    <w:rsid w:val="00271235"/>
    <w:rsid w:val="00272949"/>
    <w:rsid w:val="00273C9E"/>
    <w:rsid w:val="0027501F"/>
    <w:rsid w:val="002750D4"/>
    <w:rsid w:val="0027514D"/>
    <w:rsid w:val="0027575B"/>
    <w:rsid w:val="00275BCF"/>
    <w:rsid w:val="0027643D"/>
    <w:rsid w:val="00276660"/>
    <w:rsid w:val="00277430"/>
    <w:rsid w:val="002819A4"/>
    <w:rsid w:val="00281D03"/>
    <w:rsid w:val="00281E4D"/>
    <w:rsid w:val="00282A34"/>
    <w:rsid w:val="00282E85"/>
    <w:rsid w:val="00282EA2"/>
    <w:rsid w:val="00284024"/>
    <w:rsid w:val="002841EE"/>
    <w:rsid w:val="00284DF9"/>
    <w:rsid w:val="002850FE"/>
    <w:rsid w:val="0028576F"/>
    <w:rsid w:val="00285986"/>
    <w:rsid w:val="00286232"/>
    <w:rsid w:val="0028635D"/>
    <w:rsid w:val="00286F9E"/>
    <w:rsid w:val="0028787F"/>
    <w:rsid w:val="00287C65"/>
    <w:rsid w:val="00287D46"/>
    <w:rsid w:val="00287F79"/>
    <w:rsid w:val="00287FA1"/>
    <w:rsid w:val="00291072"/>
    <w:rsid w:val="002913EC"/>
    <w:rsid w:val="00291402"/>
    <w:rsid w:val="0029152A"/>
    <w:rsid w:val="00291644"/>
    <w:rsid w:val="002917A2"/>
    <w:rsid w:val="0029259E"/>
    <w:rsid w:val="002926FF"/>
    <w:rsid w:val="00292BA9"/>
    <w:rsid w:val="00293549"/>
    <w:rsid w:val="0029394D"/>
    <w:rsid w:val="00293B00"/>
    <w:rsid w:val="00293EF7"/>
    <w:rsid w:val="00293F3C"/>
    <w:rsid w:val="00293FB4"/>
    <w:rsid w:val="00294B12"/>
    <w:rsid w:val="0029527D"/>
    <w:rsid w:val="00295420"/>
    <w:rsid w:val="00295B53"/>
    <w:rsid w:val="00295E87"/>
    <w:rsid w:val="00296AE3"/>
    <w:rsid w:val="0029708C"/>
    <w:rsid w:val="002A15C8"/>
    <w:rsid w:val="002A1F3C"/>
    <w:rsid w:val="002A2037"/>
    <w:rsid w:val="002A3596"/>
    <w:rsid w:val="002A3BA9"/>
    <w:rsid w:val="002A419D"/>
    <w:rsid w:val="002A48F0"/>
    <w:rsid w:val="002A544C"/>
    <w:rsid w:val="002A6E40"/>
    <w:rsid w:val="002A7825"/>
    <w:rsid w:val="002A7FE0"/>
    <w:rsid w:val="002B02B7"/>
    <w:rsid w:val="002B0AE4"/>
    <w:rsid w:val="002B12D9"/>
    <w:rsid w:val="002B1579"/>
    <w:rsid w:val="002B17E9"/>
    <w:rsid w:val="002B1D3D"/>
    <w:rsid w:val="002B1FCC"/>
    <w:rsid w:val="002B20CE"/>
    <w:rsid w:val="002B2DDB"/>
    <w:rsid w:val="002B3996"/>
    <w:rsid w:val="002B44CC"/>
    <w:rsid w:val="002B4C2F"/>
    <w:rsid w:val="002B5488"/>
    <w:rsid w:val="002B6599"/>
    <w:rsid w:val="002B663C"/>
    <w:rsid w:val="002B6EA7"/>
    <w:rsid w:val="002B6F7E"/>
    <w:rsid w:val="002B75B1"/>
    <w:rsid w:val="002B7638"/>
    <w:rsid w:val="002B7879"/>
    <w:rsid w:val="002C02CC"/>
    <w:rsid w:val="002C0346"/>
    <w:rsid w:val="002C08E1"/>
    <w:rsid w:val="002C0FDC"/>
    <w:rsid w:val="002C19E0"/>
    <w:rsid w:val="002C1AB3"/>
    <w:rsid w:val="002C43EB"/>
    <w:rsid w:val="002C5040"/>
    <w:rsid w:val="002C52A9"/>
    <w:rsid w:val="002C6E69"/>
    <w:rsid w:val="002C77EB"/>
    <w:rsid w:val="002C7F4E"/>
    <w:rsid w:val="002D06EC"/>
    <w:rsid w:val="002D0768"/>
    <w:rsid w:val="002D0A35"/>
    <w:rsid w:val="002D1A13"/>
    <w:rsid w:val="002D1BB8"/>
    <w:rsid w:val="002D1EF9"/>
    <w:rsid w:val="002D3620"/>
    <w:rsid w:val="002D4ED5"/>
    <w:rsid w:val="002D57CE"/>
    <w:rsid w:val="002D61F9"/>
    <w:rsid w:val="002D6697"/>
    <w:rsid w:val="002D6B5B"/>
    <w:rsid w:val="002D76F9"/>
    <w:rsid w:val="002D7CCD"/>
    <w:rsid w:val="002E03E2"/>
    <w:rsid w:val="002E120F"/>
    <w:rsid w:val="002E1221"/>
    <w:rsid w:val="002E12B7"/>
    <w:rsid w:val="002E1700"/>
    <w:rsid w:val="002E1763"/>
    <w:rsid w:val="002E1F76"/>
    <w:rsid w:val="002E25FA"/>
    <w:rsid w:val="002E26F3"/>
    <w:rsid w:val="002E3028"/>
    <w:rsid w:val="002E4BA1"/>
    <w:rsid w:val="002E61F6"/>
    <w:rsid w:val="002E6244"/>
    <w:rsid w:val="002E63AD"/>
    <w:rsid w:val="002E6698"/>
    <w:rsid w:val="002E67F8"/>
    <w:rsid w:val="002E6D09"/>
    <w:rsid w:val="002E7D24"/>
    <w:rsid w:val="002F0992"/>
    <w:rsid w:val="002F0E17"/>
    <w:rsid w:val="002F106D"/>
    <w:rsid w:val="002F1312"/>
    <w:rsid w:val="002F1401"/>
    <w:rsid w:val="002F17C4"/>
    <w:rsid w:val="002F190B"/>
    <w:rsid w:val="002F26AD"/>
    <w:rsid w:val="002F3076"/>
    <w:rsid w:val="002F3517"/>
    <w:rsid w:val="002F379A"/>
    <w:rsid w:val="002F3DB8"/>
    <w:rsid w:val="002F4857"/>
    <w:rsid w:val="002F48D5"/>
    <w:rsid w:val="002F522F"/>
    <w:rsid w:val="002F5CA3"/>
    <w:rsid w:val="002F5CBD"/>
    <w:rsid w:val="002F5DC3"/>
    <w:rsid w:val="002F5FAD"/>
    <w:rsid w:val="002F63D2"/>
    <w:rsid w:val="002F64C0"/>
    <w:rsid w:val="002F66AD"/>
    <w:rsid w:val="002F6734"/>
    <w:rsid w:val="00300797"/>
    <w:rsid w:val="0030100C"/>
    <w:rsid w:val="0030109C"/>
    <w:rsid w:val="003013D3"/>
    <w:rsid w:val="00301C89"/>
    <w:rsid w:val="00302613"/>
    <w:rsid w:val="00303524"/>
    <w:rsid w:val="00303B63"/>
    <w:rsid w:val="00304897"/>
    <w:rsid w:val="0030562F"/>
    <w:rsid w:val="003069C5"/>
    <w:rsid w:val="00307D5E"/>
    <w:rsid w:val="0031006E"/>
    <w:rsid w:val="00310736"/>
    <w:rsid w:val="00310B47"/>
    <w:rsid w:val="00311076"/>
    <w:rsid w:val="00311513"/>
    <w:rsid w:val="003116F2"/>
    <w:rsid w:val="0031189B"/>
    <w:rsid w:val="00311FA9"/>
    <w:rsid w:val="00311FC7"/>
    <w:rsid w:val="003126D7"/>
    <w:rsid w:val="00312C7B"/>
    <w:rsid w:val="003130AA"/>
    <w:rsid w:val="003140B0"/>
    <w:rsid w:val="003140B5"/>
    <w:rsid w:val="003142C8"/>
    <w:rsid w:val="00314560"/>
    <w:rsid w:val="00314591"/>
    <w:rsid w:val="003149F2"/>
    <w:rsid w:val="00314CA8"/>
    <w:rsid w:val="0031633D"/>
    <w:rsid w:val="00316A1B"/>
    <w:rsid w:val="00316C99"/>
    <w:rsid w:val="00316D2E"/>
    <w:rsid w:val="00316FC5"/>
    <w:rsid w:val="003171FC"/>
    <w:rsid w:val="00317390"/>
    <w:rsid w:val="0031792D"/>
    <w:rsid w:val="00317DA8"/>
    <w:rsid w:val="00320E83"/>
    <w:rsid w:val="00321750"/>
    <w:rsid w:val="0032210E"/>
    <w:rsid w:val="003222C0"/>
    <w:rsid w:val="00322FEC"/>
    <w:rsid w:val="00323549"/>
    <w:rsid w:val="003236AD"/>
    <w:rsid w:val="00323C9E"/>
    <w:rsid w:val="00324232"/>
    <w:rsid w:val="00324D1B"/>
    <w:rsid w:val="00324F01"/>
    <w:rsid w:val="003250DB"/>
    <w:rsid w:val="00325EC6"/>
    <w:rsid w:val="00326350"/>
    <w:rsid w:val="00326677"/>
    <w:rsid w:val="003266A8"/>
    <w:rsid w:val="00327CAB"/>
    <w:rsid w:val="00327F43"/>
    <w:rsid w:val="00330001"/>
    <w:rsid w:val="003304AC"/>
    <w:rsid w:val="003312B8"/>
    <w:rsid w:val="0033142F"/>
    <w:rsid w:val="00331630"/>
    <w:rsid w:val="00332119"/>
    <w:rsid w:val="003325A6"/>
    <w:rsid w:val="003331B9"/>
    <w:rsid w:val="00333A4D"/>
    <w:rsid w:val="00333B3F"/>
    <w:rsid w:val="00334424"/>
    <w:rsid w:val="003345A1"/>
    <w:rsid w:val="00334EB1"/>
    <w:rsid w:val="00336E43"/>
    <w:rsid w:val="003412A3"/>
    <w:rsid w:val="00341B97"/>
    <w:rsid w:val="00342927"/>
    <w:rsid w:val="00342DEB"/>
    <w:rsid w:val="00342E6E"/>
    <w:rsid w:val="0034314F"/>
    <w:rsid w:val="003433FB"/>
    <w:rsid w:val="00343817"/>
    <w:rsid w:val="00344A29"/>
    <w:rsid w:val="003450C3"/>
    <w:rsid w:val="00345DBD"/>
    <w:rsid w:val="003463CA"/>
    <w:rsid w:val="003469FB"/>
    <w:rsid w:val="00346A6B"/>
    <w:rsid w:val="00347325"/>
    <w:rsid w:val="00347695"/>
    <w:rsid w:val="00347A40"/>
    <w:rsid w:val="00350D64"/>
    <w:rsid w:val="00350E83"/>
    <w:rsid w:val="003519ED"/>
    <w:rsid w:val="00352068"/>
    <w:rsid w:val="003524B9"/>
    <w:rsid w:val="00352D4A"/>
    <w:rsid w:val="003530E5"/>
    <w:rsid w:val="00353418"/>
    <w:rsid w:val="0035499F"/>
    <w:rsid w:val="00355440"/>
    <w:rsid w:val="003555A6"/>
    <w:rsid w:val="003565C5"/>
    <w:rsid w:val="00356D28"/>
    <w:rsid w:val="00356FAB"/>
    <w:rsid w:val="00360422"/>
    <w:rsid w:val="003606C6"/>
    <w:rsid w:val="00360738"/>
    <w:rsid w:val="003608AE"/>
    <w:rsid w:val="00360F46"/>
    <w:rsid w:val="00361047"/>
    <w:rsid w:val="003620A8"/>
    <w:rsid w:val="00362313"/>
    <w:rsid w:val="003625BE"/>
    <w:rsid w:val="00362961"/>
    <w:rsid w:val="00362B15"/>
    <w:rsid w:val="00362E48"/>
    <w:rsid w:val="0036386A"/>
    <w:rsid w:val="003639BE"/>
    <w:rsid w:val="00364234"/>
    <w:rsid w:val="003645B3"/>
    <w:rsid w:val="00365942"/>
    <w:rsid w:val="0036616A"/>
    <w:rsid w:val="0036684B"/>
    <w:rsid w:val="00366E18"/>
    <w:rsid w:val="00366F5D"/>
    <w:rsid w:val="00367267"/>
    <w:rsid w:val="00370AFC"/>
    <w:rsid w:val="00370DB0"/>
    <w:rsid w:val="00370F16"/>
    <w:rsid w:val="0037117C"/>
    <w:rsid w:val="003717EE"/>
    <w:rsid w:val="00371D00"/>
    <w:rsid w:val="0037276F"/>
    <w:rsid w:val="003730C1"/>
    <w:rsid w:val="003730C2"/>
    <w:rsid w:val="00373294"/>
    <w:rsid w:val="00373DE4"/>
    <w:rsid w:val="0037466A"/>
    <w:rsid w:val="00374FB8"/>
    <w:rsid w:val="00374FD8"/>
    <w:rsid w:val="0037507C"/>
    <w:rsid w:val="00375474"/>
    <w:rsid w:val="0037550C"/>
    <w:rsid w:val="003758AA"/>
    <w:rsid w:val="0037699B"/>
    <w:rsid w:val="00376C5F"/>
    <w:rsid w:val="00377BDC"/>
    <w:rsid w:val="00380083"/>
    <w:rsid w:val="00380FCD"/>
    <w:rsid w:val="00381649"/>
    <w:rsid w:val="00381BCE"/>
    <w:rsid w:val="0038209E"/>
    <w:rsid w:val="003825CC"/>
    <w:rsid w:val="00382954"/>
    <w:rsid w:val="00383C78"/>
    <w:rsid w:val="00383DF8"/>
    <w:rsid w:val="0038400E"/>
    <w:rsid w:val="00384B86"/>
    <w:rsid w:val="00385B40"/>
    <w:rsid w:val="00385CF4"/>
    <w:rsid w:val="00386121"/>
    <w:rsid w:val="0038639D"/>
    <w:rsid w:val="00386527"/>
    <w:rsid w:val="00386567"/>
    <w:rsid w:val="003865B8"/>
    <w:rsid w:val="003875A1"/>
    <w:rsid w:val="00387804"/>
    <w:rsid w:val="00390731"/>
    <w:rsid w:val="00391779"/>
    <w:rsid w:val="00392868"/>
    <w:rsid w:val="00392C75"/>
    <w:rsid w:val="00393044"/>
    <w:rsid w:val="003939B5"/>
    <w:rsid w:val="003947BE"/>
    <w:rsid w:val="00394883"/>
    <w:rsid w:val="00394A5D"/>
    <w:rsid w:val="00396084"/>
    <w:rsid w:val="00396B63"/>
    <w:rsid w:val="00396F43"/>
    <w:rsid w:val="00397898"/>
    <w:rsid w:val="00397D26"/>
    <w:rsid w:val="003A0147"/>
    <w:rsid w:val="003A0E97"/>
    <w:rsid w:val="003A211C"/>
    <w:rsid w:val="003A2B1F"/>
    <w:rsid w:val="003A2BA7"/>
    <w:rsid w:val="003A2BAE"/>
    <w:rsid w:val="003A2F5E"/>
    <w:rsid w:val="003A399B"/>
    <w:rsid w:val="003A3F38"/>
    <w:rsid w:val="003A4D28"/>
    <w:rsid w:val="003A4DF2"/>
    <w:rsid w:val="003A5060"/>
    <w:rsid w:val="003A5B88"/>
    <w:rsid w:val="003A62C5"/>
    <w:rsid w:val="003A67A3"/>
    <w:rsid w:val="003A7A3F"/>
    <w:rsid w:val="003B0790"/>
    <w:rsid w:val="003B08E6"/>
    <w:rsid w:val="003B0D3C"/>
    <w:rsid w:val="003B18F4"/>
    <w:rsid w:val="003B1933"/>
    <w:rsid w:val="003B1C6E"/>
    <w:rsid w:val="003B1EBE"/>
    <w:rsid w:val="003B1F27"/>
    <w:rsid w:val="003B2606"/>
    <w:rsid w:val="003B38C3"/>
    <w:rsid w:val="003B39CB"/>
    <w:rsid w:val="003B485E"/>
    <w:rsid w:val="003B4B34"/>
    <w:rsid w:val="003B5976"/>
    <w:rsid w:val="003B60DF"/>
    <w:rsid w:val="003B6271"/>
    <w:rsid w:val="003C0021"/>
    <w:rsid w:val="003C07A3"/>
    <w:rsid w:val="003C0BBB"/>
    <w:rsid w:val="003C1334"/>
    <w:rsid w:val="003C14B6"/>
    <w:rsid w:val="003C1A43"/>
    <w:rsid w:val="003C39A8"/>
    <w:rsid w:val="003C4EB9"/>
    <w:rsid w:val="003C4FB7"/>
    <w:rsid w:val="003C5EE0"/>
    <w:rsid w:val="003C63B3"/>
    <w:rsid w:val="003C6EAF"/>
    <w:rsid w:val="003C6FA7"/>
    <w:rsid w:val="003C7096"/>
    <w:rsid w:val="003C7637"/>
    <w:rsid w:val="003D137B"/>
    <w:rsid w:val="003D18CB"/>
    <w:rsid w:val="003D2113"/>
    <w:rsid w:val="003D2D4A"/>
    <w:rsid w:val="003D304E"/>
    <w:rsid w:val="003D3115"/>
    <w:rsid w:val="003D3326"/>
    <w:rsid w:val="003D3815"/>
    <w:rsid w:val="003D4309"/>
    <w:rsid w:val="003D4499"/>
    <w:rsid w:val="003D4990"/>
    <w:rsid w:val="003D55D8"/>
    <w:rsid w:val="003D57A0"/>
    <w:rsid w:val="003D6060"/>
    <w:rsid w:val="003D6C51"/>
    <w:rsid w:val="003D7DC1"/>
    <w:rsid w:val="003E1042"/>
    <w:rsid w:val="003E1413"/>
    <w:rsid w:val="003E240C"/>
    <w:rsid w:val="003E3511"/>
    <w:rsid w:val="003E37A2"/>
    <w:rsid w:val="003E3869"/>
    <w:rsid w:val="003E3B49"/>
    <w:rsid w:val="003E3D06"/>
    <w:rsid w:val="003E42F4"/>
    <w:rsid w:val="003E47F0"/>
    <w:rsid w:val="003E4962"/>
    <w:rsid w:val="003E65E5"/>
    <w:rsid w:val="003E6974"/>
    <w:rsid w:val="003E69C1"/>
    <w:rsid w:val="003E7678"/>
    <w:rsid w:val="003F1171"/>
    <w:rsid w:val="003F11CD"/>
    <w:rsid w:val="003F54DB"/>
    <w:rsid w:val="003F576A"/>
    <w:rsid w:val="003F588F"/>
    <w:rsid w:val="003F69FD"/>
    <w:rsid w:val="003F7A38"/>
    <w:rsid w:val="00400753"/>
    <w:rsid w:val="00401A04"/>
    <w:rsid w:val="00401D17"/>
    <w:rsid w:val="00402356"/>
    <w:rsid w:val="00402C81"/>
    <w:rsid w:val="00403D8F"/>
    <w:rsid w:val="00403F19"/>
    <w:rsid w:val="004051A6"/>
    <w:rsid w:val="00405649"/>
    <w:rsid w:val="00405899"/>
    <w:rsid w:val="00407542"/>
    <w:rsid w:val="00407988"/>
    <w:rsid w:val="00410DCC"/>
    <w:rsid w:val="00411A9E"/>
    <w:rsid w:val="00411EC7"/>
    <w:rsid w:val="0041248D"/>
    <w:rsid w:val="00412B89"/>
    <w:rsid w:val="00412B92"/>
    <w:rsid w:val="00412F12"/>
    <w:rsid w:val="00413EEE"/>
    <w:rsid w:val="00413F53"/>
    <w:rsid w:val="00414D1D"/>
    <w:rsid w:val="004160CB"/>
    <w:rsid w:val="00417131"/>
    <w:rsid w:val="00420D9D"/>
    <w:rsid w:val="00421097"/>
    <w:rsid w:val="00421D8E"/>
    <w:rsid w:val="00422D43"/>
    <w:rsid w:val="0042300A"/>
    <w:rsid w:val="0042445A"/>
    <w:rsid w:val="0042452E"/>
    <w:rsid w:val="004257FB"/>
    <w:rsid w:val="0042590B"/>
    <w:rsid w:val="00425C41"/>
    <w:rsid w:val="004262DF"/>
    <w:rsid w:val="00426538"/>
    <w:rsid w:val="00426CBB"/>
    <w:rsid w:val="00426CBD"/>
    <w:rsid w:val="00427355"/>
    <w:rsid w:val="0042766D"/>
    <w:rsid w:val="00430B5D"/>
    <w:rsid w:val="00430BC9"/>
    <w:rsid w:val="00431540"/>
    <w:rsid w:val="004323D6"/>
    <w:rsid w:val="004328B8"/>
    <w:rsid w:val="00432B4A"/>
    <w:rsid w:val="004331B3"/>
    <w:rsid w:val="004334D3"/>
    <w:rsid w:val="004335FD"/>
    <w:rsid w:val="00433917"/>
    <w:rsid w:val="00433F61"/>
    <w:rsid w:val="004346ED"/>
    <w:rsid w:val="00434B00"/>
    <w:rsid w:val="00434C5F"/>
    <w:rsid w:val="00434F5A"/>
    <w:rsid w:val="00435001"/>
    <w:rsid w:val="004354CD"/>
    <w:rsid w:val="00435CA5"/>
    <w:rsid w:val="00437967"/>
    <w:rsid w:val="00440139"/>
    <w:rsid w:val="0044063A"/>
    <w:rsid w:val="00441FB8"/>
    <w:rsid w:val="004427D0"/>
    <w:rsid w:val="00442F78"/>
    <w:rsid w:val="00443931"/>
    <w:rsid w:val="00443C4A"/>
    <w:rsid w:val="00443D37"/>
    <w:rsid w:val="00444263"/>
    <w:rsid w:val="00444C1B"/>
    <w:rsid w:val="00444E6B"/>
    <w:rsid w:val="00444FBF"/>
    <w:rsid w:val="004452E3"/>
    <w:rsid w:val="0044589D"/>
    <w:rsid w:val="00446EDB"/>
    <w:rsid w:val="00447599"/>
    <w:rsid w:val="004476FB"/>
    <w:rsid w:val="00447846"/>
    <w:rsid w:val="00447F68"/>
    <w:rsid w:val="00450FF4"/>
    <w:rsid w:val="004511BB"/>
    <w:rsid w:val="0045175A"/>
    <w:rsid w:val="00451B74"/>
    <w:rsid w:val="00451C63"/>
    <w:rsid w:val="00451F29"/>
    <w:rsid w:val="004524C3"/>
    <w:rsid w:val="004528B5"/>
    <w:rsid w:val="0045385C"/>
    <w:rsid w:val="0045396E"/>
    <w:rsid w:val="00453F24"/>
    <w:rsid w:val="004540CE"/>
    <w:rsid w:val="00454644"/>
    <w:rsid w:val="0045510B"/>
    <w:rsid w:val="0045570D"/>
    <w:rsid w:val="00456162"/>
    <w:rsid w:val="00456C83"/>
    <w:rsid w:val="004578E2"/>
    <w:rsid w:val="00457C65"/>
    <w:rsid w:val="004601F2"/>
    <w:rsid w:val="0046050F"/>
    <w:rsid w:val="0046072A"/>
    <w:rsid w:val="00461080"/>
    <w:rsid w:val="00461CE4"/>
    <w:rsid w:val="00461DA8"/>
    <w:rsid w:val="00462597"/>
    <w:rsid w:val="00462849"/>
    <w:rsid w:val="00463184"/>
    <w:rsid w:val="00463291"/>
    <w:rsid w:val="0046381F"/>
    <w:rsid w:val="00463B2D"/>
    <w:rsid w:val="00463FCF"/>
    <w:rsid w:val="004645BD"/>
    <w:rsid w:val="0046573D"/>
    <w:rsid w:val="0046587A"/>
    <w:rsid w:val="00466F91"/>
    <w:rsid w:val="00467004"/>
    <w:rsid w:val="00467C3E"/>
    <w:rsid w:val="00467F17"/>
    <w:rsid w:val="00471228"/>
    <w:rsid w:val="00472035"/>
    <w:rsid w:val="00473645"/>
    <w:rsid w:val="004737B9"/>
    <w:rsid w:val="00474122"/>
    <w:rsid w:val="00474156"/>
    <w:rsid w:val="004743F0"/>
    <w:rsid w:val="00474A6B"/>
    <w:rsid w:val="00474A9A"/>
    <w:rsid w:val="00474E4E"/>
    <w:rsid w:val="00476098"/>
    <w:rsid w:val="004765E6"/>
    <w:rsid w:val="004767EE"/>
    <w:rsid w:val="00476D0D"/>
    <w:rsid w:val="004803CA"/>
    <w:rsid w:val="00480A85"/>
    <w:rsid w:val="00480BBD"/>
    <w:rsid w:val="004815BD"/>
    <w:rsid w:val="00481837"/>
    <w:rsid w:val="00481944"/>
    <w:rsid w:val="00481FC3"/>
    <w:rsid w:val="0048371C"/>
    <w:rsid w:val="00483E95"/>
    <w:rsid w:val="00484F04"/>
    <w:rsid w:val="00484FCA"/>
    <w:rsid w:val="00485597"/>
    <w:rsid w:val="004859E9"/>
    <w:rsid w:val="00485CF3"/>
    <w:rsid w:val="0048622C"/>
    <w:rsid w:val="004871BF"/>
    <w:rsid w:val="004900DB"/>
    <w:rsid w:val="004901F2"/>
    <w:rsid w:val="00490769"/>
    <w:rsid w:val="004917F8"/>
    <w:rsid w:val="00491D75"/>
    <w:rsid w:val="004926CF"/>
    <w:rsid w:val="004934C5"/>
    <w:rsid w:val="0049369F"/>
    <w:rsid w:val="00493F43"/>
    <w:rsid w:val="0049492C"/>
    <w:rsid w:val="00494ABB"/>
    <w:rsid w:val="00494F6F"/>
    <w:rsid w:val="00494F88"/>
    <w:rsid w:val="00494FC4"/>
    <w:rsid w:val="00495725"/>
    <w:rsid w:val="00496B17"/>
    <w:rsid w:val="00497476"/>
    <w:rsid w:val="00497B0B"/>
    <w:rsid w:val="00497F75"/>
    <w:rsid w:val="004A076D"/>
    <w:rsid w:val="004A090C"/>
    <w:rsid w:val="004A0E3B"/>
    <w:rsid w:val="004A1069"/>
    <w:rsid w:val="004A11A9"/>
    <w:rsid w:val="004A177B"/>
    <w:rsid w:val="004A2199"/>
    <w:rsid w:val="004A2DD6"/>
    <w:rsid w:val="004A2F4D"/>
    <w:rsid w:val="004A3182"/>
    <w:rsid w:val="004A3348"/>
    <w:rsid w:val="004A35EF"/>
    <w:rsid w:val="004A44A3"/>
    <w:rsid w:val="004A47A9"/>
    <w:rsid w:val="004A4906"/>
    <w:rsid w:val="004A5291"/>
    <w:rsid w:val="004A53AF"/>
    <w:rsid w:val="004A54AD"/>
    <w:rsid w:val="004A5873"/>
    <w:rsid w:val="004A5BA9"/>
    <w:rsid w:val="004A60C9"/>
    <w:rsid w:val="004A6513"/>
    <w:rsid w:val="004A6673"/>
    <w:rsid w:val="004A6830"/>
    <w:rsid w:val="004A75D5"/>
    <w:rsid w:val="004A7702"/>
    <w:rsid w:val="004A77FD"/>
    <w:rsid w:val="004A78D1"/>
    <w:rsid w:val="004A7BB4"/>
    <w:rsid w:val="004B0393"/>
    <w:rsid w:val="004B091D"/>
    <w:rsid w:val="004B0AC8"/>
    <w:rsid w:val="004B0E71"/>
    <w:rsid w:val="004B1544"/>
    <w:rsid w:val="004B16C2"/>
    <w:rsid w:val="004B27DC"/>
    <w:rsid w:val="004B2A13"/>
    <w:rsid w:val="004B33A8"/>
    <w:rsid w:val="004B3908"/>
    <w:rsid w:val="004B4C41"/>
    <w:rsid w:val="004B4FEC"/>
    <w:rsid w:val="004B52E8"/>
    <w:rsid w:val="004B54B0"/>
    <w:rsid w:val="004B5562"/>
    <w:rsid w:val="004B79DC"/>
    <w:rsid w:val="004C1187"/>
    <w:rsid w:val="004C123B"/>
    <w:rsid w:val="004C1391"/>
    <w:rsid w:val="004C1838"/>
    <w:rsid w:val="004C3890"/>
    <w:rsid w:val="004C3B06"/>
    <w:rsid w:val="004C4684"/>
    <w:rsid w:val="004C6FB9"/>
    <w:rsid w:val="004C6FC5"/>
    <w:rsid w:val="004C761D"/>
    <w:rsid w:val="004C77B3"/>
    <w:rsid w:val="004C7823"/>
    <w:rsid w:val="004C7E69"/>
    <w:rsid w:val="004C7EA7"/>
    <w:rsid w:val="004D1561"/>
    <w:rsid w:val="004D1741"/>
    <w:rsid w:val="004D1801"/>
    <w:rsid w:val="004D1DDC"/>
    <w:rsid w:val="004D2112"/>
    <w:rsid w:val="004D25A6"/>
    <w:rsid w:val="004D2ACC"/>
    <w:rsid w:val="004D389A"/>
    <w:rsid w:val="004D3E36"/>
    <w:rsid w:val="004D432F"/>
    <w:rsid w:val="004D5FE7"/>
    <w:rsid w:val="004D65DB"/>
    <w:rsid w:val="004D73A6"/>
    <w:rsid w:val="004D7480"/>
    <w:rsid w:val="004E0010"/>
    <w:rsid w:val="004E07C5"/>
    <w:rsid w:val="004E2055"/>
    <w:rsid w:val="004E2316"/>
    <w:rsid w:val="004E4E4E"/>
    <w:rsid w:val="004E61E5"/>
    <w:rsid w:val="004E6D18"/>
    <w:rsid w:val="004E78CB"/>
    <w:rsid w:val="004F01CC"/>
    <w:rsid w:val="004F02AC"/>
    <w:rsid w:val="004F0514"/>
    <w:rsid w:val="004F074B"/>
    <w:rsid w:val="004F0965"/>
    <w:rsid w:val="004F1BB8"/>
    <w:rsid w:val="004F1C20"/>
    <w:rsid w:val="004F23CF"/>
    <w:rsid w:val="004F319E"/>
    <w:rsid w:val="004F39E7"/>
    <w:rsid w:val="004F3F3D"/>
    <w:rsid w:val="004F49C1"/>
    <w:rsid w:val="004F4C0D"/>
    <w:rsid w:val="004F66F2"/>
    <w:rsid w:val="004F77CB"/>
    <w:rsid w:val="004F79DD"/>
    <w:rsid w:val="0050027B"/>
    <w:rsid w:val="00500748"/>
    <w:rsid w:val="005008F5"/>
    <w:rsid w:val="0050098C"/>
    <w:rsid w:val="0050115C"/>
    <w:rsid w:val="00501B6D"/>
    <w:rsid w:val="00501E37"/>
    <w:rsid w:val="0050215C"/>
    <w:rsid w:val="005022FF"/>
    <w:rsid w:val="0050268B"/>
    <w:rsid w:val="005026B1"/>
    <w:rsid w:val="00503E1D"/>
    <w:rsid w:val="00504A6A"/>
    <w:rsid w:val="00505AFD"/>
    <w:rsid w:val="00507DDD"/>
    <w:rsid w:val="0051010D"/>
    <w:rsid w:val="00510CC5"/>
    <w:rsid w:val="00511137"/>
    <w:rsid w:val="00511808"/>
    <w:rsid w:val="00511A85"/>
    <w:rsid w:val="00511F63"/>
    <w:rsid w:val="00512563"/>
    <w:rsid w:val="0051320A"/>
    <w:rsid w:val="005132EC"/>
    <w:rsid w:val="005141BE"/>
    <w:rsid w:val="0051434F"/>
    <w:rsid w:val="00514A3C"/>
    <w:rsid w:val="005152A3"/>
    <w:rsid w:val="0051596F"/>
    <w:rsid w:val="005164CF"/>
    <w:rsid w:val="00516D45"/>
    <w:rsid w:val="00517034"/>
    <w:rsid w:val="0051715F"/>
    <w:rsid w:val="00517EB5"/>
    <w:rsid w:val="00517F82"/>
    <w:rsid w:val="00520013"/>
    <w:rsid w:val="00520C2A"/>
    <w:rsid w:val="0052125C"/>
    <w:rsid w:val="00522F11"/>
    <w:rsid w:val="005231F9"/>
    <w:rsid w:val="005235A4"/>
    <w:rsid w:val="00523C35"/>
    <w:rsid w:val="005246D1"/>
    <w:rsid w:val="005247C1"/>
    <w:rsid w:val="00524A6D"/>
    <w:rsid w:val="00524C26"/>
    <w:rsid w:val="0052543E"/>
    <w:rsid w:val="0052636B"/>
    <w:rsid w:val="00526687"/>
    <w:rsid w:val="0053010E"/>
    <w:rsid w:val="00530316"/>
    <w:rsid w:val="0053032F"/>
    <w:rsid w:val="005306CC"/>
    <w:rsid w:val="00530E12"/>
    <w:rsid w:val="0053127E"/>
    <w:rsid w:val="0053132C"/>
    <w:rsid w:val="005313C3"/>
    <w:rsid w:val="005329D7"/>
    <w:rsid w:val="00533005"/>
    <w:rsid w:val="00533836"/>
    <w:rsid w:val="00534239"/>
    <w:rsid w:val="00535004"/>
    <w:rsid w:val="00535C5E"/>
    <w:rsid w:val="005360C5"/>
    <w:rsid w:val="005366C6"/>
    <w:rsid w:val="0053685A"/>
    <w:rsid w:val="005369C2"/>
    <w:rsid w:val="00536EC5"/>
    <w:rsid w:val="005372C6"/>
    <w:rsid w:val="00537335"/>
    <w:rsid w:val="005407F5"/>
    <w:rsid w:val="005416A2"/>
    <w:rsid w:val="005417F6"/>
    <w:rsid w:val="00542E38"/>
    <w:rsid w:val="0054314C"/>
    <w:rsid w:val="00544464"/>
    <w:rsid w:val="0054493A"/>
    <w:rsid w:val="00544B6B"/>
    <w:rsid w:val="00544C35"/>
    <w:rsid w:val="00545A83"/>
    <w:rsid w:val="00546454"/>
    <w:rsid w:val="00551670"/>
    <w:rsid w:val="005519B1"/>
    <w:rsid w:val="00551CC8"/>
    <w:rsid w:val="00552182"/>
    <w:rsid w:val="00552195"/>
    <w:rsid w:val="00552C76"/>
    <w:rsid w:val="00552D52"/>
    <w:rsid w:val="00552EF3"/>
    <w:rsid w:val="00553145"/>
    <w:rsid w:val="00553C89"/>
    <w:rsid w:val="005544FF"/>
    <w:rsid w:val="00554928"/>
    <w:rsid w:val="005558F6"/>
    <w:rsid w:val="005565DE"/>
    <w:rsid w:val="00556641"/>
    <w:rsid w:val="00556E87"/>
    <w:rsid w:val="00557B4E"/>
    <w:rsid w:val="00557FD8"/>
    <w:rsid w:val="00560928"/>
    <w:rsid w:val="00560F17"/>
    <w:rsid w:val="00561204"/>
    <w:rsid w:val="00563668"/>
    <w:rsid w:val="005645A0"/>
    <w:rsid w:val="00565367"/>
    <w:rsid w:val="005655D5"/>
    <w:rsid w:val="00565A9D"/>
    <w:rsid w:val="00565B34"/>
    <w:rsid w:val="00565BB6"/>
    <w:rsid w:val="0056602F"/>
    <w:rsid w:val="005663EC"/>
    <w:rsid w:val="00566951"/>
    <w:rsid w:val="005670A2"/>
    <w:rsid w:val="0056742D"/>
    <w:rsid w:val="0057000D"/>
    <w:rsid w:val="00570ECD"/>
    <w:rsid w:val="00570F1B"/>
    <w:rsid w:val="00572E64"/>
    <w:rsid w:val="0057400C"/>
    <w:rsid w:val="00574295"/>
    <w:rsid w:val="0057469A"/>
    <w:rsid w:val="005749AB"/>
    <w:rsid w:val="00574F16"/>
    <w:rsid w:val="0057503A"/>
    <w:rsid w:val="0057633C"/>
    <w:rsid w:val="00576E26"/>
    <w:rsid w:val="005776FF"/>
    <w:rsid w:val="00577FB6"/>
    <w:rsid w:val="00580464"/>
    <w:rsid w:val="00580A84"/>
    <w:rsid w:val="00580CD4"/>
    <w:rsid w:val="00580E69"/>
    <w:rsid w:val="00580EE4"/>
    <w:rsid w:val="005820B6"/>
    <w:rsid w:val="005821DE"/>
    <w:rsid w:val="00582455"/>
    <w:rsid w:val="00582640"/>
    <w:rsid w:val="00582E82"/>
    <w:rsid w:val="00583420"/>
    <w:rsid w:val="00583DE4"/>
    <w:rsid w:val="00584750"/>
    <w:rsid w:val="00585DF1"/>
    <w:rsid w:val="00586375"/>
    <w:rsid w:val="00586C29"/>
    <w:rsid w:val="005870B8"/>
    <w:rsid w:val="0058745B"/>
    <w:rsid w:val="00587BDD"/>
    <w:rsid w:val="00587DF5"/>
    <w:rsid w:val="0059068F"/>
    <w:rsid w:val="00590969"/>
    <w:rsid w:val="005911DD"/>
    <w:rsid w:val="005913BD"/>
    <w:rsid w:val="00591B30"/>
    <w:rsid w:val="005920CB"/>
    <w:rsid w:val="0059252A"/>
    <w:rsid w:val="005928A5"/>
    <w:rsid w:val="00592F63"/>
    <w:rsid w:val="00593BF9"/>
    <w:rsid w:val="00594564"/>
    <w:rsid w:val="00594D54"/>
    <w:rsid w:val="00595B5F"/>
    <w:rsid w:val="00595CB0"/>
    <w:rsid w:val="00596136"/>
    <w:rsid w:val="00596CE9"/>
    <w:rsid w:val="00597C6D"/>
    <w:rsid w:val="00597FBF"/>
    <w:rsid w:val="005A12E8"/>
    <w:rsid w:val="005A17C8"/>
    <w:rsid w:val="005A212D"/>
    <w:rsid w:val="005A26CC"/>
    <w:rsid w:val="005A334B"/>
    <w:rsid w:val="005A3777"/>
    <w:rsid w:val="005A3C58"/>
    <w:rsid w:val="005A3D46"/>
    <w:rsid w:val="005A4A7A"/>
    <w:rsid w:val="005A51E1"/>
    <w:rsid w:val="005A5475"/>
    <w:rsid w:val="005A5852"/>
    <w:rsid w:val="005A5C87"/>
    <w:rsid w:val="005A5CBE"/>
    <w:rsid w:val="005A76B1"/>
    <w:rsid w:val="005A78B8"/>
    <w:rsid w:val="005A7E5F"/>
    <w:rsid w:val="005B030D"/>
    <w:rsid w:val="005B1111"/>
    <w:rsid w:val="005B1155"/>
    <w:rsid w:val="005B1DC4"/>
    <w:rsid w:val="005B2AA1"/>
    <w:rsid w:val="005B2E5C"/>
    <w:rsid w:val="005B2EDA"/>
    <w:rsid w:val="005B34B2"/>
    <w:rsid w:val="005B41AD"/>
    <w:rsid w:val="005B5648"/>
    <w:rsid w:val="005B6629"/>
    <w:rsid w:val="005B6A84"/>
    <w:rsid w:val="005B6AB2"/>
    <w:rsid w:val="005B7186"/>
    <w:rsid w:val="005B7616"/>
    <w:rsid w:val="005B786E"/>
    <w:rsid w:val="005B7A4A"/>
    <w:rsid w:val="005B7C04"/>
    <w:rsid w:val="005C0927"/>
    <w:rsid w:val="005C11C0"/>
    <w:rsid w:val="005C1AD4"/>
    <w:rsid w:val="005C1C05"/>
    <w:rsid w:val="005C341B"/>
    <w:rsid w:val="005C4C05"/>
    <w:rsid w:val="005C53E5"/>
    <w:rsid w:val="005C56BE"/>
    <w:rsid w:val="005C5EBB"/>
    <w:rsid w:val="005C647B"/>
    <w:rsid w:val="005C673F"/>
    <w:rsid w:val="005C6A6B"/>
    <w:rsid w:val="005C6AA5"/>
    <w:rsid w:val="005C6BF0"/>
    <w:rsid w:val="005C6C58"/>
    <w:rsid w:val="005C7E6A"/>
    <w:rsid w:val="005D06EF"/>
    <w:rsid w:val="005D0780"/>
    <w:rsid w:val="005D0E0E"/>
    <w:rsid w:val="005D12BE"/>
    <w:rsid w:val="005D18F8"/>
    <w:rsid w:val="005D2265"/>
    <w:rsid w:val="005D22F5"/>
    <w:rsid w:val="005D2C3C"/>
    <w:rsid w:val="005D2FB9"/>
    <w:rsid w:val="005D3255"/>
    <w:rsid w:val="005D3A4D"/>
    <w:rsid w:val="005D5900"/>
    <w:rsid w:val="005D5CF8"/>
    <w:rsid w:val="005D5D61"/>
    <w:rsid w:val="005D5E8F"/>
    <w:rsid w:val="005D67EC"/>
    <w:rsid w:val="005D6809"/>
    <w:rsid w:val="005D6BA2"/>
    <w:rsid w:val="005D70CD"/>
    <w:rsid w:val="005D7569"/>
    <w:rsid w:val="005D7867"/>
    <w:rsid w:val="005E05B5"/>
    <w:rsid w:val="005E08C5"/>
    <w:rsid w:val="005E0D6B"/>
    <w:rsid w:val="005E129D"/>
    <w:rsid w:val="005E238E"/>
    <w:rsid w:val="005E2852"/>
    <w:rsid w:val="005E2A8C"/>
    <w:rsid w:val="005E2B36"/>
    <w:rsid w:val="005E3C65"/>
    <w:rsid w:val="005E451F"/>
    <w:rsid w:val="005E4E85"/>
    <w:rsid w:val="005E4F16"/>
    <w:rsid w:val="005E5700"/>
    <w:rsid w:val="005E5B1C"/>
    <w:rsid w:val="005E6502"/>
    <w:rsid w:val="005E6712"/>
    <w:rsid w:val="005E69A7"/>
    <w:rsid w:val="005E6DAC"/>
    <w:rsid w:val="005E6DBC"/>
    <w:rsid w:val="005E7569"/>
    <w:rsid w:val="005F0ADD"/>
    <w:rsid w:val="005F1088"/>
    <w:rsid w:val="005F1E8A"/>
    <w:rsid w:val="005F293D"/>
    <w:rsid w:val="005F3185"/>
    <w:rsid w:val="005F3395"/>
    <w:rsid w:val="005F3432"/>
    <w:rsid w:val="005F41DC"/>
    <w:rsid w:val="005F4E24"/>
    <w:rsid w:val="005F5DC9"/>
    <w:rsid w:val="005F5F05"/>
    <w:rsid w:val="005F6FF7"/>
    <w:rsid w:val="006028DE"/>
    <w:rsid w:val="00603C6E"/>
    <w:rsid w:val="00603D12"/>
    <w:rsid w:val="00603DC4"/>
    <w:rsid w:val="00604E2A"/>
    <w:rsid w:val="00605074"/>
    <w:rsid w:val="00605D52"/>
    <w:rsid w:val="00606D1C"/>
    <w:rsid w:val="00607C31"/>
    <w:rsid w:val="006100B0"/>
    <w:rsid w:val="006103DB"/>
    <w:rsid w:val="00610C38"/>
    <w:rsid w:val="00610D77"/>
    <w:rsid w:val="00611251"/>
    <w:rsid w:val="0061178E"/>
    <w:rsid w:val="006120B5"/>
    <w:rsid w:val="006127AF"/>
    <w:rsid w:val="00612D80"/>
    <w:rsid w:val="006130A2"/>
    <w:rsid w:val="0061310E"/>
    <w:rsid w:val="006131A5"/>
    <w:rsid w:val="0061375F"/>
    <w:rsid w:val="00613DEB"/>
    <w:rsid w:val="00615272"/>
    <w:rsid w:val="00615D64"/>
    <w:rsid w:val="00615DD2"/>
    <w:rsid w:val="006162F5"/>
    <w:rsid w:val="006171D9"/>
    <w:rsid w:val="00617440"/>
    <w:rsid w:val="006175A5"/>
    <w:rsid w:val="006207C9"/>
    <w:rsid w:val="00620B19"/>
    <w:rsid w:val="00620BE8"/>
    <w:rsid w:val="0062133B"/>
    <w:rsid w:val="00621C0B"/>
    <w:rsid w:val="00622287"/>
    <w:rsid w:val="006223BE"/>
    <w:rsid w:val="00622D9E"/>
    <w:rsid w:val="00623BE4"/>
    <w:rsid w:val="00623FC3"/>
    <w:rsid w:val="006249A0"/>
    <w:rsid w:val="00624D17"/>
    <w:rsid w:val="00624D48"/>
    <w:rsid w:val="00624DBC"/>
    <w:rsid w:val="00625045"/>
    <w:rsid w:val="00626D51"/>
    <w:rsid w:val="006270E6"/>
    <w:rsid w:val="00630A02"/>
    <w:rsid w:val="00630A8E"/>
    <w:rsid w:val="00630E09"/>
    <w:rsid w:val="00631A57"/>
    <w:rsid w:val="00632427"/>
    <w:rsid w:val="00632B9C"/>
    <w:rsid w:val="00634406"/>
    <w:rsid w:val="006355FE"/>
    <w:rsid w:val="00635AA1"/>
    <w:rsid w:val="00635BE5"/>
    <w:rsid w:val="00635F2E"/>
    <w:rsid w:val="00640F3A"/>
    <w:rsid w:val="00641054"/>
    <w:rsid w:val="006410CA"/>
    <w:rsid w:val="00641947"/>
    <w:rsid w:val="0064229C"/>
    <w:rsid w:val="006433BA"/>
    <w:rsid w:val="006435DF"/>
    <w:rsid w:val="00643707"/>
    <w:rsid w:val="006437D1"/>
    <w:rsid w:val="00643858"/>
    <w:rsid w:val="006438A9"/>
    <w:rsid w:val="006447EF"/>
    <w:rsid w:val="00644C09"/>
    <w:rsid w:val="0064591C"/>
    <w:rsid w:val="00645C41"/>
    <w:rsid w:val="00645F5D"/>
    <w:rsid w:val="006463D8"/>
    <w:rsid w:val="00646C0A"/>
    <w:rsid w:val="00646D34"/>
    <w:rsid w:val="00647B1F"/>
    <w:rsid w:val="00650174"/>
    <w:rsid w:val="00650877"/>
    <w:rsid w:val="00650B22"/>
    <w:rsid w:val="00650DC6"/>
    <w:rsid w:val="00650E23"/>
    <w:rsid w:val="0065275C"/>
    <w:rsid w:val="0065298F"/>
    <w:rsid w:val="00653CCA"/>
    <w:rsid w:val="00655B6F"/>
    <w:rsid w:val="00655BC2"/>
    <w:rsid w:val="00656095"/>
    <w:rsid w:val="0065718F"/>
    <w:rsid w:val="00657B40"/>
    <w:rsid w:val="00660B3D"/>
    <w:rsid w:val="00660C8C"/>
    <w:rsid w:val="006611F8"/>
    <w:rsid w:val="00661770"/>
    <w:rsid w:val="006617BD"/>
    <w:rsid w:val="00661A8F"/>
    <w:rsid w:val="006623C9"/>
    <w:rsid w:val="00662713"/>
    <w:rsid w:val="00662AB5"/>
    <w:rsid w:val="00663AD6"/>
    <w:rsid w:val="006642D0"/>
    <w:rsid w:val="006642E9"/>
    <w:rsid w:val="00664434"/>
    <w:rsid w:val="00664AE1"/>
    <w:rsid w:val="00665FCB"/>
    <w:rsid w:val="00666417"/>
    <w:rsid w:val="006668F9"/>
    <w:rsid w:val="00666BF8"/>
    <w:rsid w:val="00667131"/>
    <w:rsid w:val="006671E0"/>
    <w:rsid w:val="006679FE"/>
    <w:rsid w:val="00670283"/>
    <w:rsid w:val="00670286"/>
    <w:rsid w:val="00670D3D"/>
    <w:rsid w:val="0067143A"/>
    <w:rsid w:val="00671A23"/>
    <w:rsid w:val="00671B6B"/>
    <w:rsid w:val="006724D6"/>
    <w:rsid w:val="006725F0"/>
    <w:rsid w:val="006739AD"/>
    <w:rsid w:val="00674E58"/>
    <w:rsid w:val="0067542C"/>
    <w:rsid w:val="006758C8"/>
    <w:rsid w:val="00675FB6"/>
    <w:rsid w:val="0067666D"/>
    <w:rsid w:val="0067749D"/>
    <w:rsid w:val="00677A07"/>
    <w:rsid w:val="00680178"/>
    <w:rsid w:val="006807CF"/>
    <w:rsid w:val="006810AB"/>
    <w:rsid w:val="006811E0"/>
    <w:rsid w:val="00682083"/>
    <w:rsid w:val="006826C6"/>
    <w:rsid w:val="006829A0"/>
    <w:rsid w:val="00683763"/>
    <w:rsid w:val="00683B5E"/>
    <w:rsid w:val="00685846"/>
    <w:rsid w:val="00685A65"/>
    <w:rsid w:val="00686954"/>
    <w:rsid w:val="00687112"/>
    <w:rsid w:val="0068726C"/>
    <w:rsid w:val="006903AB"/>
    <w:rsid w:val="0069041E"/>
    <w:rsid w:val="006909C5"/>
    <w:rsid w:val="00690F2D"/>
    <w:rsid w:val="00691333"/>
    <w:rsid w:val="006918A1"/>
    <w:rsid w:val="00691C97"/>
    <w:rsid w:val="00692277"/>
    <w:rsid w:val="00693617"/>
    <w:rsid w:val="006939B8"/>
    <w:rsid w:val="006939D3"/>
    <w:rsid w:val="00693F4D"/>
    <w:rsid w:val="00694527"/>
    <w:rsid w:val="00694A40"/>
    <w:rsid w:val="00694B88"/>
    <w:rsid w:val="006960F4"/>
    <w:rsid w:val="006961D0"/>
    <w:rsid w:val="00696C86"/>
    <w:rsid w:val="00697661"/>
    <w:rsid w:val="006A0494"/>
    <w:rsid w:val="006A0B8B"/>
    <w:rsid w:val="006A0CCD"/>
    <w:rsid w:val="006A1310"/>
    <w:rsid w:val="006A16D2"/>
    <w:rsid w:val="006A177D"/>
    <w:rsid w:val="006A1F41"/>
    <w:rsid w:val="006A1F76"/>
    <w:rsid w:val="006A214C"/>
    <w:rsid w:val="006A2413"/>
    <w:rsid w:val="006A28E1"/>
    <w:rsid w:val="006A28FA"/>
    <w:rsid w:val="006A39DB"/>
    <w:rsid w:val="006A53B1"/>
    <w:rsid w:val="006A5A53"/>
    <w:rsid w:val="006A66D0"/>
    <w:rsid w:val="006A78FF"/>
    <w:rsid w:val="006B0173"/>
    <w:rsid w:val="006B2688"/>
    <w:rsid w:val="006B2E83"/>
    <w:rsid w:val="006B2FE4"/>
    <w:rsid w:val="006B355A"/>
    <w:rsid w:val="006B3AE9"/>
    <w:rsid w:val="006B3B04"/>
    <w:rsid w:val="006B4009"/>
    <w:rsid w:val="006B4B6A"/>
    <w:rsid w:val="006B4CF0"/>
    <w:rsid w:val="006B5280"/>
    <w:rsid w:val="006B5706"/>
    <w:rsid w:val="006B5735"/>
    <w:rsid w:val="006B585D"/>
    <w:rsid w:val="006B5BE1"/>
    <w:rsid w:val="006B5CFD"/>
    <w:rsid w:val="006B642D"/>
    <w:rsid w:val="006B7D07"/>
    <w:rsid w:val="006B7FE2"/>
    <w:rsid w:val="006C03C9"/>
    <w:rsid w:val="006C089A"/>
    <w:rsid w:val="006C1080"/>
    <w:rsid w:val="006C1579"/>
    <w:rsid w:val="006C2D47"/>
    <w:rsid w:val="006C3031"/>
    <w:rsid w:val="006C3102"/>
    <w:rsid w:val="006C3FB6"/>
    <w:rsid w:val="006C5686"/>
    <w:rsid w:val="006C5B1E"/>
    <w:rsid w:val="006C64AA"/>
    <w:rsid w:val="006C6B42"/>
    <w:rsid w:val="006C6B69"/>
    <w:rsid w:val="006C6CD8"/>
    <w:rsid w:val="006C7095"/>
    <w:rsid w:val="006D0323"/>
    <w:rsid w:val="006D049D"/>
    <w:rsid w:val="006D1296"/>
    <w:rsid w:val="006D1B55"/>
    <w:rsid w:val="006D28D2"/>
    <w:rsid w:val="006D3223"/>
    <w:rsid w:val="006D343E"/>
    <w:rsid w:val="006D3692"/>
    <w:rsid w:val="006D3814"/>
    <w:rsid w:val="006D4BA7"/>
    <w:rsid w:val="006D5119"/>
    <w:rsid w:val="006D52D9"/>
    <w:rsid w:val="006D540A"/>
    <w:rsid w:val="006D5CEA"/>
    <w:rsid w:val="006D5E84"/>
    <w:rsid w:val="006D61FE"/>
    <w:rsid w:val="006D7264"/>
    <w:rsid w:val="006D73DE"/>
    <w:rsid w:val="006D742C"/>
    <w:rsid w:val="006D7478"/>
    <w:rsid w:val="006D7B24"/>
    <w:rsid w:val="006E0769"/>
    <w:rsid w:val="006E1A12"/>
    <w:rsid w:val="006E1FA9"/>
    <w:rsid w:val="006E2BCB"/>
    <w:rsid w:val="006E31EE"/>
    <w:rsid w:val="006E3BB0"/>
    <w:rsid w:val="006E44C4"/>
    <w:rsid w:val="006E466E"/>
    <w:rsid w:val="006E4DBC"/>
    <w:rsid w:val="006E550C"/>
    <w:rsid w:val="006E5D56"/>
    <w:rsid w:val="006E602F"/>
    <w:rsid w:val="006E61CC"/>
    <w:rsid w:val="006E6887"/>
    <w:rsid w:val="006E6CDC"/>
    <w:rsid w:val="006E6CE7"/>
    <w:rsid w:val="006E7653"/>
    <w:rsid w:val="006E7865"/>
    <w:rsid w:val="006E7882"/>
    <w:rsid w:val="006F0941"/>
    <w:rsid w:val="006F15CC"/>
    <w:rsid w:val="006F23D8"/>
    <w:rsid w:val="006F3134"/>
    <w:rsid w:val="006F3422"/>
    <w:rsid w:val="006F4C9D"/>
    <w:rsid w:val="006F4D99"/>
    <w:rsid w:val="006F537E"/>
    <w:rsid w:val="006F549A"/>
    <w:rsid w:val="006F61E1"/>
    <w:rsid w:val="006F72B8"/>
    <w:rsid w:val="006F732C"/>
    <w:rsid w:val="007006D9"/>
    <w:rsid w:val="00701AF8"/>
    <w:rsid w:val="007020F6"/>
    <w:rsid w:val="00702B3F"/>
    <w:rsid w:val="007038AC"/>
    <w:rsid w:val="007041D8"/>
    <w:rsid w:val="00704695"/>
    <w:rsid w:val="00704C5A"/>
    <w:rsid w:val="00704EF0"/>
    <w:rsid w:val="00704F80"/>
    <w:rsid w:val="007051A6"/>
    <w:rsid w:val="007070B4"/>
    <w:rsid w:val="00707345"/>
    <w:rsid w:val="00707A84"/>
    <w:rsid w:val="00710AF8"/>
    <w:rsid w:val="00710E1E"/>
    <w:rsid w:val="00711DE4"/>
    <w:rsid w:val="007120FD"/>
    <w:rsid w:val="0071210B"/>
    <w:rsid w:val="007130ED"/>
    <w:rsid w:val="007144D0"/>
    <w:rsid w:val="007149C4"/>
    <w:rsid w:val="00715F54"/>
    <w:rsid w:val="00716663"/>
    <w:rsid w:val="007168B4"/>
    <w:rsid w:val="007178EC"/>
    <w:rsid w:val="00717F19"/>
    <w:rsid w:val="0072062C"/>
    <w:rsid w:val="007208C1"/>
    <w:rsid w:val="007210A9"/>
    <w:rsid w:val="00721E93"/>
    <w:rsid w:val="00722856"/>
    <w:rsid w:val="00722C6F"/>
    <w:rsid w:val="00722DC6"/>
    <w:rsid w:val="00725854"/>
    <w:rsid w:val="00725F4E"/>
    <w:rsid w:val="00726226"/>
    <w:rsid w:val="007263ED"/>
    <w:rsid w:val="007266A7"/>
    <w:rsid w:val="007267FB"/>
    <w:rsid w:val="00726B2F"/>
    <w:rsid w:val="00726EE5"/>
    <w:rsid w:val="007271CD"/>
    <w:rsid w:val="00727C02"/>
    <w:rsid w:val="00727C78"/>
    <w:rsid w:val="00731349"/>
    <w:rsid w:val="00731892"/>
    <w:rsid w:val="007318AA"/>
    <w:rsid w:val="00731923"/>
    <w:rsid w:val="00731FEA"/>
    <w:rsid w:val="00732558"/>
    <w:rsid w:val="007326C1"/>
    <w:rsid w:val="00732C08"/>
    <w:rsid w:val="00732DBF"/>
    <w:rsid w:val="00733A20"/>
    <w:rsid w:val="007353A3"/>
    <w:rsid w:val="00735A67"/>
    <w:rsid w:val="00735CDE"/>
    <w:rsid w:val="00736D69"/>
    <w:rsid w:val="007371FC"/>
    <w:rsid w:val="007375EB"/>
    <w:rsid w:val="00737CF5"/>
    <w:rsid w:val="0074109D"/>
    <w:rsid w:val="00741160"/>
    <w:rsid w:val="00741545"/>
    <w:rsid w:val="007417A9"/>
    <w:rsid w:val="00741A0D"/>
    <w:rsid w:val="00741AB0"/>
    <w:rsid w:val="00741F56"/>
    <w:rsid w:val="00741FA3"/>
    <w:rsid w:val="0074272A"/>
    <w:rsid w:val="007430F8"/>
    <w:rsid w:val="00743C4A"/>
    <w:rsid w:val="00744368"/>
    <w:rsid w:val="00745140"/>
    <w:rsid w:val="007468CD"/>
    <w:rsid w:val="00746E3A"/>
    <w:rsid w:val="0074732D"/>
    <w:rsid w:val="00750622"/>
    <w:rsid w:val="00750E42"/>
    <w:rsid w:val="00751D13"/>
    <w:rsid w:val="0075248F"/>
    <w:rsid w:val="0075273B"/>
    <w:rsid w:val="00752835"/>
    <w:rsid w:val="00753AF0"/>
    <w:rsid w:val="007548BA"/>
    <w:rsid w:val="00754EE0"/>
    <w:rsid w:val="007552D6"/>
    <w:rsid w:val="00756A56"/>
    <w:rsid w:val="00756BF9"/>
    <w:rsid w:val="00757A35"/>
    <w:rsid w:val="00760182"/>
    <w:rsid w:val="0076179D"/>
    <w:rsid w:val="00761B1A"/>
    <w:rsid w:val="00764155"/>
    <w:rsid w:val="00764324"/>
    <w:rsid w:val="007648B1"/>
    <w:rsid w:val="00764B0D"/>
    <w:rsid w:val="00765360"/>
    <w:rsid w:val="007653BE"/>
    <w:rsid w:val="0076554F"/>
    <w:rsid w:val="00765974"/>
    <w:rsid w:val="0076597D"/>
    <w:rsid w:val="0076621A"/>
    <w:rsid w:val="007668D1"/>
    <w:rsid w:val="0077015D"/>
    <w:rsid w:val="007701F5"/>
    <w:rsid w:val="007702EB"/>
    <w:rsid w:val="00772438"/>
    <w:rsid w:val="00773279"/>
    <w:rsid w:val="007733BE"/>
    <w:rsid w:val="007735DF"/>
    <w:rsid w:val="00773728"/>
    <w:rsid w:val="00773C6B"/>
    <w:rsid w:val="00774D5C"/>
    <w:rsid w:val="00775FAF"/>
    <w:rsid w:val="00776979"/>
    <w:rsid w:val="00776A93"/>
    <w:rsid w:val="00776DB7"/>
    <w:rsid w:val="0077721B"/>
    <w:rsid w:val="00777ED9"/>
    <w:rsid w:val="00780BC8"/>
    <w:rsid w:val="00781322"/>
    <w:rsid w:val="00781C22"/>
    <w:rsid w:val="00781E10"/>
    <w:rsid w:val="00781E98"/>
    <w:rsid w:val="00782196"/>
    <w:rsid w:val="007822CD"/>
    <w:rsid w:val="00783135"/>
    <w:rsid w:val="0078440C"/>
    <w:rsid w:val="00784B88"/>
    <w:rsid w:val="00785A9B"/>
    <w:rsid w:val="00785E58"/>
    <w:rsid w:val="00786464"/>
    <w:rsid w:val="00786EC8"/>
    <w:rsid w:val="0078705C"/>
    <w:rsid w:val="00787573"/>
    <w:rsid w:val="007876BA"/>
    <w:rsid w:val="00787AF3"/>
    <w:rsid w:val="007907FF"/>
    <w:rsid w:val="007909BD"/>
    <w:rsid w:val="00790B7D"/>
    <w:rsid w:val="00790D52"/>
    <w:rsid w:val="00791546"/>
    <w:rsid w:val="0079161D"/>
    <w:rsid w:val="007930A2"/>
    <w:rsid w:val="0079433C"/>
    <w:rsid w:val="00794474"/>
    <w:rsid w:val="00794655"/>
    <w:rsid w:val="00794673"/>
    <w:rsid w:val="00794769"/>
    <w:rsid w:val="007947EE"/>
    <w:rsid w:val="0079548D"/>
    <w:rsid w:val="00795E5B"/>
    <w:rsid w:val="00796704"/>
    <w:rsid w:val="007972BB"/>
    <w:rsid w:val="0079766B"/>
    <w:rsid w:val="00797CBE"/>
    <w:rsid w:val="007A0F03"/>
    <w:rsid w:val="007A1150"/>
    <w:rsid w:val="007A124E"/>
    <w:rsid w:val="007A1ED2"/>
    <w:rsid w:val="007A1FE1"/>
    <w:rsid w:val="007A25D9"/>
    <w:rsid w:val="007A2FA9"/>
    <w:rsid w:val="007A3F0C"/>
    <w:rsid w:val="007A4DFC"/>
    <w:rsid w:val="007A4EB2"/>
    <w:rsid w:val="007A629F"/>
    <w:rsid w:val="007A6BA0"/>
    <w:rsid w:val="007A72ED"/>
    <w:rsid w:val="007A770E"/>
    <w:rsid w:val="007B044D"/>
    <w:rsid w:val="007B04BB"/>
    <w:rsid w:val="007B165C"/>
    <w:rsid w:val="007B16CB"/>
    <w:rsid w:val="007B2097"/>
    <w:rsid w:val="007B2424"/>
    <w:rsid w:val="007B2F38"/>
    <w:rsid w:val="007B2F42"/>
    <w:rsid w:val="007B3022"/>
    <w:rsid w:val="007B3908"/>
    <w:rsid w:val="007B4237"/>
    <w:rsid w:val="007B4271"/>
    <w:rsid w:val="007B4EEE"/>
    <w:rsid w:val="007B52CB"/>
    <w:rsid w:val="007B52F5"/>
    <w:rsid w:val="007B5F8A"/>
    <w:rsid w:val="007B5F8E"/>
    <w:rsid w:val="007B623F"/>
    <w:rsid w:val="007B63D1"/>
    <w:rsid w:val="007B6405"/>
    <w:rsid w:val="007B6708"/>
    <w:rsid w:val="007B6EB9"/>
    <w:rsid w:val="007B7E7D"/>
    <w:rsid w:val="007C108B"/>
    <w:rsid w:val="007C11CF"/>
    <w:rsid w:val="007C11DC"/>
    <w:rsid w:val="007C14B8"/>
    <w:rsid w:val="007C18DF"/>
    <w:rsid w:val="007C2001"/>
    <w:rsid w:val="007C20C7"/>
    <w:rsid w:val="007C20C8"/>
    <w:rsid w:val="007C29CC"/>
    <w:rsid w:val="007C2E82"/>
    <w:rsid w:val="007C414D"/>
    <w:rsid w:val="007C459C"/>
    <w:rsid w:val="007C47D9"/>
    <w:rsid w:val="007D074F"/>
    <w:rsid w:val="007D0A24"/>
    <w:rsid w:val="007D1133"/>
    <w:rsid w:val="007D1988"/>
    <w:rsid w:val="007D21F0"/>
    <w:rsid w:val="007D32C5"/>
    <w:rsid w:val="007D397A"/>
    <w:rsid w:val="007D3C1C"/>
    <w:rsid w:val="007D3F66"/>
    <w:rsid w:val="007D42D0"/>
    <w:rsid w:val="007D467A"/>
    <w:rsid w:val="007D60BD"/>
    <w:rsid w:val="007E0BC3"/>
    <w:rsid w:val="007E0CB6"/>
    <w:rsid w:val="007E0FF7"/>
    <w:rsid w:val="007E1636"/>
    <w:rsid w:val="007E1E34"/>
    <w:rsid w:val="007E2254"/>
    <w:rsid w:val="007E23CB"/>
    <w:rsid w:val="007E2A7E"/>
    <w:rsid w:val="007E3636"/>
    <w:rsid w:val="007E41A7"/>
    <w:rsid w:val="007E4223"/>
    <w:rsid w:val="007E4766"/>
    <w:rsid w:val="007E4811"/>
    <w:rsid w:val="007E5670"/>
    <w:rsid w:val="007E5E38"/>
    <w:rsid w:val="007E5F82"/>
    <w:rsid w:val="007E6895"/>
    <w:rsid w:val="007E771E"/>
    <w:rsid w:val="007E779F"/>
    <w:rsid w:val="007F0023"/>
    <w:rsid w:val="007F02CA"/>
    <w:rsid w:val="007F02E7"/>
    <w:rsid w:val="007F109A"/>
    <w:rsid w:val="007F187C"/>
    <w:rsid w:val="007F2B6D"/>
    <w:rsid w:val="007F2CBA"/>
    <w:rsid w:val="007F33AE"/>
    <w:rsid w:val="007F40B4"/>
    <w:rsid w:val="007F4AF6"/>
    <w:rsid w:val="007F4C32"/>
    <w:rsid w:val="007F54D8"/>
    <w:rsid w:val="007F65CF"/>
    <w:rsid w:val="007F7402"/>
    <w:rsid w:val="007F7692"/>
    <w:rsid w:val="0080092B"/>
    <w:rsid w:val="00801ADD"/>
    <w:rsid w:val="008028D2"/>
    <w:rsid w:val="00802963"/>
    <w:rsid w:val="00803213"/>
    <w:rsid w:val="0080322B"/>
    <w:rsid w:val="00803C4B"/>
    <w:rsid w:val="0080401C"/>
    <w:rsid w:val="008046FB"/>
    <w:rsid w:val="00804A77"/>
    <w:rsid w:val="0080504C"/>
    <w:rsid w:val="008052AE"/>
    <w:rsid w:val="00805D1D"/>
    <w:rsid w:val="00805D9B"/>
    <w:rsid w:val="00805DD1"/>
    <w:rsid w:val="008065A6"/>
    <w:rsid w:val="00806B5A"/>
    <w:rsid w:val="00806C9C"/>
    <w:rsid w:val="00806DDE"/>
    <w:rsid w:val="008100A3"/>
    <w:rsid w:val="0081052B"/>
    <w:rsid w:val="00811EE8"/>
    <w:rsid w:val="00812D3B"/>
    <w:rsid w:val="00813D0C"/>
    <w:rsid w:val="00814024"/>
    <w:rsid w:val="0081485A"/>
    <w:rsid w:val="00816B73"/>
    <w:rsid w:val="00816E98"/>
    <w:rsid w:val="00817477"/>
    <w:rsid w:val="00817651"/>
    <w:rsid w:val="00817EFD"/>
    <w:rsid w:val="008202C4"/>
    <w:rsid w:val="008202F5"/>
    <w:rsid w:val="00820906"/>
    <w:rsid w:val="0082124E"/>
    <w:rsid w:val="00821AAE"/>
    <w:rsid w:val="00821AC2"/>
    <w:rsid w:val="0082222A"/>
    <w:rsid w:val="00822253"/>
    <w:rsid w:val="00822D4A"/>
    <w:rsid w:val="00822E00"/>
    <w:rsid w:val="0082362E"/>
    <w:rsid w:val="008247EC"/>
    <w:rsid w:val="00825059"/>
    <w:rsid w:val="00825384"/>
    <w:rsid w:val="008254AA"/>
    <w:rsid w:val="008255D6"/>
    <w:rsid w:val="00825F5E"/>
    <w:rsid w:val="00825FB9"/>
    <w:rsid w:val="00826BFB"/>
    <w:rsid w:val="00826DC2"/>
    <w:rsid w:val="0083020A"/>
    <w:rsid w:val="00830A4F"/>
    <w:rsid w:val="00831967"/>
    <w:rsid w:val="00831A2B"/>
    <w:rsid w:val="0083332C"/>
    <w:rsid w:val="00834623"/>
    <w:rsid w:val="00834A6B"/>
    <w:rsid w:val="008361E0"/>
    <w:rsid w:val="008364AE"/>
    <w:rsid w:val="0083668C"/>
    <w:rsid w:val="0083744C"/>
    <w:rsid w:val="00837622"/>
    <w:rsid w:val="00837ACF"/>
    <w:rsid w:val="008401F3"/>
    <w:rsid w:val="008402FF"/>
    <w:rsid w:val="00841B60"/>
    <w:rsid w:val="00841F08"/>
    <w:rsid w:val="008424DF"/>
    <w:rsid w:val="00842C90"/>
    <w:rsid w:val="0084323F"/>
    <w:rsid w:val="00843D95"/>
    <w:rsid w:val="0084417F"/>
    <w:rsid w:val="00844391"/>
    <w:rsid w:val="0084499D"/>
    <w:rsid w:val="00844D01"/>
    <w:rsid w:val="00845CA3"/>
    <w:rsid w:val="008464D0"/>
    <w:rsid w:val="008473D2"/>
    <w:rsid w:val="00847667"/>
    <w:rsid w:val="0085078B"/>
    <w:rsid w:val="00851DA7"/>
    <w:rsid w:val="00852F30"/>
    <w:rsid w:val="00853AC4"/>
    <w:rsid w:val="00854DAE"/>
    <w:rsid w:val="00854EC3"/>
    <w:rsid w:val="00854EFB"/>
    <w:rsid w:val="00855AAF"/>
    <w:rsid w:val="00855DCF"/>
    <w:rsid w:val="008566EF"/>
    <w:rsid w:val="0085676A"/>
    <w:rsid w:val="00856B97"/>
    <w:rsid w:val="00857198"/>
    <w:rsid w:val="0085724A"/>
    <w:rsid w:val="008578A4"/>
    <w:rsid w:val="00860022"/>
    <w:rsid w:val="00860801"/>
    <w:rsid w:val="00861783"/>
    <w:rsid w:val="008617CC"/>
    <w:rsid w:val="0086185F"/>
    <w:rsid w:val="00861983"/>
    <w:rsid w:val="00862521"/>
    <w:rsid w:val="00862DEC"/>
    <w:rsid w:val="00863102"/>
    <w:rsid w:val="00863652"/>
    <w:rsid w:val="0086399C"/>
    <w:rsid w:val="00863CBE"/>
    <w:rsid w:val="0086422E"/>
    <w:rsid w:val="0086428D"/>
    <w:rsid w:val="0086444A"/>
    <w:rsid w:val="00864D12"/>
    <w:rsid w:val="008650F3"/>
    <w:rsid w:val="0086593D"/>
    <w:rsid w:val="008663A5"/>
    <w:rsid w:val="00866459"/>
    <w:rsid w:val="00866AD1"/>
    <w:rsid w:val="00867989"/>
    <w:rsid w:val="00871A46"/>
    <w:rsid w:val="00872188"/>
    <w:rsid w:val="00872574"/>
    <w:rsid w:val="0087313F"/>
    <w:rsid w:val="00873476"/>
    <w:rsid w:val="00873744"/>
    <w:rsid w:val="00875458"/>
    <w:rsid w:val="00875CB7"/>
    <w:rsid w:val="008760C2"/>
    <w:rsid w:val="008774E1"/>
    <w:rsid w:val="008776F4"/>
    <w:rsid w:val="00877922"/>
    <w:rsid w:val="00877AA9"/>
    <w:rsid w:val="00877D2C"/>
    <w:rsid w:val="00880045"/>
    <w:rsid w:val="0088004B"/>
    <w:rsid w:val="00880D73"/>
    <w:rsid w:val="0088121A"/>
    <w:rsid w:val="00881596"/>
    <w:rsid w:val="00881A81"/>
    <w:rsid w:val="0088220D"/>
    <w:rsid w:val="00882393"/>
    <w:rsid w:val="00882F41"/>
    <w:rsid w:val="00883CF7"/>
    <w:rsid w:val="00884088"/>
    <w:rsid w:val="00885121"/>
    <w:rsid w:val="00885738"/>
    <w:rsid w:val="008868DA"/>
    <w:rsid w:val="008870F8"/>
    <w:rsid w:val="00887394"/>
    <w:rsid w:val="00887841"/>
    <w:rsid w:val="00887B19"/>
    <w:rsid w:val="00890911"/>
    <w:rsid w:val="008922A7"/>
    <w:rsid w:val="00893F08"/>
    <w:rsid w:val="0089537E"/>
    <w:rsid w:val="00896BB1"/>
    <w:rsid w:val="00896CA1"/>
    <w:rsid w:val="00897C72"/>
    <w:rsid w:val="008A06E7"/>
    <w:rsid w:val="008A0710"/>
    <w:rsid w:val="008A1B4D"/>
    <w:rsid w:val="008A1CE3"/>
    <w:rsid w:val="008A1EF7"/>
    <w:rsid w:val="008A2715"/>
    <w:rsid w:val="008A2966"/>
    <w:rsid w:val="008A29FA"/>
    <w:rsid w:val="008A31A3"/>
    <w:rsid w:val="008A4BD5"/>
    <w:rsid w:val="008A4EE6"/>
    <w:rsid w:val="008A4FE4"/>
    <w:rsid w:val="008A5077"/>
    <w:rsid w:val="008A588B"/>
    <w:rsid w:val="008A5DEA"/>
    <w:rsid w:val="008A7C02"/>
    <w:rsid w:val="008A7DE4"/>
    <w:rsid w:val="008B2397"/>
    <w:rsid w:val="008B314C"/>
    <w:rsid w:val="008B38D8"/>
    <w:rsid w:val="008B395F"/>
    <w:rsid w:val="008B39A1"/>
    <w:rsid w:val="008B3CF1"/>
    <w:rsid w:val="008B45D1"/>
    <w:rsid w:val="008B4F7B"/>
    <w:rsid w:val="008B5072"/>
    <w:rsid w:val="008B5113"/>
    <w:rsid w:val="008B5448"/>
    <w:rsid w:val="008B5618"/>
    <w:rsid w:val="008B57C9"/>
    <w:rsid w:val="008B5906"/>
    <w:rsid w:val="008B60B5"/>
    <w:rsid w:val="008B6597"/>
    <w:rsid w:val="008B6805"/>
    <w:rsid w:val="008B6E1C"/>
    <w:rsid w:val="008B6EC0"/>
    <w:rsid w:val="008B7009"/>
    <w:rsid w:val="008B7773"/>
    <w:rsid w:val="008B7777"/>
    <w:rsid w:val="008B78BC"/>
    <w:rsid w:val="008B79C1"/>
    <w:rsid w:val="008B7EE3"/>
    <w:rsid w:val="008C19F4"/>
    <w:rsid w:val="008C1A36"/>
    <w:rsid w:val="008C1BD9"/>
    <w:rsid w:val="008C200E"/>
    <w:rsid w:val="008C2121"/>
    <w:rsid w:val="008C3B96"/>
    <w:rsid w:val="008C438E"/>
    <w:rsid w:val="008C4B6B"/>
    <w:rsid w:val="008C4B6E"/>
    <w:rsid w:val="008C575B"/>
    <w:rsid w:val="008C5FDD"/>
    <w:rsid w:val="008C657B"/>
    <w:rsid w:val="008C667E"/>
    <w:rsid w:val="008C678D"/>
    <w:rsid w:val="008C679F"/>
    <w:rsid w:val="008C6B4B"/>
    <w:rsid w:val="008D00E5"/>
    <w:rsid w:val="008D03AB"/>
    <w:rsid w:val="008D23B5"/>
    <w:rsid w:val="008D3C2C"/>
    <w:rsid w:val="008D4AD4"/>
    <w:rsid w:val="008D5919"/>
    <w:rsid w:val="008D6597"/>
    <w:rsid w:val="008D68D3"/>
    <w:rsid w:val="008D68EC"/>
    <w:rsid w:val="008D7058"/>
    <w:rsid w:val="008D7619"/>
    <w:rsid w:val="008D7729"/>
    <w:rsid w:val="008D7A1A"/>
    <w:rsid w:val="008E0CFD"/>
    <w:rsid w:val="008E0D11"/>
    <w:rsid w:val="008E106E"/>
    <w:rsid w:val="008E17FE"/>
    <w:rsid w:val="008E18AF"/>
    <w:rsid w:val="008E2270"/>
    <w:rsid w:val="008E2764"/>
    <w:rsid w:val="008E2770"/>
    <w:rsid w:val="008E3326"/>
    <w:rsid w:val="008E33FD"/>
    <w:rsid w:val="008E3725"/>
    <w:rsid w:val="008E3A75"/>
    <w:rsid w:val="008E45A1"/>
    <w:rsid w:val="008E4CB6"/>
    <w:rsid w:val="008E543F"/>
    <w:rsid w:val="008E5A79"/>
    <w:rsid w:val="008E5BBE"/>
    <w:rsid w:val="008E5BE9"/>
    <w:rsid w:val="008E645F"/>
    <w:rsid w:val="008E68E1"/>
    <w:rsid w:val="008E692D"/>
    <w:rsid w:val="008E6B2A"/>
    <w:rsid w:val="008E7162"/>
    <w:rsid w:val="008F05C0"/>
    <w:rsid w:val="008F0680"/>
    <w:rsid w:val="008F0B8E"/>
    <w:rsid w:val="008F248B"/>
    <w:rsid w:val="008F3C7C"/>
    <w:rsid w:val="008F4272"/>
    <w:rsid w:val="008F4C14"/>
    <w:rsid w:val="008F4D92"/>
    <w:rsid w:val="008F4ED7"/>
    <w:rsid w:val="008F55D2"/>
    <w:rsid w:val="008F60DD"/>
    <w:rsid w:val="008F64C9"/>
    <w:rsid w:val="008F6A8B"/>
    <w:rsid w:val="008F6FD6"/>
    <w:rsid w:val="008F72AD"/>
    <w:rsid w:val="008F77D5"/>
    <w:rsid w:val="009008A4"/>
    <w:rsid w:val="00900C26"/>
    <w:rsid w:val="00900DB9"/>
    <w:rsid w:val="00901545"/>
    <w:rsid w:val="00901678"/>
    <w:rsid w:val="0090169A"/>
    <w:rsid w:val="00901D8A"/>
    <w:rsid w:val="00902912"/>
    <w:rsid w:val="00902A2F"/>
    <w:rsid w:val="00902BA8"/>
    <w:rsid w:val="00902ED5"/>
    <w:rsid w:val="009036C5"/>
    <w:rsid w:val="00904AD3"/>
    <w:rsid w:val="00904F51"/>
    <w:rsid w:val="009050B7"/>
    <w:rsid w:val="009056B0"/>
    <w:rsid w:val="00905C95"/>
    <w:rsid w:val="0090736E"/>
    <w:rsid w:val="00910289"/>
    <w:rsid w:val="009102FA"/>
    <w:rsid w:val="00910F75"/>
    <w:rsid w:val="0091105B"/>
    <w:rsid w:val="0091123F"/>
    <w:rsid w:val="00911565"/>
    <w:rsid w:val="00911B99"/>
    <w:rsid w:val="009120D7"/>
    <w:rsid w:val="00913D22"/>
    <w:rsid w:val="0091464B"/>
    <w:rsid w:val="0091636E"/>
    <w:rsid w:val="00916B72"/>
    <w:rsid w:val="009173B2"/>
    <w:rsid w:val="00917693"/>
    <w:rsid w:val="00920023"/>
    <w:rsid w:val="009201FE"/>
    <w:rsid w:val="009203BF"/>
    <w:rsid w:val="00920E1E"/>
    <w:rsid w:val="0092111D"/>
    <w:rsid w:val="00921574"/>
    <w:rsid w:val="00921A52"/>
    <w:rsid w:val="00921D35"/>
    <w:rsid w:val="009226FE"/>
    <w:rsid w:val="00923C05"/>
    <w:rsid w:val="00924807"/>
    <w:rsid w:val="00924E97"/>
    <w:rsid w:val="009251C1"/>
    <w:rsid w:val="0092544C"/>
    <w:rsid w:val="009258F7"/>
    <w:rsid w:val="00926C51"/>
    <w:rsid w:val="00927400"/>
    <w:rsid w:val="00927700"/>
    <w:rsid w:val="00927A8E"/>
    <w:rsid w:val="00930149"/>
    <w:rsid w:val="0093101B"/>
    <w:rsid w:val="00931590"/>
    <w:rsid w:val="009316B1"/>
    <w:rsid w:val="009319FF"/>
    <w:rsid w:val="00932DF4"/>
    <w:rsid w:val="0093317D"/>
    <w:rsid w:val="0093439D"/>
    <w:rsid w:val="00936947"/>
    <w:rsid w:val="00936966"/>
    <w:rsid w:val="00940CD1"/>
    <w:rsid w:val="009412FF"/>
    <w:rsid w:val="009414CF"/>
    <w:rsid w:val="00941603"/>
    <w:rsid w:val="0094208B"/>
    <w:rsid w:val="00942590"/>
    <w:rsid w:val="00943CD1"/>
    <w:rsid w:val="00943DC1"/>
    <w:rsid w:val="009441B1"/>
    <w:rsid w:val="009443C8"/>
    <w:rsid w:val="0094546C"/>
    <w:rsid w:val="00945658"/>
    <w:rsid w:val="00945941"/>
    <w:rsid w:val="009460BF"/>
    <w:rsid w:val="0094634E"/>
    <w:rsid w:val="00947186"/>
    <w:rsid w:val="00947231"/>
    <w:rsid w:val="00947D08"/>
    <w:rsid w:val="009504DF"/>
    <w:rsid w:val="0095065F"/>
    <w:rsid w:val="009508F3"/>
    <w:rsid w:val="00950EF4"/>
    <w:rsid w:val="00951558"/>
    <w:rsid w:val="00951587"/>
    <w:rsid w:val="00951A71"/>
    <w:rsid w:val="00951A8C"/>
    <w:rsid w:val="00951C67"/>
    <w:rsid w:val="00952549"/>
    <w:rsid w:val="00952EB3"/>
    <w:rsid w:val="00953FAA"/>
    <w:rsid w:val="0095444B"/>
    <w:rsid w:val="009547E3"/>
    <w:rsid w:val="00954C99"/>
    <w:rsid w:val="00954EC5"/>
    <w:rsid w:val="009550A0"/>
    <w:rsid w:val="00956428"/>
    <w:rsid w:val="009564CF"/>
    <w:rsid w:val="00957AEF"/>
    <w:rsid w:val="00957E4A"/>
    <w:rsid w:val="009600D3"/>
    <w:rsid w:val="009604C6"/>
    <w:rsid w:val="009609A0"/>
    <w:rsid w:val="00961692"/>
    <w:rsid w:val="009619D7"/>
    <w:rsid w:val="00961B06"/>
    <w:rsid w:val="00963A92"/>
    <w:rsid w:val="00963CD5"/>
    <w:rsid w:val="00964E6E"/>
    <w:rsid w:val="00965A98"/>
    <w:rsid w:val="00965B5F"/>
    <w:rsid w:val="009660FB"/>
    <w:rsid w:val="00966240"/>
    <w:rsid w:val="00966AE0"/>
    <w:rsid w:val="00966DDF"/>
    <w:rsid w:val="00967425"/>
    <w:rsid w:val="00967A92"/>
    <w:rsid w:val="00971895"/>
    <w:rsid w:val="00971A22"/>
    <w:rsid w:val="009730B7"/>
    <w:rsid w:val="00973F41"/>
    <w:rsid w:val="009740DF"/>
    <w:rsid w:val="00974C4A"/>
    <w:rsid w:val="00975365"/>
    <w:rsid w:val="009757C3"/>
    <w:rsid w:val="0097597E"/>
    <w:rsid w:val="00975CDC"/>
    <w:rsid w:val="009762B6"/>
    <w:rsid w:val="0097728C"/>
    <w:rsid w:val="00977B75"/>
    <w:rsid w:val="00980660"/>
    <w:rsid w:val="00980931"/>
    <w:rsid w:val="00981FD0"/>
    <w:rsid w:val="0098222F"/>
    <w:rsid w:val="00982A6D"/>
    <w:rsid w:val="00982D3A"/>
    <w:rsid w:val="009834A5"/>
    <w:rsid w:val="00984018"/>
    <w:rsid w:val="00984098"/>
    <w:rsid w:val="0098432A"/>
    <w:rsid w:val="009849F2"/>
    <w:rsid w:val="00984D85"/>
    <w:rsid w:val="0098502D"/>
    <w:rsid w:val="00986081"/>
    <w:rsid w:val="009867EC"/>
    <w:rsid w:val="00986893"/>
    <w:rsid w:val="009868BD"/>
    <w:rsid w:val="00987AD4"/>
    <w:rsid w:val="009907C1"/>
    <w:rsid w:val="00991420"/>
    <w:rsid w:val="009916FC"/>
    <w:rsid w:val="00991E0C"/>
    <w:rsid w:val="00992458"/>
    <w:rsid w:val="0099340A"/>
    <w:rsid w:val="00993477"/>
    <w:rsid w:val="00993747"/>
    <w:rsid w:val="00993C98"/>
    <w:rsid w:val="0099456C"/>
    <w:rsid w:val="009948C9"/>
    <w:rsid w:val="00995FE8"/>
    <w:rsid w:val="00996042"/>
    <w:rsid w:val="009963ED"/>
    <w:rsid w:val="009968F6"/>
    <w:rsid w:val="009969CD"/>
    <w:rsid w:val="00996D0A"/>
    <w:rsid w:val="009972DE"/>
    <w:rsid w:val="00997C04"/>
    <w:rsid w:val="009A05BC"/>
    <w:rsid w:val="009A0921"/>
    <w:rsid w:val="009A0DBE"/>
    <w:rsid w:val="009A0ED5"/>
    <w:rsid w:val="009A106E"/>
    <w:rsid w:val="009A131C"/>
    <w:rsid w:val="009A1832"/>
    <w:rsid w:val="009A24D6"/>
    <w:rsid w:val="009A2738"/>
    <w:rsid w:val="009A2CEC"/>
    <w:rsid w:val="009A310D"/>
    <w:rsid w:val="009A3190"/>
    <w:rsid w:val="009A51AC"/>
    <w:rsid w:val="009A538B"/>
    <w:rsid w:val="009A5EFA"/>
    <w:rsid w:val="009A60EE"/>
    <w:rsid w:val="009A69B4"/>
    <w:rsid w:val="009A6EAF"/>
    <w:rsid w:val="009A70F0"/>
    <w:rsid w:val="009A7179"/>
    <w:rsid w:val="009B10D1"/>
    <w:rsid w:val="009B1C3E"/>
    <w:rsid w:val="009B1DA1"/>
    <w:rsid w:val="009B20AD"/>
    <w:rsid w:val="009B2172"/>
    <w:rsid w:val="009B3C1A"/>
    <w:rsid w:val="009B3F2B"/>
    <w:rsid w:val="009B544C"/>
    <w:rsid w:val="009B5BB3"/>
    <w:rsid w:val="009B60C0"/>
    <w:rsid w:val="009B656C"/>
    <w:rsid w:val="009B6BF8"/>
    <w:rsid w:val="009B7980"/>
    <w:rsid w:val="009B7A75"/>
    <w:rsid w:val="009C087F"/>
    <w:rsid w:val="009C08B6"/>
    <w:rsid w:val="009C10D2"/>
    <w:rsid w:val="009C1DA6"/>
    <w:rsid w:val="009C2344"/>
    <w:rsid w:val="009C24DD"/>
    <w:rsid w:val="009C26FC"/>
    <w:rsid w:val="009C2958"/>
    <w:rsid w:val="009C2B55"/>
    <w:rsid w:val="009C2E48"/>
    <w:rsid w:val="009C337F"/>
    <w:rsid w:val="009C3585"/>
    <w:rsid w:val="009C3B58"/>
    <w:rsid w:val="009C3FA1"/>
    <w:rsid w:val="009C4F6F"/>
    <w:rsid w:val="009C7382"/>
    <w:rsid w:val="009C74EC"/>
    <w:rsid w:val="009C7A55"/>
    <w:rsid w:val="009D072F"/>
    <w:rsid w:val="009D19DD"/>
    <w:rsid w:val="009D2446"/>
    <w:rsid w:val="009D24D7"/>
    <w:rsid w:val="009D2A5E"/>
    <w:rsid w:val="009D2B56"/>
    <w:rsid w:val="009D2C27"/>
    <w:rsid w:val="009D36EA"/>
    <w:rsid w:val="009D372B"/>
    <w:rsid w:val="009D4664"/>
    <w:rsid w:val="009D4FDD"/>
    <w:rsid w:val="009D5D99"/>
    <w:rsid w:val="009E05CC"/>
    <w:rsid w:val="009E0A52"/>
    <w:rsid w:val="009E0ADA"/>
    <w:rsid w:val="009E26DF"/>
    <w:rsid w:val="009E2A05"/>
    <w:rsid w:val="009E3D2E"/>
    <w:rsid w:val="009E45F3"/>
    <w:rsid w:val="009E47C0"/>
    <w:rsid w:val="009E545B"/>
    <w:rsid w:val="009E5CCF"/>
    <w:rsid w:val="009E612E"/>
    <w:rsid w:val="009E684D"/>
    <w:rsid w:val="009E70E7"/>
    <w:rsid w:val="009E731B"/>
    <w:rsid w:val="009F0717"/>
    <w:rsid w:val="009F1CE5"/>
    <w:rsid w:val="009F1D11"/>
    <w:rsid w:val="009F1DF9"/>
    <w:rsid w:val="009F1ECD"/>
    <w:rsid w:val="009F2033"/>
    <w:rsid w:val="009F2B3E"/>
    <w:rsid w:val="009F3AC3"/>
    <w:rsid w:val="009F6C26"/>
    <w:rsid w:val="009F7BA3"/>
    <w:rsid w:val="00A00D26"/>
    <w:rsid w:val="00A00F00"/>
    <w:rsid w:val="00A012FB"/>
    <w:rsid w:val="00A01693"/>
    <w:rsid w:val="00A01AE5"/>
    <w:rsid w:val="00A01AEE"/>
    <w:rsid w:val="00A01E9A"/>
    <w:rsid w:val="00A02487"/>
    <w:rsid w:val="00A02846"/>
    <w:rsid w:val="00A02DA2"/>
    <w:rsid w:val="00A03716"/>
    <w:rsid w:val="00A044A7"/>
    <w:rsid w:val="00A04BB8"/>
    <w:rsid w:val="00A051A3"/>
    <w:rsid w:val="00A05460"/>
    <w:rsid w:val="00A05B7E"/>
    <w:rsid w:val="00A066FA"/>
    <w:rsid w:val="00A07A0F"/>
    <w:rsid w:val="00A10553"/>
    <w:rsid w:val="00A10DF7"/>
    <w:rsid w:val="00A11270"/>
    <w:rsid w:val="00A1133D"/>
    <w:rsid w:val="00A1167E"/>
    <w:rsid w:val="00A11748"/>
    <w:rsid w:val="00A12159"/>
    <w:rsid w:val="00A12B0C"/>
    <w:rsid w:val="00A13D20"/>
    <w:rsid w:val="00A14501"/>
    <w:rsid w:val="00A1455E"/>
    <w:rsid w:val="00A14726"/>
    <w:rsid w:val="00A1498F"/>
    <w:rsid w:val="00A14E50"/>
    <w:rsid w:val="00A14FA7"/>
    <w:rsid w:val="00A15066"/>
    <w:rsid w:val="00A15776"/>
    <w:rsid w:val="00A15ED0"/>
    <w:rsid w:val="00A168AC"/>
    <w:rsid w:val="00A16E9B"/>
    <w:rsid w:val="00A16FD9"/>
    <w:rsid w:val="00A174DF"/>
    <w:rsid w:val="00A17B6E"/>
    <w:rsid w:val="00A20189"/>
    <w:rsid w:val="00A21835"/>
    <w:rsid w:val="00A21A30"/>
    <w:rsid w:val="00A22053"/>
    <w:rsid w:val="00A2220D"/>
    <w:rsid w:val="00A225D6"/>
    <w:rsid w:val="00A22F39"/>
    <w:rsid w:val="00A23126"/>
    <w:rsid w:val="00A24627"/>
    <w:rsid w:val="00A24CEC"/>
    <w:rsid w:val="00A24F9C"/>
    <w:rsid w:val="00A25753"/>
    <w:rsid w:val="00A2599D"/>
    <w:rsid w:val="00A26140"/>
    <w:rsid w:val="00A26568"/>
    <w:rsid w:val="00A27758"/>
    <w:rsid w:val="00A277D0"/>
    <w:rsid w:val="00A2780E"/>
    <w:rsid w:val="00A27B87"/>
    <w:rsid w:val="00A305D5"/>
    <w:rsid w:val="00A306F6"/>
    <w:rsid w:val="00A30891"/>
    <w:rsid w:val="00A31151"/>
    <w:rsid w:val="00A314C0"/>
    <w:rsid w:val="00A31718"/>
    <w:rsid w:val="00A333B2"/>
    <w:rsid w:val="00A3449F"/>
    <w:rsid w:val="00A346B8"/>
    <w:rsid w:val="00A34754"/>
    <w:rsid w:val="00A35057"/>
    <w:rsid w:val="00A353BC"/>
    <w:rsid w:val="00A3569A"/>
    <w:rsid w:val="00A3593C"/>
    <w:rsid w:val="00A35E17"/>
    <w:rsid w:val="00A3616C"/>
    <w:rsid w:val="00A361D1"/>
    <w:rsid w:val="00A362C5"/>
    <w:rsid w:val="00A36C79"/>
    <w:rsid w:val="00A37EE4"/>
    <w:rsid w:val="00A37F72"/>
    <w:rsid w:val="00A40EDE"/>
    <w:rsid w:val="00A412B6"/>
    <w:rsid w:val="00A4159F"/>
    <w:rsid w:val="00A417B6"/>
    <w:rsid w:val="00A4244C"/>
    <w:rsid w:val="00A42C49"/>
    <w:rsid w:val="00A43391"/>
    <w:rsid w:val="00A43C32"/>
    <w:rsid w:val="00A43F9B"/>
    <w:rsid w:val="00A4435E"/>
    <w:rsid w:val="00A44BE3"/>
    <w:rsid w:val="00A44CEF"/>
    <w:rsid w:val="00A4553F"/>
    <w:rsid w:val="00A456ED"/>
    <w:rsid w:val="00A45CFE"/>
    <w:rsid w:val="00A45E53"/>
    <w:rsid w:val="00A46285"/>
    <w:rsid w:val="00A476E1"/>
    <w:rsid w:val="00A50012"/>
    <w:rsid w:val="00A5290D"/>
    <w:rsid w:val="00A5322F"/>
    <w:rsid w:val="00A5388C"/>
    <w:rsid w:val="00A53BA1"/>
    <w:rsid w:val="00A53F70"/>
    <w:rsid w:val="00A54254"/>
    <w:rsid w:val="00A55550"/>
    <w:rsid w:val="00A55FC1"/>
    <w:rsid w:val="00A563CB"/>
    <w:rsid w:val="00A565D4"/>
    <w:rsid w:val="00A5702B"/>
    <w:rsid w:val="00A57162"/>
    <w:rsid w:val="00A57AEE"/>
    <w:rsid w:val="00A605E3"/>
    <w:rsid w:val="00A60B37"/>
    <w:rsid w:val="00A60E25"/>
    <w:rsid w:val="00A60FE6"/>
    <w:rsid w:val="00A6219E"/>
    <w:rsid w:val="00A626E3"/>
    <w:rsid w:val="00A643E3"/>
    <w:rsid w:val="00A66279"/>
    <w:rsid w:val="00A67769"/>
    <w:rsid w:val="00A70074"/>
    <w:rsid w:val="00A7074F"/>
    <w:rsid w:val="00A70AE4"/>
    <w:rsid w:val="00A70B55"/>
    <w:rsid w:val="00A711C5"/>
    <w:rsid w:val="00A71462"/>
    <w:rsid w:val="00A720E7"/>
    <w:rsid w:val="00A72539"/>
    <w:rsid w:val="00A731AB"/>
    <w:rsid w:val="00A732FE"/>
    <w:rsid w:val="00A747E4"/>
    <w:rsid w:val="00A75A10"/>
    <w:rsid w:val="00A76091"/>
    <w:rsid w:val="00A767E5"/>
    <w:rsid w:val="00A76B19"/>
    <w:rsid w:val="00A76CEE"/>
    <w:rsid w:val="00A76FE6"/>
    <w:rsid w:val="00A77551"/>
    <w:rsid w:val="00A77615"/>
    <w:rsid w:val="00A77B51"/>
    <w:rsid w:val="00A80D57"/>
    <w:rsid w:val="00A81143"/>
    <w:rsid w:val="00A81197"/>
    <w:rsid w:val="00A81306"/>
    <w:rsid w:val="00A8169A"/>
    <w:rsid w:val="00A818CA"/>
    <w:rsid w:val="00A81B67"/>
    <w:rsid w:val="00A81C09"/>
    <w:rsid w:val="00A81E50"/>
    <w:rsid w:val="00A81E8B"/>
    <w:rsid w:val="00A824CC"/>
    <w:rsid w:val="00A8275B"/>
    <w:rsid w:val="00A827AD"/>
    <w:rsid w:val="00A831DD"/>
    <w:rsid w:val="00A839EA"/>
    <w:rsid w:val="00A83A1C"/>
    <w:rsid w:val="00A84327"/>
    <w:rsid w:val="00A84BE7"/>
    <w:rsid w:val="00A8507C"/>
    <w:rsid w:val="00A85808"/>
    <w:rsid w:val="00A86001"/>
    <w:rsid w:val="00A8621B"/>
    <w:rsid w:val="00A8621C"/>
    <w:rsid w:val="00A8637E"/>
    <w:rsid w:val="00A86DEE"/>
    <w:rsid w:val="00A87A3D"/>
    <w:rsid w:val="00A90343"/>
    <w:rsid w:val="00A90DD3"/>
    <w:rsid w:val="00A9107F"/>
    <w:rsid w:val="00A91ECB"/>
    <w:rsid w:val="00A92026"/>
    <w:rsid w:val="00A92A6F"/>
    <w:rsid w:val="00A938CF"/>
    <w:rsid w:val="00A938EE"/>
    <w:rsid w:val="00A94821"/>
    <w:rsid w:val="00A94CC3"/>
    <w:rsid w:val="00A958EC"/>
    <w:rsid w:val="00A95AE9"/>
    <w:rsid w:val="00A95C50"/>
    <w:rsid w:val="00A96248"/>
    <w:rsid w:val="00A9657C"/>
    <w:rsid w:val="00A9742F"/>
    <w:rsid w:val="00A975E0"/>
    <w:rsid w:val="00A97A07"/>
    <w:rsid w:val="00A97D70"/>
    <w:rsid w:val="00A97FCC"/>
    <w:rsid w:val="00AA0851"/>
    <w:rsid w:val="00AA1433"/>
    <w:rsid w:val="00AA1562"/>
    <w:rsid w:val="00AA2644"/>
    <w:rsid w:val="00AA3A42"/>
    <w:rsid w:val="00AA3E44"/>
    <w:rsid w:val="00AA4683"/>
    <w:rsid w:val="00AA51CD"/>
    <w:rsid w:val="00AA710F"/>
    <w:rsid w:val="00AA768B"/>
    <w:rsid w:val="00AA7781"/>
    <w:rsid w:val="00AA7BD0"/>
    <w:rsid w:val="00AB03B9"/>
    <w:rsid w:val="00AB0D88"/>
    <w:rsid w:val="00AB1059"/>
    <w:rsid w:val="00AB114D"/>
    <w:rsid w:val="00AB1194"/>
    <w:rsid w:val="00AB1912"/>
    <w:rsid w:val="00AB1FA5"/>
    <w:rsid w:val="00AB2B46"/>
    <w:rsid w:val="00AB2EEF"/>
    <w:rsid w:val="00AB32A7"/>
    <w:rsid w:val="00AB4890"/>
    <w:rsid w:val="00AB5152"/>
    <w:rsid w:val="00AB584D"/>
    <w:rsid w:val="00AB5910"/>
    <w:rsid w:val="00AB5CF4"/>
    <w:rsid w:val="00AB5E61"/>
    <w:rsid w:val="00AB6B4B"/>
    <w:rsid w:val="00AB6C5B"/>
    <w:rsid w:val="00AC056E"/>
    <w:rsid w:val="00AC0605"/>
    <w:rsid w:val="00AC0A84"/>
    <w:rsid w:val="00AC0C02"/>
    <w:rsid w:val="00AC0FE4"/>
    <w:rsid w:val="00AC13C3"/>
    <w:rsid w:val="00AC174F"/>
    <w:rsid w:val="00AC17B6"/>
    <w:rsid w:val="00AC21E4"/>
    <w:rsid w:val="00AC40DB"/>
    <w:rsid w:val="00AC4508"/>
    <w:rsid w:val="00AC4648"/>
    <w:rsid w:val="00AC484C"/>
    <w:rsid w:val="00AC4D18"/>
    <w:rsid w:val="00AC4E1B"/>
    <w:rsid w:val="00AC51D2"/>
    <w:rsid w:val="00AC5AA5"/>
    <w:rsid w:val="00AC5AD9"/>
    <w:rsid w:val="00AC60DB"/>
    <w:rsid w:val="00AC667B"/>
    <w:rsid w:val="00AC6BE1"/>
    <w:rsid w:val="00AC7CFB"/>
    <w:rsid w:val="00AD075E"/>
    <w:rsid w:val="00AD0913"/>
    <w:rsid w:val="00AD1055"/>
    <w:rsid w:val="00AD1724"/>
    <w:rsid w:val="00AD1C24"/>
    <w:rsid w:val="00AD1E1F"/>
    <w:rsid w:val="00AD21BC"/>
    <w:rsid w:val="00AD2283"/>
    <w:rsid w:val="00AD2416"/>
    <w:rsid w:val="00AD2563"/>
    <w:rsid w:val="00AD3FF5"/>
    <w:rsid w:val="00AD4817"/>
    <w:rsid w:val="00AD5A6E"/>
    <w:rsid w:val="00AD5F4F"/>
    <w:rsid w:val="00AD71D0"/>
    <w:rsid w:val="00AD79E8"/>
    <w:rsid w:val="00AD7B84"/>
    <w:rsid w:val="00AD7CD2"/>
    <w:rsid w:val="00AE10CB"/>
    <w:rsid w:val="00AE1134"/>
    <w:rsid w:val="00AE1C57"/>
    <w:rsid w:val="00AE25A0"/>
    <w:rsid w:val="00AE2940"/>
    <w:rsid w:val="00AE3EDF"/>
    <w:rsid w:val="00AE44E0"/>
    <w:rsid w:val="00AE4957"/>
    <w:rsid w:val="00AE4E97"/>
    <w:rsid w:val="00AE54FF"/>
    <w:rsid w:val="00AE5645"/>
    <w:rsid w:val="00AE5DCF"/>
    <w:rsid w:val="00AE6926"/>
    <w:rsid w:val="00AE742A"/>
    <w:rsid w:val="00AE7E9C"/>
    <w:rsid w:val="00AE7FAF"/>
    <w:rsid w:val="00AF1779"/>
    <w:rsid w:val="00AF1A92"/>
    <w:rsid w:val="00AF1DB5"/>
    <w:rsid w:val="00AF276E"/>
    <w:rsid w:val="00AF27F5"/>
    <w:rsid w:val="00AF2863"/>
    <w:rsid w:val="00AF2A0D"/>
    <w:rsid w:val="00AF2DE0"/>
    <w:rsid w:val="00AF3793"/>
    <w:rsid w:val="00AF3FCA"/>
    <w:rsid w:val="00AF4D01"/>
    <w:rsid w:val="00AF5BA0"/>
    <w:rsid w:val="00AF6091"/>
    <w:rsid w:val="00AF6BC1"/>
    <w:rsid w:val="00AF6D3B"/>
    <w:rsid w:val="00AF75A4"/>
    <w:rsid w:val="00AF75E3"/>
    <w:rsid w:val="00B00493"/>
    <w:rsid w:val="00B01019"/>
    <w:rsid w:val="00B01C13"/>
    <w:rsid w:val="00B0200D"/>
    <w:rsid w:val="00B02380"/>
    <w:rsid w:val="00B0261D"/>
    <w:rsid w:val="00B03014"/>
    <w:rsid w:val="00B0307D"/>
    <w:rsid w:val="00B03515"/>
    <w:rsid w:val="00B038E6"/>
    <w:rsid w:val="00B043DC"/>
    <w:rsid w:val="00B04E44"/>
    <w:rsid w:val="00B051C5"/>
    <w:rsid w:val="00B05837"/>
    <w:rsid w:val="00B058A9"/>
    <w:rsid w:val="00B0597C"/>
    <w:rsid w:val="00B05ED7"/>
    <w:rsid w:val="00B05FE8"/>
    <w:rsid w:val="00B06227"/>
    <w:rsid w:val="00B062D3"/>
    <w:rsid w:val="00B06843"/>
    <w:rsid w:val="00B06B03"/>
    <w:rsid w:val="00B0709C"/>
    <w:rsid w:val="00B071CB"/>
    <w:rsid w:val="00B07727"/>
    <w:rsid w:val="00B07BB5"/>
    <w:rsid w:val="00B101A0"/>
    <w:rsid w:val="00B10270"/>
    <w:rsid w:val="00B102CE"/>
    <w:rsid w:val="00B104AD"/>
    <w:rsid w:val="00B11AEF"/>
    <w:rsid w:val="00B12100"/>
    <w:rsid w:val="00B12520"/>
    <w:rsid w:val="00B12725"/>
    <w:rsid w:val="00B12762"/>
    <w:rsid w:val="00B12B28"/>
    <w:rsid w:val="00B12C9E"/>
    <w:rsid w:val="00B13774"/>
    <w:rsid w:val="00B13D90"/>
    <w:rsid w:val="00B146D1"/>
    <w:rsid w:val="00B153D5"/>
    <w:rsid w:val="00B156EC"/>
    <w:rsid w:val="00B15EF5"/>
    <w:rsid w:val="00B163B0"/>
    <w:rsid w:val="00B169CF"/>
    <w:rsid w:val="00B16E74"/>
    <w:rsid w:val="00B16EED"/>
    <w:rsid w:val="00B17E1C"/>
    <w:rsid w:val="00B20B74"/>
    <w:rsid w:val="00B21964"/>
    <w:rsid w:val="00B21E51"/>
    <w:rsid w:val="00B223A7"/>
    <w:rsid w:val="00B2320D"/>
    <w:rsid w:val="00B2335D"/>
    <w:rsid w:val="00B23437"/>
    <w:rsid w:val="00B23D2B"/>
    <w:rsid w:val="00B24055"/>
    <w:rsid w:val="00B243A0"/>
    <w:rsid w:val="00B26429"/>
    <w:rsid w:val="00B268B2"/>
    <w:rsid w:val="00B3000F"/>
    <w:rsid w:val="00B3003D"/>
    <w:rsid w:val="00B301F8"/>
    <w:rsid w:val="00B308B4"/>
    <w:rsid w:val="00B3232E"/>
    <w:rsid w:val="00B3238C"/>
    <w:rsid w:val="00B323A4"/>
    <w:rsid w:val="00B339E9"/>
    <w:rsid w:val="00B346A7"/>
    <w:rsid w:val="00B34A46"/>
    <w:rsid w:val="00B35B8A"/>
    <w:rsid w:val="00B36F01"/>
    <w:rsid w:val="00B40055"/>
    <w:rsid w:val="00B4096B"/>
    <w:rsid w:val="00B41E55"/>
    <w:rsid w:val="00B4268D"/>
    <w:rsid w:val="00B427C2"/>
    <w:rsid w:val="00B4286B"/>
    <w:rsid w:val="00B432A9"/>
    <w:rsid w:val="00B443E8"/>
    <w:rsid w:val="00B44C64"/>
    <w:rsid w:val="00B451C5"/>
    <w:rsid w:val="00B4597D"/>
    <w:rsid w:val="00B4645C"/>
    <w:rsid w:val="00B46890"/>
    <w:rsid w:val="00B46F11"/>
    <w:rsid w:val="00B4744D"/>
    <w:rsid w:val="00B479BB"/>
    <w:rsid w:val="00B47C0E"/>
    <w:rsid w:val="00B509D3"/>
    <w:rsid w:val="00B50F2E"/>
    <w:rsid w:val="00B5118D"/>
    <w:rsid w:val="00B52688"/>
    <w:rsid w:val="00B52928"/>
    <w:rsid w:val="00B534D0"/>
    <w:rsid w:val="00B53BFB"/>
    <w:rsid w:val="00B5440F"/>
    <w:rsid w:val="00B54622"/>
    <w:rsid w:val="00B549F9"/>
    <w:rsid w:val="00B5527A"/>
    <w:rsid w:val="00B5542D"/>
    <w:rsid w:val="00B5565B"/>
    <w:rsid w:val="00B55964"/>
    <w:rsid w:val="00B56079"/>
    <w:rsid w:val="00B56471"/>
    <w:rsid w:val="00B5705E"/>
    <w:rsid w:val="00B573D3"/>
    <w:rsid w:val="00B579DF"/>
    <w:rsid w:val="00B601CA"/>
    <w:rsid w:val="00B6048B"/>
    <w:rsid w:val="00B606DA"/>
    <w:rsid w:val="00B6142F"/>
    <w:rsid w:val="00B61ED1"/>
    <w:rsid w:val="00B62A6D"/>
    <w:rsid w:val="00B62DA7"/>
    <w:rsid w:val="00B63382"/>
    <w:rsid w:val="00B6452A"/>
    <w:rsid w:val="00B645B1"/>
    <w:rsid w:val="00B64881"/>
    <w:rsid w:val="00B651C7"/>
    <w:rsid w:val="00B65E1B"/>
    <w:rsid w:val="00B665B0"/>
    <w:rsid w:val="00B672C2"/>
    <w:rsid w:val="00B67CC3"/>
    <w:rsid w:val="00B716CD"/>
    <w:rsid w:val="00B72D71"/>
    <w:rsid w:val="00B73326"/>
    <w:rsid w:val="00B73574"/>
    <w:rsid w:val="00B757E8"/>
    <w:rsid w:val="00B75809"/>
    <w:rsid w:val="00B75C85"/>
    <w:rsid w:val="00B767C4"/>
    <w:rsid w:val="00B77470"/>
    <w:rsid w:val="00B77471"/>
    <w:rsid w:val="00B77B57"/>
    <w:rsid w:val="00B80CD6"/>
    <w:rsid w:val="00B81B2C"/>
    <w:rsid w:val="00B82A62"/>
    <w:rsid w:val="00B82EDA"/>
    <w:rsid w:val="00B835FE"/>
    <w:rsid w:val="00B8363D"/>
    <w:rsid w:val="00B840C9"/>
    <w:rsid w:val="00B84102"/>
    <w:rsid w:val="00B84134"/>
    <w:rsid w:val="00B841C5"/>
    <w:rsid w:val="00B84F05"/>
    <w:rsid w:val="00B85336"/>
    <w:rsid w:val="00B86369"/>
    <w:rsid w:val="00B91F8E"/>
    <w:rsid w:val="00B9329C"/>
    <w:rsid w:val="00B936B7"/>
    <w:rsid w:val="00B93AFB"/>
    <w:rsid w:val="00B93DA9"/>
    <w:rsid w:val="00B93FAB"/>
    <w:rsid w:val="00B95155"/>
    <w:rsid w:val="00B96946"/>
    <w:rsid w:val="00B96B17"/>
    <w:rsid w:val="00B96E4A"/>
    <w:rsid w:val="00BA0FF6"/>
    <w:rsid w:val="00BA10BC"/>
    <w:rsid w:val="00BA12FB"/>
    <w:rsid w:val="00BA1619"/>
    <w:rsid w:val="00BA16AE"/>
    <w:rsid w:val="00BA1AAA"/>
    <w:rsid w:val="00BA23B6"/>
    <w:rsid w:val="00BA2A5D"/>
    <w:rsid w:val="00BA3417"/>
    <w:rsid w:val="00BA3686"/>
    <w:rsid w:val="00BA3A49"/>
    <w:rsid w:val="00BA3A80"/>
    <w:rsid w:val="00BA3DBF"/>
    <w:rsid w:val="00BA4483"/>
    <w:rsid w:val="00BA5817"/>
    <w:rsid w:val="00BA5F43"/>
    <w:rsid w:val="00BA5FED"/>
    <w:rsid w:val="00BA6FB4"/>
    <w:rsid w:val="00BA784A"/>
    <w:rsid w:val="00BB0A1A"/>
    <w:rsid w:val="00BB1619"/>
    <w:rsid w:val="00BB1AF4"/>
    <w:rsid w:val="00BB2329"/>
    <w:rsid w:val="00BB28F9"/>
    <w:rsid w:val="00BB3083"/>
    <w:rsid w:val="00BB3816"/>
    <w:rsid w:val="00BB5912"/>
    <w:rsid w:val="00BB60D8"/>
    <w:rsid w:val="00BB6361"/>
    <w:rsid w:val="00BB664C"/>
    <w:rsid w:val="00BB664D"/>
    <w:rsid w:val="00BB6D88"/>
    <w:rsid w:val="00BB7766"/>
    <w:rsid w:val="00BB7C7D"/>
    <w:rsid w:val="00BB7E49"/>
    <w:rsid w:val="00BC0769"/>
    <w:rsid w:val="00BC1A9A"/>
    <w:rsid w:val="00BC1F6C"/>
    <w:rsid w:val="00BC20ED"/>
    <w:rsid w:val="00BC2396"/>
    <w:rsid w:val="00BC29AA"/>
    <w:rsid w:val="00BC2FBE"/>
    <w:rsid w:val="00BC47EE"/>
    <w:rsid w:val="00BC563C"/>
    <w:rsid w:val="00BC58CA"/>
    <w:rsid w:val="00BC59AA"/>
    <w:rsid w:val="00BC5BB7"/>
    <w:rsid w:val="00BC5E39"/>
    <w:rsid w:val="00BC600C"/>
    <w:rsid w:val="00BC65C7"/>
    <w:rsid w:val="00BC7E36"/>
    <w:rsid w:val="00BC7F2A"/>
    <w:rsid w:val="00BD1326"/>
    <w:rsid w:val="00BD1649"/>
    <w:rsid w:val="00BD194A"/>
    <w:rsid w:val="00BD1BE2"/>
    <w:rsid w:val="00BD1C9D"/>
    <w:rsid w:val="00BD2F7D"/>
    <w:rsid w:val="00BD346A"/>
    <w:rsid w:val="00BD42AA"/>
    <w:rsid w:val="00BD4629"/>
    <w:rsid w:val="00BD493B"/>
    <w:rsid w:val="00BD4AA8"/>
    <w:rsid w:val="00BD4B7F"/>
    <w:rsid w:val="00BD4EBA"/>
    <w:rsid w:val="00BD5055"/>
    <w:rsid w:val="00BD56BC"/>
    <w:rsid w:val="00BD575D"/>
    <w:rsid w:val="00BD6B84"/>
    <w:rsid w:val="00BD7B30"/>
    <w:rsid w:val="00BD7D06"/>
    <w:rsid w:val="00BD7F3B"/>
    <w:rsid w:val="00BE00BE"/>
    <w:rsid w:val="00BE0473"/>
    <w:rsid w:val="00BE0696"/>
    <w:rsid w:val="00BE1E17"/>
    <w:rsid w:val="00BE1ECF"/>
    <w:rsid w:val="00BE1F0D"/>
    <w:rsid w:val="00BE30E3"/>
    <w:rsid w:val="00BE32BC"/>
    <w:rsid w:val="00BE4605"/>
    <w:rsid w:val="00BE47C1"/>
    <w:rsid w:val="00BE4A5C"/>
    <w:rsid w:val="00BE4D71"/>
    <w:rsid w:val="00BE5550"/>
    <w:rsid w:val="00BE564A"/>
    <w:rsid w:val="00BE5B86"/>
    <w:rsid w:val="00BE69DA"/>
    <w:rsid w:val="00BE6B5B"/>
    <w:rsid w:val="00BF0139"/>
    <w:rsid w:val="00BF0F00"/>
    <w:rsid w:val="00BF102A"/>
    <w:rsid w:val="00BF1678"/>
    <w:rsid w:val="00BF1E46"/>
    <w:rsid w:val="00BF28F3"/>
    <w:rsid w:val="00BF2A2D"/>
    <w:rsid w:val="00BF2F36"/>
    <w:rsid w:val="00BF343A"/>
    <w:rsid w:val="00BF3677"/>
    <w:rsid w:val="00BF438C"/>
    <w:rsid w:val="00BF45E3"/>
    <w:rsid w:val="00BF4662"/>
    <w:rsid w:val="00BF6C4C"/>
    <w:rsid w:val="00C009ED"/>
    <w:rsid w:val="00C011A9"/>
    <w:rsid w:val="00C016F2"/>
    <w:rsid w:val="00C01FC6"/>
    <w:rsid w:val="00C01FDD"/>
    <w:rsid w:val="00C023CE"/>
    <w:rsid w:val="00C026C9"/>
    <w:rsid w:val="00C02BE2"/>
    <w:rsid w:val="00C037F8"/>
    <w:rsid w:val="00C03A6F"/>
    <w:rsid w:val="00C03A88"/>
    <w:rsid w:val="00C03F3D"/>
    <w:rsid w:val="00C04D7F"/>
    <w:rsid w:val="00C0592A"/>
    <w:rsid w:val="00C060C7"/>
    <w:rsid w:val="00C0677A"/>
    <w:rsid w:val="00C06DED"/>
    <w:rsid w:val="00C07A35"/>
    <w:rsid w:val="00C11450"/>
    <w:rsid w:val="00C119FA"/>
    <w:rsid w:val="00C11F36"/>
    <w:rsid w:val="00C122AF"/>
    <w:rsid w:val="00C12956"/>
    <w:rsid w:val="00C136DB"/>
    <w:rsid w:val="00C13E5A"/>
    <w:rsid w:val="00C144C7"/>
    <w:rsid w:val="00C14663"/>
    <w:rsid w:val="00C14920"/>
    <w:rsid w:val="00C14B29"/>
    <w:rsid w:val="00C14DA9"/>
    <w:rsid w:val="00C15516"/>
    <w:rsid w:val="00C156DE"/>
    <w:rsid w:val="00C162D2"/>
    <w:rsid w:val="00C173FA"/>
    <w:rsid w:val="00C17594"/>
    <w:rsid w:val="00C20328"/>
    <w:rsid w:val="00C203B3"/>
    <w:rsid w:val="00C20DDD"/>
    <w:rsid w:val="00C20E6C"/>
    <w:rsid w:val="00C21A26"/>
    <w:rsid w:val="00C221A5"/>
    <w:rsid w:val="00C23790"/>
    <w:rsid w:val="00C2383F"/>
    <w:rsid w:val="00C23B13"/>
    <w:rsid w:val="00C23F45"/>
    <w:rsid w:val="00C24272"/>
    <w:rsid w:val="00C2464C"/>
    <w:rsid w:val="00C25E9D"/>
    <w:rsid w:val="00C26E48"/>
    <w:rsid w:val="00C27428"/>
    <w:rsid w:val="00C276C2"/>
    <w:rsid w:val="00C27F7B"/>
    <w:rsid w:val="00C3068E"/>
    <w:rsid w:val="00C31323"/>
    <w:rsid w:val="00C31512"/>
    <w:rsid w:val="00C3196F"/>
    <w:rsid w:val="00C31C6B"/>
    <w:rsid w:val="00C321AD"/>
    <w:rsid w:val="00C3238E"/>
    <w:rsid w:val="00C33233"/>
    <w:rsid w:val="00C336E7"/>
    <w:rsid w:val="00C33D68"/>
    <w:rsid w:val="00C33EB7"/>
    <w:rsid w:val="00C350CD"/>
    <w:rsid w:val="00C354B5"/>
    <w:rsid w:val="00C356C7"/>
    <w:rsid w:val="00C35769"/>
    <w:rsid w:val="00C358EC"/>
    <w:rsid w:val="00C3621E"/>
    <w:rsid w:val="00C36C4E"/>
    <w:rsid w:val="00C37B06"/>
    <w:rsid w:val="00C37B4D"/>
    <w:rsid w:val="00C37C68"/>
    <w:rsid w:val="00C37D96"/>
    <w:rsid w:val="00C401E1"/>
    <w:rsid w:val="00C40F39"/>
    <w:rsid w:val="00C4151D"/>
    <w:rsid w:val="00C41760"/>
    <w:rsid w:val="00C41A8B"/>
    <w:rsid w:val="00C42936"/>
    <w:rsid w:val="00C42C48"/>
    <w:rsid w:val="00C439E9"/>
    <w:rsid w:val="00C43E38"/>
    <w:rsid w:val="00C446D9"/>
    <w:rsid w:val="00C4498E"/>
    <w:rsid w:val="00C44B2A"/>
    <w:rsid w:val="00C451A1"/>
    <w:rsid w:val="00C452EF"/>
    <w:rsid w:val="00C453A3"/>
    <w:rsid w:val="00C4549A"/>
    <w:rsid w:val="00C45831"/>
    <w:rsid w:val="00C46804"/>
    <w:rsid w:val="00C4783C"/>
    <w:rsid w:val="00C505BE"/>
    <w:rsid w:val="00C50764"/>
    <w:rsid w:val="00C507D5"/>
    <w:rsid w:val="00C50D8E"/>
    <w:rsid w:val="00C51900"/>
    <w:rsid w:val="00C526DE"/>
    <w:rsid w:val="00C53903"/>
    <w:rsid w:val="00C539D2"/>
    <w:rsid w:val="00C53A9F"/>
    <w:rsid w:val="00C54098"/>
    <w:rsid w:val="00C5446A"/>
    <w:rsid w:val="00C54DBF"/>
    <w:rsid w:val="00C5625F"/>
    <w:rsid w:val="00C5691D"/>
    <w:rsid w:val="00C5722A"/>
    <w:rsid w:val="00C578C3"/>
    <w:rsid w:val="00C57DAA"/>
    <w:rsid w:val="00C60100"/>
    <w:rsid w:val="00C604FA"/>
    <w:rsid w:val="00C60B96"/>
    <w:rsid w:val="00C60C01"/>
    <w:rsid w:val="00C61306"/>
    <w:rsid w:val="00C6166E"/>
    <w:rsid w:val="00C6254D"/>
    <w:rsid w:val="00C627A0"/>
    <w:rsid w:val="00C62E13"/>
    <w:rsid w:val="00C63887"/>
    <w:rsid w:val="00C64904"/>
    <w:rsid w:val="00C64A2C"/>
    <w:rsid w:val="00C64C86"/>
    <w:rsid w:val="00C64F8C"/>
    <w:rsid w:val="00C6514B"/>
    <w:rsid w:val="00C654EA"/>
    <w:rsid w:val="00C65A0F"/>
    <w:rsid w:val="00C6640A"/>
    <w:rsid w:val="00C66794"/>
    <w:rsid w:val="00C67180"/>
    <w:rsid w:val="00C67198"/>
    <w:rsid w:val="00C67E87"/>
    <w:rsid w:val="00C70D1F"/>
    <w:rsid w:val="00C723B2"/>
    <w:rsid w:val="00C72576"/>
    <w:rsid w:val="00C72A03"/>
    <w:rsid w:val="00C73480"/>
    <w:rsid w:val="00C73686"/>
    <w:rsid w:val="00C742A6"/>
    <w:rsid w:val="00C74D4E"/>
    <w:rsid w:val="00C74DDC"/>
    <w:rsid w:val="00C76E00"/>
    <w:rsid w:val="00C774AE"/>
    <w:rsid w:val="00C77632"/>
    <w:rsid w:val="00C778C6"/>
    <w:rsid w:val="00C77FFE"/>
    <w:rsid w:val="00C80B0E"/>
    <w:rsid w:val="00C80F11"/>
    <w:rsid w:val="00C80FDF"/>
    <w:rsid w:val="00C81065"/>
    <w:rsid w:val="00C81142"/>
    <w:rsid w:val="00C818A2"/>
    <w:rsid w:val="00C82086"/>
    <w:rsid w:val="00C8276C"/>
    <w:rsid w:val="00C82EAF"/>
    <w:rsid w:val="00C8382F"/>
    <w:rsid w:val="00C83AE9"/>
    <w:rsid w:val="00C84647"/>
    <w:rsid w:val="00C847BA"/>
    <w:rsid w:val="00C8512B"/>
    <w:rsid w:val="00C863B1"/>
    <w:rsid w:val="00C86D52"/>
    <w:rsid w:val="00C879F1"/>
    <w:rsid w:val="00C90409"/>
    <w:rsid w:val="00C90B33"/>
    <w:rsid w:val="00C91526"/>
    <w:rsid w:val="00C922DC"/>
    <w:rsid w:val="00C92981"/>
    <w:rsid w:val="00C92C1B"/>
    <w:rsid w:val="00C93A35"/>
    <w:rsid w:val="00C93DCF"/>
    <w:rsid w:val="00C9512F"/>
    <w:rsid w:val="00C9558D"/>
    <w:rsid w:val="00C96251"/>
    <w:rsid w:val="00C97044"/>
    <w:rsid w:val="00C972A0"/>
    <w:rsid w:val="00C97496"/>
    <w:rsid w:val="00C97DE2"/>
    <w:rsid w:val="00CA0C81"/>
    <w:rsid w:val="00CA0D53"/>
    <w:rsid w:val="00CA1250"/>
    <w:rsid w:val="00CA19E8"/>
    <w:rsid w:val="00CA1C9A"/>
    <w:rsid w:val="00CA230B"/>
    <w:rsid w:val="00CA3280"/>
    <w:rsid w:val="00CA3BBA"/>
    <w:rsid w:val="00CA3E13"/>
    <w:rsid w:val="00CA4A6A"/>
    <w:rsid w:val="00CA4A75"/>
    <w:rsid w:val="00CA4C02"/>
    <w:rsid w:val="00CA51F1"/>
    <w:rsid w:val="00CA57C1"/>
    <w:rsid w:val="00CA5EAD"/>
    <w:rsid w:val="00CA6483"/>
    <w:rsid w:val="00CA6C6F"/>
    <w:rsid w:val="00CA7E71"/>
    <w:rsid w:val="00CB0611"/>
    <w:rsid w:val="00CB11B9"/>
    <w:rsid w:val="00CB269B"/>
    <w:rsid w:val="00CB2758"/>
    <w:rsid w:val="00CB2B0F"/>
    <w:rsid w:val="00CB303D"/>
    <w:rsid w:val="00CB34F7"/>
    <w:rsid w:val="00CB3B46"/>
    <w:rsid w:val="00CB4265"/>
    <w:rsid w:val="00CB4984"/>
    <w:rsid w:val="00CB4F90"/>
    <w:rsid w:val="00CB5147"/>
    <w:rsid w:val="00CB5A85"/>
    <w:rsid w:val="00CB6167"/>
    <w:rsid w:val="00CB6513"/>
    <w:rsid w:val="00CB7411"/>
    <w:rsid w:val="00CC033A"/>
    <w:rsid w:val="00CC09DC"/>
    <w:rsid w:val="00CC0E8C"/>
    <w:rsid w:val="00CC0F93"/>
    <w:rsid w:val="00CC2249"/>
    <w:rsid w:val="00CC2A72"/>
    <w:rsid w:val="00CC332D"/>
    <w:rsid w:val="00CC36FD"/>
    <w:rsid w:val="00CC3999"/>
    <w:rsid w:val="00CC50F9"/>
    <w:rsid w:val="00CC5A0A"/>
    <w:rsid w:val="00CC65B7"/>
    <w:rsid w:val="00CC74AC"/>
    <w:rsid w:val="00CD06CF"/>
    <w:rsid w:val="00CD06F1"/>
    <w:rsid w:val="00CD0D99"/>
    <w:rsid w:val="00CD192F"/>
    <w:rsid w:val="00CD1C01"/>
    <w:rsid w:val="00CD1D6D"/>
    <w:rsid w:val="00CD1FD0"/>
    <w:rsid w:val="00CD25F8"/>
    <w:rsid w:val="00CD2D03"/>
    <w:rsid w:val="00CD309B"/>
    <w:rsid w:val="00CD310B"/>
    <w:rsid w:val="00CD3ED2"/>
    <w:rsid w:val="00CD4102"/>
    <w:rsid w:val="00CD4349"/>
    <w:rsid w:val="00CD472D"/>
    <w:rsid w:val="00CD4BD5"/>
    <w:rsid w:val="00CD51C2"/>
    <w:rsid w:val="00CD6003"/>
    <w:rsid w:val="00CD6D11"/>
    <w:rsid w:val="00CD6EA8"/>
    <w:rsid w:val="00CD7DD5"/>
    <w:rsid w:val="00CE0A6E"/>
    <w:rsid w:val="00CE0E94"/>
    <w:rsid w:val="00CE1EF7"/>
    <w:rsid w:val="00CE2D82"/>
    <w:rsid w:val="00CE322D"/>
    <w:rsid w:val="00CE372A"/>
    <w:rsid w:val="00CE3768"/>
    <w:rsid w:val="00CE388A"/>
    <w:rsid w:val="00CE4858"/>
    <w:rsid w:val="00CE56CC"/>
    <w:rsid w:val="00CE6391"/>
    <w:rsid w:val="00CE664D"/>
    <w:rsid w:val="00CF0669"/>
    <w:rsid w:val="00CF093D"/>
    <w:rsid w:val="00CF0FB2"/>
    <w:rsid w:val="00CF1405"/>
    <w:rsid w:val="00CF2021"/>
    <w:rsid w:val="00CF2781"/>
    <w:rsid w:val="00CF3F6D"/>
    <w:rsid w:val="00CF4567"/>
    <w:rsid w:val="00CF461A"/>
    <w:rsid w:val="00CF4BBA"/>
    <w:rsid w:val="00CF4E0A"/>
    <w:rsid w:val="00CF504F"/>
    <w:rsid w:val="00CF541B"/>
    <w:rsid w:val="00CF5BBA"/>
    <w:rsid w:val="00CF6012"/>
    <w:rsid w:val="00CF6218"/>
    <w:rsid w:val="00CF6C3C"/>
    <w:rsid w:val="00CF74D7"/>
    <w:rsid w:val="00CF76A5"/>
    <w:rsid w:val="00CF7ACE"/>
    <w:rsid w:val="00D00A73"/>
    <w:rsid w:val="00D0105F"/>
    <w:rsid w:val="00D01542"/>
    <w:rsid w:val="00D0176D"/>
    <w:rsid w:val="00D01E5D"/>
    <w:rsid w:val="00D020EC"/>
    <w:rsid w:val="00D028A7"/>
    <w:rsid w:val="00D02BA9"/>
    <w:rsid w:val="00D02F77"/>
    <w:rsid w:val="00D0318B"/>
    <w:rsid w:val="00D05603"/>
    <w:rsid w:val="00D06789"/>
    <w:rsid w:val="00D0709F"/>
    <w:rsid w:val="00D0747A"/>
    <w:rsid w:val="00D077D2"/>
    <w:rsid w:val="00D07F5D"/>
    <w:rsid w:val="00D104A9"/>
    <w:rsid w:val="00D104AD"/>
    <w:rsid w:val="00D107D9"/>
    <w:rsid w:val="00D10855"/>
    <w:rsid w:val="00D11E83"/>
    <w:rsid w:val="00D1337C"/>
    <w:rsid w:val="00D14008"/>
    <w:rsid w:val="00D15085"/>
    <w:rsid w:val="00D15667"/>
    <w:rsid w:val="00D16064"/>
    <w:rsid w:val="00D16695"/>
    <w:rsid w:val="00D16803"/>
    <w:rsid w:val="00D16F98"/>
    <w:rsid w:val="00D17A51"/>
    <w:rsid w:val="00D17EB3"/>
    <w:rsid w:val="00D20217"/>
    <w:rsid w:val="00D204A6"/>
    <w:rsid w:val="00D21A3D"/>
    <w:rsid w:val="00D21CAA"/>
    <w:rsid w:val="00D2216C"/>
    <w:rsid w:val="00D22A2E"/>
    <w:rsid w:val="00D232BF"/>
    <w:rsid w:val="00D23957"/>
    <w:rsid w:val="00D23ADD"/>
    <w:rsid w:val="00D23C0B"/>
    <w:rsid w:val="00D24047"/>
    <w:rsid w:val="00D258AC"/>
    <w:rsid w:val="00D260FE"/>
    <w:rsid w:val="00D26756"/>
    <w:rsid w:val="00D27387"/>
    <w:rsid w:val="00D273C1"/>
    <w:rsid w:val="00D2755E"/>
    <w:rsid w:val="00D27A4B"/>
    <w:rsid w:val="00D27BC5"/>
    <w:rsid w:val="00D27DE8"/>
    <w:rsid w:val="00D27E60"/>
    <w:rsid w:val="00D301B4"/>
    <w:rsid w:val="00D30831"/>
    <w:rsid w:val="00D30C2F"/>
    <w:rsid w:val="00D30F5E"/>
    <w:rsid w:val="00D3123A"/>
    <w:rsid w:val="00D31320"/>
    <w:rsid w:val="00D314D9"/>
    <w:rsid w:val="00D316EB"/>
    <w:rsid w:val="00D31FDD"/>
    <w:rsid w:val="00D3282F"/>
    <w:rsid w:val="00D33791"/>
    <w:rsid w:val="00D33B50"/>
    <w:rsid w:val="00D33D3C"/>
    <w:rsid w:val="00D33EE2"/>
    <w:rsid w:val="00D34482"/>
    <w:rsid w:val="00D34C92"/>
    <w:rsid w:val="00D34CE4"/>
    <w:rsid w:val="00D34F13"/>
    <w:rsid w:val="00D35316"/>
    <w:rsid w:val="00D35642"/>
    <w:rsid w:val="00D36393"/>
    <w:rsid w:val="00D36861"/>
    <w:rsid w:val="00D36E31"/>
    <w:rsid w:val="00D37254"/>
    <w:rsid w:val="00D37ABD"/>
    <w:rsid w:val="00D400E9"/>
    <w:rsid w:val="00D41A90"/>
    <w:rsid w:val="00D41DEB"/>
    <w:rsid w:val="00D41F5B"/>
    <w:rsid w:val="00D423D8"/>
    <w:rsid w:val="00D43A8D"/>
    <w:rsid w:val="00D43F21"/>
    <w:rsid w:val="00D44201"/>
    <w:rsid w:val="00D4441D"/>
    <w:rsid w:val="00D44493"/>
    <w:rsid w:val="00D44588"/>
    <w:rsid w:val="00D45D99"/>
    <w:rsid w:val="00D46110"/>
    <w:rsid w:val="00D468BD"/>
    <w:rsid w:val="00D46E68"/>
    <w:rsid w:val="00D47319"/>
    <w:rsid w:val="00D47495"/>
    <w:rsid w:val="00D50110"/>
    <w:rsid w:val="00D5138D"/>
    <w:rsid w:val="00D51490"/>
    <w:rsid w:val="00D51985"/>
    <w:rsid w:val="00D51A75"/>
    <w:rsid w:val="00D51B97"/>
    <w:rsid w:val="00D520E1"/>
    <w:rsid w:val="00D52674"/>
    <w:rsid w:val="00D5286F"/>
    <w:rsid w:val="00D53935"/>
    <w:rsid w:val="00D53B96"/>
    <w:rsid w:val="00D548BE"/>
    <w:rsid w:val="00D54BDE"/>
    <w:rsid w:val="00D55E21"/>
    <w:rsid w:val="00D55EA7"/>
    <w:rsid w:val="00D566D2"/>
    <w:rsid w:val="00D56C16"/>
    <w:rsid w:val="00D5750A"/>
    <w:rsid w:val="00D577F9"/>
    <w:rsid w:val="00D600CA"/>
    <w:rsid w:val="00D60136"/>
    <w:rsid w:val="00D615B7"/>
    <w:rsid w:val="00D616C5"/>
    <w:rsid w:val="00D62448"/>
    <w:rsid w:val="00D63491"/>
    <w:rsid w:val="00D63571"/>
    <w:rsid w:val="00D638D7"/>
    <w:rsid w:val="00D642BC"/>
    <w:rsid w:val="00D6487B"/>
    <w:rsid w:val="00D64CDA"/>
    <w:rsid w:val="00D64D04"/>
    <w:rsid w:val="00D64EF2"/>
    <w:rsid w:val="00D6519E"/>
    <w:rsid w:val="00D651B2"/>
    <w:rsid w:val="00D65A57"/>
    <w:rsid w:val="00D65FDA"/>
    <w:rsid w:val="00D671CE"/>
    <w:rsid w:val="00D67768"/>
    <w:rsid w:val="00D677AB"/>
    <w:rsid w:val="00D67BF9"/>
    <w:rsid w:val="00D701A2"/>
    <w:rsid w:val="00D7025A"/>
    <w:rsid w:val="00D7072F"/>
    <w:rsid w:val="00D70C93"/>
    <w:rsid w:val="00D715CE"/>
    <w:rsid w:val="00D717F7"/>
    <w:rsid w:val="00D71DFB"/>
    <w:rsid w:val="00D73A6B"/>
    <w:rsid w:val="00D73E3A"/>
    <w:rsid w:val="00D73EA4"/>
    <w:rsid w:val="00D74DB5"/>
    <w:rsid w:val="00D74F0B"/>
    <w:rsid w:val="00D75016"/>
    <w:rsid w:val="00D75234"/>
    <w:rsid w:val="00D757C7"/>
    <w:rsid w:val="00D75987"/>
    <w:rsid w:val="00D76F8B"/>
    <w:rsid w:val="00D77344"/>
    <w:rsid w:val="00D8184F"/>
    <w:rsid w:val="00D81FD7"/>
    <w:rsid w:val="00D82A07"/>
    <w:rsid w:val="00D82A51"/>
    <w:rsid w:val="00D83794"/>
    <w:rsid w:val="00D83D8A"/>
    <w:rsid w:val="00D85393"/>
    <w:rsid w:val="00D8582E"/>
    <w:rsid w:val="00D866C1"/>
    <w:rsid w:val="00D870DD"/>
    <w:rsid w:val="00D87D80"/>
    <w:rsid w:val="00D90186"/>
    <w:rsid w:val="00D9026C"/>
    <w:rsid w:val="00D90A41"/>
    <w:rsid w:val="00D9101B"/>
    <w:rsid w:val="00D91359"/>
    <w:rsid w:val="00D9165B"/>
    <w:rsid w:val="00D917CC"/>
    <w:rsid w:val="00D91F0D"/>
    <w:rsid w:val="00D92ADD"/>
    <w:rsid w:val="00D93409"/>
    <w:rsid w:val="00D93608"/>
    <w:rsid w:val="00D93945"/>
    <w:rsid w:val="00D94D52"/>
    <w:rsid w:val="00D962D4"/>
    <w:rsid w:val="00D97C7C"/>
    <w:rsid w:val="00DA0275"/>
    <w:rsid w:val="00DA0B7C"/>
    <w:rsid w:val="00DA2F5D"/>
    <w:rsid w:val="00DA3A93"/>
    <w:rsid w:val="00DA3B46"/>
    <w:rsid w:val="00DA4C68"/>
    <w:rsid w:val="00DA52F6"/>
    <w:rsid w:val="00DA5517"/>
    <w:rsid w:val="00DA5B0D"/>
    <w:rsid w:val="00DA603D"/>
    <w:rsid w:val="00DA617A"/>
    <w:rsid w:val="00DA648C"/>
    <w:rsid w:val="00DA655D"/>
    <w:rsid w:val="00DA687D"/>
    <w:rsid w:val="00DA6C26"/>
    <w:rsid w:val="00DA74AD"/>
    <w:rsid w:val="00DA7B02"/>
    <w:rsid w:val="00DA7E80"/>
    <w:rsid w:val="00DA7E83"/>
    <w:rsid w:val="00DB0066"/>
    <w:rsid w:val="00DB03DA"/>
    <w:rsid w:val="00DB0FA7"/>
    <w:rsid w:val="00DB1940"/>
    <w:rsid w:val="00DB1B02"/>
    <w:rsid w:val="00DB2267"/>
    <w:rsid w:val="00DB234D"/>
    <w:rsid w:val="00DB248F"/>
    <w:rsid w:val="00DB3235"/>
    <w:rsid w:val="00DB3355"/>
    <w:rsid w:val="00DB3550"/>
    <w:rsid w:val="00DB372B"/>
    <w:rsid w:val="00DB3D00"/>
    <w:rsid w:val="00DB43FB"/>
    <w:rsid w:val="00DB569D"/>
    <w:rsid w:val="00DB6D71"/>
    <w:rsid w:val="00DB6D8B"/>
    <w:rsid w:val="00DB728E"/>
    <w:rsid w:val="00DB79CC"/>
    <w:rsid w:val="00DB7E87"/>
    <w:rsid w:val="00DC0D01"/>
    <w:rsid w:val="00DC1A3C"/>
    <w:rsid w:val="00DC1F42"/>
    <w:rsid w:val="00DC22EA"/>
    <w:rsid w:val="00DC2389"/>
    <w:rsid w:val="00DC23B3"/>
    <w:rsid w:val="00DC244A"/>
    <w:rsid w:val="00DC3406"/>
    <w:rsid w:val="00DC34D1"/>
    <w:rsid w:val="00DC41A6"/>
    <w:rsid w:val="00DC4B6C"/>
    <w:rsid w:val="00DC4BFC"/>
    <w:rsid w:val="00DC5BEF"/>
    <w:rsid w:val="00DC5D9E"/>
    <w:rsid w:val="00DC5E51"/>
    <w:rsid w:val="00DC68F2"/>
    <w:rsid w:val="00DC69D2"/>
    <w:rsid w:val="00DC6C26"/>
    <w:rsid w:val="00DC725E"/>
    <w:rsid w:val="00DC72D4"/>
    <w:rsid w:val="00DC7321"/>
    <w:rsid w:val="00DC746F"/>
    <w:rsid w:val="00DC780E"/>
    <w:rsid w:val="00DC7A5D"/>
    <w:rsid w:val="00DC7C91"/>
    <w:rsid w:val="00DD0AB2"/>
    <w:rsid w:val="00DD2762"/>
    <w:rsid w:val="00DD29A8"/>
    <w:rsid w:val="00DD332C"/>
    <w:rsid w:val="00DD38AB"/>
    <w:rsid w:val="00DD4DC3"/>
    <w:rsid w:val="00DD5E55"/>
    <w:rsid w:val="00DD6468"/>
    <w:rsid w:val="00DD6510"/>
    <w:rsid w:val="00DD79DB"/>
    <w:rsid w:val="00DD7D0D"/>
    <w:rsid w:val="00DE01CB"/>
    <w:rsid w:val="00DE0593"/>
    <w:rsid w:val="00DE096C"/>
    <w:rsid w:val="00DE1893"/>
    <w:rsid w:val="00DE1957"/>
    <w:rsid w:val="00DE1AB3"/>
    <w:rsid w:val="00DE1C1B"/>
    <w:rsid w:val="00DE1DE9"/>
    <w:rsid w:val="00DE25DD"/>
    <w:rsid w:val="00DE274A"/>
    <w:rsid w:val="00DE2B04"/>
    <w:rsid w:val="00DE37E2"/>
    <w:rsid w:val="00DE39D3"/>
    <w:rsid w:val="00DE445F"/>
    <w:rsid w:val="00DE4772"/>
    <w:rsid w:val="00DE4829"/>
    <w:rsid w:val="00DE4EED"/>
    <w:rsid w:val="00DE50C5"/>
    <w:rsid w:val="00DE5DD3"/>
    <w:rsid w:val="00DE63B4"/>
    <w:rsid w:val="00DE64D6"/>
    <w:rsid w:val="00DE6900"/>
    <w:rsid w:val="00DE73C5"/>
    <w:rsid w:val="00DE7416"/>
    <w:rsid w:val="00DE77E2"/>
    <w:rsid w:val="00DE7C26"/>
    <w:rsid w:val="00DF0CFD"/>
    <w:rsid w:val="00DF1003"/>
    <w:rsid w:val="00DF129A"/>
    <w:rsid w:val="00DF24C9"/>
    <w:rsid w:val="00DF2655"/>
    <w:rsid w:val="00DF2744"/>
    <w:rsid w:val="00DF2CBF"/>
    <w:rsid w:val="00DF30E1"/>
    <w:rsid w:val="00DF3260"/>
    <w:rsid w:val="00DF33A4"/>
    <w:rsid w:val="00DF3B13"/>
    <w:rsid w:val="00DF3DEC"/>
    <w:rsid w:val="00DF4249"/>
    <w:rsid w:val="00DF4C31"/>
    <w:rsid w:val="00DF565A"/>
    <w:rsid w:val="00DF5AC4"/>
    <w:rsid w:val="00DF5C7B"/>
    <w:rsid w:val="00DF60D5"/>
    <w:rsid w:val="00DF694C"/>
    <w:rsid w:val="00DF72EC"/>
    <w:rsid w:val="00DF78B3"/>
    <w:rsid w:val="00DF79CD"/>
    <w:rsid w:val="00E0098D"/>
    <w:rsid w:val="00E00A6D"/>
    <w:rsid w:val="00E01A7A"/>
    <w:rsid w:val="00E0247A"/>
    <w:rsid w:val="00E03A65"/>
    <w:rsid w:val="00E0425D"/>
    <w:rsid w:val="00E0454E"/>
    <w:rsid w:val="00E04A29"/>
    <w:rsid w:val="00E06AD3"/>
    <w:rsid w:val="00E06F73"/>
    <w:rsid w:val="00E07944"/>
    <w:rsid w:val="00E10051"/>
    <w:rsid w:val="00E10067"/>
    <w:rsid w:val="00E103F4"/>
    <w:rsid w:val="00E10A99"/>
    <w:rsid w:val="00E111F7"/>
    <w:rsid w:val="00E11266"/>
    <w:rsid w:val="00E1157E"/>
    <w:rsid w:val="00E11AE5"/>
    <w:rsid w:val="00E11B36"/>
    <w:rsid w:val="00E11C26"/>
    <w:rsid w:val="00E11D07"/>
    <w:rsid w:val="00E11E2B"/>
    <w:rsid w:val="00E125D6"/>
    <w:rsid w:val="00E131EF"/>
    <w:rsid w:val="00E13DC2"/>
    <w:rsid w:val="00E13F01"/>
    <w:rsid w:val="00E146FB"/>
    <w:rsid w:val="00E1483D"/>
    <w:rsid w:val="00E1485F"/>
    <w:rsid w:val="00E15C9A"/>
    <w:rsid w:val="00E16851"/>
    <w:rsid w:val="00E16F1B"/>
    <w:rsid w:val="00E17F8D"/>
    <w:rsid w:val="00E20413"/>
    <w:rsid w:val="00E2049C"/>
    <w:rsid w:val="00E21007"/>
    <w:rsid w:val="00E21439"/>
    <w:rsid w:val="00E217F7"/>
    <w:rsid w:val="00E21A3B"/>
    <w:rsid w:val="00E21E72"/>
    <w:rsid w:val="00E222CA"/>
    <w:rsid w:val="00E22515"/>
    <w:rsid w:val="00E225C0"/>
    <w:rsid w:val="00E22A82"/>
    <w:rsid w:val="00E22DC3"/>
    <w:rsid w:val="00E22FA2"/>
    <w:rsid w:val="00E23AC9"/>
    <w:rsid w:val="00E2469E"/>
    <w:rsid w:val="00E2478D"/>
    <w:rsid w:val="00E263DF"/>
    <w:rsid w:val="00E26D80"/>
    <w:rsid w:val="00E30D05"/>
    <w:rsid w:val="00E31E16"/>
    <w:rsid w:val="00E3284B"/>
    <w:rsid w:val="00E333F1"/>
    <w:rsid w:val="00E33889"/>
    <w:rsid w:val="00E34002"/>
    <w:rsid w:val="00E357C0"/>
    <w:rsid w:val="00E3580F"/>
    <w:rsid w:val="00E35D9F"/>
    <w:rsid w:val="00E36084"/>
    <w:rsid w:val="00E360ED"/>
    <w:rsid w:val="00E36DAF"/>
    <w:rsid w:val="00E379FE"/>
    <w:rsid w:val="00E40415"/>
    <w:rsid w:val="00E40511"/>
    <w:rsid w:val="00E4079A"/>
    <w:rsid w:val="00E41E3E"/>
    <w:rsid w:val="00E420CF"/>
    <w:rsid w:val="00E42453"/>
    <w:rsid w:val="00E43125"/>
    <w:rsid w:val="00E436B5"/>
    <w:rsid w:val="00E43868"/>
    <w:rsid w:val="00E44EA6"/>
    <w:rsid w:val="00E45445"/>
    <w:rsid w:val="00E45640"/>
    <w:rsid w:val="00E456F2"/>
    <w:rsid w:val="00E45CE2"/>
    <w:rsid w:val="00E469FE"/>
    <w:rsid w:val="00E46C3E"/>
    <w:rsid w:val="00E4787E"/>
    <w:rsid w:val="00E47ACB"/>
    <w:rsid w:val="00E47EC9"/>
    <w:rsid w:val="00E50CDC"/>
    <w:rsid w:val="00E50E37"/>
    <w:rsid w:val="00E5174E"/>
    <w:rsid w:val="00E52B50"/>
    <w:rsid w:val="00E530E6"/>
    <w:rsid w:val="00E53EDC"/>
    <w:rsid w:val="00E5451C"/>
    <w:rsid w:val="00E54BBA"/>
    <w:rsid w:val="00E5535D"/>
    <w:rsid w:val="00E56062"/>
    <w:rsid w:val="00E5675D"/>
    <w:rsid w:val="00E56990"/>
    <w:rsid w:val="00E56D10"/>
    <w:rsid w:val="00E57166"/>
    <w:rsid w:val="00E57F05"/>
    <w:rsid w:val="00E57F63"/>
    <w:rsid w:val="00E60AB0"/>
    <w:rsid w:val="00E617ED"/>
    <w:rsid w:val="00E6194A"/>
    <w:rsid w:val="00E62160"/>
    <w:rsid w:val="00E627AA"/>
    <w:rsid w:val="00E62E45"/>
    <w:rsid w:val="00E63597"/>
    <w:rsid w:val="00E636D2"/>
    <w:rsid w:val="00E637DE"/>
    <w:rsid w:val="00E647D4"/>
    <w:rsid w:val="00E648B6"/>
    <w:rsid w:val="00E65705"/>
    <w:rsid w:val="00E6576E"/>
    <w:rsid w:val="00E65AE4"/>
    <w:rsid w:val="00E65B10"/>
    <w:rsid w:val="00E65FED"/>
    <w:rsid w:val="00E6680B"/>
    <w:rsid w:val="00E668E2"/>
    <w:rsid w:val="00E66C64"/>
    <w:rsid w:val="00E66F7F"/>
    <w:rsid w:val="00E706DB"/>
    <w:rsid w:val="00E70A43"/>
    <w:rsid w:val="00E71BFB"/>
    <w:rsid w:val="00E735C1"/>
    <w:rsid w:val="00E73B42"/>
    <w:rsid w:val="00E73D5B"/>
    <w:rsid w:val="00E74706"/>
    <w:rsid w:val="00E7487B"/>
    <w:rsid w:val="00E7510A"/>
    <w:rsid w:val="00E75925"/>
    <w:rsid w:val="00E77D78"/>
    <w:rsid w:val="00E80857"/>
    <w:rsid w:val="00E80CA6"/>
    <w:rsid w:val="00E80CF5"/>
    <w:rsid w:val="00E8240A"/>
    <w:rsid w:val="00E82831"/>
    <w:rsid w:val="00E83552"/>
    <w:rsid w:val="00E839C7"/>
    <w:rsid w:val="00E843C8"/>
    <w:rsid w:val="00E84570"/>
    <w:rsid w:val="00E85B32"/>
    <w:rsid w:val="00E85DAD"/>
    <w:rsid w:val="00E86191"/>
    <w:rsid w:val="00E87295"/>
    <w:rsid w:val="00E87957"/>
    <w:rsid w:val="00E87E0B"/>
    <w:rsid w:val="00E87E95"/>
    <w:rsid w:val="00E90055"/>
    <w:rsid w:val="00E90A38"/>
    <w:rsid w:val="00E90E24"/>
    <w:rsid w:val="00E90E28"/>
    <w:rsid w:val="00E91081"/>
    <w:rsid w:val="00E91360"/>
    <w:rsid w:val="00E9191B"/>
    <w:rsid w:val="00E91D1E"/>
    <w:rsid w:val="00E9209B"/>
    <w:rsid w:val="00E920E4"/>
    <w:rsid w:val="00E92B7C"/>
    <w:rsid w:val="00E92C62"/>
    <w:rsid w:val="00E93114"/>
    <w:rsid w:val="00E9344F"/>
    <w:rsid w:val="00E93514"/>
    <w:rsid w:val="00E9356F"/>
    <w:rsid w:val="00E93B3E"/>
    <w:rsid w:val="00E93FCD"/>
    <w:rsid w:val="00E9418A"/>
    <w:rsid w:val="00E95234"/>
    <w:rsid w:val="00E95899"/>
    <w:rsid w:val="00E95F12"/>
    <w:rsid w:val="00E96B09"/>
    <w:rsid w:val="00E96B2B"/>
    <w:rsid w:val="00E96D34"/>
    <w:rsid w:val="00E96F2B"/>
    <w:rsid w:val="00E973CB"/>
    <w:rsid w:val="00E9742A"/>
    <w:rsid w:val="00E975B9"/>
    <w:rsid w:val="00E97F46"/>
    <w:rsid w:val="00EA0264"/>
    <w:rsid w:val="00EA0428"/>
    <w:rsid w:val="00EA08C7"/>
    <w:rsid w:val="00EA09B9"/>
    <w:rsid w:val="00EA11F9"/>
    <w:rsid w:val="00EA1752"/>
    <w:rsid w:val="00EA25D5"/>
    <w:rsid w:val="00EA3AC1"/>
    <w:rsid w:val="00EA3B1B"/>
    <w:rsid w:val="00EA4083"/>
    <w:rsid w:val="00EA4A82"/>
    <w:rsid w:val="00EA4E4C"/>
    <w:rsid w:val="00EA6AAC"/>
    <w:rsid w:val="00EA6CFA"/>
    <w:rsid w:val="00EA7968"/>
    <w:rsid w:val="00EB004F"/>
    <w:rsid w:val="00EB0E74"/>
    <w:rsid w:val="00EB1062"/>
    <w:rsid w:val="00EB1181"/>
    <w:rsid w:val="00EB1B6C"/>
    <w:rsid w:val="00EB1EF4"/>
    <w:rsid w:val="00EB253D"/>
    <w:rsid w:val="00EB257A"/>
    <w:rsid w:val="00EB2881"/>
    <w:rsid w:val="00EB30D4"/>
    <w:rsid w:val="00EB3631"/>
    <w:rsid w:val="00EB4688"/>
    <w:rsid w:val="00EB4BA7"/>
    <w:rsid w:val="00EB4DC9"/>
    <w:rsid w:val="00EB51D5"/>
    <w:rsid w:val="00EB524B"/>
    <w:rsid w:val="00EB547D"/>
    <w:rsid w:val="00EB55E0"/>
    <w:rsid w:val="00EB5A6B"/>
    <w:rsid w:val="00EB5C51"/>
    <w:rsid w:val="00EB67FD"/>
    <w:rsid w:val="00EB6878"/>
    <w:rsid w:val="00EB68FE"/>
    <w:rsid w:val="00EB7983"/>
    <w:rsid w:val="00EC0436"/>
    <w:rsid w:val="00EC362A"/>
    <w:rsid w:val="00EC3BE4"/>
    <w:rsid w:val="00EC4CD2"/>
    <w:rsid w:val="00EC5CB6"/>
    <w:rsid w:val="00EC60EE"/>
    <w:rsid w:val="00EC627E"/>
    <w:rsid w:val="00EC7572"/>
    <w:rsid w:val="00ED0310"/>
    <w:rsid w:val="00ED0F34"/>
    <w:rsid w:val="00ED103A"/>
    <w:rsid w:val="00ED1299"/>
    <w:rsid w:val="00ED17ED"/>
    <w:rsid w:val="00ED21DD"/>
    <w:rsid w:val="00ED2625"/>
    <w:rsid w:val="00ED369C"/>
    <w:rsid w:val="00ED3825"/>
    <w:rsid w:val="00ED3D01"/>
    <w:rsid w:val="00ED4F05"/>
    <w:rsid w:val="00ED51BE"/>
    <w:rsid w:val="00ED52B5"/>
    <w:rsid w:val="00ED541C"/>
    <w:rsid w:val="00ED5BF3"/>
    <w:rsid w:val="00ED5DE3"/>
    <w:rsid w:val="00ED66C2"/>
    <w:rsid w:val="00ED7AC8"/>
    <w:rsid w:val="00ED7C91"/>
    <w:rsid w:val="00EE0DD9"/>
    <w:rsid w:val="00EE18EC"/>
    <w:rsid w:val="00EE1DE3"/>
    <w:rsid w:val="00EE206B"/>
    <w:rsid w:val="00EE2224"/>
    <w:rsid w:val="00EE22DB"/>
    <w:rsid w:val="00EE2365"/>
    <w:rsid w:val="00EE2999"/>
    <w:rsid w:val="00EE2CDE"/>
    <w:rsid w:val="00EE3207"/>
    <w:rsid w:val="00EE34F3"/>
    <w:rsid w:val="00EE3AD2"/>
    <w:rsid w:val="00EE3AD4"/>
    <w:rsid w:val="00EE46A3"/>
    <w:rsid w:val="00EE4B32"/>
    <w:rsid w:val="00EE5100"/>
    <w:rsid w:val="00EE54AA"/>
    <w:rsid w:val="00EE5E02"/>
    <w:rsid w:val="00EE6898"/>
    <w:rsid w:val="00EE6F5C"/>
    <w:rsid w:val="00EE7822"/>
    <w:rsid w:val="00EE7886"/>
    <w:rsid w:val="00EE7D8B"/>
    <w:rsid w:val="00EF17F4"/>
    <w:rsid w:val="00EF2FAB"/>
    <w:rsid w:val="00EF339B"/>
    <w:rsid w:val="00EF38BE"/>
    <w:rsid w:val="00EF394A"/>
    <w:rsid w:val="00EF3B44"/>
    <w:rsid w:val="00EF47E6"/>
    <w:rsid w:val="00EF49A2"/>
    <w:rsid w:val="00EF4D2B"/>
    <w:rsid w:val="00EF6659"/>
    <w:rsid w:val="00EF6676"/>
    <w:rsid w:val="00EF6683"/>
    <w:rsid w:val="00EF6A5F"/>
    <w:rsid w:val="00EF7BC8"/>
    <w:rsid w:val="00F005D9"/>
    <w:rsid w:val="00F01548"/>
    <w:rsid w:val="00F01B48"/>
    <w:rsid w:val="00F01CB1"/>
    <w:rsid w:val="00F01D89"/>
    <w:rsid w:val="00F01E45"/>
    <w:rsid w:val="00F01E77"/>
    <w:rsid w:val="00F02086"/>
    <w:rsid w:val="00F02903"/>
    <w:rsid w:val="00F03023"/>
    <w:rsid w:val="00F030F7"/>
    <w:rsid w:val="00F036AE"/>
    <w:rsid w:val="00F03CB4"/>
    <w:rsid w:val="00F03FBB"/>
    <w:rsid w:val="00F0488C"/>
    <w:rsid w:val="00F05E1C"/>
    <w:rsid w:val="00F06687"/>
    <w:rsid w:val="00F06C32"/>
    <w:rsid w:val="00F07643"/>
    <w:rsid w:val="00F076E6"/>
    <w:rsid w:val="00F1000E"/>
    <w:rsid w:val="00F101D2"/>
    <w:rsid w:val="00F1073A"/>
    <w:rsid w:val="00F1086D"/>
    <w:rsid w:val="00F119B2"/>
    <w:rsid w:val="00F127D3"/>
    <w:rsid w:val="00F13774"/>
    <w:rsid w:val="00F14B97"/>
    <w:rsid w:val="00F150B8"/>
    <w:rsid w:val="00F155EB"/>
    <w:rsid w:val="00F15CFA"/>
    <w:rsid w:val="00F15F5C"/>
    <w:rsid w:val="00F16431"/>
    <w:rsid w:val="00F17691"/>
    <w:rsid w:val="00F17A0C"/>
    <w:rsid w:val="00F20357"/>
    <w:rsid w:val="00F20B6E"/>
    <w:rsid w:val="00F215A1"/>
    <w:rsid w:val="00F21D5D"/>
    <w:rsid w:val="00F220D0"/>
    <w:rsid w:val="00F241DC"/>
    <w:rsid w:val="00F250BB"/>
    <w:rsid w:val="00F2599B"/>
    <w:rsid w:val="00F25F8C"/>
    <w:rsid w:val="00F265E2"/>
    <w:rsid w:val="00F26E5D"/>
    <w:rsid w:val="00F2730C"/>
    <w:rsid w:val="00F273FC"/>
    <w:rsid w:val="00F30178"/>
    <w:rsid w:val="00F302AC"/>
    <w:rsid w:val="00F310C6"/>
    <w:rsid w:val="00F31108"/>
    <w:rsid w:val="00F31DB3"/>
    <w:rsid w:val="00F31F52"/>
    <w:rsid w:val="00F32D7A"/>
    <w:rsid w:val="00F33665"/>
    <w:rsid w:val="00F33925"/>
    <w:rsid w:val="00F33B26"/>
    <w:rsid w:val="00F3426F"/>
    <w:rsid w:val="00F35B01"/>
    <w:rsid w:val="00F363D3"/>
    <w:rsid w:val="00F40213"/>
    <w:rsid w:val="00F40904"/>
    <w:rsid w:val="00F422E5"/>
    <w:rsid w:val="00F43D9F"/>
    <w:rsid w:val="00F43E5C"/>
    <w:rsid w:val="00F44AA5"/>
    <w:rsid w:val="00F44B3C"/>
    <w:rsid w:val="00F451B0"/>
    <w:rsid w:val="00F45FD6"/>
    <w:rsid w:val="00F46AB6"/>
    <w:rsid w:val="00F46B12"/>
    <w:rsid w:val="00F46D37"/>
    <w:rsid w:val="00F46E87"/>
    <w:rsid w:val="00F472F1"/>
    <w:rsid w:val="00F473B8"/>
    <w:rsid w:val="00F47457"/>
    <w:rsid w:val="00F47DE2"/>
    <w:rsid w:val="00F50682"/>
    <w:rsid w:val="00F50956"/>
    <w:rsid w:val="00F51BAB"/>
    <w:rsid w:val="00F528AF"/>
    <w:rsid w:val="00F5320D"/>
    <w:rsid w:val="00F54635"/>
    <w:rsid w:val="00F54765"/>
    <w:rsid w:val="00F55120"/>
    <w:rsid w:val="00F551D2"/>
    <w:rsid w:val="00F55796"/>
    <w:rsid w:val="00F55DDF"/>
    <w:rsid w:val="00F55EA8"/>
    <w:rsid w:val="00F56386"/>
    <w:rsid w:val="00F569CC"/>
    <w:rsid w:val="00F569FE"/>
    <w:rsid w:val="00F60D37"/>
    <w:rsid w:val="00F60E44"/>
    <w:rsid w:val="00F60FCA"/>
    <w:rsid w:val="00F6158C"/>
    <w:rsid w:val="00F61B19"/>
    <w:rsid w:val="00F61FA7"/>
    <w:rsid w:val="00F61FD6"/>
    <w:rsid w:val="00F62C92"/>
    <w:rsid w:val="00F639A3"/>
    <w:rsid w:val="00F63CF9"/>
    <w:rsid w:val="00F64684"/>
    <w:rsid w:val="00F648A3"/>
    <w:rsid w:val="00F64C49"/>
    <w:rsid w:val="00F655FE"/>
    <w:rsid w:val="00F65DA0"/>
    <w:rsid w:val="00F65E22"/>
    <w:rsid w:val="00F65ED5"/>
    <w:rsid w:val="00F663AB"/>
    <w:rsid w:val="00F66408"/>
    <w:rsid w:val="00F66409"/>
    <w:rsid w:val="00F6703A"/>
    <w:rsid w:val="00F70289"/>
    <w:rsid w:val="00F713B8"/>
    <w:rsid w:val="00F716DC"/>
    <w:rsid w:val="00F7184C"/>
    <w:rsid w:val="00F7228C"/>
    <w:rsid w:val="00F72E6C"/>
    <w:rsid w:val="00F72FE9"/>
    <w:rsid w:val="00F7317A"/>
    <w:rsid w:val="00F73B21"/>
    <w:rsid w:val="00F73DF8"/>
    <w:rsid w:val="00F73EC3"/>
    <w:rsid w:val="00F76577"/>
    <w:rsid w:val="00F76697"/>
    <w:rsid w:val="00F767CC"/>
    <w:rsid w:val="00F76B8D"/>
    <w:rsid w:val="00F775AE"/>
    <w:rsid w:val="00F77AC2"/>
    <w:rsid w:val="00F800A3"/>
    <w:rsid w:val="00F80702"/>
    <w:rsid w:val="00F80E14"/>
    <w:rsid w:val="00F80E1E"/>
    <w:rsid w:val="00F81598"/>
    <w:rsid w:val="00F81692"/>
    <w:rsid w:val="00F81A8A"/>
    <w:rsid w:val="00F81BC5"/>
    <w:rsid w:val="00F82965"/>
    <w:rsid w:val="00F8381B"/>
    <w:rsid w:val="00F83E07"/>
    <w:rsid w:val="00F846D2"/>
    <w:rsid w:val="00F851BF"/>
    <w:rsid w:val="00F859B5"/>
    <w:rsid w:val="00F85D5F"/>
    <w:rsid w:val="00F862C4"/>
    <w:rsid w:val="00F86409"/>
    <w:rsid w:val="00F8675C"/>
    <w:rsid w:val="00F86B05"/>
    <w:rsid w:val="00F87C28"/>
    <w:rsid w:val="00F900C9"/>
    <w:rsid w:val="00F90C95"/>
    <w:rsid w:val="00F928BF"/>
    <w:rsid w:val="00F92EA4"/>
    <w:rsid w:val="00F93564"/>
    <w:rsid w:val="00F938BF"/>
    <w:rsid w:val="00F94756"/>
    <w:rsid w:val="00F954BD"/>
    <w:rsid w:val="00F955FC"/>
    <w:rsid w:val="00F960DA"/>
    <w:rsid w:val="00F96BE7"/>
    <w:rsid w:val="00F978F1"/>
    <w:rsid w:val="00F979FE"/>
    <w:rsid w:val="00F97AE0"/>
    <w:rsid w:val="00F97BAA"/>
    <w:rsid w:val="00FA049F"/>
    <w:rsid w:val="00FA0AFB"/>
    <w:rsid w:val="00FA0BB4"/>
    <w:rsid w:val="00FA0D43"/>
    <w:rsid w:val="00FA16B5"/>
    <w:rsid w:val="00FA18BD"/>
    <w:rsid w:val="00FA18F6"/>
    <w:rsid w:val="00FA2C81"/>
    <w:rsid w:val="00FA42CE"/>
    <w:rsid w:val="00FA4923"/>
    <w:rsid w:val="00FA4D38"/>
    <w:rsid w:val="00FA5845"/>
    <w:rsid w:val="00FA593A"/>
    <w:rsid w:val="00FB00E4"/>
    <w:rsid w:val="00FB03CE"/>
    <w:rsid w:val="00FB07A8"/>
    <w:rsid w:val="00FB14B6"/>
    <w:rsid w:val="00FB2391"/>
    <w:rsid w:val="00FB2464"/>
    <w:rsid w:val="00FB2591"/>
    <w:rsid w:val="00FB2B56"/>
    <w:rsid w:val="00FB2FCF"/>
    <w:rsid w:val="00FB39A2"/>
    <w:rsid w:val="00FB3B67"/>
    <w:rsid w:val="00FB3B9C"/>
    <w:rsid w:val="00FB4872"/>
    <w:rsid w:val="00FB5416"/>
    <w:rsid w:val="00FB55F3"/>
    <w:rsid w:val="00FB5CF4"/>
    <w:rsid w:val="00FB5D2A"/>
    <w:rsid w:val="00FB64DA"/>
    <w:rsid w:val="00FB68F0"/>
    <w:rsid w:val="00FB6B78"/>
    <w:rsid w:val="00FB6D12"/>
    <w:rsid w:val="00FB7CA8"/>
    <w:rsid w:val="00FC0730"/>
    <w:rsid w:val="00FC080E"/>
    <w:rsid w:val="00FC0FD9"/>
    <w:rsid w:val="00FC224E"/>
    <w:rsid w:val="00FC238C"/>
    <w:rsid w:val="00FC2494"/>
    <w:rsid w:val="00FC24D1"/>
    <w:rsid w:val="00FC2936"/>
    <w:rsid w:val="00FC343E"/>
    <w:rsid w:val="00FC3DEA"/>
    <w:rsid w:val="00FC412D"/>
    <w:rsid w:val="00FC4B1F"/>
    <w:rsid w:val="00FC52B6"/>
    <w:rsid w:val="00FC5F70"/>
    <w:rsid w:val="00FC6408"/>
    <w:rsid w:val="00FC6D62"/>
    <w:rsid w:val="00FD001C"/>
    <w:rsid w:val="00FD0340"/>
    <w:rsid w:val="00FD0EB0"/>
    <w:rsid w:val="00FD1297"/>
    <w:rsid w:val="00FD2E56"/>
    <w:rsid w:val="00FD2F07"/>
    <w:rsid w:val="00FD30AD"/>
    <w:rsid w:val="00FD3684"/>
    <w:rsid w:val="00FD3B85"/>
    <w:rsid w:val="00FD3DC4"/>
    <w:rsid w:val="00FD4BCC"/>
    <w:rsid w:val="00FD563F"/>
    <w:rsid w:val="00FD587A"/>
    <w:rsid w:val="00FD5C59"/>
    <w:rsid w:val="00FD64D6"/>
    <w:rsid w:val="00FD6505"/>
    <w:rsid w:val="00FD7854"/>
    <w:rsid w:val="00FE0217"/>
    <w:rsid w:val="00FE057C"/>
    <w:rsid w:val="00FE0C26"/>
    <w:rsid w:val="00FE1EA8"/>
    <w:rsid w:val="00FE231C"/>
    <w:rsid w:val="00FE27C5"/>
    <w:rsid w:val="00FE29B2"/>
    <w:rsid w:val="00FE2E26"/>
    <w:rsid w:val="00FE2F79"/>
    <w:rsid w:val="00FE3004"/>
    <w:rsid w:val="00FE38DD"/>
    <w:rsid w:val="00FE3BB5"/>
    <w:rsid w:val="00FE4EC5"/>
    <w:rsid w:val="00FE4F68"/>
    <w:rsid w:val="00FE553E"/>
    <w:rsid w:val="00FE5A1D"/>
    <w:rsid w:val="00FE5E34"/>
    <w:rsid w:val="00FE65AA"/>
    <w:rsid w:val="00FE6B0C"/>
    <w:rsid w:val="00FE741A"/>
    <w:rsid w:val="00FE77F9"/>
    <w:rsid w:val="00FE7EAB"/>
    <w:rsid w:val="00FE7EE6"/>
    <w:rsid w:val="00FF18E4"/>
    <w:rsid w:val="00FF19BE"/>
    <w:rsid w:val="00FF251C"/>
    <w:rsid w:val="00FF3408"/>
    <w:rsid w:val="00FF36F2"/>
    <w:rsid w:val="00FF3E85"/>
    <w:rsid w:val="00FF4129"/>
    <w:rsid w:val="00FF52EE"/>
    <w:rsid w:val="00FF547E"/>
    <w:rsid w:val="00FF59D6"/>
    <w:rsid w:val="00FF5BDC"/>
    <w:rsid w:val="00FF6337"/>
    <w:rsid w:val="00FF6A44"/>
    <w:rsid w:val="00FF79D0"/>
    <w:rsid w:val="00FF7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uiPriority="99" w:qFormat="1"/>
    <w:lsdException w:name="Subtitle" w:qFormat="1"/>
    <w:lsdException w:name="Hyperlink" w:uiPriority="99"/>
    <w:lsdException w:name="Strong" w:qFormat="1"/>
    <w:lsdException w:name="Emphasis" w:qFormat="1"/>
    <w:lsdException w:name="Normal (Web)"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735A67"/>
    <w:pPr>
      <w:widowControl w:val="0"/>
    </w:pPr>
  </w:style>
  <w:style w:type="paragraph" w:styleId="1">
    <w:name w:val="heading 1"/>
    <w:basedOn w:val="a1"/>
    <w:next w:val="a1"/>
    <w:link w:val="10"/>
    <w:uiPriority w:val="9"/>
    <w:qFormat/>
    <w:pPr>
      <w:keepNext/>
      <w:widowControl/>
      <w:spacing w:before="240" w:after="60"/>
      <w:jc w:val="center"/>
      <w:outlineLvl w:val="0"/>
    </w:pPr>
    <w:rPr>
      <w:b/>
      <w:bCs/>
      <w:kern w:val="28"/>
      <w:sz w:val="36"/>
      <w:szCs w:val="36"/>
    </w:rPr>
  </w:style>
  <w:style w:type="paragraph" w:styleId="20">
    <w:name w:val="heading 2"/>
    <w:basedOn w:val="a1"/>
    <w:next w:val="a1"/>
    <w:link w:val="21"/>
    <w:uiPriority w:val="9"/>
    <w:qFormat/>
    <w:pPr>
      <w:keepNext/>
      <w:widowControl/>
      <w:spacing w:after="60"/>
      <w:jc w:val="center"/>
      <w:outlineLvl w:val="1"/>
    </w:pPr>
    <w:rPr>
      <w:b/>
      <w:bCs/>
      <w:sz w:val="30"/>
      <w:szCs w:val="30"/>
    </w:rPr>
  </w:style>
  <w:style w:type="paragraph" w:styleId="30">
    <w:name w:val="heading 3"/>
    <w:aliases w:val="H3"/>
    <w:basedOn w:val="a1"/>
    <w:next w:val="a1"/>
    <w:link w:val="31"/>
    <w:uiPriority w:val="9"/>
    <w:qFormat/>
    <w:pPr>
      <w:keepNext/>
      <w:widowControl/>
      <w:numPr>
        <w:ilvl w:val="2"/>
        <w:numId w:val="1"/>
      </w:numPr>
      <w:spacing w:before="240" w:after="60"/>
      <w:jc w:val="both"/>
      <w:outlineLvl w:val="2"/>
    </w:pPr>
    <w:rPr>
      <w:rFonts w:ascii="Arial" w:hAnsi="Arial" w:cs="Arial"/>
      <w:b/>
      <w:bCs/>
      <w:sz w:val="24"/>
      <w:szCs w:val="24"/>
    </w:rPr>
  </w:style>
  <w:style w:type="paragraph" w:styleId="4">
    <w:name w:val="heading 4"/>
    <w:basedOn w:val="a1"/>
    <w:next w:val="a1"/>
    <w:link w:val="40"/>
    <w:uiPriority w:val="9"/>
    <w:qFormat/>
    <w:pPr>
      <w:keepNext/>
      <w:widowControl/>
      <w:numPr>
        <w:ilvl w:val="3"/>
        <w:numId w:val="1"/>
      </w:numPr>
      <w:spacing w:before="240" w:after="60"/>
      <w:jc w:val="both"/>
      <w:outlineLvl w:val="3"/>
    </w:pPr>
    <w:rPr>
      <w:rFonts w:ascii="Arial" w:hAnsi="Arial" w:cs="Arial"/>
      <w:sz w:val="24"/>
      <w:szCs w:val="24"/>
    </w:rPr>
  </w:style>
  <w:style w:type="paragraph" w:styleId="5">
    <w:name w:val="heading 5"/>
    <w:basedOn w:val="a1"/>
    <w:next w:val="a1"/>
    <w:link w:val="50"/>
    <w:uiPriority w:val="9"/>
    <w:qFormat/>
    <w:pPr>
      <w:widowControl/>
      <w:numPr>
        <w:ilvl w:val="4"/>
        <w:numId w:val="1"/>
      </w:numPr>
      <w:spacing w:before="240" w:after="60"/>
      <w:jc w:val="both"/>
      <w:outlineLvl w:val="4"/>
    </w:pPr>
    <w:rPr>
      <w:sz w:val="22"/>
      <w:szCs w:val="22"/>
    </w:rPr>
  </w:style>
  <w:style w:type="paragraph" w:styleId="6">
    <w:name w:val="heading 6"/>
    <w:basedOn w:val="a1"/>
    <w:next w:val="a1"/>
    <w:link w:val="60"/>
    <w:uiPriority w:val="9"/>
    <w:qFormat/>
    <w:pPr>
      <w:widowControl/>
      <w:numPr>
        <w:ilvl w:val="5"/>
        <w:numId w:val="1"/>
      </w:numPr>
      <w:spacing w:before="240" w:after="60"/>
      <w:jc w:val="both"/>
      <w:outlineLvl w:val="5"/>
    </w:pPr>
    <w:rPr>
      <w:i/>
      <w:iCs/>
      <w:sz w:val="22"/>
      <w:szCs w:val="22"/>
    </w:rPr>
  </w:style>
  <w:style w:type="paragraph" w:styleId="7">
    <w:name w:val="heading 7"/>
    <w:basedOn w:val="a1"/>
    <w:next w:val="a1"/>
    <w:link w:val="70"/>
    <w:uiPriority w:val="9"/>
    <w:qFormat/>
    <w:pPr>
      <w:widowControl/>
      <w:numPr>
        <w:ilvl w:val="6"/>
        <w:numId w:val="1"/>
      </w:numPr>
      <w:spacing w:before="240" w:after="60"/>
      <w:jc w:val="both"/>
      <w:outlineLvl w:val="6"/>
    </w:pPr>
    <w:rPr>
      <w:rFonts w:ascii="Arial" w:hAnsi="Arial" w:cs="Arial"/>
    </w:rPr>
  </w:style>
  <w:style w:type="paragraph" w:styleId="8">
    <w:name w:val="heading 8"/>
    <w:basedOn w:val="a1"/>
    <w:next w:val="a1"/>
    <w:link w:val="80"/>
    <w:uiPriority w:val="9"/>
    <w:qFormat/>
    <w:pPr>
      <w:widowControl/>
      <w:numPr>
        <w:ilvl w:val="7"/>
        <w:numId w:val="1"/>
      </w:numPr>
      <w:spacing w:before="240" w:after="60"/>
      <w:jc w:val="both"/>
      <w:outlineLvl w:val="7"/>
    </w:pPr>
    <w:rPr>
      <w:rFonts w:ascii="Arial" w:hAnsi="Arial" w:cs="Arial"/>
      <w:i/>
      <w:iCs/>
    </w:rPr>
  </w:style>
  <w:style w:type="paragraph" w:styleId="9">
    <w:name w:val="heading 9"/>
    <w:basedOn w:val="a1"/>
    <w:next w:val="a1"/>
    <w:link w:val="90"/>
    <w:uiPriority w:val="9"/>
    <w:qFormat/>
    <w:pPr>
      <w:widowControl/>
      <w:numPr>
        <w:ilvl w:val="8"/>
        <w:numId w:val="1"/>
      </w:numPr>
      <w:spacing w:before="240" w:after="60"/>
      <w:jc w:val="both"/>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Pr>
      <w:rFonts w:ascii="Cambria" w:hAnsi="Cambria" w:cs="Cambria"/>
      <w:b/>
      <w:bCs/>
      <w:kern w:val="32"/>
      <w:sz w:val="32"/>
      <w:szCs w:val="32"/>
    </w:rPr>
  </w:style>
  <w:style w:type="character" w:customStyle="1" w:styleId="21">
    <w:name w:val="Заголовок 2 Знак"/>
    <w:link w:val="20"/>
    <w:uiPriority w:val="9"/>
    <w:locked/>
    <w:rPr>
      <w:rFonts w:ascii="Cambria" w:hAnsi="Cambria" w:cs="Cambria"/>
      <w:b/>
      <w:bCs/>
      <w:i/>
      <w:iCs/>
      <w:sz w:val="28"/>
      <w:szCs w:val="28"/>
    </w:rPr>
  </w:style>
  <w:style w:type="character" w:customStyle="1" w:styleId="31">
    <w:name w:val="Заголовок 3 Знак"/>
    <w:aliases w:val="H3 Знак"/>
    <w:link w:val="30"/>
    <w:uiPriority w:val="9"/>
    <w:locked/>
    <w:rPr>
      <w:rFonts w:ascii="Arial" w:hAnsi="Arial" w:cs="Arial"/>
      <w:b/>
      <w:bCs/>
      <w:sz w:val="24"/>
      <w:szCs w:val="24"/>
    </w:rPr>
  </w:style>
  <w:style w:type="character" w:customStyle="1" w:styleId="40">
    <w:name w:val="Заголовок 4 Знак"/>
    <w:link w:val="4"/>
    <w:uiPriority w:val="9"/>
    <w:locked/>
    <w:rPr>
      <w:rFonts w:ascii="Arial" w:hAnsi="Arial" w:cs="Arial"/>
      <w:sz w:val="24"/>
      <w:szCs w:val="24"/>
    </w:rPr>
  </w:style>
  <w:style w:type="character" w:customStyle="1" w:styleId="50">
    <w:name w:val="Заголовок 5 Знак"/>
    <w:link w:val="5"/>
    <w:uiPriority w:val="9"/>
    <w:locked/>
    <w:rPr>
      <w:sz w:val="22"/>
      <w:szCs w:val="22"/>
    </w:rPr>
  </w:style>
  <w:style w:type="character" w:customStyle="1" w:styleId="60">
    <w:name w:val="Заголовок 6 Знак"/>
    <w:link w:val="6"/>
    <w:uiPriority w:val="9"/>
    <w:locked/>
    <w:rPr>
      <w:i/>
      <w:iCs/>
      <w:sz w:val="22"/>
      <w:szCs w:val="22"/>
    </w:rPr>
  </w:style>
  <w:style w:type="character" w:customStyle="1" w:styleId="70">
    <w:name w:val="Заголовок 7 Знак"/>
    <w:link w:val="7"/>
    <w:uiPriority w:val="9"/>
    <w:locked/>
    <w:rPr>
      <w:rFonts w:ascii="Arial" w:hAnsi="Arial" w:cs="Arial"/>
    </w:rPr>
  </w:style>
  <w:style w:type="character" w:customStyle="1" w:styleId="80">
    <w:name w:val="Заголовок 8 Знак"/>
    <w:link w:val="8"/>
    <w:uiPriority w:val="9"/>
    <w:locked/>
    <w:rPr>
      <w:rFonts w:ascii="Arial" w:hAnsi="Arial" w:cs="Arial"/>
      <w:i/>
      <w:iCs/>
    </w:rPr>
  </w:style>
  <w:style w:type="character" w:customStyle="1" w:styleId="90">
    <w:name w:val="Заголовок 9 Знак"/>
    <w:link w:val="9"/>
    <w:uiPriority w:val="9"/>
    <w:locked/>
    <w:rPr>
      <w:rFonts w:ascii="Arial" w:hAnsi="Arial" w:cs="Arial"/>
      <w:b/>
      <w:bCs/>
      <w:i/>
      <w:iCs/>
      <w:sz w:val="18"/>
      <w:szCs w:val="18"/>
    </w:rPr>
  </w:style>
  <w:style w:type="paragraph" w:styleId="a5">
    <w:name w:val="Body Text Indent"/>
    <w:basedOn w:val="a1"/>
    <w:link w:val="a6"/>
    <w:uiPriority w:val="99"/>
    <w:rsid w:val="004A3182"/>
    <w:pPr>
      <w:widowControl/>
      <w:ind w:left="5529"/>
      <w:jc w:val="center"/>
    </w:pPr>
  </w:style>
  <w:style w:type="character" w:customStyle="1" w:styleId="a6">
    <w:name w:val="Основной текст с отступом Знак"/>
    <w:link w:val="a5"/>
    <w:uiPriority w:val="99"/>
    <w:locked/>
    <w:rPr>
      <w:rFonts w:cs="Times New Roman"/>
      <w:sz w:val="24"/>
      <w:szCs w:val="24"/>
    </w:rPr>
  </w:style>
  <w:style w:type="paragraph" w:styleId="2">
    <w:name w:val="Body Text 2"/>
    <w:basedOn w:val="a1"/>
    <w:link w:val="22"/>
    <w:uiPriority w:val="99"/>
    <w:pPr>
      <w:widowControl/>
      <w:numPr>
        <w:ilvl w:val="1"/>
        <w:numId w:val="4"/>
      </w:numPr>
      <w:tabs>
        <w:tab w:val="clear" w:pos="567"/>
        <w:tab w:val="num" w:pos="360"/>
      </w:tabs>
      <w:spacing w:after="60"/>
      <w:ind w:left="0" w:firstLine="0"/>
      <w:jc w:val="both"/>
    </w:pPr>
    <w:rPr>
      <w:sz w:val="24"/>
      <w:szCs w:val="24"/>
    </w:rPr>
  </w:style>
  <w:style w:type="character" w:customStyle="1" w:styleId="22">
    <w:name w:val="Основной текст 2 Знак"/>
    <w:link w:val="2"/>
    <w:uiPriority w:val="99"/>
    <w:locked/>
    <w:rPr>
      <w:sz w:val="24"/>
      <w:szCs w:val="24"/>
    </w:rPr>
  </w:style>
  <w:style w:type="paragraph" w:styleId="a7">
    <w:name w:val="List Bullet"/>
    <w:basedOn w:val="a1"/>
    <w:autoRedefine/>
    <w:uiPriority w:val="99"/>
    <w:rsid w:val="00217BA4"/>
    <w:pPr>
      <w:ind w:firstLine="709"/>
      <w:jc w:val="both"/>
    </w:pPr>
    <w:rPr>
      <w:sz w:val="16"/>
      <w:szCs w:val="16"/>
    </w:rPr>
  </w:style>
  <w:style w:type="paragraph" w:styleId="23">
    <w:name w:val="List Bullet 2"/>
    <w:basedOn w:val="a1"/>
    <w:autoRedefine/>
    <w:uiPriority w:val="99"/>
    <w:pPr>
      <w:widowControl/>
      <w:tabs>
        <w:tab w:val="num" w:pos="643"/>
      </w:tabs>
      <w:spacing w:after="60"/>
      <w:ind w:left="643" w:hanging="360"/>
      <w:jc w:val="both"/>
    </w:pPr>
    <w:rPr>
      <w:sz w:val="24"/>
      <w:szCs w:val="24"/>
    </w:rPr>
  </w:style>
  <w:style w:type="paragraph" w:styleId="32">
    <w:name w:val="List Bullet 3"/>
    <w:basedOn w:val="a1"/>
    <w:autoRedefine/>
    <w:uiPriority w:val="99"/>
    <w:pPr>
      <w:widowControl/>
      <w:tabs>
        <w:tab w:val="num" w:pos="926"/>
      </w:tabs>
      <w:spacing w:after="60"/>
      <w:ind w:left="926" w:hanging="360"/>
      <w:jc w:val="both"/>
    </w:pPr>
    <w:rPr>
      <w:sz w:val="24"/>
      <w:szCs w:val="24"/>
    </w:rPr>
  </w:style>
  <w:style w:type="paragraph" w:styleId="41">
    <w:name w:val="List Bullet 4"/>
    <w:basedOn w:val="a1"/>
    <w:autoRedefine/>
    <w:uiPriority w:val="99"/>
    <w:pPr>
      <w:widowControl/>
      <w:tabs>
        <w:tab w:val="num" w:pos="1209"/>
      </w:tabs>
      <w:spacing w:after="60"/>
      <w:ind w:left="1209" w:hanging="360"/>
      <w:jc w:val="both"/>
    </w:pPr>
    <w:rPr>
      <w:sz w:val="24"/>
      <w:szCs w:val="24"/>
    </w:rPr>
  </w:style>
  <w:style w:type="paragraph" w:styleId="51">
    <w:name w:val="List Bullet 5"/>
    <w:basedOn w:val="a1"/>
    <w:autoRedefine/>
    <w:uiPriority w:val="99"/>
    <w:pPr>
      <w:widowControl/>
      <w:tabs>
        <w:tab w:val="num" w:pos="1492"/>
      </w:tabs>
      <w:spacing w:after="60"/>
      <w:ind w:left="1492" w:hanging="360"/>
      <w:jc w:val="both"/>
    </w:pPr>
    <w:rPr>
      <w:sz w:val="24"/>
      <w:szCs w:val="24"/>
    </w:rPr>
  </w:style>
  <w:style w:type="paragraph" w:styleId="a8">
    <w:name w:val="List Number"/>
    <w:basedOn w:val="a1"/>
    <w:uiPriority w:val="99"/>
    <w:pPr>
      <w:widowControl/>
      <w:tabs>
        <w:tab w:val="num" w:pos="360"/>
      </w:tabs>
      <w:spacing w:after="60"/>
      <w:ind w:left="360" w:hanging="360"/>
      <w:jc w:val="both"/>
    </w:pPr>
    <w:rPr>
      <w:sz w:val="24"/>
      <w:szCs w:val="24"/>
    </w:rPr>
  </w:style>
  <w:style w:type="paragraph" w:styleId="24">
    <w:name w:val="List Number 2"/>
    <w:basedOn w:val="a1"/>
    <w:uiPriority w:val="99"/>
    <w:pPr>
      <w:widowControl/>
      <w:tabs>
        <w:tab w:val="num" w:pos="643"/>
      </w:tabs>
      <w:spacing w:after="60"/>
      <w:ind w:left="643" w:hanging="360"/>
      <w:jc w:val="both"/>
    </w:pPr>
    <w:rPr>
      <w:sz w:val="24"/>
      <w:szCs w:val="24"/>
    </w:rPr>
  </w:style>
  <w:style w:type="paragraph" w:styleId="33">
    <w:name w:val="List Number 3"/>
    <w:basedOn w:val="a1"/>
    <w:uiPriority w:val="99"/>
    <w:pPr>
      <w:widowControl/>
      <w:tabs>
        <w:tab w:val="num" w:pos="926"/>
      </w:tabs>
      <w:spacing w:after="60"/>
      <w:ind w:left="926" w:hanging="360"/>
      <w:jc w:val="both"/>
    </w:pPr>
    <w:rPr>
      <w:sz w:val="24"/>
      <w:szCs w:val="24"/>
    </w:rPr>
  </w:style>
  <w:style w:type="paragraph" w:styleId="42">
    <w:name w:val="List Number 4"/>
    <w:basedOn w:val="a1"/>
    <w:uiPriority w:val="99"/>
    <w:pPr>
      <w:widowControl/>
      <w:tabs>
        <w:tab w:val="num" w:pos="1209"/>
      </w:tabs>
      <w:spacing w:after="60"/>
      <w:ind w:left="1209" w:hanging="360"/>
      <w:jc w:val="both"/>
    </w:pPr>
    <w:rPr>
      <w:sz w:val="24"/>
      <w:szCs w:val="24"/>
    </w:rPr>
  </w:style>
  <w:style w:type="paragraph" w:styleId="52">
    <w:name w:val="List Number 5"/>
    <w:basedOn w:val="a1"/>
    <w:uiPriority w:val="99"/>
    <w:pPr>
      <w:widowControl/>
      <w:tabs>
        <w:tab w:val="num" w:pos="1492"/>
      </w:tabs>
      <w:spacing w:after="60"/>
      <w:ind w:left="1492" w:hanging="360"/>
      <w:jc w:val="both"/>
    </w:pPr>
    <w:rPr>
      <w:sz w:val="24"/>
      <w:szCs w:val="24"/>
    </w:rPr>
  </w:style>
  <w:style w:type="paragraph" w:customStyle="1" w:styleId="a0">
    <w:name w:val="Раздел"/>
    <w:basedOn w:val="a1"/>
    <w:semiHidden/>
    <w:pPr>
      <w:widowControl/>
      <w:numPr>
        <w:ilvl w:val="1"/>
        <w:numId w:val="2"/>
      </w:numPr>
      <w:spacing w:before="120" w:after="120"/>
      <w:jc w:val="center"/>
    </w:pPr>
    <w:rPr>
      <w:rFonts w:ascii="Arial Narrow" w:hAnsi="Arial Narrow" w:cs="Arial Narrow"/>
      <w:b/>
      <w:bCs/>
      <w:sz w:val="28"/>
      <w:szCs w:val="28"/>
    </w:rPr>
  </w:style>
  <w:style w:type="paragraph" w:customStyle="1" w:styleId="a9">
    <w:name w:val="Часть"/>
    <w:basedOn w:val="a1"/>
    <w:semiHidden/>
    <w:pPr>
      <w:widowControl/>
      <w:spacing w:after="60"/>
      <w:jc w:val="center"/>
    </w:pPr>
    <w:rPr>
      <w:rFonts w:ascii="Arial" w:hAnsi="Arial" w:cs="Arial"/>
      <w:b/>
      <w:bCs/>
      <w:caps/>
      <w:sz w:val="32"/>
      <w:szCs w:val="32"/>
    </w:rPr>
  </w:style>
  <w:style w:type="paragraph" w:customStyle="1" w:styleId="3">
    <w:name w:val="Раздел 3"/>
    <w:basedOn w:val="a1"/>
    <w:semiHidden/>
    <w:pPr>
      <w:widowControl/>
      <w:numPr>
        <w:numId w:val="3"/>
      </w:numPr>
      <w:spacing w:before="120" w:after="120"/>
      <w:jc w:val="center"/>
    </w:pPr>
    <w:rPr>
      <w:b/>
      <w:bCs/>
      <w:sz w:val="24"/>
      <w:szCs w:val="24"/>
    </w:rPr>
  </w:style>
  <w:style w:type="paragraph" w:customStyle="1" w:styleId="a">
    <w:name w:val="Условия контракта"/>
    <w:basedOn w:val="a1"/>
    <w:semiHidden/>
    <w:pPr>
      <w:widowControl/>
      <w:numPr>
        <w:numId w:val="4"/>
      </w:numPr>
      <w:spacing w:before="240" w:after="120"/>
      <w:jc w:val="both"/>
    </w:pPr>
    <w:rPr>
      <w:b/>
      <w:bCs/>
      <w:sz w:val="24"/>
      <w:szCs w:val="24"/>
    </w:rPr>
  </w:style>
  <w:style w:type="paragraph" w:customStyle="1" w:styleId="Instruction">
    <w:name w:val="Instruction"/>
    <w:basedOn w:val="2"/>
    <w:semiHidden/>
    <w:pPr>
      <w:numPr>
        <w:ilvl w:val="0"/>
        <w:numId w:val="0"/>
      </w:numPr>
      <w:tabs>
        <w:tab w:val="num" w:pos="360"/>
      </w:tabs>
      <w:spacing w:before="180"/>
      <w:ind w:left="360" w:hanging="360"/>
    </w:pPr>
    <w:rPr>
      <w:b/>
      <w:bCs/>
    </w:rPr>
  </w:style>
  <w:style w:type="paragraph" w:styleId="aa">
    <w:name w:val="Title"/>
    <w:aliases w:val="Çàãîëîâîê,Caaieiaie,Çàãîëîâîê Знак,Caaieiaie Знак"/>
    <w:basedOn w:val="a1"/>
    <w:link w:val="ab"/>
    <w:uiPriority w:val="99"/>
    <w:qFormat/>
    <w:pPr>
      <w:widowControl/>
      <w:spacing w:before="240" w:after="60"/>
      <w:jc w:val="center"/>
      <w:outlineLvl w:val="0"/>
    </w:pPr>
    <w:rPr>
      <w:rFonts w:ascii="Arial" w:hAnsi="Arial" w:cs="Arial"/>
      <w:b/>
      <w:bCs/>
      <w:kern w:val="28"/>
      <w:sz w:val="32"/>
      <w:szCs w:val="32"/>
    </w:rPr>
  </w:style>
  <w:style w:type="character" w:customStyle="1" w:styleId="ab">
    <w:name w:val="Название Знак"/>
    <w:aliases w:val="Çàãîëîâîê Знак1,Caaieiaie Знак1,Çàãîëîâîê Знак Знак,Caaieiaie Знак Знак"/>
    <w:link w:val="aa"/>
    <w:uiPriority w:val="99"/>
    <w:locked/>
    <w:rPr>
      <w:rFonts w:ascii="Cambria" w:hAnsi="Cambria" w:cs="Cambria"/>
      <w:b/>
      <w:bCs/>
      <w:kern w:val="28"/>
      <w:sz w:val="32"/>
      <w:szCs w:val="32"/>
    </w:rPr>
  </w:style>
  <w:style w:type="paragraph" w:styleId="ac">
    <w:name w:val="Subtitle"/>
    <w:basedOn w:val="a1"/>
    <w:link w:val="ad"/>
    <w:uiPriority w:val="11"/>
    <w:qFormat/>
    <w:pPr>
      <w:widowControl/>
      <w:spacing w:after="60"/>
      <w:jc w:val="center"/>
      <w:outlineLvl w:val="1"/>
    </w:pPr>
    <w:rPr>
      <w:rFonts w:ascii="Arial" w:hAnsi="Arial" w:cs="Arial"/>
      <w:sz w:val="24"/>
      <w:szCs w:val="24"/>
    </w:rPr>
  </w:style>
  <w:style w:type="character" w:customStyle="1" w:styleId="ad">
    <w:name w:val="Подзаголовок Знак"/>
    <w:link w:val="ac"/>
    <w:uiPriority w:val="11"/>
    <w:locked/>
    <w:rPr>
      <w:rFonts w:ascii="Cambria" w:hAnsi="Cambria" w:cs="Cambria"/>
      <w:sz w:val="24"/>
      <w:szCs w:val="24"/>
    </w:rPr>
  </w:style>
  <w:style w:type="paragraph" w:customStyle="1" w:styleId="ae">
    <w:name w:val="Тендерные данные"/>
    <w:basedOn w:val="a1"/>
    <w:semiHidden/>
    <w:pPr>
      <w:widowControl/>
      <w:tabs>
        <w:tab w:val="left" w:pos="1985"/>
      </w:tabs>
      <w:spacing w:before="120" w:after="60"/>
      <w:jc w:val="both"/>
    </w:pPr>
    <w:rPr>
      <w:b/>
      <w:bCs/>
      <w:sz w:val="24"/>
      <w:szCs w:val="24"/>
    </w:rPr>
  </w:style>
  <w:style w:type="paragraph" w:styleId="34">
    <w:name w:val="toc 3"/>
    <w:basedOn w:val="a1"/>
    <w:next w:val="a1"/>
    <w:autoRedefine/>
    <w:uiPriority w:val="39"/>
    <w:semiHidden/>
    <w:pPr>
      <w:widowControl/>
      <w:tabs>
        <w:tab w:val="left" w:pos="1680"/>
        <w:tab w:val="right" w:leader="dot" w:pos="10148"/>
      </w:tabs>
      <w:spacing w:before="100"/>
      <w:ind w:left="180" w:firstLine="60"/>
    </w:pPr>
  </w:style>
  <w:style w:type="paragraph" w:styleId="11">
    <w:name w:val="toc 1"/>
    <w:basedOn w:val="a1"/>
    <w:next w:val="a1"/>
    <w:autoRedefine/>
    <w:uiPriority w:val="39"/>
    <w:semiHidden/>
    <w:pPr>
      <w:widowControl/>
      <w:tabs>
        <w:tab w:val="left" w:pos="1440"/>
        <w:tab w:val="right" w:leader="dot" w:pos="10148"/>
      </w:tabs>
      <w:spacing w:before="100"/>
    </w:pPr>
    <w:rPr>
      <w:rFonts w:ascii="Arial" w:hAnsi="Arial" w:cs="Arial"/>
      <w:b/>
      <w:bCs/>
      <w:caps/>
      <w:sz w:val="24"/>
      <w:szCs w:val="24"/>
    </w:rPr>
  </w:style>
  <w:style w:type="paragraph" w:styleId="25">
    <w:name w:val="toc 2"/>
    <w:basedOn w:val="a1"/>
    <w:next w:val="a1"/>
    <w:autoRedefine/>
    <w:uiPriority w:val="39"/>
    <w:semiHidden/>
    <w:pPr>
      <w:widowControl/>
      <w:tabs>
        <w:tab w:val="right" w:leader="dot" w:pos="10148"/>
      </w:tabs>
      <w:spacing w:before="100"/>
      <w:ind w:left="360"/>
    </w:pPr>
    <w:rPr>
      <w:b/>
      <w:bCs/>
    </w:rPr>
  </w:style>
  <w:style w:type="paragraph" w:styleId="af">
    <w:name w:val="Date"/>
    <w:basedOn w:val="a1"/>
    <w:next w:val="a1"/>
    <w:link w:val="af0"/>
    <w:uiPriority w:val="99"/>
    <w:pPr>
      <w:widowControl/>
      <w:spacing w:after="60"/>
      <w:jc w:val="both"/>
    </w:pPr>
    <w:rPr>
      <w:sz w:val="24"/>
      <w:szCs w:val="24"/>
    </w:rPr>
  </w:style>
  <w:style w:type="character" w:customStyle="1" w:styleId="af0">
    <w:name w:val="Дата Знак"/>
    <w:link w:val="af"/>
    <w:uiPriority w:val="99"/>
    <w:locked/>
    <w:rPr>
      <w:rFonts w:cs="Times New Roman"/>
      <w:sz w:val="24"/>
      <w:szCs w:val="24"/>
    </w:rPr>
  </w:style>
  <w:style w:type="paragraph" w:customStyle="1" w:styleId="af1">
    <w:name w:val="Îáû÷íûé"/>
    <w:semiHidden/>
  </w:style>
  <w:style w:type="paragraph" w:customStyle="1" w:styleId="af2">
    <w:name w:val="Íîðìàëüíûé"/>
    <w:semiHidden/>
    <w:rPr>
      <w:rFonts w:ascii="Courier" w:hAnsi="Courier" w:cs="Courier"/>
      <w:sz w:val="24"/>
      <w:szCs w:val="24"/>
      <w:lang w:val="en-GB"/>
    </w:rPr>
  </w:style>
  <w:style w:type="paragraph" w:styleId="af3">
    <w:name w:val="Body Text"/>
    <w:basedOn w:val="a1"/>
    <w:link w:val="af4"/>
    <w:uiPriority w:val="99"/>
    <w:pPr>
      <w:widowControl/>
      <w:spacing w:after="120"/>
      <w:jc w:val="both"/>
    </w:pPr>
    <w:rPr>
      <w:sz w:val="24"/>
      <w:szCs w:val="24"/>
    </w:rPr>
  </w:style>
  <w:style w:type="character" w:customStyle="1" w:styleId="af4">
    <w:name w:val="Основной текст Знак"/>
    <w:link w:val="af3"/>
    <w:uiPriority w:val="99"/>
    <w:locked/>
    <w:rPr>
      <w:rFonts w:cs="Times New Roman"/>
      <w:sz w:val="24"/>
      <w:szCs w:val="24"/>
    </w:rPr>
  </w:style>
  <w:style w:type="paragraph" w:customStyle="1" w:styleId="af5">
    <w:name w:val="Подраздел"/>
    <w:basedOn w:val="a1"/>
    <w:semiHidden/>
    <w:pPr>
      <w:widowControl/>
      <w:suppressAutoHyphens/>
      <w:spacing w:before="240" w:after="120"/>
      <w:jc w:val="center"/>
    </w:pPr>
    <w:rPr>
      <w:rFonts w:ascii="TimesDL" w:hAnsi="TimesDL" w:cs="TimesDL"/>
      <w:b/>
      <w:bCs/>
      <w:smallCaps/>
      <w:spacing w:val="-2"/>
      <w:sz w:val="24"/>
      <w:szCs w:val="24"/>
    </w:rPr>
  </w:style>
  <w:style w:type="paragraph" w:styleId="26">
    <w:name w:val="Body Text Indent 2"/>
    <w:aliases w:val="Знак"/>
    <w:basedOn w:val="a1"/>
    <w:link w:val="27"/>
    <w:uiPriority w:val="99"/>
    <w:pPr>
      <w:widowControl/>
      <w:spacing w:after="120" w:line="480" w:lineRule="auto"/>
      <w:ind w:left="283"/>
      <w:jc w:val="both"/>
    </w:pPr>
    <w:rPr>
      <w:sz w:val="24"/>
      <w:szCs w:val="24"/>
    </w:rPr>
  </w:style>
  <w:style w:type="character" w:customStyle="1" w:styleId="27">
    <w:name w:val="Основной текст с отступом 2 Знак"/>
    <w:aliases w:val="Знак Знак"/>
    <w:link w:val="26"/>
    <w:uiPriority w:val="99"/>
    <w:locked/>
    <w:rPr>
      <w:rFonts w:ascii="Arial" w:hAnsi="Arial" w:cs="Arial"/>
      <w:sz w:val="24"/>
      <w:szCs w:val="24"/>
      <w:lang w:val="ru-RU" w:eastAsia="ru-RU"/>
    </w:rPr>
  </w:style>
  <w:style w:type="paragraph" w:styleId="35">
    <w:name w:val="Body Text Indent 3"/>
    <w:basedOn w:val="a1"/>
    <w:link w:val="36"/>
    <w:uiPriority w:val="99"/>
    <w:rsid w:val="00557B4E"/>
    <w:pPr>
      <w:widowControl/>
      <w:ind w:left="426"/>
      <w:jc w:val="both"/>
    </w:pPr>
  </w:style>
  <w:style w:type="character" w:customStyle="1" w:styleId="36">
    <w:name w:val="Основной текст с отступом 3 Знак"/>
    <w:link w:val="35"/>
    <w:uiPriority w:val="99"/>
    <w:locked/>
    <w:rPr>
      <w:rFonts w:cs="Times New Roman"/>
      <w:sz w:val="16"/>
      <w:szCs w:val="16"/>
    </w:rPr>
  </w:style>
  <w:style w:type="paragraph" w:styleId="af6">
    <w:name w:val="header"/>
    <w:basedOn w:val="a1"/>
    <w:link w:val="af7"/>
    <w:uiPriority w:val="99"/>
    <w:pPr>
      <w:widowControl/>
      <w:tabs>
        <w:tab w:val="center" w:pos="4153"/>
        <w:tab w:val="right" w:pos="8306"/>
      </w:tabs>
      <w:spacing w:before="120" w:after="120"/>
      <w:jc w:val="both"/>
    </w:pPr>
    <w:rPr>
      <w:rFonts w:ascii="Arial" w:hAnsi="Arial" w:cs="Arial"/>
      <w:noProof/>
      <w:sz w:val="24"/>
      <w:szCs w:val="24"/>
    </w:rPr>
  </w:style>
  <w:style w:type="character" w:customStyle="1" w:styleId="af7">
    <w:name w:val="Верхний колонтитул Знак"/>
    <w:link w:val="af6"/>
    <w:uiPriority w:val="99"/>
    <w:locked/>
    <w:rPr>
      <w:rFonts w:cs="Times New Roman"/>
      <w:sz w:val="24"/>
      <w:szCs w:val="24"/>
    </w:rPr>
  </w:style>
  <w:style w:type="paragraph" w:styleId="af8">
    <w:name w:val="Block Text"/>
    <w:basedOn w:val="a1"/>
    <w:uiPriority w:val="99"/>
    <w:pPr>
      <w:widowControl/>
      <w:spacing w:after="120"/>
      <w:ind w:left="1440" w:right="1440"/>
      <w:jc w:val="both"/>
    </w:pPr>
    <w:rPr>
      <w:sz w:val="24"/>
      <w:szCs w:val="24"/>
    </w:rPr>
  </w:style>
  <w:style w:type="character" w:styleId="af9">
    <w:name w:val="footnote reference"/>
    <w:uiPriority w:val="99"/>
    <w:semiHidden/>
    <w:rPr>
      <w:rFonts w:ascii="Times New Roman" w:hAnsi="Times New Roman" w:cs="Times New Roman"/>
      <w:vertAlign w:val="superscript"/>
    </w:rPr>
  </w:style>
  <w:style w:type="paragraph" w:styleId="afa">
    <w:name w:val="footnote text"/>
    <w:basedOn w:val="a1"/>
    <w:link w:val="afb"/>
    <w:uiPriority w:val="99"/>
    <w:semiHidden/>
    <w:pPr>
      <w:widowControl/>
      <w:spacing w:after="60"/>
      <w:jc w:val="both"/>
    </w:pPr>
  </w:style>
  <w:style w:type="character" w:customStyle="1" w:styleId="afb">
    <w:name w:val="Текст сноски Знак"/>
    <w:link w:val="afa"/>
    <w:uiPriority w:val="99"/>
    <w:semiHidden/>
    <w:locked/>
    <w:rPr>
      <w:rFonts w:cs="Times New Roman"/>
      <w:sz w:val="20"/>
      <w:szCs w:val="20"/>
    </w:rPr>
  </w:style>
  <w:style w:type="character" w:styleId="afc">
    <w:name w:val="page number"/>
    <w:uiPriority w:val="99"/>
    <w:rPr>
      <w:rFonts w:ascii="Times New Roman" w:hAnsi="Times New Roman" w:cs="Times New Roman"/>
    </w:rPr>
  </w:style>
  <w:style w:type="paragraph" w:styleId="afd">
    <w:name w:val="footer"/>
    <w:basedOn w:val="a1"/>
    <w:link w:val="afe"/>
    <w:uiPriority w:val="99"/>
    <w:pPr>
      <w:widowControl/>
      <w:tabs>
        <w:tab w:val="center" w:pos="4153"/>
        <w:tab w:val="right" w:pos="8306"/>
      </w:tabs>
      <w:spacing w:after="60"/>
      <w:jc w:val="both"/>
    </w:pPr>
    <w:rPr>
      <w:noProof/>
      <w:sz w:val="24"/>
      <w:szCs w:val="24"/>
    </w:rPr>
  </w:style>
  <w:style w:type="character" w:customStyle="1" w:styleId="afe">
    <w:name w:val="Нижний колонтитул Знак"/>
    <w:link w:val="afd"/>
    <w:uiPriority w:val="99"/>
    <w:locked/>
    <w:rPr>
      <w:rFonts w:cs="Times New Roman"/>
      <w:sz w:val="24"/>
      <w:szCs w:val="24"/>
    </w:rPr>
  </w:style>
  <w:style w:type="paragraph" w:styleId="37">
    <w:name w:val="Body Text 3"/>
    <w:basedOn w:val="a1"/>
    <w:link w:val="38"/>
    <w:uiPriority w:val="99"/>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bCs/>
      <w:i/>
      <w:iCs/>
      <w:sz w:val="22"/>
      <w:szCs w:val="22"/>
    </w:rPr>
  </w:style>
  <w:style w:type="character" w:customStyle="1" w:styleId="38">
    <w:name w:val="Основной текст 3 Знак"/>
    <w:link w:val="37"/>
    <w:uiPriority w:val="99"/>
    <w:locked/>
    <w:rPr>
      <w:rFonts w:cs="Times New Roman"/>
      <w:sz w:val="16"/>
      <w:szCs w:val="16"/>
    </w:rPr>
  </w:style>
  <w:style w:type="paragraph" w:styleId="aff">
    <w:name w:val="Plain Text"/>
    <w:basedOn w:val="a1"/>
    <w:link w:val="aff0"/>
    <w:uiPriority w:val="99"/>
    <w:pPr>
      <w:widowControl/>
    </w:pPr>
    <w:rPr>
      <w:rFonts w:ascii="Courier New" w:hAnsi="Courier New" w:cs="Courier New"/>
    </w:rPr>
  </w:style>
  <w:style w:type="character" w:customStyle="1" w:styleId="aff0">
    <w:name w:val="Текст Знак"/>
    <w:link w:val="aff"/>
    <w:uiPriority w:val="99"/>
    <w:locked/>
    <w:rPr>
      <w:rFonts w:ascii="Courier New" w:hAnsi="Courier New" w:cs="Courier New"/>
      <w:sz w:val="20"/>
      <w:szCs w:val="20"/>
    </w:rPr>
  </w:style>
  <w:style w:type="paragraph" w:customStyle="1" w:styleId="ConsNormal">
    <w:name w:val="ConsNormal"/>
    <w:uiPriority w:val="99"/>
    <w:pPr>
      <w:widowControl w:val="0"/>
      <w:autoSpaceDE w:val="0"/>
      <w:autoSpaceDN w:val="0"/>
      <w:adjustRightInd w:val="0"/>
      <w:ind w:right="19772" w:firstLine="720"/>
    </w:pPr>
    <w:rPr>
      <w:rFonts w:ascii="Arial" w:hAnsi="Arial" w:cs="Arial"/>
    </w:rPr>
  </w:style>
  <w:style w:type="paragraph" w:styleId="aff1">
    <w:name w:val="Normal (Web)"/>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basedOn w:val="a1"/>
    <w:link w:val="aff2"/>
    <w:qFormat/>
    <w:pPr>
      <w:widowControl/>
      <w:spacing w:before="100" w:beforeAutospacing="1" w:after="100" w:afterAutospacing="1"/>
    </w:pPr>
    <w:rPr>
      <w:sz w:val="24"/>
      <w:szCs w:val="24"/>
    </w:rPr>
  </w:style>
  <w:style w:type="paragraph" w:customStyle="1" w:styleId="ConsNonformat">
    <w:name w:val="ConsNonformat"/>
    <w:link w:val="ConsNonformat0"/>
    <w:pPr>
      <w:widowControl w:val="0"/>
      <w:autoSpaceDE w:val="0"/>
      <w:autoSpaceDN w:val="0"/>
      <w:adjustRightInd w:val="0"/>
      <w:ind w:right="19772"/>
    </w:pPr>
    <w:rPr>
      <w:rFonts w:ascii="Courier New" w:hAnsi="Courier New" w:cs="Courier New"/>
    </w:rPr>
  </w:style>
  <w:style w:type="character" w:customStyle="1" w:styleId="aff3">
    <w:name w:val="Основной шрифт"/>
    <w:semiHidden/>
  </w:style>
  <w:style w:type="paragraph" w:styleId="HTML">
    <w:name w:val="HTML Address"/>
    <w:basedOn w:val="a1"/>
    <w:link w:val="HTML0"/>
    <w:uiPriority w:val="99"/>
    <w:pPr>
      <w:widowControl/>
      <w:spacing w:after="60"/>
      <w:jc w:val="both"/>
    </w:pPr>
    <w:rPr>
      <w:i/>
      <w:iCs/>
      <w:sz w:val="24"/>
      <w:szCs w:val="24"/>
    </w:rPr>
  </w:style>
  <w:style w:type="character" w:customStyle="1" w:styleId="HTML0">
    <w:name w:val="Адрес HTML Знак"/>
    <w:link w:val="HTML"/>
    <w:uiPriority w:val="99"/>
    <w:locked/>
    <w:rPr>
      <w:rFonts w:cs="Times New Roman"/>
      <w:i/>
      <w:iCs/>
      <w:sz w:val="24"/>
      <w:szCs w:val="24"/>
    </w:rPr>
  </w:style>
  <w:style w:type="paragraph" w:styleId="aff4">
    <w:name w:val="envelope address"/>
    <w:basedOn w:val="a1"/>
    <w:uiPriority w:val="99"/>
    <w:pPr>
      <w:framePr w:w="7920" w:h="1980" w:hRule="exact" w:hSpace="180" w:wrap="auto" w:hAnchor="page" w:xAlign="center" w:yAlign="bottom"/>
      <w:widowControl/>
      <w:spacing w:after="60"/>
      <w:ind w:left="2880"/>
      <w:jc w:val="both"/>
    </w:pPr>
    <w:rPr>
      <w:rFonts w:ascii="Arial" w:hAnsi="Arial" w:cs="Arial"/>
      <w:sz w:val="24"/>
      <w:szCs w:val="24"/>
    </w:rPr>
  </w:style>
  <w:style w:type="character" w:styleId="HTML1">
    <w:name w:val="HTML Acronym"/>
    <w:uiPriority w:val="99"/>
    <w:rPr>
      <w:rFonts w:cs="Times New Roman"/>
    </w:rPr>
  </w:style>
  <w:style w:type="character" w:styleId="aff5">
    <w:name w:val="Emphasis"/>
    <w:uiPriority w:val="20"/>
    <w:qFormat/>
    <w:rPr>
      <w:rFonts w:cs="Times New Roman"/>
      <w:i/>
      <w:iCs/>
    </w:rPr>
  </w:style>
  <w:style w:type="character" w:styleId="aff6">
    <w:name w:val="Hyperlink"/>
    <w:uiPriority w:val="99"/>
    <w:rPr>
      <w:rFonts w:cs="Times New Roman"/>
      <w:color w:val="0000FF"/>
      <w:u w:val="single"/>
    </w:rPr>
  </w:style>
  <w:style w:type="paragraph" w:styleId="aff7">
    <w:name w:val="Note Heading"/>
    <w:basedOn w:val="a1"/>
    <w:next w:val="a1"/>
    <w:link w:val="aff8"/>
    <w:uiPriority w:val="99"/>
    <w:pPr>
      <w:widowControl/>
      <w:spacing w:after="60"/>
      <w:jc w:val="both"/>
    </w:pPr>
    <w:rPr>
      <w:sz w:val="24"/>
      <w:szCs w:val="24"/>
    </w:rPr>
  </w:style>
  <w:style w:type="character" w:customStyle="1" w:styleId="aff8">
    <w:name w:val="Заголовок записки Знак"/>
    <w:link w:val="aff7"/>
    <w:uiPriority w:val="99"/>
    <w:locked/>
    <w:rPr>
      <w:rFonts w:cs="Times New Roman"/>
      <w:sz w:val="24"/>
      <w:szCs w:val="24"/>
    </w:rPr>
  </w:style>
  <w:style w:type="character" w:styleId="HTML2">
    <w:name w:val="HTML Keyboard"/>
    <w:uiPriority w:val="99"/>
    <w:rPr>
      <w:rFonts w:ascii="Courier New" w:hAnsi="Courier New" w:cs="Courier New"/>
      <w:sz w:val="20"/>
      <w:szCs w:val="20"/>
    </w:rPr>
  </w:style>
  <w:style w:type="character" w:styleId="HTML3">
    <w:name w:val="HTML Code"/>
    <w:uiPriority w:val="99"/>
    <w:rPr>
      <w:rFonts w:ascii="Courier New" w:hAnsi="Courier New" w:cs="Courier New"/>
      <w:sz w:val="20"/>
      <w:szCs w:val="20"/>
    </w:rPr>
  </w:style>
  <w:style w:type="paragraph" w:styleId="aff9">
    <w:name w:val="Body Text First Indent"/>
    <w:basedOn w:val="af3"/>
    <w:link w:val="affa"/>
    <w:uiPriority w:val="99"/>
    <w:pPr>
      <w:ind w:firstLine="210"/>
    </w:pPr>
  </w:style>
  <w:style w:type="character" w:customStyle="1" w:styleId="affa">
    <w:name w:val="Красная строка Знак"/>
    <w:basedOn w:val="af4"/>
    <w:link w:val="aff9"/>
    <w:uiPriority w:val="99"/>
    <w:locked/>
    <w:rPr>
      <w:rFonts w:cs="Times New Roman"/>
      <w:sz w:val="24"/>
      <w:szCs w:val="24"/>
    </w:rPr>
  </w:style>
  <w:style w:type="paragraph" w:styleId="28">
    <w:name w:val="Body Text First Indent 2"/>
    <w:basedOn w:val="a5"/>
    <w:link w:val="29"/>
    <w:uiPriority w:val="99"/>
    <w:pPr>
      <w:spacing w:after="120"/>
      <w:ind w:left="283" w:firstLine="210"/>
      <w:jc w:val="both"/>
    </w:pPr>
    <w:rPr>
      <w:sz w:val="24"/>
      <w:szCs w:val="24"/>
    </w:rPr>
  </w:style>
  <w:style w:type="character" w:customStyle="1" w:styleId="29">
    <w:name w:val="Красная строка 2 Знак"/>
    <w:basedOn w:val="a6"/>
    <w:link w:val="28"/>
    <w:uiPriority w:val="99"/>
    <w:locked/>
    <w:rPr>
      <w:rFonts w:cs="Times New Roman"/>
      <w:sz w:val="24"/>
      <w:szCs w:val="24"/>
    </w:rPr>
  </w:style>
  <w:style w:type="character" w:styleId="affb">
    <w:name w:val="line number"/>
    <w:uiPriority w:val="99"/>
    <w:rPr>
      <w:rFonts w:cs="Times New Roman"/>
    </w:rPr>
  </w:style>
  <w:style w:type="character" w:styleId="HTML4">
    <w:name w:val="HTML Sample"/>
    <w:uiPriority w:val="99"/>
    <w:rPr>
      <w:rFonts w:ascii="Courier New" w:hAnsi="Courier New" w:cs="Courier New"/>
    </w:rPr>
  </w:style>
  <w:style w:type="paragraph" w:styleId="2a">
    <w:name w:val="envelope return"/>
    <w:basedOn w:val="a1"/>
    <w:uiPriority w:val="99"/>
    <w:pPr>
      <w:widowControl/>
      <w:spacing w:after="60"/>
      <w:jc w:val="both"/>
    </w:pPr>
    <w:rPr>
      <w:rFonts w:ascii="Arial" w:hAnsi="Arial" w:cs="Arial"/>
    </w:rPr>
  </w:style>
  <w:style w:type="paragraph" w:styleId="affc">
    <w:name w:val="Normal Indent"/>
    <w:basedOn w:val="a1"/>
    <w:uiPriority w:val="99"/>
    <w:pPr>
      <w:widowControl/>
      <w:spacing w:after="60"/>
      <w:ind w:left="708"/>
      <w:jc w:val="both"/>
    </w:pPr>
    <w:rPr>
      <w:sz w:val="24"/>
      <w:szCs w:val="24"/>
    </w:rPr>
  </w:style>
  <w:style w:type="character" w:styleId="HTML5">
    <w:name w:val="HTML Definition"/>
    <w:uiPriority w:val="99"/>
    <w:rPr>
      <w:rFonts w:cs="Times New Roman"/>
      <w:i/>
      <w:iCs/>
    </w:rPr>
  </w:style>
  <w:style w:type="character" w:styleId="HTML6">
    <w:name w:val="HTML Variable"/>
    <w:uiPriority w:val="99"/>
    <w:rPr>
      <w:rFonts w:cs="Times New Roman"/>
      <w:i/>
      <w:iCs/>
    </w:rPr>
  </w:style>
  <w:style w:type="character" w:styleId="HTML7">
    <w:name w:val="HTML Typewriter"/>
    <w:uiPriority w:val="99"/>
    <w:rPr>
      <w:rFonts w:ascii="Courier New" w:hAnsi="Courier New" w:cs="Courier New"/>
      <w:sz w:val="20"/>
      <w:szCs w:val="20"/>
    </w:rPr>
  </w:style>
  <w:style w:type="paragraph" w:styleId="affd">
    <w:name w:val="Signature"/>
    <w:basedOn w:val="a1"/>
    <w:link w:val="affe"/>
    <w:uiPriority w:val="99"/>
    <w:pPr>
      <w:widowControl/>
      <w:spacing w:after="60"/>
      <w:ind w:left="4252"/>
      <w:jc w:val="both"/>
    </w:pPr>
    <w:rPr>
      <w:sz w:val="24"/>
      <w:szCs w:val="24"/>
    </w:rPr>
  </w:style>
  <w:style w:type="character" w:customStyle="1" w:styleId="affe">
    <w:name w:val="Подпись Знак"/>
    <w:link w:val="affd"/>
    <w:uiPriority w:val="99"/>
    <w:locked/>
    <w:rPr>
      <w:rFonts w:cs="Times New Roman"/>
      <w:sz w:val="24"/>
      <w:szCs w:val="24"/>
    </w:rPr>
  </w:style>
  <w:style w:type="paragraph" w:styleId="afff">
    <w:name w:val="Salutation"/>
    <w:basedOn w:val="a1"/>
    <w:next w:val="a1"/>
    <w:link w:val="afff0"/>
    <w:uiPriority w:val="99"/>
    <w:pPr>
      <w:widowControl/>
      <w:spacing w:after="60"/>
      <w:jc w:val="both"/>
    </w:pPr>
    <w:rPr>
      <w:sz w:val="24"/>
      <w:szCs w:val="24"/>
    </w:rPr>
  </w:style>
  <w:style w:type="character" w:customStyle="1" w:styleId="afff0">
    <w:name w:val="Приветствие Знак"/>
    <w:link w:val="afff"/>
    <w:uiPriority w:val="99"/>
    <w:locked/>
    <w:rPr>
      <w:rFonts w:cs="Times New Roman"/>
      <w:sz w:val="24"/>
      <w:szCs w:val="24"/>
    </w:rPr>
  </w:style>
  <w:style w:type="paragraph" w:styleId="afff1">
    <w:name w:val="List Continue"/>
    <w:basedOn w:val="a1"/>
    <w:uiPriority w:val="99"/>
    <w:pPr>
      <w:widowControl/>
      <w:spacing w:after="120"/>
      <w:ind w:left="283"/>
      <w:jc w:val="both"/>
    </w:pPr>
    <w:rPr>
      <w:sz w:val="24"/>
      <w:szCs w:val="24"/>
    </w:rPr>
  </w:style>
  <w:style w:type="paragraph" w:styleId="2b">
    <w:name w:val="List Continue 2"/>
    <w:basedOn w:val="a1"/>
    <w:uiPriority w:val="99"/>
    <w:pPr>
      <w:widowControl/>
      <w:spacing w:after="120"/>
      <w:ind w:left="566"/>
      <w:jc w:val="both"/>
    </w:pPr>
    <w:rPr>
      <w:sz w:val="24"/>
      <w:szCs w:val="24"/>
    </w:rPr>
  </w:style>
  <w:style w:type="paragraph" w:styleId="39">
    <w:name w:val="List Continue 3"/>
    <w:basedOn w:val="a1"/>
    <w:uiPriority w:val="99"/>
    <w:pPr>
      <w:widowControl/>
      <w:spacing w:after="120"/>
      <w:ind w:left="849"/>
      <w:jc w:val="both"/>
    </w:pPr>
    <w:rPr>
      <w:sz w:val="24"/>
      <w:szCs w:val="24"/>
    </w:rPr>
  </w:style>
  <w:style w:type="paragraph" w:styleId="43">
    <w:name w:val="List Continue 4"/>
    <w:basedOn w:val="a1"/>
    <w:uiPriority w:val="99"/>
    <w:pPr>
      <w:widowControl/>
      <w:spacing w:after="120"/>
      <w:ind w:left="1132"/>
      <w:jc w:val="both"/>
    </w:pPr>
    <w:rPr>
      <w:sz w:val="24"/>
      <w:szCs w:val="24"/>
    </w:rPr>
  </w:style>
  <w:style w:type="paragraph" w:styleId="53">
    <w:name w:val="List Continue 5"/>
    <w:basedOn w:val="a1"/>
    <w:uiPriority w:val="99"/>
    <w:pPr>
      <w:widowControl/>
      <w:spacing w:after="120"/>
      <w:ind w:left="1415"/>
      <w:jc w:val="both"/>
    </w:pPr>
    <w:rPr>
      <w:sz w:val="24"/>
      <w:szCs w:val="24"/>
    </w:rPr>
  </w:style>
  <w:style w:type="character" w:styleId="afff2">
    <w:name w:val="FollowedHyperlink"/>
    <w:uiPriority w:val="99"/>
    <w:rPr>
      <w:rFonts w:cs="Times New Roman"/>
      <w:color w:val="800080"/>
      <w:u w:val="single"/>
    </w:rPr>
  </w:style>
  <w:style w:type="paragraph" w:styleId="afff3">
    <w:name w:val="Closing"/>
    <w:basedOn w:val="a1"/>
    <w:link w:val="afff4"/>
    <w:uiPriority w:val="99"/>
    <w:pPr>
      <w:widowControl/>
      <w:spacing w:after="60"/>
      <w:ind w:left="4252"/>
      <w:jc w:val="both"/>
    </w:pPr>
    <w:rPr>
      <w:sz w:val="24"/>
      <w:szCs w:val="24"/>
    </w:rPr>
  </w:style>
  <w:style w:type="character" w:customStyle="1" w:styleId="afff4">
    <w:name w:val="Прощание Знак"/>
    <w:link w:val="afff3"/>
    <w:uiPriority w:val="99"/>
    <w:locked/>
    <w:rPr>
      <w:rFonts w:cs="Times New Roman"/>
      <w:sz w:val="24"/>
      <w:szCs w:val="24"/>
    </w:rPr>
  </w:style>
  <w:style w:type="paragraph" w:styleId="afff5">
    <w:name w:val="List"/>
    <w:basedOn w:val="a1"/>
    <w:uiPriority w:val="99"/>
    <w:pPr>
      <w:widowControl/>
      <w:spacing w:after="60"/>
      <w:ind w:left="283" w:hanging="283"/>
      <w:jc w:val="both"/>
    </w:pPr>
    <w:rPr>
      <w:sz w:val="24"/>
      <w:szCs w:val="24"/>
    </w:rPr>
  </w:style>
  <w:style w:type="paragraph" w:styleId="2c">
    <w:name w:val="List 2"/>
    <w:basedOn w:val="a1"/>
    <w:uiPriority w:val="99"/>
    <w:pPr>
      <w:widowControl/>
      <w:spacing w:after="60"/>
      <w:ind w:left="566" w:hanging="283"/>
      <w:jc w:val="both"/>
    </w:pPr>
    <w:rPr>
      <w:sz w:val="24"/>
      <w:szCs w:val="24"/>
    </w:rPr>
  </w:style>
  <w:style w:type="paragraph" w:styleId="3a">
    <w:name w:val="List 3"/>
    <w:basedOn w:val="a1"/>
    <w:uiPriority w:val="99"/>
    <w:pPr>
      <w:widowControl/>
      <w:spacing w:after="60"/>
      <w:ind w:left="849" w:hanging="283"/>
      <w:jc w:val="both"/>
    </w:pPr>
    <w:rPr>
      <w:sz w:val="24"/>
      <w:szCs w:val="24"/>
    </w:rPr>
  </w:style>
  <w:style w:type="paragraph" w:styleId="44">
    <w:name w:val="List 4"/>
    <w:basedOn w:val="a1"/>
    <w:uiPriority w:val="99"/>
    <w:pPr>
      <w:widowControl/>
      <w:spacing w:after="60"/>
      <w:ind w:left="1132" w:hanging="283"/>
      <w:jc w:val="both"/>
    </w:pPr>
    <w:rPr>
      <w:sz w:val="24"/>
      <w:szCs w:val="24"/>
    </w:rPr>
  </w:style>
  <w:style w:type="paragraph" w:styleId="54">
    <w:name w:val="List 5"/>
    <w:basedOn w:val="a1"/>
    <w:uiPriority w:val="99"/>
    <w:pPr>
      <w:widowControl/>
      <w:spacing w:after="60"/>
      <w:ind w:left="1415" w:hanging="283"/>
      <w:jc w:val="both"/>
    </w:pPr>
    <w:rPr>
      <w:sz w:val="24"/>
      <w:szCs w:val="24"/>
    </w:rPr>
  </w:style>
  <w:style w:type="paragraph" w:styleId="HTML8">
    <w:name w:val="HTML Preformatted"/>
    <w:basedOn w:val="a1"/>
    <w:link w:val="HTML9"/>
    <w:uiPriority w:val="99"/>
    <w:pPr>
      <w:widowControl/>
      <w:spacing w:after="60"/>
      <w:jc w:val="both"/>
    </w:pPr>
    <w:rPr>
      <w:rFonts w:ascii="Courier New" w:hAnsi="Courier New" w:cs="Courier New"/>
    </w:rPr>
  </w:style>
  <w:style w:type="character" w:customStyle="1" w:styleId="HTML9">
    <w:name w:val="Стандартный HTML Знак"/>
    <w:link w:val="HTML8"/>
    <w:uiPriority w:val="99"/>
    <w:locked/>
    <w:rPr>
      <w:rFonts w:ascii="Courier New" w:hAnsi="Courier New" w:cs="Courier New"/>
      <w:sz w:val="20"/>
      <w:szCs w:val="20"/>
    </w:rPr>
  </w:style>
  <w:style w:type="character" w:styleId="afff6">
    <w:name w:val="Strong"/>
    <w:uiPriority w:val="22"/>
    <w:qFormat/>
    <w:rPr>
      <w:rFonts w:cs="Times New Roman"/>
      <w:b/>
      <w:bCs/>
    </w:rPr>
  </w:style>
  <w:style w:type="character" w:styleId="HTMLa">
    <w:name w:val="HTML Cite"/>
    <w:uiPriority w:val="99"/>
    <w:rPr>
      <w:rFonts w:cs="Times New Roman"/>
      <w:i/>
      <w:iCs/>
    </w:rPr>
  </w:style>
  <w:style w:type="paragraph" w:styleId="afff7">
    <w:name w:val="Message Header"/>
    <w:basedOn w:val="a1"/>
    <w:link w:val="afff8"/>
    <w:uiPriority w:val="99"/>
    <w:pPr>
      <w:widowControl/>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sz w:val="24"/>
      <w:szCs w:val="24"/>
    </w:rPr>
  </w:style>
  <w:style w:type="character" w:customStyle="1" w:styleId="afff8">
    <w:name w:val="Шапка Знак"/>
    <w:link w:val="afff7"/>
    <w:uiPriority w:val="99"/>
    <w:locked/>
    <w:rPr>
      <w:rFonts w:ascii="Cambria" w:hAnsi="Cambria" w:cs="Cambria"/>
      <w:sz w:val="24"/>
      <w:szCs w:val="24"/>
      <w:shd w:val="pct20" w:color="auto" w:fill="auto"/>
    </w:rPr>
  </w:style>
  <w:style w:type="paragraph" w:styleId="afff9">
    <w:name w:val="E-mail Signature"/>
    <w:basedOn w:val="a1"/>
    <w:link w:val="afffa"/>
    <w:uiPriority w:val="99"/>
    <w:pPr>
      <w:widowControl/>
      <w:spacing w:after="60"/>
      <w:jc w:val="both"/>
    </w:pPr>
    <w:rPr>
      <w:sz w:val="24"/>
      <w:szCs w:val="24"/>
    </w:rPr>
  </w:style>
  <w:style w:type="character" w:customStyle="1" w:styleId="afffa">
    <w:name w:val="Электронная подпись Знак"/>
    <w:link w:val="afff9"/>
    <w:uiPriority w:val="99"/>
    <w:locked/>
    <w:rPr>
      <w:rFonts w:cs="Times New Roman"/>
      <w:sz w:val="24"/>
      <w:szCs w:val="24"/>
    </w:rPr>
  </w:style>
  <w:style w:type="paragraph" w:styleId="45">
    <w:name w:val="toc 4"/>
    <w:basedOn w:val="a1"/>
    <w:next w:val="a1"/>
    <w:autoRedefine/>
    <w:uiPriority w:val="39"/>
    <w:semiHidden/>
    <w:pPr>
      <w:widowControl/>
      <w:ind w:left="480"/>
    </w:pPr>
  </w:style>
  <w:style w:type="paragraph" w:styleId="55">
    <w:name w:val="toc 5"/>
    <w:basedOn w:val="a1"/>
    <w:next w:val="a1"/>
    <w:autoRedefine/>
    <w:uiPriority w:val="39"/>
    <w:semiHidden/>
    <w:pPr>
      <w:widowControl/>
      <w:ind w:left="720"/>
    </w:pPr>
  </w:style>
  <w:style w:type="paragraph" w:styleId="61">
    <w:name w:val="toc 6"/>
    <w:basedOn w:val="a1"/>
    <w:next w:val="a1"/>
    <w:autoRedefine/>
    <w:uiPriority w:val="39"/>
    <w:semiHidden/>
    <w:pPr>
      <w:widowControl/>
      <w:ind w:left="960"/>
    </w:pPr>
  </w:style>
  <w:style w:type="paragraph" w:styleId="71">
    <w:name w:val="toc 7"/>
    <w:basedOn w:val="a1"/>
    <w:next w:val="a1"/>
    <w:autoRedefine/>
    <w:uiPriority w:val="39"/>
    <w:semiHidden/>
    <w:pPr>
      <w:widowControl/>
      <w:ind w:left="1200"/>
    </w:pPr>
  </w:style>
  <w:style w:type="paragraph" w:styleId="81">
    <w:name w:val="toc 8"/>
    <w:basedOn w:val="a1"/>
    <w:next w:val="a1"/>
    <w:autoRedefine/>
    <w:uiPriority w:val="39"/>
    <w:semiHidden/>
    <w:pPr>
      <w:widowControl/>
      <w:ind w:left="1440"/>
    </w:pPr>
  </w:style>
  <w:style w:type="paragraph" w:styleId="91">
    <w:name w:val="toc 9"/>
    <w:basedOn w:val="a1"/>
    <w:next w:val="a1"/>
    <w:autoRedefine/>
    <w:uiPriority w:val="39"/>
    <w:semiHidden/>
    <w:pPr>
      <w:widowControl/>
      <w:ind w:left="1680"/>
    </w:pPr>
  </w:style>
  <w:style w:type="paragraph" w:customStyle="1" w:styleId="12">
    <w:name w:val="Стиль1"/>
    <w:basedOn w:val="a1"/>
    <w:pPr>
      <w:keepNext/>
      <w:keepLines/>
      <w:suppressLineNumbers/>
      <w:tabs>
        <w:tab w:val="num" w:pos="972"/>
      </w:tabs>
      <w:suppressAutoHyphens/>
      <w:spacing w:after="60"/>
      <w:ind w:left="972" w:hanging="432"/>
    </w:pPr>
    <w:rPr>
      <w:b/>
      <w:bCs/>
      <w:sz w:val="28"/>
      <w:szCs w:val="28"/>
    </w:rPr>
  </w:style>
  <w:style w:type="paragraph" w:customStyle="1" w:styleId="2-1">
    <w:name w:val="содержание2-1"/>
    <w:basedOn w:val="30"/>
    <w:next w:val="a1"/>
  </w:style>
  <w:style w:type="paragraph" w:customStyle="1" w:styleId="210">
    <w:name w:val="Заголовок 2.1"/>
    <w:basedOn w:val="1"/>
    <w:pPr>
      <w:keepLines/>
      <w:widowControl w:val="0"/>
      <w:suppressLineNumbers/>
      <w:suppressAutoHyphens/>
    </w:pPr>
    <w:rPr>
      <w:caps/>
    </w:rPr>
  </w:style>
  <w:style w:type="paragraph" w:customStyle="1" w:styleId="2d">
    <w:name w:val="Стиль2"/>
    <w:basedOn w:val="24"/>
    <w:pPr>
      <w:keepNext/>
      <w:keepLines/>
      <w:widowControl w:val="0"/>
      <w:suppressLineNumbers/>
      <w:tabs>
        <w:tab w:val="clear" w:pos="643"/>
        <w:tab w:val="num" w:pos="576"/>
        <w:tab w:val="num" w:pos="1296"/>
      </w:tabs>
      <w:suppressAutoHyphens/>
      <w:ind w:left="1296" w:hanging="576"/>
    </w:pPr>
    <w:rPr>
      <w:b/>
      <w:bCs/>
    </w:rPr>
  </w:style>
  <w:style w:type="paragraph" w:customStyle="1" w:styleId="3b">
    <w:name w:val="Стиль3"/>
    <w:basedOn w:val="26"/>
    <w:pPr>
      <w:widowControl w:val="0"/>
      <w:tabs>
        <w:tab w:val="num" w:pos="1307"/>
      </w:tabs>
      <w:adjustRightInd w:val="0"/>
      <w:spacing w:after="0" w:line="240" w:lineRule="auto"/>
      <w:ind w:left="1080" w:hanging="360"/>
      <w:textAlignment w:val="baseline"/>
    </w:pPr>
  </w:style>
  <w:style w:type="paragraph" w:customStyle="1" w:styleId="2-11">
    <w:name w:val="содержание2-11"/>
    <w:basedOn w:val="a1"/>
    <w:pPr>
      <w:widowControl/>
      <w:spacing w:after="60"/>
      <w:jc w:val="both"/>
    </w:pPr>
    <w:rPr>
      <w:sz w:val="24"/>
      <w:szCs w:val="24"/>
    </w:rPr>
  </w:style>
  <w:style w:type="character" w:customStyle="1" w:styleId="110">
    <w:name w:val="Знак Знак110"/>
    <w:rPr>
      <w:rFonts w:cs="Times New Roman"/>
      <w:sz w:val="24"/>
      <w:szCs w:val="24"/>
      <w:lang w:val="ru-RU" w:eastAsia="ru-RU"/>
    </w:rPr>
  </w:style>
  <w:style w:type="character" w:customStyle="1" w:styleId="3c">
    <w:name w:val="Стиль3 Знак"/>
    <w:basedOn w:val="110"/>
    <w:rPr>
      <w:rFonts w:cs="Times New Roman"/>
      <w:sz w:val="24"/>
      <w:szCs w:val="24"/>
      <w:lang w:val="ru-RU" w:eastAsia="ru-RU"/>
    </w:rPr>
  </w:style>
  <w:style w:type="paragraph" w:customStyle="1" w:styleId="46">
    <w:name w:val="Стиль4"/>
    <w:basedOn w:val="20"/>
    <w:next w:val="a1"/>
    <w:pPr>
      <w:keepLines/>
      <w:widowControl w:val="0"/>
      <w:suppressLineNumbers/>
      <w:suppressAutoHyphens/>
      <w:ind w:firstLine="567"/>
    </w:pPr>
  </w:style>
  <w:style w:type="paragraph" w:customStyle="1" w:styleId="afffb">
    <w:name w:val="Таблица заголовок"/>
    <w:basedOn w:val="a1"/>
    <w:pPr>
      <w:widowControl/>
      <w:spacing w:before="120" w:after="120" w:line="360" w:lineRule="auto"/>
      <w:jc w:val="right"/>
    </w:pPr>
    <w:rPr>
      <w:b/>
      <w:bCs/>
      <w:sz w:val="28"/>
      <w:szCs w:val="28"/>
    </w:rPr>
  </w:style>
  <w:style w:type="paragraph" w:customStyle="1" w:styleId="afffc">
    <w:name w:val="текст таблицы"/>
    <w:basedOn w:val="a1"/>
    <w:pPr>
      <w:widowControl/>
      <w:spacing w:before="120"/>
      <w:ind w:right="-102"/>
    </w:pPr>
    <w:rPr>
      <w:sz w:val="24"/>
      <w:szCs w:val="24"/>
    </w:rPr>
  </w:style>
  <w:style w:type="paragraph" w:customStyle="1" w:styleId="afffd">
    <w:name w:val="Пункт Знак"/>
    <w:basedOn w:val="a1"/>
    <w:pPr>
      <w:widowControl/>
      <w:tabs>
        <w:tab w:val="num" w:pos="1134"/>
        <w:tab w:val="left" w:pos="1701"/>
      </w:tabs>
      <w:snapToGrid w:val="0"/>
      <w:spacing w:line="360" w:lineRule="auto"/>
      <w:ind w:left="1134" w:hanging="567"/>
      <w:jc w:val="both"/>
    </w:pPr>
    <w:rPr>
      <w:sz w:val="28"/>
      <w:szCs w:val="28"/>
    </w:rPr>
  </w:style>
  <w:style w:type="paragraph" w:customStyle="1" w:styleId="afffe">
    <w:name w:val="a"/>
    <w:basedOn w:val="a1"/>
    <w:pPr>
      <w:widowControl/>
      <w:snapToGrid w:val="0"/>
      <w:spacing w:line="360" w:lineRule="auto"/>
      <w:ind w:left="1134" w:hanging="567"/>
      <w:jc w:val="both"/>
    </w:pPr>
    <w:rPr>
      <w:sz w:val="28"/>
      <w:szCs w:val="28"/>
    </w:rPr>
  </w:style>
  <w:style w:type="paragraph" w:customStyle="1" w:styleId="affff">
    <w:name w:val="Словарная статья"/>
    <w:basedOn w:val="a1"/>
    <w:next w:val="a1"/>
    <w:pPr>
      <w:widowControl/>
      <w:autoSpaceDE w:val="0"/>
      <w:autoSpaceDN w:val="0"/>
      <w:adjustRightInd w:val="0"/>
      <w:ind w:right="118"/>
      <w:jc w:val="both"/>
    </w:pPr>
    <w:rPr>
      <w:rFonts w:ascii="Arial" w:hAnsi="Arial" w:cs="Arial"/>
    </w:rPr>
  </w:style>
  <w:style w:type="paragraph" w:customStyle="1" w:styleId="affff0">
    <w:name w:val="Комментарий пользователя"/>
    <w:basedOn w:val="a1"/>
    <w:next w:val="a1"/>
    <w:pPr>
      <w:widowControl/>
      <w:autoSpaceDE w:val="0"/>
      <w:autoSpaceDN w:val="0"/>
      <w:adjustRightInd w:val="0"/>
      <w:ind w:left="170"/>
    </w:pPr>
    <w:rPr>
      <w:rFonts w:ascii="Arial" w:hAnsi="Arial" w:cs="Arial"/>
      <w:i/>
      <w:iCs/>
      <w:color w:val="000080"/>
    </w:rPr>
  </w:style>
  <w:style w:type="character" w:customStyle="1" w:styleId="3d">
    <w:name w:val="Стиль3 Знак Знак"/>
    <w:rPr>
      <w:rFonts w:cs="Times New Roman"/>
      <w:sz w:val="24"/>
      <w:szCs w:val="24"/>
      <w:lang w:val="ru-RU" w:eastAsia="ru-RU"/>
    </w:rPr>
  </w:style>
  <w:style w:type="paragraph" w:styleId="affff1">
    <w:name w:val="Balloon Text"/>
    <w:basedOn w:val="a1"/>
    <w:link w:val="affff2"/>
    <w:uiPriority w:val="99"/>
    <w:semiHidden/>
    <w:pPr>
      <w:widowControl/>
      <w:spacing w:after="60"/>
      <w:jc w:val="both"/>
    </w:pPr>
    <w:rPr>
      <w:rFonts w:ascii="Tahoma" w:hAnsi="Tahoma" w:cs="Tahoma"/>
      <w:sz w:val="16"/>
      <w:szCs w:val="16"/>
    </w:rPr>
  </w:style>
  <w:style w:type="character" w:customStyle="1" w:styleId="affff2">
    <w:name w:val="Текст выноски Знак"/>
    <w:link w:val="affff1"/>
    <w:uiPriority w:val="99"/>
    <w:semiHidden/>
    <w:locked/>
    <w:rPr>
      <w:rFonts w:ascii="Tahoma" w:hAnsi="Tahoma" w:cs="Tahoma"/>
      <w:sz w:val="16"/>
      <w:szCs w:val="16"/>
    </w:rPr>
  </w:style>
  <w:style w:type="table" w:styleId="affff3">
    <w:name w:val="Table Grid"/>
    <w:basedOn w:val="a3"/>
    <w:uiPriority w:val="59"/>
    <w:rsid w:val="00F64684"/>
    <w:pPr>
      <w:spacing w:after="6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D57A0"/>
    <w:pPr>
      <w:autoSpaceDE w:val="0"/>
      <w:autoSpaceDN w:val="0"/>
      <w:adjustRightInd w:val="0"/>
      <w:ind w:firstLine="720"/>
    </w:pPr>
    <w:rPr>
      <w:rFonts w:ascii="Arial" w:hAnsi="Arial" w:cs="Arial"/>
    </w:rPr>
  </w:style>
  <w:style w:type="paragraph" w:customStyle="1" w:styleId="affff4">
    <w:name w:val="Пункт"/>
    <w:basedOn w:val="af3"/>
    <w:rsid w:val="00CF0669"/>
    <w:pPr>
      <w:tabs>
        <w:tab w:val="num" w:pos="1080"/>
        <w:tab w:val="num" w:pos="1418"/>
      </w:tabs>
      <w:spacing w:after="0"/>
      <w:ind w:left="1418" w:hanging="851"/>
    </w:pPr>
  </w:style>
  <w:style w:type="paragraph" w:customStyle="1" w:styleId="02statia2">
    <w:name w:val="02statia2"/>
    <w:basedOn w:val="a1"/>
    <w:rsid w:val="00E74706"/>
    <w:pPr>
      <w:widowControl/>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rsid w:val="00E74706"/>
    <w:pPr>
      <w:widowControl/>
      <w:spacing w:before="120" w:line="320" w:lineRule="atLeast"/>
      <w:ind w:left="2900" w:hanging="880"/>
      <w:jc w:val="both"/>
    </w:pPr>
    <w:rPr>
      <w:rFonts w:ascii="GaramondNarrowC" w:hAnsi="GaramondNarrowC"/>
      <w:color w:val="000000"/>
      <w:sz w:val="21"/>
      <w:szCs w:val="21"/>
    </w:rPr>
  </w:style>
  <w:style w:type="paragraph" w:customStyle="1" w:styleId="affff5">
    <w:name w:val="Справочник"/>
    <w:basedOn w:val="a1"/>
    <w:rsid w:val="00557B4E"/>
    <w:pPr>
      <w:widowControl/>
      <w:autoSpaceDE w:val="0"/>
      <w:autoSpaceDN w:val="0"/>
      <w:spacing w:line="300" w:lineRule="auto"/>
    </w:pPr>
    <w:rPr>
      <w:rFonts w:ascii="PragmaticaC" w:hAnsi="PragmaticaC" w:cs="PragmaticaC"/>
      <w:sz w:val="16"/>
      <w:szCs w:val="16"/>
    </w:rPr>
  </w:style>
  <w:style w:type="character" w:customStyle="1" w:styleId="13">
    <w:name w:val="Знак Знак1"/>
    <w:rsid w:val="00C221A5"/>
    <w:rPr>
      <w:rFonts w:cs="Times New Roman"/>
      <w:sz w:val="24"/>
      <w:szCs w:val="24"/>
      <w:lang w:val="ru-RU" w:eastAsia="ru-RU"/>
    </w:rPr>
  </w:style>
  <w:style w:type="table" w:customStyle="1" w:styleId="14">
    <w:name w:val="Сетка таблицы1"/>
    <w:basedOn w:val="a3"/>
    <w:next w:val="affff3"/>
    <w:uiPriority w:val="99"/>
    <w:rsid w:val="008B6597"/>
    <w:pPr>
      <w:spacing w:after="6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6">
    <w:name w:val="List Paragraph"/>
    <w:aliases w:val="Bullet List,FooterText,numbered,Paragraphe de liste1,lp1"/>
    <w:basedOn w:val="a1"/>
    <w:link w:val="affff7"/>
    <w:uiPriority w:val="34"/>
    <w:qFormat/>
    <w:rsid w:val="006D28D2"/>
    <w:pPr>
      <w:ind w:left="708"/>
    </w:pPr>
  </w:style>
  <w:style w:type="character" w:customStyle="1" w:styleId="ConsNonformat0">
    <w:name w:val="ConsNonformat Знак"/>
    <w:link w:val="ConsNonformat"/>
    <w:uiPriority w:val="99"/>
    <w:locked/>
    <w:rsid w:val="00BF1678"/>
    <w:rPr>
      <w:rFonts w:ascii="Courier New" w:hAnsi="Courier New" w:cs="Courier New"/>
    </w:rPr>
  </w:style>
  <w:style w:type="character" w:customStyle="1" w:styleId="affff8">
    <w:name w:val="Без интервала Знак Знак Знак"/>
    <w:link w:val="affff9"/>
    <w:locked/>
    <w:rsid w:val="00BF1678"/>
  </w:style>
  <w:style w:type="paragraph" w:customStyle="1" w:styleId="affff9">
    <w:name w:val="Без интервала Знак Знак"/>
    <w:link w:val="affff8"/>
    <w:qFormat/>
    <w:rsid w:val="00BF1678"/>
  </w:style>
  <w:style w:type="character" w:customStyle="1" w:styleId="affffa">
    <w:name w:val="Элемент списка Знак"/>
    <w:link w:val="affffb"/>
    <w:uiPriority w:val="99"/>
    <w:locked/>
    <w:rsid w:val="00BF1678"/>
    <w:rPr>
      <w:noProof/>
    </w:rPr>
  </w:style>
  <w:style w:type="paragraph" w:customStyle="1" w:styleId="affffb">
    <w:name w:val="Элемент списка"/>
    <w:basedOn w:val="a1"/>
    <w:link w:val="affffa"/>
    <w:uiPriority w:val="99"/>
    <w:rsid w:val="00BF1678"/>
    <w:pPr>
      <w:widowControl/>
      <w:tabs>
        <w:tab w:val="num" w:pos="360"/>
      </w:tabs>
      <w:jc w:val="both"/>
    </w:pPr>
    <w:rPr>
      <w:noProof/>
    </w:rPr>
  </w:style>
  <w:style w:type="character" w:customStyle="1" w:styleId="aff2">
    <w:name w:val="Обычный (веб) Знак"/>
    <w:aliases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f1"/>
    <w:locked/>
    <w:rsid w:val="00BF1678"/>
    <w:rPr>
      <w:sz w:val="24"/>
      <w:szCs w:val="24"/>
    </w:rPr>
  </w:style>
  <w:style w:type="character" w:customStyle="1" w:styleId="iceouttxt">
    <w:name w:val="iceouttxt"/>
    <w:rsid w:val="00DA617A"/>
  </w:style>
  <w:style w:type="character" w:customStyle="1" w:styleId="rserrmark">
    <w:name w:val="rs_err_mark"/>
    <w:rsid w:val="00DA617A"/>
  </w:style>
  <w:style w:type="character" w:customStyle="1" w:styleId="ConsPlusNormal0">
    <w:name w:val="ConsPlusNormal Знак"/>
    <w:link w:val="ConsPlusNormal"/>
    <w:locked/>
    <w:rsid w:val="00B53BFB"/>
    <w:rPr>
      <w:rFonts w:ascii="Arial" w:hAnsi="Arial" w:cs="Arial"/>
    </w:rPr>
  </w:style>
  <w:style w:type="paragraph" w:customStyle="1" w:styleId="15">
    <w:name w:val="Без интервала1"/>
    <w:next w:val="a1"/>
    <w:rsid w:val="00231616"/>
    <w:rPr>
      <w:sz w:val="22"/>
    </w:rPr>
  </w:style>
  <w:style w:type="paragraph" w:customStyle="1" w:styleId="16">
    <w:name w:val="Абзац списка1"/>
    <w:basedOn w:val="a1"/>
    <w:rsid w:val="00231616"/>
    <w:pPr>
      <w:widowControl/>
      <w:ind w:left="720"/>
      <w:jc w:val="both"/>
    </w:pPr>
    <w:rPr>
      <w:rFonts w:eastAsia="Calibri"/>
      <w:sz w:val="24"/>
      <w:szCs w:val="24"/>
    </w:rPr>
  </w:style>
  <w:style w:type="paragraph" w:customStyle="1" w:styleId="ConsPlusNonformat">
    <w:name w:val="ConsPlusNonformat"/>
    <w:link w:val="ConsPlusNonformat0"/>
    <w:rsid w:val="0090169A"/>
    <w:pPr>
      <w:widowControl w:val="0"/>
      <w:suppressAutoHyphens/>
      <w:autoSpaceDE w:val="0"/>
    </w:pPr>
    <w:rPr>
      <w:rFonts w:ascii="Courier New" w:eastAsia="Arial" w:hAnsi="Courier New" w:cs="Courier New"/>
      <w:lang w:eastAsia="ar-SA"/>
    </w:rPr>
  </w:style>
  <w:style w:type="character" w:customStyle="1" w:styleId="ConsPlusNonformat0">
    <w:name w:val="ConsPlusNonformat Знак"/>
    <w:link w:val="ConsPlusNonformat"/>
    <w:rsid w:val="0090169A"/>
    <w:rPr>
      <w:rFonts w:ascii="Courier New" w:eastAsia="Arial" w:hAnsi="Courier New" w:cs="Courier New"/>
      <w:lang w:val="ru-RU" w:eastAsia="ar-SA" w:bidi="ar-SA"/>
    </w:rPr>
  </w:style>
  <w:style w:type="paragraph" w:customStyle="1" w:styleId="211">
    <w:name w:val="Основной текст с отступом 21"/>
    <w:basedOn w:val="a1"/>
    <w:rsid w:val="00AF75E3"/>
    <w:pPr>
      <w:widowControl/>
      <w:suppressAutoHyphens/>
      <w:overflowPunct w:val="0"/>
      <w:autoSpaceDE w:val="0"/>
      <w:ind w:left="360"/>
      <w:jc w:val="both"/>
      <w:textAlignment w:val="baseline"/>
    </w:pPr>
    <w:rPr>
      <w:sz w:val="24"/>
      <w:lang w:eastAsia="ar-SA"/>
    </w:rPr>
  </w:style>
  <w:style w:type="character" w:customStyle="1" w:styleId="affffc">
    <w:name w:val="Цветовое выделение для Нормальный"/>
    <w:rsid w:val="00350E83"/>
    <w:rPr>
      <w:rFonts w:cs="Times New Roman"/>
      <w:sz w:val="20"/>
      <w:szCs w:val="20"/>
    </w:rPr>
  </w:style>
  <w:style w:type="paragraph" w:customStyle="1" w:styleId="17">
    <w:name w:val="Название объекта1"/>
    <w:basedOn w:val="a1"/>
    <w:next w:val="a1"/>
    <w:rsid w:val="00075F0B"/>
    <w:pPr>
      <w:widowControl/>
    </w:pPr>
    <w:rPr>
      <w:b/>
      <w:bCs/>
      <w:lang w:eastAsia="ar-SA"/>
    </w:rPr>
  </w:style>
  <w:style w:type="character" w:customStyle="1" w:styleId="affffd">
    <w:name w:val="Цветовое выделение"/>
    <w:rsid w:val="00AC4648"/>
    <w:rPr>
      <w:b/>
      <w:bCs/>
      <w:color w:val="000080"/>
    </w:rPr>
  </w:style>
  <w:style w:type="paragraph" w:customStyle="1" w:styleId="affffe">
    <w:name w:val="Знак Знак Знак Знак"/>
    <w:basedOn w:val="a1"/>
    <w:rsid w:val="00AC4648"/>
    <w:pPr>
      <w:widowControl/>
      <w:spacing w:before="100" w:beforeAutospacing="1" w:after="100" w:afterAutospacing="1"/>
    </w:pPr>
    <w:rPr>
      <w:rFonts w:ascii="Tahoma" w:hAnsi="Tahoma"/>
      <w:lang w:val="en-US" w:eastAsia="en-US"/>
    </w:rPr>
  </w:style>
  <w:style w:type="character" w:customStyle="1" w:styleId="afffff">
    <w:name w:val="Основной текст_"/>
    <w:link w:val="18"/>
    <w:locked/>
    <w:rsid w:val="00CA6483"/>
    <w:rPr>
      <w:spacing w:val="4"/>
      <w:shd w:val="clear" w:color="auto" w:fill="FFFFFF"/>
      <w:lang w:bidi="ar-SA"/>
    </w:rPr>
  </w:style>
  <w:style w:type="character" w:customStyle="1" w:styleId="6pt">
    <w:name w:val="Основной текст + 6 pt"/>
    <w:aliases w:val="Полужирный,Курсив,Интервал 0 pt"/>
    <w:rsid w:val="00CA6483"/>
    <w:rPr>
      <w:rFonts w:ascii="Times New Roman" w:hAnsi="Times New Roman"/>
      <w:b/>
      <w:i/>
      <w:color w:val="000000"/>
      <w:spacing w:val="0"/>
      <w:w w:val="100"/>
      <w:position w:val="0"/>
      <w:sz w:val="12"/>
      <w:shd w:val="clear" w:color="auto" w:fill="FFFFFF"/>
    </w:rPr>
  </w:style>
  <w:style w:type="paragraph" w:customStyle="1" w:styleId="18">
    <w:name w:val="Основной текст1"/>
    <w:basedOn w:val="a1"/>
    <w:link w:val="afffff"/>
    <w:rsid w:val="00CA6483"/>
    <w:pPr>
      <w:shd w:val="clear" w:color="auto" w:fill="FFFFFF"/>
      <w:spacing w:line="288" w:lineRule="exact"/>
      <w:jc w:val="both"/>
    </w:pPr>
    <w:rPr>
      <w:spacing w:val="4"/>
      <w:shd w:val="clear" w:color="auto" w:fill="FFFFFF"/>
    </w:rPr>
  </w:style>
  <w:style w:type="paragraph" w:customStyle="1" w:styleId="afffff0">
    <w:name w:val="Обычный + по ширине"/>
    <w:basedOn w:val="a1"/>
    <w:rsid w:val="009E05CC"/>
    <w:pPr>
      <w:widowControl/>
      <w:jc w:val="both"/>
    </w:pPr>
    <w:rPr>
      <w:sz w:val="24"/>
      <w:szCs w:val="24"/>
    </w:rPr>
  </w:style>
  <w:style w:type="character" w:customStyle="1" w:styleId="H3">
    <w:name w:val="H3 Знак Знак"/>
    <w:rsid w:val="00DF1003"/>
    <w:rPr>
      <w:rFonts w:ascii="Arial" w:hAnsi="Arial" w:cs="Arial"/>
      <w:b/>
      <w:bCs/>
      <w:sz w:val="26"/>
      <w:szCs w:val="26"/>
      <w:lang w:val="ru-RU" w:eastAsia="ru-RU" w:bidi="ar-SA"/>
    </w:rPr>
  </w:style>
  <w:style w:type="paragraph" w:customStyle="1" w:styleId="msonormalmailrucssattributepostfix">
    <w:name w:val="msonormal_mailru_css_attribute_postfix"/>
    <w:basedOn w:val="a1"/>
    <w:rsid w:val="00DF1003"/>
    <w:pPr>
      <w:widowControl/>
      <w:spacing w:before="100" w:beforeAutospacing="1" w:after="100" w:afterAutospacing="1"/>
    </w:pPr>
    <w:rPr>
      <w:rFonts w:eastAsia="Calibri"/>
      <w:sz w:val="24"/>
      <w:szCs w:val="24"/>
    </w:rPr>
  </w:style>
  <w:style w:type="paragraph" w:customStyle="1" w:styleId="19">
    <w:name w:val="Знак1"/>
    <w:basedOn w:val="a1"/>
    <w:rsid w:val="00DA3B46"/>
    <w:pPr>
      <w:widowControl/>
      <w:spacing w:after="160" w:line="240" w:lineRule="exact"/>
    </w:pPr>
    <w:rPr>
      <w:rFonts w:ascii="Verdana" w:hAnsi="Verdana" w:cs="Verdana"/>
      <w:lang w:val="en-US" w:eastAsia="en-US"/>
    </w:rPr>
  </w:style>
  <w:style w:type="character" w:styleId="afffff1">
    <w:name w:val="annotation reference"/>
    <w:rsid w:val="007266A7"/>
    <w:rPr>
      <w:sz w:val="16"/>
      <w:szCs w:val="16"/>
    </w:rPr>
  </w:style>
  <w:style w:type="paragraph" w:styleId="afffff2">
    <w:name w:val="annotation text"/>
    <w:basedOn w:val="a1"/>
    <w:link w:val="afffff3"/>
    <w:rsid w:val="007266A7"/>
  </w:style>
  <w:style w:type="character" w:customStyle="1" w:styleId="afffff3">
    <w:name w:val="Текст примечания Знак"/>
    <w:basedOn w:val="a2"/>
    <w:link w:val="afffff2"/>
    <w:rsid w:val="007266A7"/>
  </w:style>
  <w:style w:type="paragraph" w:styleId="afffff4">
    <w:name w:val="annotation subject"/>
    <w:basedOn w:val="afffff2"/>
    <w:next w:val="afffff2"/>
    <w:link w:val="afffff5"/>
    <w:rsid w:val="007266A7"/>
    <w:rPr>
      <w:b/>
      <w:bCs/>
    </w:rPr>
  </w:style>
  <w:style w:type="character" w:customStyle="1" w:styleId="afffff5">
    <w:name w:val="Тема примечания Знак"/>
    <w:link w:val="afffff4"/>
    <w:rsid w:val="007266A7"/>
    <w:rPr>
      <w:b/>
      <w:bCs/>
    </w:rPr>
  </w:style>
  <w:style w:type="character" w:customStyle="1" w:styleId="affff7">
    <w:name w:val="Абзац списка Знак"/>
    <w:aliases w:val="Bullet List Знак,FooterText Знак,numbered Знак,Paragraphe de liste1 Знак,lp1 Знак"/>
    <w:link w:val="affff6"/>
    <w:uiPriority w:val="34"/>
    <w:locked/>
    <w:rsid w:val="00E13F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uiPriority="99" w:qFormat="1"/>
    <w:lsdException w:name="Subtitle" w:qFormat="1"/>
    <w:lsdException w:name="Hyperlink" w:uiPriority="99"/>
    <w:lsdException w:name="Strong" w:qFormat="1"/>
    <w:lsdException w:name="Emphasis" w:qFormat="1"/>
    <w:lsdException w:name="Normal (Web)"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735A67"/>
    <w:pPr>
      <w:widowControl w:val="0"/>
    </w:pPr>
  </w:style>
  <w:style w:type="paragraph" w:styleId="1">
    <w:name w:val="heading 1"/>
    <w:basedOn w:val="a1"/>
    <w:next w:val="a1"/>
    <w:link w:val="10"/>
    <w:uiPriority w:val="9"/>
    <w:qFormat/>
    <w:pPr>
      <w:keepNext/>
      <w:widowControl/>
      <w:spacing w:before="240" w:after="60"/>
      <w:jc w:val="center"/>
      <w:outlineLvl w:val="0"/>
    </w:pPr>
    <w:rPr>
      <w:b/>
      <w:bCs/>
      <w:kern w:val="28"/>
      <w:sz w:val="36"/>
      <w:szCs w:val="36"/>
    </w:rPr>
  </w:style>
  <w:style w:type="paragraph" w:styleId="20">
    <w:name w:val="heading 2"/>
    <w:basedOn w:val="a1"/>
    <w:next w:val="a1"/>
    <w:link w:val="21"/>
    <w:uiPriority w:val="9"/>
    <w:qFormat/>
    <w:pPr>
      <w:keepNext/>
      <w:widowControl/>
      <w:spacing w:after="60"/>
      <w:jc w:val="center"/>
      <w:outlineLvl w:val="1"/>
    </w:pPr>
    <w:rPr>
      <w:b/>
      <w:bCs/>
      <w:sz w:val="30"/>
      <w:szCs w:val="30"/>
    </w:rPr>
  </w:style>
  <w:style w:type="paragraph" w:styleId="30">
    <w:name w:val="heading 3"/>
    <w:aliases w:val="H3"/>
    <w:basedOn w:val="a1"/>
    <w:next w:val="a1"/>
    <w:link w:val="31"/>
    <w:uiPriority w:val="9"/>
    <w:qFormat/>
    <w:pPr>
      <w:keepNext/>
      <w:widowControl/>
      <w:numPr>
        <w:ilvl w:val="2"/>
        <w:numId w:val="1"/>
      </w:numPr>
      <w:spacing w:before="240" w:after="60"/>
      <w:jc w:val="both"/>
      <w:outlineLvl w:val="2"/>
    </w:pPr>
    <w:rPr>
      <w:rFonts w:ascii="Arial" w:hAnsi="Arial" w:cs="Arial"/>
      <w:b/>
      <w:bCs/>
      <w:sz w:val="24"/>
      <w:szCs w:val="24"/>
    </w:rPr>
  </w:style>
  <w:style w:type="paragraph" w:styleId="4">
    <w:name w:val="heading 4"/>
    <w:basedOn w:val="a1"/>
    <w:next w:val="a1"/>
    <w:link w:val="40"/>
    <w:uiPriority w:val="9"/>
    <w:qFormat/>
    <w:pPr>
      <w:keepNext/>
      <w:widowControl/>
      <w:numPr>
        <w:ilvl w:val="3"/>
        <w:numId w:val="1"/>
      </w:numPr>
      <w:spacing w:before="240" w:after="60"/>
      <w:jc w:val="both"/>
      <w:outlineLvl w:val="3"/>
    </w:pPr>
    <w:rPr>
      <w:rFonts w:ascii="Arial" w:hAnsi="Arial" w:cs="Arial"/>
      <w:sz w:val="24"/>
      <w:szCs w:val="24"/>
    </w:rPr>
  </w:style>
  <w:style w:type="paragraph" w:styleId="5">
    <w:name w:val="heading 5"/>
    <w:basedOn w:val="a1"/>
    <w:next w:val="a1"/>
    <w:link w:val="50"/>
    <w:uiPriority w:val="9"/>
    <w:qFormat/>
    <w:pPr>
      <w:widowControl/>
      <w:numPr>
        <w:ilvl w:val="4"/>
        <w:numId w:val="1"/>
      </w:numPr>
      <w:spacing w:before="240" w:after="60"/>
      <w:jc w:val="both"/>
      <w:outlineLvl w:val="4"/>
    </w:pPr>
    <w:rPr>
      <w:sz w:val="22"/>
      <w:szCs w:val="22"/>
    </w:rPr>
  </w:style>
  <w:style w:type="paragraph" w:styleId="6">
    <w:name w:val="heading 6"/>
    <w:basedOn w:val="a1"/>
    <w:next w:val="a1"/>
    <w:link w:val="60"/>
    <w:uiPriority w:val="9"/>
    <w:qFormat/>
    <w:pPr>
      <w:widowControl/>
      <w:numPr>
        <w:ilvl w:val="5"/>
        <w:numId w:val="1"/>
      </w:numPr>
      <w:spacing w:before="240" w:after="60"/>
      <w:jc w:val="both"/>
      <w:outlineLvl w:val="5"/>
    </w:pPr>
    <w:rPr>
      <w:i/>
      <w:iCs/>
      <w:sz w:val="22"/>
      <w:szCs w:val="22"/>
    </w:rPr>
  </w:style>
  <w:style w:type="paragraph" w:styleId="7">
    <w:name w:val="heading 7"/>
    <w:basedOn w:val="a1"/>
    <w:next w:val="a1"/>
    <w:link w:val="70"/>
    <w:uiPriority w:val="9"/>
    <w:qFormat/>
    <w:pPr>
      <w:widowControl/>
      <w:numPr>
        <w:ilvl w:val="6"/>
        <w:numId w:val="1"/>
      </w:numPr>
      <w:spacing w:before="240" w:after="60"/>
      <w:jc w:val="both"/>
      <w:outlineLvl w:val="6"/>
    </w:pPr>
    <w:rPr>
      <w:rFonts w:ascii="Arial" w:hAnsi="Arial" w:cs="Arial"/>
    </w:rPr>
  </w:style>
  <w:style w:type="paragraph" w:styleId="8">
    <w:name w:val="heading 8"/>
    <w:basedOn w:val="a1"/>
    <w:next w:val="a1"/>
    <w:link w:val="80"/>
    <w:uiPriority w:val="9"/>
    <w:qFormat/>
    <w:pPr>
      <w:widowControl/>
      <w:numPr>
        <w:ilvl w:val="7"/>
        <w:numId w:val="1"/>
      </w:numPr>
      <w:spacing w:before="240" w:after="60"/>
      <w:jc w:val="both"/>
      <w:outlineLvl w:val="7"/>
    </w:pPr>
    <w:rPr>
      <w:rFonts w:ascii="Arial" w:hAnsi="Arial" w:cs="Arial"/>
      <w:i/>
      <w:iCs/>
    </w:rPr>
  </w:style>
  <w:style w:type="paragraph" w:styleId="9">
    <w:name w:val="heading 9"/>
    <w:basedOn w:val="a1"/>
    <w:next w:val="a1"/>
    <w:link w:val="90"/>
    <w:uiPriority w:val="9"/>
    <w:qFormat/>
    <w:pPr>
      <w:widowControl/>
      <w:numPr>
        <w:ilvl w:val="8"/>
        <w:numId w:val="1"/>
      </w:numPr>
      <w:spacing w:before="240" w:after="60"/>
      <w:jc w:val="both"/>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Pr>
      <w:rFonts w:ascii="Cambria" w:hAnsi="Cambria" w:cs="Cambria"/>
      <w:b/>
      <w:bCs/>
      <w:kern w:val="32"/>
      <w:sz w:val="32"/>
      <w:szCs w:val="32"/>
    </w:rPr>
  </w:style>
  <w:style w:type="character" w:customStyle="1" w:styleId="21">
    <w:name w:val="Заголовок 2 Знак"/>
    <w:link w:val="20"/>
    <w:uiPriority w:val="9"/>
    <w:locked/>
    <w:rPr>
      <w:rFonts w:ascii="Cambria" w:hAnsi="Cambria" w:cs="Cambria"/>
      <w:b/>
      <w:bCs/>
      <w:i/>
      <w:iCs/>
      <w:sz w:val="28"/>
      <w:szCs w:val="28"/>
    </w:rPr>
  </w:style>
  <w:style w:type="character" w:customStyle="1" w:styleId="31">
    <w:name w:val="Заголовок 3 Знак"/>
    <w:aliases w:val="H3 Знак"/>
    <w:link w:val="30"/>
    <w:uiPriority w:val="9"/>
    <w:locked/>
    <w:rPr>
      <w:rFonts w:ascii="Arial" w:hAnsi="Arial" w:cs="Arial"/>
      <w:b/>
      <w:bCs/>
      <w:sz w:val="24"/>
      <w:szCs w:val="24"/>
    </w:rPr>
  </w:style>
  <w:style w:type="character" w:customStyle="1" w:styleId="40">
    <w:name w:val="Заголовок 4 Знак"/>
    <w:link w:val="4"/>
    <w:uiPriority w:val="9"/>
    <w:locked/>
    <w:rPr>
      <w:rFonts w:ascii="Arial" w:hAnsi="Arial" w:cs="Arial"/>
      <w:sz w:val="24"/>
      <w:szCs w:val="24"/>
    </w:rPr>
  </w:style>
  <w:style w:type="character" w:customStyle="1" w:styleId="50">
    <w:name w:val="Заголовок 5 Знак"/>
    <w:link w:val="5"/>
    <w:uiPriority w:val="9"/>
    <w:locked/>
    <w:rPr>
      <w:sz w:val="22"/>
      <w:szCs w:val="22"/>
    </w:rPr>
  </w:style>
  <w:style w:type="character" w:customStyle="1" w:styleId="60">
    <w:name w:val="Заголовок 6 Знак"/>
    <w:link w:val="6"/>
    <w:uiPriority w:val="9"/>
    <w:locked/>
    <w:rPr>
      <w:i/>
      <w:iCs/>
      <w:sz w:val="22"/>
      <w:szCs w:val="22"/>
    </w:rPr>
  </w:style>
  <w:style w:type="character" w:customStyle="1" w:styleId="70">
    <w:name w:val="Заголовок 7 Знак"/>
    <w:link w:val="7"/>
    <w:uiPriority w:val="9"/>
    <w:locked/>
    <w:rPr>
      <w:rFonts w:ascii="Arial" w:hAnsi="Arial" w:cs="Arial"/>
    </w:rPr>
  </w:style>
  <w:style w:type="character" w:customStyle="1" w:styleId="80">
    <w:name w:val="Заголовок 8 Знак"/>
    <w:link w:val="8"/>
    <w:uiPriority w:val="9"/>
    <w:locked/>
    <w:rPr>
      <w:rFonts w:ascii="Arial" w:hAnsi="Arial" w:cs="Arial"/>
      <w:i/>
      <w:iCs/>
    </w:rPr>
  </w:style>
  <w:style w:type="character" w:customStyle="1" w:styleId="90">
    <w:name w:val="Заголовок 9 Знак"/>
    <w:link w:val="9"/>
    <w:uiPriority w:val="9"/>
    <w:locked/>
    <w:rPr>
      <w:rFonts w:ascii="Arial" w:hAnsi="Arial" w:cs="Arial"/>
      <w:b/>
      <w:bCs/>
      <w:i/>
      <w:iCs/>
      <w:sz w:val="18"/>
      <w:szCs w:val="18"/>
    </w:rPr>
  </w:style>
  <w:style w:type="paragraph" w:styleId="a5">
    <w:name w:val="Body Text Indent"/>
    <w:basedOn w:val="a1"/>
    <w:link w:val="a6"/>
    <w:uiPriority w:val="99"/>
    <w:rsid w:val="004A3182"/>
    <w:pPr>
      <w:widowControl/>
      <w:ind w:left="5529"/>
      <w:jc w:val="center"/>
    </w:pPr>
  </w:style>
  <w:style w:type="character" w:customStyle="1" w:styleId="a6">
    <w:name w:val="Основной текст с отступом Знак"/>
    <w:link w:val="a5"/>
    <w:uiPriority w:val="99"/>
    <w:locked/>
    <w:rPr>
      <w:rFonts w:cs="Times New Roman"/>
      <w:sz w:val="24"/>
      <w:szCs w:val="24"/>
    </w:rPr>
  </w:style>
  <w:style w:type="paragraph" w:styleId="2">
    <w:name w:val="Body Text 2"/>
    <w:basedOn w:val="a1"/>
    <w:link w:val="22"/>
    <w:uiPriority w:val="99"/>
    <w:pPr>
      <w:widowControl/>
      <w:numPr>
        <w:ilvl w:val="1"/>
        <w:numId w:val="4"/>
      </w:numPr>
      <w:tabs>
        <w:tab w:val="clear" w:pos="567"/>
        <w:tab w:val="num" w:pos="360"/>
      </w:tabs>
      <w:spacing w:after="60"/>
      <w:ind w:left="0" w:firstLine="0"/>
      <w:jc w:val="both"/>
    </w:pPr>
    <w:rPr>
      <w:sz w:val="24"/>
      <w:szCs w:val="24"/>
    </w:rPr>
  </w:style>
  <w:style w:type="character" w:customStyle="1" w:styleId="22">
    <w:name w:val="Основной текст 2 Знак"/>
    <w:link w:val="2"/>
    <w:uiPriority w:val="99"/>
    <w:locked/>
    <w:rPr>
      <w:sz w:val="24"/>
      <w:szCs w:val="24"/>
    </w:rPr>
  </w:style>
  <w:style w:type="paragraph" w:styleId="a7">
    <w:name w:val="List Bullet"/>
    <w:basedOn w:val="a1"/>
    <w:autoRedefine/>
    <w:uiPriority w:val="99"/>
    <w:rsid w:val="00217BA4"/>
    <w:pPr>
      <w:ind w:firstLine="709"/>
      <w:jc w:val="both"/>
    </w:pPr>
    <w:rPr>
      <w:sz w:val="16"/>
      <w:szCs w:val="16"/>
    </w:rPr>
  </w:style>
  <w:style w:type="paragraph" w:styleId="23">
    <w:name w:val="List Bullet 2"/>
    <w:basedOn w:val="a1"/>
    <w:autoRedefine/>
    <w:uiPriority w:val="99"/>
    <w:pPr>
      <w:widowControl/>
      <w:tabs>
        <w:tab w:val="num" w:pos="643"/>
      </w:tabs>
      <w:spacing w:after="60"/>
      <w:ind w:left="643" w:hanging="360"/>
      <w:jc w:val="both"/>
    </w:pPr>
    <w:rPr>
      <w:sz w:val="24"/>
      <w:szCs w:val="24"/>
    </w:rPr>
  </w:style>
  <w:style w:type="paragraph" w:styleId="32">
    <w:name w:val="List Bullet 3"/>
    <w:basedOn w:val="a1"/>
    <w:autoRedefine/>
    <w:uiPriority w:val="99"/>
    <w:pPr>
      <w:widowControl/>
      <w:tabs>
        <w:tab w:val="num" w:pos="926"/>
      </w:tabs>
      <w:spacing w:after="60"/>
      <w:ind w:left="926" w:hanging="360"/>
      <w:jc w:val="both"/>
    </w:pPr>
    <w:rPr>
      <w:sz w:val="24"/>
      <w:szCs w:val="24"/>
    </w:rPr>
  </w:style>
  <w:style w:type="paragraph" w:styleId="41">
    <w:name w:val="List Bullet 4"/>
    <w:basedOn w:val="a1"/>
    <w:autoRedefine/>
    <w:uiPriority w:val="99"/>
    <w:pPr>
      <w:widowControl/>
      <w:tabs>
        <w:tab w:val="num" w:pos="1209"/>
      </w:tabs>
      <w:spacing w:after="60"/>
      <w:ind w:left="1209" w:hanging="360"/>
      <w:jc w:val="both"/>
    </w:pPr>
    <w:rPr>
      <w:sz w:val="24"/>
      <w:szCs w:val="24"/>
    </w:rPr>
  </w:style>
  <w:style w:type="paragraph" w:styleId="51">
    <w:name w:val="List Bullet 5"/>
    <w:basedOn w:val="a1"/>
    <w:autoRedefine/>
    <w:uiPriority w:val="99"/>
    <w:pPr>
      <w:widowControl/>
      <w:tabs>
        <w:tab w:val="num" w:pos="1492"/>
      </w:tabs>
      <w:spacing w:after="60"/>
      <w:ind w:left="1492" w:hanging="360"/>
      <w:jc w:val="both"/>
    </w:pPr>
    <w:rPr>
      <w:sz w:val="24"/>
      <w:szCs w:val="24"/>
    </w:rPr>
  </w:style>
  <w:style w:type="paragraph" w:styleId="a8">
    <w:name w:val="List Number"/>
    <w:basedOn w:val="a1"/>
    <w:uiPriority w:val="99"/>
    <w:pPr>
      <w:widowControl/>
      <w:tabs>
        <w:tab w:val="num" w:pos="360"/>
      </w:tabs>
      <w:spacing w:after="60"/>
      <w:ind w:left="360" w:hanging="360"/>
      <w:jc w:val="both"/>
    </w:pPr>
    <w:rPr>
      <w:sz w:val="24"/>
      <w:szCs w:val="24"/>
    </w:rPr>
  </w:style>
  <w:style w:type="paragraph" w:styleId="24">
    <w:name w:val="List Number 2"/>
    <w:basedOn w:val="a1"/>
    <w:uiPriority w:val="99"/>
    <w:pPr>
      <w:widowControl/>
      <w:tabs>
        <w:tab w:val="num" w:pos="643"/>
      </w:tabs>
      <w:spacing w:after="60"/>
      <w:ind w:left="643" w:hanging="360"/>
      <w:jc w:val="both"/>
    </w:pPr>
    <w:rPr>
      <w:sz w:val="24"/>
      <w:szCs w:val="24"/>
    </w:rPr>
  </w:style>
  <w:style w:type="paragraph" w:styleId="33">
    <w:name w:val="List Number 3"/>
    <w:basedOn w:val="a1"/>
    <w:uiPriority w:val="99"/>
    <w:pPr>
      <w:widowControl/>
      <w:tabs>
        <w:tab w:val="num" w:pos="926"/>
      </w:tabs>
      <w:spacing w:after="60"/>
      <w:ind w:left="926" w:hanging="360"/>
      <w:jc w:val="both"/>
    </w:pPr>
    <w:rPr>
      <w:sz w:val="24"/>
      <w:szCs w:val="24"/>
    </w:rPr>
  </w:style>
  <w:style w:type="paragraph" w:styleId="42">
    <w:name w:val="List Number 4"/>
    <w:basedOn w:val="a1"/>
    <w:uiPriority w:val="99"/>
    <w:pPr>
      <w:widowControl/>
      <w:tabs>
        <w:tab w:val="num" w:pos="1209"/>
      </w:tabs>
      <w:spacing w:after="60"/>
      <w:ind w:left="1209" w:hanging="360"/>
      <w:jc w:val="both"/>
    </w:pPr>
    <w:rPr>
      <w:sz w:val="24"/>
      <w:szCs w:val="24"/>
    </w:rPr>
  </w:style>
  <w:style w:type="paragraph" w:styleId="52">
    <w:name w:val="List Number 5"/>
    <w:basedOn w:val="a1"/>
    <w:uiPriority w:val="99"/>
    <w:pPr>
      <w:widowControl/>
      <w:tabs>
        <w:tab w:val="num" w:pos="1492"/>
      </w:tabs>
      <w:spacing w:after="60"/>
      <w:ind w:left="1492" w:hanging="360"/>
      <w:jc w:val="both"/>
    </w:pPr>
    <w:rPr>
      <w:sz w:val="24"/>
      <w:szCs w:val="24"/>
    </w:rPr>
  </w:style>
  <w:style w:type="paragraph" w:customStyle="1" w:styleId="a0">
    <w:name w:val="Раздел"/>
    <w:basedOn w:val="a1"/>
    <w:semiHidden/>
    <w:pPr>
      <w:widowControl/>
      <w:numPr>
        <w:ilvl w:val="1"/>
        <w:numId w:val="2"/>
      </w:numPr>
      <w:spacing w:before="120" w:after="120"/>
      <w:jc w:val="center"/>
    </w:pPr>
    <w:rPr>
      <w:rFonts w:ascii="Arial Narrow" w:hAnsi="Arial Narrow" w:cs="Arial Narrow"/>
      <w:b/>
      <w:bCs/>
      <w:sz w:val="28"/>
      <w:szCs w:val="28"/>
    </w:rPr>
  </w:style>
  <w:style w:type="paragraph" w:customStyle="1" w:styleId="a9">
    <w:name w:val="Часть"/>
    <w:basedOn w:val="a1"/>
    <w:semiHidden/>
    <w:pPr>
      <w:widowControl/>
      <w:spacing w:after="60"/>
      <w:jc w:val="center"/>
    </w:pPr>
    <w:rPr>
      <w:rFonts w:ascii="Arial" w:hAnsi="Arial" w:cs="Arial"/>
      <w:b/>
      <w:bCs/>
      <w:caps/>
      <w:sz w:val="32"/>
      <w:szCs w:val="32"/>
    </w:rPr>
  </w:style>
  <w:style w:type="paragraph" w:customStyle="1" w:styleId="3">
    <w:name w:val="Раздел 3"/>
    <w:basedOn w:val="a1"/>
    <w:semiHidden/>
    <w:pPr>
      <w:widowControl/>
      <w:numPr>
        <w:numId w:val="3"/>
      </w:numPr>
      <w:spacing w:before="120" w:after="120"/>
      <w:jc w:val="center"/>
    </w:pPr>
    <w:rPr>
      <w:b/>
      <w:bCs/>
      <w:sz w:val="24"/>
      <w:szCs w:val="24"/>
    </w:rPr>
  </w:style>
  <w:style w:type="paragraph" w:customStyle="1" w:styleId="a">
    <w:name w:val="Условия контракта"/>
    <w:basedOn w:val="a1"/>
    <w:semiHidden/>
    <w:pPr>
      <w:widowControl/>
      <w:numPr>
        <w:numId w:val="4"/>
      </w:numPr>
      <w:spacing w:before="240" w:after="120"/>
      <w:jc w:val="both"/>
    </w:pPr>
    <w:rPr>
      <w:b/>
      <w:bCs/>
      <w:sz w:val="24"/>
      <w:szCs w:val="24"/>
    </w:rPr>
  </w:style>
  <w:style w:type="paragraph" w:customStyle="1" w:styleId="Instruction">
    <w:name w:val="Instruction"/>
    <w:basedOn w:val="2"/>
    <w:semiHidden/>
    <w:pPr>
      <w:numPr>
        <w:ilvl w:val="0"/>
        <w:numId w:val="0"/>
      </w:numPr>
      <w:tabs>
        <w:tab w:val="num" w:pos="360"/>
      </w:tabs>
      <w:spacing w:before="180"/>
      <w:ind w:left="360" w:hanging="360"/>
    </w:pPr>
    <w:rPr>
      <w:b/>
      <w:bCs/>
    </w:rPr>
  </w:style>
  <w:style w:type="paragraph" w:styleId="aa">
    <w:name w:val="Title"/>
    <w:aliases w:val="Çàãîëîâîê,Caaieiaie,Çàãîëîâîê Знак,Caaieiaie Знак"/>
    <w:basedOn w:val="a1"/>
    <w:link w:val="ab"/>
    <w:uiPriority w:val="99"/>
    <w:qFormat/>
    <w:pPr>
      <w:widowControl/>
      <w:spacing w:before="240" w:after="60"/>
      <w:jc w:val="center"/>
      <w:outlineLvl w:val="0"/>
    </w:pPr>
    <w:rPr>
      <w:rFonts w:ascii="Arial" w:hAnsi="Arial" w:cs="Arial"/>
      <w:b/>
      <w:bCs/>
      <w:kern w:val="28"/>
      <w:sz w:val="32"/>
      <w:szCs w:val="32"/>
    </w:rPr>
  </w:style>
  <w:style w:type="character" w:customStyle="1" w:styleId="ab">
    <w:name w:val="Название Знак"/>
    <w:aliases w:val="Çàãîëîâîê Знак1,Caaieiaie Знак1,Çàãîëîâîê Знак Знак,Caaieiaie Знак Знак"/>
    <w:link w:val="aa"/>
    <w:uiPriority w:val="99"/>
    <w:locked/>
    <w:rPr>
      <w:rFonts w:ascii="Cambria" w:hAnsi="Cambria" w:cs="Cambria"/>
      <w:b/>
      <w:bCs/>
      <w:kern w:val="28"/>
      <w:sz w:val="32"/>
      <w:szCs w:val="32"/>
    </w:rPr>
  </w:style>
  <w:style w:type="paragraph" w:styleId="ac">
    <w:name w:val="Subtitle"/>
    <w:basedOn w:val="a1"/>
    <w:link w:val="ad"/>
    <w:uiPriority w:val="11"/>
    <w:qFormat/>
    <w:pPr>
      <w:widowControl/>
      <w:spacing w:after="60"/>
      <w:jc w:val="center"/>
      <w:outlineLvl w:val="1"/>
    </w:pPr>
    <w:rPr>
      <w:rFonts w:ascii="Arial" w:hAnsi="Arial" w:cs="Arial"/>
      <w:sz w:val="24"/>
      <w:szCs w:val="24"/>
    </w:rPr>
  </w:style>
  <w:style w:type="character" w:customStyle="1" w:styleId="ad">
    <w:name w:val="Подзаголовок Знак"/>
    <w:link w:val="ac"/>
    <w:uiPriority w:val="11"/>
    <w:locked/>
    <w:rPr>
      <w:rFonts w:ascii="Cambria" w:hAnsi="Cambria" w:cs="Cambria"/>
      <w:sz w:val="24"/>
      <w:szCs w:val="24"/>
    </w:rPr>
  </w:style>
  <w:style w:type="paragraph" w:customStyle="1" w:styleId="ae">
    <w:name w:val="Тендерные данные"/>
    <w:basedOn w:val="a1"/>
    <w:semiHidden/>
    <w:pPr>
      <w:widowControl/>
      <w:tabs>
        <w:tab w:val="left" w:pos="1985"/>
      </w:tabs>
      <w:spacing w:before="120" w:after="60"/>
      <w:jc w:val="both"/>
    </w:pPr>
    <w:rPr>
      <w:b/>
      <w:bCs/>
      <w:sz w:val="24"/>
      <w:szCs w:val="24"/>
    </w:rPr>
  </w:style>
  <w:style w:type="paragraph" w:styleId="34">
    <w:name w:val="toc 3"/>
    <w:basedOn w:val="a1"/>
    <w:next w:val="a1"/>
    <w:autoRedefine/>
    <w:uiPriority w:val="39"/>
    <w:semiHidden/>
    <w:pPr>
      <w:widowControl/>
      <w:tabs>
        <w:tab w:val="left" w:pos="1680"/>
        <w:tab w:val="right" w:leader="dot" w:pos="10148"/>
      </w:tabs>
      <w:spacing w:before="100"/>
      <w:ind w:left="180" w:firstLine="60"/>
    </w:pPr>
  </w:style>
  <w:style w:type="paragraph" w:styleId="11">
    <w:name w:val="toc 1"/>
    <w:basedOn w:val="a1"/>
    <w:next w:val="a1"/>
    <w:autoRedefine/>
    <w:uiPriority w:val="39"/>
    <w:semiHidden/>
    <w:pPr>
      <w:widowControl/>
      <w:tabs>
        <w:tab w:val="left" w:pos="1440"/>
        <w:tab w:val="right" w:leader="dot" w:pos="10148"/>
      </w:tabs>
      <w:spacing w:before="100"/>
    </w:pPr>
    <w:rPr>
      <w:rFonts w:ascii="Arial" w:hAnsi="Arial" w:cs="Arial"/>
      <w:b/>
      <w:bCs/>
      <w:caps/>
      <w:sz w:val="24"/>
      <w:szCs w:val="24"/>
    </w:rPr>
  </w:style>
  <w:style w:type="paragraph" w:styleId="25">
    <w:name w:val="toc 2"/>
    <w:basedOn w:val="a1"/>
    <w:next w:val="a1"/>
    <w:autoRedefine/>
    <w:uiPriority w:val="39"/>
    <w:semiHidden/>
    <w:pPr>
      <w:widowControl/>
      <w:tabs>
        <w:tab w:val="right" w:leader="dot" w:pos="10148"/>
      </w:tabs>
      <w:spacing w:before="100"/>
      <w:ind w:left="360"/>
    </w:pPr>
    <w:rPr>
      <w:b/>
      <w:bCs/>
    </w:rPr>
  </w:style>
  <w:style w:type="paragraph" w:styleId="af">
    <w:name w:val="Date"/>
    <w:basedOn w:val="a1"/>
    <w:next w:val="a1"/>
    <w:link w:val="af0"/>
    <w:uiPriority w:val="99"/>
    <w:pPr>
      <w:widowControl/>
      <w:spacing w:after="60"/>
      <w:jc w:val="both"/>
    </w:pPr>
    <w:rPr>
      <w:sz w:val="24"/>
      <w:szCs w:val="24"/>
    </w:rPr>
  </w:style>
  <w:style w:type="character" w:customStyle="1" w:styleId="af0">
    <w:name w:val="Дата Знак"/>
    <w:link w:val="af"/>
    <w:uiPriority w:val="99"/>
    <w:locked/>
    <w:rPr>
      <w:rFonts w:cs="Times New Roman"/>
      <w:sz w:val="24"/>
      <w:szCs w:val="24"/>
    </w:rPr>
  </w:style>
  <w:style w:type="paragraph" w:customStyle="1" w:styleId="af1">
    <w:name w:val="Îáû÷íûé"/>
    <w:semiHidden/>
  </w:style>
  <w:style w:type="paragraph" w:customStyle="1" w:styleId="af2">
    <w:name w:val="Íîðìàëüíûé"/>
    <w:semiHidden/>
    <w:rPr>
      <w:rFonts w:ascii="Courier" w:hAnsi="Courier" w:cs="Courier"/>
      <w:sz w:val="24"/>
      <w:szCs w:val="24"/>
      <w:lang w:val="en-GB"/>
    </w:rPr>
  </w:style>
  <w:style w:type="paragraph" w:styleId="af3">
    <w:name w:val="Body Text"/>
    <w:basedOn w:val="a1"/>
    <w:link w:val="af4"/>
    <w:uiPriority w:val="99"/>
    <w:pPr>
      <w:widowControl/>
      <w:spacing w:after="120"/>
      <w:jc w:val="both"/>
    </w:pPr>
    <w:rPr>
      <w:sz w:val="24"/>
      <w:szCs w:val="24"/>
    </w:rPr>
  </w:style>
  <w:style w:type="character" w:customStyle="1" w:styleId="af4">
    <w:name w:val="Основной текст Знак"/>
    <w:link w:val="af3"/>
    <w:uiPriority w:val="99"/>
    <w:locked/>
    <w:rPr>
      <w:rFonts w:cs="Times New Roman"/>
      <w:sz w:val="24"/>
      <w:szCs w:val="24"/>
    </w:rPr>
  </w:style>
  <w:style w:type="paragraph" w:customStyle="1" w:styleId="af5">
    <w:name w:val="Подраздел"/>
    <w:basedOn w:val="a1"/>
    <w:semiHidden/>
    <w:pPr>
      <w:widowControl/>
      <w:suppressAutoHyphens/>
      <w:spacing w:before="240" w:after="120"/>
      <w:jc w:val="center"/>
    </w:pPr>
    <w:rPr>
      <w:rFonts w:ascii="TimesDL" w:hAnsi="TimesDL" w:cs="TimesDL"/>
      <w:b/>
      <w:bCs/>
      <w:smallCaps/>
      <w:spacing w:val="-2"/>
      <w:sz w:val="24"/>
      <w:szCs w:val="24"/>
    </w:rPr>
  </w:style>
  <w:style w:type="paragraph" w:styleId="26">
    <w:name w:val="Body Text Indent 2"/>
    <w:aliases w:val="Знак"/>
    <w:basedOn w:val="a1"/>
    <w:link w:val="27"/>
    <w:uiPriority w:val="99"/>
    <w:pPr>
      <w:widowControl/>
      <w:spacing w:after="120" w:line="480" w:lineRule="auto"/>
      <w:ind w:left="283"/>
      <w:jc w:val="both"/>
    </w:pPr>
    <w:rPr>
      <w:sz w:val="24"/>
      <w:szCs w:val="24"/>
    </w:rPr>
  </w:style>
  <w:style w:type="character" w:customStyle="1" w:styleId="27">
    <w:name w:val="Основной текст с отступом 2 Знак"/>
    <w:aliases w:val="Знак Знак"/>
    <w:link w:val="26"/>
    <w:uiPriority w:val="99"/>
    <w:locked/>
    <w:rPr>
      <w:rFonts w:ascii="Arial" w:hAnsi="Arial" w:cs="Arial"/>
      <w:sz w:val="24"/>
      <w:szCs w:val="24"/>
      <w:lang w:val="ru-RU" w:eastAsia="ru-RU"/>
    </w:rPr>
  </w:style>
  <w:style w:type="paragraph" w:styleId="35">
    <w:name w:val="Body Text Indent 3"/>
    <w:basedOn w:val="a1"/>
    <w:link w:val="36"/>
    <w:uiPriority w:val="99"/>
    <w:rsid w:val="00557B4E"/>
    <w:pPr>
      <w:widowControl/>
      <w:ind w:left="426"/>
      <w:jc w:val="both"/>
    </w:pPr>
  </w:style>
  <w:style w:type="character" w:customStyle="1" w:styleId="36">
    <w:name w:val="Основной текст с отступом 3 Знак"/>
    <w:link w:val="35"/>
    <w:uiPriority w:val="99"/>
    <w:locked/>
    <w:rPr>
      <w:rFonts w:cs="Times New Roman"/>
      <w:sz w:val="16"/>
      <w:szCs w:val="16"/>
    </w:rPr>
  </w:style>
  <w:style w:type="paragraph" w:styleId="af6">
    <w:name w:val="header"/>
    <w:basedOn w:val="a1"/>
    <w:link w:val="af7"/>
    <w:uiPriority w:val="99"/>
    <w:pPr>
      <w:widowControl/>
      <w:tabs>
        <w:tab w:val="center" w:pos="4153"/>
        <w:tab w:val="right" w:pos="8306"/>
      </w:tabs>
      <w:spacing w:before="120" w:after="120"/>
      <w:jc w:val="both"/>
    </w:pPr>
    <w:rPr>
      <w:rFonts w:ascii="Arial" w:hAnsi="Arial" w:cs="Arial"/>
      <w:noProof/>
      <w:sz w:val="24"/>
      <w:szCs w:val="24"/>
    </w:rPr>
  </w:style>
  <w:style w:type="character" w:customStyle="1" w:styleId="af7">
    <w:name w:val="Верхний колонтитул Знак"/>
    <w:link w:val="af6"/>
    <w:uiPriority w:val="99"/>
    <w:locked/>
    <w:rPr>
      <w:rFonts w:cs="Times New Roman"/>
      <w:sz w:val="24"/>
      <w:szCs w:val="24"/>
    </w:rPr>
  </w:style>
  <w:style w:type="paragraph" w:styleId="af8">
    <w:name w:val="Block Text"/>
    <w:basedOn w:val="a1"/>
    <w:uiPriority w:val="99"/>
    <w:pPr>
      <w:widowControl/>
      <w:spacing w:after="120"/>
      <w:ind w:left="1440" w:right="1440"/>
      <w:jc w:val="both"/>
    </w:pPr>
    <w:rPr>
      <w:sz w:val="24"/>
      <w:szCs w:val="24"/>
    </w:rPr>
  </w:style>
  <w:style w:type="character" w:styleId="af9">
    <w:name w:val="footnote reference"/>
    <w:uiPriority w:val="99"/>
    <w:semiHidden/>
    <w:rPr>
      <w:rFonts w:ascii="Times New Roman" w:hAnsi="Times New Roman" w:cs="Times New Roman"/>
      <w:vertAlign w:val="superscript"/>
    </w:rPr>
  </w:style>
  <w:style w:type="paragraph" w:styleId="afa">
    <w:name w:val="footnote text"/>
    <w:basedOn w:val="a1"/>
    <w:link w:val="afb"/>
    <w:uiPriority w:val="99"/>
    <w:semiHidden/>
    <w:pPr>
      <w:widowControl/>
      <w:spacing w:after="60"/>
      <w:jc w:val="both"/>
    </w:pPr>
  </w:style>
  <w:style w:type="character" w:customStyle="1" w:styleId="afb">
    <w:name w:val="Текст сноски Знак"/>
    <w:link w:val="afa"/>
    <w:uiPriority w:val="99"/>
    <w:semiHidden/>
    <w:locked/>
    <w:rPr>
      <w:rFonts w:cs="Times New Roman"/>
      <w:sz w:val="20"/>
      <w:szCs w:val="20"/>
    </w:rPr>
  </w:style>
  <w:style w:type="character" w:styleId="afc">
    <w:name w:val="page number"/>
    <w:uiPriority w:val="99"/>
    <w:rPr>
      <w:rFonts w:ascii="Times New Roman" w:hAnsi="Times New Roman" w:cs="Times New Roman"/>
    </w:rPr>
  </w:style>
  <w:style w:type="paragraph" w:styleId="afd">
    <w:name w:val="footer"/>
    <w:basedOn w:val="a1"/>
    <w:link w:val="afe"/>
    <w:uiPriority w:val="99"/>
    <w:pPr>
      <w:widowControl/>
      <w:tabs>
        <w:tab w:val="center" w:pos="4153"/>
        <w:tab w:val="right" w:pos="8306"/>
      </w:tabs>
      <w:spacing w:after="60"/>
      <w:jc w:val="both"/>
    </w:pPr>
    <w:rPr>
      <w:noProof/>
      <w:sz w:val="24"/>
      <w:szCs w:val="24"/>
    </w:rPr>
  </w:style>
  <w:style w:type="character" w:customStyle="1" w:styleId="afe">
    <w:name w:val="Нижний колонтитул Знак"/>
    <w:link w:val="afd"/>
    <w:uiPriority w:val="99"/>
    <w:locked/>
    <w:rPr>
      <w:rFonts w:cs="Times New Roman"/>
      <w:sz w:val="24"/>
      <w:szCs w:val="24"/>
    </w:rPr>
  </w:style>
  <w:style w:type="paragraph" w:styleId="37">
    <w:name w:val="Body Text 3"/>
    <w:basedOn w:val="a1"/>
    <w:link w:val="38"/>
    <w:uiPriority w:val="99"/>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bCs/>
      <w:i/>
      <w:iCs/>
      <w:sz w:val="22"/>
      <w:szCs w:val="22"/>
    </w:rPr>
  </w:style>
  <w:style w:type="character" w:customStyle="1" w:styleId="38">
    <w:name w:val="Основной текст 3 Знак"/>
    <w:link w:val="37"/>
    <w:uiPriority w:val="99"/>
    <w:locked/>
    <w:rPr>
      <w:rFonts w:cs="Times New Roman"/>
      <w:sz w:val="16"/>
      <w:szCs w:val="16"/>
    </w:rPr>
  </w:style>
  <w:style w:type="paragraph" w:styleId="aff">
    <w:name w:val="Plain Text"/>
    <w:basedOn w:val="a1"/>
    <w:link w:val="aff0"/>
    <w:uiPriority w:val="99"/>
    <w:pPr>
      <w:widowControl/>
    </w:pPr>
    <w:rPr>
      <w:rFonts w:ascii="Courier New" w:hAnsi="Courier New" w:cs="Courier New"/>
    </w:rPr>
  </w:style>
  <w:style w:type="character" w:customStyle="1" w:styleId="aff0">
    <w:name w:val="Текст Знак"/>
    <w:link w:val="aff"/>
    <w:uiPriority w:val="99"/>
    <w:locked/>
    <w:rPr>
      <w:rFonts w:ascii="Courier New" w:hAnsi="Courier New" w:cs="Courier New"/>
      <w:sz w:val="20"/>
      <w:szCs w:val="20"/>
    </w:rPr>
  </w:style>
  <w:style w:type="paragraph" w:customStyle="1" w:styleId="ConsNormal">
    <w:name w:val="ConsNormal"/>
    <w:uiPriority w:val="99"/>
    <w:pPr>
      <w:widowControl w:val="0"/>
      <w:autoSpaceDE w:val="0"/>
      <w:autoSpaceDN w:val="0"/>
      <w:adjustRightInd w:val="0"/>
      <w:ind w:right="19772" w:firstLine="720"/>
    </w:pPr>
    <w:rPr>
      <w:rFonts w:ascii="Arial" w:hAnsi="Arial" w:cs="Arial"/>
    </w:rPr>
  </w:style>
  <w:style w:type="paragraph" w:styleId="aff1">
    <w:name w:val="Normal (Web)"/>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basedOn w:val="a1"/>
    <w:link w:val="aff2"/>
    <w:qFormat/>
    <w:pPr>
      <w:widowControl/>
      <w:spacing w:before="100" w:beforeAutospacing="1" w:after="100" w:afterAutospacing="1"/>
    </w:pPr>
    <w:rPr>
      <w:sz w:val="24"/>
      <w:szCs w:val="24"/>
    </w:rPr>
  </w:style>
  <w:style w:type="paragraph" w:customStyle="1" w:styleId="ConsNonformat">
    <w:name w:val="ConsNonformat"/>
    <w:link w:val="ConsNonformat0"/>
    <w:pPr>
      <w:widowControl w:val="0"/>
      <w:autoSpaceDE w:val="0"/>
      <w:autoSpaceDN w:val="0"/>
      <w:adjustRightInd w:val="0"/>
      <w:ind w:right="19772"/>
    </w:pPr>
    <w:rPr>
      <w:rFonts w:ascii="Courier New" w:hAnsi="Courier New" w:cs="Courier New"/>
    </w:rPr>
  </w:style>
  <w:style w:type="character" w:customStyle="1" w:styleId="aff3">
    <w:name w:val="Основной шрифт"/>
    <w:semiHidden/>
  </w:style>
  <w:style w:type="paragraph" w:styleId="HTML">
    <w:name w:val="HTML Address"/>
    <w:basedOn w:val="a1"/>
    <w:link w:val="HTML0"/>
    <w:uiPriority w:val="99"/>
    <w:pPr>
      <w:widowControl/>
      <w:spacing w:after="60"/>
      <w:jc w:val="both"/>
    </w:pPr>
    <w:rPr>
      <w:i/>
      <w:iCs/>
      <w:sz w:val="24"/>
      <w:szCs w:val="24"/>
    </w:rPr>
  </w:style>
  <w:style w:type="character" w:customStyle="1" w:styleId="HTML0">
    <w:name w:val="Адрес HTML Знак"/>
    <w:link w:val="HTML"/>
    <w:uiPriority w:val="99"/>
    <w:locked/>
    <w:rPr>
      <w:rFonts w:cs="Times New Roman"/>
      <w:i/>
      <w:iCs/>
      <w:sz w:val="24"/>
      <w:szCs w:val="24"/>
    </w:rPr>
  </w:style>
  <w:style w:type="paragraph" w:styleId="aff4">
    <w:name w:val="envelope address"/>
    <w:basedOn w:val="a1"/>
    <w:uiPriority w:val="99"/>
    <w:pPr>
      <w:framePr w:w="7920" w:h="1980" w:hRule="exact" w:hSpace="180" w:wrap="auto" w:hAnchor="page" w:xAlign="center" w:yAlign="bottom"/>
      <w:widowControl/>
      <w:spacing w:after="60"/>
      <w:ind w:left="2880"/>
      <w:jc w:val="both"/>
    </w:pPr>
    <w:rPr>
      <w:rFonts w:ascii="Arial" w:hAnsi="Arial" w:cs="Arial"/>
      <w:sz w:val="24"/>
      <w:szCs w:val="24"/>
    </w:rPr>
  </w:style>
  <w:style w:type="character" w:styleId="HTML1">
    <w:name w:val="HTML Acronym"/>
    <w:uiPriority w:val="99"/>
    <w:rPr>
      <w:rFonts w:cs="Times New Roman"/>
    </w:rPr>
  </w:style>
  <w:style w:type="character" w:styleId="aff5">
    <w:name w:val="Emphasis"/>
    <w:uiPriority w:val="20"/>
    <w:qFormat/>
    <w:rPr>
      <w:rFonts w:cs="Times New Roman"/>
      <w:i/>
      <w:iCs/>
    </w:rPr>
  </w:style>
  <w:style w:type="character" w:styleId="aff6">
    <w:name w:val="Hyperlink"/>
    <w:uiPriority w:val="99"/>
    <w:rPr>
      <w:rFonts w:cs="Times New Roman"/>
      <w:color w:val="0000FF"/>
      <w:u w:val="single"/>
    </w:rPr>
  </w:style>
  <w:style w:type="paragraph" w:styleId="aff7">
    <w:name w:val="Note Heading"/>
    <w:basedOn w:val="a1"/>
    <w:next w:val="a1"/>
    <w:link w:val="aff8"/>
    <w:uiPriority w:val="99"/>
    <w:pPr>
      <w:widowControl/>
      <w:spacing w:after="60"/>
      <w:jc w:val="both"/>
    </w:pPr>
    <w:rPr>
      <w:sz w:val="24"/>
      <w:szCs w:val="24"/>
    </w:rPr>
  </w:style>
  <w:style w:type="character" w:customStyle="1" w:styleId="aff8">
    <w:name w:val="Заголовок записки Знак"/>
    <w:link w:val="aff7"/>
    <w:uiPriority w:val="99"/>
    <w:locked/>
    <w:rPr>
      <w:rFonts w:cs="Times New Roman"/>
      <w:sz w:val="24"/>
      <w:szCs w:val="24"/>
    </w:rPr>
  </w:style>
  <w:style w:type="character" w:styleId="HTML2">
    <w:name w:val="HTML Keyboard"/>
    <w:uiPriority w:val="99"/>
    <w:rPr>
      <w:rFonts w:ascii="Courier New" w:hAnsi="Courier New" w:cs="Courier New"/>
      <w:sz w:val="20"/>
      <w:szCs w:val="20"/>
    </w:rPr>
  </w:style>
  <w:style w:type="character" w:styleId="HTML3">
    <w:name w:val="HTML Code"/>
    <w:uiPriority w:val="99"/>
    <w:rPr>
      <w:rFonts w:ascii="Courier New" w:hAnsi="Courier New" w:cs="Courier New"/>
      <w:sz w:val="20"/>
      <w:szCs w:val="20"/>
    </w:rPr>
  </w:style>
  <w:style w:type="paragraph" w:styleId="aff9">
    <w:name w:val="Body Text First Indent"/>
    <w:basedOn w:val="af3"/>
    <w:link w:val="affa"/>
    <w:uiPriority w:val="99"/>
    <w:pPr>
      <w:ind w:firstLine="210"/>
    </w:pPr>
  </w:style>
  <w:style w:type="character" w:customStyle="1" w:styleId="affa">
    <w:name w:val="Красная строка Знак"/>
    <w:basedOn w:val="af4"/>
    <w:link w:val="aff9"/>
    <w:uiPriority w:val="99"/>
    <w:locked/>
    <w:rPr>
      <w:rFonts w:cs="Times New Roman"/>
      <w:sz w:val="24"/>
      <w:szCs w:val="24"/>
    </w:rPr>
  </w:style>
  <w:style w:type="paragraph" w:styleId="28">
    <w:name w:val="Body Text First Indent 2"/>
    <w:basedOn w:val="a5"/>
    <w:link w:val="29"/>
    <w:uiPriority w:val="99"/>
    <w:pPr>
      <w:spacing w:after="120"/>
      <w:ind w:left="283" w:firstLine="210"/>
      <w:jc w:val="both"/>
    </w:pPr>
    <w:rPr>
      <w:sz w:val="24"/>
      <w:szCs w:val="24"/>
    </w:rPr>
  </w:style>
  <w:style w:type="character" w:customStyle="1" w:styleId="29">
    <w:name w:val="Красная строка 2 Знак"/>
    <w:basedOn w:val="a6"/>
    <w:link w:val="28"/>
    <w:uiPriority w:val="99"/>
    <w:locked/>
    <w:rPr>
      <w:rFonts w:cs="Times New Roman"/>
      <w:sz w:val="24"/>
      <w:szCs w:val="24"/>
    </w:rPr>
  </w:style>
  <w:style w:type="character" w:styleId="affb">
    <w:name w:val="line number"/>
    <w:uiPriority w:val="99"/>
    <w:rPr>
      <w:rFonts w:cs="Times New Roman"/>
    </w:rPr>
  </w:style>
  <w:style w:type="character" w:styleId="HTML4">
    <w:name w:val="HTML Sample"/>
    <w:uiPriority w:val="99"/>
    <w:rPr>
      <w:rFonts w:ascii="Courier New" w:hAnsi="Courier New" w:cs="Courier New"/>
    </w:rPr>
  </w:style>
  <w:style w:type="paragraph" w:styleId="2a">
    <w:name w:val="envelope return"/>
    <w:basedOn w:val="a1"/>
    <w:uiPriority w:val="99"/>
    <w:pPr>
      <w:widowControl/>
      <w:spacing w:after="60"/>
      <w:jc w:val="both"/>
    </w:pPr>
    <w:rPr>
      <w:rFonts w:ascii="Arial" w:hAnsi="Arial" w:cs="Arial"/>
    </w:rPr>
  </w:style>
  <w:style w:type="paragraph" w:styleId="affc">
    <w:name w:val="Normal Indent"/>
    <w:basedOn w:val="a1"/>
    <w:uiPriority w:val="99"/>
    <w:pPr>
      <w:widowControl/>
      <w:spacing w:after="60"/>
      <w:ind w:left="708"/>
      <w:jc w:val="both"/>
    </w:pPr>
    <w:rPr>
      <w:sz w:val="24"/>
      <w:szCs w:val="24"/>
    </w:rPr>
  </w:style>
  <w:style w:type="character" w:styleId="HTML5">
    <w:name w:val="HTML Definition"/>
    <w:uiPriority w:val="99"/>
    <w:rPr>
      <w:rFonts w:cs="Times New Roman"/>
      <w:i/>
      <w:iCs/>
    </w:rPr>
  </w:style>
  <w:style w:type="character" w:styleId="HTML6">
    <w:name w:val="HTML Variable"/>
    <w:uiPriority w:val="99"/>
    <w:rPr>
      <w:rFonts w:cs="Times New Roman"/>
      <w:i/>
      <w:iCs/>
    </w:rPr>
  </w:style>
  <w:style w:type="character" w:styleId="HTML7">
    <w:name w:val="HTML Typewriter"/>
    <w:uiPriority w:val="99"/>
    <w:rPr>
      <w:rFonts w:ascii="Courier New" w:hAnsi="Courier New" w:cs="Courier New"/>
      <w:sz w:val="20"/>
      <w:szCs w:val="20"/>
    </w:rPr>
  </w:style>
  <w:style w:type="paragraph" w:styleId="affd">
    <w:name w:val="Signature"/>
    <w:basedOn w:val="a1"/>
    <w:link w:val="affe"/>
    <w:uiPriority w:val="99"/>
    <w:pPr>
      <w:widowControl/>
      <w:spacing w:after="60"/>
      <w:ind w:left="4252"/>
      <w:jc w:val="both"/>
    </w:pPr>
    <w:rPr>
      <w:sz w:val="24"/>
      <w:szCs w:val="24"/>
    </w:rPr>
  </w:style>
  <w:style w:type="character" w:customStyle="1" w:styleId="affe">
    <w:name w:val="Подпись Знак"/>
    <w:link w:val="affd"/>
    <w:uiPriority w:val="99"/>
    <w:locked/>
    <w:rPr>
      <w:rFonts w:cs="Times New Roman"/>
      <w:sz w:val="24"/>
      <w:szCs w:val="24"/>
    </w:rPr>
  </w:style>
  <w:style w:type="paragraph" w:styleId="afff">
    <w:name w:val="Salutation"/>
    <w:basedOn w:val="a1"/>
    <w:next w:val="a1"/>
    <w:link w:val="afff0"/>
    <w:uiPriority w:val="99"/>
    <w:pPr>
      <w:widowControl/>
      <w:spacing w:after="60"/>
      <w:jc w:val="both"/>
    </w:pPr>
    <w:rPr>
      <w:sz w:val="24"/>
      <w:szCs w:val="24"/>
    </w:rPr>
  </w:style>
  <w:style w:type="character" w:customStyle="1" w:styleId="afff0">
    <w:name w:val="Приветствие Знак"/>
    <w:link w:val="afff"/>
    <w:uiPriority w:val="99"/>
    <w:locked/>
    <w:rPr>
      <w:rFonts w:cs="Times New Roman"/>
      <w:sz w:val="24"/>
      <w:szCs w:val="24"/>
    </w:rPr>
  </w:style>
  <w:style w:type="paragraph" w:styleId="afff1">
    <w:name w:val="List Continue"/>
    <w:basedOn w:val="a1"/>
    <w:uiPriority w:val="99"/>
    <w:pPr>
      <w:widowControl/>
      <w:spacing w:after="120"/>
      <w:ind w:left="283"/>
      <w:jc w:val="both"/>
    </w:pPr>
    <w:rPr>
      <w:sz w:val="24"/>
      <w:szCs w:val="24"/>
    </w:rPr>
  </w:style>
  <w:style w:type="paragraph" w:styleId="2b">
    <w:name w:val="List Continue 2"/>
    <w:basedOn w:val="a1"/>
    <w:uiPriority w:val="99"/>
    <w:pPr>
      <w:widowControl/>
      <w:spacing w:after="120"/>
      <w:ind w:left="566"/>
      <w:jc w:val="both"/>
    </w:pPr>
    <w:rPr>
      <w:sz w:val="24"/>
      <w:szCs w:val="24"/>
    </w:rPr>
  </w:style>
  <w:style w:type="paragraph" w:styleId="39">
    <w:name w:val="List Continue 3"/>
    <w:basedOn w:val="a1"/>
    <w:uiPriority w:val="99"/>
    <w:pPr>
      <w:widowControl/>
      <w:spacing w:after="120"/>
      <w:ind w:left="849"/>
      <w:jc w:val="both"/>
    </w:pPr>
    <w:rPr>
      <w:sz w:val="24"/>
      <w:szCs w:val="24"/>
    </w:rPr>
  </w:style>
  <w:style w:type="paragraph" w:styleId="43">
    <w:name w:val="List Continue 4"/>
    <w:basedOn w:val="a1"/>
    <w:uiPriority w:val="99"/>
    <w:pPr>
      <w:widowControl/>
      <w:spacing w:after="120"/>
      <w:ind w:left="1132"/>
      <w:jc w:val="both"/>
    </w:pPr>
    <w:rPr>
      <w:sz w:val="24"/>
      <w:szCs w:val="24"/>
    </w:rPr>
  </w:style>
  <w:style w:type="paragraph" w:styleId="53">
    <w:name w:val="List Continue 5"/>
    <w:basedOn w:val="a1"/>
    <w:uiPriority w:val="99"/>
    <w:pPr>
      <w:widowControl/>
      <w:spacing w:after="120"/>
      <w:ind w:left="1415"/>
      <w:jc w:val="both"/>
    </w:pPr>
    <w:rPr>
      <w:sz w:val="24"/>
      <w:szCs w:val="24"/>
    </w:rPr>
  </w:style>
  <w:style w:type="character" w:styleId="afff2">
    <w:name w:val="FollowedHyperlink"/>
    <w:uiPriority w:val="99"/>
    <w:rPr>
      <w:rFonts w:cs="Times New Roman"/>
      <w:color w:val="800080"/>
      <w:u w:val="single"/>
    </w:rPr>
  </w:style>
  <w:style w:type="paragraph" w:styleId="afff3">
    <w:name w:val="Closing"/>
    <w:basedOn w:val="a1"/>
    <w:link w:val="afff4"/>
    <w:uiPriority w:val="99"/>
    <w:pPr>
      <w:widowControl/>
      <w:spacing w:after="60"/>
      <w:ind w:left="4252"/>
      <w:jc w:val="both"/>
    </w:pPr>
    <w:rPr>
      <w:sz w:val="24"/>
      <w:szCs w:val="24"/>
    </w:rPr>
  </w:style>
  <w:style w:type="character" w:customStyle="1" w:styleId="afff4">
    <w:name w:val="Прощание Знак"/>
    <w:link w:val="afff3"/>
    <w:uiPriority w:val="99"/>
    <w:locked/>
    <w:rPr>
      <w:rFonts w:cs="Times New Roman"/>
      <w:sz w:val="24"/>
      <w:szCs w:val="24"/>
    </w:rPr>
  </w:style>
  <w:style w:type="paragraph" w:styleId="afff5">
    <w:name w:val="List"/>
    <w:basedOn w:val="a1"/>
    <w:uiPriority w:val="99"/>
    <w:pPr>
      <w:widowControl/>
      <w:spacing w:after="60"/>
      <w:ind w:left="283" w:hanging="283"/>
      <w:jc w:val="both"/>
    </w:pPr>
    <w:rPr>
      <w:sz w:val="24"/>
      <w:szCs w:val="24"/>
    </w:rPr>
  </w:style>
  <w:style w:type="paragraph" w:styleId="2c">
    <w:name w:val="List 2"/>
    <w:basedOn w:val="a1"/>
    <w:uiPriority w:val="99"/>
    <w:pPr>
      <w:widowControl/>
      <w:spacing w:after="60"/>
      <w:ind w:left="566" w:hanging="283"/>
      <w:jc w:val="both"/>
    </w:pPr>
    <w:rPr>
      <w:sz w:val="24"/>
      <w:szCs w:val="24"/>
    </w:rPr>
  </w:style>
  <w:style w:type="paragraph" w:styleId="3a">
    <w:name w:val="List 3"/>
    <w:basedOn w:val="a1"/>
    <w:uiPriority w:val="99"/>
    <w:pPr>
      <w:widowControl/>
      <w:spacing w:after="60"/>
      <w:ind w:left="849" w:hanging="283"/>
      <w:jc w:val="both"/>
    </w:pPr>
    <w:rPr>
      <w:sz w:val="24"/>
      <w:szCs w:val="24"/>
    </w:rPr>
  </w:style>
  <w:style w:type="paragraph" w:styleId="44">
    <w:name w:val="List 4"/>
    <w:basedOn w:val="a1"/>
    <w:uiPriority w:val="99"/>
    <w:pPr>
      <w:widowControl/>
      <w:spacing w:after="60"/>
      <w:ind w:left="1132" w:hanging="283"/>
      <w:jc w:val="both"/>
    </w:pPr>
    <w:rPr>
      <w:sz w:val="24"/>
      <w:szCs w:val="24"/>
    </w:rPr>
  </w:style>
  <w:style w:type="paragraph" w:styleId="54">
    <w:name w:val="List 5"/>
    <w:basedOn w:val="a1"/>
    <w:uiPriority w:val="99"/>
    <w:pPr>
      <w:widowControl/>
      <w:spacing w:after="60"/>
      <w:ind w:left="1415" w:hanging="283"/>
      <w:jc w:val="both"/>
    </w:pPr>
    <w:rPr>
      <w:sz w:val="24"/>
      <w:szCs w:val="24"/>
    </w:rPr>
  </w:style>
  <w:style w:type="paragraph" w:styleId="HTML8">
    <w:name w:val="HTML Preformatted"/>
    <w:basedOn w:val="a1"/>
    <w:link w:val="HTML9"/>
    <w:uiPriority w:val="99"/>
    <w:pPr>
      <w:widowControl/>
      <w:spacing w:after="60"/>
      <w:jc w:val="both"/>
    </w:pPr>
    <w:rPr>
      <w:rFonts w:ascii="Courier New" w:hAnsi="Courier New" w:cs="Courier New"/>
    </w:rPr>
  </w:style>
  <w:style w:type="character" w:customStyle="1" w:styleId="HTML9">
    <w:name w:val="Стандартный HTML Знак"/>
    <w:link w:val="HTML8"/>
    <w:uiPriority w:val="99"/>
    <w:locked/>
    <w:rPr>
      <w:rFonts w:ascii="Courier New" w:hAnsi="Courier New" w:cs="Courier New"/>
      <w:sz w:val="20"/>
      <w:szCs w:val="20"/>
    </w:rPr>
  </w:style>
  <w:style w:type="character" w:styleId="afff6">
    <w:name w:val="Strong"/>
    <w:uiPriority w:val="22"/>
    <w:qFormat/>
    <w:rPr>
      <w:rFonts w:cs="Times New Roman"/>
      <w:b/>
      <w:bCs/>
    </w:rPr>
  </w:style>
  <w:style w:type="character" w:styleId="HTMLa">
    <w:name w:val="HTML Cite"/>
    <w:uiPriority w:val="99"/>
    <w:rPr>
      <w:rFonts w:cs="Times New Roman"/>
      <w:i/>
      <w:iCs/>
    </w:rPr>
  </w:style>
  <w:style w:type="paragraph" w:styleId="afff7">
    <w:name w:val="Message Header"/>
    <w:basedOn w:val="a1"/>
    <w:link w:val="afff8"/>
    <w:uiPriority w:val="99"/>
    <w:pPr>
      <w:widowControl/>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sz w:val="24"/>
      <w:szCs w:val="24"/>
    </w:rPr>
  </w:style>
  <w:style w:type="character" w:customStyle="1" w:styleId="afff8">
    <w:name w:val="Шапка Знак"/>
    <w:link w:val="afff7"/>
    <w:uiPriority w:val="99"/>
    <w:locked/>
    <w:rPr>
      <w:rFonts w:ascii="Cambria" w:hAnsi="Cambria" w:cs="Cambria"/>
      <w:sz w:val="24"/>
      <w:szCs w:val="24"/>
      <w:shd w:val="pct20" w:color="auto" w:fill="auto"/>
    </w:rPr>
  </w:style>
  <w:style w:type="paragraph" w:styleId="afff9">
    <w:name w:val="E-mail Signature"/>
    <w:basedOn w:val="a1"/>
    <w:link w:val="afffa"/>
    <w:uiPriority w:val="99"/>
    <w:pPr>
      <w:widowControl/>
      <w:spacing w:after="60"/>
      <w:jc w:val="both"/>
    </w:pPr>
    <w:rPr>
      <w:sz w:val="24"/>
      <w:szCs w:val="24"/>
    </w:rPr>
  </w:style>
  <w:style w:type="character" w:customStyle="1" w:styleId="afffa">
    <w:name w:val="Электронная подпись Знак"/>
    <w:link w:val="afff9"/>
    <w:uiPriority w:val="99"/>
    <w:locked/>
    <w:rPr>
      <w:rFonts w:cs="Times New Roman"/>
      <w:sz w:val="24"/>
      <w:szCs w:val="24"/>
    </w:rPr>
  </w:style>
  <w:style w:type="paragraph" w:styleId="45">
    <w:name w:val="toc 4"/>
    <w:basedOn w:val="a1"/>
    <w:next w:val="a1"/>
    <w:autoRedefine/>
    <w:uiPriority w:val="39"/>
    <w:semiHidden/>
    <w:pPr>
      <w:widowControl/>
      <w:ind w:left="480"/>
    </w:pPr>
  </w:style>
  <w:style w:type="paragraph" w:styleId="55">
    <w:name w:val="toc 5"/>
    <w:basedOn w:val="a1"/>
    <w:next w:val="a1"/>
    <w:autoRedefine/>
    <w:uiPriority w:val="39"/>
    <w:semiHidden/>
    <w:pPr>
      <w:widowControl/>
      <w:ind w:left="720"/>
    </w:pPr>
  </w:style>
  <w:style w:type="paragraph" w:styleId="61">
    <w:name w:val="toc 6"/>
    <w:basedOn w:val="a1"/>
    <w:next w:val="a1"/>
    <w:autoRedefine/>
    <w:uiPriority w:val="39"/>
    <w:semiHidden/>
    <w:pPr>
      <w:widowControl/>
      <w:ind w:left="960"/>
    </w:pPr>
  </w:style>
  <w:style w:type="paragraph" w:styleId="71">
    <w:name w:val="toc 7"/>
    <w:basedOn w:val="a1"/>
    <w:next w:val="a1"/>
    <w:autoRedefine/>
    <w:uiPriority w:val="39"/>
    <w:semiHidden/>
    <w:pPr>
      <w:widowControl/>
      <w:ind w:left="1200"/>
    </w:pPr>
  </w:style>
  <w:style w:type="paragraph" w:styleId="81">
    <w:name w:val="toc 8"/>
    <w:basedOn w:val="a1"/>
    <w:next w:val="a1"/>
    <w:autoRedefine/>
    <w:uiPriority w:val="39"/>
    <w:semiHidden/>
    <w:pPr>
      <w:widowControl/>
      <w:ind w:left="1440"/>
    </w:pPr>
  </w:style>
  <w:style w:type="paragraph" w:styleId="91">
    <w:name w:val="toc 9"/>
    <w:basedOn w:val="a1"/>
    <w:next w:val="a1"/>
    <w:autoRedefine/>
    <w:uiPriority w:val="39"/>
    <w:semiHidden/>
    <w:pPr>
      <w:widowControl/>
      <w:ind w:left="1680"/>
    </w:pPr>
  </w:style>
  <w:style w:type="paragraph" w:customStyle="1" w:styleId="12">
    <w:name w:val="Стиль1"/>
    <w:basedOn w:val="a1"/>
    <w:pPr>
      <w:keepNext/>
      <w:keepLines/>
      <w:suppressLineNumbers/>
      <w:tabs>
        <w:tab w:val="num" w:pos="972"/>
      </w:tabs>
      <w:suppressAutoHyphens/>
      <w:spacing w:after="60"/>
      <w:ind w:left="972" w:hanging="432"/>
    </w:pPr>
    <w:rPr>
      <w:b/>
      <w:bCs/>
      <w:sz w:val="28"/>
      <w:szCs w:val="28"/>
    </w:rPr>
  </w:style>
  <w:style w:type="paragraph" w:customStyle="1" w:styleId="2-1">
    <w:name w:val="содержание2-1"/>
    <w:basedOn w:val="30"/>
    <w:next w:val="a1"/>
  </w:style>
  <w:style w:type="paragraph" w:customStyle="1" w:styleId="210">
    <w:name w:val="Заголовок 2.1"/>
    <w:basedOn w:val="1"/>
    <w:pPr>
      <w:keepLines/>
      <w:widowControl w:val="0"/>
      <w:suppressLineNumbers/>
      <w:suppressAutoHyphens/>
    </w:pPr>
    <w:rPr>
      <w:caps/>
    </w:rPr>
  </w:style>
  <w:style w:type="paragraph" w:customStyle="1" w:styleId="2d">
    <w:name w:val="Стиль2"/>
    <w:basedOn w:val="24"/>
    <w:pPr>
      <w:keepNext/>
      <w:keepLines/>
      <w:widowControl w:val="0"/>
      <w:suppressLineNumbers/>
      <w:tabs>
        <w:tab w:val="clear" w:pos="643"/>
        <w:tab w:val="num" w:pos="576"/>
        <w:tab w:val="num" w:pos="1296"/>
      </w:tabs>
      <w:suppressAutoHyphens/>
      <w:ind w:left="1296" w:hanging="576"/>
    </w:pPr>
    <w:rPr>
      <w:b/>
      <w:bCs/>
    </w:rPr>
  </w:style>
  <w:style w:type="paragraph" w:customStyle="1" w:styleId="3b">
    <w:name w:val="Стиль3"/>
    <w:basedOn w:val="26"/>
    <w:pPr>
      <w:widowControl w:val="0"/>
      <w:tabs>
        <w:tab w:val="num" w:pos="1307"/>
      </w:tabs>
      <w:adjustRightInd w:val="0"/>
      <w:spacing w:after="0" w:line="240" w:lineRule="auto"/>
      <w:ind w:left="1080" w:hanging="360"/>
      <w:textAlignment w:val="baseline"/>
    </w:pPr>
  </w:style>
  <w:style w:type="paragraph" w:customStyle="1" w:styleId="2-11">
    <w:name w:val="содержание2-11"/>
    <w:basedOn w:val="a1"/>
    <w:pPr>
      <w:widowControl/>
      <w:spacing w:after="60"/>
      <w:jc w:val="both"/>
    </w:pPr>
    <w:rPr>
      <w:sz w:val="24"/>
      <w:szCs w:val="24"/>
    </w:rPr>
  </w:style>
  <w:style w:type="character" w:customStyle="1" w:styleId="110">
    <w:name w:val="Знак Знак110"/>
    <w:rPr>
      <w:rFonts w:cs="Times New Roman"/>
      <w:sz w:val="24"/>
      <w:szCs w:val="24"/>
      <w:lang w:val="ru-RU" w:eastAsia="ru-RU"/>
    </w:rPr>
  </w:style>
  <w:style w:type="character" w:customStyle="1" w:styleId="3c">
    <w:name w:val="Стиль3 Знак"/>
    <w:basedOn w:val="110"/>
    <w:rPr>
      <w:rFonts w:cs="Times New Roman"/>
      <w:sz w:val="24"/>
      <w:szCs w:val="24"/>
      <w:lang w:val="ru-RU" w:eastAsia="ru-RU"/>
    </w:rPr>
  </w:style>
  <w:style w:type="paragraph" w:customStyle="1" w:styleId="46">
    <w:name w:val="Стиль4"/>
    <w:basedOn w:val="20"/>
    <w:next w:val="a1"/>
    <w:pPr>
      <w:keepLines/>
      <w:widowControl w:val="0"/>
      <w:suppressLineNumbers/>
      <w:suppressAutoHyphens/>
      <w:ind w:firstLine="567"/>
    </w:pPr>
  </w:style>
  <w:style w:type="paragraph" w:customStyle="1" w:styleId="afffb">
    <w:name w:val="Таблица заголовок"/>
    <w:basedOn w:val="a1"/>
    <w:pPr>
      <w:widowControl/>
      <w:spacing w:before="120" w:after="120" w:line="360" w:lineRule="auto"/>
      <w:jc w:val="right"/>
    </w:pPr>
    <w:rPr>
      <w:b/>
      <w:bCs/>
      <w:sz w:val="28"/>
      <w:szCs w:val="28"/>
    </w:rPr>
  </w:style>
  <w:style w:type="paragraph" w:customStyle="1" w:styleId="afffc">
    <w:name w:val="текст таблицы"/>
    <w:basedOn w:val="a1"/>
    <w:pPr>
      <w:widowControl/>
      <w:spacing w:before="120"/>
      <w:ind w:right="-102"/>
    </w:pPr>
    <w:rPr>
      <w:sz w:val="24"/>
      <w:szCs w:val="24"/>
    </w:rPr>
  </w:style>
  <w:style w:type="paragraph" w:customStyle="1" w:styleId="afffd">
    <w:name w:val="Пункт Знак"/>
    <w:basedOn w:val="a1"/>
    <w:pPr>
      <w:widowControl/>
      <w:tabs>
        <w:tab w:val="num" w:pos="1134"/>
        <w:tab w:val="left" w:pos="1701"/>
      </w:tabs>
      <w:snapToGrid w:val="0"/>
      <w:spacing w:line="360" w:lineRule="auto"/>
      <w:ind w:left="1134" w:hanging="567"/>
      <w:jc w:val="both"/>
    </w:pPr>
    <w:rPr>
      <w:sz w:val="28"/>
      <w:szCs w:val="28"/>
    </w:rPr>
  </w:style>
  <w:style w:type="paragraph" w:customStyle="1" w:styleId="afffe">
    <w:name w:val="a"/>
    <w:basedOn w:val="a1"/>
    <w:pPr>
      <w:widowControl/>
      <w:snapToGrid w:val="0"/>
      <w:spacing w:line="360" w:lineRule="auto"/>
      <w:ind w:left="1134" w:hanging="567"/>
      <w:jc w:val="both"/>
    </w:pPr>
    <w:rPr>
      <w:sz w:val="28"/>
      <w:szCs w:val="28"/>
    </w:rPr>
  </w:style>
  <w:style w:type="paragraph" w:customStyle="1" w:styleId="affff">
    <w:name w:val="Словарная статья"/>
    <w:basedOn w:val="a1"/>
    <w:next w:val="a1"/>
    <w:pPr>
      <w:widowControl/>
      <w:autoSpaceDE w:val="0"/>
      <w:autoSpaceDN w:val="0"/>
      <w:adjustRightInd w:val="0"/>
      <w:ind w:right="118"/>
      <w:jc w:val="both"/>
    </w:pPr>
    <w:rPr>
      <w:rFonts w:ascii="Arial" w:hAnsi="Arial" w:cs="Arial"/>
    </w:rPr>
  </w:style>
  <w:style w:type="paragraph" w:customStyle="1" w:styleId="affff0">
    <w:name w:val="Комментарий пользователя"/>
    <w:basedOn w:val="a1"/>
    <w:next w:val="a1"/>
    <w:pPr>
      <w:widowControl/>
      <w:autoSpaceDE w:val="0"/>
      <w:autoSpaceDN w:val="0"/>
      <w:adjustRightInd w:val="0"/>
      <w:ind w:left="170"/>
    </w:pPr>
    <w:rPr>
      <w:rFonts w:ascii="Arial" w:hAnsi="Arial" w:cs="Arial"/>
      <w:i/>
      <w:iCs/>
      <w:color w:val="000080"/>
    </w:rPr>
  </w:style>
  <w:style w:type="character" w:customStyle="1" w:styleId="3d">
    <w:name w:val="Стиль3 Знак Знак"/>
    <w:rPr>
      <w:rFonts w:cs="Times New Roman"/>
      <w:sz w:val="24"/>
      <w:szCs w:val="24"/>
      <w:lang w:val="ru-RU" w:eastAsia="ru-RU"/>
    </w:rPr>
  </w:style>
  <w:style w:type="paragraph" w:styleId="affff1">
    <w:name w:val="Balloon Text"/>
    <w:basedOn w:val="a1"/>
    <w:link w:val="affff2"/>
    <w:uiPriority w:val="99"/>
    <w:semiHidden/>
    <w:pPr>
      <w:widowControl/>
      <w:spacing w:after="60"/>
      <w:jc w:val="both"/>
    </w:pPr>
    <w:rPr>
      <w:rFonts w:ascii="Tahoma" w:hAnsi="Tahoma" w:cs="Tahoma"/>
      <w:sz w:val="16"/>
      <w:szCs w:val="16"/>
    </w:rPr>
  </w:style>
  <w:style w:type="character" w:customStyle="1" w:styleId="affff2">
    <w:name w:val="Текст выноски Знак"/>
    <w:link w:val="affff1"/>
    <w:uiPriority w:val="99"/>
    <w:semiHidden/>
    <w:locked/>
    <w:rPr>
      <w:rFonts w:ascii="Tahoma" w:hAnsi="Tahoma" w:cs="Tahoma"/>
      <w:sz w:val="16"/>
      <w:szCs w:val="16"/>
    </w:rPr>
  </w:style>
  <w:style w:type="table" w:styleId="affff3">
    <w:name w:val="Table Grid"/>
    <w:basedOn w:val="a3"/>
    <w:uiPriority w:val="59"/>
    <w:rsid w:val="00F64684"/>
    <w:pPr>
      <w:spacing w:after="6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D57A0"/>
    <w:pPr>
      <w:autoSpaceDE w:val="0"/>
      <w:autoSpaceDN w:val="0"/>
      <w:adjustRightInd w:val="0"/>
      <w:ind w:firstLine="720"/>
    </w:pPr>
    <w:rPr>
      <w:rFonts w:ascii="Arial" w:hAnsi="Arial" w:cs="Arial"/>
    </w:rPr>
  </w:style>
  <w:style w:type="paragraph" w:customStyle="1" w:styleId="affff4">
    <w:name w:val="Пункт"/>
    <w:basedOn w:val="af3"/>
    <w:rsid w:val="00CF0669"/>
    <w:pPr>
      <w:tabs>
        <w:tab w:val="num" w:pos="1080"/>
        <w:tab w:val="num" w:pos="1418"/>
      </w:tabs>
      <w:spacing w:after="0"/>
      <w:ind w:left="1418" w:hanging="851"/>
    </w:pPr>
  </w:style>
  <w:style w:type="paragraph" w:customStyle="1" w:styleId="02statia2">
    <w:name w:val="02statia2"/>
    <w:basedOn w:val="a1"/>
    <w:rsid w:val="00E74706"/>
    <w:pPr>
      <w:widowControl/>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rsid w:val="00E74706"/>
    <w:pPr>
      <w:widowControl/>
      <w:spacing w:before="120" w:line="320" w:lineRule="atLeast"/>
      <w:ind w:left="2900" w:hanging="880"/>
      <w:jc w:val="both"/>
    </w:pPr>
    <w:rPr>
      <w:rFonts w:ascii="GaramondNarrowC" w:hAnsi="GaramondNarrowC"/>
      <w:color w:val="000000"/>
      <w:sz w:val="21"/>
      <w:szCs w:val="21"/>
    </w:rPr>
  </w:style>
  <w:style w:type="paragraph" w:customStyle="1" w:styleId="affff5">
    <w:name w:val="Справочник"/>
    <w:basedOn w:val="a1"/>
    <w:rsid w:val="00557B4E"/>
    <w:pPr>
      <w:widowControl/>
      <w:autoSpaceDE w:val="0"/>
      <w:autoSpaceDN w:val="0"/>
      <w:spacing w:line="300" w:lineRule="auto"/>
    </w:pPr>
    <w:rPr>
      <w:rFonts w:ascii="PragmaticaC" w:hAnsi="PragmaticaC" w:cs="PragmaticaC"/>
      <w:sz w:val="16"/>
      <w:szCs w:val="16"/>
    </w:rPr>
  </w:style>
  <w:style w:type="character" w:customStyle="1" w:styleId="13">
    <w:name w:val="Знак Знак1"/>
    <w:rsid w:val="00C221A5"/>
    <w:rPr>
      <w:rFonts w:cs="Times New Roman"/>
      <w:sz w:val="24"/>
      <w:szCs w:val="24"/>
      <w:lang w:val="ru-RU" w:eastAsia="ru-RU"/>
    </w:rPr>
  </w:style>
  <w:style w:type="table" w:customStyle="1" w:styleId="14">
    <w:name w:val="Сетка таблицы1"/>
    <w:basedOn w:val="a3"/>
    <w:next w:val="affff3"/>
    <w:uiPriority w:val="99"/>
    <w:rsid w:val="008B6597"/>
    <w:pPr>
      <w:spacing w:after="6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6">
    <w:name w:val="List Paragraph"/>
    <w:aliases w:val="Bullet List,FooterText,numbered,Paragraphe de liste1,lp1"/>
    <w:basedOn w:val="a1"/>
    <w:link w:val="affff7"/>
    <w:uiPriority w:val="34"/>
    <w:qFormat/>
    <w:rsid w:val="006D28D2"/>
    <w:pPr>
      <w:ind w:left="708"/>
    </w:pPr>
  </w:style>
  <w:style w:type="character" w:customStyle="1" w:styleId="ConsNonformat0">
    <w:name w:val="ConsNonformat Знак"/>
    <w:link w:val="ConsNonformat"/>
    <w:uiPriority w:val="99"/>
    <w:locked/>
    <w:rsid w:val="00BF1678"/>
    <w:rPr>
      <w:rFonts w:ascii="Courier New" w:hAnsi="Courier New" w:cs="Courier New"/>
    </w:rPr>
  </w:style>
  <w:style w:type="character" w:customStyle="1" w:styleId="affff8">
    <w:name w:val="Без интервала Знак Знак Знак"/>
    <w:link w:val="affff9"/>
    <w:locked/>
    <w:rsid w:val="00BF1678"/>
  </w:style>
  <w:style w:type="paragraph" w:customStyle="1" w:styleId="affff9">
    <w:name w:val="Без интервала Знак Знак"/>
    <w:link w:val="affff8"/>
    <w:qFormat/>
    <w:rsid w:val="00BF1678"/>
  </w:style>
  <w:style w:type="character" w:customStyle="1" w:styleId="affffa">
    <w:name w:val="Элемент списка Знак"/>
    <w:link w:val="affffb"/>
    <w:uiPriority w:val="99"/>
    <w:locked/>
    <w:rsid w:val="00BF1678"/>
    <w:rPr>
      <w:noProof/>
    </w:rPr>
  </w:style>
  <w:style w:type="paragraph" w:customStyle="1" w:styleId="affffb">
    <w:name w:val="Элемент списка"/>
    <w:basedOn w:val="a1"/>
    <w:link w:val="affffa"/>
    <w:uiPriority w:val="99"/>
    <w:rsid w:val="00BF1678"/>
    <w:pPr>
      <w:widowControl/>
      <w:tabs>
        <w:tab w:val="num" w:pos="360"/>
      </w:tabs>
      <w:jc w:val="both"/>
    </w:pPr>
    <w:rPr>
      <w:noProof/>
    </w:rPr>
  </w:style>
  <w:style w:type="character" w:customStyle="1" w:styleId="aff2">
    <w:name w:val="Обычный (веб) Знак"/>
    <w:aliases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f1"/>
    <w:locked/>
    <w:rsid w:val="00BF1678"/>
    <w:rPr>
      <w:sz w:val="24"/>
      <w:szCs w:val="24"/>
    </w:rPr>
  </w:style>
  <w:style w:type="character" w:customStyle="1" w:styleId="iceouttxt">
    <w:name w:val="iceouttxt"/>
    <w:rsid w:val="00DA617A"/>
  </w:style>
  <w:style w:type="character" w:customStyle="1" w:styleId="rserrmark">
    <w:name w:val="rs_err_mark"/>
    <w:rsid w:val="00DA617A"/>
  </w:style>
  <w:style w:type="character" w:customStyle="1" w:styleId="ConsPlusNormal0">
    <w:name w:val="ConsPlusNormal Знак"/>
    <w:link w:val="ConsPlusNormal"/>
    <w:locked/>
    <w:rsid w:val="00B53BFB"/>
    <w:rPr>
      <w:rFonts w:ascii="Arial" w:hAnsi="Arial" w:cs="Arial"/>
    </w:rPr>
  </w:style>
  <w:style w:type="paragraph" w:customStyle="1" w:styleId="15">
    <w:name w:val="Без интервала1"/>
    <w:next w:val="a1"/>
    <w:rsid w:val="00231616"/>
    <w:rPr>
      <w:sz w:val="22"/>
    </w:rPr>
  </w:style>
  <w:style w:type="paragraph" w:customStyle="1" w:styleId="16">
    <w:name w:val="Абзац списка1"/>
    <w:basedOn w:val="a1"/>
    <w:rsid w:val="00231616"/>
    <w:pPr>
      <w:widowControl/>
      <w:ind w:left="720"/>
      <w:jc w:val="both"/>
    </w:pPr>
    <w:rPr>
      <w:rFonts w:eastAsia="Calibri"/>
      <w:sz w:val="24"/>
      <w:szCs w:val="24"/>
    </w:rPr>
  </w:style>
  <w:style w:type="paragraph" w:customStyle="1" w:styleId="ConsPlusNonformat">
    <w:name w:val="ConsPlusNonformat"/>
    <w:link w:val="ConsPlusNonformat0"/>
    <w:rsid w:val="0090169A"/>
    <w:pPr>
      <w:widowControl w:val="0"/>
      <w:suppressAutoHyphens/>
      <w:autoSpaceDE w:val="0"/>
    </w:pPr>
    <w:rPr>
      <w:rFonts w:ascii="Courier New" w:eastAsia="Arial" w:hAnsi="Courier New" w:cs="Courier New"/>
      <w:lang w:eastAsia="ar-SA"/>
    </w:rPr>
  </w:style>
  <w:style w:type="character" w:customStyle="1" w:styleId="ConsPlusNonformat0">
    <w:name w:val="ConsPlusNonformat Знак"/>
    <w:link w:val="ConsPlusNonformat"/>
    <w:rsid w:val="0090169A"/>
    <w:rPr>
      <w:rFonts w:ascii="Courier New" w:eastAsia="Arial" w:hAnsi="Courier New" w:cs="Courier New"/>
      <w:lang w:val="ru-RU" w:eastAsia="ar-SA" w:bidi="ar-SA"/>
    </w:rPr>
  </w:style>
  <w:style w:type="paragraph" w:customStyle="1" w:styleId="211">
    <w:name w:val="Основной текст с отступом 21"/>
    <w:basedOn w:val="a1"/>
    <w:rsid w:val="00AF75E3"/>
    <w:pPr>
      <w:widowControl/>
      <w:suppressAutoHyphens/>
      <w:overflowPunct w:val="0"/>
      <w:autoSpaceDE w:val="0"/>
      <w:ind w:left="360"/>
      <w:jc w:val="both"/>
      <w:textAlignment w:val="baseline"/>
    </w:pPr>
    <w:rPr>
      <w:sz w:val="24"/>
      <w:lang w:eastAsia="ar-SA"/>
    </w:rPr>
  </w:style>
  <w:style w:type="character" w:customStyle="1" w:styleId="affffc">
    <w:name w:val="Цветовое выделение для Нормальный"/>
    <w:rsid w:val="00350E83"/>
    <w:rPr>
      <w:rFonts w:cs="Times New Roman"/>
      <w:sz w:val="20"/>
      <w:szCs w:val="20"/>
    </w:rPr>
  </w:style>
  <w:style w:type="paragraph" w:customStyle="1" w:styleId="17">
    <w:name w:val="Название объекта1"/>
    <w:basedOn w:val="a1"/>
    <w:next w:val="a1"/>
    <w:rsid w:val="00075F0B"/>
    <w:pPr>
      <w:widowControl/>
    </w:pPr>
    <w:rPr>
      <w:b/>
      <w:bCs/>
      <w:lang w:eastAsia="ar-SA"/>
    </w:rPr>
  </w:style>
  <w:style w:type="character" w:customStyle="1" w:styleId="affffd">
    <w:name w:val="Цветовое выделение"/>
    <w:rsid w:val="00AC4648"/>
    <w:rPr>
      <w:b/>
      <w:bCs/>
      <w:color w:val="000080"/>
    </w:rPr>
  </w:style>
  <w:style w:type="paragraph" w:customStyle="1" w:styleId="affffe">
    <w:name w:val="Знак Знак Знак Знак"/>
    <w:basedOn w:val="a1"/>
    <w:rsid w:val="00AC4648"/>
    <w:pPr>
      <w:widowControl/>
      <w:spacing w:before="100" w:beforeAutospacing="1" w:after="100" w:afterAutospacing="1"/>
    </w:pPr>
    <w:rPr>
      <w:rFonts w:ascii="Tahoma" w:hAnsi="Tahoma"/>
      <w:lang w:val="en-US" w:eastAsia="en-US"/>
    </w:rPr>
  </w:style>
  <w:style w:type="character" w:customStyle="1" w:styleId="afffff">
    <w:name w:val="Основной текст_"/>
    <w:link w:val="18"/>
    <w:locked/>
    <w:rsid w:val="00CA6483"/>
    <w:rPr>
      <w:spacing w:val="4"/>
      <w:shd w:val="clear" w:color="auto" w:fill="FFFFFF"/>
      <w:lang w:bidi="ar-SA"/>
    </w:rPr>
  </w:style>
  <w:style w:type="character" w:customStyle="1" w:styleId="6pt">
    <w:name w:val="Основной текст + 6 pt"/>
    <w:aliases w:val="Полужирный,Курсив,Интервал 0 pt"/>
    <w:rsid w:val="00CA6483"/>
    <w:rPr>
      <w:rFonts w:ascii="Times New Roman" w:hAnsi="Times New Roman"/>
      <w:b/>
      <w:i/>
      <w:color w:val="000000"/>
      <w:spacing w:val="0"/>
      <w:w w:val="100"/>
      <w:position w:val="0"/>
      <w:sz w:val="12"/>
      <w:shd w:val="clear" w:color="auto" w:fill="FFFFFF"/>
    </w:rPr>
  </w:style>
  <w:style w:type="paragraph" w:customStyle="1" w:styleId="18">
    <w:name w:val="Основной текст1"/>
    <w:basedOn w:val="a1"/>
    <w:link w:val="afffff"/>
    <w:rsid w:val="00CA6483"/>
    <w:pPr>
      <w:shd w:val="clear" w:color="auto" w:fill="FFFFFF"/>
      <w:spacing w:line="288" w:lineRule="exact"/>
      <w:jc w:val="both"/>
    </w:pPr>
    <w:rPr>
      <w:spacing w:val="4"/>
      <w:shd w:val="clear" w:color="auto" w:fill="FFFFFF"/>
    </w:rPr>
  </w:style>
  <w:style w:type="paragraph" w:customStyle="1" w:styleId="afffff0">
    <w:name w:val="Обычный + по ширине"/>
    <w:basedOn w:val="a1"/>
    <w:rsid w:val="009E05CC"/>
    <w:pPr>
      <w:widowControl/>
      <w:jc w:val="both"/>
    </w:pPr>
    <w:rPr>
      <w:sz w:val="24"/>
      <w:szCs w:val="24"/>
    </w:rPr>
  </w:style>
  <w:style w:type="character" w:customStyle="1" w:styleId="H3">
    <w:name w:val="H3 Знак Знак"/>
    <w:rsid w:val="00DF1003"/>
    <w:rPr>
      <w:rFonts w:ascii="Arial" w:hAnsi="Arial" w:cs="Arial"/>
      <w:b/>
      <w:bCs/>
      <w:sz w:val="26"/>
      <w:szCs w:val="26"/>
      <w:lang w:val="ru-RU" w:eastAsia="ru-RU" w:bidi="ar-SA"/>
    </w:rPr>
  </w:style>
  <w:style w:type="paragraph" w:customStyle="1" w:styleId="msonormalmailrucssattributepostfix">
    <w:name w:val="msonormal_mailru_css_attribute_postfix"/>
    <w:basedOn w:val="a1"/>
    <w:rsid w:val="00DF1003"/>
    <w:pPr>
      <w:widowControl/>
      <w:spacing w:before="100" w:beforeAutospacing="1" w:after="100" w:afterAutospacing="1"/>
    </w:pPr>
    <w:rPr>
      <w:rFonts w:eastAsia="Calibri"/>
      <w:sz w:val="24"/>
      <w:szCs w:val="24"/>
    </w:rPr>
  </w:style>
  <w:style w:type="paragraph" w:customStyle="1" w:styleId="19">
    <w:name w:val="Знак1"/>
    <w:basedOn w:val="a1"/>
    <w:rsid w:val="00DA3B46"/>
    <w:pPr>
      <w:widowControl/>
      <w:spacing w:after="160" w:line="240" w:lineRule="exact"/>
    </w:pPr>
    <w:rPr>
      <w:rFonts w:ascii="Verdana" w:hAnsi="Verdana" w:cs="Verdana"/>
      <w:lang w:val="en-US" w:eastAsia="en-US"/>
    </w:rPr>
  </w:style>
  <w:style w:type="character" w:styleId="afffff1">
    <w:name w:val="annotation reference"/>
    <w:rsid w:val="007266A7"/>
    <w:rPr>
      <w:sz w:val="16"/>
      <w:szCs w:val="16"/>
    </w:rPr>
  </w:style>
  <w:style w:type="paragraph" w:styleId="afffff2">
    <w:name w:val="annotation text"/>
    <w:basedOn w:val="a1"/>
    <w:link w:val="afffff3"/>
    <w:rsid w:val="007266A7"/>
  </w:style>
  <w:style w:type="character" w:customStyle="1" w:styleId="afffff3">
    <w:name w:val="Текст примечания Знак"/>
    <w:basedOn w:val="a2"/>
    <w:link w:val="afffff2"/>
    <w:rsid w:val="007266A7"/>
  </w:style>
  <w:style w:type="paragraph" w:styleId="afffff4">
    <w:name w:val="annotation subject"/>
    <w:basedOn w:val="afffff2"/>
    <w:next w:val="afffff2"/>
    <w:link w:val="afffff5"/>
    <w:rsid w:val="007266A7"/>
    <w:rPr>
      <w:b/>
      <w:bCs/>
    </w:rPr>
  </w:style>
  <w:style w:type="character" w:customStyle="1" w:styleId="afffff5">
    <w:name w:val="Тема примечания Знак"/>
    <w:link w:val="afffff4"/>
    <w:rsid w:val="007266A7"/>
    <w:rPr>
      <w:b/>
      <w:bCs/>
    </w:rPr>
  </w:style>
  <w:style w:type="character" w:customStyle="1" w:styleId="affff7">
    <w:name w:val="Абзац списка Знак"/>
    <w:aliases w:val="Bullet List Знак,FooterText Знак,numbered Знак,Paragraphe de liste1 Знак,lp1 Знак"/>
    <w:link w:val="affff6"/>
    <w:uiPriority w:val="34"/>
    <w:locked/>
    <w:rsid w:val="00E13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30527">
      <w:bodyDiv w:val="1"/>
      <w:marLeft w:val="0"/>
      <w:marRight w:val="0"/>
      <w:marTop w:val="0"/>
      <w:marBottom w:val="0"/>
      <w:divBdr>
        <w:top w:val="none" w:sz="0" w:space="0" w:color="auto"/>
        <w:left w:val="none" w:sz="0" w:space="0" w:color="auto"/>
        <w:bottom w:val="none" w:sz="0" w:space="0" w:color="auto"/>
        <w:right w:val="none" w:sz="0" w:space="0" w:color="auto"/>
      </w:divBdr>
    </w:div>
    <w:div w:id="223614128">
      <w:bodyDiv w:val="1"/>
      <w:marLeft w:val="0"/>
      <w:marRight w:val="0"/>
      <w:marTop w:val="0"/>
      <w:marBottom w:val="0"/>
      <w:divBdr>
        <w:top w:val="none" w:sz="0" w:space="0" w:color="auto"/>
        <w:left w:val="none" w:sz="0" w:space="0" w:color="auto"/>
        <w:bottom w:val="none" w:sz="0" w:space="0" w:color="auto"/>
        <w:right w:val="none" w:sz="0" w:space="0" w:color="auto"/>
      </w:divBdr>
      <w:divsChild>
        <w:div w:id="270431454">
          <w:marLeft w:val="0"/>
          <w:marRight w:val="0"/>
          <w:marTop w:val="0"/>
          <w:marBottom w:val="225"/>
          <w:divBdr>
            <w:top w:val="none" w:sz="0" w:space="0" w:color="auto"/>
            <w:left w:val="none" w:sz="0" w:space="0" w:color="auto"/>
            <w:bottom w:val="single" w:sz="6" w:space="0" w:color="D4DCDD"/>
            <w:right w:val="none" w:sz="0" w:space="0" w:color="auto"/>
          </w:divBdr>
          <w:divsChild>
            <w:div w:id="469636181">
              <w:marLeft w:val="0"/>
              <w:marRight w:val="0"/>
              <w:marTop w:val="0"/>
              <w:marBottom w:val="150"/>
              <w:divBdr>
                <w:top w:val="none" w:sz="0" w:space="0" w:color="auto"/>
                <w:left w:val="none" w:sz="0" w:space="0" w:color="auto"/>
                <w:bottom w:val="none" w:sz="0" w:space="0" w:color="auto"/>
                <w:right w:val="none" w:sz="0" w:space="0" w:color="auto"/>
              </w:divBdr>
            </w:div>
            <w:div w:id="490874073">
              <w:marLeft w:val="0"/>
              <w:marRight w:val="0"/>
              <w:marTop w:val="0"/>
              <w:marBottom w:val="150"/>
              <w:divBdr>
                <w:top w:val="none" w:sz="0" w:space="0" w:color="auto"/>
                <w:left w:val="none" w:sz="0" w:space="0" w:color="auto"/>
                <w:bottom w:val="none" w:sz="0" w:space="0" w:color="auto"/>
                <w:right w:val="none" w:sz="0" w:space="0" w:color="auto"/>
              </w:divBdr>
            </w:div>
            <w:div w:id="534390233">
              <w:marLeft w:val="0"/>
              <w:marRight w:val="0"/>
              <w:marTop w:val="0"/>
              <w:marBottom w:val="225"/>
              <w:divBdr>
                <w:top w:val="none" w:sz="0" w:space="0" w:color="auto"/>
                <w:left w:val="none" w:sz="0" w:space="0" w:color="auto"/>
                <w:bottom w:val="none" w:sz="0" w:space="0" w:color="auto"/>
                <w:right w:val="none" w:sz="0" w:space="0" w:color="auto"/>
              </w:divBdr>
            </w:div>
            <w:div w:id="990449542">
              <w:marLeft w:val="0"/>
              <w:marRight w:val="0"/>
              <w:marTop w:val="0"/>
              <w:marBottom w:val="150"/>
              <w:divBdr>
                <w:top w:val="none" w:sz="0" w:space="0" w:color="auto"/>
                <w:left w:val="none" w:sz="0" w:space="0" w:color="auto"/>
                <w:bottom w:val="none" w:sz="0" w:space="0" w:color="auto"/>
                <w:right w:val="none" w:sz="0" w:space="0" w:color="auto"/>
              </w:divBdr>
            </w:div>
            <w:div w:id="1016274696">
              <w:marLeft w:val="-225"/>
              <w:marRight w:val="-225"/>
              <w:marTop w:val="0"/>
              <w:marBottom w:val="150"/>
              <w:divBdr>
                <w:top w:val="none" w:sz="0" w:space="0" w:color="auto"/>
                <w:left w:val="none" w:sz="0" w:space="0" w:color="auto"/>
                <w:bottom w:val="none" w:sz="0" w:space="0" w:color="auto"/>
                <w:right w:val="none" w:sz="0" w:space="0" w:color="auto"/>
              </w:divBdr>
              <w:divsChild>
                <w:div w:id="1848329266">
                  <w:marLeft w:val="0"/>
                  <w:marRight w:val="0"/>
                  <w:marTop w:val="0"/>
                  <w:marBottom w:val="0"/>
                  <w:divBdr>
                    <w:top w:val="none" w:sz="0" w:space="0" w:color="auto"/>
                    <w:left w:val="none" w:sz="0" w:space="0" w:color="auto"/>
                    <w:bottom w:val="none" w:sz="0" w:space="0" w:color="auto"/>
                    <w:right w:val="none" w:sz="0" w:space="0" w:color="auto"/>
                  </w:divBdr>
                </w:div>
              </w:divsChild>
            </w:div>
            <w:div w:id="2056998482">
              <w:marLeft w:val="0"/>
              <w:marRight w:val="0"/>
              <w:marTop w:val="0"/>
              <w:marBottom w:val="150"/>
              <w:divBdr>
                <w:top w:val="none" w:sz="0" w:space="0" w:color="auto"/>
                <w:left w:val="none" w:sz="0" w:space="0" w:color="auto"/>
                <w:bottom w:val="none" w:sz="0" w:space="0" w:color="auto"/>
                <w:right w:val="none" w:sz="0" w:space="0" w:color="auto"/>
              </w:divBdr>
            </w:div>
          </w:divsChild>
        </w:div>
        <w:div w:id="1419054285">
          <w:marLeft w:val="0"/>
          <w:marRight w:val="0"/>
          <w:marTop w:val="0"/>
          <w:marBottom w:val="0"/>
          <w:divBdr>
            <w:top w:val="none" w:sz="0" w:space="0" w:color="auto"/>
            <w:left w:val="none" w:sz="0" w:space="0" w:color="auto"/>
            <w:bottom w:val="none" w:sz="0" w:space="0" w:color="auto"/>
            <w:right w:val="none" w:sz="0" w:space="0" w:color="auto"/>
          </w:divBdr>
          <w:divsChild>
            <w:div w:id="76290385">
              <w:marLeft w:val="0"/>
              <w:marRight w:val="0"/>
              <w:marTop w:val="0"/>
              <w:marBottom w:val="150"/>
              <w:divBdr>
                <w:top w:val="none" w:sz="0" w:space="0" w:color="auto"/>
                <w:left w:val="none" w:sz="0" w:space="0" w:color="auto"/>
                <w:bottom w:val="none" w:sz="0" w:space="0" w:color="auto"/>
                <w:right w:val="none" w:sz="0" w:space="0" w:color="auto"/>
              </w:divBdr>
            </w:div>
            <w:div w:id="494420418">
              <w:marLeft w:val="0"/>
              <w:marRight w:val="0"/>
              <w:marTop w:val="0"/>
              <w:marBottom w:val="150"/>
              <w:divBdr>
                <w:top w:val="none" w:sz="0" w:space="0" w:color="auto"/>
                <w:left w:val="none" w:sz="0" w:space="0" w:color="auto"/>
                <w:bottom w:val="none" w:sz="0" w:space="0" w:color="auto"/>
                <w:right w:val="none" w:sz="0" w:space="0" w:color="auto"/>
              </w:divBdr>
            </w:div>
            <w:div w:id="687560816">
              <w:marLeft w:val="0"/>
              <w:marRight w:val="0"/>
              <w:marTop w:val="0"/>
              <w:marBottom w:val="225"/>
              <w:divBdr>
                <w:top w:val="none" w:sz="0" w:space="0" w:color="auto"/>
                <w:left w:val="none" w:sz="0" w:space="0" w:color="auto"/>
                <w:bottom w:val="none" w:sz="0" w:space="0" w:color="auto"/>
                <w:right w:val="none" w:sz="0" w:space="0" w:color="auto"/>
              </w:divBdr>
            </w:div>
            <w:div w:id="1165897979">
              <w:marLeft w:val="0"/>
              <w:marRight w:val="0"/>
              <w:marTop w:val="0"/>
              <w:marBottom w:val="150"/>
              <w:divBdr>
                <w:top w:val="none" w:sz="0" w:space="0" w:color="auto"/>
                <w:left w:val="none" w:sz="0" w:space="0" w:color="auto"/>
                <w:bottom w:val="none" w:sz="0" w:space="0" w:color="auto"/>
                <w:right w:val="none" w:sz="0" w:space="0" w:color="auto"/>
              </w:divBdr>
            </w:div>
            <w:div w:id="1440879388">
              <w:marLeft w:val="0"/>
              <w:marRight w:val="0"/>
              <w:marTop w:val="0"/>
              <w:marBottom w:val="150"/>
              <w:divBdr>
                <w:top w:val="none" w:sz="0" w:space="0" w:color="auto"/>
                <w:left w:val="none" w:sz="0" w:space="0" w:color="auto"/>
                <w:bottom w:val="none" w:sz="0" w:space="0" w:color="auto"/>
                <w:right w:val="none" w:sz="0" w:space="0" w:color="auto"/>
              </w:divBdr>
            </w:div>
            <w:div w:id="1920169192">
              <w:marLeft w:val="-225"/>
              <w:marRight w:val="-225"/>
              <w:marTop w:val="0"/>
              <w:marBottom w:val="150"/>
              <w:divBdr>
                <w:top w:val="none" w:sz="0" w:space="0" w:color="auto"/>
                <w:left w:val="none" w:sz="0" w:space="0" w:color="auto"/>
                <w:bottom w:val="none" w:sz="0" w:space="0" w:color="auto"/>
                <w:right w:val="none" w:sz="0" w:space="0" w:color="auto"/>
              </w:divBdr>
              <w:divsChild>
                <w:div w:id="845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99107">
          <w:marLeft w:val="0"/>
          <w:marRight w:val="0"/>
          <w:marTop w:val="0"/>
          <w:marBottom w:val="0"/>
          <w:divBdr>
            <w:top w:val="none" w:sz="0" w:space="0" w:color="auto"/>
            <w:left w:val="none" w:sz="0" w:space="0" w:color="auto"/>
            <w:bottom w:val="none" w:sz="0" w:space="0" w:color="auto"/>
            <w:right w:val="none" w:sz="0" w:space="0" w:color="auto"/>
          </w:divBdr>
        </w:div>
      </w:divsChild>
    </w:div>
    <w:div w:id="338166691">
      <w:bodyDiv w:val="1"/>
      <w:marLeft w:val="0"/>
      <w:marRight w:val="0"/>
      <w:marTop w:val="0"/>
      <w:marBottom w:val="0"/>
      <w:divBdr>
        <w:top w:val="none" w:sz="0" w:space="0" w:color="auto"/>
        <w:left w:val="none" w:sz="0" w:space="0" w:color="auto"/>
        <w:bottom w:val="none" w:sz="0" w:space="0" w:color="auto"/>
        <w:right w:val="none" w:sz="0" w:space="0" w:color="auto"/>
      </w:divBdr>
    </w:div>
    <w:div w:id="499976689">
      <w:bodyDiv w:val="1"/>
      <w:marLeft w:val="0"/>
      <w:marRight w:val="0"/>
      <w:marTop w:val="0"/>
      <w:marBottom w:val="0"/>
      <w:divBdr>
        <w:top w:val="none" w:sz="0" w:space="0" w:color="auto"/>
        <w:left w:val="none" w:sz="0" w:space="0" w:color="auto"/>
        <w:bottom w:val="none" w:sz="0" w:space="0" w:color="auto"/>
        <w:right w:val="none" w:sz="0" w:space="0" w:color="auto"/>
      </w:divBdr>
    </w:div>
    <w:div w:id="633558822">
      <w:bodyDiv w:val="1"/>
      <w:marLeft w:val="0"/>
      <w:marRight w:val="0"/>
      <w:marTop w:val="0"/>
      <w:marBottom w:val="0"/>
      <w:divBdr>
        <w:top w:val="none" w:sz="0" w:space="0" w:color="auto"/>
        <w:left w:val="none" w:sz="0" w:space="0" w:color="auto"/>
        <w:bottom w:val="none" w:sz="0" w:space="0" w:color="auto"/>
        <w:right w:val="none" w:sz="0" w:space="0" w:color="auto"/>
      </w:divBdr>
    </w:div>
    <w:div w:id="636110926">
      <w:bodyDiv w:val="1"/>
      <w:marLeft w:val="0"/>
      <w:marRight w:val="0"/>
      <w:marTop w:val="0"/>
      <w:marBottom w:val="0"/>
      <w:divBdr>
        <w:top w:val="none" w:sz="0" w:space="0" w:color="auto"/>
        <w:left w:val="none" w:sz="0" w:space="0" w:color="auto"/>
        <w:bottom w:val="none" w:sz="0" w:space="0" w:color="auto"/>
        <w:right w:val="none" w:sz="0" w:space="0" w:color="auto"/>
      </w:divBdr>
    </w:div>
    <w:div w:id="768232107">
      <w:marLeft w:val="0"/>
      <w:marRight w:val="0"/>
      <w:marTop w:val="0"/>
      <w:marBottom w:val="0"/>
      <w:divBdr>
        <w:top w:val="none" w:sz="0" w:space="0" w:color="auto"/>
        <w:left w:val="none" w:sz="0" w:space="0" w:color="auto"/>
        <w:bottom w:val="none" w:sz="0" w:space="0" w:color="auto"/>
        <w:right w:val="none" w:sz="0" w:space="0" w:color="auto"/>
      </w:divBdr>
    </w:div>
    <w:div w:id="768232108">
      <w:marLeft w:val="0"/>
      <w:marRight w:val="0"/>
      <w:marTop w:val="0"/>
      <w:marBottom w:val="0"/>
      <w:divBdr>
        <w:top w:val="none" w:sz="0" w:space="0" w:color="auto"/>
        <w:left w:val="none" w:sz="0" w:space="0" w:color="auto"/>
        <w:bottom w:val="none" w:sz="0" w:space="0" w:color="auto"/>
        <w:right w:val="none" w:sz="0" w:space="0" w:color="auto"/>
      </w:divBdr>
    </w:div>
    <w:div w:id="768232109">
      <w:marLeft w:val="0"/>
      <w:marRight w:val="0"/>
      <w:marTop w:val="0"/>
      <w:marBottom w:val="0"/>
      <w:divBdr>
        <w:top w:val="none" w:sz="0" w:space="0" w:color="auto"/>
        <w:left w:val="none" w:sz="0" w:space="0" w:color="auto"/>
        <w:bottom w:val="none" w:sz="0" w:space="0" w:color="auto"/>
        <w:right w:val="none" w:sz="0" w:space="0" w:color="auto"/>
      </w:divBdr>
    </w:div>
    <w:div w:id="768232110">
      <w:marLeft w:val="0"/>
      <w:marRight w:val="0"/>
      <w:marTop w:val="0"/>
      <w:marBottom w:val="0"/>
      <w:divBdr>
        <w:top w:val="none" w:sz="0" w:space="0" w:color="auto"/>
        <w:left w:val="none" w:sz="0" w:space="0" w:color="auto"/>
        <w:bottom w:val="none" w:sz="0" w:space="0" w:color="auto"/>
        <w:right w:val="none" w:sz="0" w:space="0" w:color="auto"/>
      </w:divBdr>
    </w:div>
    <w:div w:id="966161957">
      <w:bodyDiv w:val="1"/>
      <w:marLeft w:val="0"/>
      <w:marRight w:val="0"/>
      <w:marTop w:val="0"/>
      <w:marBottom w:val="0"/>
      <w:divBdr>
        <w:top w:val="none" w:sz="0" w:space="0" w:color="auto"/>
        <w:left w:val="none" w:sz="0" w:space="0" w:color="auto"/>
        <w:bottom w:val="none" w:sz="0" w:space="0" w:color="auto"/>
        <w:right w:val="none" w:sz="0" w:space="0" w:color="auto"/>
      </w:divBdr>
    </w:div>
    <w:div w:id="1118839031">
      <w:bodyDiv w:val="1"/>
      <w:marLeft w:val="0"/>
      <w:marRight w:val="0"/>
      <w:marTop w:val="0"/>
      <w:marBottom w:val="0"/>
      <w:divBdr>
        <w:top w:val="none" w:sz="0" w:space="0" w:color="auto"/>
        <w:left w:val="none" w:sz="0" w:space="0" w:color="auto"/>
        <w:bottom w:val="none" w:sz="0" w:space="0" w:color="auto"/>
        <w:right w:val="none" w:sz="0" w:space="0" w:color="auto"/>
      </w:divBdr>
    </w:div>
    <w:div w:id="1238513914">
      <w:bodyDiv w:val="1"/>
      <w:marLeft w:val="0"/>
      <w:marRight w:val="0"/>
      <w:marTop w:val="0"/>
      <w:marBottom w:val="0"/>
      <w:divBdr>
        <w:top w:val="none" w:sz="0" w:space="0" w:color="auto"/>
        <w:left w:val="none" w:sz="0" w:space="0" w:color="auto"/>
        <w:bottom w:val="none" w:sz="0" w:space="0" w:color="auto"/>
        <w:right w:val="none" w:sz="0" w:space="0" w:color="auto"/>
      </w:divBdr>
    </w:div>
    <w:div w:id="1276404543">
      <w:bodyDiv w:val="1"/>
      <w:marLeft w:val="0"/>
      <w:marRight w:val="0"/>
      <w:marTop w:val="0"/>
      <w:marBottom w:val="0"/>
      <w:divBdr>
        <w:top w:val="none" w:sz="0" w:space="0" w:color="auto"/>
        <w:left w:val="none" w:sz="0" w:space="0" w:color="auto"/>
        <w:bottom w:val="none" w:sz="0" w:space="0" w:color="auto"/>
        <w:right w:val="none" w:sz="0" w:space="0" w:color="auto"/>
      </w:divBdr>
    </w:div>
    <w:div w:id="1389496173">
      <w:bodyDiv w:val="1"/>
      <w:marLeft w:val="0"/>
      <w:marRight w:val="0"/>
      <w:marTop w:val="0"/>
      <w:marBottom w:val="0"/>
      <w:divBdr>
        <w:top w:val="none" w:sz="0" w:space="0" w:color="auto"/>
        <w:left w:val="none" w:sz="0" w:space="0" w:color="auto"/>
        <w:bottom w:val="none" w:sz="0" w:space="0" w:color="auto"/>
        <w:right w:val="none" w:sz="0" w:space="0" w:color="auto"/>
      </w:divBdr>
    </w:div>
    <w:div w:id="1586769755">
      <w:bodyDiv w:val="1"/>
      <w:marLeft w:val="0"/>
      <w:marRight w:val="0"/>
      <w:marTop w:val="0"/>
      <w:marBottom w:val="0"/>
      <w:divBdr>
        <w:top w:val="none" w:sz="0" w:space="0" w:color="auto"/>
        <w:left w:val="none" w:sz="0" w:space="0" w:color="auto"/>
        <w:bottom w:val="none" w:sz="0" w:space="0" w:color="auto"/>
        <w:right w:val="none" w:sz="0" w:space="0" w:color="auto"/>
      </w:divBdr>
    </w:div>
    <w:div w:id="1977684432">
      <w:bodyDiv w:val="1"/>
      <w:marLeft w:val="0"/>
      <w:marRight w:val="0"/>
      <w:marTop w:val="0"/>
      <w:marBottom w:val="0"/>
      <w:divBdr>
        <w:top w:val="none" w:sz="0" w:space="0" w:color="auto"/>
        <w:left w:val="none" w:sz="0" w:space="0" w:color="auto"/>
        <w:bottom w:val="none" w:sz="0" w:space="0" w:color="auto"/>
        <w:right w:val="none" w:sz="0" w:space="0" w:color="auto"/>
      </w:divBdr>
      <w:divsChild>
        <w:div w:id="110780392">
          <w:marLeft w:val="0"/>
          <w:marRight w:val="0"/>
          <w:marTop w:val="0"/>
          <w:marBottom w:val="0"/>
          <w:divBdr>
            <w:top w:val="none" w:sz="0" w:space="0" w:color="auto"/>
            <w:left w:val="none" w:sz="0" w:space="0" w:color="auto"/>
            <w:bottom w:val="none" w:sz="0" w:space="0" w:color="auto"/>
            <w:right w:val="none" w:sz="0" w:space="0" w:color="auto"/>
          </w:divBdr>
        </w:div>
        <w:div w:id="138229485">
          <w:marLeft w:val="0"/>
          <w:marRight w:val="0"/>
          <w:marTop w:val="0"/>
          <w:marBottom w:val="0"/>
          <w:divBdr>
            <w:top w:val="none" w:sz="0" w:space="0" w:color="auto"/>
            <w:left w:val="none" w:sz="0" w:space="0" w:color="auto"/>
            <w:bottom w:val="none" w:sz="0" w:space="0" w:color="auto"/>
            <w:right w:val="none" w:sz="0" w:space="0" w:color="auto"/>
          </w:divBdr>
        </w:div>
        <w:div w:id="264315600">
          <w:marLeft w:val="0"/>
          <w:marRight w:val="0"/>
          <w:marTop w:val="0"/>
          <w:marBottom w:val="0"/>
          <w:divBdr>
            <w:top w:val="none" w:sz="0" w:space="0" w:color="auto"/>
            <w:left w:val="none" w:sz="0" w:space="0" w:color="auto"/>
            <w:bottom w:val="none" w:sz="0" w:space="0" w:color="auto"/>
            <w:right w:val="none" w:sz="0" w:space="0" w:color="auto"/>
          </w:divBdr>
          <w:divsChild>
            <w:div w:id="1132400431">
              <w:marLeft w:val="0"/>
              <w:marRight w:val="0"/>
              <w:marTop w:val="0"/>
              <w:marBottom w:val="0"/>
              <w:divBdr>
                <w:top w:val="none" w:sz="0" w:space="0" w:color="auto"/>
                <w:left w:val="none" w:sz="0" w:space="0" w:color="auto"/>
                <w:bottom w:val="none" w:sz="0" w:space="0" w:color="auto"/>
                <w:right w:val="none" w:sz="0" w:space="0" w:color="auto"/>
              </w:divBdr>
            </w:div>
          </w:divsChild>
        </w:div>
        <w:div w:id="508059048">
          <w:marLeft w:val="0"/>
          <w:marRight w:val="0"/>
          <w:marTop w:val="0"/>
          <w:marBottom w:val="0"/>
          <w:divBdr>
            <w:top w:val="none" w:sz="0" w:space="0" w:color="auto"/>
            <w:left w:val="none" w:sz="0" w:space="0" w:color="auto"/>
            <w:bottom w:val="none" w:sz="0" w:space="0" w:color="auto"/>
            <w:right w:val="none" w:sz="0" w:space="0" w:color="auto"/>
          </w:divBdr>
        </w:div>
        <w:div w:id="1280449959">
          <w:marLeft w:val="0"/>
          <w:marRight w:val="0"/>
          <w:marTop w:val="0"/>
          <w:marBottom w:val="0"/>
          <w:divBdr>
            <w:top w:val="none" w:sz="0" w:space="0" w:color="auto"/>
            <w:left w:val="none" w:sz="0" w:space="0" w:color="auto"/>
            <w:bottom w:val="none" w:sz="0" w:space="0" w:color="auto"/>
            <w:right w:val="none" w:sz="0" w:space="0" w:color="auto"/>
          </w:divBdr>
        </w:div>
        <w:div w:id="1436100085">
          <w:marLeft w:val="0"/>
          <w:marRight w:val="0"/>
          <w:marTop w:val="0"/>
          <w:marBottom w:val="0"/>
          <w:divBdr>
            <w:top w:val="none" w:sz="0" w:space="0" w:color="auto"/>
            <w:left w:val="none" w:sz="0" w:space="0" w:color="auto"/>
            <w:bottom w:val="none" w:sz="0" w:space="0" w:color="auto"/>
            <w:right w:val="none" w:sz="0" w:space="0" w:color="auto"/>
          </w:divBdr>
          <w:divsChild>
            <w:div w:id="43262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17015">
      <w:bodyDiv w:val="1"/>
      <w:marLeft w:val="0"/>
      <w:marRight w:val="0"/>
      <w:marTop w:val="0"/>
      <w:marBottom w:val="0"/>
      <w:divBdr>
        <w:top w:val="none" w:sz="0" w:space="0" w:color="auto"/>
        <w:left w:val="none" w:sz="0" w:space="0" w:color="auto"/>
        <w:bottom w:val="none" w:sz="0" w:space="0" w:color="auto"/>
        <w:right w:val="none" w:sz="0" w:space="0" w:color="auto"/>
      </w:divBdr>
      <w:divsChild>
        <w:div w:id="1243830164">
          <w:marLeft w:val="0"/>
          <w:marRight w:val="0"/>
          <w:marTop w:val="0"/>
          <w:marBottom w:val="0"/>
          <w:divBdr>
            <w:top w:val="none" w:sz="0" w:space="0" w:color="auto"/>
            <w:left w:val="none" w:sz="0" w:space="0" w:color="auto"/>
            <w:bottom w:val="none" w:sz="0" w:space="0" w:color="auto"/>
            <w:right w:val="none" w:sz="0" w:space="0" w:color="auto"/>
          </w:divBdr>
          <w:divsChild>
            <w:div w:id="175138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npspectr.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B997AD42D6A9263A984734B46BE9586622AE11EF6AC62872D6BF89B1D7050C439F3F0C3D46884C66D4151EEA09DDFB1741DC525xAB7J"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198C52002C3525B1F827F9F7D6D7C02D209F444A780FA76102AE9736D625DC5D493500DBCB71106BE63BE737803818973BFDF21kBK"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3B997AD42D6A9263A984734B46BE9586622AE11EF6AC62872D6BF89B1D7050C439F3F0C1D63781D37C195EEFBD82DCAD681FC7x2B7J"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1083A65421BA281CFEBBDE91CB4EFC23F5728DC083BDC0B09BB040F3N66B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1807F-DFAA-481A-89B5-88119A1BE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5817</Words>
  <Characters>33159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КУГИЗР</Company>
  <LinksUpToDate>false</LinksUpToDate>
  <CharactersWithSpaces>38899</CharactersWithSpaces>
  <SharedDoc>false</SharedDoc>
  <HLinks>
    <vt:vector size="30" baseType="variant">
      <vt:variant>
        <vt:i4>5111913</vt:i4>
      </vt:variant>
      <vt:variant>
        <vt:i4>12</vt:i4>
      </vt:variant>
      <vt:variant>
        <vt:i4>0</vt:i4>
      </vt:variant>
      <vt:variant>
        <vt:i4>5</vt:i4>
      </vt:variant>
      <vt:variant>
        <vt:lpwstr>mailto:info@npspectr.ru</vt:lpwstr>
      </vt:variant>
      <vt:variant>
        <vt:lpwstr/>
      </vt:variant>
      <vt:variant>
        <vt:i4>3866687</vt:i4>
      </vt:variant>
      <vt:variant>
        <vt:i4>9</vt:i4>
      </vt:variant>
      <vt:variant>
        <vt:i4>0</vt:i4>
      </vt:variant>
      <vt:variant>
        <vt:i4>5</vt:i4>
      </vt:variant>
      <vt:variant>
        <vt:lpwstr>consultantplus://offline/ref=3B997AD42D6A9263A984734B46BE9586622AE11EF6AC62872D6BF89B1D7050C439F3F0C3D46884C66D4151EEA09DDFB1741DC525xAB7J</vt:lpwstr>
      </vt:variant>
      <vt:variant>
        <vt:lpwstr/>
      </vt:variant>
      <vt:variant>
        <vt:i4>5111901</vt:i4>
      </vt:variant>
      <vt:variant>
        <vt:i4>6</vt:i4>
      </vt:variant>
      <vt:variant>
        <vt:i4>0</vt:i4>
      </vt:variant>
      <vt:variant>
        <vt:i4>5</vt:i4>
      </vt:variant>
      <vt:variant>
        <vt:lpwstr>consultantplus://offline/ref=E198C52002C3525B1F827F9F7D6D7C02D209F444A780FA76102AE9736D625DC5D493500DBCB71106BE63BE737803818973BFDF21kBK</vt:lpwstr>
      </vt:variant>
      <vt:variant>
        <vt:lpwstr/>
      </vt:variant>
      <vt:variant>
        <vt:i4>983120</vt:i4>
      </vt:variant>
      <vt:variant>
        <vt:i4>3</vt:i4>
      </vt:variant>
      <vt:variant>
        <vt:i4>0</vt:i4>
      </vt:variant>
      <vt:variant>
        <vt:i4>5</vt:i4>
      </vt:variant>
      <vt:variant>
        <vt:lpwstr>consultantplus://offline/ref=3B997AD42D6A9263A984734B46BE9586622AE11EF6AC62872D6BF89B1D7050C439F3F0C1D63781D37C195EEFBD82DCAD681FC7x2B7J</vt:lpwstr>
      </vt:variant>
      <vt:variant>
        <vt:lpwstr/>
      </vt:variant>
      <vt:variant>
        <vt:i4>7798894</vt:i4>
      </vt:variant>
      <vt:variant>
        <vt:i4>0</vt:i4>
      </vt:variant>
      <vt:variant>
        <vt:i4>0</vt:i4>
      </vt:variant>
      <vt:variant>
        <vt:i4>5</vt:i4>
      </vt:variant>
      <vt:variant>
        <vt:lpwstr>consultantplus://offline/ref=1083A65421BA281CFEBBDE91CB4EFC23F5728DC083BDC0B09BB040F3N66BG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ТНН</dc:creator>
  <cp:lastModifiedBy>Зайцев Юрий Николаевич</cp:lastModifiedBy>
  <cp:revision>2</cp:revision>
  <cp:lastPrinted>2024-12-04T14:44:00Z</cp:lastPrinted>
  <dcterms:created xsi:type="dcterms:W3CDTF">2026-07-24T06:49:00Z</dcterms:created>
  <dcterms:modified xsi:type="dcterms:W3CDTF">2026-07-24T06:49:00Z</dcterms:modified>
</cp:coreProperties>
</file>