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73A" w:rsidRPr="0031073A" w:rsidRDefault="0031073A" w:rsidP="00310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73A">
        <w:rPr>
          <w:rFonts w:ascii="Times New Roman" w:hAnsi="Times New Roman" w:cs="Times New Roman"/>
          <w:b/>
          <w:sz w:val="24"/>
          <w:szCs w:val="24"/>
        </w:rPr>
        <w:t>ДОГОВОР ПОСТАВКИ №</w:t>
      </w:r>
    </w:p>
    <w:p w:rsidR="0031073A" w:rsidRPr="0031073A" w:rsidRDefault="0031073A" w:rsidP="00310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73A" w:rsidRPr="0031073A" w:rsidRDefault="0031073A" w:rsidP="00310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73A">
        <w:rPr>
          <w:rFonts w:ascii="Times New Roman" w:hAnsi="Times New Roman" w:cs="Times New Roman"/>
          <w:b/>
          <w:sz w:val="24"/>
          <w:szCs w:val="24"/>
        </w:rPr>
        <w:t>г. Соль-Илецк</w:t>
      </w:r>
      <w:r w:rsidRPr="0031073A">
        <w:rPr>
          <w:rFonts w:ascii="Times New Roman" w:hAnsi="Times New Roman" w:cs="Times New Roman"/>
          <w:b/>
          <w:sz w:val="24"/>
          <w:szCs w:val="24"/>
        </w:rPr>
        <w:tab/>
      </w:r>
      <w:r w:rsidRPr="0031073A">
        <w:rPr>
          <w:rFonts w:ascii="Times New Roman" w:hAnsi="Times New Roman" w:cs="Times New Roman"/>
          <w:b/>
          <w:sz w:val="24"/>
          <w:szCs w:val="24"/>
        </w:rPr>
        <w:tab/>
      </w:r>
      <w:r w:rsidRPr="0031073A">
        <w:rPr>
          <w:rFonts w:ascii="Times New Roman" w:hAnsi="Times New Roman" w:cs="Times New Roman"/>
          <w:b/>
          <w:sz w:val="24"/>
          <w:szCs w:val="24"/>
        </w:rPr>
        <w:tab/>
      </w:r>
      <w:r w:rsidRPr="0031073A">
        <w:rPr>
          <w:rFonts w:ascii="Times New Roman" w:hAnsi="Times New Roman" w:cs="Times New Roman"/>
          <w:b/>
          <w:sz w:val="24"/>
          <w:szCs w:val="24"/>
        </w:rPr>
        <w:tab/>
      </w:r>
      <w:r w:rsidRPr="0031073A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« __ »___________ 2026 г.</w:t>
      </w:r>
    </w:p>
    <w:p w:rsidR="0031073A" w:rsidRPr="0031073A" w:rsidRDefault="0031073A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330" w:rsidRPr="0031073A" w:rsidRDefault="009C5330" w:rsidP="009C53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 xml:space="preserve">ФКУ ИК-6 УФСИН России по Оренбургской области, именуемое в дальнейшем «Покупатель», в лице начальника Коробова Юрия Петровича, действующего на основании Устава, с одной стороны и </w:t>
      </w:r>
    </w:p>
    <w:p w:rsidR="0003563A" w:rsidRDefault="00F66485" w:rsidP="0003563A">
      <w:pPr>
        <w:tabs>
          <w:tab w:val="left" w:pos="375"/>
          <w:tab w:val="right" w:pos="9355"/>
        </w:tabs>
        <w:spacing w:after="0" w:line="240" w:lineRule="auto"/>
        <w:jc w:val="both"/>
        <w:rPr>
          <w:rStyle w:val="fs13"/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  </w:t>
      </w:r>
      <w:r w:rsidR="0003563A">
        <w:rPr>
          <w:b/>
        </w:rPr>
        <w:t xml:space="preserve">          </w:t>
      </w:r>
      <w:r w:rsidR="009C5330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 w:rsidR="0003563A" w:rsidRPr="0091337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3563A" w:rsidRPr="00913376">
        <w:rPr>
          <w:rFonts w:ascii="Times New Roman" w:hAnsi="Times New Roman" w:cs="Times New Roman"/>
          <w:sz w:val="24"/>
          <w:szCs w:val="24"/>
        </w:rPr>
        <w:t xml:space="preserve"> именуемый в дальнейшем </w:t>
      </w:r>
      <w:r w:rsidR="0003563A" w:rsidRPr="00913376">
        <w:rPr>
          <w:rFonts w:ascii="Times New Roman" w:hAnsi="Times New Roman" w:cs="Times New Roman"/>
          <w:b/>
          <w:sz w:val="24"/>
          <w:szCs w:val="24"/>
        </w:rPr>
        <w:t>«Поставщик»,</w:t>
      </w:r>
      <w:r w:rsidR="0003563A" w:rsidRPr="00913376">
        <w:rPr>
          <w:rFonts w:ascii="Times New Roman" w:hAnsi="Times New Roman" w:cs="Times New Roman"/>
          <w:sz w:val="24"/>
          <w:szCs w:val="24"/>
        </w:rPr>
        <w:t xml:space="preserve"> действующего на основании </w:t>
      </w:r>
      <w:r w:rsidR="009C5330">
        <w:rPr>
          <w:rFonts w:ascii="Times New Roman" w:hAnsi="Times New Roman" w:cs="Times New Roman"/>
          <w:sz w:val="24"/>
          <w:szCs w:val="24"/>
        </w:rPr>
        <w:t>____________,</w:t>
      </w:r>
      <w:r w:rsidR="0003563A" w:rsidRPr="00913376">
        <w:rPr>
          <w:rFonts w:ascii="Times New Roman" w:hAnsi="Times New Roman" w:cs="Times New Roman"/>
          <w:sz w:val="24"/>
          <w:szCs w:val="24"/>
        </w:rPr>
        <w:t xml:space="preserve"> </w:t>
      </w:r>
      <w:r w:rsidR="0003563A" w:rsidRPr="00913376">
        <w:rPr>
          <w:rStyle w:val="fs13"/>
          <w:rFonts w:ascii="Times New Roman" w:hAnsi="Times New Roman" w:cs="Times New Roman"/>
          <w:sz w:val="24"/>
          <w:szCs w:val="24"/>
        </w:rPr>
        <w:t>с другой стороны заключили настоящий договор о нижеследующем:</w:t>
      </w:r>
    </w:p>
    <w:p w:rsidR="0031073A" w:rsidRPr="0031073A" w:rsidRDefault="0031073A" w:rsidP="00F664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73A">
        <w:rPr>
          <w:rFonts w:ascii="Times New Roman" w:hAnsi="Times New Roman" w:cs="Times New Roman"/>
          <w:b/>
          <w:sz w:val="24"/>
          <w:szCs w:val="24"/>
        </w:rPr>
        <w:t>1.ПРЕДМЕТ ДОГОВОРА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>1.1. Поставщик обязуется поставить, а Покупатель обязуется принять и оплатить на условиях настоящего договора Товар.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>1.2. Наименование товара:</w:t>
      </w:r>
    </w:p>
    <w:tbl>
      <w:tblPr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835"/>
        <w:gridCol w:w="851"/>
        <w:gridCol w:w="1559"/>
        <w:gridCol w:w="1701"/>
        <w:gridCol w:w="1841"/>
      </w:tblGrid>
      <w:tr w:rsidR="0031073A" w:rsidRPr="0031073A" w:rsidTr="00B63DA2">
        <w:trPr>
          <w:trHeight w:val="657"/>
        </w:trPr>
        <w:tc>
          <w:tcPr>
            <w:tcW w:w="675" w:type="dxa"/>
          </w:tcPr>
          <w:p w:rsidR="0031073A" w:rsidRPr="0031073A" w:rsidRDefault="0031073A" w:rsidP="007846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78464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</w:tcPr>
          <w:p w:rsidR="0031073A" w:rsidRPr="0031073A" w:rsidRDefault="0031073A" w:rsidP="00784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851" w:type="dxa"/>
          </w:tcPr>
          <w:p w:rsidR="0031073A" w:rsidRPr="0031073A" w:rsidRDefault="0031073A" w:rsidP="00784642">
            <w:pPr>
              <w:spacing w:after="0" w:line="240" w:lineRule="auto"/>
              <w:ind w:right="-110" w:firstLine="3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b/>
                <w:sz w:val="24"/>
                <w:szCs w:val="24"/>
              </w:rPr>
              <w:t>Ед.</w:t>
            </w:r>
          </w:p>
          <w:p w:rsidR="0031073A" w:rsidRPr="0031073A" w:rsidRDefault="0031073A" w:rsidP="00784642">
            <w:pPr>
              <w:spacing w:after="0" w:line="240" w:lineRule="auto"/>
              <w:ind w:right="-110" w:firstLine="3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b/>
                <w:sz w:val="24"/>
                <w:szCs w:val="24"/>
              </w:rPr>
              <w:t>изм.</w:t>
            </w:r>
          </w:p>
        </w:tc>
        <w:tc>
          <w:tcPr>
            <w:tcW w:w="1559" w:type="dxa"/>
          </w:tcPr>
          <w:p w:rsidR="0031073A" w:rsidRPr="0031073A" w:rsidRDefault="0031073A" w:rsidP="007846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товара</w:t>
            </w:r>
          </w:p>
        </w:tc>
        <w:tc>
          <w:tcPr>
            <w:tcW w:w="1701" w:type="dxa"/>
          </w:tcPr>
          <w:p w:rsidR="0031073A" w:rsidRPr="0031073A" w:rsidRDefault="0031073A" w:rsidP="003107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b/>
                <w:sz w:val="24"/>
                <w:szCs w:val="24"/>
              </w:rPr>
              <w:t>Цена за ед.изм. (руб.)</w:t>
            </w:r>
          </w:p>
        </w:tc>
        <w:tc>
          <w:tcPr>
            <w:tcW w:w="1841" w:type="dxa"/>
          </w:tcPr>
          <w:p w:rsidR="0031073A" w:rsidRPr="0031073A" w:rsidRDefault="0031073A" w:rsidP="0031073A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b/>
                <w:sz w:val="24"/>
                <w:szCs w:val="24"/>
              </w:rPr>
              <w:t>Сумма (руб.)</w:t>
            </w:r>
          </w:p>
        </w:tc>
      </w:tr>
      <w:tr w:rsidR="002575B6" w:rsidRPr="0031073A" w:rsidTr="00F66485">
        <w:tc>
          <w:tcPr>
            <w:tcW w:w="675" w:type="dxa"/>
          </w:tcPr>
          <w:p w:rsidR="002575B6" w:rsidRPr="0031073A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2575B6" w:rsidRPr="009438CB" w:rsidRDefault="002575B6" w:rsidP="002575B6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438CB">
              <w:rPr>
                <w:rFonts w:ascii="Times New Roman" w:hAnsi="Times New Roman"/>
                <w:sz w:val="24"/>
                <w:szCs w:val="24"/>
              </w:rPr>
              <w:t xml:space="preserve">Краска на основе акриловых или виниловых полимеров в водной среде </w:t>
            </w:r>
          </w:p>
        </w:tc>
        <w:tc>
          <w:tcPr>
            <w:tcW w:w="851" w:type="dxa"/>
            <w:vAlign w:val="center"/>
          </w:tcPr>
          <w:p w:rsidR="002575B6" w:rsidRPr="002575B6" w:rsidRDefault="002575B6" w:rsidP="0025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5B6">
              <w:rPr>
                <w:rFonts w:ascii="Times New Roman" w:eastAsia="Times New Roman" w:hAnsi="Times New Roman" w:cs="Times New Roman"/>
                <w:sz w:val="24"/>
                <w:szCs w:val="24"/>
              </w:rPr>
              <w:t>кг.</w:t>
            </w:r>
          </w:p>
        </w:tc>
        <w:tc>
          <w:tcPr>
            <w:tcW w:w="1559" w:type="dxa"/>
            <w:vAlign w:val="center"/>
          </w:tcPr>
          <w:p w:rsidR="002575B6" w:rsidRPr="002575B6" w:rsidRDefault="002575B6" w:rsidP="0025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5B6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701" w:type="dxa"/>
            <w:vAlign w:val="center"/>
          </w:tcPr>
          <w:p w:rsidR="002575B6" w:rsidRPr="0031073A" w:rsidRDefault="002575B6" w:rsidP="002575B6">
            <w:pPr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2575B6" w:rsidRPr="0031073A" w:rsidRDefault="002575B6" w:rsidP="0025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5B6" w:rsidRPr="0031073A" w:rsidTr="00F66485">
        <w:tc>
          <w:tcPr>
            <w:tcW w:w="675" w:type="dxa"/>
          </w:tcPr>
          <w:p w:rsid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2575B6" w:rsidRPr="009438CB" w:rsidRDefault="002575B6" w:rsidP="002575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8CB">
              <w:rPr>
                <w:rFonts w:ascii="Times New Roman" w:hAnsi="Times New Roman"/>
                <w:sz w:val="24"/>
                <w:szCs w:val="24"/>
              </w:rPr>
              <w:t xml:space="preserve">Грунтовка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антикоррозийная </w:t>
            </w:r>
            <w:r w:rsidRPr="009438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2575B6" w:rsidRPr="002575B6" w:rsidRDefault="002575B6" w:rsidP="0025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5B6">
              <w:rPr>
                <w:rFonts w:ascii="Times New Roman" w:eastAsia="Times New Roman" w:hAnsi="Times New Roman" w:cs="Times New Roman"/>
                <w:sz w:val="24"/>
                <w:szCs w:val="24"/>
              </w:rPr>
              <w:t>кг.</w:t>
            </w:r>
          </w:p>
        </w:tc>
        <w:tc>
          <w:tcPr>
            <w:tcW w:w="1559" w:type="dxa"/>
            <w:vAlign w:val="center"/>
          </w:tcPr>
          <w:p w:rsidR="002575B6" w:rsidRPr="002575B6" w:rsidRDefault="002575B6" w:rsidP="0025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5B6">
              <w:rPr>
                <w:rFonts w:ascii="Times New Roman" w:eastAsia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701" w:type="dxa"/>
            <w:vAlign w:val="center"/>
          </w:tcPr>
          <w:p w:rsidR="002575B6" w:rsidRPr="0031073A" w:rsidRDefault="002575B6" w:rsidP="002575B6">
            <w:pPr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2575B6" w:rsidRPr="0031073A" w:rsidRDefault="002575B6" w:rsidP="0025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5B6" w:rsidRPr="0031073A" w:rsidTr="00F66485">
        <w:tc>
          <w:tcPr>
            <w:tcW w:w="675" w:type="dxa"/>
          </w:tcPr>
          <w:p w:rsid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2575B6" w:rsidRPr="009438CB" w:rsidRDefault="002575B6" w:rsidP="002575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8CB">
              <w:rPr>
                <w:rFonts w:ascii="Times New Roman" w:hAnsi="Times New Roman"/>
                <w:sz w:val="24"/>
                <w:szCs w:val="24"/>
              </w:rPr>
              <w:t xml:space="preserve">Паста колеровочная </w:t>
            </w:r>
          </w:p>
        </w:tc>
        <w:tc>
          <w:tcPr>
            <w:tcW w:w="851" w:type="dxa"/>
            <w:vAlign w:val="center"/>
          </w:tcPr>
          <w:p w:rsidR="002575B6" w:rsidRPr="002575B6" w:rsidRDefault="002575B6" w:rsidP="0025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5B6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vAlign w:val="center"/>
          </w:tcPr>
          <w:p w:rsidR="002575B6" w:rsidRPr="002575B6" w:rsidRDefault="002575B6" w:rsidP="0025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5B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vAlign w:val="center"/>
          </w:tcPr>
          <w:p w:rsidR="002575B6" w:rsidRPr="0031073A" w:rsidRDefault="002575B6" w:rsidP="002575B6">
            <w:pPr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2575B6" w:rsidRPr="0031073A" w:rsidRDefault="002575B6" w:rsidP="0025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5B6" w:rsidRPr="0031073A" w:rsidTr="002A4EC7">
        <w:tc>
          <w:tcPr>
            <w:tcW w:w="675" w:type="dxa"/>
          </w:tcPr>
          <w:p w:rsid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2575B6" w:rsidRPr="009438CB" w:rsidRDefault="002575B6" w:rsidP="002575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8CB">
              <w:rPr>
                <w:rFonts w:ascii="Times New Roman" w:hAnsi="Times New Roman"/>
                <w:sz w:val="24"/>
                <w:szCs w:val="24"/>
              </w:rPr>
              <w:t xml:space="preserve">Пена монтажная  </w:t>
            </w:r>
          </w:p>
        </w:tc>
        <w:tc>
          <w:tcPr>
            <w:tcW w:w="851" w:type="dxa"/>
          </w:tcPr>
          <w:p w:rsidR="002575B6" w:rsidRPr="002575B6" w:rsidRDefault="002575B6" w:rsidP="0025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5B6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vAlign w:val="center"/>
          </w:tcPr>
          <w:p w:rsidR="002575B6" w:rsidRPr="002575B6" w:rsidRDefault="002575B6" w:rsidP="0025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5B6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vAlign w:val="center"/>
          </w:tcPr>
          <w:p w:rsidR="002575B6" w:rsidRPr="0031073A" w:rsidRDefault="002575B6" w:rsidP="002575B6">
            <w:pPr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2575B6" w:rsidRPr="0031073A" w:rsidRDefault="002575B6" w:rsidP="0025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5B6" w:rsidRPr="0031073A" w:rsidTr="002A4EC7">
        <w:tc>
          <w:tcPr>
            <w:tcW w:w="675" w:type="dxa"/>
          </w:tcPr>
          <w:p w:rsid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2575B6" w:rsidRPr="009438CB" w:rsidRDefault="002575B6" w:rsidP="002575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8CB">
              <w:rPr>
                <w:rFonts w:ascii="Times New Roman" w:hAnsi="Times New Roman"/>
                <w:sz w:val="24"/>
                <w:szCs w:val="24"/>
              </w:rPr>
              <w:t xml:space="preserve">Пена монтажная  </w:t>
            </w:r>
          </w:p>
        </w:tc>
        <w:tc>
          <w:tcPr>
            <w:tcW w:w="851" w:type="dxa"/>
          </w:tcPr>
          <w:p w:rsidR="002575B6" w:rsidRPr="002575B6" w:rsidRDefault="002575B6" w:rsidP="0025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5B6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vAlign w:val="center"/>
          </w:tcPr>
          <w:p w:rsidR="002575B6" w:rsidRPr="002575B6" w:rsidRDefault="002575B6" w:rsidP="0025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5B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2575B6" w:rsidRPr="0031073A" w:rsidRDefault="002575B6" w:rsidP="002575B6">
            <w:pPr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2575B6" w:rsidRPr="0031073A" w:rsidRDefault="002575B6" w:rsidP="0025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73A" w:rsidRPr="0031073A" w:rsidTr="00F66485">
        <w:trPr>
          <w:trHeight w:val="136"/>
        </w:trPr>
        <w:tc>
          <w:tcPr>
            <w:tcW w:w="7621" w:type="dxa"/>
            <w:gridSpan w:val="5"/>
          </w:tcPr>
          <w:p w:rsidR="0031073A" w:rsidRPr="0031073A" w:rsidRDefault="0031073A" w:rsidP="002575B6">
            <w:pPr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1841" w:type="dxa"/>
            <w:vAlign w:val="center"/>
          </w:tcPr>
          <w:p w:rsidR="0003563A" w:rsidRPr="0031073A" w:rsidRDefault="0003563A" w:rsidP="00724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073A" w:rsidRPr="0031073A" w:rsidRDefault="0031073A" w:rsidP="0031073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31073A">
        <w:rPr>
          <w:rFonts w:ascii="Times New Roman" w:hAnsi="Times New Roman" w:cs="Times New Roman"/>
          <w:b/>
          <w:sz w:val="24"/>
          <w:szCs w:val="24"/>
        </w:rPr>
        <w:t>КАЧЕСТВО ТОВАРА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>2.1. Поставщик гарантирует качество и соответствие поставляемого товара требованиям, предъявляемым к данному виду товара.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>2.2. Технические характеристики указаны в Приложении № 1 к договору.</w:t>
      </w:r>
    </w:p>
    <w:p w:rsidR="0031073A" w:rsidRPr="0031073A" w:rsidRDefault="0031073A" w:rsidP="0031073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b/>
          <w:sz w:val="24"/>
          <w:szCs w:val="24"/>
        </w:rPr>
        <w:t>3. УСЛОВИЯ ПОСТАВКИ И ПОРЯДОК ПРИЕМКИ ТОВАРА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 xml:space="preserve">3.1. Поставка товара осуществляется Поставщиком в течении </w:t>
      </w:r>
      <w:r w:rsidR="009C5330">
        <w:rPr>
          <w:rFonts w:ascii="Times New Roman" w:hAnsi="Times New Roman" w:cs="Times New Roman"/>
          <w:sz w:val="24"/>
          <w:szCs w:val="24"/>
        </w:rPr>
        <w:t>10</w:t>
      </w:r>
      <w:r w:rsidR="00346D31">
        <w:rPr>
          <w:rFonts w:ascii="Times New Roman" w:hAnsi="Times New Roman" w:cs="Times New Roman"/>
          <w:sz w:val="24"/>
          <w:szCs w:val="24"/>
        </w:rPr>
        <w:t xml:space="preserve"> </w:t>
      </w:r>
      <w:r w:rsidRPr="0031073A">
        <w:rPr>
          <w:rFonts w:ascii="Times New Roman" w:hAnsi="Times New Roman" w:cs="Times New Roman"/>
          <w:sz w:val="24"/>
          <w:szCs w:val="24"/>
        </w:rPr>
        <w:t>рабочих дней с момента заключения договора, по адресу: Оренбургская область, г. Новотроицк, ул. Заводская, д.26.</w:t>
      </w:r>
    </w:p>
    <w:p w:rsidR="00784642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 xml:space="preserve">3.2. Приемка товара по количеству и качеству осуществляется Покупателем в соответствии действующим законодательством Российской Федерации. 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 xml:space="preserve">3.3. Право собственности на Товар переходит от Поставщика к Покупателю в момент передачи товара Покупателю. Вместе с товаром «Поставщик» передает «Покупателю» товарную накладную, сертификат качества товара. </w:t>
      </w:r>
    </w:p>
    <w:p w:rsidR="0031073A" w:rsidRPr="0031073A" w:rsidRDefault="0031073A" w:rsidP="0031073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73A">
        <w:rPr>
          <w:rFonts w:ascii="Times New Roman" w:hAnsi="Times New Roman" w:cs="Times New Roman"/>
          <w:b/>
          <w:sz w:val="24"/>
          <w:szCs w:val="24"/>
        </w:rPr>
        <w:t>4. ЦЕНА ТОВАРА, ПОРЯДОК И ФОРМА РАСЧЕТОВ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 xml:space="preserve">4.1. Общая сумма по настоящему договору составляет </w:t>
      </w:r>
      <w:r w:rsidR="009C5330">
        <w:rPr>
          <w:rFonts w:ascii="Times New Roman" w:hAnsi="Times New Roman" w:cs="Times New Roman"/>
          <w:sz w:val="24"/>
          <w:szCs w:val="24"/>
        </w:rPr>
        <w:t>_________</w:t>
      </w:r>
      <w:r w:rsidRPr="0031073A">
        <w:rPr>
          <w:rFonts w:ascii="Times New Roman" w:hAnsi="Times New Roman" w:cs="Times New Roman"/>
          <w:sz w:val="24"/>
          <w:szCs w:val="24"/>
        </w:rPr>
        <w:t xml:space="preserve"> (</w:t>
      </w:r>
      <w:r w:rsidR="009C5330">
        <w:rPr>
          <w:rFonts w:ascii="Times New Roman" w:hAnsi="Times New Roman" w:cs="Times New Roman"/>
          <w:sz w:val="24"/>
          <w:szCs w:val="24"/>
        </w:rPr>
        <w:t>____________</w:t>
      </w:r>
      <w:r w:rsidRPr="0031073A">
        <w:rPr>
          <w:rFonts w:ascii="Times New Roman" w:hAnsi="Times New Roman" w:cs="Times New Roman"/>
          <w:sz w:val="24"/>
          <w:szCs w:val="24"/>
        </w:rPr>
        <w:t>) рубл</w:t>
      </w:r>
      <w:r w:rsidR="0003563A">
        <w:rPr>
          <w:rFonts w:ascii="Times New Roman" w:hAnsi="Times New Roman" w:cs="Times New Roman"/>
          <w:sz w:val="24"/>
          <w:szCs w:val="24"/>
        </w:rPr>
        <w:t>ь</w:t>
      </w:r>
      <w:r w:rsidRPr="0031073A">
        <w:rPr>
          <w:rFonts w:ascii="Times New Roman" w:hAnsi="Times New Roman" w:cs="Times New Roman"/>
          <w:sz w:val="24"/>
          <w:szCs w:val="24"/>
        </w:rPr>
        <w:t xml:space="preserve"> </w:t>
      </w:r>
      <w:r w:rsidR="009C5330">
        <w:rPr>
          <w:rFonts w:ascii="Times New Roman" w:hAnsi="Times New Roman" w:cs="Times New Roman"/>
          <w:sz w:val="24"/>
          <w:szCs w:val="24"/>
        </w:rPr>
        <w:t>__</w:t>
      </w:r>
      <w:r w:rsidR="00346D31">
        <w:rPr>
          <w:rFonts w:ascii="Times New Roman" w:hAnsi="Times New Roman" w:cs="Times New Roman"/>
          <w:sz w:val="24"/>
          <w:szCs w:val="24"/>
        </w:rPr>
        <w:t xml:space="preserve"> копеек, (в т.ч. НДС</w:t>
      </w:r>
      <w:r w:rsidR="009C5330">
        <w:rPr>
          <w:rFonts w:ascii="Times New Roman" w:hAnsi="Times New Roman" w:cs="Times New Roman"/>
          <w:sz w:val="24"/>
          <w:szCs w:val="24"/>
        </w:rPr>
        <w:t>/НДС не уплачивается</w:t>
      </w:r>
      <w:r w:rsidRPr="0031073A">
        <w:rPr>
          <w:rFonts w:ascii="Times New Roman" w:hAnsi="Times New Roman" w:cs="Times New Roman"/>
          <w:sz w:val="24"/>
          <w:szCs w:val="24"/>
        </w:rPr>
        <w:t>), и включает в себя стоимость товара, тары и упаковки, транспортные расходы (в т.ч. доставка), расходы на страхование, уплату таможенных пошлин, налогов, сборов и другие обязательные платежи, взимаемые с Поставщика в связи с исполнением обязательств по договору.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>4.2. Покупатель производит оплату по безналичному расчету в течение 10 рабочих дней с момента подписания документа о приемке, после фактически поставленного товара, за счет средств дополнительного бюджетного финансирования.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>4.3. Цена 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предусмотренные ст.95 Федерального закона 44 ФЗ.</w:t>
      </w:r>
    </w:p>
    <w:p w:rsidR="0031073A" w:rsidRPr="0031073A" w:rsidRDefault="0031073A" w:rsidP="0031073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73A">
        <w:rPr>
          <w:rFonts w:ascii="Times New Roman" w:hAnsi="Times New Roman" w:cs="Times New Roman"/>
          <w:b/>
          <w:sz w:val="24"/>
          <w:szCs w:val="24"/>
        </w:rPr>
        <w:t>5. ОТВЕТСТВЕННОСТЬ СТОРОН.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lastRenderedPageBreak/>
        <w:t>5.1.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>5.2. Стороны не несут ответственность, предусмотренную п. 5.1. настоящего договора, если невозможность выполнения ими условий настоящего договора наступила в силу форс-мажорных обстоятельств, в том числе: стихийные бедствия, землетрясения, наводнения, ураганы, пожары, технологические катастрофы, эпидемии, военные действия, забастовки и правительственные меры, ограничивающие исполнение договорных обязательств.</w:t>
      </w:r>
    </w:p>
    <w:p w:rsidR="0031073A" w:rsidRPr="006954C4" w:rsidRDefault="0031073A" w:rsidP="006954C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4C4">
        <w:rPr>
          <w:rFonts w:ascii="Times New Roman" w:hAnsi="Times New Roman" w:cs="Times New Roman"/>
          <w:b/>
          <w:sz w:val="24"/>
          <w:szCs w:val="24"/>
        </w:rPr>
        <w:t>6. ПОРЯДОК РАЗРЕШЕНИЯ СПОРОВ</w:t>
      </w:r>
    </w:p>
    <w:p w:rsidR="0031073A" w:rsidRPr="0031073A" w:rsidRDefault="006954C4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1073A" w:rsidRPr="0031073A">
        <w:rPr>
          <w:rFonts w:ascii="Times New Roman" w:hAnsi="Times New Roman" w:cs="Times New Roman"/>
          <w:sz w:val="24"/>
          <w:szCs w:val="24"/>
        </w:rPr>
        <w:t>.1. В случае если возможные споры между сторонами по исполнению настоящего договора не могут быть урегулированы путем переговоров, они подлежат разрешению в судебном порядке в соответствии с действующим законодательством РФ.</w:t>
      </w:r>
    </w:p>
    <w:p w:rsidR="0031073A" w:rsidRPr="006954C4" w:rsidRDefault="006954C4" w:rsidP="006954C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31073A" w:rsidRPr="006954C4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31073A" w:rsidRPr="0031073A" w:rsidRDefault="006954C4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1073A" w:rsidRPr="0031073A">
        <w:rPr>
          <w:rFonts w:ascii="Times New Roman" w:hAnsi="Times New Roman" w:cs="Times New Roman"/>
          <w:sz w:val="24"/>
          <w:szCs w:val="24"/>
        </w:rPr>
        <w:t xml:space="preserve">.1. Настоящий договор составлен в двух подлинных экземплярах, имеющих одинаковую юридическую силу, по одному для каждой из сторон. </w:t>
      </w:r>
    </w:p>
    <w:p w:rsidR="0031073A" w:rsidRPr="0031073A" w:rsidRDefault="006954C4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1073A" w:rsidRPr="0031073A">
        <w:rPr>
          <w:rFonts w:ascii="Times New Roman" w:hAnsi="Times New Roman" w:cs="Times New Roman"/>
          <w:sz w:val="24"/>
          <w:szCs w:val="24"/>
        </w:rPr>
        <w:t>.2. Настоящий договор может быть изменен, дополнен, расторгнут, признан недействительным по соглашению сторон, либо на основании действующего законодательства.</w:t>
      </w:r>
    </w:p>
    <w:p w:rsidR="0031073A" w:rsidRPr="0031073A" w:rsidRDefault="006954C4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31073A" w:rsidRPr="0031073A">
        <w:rPr>
          <w:rFonts w:ascii="Times New Roman" w:hAnsi="Times New Roman" w:cs="Times New Roman"/>
          <w:sz w:val="24"/>
          <w:szCs w:val="24"/>
        </w:rPr>
        <w:t>3. Все изменения и дополнения к настоящему договору действительны лишь в том случае, если они оформлены в письменной форме и подписаны полномочными представителями сторон. Все приложения к настоящему договору являются его неотъемлемой частью.</w:t>
      </w:r>
    </w:p>
    <w:p w:rsidR="0031073A" w:rsidRPr="0031073A" w:rsidRDefault="006954C4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1073A" w:rsidRPr="0031073A">
        <w:rPr>
          <w:rFonts w:ascii="Times New Roman" w:hAnsi="Times New Roman" w:cs="Times New Roman"/>
          <w:sz w:val="24"/>
          <w:szCs w:val="24"/>
        </w:rPr>
        <w:t>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31073A" w:rsidRPr="0031073A" w:rsidRDefault="006954C4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1073A" w:rsidRPr="0031073A">
        <w:rPr>
          <w:rFonts w:ascii="Times New Roman" w:hAnsi="Times New Roman" w:cs="Times New Roman"/>
          <w:sz w:val="24"/>
          <w:szCs w:val="24"/>
        </w:rPr>
        <w:t>.5. Настоящий договор вступает в силу с момента подписания обеими сторонами и действует до 30.12.2026 года.</w:t>
      </w:r>
    </w:p>
    <w:p w:rsidR="0031073A" w:rsidRPr="0031073A" w:rsidRDefault="006954C4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1073A" w:rsidRPr="0031073A">
        <w:rPr>
          <w:rFonts w:ascii="Times New Roman" w:hAnsi="Times New Roman" w:cs="Times New Roman"/>
          <w:sz w:val="24"/>
          <w:szCs w:val="24"/>
        </w:rPr>
        <w:t>.6. Приложение № 1 – Технические характеристики.</w:t>
      </w:r>
    </w:p>
    <w:p w:rsidR="0031073A" w:rsidRPr="006954C4" w:rsidRDefault="0031073A" w:rsidP="006954C4">
      <w:pPr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4C4">
        <w:rPr>
          <w:rFonts w:ascii="Times New Roman" w:hAnsi="Times New Roman" w:cs="Times New Roman"/>
          <w:b/>
          <w:sz w:val="24"/>
          <w:szCs w:val="24"/>
        </w:rPr>
        <w:t>8. ЮРИДИЧЕСКИЕ АДРЕСА И БАНКОВСКИЕ РЕКВИЗИТЫ СТОРОН.</w:t>
      </w:r>
    </w:p>
    <w:tbl>
      <w:tblPr>
        <w:tblW w:w="0" w:type="auto"/>
        <w:tblLook w:val="01E0"/>
      </w:tblPr>
      <w:tblGrid>
        <w:gridCol w:w="4786"/>
        <w:gridCol w:w="4511"/>
      </w:tblGrid>
      <w:tr w:rsidR="0031073A" w:rsidRPr="0031073A" w:rsidTr="001968BC">
        <w:tc>
          <w:tcPr>
            <w:tcW w:w="4786" w:type="dxa"/>
          </w:tcPr>
          <w:p w:rsidR="0031073A" w:rsidRPr="006954C4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4C4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</w:t>
            </w:r>
          </w:p>
        </w:tc>
        <w:tc>
          <w:tcPr>
            <w:tcW w:w="4511" w:type="dxa"/>
          </w:tcPr>
          <w:p w:rsidR="0031073A" w:rsidRPr="006954C4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4C4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31073A" w:rsidRPr="0031073A" w:rsidTr="001968BC">
        <w:tc>
          <w:tcPr>
            <w:tcW w:w="4786" w:type="dxa"/>
          </w:tcPr>
          <w:p w:rsidR="0003563A" w:rsidRDefault="0003563A" w:rsidP="0003563A">
            <w:pPr>
              <w:pStyle w:val="2"/>
              <w:jc w:val="left"/>
              <w:rPr>
                <w:b/>
                <w:sz w:val="24"/>
                <w:szCs w:val="24"/>
              </w:rPr>
            </w:pPr>
          </w:p>
          <w:p w:rsidR="009C5330" w:rsidRPr="00913376" w:rsidRDefault="009C5330" w:rsidP="0003563A">
            <w:pPr>
              <w:pStyle w:val="2"/>
              <w:jc w:val="left"/>
              <w:rPr>
                <w:b/>
                <w:sz w:val="24"/>
                <w:szCs w:val="24"/>
              </w:rPr>
            </w:pPr>
          </w:p>
          <w:p w:rsidR="0003563A" w:rsidRDefault="0003563A" w:rsidP="009C5330">
            <w:pPr>
              <w:pStyle w:val="2"/>
              <w:jc w:val="left"/>
              <w:rPr>
                <w:sz w:val="24"/>
                <w:szCs w:val="24"/>
              </w:rPr>
            </w:pPr>
            <w:r w:rsidRPr="00913376">
              <w:rPr>
                <w:b/>
                <w:sz w:val="24"/>
                <w:szCs w:val="24"/>
              </w:rPr>
              <w:t>Адрес:</w:t>
            </w:r>
            <w:r w:rsidRPr="00913376">
              <w:rPr>
                <w:sz w:val="24"/>
                <w:szCs w:val="24"/>
              </w:rPr>
              <w:t xml:space="preserve"> </w:t>
            </w:r>
          </w:p>
          <w:p w:rsidR="009C5330" w:rsidRDefault="009C5330" w:rsidP="009C5330">
            <w:pPr>
              <w:pStyle w:val="2"/>
              <w:jc w:val="left"/>
              <w:rPr>
                <w:sz w:val="24"/>
                <w:szCs w:val="24"/>
              </w:rPr>
            </w:pPr>
          </w:p>
          <w:p w:rsidR="009C5330" w:rsidRDefault="009C5330" w:rsidP="009C5330">
            <w:pPr>
              <w:pStyle w:val="2"/>
              <w:jc w:val="left"/>
              <w:rPr>
                <w:sz w:val="24"/>
                <w:szCs w:val="24"/>
              </w:rPr>
            </w:pPr>
          </w:p>
          <w:p w:rsidR="009C5330" w:rsidRPr="00913376" w:rsidRDefault="009C5330" w:rsidP="009C5330">
            <w:pPr>
              <w:pStyle w:val="2"/>
              <w:jc w:val="left"/>
              <w:rPr>
                <w:sz w:val="24"/>
                <w:szCs w:val="24"/>
              </w:rPr>
            </w:pPr>
          </w:p>
          <w:p w:rsidR="0003563A" w:rsidRPr="00913376" w:rsidRDefault="0003563A" w:rsidP="000356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Банковские реквизиты: </w:t>
            </w:r>
          </w:p>
          <w:p w:rsidR="00346D31" w:rsidRDefault="00346D31" w:rsidP="00F66485">
            <w:pPr>
              <w:pStyle w:val="2"/>
              <w:rPr>
                <w:sz w:val="24"/>
                <w:szCs w:val="24"/>
              </w:rPr>
            </w:pPr>
          </w:p>
          <w:p w:rsidR="009C5330" w:rsidRDefault="009C5330" w:rsidP="00F66485">
            <w:pPr>
              <w:pStyle w:val="2"/>
              <w:rPr>
                <w:sz w:val="24"/>
                <w:szCs w:val="24"/>
              </w:rPr>
            </w:pPr>
          </w:p>
          <w:p w:rsidR="009C5330" w:rsidRDefault="009C5330" w:rsidP="00F66485">
            <w:pPr>
              <w:pStyle w:val="2"/>
              <w:rPr>
                <w:sz w:val="24"/>
                <w:szCs w:val="24"/>
              </w:rPr>
            </w:pPr>
          </w:p>
          <w:p w:rsidR="009C5330" w:rsidRDefault="009C5330" w:rsidP="00F66485">
            <w:pPr>
              <w:pStyle w:val="2"/>
              <w:rPr>
                <w:sz w:val="24"/>
                <w:szCs w:val="24"/>
              </w:rPr>
            </w:pPr>
          </w:p>
          <w:p w:rsidR="009C5330" w:rsidRDefault="009C5330" w:rsidP="00F66485">
            <w:pPr>
              <w:pStyle w:val="2"/>
              <w:rPr>
                <w:sz w:val="24"/>
                <w:szCs w:val="24"/>
              </w:rPr>
            </w:pPr>
          </w:p>
          <w:p w:rsidR="009C5330" w:rsidRDefault="009C5330" w:rsidP="00F66485">
            <w:pPr>
              <w:pStyle w:val="2"/>
              <w:rPr>
                <w:sz w:val="24"/>
                <w:szCs w:val="24"/>
              </w:rPr>
            </w:pPr>
          </w:p>
          <w:p w:rsidR="009C5330" w:rsidRDefault="009C5330" w:rsidP="00F66485">
            <w:pPr>
              <w:pStyle w:val="2"/>
              <w:rPr>
                <w:sz w:val="24"/>
                <w:szCs w:val="24"/>
              </w:rPr>
            </w:pPr>
          </w:p>
          <w:p w:rsidR="009C5330" w:rsidRDefault="009C5330" w:rsidP="00F66485">
            <w:pPr>
              <w:pStyle w:val="2"/>
              <w:rPr>
                <w:sz w:val="24"/>
                <w:szCs w:val="24"/>
              </w:rPr>
            </w:pPr>
          </w:p>
          <w:p w:rsidR="009C5330" w:rsidRDefault="009C5330" w:rsidP="00F66485">
            <w:pPr>
              <w:pStyle w:val="2"/>
              <w:rPr>
                <w:sz w:val="24"/>
                <w:szCs w:val="24"/>
              </w:rPr>
            </w:pPr>
          </w:p>
          <w:p w:rsidR="002575B6" w:rsidRDefault="002575B6" w:rsidP="009C5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5B6" w:rsidRDefault="002575B6" w:rsidP="009C5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5B6" w:rsidRDefault="002575B6" w:rsidP="009C5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3A" w:rsidRPr="0031073A" w:rsidRDefault="00F66485" w:rsidP="009C5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48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</w:t>
            </w:r>
          </w:p>
        </w:tc>
        <w:tc>
          <w:tcPr>
            <w:tcW w:w="4511" w:type="dxa"/>
          </w:tcPr>
          <w:p w:rsidR="0031073A" w:rsidRPr="00F66485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85">
              <w:rPr>
                <w:rFonts w:ascii="Times New Roman" w:hAnsi="Times New Roman" w:cs="Times New Roman"/>
                <w:b/>
                <w:sz w:val="24"/>
                <w:szCs w:val="24"/>
              </w:rPr>
              <w:t>ФКУ ИК-6 УФСИН России по Оренбургской области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485">
              <w:rPr>
                <w:rFonts w:ascii="Times New Roman" w:hAnsi="Times New Roman" w:cs="Times New Roman"/>
                <w:b/>
                <w:sz w:val="24"/>
                <w:szCs w:val="24"/>
              </w:rPr>
              <w:t>Адрес:</w:t>
            </w: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 xml:space="preserve"> 461505, Оренбургская обл.,                г.Соль-Илецк, ул.Советская, 6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>Телефон: 8(35336)36-2-00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 xml:space="preserve">e-mail: ik_25-6@mail.ru </w:t>
            </w:r>
          </w:p>
          <w:p w:rsidR="0031073A" w:rsidRPr="00F66485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Банковские реквизиты: 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>ИНН   5646000068, КПП   564601001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>л/с 03531251710 УФК по Оренбургской области (ФКУ ИК-6 УФСИН России по Оренбургской области)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>казначейский счет 03211643000000015112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>ЕКС 40102810445370000043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>ОКЦ №1 СибГУ Банка России//УФК по Новосибирской области, г. Новосибирск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>БИК УФК 015004950</w:t>
            </w:r>
          </w:p>
          <w:p w:rsid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>ОКТМО 53505000001</w:t>
            </w:r>
          </w:p>
          <w:p w:rsidR="002575B6" w:rsidRPr="0031073A" w:rsidRDefault="002575B6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3A" w:rsidRPr="0031073A" w:rsidRDefault="0031073A" w:rsidP="00EC4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EC4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484D">
              <w:rPr>
                <w:rFonts w:ascii="Times New Roman" w:hAnsi="Times New Roman" w:cs="Times New Roman"/>
                <w:sz w:val="24"/>
                <w:szCs w:val="24"/>
              </w:rPr>
              <w:t xml:space="preserve">Ю.П. Коробов </w:t>
            </w: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1073A" w:rsidRDefault="0031073A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5B6" w:rsidRDefault="002575B6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5B6" w:rsidRDefault="002575B6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5B6" w:rsidRPr="0031073A" w:rsidRDefault="002575B6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5B6" w:rsidRDefault="0031073A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</w:t>
      </w:r>
    </w:p>
    <w:p w:rsidR="0031073A" w:rsidRPr="0031073A" w:rsidRDefault="0031073A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Приложение № 1 </w:t>
      </w:r>
    </w:p>
    <w:p w:rsidR="0031073A" w:rsidRPr="0031073A" w:rsidRDefault="0031073A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к договору № _____________</w:t>
      </w:r>
    </w:p>
    <w:p w:rsidR="0031073A" w:rsidRPr="0031073A" w:rsidRDefault="0031073A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«____»_____________  2026 г.</w:t>
      </w:r>
    </w:p>
    <w:p w:rsidR="0031073A" w:rsidRPr="0031073A" w:rsidRDefault="0031073A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73A" w:rsidRPr="0031073A" w:rsidRDefault="0031073A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73A" w:rsidRDefault="0031073A" w:rsidP="00310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250">
        <w:rPr>
          <w:rFonts w:ascii="Times New Roman" w:hAnsi="Times New Roman" w:cs="Times New Roman"/>
          <w:b/>
          <w:sz w:val="24"/>
          <w:szCs w:val="24"/>
        </w:rPr>
        <w:t>Технические характеристики</w:t>
      </w:r>
    </w:p>
    <w:p w:rsidR="00EC484D" w:rsidRDefault="00EC484D" w:rsidP="00310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3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842"/>
        <w:gridCol w:w="1559"/>
        <w:gridCol w:w="1985"/>
        <w:gridCol w:w="3119"/>
        <w:gridCol w:w="992"/>
      </w:tblGrid>
      <w:tr w:rsidR="002575B6" w:rsidRPr="002575B6" w:rsidTr="00D04B57">
        <w:trPr>
          <w:trHeight w:val="338"/>
        </w:trPr>
        <w:tc>
          <w:tcPr>
            <w:tcW w:w="534" w:type="dxa"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5B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2" w:type="dxa"/>
          </w:tcPr>
          <w:p w:rsidR="002575B6" w:rsidRPr="002575B6" w:rsidRDefault="002575B6" w:rsidP="002575B6">
            <w:pPr>
              <w:pStyle w:val="a3"/>
              <w:ind w:left="-96" w:right="-108" w:hanging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75B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товара </w:t>
            </w:r>
          </w:p>
          <w:p w:rsidR="002575B6" w:rsidRPr="002575B6" w:rsidRDefault="002575B6" w:rsidP="00257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575B6" w:rsidRPr="002575B6" w:rsidRDefault="002575B6" w:rsidP="002575B6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75B6"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</w:p>
          <w:p w:rsidR="002575B6" w:rsidRPr="002575B6" w:rsidRDefault="002575B6" w:rsidP="00257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5B6">
              <w:rPr>
                <w:rFonts w:ascii="Times New Roman" w:hAnsi="Times New Roman" w:cs="Times New Roman"/>
                <w:b/>
                <w:sz w:val="24"/>
                <w:szCs w:val="24"/>
              </w:rPr>
              <w:t>КТРУ/ОКПД-2</w:t>
            </w:r>
          </w:p>
        </w:tc>
        <w:tc>
          <w:tcPr>
            <w:tcW w:w="1985" w:type="dxa"/>
            <w:vAlign w:val="center"/>
          </w:tcPr>
          <w:p w:rsidR="002575B6" w:rsidRPr="002575B6" w:rsidRDefault="002575B6" w:rsidP="002575B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575B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характеристик </w:t>
            </w:r>
          </w:p>
        </w:tc>
        <w:tc>
          <w:tcPr>
            <w:tcW w:w="3119" w:type="dxa"/>
            <w:vAlign w:val="center"/>
          </w:tcPr>
          <w:p w:rsidR="002575B6" w:rsidRPr="002575B6" w:rsidRDefault="002575B6" w:rsidP="002575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5B6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характеристик</w:t>
            </w:r>
          </w:p>
        </w:tc>
        <w:tc>
          <w:tcPr>
            <w:tcW w:w="992" w:type="dxa"/>
            <w:vAlign w:val="center"/>
          </w:tcPr>
          <w:p w:rsidR="002575B6" w:rsidRPr="002575B6" w:rsidRDefault="002575B6" w:rsidP="00257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5B6">
              <w:rPr>
                <w:rFonts w:ascii="Times New Roman" w:hAnsi="Times New Roman" w:cs="Times New Roman"/>
                <w:b/>
                <w:sz w:val="24"/>
                <w:szCs w:val="24"/>
              </w:rPr>
              <w:t>Коли</w:t>
            </w:r>
          </w:p>
          <w:p w:rsidR="002575B6" w:rsidRPr="002575B6" w:rsidRDefault="002575B6" w:rsidP="002575B6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5B6">
              <w:rPr>
                <w:rFonts w:ascii="Times New Roman" w:hAnsi="Times New Roman" w:cs="Times New Roman"/>
                <w:b/>
                <w:sz w:val="24"/>
                <w:szCs w:val="24"/>
              </w:rPr>
              <w:t>чество, ед.изм.</w:t>
            </w:r>
          </w:p>
        </w:tc>
      </w:tr>
      <w:tr w:rsidR="002575B6" w:rsidRPr="002575B6" w:rsidTr="00D04B57">
        <w:tc>
          <w:tcPr>
            <w:tcW w:w="534" w:type="dxa"/>
            <w:vMerge w:val="restart"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5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</w:tcPr>
          <w:p w:rsidR="002575B6" w:rsidRPr="002575B6" w:rsidRDefault="002575B6" w:rsidP="00257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5B6">
              <w:rPr>
                <w:rFonts w:ascii="Times New Roman" w:hAnsi="Times New Roman" w:cs="Times New Roman"/>
                <w:sz w:val="24"/>
                <w:szCs w:val="24"/>
              </w:rPr>
              <w:t>Краска на основе акриловых или виниловых полимеров в водной среде</w:t>
            </w:r>
          </w:p>
        </w:tc>
        <w:tc>
          <w:tcPr>
            <w:tcW w:w="1559" w:type="dxa"/>
            <w:vMerge w:val="restart"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20.30.11.120-00000001 </w:t>
            </w:r>
          </w:p>
        </w:tc>
        <w:tc>
          <w:tcPr>
            <w:tcW w:w="1985" w:type="dxa"/>
          </w:tcPr>
          <w:p w:rsidR="002575B6" w:rsidRPr="002575B6" w:rsidRDefault="002575B6" w:rsidP="00257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5B6">
              <w:rPr>
                <w:rFonts w:ascii="Times New Roman" w:hAnsi="Times New Roman" w:cs="Times New Roman"/>
                <w:sz w:val="24"/>
                <w:szCs w:val="24"/>
              </w:rPr>
              <w:t xml:space="preserve">Область применения </w:t>
            </w:r>
          </w:p>
        </w:tc>
        <w:tc>
          <w:tcPr>
            <w:tcW w:w="3119" w:type="dxa"/>
            <w:shd w:val="clear" w:color="auto" w:fill="FFFFFF" w:themeFill="background1"/>
          </w:tcPr>
          <w:p w:rsidR="002575B6" w:rsidRPr="002575B6" w:rsidRDefault="002575B6" w:rsidP="00257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5B6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окраска </w:t>
            </w:r>
          </w:p>
        </w:tc>
        <w:tc>
          <w:tcPr>
            <w:tcW w:w="992" w:type="dxa"/>
            <w:vMerge w:val="restart"/>
            <w:vAlign w:val="center"/>
          </w:tcPr>
          <w:p w:rsidR="002575B6" w:rsidRPr="002575B6" w:rsidRDefault="002575B6" w:rsidP="0025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5B6">
              <w:rPr>
                <w:rFonts w:ascii="Times New Roman" w:hAnsi="Times New Roman" w:cs="Times New Roman"/>
                <w:sz w:val="24"/>
                <w:szCs w:val="24"/>
              </w:rPr>
              <w:t>170 кг</w:t>
            </w:r>
          </w:p>
        </w:tc>
      </w:tr>
      <w:tr w:rsidR="002575B6" w:rsidRPr="002575B6" w:rsidTr="00D04B57">
        <w:tc>
          <w:tcPr>
            <w:tcW w:w="534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75B6" w:rsidRPr="002575B6" w:rsidRDefault="002575B6" w:rsidP="00257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5B6">
              <w:rPr>
                <w:rFonts w:ascii="Times New Roman" w:hAnsi="Times New Roman" w:cs="Times New Roman"/>
                <w:sz w:val="24"/>
                <w:szCs w:val="24"/>
              </w:rPr>
              <w:t>Основа состава</w:t>
            </w:r>
          </w:p>
        </w:tc>
        <w:tc>
          <w:tcPr>
            <w:tcW w:w="3119" w:type="dxa"/>
          </w:tcPr>
          <w:p w:rsidR="002575B6" w:rsidRPr="002575B6" w:rsidRDefault="002575B6" w:rsidP="00257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5B6">
              <w:rPr>
                <w:rFonts w:ascii="Times New Roman" w:hAnsi="Times New Roman" w:cs="Times New Roman"/>
                <w:sz w:val="24"/>
                <w:szCs w:val="24"/>
              </w:rPr>
              <w:t xml:space="preserve">Акриловая </w:t>
            </w:r>
          </w:p>
        </w:tc>
        <w:tc>
          <w:tcPr>
            <w:tcW w:w="992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5B6" w:rsidRPr="002575B6" w:rsidTr="00D04B57">
        <w:tc>
          <w:tcPr>
            <w:tcW w:w="534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75B6" w:rsidRPr="002575B6" w:rsidRDefault="002575B6" w:rsidP="002575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75B6">
              <w:rPr>
                <w:rFonts w:ascii="Times New Roman" w:hAnsi="Times New Roman"/>
                <w:sz w:val="24"/>
                <w:szCs w:val="24"/>
              </w:rPr>
              <w:t xml:space="preserve">Тип краски </w:t>
            </w:r>
          </w:p>
        </w:tc>
        <w:tc>
          <w:tcPr>
            <w:tcW w:w="3119" w:type="dxa"/>
          </w:tcPr>
          <w:p w:rsidR="002575B6" w:rsidRPr="002575B6" w:rsidRDefault="002575B6" w:rsidP="00257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5B6">
              <w:rPr>
                <w:rFonts w:ascii="Times New Roman" w:hAnsi="Times New Roman" w:cs="Times New Roman"/>
                <w:sz w:val="24"/>
                <w:szCs w:val="24"/>
              </w:rPr>
              <w:t>Воднодисперсионная</w:t>
            </w:r>
          </w:p>
        </w:tc>
        <w:tc>
          <w:tcPr>
            <w:tcW w:w="992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5B6" w:rsidRPr="002575B6" w:rsidTr="00D04B57">
        <w:tc>
          <w:tcPr>
            <w:tcW w:w="534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75B6" w:rsidRPr="002575B6" w:rsidRDefault="002575B6" w:rsidP="002575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75B6">
              <w:rPr>
                <w:rFonts w:ascii="Times New Roman" w:hAnsi="Times New Roman"/>
                <w:sz w:val="24"/>
                <w:szCs w:val="24"/>
              </w:rPr>
              <w:t>*Цвет краски</w:t>
            </w:r>
          </w:p>
        </w:tc>
        <w:tc>
          <w:tcPr>
            <w:tcW w:w="3119" w:type="dxa"/>
          </w:tcPr>
          <w:p w:rsidR="002575B6" w:rsidRPr="002575B6" w:rsidRDefault="002575B6" w:rsidP="002575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75B6">
              <w:rPr>
                <w:rFonts w:ascii="Times New Roman" w:hAnsi="Times New Roman"/>
                <w:sz w:val="24"/>
                <w:szCs w:val="24"/>
              </w:rPr>
              <w:t>белый</w:t>
            </w:r>
          </w:p>
        </w:tc>
        <w:tc>
          <w:tcPr>
            <w:tcW w:w="992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5B6" w:rsidRPr="002575B6" w:rsidTr="00D04B57">
        <w:tc>
          <w:tcPr>
            <w:tcW w:w="534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75B6" w:rsidRPr="002575B6" w:rsidRDefault="002575B6" w:rsidP="002575B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575B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Внешний вид пленки после высыхания  </w:t>
            </w:r>
          </w:p>
        </w:tc>
        <w:tc>
          <w:tcPr>
            <w:tcW w:w="3119" w:type="dxa"/>
          </w:tcPr>
          <w:p w:rsidR="002575B6" w:rsidRPr="002575B6" w:rsidRDefault="002575B6" w:rsidP="00257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5B6">
              <w:rPr>
                <w:rFonts w:ascii="Times New Roman" w:hAnsi="Times New Roman" w:cs="Times New Roman"/>
                <w:sz w:val="24"/>
                <w:szCs w:val="24"/>
              </w:rPr>
              <w:t>матовый</w:t>
            </w:r>
          </w:p>
        </w:tc>
        <w:tc>
          <w:tcPr>
            <w:tcW w:w="992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5B6" w:rsidRPr="002575B6" w:rsidTr="00D04B57">
        <w:tc>
          <w:tcPr>
            <w:tcW w:w="534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75B6" w:rsidRPr="002575B6" w:rsidRDefault="002575B6" w:rsidP="002575B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575B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ГОСТ </w:t>
            </w:r>
          </w:p>
        </w:tc>
        <w:tc>
          <w:tcPr>
            <w:tcW w:w="3119" w:type="dxa"/>
          </w:tcPr>
          <w:p w:rsidR="002575B6" w:rsidRPr="002575B6" w:rsidRDefault="002575B6" w:rsidP="00257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5B6">
              <w:rPr>
                <w:rFonts w:ascii="Times New Roman" w:hAnsi="Times New Roman" w:cs="Times New Roman"/>
                <w:sz w:val="24"/>
                <w:szCs w:val="24"/>
              </w:rPr>
              <w:t>28196-89</w:t>
            </w:r>
          </w:p>
        </w:tc>
        <w:tc>
          <w:tcPr>
            <w:tcW w:w="992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5B6" w:rsidRPr="002575B6" w:rsidTr="00D04B57">
        <w:tc>
          <w:tcPr>
            <w:tcW w:w="534" w:type="dxa"/>
            <w:vMerge w:val="restart"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5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5B6">
              <w:rPr>
                <w:rFonts w:ascii="Times New Roman" w:hAnsi="Times New Roman" w:cs="Times New Roman"/>
                <w:sz w:val="24"/>
                <w:szCs w:val="24"/>
              </w:rPr>
              <w:t xml:space="preserve">Грунтовка антикоррозийная </w:t>
            </w:r>
          </w:p>
        </w:tc>
        <w:tc>
          <w:tcPr>
            <w:tcW w:w="1559" w:type="dxa"/>
            <w:vMerge w:val="restart"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5B6">
              <w:rPr>
                <w:rFonts w:ascii="Times New Roman" w:hAnsi="Times New Roman" w:cs="Times New Roman"/>
                <w:b/>
                <w:sz w:val="24"/>
                <w:szCs w:val="24"/>
              </w:rPr>
              <w:t>20.30.10.000-00000020</w:t>
            </w:r>
          </w:p>
        </w:tc>
        <w:tc>
          <w:tcPr>
            <w:tcW w:w="1985" w:type="dxa"/>
          </w:tcPr>
          <w:p w:rsidR="002575B6" w:rsidRPr="002575B6" w:rsidRDefault="002575B6" w:rsidP="00257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5B6">
              <w:rPr>
                <w:rFonts w:ascii="Times New Roman" w:hAnsi="Times New Roman" w:cs="Times New Roman"/>
                <w:sz w:val="24"/>
                <w:szCs w:val="24"/>
              </w:rPr>
              <w:t>Наименование по типу пленкообразующего вещества</w:t>
            </w:r>
          </w:p>
        </w:tc>
        <w:tc>
          <w:tcPr>
            <w:tcW w:w="3119" w:type="dxa"/>
          </w:tcPr>
          <w:p w:rsidR="002575B6" w:rsidRPr="002575B6" w:rsidRDefault="002575B6" w:rsidP="00257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5B6">
              <w:rPr>
                <w:rFonts w:ascii="Times New Roman" w:hAnsi="Times New Roman" w:cs="Times New Roman"/>
                <w:sz w:val="24"/>
                <w:szCs w:val="24"/>
              </w:rPr>
              <w:t>Полиакриловые (АК)</w:t>
            </w:r>
          </w:p>
        </w:tc>
        <w:tc>
          <w:tcPr>
            <w:tcW w:w="992" w:type="dxa"/>
            <w:vMerge w:val="restart"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5B6">
              <w:rPr>
                <w:rFonts w:ascii="Times New Roman" w:hAnsi="Times New Roman" w:cs="Times New Roman"/>
                <w:sz w:val="24"/>
                <w:szCs w:val="24"/>
              </w:rPr>
              <w:t>185 кг.</w:t>
            </w:r>
          </w:p>
        </w:tc>
      </w:tr>
      <w:tr w:rsidR="002575B6" w:rsidRPr="002575B6" w:rsidTr="00D04B57">
        <w:tc>
          <w:tcPr>
            <w:tcW w:w="534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575B6" w:rsidRPr="002575B6" w:rsidRDefault="002575B6" w:rsidP="002575B6">
            <w:pPr>
              <w:pStyle w:val="a3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575B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Тип </w:t>
            </w:r>
          </w:p>
        </w:tc>
        <w:tc>
          <w:tcPr>
            <w:tcW w:w="3119" w:type="dxa"/>
          </w:tcPr>
          <w:p w:rsidR="002575B6" w:rsidRPr="002575B6" w:rsidRDefault="002575B6" w:rsidP="002575B6">
            <w:pPr>
              <w:pStyle w:val="a3"/>
              <w:ind w:left="33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575B6">
              <w:rPr>
                <w:rFonts w:ascii="Times New Roman" w:hAnsi="Times New Roman"/>
                <w:sz w:val="24"/>
                <w:szCs w:val="24"/>
              </w:rPr>
              <w:t>Водно-дисперсионные</w:t>
            </w:r>
          </w:p>
        </w:tc>
        <w:tc>
          <w:tcPr>
            <w:tcW w:w="992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5B6" w:rsidRPr="002575B6" w:rsidTr="00D04B57">
        <w:tc>
          <w:tcPr>
            <w:tcW w:w="534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575B6" w:rsidRPr="002575B6" w:rsidRDefault="002575B6" w:rsidP="002575B6">
            <w:pPr>
              <w:pStyle w:val="a3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575B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Форма выпуска </w:t>
            </w:r>
          </w:p>
        </w:tc>
        <w:tc>
          <w:tcPr>
            <w:tcW w:w="3119" w:type="dxa"/>
          </w:tcPr>
          <w:p w:rsidR="002575B6" w:rsidRPr="002575B6" w:rsidRDefault="002575B6" w:rsidP="002575B6">
            <w:pPr>
              <w:pStyle w:val="a3"/>
              <w:ind w:left="33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575B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Жидкость</w:t>
            </w:r>
          </w:p>
        </w:tc>
        <w:tc>
          <w:tcPr>
            <w:tcW w:w="992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5B6" w:rsidRPr="002575B6" w:rsidTr="00D04B57">
        <w:tc>
          <w:tcPr>
            <w:tcW w:w="534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575B6" w:rsidRPr="002575B6" w:rsidRDefault="002575B6" w:rsidP="002575B6">
            <w:pPr>
              <w:pStyle w:val="a3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575B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*подтип</w:t>
            </w:r>
          </w:p>
        </w:tc>
        <w:tc>
          <w:tcPr>
            <w:tcW w:w="3119" w:type="dxa"/>
          </w:tcPr>
          <w:p w:rsidR="002575B6" w:rsidRPr="002575B6" w:rsidRDefault="002575B6" w:rsidP="002575B6">
            <w:pPr>
              <w:pStyle w:val="a3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2575B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глубокого проникновения</w:t>
            </w:r>
            <w:r w:rsidRPr="002575B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5B6" w:rsidRPr="002575B6" w:rsidTr="00D04B57">
        <w:tc>
          <w:tcPr>
            <w:tcW w:w="534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75B6" w:rsidRPr="002575B6" w:rsidRDefault="002575B6" w:rsidP="002575B6">
            <w:pPr>
              <w:pStyle w:val="a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575B6">
              <w:rPr>
                <w:rFonts w:ascii="Times New Roman" w:hAnsi="Times New Roman"/>
                <w:sz w:val="24"/>
                <w:szCs w:val="24"/>
              </w:rPr>
              <w:t xml:space="preserve">Поверхность обработки </w:t>
            </w:r>
          </w:p>
        </w:tc>
        <w:tc>
          <w:tcPr>
            <w:tcW w:w="3119" w:type="dxa"/>
          </w:tcPr>
          <w:p w:rsidR="002575B6" w:rsidRPr="002575B6" w:rsidRDefault="002575B6" w:rsidP="002575B6">
            <w:pPr>
              <w:pStyle w:val="a3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2575B6">
              <w:rPr>
                <w:rFonts w:ascii="Times New Roman" w:hAnsi="Times New Roman"/>
                <w:sz w:val="24"/>
                <w:szCs w:val="24"/>
              </w:rPr>
              <w:t xml:space="preserve">Бетон, гипсокартон, штукатурка </w:t>
            </w:r>
          </w:p>
        </w:tc>
        <w:tc>
          <w:tcPr>
            <w:tcW w:w="992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5B6" w:rsidRPr="002575B6" w:rsidTr="00D04B57">
        <w:tc>
          <w:tcPr>
            <w:tcW w:w="534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75B6" w:rsidRPr="002575B6" w:rsidRDefault="002575B6" w:rsidP="002575B6">
            <w:pPr>
              <w:pStyle w:val="a3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575B6">
              <w:rPr>
                <w:rFonts w:ascii="Times New Roman" w:hAnsi="Times New Roman"/>
                <w:sz w:val="24"/>
                <w:szCs w:val="24"/>
              </w:rPr>
              <w:t>область применения</w:t>
            </w:r>
          </w:p>
        </w:tc>
        <w:tc>
          <w:tcPr>
            <w:tcW w:w="3119" w:type="dxa"/>
          </w:tcPr>
          <w:p w:rsidR="002575B6" w:rsidRPr="002575B6" w:rsidRDefault="002575B6" w:rsidP="002575B6">
            <w:pPr>
              <w:pStyle w:val="a3"/>
              <w:ind w:left="33" w:right="-108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575B6">
              <w:rPr>
                <w:rFonts w:ascii="Times New Roman" w:hAnsi="Times New Roman"/>
                <w:sz w:val="24"/>
                <w:szCs w:val="24"/>
              </w:rPr>
              <w:t>для наружных и внутренних работ</w:t>
            </w:r>
          </w:p>
        </w:tc>
        <w:tc>
          <w:tcPr>
            <w:tcW w:w="992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5B6" w:rsidRPr="002575B6" w:rsidTr="00D04B57">
        <w:tc>
          <w:tcPr>
            <w:tcW w:w="534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75B6" w:rsidRPr="002575B6" w:rsidRDefault="002575B6" w:rsidP="002575B6">
            <w:pPr>
              <w:pStyle w:val="a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575B6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</w:p>
        </w:tc>
        <w:tc>
          <w:tcPr>
            <w:tcW w:w="3119" w:type="dxa"/>
          </w:tcPr>
          <w:p w:rsidR="002575B6" w:rsidRPr="002575B6" w:rsidRDefault="002575B6" w:rsidP="002575B6">
            <w:pPr>
              <w:pStyle w:val="a3"/>
              <w:ind w:left="33" w:right="-108"/>
              <w:rPr>
                <w:rFonts w:ascii="Times New Roman" w:hAnsi="Times New Roman"/>
                <w:sz w:val="24"/>
                <w:szCs w:val="24"/>
              </w:rPr>
            </w:pPr>
            <w:r w:rsidRPr="002575B6">
              <w:rPr>
                <w:rFonts w:ascii="Times New Roman" w:hAnsi="Times New Roman"/>
                <w:sz w:val="24"/>
                <w:szCs w:val="24"/>
              </w:rPr>
              <w:t>9825-73</w:t>
            </w:r>
          </w:p>
        </w:tc>
        <w:tc>
          <w:tcPr>
            <w:tcW w:w="992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5B6" w:rsidRPr="002575B6" w:rsidTr="00D04B57">
        <w:tc>
          <w:tcPr>
            <w:tcW w:w="534" w:type="dxa"/>
            <w:vMerge w:val="restart"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5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Merge w:val="restart"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5B6">
              <w:rPr>
                <w:rFonts w:ascii="Times New Roman" w:hAnsi="Times New Roman" w:cs="Times New Roman"/>
                <w:sz w:val="24"/>
                <w:szCs w:val="24"/>
              </w:rPr>
              <w:t xml:space="preserve">Паста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5B6">
              <w:rPr>
                <w:rFonts w:ascii="Times New Roman" w:hAnsi="Times New Roman" w:cs="Times New Roman"/>
                <w:sz w:val="24"/>
                <w:szCs w:val="24"/>
              </w:rPr>
              <w:t xml:space="preserve">колеровочная  </w:t>
            </w:r>
          </w:p>
        </w:tc>
        <w:tc>
          <w:tcPr>
            <w:tcW w:w="1559" w:type="dxa"/>
            <w:vMerge w:val="restart"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5B6">
              <w:rPr>
                <w:rFonts w:ascii="Times New Roman" w:hAnsi="Times New Roman" w:cs="Times New Roman"/>
                <w:b/>
                <w:sz w:val="24"/>
                <w:szCs w:val="24"/>
              </w:rPr>
              <w:t>20.30.22.210</w:t>
            </w:r>
          </w:p>
        </w:tc>
        <w:tc>
          <w:tcPr>
            <w:tcW w:w="1985" w:type="dxa"/>
          </w:tcPr>
          <w:p w:rsidR="002575B6" w:rsidRPr="002575B6" w:rsidRDefault="002575B6" w:rsidP="00257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5B6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</w:p>
        </w:tc>
        <w:tc>
          <w:tcPr>
            <w:tcW w:w="3119" w:type="dxa"/>
          </w:tcPr>
          <w:p w:rsidR="002575B6" w:rsidRPr="002575B6" w:rsidRDefault="002575B6" w:rsidP="002575B6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575B6">
              <w:rPr>
                <w:rFonts w:ascii="Times New Roman" w:hAnsi="Times New Roman" w:cs="Times New Roman"/>
                <w:sz w:val="24"/>
                <w:szCs w:val="24"/>
              </w:rPr>
              <w:t>бежевый</w:t>
            </w:r>
          </w:p>
        </w:tc>
        <w:tc>
          <w:tcPr>
            <w:tcW w:w="992" w:type="dxa"/>
            <w:vMerge w:val="restart"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5B6">
              <w:rPr>
                <w:rFonts w:ascii="Times New Roman" w:hAnsi="Times New Roman" w:cs="Times New Roman"/>
                <w:sz w:val="24"/>
                <w:szCs w:val="24"/>
              </w:rPr>
              <w:t>30 шт.</w:t>
            </w:r>
          </w:p>
        </w:tc>
      </w:tr>
      <w:tr w:rsidR="002575B6" w:rsidRPr="002575B6" w:rsidTr="00D04B57">
        <w:tc>
          <w:tcPr>
            <w:tcW w:w="534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75B6" w:rsidRPr="002575B6" w:rsidRDefault="002575B6" w:rsidP="00257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5B6">
              <w:rPr>
                <w:rFonts w:ascii="Times New Roman" w:hAnsi="Times New Roman" w:cs="Times New Roman"/>
                <w:sz w:val="24"/>
                <w:szCs w:val="24"/>
              </w:rPr>
              <w:t>Объем фасовки</w:t>
            </w:r>
          </w:p>
        </w:tc>
        <w:tc>
          <w:tcPr>
            <w:tcW w:w="3119" w:type="dxa"/>
          </w:tcPr>
          <w:p w:rsidR="002575B6" w:rsidRPr="002575B6" w:rsidRDefault="002575B6" w:rsidP="002575B6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2575B6">
              <w:rPr>
                <w:rFonts w:ascii="Times New Roman" w:hAnsi="Times New Roman" w:cs="Times New Roman"/>
                <w:sz w:val="24"/>
                <w:szCs w:val="24"/>
              </w:rPr>
              <w:t xml:space="preserve"> мл.</w:t>
            </w:r>
          </w:p>
        </w:tc>
        <w:tc>
          <w:tcPr>
            <w:tcW w:w="992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5B6" w:rsidRPr="002575B6" w:rsidTr="00D04B57">
        <w:tc>
          <w:tcPr>
            <w:tcW w:w="534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75B6" w:rsidRPr="002575B6" w:rsidRDefault="002575B6" w:rsidP="00257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5B6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3119" w:type="dxa"/>
          </w:tcPr>
          <w:p w:rsidR="002575B6" w:rsidRPr="002575B6" w:rsidRDefault="002575B6" w:rsidP="002575B6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575B6">
              <w:rPr>
                <w:rFonts w:ascii="Times New Roman" w:hAnsi="Times New Roman" w:cs="Times New Roman"/>
                <w:sz w:val="24"/>
                <w:szCs w:val="24"/>
              </w:rPr>
              <w:t xml:space="preserve">для тонирования красок </w:t>
            </w:r>
          </w:p>
        </w:tc>
        <w:tc>
          <w:tcPr>
            <w:tcW w:w="992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5B6" w:rsidRPr="002575B6" w:rsidTr="00D04B57">
        <w:tc>
          <w:tcPr>
            <w:tcW w:w="534" w:type="dxa"/>
            <w:vMerge w:val="restart"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5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vMerge w:val="restart"/>
          </w:tcPr>
          <w:p w:rsidR="002575B6" w:rsidRPr="002575B6" w:rsidRDefault="002575B6" w:rsidP="00257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5B6">
              <w:rPr>
                <w:rFonts w:ascii="Times New Roman" w:hAnsi="Times New Roman" w:cs="Times New Roman"/>
                <w:sz w:val="24"/>
                <w:szCs w:val="24"/>
              </w:rPr>
              <w:t>Пена монтажная</w:t>
            </w:r>
          </w:p>
        </w:tc>
        <w:tc>
          <w:tcPr>
            <w:tcW w:w="1559" w:type="dxa"/>
            <w:vMerge w:val="restart"/>
          </w:tcPr>
          <w:p w:rsidR="002575B6" w:rsidRPr="002575B6" w:rsidRDefault="002575B6" w:rsidP="002575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5B6">
              <w:rPr>
                <w:rFonts w:ascii="Times New Roman" w:hAnsi="Times New Roman" w:cs="Times New Roman"/>
                <w:b/>
                <w:sz w:val="24"/>
                <w:szCs w:val="24"/>
              </w:rPr>
              <w:t>20.30.22.170</w:t>
            </w:r>
          </w:p>
        </w:tc>
        <w:tc>
          <w:tcPr>
            <w:tcW w:w="1985" w:type="dxa"/>
          </w:tcPr>
          <w:p w:rsidR="002575B6" w:rsidRPr="002575B6" w:rsidRDefault="002575B6" w:rsidP="00257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5B6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</w:p>
        </w:tc>
        <w:tc>
          <w:tcPr>
            <w:tcW w:w="3119" w:type="dxa"/>
          </w:tcPr>
          <w:p w:rsidR="002575B6" w:rsidRPr="002575B6" w:rsidRDefault="002575B6" w:rsidP="00257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5B6">
              <w:rPr>
                <w:rFonts w:ascii="Times New Roman" w:hAnsi="Times New Roman" w:cs="Times New Roman"/>
                <w:sz w:val="24"/>
                <w:szCs w:val="24"/>
              </w:rPr>
              <w:t>Профессиональная</w:t>
            </w:r>
          </w:p>
        </w:tc>
        <w:tc>
          <w:tcPr>
            <w:tcW w:w="992" w:type="dxa"/>
            <w:vMerge w:val="restart"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5B6">
              <w:rPr>
                <w:rFonts w:ascii="Times New Roman" w:hAnsi="Times New Roman" w:cs="Times New Roman"/>
                <w:sz w:val="24"/>
                <w:szCs w:val="24"/>
              </w:rPr>
              <w:t>32 шт.</w:t>
            </w:r>
          </w:p>
        </w:tc>
      </w:tr>
      <w:tr w:rsidR="002575B6" w:rsidRPr="002575B6" w:rsidTr="00D04B57">
        <w:tc>
          <w:tcPr>
            <w:tcW w:w="534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575B6" w:rsidRPr="002575B6" w:rsidRDefault="002575B6" w:rsidP="00257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75B6" w:rsidRPr="002575B6" w:rsidRDefault="002575B6" w:rsidP="002575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575B6" w:rsidRPr="002575B6" w:rsidRDefault="002575B6" w:rsidP="00257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5B6">
              <w:rPr>
                <w:rFonts w:ascii="Times New Roman" w:hAnsi="Times New Roman" w:cs="Times New Roman"/>
                <w:sz w:val="24"/>
                <w:szCs w:val="24"/>
              </w:rPr>
              <w:t>Сезонность применения</w:t>
            </w:r>
          </w:p>
        </w:tc>
        <w:tc>
          <w:tcPr>
            <w:tcW w:w="3119" w:type="dxa"/>
          </w:tcPr>
          <w:p w:rsidR="002575B6" w:rsidRPr="002575B6" w:rsidRDefault="002575B6" w:rsidP="00257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5B6">
              <w:rPr>
                <w:rFonts w:ascii="Times New Roman" w:hAnsi="Times New Roman" w:cs="Times New Roman"/>
                <w:sz w:val="24"/>
                <w:szCs w:val="24"/>
              </w:rPr>
              <w:t>Всесезонная</w:t>
            </w:r>
          </w:p>
        </w:tc>
        <w:tc>
          <w:tcPr>
            <w:tcW w:w="992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5B6" w:rsidRPr="002575B6" w:rsidTr="00D04B57">
        <w:tc>
          <w:tcPr>
            <w:tcW w:w="534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575B6" w:rsidRPr="002575B6" w:rsidRDefault="002575B6" w:rsidP="00257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75B6" w:rsidRPr="002575B6" w:rsidRDefault="002575B6" w:rsidP="00257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75B6" w:rsidRPr="002575B6" w:rsidRDefault="002575B6" w:rsidP="00257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5B6">
              <w:rPr>
                <w:rFonts w:ascii="Times New Roman" w:hAnsi="Times New Roman" w:cs="Times New Roman"/>
                <w:sz w:val="24"/>
                <w:szCs w:val="24"/>
              </w:rPr>
              <w:t xml:space="preserve">Тип аэрозольной упаковки (адаптера) </w:t>
            </w:r>
          </w:p>
        </w:tc>
        <w:tc>
          <w:tcPr>
            <w:tcW w:w="3119" w:type="dxa"/>
          </w:tcPr>
          <w:p w:rsidR="002575B6" w:rsidRPr="002575B6" w:rsidRDefault="002575B6" w:rsidP="00257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5B6">
              <w:rPr>
                <w:rFonts w:ascii="Times New Roman" w:hAnsi="Times New Roman" w:cs="Times New Roman"/>
                <w:sz w:val="24"/>
                <w:szCs w:val="24"/>
              </w:rPr>
              <w:t>Тип В</w:t>
            </w:r>
          </w:p>
        </w:tc>
        <w:tc>
          <w:tcPr>
            <w:tcW w:w="992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5B6" w:rsidRPr="002575B6" w:rsidTr="00D04B57">
        <w:tc>
          <w:tcPr>
            <w:tcW w:w="534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575B6" w:rsidRPr="002575B6" w:rsidRDefault="002575B6" w:rsidP="00257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75B6" w:rsidRPr="002575B6" w:rsidRDefault="002575B6" w:rsidP="00257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75B6" w:rsidRPr="002575B6" w:rsidRDefault="002575B6" w:rsidP="00257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5B6">
              <w:rPr>
                <w:rFonts w:ascii="Times New Roman" w:hAnsi="Times New Roman" w:cs="Times New Roman"/>
                <w:sz w:val="24"/>
                <w:szCs w:val="24"/>
              </w:rPr>
              <w:t>Объем баллона</w:t>
            </w:r>
          </w:p>
        </w:tc>
        <w:tc>
          <w:tcPr>
            <w:tcW w:w="3119" w:type="dxa"/>
          </w:tcPr>
          <w:p w:rsidR="002575B6" w:rsidRPr="002575B6" w:rsidRDefault="002575B6" w:rsidP="00257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2575B6">
              <w:rPr>
                <w:rFonts w:ascii="Times New Roman" w:hAnsi="Times New Roman" w:cs="Times New Roman"/>
                <w:sz w:val="24"/>
                <w:szCs w:val="24"/>
              </w:rPr>
              <w:t xml:space="preserve"> мл</w:t>
            </w:r>
          </w:p>
        </w:tc>
        <w:tc>
          <w:tcPr>
            <w:tcW w:w="992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5B6" w:rsidRPr="002575B6" w:rsidTr="00D04B57">
        <w:tc>
          <w:tcPr>
            <w:tcW w:w="534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575B6" w:rsidRPr="002575B6" w:rsidRDefault="002575B6" w:rsidP="00257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75B6" w:rsidRPr="002575B6" w:rsidRDefault="002575B6" w:rsidP="00257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75B6" w:rsidRPr="002575B6" w:rsidRDefault="002575B6" w:rsidP="00257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5B6">
              <w:rPr>
                <w:rFonts w:ascii="Times New Roman" w:hAnsi="Times New Roman" w:cs="Times New Roman"/>
                <w:sz w:val="24"/>
                <w:szCs w:val="24"/>
              </w:rPr>
              <w:t>Выход пены</w:t>
            </w:r>
          </w:p>
        </w:tc>
        <w:tc>
          <w:tcPr>
            <w:tcW w:w="3119" w:type="dxa"/>
          </w:tcPr>
          <w:p w:rsidR="002575B6" w:rsidRPr="002575B6" w:rsidRDefault="002575B6" w:rsidP="00257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2575B6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</w:p>
        </w:tc>
        <w:tc>
          <w:tcPr>
            <w:tcW w:w="992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5B6" w:rsidRPr="002575B6" w:rsidTr="00D04B57">
        <w:tc>
          <w:tcPr>
            <w:tcW w:w="534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575B6" w:rsidRPr="002575B6" w:rsidRDefault="002575B6" w:rsidP="00257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75B6" w:rsidRPr="002575B6" w:rsidRDefault="002575B6" w:rsidP="00257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75B6" w:rsidRPr="002575B6" w:rsidRDefault="002575B6" w:rsidP="00257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5B6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</w:p>
        </w:tc>
        <w:tc>
          <w:tcPr>
            <w:tcW w:w="3119" w:type="dxa"/>
          </w:tcPr>
          <w:p w:rsidR="002575B6" w:rsidRPr="002575B6" w:rsidRDefault="002575B6" w:rsidP="00257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5B6">
              <w:rPr>
                <w:rFonts w:ascii="Times New Roman" w:hAnsi="Times New Roman" w:cs="Times New Roman"/>
                <w:sz w:val="24"/>
                <w:szCs w:val="24"/>
              </w:rPr>
              <w:t>Р 59599-2021</w:t>
            </w:r>
          </w:p>
        </w:tc>
        <w:tc>
          <w:tcPr>
            <w:tcW w:w="992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5B6" w:rsidRPr="002575B6" w:rsidTr="00D04B57">
        <w:tc>
          <w:tcPr>
            <w:tcW w:w="534" w:type="dxa"/>
            <w:vMerge w:val="restart"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5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Merge w:val="restart"/>
          </w:tcPr>
          <w:p w:rsidR="002575B6" w:rsidRPr="002575B6" w:rsidRDefault="002575B6" w:rsidP="00257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5B6">
              <w:rPr>
                <w:rFonts w:ascii="Times New Roman" w:hAnsi="Times New Roman" w:cs="Times New Roman"/>
                <w:sz w:val="24"/>
                <w:szCs w:val="24"/>
              </w:rPr>
              <w:t>Пена монтажная</w:t>
            </w:r>
          </w:p>
        </w:tc>
        <w:tc>
          <w:tcPr>
            <w:tcW w:w="1559" w:type="dxa"/>
            <w:vMerge w:val="restart"/>
          </w:tcPr>
          <w:p w:rsidR="002575B6" w:rsidRPr="002575B6" w:rsidRDefault="002575B6" w:rsidP="002575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5B6">
              <w:rPr>
                <w:rFonts w:ascii="Times New Roman" w:hAnsi="Times New Roman" w:cs="Times New Roman"/>
                <w:b/>
                <w:sz w:val="24"/>
                <w:szCs w:val="24"/>
              </w:rPr>
              <w:t>20.30.22.170</w:t>
            </w:r>
          </w:p>
        </w:tc>
        <w:tc>
          <w:tcPr>
            <w:tcW w:w="1985" w:type="dxa"/>
          </w:tcPr>
          <w:p w:rsidR="002575B6" w:rsidRPr="002575B6" w:rsidRDefault="002575B6" w:rsidP="00257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5B6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</w:p>
        </w:tc>
        <w:tc>
          <w:tcPr>
            <w:tcW w:w="3119" w:type="dxa"/>
          </w:tcPr>
          <w:p w:rsidR="002575B6" w:rsidRPr="002575B6" w:rsidRDefault="002575B6" w:rsidP="00257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5B6">
              <w:rPr>
                <w:rFonts w:ascii="Times New Roman" w:hAnsi="Times New Roman" w:cs="Times New Roman"/>
                <w:sz w:val="24"/>
                <w:szCs w:val="24"/>
              </w:rPr>
              <w:t xml:space="preserve">Противопожарная </w:t>
            </w:r>
          </w:p>
        </w:tc>
        <w:tc>
          <w:tcPr>
            <w:tcW w:w="992" w:type="dxa"/>
            <w:vMerge w:val="restart"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5B6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2575B6" w:rsidRPr="002575B6" w:rsidTr="00D04B57">
        <w:tc>
          <w:tcPr>
            <w:tcW w:w="534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575B6" w:rsidRPr="002575B6" w:rsidRDefault="002575B6" w:rsidP="00257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75B6" w:rsidRPr="002575B6" w:rsidRDefault="002575B6" w:rsidP="00257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75B6" w:rsidRPr="002575B6" w:rsidRDefault="002575B6" w:rsidP="00257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5B6">
              <w:rPr>
                <w:rFonts w:ascii="Times New Roman" w:hAnsi="Times New Roman" w:cs="Times New Roman"/>
                <w:sz w:val="24"/>
                <w:szCs w:val="24"/>
              </w:rPr>
              <w:t>Сезонность применения</w:t>
            </w:r>
          </w:p>
        </w:tc>
        <w:tc>
          <w:tcPr>
            <w:tcW w:w="3119" w:type="dxa"/>
          </w:tcPr>
          <w:p w:rsidR="002575B6" w:rsidRPr="002575B6" w:rsidRDefault="002575B6" w:rsidP="00257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5B6">
              <w:rPr>
                <w:rFonts w:ascii="Times New Roman" w:hAnsi="Times New Roman" w:cs="Times New Roman"/>
                <w:sz w:val="24"/>
                <w:szCs w:val="24"/>
              </w:rPr>
              <w:t>Всесезонная</w:t>
            </w:r>
          </w:p>
        </w:tc>
        <w:tc>
          <w:tcPr>
            <w:tcW w:w="992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5B6" w:rsidRPr="002575B6" w:rsidTr="00D04B57">
        <w:tc>
          <w:tcPr>
            <w:tcW w:w="534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575B6" w:rsidRPr="002575B6" w:rsidRDefault="002575B6" w:rsidP="00257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75B6" w:rsidRPr="002575B6" w:rsidRDefault="002575B6" w:rsidP="00257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75B6" w:rsidRPr="002575B6" w:rsidRDefault="002575B6" w:rsidP="00257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5B6">
              <w:rPr>
                <w:rFonts w:ascii="Times New Roman" w:hAnsi="Times New Roman" w:cs="Times New Roman"/>
                <w:sz w:val="24"/>
                <w:szCs w:val="24"/>
              </w:rPr>
              <w:t xml:space="preserve">Класс огнестойкости  </w:t>
            </w:r>
          </w:p>
        </w:tc>
        <w:tc>
          <w:tcPr>
            <w:tcW w:w="3119" w:type="dxa"/>
          </w:tcPr>
          <w:p w:rsidR="002575B6" w:rsidRPr="002575B6" w:rsidRDefault="002575B6" w:rsidP="00257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992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5B6" w:rsidRPr="002575B6" w:rsidTr="00D04B57">
        <w:tc>
          <w:tcPr>
            <w:tcW w:w="534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575B6" w:rsidRPr="002575B6" w:rsidRDefault="002575B6" w:rsidP="00257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75B6" w:rsidRPr="002575B6" w:rsidRDefault="002575B6" w:rsidP="00257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75B6" w:rsidRPr="002575B6" w:rsidRDefault="002575B6" w:rsidP="00257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5B6">
              <w:rPr>
                <w:rFonts w:ascii="Times New Roman" w:hAnsi="Times New Roman" w:cs="Times New Roman"/>
                <w:sz w:val="24"/>
                <w:szCs w:val="24"/>
              </w:rPr>
              <w:t>Коэффициент  огнестойкости</w:t>
            </w:r>
          </w:p>
        </w:tc>
        <w:tc>
          <w:tcPr>
            <w:tcW w:w="3119" w:type="dxa"/>
          </w:tcPr>
          <w:p w:rsidR="002575B6" w:rsidRPr="002575B6" w:rsidRDefault="002575B6" w:rsidP="00257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257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5B6" w:rsidRPr="002575B6" w:rsidTr="00D04B57">
        <w:tc>
          <w:tcPr>
            <w:tcW w:w="534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575B6" w:rsidRPr="002575B6" w:rsidRDefault="002575B6" w:rsidP="00257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75B6" w:rsidRPr="002575B6" w:rsidRDefault="002575B6" w:rsidP="00257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75B6" w:rsidRPr="002575B6" w:rsidRDefault="002575B6" w:rsidP="00257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5B6">
              <w:rPr>
                <w:rFonts w:ascii="Times New Roman" w:hAnsi="Times New Roman" w:cs="Times New Roman"/>
                <w:sz w:val="24"/>
                <w:szCs w:val="24"/>
              </w:rPr>
              <w:t>Объем баллона</w:t>
            </w:r>
          </w:p>
        </w:tc>
        <w:tc>
          <w:tcPr>
            <w:tcW w:w="3119" w:type="dxa"/>
          </w:tcPr>
          <w:p w:rsidR="002575B6" w:rsidRPr="002575B6" w:rsidRDefault="002575B6" w:rsidP="00257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2575B6">
              <w:rPr>
                <w:rFonts w:ascii="Times New Roman" w:hAnsi="Times New Roman" w:cs="Times New Roman"/>
                <w:sz w:val="24"/>
                <w:szCs w:val="24"/>
              </w:rPr>
              <w:t xml:space="preserve"> мл</w:t>
            </w:r>
          </w:p>
        </w:tc>
        <w:tc>
          <w:tcPr>
            <w:tcW w:w="992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5B6" w:rsidRPr="002575B6" w:rsidTr="00D04B57">
        <w:tc>
          <w:tcPr>
            <w:tcW w:w="534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575B6" w:rsidRPr="002575B6" w:rsidRDefault="002575B6" w:rsidP="00257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75B6" w:rsidRPr="002575B6" w:rsidRDefault="002575B6" w:rsidP="00257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75B6" w:rsidRPr="002575B6" w:rsidRDefault="002575B6" w:rsidP="00257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5B6">
              <w:rPr>
                <w:rFonts w:ascii="Times New Roman" w:hAnsi="Times New Roman" w:cs="Times New Roman"/>
                <w:sz w:val="24"/>
                <w:szCs w:val="24"/>
              </w:rPr>
              <w:t xml:space="preserve">Тип аэрозольной </w:t>
            </w:r>
            <w:r w:rsidRPr="00257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упаковки (адаптера) </w:t>
            </w:r>
          </w:p>
        </w:tc>
        <w:tc>
          <w:tcPr>
            <w:tcW w:w="3119" w:type="dxa"/>
          </w:tcPr>
          <w:p w:rsidR="002575B6" w:rsidRPr="002575B6" w:rsidRDefault="002575B6" w:rsidP="00257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 В</w:t>
            </w:r>
          </w:p>
        </w:tc>
        <w:tc>
          <w:tcPr>
            <w:tcW w:w="992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5B6" w:rsidRPr="002575B6" w:rsidTr="00D04B57">
        <w:tc>
          <w:tcPr>
            <w:tcW w:w="534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575B6" w:rsidRPr="002575B6" w:rsidRDefault="002575B6" w:rsidP="00257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75B6" w:rsidRPr="002575B6" w:rsidRDefault="002575B6" w:rsidP="00257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75B6" w:rsidRPr="002575B6" w:rsidRDefault="002575B6" w:rsidP="00257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5B6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</w:p>
        </w:tc>
        <w:tc>
          <w:tcPr>
            <w:tcW w:w="3119" w:type="dxa"/>
          </w:tcPr>
          <w:p w:rsidR="002575B6" w:rsidRPr="002575B6" w:rsidRDefault="002575B6" w:rsidP="00257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5B6">
              <w:rPr>
                <w:rFonts w:ascii="Times New Roman" w:hAnsi="Times New Roman" w:cs="Times New Roman"/>
                <w:sz w:val="24"/>
                <w:szCs w:val="24"/>
              </w:rPr>
              <w:t>Р 59599-2021</w:t>
            </w:r>
          </w:p>
        </w:tc>
        <w:tc>
          <w:tcPr>
            <w:tcW w:w="992" w:type="dxa"/>
            <w:vMerge/>
          </w:tcPr>
          <w:p w:rsidR="002575B6" w:rsidRPr="002575B6" w:rsidRDefault="002575B6" w:rsidP="0025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75B6" w:rsidRDefault="002575B6" w:rsidP="002575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5B6" w:rsidRDefault="002575B6" w:rsidP="00310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1A80" w:rsidRPr="003A50CA" w:rsidRDefault="00111A80" w:rsidP="00111A80">
      <w:pPr>
        <w:pStyle w:val="a5"/>
        <w:numPr>
          <w:ilvl w:val="0"/>
          <w:numId w:val="3"/>
        </w:numPr>
        <w:tabs>
          <w:tab w:val="clear" w:pos="432"/>
          <w:tab w:val="num" w:pos="0"/>
          <w:tab w:val="left" w:pos="142"/>
          <w:tab w:val="left" w:pos="709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  <w:lang w:eastAsia="ar-SA"/>
        </w:rPr>
      </w:pPr>
      <w:r w:rsidRPr="00D773DF">
        <w:rPr>
          <w:sz w:val="24"/>
          <w:szCs w:val="24"/>
        </w:rPr>
        <w:t xml:space="preserve">      </w:t>
      </w:r>
      <w:r w:rsidRPr="003A50CA">
        <w:rPr>
          <w:sz w:val="24"/>
          <w:szCs w:val="24"/>
        </w:rPr>
        <w:t>* В соответствии с П.4-6 правил использования каталога товаров, работ и услуг для обеспечения государственных и муниципальных нужд, утвержденных постановлением Правительства РФ от 08.02.2017 № 145, при описании объекта закупки Заказчиком были использованы дополнительные показатели товара, описывающие потребности заказчика, предъявляемые к техническим и функциональным характеристикам для целей определения соответствия поставляемого товара потребностям заказчика, так как показателей, характеризующих товар, предусмотренных каталогом товаров, работ и услуг для обеспечения государственных и муниципальных нужд не достаточно при описании потребностей заказчика.</w:t>
      </w:r>
    </w:p>
    <w:p w:rsidR="00346D31" w:rsidRDefault="00346D31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6D31" w:rsidRPr="0031073A" w:rsidRDefault="00346D31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192" w:type="dxa"/>
        <w:tblLook w:val="01E0"/>
      </w:tblPr>
      <w:tblGrid>
        <w:gridCol w:w="4608"/>
        <w:gridCol w:w="5584"/>
      </w:tblGrid>
      <w:tr w:rsidR="0031073A" w:rsidRPr="0031073A" w:rsidTr="001968BC">
        <w:tc>
          <w:tcPr>
            <w:tcW w:w="4608" w:type="dxa"/>
          </w:tcPr>
          <w:p w:rsidR="0031073A" w:rsidRPr="002070E9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0E9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</w:t>
            </w:r>
          </w:p>
        </w:tc>
        <w:tc>
          <w:tcPr>
            <w:tcW w:w="5584" w:type="dxa"/>
          </w:tcPr>
          <w:p w:rsidR="0031073A" w:rsidRPr="002070E9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0E9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31073A" w:rsidRPr="0031073A" w:rsidTr="001968BC">
        <w:tc>
          <w:tcPr>
            <w:tcW w:w="4608" w:type="dxa"/>
          </w:tcPr>
          <w:p w:rsidR="0031073A" w:rsidRDefault="0031073A" w:rsidP="00F66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84D" w:rsidRPr="0031073A" w:rsidRDefault="00EC484D" w:rsidP="00F66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</w:tcPr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 xml:space="preserve">ФКУ ИК-6 УФСИН России по Оренбургской области </w:t>
            </w:r>
          </w:p>
        </w:tc>
      </w:tr>
      <w:tr w:rsidR="0031073A" w:rsidRPr="0031073A" w:rsidTr="001968BC">
        <w:tc>
          <w:tcPr>
            <w:tcW w:w="4608" w:type="dxa"/>
          </w:tcPr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84" w:type="dxa"/>
          </w:tcPr>
          <w:p w:rsidR="0031073A" w:rsidRPr="0031073A" w:rsidRDefault="0031073A" w:rsidP="00EC4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</w:t>
            </w:r>
            <w:r w:rsidR="00EC484D">
              <w:rPr>
                <w:rFonts w:ascii="Times New Roman" w:hAnsi="Times New Roman" w:cs="Times New Roman"/>
                <w:sz w:val="24"/>
                <w:szCs w:val="24"/>
              </w:rPr>
              <w:t>Ю.П. Коробов</w:t>
            </w:r>
          </w:p>
        </w:tc>
      </w:tr>
    </w:tbl>
    <w:p w:rsidR="007606FC" w:rsidRPr="0031073A" w:rsidRDefault="007606FC" w:rsidP="0031073A">
      <w:pPr>
        <w:spacing w:after="0"/>
      </w:pPr>
    </w:p>
    <w:sectPr w:rsidR="007606FC" w:rsidRPr="0031073A" w:rsidSect="002575B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1FC" w:rsidRDefault="005A41FC" w:rsidP="00F66485">
      <w:pPr>
        <w:spacing w:after="0" w:line="240" w:lineRule="auto"/>
      </w:pPr>
      <w:r>
        <w:separator/>
      </w:r>
    </w:p>
  </w:endnote>
  <w:endnote w:type="continuationSeparator" w:id="1">
    <w:p w:rsidR="005A41FC" w:rsidRDefault="005A41FC" w:rsidP="00F66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1FC" w:rsidRDefault="005A41FC" w:rsidP="00F66485">
      <w:pPr>
        <w:spacing w:after="0" w:line="240" w:lineRule="auto"/>
      </w:pPr>
      <w:r>
        <w:separator/>
      </w:r>
    </w:p>
  </w:footnote>
  <w:footnote w:type="continuationSeparator" w:id="1">
    <w:p w:rsidR="005A41FC" w:rsidRDefault="005A41FC" w:rsidP="00F66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E5F79A0"/>
    <w:multiLevelType w:val="hybridMultilevel"/>
    <w:tmpl w:val="600AEEC2"/>
    <w:lvl w:ilvl="0" w:tplc="52E80A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A87E13"/>
    <w:multiLevelType w:val="hybridMultilevel"/>
    <w:tmpl w:val="0D20FC94"/>
    <w:lvl w:ilvl="0" w:tplc="18F0F54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25B89"/>
    <w:rsid w:val="0003563A"/>
    <w:rsid w:val="000903E0"/>
    <w:rsid w:val="00111A80"/>
    <w:rsid w:val="001D4F5E"/>
    <w:rsid w:val="001E1250"/>
    <w:rsid w:val="002070E9"/>
    <w:rsid w:val="00247A01"/>
    <w:rsid w:val="002575B6"/>
    <w:rsid w:val="00286EA9"/>
    <w:rsid w:val="0031073A"/>
    <w:rsid w:val="00346D31"/>
    <w:rsid w:val="00582F39"/>
    <w:rsid w:val="005A41FC"/>
    <w:rsid w:val="006954C4"/>
    <w:rsid w:val="006975E2"/>
    <w:rsid w:val="006F1C83"/>
    <w:rsid w:val="00724070"/>
    <w:rsid w:val="007606FC"/>
    <w:rsid w:val="00784642"/>
    <w:rsid w:val="0081407E"/>
    <w:rsid w:val="008A51C7"/>
    <w:rsid w:val="00935ECC"/>
    <w:rsid w:val="009C5330"/>
    <w:rsid w:val="009D5317"/>
    <w:rsid w:val="009E52BA"/>
    <w:rsid w:val="00A70687"/>
    <w:rsid w:val="00B63DA2"/>
    <w:rsid w:val="00BF2371"/>
    <w:rsid w:val="00C35860"/>
    <w:rsid w:val="00CC415F"/>
    <w:rsid w:val="00D91410"/>
    <w:rsid w:val="00DB65FC"/>
    <w:rsid w:val="00E425BE"/>
    <w:rsid w:val="00EB2F0F"/>
    <w:rsid w:val="00EC484D"/>
    <w:rsid w:val="00F21E2F"/>
    <w:rsid w:val="00F25B89"/>
    <w:rsid w:val="00F54D02"/>
    <w:rsid w:val="00F66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11,Без интервала21,No Spacing1,No Spacing11,Без интервала111,для таблиц,Без интервала2"/>
    <w:link w:val="a4"/>
    <w:qFormat/>
    <w:rsid w:val="00F25B8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aliases w:val="Без интервала11 Знак,Без интервала21 Знак,No Spacing1 Знак,No Spacing11 Знак,Без интервала111 Знак,для таблиц Знак,Без интервала2 Знак,No Spacing Знак"/>
    <w:link w:val="a3"/>
    <w:rsid w:val="00F25B89"/>
    <w:rPr>
      <w:rFonts w:ascii="Calibri" w:eastAsia="Times New Roman" w:hAnsi="Calibri" w:cs="Times New Roman"/>
    </w:rPr>
  </w:style>
  <w:style w:type="character" w:customStyle="1" w:styleId="fs13">
    <w:name w:val="fs13"/>
    <w:basedOn w:val="a0"/>
    <w:rsid w:val="0031073A"/>
  </w:style>
  <w:style w:type="paragraph" w:styleId="2">
    <w:name w:val="Body Text 2"/>
    <w:basedOn w:val="a"/>
    <w:link w:val="20"/>
    <w:rsid w:val="0031073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6"/>
    </w:rPr>
  </w:style>
  <w:style w:type="character" w:customStyle="1" w:styleId="20">
    <w:name w:val="Основной текст 2 Знак"/>
    <w:basedOn w:val="a0"/>
    <w:link w:val="2"/>
    <w:rsid w:val="0031073A"/>
    <w:rPr>
      <w:rFonts w:ascii="Times New Roman" w:eastAsia="Times New Roman" w:hAnsi="Times New Roman" w:cs="Times New Roman"/>
      <w:sz w:val="28"/>
      <w:szCs w:val="26"/>
    </w:rPr>
  </w:style>
  <w:style w:type="character" w:customStyle="1" w:styleId="21">
    <w:name w:val="Основной текст (2)_"/>
    <w:basedOn w:val="a0"/>
    <w:link w:val="22"/>
    <w:rsid w:val="0031073A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1073A"/>
    <w:pPr>
      <w:widowControl w:val="0"/>
      <w:shd w:val="clear" w:color="auto" w:fill="FFFFFF"/>
      <w:spacing w:before="240" w:after="300" w:line="0" w:lineRule="atLeast"/>
      <w:jc w:val="both"/>
    </w:pPr>
  </w:style>
  <w:style w:type="paragraph" w:styleId="a5">
    <w:name w:val="List Paragraph"/>
    <w:basedOn w:val="a"/>
    <w:uiPriority w:val="34"/>
    <w:qFormat/>
    <w:rsid w:val="003107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F66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66485"/>
  </w:style>
  <w:style w:type="paragraph" w:styleId="a8">
    <w:name w:val="footer"/>
    <w:basedOn w:val="a"/>
    <w:link w:val="a9"/>
    <w:uiPriority w:val="99"/>
    <w:semiHidden/>
    <w:unhideWhenUsed/>
    <w:rsid w:val="00F66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66485"/>
  </w:style>
  <w:style w:type="character" w:styleId="aa">
    <w:name w:val="Hyperlink"/>
    <w:basedOn w:val="a0"/>
    <w:rsid w:val="000356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4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2026-05-27T06:27:00Z</cp:lastPrinted>
  <dcterms:created xsi:type="dcterms:W3CDTF">2026-03-26T07:56:00Z</dcterms:created>
  <dcterms:modified xsi:type="dcterms:W3CDTF">2026-05-27T06:27:00Z</dcterms:modified>
</cp:coreProperties>
</file>