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20" w:rsidRPr="00955C8C" w:rsidRDefault="00C36CAD" w:rsidP="007C79AA">
      <w:pPr>
        <w:jc w:val="center"/>
        <w:rPr>
          <w:b/>
          <w:color w:val="0D0D0D" w:themeColor="text1" w:themeTint="F2"/>
          <w:sz w:val="22"/>
          <w:szCs w:val="22"/>
        </w:rPr>
      </w:pPr>
      <w:r w:rsidRPr="00955C8C">
        <w:rPr>
          <w:b/>
          <w:color w:val="0D0D0D" w:themeColor="text1" w:themeTint="F2"/>
          <w:sz w:val="22"/>
          <w:szCs w:val="22"/>
        </w:rPr>
        <w:t>КОНТРАКТ</w:t>
      </w:r>
      <w:r w:rsidR="002E2D5D" w:rsidRPr="00955C8C">
        <w:rPr>
          <w:b/>
          <w:color w:val="0D0D0D" w:themeColor="text1" w:themeTint="F2"/>
          <w:sz w:val="22"/>
          <w:szCs w:val="22"/>
        </w:rPr>
        <w:t xml:space="preserve"> № </w:t>
      </w:r>
    </w:p>
    <w:p w:rsidR="00257B20" w:rsidRPr="00955C8C" w:rsidRDefault="007C79AA" w:rsidP="00257B20">
      <w:pPr>
        <w:autoSpaceDE w:val="0"/>
        <w:autoSpaceDN w:val="0"/>
        <w:jc w:val="center"/>
        <w:rPr>
          <w:b/>
          <w:i/>
          <w:color w:val="0D0D0D" w:themeColor="text1" w:themeTint="F2"/>
        </w:rPr>
      </w:pPr>
      <w:r w:rsidRPr="00955C8C">
        <w:rPr>
          <w:b/>
          <w:color w:val="0D0D0D" w:themeColor="text1" w:themeTint="F2"/>
        </w:rPr>
        <w:t>н</w:t>
      </w:r>
      <w:r w:rsidR="00257B20" w:rsidRPr="00955C8C">
        <w:rPr>
          <w:b/>
          <w:color w:val="0D0D0D" w:themeColor="text1" w:themeTint="F2"/>
        </w:rPr>
        <w:t xml:space="preserve">а оказание услуг почтовой связи </w:t>
      </w:r>
    </w:p>
    <w:p w:rsidR="00257B20" w:rsidRPr="00955C8C" w:rsidRDefault="00257B20" w:rsidP="002E2D5D">
      <w:pPr>
        <w:jc w:val="center"/>
        <w:rPr>
          <w:b/>
          <w:color w:val="0D0D0D" w:themeColor="text1" w:themeTint="F2"/>
          <w:sz w:val="22"/>
          <w:szCs w:val="22"/>
        </w:rPr>
      </w:pPr>
    </w:p>
    <w:tbl>
      <w:tblPr>
        <w:tblW w:w="0" w:type="auto"/>
        <w:tblLook w:val="04A0" w:firstRow="1" w:lastRow="0" w:firstColumn="1" w:lastColumn="0" w:noHBand="0" w:noVBand="1"/>
      </w:tblPr>
      <w:tblGrid>
        <w:gridCol w:w="4777"/>
        <w:gridCol w:w="4794"/>
      </w:tblGrid>
      <w:tr w:rsidR="009D102D" w:rsidRPr="00955C8C" w:rsidTr="00196A1B">
        <w:trPr>
          <w:trHeight w:val="429"/>
        </w:trPr>
        <w:tc>
          <w:tcPr>
            <w:tcW w:w="4777" w:type="dxa"/>
            <w:shd w:val="clear" w:color="auto" w:fill="auto"/>
            <w:vAlign w:val="center"/>
          </w:tcPr>
          <w:p w:rsidR="009D102D" w:rsidRPr="00955C8C" w:rsidRDefault="009D102D" w:rsidP="002814D0">
            <w:pPr>
              <w:rPr>
                <w:color w:val="0D0D0D" w:themeColor="text1" w:themeTint="F2"/>
                <w:szCs w:val="24"/>
              </w:rPr>
            </w:pPr>
            <w:r w:rsidRPr="00955C8C">
              <w:rPr>
                <w:color w:val="0D0D0D" w:themeColor="text1" w:themeTint="F2"/>
                <w:szCs w:val="22"/>
              </w:rPr>
              <w:t xml:space="preserve">г. </w:t>
            </w:r>
            <w:r w:rsidR="00D0763D">
              <w:rPr>
                <w:color w:val="0D0D0D" w:themeColor="text1" w:themeTint="F2"/>
                <w:szCs w:val="22"/>
              </w:rPr>
              <w:t>Астрахань</w:t>
            </w:r>
            <w:r w:rsidR="002814D0" w:rsidRPr="00955C8C">
              <w:rPr>
                <w:color w:val="0D0D0D" w:themeColor="text1" w:themeTint="F2"/>
                <w:szCs w:val="22"/>
              </w:rPr>
              <w:t>______</w:t>
            </w:r>
          </w:p>
        </w:tc>
        <w:tc>
          <w:tcPr>
            <w:tcW w:w="4794" w:type="dxa"/>
            <w:shd w:val="clear" w:color="auto" w:fill="auto"/>
            <w:vAlign w:val="center"/>
          </w:tcPr>
          <w:p w:rsidR="009D102D" w:rsidRPr="00955C8C" w:rsidRDefault="009D102D" w:rsidP="005E23E5">
            <w:pPr>
              <w:jc w:val="right"/>
              <w:rPr>
                <w:color w:val="0D0D0D" w:themeColor="text1" w:themeTint="F2"/>
                <w:szCs w:val="24"/>
              </w:rPr>
            </w:pPr>
            <w:r w:rsidRPr="00955C8C">
              <w:rPr>
                <w:color w:val="0D0D0D" w:themeColor="text1" w:themeTint="F2"/>
                <w:szCs w:val="22"/>
              </w:rPr>
              <w:t>«</w:t>
            </w:r>
            <w:r w:rsidR="00196A1B" w:rsidRPr="00955C8C">
              <w:rPr>
                <w:color w:val="0D0D0D" w:themeColor="text1" w:themeTint="F2"/>
                <w:szCs w:val="22"/>
              </w:rPr>
              <w:t>___</w:t>
            </w:r>
            <w:r w:rsidRPr="00955C8C">
              <w:rPr>
                <w:color w:val="0D0D0D" w:themeColor="text1" w:themeTint="F2"/>
                <w:szCs w:val="22"/>
              </w:rPr>
              <w:t>»</w:t>
            </w:r>
            <w:r w:rsidR="005E23E5">
              <w:rPr>
                <w:color w:val="0D0D0D" w:themeColor="text1" w:themeTint="F2"/>
                <w:szCs w:val="22"/>
              </w:rPr>
              <w:t xml:space="preserve"> _________</w:t>
            </w:r>
            <w:r w:rsidRPr="00955C8C">
              <w:rPr>
                <w:color w:val="0D0D0D" w:themeColor="text1" w:themeTint="F2"/>
                <w:szCs w:val="22"/>
              </w:rPr>
              <w:t xml:space="preserve"> 20</w:t>
            </w:r>
            <w:r w:rsidR="002814D0" w:rsidRPr="00955C8C">
              <w:rPr>
                <w:color w:val="0D0D0D" w:themeColor="text1" w:themeTint="F2"/>
                <w:szCs w:val="22"/>
              </w:rPr>
              <w:t>__</w:t>
            </w:r>
            <w:r w:rsidRPr="00955C8C">
              <w:rPr>
                <w:color w:val="0D0D0D" w:themeColor="text1" w:themeTint="F2"/>
                <w:szCs w:val="22"/>
              </w:rPr>
              <w:t xml:space="preserve"> г.</w:t>
            </w:r>
          </w:p>
        </w:tc>
      </w:tr>
      <w:tr w:rsidR="003F5DDB" w:rsidRPr="00955C8C" w:rsidTr="00196A1B">
        <w:trPr>
          <w:trHeight w:val="429"/>
        </w:trPr>
        <w:tc>
          <w:tcPr>
            <w:tcW w:w="4777" w:type="dxa"/>
            <w:shd w:val="clear" w:color="auto" w:fill="auto"/>
            <w:vAlign w:val="center"/>
          </w:tcPr>
          <w:p w:rsidR="003F5DDB" w:rsidRPr="00955C8C" w:rsidRDefault="003F5DDB" w:rsidP="002814D0">
            <w:pPr>
              <w:rPr>
                <w:color w:val="0D0D0D" w:themeColor="text1" w:themeTint="F2"/>
                <w:szCs w:val="22"/>
              </w:rPr>
            </w:pPr>
          </w:p>
        </w:tc>
        <w:tc>
          <w:tcPr>
            <w:tcW w:w="4794" w:type="dxa"/>
            <w:shd w:val="clear" w:color="auto" w:fill="auto"/>
            <w:vAlign w:val="center"/>
          </w:tcPr>
          <w:p w:rsidR="003F5DDB" w:rsidRPr="00955C8C" w:rsidRDefault="003F5DDB" w:rsidP="005E23E5">
            <w:pPr>
              <w:jc w:val="right"/>
              <w:rPr>
                <w:color w:val="0D0D0D" w:themeColor="text1" w:themeTint="F2"/>
                <w:szCs w:val="22"/>
              </w:rPr>
            </w:pPr>
          </w:p>
        </w:tc>
      </w:tr>
    </w:tbl>
    <w:p w:rsidR="009D102D" w:rsidRDefault="00396AF5" w:rsidP="003F5DDB">
      <w:pPr>
        <w:widowControl w:val="0"/>
        <w:spacing w:line="270" w:lineRule="exact"/>
        <w:ind w:left="80" w:right="20" w:firstLine="600"/>
        <w:rPr>
          <w:bCs/>
          <w:szCs w:val="24"/>
        </w:rPr>
      </w:pPr>
      <w:proofErr w:type="gramStart"/>
      <w:r>
        <w:rPr>
          <w:b/>
          <w:bCs/>
          <w:szCs w:val="24"/>
        </w:rPr>
        <w:t>___________________________________</w:t>
      </w:r>
      <w:r w:rsidR="003F5DDB" w:rsidRPr="004C1A69">
        <w:rPr>
          <w:b/>
          <w:bCs/>
          <w:szCs w:val="24"/>
        </w:rPr>
        <w:t xml:space="preserve">, </w:t>
      </w:r>
      <w:r w:rsidR="003F5DDB" w:rsidRPr="004C1A69">
        <w:rPr>
          <w:szCs w:val="24"/>
        </w:rPr>
        <w:t xml:space="preserve">именуемое в дальнейшем </w:t>
      </w:r>
      <w:r w:rsidR="003F5DDB" w:rsidRPr="004C1A69">
        <w:rPr>
          <w:b/>
          <w:bCs/>
          <w:szCs w:val="24"/>
        </w:rPr>
        <w:t xml:space="preserve">«Исполнитель», </w:t>
      </w:r>
      <w:r w:rsidR="003F5DDB" w:rsidRPr="004C1A69">
        <w:rPr>
          <w:bCs/>
          <w:szCs w:val="24"/>
        </w:rPr>
        <w:t xml:space="preserve">в лице </w:t>
      </w:r>
      <w:r>
        <w:rPr>
          <w:bCs/>
          <w:szCs w:val="24"/>
        </w:rPr>
        <w:t>________________________________________</w:t>
      </w:r>
      <w:r w:rsidR="003F5DDB" w:rsidRPr="004C1A69">
        <w:rPr>
          <w:szCs w:val="24"/>
        </w:rPr>
        <w:t xml:space="preserve">, действующего на основании </w:t>
      </w:r>
      <w:r w:rsidR="003F5DDB" w:rsidRPr="004C1A69">
        <w:rPr>
          <w:bCs/>
          <w:szCs w:val="24"/>
        </w:rPr>
        <w:t>Устава,</w:t>
      </w:r>
      <w:r w:rsidR="003F5DDB" w:rsidRPr="00C60055">
        <w:rPr>
          <w:bCs/>
          <w:szCs w:val="24"/>
        </w:rPr>
        <w:t xml:space="preserve"> с </w:t>
      </w:r>
      <w:r w:rsidR="003F5DDB" w:rsidRPr="0048458A">
        <w:rPr>
          <w:bCs/>
          <w:szCs w:val="24"/>
        </w:rPr>
        <w:t xml:space="preserve">одной </w:t>
      </w:r>
      <w:r w:rsidR="003F5DDB">
        <w:rPr>
          <w:bCs/>
          <w:szCs w:val="24"/>
        </w:rPr>
        <w:t xml:space="preserve">стороны, Управление Федеральной службы по надзору в сфере связи, информационных технологий и массовых коммуникаций (Управление </w:t>
      </w:r>
      <w:proofErr w:type="spellStart"/>
      <w:r w:rsidR="003F5DDB">
        <w:rPr>
          <w:bCs/>
          <w:szCs w:val="24"/>
        </w:rPr>
        <w:t>Роскомнадзора</w:t>
      </w:r>
      <w:proofErr w:type="spellEnd"/>
      <w:r w:rsidR="003F5DDB">
        <w:rPr>
          <w:bCs/>
          <w:szCs w:val="24"/>
        </w:rPr>
        <w:t>) по Астраханской области, именуемое в дальнейшем «Заказчик</w:t>
      </w:r>
      <w:r>
        <w:rPr>
          <w:bCs/>
          <w:szCs w:val="24"/>
        </w:rPr>
        <w:t xml:space="preserve">» </w:t>
      </w:r>
      <w:r w:rsidR="003F5DDB" w:rsidRPr="00904034">
        <w:rPr>
          <w:bCs/>
          <w:szCs w:val="24"/>
        </w:rPr>
        <w:t xml:space="preserve">в лице </w:t>
      </w:r>
      <w:proofErr w:type="spellStart"/>
      <w:r w:rsidR="00A90063">
        <w:rPr>
          <w:bCs/>
          <w:szCs w:val="24"/>
        </w:rPr>
        <w:t>врио</w:t>
      </w:r>
      <w:proofErr w:type="spellEnd"/>
      <w:r w:rsidR="00A90063">
        <w:rPr>
          <w:bCs/>
          <w:szCs w:val="24"/>
        </w:rPr>
        <w:t xml:space="preserve"> </w:t>
      </w:r>
      <w:r w:rsidR="003F5DDB" w:rsidRPr="00904034">
        <w:rPr>
          <w:bCs/>
          <w:szCs w:val="24"/>
        </w:rPr>
        <w:t xml:space="preserve">руководителя Управления – </w:t>
      </w:r>
      <w:r w:rsidR="00A90063">
        <w:rPr>
          <w:bCs/>
          <w:szCs w:val="24"/>
        </w:rPr>
        <w:t>Гореловой Светланы Владимировны</w:t>
      </w:r>
      <w:r w:rsidR="003F5DDB" w:rsidRPr="00904034">
        <w:rPr>
          <w:bCs/>
          <w:szCs w:val="24"/>
        </w:rPr>
        <w:t>, действующе</w:t>
      </w:r>
      <w:r w:rsidR="00A90063">
        <w:rPr>
          <w:bCs/>
          <w:szCs w:val="24"/>
        </w:rPr>
        <w:t>й</w:t>
      </w:r>
      <w:r w:rsidR="003F5DDB" w:rsidRPr="00904034">
        <w:rPr>
          <w:bCs/>
          <w:szCs w:val="24"/>
        </w:rPr>
        <w:t xml:space="preserve"> на основании Положения об Управлении</w:t>
      </w:r>
      <w:r w:rsidR="00A90063">
        <w:rPr>
          <w:bCs/>
          <w:szCs w:val="24"/>
        </w:rPr>
        <w:t xml:space="preserve"> и приказа от 14.07.2026 № 100</w:t>
      </w:r>
      <w:r w:rsidR="003F5DDB" w:rsidRPr="00400CB6">
        <w:rPr>
          <w:bCs/>
          <w:szCs w:val="24"/>
        </w:rPr>
        <w:t>, с другой стороны, совместно</w:t>
      </w:r>
      <w:r w:rsidR="003F5DDB" w:rsidRPr="005026DF">
        <w:rPr>
          <w:bCs/>
          <w:szCs w:val="24"/>
        </w:rPr>
        <w:t xml:space="preserve"> именуемые «Стороны</w:t>
      </w:r>
      <w:proofErr w:type="gramEnd"/>
      <w:r w:rsidR="003F5DDB" w:rsidRPr="005026DF">
        <w:rPr>
          <w:bCs/>
          <w:szCs w:val="24"/>
        </w:rPr>
        <w:t>»,</w:t>
      </w:r>
      <w:r w:rsidR="00A90063">
        <w:rPr>
          <w:bCs/>
          <w:szCs w:val="24"/>
        </w:rPr>
        <w:t xml:space="preserve"> </w:t>
      </w:r>
      <w:r w:rsidR="003F5DDB" w:rsidRPr="00955C8C">
        <w:rPr>
          <w:color w:val="0D0D0D" w:themeColor="text1" w:themeTint="F2"/>
          <w:sz w:val="23"/>
          <w:szCs w:val="23"/>
        </w:rPr>
        <w:t xml:space="preserve">с соблюдением требований Федерального закона от 05.04.2013 № 44-ФЗ </w:t>
      </w:r>
      <w:r w:rsidR="003F5DDB" w:rsidRPr="00AF6340">
        <w:rPr>
          <w:bCs/>
          <w:szCs w:val="24"/>
        </w:rPr>
        <w:t>«О контрактной системе в сфере закупок товаров, работ, услуг для обеспечения государственных и муниципальных нужд» (далее – Закон о контрактной системе), а именно, в соответствии с п. 4 ч.1 ст. 93 Закона о контрактной системе, заключили настоящий контракт (далее – Контракт) о нижеследующем:</w:t>
      </w:r>
    </w:p>
    <w:p w:rsidR="003F5DDB" w:rsidRPr="00AF6340" w:rsidRDefault="003F5DDB" w:rsidP="003F5DDB">
      <w:pPr>
        <w:widowControl w:val="0"/>
        <w:spacing w:line="270" w:lineRule="exact"/>
        <w:ind w:left="80" w:right="20" w:firstLine="600"/>
        <w:rPr>
          <w:bCs/>
          <w:szCs w:val="24"/>
        </w:rPr>
      </w:pPr>
    </w:p>
    <w:p w:rsidR="009D102D" w:rsidRPr="00955C8C" w:rsidRDefault="009D102D" w:rsidP="009D102D">
      <w:pPr>
        <w:ind w:right="5"/>
        <w:jc w:val="center"/>
        <w:rPr>
          <w:b/>
          <w:color w:val="0D0D0D" w:themeColor="text1" w:themeTint="F2"/>
          <w:spacing w:val="-5"/>
          <w:shd w:val="clear" w:color="auto" w:fill="FFFFFF"/>
        </w:rPr>
      </w:pPr>
      <w:r w:rsidRPr="00955C8C">
        <w:rPr>
          <w:b/>
          <w:color w:val="0D0D0D" w:themeColor="text1" w:themeTint="F2"/>
          <w:shd w:val="clear" w:color="auto" w:fill="FFFFFF"/>
        </w:rPr>
        <w:t>1.</w:t>
      </w:r>
      <w:r w:rsidRPr="00955C8C">
        <w:rPr>
          <w:b/>
          <w:color w:val="0D0D0D" w:themeColor="text1" w:themeTint="F2"/>
          <w:spacing w:val="-5"/>
          <w:shd w:val="clear" w:color="auto" w:fill="FFFFFF"/>
        </w:rPr>
        <w:t xml:space="preserve"> Предмет </w:t>
      </w:r>
      <w:r w:rsidR="00C36CAD" w:rsidRPr="00955C8C">
        <w:rPr>
          <w:b/>
          <w:color w:val="0D0D0D" w:themeColor="text1" w:themeTint="F2"/>
          <w:spacing w:val="-5"/>
          <w:shd w:val="clear" w:color="auto" w:fill="FFFFFF"/>
        </w:rPr>
        <w:t>Контракта</w:t>
      </w:r>
      <w:r w:rsidRPr="00955C8C">
        <w:rPr>
          <w:b/>
          <w:color w:val="0D0D0D" w:themeColor="text1" w:themeTint="F2"/>
          <w:spacing w:val="-5"/>
          <w:shd w:val="clear" w:color="auto" w:fill="FFFFFF"/>
        </w:rPr>
        <w:t>.</w:t>
      </w:r>
    </w:p>
    <w:p w:rsidR="00C36CAD" w:rsidRPr="00955C8C" w:rsidRDefault="009D102D" w:rsidP="005E23E5">
      <w:pPr>
        <w:ind w:firstLine="567"/>
        <w:rPr>
          <w:color w:val="0D0D0D" w:themeColor="text1" w:themeTint="F2"/>
          <w:sz w:val="23"/>
          <w:szCs w:val="23"/>
        </w:rPr>
      </w:pPr>
      <w:r w:rsidRPr="00955C8C">
        <w:rPr>
          <w:color w:val="0D0D0D" w:themeColor="text1" w:themeTint="F2"/>
          <w:szCs w:val="24"/>
        </w:rPr>
        <w:t xml:space="preserve">1.1. Предметом </w:t>
      </w:r>
      <w:r w:rsidR="00C36CAD" w:rsidRPr="00955C8C">
        <w:rPr>
          <w:color w:val="0D0D0D" w:themeColor="text1" w:themeTint="F2"/>
          <w:szCs w:val="24"/>
        </w:rPr>
        <w:t>Контракта</w:t>
      </w:r>
      <w:r w:rsidRPr="00955C8C">
        <w:rPr>
          <w:color w:val="0D0D0D" w:themeColor="text1" w:themeTint="F2"/>
          <w:szCs w:val="24"/>
        </w:rPr>
        <w:t xml:space="preserve"> является</w:t>
      </w:r>
      <w:r w:rsidR="00396AF5">
        <w:rPr>
          <w:color w:val="0D0D0D" w:themeColor="text1" w:themeTint="F2"/>
          <w:szCs w:val="24"/>
        </w:rPr>
        <w:t xml:space="preserve"> </w:t>
      </w:r>
      <w:r w:rsidR="004B6AAF" w:rsidRPr="00396AF5">
        <w:rPr>
          <w:color w:val="0D0D0D" w:themeColor="text1" w:themeTint="F2"/>
          <w:szCs w:val="24"/>
        </w:rPr>
        <w:t>оказание</w:t>
      </w:r>
      <w:r w:rsidR="00DB795F" w:rsidRPr="00396AF5">
        <w:rPr>
          <w:color w:val="0D0D0D" w:themeColor="text1" w:themeTint="F2"/>
          <w:szCs w:val="24"/>
        </w:rPr>
        <w:t xml:space="preserve"> услуг</w:t>
      </w:r>
      <w:r w:rsidR="00396AF5" w:rsidRPr="00396AF5">
        <w:rPr>
          <w:color w:val="0D0D0D" w:themeColor="text1" w:themeTint="F2"/>
          <w:szCs w:val="24"/>
        </w:rPr>
        <w:t xml:space="preserve"> </w:t>
      </w:r>
      <w:r w:rsidR="00FC51B9" w:rsidRPr="00396AF5">
        <w:rPr>
          <w:color w:val="0D0D0D" w:themeColor="text1" w:themeTint="F2"/>
          <w:szCs w:val="24"/>
        </w:rPr>
        <w:t>почтовой связи,</w:t>
      </w:r>
      <w:r w:rsidR="00396AF5">
        <w:rPr>
          <w:b/>
          <w:color w:val="0D0D0D" w:themeColor="text1" w:themeTint="F2"/>
          <w:sz w:val="22"/>
          <w:szCs w:val="22"/>
        </w:rPr>
        <w:t xml:space="preserve"> </w:t>
      </w:r>
      <w:r w:rsidR="00C36CAD" w:rsidRPr="00955C8C">
        <w:rPr>
          <w:color w:val="0D0D0D" w:themeColor="text1" w:themeTint="F2"/>
          <w:sz w:val="23"/>
          <w:szCs w:val="23"/>
        </w:rPr>
        <w:t>по заданию Заказчика в соответствии с Описанием объекта закупки (</w:t>
      </w:r>
      <w:hyperlink w:anchor="Par255" w:history="1">
        <w:r w:rsidR="00C36CAD" w:rsidRPr="00955C8C">
          <w:rPr>
            <w:color w:val="0D0D0D" w:themeColor="text1" w:themeTint="F2"/>
            <w:sz w:val="23"/>
            <w:szCs w:val="23"/>
          </w:rPr>
          <w:t>приложение № 1</w:t>
        </w:r>
      </w:hyperlink>
      <w:r w:rsidR="00C36CAD" w:rsidRPr="00955C8C">
        <w:rPr>
          <w:color w:val="0D0D0D" w:themeColor="text1" w:themeTint="F2"/>
          <w:sz w:val="23"/>
          <w:szCs w:val="23"/>
        </w:rPr>
        <w:t xml:space="preserve"> к Контракту) и на условиях, предусмотренных Контрактом.</w:t>
      </w:r>
    </w:p>
    <w:p w:rsidR="00C36CAD" w:rsidRPr="00955C8C" w:rsidRDefault="009D102D" w:rsidP="00C36CAD">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 xml:space="preserve">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w:t>
      </w:r>
      <w:r w:rsidR="00C36CAD" w:rsidRPr="00955C8C">
        <w:rPr>
          <w:rFonts w:ascii="Times New Roman" w:hAnsi="Times New Roman"/>
          <w:color w:val="0D0D0D" w:themeColor="text1" w:themeTint="F2"/>
          <w:sz w:val="24"/>
          <w:szCs w:val="24"/>
        </w:rPr>
        <w:t>в соответствии с условиями Контракта.</w:t>
      </w:r>
    </w:p>
    <w:p w:rsidR="00C36CAD" w:rsidRPr="00955C8C" w:rsidRDefault="00C36CAD" w:rsidP="00C36CAD">
      <w:pPr>
        <w:pStyle w:val="ConsPlusNormal"/>
        <w:ind w:firstLine="567"/>
        <w:jc w:val="both"/>
        <w:rPr>
          <w:rFonts w:ascii="Times New Roman" w:hAnsi="Times New Roman"/>
          <w:color w:val="0D0D0D" w:themeColor="text1" w:themeTint="F2"/>
          <w:sz w:val="24"/>
          <w:szCs w:val="24"/>
        </w:rPr>
      </w:pPr>
    </w:p>
    <w:p w:rsidR="00C36CAD" w:rsidRPr="00955C8C" w:rsidRDefault="00127784" w:rsidP="00C36CAD">
      <w:pPr>
        <w:widowControl w:val="0"/>
        <w:autoSpaceDE w:val="0"/>
        <w:autoSpaceDN w:val="0"/>
        <w:adjustRightInd w:val="0"/>
        <w:jc w:val="center"/>
        <w:rPr>
          <w:b/>
          <w:color w:val="0D0D0D" w:themeColor="text1" w:themeTint="F2"/>
          <w:szCs w:val="24"/>
        </w:rPr>
      </w:pPr>
      <w:r w:rsidRPr="00955C8C">
        <w:rPr>
          <w:b/>
          <w:color w:val="0D0D0D" w:themeColor="text1" w:themeTint="F2"/>
          <w:szCs w:val="24"/>
        </w:rPr>
        <w:t>2. Цена Контракта</w:t>
      </w:r>
    </w:p>
    <w:p w:rsidR="005E23E5" w:rsidRPr="00955C8C" w:rsidRDefault="00C36CAD" w:rsidP="00EA76D0">
      <w:pPr>
        <w:widowControl w:val="0"/>
        <w:autoSpaceDE w:val="0"/>
        <w:autoSpaceDN w:val="0"/>
        <w:adjustRightInd w:val="0"/>
        <w:ind w:firstLine="567"/>
        <w:rPr>
          <w:color w:val="0D0D0D" w:themeColor="text1" w:themeTint="F2"/>
          <w:szCs w:val="24"/>
        </w:rPr>
      </w:pPr>
      <w:r w:rsidRPr="00955C8C">
        <w:rPr>
          <w:color w:val="0D0D0D" w:themeColor="text1" w:themeTint="F2"/>
          <w:szCs w:val="24"/>
        </w:rPr>
        <w:t xml:space="preserve">2.1. </w:t>
      </w:r>
      <w:r w:rsidRPr="004C1A69">
        <w:rPr>
          <w:color w:val="0D0D0D" w:themeColor="text1" w:themeTint="F2"/>
          <w:szCs w:val="24"/>
        </w:rPr>
        <w:t>Цена Контракта составляет</w:t>
      </w:r>
      <w:proofErr w:type="gramStart"/>
      <w:r w:rsidRPr="004C1A69">
        <w:rPr>
          <w:color w:val="0D0D0D" w:themeColor="text1" w:themeTint="F2"/>
          <w:szCs w:val="24"/>
        </w:rPr>
        <w:t xml:space="preserve"> </w:t>
      </w:r>
      <w:r w:rsidR="00396AF5">
        <w:rPr>
          <w:color w:val="0D0D0D" w:themeColor="text1" w:themeTint="F2"/>
          <w:szCs w:val="24"/>
        </w:rPr>
        <w:t>_____________________</w:t>
      </w:r>
      <w:r w:rsidRPr="004C1A69">
        <w:rPr>
          <w:color w:val="0D0D0D" w:themeColor="text1" w:themeTint="F2"/>
          <w:szCs w:val="24"/>
        </w:rPr>
        <w:t xml:space="preserve"> (</w:t>
      </w:r>
      <w:r w:rsidR="00396AF5">
        <w:rPr>
          <w:color w:val="0D0D0D" w:themeColor="text1" w:themeTint="F2"/>
          <w:szCs w:val="24"/>
        </w:rPr>
        <w:t>___________</w:t>
      </w:r>
      <w:r w:rsidRPr="004C1A69">
        <w:rPr>
          <w:color w:val="0D0D0D" w:themeColor="text1" w:themeTint="F2"/>
          <w:szCs w:val="24"/>
        </w:rPr>
        <w:t xml:space="preserve">) </w:t>
      </w:r>
      <w:proofErr w:type="spellStart"/>
      <w:proofErr w:type="gramEnd"/>
      <w:r w:rsidRPr="004C1A69">
        <w:rPr>
          <w:color w:val="0D0D0D" w:themeColor="text1" w:themeTint="F2"/>
          <w:szCs w:val="24"/>
        </w:rPr>
        <w:t>рублей</w:t>
      </w:r>
      <w:r w:rsidR="00396AF5">
        <w:rPr>
          <w:color w:val="0D0D0D" w:themeColor="text1" w:themeTint="F2"/>
          <w:szCs w:val="24"/>
        </w:rPr>
        <w:t>___</w:t>
      </w:r>
      <w:r w:rsidR="00EA76D0" w:rsidRPr="004C1A69">
        <w:rPr>
          <w:color w:val="0D0D0D" w:themeColor="text1" w:themeTint="F2"/>
          <w:szCs w:val="24"/>
        </w:rPr>
        <w:t>копеек</w:t>
      </w:r>
      <w:proofErr w:type="spellEnd"/>
      <w:r w:rsidR="00396AF5">
        <w:rPr>
          <w:color w:val="0D0D0D" w:themeColor="text1" w:themeTint="F2"/>
          <w:szCs w:val="24"/>
        </w:rPr>
        <w:t xml:space="preserve">, </w:t>
      </w:r>
      <w:r w:rsidR="00403666" w:rsidRPr="004C1A69">
        <w:rPr>
          <w:color w:val="0D0D0D" w:themeColor="text1" w:themeTint="F2"/>
          <w:szCs w:val="24"/>
        </w:rPr>
        <w:t>НДС</w:t>
      </w:r>
      <w:r w:rsidR="00AF6340" w:rsidRPr="004C1A69">
        <w:rPr>
          <w:color w:val="0D0D0D" w:themeColor="text1" w:themeTint="F2"/>
          <w:szCs w:val="24"/>
        </w:rPr>
        <w:t xml:space="preserve"> не облагается на основании части 2 статьи 346.11 Налогового кодекса Российской Федерации</w:t>
      </w:r>
      <w:r w:rsidR="00664131" w:rsidRPr="00955C8C">
        <w:rPr>
          <w:color w:val="0D0D0D" w:themeColor="text1" w:themeTint="F2"/>
          <w:szCs w:val="24"/>
        </w:rPr>
        <w:t>.</w:t>
      </w:r>
      <w:r w:rsidR="001A3CB7">
        <w:rPr>
          <w:color w:val="0D0D0D" w:themeColor="text1" w:themeTint="F2"/>
          <w:szCs w:val="24"/>
        </w:rPr>
        <w:t xml:space="preserve"> </w:t>
      </w:r>
      <w:r w:rsidR="005E23E5" w:rsidRPr="005E23E5">
        <w:rPr>
          <w:color w:val="auto"/>
          <w:szCs w:val="24"/>
        </w:rPr>
        <w:t xml:space="preserve">Цена контракта может изменяться, если по предложению Заказчика необходимо </w:t>
      </w:r>
      <w:r w:rsidR="005E23E5">
        <w:rPr>
          <w:color w:val="auto"/>
          <w:szCs w:val="24"/>
        </w:rPr>
        <w:t xml:space="preserve">увеличить, либо </w:t>
      </w:r>
      <w:r w:rsidR="005E23E5" w:rsidRPr="005E23E5">
        <w:rPr>
          <w:color w:val="auto"/>
          <w:szCs w:val="24"/>
        </w:rPr>
        <w:t>уменьшить предусмотренн</w:t>
      </w:r>
      <w:r w:rsidR="005E23E5">
        <w:rPr>
          <w:color w:val="auto"/>
          <w:szCs w:val="24"/>
        </w:rPr>
        <w:t>ый</w:t>
      </w:r>
      <w:r w:rsidR="005E23E5" w:rsidRPr="005E23E5">
        <w:rPr>
          <w:color w:val="auto"/>
          <w:szCs w:val="24"/>
        </w:rPr>
        <w:t xml:space="preserve"> контрактом </w:t>
      </w:r>
      <w:r w:rsidR="005E23E5">
        <w:rPr>
          <w:color w:val="auto"/>
          <w:szCs w:val="24"/>
        </w:rPr>
        <w:t>объем</w:t>
      </w:r>
      <w:r w:rsidR="005E23E5" w:rsidRPr="005E23E5">
        <w:rPr>
          <w:color w:val="auto"/>
          <w:szCs w:val="24"/>
        </w:rPr>
        <w:t xml:space="preserve"> оказываемых услуг, но не более чем на десять процентов. При этом по </w:t>
      </w:r>
      <w:r w:rsidR="00B11704">
        <w:rPr>
          <w:color w:val="auto"/>
          <w:szCs w:val="24"/>
        </w:rPr>
        <w:t xml:space="preserve">дополнительному </w:t>
      </w:r>
      <w:r w:rsidR="005E23E5" w:rsidRPr="005E23E5">
        <w:rPr>
          <w:color w:val="auto"/>
          <w:szCs w:val="24"/>
        </w:rPr>
        <w:t xml:space="preserve">соглашению Сторон цена контракта должна измениться с учетом положений бюджетного законодательства Российской Федерации, пропорционально </w:t>
      </w:r>
      <w:r w:rsidR="005E23E5">
        <w:rPr>
          <w:color w:val="auto"/>
          <w:szCs w:val="24"/>
        </w:rPr>
        <w:t xml:space="preserve">увеличенному, либо </w:t>
      </w:r>
      <w:r w:rsidR="005E23E5" w:rsidRPr="005E23E5">
        <w:rPr>
          <w:color w:val="auto"/>
          <w:szCs w:val="24"/>
        </w:rPr>
        <w:t xml:space="preserve">уменьшенному </w:t>
      </w:r>
      <w:r w:rsidR="005E23E5">
        <w:rPr>
          <w:color w:val="auto"/>
          <w:szCs w:val="24"/>
        </w:rPr>
        <w:t>объем</w:t>
      </w:r>
      <w:r w:rsidR="005E23E5" w:rsidRPr="005E23E5">
        <w:rPr>
          <w:color w:val="auto"/>
          <w:szCs w:val="24"/>
        </w:rPr>
        <w:t xml:space="preserve">у   услуг, исходя из установленной в контракте цены единицы услуги. </w:t>
      </w:r>
    </w:p>
    <w:p w:rsidR="00C36CAD" w:rsidRPr="00955C8C" w:rsidRDefault="00C36CAD" w:rsidP="00C36CAD">
      <w:pPr>
        <w:widowControl w:val="0"/>
        <w:autoSpaceDE w:val="0"/>
        <w:autoSpaceDN w:val="0"/>
        <w:adjustRightInd w:val="0"/>
        <w:ind w:firstLine="567"/>
        <w:rPr>
          <w:color w:val="0D0D0D" w:themeColor="text1" w:themeTint="F2"/>
          <w:szCs w:val="24"/>
        </w:rPr>
      </w:pPr>
      <w:r w:rsidRPr="00955C8C">
        <w:rPr>
          <w:color w:val="0D0D0D" w:themeColor="text1" w:themeTint="F2"/>
          <w:szCs w:val="24"/>
        </w:rPr>
        <w:t>Ис</w:t>
      </w:r>
      <w:r w:rsidR="005E23E5">
        <w:rPr>
          <w:color w:val="0D0D0D" w:themeColor="text1" w:themeTint="F2"/>
          <w:szCs w:val="24"/>
        </w:rPr>
        <w:t xml:space="preserve">точник финансирования: средства: </w:t>
      </w:r>
      <w:r w:rsidR="005E23E5" w:rsidRPr="005E23E5">
        <w:rPr>
          <w:color w:val="0D0D0D" w:themeColor="text1" w:themeTint="F2"/>
          <w:szCs w:val="24"/>
          <w:u w:val="single"/>
        </w:rPr>
        <w:t>федеральный бюджет</w:t>
      </w:r>
      <w:r w:rsidRPr="00955C8C">
        <w:rPr>
          <w:color w:val="0D0D0D" w:themeColor="text1" w:themeTint="F2"/>
          <w:szCs w:val="24"/>
        </w:rPr>
        <w:t>.</w:t>
      </w:r>
    </w:p>
    <w:p w:rsidR="00381AC0" w:rsidRPr="00955C8C" w:rsidRDefault="00381AC0" w:rsidP="00F04704">
      <w:pPr>
        <w:shd w:val="clear" w:color="auto" w:fill="FFFFFF"/>
        <w:ind w:firstLine="567"/>
        <w:rPr>
          <w:color w:val="0D0D0D" w:themeColor="text1" w:themeTint="F2"/>
          <w:szCs w:val="24"/>
        </w:rPr>
      </w:pPr>
      <w:r w:rsidRPr="00955C8C">
        <w:rPr>
          <w:color w:val="0D0D0D" w:themeColor="text1" w:themeTint="F2"/>
          <w:szCs w:val="24"/>
        </w:rPr>
        <w:t>2.</w:t>
      </w:r>
      <w:r w:rsidR="00010E43" w:rsidRPr="00955C8C">
        <w:rPr>
          <w:color w:val="0D0D0D" w:themeColor="text1" w:themeTint="F2"/>
          <w:szCs w:val="24"/>
        </w:rPr>
        <w:t>2</w:t>
      </w:r>
      <w:r w:rsidRPr="00955C8C">
        <w:rPr>
          <w:color w:val="0D0D0D" w:themeColor="text1" w:themeTint="F2"/>
          <w:szCs w:val="24"/>
        </w:rPr>
        <w:t>. Порядок расчетов, предусмотренный настоящим Контрактом, не является предоставлением Исполнителю коммерческого кредита и основанием для получения с Исполнителя законных или иных процентов, и действие статей 317.1 и 823 ГК РФ на Исполнителя в части его обязательств не распространяется.</w:t>
      </w:r>
    </w:p>
    <w:p w:rsidR="00EA3D2C" w:rsidRPr="00955C8C" w:rsidRDefault="00EA3D2C" w:rsidP="00EA76D0">
      <w:pPr>
        <w:pStyle w:val="ConsPlusNormal"/>
        <w:ind w:firstLine="0"/>
        <w:jc w:val="both"/>
        <w:rPr>
          <w:rFonts w:ascii="Times New Roman" w:eastAsia="Calibri" w:hAnsi="Times New Roman"/>
          <w:color w:val="0D0D0D" w:themeColor="text1" w:themeTint="F2"/>
          <w:sz w:val="24"/>
          <w:szCs w:val="24"/>
        </w:rPr>
      </w:pPr>
    </w:p>
    <w:p w:rsidR="00C36CAD" w:rsidRPr="00955C8C" w:rsidRDefault="00C36CAD" w:rsidP="00E719BF">
      <w:pPr>
        <w:widowControl w:val="0"/>
        <w:autoSpaceDE w:val="0"/>
        <w:autoSpaceDN w:val="0"/>
        <w:adjustRightInd w:val="0"/>
        <w:jc w:val="center"/>
        <w:rPr>
          <w:b/>
          <w:color w:val="0D0D0D" w:themeColor="text1" w:themeTint="F2"/>
          <w:szCs w:val="24"/>
        </w:rPr>
      </w:pPr>
      <w:r w:rsidRPr="00955C8C">
        <w:rPr>
          <w:b/>
          <w:color w:val="0D0D0D" w:themeColor="text1" w:themeTint="F2"/>
          <w:szCs w:val="24"/>
        </w:rPr>
        <w:t>3. Порядок оказания Услуг</w:t>
      </w:r>
    </w:p>
    <w:p w:rsidR="009D102D" w:rsidRPr="00955C8C" w:rsidRDefault="00AE6617" w:rsidP="00C36CAD">
      <w:pPr>
        <w:widowControl w:val="0"/>
        <w:autoSpaceDE w:val="0"/>
        <w:autoSpaceDN w:val="0"/>
        <w:adjustRightInd w:val="0"/>
        <w:spacing w:before="120"/>
        <w:ind w:firstLine="567"/>
        <w:rPr>
          <w:bCs/>
          <w:color w:val="0D0D0D" w:themeColor="text1" w:themeTint="F2"/>
        </w:rPr>
      </w:pPr>
      <w:r w:rsidRPr="00955C8C">
        <w:rPr>
          <w:color w:val="0D0D0D" w:themeColor="text1" w:themeTint="F2"/>
        </w:rPr>
        <w:t>3</w:t>
      </w:r>
      <w:r w:rsidR="009D102D" w:rsidRPr="00955C8C">
        <w:rPr>
          <w:color w:val="0D0D0D" w:themeColor="text1" w:themeTint="F2"/>
        </w:rPr>
        <w:t>.</w:t>
      </w:r>
      <w:r w:rsidRPr="00955C8C">
        <w:rPr>
          <w:color w:val="0D0D0D" w:themeColor="text1" w:themeTint="F2"/>
        </w:rPr>
        <w:t>1</w:t>
      </w:r>
      <w:r w:rsidR="009D102D" w:rsidRPr="00955C8C">
        <w:rPr>
          <w:color w:val="0D0D0D" w:themeColor="text1" w:themeTint="F2"/>
        </w:rPr>
        <w:t xml:space="preserve">. Место оказания услуг: </w:t>
      </w:r>
      <w:r w:rsidR="00C36CAD" w:rsidRPr="00955C8C">
        <w:rPr>
          <w:color w:val="0D0D0D" w:themeColor="text1" w:themeTint="F2"/>
        </w:rPr>
        <w:t>по адресам на территории</w:t>
      </w:r>
      <w:r w:rsidR="005E23E5">
        <w:rPr>
          <w:color w:val="0D0D0D" w:themeColor="text1" w:themeTint="F2"/>
        </w:rPr>
        <w:t>:</w:t>
      </w:r>
      <w:r w:rsidR="00402C36">
        <w:rPr>
          <w:color w:val="0D0D0D" w:themeColor="text1" w:themeTint="F2"/>
        </w:rPr>
        <w:t xml:space="preserve"> </w:t>
      </w:r>
      <w:r w:rsidR="005E23E5" w:rsidRPr="005E23E5">
        <w:rPr>
          <w:color w:val="0D0D0D" w:themeColor="text1" w:themeTint="F2"/>
          <w:u w:val="single"/>
        </w:rPr>
        <w:t xml:space="preserve">г. Астрахань, ул. </w:t>
      </w:r>
      <w:r w:rsidR="001A3CB7">
        <w:rPr>
          <w:color w:val="0D0D0D" w:themeColor="text1" w:themeTint="F2"/>
          <w:u w:val="single"/>
        </w:rPr>
        <w:t>Победы</w:t>
      </w:r>
      <w:r w:rsidR="005E23E5" w:rsidRPr="005E23E5">
        <w:rPr>
          <w:color w:val="0D0D0D" w:themeColor="text1" w:themeTint="F2"/>
          <w:u w:val="single"/>
        </w:rPr>
        <w:t>, д.</w:t>
      </w:r>
      <w:r w:rsidR="001A3CB7">
        <w:rPr>
          <w:color w:val="0D0D0D" w:themeColor="text1" w:themeTint="F2"/>
          <w:u w:val="single"/>
        </w:rPr>
        <w:t>5</w:t>
      </w:r>
      <w:r w:rsidR="005E23E5" w:rsidRPr="005E23E5">
        <w:rPr>
          <w:color w:val="0D0D0D" w:themeColor="text1" w:themeTint="F2"/>
          <w:u w:val="single"/>
        </w:rPr>
        <w:t>3</w:t>
      </w:r>
      <w:r w:rsidR="00094C43" w:rsidRPr="00955C8C">
        <w:rPr>
          <w:bCs/>
          <w:color w:val="0D0D0D" w:themeColor="text1" w:themeTint="F2"/>
        </w:rPr>
        <w:t>.</w:t>
      </w:r>
    </w:p>
    <w:p w:rsidR="00F34F0B" w:rsidRPr="00955C8C" w:rsidRDefault="00F34F0B" w:rsidP="00C36CAD">
      <w:pPr>
        <w:widowControl w:val="0"/>
        <w:autoSpaceDE w:val="0"/>
        <w:autoSpaceDN w:val="0"/>
        <w:adjustRightInd w:val="0"/>
        <w:spacing w:before="120"/>
        <w:ind w:firstLine="567"/>
        <w:rPr>
          <w:bCs/>
          <w:color w:val="0D0D0D" w:themeColor="text1" w:themeTint="F2"/>
        </w:rPr>
      </w:pPr>
      <w:r w:rsidRPr="00955C8C">
        <w:rPr>
          <w:bCs/>
          <w:color w:val="0D0D0D" w:themeColor="text1" w:themeTint="F2"/>
        </w:rPr>
        <w:t>3.2. Услуги оказываются в соответствии с Техническим заданием, являющимся неотъемлемой частью Договора.</w:t>
      </w:r>
    </w:p>
    <w:p w:rsidR="00C36CAD" w:rsidRPr="00955C8C" w:rsidRDefault="00AE6617" w:rsidP="00C36CAD">
      <w:pPr>
        <w:autoSpaceDE w:val="0"/>
        <w:autoSpaceDN w:val="0"/>
        <w:adjustRightInd w:val="0"/>
        <w:ind w:firstLine="567"/>
        <w:rPr>
          <w:bCs/>
          <w:iCs/>
          <w:color w:val="0D0D0D" w:themeColor="text1" w:themeTint="F2"/>
          <w:szCs w:val="24"/>
        </w:rPr>
      </w:pPr>
      <w:r w:rsidRPr="00955C8C">
        <w:rPr>
          <w:color w:val="0D0D0D" w:themeColor="text1" w:themeTint="F2"/>
        </w:rPr>
        <w:t>3</w:t>
      </w:r>
      <w:r w:rsidR="009D102D" w:rsidRPr="00955C8C">
        <w:rPr>
          <w:color w:val="0D0D0D" w:themeColor="text1" w:themeTint="F2"/>
        </w:rPr>
        <w:t>.</w:t>
      </w:r>
      <w:r w:rsidR="00F34F0B" w:rsidRPr="00955C8C">
        <w:rPr>
          <w:color w:val="0D0D0D" w:themeColor="text1" w:themeTint="F2"/>
        </w:rPr>
        <w:t>3</w:t>
      </w:r>
      <w:r w:rsidR="009D102D" w:rsidRPr="00955C8C">
        <w:rPr>
          <w:color w:val="0D0D0D" w:themeColor="text1" w:themeTint="F2"/>
        </w:rPr>
        <w:t xml:space="preserve">. </w:t>
      </w:r>
      <w:r w:rsidR="00C36CAD" w:rsidRPr="00955C8C">
        <w:rPr>
          <w:bCs/>
          <w:iCs/>
          <w:color w:val="0D0D0D" w:themeColor="text1" w:themeTint="F2"/>
          <w:szCs w:val="24"/>
        </w:rPr>
        <w:t xml:space="preserve">Срок оказания Услуг Исполнителем по Контракту в полном объеме: </w:t>
      </w:r>
      <w:proofErr w:type="gramStart"/>
      <w:r w:rsidR="00C36CAD" w:rsidRPr="00955C8C">
        <w:rPr>
          <w:bCs/>
          <w:iCs/>
          <w:color w:val="0D0D0D" w:themeColor="text1" w:themeTint="F2"/>
          <w:szCs w:val="24"/>
        </w:rPr>
        <w:t>с</w:t>
      </w:r>
      <w:proofErr w:type="gramEnd"/>
      <w:r w:rsidR="00C36CAD" w:rsidRPr="00955C8C">
        <w:rPr>
          <w:bCs/>
          <w:iCs/>
          <w:color w:val="0D0D0D" w:themeColor="text1" w:themeTint="F2"/>
          <w:szCs w:val="24"/>
        </w:rPr>
        <w:t xml:space="preserve"> </w:t>
      </w:r>
      <w:r w:rsidR="00A90063">
        <w:rPr>
          <w:bCs/>
          <w:iCs/>
          <w:color w:val="0D0D0D" w:themeColor="text1" w:themeTint="F2"/>
          <w:szCs w:val="24"/>
        </w:rPr>
        <w:t>_______________</w:t>
      </w:r>
      <w:r w:rsidR="005E23E5" w:rsidRPr="004C1A69">
        <w:rPr>
          <w:bCs/>
          <w:iCs/>
          <w:color w:val="0D0D0D" w:themeColor="text1" w:themeTint="F2"/>
          <w:szCs w:val="24"/>
        </w:rPr>
        <w:t xml:space="preserve"> </w:t>
      </w:r>
      <w:r w:rsidR="00C36CAD" w:rsidRPr="004C1A69">
        <w:rPr>
          <w:bCs/>
          <w:iCs/>
          <w:color w:val="0D0D0D" w:themeColor="text1" w:themeTint="F2"/>
          <w:szCs w:val="24"/>
        </w:rPr>
        <w:t xml:space="preserve">по </w:t>
      </w:r>
      <w:r w:rsidR="00396AF5">
        <w:rPr>
          <w:bCs/>
          <w:iCs/>
          <w:color w:val="0D0D0D" w:themeColor="text1" w:themeTint="F2"/>
          <w:szCs w:val="24"/>
        </w:rPr>
        <w:t>3</w:t>
      </w:r>
      <w:r w:rsidR="00A90063">
        <w:rPr>
          <w:bCs/>
          <w:iCs/>
          <w:color w:val="0D0D0D" w:themeColor="text1" w:themeTint="F2"/>
          <w:szCs w:val="24"/>
        </w:rPr>
        <w:t>1</w:t>
      </w:r>
      <w:r w:rsidR="00396AF5">
        <w:rPr>
          <w:bCs/>
          <w:iCs/>
          <w:color w:val="0D0D0D" w:themeColor="text1" w:themeTint="F2"/>
          <w:szCs w:val="24"/>
        </w:rPr>
        <w:t>.12</w:t>
      </w:r>
      <w:r w:rsidR="005E23E5" w:rsidRPr="004C1A69">
        <w:rPr>
          <w:bCs/>
          <w:iCs/>
          <w:color w:val="0D0D0D" w:themeColor="text1" w:themeTint="F2"/>
          <w:szCs w:val="24"/>
        </w:rPr>
        <w:t>.202</w:t>
      </w:r>
      <w:r w:rsidR="00396AF5">
        <w:rPr>
          <w:bCs/>
          <w:iCs/>
          <w:color w:val="0D0D0D" w:themeColor="text1" w:themeTint="F2"/>
          <w:szCs w:val="24"/>
        </w:rPr>
        <w:t>6</w:t>
      </w:r>
      <w:r w:rsidR="00C36CAD" w:rsidRPr="004C1A69">
        <w:rPr>
          <w:bCs/>
          <w:iCs/>
          <w:color w:val="0D0D0D" w:themeColor="text1" w:themeTint="F2"/>
          <w:szCs w:val="24"/>
        </w:rPr>
        <w:t>.</w:t>
      </w:r>
    </w:p>
    <w:p w:rsidR="009D102D" w:rsidRPr="00955C8C" w:rsidRDefault="009D102D" w:rsidP="009D102D">
      <w:pPr>
        <w:spacing w:before="120"/>
        <w:rPr>
          <w:b/>
          <w:color w:val="0D0D0D" w:themeColor="text1" w:themeTint="F2"/>
        </w:rPr>
      </w:pPr>
    </w:p>
    <w:p w:rsidR="00EA3D2C" w:rsidRPr="00955C8C" w:rsidRDefault="00EA3D2C" w:rsidP="00EA3D2C">
      <w:pPr>
        <w:widowControl w:val="0"/>
        <w:autoSpaceDE w:val="0"/>
        <w:autoSpaceDN w:val="0"/>
        <w:adjustRightInd w:val="0"/>
        <w:jc w:val="center"/>
        <w:rPr>
          <w:b/>
          <w:color w:val="0D0D0D" w:themeColor="text1" w:themeTint="F2"/>
          <w:szCs w:val="24"/>
        </w:rPr>
      </w:pPr>
      <w:r w:rsidRPr="00955C8C">
        <w:rPr>
          <w:b/>
          <w:color w:val="0D0D0D" w:themeColor="text1" w:themeTint="F2"/>
          <w:szCs w:val="24"/>
        </w:rPr>
        <w:t>4. Порядок сдачи и приемки оказанных Услуг</w:t>
      </w:r>
    </w:p>
    <w:p w:rsidR="00EA3D2C" w:rsidRPr="00955C8C" w:rsidRDefault="00EA3D2C" w:rsidP="00EA3D2C">
      <w:pPr>
        <w:autoSpaceDE w:val="0"/>
        <w:autoSpaceDN w:val="0"/>
        <w:adjustRightInd w:val="0"/>
        <w:ind w:firstLine="709"/>
        <w:rPr>
          <w:color w:val="0D0D0D" w:themeColor="text1" w:themeTint="F2"/>
          <w:szCs w:val="24"/>
        </w:rPr>
      </w:pPr>
      <w:r w:rsidRPr="00955C8C">
        <w:rPr>
          <w:color w:val="0D0D0D" w:themeColor="text1" w:themeTint="F2"/>
          <w:szCs w:val="24"/>
        </w:rPr>
        <w:t>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поэтапно (ежемесячно, на последнее число каждого отчетного месяца).</w:t>
      </w:r>
    </w:p>
    <w:p w:rsidR="00EA3D2C" w:rsidRPr="00955C8C" w:rsidRDefault="00EA3D2C" w:rsidP="00EA3D2C">
      <w:pPr>
        <w:autoSpaceDE w:val="0"/>
        <w:autoSpaceDN w:val="0"/>
        <w:adjustRightInd w:val="0"/>
        <w:ind w:firstLine="709"/>
        <w:rPr>
          <w:color w:val="0D0D0D" w:themeColor="text1" w:themeTint="F2"/>
          <w:szCs w:val="24"/>
        </w:rPr>
      </w:pPr>
      <w:r w:rsidRPr="00955C8C">
        <w:rPr>
          <w:color w:val="0D0D0D" w:themeColor="text1" w:themeTint="F2"/>
          <w:szCs w:val="24"/>
        </w:rPr>
        <w:t>Отчетный период: календарный месяц.</w:t>
      </w:r>
    </w:p>
    <w:p w:rsidR="00721925" w:rsidRPr="00955C8C" w:rsidRDefault="00721925" w:rsidP="00721925">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lastRenderedPageBreak/>
        <w:t>4.</w:t>
      </w:r>
      <w:r w:rsidR="00F27AE3" w:rsidRPr="00955C8C">
        <w:rPr>
          <w:rFonts w:ascii="Times New Roman" w:hAnsi="Times New Roman"/>
          <w:color w:val="0D0D0D" w:themeColor="text1" w:themeTint="F2"/>
          <w:sz w:val="24"/>
          <w:szCs w:val="24"/>
        </w:rPr>
        <w:t>2</w:t>
      </w:r>
      <w:r w:rsidRPr="00955C8C">
        <w:rPr>
          <w:rFonts w:ascii="Times New Roman" w:hAnsi="Times New Roman"/>
          <w:color w:val="0D0D0D" w:themeColor="text1" w:themeTint="F2"/>
          <w:sz w:val="24"/>
          <w:szCs w:val="24"/>
        </w:rPr>
        <w:t xml:space="preserve">. Ежемесячно, в течение 7 рабочих дней по окончании отчетного периода, Исполнитель предоставляет </w:t>
      </w:r>
      <w:r w:rsidR="00571A08" w:rsidRPr="00955C8C">
        <w:rPr>
          <w:rFonts w:ascii="Times New Roman" w:hAnsi="Times New Roman"/>
          <w:color w:val="0D0D0D" w:themeColor="text1" w:themeTint="F2"/>
          <w:sz w:val="24"/>
          <w:szCs w:val="24"/>
        </w:rPr>
        <w:t>УПД</w:t>
      </w:r>
      <w:r w:rsidRPr="00955C8C">
        <w:rPr>
          <w:rFonts w:ascii="Times New Roman" w:hAnsi="Times New Roman"/>
          <w:color w:val="0D0D0D" w:themeColor="text1" w:themeTint="F2"/>
          <w:sz w:val="24"/>
          <w:szCs w:val="24"/>
        </w:rPr>
        <w:t xml:space="preserve"> и счет за оказанные услуги в отчетном периоде Заказчику.</w:t>
      </w:r>
    </w:p>
    <w:p w:rsidR="00F27AE3" w:rsidRPr="00955C8C" w:rsidRDefault="00F27AE3" w:rsidP="00721925">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4.3</w:t>
      </w:r>
      <w:r w:rsidR="00F34F0B" w:rsidRPr="00955C8C">
        <w:rPr>
          <w:rFonts w:ascii="Times New Roman" w:hAnsi="Times New Roman"/>
          <w:color w:val="0D0D0D" w:themeColor="text1" w:themeTint="F2"/>
          <w:sz w:val="24"/>
          <w:szCs w:val="24"/>
        </w:rPr>
        <w:t>.</w:t>
      </w:r>
      <w:r w:rsidRPr="00955C8C">
        <w:rPr>
          <w:rFonts w:ascii="Times New Roman" w:hAnsi="Times New Roman"/>
          <w:color w:val="0D0D0D" w:themeColor="text1" w:themeTint="F2"/>
          <w:sz w:val="24"/>
          <w:szCs w:val="24"/>
        </w:rPr>
        <w:t xml:space="preserve"> 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4E4D98" w:rsidRPr="00955C8C" w:rsidRDefault="004E4D98" w:rsidP="004E4D98">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 xml:space="preserve">4.4. Заказчик в течение 7 (семи) рабочих дней со дня получения от Исполнителя </w:t>
      </w:r>
      <w:r w:rsidR="00242901" w:rsidRPr="00955C8C">
        <w:rPr>
          <w:rFonts w:ascii="Times New Roman" w:hAnsi="Times New Roman"/>
          <w:color w:val="0D0D0D" w:themeColor="text1" w:themeTint="F2"/>
          <w:sz w:val="24"/>
          <w:szCs w:val="24"/>
        </w:rPr>
        <w:t>УПД</w:t>
      </w:r>
      <w:r w:rsidRPr="00955C8C">
        <w:rPr>
          <w:rFonts w:ascii="Times New Roman" w:hAnsi="Times New Roman"/>
          <w:color w:val="0D0D0D" w:themeColor="text1" w:themeTint="F2"/>
          <w:sz w:val="24"/>
          <w:szCs w:val="24"/>
        </w:rPr>
        <w:t xml:space="preserve"> обязан направить Исполнителю один экземпляр подписанного УПД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10.1 настоящего Контракта.</w:t>
      </w:r>
    </w:p>
    <w:p w:rsidR="004E4D98" w:rsidRPr="00955C8C" w:rsidRDefault="004E4D98" w:rsidP="004E4D98">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 xml:space="preserve">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w:t>
      </w:r>
      <w:r w:rsidR="00242901" w:rsidRPr="00955C8C">
        <w:rPr>
          <w:rFonts w:ascii="Times New Roman" w:hAnsi="Times New Roman"/>
          <w:color w:val="0D0D0D" w:themeColor="text1" w:themeTint="F2"/>
          <w:sz w:val="24"/>
          <w:szCs w:val="24"/>
        </w:rPr>
        <w:t>УПД</w:t>
      </w:r>
      <w:r w:rsidRPr="00955C8C">
        <w:rPr>
          <w:rFonts w:ascii="Times New Roman" w:hAnsi="Times New Roman"/>
          <w:color w:val="0D0D0D" w:themeColor="text1" w:themeTint="F2"/>
          <w:sz w:val="24"/>
          <w:szCs w:val="24"/>
        </w:rPr>
        <w:t xml:space="preserve"> Заказчик подписывает в течение 3 (трёх) дней после устранения Исполнителем указанных недостатков.</w:t>
      </w:r>
    </w:p>
    <w:p w:rsidR="004E4D98" w:rsidRPr="00955C8C" w:rsidRDefault="004E4D98" w:rsidP="00172940">
      <w:pPr>
        <w:pStyle w:val="aa"/>
        <w:ind w:firstLine="709"/>
        <w:rPr>
          <w:color w:val="0D0D0D" w:themeColor="text1" w:themeTint="F2"/>
        </w:rPr>
      </w:pPr>
      <w:r w:rsidRPr="00955C8C">
        <w:rPr>
          <w:color w:val="0D0D0D" w:themeColor="text1" w:themeTint="F2"/>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172940" w:rsidRPr="00955C8C" w:rsidRDefault="00721925" w:rsidP="00172940">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4.</w:t>
      </w:r>
      <w:r w:rsidR="00172940" w:rsidRPr="00955C8C">
        <w:rPr>
          <w:rFonts w:ascii="Times New Roman" w:hAnsi="Times New Roman"/>
          <w:color w:val="0D0D0D" w:themeColor="text1" w:themeTint="F2"/>
          <w:sz w:val="24"/>
          <w:szCs w:val="24"/>
        </w:rPr>
        <w:t>6</w:t>
      </w:r>
      <w:r w:rsidRPr="00955C8C">
        <w:rPr>
          <w:rFonts w:ascii="Times New Roman" w:hAnsi="Times New Roman"/>
          <w:color w:val="0D0D0D" w:themeColor="text1" w:themeTint="F2"/>
          <w:sz w:val="24"/>
          <w:szCs w:val="24"/>
        </w:rPr>
        <w:t xml:space="preserve">.   Заказчик не позднее 7 рабочих дней, </w:t>
      </w:r>
      <w:proofErr w:type="gramStart"/>
      <w:r w:rsidRPr="00955C8C">
        <w:rPr>
          <w:rFonts w:ascii="Times New Roman" w:hAnsi="Times New Roman"/>
          <w:color w:val="0D0D0D" w:themeColor="text1" w:themeTint="F2"/>
          <w:sz w:val="24"/>
          <w:szCs w:val="24"/>
        </w:rPr>
        <w:t>с даты подписания</w:t>
      </w:r>
      <w:proofErr w:type="gramEnd"/>
      <w:r w:rsidRPr="00955C8C">
        <w:rPr>
          <w:rFonts w:ascii="Times New Roman" w:hAnsi="Times New Roman"/>
          <w:color w:val="0D0D0D" w:themeColor="text1" w:themeTint="F2"/>
          <w:sz w:val="24"/>
          <w:szCs w:val="24"/>
        </w:rPr>
        <w:t xml:space="preserve"> </w:t>
      </w:r>
      <w:r w:rsidR="00571A08" w:rsidRPr="00955C8C">
        <w:rPr>
          <w:rFonts w:ascii="Times New Roman" w:hAnsi="Times New Roman"/>
          <w:color w:val="0D0D0D" w:themeColor="text1" w:themeTint="F2"/>
          <w:sz w:val="24"/>
          <w:szCs w:val="24"/>
        </w:rPr>
        <w:t>УПД</w:t>
      </w:r>
      <w:r w:rsidRPr="00955C8C">
        <w:rPr>
          <w:rFonts w:ascii="Times New Roman" w:hAnsi="Times New Roman"/>
          <w:color w:val="0D0D0D" w:themeColor="text1" w:themeTint="F2"/>
          <w:sz w:val="24"/>
          <w:szCs w:val="24"/>
        </w:rPr>
        <w:t>, осуществляет оплату счета</w:t>
      </w:r>
      <w:r w:rsidR="00172940" w:rsidRPr="00955C8C">
        <w:rPr>
          <w:rFonts w:ascii="Times New Roman" w:hAnsi="Times New Roman"/>
          <w:color w:val="0D0D0D" w:themeColor="text1" w:themeTint="F2"/>
          <w:sz w:val="24"/>
          <w:szCs w:val="24"/>
        </w:rPr>
        <w:t xml:space="preserve"> путем перечисления денежных средств на расчетный счет Исполнителя.</w:t>
      </w:r>
    </w:p>
    <w:p w:rsidR="00571A08" w:rsidRPr="00955C8C" w:rsidRDefault="00172940" w:rsidP="00172940">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4.7</w:t>
      </w:r>
      <w:r w:rsidR="00721925" w:rsidRPr="00955C8C">
        <w:rPr>
          <w:rFonts w:ascii="Times New Roman" w:hAnsi="Times New Roman"/>
          <w:color w:val="0D0D0D" w:themeColor="text1" w:themeTint="F2"/>
          <w:sz w:val="24"/>
          <w:szCs w:val="24"/>
        </w:rPr>
        <w:t>. Датой оплаты считается дата зачисления денежных средств на расчетный счет Исполнителя.</w:t>
      </w:r>
    </w:p>
    <w:p w:rsidR="00721925" w:rsidRPr="00955C8C" w:rsidRDefault="00721925" w:rsidP="00721925">
      <w:pPr>
        <w:pStyle w:val="ConsPlusNormal"/>
        <w:ind w:firstLine="567"/>
        <w:jc w:val="both"/>
        <w:rPr>
          <w:rFonts w:ascii="Times New Roman" w:hAnsi="Times New Roman"/>
          <w:color w:val="0D0D0D" w:themeColor="text1" w:themeTint="F2"/>
          <w:szCs w:val="22"/>
        </w:rPr>
      </w:pPr>
      <w:r w:rsidRPr="00955C8C">
        <w:rPr>
          <w:rFonts w:ascii="Times New Roman" w:hAnsi="Times New Roman"/>
          <w:color w:val="0D0D0D" w:themeColor="text1" w:themeTint="F2"/>
          <w:sz w:val="24"/>
          <w:szCs w:val="24"/>
        </w:rPr>
        <w:t>4.</w:t>
      </w:r>
      <w:r w:rsidR="0021791D" w:rsidRPr="00955C8C">
        <w:rPr>
          <w:rFonts w:ascii="Times New Roman" w:hAnsi="Times New Roman"/>
          <w:color w:val="0D0D0D" w:themeColor="text1" w:themeTint="F2"/>
          <w:sz w:val="24"/>
          <w:szCs w:val="24"/>
        </w:rPr>
        <w:t>8</w:t>
      </w:r>
      <w:r w:rsidRPr="00955C8C">
        <w:rPr>
          <w:rFonts w:ascii="Times New Roman" w:hAnsi="Times New Roman"/>
          <w:color w:val="0D0D0D" w:themeColor="text1" w:themeTint="F2"/>
          <w:sz w:val="24"/>
          <w:szCs w:val="24"/>
        </w:rPr>
        <w:t xml:space="preserve">. Стороны договорились о проведении сверки взаиморасчетов по требованию сторон, либо в случае прекращения действия Договора, по результатам которых </w:t>
      </w:r>
      <w:proofErr w:type="gramStart"/>
      <w:r w:rsidRPr="00955C8C">
        <w:rPr>
          <w:rFonts w:ascii="Times New Roman" w:hAnsi="Times New Roman"/>
          <w:color w:val="0D0D0D" w:themeColor="text1" w:themeTint="F2"/>
          <w:sz w:val="24"/>
          <w:szCs w:val="24"/>
        </w:rPr>
        <w:t xml:space="preserve">подписывается Акт </w:t>
      </w:r>
      <w:proofErr w:type="spellStart"/>
      <w:r w:rsidRPr="00955C8C">
        <w:rPr>
          <w:rFonts w:ascii="Times New Roman" w:hAnsi="Times New Roman"/>
          <w:color w:val="0D0D0D" w:themeColor="text1" w:themeTint="F2"/>
          <w:sz w:val="24"/>
          <w:szCs w:val="24"/>
        </w:rPr>
        <w:t>сверки</w:t>
      </w:r>
      <w:r w:rsidR="00010E43" w:rsidRPr="00955C8C">
        <w:rPr>
          <w:rFonts w:ascii="Times New Roman" w:hAnsi="Times New Roman"/>
          <w:color w:val="0D0D0D" w:themeColor="text1" w:themeTint="F2"/>
          <w:sz w:val="24"/>
          <w:szCs w:val="24"/>
        </w:rPr>
        <w:t>и</w:t>
      </w:r>
      <w:proofErr w:type="spellEnd"/>
      <w:r w:rsidR="00010E43" w:rsidRPr="00955C8C">
        <w:rPr>
          <w:rFonts w:ascii="Times New Roman" w:hAnsi="Times New Roman"/>
          <w:color w:val="0D0D0D" w:themeColor="text1" w:themeTint="F2"/>
          <w:sz w:val="24"/>
          <w:szCs w:val="24"/>
        </w:rPr>
        <w:t xml:space="preserve"> </w:t>
      </w:r>
      <w:r w:rsidR="007F3387" w:rsidRPr="00955C8C">
        <w:rPr>
          <w:rFonts w:ascii="Times New Roman" w:hAnsi="Times New Roman"/>
          <w:color w:val="0D0D0D" w:themeColor="text1" w:themeTint="F2"/>
          <w:sz w:val="24"/>
          <w:szCs w:val="24"/>
        </w:rPr>
        <w:t xml:space="preserve">в течение 5 рабочих дней </w:t>
      </w:r>
      <w:r w:rsidR="00010E43" w:rsidRPr="00955C8C">
        <w:rPr>
          <w:rFonts w:ascii="Times New Roman" w:hAnsi="Times New Roman"/>
          <w:color w:val="0D0D0D" w:themeColor="text1" w:themeTint="F2"/>
          <w:sz w:val="24"/>
          <w:szCs w:val="24"/>
        </w:rPr>
        <w:t>производятся</w:t>
      </w:r>
      <w:proofErr w:type="gramEnd"/>
      <w:r w:rsidR="00010E43" w:rsidRPr="00955C8C">
        <w:rPr>
          <w:rFonts w:ascii="Times New Roman" w:hAnsi="Times New Roman"/>
          <w:color w:val="0D0D0D" w:themeColor="text1" w:themeTint="F2"/>
          <w:sz w:val="24"/>
          <w:szCs w:val="24"/>
        </w:rPr>
        <w:t xml:space="preserve"> итоговые взаиморасчеты</w:t>
      </w:r>
      <w:r w:rsidR="00010E43" w:rsidRPr="00955C8C">
        <w:rPr>
          <w:rFonts w:ascii="Times New Roman" w:hAnsi="Times New Roman"/>
          <w:color w:val="0D0D0D" w:themeColor="text1" w:themeTint="F2"/>
          <w:szCs w:val="22"/>
        </w:rPr>
        <w:t>.</w:t>
      </w:r>
    </w:p>
    <w:p w:rsidR="00EA3D2C" w:rsidRPr="00955C8C" w:rsidRDefault="00EA3D2C" w:rsidP="00751E15">
      <w:pPr>
        <w:pStyle w:val="aa"/>
        <w:rPr>
          <w:color w:val="0D0D0D" w:themeColor="text1" w:themeTint="F2"/>
        </w:rPr>
      </w:pPr>
    </w:p>
    <w:p w:rsidR="00EA3D2C" w:rsidRPr="00955C8C" w:rsidRDefault="00EA3D2C" w:rsidP="00EA3D2C">
      <w:pPr>
        <w:widowControl w:val="0"/>
        <w:autoSpaceDE w:val="0"/>
        <w:autoSpaceDN w:val="0"/>
        <w:adjustRightInd w:val="0"/>
        <w:jc w:val="center"/>
        <w:rPr>
          <w:b/>
          <w:color w:val="0D0D0D" w:themeColor="text1" w:themeTint="F2"/>
          <w:szCs w:val="24"/>
        </w:rPr>
      </w:pPr>
      <w:r w:rsidRPr="00955C8C">
        <w:rPr>
          <w:b/>
          <w:color w:val="0D0D0D" w:themeColor="text1" w:themeTint="F2"/>
          <w:szCs w:val="24"/>
        </w:rPr>
        <w:t>5. Права и обязанности Сторон</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5.1. Заказчик вправе:</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5.1.2. Требовать от Исполнителя представления надлежащим образом оформленных документов, указанных в п. 4.2 Контракта.</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5.1.4. Запрашивать у Исполнителя информацию о ходе оказываемых Услуг.</w:t>
      </w:r>
    </w:p>
    <w:p w:rsidR="00EA3D2C" w:rsidRPr="00955C8C" w:rsidRDefault="00EA3D2C" w:rsidP="00EA3D2C">
      <w:pPr>
        <w:widowControl w:val="0"/>
        <w:tabs>
          <w:tab w:val="left" w:pos="540"/>
        </w:tabs>
        <w:ind w:firstLine="709"/>
        <w:rPr>
          <w:color w:val="0D0D0D" w:themeColor="text1" w:themeTint="F2"/>
          <w:spacing w:val="1"/>
          <w:szCs w:val="24"/>
        </w:rPr>
      </w:pPr>
      <w:r w:rsidRPr="00955C8C">
        <w:rPr>
          <w:color w:val="0D0D0D" w:themeColor="text1" w:themeTint="F2"/>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955C8C">
        <w:rPr>
          <w:color w:val="0D0D0D" w:themeColor="text1" w:themeTint="F2"/>
          <w:spacing w:val="1"/>
          <w:szCs w:val="24"/>
        </w:rPr>
        <w:t xml:space="preserve">. </w:t>
      </w:r>
    </w:p>
    <w:p w:rsidR="00EA3D2C" w:rsidRPr="00955C8C" w:rsidRDefault="00EA3D2C" w:rsidP="00EA3D2C">
      <w:pPr>
        <w:widowControl w:val="0"/>
        <w:ind w:firstLine="709"/>
        <w:rPr>
          <w:color w:val="0D0D0D" w:themeColor="text1" w:themeTint="F2"/>
          <w:spacing w:val="1"/>
          <w:szCs w:val="24"/>
        </w:rPr>
      </w:pPr>
      <w:r w:rsidRPr="00955C8C">
        <w:rPr>
          <w:color w:val="0D0D0D" w:themeColor="text1" w:themeTint="F2"/>
          <w:spacing w:val="1"/>
          <w:szCs w:val="24"/>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EA3D2C" w:rsidRPr="00955C8C" w:rsidRDefault="00EA3D2C" w:rsidP="00EA3D2C">
      <w:pPr>
        <w:widowControl w:val="0"/>
        <w:ind w:firstLine="709"/>
        <w:rPr>
          <w:color w:val="0D0D0D" w:themeColor="text1" w:themeTint="F2"/>
          <w:spacing w:val="1"/>
          <w:szCs w:val="24"/>
        </w:rPr>
      </w:pPr>
      <w:r w:rsidRPr="00955C8C">
        <w:rPr>
          <w:color w:val="0D0D0D" w:themeColor="text1" w:themeTint="F2"/>
          <w:spacing w:val="1"/>
          <w:szCs w:val="24"/>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EA3D2C" w:rsidRPr="00955C8C" w:rsidRDefault="00EA3D2C" w:rsidP="00EA3D2C">
      <w:pPr>
        <w:widowControl w:val="0"/>
        <w:ind w:firstLine="709"/>
        <w:rPr>
          <w:color w:val="0D0D0D" w:themeColor="text1" w:themeTint="F2"/>
          <w:spacing w:val="1"/>
          <w:szCs w:val="24"/>
        </w:rPr>
      </w:pPr>
      <w:r w:rsidRPr="00955C8C">
        <w:rPr>
          <w:color w:val="0D0D0D" w:themeColor="text1" w:themeTint="F2"/>
          <w:spacing w:val="1"/>
          <w:szCs w:val="24"/>
        </w:rPr>
        <w:t xml:space="preserve">5.1.8. Принять решение </w:t>
      </w:r>
      <w:proofErr w:type="gramStart"/>
      <w:r w:rsidRPr="00955C8C">
        <w:rPr>
          <w:color w:val="0D0D0D" w:themeColor="text1" w:themeTint="F2"/>
          <w:spacing w:val="1"/>
          <w:szCs w:val="24"/>
        </w:rPr>
        <w:t xml:space="preserve">об одностороннем отказе от исполнения Контракта в соответствии с Законом </w:t>
      </w:r>
      <w:r w:rsidRPr="00955C8C">
        <w:rPr>
          <w:color w:val="0D0D0D" w:themeColor="text1" w:themeTint="F2"/>
          <w:szCs w:val="24"/>
        </w:rPr>
        <w:t>о контрактной системе</w:t>
      </w:r>
      <w:proofErr w:type="gramEnd"/>
      <w:r w:rsidRPr="00955C8C">
        <w:rPr>
          <w:color w:val="0D0D0D" w:themeColor="text1" w:themeTint="F2"/>
          <w:spacing w:val="1"/>
          <w:szCs w:val="24"/>
        </w:rPr>
        <w:t>.</w:t>
      </w:r>
    </w:p>
    <w:p w:rsidR="00EA3D2C" w:rsidRPr="00955C8C" w:rsidRDefault="00EA3D2C" w:rsidP="00EA3D2C">
      <w:pPr>
        <w:ind w:firstLine="709"/>
        <w:rPr>
          <w:color w:val="0D0D0D" w:themeColor="text1" w:themeTint="F2"/>
          <w:spacing w:val="1"/>
          <w:szCs w:val="24"/>
        </w:rPr>
      </w:pPr>
      <w:r w:rsidRPr="00955C8C">
        <w:rPr>
          <w:color w:val="0D0D0D" w:themeColor="text1" w:themeTint="F2"/>
          <w:spacing w:val="1"/>
          <w:szCs w:val="24"/>
        </w:rPr>
        <w:t xml:space="preserve">5.1.9. По соглашению с Исполнителем изменить существенные условия Контракта в случаях, установленных Законом </w:t>
      </w:r>
      <w:r w:rsidRPr="00955C8C">
        <w:rPr>
          <w:color w:val="0D0D0D" w:themeColor="text1" w:themeTint="F2"/>
          <w:szCs w:val="24"/>
        </w:rPr>
        <w:t>о контрактной системе</w:t>
      </w:r>
      <w:r w:rsidRPr="00955C8C">
        <w:rPr>
          <w:color w:val="0D0D0D" w:themeColor="text1" w:themeTint="F2"/>
          <w:spacing w:val="1"/>
          <w:szCs w:val="24"/>
        </w:rPr>
        <w:t>.</w:t>
      </w:r>
    </w:p>
    <w:p w:rsidR="00045825" w:rsidRPr="00955C8C" w:rsidRDefault="00045825"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5.1.1</w:t>
      </w:r>
      <w:r w:rsidR="00B71DA6" w:rsidRPr="00955C8C">
        <w:rPr>
          <w:color w:val="0D0D0D" w:themeColor="text1" w:themeTint="F2"/>
          <w:szCs w:val="24"/>
        </w:rPr>
        <w:t>0</w:t>
      </w:r>
      <w:r w:rsidRPr="00955C8C">
        <w:rPr>
          <w:color w:val="0D0D0D" w:themeColor="text1" w:themeTint="F2"/>
          <w:szCs w:val="24"/>
        </w:rPr>
        <w:t>. Пользоваться иными правами, установленными Контрактом и законодательством Российской Федерации.</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5.2. Заказчик обязан:</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5.2.1. Провести экспертизу для проверки представленных Исполнителем результатов оказанных Услуг, предусмотренных Контрактом в соответствии с п. 4.3 Контракта.</w:t>
      </w:r>
    </w:p>
    <w:p w:rsidR="00EA3D2C" w:rsidRPr="00955C8C" w:rsidRDefault="00EA3D2C" w:rsidP="00EA3D2C">
      <w:pPr>
        <w:shd w:val="clear" w:color="auto" w:fill="FFFFFF"/>
        <w:tabs>
          <w:tab w:val="left" w:pos="540"/>
        </w:tabs>
        <w:ind w:firstLine="709"/>
        <w:rPr>
          <w:color w:val="0D0D0D" w:themeColor="text1" w:themeTint="F2"/>
          <w:szCs w:val="24"/>
        </w:rPr>
      </w:pPr>
      <w:r w:rsidRPr="00955C8C">
        <w:rPr>
          <w:color w:val="0D0D0D" w:themeColor="text1" w:themeTint="F2"/>
          <w:szCs w:val="24"/>
        </w:rPr>
        <w:lastRenderedPageBreak/>
        <w:t xml:space="preserve">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w:t>
      </w:r>
      <w:proofErr w:type="gramStart"/>
      <w:r w:rsidRPr="00955C8C">
        <w:rPr>
          <w:color w:val="0D0D0D" w:themeColor="text1" w:themeTint="F2"/>
          <w:szCs w:val="24"/>
        </w:rPr>
        <w:t>контроля за</w:t>
      </w:r>
      <w:proofErr w:type="gramEnd"/>
      <w:r w:rsidRPr="00955C8C">
        <w:rPr>
          <w:color w:val="0D0D0D" w:themeColor="text1" w:themeTint="F2"/>
          <w:szCs w:val="24"/>
        </w:rPr>
        <w:t xml:space="preserve"> оказанием Исполнителем Услуг по Контракту и согласования организационных вопросов.</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5.2.3.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 xml:space="preserve">5.2.4. При получении от Исполнителя уведомления о приостановлении оказания Услуг в случае, указанном в </w:t>
      </w:r>
      <w:hyperlink w:anchor="Par760" w:history="1">
        <w:r w:rsidRPr="00955C8C">
          <w:rPr>
            <w:color w:val="0D0D0D" w:themeColor="text1" w:themeTint="F2"/>
            <w:szCs w:val="24"/>
          </w:rPr>
          <w:t>подпункте 5.4.6</w:t>
        </w:r>
      </w:hyperlink>
      <w:r w:rsidRPr="00955C8C">
        <w:rPr>
          <w:color w:val="0D0D0D" w:themeColor="text1" w:themeTint="F2"/>
          <w:szCs w:val="24"/>
        </w:rPr>
        <w:t xml:space="preserve"> Контракта, в течение 3 (трех) рабочих дней рассмотреть вопрос о целесообразности и порядке продолжения оказания Услуг.</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5.2.</w:t>
      </w:r>
      <w:r w:rsidR="007077C0" w:rsidRPr="00955C8C">
        <w:rPr>
          <w:color w:val="0D0D0D" w:themeColor="text1" w:themeTint="F2"/>
          <w:szCs w:val="24"/>
        </w:rPr>
        <w:t>5</w:t>
      </w:r>
      <w:r w:rsidRPr="00955C8C">
        <w:rPr>
          <w:color w:val="0D0D0D" w:themeColor="text1" w:themeTint="F2"/>
          <w:szCs w:val="24"/>
        </w:rPr>
        <w:t>.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5.2.</w:t>
      </w:r>
      <w:r w:rsidR="007077C0" w:rsidRPr="00955C8C">
        <w:rPr>
          <w:color w:val="0D0D0D" w:themeColor="text1" w:themeTint="F2"/>
          <w:szCs w:val="24"/>
        </w:rPr>
        <w:t>6</w:t>
      </w:r>
      <w:r w:rsidRPr="00955C8C">
        <w:rPr>
          <w:color w:val="0D0D0D" w:themeColor="text1" w:themeTint="F2"/>
          <w:szCs w:val="24"/>
        </w:rPr>
        <w:t>. Исполнять иные обязанности, предусмотренные законодательством Российской Федерации и условиями Контракта.</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5.3. Исполнитель вправе:</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 xml:space="preserve">5.3.1. Требовать своевременного подписания Заказчиком </w:t>
      </w:r>
      <w:hyperlink w:anchor="Par1076" w:history="1">
        <w:proofErr w:type="gramStart"/>
        <w:r w:rsidRPr="00955C8C">
          <w:rPr>
            <w:color w:val="0D0D0D" w:themeColor="text1" w:themeTint="F2"/>
            <w:szCs w:val="24"/>
          </w:rPr>
          <w:t>а</w:t>
        </w:r>
      </w:hyperlink>
      <w:r w:rsidRPr="00955C8C">
        <w:rPr>
          <w:color w:val="0D0D0D" w:themeColor="text1" w:themeTint="F2"/>
          <w:szCs w:val="24"/>
        </w:rPr>
        <w:t>кта</w:t>
      </w:r>
      <w:proofErr w:type="gramEnd"/>
      <w:r w:rsidRPr="00955C8C">
        <w:rPr>
          <w:color w:val="0D0D0D" w:themeColor="text1" w:themeTint="F2"/>
          <w:szCs w:val="24"/>
        </w:rPr>
        <w:t xml:space="preserve"> приемки оказанных услуг по Контракту на основании представленных Исполнителем документов, указанных в </w:t>
      </w:r>
      <w:hyperlink w:anchor="Par718" w:history="1">
        <w:r w:rsidRPr="00955C8C">
          <w:rPr>
            <w:color w:val="0D0D0D" w:themeColor="text1" w:themeTint="F2"/>
            <w:szCs w:val="24"/>
          </w:rPr>
          <w:t>п. 4.</w:t>
        </w:r>
      </w:hyperlink>
      <w:r w:rsidRPr="00955C8C">
        <w:rPr>
          <w:color w:val="0D0D0D" w:themeColor="text1" w:themeTint="F2"/>
          <w:szCs w:val="24"/>
        </w:rPr>
        <w:t xml:space="preserve">2Контракта, и при условии истечения срока, указанного в </w:t>
      </w:r>
      <w:hyperlink w:anchor="Par718" w:history="1">
        <w:r w:rsidRPr="00955C8C">
          <w:rPr>
            <w:color w:val="0D0D0D" w:themeColor="text1" w:themeTint="F2"/>
            <w:szCs w:val="24"/>
          </w:rPr>
          <w:t>п. 4.3</w:t>
        </w:r>
      </w:hyperlink>
      <w:r w:rsidRPr="00955C8C">
        <w:rPr>
          <w:color w:val="0D0D0D" w:themeColor="text1" w:themeTint="F2"/>
          <w:szCs w:val="24"/>
        </w:rPr>
        <w:t xml:space="preserve"> Контракта.</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 xml:space="preserve">5.3.2. Требовать своевременной оплаты оказанных Услуг в соответствии с </w:t>
      </w:r>
      <w:hyperlink w:anchor="Par704" w:history="1">
        <w:r w:rsidRPr="00955C8C">
          <w:rPr>
            <w:color w:val="0D0D0D" w:themeColor="text1" w:themeTint="F2"/>
            <w:szCs w:val="24"/>
          </w:rPr>
          <w:t>условиями</w:t>
        </w:r>
      </w:hyperlink>
      <w:r w:rsidRPr="00955C8C">
        <w:rPr>
          <w:color w:val="0D0D0D" w:themeColor="text1" w:themeTint="F2"/>
          <w:szCs w:val="24"/>
        </w:rPr>
        <w:t xml:space="preserve"> Контракта.</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5.3.3. Требовать уплаты штрафов в случаях ненадлежащего исполнения Заказчиком обязательств, предусмотренных Контрактом.</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5.3.4. Запрашивать у Заказчика разъяснения и уточнения относительно оказания Услуг в рамках Контракта.</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5.3.5. Получать от Заказчика содействие при оказании Услуг в соответствии с условиями Контракта.</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5.3.6. Досрочно исполнить обязательства по Контракту с согласия Заказчика.</w:t>
      </w:r>
    </w:p>
    <w:p w:rsidR="00EA3D2C" w:rsidRPr="00955C8C" w:rsidRDefault="00EA3D2C" w:rsidP="00EA3D2C">
      <w:pPr>
        <w:autoSpaceDE w:val="0"/>
        <w:autoSpaceDN w:val="0"/>
        <w:adjustRightInd w:val="0"/>
        <w:ind w:firstLine="709"/>
        <w:rPr>
          <w:color w:val="0D0D0D" w:themeColor="text1" w:themeTint="F2"/>
          <w:szCs w:val="24"/>
        </w:rPr>
      </w:pPr>
      <w:r w:rsidRPr="00955C8C">
        <w:rPr>
          <w:color w:val="0D0D0D" w:themeColor="text1" w:themeTint="F2"/>
          <w:szCs w:val="24"/>
        </w:rP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EA3D2C" w:rsidRPr="00955C8C" w:rsidRDefault="00EA3D2C" w:rsidP="00EA3D2C">
      <w:pPr>
        <w:ind w:firstLine="709"/>
        <w:rPr>
          <w:color w:val="0D0D0D" w:themeColor="text1" w:themeTint="F2"/>
          <w:spacing w:val="1"/>
          <w:szCs w:val="24"/>
        </w:rPr>
      </w:pPr>
      <w:r w:rsidRPr="00955C8C">
        <w:rPr>
          <w:color w:val="0D0D0D" w:themeColor="text1" w:themeTint="F2"/>
          <w:spacing w:val="1"/>
          <w:szCs w:val="24"/>
        </w:rPr>
        <w:t>5.3.8. Принять решение об одностороннем отказе от исполнения Контракта в соответствии с законодательством Российской Федерации.</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5.3.9. Пользоваться иными правами, установленными Контрактом и законодательством Российской Федерации.</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 Исполнитель обязан:</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w:t>
      </w:r>
    </w:p>
    <w:p w:rsidR="00EA3D2C" w:rsidRPr="00955C8C" w:rsidRDefault="00EA3D2C" w:rsidP="00EA3D2C">
      <w:pPr>
        <w:pStyle w:val="ConsPlusNormal"/>
        <w:ind w:firstLine="709"/>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 xml:space="preserve">Исполнитель обязан в течение срока действия Контракта представить по запросу Заказчика в течение </w:t>
      </w:r>
      <w:r w:rsidR="007077C0" w:rsidRPr="00955C8C">
        <w:rPr>
          <w:color w:val="0D0D0D" w:themeColor="text1" w:themeTint="F2"/>
          <w:szCs w:val="24"/>
        </w:rPr>
        <w:t>3</w:t>
      </w:r>
      <w:r w:rsidRPr="00955C8C">
        <w:rPr>
          <w:color w:val="0D0D0D" w:themeColor="text1" w:themeTint="F2"/>
          <w:szCs w:val="24"/>
        </w:rPr>
        <w:t> (</w:t>
      </w:r>
      <w:r w:rsidR="007077C0" w:rsidRPr="00955C8C">
        <w:rPr>
          <w:color w:val="0D0D0D" w:themeColor="text1" w:themeTint="F2"/>
          <w:szCs w:val="24"/>
        </w:rPr>
        <w:t>трех</w:t>
      </w:r>
      <w:r w:rsidRPr="00955C8C">
        <w:rPr>
          <w:color w:val="0D0D0D" w:themeColor="text1" w:themeTint="F2"/>
          <w:szCs w:val="24"/>
        </w:rPr>
        <w:t>) рабоч</w:t>
      </w:r>
      <w:r w:rsidR="007077C0" w:rsidRPr="00955C8C">
        <w:rPr>
          <w:color w:val="0D0D0D" w:themeColor="text1" w:themeTint="F2"/>
          <w:szCs w:val="24"/>
        </w:rPr>
        <w:t>их</w:t>
      </w:r>
      <w:r w:rsidRPr="00955C8C">
        <w:rPr>
          <w:color w:val="0D0D0D" w:themeColor="text1" w:themeTint="F2"/>
          <w:szCs w:val="24"/>
        </w:rPr>
        <w:t xml:space="preserve"> дн</w:t>
      </w:r>
      <w:r w:rsidR="007077C0" w:rsidRPr="00955C8C">
        <w:rPr>
          <w:color w:val="0D0D0D" w:themeColor="text1" w:themeTint="F2"/>
          <w:szCs w:val="24"/>
        </w:rPr>
        <w:t>ей</w:t>
      </w:r>
      <w:r w:rsidRPr="00955C8C">
        <w:rPr>
          <w:color w:val="0D0D0D" w:themeColor="text1" w:themeTint="F2"/>
          <w:szCs w:val="24"/>
        </w:rPr>
        <w:t xml:space="preserve"> после дня получения указанного запроса документы, </w:t>
      </w:r>
      <w:r w:rsidRPr="00955C8C">
        <w:rPr>
          <w:color w:val="0D0D0D" w:themeColor="text1" w:themeTint="F2"/>
          <w:szCs w:val="24"/>
        </w:rPr>
        <w:lastRenderedPageBreak/>
        <w:t>подтверждающие соответствие Услуг указанным выше требованиям.</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5.4.4. Обеспечить устранение недостатков, выявленных при приемке Заказчиком Услуг и в течение гарантийного срока, за свой счет.</w:t>
      </w:r>
    </w:p>
    <w:p w:rsidR="00EA3D2C" w:rsidRPr="00955C8C" w:rsidRDefault="00EA3D2C" w:rsidP="00EA3D2C">
      <w:pPr>
        <w:pStyle w:val="ConsPlusNormal"/>
        <w:ind w:firstLine="709"/>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5.4.5. Предоставить обеспечение исполнения Контракта в случаях, установленных Законом о контрактной системе и Контрактом.</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5.4.7.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5.4.8. В случае</w:t>
      </w:r>
      <w:proofErr w:type="gramStart"/>
      <w:r w:rsidRPr="00955C8C">
        <w:rPr>
          <w:color w:val="0D0D0D" w:themeColor="text1" w:themeTint="F2"/>
          <w:szCs w:val="24"/>
        </w:rPr>
        <w:t>,</w:t>
      </w:r>
      <w:proofErr w:type="gramEnd"/>
      <w:r w:rsidRPr="00955C8C">
        <w:rPr>
          <w:color w:val="0D0D0D" w:themeColor="text1" w:themeTint="F2"/>
          <w:szCs w:val="24"/>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5(пяти) рабочих дней со дня получения соответствующего требования.</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5.4.10.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5.4.11. Исполнять иные обязанности, предусмотренные законодательством Российской Федерации и Контрактом.</w:t>
      </w:r>
    </w:p>
    <w:p w:rsidR="00EA3D2C" w:rsidRPr="00955C8C" w:rsidRDefault="00EA3D2C" w:rsidP="00EA3D2C">
      <w:pPr>
        <w:widowControl w:val="0"/>
        <w:autoSpaceDE w:val="0"/>
        <w:autoSpaceDN w:val="0"/>
        <w:adjustRightInd w:val="0"/>
        <w:jc w:val="center"/>
        <w:rPr>
          <w:b/>
          <w:color w:val="0D0D0D" w:themeColor="text1" w:themeTint="F2"/>
          <w:szCs w:val="24"/>
        </w:rPr>
      </w:pPr>
      <w:r w:rsidRPr="00955C8C">
        <w:rPr>
          <w:b/>
          <w:color w:val="0D0D0D" w:themeColor="text1" w:themeTint="F2"/>
          <w:szCs w:val="24"/>
        </w:rPr>
        <w:t>6. Гарантии</w:t>
      </w:r>
    </w:p>
    <w:p w:rsidR="00EA3D2C" w:rsidRPr="00955C8C" w:rsidRDefault="00EA3D2C" w:rsidP="00EA3D2C">
      <w:pPr>
        <w:pStyle w:val="ConsPlusNormal"/>
        <w:ind w:firstLine="567"/>
        <w:jc w:val="both"/>
        <w:rPr>
          <w:rFonts w:ascii="Times New Roman" w:hAnsi="Times New Roman"/>
          <w:color w:val="0D0D0D" w:themeColor="text1" w:themeTint="F2"/>
          <w:sz w:val="24"/>
          <w:szCs w:val="24"/>
        </w:rPr>
      </w:pPr>
      <w:r w:rsidRPr="00955C8C">
        <w:rPr>
          <w:rFonts w:ascii="Times New Roman" w:hAnsi="Times New Roman"/>
          <w:color w:val="0D0D0D" w:themeColor="text1" w:themeTint="F2"/>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E719BF" w:rsidRPr="00955C8C" w:rsidRDefault="00E719BF" w:rsidP="00EA3D2C">
      <w:pPr>
        <w:pStyle w:val="ConsPlusNormal"/>
        <w:ind w:firstLine="567"/>
        <w:jc w:val="both"/>
        <w:rPr>
          <w:rFonts w:ascii="Times New Roman" w:hAnsi="Times New Roman"/>
          <w:color w:val="0D0D0D" w:themeColor="text1" w:themeTint="F2"/>
          <w:sz w:val="24"/>
          <w:szCs w:val="24"/>
        </w:rPr>
      </w:pPr>
    </w:p>
    <w:p w:rsidR="00EA3D2C" w:rsidRPr="00955C8C" w:rsidRDefault="00EA3D2C" w:rsidP="00EA3D2C">
      <w:pPr>
        <w:widowControl w:val="0"/>
        <w:autoSpaceDE w:val="0"/>
        <w:jc w:val="center"/>
        <w:rPr>
          <w:b/>
          <w:color w:val="0D0D0D" w:themeColor="text1" w:themeTint="F2"/>
          <w:szCs w:val="24"/>
        </w:rPr>
      </w:pPr>
      <w:r w:rsidRPr="00955C8C">
        <w:rPr>
          <w:b/>
          <w:color w:val="0D0D0D" w:themeColor="text1" w:themeTint="F2"/>
          <w:szCs w:val="24"/>
        </w:rPr>
        <w:t>7. Ответственность Сторон</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t>7.1. Каждая из сторон несет ответственность за неисполнение или ненадлежащее исполнение обязательств в соответствии с настоящим договором и действующим законодательством РФ.</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t>7.2. За неисполнение либо ненадлежащее исполнение обязанностей по оказанию услуг почтовой связи Исполнитель несет ответственность перед Заказчиком согласно федеральному закону «О почтовой связи».</w:t>
      </w:r>
    </w:p>
    <w:p w:rsidR="00AE6AF6" w:rsidRPr="00955C8C" w:rsidRDefault="00B143E8" w:rsidP="00AE6AF6">
      <w:pPr>
        <w:autoSpaceDE w:val="0"/>
        <w:ind w:firstLine="709"/>
        <w:rPr>
          <w:color w:val="0D0D0D" w:themeColor="text1" w:themeTint="F2"/>
          <w:szCs w:val="24"/>
        </w:rPr>
      </w:pPr>
      <w:r w:rsidRPr="00955C8C">
        <w:rPr>
          <w:color w:val="0D0D0D" w:themeColor="text1" w:themeTint="F2"/>
          <w:szCs w:val="24"/>
        </w:rPr>
        <w:t xml:space="preserve">7.3. </w:t>
      </w:r>
      <w:r w:rsidR="00AE6AF6" w:rsidRPr="00955C8C">
        <w:rPr>
          <w:color w:val="0D0D0D" w:themeColor="text1" w:themeTint="F2"/>
          <w:szCs w:val="24"/>
        </w:rPr>
        <w:t>Исполнитель возмещает Заказчику ущерб за утрату, недостачу или порчу вложений, произошедших по вине Исполнителя, согласно Федеральному закону «О почтовой связи».</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t>Сумма всех начисленных Заказчиком штрафов по договору за отчетный период, не может превышать суммы по контракту за аналогичный отчетный период.</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t>7.4. Исполнитель вправе приостановить оказание услуг по настоящему Договору в следующих случаях:</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t>- до полного погашения задолженности по выставленным счетам;</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t>- при невыполнении либо ненадлежащем выполнении Заказчиком требований по передаче посменной и иной корреспонденции.</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lastRenderedPageBreak/>
        <w:t>7.5. В случае несоблюдения Заказчиком сроков оплаты оказанных услуг, Исполнитель вправе требовать оплаты неустойки (пени) в размере 0,5 % от размера текущей задолженности за каждый день просрочки.</w:t>
      </w:r>
    </w:p>
    <w:p w:rsidR="00AE6AF6" w:rsidRPr="00955C8C" w:rsidRDefault="00AE6AF6" w:rsidP="00AE6AF6">
      <w:pPr>
        <w:autoSpaceDE w:val="0"/>
        <w:ind w:firstLine="709"/>
        <w:rPr>
          <w:color w:val="0D0D0D" w:themeColor="text1" w:themeTint="F2"/>
          <w:szCs w:val="24"/>
        </w:rPr>
      </w:pPr>
      <w:r w:rsidRPr="00955C8C">
        <w:rPr>
          <w:color w:val="0D0D0D" w:themeColor="text1" w:themeTint="F2"/>
          <w:szCs w:val="24"/>
        </w:rPr>
        <w:t>Общий размер неустойки по контракту не может превышать сумму основного долга.</w:t>
      </w:r>
    </w:p>
    <w:p w:rsidR="007C79AA" w:rsidRPr="00955C8C" w:rsidRDefault="00AE6AF6" w:rsidP="00AE6AF6">
      <w:pPr>
        <w:autoSpaceDE w:val="0"/>
        <w:ind w:firstLine="709"/>
        <w:rPr>
          <w:color w:val="0D0D0D" w:themeColor="text1" w:themeTint="F2"/>
          <w:szCs w:val="24"/>
        </w:rPr>
      </w:pPr>
      <w:r w:rsidRPr="00955C8C">
        <w:rPr>
          <w:color w:val="0D0D0D" w:themeColor="text1" w:themeTint="F2"/>
          <w:szCs w:val="24"/>
        </w:rPr>
        <w:t>7.6. В случае возникновения у Заказчика просроченной задолженности по оплате услуг, предусмотренных Договором, поступающие от Заказчика платежи независимо от их назначения учитываются в первую очередь в счет оплаты услуг, оказанных в наиболее ранний период.</w:t>
      </w:r>
    </w:p>
    <w:p w:rsidR="00AE6AF6" w:rsidRPr="00955C8C" w:rsidRDefault="00AE6AF6" w:rsidP="00AE6AF6">
      <w:pPr>
        <w:autoSpaceDE w:val="0"/>
        <w:ind w:firstLine="709"/>
        <w:rPr>
          <w:color w:val="0D0D0D" w:themeColor="text1" w:themeTint="F2"/>
          <w:szCs w:val="24"/>
        </w:rPr>
      </w:pPr>
    </w:p>
    <w:p w:rsidR="00EA3D2C" w:rsidRPr="00955C8C" w:rsidRDefault="005042AC" w:rsidP="00EA3D2C">
      <w:pPr>
        <w:widowControl w:val="0"/>
        <w:autoSpaceDE w:val="0"/>
        <w:autoSpaceDN w:val="0"/>
        <w:adjustRightInd w:val="0"/>
        <w:jc w:val="center"/>
        <w:rPr>
          <w:b/>
          <w:color w:val="0D0D0D" w:themeColor="text1" w:themeTint="F2"/>
          <w:szCs w:val="24"/>
        </w:rPr>
      </w:pPr>
      <w:r w:rsidRPr="00955C8C">
        <w:rPr>
          <w:b/>
          <w:color w:val="0D0D0D" w:themeColor="text1" w:themeTint="F2"/>
          <w:szCs w:val="24"/>
        </w:rPr>
        <w:t>8</w:t>
      </w:r>
      <w:r w:rsidR="00EA3D2C" w:rsidRPr="00955C8C">
        <w:rPr>
          <w:b/>
          <w:color w:val="0D0D0D" w:themeColor="text1" w:themeTint="F2"/>
          <w:szCs w:val="24"/>
        </w:rPr>
        <w:t>. Срок действия, порядок изменения и расторжения Контракта</w:t>
      </w:r>
    </w:p>
    <w:p w:rsidR="00EA3D2C" w:rsidRPr="00955C8C" w:rsidRDefault="005042AC" w:rsidP="00EA3D2C">
      <w:pPr>
        <w:autoSpaceDE w:val="0"/>
        <w:autoSpaceDN w:val="0"/>
        <w:ind w:firstLine="709"/>
        <w:rPr>
          <w:color w:val="0D0D0D" w:themeColor="text1" w:themeTint="F2"/>
          <w:szCs w:val="24"/>
        </w:rPr>
      </w:pPr>
      <w:r w:rsidRPr="00955C8C">
        <w:rPr>
          <w:color w:val="0D0D0D" w:themeColor="text1" w:themeTint="F2"/>
          <w:szCs w:val="24"/>
        </w:rPr>
        <w:t>8</w:t>
      </w:r>
      <w:r w:rsidR="00EA3D2C" w:rsidRPr="00955C8C">
        <w:rPr>
          <w:color w:val="0D0D0D" w:themeColor="text1" w:themeTint="F2"/>
          <w:szCs w:val="24"/>
        </w:rPr>
        <w:t>.1. Контра</w:t>
      </w:r>
      <w:proofErr w:type="gramStart"/>
      <w:r w:rsidR="00EA3D2C" w:rsidRPr="00955C8C">
        <w:rPr>
          <w:color w:val="0D0D0D" w:themeColor="text1" w:themeTint="F2"/>
          <w:szCs w:val="24"/>
        </w:rPr>
        <w:t>кт вст</w:t>
      </w:r>
      <w:proofErr w:type="gramEnd"/>
      <w:r w:rsidR="00EA3D2C" w:rsidRPr="00955C8C">
        <w:rPr>
          <w:color w:val="0D0D0D" w:themeColor="text1" w:themeTint="F2"/>
          <w:szCs w:val="24"/>
        </w:rPr>
        <w:t xml:space="preserve">упает в силу </w:t>
      </w:r>
      <w:r w:rsidR="007C79AA" w:rsidRPr="00955C8C">
        <w:rPr>
          <w:color w:val="0D0D0D" w:themeColor="text1" w:themeTint="F2"/>
          <w:szCs w:val="24"/>
        </w:rPr>
        <w:t>со дня его подписания Сторонами</w:t>
      </w:r>
      <w:r w:rsidR="00EA3D2C" w:rsidRPr="00955C8C">
        <w:rPr>
          <w:i/>
          <w:iCs/>
          <w:color w:val="0D0D0D" w:themeColor="text1" w:themeTint="F2"/>
          <w:szCs w:val="24"/>
        </w:rPr>
        <w:t>.</w:t>
      </w:r>
    </w:p>
    <w:p w:rsidR="00EA3D2C" w:rsidRPr="00955C8C" w:rsidRDefault="005042AC" w:rsidP="00EA3D2C">
      <w:pPr>
        <w:autoSpaceDE w:val="0"/>
        <w:autoSpaceDN w:val="0"/>
        <w:ind w:firstLine="709"/>
        <w:rPr>
          <w:color w:val="0D0D0D" w:themeColor="text1" w:themeTint="F2"/>
          <w:szCs w:val="24"/>
        </w:rPr>
      </w:pPr>
      <w:r w:rsidRPr="00955C8C">
        <w:rPr>
          <w:color w:val="0D0D0D" w:themeColor="text1" w:themeTint="F2"/>
          <w:szCs w:val="24"/>
        </w:rPr>
        <w:t>8</w:t>
      </w:r>
      <w:r w:rsidR="00B143E8" w:rsidRPr="00955C8C">
        <w:rPr>
          <w:color w:val="0D0D0D" w:themeColor="text1" w:themeTint="F2"/>
          <w:szCs w:val="24"/>
        </w:rPr>
        <w:t xml:space="preserve">.2. </w:t>
      </w:r>
      <w:r w:rsidR="00EA3D2C" w:rsidRPr="00955C8C">
        <w:rPr>
          <w:color w:val="0D0D0D" w:themeColor="text1" w:themeTint="F2"/>
          <w:szCs w:val="24"/>
        </w:rPr>
        <w:t xml:space="preserve">Контракт действует </w:t>
      </w:r>
      <w:r w:rsidR="003F0201">
        <w:rPr>
          <w:color w:val="0D0D0D" w:themeColor="text1" w:themeTint="F2"/>
          <w:szCs w:val="24"/>
        </w:rPr>
        <w:t xml:space="preserve">с </w:t>
      </w:r>
      <w:r w:rsidR="00A90063">
        <w:rPr>
          <w:color w:val="0D0D0D" w:themeColor="text1" w:themeTint="F2"/>
          <w:szCs w:val="24"/>
        </w:rPr>
        <w:t xml:space="preserve">момента подписания </w:t>
      </w:r>
      <w:r w:rsidR="003F0201">
        <w:rPr>
          <w:color w:val="0D0D0D" w:themeColor="text1" w:themeTint="F2"/>
          <w:szCs w:val="24"/>
        </w:rPr>
        <w:t xml:space="preserve"> </w:t>
      </w:r>
      <w:r w:rsidR="007C79AA" w:rsidRPr="00955C8C">
        <w:rPr>
          <w:color w:val="0D0D0D" w:themeColor="text1" w:themeTint="F2"/>
          <w:szCs w:val="24"/>
        </w:rPr>
        <w:t>по</w:t>
      </w:r>
      <w:r w:rsidR="00D0763D">
        <w:rPr>
          <w:color w:val="0D0D0D" w:themeColor="text1" w:themeTint="F2"/>
          <w:szCs w:val="24"/>
        </w:rPr>
        <w:t> </w:t>
      </w:r>
      <w:r w:rsidR="00396AF5">
        <w:rPr>
          <w:color w:val="0D0D0D" w:themeColor="text1" w:themeTint="F2"/>
          <w:szCs w:val="24"/>
        </w:rPr>
        <w:t>30.12.2026</w:t>
      </w:r>
      <w:r w:rsidR="00EA3D2C" w:rsidRPr="00955C8C">
        <w:rPr>
          <w:color w:val="0D0D0D" w:themeColor="text1" w:themeTint="F2"/>
          <w:szCs w:val="24"/>
        </w:rPr>
        <w:t>.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EA3D2C" w:rsidRPr="00955C8C" w:rsidRDefault="005042A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8</w:t>
      </w:r>
      <w:r w:rsidR="00EA3D2C" w:rsidRPr="00955C8C">
        <w:rPr>
          <w:color w:val="0D0D0D" w:themeColor="text1" w:themeTint="F2"/>
          <w:szCs w:val="24"/>
        </w:rPr>
        <w:t>.3.Контракт может быть расторгнут:</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 по соглашению Сторон;</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 по решению суда;</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 в случае одностороннего отказа Стороны Контракта от исполнения Контракта в соответствии с гражданским законодательством.</w:t>
      </w:r>
    </w:p>
    <w:p w:rsidR="007077C0" w:rsidRPr="00955C8C" w:rsidRDefault="00E119F8" w:rsidP="00E119F8">
      <w:pPr>
        <w:autoSpaceDE w:val="0"/>
        <w:autoSpaceDN w:val="0"/>
        <w:adjustRightInd w:val="0"/>
        <w:ind w:firstLine="709"/>
        <w:rPr>
          <w:color w:val="0D0D0D" w:themeColor="text1" w:themeTint="F2"/>
          <w:szCs w:val="24"/>
        </w:rPr>
      </w:pPr>
      <w:r w:rsidRPr="00955C8C">
        <w:rPr>
          <w:color w:val="0D0D0D" w:themeColor="text1" w:themeTint="F2"/>
          <w:szCs w:val="24"/>
        </w:rPr>
        <w:t xml:space="preserve">8.4. </w:t>
      </w:r>
      <w:r w:rsidR="007077C0" w:rsidRPr="00955C8C">
        <w:rPr>
          <w:color w:val="0D0D0D" w:themeColor="text1" w:themeTint="F2"/>
          <w:szCs w:val="24"/>
        </w:rPr>
        <w:t xml:space="preserve">Заказчик вправе принять решение об одностороннем отказе от исполнения Контракта по основаниям, предусмотренным Гражданским </w:t>
      </w:r>
      <w:hyperlink r:id="rId7" w:history="1">
        <w:r w:rsidR="007077C0" w:rsidRPr="00955C8C">
          <w:rPr>
            <w:color w:val="0D0D0D" w:themeColor="text1" w:themeTint="F2"/>
            <w:szCs w:val="24"/>
          </w:rPr>
          <w:t>кодексом</w:t>
        </w:r>
      </w:hyperlink>
      <w:r w:rsidR="007077C0" w:rsidRPr="00955C8C">
        <w:rPr>
          <w:color w:val="0D0D0D" w:themeColor="text1" w:themeTint="F2"/>
          <w:szCs w:val="24"/>
        </w:rPr>
        <w:t xml:space="preserve"> Российской Федерации для одностороннего отказа от исполнения отдельных видов обязательств.</w:t>
      </w:r>
    </w:p>
    <w:p w:rsidR="00045825" w:rsidRPr="00955C8C" w:rsidRDefault="00045825" w:rsidP="00045825">
      <w:pPr>
        <w:autoSpaceDE w:val="0"/>
        <w:autoSpaceDN w:val="0"/>
        <w:adjustRightInd w:val="0"/>
        <w:ind w:firstLine="709"/>
        <w:rPr>
          <w:color w:val="0D0D0D" w:themeColor="text1" w:themeTint="F2"/>
          <w:spacing w:val="1"/>
          <w:szCs w:val="24"/>
        </w:rPr>
      </w:pPr>
      <w:r w:rsidRPr="00955C8C">
        <w:rPr>
          <w:color w:val="0D0D0D" w:themeColor="text1" w:themeTint="F2"/>
          <w:szCs w:val="24"/>
        </w:rPr>
        <w:t>8.</w:t>
      </w:r>
      <w:r w:rsidR="00E119F8" w:rsidRPr="00955C8C">
        <w:rPr>
          <w:color w:val="0D0D0D" w:themeColor="text1" w:themeTint="F2"/>
          <w:szCs w:val="24"/>
        </w:rPr>
        <w:t>5</w:t>
      </w:r>
      <w:r w:rsidRPr="00955C8C">
        <w:rPr>
          <w:color w:val="0D0D0D" w:themeColor="text1" w:themeTint="F2"/>
          <w:szCs w:val="24"/>
        </w:rPr>
        <w:t>. </w:t>
      </w:r>
      <w:r w:rsidRPr="00955C8C">
        <w:rPr>
          <w:color w:val="0D0D0D" w:themeColor="text1" w:themeTint="F2"/>
          <w:spacing w:val="1"/>
          <w:szCs w:val="24"/>
        </w:rPr>
        <w:t>Исполнитель вправе принять решение об одностороннем отказе от исполнения Контракта в соответствии с законодательством РФ.</w:t>
      </w:r>
    </w:p>
    <w:p w:rsidR="00E119F8" w:rsidRPr="00955C8C" w:rsidRDefault="00E119F8" w:rsidP="00E119F8">
      <w:pPr>
        <w:autoSpaceDE w:val="0"/>
        <w:autoSpaceDN w:val="0"/>
        <w:adjustRightInd w:val="0"/>
        <w:ind w:firstLine="709"/>
        <w:rPr>
          <w:color w:val="0D0D0D" w:themeColor="text1" w:themeTint="F2"/>
          <w:szCs w:val="24"/>
        </w:rPr>
      </w:pPr>
      <w:r w:rsidRPr="00955C8C">
        <w:rPr>
          <w:color w:val="0D0D0D" w:themeColor="text1" w:themeTint="F2"/>
          <w:szCs w:val="24"/>
        </w:rPr>
        <w:t>8.6.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79AA" w:rsidRPr="00955C8C" w:rsidRDefault="007C79AA" w:rsidP="00EA3D2C">
      <w:pPr>
        <w:ind w:firstLine="709"/>
        <w:rPr>
          <w:color w:val="0D0D0D" w:themeColor="text1" w:themeTint="F2"/>
          <w:spacing w:val="1"/>
          <w:szCs w:val="24"/>
        </w:rPr>
      </w:pPr>
    </w:p>
    <w:p w:rsidR="00EA3D2C" w:rsidRPr="00955C8C" w:rsidRDefault="005042AC" w:rsidP="00EA3D2C">
      <w:pPr>
        <w:widowControl w:val="0"/>
        <w:autoSpaceDE w:val="0"/>
        <w:autoSpaceDN w:val="0"/>
        <w:adjustRightInd w:val="0"/>
        <w:jc w:val="center"/>
        <w:rPr>
          <w:b/>
          <w:color w:val="0D0D0D" w:themeColor="text1" w:themeTint="F2"/>
          <w:szCs w:val="24"/>
        </w:rPr>
      </w:pPr>
      <w:r w:rsidRPr="00955C8C">
        <w:rPr>
          <w:b/>
          <w:color w:val="0D0D0D" w:themeColor="text1" w:themeTint="F2"/>
          <w:szCs w:val="24"/>
        </w:rPr>
        <w:t>9</w:t>
      </w:r>
      <w:r w:rsidR="00EA3D2C" w:rsidRPr="00955C8C">
        <w:rPr>
          <w:b/>
          <w:color w:val="0D0D0D" w:themeColor="text1" w:themeTint="F2"/>
          <w:szCs w:val="24"/>
        </w:rPr>
        <w:t>. Порядок урегулирования споров</w:t>
      </w:r>
    </w:p>
    <w:p w:rsidR="00EA3D2C" w:rsidRPr="00955C8C" w:rsidRDefault="005042A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9</w:t>
      </w:r>
      <w:r w:rsidR="00EA3D2C" w:rsidRPr="00955C8C">
        <w:rPr>
          <w:color w:val="0D0D0D" w:themeColor="text1" w:themeTint="F2"/>
          <w:szCs w:val="24"/>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EA3D2C" w:rsidRPr="00955C8C" w:rsidRDefault="005042A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9</w:t>
      </w:r>
      <w:r w:rsidR="00EA3D2C" w:rsidRPr="00955C8C">
        <w:rPr>
          <w:color w:val="0D0D0D" w:themeColor="text1" w:themeTint="F2"/>
          <w:szCs w:val="24"/>
        </w:rPr>
        <w:t xml:space="preserve">.2. В случае </w:t>
      </w:r>
      <w:proofErr w:type="gramStart"/>
      <w:r w:rsidR="007077C0" w:rsidRPr="00955C8C">
        <w:rPr>
          <w:color w:val="0D0D0D" w:themeColor="text1" w:themeTint="F2"/>
          <w:szCs w:val="24"/>
        </w:rPr>
        <w:t>не достижения</w:t>
      </w:r>
      <w:proofErr w:type="gramEnd"/>
      <w:r w:rsidR="00EA3D2C" w:rsidRPr="00955C8C">
        <w:rPr>
          <w:color w:val="0D0D0D" w:themeColor="text1" w:themeTint="F2"/>
          <w:szCs w:val="24"/>
        </w:rPr>
        <w:t xml:space="preserve"> взаимного согласия все споры по Контракту разрешаются в Арбитражном суде </w:t>
      </w:r>
      <w:r w:rsidR="003F0201">
        <w:rPr>
          <w:color w:val="0D0D0D" w:themeColor="text1" w:themeTint="F2"/>
          <w:szCs w:val="24"/>
        </w:rPr>
        <w:t>Астраханской области</w:t>
      </w:r>
      <w:r w:rsidR="00EA3D2C" w:rsidRPr="00955C8C">
        <w:rPr>
          <w:color w:val="0D0D0D" w:themeColor="text1" w:themeTint="F2"/>
          <w:szCs w:val="24"/>
        </w:rPr>
        <w:t>.</w:t>
      </w:r>
    </w:p>
    <w:p w:rsidR="00EA3D2C" w:rsidRPr="00955C8C" w:rsidRDefault="005042A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9</w:t>
      </w:r>
      <w:r w:rsidR="00EA3D2C" w:rsidRPr="00955C8C">
        <w:rPr>
          <w:color w:val="0D0D0D" w:themeColor="text1" w:themeTint="F2"/>
          <w:szCs w:val="24"/>
        </w:rPr>
        <w:t>.3. До передачи спора н</w:t>
      </w:r>
      <w:r w:rsidR="007C79AA" w:rsidRPr="00955C8C">
        <w:rPr>
          <w:color w:val="0D0D0D" w:themeColor="text1" w:themeTint="F2"/>
          <w:szCs w:val="24"/>
        </w:rPr>
        <w:t xml:space="preserve">а разрешение Арбитражного суда </w:t>
      </w:r>
      <w:r w:rsidR="003F0201" w:rsidRPr="003F0201">
        <w:rPr>
          <w:color w:val="0D0D0D" w:themeColor="text1" w:themeTint="F2"/>
          <w:szCs w:val="24"/>
        </w:rPr>
        <w:t>Астраханской области</w:t>
      </w:r>
      <w:r w:rsidR="00EA3D2C" w:rsidRPr="00955C8C">
        <w:rPr>
          <w:color w:val="0D0D0D" w:themeColor="text1" w:themeTint="F2"/>
          <w:szCs w:val="24"/>
        </w:rPr>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r w:rsidR="00403666" w:rsidRPr="00955C8C">
        <w:rPr>
          <w:color w:val="0D0D0D" w:themeColor="text1" w:themeTint="F2"/>
          <w:szCs w:val="24"/>
        </w:rPr>
        <w:t>ответ, по существу,</w:t>
      </w:r>
      <w:r w:rsidR="00EA3D2C" w:rsidRPr="00955C8C">
        <w:rPr>
          <w:color w:val="0D0D0D" w:themeColor="text1" w:themeTint="F2"/>
          <w:szCs w:val="24"/>
        </w:rPr>
        <w:t xml:space="preserve"> в срок не позднее 3 (трех) рабочих дней </w:t>
      </w:r>
      <w:proofErr w:type="gramStart"/>
      <w:r w:rsidR="00EA3D2C" w:rsidRPr="00955C8C">
        <w:rPr>
          <w:color w:val="0D0D0D" w:themeColor="text1" w:themeTint="F2"/>
          <w:szCs w:val="24"/>
        </w:rPr>
        <w:t>с даты</w:t>
      </w:r>
      <w:proofErr w:type="gramEnd"/>
      <w:r w:rsidR="00EA3D2C" w:rsidRPr="00955C8C">
        <w:rPr>
          <w:color w:val="0D0D0D" w:themeColor="text1" w:themeTint="F2"/>
          <w:szCs w:val="24"/>
        </w:rPr>
        <w:t xml:space="preserve"> ее получения.</w:t>
      </w:r>
    </w:p>
    <w:p w:rsidR="007C79AA" w:rsidRPr="00955C8C" w:rsidRDefault="007C79AA" w:rsidP="00EA3D2C">
      <w:pPr>
        <w:widowControl w:val="0"/>
        <w:autoSpaceDE w:val="0"/>
        <w:autoSpaceDN w:val="0"/>
        <w:adjustRightInd w:val="0"/>
        <w:ind w:firstLine="709"/>
        <w:rPr>
          <w:color w:val="0D0D0D" w:themeColor="text1" w:themeTint="F2"/>
          <w:szCs w:val="24"/>
        </w:rPr>
      </w:pPr>
    </w:p>
    <w:p w:rsidR="00EA3D2C" w:rsidRPr="00955C8C" w:rsidRDefault="00EA3D2C" w:rsidP="00EA3D2C">
      <w:pPr>
        <w:autoSpaceDE w:val="0"/>
        <w:autoSpaceDN w:val="0"/>
        <w:jc w:val="center"/>
        <w:rPr>
          <w:b/>
          <w:color w:val="0D0D0D" w:themeColor="text1" w:themeTint="F2"/>
          <w:szCs w:val="24"/>
        </w:rPr>
      </w:pPr>
      <w:r w:rsidRPr="00955C8C">
        <w:rPr>
          <w:b/>
          <w:color w:val="0D0D0D" w:themeColor="text1" w:themeTint="F2"/>
          <w:szCs w:val="24"/>
        </w:rPr>
        <w:t>1</w:t>
      </w:r>
      <w:r w:rsidR="005042AC" w:rsidRPr="00955C8C">
        <w:rPr>
          <w:b/>
          <w:color w:val="0D0D0D" w:themeColor="text1" w:themeTint="F2"/>
          <w:szCs w:val="24"/>
        </w:rPr>
        <w:t>0</w:t>
      </w:r>
      <w:r w:rsidRPr="00955C8C">
        <w:rPr>
          <w:b/>
          <w:color w:val="0D0D0D" w:themeColor="text1" w:themeTint="F2"/>
          <w:szCs w:val="24"/>
        </w:rPr>
        <w:t>. Прочие условия</w:t>
      </w:r>
    </w:p>
    <w:p w:rsidR="00EA3D2C" w:rsidRPr="00955C8C" w:rsidRDefault="00EA3D2C" w:rsidP="00EA3D2C">
      <w:pPr>
        <w:ind w:firstLine="709"/>
        <w:rPr>
          <w:color w:val="0D0D0D" w:themeColor="text1" w:themeTint="F2"/>
          <w:szCs w:val="24"/>
        </w:rPr>
      </w:pPr>
      <w:r w:rsidRPr="00955C8C">
        <w:rPr>
          <w:color w:val="0D0D0D" w:themeColor="text1" w:themeTint="F2"/>
          <w:szCs w:val="24"/>
        </w:rPr>
        <w:t>1</w:t>
      </w:r>
      <w:r w:rsidR="005042AC" w:rsidRPr="00955C8C">
        <w:rPr>
          <w:color w:val="0D0D0D" w:themeColor="text1" w:themeTint="F2"/>
          <w:szCs w:val="24"/>
        </w:rPr>
        <w:t>0</w:t>
      </w:r>
      <w:r w:rsidRPr="00955C8C">
        <w:rPr>
          <w:color w:val="0D0D0D" w:themeColor="text1" w:themeTint="F2"/>
          <w:szCs w:val="24"/>
        </w:rPr>
        <w:t xml:space="preserve">.1.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955C8C">
        <w:rPr>
          <w:color w:val="0D0D0D" w:themeColor="text1" w:themeTint="F2"/>
          <w:szCs w:val="24"/>
        </w:rPr>
        <w:t>с даты направления</w:t>
      </w:r>
      <w:proofErr w:type="gramEnd"/>
      <w:r w:rsidRPr="00955C8C">
        <w:rPr>
          <w:color w:val="0D0D0D" w:themeColor="text1" w:themeTint="F2"/>
          <w:szCs w:val="24"/>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A3D2C" w:rsidRPr="00955C8C" w:rsidRDefault="005042A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10.</w:t>
      </w:r>
      <w:r w:rsidR="00EA3D2C" w:rsidRPr="00955C8C">
        <w:rPr>
          <w:color w:val="0D0D0D" w:themeColor="text1" w:themeTint="F2"/>
          <w:szCs w:val="24"/>
        </w:rPr>
        <w:t xml:space="preserve">.2.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w:t>
      </w:r>
      <w:r w:rsidR="00EA3D2C" w:rsidRPr="00955C8C">
        <w:rPr>
          <w:color w:val="0D0D0D" w:themeColor="text1" w:themeTint="F2"/>
          <w:szCs w:val="24"/>
        </w:rPr>
        <w:lastRenderedPageBreak/>
        <w:t>электронного аукциона Контракт заключен в электронной форме в порядке, предусмотренном статьей 70 Закона о контрактной системе.</w:t>
      </w:r>
    </w:p>
    <w:p w:rsidR="00EA3D2C" w:rsidRPr="00955C8C" w:rsidRDefault="00EA3D2C" w:rsidP="00EA3D2C">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1</w:t>
      </w:r>
      <w:r w:rsidR="005042AC" w:rsidRPr="00955C8C">
        <w:rPr>
          <w:color w:val="0D0D0D" w:themeColor="text1" w:themeTint="F2"/>
          <w:szCs w:val="24"/>
        </w:rPr>
        <w:t>0</w:t>
      </w:r>
      <w:r w:rsidRPr="00955C8C">
        <w:rPr>
          <w:color w:val="0D0D0D" w:themeColor="text1" w:themeTint="F2"/>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1</w:t>
      </w:r>
      <w:r w:rsidR="005042AC" w:rsidRPr="00955C8C">
        <w:rPr>
          <w:color w:val="0D0D0D" w:themeColor="text1" w:themeTint="F2"/>
          <w:szCs w:val="24"/>
        </w:rPr>
        <w:t>0</w:t>
      </w:r>
      <w:r w:rsidRPr="00955C8C">
        <w:rPr>
          <w:color w:val="0D0D0D" w:themeColor="text1" w:themeTint="F2"/>
          <w:szCs w:val="24"/>
        </w:rPr>
        <w:t>.4.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A3D2C" w:rsidRPr="00955C8C" w:rsidRDefault="00EA3D2C" w:rsidP="00EA3D2C">
      <w:pPr>
        <w:widowControl w:val="0"/>
        <w:autoSpaceDE w:val="0"/>
        <w:autoSpaceDN w:val="0"/>
        <w:adjustRightInd w:val="0"/>
        <w:ind w:firstLine="709"/>
        <w:rPr>
          <w:color w:val="0D0D0D" w:themeColor="text1" w:themeTint="F2"/>
          <w:szCs w:val="24"/>
        </w:rPr>
      </w:pPr>
      <w:r w:rsidRPr="00955C8C">
        <w:rPr>
          <w:color w:val="0D0D0D" w:themeColor="text1" w:themeTint="F2"/>
          <w:szCs w:val="24"/>
        </w:rPr>
        <w:t>1</w:t>
      </w:r>
      <w:r w:rsidR="005042AC" w:rsidRPr="00955C8C">
        <w:rPr>
          <w:color w:val="0D0D0D" w:themeColor="text1" w:themeTint="F2"/>
          <w:szCs w:val="24"/>
        </w:rPr>
        <w:t>0</w:t>
      </w:r>
      <w:r w:rsidRPr="00955C8C">
        <w:rPr>
          <w:color w:val="0D0D0D" w:themeColor="text1" w:themeTint="F2"/>
          <w:szCs w:val="24"/>
        </w:rPr>
        <w:t>.5. Во всем, что не предусмотрено Контрактом, Стороны руководствуются законодательством Российской Федерации.</w:t>
      </w:r>
    </w:p>
    <w:p w:rsidR="007C79AA" w:rsidRPr="00955C8C" w:rsidRDefault="007C79AA" w:rsidP="00EA3D2C">
      <w:pPr>
        <w:widowControl w:val="0"/>
        <w:autoSpaceDE w:val="0"/>
        <w:autoSpaceDN w:val="0"/>
        <w:adjustRightInd w:val="0"/>
        <w:ind w:firstLine="709"/>
        <w:rPr>
          <w:color w:val="0D0D0D" w:themeColor="text1" w:themeTint="F2"/>
          <w:szCs w:val="24"/>
        </w:rPr>
      </w:pPr>
    </w:p>
    <w:p w:rsidR="00EA3D2C" w:rsidRPr="00955C8C" w:rsidRDefault="00EA3D2C" w:rsidP="00EA3D2C">
      <w:pPr>
        <w:widowControl w:val="0"/>
        <w:tabs>
          <w:tab w:val="left" w:pos="709"/>
        </w:tabs>
        <w:autoSpaceDE w:val="0"/>
        <w:autoSpaceDN w:val="0"/>
        <w:adjustRightInd w:val="0"/>
        <w:jc w:val="center"/>
        <w:rPr>
          <w:b/>
          <w:color w:val="0D0D0D" w:themeColor="text1" w:themeTint="F2"/>
          <w:szCs w:val="24"/>
        </w:rPr>
      </w:pPr>
      <w:r w:rsidRPr="00955C8C">
        <w:rPr>
          <w:b/>
          <w:color w:val="0D0D0D" w:themeColor="text1" w:themeTint="F2"/>
          <w:szCs w:val="24"/>
        </w:rPr>
        <w:t>1</w:t>
      </w:r>
      <w:r w:rsidR="005042AC" w:rsidRPr="00955C8C">
        <w:rPr>
          <w:b/>
          <w:color w:val="0D0D0D" w:themeColor="text1" w:themeTint="F2"/>
          <w:szCs w:val="24"/>
        </w:rPr>
        <w:t>1</w:t>
      </w:r>
      <w:r w:rsidRPr="00955C8C">
        <w:rPr>
          <w:b/>
          <w:color w:val="0D0D0D" w:themeColor="text1" w:themeTint="F2"/>
          <w:szCs w:val="24"/>
        </w:rPr>
        <w:t>. Приложения</w:t>
      </w:r>
    </w:p>
    <w:p w:rsidR="00EA3D2C" w:rsidRPr="00955C8C" w:rsidRDefault="00EA3D2C" w:rsidP="00F55140">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1</w:t>
      </w:r>
      <w:r w:rsidR="005042AC" w:rsidRPr="00955C8C">
        <w:rPr>
          <w:color w:val="0D0D0D" w:themeColor="text1" w:themeTint="F2"/>
          <w:szCs w:val="24"/>
        </w:rPr>
        <w:t>1</w:t>
      </w:r>
      <w:r w:rsidRPr="00955C8C">
        <w:rPr>
          <w:color w:val="0D0D0D" w:themeColor="text1" w:themeTint="F2"/>
          <w:szCs w:val="24"/>
        </w:rPr>
        <w:t>.1. Неотъемлемыми частями Контракта являются следующие приложения к Контракту:</w:t>
      </w:r>
    </w:p>
    <w:p w:rsidR="00EA3D2C" w:rsidRPr="00955C8C" w:rsidRDefault="00EA3D2C" w:rsidP="00F55140">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приложение № 1 «Описание объекта закупки»;</w:t>
      </w:r>
    </w:p>
    <w:p w:rsidR="00F55140" w:rsidRPr="00955C8C" w:rsidRDefault="00F55140" w:rsidP="00F55140">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 xml:space="preserve">приложение № 2 Форма Списка почтовых отправлений </w:t>
      </w:r>
    </w:p>
    <w:p w:rsidR="00F55140" w:rsidRPr="00955C8C" w:rsidRDefault="00F55140" w:rsidP="00F55140">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 xml:space="preserve">приложение № 3 Форма Описи передачи возвратной корреспонденции </w:t>
      </w:r>
    </w:p>
    <w:p w:rsidR="00F55140" w:rsidRPr="00955C8C" w:rsidRDefault="00F55140" w:rsidP="00F55140">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приложение № </w:t>
      </w:r>
      <w:r w:rsidR="00AE6AF6" w:rsidRPr="00955C8C">
        <w:rPr>
          <w:color w:val="0D0D0D" w:themeColor="text1" w:themeTint="F2"/>
          <w:szCs w:val="24"/>
        </w:rPr>
        <w:t>4</w:t>
      </w:r>
      <w:r w:rsidRPr="00955C8C">
        <w:rPr>
          <w:color w:val="0D0D0D" w:themeColor="text1" w:themeTint="F2"/>
          <w:szCs w:val="24"/>
        </w:rPr>
        <w:t xml:space="preserve"> Спецификация </w:t>
      </w:r>
    </w:p>
    <w:p w:rsidR="00F55140" w:rsidRPr="00955C8C" w:rsidRDefault="00F55140" w:rsidP="00F55140">
      <w:pPr>
        <w:widowControl w:val="0"/>
        <w:tabs>
          <w:tab w:val="left" w:pos="709"/>
        </w:tabs>
        <w:autoSpaceDE w:val="0"/>
        <w:autoSpaceDN w:val="0"/>
        <w:adjustRightInd w:val="0"/>
        <w:ind w:firstLine="709"/>
        <w:rPr>
          <w:color w:val="0D0D0D" w:themeColor="text1" w:themeTint="F2"/>
          <w:szCs w:val="24"/>
        </w:rPr>
      </w:pPr>
      <w:r w:rsidRPr="00955C8C">
        <w:rPr>
          <w:color w:val="0D0D0D" w:themeColor="text1" w:themeTint="F2"/>
          <w:szCs w:val="24"/>
        </w:rPr>
        <w:t>приложение № </w:t>
      </w:r>
      <w:r w:rsidR="00AE6AF6" w:rsidRPr="00955C8C">
        <w:rPr>
          <w:color w:val="0D0D0D" w:themeColor="text1" w:themeTint="F2"/>
          <w:szCs w:val="24"/>
        </w:rPr>
        <w:t>5</w:t>
      </w:r>
      <w:r w:rsidRPr="00955C8C">
        <w:rPr>
          <w:color w:val="0D0D0D" w:themeColor="text1" w:themeTint="F2"/>
          <w:szCs w:val="24"/>
        </w:rPr>
        <w:t xml:space="preserve"> Форма Акта забора корреспонденции (без сверки) </w:t>
      </w:r>
    </w:p>
    <w:p w:rsidR="007C79AA" w:rsidRPr="00955C8C" w:rsidRDefault="007C79AA" w:rsidP="00EA3D2C">
      <w:pPr>
        <w:widowControl w:val="0"/>
        <w:tabs>
          <w:tab w:val="left" w:pos="709"/>
        </w:tabs>
        <w:autoSpaceDE w:val="0"/>
        <w:autoSpaceDN w:val="0"/>
        <w:adjustRightInd w:val="0"/>
        <w:ind w:firstLine="709"/>
        <w:rPr>
          <w:color w:val="0D0D0D" w:themeColor="text1" w:themeTint="F2"/>
          <w:szCs w:val="24"/>
        </w:rPr>
      </w:pPr>
    </w:p>
    <w:p w:rsidR="00EA3D2C" w:rsidRDefault="00EA3D2C" w:rsidP="00EA3D2C">
      <w:pPr>
        <w:widowControl w:val="0"/>
        <w:jc w:val="center"/>
        <w:rPr>
          <w:b/>
          <w:color w:val="0D0D0D" w:themeColor="text1" w:themeTint="F2"/>
          <w:szCs w:val="24"/>
        </w:rPr>
      </w:pPr>
      <w:r w:rsidRPr="00955C8C">
        <w:rPr>
          <w:b/>
          <w:color w:val="0D0D0D" w:themeColor="text1" w:themeTint="F2"/>
          <w:szCs w:val="24"/>
        </w:rPr>
        <w:t>1</w:t>
      </w:r>
      <w:r w:rsidR="005042AC" w:rsidRPr="00955C8C">
        <w:rPr>
          <w:b/>
          <w:color w:val="0D0D0D" w:themeColor="text1" w:themeTint="F2"/>
          <w:szCs w:val="24"/>
        </w:rPr>
        <w:t>2</w:t>
      </w:r>
      <w:r w:rsidRPr="00955C8C">
        <w:rPr>
          <w:b/>
          <w:color w:val="0D0D0D" w:themeColor="text1" w:themeTint="F2"/>
          <w:szCs w:val="24"/>
        </w:rPr>
        <w:t>. Адреса, реквизиты и подписи Сторон</w:t>
      </w:r>
    </w:p>
    <w:p w:rsidR="006447FF" w:rsidRPr="00955C8C" w:rsidRDefault="006447FF" w:rsidP="00EA3D2C">
      <w:pPr>
        <w:widowControl w:val="0"/>
        <w:jc w:val="center"/>
        <w:rPr>
          <w:b/>
          <w:color w:val="0D0D0D" w:themeColor="text1" w:themeTint="F2"/>
          <w:szCs w:val="24"/>
        </w:rPr>
      </w:pPr>
    </w:p>
    <w:tbl>
      <w:tblPr>
        <w:tblpPr w:leftFromText="180" w:rightFromText="180" w:vertAnchor="text" w:tblpY="1"/>
        <w:tblOverlap w:val="never"/>
        <w:tblW w:w="10031" w:type="dxa"/>
        <w:tblCellMar>
          <w:left w:w="10" w:type="dxa"/>
          <w:right w:w="10" w:type="dxa"/>
        </w:tblCellMar>
        <w:tblLook w:val="0000" w:firstRow="0" w:lastRow="0" w:firstColumn="0" w:lastColumn="0" w:noHBand="0" w:noVBand="0"/>
      </w:tblPr>
      <w:tblGrid>
        <w:gridCol w:w="5353"/>
        <w:gridCol w:w="4678"/>
      </w:tblGrid>
      <w:tr w:rsidR="00955C8C" w:rsidRPr="00955C8C" w:rsidTr="00E719BF">
        <w:tc>
          <w:tcPr>
            <w:tcW w:w="5353" w:type="dxa"/>
            <w:shd w:val="clear" w:color="000000" w:fill="FFFFFF"/>
            <w:tcMar>
              <w:left w:w="108" w:type="dxa"/>
              <w:right w:w="108" w:type="dxa"/>
            </w:tcMar>
            <w:vAlign w:val="center"/>
          </w:tcPr>
          <w:p w:rsidR="00A63C65" w:rsidRPr="00955C8C" w:rsidRDefault="00A63C65" w:rsidP="00EA3D2C">
            <w:pPr>
              <w:jc w:val="left"/>
              <w:rPr>
                <w:b/>
                <w:color w:val="0D0D0D" w:themeColor="text1" w:themeTint="F2"/>
                <w:szCs w:val="24"/>
              </w:rPr>
            </w:pPr>
            <w:r w:rsidRPr="00955C8C">
              <w:rPr>
                <w:b/>
                <w:color w:val="0D0D0D" w:themeColor="text1" w:themeTint="F2"/>
                <w:szCs w:val="24"/>
              </w:rPr>
              <w:t>Заказчик:</w:t>
            </w:r>
          </w:p>
        </w:tc>
        <w:tc>
          <w:tcPr>
            <w:tcW w:w="4678" w:type="dxa"/>
            <w:shd w:val="clear" w:color="000000" w:fill="FFFFFF"/>
            <w:vAlign w:val="center"/>
          </w:tcPr>
          <w:p w:rsidR="00A63C65" w:rsidRPr="00955C8C" w:rsidRDefault="00EA3D2C" w:rsidP="00EA3D2C">
            <w:pPr>
              <w:widowControl w:val="0"/>
              <w:autoSpaceDE w:val="0"/>
              <w:snapToGrid w:val="0"/>
              <w:jc w:val="left"/>
              <w:rPr>
                <w:b/>
                <w:bCs/>
                <w:color w:val="0D0D0D" w:themeColor="text1" w:themeTint="F2"/>
                <w:spacing w:val="-16"/>
              </w:rPr>
            </w:pPr>
            <w:r w:rsidRPr="00955C8C">
              <w:rPr>
                <w:b/>
                <w:bCs/>
                <w:color w:val="0D0D0D" w:themeColor="text1" w:themeTint="F2"/>
                <w:spacing w:val="-16"/>
              </w:rPr>
              <w:t>Исполнитель:</w:t>
            </w:r>
          </w:p>
        </w:tc>
      </w:tr>
      <w:tr w:rsidR="00955C8C" w:rsidRPr="00955C8C" w:rsidTr="00E719BF">
        <w:tc>
          <w:tcPr>
            <w:tcW w:w="5353" w:type="dxa"/>
            <w:shd w:val="clear" w:color="000000" w:fill="FFFFFF"/>
            <w:tcMar>
              <w:left w:w="108" w:type="dxa"/>
              <w:right w:w="108" w:type="dxa"/>
            </w:tcMar>
          </w:tcPr>
          <w:p w:rsidR="00254311" w:rsidRPr="00955C8C" w:rsidRDefault="00396AF5" w:rsidP="00E719BF">
            <w:pPr>
              <w:jc w:val="left"/>
              <w:rPr>
                <w:b/>
                <w:color w:val="0D0D0D" w:themeColor="text1" w:themeTint="F2"/>
                <w:szCs w:val="24"/>
              </w:rPr>
            </w:pPr>
            <w:r>
              <w:rPr>
                <w:b/>
                <w:noProof/>
                <w:color w:val="0D0D0D" w:themeColor="text1" w:themeTint="F2"/>
              </w:rPr>
              <mc:AlternateContent>
                <mc:Choice Requires="wps">
                  <w:drawing>
                    <wp:anchor distT="45720" distB="45720" distL="114300" distR="114300" simplePos="0" relativeHeight="251658240" behindDoc="0" locked="0" layoutInCell="1" allowOverlap="1">
                      <wp:simplePos x="0" y="0"/>
                      <wp:positionH relativeFrom="column">
                        <wp:posOffset>3255562</wp:posOffset>
                      </wp:positionH>
                      <wp:positionV relativeFrom="paragraph">
                        <wp:posOffset>57646</wp:posOffset>
                      </wp:positionV>
                      <wp:extent cx="2360930" cy="5319423"/>
                      <wp:effectExtent l="0" t="0" r="127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9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666" w:rsidRDefault="00403666" w:rsidP="00D0763D">
                                  <w:pPr>
                                    <w:jc w:val="left"/>
                                  </w:pPr>
                                </w:p>
                                <w:p w:rsidR="00DD2FCD" w:rsidRDefault="00DD2FCD"/>
                                <w:p w:rsidR="00E46117" w:rsidRDefault="00E46117"/>
                                <w:p w:rsidR="00E46117" w:rsidRDefault="00E46117"/>
                                <w:p w:rsidR="00E46117" w:rsidRDefault="00E46117"/>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9E3FED" w:rsidRDefault="009E3FED">
                                  <w:pPr>
                                    <w:contextualSpacing/>
                                  </w:pPr>
                                </w:p>
                                <w:p w:rsidR="00E46117" w:rsidRPr="004C1A69" w:rsidRDefault="00E46117">
                                  <w:pPr>
                                    <w:contextualSpacing/>
                                  </w:pPr>
                                  <w:r w:rsidRPr="004C1A69">
                                    <w:t>Директор</w:t>
                                  </w:r>
                                </w:p>
                                <w:p w:rsidR="00E46117" w:rsidRPr="004C1A69" w:rsidRDefault="00E46117">
                                  <w:pPr>
                                    <w:contextualSpacing/>
                                  </w:pPr>
                                </w:p>
                                <w:p w:rsidR="00793201" w:rsidRDefault="00793201">
                                  <w:pPr>
                                    <w:contextualSpacing/>
                                  </w:pPr>
                                </w:p>
                                <w:p w:rsidR="00E46117" w:rsidRDefault="00E46117">
                                  <w:pPr>
                                    <w:contextualSpacing/>
                                  </w:pPr>
                                  <w:r w:rsidRPr="004C1A69">
                                    <w:t>______________</w:t>
                                  </w:r>
                                </w:p>
                                <w:p w:rsidR="00E46117" w:rsidRDefault="00E46117">
                                  <w:r>
                                    <w:t>МП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56.35pt;margin-top:4.55pt;width:185.9pt;height:418.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" stroked="f">
                      <v:textbox>
                        <w:txbxContent>
                          <w:p w:rsidR="00403666" w:rsidRDefault="00403666" w:rsidP="00D0763D">
                            <w:pPr>
                              <w:jc w:val="left"/>
                            </w:pPr>
                          </w:p>
                          <w:p w:rsidR="00DD2FCD" w:rsidRDefault="00DD2FCD"/>
                          <w:p w:rsidR="00E46117" w:rsidRDefault="00E46117"/>
                          <w:p w:rsidR="00E46117" w:rsidRDefault="00E46117"/>
                          <w:p w:rsidR="00E46117" w:rsidRDefault="00E46117"/>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396AF5" w:rsidRDefault="00396AF5"/>
                          <w:p w:rsidR="009E3FED" w:rsidRDefault="009E3FED">
                            <w:pPr>
                              <w:contextualSpacing/>
                            </w:pPr>
                          </w:p>
                          <w:p w:rsidR="00E46117" w:rsidRPr="004C1A69" w:rsidRDefault="00E46117">
                            <w:pPr>
                              <w:contextualSpacing/>
                            </w:pPr>
                            <w:r w:rsidRPr="004C1A69">
                              <w:t>Директор</w:t>
                            </w:r>
                          </w:p>
                          <w:p w:rsidR="00E46117" w:rsidRPr="004C1A69" w:rsidRDefault="00E46117">
                            <w:pPr>
                              <w:contextualSpacing/>
                            </w:pPr>
                          </w:p>
                          <w:p w:rsidR="00793201" w:rsidRDefault="00793201">
                            <w:pPr>
                              <w:contextualSpacing/>
                            </w:pPr>
                          </w:p>
                          <w:p w:rsidR="00E46117" w:rsidRDefault="00E46117">
                            <w:pPr>
                              <w:contextualSpacing/>
                            </w:pPr>
                            <w:r w:rsidRPr="004C1A69">
                              <w:t>______________</w:t>
                            </w:r>
                          </w:p>
                          <w:p w:rsidR="00E46117" w:rsidRDefault="00E46117">
                            <w:r>
                              <w:t>МП</w:t>
                            </w:r>
                          </w:p>
                        </w:txbxContent>
                      </v:textbox>
                    </v:shape>
                  </w:pict>
                </mc:Fallback>
              </mc:AlternateContent>
            </w:r>
          </w:p>
        </w:tc>
        <w:tc>
          <w:tcPr>
            <w:tcW w:w="4678" w:type="dxa"/>
            <w:shd w:val="clear" w:color="000000" w:fill="FFFFFF"/>
          </w:tcPr>
          <w:p w:rsidR="00254311" w:rsidRPr="00955C8C" w:rsidRDefault="00254311" w:rsidP="00A63C65">
            <w:pPr>
              <w:rPr>
                <w:b/>
                <w:color w:val="0D0D0D" w:themeColor="text1" w:themeTint="F2"/>
                <w:szCs w:val="24"/>
              </w:rPr>
            </w:pPr>
          </w:p>
        </w:tc>
      </w:tr>
      <w:tr w:rsidR="00955C8C" w:rsidRPr="00955C8C" w:rsidTr="00E719BF">
        <w:trPr>
          <w:trHeight w:val="909"/>
        </w:trPr>
        <w:tc>
          <w:tcPr>
            <w:tcW w:w="5353" w:type="dxa"/>
            <w:shd w:val="clear" w:color="000000" w:fill="FFFFFF"/>
            <w:tcMar>
              <w:left w:w="108" w:type="dxa"/>
              <w:right w:w="108" w:type="dxa"/>
            </w:tcMar>
            <w:vAlign w:val="bottom"/>
          </w:tcPr>
          <w:p w:rsidR="006447FF" w:rsidRDefault="006447FF" w:rsidP="006447FF">
            <w:pPr>
              <w:rPr>
                <w:b/>
                <w:color w:val="0D0D0D" w:themeColor="text1" w:themeTint="F2"/>
                <w:szCs w:val="24"/>
              </w:rPr>
            </w:pPr>
            <w:r w:rsidRPr="00B877EF">
              <w:rPr>
                <w:b/>
                <w:color w:val="0D0D0D" w:themeColor="text1" w:themeTint="F2"/>
                <w:szCs w:val="24"/>
              </w:rPr>
              <w:t xml:space="preserve">Управление </w:t>
            </w:r>
            <w:proofErr w:type="spellStart"/>
            <w:r w:rsidRPr="00B877EF">
              <w:rPr>
                <w:b/>
                <w:color w:val="0D0D0D" w:themeColor="text1" w:themeTint="F2"/>
                <w:szCs w:val="24"/>
              </w:rPr>
              <w:t>Роскомнадзора</w:t>
            </w:r>
            <w:proofErr w:type="spellEnd"/>
            <w:r w:rsidRPr="00B877EF">
              <w:rPr>
                <w:b/>
                <w:color w:val="0D0D0D" w:themeColor="text1" w:themeTint="F2"/>
                <w:szCs w:val="24"/>
              </w:rPr>
              <w:t xml:space="preserve"> </w:t>
            </w:r>
            <w:proofErr w:type="gramStart"/>
            <w:r w:rsidRPr="00B877EF">
              <w:rPr>
                <w:b/>
                <w:color w:val="0D0D0D" w:themeColor="text1" w:themeTint="F2"/>
                <w:szCs w:val="24"/>
              </w:rPr>
              <w:t>по</w:t>
            </w:r>
            <w:proofErr w:type="gramEnd"/>
            <w:r w:rsidRPr="00B877EF">
              <w:rPr>
                <w:b/>
                <w:color w:val="0D0D0D" w:themeColor="text1" w:themeTint="F2"/>
                <w:szCs w:val="24"/>
              </w:rPr>
              <w:t xml:space="preserve"> </w:t>
            </w:r>
          </w:p>
          <w:p w:rsidR="006447FF" w:rsidRPr="007415C2" w:rsidRDefault="006447FF" w:rsidP="006447FF">
            <w:pPr>
              <w:rPr>
                <w:color w:val="0D0D0D" w:themeColor="text1" w:themeTint="F2"/>
                <w:szCs w:val="24"/>
              </w:rPr>
            </w:pPr>
            <w:r w:rsidRPr="00B877EF">
              <w:rPr>
                <w:b/>
                <w:color w:val="0D0D0D" w:themeColor="text1" w:themeTint="F2"/>
                <w:szCs w:val="24"/>
              </w:rPr>
              <w:t>Астраханской области</w:t>
            </w:r>
          </w:p>
          <w:p w:rsidR="006447FF" w:rsidRPr="00B673FE" w:rsidRDefault="006447FF" w:rsidP="006447FF">
            <w:pPr>
              <w:rPr>
                <w:szCs w:val="24"/>
              </w:rPr>
            </w:pPr>
            <w:r w:rsidRPr="00B673FE">
              <w:rPr>
                <w:szCs w:val="24"/>
              </w:rPr>
              <w:t xml:space="preserve">Юридический и почтовый адрес: </w:t>
            </w:r>
          </w:p>
          <w:p w:rsidR="006447FF" w:rsidRPr="00B673FE" w:rsidRDefault="006447FF" w:rsidP="006447FF">
            <w:pPr>
              <w:rPr>
                <w:szCs w:val="24"/>
              </w:rPr>
            </w:pPr>
            <w:r w:rsidRPr="00B673FE">
              <w:rPr>
                <w:szCs w:val="24"/>
              </w:rPr>
              <w:t>4140</w:t>
            </w:r>
            <w:r w:rsidR="00793201">
              <w:rPr>
                <w:szCs w:val="24"/>
              </w:rPr>
              <w:t>40,</w:t>
            </w:r>
            <w:r w:rsidRPr="00B673FE">
              <w:rPr>
                <w:szCs w:val="24"/>
              </w:rPr>
              <w:t xml:space="preserve"> г. Астрахань, ул. </w:t>
            </w:r>
            <w:r w:rsidR="001A3CB7">
              <w:rPr>
                <w:szCs w:val="24"/>
              </w:rPr>
              <w:t>Победы</w:t>
            </w:r>
            <w:r w:rsidRPr="00B673FE">
              <w:rPr>
                <w:szCs w:val="24"/>
              </w:rPr>
              <w:t xml:space="preserve">, </w:t>
            </w:r>
            <w:r w:rsidR="001A3CB7">
              <w:rPr>
                <w:szCs w:val="24"/>
              </w:rPr>
              <w:t>5</w:t>
            </w:r>
            <w:r w:rsidRPr="00B673FE">
              <w:rPr>
                <w:szCs w:val="24"/>
              </w:rPr>
              <w:t>3</w:t>
            </w:r>
          </w:p>
          <w:p w:rsidR="006447FF" w:rsidRPr="00B673FE" w:rsidRDefault="006447FF" w:rsidP="006447FF">
            <w:pPr>
              <w:rPr>
                <w:szCs w:val="24"/>
              </w:rPr>
            </w:pPr>
            <w:r w:rsidRPr="00B673FE">
              <w:rPr>
                <w:szCs w:val="24"/>
              </w:rPr>
              <w:t>ИНН:3015066338 КПП:301501001</w:t>
            </w:r>
          </w:p>
          <w:p w:rsidR="006447FF" w:rsidRPr="00793201" w:rsidRDefault="006447FF" w:rsidP="006447FF">
            <w:pPr>
              <w:rPr>
                <w:szCs w:val="24"/>
                <w:lang w:val="en-US"/>
              </w:rPr>
            </w:pPr>
            <w:r w:rsidRPr="00B673FE">
              <w:rPr>
                <w:szCs w:val="24"/>
              </w:rPr>
              <w:t>ОГРН</w:t>
            </w:r>
            <w:r w:rsidRPr="00793201">
              <w:rPr>
                <w:szCs w:val="24"/>
                <w:lang w:val="en-US"/>
              </w:rPr>
              <w:t>:1043000706902</w:t>
            </w:r>
          </w:p>
          <w:p w:rsidR="006447FF" w:rsidRPr="00793201" w:rsidRDefault="006447FF" w:rsidP="006447FF">
            <w:pPr>
              <w:rPr>
                <w:szCs w:val="24"/>
                <w:lang w:val="en-US"/>
              </w:rPr>
            </w:pPr>
            <w:r w:rsidRPr="00B673FE">
              <w:rPr>
                <w:szCs w:val="24"/>
              </w:rPr>
              <w:t>Тел</w:t>
            </w:r>
            <w:r w:rsidRPr="00793201">
              <w:rPr>
                <w:szCs w:val="24"/>
                <w:lang w:val="en-US"/>
              </w:rPr>
              <w:t xml:space="preserve">:8(8512)44-20-55 </w:t>
            </w:r>
          </w:p>
          <w:p w:rsidR="006447FF" w:rsidRPr="00793201" w:rsidRDefault="006447FF" w:rsidP="006447FF">
            <w:pPr>
              <w:rPr>
                <w:szCs w:val="24"/>
                <w:lang w:val="en-US"/>
              </w:rPr>
            </w:pPr>
            <w:r w:rsidRPr="00B877EF">
              <w:rPr>
                <w:szCs w:val="24"/>
                <w:lang w:val="en-US"/>
              </w:rPr>
              <w:t>E</w:t>
            </w:r>
            <w:r w:rsidRPr="00793201">
              <w:rPr>
                <w:szCs w:val="24"/>
                <w:lang w:val="en-US"/>
              </w:rPr>
              <w:t>-</w:t>
            </w:r>
            <w:r w:rsidRPr="00B877EF">
              <w:rPr>
                <w:szCs w:val="24"/>
                <w:lang w:val="en-US"/>
              </w:rPr>
              <w:t>mail</w:t>
            </w:r>
            <w:r w:rsidRPr="00793201">
              <w:rPr>
                <w:szCs w:val="24"/>
                <w:lang w:val="en-US"/>
              </w:rPr>
              <w:t xml:space="preserve">: </w:t>
            </w:r>
            <w:r w:rsidRPr="00B877EF">
              <w:rPr>
                <w:szCs w:val="24"/>
                <w:lang w:val="en-US"/>
              </w:rPr>
              <w:t>rsockanc</w:t>
            </w:r>
            <w:r w:rsidRPr="00793201">
              <w:rPr>
                <w:szCs w:val="24"/>
                <w:lang w:val="en-US"/>
              </w:rPr>
              <w:t>30@</w:t>
            </w:r>
            <w:r w:rsidRPr="00B877EF">
              <w:rPr>
                <w:szCs w:val="24"/>
                <w:lang w:val="en-US"/>
              </w:rPr>
              <w:t>rsoc</w:t>
            </w:r>
            <w:r w:rsidRPr="00793201">
              <w:rPr>
                <w:szCs w:val="24"/>
                <w:lang w:val="en-US"/>
              </w:rPr>
              <w:t>.</w:t>
            </w:r>
            <w:r w:rsidRPr="00B877EF">
              <w:rPr>
                <w:szCs w:val="24"/>
                <w:lang w:val="en-US"/>
              </w:rPr>
              <w:t>ru</w:t>
            </w:r>
          </w:p>
          <w:p w:rsidR="009E3FED" w:rsidRPr="009E3FED" w:rsidRDefault="009E3FED" w:rsidP="009E3FED">
            <w:pPr>
              <w:rPr>
                <w:szCs w:val="24"/>
              </w:rPr>
            </w:pPr>
            <w:r w:rsidRPr="009E3FED">
              <w:rPr>
                <w:szCs w:val="24"/>
              </w:rPr>
              <w:t>ИНН 3015066338, КПП  301501001</w:t>
            </w:r>
          </w:p>
          <w:p w:rsidR="009E3FED" w:rsidRPr="009E3FED" w:rsidRDefault="009E3FED" w:rsidP="009E3FED">
            <w:pPr>
              <w:rPr>
                <w:szCs w:val="24"/>
              </w:rPr>
            </w:pPr>
            <w:proofErr w:type="gramStart"/>
            <w:r w:rsidRPr="009E3FED">
              <w:rPr>
                <w:szCs w:val="24"/>
              </w:rPr>
              <w:t>л</w:t>
            </w:r>
            <w:proofErr w:type="gramEnd"/>
            <w:r w:rsidRPr="009E3FED">
              <w:rPr>
                <w:szCs w:val="24"/>
              </w:rPr>
              <w:t xml:space="preserve">/с: 03251А19160 в УФК по  Астраханской   области (Управление </w:t>
            </w:r>
            <w:proofErr w:type="spellStart"/>
            <w:r w:rsidRPr="009E3FED">
              <w:rPr>
                <w:szCs w:val="24"/>
              </w:rPr>
              <w:t>Роскомнадзора</w:t>
            </w:r>
            <w:proofErr w:type="spellEnd"/>
            <w:r w:rsidRPr="009E3FED">
              <w:rPr>
                <w:szCs w:val="24"/>
              </w:rPr>
              <w:t xml:space="preserve"> по Астраханской области)</w:t>
            </w:r>
          </w:p>
          <w:p w:rsidR="009E3FED" w:rsidRPr="009E3FED" w:rsidRDefault="009E3FED" w:rsidP="009E3FED">
            <w:pPr>
              <w:rPr>
                <w:szCs w:val="24"/>
              </w:rPr>
            </w:pPr>
            <w:r w:rsidRPr="009E3FED">
              <w:rPr>
                <w:szCs w:val="24"/>
              </w:rPr>
              <w:t xml:space="preserve">ОКЦ № 1 ВВГУ Банка России//УФК по Нижегородской области,  г. Нижний Новгород  </w:t>
            </w:r>
          </w:p>
          <w:p w:rsidR="009E3FED" w:rsidRPr="009E3FED" w:rsidRDefault="009E3FED" w:rsidP="009E3FED">
            <w:pPr>
              <w:rPr>
                <w:szCs w:val="24"/>
              </w:rPr>
            </w:pPr>
            <w:r w:rsidRPr="009E3FED">
              <w:rPr>
                <w:szCs w:val="24"/>
              </w:rPr>
              <w:t>БИК ТОФК: 011203901</w:t>
            </w:r>
          </w:p>
          <w:p w:rsidR="009E3FED" w:rsidRPr="009E3FED" w:rsidRDefault="009E3FED" w:rsidP="009E3FED">
            <w:pPr>
              <w:rPr>
                <w:szCs w:val="24"/>
              </w:rPr>
            </w:pPr>
            <w:r w:rsidRPr="009E3FED">
              <w:rPr>
                <w:szCs w:val="24"/>
              </w:rPr>
              <w:t>ЕКС: 40102810445370000017</w:t>
            </w:r>
          </w:p>
          <w:p w:rsidR="009E3FED" w:rsidRPr="009E3FED" w:rsidRDefault="009E3FED" w:rsidP="009E3FED">
            <w:pPr>
              <w:rPr>
                <w:szCs w:val="24"/>
              </w:rPr>
            </w:pPr>
            <w:r w:rsidRPr="009E3FED">
              <w:rPr>
                <w:szCs w:val="24"/>
              </w:rPr>
              <w:t>КС: 03211643000000012500</w:t>
            </w:r>
          </w:p>
          <w:p w:rsidR="009E3FED" w:rsidRPr="009E3FED" w:rsidRDefault="009E3FED" w:rsidP="009E3FED">
            <w:pPr>
              <w:rPr>
                <w:szCs w:val="24"/>
              </w:rPr>
            </w:pPr>
            <w:r w:rsidRPr="009E3FED">
              <w:rPr>
                <w:szCs w:val="24"/>
              </w:rPr>
              <w:t>ОКВЭД 84.11.12</w:t>
            </w:r>
          </w:p>
          <w:p w:rsidR="009E3FED" w:rsidRPr="009E3FED" w:rsidRDefault="009E3FED" w:rsidP="009E3FED">
            <w:pPr>
              <w:rPr>
                <w:szCs w:val="24"/>
              </w:rPr>
            </w:pPr>
            <w:r w:rsidRPr="009E3FED">
              <w:rPr>
                <w:szCs w:val="24"/>
              </w:rPr>
              <w:t>ОКФС 12 ОКОПФ 75104</w:t>
            </w:r>
          </w:p>
          <w:p w:rsidR="006447FF" w:rsidRDefault="009E3FED" w:rsidP="009E3FED">
            <w:pPr>
              <w:widowControl w:val="0"/>
              <w:spacing w:line="223" w:lineRule="exact"/>
              <w:ind w:right="20"/>
              <w:rPr>
                <w:szCs w:val="24"/>
              </w:rPr>
            </w:pPr>
            <w:r w:rsidRPr="009E3FED">
              <w:rPr>
                <w:szCs w:val="24"/>
              </w:rPr>
              <w:t>ОКТМО 12701000</w:t>
            </w:r>
          </w:p>
          <w:p w:rsidR="009E3FED" w:rsidRDefault="009E3FED" w:rsidP="009E3FED">
            <w:pPr>
              <w:widowControl w:val="0"/>
              <w:spacing w:line="223" w:lineRule="exact"/>
              <w:ind w:right="20"/>
              <w:rPr>
                <w:szCs w:val="24"/>
              </w:rPr>
            </w:pPr>
          </w:p>
          <w:p w:rsidR="00793201" w:rsidRPr="00793201" w:rsidRDefault="00793201" w:rsidP="00793201">
            <w:pPr>
              <w:jc w:val="left"/>
              <w:rPr>
                <w:color w:val="0D0D0D" w:themeColor="text1" w:themeTint="F2"/>
                <w:szCs w:val="24"/>
              </w:rPr>
            </w:pPr>
            <w:proofErr w:type="spellStart"/>
            <w:r w:rsidRPr="00793201">
              <w:rPr>
                <w:color w:val="0D0D0D" w:themeColor="text1" w:themeTint="F2"/>
                <w:szCs w:val="24"/>
              </w:rPr>
              <w:t>Врио</w:t>
            </w:r>
            <w:proofErr w:type="spellEnd"/>
            <w:r w:rsidRPr="00793201">
              <w:rPr>
                <w:color w:val="0D0D0D" w:themeColor="text1" w:themeTint="F2"/>
                <w:szCs w:val="24"/>
              </w:rPr>
              <w:t xml:space="preserve"> руководителя Управления</w:t>
            </w:r>
          </w:p>
          <w:p w:rsidR="00793201" w:rsidRPr="00793201" w:rsidRDefault="00793201" w:rsidP="00793201">
            <w:pPr>
              <w:jc w:val="left"/>
              <w:rPr>
                <w:color w:val="0D0D0D" w:themeColor="text1" w:themeTint="F2"/>
                <w:szCs w:val="24"/>
              </w:rPr>
            </w:pPr>
            <w:proofErr w:type="spellStart"/>
            <w:r w:rsidRPr="00793201">
              <w:rPr>
                <w:bCs/>
                <w:color w:val="auto"/>
                <w:szCs w:val="24"/>
              </w:rPr>
              <w:t>Роскомнадзора</w:t>
            </w:r>
            <w:proofErr w:type="spellEnd"/>
            <w:r w:rsidRPr="00793201">
              <w:rPr>
                <w:b/>
                <w:bCs/>
                <w:i/>
                <w:color w:val="auto"/>
                <w:szCs w:val="24"/>
              </w:rPr>
              <w:t xml:space="preserve"> </w:t>
            </w:r>
            <w:r w:rsidRPr="00793201">
              <w:rPr>
                <w:bCs/>
                <w:color w:val="auto"/>
                <w:szCs w:val="24"/>
              </w:rPr>
              <w:t>по Астраханск</w:t>
            </w:r>
            <w:bookmarkStart w:id="0" w:name="_GoBack"/>
            <w:bookmarkEnd w:id="0"/>
            <w:r w:rsidRPr="00793201">
              <w:rPr>
                <w:bCs/>
                <w:color w:val="auto"/>
                <w:szCs w:val="24"/>
              </w:rPr>
              <w:t>ой области</w:t>
            </w:r>
          </w:p>
          <w:p w:rsidR="00793201" w:rsidRDefault="00793201" w:rsidP="00E46117">
            <w:pPr>
              <w:widowControl w:val="0"/>
              <w:ind w:right="20"/>
              <w:rPr>
                <w:szCs w:val="24"/>
              </w:rPr>
            </w:pPr>
          </w:p>
          <w:p w:rsidR="006447FF" w:rsidRPr="00904034" w:rsidRDefault="006447FF" w:rsidP="00E46117">
            <w:pPr>
              <w:widowControl w:val="0"/>
              <w:ind w:right="20"/>
              <w:rPr>
                <w:szCs w:val="24"/>
              </w:rPr>
            </w:pPr>
            <w:r>
              <w:rPr>
                <w:szCs w:val="24"/>
              </w:rPr>
              <w:t xml:space="preserve">___________________ </w:t>
            </w:r>
            <w:r w:rsidR="00A90063">
              <w:rPr>
                <w:szCs w:val="24"/>
              </w:rPr>
              <w:t>С.В. Горелова</w:t>
            </w:r>
          </w:p>
          <w:p w:rsidR="006447FF" w:rsidRPr="00904034" w:rsidRDefault="006447FF" w:rsidP="00E46117">
            <w:pPr>
              <w:widowControl w:val="0"/>
              <w:ind w:left="80" w:right="20"/>
              <w:rPr>
                <w:szCs w:val="24"/>
              </w:rPr>
            </w:pPr>
            <w:r w:rsidRPr="00904034">
              <w:rPr>
                <w:szCs w:val="24"/>
              </w:rPr>
              <w:t>МП</w:t>
            </w:r>
          </w:p>
          <w:p w:rsidR="0027296B" w:rsidRPr="00955C8C" w:rsidRDefault="0027296B" w:rsidP="003F0201">
            <w:pPr>
              <w:jc w:val="left"/>
              <w:rPr>
                <w:color w:val="0D0D0D" w:themeColor="text1" w:themeTint="F2"/>
              </w:rPr>
            </w:pPr>
          </w:p>
        </w:tc>
        <w:tc>
          <w:tcPr>
            <w:tcW w:w="4678" w:type="dxa"/>
            <w:shd w:val="clear" w:color="000000" w:fill="FFFFFF"/>
            <w:vAlign w:val="bottom"/>
          </w:tcPr>
          <w:p w:rsidR="00A63C65" w:rsidRPr="00955C8C" w:rsidRDefault="00A63C65" w:rsidP="0047419F">
            <w:pPr>
              <w:jc w:val="left"/>
              <w:rPr>
                <w:b/>
                <w:color w:val="0D0D0D" w:themeColor="text1" w:themeTint="F2"/>
              </w:rPr>
            </w:pPr>
          </w:p>
        </w:tc>
      </w:tr>
      <w:tr w:rsidR="00955C8C" w:rsidRPr="00955C8C" w:rsidTr="00E719BF">
        <w:trPr>
          <w:trHeight w:val="450"/>
        </w:trPr>
        <w:tc>
          <w:tcPr>
            <w:tcW w:w="5353" w:type="dxa"/>
            <w:shd w:val="clear" w:color="000000" w:fill="FFFFFF"/>
            <w:tcMar>
              <w:left w:w="108" w:type="dxa"/>
              <w:right w:w="108" w:type="dxa"/>
            </w:tcMar>
          </w:tcPr>
          <w:p w:rsidR="00A63C65" w:rsidRPr="00955C8C" w:rsidRDefault="00A63C65" w:rsidP="00E719BF">
            <w:pPr>
              <w:jc w:val="left"/>
              <w:rPr>
                <w:b/>
                <w:color w:val="0D0D0D" w:themeColor="text1" w:themeTint="F2"/>
              </w:rPr>
            </w:pPr>
          </w:p>
        </w:tc>
        <w:tc>
          <w:tcPr>
            <w:tcW w:w="4678" w:type="dxa"/>
            <w:shd w:val="clear" w:color="000000" w:fill="FFFFFF"/>
          </w:tcPr>
          <w:p w:rsidR="00A63C65" w:rsidRPr="00955C8C" w:rsidRDefault="00A63C65" w:rsidP="00E719BF">
            <w:pPr>
              <w:jc w:val="left"/>
              <w:rPr>
                <w:b/>
                <w:color w:val="0D0D0D" w:themeColor="text1" w:themeTint="F2"/>
              </w:rPr>
            </w:pPr>
          </w:p>
        </w:tc>
      </w:tr>
    </w:tbl>
    <w:p w:rsidR="007C79AA" w:rsidRPr="00955C8C" w:rsidRDefault="007C79AA" w:rsidP="00A63C65">
      <w:pPr>
        <w:tabs>
          <w:tab w:val="left" w:pos="930"/>
        </w:tabs>
        <w:rPr>
          <w:bCs/>
          <w:color w:val="0D0D0D" w:themeColor="text1" w:themeTint="F2"/>
          <w:spacing w:val="-16"/>
        </w:rPr>
      </w:pPr>
    </w:p>
    <w:p w:rsidR="007C79AA" w:rsidRPr="00955C8C" w:rsidRDefault="007C79AA">
      <w:pPr>
        <w:spacing w:after="160" w:line="259" w:lineRule="auto"/>
        <w:jc w:val="left"/>
        <w:rPr>
          <w:bCs/>
          <w:color w:val="0D0D0D" w:themeColor="text1" w:themeTint="F2"/>
          <w:spacing w:val="-16"/>
        </w:rPr>
      </w:pPr>
      <w:r w:rsidRPr="00955C8C">
        <w:rPr>
          <w:bCs/>
          <w:color w:val="0D0D0D" w:themeColor="text1" w:themeTint="F2"/>
          <w:spacing w:val="-16"/>
        </w:rPr>
        <w:br w:type="page"/>
      </w:r>
    </w:p>
    <w:p w:rsidR="00EA3D2C" w:rsidRPr="00955C8C" w:rsidRDefault="00EA3D2C" w:rsidP="00EA3D2C">
      <w:pPr>
        <w:widowControl w:val="0"/>
        <w:ind w:left="5954"/>
        <w:jc w:val="right"/>
        <w:rPr>
          <w:color w:val="0D0D0D" w:themeColor="text1" w:themeTint="F2"/>
          <w:szCs w:val="24"/>
        </w:rPr>
      </w:pPr>
      <w:r w:rsidRPr="00955C8C">
        <w:rPr>
          <w:color w:val="0D0D0D" w:themeColor="text1" w:themeTint="F2"/>
          <w:szCs w:val="24"/>
        </w:rPr>
        <w:lastRenderedPageBreak/>
        <w:t>ПРИЛОЖЕНИЕ № 1</w:t>
      </w:r>
    </w:p>
    <w:p w:rsidR="00EA3D2C" w:rsidRPr="00955C8C" w:rsidRDefault="00EA3D2C" w:rsidP="00EA3D2C">
      <w:pPr>
        <w:widowControl w:val="0"/>
        <w:ind w:left="5954"/>
        <w:jc w:val="right"/>
        <w:rPr>
          <w:color w:val="0D0D0D" w:themeColor="text1" w:themeTint="F2"/>
          <w:szCs w:val="24"/>
        </w:rPr>
      </w:pPr>
      <w:r w:rsidRPr="00955C8C">
        <w:rPr>
          <w:color w:val="0D0D0D" w:themeColor="text1" w:themeTint="F2"/>
          <w:szCs w:val="24"/>
        </w:rPr>
        <w:t>к Контракту</w:t>
      </w:r>
    </w:p>
    <w:p w:rsidR="00EA3D2C" w:rsidRPr="00955C8C" w:rsidRDefault="00EA3D2C" w:rsidP="00EA3D2C">
      <w:pPr>
        <w:widowControl w:val="0"/>
        <w:ind w:left="5670"/>
        <w:jc w:val="right"/>
        <w:rPr>
          <w:color w:val="0D0D0D" w:themeColor="text1" w:themeTint="F2"/>
          <w:szCs w:val="24"/>
        </w:rPr>
      </w:pPr>
      <w:r w:rsidRPr="00955C8C">
        <w:rPr>
          <w:color w:val="0D0D0D" w:themeColor="text1" w:themeTint="F2"/>
          <w:szCs w:val="24"/>
        </w:rPr>
        <w:t>от «__» __________ 20__ г. №____</w:t>
      </w:r>
    </w:p>
    <w:p w:rsidR="00EA3D2C" w:rsidRPr="00955C8C" w:rsidRDefault="00EA3D2C" w:rsidP="00EA3D2C">
      <w:pPr>
        <w:widowControl w:val="0"/>
        <w:autoSpaceDE w:val="0"/>
        <w:ind w:firstLine="540"/>
        <w:jc w:val="right"/>
        <w:rPr>
          <w:color w:val="0D0D0D" w:themeColor="text1" w:themeTint="F2"/>
          <w:szCs w:val="24"/>
        </w:rPr>
      </w:pPr>
    </w:p>
    <w:p w:rsidR="00EA3D2C" w:rsidRPr="00955C8C" w:rsidRDefault="00EA3D2C" w:rsidP="00EA3D2C">
      <w:pPr>
        <w:jc w:val="center"/>
        <w:rPr>
          <w:color w:val="0D0D0D" w:themeColor="text1" w:themeTint="F2"/>
          <w:szCs w:val="24"/>
        </w:rPr>
      </w:pPr>
      <w:bookmarkStart w:id="1" w:name="Par1019"/>
      <w:bookmarkEnd w:id="1"/>
      <w:r w:rsidRPr="00955C8C">
        <w:rPr>
          <w:b/>
          <w:color w:val="0D0D0D" w:themeColor="text1" w:themeTint="F2"/>
          <w:szCs w:val="24"/>
        </w:rPr>
        <w:t>ОПИСАНИЕ ОБЪЕКТА ЗАКУПКИ</w:t>
      </w:r>
    </w:p>
    <w:p w:rsidR="00EA3D2C" w:rsidRPr="00955C8C" w:rsidRDefault="00EA3D2C" w:rsidP="00EA3D2C">
      <w:pPr>
        <w:jc w:val="center"/>
        <w:rPr>
          <w:b/>
          <w:color w:val="0D0D0D" w:themeColor="text1" w:themeTint="F2"/>
          <w:szCs w:val="24"/>
        </w:rPr>
      </w:pPr>
      <w:r w:rsidRPr="00955C8C">
        <w:rPr>
          <w:b/>
          <w:color w:val="0D0D0D" w:themeColor="text1" w:themeTint="F2"/>
          <w:szCs w:val="24"/>
        </w:rPr>
        <w:t xml:space="preserve">на оказание услуг </w:t>
      </w:r>
      <w:r w:rsidRPr="00955C8C">
        <w:rPr>
          <w:b/>
          <w:color w:val="0D0D0D" w:themeColor="text1" w:themeTint="F2"/>
          <w:sz w:val="22"/>
          <w:szCs w:val="22"/>
        </w:rPr>
        <w:t>почтовой связи</w:t>
      </w:r>
    </w:p>
    <w:p w:rsidR="00EA3D2C" w:rsidRPr="00955C8C" w:rsidRDefault="00EA3D2C" w:rsidP="00EA3D2C">
      <w:pPr>
        <w:contextualSpacing/>
        <w:rPr>
          <w:b/>
          <w:color w:val="0D0D0D" w:themeColor="text1" w:themeTint="F2"/>
          <w:szCs w:val="24"/>
        </w:rPr>
      </w:pPr>
    </w:p>
    <w:p w:rsidR="00EA3D2C" w:rsidRPr="00955C8C" w:rsidRDefault="00EA3D2C" w:rsidP="00EA3D2C">
      <w:pPr>
        <w:autoSpaceDE w:val="0"/>
        <w:autoSpaceDN w:val="0"/>
        <w:adjustRightInd w:val="0"/>
        <w:ind w:firstLine="709"/>
        <w:rPr>
          <w:b/>
          <w:bCs/>
          <w:color w:val="0D0D0D" w:themeColor="text1" w:themeTint="F2"/>
          <w:szCs w:val="24"/>
        </w:rPr>
      </w:pPr>
      <w:r w:rsidRPr="00955C8C">
        <w:rPr>
          <w:b/>
          <w:bCs/>
          <w:color w:val="0D0D0D" w:themeColor="text1" w:themeTint="F2"/>
          <w:szCs w:val="24"/>
        </w:rPr>
        <w:t>Место оказания услуг:</w:t>
      </w:r>
      <w:r w:rsidR="009E3FED">
        <w:rPr>
          <w:b/>
          <w:bCs/>
          <w:color w:val="0D0D0D" w:themeColor="text1" w:themeTint="F2"/>
          <w:szCs w:val="24"/>
        </w:rPr>
        <w:t xml:space="preserve"> </w:t>
      </w:r>
      <w:r w:rsidR="00900282" w:rsidRPr="00900282">
        <w:rPr>
          <w:b/>
          <w:bCs/>
          <w:color w:val="0D0D0D" w:themeColor="text1" w:themeTint="F2"/>
          <w:szCs w:val="24"/>
          <w:u w:val="single"/>
        </w:rPr>
        <w:t xml:space="preserve">г. Астрахань, ул. </w:t>
      </w:r>
      <w:r w:rsidR="001A3CB7">
        <w:rPr>
          <w:b/>
          <w:bCs/>
          <w:color w:val="0D0D0D" w:themeColor="text1" w:themeTint="F2"/>
          <w:szCs w:val="24"/>
          <w:u w:val="single"/>
        </w:rPr>
        <w:t>Победы</w:t>
      </w:r>
      <w:r w:rsidR="00900282" w:rsidRPr="00900282">
        <w:rPr>
          <w:b/>
          <w:bCs/>
          <w:color w:val="0D0D0D" w:themeColor="text1" w:themeTint="F2"/>
          <w:szCs w:val="24"/>
          <w:u w:val="single"/>
        </w:rPr>
        <w:t xml:space="preserve">, </w:t>
      </w:r>
      <w:r w:rsidR="00900282">
        <w:rPr>
          <w:b/>
          <w:bCs/>
          <w:color w:val="0D0D0D" w:themeColor="text1" w:themeTint="F2"/>
          <w:szCs w:val="24"/>
          <w:u w:val="single"/>
        </w:rPr>
        <w:t xml:space="preserve">д. </w:t>
      </w:r>
      <w:r w:rsidR="001A3CB7">
        <w:rPr>
          <w:b/>
          <w:bCs/>
          <w:color w:val="0D0D0D" w:themeColor="text1" w:themeTint="F2"/>
          <w:szCs w:val="24"/>
          <w:u w:val="single"/>
        </w:rPr>
        <w:t>5</w:t>
      </w:r>
      <w:r w:rsidR="00900282" w:rsidRPr="00900282">
        <w:rPr>
          <w:b/>
          <w:bCs/>
          <w:color w:val="0D0D0D" w:themeColor="text1" w:themeTint="F2"/>
          <w:szCs w:val="24"/>
          <w:u w:val="single"/>
        </w:rPr>
        <w:t>3</w:t>
      </w:r>
    </w:p>
    <w:p w:rsidR="00EA3D2C" w:rsidRPr="00955C8C" w:rsidRDefault="00EA3D2C" w:rsidP="00F23874">
      <w:pPr>
        <w:autoSpaceDE w:val="0"/>
        <w:autoSpaceDN w:val="0"/>
        <w:adjustRightInd w:val="0"/>
        <w:rPr>
          <w:bCs/>
          <w:iCs/>
          <w:color w:val="0D0D0D" w:themeColor="text1" w:themeTint="F2"/>
          <w:szCs w:val="24"/>
        </w:rPr>
      </w:pPr>
    </w:p>
    <w:p w:rsidR="00EA3D2C" w:rsidRPr="00955C8C" w:rsidRDefault="00EA3D2C" w:rsidP="00B942A2">
      <w:pPr>
        <w:autoSpaceDE w:val="0"/>
        <w:autoSpaceDN w:val="0"/>
        <w:adjustRightInd w:val="0"/>
        <w:ind w:firstLine="567"/>
        <w:rPr>
          <w:bCs/>
          <w:iCs/>
          <w:color w:val="0D0D0D" w:themeColor="text1" w:themeTint="F2"/>
          <w:szCs w:val="24"/>
        </w:rPr>
      </w:pPr>
      <w:r w:rsidRPr="00955C8C">
        <w:rPr>
          <w:b/>
          <w:bCs/>
          <w:color w:val="0D0D0D" w:themeColor="text1" w:themeTint="F2"/>
          <w:szCs w:val="24"/>
        </w:rPr>
        <w:t xml:space="preserve">Срок оказания услуг: </w:t>
      </w:r>
      <w:r w:rsidRPr="00955C8C">
        <w:rPr>
          <w:bCs/>
          <w:iCs/>
          <w:color w:val="0D0D0D" w:themeColor="text1" w:themeTint="F2"/>
          <w:szCs w:val="24"/>
        </w:rPr>
        <w:t xml:space="preserve">с </w:t>
      </w:r>
      <w:r w:rsidR="00A90063">
        <w:rPr>
          <w:bCs/>
          <w:iCs/>
          <w:color w:val="0D0D0D" w:themeColor="text1" w:themeTint="F2"/>
          <w:szCs w:val="24"/>
        </w:rPr>
        <w:t>____________</w:t>
      </w:r>
      <w:r w:rsidR="00396AF5">
        <w:rPr>
          <w:bCs/>
          <w:iCs/>
          <w:color w:val="0D0D0D" w:themeColor="text1" w:themeTint="F2"/>
          <w:szCs w:val="24"/>
        </w:rPr>
        <w:t xml:space="preserve"> по 30.12.2026</w:t>
      </w:r>
      <w:r w:rsidRPr="00955C8C">
        <w:rPr>
          <w:bCs/>
          <w:iCs/>
          <w:color w:val="0D0D0D" w:themeColor="text1" w:themeTint="F2"/>
          <w:szCs w:val="24"/>
        </w:rPr>
        <w:t xml:space="preserve"> г.</w:t>
      </w:r>
    </w:p>
    <w:p w:rsidR="00EA3D2C" w:rsidRPr="00955C8C" w:rsidRDefault="00EA3D2C" w:rsidP="00B942A2">
      <w:pPr>
        <w:autoSpaceDE w:val="0"/>
        <w:autoSpaceDN w:val="0"/>
        <w:adjustRightInd w:val="0"/>
        <w:ind w:firstLine="567"/>
        <w:rPr>
          <w:bCs/>
          <w:color w:val="0D0D0D" w:themeColor="text1" w:themeTint="F2"/>
          <w:szCs w:val="24"/>
        </w:rPr>
      </w:pPr>
    </w:p>
    <w:p w:rsidR="00F23874" w:rsidRPr="00955C8C" w:rsidRDefault="00F23874" w:rsidP="00B942A2">
      <w:pPr>
        <w:pStyle w:val="a3"/>
        <w:widowControl w:val="0"/>
        <w:numPr>
          <w:ilvl w:val="0"/>
          <w:numId w:val="2"/>
        </w:numPr>
        <w:shd w:val="clear" w:color="auto" w:fill="FFFFFF"/>
        <w:tabs>
          <w:tab w:val="left" w:pos="-142"/>
        </w:tabs>
        <w:autoSpaceDE w:val="0"/>
        <w:autoSpaceDN w:val="0"/>
        <w:adjustRightInd w:val="0"/>
        <w:spacing w:before="120" w:after="120" w:line="274" w:lineRule="exact"/>
        <w:ind w:left="0" w:firstLine="567"/>
        <w:contextualSpacing/>
        <w:jc w:val="center"/>
        <w:rPr>
          <w:color w:val="0D0D0D" w:themeColor="text1" w:themeTint="F2"/>
          <w:sz w:val="22"/>
          <w:szCs w:val="22"/>
        </w:rPr>
      </w:pPr>
      <w:r w:rsidRPr="00955C8C">
        <w:rPr>
          <w:b/>
          <w:color w:val="0D0D0D" w:themeColor="text1" w:themeTint="F2"/>
          <w:sz w:val="22"/>
          <w:szCs w:val="22"/>
        </w:rPr>
        <w:t>Порядок забора и приема корреспонденции.</w:t>
      </w:r>
    </w:p>
    <w:p w:rsidR="00F23874" w:rsidRPr="00955C8C" w:rsidRDefault="00F23874" w:rsidP="00B942A2">
      <w:pPr>
        <w:widowControl w:val="0"/>
        <w:numPr>
          <w:ilvl w:val="1"/>
          <w:numId w:val="2"/>
        </w:numPr>
        <w:shd w:val="clear" w:color="auto" w:fill="FFFFFF"/>
        <w:tabs>
          <w:tab w:val="left" w:pos="-142"/>
        </w:tabs>
        <w:autoSpaceDE w:val="0"/>
        <w:autoSpaceDN w:val="0"/>
        <w:adjustRightInd w:val="0"/>
        <w:spacing w:before="120"/>
        <w:ind w:left="0" w:firstLine="567"/>
        <w:rPr>
          <w:color w:val="0D0D0D" w:themeColor="text1" w:themeTint="F2"/>
        </w:rPr>
      </w:pPr>
      <w:r w:rsidRPr="00955C8C">
        <w:rPr>
          <w:color w:val="0D0D0D" w:themeColor="text1" w:themeTint="F2"/>
        </w:rPr>
        <w:t xml:space="preserve">Забор корреспонденции осуществляется по следующему графику: </w:t>
      </w:r>
      <w:r w:rsidR="00B11704">
        <w:rPr>
          <w:color w:val="0D0D0D" w:themeColor="text1" w:themeTint="F2"/>
        </w:rPr>
        <w:t>ежедневно, по рабочим дням с 09:00 по 11:00 часов.</w:t>
      </w:r>
    </w:p>
    <w:p w:rsidR="00F23874" w:rsidRPr="00955C8C" w:rsidRDefault="00F23874" w:rsidP="00B942A2">
      <w:pPr>
        <w:widowControl w:val="0"/>
        <w:numPr>
          <w:ilvl w:val="1"/>
          <w:numId w:val="2"/>
        </w:numPr>
        <w:shd w:val="clear" w:color="auto" w:fill="FFFFFF"/>
        <w:tabs>
          <w:tab w:val="left" w:pos="-142"/>
        </w:tabs>
        <w:autoSpaceDE w:val="0"/>
        <w:autoSpaceDN w:val="0"/>
        <w:adjustRightInd w:val="0"/>
        <w:spacing w:before="120"/>
        <w:ind w:left="0" w:firstLine="567"/>
        <w:rPr>
          <w:color w:val="0D0D0D" w:themeColor="text1" w:themeTint="F2"/>
        </w:rPr>
      </w:pPr>
      <w:r w:rsidRPr="00955C8C">
        <w:rPr>
          <w:color w:val="0D0D0D" w:themeColor="text1" w:themeTint="F2"/>
        </w:rPr>
        <w:t xml:space="preserve">Адреса забора корреспонденции: </w:t>
      </w:r>
      <w:r w:rsidR="00B11704">
        <w:rPr>
          <w:color w:val="0D0D0D" w:themeColor="text1" w:themeTint="F2"/>
        </w:rPr>
        <w:t xml:space="preserve">г. Астрахань, ул. </w:t>
      </w:r>
      <w:r w:rsidR="001A3CB7">
        <w:rPr>
          <w:color w:val="0D0D0D" w:themeColor="text1" w:themeTint="F2"/>
        </w:rPr>
        <w:t>Победы</w:t>
      </w:r>
      <w:r w:rsidR="00B11704">
        <w:rPr>
          <w:color w:val="0D0D0D" w:themeColor="text1" w:themeTint="F2"/>
        </w:rPr>
        <w:t>, д.</w:t>
      </w:r>
      <w:r w:rsidR="001A3CB7">
        <w:rPr>
          <w:color w:val="0D0D0D" w:themeColor="text1" w:themeTint="F2"/>
        </w:rPr>
        <w:t>5</w:t>
      </w:r>
      <w:r w:rsidR="00B11704">
        <w:rPr>
          <w:color w:val="0D0D0D" w:themeColor="text1" w:themeTint="F2"/>
        </w:rPr>
        <w:t>3</w:t>
      </w:r>
    </w:p>
    <w:p w:rsidR="00F23874" w:rsidRPr="00955C8C" w:rsidRDefault="00F23874" w:rsidP="00B942A2">
      <w:pPr>
        <w:widowControl w:val="0"/>
        <w:numPr>
          <w:ilvl w:val="1"/>
          <w:numId w:val="2"/>
        </w:numPr>
        <w:shd w:val="clear" w:color="auto" w:fill="FFFFFF"/>
        <w:tabs>
          <w:tab w:val="left" w:pos="-142"/>
        </w:tabs>
        <w:autoSpaceDE w:val="0"/>
        <w:autoSpaceDN w:val="0"/>
        <w:adjustRightInd w:val="0"/>
        <w:spacing w:before="120"/>
        <w:ind w:left="0" w:firstLine="567"/>
        <w:rPr>
          <w:rFonts w:eastAsia="Calibri"/>
          <w:color w:val="0D0D0D" w:themeColor="text1" w:themeTint="F2"/>
        </w:rPr>
      </w:pPr>
      <w:r w:rsidRPr="00955C8C">
        <w:rPr>
          <w:color w:val="0D0D0D" w:themeColor="text1" w:themeTint="F2"/>
        </w:rPr>
        <w:t xml:space="preserve">Заказчик передает отправления по реестрам установленной формы. Реестры </w:t>
      </w:r>
      <w:r w:rsidRPr="00955C8C">
        <w:rPr>
          <w:rFonts w:eastAsia="Calibri"/>
          <w:color w:val="0D0D0D" w:themeColor="text1" w:themeTint="F2"/>
        </w:rPr>
        <w:t>предоставляются на бумажном носителе и в</w:t>
      </w:r>
      <w:r w:rsidR="00A90063">
        <w:rPr>
          <w:rFonts w:eastAsia="Calibri"/>
          <w:color w:val="0D0D0D" w:themeColor="text1" w:themeTint="F2"/>
        </w:rPr>
        <w:t xml:space="preserve"> </w:t>
      </w:r>
      <w:r w:rsidRPr="00955C8C">
        <w:rPr>
          <w:rFonts w:eastAsia="Calibri"/>
          <w:color w:val="0D0D0D" w:themeColor="text1" w:themeTint="F2"/>
        </w:rPr>
        <w:t>электронном виде</w:t>
      </w:r>
      <w:r w:rsidR="006E364B" w:rsidRPr="00955C8C">
        <w:rPr>
          <w:rFonts w:eastAsia="Calibri"/>
          <w:color w:val="0D0D0D" w:themeColor="text1" w:themeTint="F2"/>
        </w:rPr>
        <w:t xml:space="preserve"> через «Личный кабинет </w:t>
      </w:r>
      <w:r w:rsidR="0036302A">
        <w:rPr>
          <w:rFonts w:eastAsia="Calibri"/>
          <w:color w:val="0D0D0D" w:themeColor="text1" w:themeTint="F2"/>
        </w:rPr>
        <w:t>ВОЛГ</w:t>
      </w:r>
      <w:proofErr w:type="gramStart"/>
      <w:r w:rsidR="0036302A">
        <w:rPr>
          <w:rFonts w:eastAsia="Calibri"/>
          <w:color w:val="0D0D0D" w:themeColor="text1" w:themeTint="F2"/>
        </w:rPr>
        <w:t>А-</w:t>
      </w:r>
      <w:proofErr w:type="gramEnd"/>
      <w:r w:rsidR="0036302A">
        <w:rPr>
          <w:rFonts w:eastAsia="Calibri"/>
          <w:color w:val="0D0D0D" w:themeColor="text1" w:themeTint="F2"/>
        </w:rPr>
        <w:t xml:space="preserve"> ИТ</w:t>
      </w:r>
      <w:r w:rsidR="006E364B" w:rsidRPr="00955C8C">
        <w:rPr>
          <w:rFonts w:eastAsia="Calibri"/>
          <w:color w:val="0D0D0D" w:themeColor="text1" w:themeTint="F2"/>
        </w:rPr>
        <w:t>»</w:t>
      </w:r>
      <w:r w:rsidRPr="00955C8C">
        <w:rPr>
          <w:rFonts w:eastAsia="Calibri"/>
          <w:color w:val="0D0D0D" w:themeColor="text1" w:themeTint="F2"/>
        </w:rPr>
        <w:t>.</w:t>
      </w:r>
    </w:p>
    <w:p w:rsidR="00F23874" w:rsidRPr="00955C8C" w:rsidRDefault="00F23874" w:rsidP="00B942A2">
      <w:pPr>
        <w:widowControl w:val="0"/>
        <w:numPr>
          <w:ilvl w:val="1"/>
          <w:numId w:val="2"/>
        </w:numPr>
        <w:shd w:val="clear" w:color="auto" w:fill="FFFFFF"/>
        <w:tabs>
          <w:tab w:val="left" w:pos="-142"/>
        </w:tabs>
        <w:autoSpaceDE w:val="0"/>
        <w:autoSpaceDN w:val="0"/>
        <w:adjustRightInd w:val="0"/>
        <w:spacing w:before="120"/>
        <w:ind w:left="0" w:firstLine="567"/>
        <w:rPr>
          <w:rFonts w:eastAsia="Calibri"/>
          <w:color w:val="0D0D0D" w:themeColor="text1" w:themeTint="F2"/>
        </w:rPr>
      </w:pPr>
      <w:r w:rsidRPr="00955C8C">
        <w:rPr>
          <w:rFonts w:eastAsia="Calibri"/>
          <w:color w:val="0D0D0D" w:themeColor="text1" w:themeTint="F2"/>
        </w:rPr>
        <w:t>Забор отправлений осуществляется Исполнителем по количеству штук без проверки содержимого вложений. По факту приемки уполномоченный представитель Исполнителя осуществляет подписание Акта забора корреспонде</w:t>
      </w:r>
      <w:r w:rsidR="006E364B" w:rsidRPr="00955C8C">
        <w:rPr>
          <w:rFonts w:eastAsia="Calibri"/>
          <w:color w:val="0D0D0D" w:themeColor="text1" w:themeTint="F2"/>
        </w:rPr>
        <w:t>нции (без сверки) (Приложение №5</w:t>
      </w:r>
      <w:r w:rsidRPr="00955C8C">
        <w:rPr>
          <w:rFonts w:eastAsia="Calibri"/>
          <w:color w:val="0D0D0D" w:themeColor="text1" w:themeTint="F2"/>
        </w:rPr>
        <w:t>).</w:t>
      </w:r>
    </w:p>
    <w:p w:rsidR="00F23874" w:rsidRPr="00955C8C" w:rsidRDefault="00F23874" w:rsidP="00B942A2">
      <w:pPr>
        <w:widowControl w:val="0"/>
        <w:numPr>
          <w:ilvl w:val="1"/>
          <w:numId w:val="2"/>
        </w:numPr>
        <w:shd w:val="clear" w:color="auto" w:fill="FFFFFF"/>
        <w:tabs>
          <w:tab w:val="left" w:pos="-142"/>
        </w:tabs>
        <w:autoSpaceDE w:val="0"/>
        <w:autoSpaceDN w:val="0"/>
        <w:adjustRightInd w:val="0"/>
        <w:spacing w:before="120"/>
        <w:ind w:left="0" w:firstLine="567"/>
        <w:rPr>
          <w:rFonts w:eastAsia="Calibri"/>
          <w:color w:val="0D0D0D" w:themeColor="text1" w:themeTint="F2"/>
        </w:rPr>
      </w:pPr>
      <w:r w:rsidRPr="00955C8C">
        <w:rPr>
          <w:rFonts w:eastAsia="Calibri"/>
          <w:color w:val="0D0D0D" w:themeColor="text1" w:themeTint="F2"/>
        </w:rPr>
        <w:t xml:space="preserve">Исполнитель на следующий рабочий день после дня забора корреспонденции у представителей Заказчика осуществляет прием, </w:t>
      </w:r>
      <w:proofErr w:type="spellStart"/>
      <w:r w:rsidRPr="00955C8C">
        <w:rPr>
          <w:rFonts w:eastAsia="Calibri"/>
          <w:color w:val="0D0D0D" w:themeColor="text1" w:themeTint="F2"/>
        </w:rPr>
        <w:t>предпочтовую</w:t>
      </w:r>
      <w:proofErr w:type="spellEnd"/>
      <w:r w:rsidRPr="00955C8C">
        <w:rPr>
          <w:rFonts w:eastAsia="Calibri"/>
          <w:color w:val="0D0D0D" w:themeColor="text1" w:themeTint="F2"/>
        </w:rPr>
        <w:t xml:space="preserve"> обработку и сортировку. После приема и обработки Исполнитель подписывает реестр и передаёт отправителю при следующем заборе корреспонденции.</w:t>
      </w:r>
    </w:p>
    <w:p w:rsidR="00F23874" w:rsidRPr="00955C8C" w:rsidRDefault="00F23874" w:rsidP="00B942A2">
      <w:pPr>
        <w:widowControl w:val="0"/>
        <w:numPr>
          <w:ilvl w:val="1"/>
          <w:numId w:val="2"/>
        </w:numPr>
        <w:shd w:val="clear" w:color="auto" w:fill="FFFFFF"/>
        <w:tabs>
          <w:tab w:val="left" w:pos="-142"/>
        </w:tabs>
        <w:autoSpaceDE w:val="0"/>
        <w:autoSpaceDN w:val="0"/>
        <w:adjustRightInd w:val="0"/>
        <w:spacing w:before="120"/>
        <w:ind w:left="0" w:firstLine="567"/>
        <w:rPr>
          <w:rFonts w:eastAsia="Calibri"/>
          <w:color w:val="0D0D0D" w:themeColor="text1" w:themeTint="F2"/>
        </w:rPr>
      </w:pPr>
      <w:r w:rsidRPr="00955C8C">
        <w:rPr>
          <w:rFonts w:eastAsia="Calibri"/>
          <w:color w:val="0D0D0D" w:themeColor="text1" w:themeTint="F2"/>
        </w:rPr>
        <w:t>После забора корреспонденции у Заказчика в течение 24 часов каждому письму присваивается индивидуальный номер (штрих-код).</w:t>
      </w:r>
    </w:p>
    <w:p w:rsidR="00F23874" w:rsidRPr="00955C8C" w:rsidRDefault="00F23874" w:rsidP="00B942A2">
      <w:pPr>
        <w:widowControl w:val="0"/>
        <w:numPr>
          <w:ilvl w:val="1"/>
          <w:numId w:val="2"/>
        </w:numPr>
        <w:shd w:val="clear" w:color="auto" w:fill="FFFFFF"/>
        <w:tabs>
          <w:tab w:val="left" w:pos="-142"/>
        </w:tabs>
        <w:autoSpaceDE w:val="0"/>
        <w:autoSpaceDN w:val="0"/>
        <w:adjustRightInd w:val="0"/>
        <w:spacing w:before="120"/>
        <w:ind w:left="0" w:firstLine="567"/>
        <w:rPr>
          <w:rFonts w:eastAsia="Calibri"/>
          <w:color w:val="0D0D0D" w:themeColor="text1" w:themeTint="F2"/>
        </w:rPr>
      </w:pPr>
      <w:r w:rsidRPr="00955C8C">
        <w:rPr>
          <w:b/>
          <w:color w:val="0D0D0D" w:themeColor="text1" w:themeTint="F2"/>
        </w:rPr>
        <w:t>Виды почтовых отправлений</w:t>
      </w:r>
    </w:p>
    <w:tbl>
      <w:tblPr>
        <w:tblW w:w="9489" w:type="dxa"/>
        <w:tblInd w:w="534" w:type="dxa"/>
        <w:tblLook w:val="04A0" w:firstRow="1" w:lastRow="0" w:firstColumn="1" w:lastColumn="0" w:noHBand="0" w:noVBand="1"/>
      </w:tblPr>
      <w:tblGrid>
        <w:gridCol w:w="4422"/>
        <w:gridCol w:w="2382"/>
        <w:gridCol w:w="2685"/>
      </w:tblGrid>
      <w:tr w:rsidR="00955C8C" w:rsidRPr="00955C8C" w:rsidTr="00F23874">
        <w:trPr>
          <w:trHeight w:val="262"/>
        </w:trPr>
        <w:tc>
          <w:tcPr>
            <w:tcW w:w="4422" w:type="dxa"/>
            <w:vMerge w:val="restart"/>
            <w:tcBorders>
              <w:top w:val="single" w:sz="8" w:space="0" w:color="auto"/>
              <w:left w:val="single" w:sz="8" w:space="0" w:color="auto"/>
              <w:bottom w:val="single" w:sz="4" w:space="0" w:color="auto"/>
              <w:right w:val="single" w:sz="4" w:space="0" w:color="auto"/>
            </w:tcBorders>
            <w:hideMark/>
          </w:tcPr>
          <w:p w:rsidR="00F23874" w:rsidRPr="00955C8C" w:rsidRDefault="00F23874" w:rsidP="00B942A2">
            <w:pPr>
              <w:suppressAutoHyphens/>
              <w:ind w:firstLine="567"/>
              <w:jc w:val="center"/>
              <w:rPr>
                <w:b/>
                <w:bCs/>
                <w:color w:val="0D0D0D" w:themeColor="text1" w:themeTint="F2"/>
                <w:lang w:eastAsia="ar-SA"/>
              </w:rPr>
            </w:pPr>
            <w:r w:rsidRPr="00955C8C">
              <w:rPr>
                <w:b/>
                <w:bCs/>
                <w:color w:val="0D0D0D" w:themeColor="text1" w:themeTint="F2"/>
              </w:rPr>
              <w:t xml:space="preserve">Тип почтового отправления </w:t>
            </w:r>
          </w:p>
        </w:tc>
        <w:tc>
          <w:tcPr>
            <w:tcW w:w="5067" w:type="dxa"/>
            <w:gridSpan w:val="2"/>
            <w:tcBorders>
              <w:top w:val="single" w:sz="8" w:space="0" w:color="auto"/>
              <w:left w:val="nil"/>
              <w:bottom w:val="single" w:sz="4" w:space="0" w:color="auto"/>
              <w:right w:val="single" w:sz="8" w:space="0" w:color="000000"/>
            </w:tcBorders>
            <w:noWrap/>
            <w:vAlign w:val="bottom"/>
            <w:hideMark/>
          </w:tcPr>
          <w:p w:rsidR="00F23874" w:rsidRPr="00955C8C" w:rsidRDefault="00F23874" w:rsidP="00B942A2">
            <w:pPr>
              <w:suppressAutoHyphens/>
              <w:ind w:firstLine="567"/>
              <w:jc w:val="center"/>
              <w:rPr>
                <w:b/>
                <w:bCs/>
                <w:color w:val="0D0D0D" w:themeColor="text1" w:themeTint="F2"/>
                <w:lang w:eastAsia="ar-SA"/>
              </w:rPr>
            </w:pPr>
            <w:r w:rsidRPr="00955C8C">
              <w:rPr>
                <w:b/>
                <w:bCs/>
                <w:color w:val="0D0D0D" w:themeColor="text1" w:themeTint="F2"/>
              </w:rPr>
              <w:t>Вес</w:t>
            </w:r>
          </w:p>
        </w:tc>
      </w:tr>
      <w:tr w:rsidR="00955C8C" w:rsidRPr="00955C8C" w:rsidTr="00102E3B">
        <w:trPr>
          <w:trHeight w:val="262"/>
        </w:trPr>
        <w:tc>
          <w:tcPr>
            <w:tcW w:w="0" w:type="auto"/>
            <w:vMerge/>
            <w:tcBorders>
              <w:top w:val="single" w:sz="8" w:space="0" w:color="auto"/>
              <w:left w:val="single" w:sz="8" w:space="0" w:color="auto"/>
              <w:bottom w:val="single" w:sz="4" w:space="0" w:color="auto"/>
              <w:right w:val="single" w:sz="4" w:space="0" w:color="auto"/>
            </w:tcBorders>
            <w:vAlign w:val="center"/>
            <w:hideMark/>
          </w:tcPr>
          <w:p w:rsidR="00F23874" w:rsidRPr="00955C8C" w:rsidRDefault="00F23874" w:rsidP="00B942A2">
            <w:pPr>
              <w:ind w:firstLine="567"/>
              <w:rPr>
                <w:b/>
                <w:bCs/>
                <w:color w:val="0D0D0D" w:themeColor="text1" w:themeTint="F2"/>
                <w:lang w:eastAsia="ar-SA"/>
              </w:rPr>
            </w:pPr>
          </w:p>
        </w:tc>
        <w:tc>
          <w:tcPr>
            <w:tcW w:w="2382" w:type="dxa"/>
            <w:tcBorders>
              <w:top w:val="nil"/>
              <w:left w:val="nil"/>
              <w:bottom w:val="single" w:sz="4" w:space="0" w:color="auto"/>
              <w:right w:val="single" w:sz="4" w:space="0" w:color="auto"/>
            </w:tcBorders>
            <w:noWrap/>
            <w:vAlign w:val="bottom"/>
            <w:hideMark/>
          </w:tcPr>
          <w:p w:rsidR="00F23874" w:rsidRPr="00955C8C" w:rsidRDefault="00F23874" w:rsidP="00B942A2">
            <w:pPr>
              <w:suppressAutoHyphens/>
              <w:ind w:firstLine="567"/>
              <w:jc w:val="center"/>
              <w:rPr>
                <w:b/>
                <w:bCs/>
                <w:color w:val="0D0D0D" w:themeColor="text1" w:themeTint="F2"/>
                <w:lang w:eastAsia="ar-SA"/>
              </w:rPr>
            </w:pPr>
            <w:r w:rsidRPr="00955C8C">
              <w:rPr>
                <w:b/>
                <w:bCs/>
                <w:color w:val="0D0D0D" w:themeColor="text1" w:themeTint="F2"/>
              </w:rPr>
              <w:t xml:space="preserve">минимальный </w:t>
            </w:r>
          </w:p>
        </w:tc>
        <w:tc>
          <w:tcPr>
            <w:tcW w:w="2685" w:type="dxa"/>
            <w:tcBorders>
              <w:top w:val="nil"/>
              <w:left w:val="nil"/>
              <w:bottom w:val="single" w:sz="4" w:space="0" w:color="auto"/>
              <w:right w:val="single" w:sz="8" w:space="0" w:color="auto"/>
            </w:tcBorders>
            <w:noWrap/>
            <w:vAlign w:val="bottom"/>
            <w:hideMark/>
          </w:tcPr>
          <w:p w:rsidR="00F23874" w:rsidRPr="00955C8C" w:rsidRDefault="00F23874" w:rsidP="00B942A2">
            <w:pPr>
              <w:suppressAutoHyphens/>
              <w:ind w:firstLine="567"/>
              <w:jc w:val="center"/>
              <w:rPr>
                <w:b/>
                <w:bCs/>
                <w:color w:val="0D0D0D" w:themeColor="text1" w:themeTint="F2"/>
                <w:lang w:eastAsia="ar-SA"/>
              </w:rPr>
            </w:pPr>
            <w:r w:rsidRPr="00955C8C">
              <w:rPr>
                <w:b/>
                <w:bCs/>
                <w:color w:val="0D0D0D" w:themeColor="text1" w:themeTint="F2"/>
              </w:rPr>
              <w:t xml:space="preserve">максимальный </w:t>
            </w:r>
          </w:p>
        </w:tc>
      </w:tr>
      <w:tr w:rsidR="00955C8C" w:rsidRPr="00955C8C" w:rsidTr="00102E3B">
        <w:trPr>
          <w:trHeight w:val="262"/>
        </w:trPr>
        <w:tc>
          <w:tcPr>
            <w:tcW w:w="4422" w:type="dxa"/>
            <w:tcBorders>
              <w:top w:val="nil"/>
              <w:left w:val="single" w:sz="8" w:space="0" w:color="auto"/>
              <w:bottom w:val="single" w:sz="4" w:space="0" w:color="auto"/>
              <w:right w:val="single" w:sz="4" w:space="0" w:color="auto"/>
            </w:tcBorders>
            <w:shd w:val="clear" w:color="auto" w:fill="FFFFFF"/>
            <w:vAlign w:val="center"/>
            <w:hideMark/>
          </w:tcPr>
          <w:p w:rsidR="00F23874" w:rsidRPr="00955C8C" w:rsidRDefault="00F23874" w:rsidP="00B942A2">
            <w:pPr>
              <w:suppressAutoHyphens/>
              <w:ind w:firstLine="567"/>
              <w:rPr>
                <w:color w:val="0D0D0D" w:themeColor="text1" w:themeTint="F2"/>
                <w:lang w:eastAsia="ar-SA"/>
              </w:rPr>
            </w:pPr>
            <w:r w:rsidRPr="00955C8C">
              <w:rPr>
                <w:color w:val="0D0D0D" w:themeColor="text1" w:themeTint="F2"/>
              </w:rPr>
              <w:t>ПРОСТОЕ ПИСЬМО (ПП)</w:t>
            </w:r>
          </w:p>
        </w:tc>
        <w:tc>
          <w:tcPr>
            <w:tcW w:w="2382" w:type="dxa"/>
            <w:tcBorders>
              <w:top w:val="nil"/>
              <w:left w:val="nil"/>
              <w:bottom w:val="single" w:sz="4" w:space="0" w:color="auto"/>
              <w:right w:val="single" w:sz="4" w:space="0" w:color="auto"/>
            </w:tcBorders>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0 грамм</w:t>
            </w:r>
          </w:p>
        </w:tc>
        <w:tc>
          <w:tcPr>
            <w:tcW w:w="2685" w:type="dxa"/>
            <w:tcBorders>
              <w:top w:val="nil"/>
              <w:left w:val="nil"/>
              <w:bottom w:val="single" w:sz="4" w:space="0" w:color="auto"/>
              <w:right w:val="single" w:sz="8" w:space="0" w:color="auto"/>
            </w:tcBorders>
            <w:noWrap/>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100 грамм</w:t>
            </w:r>
          </w:p>
        </w:tc>
      </w:tr>
      <w:tr w:rsidR="00955C8C" w:rsidRPr="00955C8C" w:rsidTr="00102E3B">
        <w:trPr>
          <w:trHeight w:val="262"/>
        </w:trPr>
        <w:tc>
          <w:tcPr>
            <w:tcW w:w="4422" w:type="dxa"/>
            <w:tcBorders>
              <w:top w:val="nil"/>
              <w:left w:val="single" w:sz="8" w:space="0" w:color="auto"/>
              <w:bottom w:val="single" w:sz="4" w:space="0" w:color="auto"/>
              <w:right w:val="single" w:sz="4" w:space="0" w:color="auto"/>
            </w:tcBorders>
            <w:shd w:val="clear" w:color="auto" w:fill="FFFFFF"/>
            <w:vAlign w:val="center"/>
            <w:hideMark/>
          </w:tcPr>
          <w:p w:rsidR="00F23874" w:rsidRPr="00955C8C" w:rsidRDefault="00F23874" w:rsidP="00B942A2">
            <w:pPr>
              <w:suppressAutoHyphens/>
              <w:ind w:firstLine="567"/>
              <w:rPr>
                <w:color w:val="0D0D0D" w:themeColor="text1" w:themeTint="F2"/>
                <w:lang w:eastAsia="ar-SA"/>
              </w:rPr>
            </w:pPr>
            <w:r w:rsidRPr="00955C8C">
              <w:rPr>
                <w:color w:val="0D0D0D" w:themeColor="text1" w:themeTint="F2"/>
              </w:rPr>
              <w:t>ЗАКАЗНОЕ ПИСЬМО (ЗП)</w:t>
            </w:r>
          </w:p>
        </w:tc>
        <w:tc>
          <w:tcPr>
            <w:tcW w:w="2382" w:type="dxa"/>
            <w:tcBorders>
              <w:top w:val="nil"/>
              <w:left w:val="nil"/>
              <w:bottom w:val="single" w:sz="4" w:space="0" w:color="auto"/>
              <w:right w:val="single" w:sz="4" w:space="0" w:color="auto"/>
            </w:tcBorders>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0 грамм</w:t>
            </w:r>
          </w:p>
        </w:tc>
        <w:tc>
          <w:tcPr>
            <w:tcW w:w="2685" w:type="dxa"/>
            <w:tcBorders>
              <w:top w:val="nil"/>
              <w:left w:val="nil"/>
              <w:bottom w:val="single" w:sz="4" w:space="0" w:color="auto"/>
              <w:right w:val="single" w:sz="8" w:space="0" w:color="auto"/>
            </w:tcBorders>
            <w:noWrap/>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100 грамм</w:t>
            </w:r>
          </w:p>
        </w:tc>
      </w:tr>
      <w:tr w:rsidR="00955C8C" w:rsidRPr="00955C8C" w:rsidTr="00102E3B">
        <w:trPr>
          <w:trHeight w:val="445"/>
        </w:trPr>
        <w:tc>
          <w:tcPr>
            <w:tcW w:w="4422" w:type="dxa"/>
            <w:tcBorders>
              <w:top w:val="nil"/>
              <w:left w:val="single" w:sz="8" w:space="0" w:color="auto"/>
              <w:bottom w:val="single" w:sz="4" w:space="0" w:color="auto"/>
              <w:right w:val="single" w:sz="4" w:space="0" w:color="auto"/>
            </w:tcBorders>
            <w:shd w:val="clear" w:color="auto" w:fill="FFFFFF"/>
            <w:vAlign w:val="center"/>
            <w:hideMark/>
          </w:tcPr>
          <w:p w:rsidR="00F23874" w:rsidRPr="00955C8C" w:rsidRDefault="00F23874" w:rsidP="00B942A2">
            <w:pPr>
              <w:suppressAutoHyphens/>
              <w:ind w:firstLine="567"/>
              <w:rPr>
                <w:color w:val="0D0D0D" w:themeColor="text1" w:themeTint="F2"/>
                <w:lang w:eastAsia="ar-SA"/>
              </w:rPr>
            </w:pPr>
            <w:r w:rsidRPr="00955C8C">
              <w:rPr>
                <w:color w:val="0D0D0D" w:themeColor="text1" w:themeTint="F2"/>
              </w:rPr>
              <w:t xml:space="preserve">ЗАКАЗНОЕ ПИСЬМО С УВЕДОМЛЕНИЕМ (ЗПУ) </w:t>
            </w:r>
          </w:p>
        </w:tc>
        <w:tc>
          <w:tcPr>
            <w:tcW w:w="2382" w:type="dxa"/>
            <w:tcBorders>
              <w:top w:val="nil"/>
              <w:left w:val="nil"/>
              <w:bottom w:val="single" w:sz="4" w:space="0" w:color="auto"/>
              <w:right w:val="single" w:sz="4" w:space="0" w:color="auto"/>
            </w:tcBorders>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0 грамм</w:t>
            </w:r>
          </w:p>
        </w:tc>
        <w:tc>
          <w:tcPr>
            <w:tcW w:w="2685" w:type="dxa"/>
            <w:tcBorders>
              <w:top w:val="nil"/>
              <w:left w:val="nil"/>
              <w:bottom w:val="single" w:sz="4" w:space="0" w:color="auto"/>
              <w:right w:val="single" w:sz="8" w:space="0" w:color="auto"/>
            </w:tcBorders>
            <w:noWrap/>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100 грамм</w:t>
            </w:r>
          </w:p>
        </w:tc>
      </w:tr>
      <w:tr w:rsidR="00955C8C" w:rsidRPr="00955C8C" w:rsidTr="00102E3B">
        <w:trPr>
          <w:trHeight w:val="262"/>
        </w:trPr>
        <w:tc>
          <w:tcPr>
            <w:tcW w:w="4422" w:type="dxa"/>
            <w:tcBorders>
              <w:top w:val="nil"/>
              <w:left w:val="single" w:sz="8" w:space="0" w:color="auto"/>
              <w:bottom w:val="single" w:sz="4" w:space="0" w:color="auto"/>
              <w:right w:val="single" w:sz="4" w:space="0" w:color="auto"/>
            </w:tcBorders>
            <w:shd w:val="clear" w:color="auto" w:fill="FFFFFF"/>
            <w:vAlign w:val="center"/>
            <w:hideMark/>
          </w:tcPr>
          <w:p w:rsidR="00F23874" w:rsidRPr="00955C8C" w:rsidRDefault="00F23874" w:rsidP="00B942A2">
            <w:pPr>
              <w:suppressAutoHyphens/>
              <w:ind w:firstLine="567"/>
              <w:rPr>
                <w:color w:val="0D0D0D" w:themeColor="text1" w:themeTint="F2"/>
                <w:lang w:eastAsia="ar-SA"/>
              </w:rPr>
            </w:pPr>
            <w:r w:rsidRPr="00955C8C">
              <w:rPr>
                <w:color w:val="0D0D0D" w:themeColor="text1" w:themeTint="F2"/>
              </w:rPr>
              <w:t>ПРОСТАЯ БАНДЕРОЛЬ (ПБ)</w:t>
            </w:r>
          </w:p>
        </w:tc>
        <w:tc>
          <w:tcPr>
            <w:tcW w:w="2382" w:type="dxa"/>
            <w:tcBorders>
              <w:top w:val="nil"/>
              <w:left w:val="nil"/>
              <w:bottom w:val="single" w:sz="4" w:space="0" w:color="auto"/>
              <w:right w:val="single" w:sz="4" w:space="0" w:color="auto"/>
            </w:tcBorders>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 xml:space="preserve">100 грамм </w:t>
            </w:r>
          </w:p>
        </w:tc>
        <w:tc>
          <w:tcPr>
            <w:tcW w:w="2685" w:type="dxa"/>
            <w:tcBorders>
              <w:top w:val="nil"/>
              <w:left w:val="nil"/>
              <w:bottom w:val="single" w:sz="4" w:space="0" w:color="auto"/>
              <w:right w:val="single" w:sz="8" w:space="0" w:color="auto"/>
            </w:tcBorders>
            <w:noWrap/>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5</w:t>
            </w:r>
            <w:r w:rsidR="0027565B" w:rsidRPr="00955C8C">
              <w:rPr>
                <w:color w:val="0D0D0D" w:themeColor="text1" w:themeTint="F2"/>
              </w:rPr>
              <w:t>0</w:t>
            </w:r>
            <w:r w:rsidRPr="00955C8C">
              <w:rPr>
                <w:color w:val="0D0D0D" w:themeColor="text1" w:themeTint="F2"/>
              </w:rPr>
              <w:t>0 грамм</w:t>
            </w:r>
          </w:p>
        </w:tc>
      </w:tr>
      <w:tr w:rsidR="00955C8C" w:rsidRPr="00955C8C" w:rsidTr="00102E3B">
        <w:trPr>
          <w:trHeight w:val="262"/>
        </w:trPr>
        <w:tc>
          <w:tcPr>
            <w:tcW w:w="4422" w:type="dxa"/>
            <w:tcBorders>
              <w:top w:val="nil"/>
              <w:left w:val="single" w:sz="8" w:space="0" w:color="auto"/>
              <w:bottom w:val="single" w:sz="4" w:space="0" w:color="auto"/>
              <w:right w:val="single" w:sz="4" w:space="0" w:color="auto"/>
            </w:tcBorders>
            <w:shd w:val="clear" w:color="auto" w:fill="FFFFFF"/>
            <w:vAlign w:val="center"/>
            <w:hideMark/>
          </w:tcPr>
          <w:p w:rsidR="00F23874" w:rsidRPr="00955C8C" w:rsidRDefault="00F23874" w:rsidP="00B942A2">
            <w:pPr>
              <w:suppressAutoHyphens/>
              <w:ind w:firstLine="567"/>
              <w:rPr>
                <w:color w:val="0D0D0D" w:themeColor="text1" w:themeTint="F2"/>
                <w:lang w:eastAsia="ar-SA"/>
              </w:rPr>
            </w:pPr>
            <w:r w:rsidRPr="00955C8C">
              <w:rPr>
                <w:color w:val="0D0D0D" w:themeColor="text1" w:themeTint="F2"/>
              </w:rPr>
              <w:t>ЗАКАЗНАЯ БАНДЕРОЛЬ (ЗБ)</w:t>
            </w:r>
          </w:p>
        </w:tc>
        <w:tc>
          <w:tcPr>
            <w:tcW w:w="2382" w:type="dxa"/>
            <w:tcBorders>
              <w:top w:val="nil"/>
              <w:left w:val="nil"/>
              <w:bottom w:val="single" w:sz="4" w:space="0" w:color="auto"/>
              <w:right w:val="single" w:sz="4" w:space="0" w:color="auto"/>
            </w:tcBorders>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 xml:space="preserve">100 грамм </w:t>
            </w:r>
          </w:p>
        </w:tc>
        <w:tc>
          <w:tcPr>
            <w:tcW w:w="2685" w:type="dxa"/>
            <w:tcBorders>
              <w:top w:val="nil"/>
              <w:left w:val="nil"/>
              <w:bottom w:val="single" w:sz="4" w:space="0" w:color="auto"/>
              <w:right w:val="single" w:sz="8" w:space="0" w:color="auto"/>
            </w:tcBorders>
            <w:noWrap/>
            <w:vAlign w:val="bottom"/>
            <w:hideMark/>
          </w:tcPr>
          <w:p w:rsidR="00F23874" w:rsidRPr="00955C8C" w:rsidRDefault="00F23874" w:rsidP="00B942A2">
            <w:pPr>
              <w:suppressAutoHyphens/>
              <w:ind w:firstLine="567"/>
              <w:jc w:val="center"/>
              <w:rPr>
                <w:color w:val="0D0D0D" w:themeColor="text1" w:themeTint="F2"/>
                <w:lang w:eastAsia="ar-SA"/>
              </w:rPr>
            </w:pPr>
            <w:r w:rsidRPr="00955C8C">
              <w:rPr>
                <w:color w:val="0D0D0D" w:themeColor="text1" w:themeTint="F2"/>
              </w:rPr>
              <w:t>5</w:t>
            </w:r>
            <w:r w:rsidR="0027565B" w:rsidRPr="00955C8C">
              <w:rPr>
                <w:color w:val="0D0D0D" w:themeColor="text1" w:themeTint="F2"/>
              </w:rPr>
              <w:t>0</w:t>
            </w:r>
            <w:r w:rsidRPr="00955C8C">
              <w:rPr>
                <w:color w:val="0D0D0D" w:themeColor="text1" w:themeTint="F2"/>
              </w:rPr>
              <w:t>0 грамм</w:t>
            </w:r>
          </w:p>
        </w:tc>
      </w:tr>
      <w:tr w:rsidR="00955C8C" w:rsidRPr="00955C8C" w:rsidTr="00102E3B">
        <w:trPr>
          <w:trHeight w:val="458"/>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3874" w:rsidRPr="00955C8C" w:rsidRDefault="00F23874" w:rsidP="00B942A2">
            <w:pPr>
              <w:suppressAutoHyphens/>
              <w:ind w:firstLine="567"/>
              <w:rPr>
                <w:color w:val="0D0D0D" w:themeColor="text1" w:themeTint="F2"/>
                <w:lang w:eastAsia="ar-SA"/>
              </w:rPr>
            </w:pPr>
            <w:r w:rsidRPr="00955C8C">
              <w:rPr>
                <w:color w:val="0D0D0D" w:themeColor="text1" w:themeTint="F2"/>
              </w:rPr>
              <w:t>ЗАКАЗНАЯ БАНДЕРОЛЬ С УВЕДОМЛЕНИЕМ (ЗБУ)</w:t>
            </w:r>
          </w:p>
        </w:tc>
        <w:tc>
          <w:tcPr>
            <w:tcW w:w="2382" w:type="dxa"/>
            <w:tcBorders>
              <w:top w:val="single" w:sz="4" w:space="0" w:color="auto"/>
              <w:left w:val="nil"/>
              <w:bottom w:val="single" w:sz="4" w:space="0" w:color="auto"/>
              <w:right w:val="single" w:sz="4" w:space="0" w:color="auto"/>
            </w:tcBorders>
            <w:vAlign w:val="bottom"/>
            <w:hideMark/>
          </w:tcPr>
          <w:p w:rsidR="00F23874" w:rsidRPr="00955C8C" w:rsidRDefault="00F23874" w:rsidP="00B942A2">
            <w:pPr>
              <w:suppressAutoHyphens/>
              <w:ind w:firstLine="567"/>
              <w:jc w:val="center"/>
              <w:rPr>
                <w:color w:val="0D0D0D" w:themeColor="text1" w:themeTint="F2"/>
              </w:rPr>
            </w:pPr>
            <w:r w:rsidRPr="00955C8C">
              <w:rPr>
                <w:color w:val="0D0D0D" w:themeColor="text1" w:themeTint="F2"/>
              </w:rPr>
              <w:t xml:space="preserve">100 грамм </w:t>
            </w:r>
          </w:p>
        </w:tc>
        <w:tc>
          <w:tcPr>
            <w:tcW w:w="2685" w:type="dxa"/>
            <w:tcBorders>
              <w:top w:val="single" w:sz="4" w:space="0" w:color="auto"/>
              <w:left w:val="nil"/>
              <w:bottom w:val="single" w:sz="4" w:space="0" w:color="auto"/>
              <w:right w:val="single" w:sz="4" w:space="0" w:color="auto"/>
            </w:tcBorders>
            <w:noWrap/>
            <w:vAlign w:val="bottom"/>
            <w:hideMark/>
          </w:tcPr>
          <w:p w:rsidR="00F23874" w:rsidRPr="00955C8C" w:rsidRDefault="00F23874" w:rsidP="00B942A2">
            <w:pPr>
              <w:suppressAutoHyphens/>
              <w:ind w:firstLine="567"/>
              <w:jc w:val="center"/>
              <w:rPr>
                <w:color w:val="0D0D0D" w:themeColor="text1" w:themeTint="F2"/>
              </w:rPr>
            </w:pPr>
            <w:r w:rsidRPr="00955C8C">
              <w:rPr>
                <w:color w:val="0D0D0D" w:themeColor="text1" w:themeTint="F2"/>
              </w:rPr>
              <w:t>5</w:t>
            </w:r>
            <w:r w:rsidR="0027565B" w:rsidRPr="00955C8C">
              <w:rPr>
                <w:color w:val="0D0D0D" w:themeColor="text1" w:themeTint="F2"/>
              </w:rPr>
              <w:t>0</w:t>
            </w:r>
            <w:r w:rsidRPr="00955C8C">
              <w:rPr>
                <w:color w:val="0D0D0D" w:themeColor="text1" w:themeTint="F2"/>
              </w:rPr>
              <w:t>0 грамм</w:t>
            </w:r>
          </w:p>
        </w:tc>
      </w:tr>
    </w:tbl>
    <w:p w:rsidR="00AD2B97" w:rsidRPr="00955C8C" w:rsidRDefault="00AD2B97" w:rsidP="00B942A2">
      <w:pPr>
        <w:pStyle w:val="a3"/>
        <w:tabs>
          <w:tab w:val="left" w:pos="1843"/>
        </w:tabs>
        <w:ind w:left="0" w:firstLine="567"/>
        <w:rPr>
          <w:color w:val="0D0D0D" w:themeColor="text1" w:themeTint="F2"/>
        </w:rPr>
      </w:pPr>
      <w:r w:rsidRPr="00955C8C">
        <w:rPr>
          <w:color w:val="0D0D0D" w:themeColor="text1" w:themeTint="F2"/>
        </w:rPr>
        <w:t>Сроки предоставления услуг и отчетность.</w:t>
      </w:r>
    </w:p>
    <w:p w:rsidR="00F23874" w:rsidRPr="00955C8C" w:rsidRDefault="00AD2B97" w:rsidP="00B942A2">
      <w:pPr>
        <w:pStyle w:val="a3"/>
        <w:tabs>
          <w:tab w:val="left" w:pos="1843"/>
        </w:tabs>
        <w:ind w:left="0" w:firstLine="567"/>
        <w:rPr>
          <w:color w:val="0D0D0D" w:themeColor="text1" w:themeTint="F2"/>
        </w:rPr>
      </w:pPr>
      <w:r w:rsidRPr="00955C8C">
        <w:rPr>
          <w:color w:val="0D0D0D" w:themeColor="text1" w:themeTint="F2"/>
        </w:rPr>
        <w:t xml:space="preserve">Срок доставки и хранения почтовых отправлений начинает исчисляться со следующего рабочего дня после поступления почтового отправления в пункт назначения. Контрольный срок пересылки почтовых отправлений между объектами почтовой связи определяется в соответствии с Приказом </w:t>
      </w:r>
      <w:proofErr w:type="spellStart"/>
      <w:r w:rsidRPr="00955C8C">
        <w:rPr>
          <w:color w:val="0D0D0D" w:themeColor="text1" w:themeTint="F2"/>
        </w:rPr>
        <w:t>Минцифры</w:t>
      </w:r>
      <w:proofErr w:type="spellEnd"/>
      <w:r w:rsidRPr="00955C8C">
        <w:rPr>
          <w:color w:val="0D0D0D" w:themeColor="text1" w:themeTint="F2"/>
        </w:rPr>
        <w:t xml:space="preserve"> России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rsidR="00AD2B97" w:rsidRPr="00955C8C" w:rsidRDefault="00AD2B97" w:rsidP="00B942A2">
      <w:pPr>
        <w:pStyle w:val="a3"/>
        <w:tabs>
          <w:tab w:val="left" w:pos="1843"/>
        </w:tabs>
        <w:ind w:left="0" w:firstLine="567"/>
        <w:rPr>
          <w:color w:val="0D0D0D" w:themeColor="text1" w:themeTint="F2"/>
        </w:rPr>
      </w:pPr>
    </w:p>
    <w:p w:rsidR="00F23874" w:rsidRDefault="00F23874" w:rsidP="00B942A2">
      <w:pPr>
        <w:pStyle w:val="a3"/>
        <w:numPr>
          <w:ilvl w:val="1"/>
          <w:numId w:val="2"/>
        </w:numPr>
        <w:spacing w:before="120" w:after="120"/>
        <w:ind w:left="0" w:firstLine="567"/>
        <w:contextualSpacing/>
        <w:jc w:val="left"/>
        <w:rPr>
          <w:b/>
          <w:color w:val="0D0D0D" w:themeColor="text1" w:themeTint="F2"/>
          <w:sz w:val="22"/>
          <w:szCs w:val="22"/>
        </w:rPr>
      </w:pPr>
      <w:r w:rsidRPr="00955C8C">
        <w:rPr>
          <w:b/>
          <w:color w:val="0D0D0D" w:themeColor="text1" w:themeTint="F2"/>
          <w:sz w:val="22"/>
          <w:szCs w:val="22"/>
        </w:rPr>
        <w:t xml:space="preserve">Сроки предоставления услуг и отчетность. </w:t>
      </w:r>
    </w:p>
    <w:p w:rsidR="00E46117" w:rsidRPr="00955C8C" w:rsidRDefault="00E46117" w:rsidP="00E46117">
      <w:pPr>
        <w:pStyle w:val="a3"/>
        <w:spacing w:before="120" w:after="120"/>
        <w:ind w:left="567"/>
        <w:contextualSpacing/>
        <w:jc w:val="left"/>
        <w:rPr>
          <w:b/>
          <w:color w:val="0D0D0D" w:themeColor="text1" w:themeTint="F2"/>
          <w:sz w:val="22"/>
          <w:szCs w:val="22"/>
        </w:rPr>
      </w:pPr>
    </w:p>
    <w:p w:rsidR="00F23874" w:rsidRDefault="00F23874" w:rsidP="00B942A2">
      <w:pPr>
        <w:pStyle w:val="a3"/>
        <w:autoSpaceDE w:val="0"/>
        <w:autoSpaceDN w:val="0"/>
        <w:adjustRightInd w:val="0"/>
        <w:ind w:left="0" w:firstLine="567"/>
        <w:rPr>
          <w:color w:val="0D0D0D" w:themeColor="text1" w:themeTint="F2"/>
          <w:sz w:val="22"/>
          <w:szCs w:val="22"/>
        </w:rPr>
      </w:pPr>
      <w:r w:rsidRPr="00955C8C">
        <w:rPr>
          <w:color w:val="0D0D0D" w:themeColor="text1" w:themeTint="F2"/>
          <w:sz w:val="22"/>
          <w:szCs w:val="22"/>
        </w:rPr>
        <w:t>Срок доставки и хранения почтовых отправлений начинает исчисляться со следующего рабочего дня после поступления почтового отправления в пункт назначения:</w:t>
      </w:r>
    </w:p>
    <w:p w:rsidR="00E46117" w:rsidRPr="00955C8C" w:rsidRDefault="00E46117" w:rsidP="00B942A2">
      <w:pPr>
        <w:pStyle w:val="a3"/>
        <w:autoSpaceDE w:val="0"/>
        <w:autoSpaceDN w:val="0"/>
        <w:adjustRightInd w:val="0"/>
        <w:ind w:left="0" w:firstLine="567"/>
        <w:rPr>
          <w:color w:val="0D0D0D" w:themeColor="text1" w:themeTint="F2"/>
          <w:sz w:val="22"/>
          <w:szCs w:val="22"/>
        </w:rPr>
      </w:pPr>
    </w:p>
    <w:p w:rsidR="00F23874" w:rsidRPr="00955C8C" w:rsidRDefault="00F23874" w:rsidP="00B942A2">
      <w:pPr>
        <w:pStyle w:val="a3"/>
        <w:autoSpaceDE w:val="0"/>
        <w:autoSpaceDN w:val="0"/>
        <w:adjustRightInd w:val="0"/>
        <w:ind w:left="0" w:firstLine="567"/>
        <w:rPr>
          <w:color w:val="0D0D0D" w:themeColor="text1" w:themeTint="F2"/>
          <w:sz w:val="22"/>
          <w:szCs w:val="22"/>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94"/>
        <w:gridCol w:w="2125"/>
        <w:gridCol w:w="1806"/>
      </w:tblGrid>
      <w:tr w:rsidR="00955C8C" w:rsidRPr="00955C8C" w:rsidTr="00F23874">
        <w:tc>
          <w:tcPr>
            <w:tcW w:w="1951"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jc w:val="left"/>
              <w:rPr>
                <w:color w:val="0D0D0D" w:themeColor="text1" w:themeTint="F2"/>
                <w:sz w:val="16"/>
                <w:szCs w:val="16"/>
                <w:lang w:eastAsia="ar-SA"/>
              </w:rPr>
            </w:pPr>
            <w:r w:rsidRPr="00955C8C">
              <w:rPr>
                <w:b/>
                <w:bCs/>
                <w:color w:val="0D0D0D" w:themeColor="text1" w:themeTint="F2"/>
                <w:sz w:val="16"/>
                <w:szCs w:val="16"/>
              </w:rPr>
              <w:t>Тип почтового отправления</w:t>
            </w:r>
          </w:p>
        </w:tc>
        <w:tc>
          <w:tcPr>
            <w:tcW w:w="2194"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jc w:val="left"/>
              <w:rPr>
                <w:b/>
                <w:bCs/>
                <w:color w:val="0D0D0D" w:themeColor="text1" w:themeTint="F2"/>
                <w:sz w:val="16"/>
                <w:szCs w:val="16"/>
                <w:lang w:eastAsia="ar-SA"/>
              </w:rPr>
            </w:pPr>
            <w:r w:rsidRPr="00955C8C">
              <w:rPr>
                <w:b/>
                <w:bCs/>
                <w:color w:val="0D0D0D" w:themeColor="text1" w:themeTint="F2"/>
                <w:sz w:val="16"/>
                <w:szCs w:val="16"/>
              </w:rPr>
              <w:t xml:space="preserve">Срок извещения получателя </w:t>
            </w:r>
          </w:p>
        </w:tc>
        <w:tc>
          <w:tcPr>
            <w:tcW w:w="2125"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jc w:val="left"/>
              <w:rPr>
                <w:b/>
                <w:bCs/>
                <w:color w:val="0D0D0D" w:themeColor="text1" w:themeTint="F2"/>
                <w:sz w:val="16"/>
                <w:szCs w:val="16"/>
                <w:lang w:eastAsia="ar-SA"/>
              </w:rPr>
            </w:pPr>
            <w:r w:rsidRPr="00955C8C">
              <w:rPr>
                <w:b/>
                <w:bCs/>
                <w:color w:val="0D0D0D" w:themeColor="text1" w:themeTint="F2"/>
                <w:sz w:val="16"/>
                <w:szCs w:val="16"/>
              </w:rPr>
              <w:t>Срок хранения не доставленных отправлений по объективным причинам</w:t>
            </w:r>
          </w:p>
        </w:tc>
        <w:tc>
          <w:tcPr>
            <w:tcW w:w="1806"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jc w:val="left"/>
              <w:rPr>
                <w:b/>
                <w:bCs/>
                <w:color w:val="0D0D0D" w:themeColor="text1" w:themeTint="F2"/>
                <w:sz w:val="16"/>
                <w:szCs w:val="16"/>
                <w:lang w:eastAsia="ar-SA"/>
              </w:rPr>
            </w:pPr>
            <w:r w:rsidRPr="00955C8C">
              <w:rPr>
                <w:b/>
                <w:bCs/>
                <w:color w:val="0D0D0D" w:themeColor="text1" w:themeTint="F2"/>
                <w:sz w:val="16"/>
                <w:szCs w:val="16"/>
              </w:rPr>
              <w:t>Срок возврата Уведомлений о вручени</w:t>
            </w:r>
            <w:r w:rsidR="00E46117">
              <w:rPr>
                <w:b/>
                <w:bCs/>
                <w:color w:val="0D0D0D" w:themeColor="text1" w:themeTint="F2"/>
                <w:sz w:val="16"/>
                <w:szCs w:val="16"/>
              </w:rPr>
              <w:t>и</w:t>
            </w:r>
          </w:p>
        </w:tc>
      </w:tr>
      <w:tr w:rsidR="00955C8C" w:rsidRPr="00955C8C" w:rsidTr="00F23874">
        <w:tc>
          <w:tcPr>
            <w:tcW w:w="1951" w:type="dxa"/>
            <w:tcBorders>
              <w:top w:val="single" w:sz="4" w:space="0" w:color="auto"/>
              <w:left w:val="single" w:sz="4" w:space="0" w:color="auto"/>
              <w:bottom w:val="single" w:sz="4" w:space="0" w:color="auto"/>
              <w:right w:val="single" w:sz="4" w:space="0" w:color="auto"/>
            </w:tcBorders>
            <w:hideMark/>
          </w:tcPr>
          <w:p w:rsidR="00F23874" w:rsidRPr="00955C8C" w:rsidRDefault="00F23874" w:rsidP="00B942A2">
            <w:pPr>
              <w:suppressAutoHyphens/>
              <w:autoSpaceDE w:val="0"/>
              <w:autoSpaceDN w:val="0"/>
              <w:adjustRightInd w:val="0"/>
              <w:ind w:firstLine="567"/>
              <w:rPr>
                <w:color w:val="0D0D0D" w:themeColor="text1" w:themeTint="F2"/>
                <w:sz w:val="16"/>
                <w:szCs w:val="16"/>
                <w:lang w:eastAsia="ar-SA"/>
              </w:rPr>
            </w:pPr>
            <w:r w:rsidRPr="00955C8C">
              <w:rPr>
                <w:color w:val="0D0D0D" w:themeColor="text1" w:themeTint="F2"/>
                <w:sz w:val="16"/>
                <w:szCs w:val="16"/>
              </w:rPr>
              <w:t>ПП; ПБ</w:t>
            </w:r>
          </w:p>
        </w:tc>
        <w:tc>
          <w:tcPr>
            <w:tcW w:w="2194" w:type="dxa"/>
            <w:tcBorders>
              <w:top w:val="single" w:sz="4" w:space="0" w:color="auto"/>
              <w:left w:val="single" w:sz="4" w:space="0" w:color="auto"/>
              <w:bottom w:val="single" w:sz="4" w:space="0" w:color="auto"/>
              <w:right w:val="single" w:sz="4" w:space="0" w:color="auto"/>
            </w:tcBorders>
          </w:tcPr>
          <w:p w:rsidR="00F23874" w:rsidRPr="00955C8C" w:rsidRDefault="00F23874" w:rsidP="00B942A2">
            <w:pPr>
              <w:suppressAutoHyphens/>
              <w:autoSpaceDE w:val="0"/>
              <w:autoSpaceDN w:val="0"/>
              <w:adjustRightInd w:val="0"/>
              <w:ind w:firstLine="567"/>
              <w:rPr>
                <w:color w:val="0D0D0D" w:themeColor="text1" w:themeTint="F2"/>
                <w:sz w:val="16"/>
                <w:szCs w:val="16"/>
                <w:lang w:eastAsia="ar-SA"/>
              </w:rPr>
            </w:pPr>
            <w:r w:rsidRPr="00955C8C">
              <w:rPr>
                <w:color w:val="0D0D0D" w:themeColor="text1" w:themeTint="F2"/>
                <w:sz w:val="16"/>
                <w:szCs w:val="16"/>
                <w:lang w:eastAsia="ar-SA"/>
              </w:rPr>
              <w:t>-</w:t>
            </w:r>
          </w:p>
        </w:tc>
        <w:tc>
          <w:tcPr>
            <w:tcW w:w="2125" w:type="dxa"/>
            <w:tcBorders>
              <w:top w:val="single" w:sz="4" w:space="0" w:color="auto"/>
              <w:left w:val="single" w:sz="4" w:space="0" w:color="auto"/>
              <w:bottom w:val="single" w:sz="4" w:space="0" w:color="auto"/>
              <w:right w:val="single" w:sz="4" w:space="0" w:color="auto"/>
            </w:tcBorders>
            <w:hideMark/>
          </w:tcPr>
          <w:p w:rsidR="00F23874" w:rsidRPr="00955C8C" w:rsidRDefault="00F23874" w:rsidP="00B942A2">
            <w:pPr>
              <w:suppressAutoHyphens/>
              <w:autoSpaceDE w:val="0"/>
              <w:autoSpaceDN w:val="0"/>
              <w:adjustRightInd w:val="0"/>
              <w:ind w:firstLine="567"/>
              <w:rPr>
                <w:color w:val="0D0D0D" w:themeColor="text1" w:themeTint="F2"/>
                <w:sz w:val="16"/>
                <w:szCs w:val="16"/>
                <w:lang w:eastAsia="ar-SA"/>
              </w:rPr>
            </w:pPr>
            <w:r w:rsidRPr="00955C8C">
              <w:rPr>
                <w:color w:val="0D0D0D" w:themeColor="text1" w:themeTint="F2"/>
                <w:sz w:val="16"/>
                <w:szCs w:val="16"/>
              </w:rPr>
              <w:t>-</w:t>
            </w:r>
          </w:p>
        </w:tc>
        <w:tc>
          <w:tcPr>
            <w:tcW w:w="1806" w:type="dxa"/>
            <w:tcBorders>
              <w:top w:val="single" w:sz="4" w:space="0" w:color="auto"/>
              <w:left w:val="single" w:sz="4" w:space="0" w:color="auto"/>
              <w:bottom w:val="single" w:sz="4" w:space="0" w:color="auto"/>
              <w:right w:val="single" w:sz="4" w:space="0" w:color="auto"/>
            </w:tcBorders>
            <w:hideMark/>
          </w:tcPr>
          <w:p w:rsidR="00F23874" w:rsidRPr="00955C8C" w:rsidRDefault="00F23874" w:rsidP="00B942A2">
            <w:pPr>
              <w:suppressAutoHyphens/>
              <w:autoSpaceDE w:val="0"/>
              <w:autoSpaceDN w:val="0"/>
              <w:adjustRightInd w:val="0"/>
              <w:ind w:firstLine="567"/>
              <w:rPr>
                <w:color w:val="0D0D0D" w:themeColor="text1" w:themeTint="F2"/>
                <w:sz w:val="16"/>
                <w:szCs w:val="16"/>
                <w:lang w:eastAsia="ar-SA"/>
              </w:rPr>
            </w:pPr>
            <w:r w:rsidRPr="00955C8C">
              <w:rPr>
                <w:color w:val="0D0D0D" w:themeColor="text1" w:themeTint="F2"/>
                <w:sz w:val="16"/>
                <w:szCs w:val="16"/>
              </w:rPr>
              <w:t>-</w:t>
            </w:r>
          </w:p>
        </w:tc>
      </w:tr>
      <w:tr w:rsidR="00955C8C" w:rsidRPr="00955C8C" w:rsidTr="00F23874">
        <w:tc>
          <w:tcPr>
            <w:tcW w:w="1951" w:type="dxa"/>
            <w:tcBorders>
              <w:top w:val="single" w:sz="4" w:space="0" w:color="auto"/>
              <w:left w:val="single" w:sz="4" w:space="0" w:color="auto"/>
              <w:bottom w:val="single" w:sz="4" w:space="0" w:color="auto"/>
              <w:right w:val="single" w:sz="4" w:space="0" w:color="auto"/>
            </w:tcBorders>
            <w:hideMark/>
          </w:tcPr>
          <w:p w:rsidR="00F23874" w:rsidRPr="00955C8C" w:rsidRDefault="00F23874" w:rsidP="00B942A2">
            <w:pPr>
              <w:suppressAutoHyphens/>
              <w:autoSpaceDE w:val="0"/>
              <w:autoSpaceDN w:val="0"/>
              <w:adjustRightInd w:val="0"/>
              <w:ind w:firstLine="567"/>
              <w:rPr>
                <w:color w:val="0D0D0D" w:themeColor="text1" w:themeTint="F2"/>
                <w:sz w:val="16"/>
                <w:szCs w:val="16"/>
                <w:lang w:eastAsia="ar-SA"/>
              </w:rPr>
            </w:pPr>
            <w:r w:rsidRPr="00955C8C">
              <w:rPr>
                <w:color w:val="0D0D0D" w:themeColor="text1" w:themeTint="F2"/>
                <w:sz w:val="16"/>
                <w:szCs w:val="16"/>
              </w:rPr>
              <w:t>ЗП; ЗБ</w:t>
            </w:r>
          </w:p>
        </w:tc>
        <w:tc>
          <w:tcPr>
            <w:tcW w:w="2194"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rPr>
                <w:color w:val="0D0D0D" w:themeColor="text1" w:themeTint="F2"/>
                <w:sz w:val="16"/>
                <w:szCs w:val="16"/>
                <w:lang w:eastAsia="ar-SA"/>
              </w:rPr>
            </w:pPr>
            <w:r w:rsidRPr="00955C8C">
              <w:rPr>
                <w:color w:val="0D0D0D" w:themeColor="text1" w:themeTint="F2"/>
                <w:sz w:val="16"/>
                <w:szCs w:val="16"/>
              </w:rPr>
              <w:t>Следующий рабочий день с момента поступления отправления в пункт назначения</w:t>
            </w:r>
          </w:p>
        </w:tc>
        <w:tc>
          <w:tcPr>
            <w:tcW w:w="2125"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rPr>
                <w:color w:val="0D0D0D" w:themeColor="text1" w:themeTint="F2"/>
                <w:sz w:val="16"/>
                <w:szCs w:val="16"/>
                <w:lang w:eastAsia="ar-SA"/>
              </w:rPr>
            </w:pPr>
            <w:r w:rsidRPr="00955C8C">
              <w:rPr>
                <w:color w:val="0D0D0D" w:themeColor="text1" w:themeTint="F2"/>
                <w:sz w:val="16"/>
                <w:szCs w:val="16"/>
              </w:rPr>
              <w:t>30 календарных дней</w:t>
            </w:r>
          </w:p>
        </w:tc>
        <w:tc>
          <w:tcPr>
            <w:tcW w:w="1806" w:type="dxa"/>
            <w:tcBorders>
              <w:top w:val="single" w:sz="4" w:space="0" w:color="auto"/>
              <w:left w:val="single" w:sz="4" w:space="0" w:color="auto"/>
              <w:bottom w:val="single" w:sz="4" w:space="0" w:color="auto"/>
              <w:right w:val="single" w:sz="4" w:space="0" w:color="auto"/>
            </w:tcBorders>
            <w:hideMark/>
          </w:tcPr>
          <w:p w:rsidR="00F23874" w:rsidRPr="00955C8C" w:rsidRDefault="00F23874" w:rsidP="00B942A2">
            <w:pPr>
              <w:suppressAutoHyphens/>
              <w:autoSpaceDE w:val="0"/>
              <w:autoSpaceDN w:val="0"/>
              <w:adjustRightInd w:val="0"/>
              <w:ind w:firstLine="567"/>
              <w:rPr>
                <w:color w:val="0D0D0D" w:themeColor="text1" w:themeTint="F2"/>
                <w:sz w:val="16"/>
                <w:szCs w:val="16"/>
                <w:lang w:eastAsia="ar-SA"/>
              </w:rPr>
            </w:pPr>
            <w:r w:rsidRPr="00955C8C">
              <w:rPr>
                <w:color w:val="0D0D0D" w:themeColor="text1" w:themeTint="F2"/>
                <w:sz w:val="16"/>
                <w:szCs w:val="16"/>
              </w:rPr>
              <w:t>-</w:t>
            </w:r>
          </w:p>
        </w:tc>
      </w:tr>
      <w:tr w:rsidR="00955C8C" w:rsidRPr="00955C8C" w:rsidTr="00F23874">
        <w:trPr>
          <w:trHeight w:val="399"/>
        </w:trPr>
        <w:tc>
          <w:tcPr>
            <w:tcW w:w="1951" w:type="dxa"/>
            <w:tcBorders>
              <w:top w:val="single" w:sz="4" w:space="0" w:color="auto"/>
              <w:left w:val="single" w:sz="4" w:space="0" w:color="auto"/>
              <w:bottom w:val="single" w:sz="4" w:space="0" w:color="auto"/>
              <w:right w:val="single" w:sz="4" w:space="0" w:color="auto"/>
            </w:tcBorders>
            <w:hideMark/>
          </w:tcPr>
          <w:p w:rsidR="00F23874" w:rsidRPr="00955C8C" w:rsidRDefault="00F23874" w:rsidP="00B942A2">
            <w:pPr>
              <w:suppressAutoHyphens/>
              <w:autoSpaceDE w:val="0"/>
              <w:autoSpaceDN w:val="0"/>
              <w:adjustRightInd w:val="0"/>
              <w:ind w:firstLine="567"/>
              <w:rPr>
                <w:color w:val="0D0D0D" w:themeColor="text1" w:themeTint="F2"/>
                <w:sz w:val="16"/>
                <w:szCs w:val="16"/>
                <w:lang w:eastAsia="ar-SA"/>
              </w:rPr>
            </w:pPr>
            <w:r w:rsidRPr="00955C8C">
              <w:rPr>
                <w:color w:val="0D0D0D" w:themeColor="text1" w:themeTint="F2"/>
                <w:sz w:val="16"/>
                <w:szCs w:val="16"/>
              </w:rPr>
              <w:t>ЗПУ; ЗБУ</w:t>
            </w:r>
          </w:p>
        </w:tc>
        <w:tc>
          <w:tcPr>
            <w:tcW w:w="2194"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rPr>
                <w:color w:val="0D0D0D" w:themeColor="text1" w:themeTint="F2"/>
                <w:sz w:val="16"/>
                <w:szCs w:val="16"/>
                <w:lang w:eastAsia="ar-SA"/>
              </w:rPr>
            </w:pPr>
            <w:r w:rsidRPr="00955C8C">
              <w:rPr>
                <w:color w:val="0D0D0D" w:themeColor="text1" w:themeTint="F2"/>
                <w:sz w:val="16"/>
                <w:szCs w:val="16"/>
              </w:rPr>
              <w:t xml:space="preserve">Следующий рабочий день с момента поступления отправления в пункт назначения </w:t>
            </w:r>
          </w:p>
        </w:tc>
        <w:tc>
          <w:tcPr>
            <w:tcW w:w="2125"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rPr>
                <w:color w:val="0D0D0D" w:themeColor="text1" w:themeTint="F2"/>
                <w:sz w:val="16"/>
                <w:szCs w:val="16"/>
                <w:lang w:eastAsia="ar-SA"/>
              </w:rPr>
            </w:pPr>
            <w:r w:rsidRPr="00955C8C">
              <w:rPr>
                <w:color w:val="0D0D0D" w:themeColor="text1" w:themeTint="F2"/>
                <w:sz w:val="16"/>
                <w:szCs w:val="16"/>
              </w:rPr>
              <w:t>30 календарных дней</w:t>
            </w:r>
          </w:p>
        </w:tc>
        <w:tc>
          <w:tcPr>
            <w:tcW w:w="1806" w:type="dxa"/>
            <w:tcBorders>
              <w:top w:val="single" w:sz="4" w:space="0" w:color="auto"/>
              <w:left w:val="single" w:sz="4" w:space="0" w:color="auto"/>
              <w:bottom w:val="single" w:sz="4" w:space="0" w:color="auto"/>
              <w:right w:val="single" w:sz="4" w:space="0" w:color="auto"/>
            </w:tcBorders>
            <w:hideMark/>
          </w:tcPr>
          <w:p w:rsidR="00F23874" w:rsidRPr="00955C8C" w:rsidRDefault="00F23874" w:rsidP="00E46117">
            <w:pPr>
              <w:suppressAutoHyphens/>
              <w:autoSpaceDE w:val="0"/>
              <w:autoSpaceDN w:val="0"/>
              <w:adjustRightInd w:val="0"/>
              <w:rPr>
                <w:color w:val="0D0D0D" w:themeColor="text1" w:themeTint="F2"/>
                <w:sz w:val="16"/>
                <w:szCs w:val="16"/>
                <w:lang w:eastAsia="ar-SA"/>
              </w:rPr>
            </w:pPr>
            <w:r w:rsidRPr="00955C8C">
              <w:rPr>
                <w:color w:val="0D0D0D" w:themeColor="text1" w:themeTint="F2"/>
                <w:sz w:val="16"/>
                <w:szCs w:val="16"/>
              </w:rPr>
              <w:t>1 рабочий дней от даты вручения почтового отправления</w:t>
            </w:r>
          </w:p>
        </w:tc>
      </w:tr>
    </w:tbl>
    <w:p w:rsidR="00F23874" w:rsidRPr="00955C8C" w:rsidRDefault="00F23874" w:rsidP="00B942A2">
      <w:pPr>
        <w:autoSpaceDE w:val="0"/>
        <w:autoSpaceDN w:val="0"/>
        <w:adjustRightInd w:val="0"/>
        <w:ind w:firstLine="567"/>
        <w:rPr>
          <w:color w:val="0D0D0D" w:themeColor="text1" w:themeTint="F2"/>
          <w:lang w:eastAsia="ar-SA"/>
        </w:rPr>
      </w:pPr>
      <w:r w:rsidRPr="00955C8C">
        <w:rPr>
          <w:color w:val="0D0D0D" w:themeColor="text1" w:themeTint="F2"/>
        </w:rPr>
        <w:t>Возврат корреспонденции происходит по описи передачи возвратной корреспонденции установленной формы (Приложение №</w:t>
      </w:r>
      <w:r w:rsidR="00AE6AF6" w:rsidRPr="00955C8C">
        <w:rPr>
          <w:color w:val="0D0D0D" w:themeColor="text1" w:themeTint="F2"/>
        </w:rPr>
        <w:t xml:space="preserve"> 3)</w:t>
      </w:r>
      <w:r w:rsidRPr="00955C8C">
        <w:rPr>
          <w:color w:val="0D0D0D" w:themeColor="text1" w:themeTint="F2"/>
        </w:rPr>
        <w:t>.</w:t>
      </w:r>
    </w:p>
    <w:p w:rsidR="00F23874" w:rsidRPr="00955C8C" w:rsidRDefault="00F23874" w:rsidP="00B942A2">
      <w:pPr>
        <w:autoSpaceDE w:val="0"/>
        <w:autoSpaceDN w:val="0"/>
        <w:adjustRightInd w:val="0"/>
        <w:ind w:firstLine="567"/>
        <w:rPr>
          <w:b/>
          <w:color w:val="0D0D0D" w:themeColor="text1" w:themeTint="F2"/>
          <w:sz w:val="18"/>
          <w:szCs w:val="18"/>
        </w:rPr>
      </w:pPr>
    </w:p>
    <w:p w:rsidR="00F23874" w:rsidRPr="00955C8C" w:rsidRDefault="006E364B" w:rsidP="00B942A2">
      <w:pPr>
        <w:autoSpaceDE w:val="0"/>
        <w:autoSpaceDN w:val="0"/>
        <w:adjustRightInd w:val="0"/>
        <w:ind w:firstLine="567"/>
        <w:rPr>
          <w:b/>
          <w:color w:val="0D0D0D" w:themeColor="text1" w:themeTint="F2"/>
          <w:szCs w:val="24"/>
        </w:rPr>
      </w:pPr>
      <w:r w:rsidRPr="00955C8C">
        <w:rPr>
          <w:b/>
          <w:color w:val="0D0D0D" w:themeColor="text1" w:themeTint="F2"/>
        </w:rPr>
        <w:t>9</w:t>
      </w:r>
      <w:r w:rsidR="00F23874" w:rsidRPr="00955C8C">
        <w:rPr>
          <w:b/>
          <w:color w:val="0D0D0D" w:themeColor="text1" w:themeTint="F2"/>
        </w:rPr>
        <w:t xml:space="preserve">. </w:t>
      </w:r>
      <w:r w:rsidRPr="00955C8C">
        <w:rPr>
          <w:b/>
          <w:color w:val="0D0D0D" w:themeColor="text1" w:themeTint="F2"/>
        </w:rPr>
        <w:t>Зона доставки</w:t>
      </w:r>
    </w:p>
    <w:p w:rsidR="00F23874" w:rsidRPr="00955C8C" w:rsidRDefault="006E364B" w:rsidP="00B942A2">
      <w:pPr>
        <w:autoSpaceDE w:val="0"/>
        <w:autoSpaceDN w:val="0"/>
        <w:adjustRightInd w:val="0"/>
        <w:ind w:firstLine="567"/>
        <w:rPr>
          <w:color w:val="0D0D0D" w:themeColor="text1" w:themeTint="F2"/>
        </w:rPr>
      </w:pPr>
      <w:r w:rsidRPr="00955C8C">
        <w:rPr>
          <w:color w:val="0D0D0D" w:themeColor="text1" w:themeTint="F2"/>
        </w:rPr>
        <w:t>9.1</w:t>
      </w:r>
      <w:r w:rsidR="00F23874" w:rsidRPr="00955C8C">
        <w:rPr>
          <w:color w:val="0D0D0D" w:themeColor="text1" w:themeTint="F2"/>
        </w:rPr>
        <w:t>. Отправления доставляются на территории РФ.</w:t>
      </w:r>
    </w:p>
    <w:p w:rsidR="00F23874" w:rsidRPr="00955C8C" w:rsidRDefault="00F23874" w:rsidP="00B942A2">
      <w:pPr>
        <w:ind w:firstLine="567"/>
        <w:jc w:val="center"/>
        <w:rPr>
          <w:color w:val="0D0D0D" w:themeColor="text1" w:themeTint="F2"/>
        </w:rPr>
      </w:pPr>
    </w:p>
    <w:p w:rsidR="00F23874" w:rsidRPr="00955C8C" w:rsidRDefault="00F23874" w:rsidP="00B942A2">
      <w:pPr>
        <w:ind w:firstLine="567"/>
        <w:rPr>
          <w:color w:val="0D0D0D" w:themeColor="text1" w:themeTint="F2"/>
        </w:rPr>
      </w:pPr>
    </w:p>
    <w:p w:rsidR="00F23874" w:rsidRPr="00955C8C" w:rsidRDefault="00F23874" w:rsidP="00B942A2">
      <w:pPr>
        <w:ind w:firstLine="567"/>
        <w:rPr>
          <w:color w:val="0D0D0D" w:themeColor="text1" w:themeTint="F2"/>
        </w:rPr>
      </w:pPr>
    </w:p>
    <w:tbl>
      <w:tblPr>
        <w:tblpPr w:leftFromText="180" w:rightFromText="180" w:vertAnchor="text" w:horzAnchor="margin" w:tblpXSpec="center" w:tblpY="349"/>
        <w:tblW w:w="9564" w:type="dxa"/>
        <w:tblLayout w:type="fixed"/>
        <w:tblLook w:val="0000" w:firstRow="0" w:lastRow="0" w:firstColumn="0" w:lastColumn="0" w:noHBand="0" w:noVBand="0"/>
      </w:tblPr>
      <w:tblGrid>
        <w:gridCol w:w="5188"/>
        <w:gridCol w:w="4376"/>
      </w:tblGrid>
      <w:tr w:rsidR="00955C8C" w:rsidRPr="00955C8C" w:rsidTr="00F23874">
        <w:trPr>
          <w:trHeight w:val="3367"/>
        </w:trPr>
        <w:tc>
          <w:tcPr>
            <w:tcW w:w="5188" w:type="dxa"/>
          </w:tcPr>
          <w:p w:rsidR="00F23874" w:rsidRPr="00955C8C" w:rsidRDefault="00102E3B" w:rsidP="00102E3B">
            <w:pPr>
              <w:widowControl w:val="0"/>
              <w:shd w:val="clear" w:color="auto" w:fill="FFFFFF"/>
              <w:tabs>
                <w:tab w:val="left" w:leader="underscore" w:pos="1099"/>
              </w:tabs>
              <w:autoSpaceDE w:val="0"/>
              <w:snapToGrid w:val="0"/>
              <w:spacing w:before="19" w:line="245" w:lineRule="exact"/>
              <w:ind w:firstLine="567"/>
              <w:rPr>
                <w:color w:val="0D0D0D" w:themeColor="text1" w:themeTint="F2"/>
              </w:rPr>
            </w:pPr>
            <w:r>
              <w:rPr>
                <w:color w:val="0D0D0D" w:themeColor="text1" w:themeTint="F2"/>
              </w:rPr>
              <w:t>Заказчик:</w:t>
            </w:r>
          </w:p>
          <w:p w:rsidR="00793201" w:rsidRPr="00793201" w:rsidRDefault="00793201" w:rsidP="00793201">
            <w:pPr>
              <w:jc w:val="left"/>
              <w:rPr>
                <w:color w:val="0D0D0D" w:themeColor="text1" w:themeTint="F2"/>
                <w:szCs w:val="24"/>
              </w:rPr>
            </w:pPr>
            <w:proofErr w:type="spellStart"/>
            <w:r w:rsidRPr="00793201">
              <w:rPr>
                <w:color w:val="0D0D0D" w:themeColor="text1" w:themeTint="F2"/>
                <w:szCs w:val="24"/>
              </w:rPr>
              <w:t>Врио</w:t>
            </w:r>
            <w:proofErr w:type="spellEnd"/>
            <w:r w:rsidRPr="00793201">
              <w:rPr>
                <w:color w:val="0D0D0D" w:themeColor="text1" w:themeTint="F2"/>
                <w:szCs w:val="24"/>
              </w:rPr>
              <w:t xml:space="preserve"> руководителя Управления</w:t>
            </w:r>
          </w:p>
          <w:p w:rsidR="00793201" w:rsidRPr="00793201" w:rsidRDefault="00793201" w:rsidP="00793201">
            <w:pPr>
              <w:jc w:val="left"/>
              <w:rPr>
                <w:color w:val="0D0D0D" w:themeColor="text1" w:themeTint="F2"/>
                <w:szCs w:val="24"/>
              </w:rPr>
            </w:pPr>
            <w:proofErr w:type="spellStart"/>
            <w:r w:rsidRPr="00793201">
              <w:rPr>
                <w:bCs/>
                <w:color w:val="auto"/>
                <w:szCs w:val="24"/>
              </w:rPr>
              <w:t>Роскомнадзора</w:t>
            </w:r>
            <w:proofErr w:type="spellEnd"/>
            <w:r w:rsidRPr="00793201">
              <w:rPr>
                <w:b/>
                <w:bCs/>
                <w:i/>
                <w:color w:val="auto"/>
                <w:szCs w:val="24"/>
              </w:rPr>
              <w:t xml:space="preserve"> </w:t>
            </w:r>
            <w:r w:rsidRPr="00793201">
              <w:rPr>
                <w:bCs/>
                <w:color w:val="auto"/>
                <w:szCs w:val="24"/>
              </w:rPr>
              <w:t>по Астраханской области</w:t>
            </w:r>
          </w:p>
          <w:p w:rsidR="00793201" w:rsidRDefault="00793201" w:rsidP="00102E3B">
            <w:pPr>
              <w:widowControl w:val="0"/>
              <w:autoSpaceDE w:val="0"/>
              <w:rPr>
                <w:b/>
                <w:color w:val="0D0D0D" w:themeColor="text1" w:themeTint="F2"/>
              </w:rPr>
            </w:pPr>
          </w:p>
          <w:p w:rsidR="00102E3B" w:rsidRDefault="00793201" w:rsidP="00102E3B">
            <w:pPr>
              <w:widowControl w:val="0"/>
              <w:autoSpaceDE w:val="0"/>
              <w:rPr>
                <w:color w:val="0D0D0D" w:themeColor="text1" w:themeTint="F2"/>
              </w:rPr>
            </w:pPr>
            <w:r>
              <w:rPr>
                <w:b/>
                <w:color w:val="0D0D0D" w:themeColor="text1" w:themeTint="F2"/>
              </w:rPr>
              <w:t xml:space="preserve">_____________________ </w:t>
            </w:r>
            <w:r w:rsidR="00A90063">
              <w:rPr>
                <w:color w:val="auto"/>
                <w:szCs w:val="24"/>
              </w:rPr>
              <w:t>С.В. Горелова</w:t>
            </w:r>
          </w:p>
          <w:p w:rsidR="00F23874" w:rsidRPr="00102E3B" w:rsidRDefault="00102E3B" w:rsidP="00102E3B">
            <w:r w:rsidRPr="00102E3B">
              <w:rPr>
                <w:color w:val="0D0D0D" w:themeColor="text1" w:themeTint="F2"/>
              </w:rPr>
              <w:t>МП</w:t>
            </w:r>
          </w:p>
        </w:tc>
        <w:tc>
          <w:tcPr>
            <w:tcW w:w="4376" w:type="dxa"/>
          </w:tcPr>
          <w:p w:rsidR="00F23874" w:rsidRPr="00955C8C" w:rsidRDefault="00F23874" w:rsidP="00B942A2">
            <w:pPr>
              <w:widowControl w:val="0"/>
              <w:autoSpaceDE w:val="0"/>
              <w:snapToGrid w:val="0"/>
              <w:ind w:firstLine="567"/>
              <w:rPr>
                <w:color w:val="0D0D0D" w:themeColor="text1" w:themeTint="F2"/>
              </w:rPr>
            </w:pPr>
            <w:r w:rsidRPr="00955C8C">
              <w:rPr>
                <w:color w:val="0D0D0D" w:themeColor="text1" w:themeTint="F2"/>
              </w:rPr>
              <w:t>Исполнитель:</w:t>
            </w:r>
          </w:p>
          <w:p w:rsidR="00396AF5" w:rsidRDefault="00396AF5" w:rsidP="00B942A2">
            <w:pPr>
              <w:widowControl w:val="0"/>
              <w:autoSpaceDE w:val="0"/>
              <w:ind w:firstLine="567"/>
              <w:rPr>
                <w:b/>
                <w:color w:val="0D0D0D" w:themeColor="text1" w:themeTint="F2"/>
              </w:rPr>
            </w:pPr>
          </w:p>
          <w:p w:rsidR="00793201" w:rsidRDefault="00793201" w:rsidP="00B942A2">
            <w:pPr>
              <w:widowControl w:val="0"/>
              <w:autoSpaceDE w:val="0"/>
              <w:ind w:firstLine="567"/>
              <w:rPr>
                <w:b/>
                <w:color w:val="0D0D0D" w:themeColor="text1" w:themeTint="F2"/>
              </w:rPr>
            </w:pPr>
          </w:p>
          <w:p w:rsidR="00793201" w:rsidRDefault="00793201" w:rsidP="00B942A2">
            <w:pPr>
              <w:widowControl w:val="0"/>
              <w:autoSpaceDE w:val="0"/>
              <w:ind w:firstLine="567"/>
              <w:rPr>
                <w:b/>
                <w:color w:val="0D0D0D" w:themeColor="text1" w:themeTint="F2"/>
              </w:rPr>
            </w:pPr>
          </w:p>
          <w:p w:rsidR="00102E3B" w:rsidRDefault="00102E3B" w:rsidP="00B942A2">
            <w:pPr>
              <w:widowControl w:val="0"/>
              <w:autoSpaceDE w:val="0"/>
              <w:ind w:firstLine="567"/>
              <w:rPr>
                <w:color w:val="0D0D0D" w:themeColor="text1" w:themeTint="F2"/>
              </w:rPr>
            </w:pPr>
            <w:r>
              <w:rPr>
                <w:b/>
                <w:color w:val="0D0D0D" w:themeColor="text1" w:themeTint="F2"/>
              </w:rPr>
              <w:t>______________</w:t>
            </w:r>
            <w:r w:rsidRPr="00955C8C">
              <w:rPr>
                <w:b/>
                <w:color w:val="0D0D0D" w:themeColor="text1" w:themeTint="F2"/>
              </w:rPr>
              <w:t>/</w:t>
            </w:r>
            <w:r w:rsidR="00396AF5">
              <w:rPr>
                <w:bCs/>
                <w:color w:val="0D0D0D" w:themeColor="text1" w:themeTint="F2"/>
              </w:rPr>
              <w:t>_________</w:t>
            </w:r>
            <w:r w:rsidR="0036302A">
              <w:rPr>
                <w:color w:val="0D0D0D" w:themeColor="text1" w:themeTint="F2"/>
              </w:rPr>
              <w:t>/</w:t>
            </w:r>
          </w:p>
          <w:p w:rsidR="00F23874" w:rsidRPr="00102E3B" w:rsidRDefault="00102E3B" w:rsidP="00102E3B">
            <w:pPr>
              <w:ind w:firstLine="708"/>
            </w:pPr>
            <w:r>
              <w:t>МП</w:t>
            </w:r>
          </w:p>
        </w:tc>
      </w:tr>
    </w:tbl>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r w:rsidRPr="00955C8C">
        <w:rPr>
          <w:color w:val="0D0D0D" w:themeColor="text1" w:themeTint="F2"/>
        </w:rPr>
        <w:br w:type="page"/>
      </w:r>
    </w:p>
    <w:p w:rsidR="00F23874" w:rsidRPr="00955C8C" w:rsidRDefault="00F23874" w:rsidP="00F23874">
      <w:pPr>
        <w:widowControl w:val="0"/>
        <w:ind w:left="5954"/>
        <w:jc w:val="right"/>
        <w:rPr>
          <w:color w:val="0D0D0D" w:themeColor="text1" w:themeTint="F2"/>
          <w:szCs w:val="24"/>
        </w:rPr>
      </w:pPr>
      <w:r w:rsidRPr="00955C8C">
        <w:rPr>
          <w:color w:val="0D0D0D" w:themeColor="text1" w:themeTint="F2"/>
          <w:szCs w:val="24"/>
        </w:rPr>
        <w:lastRenderedPageBreak/>
        <w:t>ПРИЛОЖЕНИЕ № 2</w:t>
      </w:r>
    </w:p>
    <w:p w:rsidR="00F23874" w:rsidRPr="00955C8C" w:rsidRDefault="00F23874" w:rsidP="00F23874">
      <w:pPr>
        <w:widowControl w:val="0"/>
        <w:ind w:left="5954"/>
        <w:jc w:val="right"/>
        <w:rPr>
          <w:color w:val="0D0D0D" w:themeColor="text1" w:themeTint="F2"/>
          <w:szCs w:val="24"/>
        </w:rPr>
      </w:pPr>
      <w:r w:rsidRPr="00955C8C">
        <w:rPr>
          <w:color w:val="0D0D0D" w:themeColor="text1" w:themeTint="F2"/>
          <w:szCs w:val="24"/>
        </w:rPr>
        <w:t>к Контракту</w:t>
      </w:r>
    </w:p>
    <w:p w:rsidR="00F23874" w:rsidRPr="00955C8C" w:rsidRDefault="00F23874" w:rsidP="00F23874">
      <w:pPr>
        <w:widowControl w:val="0"/>
        <w:ind w:left="5670"/>
        <w:jc w:val="right"/>
        <w:rPr>
          <w:color w:val="0D0D0D" w:themeColor="text1" w:themeTint="F2"/>
          <w:szCs w:val="24"/>
        </w:rPr>
      </w:pPr>
      <w:r w:rsidRPr="00955C8C">
        <w:rPr>
          <w:color w:val="0D0D0D" w:themeColor="text1" w:themeTint="F2"/>
          <w:szCs w:val="24"/>
        </w:rPr>
        <w:t>от «__» __________ 20__ г. №____</w:t>
      </w: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r w:rsidRPr="00955C8C">
        <w:rPr>
          <w:color w:val="0D0D0D" w:themeColor="text1" w:themeTint="F2"/>
        </w:rPr>
        <w:t>Образец!</w:t>
      </w:r>
    </w:p>
    <w:p w:rsidR="00F23874" w:rsidRPr="00955C8C" w:rsidRDefault="00F23874" w:rsidP="00F23874">
      <w:pPr>
        <w:pStyle w:val="23"/>
        <w:shd w:val="clear" w:color="auto" w:fill="auto"/>
        <w:spacing w:line="190" w:lineRule="exact"/>
        <w:ind w:hanging="993"/>
        <w:jc w:val="center"/>
        <w:rPr>
          <w:color w:val="0D0D0D" w:themeColor="text1" w:themeTint="F2"/>
          <w:sz w:val="24"/>
          <w:szCs w:val="24"/>
        </w:rPr>
      </w:pPr>
      <w:r w:rsidRPr="00955C8C">
        <w:rPr>
          <w:color w:val="0D0D0D" w:themeColor="text1" w:themeTint="F2"/>
          <w:sz w:val="24"/>
          <w:szCs w:val="24"/>
        </w:rPr>
        <w:t>Список почтовых отправлений</w:t>
      </w:r>
    </w:p>
    <w:p w:rsidR="00F23874" w:rsidRPr="00955C8C" w:rsidRDefault="00F23874" w:rsidP="00F23874">
      <w:pPr>
        <w:pStyle w:val="23"/>
        <w:shd w:val="clear" w:color="auto" w:fill="auto"/>
        <w:spacing w:line="190" w:lineRule="exact"/>
        <w:ind w:hanging="993"/>
        <w:jc w:val="center"/>
        <w:rPr>
          <w:color w:val="0D0D0D" w:themeColor="text1" w:themeTint="F2"/>
          <w:sz w:val="24"/>
          <w:szCs w:val="24"/>
        </w:rPr>
      </w:pPr>
    </w:p>
    <w:p w:rsidR="00F23874" w:rsidRPr="00955C8C" w:rsidRDefault="00F23874" w:rsidP="00F23874">
      <w:pPr>
        <w:pStyle w:val="24"/>
        <w:shd w:val="clear" w:color="auto" w:fill="auto"/>
        <w:spacing w:line="307" w:lineRule="exact"/>
        <w:ind w:firstLine="284"/>
        <w:rPr>
          <w:rStyle w:val="10"/>
          <w:color w:val="0D0D0D" w:themeColor="text1" w:themeTint="F2"/>
          <w:sz w:val="24"/>
          <w:szCs w:val="24"/>
        </w:rPr>
      </w:pPr>
    </w:p>
    <w:p w:rsidR="00F23874" w:rsidRPr="00955C8C" w:rsidRDefault="00F23874" w:rsidP="00F23874">
      <w:pPr>
        <w:pStyle w:val="24"/>
        <w:shd w:val="clear" w:color="auto" w:fill="auto"/>
        <w:spacing w:line="307" w:lineRule="exact"/>
        <w:ind w:firstLine="284"/>
        <w:jc w:val="center"/>
        <w:rPr>
          <w:rStyle w:val="10"/>
          <w:color w:val="0D0D0D" w:themeColor="text1" w:themeTint="F2"/>
          <w:sz w:val="24"/>
          <w:szCs w:val="24"/>
        </w:rPr>
      </w:pPr>
      <w:r w:rsidRPr="00955C8C">
        <w:rPr>
          <w:rStyle w:val="10"/>
          <w:color w:val="0D0D0D" w:themeColor="text1" w:themeTint="F2"/>
          <w:sz w:val="24"/>
          <w:szCs w:val="24"/>
        </w:rPr>
        <w:t>Реестр №_____________</w:t>
      </w:r>
    </w:p>
    <w:p w:rsidR="00F23874" w:rsidRPr="00955C8C" w:rsidRDefault="00F23874" w:rsidP="00F23874">
      <w:pPr>
        <w:pStyle w:val="24"/>
        <w:shd w:val="clear" w:color="auto" w:fill="auto"/>
        <w:spacing w:line="307" w:lineRule="exact"/>
        <w:ind w:firstLine="284"/>
        <w:rPr>
          <w:rStyle w:val="10"/>
          <w:color w:val="0D0D0D" w:themeColor="text1" w:themeTint="F2"/>
          <w:sz w:val="24"/>
          <w:szCs w:val="24"/>
        </w:rPr>
      </w:pPr>
    </w:p>
    <w:p w:rsidR="00F23874" w:rsidRPr="00955C8C" w:rsidRDefault="00F23874" w:rsidP="00F23874">
      <w:pPr>
        <w:pStyle w:val="24"/>
        <w:shd w:val="clear" w:color="auto" w:fill="auto"/>
        <w:spacing w:line="480" w:lineRule="auto"/>
        <w:ind w:firstLine="709"/>
        <w:jc w:val="center"/>
        <w:rPr>
          <w:rStyle w:val="10"/>
          <w:color w:val="0D0D0D" w:themeColor="text1" w:themeTint="F2"/>
          <w:sz w:val="24"/>
          <w:szCs w:val="24"/>
        </w:rPr>
      </w:pPr>
      <w:r w:rsidRPr="00955C8C">
        <w:rPr>
          <w:rStyle w:val="10"/>
          <w:color w:val="0D0D0D" w:themeColor="text1" w:themeTint="F2"/>
          <w:sz w:val="24"/>
          <w:szCs w:val="24"/>
        </w:rPr>
        <w:t>Тип корреспонденции: _______________________________________________</w:t>
      </w:r>
    </w:p>
    <w:p w:rsidR="00F23874" w:rsidRPr="00955C8C" w:rsidRDefault="00F23874" w:rsidP="00F23874">
      <w:pPr>
        <w:pStyle w:val="24"/>
        <w:shd w:val="clear" w:color="auto" w:fill="auto"/>
        <w:spacing w:line="480" w:lineRule="auto"/>
        <w:ind w:firstLine="709"/>
        <w:jc w:val="center"/>
        <w:rPr>
          <w:rStyle w:val="10"/>
          <w:color w:val="0D0D0D" w:themeColor="text1" w:themeTint="F2"/>
          <w:sz w:val="24"/>
          <w:szCs w:val="24"/>
        </w:rPr>
      </w:pPr>
      <w:r w:rsidRPr="00955C8C">
        <w:rPr>
          <w:rStyle w:val="10"/>
          <w:color w:val="0D0D0D" w:themeColor="text1" w:themeTint="F2"/>
          <w:sz w:val="24"/>
          <w:szCs w:val="24"/>
        </w:rPr>
        <w:t>Отправитель: _______________________________________________________</w:t>
      </w:r>
    </w:p>
    <w:p w:rsidR="00F23874" w:rsidRPr="00955C8C" w:rsidRDefault="00F23874" w:rsidP="00F23874">
      <w:pPr>
        <w:pStyle w:val="24"/>
        <w:shd w:val="clear" w:color="auto" w:fill="auto"/>
        <w:spacing w:line="480" w:lineRule="auto"/>
        <w:ind w:firstLine="709"/>
        <w:jc w:val="center"/>
        <w:rPr>
          <w:rStyle w:val="10"/>
          <w:color w:val="0D0D0D" w:themeColor="text1" w:themeTint="F2"/>
          <w:sz w:val="24"/>
          <w:szCs w:val="24"/>
        </w:rPr>
      </w:pPr>
      <w:r w:rsidRPr="00955C8C">
        <w:rPr>
          <w:rStyle w:val="10"/>
          <w:color w:val="0D0D0D" w:themeColor="text1" w:themeTint="F2"/>
          <w:sz w:val="24"/>
          <w:szCs w:val="24"/>
        </w:rPr>
        <w:t>Участок:__________________________________________________________</w:t>
      </w:r>
    </w:p>
    <w:p w:rsidR="00F23874" w:rsidRPr="00955C8C" w:rsidRDefault="00F23874" w:rsidP="00F23874">
      <w:pPr>
        <w:pStyle w:val="24"/>
        <w:shd w:val="clear" w:color="auto" w:fill="auto"/>
        <w:spacing w:line="480" w:lineRule="auto"/>
        <w:ind w:firstLine="709"/>
        <w:jc w:val="center"/>
        <w:rPr>
          <w:color w:val="0D0D0D" w:themeColor="text1" w:themeTint="F2"/>
          <w:sz w:val="24"/>
          <w:szCs w:val="24"/>
        </w:rPr>
      </w:pPr>
      <w:r w:rsidRPr="00955C8C">
        <w:rPr>
          <w:rStyle w:val="10"/>
          <w:color w:val="0D0D0D" w:themeColor="text1" w:themeTint="F2"/>
          <w:sz w:val="24"/>
          <w:szCs w:val="24"/>
        </w:rPr>
        <w:t xml:space="preserve">Всего отправлений:_________                                     </w:t>
      </w:r>
      <w:r w:rsidRPr="00955C8C">
        <w:rPr>
          <w:color w:val="0D0D0D" w:themeColor="text1" w:themeTint="F2"/>
          <w:sz w:val="24"/>
          <w:szCs w:val="24"/>
        </w:rPr>
        <w:t>Всего листов:__________</w:t>
      </w:r>
    </w:p>
    <w:p w:rsidR="00F23874" w:rsidRPr="00955C8C" w:rsidRDefault="00F23874" w:rsidP="00F23874">
      <w:pPr>
        <w:pStyle w:val="24"/>
        <w:shd w:val="clear" w:color="auto" w:fill="auto"/>
        <w:spacing w:line="360" w:lineRule="auto"/>
        <w:ind w:firstLine="709"/>
        <w:rPr>
          <w:color w:val="0D0D0D" w:themeColor="text1" w:themeTint="F2"/>
          <w:sz w:val="24"/>
          <w:szCs w:val="24"/>
        </w:rPr>
      </w:pPr>
    </w:p>
    <w:tbl>
      <w:tblPr>
        <w:tblStyle w:val="ab"/>
        <w:tblW w:w="0" w:type="auto"/>
        <w:tblInd w:w="534" w:type="dxa"/>
        <w:tblLook w:val="04A0" w:firstRow="1" w:lastRow="0" w:firstColumn="1" w:lastColumn="0" w:noHBand="0" w:noVBand="1"/>
      </w:tblPr>
      <w:tblGrid>
        <w:gridCol w:w="808"/>
        <w:gridCol w:w="989"/>
        <w:gridCol w:w="1952"/>
        <w:gridCol w:w="1906"/>
        <w:gridCol w:w="1553"/>
        <w:gridCol w:w="2396"/>
      </w:tblGrid>
      <w:tr w:rsidR="00955C8C" w:rsidRPr="00955C8C" w:rsidTr="00F23874">
        <w:tc>
          <w:tcPr>
            <w:tcW w:w="850" w:type="dxa"/>
          </w:tcPr>
          <w:p w:rsidR="00F23874" w:rsidRPr="00955C8C" w:rsidRDefault="00F23874" w:rsidP="00F23874">
            <w:pPr>
              <w:pStyle w:val="24"/>
              <w:shd w:val="clear" w:color="auto" w:fill="auto"/>
              <w:spacing w:line="360" w:lineRule="auto"/>
              <w:jc w:val="center"/>
              <w:rPr>
                <w:color w:val="0D0D0D" w:themeColor="text1" w:themeTint="F2"/>
                <w:sz w:val="24"/>
                <w:szCs w:val="24"/>
              </w:rPr>
            </w:pPr>
            <w:r w:rsidRPr="00955C8C">
              <w:rPr>
                <w:color w:val="0D0D0D" w:themeColor="text1" w:themeTint="F2"/>
                <w:sz w:val="24"/>
                <w:szCs w:val="24"/>
              </w:rPr>
              <w:t xml:space="preserve">№ </w:t>
            </w:r>
            <w:proofErr w:type="gramStart"/>
            <w:r w:rsidRPr="00955C8C">
              <w:rPr>
                <w:color w:val="0D0D0D" w:themeColor="text1" w:themeTint="F2"/>
                <w:sz w:val="24"/>
                <w:szCs w:val="24"/>
              </w:rPr>
              <w:t>п</w:t>
            </w:r>
            <w:proofErr w:type="gramEnd"/>
            <w:r w:rsidRPr="00955C8C">
              <w:rPr>
                <w:color w:val="0D0D0D" w:themeColor="text1" w:themeTint="F2"/>
                <w:sz w:val="24"/>
                <w:szCs w:val="24"/>
              </w:rPr>
              <w:t>/п</w:t>
            </w:r>
          </w:p>
        </w:tc>
        <w:tc>
          <w:tcPr>
            <w:tcW w:w="992" w:type="dxa"/>
          </w:tcPr>
          <w:p w:rsidR="00F23874" w:rsidRPr="00955C8C" w:rsidRDefault="00F23874" w:rsidP="00F23874">
            <w:pPr>
              <w:pStyle w:val="24"/>
              <w:shd w:val="clear" w:color="auto" w:fill="auto"/>
              <w:spacing w:line="360" w:lineRule="auto"/>
              <w:jc w:val="center"/>
              <w:rPr>
                <w:color w:val="0D0D0D" w:themeColor="text1" w:themeTint="F2"/>
                <w:sz w:val="24"/>
                <w:szCs w:val="24"/>
              </w:rPr>
            </w:pPr>
            <w:r w:rsidRPr="00955C8C">
              <w:rPr>
                <w:color w:val="0D0D0D" w:themeColor="text1" w:themeTint="F2"/>
                <w:sz w:val="24"/>
                <w:szCs w:val="24"/>
              </w:rPr>
              <w:t>Индекс</w:t>
            </w:r>
          </w:p>
        </w:tc>
        <w:tc>
          <w:tcPr>
            <w:tcW w:w="2127" w:type="dxa"/>
          </w:tcPr>
          <w:p w:rsidR="00F23874" w:rsidRPr="00955C8C" w:rsidRDefault="00F23874" w:rsidP="00F23874">
            <w:pPr>
              <w:pStyle w:val="24"/>
              <w:shd w:val="clear" w:color="auto" w:fill="auto"/>
              <w:spacing w:line="360" w:lineRule="auto"/>
              <w:jc w:val="center"/>
              <w:rPr>
                <w:color w:val="0D0D0D" w:themeColor="text1" w:themeTint="F2"/>
                <w:sz w:val="24"/>
                <w:szCs w:val="24"/>
              </w:rPr>
            </w:pPr>
            <w:r w:rsidRPr="00955C8C">
              <w:rPr>
                <w:color w:val="0D0D0D" w:themeColor="text1" w:themeTint="F2"/>
                <w:sz w:val="24"/>
                <w:szCs w:val="24"/>
              </w:rPr>
              <w:t>Адрес</w:t>
            </w:r>
          </w:p>
        </w:tc>
        <w:tc>
          <w:tcPr>
            <w:tcW w:w="1984" w:type="dxa"/>
          </w:tcPr>
          <w:p w:rsidR="00F23874" w:rsidRPr="00955C8C" w:rsidRDefault="00F23874" w:rsidP="00F23874">
            <w:pPr>
              <w:pStyle w:val="24"/>
              <w:shd w:val="clear" w:color="auto" w:fill="auto"/>
              <w:spacing w:line="360" w:lineRule="auto"/>
              <w:jc w:val="center"/>
              <w:rPr>
                <w:color w:val="0D0D0D" w:themeColor="text1" w:themeTint="F2"/>
                <w:sz w:val="24"/>
                <w:szCs w:val="24"/>
              </w:rPr>
            </w:pPr>
            <w:r w:rsidRPr="00955C8C">
              <w:rPr>
                <w:color w:val="0D0D0D" w:themeColor="text1" w:themeTint="F2"/>
                <w:sz w:val="24"/>
                <w:szCs w:val="24"/>
              </w:rPr>
              <w:t>Получатель</w:t>
            </w:r>
          </w:p>
        </w:tc>
        <w:tc>
          <w:tcPr>
            <w:tcW w:w="1701" w:type="dxa"/>
          </w:tcPr>
          <w:p w:rsidR="00F23874" w:rsidRPr="00955C8C" w:rsidRDefault="00F23874" w:rsidP="00F23874">
            <w:pPr>
              <w:pStyle w:val="24"/>
              <w:shd w:val="clear" w:color="auto" w:fill="auto"/>
              <w:spacing w:line="360" w:lineRule="auto"/>
              <w:jc w:val="center"/>
              <w:rPr>
                <w:color w:val="0D0D0D" w:themeColor="text1" w:themeTint="F2"/>
                <w:sz w:val="24"/>
                <w:szCs w:val="24"/>
              </w:rPr>
            </w:pPr>
            <w:r w:rsidRPr="00955C8C">
              <w:rPr>
                <w:color w:val="0D0D0D" w:themeColor="text1" w:themeTint="F2"/>
                <w:sz w:val="24"/>
                <w:szCs w:val="24"/>
              </w:rPr>
              <w:t>ШК</w:t>
            </w:r>
          </w:p>
        </w:tc>
        <w:tc>
          <w:tcPr>
            <w:tcW w:w="2584" w:type="dxa"/>
          </w:tcPr>
          <w:p w:rsidR="00F23874" w:rsidRPr="00955C8C" w:rsidRDefault="00F23874" w:rsidP="00F23874">
            <w:pPr>
              <w:pStyle w:val="24"/>
              <w:shd w:val="clear" w:color="auto" w:fill="auto"/>
              <w:spacing w:line="360" w:lineRule="auto"/>
              <w:jc w:val="center"/>
              <w:rPr>
                <w:color w:val="0D0D0D" w:themeColor="text1" w:themeTint="F2"/>
                <w:sz w:val="24"/>
                <w:szCs w:val="24"/>
              </w:rPr>
            </w:pPr>
            <w:r w:rsidRPr="00955C8C">
              <w:rPr>
                <w:color w:val="0D0D0D" w:themeColor="text1" w:themeTint="F2"/>
                <w:sz w:val="24"/>
                <w:szCs w:val="24"/>
              </w:rPr>
              <w:t>Опись вложения</w:t>
            </w:r>
          </w:p>
        </w:tc>
      </w:tr>
      <w:tr w:rsidR="00955C8C" w:rsidRPr="00955C8C" w:rsidTr="00F23874">
        <w:tc>
          <w:tcPr>
            <w:tcW w:w="850" w:type="dxa"/>
          </w:tcPr>
          <w:p w:rsidR="00F23874" w:rsidRPr="00955C8C" w:rsidRDefault="00F23874" w:rsidP="00F23874">
            <w:pPr>
              <w:pStyle w:val="24"/>
              <w:shd w:val="clear" w:color="auto" w:fill="auto"/>
              <w:spacing w:line="360" w:lineRule="auto"/>
              <w:jc w:val="center"/>
              <w:rPr>
                <w:color w:val="0D0D0D" w:themeColor="text1" w:themeTint="F2"/>
                <w:sz w:val="24"/>
                <w:szCs w:val="24"/>
              </w:rPr>
            </w:pPr>
          </w:p>
        </w:tc>
        <w:tc>
          <w:tcPr>
            <w:tcW w:w="992" w:type="dxa"/>
          </w:tcPr>
          <w:p w:rsidR="00F23874" w:rsidRPr="00955C8C" w:rsidRDefault="00F23874" w:rsidP="00F23874">
            <w:pPr>
              <w:pStyle w:val="24"/>
              <w:shd w:val="clear" w:color="auto" w:fill="auto"/>
              <w:spacing w:line="360" w:lineRule="auto"/>
              <w:jc w:val="center"/>
              <w:rPr>
                <w:color w:val="0D0D0D" w:themeColor="text1" w:themeTint="F2"/>
                <w:sz w:val="24"/>
                <w:szCs w:val="24"/>
              </w:rPr>
            </w:pPr>
          </w:p>
        </w:tc>
        <w:tc>
          <w:tcPr>
            <w:tcW w:w="2127" w:type="dxa"/>
          </w:tcPr>
          <w:p w:rsidR="00F23874" w:rsidRPr="00955C8C" w:rsidRDefault="00F23874" w:rsidP="00F23874">
            <w:pPr>
              <w:pStyle w:val="24"/>
              <w:shd w:val="clear" w:color="auto" w:fill="auto"/>
              <w:spacing w:line="360" w:lineRule="auto"/>
              <w:jc w:val="center"/>
              <w:rPr>
                <w:color w:val="0D0D0D" w:themeColor="text1" w:themeTint="F2"/>
                <w:sz w:val="24"/>
                <w:szCs w:val="24"/>
              </w:rPr>
            </w:pPr>
          </w:p>
        </w:tc>
        <w:tc>
          <w:tcPr>
            <w:tcW w:w="1984" w:type="dxa"/>
          </w:tcPr>
          <w:p w:rsidR="00F23874" w:rsidRPr="00955C8C" w:rsidRDefault="00F23874" w:rsidP="00F23874">
            <w:pPr>
              <w:pStyle w:val="24"/>
              <w:shd w:val="clear" w:color="auto" w:fill="auto"/>
              <w:spacing w:line="360" w:lineRule="auto"/>
              <w:jc w:val="center"/>
              <w:rPr>
                <w:color w:val="0D0D0D" w:themeColor="text1" w:themeTint="F2"/>
                <w:sz w:val="24"/>
                <w:szCs w:val="24"/>
              </w:rPr>
            </w:pPr>
          </w:p>
        </w:tc>
        <w:tc>
          <w:tcPr>
            <w:tcW w:w="1701" w:type="dxa"/>
          </w:tcPr>
          <w:p w:rsidR="00F23874" w:rsidRPr="00955C8C" w:rsidRDefault="00F23874" w:rsidP="00F23874">
            <w:pPr>
              <w:pStyle w:val="24"/>
              <w:shd w:val="clear" w:color="auto" w:fill="auto"/>
              <w:spacing w:line="360" w:lineRule="auto"/>
              <w:jc w:val="center"/>
              <w:rPr>
                <w:color w:val="0D0D0D" w:themeColor="text1" w:themeTint="F2"/>
                <w:sz w:val="24"/>
                <w:szCs w:val="24"/>
              </w:rPr>
            </w:pPr>
          </w:p>
        </w:tc>
        <w:tc>
          <w:tcPr>
            <w:tcW w:w="2584" w:type="dxa"/>
          </w:tcPr>
          <w:p w:rsidR="00F23874" w:rsidRPr="00955C8C" w:rsidRDefault="00F23874" w:rsidP="00F23874">
            <w:pPr>
              <w:pStyle w:val="24"/>
              <w:shd w:val="clear" w:color="auto" w:fill="auto"/>
              <w:spacing w:line="360" w:lineRule="auto"/>
              <w:jc w:val="center"/>
              <w:rPr>
                <w:color w:val="0D0D0D" w:themeColor="text1" w:themeTint="F2"/>
                <w:sz w:val="24"/>
                <w:szCs w:val="24"/>
              </w:rPr>
            </w:pPr>
          </w:p>
        </w:tc>
      </w:tr>
      <w:tr w:rsidR="00F23874" w:rsidRPr="00955C8C" w:rsidTr="00F23874">
        <w:tc>
          <w:tcPr>
            <w:tcW w:w="850" w:type="dxa"/>
          </w:tcPr>
          <w:p w:rsidR="00F23874" w:rsidRPr="00955C8C" w:rsidRDefault="00F23874" w:rsidP="00F23874">
            <w:pPr>
              <w:pStyle w:val="24"/>
              <w:shd w:val="clear" w:color="auto" w:fill="auto"/>
              <w:spacing w:line="360" w:lineRule="auto"/>
              <w:rPr>
                <w:color w:val="0D0D0D" w:themeColor="text1" w:themeTint="F2"/>
                <w:sz w:val="24"/>
                <w:szCs w:val="24"/>
              </w:rPr>
            </w:pPr>
          </w:p>
        </w:tc>
        <w:tc>
          <w:tcPr>
            <w:tcW w:w="992" w:type="dxa"/>
          </w:tcPr>
          <w:p w:rsidR="00F23874" w:rsidRPr="00955C8C" w:rsidRDefault="00F23874" w:rsidP="00F23874">
            <w:pPr>
              <w:pStyle w:val="24"/>
              <w:shd w:val="clear" w:color="auto" w:fill="auto"/>
              <w:spacing w:line="360" w:lineRule="auto"/>
              <w:rPr>
                <w:color w:val="0D0D0D" w:themeColor="text1" w:themeTint="F2"/>
                <w:sz w:val="24"/>
                <w:szCs w:val="24"/>
              </w:rPr>
            </w:pPr>
          </w:p>
        </w:tc>
        <w:tc>
          <w:tcPr>
            <w:tcW w:w="2127" w:type="dxa"/>
          </w:tcPr>
          <w:p w:rsidR="00F23874" w:rsidRPr="00955C8C" w:rsidRDefault="00F23874" w:rsidP="00F23874">
            <w:pPr>
              <w:pStyle w:val="24"/>
              <w:shd w:val="clear" w:color="auto" w:fill="auto"/>
              <w:spacing w:line="360" w:lineRule="auto"/>
              <w:rPr>
                <w:color w:val="0D0D0D" w:themeColor="text1" w:themeTint="F2"/>
                <w:sz w:val="24"/>
                <w:szCs w:val="24"/>
              </w:rPr>
            </w:pPr>
          </w:p>
        </w:tc>
        <w:tc>
          <w:tcPr>
            <w:tcW w:w="1984" w:type="dxa"/>
          </w:tcPr>
          <w:p w:rsidR="00F23874" w:rsidRPr="00955C8C" w:rsidRDefault="00F23874" w:rsidP="00F23874">
            <w:pPr>
              <w:pStyle w:val="24"/>
              <w:shd w:val="clear" w:color="auto" w:fill="auto"/>
              <w:spacing w:line="360" w:lineRule="auto"/>
              <w:rPr>
                <w:color w:val="0D0D0D" w:themeColor="text1" w:themeTint="F2"/>
                <w:sz w:val="24"/>
                <w:szCs w:val="24"/>
              </w:rPr>
            </w:pPr>
          </w:p>
        </w:tc>
        <w:tc>
          <w:tcPr>
            <w:tcW w:w="1701" w:type="dxa"/>
          </w:tcPr>
          <w:p w:rsidR="00F23874" w:rsidRPr="00955C8C" w:rsidRDefault="00F23874" w:rsidP="00F23874">
            <w:pPr>
              <w:pStyle w:val="24"/>
              <w:shd w:val="clear" w:color="auto" w:fill="auto"/>
              <w:spacing w:line="360" w:lineRule="auto"/>
              <w:rPr>
                <w:color w:val="0D0D0D" w:themeColor="text1" w:themeTint="F2"/>
                <w:sz w:val="24"/>
                <w:szCs w:val="24"/>
              </w:rPr>
            </w:pPr>
          </w:p>
        </w:tc>
        <w:tc>
          <w:tcPr>
            <w:tcW w:w="2584" w:type="dxa"/>
          </w:tcPr>
          <w:p w:rsidR="00F23874" w:rsidRPr="00955C8C" w:rsidRDefault="00F23874" w:rsidP="00F23874">
            <w:pPr>
              <w:pStyle w:val="24"/>
              <w:shd w:val="clear" w:color="auto" w:fill="auto"/>
              <w:spacing w:line="360" w:lineRule="auto"/>
              <w:rPr>
                <w:color w:val="0D0D0D" w:themeColor="text1" w:themeTint="F2"/>
                <w:sz w:val="24"/>
                <w:szCs w:val="24"/>
              </w:rPr>
            </w:pPr>
          </w:p>
        </w:tc>
      </w:tr>
    </w:tbl>
    <w:p w:rsidR="00F23874" w:rsidRPr="00955C8C" w:rsidRDefault="00F23874" w:rsidP="00F23874">
      <w:pPr>
        <w:pStyle w:val="24"/>
        <w:shd w:val="clear" w:color="auto" w:fill="auto"/>
        <w:spacing w:line="360" w:lineRule="auto"/>
        <w:ind w:firstLine="709"/>
        <w:rPr>
          <w:color w:val="0D0D0D" w:themeColor="text1" w:themeTint="F2"/>
          <w:sz w:val="24"/>
          <w:szCs w:val="24"/>
        </w:rPr>
      </w:pPr>
    </w:p>
    <w:p w:rsidR="00F23874" w:rsidRPr="00955C8C" w:rsidRDefault="00F23874" w:rsidP="00F23874">
      <w:pPr>
        <w:pStyle w:val="24"/>
        <w:shd w:val="clear" w:color="auto" w:fill="auto"/>
        <w:spacing w:line="240" w:lineRule="auto"/>
        <w:ind w:firstLine="709"/>
        <w:rPr>
          <w:color w:val="0D0D0D" w:themeColor="text1" w:themeTint="F2"/>
          <w:sz w:val="24"/>
          <w:szCs w:val="24"/>
        </w:rPr>
      </w:pPr>
      <w:r w:rsidRPr="00955C8C">
        <w:rPr>
          <w:color w:val="0D0D0D" w:themeColor="text1" w:themeTint="F2"/>
          <w:sz w:val="24"/>
          <w:szCs w:val="24"/>
        </w:rPr>
        <w:t>Сдал:____________________________                           Принял:___________________________</w:t>
      </w:r>
    </w:p>
    <w:p w:rsidR="00F23874" w:rsidRPr="00955C8C" w:rsidRDefault="00F23874" w:rsidP="00F23874">
      <w:pPr>
        <w:pStyle w:val="24"/>
        <w:shd w:val="clear" w:color="auto" w:fill="auto"/>
        <w:spacing w:line="240" w:lineRule="auto"/>
        <w:ind w:firstLine="709"/>
        <w:rPr>
          <w:color w:val="0D0D0D" w:themeColor="text1" w:themeTint="F2"/>
          <w:sz w:val="18"/>
          <w:szCs w:val="18"/>
        </w:rPr>
      </w:pPr>
      <w:r w:rsidRPr="00955C8C">
        <w:rPr>
          <w:color w:val="0D0D0D" w:themeColor="text1" w:themeTint="F2"/>
          <w:sz w:val="18"/>
          <w:szCs w:val="18"/>
        </w:rPr>
        <w:t xml:space="preserve"> (должность)                                                                                                                  (должность)</w:t>
      </w:r>
    </w:p>
    <w:p w:rsidR="00F23874" w:rsidRPr="00955C8C" w:rsidRDefault="00F23874" w:rsidP="00F23874">
      <w:pPr>
        <w:pStyle w:val="24"/>
        <w:shd w:val="clear" w:color="auto" w:fill="auto"/>
        <w:spacing w:line="240" w:lineRule="auto"/>
        <w:ind w:firstLine="709"/>
        <w:rPr>
          <w:color w:val="0D0D0D" w:themeColor="text1" w:themeTint="F2"/>
          <w:sz w:val="18"/>
          <w:szCs w:val="18"/>
        </w:rPr>
      </w:pPr>
    </w:p>
    <w:p w:rsidR="00F23874" w:rsidRPr="00955C8C" w:rsidRDefault="00F23874" w:rsidP="00F23874">
      <w:pPr>
        <w:pStyle w:val="24"/>
        <w:shd w:val="clear" w:color="auto" w:fill="auto"/>
        <w:spacing w:line="240" w:lineRule="auto"/>
        <w:ind w:firstLine="709"/>
        <w:rPr>
          <w:color w:val="0D0D0D" w:themeColor="text1" w:themeTint="F2"/>
          <w:sz w:val="24"/>
          <w:szCs w:val="24"/>
        </w:rPr>
      </w:pPr>
      <w:r w:rsidRPr="00955C8C">
        <w:rPr>
          <w:color w:val="0D0D0D" w:themeColor="text1" w:themeTint="F2"/>
          <w:sz w:val="24"/>
          <w:szCs w:val="24"/>
        </w:rPr>
        <w:t xml:space="preserve"> _____________________________                                        ____________________________</w:t>
      </w:r>
    </w:p>
    <w:p w:rsidR="00F23874" w:rsidRPr="00955C8C" w:rsidRDefault="00F23874" w:rsidP="00F23874">
      <w:pPr>
        <w:pStyle w:val="24"/>
        <w:shd w:val="clear" w:color="auto" w:fill="auto"/>
        <w:spacing w:line="240" w:lineRule="auto"/>
        <w:ind w:firstLine="709"/>
        <w:rPr>
          <w:color w:val="0D0D0D" w:themeColor="text1" w:themeTint="F2"/>
          <w:sz w:val="18"/>
          <w:szCs w:val="18"/>
        </w:rPr>
      </w:pPr>
      <w:r w:rsidRPr="00955C8C">
        <w:rPr>
          <w:color w:val="0D0D0D" w:themeColor="text1" w:themeTint="F2"/>
          <w:sz w:val="18"/>
          <w:szCs w:val="18"/>
        </w:rPr>
        <w:t xml:space="preserve">                                    (подпись)                                                                                                                        (подпись)</w:t>
      </w:r>
    </w:p>
    <w:p w:rsidR="00F23874" w:rsidRPr="00955C8C" w:rsidRDefault="00F23874" w:rsidP="00F23874">
      <w:pPr>
        <w:pStyle w:val="24"/>
        <w:shd w:val="clear" w:color="auto" w:fill="auto"/>
        <w:spacing w:line="240" w:lineRule="auto"/>
        <w:ind w:firstLine="709"/>
        <w:rPr>
          <w:color w:val="0D0D0D" w:themeColor="text1" w:themeTint="F2"/>
          <w:sz w:val="18"/>
          <w:szCs w:val="18"/>
        </w:rPr>
      </w:pPr>
    </w:p>
    <w:p w:rsidR="00F23874" w:rsidRPr="00955C8C" w:rsidRDefault="00F23874" w:rsidP="00F23874">
      <w:pPr>
        <w:pStyle w:val="24"/>
        <w:shd w:val="clear" w:color="auto" w:fill="auto"/>
        <w:spacing w:line="240" w:lineRule="auto"/>
        <w:ind w:firstLine="709"/>
        <w:rPr>
          <w:color w:val="0D0D0D" w:themeColor="text1" w:themeTint="F2"/>
          <w:sz w:val="24"/>
          <w:szCs w:val="24"/>
        </w:rPr>
      </w:pPr>
      <w:r w:rsidRPr="00955C8C">
        <w:rPr>
          <w:color w:val="0D0D0D" w:themeColor="text1" w:themeTint="F2"/>
          <w:sz w:val="24"/>
          <w:szCs w:val="24"/>
        </w:rPr>
        <w:t>_____________________________                                         ____________________________</w:t>
      </w:r>
    </w:p>
    <w:p w:rsidR="00F23874" w:rsidRPr="00955C8C" w:rsidRDefault="00F23874" w:rsidP="00F23874">
      <w:pPr>
        <w:pStyle w:val="24"/>
        <w:shd w:val="clear" w:color="auto" w:fill="auto"/>
        <w:spacing w:line="240" w:lineRule="auto"/>
        <w:ind w:firstLine="709"/>
        <w:rPr>
          <w:color w:val="0D0D0D" w:themeColor="text1" w:themeTint="F2"/>
          <w:sz w:val="18"/>
          <w:szCs w:val="18"/>
        </w:rPr>
      </w:pPr>
      <w:r w:rsidRPr="00955C8C">
        <w:rPr>
          <w:color w:val="0D0D0D" w:themeColor="text1" w:themeTint="F2"/>
          <w:sz w:val="18"/>
          <w:szCs w:val="18"/>
        </w:rPr>
        <w:t xml:space="preserve">                                      (Ф.И.О.)                                                                                                                         (Ф.И.О.)</w:t>
      </w:r>
    </w:p>
    <w:p w:rsidR="00F23874" w:rsidRPr="00955C8C" w:rsidRDefault="00F23874" w:rsidP="00F23874">
      <w:pPr>
        <w:widowControl w:val="0"/>
        <w:shd w:val="clear" w:color="auto" w:fill="FFFFFF"/>
        <w:autoSpaceDE w:val="0"/>
        <w:ind w:firstLine="567"/>
        <w:rPr>
          <w:color w:val="0D0D0D" w:themeColor="text1" w:themeTint="F2"/>
        </w:rPr>
      </w:pPr>
    </w:p>
    <w:p w:rsidR="00F23874" w:rsidRPr="00955C8C" w:rsidRDefault="00F23874" w:rsidP="00F23874">
      <w:pPr>
        <w:widowControl w:val="0"/>
        <w:shd w:val="clear" w:color="auto" w:fill="FFFFFF"/>
        <w:autoSpaceDE w:val="0"/>
        <w:ind w:firstLine="567"/>
        <w:rPr>
          <w:color w:val="0D0D0D" w:themeColor="text1" w:themeTint="F2"/>
        </w:rPr>
      </w:pPr>
    </w:p>
    <w:tbl>
      <w:tblPr>
        <w:tblpPr w:leftFromText="180" w:rightFromText="180" w:vertAnchor="text" w:horzAnchor="margin" w:tblpXSpec="center" w:tblpY="349"/>
        <w:tblW w:w="9564" w:type="dxa"/>
        <w:tblLayout w:type="fixed"/>
        <w:tblLook w:val="0000" w:firstRow="0" w:lastRow="0" w:firstColumn="0" w:lastColumn="0" w:noHBand="0" w:noVBand="0"/>
      </w:tblPr>
      <w:tblGrid>
        <w:gridCol w:w="5188"/>
        <w:gridCol w:w="4376"/>
      </w:tblGrid>
      <w:tr w:rsidR="00102E3B" w:rsidRPr="00955C8C" w:rsidTr="003F5DDB">
        <w:trPr>
          <w:trHeight w:val="3367"/>
        </w:trPr>
        <w:tc>
          <w:tcPr>
            <w:tcW w:w="5188" w:type="dxa"/>
          </w:tcPr>
          <w:tbl>
            <w:tblPr>
              <w:tblpPr w:leftFromText="180" w:rightFromText="180" w:vertAnchor="text" w:horzAnchor="margin" w:tblpXSpec="center" w:tblpY="349"/>
              <w:tblW w:w="9564" w:type="dxa"/>
              <w:tblLayout w:type="fixed"/>
              <w:tblLook w:val="0000" w:firstRow="0" w:lastRow="0" w:firstColumn="0" w:lastColumn="0" w:noHBand="0" w:noVBand="0"/>
            </w:tblPr>
            <w:tblGrid>
              <w:gridCol w:w="9564"/>
            </w:tblGrid>
            <w:tr w:rsidR="00A90063" w:rsidRPr="00102E3B" w:rsidTr="002F08E4">
              <w:trPr>
                <w:trHeight w:val="3367"/>
              </w:trPr>
              <w:tc>
                <w:tcPr>
                  <w:tcW w:w="5188" w:type="dxa"/>
                </w:tcPr>
                <w:p w:rsidR="00A90063" w:rsidRPr="00955C8C" w:rsidRDefault="00A90063" w:rsidP="00A90063">
                  <w:pPr>
                    <w:widowControl w:val="0"/>
                    <w:shd w:val="clear" w:color="auto" w:fill="FFFFFF"/>
                    <w:tabs>
                      <w:tab w:val="left" w:leader="underscore" w:pos="1099"/>
                    </w:tabs>
                    <w:autoSpaceDE w:val="0"/>
                    <w:snapToGrid w:val="0"/>
                    <w:spacing w:before="19" w:line="245" w:lineRule="exact"/>
                    <w:ind w:firstLine="567"/>
                    <w:rPr>
                      <w:color w:val="0D0D0D" w:themeColor="text1" w:themeTint="F2"/>
                    </w:rPr>
                  </w:pPr>
                  <w:r>
                    <w:rPr>
                      <w:color w:val="0D0D0D" w:themeColor="text1" w:themeTint="F2"/>
                    </w:rPr>
                    <w:t>Заказчик:</w:t>
                  </w:r>
                </w:p>
                <w:p w:rsidR="00A90063" w:rsidRDefault="00793201" w:rsidP="00A90063">
                  <w:pPr>
                    <w:widowControl w:val="0"/>
                    <w:autoSpaceDE w:val="0"/>
                    <w:rPr>
                      <w:color w:val="0D0D0D" w:themeColor="text1" w:themeTint="F2"/>
                    </w:rPr>
                  </w:pPr>
                  <w:r>
                    <w:rPr>
                      <w:b/>
                      <w:color w:val="0D0D0D" w:themeColor="text1" w:themeTint="F2"/>
                    </w:rPr>
                    <w:t xml:space="preserve">_____________________ </w:t>
                  </w:r>
                  <w:r>
                    <w:rPr>
                      <w:color w:val="auto"/>
                      <w:szCs w:val="24"/>
                    </w:rPr>
                    <w:t>/_________/</w:t>
                  </w:r>
                </w:p>
                <w:p w:rsidR="00A90063" w:rsidRPr="00102E3B" w:rsidRDefault="00A90063" w:rsidP="00A90063">
                  <w:r w:rsidRPr="00102E3B">
                    <w:rPr>
                      <w:color w:val="0D0D0D" w:themeColor="text1" w:themeTint="F2"/>
                    </w:rPr>
                    <w:t>МП</w:t>
                  </w:r>
                </w:p>
              </w:tc>
            </w:tr>
          </w:tbl>
          <w:p w:rsidR="00102E3B" w:rsidRPr="00102E3B" w:rsidRDefault="00102E3B" w:rsidP="003F5DDB"/>
        </w:tc>
        <w:tc>
          <w:tcPr>
            <w:tcW w:w="4376" w:type="dxa"/>
          </w:tcPr>
          <w:p w:rsidR="00102E3B" w:rsidRPr="00955C8C" w:rsidRDefault="00102E3B" w:rsidP="003F5DDB">
            <w:pPr>
              <w:widowControl w:val="0"/>
              <w:autoSpaceDE w:val="0"/>
              <w:snapToGrid w:val="0"/>
              <w:ind w:firstLine="567"/>
              <w:rPr>
                <w:color w:val="0D0D0D" w:themeColor="text1" w:themeTint="F2"/>
              </w:rPr>
            </w:pPr>
            <w:r w:rsidRPr="00955C8C">
              <w:rPr>
                <w:color w:val="0D0D0D" w:themeColor="text1" w:themeTint="F2"/>
              </w:rPr>
              <w:t>Исполнитель:</w:t>
            </w:r>
          </w:p>
          <w:p w:rsidR="00396AF5" w:rsidRDefault="00396AF5" w:rsidP="003F5DDB">
            <w:pPr>
              <w:widowControl w:val="0"/>
              <w:autoSpaceDE w:val="0"/>
              <w:ind w:firstLine="567"/>
              <w:rPr>
                <w:color w:val="0D0D0D" w:themeColor="text1" w:themeTint="F2"/>
              </w:rPr>
            </w:pPr>
          </w:p>
          <w:p w:rsidR="00102E3B" w:rsidRDefault="00102E3B" w:rsidP="003F5DDB">
            <w:pPr>
              <w:widowControl w:val="0"/>
              <w:autoSpaceDE w:val="0"/>
              <w:ind w:firstLine="567"/>
              <w:rPr>
                <w:color w:val="0D0D0D" w:themeColor="text1" w:themeTint="F2"/>
              </w:rPr>
            </w:pPr>
            <w:r>
              <w:rPr>
                <w:b/>
                <w:color w:val="0D0D0D" w:themeColor="text1" w:themeTint="F2"/>
              </w:rPr>
              <w:t>______________</w:t>
            </w:r>
            <w:r w:rsidRPr="00955C8C">
              <w:rPr>
                <w:b/>
                <w:color w:val="0D0D0D" w:themeColor="text1" w:themeTint="F2"/>
              </w:rPr>
              <w:t>/</w:t>
            </w:r>
            <w:r w:rsidR="00396AF5">
              <w:rPr>
                <w:color w:val="0D0D0D" w:themeColor="text1" w:themeTint="F2"/>
              </w:rPr>
              <w:t>___________</w:t>
            </w:r>
            <w:r w:rsidR="0036302A">
              <w:rPr>
                <w:color w:val="0D0D0D" w:themeColor="text1" w:themeTint="F2"/>
              </w:rPr>
              <w:t>/</w:t>
            </w:r>
          </w:p>
          <w:p w:rsidR="00102E3B" w:rsidRPr="00102E3B" w:rsidRDefault="00102E3B" w:rsidP="003F5DDB">
            <w:pPr>
              <w:ind w:firstLine="708"/>
            </w:pPr>
            <w:r>
              <w:t>МП</w:t>
            </w:r>
          </w:p>
        </w:tc>
      </w:tr>
    </w:tbl>
    <w:p w:rsidR="00F23874" w:rsidRPr="00955C8C" w:rsidRDefault="00F23874" w:rsidP="00F23874">
      <w:pPr>
        <w:jc w:val="right"/>
        <w:rPr>
          <w:color w:val="0D0D0D" w:themeColor="text1" w:themeTint="F2"/>
        </w:rPr>
      </w:pPr>
    </w:p>
    <w:p w:rsidR="00F23874" w:rsidRDefault="00F23874" w:rsidP="00102E3B">
      <w:pPr>
        <w:rPr>
          <w:color w:val="0D0D0D" w:themeColor="text1" w:themeTint="F2"/>
        </w:rPr>
      </w:pPr>
    </w:p>
    <w:p w:rsidR="00102E3B" w:rsidRPr="00955C8C" w:rsidRDefault="00102E3B" w:rsidP="00102E3B">
      <w:pPr>
        <w:rPr>
          <w:color w:val="0D0D0D" w:themeColor="text1" w:themeTint="F2"/>
        </w:rPr>
      </w:pPr>
    </w:p>
    <w:p w:rsidR="00F23874" w:rsidRPr="00955C8C" w:rsidRDefault="00F23874" w:rsidP="00F23874">
      <w:pPr>
        <w:jc w:val="right"/>
        <w:rPr>
          <w:color w:val="0D0D0D" w:themeColor="text1" w:themeTint="F2"/>
        </w:rPr>
      </w:pPr>
    </w:p>
    <w:p w:rsidR="00F23874" w:rsidRPr="00955C8C" w:rsidRDefault="00102E3B" w:rsidP="00F23874">
      <w:pPr>
        <w:widowControl w:val="0"/>
        <w:ind w:left="5954"/>
        <w:jc w:val="right"/>
        <w:rPr>
          <w:color w:val="0D0D0D" w:themeColor="text1" w:themeTint="F2"/>
          <w:szCs w:val="24"/>
        </w:rPr>
      </w:pPr>
      <w:r>
        <w:rPr>
          <w:color w:val="0D0D0D" w:themeColor="text1" w:themeTint="F2"/>
          <w:szCs w:val="24"/>
        </w:rPr>
        <w:t>П</w:t>
      </w:r>
      <w:r w:rsidR="00F23874" w:rsidRPr="00955C8C">
        <w:rPr>
          <w:color w:val="0D0D0D" w:themeColor="text1" w:themeTint="F2"/>
          <w:szCs w:val="24"/>
        </w:rPr>
        <w:t>РИЛОЖЕНИЕ № 3</w:t>
      </w:r>
    </w:p>
    <w:p w:rsidR="00F23874" w:rsidRPr="00955C8C" w:rsidRDefault="00F23874" w:rsidP="00F23874">
      <w:pPr>
        <w:widowControl w:val="0"/>
        <w:ind w:left="5954"/>
        <w:jc w:val="right"/>
        <w:rPr>
          <w:color w:val="0D0D0D" w:themeColor="text1" w:themeTint="F2"/>
          <w:szCs w:val="24"/>
        </w:rPr>
      </w:pPr>
      <w:r w:rsidRPr="00955C8C">
        <w:rPr>
          <w:color w:val="0D0D0D" w:themeColor="text1" w:themeTint="F2"/>
          <w:szCs w:val="24"/>
        </w:rPr>
        <w:t>к Контракту</w:t>
      </w:r>
    </w:p>
    <w:p w:rsidR="00F23874" w:rsidRPr="00955C8C" w:rsidRDefault="00F23874" w:rsidP="00F23874">
      <w:pPr>
        <w:widowControl w:val="0"/>
        <w:ind w:left="5954"/>
        <w:jc w:val="right"/>
        <w:rPr>
          <w:color w:val="0D0D0D" w:themeColor="text1" w:themeTint="F2"/>
          <w:szCs w:val="24"/>
        </w:rPr>
      </w:pPr>
    </w:p>
    <w:p w:rsidR="00F23874" w:rsidRPr="00955C8C" w:rsidRDefault="00F23874" w:rsidP="00F23874">
      <w:pPr>
        <w:widowControl w:val="0"/>
        <w:ind w:left="5670"/>
        <w:jc w:val="right"/>
        <w:rPr>
          <w:color w:val="0D0D0D" w:themeColor="text1" w:themeTint="F2"/>
          <w:szCs w:val="24"/>
        </w:rPr>
      </w:pPr>
      <w:r w:rsidRPr="00955C8C">
        <w:rPr>
          <w:color w:val="0D0D0D" w:themeColor="text1" w:themeTint="F2"/>
          <w:szCs w:val="24"/>
        </w:rPr>
        <w:t>от «__» __________ 20__ г. №____</w:t>
      </w:r>
    </w:p>
    <w:p w:rsidR="00F23874" w:rsidRPr="00955C8C" w:rsidRDefault="00F23874" w:rsidP="00F23874">
      <w:pPr>
        <w:rPr>
          <w:color w:val="0D0D0D" w:themeColor="text1" w:themeTint="F2"/>
        </w:rPr>
      </w:pPr>
      <w:r w:rsidRPr="00955C8C">
        <w:rPr>
          <w:color w:val="0D0D0D" w:themeColor="text1" w:themeTint="F2"/>
        </w:rPr>
        <w:t>Образец!</w:t>
      </w:r>
    </w:p>
    <w:p w:rsidR="00F23874" w:rsidRPr="00955C8C" w:rsidRDefault="00F23874" w:rsidP="00F23874">
      <w:pPr>
        <w:rPr>
          <w:color w:val="0D0D0D" w:themeColor="text1" w:themeTint="F2"/>
        </w:rPr>
      </w:pPr>
    </w:p>
    <w:tbl>
      <w:tblPr>
        <w:tblW w:w="9025" w:type="dxa"/>
        <w:tblInd w:w="93" w:type="dxa"/>
        <w:tblLook w:val="04A0" w:firstRow="1" w:lastRow="0" w:firstColumn="1" w:lastColumn="0" w:noHBand="0" w:noVBand="1"/>
      </w:tblPr>
      <w:tblGrid>
        <w:gridCol w:w="624"/>
        <w:gridCol w:w="1023"/>
        <w:gridCol w:w="1274"/>
        <w:gridCol w:w="3484"/>
        <w:gridCol w:w="825"/>
        <w:gridCol w:w="1795"/>
      </w:tblGrid>
      <w:tr w:rsidR="00955C8C" w:rsidRPr="00955C8C" w:rsidTr="00F23874">
        <w:trPr>
          <w:trHeight w:val="216"/>
        </w:trPr>
        <w:tc>
          <w:tcPr>
            <w:tcW w:w="9025" w:type="dxa"/>
            <w:gridSpan w:val="6"/>
            <w:tcBorders>
              <w:top w:val="nil"/>
              <w:left w:val="nil"/>
              <w:bottom w:val="nil"/>
              <w:right w:val="nil"/>
            </w:tcBorders>
            <w:shd w:val="clear" w:color="auto" w:fill="auto"/>
            <w:noWrap/>
            <w:hideMark/>
          </w:tcPr>
          <w:p w:rsidR="00F23874" w:rsidRPr="00955C8C" w:rsidRDefault="00F23874" w:rsidP="00F23874">
            <w:pPr>
              <w:rPr>
                <w:rFonts w:ascii="Arial" w:hAnsi="Arial" w:cs="Arial"/>
                <w:b/>
                <w:bCs/>
                <w:color w:val="0D0D0D" w:themeColor="text1" w:themeTint="F2"/>
                <w:sz w:val="18"/>
                <w:szCs w:val="18"/>
              </w:rPr>
            </w:pPr>
            <w:bookmarkStart w:id="2" w:name="Par271"/>
            <w:bookmarkEnd w:id="2"/>
            <w:r w:rsidRPr="00955C8C">
              <w:rPr>
                <w:rFonts w:ascii="Arial" w:hAnsi="Arial" w:cs="Arial"/>
                <w:b/>
                <w:bCs/>
                <w:color w:val="0D0D0D" w:themeColor="text1" w:themeTint="F2"/>
                <w:sz w:val="18"/>
                <w:szCs w:val="18"/>
              </w:rPr>
              <w:t xml:space="preserve">Опись передачи возвратной корреспонденции № ______________ </w:t>
            </w:r>
            <w:proofErr w:type="gramStart"/>
            <w:r w:rsidRPr="00955C8C">
              <w:rPr>
                <w:rFonts w:ascii="Arial" w:hAnsi="Arial" w:cs="Arial"/>
                <w:b/>
                <w:bCs/>
                <w:color w:val="0D0D0D" w:themeColor="text1" w:themeTint="F2"/>
                <w:sz w:val="18"/>
                <w:szCs w:val="18"/>
              </w:rPr>
              <w:t>от</w:t>
            </w:r>
            <w:proofErr w:type="gramEnd"/>
            <w:r w:rsidRPr="00955C8C">
              <w:rPr>
                <w:rFonts w:ascii="Arial" w:hAnsi="Arial" w:cs="Arial"/>
                <w:b/>
                <w:bCs/>
                <w:color w:val="0D0D0D" w:themeColor="text1" w:themeTint="F2"/>
                <w:sz w:val="18"/>
                <w:szCs w:val="18"/>
              </w:rPr>
              <w:t xml:space="preserve"> ____.___.________</w:t>
            </w:r>
          </w:p>
        </w:tc>
      </w:tr>
      <w:tr w:rsidR="00955C8C" w:rsidRPr="00955C8C" w:rsidTr="00F23874">
        <w:trPr>
          <w:trHeight w:val="216"/>
        </w:trPr>
        <w:tc>
          <w:tcPr>
            <w:tcW w:w="62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023"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16"/>
        </w:trPr>
        <w:tc>
          <w:tcPr>
            <w:tcW w:w="62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023"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20"/>
              </w:rPr>
            </w:pPr>
            <w:r w:rsidRPr="00955C8C">
              <w:rPr>
                <w:rFonts w:ascii="Arial" w:hAnsi="Arial" w:cs="Arial"/>
                <w:b/>
                <w:bCs/>
                <w:color w:val="0D0D0D" w:themeColor="text1" w:themeTint="F2"/>
                <w:sz w:val="18"/>
                <w:szCs w:val="18"/>
              </w:rPr>
              <w:t>М.П.</w:t>
            </w: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16"/>
        </w:trPr>
        <w:tc>
          <w:tcPr>
            <w:tcW w:w="6405" w:type="dxa"/>
            <w:gridSpan w:val="4"/>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18"/>
                <w:szCs w:val="18"/>
              </w:rPr>
            </w:pPr>
            <w:r w:rsidRPr="00955C8C">
              <w:rPr>
                <w:rFonts w:ascii="Arial" w:hAnsi="Arial" w:cs="Arial"/>
                <w:color w:val="0D0D0D" w:themeColor="text1" w:themeTint="F2"/>
                <w:sz w:val="18"/>
                <w:szCs w:val="18"/>
              </w:rPr>
              <w:t>От: _______________________________________________</w:t>
            </w: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16"/>
        </w:trPr>
        <w:tc>
          <w:tcPr>
            <w:tcW w:w="624" w:type="dxa"/>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18"/>
                <w:szCs w:val="18"/>
              </w:rPr>
            </w:pPr>
            <w:r w:rsidRPr="00955C8C">
              <w:rPr>
                <w:rFonts w:ascii="Arial" w:hAnsi="Arial" w:cs="Arial"/>
                <w:color w:val="0D0D0D" w:themeColor="text1" w:themeTint="F2"/>
                <w:sz w:val="18"/>
                <w:szCs w:val="18"/>
              </w:rPr>
              <w:t> </w:t>
            </w:r>
          </w:p>
        </w:tc>
        <w:tc>
          <w:tcPr>
            <w:tcW w:w="2297" w:type="dxa"/>
            <w:gridSpan w:val="2"/>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16"/>
                <w:szCs w:val="16"/>
              </w:rPr>
            </w:pPr>
            <w:r w:rsidRPr="00955C8C">
              <w:rPr>
                <w:rFonts w:ascii="Arial" w:hAnsi="Arial" w:cs="Arial"/>
                <w:color w:val="0D0D0D" w:themeColor="text1" w:themeTint="F2"/>
                <w:sz w:val="16"/>
                <w:szCs w:val="16"/>
              </w:rPr>
              <w:t>(наименование исполнителя)</w:t>
            </w: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80"/>
        </w:trPr>
        <w:tc>
          <w:tcPr>
            <w:tcW w:w="6405" w:type="dxa"/>
            <w:gridSpan w:val="4"/>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18"/>
                <w:szCs w:val="18"/>
              </w:rPr>
            </w:pPr>
            <w:r w:rsidRPr="00955C8C">
              <w:rPr>
                <w:rFonts w:ascii="Arial" w:hAnsi="Arial" w:cs="Arial"/>
                <w:color w:val="0D0D0D" w:themeColor="text1" w:themeTint="F2"/>
                <w:sz w:val="18"/>
                <w:szCs w:val="18"/>
              </w:rPr>
              <w:t>Кому: _____________________________________________</w:t>
            </w: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80"/>
        </w:trPr>
        <w:tc>
          <w:tcPr>
            <w:tcW w:w="62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2297" w:type="dxa"/>
            <w:gridSpan w:val="2"/>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16"/>
                <w:szCs w:val="16"/>
              </w:rPr>
            </w:pPr>
            <w:r w:rsidRPr="00955C8C">
              <w:rPr>
                <w:rFonts w:ascii="Arial" w:hAnsi="Arial" w:cs="Arial"/>
                <w:color w:val="0D0D0D" w:themeColor="text1" w:themeTint="F2"/>
                <w:sz w:val="16"/>
                <w:szCs w:val="16"/>
              </w:rPr>
              <w:t>(наименование заказчика)</w:t>
            </w: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16"/>
        </w:trPr>
        <w:tc>
          <w:tcPr>
            <w:tcW w:w="1647" w:type="dxa"/>
            <w:gridSpan w:val="2"/>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18"/>
                <w:szCs w:val="18"/>
              </w:rPr>
              <w:t>Примечание:</w:t>
            </w: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29"/>
        </w:trPr>
        <w:tc>
          <w:tcPr>
            <w:tcW w:w="62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023"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29"/>
        </w:trPr>
        <w:tc>
          <w:tcPr>
            <w:tcW w:w="624" w:type="dxa"/>
            <w:tcBorders>
              <w:top w:val="single" w:sz="8" w:space="0" w:color="auto"/>
              <w:left w:val="single" w:sz="8" w:space="0" w:color="auto"/>
              <w:bottom w:val="nil"/>
              <w:right w:val="single" w:sz="8" w:space="0" w:color="auto"/>
            </w:tcBorders>
            <w:shd w:val="clear" w:color="auto" w:fill="auto"/>
            <w:noWrap/>
            <w:hideMark/>
          </w:tcPr>
          <w:p w:rsidR="00F23874" w:rsidRPr="00955C8C" w:rsidRDefault="00F23874" w:rsidP="008A6B92">
            <w:pPr>
              <w:ind w:firstLineChars="100" w:firstLine="181"/>
              <w:rPr>
                <w:rFonts w:ascii="Arial" w:hAnsi="Arial" w:cs="Arial"/>
                <w:color w:val="0D0D0D" w:themeColor="text1" w:themeTint="F2"/>
                <w:sz w:val="20"/>
              </w:rPr>
            </w:pPr>
            <w:r w:rsidRPr="00955C8C">
              <w:rPr>
                <w:rFonts w:ascii="Arial" w:hAnsi="Arial" w:cs="Arial"/>
                <w:b/>
                <w:bCs/>
                <w:color w:val="0D0D0D" w:themeColor="text1" w:themeTint="F2"/>
                <w:sz w:val="18"/>
                <w:szCs w:val="18"/>
              </w:rPr>
              <w:t>№</w:t>
            </w:r>
          </w:p>
        </w:tc>
        <w:tc>
          <w:tcPr>
            <w:tcW w:w="1023" w:type="dxa"/>
            <w:tcBorders>
              <w:top w:val="single" w:sz="8" w:space="0" w:color="auto"/>
              <w:left w:val="nil"/>
              <w:bottom w:val="nil"/>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b/>
                <w:bCs/>
                <w:color w:val="0D0D0D" w:themeColor="text1" w:themeTint="F2"/>
                <w:sz w:val="18"/>
                <w:szCs w:val="18"/>
              </w:rPr>
              <w:t>ШПИ</w:t>
            </w:r>
          </w:p>
        </w:tc>
        <w:tc>
          <w:tcPr>
            <w:tcW w:w="1274" w:type="dxa"/>
            <w:tcBorders>
              <w:top w:val="single" w:sz="8" w:space="0" w:color="auto"/>
              <w:left w:val="nil"/>
              <w:bottom w:val="nil"/>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b/>
                <w:bCs/>
                <w:color w:val="0D0D0D" w:themeColor="text1" w:themeTint="F2"/>
                <w:sz w:val="18"/>
                <w:szCs w:val="18"/>
              </w:rPr>
              <w:t>Адрес</w:t>
            </w:r>
          </w:p>
        </w:tc>
        <w:tc>
          <w:tcPr>
            <w:tcW w:w="3484" w:type="dxa"/>
            <w:tcBorders>
              <w:top w:val="single" w:sz="8" w:space="0" w:color="auto"/>
              <w:left w:val="nil"/>
              <w:bottom w:val="nil"/>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b/>
                <w:bCs/>
                <w:color w:val="0D0D0D" w:themeColor="text1" w:themeTint="F2"/>
                <w:sz w:val="18"/>
                <w:szCs w:val="18"/>
              </w:rPr>
              <w:t>Адресат</w:t>
            </w:r>
          </w:p>
        </w:tc>
        <w:tc>
          <w:tcPr>
            <w:tcW w:w="825" w:type="dxa"/>
            <w:tcBorders>
              <w:top w:val="single" w:sz="8" w:space="0" w:color="auto"/>
              <w:left w:val="nil"/>
              <w:bottom w:val="nil"/>
              <w:right w:val="single" w:sz="8" w:space="0" w:color="auto"/>
            </w:tcBorders>
            <w:shd w:val="clear" w:color="auto" w:fill="auto"/>
            <w:noWrap/>
            <w:hideMark/>
          </w:tcPr>
          <w:p w:rsidR="00F23874" w:rsidRPr="00955C8C" w:rsidRDefault="00F23874" w:rsidP="008A6B92">
            <w:pPr>
              <w:ind w:firstLineChars="100" w:firstLine="181"/>
              <w:rPr>
                <w:rFonts w:ascii="Arial" w:hAnsi="Arial" w:cs="Arial"/>
                <w:color w:val="0D0D0D" w:themeColor="text1" w:themeTint="F2"/>
                <w:sz w:val="20"/>
              </w:rPr>
            </w:pPr>
            <w:r w:rsidRPr="00955C8C">
              <w:rPr>
                <w:rFonts w:ascii="Arial" w:hAnsi="Arial" w:cs="Arial"/>
                <w:b/>
                <w:bCs/>
                <w:color w:val="0D0D0D" w:themeColor="text1" w:themeTint="F2"/>
                <w:sz w:val="18"/>
                <w:szCs w:val="18"/>
              </w:rPr>
              <w:t>Тип</w:t>
            </w:r>
          </w:p>
        </w:tc>
        <w:tc>
          <w:tcPr>
            <w:tcW w:w="1795" w:type="dxa"/>
            <w:tcBorders>
              <w:top w:val="single" w:sz="8" w:space="0" w:color="auto"/>
              <w:left w:val="nil"/>
              <w:bottom w:val="nil"/>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b/>
                <w:bCs/>
                <w:color w:val="0D0D0D" w:themeColor="text1" w:themeTint="F2"/>
                <w:sz w:val="18"/>
                <w:szCs w:val="18"/>
              </w:rPr>
              <w:t>Причина</w:t>
            </w:r>
          </w:p>
        </w:tc>
      </w:tr>
      <w:tr w:rsidR="00955C8C" w:rsidRPr="00955C8C" w:rsidTr="00F23874">
        <w:trPr>
          <w:trHeight w:val="331"/>
        </w:trPr>
        <w:tc>
          <w:tcPr>
            <w:tcW w:w="624" w:type="dxa"/>
            <w:tcBorders>
              <w:top w:val="single" w:sz="8" w:space="0" w:color="auto"/>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1</w:t>
            </w:r>
          </w:p>
        </w:tc>
        <w:tc>
          <w:tcPr>
            <w:tcW w:w="1023" w:type="dxa"/>
            <w:tcBorders>
              <w:top w:val="single" w:sz="8" w:space="0" w:color="auto"/>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single" w:sz="8" w:space="0" w:color="auto"/>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single" w:sz="8" w:space="0" w:color="auto"/>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single" w:sz="8" w:space="0" w:color="auto"/>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single" w:sz="8" w:space="0" w:color="auto"/>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2</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3</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4</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5</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6</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7</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8</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9</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10</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11</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hideMark/>
          </w:tcPr>
          <w:p w:rsidR="00F23874" w:rsidRPr="00955C8C" w:rsidRDefault="00F23874" w:rsidP="00F23874">
            <w:pP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12</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13</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14</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331"/>
        </w:trPr>
        <w:tc>
          <w:tcPr>
            <w:tcW w:w="624" w:type="dxa"/>
            <w:tcBorders>
              <w:top w:val="nil"/>
              <w:left w:val="single" w:sz="8" w:space="0" w:color="auto"/>
              <w:bottom w:val="single" w:sz="4" w:space="0" w:color="auto"/>
              <w:right w:val="single" w:sz="4" w:space="0" w:color="auto"/>
            </w:tcBorders>
            <w:shd w:val="clear" w:color="auto" w:fill="auto"/>
            <w:noWrap/>
            <w:hideMark/>
          </w:tcPr>
          <w:p w:rsidR="00F23874" w:rsidRPr="00955C8C" w:rsidRDefault="00F23874" w:rsidP="00F23874">
            <w:pPr>
              <w:ind w:firstLineChars="100" w:firstLine="140"/>
              <w:rPr>
                <w:rFonts w:ascii="Arial" w:hAnsi="Arial" w:cs="Arial"/>
                <w:color w:val="0D0D0D" w:themeColor="text1" w:themeTint="F2"/>
                <w:sz w:val="20"/>
              </w:rPr>
            </w:pPr>
            <w:r w:rsidRPr="00955C8C">
              <w:rPr>
                <w:rFonts w:ascii="Arial" w:hAnsi="Arial" w:cs="Arial"/>
                <w:color w:val="0D0D0D" w:themeColor="text1" w:themeTint="F2"/>
                <w:sz w:val="14"/>
                <w:szCs w:val="14"/>
              </w:rPr>
              <w:t>15</w:t>
            </w:r>
          </w:p>
        </w:tc>
        <w:tc>
          <w:tcPr>
            <w:tcW w:w="1023"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1274" w:type="dxa"/>
            <w:tcBorders>
              <w:top w:val="nil"/>
              <w:left w:val="nil"/>
              <w:bottom w:val="single" w:sz="4" w:space="0" w:color="auto"/>
              <w:right w:val="single" w:sz="4"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3484" w:type="dxa"/>
            <w:tcBorders>
              <w:top w:val="nil"/>
              <w:left w:val="nil"/>
              <w:bottom w:val="single" w:sz="4" w:space="0" w:color="auto"/>
              <w:right w:val="single" w:sz="4" w:space="0" w:color="auto"/>
            </w:tcBorders>
            <w:shd w:val="clear" w:color="auto" w:fill="auto"/>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c>
          <w:tcPr>
            <w:tcW w:w="825" w:type="dxa"/>
            <w:tcBorders>
              <w:top w:val="nil"/>
              <w:left w:val="nil"/>
              <w:bottom w:val="single" w:sz="4" w:space="0" w:color="auto"/>
              <w:right w:val="single" w:sz="4" w:space="0" w:color="auto"/>
            </w:tcBorders>
            <w:shd w:val="clear" w:color="auto" w:fill="auto"/>
            <w:noWrap/>
          </w:tcPr>
          <w:p w:rsidR="00F23874" w:rsidRPr="00955C8C" w:rsidRDefault="00F23874" w:rsidP="00F23874">
            <w:pPr>
              <w:jc w:val="center"/>
              <w:rPr>
                <w:rFonts w:ascii="Arial" w:hAnsi="Arial" w:cs="Arial"/>
                <w:color w:val="0D0D0D" w:themeColor="text1" w:themeTint="F2"/>
                <w:sz w:val="20"/>
              </w:rPr>
            </w:pPr>
          </w:p>
        </w:tc>
        <w:tc>
          <w:tcPr>
            <w:tcW w:w="1795" w:type="dxa"/>
            <w:tcBorders>
              <w:top w:val="nil"/>
              <w:left w:val="nil"/>
              <w:bottom w:val="single" w:sz="4" w:space="0" w:color="auto"/>
              <w:right w:val="single" w:sz="8" w:space="0" w:color="auto"/>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20"/>
              </w:rPr>
              <w:t> </w:t>
            </w:r>
          </w:p>
        </w:tc>
      </w:tr>
      <w:tr w:rsidR="00955C8C" w:rsidRPr="00955C8C" w:rsidTr="00F23874">
        <w:trPr>
          <w:trHeight w:val="216"/>
        </w:trPr>
        <w:tc>
          <w:tcPr>
            <w:tcW w:w="1647" w:type="dxa"/>
            <w:gridSpan w:val="2"/>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18"/>
                <w:szCs w:val="18"/>
              </w:rPr>
            </w:pPr>
            <w:r w:rsidRPr="00955C8C">
              <w:rPr>
                <w:rFonts w:ascii="Arial" w:hAnsi="Arial" w:cs="Arial"/>
                <w:color w:val="0D0D0D" w:themeColor="text1" w:themeTint="F2"/>
                <w:sz w:val="18"/>
                <w:szCs w:val="18"/>
              </w:rPr>
              <w:t>Страница 1/1</w:t>
            </w: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16"/>
        </w:trPr>
        <w:tc>
          <w:tcPr>
            <w:tcW w:w="62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023"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348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82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16"/>
        </w:trPr>
        <w:tc>
          <w:tcPr>
            <w:tcW w:w="1647" w:type="dxa"/>
            <w:gridSpan w:val="2"/>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18"/>
                <w:szCs w:val="18"/>
              </w:rPr>
            </w:pPr>
            <w:r w:rsidRPr="00955C8C">
              <w:rPr>
                <w:rFonts w:ascii="Arial" w:hAnsi="Arial" w:cs="Arial"/>
                <w:b/>
                <w:bCs/>
                <w:color w:val="0D0D0D" w:themeColor="text1" w:themeTint="F2"/>
                <w:sz w:val="18"/>
                <w:szCs w:val="18"/>
              </w:rPr>
              <w:t>Итого: ___</w:t>
            </w:r>
            <w:r w:rsidRPr="00955C8C">
              <w:rPr>
                <w:rFonts w:ascii="Arial" w:hAnsi="Arial" w:cs="Arial"/>
                <w:color w:val="0D0D0D" w:themeColor="text1" w:themeTint="F2"/>
                <w:sz w:val="18"/>
                <w:szCs w:val="18"/>
              </w:rPr>
              <w:t xml:space="preserve"> шт.</w:t>
            </w: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6104" w:type="dxa"/>
            <w:gridSpan w:val="3"/>
            <w:tcBorders>
              <w:top w:val="nil"/>
              <w:left w:val="nil"/>
              <w:bottom w:val="nil"/>
              <w:right w:val="nil"/>
            </w:tcBorders>
            <w:shd w:val="clear" w:color="auto" w:fill="auto"/>
            <w:noWrap/>
            <w:hideMark/>
          </w:tcPr>
          <w:p w:rsidR="00F23874" w:rsidRPr="00955C8C" w:rsidRDefault="00F23874" w:rsidP="00F23874">
            <w:pPr>
              <w:rPr>
                <w:rFonts w:ascii="Arial" w:hAnsi="Arial" w:cs="Arial"/>
                <w:b/>
                <w:bCs/>
                <w:color w:val="0D0D0D" w:themeColor="text1" w:themeTint="F2"/>
                <w:sz w:val="18"/>
                <w:szCs w:val="18"/>
              </w:rPr>
            </w:pPr>
            <w:r w:rsidRPr="00955C8C">
              <w:rPr>
                <w:rFonts w:ascii="Arial" w:hAnsi="Arial" w:cs="Arial"/>
                <w:b/>
                <w:bCs/>
                <w:color w:val="0D0D0D" w:themeColor="text1" w:themeTint="F2"/>
                <w:sz w:val="18"/>
                <w:szCs w:val="18"/>
              </w:rPr>
              <w:t>Принял________________________________</w:t>
            </w:r>
          </w:p>
        </w:tc>
      </w:tr>
      <w:tr w:rsidR="00955C8C" w:rsidRPr="00955C8C" w:rsidTr="00F23874">
        <w:trPr>
          <w:trHeight w:val="216"/>
        </w:trPr>
        <w:tc>
          <w:tcPr>
            <w:tcW w:w="62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023"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3484" w:type="dxa"/>
            <w:tcBorders>
              <w:top w:val="nil"/>
              <w:left w:val="nil"/>
              <w:bottom w:val="nil"/>
              <w:right w:val="nil"/>
            </w:tcBorders>
            <w:shd w:val="clear" w:color="auto" w:fill="auto"/>
            <w:noWrap/>
            <w:hideMark/>
          </w:tcPr>
          <w:p w:rsidR="00F23874" w:rsidRPr="00955C8C" w:rsidRDefault="00F23874" w:rsidP="00F23874">
            <w:pPr>
              <w:jc w:val="center"/>
              <w:rPr>
                <w:rFonts w:ascii="Arial" w:hAnsi="Arial" w:cs="Arial"/>
                <w:color w:val="0D0D0D" w:themeColor="text1" w:themeTint="F2"/>
                <w:sz w:val="20"/>
              </w:rPr>
            </w:pPr>
            <w:r w:rsidRPr="00955C8C">
              <w:rPr>
                <w:rFonts w:ascii="Arial" w:hAnsi="Arial" w:cs="Arial"/>
                <w:color w:val="0D0D0D" w:themeColor="text1" w:themeTint="F2"/>
                <w:sz w:val="18"/>
                <w:szCs w:val="18"/>
              </w:rPr>
              <w:t>должность, ФИО, подпись</w:t>
            </w:r>
          </w:p>
        </w:tc>
        <w:tc>
          <w:tcPr>
            <w:tcW w:w="825" w:type="dxa"/>
            <w:tcBorders>
              <w:top w:val="nil"/>
              <w:left w:val="nil"/>
              <w:bottom w:val="nil"/>
              <w:right w:val="nil"/>
            </w:tcBorders>
            <w:shd w:val="clear" w:color="auto" w:fill="auto"/>
            <w:noWrap/>
            <w:hideMark/>
          </w:tcPr>
          <w:p w:rsidR="00F23874" w:rsidRPr="00955C8C" w:rsidRDefault="00F23874" w:rsidP="00F23874">
            <w:pPr>
              <w:rPr>
                <w:rFonts w:ascii="Arial" w:hAnsi="Arial" w:cs="Arial"/>
                <w:color w:val="0D0D0D" w:themeColor="text1" w:themeTint="F2"/>
                <w:sz w:val="20"/>
              </w:rPr>
            </w:pPr>
            <w:r w:rsidRPr="00955C8C">
              <w:rPr>
                <w:rFonts w:ascii="Arial" w:hAnsi="Arial" w:cs="Arial"/>
                <w:b/>
                <w:bCs/>
                <w:color w:val="0D0D0D" w:themeColor="text1" w:themeTint="F2"/>
                <w:sz w:val="18"/>
                <w:szCs w:val="18"/>
              </w:rPr>
              <w:t>М.П.</w:t>
            </w:r>
          </w:p>
        </w:tc>
        <w:tc>
          <w:tcPr>
            <w:tcW w:w="1795"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r>
      <w:tr w:rsidR="00955C8C" w:rsidRPr="00955C8C" w:rsidTr="00F23874">
        <w:trPr>
          <w:trHeight w:val="216"/>
        </w:trPr>
        <w:tc>
          <w:tcPr>
            <w:tcW w:w="62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023"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1274" w:type="dxa"/>
            <w:tcBorders>
              <w:top w:val="nil"/>
              <w:left w:val="nil"/>
              <w:bottom w:val="nil"/>
              <w:right w:val="nil"/>
            </w:tcBorders>
            <w:shd w:val="clear" w:color="auto" w:fill="auto"/>
            <w:noWrap/>
            <w:vAlign w:val="bottom"/>
            <w:hideMark/>
          </w:tcPr>
          <w:p w:rsidR="00F23874" w:rsidRPr="00955C8C" w:rsidRDefault="00F23874" w:rsidP="00F23874">
            <w:pPr>
              <w:rPr>
                <w:rFonts w:ascii="Arial" w:hAnsi="Arial" w:cs="Arial"/>
                <w:color w:val="0D0D0D" w:themeColor="text1" w:themeTint="F2"/>
                <w:sz w:val="20"/>
              </w:rPr>
            </w:pPr>
          </w:p>
        </w:tc>
        <w:tc>
          <w:tcPr>
            <w:tcW w:w="6104" w:type="dxa"/>
            <w:gridSpan w:val="3"/>
            <w:tcBorders>
              <w:top w:val="nil"/>
              <w:left w:val="nil"/>
              <w:bottom w:val="nil"/>
              <w:right w:val="nil"/>
            </w:tcBorders>
            <w:shd w:val="clear" w:color="auto" w:fill="auto"/>
            <w:noWrap/>
            <w:hideMark/>
          </w:tcPr>
          <w:p w:rsidR="00F23874" w:rsidRPr="00955C8C" w:rsidRDefault="00F23874" w:rsidP="00F23874">
            <w:pPr>
              <w:rPr>
                <w:rFonts w:ascii="Arial" w:hAnsi="Arial" w:cs="Arial"/>
                <w:b/>
                <w:bCs/>
                <w:color w:val="0D0D0D" w:themeColor="text1" w:themeTint="F2"/>
                <w:sz w:val="18"/>
                <w:szCs w:val="18"/>
              </w:rPr>
            </w:pPr>
            <w:r w:rsidRPr="00955C8C">
              <w:rPr>
                <w:rFonts w:ascii="Arial" w:hAnsi="Arial" w:cs="Arial"/>
                <w:b/>
                <w:bCs/>
                <w:color w:val="0D0D0D" w:themeColor="text1" w:themeTint="F2"/>
                <w:sz w:val="18"/>
                <w:szCs w:val="18"/>
              </w:rPr>
              <w:t>Дата___________________________________</w:t>
            </w:r>
          </w:p>
        </w:tc>
      </w:tr>
    </w:tbl>
    <w:tbl>
      <w:tblPr>
        <w:tblpPr w:leftFromText="180" w:rightFromText="180" w:vertAnchor="text" w:horzAnchor="margin" w:tblpY="12494"/>
        <w:tblW w:w="9564" w:type="dxa"/>
        <w:tblLayout w:type="fixed"/>
        <w:tblLook w:val="0000" w:firstRow="0" w:lastRow="0" w:firstColumn="0" w:lastColumn="0" w:noHBand="0" w:noVBand="0"/>
      </w:tblPr>
      <w:tblGrid>
        <w:gridCol w:w="5188"/>
        <w:gridCol w:w="4376"/>
      </w:tblGrid>
      <w:tr w:rsidR="00A90063" w:rsidRPr="00955C8C" w:rsidTr="00102E3B">
        <w:trPr>
          <w:trHeight w:val="3367"/>
        </w:trPr>
        <w:tc>
          <w:tcPr>
            <w:tcW w:w="5188" w:type="dxa"/>
          </w:tcPr>
          <w:p w:rsidR="00A90063" w:rsidRPr="00955C8C" w:rsidRDefault="00A90063" w:rsidP="00A90063">
            <w:pPr>
              <w:widowControl w:val="0"/>
              <w:shd w:val="clear" w:color="auto" w:fill="FFFFFF"/>
              <w:tabs>
                <w:tab w:val="left" w:leader="underscore" w:pos="1099"/>
              </w:tabs>
              <w:autoSpaceDE w:val="0"/>
              <w:snapToGrid w:val="0"/>
              <w:spacing w:before="19" w:line="245" w:lineRule="exact"/>
              <w:ind w:firstLine="567"/>
              <w:rPr>
                <w:color w:val="0D0D0D" w:themeColor="text1" w:themeTint="F2"/>
              </w:rPr>
            </w:pPr>
            <w:r>
              <w:rPr>
                <w:color w:val="0D0D0D" w:themeColor="text1" w:themeTint="F2"/>
              </w:rPr>
              <w:t>Заказчик:</w:t>
            </w:r>
          </w:p>
          <w:p w:rsidR="00793201" w:rsidRDefault="00793201" w:rsidP="00A90063">
            <w:pPr>
              <w:widowControl w:val="0"/>
              <w:autoSpaceDE w:val="0"/>
              <w:rPr>
                <w:b/>
                <w:color w:val="0D0D0D" w:themeColor="text1" w:themeTint="F2"/>
              </w:rPr>
            </w:pPr>
          </w:p>
          <w:p w:rsidR="00A90063" w:rsidRDefault="00A90063" w:rsidP="00A90063">
            <w:pPr>
              <w:widowControl w:val="0"/>
              <w:autoSpaceDE w:val="0"/>
              <w:rPr>
                <w:color w:val="0D0D0D" w:themeColor="text1" w:themeTint="F2"/>
              </w:rPr>
            </w:pPr>
            <w:r>
              <w:rPr>
                <w:b/>
                <w:color w:val="0D0D0D" w:themeColor="text1" w:themeTint="F2"/>
              </w:rPr>
              <w:t>_____________________ /</w:t>
            </w:r>
            <w:r w:rsidR="00793201">
              <w:rPr>
                <w:color w:val="auto"/>
                <w:szCs w:val="24"/>
              </w:rPr>
              <w:t>____________</w:t>
            </w:r>
            <w:r>
              <w:rPr>
                <w:color w:val="auto"/>
                <w:szCs w:val="24"/>
              </w:rPr>
              <w:t>/</w:t>
            </w:r>
          </w:p>
          <w:p w:rsidR="00A90063" w:rsidRPr="00102E3B" w:rsidRDefault="00A90063" w:rsidP="00A90063">
            <w:r w:rsidRPr="00102E3B">
              <w:rPr>
                <w:color w:val="0D0D0D" w:themeColor="text1" w:themeTint="F2"/>
              </w:rPr>
              <w:t>МП</w:t>
            </w:r>
          </w:p>
        </w:tc>
        <w:tc>
          <w:tcPr>
            <w:tcW w:w="4376" w:type="dxa"/>
          </w:tcPr>
          <w:p w:rsidR="00A90063" w:rsidRPr="00955C8C" w:rsidRDefault="00A90063" w:rsidP="00A90063">
            <w:pPr>
              <w:widowControl w:val="0"/>
              <w:autoSpaceDE w:val="0"/>
              <w:snapToGrid w:val="0"/>
              <w:ind w:firstLine="567"/>
              <w:rPr>
                <w:color w:val="0D0D0D" w:themeColor="text1" w:themeTint="F2"/>
              </w:rPr>
            </w:pPr>
            <w:r w:rsidRPr="00955C8C">
              <w:rPr>
                <w:color w:val="0D0D0D" w:themeColor="text1" w:themeTint="F2"/>
              </w:rPr>
              <w:t>Исполнитель:</w:t>
            </w:r>
          </w:p>
          <w:p w:rsidR="00A90063" w:rsidRDefault="00A90063" w:rsidP="00A90063">
            <w:pPr>
              <w:widowControl w:val="0"/>
              <w:autoSpaceDE w:val="0"/>
              <w:ind w:firstLine="567"/>
              <w:rPr>
                <w:b/>
                <w:color w:val="0D0D0D" w:themeColor="text1" w:themeTint="F2"/>
              </w:rPr>
            </w:pPr>
          </w:p>
          <w:p w:rsidR="00A90063" w:rsidRDefault="00A90063" w:rsidP="00A90063">
            <w:pPr>
              <w:widowControl w:val="0"/>
              <w:autoSpaceDE w:val="0"/>
              <w:ind w:firstLine="567"/>
              <w:rPr>
                <w:color w:val="0D0D0D" w:themeColor="text1" w:themeTint="F2"/>
              </w:rPr>
            </w:pPr>
            <w:r>
              <w:rPr>
                <w:b/>
                <w:color w:val="0D0D0D" w:themeColor="text1" w:themeTint="F2"/>
              </w:rPr>
              <w:t>______________</w:t>
            </w:r>
            <w:r w:rsidRPr="00955C8C">
              <w:rPr>
                <w:b/>
                <w:color w:val="0D0D0D" w:themeColor="text1" w:themeTint="F2"/>
              </w:rPr>
              <w:t>/</w:t>
            </w:r>
            <w:r>
              <w:rPr>
                <w:color w:val="0D0D0D" w:themeColor="text1" w:themeTint="F2"/>
              </w:rPr>
              <w:t>______________/</w:t>
            </w:r>
          </w:p>
          <w:p w:rsidR="00A90063" w:rsidRPr="00102E3B" w:rsidRDefault="00A90063" w:rsidP="00A90063">
            <w:pPr>
              <w:ind w:firstLine="708"/>
            </w:pPr>
            <w:r>
              <w:t>МП</w:t>
            </w:r>
          </w:p>
        </w:tc>
      </w:tr>
    </w:tbl>
    <w:p w:rsidR="00F23874" w:rsidRPr="00955C8C" w:rsidRDefault="00F23874" w:rsidP="00F23874">
      <w:pPr>
        <w:jc w:val="right"/>
        <w:rPr>
          <w:color w:val="0D0D0D" w:themeColor="text1" w:themeTint="F2"/>
        </w:rPr>
      </w:pPr>
    </w:p>
    <w:p w:rsidR="00F23874" w:rsidRPr="00955C8C" w:rsidRDefault="00F23874" w:rsidP="00F23874">
      <w:pPr>
        <w:rPr>
          <w:color w:val="0D0D0D" w:themeColor="text1" w:themeTint="F2"/>
        </w:rPr>
      </w:pPr>
      <w:r w:rsidRPr="00955C8C">
        <w:rPr>
          <w:color w:val="0D0D0D" w:themeColor="text1" w:themeTint="F2"/>
        </w:rPr>
        <w:br w:type="page"/>
      </w:r>
    </w:p>
    <w:p w:rsidR="00F23874" w:rsidRPr="00955C8C" w:rsidRDefault="00F23874" w:rsidP="00F23874">
      <w:pPr>
        <w:widowControl w:val="0"/>
        <w:ind w:left="5954"/>
        <w:jc w:val="right"/>
        <w:rPr>
          <w:color w:val="0D0D0D" w:themeColor="text1" w:themeTint="F2"/>
          <w:szCs w:val="24"/>
        </w:rPr>
      </w:pPr>
      <w:r w:rsidRPr="00955C8C">
        <w:rPr>
          <w:color w:val="0D0D0D" w:themeColor="text1" w:themeTint="F2"/>
          <w:szCs w:val="24"/>
        </w:rPr>
        <w:lastRenderedPageBreak/>
        <w:t>ПРИЛОЖЕНИЕ № </w:t>
      </w:r>
      <w:r w:rsidR="00AE6AF6" w:rsidRPr="00955C8C">
        <w:rPr>
          <w:color w:val="0D0D0D" w:themeColor="text1" w:themeTint="F2"/>
          <w:szCs w:val="24"/>
        </w:rPr>
        <w:t>4</w:t>
      </w:r>
    </w:p>
    <w:p w:rsidR="00F23874" w:rsidRPr="00955C8C" w:rsidRDefault="00F23874" w:rsidP="00F23874">
      <w:pPr>
        <w:widowControl w:val="0"/>
        <w:ind w:left="5954"/>
        <w:jc w:val="right"/>
        <w:rPr>
          <w:color w:val="0D0D0D" w:themeColor="text1" w:themeTint="F2"/>
          <w:szCs w:val="24"/>
        </w:rPr>
      </w:pPr>
      <w:r w:rsidRPr="00955C8C">
        <w:rPr>
          <w:color w:val="0D0D0D" w:themeColor="text1" w:themeTint="F2"/>
          <w:szCs w:val="24"/>
        </w:rPr>
        <w:t>к Контракту</w:t>
      </w:r>
    </w:p>
    <w:p w:rsidR="00F23874" w:rsidRPr="00955C8C" w:rsidRDefault="00F23874" w:rsidP="00F23874">
      <w:pPr>
        <w:widowControl w:val="0"/>
        <w:ind w:left="5670"/>
        <w:jc w:val="right"/>
        <w:rPr>
          <w:color w:val="0D0D0D" w:themeColor="text1" w:themeTint="F2"/>
          <w:szCs w:val="24"/>
        </w:rPr>
      </w:pPr>
      <w:r w:rsidRPr="00955C8C">
        <w:rPr>
          <w:color w:val="0D0D0D" w:themeColor="text1" w:themeTint="F2"/>
          <w:szCs w:val="24"/>
        </w:rPr>
        <w:t>от «__» __________ 20__ г. №____</w:t>
      </w:r>
    </w:p>
    <w:p w:rsidR="00F23874" w:rsidRPr="00955C8C" w:rsidRDefault="00F23874" w:rsidP="00F23874">
      <w:pPr>
        <w:rPr>
          <w:color w:val="0D0D0D" w:themeColor="text1" w:themeTint="F2"/>
        </w:rPr>
      </w:pPr>
    </w:p>
    <w:p w:rsidR="008050D0" w:rsidRPr="00D0763D" w:rsidRDefault="008050D0" w:rsidP="008050D0">
      <w:pPr>
        <w:spacing w:after="200" w:line="276" w:lineRule="auto"/>
        <w:jc w:val="center"/>
        <w:rPr>
          <w:b/>
          <w:color w:val="0D0D0D" w:themeColor="text1" w:themeTint="F2"/>
          <w:sz w:val="22"/>
          <w:szCs w:val="22"/>
          <w:lang w:eastAsia="en-US"/>
        </w:rPr>
      </w:pPr>
      <w:r w:rsidRPr="00D0763D">
        <w:rPr>
          <w:b/>
          <w:color w:val="0D0D0D" w:themeColor="text1" w:themeTint="F2"/>
          <w:sz w:val="22"/>
          <w:szCs w:val="22"/>
          <w:lang w:eastAsia="en-US"/>
        </w:rPr>
        <w:t xml:space="preserve">Спецификация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7063"/>
        <w:gridCol w:w="2552"/>
      </w:tblGrid>
      <w:tr w:rsidR="00102E3B" w:rsidRPr="008050D0" w:rsidTr="00102E3B">
        <w:trPr>
          <w:trHeight w:val="906"/>
        </w:trPr>
        <w:tc>
          <w:tcPr>
            <w:tcW w:w="558" w:type="dxa"/>
            <w:shd w:val="clear" w:color="auto" w:fill="auto"/>
            <w:vAlign w:val="center"/>
          </w:tcPr>
          <w:p w:rsidR="00102E3B" w:rsidRPr="00973204" w:rsidRDefault="00102E3B" w:rsidP="00D0763D">
            <w:pPr>
              <w:autoSpaceDE w:val="0"/>
              <w:jc w:val="center"/>
              <w:rPr>
                <w:b/>
                <w:color w:val="auto"/>
                <w:szCs w:val="22"/>
                <w:lang w:eastAsia="en-US"/>
              </w:rPr>
            </w:pPr>
            <w:r w:rsidRPr="00973204">
              <w:rPr>
                <w:b/>
                <w:color w:val="auto"/>
                <w:sz w:val="22"/>
                <w:szCs w:val="22"/>
                <w:lang w:eastAsia="en-US"/>
              </w:rPr>
              <w:t xml:space="preserve">№ </w:t>
            </w:r>
            <w:proofErr w:type="gramStart"/>
            <w:r w:rsidRPr="00973204">
              <w:rPr>
                <w:b/>
                <w:color w:val="auto"/>
                <w:sz w:val="22"/>
                <w:szCs w:val="22"/>
                <w:lang w:eastAsia="en-US"/>
              </w:rPr>
              <w:t>п</w:t>
            </w:r>
            <w:proofErr w:type="gramEnd"/>
            <w:r w:rsidRPr="00973204">
              <w:rPr>
                <w:b/>
                <w:color w:val="auto"/>
                <w:sz w:val="22"/>
                <w:szCs w:val="22"/>
                <w:lang w:eastAsia="en-US"/>
              </w:rPr>
              <w:t>/п</w:t>
            </w:r>
          </w:p>
        </w:tc>
        <w:tc>
          <w:tcPr>
            <w:tcW w:w="7063" w:type="dxa"/>
            <w:shd w:val="clear" w:color="auto" w:fill="auto"/>
            <w:vAlign w:val="center"/>
          </w:tcPr>
          <w:p w:rsidR="00102E3B" w:rsidRPr="00973204" w:rsidRDefault="00102E3B" w:rsidP="00D0763D">
            <w:pPr>
              <w:autoSpaceDE w:val="0"/>
              <w:jc w:val="center"/>
              <w:rPr>
                <w:b/>
                <w:color w:val="auto"/>
                <w:szCs w:val="22"/>
                <w:lang w:eastAsia="en-US"/>
              </w:rPr>
            </w:pPr>
            <w:r w:rsidRPr="00973204">
              <w:rPr>
                <w:b/>
                <w:color w:val="auto"/>
                <w:sz w:val="22"/>
                <w:szCs w:val="22"/>
                <w:lang w:eastAsia="en-US"/>
              </w:rPr>
              <w:t>Наименование услуги, термин</w:t>
            </w:r>
          </w:p>
        </w:tc>
        <w:tc>
          <w:tcPr>
            <w:tcW w:w="2552" w:type="dxa"/>
            <w:shd w:val="clear" w:color="auto" w:fill="auto"/>
            <w:vAlign w:val="center"/>
          </w:tcPr>
          <w:p w:rsidR="00102E3B" w:rsidRPr="00973204" w:rsidRDefault="00102E3B" w:rsidP="00D0763D">
            <w:pPr>
              <w:autoSpaceDE w:val="0"/>
              <w:jc w:val="center"/>
              <w:rPr>
                <w:rFonts w:eastAsia="Arial Narrow"/>
                <w:b/>
                <w:color w:val="auto"/>
                <w:szCs w:val="22"/>
                <w:lang w:eastAsia="en-US"/>
              </w:rPr>
            </w:pPr>
            <w:r w:rsidRPr="00973204">
              <w:rPr>
                <w:rFonts w:eastAsia="Arial Narrow"/>
                <w:b/>
                <w:color w:val="auto"/>
                <w:sz w:val="22"/>
                <w:szCs w:val="22"/>
                <w:lang w:eastAsia="en-US"/>
              </w:rPr>
              <w:t>Цена за единицу, в руб</w:t>
            </w:r>
            <w:r w:rsidRPr="00973204">
              <w:rPr>
                <w:rFonts w:eastAsia="Arial Narrow"/>
                <w:b/>
                <w:color w:val="auto"/>
                <w:sz w:val="22"/>
                <w:szCs w:val="22"/>
                <w:vertAlign w:val="superscript"/>
                <w:lang w:eastAsia="en-US"/>
              </w:rPr>
              <w:t>.*</w:t>
            </w:r>
          </w:p>
        </w:tc>
      </w:tr>
      <w:tr w:rsidR="001A3CB7" w:rsidRPr="008050D0" w:rsidTr="00E45D37">
        <w:trPr>
          <w:trHeight w:val="309"/>
        </w:trPr>
        <w:tc>
          <w:tcPr>
            <w:tcW w:w="558" w:type="dxa"/>
            <w:shd w:val="clear" w:color="auto" w:fill="auto"/>
          </w:tcPr>
          <w:p w:rsidR="001A3CB7" w:rsidRPr="008050D0" w:rsidRDefault="001A3CB7" w:rsidP="00D0763D">
            <w:pPr>
              <w:autoSpaceDE w:val="0"/>
              <w:jc w:val="center"/>
              <w:rPr>
                <w:color w:val="auto"/>
                <w:szCs w:val="22"/>
                <w:lang w:eastAsia="en-US"/>
              </w:rPr>
            </w:pPr>
            <w:r w:rsidRPr="008050D0">
              <w:rPr>
                <w:color w:val="auto"/>
                <w:sz w:val="22"/>
                <w:szCs w:val="22"/>
                <w:lang w:eastAsia="en-US"/>
              </w:rPr>
              <w:t>1</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Письмо простое весом до 100 г</w:t>
            </w:r>
          </w:p>
        </w:tc>
        <w:tc>
          <w:tcPr>
            <w:tcW w:w="2552" w:type="dxa"/>
            <w:shd w:val="clear" w:color="auto" w:fill="auto"/>
          </w:tcPr>
          <w:p w:rsidR="001A3CB7" w:rsidRPr="008050D0" w:rsidRDefault="001A3CB7" w:rsidP="0036302A">
            <w:pPr>
              <w:autoSpaceDE w:val="0"/>
              <w:jc w:val="center"/>
              <w:rPr>
                <w:rFonts w:eastAsia="Arial Narrow"/>
                <w:color w:val="auto"/>
                <w:szCs w:val="22"/>
                <w:lang w:eastAsia="en-US"/>
              </w:rPr>
            </w:pPr>
          </w:p>
        </w:tc>
      </w:tr>
      <w:tr w:rsidR="001A3CB7" w:rsidRPr="008050D0" w:rsidTr="00E45D37">
        <w:trPr>
          <w:trHeight w:val="65"/>
        </w:trPr>
        <w:tc>
          <w:tcPr>
            <w:tcW w:w="558" w:type="dxa"/>
            <w:shd w:val="clear" w:color="auto" w:fill="auto"/>
          </w:tcPr>
          <w:p w:rsidR="001A3CB7" w:rsidRPr="008050D0" w:rsidRDefault="001A3CB7" w:rsidP="00D0763D">
            <w:pPr>
              <w:suppressLineNumbers/>
              <w:jc w:val="center"/>
              <w:rPr>
                <w:color w:val="auto"/>
                <w:szCs w:val="22"/>
                <w:lang w:eastAsia="en-US"/>
              </w:rPr>
            </w:pPr>
            <w:r w:rsidRPr="008050D0">
              <w:rPr>
                <w:color w:val="auto"/>
                <w:sz w:val="22"/>
                <w:szCs w:val="22"/>
                <w:lang w:eastAsia="en-US"/>
              </w:rPr>
              <w:t>2</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Письмо простое весом до 100 г (межгород)</w:t>
            </w:r>
          </w:p>
        </w:tc>
        <w:tc>
          <w:tcPr>
            <w:tcW w:w="2552" w:type="dxa"/>
            <w:shd w:val="clear" w:color="auto" w:fill="auto"/>
          </w:tcPr>
          <w:p w:rsidR="001A3CB7" w:rsidRPr="008050D0" w:rsidRDefault="001A3CB7" w:rsidP="0036302A">
            <w:pPr>
              <w:suppressLineNumbers/>
              <w:jc w:val="center"/>
              <w:rPr>
                <w:color w:val="auto"/>
                <w:szCs w:val="22"/>
                <w:lang w:eastAsia="en-US"/>
              </w:rPr>
            </w:pPr>
          </w:p>
        </w:tc>
      </w:tr>
      <w:tr w:rsidR="001A3CB7" w:rsidRPr="008050D0" w:rsidTr="00E45D37">
        <w:trPr>
          <w:trHeight w:val="133"/>
        </w:trPr>
        <w:tc>
          <w:tcPr>
            <w:tcW w:w="558" w:type="dxa"/>
            <w:shd w:val="clear" w:color="auto" w:fill="auto"/>
          </w:tcPr>
          <w:p w:rsidR="001A3CB7" w:rsidRPr="008050D0" w:rsidRDefault="001A3CB7" w:rsidP="00D0763D">
            <w:pPr>
              <w:suppressLineNumbers/>
              <w:jc w:val="center"/>
              <w:rPr>
                <w:color w:val="auto"/>
                <w:szCs w:val="22"/>
                <w:lang w:eastAsia="en-US"/>
              </w:rPr>
            </w:pPr>
            <w:r>
              <w:rPr>
                <w:color w:val="auto"/>
                <w:sz w:val="22"/>
                <w:szCs w:val="22"/>
                <w:lang w:eastAsia="en-US"/>
              </w:rPr>
              <w:t>3</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Письмо заказное весом до 100 г</w:t>
            </w:r>
          </w:p>
        </w:tc>
        <w:tc>
          <w:tcPr>
            <w:tcW w:w="2552" w:type="dxa"/>
            <w:shd w:val="clear" w:color="auto" w:fill="auto"/>
          </w:tcPr>
          <w:p w:rsidR="001A3CB7" w:rsidRPr="008050D0" w:rsidRDefault="001A3CB7" w:rsidP="00D0763D">
            <w:pPr>
              <w:suppressLineNumbers/>
              <w:jc w:val="center"/>
              <w:rPr>
                <w:color w:val="auto"/>
                <w:szCs w:val="22"/>
                <w:lang w:eastAsia="en-US"/>
              </w:rPr>
            </w:pPr>
          </w:p>
        </w:tc>
      </w:tr>
      <w:tr w:rsidR="001A3CB7" w:rsidRPr="008050D0" w:rsidTr="00E45D37">
        <w:trPr>
          <w:trHeight w:val="123"/>
        </w:trPr>
        <w:tc>
          <w:tcPr>
            <w:tcW w:w="558" w:type="dxa"/>
            <w:shd w:val="clear" w:color="auto" w:fill="auto"/>
          </w:tcPr>
          <w:p w:rsidR="001A3CB7" w:rsidRPr="008050D0" w:rsidRDefault="001A3CB7" w:rsidP="00D0763D">
            <w:pPr>
              <w:suppressLineNumbers/>
              <w:jc w:val="center"/>
              <w:rPr>
                <w:color w:val="auto"/>
                <w:szCs w:val="22"/>
                <w:lang w:eastAsia="en-US"/>
              </w:rPr>
            </w:pPr>
            <w:r>
              <w:rPr>
                <w:color w:val="auto"/>
                <w:sz w:val="22"/>
                <w:szCs w:val="22"/>
                <w:lang w:eastAsia="en-US"/>
              </w:rPr>
              <w:t>4</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Письмо заказное весом до 100 г (межгород)</w:t>
            </w:r>
          </w:p>
        </w:tc>
        <w:tc>
          <w:tcPr>
            <w:tcW w:w="2552" w:type="dxa"/>
            <w:shd w:val="clear" w:color="auto" w:fill="auto"/>
          </w:tcPr>
          <w:p w:rsidR="001A3CB7" w:rsidRPr="008050D0" w:rsidRDefault="001A3CB7" w:rsidP="00D0763D">
            <w:pPr>
              <w:suppressLineNumbers/>
              <w:jc w:val="center"/>
              <w:rPr>
                <w:color w:val="auto"/>
                <w:szCs w:val="22"/>
                <w:lang w:eastAsia="en-US"/>
              </w:rPr>
            </w:pPr>
          </w:p>
        </w:tc>
      </w:tr>
      <w:tr w:rsidR="001A3CB7" w:rsidRPr="008050D0" w:rsidTr="00E45D37">
        <w:trPr>
          <w:trHeight w:val="269"/>
        </w:trPr>
        <w:tc>
          <w:tcPr>
            <w:tcW w:w="558" w:type="dxa"/>
            <w:shd w:val="clear" w:color="auto" w:fill="auto"/>
          </w:tcPr>
          <w:p w:rsidR="001A3CB7" w:rsidRPr="008050D0" w:rsidRDefault="001A3CB7" w:rsidP="00D0763D">
            <w:pPr>
              <w:suppressLineNumbers/>
              <w:jc w:val="center"/>
              <w:rPr>
                <w:color w:val="auto"/>
                <w:szCs w:val="22"/>
                <w:lang w:eastAsia="en-US"/>
              </w:rPr>
            </w:pPr>
            <w:r>
              <w:rPr>
                <w:color w:val="auto"/>
                <w:sz w:val="22"/>
                <w:szCs w:val="22"/>
                <w:lang w:eastAsia="en-US"/>
              </w:rPr>
              <w:t>5</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Письмо заказное с простым уведомлением весом до 100 г</w:t>
            </w:r>
          </w:p>
        </w:tc>
        <w:tc>
          <w:tcPr>
            <w:tcW w:w="2552" w:type="dxa"/>
            <w:shd w:val="clear" w:color="auto" w:fill="auto"/>
          </w:tcPr>
          <w:p w:rsidR="001A3CB7" w:rsidRPr="008050D0" w:rsidRDefault="001A3CB7" w:rsidP="0036302A">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Pr="008050D0" w:rsidRDefault="001A3CB7" w:rsidP="00D0763D">
            <w:pPr>
              <w:suppressLineNumbers/>
              <w:jc w:val="center"/>
              <w:rPr>
                <w:color w:val="auto"/>
                <w:szCs w:val="22"/>
                <w:lang w:eastAsia="en-US"/>
              </w:rPr>
            </w:pPr>
            <w:r>
              <w:rPr>
                <w:color w:val="auto"/>
                <w:sz w:val="22"/>
                <w:szCs w:val="22"/>
                <w:lang w:eastAsia="en-US"/>
              </w:rPr>
              <w:t>6</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Письмо заказное с простым уведомлением весом до 100 г (межгород)</w:t>
            </w:r>
          </w:p>
        </w:tc>
        <w:tc>
          <w:tcPr>
            <w:tcW w:w="2552" w:type="dxa"/>
            <w:shd w:val="clear" w:color="auto" w:fill="auto"/>
          </w:tcPr>
          <w:p w:rsidR="001A3CB7" w:rsidRPr="00102E3B" w:rsidRDefault="001A3CB7" w:rsidP="0036302A">
            <w:pPr>
              <w:suppressLineNumbers/>
              <w:jc w:val="center"/>
              <w:rPr>
                <w:color w:val="auto"/>
                <w:szCs w:val="22"/>
                <w:lang w:eastAsia="en-US"/>
              </w:rPr>
            </w:pPr>
          </w:p>
        </w:tc>
      </w:tr>
      <w:tr w:rsidR="001A3CB7" w:rsidRPr="008050D0" w:rsidTr="00E45D37">
        <w:trPr>
          <w:trHeight w:val="135"/>
        </w:trPr>
        <w:tc>
          <w:tcPr>
            <w:tcW w:w="558" w:type="dxa"/>
            <w:shd w:val="clear" w:color="auto" w:fill="auto"/>
          </w:tcPr>
          <w:p w:rsidR="001A3CB7" w:rsidRPr="008050D0" w:rsidRDefault="001A3CB7" w:rsidP="00D0763D">
            <w:pPr>
              <w:suppressLineNumbers/>
              <w:jc w:val="center"/>
              <w:rPr>
                <w:color w:val="auto"/>
                <w:szCs w:val="22"/>
                <w:lang w:eastAsia="en-US"/>
              </w:rPr>
            </w:pPr>
            <w:r>
              <w:rPr>
                <w:color w:val="auto"/>
                <w:sz w:val="22"/>
                <w:szCs w:val="22"/>
                <w:lang w:eastAsia="en-US"/>
              </w:rPr>
              <w:t>7</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Бандероль простая весом до 500 г</w:t>
            </w:r>
          </w:p>
        </w:tc>
        <w:tc>
          <w:tcPr>
            <w:tcW w:w="2552" w:type="dxa"/>
            <w:shd w:val="clear" w:color="auto" w:fill="auto"/>
          </w:tcPr>
          <w:p w:rsidR="001A3CB7" w:rsidRPr="00102E3B" w:rsidRDefault="001A3CB7" w:rsidP="0036302A">
            <w:pPr>
              <w:suppressLineNumbers/>
              <w:jc w:val="center"/>
              <w:rPr>
                <w:color w:val="auto"/>
                <w:szCs w:val="22"/>
                <w:lang w:eastAsia="en-US"/>
              </w:rPr>
            </w:pPr>
          </w:p>
        </w:tc>
      </w:tr>
      <w:tr w:rsidR="001A3CB7" w:rsidRPr="008050D0" w:rsidTr="00E45D37">
        <w:trPr>
          <w:trHeight w:val="135"/>
        </w:trPr>
        <w:tc>
          <w:tcPr>
            <w:tcW w:w="558" w:type="dxa"/>
            <w:shd w:val="clear" w:color="auto" w:fill="auto"/>
          </w:tcPr>
          <w:p w:rsidR="001A3CB7" w:rsidRDefault="001A3CB7" w:rsidP="00D0763D">
            <w:pPr>
              <w:suppressLineNumbers/>
              <w:jc w:val="center"/>
              <w:rPr>
                <w:color w:val="auto"/>
                <w:szCs w:val="22"/>
                <w:lang w:eastAsia="en-US"/>
              </w:rPr>
            </w:pPr>
            <w:r>
              <w:rPr>
                <w:color w:val="auto"/>
                <w:sz w:val="22"/>
                <w:szCs w:val="22"/>
                <w:lang w:eastAsia="en-US"/>
              </w:rPr>
              <w:t>8</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Бандероль простая весом до 500 г (межгород)</w:t>
            </w:r>
          </w:p>
        </w:tc>
        <w:tc>
          <w:tcPr>
            <w:tcW w:w="2552" w:type="dxa"/>
            <w:shd w:val="clear" w:color="auto" w:fill="auto"/>
          </w:tcPr>
          <w:p w:rsidR="001A3CB7" w:rsidRDefault="001A3CB7" w:rsidP="0036302A">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Pr="008050D0" w:rsidRDefault="001A3CB7" w:rsidP="00D0763D">
            <w:pPr>
              <w:suppressLineNumbers/>
              <w:jc w:val="center"/>
              <w:rPr>
                <w:color w:val="auto"/>
                <w:szCs w:val="22"/>
                <w:lang w:eastAsia="en-US"/>
              </w:rPr>
            </w:pPr>
            <w:r>
              <w:rPr>
                <w:color w:val="auto"/>
                <w:sz w:val="22"/>
                <w:szCs w:val="22"/>
                <w:lang w:eastAsia="en-US"/>
              </w:rPr>
              <w:t>9</w:t>
            </w:r>
          </w:p>
        </w:tc>
        <w:tc>
          <w:tcPr>
            <w:tcW w:w="7063" w:type="dxa"/>
            <w:shd w:val="clear" w:color="auto" w:fill="auto"/>
            <w:vAlign w:val="center"/>
          </w:tcPr>
          <w:p w:rsidR="001A3CB7" w:rsidRPr="004007C1" w:rsidRDefault="001A3CB7" w:rsidP="001F2211">
            <w:pPr>
              <w:adjustRightInd w:val="0"/>
              <w:snapToGrid w:val="0"/>
              <w:spacing w:line="288" w:lineRule="auto"/>
              <w:rPr>
                <w:b/>
                <w:bCs/>
              </w:rPr>
            </w:pPr>
            <w:r w:rsidRPr="004007C1">
              <w:t>Бандероль заказная весом до 500 г</w:t>
            </w:r>
          </w:p>
        </w:tc>
        <w:tc>
          <w:tcPr>
            <w:tcW w:w="2552" w:type="dxa"/>
            <w:shd w:val="clear" w:color="auto" w:fill="auto"/>
          </w:tcPr>
          <w:p w:rsidR="001A3CB7" w:rsidRPr="00102E3B" w:rsidRDefault="001A3CB7" w:rsidP="0036302A">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Default="001A3CB7" w:rsidP="00102E3B">
            <w:pPr>
              <w:suppressLineNumbers/>
              <w:jc w:val="center"/>
              <w:rPr>
                <w:color w:val="auto"/>
                <w:szCs w:val="22"/>
                <w:lang w:eastAsia="en-US"/>
              </w:rPr>
            </w:pPr>
            <w:r>
              <w:rPr>
                <w:color w:val="auto"/>
                <w:sz w:val="22"/>
                <w:szCs w:val="22"/>
                <w:lang w:eastAsia="en-US"/>
              </w:rPr>
              <w:t>10</w:t>
            </w:r>
          </w:p>
        </w:tc>
        <w:tc>
          <w:tcPr>
            <w:tcW w:w="7063" w:type="dxa"/>
            <w:shd w:val="clear" w:color="auto" w:fill="auto"/>
            <w:vAlign w:val="center"/>
          </w:tcPr>
          <w:p w:rsidR="001A3CB7" w:rsidRPr="004007C1" w:rsidRDefault="001A3CB7" w:rsidP="001F2211">
            <w:pPr>
              <w:adjustRightInd w:val="0"/>
              <w:snapToGrid w:val="0"/>
              <w:spacing w:line="288" w:lineRule="auto"/>
            </w:pPr>
            <w:r w:rsidRPr="004007C1">
              <w:t>Бандероль заказная весом до 500 г (межгород)</w:t>
            </w:r>
          </w:p>
        </w:tc>
        <w:tc>
          <w:tcPr>
            <w:tcW w:w="2552" w:type="dxa"/>
            <w:shd w:val="clear" w:color="auto" w:fill="auto"/>
          </w:tcPr>
          <w:p w:rsidR="001A3CB7" w:rsidRDefault="001A3CB7" w:rsidP="0036302A">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Default="001A3CB7" w:rsidP="00102E3B">
            <w:pPr>
              <w:suppressLineNumbers/>
              <w:jc w:val="center"/>
              <w:rPr>
                <w:color w:val="auto"/>
                <w:szCs w:val="22"/>
                <w:lang w:eastAsia="en-US"/>
              </w:rPr>
            </w:pPr>
            <w:r>
              <w:rPr>
                <w:color w:val="auto"/>
                <w:sz w:val="22"/>
                <w:szCs w:val="22"/>
                <w:lang w:eastAsia="en-US"/>
              </w:rPr>
              <w:t>11</w:t>
            </w:r>
          </w:p>
        </w:tc>
        <w:tc>
          <w:tcPr>
            <w:tcW w:w="7063" w:type="dxa"/>
            <w:shd w:val="clear" w:color="auto" w:fill="auto"/>
            <w:vAlign w:val="center"/>
          </w:tcPr>
          <w:p w:rsidR="001A3CB7" w:rsidRPr="004007C1" w:rsidRDefault="001A3CB7" w:rsidP="001F2211">
            <w:pPr>
              <w:adjustRightInd w:val="0"/>
              <w:snapToGrid w:val="0"/>
              <w:spacing w:line="288" w:lineRule="auto"/>
            </w:pPr>
            <w:r w:rsidRPr="004007C1">
              <w:t>Бандероль заказная с простым уведомлением весом до 500 г</w:t>
            </w:r>
          </w:p>
        </w:tc>
        <w:tc>
          <w:tcPr>
            <w:tcW w:w="2552" w:type="dxa"/>
            <w:shd w:val="clear" w:color="auto" w:fill="auto"/>
          </w:tcPr>
          <w:p w:rsidR="001A3CB7" w:rsidRDefault="001A3CB7" w:rsidP="00997F2B">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Default="001A3CB7" w:rsidP="00102E3B">
            <w:pPr>
              <w:suppressLineNumbers/>
              <w:jc w:val="center"/>
              <w:rPr>
                <w:color w:val="auto"/>
                <w:szCs w:val="22"/>
                <w:lang w:eastAsia="en-US"/>
              </w:rPr>
            </w:pPr>
            <w:r>
              <w:rPr>
                <w:color w:val="auto"/>
                <w:sz w:val="22"/>
                <w:szCs w:val="22"/>
                <w:lang w:eastAsia="en-US"/>
              </w:rPr>
              <w:t>12</w:t>
            </w:r>
          </w:p>
        </w:tc>
        <w:tc>
          <w:tcPr>
            <w:tcW w:w="7063" w:type="dxa"/>
            <w:shd w:val="clear" w:color="auto" w:fill="auto"/>
            <w:vAlign w:val="center"/>
          </w:tcPr>
          <w:p w:rsidR="001A3CB7" w:rsidRPr="004007C1" w:rsidRDefault="001A3CB7" w:rsidP="001F2211">
            <w:pPr>
              <w:adjustRightInd w:val="0"/>
              <w:snapToGrid w:val="0"/>
              <w:spacing w:line="288" w:lineRule="auto"/>
            </w:pPr>
            <w:r w:rsidRPr="004007C1">
              <w:t>Бандероль заказная с простым уведомлением весом до 500 г  (межгород)</w:t>
            </w:r>
          </w:p>
        </w:tc>
        <w:tc>
          <w:tcPr>
            <w:tcW w:w="2552" w:type="dxa"/>
            <w:shd w:val="clear" w:color="auto" w:fill="auto"/>
          </w:tcPr>
          <w:p w:rsidR="001A3CB7" w:rsidRDefault="001A3CB7" w:rsidP="00997F2B">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Default="001A3CB7" w:rsidP="00102E3B">
            <w:pPr>
              <w:suppressLineNumbers/>
              <w:jc w:val="center"/>
              <w:rPr>
                <w:color w:val="auto"/>
                <w:szCs w:val="22"/>
                <w:lang w:eastAsia="en-US"/>
              </w:rPr>
            </w:pPr>
            <w:r>
              <w:rPr>
                <w:color w:val="auto"/>
                <w:sz w:val="22"/>
                <w:szCs w:val="22"/>
                <w:lang w:eastAsia="en-US"/>
              </w:rPr>
              <w:t>13</w:t>
            </w:r>
          </w:p>
        </w:tc>
        <w:tc>
          <w:tcPr>
            <w:tcW w:w="7063" w:type="dxa"/>
            <w:shd w:val="clear" w:color="auto" w:fill="auto"/>
            <w:vAlign w:val="center"/>
          </w:tcPr>
          <w:p w:rsidR="001A3CB7" w:rsidRPr="004007C1" w:rsidRDefault="001A3CB7" w:rsidP="001F2211">
            <w:pPr>
              <w:adjustRightInd w:val="0"/>
              <w:snapToGrid w:val="0"/>
              <w:spacing w:line="288" w:lineRule="auto"/>
            </w:pPr>
            <w:r w:rsidRPr="004007C1">
              <w:t>Письмо с объявленной ценностью весом до 100 г</w:t>
            </w:r>
          </w:p>
        </w:tc>
        <w:tc>
          <w:tcPr>
            <w:tcW w:w="2552" w:type="dxa"/>
            <w:shd w:val="clear" w:color="auto" w:fill="auto"/>
          </w:tcPr>
          <w:p w:rsidR="001A3CB7" w:rsidRDefault="001A3CB7" w:rsidP="00997F2B">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Default="001A3CB7" w:rsidP="00102E3B">
            <w:pPr>
              <w:suppressLineNumbers/>
              <w:jc w:val="center"/>
              <w:rPr>
                <w:color w:val="auto"/>
                <w:szCs w:val="22"/>
                <w:lang w:eastAsia="en-US"/>
              </w:rPr>
            </w:pPr>
            <w:r>
              <w:rPr>
                <w:color w:val="auto"/>
                <w:sz w:val="22"/>
                <w:szCs w:val="22"/>
                <w:lang w:eastAsia="en-US"/>
              </w:rPr>
              <w:t>14</w:t>
            </w:r>
          </w:p>
        </w:tc>
        <w:tc>
          <w:tcPr>
            <w:tcW w:w="7063" w:type="dxa"/>
            <w:shd w:val="clear" w:color="auto" w:fill="auto"/>
            <w:vAlign w:val="center"/>
          </w:tcPr>
          <w:p w:rsidR="001A3CB7" w:rsidRPr="004007C1" w:rsidRDefault="001A3CB7" w:rsidP="001F2211">
            <w:pPr>
              <w:adjustRightInd w:val="0"/>
              <w:snapToGrid w:val="0"/>
              <w:spacing w:line="288" w:lineRule="auto"/>
            </w:pPr>
            <w:r w:rsidRPr="004007C1">
              <w:t>Письмо с объявленной ценностью весом до 100 г (межгород)</w:t>
            </w:r>
          </w:p>
        </w:tc>
        <w:tc>
          <w:tcPr>
            <w:tcW w:w="2552" w:type="dxa"/>
            <w:shd w:val="clear" w:color="auto" w:fill="auto"/>
          </w:tcPr>
          <w:p w:rsidR="001A3CB7" w:rsidRDefault="001A3CB7" w:rsidP="00997F2B">
            <w:pPr>
              <w:suppressLineNumbers/>
              <w:jc w:val="center"/>
              <w:rPr>
                <w:color w:val="auto"/>
                <w:szCs w:val="22"/>
                <w:lang w:eastAsia="en-US"/>
              </w:rPr>
            </w:pPr>
          </w:p>
        </w:tc>
      </w:tr>
      <w:tr w:rsidR="001A3CB7" w:rsidRPr="008050D0" w:rsidTr="00E45D37">
        <w:trPr>
          <w:trHeight w:val="65"/>
        </w:trPr>
        <w:tc>
          <w:tcPr>
            <w:tcW w:w="558" w:type="dxa"/>
            <w:shd w:val="clear" w:color="auto" w:fill="auto"/>
          </w:tcPr>
          <w:p w:rsidR="001A3CB7" w:rsidRDefault="001A3CB7" w:rsidP="00102E3B">
            <w:pPr>
              <w:suppressLineNumbers/>
              <w:jc w:val="center"/>
              <w:rPr>
                <w:color w:val="auto"/>
                <w:sz w:val="22"/>
                <w:szCs w:val="22"/>
                <w:lang w:eastAsia="en-US"/>
              </w:rPr>
            </w:pPr>
            <w:r>
              <w:rPr>
                <w:color w:val="auto"/>
                <w:sz w:val="22"/>
                <w:szCs w:val="22"/>
                <w:lang w:eastAsia="en-US"/>
              </w:rPr>
              <w:t>15</w:t>
            </w:r>
          </w:p>
        </w:tc>
        <w:tc>
          <w:tcPr>
            <w:tcW w:w="7063" w:type="dxa"/>
            <w:shd w:val="clear" w:color="auto" w:fill="auto"/>
            <w:vAlign w:val="center"/>
          </w:tcPr>
          <w:p w:rsidR="001A3CB7" w:rsidRPr="004007C1" w:rsidRDefault="001A3CB7" w:rsidP="001F2211">
            <w:pPr>
              <w:adjustRightInd w:val="0"/>
              <w:snapToGrid w:val="0"/>
              <w:spacing w:line="288" w:lineRule="auto"/>
            </w:pPr>
            <w:r w:rsidRPr="004007C1">
              <w:t>Административное заказное письмо с уведомлением до 100 г</w:t>
            </w:r>
          </w:p>
        </w:tc>
        <w:tc>
          <w:tcPr>
            <w:tcW w:w="2552" w:type="dxa"/>
            <w:shd w:val="clear" w:color="auto" w:fill="auto"/>
          </w:tcPr>
          <w:p w:rsidR="001A3CB7" w:rsidRDefault="001A3CB7" w:rsidP="00997F2B">
            <w:pPr>
              <w:suppressLineNumbers/>
              <w:jc w:val="center"/>
              <w:rPr>
                <w:color w:val="auto"/>
                <w:szCs w:val="22"/>
                <w:lang w:eastAsia="en-US"/>
              </w:rPr>
            </w:pPr>
          </w:p>
        </w:tc>
      </w:tr>
      <w:tr w:rsidR="001A3CB7" w:rsidRPr="008050D0" w:rsidTr="00102E3B">
        <w:trPr>
          <w:trHeight w:val="65"/>
        </w:trPr>
        <w:tc>
          <w:tcPr>
            <w:tcW w:w="558" w:type="dxa"/>
            <w:shd w:val="clear" w:color="auto" w:fill="auto"/>
          </w:tcPr>
          <w:p w:rsidR="001A3CB7" w:rsidRDefault="001A3CB7" w:rsidP="00102E3B">
            <w:pPr>
              <w:suppressLineNumbers/>
              <w:jc w:val="center"/>
              <w:rPr>
                <w:color w:val="auto"/>
                <w:sz w:val="22"/>
                <w:szCs w:val="22"/>
                <w:lang w:eastAsia="en-US"/>
              </w:rPr>
            </w:pPr>
          </w:p>
        </w:tc>
        <w:tc>
          <w:tcPr>
            <w:tcW w:w="7063" w:type="dxa"/>
            <w:shd w:val="clear" w:color="auto" w:fill="auto"/>
          </w:tcPr>
          <w:p w:rsidR="001A3CB7" w:rsidRDefault="001A3CB7" w:rsidP="00997F2B">
            <w:pPr>
              <w:autoSpaceDE w:val="0"/>
              <w:rPr>
                <w:rFonts w:eastAsia="Arial Narrow"/>
              </w:rPr>
            </w:pPr>
            <w:r w:rsidRPr="004007C1">
              <w:t>За каждые последующие полные или неполные 20 грамм веса простого (</w:t>
            </w:r>
            <w:proofErr w:type="gramStart"/>
            <w:r w:rsidRPr="004007C1">
              <w:t>ой</w:t>
            </w:r>
            <w:proofErr w:type="gramEnd"/>
            <w:r w:rsidRPr="004007C1">
              <w:t>), заказного (ой) письма (бандероли)</w:t>
            </w:r>
          </w:p>
        </w:tc>
        <w:tc>
          <w:tcPr>
            <w:tcW w:w="2552" w:type="dxa"/>
            <w:shd w:val="clear" w:color="auto" w:fill="auto"/>
          </w:tcPr>
          <w:p w:rsidR="001A3CB7" w:rsidRDefault="001A3CB7" w:rsidP="00997F2B">
            <w:pPr>
              <w:suppressLineNumbers/>
              <w:jc w:val="center"/>
              <w:rPr>
                <w:color w:val="auto"/>
                <w:szCs w:val="22"/>
                <w:lang w:eastAsia="en-US"/>
              </w:rPr>
            </w:pPr>
          </w:p>
        </w:tc>
      </w:tr>
    </w:tbl>
    <w:p w:rsidR="008050D0" w:rsidRPr="00955C8C" w:rsidRDefault="00102E3B" w:rsidP="00AF6340">
      <w:pPr>
        <w:widowControl w:val="0"/>
        <w:autoSpaceDE w:val="0"/>
        <w:autoSpaceDN w:val="0"/>
        <w:adjustRightInd w:val="0"/>
        <w:rPr>
          <w:color w:val="0D0D0D" w:themeColor="text1" w:themeTint="F2"/>
          <w:sz w:val="22"/>
          <w:szCs w:val="22"/>
        </w:rPr>
      </w:pPr>
      <w:r>
        <w:rPr>
          <w:color w:val="0D0D0D" w:themeColor="text1" w:themeTint="F2"/>
          <w:sz w:val="22"/>
          <w:szCs w:val="22"/>
        </w:rPr>
        <w:br/>
        <w:t>*</w:t>
      </w:r>
      <w:r w:rsidR="00AF6340" w:rsidRPr="00AF6340">
        <w:rPr>
          <w:color w:val="0D0D0D" w:themeColor="text1" w:themeTint="F2"/>
          <w:szCs w:val="24"/>
          <w:highlight w:val="cyan"/>
        </w:rPr>
        <w:t>НДС не облагается на основании части 2 статьи 346.11 Налогового кодекса Российской Федерации</w:t>
      </w:r>
      <w:r w:rsidR="00AF6340">
        <w:rPr>
          <w:color w:val="0D0D0D" w:themeColor="text1" w:themeTint="F2"/>
          <w:szCs w:val="24"/>
        </w:rPr>
        <w:t>.</w:t>
      </w:r>
    </w:p>
    <w:p w:rsidR="00F23874" w:rsidRPr="00955C8C" w:rsidRDefault="00F23874" w:rsidP="00F23874">
      <w:pPr>
        <w:rPr>
          <w:color w:val="0D0D0D" w:themeColor="text1" w:themeTint="F2"/>
        </w:rPr>
      </w:pPr>
    </w:p>
    <w:tbl>
      <w:tblPr>
        <w:tblpPr w:leftFromText="180" w:rightFromText="180" w:vertAnchor="text" w:horzAnchor="margin" w:tblpXSpec="center" w:tblpY="349"/>
        <w:tblW w:w="9564" w:type="dxa"/>
        <w:tblLayout w:type="fixed"/>
        <w:tblLook w:val="0000" w:firstRow="0" w:lastRow="0" w:firstColumn="0" w:lastColumn="0" w:noHBand="0" w:noVBand="0"/>
      </w:tblPr>
      <w:tblGrid>
        <w:gridCol w:w="5188"/>
        <w:gridCol w:w="4376"/>
      </w:tblGrid>
      <w:tr w:rsidR="00102E3B" w:rsidRPr="00955C8C" w:rsidTr="003F5DDB">
        <w:trPr>
          <w:trHeight w:val="3367"/>
        </w:trPr>
        <w:tc>
          <w:tcPr>
            <w:tcW w:w="5188" w:type="dxa"/>
          </w:tcPr>
          <w:tbl>
            <w:tblPr>
              <w:tblpPr w:leftFromText="180" w:rightFromText="180" w:vertAnchor="text" w:horzAnchor="margin" w:tblpXSpec="center" w:tblpY="349"/>
              <w:tblW w:w="9564" w:type="dxa"/>
              <w:tblLayout w:type="fixed"/>
              <w:tblLook w:val="0000" w:firstRow="0" w:lastRow="0" w:firstColumn="0" w:lastColumn="0" w:noHBand="0" w:noVBand="0"/>
            </w:tblPr>
            <w:tblGrid>
              <w:gridCol w:w="9564"/>
            </w:tblGrid>
            <w:tr w:rsidR="00A90063" w:rsidRPr="00102E3B" w:rsidTr="002F08E4">
              <w:trPr>
                <w:trHeight w:val="3367"/>
              </w:trPr>
              <w:tc>
                <w:tcPr>
                  <w:tcW w:w="5188" w:type="dxa"/>
                </w:tcPr>
                <w:p w:rsidR="00A90063" w:rsidRPr="00955C8C" w:rsidRDefault="00A90063" w:rsidP="00A90063">
                  <w:pPr>
                    <w:widowControl w:val="0"/>
                    <w:shd w:val="clear" w:color="auto" w:fill="FFFFFF"/>
                    <w:tabs>
                      <w:tab w:val="left" w:leader="underscore" w:pos="1099"/>
                    </w:tabs>
                    <w:autoSpaceDE w:val="0"/>
                    <w:snapToGrid w:val="0"/>
                    <w:spacing w:before="19" w:line="245" w:lineRule="exact"/>
                    <w:ind w:firstLine="567"/>
                    <w:rPr>
                      <w:color w:val="0D0D0D" w:themeColor="text1" w:themeTint="F2"/>
                    </w:rPr>
                  </w:pPr>
                  <w:r>
                    <w:rPr>
                      <w:color w:val="0D0D0D" w:themeColor="text1" w:themeTint="F2"/>
                    </w:rPr>
                    <w:t>Заказчик:</w:t>
                  </w:r>
                </w:p>
                <w:p w:rsidR="00793201" w:rsidRPr="00793201" w:rsidRDefault="00A90063" w:rsidP="00793201">
                  <w:pPr>
                    <w:jc w:val="left"/>
                    <w:rPr>
                      <w:color w:val="0D0D0D" w:themeColor="text1" w:themeTint="F2"/>
                      <w:szCs w:val="24"/>
                    </w:rPr>
                  </w:pPr>
                  <w:proofErr w:type="spellStart"/>
                  <w:r w:rsidRPr="00793201">
                    <w:rPr>
                      <w:color w:val="0D0D0D" w:themeColor="text1" w:themeTint="F2"/>
                      <w:szCs w:val="24"/>
                    </w:rPr>
                    <w:t>Врио</w:t>
                  </w:r>
                  <w:proofErr w:type="spellEnd"/>
                  <w:r w:rsidRPr="00793201">
                    <w:rPr>
                      <w:color w:val="0D0D0D" w:themeColor="text1" w:themeTint="F2"/>
                      <w:szCs w:val="24"/>
                    </w:rPr>
                    <w:t xml:space="preserve"> руководителя Управления</w:t>
                  </w:r>
                </w:p>
                <w:p w:rsidR="00793201" w:rsidRPr="00793201" w:rsidRDefault="00793201" w:rsidP="00793201">
                  <w:pPr>
                    <w:jc w:val="left"/>
                    <w:rPr>
                      <w:color w:val="0D0D0D" w:themeColor="text1" w:themeTint="F2"/>
                      <w:szCs w:val="24"/>
                    </w:rPr>
                  </w:pPr>
                  <w:proofErr w:type="spellStart"/>
                  <w:r w:rsidRPr="00793201">
                    <w:rPr>
                      <w:bCs/>
                      <w:color w:val="auto"/>
                      <w:szCs w:val="24"/>
                    </w:rPr>
                    <w:t>Роскомнадзора</w:t>
                  </w:r>
                  <w:proofErr w:type="spellEnd"/>
                  <w:r w:rsidRPr="00793201">
                    <w:rPr>
                      <w:b/>
                      <w:bCs/>
                      <w:i/>
                      <w:color w:val="auto"/>
                      <w:szCs w:val="24"/>
                    </w:rPr>
                    <w:t xml:space="preserve"> </w:t>
                  </w:r>
                  <w:r w:rsidRPr="00793201">
                    <w:rPr>
                      <w:bCs/>
                      <w:color w:val="auto"/>
                      <w:szCs w:val="24"/>
                    </w:rPr>
                    <w:t>по Астраханской области</w:t>
                  </w:r>
                </w:p>
                <w:p w:rsidR="00A90063" w:rsidRDefault="00A90063" w:rsidP="00A90063">
                  <w:pPr>
                    <w:jc w:val="left"/>
                    <w:rPr>
                      <w:color w:val="0D0D0D" w:themeColor="text1" w:themeTint="F2"/>
                    </w:rPr>
                  </w:pPr>
                </w:p>
                <w:p w:rsidR="00793201" w:rsidRDefault="00793201" w:rsidP="00A90063">
                  <w:pPr>
                    <w:widowControl w:val="0"/>
                    <w:autoSpaceDE w:val="0"/>
                    <w:rPr>
                      <w:b/>
                      <w:color w:val="0D0D0D" w:themeColor="text1" w:themeTint="F2"/>
                    </w:rPr>
                  </w:pPr>
                </w:p>
                <w:p w:rsidR="00A90063" w:rsidRDefault="00793201" w:rsidP="00A90063">
                  <w:pPr>
                    <w:widowControl w:val="0"/>
                    <w:autoSpaceDE w:val="0"/>
                    <w:rPr>
                      <w:color w:val="0D0D0D" w:themeColor="text1" w:themeTint="F2"/>
                    </w:rPr>
                  </w:pPr>
                  <w:r>
                    <w:rPr>
                      <w:b/>
                      <w:color w:val="0D0D0D" w:themeColor="text1" w:themeTint="F2"/>
                    </w:rPr>
                    <w:t xml:space="preserve">_____________________ </w:t>
                  </w:r>
                  <w:r>
                    <w:rPr>
                      <w:color w:val="auto"/>
                      <w:szCs w:val="24"/>
                    </w:rPr>
                    <w:t>С.В. Горелова</w:t>
                  </w:r>
                </w:p>
                <w:p w:rsidR="00A90063" w:rsidRPr="00102E3B" w:rsidRDefault="00A90063" w:rsidP="00A90063">
                  <w:r w:rsidRPr="00102E3B">
                    <w:rPr>
                      <w:color w:val="0D0D0D" w:themeColor="text1" w:themeTint="F2"/>
                    </w:rPr>
                    <w:t>МП</w:t>
                  </w:r>
                </w:p>
              </w:tc>
            </w:tr>
          </w:tbl>
          <w:p w:rsidR="00102E3B" w:rsidRPr="00102E3B" w:rsidRDefault="00102E3B" w:rsidP="003F5DDB"/>
        </w:tc>
        <w:tc>
          <w:tcPr>
            <w:tcW w:w="4376" w:type="dxa"/>
          </w:tcPr>
          <w:p w:rsidR="00A90063" w:rsidRDefault="00A90063" w:rsidP="003F5DDB">
            <w:pPr>
              <w:widowControl w:val="0"/>
              <w:autoSpaceDE w:val="0"/>
              <w:snapToGrid w:val="0"/>
              <w:ind w:firstLine="567"/>
              <w:rPr>
                <w:color w:val="0D0D0D" w:themeColor="text1" w:themeTint="F2"/>
              </w:rPr>
            </w:pPr>
          </w:p>
          <w:p w:rsidR="00A90063" w:rsidRDefault="00A90063" w:rsidP="003F5DDB">
            <w:pPr>
              <w:widowControl w:val="0"/>
              <w:autoSpaceDE w:val="0"/>
              <w:snapToGrid w:val="0"/>
              <w:ind w:firstLine="567"/>
              <w:rPr>
                <w:color w:val="0D0D0D" w:themeColor="text1" w:themeTint="F2"/>
              </w:rPr>
            </w:pPr>
          </w:p>
          <w:p w:rsidR="00102E3B" w:rsidRPr="00955C8C" w:rsidRDefault="00102E3B" w:rsidP="003F5DDB">
            <w:pPr>
              <w:widowControl w:val="0"/>
              <w:autoSpaceDE w:val="0"/>
              <w:snapToGrid w:val="0"/>
              <w:ind w:firstLine="567"/>
              <w:rPr>
                <w:color w:val="0D0D0D" w:themeColor="text1" w:themeTint="F2"/>
              </w:rPr>
            </w:pPr>
            <w:r w:rsidRPr="00955C8C">
              <w:rPr>
                <w:color w:val="0D0D0D" w:themeColor="text1" w:themeTint="F2"/>
              </w:rPr>
              <w:t>Исполнитель:</w:t>
            </w:r>
          </w:p>
          <w:p w:rsidR="00396AF5" w:rsidRDefault="00396AF5" w:rsidP="003F5DDB">
            <w:pPr>
              <w:widowControl w:val="0"/>
              <w:autoSpaceDE w:val="0"/>
              <w:ind w:firstLine="567"/>
              <w:rPr>
                <w:b/>
                <w:color w:val="0D0D0D" w:themeColor="text1" w:themeTint="F2"/>
              </w:rPr>
            </w:pPr>
          </w:p>
          <w:p w:rsidR="00102E3B" w:rsidRDefault="00102E3B" w:rsidP="003F5DDB">
            <w:pPr>
              <w:widowControl w:val="0"/>
              <w:autoSpaceDE w:val="0"/>
              <w:ind w:firstLine="567"/>
              <w:rPr>
                <w:color w:val="0D0D0D" w:themeColor="text1" w:themeTint="F2"/>
              </w:rPr>
            </w:pPr>
            <w:r>
              <w:rPr>
                <w:b/>
                <w:color w:val="0D0D0D" w:themeColor="text1" w:themeTint="F2"/>
              </w:rPr>
              <w:t>______________</w:t>
            </w:r>
            <w:r w:rsidRPr="00955C8C">
              <w:rPr>
                <w:b/>
                <w:color w:val="0D0D0D" w:themeColor="text1" w:themeTint="F2"/>
              </w:rPr>
              <w:t>/</w:t>
            </w:r>
            <w:r w:rsidR="00396AF5">
              <w:rPr>
                <w:color w:val="0D0D0D" w:themeColor="text1" w:themeTint="F2"/>
              </w:rPr>
              <w:t>__________</w:t>
            </w:r>
            <w:r w:rsidR="00997F2B">
              <w:rPr>
                <w:color w:val="0D0D0D" w:themeColor="text1" w:themeTint="F2"/>
              </w:rPr>
              <w:t>/</w:t>
            </w:r>
          </w:p>
          <w:p w:rsidR="00102E3B" w:rsidRPr="00102E3B" w:rsidRDefault="00102E3B" w:rsidP="003F5DDB">
            <w:pPr>
              <w:ind w:firstLine="708"/>
            </w:pPr>
            <w:r>
              <w:t>МП</w:t>
            </w:r>
          </w:p>
        </w:tc>
      </w:tr>
    </w:tbl>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F23874" w:rsidRPr="00955C8C" w:rsidRDefault="00F23874" w:rsidP="00F23874">
      <w:pPr>
        <w:rPr>
          <w:color w:val="0D0D0D" w:themeColor="text1" w:themeTint="F2"/>
        </w:rPr>
      </w:pPr>
    </w:p>
    <w:p w:rsidR="008050D0" w:rsidRPr="00955C8C" w:rsidRDefault="008050D0" w:rsidP="006E364B">
      <w:pPr>
        <w:jc w:val="right"/>
        <w:rPr>
          <w:color w:val="0D0D0D" w:themeColor="text1" w:themeTint="F2"/>
          <w:szCs w:val="24"/>
        </w:rPr>
      </w:pPr>
    </w:p>
    <w:p w:rsidR="008050D0" w:rsidRPr="00955C8C" w:rsidRDefault="008050D0" w:rsidP="006E364B">
      <w:pPr>
        <w:jc w:val="right"/>
        <w:rPr>
          <w:color w:val="0D0D0D" w:themeColor="text1" w:themeTint="F2"/>
          <w:szCs w:val="24"/>
        </w:rPr>
      </w:pPr>
    </w:p>
    <w:p w:rsidR="00AF6340" w:rsidRPr="00955C8C" w:rsidRDefault="00AF6340" w:rsidP="001A3CB7">
      <w:pPr>
        <w:rPr>
          <w:color w:val="0D0D0D" w:themeColor="text1" w:themeTint="F2"/>
          <w:szCs w:val="24"/>
        </w:rPr>
      </w:pPr>
    </w:p>
    <w:p w:rsidR="0027565B" w:rsidRPr="00955C8C" w:rsidRDefault="0027565B" w:rsidP="006E364B">
      <w:pPr>
        <w:jc w:val="right"/>
        <w:rPr>
          <w:color w:val="0D0D0D" w:themeColor="text1" w:themeTint="F2"/>
          <w:szCs w:val="24"/>
        </w:rPr>
      </w:pPr>
    </w:p>
    <w:p w:rsidR="00F23874" w:rsidRPr="00955C8C" w:rsidRDefault="00F23874" w:rsidP="006E364B">
      <w:pPr>
        <w:jc w:val="right"/>
        <w:rPr>
          <w:color w:val="0D0D0D" w:themeColor="text1" w:themeTint="F2"/>
        </w:rPr>
      </w:pPr>
      <w:r w:rsidRPr="00955C8C">
        <w:rPr>
          <w:color w:val="0D0D0D" w:themeColor="text1" w:themeTint="F2"/>
          <w:szCs w:val="24"/>
        </w:rPr>
        <w:t>ПРИЛОЖЕНИЕ № </w:t>
      </w:r>
      <w:r w:rsidR="00AE6AF6" w:rsidRPr="00955C8C">
        <w:rPr>
          <w:color w:val="0D0D0D" w:themeColor="text1" w:themeTint="F2"/>
          <w:szCs w:val="24"/>
        </w:rPr>
        <w:t>5</w:t>
      </w:r>
    </w:p>
    <w:p w:rsidR="00F23874" w:rsidRPr="00955C8C" w:rsidRDefault="00F23874" w:rsidP="00F23874">
      <w:pPr>
        <w:widowControl w:val="0"/>
        <w:ind w:left="5954"/>
        <w:jc w:val="right"/>
        <w:rPr>
          <w:color w:val="0D0D0D" w:themeColor="text1" w:themeTint="F2"/>
          <w:szCs w:val="24"/>
        </w:rPr>
      </w:pPr>
      <w:r w:rsidRPr="00955C8C">
        <w:rPr>
          <w:color w:val="0D0D0D" w:themeColor="text1" w:themeTint="F2"/>
          <w:szCs w:val="24"/>
        </w:rPr>
        <w:t>к Контракту</w:t>
      </w:r>
    </w:p>
    <w:p w:rsidR="00F23874" w:rsidRPr="00955C8C" w:rsidRDefault="00F23874" w:rsidP="00F23874">
      <w:pPr>
        <w:widowControl w:val="0"/>
        <w:ind w:left="5670"/>
        <w:jc w:val="right"/>
        <w:rPr>
          <w:color w:val="0D0D0D" w:themeColor="text1" w:themeTint="F2"/>
          <w:szCs w:val="24"/>
        </w:rPr>
      </w:pPr>
      <w:r w:rsidRPr="00955C8C">
        <w:rPr>
          <w:color w:val="0D0D0D" w:themeColor="text1" w:themeTint="F2"/>
          <w:szCs w:val="24"/>
        </w:rPr>
        <w:t>от «__» __________ 20__ г. №____</w:t>
      </w:r>
    </w:p>
    <w:p w:rsidR="00F23874" w:rsidRPr="00955C8C" w:rsidRDefault="00F23874" w:rsidP="00F23874">
      <w:pPr>
        <w:rPr>
          <w:color w:val="0D0D0D" w:themeColor="text1" w:themeTint="F2"/>
        </w:rPr>
      </w:pPr>
      <w:r w:rsidRPr="00955C8C">
        <w:rPr>
          <w:color w:val="0D0D0D" w:themeColor="text1" w:themeTint="F2"/>
        </w:rPr>
        <w:t>Образец!</w:t>
      </w:r>
    </w:p>
    <w:p w:rsidR="00F23874" w:rsidRPr="00955C8C" w:rsidRDefault="00F23874" w:rsidP="00F23874">
      <w:pPr>
        <w:jc w:val="right"/>
        <w:rPr>
          <w:color w:val="0D0D0D" w:themeColor="text1" w:themeTint="F2"/>
          <w:sz w:val="28"/>
          <w:szCs w:val="28"/>
        </w:rPr>
      </w:pPr>
      <w:r w:rsidRPr="00955C8C">
        <w:rPr>
          <w:color w:val="0D0D0D" w:themeColor="text1" w:themeTint="F2"/>
          <w:sz w:val="28"/>
          <w:szCs w:val="28"/>
        </w:rPr>
        <w:t>Дата</w:t>
      </w:r>
    </w:p>
    <w:p w:rsidR="00F23874" w:rsidRPr="00955C8C" w:rsidRDefault="006E364B" w:rsidP="00F23874">
      <w:pPr>
        <w:jc w:val="right"/>
        <w:rPr>
          <w:color w:val="0D0D0D" w:themeColor="text1" w:themeTint="F2"/>
          <w:sz w:val="28"/>
          <w:szCs w:val="28"/>
        </w:rPr>
      </w:pPr>
      <w:r w:rsidRPr="00955C8C">
        <w:rPr>
          <w:color w:val="0D0D0D" w:themeColor="text1" w:themeTint="F2"/>
          <w:sz w:val="28"/>
          <w:szCs w:val="28"/>
        </w:rPr>
        <w:t>«____» ____________202</w:t>
      </w:r>
      <w:r w:rsidR="00396AF5">
        <w:rPr>
          <w:color w:val="0D0D0D" w:themeColor="text1" w:themeTint="F2"/>
          <w:sz w:val="28"/>
          <w:szCs w:val="28"/>
        </w:rPr>
        <w:t>6</w:t>
      </w:r>
    </w:p>
    <w:p w:rsidR="00F23874" w:rsidRPr="00955C8C" w:rsidRDefault="00F23874" w:rsidP="00F23874">
      <w:pPr>
        <w:jc w:val="center"/>
        <w:rPr>
          <w:color w:val="0D0D0D" w:themeColor="text1" w:themeTint="F2"/>
          <w:sz w:val="32"/>
          <w:szCs w:val="32"/>
        </w:rPr>
      </w:pPr>
      <w:r w:rsidRPr="00955C8C">
        <w:rPr>
          <w:color w:val="0D0D0D" w:themeColor="text1" w:themeTint="F2"/>
          <w:sz w:val="32"/>
          <w:szCs w:val="32"/>
        </w:rPr>
        <w:t xml:space="preserve">АКТ </w:t>
      </w:r>
    </w:p>
    <w:p w:rsidR="00F23874" w:rsidRPr="00955C8C" w:rsidRDefault="00F23874" w:rsidP="00F23874">
      <w:pPr>
        <w:jc w:val="center"/>
        <w:rPr>
          <w:color w:val="0D0D0D" w:themeColor="text1" w:themeTint="F2"/>
          <w:sz w:val="32"/>
          <w:szCs w:val="32"/>
        </w:rPr>
      </w:pPr>
      <w:r w:rsidRPr="00955C8C">
        <w:rPr>
          <w:color w:val="0D0D0D" w:themeColor="text1" w:themeTint="F2"/>
          <w:sz w:val="32"/>
          <w:szCs w:val="32"/>
        </w:rPr>
        <w:t>забора корреспонденции (без сверки)</w:t>
      </w:r>
    </w:p>
    <w:p w:rsidR="00F23874" w:rsidRPr="00955C8C" w:rsidRDefault="00F23874" w:rsidP="00F23874">
      <w:pPr>
        <w:rPr>
          <w:color w:val="0D0D0D" w:themeColor="text1" w:themeTint="F2"/>
          <w:sz w:val="32"/>
          <w:szCs w:val="32"/>
        </w:rPr>
      </w:pPr>
      <w:r w:rsidRPr="00955C8C">
        <w:rPr>
          <w:color w:val="0D0D0D" w:themeColor="text1" w:themeTint="F2"/>
          <w:sz w:val="32"/>
          <w:szCs w:val="32"/>
        </w:rPr>
        <w:t>Заказчик:___________________________________________________</w:t>
      </w:r>
    </w:p>
    <w:p w:rsidR="00F23874" w:rsidRPr="00955C8C" w:rsidRDefault="00F23874" w:rsidP="00F23874">
      <w:pPr>
        <w:rPr>
          <w:color w:val="0D0D0D" w:themeColor="text1" w:themeTint="F2"/>
          <w:sz w:val="32"/>
          <w:szCs w:val="32"/>
        </w:rPr>
      </w:pPr>
      <w:r w:rsidRPr="00955C8C">
        <w:rPr>
          <w:color w:val="0D0D0D" w:themeColor="text1" w:themeTint="F2"/>
          <w:sz w:val="32"/>
          <w:szCs w:val="32"/>
        </w:rPr>
        <w:t>Участок:__________________________________________________</w:t>
      </w:r>
    </w:p>
    <w:tbl>
      <w:tblPr>
        <w:tblStyle w:val="ab"/>
        <w:tblW w:w="0" w:type="auto"/>
        <w:tblLook w:val="04A0" w:firstRow="1" w:lastRow="0" w:firstColumn="1" w:lastColumn="0" w:noHBand="0" w:noVBand="1"/>
      </w:tblPr>
      <w:tblGrid>
        <w:gridCol w:w="835"/>
        <w:gridCol w:w="2947"/>
        <w:gridCol w:w="3189"/>
        <w:gridCol w:w="2600"/>
      </w:tblGrid>
      <w:tr w:rsidR="00955C8C" w:rsidRPr="00955C8C" w:rsidTr="00F23874">
        <w:tc>
          <w:tcPr>
            <w:tcW w:w="835" w:type="dxa"/>
            <w:tcBorders>
              <w:top w:val="single" w:sz="4" w:space="0" w:color="auto"/>
              <w:left w:val="single" w:sz="4" w:space="0" w:color="auto"/>
              <w:bottom w:val="single" w:sz="4" w:space="0" w:color="auto"/>
              <w:right w:val="single" w:sz="4" w:space="0" w:color="auto"/>
            </w:tcBorders>
            <w:hideMark/>
          </w:tcPr>
          <w:p w:rsidR="00F23874" w:rsidRPr="00955C8C" w:rsidRDefault="00F23874" w:rsidP="00F23874">
            <w:pPr>
              <w:jc w:val="center"/>
              <w:rPr>
                <w:color w:val="0D0D0D" w:themeColor="text1" w:themeTint="F2"/>
                <w:sz w:val="28"/>
                <w:szCs w:val="28"/>
              </w:rPr>
            </w:pPr>
            <w:r w:rsidRPr="00955C8C">
              <w:rPr>
                <w:color w:val="0D0D0D" w:themeColor="text1" w:themeTint="F2"/>
                <w:sz w:val="28"/>
                <w:szCs w:val="28"/>
              </w:rPr>
              <w:t xml:space="preserve">№ </w:t>
            </w:r>
            <w:proofErr w:type="gramStart"/>
            <w:r w:rsidRPr="00955C8C">
              <w:rPr>
                <w:color w:val="0D0D0D" w:themeColor="text1" w:themeTint="F2"/>
                <w:sz w:val="28"/>
                <w:szCs w:val="28"/>
              </w:rPr>
              <w:t>п</w:t>
            </w:r>
            <w:proofErr w:type="gramEnd"/>
            <w:r w:rsidRPr="00955C8C">
              <w:rPr>
                <w:color w:val="0D0D0D" w:themeColor="text1" w:themeTint="F2"/>
                <w:sz w:val="28"/>
                <w:szCs w:val="28"/>
              </w:rPr>
              <w:t>/п</w:t>
            </w:r>
          </w:p>
        </w:tc>
        <w:tc>
          <w:tcPr>
            <w:tcW w:w="2947" w:type="dxa"/>
            <w:tcBorders>
              <w:top w:val="single" w:sz="4" w:space="0" w:color="auto"/>
              <w:left w:val="single" w:sz="4" w:space="0" w:color="auto"/>
              <w:bottom w:val="single" w:sz="4" w:space="0" w:color="auto"/>
              <w:right w:val="single" w:sz="4" w:space="0" w:color="auto"/>
            </w:tcBorders>
            <w:hideMark/>
          </w:tcPr>
          <w:p w:rsidR="00F23874" w:rsidRPr="00955C8C" w:rsidRDefault="00F23874" w:rsidP="00F23874">
            <w:pPr>
              <w:jc w:val="center"/>
              <w:rPr>
                <w:color w:val="0D0D0D" w:themeColor="text1" w:themeTint="F2"/>
                <w:sz w:val="28"/>
                <w:szCs w:val="28"/>
              </w:rPr>
            </w:pPr>
            <w:r w:rsidRPr="00955C8C">
              <w:rPr>
                <w:color w:val="0D0D0D" w:themeColor="text1" w:themeTint="F2"/>
                <w:sz w:val="28"/>
                <w:szCs w:val="28"/>
              </w:rPr>
              <w:t>№ реестра</w:t>
            </w:r>
          </w:p>
        </w:tc>
        <w:tc>
          <w:tcPr>
            <w:tcW w:w="3189" w:type="dxa"/>
            <w:tcBorders>
              <w:top w:val="single" w:sz="4" w:space="0" w:color="auto"/>
              <w:left w:val="single" w:sz="4" w:space="0" w:color="auto"/>
              <w:bottom w:val="single" w:sz="4" w:space="0" w:color="auto"/>
              <w:right w:val="single" w:sz="4" w:space="0" w:color="auto"/>
            </w:tcBorders>
            <w:hideMark/>
          </w:tcPr>
          <w:p w:rsidR="00F23874" w:rsidRPr="00955C8C" w:rsidRDefault="00F23874" w:rsidP="00F23874">
            <w:pPr>
              <w:rPr>
                <w:color w:val="0D0D0D" w:themeColor="text1" w:themeTint="F2"/>
                <w:sz w:val="28"/>
                <w:szCs w:val="28"/>
              </w:rPr>
            </w:pPr>
            <w:r w:rsidRPr="00955C8C">
              <w:rPr>
                <w:color w:val="0D0D0D" w:themeColor="text1" w:themeTint="F2"/>
                <w:sz w:val="28"/>
                <w:szCs w:val="28"/>
              </w:rPr>
              <w:t xml:space="preserve">Тип отправлений </w:t>
            </w:r>
          </w:p>
        </w:tc>
        <w:tc>
          <w:tcPr>
            <w:tcW w:w="2600" w:type="dxa"/>
            <w:tcBorders>
              <w:top w:val="single" w:sz="4" w:space="0" w:color="auto"/>
              <w:left w:val="single" w:sz="4" w:space="0" w:color="auto"/>
              <w:bottom w:val="single" w:sz="4" w:space="0" w:color="auto"/>
              <w:right w:val="single" w:sz="4" w:space="0" w:color="auto"/>
            </w:tcBorders>
            <w:hideMark/>
          </w:tcPr>
          <w:p w:rsidR="00F23874" w:rsidRPr="00955C8C" w:rsidRDefault="00F23874" w:rsidP="00F23874">
            <w:pPr>
              <w:jc w:val="center"/>
              <w:rPr>
                <w:color w:val="0D0D0D" w:themeColor="text1" w:themeTint="F2"/>
                <w:sz w:val="28"/>
                <w:szCs w:val="28"/>
              </w:rPr>
            </w:pPr>
            <w:r w:rsidRPr="00955C8C">
              <w:rPr>
                <w:color w:val="0D0D0D" w:themeColor="text1" w:themeTint="F2"/>
                <w:sz w:val="28"/>
                <w:szCs w:val="28"/>
              </w:rPr>
              <w:t>Количество отправлений</w:t>
            </w:r>
          </w:p>
        </w:tc>
      </w:tr>
      <w:tr w:rsidR="00955C8C" w:rsidRPr="00955C8C" w:rsidTr="00F23874">
        <w:trPr>
          <w:trHeight w:val="519"/>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55"/>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63"/>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57"/>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51"/>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59"/>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59"/>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59"/>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59"/>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67"/>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67"/>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955C8C" w:rsidRPr="00955C8C" w:rsidTr="00F23874">
        <w:trPr>
          <w:trHeight w:val="567"/>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r w:rsidR="00F23874" w:rsidRPr="00955C8C" w:rsidTr="00F23874">
        <w:trPr>
          <w:trHeight w:val="567"/>
        </w:trPr>
        <w:tc>
          <w:tcPr>
            <w:tcW w:w="835"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947"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3189"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c>
          <w:tcPr>
            <w:tcW w:w="2600" w:type="dxa"/>
            <w:tcBorders>
              <w:top w:val="single" w:sz="4" w:space="0" w:color="auto"/>
              <w:left w:val="single" w:sz="4" w:space="0" w:color="auto"/>
              <w:bottom w:val="single" w:sz="4" w:space="0" w:color="auto"/>
              <w:right w:val="single" w:sz="4" w:space="0" w:color="auto"/>
            </w:tcBorders>
          </w:tcPr>
          <w:p w:rsidR="00F23874" w:rsidRPr="00955C8C" w:rsidRDefault="00F23874" w:rsidP="00F23874">
            <w:pPr>
              <w:jc w:val="center"/>
              <w:rPr>
                <w:color w:val="0D0D0D" w:themeColor="text1" w:themeTint="F2"/>
                <w:sz w:val="28"/>
                <w:szCs w:val="28"/>
              </w:rPr>
            </w:pPr>
          </w:p>
        </w:tc>
      </w:tr>
    </w:tbl>
    <w:p w:rsidR="00F23874" w:rsidRPr="00955C8C" w:rsidRDefault="00F23874" w:rsidP="00F23874">
      <w:pPr>
        <w:jc w:val="center"/>
        <w:rPr>
          <w:color w:val="0D0D0D" w:themeColor="text1" w:themeTint="F2"/>
          <w:sz w:val="32"/>
          <w:szCs w:val="32"/>
        </w:rPr>
      </w:pPr>
    </w:p>
    <w:tbl>
      <w:tblPr>
        <w:tblStyle w:val="ab"/>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5"/>
      </w:tblGrid>
      <w:tr w:rsidR="00955C8C" w:rsidRPr="00955C8C" w:rsidTr="00F23874">
        <w:tc>
          <w:tcPr>
            <w:tcW w:w="4390" w:type="dxa"/>
            <w:hideMark/>
          </w:tcPr>
          <w:p w:rsidR="00F23874" w:rsidRPr="00955C8C" w:rsidRDefault="00F23874" w:rsidP="00F23874">
            <w:pPr>
              <w:rPr>
                <w:color w:val="0D0D0D" w:themeColor="text1" w:themeTint="F2"/>
                <w:sz w:val="28"/>
                <w:szCs w:val="28"/>
              </w:rPr>
            </w:pPr>
            <w:r w:rsidRPr="00955C8C">
              <w:rPr>
                <w:color w:val="0D0D0D" w:themeColor="text1" w:themeTint="F2"/>
                <w:sz w:val="28"/>
                <w:szCs w:val="28"/>
              </w:rPr>
              <w:t>Сдал:   _______________________</w:t>
            </w:r>
          </w:p>
          <w:p w:rsidR="00F23874" w:rsidRPr="00955C8C" w:rsidRDefault="00F23874" w:rsidP="00F23874">
            <w:pPr>
              <w:rPr>
                <w:color w:val="0D0D0D" w:themeColor="text1" w:themeTint="F2"/>
                <w:sz w:val="16"/>
                <w:szCs w:val="16"/>
              </w:rPr>
            </w:pPr>
            <w:r w:rsidRPr="00955C8C">
              <w:rPr>
                <w:color w:val="0D0D0D" w:themeColor="text1" w:themeTint="F2"/>
                <w:sz w:val="16"/>
                <w:szCs w:val="16"/>
              </w:rPr>
              <w:t>(должность)</w:t>
            </w:r>
          </w:p>
        </w:tc>
        <w:tc>
          <w:tcPr>
            <w:tcW w:w="4955" w:type="dxa"/>
            <w:hideMark/>
          </w:tcPr>
          <w:p w:rsidR="00F23874" w:rsidRPr="00955C8C" w:rsidRDefault="00F23874" w:rsidP="00F23874">
            <w:pPr>
              <w:rPr>
                <w:color w:val="0D0D0D" w:themeColor="text1" w:themeTint="F2"/>
                <w:sz w:val="28"/>
                <w:szCs w:val="28"/>
              </w:rPr>
            </w:pPr>
            <w:r w:rsidRPr="00955C8C">
              <w:rPr>
                <w:color w:val="0D0D0D" w:themeColor="text1" w:themeTint="F2"/>
                <w:sz w:val="28"/>
                <w:szCs w:val="28"/>
              </w:rPr>
              <w:t>Получил:      ____________________</w:t>
            </w:r>
          </w:p>
          <w:p w:rsidR="00F23874" w:rsidRPr="00955C8C" w:rsidRDefault="00F23874" w:rsidP="00F23874">
            <w:pPr>
              <w:rPr>
                <w:color w:val="0D0D0D" w:themeColor="text1" w:themeTint="F2"/>
                <w:sz w:val="16"/>
                <w:szCs w:val="16"/>
              </w:rPr>
            </w:pPr>
            <w:r w:rsidRPr="00955C8C">
              <w:rPr>
                <w:color w:val="0D0D0D" w:themeColor="text1" w:themeTint="F2"/>
                <w:sz w:val="16"/>
                <w:szCs w:val="16"/>
              </w:rPr>
              <w:t>(должность)</w:t>
            </w:r>
          </w:p>
        </w:tc>
      </w:tr>
      <w:tr w:rsidR="00955C8C" w:rsidRPr="00955C8C" w:rsidTr="00F23874">
        <w:tc>
          <w:tcPr>
            <w:tcW w:w="4390" w:type="dxa"/>
            <w:hideMark/>
          </w:tcPr>
          <w:p w:rsidR="00F23874" w:rsidRPr="00955C8C" w:rsidRDefault="00F23874" w:rsidP="00F23874">
            <w:pPr>
              <w:rPr>
                <w:color w:val="0D0D0D" w:themeColor="text1" w:themeTint="F2"/>
                <w:sz w:val="28"/>
                <w:szCs w:val="28"/>
              </w:rPr>
            </w:pPr>
            <w:r w:rsidRPr="00955C8C">
              <w:rPr>
                <w:color w:val="0D0D0D" w:themeColor="text1" w:themeTint="F2"/>
                <w:sz w:val="28"/>
                <w:szCs w:val="28"/>
              </w:rPr>
              <w:t xml:space="preserve">            _______________________</w:t>
            </w:r>
          </w:p>
          <w:p w:rsidR="00F23874" w:rsidRPr="00955C8C" w:rsidRDefault="00F23874" w:rsidP="00F23874">
            <w:pPr>
              <w:rPr>
                <w:color w:val="0D0D0D" w:themeColor="text1" w:themeTint="F2"/>
                <w:sz w:val="16"/>
                <w:szCs w:val="16"/>
              </w:rPr>
            </w:pPr>
            <w:r w:rsidRPr="00955C8C">
              <w:rPr>
                <w:color w:val="0D0D0D" w:themeColor="text1" w:themeTint="F2"/>
                <w:sz w:val="16"/>
                <w:szCs w:val="16"/>
              </w:rPr>
              <w:t>(подпись)</w:t>
            </w:r>
          </w:p>
        </w:tc>
        <w:tc>
          <w:tcPr>
            <w:tcW w:w="4955" w:type="dxa"/>
            <w:hideMark/>
          </w:tcPr>
          <w:p w:rsidR="00F23874" w:rsidRPr="00955C8C" w:rsidRDefault="00F23874" w:rsidP="00F23874">
            <w:pPr>
              <w:rPr>
                <w:color w:val="0D0D0D" w:themeColor="text1" w:themeTint="F2"/>
                <w:sz w:val="28"/>
                <w:szCs w:val="28"/>
              </w:rPr>
            </w:pPr>
            <w:r w:rsidRPr="00955C8C">
              <w:rPr>
                <w:color w:val="0D0D0D" w:themeColor="text1" w:themeTint="F2"/>
                <w:sz w:val="28"/>
                <w:szCs w:val="28"/>
              </w:rPr>
              <w:t xml:space="preserve">                      ____________________</w:t>
            </w:r>
          </w:p>
          <w:p w:rsidR="00F23874" w:rsidRPr="00955C8C" w:rsidRDefault="00F23874" w:rsidP="00F23874">
            <w:pPr>
              <w:rPr>
                <w:color w:val="0D0D0D" w:themeColor="text1" w:themeTint="F2"/>
                <w:sz w:val="16"/>
                <w:szCs w:val="16"/>
              </w:rPr>
            </w:pPr>
            <w:r w:rsidRPr="00955C8C">
              <w:rPr>
                <w:color w:val="0D0D0D" w:themeColor="text1" w:themeTint="F2"/>
                <w:sz w:val="16"/>
                <w:szCs w:val="16"/>
              </w:rPr>
              <w:t>(подпись)</w:t>
            </w:r>
          </w:p>
        </w:tc>
      </w:tr>
      <w:tr w:rsidR="00F23874" w:rsidRPr="00955C8C" w:rsidTr="00F23874">
        <w:tc>
          <w:tcPr>
            <w:tcW w:w="4390" w:type="dxa"/>
            <w:hideMark/>
          </w:tcPr>
          <w:p w:rsidR="00F23874" w:rsidRPr="00955C8C" w:rsidRDefault="00F23874" w:rsidP="00F23874">
            <w:pPr>
              <w:rPr>
                <w:color w:val="0D0D0D" w:themeColor="text1" w:themeTint="F2"/>
                <w:sz w:val="28"/>
                <w:szCs w:val="28"/>
              </w:rPr>
            </w:pPr>
            <w:r w:rsidRPr="00955C8C">
              <w:rPr>
                <w:color w:val="0D0D0D" w:themeColor="text1" w:themeTint="F2"/>
                <w:sz w:val="28"/>
                <w:szCs w:val="28"/>
              </w:rPr>
              <w:t xml:space="preserve">            _______________________</w:t>
            </w:r>
          </w:p>
          <w:p w:rsidR="00F23874" w:rsidRPr="00955C8C" w:rsidRDefault="00F23874" w:rsidP="00F23874">
            <w:pPr>
              <w:rPr>
                <w:color w:val="0D0D0D" w:themeColor="text1" w:themeTint="F2"/>
                <w:sz w:val="16"/>
                <w:szCs w:val="16"/>
              </w:rPr>
            </w:pPr>
            <w:r w:rsidRPr="00955C8C">
              <w:rPr>
                <w:color w:val="0D0D0D" w:themeColor="text1" w:themeTint="F2"/>
                <w:sz w:val="16"/>
                <w:szCs w:val="16"/>
              </w:rPr>
              <w:t>(Фамилия И.О.)</w:t>
            </w:r>
          </w:p>
        </w:tc>
        <w:tc>
          <w:tcPr>
            <w:tcW w:w="4955" w:type="dxa"/>
            <w:hideMark/>
          </w:tcPr>
          <w:p w:rsidR="00F23874" w:rsidRPr="00955C8C" w:rsidRDefault="00F23874" w:rsidP="00F23874">
            <w:pPr>
              <w:rPr>
                <w:color w:val="0D0D0D" w:themeColor="text1" w:themeTint="F2"/>
                <w:sz w:val="28"/>
                <w:szCs w:val="28"/>
              </w:rPr>
            </w:pPr>
            <w:r w:rsidRPr="00955C8C">
              <w:rPr>
                <w:color w:val="0D0D0D" w:themeColor="text1" w:themeTint="F2"/>
                <w:sz w:val="28"/>
                <w:szCs w:val="28"/>
              </w:rPr>
              <w:t xml:space="preserve">                      ____________________</w:t>
            </w:r>
          </w:p>
          <w:p w:rsidR="00F23874" w:rsidRPr="00955C8C" w:rsidRDefault="00F23874" w:rsidP="00F23874">
            <w:pPr>
              <w:rPr>
                <w:color w:val="0D0D0D" w:themeColor="text1" w:themeTint="F2"/>
                <w:sz w:val="16"/>
                <w:szCs w:val="16"/>
              </w:rPr>
            </w:pPr>
            <w:r w:rsidRPr="00955C8C">
              <w:rPr>
                <w:color w:val="0D0D0D" w:themeColor="text1" w:themeTint="F2"/>
                <w:sz w:val="16"/>
                <w:szCs w:val="16"/>
              </w:rPr>
              <w:t>(Фамилия И.О.)</w:t>
            </w:r>
          </w:p>
        </w:tc>
      </w:tr>
    </w:tbl>
    <w:p w:rsidR="00D65A1D" w:rsidRPr="00955C8C" w:rsidRDefault="00D65A1D" w:rsidP="00F23874">
      <w:pPr>
        <w:rPr>
          <w:bCs/>
          <w:color w:val="0D0D0D" w:themeColor="text1" w:themeTint="F2"/>
          <w:szCs w:val="24"/>
        </w:rPr>
      </w:pPr>
    </w:p>
    <w:sectPr w:rsidR="00D65A1D" w:rsidRPr="00955C8C" w:rsidSect="00AE6AF6">
      <w:pgSz w:w="11906" w:h="16838"/>
      <w:pgMar w:top="993"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17F22528"/>
    <w:name w:val="WW8Num2"/>
    <w:lvl w:ilvl="0">
      <w:start w:val="1"/>
      <w:numFmt w:val="decimal"/>
      <w:lvlText w:val="%1."/>
      <w:lvlJc w:val="left"/>
      <w:pPr>
        <w:tabs>
          <w:tab w:val="num" w:pos="720"/>
        </w:tabs>
        <w:ind w:left="720" w:hanging="360"/>
      </w:pPr>
    </w:lvl>
    <w:lvl w:ilvl="1">
      <w:start w:val="1"/>
      <w:numFmt w:val="decimal"/>
      <w:lvlText w:val="%1.%2."/>
      <w:lvlJc w:val="left"/>
      <w:pPr>
        <w:tabs>
          <w:tab w:val="num" w:pos="690"/>
        </w:tabs>
        <w:ind w:left="690" w:hanging="510"/>
      </w:pPr>
      <w:rPr>
        <w:rFonts w:ascii="Arial" w:hAnsi="Arial" w:cs="Arial"/>
        <w:b w:val="0"/>
        <w:bCs w:val="0"/>
        <w:color w:val="000000"/>
        <w:sz w:val="22"/>
      </w:rPr>
    </w:lvl>
    <w:lvl w:ilvl="2">
      <w:start w:val="1"/>
      <w:numFmt w:val="decimal"/>
      <w:lvlText w:val="%1.%2.%3."/>
      <w:lvlJc w:val="left"/>
      <w:pPr>
        <w:tabs>
          <w:tab w:val="num" w:pos="1475"/>
        </w:tabs>
        <w:ind w:left="1475" w:hanging="624"/>
      </w:pPr>
      <w:rPr>
        <w:rFonts w:ascii="Arial" w:hAnsi="Arial" w:cs="Arial"/>
        <w:b w:val="0"/>
        <w:bCs w:val="0"/>
        <w:color w:val="000000"/>
        <w:sz w:val="22"/>
        <w:szCs w:val="20"/>
      </w:rPr>
    </w:lvl>
    <w:lvl w:ilvl="3">
      <w:start w:val="1"/>
      <w:numFmt w:val="decimal"/>
      <w:lvlText w:val="%1.%2.%3.%4."/>
      <w:lvlJc w:val="left"/>
      <w:pPr>
        <w:tabs>
          <w:tab w:val="num" w:pos="1080"/>
        </w:tabs>
        <w:ind w:left="1080" w:hanging="720"/>
      </w:pPr>
      <w:rPr>
        <w:rFonts w:ascii="Arial" w:hAnsi="Arial" w:cs="Arial"/>
        <w:b w:val="0"/>
        <w:bCs w:val="0"/>
        <w:color w:val="000000"/>
        <w:sz w:val="22"/>
      </w:rPr>
    </w:lvl>
    <w:lvl w:ilvl="4">
      <w:start w:val="1"/>
      <w:numFmt w:val="decimal"/>
      <w:lvlText w:val="%1.%2.%3.%4.%5."/>
      <w:lvlJc w:val="left"/>
      <w:pPr>
        <w:tabs>
          <w:tab w:val="num" w:pos="1080"/>
        </w:tabs>
        <w:ind w:left="1080" w:hanging="720"/>
      </w:pPr>
      <w:rPr>
        <w:rFonts w:ascii="Arial" w:hAnsi="Arial" w:cs="Arial"/>
        <w:b w:val="0"/>
        <w:bCs w:val="0"/>
        <w:color w:val="000000"/>
        <w:sz w:val="22"/>
      </w:rPr>
    </w:lvl>
    <w:lvl w:ilvl="5">
      <w:start w:val="1"/>
      <w:numFmt w:val="decimal"/>
      <w:lvlText w:val="%1.%2.%3.%4.%5.%6."/>
      <w:lvlJc w:val="left"/>
      <w:pPr>
        <w:tabs>
          <w:tab w:val="num" w:pos="1080"/>
        </w:tabs>
        <w:ind w:left="1080" w:hanging="720"/>
      </w:pPr>
      <w:rPr>
        <w:rFonts w:ascii="Arial" w:hAnsi="Arial" w:cs="Arial"/>
        <w:b w:val="0"/>
        <w:bCs w:val="0"/>
        <w:color w:val="000000"/>
        <w:sz w:val="22"/>
      </w:rPr>
    </w:lvl>
    <w:lvl w:ilvl="6">
      <w:start w:val="1"/>
      <w:numFmt w:val="decimal"/>
      <w:lvlText w:val="%1.%2.%3.%4.%5.%6.%7."/>
      <w:lvlJc w:val="left"/>
      <w:pPr>
        <w:tabs>
          <w:tab w:val="num" w:pos="1440"/>
        </w:tabs>
        <w:ind w:left="1440" w:hanging="1080"/>
      </w:pPr>
      <w:rPr>
        <w:rFonts w:ascii="Arial" w:hAnsi="Arial" w:cs="Arial"/>
        <w:b w:val="0"/>
        <w:bCs w:val="0"/>
        <w:color w:val="000000"/>
        <w:sz w:val="22"/>
      </w:rPr>
    </w:lvl>
    <w:lvl w:ilvl="7">
      <w:start w:val="1"/>
      <w:numFmt w:val="decimal"/>
      <w:lvlText w:val="%1.%2.%3.%4.%5.%6.%7.%8."/>
      <w:lvlJc w:val="left"/>
      <w:pPr>
        <w:tabs>
          <w:tab w:val="num" w:pos="1440"/>
        </w:tabs>
        <w:ind w:left="1440" w:hanging="1080"/>
      </w:pPr>
      <w:rPr>
        <w:rFonts w:ascii="Arial" w:hAnsi="Arial" w:cs="Arial"/>
        <w:b w:val="0"/>
        <w:bCs w:val="0"/>
        <w:color w:val="000000"/>
        <w:sz w:val="22"/>
      </w:rPr>
    </w:lvl>
    <w:lvl w:ilvl="8">
      <w:start w:val="1"/>
      <w:numFmt w:val="decimal"/>
      <w:lvlText w:val="%1.%2.%3.%4.%5.%6.%7.%8.%9."/>
      <w:lvlJc w:val="left"/>
      <w:pPr>
        <w:tabs>
          <w:tab w:val="num" w:pos="1440"/>
        </w:tabs>
        <w:ind w:left="1440" w:hanging="1080"/>
      </w:pPr>
      <w:rPr>
        <w:rFonts w:ascii="Arial" w:hAnsi="Arial" w:cs="Arial"/>
        <w:b w:val="0"/>
        <w:bCs w:val="0"/>
        <w:color w:val="000000"/>
        <w:sz w:val="22"/>
      </w:rPr>
    </w:lvl>
  </w:abstractNum>
  <w:abstractNum w:abstractNumId="1">
    <w:nsid w:val="103C032F"/>
    <w:multiLevelType w:val="multilevel"/>
    <w:tmpl w:val="E65E69D6"/>
    <w:lvl w:ilvl="0">
      <w:start w:val="1"/>
      <w:numFmt w:val="decimal"/>
      <w:suff w:val="space"/>
      <w:lvlText w:val="%1."/>
      <w:lvlJc w:val="left"/>
      <w:pPr>
        <w:ind w:left="360" w:hanging="360"/>
      </w:pPr>
      <w:rPr>
        <w:rFonts w:ascii="Times New Roman" w:hAnsi="Times New Roman" w:cs="Times New Roman" w:hint="default"/>
        <w:b/>
        <w:color w:val="auto"/>
        <w:sz w:val="22"/>
      </w:rPr>
    </w:lvl>
    <w:lvl w:ilvl="1">
      <w:start w:val="1"/>
      <w:numFmt w:val="decimal"/>
      <w:lvlText w:val="%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CA05745"/>
    <w:multiLevelType w:val="hybridMultilevel"/>
    <w:tmpl w:val="8AE84682"/>
    <w:lvl w:ilvl="0" w:tplc="BC4090C6">
      <w:start w:val="2000"/>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476356D"/>
    <w:multiLevelType w:val="hybridMultilevel"/>
    <w:tmpl w:val="947CC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EC18BC"/>
    <w:multiLevelType w:val="hybridMultilevel"/>
    <w:tmpl w:val="1DA0E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D35EBA"/>
    <w:multiLevelType w:val="hybridMultilevel"/>
    <w:tmpl w:val="FE7CA736"/>
    <w:lvl w:ilvl="0" w:tplc="9182B406">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2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02D"/>
    <w:rsid w:val="0000029C"/>
    <w:rsid w:val="00010E43"/>
    <w:rsid w:val="00017DDE"/>
    <w:rsid w:val="00021BB8"/>
    <w:rsid w:val="00033362"/>
    <w:rsid w:val="00045825"/>
    <w:rsid w:val="000605C0"/>
    <w:rsid w:val="00061D4D"/>
    <w:rsid w:val="00070605"/>
    <w:rsid w:val="00094C43"/>
    <w:rsid w:val="000C79EC"/>
    <w:rsid w:val="000D52F1"/>
    <w:rsid w:val="000E2859"/>
    <w:rsid w:val="00102E3B"/>
    <w:rsid w:val="00104B95"/>
    <w:rsid w:val="00116139"/>
    <w:rsid w:val="00127784"/>
    <w:rsid w:val="0017148E"/>
    <w:rsid w:val="00172940"/>
    <w:rsid w:val="001736E5"/>
    <w:rsid w:val="00175EFB"/>
    <w:rsid w:val="00193162"/>
    <w:rsid w:val="00196A1B"/>
    <w:rsid w:val="001A3CB7"/>
    <w:rsid w:val="001A6D30"/>
    <w:rsid w:val="001A7126"/>
    <w:rsid w:val="001B09C5"/>
    <w:rsid w:val="001E3EE9"/>
    <w:rsid w:val="0020016C"/>
    <w:rsid w:val="00211703"/>
    <w:rsid w:val="0021791D"/>
    <w:rsid w:val="00222F94"/>
    <w:rsid w:val="00230CCC"/>
    <w:rsid w:val="002422C2"/>
    <w:rsid w:val="00242901"/>
    <w:rsid w:val="00254311"/>
    <w:rsid w:val="00257B20"/>
    <w:rsid w:val="00260EE8"/>
    <w:rsid w:val="0027296B"/>
    <w:rsid w:val="0027565B"/>
    <w:rsid w:val="002814D0"/>
    <w:rsid w:val="00293CEC"/>
    <w:rsid w:val="002C3E7A"/>
    <w:rsid w:val="002E2D5D"/>
    <w:rsid w:val="002E5A26"/>
    <w:rsid w:val="003039B8"/>
    <w:rsid w:val="00335B34"/>
    <w:rsid w:val="0036302A"/>
    <w:rsid w:val="00363A87"/>
    <w:rsid w:val="00381AC0"/>
    <w:rsid w:val="00393B39"/>
    <w:rsid w:val="0039403A"/>
    <w:rsid w:val="00396AF5"/>
    <w:rsid w:val="003B166C"/>
    <w:rsid w:val="003C0053"/>
    <w:rsid w:val="003C6D08"/>
    <w:rsid w:val="003E5932"/>
    <w:rsid w:val="003F0201"/>
    <w:rsid w:val="003F5DDB"/>
    <w:rsid w:val="003F7C50"/>
    <w:rsid w:val="00402C36"/>
    <w:rsid w:val="00403666"/>
    <w:rsid w:val="0047419F"/>
    <w:rsid w:val="004B143F"/>
    <w:rsid w:val="004B6AAF"/>
    <w:rsid w:val="004C1A69"/>
    <w:rsid w:val="004E4D98"/>
    <w:rsid w:val="005042AC"/>
    <w:rsid w:val="00510A13"/>
    <w:rsid w:val="00536DA2"/>
    <w:rsid w:val="00561B3A"/>
    <w:rsid w:val="0057135F"/>
    <w:rsid w:val="00571A08"/>
    <w:rsid w:val="00575020"/>
    <w:rsid w:val="005847EC"/>
    <w:rsid w:val="005E23E5"/>
    <w:rsid w:val="006052A6"/>
    <w:rsid w:val="006166BD"/>
    <w:rsid w:val="00637B57"/>
    <w:rsid w:val="006447FF"/>
    <w:rsid w:val="00661DFD"/>
    <w:rsid w:val="00664131"/>
    <w:rsid w:val="00684A4C"/>
    <w:rsid w:val="006908C9"/>
    <w:rsid w:val="00697208"/>
    <w:rsid w:val="006A0E5B"/>
    <w:rsid w:val="006C517A"/>
    <w:rsid w:val="006E364B"/>
    <w:rsid w:val="0070133A"/>
    <w:rsid w:val="007077C0"/>
    <w:rsid w:val="00721925"/>
    <w:rsid w:val="00722677"/>
    <w:rsid w:val="00742FE6"/>
    <w:rsid w:val="00751E15"/>
    <w:rsid w:val="007662FD"/>
    <w:rsid w:val="00793201"/>
    <w:rsid w:val="007962CB"/>
    <w:rsid w:val="0079656B"/>
    <w:rsid w:val="007A07C5"/>
    <w:rsid w:val="007A76EA"/>
    <w:rsid w:val="007C79AA"/>
    <w:rsid w:val="007E12CF"/>
    <w:rsid w:val="007F0038"/>
    <w:rsid w:val="007F077F"/>
    <w:rsid w:val="007F3387"/>
    <w:rsid w:val="008050D0"/>
    <w:rsid w:val="00823D4C"/>
    <w:rsid w:val="00857A87"/>
    <w:rsid w:val="00872AD2"/>
    <w:rsid w:val="008A6B92"/>
    <w:rsid w:val="008B14B5"/>
    <w:rsid w:val="00900282"/>
    <w:rsid w:val="00900C63"/>
    <w:rsid w:val="009069F0"/>
    <w:rsid w:val="00927331"/>
    <w:rsid w:val="00955C8C"/>
    <w:rsid w:val="009678CE"/>
    <w:rsid w:val="0098061C"/>
    <w:rsid w:val="00997F2B"/>
    <w:rsid w:val="009A32A7"/>
    <w:rsid w:val="009D102D"/>
    <w:rsid w:val="009D703B"/>
    <w:rsid w:val="009E3FED"/>
    <w:rsid w:val="00A1574C"/>
    <w:rsid w:val="00A16E37"/>
    <w:rsid w:val="00A501EA"/>
    <w:rsid w:val="00A63C65"/>
    <w:rsid w:val="00A90063"/>
    <w:rsid w:val="00A958C3"/>
    <w:rsid w:val="00A97D96"/>
    <w:rsid w:val="00AD2B97"/>
    <w:rsid w:val="00AE6617"/>
    <w:rsid w:val="00AE6AF6"/>
    <w:rsid w:val="00AF46BF"/>
    <w:rsid w:val="00AF6340"/>
    <w:rsid w:val="00B111E7"/>
    <w:rsid w:val="00B11704"/>
    <w:rsid w:val="00B143E8"/>
    <w:rsid w:val="00B30364"/>
    <w:rsid w:val="00B509DA"/>
    <w:rsid w:val="00B61CF8"/>
    <w:rsid w:val="00B71DA6"/>
    <w:rsid w:val="00B942A2"/>
    <w:rsid w:val="00BA4138"/>
    <w:rsid w:val="00BD2689"/>
    <w:rsid w:val="00C034B0"/>
    <w:rsid w:val="00C039DE"/>
    <w:rsid w:val="00C36CAD"/>
    <w:rsid w:val="00C44EE1"/>
    <w:rsid w:val="00C85D97"/>
    <w:rsid w:val="00C94368"/>
    <w:rsid w:val="00CB7853"/>
    <w:rsid w:val="00CD2A9B"/>
    <w:rsid w:val="00D0763D"/>
    <w:rsid w:val="00D17D2F"/>
    <w:rsid w:val="00D6174C"/>
    <w:rsid w:val="00D65A1D"/>
    <w:rsid w:val="00D917CB"/>
    <w:rsid w:val="00D934E1"/>
    <w:rsid w:val="00D96552"/>
    <w:rsid w:val="00DA0DB2"/>
    <w:rsid w:val="00DB795F"/>
    <w:rsid w:val="00DC7816"/>
    <w:rsid w:val="00DD2FCD"/>
    <w:rsid w:val="00E119F8"/>
    <w:rsid w:val="00E22974"/>
    <w:rsid w:val="00E33F95"/>
    <w:rsid w:val="00E46117"/>
    <w:rsid w:val="00E649C1"/>
    <w:rsid w:val="00E719BF"/>
    <w:rsid w:val="00EA3D2C"/>
    <w:rsid w:val="00EA76D0"/>
    <w:rsid w:val="00F04704"/>
    <w:rsid w:val="00F23874"/>
    <w:rsid w:val="00F27AE3"/>
    <w:rsid w:val="00F34F0B"/>
    <w:rsid w:val="00F55140"/>
    <w:rsid w:val="00F65DD1"/>
    <w:rsid w:val="00FA2526"/>
    <w:rsid w:val="00FC39CE"/>
    <w:rsid w:val="00FC51B9"/>
    <w:rsid w:val="00FC5322"/>
    <w:rsid w:val="00FE77CB"/>
    <w:rsid w:val="00FF0F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93201"/>
    <w:pPr>
      <w:spacing w:after="0" w:line="240" w:lineRule="auto"/>
      <w:jc w:val="both"/>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D102D"/>
    <w:pPr>
      <w:widowControl w:val="0"/>
      <w:spacing w:after="0" w:line="240" w:lineRule="auto"/>
      <w:ind w:firstLine="720"/>
    </w:pPr>
    <w:rPr>
      <w:rFonts w:ascii="Arial" w:eastAsia="Times New Roman" w:hAnsi="Arial" w:cs="Times New Roman"/>
      <w:color w:val="000000"/>
      <w:szCs w:val="20"/>
      <w:lang w:eastAsia="ru-RU"/>
    </w:rPr>
  </w:style>
  <w:style w:type="paragraph" w:styleId="a3">
    <w:name w:val="List Paragraph"/>
    <w:basedOn w:val="a"/>
    <w:link w:val="a4"/>
    <w:uiPriority w:val="34"/>
    <w:qFormat/>
    <w:rsid w:val="009D102D"/>
    <w:pPr>
      <w:ind w:left="720"/>
    </w:pPr>
  </w:style>
  <w:style w:type="character" w:styleId="a5">
    <w:name w:val="Hyperlink"/>
    <w:uiPriority w:val="99"/>
    <w:rsid w:val="009D102D"/>
    <w:rPr>
      <w:color w:val="0000FF"/>
      <w:u w:val="single"/>
    </w:rPr>
  </w:style>
  <w:style w:type="character" w:customStyle="1" w:styleId="ConsPlusNormal0">
    <w:name w:val="ConsPlusNormal Знак"/>
    <w:link w:val="ConsPlusNormal"/>
    <w:rsid w:val="009D102D"/>
    <w:rPr>
      <w:rFonts w:ascii="Arial" w:eastAsia="Times New Roman" w:hAnsi="Arial" w:cs="Times New Roman"/>
      <w:color w:val="000000"/>
      <w:szCs w:val="20"/>
      <w:lang w:eastAsia="ru-RU"/>
    </w:rPr>
  </w:style>
  <w:style w:type="paragraph" w:customStyle="1" w:styleId="a6">
    <w:name w:val="ТЗ Обычный"/>
    <w:uiPriority w:val="99"/>
    <w:rsid w:val="009D102D"/>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
    <w:name w:val="Заголовок №2_"/>
    <w:link w:val="20"/>
    <w:locked/>
    <w:rsid w:val="009D102D"/>
    <w:rPr>
      <w:b/>
      <w:bCs/>
      <w:spacing w:val="10"/>
      <w:sz w:val="25"/>
      <w:szCs w:val="25"/>
      <w:shd w:val="clear" w:color="auto" w:fill="FFFFFF"/>
    </w:rPr>
  </w:style>
  <w:style w:type="paragraph" w:customStyle="1" w:styleId="20">
    <w:name w:val="Заголовок №2"/>
    <w:basedOn w:val="a"/>
    <w:link w:val="2"/>
    <w:rsid w:val="009D102D"/>
    <w:pPr>
      <w:shd w:val="clear" w:color="auto" w:fill="FFFFFF"/>
      <w:spacing w:before="120" w:after="120" w:line="240" w:lineRule="atLeast"/>
      <w:outlineLvl w:val="1"/>
    </w:pPr>
    <w:rPr>
      <w:rFonts w:asciiTheme="minorHAnsi" w:eastAsiaTheme="minorHAnsi" w:hAnsiTheme="minorHAnsi" w:cstheme="minorBidi"/>
      <w:b/>
      <w:bCs/>
      <w:color w:val="auto"/>
      <w:spacing w:val="10"/>
      <w:sz w:val="25"/>
      <w:szCs w:val="25"/>
      <w:lang w:eastAsia="en-US"/>
    </w:rPr>
  </w:style>
  <w:style w:type="character" w:styleId="a7">
    <w:name w:val="Emphasis"/>
    <w:qFormat/>
    <w:rsid w:val="009D102D"/>
    <w:rPr>
      <w:i/>
      <w:iCs/>
    </w:rPr>
  </w:style>
  <w:style w:type="character" w:customStyle="1" w:styleId="a4">
    <w:name w:val="Абзац списка Знак"/>
    <w:link w:val="a3"/>
    <w:uiPriority w:val="34"/>
    <w:locked/>
    <w:rsid w:val="009D102D"/>
    <w:rPr>
      <w:rFonts w:ascii="Times New Roman" w:eastAsia="Times New Roman" w:hAnsi="Times New Roman" w:cs="Times New Roman"/>
      <w:color w:val="000000"/>
      <w:sz w:val="24"/>
      <w:szCs w:val="20"/>
    </w:rPr>
  </w:style>
  <w:style w:type="paragraph" w:styleId="a8">
    <w:name w:val="Balloon Text"/>
    <w:basedOn w:val="a"/>
    <w:link w:val="a9"/>
    <w:uiPriority w:val="99"/>
    <w:semiHidden/>
    <w:unhideWhenUsed/>
    <w:rsid w:val="00661DFD"/>
    <w:rPr>
      <w:rFonts w:ascii="Tahoma" w:hAnsi="Tahoma" w:cs="Tahoma"/>
      <w:sz w:val="16"/>
      <w:szCs w:val="16"/>
    </w:rPr>
  </w:style>
  <w:style w:type="character" w:customStyle="1" w:styleId="a9">
    <w:name w:val="Текст выноски Знак"/>
    <w:basedOn w:val="a0"/>
    <w:link w:val="a8"/>
    <w:uiPriority w:val="99"/>
    <w:semiHidden/>
    <w:rsid w:val="00661DFD"/>
    <w:rPr>
      <w:rFonts w:ascii="Tahoma" w:eastAsia="Times New Roman" w:hAnsi="Tahoma" w:cs="Tahoma"/>
      <w:color w:val="000000"/>
      <w:sz w:val="16"/>
      <w:szCs w:val="16"/>
      <w:lang w:eastAsia="ru-RU"/>
    </w:rPr>
  </w:style>
  <w:style w:type="character" w:customStyle="1" w:styleId="21">
    <w:name w:val="Основной шрифт абзаца2"/>
    <w:rsid w:val="00C94368"/>
    <w:rPr>
      <w:sz w:val="24"/>
    </w:rPr>
  </w:style>
  <w:style w:type="paragraph" w:customStyle="1" w:styleId="3">
    <w:name w:val="Обычный3"/>
    <w:rsid w:val="00C94368"/>
    <w:pPr>
      <w:spacing w:after="0" w:line="240" w:lineRule="auto"/>
      <w:jc w:val="both"/>
    </w:pPr>
    <w:rPr>
      <w:rFonts w:ascii="Times New Roman" w:eastAsia="Times New Roman" w:hAnsi="Times New Roman" w:cs="Times New Roman"/>
      <w:color w:val="000000"/>
      <w:szCs w:val="20"/>
      <w:lang w:eastAsia="ru-RU"/>
    </w:rPr>
  </w:style>
  <w:style w:type="paragraph" w:customStyle="1" w:styleId="aa">
    <w:name w:val="Обычный + по ширине"/>
    <w:basedOn w:val="a"/>
    <w:uiPriority w:val="99"/>
    <w:rsid w:val="00EA3D2C"/>
    <w:rPr>
      <w:color w:val="auto"/>
      <w:szCs w:val="24"/>
    </w:rPr>
  </w:style>
  <w:style w:type="table" w:styleId="ab">
    <w:name w:val="Table Grid"/>
    <w:basedOn w:val="a1"/>
    <w:uiPriority w:val="39"/>
    <w:rsid w:val="00EA3D2C"/>
    <w:pPr>
      <w:spacing w:after="0" w:line="240" w:lineRule="auto"/>
    </w:pPr>
    <w:rPr>
      <w:rFonts w:eastAsia="Times New Roman"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EA3D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238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harChar">
    <w:name w:val="Char Char"/>
    <w:basedOn w:val="a"/>
    <w:rsid w:val="00F23874"/>
    <w:pPr>
      <w:spacing w:before="100" w:beforeAutospacing="1" w:after="100" w:afterAutospacing="1"/>
    </w:pPr>
    <w:rPr>
      <w:rFonts w:ascii="Tahoma" w:hAnsi="Tahoma"/>
      <w:color w:val="auto"/>
      <w:sz w:val="20"/>
      <w:lang w:val="en-US" w:eastAsia="en-US"/>
    </w:rPr>
  </w:style>
  <w:style w:type="character" w:customStyle="1" w:styleId="1">
    <w:name w:val="Знак примечания1"/>
    <w:rsid w:val="00F23874"/>
    <w:rPr>
      <w:sz w:val="16"/>
      <w:szCs w:val="16"/>
    </w:rPr>
  </w:style>
  <w:style w:type="character" w:styleId="ac">
    <w:name w:val="annotation reference"/>
    <w:basedOn w:val="a0"/>
    <w:uiPriority w:val="99"/>
    <w:semiHidden/>
    <w:unhideWhenUsed/>
    <w:rsid w:val="00F23874"/>
    <w:rPr>
      <w:sz w:val="16"/>
      <w:szCs w:val="16"/>
    </w:rPr>
  </w:style>
  <w:style w:type="paragraph" w:styleId="ad">
    <w:name w:val="annotation text"/>
    <w:basedOn w:val="a"/>
    <w:link w:val="ae"/>
    <w:uiPriority w:val="99"/>
    <w:semiHidden/>
    <w:unhideWhenUsed/>
    <w:rsid w:val="00F23874"/>
    <w:pPr>
      <w:spacing w:after="200"/>
      <w:jc w:val="left"/>
    </w:pPr>
    <w:rPr>
      <w:rFonts w:asciiTheme="minorHAnsi" w:hAnsiTheme="minorHAnsi"/>
      <w:color w:val="auto"/>
      <w:sz w:val="20"/>
      <w:lang w:eastAsia="en-US"/>
    </w:rPr>
  </w:style>
  <w:style w:type="character" w:customStyle="1" w:styleId="ae">
    <w:name w:val="Текст примечания Знак"/>
    <w:basedOn w:val="a0"/>
    <w:link w:val="ad"/>
    <w:uiPriority w:val="99"/>
    <w:semiHidden/>
    <w:rsid w:val="00F23874"/>
    <w:rPr>
      <w:rFonts w:eastAsia="Times New Roman" w:cs="Times New Roman"/>
      <w:sz w:val="20"/>
      <w:szCs w:val="20"/>
    </w:rPr>
  </w:style>
  <w:style w:type="paragraph" w:styleId="af">
    <w:name w:val="annotation subject"/>
    <w:basedOn w:val="ad"/>
    <w:next w:val="ad"/>
    <w:link w:val="af0"/>
    <w:uiPriority w:val="99"/>
    <w:semiHidden/>
    <w:unhideWhenUsed/>
    <w:rsid w:val="00F23874"/>
    <w:rPr>
      <w:b/>
      <w:bCs/>
    </w:rPr>
  </w:style>
  <w:style w:type="character" w:customStyle="1" w:styleId="af0">
    <w:name w:val="Тема примечания Знак"/>
    <w:basedOn w:val="ae"/>
    <w:link w:val="af"/>
    <w:uiPriority w:val="99"/>
    <w:semiHidden/>
    <w:rsid w:val="00F23874"/>
    <w:rPr>
      <w:rFonts w:eastAsia="Times New Roman" w:cs="Times New Roman"/>
      <w:b/>
      <w:bCs/>
      <w:sz w:val="20"/>
      <w:szCs w:val="20"/>
    </w:rPr>
  </w:style>
  <w:style w:type="character" w:customStyle="1" w:styleId="22">
    <w:name w:val="Основной текст (2)_"/>
    <w:basedOn w:val="a0"/>
    <w:link w:val="23"/>
    <w:rsid w:val="00F23874"/>
    <w:rPr>
      <w:rFonts w:ascii="Times New Roman" w:eastAsia="Times New Roman" w:hAnsi="Times New Roman" w:cs="Times New Roman"/>
      <w:b/>
      <w:bCs/>
      <w:sz w:val="19"/>
      <w:szCs w:val="19"/>
      <w:shd w:val="clear" w:color="auto" w:fill="FFFFFF"/>
    </w:rPr>
  </w:style>
  <w:style w:type="character" w:customStyle="1" w:styleId="af1">
    <w:name w:val="Основной текст_"/>
    <w:basedOn w:val="a0"/>
    <w:link w:val="24"/>
    <w:rsid w:val="00F23874"/>
    <w:rPr>
      <w:rFonts w:ascii="Times New Roman" w:eastAsia="Times New Roman" w:hAnsi="Times New Roman" w:cs="Times New Roman"/>
      <w:sz w:val="19"/>
      <w:szCs w:val="19"/>
      <w:shd w:val="clear" w:color="auto" w:fill="FFFFFF"/>
    </w:rPr>
  </w:style>
  <w:style w:type="character" w:customStyle="1" w:styleId="10">
    <w:name w:val="Основной текст1"/>
    <w:basedOn w:val="a0"/>
    <w:rsid w:val="00F23874"/>
    <w:rPr>
      <w:rFonts w:ascii="Times New Roman" w:eastAsia="Times New Roman" w:hAnsi="Times New Roman" w:cs="Times New Roman"/>
      <w:b w:val="0"/>
      <w:bCs w:val="0"/>
      <w:i w:val="0"/>
      <w:iCs w:val="0"/>
      <w:smallCaps w:val="0"/>
      <w:strike w:val="0"/>
      <w:sz w:val="19"/>
      <w:szCs w:val="19"/>
      <w:u w:val="none"/>
    </w:rPr>
  </w:style>
  <w:style w:type="paragraph" w:customStyle="1" w:styleId="23">
    <w:name w:val="Основной текст (2)"/>
    <w:basedOn w:val="a"/>
    <w:link w:val="22"/>
    <w:rsid w:val="00F23874"/>
    <w:pPr>
      <w:widowControl w:val="0"/>
      <w:shd w:val="clear" w:color="auto" w:fill="FFFFFF"/>
      <w:spacing w:line="0" w:lineRule="atLeast"/>
      <w:jc w:val="left"/>
    </w:pPr>
    <w:rPr>
      <w:b/>
      <w:bCs/>
      <w:color w:val="auto"/>
      <w:sz w:val="19"/>
      <w:szCs w:val="19"/>
      <w:lang w:eastAsia="en-US"/>
    </w:rPr>
  </w:style>
  <w:style w:type="paragraph" w:customStyle="1" w:styleId="24">
    <w:name w:val="Основной текст2"/>
    <w:basedOn w:val="a"/>
    <w:link w:val="af1"/>
    <w:rsid w:val="00F23874"/>
    <w:pPr>
      <w:widowControl w:val="0"/>
      <w:shd w:val="clear" w:color="auto" w:fill="FFFFFF"/>
      <w:spacing w:line="0" w:lineRule="atLeast"/>
      <w:jc w:val="left"/>
    </w:pPr>
    <w:rPr>
      <w:color w:val="auto"/>
      <w:sz w:val="19"/>
      <w:szCs w:val="19"/>
      <w:lang w:eastAsia="en-US"/>
    </w:rPr>
  </w:style>
  <w:style w:type="table" w:styleId="-5">
    <w:name w:val="Light List Accent 5"/>
    <w:basedOn w:val="a1"/>
    <w:uiPriority w:val="61"/>
    <w:rsid w:val="00F23874"/>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mcntmcntmcntmsobodytextindent">
    <w:name w:val="mcntmcntmcntmsobodytextindent"/>
    <w:basedOn w:val="a"/>
    <w:rsid w:val="00F23874"/>
    <w:pPr>
      <w:spacing w:before="100" w:beforeAutospacing="1" w:after="100" w:afterAutospacing="1"/>
      <w:jc w:val="left"/>
    </w:pPr>
    <w:rPr>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93201"/>
    <w:pPr>
      <w:spacing w:after="0" w:line="240" w:lineRule="auto"/>
      <w:jc w:val="both"/>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D102D"/>
    <w:pPr>
      <w:widowControl w:val="0"/>
      <w:spacing w:after="0" w:line="240" w:lineRule="auto"/>
      <w:ind w:firstLine="720"/>
    </w:pPr>
    <w:rPr>
      <w:rFonts w:ascii="Arial" w:eastAsia="Times New Roman" w:hAnsi="Arial" w:cs="Times New Roman"/>
      <w:color w:val="000000"/>
      <w:szCs w:val="20"/>
      <w:lang w:eastAsia="ru-RU"/>
    </w:rPr>
  </w:style>
  <w:style w:type="paragraph" w:styleId="a3">
    <w:name w:val="List Paragraph"/>
    <w:basedOn w:val="a"/>
    <w:link w:val="a4"/>
    <w:uiPriority w:val="34"/>
    <w:qFormat/>
    <w:rsid w:val="009D102D"/>
    <w:pPr>
      <w:ind w:left="720"/>
    </w:pPr>
  </w:style>
  <w:style w:type="character" w:styleId="a5">
    <w:name w:val="Hyperlink"/>
    <w:uiPriority w:val="99"/>
    <w:rsid w:val="009D102D"/>
    <w:rPr>
      <w:color w:val="0000FF"/>
      <w:u w:val="single"/>
    </w:rPr>
  </w:style>
  <w:style w:type="character" w:customStyle="1" w:styleId="ConsPlusNormal0">
    <w:name w:val="ConsPlusNormal Знак"/>
    <w:link w:val="ConsPlusNormal"/>
    <w:rsid w:val="009D102D"/>
    <w:rPr>
      <w:rFonts w:ascii="Arial" w:eastAsia="Times New Roman" w:hAnsi="Arial" w:cs="Times New Roman"/>
      <w:color w:val="000000"/>
      <w:szCs w:val="20"/>
      <w:lang w:eastAsia="ru-RU"/>
    </w:rPr>
  </w:style>
  <w:style w:type="paragraph" w:customStyle="1" w:styleId="a6">
    <w:name w:val="ТЗ Обычный"/>
    <w:uiPriority w:val="99"/>
    <w:rsid w:val="009D102D"/>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
    <w:name w:val="Заголовок №2_"/>
    <w:link w:val="20"/>
    <w:locked/>
    <w:rsid w:val="009D102D"/>
    <w:rPr>
      <w:b/>
      <w:bCs/>
      <w:spacing w:val="10"/>
      <w:sz w:val="25"/>
      <w:szCs w:val="25"/>
      <w:shd w:val="clear" w:color="auto" w:fill="FFFFFF"/>
    </w:rPr>
  </w:style>
  <w:style w:type="paragraph" w:customStyle="1" w:styleId="20">
    <w:name w:val="Заголовок №2"/>
    <w:basedOn w:val="a"/>
    <w:link w:val="2"/>
    <w:rsid w:val="009D102D"/>
    <w:pPr>
      <w:shd w:val="clear" w:color="auto" w:fill="FFFFFF"/>
      <w:spacing w:before="120" w:after="120" w:line="240" w:lineRule="atLeast"/>
      <w:outlineLvl w:val="1"/>
    </w:pPr>
    <w:rPr>
      <w:rFonts w:asciiTheme="minorHAnsi" w:eastAsiaTheme="minorHAnsi" w:hAnsiTheme="minorHAnsi" w:cstheme="minorBidi"/>
      <w:b/>
      <w:bCs/>
      <w:color w:val="auto"/>
      <w:spacing w:val="10"/>
      <w:sz w:val="25"/>
      <w:szCs w:val="25"/>
      <w:lang w:eastAsia="en-US"/>
    </w:rPr>
  </w:style>
  <w:style w:type="character" w:styleId="a7">
    <w:name w:val="Emphasis"/>
    <w:qFormat/>
    <w:rsid w:val="009D102D"/>
    <w:rPr>
      <w:i/>
      <w:iCs/>
    </w:rPr>
  </w:style>
  <w:style w:type="character" w:customStyle="1" w:styleId="a4">
    <w:name w:val="Абзац списка Знак"/>
    <w:link w:val="a3"/>
    <w:uiPriority w:val="34"/>
    <w:locked/>
    <w:rsid w:val="009D102D"/>
    <w:rPr>
      <w:rFonts w:ascii="Times New Roman" w:eastAsia="Times New Roman" w:hAnsi="Times New Roman" w:cs="Times New Roman"/>
      <w:color w:val="000000"/>
      <w:sz w:val="24"/>
      <w:szCs w:val="20"/>
    </w:rPr>
  </w:style>
  <w:style w:type="paragraph" w:styleId="a8">
    <w:name w:val="Balloon Text"/>
    <w:basedOn w:val="a"/>
    <w:link w:val="a9"/>
    <w:uiPriority w:val="99"/>
    <w:semiHidden/>
    <w:unhideWhenUsed/>
    <w:rsid w:val="00661DFD"/>
    <w:rPr>
      <w:rFonts w:ascii="Tahoma" w:hAnsi="Tahoma" w:cs="Tahoma"/>
      <w:sz w:val="16"/>
      <w:szCs w:val="16"/>
    </w:rPr>
  </w:style>
  <w:style w:type="character" w:customStyle="1" w:styleId="a9">
    <w:name w:val="Текст выноски Знак"/>
    <w:basedOn w:val="a0"/>
    <w:link w:val="a8"/>
    <w:uiPriority w:val="99"/>
    <w:semiHidden/>
    <w:rsid w:val="00661DFD"/>
    <w:rPr>
      <w:rFonts w:ascii="Tahoma" w:eastAsia="Times New Roman" w:hAnsi="Tahoma" w:cs="Tahoma"/>
      <w:color w:val="000000"/>
      <w:sz w:val="16"/>
      <w:szCs w:val="16"/>
      <w:lang w:eastAsia="ru-RU"/>
    </w:rPr>
  </w:style>
  <w:style w:type="character" w:customStyle="1" w:styleId="21">
    <w:name w:val="Основной шрифт абзаца2"/>
    <w:rsid w:val="00C94368"/>
    <w:rPr>
      <w:sz w:val="24"/>
    </w:rPr>
  </w:style>
  <w:style w:type="paragraph" w:customStyle="1" w:styleId="3">
    <w:name w:val="Обычный3"/>
    <w:rsid w:val="00C94368"/>
    <w:pPr>
      <w:spacing w:after="0" w:line="240" w:lineRule="auto"/>
      <w:jc w:val="both"/>
    </w:pPr>
    <w:rPr>
      <w:rFonts w:ascii="Times New Roman" w:eastAsia="Times New Roman" w:hAnsi="Times New Roman" w:cs="Times New Roman"/>
      <w:color w:val="000000"/>
      <w:szCs w:val="20"/>
      <w:lang w:eastAsia="ru-RU"/>
    </w:rPr>
  </w:style>
  <w:style w:type="paragraph" w:customStyle="1" w:styleId="aa">
    <w:name w:val="Обычный + по ширине"/>
    <w:basedOn w:val="a"/>
    <w:uiPriority w:val="99"/>
    <w:rsid w:val="00EA3D2C"/>
    <w:rPr>
      <w:color w:val="auto"/>
      <w:szCs w:val="24"/>
    </w:rPr>
  </w:style>
  <w:style w:type="table" w:styleId="ab">
    <w:name w:val="Table Grid"/>
    <w:basedOn w:val="a1"/>
    <w:uiPriority w:val="39"/>
    <w:rsid w:val="00EA3D2C"/>
    <w:pPr>
      <w:spacing w:after="0" w:line="240" w:lineRule="auto"/>
    </w:pPr>
    <w:rPr>
      <w:rFonts w:eastAsia="Times New Roman"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EA3D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238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harChar">
    <w:name w:val="Char Char"/>
    <w:basedOn w:val="a"/>
    <w:rsid w:val="00F23874"/>
    <w:pPr>
      <w:spacing w:before="100" w:beforeAutospacing="1" w:after="100" w:afterAutospacing="1"/>
    </w:pPr>
    <w:rPr>
      <w:rFonts w:ascii="Tahoma" w:hAnsi="Tahoma"/>
      <w:color w:val="auto"/>
      <w:sz w:val="20"/>
      <w:lang w:val="en-US" w:eastAsia="en-US"/>
    </w:rPr>
  </w:style>
  <w:style w:type="character" w:customStyle="1" w:styleId="1">
    <w:name w:val="Знак примечания1"/>
    <w:rsid w:val="00F23874"/>
    <w:rPr>
      <w:sz w:val="16"/>
      <w:szCs w:val="16"/>
    </w:rPr>
  </w:style>
  <w:style w:type="character" w:styleId="ac">
    <w:name w:val="annotation reference"/>
    <w:basedOn w:val="a0"/>
    <w:uiPriority w:val="99"/>
    <w:semiHidden/>
    <w:unhideWhenUsed/>
    <w:rsid w:val="00F23874"/>
    <w:rPr>
      <w:sz w:val="16"/>
      <w:szCs w:val="16"/>
    </w:rPr>
  </w:style>
  <w:style w:type="paragraph" w:styleId="ad">
    <w:name w:val="annotation text"/>
    <w:basedOn w:val="a"/>
    <w:link w:val="ae"/>
    <w:uiPriority w:val="99"/>
    <w:semiHidden/>
    <w:unhideWhenUsed/>
    <w:rsid w:val="00F23874"/>
    <w:pPr>
      <w:spacing w:after="200"/>
      <w:jc w:val="left"/>
    </w:pPr>
    <w:rPr>
      <w:rFonts w:asciiTheme="minorHAnsi" w:hAnsiTheme="minorHAnsi"/>
      <w:color w:val="auto"/>
      <w:sz w:val="20"/>
      <w:lang w:eastAsia="en-US"/>
    </w:rPr>
  </w:style>
  <w:style w:type="character" w:customStyle="1" w:styleId="ae">
    <w:name w:val="Текст примечания Знак"/>
    <w:basedOn w:val="a0"/>
    <w:link w:val="ad"/>
    <w:uiPriority w:val="99"/>
    <w:semiHidden/>
    <w:rsid w:val="00F23874"/>
    <w:rPr>
      <w:rFonts w:eastAsia="Times New Roman" w:cs="Times New Roman"/>
      <w:sz w:val="20"/>
      <w:szCs w:val="20"/>
    </w:rPr>
  </w:style>
  <w:style w:type="paragraph" w:styleId="af">
    <w:name w:val="annotation subject"/>
    <w:basedOn w:val="ad"/>
    <w:next w:val="ad"/>
    <w:link w:val="af0"/>
    <w:uiPriority w:val="99"/>
    <w:semiHidden/>
    <w:unhideWhenUsed/>
    <w:rsid w:val="00F23874"/>
    <w:rPr>
      <w:b/>
      <w:bCs/>
    </w:rPr>
  </w:style>
  <w:style w:type="character" w:customStyle="1" w:styleId="af0">
    <w:name w:val="Тема примечания Знак"/>
    <w:basedOn w:val="ae"/>
    <w:link w:val="af"/>
    <w:uiPriority w:val="99"/>
    <w:semiHidden/>
    <w:rsid w:val="00F23874"/>
    <w:rPr>
      <w:rFonts w:eastAsia="Times New Roman" w:cs="Times New Roman"/>
      <w:b/>
      <w:bCs/>
      <w:sz w:val="20"/>
      <w:szCs w:val="20"/>
    </w:rPr>
  </w:style>
  <w:style w:type="character" w:customStyle="1" w:styleId="22">
    <w:name w:val="Основной текст (2)_"/>
    <w:basedOn w:val="a0"/>
    <w:link w:val="23"/>
    <w:rsid w:val="00F23874"/>
    <w:rPr>
      <w:rFonts w:ascii="Times New Roman" w:eastAsia="Times New Roman" w:hAnsi="Times New Roman" w:cs="Times New Roman"/>
      <w:b/>
      <w:bCs/>
      <w:sz w:val="19"/>
      <w:szCs w:val="19"/>
      <w:shd w:val="clear" w:color="auto" w:fill="FFFFFF"/>
    </w:rPr>
  </w:style>
  <w:style w:type="character" w:customStyle="1" w:styleId="af1">
    <w:name w:val="Основной текст_"/>
    <w:basedOn w:val="a0"/>
    <w:link w:val="24"/>
    <w:rsid w:val="00F23874"/>
    <w:rPr>
      <w:rFonts w:ascii="Times New Roman" w:eastAsia="Times New Roman" w:hAnsi="Times New Roman" w:cs="Times New Roman"/>
      <w:sz w:val="19"/>
      <w:szCs w:val="19"/>
      <w:shd w:val="clear" w:color="auto" w:fill="FFFFFF"/>
    </w:rPr>
  </w:style>
  <w:style w:type="character" w:customStyle="1" w:styleId="10">
    <w:name w:val="Основной текст1"/>
    <w:basedOn w:val="a0"/>
    <w:rsid w:val="00F23874"/>
    <w:rPr>
      <w:rFonts w:ascii="Times New Roman" w:eastAsia="Times New Roman" w:hAnsi="Times New Roman" w:cs="Times New Roman"/>
      <w:b w:val="0"/>
      <w:bCs w:val="0"/>
      <w:i w:val="0"/>
      <w:iCs w:val="0"/>
      <w:smallCaps w:val="0"/>
      <w:strike w:val="0"/>
      <w:sz w:val="19"/>
      <w:szCs w:val="19"/>
      <w:u w:val="none"/>
    </w:rPr>
  </w:style>
  <w:style w:type="paragraph" w:customStyle="1" w:styleId="23">
    <w:name w:val="Основной текст (2)"/>
    <w:basedOn w:val="a"/>
    <w:link w:val="22"/>
    <w:rsid w:val="00F23874"/>
    <w:pPr>
      <w:widowControl w:val="0"/>
      <w:shd w:val="clear" w:color="auto" w:fill="FFFFFF"/>
      <w:spacing w:line="0" w:lineRule="atLeast"/>
      <w:jc w:val="left"/>
    </w:pPr>
    <w:rPr>
      <w:b/>
      <w:bCs/>
      <w:color w:val="auto"/>
      <w:sz w:val="19"/>
      <w:szCs w:val="19"/>
      <w:lang w:eastAsia="en-US"/>
    </w:rPr>
  </w:style>
  <w:style w:type="paragraph" w:customStyle="1" w:styleId="24">
    <w:name w:val="Основной текст2"/>
    <w:basedOn w:val="a"/>
    <w:link w:val="af1"/>
    <w:rsid w:val="00F23874"/>
    <w:pPr>
      <w:widowControl w:val="0"/>
      <w:shd w:val="clear" w:color="auto" w:fill="FFFFFF"/>
      <w:spacing w:line="0" w:lineRule="atLeast"/>
      <w:jc w:val="left"/>
    </w:pPr>
    <w:rPr>
      <w:color w:val="auto"/>
      <w:sz w:val="19"/>
      <w:szCs w:val="19"/>
      <w:lang w:eastAsia="en-US"/>
    </w:rPr>
  </w:style>
  <w:style w:type="table" w:styleId="-5">
    <w:name w:val="Light List Accent 5"/>
    <w:basedOn w:val="a1"/>
    <w:uiPriority w:val="61"/>
    <w:rsid w:val="00F23874"/>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mcntmcntmcntmsobodytextindent">
    <w:name w:val="mcntmcntmcntmsobodytextindent"/>
    <w:basedOn w:val="a"/>
    <w:rsid w:val="00F23874"/>
    <w:pPr>
      <w:spacing w:before="100" w:beforeAutospacing="1" w:after="100" w:afterAutospacing="1"/>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934458">
      <w:bodyDiv w:val="1"/>
      <w:marLeft w:val="0"/>
      <w:marRight w:val="0"/>
      <w:marTop w:val="0"/>
      <w:marBottom w:val="0"/>
      <w:divBdr>
        <w:top w:val="none" w:sz="0" w:space="0" w:color="auto"/>
        <w:left w:val="none" w:sz="0" w:space="0" w:color="auto"/>
        <w:bottom w:val="none" w:sz="0" w:space="0" w:color="auto"/>
        <w:right w:val="none" w:sz="0" w:space="0" w:color="auto"/>
      </w:divBdr>
    </w:div>
    <w:div w:id="535311921">
      <w:bodyDiv w:val="1"/>
      <w:marLeft w:val="0"/>
      <w:marRight w:val="0"/>
      <w:marTop w:val="0"/>
      <w:marBottom w:val="0"/>
      <w:divBdr>
        <w:top w:val="none" w:sz="0" w:space="0" w:color="auto"/>
        <w:left w:val="none" w:sz="0" w:space="0" w:color="auto"/>
        <w:bottom w:val="none" w:sz="0" w:space="0" w:color="auto"/>
        <w:right w:val="none" w:sz="0" w:space="0" w:color="auto"/>
      </w:divBdr>
      <w:divsChild>
        <w:div w:id="666441047">
          <w:marLeft w:val="0"/>
          <w:marRight w:val="0"/>
          <w:marTop w:val="0"/>
          <w:marBottom w:val="0"/>
          <w:divBdr>
            <w:top w:val="none" w:sz="0" w:space="0" w:color="auto"/>
            <w:left w:val="none" w:sz="0" w:space="0" w:color="auto"/>
            <w:bottom w:val="none" w:sz="0" w:space="0" w:color="auto"/>
            <w:right w:val="none" w:sz="0" w:space="0" w:color="auto"/>
          </w:divBdr>
        </w:div>
        <w:div w:id="1046489810">
          <w:marLeft w:val="0"/>
          <w:marRight w:val="0"/>
          <w:marTop w:val="0"/>
          <w:marBottom w:val="0"/>
          <w:divBdr>
            <w:top w:val="none" w:sz="0" w:space="0" w:color="auto"/>
            <w:left w:val="none" w:sz="0" w:space="0" w:color="auto"/>
            <w:bottom w:val="none" w:sz="0" w:space="0" w:color="auto"/>
            <w:right w:val="none" w:sz="0" w:space="0" w:color="auto"/>
          </w:divBdr>
        </w:div>
        <w:div w:id="1025208368">
          <w:marLeft w:val="0"/>
          <w:marRight w:val="0"/>
          <w:marTop w:val="0"/>
          <w:marBottom w:val="0"/>
          <w:divBdr>
            <w:top w:val="none" w:sz="0" w:space="0" w:color="auto"/>
            <w:left w:val="none" w:sz="0" w:space="0" w:color="auto"/>
            <w:bottom w:val="none" w:sz="0" w:space="0" w:color="auto"/>
            <w:right w:val="none" w:sz="0" w:space="0" w:color="auto"/>
          </w:divBdr>
        </w:div>
        <w:div w:id="91244503">
          <w:marLeft w:val="0"/>
          <w:marRight w:val="0"/>
          <w:marTop w:val="0"/>
          <w:marBottom w:val="0"/>
          <w:divBdr>
            <w:top w:val="none" w:sz="0" w:space="0" w:color="auto"/>
            <w:left w:val="none" w:sz="0" w:space="0" w:color="auto"/>
            <w:bottom w:val="none" w:sz="0" w:space="0" w:color="auto"/>
            <w:right w:val="none" w:sz="0" w:space="0" w:color="auto"/>
          </w:divBdr>
        </w:div>
        <w:div w:id="665858598">
          <w:marLeft w:val="0"/>
          <w:marRight w:val="0"/>
          <w:marTop w:val="0"/>
          <w:marBottom w:val="0"/>
          <w:divBdr>
            <w:top w:val="none" w:sz="0" w:space="0" w:color="auto"/>
            <w:left w:val="none" w:sz="0" w:space="0" w:color="auto"/>
            <w:bottom w:val="none" w:sz="0" w:space="0" w:color="auto"/>
            <w:right w:val="none" w:sz="0" w:space="0" w:color="auto"/>
          </w:divBdr>
        </w:div>
        <w:div w:id="1680083721">
          <w:marLeft w:val="0"/>
          <w:marRight w:val="0"/>
          <w:marTop w:val="0"/>
          <w:marBottom w:val="0"/>
          <w:divBdr>
            <w:top w:val="none" w:sz="0" w:space="0" w:color="auto"/>
            <w:left w:val="none" w:sz="0" w:space="0" w:color="auto"/>
            <w:bottom w:val="none" w:sz="0" w:space="0" w:color="auto"/>
            <w:right w:val="none" w:sz="0" w:space="0" w:color="auto"/>
          </w:divBdr>
        </w:div>
        <w:div w:id="1941839448">
          <w:marLeft w:val="0"/>
          <w:marRight w:val="0"/>
          <w:marTop w:val="0"/>
          <w:marBottom w:val="0"/>
          <w:divBdr>
            <w:top w:val="none" w:sz="0" w:space="0" w:color="auto"/>
            <w:left w:val="none" w:sz="0" w:space="0" w:color="auto"/>
            <w:bottom w:val="none" w:sz="0" w:space="0" w:color="auto"/>
            <w:right w:val="none" w:sz="0" w:space="0" w:color="auto"/>
          </w:divBdr>
        </w:div>
      </w:divsChild>
    </w:div>
    <w:div w:id="798576300">
      <w:bodyDiv w:val="1"/>
      <w:marLeft w:val="0"/>
      <w:marRight w:val="0"/>
      <w:marTop w:val="0"/>
      <w:marBottom w:val="0"/>
      <w:divBdr>
        <w:top w:val="none" w:sz="0" w:space="0" w:color="auto"/>
        <w:left w:val="none" w:sz="0" w:space="0" w:color="auto"/>
        <w:bottom w:val="none" w:sz="0" w:space="0" w:color="auto"/>
        <w:right w:val="none" w:sz="0" w:space="0" w:color="auto"/>
      </w:divBdr>
    </w:div>
    <w:div w:id="1465732163">
      <w:bodyDiv w:val="1"/>
      <w:marLeft w:val="0"/>
      <w:marRight w:val="0"/>
      <w:marTop w:val="0"/>
      <w:marBottom w:val="0"/>
      <w:divBdr>
        <w:top w:val="none" w:sz="0" w:space="0" w:color="auto"/>
        <w:left w:val="none" w:sz="0" w:space="0" w:color="auto"/>
        <w:bottom w:val="none" w:sz="0" w:space="0" w:color="auto"/>
        <w:right w:val="none" w:sz="0" w:space="0" w:color="auto"/>
      </w:divBdr>
    </w:div>
    <w:div w:id="1497382720">
      <w:bodyDiv w:val="1"/>
      <w:marLeft w:val="0"/>
      <w:marRight w:val="0"/>
      <w:marTop w:val="0"/>
      <w:marBottom w:val="0"/>
      <w:divBdr>
        <w:top w:val="none" w:sz="0" w:space="0" w:color="auto"/>
        <w:left w:val="none" w:sz="0" w:space="0" w:color="auto"/>
        <w:bottom w:val="none" w:sz="0" w:space="0" w:color="auto"/>
        <w:right w:val="none" w:sz="0" w:space="0" w:color="auto"/>
      </w:divBdr>
    </w:div>
    <w:div w:id="198419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0F1958F18FE5F727BD7167D6146C11DAD61173636D9A64BE6C289F08CE00B22D5B001B7AD1AFF490856074CB9DC4SC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0342B-96DE-4382-9A7A-5F4704A0D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4016</Words>
  <Characters>22896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Национальная почтовая служба</Company>
  <LinksUpToDate>false</LinksUpToDate>
  <CharactersWithSpaces>26859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Семененко Ольга Сергеевна</dc:creator>
  <cp:lastModifiedBy>Горелова Светлана Владимировна</cp:lastModifiedBy>
  <cp:revision>4</cp:revision>
  <cp:lastPrinted>2024-12-17T09:04:00Z</cp:lastPrinted>
  <dcterms:created xsi:type="dcterms:W3CDTF">2026-08-13T12:42:00Z</dcterms:created>
  <dcterms:modified xsi:type="dcterms:W3CDTF">2026-08-18T09:03:00Z</dcterms:modified>
</cp:coreProperties>
</file>