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C6FE7" w14:textId="77777777" w:rsidR="007B7402" w:rsidRPr="007B7402" w:rsidRDefault="007B7402" w:rsidP="007B7402">
      <w:pPr>
        <w:suppressAutoHyphens/>
        <w:spacing w:after="0" w:line="240" w:lineRule="auto"/>
        <w:jc w:val="center"/>
        <w:rPr>
          <w:rFonts w:ascii="Times New Roman" w:eastAsia="Times New Roman" w:hAnsi="Times New Roman" w:cs="Times New Roman"/>
          <w:b/>
          <w:lang w:eastAsia="ar-SA"/>
        </w:rPr>
      </w:pPr>
    </w:p>
    <w:p w14:paraId="01EDA8BE" w14:textId="77777777" w:rsidR="007B7402" w:rsidRPr="007B7402" w:rsidRDefault="007B7402" w:rsidP="007B7402">
      <w:pPr>
        <w:suppressAutoHyphens/>
        <w:spacing w:after="0" w:line="240" w:lineRule="auto"/>
        <w:jc w:val="center"/>
        <w:rPr>
          <w:rFonts w:ascii="Times New Roman" w:eastAsia="Times New Roman" w:hAnsi="Times New Roman" w:cs="Times New Roman"/>
          <w:b/>
          <w:lang w:eastAsia="ar-SA"/>
        </w:rPr>
      </w:pPr>
    </w:p>
    <w:p w14:paraId="34371438" w14:textId="77777777"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14:paraId="400F8555" w14:textId="10680162" w:rsidR="008F08D6" w:rsidRPr="0083035E"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8F08D6">
        <w:rPr>
          <w:rFonts w:ascii="Times New Roman" w:eastAsia="Times New Roman" w:hAnsi="Times New Roman" w:cs="Times New Roman"/>
          <w:b/>
          <w:sz w:val="24"/>
          <w:szCs w:val="24"/>
          <w:lang w:eastAsia="ar-SA"/>
        </w:rPr>
        <w:t xml:space="preserve">Контракт № </w:t>
      </w:r>
      <w:r w:rsidRPr="0083035E">
        <w:rPr>
          <w:rFonts w:ascii="Times New Roman" w:eastAsia="Times New Roman" w:hAnsi="Times New Roman" w:cs="Times New Roman"/>
          <w:b/>
          <w:sz w:val="24"/>
          <w:szCs w:val="24"/>
          <w:lang w:eastAsia="ar-SA"/>
        </w:rPr>
        <w:t>КС/</w:t>
      </w:r>
      <w:r w:rsidR="00251BD3">
        <w:rPr>
          <w:rFonts w:ascii="Times New Roman" w:eastAsia="Times New Roman" w:hAnsi="Times New Roman" w:cs="Times New Roman"/>
          <w:b/>
          <w:sz w:val="24"/>
          <w:szCs w:val="24"/>
          <w:lang w:eastAsia="ar-SA"/>
        </w:rPr>
        <w:t>2</w:t>
      </w:r>
      <w:r w:rsidR="00CA5A53">
        <w:rPr>
          <w:rFonts w:ascii="Times New Roman" w:eastAsia="Times New Roman" w:hAnsi="Times New Roman" w:cs="Times New Roman"/>
          <w:b/>
          <w:sz w:val="24"/>
          <w:szCs w:val="24"/>
          <w:lang w:eastAsia="ar-SA"/>
        </w:rPr>
        <w:t>9</w:t>
      </w:r>
      <w:r w:rsidR="00EB128B">
        <w:rPr>
          <w:rFonts w:ascii="Times New Roman" w:eastAsia="Times New Roman" w:hAnsi="Times New Roman" w:cs="Times New Roman"/>
          <w:b/>
          <w:sz w:val="24"/>
          <w:szCs w:val="24"/>
          <w:lang w:eastAsia="ar-SA"/>
        </w:rPr>
        <w:t>9</w:t>
      </w:r>
    </w:p>
    <w:p w14:paraId="2E7AD151" w14:textId="77777777" w:rsidR="008F08D6" w:rsidRPr="0083035E"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14:paraId="38BCD62F" w14:textId="63BB4622" w:rsidR="008F08D6" w:rsidRPr="0083035E"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83035E">
        <w:rPr>
          <w:rFonts w:ascii="Times New Roman" w:eastAsia="Times New Roman" w:hAnsi="Times New Roman" w:cs="Times New Roman"/>
          <w:b/>
          <w:sz w:val="24"/>
          <w:szCs w:val="24"/>
          <w:shd w:val="clear" w:color="auto" w:fill="FFFFFF"/>
          <w:lang w:eastAsia="ar-SA"/>
        </w:rPr>
        <w:t xml:space="preserve">ИКЗ </w:t>
      </w:r>
      <w:r w:rsidRPr="0083035E">
        <w:rPr>
          <w:rFonts w:ascii="Times New Roman" w:eastAsia="Times New Roman" w:hAnsi="Times New Roman" w:cs="Times New Roman"/>
          <w:b/>
          <w:color w:val="000000"/>
          <w:sz w:val="24"/>
          <w:szCs w:val="24"/>
          <w:lang w:eastAsia="ru-RU"/>
        </w:rPr>
        <w:t>2617610029476761001001000</w:t>
      </w:r>
      <w:r w:rsidR="00C670B0">
        <w:rPr>
          <w:rFonts w:ascii="Times New Roman" w:eastAsia="Times New Roman" w:hAnsi="Times New Roman" w:cs="Times New Roman"/>
          <w:b/>
          <w:color w:val="000000"/>
          <w:sz w:val="24"/>
          <w:szCs w:val="24"/>
          <w:lang w:eastAsia="ru-RU"/>
        </w:rPr>
        <w:t>4</w:t>
      </w:r>
      <w:r w:rsidRPr="0083035E">
        <w:rPr>
          <w:rFonts w:ascii="Times New Roman" w:eastAsia="Times New Roman" w:hAnsi="Times New Roman" w:cs="Times New Roman"/>
          <w:b/>
          <w:color w:val="000000"/>
          <w:sz w:val="24"/>
          <w:szCs w:val="24"/>
          <w:lang w:eastAsia="ru-RU"/>
        </w:rPr>
        <w:t>0000000244</w:t>
      </w:r>
    </w:p>
    <w:p w14:paraId="0B7F6BDB" w14:textId="670D154A" w:rsidR="007B7402" w:rsidRPr="007B7402"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83035E">
        <w:rPr>
          <w:rFonts w:ascii="Times New Roman" w:eastAsia="Times New Roman" w:hAnsi="Times New Roman" w:cs="Times New Roman"/>
          <w:sz w:val="24"/>
          <w:szCs w:val="24"/>
          <w:lang w:eastAsia="ar-SA"/>
        </w:rPr>
        <w:t xml:space="preserve">г. Рыбинск                                                                          </w:t>
      </w:r>
      <w:r w:rsidR="00387111" w:rsidRPr="0083035E">
        <w:rPr>
          <w:rFonts w:ascii="Times New Roman" w:eastAsia="Times New Roman" w:hAnsi="Times New Roman" w:cs="Times New Roman"/>
          <w:sz w:val="24"/>
          <w:szCs w:val="24"/>
          <w:lang w:eastAsia="ar-SA"/>
        </w:rPr>
        <w:t xml:space="preserve">                            </w:t>
      </w:r>
      <w:proofErr w:type="gramStart"/>
      <w:r w:rsidR="00387111" w:rsidRPr="0083035E">
        <w:rPr>
          <w:rFonts w:ascii="Times New Roman" w:eastAsia="Times New Roman" w:hAnsi="Times New Roman" w:cs="Times New Roman"/>
          <w:sz w:val="24"/>
          <w:szCs w:val="24"/>
          <w:lang w:eastAsia="ar-SA"/>
        </w:rPr>
        <w:t xml:space="preserve">  </w:t>
      </w:r>
      <w:r w:rsidRPr="0083035E">
        <w:rPr>
          <w:rFonts w:ascii="Times New Roman" w:eastAsia="Times New Roman" w:hAnsi="Times New Roman" w:cs="Times New Roman"/>
          <w:sz w:val="24"/>
          <w:szCs w:val="24"/>
          <w:lang w:eastAsia="ar-SA"/>
        </w:rPr>
        <w:t xml:space="preserve"> «</w:t>
      </w:r>
      <w:proofErr w:type="gramEnd"/>
      <w:r w:rsidRPr="0083035E">
        <w:rPr>
          <w:rFonts w:ascii="Times New Roman" w:eastAsia="Times New Roman" w:hAnsi="Times New Roman" w:cs="Times New Roman"/>
          <w:sz w:val="24"/>
          <w:szCs w:val="24"/>
          <w:lang w:eastAsia="ar-SA"/>
        </w:rPr>
        <w:t xml:space="preserve">___» </w:t>
      </w:r>
      <w:r w:rsidR="00665ACA">
        <w:rPr>
          <w:rFonts w:ascii="Times New Roman" w:eastAsia="Times New Roman" w:hAnsi="Times New Roman" w:cs="Times New Roman"/>
          <w:sz w:val="24"/>
          <w:szCs w:val="24"/>
          <w:lang w:eastAsia="ar-SA"/>
        </w:rPr>
        <w:t>______</w:t>
      </w:r>
      <w:r w:rsidR="0083035E" w:rsidRPr="0083035E">
        <w:rPr>
          <w:rFonts w:ascii="Times New Roman" w:eastAsia="Times New Roman" w:hAnsi="Times New Roman" w:cs="Times New Roman"/>
          <w:sz w:val="24"/>
          <w:szCs w:val="24"/>
          <w:lang w:eastAsia="ar-SA"/>
        </w:rPr>
        <w:t xml:space="preserve"> </w:t>
      </w:r>
      <w:r w:rsidRPr="0083035E">
        <w:rPr>
          <w:rFonts w:ascii="Times New Roman" w:eastAsia="Times New Roman" w:hAnsi="Times New Roman" w:cs="Times New Roman"/>
          <w:sz w:val="24"/>
          <w:szCs w:val="24"/>
          <w:lang w:eastAsia="ar-SA"/>
        </w:rPr>
        <w:t xml:space="preserve"> 2026 г.</w:t>
      </w:r>
    </w:p>
    <w:p w14:paraId="32597785" w14:textId="77777777" w:rsidR="007B7402" w:rsidRPr="007B7402" w:rsidRDefault="007B7402" w:rsidP="007B7402">
      <w:pPr>
        <w:suppressAutoHyphens/>
        <w:spacing w:after="0" w:line="240" w:lineRule="auto"/>
        <w:jc w:val="both"/>
        <w:rPr>
          <w:rFonts w:ascii="Times New Roman" w:eastAsia="Times New Roman" w:hAnsi="Times New Roman" w:cs="Times New Roman"/>
          <w:sz w:val="24"/>
          <w:szCs w:val="24"/>
          <w:lang w:eastAsia="ar-SA"/>
        </w:rPr>
      </w:pPr>
    </w:p>
    <w:p w14:paraId="2C22A75D" w14:textId="65E3C1F8" w:rsidR="00080777" w:rsidRPr="00080777" w:rsidRDefault="007B7402" w:rsidP="0077607C">
      <w:pPr>
        <w:spacing w:line="240" w:lineRule="auto"/>
        <w:jc w:val="both"/>
        <w:rPr>
          <w:rFonts w:ascii="Times New Roman" w:eastAsia="Arial" w:hAnsi="Times New Roman" w:cs="Times New Roman"/>
          <w:sz w:val="24"/>
          <w:szCs w:val="24"/>
          <w:lang w:eastAsia="ru-RU"/>
        </w:rPr>
      </w:pPr>
      <w:r w:rsidRPr="007B7402">
        <w:rPr>
          <w:rFonts w:ascii="Times New Roman" w:eastAsia="Times New Roman" w:hAnsi="Times New Roman" w:cs="Times New Roman"/>
          <w:sz w:val="24"/>
          <w:szCs w:val="24"/>
          <w:lang w:eastAsia="ar-SA"/>
        </w:rPr>
        <w:tab/>
      </w:r>
      <w:r w:rsidRPr="007B7402">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7B7402">
        <w:rPr>
          <w:rFonts w:ascii="Times New Roman" w:eastAsia="Times New Roman" w:hAnsi="Times New Roman" w:cs="Times New Roman"/>
          <w:b/>
          <w:sz w:val="24"/>
          <w:szCs w:val="24"/>
          <w:lang w:eastAsia="ru-RU"/>
        </w:rPr>
        <w:t xml:space="preserve"> (РГАТУ имени П.А.</w:t>
      </w:r>
      <w:r w:rsidR="00841F6B">
        <w:rPr>
          <w:rFonts w:ascii="Times New Roman" w:eastAsia="Times New Roman" w:hAnsi="Times New Roman" w:cs="Times New Roman"/>
          <w:b/>
          <w:sz w:val="24"/>
          <w:szCs w:val="24"/>
          <w:lang w:eastAsia="ru-RU"/>
        </w:rPr>
        <w:t xml:space="preserve"> </w:t>
      </w:r>
      <w:r w:rsidRPr="007B7402">
        <w:rPr>
          <w:rFonts w:ascii="Times New Roman" w:eastAsia="Times New Roman" w:hAnsi="Times New Roman" w:cs="Times New Roman"/>
          <w:b/>
          <w:sz w:val="24"/>
          <w:szCs w:val="24"/>
          <w:lang w:eastAsia="ru-RU"/>
        </w:rPr>
        <w:t>Соловьева)</w:t>
      </w:r>
      <w:r w:rsidRPr="007B7402">
        <w:rPr>
          <w:rFonts w:ascii="Times New Roman" w:eastAsia="SimSun" w:hAnsi="Times New Roman" w:cs="Times New Roman"/>
          <w:color w:val="000000"/>
          <w:sz w:val="24"/>
          <w:szCs w:val="24"/>
        </w:rPr>
        <w:t xml:space="preserve"> </w:t>
      </w:r>
      <w:r w:rsidR="00387111" w:rsidRPr="00387111">
        <w:rPr>
          <w:rFonts w:ascii="Times New Roman" w:eastAsia="Times New Roman" w:hAnsi="Times New Roman" w:cs="Times New Roman"/>
          <w:sz w:val="24"/>
          <w:szCs w:val="24"/>
          <w:lang w:eastAsia="zh-CN"/>
        </w:rPr>
        <w:t xml:space="preserve">в лице </w:t>
      </w:r>
      <w:r w:rsidR="00465870">
        <w:rPr>
          <w:rFonts w:ascii="Times New Roman" w:eastAsia="Arial" w:hAnsi="Times New Roman" w:cs="Times New Roman"/>
          <w:sz w:val="24"/>
          <w:szCs w:val="24"/>
          <w:lang w:eastAsia="ru-RU"/>
        </w:rPr>
        <w:t xml:space="preserve">Проректора по </w:t>
      </w:r>
      <w:proofErr w:type="spellStart"/>
      <w:r w:rsidR="00465870">
        <w:rPr>
          <w:rFonts w:ascii="Times New Roman" w:eastAsia="Arial" w:hAnsi="Times New Roman" w:cs="Times New Roman"/>
          <w:sz w:val="24"/>
          <w:szCs w:val="24"/>
          <w:lang w:eastAsia="ru-RU"/>
        </w:rPr>
        <w:t>ИРиУК</w:t>
      </w:r>
      <w:proofErr w:type="spellEnd"/>
      <w:r w:rsidR="00465870">
        <w:rPr>
          <w:rFonts w:ascii="Times New Roman" w:eastAsia="Arial" w:hAnsi="Times New Roman" w:cs="Times New Roman"/>
          <w:sz w:val="24"/>
          <w:szCs w:val="24"/>
          <w:lang w:eastAsia="ru-RU"/>
        </w:rPr>
        <w:t xml:space="preserve"> Головкина Сергея Михайловича</w:t>
      </w:r>
      <w:r w:rsidR="00387111" w:rsidRPr="00841F6B">
        <w:rPr>
          <w:rFonts w:ascii="Times New Roman" w:eastAsia="Arial" w:hAnsi="Times New Roman" w:cs="Times New Roman"/>
          <w:sz w:val="24"/>
          <w:szCs w:val="24"/>
          <w:lang w:eastAsia="ru-RU"/>
        </w:rPr>
        <w:t xml:space="preserve">, действующего на основании доверенности </w:t>
      </w:r>
      <w:r w:rsidR="003F6084">
        <w:rPr>
          <w:rFonts w:ascii="Times New Roman" w:eastAsia="Arial" w:hAnsi="Times New Roman" w:cs="Times New Roman"/>
          <w:sz w:val="24"/>
          <w:szCs w:val="24"/>
          <w:lang w:eastAsia="ru-RU"/>
        </w:rPr>
        <w:t>№22 от 14.04.2026 года</w:t>
      </w:r>
      <w:r w:rsidR="00465870">
        <w:rPr>
          <w:rFonts w:ascii="Times New Roman" w:eastAsia="Arial" w:hAnsi="Times New Roman" w:cs="Times New Roman"/>
          <w:sz w:val="24"/>
          <w:szCs w:val="24"/>
          <w:lang w:eastAsia="ru-RU"/>
        </w:rPr>
        <w:t xml:space="preserve"> </w:t>
      </w:r>
      <w:r w:rsidR="003F6084">
        <w:rPr>
          <w:rFonts w:ascii="Times New Roman" w:eastAsia="Arial" w:hAnsi="Times New Roman" w:cs="Times New Roman"/>
          <w:sz w:val="24"/>
          <w:szCs w:val="24"/>
          <w:lang w:eastAsia="ru-RU"/>
        </w:rPr>
        <w:t xml:space="preserve"> </w:t>
      </w:r>
      <w:r w:rsidR="00387111">
        <w:rPr>
          <w:rFonts w:ascii="Times New Roman" w:eastAsia="Arial" w:hAnsi="Times New Roman" w:cs="Times New Roman"/>
          <w:sz w:val="24"/>
          <w:szCs w:val="24"/>
          <w:lang w:eastAsia="ru-RU"/>
        </w:rPr>
        <w:t xml:space="preserve"> </w:t>
      </w:r>
      <w:r w:rsidRPr="007B7402">
        <w:rPr>
          <w:rFonts w:ascii="Times New Roman" w:eastAsia="Times New Roman" w:hAnsi="Times New Roman" w:cs="Times New Roman"/>
          <w:sz w:val="24"/>
          <w:szCs w:val="24"/>
          <w:lang w:eastAsia="ru-RU"/>
        </w:rPr>
        <w:t xml:space="preserve">далее именуемый «Заказчик» и </w:t>
      </w:r>
      <w:r w:rsidR="00C670B0">
        <w:rPr>
          <w:rFonts w:ascii="Times New Roman" w:hAnsi="Times New Roman"/>
          <w:color w:val="2C2D2E"/>
          <w:sz w:val="24"/>
          <w:szCs w:val="24"/>
          <w:shd w:val="clear" w:color="auto" w:fill="FFFFFF"/>
        </w:rPr>
        <w:t>_____________</w:t>
      </w:r>
      <w:r w:rsidR="00465870">
        <w:rPr>
          <w:rFonts w:ascii="Times New Roman" w:hAnsi="Times New Roman"/>
          <w:color w:val="2C2D2E"/>
          <w:sz w:val="24"/>
          <w:szCs w:val="24"/>
          <w:shd w:val="clear" w:color="auto" w:fill="FFFFFF"/>
        </w:rPr>
        <w:t>,</w:t>
      </w:r>
      <w:r w:rsidR="00665ACA">
        <w:rPr>
          <w:rFonts w:ascii="Times New Roman" w:hAnsi="Times New Roman"/>
          <w:color w:val="2C2D2E"/>
          <w:sz w:val="24"/>
          <w:szCs w:val="24"/>
          <w:shd w:val="clear" w:color="auto" w:fill="FFFFFF"/>
        </w:rPr>
        <w:t xml:space="preserve"> </w:t>
      </w:r>
      <w:r w:rsidR="0077607C">
        <w:rPr>
          <w:rFonts w:ascii="Times New Roman" w:hAnsi="Times New Roman"/>
          <w:color w:val="2C2D2E"/>
          <w:sz w:val="24"/>
          <w:szCs w:val="24"/>
          <w:shd w:val="clear" w:color="auto" w:fill="FFFFFF"/>
        </w:rPr>
        <w:t xml:space="preserve"> </w:t>
      </w:r>
      <w:r w:rsidR="00465870" w:rsidRPr="007B7402">
        <w:rPr>
          <w:rFonts w:ascii="Times New Roman" w:eastAsia="Times New Roman" w:hAnsi="Times New Roman" w:cs="Times New Roman"/>
          <w:bCs/>
          <w:sz w:val="24"/>
          <w:szCs w:val="24"/>
          <w:lang w:eastAsia="ru-RU"/>
        </w:rPr>
        <w:t>действующий на основан</w:t>
      </w:r>
      <w:r w:rsidR="00465870">
        <w:rPr>
          <w:rFonts w:ascii="Times New Roman" w:eastAsia="Times New Roman" w:hAnsi="Times New Roman" w:cs="Times New Roman"/>
          <w:bCs/>
          <w:sz w:val="24"/>
          <w:szCs w:val="24"/>
          <w:lang w:eastAsia="ru-RU"/>
        </w:rPr>
        <w:t xml:space="preserve">ии </w:t>
      </w:r>
      <w:r w:rsidR="00C670B0">
        <w:rPr>
          <w:rFonts w:ascii="Times New Roman" w:eastAsia="Times New Roman" w:hAnsi="Times New Roman" w:cs="Times New Roman"/>
          <w:bCs/>
          <w:sz w:val="24"/>
          <w:szCs w:val="24"/>
          <w:lang w:eastAsia="ru-RU"/>
        </w:rPr>
        <w:t>_________________</w:t>
      </w:r>
      <w:r w:rsidR="00465870">
        <w:rPr>
          <w:rFonts w:ascii="Times New Roman" w:eastAsia="Times New Roman" w:hAnsi="Times New Roman" w:cs="Times New Roman"/>
          <w:sz w:val="24"/>
          <w:szCs w:val="24"/>
          <w:lang w:eastAsia="ru-RU"/>
        </w:rPr>
        <w:t>,</w:t>
      </w:r>
      <w:r w:rsidR="003F6084">
        <w:rPr>
          <w:rFonts w:ascii="Times New Roman" w:eastAsia="Times New Roman" w:hAnsi="Times New Roman" w:cs="Times New Roman"/>
          <w:sz w:val="24"/>
          <w:szCs w:val="24"/>
          <w:lang w:eastAsia="ru-RU"/>
        </w:rPr>
        <w:t xml:space="preserve"> </w:t>
      </w:r>
      <w:r w:rsidRPr="007B7402">
        <w:rPr>
          <w:rFonts w:ascii="Times New Roman" w:eastAsia="Times New Roman" w:hAnsi="Times New Roman" w:cs="Times New Roman"/>
          <w:sz w:val="24"/>
          <w:szCs w:val="24"/>
          <w:lang w:eastAsia="ru-RU"/>
        </w:rPr>
        <w:t>именуемый в дальнейшем  «</w:t>
      </w:r>
      <w:r w:rsidR="006F7D33">
        <w:rPr>
          <w:rFonts w:ascii="Times New Roman" w:eastAsia="Times New Roman" w:hAnsi="Times New Roman" w:cs="Times New Roman"/>
          <w:sz w:val="24"/>
          <w:szCs w:val="24"/>
          <w:lang w:eastAsia="ru-RU"/>
        </w:rPr>
        <w:t>Поставщик</w:t>
      </w:r>
      <w:r w:rsidRPr="007B7402">
        <w:rPr>
          <w:rFonts w:ascii="Times New Roman" w:eastAsia="Times New Roman" w:hAnsi="Times New Roman" w:cs="Times New Roman"/>
          <w:sz w:val="24"/>
          <w:szCs w:val="24"/>
          <w:lang w:eastAsia="ru-RU"/>
        </w:rPr>
        <w:t xml:space="preserve">», с другой стороны,  </w:t>
      </w:r>
      <w:r w:rsidRPr="007B7402">
        <w:rPr>
          <w:rFonts w:ascii="Times New Roman" w:eastAsia="Calibri" w:hAnsi="Times New Roman" w:cs="Times New Roman"/>
          <w:sz w:val="24"/>
          <w:szCs w:val="24"/>
          <w:lang w:eastAsia="ru-RU"/>
        </w:rPr>
        <w:t xml:space="preserve">на основании п. </w:t>
      </w:r>
      <w:r w:rsidR="00C670B0">
        <w:rPr>
          <w:rFonts w:ascii="Times New Roman" w:eastAsia="Calibri" w:hAnsi="Times New Roman" w:cs="Times New Roman"/>
          <w:sz w:val="24"/>
          <w:szCs w:val="24"/>
          <w:lang w:eastAsia="ru-RU"/>
        </w:rPr>
        <w:t>4</w:t>
      </w:r>
      <w:r w:rsidRPr="007B7402">
        <w:rPr>
          <w:rFonts w:ascii="Times New Roman" w:eastAsia="Calibri" w:hAnsi="Times New Roman" w:cs="Times New Roman"/>
          <w:sz w:val="24"/>
          <w:szCs w:val="24"/>
          <w:lang w:eastAsia="ru-RU"/>
        </w:rPr>
        <w:t xml:space="preserve"> ч. 1 ст. 93 Федерального закона от 05.04.2013 № 44-ФЗ «О Контрактной системе в сфере закупок товаров, работ, </w:t>
      </w:r>
      <w:r w:rsidR="00C46398">
        <w:rPr>
          <w:rFonts w:ascii="Times New Roman" w:eastAsia="Calibri" w:hAnsi="Times New Roman" w:cs="Times New Roman"/>
          <w:sz w:val="24"/>
          <w:szCs w:val="24"/>
          <w:lang w:eastAsia="ru-RU"/>
        </w:rPr>
        <w:t>услуг</w:t>
      </w:r>
      <w:r w:rsidRPr="007B7402">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Default="00D4380C" w:rsidP="006D0A18">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BA0C10">
        <w:rPr>
          <w:rFonts w:ascii="Times New Roman" w:eastAsia="Times New Roman" w:hAnsi="Times New Roman" w:cs="Times New Roman"/>
          <w:b/>
          <w:sz w:val="24"/>
          <w:szCs w:val="28"/>
          <w:lang w:eastAsia="ru-RU"/>
        </w:rPr>
        <w:t>Предмет Контракта</w:t>
      </w:r>
      <w:bookmarkStart w:id="1" w:name="Par690"/>
      <w:bookmarkEnd w:id="1"/>
    </w:p>
    <w:p w14:paraId="0B7A7DFA" w14:textId="6F5F9BEF" w:rsidR="006D0A18" w:rsidRPr="008D6E3D" w:rsidRDefault="00D4380C" w:rsidP="008D6E3D">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Поставщик обязуется </w:t>
      </w:r>
      <w:r w:rsidRPr="006D0A18">
        <w:rPr>
          <w:rFonts w:ascii="Times New Roman" w:eastAsia="Times New Roman" w:hAnsi="Times New Roman" w:cs="Times New Roman"/>
          <w:sz w:val="24"/>
          <w:szCs w:val="24"/>
          <w:lang w:eastAsia="ru-RU"/>
        </w:rPr>
        <w:t>поставить</w:t>
      </w:r>
      <w:r w:rsidR="008D6E3D">
        <w:rPr>
          <w:rFonts w:ascii="Times New Roman" w:eastAsia="Times New Roman" w:hAnsi="Times New Roman" w:cs="Times New Roman"/>
          <w:sz w:val="24"/>
          <w:szCs w:val="24"/>
          <w:lang w:eastAsia="ru-RU"/>
        </w:rPr>
        <w:t xml:space="preserve">  </w:t>
      </w:r>
      <w:r w:rsidR="008D6E3D" w:rsidRPr="008D6E3D">
        <w:rPr>
          <w:rFonts w:ascii="Times New Roman" w:eastAsia="Times New Roman" w:hAnsi="Times New Roman" w:cs="Times New Roman"/>
          <w:sz w:val="24"/>
          <w:szCs w:val="24"/>
          <w:lang w:eastAsia="ru-RU"/>
        </w:rPr>
        <w:t xml:space="preserve"> </w:t>
      </w:r>
      <w:r w:rsidR="003F6246">
        <w:rPr>
          <w:rFonts w:ascii="Times New Roman" w:eastAsia="Times New Roman" w:hAnsi="Times New Roman" w:cs="Times New Roman"/>
          <w:sz w:val="24"/>
          <w:szCs w:val="24"/>
          <w:lang w:eastAsia="ru-RU"/>
        </w:rPr>
        <w:t xml:space="preserve"> </w:t>
      </w:r>
      <w:r w:rsidR="00251BD3">
        <w:rPr>
          <w:rFonts w:ascii="Times New Roman" w:eastAsia="Times New Roman" w:hAnsi="Times New Roman" w:cs="Times New Roman"/>
          <w:sz w:val="24"/>
          <w:szCs w:val="24"/>
          <w:lang w:eastAsia="ru-RU"/>
        </w:rPr>
        <w:t xml:space="preserve"> </w:t>
      </w:r>
      <w:r w:rsidR="000743EB">
        <w:rPr>
          <w:rFonts w:ascii="Times New Roman" w:eastAsia="Times New Roman" w:hAnsi="Times New Roman" w:cs="Times New Roman"/>
          <w:sz w:val="24"/>
          <w:szCs w:val="24"/>
          <w:lang w:eastAsia="ru-RU"/>
        </w:rPr>
        <w:t>медицинскую</w:t>
      </w:r>
      <w:r w:rsidR="00CA5A53">
        <w:rPr>
          <w:rFonts w:ascii="Times New Roman" w:eastAsia="Times New Roman" w:hAnsi="Times New Roman" w:cs="Times New Roman"/>
          <w:sz w:val="24"/>
          <w:szCs w:val="24"/>
          <w:lang w:eastAsia="ru-RU"/>
        </w:rPr>
        <w:t xml:space="preserve"> металлическую</w:t>
      </w:r>
      <w:r w:rsidR="000743EB">
        <w:rPr>
          <w:rFonts w:ascii="Times New Roman" w:eastAsia="Times New Roman" w:hAnsi="Times New Roman" w:cs="Times New Roman"/>
          <w:sz w:val="24"/>
          <w:szCs w:val="24"/>
          <w:lang w:eastAsia="ru-RU"/>
        </w:rPr>
        <w:t xml:space="preserve"> мебель</w:t>
      </w:r>
      <w:r w:rsidR="00123E27">
        <w:rPr>
          <w:rFonts w:ascii="Times New Roman" w:eastAsia="Times New Roman" w:hAnsi="Times New Roman" w:cs="Times New Roman"/>
          <w:sz w:val="24"/>
          <w:szCs w:val="24"/>
          <w:lang w:eastAsia="ru-RU"/>
        </w:rPr>
        <w:t xml:space="preserve"> для оснащения медицинского кабинета в студенческом общежитие по адресу: г. Рыбинск, ул. Свободы 25</w:t>
      </w:r>
      <w:r w:rsidR="000743EB">
        <w:rPr>
          <w:rFonts w:ascii="Times New Roman" w:eastAsia="Times New Roman" w:hAnsi="Times New Roman" w:cs="Times New Roman"/>
          <w:sz w:val="24"/>
          <w:szCs w:val="24"/>
          <w:lang w:eastAsia="ru-RU"/>
        </w:rPr>
        <w:t xml:space="preserve"> </w:t>
      </w:r>
      <w:r w:rsidR="003F6246">
        <w:rPr>
          <w:rFonts w:ascii="Times New Roman" w:eastAsia="Times New Roman" w:hAnsi="Times New Roman" w:cs="Times New Roman"/>
          <w:sz w:val="24"/>
          <w:szCs w:val="24"/>
          <w:lang w:eastAsia="ru-RU"/>
        </w:rPr>
        <w:t xml:space="preserve"> </w:t>
      </w:r>
      <w:r w:rsidR="00080777" w:rsidRPr="008D6E3D">
        <w:rPr>
          <w:rFonts w:ascii="Times New Roman" w:eastAsia="Times New Roman" w:hAnsi="Times New Roman" w:cs="Times New Roman"/>
          <w:sz w:val="24"/>
          <w:szCs w:val="28"/>
          <w:lang w:eastAsia="ru-RU"/>
        </w:rPr>
        <w:t>,</w:t>
      </w:r>
      <w:r w:rsidRPr="008D6E3D">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77777777"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8F08D6"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6D0A18">
        <w:rPr>
          <w:rFonts w:ascii="Times New Roman" w:eastAsia="Times New Roman" w:hAnsi="Times New Roman" w:cs="Times New Roman"/>
          <w:sz w:val="24"/>
          <w:szCs w:val="24"/>
          <w:lang w:eastAsia="ru-RU"/>
        </w:rPr>
        <w:t>не арестован, не является предметом исков третьих лиц.</w:t>
      </w:r>
    </w:p>
    <w:p w14:paraId="7DA0AF70" w14:textId="4EA61AEC" w:rsidR="00703DA9" w:rsidRPr="00703DA9"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703DA9">
        <w:rPr>
          <w:rFonts w:ascii="Times New Roman" w:eastAsia="Times New Roman" w:hAnsi="Times New Roman" w:cs="Times New Roman"/>
          <w:b/>
          <w:sz w:val="24"/>
          <w:szCs w:val="28"/>
          <w:lang w:eastAsia="ru-RU"/>
        </w:rPr>
        <w:t>Качество товара</w:t>
      </w:r>
    </w:p>
    <w:p w14:paraId="18774C9B" w14:textId="77777777" w:rsidR="00703DA9" w:rsidRPr="003F03E7"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8"/>
          <w:lang w:eastAsia="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14:paraId="33C2A5F5" w14:textId="77777777" w:rsidR="00703DA9"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7777777" w:rsidR="00703DA9" w:rsidRPr="003F03E7"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3F03E7">
        <w:rPr>
          <w:rFonts w:ascii="Times New Roman" w:eastAsia="Times New Roman" w:hAnsi="Times New Roman" w:cs="Times New Roman"/>
          <w:sz w:val="24"/>
          <w:szCs w:val="24"/>
          <w:lang w:eastAsia="ru-RU"/>
        </w:rPr>
        <w:t>непоставка</w:t>
      </w:r>
      <w:proofErr w:type="spellEnd"/>
      <w:r w:rsidRPr="003F03E7">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14:paraId="4AAEA794" w14:textId="77777777" w:rsidR="00703DA9"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14:paraId="5972FD89" w14:textId="127C95C7" w:rsidR="00703DA9" w:rsidRPr="00123E27"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r w:rsidR="00123E27" w:rsidRPr="00123E27">
        <w:rPr>
          <w:rFonts w:ascii="Arial" w:hAnsi="Arial" w:cs="Arial"/>
          <w:color w:val="2C2D2E"/>
          <w:sz w:val="23"/>
          <w:szCs w:val="23"/>
          <w:shd w:val="clear" w:color="auto" w:fill="FFFFFF"/>
        </w:rPr>
        <w:t xml:space="preserve"> </w:t>
      </w:r>
      <w:r w:rsidR="00123E27" w:rsidRPr="00123E27">
        <w:rPr>
          <w:rFonts w:ascii="Times New Roman" w:hAnsi="Times New Roman" w:cs="Times New Roman"/>
          <w:color w:val="2C2D2E"/>
          <w:sz w:val="23"/>
          <w:szCs w:val="23"/>
          <w:shd w:val="clear" w:color="auto" w:fill="FFFFFF"/>
        </w:rPr>
        <w:t>В случае замены товара ненадлежащего качества, гарантийный срок на замененный товар исчисляется заново с даты его поставки и приемки заказчиком»</w:t>
      </w:r>
    </w:p>
    <w:p w14:paraId="2B7564E9" w14:textId="0B3E38DE" w:rsidR="00703DA9" w:rsidRPr="003F03E7" w:rsidRDefault="00703DA9" w:rsidP="00703DA9">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t>Поставщик</w:t>
      </w:r>
      <w:r w:rsidRPr="006B5C97">
        <w:rPr>
          <w:rFonts w:ascii="Times New Roman" w:eastAsia="Calibri" w:hAnsi="Times New Roman" w:cs="Times New Roman"/>
          <w:sz w:val="24"/>
          <w:szCs w:val="24"/>
        </w:rPr>
        <w:t xml:space="preserve">, обязан </w:t>
      </w:r>
      <w:r w:rsidRPr="00DE7E40">
        <w:rPr>
          <w:rFonts w:ascii="Times New Roman" w:eastAsia="Calibri" w:hAnsi="Times New Roman" w:cs="Times New Roman"/>
          <w:b/>
          <w:sz w:val="24"/>
          <w:szCs w:val="24"/>
        </w:rPr>
        <w:t>в течение гарантийного срока</w:t>
      </w:r>
      <w:r w:rsidRPr="006B5C97">
        <w:rPr>
          <w:rFonts w:ascii="Times New Roman" w:eastAsia="Calibri" w:hAnsi="Times New Roman" w:cs="Times New Roman"/>
          <w:sz w:val="24"/>
          <w:szCs w:val="24"/>
        </w:rPr>
        <w:t xml:space="preserve"> безвозмездно устран</w:t>
      </w:r>
      <w:r>
        <w:rPr>
          <w:rFonts w:ascii="Times New Roman" w:eastAsia="Calibri" w:hAnsi="Times New Roman" w:cs="Times New Roman"/>
          <w:sz w:val="24"/>
          <w:szCs w:val="24"/>
        </w:rPr>
        <w:t>ять</w:t>
      </w:r>
      <w:r w:rsidRPr="006B5C97">
        <w:rPr>
          <w:rFonts w:ascii="Times New Roman" w:eastAsia="Calibri" w:hAnsi="Times New Roman" w:cs="Times New Roman"/>
          <w:sz w:val="24"/>
          <w:szCs w:val="24"/>
        </w:rPr>
        <w:t xml:space="preserve"> недостатки товара</w:t>
      </w:r>
      <w:r w:rsidR="00DE7E40">
        <w:rPr>
          <w:rFonts w:ascii="Times New Roman" w:eastAsia="Calibri" w:hAnsi="Times New Roman" w:cs="Times New Roman"/>
          <w:sz w:val="24"/>
          <w:szCs w:val="24"/>
        </w:rPr>
        <w:t xml:space="preserve"> (ремонт, обмен)</w:t>
      </w:r>
      <w:r w:rsidRPr="006B5C97">
        <w:rPr>
          <w:rFonts w:ascii="Times New Roman" w:eastAsia="Calibri" w:hAnsi="Times New Roman" w:cs="Times New Roman"/>
          <w:sz w:val="24"/>
          <w:szCs w:val="24"/>
        </w:rPr>
        <w:t xml:space="preserve"> </w:t>
      </w:r>
      <w:r w:rsidRPr="00841F6B">
        <w:rPr>
          <w:rFonts w:ascii="Times New Roman" w:eastAsia="Calibri" w:hAnsi="Times New Roman" w:cs="Times New Roman"/>
          <w:b/>
          <w:sz w:val="24"/>
          <w:szCs w:val="24"/>
        </w:rPr>
        <w:t xml:space="preserve">в течение </w:t>
      </w:r>
      <w:r w:rsidR="00841F6B">
        <w:rPr>
          <w:rFonts w:ascii="Times New Roman" w:eastAsia="Calibri" w:hAnsi="Times New Roman" w:cs="Times New Roman"/>
          <w:b/>
          <w:sz w:val="24"/>
          <w:szCs w:val="24"/>
        </w:rPr>
        <w:t>5 (</w:t>
      </w:r>
      <w:r w:rsidR="00841F6B" w:rsidRPr="00841F6B">
        <w:rPr>
          <w:rFonts w:ascii="Times New Roman" w:eastAsia="Calibri" w:hAnsi="Times New Roman" w:cs="Times New Roman"/>
          <w:b/>
          <w:sz w:val="24"/>
          <w:szCs w:val="24"/>
        </w:rPr>
        <w:t xml:space="preserve">пяти) </w:t>
      </w:r>
      <w:r w:rsidR="006C415C">
        <w:rPr>
          <w:rFonts w:ascii="Times New Roman" w:eastAsia="Calibri" w:hAnsi="Times New Roman" w:cs="Times New Roman"/>
          <w:b/>
          <w:sz w:val="24"/>
          <w:szCs w:val="24"/>
        </w:rPr>
        <w:t>рабочих</w:t>
      </w:r>
      <w:r w:rsidRPr="00841F6B">
        <w:rPr>
          <w:rFonts w:ascii="Times New Roman" w:eastAsia="Calibri" w:hAnsi="Times New Roman" w:cs="Times New Roman"/>
          <w:b/>
          <w:sz w:val="24"/>
          <w:szCs w:val="24"/>
        </w:rPr>
        <w:t xml:space="preserve"> дней.</w:t>
      </w:r>
    </w:p>
    <w:p w14:paraId="15E034F9" w14:textId="77777777" w:rsidR="00841F6B" w:rsidRPr="00841F6B" w:rsidRDefault="00703DA9" w:rsidP="00841F6B">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3F03E7">
        <w:rPr>
          <w:rFonts w:ascii="Times New Roman" w:eastAsia="Times New Roman" w:hAnsi="Times New Roman" w:cs="Times New Roman"/>
          <w:sz w:val="24"/>
          <w:szCs w:val="24"/>
          <w:lang w:eastAsia="ru-RU"/>
        </w:rPr>
        <w:t xml:space="preserve">Все сопутствующие гарантийному обслуживанию мероприятия (доставка, погрузка, разгрузка) осуществляются силами и </w:t>
      </w:r>
      <w:r w:rsidRPr="00841F6B">
        <w:rPr>
          <w:rFonts w:ascii="Times New Roman" w:eastAsia="Times New Roman" w:hAnsi="Times New Roman" w:cs="Times New Roman"/>
          <w:sz w:val="24"/>
          <w:szCs w:val="24"/>
          <w:lang w:eastAsia="ru-RU"/>
        </w:rPr>
        <w:t>за счет Поставщика.</w:t>
      </w:r>
    </w:p>
    <w:p w14:paraId="44AAC956" w14:textId="000C2503" w:rsidR="00B96EF6" w:rsidRPr="00841F6B" w:rsidRDefault="00BA0C10" w:rsidP="00841F6B">
      <w:pPr>
        <w:pStyle w:val="aa"/>
        <w:numPr>
          <w:ilvl w:val="0"/>
          <w:numId w:val="8"/>
        </w:numPr>
        <w:tabs>
          <w:tab w:val="left" w:pos="1134"/>
        </w:tabs>
        <w:spacing w:after="0" w:line="240" w:lineRule="auto"/>
        <w:jc w:val="center"/>
        <w:rPr>
          <w:rFonts w:ascii="Times New Roman" w:eastAsia="Calibri" w:hAnsi="Times New Roman" w:cs="Times New Roman"/>
          <w:sz w:val="24"/>
          <w:szCs w:val="24"/>
        </w:rPr>
      </w:pPr>
      <w:r w:rsidRPr="00841F6B">
        <w:rPr>
          <w:rFonts w:ascii="Times New Roman" w:eastAsia="Times New Roman" w:hAnsi="Times New Roman" w:cs="Times New Roman"/>
          <w:b/>
          <w:sz w:val="24"/>
          <w:szCs w:val="28"/>
          <w:lang w:eastAsia="ru-RU"/>
        </w:rPr>
        <w:t>Цена и порядок расчетов</w:t>
      </w:r>
    </w:p>
    <w:p w14:paraId="30CFF57B" w14:textId="7E6C8FBE" w:rsidR="00B96EF6" w:rsidRPr="00B96EF6" w:rsidRDefault="00BA0C10" w:rsidP="00465870">
      <w:pPr>
        <w:pStyle w:val="aa"/>
        <w:numPr>
          <w:ilvl w:val="1"/>
          <w:numId w:val="8"/>
        </w:numPr>
        <w:tabs>
          <w:tab w:val="left" w:pos="993"/>
        </w:tabs>
        <w:spacing w:after="0" w:line="240" w:lineRule="auto"/>
        <w:rPr>
          <w:rFonts w:ascii="Times New Roman" w:eastAsia="Times New Roman" w:hAnsi="Times New Roman" w:cs="Times New Roman"/>
          <w:b/>
          <w:sz w:val="24"/>
          <w:szCs w:val="28"/>
          <w:lang w:eastAsia="ru-RU"/>
        </w:rPr>
      </w:pPr>
      <w:r w:rsidRPr="00B96EF6">
        <w:rPr>
          <w:rFonts w:ascii="Times New Roman" w:eastAsia="MS Mincho" w:hAnsi="Times New Roman" w:cs="Times New Roman"/>
          <w:sz w:val="24"/>
          <w:szCs w:val="28"/>
          <w:lang w:eastAsia="ru-RU"/>
        </w:rPr>
        <w:t xml:space="preserve">Цена Контракта </w:t>
      </w:r>
      <w:proofErr w:type="gramStart"/>
      <w:r w:rsidRPr="00B96EF6">
        <w:rPr>
          <w:rFonts w:ascii="Times New Roman" w:eastAsia="MS Mincho" w:hAnsi="Times New Roman" w:cs="Times New Roman"/>
          <w:sz w:val="24"/>
          <w:szCs w:val="28"/>
          <w:lang w:eastAsia="ru-RU"/>
        </w:rPr>
        <w:t>составляет</w:t>
      </w:r>
      <w:r w:rsidR="0077607C">
        <w:rPr>
          <w:rFonts w:ascii="Times New Roman" w:eastAsia="MS Mincho" w:hAnsi="Times New Roman" w:cs="Times New Roman"/>
          <w:sz w:val="24"/>
          <w:szCs w:val="28"/>
          <w:lang w:eastAsia="ru-RU"/>
        </w:rPr>
        <w:t xml:space="preserve"> </w:t>
      </w:r>
      <w:r w:rsidRPr="00B96EF6">
        <w:rPr>
          <w:rFonts w:ascii="Times New Roman" w:eastAsia="MS Mincho" w:hAnsi="Times New Roman" w:cs="Times New Roman"/>
          <w:sz w:val="24"/>
          <w:szCs w:val="28"/>
          <w:lang w:eastAsia="ru-RU"/>
        </w:rPr>
        <w:t xml:space="preserve"> </w:t>
      </w:r>
      <w:r w:rsidR="00EB128B">
        <w:rPr>
          <w:rFonts w:ascii="Times New Roman" w:eastAsia="MS Mincho" w:hAnsi="Times New Roman" w:cs="Times New Roman"/>
          <w:sz w:val="24"/>
          <w:szCs w:val="28"/>
          <w:lang w:eastAsia="ru-RU"/>
        </w:rPr>
        <w:t>_</w:t>
      </w:r>
      <w:proofErr w:type="gramEnd"/>
      <w:r w:rsidR="00EB128B">
        <w:rPr>
          <w:rFonts w:ascii="Times New Roman" w:eastAsia="MS Mincho" w:hAnsi="Times New Roman" w:cs="Times New Roman"/>
          <w:sz w:val="24"/>
          <w:szCs w:val="28"/>
          <w:lang w:eastAsia="ru-RU"/>
        </w:rPr>
        <w:t>_____________с НДС% /</w:t>
      </w:r>
      <w:r w:rsidR="009E6B29">
        <w:rPr>
          <w:rFonts w:ascii="Times New Roman" w:eastAsia="MS Mincho" w:hAnsi="Times New Roman" w:cs="Times New Roman"/>
          <w:sz w:val="24"/>
          <w:szCs w:val="28"/>
          <w:lang w:eastAsia="ru-RU"/>
        </w:rPr>
        <w:t xml:space="preserve">, </w:t>
      </w:r>
      <w:r w:rsidR="00C808BA">
        <w:rPr>
          <w:rFonts w:ascii="Times New Roman" w:eastAsia="MS Mincho" w:hAnsi="Times New Roman" w:cs="Times New Roman"/>
          <w:sz w:val="24"/>
          <w:szCs w:val="28"/>
          <w:lang w:eastAsia="ru-RU"/>
        </w:rPr>
        <w:t>НДС</w:t>
      </w:r>
      <w:r w:rsidR="00465870">
        <w:rPr>
          <w:rFonts w:ascii="Times New Roman" w:eastAsia="MS Mincho" w:hAnsi="Times New Roman" w:cs="Times New Roman"/>
          <w:sz w:val="24"/>
          <w:szCs w:val="28"/>
          <w:lang w:eastAsia="ru-RU"/>
        </w:rPr>
        <w:t xml:space="preserve"> не облагается.</w:t>
      </w:r>
    </w:p>
    <w:p w14:paraId="6E304F8C" w14:textId="77777777" w:rsidR="00B96EF6"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B96EF6">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B96EF6">
        <w:rPr>
          <w:rFonts w:ascii="Times New Roman" w:eastAsia="Times New Roman" w:hAnsi="Times New Roman" w:cs="Times New Roman"/>
          <w:sz w:val="24"/>
          <w:szCs w:val="28"/>
          <w:lang w:eastAsia="ru-RU"/>
        </w:rPr>
        <w:t xml:space="preserve">на весь срок исполнения </w:t>
      </w:r>
      <w:r w:rsidR="006D0A18" w:rsidRPr="00B96EF6">
        <w:rPr>
          <w:rFonts w:ascii="Times New Roman" w:eastAsia="Times New Roman" w:hAnsi="Times New Roman" w:cs="Times New Roman"/>
          <w:sz w:val="24"/>
          <w:szCs w:val="28"/>
          <w:lang w:eastAsia="ru-RU"/>
        </w:rPr>
        <w:t>К</w:t>
      </w:r>
      <w:r w:rsidRPr="00B96EF6">
        <w:rPr>
          <w:rFonts w:ascii="Times New Roman" w:eastAsia="Times New Roman" w:hAnsi="Times New Roman" w:cs="Times New Roman"/>
          <w:sz w:val="24"/>
          <w:szCs w:val="28"/>
          <w:lang w:eastAsia="ru-RU"/>
        </w:rPr>
        <w:t>онтракта</w:t>
      </w:r>
      <w:r w:rsidRPr="00B96EF6">
        <w:rPr>
          <w:rFonts w:ascii="Times New Roman" w:eastAsia="MS Mincho" w:hAnsi="Times New Roman" w:cs="Times New Roman"/>
          <w:sz w:val="24"/>
          <w:szCs w:val="28"/>
          <w:lang w:eastAsia="ru-RU"/>
        </w:rPr>
        <w:t xml:space="preserve">. </w:t>
      </w:r>
      <w:r w:rsidRPr="00B96EF6">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522D3849" w14:textId="1C4BEFE1" w:rsidR="00B96EF6" w:rsidRPr="00CE2D1B"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6B5C97">
        <w:rPr>
          <w:rFonts w:ascii="Times New Roman" w:eastAsia="Times New Roman" w:hAnsi="Times New Roman" w:cs="Times New Roman"/>
          <w:sz w:val="24"/>
          <w:szCs w:val="28"/>
          <w:lang w:eastAsia="ru-RU"/>
        </w:rPr>
        <w:lastRenderedPageBreak/>
        <w:t xml:space="preserve">Оплата за поставленный товар осуществляется Заказчиком </w:t>
      </w:r>
      <w:r w:rsidRPr="00017CD1">
        <w:rPr>
          <w:rFonts w:ascii="Times New Roman" w:eastAsia="MS Mincho" w:hAnsi="Times New Roman" w:cs="Times New Roman"/>
          <w:b/>
          <w:sz w:val="24"/>
          <w:szCs w:val="28"/>
          <w:lang w:eastAsia="ru-RU"/>
        </w:rPr>
        <w:t xml:space="preserve">в течение 10 рабочих дней </w:t>
      </w:r>
      <w:r w:rsidRPr="00017CD1">
        <w:rPr>
          <w:rFonts w:ascii="Times New Roman" w:eastAsia="Times New Roman" w:hAnsi="Times New Roman" w:cs="Times New Roman"/>
          <w:b/>
          <w:sz w:val="24"/>
          <w:szCs w:val="28"/>
          <w:lang w:eastAsia="ru-RU"/>
        </w:rPr>
        <w:t xml:space="preserve">с момента подписания </w:t>
      </w:r>
      <w:r w:rsidR="00F150CE">
        <w:rPr>
          <w:rFonts w:ascii="Times New Roman" w:eastAsia="Times New Roman" w:hAnsi="Times New Roman" w:cs="Times New Roman"/>
          <w:b/>
          <w:sz w:val="24"/>
          <w:szCs w:val="28"/>
          <w:lang w:eastAsia="ru-RU"/>
        </w:rPr>
        <w:t>Заказчиком</w:t>
      </w:r>
      <w:r w:rsidRPr="00017CD1">
        <w:rPr>
          <w:rFonts w:ascii="Times New Roman" w:eastAsia="Times New Roman" w:hAnsi="Times New Roman" w:cs="Times New Roman"/>
          <w:b/>
          <w:sz w:val="24"/>
          <w:szCs w:val="28"/>
          <w:lang w:eastAsia="ru-RU"/>
        </w:rPr>
        <w:t> </w:t>
      </w:r>
      <w:r w:rsidR="00017CD1" w:rsidRPr="00017CD1">
        <w:rPr>
          <w:rFonts w:ascii="Times New Roman" w:eastAsia="Times New Roman" w:hAnsi="Times New Roman" w:cs="Times New Roman"/>
          <w:b/>
          <w:color w:val="000000"/>
          <w:sz w:val="24"/>
          <w:szCs w:val="24"/>
          <w:lang w:eastAsia="ru-RU"/>
        </w:rPr>
        <w:t>документа о приемке товара</w:t>
      </w:r>
      <w:r w:rsidR="004363F1">
        <w:rPr>
          <w:rFonts w:ascii="Times New Roman" w:eastAsia="Times New Roman" w:hAnsi="Times New Roman" w:cs="Times New Roman"/>
          <w:b/>
          <w:color w:val="000000"/>
          <w:sz w:val="24"/>
          <w:szCs w:val="24"/>
          <w:lang w:eastAsia="ru-RU"/>
        </w:rPr>
        <w:t>.</w:t>
      </w:r>
    </w:p>
    <w:p w14:paraId="478DEC76" w14:textId="6F880AB5" w:rsidR="00CE2D1B" w:rsidRPr="00CE2D1B"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CE2D1B">
        <w:rPr>
          <w:rFonts w:ascii="Times New Roman" w:eastAsia="Calibri" w:hAnsi="Times New Roman" w:cs="Times New Roman"/>
          <w:sz w:val="24"/>
          <w:szCs w:val="24"/>
        </w:rPr>
        <w:t>Заказчик обязан уменьшить сумму</w:t>
      </w:r>
      <w:r w:rsidRPr="00CE2D1B">
        <w:rPr>
          <w:rFonts w:ascii="Times New Roman" w:eastAsia="Times New Roman" w:hAnsi="Times New Roman" w:cs="Times New Roman"/>
          <w:bCs/>
          <w:sz w:val="24"/>
          <w:szCs w:val="28"/>
          <w:lang w:eastAsia="ru-RU"/>
        </w:rPr>
        <w:t xml:space="preserve">,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Pr>
          <w:rFonts w:ascii="Times New Roman" w:eastAsia="Times New Roman" w:hAnsi="Times New Roman" w:cs="Times New Roman"/>
          <w:bCs/>
          <w:sz w:val="24"/>
          <w:szCs w:val="28"/>
          <w:lang w:eastAsia="ru-RU"/>
        </w:rPr>
        <w:t>Федерации, связанных с оплатой К</w:t>
      </w:r>
      <w:r w:rsidRPr="00CE2D1B">
        <w:rPr>
          <w:rFonts w:ascii="Times New Roman" w:eastAsia="Times New Roman" w:hAnsi="Times New Roman" w:cs="Times New Roman"/>
          <w:bCs/>
          <w:sz w:val="24"/>
          <w:szCs w:val="28"/>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AE9A07" w14:textId="2BD53A56" w:rsidR="00BA0C10" w:rsidRPr="00B96EF6"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B96EF6">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Default="00BA0C10" w:rsidP="00B96EF6">
      <w:pPr>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75B6DD0" w14:textId="77777777" w:rsidR="00B96EF6" w:rsidRPr="00B96EF6"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B96EF6">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14:paraId="46A739D9" w14:textId="77777777" w:rsidR="00B96EF6" w:rsidRPr="00B96EF6"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B96EF6">
        <w:rPr>
          <w:rFonts w:ascii="Times New Roman" w:eastAsia="Calibri" w:hAnsi="Times New Roman" w:cs="Times New Roman"/>
          <w:sz w:val="24"/>
          <w:szCs w:val="24"/>
          <w:lang w:eastAsia="zh-CN"/>
        </w:rPr>
        <w:t>Источник финансирования: средства бюджетного учреждения</w:t>
      </w:r>
      <w:r w:rsidRPr="00B96EF6">
        <w:rPr>
          <w:rFonts w:ascii="Times New Roman" w:eastAsia="Times New Roman" w:hAnsi="Times New Roman" w:cs="Times New Roman"/>
          <w:sz w:val="24"/>
          <w:szCs w:val="24"/>
          <w:lang w:eastAsia="zh-CN"/>
        </w:rPr>
        <w:t>.</w:t>
      </w:r>
      <w:bookmarkStart w:id="2" w:name="Par692"/>
      <w:bookmarkEnd w:id="2"/>
    </w:p>
    <w:p w14:paraId="002BAF14" w14:textId="77777777" w:rsidR="004363F1" w:rsidRPr="004363F1"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B96EF6">
        <w:rPr>
          <w:rFonts w:ascii="Times New Roman" w:eastAsia="Times New Roman" w:hAnsi="Times New Roman" w:cs="Times New Roman"/>
          <w:b/>
          <w:sz w:val="24"/>
          <w:szCs w:val="24"/>
          <w:lang w:eastAsia="ru-RU"/>
        </w:rPr>
        <w:t>Сроки и порядок поставки</w:t>
      </w:r>
    </w:p>
    <w:p w14:paraId="2F4C7CE7" w14:textId="419BCBDB" w:rsidR="00F7150D" w:rsidRPr="00841F6B" w:rsidRDefault="00F7150D" w:rsidP="00703DA9">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841F6B">
        <w:rPr>
          <w:rFonts w:ascii="Times New Roman" w:eastAsia="Times New Roman" w:hAnsi="Times New Roman" w:cs="Times New Roman"/>
          <w:sz w:val="24"/>
          <w:szCs w:val="24"/>
          <w:lang w:eastAsia="ru-RU"/>
        </w:rPr>
        <w:t>Поставщик</w:t>
      </w:r>
      <w:r w:rsidRPr="00841F6B">
        <w:rPr>
          <w:rFonts w:ascii="Times New Roman" w:eastAsia="Times New Roman" w:hAnsi="Times New Roman" w:cs="Times New Roman"/>
          <w:sz w:val="24"/>
          <w:szCs w:val="28"/>
          <w:lang w:eastAsia="ru-RU"/>
        </w:rPr>
        <w:t xml:space="preserve"> самостоятельно </w:t>
      </w:r>
      <w:proofErr w:type="gramStart"/>
      <w:r w:rsidR="00C46035" w:rsidRPr="00841F6B">
        <w:rPr>
          <w:rFonts w:ascii="Times New Roman" w:eastAsia="Times New Roman" w:hAnsi="Times New Roman" w:cs="Times New Roman"/>
          <w:b/>
          <w:sz w:val="24"/>
          <w:szCs w:val="28"/>
          <w:lang w:eastAsia="ru-RU"/>
        </w:rPr>
        <w:t>доставляет</w:t>
      </w:r>
      <w:r w:rsidR="00BC559E">
        <w:rPr>
          <w:rFonts w:ascii="Times New Roman" w:eastAsia="Times New Roman" w:hAnsi="Times New Roman" w:cs="Times New Roman"/>
          <w:b/>
          <w:sz w:val="24"/>
          <w:szCs w:val="28"/>
          <w:lang w:eastAsia="ru-RU"/>
        </w:rPr>
        <w:t xml:space="preserve"> </w:t>
      </w:r>
      <w:r w:rsidR="00841F6B">
        <w:rPr>
          <w:rFonts w:ascii="Times New Roman" w:eastAsia="Times New Roman" w:hAnsi="Times New Roman" w:cs="Times New Roman"/>
          <w:b/>
          <w:sz w:val="24"/>
          <w:szCs w:val="28"/>
          <w:lang w:eastAsia="ru-RU"/>
        </w:rPr>
        <w:t xml:space="preserve"> Товар</w:t>
      </w:r>
      <w:proofErr w:type="gramEnd"/>
      <w:r w:rsidR="00C46035" w:rsidRPr="00841F6B">
        <w:rPr>
          <w:rFonts w:ascii="Times New Roman" w:eastAsia="Arial" w:hAnsi="Times New Roman" w:cs="Times New Roman"/>
          <w:b/>
          <w:sz w:val="24"/>
          <w:szCs w:val="24"/>
          <w:lang w:eastAsia="ru-RU"/>
        </w:rPr>
        <w:t xml:space="preserve">, </w:t>
      </w:r>
      <w:r w:rsidR="00017CD1" w:rsidRPr="00841F6B">
        <w:rPr>
          <w:rFonts w:ascii="Times New Roman" w:eastAsia="Arial" w:hAnsi="Times New Roman" w:cs="Times New Roman"/>
          <w:b/>
          <w:sz w:val="24"/>
          <w:szCs w:val="24"/>
          <w:lang w:eastAsia="ru-RU"/>
        </w:rPr>
        <w:t xml:space="preserve">в рабочие дни с 08:30 до 12:30 и с 13:30 до 17:00, по адресу: Ярославская область, г. Рыбинск, ул. </w:t>
      </w:r>
      <w:r w:rsidR="000743EB">
        <w:rPr>
          <w:rFonts w:ascii="Times New Roman" w:eastAsia="Arial" w:hAnsi="Times New Roman" w:cs="Times New Roman"/>
          <w:b/>
          <w:sz w:val="24"/>
          <w:szCs w:val="24"/>
          <w:lang w:eastAsia="ru-RU"/>
        </w:rPr>
        <w:t xml:space="preserve">Свободы </w:t>
      </w:r>
      <w:r w:rsidR="008D6E3D">
        <w:rPr>
          <w:rFonts w:ascii="Times New Roman" w:eastAsia="Arial" w:hAnsi="Times New Roman" w:cs="Times New Roman"/>
          <w:b/>
          <w:sz w:val="24"/>
          <w:szCs w:val="24"/>
          <w:lang w:eastAsia="ru-RU"/>
        </w:rPr>
        <w:t xml:space="preserve"> </w:t>
      </w:r>
      <w:r w:rsidR="00017CD1" w:rsidRPr="00841F6B">
        <w:rPr>
          <w:rFonts w:ascii="Times New Roman" w:eastAsia="Arial" w:hAnsi="Times New Roman" w:cs="Times New Roman"/>
          <w:b/>
          <w:sz w:val="24"/>
          <w:szCs w:val="24"/>
          <w:lang w:eastAsia="ru-RU"/>
        </w:rPr>
        <w:t xml:space="preserve"> д. </w:t>
      </w:r>
      <w:r w:rsidR="000743EB">
        <w:rPr>
          <w:rFonts w:ascii="Times New Roman" w:eastAsia="Arial" w:hAnsi="Times New Roman" w:cs="Times New Roman"/>
          <w:b/>
          <w:sz w:val="24"/>
          <w:szCs w:val="24"/>
          <w:lang w:eastAsia="ru-RU"/>
        </w:rPr>
        <w:t>25</w:t>
      </w:r>
      <w:r w:rsidR="00665ACA">
        <w:rPr>
          <w:rFonts w:ascii="Times New Roman" w:eastAsia="Arial" w:hAnsi="Times New Roman" w:cs="Times New Roman"/>
          <w:b/>
          <w:sz w:val="24"/>
          <w:szCs w:val="24"/>
          <w:lang w:eastAsia="ru-RU"/>
        </w:rPr>
        <w:t>,</w:t>
      </w:r>
      <w:r w:rsidR="00017CD1" w:rsidRPr="00841F6B">
        <w:rPr>
          <w:rFonts w:ascii="Times New Roman" w:eastAsia="Arial" w:hAnsi="Times New Roman" w:cs="Times New Roman"/>
          <w:b/>
          <w:sz w:val="24"/>
          <w:szCs w:val="24"/>
          <w:lang w:eastAsia="ru-RU"/>
        </w:rPr>
        <w:t xml:space="preserve"> </w:t>
      </w:r>
      <w:r w:rsidR="00BC559E">
        <w:rPr>
          <w:rFonts w:ascii="Times New Roman" w:eastAsia="Times New Roman" w:hAnsi="Times New Roman" w:cs="Times New Roman"/>
          <w:b/>
          <w:sz w:val="24"/>
          <w:szCs w:val="28"/>
          <w:lang w:eastAsia="ru-RU"/>
        </w:rPr>
        <w:t xml:space="preserve"> </w:t>
      </w:r>
      <w:r w:rsidR="00BC559E" w:rsidRPr="004077EE">
        <w:rPr>
          <w:rFonts w:ascii="Times New Roman" w:hAnsi="Times New Roman"/>
          <w:b/>
        </w:rPr>
        <w:t xml:space="preserve">с момента заключения контракта </w:t>
      </w:r>
      <w:r w:rsidR="00EA50C6">
        <w:rPr>
          <w:rFonts w:ascii="Times New Roman" w:hAnsi="Times New Roman"/>
          <w:b/>
        </w:rPr>
        <w:t>д</w:t>
      </w:r>
      <w:r w:rsidR="00BC559E" w:rsidRPr="004077EE">
        <w:rPr>
          <w:rFonts w:ascii="Times New Roman" w:hAnsi="Times New Roman"/>
          <w:b/>
        </w:rPr>
        <w:t>о 20.08.2026г</w:t>
      </w:r>
      <w:r w:rsidR="00BC559E" w:rsidRPr="004077EE">
        <w:rPr>
          <w:rFonts w:ascii="Times New Roman" w:hAnsi="Times New Roman"/>
        </w:rPr>
        <w:t>.</w:t>
      </w:r>
    </w:p>
    <w:p w14:paraId="7DF5B6D8" w14:textId="0AF948D6" w:rsidR="0044547D" w:rsidRPr="00D50BD9" w:rsidRDefault="00CA1238" w:rsidP="0044547D">
      <w:pPr>
        <w:spacing w:after="0" w:line="240" w:lineRule="auto"/>
        <w:jc w:val="both"/>
        <w:rPr>
          <w:rFonts w:ascii="Times New Roman" w:eastAsia="Times New Roman" w:hAnsi="Times New Roman" w:cs="Times New Roman"/>
          <w:b/>
          <w:i/>
          <w:sz w:val="24"/>
          <w:szCs w:val="28"/>
          <w:highlight w:val="yellow"/>
          <w:u w:val="single"/>
          <w:lang w:eastAsia="ru-RU"/>
        </w:rPr>
      </w:pPr>
      <w:r w:rsidRPr="00841F6B">
        <w:rPr>
          <w:rFonts w:ascii="Times New Roman" w:eastAsia="Times New Roman" w:hAnsi="Times New Roman" w:cs="Times New Roman"/>
          <w:b/>
          <w:i/>
          <w:sz w:val="24"/>
          <w:szCs w:val="28"/>
          <w:u w:val="single"/>
          <w:lang w:eastAsia="ru-RU"/>
        </w:rPr>
        <w:t xml:space="preserve">Ответственное лицо Заказчика </w:t>
      </w:r>
      <w:r w:rsidR="00841F6B">
        <w:rPr>
          <w:rFonts w:ascii="Times New Roman" w:eastAsia="Times New Roman" w:hAnsi="Times New Roman" w:cs="Times New Roman"/>
          <w:b/>
          <w:i/>
          <w:sz w:val="24"/>
          <w:szCs w:val="28"/>
          <w:u w:val="single"/>
          <w:lang w:eastAsia="ru-RU"/>
        </w:rPr>
        <w:t>–</w:t>
      </w:r>
      <w:r w:rsidRPr="00841F6B">
        <w:rPr>
          <w:rFonts w:ascii="Times New Roman" w:eastAsia="Times New Roman" w:hAnsi="Times New Roman" w:cs="Times New Roman"/>
          <w:b/>
          <w:i/>
          <w:sz w:val="24"/>
          <w:szCs w:val="28"/>
          <w:u w:val="single"/>
          <w:lang w:eastAsia="ru-RU"/>
        </w:rPr>
        <w:t xml:space="preserve"> </w:t>
      </w:r>
      <w:r w:rsidR="0044547D">
        <w:rPr>
          <w:rFonts w:ascii="Times New Roman" w:eastAsia="Times New Roman" w:hAnsi="Times New Roman" w:cs="Times New Roman"/>
          <w:b/>
          <w:i/>
          <w:sz w:val="24"/>
          <w:szCs w:val="28"/>
          <w:u w:val="single"/>
          <w:lang w:eastAsia="ru-RU"/>
        </w:rPr>
        <w:t>гл. инженер Татаринов А.Ю. +7-915-964-02-74</w:t>
      </w:r>
    </w:p>
    <w:p w14:paraId="46538506" w14:textId="0599C7B9" w:rsidR="007B567C" w:rsidRDefault="00CA1238" w:rsidP="00251BD3">
      <w:pPr>
        <w:spacing w:after="0" w:line="240" w:lineRule="auto"/>
        <w:jc w:val="both"/>
        <w:rPr>
          <w:rFonts w:ascii="Times New Roman" w:eastAsia="Times New Roman" w:hAnsi="Times New Roman" w:cs="Times New Roman"/>
          <w:sz w:val="24"/>
          <w:szCs w:val="28"/>
          <w:lang w:eastAsia="ru-RU"/>
        </w:rPr>
      </w:pPr>
      <w:r w:rsidRPr="00841F6B">
        <w:rPr>
          <w:rFonts w:ascii="Times New Roman" w:eastAsia="Times New Roman" w:hAnsi="Times New Roman" w:cs="Times New Roman"/>
          <w:sz w:val="24"/>
          <w:szCs w:val="28"/>
          <w:lang w:eastAsia="ru-RU"/>
        </w:rPr>
        <w:t xml:space="preserve">Поставщик не менее чем за 24 (Двадцать четыре) часа </w:t>
      </w:r>
      <w:r w:rsidR="007B567C" w:rsidRPr="007B567C">
        <w:rPr>
          <w:rFonts w:ascii="Times New Roman" w:eastAsia="Times New Roman" w:hAnsi="Times New Roman" w:cs="Times New Roman"/>
          <w:sz w:val="24"/>
          <w:szCs w:val="28"/>
          <w:lang w:eastAsia="ru-RU"/>
        </w:rPr>
        <w:t>уведомляет ответственное лицо Заказчика</w:t>
      </w:r>
      <w:r w:rsidR="007B567C">
        <w:rPr>
          <w:rFonts w:ascii="Times New Roman" w:eastAsia="Times New Roman" w:hAnsi="Times New Roman" w:cs="Times New Roman"/>
          <w:sz w:val="24"/>
          <w:szCs w:val="28"/>
          <w:lang w:eastAsia="ru-RU"/>
        </w:rPr>
        <w:t>,</w:t>
      </w:r>
      <w:r w:rsidR="007B567C" w:rsidRPr="007B567C">
        <w:rPr>
          <w:rFonts w:ascii="Times New Roman" w:eastAsia="Times New Roman" w:hAnsi="Times New Roman" w:cs="Times New Roman"/>
          <w:sz w:val="24"/>
          <w:szCs w:val="28"/>
          <w:lang w:eastAsia="ru-RU"/>
        </w:rPr>
        <w:t xml:space="preserve"> указанное в Контракте о </w:t>
      </w:r>
      <w:r w:rsidR="007B567C">
        <w:rPr>
          <w:rFonts w:ascii="Times New Roman" w:eastAsia="Times New Roman" w:hAnsi="Times New Roman" w:cs="Times New Roman"/>
          <w:sz w:val="24"/>
          <w:szCs w:val="28"/>
          <w:lang w:eastAsia="ru-RU"/>
        </w:rPr>
        <w:t>времени и дате поставки товара.</w:t>
      </w:r>
    </w:p>
    <w:p w14:paraId="21D46761" w14:textId="0FA5B047" w:rsidR="00F7150D" w:rsidRPr="007B567C" w:rsidRDefault="00F7150D" w:rsidP="007B567C">
      <w:pPr>
        <w:pStyle w:val="aa"/>
        <w:numPr>
          <w:ilvl w:val="1"/>
          <w:numId w:val="8"/>
        </w:numPr>
        <w:tabs>
          <w:tab w:val="left" w:pos="993"/>
          <w:tab w:val="left" w:pos="1418"/>
        </w:tabs>
        <w:spacing w:after="0" w:line="240" w:lineRule="auto"/>
        <w:ind w:hanging="153"/>
        <w:jc w:val="both"/>
        <w:rPr>
          <w:rFonts w:ascii="Times New Roman" w:eastAsia="Times New Roman" w:hAnsi="Times New Roman" w:cs="Times New Roman"/>
          <w:sz w:val="24"/>
          <w:szCs w:val="28"/>
          <w:lang w:eastAsia="ru-RU"/>
        </w:rPr>
      </w:pPr>
      <w:r w:rsidRPr="007B567C">
        <w:rPr>
          <w:rFonts w:ascii="Times New Roman" w:eastAsia="Times New Roman" w:hAnsi="Times New Roman" w:cs="Times New Roman"/>
          <w:sz w:val="24"/>
          <w:szCs w:val="28"/>
          <w:lang w:eastAsia="ru-RU"/>
        </w:rPr>
        <w:t>При поставке Товара Поставщик представляет Заказчику следующие документы:</w:t>
      </w:r>
    </w:p>
    <w:p w14:paraId="6C8EC396" w14:textId="22FD51FD"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w:t>
      </w:r>
      <w:r w:rsidR="00750B46">
        <w:rPr>
          <w:rFonts w:ascii="Times New Roman" w:eastAsia="Times New Roman" w:hAnsi="Times New Roman" w:cs="Times New Roman"/>
          <w:sz w:val="24"/>
          <w:szCs w:val="28"/>
          <w:lang w:eastAsia="ru-RU"/>
        </w:rPr>
        <w:t xml:space="preserve"> в течении </w:t>
      </w:r>
      <w:r w:rsidR="00750B46" w:rsidRPr="002D2E18">
        <w:rPr>
          <w:rFonts w:ascii="Times New Roman" w:eastAsia="Times New Roman" w:hAnsi="Times New Roman" w:cs="Times New Roman"/>
          <w:b/>
          <w:sz w:val="24"/>
          <w:szCs w:val="28"/>
          <w:lang w:eastAsia="ru-RU"/>
        </w:rPr>
        <w:t>5 рабочих дней с даты поставки</w:t>
      </w:r>
      <w:r w:rsidRPr="00F7150D">
        <w:rPr>
          <w:rFonts w:ascii="Times New Roman" w:eastAsia="Times New Roman" w:hAnsi="Times New Roman" w:cs="Times New Roman"/>
          <w:sz w:val="24"/>
          <w:szCs w:val="28"/>
          <w:lang w:eastAsia="ru-RU"/>
        </w:rPr>
        <w:t>, составленную по форме в соответствии с законодательством РФ;</w:t>
      </w:r>
    </w:p>
    <w:p w14:paraId="3BF2390B"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14:paraId="09F55FA7" w14:textId="1C871574"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Pr="000748AB">
        <w:rPr>
          <w:rFonts w:ascii="Times New Roman" w:eastAsia="Times New Roman" w:hAnsi="Times New Roman" w:cs="Times New Roman"/>
          <w:b/>
          <w:sz w:val="24"/>
          <w:szCs w:val="28"/>
          <w:lang w:eastAsia="ru-RU"/>
        </w:rPr>
        <w:t xml:space="preserve">в течение </w:t>
      </w:r>
      <w:r w:rsidR="00687B6D">
        <w:rPr>
          <w:rFonts w:ascii="Times New Roman" w:eastAsia="Times New Roman" w:hAnsi="Times New Roman" w:cs="Times New Roman"/>
          <w:b/>
          <w:sz w:val="24"/>
          <w:szCs w:val="28"/>
          <w:lang w:eastAsia="ru-RU"/>
        </w:rPr>
        <w:t>20 (двадцати) рабочих</w:t>
      </w:r>
      <w:r w:rsidRPr="000748AB">
        <w:rPr>
          <w:rFonts w:ascii="Times New Roman" w:eastAsia="Times New Roman" w:hAnsi="Times New Roman" w:cs="Times New Roman"/>
          <w:b/>
          <w:sz w:val="24"/>
          <w:szCs w:val="28"/>
          <w:lang w:eastAsia="ru-RU"/>
        </w:rPr>
        <w:t xml:space="preserve">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14:paraId="25634EAE"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14:paraId="6DCE27D9"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18DBAA58" w14:textId="6F3C99FD" w:rsidR="000748AB"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t xml:space="preserve">- контроль наличия/отсутствия внешних повреждений </w:t>
      </w:r>
      <w:r w:rsidR="007B567C" w:rsidRPr="007B567C">
        <w:rPr>
          <w:rFonts w:ascii="Times New Roman" w:eastAsia="MS Mincho" w:hAnsi="Times New Roman" w:cs="Times New Roman"/>
          <w:sz w:val="24"/>
          <w:szCs w:val="28"/>
          <w:lang w:eastAsia="ru-RU"/>
        </w:rPr>
        <w:t>товара/упаковки</w:t>
      </w:r>
      <w:r w:rsidRPr="007B567C">
        <w:rPr>
          <w:rFonts w:ascii="Times New Roman" w:eastAsia="MS Mincho" w:hAnsi="Times New Roman" w:cs="Times New Roman"/>
          <w:sz w:val="24"/>
          <w:szCs w:val="28"/>
          <w:lang w:eastAsia="ru-RU"/>
        </w:rPr>
        <w:t>.</w:t>
      </w:r>
    </w:p>
    <w:p w14:paraId="64B6A693" w14:textId="34F8F252" w:rsidR="00D50BD9" w:rsidRPr="000748AB"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748AB">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0748AB">
        <w:rPr>
          <w:rFonts w:ascii="Times New Roman" w:eastAsia="Times New Roman" w:hAnsi="Times New Roman" w:cs="Times New Roman"/>
          <w:b/>
          <w:sz w:val="24"/>
          <w:szCs w:val="28"/>
          <w:lang w:eastAsia="ru-RU"/>
        </w:rPr>
        <w:t>в течение </w:t>
      </w:r>
      <w:r w:rsidR="008D6E3D">
        <w:rPr>
          <w:rFonts w:ascii="Times New Roman" w:eastAsia="Times New Roman" w:hAnsi="Times New Roman" w:cs="Times New Roman"/>
          <w:b/>
          <w:sz w:val="24"/>
          <w:szCs w:val="28"/>
          <w:lang w:eastAsia="ru-RU"/>
        </w:rPr>
        <w:t>10</w:t>
      </w:r>
      <w:r w:rsidRPr="000748AB">
        <w:rPr>
          <w:rFonts w:ascii="Times New Roman" w:eastAsia="Times New Roman" w:hAnsi="Times New Roman" w:cs="Times New Roman"/>
          <w:b/>
          <w:sz w:val="24"/>
          <w:szCs w:val="28"/>
          <w:lang w:eastAsia="ru-RU"/>
        </w:rPr>
        <w:t> (</w:t>
      </w:r>
      <w:r w:rsidR="008D6E3D">
        <w:rPr>
          <w:rFonts w:ascii="Times New Roman" w:eastAsia="Times New Roman" w:hAnsi="Times New Roman" w:cs="Times New Roman"/>
          <w:b/>
          <w:sz w:val="24"/>
          <w:szCs w:val="28"/>
          <w:lang w:eastAsia="ru-RU"/>
        </w:rPr>
        <w:t>десяти</w:t>
      </w:r>
      <w:r w:rsidRPr="000748AB">
        <w:rPr>
          <w:rFonts w:ascii="Times New Roman" w:eastAsia="Times New Roman" w:hAnsi="Times New Roman" w:cs="Times New Roman"/>
          <w:b/>
          <w:sz w:val="24"/>
          <w:szCs w:val="28"/>
          <w:lang w:eastAsia="ru-RU"/>
        </w:rPr>
        <w:t>) календарных дней</w:t>
      </w:r>
      <w:r w:rsidRPr="000748AB">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55D718EC"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 xml:space="preserve">Поставщик обязан </w:t>
      </w:r>
      <w:r w:rsidRPr="000748AB">
        <w:rPr>
          <w:rFonts w:ascii="Times New Roman" w:eastAsia="Times New Roman" w:hAnsi="Times New Roman" w:cs="Times New Roman"/>
          <w:b/>
          <w:sz w:val="24"/>
          <w:szCs w:val="28"/>
          <w:lang w:eastAsia="ru-RU"/>
        </w:rPr>
        <w:t xml:space="preserve">устранить </w:t>
      </w:r>
      <w:r w:rsidR="008928AF">
        <w:rPr>
          <w:rFonts w:ascii="Times New Roman" w:eastAsia="Times New Roman" w:hAnsi="Times New Roman" w:cs="Times New Roman"/>
          <w:b/>
          <w:sz w:val="24"/>
          <w:szCs w:val="28"/>
          <w:lang w:eastAsia="ru-RU"/>
        </w:rPr>
        <w:t xml:space="preserve">выявленные при поставке </w:t>
      </w:r>
      <w:r w:rsidRPr="000748AB">
        <w:rPr>
          <w:rFonts w:ascii="Times New Roman" w:eastAsia="Times New Roman" w:hAnsi="Times New Roman" w:cs="Times New Roman"/>
          <w:b/>
          <w:sz w:val="24"/>
          <w:szCs w:val="28"/>
          <w:lang w:eastAsia="ru-RU"/>
        </w:rPr>
        <w:t>недостатки или заменить товар ненадлежащего</w:t>
      </w:r>
      <w:r w:rsidRPr="00160E18">
        <w:rPr>
          <w:rFonts w:ascii="Times New Roman" w:eastAsia="Times New Roman" w:hAnsi="Times New Roman" w:cs="Times New Roman"/>
          <w:sz w:val="24"/>
          <w:szCs w:val="28"/>
          <w:lang w:eastAsia="ru-RU"/>
        </w:rPr>
        <w:t xml:space="preserve"> </w:t>
      </w:r>
      <w:r w:rsidRPr="000748AB">
        <w:rPr>
          <w:rFonts w:ascii="Times New Roman" w:eastAsia="Times New Roman" w:hAnsi="Times New Roman" w:cs="Times New Roman"/>
          <w:b/>
          <w:sz w:val="24"/>
          <w:szCs w:val="28"/>
          <w:lang w:eastAsia="ru-RU"/>
        </w:rPr>
        <w:t xml:space="preserve">качества в </w:t>
      </w:r>
      <w:r w:rsidRPr="00841F6B">
        <w:rPr>
          <w:rFonts w:ascii="Times New Roman" w:eastAsia="Times New Roman" w:hAnsi="Times New Roman" w:cs="Times New Roman"/>
          <w:b/>
          <w:sz w:val="24"/>
          <w:szCs w:val="28"/>
          <w:lang w:eastAsia="ru-RU"/>
        </w:rPr>
        <w:t>течение </w:t>
      </w:r>
      <w:r w:rsidR="008D6E3D">
        <w:rPr>
          <w:rFonts w:ascii="Times New Roman" w:eastAsia="Times New Roman" w:hAnsi="Times New Roman" w:cs="Times New Roman"/>
          <w:b/>
          <w:sz w:val="24"/>
          <w:szCs w:val="28"/>
          <w:lang w:eastAsia="ru-RU"/>
        </w:rPr>
        <w:t>5</w:t>
      </w:r>
      <w:r w:rsidRPr="00841F6B">
        <w:rPr>
          <w:rFonts w:ascii="Times New Roman" w:eastAsia="Times New Roman" w:hAnsi="Times New Roman" w:cs="Times New Roman"/>
          <w:b/>
          <w:sz w:val="24"/>
          <w:szCs w:val="28"/>
          <w:lang w:eastAsia="ru-RU"/>
        </w:rPr>
        <w:t>(</w:t>
      </w:r>
      <w:r w:rsidR="008D6E3D">
        <w:rPr>
          <w:rFonts w:ascii="Times New Roman" w:eastAsia="Times New Roman" w:hAnsi="Times New Roman" w:cs="Times New Roman"/>
          <w:b/>
          <w:sz w:val="24"/>
          <w:szCs w:val="28"/>
          <w:lang w:eastAsia="ru-RU"/>
        </w:rPr>
        <w:t>пяти</w:t>
      </w:r>
      <w:r w:rsidRPr="00841F6B">
        <w:rPr>
          <w:rFonts w:ascii="Times New Roman" w:eastAsia="Times New Roman" w:hAnsi="Times New Roman" w:cs="Times New Roman"/>
          <w:b/>
          <w:sz w:val="24"/>
          <w:szCs w:val="28"/>
          <w:lang w:eastAsia="ru-RU"/>
        </w:rPr>
        <w:t>) рабоч</w:t>
      </w:r>
      <w:r w:rsidR="008D6E3D">
        <w:rPr>
          <w:rFonts w:ascii="Times New Roman" w:eastAsia="Times New Roman" w:hAnsi="Times New Roman" w:cs="Times New Roman"/>
          <w:b/>
          <w:sz w:val="24"/>
          <w:szCs w:val="28"/>
          <w:lang w:eastAsia="ru-RU"/>
        </w:rPr>
        <w:t>их</w:t>
      </w:r>
      <w:r w:rsidRPr="00841F6B">
        <w:rPr>
          <w:rFonts w:ascii="Times New Roman" w:eastAsia="Times New Roman" w:hAnsi="Times New Roman" w:cs="Times New Roman"/>
          <w:b/>
          <w:sz w:val="24"/>
          <w:szCs w:val="28"/>
          <w:lang w:eastAsia="ru-RU"/>
        </w:rPr>
        <w:t xml:space="preserve"> дн</w:t>
      </w:r>
      <w:r w:rsidR="008D6E3D">
        <w:rPr>
          <w:rFonts w:ascii="Times New Roman" w:eastAsia="Times New Roman" w:hAnsi="Times New Roman" w:cs="Times New Roman"/>
          <w:b/>
          <w:sz w:val="24"/>
          <w:szCs w:val="28"/>
          <w:lang w:eastAsia="ru-RU"/>
        </w:rPr>
        <w:t>ей</w:t>
      </w:r>
      <w:r w:rsidRPr="00160E18">
        <w:rPr>
          <w:rFonts w:ascii="Times New Roman" w:eastAsia="Times New Roman" w:hAnsi="Times New Roman" w:cs="Times New Roman"/>
          <w:sz w:val="24"/>
          <w:szCs w:val="28"/>
          <w:lang w:eastAsia="ru-RU"/>
        </w:rPr>
        <w:t> с момента п</w:t>
      </w:r>
      <w:r>
        <w:rPr>
          <w:rFonts w:ascii="Times New Roman" w:eastAsia="Times New Roman" w:hAnsi="Times New Roman" w:cs="Times New Roman"/>
          <w:sz w:val="24"/>
          <w:szCs w:val="28"/>
          <w:lang w:eastAsia="ru-RU"/>
        </w:rPr>
        <w:t>олучения претензии по качеству т</w:t>
      </w:r>
      <w:r w:rsidRPr="00160E18">
        <w:rPr>
          <w:rFonts w:ascii="Times New Roman" w:eastAsia="Times New Roman" w:hAnsi="Times New Roman" w:cs="Times New Roman"/>
          <w:sz w:val="24"/>
          <w:szCs w:val="28"/>
          <w:lang w:eastAsia="ru-RU"/>
        </w:rPr>
        <w:t>овара.</w:t>
      </w:r>
    </w:p>
    <w:p w14:paraId="6E0F21CD" w14:textId="77777777"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Право собственности и риск случайной г</w:t>
      </w:r>
      <w:r>
        <w:rPr>
          <w:rFonts w:ascii="Times New Roman" w:eastAsia="Times New Roman" w:hAnsi="Times New Roman" w:cs="Times New Roman"/>
          <w:sz w:val="24"/>
          <w:szCs w:val="28"/>
          <w:lang w:eastAsia="ru-RU"/>
        </w:rPr>
        <w:t>ибели или порчи т</w:t>
      </w:r>
      <w:r w:rsidRPr="00160E18">
        <w:rPr>
          <w:rFonts w:ascii="Times New Roman" w:eastAsia="Times New Roman" w:hAnsi="Times New Roman" w:cs="Times New Roman"/>
          <w:sz w:val="24"/>
          <w:szCs w:val="28"/>
          <w:lang w:eastAsia="ru-RU"/>
        </w:rPr>
        <w:t>овара переходит от Поставщика</w:t>
      </w:r>
      <w:r>
        <w:rPr>
          <w:rFonts w:ascii="Times New Roman" w:eastAsia="Times New Roman" w:hAnsi="Times New Roman" w:cs="Times New Roman"/>
          <w:sz w:val="24"/>
          <w:szCs w:val="28"/>
          <w:lang w:eastAsia="ru-RU"/>
        </w:rPr>
        <w:t xml:space="preserve"> к Заказчику с момента приемки т</w:t>
      </w:r>
      <w:r w:rsidRPr="00160E18">
        <w:rPr>
          <w:rFonts w:ascii="Times New Roman" w:eastAsia="Times New Roman" w:hAnsi="Times New Roman" w:cs="Times New Roman"/>
          <w:sz w:val="24"/>
          <w:szCs w:val="28"/>
          <w:lang w:eastAsia="ru-RU"/>
        </w:rPr>
        <w:t xml:space="preserve">овара Заказчиком и подписания Сторонами </w:t>
      </w:r>
      <w:r>
        <w:rPr>
          <w:rFonts w:ascii="Times New Roman" w:eastAsia="Times New Roman" w:hAnsi="Times New Roman" w:cs="Times New Roman"/>
          <w:sz w:val="24"/>
          <w:szCs w:val="28"/>
          <w:lang w:eastAsia="ru-RU"/>
        </w:rPr>
        <w:t>документа о приемке товара.</w:t>
      </w:r>
    </w:p>
    <w:p w14:paraId="2AA89615" w14:textId="77777777"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 xml:space="preserve">онтракта. </w:t>
      </w:r>
      <w:r w:rsidRPr="00BC3C59">
        <w:rPr>
          <w:rFonts w:ascii="Times New Roman" w:eastAsia="Times New Roman" w:hAnsi="Times New Roman" w:cs="Times New Roman"/>
          <w:sz w:val="24"/>
          <w:szCs w:val="28"/>
          <w:lang w:eastAsia="ru-RU"/>
        </w:rPr>
        <w:lastRenderedPageBreak/>
        <w:t>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DE7E40"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DD06DFD" w14:textId="67A0CD94" w:rsidR="00DE7E40" w:rsidRPr="000743EB"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841F6B">
        <w:rPr>
          <w:rFonts w:ascii="Times New Roman" w:eastAsia="Times New Roman" w:hAnsi="Times New Roman" w:cs="Times New Roman"/>
          <w:b/>
          <w:color w:val="000000"/>
        </w:rPr>
        <w:t xml:space="preserve">Гарантийный срок на Товар составляет 12 </w:t>
      </w:r>
      <w:proofErr w:type="gramStart"/>
      <w:r w:rsidRPr="00841F6B">
        <w:rPr>
          <w:rFonts w:ascii="Times New Roman" w:eastAsia="Times New Roman" w:hAnsi="Times New Roman" w:cs="Times New Roman"/>
          <w:b/>
          <w:color w:val="000000"/>
        </w:rPr>
        <w:t>( двенадцать</w:t>
      </w:r>
      <w:proofErr w:type="gramEnd"/>
      <w:r w:rsidRPr="00841F6B">
        <w:rPr>
          <w:rFonts w:ascii="Times New Roman" w:eastAsia="Times New Roman" w:hAnsi="Times New Roman" w:cs="Times New Roman"/>
          <w:b/>
          <w:color w:val="000000"/>
        </w:rPr>
        <w:t>) месяцев с даты подписания Заказчиком документа о приемке товара, если производителем не установлен  более длительный гарантийный срок.</w:t>
      </w:r>
    </w:p>
    <w:p w14:paraId="1EFB97D6" w14:textId="4BCF2348" w:rsidR="000743EB" w:rsidRPr="00841F6B" w:rsidRDefault="00224EE3"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Pr>
          <w:rFonts w:ascii="Times New Roman" w:eastAsia="MS Mincho" w:hAnsi="Times New Roman" w:cs="Times New Roman"/>
          <w:sz w:val="24"/>
          <w:szCs w:val="28"/>
          <w:lang w:eastAsia="ru-RU"/>
        </w:rPr>
        <w:t xml:space="preserve">На каждую единицу </w:t>
      </w:r>
      <w:proofErr w:type="gramStart"/>
      <w:r>
        <w:rPr>
          <w:rFonts w:ascii="Times New Roman" w:eastAsia="MS Mincho" w:hAnsi="Times New Roman" w:cs="Times New Roman"/>
          <w:sz w:val="24"/>
          <w:szCs w:val="28"/>
          <w:lang w:eastAsia="ru-RU"/>
        </w:rPr>
        <w:t>поставляемого  медицинского</w:t>
      </w:r>
      <w:proofErr w:type="gramEnd"/>
      <w:r>
        <w:rPr>
          <w:rFonts w:ascii="Times New Roman" w:eastAsia="MS Mincho" w:hAnsi="Times New Roman" w:cs="Times New Roman"/>
          <w:sz w:val="24"/>
          <w:szCs w:val="28"/>
          <w:lang w:eastAsia="ru-RU"/>
        </w:rPr>
        <w:t xml:space="preserve"> изделия, должно быть наличие </w:t>
      </w:r>
      <w:r w:rsidRPr="00CA5A53">
        <w:rPr>
          <w:rFonts w:ascii="Times New Roman" w:hAnsi="Times New Roman" w:cs="Times New Roman"/>
          <w:b/>
          <w:color w:val="000000"/>
          <w:shd w:val="clear" w:color="auto" w:fill="FFFFFF"/>
        </w:rPr>
        <w:t>Регистрационного удостоверения</w:t>
      </w:r>
      <w:r w:rsidRPr="00224EE3">
        <w:rPr>
          <w:rFonts w:ascii="Times New Roman" w:hAnsi="Times New Roman" w:cs="Times New Roman"/>
          <w:color w:val="000000"/>
          <w:shd w:val="clear" w:color="auto" w:fill="FFFFFF"/>
        </w:rPr>
        <w:t>.</w:t>
      </w:r>
      <w:r>
        <w:rPr>
          <w:color w:val="000000"/>
          <w:shd w:val="clear" w:color="auto" w:fill="FFFFFF"/>
        </w:rPr>
        <w:t xml:space="preserve"> </w:t>
      </w:r>
    </w:p>
    <w:p w14:paraId="0046949F" w14:textId="07AB0A41" w:rsidR="00BC3C59" w:rsidRPr="00DE7E40"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DE7E40">
        <w:rPr>
          <w:rFonts w:ascii="Times New Roman" w:eastAsia="Times New Roman" w:hAnsi="Times New Roman" w:cs="Times New Roman"/>
          <w:b/>
          <w:sz w:val="24"/>
          <w:szCs w:val="28"/>
          <w:lang w:eastAsia="ru-RU"/>
        </w:rPr>
        <w:t>Обязанности Сторон</w:t>
      </w:r>
    </w:p>
    <w:p w14:paraId="49E5E3D4"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Поставщика:</w:t>
      </w:r>
    </w:p>
    <w:p w14:paraId="37ECDEE0" w14:textId="5593E5D6"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Уведомить </w:t>
      </w:r>
      <w:r w:rsidR="004C2ABC">
        <w:rPr>
          <w:rFonts w:ascii="Times New Roman" w:eastAsia="Times New Roman" w:hAnsi="Times New Roman" w:cs="Times New Roman"/>
          <w:sz w:val="24"/>
          <w:szCs w:val="28"/>
          <w:lang w:eastAsia="ru-RU"/>
        </w:rPr>
        <w:t xml:space="preserve">ответственное лицо </w:t>
      </w:r>
      <w:r w:rsidRPr="00BC3C59">
        <w:rPr>
          <w:rFonts w:ascii="Times New Roman" w:eastAsia="Times New Roman" w:hAnsi="Times New Roman" w:cs="Times New Roman"/>
          <w:sz w:val="24"/>
          <w:szCs w:val="28"/>
          <w:lang w:eastAsia="ru-RU"/>
        </w:rPr>
        <w:t xml:space="preserve">Заказчика </w:t>
      </w:r>
      <w:r w:rsidR="004C2ABC">
        <w:rPr>
          <w:rFonts w:ascii="Times New Roman" w:eastAsia="Times New Roman" w:hAnsi="Times New Roman" w:cs="Times New Roman"/>
          <w:sz w:val="24"/>
          <w:szCs w:val="28"/>
          <w:lang w:eastAsia="ru-RU"/>
        </w:rPr>
        <w:t xml:space="preserve">указанное в Контракте </w:t>
      </w:r>
      <w:r w:rsidRPr="00BC3C59">
        <w:rPr>
          <w:rFonts w:ascii="Times New Roman" w:eastAsia="Times New Roman" w:hAnsi="Times New Roman" w:cs="Times New Roman"/>
          <w:sz w:val="24"/>
          <w:szCs w:val="28"/>
          <w:lang w:eastAsia="ru-RU"/>
        </w:rPr>
        <w:t xml:space="preserve">о времени и дате поставки товара, </w:t>
      </w:r>
      <w:r w:rsidR="00CA1238" w:rsidRPr="00841F6B">
        <w:rPr>
          <w:rFonts w:ascii="Times New Roman" w:eastAsia="Times New Roman" w:hAnsi="Times New Roman" w:cs="Times New Roman"/>
          <w:sz w:val="24"/>
          <w:szCs w:val="28"/>
          <w:lang w:eastAsia="ru-RU"/>
        </w:rPr>
        <w:t>не менее чем за 24 (Двадцать четыре) часа</w:t>
      </w:r>
      <w:r w:rsidR="00CA1238" w:rsidRPr="00CA1238">
        <w:rPr>
          <w:rFonts w:ascii="Times New Roman" w:eastAsia="Times New Roman" w:hAnsi="Times New Roman" w:cs="Times New Roman"/>
          <w:sz w:val="24"/>
          <w:szCs w:val="28"/>
          <w:lang w:eastAsia="ru-RU"/>
        </w:rPr>
        <w:t xml:space="preserve"> до осуществления поставки</w:t>
      </w:r>
      <w:r w:rsidRPr="00BC3C59">
        <w:rPr>
          <w:rFonts w:ascii="Times New Roman" w:eastAsia="Times New Roman" w:hAnsi="Times New Roman" w:cs="Times New Roman"/>
          <w:sz w:val="24"/>
          <w:szCs w:val="28"/>
          <w:lang w:eastAsia="ru-RU"/>
        </w:rPr>
        <w:t>.</w:t>
      </w:r>
    </w:p>
    <w:p w14:paraId="0DB64904"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Передать Заказчику документы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14:paraId="7C8E6B3A"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14:paraId="6604227D"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14:paraId="21820F90" w14:textId="77777777"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14:paraId="3F905194" w14:textId="77777777"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75AF0EC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F7D33">
        <w:rPr>
          <w:rFonts w:ascii="Times New Roman" w:eastAsia="Calibri" w:hAnsi="Times New Roman" w:cs="Times New Roman"/>
          <w:iCs/>
          <w:sz w:val="24"/>
          <w:szCs w:val="24"/>
        </w:rPr>
        <w:t>1000 (одной тысячи) рублей.</w:t>
      </w:r>
    </w:p>
    <w:p w14:paraId="716B9AF9" w14:textId="7D4F0F03"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lastRenderedPageBreak/>
        <w:t xml:space="preserve">В случае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предусмотренных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14:paraId="482537F2" w14:textId="62EDDA5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
    <w:p w14:paraId="56E0118F" w14:textId="313F957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E4ABC4F" w14:textId="799D4EEB"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14:paraId="40EAF484"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3" w:name="Par825"/>
      <w:bookmarkEnd w:id="3"/>
    </w:p>
    <w:p w14:paraId="04795124" w14:textId="77777777"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14:paraId="3D2A725F"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5595B5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14:paraId="30129377"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lastRenderedPageBreak/>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14:paraId="260EF96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обязана рассмотреть уведомление и сообщить другой Стороне об итогах его рассмотрения в течение 10 (десяти) рабочих дней с даты получения.</w:t>
      </w:r>
    </w:p>
    <w:p w14:paraId="21890090" w14:textId="77777777" w:rsidR="006F7D33" w:rsidRPr="006F7D33"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14:paraId="5F817A31" w14:textId="2100C3C8"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6F7D33">
        <w:rPr>
          <w:rFonts w:ascii="Times New Roman" w:eastAsia="MS Mincho" w:hAnsi="Times New Roman"/>
          <w:sz w:val="24"/>
          <w:szCs w:val="24"/>
          <w:lang w:eastAsia="ru-RU"/>
        </w:rPr>
        <w:t>даты ее получения.</w:t>
      </w:r>
    </w:p>
    <w:p w14:paraId="79B487BB" w14:textId="100A841B" w:rsidR="00251BD6" w:rsidRPr="00251BD6"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не достижении согласия спор разрешается в Арбитражном суде Ярославской области в порядке, </w:t>
      </w:r>
      <w:proofErr w:type="gramStart"/>
      <w:r w:rsidRPr="00251BD6">
        <w:rPr>
          <w:rFonts w:ascii="Times New Roman" w:hAnsi="Times New Roman"/>
          <w:bCs/>
          <w:sz w:val="24"/>
          <w:szCs w:val="24"/>
        </w:rPr>
        <w:t>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w:t>
      </w:r>
      <w:proofErr w:type="gramEnd"/>
      <w:r w:rsidRPr="00251BD6">
        <w:rPr>
          <w:rFonts w:ascii="Times New Roman" w:hAnsi="Times New Roman"/>
          <w:bCs/>
          <w:sz w:val="24"/>
          <w:szCs w:val="24"/>
        </w:rPr>
        <w:t xml:space="preserve"> Российской Федерации</w:t>
      </w:r>
    </w:p>
    <w:p w14:paraId="046256DC" w14:textId="77777777"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14:paraId="4A9C9F9A" w14:textId="77777777" w:rsidR="00A10840" w:rsidRPr="00A10840" w:rsidRDefault="0094642F"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A10840">
        <w:rPr>
          <w:rFonts w:ascii="Times New Roman" w:hAnsi="Times New Roman"/>
          <w:bCs/>
          <w:sz w:val="24"/>
          <w:szCs w:val="24"/>
        </w:rPr>
        <w:t xml:space="preserve">Поставщик подтверждает соответствие требованиям установленным частью 1 статьи 31 </w:t>
      </w:r>
      <w:r w:rsidR="00A10840" w:rsidRPr="00A10840">
        <w:rPr>
          <w:rFonts w:ascii="Times New Roman" w:hAnsi="Times New Roman"/>
          <w:bCs/>
          <w:sz w:val="24"/>
          <w:szCs w:val="24"/>
        </w:rPr>
        <w:t>Закон № 44-ФЗ</w:t>
      </w:r>
      <w:r w:rsidR="00A10840">
        <w:rPr>
          <w:rFonts w:ascii="Times New Roman" w:hAnsi="Times New Roman"/>
          <w:bCs/>
          <w:sz w:val="24"/>
          <w:szCs w:val="24"/>
        </w:rPr>
        <w:t>.</w:t>
      </w:r>
    </w:p>
    <w:p w14:paraId="2A2087F9" w14:textId="75A3C1F1" w:rsidR="006F7D33" w:rsidRPr="00A10840"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A10840">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A10840">
        <w:rPr>
          <w:rFonts w:ascii="Times New Roman" w:eastAsia="Times New Roman" w:hAnsi="Times New Roman"/>
          <w:sz w:val="24"/>
          <w:szCs w:val="24"/>
          <w:lang w:eastAsia="ru-RU"/>
        </w:rPr>
        <w:t xml:space="preserve"> одностороннего отказа Стороны Контракта от исполнения К</w:t>
      </w:r>
      <w:r w:rsidRPr="00A10840">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14:paraId="762854CD" w14:textId="005F482F"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lastRenderedPageBreak/>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5A26499"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3AF7AA0C" w14:textId="0D91F179" w:rsidR="006F7D33" w:rsidRPr="00CA1238" w:rsidRDefault="00D4380C" w:rsidP="00CA1238">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841F6B">
        <w:rPr>
          <w:rFonts w:ascii="Times New Roman" w:eastAsia="Times New Roman" w:hAnsi="Times New Roman" w:cs="Times New Roman"/>
          <w:b/>
          <w:sz w:val="24"/>
          <w:szCs w:val="24"/>
          <w:lang w:eastAsia="ru-RU"/>
        </w:rPr>
        <w:t xml:space="preserve">по </w:t>
      </w:r>
      <w:r w:rsidR="00251BD3">
        <w:rPr>
          <w:rFonts w:ascii="Times New Roman" w:eastAsia="Times New Roman" w:hAnsi="Times New Roman" w:cs="Times New Roman"/>
          <w:b/>
          <w:sz w:val="24"/>
          <w:szCs w:val="24"/>
          <w:lang w:eastAsia="ru-RU"/>
        </w:rPr>
        <w:t>3</w:t>
      </w:r>
      <w:r w:rsidR="00224EE3">
        <w:rPr>
          <w:rFonts w:ascii="Times New Roman" w:eastAsia="Times New Roman" w:hAnsi="Times New Roman" w:cs="Times New Roman"/>
          <w:b/>
          <w:sz w:val="24"/>
          <w:szCs w:val="24"/>
          <w:lang w:eastAsia="ru-RU"/>
        </w:rPr>
        <w:t>0</w:t>
      </w:r>
      <w:r w:rsidR="00841F6B" w:rsidRPr="00841F6B">
        <w:rPr>
          <w:rFonts w:ascii="Times New Roman" w:eastAsia="Times New Roman" w:hAnsi="Times New Roman" w:cs="Times New Roman"/>
          <w:b/>
          <w:sz w:val="24"/>
          <w:szCs w:val="24"/>
          <w:lang w:eastAsia="ru-RU"/>
        </w:rPr>
        <w:t>.</w:t>
      </w:r>
      <w:r w:rsidR="00EA50C6">
        <w:rPr>
          <w:rFonts w:ascii="Times New Roman" w:eastAsia="Times New Roman" w:hAnsi="Times New Roman" w:cs="Times New Roman"/>
          <w:b/>
          <w:sz w:val="24"/>
          <w:szCs w:val="24"/>
          <w:lang w:eastAsia="ru-RU"/>
        </w:rPr>
        <w:t>09</w:t>
      </w:r>
      <w:r w:rsidR="00841F6B" w:rsidRPr="00841F6B">
        <w:rPr>
          <w:rFonts w:ascii="Times New Roman" w:eastAsia="Times New Roman" w:hAnsi="Times New Roman" w:cs="Times New Roman"/>
          <w:b/>
          <w:sz w:val="24"/>
          <w:szCs w:val="24"/>
          <w:lang w:eastAsia="ru-RU"/>
        </w:rPr>
        <w:t>.2026</w:t>
      </w:r>
      <w:r w:rsidR="00387111" w:rsidRPr="00841F6B">
        <w:rPr>
          <w:rFonts w:ascii="Times New Roman" w:eastAsia="Times New Roman" w:hAnsi="Times New Roman" w:cs="Times New Roman"/>
          <w:b/>
          <w:sz w:val="24"/>
          <w:szCs w:val="24"/>
          <w:lang w:eastAsia="ru-RU"/>
        </w:rPr>
        <w:t xml:space="preserve"> года</w:t>
      </w:r>
      <w:r w:rsidR="00CA1238" w:rsidRPr="00841F6B">
        <w:rPr>
          <w:rFonts w:ascii="Times New Roman" w:eastAsia="Times New Roman" w:hAnsi="Times New Roman" w:cs="Times New Roman"/>
          <w:b/>
          <w:sz w:val="24"/>
          <w:szCs w:val="24"/>
          <w:lang w:eastAsia="ru-RU"/>
        </w:rPr>
        <w:t xml:space="preserve"> включительно.</w:t>
      </w:r>
    </w:p>
    <w:p w14:paraId="0EEC435D" w14:textId="4A4362E1" w:rsidR="00D4380C" w:rsidRP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6F7D33" w:rsidRDefault="00D4380C" w:rsidP="00D4380C">
      <w:pPr>
        <w:spacing w:after="0" w:line="240" w:lineRule="auto"/>
        <w:ind w:firstLine="709"/>
        <w:jc w:val="both"/>
        <w:rPr>
          <w:rFonts w:ascii="Times New Roman" w:eastAsia="Times New Roman" w:hAnsi="Times New Roman" w:cs="Times New Roman"/>
          <w:sz w:val="24"/>
          <w:szCs w:val="24"/>
          <w:lang w:eastAsia="ru-RU"/>
        </w:rPr>
      </w:pPr>
      <w:r w:rsidRPr="00841F6B">
        <w:rPr>
          <w:rFonts w:ascii="Times New Roman" w:eastAsia="Times New Roman" w:hAnsi="Times New Roman" w:cs="Times New Roman"/>
          <w:sz w:val="24"/>
          <w:szCs w:val="24"/>
          <w:lang w:eastAsia="ru-RU"/>
        </w:rPr>
        <w:t>приложение № 1 – Спецификация;</w:t>
      </w:r>
    </w:p>
    <w:p w14:paraId="0C45E123" w14:textId="31C960EC" w:rsidR="007B7402" w:rsidRPr="006F7D33" w:rsidRDefault="007B7402" w:rsidP="006F7D33">
      <w:pPr>
        <w:pStyle w:val="aa"/>
        <w:numPr>
          <w:ilvl w:val="0"/>
          <w:numId w:val="7"/>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6F7D33">
        <w:rPr>
          <w:rFonts w:ascii="Times New Roman" w:eastAsia="Calibri" w:hAnsi="Times New Roman" w:cs="Times New Roman"/>
          <w:b/>
          <w:sz w:val="24"/>
          <w:szCs w:val="24"/>
        </w:rPr>
        <w:t>Юридические адреса сторон</w:t>
      </w:r>
    </w:p>
    <w:p w14:paraId="6FDAAD17" w14:textId="77777777"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6F7D33" w14:paraId="65EAB6F9" w14:textId="77777777" w:rsidTr="00C810DB">
        <w:tc>
          <w:tcPr>
            <w:tcW w:w="4785" w:type="dxa"/>
            <w:shd w:val="clear" w:color="auto" w:fill="auto"/>
          </w:tcPr>
          <w:p w14:paraId="5E0934E1" w14:textId="77777777" w:rsidR="0067700F" w:rsidRPr="0067700F" w:rsidRDefault="0067700F" w:rsidP="0067700F">
            <w:pPr>
              <w:spacing w:after="0" w:line="240" w:lineRule="auto"/>
              <w:jc w:val="both"/>
              <w:rPr>
                <w:rFonts w:ascii="Times New Roman" w:eastAsia="Times New Roman" w:hAnsi="Times New Roman" w:cs="Times New Roman"/>
                <w:b/>
                <w:lang w:eastAsia="ru-RU"/>
              </w:rPr>
            </w:pPr>
            <w:r w:rsidRPr="0067700F">
              <w:rPr>
                <w:rFonts w:ascii="Times New Roman" w:eastAsia="Times New Roman" w:hAnsi="Times New Roman" w:cs="Times New Roman"/>
                <w:b/>
                <w:lang w:eastAsia="ru-RU"/>
              </w:rPr>
              <w:t>РГАТУ ИМЕНИ П.А. СОЛОВЬЕВА</w:t>
            </w:r>
          </w:p>
          <w:p w14:paraId="223E8278" w14:textId="77777777" w:rsidR="0067700F" w:rsidRPr="0067700F" w:rsidRDefault="0067700F" w:rsidP="0067700F">
            <w:pPr>
              <w:suppressAutoHyphens/>
              <w:spacing w:after="0" w:line="240" w:lineRule="auto"/>
              <w:rPr>
                <w:rFonts w:ascii="Times New Roman" w:eastAsia="Times New Roman" w:hAnsi="Times New Roman" w:cs="Times New Roman"/>
                <w:sz w:val="24"/>
                <w:szCs w:val="24"/>
                <w:lang w:eastAsia="ar-SA"/>
              </w:rPr>
            </w:pPr>
            <w:r w:rsidRPr="0067700F">
              <w:rPr>
                <w:rFonts w:ascii="Times New Roman" w:eastAsia="Times New Roman" w:hAnsi="Times New Roman" w:cs="Times New Roman"/>
                <w:sz w:val="24"/>
                <w:szCs w:val="24"/>
                <w:lang w:eastAsia="ar-SA"/>
              </w:rPr>
              <w:t xml:space="preserve">Юридический </w:t>
            </w:r>
            <w:proofErr w:type="gramStart"/>
            <w:r w:rsidRPr="0067700F">
              <w:rPr>
                <w:rFonts w:ascii="Times New Roman" w:eastAsia="Times New Roman" w:hAnsi="Times New Roman" w:cs="Times New Roman"/>
                <w:sz w:val="24"/>
                <w:szCs w:val="24"/>
                <w:lang w:eastAsia="ar-SA"/>
              </w:rPr>
              <w:t>адрес:  152934</w:t>
            </w:r>
            <w:proofErr w:type="gramEnd"/>
            <w:r w:rsidRPr="0067700F">
              <w:rPr>
                <w:rFonts w:ascii="Times New Roman" w:eastAsia="Times New Roman" w:hAnsi="Times New Roman" w:cs="Times New Roman"/>
                <w:sz w:val="24"/>
                <w:szCs w:val="24"/>
                <w:lang w:eastAsia="ar-SA"/>
              </w:rPr>
              <w:t>, Ярославская область, г. Рыбинск,  ул. Пушкина, д.53</w:t>
            </w:r>
          </w:p>
          <w:p w14:paraId="531FEA31" w14:textId="77777777" w:rsidR="0067700F" w:rsidRPr="0067700F" w:rsidRDefault="0067700F" w:rsidP="0067700F">
            <w:pPr>
              <w:suppressAutoHyphens/>
              <w:spacing w:after="0" w:line="240" w:lineRule="auto"/>
              <w:rPr>
                <w:rFonts w:ascii="Times New Roman" w:eastAsia="Times New Roman" w:hAnsi="Times New Roman" w:cs="Times New Roman"/>
                <w:sz w:val="24"/>
                <w:szCs w:val="24"/>
                <w:lang w:eastAsia="ar-SA"/>
              </w:rPr>
            </w:pPr>
            <w:r w:rsidRPr="0067700F">
              <w:rPr>
                <w:rFonts w:ascii="Times New Roman" w:eastAsia="Times New Roman" w:hAnsi="Times New Roman" w:cs="Times New Roman"/>
                <w:sz w:val="24"/>
                <w:szCs w:val="24"/>
                <w:lang w:eastAsia="ar-SA"/>
              </w:rPr>
              <w:t>ИНН 7610029476</w:t>
            </w:r>
          </w:p>
          <w:p w14:paraId="0A684746" w14:textId="77777777" w:rsidR="0067700F" w:rsidRPr="0067700F" w:rsidRDefault="0067700F" w:rsidP="0067700F">
            <w:pPr>
              <w:suppressAutoHyphens/>
              <w:spacing w:after="0" w:line="240" w:lineRule="auto"/>
              <w:rPr>
                <w:rFonts w:ascii="Times New Roman" w:eastAsia="Times New Roman" w:hAnsi="Times New Roman" w:cs="Times New Roman"/>
                <w:sz w:val="24"/>
                <w:szCs w:val="24"/>
                <w:lang w:eastAsia="ar-SA"/>
              </w:rPr>
            </w:pPr>
            <w:r w:rsidRPr="0067700F">
              <w:rPr>
                <w:rFonts w:ascii="Times New Roman" w:eastAsia="Times New Roman" w:hAnsi="Times New Roman" w:cs="Times New Roman"/>
                <w:sz w:val="24"/>
                <w:szCs w:val="24"/>
                <w:lang w:eastAsia="ar-SA"/>
              </w:rPr>
              <w:t xml:space="preserve">ОГРН </w:t>
            </w:r>
            <w:r w:rsidRPr="0067700F">
              <w:rPr>
                <w:rFonts w:ascii="Times New Roman" w:eastAsia="Calibri" w:hAnsi="Times New Roman" w:cs="Times New Roman"/>
                <w:sz w:val="24"/>
                <w:shd w:val="clear" w:color="auto" w:fill="FFFFFF"/>
              </w:rPr>
              <w:t>1027601126057</w:t>
            </w:r>
          </w:p>
          <w:p w14:paraId="5D830A5D" w14:textId="77777777" w:rsidR="0067700F" w:rsidRPr="0067700F" w:rsidRDefault="0067700F" w:rsidP="0067700F">
            <w:pPr>
              <w:suppressAutoHyphens/>
              <w:spacing w:after="0" w:line="240" w:lineRule="auto"/>
              <w:rPr>
                <w:rFonts w:ascii="Times New Roman" w:eastAsia="Times New Roman" w:hAnsi="Times New Roman" w:cs="Times New Roman"/>
                <w:sz w:val="24"/>
                <w:szCs w:val="24"/>
                <w:lang w:eastAsia="ar-SA"/>
              </w:rPr>
            </w:pPr>
            <w:r w:rsidRPr="0067700F">
              <w:rPr>
                <w:rFonts w:ascii="Times New Roman" w:eastAsia="Times New Roman" w:hAnsi="Times New Roman" w:cs="Times New Roman"/>
                <w:sz w:val="24"/>
                <w:szCs w:val="24"/>
                <w:lang w:eastAsia="ar-SA"/>
              </w:rPr>
              <w:t>КПП 761001001</w:t>
            </w:r>
          </w:p>
          <w:p w14:paraId="07318BFF" w14:textId="77777777" w:rsidR="0067700F" w:rsidRPr="0067700F" w:rsidRDefault="0067700F" w:rsidP="0067700F">
            <w:pPr>
              <w:spacing w:after="0"/>
              <w:jc w:val="both"/>
              <w:rPr>
                <w:rFonts w:ascii="Times New Roman" w:eastAsia="Times New Roman" w:hAnsi="Times New Roman" w:cs="Times New Roman"/>
                <w:sz w:val="24"/>
                <w:szCs w:val="24"/>
                <w:lang w:eastAsia="ru-RU"/>
              </w:rPr>
            </w:pPr>
            <w:r w:rsidRPr="0067700F">
              <w:rPr>
                <w:rFonts w:ascii="Times New Roman" w:eastAsia="Times New Roman" w:hAnsi="Times New Roman" w:cs="Times New Roman"/>
                <w:sz w:val="24"/>
                <w:szCs w:val="24"/>
                <w:lang w:eastAsia="ar-SA"/>
              </w:rPr>
              <w:t xml:space="preserve">Наименование банка: </w:t>
            </w:r>
            <w:r w:rsidRPr="0067700F">
              <w:rPr>
                <w:rFonts w:ascii="Times New Roman" w:eastAsia="Times New Roman" w:hAnsi="Times New Roman" w:cs="Times New Roman"/>
                <w:sz w:val="24"/>
                <w:szCs w:val="24"/>
                <w:lang w:eastAsia="ru-RU"/>
              </w:rPr>
              <w:t xml:space="preserve">ОКЦ № 1  ВВГУ Банка России //УФК по Нижегородской области г. Нижний Новгород </w:t>
            </w:r>
          </w:p>
          <w:p w14:paraId="12D472EE" w14:textId="77777777" w:rsidR="0067700F" w:rsidRPr="0067700F" w:rsidRDefault="0067700F" w:rsidP="0067700F">
            <w:pPr>
              <w:spacing w:after="0"/>
              <w:jc w:val="both"/>
              <w:rPr>
                <w:rFonts w:ascii="Times New Roman" w:eastAsia="Times New Roman" w:hAnsi="Times New Roman" w:cs="Times New Roman"/>
                <w:sz w:val="24"/>
                <w:szCs w:val="24"/>
                <w:lang w:eastAsia="ru-RU"/>
              </w:rPr>
            </w:pPr>
            <w:r w:rsidRPr="0067700F">
              <w:rPr>
                <w:rFonts w:ascii="Times New Roman" w:eastAsia="Times New Roman" w:hAnsi="Times New Roman" w:cs="Times New Roman"/>
                <w:sz w:val="24"/>
                <w:szCs w:val="24"/>
                <w:lang w:eastAsia="ru-RU"/>
              </w:rPr>
              <w:t>БИК 012202102</w:t>
            </w:r>
          </w:p>
          <w:p w14:paraId="7B49DE43" w14:textId="77777777" w:rsidR="0067700F" w:rsidRPr="0067700F" w:rsidRDefault="0067700F" w:rsidP="0067700F">
            <w:pPr>
              <w:suppressAutoHyphens/>
              <w:spacing w:after="0" w:line="240" w:lineRule="auto"/>
              <w:rPr>
                <w:rFonts w:ascii="Times New Roman" w:eastAsia="Times New Roman" w:hAnsi="Times New Roman" w:cs="Times New Roman"/>
                <w:sz w:val="24"/>
                <w:szCs w:val="24"/>
                <w:lang w:eastAsia="ar-SA"/>
              </w:rPr>
            </w:pPr>
            <w:r w:rsidRPr="0067700F">
              <w:rPr>
                <w:rFonts w:ascii="Times New Roman" w:eastAsia="Times New Roman" w:hAnsi="Times New Roman" w:cs="Times New Roman"/>
                <w:sz w:val="24"/>
                <w:szCs w:val="24"/>
                <w:lang w:eastAsia="ar-SA"/>
              </w:rPr>
              <w:t>р/с 03214643000000013224</w:t>
            </w:r>
          </w:p>
          <w:p w14:paraId="5BE0AD52" w14:textId="77777777" w:rsidR="0067700F" w:rsidRPr="0067700F" w:rsidRDefault="0067700F" w:rsidP="0067700F">
            <w:pPr>
              <w:suppressAutoHyphens/>
              <w:spacing w:after="0" w:line="240" w:lineRule="auto"/>
              <w:rPr>
                <w:rFonts w:ascii="Times New Roman" w:eastAsia="Times New Roman" w:hAnsi="Times New Roman" w:cs="Times New Roman"/>
                <w:sz w:val="24"/>
                <w:szCs w:val="24"/>
                <w:lang w:eastAsia="ar-SA"/>
              </w:rPr>
            </w:pPr>
            <w:r w:rsidRPr="0067700F">
              <w:rPr>
                <w:rFonts w:ascii="Times New Roman" w:eastAsia="Times New Roman" w:hAnsi="Times New Roman" w:cs="Times New Roman"/>
                <w:sz w:val="24"/>
                <w:szCs w:val="24"/>
                <w:lang w:eastAsia="ar-SA"/>
              </w:rPr>
              <w:t>к/с 40102810745370000024</w:t>
            </w:r>
          </w:p>
          <w:p w14:paraId="5565FBBA" w14:textId="1D9AE239" w:rsidR="0067700F" w:rsidRPr="0067700F" w:rsidRDefault="0067700F" w:rsidP="0067700F">
            <w:pPr>
              <w:spacing w:after="0" w:line="240" w:lineRule="auto"/>
              <w:rPr>
                <w:rFonts w:ascii="Calibri" w:eastAsia="Calibri" w:hAnsi="Calibri" w:cs="Times New Roman"/>
              </w:rPr>
            </w:pPr>
            <w:r w:rsidRPr="0067700F">
              <w:rPr>
                <w:rFonts w:ascii="Times New Roman" w:eastAsia="Times New Roman" w:hAnsi="Times New Roman" w:cs="Times New Roman"/>
                <w:sz w:val="24"/>
                <w:szCs w:val="24"/>
                <w:lang w:eastAsia="ru-RU" w:bidi="ru-RU"/>
              </w:rPr>
              <w:t>лицевой счет (2</w:t>
            </w:r>
            <w:r w:rsidR="00C959CD" w:rsidRPr="00C959CD">
              <w:rPr>
                <w:rFonts w:ascii="Times New Roman" w:eastAsia="Times New Roman" w:hAnsi="Times New Roman" w:cs="Times New Roman"/>
                <w:sz w:val="24"/>
                <w:szCs w:val="24"/>
                <w:lang w:eastAsia="ru-RU" w:bidi="ru-RU"/>
              </w:rPr>
              <w:t>1</w:t>
            </w:r>
            <w:r w:rsidRPr="0067700F">
              <w:rPr>
                <w:rFonts w:ascii="Times New Roman" w:eastAsia="Times New Roman" w:hAnsi="Times New Roman" w:cs="Times New Roman"/>
                <w:sz w:val="24"/>
                <w:szCs w:val="24"/>
                <w:lang w:eastAsia="ru-RU" w:bidi="ru-RU"/>
              </w:rPr>
              <w:t>716X57120)</w:t>
            </w:r>
          </w:p>
          <w:p w14:paraId="4476FFB6" w14:textId="77777777" w:rsidR="0067700F" w:rsidRPr="0067700F" w:rsidRDefault="0067700F" w:rsidP="0067700F">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67700F">
              <w:rPr>
                <w:rFonts w:ascii="Times New Roman" w:eastAsia="Times New Roman" w:hAnsi="Times New Roman" w:cs="Times New Roman"/>
                <w:sz w:val="24"/>
                <w:szCs w:val="24"/>
                <w:lang w:eastAsia="ar-SA"/>
              </w:rPr>
              <w:t>Тел. (4855) 23-97-22 приемная</w:t>
            </w:r>
          </w:p>
          <w:p w14:paraId="243CCD99" w14:textId="77777777" w:rsidR="0067700F" w:rsidRPr="0067700F" w:rsidRDefault="0067700F" w:rsidP="0067700F">
            <w:pPr>
              <w:suppressAutoHyphens/>
              <w:spacing w:after="0" w:line="240" w:lineRule="auto"/>
              <w:rPr>
                <w:rFonts w:ascii="Times New Roman" w:eastAsia="Times New Roman" w:hAnsi="Times New Roman" w:cs="Times New Roman"/>
                <w:sz w:val="24"/>
                <w:szCs w:val="24"/>
                <w:lang w:eastAsia="ar-SA"/>
              </w:rPr>
            </w:pPr>
            <w:r w:rsidRPr="0067700F">
              <w:rPr>
                <w:rFonts w:ascii="Times New Roman" w:eastAsia="Times New Roman" w:hAnsi="Times New Roman" w:cs="Times New Roman"/>
                <w:sz w:val="24"/>
                <w:szCs w:val="24"/>
                <w:lang w:val="en-US" w:eastAsia="ar-SA"/>
              </w:rPr>
              <w:t>e</w:t>
            </w:r>
            <w:r w:rsidRPr="0067700F">
              <w:rPr>
                <w:rFonts w:ascii="Times New Roman" w:eastAsia="Times New Roman" w:hAnsi="Times New Roman" w:cs="Times New Roman"/>
                <w:sz w:val="24"/>
                <w:szCs w:val="24"/>
                <w:lang w:eastAsia="ar-SA"/>
              </w:rPr>
              <w:t>-</w:t>
            </w:r>
            <w:r w:rsidRPr="0067700F">
              <w:rPr>
                <w:rFonts w:ascii="Times New Roman" w:eastAsia="Times New Roman" w:hAnsi="Times New Roman" w:cs="Times New Roman"/>
                <w:sz w:val="24"/>
                <w:szCs w:val="24"/>
                <w:lang w:val="en-US" w:eastAsia="ar-SA"/>
              </w:rPr>
              <w:t>mail</w:t>
            </w:r>
            <w:r w:rsidRPr="0067700F">
              <w:rPr>
                <w:rFonts w:ascii="Times New Roman" w:eastAsia="Times New Roman" w:hAnsi="Times New Roman" w:cs="Times New Roman"/>
                <w:sz w:val="24"/>
                <w:szCs w:val="24"/>
                <w:lang w:eastAsia="ar-SA"/>
              </w:rPr>
              <w:t xml:space="preserve">: </w:t>
            </w:r>
            <w:proofErr w:type="spellStart"/>
            <w:r w:rsidRPr="0067700F">
              <w:rPr>
                <w:rFonts w:ascii="Times New Roman" w:eastAsia="Times New Roman" w:hAnsi="Times New Roman" w:cs="Times New Roman"/>
                <w:sz w:val="24"/>
                <w:szCs w:val="24"/>
                <w:lang w:val="en-US" w:eastAsia="ar-SA"/>
              </w:rPr>
              <w:t>ahch</w:t>
            </w:r>
            <w:proofErr w:type="spellEnd"/>
            <w:r w:rsidRPr="0067700F">
              <w:rPr>
                <w:rFonts w:ascii="Times New Roman" w:eastAsia="Times New Roman" w:hAnsi="Times New Roman" w:cs="Times New Roman"/>
                <w:sz w:val="24"/>
                <w:szCs w:val="24"/>
                <w:lang w:eastAsia="ar-SA"/>
              </w:rPr>
              <w:t>@</w:t>
            </w:r>
            <w:proofErr w:type="spellStart"/>
            <w:r w:rsidRPr="0067700F">
              <w:rPr>
                <w:rFonts w:ascii="Times New Roman" w:eastAsia="Times New Roman" w:hAnsi="Times New Roman" w:cs="Times New Roman"/>
                <w:sz w:val="24"/>
                <w:szCs w:val="24"/>
                <w:lang w:val="en-US" w:eastAsia="ar-SA"/>
              </w:rPr>
              <w:t>rsatu</w:t>
            </w:r>
            <w:proofErr w:type="spellEnd"/>
            <w:r w:rsidRPr="0067700F">
              <w:rPr>
                <w:rFonts w:ascii="Times New Roman" w:eastAsia="Times New Roman" w:hAnsi="Times New Roman" w:cs="Times New Roman"/>
                <w:sz w:val="24"/>
                <w:szCs w:val="24"/>
                <w:lang w:eastAsia="ar-SA"/>
              </w:rPr>
              <w:t>.</w:t>
            </w:r>
            <w:proofErr w:type="spellStart"/>
            <w:r w:rsidRPr="0067700F">
              <w:rPr>
                <w:rFonts w:ascii="Times New Roman" w:eastAsia="Times New Roman" w:hAnsi="Times New Roman" w:cs="Times New Roman"/>
                <w:sz w:val="24"/>
                <w:szCs w:val="24"/>
                <w:lang w:val="en-US" w:eastAsia="ar-SA"/>
              </w:rPr>
              <w:t>ru</w:t>
            </w:r>
            <w:proofErr w:type="spellEnd"/>
          </w:p>
          <w:p w14:paraId="5161753D" w14:textId="50EE38E3" w:rsidR="007B7402" w:rsidRPr="006F7D33" w:rsidRDefault="007B7402" w:rsidP="007B7402">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4786" w:type="dxa"/>
            <w:shd w:val="clear" w:color="auto" w:fill="auto"/>
          </w:tcPr>
          <w:p w14:paraId="42FA2CD0" w14:textId="04C774C4" w:rsidR="00F20584" w:rsidRPr="0077607C" w:rsidRDefault="0077607C" w:rsidP="00F20584">
            <w:pPr>
              <w:suppressAutoHyphens/>
              <w:spacing w:after="0" w:line="240" w:lineRule="auto"/>
              <w:rPr>
                <w:rFonts w:ascii="Times New Roman" w:eastAsia="Times New Roman" w:hAnsi="Times New Roman" w:cs="Times New Roman"/>
                <w:sz w:val="24"/>
                <w:szCs w:val="24"/>
                <w:lang w:eastAsia="ar-SA"/>
              </w:rPr>
            </w:pPr>
            <w:r w:rsidRPr="009E6B29">
              <w:rPr>
                <w:rFonts w:ascii="Times New Roman" w:eastAsia="Times New Roman" w:hAnsi="Times New Roman" w:cs="Times New Roman"/>
                <w:sz w:val="24"/>
                <w:szCs w:val="24"/>
                <w:lang w:eastAsia="ar-SA"/>
              </w:rPr>
              <w:t xml:space="preserve">Юридический адрес:  </w:t>
            </w:r>
          </w:p>
          <w:p w14:paraId="57D8095D" w14:textId="11633F75" w:rsidR="0077607C" w:rsidRPr="0077607C" w:rsidRDefault="0077607C" w:rsidP="0077607C">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085684B7" w14:textId="77777777" w:rsidR="007B7402" w:rsidRPr="006F7D33" w:rsidRDefault="007B7402" w:rsidP="007B7402">
      <w:pPr>
        <w:suppressAutoHyphens/>
        <w:spacing w:after="0" w:line="240" w:lineRule="auto"/>
        <w:jc w:val="center"/>
        <w:rPr>
          <w:rFonts w:ascii="Times New Roman" w:eastAsia="Times New Roman" w:hAnsi="Times New Roman" w:cs="Times New Roman"/>
          <w:b/>
          <w:bCs/>
          <w:sz w:val="24"/>
          <w:szCs w:val="24"/>
          <w:lang w:eastAsia="ar-SA"/>
        </w:rPr>
      </w:pPr>
    </w:p>
    <w:p w14:paraId="7A2E03C5" w14:textId="44677AB1" w:rsidR="007B7402" w:rsidRPr="006F7D33" w:rsidRDefault="007B7402" w:rsidP="006F7D33">
      <w:pPr>
        <w:pStyle w:val="aa"/>
        <w:numPr>
          <w:ilvl w:val="0"/>
          <w:numId w:val="7"/>
        </w:numPr>
        <w:suppressAutoHyphens/>
        <w:spacing w:after="0" w:line="240" w:lineRule="auto"/>
        <w:rPr>
          <w:rFonts w:ascii="Times New Roman" w:eastAsia="Times New Roman" w:hAnsi="Times New Roman" w:cs="Times New Roman"/>
          <w:sz w:val="24"/>
          <w:szCs w:val="24"/>
          <w:lang w:eastAsia="ar-SA"/>
        </w:rPr>
      </w:pPr>
      <w:r w:rsidRPr="006F7D33">
        <w:rPr>
          <w:rFonts w:ascii="Times New Roman" w:eastAsia="Times New Roman" w:hAnsi="Times New Roman" w:cs="Times New Roman"/>
          <w:b/>
          <w:bCs/>
          <w:sz w:val="24"/>
          <w:szCs w:val="24"/>
          <w:lang w:eastAsia="ar-SA"/>
        </w:rPr>
        <w:tab/>
        <w:t>Подписи сторон</w:t>
      </w:r>
      <w:bookmarkStart w:id="4" w:name="_Hlk133934127"/>
    </w:p>
    <w:bookmarkEnd w:id="4"/>
    <w:p w14:paraId="172B0F08" w14:textId="5A943A28" w:rsidR="009E0E4B" w:rsidRPr="006F7D33" w:rsidRDefault="00465870" w:rsidP="007B740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14:paraId="2EB2F033" w14:textId="72D7328E" w:rsidR="009E6B29" w:rsidRPr="009E6B29" w:rsidRDefault="00465870" w:rsidP="009E6B29">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Проректор по </w:t>
      </w:r>
      <w:proofErr w:type="spellStart"/>
      <w:r>
        <w:rPr>
          <w:rFonts w:ascii="Times New Roman" w:eastAsia="Times New Roman" w:hAnsi="Times New Roman" w:cs="Times New Roman"/>
          <w:sz w:val="24"/>
          <w:szCs w:val="24"/>
          <w:lang w:eastAsia="ar-SA"/>
        </w:rPr>
        <w:t>ИРиУК</w:t>
      </w:r>
      <w:proofErr w:type="spellEnd"/>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  </w:t>
      </w:r>
    </w:p>
    <w:p w14:paraId="2AAF5BF7" w14:textId="2FD2BFA1" w:rsidR="009E0E4B" w:rsidRPr="006F7D33" w:rsidRDefault="009E0E4B" w:rsidP="007B7402">
      <w:pPr>
        <w:suppressAutoHyphens/>
        <w:spacing w:after="0" w:line="240" w:lineRule="auto"/>
        <w:jc w:val="both"/>
        <w:rPr>
          <w:rFonts w:ascii="Times New Roman" w:eastAsia="Times New Roman" w:hAnsi="Times New Roman" w:cs="Times New Roman"/>
          <w:sz w:val="24"/>
          <w:szCs w:val="24"/>
          <w:lang w:eastAsia="ar-SA"/>
        </w:rPr>
      </w:pPr>
    </w:p>
    <w:p w14:paraId="6A1FC100" w14:textId="69EC5615" w:rsidR="007B7402" w:rsidRPr="006F7D33" w:rsidRDefault="007B7402" w:rsidP="007B7402">
      <w:pPr>
        <w:suppressAutoHyphens/>
        <w:spacing w:after="0" w:line="240" w:lineRule="auto"/>
        <w:jc w:val="both"/>
        <w:rPr>
          <w:rFonts w:ascii="Times New Roman" w:eastAsia="Times New Roman" w:hAnsi="Times New Roman" w:cs="Times New Roman"/>
          <w:sz w:val="24"/>
          <w:szCs w:val="24"/>
          <w:lang w:eastAsia="ar-SA"/>
        </w:rPr>
      </w:pPr>
      <w:r w:rsidRPr="006F7D33">
        <w:rPr>
          <w:rFonts w:ascii="Times New Roman" w:eastAsia="Times New Roman" w:hAnsi="Times New Roman" w:cs="Times New Roman"/>
          <w:sz w:val="24"/>
          <w:szCs w:val="24"/>
          <w:lang w:eastAsia="ar-SA"/>
        </w:rPr>
        <w:t xml:space="preserve">                                                                        </w:t>
      </w:r>
    </w:p>
    <w:p w14:paraId="5F3C1B54" w14:textId="44BB69FF" w:rsidR="007B7402" w:rsidRPr="00841F6B" w:rsidRDefault="007B7402" w:rsidP="007B7402">
      <w:pPr>
        <w:suppressAutoHyphens/>
        <w:spacing w:after="0" w:line="240" w:lineRule="auto"/>
        <w:rPr>
          <w:rFonts w:ascii="Times New Roman" w:eastAsia="Times New Roman" w:hAnsi="Times New Roman" w:cs="Times New Roman"/>
          <w:b/>
          <w:bCs/>
          <w:sz w:val="24"/>
          <w:szCs w:val="24"/>
          <w:lang w:eastAsia="ar-SA"/>
        </w:rPr>
      </w:pPr>
      <w:r w:rsidRPr="00841F6B">
        <w:rPr>
          <w:rFonts w:ascii="Times New Roman" w:eastAsia="Times New Roman" w:hAnsi="Times New Roman" w:cs="Times New Roman"/>
          <w:sz w:val="24"/>
          <w:szCs w:val="24"/>
          <w:lang w:eastAsia="ar-SA"/>
        </w:rPr>
        <w:t>__________________/</w:t>
      </w:r>
      <w:r w:rsidRPr="00841F6B">
        <w:rPr>
          <w:rFonts w:ascii="Times New Roman" w:eastAsia="Times New Roman" w:hAnsi="Times New Roman" w:cs="Times New Roman"/>
          <w:bCs/>
          <w:sz w:val="24"/>
          <w:szCs w:val="24"/>
          <w:lang w:eastAsia="ar-SA"/>
        </w:rPr>
        <w:t xml:space="preserve"> </w:t>
      </w:r>
      <w:r w:rsidR="00465870">
        <w:rPr>
          <w:rFonts w:ascii="Times New Roman" w:eastAsia="Times New Roman" w:hAnsi="Times New Roman" w:cs="Times New Roman"/>
          <w:bCs/>
          <w:sz w:val="24"/>
          <w:szCs w:val="24"/>
          <w:lang w:eastAsia="ar-SA"/>
        </w:rPr>
        <w:t>Головкин С.М.</w:t>
      </w:r>
      <w:r w:rsidRPr="00841F6B">
        <w:rPr>
          <w:rFonts w:ascii="Times New Roman" w:eastAsia="Times New Roman" w:hAnsi="Times New Roman" w:cs="Times New Roman"/>
          <w:sz w:val="24"/>
          <w:szCs w:val="24"/>
          <w:lang w:eastAsia="ar-SA"/>
        </w:rPr>
        <w:tab/>
        <w:t xml:space="preserve">                ______________________/ </w:t>
      </w:r>
    </w:p>
    <w:p w14:paraId="1FF148CC" w14:textId="77777777" w:rsidR="007B7402" w:rsidRPr="00841F6B" w:rsidRDefault="007B7402" w:rsidP="007B7402">
      <w:pPr>
        <w:suppressAutoHyphens/>
        <w:spacing w:after="0" w:line="240" w:lineRule="auto"/>
        <w:ind w:left="720" w:firstLine="720"/>
        <w:rPr>
          <w:rFonts w:ascii="Times New Roman" w:eastAsia="Times New Roman" w:hAnsi="Times New Roman" w:cs="Times New Roman"/>
          <w:sz w:val="24"/>
          <w:szCs w:val="24"/>
          <w:lang w:eastAsia="ar-SA"/>
        </w:rPr>
      </w:pPr>
      <w:r w:rsidRPr="00841F6B">
        <w:rPr>
          <w:rFonts w:ascii="Times New Roman" w:eastAsia="Times New Roman" w:hAnsi="Times New Roman" w:cs="Times New Roman"/>
          <w:bCs/>
          <w:sz w:val="24"/>
          <w:szCs w:val="24"/>
          <w:lang w:eastAsia="ar-SA"/>
        </w:rPr>
        <w:t xml:space="preserve">                       </w:t>
      </w:r>
      <w:r w:rsidRPr="00841F6B">
        <w:rPr>
          <w:rFonts w:ascii="Times New Roman" w:eastAsia="Times New Roman" w:hAnsi="Times New Roman" w:cs="Times New Roman"/>
          <w:b/>
          <w:bCs/>
          <w:sz w:val="24"/>
          <w:szCs w:val="24"/>
          <w:lang w:eastAsia="ar-SA"/>
        </w:rPr>
        <w:tab/>
      </w:r>
      <w:r w:rsidRPr="00841F6B">
        <w:rPr>
          <w:rFonts w:ascii="Times New Roman" w:eastAsia="Times New Roman" w:hAnsi="Times New Roman" w:cs="Times New Roman"/>
          <w:b/>
          <w:bCs/>
          <w:sz w:val="24"/>
          <w:szCs w:val="24"/>
          <w:lang w:eastAsia="ar-SA"/>
        </w:rPr>
        <w:tab/>
      </w:r>
      <w:r w:rsidRPr="00841F6B">
        <w:rPr>
          <w:rFonts w:ascii="Times New Roman" w:eastAsia="Times New Roman" w:hAnsi="Times New Roman" w:cs="Times New Roman"/>
          <w:b/>
          <w:bCs/>
          <w:sz w:val="24"/>
          <w:szCs w:val="24"/>
          <w:lang w:eastAsia="ar-SA"/>
        </w:rPr>
        <w:tab/>
        <w:t xml:space="preserve">                        </w:t>
      </w:r>
    </w:p>
    <w:p w14:paraId="06828770" w14:textId="77777777" w:rsidR="007B7402" w:rsidRPr="006F7D33" w:rsidRDefault="007B7402" w:rsidP="007B7402">
      <w:pPr>
        <w:suppressAutoHyphens/>
        <w:spacing w:after="0" w:line="240" w:lineRule="auto"/>
        <w:rPr>
          <w:rFonts w:ascii="Times New Roman" w:eastAsia="Times New Roman" w:hAnsi="Times New Roman" w:cs="Times New Roman"/>
          <w:sz w:val="24"/>
          <w:szCs w:val="24"/>
          <w:lang w:eastAsia="ar-SA"/>
        </w:rPr>
      </w:pPr>
      <w:r w:rsidRPr="00841F6B">
        <w:rPr>
          <w:rFonts w:ascii="Times New Roman" w:eastAsia="Times New Roman" w:hAnsi="Times New Roman" w:cs="Times New Roman"/>
          <w:sz w:val="24"/>
          <w:szCs w:val="24"/>
          <w:lang w:eastAsia="ar-SA"/>
        </w:rPr>
        <w:t>МП</w:t>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t xml:space="preserve">   </w:t>
      </w:r>
      <w:proofErr w:type="spellStart"/>
      <w:r w:rsidRPr="00841F6B">
        <w:rPr>
          <w:rFonts w:ascii="Times New Roman" w:eastAsia="Times New Roman" w:hAnsi="Times New Roman" w:cs="Times New Roman"/>
          <w:sz w:val="24"/>
          <w:szCs w:val="24"/>
          <w:lang w:eastAsia="ar-SA"/>
        </w:rPr>
        <w:t>МП</w:t>
      </w:r>
      <w:proofErr w:type="spellEnd"/>
    </w:p>
    <w:p w14:paraId="75E5486A" w14:textId="77777777" w:rsidR="00D4380C" w:rsidRPr="006F7D33"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251BD3">
          <w:pgSz w:w="11905" w:h="16838"/>
          <w:pgMar w:top="426" w:right="567" w:bottom="426" w:left="1134" w:header="720" w:footer="720" w:gutter="0"/>
          <w:cols w:space="720"/>
          <w:noEndnote/>
          <w:titlePg/>
          <w:docGrid w:linePitch="326"/>
        </w:sectPr>
      </w:pPr>
    </w:p>
    <w:p w14:paraId="7817F6A0" w14:textId="77777777"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14:paraId="4A5D5C86" w14:textId="0D5B3175" w:rsidR="00D4380C" w:rsidRPr="006F7D33"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Pr>
          <w:rFonts w:ascii="Times New Roman" w:eastAsia="Times New Roman" w:hAnsi="Times New Roman" w:cs="Times New Roman"/>
          <w:lang w:eastAsia="ru-RU"/>
        </w:rPr>
        <w:t>к К</w:t>
      </w:r>
      <w:r w:rsidR="00D4380C" w:rsidRPr="006F7D33">
        <w:rPr>
          <w:rFonts w:ascii="Times New Roman" w:eastAsia="Times New Roman" w:hAnsi="Times New Roman" w:cs="Times New Roman"/>
          <w:lang w:eastAsia="ru-RU"/>
        </w:rPr>
        <w:t>онтракту</w:t>
      </w:r>
    </w:p>
    <w:p w14:paraId="1B358AA4" w14:textId="6CDE5F29" w:rsidR="00D4380C" w:rsidRPr="006F7D33" w:rsidRDefault="00D4380C" w:rsidP="003F6084">
      <w:pPr>
        <w:widowControl w:val="0"/>
        <w:autoSpaceDE w:val="0"/>
        <w:autoSpaceDN w:val="0"/>
        <w:adjustRightInd w:val="0"/>
        <w:spacing w:after="0" w:line="240" w:lineRule="auto"/>
        <w:ind w:left="5529" w:firstLine="135"/>
        <w:rPr>
          <w:rFonts w:ascii="Times New Roman" w:eastAsia="Times New Roman" w:hAnsi="Times New Roman" w:cs="Times New Roman"/>
          <w:lang w:eastAsia="ru-RU"/>
        </w:rPr>
      </w:pPr>
      <w:r w:rsidRPr="00841F6B">
        <w:rPr>
          <w:rFonts w:ascii="Times New Roman" w:eastAsia="Times New Roman" w:hAnsi="Times New Roman" w:cs="Times New Roman"/>
          <w:lang w:eastAsia="ru-RU"/>
        </w:rPr>
        <w:t xml:space="preserve">№ </w:t>
      </w:r>
      <w:r w:rsidR="003F6084">
        <w:rPr>
          <w:rFonts w:ascii="Times New Roman" w:eastAsia="Times New Roman" w:hAnsi="Times New Roman" w:cs="Times New Roman"/>
          <w:lang w:eastAsia="ru-RU"/>
        </w:rPr>
        <w:t>КС/</w:t>
      </w:r>
      <w:r w:rsidR="00251BD3">
        <w:rPr>
          <w:rFonts w:ascii="Times New Roman" w:eastAsia="Times New Roman" w:hAnsi="Times New Roman" w:cs="Times New Roman"/>
          <w:lang w:eastAsia="ru-RU"/>
        </w:rPr>
        <w:t>2</w:t>
      </w:r>
      <w:r w:rsidR="00CA5A53">
        <w:rPr>
          <w:rFonts w:ascii="Times New Roman" w:eastAsia="Times New Roman" w:hAnsi="Times New Roman" w:cs="Times New Roman"/>
          <w:lang w:eastAsia="ru-RU"/>
        </w:rPr>
        <w:t>9</w:t>
      </w:r>
      <w:r w:rsidR="00C670B0">
        <w:rPr>
          <w:rFonts w:ascii="Times New Roman" w:eastAsia="Times New Roman" w:hAnsi="Times New Roman" w:cs="Times New Roman"/>
          <w:lang w:eastAsia="ru-RU"/>
        </w:rPr>
        <w:t>9</w:t>
      </w:r>
      <w:r w:rsidRPr="00841F6B">
        <w:rPr>
          <w:rFonts w:ascii="Times New Roman" w:eastAsia="Times New Roman" w:hAnsi="Times New Roman" w:cs="Times New Roman"/>
          <w:lang w:eastAsia="ru-RU"/>
        </w:rPr>
        <w:t xml:space="preserve"> от «___» </w:t>
      </w:r>
      <w:r w:rsidR="00415FA7">
        <w:rPr>
          <w:rFonts w:ascii="Times New Roman" w:eastAsia="Times New Roman" w:hAnsi="Times New Roman" w:cs="Times New Roman"/>
          <w:lang w:eastAsia="ru-RU"/>
        </w:rPr>
        <w:t>______</w:t>
      </w:r>
      <w:proofErr w:type="gramStart"/>
      <w:r w:rsidR="00415FA7">
        <w:rPr>
          <w:rFonts w:ascii="Times New Roman" w:eastAsia="Times New Roman" w:hAnsi="Times New Roman" w:cs="Times New Roman"/>
          <w:lang w:eastAsia="ru-RU"/>
        </w:rPr>
        <w:t>_</w:t>
      </w:r>
      <w:r w:rsidR="00841F6B" w:rsidRPr="00841F6B">
        <w:rPr>
          <w:rFonts w:ascii="Times New Roman" w:eastAsia="Times New Roman" w:hAnsi="Times New Roman" w:cs="Times New Roman"/>
          <w:lang w:eastAsia="ru-RU"/>
        </w:rPr>
        <w:t xml:space="preserve"> </w:t>
      </w:r>
      <w:r w:rsidRPr="00841F6B">
        <w:rPr>
          <w:rFonts w:ascii="Times New Roman" w:eastAsia="Times New Roman" w:hAnsi="Times New Roman" w:cs="Times New Roman"/>
          <w:lang w:eastAsia="ru-RU"/>
        </w:rPr>
        <w:t xml:space="preserve"> 20</w:t>
      </w:r>
      <w:r w:rsidR="00080777" w:rsidRPr="00841F6B">
        <w:rPr>
          <w:rFonts w:ascii="Times New Roman" w:eastAsia="Times New Roman" w:hAnsi="Times New Roman" w:cs="Times New Roman"/>
          <w:lang w:eastAsia="ru-RU"/>
        </w:rPr>
        <w:t>26</w:t>
      </w:r>
      <w:proofErr w:type="gramEnd"/>
      <w:r w:rsidRPr="00841F6B">
        <w:rPr>
          <w:rFonts w:ascii="Times New Roman" w:eastAsia="Times New Roman" w:hAnsi="Times New Roman" w:cs="Times New Roman"/>
          <w:lang w:eastAsia="ru-RU"/>
        </w:rPr>
        <w:t>г.</w:t>
      </w:r>
    </w:p>
    <w:p w14:paraId="701463E2" w14:textId="77777777" w:rsidR="00D4380C" w:rsidRPr="006F7D33"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6824B6BF" w:rsidR="00D4380C"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СПЕЦИФИКАЦИЯ</w:t>
      </w:r>
    </w:p>
    <w:p w14:paraId="6383A935" w14:textId="77777777" w:rsidR="00F20584" w:rsidRPr="006F7D33" w:rsidRDefault="00F2058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bl>
      <w:tblPr>
        <w:tblpPr w:leftFromText="180" w:rightFromText="180" w:vertAnchor="text" w:horzAnchor="margin" w:tblpXSpec="center" w:tblpY="108"/>
        <w:tblW w:w="10498" w:type="dxa"/>
        <w:tblCellSpacing w:w="5" w:type="nil"/>
        <w:tblLayout w:type="fixed"/>
        <w:tblCellMar>
          <w:left w:w="75" w:type="dxa"/>
          <w:right w:w="75" w:type="dxa"/>
        </w:tblCellMar>
        <w:tblLook w:val="0000" w:firstRow="0" w:lastRow="0" w:firstColumn="0" w:lastColumn="0" w:noHBand="0" w:noVBand="0"/>
      </w:tblPr>
      <w:tblGrid>
        <w:gridCol w:w="426"/>
        <w:gridCol w:w="3680"/>
        <w:gridCol w:w="2121"/>
        <w:gridCol w:w="856"/>
        <w:gridCol w:w="567"/>
        <w:gridCol w:w="1278"/>
        <w:gridCol w:w="11"/>
        <w:gridCol w:w="1548"/>
        <w:gridCol w:w="11"/>
      </w:tblGrid>
      <w:tr w:rsidR="00F20584" w:rsidRPr="006F7D33" w14:paraId="1C9AA432" w14:textId="77777777" w:rsidTr="00CA5A53">
        <w:trPr>
          <w:gridAfter w:val="1"/>
          <w:wAfter w:w="11" w:type="dxa"/>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320A9F86"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п/п</w:t>
            </w:r>
          </w:p>
        </w:tc>
        <w:tc>
          <w:tcPr>
            <w:tcW w:w="3680" w:type="dxa"/>
            <w:vMerge w:val="restart"/>
            <w:tcBorders>
              <w:top w:val="single" w:sz="4" w:space="0" w:color="auto"/>
              <w:left w:val="single" w:sz="4" w:space="0" w:color="auto"/>
              <w:right w:val="single" w:sz="4" w:space="0" w:color="auto"/>
            </w:tcBorders>
          </w:tcPr>
          <w:p w14:paraId="5C96ACA6"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Наименование</w:t>
            </w:r>
            <w:r w:rsidRPr="006F7D33">
              <w:rPr>
                <w:rFonts w:ascii="Times New Roman" w:eastAsia="Times New Roman" w:hAnsi="Times New Roman" w:cs="Times New Roman"/>
                <w:lang w:eastAsia="ru-RU"/>
              </w:rPr>
              <w:br/>
            </w:r>
            <w:r w:rsidRPr="006F7D33">
              <w:rPr>
                <w:rFonts w:ascii="Times New Roman" w:eastAsia="Calibri" w:hAnsi="Times New Roman" w:cs="Times New Roman"/>
                <w:lang w:eastAsia="ru-RU"/>
              </w:rPr>
              <w:t>и технические характеристики</w:t>
            </w:r>
            <w:r w:rsidRPr="006F7D33">
              <w:rPr>
                <w:rFonts w:ascii="Times New Roman" w:eastAsia="Times New Roman" w:hAnsi="Times New Roman" w:cs="Times New Roman"/>
                <w:lang w:eastAsia="ru-RU"/>
              </w:rPr>
              <w:t xml:space="preserve"> товара</w:t>
            </w:r>
          </w:p>
        </w:tc>
        <w:tc>
          <w:tcPr>
            <w:tcW w:w="2121" w:type="dxa"/>
            <w:tcBorders>
              <w:top w:val="single" w:sz="4" w:space="0" w:color="auto"/>
              <w:left w:val="single" w:sz="4" w:space="0" w:color="auto"/>
              <w:right w:val="single" w:sz="4" w:space="0" w:color="auto"/>
            </w:tcBorders>
          </w:tcPr>
          <w:p w14:paraId="1B6A3566" w14:textId="77777777" w:rsidR="00F20584" w:rsidRPr="006F7D33" w:rsidRDefault="00F20584" w:rsidP="00F20584">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Страна происхождения товара, реквизиты документа </w:t>
            </w:r>
            <w:r w:rsidRPr="006F7D33">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6F7D33">
              <w:rPr>
                <w:rFonts w:ascii="Times New Roman" w:eastAsia="Times New Roman" w:hAnsi="Times New Roman" w:cs="Times New Roman"/>
                <w:spacing w:val="-4"/>
                <w:position w:val="1"/>
                <w:lang w:eastAsia="en-GB"/>
              </w:rPr>
              <w:t>документа)</w:t>
            </w:r>
          </w:p>
        </w:tc>
        <w:tc>
          <w:tcPr>
            <w:tcW w:w="856" w:type="dxa"/>
            <w:vMerge w:val="restart"/>
            <w:tcBorders>
              <w:top w:val="single" w:sz="4" w:space="0" w:color="auto"/>
              <w:left w:val="single" w:sz="4" w:space="0" w:color="auto"/>
              <w:bottom w:val="single" w:sz="4" w:space="0" w:color="auto"/>
              <w:right w:val="single" w:sz="4" w:space="0" w:color="auto"/>
            </w:tcBorders>
          </w:tcPr>
          <w:p w14:paraId="548F3C68"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Ед. </w:t>
            </w:r>
            <w:r w:rsidRPr="006F7D33">
              <w:rPr>
                <w:rFonts w:ascii="Times New Roman" w:eastAsia="Times New Roman" w:hAnsi="Times New Roman" w:cs="Times New Roman"/>
                <w:lang w:eastAsia="ru-RU"/>
              </w:rPr>
              <w:br/>
              <w:t>изм.</w:t>
            </w:r>
          </w:p>
        </w:tc>
        <w:tc>
          <w:tcPr>
            <w:tcW w:w="567" w:type="dxa"/>
            <w:vMerge w:val="restart"/>
            <w:tcBorders>
              <w:top w:val="single" w:sz="4" w:space="0" w:color="auto"/>
              <w:left w:val="single" w:sz="4" w:space="0" w:color="auto"/>
              <w:bottom w:val="single" w:sz="4" w:space="0" w:color="auto"/>
              <w:right w:val="single" w:sz="4" w:space="0" w:color="auto"/>
            </w:tcBorders>
          </w:tcPr>
          <w:p w14:paraId="160D3E05"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Кол-во</w:t>
            </w:r>
          </w:p>
        </w:tc>
        <w:tc>
          <w:tcPr>
            <w:tcW w:w="1278" w:type="dxa"/>
            <w:vMerge w:val="restart"/>
            <w:tcBorders>
              <w:top w:val="single" w:sz="4" w:space="0" w:color="auto"/>
              <w:left w:val="single" w:sz="4" w:space="0" w:color="auto"/>
              <w:right w:val="single" w:sz="4" w:space="0" w:color="auto"/>
            </w:tcBorders>
          </w:tcPr>
          <w:p w14:paraId="1511104C"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Цена за ед., </w:t>
            </w:r>
            <w:proofErr w:type="spellStart"/>
            <w:r w:rsidRPr="006F7D33">
              <w:rPr>
                <w:rFonts w:ascii="Times New Roman" w:eastAsia="Times New Roman" w:hAnsi="Times New Roman" w:cs="Times New Roman"/>
                <w:lang w:eastAsia="ru-RU"/>
              </w:rPr>
              <w:t>руб</w:t>
            </w:r>
            <w:proofErr w:type="spellEnd"/>
            <w:r w:rsidRPr="006F7D33">
              <w:rPr>
                <w:rFonts w:ascii="Times New Roman" w:eastAsia="Times New Roman" w:hAnsi="Times New Roman" w:cs="Times New Roman"/>
                <w:lang w:eastAsia="ru-RU"/>
              </w:rPr>
              <w:t>*.</w:t>
            </w:r>
          </w:p>
        </w:tc>
        <w:tc>
          <w:tcPr>
            <w:tcW w:w="1559" w:type="dxa"/>
            <w:gridSpan w:val="2"/>
            <w:tcBorders>
              <w:top w:val="single" w:sz="4" w:space="0" w:color="auto"/>
              <w:left w:val="single" w:sz="4" w:space="0" w:color="auto"/>
              <w:right w:val="single" w:sz="4" w:space="0" w:color="auto"/>
            </w:tcBorders>
          </w:tcPr>
          <w:p w14:paraId="4AAAFC37"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Сумма, руб.</w:t>
            </w:r>
          </w:p>
        </w:tc>
      </w:tr>
      <w:tr w:rsidR="00F20584" w:rsidRPr="006F7D33" w14:paraId="58C4D5AA" w14:textId="77777777" w:rsidTr="00CA5A53">
        <w:trPr>
          <w:gridAfter w:val="1"/>
          <w:wAfter w:w="11" w:type="dxa"/>
          <w:trHeight w:val="77"/>
          <w:tblCellSpacing w:w="5" w:type="nil"/>
        </w:trPr>
        <w:tc>
          <w:tcPr>
            <w:tcW w:w="426" w:type="dxa"/>
            <w:vMerge/>
            <w:tcBorders>
              <w:left w:val="single" w:sz="4" w:space="0" w:color="auto"/>
              <w:bottom w:val="single" w:sz="4" w:space="0" w:color="auto"/>
              <w:right w:val="single" w:sz="4" w:space="0" w:color="auto"/>
            </w:tcBorders>
          </w:tcPr>
          <w:p w14:paraId="7399E050"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c>
          <w:tcPr>
            <w:tcW w:w="3680" w:type="dxa"/>
            <w:vMerge/>
            <w:tcBorders>
              <w:left w:val="single" w:sz="4" w:space="0" w:color="auto"/>
              <w:bottom w:val="single" w:sz="4" w:space="0" w:color="auto"/>
              <w:right w:val="single" w:sz="4" w:space="0" w:color="auto"/>
            </w:tcBorders>
          </w:tcPr>
          <w:p w14:paraId="713F4835"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c>
          <w:tcPr>
            <w:tcW w:w="2121" w:type="dxa"/>
            <w:tcBorders>
              <w:left w:val="single" w:sz="4" w:space="0" w:color="auto"/>
              <w:bottom w:val="single" w:sz="4" w:space="0" w:color="auto"/>
              <w:right w:val="single" w:sz="4" w:space="0" w:color="auto"/>
            </w:tcBorders>
          </w:tcPr>
          <w:p w14:paraId="23C20FDE" w14:textId="77777777" w:rsidR="00F20584" w:rsidRPr="006F7D33" w:rsidRDefault="00F20584" w:rsidP="00F20584">
            <w:pPr>
              <w:autoSpaceDE w:val="0"/>
              <w:autoSpaceDN w:val="0"/>
              <w:adjustRightInd w:val="0"/>
              <w:spacing w:after="0" w:line="240" w:lineRule="auto"/>
              <w:rPr>
                <w:rFonts w:ascii="Times New Roman" w:eastAsia="Times New Roman" w:hAnsi="Times New Roman" w:cs="Times New Roman"/>
                <w:lang w:eastAsia="ru-RU"/>
              </w:rPr>
            </w:pPr>
          </w:p>
        </w:tc>
        <w:tc>
          <w:tcPr>
            <w:tcW w:w="856" w:type="dxa"/>
            <w:vMerge/>
            <w:tcBorders>
              <w:left w:val="single" w:sz="4" w:space="0" w:color="auto"/>
              <w:bottom w:val="single" w:sz="4" w:space="0" w:color="auto"/>
              <w:right w:val="single" w:sz="4" w:space="0" w:color="auto"/>
            </w:tcBorders>
          </w:tcPr>
          <w:p w14:paraId="66E77FCD"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tcPr>
          <w:p w14:paraId="5A1ED89A"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c>
          <w:tcPr>
            <w:tcW w:w="1278" w:type="dxa"/>
            <w:vMerge/>
            <w:tcBorders>
              <w:left w:val="single" w:sz="4" w:space="0" w:color="auto"/>
              <w:bottom w:val="single" w:sz="4" w:space="0" w:color="auto"/>
              <w:right w:val="single" w:sz="4" w:space="0" w:color="auto"/>
            </w:tcBorders>
          </w:tcPr>
          <w:p w14:paraId="6C6872D2"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gridSpan w:val="2"/>
            <w:tcBorders>
              <w:left w:val="single" w:sz="4" w:space="0" w:color="auto"/>
              <w:bottom w:val="single" w:sz="4" w:space="0" w:color="auto"/>
              <w:right w:val="single" w:sz="4" w:space="0" w:color="auto"/>
            </w:tcBorders>
          </w:tcPr>
          <w:p w14:paraId="7E09CB2F"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r>
      <w:tr w:rsidR="00F20584" w:rsidRPr="006F7D33" w14:paraId="7A610144" w14:textId="77777777" w:rsidTr="00CA5A53">
        <w:trPr>
          <w:gridAfter w:val="1"/>
          <w:wAfter w:w="11" w:type="dxa"/>
          <w:trHeight w:val="163"/>
          <w:tblCellSpacing w:w="5" w:type="nil"/>
        </w:trPr>
        <w:tc>
          <w:tcPr>
            <w:tcW w:w="426" w:type="dxa"/>
            <w:tcBorders>
              <w:left w:val="single" w:sz="4" w:space="0" w:color="auto"/>
              <w:bottom w:val="single" w:sz="4" w:space="0" w:color="auto"/>
              <w:right w:val="single" w:sz="4" w:space="0" w:color="auto"/>
            </w:tcBorders>
          </w:tcPr>
          <w:p w14:paraId="1245C3E3"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1</w:t>
            </w:r>
          </w:p>
        </w:tc>
        <w:tc>
          <w:tcPr>
            <w:tcW w:w="3680" w:type="dxa"/>
            <w:tcBorders>
              <w:left w:val="single" w:sz="4" w:space="0" w:color="auto"/>
              <w:bottom w:val="single" w:sz="4" w:space="0" w:color="auto"/>
              <w:right w:val="single" w:sz="4" w:space="0" w:color="auto"/>
            </w:tcBorders>
          </w:tcPr>
          <w:p w14:paraId="197888E0"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2</w:t>
            </w:r>
          </w:p>
        </w:tc>
        <w:tc>
          <w:tcPr>
            <w:tcW w:w="2121" w:type="dxa"/>
            <w:tcBorders>
              <w:left w:val="single" w:sz="4" w:space="0" w:color="auto"/>
              <w:bottom w:val="single" w:sz="4" w:space="0" w:color="auto"/>
              <w:right w:val="single" w:sz="4" w:space="0" w:color="auto"/>
            </w:tcBorders>
          </w:tcPr>
          <w:p w14:paraId="4027AFB3"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3</w:t>
            </w:r>
          </w:p>
        </w:tc>
        <w:tc>
          <w:tcPr>
            <w:tcW w:w="856" w:type="dxa"/>
            <w:tcBorders>
              <w:left w:val="single" w:sz="4" w:space="0" w:color="auto"/>
              <w:bottom w:val="single" w:sz="4" w:space="0" w:color="auto"/>
              <w:right w:val="single" w:sz="4" w:space="0" w:color="auto"/>
            </w:tcBorders>
          </w:tcPr>
          <w:p w14:paraId="4D8C33F4"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4</w:t>
            </w:r>
          </w:p>
        </w:tc>
        <w:tc>
          <w:tcPr>
            <w:tcW w:w="567" w:type="dxa"/>
            <w:tcBorders>
              <w:left w:val="single" w:sz="4" w:space="0" w:color="auto"/>
              <w:bottom w:val="single" w:sz="4" w:space="0" w:color="auto"/>
              <w:right w:val="single" w:sz="4" w:space="0" w:color="auto"/>
            </w:tcBorders>
          </w:tcPr>
          <w:p w14:paraId="16B1EDE3"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5</w:t>
            </w:r>
          </w:p>
        </w:tc>
        <w:tc>
          <w:tcPr>
            <w:tcW w:w="1278" w:type="dxa"/>
            <w:tcBorders>
              <w:left w:val="single" w:sz="4" w:space="0" w:color="auto"/>
              <w:bottom w:val="single" w:sz="4" w:space="0" w:color="auto"/>
              <w:right w:val="single" w:sz="4" w:space="0" w:color="auto"/>
            </w:tcBorders>
          </w:tcPr>
          <w:p w14:paraId="42FFD390"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6</w:t>
            </w:r>
          </w:p>
        </w:tc>
        <w:tc>
          <w:tcPr>
            <w:tcW w:w="1559" w:type="dxa"/>
            <w:gridSpan w:val="2"/>
            <w:tcBorders>
              <w:left w:val="single" w:sz="4" w:space="0" w:color="auto"/>
              <w:bottom w:val="single" w:sz="4" w:space="0" w:color="auto"/>
              <w:right w:val="single" w:sz="4" w:space="0" w:color="auto"/>
            </w:tcBorders>
          </w:tcPr>
          <w:p w14:paraId="6B641AB2"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7</w:t>
            </w:r>
          </w:p>
        </w:tc>
      </w:tr>
      <w:tr w:rsidR="00F20584" w:rsidRPr="006F7D33" w14:paraId="0EC358DB" w14:textId="77777777" w:rsidTr="00CA5A53">
        <w:trPr>
          <w:gridAfter w:val="1"/>
          <w:wAfter w:w="11" w:type="dxa"/>
          <w:trHeight w:val="1002"/>
          <w:tblCellSpacing w:w="5" w:type="nil"/>
        </w:trPr>
        <w:tc>
          <w:tcPr>
            <w:tcW w:w="426" w:type="dxa"/>
            <w:tcBorders>
              <w:left w:val="single" w:sz="4" w:space="0" w:color="auto"/>
              <w:bottom w:val="single" w:sz="4" w:space="0" w:color="auto"/>
              <w:right w:val="single" w:sz="4" w:space="0" w:color="auto"/>
            </w:tcBorders>
          </w:tcPr>
          <w:p w14:paraId="767A8F67"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680" w:type="dxa"/>
            <w:tcBorders>
              <w:left w:val="single" w:sz="4" w:space="0" w:color="auto"/>
              <w:bottom w:val="single" w:sz="4" w:space="0" w:color="auto"/>
              <w:right w:val="single" w:sz="4" w:space="0" w:color="auto"/>
            </w:tcBorders>
          </w:tcPr>
          <w:p w14:paraId="56DC4C71" w14:textId="235AB854" w:rsidR="00F20584" w:rsidRPr="00CA5A53" w:rsidRDefault="00224EE3" w:rsidP="00CA5A53">
            <w:pPr>
              <w:pStyle w:val="ac"/>
              <w:rPr>
                <w:rFonts w:ascii="Times New Roman" w:eastAsia="Times New Roman" w:hAnsi="Times New Roman"/>
                <w:lang w:eastAsia="ru-RU"/>
              </w:rPr>
            </w:pPr>
            <w:r w:rsidRPr="00CA5A53">
              <w:rPr>
                <w:rFonts w:ascii="Times New Roman" w:hAnsi="Times New Roman"/>
                <w:shd w:val="clear" w:color="auto" w:fill="FFFFFF"/>
              </w:rPr>
              <w:t>Стол процедурный МД SP 3N Размеры внешние, мм (</w:t>
            </w:r>
            <w:proofErr w:type="spellStart"/>
            <w:r w:rsidRPr="00CA5A53">
              <w:rPr>
                <w:rFonts w:ascii="Times New Roman" w:hAnsi="Times New Roman"/>
                <w:shd w:val="clear" w:color="auto" w:fill="FFFFFF"/>
              </w:rPr>
              <w:t>ВхШхГ</w:t>
            </w:r>
            <w:proofErr w:type="spellEnd"/>
            <w:r w:rsidRPr="00CA5A53">
              <w:rPr>
                <w:rFonts w:ascii="Times New Roman" w:hAnsi="Times New Roman"/>
                <w:shd w:val="clear" w:color="auto" w:fill="FFFFFF"/>
              </w:rPr>
              <w:t>): 960x620x450 Вес, кг: 11 Количество полок: 3 Максимальная нагрузка на полку, кг:10</w:t>
            </w:r>
          </w:p>
        </w:tc>
        <w:tc>
          <w:tcPr>
            <w:tcW w:w="2121" w:type="dxa"/>
            <w:tcBorders>
              <w:left w:val="single" w:sz="4" w:space="0" w:color="auto"/>
              <w:bottom w:val="single" w:sz="4" w:space="0" w:color="auto"/>
              <w:right w:val="single" w:sz="4" w:space="0" w:color="auto"/>
            </w:tcBorders>
          </w:tcPr>
          <w:p w14:paraId="5C6D65CA" w14:textId="596A90E6"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tc>
        <w:tc>
          <w:tcPr>
            <w:tcW w:w="856" w:type="dxa"/>
            <w:tcBorders>
              <w:left w:val="single" w:sz="4" w:space="0" w:color="auto"/>
              <w:bottom w:val="single" w:sz="4" w:space="0" w:color="auto"/>
              <w:right w:val="single" w:sz="4" w:space="0" w:color="auto"/>
            </w:tcBorders>
          </w:tcPr>
          <w:p w14:paraId="6BE6CEF2" w14:textId="77777777"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567" w:type="dxa"/>
            <w:tcBorders>
              <w:left w:val="single" w:sz="4" w:space="0" w:color="auto"/>
              <w:bottom w:val="single" w:sz="4" w:space="0" w:color="auto"/>
              <w:right w:val="single" w:sz="4" w:space="0" w:color="auto"/>
            </w:tcBorders>
          </w:tcPr>
          <w:p w14:paraId="109E0E95" w14:textId="22B419B3" w:rsidR="00F20584" w:rsidRPr="006F7D33" w:rsidRDefault="00CA5A53" w:rsidP="00F20584">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278" w:type="dxa"/>
            <w:tcBorders>
              <w:left w:val="single" w:sz="4" w:space="0" w:color="auto"/>
              <w:bottom w:val="single" w:sz="4" w:space="0" w:color="auto"/>
              <w:right w:val="single" w:sz="4" w:space="0" w:color="auto"/>
            </w:tcBorders>
          </w:tcPr>
          <w:p w14:paraId="1AA21690" w14:textId="180D1A1D"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gridSpan w:val="2"/>
            <w:tcBorders>
              <w:left w:val="single" w:sz="4" w:space="0" w:color="auto"/>
              <w:bottom w:val="single" w:sz="4" w:space="0" w:color="auto"/>
              <w:right w:val="single" w:sz="4" w:space="0" w:color="auto"/>
            </w:tcBorders>
          </w:tcPr>
          <w:p w14:paraId="57486123" w14:textId="0F645B3E" w:rsidR="00F20584" w:rsidRPr="006F7D33" w:rsidRDefault="00F20584" w:rsidP="00F20584">
            <w:pPr>
              <w:autoSpaceDE w:val="0"/>
              <w:autoSpaceDN w:val="0"/>
              <w:adjustRightInd w:val="0"/>
              <w:spacing w:after="0" w:line="240" w:lineRule="auto"/>
              <w:jc w:val="center"/>
              <w:rPr>
                <w:rFonts w:ascii="Times New Roman" w:eastAsia="Times New Roman" w:hAnsi="Times New Roman" w:cs="Times New Roman"/>
                <w:lang w:eastAsia="ru-RU"/>
              </w:rPr>
            </w:pPr>
          </w:p>
        </w:tc>
      </w:tr>
      <w:tr w:rsidR="0044547D" w:rsidRPr="006F7D33" w14:paraId="11EFE4CB" w14:textId="77777777" w:rsidTr="00CA5A53">
        <w:trPr>
          <w:gridAfter w:val="1"/>
          <w:wAfter w:w="11" w:type="dxa"/>
          <w:trHeight w:val="802"/>
          <w:tblCellSpacing w:w="5" w:type="nil"/>
        </w:trPr>
        <w:tc>
          <w:tcPr>
            <w:tcW w:w="426" w:type="dxa"/>
            <w:tcBorders>
              <w:left w:val="single" w:sz="4" w:space="0" w:color="auto"/>
              <w:bottom w:val="single" w:sz="4" w:space="0" w:color="auto"/>
              <w:right w:val="single" w:sz="4" w:space="0" w:color="auto"/>
            </w:tcBorders>
          </w:tcPr>
          <w:p w14:paraId="4D806F05" w14:textId="6462CC73"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3680" w:type="dxa"/>
            <w:tcBorders>
              <w:left w:val="single" w:sz="4" w:space="0" w:color="auto"/>
              <w:bottom w:val="single" w:sz="4" w:space="0" w:color="auto"/>
              <w:right w:val="single" w:sz="4" w:space="0" w:color="auto"/>
            </w:tcBorders>
          </w:tcPr>
          <w:p w14:paraId="532FE4DD" w14:textId="4D38F435" w:rsidR="0044547D" w:rsidRPr="00CA5A53" w:rsidRDefault="00CA5A53" w:rsidP="00CA5A53">
            <w:pPr>
              <w:pStyle w:val="ac"/>
              <w:rPr>
                <w:rFonts w:ascii="Times New Roman" w:hAnsi="Times New Roman"/>
                <w:shd w:val="clear" w:color="auto" w:fill="FFFFFF"/>
              </w:rPr>
            </w:pPr>
            <w:r w:rsidRPr="00CA5A53">
              <w:rPr>
                <w:rFonts w:ascii="Times New Roman" w:hAnsi="Times New Roman"/>
                <w:shd w:val="clear" w:color="auto" w:fill="FFFFFF"/>
              </w:rPr>
              <w:t>Стол манипуляционный МД SM 1 размеры внешние, мм (</w:t>
            </w:r>
            <w:proofErr w:type="spellStart"/>
            <w:r w:rsidRPr="00CA5A53">
              <w:rPr>
                <w:rFonts w:ascii="Times New Roman" w:hAnsi="Times New Roman"/>
                <w:shd w:val="clear" w:color="auto" w:fill="FFFFFF"/>
              </w:rPr>
              <w:t>ВхШхГ</w:t>
            </w:r>
            <w:proofErr w:type="spellEnd"/>
            <w:r w:rsidRPr="00CA5A53">
              <w:rPr>
                <w:rFonts w:ascii="Times New Roman" w:hAnsi="Times New Roman"/>
                <w:shd w:val="clear" w:color="auto" w:fill="FFFFFF"/>
              </w:rPr>
              <w:t>):960x620x450 Вес, кг: 16.3 Максимальная нагрузка на ящик, кг:15 Количество полок: 2 Максимальная нагрузка на полку, кг:10</w:t>
            </w:r>
          </w:p>
        </w:tc>
        <w:tc>
          <w:tcPr>
            <w:tcW w:w="2121" w:type="dxa"/>
            <w:tcBorders>
              <w:left w:val="single" w:sz="4" w:space="0" w:color="auto"/>
              <w:bottom w:val="single" w:sz="4" w:space="0" w:color="auto"/>
              <w:right w:val="single" w:sz="4" w:space="0" w:color="auto"/>
            </w:tcBorders>
          </w:tcPr>
          <w:p w14:paraId="6F6BC827" w14:textId="77777777"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c>
          <w:tcPr>
            <w:tcW w:w="856" w:type="dxa"/>
            <w:tcBorders>
              <w:left w:val="single" w:sz="4" w:space="0" w:color="auto"/>
              <w:bottom w:val="single" w:sz="4" w:space="0" w:color="auto"/>
              <w:right w:val="single" w:sz="4" w:space="0" w:color="auto"/>
            </w:tcBorders>
          </w:tcPr>
          <w:p w14:paraId="14EA6027" w14:textId="31DF6BFC"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B62F5E">
              <w:rPr>
                <w:rFonts w:ascii="Times New Roman" w:eastAsia="Times New Roman" w:hAnsi="Times New Roman" w:cs="Times New Roman"/>
                <w:lang w:eastAsia="ru-RU"/>
              </w:rPr>
              <w:t>Шт</w:t>
            </w:r>
            <w:proofErr w:type="spellEnd"/>
          </w:p>
        </w:tc>
        <w:tc>
          <w:tcPr>
            <w:tcW w:w="567" w:type="dxa"/>
            <w:tcBorders>
              <w:left w:val="single" w:sz="4" w:space="0" w:color="auto"/>
              <w:bottom w:val="single" w:sz="4" w:space="0" w:color="auto"/>
              <w:right w:val="single" w:sz="4" w:space="0" w:color="auto"/>
            </w:tcBorders>
          </w:tcPr>
          <w:p w14:paraId="7E7785DD" w14:textId="3878374B"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278" w:type="dxa"/>
            <w:tcBorders>
              <w:left w:val="single" w:sz="4" w:space="0" w:color="auto"/>
              <w:bottom w:val="single" w:sz="4" w:space="0" w:color="auto"/>
              <w:right w:val="single" w:sz="4" w:space="0" w:color="auto"/>
            </w:tcBorders>
          </w:tcPr>
          <w:p w14:paraId="4A577D59" w14:textId="77777777" w:rsidR="0044547D" w:rsidRPr="006F7D33"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gridSpan w:val="2"/>
            <w:tcBorders>
              <w:left w:val="single" w:sz="4" w:space="0" w:color="auto"/>
              <w:bottom w:val="single" w:sz="4" w:space="0" w:color="auto"/>
              <w:right w:val="single" w:sz="4" w:space="0" w:color="auto"/>
            </w:tcBorders>
          </w:tcPr>
          <w:p w14:paraId="1970A829" w14:textId="77777777" w:rsidR="0044547D" w:rsidRPr="006F7D33"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r>
      <w:tr w:rsidR="0044547D" w:rsidRPr="006F7D33" w14:paraId="2029CE4C" w14:textId="77777777" w:rsidTr="00CA5A53">
        <w:trPr>
          <w:gridAfter w:val="1"/>
          <w:wAfter w:w="11" w:type="dxa"/>
          <w:trHeight w:val="559"/>
          <w:tblCellSpacing w:w="5" w:type="nil"/>
        </w:trPr>
        <w:tc>
          <w:tcPr>
            <w:tcW w:w="426" w:type="dxa"/>
            <w:tcBorders>
              <w:left w:val="single" w:sz="4" w:space="0" w:color="auto"/>
              <w:bottom w:val="single" w:sz="4" w:space="0" w:color="auto"/>
              <w:right w:val="single" w:sz="4" w:space="0" w:color="auto"/>
            </w:tcBorders>
          </w:tcPr>
          <w:p w14:paraId="2746FC30" w14:textId="4DB9680D"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3680" w:type="dxa"/>
            <w:tcBorders>
              <w:left w:val="single" w:sz="4" w:space="0" w:color="auto"/>
              <w:bottom w:val="single" w:sz="4" w:space="0" w:color="auto"/>
              <w:right w:val="single" w:sz="4" w:space="0" w:color="auto"/>
            </w:tcBorders>
          </w:tcPr>
          <w:p w14:paraId="69458FA2" w14:textId="1ABD5ACC" w:rsidR="0044547D" w:rsidRPr="00CA5A53" w:rsidRDefault="00CA5A53" w:rsidP="00CA5A53">
            <w:pPr>
              <w:pStyle w:val="ac"/>
              <w:rPr>
                <w:rFonts w:ascii="Times New Roman" w:hAnsi="Times New Roman"/>
                <w:shd w:val="clear" w:color="auto" w:fill="FFFFFF"/>
              </w:rPr>
            </w:pPr>
            <w:r w:rsidRPr="00CA5A53">
              <w:rPr>
                <w:rFonts w:ascii="Times New Roman" w:hAnsi="Times New Roman"/>
                <w:shd w:val="clear" w:color="auto" w:fill="FFFFFF"/>
              </w:rPr>
              <w:t>Медицинский шкаф HILFE МД 1 1650/SG Размеры внешние, мм (</w:t>
            </w:r>
            <w:proofErr w:type="spellStart"/>
            <w:r w:rsidRPr="00CA5A53">
              <w:rPr>
                <w:rFonts w:ascii="Times New Roman" w:hAnsi="Times New Roman"/>
                <w:shd w:val="clear" w:color="auto" w:fill="FFFFFF"/>
              </w:rPr>
              <w:t>ВхШхГ</w:t>
            </w:r>
            <w:proofErr w:type="spellEnd"/>
            <w:r w:rsidRPr="00CA5A53">
              <w:rPr>
                <w:rFonts w:ascii="Times New Roman" w:hAnsi="Times New Roman"/>
                <w:shd w:val="clear" w:color="auto" w:fill="FFFFFF"/>
              </w:rPr>
              <w:t>): 1655x500x320 Вес, кг: 26 Количество полок: 4 Максимальная нагрузка на полку, кг: 30/10 Тип замка: ключевой Цвет: белый (RAL 9003) Тип покрытия: гигиенически безопасное, коррозийно-устойчивое порошковое Количество дверей: 2</w:t>
            </w:r>
          </w:p>
        </w:tc>
        <w:tc>
          <w:tcPr>
            <w:tcW w:w="2121" w:type="dxa"/>
            <w:tcBorders>
              <w:left w:val="single" w:sz="4" w:space="0" w:color="auto"/>
              <w:bottom w:val="single" w:sz="4" w:space="0" w:color="auto"/>
              <w:right w:val="single" w:sz="4" w:space="0" w:color="auto"/>
            </w:tcBorders>
          </w:tcPr>
          <w:p w14:paraId="2CA41DA8" w14:textId="77777777"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c>
          <w:tcPr>
            <w:tcW w:w="856" w:type="dxa"/>
            <w:tcBorders>
              <w:left w:val="single" w:sz="4" w:space="0" w:color="auto"/>
              <w:bottom w:val="single" w:sz="4" w:space="0" w:color="auto"/>
              <w:right w:val="single" w:sz="4" w:space="0" w:color="auto"/>
            </w:tcBorders>
          </w:tcPr>
          <w:p w14:paraId="2F128DC6" w14:textId="633E6575"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B62F5E">
              <w:rPr>
                <w:rFonts w:ascii="Times New Roman" w:eastAsia="Times New Roman" w:hAnsi="Times New Roman" w:cs="Times New Roman"/>
                <w:lang w:eastAsia="ru-RU"/>
              </w:rPr>
              <w:t>Шт</w:t>
            </w:r>
            <w:proofErr w:type="spellEnd"/>
          </w:p>
        </w:tc>
        <w:tc>
          <w:tcPr>
            <w:tcW w:w="567" w:type="dxa"/>
            <w:tcBorders>
              <w:left w:val="single" w:sz="4" w:space="0" w:color="auto"/>
              <w:bottom w:val="single" w:sz="4" w:space="0" w:color="auto"/>
              <w:right w:val="single" w:sz="4" w:space="0" w:color="auto"/>
            </w:tcBorders>
          </w:tcPr>
          <w:p w14:paraId="75D5B34D" w14:textId="233F2475" w:rsidR="0044547D" w:rsidRDefault="00CA5A53" w:rsidP="0044547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278" w:type="dxa"/>
            <w:tcBorders>
              <w:left w:val="single" w:sz="4" w:space="0" w:color="auto"/>
              <w:bottom w:val="single" w:sz="4" w:space="0" w:color="auto"/>
              <w:right w:val="single" w:sz="4" w:space="0" w:color="auto"/>
            </w:tcBorders>
          </w:tcPr>
          <w:p w14:paraId="224C9107" w14:textId="77777777" w:rsidR="0044547D" w:rsidRPr="006F7D33"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gridSpan w:val="2"/>
            <w:tcBorders>
              <w:left w:val="single" w:sz="4" w:space="0" w:color="auto"/>
              <w:bottom w:val="single" w:sz="4" w:space="0" w:color="auto"/>
              <w:right w:val="single" w:sz="4" w:space="0" w:color="auto"/>
            </w:tcBorders>
          </w:tcPr>
          <w:p w14:paraId="6E647D5A" w14:textId="77777777" w:rsidR="0044547D" w:rsidRPr="006F7D33"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r>
      <w:tr w:rsidR="0044547D" w:rsidRPr="006F7D33" w14:paraId="6B4C45F5" w14:textId="77777777" w:rsidTr="00CA5A53">
        <w:trPr>
          <w:gridAfter w:val="1"/>
          <w:wAfter w:w="11" w:type="dxa"/>
          <w:trHeight w:val="425"/>
          <w:tblCellSpacing w:w="5" w:type="nil"/>
        </w:trPr>
        <w:tc>
          <w:tcPr>
            <w:tcW w:w="426" w:type="dxa"/>
            <w:tcBorders>
              <w:left w:val="single" w:sz="4" w:space="0" w:color="auto"/>
              <w:bottom w:val="single" w:sz="4" w:space="0" w:color="auto"/>
              <w:right w:val="single" w:sz="4" w:space="0" w:color="auto"/>
            </w:tcBorders>
          </w:tcPr>
          <w:p w14:paraId="28F04815" w14:textId="0B999CF4"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 </w:t>
            </w:r>
          </w:p>
        </w:tc>
        <w:tc>
          <w:tcPr>
            <w:tcW w:w="3680" w:type="dxa"/>
            <w:tcBorders>
              <w:left w:val="single" w:sz="4" w:space="0" w:color="auto"/>
              <w:bottom w:val="single" w:sz="4" w:space="0" w:color="auto"/>
              <w:right w:val="single" w:sz="4" w:space="0" w:color="auto"/>
            </w:tcBorders>
          </w:tcPr>
          <w:p w14:paraId="250A0514" w14:textId="3564ADDF" w:rsidR="0044547D" w:rsidRPr="00CA5A53" w:rsidRDefault="00CA5A53" w:rsidP="00CA5A53">
            <w:pPr>
              <w:pStyle w:val="ac"/>
              <w:rPr>
                <w:rFonts w:ascii="Times New Roman" w:hAnsi="Times New Roman"/>
                <w:shd w:val="clear" w:color="auto" w:fill="FFFFFF"/>
              </w:rPr>
            </w:pPr>
            <w:r w:rsidRPr="00CA5A53">
              <w:rPr>
                <w:rFonts w:ascii="Times New Roman" w:hAnsi="Times New Roman"/>
                <w:shd w:val="clear" w:color="auto" w:fill="FFFFFF"/>
              </w:rPr>
              <w:t>Размеры внешние, мм (</w:t>
            </w:r>
            <w:proofErr w:type="spellStart"/>
            <w:r w:rsidRPr="00CA5A53">
              <w:rPr>
                <w:rFonts w:ascii="Times New Roman" w:hAnsi="Times New Roman"/>
                <w:shd w:val="clear" w:color="auto" w:fill="FFFFFF"/>
              </w:rPr>
              <w:t>ВхШхГ</w:t>
            </w:r>
            <w:proofErr w:type="spellEnd"/>
            <w:r w:rsidRPr="00CA5A53">
              <w:rPr>
                <w:rFonts w:ascii="Times New Roman" w:hAnsi="Times New Roman"/>
                <w:shd w:val="clear" w:color="auto" w:fill="FFFFFF"/>
              </w:rPr>
              <w:t>): 1655x700x320 Внутренние размеры отделений (</w:t>
            </w:r>
            <w:proofErr w:type="spellStart"/>
            <w:r w:rsidRPr="00CA5A53">
              <w:rPr>
                <w:rFonts w:ascii="Times New Roman" w:hAnsi="Times New Roman"/>
                <w:shd w:val="clear" w:color="auto" w:fill="FFFFFF"/>
              </w:rPr>
              <w:t>ВхШхГ</w:t>
            </w:r>
            <w:proofErr w:type="spellEnd"/>
            <w:r w:rsidRPr="00CA5A53">
              <w:rPr>
                <w:rFonts w:ascii="Times New Roman" w:hAnsi="Times New Roman"/>
                <w:shd w:val="clear" w:color="auto" w:fill="FFFFFF"/>
              </w:rPr>
              <w:t xml:space="preserve">), мм:805x698x280/ 805x698x280 Вес, кг: 33.3 Количество полок: 4 Максимальная нагрузка на полку, кг: 30 Тип замка: ключевой Цвет: белый (RAL 9003) Тип покрытия: гигиенически безопасное, коррозийно-устойчивое порошковое Количество дверей: 4 </w:t>
            </w:r>
            <w:proofErr w:type="spellStart"/>
            <w:r w:rsidRPr="00CA5A53">
              <w:rPr>
                <w:rFonts w:ascii="Times New Roman" w:hAnsi="Times New Roman"/>
                <w:b/>
                <w:shd w:val="clear" w:color="auto" w:fill="FFFFFF"/>
              </w:rPr>
              <w:t>Тейзер</w:t>
            </w:r>
            <w:proofErr w:type="spellEnd"/>
            <w:r w:rsidRPr="00CA5A53">
              <w:rPr>
                <w:rFonts w:ascii="Times New Roman" w:hAnsi="Times New Roman"/>
                <w:b/>
                <w:shd w:val="clear" w:color="auto" w:fill="FFFFFF"/>
              </w:rPr>
              <w:t xml:space="preserve"> </w:t>
            </w:r>
            <w:r w:rsidRPr="00CA5A53">
              <w:rPr>
                <w:rFonts w:ascii="Times New Roman" w:hAnsi="Times New Roman"/>
                <w:shd w:val="clear" w:color="auto" w:fill="FFFFFF"/>
              </w:rPr>
              <w:t>Размеры внешние, мм (</w:t>
            </w:r>
            <w:proofErr w:type="spellStart"/>
            <w:r w:rsidRPr="00CA5A53">
              <w:rPr>
                <w:rFonts w:ascii="Times New Roman" w:hAnsi="Times New Roman"/>
                <w:shd w:val="clear" w:color="auto" w:fill="FFFFFF"/>
              </w:rPr>
              <w:t>ВхШхГ</w:t>
            </w:r>
            <w:proofErr w:type="spellEnd"/>
            <w:r w:rsidRPr="00CA5A53">
              <w:rPr>
                <w:rFonts w:ascii="Times New Roman" w:hAnsi="Times New Roman"/>
                <w:shd w:val="clear" w:color="auto" w:fill="FFFFFF"/>
              </w:rPr>
              <w:t>): 240x627x252 4 Размеры внутренние, мм (</w:t>
            </w:r>
            <w:proofErr w:type="spellStart"/>
            <w:r w:rsidRPr="00CA5A53">
              <w:rPr>
                <w:rFonts w:ascii="Times New Roman" w:hAnsi="Times New Roman"/>
                <w:shd w:val="clear" w:color="auto" w:fill="FFFFFF"/>
              </w:rPr>
              <w:t>ВхШхГ</w:t>
            </w:r>
            <w:proofErr w:type="spellEnd"/>
            <w:r w:rsidRPr="00CA5A53">
              <w:rPr>
                <w:rFonts w:ascii="Times New Roman" w:hAnsi="Times New Roman"/>
                <w:shd w:val="clear" w:color="auto" w:fill="FFFFFF"/>
              </w:rPr>
              <w:t xml:space="preserve">): 238x625x222 Вес, кг: 6.5 Тип замка: ключевой Цвет: белый (RAL 9003) Тип покрытия: гигиенически безопасное, </w:t>
            </w:r>
            <w:r w:rsidRPr="00CA5A53">
              <w:rPr>
                <w:rFonts w:ascii="Times New Roman" w:hAnsi="Times New Roman"/>
                <w:shd w:val="clear" w:color="auto" w:fill="FFFFFF"/>
              </w:rPr>
              <w:lastRenderedPageBreak/>
              <w:t>коррозийно-устойчивое порошковое Количество дверей: 2</w:t>
            </w:r>
          </w:p>
        </w:tc>
        <w:tc>
          <w:tcPr>
            <w:tcW w:w="2121" w:type="dxa"/>
            <w:tcBorders>
              <w:left w:val="single" w:sz="4" w:space="0" w:color="auto"/>
              <w:bottom w:val="single" w:sz="4" w:space="0" w:color="auto"/>
              <w:right w:val="single" w:sz="4" w:space="0" w:color="auto"/>
            </w:tcBorders>
          </w:tcPr>
          <w:p w14:paraId="0C7193A1" w14:textId="77777777"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c>
          <w:tcPr>
            <w:tcW w:w="856" w:type="dxa"/>
            <w:tcBorders>
              <w:left w:val="single" w:sz="4" w:space="0" w:color="auto"/>
              <w:bottom w:val="single" w:sz="4" w:space="0" w:color="auto"/>
              <w:right w:val="single" w:sz="4" w:space="0" w:color="auto"/>
            </w:tcBorders>
          </w:tcPr>
          <w:p w14:paraId="7C394646" w14:textId="6BC73236"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B62F5E">
              <w:rPr>
                <w:rFonts w:ascii="Times New Roman" w:eastAsia="Times New Roman" w:hAnsi="Times New Roman" w:cs="Times New Roman"/>
                <w:lang w:eastAsia="ru-RU"/>
              </w:rPr>
              <w:t>Шт</w:t>
            </w:r>
            <w:proofErr w:type="spellEnd"/>
          </w:p>
        </w:tc>
        <w:tc>
          <w:tcPr>
            <w:tcW w:w="567" w:type="dxa"/>
            <w:tcBorders>
              <w:left w:val="single" w:sz="4" w:space="0" w:color="auto"/>
              <w:bottom w:val="single" w:sz="4" w:space="0" w:color="auto"/>
              <w:right w:val="single" w:sz="4" w:space="0" w:color="auto"/>
            </w:tcBorders>
          </w:tcPr>
          <w:p w14:paraId="3C49F3E0" w14:textId="1C782F6C" w:rsidR="0044547D" w:rsidRDefault="00CA5A53" w:rsidP="0044547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278" w:type="dxa"/>
            <w:tcBorders>
              <w:left w:val="single" w:sz="4" w:space="0" w:color="auto"/>
              <w:bottom w:val="single" w:sz="4" w:space="0" w:color="auto"/>
              <w:right w:val="single" w:sz="4" w:space="0" w:color="auto"/>
            </w:tcBorders>
          </w:tcPr>
          <w:p w14:paraId="7C1DA95F" w14:textId="77777777" w:rsidR="0044547D" w:rsidRPr="006F7D33"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gridSpan w:val="2"/>
            <w:tcBorders>
              <w:left w:val="single" w:sz="4" w:space="0" w:color="auto"/>
              <w:bottom w:val="single" w:sz="4" w:space="0" w:color="auto"/>
              <w:right w:val="single" w:sz="4" w:space="0" w:color="auto"/>
            </w:tcBorders>
          </w:tcPr>
          <w:p w14:paraId="18F788EA" w14:textId="77777777" w:rsidR="0044547D" w:rsidRPr="006F7D33"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r>
      <w:tr w:rsidR="0044547D" w:rsidRPr="006F7D33" w14:paraId="5F18C5BE" w14:textId="77777777" w:rsidTr="00CA5A53">
        <w:trPr>
          <w:gridAfter w:val="1"/>
          <w:wAfter w:w="11" w:type="dxa"/>
          <w:trHeight w:val="425"/>
          <w:tblCellSpacing w:w="5" w:type="nil"/>
        </w:trPr>
        <w:tc>
          <w:tcPr>
            <w:tcW w:w="426" w:type="dxa"/>
            <w:tcBorders>
              <w:left w:val="single" w:sz="4" w:space="0" w:color="auto"/>
              <w:bottom w:val="single" w:sz="4" w:space="0" w:color="auto"/>
              <w:right w:val="single" w:sz="4" w:space="0" w:color="auto"/>
            </w:tcBorders>
          </w:tcPr>
          <w:p w14:paraId="4D536F2B" w14:textId="2CDA21B5"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3680" w:type="dxa"/>
            <w:tcBorders>
              <w:left w:val="single" w:sz="4" w:space="0" w:color="auto"/>
              <w:bottom w:val="single" w:sz="4" w:space="0" w:color="auto"/>
              <w:right w:val="single" w:sz="4" w:space="0" w:color="auto"/>
            </w:tcBorders>
          </w:tcPr>
          <w:p w14:paraId="14DCA80E" w14:textId="33F197CA" w:rsidR="0044547D" w:rsidRPr="00CA5A53" w:rsidRDefault="00CA5A53" w:rsidP="00CA5A53">
            <w:pPr>
              <w:pStyle w:val="ac"/>
              <w:rPr>
                <w:rFonts w:ascii="Times New Roman" w:hAnsi="Times New Roman"/>
                <w:shd w:val="clear" w:color="auto" w:fill="FFFFFF"/>
              </w:rPr>
            </w:pPr>
            <w:r w:rsidRPr="00CA5A53">
              <w:rPr>
                <w:rFonts w:ascii="Times New Roman" w:hAnsi="Times New Roman"/>
                <w:shd w:val="clear" w:color="auto" w:fill="FFFFFF"/>
              </w:rPr>
              <w:t>Медицинский шкаф HILFE МД 1 1760 R Размеры внешние, мм (</w:t>
            </w:r>
            <w:proofErr w:type="spellStart"/>
            <w:r w:rsidRPr="00CA5A53">
              <w:rPr>
                <w:rFonts w:ascii="Times New Roman" w:hAnsi="Times New Roman"/>
                <w:shd w:val="clear" w:color="auto" w:fill="FFFFFF"/>
              </w:rPr>
              <w:t>ВхШхГ</w:t>
            </w:r>
            <w:proofErr w:type="spellEnd"/>
            <w:r w:rsidRPr="00CA5A53">
              <w:rPr>
                <w:rFonts w:ascii="Times New Roman" w:hAnsi="Times New Roman"/>
                <w:shd w:val="clear" w:color="auto" w:fill="FFFFFF"/>
              </w:rPr>
              <w:t>): 1750x600x400 Вес, кг: 35 Количество полок: 4 Максимальная нагрузка на полку, кг: 30 Тип замка: ключевой Цвет: белый (RAL 9003) Тип покрытия: гигиенически безопасное, коррозийно-устойчивое порошковое Количество дверей: 2</w:t>
            </w:r>
          </w:p>
        </w:tc>
        <w:tc>
          <w:tcPr>
            <w:tcW w:w="2121" w:type="dxa"/>
            <w:tcBorders>
              <w:left w:val="single" w:sz="4" w:space="0" w:color="auto"/>
              <w:bottom w:val="single" w:sz="4" w:space="0" w:color="auto"/>
              <w:right w:val="single" w:sz="4" w:space="0" w:color="auto"/>
            </w:tcBorders>
          </w:tcPr>
          <w:p w14:paraId="7027D5FC" w14:textId="77777777"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c>
          <w:tcPr>
            <w:tcW w:w="856" w:type="dxa"/>
            <w:tcBorders>
              <w:left w:val="single" w:sz="4" w:space="0" w:color="auto"/>
              <w:bottom w:val="single" w:sz="4" w:space="0" w:color="auto"/>
              <w:right w:val="single" w:sz="4" w:space="0" w:color="auto"/>
            </w:tcBorders>
          </w:tcPr>
          <w:p w14:paraId="43490787" w14:textId="53DE335C"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B62F5E">
              <w:rPr>
                <w:rFonts w:ascii="Times New Roman" w:eastAsia="Times New Roman" w:hAnsi="Times New Roman" w:cs="Times New Roman"/>
                <w:lang w:eastAsia="ru-RU"/>
              </w:rPr>
              <w:t>Шт</w:t>
            </w:r>
            <w:proofErr w:type="spellEnd"/>
          </w:p>
        </w:tc>
        <w:tc>
          <w:tcPr>
            <w:tcW w:w="567" w:type="dxa"/>
            <w:tcBorders>
              <w:left w:val="single" w:sz="4" w:space="0" w:color="auto"/>
              <w:bottom w:val="single" w:sz="4" w:space="0" w:color="auto"/>
              <w:right w:val="single" w:sz="4" w:space="0" w:color="auto"/>
            </w:tcBorders>
          </w:tcPr>
          <w:p w14:paraId="63B29DEF" w14:textId="64CC1294" w:rsidR="0044547D" w:rsidRDefault="00CA5A53" w:rsidP="0044547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278" w:type="dxa"/>
            <w:tcBorders>
              <w:left w:val="single" w:sz="4" w:space="0" w:color="auto"/>
              <w:bottom w:val="single" w:sz="4" w:space="0" w:color="auto"/>
              <w:right w:val="single" w:sz="4" w:space="0" w:color="auto"/>
            </w:tcBorders>
          </w:tcPr>
          <w:p w14:paraId="5661B623" w14:textId="77777777" w:rsidR="0044547D" w:rsidRPr="006F7D33"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gridSpan w:val="2"/>
            <w:tcBorders>
              <w:left w:val="single" w:sz="4" w:space="0" w:color="auto"/>
              <w:bottom w:val="single" w:sz="4" w:space="0" w:color="auto"/>
              <w:right w:val="single" w:sz="4" w:space="0" w:color="auto"/>
            </w:tcBorders>
          </w:tcPr>
          <w:p w14:paraId="7D952E29" w14:textId="77777777" w:rsidR="0044547D" w:rsidRPr="006F7D33"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r>
      <w:tr w:rsidR="0044547D" w:rsidRPr="006F7D33" w14:paraId="7425ACCB" w14:textId="77777777" w:rsidTr="00CA5A53">
        <w:trPr>
          <w:gridAfter w:val="1"/>
          <w:wAfter w:w="11" w:type="dxa"/>
          <w:trHeight w:val="394"/>
          <w:tblCellSpacing w:w="5" w:type="nil"/>
        </w:trPr>
        <w:tc>
          <w:tcPr>
            <w:tcW w:w="426" w:type="dxa"/>
            <w:tcBorders>
              <w:left w:val="single" w:sz="4" w:space="0" w:color="auto"/>
              <w:bottom w:val="single" w:sz="4" w:space="0" w:color="auto"/>
              <w:right w:val="single" w:sz="4" w:space="0" w:color="auto"/>
            </w:tcBorders>
          </w:tcPr>
          <w:p w14:paraId="5834134F" w14:textId="42BD674A"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3680" w:type="dxa"/>
            <w:tcBorders>
              <w:left w:val="single" w:sz="4" w:space="0" w:color="auto"/>
              <w:bottom w:val="single" w:sz="4" w:space="0" w:color="auto"/>
              <w:right w:val="single" w:sz="4" w:space="0" w:color="auto"/>
            </w:tcBorders>
          </w:tcPr>
          <w:p w14:paraId="60D5AE3D" w14:textId="25460927" w:rsidR="0044547D" w:rsidRPr="00CA5A53" w:rsidRDefault="00CA5A53" w:rsidP="00CA5A53">
            <w:pPr>
              <w:pStyle w:val="ac"/>
              <w:rPr>
                <w:rFonts w:ascii="Times New Roman" w:hAnsi="Times New Roman"/>
                <w:shd w:val="clear" w:color="auto" w:fill="FFFFFF"/>
              </w:rPr>
            </w:pPr>
            <w:r w:rsidRPr="00CA5A53">
              <w:rPr>
                <w:rFonts w:ascii="Times New Roman" w:hAnsi="Times New Roman"/>
                <w:shd w:val="clear" w:color="auto" w:fill="FFFFFF"/>
              </w:rPr>
              <w:t>Кушетка медицинская смотровая МД КС-01 (с держателем для полотенец) Размеры внешние, мм (</w:t>
            </w:r>
            <w:proofErr w:type="spellStart"/>
            <w:r w:rsidRPr="00CA5A53">
              <w:rPr>
                <w:rFonts w:ascii="Times New Roman" w:hAnsi="Times New Roman"/>
                <w:shd w:val="clear" w:color="auto" w:fill="FFFFFF"/>
              </w:rPr>
              <w:t>ВхШхГ</w:t>
            </w:r>
            <w:proofErr w:type="spellEnd"/>
            <w:r w:rsidRPr="00CA5A53">
              <w:rPr>
                <w:rFonts w:ascii="Times New Roman" w:hAnsi="Times New Roman"/>
                <w:shd w:val="clear" w:color="auto" w:fill="FFFFFF"/>
              </w:rPr>
              <w:t>): 560x1950x720 Вес, кг: 40 Цвет каркаса: серый (RAL9007) Цвет обивки: Бирюзовый (739) Номинальная нагрузка на ложе: 200 кг Держатель Размеры внешние, мм (</w:t>
            </w:r>
            <w:proofErr w:type="spellStart"/>
            <w:r w:rsidRPr="00CA5A53">
              <w:rPr>
                <w:rFonts w:ascii="Times New Roman" w:hAnsi="Times New Roman"/>
                <w:shd w:val="clear" w:color="auto" w:fill="FFFFFF"/>
              </w:rPr>
              <w:t>ВхШхГ</w:t>
            </w:r>
            <w:proofErr w:type="spellEnd"/>
            <w:r w:rsidRPr="00CA5A53">
              <w:rPr>
                <w:rFonts w:ascii="Times New Roman" w:hAnsi="Times New Roman"/>
                <w:shd w:val="clear" w:color="auto" w:fill="FFFFFF"/>
              </w:rPr>
              <w:t>): 180x835x115 Вес, кг: 1.3 Цвет: серый (RAL 9007)</w:t>
            </w:r>
          </w:p>
        </w:tc>
        <w:tc>
          <w:tcPr>
            <w:tcW w:w="2121" w:type="dxa"/>
            <w:tcBorders>
              <w:left w:val="single" w:sz="4" w:space="0" w:color="auto"/>
              <w:bottom w:val="single" w:sz="4" w:space="0" w:color="auto"/>
              <w:right w:val="single" w:sz="4" w:space="0" w:color="auto"/>
            </w:tcBorders>
          </w:tcPr>
          <w:p w14:paraId="008A53A0" w14:textId="77777777"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c>
          <w:tcPr>
            <w:tcW w:w="856" w:type="dxa"/>
            <w:tcBorders>
              <w:left w:val="single" w:sz="4" w:space="0" w:color="auto"/>
              <w:bottom w:val="single" w:sz="4" w:space="0" w:color="auto"/>
              <w:right w:val="single" w:sz="4" w:space="0" w:color="auto"/>
            </w:tcBorders>
          </w:tcPr>
          <w:p w14:paraId="55B6BF18" w14:textId="0E652013" w:rsidR="0044547D"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B62F5E">
              <w:rPr>
                <w:rFonts w:ascii="Times New Roman" w:eastAsia="Times New Roman" w:hAnsi="Times New Roman" w:cs="Times New Roman"/>
                <w:lang w:eastAsia="ru-RU"/>
              </w:rPr>
              <w:t>Шт</w:t>
            </w:r>
            <w:proofErr w:type="spellEnd"/>
          </w:p>
        </w:tc>
        <w:tc>
          <w:tcPr>
            <w:tcW w:w="567" w:type="dxa"/>
            <w:tcBorders>
              <w:left w:val="single" w:sz="4" w:space="0" w:color="auto"/>
              <w:bottom w:val="single" w:sz="4" w:space="0" w:color="auto"/>
              <w:right w:val="single" w:sz="4" w:space="0" w:color="auto"/>
            </w:tcBorders>
          </w:tcPr>
          <w:p w14:paraId="5ECDEEBC" w14:textId="6314855E" w:rsidR="0044547D" w:rsidRDefault="00CA5A53" w:rsidP="0044547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278" w:type="dxa"/>
            <w:tcBorders>
              <w:left w:val="single" w:sz="4" w:space="0" w:color="auto"/>
              <w:bottom w:val="single" w:sz="4" w:space="0" w:color="auto"/>
              <w:right w:val="single" w:sz="4" w:space="0" w:color="auto"/>
            </w:tcBorders>
          </w:tcPr>
          <w:p w14:paraId="1D4C80A2" w14:textId="77777777" w:rsidR="0044547D" w:rsidRPr="006F7D33"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gridSpan w:val="2"/>
            <w:tcBorders>
              <w:left w:val="single" w:sz="4" w:space="0" w:color="auto"/>
              <w:bottom w:val="single" w:sz="4" w:space="0" w:color="auto"/>
              <w:right w:val="single" w:sz="4" w:space="0" w:color="auto"/>
            </w:tcBorders>
          </w:tcPr>
          <w:p w14:paraId="1AEF94A1" w14:textId="77777777" w:rsidR="0044547D" w:rsidRPr="006F7D33" w:rsidRDefault="0044547D" w:rsidP="0044547D">
            <w:pPr>
              <w:autoSpaceDE w:val="0"/>
              <w:autoSpaceDN w:val="0"/>
              <w:adjustRightInd w:val="0"/>
              <w:spacing w:after="0" w:line="240" w:lineRule="auto"/>
              <w:jc w:val="center"/>
              <w:rPr>
                <w:rFonts w:ascii="Times New Roman" w:eastAsia="Times New Roman" w:hAnsi="Times New Roman" w:cs="Times New Roman"/>
                <w:lang w:eastAsia="ru-RU"/>
              </w:rPr>
            </w:pPr>
          </w:p>
        </w:tc>
      </w:tr>
      <w:tr w:rsidR="00C670B0" w:rsidRPr="006F7D33" w14:paraId="31A12DBC" w14:textId="77777777" w:rsidTr="00CA5A53">
        <w:trPr>
          <w:tblCellSpacing w:w="5" w:type="nil"/>
        </w:trPr>
        <w:tc>
          <w:tcPr>
            <w:tcW w:w="426" w:type="dxa"/>
            <w:tcBorders>
              <w:top w:val="single" w:sz="4" w:space="0" w:color="auto"/>
              <w:left w:val="single" w:sz="4" w:space="0" w:color="auto"/>
              <w:bottom w:val="single" w:sz="4" w:space="0" w:color="auto"/>
              <w:right w:val="single" w:sz="4" w:space="0" w:color="auto"/>
            </w:tcBorders>
          </w:tcPr>
          <w:p w14:paraId="77347490" w14:textId="77777777" w:rsidR="00C670B0" w:rsidRPr="006F7D33" w:rsidRDefault="00C670B0" w:rsidP="00C670B0">
            <w:pPr>
              <w:autoSpaceDE w:val="0"/>
              <w:autoSpaceDN w:val="0"/>
              <w:adjustRightInd w:val="0"/>
              <w:spacing w:after="0" w:line="240" w:lineRule="auto"/>
              <w:jc w:val="right"/>
              <w:rPr>
                <w:rFonts w:ascii="Times New Roman" w:eastAsia="Times New Roman" w:hAnsi="Times New Roman" w:cs="Times New Roman"/>
                <w:lang w:eastAsia="ru-RU"/>
              </w:rPr>
            </w:pPr>
          </w:p>
        </w:tc>
        <w:tc>
          <w:tcPr>
            <w:tcW w:w="8513" w:type="dxa"/>
            <w:gridSpan w:val="6"/>
            <w:tcBorders>
              <w:top w:val="single" w:sz="4" w:space="0" w:color="auto"/>
              <w:left w:val="single" w:sz="4" w:space="0" w:color="auto"/>
              <w:bottom w:val="single" w:sz="4" w:space="0" w:color="auto"/>
              <w:right w:val="single" w:sz="4" w:space="0" w:color="auto"/>
            </w:tcBorders>
          </w:tcPr>
          <w:p w14:paraId="3268C28E" w14:textId="77777777" w:rsidR="00C670B0" w:rsidRPr="006F7D33" w:rsidRDefault="00C670B0" w:rsidP="00C670B0">
            <w:pPr>
              <w:autoSpaceDE w:val="0"/>
              <w:autoSpaceDN w:val="0"/>
              <w:adjustRightInd w:val="0"/>
              <w:spacing w:after="0" w:line="240" w:lineRule="auto"/>
              <w:jc w:val="right"/>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Итого, руб.:</w:t>
            </w:r>
          </w:p>
        </w:tc>
        <w:tc>
          <w:tcPr>
            <w:tcW w:w="1559" w:type="dxa"/>
            <w:gridSpan w:val="2"/>
            <w:tcBorders>
              <w:top w:val="single" w:sz="4" w:space="0" w:color="auto"/>
              <w:left w:val="single" w:sz="4" w:space="0" w:color="auto"/>
              <w:bottom w:val="single" w:sz="4" w:space="0" w:color="auto"/>
              <w:right w:val="single" w:sz="4" w:space="0" w:color="auto"/>
            </w:tcBorders>
          </w:tcPr>
          <w:p w14:paraId="77FCA05E" w14:textId="49AF940A" w:rsidR="00C670B0" w:rsidRPr="006F7D33" w:rsidRDefault="00C670B0" w:rsidP="00C670B0">
            <w:pPr>
              <w:autoSpaceDE w:val="0"/>
              <w:autoSpaceDN w:val="0"/>
              <w:adjustRightInd w:val="0"/>
              <w:spacing w:after="0" w:line="240" w:lineRule="auto"/>
              <w:rPr>
                <w:rFonts w:ascii="Times New Roman" w:eastAsia="Times New Roman" w:hAnsi="Times New Roman" w:cs="Times New Roman"/>
                <w:lang w:eastAsia="ru-RU"/>
              </w:rPr>
            </w:pPr>
          </w:p>
        </w:tc>
      </w:tr>
    </w:tbl>
    <w:p w14:paraId="55E1D47C" w14:textId="77777777" w:rsidR="00D4380C" w:rsidRPr="006F7D33"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5E420DE8" w14:textId="12662B89" w:rsidR="00080777" w:rsidRPr="006F7D33"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6F7D33">
        <w:rPr>
          <w:rFonts w:ascii="Times New Roman" w:eastAsia="Times New Roman" w:hAnsi="Times New Roman" w:cs="Times New Roman"/>
          <w:i/>
          <w:spacing w:val="4"/>
          <w:position w:val="1"/>
          <w:lang w:eastAsia="en-GB"/>
        </w:rPr>
        <w:t>* При необходимости указывается «</w:t>
      </w:r>
      <w:r w:rsidRPr="006F7D33">
        <w:rPr>
          <w:rFonts w:ascii="Times New Roman" w:eastAsia="Times New Roman" w:hAnsi="Times New Roman" w:cs="Times New Roman"/>
          <w:i/>
          <w:lang w:eastAsia="ru-RU"/>
        </w:rPr>
        <w:t xml:space="preserve">Цена за ед. с НДС, </w:t>
      </w:r>
      <w:proofErr w:type="spellStart"/>
      <w:r w:rsidRPr="006F7D33">
        <w:rPr>
          <w:rFonts w:ascii="Times New Roman" w:eastAsia="Times New Roman" w:hAnsi="Times New Roman" w:cs="Times New Roman"/>
          <w:i/>
          <w:lang w:eastAsia="ru-RU"/>
        </w:rPr>
        <w:t>руб</w:t>
      </w:r>
      <w:proofErr w:type="spellEnd"/>
      <w:r w:rsidRPr="006F7D33">
        <w:rPr>
          <w:rFonts w:ascii="Times New Roman" w:eastAsia="Times New Roman" w:hAnsi="Times New Roman" w:cs="Times New Roman"/>
          <w:i/>
          <w:lang w:eastAsia="ru-RU"/>
        </w:rPr>
        <w:t>»</w:t>
      </w:r>
      <w:r w:rsidRPr="006F7D33">
        <w:rPr>
          <w:rFonts w:ascii="Times New Roman" w:eastAsia="Times New Roman" w:hAnsi="Times New Roman" w:cs="Times New Roman"/>
          <w:i/>
          <w:spacing w:val="4"/>
          <w:position w:val="1"/>
          <w:lang w:eastAsia="en-GB"/>
        </w:rPr>
        <w:t>.</w:t>
      </w:r>
    </w:p>
    <w:p w14:paraId="38C18CE2" w14:textId="77777777" w:rsidR="00F86E0E"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6F7D33">
        <w:rPr>
          <w:rFonts w:ascii="Times New Roman" w:eastAsia="Times New Roman" w:hAnsi="Times New Roman" w:cs="Times New Roman"/>
          <w:noProof/>
          <w:lang w:eastAsia="ru-RU"/>
        </w:rPr>
        <w:tab/>
      </w:r>
    </w:p>
    <w:p w14:paraId="1B3CDFA6" w14:textId="4154CCC2" w:rsidR="00D4380C" w:rsidRPr="006F7D33" w:rsidRDefault="00D4380C"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F86E0E">
        <w:rPr>
          <w:rFonts w:ascii="Times New Roman" w:eastAsia="Times New Roman" w:hAnsi="Times New Roman" w:cs="Times New Roman"/>
          <w:noProof/>
          <w:lang w:eastAsia="ru-RU"/>
        </w:rPr>
        <w:t xml:space="preserve">Поставка </w:t>
      </w:r>
      <w:r w:rsidR="00080777" w:rsidRPr="00F86E0E">
        <w:rPr>
          <w:rFonts w:ascii="Times New Roman" w:eastAsia="Times New Roman" w:hAnsi="Times New Roman" w:cs="Times New Roman"/>
          <w:noProof/>
          <w:lang w:eastAsia="ru-RU"/>
        </w:rPr>
        <w:t>товара</w:t>
      </w:r>
      <w:r w:rsidRPr="00F86E0E">
        <w:rPr>
          <w:rFonts w:ascii="Times New Roman" w:eastAsia="Times New Roman" w:hAnsi="Times New Roman" w:cs="Times New Roman"/>
          <w:noProof/>
          <w:lang w:eastAsia="ru-RU"/>
        </w:rPr>
        <w:t xml:space="preserve"> включает: доставку </w:t>
      </w:r>
      <w:r w:rsidR="00415FA7">
        <w:rPr>
          <w:rFonts w:ascii="Times New Roman" w:eastAsia="Times New Roman" w:hAnsi="Times New Roman" w:cs="Times New Roman"/>
          <w:noProof/>
          <w:lang w:eastAsia="ru-RU"/>
        </w:rPr>
        <w:t xml:space="preserve">и </w:t>
      </w:r>
      <w:r w:rsidR="00415FA7" w:rsidRPr="00F86E0E">
        <w:rPr>
          <w:rFonts w:ascii="Times New Roman" w:eastAsia="Times New Roman" w:hAnsi="Times New Roman" w:cs="Times New Roman"/>
          <w:noProof/>
          <w:lang w:eastAsia="ru-RU"/>
        </w:rPr>
        <w:t xml:space="preserve">разгрузку </w:t>
      </w:r>
      <w:r w:rsidR="00224EE3">
        <w:rPr>
          <w:rFonts w:ascii="Times New Roman" w:eastAsia="Times New Roman" w:hAnsi="Times New Roman" w:cs="Times New Roman"/>
          <w:noProof/>
          <w:lang w:eastAsia="ru-RU"/>
        </w:rPr>
        <w:t xml:space="preserve"> медицинской мебели </w:t>
      </w:r>
      <w:r w:rsidR="006C415C">
        <w:rPr>
          <w:rFonts w:ascii="Times New Roman" w:eastAsia="Times New Roman" w:hAnsi="Times New Roman" w:cs="Times New Roman"/>
          <w:noProof/>
          <w:lang w:eastAsia="ru-RU"/>
        </w:rPr>
        <w:t xml:space="preserve"> </w:t>
      </w:r>
      <w:r w:rsidR="00224EE3">
        <w:rPr>
          <w:rFonts w:ascii="Times New Roman" w:eastAsia="Times New Roman" w:hAnsi="Times New Roman" w:cs="Times New Roman"/>
          <w:noProof/>
          <w:lang w:eastAsia="ru-RU"/>
        </w:rPr>
        <w:t xml:space="preserve"> </w:t>
      </w:r>
      <w:r w:rsidR="00415FA7">
        <w:rPr>
          <w:rFonts w:ascii="Times New Roman" w:eastAsia="Times New Roman" w:hAnsi="Times New Roman" w:cs="Times New Roman"/>
          <w:noProof/>
          <w:lang w:eastAsia="ru-RU"/>
        </w:rPr>
        <w:t xml:space="preserve">, </w:t>
      </w:r>
      <w:r w:rsidR="00080777" w:rsidRPr="00F86E0E">
        <w:rPr>
          <w:rFonts w:ascii="Times New Roman" w:eastAsia="Arial" w:hAnsi="Times New Roman" w:cs="Times New Roman"/>
          <w:b/>
          <w:lang w:eastAsia="ru-RU"/>
        </w:rPr>
        <w:t>в рабочие дни с 08:30 до 12:30 и с 13:30 до 1</w:t>
      </w:r>
      <w:r w:rsidR="00EA50C6">
        <w:rPr>
          <w:rFonts w:ascii="Times New Roman" w:eastAsia="Arial" w:hAnsi="Times New Roman" w:cs="Times New Roman"/>
          <w:b/>
          <w:lang w:eastAsia="ru-RU"/>
        </w:rPr>
        <w:t>7</w:t>
      </w:r>
      <w:r w:rsidR="00080777" w:rsidRPr="00F86E0E">
        <w:rPr>
          <w:rFonts w:ascii="Times New Roman" w:eastAsia="Arial" w:hAnsi="Times New Roman" w:cs="Times New Roman"/>
          <w:b/>
          <w:lang w:eastAsia="ru-RU"/>
        </w:rPr>
        <w:t xml:space="preserve">:00, по адресу: Ярославская область, г. Рыбинск, ул. </w:t>
      </w:r>
      <w:r w:rsidR="00224EE3">
        <w:rPr>
          <w:rFonts w:ascii="Times New Roman" w:eastAsia="Arial" w:hAnsi="Times New Roman" w:cs="Times New Roman"/>
          <w:b/>
          <w:lang w:eastAsia="ru-RU"/>
        </w:rPr>
        <w:t xml:space="preserve">Свободы </w:t>
      </w:r>
      <w:r w:rsidR="00080777" w:rsidRPr="00F86E0E">
        <w:rPr>
          <w:rFonts w:ascii="Times New Roman" w:eastAsia="Arial" w:hAnsi="Times New Roman" w:cs="Times New Roman"/>
          <w:b/>
          <w:lang w:eastAsia="ru-RU"/>
        </w:rPr>
        <w:t xml:space="preserve">д. </w:t>
      </w:r>
      <w:r w:rsidR="00224EE3">
        <w:rPr>
          <w:rFonts w:ascii="Times New Roman" w:eastAsia="Arial" w:hAnsi="Times New Roman" w:cs="Times New Roman"/>
          <w:b/>
          <w:lang w:eastAsia="ru-RU"/>
        </w:rPr>
        <w:t>25</w:t>
      </w:r>
      <w:r w:rsidR="00080777" w:rsidRPr="00F86E0E">
        <w:rPr>
          <w:rFonts w:ascii="Times New Roman" w:eastAsia="Arial" w:hAnsi="Times New Roman" w:cs="Times New Roman"/>
          <w:b/>
          <w:lang w:eastAsia="ru-RU"/>
        </w:rPr>
        <w:t>.</w:t>
      </w:r>
    </w:p>
    <w:p w14:paraId="256284E9" w14:textId="77777777" w:rsidR="009E0E4B" w:rsidRPr="006F7D33" w:rsidRDefault="009E0E4B"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63E6D5B7" w14:textId="4AC2CB85" w:rsidR="009E0E4B" w:rsidRPr="00F86E0E" w:rsidRDefault="00465870" w:rsidP="009E0E4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bookmarkStart w:id="5" w:name="_GoBack"/>
      <w:bookmarkEnd w:id="5"/>
    </w:p>
    <w:p w14:paraId="29A1AF57" w14:textId="77777777" w:rsidR="009E0E4B" w:rsidRPr="00F86E0E" w:rsidRDefault="009E0E4B" w:rsidP="009E0E4B">
      <w:pPr>
        <w:suppressAutoHyphens/>
        <w:spacing w:after="0" w:line="240" w:lineRule="auto"/>
        <w:jc w:val="both"/>
        <w:rPr>
          <w:rFonts w:ascii="Times New Roman" w:eastAsia="Times New Roman" w:hAnsi="Times New Roman" w:cs="Times New Roman"/>
          <w:lang w:eastAsia="ar-SA"/>
        </w:rPr>
      </w:pPr>
      <w:r w:rsidRPr="00F86E0E">
        <w:rPr>
          <w:rFonts w:ascii="Times New Roman" w:eastAsia="Times New Roman" w:hAnsi="Times New Roman" w:cs="Times New Roman"/>
          <w:lang w:eastAsia="ar-SA"/>
        </w:rPr>
        <w:t xml:space="preserve">                                                                        </w:t>
      </w:r>
    </w:p>
    <w:p w14:paraId="54BD4C82" w14:textId="44DAA17B" w:rsidR="009E6B29" w:rsidRPr="009E6B29" w:rsidRDefault="009E6B29" w:rsidP="009E6B29">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Проректор по </w:t>
      </w:r>
      <w:proofErr w:type="spellStart"/>
      <w:r>
        <w:rPr>
          <w:rFonts w:ascii="Times New Roman" w:eastAsia="Times New Roman" w:hAnsi="Times New Roman" w:cs="Times New Roman"/>
          <w:sz w:val="24"/>
          <w:szCs w:val="24"/>
          <w:lang w:eastAsia="ar-SA"/>
        </w:rPr>
        <w:t>ИРиУК</w:t>
      </w:r>
      <w:proofErr w:type="spellEnd"/>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  </w:t>
      </w:r>
      <w:r w:rsidR="00C670B0">
        <w:rPr>
          <w:rFonts w:ascii="Times New Roman" w:eastAsia="Times New Roman" w:hAnsi="Times New Roman" w:cs="Times New Roman"/>
          <w:sz w:val="24"/>
          <w:szCs w:val="24"/>
          <w:lang w:eastAsia="ar-SA"/>
        </w:rPr>
        <w:t xml:space="preserve"> </w:t>
      </w:r>
    </w:p>
    <w:p w14:paraId="7D2CE90B" w14:textId="77777777" w:rsidR="009E6B29" w:rsidRPr="006F7D33" w:rsidRDefault="009E6B29" w:rsidP="009E6B29">
      <w:pPr>
        <w:suppressAutoHyphens/>
        <w:spacing w:after="0" w:line="240" w:lineRule="auto"/>
        <w:jc w:val="both"/>
        <w:rPr>
          <w:rFonts w:ascii="Times New Roman" w:eastAsia="Times New Roman" w:hAnsi="Times New Roman" w:cs="Times New Roman"/>
          <w:sz w:val="24"/>
          <w:szCs w:val="24"/>
          <w:lang w:eastAsia="ar-SA"/>
        </w:rPr>
      </w:pPr>
    </w:p>
    <w:p w14:paraId="3EF558B0" w14:textId="77777777" w:rsidR="009E6B29" w:rsidRPr="006F7D33" w:rsidRDefault="009E6B29" w:rsidP="009E6B29">
      <w:pPr>
        <w:suppressAutoHyphens/>
        <w:spacing w:after="0" w:line="240" w:lineRule="auto"/>
        <w:jc w:val="both"/>
        <w:rPr>
          <w:rFonts w:ascii="Times New Roman" w:eastAsia="Times New Roman" w:hAnsi="Times New Roman" w:cs="Times New Roman"/>
          <w:sz w:val="24"/>
          <w:szCs w:val="24"/>
          <w:lang w:eastAsia="ar-SA"/>
        </w:rPr>
      </w:pPr>
      <w:r w:rsidRPr="006F7D33">
        <w:rPr>
          <w:rFonts w:ascii="Times New Roman" w:eastAsia="Times New Roman" w:hAnsi="Times New Roman" w:cs="Times New Roman"/>
          <w:sz w:val="24"/>
          <w:szCs w:val="24"/>
          <w:lang w:eastAsia="ar-SA"/>
        </w:rPr>
        <w:t xml:space="preserve">                                                                        </w:t>
      </w:r>
    </w:p>
    <w:p w14:paraId="65581DFE" w14:textId="311DFE14" w:rsidR="009E6B29" w:rsidRPr="00841F6B" w:rsidRDefault="009E6B29" w:rsidP="009E6B29">
      <w:pPr>
        <w:suppressAutoHyphens/>
        <w:spacing w:after="0" w:line="240" w:lineRule="auto"/>
        <w:rPr>
          <w:rFonts w:ascii="Times New Roman" w:eastAsia="Times New Roman" w:hAnsi="Times New Roman" w:cs="Times New Roman"/>
          <w:b/>
          <w:bCs/>
          <w:sz w:val="24"/>
          <w:szCs w:val="24"/>
          <w:lang w:eastAsia="ar-SA"/>
        </w:rPr>
      </w:pPr>
      <w:r w:rsidRPr="00841F6B">
        <w:rPr>
          <w:rFonts w:ascii="Times New Roman" w:eastAsia="Times New Roman" w:hAnsi="Times New Roman" w:cs="Times New Roman"/>
          <w:sz w:val="24"/>
          <w:szCs w:val="24"/>
          <w:lang w:eastAsia="ar-SA"/>
        </w:rPr>
        <w:t>__________________/</w:t>
      </w:r>
      <w:r w:rsidRPr="00841F6B">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Головкин С.М.</w:t>
      </w:r>
      <w:r w:rsidRPr="00841F6B">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r w:rsidRPr="00841F6B">
        <w:rPr>
          <w:rFonts w:ascii="Times New Roman" w:eastAsia="Times New Roman" w:hAnsi="Times New Roman" w:cs="Times New Roman"/>
          <w:sz w:val="24"/>
          <w:szCs w:val="24"/>
          <w:lang w:eastAsia="ar-SA"/>
        </w:rPr>
        <w:t>__________________/</w:t>
      </w:r>
      <w:r w:rsidR="00C670B0">
        <w:rPr>
          <w:rFonts w:ascii="Times New Roman" w:eastAsia="Times New Roman" w:hAnsi="Times New Roman" w:cs="Times New Roman"/>
          <w:sz w:val="24"/>
          <w:szCs w:val="24"/>
          <w:lang w:eastAsia="ar-SA"/>
        </w:rPr>
        <w:t xml:space="preserve"> </w:t>
      </w:r>
      <w:r w:rsidRPr="00841F6B">
        <w:rPr>
          <w:rFonts w:ascii="Times New Roman" w:eastAsia="Times New Roman" w:hAnsi="Times New Roman" w:cs="Times New Roman"/>
          <w:sz w:val="24"/>
          <w:szCs w:val="24"/>
          <w:lang w:eastAsia="ar-SA"/>
        </w:rPr>
        <w:t xml:space="preserve"> </w:t>
      </w:r>
    </w:p>
    <w:p w14:paraId="0083931C" w14:textId="77777777" w:rsidR="009E6B29" w:rsidRPr="00841F6B" w:rsidRDefault="009E6B29" w:rsidP="009E6B29">
      <w:pPr>
        <w:suppressAutoHyphens/>
        <w:spacing w:after="0" w:line="240" w:lineRule="auto"/>
        <w:ind w:left="720" w:firstLine="720"/>
        <w:rPr>
          <w:rFonts w:ascii="Times New Roman" w:eastAsia="Times New Roman" w:hAnsi="Times New Roman" w:cs="Times New Roman"/>
          <w:sz w:val="24"/>
          <w:szCs w:val="24"/>
          <w:lang w:eastAsia="ar-SA"/>
        </w:rPr>
      </w:pPr>
      <w:r w:rsidRPr="00841F6B">
        <w:rPr>
          <w:rFonts w:ascii="Times New Roman" w:eastAsia="Times New Roman" w:hAnsi="Times New Roman" w:cs="Times New Roman"/>
          <w:bCs/>
          <w:sz w:val="24"/>
          <w:szCs w:val="24"/>
          <w:lang w:eastAsia="ar-SA"/>
        </w:rPr>
        <w:t xml:space="preserve">                       </w:t>
      </w:r>
      <w:r w:rsidRPr="00841F6B">
        <w:rPr>
          <w:rFonts w:ascii="Times New Roman" w:eastAsia="Times New Roman" w:hAnsi="Times New Roman" w:cs="Times New Roman"/>
          <w:b/>
          <w:bCs/>
          <w:sz w:val="24"/>
          <w:szCs w:val="24"/>
          <w:lang w:eastAsia="ar-SA"/>
        </w:rPr>
        <w:tab/>
      </w:r>
      <w:r w:rsidRPr="00841F6B">
        <w:rPr>
          <w:rFonts w:ascii="Times New Roman" w:eastAsia="Times New Roman" w:hAnsi="Times New Roman" w:cs="Times New Roman"/>
          <w:b/>
          <w:bCs/>
          <w:sz w:val="24"/>
          <w:szCs w:val="24"/>
          <w:lang w:eastAsia="ar-SA"/>
        </w:rPr>
        <w:tab/>
      </w:r>
      <w:r w:rsidRPr="00841F6B">
        <w:rPr>
          <w:rFonts w:ascii="Times New Roman" w:eastAsia="Times New Roman" w:hAnsi="Times New Roman" w:cs="Times New Roman"/>
          <w:b/>
          <w:bCs/>
          <w:sz w:val="24"/>
          <w:szCs w:val="24"/>
          <w:lang w:eastAsia="ar-SA"/>
        </w:rPr>
        <w:tab/>
        <w:t xml:space="preserve">                        </w:t>
      </w:r>
    </w:p>
    <w:p w14:paraId="52AF59FC" w14:textId="77777777" w:rsidR="009E6B29" w:rsidRPr="006F7D33" w:rsidRDefault="009E6B29" w:rsidP="009E6B29">
      <w:pPr>
        <w:suppressAutoHyphens/>
        <w:spacing w:after="0" w:line="240" w:lineRule="auto"/>
        <w:rPr>
          <w:rFonts w:ascii="Times New Roman" w:eastAsia="Times New Roman" w:hAnsi="Times New Roman" w:cs="Times New Roman"/>
          <w:sz w:val="24"/>
          <w:szCs w:val="24"/>
          <w:lang w:eastAsia="ar-SA"/>
        </w:rPr>
      </w:pPr>
      <w:r w:rsidRPr="00841F6B">
        <w:rPr>
          <w:rFonts w:ascii="Times New Roman" w:eastAsia="Times New Roman" w:hAnsi="Times New Roman" w:cs="Times New Roman"/>
          <w:sz w:val="24"/>
          <w:szCs w:val="24"/>
          <w:lang w:eastAsia="ar-SA"/>
        </w:rPr>
        <w:t>МП</w:t>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t xml:space="preserve">   </w:t>
      </w:r>
      <w:proofErr w:type="spellStart"/>
      <w:r w:rsidRPr="00841F6B">
        <w:rPr>
          <w:rFonts w:ascii="Times New Roman" w:eastAsia="Times New Roman" w:hAnsi="Times New Roman" w:cs="Times New Roman"/>
          <w:sz w:val="24"/>
          <w:szCs w:val="24"/>
          <w:lang w:eastAsia="ar-SA"/>
        </w:rPr>
        <w:t>МП</w:t>
      </w:r>
      <w:proofErr w:type="spellEnd"/>
    </w:p>
    <w:p w14:paraId="4A719B03" w14:textId="087A3E86" w:rsidR="00465870" w:rsidRPr="006F7D33" w:rsidRDefault="00465870" w:rsidP="009E6B29">
      <w:pPr>
        <w:suppressAutoHyphens/>
        <w:spacing w:after="0" w:line="240" w:lineRule="auto"/>
        <w:rPr>
          <w:rFonts w:ascii="Times New Roman" w:eastAsia="Times New Roman" w:hAnsi="Times New Roman" w:cs="Times New Roman"/>
          <w:sz w:val="24"/>
          <w:szCs w:val="24"/>
          <w:lang w:eastAsia="ar-SA"/>
        </w:rPr>
      </w:pPr>
    </w:p>
    <w:sectPr w:rsidR="00465870" w:rsidRPr="006F7D33" w:rsidSect="00CA5A53">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15:restartNumberingAfterBreak="0">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0"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
  </w:num>
  <w:num w:numId="5">
    <w:abstractNumId w:val="14"/>
  </w:num>
  <w:num w:numId="6">
    <w:abstractNumId w:val="6"/>
  </w:num>
  <w:num w:numId="7">
    <w:abstractNumId w:val="9"/>
  </w:num>
  <w:num w:numId="8">
    <w:abstractNumId w:val="8"/>
  </w:num>
  <w:num w:numId="9">
    <w:abstractNumId w:val="13"/>
  </w:num>
  <w:num w:numId="10">
    <w:abstractNumId w:val="0"/>
  </w:num>
  <w:num w:numId="11">
    <w:abstractNumId w:val="3"/>
  </w:num>
  <w:num w:numId="12">
    <w:abstractNumId w:val="1"/>
  </w:num>
  <w:num w:numId="13">
    <w:abstractNumId w:val="16"/>
  </w:num>
  <w:num w:numId="14">
    <w:abstractNumId w:val="5"/>
  </w:num>
  <w:num w:numId="15">
    <w:abstractNumId w:val="4"/>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80C"/>
    <w:rsid w:val="00017CD1"/>
    <w:rsid w:val="000743EB"/>
    <w:rsid w:val="000748AB"/>
    <w:rsid w:val="00080777"/>
    <w:rsid w:val="00095C0A"/>
    <w:rsid w:val="001207A1"/>
    <w:rsid w:val="00123E27"/>
    <w:rsid w:val="00130097"/>
    <w:rsid w:val="00160E18"/>
    <w:rsid w:val="001A0D5A"/>
    <w:rsid w:val="00224EE3"/>
    <w:rsid w:val="002331B3"/>
    <w:rsid w:val="00251BD3"/>
    <w:rsid w:val="00251BD6"/>
    <w:rsid w:val="00272835"/>
    <w:rsid w:val="00274187"/>
    <w:rsid w:val="00295286"/>
    <w:rsid w:val="002D2E18"/>
    <w:rsid w:val="00337737"/>
    <w:rsid w:val="003535C6"/>
    <w:rsid w:val="00361D5D"/>
    <w:rsid w:val="00367C68"/>
    <w:rsid w:val="00373255"/>
    <w:rsid w:val="00387111"/>
    <w:rsid w:val="003C221B"/>
    <w:rsid w:val="003D6981"/>
    <w:rsid w:val="003F03E7"/>
    <w:rsid w:val="003F5F95"/>
    <w:rsid w:val="003F6084"/>
    <w:rsid w:val="003F6246"/>
    <w:rsid w:val="00415FA7"/>
    <w:rsid w:val="004363F1"/>
    <w:rsid w:val="0044547D"/>
    <w:rsid w:val="00465870"/>
    <w:rsid w:val="00495676"/>
    <w:rsid w:val="004A1847"/>
    <w:rsid w:val="004A4F47"/>
    <w:rsid w:val="004C2ABC"/>
    <w:rsid w:val="004D10A0"/>
    <w:rsid w:val="004F3EB1"/>
    <w:rsid w:val="00530EB5"/>
    <w:rsid w:val="0056009A"/>
    <w:rsid w:val="00591D7E"/>
    <w:rsid w:val="005B131D"/>
    <w:rsid w:val="005D5C8A"/>
    <w:rsid w:val="005D6AC5"/>
    <w:rsid w:val="00665ACA"/>
    <w:rsid w:val="0067700F"/>
    <w:rsid w:val="00687B6D"/>
    <w:rsid w:val="006C2CC7"/>
    <w:rsid w:val="006C415C"/>
    <w:rsid w:val="006C74E5"/>
    <w:rsid w:val="006D0A18"/>
    <w:rsid w:val="006F7D33"/>
    <w:rsid w:val="00703DA9"/>
    <w:rsid w:val="00750B46"/>
    <w:rsid w:val="00753DBD"/>
    <w:rsid w:val="0077607C"/>
    <w:rsid w:val="007B1D06"/>
    <w:rsid w:val="007B567C"/>
    <w:rsid w:val="007B733F"/>
    <w:rsid w:val="007B7402"/>
    <w:rsid w:val="008007EC"/>
    <w:rsid w:val="00817F98"/>
    <w:rsid w:val="0083035E"/>
    <w:rsid w:val="00841F6B"/>
    <w:rsid w:val="00842131"/>
    <w:rsid w:val="00874E32"/>
    <w:rsid w:val="008928AF"/>
    <w:rsid w:val="008D6E3D"/>
    <w:rsid w:val="008E4C5E"/>
    <w:rsid w:val="008F08D6"/>
    <w:rsid w:val="00914993"/>
    <w:rsid w:val="009367D6"/>
    <w:rsid w:val="0094642F"/>
    <w:rsid w:val="009E0E4B"/>
    <w:rsid w:val="009E4DAE"/>
    <w:rsid w:val="009E6B29"/>
    <w:rsid w:val="00A10840"/>
    <w:rsid w:val="00A150E8"/>
    <w:rsid w:val="00A17B6B"/>
    <w:rsid w:val="00A27B93"/>
    <w:rsid w:val="00A549C2"/>
    <w:rsid w:val="00AE2B56"/>
    <w:rsid w:val="00B6688D"/>
    <w:rsid w:val="00B96EF6"/>
    <w:rsid w:val="00BA0C10"/>
    <w:rsid w:val="00BA16CD"/>
    <w:rsid w:val="00BA22D4"/>
    <w:rsid w:val="00BC3C59"/>
    <w:rsid w:val="00BC559E"/>
    <w:rsid w:val="00C11A91"/>
    <w:rsid w:val="00C46035"/>
    <w:rsid w:val="00C46398"/>
    <w:rsid w:val="00C670B0"/>
    <w:rsid w:val="00C808BA"/>
    <w:rsid w:val="00C959CD"/>
    <w:rsid w:val="00CA1238"/>
    <w:rsid w:val="00CA5A53"/>
    <w:rsid w:val="00CC1E6C"/>
    <w:rsid w:val="00CE2D1B"/>
    <w:rsid w:val="00D4380C"/>
    <w:rsid w:val="00D4683A"/>
    <w:rsid w:val="00D50BD9"/>
    <w:rsid w:val="00D846AD"/>
    <w:rsid w:val="00DE7E40"/>
    <w:rsid w:val="00E4717D"/>
    <w:rsid w:val="00E533CC"/>
    <w:rsid w:val="00EA50C6"/>
    <w:rsid w:val="00EB128B"/>
    <w:rsid w:val="00EC0890"/>
    <w:rsid w:val="00EC4CA9"/>
    <w:rsid w:val="00EC568E"/>
    <w:rsid w:val="00EF089A"/>
    <w:rsid w:val="00F150CE"/>
    <w:rsid w:val="00F20584"/>
    <w:rsid w:val="00F7150D"/>
    <w:rsid w:val="00F81436"/>
    <w:rsid w:val="00F86E0E"/>
    <w:rsid w:val="00FA0E45"/>
    <w:rsid w:val="00FC096D"/>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15:docId w15:val="{D46ED125-FB9B-475C-AA43-539CBDB4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587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101314">
      <w:bodyDiv w:val="1"/>
      <w:marLeft w:val="0"/>
      <w:marRight w:val="0"/>
      <w:marTop w:val="0"/>
      <w:marBottom w:val="0"/>
      <w:divBdr>
        <w:top w:val="none" w:sz="0" w:space="0" w:color="auto"/>
        <w:left w:val="none" w:sz="0" w:space="0" w:color="auto"/>
        <w:bottom w:val="none" w:sz="0" w:space="0" w:color="auto"/>
        <w:right w:val="none" w:sz="0" w:space="0" w:color="auto"/>
      </w:divBdr>
    </w:div>
    <w:div w:id="699009750">
      <w:bodyDiv w:val="1"/>
      <w:marLeft w:val="0"/>
      <w:marRight w:val="0"/>
      <w:marTop w:val="0"/>
      <w:marBottom w:val="0"/>
      <w:divBdr>
        <w:top w:val="none" w:sz="0" w:space="0" w:color="auto"/>
        <w:left w:val="none" w:sz="0" w:space="0" w:color="auto"/>
        <w:bottom w:val="none" w:sz="0" w:space="0" w:color="auto"/>
        <w:right w:val="none" w:sz="0" w:space="0" w:color="auto"/>
      </w:divBdr>
    </w:div>
    <w:div w:id="1839688416">
      <w:bodyDiv w:val="1"/>
      <w:marLeft w:val="0"/>
      <w:marRight w:val="0"/>
      <w:marTop w:val="0"/>
      <w:marBottom w:val="0"/>
      <w:divBdr>
        <w:top w:val="none" w:sz="0" w:space="0" w:color="auto"/>
        <w:left w:val="none" w:sz="0" w:space="0" w:color="auto"/>
        <w:bottom w:val="none" w:sz="0" w:space="0" w:color="auto"/>
        <w:right w:val="none" w:sz="0" w:space="0" w:color="auto"/>
      </w:divBdr>
    </w:div>
    <w:div w:id="1875773869">
      <w:bodyDiv w:val="1"/>
      <w:marLeft w:val="0"/>
      <w:marRight w:val="0"/>
      <w:marTop w:val="0"/>
      <w:marBottom w:val="0"/>
      <w:divBdr>
        <w:top w:val="none" w:sz="0" w:space="0" w:color="auto"/>
        <w:left w:val="none" w:sz="0" w:space="0" w:color="auto"/>
        <w:bottom w:val="none" w:sz="0" w:space="0" w:color="auto"/>
        <w:right w:val="none" w:sz="0" w:space="0" w:color="auto"/>
      </w:divBdr>
    </w:div>
    <w:div w:id="20878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8</Pages>
  <Words>3525</Words>
  <Characters>20097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7</cp:revision>
  <cp:lastPrinted>2026-07-29T14:05:00Z</cp:lastPrinted>
  <dcterms:created xsi:type="dcterms:W3CDTF">2026-07-29T12:51:00Z</dcterms:created>
  <dcterms:modified xsi:type="dcterms:W3CDTF">2026-08-07T06:31:00Z</dcterms:modified>
</cp:coreProperties>
</file>