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2735D" w:rsidRPr="00D27A55" w:rsidRDefault="00E66283" w:rsidP="0052735D">
      <w:pPr>
        <w:pStyle w:val="ConsPlusNormal0"/>
        <w:ind w:firstLine="709"/>
        <w:jc w:val="center"/>
        <w:rPr>
          <w:rStyle w:val="110"/>
          <w:bCs w:val="0"/>
          <w:i/>
          <w:sz w:val="23"/>
          <w:szCs w:val="23"/>
          <w:u w:val="single"/>
          <w:lang w:bidi="hi-IN"/>
        </w:rPr>
      </w:pPr>
      <w:bookmarkStart w:id="0" w:name="_GoBack"/>
      <w:bookmarkEnd w:id="0"/>
      <w:r w:rsidRPr="00D27A55">
        <w:rPr>
          <w:rFonts w:ascii="Times New Roman" w:hAnsi="Times New Roman" w:cs="Times New Roman"/>
          <w:b/>
          <w:sz w:val="23"/>
          <w:szCs w:val="23"/>
        </w:rPr>
        <w:t>КОНТРАКТ</w:t>
      </w:r>
      <w:r w:rsidRPr="00D27A55">
        <w:rPr>
          <w:rFonts w:ascii="Times New Roman" w:hAnsi="Times New Roman" w:cs="Times New Roman"/>
          <w:sz w:val="23"/>
          <w:szCs w:val="23"/>
        </w:rPr>
        <w:t xml:space="preserve"> </w:t>
      </w:r>
      <w:r w:rsidR="006C7DED" w:rsidRPr="00D27A55">
        <w:rPr>
          <w:rStyle w:val="110"/>
          <w:bCs w:val="0"/>
          <w:sz w:val="23"/>
          <w:szCs w:val="23"/>
          <w:lang w:bidi="hi-IN"/>
        </w:rPr>
        <w:t>№</w:t>
      </w:r>
      <w:r w:rsidR="006C7DED" w:rsidRPr="00D27A55">
        <w:rPr>
          <w:rStyle w:val="110"/>
          <w:bCs w:val="0"/>
          <w:i/>
          <w:sz w:val="23"/>
          <w:szCs w:val="23"/>
          <w:u w:val="single"/>
          <w:lang w:bidi="hi-IN"/>
        </w:rPr>
        <w:t>ПРОЕКТ</w:t>
      </w:r>
      <w:r w:rsidR="0052735D" w:rsidRPr="00D27A55">
        <w:rPr>
          <w:rStyle w:val="110"/>
          <w:bCs w:val="0"/>
          <w:i/>
          <w:sz w:val="23"/>
          <w:szCs w:val="23"/>
          <w:u w:val="single"/>
          <w:lang w:bidi="hi-IN"/>
        </w:rPr>
        <w:t xml:space="preserve"> </w:t>
      </w:r>
    </w:p>
    <w:p w:rsidR="0052735D" w:rsidRPr="00D27A55" w:rsidRDefault="0052735D" w:rsidP="0052735D">
      <w:pPr>
        <w:pStyle w:val="ConsPlusNormal0"/>
        <w:ind w:firstLine="709"/>
        <w:jc w:val="center"/>
        <w:rPr>
          <w:rFonts w:ascii="Times New Roman" w:hAnsi="Times New Roman" w:cs="Times New Roman"/>
          <w:b/>
          <w:i/>
          <w:sz w:val="24"/>
          <w:szCs w:val="24"/>
        </w:rPr>
      </w:pPr>
      <w:r w:rsidRPr="00D27A55">
        <w:rPr>
          <w:rFonts w:ascii="Times New Roman" w:hAnsi="Times New Roman" w:cs="Times New Roman"/>
          <w:b/>
          <w:i/>
          <w:sz w:val="24"/>
          <w:szCs w:val="24"/>
        </w:rPr>
        <w:t xml:space="preserve">Поставка кондиционеров бытовых с блоком ротации для серверного помещения, включая выполнение работ по демонтажу, ранее установленного оборудования, выполнение комплекса инженерно-технических работ по установке, сборке и подключению оборудования и выполнение пуско-наладочных работ </w:t>
      </w:r>
    </w:p>
    <w:p w:rsidR="0052735D" w:rsidRPr="00D27A55" w:rsidRDefault="0052735D" w:rsidP="0052735D">
      <w:pPr>
        <w:pStyle w:val="af2"/>
        <w:widowControl w:val="0"/>
        <w:suppressAutoHyphens w:val="0"/>
        <w:spacing w:after="0"/>
        <w:jc w:val="center"/>
        <w:rPr>
          <w:b/>
          <w:i/>
          <w:sz w:val="24"/>
          <w:szCs w:val="24"/>
        </w:rPr>
      </w:pPr>
      <w:r w:rsidRPr="00D27A55">
        <w:rPr>
          <w:b/>
          <w:i/>
          <w:sz w:val="24"/>
          <w:szCs w:val="24"/>
        </w:rPr>
        <w:t xml:space="preserve">ИКЗ 26 1 6027086207 602701001 0007 000 0000 000 </w:t>
      </w:r>
    </w:p>
    <w:p w:rsidR="0052735D" w:rsidRPr="00D27A55" w:rsidRDefault="0052735D" w:rsidP="0052735D">
      <w:pPr>
        <w:pStyle w:val="af2"/>
        <w:widowControl w:val="0"/>
        <w:suppressAutoHyphens w:val="0"/>
        <w:spacing w:after="0"/>
        <w:jc w:val="center"/>
        <w:rPr>
          <w:b/>
          <w:i/>
        </w:rPr>
      </w:pPr>
      <w:r w:rsidRPr="00D27A55">
        <w:rPr>
          <w:b/>
          <w:i/>
        </w:rPr>
        <w:t xml:space="preserve">(номер внутреннего учета 0007 023 2825 244) </w:t>
      </w:r>
    </w:p>
    <w:p w:rsidR="00806DDB" w:rsidRPr="00D27A55" w:rsidRDefault="00806DDB" w:rsidP="004772B5">
      <w:pPr>
        <w:pStyle w:val="ConsPlusNormal0"/>
        <w:jc w:val="center"/>
        <w:rPr>
          <w:rFonts w:ascii="Times New Roman" w:hAnsi="Times New Roman" w:cs="Times New Roman"/>
          <w:sz w:val="23"/>
          <w:szCs w:val="23"/>
        </w:rPr>
      </w:pPr>
    </w:p>
    <w:p w:rsidR="00E66283" w:rsidRPr="00D27A55" w:rsidRDefault="00E66283" w:rsidP="004772B5">
      <w:pPr>
        <w:pStyle w:val="ConsPlusNormal0"/>
        <w:jc w:val="center"/>
        <w:rPr>
          <w:rFonts w:ascii="Times New Roman" w:hAnsi="Times New Roman" w:cs="Times New Roman"/>
          <w:sz w:val="23"/>
          <w:szCs w:val="23"/>
        </w:rPr>
      </w:pPr>
      <w:r w:rsidRPr="00D27A55">
        <w:rPr>
          <w:rFonts w:ascii="Times New Roman" w:hAnsi="Times New Roman" w:cs="Times New Roman"/>
          <w:sz w:val="23"/>
          <w:szCs w:val="23"/>
        </w:rPr>
        <w:t xml:space="preserve">г. Псков </w:t>
      </w:r>
      <w:r w:rsidRPr="00D27A55">
        <w:rPr>
          <w:rFonts w:ascii="Times New Roman" w:hAnsi="Times New Roman" w:cs="Times New Roman"/>
          <w:sz w:val="23"/>
          <w:szCs w:val="23"/>
        </w:rPr>
        <w:tab/>
      </w:r>
      <w:r w:rsidRPr="00D27A55">
        <w:rPr>
          <w:rFonts w:ascii="Times New Roman" w:hAnsi="Times New Roman" w:cs="Times New Roman"/>
          <w:sz w:val="23"/>
          <w:szCs w:val="23"/>
        </w:rPr>
        <w:tab/>
      </w:r>
      <w:r w:rsidRPr="00D27A55">
        <w:rPr>
          <w:rFonts w:ascii="Times New Roman" w:hAnsi="Times New Roman" w:cs="Times New Roman"/>
          <w:sz w:val="23"/>
          <w:szCs w:val="23"/>
        </w:rPr>
        <w:tab/>
      </w:r>
      <w:r w:rsidRPr="00D27A55">
        <w:rPr>
          <w:rFonts w:ascii="Times New Roman" w:hAnsi="Times New Roman" w:cs="Times New Roman"/>
          <w:sz w:val="23"/>
          <w:szCs w:val="23"/>
        </w:rPr>
        <w:tab/>
      </w:r>
      <w:r w:rsidRPr="00D27A55">
        <w:rPr>
          <w:rFonts w:ascii="Times New Roman" w:hAnsi="Times New Roman" w:cs="Times New Roman"/>
          <w:sz w:val="23"/>
          <w:szCs w:val="23"/>
        </w:rPr>
        <w:tab/>
      </w:r>
      <w:r w:rsidRPr="00D27A55">
        <w:rPr>
          <w:rFonts w:ascii="Times New Roman" w:hAnsi="Times New Roman" w:cs="Times New Roman"/>
          <w:sz w:val="23"/>
          <w:szCs w:val="23"/>
        </w:rPr>
        <w:tab/>
      </w:r>
      <w:r w:rsidRPr="00D27A55">
        <w:rPr>
          <w:rFonts w:ascii="Times New Roman" w:hAnsi="Times New Roman" w:cs="Times New Roman"/>
          <w:sz w:val="23"/>
          <w:szCs w:val="23"/>
        </w:rPr>
        <w:tab/>
      </w:r>
      <w:r w:rsidR="00826F0D" w:rsidRPr="00D27A55">
        <w:rPr>
          <w:rFonts w:ascii="Times New Roman" w:hAnsi="Times New Roman" w:cs="Times New Roman"/>
          <w:sz w:val="23"/>
          <w:szCs w:val="23"/>
        </w:rPr>
        <w:tab/>
      </w:r>
      <w:r w:rsidRPr="00D27A55">
        <w:rPr>
          <w:rFonts w:ascii="Times New Roman" w:hAnsi="Times New Roman" w:cs="Times New Roman"/>
          <w:sz w:val="23"/>
          <w:szCs w:val="23"/>
        </w:rPr>
        <w:tab/>
        <w:t>«</w:t>
      </w:r>
      <w:r w:rsidR="00826F0D" w:rsidRPr="00D27A55">
        <w:rPr>
          <w:rFonts w:ascii="Times New Roman" w:hAnsi="Times New Roman" w:cs="Times New Roman"/>
          <w:sz w:val="23"/>
          <w:szCs w:val="23"/>
        </w:rPr>
        <w:t xml:space="preserve"> </w:t>
      </w:r>
      <w:r w:rsidRPr="00D27A55">
        <w:rPr>
          <w:rFonts w:ascii="Times New Roman" w:hAnsi="Times New Roman" w:cs="Times New Roman"/>
          <w:sz w:val="23"/>
          <w:szCs w:val="23"/>
        </w:rPr>
        <w:t>_</w:t>
      </w:r>
      <w:r w:rsidR="007422AE" w:rsidRPr="00D27A55">
        <w:rPr>
          <w:rFonts w:ascii="Times New Roman" w:hAnsi="Times New Roman" w:cs="Times New Roman"/>
          <w:sz w:val="23"/>
          <w:szCs w:val="23"/>
        </w:rPr>
        <w:t>__</w:t>
      </w:r>
      <w:r w:rsidR="00826F0D" w:rsidRPr="00D27A55">
        <w:rPr>
          <w:rFonts w:ascii="Times New Roman" w:hAnsi="Times New Roman" w:cs="Times New Roman"/>
          <w:sz w:val="23"/>
          <w:szCs w:val="23"/>
        </w:rPr>
        <w:t xml:space="preserve"> </w:t>
      </w:r>
      <w:r w:rsidR="007422AE" w:rsidRPr="00D27A55">
        <w:rPr>
          <w:rFonts w:ascii="Times New Roman" w:hAnsi="Times New Roman" w:cs="Times New Roman"/>
          <w:sz w:val="23"/>
          <w:szCs w:val="23"/>
        </w:rPr>
        <w:t>» __</w:t>
      </w:r>
      <w:r w:rsidR="00826F0D" w:rsidRPr="00D27A55">
        <w:rPr>
          <w:rFonts w:ascii="Times New Roman" w:hAnsi="Times New Roman" w:cs="Times New Roman"/>
          <w:sz w:val="23"/>
          <w:szCs w:val="23"/>
        </w:rPr>
        <w:t>_____</w:t>
      </w:r>
      <w:r w:rsidRPr="00D27A55">
        <w:rPr>
          <w:rFonts w:ascii="Times New Roman" w:hAnsi="Times New Roman" w:cs="Times New Roman"/>
          <w:sz w:val="23"/>
          <w:szCs w:val="23"/>
        </w:rPr>
        <w:t xml:space="preserve">_____ </w:t>
      </w:r>
      <w:r w:rsidR="00826F0D" w:rsidRPr="00D27A55">
        <w:rPr>
          <w:rFonts w:ascii="Times New Roman" w:hAnsi="Times New Roman" w:cs="Times New Roman"/>
          <w:sz w:val="23"/>
          <w:szCs w:val="23"/>
        </w:rPr>
        <w:t>2026г</w:t>
      </w:r>
      <w:r w:rsidRPr="00D27A55">
        <w:rPr>
          <w:rFonts w:ascii="Times New Roman" w:hAnsi="Times New Roman" w:cs="Times New Roman"/>
          <w:sz w:val="23"/>
          <w:szCs w:val="23"/>
        </w:rPr>
        <w:t>.</w:t>
      </w:r>
    </w:p>
    <w:p w:rsidR="00E66283" w:rsidRPr="00D27A55" w:rsidRDefault="00E66283" w:rsidP="00615DA0">
      <w:pPr>
        <w:pStyle w:val="ConsPlusNormal0"/>
        <w:jc w:val="both"/>
        <w:rPr>
          <w:rFonts w:ascii="Times New Roman" w:hAnsi="Times New Roman" w:cs="Times New Roman"/>
          <w:sz w:val="23"/>
          <w:szCs w:val="23"/>
        </w:rPr>
      </w:pPr>
    </w:p>
    <w:p w:rsidR="00E66283" w:rsidRPr="00D27A55" w:rsidRDefault="00E66283" w:rsidP="00615DA0">
      <w:pPr>
        <w:pStyle w:val="consplusnormal"/>
        <w:widowControl w:val="0"/>
        <w:spacing w:before="0" w:beforeAutospacing="0" w:after="0" w:afterAutospacing="0"/>
        <w:jc w:val="both"/>
        <w:rPr>
          <w:sz w:val="23"/>
          <w:szCs w:val="23"/>
        </w:rPr>
      </w:pPr>
      <w:r w:rsidRPr="00D27A55">
        <w:rPr>
          <w:sz w:val="23"/>
          <w:szCs w:val="23"/>
        </w:rPr>
        <w:t xml:space="preserve">Управление Федеральной налоговой службы по Псковской области, выступающее от имени Российской Федерации, в целях обеспечения государственных нужд, именуемое в дальнейшем «Заказчик», в лице </w:t>
      </w:r>
      <w:r w:rsidR="00102DFE" w:rsidRPr="00D27A55">
        <w:rPr>
          <w:sz w:val="23"/>
          <w:szCs w:val="23"/>
        </w:rPr>
        <w:t>______</w:t>
      </w:r>
      <w:r w:rsidRPr="00D27A55">
        <w:rPr>
          <w:sz w:val="23"/>
          <w:szCs w:val="23"/>
        </w:rPr>
        <w:t xml:space="preserve">, действующего на основании </w:t>
      </w:r>
      <w:r w:rsidR="00102DFE" w:rsidRPr="00D27A55">
        <w:rPr>
          <w:sz w:val="23"/>
          <w:szCs w:val="23"/>
        </w:rPr>
        <w:t>______</w:t>
      </w:r>
      <w:r w:rsidRPr="00D27A55">
        <w:rPr>
          <w:sz w:val="23"/>
          <w:szCs w:val="23"/>
        </w:rPr>
        <w:t xml:space="preserve">, с одной стороны, и </w:t>
      </w:r>
      <w:r w:rsidR="00BD4C7C" w:rsidRPr="00D27A55">
        <w:rPr>
          <w:sz w:val="23"/>
          <w:szCs w:val="23"/>
        </w:rPr>
        <w:t>_______________</w:t>
      </w:r>
      <w:r w:rsidRPr="00D27A55">
        <w:rPr>
          <w:sz w:val="23"/>
          <w:szCs w:val="23"/>
        </w:rPr>
        <w:t xml:space="preserve">, именуемый в дальнейшем «Поставщик», в лице </w:t>
      </w:r>
      <w:r w:rsidR="00BD4C7C" w:rsidRPr="00D27A55">
        <w:rPr>
          <w:sz w:val="23"/>
          <w:szCs w:val="23"/>
        </w:rPr>
        <w:t>___________</w:t>
      </w:r>
      <w:r w:rsidRPr="00D27A55">
        <w:rPr>
          <w:sz w:val="23"/>
          <w:szCs w:val="23"/>
        </w:rPr>
        <w:t xml:space="preserve">, действующего на основании </w:t>
      </w:r>
      <w:r w:rsidR="00BD4C7C" w:rsidRPr="00D27A55">
        <w:rPr>
          <w:sz w:val="23"/>
          <w:szCs w:val="23"/>
        </w:rPr>
        <w:t>______________</w:t>
      </w:r>
      <w:r w:rsidRPr="00D27A55">
        <w:rPr>
          <w:sz w:val="23"/>
          <w:szCs w:val="23"/>
        </w:rPr>
        <w:t xml:space="preserve">, с другой стороны, </w:t>
      </w:r>
      <w:r w:rsidR="00102DFE" w:rsidRPr="00D27A55">
        <w:rPr>
          <w:sz w:val="23"/>
          <w:szCs w:val="23"/>
        </w:rPr>
        <w:t>совместно именуемые «Стороны», в соответствии с пунктом 4 части 1 статьи 93 Феде</w:t>
      </w:r>
      <w:r w:rsidR="00981192" w:rsidRPr="00D27A55">
        <w:rPr>
          <w:sz w:val="23"/>
          <w:szCs w:val="23"/>
        </w:rPr>
        <w:t>рального закона от 05.04.2013 №</w:t>
      </w:r>
      <w:r w:rsidR="00102DFE" w:rsidRPr="00D27A55">
        <w:rPr>
          <w:sz w:val="23"/>
          <w:szCs w:val="23"/>
        </w:rPr>
        <w:t>44-ФЗ «О контрактной системе в сфере закупок товаров, работ, услуг для обеспечения государственных и муниципальных нужд» (далее – Федеральный закон от 05.04.2013 №44-ФЗ)</w:t>
      </w:r>
      <w:r w:rsidR="00435143" w:rsidRPr="00D27A55">
        <w:rPr>
          <w:sz w:val="23"/>
          <w:szCs w:val="23"/>
        </w:rPr>
        <w:t>,</w:t>
      </w:r>
      <w:r w:rsidR="00102DFE" w:rsidRPr="00D27A55">
        <w:rPr>
          <w:sz w:val="23"/>
          <w:szCs w:val="23"/>
        </w:rPr>
        <w:t xml:space="preserve"> </w:t>
      </w:r>
      <w:r w:rsidRPr="00D27A55">
        <w:rPr>
          <w:sz w:val="23"/>
          <w:szCs w:val="23"/>
        </w:rPr>
        <w:t xml:space="preserve">заключили настоящий </w:t>
      </w:r>
      <w:r w:rsidR="00BD4C7C" w:rsidRPr="00D27A55">
        <w:rPr>
          <w:sz w:val="23"/>
          <w:szCs w:val="23"/>
        </w:rPr>
        <w:t>К</w:t>
      </w:r>
      <w:r w:rsidRPr="00D27A55">
        <w:rPr>
          <w:sz w:val="23"/>
          <w:szCs w:val="23"/>
        </w:rPr>
        <w:t xml:space="preserve">онтракт (далее - Контракт) о нижеследующем: </w:t>
      </w:r>
    </w:p>
    <w:p w:rsidR="00E66283" w:rsidRPr="00D27A55" w:rsidRDefault="00E66283" w:rsidP="00615DA0">
      <w:pPr>
        <w:pStyle w:val="ConsPlusNormal0"/>
        <w:jc w:val="both"/>
        <w:rPr>
          <w:rFonts w:ascii="Times New Roman" w:hAnsi="Times New Roman" w:cs="Times New Roman"/>
          <w:sz w:val="23"/>
          <w:szCs w:val="23"/>
        </w:rPr>
      </w:pPr>
    </w:p>
    <w:p w:rsidR="00E66283" w:rsidRPr="00D27A55" w:rsidRDefault="00435143" w:rsidP="00615DA0">
      <w:pPr>
        <w:pStyle w:val="ConsPlusNormal0"/>
        <w:jc w:val="center"/>
        <w:outlineLvl w:val="1"/>
        <w:rPr>
          <w:rFonts w:ascii="Times New Roman" w:hAnsi="Times New Roman" w:cs="Times New Roman"/>
          <w:b/>
          <w:sz w:val="23"/>
          <w:szCs w:val="23"/>
        </w:rPr>
      </w:pPr>
      <w:r w:rsidRPr="00D27A55">
        <w:rPr>
          <w:rFonts w:ascii="Times New Roman" w:hAnsi="Times New Roman" w:cs="Times New Roman"/>
          <w:b/>
          <w:sz w:val="23"/>
          <w:szCs w:val="23"/>
        </w:rPr>
        <w:t>1</w:t>
      </w:r>
      <w:r w:rsidR="00BD4C7C" w:rsidRPr="00D27A55">
        <w:rPr>
          <w:rFonts w:ascii="Times New Roman" w:hAnsi="Times New Roman" w:cs="Times New Roman"/>
          <w:b/>
          <w:sz w:val="23"/>
          <w:szCs w:val="23"/>
        </w:rPr>
        <w:t>. ПРЕДМЕТ КОНТРАКТА</w:t>
      </w:r>
    </w:p>
    <w:p w:rsidR="00D61A6C" w:rsidRPr="00D27A55" w:rsidRDefault="00E66283" w:rsidP="00435143">
      <w:pPr>
        <w:pStyle w:val="ConsPlusNormal0"/>
        <w:ind w:firstLine="540"/>
        <w:jc w:val="both"/>
        <w:rPr>
          <w:rFonts w:ascii="Times New Roman" w:hAnsi="Times New Roman" w:cs="Times New Roman"/>
          <w:sz w:val="23"/>
          <w:szCs w:val="23"/>
        </w:rPr>
      </w:pPr>
      <w:r w:rsidRPr="00D27A55">
        <w:rPr>
          <w:rFonts w:ascii="Times New Roman" w:hAnsi="Times New Roman" w:cs="Times New Roman"/>
          <w:sz w:val="23"/>
          <w:szCs w:val="23"/>
        </w:rPr>
        <w:t xml:space="preserve">1.1. Поставщик обязуется </w:t>
      </w:r>
      <w:r w:rsidR="007A1A08" w:rsidRPr="00D27A55">
        <w:rPr>
          <w:rFonts w:ascii="Times New Roman" w:hAnsi="Times New Roman" w:cs="Times New Roman"/>
          <w:sz w:val="23"/>
          <w:szCs w:val="23"/>
        </w:rPr>
        <w:t xml:space="preserve">осуществить </w:t>
      </w:r>
      <w:r w:rsidR="00772F3F" w:rsidRPr="00D27A55">
        <w:rPr>
          <w:rFonts w:ascii="Times New Roman" w:hAnsi="Times New Roman" w:cs="Times New Roman"/>
          <w:bCs/>
          <w:i/>
          <w:sz w:val="23"/>
          <w:szCs w:val="23"/>
          <w:lang w:eastAsia="ar-SA"/>
        </w:rPr>
        <w:t xml:space="preserve">поставку </w:t>
      </w:r>
      <w:r w:rsidR="00300E57" w:rsidRPr="00D27A55">
        <w:rPr>
          <w:rFonts w:ascii="Times New Roman" w:hAnsi="Times New Roman" w:cs="Times New Roman"/>
          <w:bCs/>
          <w:i/>
          <w:sz w:val="23"/>
          <w:szCs w:val="23"/>
          <w:lang w:eastAsia="ar-SA"/>
        </w:rPr>
        <w:t xml:space="preserve">кондиционеров бытовых с блоком ротации для серверного помещения, включая выполнение работ по демонтажу, ранее установленного оборудования, выполнение комплекса инженерно-технических работ по установке, сборке и подключению оборудования и выполнение пуско-наладочных работ </w:t>
      </w:r>
      <w:r w:rsidR="007A1A08" w:rsidRPr="00D27A55">
        <w:rPr>
          <w:rFonts w:ascii="Times New Roman" w:hAnsi="Times New Roman" w:cs="Times New Roman"/>
          <w:sz w:val="23"/>
          <w:szCs w:val="23"/>
        </w:rPr>
        <w:t>(далее - Товар)</w:t>
      </w:r>
      <w:r w:rsidRPr="00D27A55">
        <w:rPr>
          <w:rFonts w:ascii="Times New Roman" w:hAnsi="Times New Roman" w:cs="Times New Roman"/>
          <w:sz w:val="23"/>
          <w:szCs w:val="23"/>
        </w:rPr>
        <w:t>, а Заказчик обязуется принять и оплатить Товар в порядке и на условиях, предусмотренных Контрактом.</w:t>
      </w:r>
      <w:r w:rsidR="007A1A08" w:rsidRPr="00D27A55">
        <w:rPr>
          <w:rFonts w:ascii="Times New Roman" w:hAnsi="Times New Roman" w:cs="Times New Roman"/>
          <w:sz w:val="23"/>
          <w:szCs w:val="23"/>
        </w:rPr>
        <w:t xml:space="preserve"> </w:t>
      </w:r>
    </w:p>
    <w:p w:rsidR="00E66283" w:rsidRPr="00D27A55" w:rsidRDefault="00E66283" w:rsidP="00615DA0">
      <w:pPr>
        <w:pStyle w:val="ConsPlusNormal0"/>
        <w:ind w:firstLine="540"/>
        <w:jc w:val="both"/>
        <w:rPr>
          <w:rFonts w:ascii="Times New Roman" w:hAnsi="Times New Roman" w:cs="Times New Roman"/>
          <w:sz w:val="23"/>
          <w:szCs w:val="23"/>
        </w:rPr>
      </w:pPr>
      <w:r w:rsidRPr="00D27A55">
        <w:rPr>
          <w:rFonts w:ascii="Times New Roman" w:hAnsi="Times New Roman" w:cs="Times New Roman"/>
          <w:sz w:val="23"/>
          <w:szCs w:val="23"/>
        </w:rPr>
        <w:t xml:space="preserve">1.2. Наименование, количество и иные характеристики поставляемого Товара указаны в </w:t>
      </w:r>
      <w:r w:rsidR="00D61A6C" w:rsidRPr="00D27A55">
        <w:rPr>
          <w:rFonts w:ascii="Times New Roman" w:hAnsi="Times New Roman" w:cs="Times New Roman"/>
          <w:sz w:val="23"/>
          <w:szCs w:val="23"/>
        </w:rPr>
        <w:t>Описании объекта закупки</w:t>
      </w:r>
      <w:r w:rsidRPr="00D27A55">
        <w:rPr>
          <w:rFonts w:ascii="Times New Roman" w:hAnsi="Times New Roman" w:cs="Times New Roman"/>
          <w:sz w:val="23"/>
          <w:szCs w:val="23"/>
        </w:rPr>
        <w:t xml:space="preserve"> (</w:t>
      </w:r>
      <w:r w:rsidR="00BD4C7C" w:rsidRPr="00D27A55">
        <w:rPr>
          <w:rFonts w:ascii="Times New Roman" w:hAnsi="Times New Roman" w:cs="Times New Roman"/>
          <w:sz w:val="23"/>
          <w:szCs w:val="23"/>
        </w:rPr>
        <w:t>П</w:t>
      </w:r>
      <w:r w:rsidRPr="00D27A55">
        <w:rPr>
          <w:rFonts w:ascii="Times New Roman" w:hAnsi="Times New Roman" w:cs="Times New Roman"/>
          <w:sz w:val="23"/>
          <w:szCs w:val="23"/>
        </w:rPr>
        <w:t>риложение</w:t>
      </w:r>
      <w:r w:rsidR="00BD4C7C" w:rsidRPr="00D27A55">
        <w:rPr>
          <w:rFonts w:ascii="Times New Roman" w:hAnsi="Times New Roman" w:cs="Times New Roman"/>
          <w:sz w:val="23"/>
          <w:szCs w:val="23"/>
        </w:rPr>
        <w:t xml:space="preserve"> №1</w:t>
      </w:r>
      <w:r w:rsidRPr="00D27A55">
        <w:rPr>
          <w:rFonts w:ascii="Times New Roman" w:hAnsi="Times New Roman" w:cs="Times New Roman"/>
          <w:sz w:val="23"/>
          <w:szCs w:val="23"/>
        </w:rPr>
        <w:t xml:space="preserve"> к Контракту), являющейся неотъемлемой частью Контракта.</w:t>
      </w:r>
    </w:p>
    <w:p w:rsidR="00E66283" w:rsidRPr="00D27A55" w:rsidRDefault="00E66283" w:rsidP="00615DA0">
      <w:pPr>
        <w:pStyle w:val="ConsPlusNormal0"/>
        <w:jc w:val="both"/>
        <w:rPr>
          <w:rFonts w:ascii="Times New Roman" w:hAnsi="Times New Roman" w:cs="Times New Roman"/>
          <w:sz w:val="23"/>
          <w:szCs w:val="23"/>
        </w:rPr>
      </w:pPr>
    </w:p>
    <w:p w:rsidR="00E66283" w:rsidRPr="00D27A55" w:rsidRDefault="00EE26BE" w:rsidP="00615DA0">
      <w:pPr>
        <w:pStyle w:val="ConsPlusNormal0"/>
        <w:jc w:val="center"/>
        <w:outlineLvl w:val="1"/>
        <w:rPr>
          <w:rFonts w:ascii="Times New Roman" w:hAnsi="Times New Roman" w:cs="Times New Roman"/>
          <w:b/>
          <w:sz w:val="23"/>
          <w:szCs w:val="23"/>
        </w:rPr>
      </w:pPr>
      <w:r w:rsidRPr="00D27A55">
        <w:rPr>
          <w:rFonts w:ascii="Times New Roman" w:hAnsi="Times New Roman" w:cs="Times New Roman"/>
          <w:b/>
          <w:sz w:val="23"/>
          <w:szCs w:val="23"/>
        </w:rPr>
        <w:t>2</w:t>
      </w:r>
      <w:r w:rsidR="00BD4C7C" w:rsidRPr="00D27A55">
        <w:rPr>
          <w:rFonts w:ascii="Times New Roman" w:hAnsi="Times New Roman" w:cs="Times New Roman"/>
          <w:b/>
          <w:sz w:val="23"/>
          <w:szCs w:val="23"/>
        </w:rPr>
        <w:t>. ЦЕНА КОНТРАКТА И ПОРЯДОК РАСЧЕТОВ</w:t>
      </w:r>
    </w:p>
    <w:p w:rsidR="00E66283" w:rsidRPr="00D27A55" w:rsidRDefault="00E66283" w:rsidP="00615DA0">
      <w:pPr>
        <w:pStyle w:val="ConsPlusNonformat"/>
        <w:ind w:firstLine="540"/>
        <w:jc w:val="both"/>
        <w:rPr>
          <w:rFonts w:ascii="Times New Roman" w:hAnsi="Times New Roman" w:cs="Times New Roman"/>
          <w:b/>
          <w:i/>
          <w:sz w:val="23"/>
          <w:szCs w:val="23"/>
        </w:rPr>
      </w:pPr>
      <w:bookmarkStart w:id="1" w:name="P28"/>
      <w:bookmarkEnd w:id="1"/>
      <w:r w:rsidRPr="00D27A55">
        <w:rPr>
          <w:rFonts w:ascii="Times New Roman" w:hAnsi="Times New Roman" w:cs="Times New Roman"/>
          <w:sz w:val="23"/>
          <w:szCs w:val="23"/>
        </w:rPr>
        <w:t xml:space="preserve">2.1. Цена Контракта </w:t>
      </w:r>
      <w:r w:rsidRPr="00D27A55">
        <w:rPr>
          <w:rFonts w:ascii="Times New Roman" w:hAnsi="Times New Roman" w:cs="Times New Roman"/>
          <w:b/>
          <w:i/>
          <w:sz w:val="23"/>
          <w:szCs w:val="23"/>
        </w:rPr>
        <w:t xml:space="preserve">составляет __________ (_____) рублей __ копеек, в том числе НДС </w:t>
      </w:r>
      <w:r w:rsidR="00EE26BE" w:rsidRPr="00D27A55">
        <w:rPr>
          <w:rFonts w:ascii="Times New Roman" w:hAnsi="Times New Roman" w:cs="Times New Roman"/>
          <w:b/>
          <w:i/>
          <w:sz w:val="23"/>
          <w:szCs w:val="23"/>
        </w:rPr>
        <w:t xml:space="preserve">(__%) - </w:t>
      </w:r>
      <w:r w:rsidRPr="00D27A55">
        <w:rPr>
          <w:rFonts w:ascii="Times New Roman" w:hAnsi="Times New Roman" w:cs="Times New Roman"/>
          <w:b/>
          <w:i/>
          <w:sz w:val="23"/>
          <w:szCs w:val="23"/>
        </w:rPr>
        <w:t>_____ (_____) рублей _____ копеек/НДС не облагается.</w:t>
      </w:r>
      <w:r w:rsidR="00102DFE" w:rsidRPr="00D27A55">
        <w:rPr>
          <w:rFonts w:ascii="Times New Roman" w:hAnsi="Times New Roman" w:cs="Times New Roman"/>
          <w:b/>
          <w:i/>
          <w:sz w:val="23"/>
          <w:szCs w:val="23"/>
        </w:rPr>
        <w:t xml:space="preserve"> </w:t>
      </w:r>
    </w:p>
    <w:p w:rsidR="00E66283" w:rsidRPr="00D27A55" w:rsidRDefault="00E66283" w:rsidP="00615DA0">
      <w:pPr>
        <w:pStyle w:val="ConsPlusNormal0"/>
        <w:ind w:firstLine="540"/>
        <w:jc w:val="both"/>
        <w:rPr>
          <w:rFonts w:ascii="Times New Roman" w:hAnsi="Times New Roman" w:cs="Times New Roman"/>
          <w:sz w:val="23"/>
          <w:szCs w:val="23"/>
        </w:rPr>
      </w:pPr>
      <w:bookmarkStart w:id="2" w:name="P33"/>
      <w:bookmarkStart w:id="3" w:name="P45"/>
      <w:bookmarkEnd w:id="2"/>
      <w:bookmarkEnd w:id="3"/>
      <w:r w:rsidRPr="00D27A55">
        <w:rPr>
          <w:rFonts w:ascii="Times New Roman" w:hAnsi="Times New Roman" w:cs="Times New Roman"/>
          <w:sz w:val="23"/>
          <w:szCs w:val="23"/>
        </w:rPr>
        <w:t>2.2. Сумма, подлежащая уплате Заказчиком Поставщику,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rsidR="00B55AA8" w:rsidRPr="00D27A55" w:rsidRDefault="00E66283" w:rsidP="00DC35DE">
      <w:pPr>
        <w:widowControl w:val="0"/>
        <w:ind w:firstLine="709"/>
        <w:jc w:val="both"/>
        <w:rPr>
          <w:rFonts w:eastAsia="Calibri"/>
          <w:i/>
          <w:sz w:val="23"/>
          <w:szCs w:val="23"/>
          <w:lang w:eastAsia="zh-CN"/>
        </w:rPr>
      </w:pPr>
      <w:bookmarkStart w:id="4" w:name="P46"/>
      <w:bookmarkEnd w:id="4"/>
      <w:r w:rsidRPr="00D27A55">
        <w:rPr>
          <w:sz w:val="23"/>
          <w:szCs w:val="23"/>
        </w:rPr>
        <w:t xml:space="preserve">2.3. </w:t>
      </w:r>
      <w:r w:rsidR="006C7DED" w:rsidRPr="00D27A55">
        <w:rPr>
          <w:rFonts w:eastAsia="Calibri"/>
          <w:sz w:val="23"/>
          <w:szCs w:val="23"/>
          <w:lang w:eastAsia="en-US"/>
        </w:rPr>
        <w:t xml:space="preserve">Цена Контракта включает </w:t>
      </w:r>
      <w:r w:rsidR="00D60271" w:rsidRPr="00D27A55">
        <w:rPr>
          <w:rFonts w:eastAsia="Calibri"/>
          <w:i/>
          <w:sz w:val="23"/>
          <w:szCs w:val="23"/>
          <w:lang w:eastAsia="zh-CN"/>
        </w:rPr>
        <w:t xml:space="preserve">стоимость Товара, </w:t>
      </w:r>
      <w:r w:rsidR="00B55AA8" w:rsidRPr="00D27A55">
        <w:rPr>
          <w:rFonts w:eastAsia="Calibri"/>
          <w:i/>
          <w:sz w:val="23"/>
          <w:szCs w:val="23"/>
          <w:lang w:eastAsia="zh-CN"/>
        </w:rPr>
        <w:t>расходы, связанные с доставкой, разгрузкой и погрузкой Товара, расходы на оплату услуг специализированного транспорта (автовышки), расходы, связанные с выполнением работ по демонтажу, ранее установленного оборудования, расходы, связанные с выполнением комплекса инженерно-технических работ по установке, сборке и подключению Товара (оборудования), расходы на выполнение пуско-наладочных работ, расходы на обучение лиц, осуществляющих эксплуатацию товара, расходы на страхование, уплату налогов, сборов и других обязательных платежей, установленных законодательством Российской Федерации.</w:t>
      </w:r>
    </w:p>
    <w:p w:rsidR="00957560" w:rsidRPr="00D27A55" w:rsidRDefault="00E66283" w:rsidP="00957560">
      <w:pPr>
        <w:pStyle w:val="ConsPlusNormal0"/>
        <w:ind w:firstLine="540"/>
        <w:jc w:val="both"/>
        <w:rPr>
          <w:rFonts w:ascii="Times New Roman" w:hAnsi="Times New Roman" w:cs="Times New Roman"/>
          <w:sz w:val="23"/>
          <w:szCs w:val="23"/>
        </w:rPr>
      </w:pPr>
      <w:r w:rsidRPr="00D27A55">
        <w:rPr>
          <w:rFonts w:ascii="Times New Roman" w:hAnsi="Times New Roman" w:cs="Times New Roman"/>
          <w:sz w:val="23"/>
          <w:szCs w:val="23"/>
        </w:rPr>
        <w:t xml:space="preserve">2.4. Цена Контракта является твердой и определяется на весь срок исполнения Контракта, за исключением случаев, установленных Федеральным законом от </w:t>
      </w:r>
      <w:r w:rsidR="00BD4C7C" w:rsidRPr="00D27A55">
        <w:rPr>
          <w:rFonts w:ascii="Times New Roman" w:hAnsi="Times New Roman" w:cs="Times New Roman"/>
          <w:sz w:val="23"/>
          <w:szCs w:val="23"/>
        </w:rPr>
        <w:t>05.04.</w:t>
      </w:r>
      <w:r w:rsidRPr="00D27A55">
        <w:rPr>
          <w:rFonts w:ascii="Times New Roman" w:hAnsi="Times New Roman" w:cs="Times New Roman"/>
          <w:sz w:val="23"/>
          <w:szCs w:val="23"/>
        </w:rPr>
        <w:t xml:space="preserve">2013 </w:t>
      </w:r>
      <w:r w:rsidR="00BD4C7C" w:rsidRPr="00D27A55">
        <w:rPr>
          <w:rFonts w:ascii="Times New Roman" w:hAnsi="Times New Roman" w:cs="Times New Roman"/>
          <w:sz w:val="23"/>
          <w:szCs w:val="23"/>
        </w:rPr>
        <w:t>№</w:t>
      </w:r>
      <w:r w:rsidR="001A5563" w:rsidRPr="00D27A55">
        <w:rPr>
          <w:rFonts w:ascii="Times New Roman" w:hAnsi="Times New Roman" w:cs="Times New Roman"/>
          <w:sz w:val="23"/>
          <w:szCs w:val="23"/>
        </w:rPr>
        <w:t>44-ФЗ</w:t>
      </w:r>
      <w:r w:rsidRPr="00D27A55">
        <w:rPr>
          <w:rFonts w:ascii="Times New Roman" w:hAnsi="Times New Roman" w:cs="Times New Roman"/>
          <w:sz w:val="23"/>
          <w:szCs w:val="23"/>
        </w:rPr>
        <w:t>.</w:t>
      </w:r>
      <w:r w:rsidR="001A5563" w:rsidRPr="00D27A55">
        <w:rPr>
          <w:rFonts w:ascii="Times New Roman" w:hAnsi="Times New Roman" w:cs="Times New Roman"/>
          <w:sz w:val="23"/>
          <w:szCs w:val="23"/>
        </w:rPr>
        <w:t xml:space="preserve"> </w:t>
      </w:r>
      <w:bookmarkStart w:id="5" w:name="P48"/>
      <w:bookmarkEnd w:id="5"/>
    </w:p>
    <w:p w:rsidR="006C7DED" w:rsidRPr="00D27A55" w:rsidRDefault="00E66283" w:rsidP="00957560">
      <w:pPr>
        <w:pStyle w:val="ConsPlusNormal0"/>
        <w:ind w:firstLine="540"/>
        <w:jc w:val="both"/>
        <w:rPr>
          <w:rFonts w:ascii="Times New Roman" w:eastAsia="Calibri" w:hAnsi="Times New Roman" w:cs="Times New Roman"/>
          <w:sz w:val="23"/>
          <w:szCs w:val="23"/>
          <w:lang w:eastAsia="en-US"/>
        </w:rPr>
      </w:pPr>
      <w:r w:rsidRPr="00D27A55">
        <w:rPr>
          <w:rFonts w:ascii="Times New Roman" w:hAnsi="Times New Roman" w:cs="Times New Roman"/>
          <w:sz w:val="23"/>
          <w:szCs w:val="23"/>
        </w:rPr>
        <w:t xml:space="preserve">2.5. Источник финансирования Контракта </w:t>
      </w:r>
      <w:r w:rsidR="00BD4C7C" w:rsidRPr="00D27A55">
        <w:rPr>
          <w:rFonts w:ascii="Times New Roman" w:hAnsi="Times New Roman" w:cs="Times New Roman"/>
          <w:sz w:val="23"/>
          <w:szCs w:val="23"/>
        </w:rPr>
        <w:t>–</w:t>
      </w:r>
      <w:r w:rsidRPr="00D27A55">
        <w:rPr>
          <w:rFonts w:ascii="Times New Roman" w:hAnsi="Times New Roman" w:cs="Times New Roman"/>
          <w:sz w:val="23"/>
          <w:szCs w:val="23"/>
        </w:rPr>
        <w:t xml:space="preserve"> </w:t>
      </w:r>
      <w:r w:rsidR="006C7DED" w:rsidRPr="00D27A55">
        <w:rPr>
          <w:rFonts w:ascii="Times New Roman" w:hAnsi="Times New Roman" w:cs="Times New Roman"/>
          <w:i/>
          <w:sz w:val="23"/>
          <w:szCs w:val="23"/>
        </w:rPr>
        <w:t>средства Федерального бюджета, в пределах лимитов бюджетных обязательств, предусмотренных Федеральным законом «О федеральном бюджете на 202</w:t>
      </w:r>
      <w:r w:rsidR="00D60271" w:rsidRPr="00D27A55">
        <w:rPr>
          <w:rFonts w:ascii="Times New Roman" w:hAnsi="Times New Roman" w:cs="Times New Roman"/>
          <w:i/>
          <w:sz w:val="23"/>
          <w:szCs w:val="23"/>
        </w:rPr>
        <w:t>6</w:t>
      </w:r>
      <w:r w:rsidR="006C7DED" w:rsidRPr="00D27A55">
        <w:rPr>
          <w:rFonts w:ascii="Times New Roman" w:hAnsi="Times New Roman" w:cs="Times New Roman"/>
          <w:i/>
          <w:sz w:val="23"/>
          <w:szCs w:val="23"/>
        </w:rPr>
        <w:t xml:space="preserve"> год и на плановый период 202</w:t>
      </w:r>
      <w:r w:rsidR="00D60271" w:rsidRPr="00D27A55">
        <w:rPr>
          <w:rFonts w:ascii="Times New Roman" w:hAnsi="Times New Roman" w:cs="Times New Roman"/>
          <w:i/>
          <w:sz w:val="23"/>
          <w:szCs w:val="23"/>
        </w:rPr>
        <w:t>7</w:t>
      </w:r>
      <w:r w:rsidR="00B651E9" w:rsidRPr="00D27A55">
        <w:rPr>
          <w:rFonts w:ascii="Times New Roman" w:hAnsi="Times New Roman" w:cs="Times New Roman"/>
          <w:i/>
          <w:sz w:val="23"/>
          <w:szCs w:val="23"/>
        </w:rPr>
        <w:t xml:space="preserve"> и 202</w:t>
      </w:r>
      <w:r w:rsidR="00D60271" w:rsidRPr="00D27A55">
        <w:rPr>
          <w:rFonts w:ascii="Times New Roman" w:hAnsi="Times New Roman" w:cs="Times New Roman"/>
          <w:i/>
          <w:sz w:val="23"/>
          <w:szCs w:val="23"/>
        </w:rPr>
        <w:t>8</w:t>
      </w:r>
      <w:r w:rsidR="006C7DED" w:rsidRPr="00D27A55">
        <w:rPr>
          <w:rFonts w:ascii="Times New Roman" w:hAnsi="Times New Roman" w:cs="Times New Roman"/>
          <w:i/>
          <w:sz w:val="23"/>
          <w:szCs w:val="23"/>
        </w:rPr>
        <w:t xml:space="preserve"> годов».</w:t>
      </w:r>
    </w:p>
    <w:p w:rsidR="006D32DA" w:rsidRPr="00D27A55" w:rsidRDefault="00E66283" w:rsidP="006D32DA">
      <w:pPr>
        <w:pStyle w:val="ConsPlusNormal0"/>
        <w:ind w:firstLine="540"/>
        <w:jc w:val="both"/>
        <w:rPr>
          <w:rFonts w:ascii="Times New Roman" w:hAnsi="Times New Roman" w:cs="Times New Roman"/>
          <w:sz w:val="23"/>
          <w:szCs w:val="23"/>
        </w:rPr>
      </w:pPr>
      <w:bookmarkStart w:id="6" w:name="P50"/>
      <w:bookmarkEnd w:id="6"/>
      <w:r w:rsidRPr="00D27A55">
        <w:rPr>
          <w:rFonts w:ascii="Times New Roman" w:hAnsi="Times New Roman" w:cs="Times New Roman"/>
          <w:sz w:val="23"/>
          <w:szCs w:val="23"/>
        </w:rPr>
        <w:t xml:space="preserve">2.6. </w:t>
      </w:r>
      <w:bookmarkStart w:id="7" w:name="P54"/>
      <w:bookmarkStart w:id="8" w:name="P61"/>
      <w:bookmarkEnd w:id="7"/>
      <w:bookmarkEnd w:id="8"/>
      <w:r w:rsidRPr="00D27A55">
        <w:rPr>
          <w:rFonts w:ascii="Times New Roman" w:hAnsi="Times New Roman" w:cs="Times New Roman"/>
          <w:sz w:val="23"/>
          <w:szCs w:val="23"/>
        </w:rPr>
        <w:t>Выплата а</w:t>
      </w:r>
      <w:r w:rsidR="00D4556E" w:rsidRPr="00D27A55">
        <w:rPr>
          <w:rFonts w:ascii="Times New Roman" w:hAnsi="Times New Roman" w:cs="Times New Roman"/>
          <w:sz w:val="23"/>
          <w:szCs w:val="23"/>
        </w:rPr>
        <w:t xml:space="preserve">ванса при исполнении Контракта </w:t>
      </w:r>
      <w:r w:rsidRPr="00D27A55">
        <w:rPr>
          <w:rFonts w:ascii="Times New Roman" w:hAnsi="Times New Roman" w:cs="Times New Roman"/>
          <w:sz w:val="23"/>
          <w:szCs w:val="23"/>
        </w:rPr>
        <w:t xml:space="preserve">не допускается. </w:t>
      </w:r>
    </w:p>
    <w:p w:rsidR="006D32DA" w:rsidRPr="00D27A55" w:rsidRDefault="00E66283" w:rsidP="001A398A">
      <w:pPr>
        <w:pStyle w:val="ConsPlusNormal0"/>
        <w:ind w:firstLine="540"/>
        <w:jc w:val="both"/>
        <w:rPr>
          <w:rFonts w:ascii="Times New Roman" w:hAnsi="Times New Roman" w:cs="Times New Roman"/>
          <w:b/>
          <w:i/>
          <w:sz w:val="23"/>
          <w:szCs w:val="23"/>
          <w:lang w:eastAsia="en-US"/>
        </w:rPr>
      </w:pPr>
      <w:r w:rsidRPr="00D27A55">
        <w:rPr>
          <w:rFonts w:ascii="Times New Roman" w:hAnsi="Times New Roman" w:cs="Times New Roman"/>
          <w:sz w:val="23"/>
          <w:szCs w:val="23"/>
        </w:rPr>
        <w:t xml:space="preserve">2.7. Расчеты между Заказчиком и Поставщиком </w:t>
      </w:r>
      <w:r w:rsidR="006D32DA" w:rsidRPr="00D27A55">
        <w:rPr>
          <w:rFonts w:ascii="Times New Roman" w:hAnsi="Times New Roman" w:cs="Times New Roman"/>
          <w:sz w:val="23"/>
          <w:szCs w:val="23"/>
        </w:rPr>
        <w:t xml:space="preserve">осуществляются </w:t>
      </w:r>
      <w:r w:rsidR="006D32DA" w:rsidRPr="00D27A55">
        <w:rPr>
          <w:rFonts w:ascii="Times New Roman" w:hAnsi="Times New Roman" w:cs="Times New Roman"/>
          <w:b/>
          <w:i/>
          <w:sz w:val="23"/>
          <w:szCs w:val="23"/>
        </w:rPr>
        <w:t xml:space="preserve">в течение </w:t>
      </w:r>
      <w:r w:rsidR="00CF2D26" w:rsidRPr="00D27A55">
        <w:rPr>
          <w:rFonts w:ascii="Times New Roman" w:hAnsi="Times New Roman" w:cs="Times New Roman"/>
          <w:b/>
          <w:i/>
          <w:sz w:val="23"/>
          <w:szCs w:val="23"/>
        </w:rPr>
        <w:t>7</w:t>
      </w:r>
      <w:r w:rsidR="0010074D" w:rsidRPr="00D27A55">
        <w:rPr>
          <w:rFonts w:ascii="Times New Roman" w:hAnsi="Times New Roman" w:cs="Times New Roman"/>
          <w:b/>
          <w:i/>
          <w:sz w:val="23"/>
          <w:szCs w:val="23"/>
        </w:rPr>
        <w:t xml:space="preserve"> (</w:t>
      </w:r>
      <w:r w:rsidR="00CF2D26" w:rsidRPr="00D27A55">
        <w:rPr>
          <w:rFonts w:ascii="Times New Roman" w:hAnsi="Times New Roman" w:cs="Times New Roman"/>
          <w:b/>
          <w:i/>
          <w:sz w:val="23"/>
          <w:szCs w:val="23"/>
        </w:rPr>
        <w:t>семи</w:t>
      </w:r>
      <w:r w:rsidR="0010074D" w:rsidRPr="00D27A55">
        <w:rPr>
          <w:rFonts w:ascii="Times New Roman" w:hAnsi="Times New Roman" w:cs="Times New Roman"/>
          <w:b/>
          <w:i/>
          <w:sz w:val="23"/>
          <w:szCs w:val="23"/>
        </w:rPr>
        <w:t xml:space="preserve">) </w:t>
      </w:r>
      <w:r w:rsidR="00D4556E" w:rsidRPr="00D27A55">
        <w:rPr>
          <w:rFonts w:ascii="Times New Roman" w:hAnsi="Times New Roman" w:cs="Times New Roman"/>
          <w:b/>
          <w:i/>
          <w:sz w:val="23"/>
          <w:szCs w:val="23"/>
        </w:rPr>
        <w:t xml:space="preserve">рабочих дней </w:t>
      </w:r>
      <w:r w:rsidRPr="00D27A55">
        <w:rPr>
          <w:rFonts w:ascii="Times New Roman" w:hAnsi="Times New Roman" w:cs="Times New Roman"/>
          <w:b/>
          <w:i/>
          <w:sz w:val="23"/>
          <w:szCs w:val="23"/>
        </w:rPr>
        <w:t>с</w:t>
      </w:r>
      <w:r w:rsidR="006D32DA" w:rsidRPr="00D27A55">
        <w:rPr>
          <w:rFonts w:ascii="Times New Roman" w:hAnsi="Times New Roman" w:cs="Times New Roman"/>
          <w:b/>
          <w:i/>
          <w:sz w:val="23"/>
          <w:szCs w:val="23"/>
        </w:rPr>
        <w:t xml:space="preserve">о дня </w:t>
      </w:r>
      <w:r w:rsidRPr="00D27A55">
        <w:rPr>
          <w:rFonts w:ascii="Times New Roman" w:hAnsi="Times New Roman" w:cs="Times New Roman"/>
          <w:b/>
          <w:i/>
          <w:sz w:val="23"/>
          <w:szCs w:val="23"/>
        </w:rPr>
        <w:t xml:space="preserve">подписания Заказчиком </w:t>
      </w:r>
      <w:r w:rsidR="00CF2D26" w:rsidRPr="00D27A55">
        <w:rPr>
          <w:rFonts w:ascii="Times New Roman" w:hAnsi="Times New Roman" w:cs="Times New Roman"/>
          <w:b/>
          <w:i/>
          <w:sz w:val="23"/>
          <w:szCs w:val="23"/>
        </w:rPr>
        <w:t xml:space="preserve">документа о приемке товара </w:t>
      </w:r>
      <w:r w:rsidR="001A398A" w:rsidRPr="00D27A55">
        <w:rPr>
          <w:rFonts w:ascii="Times New Roman" w:hAnsi="Times New Roman" w:cs="Times New Roman"/>
          <w:b/>
          <w:i/>
          <w:sz w:val="23"/>
          <w:szCs w:val="23"/>
          <w:lang w:eastAsia="en-US"/>
        </w:rPr>
        <w:t>по итогам проведенной экспертизы поставленного товара, при условии принятия Заказчиком товаров (работ, услуг) без расхождений (претензий) и замечаний</w:t>
      </w:r>
      <w:r w:rsidR="006D32DA" w:rsidRPr="00D27A55">
        <w:rPr>
          <w:rFonts w:ascii="Times New Roman" w:hAnsi="Times New Roman" w:cs="Times New Roman"/>
          <w:sz w:val="23"/>
          <w:szCs w:val="23"/>
        </w:rPr>
        <w:t xml:space="preserve">. </w:t>
      </w:r>
    </w:p>
    <w:p w:rsidR="006D32DA" w:rsidRPr="00D27A55" w:rsidRDefault="006C7DED" w:rsidP="006D32DA">
      <w:pPr>
        <w:widowControl w:val="0"/>
        <w:ind w:firstLine="709"/>
        <w:jc w:val="both"/>
        <w:rPr>
          <w:sz w:val="23"/>
          <w:szCs w:val="23"/>
        </w:rPr>
      </w:pPr>
      <w:r w:rsidRPr="00D27A55">
        <w:rPr>
          <w:rFonts w:eastAsia="Batang"/>
          <w:sz w:val="23"/>
          <w:szCs w:val="23"/>
        </w:rPr>
        <w:t>Товар</w:t>
      </w:r>
      <w:r w:rsidR="006D32DA" w:rsidRPr="00D27A55">
        <w:rPr>
          <w:rFonts w:eastAsia="Batang"/>
          <w:sz w:val="23"/>
          <w:szCs w:val="23"/>
        </w:rPr>
        <w:t>, поставленны</w:t>
      </w:r>
      <w:r w:rsidRPr="00D27A55">
        <w:rPr>
          <w:rFonts w:eastAsia="Batang"/>
          <w:sz w:val="23"/>
          <w:szCs w:val="23"/>
        </w:rPr>
        <w:t>й</w:t>
      </w:r>
      <w:r w:rsidR="006D32DA" w:rsidRPr="00D27A55">
        <w:rPr>
          <w:rFonts w:eastAsia="Batang"/>
          <w:sz w:val="23"/>
          <w:szCs w:val="23"/>
        </w:rPr>
        <w:t xml:space="preserve"> Поставщиком с </w:t>
      </w:r>
      <w:r w:rsidRPr="00D27A55">
        <w:rPr>
          <w:rFonts w:eastAsia="Batang"/>
          <w:sz w:val="23"/>
          <w:szCs w:val="23"/>
        </w:rPr>
        <w:t>нарушением</w:t>
      </w:r>
      <w:r w:rsidR="006D32DA" w:rsidRPr="00D27A55">
        <w:rPr>
          <w:rFonts w:eastAsia="Batang"/>
          <w:sz w:val="23"/>
          <w:szCs w:val="23"/>
        </w:rPr>
        <w:t xml:space="preserve"> требований Описания объекта закупки (Приложение №1 к Контракту), а также требований, установленных условиями Контракта, не подлежат оплате Заказчиком до устранения </w:t>
      </w:r>
      <w:r w:rsidRPr="00D27A55">
        <w:rPr>
          <w:rFonts w:eastAsia="Batang"/>
          <w:sz w:val="23"/>
          <w:szCs w:val="23"/>
        </w:rPr>
        <w:t>нарушений</w:t>
      </w:r>
      <w:r w:rsidR="006D32DA" w:rsidRPr="00D27A55">
        <w:rPr>
          <w:rFonts w:eastAsia="Batang"/>
          <w:sz w:val="23"/>
          <w:szCs w:val="23"/>
        </w:rPr>
        <w:t xml:space="preserve">. </w:t>
      </w:r>
    </w:p>
    <w:p w:rsidR="006D32DA" w:rsidRPr="00D27A55" w:rsidRDefault="00E66283" w:rsidP="00615DA0">
      <w:pPr>
        <w:pStyle w:val="ConsPlusNormal0"/>
        <w:ind w:firstLine="540"/>
        <w:jc w:val="both"/>
        <w:rPr>
          <w:rFonts w:ascii="Times New Roman" w:hAnsi="Times New Roman" w:cs="Times New Roman"/>
          <w:sz w:val="23"/>
          <w:szCs w:val="23"/>
        </w:rPr>
      </w:pPr>
      <w:r w:rsidRPr="00D27A55">
        <w:rPr>
          <w:rFonts w:ascii="Times New Roman" w:hAnsi="Times New Roman" w:cs="Times New Roman"/>
          <w:sz w:val="23"/>
          <w:szCs w:val="23"/>
        </w:rPr>
        <w:lastRenderedPageBreak/>
        <w:t xml:space="preserve">2.8. Оплата по Контракту осуществляется по безналичному расчету платежными поручениями путем перечисления Заказчиком денежных средств на расчетный счет Поставщика, указанный в Контракте. В случае изменения расчетного счета Поставщик обязан в трехдневный срок с момента изменения расчетного счета в письменной форме сообщить об этом Заказчику, указав новые реквизиты расчетного счета. В противном случае все риски, связанные с перечислением Заказчиком денежных средств на указанный в Контракте счет Поставщика, несет Поставщик. </w:t>
      </w:r>
    </w:p>
    <w:p w:rsidR="006D32DA" w:rsidRPr="00D27A55" w:rsidRDefault="006D32DA" w:rsidP="006D32DA">
      <w:pPr>
        <w:widowControl w:val="0"/>
        <w:ind w:firstLine="709"/>
        <w:jc w:val="both"/>
        <w:rPr>
          <w:sz w:val="23"/>
          <w:szCs w:val="23"/>
        </w:rPr>
      </w:pPr>
      <w:r w:rsidRPr="00D27A55">
        <w:rPr>
          <w:sz w:val="23"/>
          <w:szCs w:val="23"/>
        </w:rPr>
        <w:t>Обязательство Заказчика по оплате считается исполненным со дня списания денежных средств с расчетного счета Заказчика.</w:t>
      </w:r>
    </w:p>
    <w:p w:rsidR="006D32DA" w:rsidRPr="00D27A55" w:rsidRDefault="006D32DA" w:rsidP="006D32DA">
      <w:pPr>
        <w:widowControl w:val="0"/>
        <w:ind w:firstLine="709"/>
        <w:jc w:val="both"/>
        <w:rPr>
          <w:sz w:val="23"/>
          <w:szCs w:val="23"/>
        </w:rPr>
      </w:pPr>
      <w:r w:rsidRPr="00D27A55">
        <w:rPr>
          <w:sz w:val="23"/>
          <w:szCs w:val="23"/>
        </w:rPr>
        <w:t xml:space="preserve">2.9. Оплата осуществляется на основании предоставленных и надлежащим образом оформленных документов: счета/счета-фактуры, </w:t>
      </w:r>
      <w:r w:rsidR="00DD7B52" w:rsidRPr="00D27A55">
        <w:rPr>
          <w:sz w:val="23"/>
          <w:szCs w:val="23"/>
        </w:rPr>
        <w:t xml:space="preserve">документа о приемке товара с проведенной экспертизой поставленного товара без замечаний </w:t>
      </w:r>
      <w:r w:rsidRPr="00D27A55">
        <w:rPr>
          <w:sz w:val="23"/>
          <w:szCs w:val="23"/>
        </w:rPr>
        <w:t xml:space="preserve">на объем Товара, </w:t>
      </w:r>
      <w:r w:rsidR="00DD7B52" w:rsidRPr="00D27A55">
        <w:rPr>
          <w:sz w:val="23"/>
          <w:szCs w:val="23"/>
        </w:rPr>
        <w:t>предусмотренный</w:t>
      </w:r>
      <w:r w:rsidRPr="00D27A55">
        <w:rPr>
          <w:sz w:val="23"/>
          <w:szCs w:val="23"/>
        </w:rPr>
        <w:t xml:space="preserve"> в соответствии с Описанием объекта закупки. В документах, передаваемых Поставщиком, кроме информации об объеме </w:t>
      </w:r>
      <w:r w:rsidR="00CE50C1" w:rsidRPr="00D27A55">
        <w:rPr>
          <w:sz w:val="23"/>
          <w:szCs w:val="23"/>
        </w:rPr>
        <w:t>поставленного Товара</w:t>
      </w:r>
      <w:r w:rsidRPr="00D27A55">
        <w:rPr>
          <w:sz w:val="23"/>
          <w:szCs w:val="23"/>
        </w:rPr>
        <w:t xml:space="preserve">, указанном в Приложении №1, должна быть отражена информация о полном наименовании Заказчика и реквизиты настоящего Контракта. </w:t>
      </w:r>
    </w:p>
    <w:p w:rsidR="00E66283" w:rsidRPr="00D27A55" w:rsidRDefault="006D32DA" w:rsidP="006D32DA">
      <w:pPr>
        <w:widowControl w:val="0"/>
        <w:ind w:firstLine="709"/>
        <w:jc w:val="both"/>
        <w:rPr>
          <w:sz w:val="23"/>
          <w:szCs w:val="23"/>
        </w:rPr>
      </w:pPr>
      <w:r w:rsidRPr="00D27A55">
        <w:rPr>
          <w:sz w:val="23"/>
          <w:szCs w:val="23"/>
        </w:rPr>
        <w:t>Заказчик не несет ответственности за несвоевременную оплату поставленного товара, обусловленную несвоевременным предоставлением Поставщиком документов, предусмотренных настоящим пунктом Контракта, в адрес Заказчика.</w:t>
      </w:r>
      <w:hyperlink w:anchor="P368" w:history="1"/>
    </w:p>
    <w:p w:rsidR="00E66283" w:rsidRPr="00D27A55" w:rsidRDefault="00E66283" w:rsidP="00615DA0">
      <w:pPr>
        <w:pStyle w:val="ConsPlusNormal0"/>
        <w:jc w:val="both"/>
        <w:rPr>
          <w:rFonts w:ascii="Times New Roman" w:hAnsi="Times New Roman" w:cs="Times New Roman"/>
          <w:sz w:val="23"/>
          <w:szCs w:val="23"/>
        </w:rPr>
      </w:pPr>
    </w:p>
    <w:p w:rsidR="00E66283" w:rsidRPr="00D27A55" w:rsidRDefault="007B6ED3" w:rsidP="00615DA0">
      <w:pPr>
        <w:pStyle w:val="ConsPlusNormal0"/>
        <w:jc w:val="center"/>
        <w:outlineLvl w:val="1"/>
        <w:rPr>
          <w:rFonts w:ascii="Times New Roman" w:hAnsi="Times New Roman" w:cs="Times New Roman"/>
          <w:b/>
          <w:sz w:val="23"/>
          <w:szCs w:val="23"/>
        </w:rPr>
      </w:pPr>
      <w:bookmarkStart w:id="9" w:name="P65"/>
      <w:bookmarkEnd w:id="9"/>
      <w:r w:rsidRPr="00D27A55">
        <w:rPr>
          <w:rFonts w:ascii="Times New Roman" w:hAnsi="Times New Roman" w:cs="Times New Roman"/>
          <w:b/>
          <w:sz w:val="23"/>
          <w:szCs w:val="23"/>
        </w:rPr>
        <w:t>3</w:t>
      </w:r>
      <w:r w:rsidR="00D4556E" w:rsidRPr="00D27A55">
        <w:rPr>
          <w:rFonts w:ascii="Times New Roman" w:hAnsi="Times New Roman" w:cs="Times New Roman"/>
          <w:b/>
          <w:sz w:val="23"/>
          <w:szCs w:val="23"/>
        </w:rPr>
        <w:t xml:space="preserve">. </w:t>
      </w:r>
      <w:r w:rsidR="006D32DA" w:rsidRPr="00D27A55">
        <w:rPr>
          <w:rFonts w:ascii="Times New Roman" w:hAnsi="Times New Roman" w:cs="Times New Roman"/>
          <w:b/>
          <w:bCs/>
          <w:snapToGrid w:val="0"/>
          <w:sz w:val="23"/>
          <w:szCs w:val="23"/>
        </w:rPr>
        <w:t xml:space="preserve">МЕСТО, </w:t>
      </w:r>
      <w:r w:rsidR="006D32DA" w:rsidRPr="00D27A55">
        <w:rPr>
          <w:rFonts w:ascii="Times New Roman" w:hAnsi="Times New Roman" w:cs="Times New Roman"/>
          <w:b/>
          <w:sz w:val="23"/>
          <w:szCs w:val="23"/>
        </w:rPr>
        <w:t>СРОК</w:t>
      </w:r>
      <w:r w:rsidR="00B36E69" w:rsidRPr="00D27A55">
        <w:rPr>
          <w:rFonts w:ascii="Times New Roman" w:hAnsi="Times New Roman" w:cs="Times New Roman"/>
          <w:b/>
          <w:sz w:val="23"/>
          <w:szCs w:val="23"/>
        </w:rPr>
        <w:t>,</w:t>
      </w:r>
      <w:r w:rsidR="006D32DA" w:rsidRPr="00D27A55">
        <w:rPr>
          <w:rFonts w:ascii="Times New Roman" w:hAnsi="Times New Roman" w:cs="Times New Roman"/>
          <w:b/>
          <w:sz w:val="23"/>
          <w:szCs w:val="23"/>
        </w:rPr>
        <w:t xml:space="preserve"> ПОРЯДОК </w:t>
      </w:r>
      <w:r w:rsidR="00D4556E" w:rsidRPr="00D27A55">
        <w:rPr>
          <w:rFonts w:ascii="Times New Roman" w:hAnsi="Times New Roman" w:cs="Times New Roman"/>
          <w:b/>
          <w:sz w:val="23"/>
          <w:szCs w:val="23"/>
        </w:rPr>
        <w:t xml:space="preserve">И УСЛОВИЯ ПОСТАВКИ И ПРИЕМКИ ТОВАРА </w:t>
      </w:r>
    </w:p>
    <w:p w:rsidR="00B55AA8" w:rsidRPr="00D27A55" w:rsidRDefault="00E66283" w:rsidP="00B55AA8">
      <w:pPr>
        <w:widowControl w:val="0"/>
        <w:ind w:firstLine="709"/>
        <w:jc w:val="both"/>
        <w:rPr>
          <w:bCs/>
          <w:sz w:val="23"/>
          <w:szCs w:val="23"/>
          <w:u w:val="double"/>
        </w:rPr>
      </w:pPr>
      <w:bookmarkStart w:id="10" w:name="P68"/>
      <w:bookmarkEnd w:id="10"/>
      <w:r w:rsidRPr="00D27A55">
        <w:rPr>
          <w:sz w:val="23"/>
          <w:szCs w:val="23"/>
        </w:rPr>
        <w:t xml:space="preserve">3.1. </w:t>
      </w:r>
      <w:r w:rsidR="006D32DA" w:rsidRPr="00D27A55">
        <w:rPr>
          <w:b/>
          <w:i/>
          <w:sz w:val="23"/>
          <w:szCs w:val="23"/>
        </w:rPr>
        <w:t>Место поставки Товара:</w:t>
      </w:r>
      <w:r w:rsidR="006D32DA" w:rsidRPr="00D27A55">
        <w:rPr>
          <w:sz w:val="23"/>
          <w:szCs w:val="23"/>
        </w:rPr>
        <w:t xml:space="preserve"> </w:t>
      </w:r>
      <w:r w:rsidR="001A398A" w:rsidRPr="00D27A55">
        <w:rPr>
          <w:sz w:val="23"/>
          <w:szCs w:val="23"/>
        </w:rPr>
        <w:t xml:space="preserve">Поставщик осуществляет </w:t>
      </w:r>
      <w:r w:rsidR="0084432C" w:rsidRPr="00D27A55">
        <w:rPr>
          <w:i/>
        </w:rPr>
        <w:t xml:space="preserve">поставку </w:t>
      </w:r>
      <w:r w:rsidR="0084432C" w:rsidRPr="00D27A55">
        <w:rPr>
          <w:rFonts w:eastAsia="Calibri"/>
          <w:i/>
          <w:lang w:eastAsia="en-US"/>
        </w:rPr>
        <w:t xml:space="preserve">кондиционеров бытовых с блоком ротации для </w:t>
      </w:r>
      <w:r w:rsidR="0084432C" w:rsidRPr="00D27A55">
        <w:rPr>
          <w:i/>
        </w:rPr>
        <w:t>серверного помещения</w:t>
      </w:r>
      <w:r w:rsidR="0084432C" w:rsidRPr="00D27A55">
        <w:rPr>
          <w:rFonts w:eastAsia="Calibri"/>
          <w:i/>
          <w:lang w:eastAsia="en-US"/>
        </w:rPr>
        <w:t>, включая выполнение работ (с подъём</w:t>
      </w:r>
      <w:r w:rsidR="00DE094A" w:rsidRPr="00D27A55">
        <w:rPr>
          <w:rFonts w:eastAsia="Calibri"/>
          <w:i/>
          <w:lang w:eastAsia="en-US"/>
        </w:rPr>
        <w:t>ом</w:t>
      </w:r>
      <w:r w:rsidR="0084432C" w:rsidRPr="00D27A55">
        <w:rPr>
          <w:rFonts w:eastAsia="Calibri"/>
          <w:i/>
          <w:lang w:eastAsia="en-US"/>
        </w:rPr>
        <w:t xml:space="preserve"> на высоту более 5м) по демонтажу, ранее установленного оборудования, выполнение комплекса инженерно-технических работ по установке, сборке и подключению оборудования (с подъём</w:t>
      </w:r>
      <w:r w:rsidR="00DE094A" w:rsidRPr="00D27A55">
        <w:rPr>
          <w:rFonts w:eastAsia="Calibri"/>
          <w:i/>
          <w:lang w:eastAsia="en-US"/>
        </w:rPr>
        <w:t>ом</w:t>
      </w:r>
      <w:r w:rsidR="0084432C" w:rsidRPr="00D27A55">
        <w:rPr>
          <w:rFonts w:eastAsia="Calibri"/>
          <w:i/>
          <w:lang w:eastAsia="en-US"/>
        </w:rPr>
        <w:t xml:space="preserve"> на высоту более 5м) и выполнение пуско-наладочных работ</w:t>
      </w:r>
      <w:r w:rsidR="00B55AA8" w:rsidRPr="00D27A55">
        <w:rPr>
          <w:rFonts w:eastAsia="Calibri"/>
          <w:i/>
          <w:sz w:val="23"/>
          <w:szCs w:val="23"/>
          <w:lang w:eastAsia="en-US"/>
        </w:rPr>
        <w:t xml:space="preserve"> </w:t>
      </w:r>
      <w:r w:rsidR="00B55AA8" w:rsidRPr="00D27A55">
        <w:rPr>
          <w:sz w:val="23"/>
          <w:szCs w:val="23"/>
        </w:rPr>
        <w:t xml:space="preserve">самостоятельно в сроки установленные настоящим Описанием объекта закупки </w:t>
      </w:r>
      <w:r w:rsidR="00B55AA8" w:rsidRPr="00D27A55">
        <w:rPr>
          <w:rFonts w:eastAsia="Batang"/>
          <w:sz w:val="23"/>
          <w:szCs w:val="23"/>
        </w:rPr>
        <w:t>(Приложение №1 к Контракту)</w:t>
      </w:r>
      <w:r w:rsidR="00B55AA8" w:rsidRPr="00D27A55">
        <w:rPr>
          <w:sz w:val="23"/>
          <w:szCs w:val="23"/>
        </w:rPr>
        <w:t xml:space="preserve"> по </w:t>
      </w:r>
      <w:r w:rsidR="00B55AA8" w:rsidRPr="00D27A55">
        <w:rPr>
          <w:b/>
          <w:i/>
          <w:sz w:val="23"/>
          <w:szCs w:val="23"/>
          <w:u w:val="double"/>
        </w:rPr>
        <w:t>адресу:</w:t>
      </w:r>
      <w:r w:rsidR="00B55AA8" w:rsidRPr="00D27A55">
        <w:rPr>
          <w:b/>
          <w:bCs/>
          <w:i/>
          <w:sz w:val="23"/>
          <w:szCs w:val="23"/>
          <w:u w:val="double"/>
        </w:rPr>
        <w:t xml:space="preserve"> </w:t>
      </w:r>
      <w:r w:rsidR="0084432C" w:rsidRPr="00D27A55">
        <w:rPr>
          <w:b/>
          <w:bCs/>
          <w:i/>
          <w:sz w:val="23"/>
          <w:szCs w:val="23"/>
          <w:u w:val="double"/>
        </w:rPr>
        <w:t xml:space="preserve">Псковская область, г. Псков, ул. Яна Фабрициуса, д. 2А, кабинет 423 </w:t>
      </w:r>
      <w:r w:rsidR="00B55AA8" w:rsidRPr="00D27A55">
        <w:rPr>
          <w:sz w:val="23"/>
          <w:szCs w:val="23"/>
        </w:rPr>
        <w:t>(далее - место доставки).</w:t>
      </w:r>
    </w:p>
    <w:p w:rsidR="001A398A" w:rsidRPr="00D27A55" w:rsidRDefault="001A398A" w:rsidP="001A398A">
      <w:pPr>
        <w:widowControl w:val="0"/>
        <w:ind w:firstLine="708"/>
        <w:jc w:val="both"/>
        <w:rPr>
          <w:rFonts w:eastAsia="Calibri"/>
          <w:sz w:val="23"/>
          <w:szCs w:val="23"/>
          <w:lang w:eastAsia="en-US"/>
        </w:rPr>
      </w:pPr>
      <w:r w:rsidRPr="00D27A55">
        <w:rPr>
          <w:rFonts w:eastAsia="Calibri"/>
          <w:i/>
          <w:sz w:val="23"/>
          <w:szCs w:val="23"/>
          <w:lang w:eastAsia="zh-CN"/>
        </w:rPr>
        <w:t xml:space="preserve">Поставка </w:t>
      </w:r>
      <w:r w:rsidRPr="00D27A55">
        <w:rPr>
          <w:rFonts w:eastAsia="Calibri"/>
          <w:i/>
          <w:sz w:val="23"/>
          <w:szCs w:val="23"/>
          <w:lang w:eastAsia="en-US"/>
        </w:rPr>
        <w:t>Товара</w:t>
      </w:r>
      <w:r w:rsidR="0084432C" w:rsidRPr="00D27A55">
        <w:rPr>
          <w:rFonts w:eastAsia="Calibri"/>
          <w:sz w:val="23"/>
          <w:szCs w:val="23"/>
          <w:lang w:eastAsia="en-US"/>
        </w:rPr>
        <w:t>, включая</w:t>
      </w:r>
      <w:r w:rsidRPr="00D27A55">
        <w:rPr>
          <w:rFonts w:eastAsia="Calibri"/>
          <w:sz w:val="23"/>
          <w:szCs w:val="23"/>
          <w:lang w:eastAsia="en-US"/>
        </w:rPr>
        <w:t xml:space="preserve"> доставку и передачу Товара Заказчику, а также </w:t>
      </w:r>
      <w:r w:rsidR="00B55AA8" w:rsidRPr="00D27A55">
        <w:rPr>
          <w:rFonts w:eastAsia="Calibri"/>
          <w:i/>
          <w:sz w:val="23"/>
          <w:szCs w:val="23"/>
          <w:lang w:eastAsia="en-US"/>
        </w:rPr>
        <w:t xml:space="preserve">выполнение работ (с подъёмом на высоту более 5м) по демонтажу, ранее установленного оборудования, выполнение комплекса инженерно-технических работ по установке, сборке и подключению оборудования (на высоте более 5м) и выполнение пуско-наладочных работ, </w:t>
      </w:r>
      <w:r w:rsidRPr="00D27A55">
        <w:rPr>
          <w:rFonts w:eastAsia="Calibri"/>
          <w:sz w:val="23"/>
          <w:szCs w:val="23"/>
          <w:lang w:eastAsia="en-US"/>
        </w:rPr>
        <w:t xml:space="preserve">должна быть осуществлена </w:t>
      </w:r>
      <w:r w:rsidRPr="00D27A55">
        <w:rPr>
          <w:rFonts w:eastAsia="Calibri"/>
          <w:i/>
          <w:sz w:val="23"/>
          <w:szCs w:val="23"/>
          <w:lang w:eastAsia="en-US"/>
        </w:rPr>
        <w:t>в 1(один) этап единовременной партией</w:t>
      </w:r>
      <w:r w:rsidRPr="00D27A55">
        <w:rPr>
          <w:rFonts w:eastAsia="Calibri"/>
          <w:sz w:val="23"/>
          <w:szCs w:val="23"/>
          <w:lang w:eastAsia="en-US"/>
        </w:rPr>
        <w:t xml:space="preserve"> с соблюдением требований, установленных эксплуатационной документацией. </w:t>
      </w:r>
      <w:r w:rsidRPr="00D27A55">
        <w:rPr>
          <w:rFonts w:eastAsia="Calibri"/>
          <w:i/>
          <w:sz w:val="23"/>
          <w:szCs w:val="23"/>
          <w:lang w:eastAsia="en-US"/>
        </w:rPr>
        <w:t xml:space="preserve">Доставка оборудования осуществляется транспортом, обеспечивающим сохранность товара и его дальнейшее качественное и безопасное использование. </w:t>
      </w:r>
      <w:r w:rsidRPr="00D27A55">
        <w:rPr>
          <w:rFonts w:eastAsia="Calibri"/>
          <w:sz w:val="23"/>
          <w:szCs w:val="23"/>
          <w:lang w:eastAsia="en-US"/>
        </w:rPr>
        <w:t xml:space="preserve">При несоблюдении данных условий весь Товар разгрузке по месту доставки не подлежит. </w:t>
      </w:r>
    </w:p>
    <w:p w:rsidR="001A398A" w:rsidRPr="00D27A55" w:rsidRDefault="001A398A" w:rsidP="001A398A">
      <w:pPr>
        <w:widowControl w:val="0"/>
        <w:ind w:firstLine="708"/>
        <w:jc w:val="both"/>
        <w:rPr>
          <w:i/>
          <w:sz w:val="23"/>
          <w:szCs w:val="23"/>
          <w:lang w:eastAsia="zh-CN"/>
        </w:rPr>
      </w:pPr>
      <w:r w:rsidRPr="00D27A55">
        <w:rPr>
          <w:i/>
          <w:sz w:val="23"/>
          <w:szCs w:val="23"/>
          <w:lang w:eastAsia="zh-CN"/>
        </w:rPr>
        <w:t>В случае поставки Товара без товаросопроводительных документов Товар не подлежит разгрузке по месту доставки, и приемка Товара не осуществляется Заказчиком.</w:t>
      </w:r>
    </w:p>
    <w:p w:rsidR="0084432C" w:rsidRPr="00D27A55" w:rsidRDefault="0009323A" w:rsidP="0009323A">
      <w:pPr>
        <w:widowControl w:val="0"/>
        <w:ind w:firstLine="709"/>
        <w:jc w:val="both"/>
        <w:rPr>
          <w:i/>
        </w:rPr>
      </w:pPr>
      <w:r w:rsidRPr="00D27A55">
        <w:rPr>
          <w:sz w:val="23"/>
          <w:szCs w:val="23"/>
        </w:rPr>
        <w:t xml:space="preserve">3.2. </w:t>
      </w:r>
      <w:r w:rsidRPr="00D27A55">
        <w:rPr>
          <w:b/>
          <w:i/>
          <w:sz w:val="23"/>
          <w:szCs w:val="23"/>
        </w:rPr>
        <w:t>Срок поставки товара:</w:t>
      </w:r>
      <w:r w:rsidRPr="00D27A55">
        <w:rPr>
          <w:sz w:val="23"/>
          <w:szCs w:val="23"/>
        </w:rPr>
        <w:t xml:space="preserve"> </w:t>
      </w:r>
      <w:r w:rsidR="001A398A" w:rsidRPr="00D27A55">
        <w:rPr>
          <w:sz w:val="23"/>
          <w:szCs w:val="23"/>
        </w:rPr>
        <w:t xml:space="preserve">Поставщик осуществляет </w:t>
      </w:r>
      <w:r w:rsidR="0084432C" w:rsidRPr="00D27A55">
        <w:rPr>
          <w:i/>
        </w:rPr>
        <w:t xml:space="preserve">поставку </w:t>
      </w:r>
      <w:r w:rsidR="0084432C" w:rsidRPr="00D27A55">
        <w:rPr>
          <w:rFonts w:eastAsia="Calibri"/>
          <w:i/>
          <w:lang w:eastAsia="en-US"/>
        </w:rPr>
        <w:t xml:space="preserve">кондиционеров бытовых с блоком ротации для </w:t>
      </w:r>
      <w:r w:rsidR="0084432C" w:rsidRPr="00D27A55">
        <w:rPr>
          <w:i/>
        </w:rPr>
        <w:t>серверного помещения</w:t>
      </w:r>
      <w:r w:rsidR="0084432C" w:rsidRPr="00D27A55">
        <w:rPr>
          <w:rFonts w:eastAsia="Calibri"/>
          <w:i/>
          <w:lang w:eastAsia="en-US"/>
        </w:rPr>
        <w:t>, включая выполнение работ (с подъём</w:t>
      </w:r>
      <w:r w:rsidR="00DE094A" w:rsidRPr="00D27A55">
        <w:rPr>
          <w:rFonts w:eastAsia="Calibri"/>
          <w:i/>
          <w:lang w:eastAsia="en-US"/>
        </w:rPr>
        <w:t>ом</w:t>
      </w:r>
      <w:r w:rsidR="0084432C" w:rsidRPr="00D27A55">
        <w:rPr>
          <w:rFonts w:eastAsia="Calibri"/>
          <w:i/>
          <w:lang w:eastAsia="en-US"/>
        </w:rPr>
        <w:t xml:space="preserve"> на высоту более 5м) по демонтажу, ранее установленного оборудования, выполнение комплекса инженерно-технических работ по установке, сборке и подключению оборудования (с подъём</w:t>
      </w:r>
      <w:r w:rsidR="00DE094A" w:rsidRPr="00D27A55">
        <w:rPr>
          <w:rFonts w:eastAsia="Calibri"/>
          <w:i/>
          <w:lang w:eastAsia="en-US"/>
        </w:rPr>
        <w:t>ом</w:t>
      </w:r>
      <w:r w:rsidR="0084432C" w:rsidRPr="00D27A55">
        <w:rPr>
          <w:rFonts w:eastAsia="Calibri"/>
          <w:i/>
          <w:lang w:eastAsia="en-US"/>
        </w:rPr>
        <w:t xml:space="preserve"> на высоту более 5м) и выполнение пуско-наладочных работ </w:t>
      </w:r>
      <w:r w:rsidR="0084432C" w:rsidRPr="00D27A55">
        <w:t xml:space="preserve">(далее – Товар), </w:t>
      </w:r>
      <w:r w:rsidR="0084432C" w:rsidRPr="00D27A55">
        <w:rPr>
          <w:b/>
          <w:i/>
        </w:rPr>
        <w:t>в течение 10 (десяти) календарных дней с даты заключения Контракта.</w:t>
      </w:r>
      <w:r w:rsidR="0084432C" w:rsidRPr="00D27A55">
        <w:rPr>
          <w:i/>
        </w:rPr>
        <w:t xml:space="preserve"> </w:t>
      </w:r>
    </w:p>
    <w:p w:rsidR="0009323A" w:rsidRPr="00D27A55" w:rsidRDefault="0009323A" w:rsidP="0009323A">
      <w:pPr>
        <w:widowControl w:val="0"/>
        <w:ind w:firstLine="709"/>
        <w:jc w:val="both"/>
        <w:rPr>
          <w:sz w:val="23"/>
          <w:szCs w:val="23"/>
        </w:rPr>
      </w:pPr>
      <w:r w:rsidRPr="00D27A55">
        <w:rPr>
          <w:sz w:val="23"/>
          <w:szCs w:val="23"/>
        </w:rPr>
        <w:t xml:space="preserve">3.3. Поставщик </w:t>
      </w:r>
      <w:r w:rsidRPr="00D27A55">
        <w:rPr>
          <w:b/>
          <w:i/>
          <w:sz w:val="23"/>
          <w:szCs w:val="23"/>
        </w:rPr>
        <w:t>не менее чем за 1 (один) рабочий день до дня планируемой доставки (поставки) Товара</w:t>
      </w:r>
      <w:r w:rsidRPr="00D27A55">
        <w:rPr>
          <w:sz w:val="23"/>
          <w:szCs w:val="23"/>
        </w:rPr>
        <w:t xml:space="preserve"> обязан известить Заказчика о готовности осуществить передачу Товара и направляет в адрес Заказчика уведомл</w:t>
      </w:r>
      <w:r w:rsidR="00BA18C4" w:rsidRPr="00D27A55">
        <w:rPr>
          <w:sz w:val="23"/>
          <w:szCs w:val="23"/>
        </w:rPr>
        <w:t xml:space="preserve">ение о времени и дате доставки </w:t>
      </w:r>
      <w:r w:rsidRPr="00D27A55">
        <w:rPr>
          <w:sz w:val="23"/>
          <w:szCs w:val="23"/>
        </w:rPr>
        <w:t xml:space="preserve">Товара в место доставки. </w:t>
      </w:r>
    </w:p>
    <w:p w:rsidR="00252E54" w:rsidRPr="00D27A55" w:rsidRDefault="0009323A" w:rsidP="0009323A">
      <w:pPr>
        <w:widowControl w:val="0"/>
        <w:ind w:firstLine="709"/>
        <w:jc w:val="both"/>
        <w:rPr>
          <w:sz w:val="23"/>
          <w:szCs w:val="23"/>
        </w:rPr>
      </w:pPr>
      <w:r w:rsidRPr="00D27A55">
        <w:rPr>
          <w:sz w:val="23"/>
          <w:szCs w:val="23"/>
        </w:rPr>
        <w:t xml:space="preserve">3.4. </w:t>
      </w:r>
      <w:r w:rsidR="00252E54" w:rsidRPr="00D27A55">
        <w:rPr>
          <w:sz w:val="23"/>
          <w:szCs w:val="23"/>
        </w:rPr>
        <w:t>Заказчик проводит проверку соответствия наименования, количества и иных характеристик поставляемого Товара, сведениям, содержащимся в сопроводительных документах Поставщика.</w:t>
      </w:r>
    </w:p>
    <w:p w:rsidR="0009323A" w:rsidRPr="00D27A55" w:rsidRDefault="0009323A" w:rsidP="0009323A">
      <w:pPr>
        <w:widowControl w:val="0"/>
        <w:ind w:firstLine="709"/>
        <w:jc w:val="both"/>
        <w:rPr>
          <w:sz w:val="23"/>
          <w:szCs w:val="23"/>
        </w:rPr>
      </w:pPr>
      <w:r w:rsidRPr="00D27A55">
        <w:rPr>
          <w:sz w:val="23"/>
          <w:szCs w:val="23"/>
        </w:rPr>
        <w:t xml:space="preserve">3.5. </w:t>
      </w:r>
      <w:bookmarkStart w:id="11" w:name="P70"/>
      <w:bookmarkStart w:id="12" w:name="P73"/>
      <w:bookmarkEnd w:id="11"/>
      <w:bookmarkEnd w:id="12"/>
      <w:r w:rsidR="00252E54" w:rsidRPr="00D27A55">
        <w:rPr>
          <w:sz w:val="23"/>
          <w:szCs w:val="23"/>
        </w:rPr>
        <w:t xml:space="preserve">Для проверки предоставленных Поставщиком результатов, предусмотренных Контрактом, в части их соответствия условиям Контракта Заказчик проводит экспертизу. Экспертиза результатов, предусмотренных Контрактом, может проводиться Заказчиком своими силами или к ее проведению могут привлекаться эксперты, экспертные организации на основании контрактов, заключенных в соответствии с Федеральным </w:t>
      </w:r>
      <w:hyperlink r:id="rId8" w:history="1">
        <w:r w:rsidR="00252E54" w:rsidRPr="00D27A55">
          <w:rPr>
            <w:sz w:val="23"/>
            <w:szCs w:val="23"/>
          </w:rPr>
          <w:t>законом</w:t>
        </w:r>
      </w:hyperlink>
      <w:r w:rsidR="00252E54" w:rsidRPr="00D27A55">
        <w:rPr>
          <w:sz w:val="23"/>
          <w:szCs w:val="23"/>
        </w:rPr>
        <w:t xml:space="preserve"> от 05.04.2013 №44-ФЗ.</w:t>
      </w:r>
    </w:p>
    <w:p w:rsidR="00D36F6C" w:rsidRPr="00D27A55" w:rsidRDefault="00E66283" w:rsidP="0009323A">
      <w:pPr>
        <w:widowControl w:val="0"/>
        <w:ind w:firstLine="709"/>
        <w:jc w:val="both"/>
        <w:rPr>
          <w:sz w:val="23"/>
          <w:szCs w:val="23"/>
        </w:rPr>
      </w:pPr>
      <w:r w:rsidRPr="00D27A55">
        <w:rPr>
          <w:sz w:val="23"/>
          <w:szCs w:val="23"/>
        </w:rPr>
        <w:t>3.</w:t>
      </w:r>
      <w:r w:rsidR="0009323A" w:rsidRPr="00D27A55">
        <w:rPr>
          <w:sz w:val="23"/>
          <w:szCs w:val="23"/>
        </w:rPr>
        <w:t>6</w:t>
      </w:r>
      <w:r w:rsidRPr="00D27A55">
        <w:rPr>
          <w:sz w:val="23"/>
          <w:szCs w:val="23"/>
        </w:rPr>
        <w:t xml:space="preserve">. </w:t>
      </w:r>
      <w:bookmarkStart w:id="13" w:name="P77"/>
      <w:bookmarkEnd w:id="13"/>
      <w:r w:rsidR="00252E54" w:rsidRPr="00D27A55">
        <w:rPr>
          <w:sz w:val="23"/>
          <w:szCs w:val="23"/>
        </w:rPr>
        <w:t>При отсутствии у Заказчика претензий по количеству</w:t>
      </w:r>
      <w:r w:rsidR="001A398A" w:rsidRPr="00D27A55">
        <w:rPr>
          <w:sz w:val="23"/>
          <w:szCs w:val="23"/>
        </w:rPr>
        <w:t xml:space="preserve"> и</w:t>
      </w:r>
      <w:r w:rsidR="00252E54" w:rsidRPr="00D27A55">
        <w:rPr>
          <w:sz w:val="23"/>
          <w:szCs w:val="23"/>
        </w:rPr>
        <w:t xml:space="preserve"> качеству поставленного Товара</w:t>
      </w:r>
      <w:r w:rsidR="001A398A" w:rsidRPr="00D27A55">
        <w:rPr>
          <w:sz w:val="23"/>
          <w:szCs w:val="23"/>
        </w:rPr>
        <w:t xml:space="preserve">, </w:t>
      </w:r>
      <w:r w:rsidR="001A398A" w:rsidRPr="00D27A55">
        <w:rPr>
          <w:i/>
          <w:sz w:val="23"/>
          <w:szCs w:val="23"/>
        </w:rPr>
        <w:t>а также замечаний по выполнению комплекса инженерно-технических работ по установке, сборке и подключению Товара (поставляемого климатического оборудования) и выполнению пуско-наладочных работ,</w:t>
      </w:r>
      <w:r w:rsidR="00252E54" w:rsidRPr="00D27A55">
        <w:rPr>
          <w:sz w:val="23"/>
          <w:szCs w:val="23"/>
        </w:rPr>
        <w:t xml:space="preserve"> Заказчик </w:t>
      </w:r>
      <w:r w:rsidR="00252E54" w:rsidRPr="00D27A55">
        <w:rPr>
          <w:b/>
          <w:i/>
          <w:sz w:val="23"/>
          <w:szCs w:val="23"/>
        </w:rPr>
        <w:t xml:space="preserve">в течение </w:t>
      </w:r>
      <w:r w:rsidR="007B6ED3" w:rsidRPr="00D27A55">
        <w:rPr>
          <w:b/>
          <w:i/>
          <w:sz w:val="23"/>
          <w:szCs w:val="23"/>
        </w:rPr>
        <w:t>10</w:t>
      </w:r>
      <w:r w:rsidR="00252E54" w:rsidRPr="00D27A55">
        <w:rPr>
          <w:b/>
          <w:i/>
          <w:sz w:val="23"/>
          <w:szCs w:val="23"/>
        </w:rPr>
        <w:t xml:space="preserve"> (</w:t>
      </w:r>
      <w:r w:rsidR="007B6ED3" w:rsidRPr="00D27A55">
        <w:rPr>
          <w:b/>
          <w:i/>
          <w:sz w:val="23"/>
          <w:szCs w:val="23"/>
        </w:rPr>
        <w:t>десяти</w:t>
      </w:r>
      <w:r w:rsidR="00252E54" w:rsidRPr="00D27A55">
        <w:rPr>
          <w:b/>
          <w:i/>
          <w:sz w:val="23"/>
          <w:szCs w:val="23"/>
        </w:rPr>
        <w:t xml:space="preserve">) рабочих дней с момента </w:t>
      </w:r>
      <w:r w:rsidR="00DC35DE" w:rsidRPr="00D27A55">
        <w:rPr>
          <w:b/>
          <w:i/>
          <w:sz w:val="23"/>
          <w:szCs w:val="23"/>
        </w:rPr>
        <w:t xml:space="preserve">установки </w:t>
      </w:r>
      <w:r w:rsidR="00252E54" w:rsidRPr="00D27A55">
        <w:rPr>
          <w:b/>
          <w:i/>
          <w:sz w:val="23"/>
          <w:szCs w:val="23"/>
        </w:rPr>
        <w:t xml:space="preserve">Товара </w:t>
      </w:r>
      <w:r w:rsidR="00252E54" w:rsidRPr="00D27A55">
        <w:rPr>
          <w:sz w:val="23"/>
          <w:szCs w:val="23"/>
        </w:rPr>
        <w:t xml:space="preserve">Поставщиком подписывает </w:t>
      </w:r>
      <w:r w:rsidR="002D4AAB" w:rsidRPr="00D27A55">
        <w:rPr>
          <w:sz w:val="23"/>
          <w:szCs w:val="23"/>
        </w:rPr>
        <w:t xml:space="preserve">документ о приемке товара с проведенной экспертизой поставленного </w:t>
      </w:r>
      <w:r w:rsidR="002D4AAB" w:rsidRPr="00D27A55">
        <w:rPr>
          <w:sz w:val="23"/>
          <w:szCs w:val="23"/>
        </w:rPr>
        <w:lastRenderedPageBreak/>
        <w:t>товара без замечаний</w:t>
      </w:r>
      <w:r w:rsidR="00252E54" w:rsidRPr="00D27A55">
        <w:rPr>
          <w:sz w:val="23"/>
          <w:szCs w:val="23"/>
        </w:rPr>
        <w:t>. После этого Товар считается переданным Поставщиком Заказчику.</w:t>
      </w:r>
    </w:p>
    <w:p w:rsidR="00D36F6C" w:rsidRPr="00D27A55" w:rsidRDefault="00E66283" w:rsidP="00D36F6C">
      <w:pPr>
        <w:widowControl w:val="0"/>
        <w:ind w:firstLine="709"/>
        <w:jc w:val="both"/>
        <w:rPr>
          <w:sz w:val="23"/>
          <w:szCs w:val="23"/>
        </w:rPr>
      </w:pPr>
      <w:r w:rsidRPr="00D27A55">
        <w:rPr>
          <w:sz w:val="23"/>
          <w:szCs w:val="23"/>
        </w:rPr>
        <w:t>3.</w:t>
      </w:r>
      <w:r w:rsidR="00D36F6C" w:rsidRPr="00D27A55">
        <w:rPr>
          <w:sz w:val="23"/>
          <w:szCs w:val="23"/>
        </w:rPr>
        <w:t>7</w:t>
      </w:r>
      <w:r w:rsidRPr="00D27A55">
        <w:rPr>
          <w:sz w:val="23"/>
          <w:szCs w:val="23"/>
        </w:rPr>
        <w:t xml:space="preserve">. </w:t>
      </w:r>
      <w:r w:rsidR="00252E54" w:rsidRPr="00D27A55">
        <w:rPr>
          <w:sz w:val="23"/>
          <w:szCs w:val="23"/>
        </w:rPr>
        <w:t>При выявлении несоответствий в поставленном Товаре (наименования, количества, качества, в том числе в случае выявления внешних признаков ненадлежащего качества Товара, препятствующих его дальнейшему использованию (нарушение целостности упаковки, повреждение содержимого и т.д.), препятствующих его приемке, Заказчик в срок, установленный в пункте 3.6 Контракта, отказывает в приемке Товара, направляя Поставщику мотивированный отказ от приемки Товара с перечнем выявленных недостатков и указанием сроков их устранения.</w:t>
      </w:r>
    </w:p>
    <w:p w:rsidR="00D36F6C" w:rsidRPr="00D27A55" w:rsidRDefault="00E66283" w:rsidP="00D36F6C">
      <w:pPr>
        <w:widowControl w:val="0"/>
        <w:ind w:firstLine="709"/>
        <w:jc w:val="both"/>
        <w:rPr>
          <w:sz w:val="23"/>
          <w:szCs w:val="23"/>
        </w:rPr>
      </w:pPr>
      <w:r w:rsidRPr="00D27A55">
        <w:rPr>
          <w:sz w:val="23"/>
          <w:szCs w:val="23"/>
        </w:rPr>
        <w:t>3.</w:t>
      </w:r>
      <w:r w:rsidR="00D36F6C" w:rsidRPr="00D27A55">
        <w:rPr>
          <w:sz w:val="23"/>
          <w:szCs w:val="23"/>
        </w:rPr>
        <w:t>8</w:t>
      </w:r>
      <w:r w:rsidRPr="00D27A55">
        <w:rPr>
          <w:sz w:val="23"/>
          <w:szCs w:val="23"/>
        </w:rPr>
        <w:t xml:space="preserve">. </w:t>
      </w:r>
      <w:r w:rsidR="00252E54" w:rsidRPr="00D27A55">
        <w:rPr>
          <w:sz w:val="23"/>
          <w:szCs w:val="23"/>
        </w:rPr>
        <w:t>Во всех случаях, влекущих возврат Товара Поставщику, Заказчик обязан обеспечить сохранность этого Товара до момента фактического его возврата. Возврат (замена) Товара осуществляется силами и за счет средств Поставщика. Расходы, понесенные Заказчиком в связи с принятием Товара на ответственное хранение и (или) его возвратом (заменой), подлежат возмещению Поставщиком.</w:t>
      </w:r>
    </w:p>
    <w:p w:rsidR="00D36F6C" w:rsidRPr="00D27A55" w:rsidRDefault="00E66283" w:rsidP="00D36F6C">
      <w:pPr>
        <w:widowControl w:val="0"/>
        <w:ind w:firstLine="709"/>
        <w:jc w:val="both"/>
        <w:rPr>
          <w:sz w:val="23"/>
          <w:szCs w:val="23"/>
        </w:rPr>
      </w:pPr>
      <w:r w:rsidRPr="00D27A55">
        <w:rPr>
          <w:sz w:val="23"/>
          <w:szCs w:val="23"/>
        </w:rPr>
        <w:t>3.</w:t>
      </w:r>
      <w:r w:rsidR="00D36F6C" w:rsidRPr="00D27A55">
        <w:rPr>
          <w:sz w:val="23"/>
          <w:szCs w:val="23"/>
        </w:rPr>
        <w:t>9</w:t>
      </w:r>
      <w:r w:rsidR="00E46B8C" w:rsidRPr="00D27A55">
        <w:rPr>
          <w:sz w:val="23"/>
          <w:szCs w:val="23"/>
        </w:rPr>
        <w:t>.</w:t>
      </w:r>
      <w:r w:rsidRPr="00D27A55">
        <w:rPr>
          <w:sz w:val="23"/>
          <w:szCs w:val="23"/>
        </w:rPr>
        <w:t xml:space="preserve"> </w:t>
      </w:r>
      <w:r w:rsidR="00252E54" w:rsidRPr="00D27A55">
        <w:rPr>
          <w:sz w:val="23"/>
          <w:szCs w:val="23"/>
        </w:rPr>
        <w:t xml:space="preserve">Право собственности </w:t>
      </w:r>
      <w:r w:rsidR="008511EC" w:rsidRPr="00D27A55">
        <w:rPr>
          <w:sz w:val="23"/>
          <w:szCs w:val="23"/>
        </w:rPr>
        <w:t>на</w:t>
      </w:r>
      <w:r w:rsidR="00252E54" w:rsidRPr="00D27A55">
        <w:rPr>
          <w:sz w:val="23"/>
          <w:szCs w:val="23"/>
        </w:rPr>
        <w:t xml:space="preserve"> Товар переходит от Поставщика к Заказчику с момента приемки Товара Заказчиком и подписания Сторонами документов, указанных в </w:t>
      </w:r>
      <w:hyperlink w:anchor="P77" w:history="1">
        <w:r w:rsidR="00252E54" w:rsidRPr="00D27A55">
          <w:rPr>
            <w:sz w:val="23"/>
            <w:szCs w:val="23"/>
          </w:rPr>
          <w:t>пункте 3.6.</w:t>
        </w:r>
      </w:hyperlink>
      <w:r w:rsidR="00252E54" w:rsidRPr="00D27A55">
        <w:rPr>
          <w:sz w:val="23"/>
          <w:szCs w:val="23"/>
        </w:rPr>
        <w:t xml:space="preserve"> Контракта.</w:t>
      </w:r>
      <w:r w:rsidR="008511EC" w:rsidRPr="00D27A55">
        <w:rPr>
          <w:sz w:val="23"/>
          <w:szCs w:val="23"/>
        </w:rPr>
        <w:t xml:space="preserve"> Риск случайной гибели или</w:t>
      </w:r>
      <w:r w:rsidR="005D2037" w:rsidRPr="00D27A55">
        <w:rPr>
          <w:sz w:val="23"/>
          <w:szCs w:val="23"/>
        </w:rPr>
        <w:t xml:space="preserve"> случайного повреждения товара </w:t>
      </w:r>
      <w:r w:rsidR="008511EC" w:rsidRPr="00D27A55">
        <w:rPr>
          <w:sz w:val="23"/>
          <w:szCs w:val="23"/>
        </w:rPr>
        <w:t xml:space="preserve">переходит </w:t>
      </w:r>
      <w:r w:rsidR="005D2037" w:rsidRPr="00D27A55">
        <w:rPr>
          <w:sz w:val="23"/>
          <w:szCs w:val="23"/>
        </w:rPr>
        <w:t xml:space="preserve">от Поставщика к Заказчику после подписания Сторонами документов, указанных в </w:t>
      </w:r>
      <w:hyperlink w:anchor="P77" w:history="1">
        <w:r w:rsidR="005D2037" w:rsidRPr="00D27A55">
          <w:rPr>
            <w:sz w:val="23"/>
            <w:szCs w:val="23"/>
          </w:rPr>
          <w:t>пункте 3.6.</w:t>
        </w:r>
      </w:hyperlink>
      <w:r w:rsidR="005D2037" w:rsidRPr="00D27A55">
        <w:rPr>
          <w:sz w:val="23"/>
          <w:szCs w:val="23"/>
        </w:rPr>
        <w:t xml:space="preserve"> Контракта</w:t>
      </w:r>
      <w:r w:rsidR="008511EC" w:rsidRPr="00D27A55">
        <w:rPr>
          <w:sz w:val="23"/>
          <w:szCs w:val="23"/>
        </w:rPr>
        <w:t>.</w:t>
      </w:r>
    </w:p>
    <w:p w:rsidR="00D36F6C" w:rsidRPr="00D27A55" w:rsidRDefault="00E66283" w:rsidP="00D36F6C">
      <w:pPr>
        <w:widowControl w:val="0"/>
        <w:ind w:firstLine="709"/>
        <w:jc w:val="both"/>
        <w:rPr>
          <w:sz w:val="23"/>
          <w:szCs w:val="23"/>
        </w:rPr>
      </w:pPr>
      <w:r w:rsidRPr="00D27A55">
        <w:rPr>
          <w:sz w:val="23"/>
          <w:szCs w:val="23"/>
        </w:rPr>
        <w:t>3.</w:t>
      </w:r>
      <w:r w:rsidR="00D36F6C" w:rsidRPr="00D27A55">
        <w:rPr>
          <w:sz w:val="23"/>
          <w:szCs w:val="23"/>
        </w:rPr>
        <w:t>10</w:t>
      </w:r>
      <w:r w:rsidRPr="00D27A55">
        <w:rPr>
          <w:sz w:val="23"/>
          <w:szCs w:val="23"/>
        </w:rPr>
        <w:t xml:space="preserve">. </w:t>
      </w:r>
      <w:r w:rsidR="00252E54" w:rsidRPr="00D27A55">
        <w:rPr>
          <w:sz w:val="23"/>
          <w:szCs w:val="23"/>
        </w:rPr>
        <w:t>Заказчик вправе не отказывать в приемке поставленного Товара в случае выявления несоответствия Товара условиям Контракта, если выявленное несоответствие не препятствует приемке этого Товара и устранено Поставщиком.</w:t>
      </w:r>
    </w:p>
    <w:p w:rsidR="00E66283" w:rsidRPr="00D27A55" w:rsidRDefault="00E66283" w:rsidP="00615DA0">
      <w:pPr>
        <w:pStyle w:val="ConsPlusNormal0"/>
        <w:jc w:val="both"/>
        <w:rPr>
          <w:rFonts w:ascii="Times New Roman" w:hAnsi="Times New Roman" w:cs="Times New Roman"/>
          <w:sz w:val="23"/>
          <w:szCs w:val="23"/>
        </w:rPr>
      </w:pPr>
    </w:p>
    <w:p w:rsidR="00E66283" w:rsidRPr="00D27A55" w:rsidRDefault="007B6ED3" w:rsidP="00615DA0">
      <w:pPr>
        <w:pStyle w:val="ConsPlusNormal0"/>
        <w:jc w:val="center"/>
        <w:outlineLvl w:val="1"/>
        <w:rPr>
          <w:rFonts w:ascii="Times New Roman" w:hAnsi="Times New Roman" w:cs="Times New Roman"/>
          <w:b/>
          <w:sz w:val="23"/>
          <w:szCs w:val="23"/>
        </w:rPr>
      </w:pPr>
      <w:r w:rsidRPr="00D27A55">
        <w:rPr>
          <w:rFonts w:ascii="Times New Roman" w:hAnsi="Times New Roman" w:cs="Times New Roman"/>
          <w:b/>
          <w:sz w:val="23"/>
          <w:szCs w:val="23"/>
        </w:rPr>
        <w:t>4</w:t>
      </w:r>
      <w:r w:rsidR="006B2B97" w:rsidRPr="00D27A55">
        <w:rPr>
          <w:rFonts w:ascii="Times New Roman" w:hAnsi="Times New Roman" w:cs="Times New Roman"/>
          <w:b/>
          <w:sz w:val="23"/>
          <w:szCs w:val="23"/>
        </w:rPr>
        <w:t>. ВЗАИМОДЕЙСТВИЕ СТОРОН</w:t>
      </w:r>
    </w:p>
    <w:p w:rsidR="006B2B97" w:rsidRPr="00D27A55" w:rsidRDefault="00E66283" w:rsidP="00615DA0">
      <w:pPr>
        <w:pStyle w:val="ConsPlusNormal0"/>
        <w:ind w:firstLine="540"/>
        <w:jc w:val="both"/>
        <w:rPr>
          <w:rFonts w:ascii="Times New Roman" w:hAnsi="Times New Roman" w:cs="Times New Roman"/>
          <w:b/>
          <w:sz w:val="23"/>
          <w:szCs w:val="23"/>
        </w:rPr>
      </w:pPr>
      <w:bookmarkStart w:id="14" w:name="P85"/>
      <w:bookmarkEnd w:id="14"/>
      <w:r w:rsidRPr="00D27A55">
        <w:rPr>
          <w:rFonts w:ascii="Times New Roman" w:hAnsi="Times New Roman" w:cs="Times New Roman"/>
          <w:b/>
          <w:sz w:val="23"/>
          <w:szCs w:val="23"/>
        </w:rPr>
        <w:t xml:space="preserve">4.1. Поставщик обязан: </w:t>
      </w:r>
    </w:p>
    <w:p w:rsidR="004477DE" w:rsidRPr="00D27A55" w:rsidRDefault="00E66283" w:rsidP="00615DA0">
      <w:pPr>
        <w:pStyle w:val="ConsPlusNormal0"/>
        <w:ind w:firstLine="540"/>
        <w:jc w:val="both"/>
        <w:rPr>
          <w:rFonts w:ascii="Times New Roman" w:hAnsi="Times New Roman" w:cs="Times New Roman"/>
          <w:i/>
          <w:sz w:val="23"/>
          <w:szCs w:val="23"/>
        </w:rPr>
      </w:pPr>
      <w:r w:rsidRPr="00D27A55">
        <w:rPr>
          <w:rFonts w:ascii="Times New Roman" w:hAnsi="Times New Roman" w:cs="Times New Roman"/>
          <w:sz w:val="23"/>
          <w:szCs w:val="23"/>
        </w:rPr>
        <w:t xml:space="preserve">4.1.1. </w:t>
      </w:r>
      <w:r w:rsidR="00130A72" w:rsidRPr="00D27A55">
        <w:rPr>
          <w:rFonts w:ascii="Times New Roman" w:eastAsia="Calibri" w:hAnsi="Times New Roman" w:cs="Times New Roman"/>
          <w:i/>
          <w:sz w:val="23"/>
          <w:szCs w:val="23"/>
          <w:lang w:eastAsia="en-US"/>
        </w:rPr>
        <w:t xml:space="preserve">обязан </w:t>
      </w:r>
      <w:r w:rsidR="00130A72" w:rsidRPr="00D27A55">
        <w:rPr>
          <w:rFonts w:ascii="Times New Roman" w:hAnsi="Times New Roman" w:cs="Times New Roman"/>
          <w:b/>
          <w:i/>
          <w:sz w:val="23"/>
          <w:szCs w:val="23"/>
        </w:rPr>
        <w:t xml:space="preserve">в течение 1 (одного) рабочего дня со дня заключения Контракта </w:t>
      </w:r>
      <w:r w:rsidR="00130A72" w:rsidRPr="00D27A55">
        <w:rPr>
          <w:rFonts w:ascii="Times New Roman" w:hAnsi="Times New Roman" w:cs="Times New Roman"/>
          <w:i/>
          <w:sz w:val="23"/>
          <w:szCs w:val="23"/>
        </w:rPr>
        <w:t xml:space="preserve">представить Заказчику график </w:t>
      </w:r>
      <w:r w:rsidR="00E46B8C" w:rsidRPr="00D27A55">
        <w:rPr>
          <w:rFonts w:ascii="Times New Roman" w:hAnsi="Times New Roman" w:cs="Times New Roman"/>
          <w:i/>
          <w:sz w:val="23"/>
          <w:szCs w:val="23"/>
        </w:rPr>
        <w:t>выполнения комплекса инженерно-технических работ по</w:t>
      </w:r>
      <w:r w:rsidR="00E46B8C" w:rsidRPr="00D27A55">
        <w:rPr>
          <w:rFonts w:ascii="Times New Roman" w:hAnsi="Times New Roman" w:cs="Times New Roman"/>
          <w:sz w:val="23"/>
          <w:szCs w:val="23"/>
        </w:rPr>
        <w:t xml:space="preserve"> </w:t>
      </w:r>
      <w:r w:rsidR="00E46B8C" w:rsidRPr="00D27A55">
        <w:rPr>
          <w:rFonts w:ascii="Times New Roman" w:hAnsi="Times New Roman" w:cs="Times New Roman"/>
          <w:i/>
          <w:sz w:val="23"/>
          <w:szCs w:val="23"/>
        </w:rPr>
        <w:t>демонтажу, ранее установленного оборудования, установке, сборке и подключению нового Товара (поставляемого климатического оборудования) и выполнению пуско-наладочных работ</w:t>
      </w:r>
      <w:r w:rsidR="00130A72" w:rsidRPr="00D27A55">
        <w:rPr>
          <w:rFonts w:ascii="Times New Roman" w:hAnsi="Times New Roman" w:cs="Times New Roman"/>
          <w:i/>
          <w:sz w:val="23"/>
          <w:szCs w:val="23"/>
        </w:rPr>
        <w:t>, с указанием даты и времени проведения работ, а также указанием лица, ответственного за производство работ</w:t>
      </w:r>
      <w:r w:rsidR="004477DE" w:rsidRPr="00D27A55">
        <w:rPr>
          <w:rFonts w:ascii="Times New Roman" w:hAnsi="Times New Roman" w:cs="Times New Roman"/>
          <w:i/>
          <w:sz w:val="23"/>
          <w:szCs w:val="23"/>
        </w:rPr>
        <w:t xml:space="preserve">. </w:t>
      </w:r>
    </w:p>
    <w:p w:rsidR="00E66283" w:rsidRPr="00D27A55" w:rsidRDefault="004477DE" w:rsidP="00615DA0">
      <w:pPr>
        <w:pStyle w:val="ConsPlusNormal0"/>
        <w:ind w:firstLine="540"/>
        <w:jc w:val="both"/>
        <w:rPr>
          <w:rFonts w:ascii="Times New Roman" w:hAnsi="Times New Roman" w:cs="Times New Roman"/>
          <w:sz w:val="23"/>
          <w:szCs w:val="23"/>
        </w:rPr>
      </w:pPr>
      <w:r w:rsidRPr="00D27A55">
        <w:rPr>
          <w:rFonts w:ascii="Times New Roman" w:hAnsi="Times New Roman" w:cs="Times New Roman"/>
          <w:sz w:val="23"/>
          <w:szCs w:val="23"/>
        </w:rPr>
        <w:t xml:space="preserve">4.1.2. </w:t>
      </w:r>
      <w:r w:rsidR="00E66283" w:rsidRPr="00D27A55">
        <w:rPr>
          <w:rFonts w:ascii="Times New Roman" w:hAnsi="Times New Roman" w:cs="Times New Roman"/>
          <w:sz w:val="23"/>
          <w:szCs w:val="23"/>
        </w:rPr>
        <w:t xml:space="preserve">поставить Товар в порядке, количестве, в срок и на условиях, предусмотренных Контрактом и </w:t>
      </w:r>
      <w:r w:rsidR="00D61A6C" w:rsidRPr="00D27A55">
        <w:rPr>
          <w:rFonts w:ascii="Times New Roman" w:hAnsi="Times New Roman" w:cs="Times New Roman"/>
          <w:sz w:val="23"/>
          <w:szCs w:val="23"/>
        </w:rPr>
        <w:t xml:space="preserve">Описанием объекта закупки </w:t>
      </w:r>
      <w:r w:rsidR="008F7BC2" w:rsidRPr="00D27A55">
        <w:rPr>
          <w:rFonts w:ascii="Times New Roman" w:hAnsi="Times New Roman" w:cs="Times New Roman"/>
          <w:sz w:val="23"/>
          <w:szCs w:val="23"/>
        </w:rPr>
        <w:t>(Приложение №1)</w:t>
      </w:r>
      <w:r w:rsidR="00E66283" w:rsidRPr="00D27A55">
        <w:rPr>
          <w:rFonts w:ascii="Times New Roman" w:hAnsi="Times New Roman" w:cs="Times New Roman"/>
          <w:sz w:val="23"/>
          <w:szCs w:val="23"/>
        </w:rPr>
        <w:t>;</w:t>
      </w:r>
    </w:p>
    <w:p w:rsidR="00E66283" w:rsidRPr="00D27A55" w:rsidRDefault="004477DE" w:rsidP="00615DA0">
      <w:pPr>
        <w:pStyle w:val="ConsPlusNormal0"/>
        <w:ind w:firstLine="540"/>
        <w:jc w:val="both"/>
        <w:rPr>
          <w:rFonts w:ascii="Times New Roman" w:hAnsi="Times New Roman" w:cs="Times New Roman"/>
          <w:sz w:val="23"/>
          <w:szCs w:val="23"/>
        </w:rPr>
      </w:pPr>
      <w:bookmarkStart w:id="15" w:name="P87"/>
      <w:bookmarkEnd w:id="15"/>
      <w:r w:rsidRPr="00D27A55">
        <w:rPr>
          <w:rFonts w:ascii="Times New Roman" w:hAnsi="Times New Roman" w:cs="Times New Roman"/>
          <w:sz w:val="23"/>
          <w:szCs w:val="23"/>
        </w:rPr>
        <w:t xml:space="preserve">4.1.3. </w:t>
      </w:r>
      <w:r w:rsidR="00E66283" w:rsidRPr="00D27A55">
        <w:rPr>
          <w:rFonts w:ascii="Times New Roman" w:hAnsi="Times New Roman" w:cs="Times New Roman"/>
          <w:sz w:val="23"/>
          <w:szCs w:val="23"/>
        </w:rPr>
        <w:t>обеспечить соответствие поставляемого Товара требованиям качества, безопасности жизни и здоровья, а также иным требованиям безопасности (санитарным нормам и правилам, государственным стандартам), сертификации, лицензирования, установленным законодательством Российской Федерации и Контрактом;</w:t>
      </w:r>
    </w:p>
    <w:p w:rsidR="00E476E2" w:rsidRPr="00D27A55" w:rsidRDefault="004477DE" w:rsidP="00E476E2">
      <w:pPr>
        <w:pStyle w:val="ConsPlusNormal0"/>
        <w:ind w:firstLine="540"/>
        <w:jc w:val="both"/>
        <w:rPr>
          <w:rFonts w:ascii="Times New Roman" w:hAnsi="Times New Roman" w:cs="Times New Roman"/>
          <w:sz w:val="23"/>
          <w:szCs w:val="23"/>
        </w:rPr>
      </w:pPr>
      <w:r w:rsidRPr="00D27A55">
        <w:rPr>
          <w:rFonts w:ascii="Times New Roman" w:hAnsi="Times New Roman" w:cs="Times New Roman"/>
          <w:sz w:val="23"/>
          <w:szCs w:val="23"/>
        </w:rPr>
        <w:t xml:space="preserve">4.1.4. </w:t>
      </w:r>
      <w:r w:rsidR="00E66283" w:rsidRPr="00D27A55">
        <w:rPr>
          <w:rFonts w:ascii="Times New Roman" w:hAnsi="Times New Roman" w:cs="Times New Roman"/>
          <w:sz w:val="23"/>
          <w:szCs w:val="23"/>
        </w:rPr>
        <w:t>обеспечить за свой счет устранение выявленных недостатков Товара или осуществить его соответствующую замену в порядке и на условиях, предусмотренных Контрактом;</w:t>
      </w:r>
      <w:r w:rsidR="00130A72" w:rsidRPr="00D27A55">
        <w:rPr>
          <w:rFonts w:ascii="Times New Roman" w:hAnsi="Times New Roman" w:cs="Times New Roman"/>
          <w:sz w:val="23"/>
          <w:szCs w:val="23"/>
        </w:rPr>
        <w:t xml:space="preserve"> </w:t>
      </w:r>
    </w:p>
    <w:p w:rsidR="00E476E2" w:rsidRPr="00D27A55" w:rsidRDefault="004477DE" w:rsidP="00E476E2">
      <w:pPr>
        <w:pStyle w:val="ConsPlusNormal0"/>
        <w:ind w:firstLine="540"/>
        <w:jc w:val="both"/>
        <w:rPr>
          <w:rFonts w:ascii="Times New Roman" w:hAnsi="Times New Roman" w:cs="Times New Roman"/>
          <w:sz w:val="23"/>
          <w:szCs w:val="23"/>
        </w:rPr>
      </w:pPr>
      <w:r w:rsidRPr="00D27A55">
        <w:rPr>
          <w:rFonts w:ascii="Times New Roman" w:hAnsi="Times New Roman" w:cs="Times New Roman"/>
          <w:sz w:val="23"/>
          <w:szCs w:val="23"/>
        </w:rPr>
        <w:t xml:space="preserve">4.1.5. </w:t>
      </w:r>
      <w:r w:rsidR="00E476E2" w:rsidRPr="00D27A55">
        <w:rPr>
          <w:rFonts w:ascii="Times New Roman" w:hAnsi="Times New Roman" w:cs="Times New Roman"/>
          <w:sz w:val="23"/>
          <w:szCs w:val="23"/>
        </w:rPr>
        <w:t xml:space="preserve">обеспечить своевременное представление Заказчику отчетных документов и документов на оплату </w:t>
      </w:r>
      <w:r w:rsidR="00C11400" w:rsidRPr="00D27A55">
        <w:rPr>
          <w:rFonts w:ascii="Times New Roman" w:hAnsi="Times New Roman" w:cs="Times New Roman"/>
          <w:sz w:val="23"/>
          <w:szCs w:val="23"/>
        </w:rPr>
        <w:t>поставленного Товара</w:t>
      </w:r>
      <w:r w:rsidR="00E476E2" w:rsidRPr="00D27A55">
        <w:rPr>
          <w:rFonts w:ascii="Times New Roman" w:hAnsi="Times New Roman" w:cs="Times New Roman"/>
          <w:sz w:val="23"/>
          <w:szCs w:val="23"/>
        </w:rPr>
        <w:t>, указанных в разделе 2 настоящего Контракта.</w:t>
      </w:r>
    </w:p>
    <w:p w:rsidR="00E476E2" w:rsidRPr="00D27A55" w:rsidRDefault="004477DE" w:rsidP="00E476E2">
      <w:pPr>
        <w:pStyle w:val="ConsPlusNormal0"/>
        <w:ind w:firstLine="540"/>
        <w:jc w:val="both"/>
        <w:rPr>
          <w:rFonts w:ascii="Times New Roman" w:hAnsi="Times New Roman" w:cs="Times New Roman"/>
          <w:sz w:val="23"/>
          <w:szCs w:val="23"/>
        </w:rPr>
      </w:pPr>
      <w:r w:rsidRPr="00D27A55">
        <w:rPr>
          <w:rFonts w:ascii="Times New Roman" w:hAnsi="Times New Roman" w:cs="Times New Roman"/>
          <w:sz w:val="23"/>
          <w:szCs w:val="23"/>
        </w:rPr>
        <w:t xml:space="preserve">4.1.6. </w:t>
      </w:r>
      <w:r w:rsidR="00E476E2" w:rsidRPr="00D27A55">
        <w:rPr>
          <w:rFonts w:ascii="Times New Roman" w:hAnsi="Times New Roman" w:cs="Times New Roman"/>
          <w:sz w:val="23"/>
          <w:szCs w:val="23"/>
        </w:rPr>
        <w:t>в</w:t>
      </w:r>
      <w:r w:rsidR="00E476E2" w:rsidRPr="00D27A55">
        <w:rPr>
          <w:rFonts w:ascii="Times New Roman" w:hAnsi="Times New Roman" w:cs="Times New Roman"/>
          <w:bCs/>
          <w:spacing w:val="-7"/>
          <w:sz w:val="23"/>
          <w:szCs w:val="23"/>
        </w:rPr>
        <w:t xml:space="preserve"> любой момент по требованию Заказчика </w:t>
      </w:r>
      <w:r w:rsidR="00E476E2" w:rsidRPr="00D27A55">
        <w:rPr>
          <w:rFonts w:ascii="Times New Roman" w:hAnsi="Times New Roman" w:cs="Times New Roman"/>
          <w:b/>
          <w:i/>
          <w:sz w:val="23"/>
          <w:szCs w:val="23"/>
        </w:rPr>
        <w:t>в срок не позднее 2 (двух) рабочих дней со дня получения соответствующего требования</w:t>
      </w:r>
      <w:r w:rsidR="00E476E2" w:rsidRPr="00D27A55">
        <w:rPr>
          <w:rFonts w:ascii="Times New Roman" w:hAnsi="Times New Roman" w:cs="Times New Roman"/>
          <w:i/>
          <w:sz w:val="23"/>
          <w:szCs w:val="23"/>
        </w:rPr>
        <w:t xml:space="preserve"> </w:t>
      </w:r>
      <w:r w:rsidR="00E476E2" w:rsidRPr="00D27A55">
        <w:rPr>
          <w:rFonts w:ascii="Times New Roman" w:hAnsi="Times New Roman" w:cs="Times New Roman"/>
          <w:bCs/>
          <w:spacing w:val="-7"/>
          <w:sz w:val="23"/>
          <w:szCs w:val="23"/>
        </w:rPr>
        <w:t>представлять отчет (</w:t>
      </w:r>
      <w:r w:rsidR="00E476E2" w:rsidRPr="00D27A55">
        <w:rPr>
          <w:rFonts w:ascii="Times New Roman" w:hAnsi="Times New Roman" w:cs="Times New Roman"/>
          <w:sz w:val="23"/>
          <w:szCs w:val="23"/>
        </w:rPr>
        <w:t>достоверную информацию</w:t>
      </w:r>
      <w:r w:rsidR="00E476E2" w:rsidRPr="00D27A55">
        <w:rPr>
          <w:rFonts w:ascii="Times New Roman" w:hAnsi="Times New Roman" w:cs="Times New Roman"/>
          <w:bCs/>
          <w:spacing w:val="-7"/>
          <w:sz w:val="23"/>
          <w:szCs w:val="23"/>
        </w:rPr>
        <w:t xml:space="preserve">) о ходе </w:t>
      </w:r>
      <w:r w:rsidR="00CD656B" w:rsidRPr="00D27A55">
        <w:rPr>
          <w:rFonts w:ascii="Times New Roman" w:hAnsi="Times New Roman" w:cs="Times New Roman"/>
          <w:sz w:val="23"/>
          <w:szCs w:val="23"/>
        </w:rPr>
        <w:t xml:space="preserve">исполнении </w:t>
      </w:r>
      <w:r w:rsidR="00E476E2" w:rsidRPr="00D27A55">
        <w:rPr>
          <w:rFonts w:ascii="Times New Roman" w:hAnsi="Times New Roman" w:cs="Times New Roman"/>
          <w:bCs/>
          <w:spacing w:val="-7"/>
          <w:sz w:val="23"/>
          <w:szCs w:val="23"/>
        </w:rPr>
        <w:t>Контракт</w:t>
      </w:r>
      <w:r w:rsidR="00CD656B" w:rsidRPr="00D27A55">
        <w:rPr>
          <w:rFonts w:ascii="Times New Roman" w:hAnsi="Times New Roman" w:cs="Times New Roman"/>
          <w:bCs/>
          <w:spacing w:val="-7"/>
          <w:sz w:val="23"/>
          <w:szCs w:val="23"/>
        </w:rPr>
        <w:t>а</w:t>
      </w:r>
      <w:r w:rsidR="00E476E2" w:rsidRPr="00D27A55">
        <w:rPr>
          <w:rFonts w:ascii="Times New Roman" w:hAnsi="Times New Roman" w:cs="Times New Roman"/>
          <w:sz w:val="23"/>
          <w:szCs w:val="23"/>
        </w:rPr>
        <w:t>, в том числе о сложностях, возникающих при исполнении Контракта.</w:t>
      </w:r>
    </w:p>
    <w:p w:rsidR="006C0881" w:rsidRPr="00D27A55" w:rsidRDefault="004477DE" w:rsidP="006C0881">
      <w:pPr>
        <w:pStyle w:val="ConsPlusNormal0"/>
        <w:ind w:firstLine="540"/>
        <w:jc w:val="both"/>
        <w:rPr>
          <w:rFonts w:ascii="Times New Roman" w:hAnsi="Times New Roman" w:cs="Times New Roman"/>
          <w:sz w:val="23"/>
          <w:szCs w:val="23"/>
        </w:rPr>
      </w:pPr>
      <w:r w:rsidRPr="00D27A55">
        <w:rPr>
          <w:rFonts w:ascii="Times New Roman" w:hAnsi="Times New Roman" w:cs="Times New Roman"/>
          <w:sz w:val="23"/>
          <w:szCs w:val="23"/>
        </w:rPr>
        <w:t xml:space="preserve">4.1.7. </w:t>
      </w:r>
      <w:r w:rsidR="006C0881" w:rsidRPr="00D27A55">
        <w:rPr>
          <w:rFonts w:ascii="Times New Roman" w:hAnsi="Times New Roman" w:cs="Times New Roman"/>
          <w:b/>
          <w:i/>
          <w:sz w:val="23"/>
          <w:szCs w:val="23"/>
        </w:rPr>
        <w:t xml:space="preserve">в течение 2 (двух) рабочих дней со дня </w:t>
      </w:r>
      <w:r w:rsidR="00130A72" w:rsidRPr="00D27A55">
        <w:rPr>
          <w:rFonts w:ascii="Times New Roman" w:hAnsi="Times New Roman" w:cs="Times New Roman"/>
          <w:b/>
          <w:i/>
          <w:sz w:val="23"/>
          <w:szCs w:val="23"/>
        </w:rPr>
        <w:t>установки</w:t>
      </w:r>
      <w:r w:rsidR="006C0881" w:rsidRPr="00D27A55">
        <w:rPr>
          <w:rFonts w:ascii="Times New Roman" w:hAnsi="Times New Roman" w:cs="Times New Roman"/>
          <w:b/>
          <w:i/>
          <w:sz w:val="23"/>
          <w:szCs w:val="23"/>
        </w:rPr>
        <w:t xml:space="preserve"> Товара предоставить в адрес Заказчика следующие документы</w:t>
      </w:r>
      <w:r w:rsidR="006C0881" w:rsidRPr="00D27A55">
        <w:rPr>
          <w:rFonts w:ascii="Times New Roman" w:hAnsi="Times New Roman" w:cs="Times New Roman"/>
          <w:sz w:val="23"/>
          <w:szCs w:val="23"/>
        </w:rPr>
        <w:t>:</w:t>
      </w:r>
    </w:p>
    <w:p w:rsidR="001A398A" w:rsidRPr="00D27A55" w:rsidRDefault="001A398A" w:rsidP="001A398A">
      <w:pPr>
        <w:pStyle w:val="ConsPlusNormal0"/>
        <w:jc w:val="both"/>
        <w:rPr>
          <w:rFonts w:ascii="Times New Roman" w:hAnsi="Times New Roman" w:cs="Times New Roman"/>
          <w:i/>
          <w:sz w:val="23"/>
          <w:szCs w:val="23"/>
        </w:rPr>
      </w:pPr>
      <w:r w:rsidRPr="00D27A55">
        <w:rPr>
          <w:rFonts w:ascii="Times New Roman" w:hAnsi="Times New Roman" w:cs="Times New Roman"/>
          <w:i/>
          <w:sz w:val="23"/>
          <w:szCs w:val="23"/>
        </w:rPr>
        <w:t xml:space="preserve">- документы, подтверждающие качество и страну происхождения товара (при наличии); </w:t>
      </w:r>
    </w:p>
    <w:p w:rsidR="006E46D1" w:rsidRPr="00D27A55" w:rsidRDefault="006E46D1" w:rsidP="006E46D1">
      <w:pPr>
        <w:pStyle w:val="ConsPlusNormal0"/>
        <w:jc w:val="both"/>
        <w:rPr>
          <w:rFonts w:ascii="Times New Roman" w:hAnsi="Times New Roman" w:cs="Times New Roman"/>
          <w:i/>
          <w:sz w:val="23"/>
          <w:szCs w:val="23"/>
        </w:rPr>
      </w:pPr>
      <w:r w:rsidRPr="00D27A55">
        <w:rPr>
          <w:rFonts w:ascii="Times New Roman" w:hAnsi="Times New Roman" w:cs="Times New Roman"/>
          <w:i/>
          <w:sz w:val="23"/>
          <w:szCs w:val="23"/>
        </w:rPr>
        <w:t xml:space="preserve">- паспорт на поставленный Товар (установленное оборудование) с оформленным </w:t>
      </w:r>
      <w:r w:rsidRPr="00D27A55">
        <w:rPr>
          <w:rFonts w:ascii="Times New Roman" w:eastAsia="Calibri" w:hAnsi="Times New Roman" w:cs="Times New Roman"/>
          <w:i/>
          <w:sz w:val="23"/>
          <w:szCs w:val="23"/>
          <w:lang w:eastAsia="en-US"/>
        </w:rPr>
        <w:t>гарантийным талоном</w:t>
      </w:r>
      <w:r w:rsidRPr="00D27A55">
        <w:rPr>
          <w:rFonts w:ascii="Times New Roman" w:hAnsi="Times New Roman" w:cs="Times New Roman"/>
          <w:i/>
          <w:sz w:val="23"/>
          <w:szCs w:val="23"/>
        </w:rPr>
        <w:t xml:space="preserve">; </w:t>
      </w:r>
    </w:p>
    <w:p w:rsidR="006E46D1" w:rsidRPr="00D27A55" w:rsidRDefault="006E46D1" w:rsidP="006E46D1">
      <w:pPr>
        <w:pStyle w:val="ConsPlusNormal0"/>
        <w:jc w:val="both"/>
        <w:rPr>
          <w:rFonts w:ascii="Times New Roman" w:hAnsi="Times New Roman" w:cs="Times New Roman"/>
          <w:i/>
          <w:sz w:val="23"/>
          <w:szCs w:val="23"/>
        </w:rPr>
      </w:pPr>
      <w:r w:rsidRPr="00D27A55">
        <w:rPr>
          <w:rFonts w:ascii="Times New Roman" w:hAnsi="Times New Roman" w:cs="Times New Roman"/>
          <w:i/>
          <w:sz w:val="23"/>
          <w:szCs w:val="23"/>
        </w:rPr>
        <w:t>- руководство по эксплуатации на поставленный Товар (установленное оборудование);</w:t>
      </w:r>
    </w:p>
    <w:p w:rsidR="001A398A" w:rsidRPr="00D27A55" w:rsidRDefault="001A398A" w:rsidP="001A398A">
      <w:pPr>
        <w:pStyle w:val="ConsPlusNormal0"/>
        <w:jc w:val="both"/>
        <w:rPr>
          <w:rFonts w:ascii="Times New Roman" w:hAnsi="Times New Roman" w:cs="Times New Roman"/>
          <w:i/>
          <w:sz w:val="23"/>
          <w:szCs w:val="23"/>
        </w:rPr>
      </w:pPr>
      <w:r w:rsidRPr="00D27A55">
        <w:rPr>
          <w:rFonts w:ascii="Times New Roman" w:hAnsi="Times New Roman" w:cs="Times New Roman"/>
          <w:i/>
          <w:sz w:val="23"/>
          <w:szCs w:val="23"/>
        </w:rPr>
        <w:t xml:space="preserve">- </w:t>
      </w:r>
      <w:r w:rsidRPr="00D27A55">
        <w:rPr>
          <w:rFonts w:ascii="Times New Roman" w:eastAsia="Batang" w:hAnsi="Times New Roman" w:cs="Times New Roman"/>
          <w:i/>
          <w:sz w:val="23"/>
          <w:szCs w:val="23"/>
        </w:rPr>
        <w:t>документ о приемке товара (товарную накладную/ универсальный передаточный документ), подписанный Поставщиком</w:t>
      </w:r>
      <w:r w:rsidRPr="00D27A55">
        <w:rPr>
          <w:rFonts w:ascii="Times New Roman" w:hAnsi="Times New Roman" w:cs="Times New Roman"/>
          <w:i/>
          <w:sz w:val="23"/>
          <w:szCs w:val="23"/>
        </w:rPr>
        <w:t xml:space="preserve">; </w:t>
      </w:r>
    </w:p>
    <w:p w:rsidR="00130A72" w:rsidRPr="00D27A55" w:rsidRDefault="006C0881" w:rsidP="006C0881">
      <w:pPr>
        <w:pStyle w:val="ConsPlusNormal0"/>
        <w:jc w:val="both"/>
        <w:rPr>
          <w:rFonts w:ascii="Times New Roman" w:hAnsi="Times New Roman" w:cs="Times New Roman"/>
          <w:i/>
          <w:sz w:val="23"/>
          <w:szCs w:val="23"/>
        </w:rPr>
      </w:pPr>
      <w:r w:rsidRPr="00D27A55">
        <w:rPr>
          <w:rFonts w:ascii="Times New Roman" w:hAnsi="Times New Roman" w:cs="Times New Roman"/>
          <w:i/>
          <w:sz w:val="23"/>
          <w:szCs w:val="23"/>
        </w:rPr>
        <w:t xml:space="preserve">- </w:t>
      </w:r>
      <w:r w:rsidR="001A398A" w:rsidRPr="00D27A55">
        <w:rPr>
          <w:rFonts w:ascii="Times New Roman" w:hAnsi="Times New Roman" w:cs="Times New Roman"/>
          <w:i/>
          <w:sz w:val="23"/>
          <w:szCs w:val="23"/>
        </w:rPr>
        <w:t xml:space="preserve">документ о приемке </w:t>
      </w:r>
      <w:r w:rsidR="001A398A" w:rsidRPr="00D27A55">
        <w:rPr>
          <w:rFonts w:ascii="Times New Roman" w:hAnsi="Times New Roman" w:cs="Times New Roman"/>
          <w:i/>
          <w:sz w:val="23"/>
          <w:szCs w:val="23"/>
          <w:lang w:eastAsia="en-US"/>
        </w:rPr>
        <w:t>выполненных работ</w:t>
      </w:r>
      <w:r w:rsidR="001A398A" w:rsidRPr="00D27A55">
        <w:rPr>
          <w:rFonts w:ascii="Times New Roman" w:hAnsi="Times New Roman" w:cs="Times New Roman"/>
          <w:i/>
          <w:sz w:val="23"/>
          <w:szCs w:val="23"/>
        </w:rPr>
        <w:t xml:space="preserve">, включая </w:t>
      </w:r>
      <w:r w:rsidR="00130A72" w:rsidRPr="00D27A55">
        <w:rPr>
          <w:rFonts w:ascii="Times New Roman" w:hAnsi="Times New Roman" w:cs="Times New Roman"/>
          <w:i/>
          <w:sz w:val="23"/>
          <w:szCs w:val="23"/>
        </w:rPr>
        <w:t xml:space="preserve">Акт ввода в эксплуатацию </w:t>
      </w:r>
      <w:r w:rsidR="001A398A" w:rsidRPr="00D27A55">
        <w:rPr>
          <w:rFonts w:ascii="Times New Roman" w:hAnsi="Times New Roman" w:cs="Times New Roman"/>
          <w:i/>
          <w:sz w:val="23"/>
          <w:szCs w:val="23"/>
        </w:rPr>
        <w:t>установленного оборудования</w:t>
      </w:r>
      <w:r w:rsidR="00130A72" w:rsidRPr="00D27A55">
        <w:rPr>
          <w:rFonts w:ascii="Times New Roman" w:hAnsi="Times New Roman" w:cs="Times New Roman"/>
          <w:i/>
          <w:sz w:val="23"/>
          <w:szCs w:val="23"/>
        </w:rPr>
        <w:t>, подписанный уполномоченным представителем организации</w:t>
      </w:r>
      <w:r w:rsidR="006E46D1" w:rsidRPr="00D27A55">
        <w:rPr>
          <w:rFonts w:ascii="Times New Roman" w:hAnsi="Times New Roman" w:cs="Times New Roman"/>
          <w:i/>
          <w:sz w:val="23"/>
          <w:szCs w:val="23"/>
        </w:rPr>
        <w:t xml:space="preserve"> Поставщика</w:t>
      </w:r>
      <w:r w:rsidR="00130A72" w:rsidRPr="00D27A55">
        <w:rPr>
          <w:rFonts w:ascii="Times New Roman" w:hAnsi="Times New Roman" w:cs="Times New Roman"/>
          <w:i/>
          <w:sz w:val="23"/>
          <w:szCs w:val="23"/>
        </w:rPr>
        <w:t xml:space="preserve">; </w:t>
      </w:r>
    </w:p>
    <w:p w:rsidR="006C0881" w:rsidRPr="00D27A55" w:rsidRDefault="00A23F32" w:rsidP="006C0881">
      <w:pPr>
        <w:pStyle w:val="ConsPlusNormal0"/>
        <w:jc w:val="both"/>
        <w:rPr>
          <w:rFonts w:ascii="Times New Roman" w:hAnsi="Times New Roman" w:cs="Times New Roman"/>
          <w:i/>
          <w:sz w:val="23"/>
          <w:szCs w:val="23"/>
        </w:rPr>
      </w:pPr>
      <w:r w:rsidRPr="00D27A55">
        <w:rPr>
          <w:rFonts w:ascii="Times New Roman" w:hAnsi="Times New Roman" w:cs="Times New Roman"/>
          <w:i/>
          <w:sz w:val="23"/>
          <w:szCs w:val="23"/>
        </w:rPr>
        <w:t xml:space="preserve">- </w:t>
      </w:r>
      <w:r w:rsidR="006C0881" w:rsidRPr="00D27A55">
        <w:rPr>
          <w:rFonts w:ascii="Times New Roman" w:hAnsi="Times New Roman" w:cs="Times New Roman"/>
          <w:i/>
          <w:sz w:val="23"/>
          <w:szCs w:val="23"/>
        </w:rPr>
        <w:t>Счет/счет-фактуру.</w:t>
      </w:r>
    </w:p>
    <w:p w:rsidR="00E476E2" w:rsidRPr="00D27A55" w:rsidRDefault="004477DE" w:rsidP="00E476E2">
      <w:pPr>
        <w:pStyle w:val="ConsPlusNormal0"/>
        <w:ind w:firstLine="540"/>
        <w:jc w:val="both"/>
        <w:rPr>
          <w:rFonts w:ascii="Times New Roman" w:hAnsi="Times New Roman" w:cs="Times New Roman"/>
          <w:sz w:val="23"/>
          <w:szCs w:val="23"/>
        </w:rPr>
      </w:pPr>
      <w:r w:rsidRPr="00D27A55">
        <w:rPr>
          <w:rFonts w:ascii="Times New Roman" w:hAnsi="Times New Roman" w:cs="Times New Roman"/>
          <w:sz w:val="23"/>
          <w:szCs w:val="23"/>
        </w:rPr>
        <w:t xml:space="preserve">4.1.8. </w:t>
      </w:r>
      <w:r w:rsidR="006C0881" w:rsidRPr="00D27A55">
        <w:rPr>
          <w:rFonts w:ascii="Times New Roman" w:hAnsi="Times New Roman" w:cs="Times New Roman"/>
          <w:sz w:val="23"/>
          <w:szCs w:val="23"/>
        </w:rPr>
        <w:t>нести ответственность перед Заказчиком за нарушение условий Контракта и за ненадлежащее исполнение обязательств по настоящему Контракту, в том числе привлекаемыми соисполнителями.</w:t>
      </w:r>
    </w:p>
    <w:p w:rsidR="00E66283" w:rsidRPr="00D27A55" w:rsidRDefault="00E66283" w:rsidP="00615DA0">
      <w:pPr>
        <w:pStyle w:val="ConsPlusNormal0"/>
        <w:ind w:firstLine="540"/>
        <w:jc w:val="both"/>
        <w:rPr>
          <w:rFonts w:ascii="Times New Roman" w:hAnsi="Times New Roman" w:cs="Times New Roman"/>
          <w:b/>
          <w:sz w:val="23"/>
          <w:szCs w:val="23"/>
        </w:rPr>
      </w:pPr>
      <w:bookmarkStart w:id="16" w:name="P90"/>
      <w:bookmarkStart w:id="17" w:name="P92"/>
      <w:bookmarkStart w:id="18" w:name="P93"/>
      <w:bookmarkStart w:id="19" w:name="P95"/>
      <w:bookmarkEnd w:id="16"/>
      <w:bookmarkEnd w:id="17"/>
      <w:bookmarkEnd w:id="18"/>
      <w:bookmarkEnd w:id="19"/>
      <w:r w:rsidRPr="00D27A55">
        <w:rPr>
          <w:rFonts w:ascii="Times New Roman" w:hAnsi="Times New Roman" w:cs="Times New Roman"/>
          <w:b/>
          <w:sz w:val="23"/>
          <w:szCs w:val="23"/>
        </w:rPr>
        <w:t>4.2. Поставщик вправе:</w:t>
      </w:r>
    </w:p>
    <w:p w:rsidR="00E66283" w:rsidRPr="00D27A55" w:rsidRDefault="00E66283" w:rsidP="00615DA0">
      <w:pPr>
        <w:pStyle w:val="ConsPlusNormal0"/>
        <w:ind w:firstLine="540"/>
        <w:jc w:val="both"/>
        <w:rPr>
          <w:rFonts w:ascii="Times New Roman" w:hAnsi="Times New Roman" w:cs="Times New Roman"/>
          <w:sz w:val="23"/>
          <w:szCs w:val="23"/>
        </w:rPr>
      </w:pPr>
      <w:r w:rsidRPr="00D27A55">
        <w:rPr>
          <w:rFonts w:ascii="Times New Roman" w:hAnsi="Times New Roman" w:cs="Times New Roman"/>
          <w:sz w:val="23"/>
          <w:szCs w:val="23"/>
        </w:rPr>
        <w:t>4.2.1. требовать от Заказчика произвести приемку Товара в порядке и в сроки, предусмотренные Контрактом;</w:t>
      </w:r>
    </w:p>
    <w:p w:rsidR="00082B83" w:rsidRPr="00D27A55" w:rsidRDefault="00E66283" w:rsidP="00615DA0">
      <w:pPr>
        <w:pStyle w:val="ConsPlusNormal0"/>
        <w:ind w:firstLine="540"/>
        <w:jc w:val="both"/>
        <w:rPr>
          <w:rFonts w:ascii="Times New Roman" w:hAnsi="Times New Roman" w:cs="Times New Roman"/>
          <w:sz w:val="23"/>
          <w:szCs w:val="23"/>
        </w:rPr>
      </w:pPr>
      <w:bookmarkStart w:id="20" w:name="P106"/>
      <w:bookmarkEnd w:id="20"/>
      <w:r w:rsidRPr="00D27A55">
        <w:rPr>
          <w:rFonts w:ascii="Times New Roman" w:hAnsi="Times New Roman" w:cs="Times New Roman"/>
          <w:sz w:val="23"/>
          <w:szCs w:val="23"/>
        </w:rPr>
        <w:t xml:space="preserve">4.2.2. требовать своевременной оплаты на условиях, установленных Контрактом, надлежащим образом поставленного и принятого Заказчиком Товара; </w:t>
      </w:r>
    </w:p>
    <w:p w:rsidR="00252E54" w:rsidRPr="00D27A55" w:rsidRDefault="00E66283" w:rsidP="00E476E2">
      <w:pPr>
        <w:pStyle w:val="ConsPlusNormal0"/>
        <w:ind w:firstLine="540"/>
        <w:jc w:val="both"/>
        <w:rPr>
          <w:rFonts w:ascii="Times New Roman" w:hAnsi="Times New Roman" w:cs="Times New Roman"/>
          <w:sz w:val="23"/>
          <w:szCs w:val="23"/>
        </w:rPr>
      </w:pPr>
      <w:bookmarkStart w:id="21" w:name="P107"/>
      <w:bookmarkEnd w:id="21"/>
      <w:r w:rsidRPr="00D27A55">
        <w:rPr>
          <w:rFonts w:ascii="Times New Roman" w:hAnsi="Times New Roman" w:cs="Times New Roman"/>
          <w:sz w:val="23"/>
          <w:szCs w:val="23"/>
        </w:rPr>
        <w:lastRenderedPageBreak/>
        <w:t xml:space="preserve">4.2.3. </w:t>
      </w:r>
      <w:r w:rsidR="00252E54" w:rsidRPr="00D27A55">
        <w:rPr>
          <w:rFonts w:ascii="Times New Roman" w:hAnsi="Times New Roman" w:cs="Times New Roman"/>
          <w:sz w:val="23"/>
          <w:szCs w:val="23"/>
        </w:rPr>
        <w:t xml:space="preserve">требовать возмещения убытков, уплаты неустоек (штрафов, пеней) в соответствии с </w:t>
      </w:r>
      <w:r w:rsidR="00685FD7" w:rsidRPr="00D27A55">
        <w:rPr>
          <w:rFonts w:ascii="Times New Roman" w:hAnsi="Times New Roman" w:cs="Times New Roman"/>
          <w:sz w:val="23"/>
          <w:szCs w:val="23"/>
        </w:rPr>
        <w:t>Р</w:t>
      </w:r>
      <w:r w:rsidR="00252E54" w:rsidRPr="00D27A55">
        <w:rPr>
          <w:rFonts w:ascii="Times New Roman" w:hAnsi="Times New Roman" w:cs="Times New Roman"/>
          <w:sz w:val="23"/>
          <w:szCs w:val="23"/>
        </w:rPr>
        <w:t xml:space="preserve">азделом </w:t>
      </w:r>
      <w:r w:rsidR="00685FD7" w:rsidRPr="00D27A55">
        <w:rPr>
          <w:rFonts w:ascii="Times New Roman" w:hAnsi="Times New Roman" w:cs="Times New Roman"/>
          <w:sz w:val="23"/>
          <w:szCs w:val="23"/>
        </w:rPr>
        <w:t>«Ответственность сторон»</w:t>
      </w:r>
      <w:r w:rsidR="00252E54" w:rsidRPr="00D27A55">
        <w:rPr>
          <w:rFonts w:ascii="Times New Roman" w:hAnsi="Times New Roman" w:cs="Times New Roman"/>
          <w:sz w:val="23"/>
          <w:szCs w:val="23"/>
        </w:rPr>
        <w:t xml:space="preserve"> </w:t>
      </w:r>
      <w:r w:rsidR="00685FD7" w:rsidRPr="00D27A55">
        <w:rPr>
          <w:rFonts w:ascii="Times New Roman" w:hAnsi="Times New Roman" w:cs="Times New Roman"/>
          <w:sz w:val="23"/>
          <w:szCs w:val="23"/>
        </w:rPr>
        <w:t xml:space="preserve">настоящего </w:t>
      </w:r>
      <w:r w:rsidR="00252E54" w:rsidRPr="00D27A55">
        <w:rPr>
          <w:rFonts w:ascii="Times New Roman" w:hAnsi="Times New Roman" w:cs="Times New Roman"/>
          <w:sz w:val="23"/>
          <w:szCs w:val="23"/>
        </w:rPr>
        <w:t>Контракта;</w:t>
      </w:r>
    </w:p>
    <w:p w:rsidR="00E476E2" w:rsidRPr="00D27A55" w:rsidRDefault="00E66283" w:rsidP="00E476E2">
      <w:pPr>
        <w:pStyle w:val="ConsPlusNormal0"/>
        <w:ind w:firstLine="540"/>
        <w:jc w:val="both"/>
        <w:rPr>
          <w:rFonts w:ascii="Times New Roman" w:hAnsi="Times New Roman" w:cs="Times New Roman"/>
          <w:sz w:val="23"/>
          <w:szCs w:val="23"/>
        </w:rPr>
      </w:pPr>
      <w:r w:rsidRPr="00D27A55">
        <w:rPr>
          <w:rFonts w:ascii="Times New Roman" w:hAnsi="Times New Roman" w:cs="Times New Roman"/>
          <w:sz w:val="23"/>
          <w:szCs w:val="23"/>
        </w:rPr>
        <w:t xml:space="preserve">4.2.4. </w:t>
      </w:r>
      <w:r w:rsidR="00252E54" w:rsidRPr="00D27A55">
        <w:rPr>
          <w:rFonts w:ascii="Times New Roman" w:hAnsi="Times New Roman" w:cs="Times New Roman"/>
          <w:sz w:val="23"/>
          <w:szCs w:val="23"/>
        </w:rPr>
        <w:t>Осуществлять иные права в соответствии с законодательством Российской Федерации.</w:t>
      </w:r>
    </w:p>
    <w:p w:rsidR="00E66283" w:rsidRPr="00D27A55" w:rsidRDefault="006C0881" w:rsidP="00615DA0">
      <w:pPr>
        <w:pStyle w:val="ConsPlusNormal0"/>
        <w:ind w:firstLine="540"/>
        <w:jc w:val="both"/>
        <w:rPr>
          <w:rFonts w:ascii="Times New Roman" w:hAnsi="Times New Roman" w:cs="Times New Roman"/>
          <w:b/>
          <w:sz w:val="23"/>
          <w:szCs w:val="23"/>
        </w:rPr>
      </w:pPr>
      <w:bookmarkStart w:id="22" w:name="P109"/>
      <w:bookmarkEnd w:id="22"/>
      <w:r w:rsidRPr="00D27A55">
        <w:rPr>
          <w:rFonts w:ascii="Times New Roman" w:hAnsi="Times New Roman" w:cs="Times New Roman"/>
          <w:b/>
          <w:sz w:val="23"/>
          <w:szCs w:val="23"/>
        </w:rPr>
        <w:t>4.3. Заказчик обязан</w:t>
      </w:r>
      <w:r w:rsidR="00E66283" w:rsidRPr="00D27A55">
        <w:rPr>
          <w:rFonts w:ascii="Times New Roman" w:hAnsi="Times New Roman" w:cs="Times New Roman"/>
          <w:b/>
          <w:sz w:val="23"/>
          <w:szCs w:val="23"/>
        </w:rPr>
        <w:t>:</w:t>
      </w:r>
    </w:p>
    <w:p w:rsidR="00E66283" w:rsidRPr="00D27A55" w:rsidRDefault="00E66283" w:rsidP="00615DA0">
      <w:pPr>
        <w:pStyle w:val="ConsPlusNormal0"/>
        <w:ind w:firstLine="540"/>
        <w:jc w:val="both"/>
        <w:rPr>
          <w:rFonts w:ascii="Times New Roman" w:hAnsi="Times New Roman" w:cs="Times New Roman"/>
          <w:sz w:val="23"/>
          <w:szCs w:val="23"/>
        </w:rPr>
      </w:pPr>
      <w:r w:rsidRPr="00D27A55">
        <w:rPr>
          <w:rFonts w:ascii="Times New Roman" w:hAnsi="Times New Roman" w:cs="Times New Roman"/>
          <w:sz w:val="23"/>
          <w:szCs w:val="23"/>
        </w:rPr>
        <w:t xml:space="preserve">4.3.1. обеспечить своевременную приемку и оплату поставленного Товара надлежащего качества в порядке и </w:t>
      </w:r>
      <w:r w:rsidR="00570DBD" w:rsidRPr="00D27A55">
        <w:rPr>
          <w:rFonts w:ascii="Times New Roman" w:hAnsi="Times New Roman" w:cs="Times New Roman"/>
          <w:sz w:val="23"/>
          <w:szCs w:val="23"/>
        </w:rPr>
        <w:t xml:space="preserve">в </w:t>
      </w:r>
      <w:r w:rsidRPr="00D27A55">
        <w:rPr>
          <w:rFonts w:ascii="Times New Roman" w:hAnsi="Times New Roman" w:cs="Times New Roman"/>
          <w:sz w:val="23"/>
          <w:szCs w:val="23"/>
        </w:rPr>
        <w:t xml:space="preserve">сроки, предусмотренные Контрактом; </w:t>
      </w:r>
      <w:hyperlink w:anchor="P399" w:history="1"/>
    </w:p>
    <w:p w:rsidR="00E66283" w:rsidRPr="00D27A55" w:rsidRDefault="00E66283" w:rsidP="00615DA0">
      <w:pPr>
        <w:pStyle w:val="ConsPlusNormal0"/>
        <w:ind w:firstLine="540"/>
        <w:jc w:val="both"/>
        <w:rPr>
          <w:rFonts w:ascii="Times New Roman" w:hAnsi="Times New Roman" w:cs="Times New Roman"/>
          <w:sz w:val="23"/>
          <w:szCs w:val="23"/>
        </w:rPr>
      </w:pPr>
      <w:bookmarkStart w:id="23" w:name="P113"/>
      <w:bookmarkEnd w:id="23"/>
      <w:r w:rsidRPr="00D27A55">
        <w:rPr>
          <w:rFonts w:ascii="Times New Roman" w:hAnsi="Times New Roman" w:cs="Times New Roman"/>
          <w:sz w:val="23"/>
          <w:szCs w:val="23"/>
        </w:rPr>
        <w:t>4.3.</w:t>
      </w:r>
      <w:r w:rsidR="00AD0E32" w:rsidRPr="00D27A55">
        <w:rPr>
          <w:rFonts w:ascii="Times New Roman" w:hAnsi="Times New Roman" w:cs="Times New Roman"/>
          <w:sz w:val="23"/>
          <w:szCs w:val="23"/>
        </w:rPr>
        <w:t>2</w:t>
      </w:r>
      <w:r w:rsidRPr="00D27A55">
        <w:rPr>
          <w:rFonts w:ascii="Times New Roman" w:hAnsi="Times New Roman" w:cs="Times New Roman"/>
          <w:sz w:val="23"/>
          <w:szCs w:val="23"/>
        </w:rPr>
        <w:t xml:space="preserve">. требовать уплаты неустоек (штрафов, пеней) в соответствии с </w:t>
      </w:r>
      <w:r w:rsidR="00685FD7" w:rsidRPr="00D27A55">
        <w:rPr>
          <w:rFonts w:ascii="Times New Roman" w:hAnsi="Times New Roman" w:cs="Times New Roman"/>
          <w:sz w:val="23"/>
          <w:szCs w:val="23"/>
        </w:rPr>
        <w:t>Разделом «Ответственность сторон» настоящего</w:t>
      </w:r>
      <w:r w:rsidR="002D6B7B" w:rsidRPr="00D27A55">
        <w:rPr>
          <w:rFonts w:ascii="Times New Roman" w:hAnsi="Times New Roman" w:cs="Times New Roman"/>
          <w:sz w:val="23"/>
          <w:szCs w:val="23"/>
        </w:rPr>
        <w:t xml:space="preserve"> </w:t>
      </w:r>
      <w:r w:rsidRPr="00D27A55">
        <w:rPr>
          <w:rFonts w:ascii="Times New Roman" w:hAnsi="Times New Roman" w:cs="Times New Roman"/>
          <w:sz w:val="23"/>
          <w:szCs w:val="23"/>
        </w:rPr>
        <w:t>Контракта;</w:t>
      </w:r>
    </w:p>
    <w:p w:rsidR="00E66283" w:rsidRPr="00D27A55" w:rsidRDefault="00E66283" w:rsidP="00615DA0">
      <w:pPr>
        <w:pStyle w:val="ConsPlusNormal0"/>
        <w:ind w:firstLine="540"/>
        <w:jc w:val="both"/>
        <w:rPr>
          <w:rFonts w:ascii="Times New Roman" w:hAnsi="Times New Roman" w:cs="Times New Roman"/>
          <w:sz w:val="23"/>
          <w:szCs w:val="23"/>
        </w:rPr>
      </w:pPr>
      <w:r w:rsidRPr="00D27A55">
        <w:rPr>
          <w:rFonts w:ascii="Times New Roman" w:hAnsi="Times New Roman" w:cs="Times New Roman"/>
          <w:sz w:val="23"/>
          <w:szCs w:val="23"/>
        </w:rPr>
        <w:t>4.3.</w:t>
      </w:r>
      <w:r w:rsidR="00AD0E32" w:rsidRPr="00D27A55">
        <w:rPr>
          <w:rFonts w:ascii="Times New Roman" w:hAnsi="Times New Roman" w:cs="Times New Roman"/>
          <w:sz w:val="23"/>
          <w:szCs w:val="23"/>
        </w:rPr>
        <w:t>3</w:t>
      </w:r>
      <w:r w:rsidRPr="00D27A55">
        <w:rPr>
          <w:rFonts w:ascii="Times New Roman" w:hAnsi="Times New Roman" w:cs="Times New Roman"/>
          <w:sz w:val="23"/>
          <w:szCs w:val="23"/>
        </w:rPr>
        <w:t xml:space="preserve">. провести экспертизу поставленного Товара для проверки его соответствия условиям Контракта в соответствии с Федеральным </w:t>
      </w:r>
      <w:hyperlink r:id="rId9" w:history="1">
        <w:r w:rsidRPr="00D27A55">
          <w:rPr>
            <w:rFonts w:ascii="Times New Roman" w:hAnsi="Times New Roman" w:cs="Times New Roman"/>
            <w:sz w:val="23"/>
            <w:szCs w:val="23"/>
          </w:rPr>
          <w:t>законом</w:t>
        </w:r>
      </w:hyperlink>
      <w:r w:rsidRPr="00D27A55">
        <w:rPr>
          <w:rFonts w:ascii="Times New Roman" w:hAnsi="Times New Roman" w:cs="Times New Roman"/>
          <w:sz w:val="23"/>
          <w:szCs w:val="23"/>
        </w:rPr>
        <w:t xml:space="preserve"> </w:t>
      </w:r>
      <w:r w:rsidR="00AD0E32" w:rsidRPr="00D27A55">
        <w:rPr>
          <w:rFonts w:ascii="Times New Roman" w:hAnsi="Times New Roman" w:cs="Times New Roman"/>
          <w:sz w:val="23"/>
          <w:szCs w:val="23"/>
        </w:rPr>
        <w:t>от 05.04.2013 №44-ФЗ</w:t>
      </w:r>
      <w:r w:rsidRPr="00D27A55">
        <w:rPr>
          <w:rFonts w:ascii="Times New Roman" w:hAnsi="Times New Roman" w:cs="Times New Roman"/>
          <w:sz w:val="23"/>
          <w:szCs w:val="23"/>
        </w:rPr>
        <w:t>.</w:t>
      </w:r>
    </w:p>
    <w:p w:rsidR="00E66283" w:rsidRPr="00D27A55" w:rsidRDefault="00E66283" w:rsidP="00615DA0">
      <w:pPr>
        <w:pStyle w:val="ConsPlusNormal0"/>
        <w:ind w:firstLine="540"/>
        <w:jc w:val="both"/>
        <w:rPr>
          <w:rFonts w:ascii="Times New Roman" w:hAnsi="Times New Roman" w:cs="Times New Roman"/>
          <w:b/>
          <w:sz w:val="23"/>
          <w:szCs w:val="23"/>
        </w:rPr>
      </w:pPr>
      <w:bookmarkStart w:id="24" w:name="P117"/>
      <w:bookmarkEnd w:id="24"/>
      <w:r w:rsidRPr="00D27A55">
        <w:rPr>
          <w:rFonts w:ascii="Times New Roman" w:hAnsi="Times New Roman" w:cs="Times New Roman"/>
          <w:b/>
          <w:sz w:val="23"/>
          <w:szCs w:val="23"/>
        </w:rPr>
        <w:t>4.4. Заказчик вправе:</w:t>
      </w:r>
    </w:p>
    <w:p w:rsidR="00E66283" w:rsidRPr="00D27A55" w:rsidRDefault="00E66283" w:rsidP="00615DA0">
      <w:pPr>
        <w:pStyle w:val="ConsPlusNormal0"/>
        <w:ind w:firstLine="540"/>
        <w:jc w:val="both"/>
        <w:rPr>
          <w:rFonts w:ascii="Times New Roman" w:hAnsi="Times New Roman" w:cs="Times New Roman"/>
          <w:sz w:val="23"/>
          <w:szCs w:val="23"/>
        </w:rPr>
      </w:pPr>
      <w:r w:rsidRPr="00D27A55">
        <w:rPr>
          <w:rFonts w:ascii="Times New Roman" w:hAnsi="Times New Roman" w:cs="Times New Roman"/>
          <w:sz w:val="23"/>
          <w:szCs w:val="23"/>
        </w:rPr>
        <w:t>4.4.1. требовать от Поставщика надлежащего исполнения обязательств по Контракту;</w:t>
      </w:r>
    </w:p>
    <w:p w:rsidR="00AD0E32" w:rsidRPr="00D27A55" w:rsidRDefault="00E66283" w:rsidP="00615DA0">
      <w:pPr>
        <w:pStyle w:val="ConsPlusNormal0"/>
        <w:ind w:firstLine="540"/>
        <w:jc w:val="both"/>
        <w:rPr>
          <w:rFonts w:ascii="Times New Roman" w:hAnsi="Times New Roman" w:cs="Times New Roman"/>
          <w:sz w:val="23"/>
          <w:szCs w:val="23"/>
        </w:rPr>
      </w:pPr>
      <w:r w:rsidRPr="00D27A55">
        <w:rPr>
          <w:rFonts w:ascii="Times New Roman" w:hAnsi="Times New Roman" w:cs="Times New Roman"/>
          <w:sz w:val="23"/>
          <w:szCs w:val="23"/>
        </w:rPr>
        <w:t xml:space="preserve">4.4.2. требовать от Поставщика своевременного устранения недостатков, выявленных в ходе приемки; </w:t>
      </w:r>
    </w:p>
    <w:p w:rsidR="00E66283" w:rsidRPr="00D27A55" w:rsidRDefault="00E66283" w:rsidP="00615DA0">
      <w:pPr>
        <w:pStyle w:val="ConsPlusNormal0"/>
        <w:ind w:firstLine="540"/>
        <w:jc w:val="both"/>
        <w:rPr>
          <w:rFonts w:ascii="Times New Roman" w:hAnsi="Times New Roman" w:cs="Times New Roman"/>
          <w:sz w:val="23"/>
          <w:szCs w:val="23"/>
        </w:rPr>
      </w:pPr>
      <w:r w:rsidRPr="00D27A55">
        <w:rPr>
          <w:rFonts w:ascii="Times New Roman" w:hAnsi="Times New Roman" w:cs="Times New Roman"/>
          <w:sz w:val="23"/>
          <w:szCs w:val="23"/>
        </w:rPr>
        <w:t>4.4.3. проверять ход и качество выполнения Поставщиком условий Контракта без вмешательства в оперативно-хозяйственную деятельность Поставщика;</w:t>
      </w:r>
    </w:p>
    <w:p w:rsidR="00E66283" w:rsidRPr="00D27A55" w:rsidRDefault="00E66283" w:rsidP="00615DA0">
      <w:pPr>
        <w:pStyle w:val="ConsPlusNormal0"/>
        <w:ind w:firstLine="540"/>
        <w:jc w:val="both"/>
        <w:rPr>
          <w:rFonts w:ascii="Times New Roman" w:hAnsi="Times New Roman" w:cs="Times New Roman"/>
          <w:sz w:val="23"/>
          <w:szCs w:val="23"/>
        </w:rPr>
      </w:pPr>
      <w:r w:rsidRPr="00D27A55">
        <w:rPr>
          <w:rFonts w:ascii="Times New Roman" w:hAnsi="Times New Roman" w:cs="Times New Roman"/>
          <w:sz w:val="23"/>
          <w:szCs w:val="23"/>
        </w:rPr>
        <w:t xml:space="preserve">4.4.4. требовать возмещения убытков в соответствии с </w:t>
      </w:r>
      <w:r w:rsidR="00685FD7" w:rsidRPr="00D27A55">
        <w:rPr>
          <w:rFonts w:ascii="Times New Roman" w:hAnsi="Times New Roman" w:cs="Times New Roman"/>
          <w:sz w:val="23"/>
          <w:szCs w:val="23"/>
        </w:rPr>
        <w:t xml:space="preserve">Разделом «Ответственность сторон» настоящего </w:t>
      </w:r>
      <w:r w:rsidRPr="00D27A55">
        <w:rPr>
          <w:rFonts w:ascii="Times New Roman" w:hAnsi="Times New Roman" w:cs="Times New Roman"/>
          <w:sz w:val="23"/>
          <w:szCs w:val="23"/>
        </w:rPr>
        <w:t>Контракта, причиненных по вине Поставщика;</w:t>
      </w:r>
    </w:p>
    <w:p w:rsidR="00E66283" w:rsidRPr="00D27A55" w:rsidRDefault="00E66283" w:rsidP="00615DA0">
      <w:pPr>
        <w:pStyle w:val="ConsPlusNormal0"/>
        <w:ind w:firstLine="540"/>
        <w:jc w:val="both"/>
        <w:rPr>
          <w:rFonts w:ascii="Times New Roman" w:hAnsi="Times New Roman" w:cs="Times New Roman"/>
          <w:sz w:val="23"/>
          <w:szCs w:val="23"/>
        </w:rPr>
      </w:pPr>
      <w:bookmarkStart w:id="25" w:name="P122"/>
      <w:bookmarkEnd w:id="25"/>
      <w:r w:rsidRPr="00D27A55">
        <w:rPr>
          <w:rFonts w:ascii="Times New Roman" w:hAnsi="Times New Roman" w:cs="Times New Roman"/>
          <w:sz w:val="23"/>
          <w:szCs w:val="23"/>
        </w:rPr>
        <w:t>4.4.</w:t>
      </w:r>
      <w:r w:rsidR="00AD0E32" w:rsidRPr="00D27A55">
        <w:rPr>
          <w:rFonts w:ascii="Times New Roman" w:hAnsi="Times New Roman" w:cs="Times New Roman"/>
          <w:sz w:val="23"/>
          <w:szCs w:val="23"/>
        </w:rPr>
        <w:t>5</w:t>
      </w:r>
      <w:r w:rsidRPr="00D27A55">
        <w:rPr>
          <w:rFonts w:ascii="Times New Roman" w:hAnsi="Times New Roman" w:cs="Times New Roman"/>
          <w:sz w:val="23"/>
          <w:szCs w:val="23"/>
        </w:rPr>
        <w:t>. отказаться от приемки и оплаты Товара, не соответствующего условиям Контракта;</w:t>
      </w:r>
    </w:p>
    <w:p w:rsidR="00AD0E32" w:rsidRPr="00D27A55" w:rsidRDefault="00E66283" w:rsidP="00615DA0">
      <w:pPr>
        <w:pStyle w:val="ConsPlusNormal0"/>
        <w:ind w:firstLine="540"/>
        <w:jc w:val="both"/>
        <w:rPr>
          <w:rFonts w:ascii="Times New Roman" w:hAnsi="Times New Roman" w:cs="Times New Roman"/>
          <w:sz w:val="23"/>
          <w:szCs w:val="23"/>
        </w:rPr>
      </w:pPr>
      <w:bookmarkStart w:id="26" w:name="P124"/>
      <w:bookmarkEnd w:id="26"/>
      <w:r w:rsidRPr="00D27A55">
        <w:rPr>
          <w:rFonts w:ascii="Times New Roman" w:hAnsi="Times New Roman" w:cs="Times New Roman"/>
          <w:sz w:val="23"/>
          <w:szCs w:val="23"/>
        </w:rPr>
        <w:t>4.4.</w:t>
      </w:r>
      <w:r w:rsidR="00AD0E32" w:rsidRPr="00D27A55">
        <w:rPr>
          <w:rFonts w:ascii="Times New Roman" w:hAnsi="Times New Roman" w:cs="Times New Roman"/>
          <w:sz w:val="23"/>
          <w:szCs w:val="23"/>
        </w:rPr>
        <w:t>6</w:t>
      </w:r>
      <w:r w:rsidRPr="00D27A55">
        <w:rPr>
          <w:rFonts w:ascii="Times New Roman" w:hAnsi="Times New Roman" w:cs="Times New Roman"/>
          <w:sz w:val="23"/>
          <w:szCs w:val="23"/>
        </w:rPr>
        <w:t xml:space="preserve">. принять решение об одностороннем отказе от исполнения Контракта в соответствии с гражданским законодательством; </w:t>
      </w:r>
      <w:bookmarkStart w:id="27" w:name="P125"/>
      <w:bookmarkEnd w:id="27"/>
    </w:p>
    <w:p w:rsidR="00E476E2" w:rsidRPr="00D27A55" w:rsidRDefault="00E66283" w:rsidP="00E476E2">
      <w:pPr>
        <w:pStyle w:val="ConsPlusNormal0"/>
        <w:ind w:firstLine="540"/>
        <w:jc w:val="both"/>
        <w:rPr>
          <w:rFonts w:ascii="Times New Roman" w:hAnsi="Times New Roman" w:cs="Times New Roman"/>
          <w:sz w:val="23"/>
          <w:szCs w:val="23"/>
        </w:rPr>
      </w:pPr>
      <w:r w:rsidRPr="00D27A55">
        <w:rPr>
          <w:rFonts w:ascii="Times New Roman" w:hAnsi="Times New Roman" w:cs="Times New Roman"/>
          <w:sz w:val="23"/>
          <w:szCs w:val="23"/>
        </w:rPr>
        <w:t>4.4.</w:t>
      </w:r>
      <w:r w:rsidR="00AD0E32" w:rsidRPr="00D27A55">
        <w:rPr>
          <w:rFonts w:ascii="Times New Roman" w:hAnsi="Times New Roman" w:cs="Times New Roman"/>
          <w:sz w:val="23"/>
          <w:szCs w:val="23"/>
        </w:rPr>
        <w:t>7</w:t>
      </w:r>
      <w:r w:rsidRPr="00D27A55">
        <w:rPr>
          <w:rFonts w:ascii="Times New Roman" w:hAnsi="Times New Roman" w:cs="Times New Roman"/>
          <w:sz w:val="23"/>
          <w:szCs w:val="23"/>
        </w:rPr>
        <w:t xml:space="preserve">. до принятия решения об одностороннем отказе от исполнения Контракта провести экспертизу поставленного Товара с привлечением экспертов, экспертных организаций. </w:t>
      </w:r>
    </w:p>
    <w:p w:rsidR="00157232" w:rsidRPr="00D27A55" w:rsidRDefault="00E476E2" w:rsidP="00E476E2">
      <w:pPr>
        <w:pStyle w:val="ConsPlusNormal0"/>
        <w:ind w:firstLine="540"/>
        <w:jc w:val="both"/>
        <w:rPr>
          <w:rFonts w:ascii="Times New Roman" w:hAnsi="Times New Roman" w:cs="Times New Roman"/>
          <w:b/>
          <w:i/>
          <w:sz w:val="23"/>
          <w:szCs w:val="23"/>
        </w:rPr>
      </w:pPr>
      <w:r w:rsidRPr="00D27A55">
        <w:rPr>
          <w:rFonts w:ascii="Times New Roman" w:hAnsi="Times New Roman" w:cs="Times New Roman"/>
          <w:sz w:val="23"/>
          <w:szCs w:val="23"/>
        </w:rPr>
        <w:t xml:space="preserve">4.5. Представителем Заказчика по вопросам, возникающим в ходе исполнения настоящего Контракта, является </w:t>
      </w:r>
      <w:r w:rsidR="006E46D1" w:rsidRPr="00D27A55">
        <w:rPr>
          <w:rFonts w:ascii="Times New Roman" w:hAnsi="Times New Roman" w:cs="Times New Roman"/>
          <w:b/>
          <w:i/>
          <w:sz w:val="23"/>
          <w:szCs w:val="23"/>
        </w:rPr>
        <w:t>начальник отде</w:t>
      </w:r>
      <w:r w:rsidR="00567906" w:rsidRPr="00D27A55">
        <w:rPr>
          <w:rFonts w:ascii="Times New Roman" w:hAnsi="Times New Roman" w:cs="Times New Roman"/>
          <w:b/>
          <w:i/>
          <w:sz w:val="23"/>
          <w:szCs w:val="23"/>
        </w:rPr>
        <w:t xml:space="preserve">ла </w:t>
      </w:r>
      <w:r w:rsidR="00DE094A" w:rsidRPr="00D27A55">
        <w:rPr>
          <w:rFonts w:ascii="Times New Roman" w:hAnsi="Times New Roman" w:cs="Times New Roman"/>
          <w:b/>
          <w:i/>
          <w:sz w:val="23"/>
          <w:szCs w:val="23"/>
        </w:rPr>
        <w:t>ИБиИТ</w:t>
      </w:r>
      <w:r w:rsidR="00567906" w:rsidRPr="00D27A55">
        <w:rPr>
          <w:rFonts w:ascii="Times New Roman" w:hAnsi="Times New Roman" w:cs="Times New Roman"/>
          <w:b/>
          <w:i/>
          <w:sz w:val="23"/>
          <w:szCs w:val="23"/>
        </w:rPr>
        <w:t xml:space="preserve"> </w:t>
      </w:r>
      <w:r w:rsidR="006E46D1" w:rsidRPr="00D27A55">
        <w:rPr>
          <w:rFonts w:ascii="Times New Roman" w:hAnsi="Times New Roman" w:cs="Times New Roman"/>
          <w:b/>
          <w:i/>
          <w:sz w:val="23"/>
          <w:szCs w:val="23"/>
        </w:rPr>
        <w:t xml:space="preserve">Волкова Н.Н. тел.: +7 (8112) 331394 доб. 1299, ведущий </w:t>
      </w:r>
      <w:r w:rsidR="00130A72" w:rsidRPr="00D27A55">
        <w:rPr>
          <w:rFonts w:ascii="Times New Roman" w:hAnsi="Times New Roman" w:cs="Times New Roman"/>
          <w:b/>
          <w:i/>
          <w:sz w:val="23"/>
          <w:szCs w:val="23"/>
        </w:rPr>
        <w:t xml:space="preserve">специалист – эксперт </w:t>
      </w:r>
      <w:r w:rsidRPr="00D27A55">
        <w:rPr>
          <w:rFonts w:ascii="Times New Roman" w:hAnsi="Times New Roman" w:cs="Times New Roman"/>
          <w:b/>
          <w:i/>
          <w:sz w:val="23"/>
          <w:szCs w:val="23"/>
        </w:rPr>
        <w:t>отдела</w:t>
      </w:r>
      <w:r w:rsidR="006C35FE" w:rsidRPr="00D27A55">
        <w:rPr>
          <w:rFonts w:ascii="Times New Roman" w:hAnsi="Times New Roman" w:cs="Times New Roman"/>
          <w:b/>
          <w:i/>
          <w:sz w:val="23"/>
          <w:szCs w:val="23"/>
        </w:rPr>
        <w:t xml:space="preserve"> </w:t>
      </w:r>
      <w:r w:rsidR="00DE094A" w:rsidRPr="00D27A55">
        <w:rPr>
          <w:rFonts w:ascii="Times New Roman" w:hAnsi="Times New Roman" w:cs="Times New Roman"/>
          <w:b/>
          <w:i/>
          <w:sz w:val="23"/>
          <w:szCs w:val="23"/>
        </w:rPr>
        <w:t>ФиХО</w:t>
      </w:r>
      <w:r w:rsidR="00567906" w:rsidRPr="00D27A55">
        <w:rPr>
          <w:rFonts w:ascii="Times New Roman" w:hAnsi="Times New Roman" w:cs="Times New Roman"/>
          <w:b/>
          <w:i/>
          <w:sz w:val="23"/>
          <w:szCs w:val="23"/>
        </w:rPr>
        <w:t xml:space="preserve"> </w:t>
      </w:r>
      <w:r w:rsidRPr="00D27A55">
        <w:rPr>
          <w:rFonts w:ascii="Times New Roman" w:hAnsi="Times New Roman" w:cs="Times New Roman"/>
          <w:b/>
          <w:i/>
          <w:sz w:val="23"/>
          <w:szCs w:val="23"/>
        </w:rPr>
        <w:t xml:space="preserve">– </w:t>
      </w:r>
      <w:r w:rsidR="00130A72" w:rsidRPr="00D27A55">
        <w:rPr>
          <w:rFonts w:ascii="Times New Roman" w:hAnsi="Times New Roman" w:cs="Times New Roman"/>
          <w:b/>
          <w:i/>
          <w:sz w:val="23"/>
          <w:szCs w:val="23"/>
        </w:rPr>
        <w:t>Иванов В</w:t>
      </w:r>
      <w:r w:rsidR="00DE094A" w:rsidRPr="00D27A55">
        <w:rPr>
          <w:rFonts w:ascii="Times New Roman" w:hAnsi="Times New Roman" w:cs="Times New Roman"/>
          <w:b/>
          <w:i/>
          <w:sz w:val="23"/>
          <w:szCs w:val="23"/>
        </w:rPr>
        <w:t>.</w:t>
      </w:r>
      <w:r w:rsidR="00130A72" w:rsidRPr="00D27A55">
        <w:rPr>
          <w:rFonts w:ascii="Times New Roman" w:hAnsi="Times New Roman" w:cs="Times New Roman"/>
          <w:b/>
          <w:i/>
          <w:sz w:val="23"/>
          <w:szCs w:val="23"/>
        </w:rPr>
        <w:t>А</w:t>
      </w:r>
      <w:r w:rsidR="00DE094A" w:rsidRPr="00D27A55">
        <w:rPr>
          <w:rFonts w:ascii="Times New Roman" w:hAnsi="Times New Roman" w:cs="Times New Roman"/>
          <w:b/>
          <w:i/>
          <w:sz w:val="23"/>
          <w:szCs w:val="23"/>
        </w:rPr>
        <w:t>.</w:t>
      </w:r>
      <w:r w:rsidRPr="00D27A55">
        <w:rPr>
          <w:rFonts w:ascii="Times New Roman" w:hAnsi="Times New Roman" w:cs="Times New Roman"/>
          <w:b/>
          <w:i/>
          <w:sz w:val="23"/>
          <w:szCs w:val="23"/>
        </w:rPr>
        <w:t xml:space="preserve">, тел.: +7 (8112) </w:t>
      </w:r>
      <w:r w:rsidR="00157232" w:rsidRPr="00D27A55">
        <w:rPr>
          <w:rFonts w:ascii="Times New Roman" w:hAnsi="Times New Roman" w:cs="Times New Roman"/>
          <w:b/>
          <w:i/>
          <w:sz w:val="23"/>
          <w:szCs w:val="23"/>
        </w:rPr>
        <w:t>331394 доб.</w:t>
      </w:r>
      <w:r w:rsidR="00685FD7" w:rsidRPr="00D27A55">
        <w:rPr>
          <w:rFonts w:ascii="Times New Roman" w:hAnsi="Times New Roman" w:cs="Times New Roman"/>
          <w:b/>
          <w:i/>
          <w:sz w:val="23"/>
          <w:szCs w:val="23"/>
        </w:rPr>
        <w:t xml:space="preserve"> </w:t>
      </w:r>
      <w:r w:rsidR="00130A72" w:rsidRPr="00D27A55">
        <w:rPr>
          <w:rFonts w:ascii="Times New Roman" w:hAnsi="Times New Roman" w:cs="Times New Roman"/>
          <w:b/>
          <w:i/>
          <w:sz w:val="23"/>
          <w:szCs w:val="23"/>
        </w:rPr>
        <w:t>1362</w:t>
      </w:r>
      <w:r w:rsidR="00157232" w:rsidRPr="00D27A55">
        <w:rPr>
          <w:rFonts w:ascii="Times New Roman" w:hAnsi="Times New Roman" w:cs="Times New Roman"/>
          <w:b/>
          <w:i/>
          <w:sz w:val="23"/>
          <w:szCs w:val="23"/>
        </w:rPr>
        <w:t>.</w:t>
      </w:r>
      <w:r w:rsidR="006E46D1" w:rsidRPr="00D27A55">
        <w:rPr>
          <w:rFonts w:ascii="Times New Roman" w:hAnsi="Times New Roman" w:cs="Times New Roman"/>
          <w:b/>
          <w:i/>
          <w:sz w:val="23"/>
          <w:szCs w:val="23"/>
        </w:rPr>
        <w:t xml:space="preserve"> </w:t>
      </w:r>
    </w:p>
    <w:p w:rsidR="00E476E2" w:rsidRPr="00D27A55" w:rsidRDefault="00E476E2" w:rsidP="00E476E2">
      <w:pPr>
        <w:pStyle w:val="ConsPlusNormal0"/>
        <w:ind w:firstLine="540"/>
        <w:jc w:val="both"/>
        <w:rPr>
          <w:rFonts w:ascii="Times New Roman" w:hAnsi="Times New Roman" w:cs="Times New Roman"/>
          <w:b/>
          <w:i/>
          <w:sz w:val="23"/>
          <w:szCs w:val="23"/>
        </w:rPr>
      </w:pPr>
      <w:r w:rsidRPr="00D27A55">
        <w:rPr>
          <w:rFonts w:ascii="Times New Roman" w:hAnsi="Times New Roman" w:cs="Times New Roman"/>
          <w:sz w:val="23"/>
          <w:szCs w:val="23"/>
        </w:rPr>
        <w:t xml:space="preserve">Представителем </w:t>
      </w:r>
      <w:r w:rsidR="00A12FD6" w:rsidRPr="00D27A55">
        <w:rPr>
          <w:rFonts w:ascii="Times New Roman" w:hAnsi="Times New Roman" w:cs="Times New Roman"/>
          <w:sz w:val="23"/>
          <w:szCs w:val="23"/>
        </w:rPr>
        <w:t xml:space="preserve">Поставщика </w:t>
      </w:r>
      <w:r w:rsidRPr="00D27A55">
        <w:rPr>
          <w:rFonts w:ascii="Times New Roman" w:hAnsi="Times New Roman" w:cs="Times New Roman"/>
          <w:sz w:val="23"/>
          <w:szCs w:val="23"/>
        </w:rPr>
        <w:t xml:space="preserve">по вопросам, возникающим в ходе исполнения настоящего Контракта, является </w:t>
      </w:r>
      <w:r w:rsidR="00FE500F" w:rsidRPr="00D27A55">
        <w:rPr>
          <w:rFonts w:ascii="Times New Roman" w:hAnsi="Times New Roman" w:cs="Times New Roman"/>
          <w:b/>
          <w:i/>
          <w:sz w:val="23"/>
          <w:szCs w:val="23"/>
        </w:rPr>
        <w:t>Д</w:t>
      </w:r>
      <w:r w:rsidRPr="00D27A55">
        <w:rPr>
          <w:rFonts w:ascii="Times New Roman" w:hAnsi="Times New Roman" w:cs="Times New Roman"/>
          <w:b/>
          <w:i/>
          <w:sz w:val="23"/>
          <w:szCs w:val="23"/>
        </w:rPr>
        <w:t xml:space="preserve">олжность, Ф.И.О., контактный телефон представителя </w:t>
      </w:r>
      <w:r w:rsidR="00FC4FBB" w:rsidRPr="00D27A55">
        <w:rPr>
          <w:rFonts w:ascii="Times New Roman" w:hAnsi="Times New Roman" w:cs="Times New Roman"/>
          <w:b/>
          <w:i/>
          <w:sz w:val="23"/>
          <w:szCs w:val="23"/>
        </w:rPr>
        <w:t>Поставщика</w:t>
      </w:r>
      <w:r w:rsidRPr="00D27A55">
        <w:rPr>
          <w:rFonts w:ascii="Times New Roman" w:hAnsi="Times New Roman" w:cs="Times New Roman"/>
          <w:b/>
          <w:i/>
          <w:sz w:val="23"/>
          <w:szCs w:val="23"/>
        </w:rPr>
        <w:t xml:space="preserve">. </w:t>
      </w:r>
    </w:p>
    <w:p w:rsidR="00E476E2" w:rsidRPr="00D27A55" w:rsidRDefault="00E476E2" w:rsidP="00615DA0">
      <w:pPr>
        <w:pStyle w:val="ConsPlusNormal0"/>
        <w:ind w:firstLine="540"/>
        <w:jc w:val="both"/>
        <w:rPr>
          <w:rFonts w:ascii="Times New Roman" w:hAnsi="Times New Roman" w:cs="Times New Roman"/>
          <w:sz w:val="23"/>
          <w:szCs w:val="23"/>
        </w:rPr>
      </w:pPr>
    </w:p>
    <w:p w:rsidR="00E66283" w:rsidRPr="00D27A55" w:rsidRDefault="00DD494E" w:rsidP="00615DA0">
      <w:pPr>
        <w:pStyle w:val="ConsPlusNormal0"/>
        <w:jc w:val="center"/>
        <w:outlineLvl w:val="1"/>
        <w:rPr>
          <w:rFonts w:ascii="Times New Roman" w:hAnsi="Times New Roman" w:cs="Times New Roman"/>
          <w:b/>
          <w:sz w:val="23"/>
          <w:szCs w:val="23"/>
        </w:rPr>
      </w:pPr>
      <w:bookmarkStart w:id="28" w:name="P127"/>
      <w:bookmarkEnd w:id="28"/>
      <w:r w:rsidRPr="00D27A55">
        <w:rPr>
          <w:rFonts w:ascii="Times New Roman" w:hAnsi="Times New Roman" w:cs="Times New Roman"/>
          <w:b/>
          <w:sz w:val="23"/>
          <w:szCs w:val="23"/>
        </w:rPr>
        <w:t>5</w:t>
      </w:r>
      <w:r w:rsidR="00AD0E32" w:rsidRPr="00D27A55">
        <w:rPr>
          <w:rFonts w:ascii="Times New Roman" w:hAnsi="Times New Roman" w:cs="Times New Roman"/>
          <w:b/>
          <w:sz w:val="23"/>
          <w:szCs w:val="23"/>
        </w:rPr>
        <w:t>. КАЧЕСТВО ТОВАРА</w:t>
      </w:r>
    </w:p>
    <w:p w:rsidR="00E66283" w:rsidRPr="00D27A55" w:rsidRDefault="00E66283" w:rsidP="006B621C">
      <w:pPr>
        <w:pStyle w:val="ConsPlusNormal0"/>
        <w:ind w:firstLine="709"/>
        <w:jc w:val="both"/>
        <w:rPr>
          <w:rFonts w:ascii="Times New Roman" w:hAnsi="Times New Roman" w:cs="Times New Roman"/>
          <w:sz w:val="23"/>
          <w:szCs w:val="23"/>
        </w:rPr>
      </w:pPr>
      <w:r w:rsidRPr="00D27A55">
        <w:rPr>
          <w:rFonts w:ascii="Times New Roman" w:hAnsi="Times New Roman" w:cs="Times New Roman"/>
          <w:sz w:val="23"/>
          <w:szCs w:val="23"/>
        </w:rPr>
        <w:t>5.1. Поставщик гарантирует, что поставляемый Товар соответствует требованиям, установленным Контрактом.</w:t>
      </w:r>
    </w:p>
    <w:p w:rsidR="00406C6B" w:rsidRPr="00D27A55" w:rsidRDefault="00E66283" w:rsidP="006B621C">
      <w:pPr>
        <w:widowControl w:val="0"/>
        <w:ind w:firstLine="709"/>
        <w:jc w:val="both"/>
        <w:rPr>
          <w:sz w:val="23"/>
          <w:szCs w:val="23"/>
        </w:rPr>
      </w:pPr>
      <w:r w:rsidRPr="00D27A55">
        <w:rPr>
          <w:sz w:val="23"/>
          <w:szCs w:val="23"/>
        </w:rPr>
        <w:t xml:space="preserve">5.2. Поставщик гарантирует безопасность Товара в соответствии с требованиями, установленными к данному виду </w:t>
      </w:r>
      <w:r w:rsidR="00570DBD" w:rsidRPr="00D27A55">
        <w:rPr>
          <w:sz w:val="23"/>
          <w:szCs w:val="23"/>
        </w:rPr>
        <w:t>Т</w:t>
      </w:r>
      <w:r w:rsidR="00013857" w:rsidRPr="00D27A55">
        <w:rPr>
          <w:sz w:val="23"/>
          <w:szCs w:val="23"/>
        </w:rPr>
        <w:t xml:space="preserve">овара, включая </w:t>
      </w:r>
      <w:r w:rsidRPr="00D27A55">
        <w:rPr>
          <w:sz w:val="23"/>
          <w:szCs w:val="23"/>
        </w:rPr>
        <w:t>действующи</w:t>
      </w:r>
      <w:r w:rsidR="00013857" w:rsidRPr="00D27A55">
        <w:rPr>
          <w:sz w:val="23"/>
          <w:szCs w:val="23"/>
        </w:rPr>
        <w:t>е</w:t>
      </w:r>
      <w:r w:rsidRPr="00D27A55">
        <w:rPr>
          <w:sz w:val="23"/>
          <w:szCs w:val="23"/>
        </w:rPr>
        <w:t xml:space="preserve"> в Российской Фед</w:t>
      </w:r>
      <w:r w:rsidR="00AD0E32" w:rsidRPr="00D27A55">
        <w:rPr>
          <w:sz w:val="23"/>
          <w:szCs w:val="23"/>
        </w:rPr>
        <w:t>ерации стандарт</w:t>
      </w:r>
      <w:r w:rsidR="00013857" w:rsidRPr="00D27A55">
        <w:rPr>
          <w:sz w:val="23"/>
          <w:szCs w:val="23"/>
        </w:rPr>
        <w:t>ы</w:t>
      </w:r>
      <w:r w:rsidRPr="00D27A55">
        <w:rPr>
          <w:sz w:val="23"/>
          <w:szCs w:val="23"/>
        </w:rPr>
        <w:t>, технически</w:t>
      </w:r>
      <w:r w:rsidR="00013857" w:rsidRPr="00D27A55">
        <w:rPr>
          <w:sz w:val="23"/>
          <w:szCs w:val="23"/>
        </w:rPr>
        <w:t>е</w:t>
      </w:r>
      <w:r w:rsidRPr="00D27A55">
        <w:rPr>
          <w:sz w:val="23"/>
          <w:szCs w:val="23"/>
        </w:rPr>
        <w:t xml:space="preserve"> регламент</w:t>
      </w:r>
      <w:r w:rsidR="00013857" w:rsidRPr="00D27A55">
        <w:rPr>
          <w:sz w:val="23"/>
          <w:szCs w:val="23"/>
        </w:rPr>
        <w:t>ы</w:t>
      </w:r>
      <w:r w:rsidRPr="00D27A55">
        <w:rPr>
          <w:sz w:val="23"/>
          <w:szCs w:val="23"/>
        </w:rPr>
        <w:t>, санитарны</w:t>
      </w:r>
      <w:r w:rsidR="00013857" w:rsidRPr="00D27A55">
        <w:rPr>
          <w:sz w:val="23"/>
          <w:szCs w:val="23"/>
        </w:rPr>
        <w:t>е</w:t>
      </w:r>
      <w:r w:rsidRPr="00D27A55">
        <w:rPr>
          <w:sz w:val="23"/>
          <w:szCs w:val="23"/>
        </w:rPr>
        <w:t xml:space="preserve"> и фитосанитарны</w:t>
      </w:r>
      <w:r w:rsidR="00013857" w:rsidRPr="00D27A55">
        <w:rPr>
          <w:sz w:val="23"/>
          <w:szCs w:val="23"/>
        </w:rPr>
        <w:t>е</w:t>
      </w:r>
      <w:r w:rsidRPr="00D27A55">
        <w:rPr>
          <w:sz w:val="23"/>
          <w:szCs w:val="23"/>
        </w:rPr>
        <w:t xml:space="preserve"> норм</w:t>
      </w:r>
      <w:r w:rsidR="00013857" w:rsidRPr="00D27A55">
        <w:rPr>
          <w:sz w:val="23"/>
          <w:szCs w:val="23"/>
        </w:rPr>
        <w:t xml:space="preserve">ы, </w:t>
      </w:r>
      <w:r w:rsidR="00013857" w:rsidRPr="00D27A55">
        <w:rPr>
          <w:bCs/>
          <w:sz w:val="23"/>
          <w:szCs w:val="23"/>
        </w:rPr>
        <w:t>разработанные и применяемые в национальной системе стандартизации, которые являются обязательными в отношении данного вида Товара на дату поставки.</w:t>
      </w:r>
      <w:r w:rsidR="00C5744B" w:rsidRPr="00D27A55">
        <w:rPr>
          <w:sz w:val="23"/>
          <w:szCs w:val="23"/>
        </w:rPr>
        <w:t xml:space="preserve"> </w:t>
      </w:r>
    </w:p>
    <w:p w:rsidR="006E46D1" w:rsidRPr="00D27A55" w:rsidRDefault="00C5744B" w:rsidP="006E46D1">
      <w:pPr>
        <w:widowControl w:val="0"/>
        <w:ind w:firstLine="709"/>
        <w:jc w:val="both"/>
        <w:rPr>
          <w:b/>
          <w:i/>
          <w:sz w:val="23"/>
          <w:szCs w:val="23"/>
          <w:lang w:eastAsia="en-US"/>
        </w:rPr>
      </w:pPr>
      <w:r w:rsidRPr="00D27A55">
        <w:rPr>
          <w:sz w:val="23"/>
          <w:szCs w:val="23"/>
        </w:rPr>
        <w:t xml:space="preserve">5.3. </w:t>
      </w:r>
      <w:r w:rsidR="006E46D1" w:rsidRPr="00D27A55">
        <w:rPr>
          <w:rFonts w:eastAsia="Calibri"/>
          <w:b/>
          <w:i/>
          <w:sz w:val="23"/>
          <w:szCs w:val="23"/>
          <w:lang w:eastAsia="en-US"/>
        </w:rPr>
        <w:t xml:space="preserve">Гарантийный срок на поставляемый Товар составляет </w:t>
      </w:r>
      <w:r w:rsidR="006E46D1" w:rsidRPr="00D27A55">
        <w:rPr>
          <w:b/>
          <w:i/>
          <w:sz w:val="23"/>
          <w:szCs w:val="23"/>
          <w:lang w:eastAsia="en-US"/>
        </w:rPr>
        <w:t xml:space="preserve">не менее 36 (тридцати шести) месяцев </w:t>
      </w:r>
      <w:r w:rsidR="006E46D1" w:rsidRPr="00D27A55">
        <w:rPr>
          <w:rFonts w:eastAsia="Calibri"/>
          <w:b/>
          <w:i/>
          <w:sz w:val="23"/>
          <w:szCs w:val="23"/>
          <w:lang w:eastAsia="en-US"/>
        </w:rPr>
        <w:t xml:space="preserve">с даты подписания Заказчиком </w:t>
      </w:r>
      <w:r w:rsidR="006E46D1" w:rsidRPr="00D27A55">
        <w:rPr>
          <w:b/>
          <w:i/>
          <w:sz w:val="23"/>
          <w:szCs w:val="23"/>
        </w:rPr>
        <w:t xml:space="preserve">документа о приемке товара </w:t>
      </w:r>
      <w:r w:rsidR="006E46D1" w:rsidRPr="00D27A55">
        <w:rPr>
          <w:b/>
          <w:i/>
          <w:sz w:val="23"/>
          <w:szCs w:val="23"/>
          <w:lang w:eastAsia="en-US"/>
        </w:rPr>
        <w:t xml:space="preserve">по итогам проведенной экспертизы поставленного товара, при условии принятия Заказчиком товаров (работ, услуг) без расхождений (претензий) и замечаний. </w:t>
      </w:r>
    </w:p>
    <w:p w:rsidR="006E46D1" w:rsidRPr="00D27A55" w:rsidRDefault="006E46D1" w:rsidP="006E46D1">
      <w:pPr>
        <w:widowControl w:val="0"/>
        <w:ind w:firstLine="709"/>
        <w:jc w:val="both"/>
        <w:rPr>
          <w:b/>
          <w:i/>
          <w:sz w:val="23"/>
          <w:szCs w:val="23"/>
        </w:rPr>
      </w:pPr>
      <w:r w:rsidRPr="00D27A55">
        <w:rPr>
          <w:rFonts w:eastAsia="Calibri"/>
          <w:b/>
          <w:i/>
          <w:sz w:val="23"/>
          <w:szCs w:val="23"/>
          <w:lang w:eastAsia="en-US"/>
        </w:rPr>
        <w:t xml:space="preserve">Гарантийный срок на выполнение комплекса инженерно-технических работ по установке, сборке, подключению оборудования и выполнение пуско-наладочных работ </w:t>
      </w:r>
      <w:r w:rsidRPr="00D27A55">
        <w:rPr>
          <w:b/>
          <w:sz w:val="23"/>
          <w:szCs w:val="23"/>
        </w:rPr>
        <w:t xml:space="preserve">составляет </w:t>
      </w:r>
      <w:r w:rsidRPr="00D27A55">
        <w:rPr>
          <w:b/>
          <w:bCs/>
          <w:i/>
          <w:sz w:val="23"/>
          <w:szCs w:val="23"/>
        </w:rPr>
        <w:t>не менее 12 (двенадцати) месяцев</w:t>
      </w:r>
      <w:r w:rsidRPr="00D27A55">
        <w:rPr>
          <w:b/>
          <w:bCs/>
          <w:sz w:val="23"/>
          <w:szCs w:val="23"/>
        </w:rPr>
        <w:t xml:space="preserve"> </w:t>
      </w:r>
      <w:r w:rsidRPr="00D27A55">
        <w:rPr>
          <w:b/>
          <w:i/>
          <w:sz w:val="23"/>
          <w:szCs w:val="23"/>
        </w:rPr>
        <w:t xml:space="preserve">с даты подписания Заказчиком документа о приемке </w:t>
      </w:r>
      <w:r w:rsidRPr="00D27A55">
        <w:rPr>
          <w:b/>
          <w:i/>
          <w:sz w:val="23"/>
          <w:szCs w:val="23"/>
          <w:lang w:eastAsia="en-US"/>
        </w:rPr>
        <w:t>по итогам проведенной экспертизы выполненных работ, при условии принятия Заказчиком работ без замечаний</w:t>
      </w:r>
      <w:r w:rsidRPr="00D27A55">
        <w:rPr>
          <w:b/>
          <w:i/>
          <w:sz w:val="23"/>
          <w:szCs w:val="23"/>
        </w:rPr>
        <w:t xml:space="preserve">. </w:t>
      </w:r>
    </w:p>
    <w:p w:rsidR="006E46D1" w:rsidRPr="00D27A55" w:rsidRDefault="006E46D1" w:rsidP="006E46D1">
      <w:pPr>
        <w:widowControl w:val="0"/>
        <w:ind w:firstLine="709"/>
        <w:jc w:val="both"/>
        <w:rPr>
          <w:b/>
          <w:i/>
          <w:sz w:val="23"/>
          <w:szCs w:val="23"/>
          <w:lang w:eastAsia="en-US"/>
        </w:rPr>
      </w:pPr>
      <w:r w:rsidRPr="00D27A55">
        <w:rPr>
          <w:b/>
          <w:i/>
          <w:sz w:val="23"/>
          <w:szCs w:val="23"/>
          <w:lang w:eastAsia="en-US"/>
        </w:rPr>
        <w:t xml:space="preserve">Началом срока предоставления гарантий считается дата подписания Заказчиком без замечаний документа о приемке </w:t>
      </w:r>
      <w:r w:rsidRPr="00D27A55">
        <w:rPr>
          <w:b/>
          <w:i/>
          <w:sz w:val="23"/>
          <w:szCs w:val="23"/>
        </w:rPr>
        <w:t>товара</w:t>
      </w:r>
      <w:r w:rsidRPr="00D27A55">
        <w:rPr>
          <w:b/>
          <w:i/>
          <w:sz w:val="23"/>
          <w:szCs w:val="23"/>
          <w:lang w:eastAsia="en-US"/>
        </w:rPr>
        <w:t xml:space="preserve"> и </w:t>
      </w:r>
      <w:r w:rsidRPr="00D27A55">
        <w:rPr>
          <w:b/>
          <w:i/>
          <w:sz w:val="23"/>
          <w:szCs w:val="23"/>
        </w:rPr>
        <w:t xml:space="preserve">документа о приемке </w:t>
      </w:r>
      <w:r w:rsidRPr="00D27A55">
        <w:rPr>
          <w:b/>
          <w:i/>
          <w:sz w:val="23"/>
          <w:szCs w:val="23"/>
          <w:lang w:eastAsia="en-US"/>
        </w:rPr>
        <w:t xml:space="preserve">выполненных работ. </w:t>
      </w:r>
    </w:p>
    <w:p w:rsidR="006E46D1" w:rsidRPr="00D27A55" w:rsidRDefault="006E46D1" w:rsidP="006E46D1">
      <w:pPr>
        <w:ind w:firstLine="567"/>
        <w:jc w:val="both"/>
        <w:rPr>
          <w:rFonts w:eastAsia="Calibri"/>
          <w:bCs/>
          <w:sz w:val="23"/>
          <w:szCs w:val="23"/>
          <w:lang w:eastAsia="en-US"/>
        </w:rPr>
      </w:pPr>
      <w:r w:rsidRPr="00D27A55">
        <w:rPr>
          <w:b/>
          <w:i/>
          <w:sz w:val="23"/>
          <w:szCs w:val="23"/>
          <w:lang w:eastAsia="en-US"/>
        </w:rPr>
        <w:t xml:space="preserve">В случае замены товара, срок гарантии определяется с момента поставки нового Товара. </w:t>
      </w:r>
    </w:p>
    <w:p w:rsidR="00E66283" w:rsidRPr="00D27A55" w:rsidRDefault="00E66283" w:rsidP="00E26F2F">
      <w:pPr>
        <w:widowControl w:val="0"/>
        <w:ind w:firstLine="709"/>
        <w:jc w:val="both"/>
        <w:rPr>
          <w:sz w:val="23"/>
          <w:szCs w:val="23"/>
        </w:rPr>
      </w:pPr>
      <w:r w:rsidRPr="00D27A55">
        <w:rPr>
          <w:sz w:val="23"/>
          <w:szCs w:val="23"/>
        </w:rPr>
        <w:t>5.</w:t>
      </w:r>
      <w:r w:rsidR="00C5744B" w:rsidRPr="00D27A55">
        <w:rPr>
          <w:sz w:val="23"/>
          <w:szCs w:val="23"/>
        </w:rPr>
        <w:t>4</w:t>
      </w:r>
      <w:r w:rsidRPr="00D27A55">
        <w:rPr>
          <w:sz w:val="23"/>
          <w:szCs w:val="23"/>
        </w:rPr>
        <w:t>. Товар должен быть упакован и замаркирован в соответствии с действующими стандартами.</w:t>
      </w:r>
    </w:p>
    <w:p w:rsidR="00E66283" w:rsidRPr="00D27A55" w:rsidRDefault="00E66283" w:rsidP="00615DA0">
      <w:pPr>
        <w:pStyle w:val="ConsPlusNormal0"/>
        <w:ind w:firstLine="540"/>
        <w:jc w:val="both"/>
        <w:rPr>
          <w:rFonts w:ascii="Times New Roman" w:hAnsi="Times New Roman" w:cs="Times New Roman"/>
          <w:sz w:val="23"/>
          <w:szCs w:val="23"/>
        </w:rPr>
      </w:pPr>
      <w:r w:rsidRPr="00D27A55">
        <w:rPr>
          <w:rFonts w:ascii="Times New Roman" w:hAnsi="Times New Roman" w:cs="Times New Roman"/>
          <w:sz w:val="23"/>
          <w:szCs w:val="23"/>
        </w:rPr>
        <w:t>Поставщик поставляет Товар в упаковке, позволяющей транспортировать его любым видом транспорта на любое расстояние, предохранять от повреждений, загрязнений, утраты товарного вида и порчи при его перевозке с учетом возможных перегрузок в пути и длительного хранения.</w:t>
      </w:r>
    </w:p>
    <w:p w:rsidR="00E66283" w:rsidRPr="00D27A55" w:rsidRDefault="00E66283" w:rsidP="00615DA0">
      <w:pPr>
        <w:pStyle w:val="ConsPlusNormal0"/>
        <w:jc w:val="both"/>
        <w:rPr>
          <w:rFonts w:ascii="Times New Roman" w:hAnsi="Times New Roman" w:cs="Times New Roman"/>
          <w:sz w:val="23"/>
          <w:szCs w:val="23"/>
        </w:rPr>
      </w:pPr>
      <w:bookmarkStart w:id="29" w:name="P134"/>
      <w:bookmarkEnd w:id="29"/>
    </w:p>
    <w:p w:rsidR="00E66283" w:rsidRPr="00D27A55" w:rsidRDefault="00DD494E" w:rsidP="00615DA0">
      <w:pPr>
        <w:pStyle w:val="ConsPlusNormal0"/>
        <w:jc w:val="center"/>
        <w:outlineLvl w:val="1"/>
        <w:rPr>
          <w:rFonts w:ascii="Times New Roman" w:hAnsi="Times New Roman" w:cs="Times New Roman"/>
          <w:b/>
          <w:sz w:val="23"/>
          <w:szCs w:val="23"/>
        </w:rPr>
      </w:pPr>
      <w:bookmarkStart w:id="30" w:name="P138"/>
      <w:bookmarkEnd w:id="30"/>
      <w:r w:rsidRPr="00D27A55">
        <w:rPr>
          <w:rFonts w:ascii="Times New Roman" w:hAnsi="Times New Roman" w:cs="Times New Roman"/>
          <w:b/>
          <w:sz w:val="23"/>
          <w:szCs w:val="23"/>
        </w:rPr>
        <w:t>6</w:t>
      </w:r>
      <w:r w:rsidR="00AD0E32" w:rsidRPr="00D27A55">
        <w:rPr>
          <w:rFonts w:ascii="Times New Roman" w:hAnsi="Times New Roman" w:cs="Times New Roman"/>
          <w:b/>
          <w:sz w:val="23"/>
          <w:szCs w:val="23"/>
        </w:rPr>
        <w:t xml:space="preserve">. ОТВЕТСТВЕННОСТЬ СТОРОН </w:t>
      </w:r>
    </w:p>
    <w:p w:rsidR="00E66283" w:rsidRPr="00D27A55" w:rsidRDefault="00E66283" w:rsidP="00615DA0">
      <w:pPr>
        <w:pStyle w:val="ConsPlusNormal0"/>
        <w:ind w:firstLine="540"/>
        <w:jc w:val="both"/>
        <w:rPr>
          <w:rFonts w:ascii="Times New Roman" w:hAnsi="Times New Roman" w:cs="Times New Roman"/>
          <w:sz w:val="23"/>
          <w:szCs w:val="23"/>
        </w:rPr>
      </w:pPr>
      <w:r w:rsidRPr="00D27A55">
        <w:rPr>
          <w:rFonts w:ascii="Times New Roman" w:hAnsi="Times New Roman" w:cs="Times New Roman"/>
          <w:sz w:val="23"/>
          <w:szCs w:val="23"/>
        </w:rPr>
        <w:t>6.1. За неисполнение или ненадлежащее исполнение Контракта Стороны несут ответственность в соответствии с законодательством Российской Федерации и условиями Контракта.</w:t>
      </w:r>
    </w:p>
    <w:p w:rsidR="00E66283" w:rsidRPr="00D27A55" w:rsidRDefault="00E66283" w:rsidP="00615DA0">
      <w:pPr>
        <w:pStyle w:val="ConsPlusNormal0"/>
        <w:ind w:firstLine="540"/>
        <w:jc w:val="both"/>
        <w:rPr>
          <w:rFonts w:ascii="Times New Roman" w:hAnsi="Times New Roman" w:cs="Times New Roman"/>
          <w:sz w:val="23"/>
          <w:szCs w:val="23"/>
        </w:rPr>
      </w:pPr>
      <w:r w:rsidRPr="00D27A55">
        <w:rPr>
          <w:rFonts w:ascii="Times New Roman" w:hAnsi="Times New Roman" w:cs="Times New Roman"/>
          <w:sz w:val="23"/>
          <w:szCs w:val="23"/>
        </w:rPr>
        <w:lastRenderedPageBreak/>
        <w:t>6.2. В случае полного (частичного) неисполнения условий Контракта одной из Сторон эта Сторона обязана возместить другой Стороне причиненные убытки в части, непокрытой неустойкой.</w:t>
      </w:r>
    </w:p>
    <w:p w:rsidR="00E66283" w:rsidRPr="00D27A55" w:rsidRDefault="00E66283" w:rsidP="00615DA0">
      <w:pPr>
        <w:pStyle w:val="ConsPlusNormal0"/>
        <w:ind w:firstLine="540"/>
        <w:jc w:val="both"/>
        <w:rPr>
          <w:rFonts w:ascii="Times New Roman" w:hAnsi="Times New Roman" w:cs="Times New Roman"/>
          <w:sz w:val="23"/>
          <w:szCs w:val="23"/>
        </w:rPr>
      </w:pPr>
      <w:bookmarkStart w:id="31" w:name="P142"/>
      <w:bookmarkEnd w:id="31"/>
      <w:r w:rsidRPr="00D27A55">
        <w:rPr>
          <w:rFonts w:ascii="Times New Roman" w:hAnsi="Times New Roman" w:cs="Times New Roman"/>
          <w:sz w:val="23"/>
          <w:szCs w:val="23"/>
        </w:rPr>
        <w:t>6.3. В случае просрочки исполнения Поставщиком обязательств (в том числе гарантийного обязательства), предусмотренных Контрактом, Поставщик уплачивает Заказчику пени. Пеня начисляется за каждый день просрочки исполнения Поставщиком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Размер пени составляет одна трехсотая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Поставщиком.</w:t>
      </w:r>
    </w:p>
    <w:p w:rsidR="00E66283" w:rsidRPr="00D27A55" w:rsidRDefault="00E66283" w:rsidP="00615DA0">
      <w:pPr>
        <w:pStyle w:val="ConsPlusNormal0"/>
        <w:ind w:firstLine="540"/>
        <w:jc w:val="both"/>
        <w:rPr>
          <w:rFonts w:ascii="Times New Roman" w:hAnsi="Times New Roman" w:cs="Times New Roman"/>
          <w:sz w:val="23"/>
          <w:szCs w:val="23"/>
        </w:rPr>
      </w:pPr>
      <w:r w:rsidRPr="00D27A55">
        <w:rPr>
          <w:rFonts w:ascii="Times New Roman" w:hAnsi="Times New Roman" w:cs="Times New Roman"/>
          <w:sz w:val="23"/>
          <w:szCs w:val="23"/>
        </w:rPr>
        <w:t>6.4. За каждый факт неисполнения или ненадлежащего исполнения Поставщиком обязательств, предусмотренных Контрактом, за исключением просрочки исполнения Поставщиком обязательств (в том числе гарантийного обязательства), предусмотренных Контрактом, Поставщик уплачивает Заказчику штраф. Размер штрафа определяется в соответствии с Правилами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утвержденными постановлением Правительства Российской Федерации от 30</w:t>
      </w:r>
      <w:r w:rsidR="005319EE" w:rsidRPr="00D27A55">
        <w:rPr>
          <w:rFonts w:ascii="Times New Roman" w:hAnsi="Times New Roman" w:cs="Times New Roman"/>
          <w:sz w:val="23"/>
          <w:szCs w:val="23"/>
        </w:rPr>
        <w:t>.08.</w:t>
      </w:r>
      <w:r w:rsidRPr="00D27A55">
        <w:rPr>
          <w:rFonts w:ascii="Times New Roman" w:hAnsi="Times New Roman" w:cs="Times New Roman"/>
          <w:sz w:val="23"/>
          <w:szCs w:val="23"/>
        </w:rPr>
        <w:t>2017</w:t>
      </w:r>
      <w:r w:rsidR="005319EE" w:rsidRPr="00D27A55">
        <w:rPr>
          <w:rFonts w:ascii="Times New Roman" w:hAnsi="Times New Roman" w:cs="Times New Roman"/>
          <w:sz w:val="23"/>
          <w:szCs w:val="23"/>
        </w:rPr>
        <w:t xml:space="preserve"> №</w:t>
      </w:r>
      <w:r w:rsidRPr="00D27A55">
        <w:rPr>
          <w:rFonts w:ascii="Times New Roman" w:hAnsi="Times New Roman" w:cs="Times New Roman"/>
          <w:sz w:val="23"/>
          <w:szCs w:val="23"/>
        </w:rPr>
        <w:t xml:space="preserve">1042 (далее - Правила), и </w:t>
      </w:r>
      <w:r w:rsidRPr="00D27A55">
        <w:rPr>
          <w:rFonts w:ascii="Times New Roman" w:hAnsi="Times New Roman" w:cs="Times New Roman"/>
          <w:b/>
          <w:i/>
          <w:sz w:val="23"/>
          <w:szCs w:val="23"/>
        </w:rPr>
        <w:t xml:space="preserve">составляет </w:t>
      </w:r>
      <w:r w:rsidR="00AD0E32" w:rsidRPr="00D27A55">
        <w:rPr>
          <w:rFonts w:ascii="Times New Roman" w:hAnsi="Times New Roman" w:cs="Times New Roman"/>
          <w:b/>
          <w:i/>
          <w:sz w:val="23"/>
          <w:szCs w:val="23"/>
        </w:rPr>
        <w:t>10</w:t>
      </w:r>
      <w:r w:rsidRPr="00D27A55">
        <w:rPr>
          <w:rFonts w:ascii="Times New Roman" w:hAnsi="Times New Roman" w:cs="Times New Roman"/>
          <w:b/>
          <w:i/>
          <w:sz w:val="23"/>
          <w:szCs w:val="23"/>
        </w:rPr>
        <w:t xml:space="preserve">% цены Контракта (этапа) </w:t>
      </w:r>
      <w:r w:rsidR="00AD0E32" w:rsidRPr="00D27A55">
        <w:rPr>
          <w:rFonts w:ascii="Times New Roman" w:hAnsi="Times New Roman" w:cs="Times New Roman"/>
          <w:b/>
          <w:i/>
          <w:sz w:val="23"/>
          <w:szCs w:val="23"/>
        </w:rPr>
        <w:t>____ (____</w:t>
      </w:r>
      <w:r w:rsidR="000D4487" w:rsidRPr="00D27A55">
        <w:rPr>
          <w:rFonts w:ascii="Times New Roman" w:hAnsi="Times New Roman" w:cs="Times New Roman"/>
          <w:b/>
          <w:i/>
          <w:sz w:val="23"/>
          <w:szCs w:val="23"/>
        </w:rPr>
        <w:t>) рублей __ копеек</w:t>
      </w:r>
      <w:r w:rsidRPr="00D27A55">
        <w:rPr>
          <w:rFonts w:ascii="Times New Roman" w:hAnsi="Times New Roman" w:cs="Times New Roman"/>
          <w:sz w:val="23"/>
          <w:szCs w:val="23"/>
        </w:rPr>
        <w:t>.</w:t>
      </w:r>
    </w:p>
    <w:p w:rsidR="00E66283" w:rsidRPr="00D27A55" w:rsidRDefault="00E66283" w:rsidP="00615DA0">
      <w:pPr>
        <w:pStyle w:val="ConsPlusNormal0"/>
        <w:ind w:firstLine="540"/>
        <w:jc w:val="both"/>
        <w:rPr>
          <w:rFonts w:ascii="Times New Roman" w:hAnsi="Times New Roman" w:cs="Times New Roman"/>
          <w:sz w:val="23"/>
          <w:szCs w:val="23"/>
        </w:rPr>
      </w:pPr>
      <w:bookmarkStart w:id="32" w:name="P144"/>
      <w:bookmarkEnd w:id="32"/>
      <w:r w:rsidRPr="00D27A55">
        <w:rPr>
          <w:rFonts w:ascii="Times New Roman" w:hAnsi="Times New Roman" w:cs="Times New Roman"/>
          <w:sz w:val="23"/>
          <w:szCs w:val="23"/>
        </w:rPr>
        <w:t xml:space="preserve">6.5. За каждый факт неисполнения или ненадлежащего исполнения Поставщиком обязательства, предусмотренного Контрактом, которое не имеет стоимостного выражения, Поставщик уплачивает Заказчику штраф. Размер штрафа определяется в соответствии с Правилами и </w:t>
      </w:r>
      <w:r w:rsidRPr="00D27A55">
        <w:rPr>
          <w:rFonts w:ascii="Times New Roman" w:hAnsi="Times New Roman" w:cs="Times New Roman"/>
          <w:b/>
          <w:i/>
          <w:sz w:val="23"/>
          <w:szCs w:val="23"/>
        </w:rPr>
        <w:t xml:space="preserve">составляет </w:t>
      </w:r>
      <w:r w:rsidR="00AD0E32" w:rsidRPr="00D27A55">
        <w:rPr>
          <w:rFonts w:ascii="Times New Roman" w:hAnsi="Times New Roman" w:cs="Times New Roman"/>
          <w:b/>
          <w:i/>
          <w:sz w:val="23"/>
          <w:szCs w:val="23"/>
        </w:rPr>
        <w:t>1000,00</w:t>
      </w:r>
      <w:r w:rsidRPr="00D27A55">
        <w:rPr>
          <w:rFonts w:ascii="Times New Roman" w:hAnsi="Times New Roman" w:cs="Times New Roman"/>
          <w:b/>
          <w:i/>
          <w:sz w:val="23"/>
          <w:szCs w:val="23"/>
        </w:rPr>
        <w:t xml:space="preserve"> </w:t>
      </w:r>
      <w:r w:rsidR="00AD0E32" w:rsidRPr="00D27A55">
        <w:rPr>
          <w:rFonts w:ascii="Times New Roman" w:hAnsi="Times New Roman" w:cs="Times New Roman"/>
          <w:b/>
          <w:i/>
          <w:sz w:val="23"/>
          <w:szCs w:val="23"/>
        </w:rPr>
        <w:t>(</w:t>
      </w:r>
      <w:r w:rsidR="00157232" w:rsidRPr="00D27A55">
        <w:rPr>
          <w:rFonts w:ascii="Times New Roman" w:hAnsi="Times New Roman" w:cs="Times New Roman"/>
          <w:b/>
          <w:i/>
          <w:sz w:val="23"/>
          <w:szCs w:val="23"/>
        </w:rPr>
        <w:t>О</w:t>
      </w:r>
      <w:r w:rsidR="00AD0E32" w:rsidRPr="00D27A55">
        <w:rPr>
          <w:rFonts w:ascii="Times New Roman" w:hAnsi="Times New Roman" w:cs="Times New Roman"/>
          <w:b/>
          <w:i/>
          <w:sz w:val="23"/>
          <w:szCs w:val="23"/>
        </w:rPr>
        <w:t>дна тысяча) рублей 00 копеек</w:t>
      </w:r>
      <w:r w:rsidR="00AD0E32" w:rsidRPr="00D27A55">
        <w:rPr>
          <w:rFonts w:ascii="Times New Roman" w:hAnsi="Times New Roman" w:cs="Times New Roman"/>
          <w:sz w:val="23"/>
          <w:szCs w:val="23"/>
        </w:rPr>
        <w:t>.</w:t>
      </w:r>
    </w:p>
    <w:p w:rsidR="00E66283" w:rsidRPr="00D27A55" w:rsidRDefault="00E66283" w:rsidP="00615DA0">
      <w:pPr>
        <w:pStyle w:val="ConsPlusNormal0"/>
        <w:ind w:firstLine="540"/>
        <w:jc w:val="both"/>
        <w:rPr>
          <w:rFonts w:ascii="Times New Roman" w:hAnsi="Times New Roman" w:cs="Times New Roman"/>
          <w:sz w:val="23"/>
          <w:szCs w:val="23"/>
        </w:rPr>
      </w:pPr>
      <w:bookmarkStart w:id="33" w:name="P145"/>
      <w:bookmarkEnd w:id="33"/>
      <w:r w:rsidRPr="00D27A55">
        <w:rPr>
          <w:rFonts w:ascii="Times New Roman" w:hAnsi="Times New Roman" w:cs="Times New Roman"/>
          <w:sz w:val="23"/>
          <w:szCs w:val="23"/>
        </w:rPr>
        <w:t>6.</w:t>
      </w:r>
      <w:r w:rsidR="008A49B3" w:rsidRPr="00D27A55">
        <w:rPr>
          <w:rFonts w:ascii="Times New Roman" w:hAnsi="Times New Roman" w:cs="Times New Roman"/>
          <w:sz w:val="23"/>
          <w:szCs w:val="23"/>
        </w:rPr>
        <w:t>6</w:t>
      </w:r>
      <w:r w:rsidRPr="00D27A55">
        <w:rPr>
          <w:rFonts w:ascii="Times New Roman" w:hAnsi="Times New Roman" w:cs="Times New Roman"/>
          <w:sz w:val="23"/>
          <w:szCs w:val="23"/>
        </w:rPr>
        <w:t>. В случае просрочки исполнения Заказчиком обязательств, предусмотренных Контрактом, Поставщик вправе потребовать уплату пени в размере одной трехсотой действующей на дату уплаты пеней ключевой ставки Центрального банка Российской Федерации от не уплаченной в срок суммы.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w:t>
      </w:r>
    </w:p>
    <w:p w:rsidR="00E66283" w:rsidRPr="00D27A55" w:rsidRDefault="00E66283" w:rsidP="00615DA0">
      <w:pPr>
        <w:pStyle w:val="ConsPlusNormal0"/>
        <w:ind w:firstLine="540"/>
        <w:jc w:val="both"/>
        <w:rPr>
          <w:rFonts w:ascii="Times New Roman" w:hAnsi="Times New Roman" w:cs="Times New Roman"/>
          <w:sz w:val="23"/>
          <w:szCs w:val="23"/>
        </w:rPr>
      </w:pPr>
      <w:r w:rsidRPr="00D27A55">
        <w:rPr>
          <w:rFonts w:ascii="Times New Roman" w:hAnsi="Times New Roman" w:cs="Times New Roman"/>
          <w:sz w:val="23"/>
          <w:szCs w:val="23"/>
        </w:rPr>
        <w:t>6.</w:t>
      </w:r>
      <w:r w:rsidR="008A49B3" w:rsidRPr="00D27A55">
        <w:rPr>
          <w:rFonts w:ascii="Times New Roman" w:hAnsi="Times New Roman" w:cs="Times New Roman"/>
          <w:sz w:val="23"/>
          <w:szCs w:val="23"/>
        </w:rPr>
        <w:t>7</w:t>
      </w:r>
      <w:r w:rsidRPr="00D27A55">
        <w:rPr>
          <w:rFonts w:ascii="Times New Roman" w:hAnsi="Times New Roman" w:cs="Times New Roman"/>
          <w:sz w:val="23"/>
          <w:szCs w:val="23"/>
        </w:rPr>
        <w:t xml:space="preserve">.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Поставщик вправе потребовать уплату штрафа. Размер штрафа определяется в соответствии с Правилами и </w:t>
      </w:r>
      <w:r w:rsidR="006320A5" w:rsidRPr="00D27A55">
        <w:rPr>
          <w:rFonts w:ascii="Times New Roman" w:hAnsi="Times New Roman" w:cs="Times New Roman"/>
          <w:b/>
          <w:i/>
          <w:sz w:val="23"/>
          <w:szCs w:val="23"/>
        </w:rPr>
        <w:t>составляет 1000,00 (</w:t>
      </w:r>
      <w:r w:rsidR="00157232" w:rsidRPr="00D27A55">
        <w:rPr>
          <w:rFonts w:ascii="Times New Roman" w:hAnsi="Times New Roman" w:cs="Times New Roman"/>
          <w:b/>
          <w:i/>
          <w:sz w:val="23"/>
          <w:szCs w:val="23"/>
        </w:rPr>
        <w:t>О</w:t>
      </w:r>
      <w:r w:rsidR="006320A5" w:rsidRPr="00D27A55">
        <w:rPr>
          <w:rFonts w:ascii="Times New Roman" w:hAnsi="Times New Roman" w:cs="Times New Roman"/>
          <w:b/>
          <w:i/>
          <w:sz w:val="23"/>
          <w:szCs w:val="23"/>
        </w:rPr>
        <w:t>дна тысяча) рублей 00 копеек.</w:t>
      </w:r>
    </w:p>
    <w:p w:rsidR="00E66283" w:rsidRPr="00D27A55" w:rsidRDefault="00E66283" w:rsidP="00615DA0">
      <w:pPr>
        <w:pStyle w:val="ConsPlusNormal0"/>
        <w:ind w:firstLine="540"/>
        <w:jc w:val="both"/>
        <w:rPr>
          <w:rFonts w:ascii="Times New Roman" w:hAnsi="Times New Roman" w:cs="Times New Roman"/>
          <w:sz w:val="23"/>
          <w:szCs w:val="23"/>
        </w:rPr>
      </w:pPr>
      <w:bookmarkStart w:id="34" w:name="P149"/>
      <w:bookmarkEnd w:id="34"/>
      <w:r w:rsidRPr="00D27A55">
        <w:rPr>
          <w:rFonts w:ascii="Times New Roman" w:hAnsi="Times New Roman" w:cs="Times New Roman"/>
          <w:sz w:val="23"/>
          <w:szCs w:val="23"/>
        </w:rPr>
        <w:t>6.</w:t>
      </w:r>
      <w:r w:rsidR="008A49B3" w:rsidRPr="00D27A55">
        <w:rPr>
          <w:rFonts w:ascii="Times New Roman" w:hAnsi="Times New Roman" w:cs="Times New Roman"/>
          <w:sz w:val="23"/>
          <w:szCs w:val="23"/>
        </w:rPr>
        <w:t>8</w:t>
      </w:r>
      <w:r w:rsidRPr="00D27A55">
        <w:rPr>
          <w:rFonts w:ascii="Times New Roman" w:hAnsi="Times New Roman" w:cs="Times New Roman"/>
          <w:sz w:val="23"/>
          <w:szCs w:val="23"/>
        </w:rPr>
        <w:t>. Применение неустойки (штрафа, пени) не освобождает Стороны от исполнения обязательств по Контракту.</w:t>
      </w:r>
    </w:p>
    <w:p w:rsidR="00E66283" w:rsidRPr="00D27A55" w:rsidRDefault="005319EE" w:rsidP="00615DA0">
      <w:pPr>
        <w:pStyle w:val="ConsPlusNormal0"/>
        <w:ind w:firstLine="540"/>
        <w:jc w:val="both"/>
        <w:rPr>
          <w:rFonts w:ascii="Times New Roman" w:hAnsi="Times New Roman" w:cs="Times New Roman"/>
          <w:sz w:val="23"/>
          <w:szCs w:val="23"/>
        </w:rPr>
      </w:pPr>
      <w:r w:rsidRPr="00D27A55">
        <w:rPr>
          <w:rFonts w:ascii="Times New Roman" w:hAnsi="Times New Roman" w:cs="Times New Roman"/>
          <w:sz w:val="23"/>
          <w:szCs w:val="23"/>
        </w:rPr>
        <w:t>6.</w:t>
      </w:r>
      <w:r w:rsidR="008A49B3" w:rsidRPr="00D27A55">
        <w:rPr>
          <w:rFonts w:ascii="Times New Roman" w:hAnsi="Times New Roman" w:cs="Times New Roman"/>
          <w:sz w:val="23"/>
          <w:szCs w:val="23"/>
        </w:rPr>
        <w:t>9</w:t>
      </w:r>
      <w:r w:rsidRPr="00D27A55">
        <w:rPr>
          <w:rFonts w:ascii="Times New Roman" w:hAnsi="Times New Roman" w:cs="Times New Roman"/>
          <w:sz w:val="23"/>
          <w:szCs w:val="23"/>
        </w:rPr>
        <w:t xml:space="preserve">. </w:t>
      </w:r>
      <w:r w:rsidR="00E66283" w:rsidRPr="00D27A55">
        <w:rPr>
          <w:rFonts w:ascii="Times New Roman" w:hAnsi="Times New Roman" w:cs="Times New Roman"/>
          <w:sz w:val="23"/>
          <w:szCs w:val="23"/>
        </w:rPr>
        <w:t>Общая сумма начисленных штрафов за неисполнение или ненадлежащее исполнение Поставщиком обязательств, предусмотренных Контрактом, не может превышать цену Контракта.</w:t>
      </w:r>
    </w:p>
    <w:p w:rsidR="008A49B3" w:rsidRPr="00D27A55" w:rsidRDefault="005319EE" w:rsidP="008A49B3">
      <w:pPr>
        <w:pStyle w:val="ConsPlusNormal0"/>
        <w:ind w:firstLine="540"/>
        <w:jc w:val="both"/>
        <w:rPr>
          <w:rFonts w:ascii="Times New Roman" w:hAnsi="Times New Roman" w:cs="Times New Roman"/>
          <w:sz w:val="23"/>
          <w:szCs w:val="23"/>
        </w:rPr>
      </w:pPr>
      <w:r w:rsidRPr="00D27A55">
        <w:rPr>
          <w:rFonts w:ascii="Times New Roman" w:hAnsi="Times New Roman" w:cs="Times New Roman"/>
          <w:sz w:val="23"/>
          <w:szCs w:val="23"/>
        </w:rPr>
        <w:t>6.1</w:t>
      </w:r>
      <w:r w:rsidR="008A49B3" w:rsidRPr="00D27A55">
        <w:rPr>
          <w:rFonts w:ascii="Times New Roman" w:hAnsi="Times New Roman" w:cs="Times New Roman"/>
          <w:sz w:val="23"/>
          <w:szCs w:val="23"/>
        </w:rPr>
        <w:t>0</w:t>
      </w:r>
      <w:r w:rsidRPr="00D27A55">
        <w:rPr>
          <w:rFonts w:ascii="Times New Roman" w:hAnsi="Times New Roman" w:cs="Times New Roman"/>
          <w:sz w:val="23"/>
          <w:szCs w:val="23"/>
        </w:rPr>
        <w:t xml:space="preserve">. </w:t>
      </w:r>
      <w:r w:rsidR="00E66283" w:rsidRPr="00D27A55">
        <w:rPr>
          <w:rFonts w:ascii="Times New Roman" w:hAnsi="Times New Roman" w:cs="Times New Roman"/>
          <w:sz w:val="23"/>
          <w:szCs w:val="23"/>
        </w:rPr>
        <w:t>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rsidR="008A49B3" w:rsidRPr="00D27A55" w:rsidRDefault="008A49B3" w:rsidP="008A49B3">
      <w:pPr>
        <w:pStyle w:val="ConsPlusNormal0"/>
        <w:ind w:firstLine="540"/>
        <w:jc w:val="both"/>
        <w:rPr>
          <w:rFonts w:ascii="Times New Roman" w:hAnsi="Times New Roman" w:cs="Times New Roman"/>
          <w:sz w:val="23"/>
          <w:szCs w:val="23"/>
        </w:rPr>
      </w:pPr>
      <w:r w:rsidRPr="00D27A55">
        <w:rPr>
          <w:rFonts w:ascii="Times New Roman" w:hAnsi="Times New Roman" w:cs="Times New Roman"/>
          <w:sz w:val="23"/>
          <w:szCs w:val="23"/>
        </w:rPr>
        <w:t>6</w:t>
      </w:r>
      <w:r w:rsidRPr="00D27A55">
        <w:rPr>
          <w:rFonts w:ascii="Times New Roman" w:hAnsi="Times New Roman" w:cs="Times New Roman"/>
          <w:bCs/>
          <w:iCs/>
          <w:sz w:val="23"/>
          <w:szCs w:val="23"/>
        </w:rPr>
        <w:t xml:space="preserve">.11. </w:t>
      </w:r>
      <w:r w:rsidRPr="00D27A55">
        <w:rPr>
          <w:rFonts w:ascii="Times New Roman" w:hAnsi="Times New Roman" w:cs="Times New Roman"/>
          <w:sz w:val="23"/>
          <w:szCs w:val="23"/>
        </w:rPr>
        <w:t xml:space="preserve">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по вине другой стороны или вследствие непреодолимой силы, а именно чрезвычайных и непредотвратимых при данных условиях обстоятельств: стихийных природных явлений (землетрясений, наводнений, пожаров и т.д.), действий объективных внешних факторов (военных действий, актов органов государственной власти и управления и т.п.), подтвержденных в установленном законодательством порядке, препятствующих надлежащему исполнению обязательств по Контракту, которые возникли после заключения Контракта, на время действия этих обстоятельств, если эти обстоятельства непосредственно повлияли на исполнение Стороной своих обязательств, а также которые Сторона была не в состоянии предвидеть и предотвратить. </w:t>
      </w:r>
    </w:p>
    <w:p w:rsidR="008A49B3" w:rsidRPr="00D27A55" w:rsidRDefault="008A49B3" w:rsidP="008A49B3">
      <w:pPr>
        <w:pStyle w:val="ConsPlusNormal0"/>
        <w:ind w:firstLine="540"/>
        <w:jc w:val="both"/>
        <w:rPr>
          <w:rFonts w:ascii="Times New Roman" w:hAnsi="Times New Roman" w:cs="Times New Roman"/>
          <w:sz w:val="23"/>
          <w:szCs w:val="23"/>
        </w:rPr>
      </w:pPr>
      <w:r w:rsidRPr="00D27A55">
        <w:rPr>
          <w:rFonts w:ascii="Times New Roman" w:hAnsi="Times New Roman" w:cs="Times New Roman"/>
          <w:sz w:val="23"/>
          <w:szCs w:val="23"/>
        </w:rPr>
        <w:t xml:space="preserve">6.12. В случае, если при исполнении Контракта Поставщиком допускается нарушение обязательств предусмотренных настоящим Контрактом, то Заказчик при оплате по настоящему Контракту вправе удержать сумму неустойки (штрафа, пени), начисленную на дату подписания </w:t>
      </w:r>
      <w:r w:rsidR="007A04B6" w:rsidRPr="00D27A55">
        <w:rPr>
          <w:rFonts w:ascii="Times New Roman" w:hAnsi="Times New Roman" w:cs="Times New Roman"/>
          <w:sz w:val="23"/>
          <w:szCs w:val="23"/>
        </w:rPr>
        <w:t>документа о приемке товара</w:t>
      </w:r>
      <w:r w:rsidRPr="00D27A55">
        <w:rPr>
          <w:rFonts w:ascii="Times New Roman" w:hAnsi="Times New Roman" w:cs="Times New Roman"/>
          <w:sz w:val="23"/>
          <w:szCs w:val="23"/>
        </w:rPr>
        <w:t xml:space="preserve">. Удержание неустойки (штрафа, пени) осуществляется за счет уменьшения суммы платежа, предназначенной для оплаты поставленного товара. Сумма неустойки (штрафа, пени) учитывается в счет исполнения обязательств Заказчика по оплате Поставщику стоимости поставленного товара. При этом Поставщик признает право Заказчика осуществить оплату поставленного товара с учетом положений, настоящего пункта. </w:t>
      </w:r>
    </w:p>
    <w:p w:rsidR="008A49B3" w:rsidRPr="00D27A55" w:rsidRDefault="008A49B3" w:rsidP="008A49B3">
      <w:pPr>
        <w:autoSpaceDE w:val="0"/>
        <w:autoSpaceDN w:val="0"/>
        <w:adjustRightInd w:val="0"/>
        <w:ind w:firstLine="709"/>
        <w:jc w:val="both"/>
        <w:rPr>
          <w:sz w:val="23"/>
          <w:szCs w:val="23"/>
        </w:rPr>
      </w:pPr>
      <w:r w:rsidRPr="00D27A55">
        <w:rPr>
          <w:sz w:val="23"/>
          <w:szCs w:val="23"/>
        </w:rPr>
        <w:lastRenderedPageBreak/>
        <w:t xml:space="preserve">При этом исполнение обязательств </w:t>
      </w:r>
      <w:r w:rsidR="00397F9B" w:rsidRPr="00D27A55">
        <w:rPr>
          <w:sz w:val="23"/>
          <w:szCs w:val="23"/>
        </w:rPr>
        <w:t>Поставщика</w:t>
      </w:r>
      <w:r w:rsidRPr="00D27A55">
        <w:rPr>
          <w:sz w:val="23"/>
          <w:szCs w:val="23"/>
        </w:rPr>
        <w:t xml:space="preserve"> в части перечисления неустойки (штрафа, пени) в установленном порядке в федеральный бюджет Российской Федерации возлагается на Заказчика. </w:t>
      </w:r>
    </w:p>
    <w:p w:rsidR="006E46D1" w:rsidRPr="00D27A55" w:rsidRDefault="006E46D1" w:rsidP="006E46D1">
      <w:pPr>
        <w:widowControl w:val="0"/>
        <w:ind w:firstLine="709"/>
        <w:jc w:val="both"/>
        <w:rPr>
          <w:i/>
          <w:sz w:val="20"/>
          <w:szCs w:val="20"/>
        </w:rPr>
      </w:pPr>
      <w:r w:rsidRPr="00D27A55">
        <w:rPr>
          <w:i/>
          <w:sz w:val="20"/>
          <w:szCs w:val="20"/>
        </w:rPr>
        <w:t>Реквизиты, в случае принятия Заказчиком решения об удержании суммы неустойки из суммы, предназначенной для оплаты по контракту</w:t>
      </w:r>
    </w:p>
    <w:p w:rsidR="006E46D1" w:rsidRPr="00D27A55" w:rsidRDefault="006E46D1" w:rsidP="006E46D1">
      <w:pPr>
        <w:widowControl w:val="0"/>
        <w:ind w:firstLine="709"/>
        <w:rPr>
          <w:i/>
          <w:sz w:val="18"/>
          <w:szCs w:val="18"/>
        </w:rPr>
      </w:pPr>
      <w:r w:rsidRPr="00D27A55">
        <w:rPr>
          <w:i/>
          <w:sz w:val="18"/>
          <w:szCs w:val="18"/>
        </w:rPr>
        <w:t>Казначейство России (ФНС России)</w:t>
      </w:r>
    </w:p>
    <w:p w:rsidR="006E46D1" w:rsidRPr="00D27A55" w:rsidRDefault="006E46D1" w:rsidP="006E46D1">
      <w:pPr>
        <w:widowControl w:val="0"/>
        <w:ind w:firstLine="709"/>
        <w:rPr>
          <w:i/>
          <w:sz w:val="18"/>
          <w:szCs w:val="18"/>
        </w:rPr>
      </w:pPr>
      <w:r w:rsidRPr="00D27A55">
        <w:rPr>
          <w:i/>
          <w:sz w:val="18"/>
          <w:szCs w:val="18"/>
        </w:rPr>
        <w:t xml:space="preserve">ИНН 7727406020 </w:t>
      </w:r>
    </w:p>
    <w:p w:rsidR="006E46D1" w:rsidRPr="00D27A55" w:rsidRDefault="006E46D1" w:rsidP="006E46D1">
      <w:pPr>
        <w:widowControl w:val="0"/>
        <w:ind w:firstLine="709"/>
        <w:rPr>
          <w:i/>
          <w:sz w:val="18"/>
          <w:szCs w:val="18"/>
        </w:rPr>
      </w:pPr>
      <w:r w:rsidRPr="00D27A55">
        <w:rPr>
          <w:i/>
          <w:sz w:val="18"/>
          <w:szCs w:val="18"/>
        </w:rPr>
        <w:t xml:space="preserve">КПП 770701001 </w:t>
      </w:r>
    </w:p>
    <w:p w:rsidR="006E46D1" w:rsidRPr="00D27A55" w:rsidRDefault="006E46D1" w:rsidP="006E46D1">
      <w:pPr>
        <w:widowControl w:val="0"/>
        <w:ind w:firstLine="709"/>
        <w:rPr>
          <w:i/>
          <w:sz w:val="18"/>
          <w:szCs w:val="18"/>
        </w:rPr>
      </w:pPr>
      <w:r w:rsidRPr="00D27A55">
        <w:rPr>
          <w:i/>
          <w:sz w:val="18"/>
          <w:szCs w:val="18"/>
        </w:rPr>
        <w:t xml:space="preserve">ОГРН 1046000330001 </w:t>
      </w:r>
    </w:p>
    <w:p w:rsidR="006E46D1" w:rsidRPr="00D27A55" w:rsidRDefault="006E46D1" w:rsidP="006E46D1">
      <w:pPr>
        <w:widowControl w:val="0"/>
        <w:ind w:firstLine="709"/>
        <w:rPr>
          <w:i/>
          <w:sz w:val="18"/>
          <w:szCs w:val="18"/>
        </w:rPr>
      </w:pPr>
      <w:r w:rsidRPr="00D27A55">
        <w:rPr>
          <w:i/>
          <w:sz w:val="18"/>
          <w:szCs w:val="18"/>
        </w:rPr>
        <w:t>ОКТМО 58701000</w:t>
      </w:r>
    </w:p>
    <w:p w:rsidR="006E46D1" w:rsidRPr="00D27A55" w:rsidRDefault="006E46D1" w:rsidP="006E46D1">
      <w:pPr>
        <w:widowControl w:val="0"/>
        <w:ind w:firstLine="709"/>
        <w:rPr>
          <w:i/>
          <w:sz w:val="18"/>
          <w:szCs w:val="18"/>
        </w:rPr>
      </w:pPr>
      <w:r w:rsidRPr="00D27A55">
        <w:rPr>
          <w:i/>
          <w:sz w:val="18"/>
          <w:szCs w:val="18"/>
        </w:rPr>
        <w:t xml:space="preserve">Номер счета банка получателя средств №40102810445370000059, </w:t>
      </w:r>
    </w:p>
    <w:p w:rsidR="006E46D1" w:rsidRPr="00D27A55" w:rsidRDefault="006E46D1" w:rsidP="006E46D1">
      <w:pPr>
        <w:widowControl w:val="0"/>
        <w:ind w:firstLine="709"/>
        <w:rPr>
          <w:i/>
          <w:sz w:val="18"/>
          <w:szCs w:val="18"/>
        </w:rPr>
      </w:pPr>
      <w:r w:rsidRPr="00D27A55">
        <w:rPr>
          <w:i/>
          <w:sz w:val="18"/>
          <w:szCs w:val="18"/>
        </w:rPr>
        <w:t>номер счета получателя №03100643000000018500</w:t>
      </w:r>
    </w:p>
    <w:p w:rsidR="006E46D1" w:rsidRPr="00D27A55" w:rsidRDefault="006E46D1" w:rsidP="006E46D1">
      <w:pPr>
        <w:widowControl w:val="0"/>
        <w:ind w:firstLine="709"/>
        <w:jc w:val="both"/>
        <w:rPr>
          <w:i/>
          <w:sz w:val="18"/>
          <w:szCs w:val="18"/>
        </w:rPr>
      </w:pPr>
      <w:r w:rsidRPr="00D27A55">
        <w:rPr>
          <w:i/>
          <w:sz w:val="18"/>
          <w:szCs w:val="18"/>
        </w:rPr>
        <w:t xml:space="preserve">в ОКЦ № 7 ГУ Банка России по Центральному федеральному округу //УФК по Тульской области, г. Тула, </w:t>
      </w:r>
    </w:p>
    <w:p w:rsidR="006E46D1" w:rsidRPr="00D27A55" w:rsidRDefault="006E46D1" w:rsidP="006E46D1">
      <w:pPr>
        <w:widowControl w:val="0"/>
        <w:ind w:firstLine="709"/>
        <w:rPr>
          <w:i/>
          <w:sz w:val="18"/>
          <w:szCs w:val="18"/>
        </w:rPr>
      </w:pPr>
      <w:r w:rsidRPr="00D27A55">
        <w:rPr>
          <w:i/>
          <w:sz w:val="18"/>
          <w:szCs w:val="18"/>
        </w:rPr>
        <w:t xml:space="preserve">БИК 017003983, </w:t>
      </w:r>
    </w:p>
    <w:p w:rsidR="006E46D1" w:rsidRPr="00D27A55" w:rsidRDefault="006E46D1" w:rsidP="006E46D1">
      <w:pPr>
        <w:widowControl w:val="0"/>
        <w:ind w:firstLine="709"/>
        <w:jc w:val="both"/>
        <w:rPr>
          <w:i/>
          <w:sz w:val="18"/>
          <w:szCs w:val="18"/>
        </w:rPr>
      </w:pPr>
      <w:r w:rsidRPr="00D27A55">
        <w:rPr>
          <w:i/>
          <w:sz w:val="18"/>
          <w:szCs w:val="18"/>
        </w:rPr>
        <w:t xml:space="preserve">КБК 18211607090019000140 (для оплаты штрафа) </w:t>
      </w:r>
    </w:p>
    <w:p w:rsidR="006E46D1" w:rsidRPr="00D27A55" w:rsidRDefault="006E46D1" w:rsidP="006E46D1">
      <w:pPr>
        <w:widowControl w:val="0"/>
        <w:ind w:firstLine="709"/>
        <w:jc w:val="both"/>
        <w:rPr>
          <w:i/>
          <w:sz w:val="18"/>
          <w:szCs w:val="18"/>
        </w:rPr>
      </w:pPr>
      <w:r w:rsidRPr="00D27A55">
        <w:rPr>
          <w:i/>
          <w:sz w:val="18"/>
          <w:szCs w:val="18"/>
        </w:rPr>
        <w:t xml:space="preserve">КБК 18211607010019000140 (для оплаты пени) </w:t>
      </w:r>
    </w:p>
    <w:p w:rsidR="006E46D1" w:rsidRPr="00D27A55" w:rsidRDefault="006E46D1" w:rsidP="006E46D1">
      <w:pPr>
        <w:widowControl w:val="0"/>
        <w:jc w:val="both"/>
        <w:rPr>
          <w:i/>
          <w:sz w:val="18"/>
          <w:szCs w:val="18"/>
        </w:rPr>
      </w:pPr>
      <w:r w:rsidRPr="00D27A55">
        <w:rPr>
          <w:i/>
          <w:sz w:val="18"/>
          <w:szCs w:val="18"/>
        </w:rPr>
        <w:t xml:space="preserve">Назначение платежа: Неустойка (пени, штраф) согласно Претензии </w:t>
      </w:r>
      <w:r w:rsidRPr="00D27A55">
        <w:rPr>
          <w:i/>
          <w:sz w:val="18"/>
          <w:szCs w:val="18"/>
          <w:lang w:val="x-none"/>
        </w:rPr>
        <w:t xml:space="preserve">о выплате неустойки </w:t>
      </w:r>
      <w:r w:rsidRPr="00D27A55">
        <w:rPr>
          <w:i/>
          <w:sz w:val="18"/>
          <w:szCs w:val="18"/>
        </w:rPr>
        <w:t>за ненадлежащее исполнение обязательств по Контракту №</w:t>
      </w:r>
      <w:r w:rsidRPr="00D27A55">
        <w:rPr>
          <w:sz w:val="18"/>
          <w:szCs w:val="18"/>
        </w:rPr>
        <w:t xml:space="preserve"> </w:t>
      </w:r>
      <w:r w:rsidRPr="00D27A55">
        <w:rPr>
          <w:i/>
          <w:sz w:val="18"/>
          <w:szCs w:val="18"/>
          <w:u w:val="single"/>
        </w:rPr>
        <w:t>____</w:t>
      </w:r>
      <w:r w:rsidRPr="00D27A55">
        <w:rPr>
          <w:i/>
          <w:sz w:val="18"/>
          <w:szCs w:val="18"/>
        </w:rPr>
        <w:t>.</w:t>
      </w:r>
    </w:p>
    <w:p w:rsidR="008A49B3" w:rsidRPr="00D27A55" w:rsidRDefault="008A49B3" w:rsidP="008A49B3">
      <w:pPr>
        <w:ind w:firstLine="709"/>
        <w:jc w:val="both"/>
        <w:rPr>
          <w:sz w:val="23"/>
          <w:szCs w:val="23"/>
        </w:rPr>
      </w:pPr>
      <w:r w:rsidRPr="00D27A55">
        <w:rPr>
          <w:sz w:val="23"/>
          <w:szCs w:val="23"/>
        </w:rPr>
        <w:t>6.13. Независимо от оплаты неустойки (штрафа, пени), Заказчик вправе требовать от Поставщика возмещени</w:t>
      </w:r>
      <w:r w:rsidR="006C7B3E" w:rsidRPr="00D27A55">
        <w:rPr>
          <w:sz w:val="23"/>
          <w:szCs w:val="23"/>
        </w:rPr>
        <w:t>я</w:t>
      </w:r>
      <w:r w:rsidRPr="00D27A55">
        <w:rPr>
          <w:sz w:val="23"/>
          <w:szCs w:val="23"/>
        </w:rPr>
        <w:t xml:space="preserve"> причиненных убытков в результате неисполнения или ненадлежащего исполнения обязательств по настоящему Контракту, без зачета неустойки (штрафа, пени). </w:t>
      </w:r>
    </w:p>
    <w:p w:rsidR="008A49B3" w:rsidRPr="00D27A55" w:rsidRDefault="008A49B3" w:rsidP="008A49B3">
      <w:pPr>
        <w:ind w:firstLine="709"/>
        <w:jc w:val="both"/>
        <w:rPr>
          <w:sz w:val="23"/>
          <w:szCs w:val="23"/>
        </w:rPr>
      </w:pPr>
      <w:r w:rsidRPr="00D27A55">
        <w:rPr>
          <w:sz w:val="23"/>
          <w:szCs w:val="23"/>
        </w:rPr>
        <w:t xml:space="preserve">6.14. В случае если Поставщиком принято решение о добровольном погашении (оплате) неустойки (штрафа, пени) за неисполнения или ненадлежащего исполнение обязательств, предусмотренных Контрактом, внесение денежных средств осуществляется по следующим реквизитам: </w:t>
      </w:r>
    </w:p>
    <w:p w:rsidR="006E46D1" w:rsidRPr="00D27A55" w:rsidRDefault="006E46D1" w:rsidP="006E46D1">
      <w:pPr>
        <w:widowControl w:val="0"/>
        <w:ind w:firstLine="709"/>
        <w:jc w:val="both"/>
        <w:rPr>
          <w:i/>
          <w:sz w:val="18"/>
          <w:szCs w:val="18"/>
        </w:rPr>
      </w:pPr>
      <w:r w:rsidRPr="00D27A55">
        <w:rPr>
          <w:i/>
          <w:sz w:val="18"/>
          <w:szCs w:val="18"/>
        </w:rPr>
        <w:t>Казначейство России (ФНС России)</w:t>
      </w:r>
    </w:p>
    <w:p w:rsidR="006E46D1" w:rsidRPr="00D27A55" w:rsidRDefault="006E46D1" w:rsidP="006E46D1">
      <w:pPr>
        <w:widowControl w:val="0"/>
        <w:ind w:firstLine="709"/>
        <w:jc w:val="both"/>
        <w:rPr>
          <w:i/>
          <w:sz w:val="18"/>
          <w:szCs w:val="18"/>
        </w:rPr>
      </w:pPr>
      <w:r w:rsidRPr="00D27A55">
        <w:rPr>
          <w:i/>
          <w:sz w:val="18"/>
          <w:szCs w:val="18"/>
        </w:rPr>
        <w:t xml:space="preserve">ИНН 7727406020 </w:t>
      </w:r>
    </w:p>
    <w:p w:rsidR="006E46D1" w:rsidRPr="00D27A55" w:rsidRDefault="006E46D1" w:rsidP="006E46D1">
      <w:pPr>
        <w:widowControl w:val="0"/>
        <w:ind w:firstLine="709"/>
        <w:jc w:val="both"/>
        <w:rPr>
          <w:i/>
          <w:sz w:val="18"/>
          <w:szCs w:val="18"/>
        </w:rPr>
      </w:pPr>
      <w:r w:rsidRPr="00D27A55">
        <w:rPr>
          <w:i/>
          <w:sz w:val="18"/>
          <w:szCs w:val="18"/>
        </w:rPr>
        <w:t xml:space="preserve">КПП 770701001 </w:t>
      </w:r>
    </w:p>
    <w:p w:rsidR="006E46D1" w:rsidRPr="00D27A55" w:rsidRDefault="006E46D1" w:rsidP="006E46D1">
      <w:pPr>
        <w:widowControl w:val="0"/>
        <w:ind w:firstLine="709"/>
        <w:jc w:val="both"/>
        <w:rPr>
          <w:i/>
          <w:sz w:val="18"/>
          <w:szCs w:val="18"/>
        </w:rPr>
      </w:pPr>
      <w:r w:rsidRPr="00D27A55">
        <w:rPr>
          <w:i/>
          <w:sz w:val="18"/>
          <w:szCs w:val="18"/>
        </w:rPr>
        <w:t xml:space="preserve">ОГРН 1046000330001 </w:t>
      </w:r>
    </w:p>
    <w:p w:rsidR="006E46D1" w:rsidRPr="00D27A55" w:rsidRDefault="006E46D1" w:rsidP="006E46D1">
      <w:pPr>
        <w:widowControl w:val="0"/>
        <w:ind w:firstLine="709"/>
        <w:jc w:val="both"/>
        <w:rPr>
          <w:i/>
          <w:sz w:val="18"/>
          <w:szCs w:val="18"/>
        </w:rPr>
      </w:pPr>
      <w:r w:rsidRPr="00D27A55">
        <w:rPr>
          <w:i/>
          <w:sz w:val="18"/>
          <w:szCs w:val="18"/>
        </w:rPr>
        <w:t>ОКТМО 58701000</w:t>
      </w:r>
    </w:p>
    <w:p w:rsidR="006E46D1" w:rsidRPr="00D27A55" w:rsidRDefault="006E46D1" w:rsidP="006E46D1">
      <w:pPr>
        <w:widowControl w:val="0"/>
        <w:ind w:firstLine="709"/>
        <w:jc w:val="both"/>
        <w:rPr>
          <w:i/>
          <w:sz w:val="18"/>
          <w:szCs w:val="18"/>
        </w:rPr>
      </w:pPr>
      <w:r w:rsidRPr="00D27A55">
        <w:rPr>
          <w:i/>
          <w:sz w:val="18"/>
          <w:szCs w:val="18"/>
        </w:rPr>
        <w:t xml:space="preserve">Номер счета банка получателя средств №40102810445370000059, </w:t>
      </w:r>
    </w:p>
    <w:p w:rsidR="006E46D1" w:rsidRPr="00D27A55" w:rsidRDefault="006E46D1" w:rsidP="006E46D1">
      <w:pPr>
        <w:widowControl w:val="0"/>
        <w:ind w:firstLine="709"/>
        <w:jc w:val="both"/>
        <w:rPr>
          <w:i/>
          <w:sz w:val="18"/>
          <w:szCs w:val="18"/>
        </w:rPr>
      </w:pPr>
      <w:r w:rsidRPr="00D27A55">
        <w:rPr>
          <w:i/>
          <w:sz w:val="18"/>
          <w:szCs w:val="18"/>
        </w:rPr>
        <w:t>номер счета получателя №03100643000000018500</w:t>
      </w:r>
    </w:p>
    <w:p w:rsidR="006E46D1" w:rsidRPr="00D27A55" w:rsidRDefault="006E46D1" w:rsidP="006E46D1">
      <w:pPr>
        <w:widowControl w:val="0"/>
        <w:ind w:firstLine="709"/>
        <w:jc w:val="both"/>
        <w:rPr>
          <w:i/>
          <w:sz w:val="18"/>
          <w:szCs w:val="18"/>
        </w:rPr>
      </w:pPr>
      <w:r w:rsidRPr="00D27A55">
        <w:rPr>
          <w:i/>
          <w:sz w:val="18"/>
          <w:szCs w:val="18"/>
        </w:rPr>
        <w:t xml:space="preserve">в ОКЦ № 7 ГУ Банка России по Центральному федеральному округу //УФК по Тульской области, г. Тула, </w:t>
      </w:r>
    </w:p>
    <w:p w:rsidR="006E46D1" w:rsidRPr="00D27A55" w:rsidRDefault="006E46D1" w:rsidP="006E46D1">
      <w:pPr>
        <w:widowControl w:val="0"/>
        <w:ind w:firstLine="709"/>
        <w:jc w:val="both"/>
        <w:rPr>
          <w:i/>
          <w:sz w:val="18"/>
          <w:szCs w:val="18"/>
        </w:rPr>
      </w:pPr>
      <w:r w:rsidRPr="00D27A55">
        <w:rPr>
          <w:i/>
          <w:sz w:val="18"/>
          <w:szCs w:val="18"/>
        </w:rPr>
        <w:t xml:space="preserve">БИК 017003983, </w:t>
      </w:r>
    </w:p>
    <w:p w:rsidR="006E46D1" w:rsidRPr="00D27A55" w:rsidRDefault="006E46D1" w:rsidP="006E46D1">
      <w:pPr>
        <w:widowControl w:val="0"/>
        <w:ind w:firstLine="709"/>
        <w:jc w:val="both"/>
        <w:rPr>
          <w:i/>
          <w:sz w:val="18"/>
          <w:szCs w:val="18"/>
        </w:rPr>
      </w:pPr>
      <w:r w:rsidRPr="00D27A55">
        <w:rPr>
          <w:i/>
          <w:sz w:val="18"/>
          <w:szCs w:val="18"/>
        </w:rPr>
        <w:t xml:space="preserve">КБК 18211607090019000140 (для оплаты штрафа) </w:t>
      </w:r>
    </w:p>
    <w:p w:rsidR="006E46D1" w:rsidRPr="00D27A55" w:rsidRDefault="006E46D1" w:rsidP="006E46D1">
      <w:pPr>
        <w:widowControl w:val="0"/>
        <w:ind w:firstLine="709"/>
        <w:jc w:val="both"/>
        <w:rPr>
          <w:i/>
          <w:sz w:val="18"/>
          <w:szCs w:val="18"/>
        </w:rPr>
      </w:pPr>
      <w:r w:rsidRPr="00D27A55">
        <w:rPr>
          <w:i/>
          <w:sz w:val="18"/>
          <w:szCs w:val="18"/>
        </w:rPr>
        <w:t xml:space="preserve">КБК 18211607010019000140 (для оплаты пени) </w:t>
      </w:r>
    </w:p>
    <w:p w:rsidR="006E46D1" w:rsidRPr="00D27A55" w:rsidRDefault="006E46D1" w:rsidP="006E46D1">
      <w:pPr>
        <w:widowControl w:val="0"/>
        <w:ind w:firstLine="709"/>
        <w:jc w:val="both"/>
        <w:rPr>
          <w:i/>
          <w:sz w:val="18"/>
          <w:szCs w:val="18"/>
        </w:rPr>
      </w:pPr>
      <w:r w:rsidRPr="00D27A55">
        <w:rPr>
          <w:i/>
          <w:sz w:val="18"/>
          <w:szCs w:val="18"/>
        </w:rPr>
        <w:t>Назначение платежа: Оплата неустойки (пени, штраф) согласно Претензии за неисполнение или ненадлежащее исполнение обязательств по Контракту №</w:t>
      </w:r>
      <w:r w:rsidRPr="00D27A55">
        <w:rPr>
          <w:sz w:val="18"/>
          <w:szCs w:val="18"/>
        </w:rPr>
        <w:t xml:space="preserve"> </w:t>
      </w:r>
      <w:r w:rsidRPr="00D27A55">
        <w:rPr>
          <w:i/>
          <w:sz w:val="18"/>
          <w:szCs w:val="18"/>
          <w:u w:val="single"/>
        </w:rPr>
        <w:t>_____</w:t>
      </w:r>
      <w:r w:rsidRPr="00D27A55">
        <w:rPr>
          <w:i/>
          <w:sz w:val="18"/>
          <w:szCs w:val="18"/>
        </w:rPr>
        <w:t>.</w:t>
      </w:r>
    </w:p>
    <w:p w:rsidR="00E66283" w:rsidRPr="00D27A55" w:rsidRDefault="005319EE" w:rsidP="007A04B6">
      <w:pPr>
        <w:widowControl w:val="0"/>
        <w:ind w:firstLine="709"/>
        <w:jc w:val="both"/>
        <w:rPr>
          <w:sz w:val="23"/>
          <w:szCs w:val="23"/>
        </w:rPr>
      </w:pPr>
      <w:r w:rsidRPr="00D27A55">
        <w:rPr>
          <w:sz w:val="23"/>
          <w:szCs w:val="23"/>
        </w:rPr>
        <w:t>6.1</w:t>
      </w:r>
      <w:r w:rsidR="008A49B3" w:rsidRPr="00D27A55">
        <w:rPr>
          <w:sz w:val="23"/>
          <w:szCs w:val="23"/>
        </w:rPr>
        <w:t>5</w:t>
      </w:r>
      <w:r w:rsidR="005E48BC" w:rsidRPr="00D27A55">
        <w:rPr>
          <w:sz w:val="23"/>
          <w:szCs w:val="23"/>
        </w:rPr>
        <w:t xml:space="preserve">. </w:t>
      </w:r>
      <w:r w:rsidR="00E66283" w:rsidRPr="00D27A55">
        <w:rPr>
          <w:sz w:val="23"/>
          <w:szCs w:val="23"/>
        </w:rPr>
        <w:t>В случае расторжения Контракта в связи с односторонним отказом Стороны от исполнения Контракта другая Сторона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rsidR="00E66283" w:rsidRPr="00D27A55" w:rsidRDefault="00E66283" w:rsidP="00615DA0">
      <w:pPr>
        <w:pStyle w:val="ConsPlusNormal0"/>
        <w:jc w:val="both"/>
        <w:rPr>
          <w:rFonts w:ascii="Times New Roman" w:hAnsi="Times New Roman" w:cs="Times New Roman"/>
          <w:sz w:val="23"/>
          <w:szCs w:val="23"/>
        </w:rPr>
      </w:pPr>
    </w:p>
    <w:p w:rsidR="00E66283" w:rsidRPr="00D27A55" w:rsidRDefault="00E32AD0" w:rsidP="00615DA0">
      <w:pPr>
        <w:pStyle w:val="ConsPlusNormal0"/>
        <w:jc w:val="center"/>
        <w:outlineLvl w:val="1"/>
        <w:rPr>
          <w:rFonts w:ascii="Times New Roman" w:hAnsi="Times New Roman" w:cs="Times New Roman"/>
          <w:b/>
          <w:sz w:val="23"/>
          <w:szCs w:val="23"/>
        </w:rPr>
      </w:pPr>
      <w:bookmarkStart w:id="35" w:name="P188"/>
      <w:bookmarkEnd w:id="35"/>
      <w:r w:rsidRPr="00D27A55">
        <w:rPr>
          <w:rFonts w:ascii="Times New Roman" w:hAnsi="Times New Roman" w:cs="Times New Roman"/>
          <w:b/>
          <w:sz w:val="23"/>
          <w:szCs w:val="23"/>
        </w:rPr>
        <w:t>7</w:t>
      </w:r>
      <w:r w:rsidR="005E48BC" w:rsidRPr="00D27A55">
        <w:rPr>
          <w:rFonts w:ascii="Times New Roman" w:hAnsi="Times New Roman" w:cs="Times New Roman"/>
          <w:b/>
          <w:sz w:val="23"/>
          <w:szCs w:val="23"/>
        </w:rPr>
        <w:t>. ОБСТОЯТЕЛЬСТВА НЕПРЕОДОЛИМОЙ СИЛЫ</w:t>
      </w:r>
    </w:p>
    <w:p w:rsidR="00E66283" w:rsidRPr="00D27A55" w:rsidRDefault="00157853" w:rsidP="00615DA0">
      <w:pPr>
        <w:pStyle w:val="ConsPlusNormal0"/>
        <w:ind w:firstLine="540"/>
        <w:jc w:val="both"/>
        <w:rPr>
          <w:rFonts w:ascii="Times New Roman" w:hAnsi="Times New Roman" w:cs="Times New Roman"/>
          <w:sz w:val="23"/>
          <w:szCs w:val="23"/>
        </w:rPr>
      </w:pPr>
      <w:r w:rsidRPr="00D27A55">
        <w:rPr>
          <w:rFonts w:ascii="Times New Roman" w:hAnsi="Times New Roman" w:cs="Times New Roman"/>
          <w:sz w:val="23"/>
          <w:szCs w:val="23"/>
        </w:rPr>
        <w:t>7</w:t>
      </w:r>
      <w:r w:rsidR="00E66283" w:rsidRPr="00D27A55">
        <w:rPr>
          <w:rFonts w:ascii="Times New Roman" w:hAnsi="Times New Roman" w:cs="Times New Roman"/>
          <w:sz w:val="23"/>
          <w:szCs w:val="23"/>
        </w:rPr>
        <w:t>.1. Стороны не несут ответственность за полное или частичное неисполнение предусмотренных Контрактом обязательств, если такое неисполнение связано с обстоятельствами непреодолимой силы.</w:t>
      </w:r>
    </w:p>
    <w:p w:rsidR="00157853" w:rsidRPr="00D27A55" w:rsidRDefault="00157853" w:rsidP="00615DA0">
      <w:pPr>
        <w:pStyle w:val="ConsPlusNormal0"/>
        <w:ind w:firstLine="540"/>
        <w:jc w:val="both"/>
        <w:rPr>
          <w:rFonts w:ascii="Times New Roman" w:hAnsi="Times New Roman" w:cs="Times New Roman"/>
          <w:sz w:val="23"/>
          <w:szCs w:val="23"/>
          <w:lang w:val="en-US"/>
        </w:rPr>
      </w:pPr>
      <w:r w:rsidRPr="00D27A55">
        <w:rPr>
          <w:rFonts w:ascii="Times New Roman" w:hAnsi="Times New Roman" w:cs="Times New Roman"/>
          <w:sz w:val="23"/>
          <w:szCs w:val="23"/>
        </w:rPr>
        <w:t>7</w:t>
      </w:r>
      <w:r w:rsidR="00E66283" w:rsidRPr="00D27A55">
        <w:rPr>
          <w:rFonts w:ascii="Times New Roman" w:hAnsi="Times New Roman" w:cs="Times New Roman"/>
          <w:sz w:val="23"/>
          <w:szCs w:val="23"/>
        </w:rPr>
        <w:t xml:space="preserve">.2. В случае если надлежащее исполнение Стороной предусмотренных Контрактом обязательств оказалось невозможным вследствие обстоятельств непреодолимой силы, такая Сторона не позднее </w:t>
      </w:r>
      <w:r w:rsidR="005E48BC" w:rsidRPr="00D27A55">
        <w:rPr>
          <w:rFonts w:ascii="Times New Roman" w:hAnsi="Times New Roman" w:cs="Times New Roman"/>
          <w:sz w:val="23"/>
          <w:szCs w:val="23"/>
        </w:rPr>
        <w:t xml:space="preserve">30 (тридцати) календарных </w:t>
      </w:r>
      <w:r w:rsidR="00E66283" w:rsidRPr="00D27A55">
        <w:rPr>
          <w:rFonts w:ascii="Times New Roman" w:hAnsi="Times New Roman" w:cs="Times New Roman"/>
          <w:sz w:val="23"/>
          <w:szCs w:val="23"/>
        </w:rPr>
        <w:t>дней с момента их наступления в письменной форме извещает другую Сторону с приложением документов, удостоверяющих факт наступления указанных обстоятельств.</w:t>
      </w:r>
      <w:r w:rsidRPr="00D27A55">
        <w:rPr>
          <w:rFonts w:ascii="Times New Roman" w:hAnsi="Times New Roman" w:cs="Times New Roman"/>
          <w:sz w:val="23"/>
          <w:szCs w:val="23"/>
          <w:lang w:val="en-US"/>
        </w:rPr>
        <w:t xml:space="preserve"> </w:t>
      </w:r>
    </w:p>
    <w:p w:rsidR="00157853" w:rsidRPr="00D27A55" w:rsidRDefault="00157853" w:rsidP="00615DA0">
      <w:pPr>
        <w:pStyle w:val="ConsPlusNormal0"/>
        <w:ind w:firstLine="540"/>
        <w:jc w:val="both"/>
        <w:rPr>
          <w:rFonts w:ascii="Times New Roman" w:hAnsi="Times New Roman" w:cs="Times New Roman"/>
          <w:sz w:val="23"/>
          <w:szCs w:val="23"/>
        </w:rPr>
      </w:pPr>
      <w:r w:rsidRPr="00D27A55">
        <w:rPr>
          <w:rFonts w:ascii="Times New Roman" w:hAnsi="Times New Roman" w:cs="Times New Roman"/>
          <w:sz w:val="23"/>
          <w:szCs w:val="23"/>
        </w:rPr>
        <w:t>7</w:t>
      </w:r>
      <w:r w:rsidR="00E66283" w:rsidRPr="00D27A55">
        <w:rPr>
          <w:rFonts w:ascii="Times New Roman" w:hAnsi="Times New Roman" w:cs="Times New Roman"/>
          <w:sz w:val="23"/>
          <w:szCs w:val="23"/>
        </w:rPr>
        <w:t>.3. В случае возникновения обстоятельств непреодолимой силы Стороны вправе расторгнуть Контракт, и в этом случае ни одна из Сторон не вправе требовать возмещения убытков.</w:t>
      </w:r>
    </w:p>
    <w:p w:rsidR="00E66283" w:rsidRPr="00D27A55" w:rsidRDefault="00157853" w:rsidP="00615DA0">
      <w:pPr>
        <w:pStyle w:val="ConsPlusNormal0"/>
        <w:ind w:firstLine="540"/>
        <w:jc w:val="both"/>
        <w:rPr>
          <w:rFonts w:ascii="Times New Roman" w:hAnsi="Times New Roman" w:cs="Times New Roman"/>
          <w:sz w:val="23"/>
          <w:szCs w:val="23"/>
        </w:rPr>
      </w:pPr>
      <w:r w:rsidRPr="00D27A55">
        <w:rPr>
          <w:rFonts w:ascii="Times New Roman" w:hAnsi="Times New Roman" w:cs="Times New Roman"/>
          <w:sz w:val="23"/>
          <w:szCs w:val="23"/>
        </w:rPr>
        <w:t>7</w:t>
      </w:r>
      <w:r w:rsidR="00E66283" w:rsidRPr="00D27A55">
        <w:rPr>
          <w:rFonts w:ascii="Times New Roman" w:hAnsi="Times New Roman" w:cs="Times New Roman"/>
          <w:sz w:val="23"/>
          <w:szCs w:val="23"/>
        </w:rPr>
        <w:t>.4. Подтверждением наличия обстоятельств непреодолимой силы и их продолжительности является письменное свидетельство уполномоченных органов или уполномоченных организаций.</w:t>
      </w:r>
    </w:p>
    <w:p w:rsidR="00E66283" w:rsidRPr="00D27A55" w:rsidRDefault="00E66283" w:rsidP="00615DA0">
      <w:pPr>
        <w:pStyle w:val="ConsPlusNormal0"/>
        <w:jc w:val="both"/>
        <w:rPr>
          <w:rFonts w:ascii="Times New Roman" w:hAnsi="Times New Roman" w:cs="Times New Roman"/>
          <w:sz w:val="23"/>
          <w:szCs w:val="23"/>
        </w:rPr>
      </w:pPr>
    </w:p>
    <w:p w:rsidR="00E66283" w:rsidRPr="00D27A55" w:rsidRDefault="00E32AD0" w:rsidP="00615DA0">
      <w:pPr>
        <w:pStyle w:val="ConsPlusNormal0"/>
        <w:jc w:val="center"/>
        <w:outlineLvl w:val="1"/>
        <w:rPr>
          <w:rFonts w:ascii="Times New Roman" w:hAnsi="Times New Roman" w:cs="Times New Roman"/>
          <w:b/>
          <w:sz w:val="23"/>
          <w:szCs w:val="23"/>
        </w:rPr>
      </w:pPr>
      <w:r w:rsidRPr="00D27A55">
        <w:rPr>
          <w:rFonts w:ascii="Times New Roman" w:hAnsi="Times New Roman" w:cs="Times New Roman"/>
          <w:b/>
          <w:sz w:val="23"/>
          <w:szCs w:val="23"/>
        </w:rPr>
        <w:t>8</w:t>
      </w:r>
      <w:r w:rsidR="005E48BC" w:rsidRPr="00D27A55">
        <w:rPr>
          <w:rFonts w:ascii="Times New Roman" w:hAnsi="Times New Roman" w:cs="Times New Roman"/>
          <w:b/>
          <w:sz w:val="23"/>
          <w:szCs w:val="23"/>
        </w:rPr>
        <w:t>. РАССМОТРЕНИЕ И РАЗРЕШЕНИЕ СПОРОВ</w:t>
      </w:r>
    </w:p>
    <w:p w:rsidR="00E66283" w:rsidRPr="00D27A55" w:rsidRDefault="00157853" w:rsidP="00615DA0">
      <w:pPr>
        <w:pStyle w:val="ConsPlusNormal0"/>
        <w:ind w:firstLine="540"/>
        <w:jc w:val="both"/>
        <w:rPr>
          <w:rFonts w:ascii="Times New Roman" w:hAnsi="Times New Roman" w:cs="Times New Roman"/>
          <w:sz w:val="23"/>
          <w:szCs w:val="23"/>
        </w:rPr>
      </w:pPr>
      <w:r w:rsidRPr="00D27A55">
        <w:rPr>
          <w:rFonts w:ascii="Times New Roman" w:hAnsi="Times New Roman" w:cs="Times New Roman"/>
          <w:sz w:val="23"/>
          <w:szCs w:val="23"/>
        </w:rPr>
        <w:t>8</w:t>
      </w:r>
      <w:r w:rsidR="00E66283" w:rsidRPr="00D27A55">
        <w:rPr>
          <w:rFonts w:ascii="Times New Roman" w:hAnsi="Times New Roman" w:cs="Times New Roman"/>
          <w:sz w:val="23"/>
          <w:szCs w:val="23"/>
        </w:rPr>
        <w:t>.1. Все споры и разногласия, которые могут возникнуть из Контракта между Сторонами, будут разрешаться путем переговоров, в том числе в претензионном порядке.</w:t>
      </w:r>
    </w:p>
    <w:p w:rsidR="00157853" w:rsidRPr="00D27A55" w:rsidRDefault="00157853" w:rsidP="00615DA0">
      <w:pPr>
        <w:pStyle w:val="ConsPlusNormal0"/>
        <w:ind w:firstLine="540"/>
        <w:jc w:val="both"/>
        <w:rPr>
          <w:rFonts w:ascii="Times New Roman" w:hAnsi="Times New Roman" w:cs="Times New Roman"/>
          <w:sz w:val="23"/>
          <w:szCs w:val="23"/>
          <w:lang w:val="en-US"/>
        </w:rPr>
      </w:pPr>
      <w:r w:rsidRPr="00D27A55">
        <w:rPr>
          <w:rFonts w:ascii="Times New Roman" w:hAnsi="Times New Roman" w:cs="Times New Roman"/>
          <w:sz w:val="23"/>
          <w:szCs w:val="23"/>
        </w:rPr>
        <w:t>8</w:t>
      </w:r>
      <w:r w:rsidR="00E66283" w:rsidRPr="00D27A55">
        <w:rPr>
          <w:rFonts w:ascii="Times New Roman" w:hAnsi="Times New Roman" w:cs="Times New Roman"/>
          <w:sz w:val="23"/>
          <w:szCs w:val="23"/>
        </w:rPr>
        <w:t>.2. Претензия оформляется в письменной форме</w:t>
      </w:r>
      <w:r w:rsidR="00350E8F" w:rsidRPr="00D27A55">
        <w:rPr>
          <w:rFonts w:ascii="Times New Roman" w:hAnsi="Times New Roman" w:cs="Times New Roman"/>
          <w:sz w:val="23"/>
          <w:szCs w:val="23"/>
        </w:rPr>
        <w:t xml:space="preserve"> или в форме электронного документа, подписанного усиленной</w:t>
      </w:r>
      <w:r w:rsidR="00751849" w:rsidRPr="00D27A55">
        <w:rPr>
          <w:rFonts w:ascii="Times New Roman" w:hAnsi="Times New Roman" w:cs="Times New Roman"/>
          <w:sz w:val="23"/>
          <w:szCs w:val="23"/>
        </w:rPr>
        <w:t xml:space="preserve"> электронной </w:t>
      </w:r>
      <w:r w:rsidR="00350E8F" w:rsidRPr="00D27A55">
        <w:rPr>
          <w:rFonts w:ascii="Times New Roman" w:hAnsi="Times New Roman" w:cs="Times New Roman"/>
          <w:sz w:val="23"/>
          <w:szCs w:val="23"/>
        </w:rPr>
        <w:t>цифровой подписью</w:t>
      </w:r>
      <w:r w:rsidR="00E66283" w:rsidRPr="00D27A55">
        <w:rPr>
          <w:rFonts w:ascii="Times New Roman" w:hAnsi="Times New Roman" w:cs="Times New Roman"/>
          <w:sz w:val="23"/>
          <w:szCs w:val="23"/>
        </w:rPr>
        <w:t>. В претензии перечисляются допущенные при исполнении Контракта нарушения со ссылкой на соответствующие положения Контракта или его приложений, отражаются стоимостная оценка ответственности (неустойки), а также действия, которые должны быть произведены Стороной для устранения нарушений.</w:t>
      </w:r>
    </w:p>
    <w:p w:rsidR="00E66283" w:rsidRPr="00D27A55" w:rsidRDefault="00157853" w:rsidP="00615DA0">
      <w:pPr>
        <w:pStyle w:val="ConsPlusNormal0"/>
        <w:ind w:firstLine="540"/>
        <w:jc w:val="both"/>
        <w:rPr>
          <w:rFonts w:ascii="Times New Roman" w:hAnsi="Times New Roman" w:cs="Times New Roman"/>
          <w:sz w:val="23"/>
          <w:szCs w:val="23"/>
        </w:rPr>
      </w:pPr>
      <w:r w:rsidRPr="00D27A55">
        <w:rPr>
          <w:rFonts w:ascii="Times New Roman" w:hAnsi="Times New Roman" w:cs="Times New Roman"/>
          <w:sz w:val="23"/>
          <w:szCs w:val="23"/>
        </w:rPr>
        <w:lastRenderedPageBreak/>
        <w:t>8</w:t>
      </w:r>
      <w:r w:rsidR="00E66283" w:rsidRPr="00D27A55">
        <w:rPr>
          <w:rFonts w:ascii="Times New Roman" w:hAnsi="Times New Roman" w:cs="Times New Roman"/>
          <w:sz w:val="23"/>
          <w:szCs w:val="23"/>
        </w:rPr>
        <w:t xml:space="preserve">.3. Срок рассмотрения претензии не может превышать </w:t>
      </w:r>
      <w:r w:rsidR="005E48BC" w:rsidRPr="00D27A55">
        <w:rPr>
          <w:rFonts w:ascii="Times New Roman" w:hAnsi="Times New Roman" w:cs="Times New Roman"/>
          <w:sz w:val="23"/>
          <w:szCs w:val="23"/>
        </w:rPr>
        <w:t>10 (десять) рабочих</w:t>
      </w:r>
      <w:r w:rsidR="00E66283" w:rsidRPr="00D27A55">
        <w:rPr>
          <w:rFonts w:ascii="Times New Roman" w:hAnsi="Times New Roman" w:cs="Times New Roman"/>
          <w:sz w:val="23"/>
          <w:szCs w:val="23"/>
        </w:rPr>
        <w:t xml:space="preserve"> дней. Переписка Сторон мо</w:t>
      </w:r>
      <w:r w:rsidR="00E32AD0" w:rsidRPr="00D27A55">
        <w:rPr>
          <w:rFonts w:ascii="Times New Roman" w:hAnsi="Times New Roman" w:cs="Times New Roman"/>
          <w:sz w:val="23"/>
          <w:szCs w:val="23"/>
        </w:rPr>
        <w:t xml:space="preserve">жет осуществляться в виде писем, в том числе форме электронного документа, </w:t>
      </w:r>
      <w:r w:rsidR="00E66283" w:rsidRPr="00D27A55">
        <w:rPr>
          <w:rFonts w:ascii="Times New Roman" w:hAnsi="Times New Roman" w:cs="Times New Roman"/>
          <w:sz w:val="23"/>
          <w:szCs w:val="23"/>
        </w:rPr>
        <w:t>или телеграмм, а в случаях направления телекса, факса, иного электронного сообщения - с последующим предоставлением оригинала документа.</w:t>
      </w:r>
    </w:p>
    <w:p w:rsidR="00E66283" w:rsidRPr="00D27A55" w:rsidRDefault="00157853" w:rsidP="00615DA0">
      <w:pPr>
        <w:pStyle w:val="ConsPlusNormal0"/>
        <w:ind w:firstLine="540"/>
        <w:jc w:val="both"/>
        <w:rPr>
          <w:rFonts w:ascii="Times New Roman" w:hAnsi="Times New Roman" w:cs="Times New Roman"/>
          <w:sz w:val="23"/>
          <w:szCs w:val="23"/>
        </w:rPr>
      </w:pPr>
      <w:r w:rsidRPr="00D27A55">
        <w:rPr>
          <w:rFonts w:ascii="Times New Roman" w:hAnsi="Times New Roman" w:cs="Times New Roman"/>
          <w:sz w:val="23"/>
          <w:szCs w:val="23"/>
        </w:rPr>
        <w:t>8</w:t>
      </w:r>
      <w:r w:rsidR="00E66283" w:rsidRPr="00D27A55">
        <w:rPr>
          <w:rFonts w:ascii="Times New Roman" w:hAnsi="Times New Roman" w:cs="Times New Roman"/>
          <w:sz w:val="23"/>
          <w:szCs w:val="23"/>
        </w:rPr>
        <w:t>.4. При не</w:t>
      </w:r>
      <w:r w:rsidR="004E5407" w:rsidRPr="00D27A55">
        <w:rPr>
          <w:rFonts w:ascii="Times New Roman" w:hAnsi="Times New Roman" w:cs="Times New Roman"/>
          <w:sz w:val="23"/>
          <w:szCs w:val="23"/>
        </w:rPr>
        <w:t xml:space="preserve">возможности </w:t>
      </w:r>
      <w:r w:rsidR="00E66283" w:rsidRPr="00D27A55">
        <w:rPr>
          <w:rFonts w:ascii="Times New Roman" w:hAnsi="Times New Roman" w:cs="Times New Roman"/>
          <w:sz w:val="23"/>
          <w:szCs w:val="23"/>
        </w:rPr>
        <w:t>урегулировани</w:t>
      </w:r>
      <w:r w:rsidR="004E5407" w:rsidRPr="00D27A55">
        <w:rPr>
          <w:rFonts w:ascii="Times New Roman" w:hAnsi="Times New Roman" w:cs="Times New Roman"/>
          <w:sz w:val="23"/>
          <w:szCs w:val="23"/>
        </w:rPr>
        <w:t>я</w:t>
      </w:r>
      <w:r w:rsidR="00E66283" w:rsidRPr="00D27A55">
        <w:rPr>
          <w:rFonts w:ascii="Times New Roman" w:hAnsi="Times New Roman" w:cs="Times New Roman"/>
          <w:sz w:val="23"/>
          <w:szCs w:val="23"/>
        </w:rPr>
        <w:t xml:space="preserve"> Сторонами спора в досудебном порядке, спор разрешается в судебном порядке.</w:t>
      </w:r>
    </w:p>
    <w:p w:rsidR="00E66283" w:rsidRPr="00D27A55" w:rsidRDefault="00E66283" w:rsidP="00615DA0">
      <w:pPr>
        <w:pStyle w:val="ConsPlusNormal0"/>
        <w:jc w:val="both"/>
        <w:rPr>
          <w:rFonts w:ascii="Times New Roman" w:hAnsi="Times New Roman" w:cs="Times New Roman"/>
          <w:sz w:val="23"/>
          <w:szCs w:val="23"/>
        </w:rPr>
      </w:pPr>
    </w:p>
    <w:p w:rsidR="00E66283" w:rsidRPr="00D27A55" w:rsidRDefault="00E32AD0" w:rsidP="00615DA0">
      <w:pPr>
        <w:pStyle w:val="ConsPlusNormal0"/>
        <w:jc w:val="center"/>
        <w:outlineLvl w:val="1"/>
        <w:rPr>
          <w:rFonts w:ascii="Times New Roman" w:hAnsi="Times New Roman" w:cs="Times New Roman"/>
          <w:b/>
          <w:sz w:val="23"/>
          <w:szCs w:val="23"/>
        </w:rPr>
      </w:pPr>
      <w:r w:rsidRPr="00D27A55">
        <w:rPr>
          <w:rFonts w:ascii="Times New Roman" w:hAnsi="Times New Roman" w:cs="Times New Roman"/>
          <w:b/>
          <w:sz w:val="23"/>
          <w:szCs w:val="23"/>
        </w:rPr>
        <w:t>9</w:t>
      </w:r>
      <w:r w:rsidR="00157853" w:rsidRPr="00D27A55">
        <w:rPr>
          <w:rFonts w:ascii="Times New Roman" w:hAnsi="Times New Roman" w:cs="Times New Roman"/>
          <w:b/>
          <w:sz w:val="23"/>
          <w:szCs w:val="23"/>
        </w:rPr>
        <w:t>. СРОК ДЕЙСТВИЯ И ПОРЯДОК РАСТОРЖЕНИЯ КОНТРАКТА</w:t>
      </w:r>
    </w:p>
    <w:p w:rsidR="00157853" w:rsidRPr="00D27A55" w:rsidRDefault="00157853" w:rsidP="00157853">
      <w:pPr>
        <w:widowControl w:val="0"/>
        <w:ind w:firstLine="709"/>
        <w:jc w:val="both"/>
        <w:rPr>
          <w:sz w:val="23"/>
          <w:szCs w:val="23"/>
        </w:rPr>
      </w:pPr>
      <w:r w:rsidRPr="00D27A55">
        <w:rPr>
          <w:sz w:val="23"/>
          <w:szCs w:val="23"/>
        </w:rPr>
        <w:t>9</w:t>
      </w:r>
      <w:r w:rsidR="00E66283" w:rsidRPr="00D27A55">
        <w:rPr>
          <w:sz w:val="23"/>
          <w:szCs w:val="23"/>
        </w:rPr>
        <w:t xml:space="preserve">.1. Контракт вступает в силу </w:t>
      </w:r>
      <w:r w:rsidR="00E66283" w:rsidRPr="00D27A55">
        <w:rPr>
          <w:b/>
          <w:i/>
          <w:sz w:val="23"/>
          <w:szCs w:val="23"/>
        </w:rPr>
        <w:t>с</w:t>
      </w:r>
      <w:r w:rsidR="009A5BBA" w:rsidRPr="00D27A55">
        <w:rPr>
          <w:b/>
          <w:i/>
          <w:sz w:val="23"/>
          <w:szCs w:val="23"/>
        </w:rPr>
        <w:t xml:space="preserve">о дня </w:t>
      </w:r>
      <w:r w:rsidR="00E66283" w:rsidRPr="00D27A55">
        <w:rPr>
          <w:b/>
          <w:i/>
          <w:sz w:val="23"/>
          <w:szCs w:val="23"/>
        </w:rPr>
        <w:t xml:space="preserve">его подписания обеими Сторонами и действует по </w:t>
      </w:r>
      <w:r w:rsidR="00BE6827" w:rsidRPr="00D27A55">
        <w:rPr>
          <w:b/>
          <w:i/>
          <w:sz w:val="23"/>
          <w:szCs w:val="23"/>
        </w:rPr>
        <w:t>31</w:t>
      </w:r>
      <w:r w:rsidRPr="00D27A55">
        <w:rPr>
          <w:b/>
          <w:i/>
          <w:sz w:val="23"/>
          <w:szCs w:val="23"/>
        </w:rPr>
        <w:t>.</w:t>
      </w:r>
      <w:r w:rsidR="004D1531" w:rsidRPr="00D27A55">
        <w:rPr>
          <w:b/>
          <w:i/>
          <w:sz w:val="23"/>
          <w:szCs w:val="23"/>
        </w:rPr>
        <w:t>1</w:t>
      </w:r>
      <w:r w:rsidR="00751849" w:rsidRPr="00D27A55">
        <w:rPr>
          <w:b/>
          <w:i/>
          <w:sz w:val="23"/>
          <w:szCs w:val="23"/>
        </w:rPr>
        <w:t>2</w:t>
      </w:r>
      <w:r w:rsidRPr="00D27A55">
        <w:rPr>
          <w:b/>
          <w:i/>
          <w:sz w:val="23"/>
          <w:szCs w:val="23"/>
        </w:rPr>
        <w:t>.202</w:t>
      </w:r>
      <w:r w:rsidR="006E46D1" w:rsidRPr="00D27A55">
        <w:rPr>
          <w:b/>
          <w:i/>
          <w:sz w:val="23"/>
          <w:szCs w:val="23"/>
        </w:rPr>
        <w:t>6</w:t>
      </w:r>
      <w:r w:rsidRPr="00D27A55">
        <w:rPr>
          <w:b/>
          <w:i/>
          <w:sz w:val="23"/>
          <w:szCs w:val="23"/>
        </w:rPr>
        <w:t xml:space="preserve"> (включительно), </w:t>
      </w:r>
      <w:r w:rsidRPr="00D27A55">
        <w:rPr>
          <w:kern w:val="2"/>
          <w:sz w:val="23"/>
          <w:szCs w:val="23"/>
          <w:lang w:eastAsia="zh-CN"/>
        </w:rPr>
        <w:t xml:space="preserve">а в части взаиморасчетов, до полного исполнения Сторонами всех своих обязательств по Контракту. </w:t>
      </w:r>
      <w:r w:rsidRPr="00D27A55">
        <w:rPr>
          <w:sz w:val="23"/>
          <w:szCs w:val="23"/>
        </w:rPr>
        <w:t>Окончание срока действия Контракта не влечет прекращения неисполненных обязательств Сторон по Контракту.</w:t>
      </w:r>
    </w:p>
    <w:p w:rsidR="00E66283" w:rsidRPr="00D27A55" w:rsidRDefault="00157853" w:rsidP="00157853">
      <w:pPr>
        <w:widowControl w:val="0"/>
        <w:ind w:firstLine="709"/>
        <w:jc w:val="both"/>
        <w:rPr>
          <w:sz w:val="23"/>
          <w:szCs w:val="23"/>
        </w:rPr>
      </w:pPr>
      <w:r w:rsidRPr="00D27A55">
        <w:rPr>
          <w:sz w:val="23"/>
          <w:szCs w:val="23"/>
          <w:lang w:val="en-US"/>
        </w:rPr>
        <w:t>9</w:t>
      </w:r>
      <w:r w:rsidR="00E66283" w:rsidRPr="00D27A55">
        <w:rPr>
          <w:sz w:val="23"/>
          <w:szCs w:val="23"/>
        </w:rPr>
        <w:t xml:space="preserve">.2. Расторжение Контракта допускается по соглашению Сторон, по решению суда или в связи с односторонним отказом Стороны от исполнения Контракта в соответствии с гражданским законодательством Российской Федерации в порядке, предусмотренном </w:t>
      </w:r>
      <w:hyperlink r:id="rId10" w:history="1">
        <w:r w:rsidR="00E66283" w:rsidRPr="00D27A55">
          <w:rPr>
            <w:sz w:val="23"/>
            <w:szCs w:val="23"/>
          </w:rPr>
          <w:t>частями 9</w:t>
        </w:r>
      </w:hyperlink>
      <w:r w:rsidR="00E66283" w:rsidRPr="00D27A55">
        <w:rPr>
          <w:sz w:val="23"/>
          <w:szCs w:val="23"/>
        </w:rPr>
        <w:t xml:space="preserve"> - </w:t>
      </w:r>
      <w:hyperlink r:id="rId11" w:history="1">
        <w:r w:rsidR="00E66283" w:rsidRPr="00D27A55">
          <w:rPr>
            <w:sz w:val="23"/>
            <w:szCs w:val="23"/>
          </w:rPr>
          <w:t>23 статьи 95</w:t>
        </w:r>
      </w:hyperlink>
      <w:r w:rsidR="00E66283" w:rsidRPr="00D27A55">
        <w:rPr>
          <w:sz w:val="23"/>
          <w:szCs w:val="23"/>
        </w:rPr>
        <w:t xml:space="preserve"> Федерального закона от </w:t>
      </w:r>
      <w:r w:rsidR="005E48BC" w:rsidRPr="00D27A55">
        <w:rPr>
          <w:sz w:val="23"/>
          <w:szCs w:val="23"/>
        </w:rPr>
        <w:t>05.04.</w:t>
      </w:r>
      <w:r w:rsidR="00E66283" w:rsidRPr="00D27A55">
        <w:rPr>
          <w:sz w:val="23"/>
          <w:szCs w:val="23"/>
        </w:rPr>
        <w:t xml:space="preserve">2013 </w:t>
      </w:r>
      <w:r w:rsidR="005E48BC" w:rsidRPr="00D27A55">
        <w:rPr>
          <w:sz w:val="23"/>
          <w:szCs w:val="23"/>
        </w:rPr>
        <w:t>№</w:t>
      </w:r>
      <w:r w:rsidR="00E66283" w:rsidRPr="00D27A55">
        <w:rPr>
          <w:sz w:val="23"/>
          <w:szCs w:val="23"/>
        </w:rPr>
        <w:t>44-ФЗ.</w:t>
      </w:r>
    </w:p>
    <w:p w:rsidR="00E66283" w:rsidRPr="00D27A55" w:rsidRDefault="00E66283" w:rsidP="00615DA0">
      <w:pPr>
        <w:pStyle w:val="ConsPlusNormal0"/>
        <w:jc w:val="both"/>
        <w:rPr>
          <w:rFonts w:ascii="Times New Roman" w:hAnsi="Times New Roman" w:cs="Times New Roman"/>
          <w:sz w:val="23"/>
          <w:szCs w:val="23"/>
        </w:rPr>
      </w:pPr>
    </w:p>
    <w:p w:rsidR="00615DA0" w:rsidRPr="00D27A55" w:rsidRDefault="00E32AD0" w:rsidP="00615DA0">
      <w:pPr>
        <w:pStyle w:val="ConsPlusNormal0"/>
        <w:jc w:val="center"/>
        <w:outlineLvl w:val="1"/>
        <w:rPr>
          <w:rFonts w:ascii="Times New Roman" w:hAnsi="Times New Roman" w:cs="Times New Roman"/>
          <w:b/>
          <w:sz w:val="23"/>
          <w:szCs w:val="23"/>
        </w:rPr>
      </w:pPr>
      <w:r w:rsidRPr="00D27A55">
        <w:rPr>
          <w:rFonts w:ascii="Times New Roman" w:hAnsi="Times New Roman" w:cs="Times New Roman"/>
          <w:b/>
          <w:sz w:val="23"/>
          <w:szCs w:val="23"/>
        </w:rPr>
        <w:t>10</w:t>
      </w:r>
      <w:r w:rsidR="005E48BC" w:rsidRPr="00D27A55">
        <w:rPr>
          <w:rFonts w:ascii="Times New Roman" w:hAnsi="Times New Roman" w:cs="Times New Roman"/>
          <w:b/>
          <w:sz w:val="23"/>
          <w:szCs w:val="23"/>
        </w:rPr>
        <w:t xml:space="preserve">. ПРОЧИЕ ПОЛОЖЕНИЯ </w:t>
      </w:r>
    </w:p>
    <w:p w:rsidR="00E66283" w:rsidRPr="00D27A55" w:rsidRDefault="00156608" w:rsidP="002F06C3">
      <w:pPr>
        <w:pStyle w:val="ConsPlusNormal0"/>
        <w:ind w:firstLine="709"/>
        <w:jc w:val="both"/>
        <w:outlineLvl w:val="1"/>
        <w:rPr>
          <w:rFonts w:ascii="Times New Roman" w:hAnsi="Times New Roman" w:cs="Times New Roman"/>
          <w:sz w:val="23"/>
          <w:szCs w:val="23"/>
        </w:rPr>
      </w:pPr>
      <w:r w:rsidRPr="00D27A55">
        <w:rPr>
          <w:rFonts w:ascii="Times New Roman" w:hAnsi="Times New Roman" w:cs="Times New Roman"/>
          <w:sz w:val="23"/>
          <w:szCs w:val="23"/>
        </w:rPr>
        <w:t>1</w:t>
      </w:r>
      <w:r w:rsidR="00157853" w:rsidRPr="00D27A55">
        <w:rPr>
          <w:rFonts w:ascii="Times New Roman" w:hAnsi="Times New Roman" w:cs="Times New Roman"/>
          <w:sz w:val="23"/>
          <w:szCs w:val="23"/>
          <w:lang w:val="en-US"/>
        </w:rPr>
        <w:t>0</w:t>
      </w:r>
      <w:r w:rsidR="00E66283" w:rsidRPr="00D27A55">
        <w:rPr>
          <w:rFonts w:ascii="Times New Roman" w:hAnsi="Times New Roman" w:cs="Times New Roman"/>
          <w:sz w:val="23"/>
          <w:szCs w:val="23"/>
        </w:rPr>
        <w:t>.1. Во всем, что не предусмотрено Контрактом, Стороны руководствуются законодательством Российской Федерации.</w:t>
      </w:r>
    </w:p>
    <w:p w:rsidR="00E66283" w:rsidRPr="00D27A55" w:rsidRDefault="00156608" w:rsidP="002F06C3">
      <w:pPr>
        <w:pStyle w:val="ConsPlusNormal0"/>
        <w:ind w:firstLine="709"/>
        <w:jc w:val="both"/>
        <w:rPr>
          <w:rFonts w:ascii="Times New Roman" w:hAnsi="Times New Roman" w:cs="Times New Roman"/>
          <w:sz w:val="23"/>
          <w:szCs w:val="23"/>
        </w:rPr>
      </w:pPr>
      <w:r w:rsidRPr="00D27A55">
        <w:rPr>
          <w:rFonts w:ascii="Times New Roman" w:hAnsi="Times New Roman" w:cs="Times New Roman"/>
          <w:sz w:val="23"/>
          <w:szCs w:val="23"/>
        </w:rPr>
        <w:t>1</w:t>
      </w:r>
      <w:r w:rsidR="00157853" w:rsidRPr="00D27A55">
        <w:rPr>
          <w:rFonts w:ascii="Times New Roman" w:hAnsi="Times New Roman" w:cs="Times New Roman"/>
          <w:sz w:val="23"/>
          <w:szCs w:val="23"/>
        </w:rPr>
        <w:t>0</w:t>
      </w:r>
      <w:r w:rsidR="00E66283" w:rsidRPr="00D27A55">
        <w:rPr>
          <w:rFonts w:ascii="Times New Roman" w:hAnsi="Times New Roman" w:cs="Times New Roman"/>
          <w:sz w:val="23"/>
          <w:szCs w:val="23"/>
        </w:rPr>
        <w:t>.2. В случае изменения у какой-либо из Сторон местонахождения, названия, а также в случае реорганизации она обязана в течение</w:t>
      </w:r>
      <w:r w:rsidR="005E48BC" w:rsidRPr="00D27A55">
        <w:rPr>
          <w:rFonts w:ascii="Times New Roman" w:hAnsi="Times New Roman" w:cs="Times New Roman"/>
          <w:sz w:val="23"/>
          <w:szCs w:val="23"/>
        </w:rPr>
        <w:t xml:space="preserve"> </w:t>
      </w:r>
      <w:r w:rsidR="00981A29" w:rsidRPr="00D27A55">
        <w:rPr>
          <w:rFonts w:ascii="Times New Roman" w:hAnsi="Times New Roman" w:cs="Times New Roman"/>
          <w:sz w:val="23"/>
          <w:szCs w:val="23"/>
        </w:rPr>
        <w:t>3</w:t>
      </w:r>
      <w:r w:rsidR="00E66283" w:rsidRPr="00D27A55">
        <w:rPr>
          <w:rFonts w:ascii="Times New Roman" w:hAnsi="Times New Roman" w:cs="Times New Roman"/>
          <w:sz w:val="23"/>
          <w:szCs w:val="23"/>
        </w:rPr>
        <w:t xml:space="preserve"> </w:t>
      </w:r>
      <w:r w:rsidR="005E48BC" w:rsidRPr="00D27A55">
        <w:rPr>
          <w:rFonts w:ascii="Times New Roman" w:hAnsi="Times New Roman" w:cs="Times New Roman"/>
          <w:sz w:val="23"/>
          <w:szCs w:val="23"/>
        </w:rPr>
        <w:t>(</w:t>
      </w:r>
      <w:r w:rsidR="00981A29" w:rsidRPr="00D27A55">
        <w:rPr>
          <w:rFonts w:ascii="Times New Roman" w:hAnsi="Times New Roman" w:cs="Times New Roman"/>
          <w:sz w:val="23"/>
          <w:szCs w:val="23"/>
        </w:rPr>
        <w:t>трех</w:t>
      </w:r>
      <w:r w:rsidR="005E48BC" w:rsidRPr="00D27A55">
        <w:rPr>
          <w:rFonts w:ascii="Times New Roman" w:hAnsi="Times New Roman" w:cs="Times New Roman"/>
          <w:sz w:val="23"/>
          <w:szCs w:val="23"/>
        </w:rPr>
        <w:t>)</w:t>
      </w:r>
      <w:r w:rsidR="00E66283" w:rsidRPr="00D27A55">
        <w:rPr>
          <w:rFonts w:ascii="Times New Roman" w:hAnsi="Times New Roman" w:cs="Times New Roman"/>
          <w:sz w:val="23"/>
          <w:szCs w:val="23"/>
        </w:rPr>
        <w:t xml:space="preserve"> дней письменно известить об этом другую Сторону.</w:t>
      </w:r>
    </w:p>
    <w:p w:rsidR="00E66283" w:rsidRPr="00D27A55" w:rsidRDefault="00156608" w:rsidP="002F06C3">
      <w:pPr>
        <w:pStyle w:val="ConsPlusNormal0"/>
        <w:ind w:firstLine="709"/>
        <w:jc w:val="both"/>
        <w:rPr>
          <w:rFonts w:ascii="Times New Roman" w:hAnsi="Times New Roman" w:cs="Times New Roman"/>
          <w:sz w:val="23"/>
          <w:szCs w:val="23"/>
        </w:rPr>
      </w:pPr>
      <w:r w:rsidRPr="00D27A55">
        <w:rPr>
          <w:rFonts w:ascii="Times New Roman" w:hAnsi="Times New Roman" w:cs="Times New Roman"/>
          <w:sz w:val="23"/>
          <w:szCs w:val="23"/>
        </w:rPr>
        <w:t>1</w:t>
      </w:r>
      <w:r w:rsidR="00157853" w:rsidRPr="00D27A55">
        <w:rPr>
          <w:rFonts w:ascii="Times New Roman" w:hAnsi="Times New Roman" w:cs="Times New Roman"/>
          <w:sz w:val="23"/>
          <w:szCs w:val="23"/>
        </w:rPr>
        <w:t>0</w:t>
      </w:r>
      <w:r w:rsidR="00E66283" w:rsidRPr="00D27A55">
        <w:rPr>
          <w:rFonts w:ascii="Times New Roman" w:hAnsi="Times New Roman" w:cs="Times New Roman"/>
          <w:sz w:val="23"/>
          <w:szCs w:val="23"/>
        </w:rPr>
        <w:t>.3. Внесение изменений и дополнений, не противоречащих законодательству Российской Федерации, в условия Контракта осуществляется путем заключения Сторонами дополнительных соглашений к Контракту, которые являются его неотъемлемой частью.</w:t>
      </w:r>
    </w:p>
    <w:p w:rsidR="00157853" w:rsidRPr="00D27A55" w:rsidRDefault="00156608" w:rsidP="002F06C3">
      <w:pPr>
        <w:widowControl w:val="0"/>
        <w:ind w:firstLine="709"/>
        <w:jc w:val="both"/>
        <w:rPr>
          <w:sz w:val="23"/>
          <w:szCs w:val="23"/>
        </w:rPr>
      </w:pPr>
      <w:r w:rsidRPr="00D27A55">
        <w:rPr>
          <w:sz w:val="23"/>
          <w:szCs w:val="23"/>
        </w:rPr>
        <w:t>1</w:t>
      </w:r>
      <w:r w:rsidR="00157853" w:rsidRPr="00D27A55">
        <w:rPr>
          <w:sz w:val="23"/>
          <w:szCs w:val="23"/>
        </w:rPr>
        <w:t>0</w:t>
      </w:r>
      <w:r w:rsidR="00E66283" w:rsidRPr="00D27A55">
        <w:rPr>
          <w:sz w:val="23"/>
          <w:szCs w:val="23"/>
        </w:rPr>
        <w:t xml:space="preserve">.4. </w:t>
      </w:r>
      <w:r w:rsidR="00157853" w:rsidRPr="00D27A55">
        <w:rPr>
          <w:sz w:val="23"/>
          <w:szCs w:val="23"/>
        </w:rPr>
        <w:t xml:space="preserve">Изменение существенных условий Контракта при его исполнении не допускается, за исключением их изменения по соглашению сторон в случаях, предусмотренных статьей 95 Федерального закона от 05.04.2013 №44-ФЗ. </w:t>
      </w:r>
    </w:p>
    <w:p w:rsidR="00E66283" w:rsidRPr="00D27A55" w:rsidRDefault="00156608" w:rsidP="002F06C3">
      <w:pPr>
        <w:pStyle w:val="ConsPlusNormal0"/>
        <w:ind w:firstLine="709"/>
        <w:jc w:val="both"/>
        <w:rPr>
          <w:rFonts w:ascii="Times New Roman" w:hAnsi="Times New Roman" w:cs="Times New Roman"/>
          <w:sz w:val="23"/>
          <w:szCs w:val="23"/>
        </w:rPr>
      </w:pPr>
      <w:r w:rsidRPr="00D27A55">
        <w:rPr>
          <w:rFonts w:ascii="Times New Roman" w:hAnsi="Times New Roman" w:cs="Times New Roman"/>
          <w:sz w:val="23"/>
          <w:szCs w:val="23"/>
        </w:rPr>
        <w:t>1</w:t>
      </w:r>
      <w:r w:rsidR="002F06C3" w:rsidRPr="00D27A55">
        <w:rPr>
          <w:rFonts w:ascii="Times New Roman" w:hAnsi="Times New Roman" w:cs="Times New Roman"/>
          <w:sz w:val="23"/>
          <w:szCs w:val="23"/>
        </w:rPr>
        <w:t>0</w:t>
      </w:r>
      <w:r w:rsidR="00E66283" w:rsidRPr="00D27A55">
        <w:rPr>
          <w:rFonts w:ascii="Times New Roman" w:hAnsi="Times New Roman" w:cs="Times New Roman"/>
          <w:sz w:val="23"/>
          <w:szCs w:val="23"/>
        </w:rPr>
        <w:t>.5. При исполнении Контракта не допускается перемена Поставщика, за исключением случая, если н</w:t>
      </w:r>
      <w:r w:rsidR="00C06382" w:rsidRPr="00D27A55">
        <w:rPr>
          <w:rFonts w:ascii="Times New Roman" w:hAnsi="Times New Roman" w:cs="Times New Roman"/>
          <w:sz w:val="23"/>
          <w:szCs w:val="23"/>
        </w:rPr>
        <w:t>овый П</w:t>
      </w:r>
      <w:r w:rsidR="00E66283" w:rsidRPr="00D27A55">
        <w:rPr>
          <w:rFonts w:ascii="Times New Roman" w:hAnsi="Times New Roman" w:cs="Times New Roman"/>
          <w:sz w:val="23"/>
          <w:szCs w:val="23"/>
        </w:rPr>
        <w:t>оставщик является правопреемником Поставщика вследствие реорганизации юридического лица в форме преобразования, слияния или присоединения.</w:t>
      </w:r>
    </w:p>
    <w:p w:rsidR="00E66283" w:rsidRPr="00D27A55" w:rsidRDefault="00E66283" w:rsidP="002F06C3">
      <w:pPr>
        <w:pStyle w:val="ConsPlusNormal0"/>
        <w:ind w:firstLine="709"/>
        <w:jc w:val="both"/>
        <w:rPr>
          <w:rFonts w:ascii="Times New Roman" w:hAnsi="Times New Roman" w:cs="Times New Roman"/>
          <w:sz w:val="23"/>
          <w:szCs w:val="23"/>
        </w:rPr>
      </w:pPr>
      <w:r w:rsidRPr="00D27A55">
        <w:rPr>
          <w:rFonts w:ascii="Times New Roman" w:hAnsi="Times New Roman" w:cs="Times New Roman"/>
          <w:sz w:val="23"/>
          <w:szCs w:val="23"/>
        </w:rPr>
        <w:t>Передача прав и обязанностей по Контракту правопреемнику Поставщика осуществляется путем заключения соответствующего дополнительного соглашения к Контракту.</w:t>
      </w:r>
    </w:p>
    <w:p w:rsidR="00E66283" w:rsidRPr="00D27A55" w:rsidRDefault="00156608" w:rsidP="002F06C3">
      <w:pPr>
        <w:pStyle w:val="ConsPlusNormal0"/>
        <w:ind w:firstLine="709"/>
        <w:jc w:val="both"/>
        <w:rPr>
          <w:rFonts w:ascii="Times New Roman" w:hAnsi="Times New Roman" w:cs="Times New Roman"/>
          <w:sz w:val="23"/>
          <w:szCs w:val="23"/>
        </w:rPr>
      </w:pPr>
      <w:r w:rsidRPr="00D27A55">
        <w:rPr>
          <w:rFonts w:ascii="Times New Roman" w:hAnsi="Times New Roman" w:cs="Times New Roman"/>
          <w:sz w:val="23"/>
          <w:szCs w:val="23"/>
        </w:rPr>
        <w:t>1</w:t>
      </w:r>
      <w:r w:rsidR="002F06C3" w:rsidRPr="00D27A55">
        <w:rPr>
          <w:rFonts w:ascii="Times New Roman" w:hAnsi="Times New Roman" w:cs="Times New Roman"/>
          <w:sz w:val="23"/>
          <w:szCs w:val="23"/>
          <w:lang w:val="en-US"/>
        </w:rPr>
        <w:t>0</w:t>
      </w:r>
      <w:r w:rsidR="00E66283" w:rsidRPr="00D27A55">
        <w:rPr>
          <w:rFonts w:ascii="Times New Roman" w:hAnsi="Times New Roman" w:cs="Times New Roman"/>
          <w:sz w:val="23"/>
          <w:szCs w:val="23"/>
        </w:rPr>
        <w:t>.6. Стороны обязуются обеспечить конфиденциальность сведений, относящихся к предмету Контракта, и ставших им известными в ходе исполнения Контракта.</w:t>
      </w:r>
    </w:p>
    <w:p w:rsidR="00861BC2" w:rsidRPr="00D27A55" w:rsidRDefault="00156608" w:rsidP="00861BC2">
      <w:pPr>
        <w:pStyle w:val="ConsPlusNormal0"/>
        <w:ind w:firstLine="709"/>
        <w:jc w:val="both"/>
        <w:rPr>
          <w:rFonts w:ascii="Times New Roman" w:hAnsi="Times New Roman" w:cs="Times New Roman"/>
          <w:sz w:val="23"/>
          <w:szCs w:val="23"/>
        </w:rPr>
      </w:pPr>
      <w:bookmarkStart w:id="36" w:name="P221"/>
      <w:bookmarkEnd w:id="36"/>
      <w:r w:rsidRPr="00D27A55">
        <w:rPr>
          <w:rFonts w:ascii="Times New Roman" w:hAnsi="Times New Roman" w:cs="Times New Roman"/>
          <w:sz w:val="23"/>
          <w:szCs w:val="23"/>
        </w:rPr>
        <w:t>1</w:t>
      </w:r>
      <w:r w:rsidR="002F06C3" w:rsidRPr="00D27A55">
        <w:rPr>
          <w:rFonts w:ascii="Times New Roman" w:hAnsi="Times New Roman" w:cs="Times New Roman"/>
          <w:sz w:val="23"/>
          <w:szCs w:val="23"/>
        </w:rPr>
        <w:t>0</w:t>
      </w:r>
      <w:r w:rsidR="00E66283" w:rsidRPr="00D27A55">
        <w:rPr>
          <w:rFonts w:ascii="Times New Roman" w:hAnsi="Times New Roman" w:cs="Times New Roman"/>
          <w:sz w:val="23"/>
          <w:szCs w:val="23"/>
        </w:rPr>
        <w:t xml:space="preserve">.7. </w:t>
      </w:r>
      <w:r w:rsidR="006E46D1" w:rsidRPr="00D27A55">
        <w:rPr>
          <w:rFonts w:ascii="Times New Roman" w:hAnsi="Times New Roman" w:cs="Times New Roman"/>
          <w:i/>
          <w:sz w:val="23"/>
          <w:szCs w:val="23"/>
        </w:rPr>
        <w:t xml:space="preserve">Контракт составлен в форме электронного документа, подписанного усиленными квалифицированными электронными подписями уполномоченных представителей Сторон. </w:t>
      </w:r>
      <w:r w:rsidR="006E46D1" w:rsidRPr="00D27A55">
        <w:rPr>
          <w:rFonts w:ascii="Times New Roman" w:hAnsi="Times New Roman" w:cs="Times New Roman"/>
          <w:sz w:val="23"/>
          <w:szCs w:val="23"/>
        </w:rPr>
        <w:t>(</w:t>
      </w:r>
      <w:r w:rsidR="00E66283" w:rsidRPr="00D27A55">
        <w:rPr>
          <w:rFonts w:ascii="Times New Roman" w:hAnsi="Times New Roman" w:cs="Times New Roman"/>
          <w:sz w:val="23"/>
          <w:szCs w:val="23"/>
        </w:rPr>
        <w:t xml:space="preserve">Контракт составлен в </w:t>
      </w:r>
      <w:r w:rsidR="002F06C3" w:rsidRPr="00D27A55">
        <w:rPr>
          <w:rFonts w:ascii="Times New Roman" w:hAnsi="Times New Roman" w:cs="Times New Roman"/>
          <w:sz w:val="23"/>
          <w:szCs w:val="23"/>
        </w:rPr>
        <w:t>двух</w:t>
      </w:r>
      <w:r w:rsidR="00E66283" w:rsidRPr="00D27A55">
        <w:rPr>
          <w:rFonts w:ascii="Times New Roman" w:hAnsi="Times New Roman" w:cs="Times New Roman"/>
          <w:sz w:val="23"/>
          <w:szCs w:val="23"/>
        </w:rPr>
        <w:t xml:space="preserve"> экземплярах, идентичных по содержанию и имеющих одинаковую юридическую силу, один из которых передан Поставщику, </w:t>
      </w:r>
      <w:r w:rsidR="00B36E18" w:rsidRPr="00D27A55">
        <w:rPr>
          <w:rFonts w:ascii="Times New Roman" w:hAnsi="Times New Roman" w:cs="Times New Roman"/>
          <w:sz w:val="23"/>
          <w:szCs w:val="23"/>
        </w:rPr>
        <w:t xml:space="preserve">второй </w:t>
      </w:r>
      <w:r w:rsidR="006E46D1" w:rsidRPr="00D27A55">
        <w:rPr>
          <w:rFonts w:ascii="Times New Roman" w:hAnsi="Times New Roman" w:cs="Times New Roman"/>
          <w:sz w:val="23"/>
          <w:szCs w:val="23"/>
        </w:rPr>
        <w:t>находятся у Заказчика.</w:t>
      </w:r>
      <w:r w:rsidR="002F06C3" w:rsidRPr="00D27A55">
        <w:rPr>
          <w:rFonts w:ascii="Times New Roman" w:hAnsi="Times New Roman" w:cs="Times New Roman"/>
          <w:sz w:val="23"/>
          <w:szCs w:val="23"/>
        </w:rPr>
        <w:t xml:space="preserve">) </w:t>
      </w:r>
    </w:p>
    <w:p w:rsidR="00E66283" w:rsidRPr="00D27A55" w:rsidRDefault="00156608" w:rsidP="00861BC2">
      <w:pPr>
        <w:pStyle w:val="ConsPlusNormal0"/>
        <w:ind w:firstLine="709"/>
        <w:jc w:val="both"/>
        <w:rPr>
          <w:rFonts w:ascii="Times New Roman" w:hAnsi="Times New Roman" w:cs="Times New Roman"/>
          <w:sz w:val="23"/>
          <w:szCs w:val="23"/>
        </w:rPr>
      </w:pPr>
      <w:r w:rsidRPr="00D27A55">
        <w:rPr>
          <w:rFonts w:ascii="Times New Roman" w:hAnsi="Times New Roman" w:cs="Times New Roman"/>
          <w:sz w:val="23"/>
          <w:szCs w:val="23"/>
        </w:rPr>
        <w:t>1</w:t>
      </w:r>
      <w:r w:rsidR="00861BC2" w:rsidRPr="00D27A55">
        <w:rPr>
          <w:rFonts w:ascii="Times New Roman" w:hAnsi="Times New Roman" w:cs="Times New Roman"/>
          <w:sz w:val="23"/>
          <w:szCs w:val="23"/>
        </w:rPr>
        <w:t>0</w:t>
      </w:r>
      <w:r w:rsidR="00E66283" w:rsidRPr="00D27A55">
        <w:rPr>
          <w:rFonts w:ascii="Times New Roman" w:hAnsi="Times New Roman" w:cs="Times New Roman"/>
          <w:sz w:val="23"/>
          <w:szCs w:val="23"/>
        </w:rPr>
        <w:t>.</w:t>
      </w:r>
      <w:r w:rsidR="00861BC2" w:rsidRPr="00D27A55">
        <w:rPr>
          <w:rFonts w:ascii="Times New Roman" w:hAnsi="Times New Roman" w:cs="Times New Roman"/>
          <w:sz w:val="23"/>
          <w:szCs w:val="23"/>
        </w:rPr>
        <w:t>8</w:t>
      </w:r>
      <w:r w:rsidR="00E66283" w:rsidRPr="00D27A55">
        <w:rPr>
          <w:rFonts w:ascii="Times New Roman" w:hAnsi="Times New Roman" w:cs="Times New Roman"/>
          <w:sz w:val="23"/>
          <w:szCs w:val="23"/>
        </w:rPr>
        <w:t>. Неотъемлемой ча</w:t>
      </w:r>
      <w:r w:rsidR="00EF5349" w:rsidRPr="00D27A55">
        <w:rPr>
          <w:rFonts w:ascii="Times New Roman" w:hAnsi="Times New Roman" w:cs="Times New Roman"/>
          <w:sz w:val="23"/>
          <w:szCs w:val="23"/>
        </w:rPr>
        <w:t>стью Контракта явля</w:t>
      </w:r>
      <w:r w:rsidR="00861BC2" w:rsidRPr="00D27A55">
        <w:rPr>
          <w:rFonts w:ascii="Times New Roman" w:hAnsi="Times New Roman" w:cs="Times New Roman"/>
          <w:sz w:val="23"/>
          <w:szCs w:val="23"/>
        </w:rPr>
        <w:t>ю</w:t>
      </w:r>
      <w:r w:rsidR="00EF5349" w:rsidRPr="00D27A55">
        <w:rPr>
          <w:rFonts w:ascii="Times New Roman" w:hAnsi="Times New Roman" w:cs="Times New Roman"/>
          <w:sz w:val="23"/>
          <w:szCs w:val="23"/>
        </w:rPr>
        <w:t>тся следующи</w:t>
      </w:r>
      <w:r w:rsidR="00E66283" w:rsidRPr="00D27A55">
        <w:rPr>
          <w:rFonts w:ascii="Times New Roman" w:hAnsi="Times New Roman" w:cs="Times New Roman"/>
          <w:sz w:val="23"/>
          <w:szCs w:val="23"/>
        </w:rPr>
        <w:t>е приложени</w:t>
      </w:r>
      <w:r w:rsidR="00EF5349" w:rsidRPr="00D27A55">
        <w:rPr>
          <w:rFonts w:ascii="Times New Roman" w:hAnsi="Times New Roman" w:cs="Times New Roman"/>
          <w:sz w:val="23"/>
          <w:szCs w:val="23"/>
        </w:rPr>
        <w:t>я</w:t>
      </w:r>
      <w:r w:rsidR="00E66283" w:rsidRPr="00D27A55">
        <w:rPr>
          <w:rFonts w:ascii="Times New Roman" w:hAnsi="Times New Roman" w:cs="Times New Roman"/>
          <w:sz w:val="23"/>
          <w:szCs w:val="23"/>
        </w:rPr>
        <w:t>:</w:t>
      </w:r>
    </w:p>
    <w:p w:rsidR="00E66283" w:rsidRPr="00D27A55" w:rsidRDefault="00EF5349" w:rsidP="00615DA0">
      <w:pPr>
        <w:pStyle w:val="ConsPlusNormal0"/>
        <w:jc w:val="both"/>
        <w:rPr>
          <w:rFonts w:ascii="Times New Roman" w:hAnsi="Times New Roman" w:cs="Times New Roman"/>
          <w:sz w:val="23"/>
          <w:szCs w:val="23"/>
        </w:rPr>
      </w:pPr>
      <w:r w:rsidRPr="00D27A55">
        <w:rPr>
          <w:rFonts w:ascii="Times New Roman" w:hAnsi="Times New Roman" w:cs="Times New Roman"/>
          <w:sz w:val="23"/>
          <w:szCs w:val="23"/>
        </w:rPr>
        <w:t>- П</w:t>
      </w:r>
      <w:r w:rsidR="00E66283" w:rsidRPr="00D27A55">
        <w:rPr>
          <w:rFonts w:ascii="Times New Roman" w:hAnsi="Times New Roman" w:cs="Times New Roman"/>
          <w:sz w:val="23"/>
          <w:szCs w:val="23"/>
        </w:rPr>
        <w:t xml:space="preserve">риложение </w:t>
      </w:r>
      <w:r w:rsidRPr="00D27A55">
        <w:rPr>
          <w:rFonts w:ascii="Times New Roman" w:hAnsi="Times New Roman" w:cs="Times New Roman"/>
          <w:sz w:val="23"/>
          <w:szCs w:val="23"/>
        </w:rPr>
        <w:t>№</w:t>
      </w:r>
      <w:r w:rsidR="00E66283" w:rsidRPr="00D27A55">
        <w:rPr>
          <w:rFonts w:ascii="Times New Roman" w:hAnsi="Times New Roman" w:cs="Times New Roman"/>
          <w:sz w:val="23"/>
          <w:szCs w:val="23"/>
        </w:rPr>
        <w:t>1</w:t>
      </w:r>
      <w:r w:rsidRPr="00D27A55">
        <w:rPr>
          <w:rFonts w:ascii="Times New Roman" w:hAnsi="Times New Roman" w:cs="Times New Roman"/>
          <w:sz w:val="23"/>
          <w:szCs w:val="23"/>
        </w:rPr>
        <w:t xml:space="preserve"> </w:t>
      </w:r>
      <w:r w:rsidR="00861BC2" w:rsidRPr="00D27A55">
        <w:rPr>
          <w:rFonts w:ascii="Times New Roman" w:hAnsi="Times New Roman" w:cs="Times New Roman"/>
          <w:sz w:val="23"/>
          <w:szCs w:val="23"/>
        </w:rPr>
        <w:t>–</w:t>
      </w:r>
      <w:r w:rsidRPr="00D27A55">
        <w:rPr>
          <w:rFonts w:ascii="Times New Roman" w:hAnsi="Times New Roman" w:cs="Times New Roman"/>
          <w:sz w:val="23"/>
          <w:szCs w:val="23"/>
        </w:rPr>
        <w:t xml:space="preserve"> </w:t>
      </w:r>
      <w:r w:rsidR="00861BC2" w:rsidRPr="00D27A55">
        <w:rPr>
          <w:rFonts w:ascii="Times New Roman" w:hAnsi="Times New Roman" w:cs="Times New Roman"/>
          <w:sz w:val="23"/>
          <w:szCs w:val="23"/>
        </w:rPr>
        <w:t>Описание объекта закупки</w:t>
      </w:r>
      <w:r w:rsidR="00E66283" w:rsidRPr="00D27A55">
        <w:rPr>
          <w:rFonts w:ascii="Times New Roman" w:hAnsi="Times New Roman" w:cs="Times New Roman"/>
          <w:sz w:val="23"/>
          <w:szCs w:val="23"/>
        </w:rPr>
        <w:t>;</w:t>
      </w:r>
      <w:r w:rsidR="008B0DE2" w:rsidRPr="00D27A55">
        <w:rPr>
          <w:rFonts w:ascii="Times New Roman" w:hAnsi="Times New Roman" w:cs="Times New Roman"/>
          <w:sz w:val="23"/>
          <w:szCs w:val="23"/>
        </w:rPr>
        <w:t xml:space="preserve"> </w:t>
      </w:r>
    </w:p>
    <w:p w:rsidR="00D63841" w:rsidRPr="00D27A55" w:rsidRDefault="00D63841" w:rsidP="00615DA0">
      <w:pPr>
        <w:pStyle w:val="ConsPlusNormal0"/>
        <w:jc w:val="both"/>
        <w:rPr>
          <w:rFonts w:ascii="Times New Roman" w:hAnsi="Times New Roman" w:cs="Times New Roman"/>
          <w:sz w:val="23"/>
          <w:szCs w:val="23"/>
        </w:rPr>
      </w:pPr>
      <w:r w:rsidRPr="00D27A55">
        <w:rPr>
          <w:rFonts w:ascii="Times New Roman" w:hAnsi="Times New Roman" w:cs="Times New Roman"/>
          <w:sz w:val="23"/>
          <w:szCs w:val="23"/>
        </w:rPr>
        <w:t xml:space="preserve">- Приложение №2 – Протокол согласования цены. </w:t>
      </w:r>
    </w:p>
    <w:p w:rsidR="00E66283" w:rsidRPr="00D27A55" w:rsidRDefault="00E66283" w:rsidP="00615DA0">
      <w:pPr>
        <w:pStyle w:val="ConsPlusNormal0"/>
        <w:jc w:val="both"/>
        <w:rPr>
          <w:rFonts w:ascii="Times New Roman" w:hAnsi="Times New Roman" w:cs="Times New Roman"/>
          <w:sz w:val="23"/>
          <w:szCs w:val="23"/>
        </w:rPr>
      </w:pPr>
    </w:p>
    <w:p w:rsidR="00E66283" w:rsidRPr="00D27A55" w:rsidRDefault="00D82292" w:rsidP="00615DA0">
      <w:pPr>
        <w:pStyle w:val="ConsPlusNormal0"/>
        <w:jc w:val="center"/>
        <w:outlineLvl w:val="1"/>
        <w:rPr>
          <w:rFonts w:ascii="Times New Roman" w:hAnsi="Times New Roman" w:cs="Times New Roman"/>
          <w:b/>
          <w:sz w:val="23"/>
          <w:szCs w:val="23"/>
        </w:rPr>
      </w:pPr>
      <w:r w:rsidRPr="00D27A55">
        <w:rPr>
          <w:rFonts w:ascii="Times New Roman" w:hAnsi="Times New Roman" w:cs="Times New Roman"/>
          <w:b/>
          <w:sz w:val="23"/>
          <w:szCs w:val="23"/>
        </w:rPr>
        <w:t>11</w:t>
      </w:r>
      <w:r w:rsidR="000F2C74" w:rsidRPr="00D27A55">
        <w:rPr>
          <w:rFonts w:ascii="Times New Roman" w:hAnsi="Times New Roman" w:cs="Times New Roman"/>
          <w:b/>
          <w:sz w:val="23"/>
          <w:szCs w:val="23"/>
        </w:rPr>
        <w:t>. РЕКВИЗИТЫ СТОРОН</w:t>
      </w:r>
    </w:p>
    <w:tbl>
      <w:tblPr>
        <w:tblW w:w="10314" w:type="dxa"/>
        <w:tblLayout w:type="fixed"/>
        <w:tblLook w:val="04A0" w:firstRow="1" w:lastRow="0" w:firstColumn="1" w:lastColumn="0" w:noHBand="0" w:noVBand="1"/>
      </w:tblPr>
      <w:tblGrid>
        <w:gridCol w:w="5353"/>
        <w:gridCol w:w="4961"/>
      </w:tblGrid>
      <w:tr w:rsidR="00C03C8A" w:rsidRPr="00D27A55" w:rsidTr="006C45B2">
        <w:tc>
          <w:tcPr>
            <w:tcW w:w="5353" w:type="dxa"/>
            <w:shd w:val="clear" w:color="auto" w:fill="auto"/>
          </w:tcPr>
          <w:p w:rsidR="00C03C8A" w:rsidRPr="00D27A55" w:rsidRDefault="006C45B2" w:rsidP="00E9132D">
            <w:pPr>
              <w:pStyle w:val="ConsPlusNormal0"/>
              <w:jc w:val="center"/>
              <w:outlineLvl w:val="1"/>
              <w:rPr>
                <w:rFonts w:ascii="Times New Roman" w:hAnsi="Times New Roman" w:cs="Times New Roman"/>
                <w:b/>
                <w:sz w:val="23"/>
                <w:szCs w:val="23"/>
              </w:rPr>
            </w:pPr>
            <w:r w:rsidRPr="00D27A55">
              <w:rPr>
                <w:rFonts w:ascii="Times New Roman" w:hAnsi="Times New Roman" w:cs="Times New Roman"/>
                <w:b/>
                <w:sz w:val="23"/>
                <w:szCs w:val="23"/>
              </w:rPr>
              <w:t>ЗАКАЗЧИК</w:t>
            </w:r>
          </w:p>
        </w:tc>
        <w:tc>
          <w:tcPr>
            <w:tcW w:w="4961" w:type="dxa"/>
            <w:shd w:val="clear" w:color="auto" w:fill="auto"/>
          </w:tcPr>
          <w:p w:rsidR="00C03C8A" w:rsidRPr="00D27A55" w:rsidRDefault="00D16C46" w:rsidP="00E9132D">
            <w:pPr>
              <w:pStyle w:val="ConsPlusNormal0"/>
              <w:jc w:val="center"/>
              <w:outlineLvl w:val="1"/>
              <w:rPr>
                <w:rFonts w:ascii="Times New Roman" w:hAnsi="Times New Roman" w:cs="Times New Roman"/>
                <w:b/>
                <w:sz w:val="23"/>
                <w:szCs w:val="23"/>
              </w:rPr>
            </w:pPr>
            <w:r w:rsidRPr="00D27A55">
              <w:rPr>
                <w:rFonts w:ascii="Times New Roman" w:hAnsi="Times New Roman" w:cs="Times New Roman"/>
                <w:b/>
                <w:sz w:val="23"/>
                <w:szCs w:val="23"/>
              </w:rPr>
              <w:t>ПОСТАВЩИК</w:t>
            </w:r>
          </w:p>
        </w:tc>
      </w:tr>
      <w:tr w:rsidR="00353C93" w:rsidRPr="00D27A55" w:rsidTr="006C45B2">
        <w:tc>
          <w:tcPr>
            <w:tcW w:w="5353" w:type="dxa"/>
            <w:shd w:val="clear" w:color="auto" w:fill="auto"/>
          </w:tcPr>
          <w:p w:rsidR="00353C93" w:rsidRPr="00D27A55" w:rsidRDefault="00353C93" w:rsidP="008535FE">
            <w:pPr>
              <w:widowControl w:val="0"/>
              <w:jc w:val="center"/>
              <w:rPr>
                <w:b/>
                <w:sz w:val="23"/>
                <w:szCs w:val="23"/>
              </w:rPr>
            </w:pPr>
            <w:r w:rsidRPr="00D27A55">
              <w:rPr>
                <w:b/>
                <w:sz w:val="23"/>
                <w:szCs w:val="23"/>
              </w:rPr>
              <w:t>Управление Федеральной налоговой службы по Псковской области</w:t>
            </w:r>
          </w:p>
          <w:p w:rsidR="00353C93" w:rsidRPr="00D27A55" w:rsidRDefault="00353C93" w:rsidP="008535FE">
            <w:pPr>
              <w:pStyle w:val="ConsPlusNormal0"/>
              <w:jc w:val="center"/>
              <w:outlineLvl w:val="1"/>
              <w:rPr>
                <w:rFonts w:ascii="Times New Roman" w:hAnsi="Times New Roman" w:cs="Times New Roman"/>
                <w:sz w:val="23"/>
                <w:szCs w:val="23"/>
              </w:rPr>
            </w:pPr>
            <w:r w:rsidRPr="00D27A55">
              <w:rPr>
                <w:rFonts w:ascii="Times New Roman" w:hAnsi="Times New Roman" w:cs="Times New Roman"/>
                <w:sz w:val="23"/>
                <w:szCs w:val="23"/>
              </w:rPr>
              <w:t>(далее - УФНС России по Псковской области)</w:t>
            </w:r>
          </w:p>
          <w:p w:rsidR="00353C93" w:rsidRPr="00D27A55" w:rsidRDefault="00353C93" w:rsidP="008535FE">
            <w:pPr>
              <w:pStyle w:val="ConsPlusNormal0"/>
              <w:jc w:val="center"/>
              <w:outlineLvl w:val="1"/>
              <w:rPr>
                <w:rFonts w:ascii="Times New Roman" w:hAnsi="Times New Roman" w:cs="Times New Roman"/>
                <w:b/>
                <w:sz w:val="23"/>
                <w:szCs w:val="23"/>
              </w:rPr>
            </w:pPr>
          </w:p>
          <w:p w:rsidR="00353C93" w:rsidRPr="00D27A55" w:rsidRDefault="00353C93" w:rsidP="008535FE">
            <w:pPr>
              <w:pStyle w:val="ConsPlusNormal0"/>
              <w:outlineLvl w:val="1"/>
              <w:rPr>
                <w:rFonts w:ascii="Times New Roman" w:hAnsi="Times New Roman" w:cs="Times New Roman"/>
                <w:b/>
                <w:sz w:val="23"/>
                <w:szCs w:val="23"/>
              </w:rPr>
            </w:pPr>
            <w:r w:rsidRPr="00D27A55">
              <w:rPr>
                <w:rFonts w:ascii="Times New Roman" w:hAnsi="Times New Roman" w:cs="Times New Roman"/>
                <w:b/>
                <w:sz w:val="23"/>
                <w:szCs w:val="23"/>
              </w:rPr>
              <w:t xml:space="preserve">Адрес местонахождения юридического лица: </w:t>
            </w:r>
          </w:p>
          <w:p w:rsidR="00567906" w:rsidRPr="00D27A55" w:rsidRDefault="00567906" w:rsidP="00567906">
            <w:pPr>
              <w:widowControl w:val="0"/>
              <w:rPr>
                <w:i/>
                <w:sz w:val="22"/>
                <w:szCs w:val="22"/>
                <w:lang w:eastAsia="ar-SA"/>
              </w:rPr>
            </w:pPr>
            <w:r w:rsidRPr="00D27A55">
              <w:rPr>
                <w:i/>
                <w:sz w:val="22"/>
                <w:szCs w:val="22"/>
                <w:lang w:eastAsia="ar-SA"/>
              </w:rPr>
              <w:t>180017, ПСКОВСКАЯ ОБЛАСТЬ, г.о. ГОРОД ПСКОВ, Г. ПСКОВ, УЛ. СПОРТИВНАЯ, Д. 5А</w:t>
            </w:r>
          </w:p>
          <w:p w:rsidR="00353C93" w:rsidRPr="00D27A55" w:rsidRDefault="00353C93" w:rsidP="008535FE">
            <w:pPr>
              <w:widowControl w:val="0"/>
              <w:rPr>
                <w:snapToGrid w:val="0"/>
                <w:sz w:val="23"/>
                <w:szCs w:val="23"/>
              </w:rPr>
            </w:pPr>
            <w:r w:rsidRPr="00D27A55">
              <w:rPr>
                <w:b/>
                <w:snapToGrid w:val="0"/>
                <w:sz w:val="23"/>
                <w:szCs w:val="23"/>
              </w:rPr>
              <w:t>Тел.</w:t>
            </w:r>
            <w:r w:rsidRPr="00D27A55">
              <w:rPr>
                <w:snapToGrid w:val="0"/>
                <w:sz w:val="23"/>
                <w:szCs w:val="23"/>
              </w:rPr>
              <w:t xml:space="preserve">: +7(8112) 33-13-94 доб. </w:t>
            </w:r>
            <w:r w:rsidR="006E46D1" w:rsidRPr="00D27A55">
              <w:rPr>
                <w:snapToGrid w:val="0"/>
                <w:sz w:val="23"/>
                <w:szCs w:val="23"/>
              </w:rPr>
              <w:t xml:space="preserve">1299, </w:t>
            </w:r>
            <w:r w:rsidRPr="00D27A55">
              <w:rPr>
                <w:snapToGrid w:val="0"/>
                <w:sz w:val="23"/>
                <w:szCs w:val="23"/>
              </w:rPr>
              <w:t>1362, 1267</w:t>
            </w:r>
          </w:p>
          <w:p w:rsidR="00353C93" w:rsidRPr="00D27A55" w:rsidRDefault="00353C93" w:rsidP="008535FE">
            <w:pPr>
              <w:widowControl w:val="0"/>
              <w:rPr>
                <w:snapToGrid w:val="0"/>
                <w:sz w:val="23"/>
                <w:szCs w:val="23"/>
                <w:lang w:val="en-US"/>
              </w:rPr>
            </w:pPr>
            <w:r w:rsidRPr="00D27A55">
              <w:rPr>
                <w:b/>
                <w:snapToGrid w:val="0"/>
                <w:sz w:val="23"/>
                <w:szCs w:val="23"/>
              </w:rPr>
              <w:t>Факс</w:t>
            </w:r>
            <w:r w:rsidRPr="00D27A55">
              <w:rPr>
                <w:b/>
                <w:snapToGrid w:val="0"/>
                <w:sz w:val="23"/>
                <w:szCs w:val="23"/>
                <w:lang w:val="en-US"/>
              </w:rPr>
              <w:t>:</w:t>
            </w:r>
            <w:r w:rsidRPr="00D27A55">
              <w:rPr>
                <w:snapToGrid w:val="0"/>
                <w:sz w:val="23"/>
                <w:szCs w:val="23"/>
                <w:lang w:val="en-US"/>
              </w:rPr>
              <w:t xml:space="preserve"> +7(8112) 33-13-94</w:t>
            </w:r>
          </w:p>
          <w:p w:rsidR="00353C93" w:rsidRPr="00D27A55" w:rsidRDefault="00353C93" w:rsidP="008535FE">
            <w:pPr>
              <w:widowControl w:val="0"/>
              <w:rPr>
                <w:sz w:val="23"/>
                <w:szCs w:val="23"/>
                <w:lang w:val="en-US"/>
              </w:rPr>
            </w:pPr>
            <w:r w:rsidRPr="00D27A55">
              <w:rPr>
                <w:b/>
                <w:sz w:val="23"/>
                <w:szCs w:val="23"/>
                <w:lang w:val="en-US"/>
              </w:rPr>
              <w:t xml:space="preserve">E-mail: </w:t>
            </w:r>
            <w:hyperlink r:id="rId12" w:history="1">
              <w:r w:rsidR="006E46D1" w:rsidRPr="00D27A55">
                <w:rPr>
                  <w:rStyle w:val="a3"/>
                  <w:color w:val="auto"/>
                  <w:sz w:val="23"/>
                  <w:szCs w:val="23"/>
                  <w:lang w:val="en-US"/>
                </w:rPr>
                <w:t>n.volkova.r6000@tax.gov.ru</w:t>
              </w:r>
            </w:hyperlink>
            <w:r w:rsidR="006E46D1" w:rsidRPr="00D27A55">
              <w:rPr>
                <w:sz w:val="23"/>
                <w:szCs w:val="23"/>
                <w:lang w:val="en-US"/>
              </w:rPr>
              <w:t xml:space="preserve">; </w:t>
            </w:r>
            <w:hyperlink r:id="rId13" w:history="1">
              <w:r w:rsidRPr="00D27A55">
                <w:rPr>
                  <w:rStyle w:val="a3"/>
                  <w:color w:val="auto"/>
                  <w:sz w:val="23"/>
                  <w:szCs w:val="23"/>
                  <w:lang w:val="en-US"/>
                </w:rPr>
                <w:t>ufns-pskov@mail.ru</w:t>
              </w:r>
            </w:hyperlink>
            <w:r w:rsidRPr="00D27A55">
              <w:rPr>
                <w:sz w:val="23"/>
                <w:szCs w:val="23"/>
                <w:lang w:val="en-US"/>
              </w:rPr>
              <w:t xml:space="preserve">; </w:t>
            </w:r>
            <w:hyperlink r:id="rId14" w:history="1">
              <w:r w:rsidRPr="00D27A55">
                <w:rPr>
                  <w:rStyle w:val="a3"/>
                  <w:color w:val="auto"/>
                  <w:sz w:val="23"/>
                  <w:szCs w:val="23"/>
                  <w:lang w:val="en-US"/>
                </w:rPr>
                <w:t>s.vasileva.r6000@tax.gov.ru</w:t>
              </w:r>
            </w:hyperlink>
            <w:r w:rsidRPr="00D27A55">
              <w:rPr>
                <w:rStyle w:val="a3"/>
                <w:color w:val="auto"/>
                <w:sz w:val="23"/>
                <w:szCs w:val="23"/>
                <w:lang w:val="en-US"/>
              </w:rPr>
              <w:t>,</w:t>
            </w:r>
            <w:r w:rsidRPr="00D27A55">
              <w:rPr>
                <w:sz w:val="23"/>
                <w:szCs w:val="23"/>
                <w:lang w:val="en-US"/>
              </w:rPr>
              <w:t xml:space="preserve"> </w:t>
            </w:r>
            <w:hyperlink r:id="rId15" w:history="1">
              <w:r w:rsidRPr="00D27A55">
                <w:rPr>
                  <w:rStyle w:val="a3"/>
                  <w:color w:val="auto"/>
                  <w:sz w:val="23"/>
                  <w:szCs w:val="23"/>
                  <w:lang w:val="en-US"/>
                </w:rPr>
                <w:t>r6000@tax.gov.ru</w:t>
              </w:r>
            </w:hyperlink>
            <w:r w:rsidRPr="00D27A55">
              <w:rPr>
                <w:sz w:val="23"/>
                <w:szCs w:val="23"/>
                <w:lang w:val="en-US"/>
              </w:rPr>
              <w:t xml:space="preserve"> </w:t>
            </w:r>
          </w:p>
          <w:p w:rsidR="00353C93" w:rsidRPr="00D27A55" w:rsidRDefault="00353C93" w:rsidP="008535FE">
            <w:pPr>
              <w:widowControl w:val="0"/>
              <w:rPr>
                <w:b/>
                <w:sz w:val="23"/>
                <w:szCs w:val="23"/>
                <w:lang w:val="en-US"/>
              </w:rPr>
            </w:pPr>
          </w:p>
          <w:p w:rsidR="006E46D1" w:rsidRPr="00D27A55" w:rsidRDefault="006E46D1" w:rsidP="006E46D1">
            <w:pPr>
              <w:widowControl w:val="0"/>
              <w:rPr>
                <w:b/>
                <w:sz w:val="23"/>
                <w:szCs w:val="23"/>
              </w:rPr>
            </w:pPr>
            <w:r w:rsidRPr="00D27A55">
              <w:rPr>
                <w:b/>
                <w:sz w:val="23"/>
                <w:szCs w:val="23"/>
              </w:rPr>
              <w:lastRenderedPageBreak/>
              <w:t>Банковские реквизиты</w:t>
            </w:r>
          </w:p>
          <w:p w:rsidR="006E46D1" w:rsidRPr="00D27A55" w:rsidRDefault="006E46D1" w:rsidP="006E46D1">
            <w:pPr>
              <w:widowControl w:val="0"/>
              <w:rPr>
                <w:sz w:val="23"/>
                <w:szCs w:val="23"/>
              </w:rPr>
            </w:pPr>
            <w:r w:rsidRPr="00D27A55">
              <w:rPr>
                <w:b/>
                <w:sz w:val="23"/>
                <w:szCs w:val="23"/>
              </w:rPr>
              <w:t>ИНН</w:t>
            </w:r>
            <w:r w:rsidRPr="00D27A55">
              <w:rPr>
                <w:sz w:val="23"/>
                <w:szCs w:val="23"/>
              </w:rPr>
              <w:t xml:space="preserve"> 6027086207</w:t>
            </w:r>
          </w:p>
          <w:p w:rsidR="006E46D1" w:rsidRPr="00D27A55" w:rsidRDefault="006E46D1" w:rsidP="006E46D1">
            <w:pPr>
              <w:widowControl w:val="0"/>
              <w:rPr>
                <w:sz w:val="23"/>
                <w:szCs w:val="23"/>
              </w:rPr>
            </w:pPr>
            <w:r w:rsidRPr="00D27A55">
              <w:rPr>
                <w:b/>
                <w:sz w:val="23"/>
                <w:szCs w:val="23"/>
              </w:rPr>
              <w:t>КПП</w:t>
            </w:r>
            <w:r w:rsidRPr="00D27A55">
              <w:rPr>
                <w:sz w:val="23"/>
                <w:szCs w:val="23"/>
              </w:rPr>
              <w:t xml:space="preserve"> 602701001</w:t>
            </w:r>
          </w:p>
          <w:p w:rsidR="006E46D1" w:rsidRPr="00D27A55" w:rsidRDefault="006E46D1" w:rsidP="006E46D1">
            <w:pPr>
              <w:widowControl w:val="0"/>
              <w:rPr>
                <w:sz w:val="23"/>
                <w:szCs w:val="23"/>
              </w:rPr>
            </w:pPr>
            <w:r w:rsidRPr="00D27A55">
              <w:rPr>
                <w:b/>
                <w:sz w:val="23"/>
                <w:szCs w:val="23"/>
              </w:rPr>
              <w:t>ОГРН</w:t>
            </w:r>
            <w:r w:rsidRPr="00D27A55">
              <w:rPr>
                <w:sz w:val="23"/>
                <w:szCs w:val="23"/>
              </w:rPr>
              <w:t xml:space="preserve"> 1046000330001</w:t>
            </w:r>
          </w:p>
          <w:p w:rsidR="006E46D1" w:rsidRPr="00D27A55" w:rsidRDefault="006E46D1" w:rsidP="006E46D1">
            <w:pPr>
              <w:widowControl w:val="0"/>
              <w:rPr>
                <w:sz w:val="23"/>
                <w:szCs w:val="23"/>
              </w:rPr>
            </w:pPr>
            <w:r w:rsidRPr="00D27A55">
              <w:rPr>
                <w:b/>
                <w:sz w:val="23"/>
                <w:szCs w:val="23"/>
              </w:rPr>
              <w:t>ОКПО</w:t>
            </w:r>
            <w:r w:rsidRPr="00D27A55">
              <w:rPr>
                <w:sz w:val="23"/>
                <w:szCs w:val="23"/>
              </w:rPr>
              <w:t xml:space="preserve"> 24136253</w:t>
            </w:r>
          </w:p>
          <w:p w:rsidR="006E46D1" w:rsidRPr="00D27A55" w:rsidRDefault="006E46D1" w:rsidP="006E46D1">
            <w:pPr>
              <w:pStyle w:val="ConsPlusNormal0"/>
              <w:outlineLvl w:val="1"/>
              <w:rPr>
                <w:rFonts w:ascii="Times New Roman" w:hAnsi="Times New Roman" w:cs="Times New Roman"/>
                <w:sz w:val="23"/>
                <w:szCs w:val="23"/>
              </w:rPr>
            </w:pPr>
            <w:r w:rsidRPr="00D27A55">
              <w:rPr>
                <w:rFonts w:ascii="Times New Roman" w:hAnsi="Times New Roman" w:cs="Times New Roman"/>
                <w:b/>
                <w:sz w:val="23"/>
                <w:szCs w:val="23"/>
              </w:rPr>
              <w:t>ОКТМО</w:t>
            </w:r>
            <w:r w:rsidRPr="00D27A55">
              <w:rPr>
                <w:rFonts w:ascii="Times New Roman" w:hAnsi="Times New Roman" w:cs="Times New Roman"/>
                <w:sz w:val="23"/>
                <w:szCs w:val="23"/>
              </w:rPr>
              <w:t xml:space="preserve"> 58701000 </w:t>
            </w:r>
          </w:p>
          <w:p w:rsidR="006E46D1" w:rsidRPr="00D27A55" w:rsidRDefault="006E46D1" w:rsidP="006E46D1">
            <w:pPr>
              <w:pStyle w:val="ConsPlusNormal0"/>
              <w:outlineLvl w:val="1"/>
              <w:rPr>
                <w:rFonts w:ascii="Times New Roman" w:hAnsi="Times New Roman" w:cs="Times New Roman"/>
                <w:sz w:val="23"/>
                <w:szCs w:val="23"/>
              </w:rPr>
            </w:pPr>
          </w:p>
          <w:p w:rsidR="006E46D1" w:rsidRPr="00D27A55" w:rsidRDefault="006E46D1" w:rsidP="006E46D1">
            <w:pPr>
              <w:widowControl w:val="0"/>
              <w:rPr>
                <w:b/>
                <w:sz w:val="23"/>
                <w:szCs w:val="23"/>
              </w:rPr>
            </w:pPr>
            <w:r w:rsidRPr="00D27A55">
              <w:rPr>
                <w:b/>
                <w:sz w:val="23"/>
                <w:szCs w:val="23"/>
              </w:rPr>
              <w:t>Банковские реквизиты:</w:t>
            </w:r>
          </w:p>
          <w:p w:rsidR="006E46D1" w:rsidRPr="00D27A55" w:rsidRDefault="006E46D1" w:rsidP="006E46D1">
            <w:pPr>
              <w:pStyle w:val="ConsPlusNormal0"/>
              <w:outlineLvl w:val="1"/>
              <w:rPr>
                <w:rFonts w:ascii="Times New Roman" w:hAnsi="Times New Roman" w:cs="Times New Roman"/>
                <w:b/>
                <w:i/>
                <w:sz w:val="23"/>
                <w:szCs w:val="23"/>
              </w:rPr>
            </w:pPr>
            <w:r w:rsidRPr="00D27A55">
              <w:rPr>
                <w:rFonts w:ascii="Times New Roman" w:hAnsi="Times New Roman" w:cs="Times New Roman"/>
                <w:b/>
                <w:i/>
                <w:sz w:val="23"/>
                <w:szCs w:val="23"/>
              </w:rPr>
              <w:t xml:space="preserve">Единый казначейский счет </w:t>
            </w:r>
          </w:p>
          <w:p w:rsidR="006E46D1" w:rsidRPr="00D27A55" w:rsidRDefault="006E46D1" w:rsidP="006E46D1">
            <w:pPr>
              <w:pStyle w:val="ConsPlusNormal0"/>
              <w:outlineLvl w:val="1"/>
              <w:rPr>
                <w:rFonts w:ascii="Times New Roman" w:hAnsi="Times New Roman" w:cs="Times New Roman"/>
                <w:i/>
                <w:sz w:val="23"/>
                <w:szCs w:val="23"/>
              </w:rPr>
            </w:pPr>
            <w:r w:rsidRPr="00D27A55">
              <w:rPr>
                <w:rFonts w:ascii="Times New Roman" w:hAnsi="Times New Roman" w:cs="Times New Roman"/>
                <w:i/>
                <w:sz w:val="23"/>
                <w:szCs w:val="23"/>
              </w:rPr>
              <w:t>№40102810745370000024</w:t>
            </w:r>
          </w:p>
          <w:p w:rsidR="006E46D1" w:rsidRPr="00D27A55" w:rsidRDefault="006E46D1" w:rsidP="006E46D1">
            <w:pPr>
              <w:pStyle w:val="ConsPlusNormal0"/>
              <w:outlineLvl w:val="1"/>
              <w:rPr>
                <w:rFonts w:ascii="Times New Roman" w:hAnsi="Times New Roman" w:cs="Times New Roman"/>
                <w:i/>
                <w:sz w:val="23"/>
                <w:szCs w:val="23"/>
              </w:rPr>
            </w:pPr>
            <w:r w:rsidRPr="00D27A55">
              <w:rPr>
                <w:rFonts w:ascii="Times New Roman" w:hAnsi="Times New Roman" w:cs="Times New Roman"/>
                <w:b/>
                <w:i/>
                <w:sz w:val="23"/>
                <w:szCs w:val="23"/>
              </w:rPr>
              <w:t xml:space="preserve">Казначейский счет </w:t>
            </w:r>
            <w:r w:rsidRPr="00D27A55">
              <w:rPr>
                <w:rFonts w:ascii="Times New Roman" w:hAnsi="Times New Roman" w:cs="Times New Roman"/>
                <w:i/>
                <w:sz w:val="23"/>
                <w:szCs w:val="23"/>
              </w:rPr>
              <w:t xml:space="preserve">№03211643000000013215 ОКЦ №1 ВВГУ Банка России//УФК по Нижегородской области, г. Нижний Новгород </w:t>
            </w:r>
          </w:p>
          <w:p w:rsidR="006E46D1" w:rsidRPr="00D27A55" w:rsidRDefault="006E46D1" w:rsidP="006E46D1">
            <w:pPr>
              <w:pStyle w:val="ConsPlusNormal0"/>
              <w:outlineLvl w:val="1"/>
              <w:rPr>
                <w:rFonts w:ascii="Times New Roman" w:hAnsi="Times New Roman" w:cs="Times New Roman"/>
                <w:i/>
                <w:sz w:val="23"/>
                <w:szCs w:val="23"/>
              </w:rPr>
            </w:pPr>
            <w:r w:rsidRPr="00D27A55">
              <w:rPr>
                <w:rFonts w:ascii="Times New Roman" w:hAnsi="Times New Roman" w:cs="Times New Roman"/>
                <w:b/>
                <w:i/>
                <w:sz w:val="23"/>
                <w:szCs w:val="23"/>
              </w:rPr>
              <w:t xml:space="preserve">БИК </w:t>
            </w:r>
            <w:r w:rsidRPr="00D27A55">
              <w:rPr>
                <w:rFonts w:ascii="Times New Roman" w:hAnsi="Times New Roman" w:cs="Times New Roman"/>
                <w:i/>
                <w:sz w:val="23"/>
                <w:szCs w:val="23"/>
              </w:rPr>
              <w:t>012202102,</w:t>
            </w:r>
          </w:p>
          <w:p w:rsidR="006E46D1" w:rsidRPr="00D27A55" w:rsidRDefault="006E46D1" w:rsidP="006E46D1">
            <w:pPr>
              <w:widowControl w:val="0"/>
              <w:rPr>
                <w:i/>
                <w:sz w:val="23"/>
                <w:szCs w:val="23"/>
              </w:rPr>
            </w:pPr>
            <w:r w:rsidRPr="00D27A55">
              <w:rPr>
                <w:i/>
                <w:sz w:val="23"/>
                <w:szCs w:val="23"/>
              </w:rPr>
              <w:t xml:space="preserve">УФК по Нижегородской области (Управление Федеральной налоговой службы по Псковской области), </w:t>
            </w:r>
          </w:p>
          <w:p w:rsidR="00353C93" w:rsidRPr="00D27A55" w:rsidRDefault="006E46D1" w:rsidP="006E46D1">
            <w:pPr>
              <w:pStyle w:val="ConsPlusNormal0"/>
              <w:outlineLvl w:val="1"/>
              <w:rPr>
                <w:rFonts w:ascii="Times New Roman" w:hAnsi="Times New Roman" w:cs="Times New Roman"/>
                <w:sz w:val="23"/>
                <w:szCs w:val="23"/>
              </w:rPr>
            </w:pPr>
            <w:r w:rsidRPr="00D27A55">
              <w:rPr>
                <w:rFonts w:ascii="Times New Roman" w:hAnsi="Times New Roman" w:cs="Times New Roman"/>
                <w:b/>
                <w:sz w:val="23"/>
                <w:szCs w:val="23"/>
              </w:rPr>
              <w:t>л/сч</w:t>
            </w:r>
            <w:r w:rsidRPr="00D27A55">
              <w:rPr>
                <w:rFonts w:ascii="Times New Roman" w:hAnsi="Times New Roman" w:cs="Times New Roman"/>
                <w:sz w:val="23"/>
                <w:szCs w:val="23"/>
              </w:rPr>
              <w:t xml:space="preserve"> 03571392890</w:t>
            </w:r>
          </w:p>
        </w:tc>
        <w:tc>
          <w:tcPr>
            <w:tcW w:w="4961" w:type="dxa"/>
            <w:shd w:val="clear" w:color="auto" w:fill="auto"/>
          </w:tcPr>
          <w:p w:rsidR="00353C93" w:rsidRPr="00D27A55" w:rsidRDefault="00353C93" w:rsidP="00E9132D">
            <w:pPr>
              <w:pStyle w:val="ConsPlusNormal0"/>
              <w:jc w:val="center"/>
              <w:outlineLvl w:val="1"/>
              <w:rPr>
                <w:rFonts w:ascii="Times New Roman" w:hAnsi="Times New Roman" w:cs="Times New Roman"/>
                <w:b/>
                <w:sz w:val="23"/>
                <w:szCs w:val="23"/>
              </w:rPr>
            </w:pPr>
            <w:r w:rsidRPr="00D27A55">
              <w:rPr>
                <w:rFonts w:ascii="Times New Roman" w:hAnsi="Times New Roman" w:cs="Times New Roman"/>
                <w:b/>
                <w:sz w:val="23"/>
                <w:szCs w:val="23"/>
              </w:rPr>
              <w:lastRenderedPageBreak/>
              <w:t>НАИМЕНОВАНИЕ</w:t>
            </w:r>
          </w:p>
          <w:p w:rsidR="00353C93" w:rsidRPr="00D27A55" w:rsidRDefault="00353C93" w:rsidP="006C45B2">
            <w:pPr>
              <w:pStyle w:val="ConsPlusNormal0"/>
              <w:jc w:val="center"/>
              <w:outlineLvl w:val="1"/>
              <w:rPr>
                <w:rFonts w:ascii="Times New Roman" w:hAnsi="Times New Roman" w:cs="Times New Roman"/>
                <w:i/>
                <w:sz w:val="23"/>
                <w:szCs w:val="23"/>
              </w:rPr>
            </w:pPr>
            <w:r w:rsidRPr="00D27A55">
              <w:rPr>
                <w:rFonts w:ascii="Times New Roman" w:hAnsi="Times New Roman" w:cs="Times New Roman"/>
                <w:i/>
                <w:sz w:val="23"/>
                <w:szCs w:val="23"/>
              </w:rPr>
              <w:t>(далее – краткое наименование)</w:t>
            </w:r>
          </w:p>
          <w:p w:rsidR="00353C93" w:rsidRPr="00D27A55" w:rsidRDefault="00353C93" w:rsidP="006C45B2">
            <w:pPr>
              <w:pStyle w:val="ConsPlusNormal0"/>
              <w:jc w:val="center"/>
              <w:outlineLvl w:val="1"/>
              <w:rPr>
                <w:rFonts w:ascii="Times New Roman" w:hAnsi="Times New Roman" w:cs="Times New Roman"/>
                <w:b/>
                <w:sz w:val="23"/>
                <w:szCs w:val="23"/>
              </w:rPr>
            </w:pPr>
          </w:p>
          <w:p w:rsidR="00353C93" w:rsidRPr="00D27A55" w:rsidRDefault="00353C93" w:rsidP="00C03C8A">
            <w:pPr>
              <w:pStyle w:val="ConsPlusNormal0"/>
              <w:outlineLvl w:val="1"/>
              <w:rPr>
                <w:rFonts w:ascii="Times New Roman" w:hAnsi="Times New Roman" w:cs="Times New Roman"/>
                <w:b/>
                <w:sz w:val="23"/>
                <w:szCs w:val="23"/>
              </w:rPr>
            </w:pPr>
            <w:r w:rsidRPr="00D27A55">
              <w:rPr>
                <w:rFonts w:ascii="Times New Roman" w:hAnsi="Times New Roman" w:cs="Times New Roman"/>
                <w:b/>
                <w:sz w:val="23"/>
                <w:szCs w:val="23"/>
              </w:rPr>
              <w:t xml:space="preserve">Адрес местонахождения: </w:t>
            </w:r>
          </w:p>
          <w:p w:rsidR="00353C93" w:rsidRPr="00D27A55" w:rsidRDefault="00353C93" w:rsidP="00C03C8A">
            <w:pPr>
              <w:pStyle w:val="ConsPlusNormal0"/>
              <w:outlineLvl w:val="1"/>
              <w:rPr>
                <w:rFonts w:ascii="Times New Roman" w:hAnsi="Times New Roman" w:cs="Times New Roman"/>
                <w:b/>
                <w:sz w:val="23"/>
                <w:szCs w:val="23"/>
              </w:rPr>
            </w:pPr>
            <w:r w:rsidRPr="00D27A55">
              <w:rPr>
                <w:rFonts w:ascii="Times New Roman" w:hAnsi="Times New Roman" w:cs="Times New Roman"/>
                <w:b/>
                <w:sz w:val="23"/>
                <w:szCs w:val="23"/>
              </w:rPr>
              <w:t xml:space="preserve">юридический/ почтовый: </w:t>
            </w:r>
          </w:p>
          <w:p w:rsidR="00353C93" w:rsidRPr="00D27A55" w:rsidRDefault="00353C93" w:rsidP="00C03C8A">
            <w:pPr>
              <w:pStyle w:val="ConsPlusNormal0"/>
              <w:outlineLvl w:val="1"/>
              <w:rPr>
                <w:rFonts w:ascii="Times New Roman" w:hAnsi="Times New Roman" w:cs="Times New Roman"/>
                <w:b/>
                <w:sz w:val="23"/>
                <w:szCs w:val="23"/>
              </w:rPr>
            </w:pPr>
            <w:r w:rsidRPr="00D27A55">
              <w:rPr>
                <w:rFonts w:ascii="Times New Roman" w:hAnsi="Times New Roman" w:cs="Times New Roman"/>
                <w:b/>
                <w:sz w:val="23"/>
                <w:szCs w:val="23"/>
              </w:rPr>
              <w:t xml:space="preserve">Тел.: </w:t>
            </w:r>
          </w:p>
          <w:p w:rsidR="00353C93" w:rsidRPr="00D27A55" w:rsidRDefault="00353C93" w:rsidP="00C03C8A">
            <w:pPr>
              <w:pStyle w:val="ConsPlusNormal0"/>
              <w:outlineLvl w:val="1"/>
              <w:rPr>
                <w:rFonts w:ascii="Times New Roman" w:hAnsi="Times New Roman" w:cs="Times New Roman"/>
                <w:b/>
                <w:sz w:val="23"/>
                <w:szCs w:val="23"/>
              </w:rPr>
            </w:pPr>
            <w:r w:rsidRPr="00D27A55">
              <w:rPr>
                <w:rFonts w:ascii="Times New Roman" w:hAnsi="Times New Roman" w:cs="Times New Roman"/>
                <w:b/>
                <w:sz w:val="23"/>
                <w:szCs w:val="23"/>
                <w:lang w:val="en-US"/>
              </w:rPr>
              <w:t xml:space="preserve">E-mail: </w:t>
            </w:r>
          </w:p>
          <w:p w:rsidR="00353C93" w:rsidRPr="00D27A55" w:rsidRDefault="00353C93" w:rsidP="00C03C8A">
            <w:pPr>
              <w:pStyle w:val="ConsPlusNormal0"/>
              <w:outlineLvl w:val="1"/>
              <w:rPr>
                <w:rFonts w:ascii="Times New Roman" w:hAnsi="Times New Roman" w:cs="Times New Roman"/>
                <w:b/>
                <w:sz w:val="23"/>
                <w:szCs w:val="23"/>
              </w:rPr>
            </w:pPr>
          </w:p>
          <w:p w:rsidR="00353C93" w:rsidRPr="00D27A55" w:rsidRDefault="00353C93" w:rsidP="00C03C8A">
            <w:pPr>
              <w:pStyle w:val="ConsPlusNormal0"/>
              <w:outlineLvl w:val="1"/>
              <w:rPr>
                <w:rFonts w:ascii="Times New Roman" w:hAnsi="Times New Roman" w:cs="Times New Roman"/>
                <w:b/>
                <w:sz w:val="23"/>
                <w:szCs w:val="23"/>
              </w:rPr>
            </w:pPr>
            <w:r w:rsidRPr="00D27A55">
              <w:rPr>
                <w:rFonts w:ascii="Times New Roman" w:hAnsi="Times New Roman" w:cs="Times New Roman"/>
                <w:b/>
                <w:sz w:val="23"/>
                <w:szCs w:val="23"/>
              </w:rPr>
              <w:t xml:space="preserve">ИНН </w:t>
            </w:r>
          </w:p>
          <w:p w:rsidR="00353C93" w:rsidRPr="00D27A55" w:rsidRDefault="00353C93" w:rsidP="00C03C8A">
            <w:pPr>
              <w:pStyle w:val="ConsPlusNormal0"/>
              <w:outlineLvl w:val="1"/>
              <w:rPr>
                <w:rFonts w:ascii="Times New Roman" w:hAnsi="Times New Roman" w:cs="Times New Roman"/>
                <w:b/>
                <w:sz w:val="23"/>
                <w:szCs w:val="23"/>
              </w:rPr>
            </w:pPr>
            <w:r w:rsidRPr="00D27A55">
              <w:rPr>
                <w:rFonts w:ascii="Times New Roman" w:hAnsi="Times New Roman" w:cs="Times New Roman"/>
                <w:b/>
                <w:sz w:val="23"/>
                <w:szCs w:val="23"/>
              </w:rPr>
              <w:t xml:space="preserve">КПП </w:t>
            </w:r>
          </w:p>
          <w:p w:rsidR="00353C93" w:rsidRPr="00D27A55" w:rsidRDefault="00353C93" w:rsidP="00C03C8A">
            <w:pPr>
              <w:pStyle w:val="ConsPlusNormal0"/>
              <w:outlineLvl w:val="1"/>
              <w:rPr>
                <w:rFonts w:ascii="Times New Roman" w:hAnsi="Times New Roman" w:cs="Times New Roman"/>
                <w:b/>
                <w:sz w:val="23"/>
                <w:szCs w:val="23"/>
              </w:rPr>
            </w:pPr>
            <w:r w:rsidRPr="00D27A55">
              <w:rPr>
                <w:rFonts w:ascii="Times New Roman" w:hAnsi="Times New Roman" w:cs="Times New Roman"/>
                <w:b/>
                <w:sz w:val="23"/>
                <w:szCs w:val="23"/>
              </w:rPr>
              <w:t xml:space="preserve">ОГРН </w:t>
            </w:r>
          </w:p>
          <w:p w:rsidR="006E46D1" w:rsidRPr="00D27A55" w:rsidRDefault="006E46D1" w:rsidP="00C03C8A">
            <w:pPr>
              <w:pStyle w:val="ConsPlusNormal0"/>
              <w:outlineLvl w:val="1"/>
              <w:rPr>
                <w:rFonts w:ascii="Times New Roman" w:hAnsi="Times New Roman" w:cs="Times New Roman"/>
                <w:b/>
                <w:sz w:val="23"/>
                <w:szCs w:val="23"/>
              </w:rPr>
            </w:pPr>
            <w:r w:rsidRPr="00D27A55">
              <w:rPr>
                <w:rFonts w:ascii="Times New Roman" w:hAnsi="Times New Roman" w:cs="Times New Roman"/>
                <w:b/>
                <w:sz w:val="23"/>
                <w:szCs w:val="23"/>
              </w:rPr>
              <w:t xml:space="preserve">Дата постановки на учет </w:t>
            </w:r>
          </w:p>
          <w:p w:rsidR="00353C93" w:rsidRPr="00D27A55" w:rsidRDefault="00353C93" w:rsidP="00C03C8A">
            <w:pPr>
              <w:pStyle w:val="ConsPlusNormal0"/>
              <w:outlineLvl w:val="1"/>
              <w:rPr>
                <w:rFonts w:ascii="Times New Roman" w:hAnsi="Times New Roman" w:cs="Times New Roman"/>
                <w:b/>
                <w:sz w:val="23"/>
                <w:szCs w:val="23"/>
              </w:rPr>
            </w:pPr>
            <w:r w:rsidRPr="00D27A55">
              <w:rPr>
                <w:rFonts w:ascii="Times New Roman" w:hAnsi="Times New Roman" w:cs="Times New Roman"/>
                <w:b/>
                <w:sz w:val="23"/>
                <w:szCs w:val="23"/>
              </w:rPr>
              <w:t xml:space="preserve">ОКПО </w:t>
            </w:r>
          </w:p>
          <w:p w:rsidR="006E46D1" w:rsidRPr="00D27A55" w:rsidRDefault="006E46D1" w:rsidP="006E46D1">
            <w:pPr>
              <w:pStyle w:val="ConsPlusNormal0"/>
              <w:outlineLvl w:val="1"/>
              <w:rPr>
                <w:rFonts w:ascii="Times New Roman" w:hAnsi="Times New Roman" w:cs="Times New Roman"/>
                <w:b/>
                <w:sz w:val="23"/>
                <w:szCs w:val="23"/>
              </w:rPr>
            </w:pPr>
            <w:r w:rsidRPr="00D27A55">
              <w:rPr>
                <w:rFonts w:ascii="Times New Roman" w:hAnsi="Times New Roman" w:cs="Times New Roman"/>
                <w:b/>
                <w:sz w:val="23"/>
                <w:szCs w:val="23"/>
              </w:rPr>
              <w:lastRenderedPageBreak/>
              <w:t xml:space="preserve">ОКАТО </w:t>
            </w:r>
          </w:p>
          <w:p w:rsidR="00353C93" w:rsidRPr="00D27A55" w:rsidRDefault="00353C93" w:rsidP="00C03C8A">
            <w:pPr>
              <w:pStyle w:val="ConsPlusNormal0"/>
              <w:outlineLvl w:val="1"/>
              <w:rPr>
                <w:rFonts w:ascii="Times New Roman" w:hAnsi="Times New Roman" w:cs="Times New Roman"/>
                <w:b/>
                <w:sz w:val="23"/>
                <w:szCs w:val="23"/>
              </w:rPr>
            </w:pPr>
            <w:r w:rsidRPr="00D27A55">
              <w:rPr>
                <w:rFonts w:ascii="Times New Roman" w:hAnsi="Times New Roman" w:cs="Times New Roman"/>
                <w:b/>
                <w:sz w:val="23"/>
                <w:szCs w:val="23"/>
              </w:rPr>
              <w:t xml:space="preserve">ОКТМО </w:t>
            </w:r>
          </w:p>
          <w:p w:rsidR="00353C93" w:rsidRPr="00D27A55" w:rsidRDefault="00353C93" w:rsidP="00C06382">
            <w:pPr>
              <w:pStyle w:val="ConsPlusNormal0"/>
              <w:outlineLvl w:val="1"/>
              <w:rPr>
                <w:rFonts w:ascii="Times New Roman" w:hAnsi="Times New Roman" w:cs="Times New Roman"/>
                <w:b/>
                <w:sz w:val="23"/>
                <w:szCs w:val="23"/>
              </w:rPr>
            </w:pPr>
            <w:r w:rsidRPr="00D27A55">
              <w:rPr>
                <w:rFonts w:ascii="Times New Roman" w:hAnsi="Times New Roman" w:cs="Times New Roman"/>
                <w:b/>
                <w:sz w:val="23"/>
                <w:szCs w:val="23"/>
              </w:rPr>
              <w:t xml:space="preserve">ОКОПФ </w:t>
            </w:r>
          </w:p>
          <w:p w:rsidR="00353C93" w:rsidRPr="00D27A55" w:rsidRDefault="00353C93" w:rsidP="00C03C8A">
            <w:pPr>
              <w:pStyle w:val="ConsPlusNormal0"/>
              <w:outlineLvl w:val="1"/>
              <w:rPr>
                <w:rFonts w:ascii="Times New Roman" w:hAnsi="Times New Roman" w:cs="Times New Roman"/>
                <w:b/>
                <w:sz w:val="23"/>
                <w:szCs w:val="23"/>
              </w:rPr>
            </w:pPr>
            <w:r w:rsidRPr="00D27A55">
              <w:rPr>
                <w:rFonts w:ascii="Times New Roman" w:hAnsi="Times New Roman" w:cs="Times New Roman"/>
                <w:b/>
                <w:sz w:val="23"/>
                <w:szCs w:val="23"/>
              </w:rPr>
              <w:t xml:space="preserve">ОКФС </w:t>
            </w:r>
          </w:p>
          <w:p w:rsidR="00353C93" w:rsidRPr="00D27A55" w:rsidRDefault="00353C93" w:rsidP="00C03C8A">
            <w:pPr>
              <w:pStyle w:val="ConsPlusNormal0"/>
              <w:outlineLvl w:val="1"/>
              <w:rPr>
                <w:rFonts w:ascii="Times New Roman" w:hAnsi="Times New Roman" w:cs="Times New Roman"/>
                <w:b/>
                <w:sz w:val="23"/>
                <w:szCs w:val="23"/>
              </w:rPr>
            </w:pPr>
          </w:p>
          <w:p w:rsidR="00353C93" w:rsidRPr="00D27A55" w:rsidRDefault="00353C93" w:rsidP="00C03C8A">
            <w:pPr>
              <w:pStyle w:val="ConsPlusNormal0"/>
              <w:outlineLvl w:val="1"/>
              <w:rPr>
                <w:rFonts w:ascii="Times New Roman" w:hAnsi="Times New Roman" w:cs="Times New Roman"/>
                <w:b/>
                <w:sz w:val="23"/>
                <w:szCs w:val="23"/>
              </w:rPr>
            </w:pPr>
            <w:r w:rsidRPr="00D27A55">
              <w:rPr>
                <w:rFonts w:ascii="Times New Roman" w:hAnsi="Times New Roman" w:cs="Times New Roman"/>
                <w:b/>
                <w:sz w:val="23"/>
                <w:szCs w:val="23"/>
              </w:rPr>
              <w:t>Банковские реквизиты:</w:t>
            </w:r>
          </w:p>
          <w:p w:rsidR="00353C93" w:rsidRPr="00D27A55" w:rsidRDefault="00353C93" w:rsidP="00C03C8A">
            <w:pPr>
              <w:pStyle w:val="ConsPlusNormal0"/>
              <w:outlineLvl w:val="1"/>
              <w:rPr>
                <w:rFonts w:ascii="Times New Roman" w:hAnsi="Times New Roman" w:cs="Times New Roman"/>
                <w:b/>
                <w:sz w:val="23"/>
                <w:szCs w:val="23"/>
              </w:rPr>
            </w:pPr>
            <w:r w:rsidRPr="00D27A55">
              <w:rPr>
                <w:rFonts w:ascii="Times New Roman" w:hAnsi="Times New Roman" w:cs="Times New Roman"/>
                <w:b/>
                <w:sz w:val="23"/>
                <w:szCs w:val="23"/>
              </w:rPr>
              <w:t xml:space="preserve">р/с </w:t>
            </w:r>
          </w:p>
          <w:p w:rsidR="006E46D1" w:rsidRPr="00D27A55" w:rsidRDefault="006E46D1" w:rsidP="00C03C8A">
            <w:pPr>
              <w:pStyle w:val="ConsPlusNormal0"/>
              <w:outlineLvl w:val="1"/>
              <w:rPr>
                <w:rFonts w:ascii="Times New Roman" w:hAnsi="Times New Roman" w:cs="Times New Roman"/>
                <w:b/>
                <w:sz w:val="23"/>
                <w:szCs w:val="23"/>
              </w:rPr>
            </w:pPr>
            <w:r w:rsidRPr="00D27A55">
              <w:rPr>
                <w:rFonts w:ascii="Times New Roman" w:hAnsi="Times New Roman" w:cs="Times New Roman"/>
                <w:b/>
                <w:sz w:val="23"/>
                <w:szCs w:val="23"/>
              </w:rPr>
              <w:t xml:space="preserve">Наименование банка </w:t>
            </w:r>
          </w:p>
          <w:p w:rsidR="00353C93" w:rsidRPr="00D27A55" w:rsidRDefault="00353C93" w:rsidP="00C03C8A">
            <w:pPr>
              <w:pStyle w:val="ConsPlusNormal0"/>
              <w:outlineLvl w:val="1"/>
              <w:rPr>
                <w:rFonts w:ascii="Times New Roman" w:hAnsi="Times New Roman" w:cs="Times New Roman"/>
                <w:b/>
                <w:sz w:val="23"/>
                <w:szCs w:val="23"/>
              </w:rPr>
            </w:pPr>
            <w:r w:rsidRPr="00D27A55">
              <w:rPr>
                <w:rFonts w:ascii="Times New Roman" w:hAnsi="Times New Roman" w:cs="Times New Roman"/>
                <w:b/>
                <w:sz w:val="23"/>
                <w:szCs w:val="23"/>
              </w:rPr>
              <w:t xml:space="preserve">к/с </w:t>
            </w:r>
          </w:p>
          <w:p w:rsidR="00353C93" w:rsidRPr="00D27A55" w:rsidRDefault="00353C93" w:rsidP="00C03C8A">
            <w:pPr>
              <w:pStyle w:val="ConsPlusNormal0"/>
              <w:outlineLvl w:val="1"/>
              <w:rPr>
                <w:rFonts w:ascii="Times New Roman" w:hAnsi="Times New Roman" w:cs="Times New Roman"/>
                <w:b/>
                <w:sz w:val="23"/>
                <w:szCs w:val="23"/>
              </w:rPr>
            </w:pPr>
            <w:r w:rsidRPr="00D27A55">
              <w:rPr>
                <w:rFonts w:ascii="Times New Roman" w:hAnsi="Times New Roman" w:cs="Times New Roman"/>
                <w:b/>
                <w:sz w:val="23"/>
                <w:szCs w:val="23"/>
              </w:rPr>
              <w:t xml:space="preserve">БИК </w:t>
            </w:r>
          </w:p>
        </w:tc>
      </w:tr>
    </w:tbl>
    <w:p w:rsidR="00231DE4" w:rsidRPr="00D27A55" w:rsidRDefault="00231DE4" w:rsidP="00231DE4">
      <w:pPr>
        <w:pStyle w:val="ConsPlusNormal0"/>
        <w:outlineLvl w:val="1"/>
        <w:rPr>
          <w:rFonts w:ascii="Times New Roman" w:hAnsi="Times New Roman" w:cs="Times New Roman"/>
          <w:szCs w:val="22"/>
        </w:rPr>
      </w:pPr>
    </w:p>
    <w:tbl>
      <w:tblPr>
        <w:tblW w:w="5000" w:type="pct"/>
        <w:tblLayout w:type="fixed"/>
        <w:tblLook w:val="04A0" w:firstRow="1" w:lastRow="0" w:firstColumn="1" w:lastColumn="0" w:noHBand="0" w:noVBand="1"/>
      </w:tblPr>
      <w:tblGrid>
        <w:gridCol w:w="5353"/>
        <w:gridCol w:w="4784"/>
      </w:tblGrid>
      <w:tr w:rsidR="00231DE4" w:rsidRPr="00D27A55" w:rsidTr="006C45B2">
        <w:tc>
          <w:tcPr>
            <w:tcW w:w="5353" w:type="dxa"/>
          </w:tcPr>
          <w:p w:rsidR="00231DE4" w:rsidRPr="00D27A55" w:rsidRDefault="00231DE4" w:rsidP="00E9132D">
            <w:pPr>
              <w:widowControl w:val="0"/>
              <w:jc w:val="both"/>
              <w:rPr>
                <w:b/>
                <w:sz w:val="22"/>
                <w:szCs w:val="22"/>
              </w:rPr>
            </w:pPr>
            <w:r w:rsidRPr="00D27A55">
              <w:rPr>
                <w:b/>
                <w:sz w:val="22"/>
                <w:szCs w:val="22"/>
              </w:rPr>
              <w:t>ЗАКАЗЧИК</w:t>
            </w:r>
          </w:p>
          <w:p w:rsidR="00231DE4" w:rsidRPr="00D27A55" w:rsidRDefault="00231DE4" w:rsidP="00E9132D">
            <w:pPr>
              <w:widowControl w:val="0"/>
              <w:jc w:val="both"/>
              <w:rPr>
                <w:i/>
                <w:sz w:val="22"/>
                <w:szCs w:val="22"/>
              </w:rPr>
            </w:pPr>
          </w:p>
          <w:p w:rsidR="00231DE4" w:rsidRPr="00D27A55" w:rsidRDefault="00231DE4" w:rsidP="00E9132D">
            <w:pPr>
              <w:widowControl w:val="0"/>
              <w:rPr>
                <w:sz w:val="22"/>
                <w:szCs w:val="22"/>
              </w:rPr>
            </w:pPr>
            <w:r w:rsidRPr="00D27A55">
              <w:rPr>
                <w:sz w:val="22"/>
                <w:szCs w:val="22"/>
              </w:rPr>
              <w:t xml:space="preserve">___________________________ </w:t>
            </w:r>
            <w:r w:rsidRPr="00D27A55">
              <w:rPr>
                <w:i/>
                <w:sz w:val="22"/>
                <w:szCs w:val="22"/>
              </w:rPr>
              <w:t>Ф.И.О.</w:t>
            </w:r>
          </w:p>
          <w:p w:rsidR="00231DE4" w:rsidRPr="00D27A55" w:rsidRDefault="00231DE4" w:rsidP="00E61637">
            <w:pPr>
              <w:widowControl w:val="0"/>
              <w:rPr>
                <w:b/>
                <w:sz w:val="16"/>
                <w:szCs w:val="16"/>
              </w:rPr>
            </w:pPr>
            <w:r w:rsidRPr="00D27A55">
              <w:rPr>
                <w:i/>
                <w:sz w:val="16"/>
                <w:szCs w:val="16"/>
              </w:rPr>
              <w:t>(</w:t>
            </w:r>
            <w:r w:rsidRPr="00D27A55">
              <w:rPr>
                <w:i/>
                <w:sz w:val="18"/>
                <w:szCs w:val="18"/>
              </w:rPr>
              <w:t xml:space="preserve">подпись), М. П. </w:t>
            </w:r>
            <w:r w:rsidR="0027698F" w:rsidRPr="00D27A55">
              <w:rPr>
                <w:i/>
                <w:sz w:val="18"/>
                <w:szCs w:val="18"/>
              </w:rPr>
              <w:t xml:space="preserve">                       </w:t>
            </w:r>
            <w:r w:rsidR="00D82292" w:rsidRPr="00D27A55">
              <w:rPr>
                <w:i/>
                <w:sz w:val="18"/>
                <w:szCs w:val="18"/>
              </w:rPr>
              <w:t xml:space="preserve">              </w:t>
            </w:r>
            <w:r w:rsidR="006E46D1" w:rsidRPr="00D27A55">
              <w:rPr>
                <w:i/>
                <w:sz w:val="18"/>
                <w:szCs w:val="18"/>
              </w:rPr>
              <w:t xml:space="preserve">Документ </w:t>
            </w:r>
            <w:r w:rsidR="00E61637" w:rsidRPr="00D27A55">
              <w:rPr>
                <w:i/>
                <w:sz w:val="18"/>
                <w:szCs w:val="18"/>
              </w:rPr>
              <w:t>п</w:t>
            </w:r>
            <w:r w:rsidR="00D82292" w:rsidRPr="00D27A55">
              <w:rPr>
                <w:i/>
                <w:sz w:val="18"/>
                <w:szCs w:val="18"/>
              </w:rPr>
              <w:t>одписан ЭЦП</w:t>
            </w:r>
          </w:p>
        </w:tc>
        <w:tc>
          <w:tcPr>
            <w:tcW w:w="4784" w:type="dxa"/>
          </w:tcPr>
          <w:p w:rsidR="00D16C46" w:rsidRPr="00D27A55" w:rsidRDefault="00D16C46" w:rsidP="00D16C46">
            <w:pPr>
              <w:widowControl w:val="0"/>
              <w:rPr>
                <w:b/>
                <w:bCs/>
                <w:sz w:val="22"/>
                <w:szCs w:val="22"/>
              </w:rPr>
            </w:pPr>
            <w:r w:rsidRPr="00D27A55">
              <w:rPr>
                <w:b/>
                <w:bCs/>
                <w:sz w:val="22"/>
                <w:szCs w:val="22"/>
              </w:rPr>
              <w:t>ПОСТАВЩИК</w:t>
            </w:r>
          </w:p>
          <w:p w:rsidR="00231DE4" w:rsidRPr="00D27A55" w:rsidRDefault="00231DE4" w:rsidP="00E9132D">
            <w:pPr>
              <w:widowControl w:val="0"/>
              <w:rPr>
                <w:i/>
                <w:sz w:val="22"/>
                <w:szCs w:val="22"/>
              </w:rPr>
            </w:pPr>
          </w:p>
          <w:p w:rsidR="00231DE4" w:rsidRPr="00D27A55" w:rsidRDefault="00231DE4" w:rsidP="00E9132D">
            <w:pPr>
              <w:widowControl w:val="0"/>
              <w:rPr>
                <w:i/>
                <w:sz w:val="16"/>
                <w:szCs w:val="16"/>
              </w:rPr>
            </w:pPr>
            <w:r w:rsidRPr="00D27A55">
              <w:rPr>
                <w:sz w:val="22"/>
                <w:szCs w:val="22"/>
              </w:rPr>
              <w:t xml:space="preserve">____________________________ </w:t>
            </w:r>
            <w:r w:rsidRPr="00D27A55">
              <w:rPr>
                <w:i/>
                <w:sz w:val="22"/>
                <w:szCs w:val="22"/>
              </w:rPr>
              <w:t>Ф.И.О.</w:t>
            </w:r>
          </w:p>
          <w:p w:rsidR="00231DE4" w:rsidRPr="00D27A55" w:rsidRDefault="00231DE4" w:rsidP="00E61637">
            <w:pPr>
              <w:widowControl w:val="0"/>
              <w:rPr>
                <w:b/>
                <w:sz w:val="16"/>
                <w:szCs w:val="16"/>
              </w:rPr>
            </w:pPr>
            <w:r w:rsidRPr="00D27A55">
              <w:rPr>
                <w:i/>
                <w:sz w:val="16"/>
                <w:szCs w:val="16"/>
              </w:rPr>
              <w:t xml:space="preserve">(подпись), </w:t>
            </w:r>
            <w:r w:rsidRPr="00D27A55">
              <w:rPr>
                <w:sz w:val="16"/>
                <w:szCs w:val="16"/>
              </w:rPr>
              <w:t>М. П. (при наличии)</w:t>
            </w:r>
            <w:r w:rsidR="006E46D1" w:rsidRPr="00D27A55">
              <w:rPr>
                <w:i/>
                <w:sz w:val="16"/>
                <w:szCs w:val="16"/>
              </w:rPr>
              <w:t xml:space="preserve">       </w:t>
            </w:r>
            <w:r w:rsidR="00D82292" w:rsidRPr="00D27A55">
              <w:rPr>
                <w:i/>
                <w:sz w:val="16"/>
                <w:szCs w:val="16"/>
              </w:rPr>
              <w:t xml:space="preserve"> </w:t>
            </w:r>
            <w:r w:rsidR="006E46D1" w:rsidRPr="00D27A55">
              <w:rPr>
                <w:i/>
                <w:sz w:val="16"/>
                <w:szCs w:val="16"/>
              </w:rPr>
              <w:t xml:space="preserve">Документ </w:t>
            </w:r>
            <w:r w:rsidR="00E61637" w:rsidRPr="00D27A55">
              <w:rPr>
                <w:i/>
                <w:sz w:val="16"/>
                <w:szCs w:val="16"/>
              </w:rPr>
              <w:t>п</w:t>
            </w:r>
            <w:r w:rsidR="00D82292" w:rsidRPr="00D27A55">
              <w:rPr>
                <w:i/>
                <w:sz w:val="16"/>
                <w:szCs w:val="16"/>
              </w:rPr>
              <w:t>одписан ЭЦП</w:t>
            </w:r>
          </w:p>
        </w:tc>
      </w:tr>
    </w:tbl>
    <w:p w:rsidR="00231DE4" w:rsidRPr="00D27A55" w:rsidRDefault="00231DE4" w:rsidP="00231DE4">
      <w:pPr>
        <w:pStyle w:val="ConsPlusNormal0"/>
        <w:outlineLvl w:val="1"/>
        <w:rPr>
          <w:rFonts w:ascii="Times New Roman" w:hAnsi="Times New Roman" w:cs="Times New Roman"/>
        </w:rPr>
      </w:pPr>
    </w:p>
    <w:p w:rsidR="00231DE4" w:rsidRPr="00D27A55" w:rsidRDefault="00231DE4" w:rsidP="00231DE4">
      <w:pPr>
        <w:pStyle w:val="ConsPlusNormal0"/>
        <w:outlineLvl w:val="1"/>
        <w:rPr>
          <w:rFonts w:ascii="Times New Roman" w:hAnsi="Times New Roman" w:cs="Times New Roman"/>
        </w:rPr>
      </w:pPr>
    </w:p>
    <w:p w:rsidR="00231DE4" w:rsidRPr="00D27A55" w:rsidRDefault="00231DE4" w:rsidP="00231DE4">
      <w:pPr>
        <w:pStyle w:val="ConsPlusNormal0"/>
        <w:outlineLvl w:val="1"/>
        <w:rPr>
          <w:rFonts w:ascii="Times New Roman" w:hAnsi="Times New Roman" w:cs="Times New Roman"/>
        </w:rPr>
      </w:pPr>
    </w:p>
    <w:p w:rsidR="0038699E" w:rsidRPr="00D27A55" w:rsidRDefault="00231DE4" w:rsidP="00DD301F">
      <w:pPr>
        <w:pStyle w:val="ConsPlusNormal0"/>
        <w:jc w:val="right"/>
        <w:outlineLvl w:val="1"/>
        <w:rPr>
          <w:rFonts w:ascii="Times New Roman" w:hAnsi="Times New Roman" w:cs="Times New Roman"/>
          <w:i/>
          <w:sz w:val="20"/>
        </w:rPr>
      </w:pPr>
      <w:r w:rsidRPr="00D27A55">
        <w:rPr>
          <w:rFonts w:ascii="Times New Roman" w:hAnsi="Times New Roman" w:cs="Times New Roman"/>
        </w:rPr>
        <w:br w:type="page"/>
      </w:r>
      <w:r w:rsidR="00007AF1" w:rsidRPr="00D27A55">
        <w:rPr>
          <w:rFonts w:ascii="Times New Roman" w:hAnsi="Times New Roman" w:cs="Times New Roman"/>
          <w:i/>
          <w:sz w:val="20"/>
        </w:rPr>
        <w:lastRenderedPageBreak/>
        <w:t>Приложение №</w:t>
      </w:r>
      <w:r w:rsidR="0038699E" w:rsidRPr="00D27A55">
        <w:rPr>
          <w:rFonts w:ascii="Times New Roman" w:hAnsi="Times New Roman" w:cs="Times New Roman"/>
          <w:i/>
          <w:sz w:val="20"/>
        </w:rPr>
        <w:t xml:space="preserve">1 </w:t>
      </w:r>
    </w:p>
    <w:p w:rsidR="002F1C97" w:rsidRPr="00D27A55" w:rsidRDefault="0038699E" w:rsidP="00615DA0">
      <w:pPr>
        <w:pStyle w:val="ConsPlusNormal0"/>
        <w:jc w:val="right"/>
        <w:rPr>
          <w:rFonts w:ascii="Times New Roman" w:hAnsi="Times New Roman" w:cs="Times New Roman"/>
          <w:i/>
          <w:sz w:val="20"/>
        </w:rPr>
      </w:pPr>
      <w:r w:rsidRPr="00D27A55">
        <w:rPr>
          <w:rFonts w:ascii="Times New Roman" w:hAnsi="Times New Roman" w:cs="Times New Roman"/>
          <w:i/>
          <w:sz w:val="20"/>
        </w:rPr>
        <w:t xml:space="preserve">к </w:t>
      </w:r>
      <w:r w:rsidR="002F1C97" w:rsidRPr="00D27A55">
        <w:rPr>
          <w:rFonts w:ascii="Times New Roman" w:hAnsi="Times New Roman" w:cs="Times New Roman"/>
          <w:i/>
          <w:sz w:val="20"/>
        </w:rPr>
        <w:t>К</w:t>
      </w:r>
      <w:r w:rsidRPr="00D27A55">
        <w:rPr>
          <w:rFonts w:ascii="Times New Roman" w:hAnsi="Times New Roman" w:cs="Times New Roman"/>
          <w:i/>
          <w:sz w:val="20"/>
        </w:rPr>
        <w:t xml:space="preserve">онтракту </w:t>
      </w:r>
    </w:p>
    <w:p w:rsidR="0038699E" w:rsidRPr="00D27A55" w:rsidRDefault="0038699E" w:rsidP="00615DA0">
      <w:pPr>
        <w:pStyle w:val="ConsPlusNormal0"/>
        <w:jc w:val="right"/>
        <w:rPr>
          <w:rFonts w:ascii="Times New Roman" w:hAnsi="Times New Roman" w:cs="Times New Roman"/>
          <w:i/>
          <w:sz w:val="20"/>
        </w:rPr>
      </w:pPr>
      <w:r w:rsidRPr="00D27A55">
        <w:rPr>
          <w:rFonts w:ascii="Times New Roman" w:hAnsi="Times New Roman" w:cs="Times New Roman"/>
          <w:i/>
          <w:sz w:val="20"/>
        </w:rPr>
        <w:t xml:space="preserve">от </w:t>
      </w:r>
      <w:r w:rsidR="002F1C97" w:rsidRPr="00D27A55">
        <w:rPr>
          <w:rFonts w:ascii="Times New Roman" w:hAnsi="Times New Roman" w:cs="Times New Roman"/>
          <w:i/>
          <w:sz w:val="20"/>
        </w:rPr>
        <w:t xml:space="preserve">«___» </w:t>
      </w:r>
      <w:r w:rsidRPr="00D27A55">
        <w:rPr>
          <w:rFonts w:ascii="Times New Roman" w:hAnsi="Times New Roman" w:cs="Times New Roman"/>
          <w:i/>
          <w:sz w:val="20"/>
        </w:rPr>
        <w:t xml:space="preserve">________ </w:t>
      </w:r>
      <w:r w:rsidR="00601F7E" w:rsidRPr="00D27A55">
        <w:rPr>
          <w:rFonts w:ascii="Times New Roman" w:hAnsi="Times New Roman" w:cs="Times New Roman"/>
          <w:i/>
          <w:sz w:val="20"/>
        </w:rPr>
        <w:t>2026</w:t>
      </w:r>
      <w:r w:rsidRPr="00D27A55">
        <w:rPr>
          <w:rFonts w:ascii="Times New Roman" w:hAnsi="Times New Roman" w:cs="Times New Roman"/>
          <w:i/>
          <w:sz w:val="20"/>
        </w:rPr>
        <w:t xml:space="preserve"> г. </w:t>
      </w:r>
    </w:p>
    <w:p w:rsidR="0038699E" w:rsidRPr="00D27A55" w:rsidRDefault="0038699E" w:rsidP="00615DA0">
      <w:pPr>
        <w:pStyle w:val="ConsPlusNormal0"/>
        <w:jc w:val="right"/>
        <w:rPr>
          <w:rFonts w:ascii="Times New Roman" w:hAnsi="Times New Roman" w:cs="Times New Roman"/>
          <w:i/>
          <w:sz w:val="20"/>
        </w:rPr>
      </w:pPr>
      <w:r w:rsidRPr="00D27A55">
        <w:rPr>
          <w:rFonts w:ascii="Times New Roman" w:hAnsi="Times New Roman" w:cs="Times New Roman"/>
          <w:i/>
          <w:sz w:val="20"/>
        </w:rPr>
        <w:t>№</w:t>
      </w:r>
      <w:r w:rsidR="006B38E8" w:rsidRPr="00D27A55">
        <w:rPr>
          <w:rFonts w:ascii="Times New Roman" w:hAnsi="Times New Roman" w:cs="Times New Roman"/>
          <w:i/>
          <w:sz w:val="20"/>
        </w:rPr>
        <w:t>_____</w:t>
      </w:r>
      <w:r w:rsidR="002F1C97" w:rsidRPr="00D27A55">
        <w:rPr>
          <w:rFonts w:ascii="Times New Roman" w:hAnsi="Times New Roman" w:cs="Times New Roman"/>
          <w:i/>
          <w:sz w:val="20"/>
        </w:rPr>
        <w:t>_____</w:t>
      </w:r>
      <w:r w:rsidR="006B38E8" w:rsidRPr="00D27A55">
        <w:rPr>
          <w:rFonts w:ascii="Times New Roman" w:hAnsi="Times New Roman" w:cs="Times New Roman"/>
          <w:i/>
          <w:sz w:val="20"/>
        </w:rPr>
        <w:t>_____</w:t>
      </w:r>
      <w:r w:rsidRPr="00D27A55">
        <w:rPr>
          <w:rFonts w:ascii="Times New Roman" w:hAnsi="Times New Roman" w:cs="Times New Roman"/>
          <w:i/>
          <w:sz w:val="20"/>
        </w:rPr>
        <w:t xml:space="preserve">______ </w:t>
      </w:r>
    </w:p>
    <w:p w:rsidR="00B43D6A" w:rsidRPr="00D27A55" w:rsidRDefault="00B43D6A" w:rsidP="00B43D6A">
      <w:pPr>
        <w:pStyle w:val="ConsPlusNormal0"/>
        <w:outlineLvl w:val="1"/>
        <w:rPr>
          <w:rFonts w:ascii="Times New Roman" w:hAnsi="Times New Roman" w:cs="Times New Roman"/>
          <w:szCs w:val="22"/>
        </w:rPr>
      </w:pPr>
    </w:p>
    <w:p w:rsidR="006A19DD" w:rsidRPr="00D27A55" w:rsidRDefault="006A19DD" w:rsidP="006A19DD">
      <w:pPr>
        <w:pStyle w:val="ConsPlusNormal0"/>
        <w:jc w:val="center"/>
        <w:rPr>
          <w:rFonts w:ascii="Times New Roman" w:hAnsi="Times New Roman" w:cs="Times New Roman"/>
          <w:b/>
          <w:sz w:val="24"/>
          <w:szCs w:val="24"/>
        </w:rPr>
      </w:pPr>
      <w:r w:rsidRPr="00D27A55">
        <w:rPr>
          <w:rFonts w:ascii="Times New Roman" w:hAnsi="Times New Roman" w:cs="Times New Roman"/>
          <w:b/>
          <w:sz w:val="24"/>
          <w:szCs w:val="24"/>
        </w:rPr>
        <w:t xml:space="preserve">ОПИСАНИЕ ОБЪЕКТА ЗАКУПКИ </w:t>
      </w:r>
    </w:p>
    <w:p w:rsidR="006A19DD" w:rsidRPr="00D27A55" w:rsidRDefault="006A19DD" w:rsidP="006A19DD">
      <w:pPr>
        <w:pStyle w:val="af2"/>
        <w:widowControl w:val="0"/>
        <w:spacing w:after="0"/>
        <w:jc w:val="center"/>
        <w:rPr>
          <w:b/>
          <w:i/>
          <w:sz w:val="24"/>
          <w:szCs w:val="24"/>
        </w:rPr>
      </w:pPr>
      <w:r w:rsidRPr="00D27A55">
        <w:rPr>
          <w:b/>
          <w:i/>
          <w:sz w:val="24"/>
          <w:szCs w:val="24"/>
        </w:rPr>
        <w:t xml:space="preserve">Поставка кондиционеров бытовых с блоком ротации для серверного помещения, включая выполнение работ по демонтажу, ранее установленного оборудования, выполнение комплекса инженерно-технических работ по установке, сборке и подключению оборудования и выполнение пуско-наладочных работ </w:t>
      </w:r>
    </w:p>
    <w:p w:rsidR="006A19DD" w:rsidRPr="00D27A55" w:rsidRDefault="006A19DD" w:rsidP="006A19DD">
      <w:pPr>
        <w:pStyle w:val="af2"/>
        <w:widowControl w:val="0"/>
        <w:suppressAutoHyphens w:val="0"/>
        <w:spacing w:after="0"/>
        <w:jc w:val="center"/>
        <w:rPr>
          <w:b/>
          <w:i/>
          <w:sz w:val="24"/>
          <w:szCs w:val="24"/>
        </w:rPr>
      </w:pPr>
      <w:r w:rsidRPr="00D27A55">
        <w:rPr>
          <w:b/>
          <w:i/>
          <w:sz w:val="24"/>
          <w:szCs w:val="24"/>
        </w:rPr>
        <w:t xml:space="preserve">ИКЗ 26 1 6027086207 602701001 0007 000 0000 000 </w:t>
      </w:r>
    </w:p>
    <w:p w:rsidR="006A19DD" w:rsidRPr="00D27A55" w:rsidRDefault="006A19DD" w:rsidP="006A19DD">
      <w:pPr>
        <w:pStyle w:val="af2"/>
        <w:widowControl w:val="0"/>
        <w:suppressAutoHyphens w:val="0"/>
        <w:spacing w:after="0"/>
        <w:jc w:val="center"/>
        <w:rPr>
          <w:b/>
          <w:i/>
        </w:rPr>
      </w:pPr>
      <w:r w:rsidRPr="00D27A55">
        <w:rPr>
          <w:b/>
          <w:i/>
        </w:rPr>
        <w:t xml:space="preserve">(номер внутреннего учета 0007 023 2825 244) </w:t>
      </w:r>
    </w:p>
    <w:p w:rsidR="006A19DD" w:rsidRPr="00D27A55" w:rsidRDefault="006A19DD" w:rsidP="006A19DD">
      <w:pPr>
        <w:widowControl w:val="0"/>
        <w:jc w:val="center"/>
        <w:rPr>
          <w:b/>
          <w:lang w:eastAsia="en-US"/>
        </w:rPr>
      </w:pPr>
    </w:p>
    <w:p w:rsidR="006A19DD" w:rsidRPr="00D27A55" w:rsidRDefault="006A19DD" w:rsidP="006A19DD">
      <w:pPr>
        <w:widowControl w:val="0"/>
        <w:jc w:val="center"/>
        <w:rPr>
          <w:b/>
          <w:bCs/>
        </w:rPr>
      </w:pPr>
      <w:r w:rsidRPr="00D27A55">
        <w:rPr>
          <w:b/>
        </w:rPr>
        <w:t>СРОК ПОСТАВКИ</w:t>
      </w:r>
      <w:r w:rsidRPr="00D27A55">
        <w:rPr>
          <w:b/>
          <w:bCs/>
        </w:rPr>
        <w:t xml:space="preserve"> ТОВАРА</w:t>
      </w:r>
    </w:p>
    <w:p w:rsidR="006A19DD" w:rsidRPr="00D27A55" w:rsidRDefault="006A19DD" w:rsidP="006A19DD">
      <w:pPr>
        <w:widowControl w:val="0"/>
        <w:ind w:firstLine="709"/>
        <w:jc w:val="both"/>
        <w:rPr>
          <w:i/>
        </w:rPr>
      </w:pPr>
      <w:r w:rsidRPr="00D27A55">
        <w:t xml:space="preserve">Поставщик осуществляет </w:t>
      </w:r>
      <w:r w:rsidRPr="00D27A55">
        <w:rPr>
          <w:i/>
        </w:rPr>
        <w:t xml:space="preserve">поставку </w:t>
      </w:r>
      <w:r w:rsidRPr="00D27A55">
        <w:rPr>
          <w:rFonts w:eastAsia="Calibri"/>
          <w:i/>
          <w:lang w:eastAsia="en-US"/>
        </w:rPr>
        <w:t xml:space="preserve">кондиционеров бытовых с блоком ротации для </w:t>
      </w:r>
      <w:r w:rsidRPr="00D27A55">
        <w:rPr>
          <w:i/>
        </w:rPr>
        <w:t>серверного помещения</w:t>
      </w:r>
      <w:r w:rsidRPr="00D27A55">
        <w:rPr>
          <w:rFonts w:eastAsia="Calibri"/>
          <w:i/>
          <w:lang w:eastAsia="en-US"/>
        </w:rPr>
        <w:t>, включая выполнение работ (с подъём</w:t>
      </w:r>
      <w:r w:rsidR="00511A5C" w:rsidRPr="00D27A55">
        <w:rPr>
          <w:rFonts w:eastAsia="Calibri"/>
          <w:i/>
          <w:lang w:eastAsia="en-US"/>
        </w:rPr>
        <w:t>ом</w:t>
      </w:r>
      <w:r w:rsidRPr="00D27A55">
        <w:rPr>
          <w:rFonts w:eastAsia="Calibri"/>
          <w:i/>
          <w:lang w:eastAsia="en-US"/>
        </w:rPr>
        <w:t xml:space="preserve"> на высоту более 5м) по демонтажу, ранее установленного оборудования, выполнение комплекса инженерно-технических работ по установке, сборке и подключению оборудования (с подъём</w:t>
      </w:r>
      <w:r w:rsidR="00511A5C" w:rsidRPr="00D27A55">
        <w:rPr>
          <w:rFonts w:eastAsia="Calibri"/>
          <w:i/>
          <w:lang w:eastAsia="en-US"/>
        </w:rPr>
        <w:t>ом</w:t>
      </w:r>
      <w:r w:rsidRPr="00D27A55">
        <w:rPr>
          <w:rFonts w:eastAsia="Calibri"/>
          <w:i/>
          <w:lang w:eastAsia="en-US"/>
        </w:rPr>
        <w:t xml:space="preserve"> на высоту более 5м) и выполнение пуско-наладочных работ </w:t>
      </w:r>
      <w:r w:rsidRPr="00D27A55">
        <w:t xml:space="preserve">(далее – Товар), </w:t>
      </w:r>
      <w:r w:rsidRPr="00D27A55">
        <w:rPr>
          <w:b/>
          <w:i/>
        </w:rPr>
        <w:t>в течение 10 (десяти) календарных дней с даты заключения Контракта.</w:t>
      </w:r>
      <w:r w:rsidRPr="00D27A55">
        <w:rPr>
          <w:i/>
        </w:rPr>
        <w:t xml:space="preserve"> </w:t>
      </w:r>
    </w:p>
    <w:p w:rsidR="006A19DD" w:rsidRPr="00D27A55" w:rsidRDefault="006A19DD" w:rsidP="006A19DD">
      <w:pPr>
        <w:widowControl w:val="0"/>
        <w:ind w:firstLine="709"/>
        <w:jc w:val="both"/>
        <w:rPr>
          <w:rFonts w:eastAsia="Calibri"/>
          <w:i/>
          <w:lang w:eastAsia="en-US"/>
        </w:rPr>
      </w:pPr>
      <w:r w:rsidRPr="00D27A55">
        <w:rPr>
          <w:rFonts w:eastAsia="Calibri"/>
          <w:i/>
          <w:lang w:eastAsia="en-US"/>
        </w:rPr>
        <w:t xml:space="preserve">Исполнитель </w:t>
      </w:r>
      <w:r w:rsidRPr="00D27A55">
        <w:rPr>
          <w:rFonts w:eastAsia="Calibri"/>
          <w:b/>
          <w:i/>
          <w:lang w:eastAsia="en-US"/>
        </w:rPr>
        <w:t>в течение 1 (одного) рабочего дня со дня заключения контракта</w:t>
      </w:r>
      <w:r w:rsidRPr="00D27A55">
        <w:rPr>
          <w:rFonts w:eastAsia="Calibri"/>
          <w:i/>
          <w:lang w:eastAsia="en-US"/>
        </w:rPr>
        <w:t xml:space="preserve"> обязан представить Заказчику: </w:t>
      </w:r>
    </w:p>
    <w:p w:rsidR="006A19DD" w:rsidRPr="00D27A55" w:rsidRDefault="006A19DD" w:rsidP="006A19DD">
      <w:pPr>
        <w:widowControl w:val="0"/>
        <w:jc w:val="both"/>
        <w:rPr>
          <w:rFonts w:eastAsia="Calibri"/>
          <w:i/>
          <w:lang w:eastAsia="en-US"/>
        </w:rPr>
      </w:pPr>
      <w:r w:rsidRPr="00D27A55">
        <w:rPr>
          <w:rFonts w:eastAsia="Calibri"/>
          <w:i/>
          <w:lang w:eastAsia="en-US"/>
        </w:rPr>
        <w:t xml:space="preserve">- список сотрудников, которые будут осуществлять выполнение работ на объекте, с указанием фамилии, имени, отчества сотрудников, и указанием ответственного лица, ответственного за производство работ. Данное требование обусловлено осуществлением пропускного режима на объекте заказчика. Ввиду действия контрольно-пропускного режима на объектах Заказчика, допуск в здания УФНС России по Псковской области осуществляется при предъявлении документа, удостоверяющего личность; </w:t>
      </w:r>
    </w:p>
    <w:p w:rsidR="006A19DD" w:rsidRPr="00D27A55" w:rsidRDefault="006A19DD" w:rsidP="006A19DD">
      <w:pPr>
        <w:widowControl w:val="0"/>
        <w:jc w:val="both"/>
        <w:rPr>
          <w:rFonts w:eastAsia="Calibri"/>
          <w:i/>
          <w:lang w:eastAsia="en-US"/>
        </w:rPr>
      </w:pPr>
      <w:r w:rsidRPr="00D27A55">
        <w:rPr>
          <w:rFonts w:eastAsia="Calibri"/>
          <w:i/>
          <w:lang w:eastAsia="en-US"/>
        </w:rPr>
        <w:t xml:space="preserve">- график выполнения работ на объекте, с указанием даты и времени проведения работ, а также указанием лица, ответственного за производство работ; </w:t>
      </w:r>
    </w:p>
    <w:p w:rsidR="006A19DD" w:rsidRPr="00D27A55" w:rsidRDefault="006A19DD" w:rsidP="006A19DD">
      <w:pPr>
        <w:widowControl w:val="0"/>
        <w:jc w:val="both"/>
        <w:rPr>
          <w:rFonts w:eastAsia="Calibri"/>
          <w:i/>
          <w:lang w:eastAsia="en-US"/>
        </w:rPr>
      </w:pPr>
      <w:r w:rsidRPr="00D27A55">
        <w:rPr>
          <w:rFonts w:eastAsia="Calibri"/>
          <w:i/>
          <w:lang w:eastAsia="en-US"/>
        </w:rPr>
        <w:t xml:space="preserve">- копии документов, подтверждающих допуск сотрудников, которые будут осуществлять выполнение работ, к работам на высоте. </w:t>
      </w:r>
    </w:p>
    <w:p w:rsidR="006A19DD" w:rsidRPr="00D27A55" w:rsidRDefault="006A19DD" w:rsidP="006A19DD">
      <w:pPr>
        <w:widowControl w:val="0"/>
        <w:ind w:firstLine="709"/>
        <w:jc w:val="both"/>
      </w:pPr>
      <w:r w:rsidRPr="00D27A55">
        <w:t xml:space="preserve">Поставщик </w:t>
      </w:r>
      <w:r w:rsidRPr="00D27A55">
        <w:rPr>
          <w:b/>
          <w:i/>
        </w:rPr>
        <w:t>не менее чем за 1 (один) рабочий день до дня планируемой доставки (поставки) Товара</w:t>
      </w:r>
      <w:r w:rsidRPr="00D27A55">
        <w:t xml:space="preserve"> обязан известить Заказчика о готовности осуществить передачу Товара и направляет в адрес Заказчика уведомление о времени и дате доставки Товара в место доставки. </w:t>
      </w:r>
    </w:p>
    <w:p w:rsidR="006A19DD" w:rsidRPr="00D27A55" w:rsidRDefault="006A19DD" w:rsidP="006A19DD">
      <w:pPr>
        <w:widowControl w:val="0"/>
        <w:ind w:firstLine="709"/>
        <w:jc w:val="both"/>
      </w:pPr>
      <w:r w:rsidRPr="00D27A55">
        <w:t xml:space="preserve">Доставка Товара осуществляется Поставщиком в рабочие дни Заказчика в соответствии с графиком работы Заказчика. График работы Заказчика по московскому времени: понедельник – четверг с 09:00 до 18:00; пятница с 09:00 до 16:45. </w:t>
      </w:r>
    </w:p>
    <w:p w:rsidR="006A19DD" w:rsidRPr="00D27A55" w:rsidRDefault="006A19DD" w:rsidP="006A19DD">
      <w:pPr>
        <w:widowControl w:val="0"/>
        <w:ind w:firstLine="709"/>
        <w:jc w:val="both"/>
      </w:pPr>
      <w:r w:rsidRPr="00D27A55">
        <w:t xml:space="preserve">Поставщик своими силами и за счет собственных средств осуществляет доставку Товара до места поставки, погрузку и разгрузку Товара. </w:t>
      </w:r>
    </w:p>
    <w:p w:rsidR="006A19DD" w:rsidRPr="00D27A55" w:rsidRDefault="006A19DD" w:rsidP="006A19DD">
      <w:pPr>
        <w:widowControl w:val="0"/>
        <w:jc w:val="center"/>
        <w:rPr>
          <w:b/>
          <w:lang w:eastAsia="en-US"/>
        </w:rPr>
      </w:pPr>
    </w:p>
    <w:p w:rsidR="006A19DD" w:rsidRPr="00D27A55" w:rsidRDefault="006A19DD" w:rsidP="006A19DD">
      <w:pPr>
        <w:widowControl w:val="0"/>
        <w:jc w:val="center"/>
        <w:rPr>
          <w:b/>
          <w:bCs/>
        </w:rPr>
      </w:pPr>
      <w:r w:rsidRPr="00D27A55">
        <w:rPr>
          <w:b/>
          <w:bCs/>
        </w:rPr>
        <w:t>МЕСТО ПОСТАВКИ</w:t>
      </w:r>
      <w:r w:rsidRPr="00D27A55">
        <w:t xml:space="preserve"> </w:t>
      </w:r>
      <w:r w:rsidRPr="00D27A55">
        <w:rPr>
          <w:b/>
          <w:bCs/>
        </w:rPr>
        <w:t>ТОВАРА</w:t>
      </w:r>
    </w:p>
    <w:p w:rsidR="006A19DD" w:rsidRPr="00D27A55" w:rsidRDefault="006A19DD" w:rsidP="006A19DD">
      <w:pPr>
        <w:widowControl w:val="0"/>
        <w:ind w:firstLine="709"/>
        <w:jc w:val="both"/>
        <w:rPr>
          <w:b/>
          <w:bCs/>
          <w:i/>
          <w:u w:val="double"/>
        </w:rPr>
      </w:pPr>
      <w:r w:rsidRPr="00D27A55">
        <w:t xml:space="preserve">Поставщик осуществляет </w:t>
      </w:r>
      <w:r w:rsidRPr="00D27A55">
        <w:rPr>
          <w:i/>
        </w:rPr>
        <w:t xml:space="preserve">поставку </w:t>
      </w:r>
      <w:r w:rsidRPr="00D27A55">
        <w:rPr>
          <w:rFonts w:eastAsia="Calibri"/>
          <w:i/>
          <w:lang w:eastAsia="en-US"/>
        </w:rPr>
        <w:t xml:space="preserve">кондиционеров бытовых с блоком ротации для </w:t>
      </w:r>
      <w:r w:rsidRPr="00D27A55">
        <w:rPr>
          <w:i/>
        </w:rPr>
        <w:t>серверного помещения</w:t>
      </w:r>
      <w:r w:rsidRPr="00D27A55">
        <w:rPr>
          <w:rFonts w:eastAsia="Calibri"/>
          <w:i/>
          <w:lang w:eastAsia="en-US"/>
        </w:rPr>
        <w:t>, включая выполнение работ (с подъём</w:t>
      </w:r>
      <w:r w:rsidR="00511A5C" w:rsidRPr="00D27A55">
        <w:rPr>
          <w:rFonts w:eastAsia="Calibri"/>
          <w:i/>
          <w:lang w:eastAsia="en-US"/>
        </w:rPr>
        <w:t>ом</w:t>
      </w:r>
      <w:r w:rsidRPr="00D27A55">
        <w:rPr>
          <w:rFonts w:eastAsia="Calibri"/>
          <w:i/>
          <w:lang w:eastAsia="en-US"/>
        </w:rPr>
        <w:t xml:space="preserve"> на высоту более 5м) по демонтажу, ранее установленного оборудования, выполнение комплекса инженерно-технических работ по установке, сборке и подключению оборудования (с подъём</w:t>
      </w:r>
      <w:r w:rsidR="00511A5C" w:rsidRPr="00D27A55">
        <w:rPr>
          <w:rFonts w:eastAsia="Calibri"/>
          <w:i/>
          <w:lang w:eastAsia="en-US"/>
        </w:rPr>
        <w:t>ом</w:t>
      </w:r>
      <w:r w:rsidRPr="00D27A55">
        <w:rPr>
          <w:rFonts w:eastAsia="Calibri"/>
          <w:i/>
          <w:lang w:eastAsia="en-US"/>
        </w:rPr>
        <w:t xml:space="preserve"> на высоту более 5м) и выполнение пуско-наладочных работ </w:t>
      </w:r>
      <w:r w:rsidRPr="00D27A55">
        <w:t xml:space="preserve">самостоятельно в сроки установленные настоящим Описанием объекта закупки по </w:t>
      </w:r>
      <w:r w:rsidRPr="00D27A55">
        <w:rPr>
          <w:b/>
          <w:i/>
          <w:u w:val="double"/>
        </w:rPr>
        <w:t>адресу:</w:t>
      </w:r>
      <w:r w:rsidRPr="00D27A55">
        <w:rPr>
          <w:b/>
          <w:bCs/>
          <w:i/>
          <w:u w:val="double"/>
        </w:rPr>
        <w:t xml:space="preserve"> Псковская область, г. Псков, ул. Яна Фабрициуса, д. 2А, кабинет 423. </w:t>
      </w:r>
    </w:p>
    <w:p w:rsidR="006A19DD" w:rsidRPr="00D27A55" w:rsidRDefault="006A19DD" w:rsidP="006A19DD">
      <w:pPr>
        <w:widowControl w:val="0"/>
        <w:ind w:firstLine="708"/>
        <w:jc w:val="both"/>
        <w:rPr>
          <w:rFonts w:eastAsia="Calibri"/>
          <w:lang w:eastAsia="en-US"/>
        </w:rPr>
      </w:pPr>
      <w:r w:rsidRPr="00D27A55">
        <w:rPr>
          <w:rFonts w:eastAsia="Calibri"/>
          <w:i/>
          <w:lang w:eastAsia="zh-CN"/>
        </w:rPr>
        <w:t xml:space="preserve">Поставка </w:t>
      </w:r>
      <w:r w:rsidRPr="00D27A55">
        <w:rPr>
          <w:rFonts w:eastAsia="Calibri"/>
          <w:i/>
          <w:lang w:eastAsia="en-US"/>
        </w:rPr>
        <w:t>Товара</w:t>
      </w:r>
      <w:r w:rsidRPr="00D27A55">
        <w:rPr>
          <w:rFonts w:eastAsia="Calibri"/>
          <w:lang w:eastAsia="en-US"/>
        </w:rPr>
        <w:t xml:space="preserve">, включая доставку и передачу Товара Заказчику, а также </w:t>
      </w:r>
      <w:r w:rsidRPr="00D27A55">
        <w:rPr>
          <w:rFonts w:eastAsia="Calibri"/>
          <w:i/>
          <w:lang w:eastAsia="en-US"/>
        </w:rPr>
        <w:t xml:space="preserve">выполнение работ по демонтажу, ранее установленного оборудования, выполнение комплекса инженерно-технических работ по установке, сборке и подключению оборудования и выполнение пуско-наладочных работ, </w:t>
      </w:r>
      <w:r w:rsidRPr="00D27A55">
        <w:rPr>
          <w:rFonts w:eastAsia="Calibri"/>
          <w:lang w:eastAsia="en-US"/>
        </w:rPr>
        <w:t xml:space="preserve">должна быть осуществлена </w:t>
      </w:r>
      <w:r w:rsidRPr="00D27A55">
        <w:rPr>
          <w:rFonts w:eastAsia="Calibri"/>
          <w:i/>
          <w:lang w:eastAsia="en-US"/>
        </w:rPr>
        <w:t>в 1(один) этап единовременной партией</w:t>
      </w:r>
      <w:r w:rsidRPr="00D27A55">
        <w:rPr>
          <w:rFonts w:eastAsia="Calibri"/>
          <w:lang w:eastAsia="en-US"/>
        </w:rPr>
        <w:t xml:space="preserve"> с соблюдением требований, установленных эксплуатационной документацией. </w:t>
      </w:r>
      <w:r w:rsidRPr="00D27A55">
        <w:rPr>
          <w:rFonts w:eastAsia="Calibri"/>
          <w:i/>
          <w:lang w:eastAsia="en-US"/>
        </w:rPr>
        <w:t xml:space="preserve">Доставка оборудования осуществляется транспортом, обеспечивающим сохранность товара и его дальнейшее качественное и безопасное использование. </w:t>
      </w:r>
      <w:r w:rsidRPr="00D27A55">
        <w:rPr>
          <w:rFonts w:eastAsia="Calibri"/>
          <w:lang w:eastAsia="en-US"/>
        </w:rPr>
        <w:t xml:space="preserve">При несоблюдении данных условий весь Товар разгрузке по месту доставки не подлежит. </w:t>
      </w:r>
    </w:p>
    <w:p w:rsidR="006A19DD" w:rsidRPr="00D27A55" w:rsidRDefault="006A19DD" w:rsidP="006A19DD">
      <w:pPr>
        <w:widowControl w:val="0"/>
        <w:ind w:firstLine="708"/>
        <w:jc w:val="both"/>
        <w:rPr>
          <w:b/>
          <w:i/>
          <w:lang w:eastAsia="zh-CN"/>
        </w:rPr>
      </w:pPr>
      <w:r w:rsidRPr="00D27A55">
        <w:rPr>
          <w:b/>
          <w:i/>
          <w:lang w:eastAsia="zh-CN"/>
        </w:rPr>
        <w:lastRenderedPageBreak/>
        <w:t>В случае поставки Товара без товаросопроводительных документов Товар не подлежит разгрузке по месту доставки, и приемка Товара не осуществляется Заказчиком.</w:t>
      </w:r>
    </w:p>
    <w:p w:rsidR="006A19DD" w:rsidRPr="00D27A55" w:rsidRDefault="006A19DD" w:rsidP="006A19DD">
      <w:pPr>
        <w:widowControl w:val="0"/>
        <w:ind w:firstLine="709"/>
        <w:jc w:val="both"/>
        <w:rPr>
          <w:rFonts w:eastAsia="Calibri"/>
          <w:b/>
          <w:i/>
          <w:lang w:eastAsia="en-US"/>
        </w:rPr>
      </w:pPr>
      <w:r w:rsidRPr="00D27A55">
        <w:rPr>
          <w:rFonts w:eastAsia="Calibri"/>
          <w:b/>
          <w:i/>
          <w:lang w:eastAsia="zh-CN"/>
        </w:rPr>
        <w:t xml:space="preserve">Поставка Товара в соответствии с настоящим Описанием объекта закупки, включает: стоимость Товара, расходы, связанные с доставкой, разгрузкой и погрузкой Товара, расходы на оплату услуг специализированного транспорта (автовышки), расходы, связанные с выполнением работ по демонтажу, ранее установленного оборудования, расходы, связанные с выполнением комплекса инженерно-технических работ по установке, сборке и подключению Товара (оборудования), расходы на выполнение пуско-наладочных работ, расходы на </w:t>
      </w:r>
      <w:r w:rsidRPr="00D27A55">
        <w:rPr>
          <w:b/>
          <w:bCs/>
          <w:i/>
        </w:rPr>
        <w:t xml:space="preserve">обучение лиц, осуществляющих эксплуатацию товара, </w:t>
      </w:r>
      <w:r w:rsidRPr="00D27A55">
        <w:rPr>
          <w:rFonts w:eastAsia="Calibri"/>
          <w:b/>
          <w:i/>
          <w:lang w:eastAsia="en-US"/>
        </w:rPr>
        <w:t xml:space="preserve">расходы на страхование, уплату налогов, сборов и других обязательных платежей, установленных законодательством Российской Федерации. </w:t>
      </w:r>
    </w:p>
    <w:p w:rsidR="006A19DD" w:rsidRPr="00D27A55" w:rsidRDefault="006A19DD" w:rsidP="006A19DD">
      <w:pPr>
        <w:widowControl w:val="0"/>
        <w:ind w:firstLine="709"/>
        <w:jc w:val="both"/>
        <w:rPr>
          <w:rFonts w:eastAsia="Calibri"/>
          <w:b/>
          <w:i/>
          <w:lang w:eastAsia="en-US"/>
        </w:rPr>
      </w:pPr>
    </w:p>
    <w:p w:rsidR="006A19DD" w:rsidRPr="00D27A55" w:rsidRDefault="006A19DD" w:rsidP="006A19DD">
      <w:pPr>
        <w:widowControl w:val="0"/>
        <w:jc w:val="center"/>
        <w:rPr>
          <w:b/>
        </w:rPr>
      </w:pPr>
      <w:r w:rsidRPr="00D27A55">
        <w:rPr>
          <w:b/>
        </w:rPr>
        <w:t xml:space="preserve">ОБЩИЕ ТРЕБОВАНИЯ </w:t>
      </w:r>
    </w:p>
    <w:p w:rsidR="006A19DD" w:rsidRPr="00D27A55" w:rsidRDefault="006A19DD" w:rsidP="006A19DD">
      <w:pPr>
        <w:widowControl w:val="0"/>
        <w:ind w:firstLine="709"/>
        <w:jc w:val="both"/>
        <w:rPr>
          <w:b/>
          <w:lang w:eastAsia="en-US"/>
        </w:rPr>
      </w:pPr>
      <w:r w:rsidRPr="00D27A55">
        <w:rPr>
          <w:bCs/>
          <w:lang w:eastAsia="en-US"/>
        </w:rPr>
        <w:t xml:space="preserve">Поставляемый Товар должен быть новым, не должен быть бывшим в употреблении, в том числе Товар не должен быть восстановленным, не должны быть восстановлены потребительские свойства, Товар не должен иметь дефектов, связанных с материалами и/или работой по их изготовлению, либо проявляющихся в результате действия или упущения производителя и/или упущения Поставщика, при соблюдении Заказчиком правил хранения и/или использования поставляемого Товара. </w:t>
      </w:r>
    </w:p>
    <w:p w:rsidR="006A19DD" w:rsidRPr="00D27A55" w:rsidRDefault="006A19DD" w:rsidP="006A19DD">
      <w:pPr>
        <w:widowControl w:val="0"/>
        <w:autoSpaceDE w:val="0"/>
        <w:autoSpaceDN w:val="0"/>
        <w:ind w:right="-2" w:firstLine="708"/>
        <w:jc w:val="both"/>
      </w:pPr>
      <w:r w:rsidRPr="00D27A55">
        <w:t xml:space="preserve">Корпус поставляемого Товара не должен иметь потертостей, царапин, сколов, следов вскрытия, трещин, вздутий, вмятин, следов удаления этикеток и маркировки. Поставляемый Товар должен быть без деформаций и на его поверхностях не должно быть загрязнений и иных дефектов. </w:t>
      </w:r>
    </w:p>
    <w:p w:rsidR="006A19DD" w:rsidRPr="00D27A55" w:rsidRDefault="006A19DD" w:rsidP="006A19DD">
      <w:pPr>
        <w:widowControl w:val="0"/>
        <w:autoSpaceDE w:val="0"/>
        <w:autoSpaceDN w:val="0"/>
        <w:ind w:right="-2" w:firstLine="708"/>
        <w:jc w:val="both"/>
      </w:pPr>
      <w:r w:rsidRPr="00D27A55">
        <w:t>Поставляемый Товар должен иметь заводскую сборку и выпускаться серийно.</w:t>
      </w:r>
    </w:p>
    <w:p w:rsidR="006A19DD" w:rsidRPr="00D27A55" w:rsidRDefault="006A19DD" w:rsidP="006A19DD">
      <w:pPr>
        <w:widowControl w:val="0"/>
        <w:autoSpaceDE w:val="0"/>
        <w:autoSpaceDN w:val="0"/>
        <w:ind w:right="-2" w:firstLine="708"/>
        <w:jc w:val="both"/>
      </w:pPr>
      <w:r w:rsidRPr="00D27A55">
        <w:t xml:space="preserve">Поставляемый Товар должен обеспечивать номинальный срок службы, заявленный производителем. </w:t>
      </w:r>
    </w:p>
    <w:p w:rsidR="006A19DD" w:rsidRPr="00D27A55" w:rsidRDefault="006A19DD" w:rsidP="006A19DD">
      <w:pPr>
        <w:widowControl w:val="0"/>
        <w:autoSpaceDE w:val="0"/>
        <w:autoSpaceDN w:val="0"/>
        <w:adjustRightInd w:val="0"/>
        <w:ind w:firstLine="696"/>
        <w:jc w:val="both"/>
      </w:pPr>
      <w:r w:rsidRPr="00D27A55">
        <w:t xml:space="preserve">Поставляемый Товар должен удовлетворять общим требованиям безопасности, электробезопасности и пожарной безопасности. </w:t>
      </w:r>
    </w:p>
    <w:p w:rsidR="006A19DD" w:rsidRPr="00D27A55" w:rsidRDefault="006A19DD" w:rsidP="006A19DD">
      <w:pPr>
        <w:widowControl w:val="0"/>
        <w:autoSpaceDE w:val="0"/>
        <w:autoSpaceDN w:val="0"/>
        <w:adjustRightInd w:val="0"/>
        <w:ind w:firstLine="696"/>
        <w:jc w:val="both"/>
      </w:pPr>
      <w:r w:rsidRPr="00D27A55">
        <w:t xml:space="preserve">Поставляемый Товар признается ненадлежащего качества, в случае если: </w:t>
      </w:r>
    </w:p>
    <w:p w:rsidR="006A19DD" w:rsidRPr="00D27A55" w:rsidRDefault="006A19DD" w:rsidP="006A19DD">
      <w:pPr>
        <w:widowControl w:val="0"/>
        <w:autoSpaceDE w:val="0"/>
        <w:autoSpaceDN w:val="0"/>
        <w:adjustRightInd w:val="0"/>
        <w:jc w:val="both"/>
      </w:pPr>
      <w:r w:rsidRPr="00D27A55">
        <w:t xml:space="preserve">- товар не соответствует техническим и функциональным характеристикам (потребительским свойствам), приведенным в Спецификации; </w:t>
      </w:r>
    </w:p>
    <w:p w:rsidR="006A19DD" w:rsidRPr="00D27A55" w:rsidRDefault="006A19DD" w:rsidP="006A19DD">
      <w:pPr>
        <w:widowControl w:val="0"/>
        <w:autoSpaceDE w:val="0"/>
        <w:autoSpaceDN w:val="0"/>
        <w:adjustRightInd w:val="0"/>
        <w:jc w:val="both"/>
      </w:pPr>
      <w:r w:rsidRPr="00D27A55">
        <w:t xml:space="preserve">- товар имеет любой неисправный элемент; </w:t>
      </w:r>
    </w:p>
    <w:p w:rsidR="006A19DD" w:rsidRPr="00D27A55" w:rsidRDefault="006A19DD" w:rsidP="006A19DD">
      <w:pPr>
        <w:widowControl w:val="0"/>
        <w:autoSpaceDE w:val="0"/>
        <w:autoSpaceDN w:val="0"/>
        <w:adjustRightInd w:val="0"/>
        <w:jc w:val="both"/>
      </w:pPr>
      <w:r w:rsidRPr="00D27A55">
        <w:t>- товар имеет явные следы эксплуатации (наличие потертостей, царапин, сколов, следов вскрытия, трещин, вздутий, вмятин, следов удаления этикеток и маркировки и пр.).</w:t>
      </w:r>
    </w:p>
    <w:p w:rsidR="006A19DD" w:rsidRPr="00D27A55" w:rsidRDefault="006A19DD" w:rsidP="006A19DD">
      <w:pPr>
        <w:widowControl w:val="0"/>
        <w:autoSpaceDE w:val="0"/>
        <w:autoSpaceDN w:val="0"/>
        <w:adjustRightInd w:val="0"/>
        <w:ind w:firstLine="708"/>
        <w:jc w:val="both"/>
        <w:rPr>
          <w:rFonts w:eastAsia="Calibri"/>
        </w:rPr>
      </w:pPr>
      <w:r w:rsidRPr="00D27A55">
        <w:rPr>
          <w:rFonts w:eastAsia="Calibri"/>
        </w:rPr>
        <w:t xml:space="preserve">Поставляемый Товар должен соответствовать требованиям </w:t>
      </w:r>
      <w:r w:rsidRPr="00D27A55">
        <w:rPr>
          <w:rFonts w:eastAsia="Calibri"/>
          <w:bCs/>
          <w:lang w:eastAsia="en-US"/>
        </w:rPr>
        <w:t xml:space="preserve">технических регламентов и документов, принятых в соответствии с законодательством Российской Федерации о техническом регулировании, разработанным и применяемым в национальной системе стандартизации, которые являются обязательными в отношении данного вида Товара на дату поставки, в том числе требованиям: </w:t>
      </w:r>
    </w:p>
    <w:p w:rsidR="006A19DD" w:rsidRPr="00D27A55" w:rsidRDefault="006A19DD" w:rsidP="006A19DD">
      <w:pPr>
        <w:widowControl w:val="0"/>
        <w:autoSpaceDE w:val="0"/>
        <w:autoSpaceDN w:val="0"/>
        <w:adjustRightInd w:val="0"/>
        <w:jc w:val="both"/>
      </w:pPr>
      <w:r w:rsidRPr="00D27A55">
        <w:t xml:space="preserve">- ГОСТ 26963-86 «Кондиционеры бытовые автономные. Общие технические условия»; </w:t>
      </w:r>
    </w:p>
    <w:p w:rsidR="006A19DD" w:rsidRPr="00D27A55" w:rsidRDefault="006A19DD" w:rsidP="006A19DD">
      <w:pPr>
        <w:widowControl w:val="0"/>
        <w:autoSpaceDE w:val="0"/>
        <w:autoSpaceDN w:val="0"/>
        <w:adjustRightInd w:val="0"/>
        <w:jc w:val="both"/>
      </w:pPr>
      <w:r w:rsidRPr="00D27A55">
        <w:t xml:space="preserve">- ГОСТ Р 55012-2012 «Энергетическая эффективность. Кондиционеры бытовые и аналогичные. Показатели энергетической эффективности и методы определения»; </w:t>
      </w:r>
    </w:p>
    <w:p w:rsidR="006A19DD" w:rsidRPr="00D27A55" w:rsidRDefault="006A19DD" w:rsidP="006A19DD">
      <w:pPr>
        <w:widowControl w:val="0"/>
        <w:autoSpaceDE w:val="0"/>
        <w:autoSpaceDN w:val="0"/>
        <w:adjustRightInd w:val="0"/>
        <w:jc w:val="both"/>
      </w:pPr>
      <w:r w:rsidRPr="00D27A55">
        <w:t xml:space="preserve">- ГОСТ Р 54539-2011 «Кондиционеры, агрегатированные охладители жидкости и тепловые насосы с компрессорами с электроприводом для обогрева и охлаждения помещений. Методы испытаний функциональных характеристик»; </w:t>
      </w:r>
    </w:p>
    <w:p w:rsidR="006A19DD" w:rsidRPr="00D27A55" w:rsidRDefault="006A19DD" w:rsidP="006A19DD">
      <w:pPr>
        <w:widowControl w:val="0"/>
        <w:autoSpaceDE w:val="0"/>
        <w:autoSpaceDN w:val="0"/>
        <w:adjustRightInd w:val="0"/>
        <w:jc w:val="both"/>
      </w:pPr>
      <w:r w:rsidRPr="00D27A55">
        <w:t xml:space="preserve">- ГОСТ Р 54671-2011 «Кондиционеры, агрегатированные охладители жидкости и тепловые насосы с компрессорами с электроприводом для обогрева и охлаждения помещений. Термины и определения»; </w:t>
      </w:r>
    </w:p>
    <w:p w:rsidR="006A19DD" w:rsidRPr="00D27A55" w:rsidRDefault="006A19DD" w:rsidP="006A19DD">
      <w:pPr>
        <w:widowControl w:val="0"/>
        <w:autoSpaceDE w:val="0"/>
        <w:autoSpaceDN w:val="0"/>
        <w:adjustRightInd w:val="0"/>
        <w:jc w:val="both"/>
      </w:pPr>
      <w:r w:rsidRPr="00D27A55">
        <w:t xml:space="preserve">- Постановления Правительства Российской Федерации от 31.12.2009 №1221 «Об утверждении Правил установления требований энергетической эффективности товаров, работ, услуг при осуществлении закупок для обеспечения государственных и муниципальных нужд»; </w:t>
      </w:r>
    </w:p>
    <w:p w:rsidR="006A19DD" w:rsidRPr="00D27A55" w:rsidRDefault="006A19DD" w:rsidP="006A19DD">
      <w:pPr>
        <w:widowControl w:val="0"/>
        <w:autoSpaceDE w:val="0"/>
        <w:autoSpaceDN w:val="0"/>
        <w:adjustRightInd w:val="0"/>
        <w:jc w:val="both"/>
      </w:pPr>
      <w:r w:rsidRPr="00D27A55">
        <w:t xml:space="preserve">- Постановления Правительства Российской Федерации от 31.12.2009 №1222 «О видах и характеристиках товаров, информация о классе энергетической эффективности которых должна содержаться в технической документации, прилагаемой к этим товарам, в их маркировке, на их этикетках, и принципах правил определения производителями, импортерами класса энергетической эффективности товара»; </w:t>
      </w:r>
    </w:p>
    <w:p w:rsidR="006A19DD" w:rsidRPr="00D27A55" w:rsidRDefault="006A19DD" w:rsidP="006A19DD">
      <w:pPr>
        <w:widowControl w:val="0"/>
        <w:autoSpaceDE w:val="0"/>
        <w:autoSpaceDN w:val="0"/>
        <w:adjustRightInd w:val="0"/>
        <w:jc w:val="both"/>
      </w:pPr>
      <w:r w:rsidRPr="00D27A55">
        <w:lastRenderedPageBreak/>
        <w:t>- Приказа Министерства экономического развития Российской Федерации от 22.03.2021 №131 «О требованиях энергетической эффективности в отношении товаров, указанных в приложении к Правилам установления требований энергетической эффективности товаров, работ, услуг при осуществлении закупок для обеспечения государственных и муниципальных нужд, утвержденным постановлением Правительства Российской Федерации от 31 декабря 2009 г. №1221».</w:t>
      </w:r>
    </w:p>
    <w:p w:rsidR="006A19DD" w:rsidRPr="00D27A55" w:rsidRDefault="006A19DD" w:rsidP="006A19DD">
      <w:pPr>
        <w:widowControl w:val="0"/>
        <w:autoSpaceDE w:val="0"/>
        <w:autoSpaceDN w:val="0"/>
        <w:adjustRightInd w:val="0"/>
        <w:jc w:val="both"/>
      </w:pPr>
    </w:p>
    <w:p w:rsidR="006A19DD" w:rsidRPr="00D27A55" w:rsidRDefault="006A19DD" w:rsidP="006A19DD">
      <w:pPr>
        <w:widowControl w:val="0"/>
        <w:autoSpaceDE w:val="0"/>
        <w:autoSpaceDN w:val="0"/>
        <w:adjustRightInd w:val="0"/>
        <w:ind w:firstLine="708"/>
        <w:jc w:val="center"/>
        <w:rPr>
          <w:rFonts w:eastAsia="Calibri"/>
          <w:b/>
        </w:rPr>
      </w:pPr>
      <w:r w:rsidRPr="00D27A55">
        <w:rPr>
          <w:rFonts w:eastAsia="Calibri"/>
          <w:b/>
        </w:rPr>
        <w:t xml:space="preserve">ТРЕБОВАНИЯ К ФУНКЦИОНАЛЬНЫМ, ТЕХНИЧЕСКИМ, ЭКСПЛУАТАЦИОННЫМ И КАЧЕСТВЕННЫМ ХАРАКТЕРИСТИКАМ (ПОТРЕБИТЕЛЬСКИМ СВОЙСТВАМ) </w:t>
      </w:r>
    </w:p>
    <w:p w:rsidR="006A19DD" w:rsidRPr="00D27A55" w:rsidRDefault="006A19DD" w:rsidP="006A19DD">
      <w:pPr>
        <w:widowControl w:val="0"/>
        <w:autoSpaceDE w:val="0"/>
        <w:autoSpaceDN w:val="0"/>
        <w:ind w:right="-2" w:firstLine="567"/>
        <w:jc w:val="both"/>
        <w:rPr>
          <w:rFonts w:eastAsia="Calibri"/>
        </w:rPr>
      </w:pPr>
      <w:r w:rsidRPr="00D27A55">
        <w:rPr>
          <w:rFonts w:eastAsia="Calibri"/>
          <w:shd w:val="clear" w:color="auto" w:fill="FFFFFF"/>
        </w:rPr>
        <w:t xml:space="preserve">Поставляемый Товар </w:t>
      </w:r>
      <w:r w:rsidRPr="00D27A55">
        <w:rPr>
          <w:rFonts w:eastAsia="Calibri"/>
        </w:rPr>
        <w:t xml:space="preserve">должен соответствовать требованиям технических и функциональных характеристик (потребительских свойств), приведенных в Спецификации настоящего Описания объекта закупки. </w:t>
      </w:r>
    </w:p>
    <w:tbl>
      <w:tblPr>
        <w:tblW w:w="5000" w:type="pct"/>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43"/>
        <w:gridCol w:w="6790"/>
        <w:gridCol w:w="1338"/>
        <w:gridCol w:w="1166"/>
      </w:tblGrid>
      <w:tr w:rsidR="006A19DD" w:rsidRPr="00D27A55" w:rsidTr="0010026B">
        <w:trPr>
          <w:cantSplit/>
          <w:trHeight w:val="20"/>
          <w:tblHeader/>
        </w:trPr>
        <w:tc>
          <w:tcPr>
            <w:tcW w:w="850" w:type="dxa"/>
            <w:tcBorders>
              <w:top w:val="nil"/>
              <w:left w:val="nil"/>
              <w:bottom w:val="single" w:sz="4" w:space="0" w:color="auto"/>
              <w:right w:val="nil"/>
            </w:tcBorders>
            <w:vAlign w:val="center"/>
          </w:tcPr>
          <w:p w:rsidR="006A19DD" w:rsidRPr="00D27A55" w:rsidRDefault="006A19DD" w:rsidP="0010026B">
            <w:pPr>
              <w:widowControl w:val="0"/>
              <w:autoSpaceDE w:val="0"/>
              <w:autoSpaceDN w:val="0"/>
              <w:adjustRightInd w:val="0"/>
              <w:jc w:val="center"/>
              <w:rPr>
                <w:rFonts w:eastAsia="Calibri"/>
                <w:b/>
                <w:bCs/>
                <w:sz w:val="19"/>
                <w:szCs w:val="19"/>
                <w:lang w:eastAsia="en-US"/>
              </w:rPr>
            </w:pPr>
          </w:p>
        </w:tc>
        <w:tc>
          <w:tcPr>
            <w:tcW w:w="6871" w:type="dxa"/>
            <w:tcBorders>
              <w:top w:val="nil"/>
              <w:left w:val="nil"/>
              <w:bottom w:val="single" w:sz="4" w:space="0" w:color="auto"/>
              <w:right w:val="nil"/>
            </w:tcBorders>
            <w:vAlign w:val="center"/>
            <w:hideMark/>
          </w:tcPr>
          <w:p w:rsidR="006A19DD" w:rsidRPr="00D27A55" w:rsidRDefault="006A19DD" w:rsidP="0010026B">
            <w:pPr>
              <w:widowControl w:val="0"/>
              <w:autoSpaceDE w:val="0"/>
              <w:autoSpaceDN w:val="0"/>
              <w:adjustRightInd w:val="0"/>
              <w:jc w:val="center"/>
              <w:rPr>
                <w:rFonts w:eastAsia="Calibri"/>
                <w:b/>
                <w:bCs/>
                <w:lang w:eastAsia="en-US"/>
              </w:rPr>
            </w:pPr>
            <w:r w:rsidRPr="00D27A55">
              <w:rPr>
                <w:rFonts w:eastAsia="Calibri"/>
                <w:b/>
                <w:lang w:eastAsia="en-US"/>
              </w:rPr>
              <w:t>СПЕЦИФИКАЦИЯ</w:t>
            </w:r>
          </w:p>
        </w:tc>
        <w:tc>
          <w:tcPr>
            <w:tcW w:w="1352" w:type="dxa"/>
            <w:tcBorders>
              <w:top w:val="nil"/>
              <w:left w:val="nil"/>
              <w:bottom w:val="single" w:sz="4" w:space="0" w:color="auto"/>
              <w:right w:val="nil"/>
            </w:tcBorders>
            <w:vAlign w:val="center"/>
          </w:tcPr>
          <w:p w:rsidR="006A19DD" w:rsidRPr="00D27A55" w:rsidRDefault="006A19DD" w:rsidP="0010026B">
            <w:pPr>
              <w:widowControl w:val="0"/>
              <w:autoSpaceDE w:val="0"/>
              <w:autoSpaceDN w:val="0"/>
              <w:adjustRightInd w:val="0"/>
              <w:jc w:val="center"/>
              <w:rPr>
                <w:rFonts w:eastAsia="Calibri"/>
                <w:b/>
                <w:bCs/>
                <w:sz w:val="19"/>
                <w:szCs w:val="19"/>
                <w:lang w:eastAsia="en-US"/>
              </w:rPr>
            </w:pPr>
          </w:p>
        </w:tc>
        <w:tc>
          <w:tcPr>
            <w:tcW w:w="1178" w:type="dxa"/>
            <w:tcBorders>
              <w:top w:val="nil"/>
              <w:left w:val="nil"/>
              <w:bottom w:val="single" w:sz="4" w:space="0" w:color="auto"/>
              <w:right w:val="nil"/>
            </w:tcBorders>
            <w:vAlign w:val="center"/>
            <w:hideMark/>
          </w:tcPr>
          <w:p w:rsidR="006A19DD" w:rsidRPr="00D27A55" w:rsidRDefault="006A19DD" w:rsidP="0010026B">
            <w:pPr>
              <w:widowControl w:val="0"/>
              <w:autoSpaceDE w:val="0"/>
              <w:autoSpaceDN w:val="0"/>
              <w:adjustRightInd w:val="0"/>
              <w:jc w:val="center"/>
              <w:rPr>
                <w:rFonts w:eastAsia="Calibri"/>
                <w:b/>
                <w:bCs/>
                <w:sz w:val="19"/>
                <w:szCs w:val="19"/>
                <w:lang w:eastAsia="en-US"/>
              </w:rPr>
            </w:pPr>
            <w:r w:rsidRPr="00D27A55">
              <w:rPr>
                <w:rFonts w:eastAsia="Calibri"/>
                <w:i/>
                <w:sz w:val="20"/>
                <w:szCs w:val="20"/>
                <w:lang w:eastAsia="en-US"/>
              </w:rPr>
              <w:t>Таблица №1</w:t>
            </w:r>
          </w:p>
        </w:tc>
      </w:tr>
    </w:tbl>
    <w:p w:rsidR="006A19DD" w:rsidRPr="00D27A55" w:rsidRDefault="006A19DD" w:rsidP="006A19DD">
      <w:pPr>
        <w:rPr>
          <w:sz w:val="2"/>
          <w:szCs w:val="2"/>
        </w:rPr>
      </w:pPr>
    </w:p>
    <w:tbl>
      <w:tblPr>
        <w:tblW w:w="5000" w:type="pct"/>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43"/>
        <w:gridCol w:w="7144"/>
        <w:gridCol w:w="1123"/>
        <w:gridCol w:w="1027"/>
      </w:tblGrid>
      <w:tr w:rsidR="006A19DD" w:rsidRPr="00D27A55" w:rsidTr="0010026B">
        <w:trPr>
          <w:cantSplit/>
          <w:trHeight w:val="20"/>
          <w:tblHeader/>
        </w:trPr>
        <w:tc>
          <w:tcPr>
            <w:tcW w:w="850" w:type="dxa"/>
            <w:tcBorders>
              <w:top w:val="single" w:sz="4" w:space="0" w:color="auto"/>
              <w:left w:val="single" w:sz="4" w:space="0" w:color="auto"/>
              <w:bottom w:val="single" w:sz="4" w:space="0" w:color="auto"/>
              <w:right w:val="single" w:sz="4" w:space="0" w:color="auto"/>
            </w:tcBorders>
            <w:vAlign w:val="center"/>
            <w:hideMark/>
          </w:tcPr>
          <w:p w:rsidR="006A19DD" w:rsidRPr="00D27A55" w:rsidRDefault="006A19DD" w:rsidP="0010026B">
            <w:pPr>
              <w:widowControl w:val="0"/>
              <w:autoSpaceDE w:val="0"/>
              <w:autoSpaceDN w:val="0"/>
              <w:adjustRightInd w:val="0"/>
              <w:jc w:val="center"/>
              <w:rPr>
                <w:b/>
                <w:bCs/>
                <w:sz w:val="22"/>
                <w:szCs w:val="22"/>
                <w:lang w:eastAsia="en-US"/>
              </w:rPr>
            </w:pPr>
            <w:r w:rsidRPr="00D27A55">
              <w:rPr>
                <w:rFonts w:eastAsia="Calibri"/>
                <w:b/>
                <w:bCs/>
                <w:sz w:val="22"/>
                <w:szCs w:val="22"/>
                <w:lang w:eastAsia="en-US"/>
              </w:rPr>
              <w:t>№ п/п</w:t>
            </w:r>
          </w:p>
        </w:tc>
        <w:tc>
          <w:tcPr>
            <w:tcW w:w="7230" w:type="dxa"/>
            <w:tcBorders>
              <w:top w:val="single" w:sz="4" w:space="0" w:color="auto"/>
              <w:left w:val="single" w:sz="4" w:space="0" w:color="auto"/>
              <w:bottom w:val="single" w:sz="4" w:space="0" w:color="auto"/>
              <w:right w:val="single" w:sz="4" w:space="0" w:color="auto"/>
            </w:tcBorders>
            <w:vAlign w:val="center"/>
            <w:hideMark/>
          </w:tcPr>
          <w:p w:rsidR="006A19DD" w:rsidRPr="00D27A55" w:rsidRDefault="006A19DD" w:rsidP="0010026B">
            <w:pPr>
              <w:widowControl w:val="0"/>
              <w:autoSpaceDE w:val="0"/>
              <w:autoSpaceDN w:val="0"/>
              <w:adjustRightInd w:val="0"/>
              <w:jc w:val="center"/>
              <w:rPr>
                <w:b/>
                <w:bCs/>
                <w:sz w:val="22"/>
                <w:szCs w:val="22"/>
                <w:lang w:eastAsia="en-US"/>
              </w:rPr>
            </w:pPr>
            <w:r w:rsidRPr="00D27A55">
              <w:rPr>
                <w:rFonts w:eastAsia="Calibri"/>
                <w:b/>
                <w:bCs/>
                <w:sz w:val="22"/>
                <w:szCs w:val="22"/>
                <w:lang w:eastAsia="en-US"/>
              </w:rPr>
              <w:t>Наименование Товара</w:t>
            </w:r>
          </w:p>
        </w:tc>
        <w:tc>
          <w:tcPr>
            <w:tcW w:w="1134" w:type="dxa"/>
            <w:tcBorders>
              <w:top w:val="single" w:sz="4" w:space="0" w:color="auto"/>
              <w:left w:val="single" w:sz="4" w:space="0" w:color="auto"/>
              <w:bottom w:val="single" w:sz="4" w:space="0" w:color="auto"/>
              <w:right w:val="single" w:sz="4" w:space="0" w:color="auto"/>
            </w:tcBorders>
            <w:vAlign w:val="center"/>
            <w:hideMark/>
          </w:tcPr>
          <w:p w:rsidR="006A19DD" w:rsidRPr="00D27A55" w:rsidRDefault="006A19DD" w:rsidP="0010026B">
            <w:pPr>
              <w:widowControl w:val="0"/>
              <w:autoSpaceDE w:val="0"/>
              <w:autoSpaceDN w:val="0"/>
              <w:adjustRightInd w:val="0"/>
              <w:jc w:val="center"/>
              <w:rPr>
                <w:b/>
                <w:bCs/>
                <w:sz w:val="22"/>
                <w:szCs w:val="22"/>
                <w:lang w:eastAsia="en-US"/>
              </w:rPr>
            </w:pPr>
            <w:r w:rsidRPr="00D27A55">
              <w:rPr>
                <w:rFonts w:eastAsia="Calibri"/>
                <w:b/>
                <w:bCs/>
                <w:sz w:val="22"/>
                <w:szCs w:val="22"/>
                <w:lang w:eastAsia="en-US"/>
              </w:rPr>
              <w:t>Ед. изм.</w:t>
            </w:r>
          </w:p>
        </w:tc>
        <w:tc>
          <w:tcPr>
            <w:tcW w:w="1037" w:type="dxa"/>
            <w:tcBorders>
              <w:top w:val="single" w:sz="4" w:space="0" w:color="auto"/>
              <w:left w:val="single" w:sz="4" w:space="0" w:color="auto"/>
              <w:bottom w:val="single" w:sz="4" w:space="0" w:color="auto"/>
              <w:right w:val="single" w:sz="4" w:space="0" w:color="auto"/>
            </w:tcBorders>
            <w:vAlign w:val="center"/>
            <w:hideMark/>
          </w:tcPr>
          <w:p w:rsidR="006A19DD" w:rsidRPr="00D27A55" w:rsidRDefault="006A19DD" w:rsidP="0010026B">
            <w:pPr>
              <w:widowControl w:val="0"/>
              <w:autoSpaceDE w:val="0"/>
              <w:autoSpaceDN w:val="0"/>
              <w:adjustRightInd w:val="0"/>
              <w:jc w:val="center"/>
              <w:rPr>
                <w:b/>
                <w:bCs/>
                <w:sz w:val="22"/>
                <w:szCs w:val="22"/>
                <w:lang w:eastAsia="en-US"/>
              </w:rPr>
            </w:pPr>
            <w:r w:rsidRPr="00D27A55">
              <w:rPr>
                <w:rFonts w:eastAsia="Calibri"/>
                <w:b/>
                <w:bCs/>
                <w:sz w:val="22"/>
                <w:szCs w:val="22"/>
                <w:lang w:eastAsia="en-US"/>
              </w:rPr>
              <w:t>Кол-во</w:t>
            </w:r>
          </w:p>
        </w:tc>
      </w:tr>
      <w:tr w:rsidR="006A19DD" w:rsidRPr="00D27A55" w:rsidTr="0010026B">
        <w:trPr>
          <w:cantSplit/>
          <w:trHeight w:val="20"/>
          <w:tblHeader/>
        </w:trPr>
        <w:tc>
          <w:tcPr>
            <w:tcW w:w="850" w:type="dxa"/>
            <w:tcBorders>
              <w:top w:val="single" w:sz="4" w:space="0" w:color="auto"/>
              <w:left w:val="single" w:sz="4" w:space="0" w:color="auto"/>
              <w:bottom w:val="single" w:sz="4" w:space="0" w:color="auto"/>
              <w:right w:val="single" w:sz="4" w:space="0" w:color="auto"/>
            </w:tcBorders>
            <w:vAlign w:val="center"/>
            <w:hideMark/>
          </w:tcPr>
          <w:p w:rsidR="006A19DD" w:rsidRPr="00D27A55" w:rsidRDefault="006A19DD" w:rsidP="0010026B">
            <w:pPr>
              <w:widowControl w:val="0"/>
              <w:autoSpaceDE w:val="0"/>
              <w:autoSpaceDN w:val="0"/>
              <w:adjustRightInd w:val="0"/>
              <w:jc w:val="center"/>
              <w:rPr>
                <w:rFonts w:eastAsia="Calibri"/>
                <w:b/>
                <w:bCs/>
                <w:sz w:val="22"/>
                <w:szCs w:val="22"/>
                <w:lang w:eastAsia="en-US"/>
              </w:rPr>
            </w:pPr>
            <w:r w:rsidRPr="00D27A55">
              <w:rPr>
                <w:rFonts w:eastAsia="Calibri"/>
                <w:b/>
                <w:bCs/>
                <w:sz w:val="22"/>
                <w:szCs w:val="22"/>
                <w:lang w:eastAsia="en-US"/>
              </w:rPr>
              <w:t>1</w:t>
            </w:r>
          </w:p>
        </w:tc>
        <w:tc>
          <w:tcPr>
            <w:tcW w:w="7230" w:type="dxa"/>
            <w:tcBorders>
              <w:top w:val="single" w:sz="4" w:space="0" w:color="auto"/>
              <w:left w:val="single" w:sz="4" w:space="0" w:color="auto"/>
              <w:bottom w:val="single" w:sz="4" w:space="0" w:color="auto"/>
              <w:right w:val="single" w:sz="4" w:space="0" w:color="auto"/>
            </w:tcBorders>
            <w:vAlign w:val="center"/>
            <w:hideMark/>
          </w:tcPr>
          <w:p w:rsidR="006A19DD" w:rsidRPr="00D27A55" w:rsidRDefault="006A19DD" w:rsidP="0010026B">
            <w:pPr>
              <w:autoSpaceDE w:val="0"/>
              <w:autoSpaceDN w:val="0"/>
              <w:adjustRightInd w:val="0"/>
              <w:jc w:val="both"/>
              <w:rPr>
                <w:b/>
                <w:bCs/>
                <w:i/>
                <w:lang w:eastAsia="en-US"/>
              </w:rPr>
            </w:pPr>
            <w:r w:rsidRPr="00D27A55">
              <w:rPr>
                <w:b/>
                <w:bCs/>
                <w:i/>
                <w:lang w:eastAsia="en-US"/>
              </w:rPr>
              <w:t xml:space="preserve">Кондиционер бытовой, </w:t>
            </w:r>
            <w:r w:rsidRPr="00D27A55">
              <w:rPr>
                <w:rFonts w:eastAsia="Calibri"/>
                <w:i/>
                <w:lang w:eastAsia="en-US"/>
              </w:rPr>
              <w:t>включая выполнение работ (с подъём</w:t>
            </w:r>
            <w:r w:rsidR="00511A5C" w:rsidRPr="00D27A55">
              <w:rPr>
                <w:rFonts w:eastAsia="Calibri"/>
                <w:i/>
                <w:lang w:eastAsia="en-US"/>
              </w:rPr>
              <w:t>ом</w:t>
            </w:r>
            <w:r w:rsidRPr="00D27A55">
              <w:rPr>
                <w:rFonts w:eastAsia="Calibri"/>
                <w:i/>
                <w:lang w:eastAsia="en-US"/>
              </w:rPr>
              <w:t xml:space="preserve"> на высоту более 5м) по демонтажу, ранее установленного оборудования, выполнение комплекса инженерно-технических работ по установке, сборке и подключению оборудования (с подъём</w:t>
            </w:r>
            <w:r w:rsidR="00511A5C" w:rsidRPr="00D27A55">
              <w:rPr>
                <w:rFonts w:eastAsia="Calibri"/>
                <w:i/>
                <w:lang w:eastAsia="en-US"/>
              </w:rPr>
              <w:t>ом</w:t>
            </w:r>
            <w:r w:rsidRPr="00D27A55">
              <w:rPr>
                <w:rFonts w:eastAsia="Calibri"/>
                <w:i/>
                <w:lang w:eastAsia="en-US"/>
              </w:rPr>
              <w:t xml:space="preserve"> на высоту более 5м) и выполнение пуско-наладочных работ</w:t>
            </w:r>
          </w:p>
        </w:tc>
        <w:tc>
          <w:tcPr>
            <w:tcW w:w="1134" w:type="dxa"/>
            <w:tcBorders>
              <w:top w:val="single" w:sz="4" w:space="0" w:color="auto"/>
              <w:left w:val="single" w:sz="4" w:space="0" w:color="auto"/>
              <w:bottom w:val="single" w:sz="4" w:space="0" w:color="auto"/>
              <w:right w:val="single" w:sz="4" w:space="0" w:color="auto"/>
            </w:tcBorders>
            <w:hideMark/>
          </w:tcPr>
          <w:p w:rsidR="006A19DD" w:rsidRPr="00D27A55" w:rsidRDefault="006A19DD" w:rsidP="0010026B">
            <w:pPr>
              <w:widowControl w:val="0"/>
              <w:autoSpaceDE w:val="0"/>
              <w:autoSpaceDN w:val="0"/>
              <w:adjustRightInd w:val="0"/>
              <w:jc w:val="center"/>
              <w:rPr>
                <w:bCs/>
                <w:i/>
              </w:rPr>
            </w:pPr>
            <w:r w:rsidRPr="00D27A55">
              <w:rPr>
                <w:bCs/>
                <w:i/>
              </w:rPr>
              <w:t>штука</w:t>
            </w:r>
          </w:p>
        </w:tc>
        <w:tc>
          <w:tcPr>
            <w:tcW w:w="1037" w:type="dxa"/>
            <w:tcBorders>
              <w:top w:val="single" w:sz="4" w:space="0" w:color="auto"/>
              <w:left w:val="single" w:sz="4" w:space="0" w:color="auto"/>
              <w:bottom w:val="single" w:sz="4" w:space="0" w:color="auto"/>
              <w:right w:val="single" w:sz="4" w:space="0" w:color="auto"/>
            </w:tcBorders>
            <w:hideMark/>
          </w:tcPr>
          <w:p w:rsidR="006A19DD" w:rsidRPr="00D27A55" w:rsidRDefault="006A19DD" w:rsidP="0010026B">
            <w:pPr>
              <w:widowControl w:val="0"/>
              <w:autoSpaceDE w:val="0"/>
              <w:autoSpaceDN w:val="0"/>
              <w:adjustRightInd w:val="0"/>
              <w:jc w:val="center"/>
              <w:rPr>
                <w:b/>
                <w:bCs/>
                <w:i/>
              </w:rPr>
            </w:pPr>
            <w:r w:rsidRPr="00D27A55">
              <w:rPr>
                <w:b/>
                <w:bCs/>
                <w:i/>
              </w:rPr>
              <w:t>2</w:t>
            </w:r>
          </w:p>
        </w:tc>
      </w:tr>
      <w:tr w:rsidR="006A19DD" w:rsidRPr="00D27A55" w:rsidTr="0010026B">
        <w:trPr>
          <w:cantSplit/>
          <w:trHeight w:val="20"/>
          <w:tblHeader/>
        </w:trPr>
        <w:tc>
          <w:tcPr>
            <w:tcW w:w="850" w:type="dxa"/>
            <w:tcBorders>
              <w:top w:val="single" w:sz="4" w:space="0" w:color="auto"/>
              <w:left w:val="single" w:sz="4" w:space="0" w:color="auto"/>
              <w:bottom w:val="single" w:sz="4" w:space="0" w:color="auto"/>
              <w:right w:val="single" w:sz="4" w:space="0" w:color="auto"/>
            </w:tcBorders>
            <w:vAlign w:val="center"/>
            <w:hideMark/>
          </w:tcPr>
          <w:p w:rsidR="006A19DD" w:rsidRPr="00D27A55" w:rsidRDefault="006A19DD" w:rsidP="0010026B">
            <w:pPr>
              <w:widowControl w:val="0"/>
              <w:autoSpaceDE w:val="0"/>
              <w:autoSpaceDN w:val="0"/>
              <w:adjustRightInd w:val="0"/>
              <w:jc w:val="center"/>
              <w:rPr>
                <w:rFonts w:eastAsia="Calibri"/>
                <w:b/>
                <w:bCs/>
                <w:sz w:val="22"/>
                <w:szCs w:val="22"/>
                <w:lang w:eastAsia="en-US"/>
              </w:rPr>
            </w:pPr>
            <w:r w:rsidRPr="00D27A55">
              <w:rPr>
                <w:rFonts w:eastAsia="Calibri"/>
                <w:b/>
                <w:bCs/>
                <w:sz w:val="22"/>
                <w:szCs w:val="22"/>
                <w:lang w:eastAsia="en-US"/>
              </w:rPr>
              <w:t>2</w:t>
            </w:r>
          </w:p>
        </w:tc>
        <w:tc>
          <w:tcPr>
            <w:tcW w:w="7230" w:type="dxa"/>
            <w:tcBorders>
              <w:top w:val="single" w:sz="4" w:space="0" w:color="auto"/>
              <w:left w:val="single" w:sz="4" w:space="0" w:color="auto"/>
              <w:bottom w:val="single" w:sz="4" w:space="0" w:color="auto"/>
              <w:right w:val="single" w:sz="4" w:space="0" w:color="auto"/>
            </w:tcBorders>
            <w:vAlign w:val="center"/>
            <w:hideMark/>
          </w:tcPr>
          <w:p w:rsidR="006A19DD" w:rsidRPr="00D27A55" w:rsidRDefault="006A19DD" w:rsidP="0010026B">
            <w:pPr>
              <w:autoSpaceDE w:val="0"/>
              <w:autoSpaceDN w:val="0"/>
              <w:adjustRightInd w:val="0"/>
              <w:jc w:val="both"/>
              <w:rPr>
                <w:b/>
                <w:bCs/>
                <w:i/>
                <w:lang w:eastAsia="en-US"/>
              </w:rPr>
            </w:pPr>
            <w:r w:rsidRPr="00D27A55">
              <w:rPr>
                <w:b/>
                <w:bCs/>
                <w:i/>
                <w:lang w:eastAsia="en-US"/>
              </w:rPr>
              <w:t xml:space="preserve">Блок ротации, </w:t>
            </w:r>
            <w:r w:rsidRPr="00D27A55">
              <w:rPr>
                <w:rFonts w:eastAsia="Calibri"/>
                <w:i/>
                <w:lang w:eastAsia="en-US"/>
              </w:rPr>
              <w:t>включая выполнение работ по демонтажу, ранее установленного оборудования, выполнение комплекса инженерно-технических работ по установке, сборке и подключению оборудования и выполнение пуско-наладочных работ</w:t>
            </w:r>
          </w:p>
        </w:tc>
        <w:tc>
          <w:tcPr>
            <w:tcW w:w="1134" w:type="dxa"/>
            <w:tcBorders>
              <w:top w:val="single" w:sz="4" w:space="0" w:color="auto"/>
              <w:left w:val="single" w:sz="4" w:space="0" w:color="auto"/>
              <w:bottom w:val="single" w:sz="4" w:space="0" w:color="auto"/>
              <w:right w:val="single" w:sz="4" w:space="0" w:color="auto"/>
            </w:tcBorders>
            <w:hideMark/>
          </w:tcPr>
          <w:p w:rsidR="006A19DD" w:rsidRPr="00D27A55" w:rsidRDefault="006A19DD" w:rsidP="0010026B">
            <w:pPr>
              <w:jc w:val="center"/>
              <w:rPr>
                <w:i/>
              </w:rPr>
            </w:pPr>
            <w:r w:rsidRPr="00D27A55">
              <w:rPr>
                <w:bCs/>
                <w:i/>
              </w:rPr>
              <w:t>штука</w:t>
            </w:r>
          </w:p>
        </w:tc>
        <w:tc>
          <w:tcPr>
            <w:tcW w:w="1037" w:type="dxa"/>
            <w:tcBorders>
              <w:top w:val="single" w:sz="4" w:space="0" w:color="auto"/>
              <w:left w:val="single" w:sz="4" w:space="0" w:color="auto"/>
              <w:bottom w:val="single" w:sz="4" w:space="0" w:color="auto"/>
              <w:right w:val="single" w:sz="4" w:space="0" w:color="auto"/>
            </w:tcBorders>
            <w:hideMark/>
          </w:tcPr>
          <w:p w:rsidR="006A19DD" w:rsidRPr="00D27A55" w:rsidRDefault="006A19DD" w:rsidP="0010026B">
            <w:pPr>
              <w:widowControl w:val="0"/>
              <w:autoSpaceDE w:val="0"/>
              <w:autoSpaceDN w:val="0"/>
              <w:adjustRightInd w:val="0"/>
              <w:jc w:val="center"/>
              <w:rPr>
                <w:b/>
                <w:bCs/>
                <w:i/>
              </w:rPr>
            </w:pPr>
            <w:r w:rsidRPr="00D27A55">
              <w:rPr>
                <w:b/>
                <w:bCs/>
                <w:i/>
              </w:rPr>
              <w:t>1</w:t>
            </w:r>
          </w:p>
        </w:tc>
      </w:tr>
      <w:tr w:rsidR="006A19DD" w:rsidRPr="00D27A55" w:rsidTr="0010026B">
        <w:trPr>
          <w:cantSplit/>
          <w:trHeight w:val="20"/>
          <w:tblHeader/>
        </w:trPr>
        <w:tc>
          <w:tcPr>
            <w:tcW w:w="10251" w:type="dxa"/>
            <w:gridSpan w:val="4"/>
            <w:tcBorders>
              <w:top w:val="single" w:sz="4" w:space="0" w:color="auto"/>
              <w:left w:val="single" w:sz="4" w:space="0" w:color="auto"/>
              <w:bottom w:val="single" w:sz="4" w:space="0" w:color="auto"/>
              <w:right w:val="single" w:sz="4" w:space="0" w:color="auto"/>
            </w:tcBorders>
          </w:tcPr>
          <w:p w:rsidR="006A19DD" w:rsidRPr="00D27A55" w:rsidRDefault="006A19DD" w:rsidP="0010026B">
            <w:pPr>
              <w:widowControl w:val="0"/>
              <w:autoSpaceDE w:val="0"/>
              <w:autoSpaceDN w:val="0"/>
              <w:adjustRightInd w:val="0"/>
              <w:rPr>
                <w:b/>
                <w:bCs/>
                <w:i/>
                <w:sz w:val="20"/>
                <w:szCs w:val="20"/>
              </w:rPr>
            </w:pPr>
            <w:r w:rsidRPr="00D27A55">
              <w:rPr>
                <w:b/>
                <w:bCs/>
                <w:i/>
                <w:sz w:val="20"/>
                <w:szCs w:val="20"/>
              </w:rPr>
              <w:t>Поставляемый Товар должен иметь дату выпуска не ранее 2025 г.</w:t>
            </w:r>
          </w:p>
        </w:tc>
      </w:tr>
    </w:tbl>
    <w:p w:rsidR="006A19DD" w:rsidRPr="00D27A55" w:rsidRDefault="006A19DD" w:rsidP="006A19DD">
      <w:pPr>
        <w:widowControl w:val="0"/>
        <w:rPr>
          <w:sz w:val="2"/>
          <w:szCs w:val="2"/>
        </w:rPr>
      </w:pPr>
    </w:p>
    <w:tbl>
      <w:tblPr>
        <w:tblW w:w="5000" w:type="pct"/>
        <w:tblInd w:w="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15" w:type="dxa"/>
          <w:right w:w="115" w:type="dxa"/>
        </w:tblCellMar>
        <w:tblLook w:val="0400" w:firstRow="0" w:lastRow="0" w:firstColumn="0" w:lastColumn="0" w:noHBand="0" w:noVBand="1"/>
      </w:tblPr>
      <w:tblGrid>
        <w:gridCol w:w="10151"/>
      </w:tblGrid>
      <w:tr w:rsidR="006A19DD" w:rsidRPr="00D27A55" w:rsidTr="0010026B">
        <w:trPr>
          <w:trHeight w:val="20"/>
        </w:trPr>
        <w:tc>
          <w:tcPr>
            <w:tcW w:w="10320" w:type="dxa"/>
            <w:tcBorders>
              <w:top w:val="single" w:sz="4" w:space="0" w:color="auto"/>
              <w:left w:val="single" w:sz="4" w:space="0" w:color="000000"/>
              <w:bottom w:val="single" w:sz="4" w:space="0" w:color="000000"/>
              <w:right w:val="single" w:sz="4" w:space="0" w:color="000000"/>
            </w:tcBorders>
            <w:vAlign w:val="center"/>
            <w:hideMark/>
          </w:tcPr>
          <w:p w:rsidR="006A19DD" w:rsidRPr="00D27A55" w:rsidRDefault="006A19DD" w:rsidP="0010026B">
            <w:pPr>
              <w:widowControl w:val="0"/>
              <w:autoSpaceDE w:val="0"/>
              <w:autoSpaceDN w:val="0"/>
              <w:adjustRightInd w:val="0"/>
              <w:jc w:val="center"/>
              <w:rPr>
                <w:b/>
                <w:bCs/>
                <w:lang w:eastAsia="en-US"/>
              </w:rPr>
            </w:pPr>
            <w:r w:rsidRPr="00D27A55">
              <w:rPr>
                <w:rFonts w:eastAsia="Calibri"/>
                <w:b/>
                <w:bCs/>
                <w:lang w:eastAsia="en-US"/>
              </w:rPr>
              <w:t>Технические и функциональные характеристики, потребительские свойства Товара</w:t>
            </w:r>
          </w:p>
        </w:tc>
      </w:tr>
    </w:tbl>
    <w:p w:rsidR="006A19DD" w:rsidRPr="00D27A55" w:rsidRDefault="006A19DD" w:rsidP="006A19DD">
      <w:pPr>
        <w:widowControl w:val="0"/>
        <w:rPr>
          <w:vanish/>
          <w:sz w:val="2"/>
          <w:szCs w:val="2"/>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611"/>
        <w:gridCol w:w="1823"/>
        <w:gridCol w:w="1823"/>
        <w:gridCol w:w="2880"/>
      </w:tblGrid>
      <w:tr w:rsidR="006A19DD" w:rsidRPr="00D27A55" w:rsidTr="0010026B">
        <w:trPr>
          <w:trHeight w:val="20"/>
          <w:tblHeader/>
        </w:trPr>
        <w:tc>
          <w:tcPr>
            <w:tcW w:w="3652" w:type="dxa"/>
            <w:tcBorders>
              <w:top w:val="single" w:sz="4" w:space="0" w:color="auto"/>
              <w:left w:val="single" w:sz="4" w:space="0" w:color="auto"/>
              <w:bottom w:val="single" w:sz="4" w:space="0" w:color="auto"/>
              <w:right w:val="single" w:sz="4" w:space="0" w:color="auto"/>
            </w:tcBorders>
            <w:vAlign w:val="center"/>
            <w:hideMark/>
          </w:tcPr>
          <w:p w:rsidR="006A19DD" w:rsidRPr="00D27A55" w:rsidRDefault="006A19DD" w:rsidP="0010026B">
            <w:pPr>
              <w:widowControl w:val="0"/>
              <w:jc w:val="center"/>
              <w:rPr>
                <w:sz w:val="18"/>
                <w:szCs w:val="18"/>
              </w:rPr>
            </w:pPr>
            <w:r w:rsidRPr="00D27A55">
              <w:rPr>
                <w:sz w:val="18"/>
                <w:szCs w:val="18"/>
              </w:rPr>
              <w:t>Наименование характеристики</w:t>
            </w:r>
          </w:p>
        </w:tc>
        <w:tc>
          <w:tcPr>
            <w:tcW w:w="1843" w:type="dxa"/>
            <w:tcBorders>
              <w:top w:val="single" w:sz="4" w:space="0" w:color="auto"/>
              <w:left w:val="single" w:sz="4" w:space="0" w:color="auto"/>
              <w:bottom w:val="single" w:sz="4" w:space="0" w:color="auto"/>
              <w:right w:val="single" w:sz="4" w:space="0" w:color="auto"/>
            </w:tcBorders>
            <w:vAlign w:val="center"/>
            <w:hideMark/>
          </w:tcPr>
          <w:p w:rsidR="006A19DD" w:rsidRPr="00D27A55" w:rsidRDefault="006A19DD" w:rsidP="0010026B">
            <w:pPr>
              <w:widowControl w:val="0"/>
              <w:jc w:val="center"/>
              <w:rPr>
                <w:sz w:val="18"/>
                <w:szCs w:val="18"/>
              </w:rPr>
            </w:pPr>
            <w:r w:rsidRPr="00D27A55">
              <w:rPr>
                <w:sz w:val="18"/>
                <w:szCs w:val="18"/>
              </w:rPr>
              <w:t>Значение характеристики</w:t>
            </w:r>
          </w:p>
        </w:tc>
        <w:tc>
          <w:tcPr>
            <w:tcW w:w="1843" w:type="dxa"/>
            <w:tcBorders>
              <w:top w:val="single" w:sz="4" w:space="0" w:color="auto"/>
              <w:left w:val="single" w:sz="4" w:space="0" w:color="auto"/>
              <w:bottom w:val="single" w:sz="4" w:space="0" w:color="auto"/>
              <w:right w:val="single" w:sz="4" w:space="0" w:color="auto"/>
            </w:tcBorders>
            <w:vAlign w:val="center"/>
            <w:hideMark/>
          </w:tcPr>
          <w:p w:rsidR="006A19DD" w:rsidRPr="00D27A55" w:rsidRDefault="006A19DD" w:rsidP="0010026B">
            <w:pPr>
              <w:widowControl w:val="0"/>
              <w:jc w:val="center"/>
              <w:rPr>
                <w:sz w:val="18"/>
                <w:szCs w:val="18"/>
              </w:rPr>
            </w:pPr>
            <w:r w:rsidRPr="00D27A55">
              <w:rPr>
                <w:sz w:val="18"/>
                <w:szCs w:val="18"/>
              </w:rPr>
              <w:t>Единица измерения характеристики</w:t>
            </w:r>
          </w:p>
        </w:tc>
        <w:tc>
          <w:tcPr>
            <w:tcW w:w="2913" w:type="dxa"/>
            <w:tcBorders>
              <w:top w:val="single" w:sz="4" w:space="0" w:color="auto"/>
              <w:left w:val="single" w:sz="4" w:space="0" w:color="auto"/>
              <w:bottom w:val="single" w:sz="4" w:space="0" w:color="auto"/>
              <w:right w:val="single" w:sz="4" w:space="0" w:color="auto"/>
            </w:tcBorders>
            <w:vAlign w:val="center"/>
            <w:hideMark/>
          </w:tcPr>
          <w:p w:rsidR="006A19DD" w:rsidRPr="00D27A55" w:rsidRDefault="006A19DD" w:rsidP="0010026B">
            <w:pPr>
              <w:widowControl w:val="0"/>
              <w:jc w:val="center"/>
              <w:rPr>
                <w:sz w:val="18"/>
                <w:szCs w:val="18"/>
              </w:rPr>
            </w:pPr>
            <w:r w:rsidRPr="00D27A55">
              <w:rPr>
                <w:sz w:val="18"/>
                <w:szCs w:val="18"/>
              </w:rPr>
              <w:t>Вид характеристики</w:t>
            </w:r>
          </w:p>
        </w:tc>
      </w:tr>
      <w:tr w:rsidR="006A19DD" w:rsidRPr="00D27A55" w:rsidTr="0010026B">
        <w:trPr>
          <w:trHeight w:val="20"/>
        </w:trPr>
        <w:tc>
          <w:tcPr>
            <w:tcW w:w="3652" w:type="dxa"/>
            <w:tcBorders>
              <w:top w:val="single" w:sz="4" w:space="0" w:color="auto"/>
              <w:left w:val="single" w:sz="4" w:space="0" w:color="auto"/>
              <w:bottom w:val="single" w:sz="4" w:space="0" w:color="auto"/>
              <w:right w:val="single" w:sz="4" w:space="0" w:color="auto"/>
            </w:tcBorders>
            <w:shd w:val="clear" w:color="auto" w:fill="F2F2F2"/>
            <w:hideMark/>
          </w:tcPr>
          <w:p w:rsidR="006A19DD" w:rsidRPr="00D27A55" w:rsidRDefault="006A19DD" w:rsidP="0010026B">
            <w:pPr>
              <w:widowControl w:val="0"/>
              <w:rPr>
                <w:sz w:val="22"/>
                <w:szCs w:val="22"/>
                <w:highlight w:val="yellow"/>
              </w:rPr>
            </w:pPr>
            <w:r w:rsidRPr="00D27A55">
              <w:rPr>
                <w:b/>
                <w:bCs/>
                <w:i/>
                <w:lang w:eastAsia="en-US"/>
              </w:rPr>
              <w:t xml:space="preserve">Кондиционер бытовой, </w:t>
            </w:r>
            <w:r w:rsidRPr="00D27A55">
              <w:rPr>
                <w:rFonts w:eastAsia="Calibri"/>
                <w:i/>
                <w:sz w:val="20"/>
                <w:szCs w:val="20"/>
                <w:lang w:eastAsia="en-US"/>
              </w:rPr>
              <w:t>включая выполнение работ (с подъём</w:t>
            </w:r>
            <w:r w:rsidR="00511A5C" w:rsidRPr="00D27A55">
              <w:rPr>
                <w:rFonts w:eastAsia="Calibri"/>
                <w:i/>
                <w:sz w:val="20"/>
                <w:szCs w:val="20"/>
                <w:lang w:eastAsia="en-US"/>
              </w:rPr>
              <w:t>ом</w:t>
            </w:r>
            <w:r w:rsidRPr="00D27A55">
              <w:rPr>
                <w:rFonts w:eastAsia="Calibri"/>
                <w:i/>
                <w:sz w:val="20"/>
                <w:szCs w:val="20"/>
                <w:lang w:eastAsia="en-US"/>
              </w:rPr>
              <w:t xml:space="preserve"> на высоту более 5м) по демонтажу, ранее установленного оборудования, выполнение комплекса инженерно-технических работ по установке, сборке и подключению оборудования (с подъём</w:t>
            </w:r>
            <w:r w:rsidR="00511A5C" w:rsidRPr="00D27A55">
              <w:rPr>
                <w:rFonts w:eastAsia="Calibri"/>
                <w:i/>
                <w:sz w:val="20"/>
                <w:szCs w:val="20"/>
                <w:lang w:eastAsia="en-US"/>
              </w:rPr>
              <w:t>ом</w:t>
            </w:r>
            <w:r w:rsidRPr="00D27A55">
              <w:rPr>
                <w:rFonts w:eastAsia="Calibri"/>
                <w:i/>
                <w:sz w:val="20"/>
                <w:szCs w:val="20"/>
                <w:lang w:eastAsia="en-US"/>
              </w:rPr>
              <w:t xml:space="preserve"> на высоту более 5м) и выполнение пуско-наладочных работ</w:t>
            </w:r>
          </w:p>
        </w:tc>
        <w:tc>
          <w:tcPr>
            <w:tcW w:w="1843" w:type="dxa"/>
            <w:tcBorders>
              <w:top w:val="single" w:sz="4" w:space="0" w:color="auto"/>
              <w:left w:val="single" w:sz="4" w:space="0" w:color="auto"/>
              <w:bottom w:val="single" w:sz="4" w:space="0" w:color="auto"/>
              <w:right w:val="single" w:sz="4" w:space="0" w:color="auto"/>
            </w:tcBorders>
            <w:shd w:val="clear" w:color="auto" w:fill="F2F2F2"/>
          </w:tcPr>
          <w:p w:rsidR="006A19DD" w:rsidRPr="00D27A55" w:rsidRDefault="006A19DD" w:rsidP="0010026B">
            <w:pPr>
              <w:widowControl w:val="0"/>
              <w:jc w:val="center"/>
              <w:rPr>
                <w:b/>
                <w:sz w:val="22"/>
                <w:szCs w:val="22"/>
                <w:highlight w:val="yellow"/>
              </w:rPr>
            </w:pPr>
          </w:p>
        </w:tc>
        <w:tc>
          <w:tcPr>
            <w:tcW w:w="1843" w:type="dxa"/>
            <w:tcBorders>
              <w:top w:val="single" w:sz="4" w:space="0" w:color="auto"/>
              <w:left w:val="single" w:sz="4" w:space="0" w:color="auto"/>
              <w:bottom w:val="single" w:sz="4" w:space="0" w:color="auto"/>
              <w:right w:val="single" w:sz="4" w:space="0" w:color="auto"/>
            </w:tcBorders>
            <w:shd w:val="clear" w:color="auto" w:fill="F2F2F2"/>
          </w:tcPr>
          <w:p w:rsidR="006A19DD" w:rsidRPr="00D27A55" w:rsidRDefault="006A19DD" w:rsidP="0010026B">
            <w:pPr>
              <w:widowControl w:val="0"/>
              <w:rPr>
                <w:b/>
                <w:sz w:val="22"/>
                <w:szCs w:val="22"/>
                <w:highlight w:val="yellow"/>
              </w:rPr>
            </w:pPr>
          </w:p>
        </w:tc>
        <w:tc>
          <w:tcPr>
            <w:tcW w:w="2913" w:type="dxa"/>
            <w:tcBorders>
              <w:top w:val="single" w:sz="4" w:space="0" w:color="auto"/>
              <w:left w:val="single" w:sz="4" w:space="0" w:color="auto"/>
              <w:bottom w:val="single" w:sz="4" w:space="0" w:color="auto"/>
              <w:right w:val="single" w:sz="4" w:space="0" w:color="auto"/>
            </w:tcBorders>
            <w:shd w:val="clear" w:color="auto" w:fill="F2F2F2"/>
          </w:tcPr>
          <w:p w:rsidR="006A19DD" w:rsidRPr="00D27A55" w:rsidRDefault="006A19DD" w:rsidP="0010026B">
            <w:pPr>
              <w:widowControl w:val="0"/>
              <w:jc w:val="center"/>
              <w:rPr>
                <w:b/>
                <w:sz w:val="18"/>
                <w:szCs w:val="18"/>
                <w:highlight w:val="yellow"/>
              </w:rPr>
            </w:pPr>
          </w:p>
        </w:tc>
      </w:tr>
      <w:tr w:rsidR="006A19DD" w:rsidRPr="00D27A55" w:rsidTr="0010026B">
        <w:trPr>
          <w:trHeight w:val="20"/>
        </w:trPr>
        <w:tc>
          <w:tcPr>
            <w:tcW w:w="3652" w:type="dxa"/>
            <w:tcBorders>
              <w:top w:val="single" w:sz="4" w:space="0" w:color="auto"/>
              <w:left w:val="single" w:sz="4" w:space="0" w:color="auto"/>
              <w:bottom w:val="single" w:sz="4" w:space="0" w:color="auto"/>
              <w:right w:val="single" w:sz="4" w:space="0" w:color="auto"/>
            </w:tcBorders>
            <w:vAlign w:val="center"/>
          </w:tcPr>
          <w:p w:rsidR="006A19DD" w:rsidRPr="00D27A55" w:rsidRDefault="006A19DD" w:rsidP="0010026B">
            <w:pPr>
              <w:widowControl w:val="0"/>
              <w:rPr>
                <w:sz w:val="18"/>
                <w:szCs w:val="18"/>
              </w:rPr>
            </w:pPr>
            <w:r w:rsidRPr="00D27A55">
              <w:rPr>
                <w:sz w:val="18"/>
                <w:szCs w:val="18"/>
              </w:rPr>
              <w:t>Вид кондиционера</w:t>
            </w:r>
          </w:p>
        </w:tc>
        <w:tc>
          <w:tcPr>
            <w:tcW w:w="1843" w:type="dxa"/>
            <w:tcBorders>
              <w:top w:val="single" w:sz="4" w:space="0" w:color="auto"/>
              <w:left w:val="single" w:sz="4" w:space="0" w:color="auto"/>
              <w:bottom w:val="single" w:sz="4" w:space="0" w:color="auto"/>
              <w:right w:val="single" w:sz="4" w:space="0" w:color="auto"/>
            </w:tcBorders>
            <w:vAlign w:val="center"/>
          </w:tcPr>
          <w:p w:rsidR="006A19DD" w:rsidRPr="00D27A55" w:rsidRDefault="006A19DD" w:rsidP="0010026B">
            <w:pPr>
              <w:widowControl w:val="0"/>
              <w:rPr>
                <w:sz w:val="18"/>
                <w:szCs w:val="18"/>
              </w:rPr>
            </w:pPr>
            <w:r w:rsidRPr="00D27A55">
              <w:rPr>
                <w:sz w:val="18"/>
                <w:szCs w:val="18"/>
              </w:rPr>
              <w:t>Сплит-система</w:t>
            </w:r>
          </w:p>
        </w:tc>
        <w:tc>
          <w:tcPr>
            <w:tcW w:w="1843" w:type="dxa"/>
            <w:tcBorders>
              <w:top w:val="single" w:sz="4" w:space="0" w:color="auto"/>
              <w:left w:val="single" w:sz="4" w:space="0" w:color="auto"/>
              <w:bottom w:val="single" w:sz="4" w:space="0" w:color="auto"/>
              <w:right w:val="single" w:sz="4" w:space="0" w:color="auto"/>
            </w:tcBorders>
            <w:vAlign w:val="center"/>
          </w:tcPr>
          <w:p w:rsidR="006A19DD" w:rsidRPr="00D27A55" w:rsidRDefault="006A19DD" w:rsidP="0010026B">
            <w:pPr>
              <w:widowControl w:val="0"/>
              <w:rPr>
                <w:sz w:val="18"/>
                <w:szCs w:val="18"/>
                <w:u w:val="double"/>
              </w:rPr>
            </w:pPr>
          </w:p>
        </w:tc>
        <w:tc>
          <w:tcPr>
            <w:tcW w:w="2913" w:type="dxa"/>
            <w:tcBorders>
              <w:top w:val="single" w:sz="4" w:space="0" w:color="auto"/>
              <w:left w:val="single" w:sz="4" w:space="0" w:color="auto"/>
              <w:bottom w:val="single" w:sz="4" w:space="0" w:color="auto"/>
              <w:right w:val="single" w:sz="4" w:space="0" w:color="auto"/>
            </w:tcBorders>
          </w:tcPr>
          <w:p w:rsidR="006A19DD" w:rsidRPr="00D27A55" w:rsidRDefault="006A19DD" w:rsidP="0010026B">
            <w:pPr>
              <w:widowControl w:val="0"/>
              <w:rPr>
                <w:sz w:val="16"/>
                <w:szCs w:val="16"/>
              </w:rPr>
            </w:pPr>
            <w:r w:rsidRPr="00D27A55">
              <w:rPr>
                <w:sz w:val="16"/>
                <w:szCs w:val="16"/>
              </w:rPr>
              <w:t>Значение характеристики не может изменяться участником закупки</w:t>
            </w:r>
          </w:p>
        </w:tc>
      </w:tr>
      <w:tr w:rsidR="006A19DD" w:rsidRPr="00D27A55" w:rsidTr="0010026B">
        <w:trPr>
          <w:trHeight w:val="20"/>
        </w:trPr>
        <w:tc>
          <w:tcPr>
            <w:tcW w:w="3652" w:type="dxa"/>
            <w:vMerge w:val="restart"/>
            <w:tcBorders>
              <w:top w:val="single" w:sz="4" w:space="0" w:color="auto"/>
              <w:left w:val="single" w:sz="4" w:space="0" w:color="auto"/>
              <w:right w:val="single" w:sz="4" w:space="0" w:color="auto"/>
            </w:tcBorders>
            <w:vAlign w:val="center"/>
          </w:tcPr>
          <w:p w:rsidR="006A19DD" w:rsidRPr="00D27A55" w:rsidRDefault="006A19DD" w:rsidP="0010026B">
            <w:pPr>
              <w:widowControl w:val="0"/>
              <w:rPr>
                <w:sz w:val="18"/>
                <w:szCs w:val="18"/>
              </w:rPr>
            </w:pPr>
            <w:r w:rsidRPr="00D27A55">
              <w:rPr>
                <w:sz w:val="18"/>
                <w:szCs w:val="18"/>
              </w:rPr>
              <w:t>Режим работы кондиционера</w:t>
            </w:r>
          </w:p>
        </w:tc>
        <w:tc>
          <w:tcPr>
            <w:tcW w:w="1843" w:type="dxa"/>
            <w:tcBorders>
              <w:top w:val="single" w:sz="4" w:space="0" w:color="auto"/>
              <w:left w:val="single" w:sz="4" w:space="0" w:color="auto"/>
              <w:bottom w:val="single" w:sz="4" w:space="0" w:color="auto"/>
              <w:right w:val="single" w:sz="4" w:space="0" w:color="auto"/>
            </w:tcBorders>
            <w:vAlign w:val="center"/>
          </w:tcPr>
          <w:p w:rsidR="006A19DD" w:rsidRPr="00D27A55" w:rsidRDefault="006A19DD" w:rsidP="0010026B">
            <w:pPr>
              <w:rPr>
                <w:sz w:val="18"/>
                <w:szCs w:val="18"/>
              </w:rPr>
            </w:pPr>
            <w:r w:rsidRPr="00D27A55">
              <w:rPr>
                <w:sz w:val="18"/>
                <w:szCs w:val="18"/>
              </w:rPr>
              <w:t>Охлаждение</w:t>
            </w:r>
          </w:p>
        </w:tc>
        <w:tc>
          <w:tcPr>
            <w:tcW w:w="1843" w:type="dxa"/>
            <w:tcBorders>
              <w:top w:val="single" w:sz="4" w:space="0" w:color="auto"/>
              <w:left w:val="single" w:sz="4" w:space="0" w:color="auto"/>
              <w:bottom w:val="single" w:sz="4" w:space="0" w:color="auto"/>
              <w:right w:val="single" w:sz="4" w:space="0" w:color="auto"/>
            </w:tcBorders>
            <w:vAlign w:val="center"/>
          </w:tcPr>
          <w:p w:rsidR="006A19DD" w:rsidRPr="00D27A55" w:rsidRDefault="006A19DD" w:rsidP="0010026B">
            <w:pPr>
              <w:widowControl w:val="0"/>
              <w:rPr>
                <w:sz w:val="18"/>
                <w:szCs w:val="18"/>
              </w:rPr>
            </w:pPr>
          </w:p>
        </w:tc>
        <w:tc>
          <w:tcPr>
            <w:tcW w:w="2913" w:type="dxa"/>
            <w:tcBorders>
              <w:top w:val="single" w:sz="4" w:space="0" w:color="auto"/>
              <w:left w:val="single" w:sz="4" w:space="0" w:color="auto"/>
              <w:bottom w:val="single" w:sz="4" w:space="0" w:color="auto"/>
              <w:right w:val="single" w:sz="4" w:space="0" w:color="auto"/>
            </w:tcBorders>
          </w:tcPr>
          <w:p w:rsidR="006A19DD" w:rsidRPr="00D27A55" w:rsidRDefault="006A19DD" w:rsidP="0010026B">
            <w:pPr>
              <w:widowControl w:val="0"/>
              <w:rPr>
                <w:sz w:val="16"/>
                <w:szCs w:val="16"/>
              </w:rPr>
            </w:pPr>
            <w:r w:rsidRPr="00D27A55">
              <w:rPr>
                <w:sz w:val="16"/>
                <w:szCs w:val="16"/>
              </w:rPr>
              <w:t>Значение характеристики не может изменяться участником закупки</w:t>
            </w:r>
          </w:p>
        </w:tc>
      </w:tr>
      <w:tr w:rsidR="006A19DD" w:rsidRPr="00D27A55" w:rsidTr="0010026B">
        <w:trPr>
          <w:trHeight w:val="20"/>
        </w:trPr>
        <w:tc>
          <w:tcPr>
            <w:tcW w:w="3652" w:type="dxa"/>
            <w:vMerge/>
            <w:tcBorders>
              <w:left w:val="single" w:sz="4" w:space="0" w:color="auto"/>
              <w:bottom w:val="single" w:sz="4" w:space="0" w:color="auto"/>
              <w:right w:val="single" w:sz="4" w:space="0" w:color="auto"/>
            </w:tcBorders>
            <w:vAlign w:val="center"/>
          </w:tcPr>
          <w:p w:rsidR="006A19DD" w:rsidRPr="00D27A55" w:rsidRDefault="006A19DD" w:rsidP="0010026B">
            <w:pPr>
              <w:widowControl w:val="0"/>
              <w:rPr>
                <w:sz w:val="18"/>
                <w:szCs w:val="18"/>
              </w:rPr>
            </w:pPr>
          </w:p>
        </w:tc>
        <w:tc>
          <w:tcPr>
            <w:tcW w:w="1843" w:type="dxa"/>
            <w:tcBorders>
              <w:top w:val="single" w:sz="4" w:space="0" w:color="auto"/>
              <w:left w:val="single" w:sz="4" w:space="0" w:color="auto"/>
              <w:bottom w:val="single" w:sz="4" w:space="0" w:color="auto"/>
              <w:right w:val="single" w:sz="4" w:space="0" w:color="auto"/>
            </w:tcBorders>
            <w:vAlign w:val="center"/>
          </w:tcPr>
          <w:p w:rsidR="006A19DD" w:rsidRPr="00D27A55" w:rsidRDefault="006A19DD" w:rsidP="0010026B">
            <w:pPr>
              <w:rPr>
                <w:sz w:val="18"/>
                <w:szCs w:val="18"/>
              </w:rPr>
            </w:pPr>
            <w:r w:rsidRPr="00D27A55">
              <w:rPr>
                <w:sz w:val="18"/>
                <w:szCs w:val="18"/>
              </w:rPr>
              <w:t>Обогрев</w:t>
            </w:r>
          </w:p>
        </w:tc>
        <w:tc>
          <w:tcPr>
            <w:tcW w:w="1843" w:type="dxa"/>
            <w:tcBorders>
              <w:top w:val="single" w:sz="4" w:space="0" w:color="auto"/>
              <w:left w:val="single" w:sz="4" w:space="0" w:color="auto"/>
              <w:bottom w:val="single" w:sz="4" w:space="0" w:color="auto"/>
              <w:right w:val="single" w:sz="4" w:space="0" w:color="auto"/>
            </w:tcBorders>
            <w:vAlign w:val="center"/>
          </w:tcPr>
          <w:p w:rsidR="006A19DD" w:rsidRPr="00D27A55" w:rsidRDefault="006A19DD" w:rsidP="0010026B">
            <w:pPr>
              <w:widowControl w:val="0"/>
              <w:rPr>
                <w:sz w:val="18"/>
                <w:szCs w:val="18"/>
              </w:rPr>
            </w:pPr>
          </w:p>
        </w:tc>
        <w:tc>
          <w:tcPr>
            <w:tcW w:w="2913" w:type="dxa"/>
            <w:tcBorders>
              <w:top w:val="single" w:sz="4" w:space="0" w:color="auto"/>
              <w:left w:val="single" w:sz="4" w:space="0" w:color="auto"/>
              <w:bottom w:val="single" w:sz="4" w:space="0" w:color="auto"/>
              <w:right w:val="single" w:sz="4" w:space="0" w:color="auto"/>
            </w:tcBorders>
          </w:tcPr>
          <w:p w:rsidR="006A19DD" w:rsidRPr="00D27A55" w:rsidRDefault="006A19DD" w:rsidP="0010026B">
            <w:pPr>
              <w:widowControl w:val="0"/>
              <w:rPr>
                <w:sz w:val="16"/>
                <w:szCs w:val="16"/>
              </w:rPr>
            </w:pPr>
            <w:r w:rsidRPr="00D27A55">
              <w:rPr>
                <w:sz w:val="16"/>
                <w:szCs w:val="16"/>
              </w:rPr>
              <w:t>Значение характеристики не может изменяться участником закупки</w:t>
            </w:r>
          </w:p>
        </w:tc>
      </w:tr>
      <w:tr w:rsidR="006A19DD" w:rsidRPr="00D27A55" w:rsidTr="0010026B">
        <w:trPr>
          <w:trHeight w:val="20"/>
        </w:trPr>
        <w:tc>
          <w:tcPr>
            <w:tcW w:w="3652" w:type="dxa"/>
            <w:tcBorders>
              <w:top w:val="single" w:sz="4" w:space="0" w:color="auto"/>
              <w:left w:val="single" w:sz="4" w:space="0" w:color="auto"/>
              <w:bottom w:val="single" w:sz="4" w:space="0" w:color="auto"/>
              <w:right w:val="single" w:sz="4" w:space="0" w:color="auto"/>
            </w:tcBorders>
            <w:vAlign w:val="center"/>
          </w:tcPr>
          <w:p w:rsidR="006A19DD" w:rsidRPr="00D27A55" w:rsidRDefault="006A19DD" w:rsidP="0010026B">
            <w:pPr>
              <w:widowControl w:val="0"/>
              <w:rPr>
                <w:sz w:val="18"/>
                <w:szCs w:val="18"/>
              </w:rPr>
            </w:pPr>
            <w:r w:rsidRPr="00D27A55">
              <w:rPr>
                <w:sz w:val="18"/>
                <w:szCs w:val="18"/>
              </w:rPr>
              <w:t>Тип внутреннего блока</w:t>
            </w:r>
          </w:p>
        </w:tc>
        <w:tc>
          <w:tcPr>
            <w:tcW w:w="1843" w:type="dxa"/>
            <w:tcBorders>
              <w:top w:val="single" w:sz="4" w:space="0" w:color="auto"/>
              <w:left w:val="single" w:sz="4" w:space="0" w:color="auto"/>
              <w:bottom w:val="single" w:sz="4" w:space="0" w:color="auto"/>
              <w:right w:val="single" w:sz="4" w:space="0" w:color="auto"/>
            </w:tcBorders>
            <w:vAlign w:val="center"/>
          </w:tcPr>
          <w:p w:rsidR="006A19DD" w:rsidRPr="00D27A55" w:rsidRDefault="006A19DD" w:rsidP="0010026B">
            <w:pPr>
              <w:widowControl w:val="0"/>
              <w:rPr>
                <w:sz w:val="18"/>
                <w:szCs w:val="18"/>
              </w:rPr>
            </w:pPr>
            <w:r w:rsidRPr="00D27A55">
              <w:rPr>
                <w:sz w:val="18"/>
                <w:szCs w:val="18"/>
              </w:rPr>
              <w:t>Напольно-потолочный</w:t>
            </w:r>
          </w:p>
        </w:tc>
        <w:tc>
          <w:tcPr>
            <w:tcW w:w="1843" w:type="dxa"/>
            <w:tcBorders>
              <w:top w:val="single" w:sz="4" w:space="0" w:color="auto"/>
              <w:left w:val="single" w:sz="4" w:space="0" w:color="auto"/>
              <w:bottom w:val="single" w:sz="4" w:space="0" w:color="auto"/>
              <w:right w:val="single" w:sz="4" w:space="0" w:color="auto"/>
            </w:tcBorders>
          </w:tcPr>
          <w:p w:rsidR="006A19DD" w:rsidRPr="00D27A55" w:rsidRDefault="006A19DD" w:rsidP="0010026B">
            <w:pPr>
              <w:widowControl w:val="0"/>
              <w:rPr>
                <w:sz w:val="18"/>
                <w:szCs w:val="18"/>
              </w:rPr>
            </w:pPr>
          </w:p>
        </w:tc>
        <w:tc>
          <w:tcPr>
            <w:tcW w:w="2913" w:type="dxa"/>
            <w:tcBorders>
              <w:top w:val="single" w:sz="4" w:space="0" w:color="auto"/>
              <w:left w:val="single" w:sz="4" w:space="0" w:color="auto"/>
              <w:bottom w:val="single" w:sz="4" w:space="0" w:color="auto"/>
              <w:right w:val="single" w:sz="4" w:space="0" w:color="auto"/>
            </w:tcBorders>
          </w:tcPr>
          <w:p w:rsidR="006A19DD" w:rsidRPr="00D27A55" w:rsidRDefault="006A19DD" w:rsidP="0010026B">
            <w:pPr>
              <w:widowControl w:val="0"/>
              <w:rPr>
                <w:sz w:val="16"/>
                <w:szCs w:val="16"/>
              </w:rPr>
            </w:pPr>
            <w:r w:rsidRPr="00D27A55">
              <w:rPr>
                <w:sz w:val="16"/>
                <w:szCs w:val="16"/>
              </w:rPr>
              <w:t>Значение характеристики не может изменяться участником закупки</w:t>
            </w:r>
          </w:p>
        </w:tc>
      </w:tr>
      <w:tr w:rsidR="006A19DD" w:rsidRPr="00D27A55" w:rsidTr="0010026B">
        <w:trPr>
          <w:trHeight w:val="20"/>
        </w:trPr>
        <w:tc>
          <w:tcPr>
            <w:tcW w:w="3652" w:type="dxa"/>
            <w:tcBorders>
              <w:top w:val="single" w:sz="4" w:space="0" w:color="auto"/>
              <w:left w:val="single" w:sz="4" w:space="0" w:color="auto"/>
              <w:bottom w:val="single" w:sz="4" w:space="0" w:color="auto"/>
              <w:right w:val="single" w:sz="4" w:space="0" w:color="auto"/>
            </w:tcBorders>
            <w:vAlign w:val="center"/>
          </w:tcPr>
          <w:p w:rsidR="006A19DD" w:rsidRPr="00D27A55" w:rsidRDefault="006A19DD" w:rsidP="0010026B">
            <w:pPr>
              <w:spacing w:before="100" w:beforeAutospacing="1" w:after="100" w:afterAutospacing="1"/>
              <w:rPr>
                <w:sz w:val="18"/>
                <w:szCs w:val="18"/>
              </w:rPr>
            </w:pPr>
            <w:r w:rsidRPr="00D27A55">
              <w:rPr>
                <w:sz w:val="18"/>
                <w:szCs w:val="18"/>
              </w:rPr>
              <w:t>Вид блока кондиционера</w:t>
            </w:r>
          </w:p>
        </w:tc>
        <w:tc>
          <w:tcPr>
            <w:tcW w:w="1843" w:type="dxa"/>
            <w:tcBorders>
              <w:top w:val="single" w:sz="4" w:space="0" w:color="auto"/>
              <w:left w:val="single" w:sz="4" w:space="0" w:color="auto"/>
              <w:bottom w:val="single" w:sz="4" w:space="0" w:color="auto"/>
              <w:right w:val="single" w:sz="4" w:space="0" w:color="auto"/>
            </w:tcBorders>
            <w:vAlign w:val="center"/>
          </w:tcPr>
          <w:p w:rsidR="006A19DD" w:rsidRPr="00D27A55" w:rsidRDefault="006A19DD" w:rsidP="0010026B">
            <w:pPr>
              <w:spacing w:before="100" w:beforeAutospacing="1" w:after="100" w:afterAutospacing="1"/>
              <w:rPr>
                <w:sz w:val="18"/>
                <w:szCs w:val="18"/>
              </w:rPr>
            </w:pPr>
            <w:r w:rsidRPr="00D27A55">
              <w:rPr>
                <w:sz w:val="18"/>
                <w:szCs w:val="18"/>
              </w:rPr>
              <w:t xml:space="preserve">Наружный </w:t>
            </w:r>
          </w:p>
        </w:tc>
        <w:tc>
          <w:tcPr>
            <w:tcW w:w="1843" w:type="dxa"/>
            <w:tcBorders>
              <w:top w:val="single" w:sz="4" w:space="0" w:color="auto"/>
              <w:left w:val="single" w:sz="4" w:space="0" w:color="auto"/>
              <w:bottom w:val="single" w:sz="4" w:space="0" w:color="auto"/>
              <w:right w:val="single" w:sz="4" w:space="0" w:color="auto"/>
            </w:tcBorders>
          </w:tcPr>
          <w:p w:rsidR="006A19DD" w:rsidRPr="00D27A55" w:rsidRDefault="006A19DD" w:rsidP="0010026B">
            <w:pPr>
              <w:widowControl w:val="0"/>
              <w:rPr>
                <w:sz w:val="18"/>
                <w:szCs w:val="18"/>
              </w:rPr>
            </w:pPr>
          </w:p>
        </w:tc>
        <w:tc>
          <w:tcPr>
            <w:tcW w:w="2913" w:type="dxa"/>
            <w:tcBorders>
              <w:top w:val="single" w:sz="4" w:space="0" w:color="auto"/>
              <w:left w:val="single" w:sz="4" w:space="0" w:color="auto"/>
              <w:bottom w:val="single" w:sz="4" w:space="0" w:color="auto"/>
              <w:right w:val="single" w:sz="4" w:space="0" w:color="auto"/>
            </w:tcBorders>
            <w:hideMark/>
          </w:tcPr>
          <w:p w:rsidR="006A19DD" w:rsidRPr="00D27A55" w:rsidRDefault="006A19DD" w:rsidP="0010026B">
            <w:pPr>
              <w:widowControl w:val="0"/>
              <w:rPr>
                <w:sz w:val="16"/>
                <w:szCs w:val="16"/>
              </w:rPr>
            </w:pPr>
            <w:r w:rsidRPr="00D27A55">
              <w:rPr>
                <w:sz w:val="16"/>
                <w:szCs w:val="16"/>
              </w:rPr>
              <w:t>Значение характеристики не может изменяться участником закупки</w:t>
            </w:r>
          </w:p>
        </w:tc>
      </w:tr>
      <w:tr w:rsidR="006A19DD" w:rsidRPr="00D27A55" w:rsidTr="0010026B">
        <w:trPr>
          <w:trHeight w:val="20"/>
        </w:trPr>
        <w:tc>
          <w:tcPr>
            <w:tcW w:w="3652" w:type="dxa"/>
            <w:tcBorders>
              <w:top w:val="single" w:sz="4" w:space="0" w:color="auto"/>
              <w:left w:val="single" w:sz="4" w:space="0" w:color="auto"/>
              <w:bottom w:val="single" w:sz="4" w:space="0" w:color="auto"/>
              <w:right w:val="single" w:sz="4" w:space="0" w:color="auto"/>
            </w:tcBorders>
            <w:vAlign w:val="center"/>
          </w:tcPr>
          <w:p w:rsidR="006A19DD" w:rsidRPr="00D27A55" w:rsidRDefault="006A19DD" w:rsidP="0010026B">
            <w:pPr>
              <w:widowControl w:val="0"/>
              <w:rPr>
                <w:sz w:val="18"/>
                <w:szCs w:val="18"/>
              </w:rPr>
            </w:pPr>
            <w:r w:rsidRPr="00D27A55">
              <w:rPr>
                <w:sz w:val="18"/>
                <w:szCs w:val="18"/>
              </w:rPr>
              <w:t>Класс энергоэффективности (в режиме охлаждения)</w:t>
            </w:r>
          </w:p>
        </w:tc>
        <w:tc>
          <w:tcPr>
            <w:tcW w:w="1843" w:type="dxa"/>
            <w:tcBorders>
              <w:top w:val="single" w:sz="4" w:space="0" w:color="auto"/>
              <w:left w:val="single" w:sz="4" w:space="0" w:color="auto"/>
              <w:bottom w:val="single" w:sz="4" w:space="0" w:color="auto"/>
              <w:right w:val="single" w:sz="4" w:space="0" w:color="auto"/>
            </w:tcBorders>
            <w:vAlign w:val="center"/>
          </w:tcPr>
          <w:p w:rsidR="006A19DD" w:rsidRPr="00D27A55" w:rsidRDefault="006A19DD" w:rsidP="0010026B">
            <w:pPr>
              <w:widowControl w:val="0"/>
              <w:rPr>
                <w:sz w:val="18"/>
                <w:szCs w:val="18"/>
              </w:rPr>
            </w:pPr>
            <w:r w:rsidRPr="00D27A55">
              <w:rPr>
                <w:sz w:val="18"/>
                <w:szCs w:val="18"/>
              </w:rPr>
              <w:t>не ниже В</w:t>
            </w:r>
          </w:p>
        </w:tc>
        <w:tc>
          <w:tcPr>
            <w:tcW w:w="1843" w:type="dxa"/>
            <w:tcBorders>
              <w:top w:val="single" w:sz="4" w:space="0" w:color="auto"/>
              <w:left w:val="single" w:sz="4" w:space="0" w:color="auto"/>
              <w:bottom w:val="single" w:sz="4" w:space="0" w:color="auto"/>
              <w:right w:val="single" w:sz="4" w:space="0" w:color="auto"/>
            </w:tcBorders>
          </w:tcPr>
          <w:p w:rsidR="006A19DD" w:rsidRPr="00D27A55" w:rsidRDefault="006A19DD" w:rsidP="0010026B">
            <w:pPr>
              <w:widowControl w:val="0"/>
              <w:rPr>
                <w:sz w:val="18"/>
                <w:szCs w:val="18"/>
              </w:rPr>
            </w:pPr>
          </w:p>
        </w:tc>
        <w:tc>
          <w:tcPr>
            <w:tcW w:w="2913" w:type="dxa"/>
            <w:tcBorders>
              <w:top w:val="single" w:sz="4" w:space="0" w:color="auto"/>
              <w:left w:val="single" w:sz="4" w:space="0" w:color="auto"/>
              <w:bottom w:val="single" w:sz="4" w:space="0" w:color="auto"/>
              <w:right w:val="single" w:sz="4" w:space="0" w:color="auto"/>
            </w:tcBorders>
          </w:tcPr>
          <w:p w:rsidR="006A19DD" w:rsidRPr="00D27A55" w:rsidRDefault="006A19DD" w:rsidP="0010026B">
            <w:pPr>
              <w:widowControl w:val="0"/>
              <w:rPr>
                <w:sz w:val="16"/>
                <w:szCs w:val="16"/>
              </w:rPr>
            </w:pPr>
            <w:r w:rsidRPr="00D27A55">
              <w:rPr>
                <w:i/>
                <w:sz w:val="16"/>
                <w:szCs w:val="16"/>
              </w:rPr>
              <w:t>Участник закупки указывает в заявке конкретное значение характеристики</w:t>
            </w:r>
          </w:p>
        </w:tc>
      </w:tr>
      <w:tr w:rsidR="006A19DD" w:rsidRPr="00D27A55" w:rsidTr="0010026B">
        <w:trPr>
          <w:trHeight w:val="20"/>
        </w:trPr>
        <w:tc>
          <w:tcPr>
            <w:tcW w:w="3652" w:type="dxa"/>
            <w:tcBorders>
              <w:top w:val="single" w:sz="4" w:space="0" w:color="auto"/>
              <w:left w:val="single" w:sz="4" w:space="0" w:color="auto"/>
              <w:bottom w:val="single" w:sz="4" w:space="0" w:color="auto"/>
              <w:right w:val="single" w:sz="4" w:space="0" w:color="auto"/>
            </w:tcBorders>
            <w:vAlign w:val="center"/>
          </w:tcPr>
          <w:p w:rsidR="006A19DD" w:rsidRPr="00D27A55" w:rsidRDefault="006A19DD" w:rsidP="0010026B">
            <w:pPr>
              <w:widowControl w:val="0"/>
              <w:rPr>
                <w:sz w:val="18"/>
                <w:szCs w:val="18"/>
              </w:rPr>
            </w:pPr>
            <w:r w:rsidRPr="00D27A55">
              <w:rPr>
                <w:sz w:val="18"/>
                <w:szCs w:val="18"/>
              </w:rPr>
              <w:t>Мощность в режиме охлаждения</w:t>
            </w:r>
          </w:p>
        </w:tc>
        <w:tc>
          <w:tcPr>
            <w:tcW w:w="1843" w:type="dxa"/>
            <w:tcBorders>
              <w:top w:val="single" w:sz="4" w:space="0" w:color="auto"/>
              <w:left w:val="single" w:sz="4" w:space="0" w:color="auto"/>
              <w:bottom w:val="single" w:sz="4" w:space="0" w:color="auto"/>
              <w:right w:val="single" w:sz="4" w:space="0" w:color="auto"/>
            </w:tcBorders>
            <w:vAlign w:val="center"/>
          </w:tcPr>
          <w:p w:rsidR="006A19DD" w:rsidRPr="00D27A55" w:rsidRDefault="006A19DD" w:rsidP="0010026B">
            <w:pPr>
              <w:widowControl w:val="0"/>
              <w:rPr>
                <w:sz w:val="18"/>
                <w:szCs w:val="18"/>
              </w:rPr>
            </w:pPr>
            <w:r w:rsidRPr="00D27A55">
              <w:rPr>
                <w:sz w:val="18"/>
                <w:szCs w:val="18"/>
              </w:rPr>
              <w:t>≥ 13.5</w:t>
            </w:r>
          </w:p>
        </w:tc>
        <w:tc>
          <w:tcPr>
            <w:tcW w:w="1843" w:type="dxa"/>
            <w:tcBorders>
              <w:top w:val="single" w:sz="4" w:space="0" w:color="auto"/>
              <w:left w:val="single" w:sz="4" w:space="0" w:color="auto"/>
              <w:bottom w:val="single" w:sz="4" w:space="0" w:color="auto"/>
              <w:right w:val="single" w:sz="4" w:space="0" w:color="auto"/>
            </w:tcBorders>
            <w:vAlign w:val="center"/>
          </w:tcPr>
          <w:p w:rsidR="006A19DD" w:rsidRPr="00D27A55" w:rsidRDefault="006A19DD" w:rsidP="0010026B">
            <w:pPr>
              <w:widowControl w:val="0"/>
              <w:rPr>
                <w:sz w:val="18"/>
                <w:szCs w:val="18"/>
              </w:rPr>
            </w:pPr>
            <w:r w:rsidRPr="00D27A55">
              <w:rPr>
                <w:sz w:val="18"/>
                <w:szCs w:val="18"/>
              </w:rPr>
              <w:t>Киловатт</w:t>
            </w:r>
          </w:p>
        </w:tc>
        <w:tc>
          <w:tcPr>
            <w:tcW w:w="2913" w:type="dxa"/>
            <w:tcBorders>
              <w:top w:val="single" w:sz="4" w:space="0" w:color="auto"/>
              <w:left w:val="single" w:sz="4" w:space="0" w:color="auto"/>
              <w:bottom w:val="single" w:sz="4" w:space="0" w:color="auto"/>
              <w:right w:val="single" w:sz="4" w:space="0" w:color="auto"/>
            </w:tcBorders>
          </w:tcPr>
          <w:p w:rsidR="006A19DD" w:rsidRPr="00D27A55" w:rsidRDefault="006A19DD" w:rsidP="0010026B">
            <w:pPr>
              <w:widowControl w:val="0"/>
              <w:rPr>
                <w:sz w:val="16"/>
                <w:szCs w:val="16"/>
              </w:rPr>
            </w:pPr>
            <w:r w:rsidRPr="00D27A55">
              <w:rPr>
                <w:i/>
                <w:sz w:val="16"/>
                <w:szCs w:val="16"/>
              </w:rPr>
              <w:t>Участник закупки указывает в заявке конкретное значение характеристики</w:t>
            </w:r>
          </w:p>
        </w:tc>
      </w:tr>
      <w:tr w:rsidR="006A19DD" w:rsidRPr="00D27A55" w:rsidTr="0010026B">
        <w:trPr>
          <w:trHeight w:val="20"/>
        </w:trPr>
        <w:tc>
          <w:tcPr>
            <w:tcW w:w="3652" w:type="dxa"/>
            <w:tcBorders>
              <w:top w:val="single" w:sz="4" w:space="0" w:color="auto"/>
              <w:left w:val="single" w:sz="4" w:space="0" w:color="auto"/>
              <w:bottom w:val="single" w:sz="4" w:space="0" w:color="auto"/>
              <w:right w:val="single" w:sz="4" w:space="0" w:color="auto"/>
            </w:tcBorders>
            <w:vAlign w:val="center"/>
          </w:tcPr>
          <w:p w:rsidR="006A19DD" w:rsidRPr="00D27A55" w:rsidRDefault="006A19DD" w:rsidP="0010026B">
            <w:pPr>
              <w:widowControl w:val="0"/>
              <w:rPr>
                <w:sz w:val="18"/>
                <w:szCs w:val="18"/>
              </w:rPr>
            </w:pPr>
            <w:r w:rsidRPr="00D27A55">
              <w:rPr>
                <w:sz w:val="18"/>
                <w:szCs w:val="18"/>
              </w:rPr>
              <w:t>Мощность в режиме нагрева</w:t>
            </w:r>
          </w:p>
        </w:tc>
        <w:tc>
          <w:tcPr>
            <w:tcW w:w="1843" w:type="dxa"/>
            <w:tcBorders>
              <w:top w:val="single" w:sz="4" w:space="0" w:color="auto"/>
              <w:left w:val="single" w:sz="4" w:space="0" w:color="auto"/>
              <w:bottom w:val="single" w:sz="4" w:space="0" w:color="auto"/>
              <w:right w:val="single" w:sz="4" w:space="0" w:color="auto"/>
            </w:tcBorders>
            <w:vAlign w:val="center"/>
          </w:tcPr>
          <w:p w:rsidR="006A19DD" w:rsidRPr="00D27A55" w:rsidRDefault="006A19DD" w:rsidP="0010026B">
            <w:pPr>
              <w:widowControl w:val="0"/>
              <w:rPr>
                <w:sz w:val="18"/>
                <w:szCs w:val="18"/>
                <w:lang w:val="en-US"/>
              </w:rPr>
            </w:pPr>
            <w:r w:rsidRPr="00D27A55">
              <w:rPr>
                <w:sz w:val="18"/>
                <w:szCs w:val="18"/>
              </w:rPr>
              <w:t xml:space="preserve">≥ </w:t>
            </w:r>
            <w:r w:rsidRPr="00D27A55">
              <w:rPr>
                <w:sz w:val="18"/>
                <w:szCs w:val="18"/>
                <w:lang w:val="en-US"/>
              </w:rPr>
              <w:t>15</w:t>
            </w:r>
          </w:p>
        </w:tc>
        <w:tc>
          <w:tcPr>
            <w:tcW w:w="1843" w:type="dxa"/>
            <w:tcBorders>
              <w:top w:val="single" w:sz="4" w:space="0" w:color="auto"/>
              <w:left w:val="single" w:sz="4" w:space="0" w:color="auto"/>
              <w:bottom w:val="single" w:sz="4" w:space="0" w:color="auto"/>
              <w:right w:val="single" w:sz="4" w:space="0" w:color="auto"/>
            </w:tcBorders>
            <w:vAlign w:val="center"/>
          </w:tcPr>
          <w:p w:rsidR="006A19DD" w:rsidRPr="00D27A55" w:rsidRDefault="006A19DD" w:rsidP="0010026B">
            <w:pPr>
              <w:widowControl w:val="0"/>
              <w:rPr>
                <w:sz w:val="18"/>
                <w:szCs w:val="18"/>
              </w:rPr>
            </w:pPr>
            <w:r w:rsidRPr="00D27A55">
              <w:rPr>
                <w:sz w:val="18"/>
                <w:szCs w:val="18"/>
              </w:rPr>
              <w:t>Киловатт</w:t>
            </w:r>
          </w:p>
        </w:tc>
        <w:tc>
          <w:tcPr>
            <w:tcW w:w="2913" w:type="dxa"/>
            <w:tcBorders>
              <w:top w:val="single" w:sz="4" w:space="0" w:color="auto"/>
              <w:left w:val="single" w:sz="4" w:space="0" w:color="auto"/>
              <w:bottom w:val="single" w:sz="4" w:space="0" w:color="auto"/>
              <w:right w:val="single" w:sz="4" w:space="0" w:color="auto"/>
            </w:tcBorders>
          </w:tcPr>
          <w:p w:rsidR="006A19DD" w:rsidRPr="00D27A55" w:rsidRDefault="006A19DD" w:rsidP="0010026B">
            <w:pPr>
              <w:widowControl w:val="0"/>
              <w:rPr>
                <w:sz w:val="16"/>
                <w:szCs w:val="16"/>
              </w:rPr>
            </w:pPr>
            <w:r w:rsidRPr="00D27A55">
              <w:rPr>
                <w:i/>
                <w:sz w:val="16"/>
                <w:szCs w:val="16"/>
              </w:rPr>
              <w:t>Участник закупки указывает в заявке конкретное значение характеристики</w:t>
            </w:r>
          </w:p>
        </w:tc>
      </w:tr>
      <w:tr w:rsidR="006A19DD" w:rsidRPr="00D27A55" w:rsidTr="0010026B">
        <w:trPr>
          <w:trHeight w:val="20"/>
        </w:trPr>
        <w:tc>
          <w:tcPr>
            <w:tcW w:w="3652" w:type="dxa"/>
            <w:vMerge w:val="restart"/>
            <w:tcBorders>
              <w:top w:val="single" w:sz="4" w:space="0" w:color="auto"/>
              <w:left w:val="single" w:sz="4" w:space="0" w:color="auto"/>
              <w:right w:val="single" w:sz="4" w:space="0" w:color="auto"/>
            </w:tcBorders>
            <w:vAlign w:val="center"/>
          </w:tcPr>
          <w:p w:rsidR="006A19DD" w:rsidRPr="00D27A55" w:rsidRDefault="006A19DD" w:rsidP="0010026B">
            <w:pPr>
              <w:spacing w:before="100" w:beforeAutospacing="1" w:after="100" w:afterAutospacing="1"/>
              <w:rPr>
                <w:sz w:val="18"/>
                <w:szCs w:val="18"/>
              </w:rPr>
            </w:pPr>
            <w:r w:rsidRPr="00D27A55">
              <w:rPr>
                <w:sz w:val="18"/>
                <w:szCs w:val="18"/>
              </w:rPr>
              <w:t>Дополнительные функции</w:t>
            </w:r>
          </w:p>
        </w:tc>
        <w:tc>
          <w:tcPr>
            <w:tcW w:w="1843" w:type="dxa"/>
            <w:tcBorders>
              <w:top w:val="single" w:sz="4" w:space="0" w:color="auto"/>
              <w:left w:val="single" w:sz="4" w:space="0" w:color="auto"/>
              <w:bottom w:val="single" w:sz="4" w:space="0" w:color="auto"/>
              <w:right w:val="single" w:sz="4" w:space="0" w:color="auto"/>
            </w:tcBorders>
            <w:vAlign w:val="center"/>
          </w:tcPr>
          <w:p w:rsidR="006A19DD" w:rsidRPr="00D27A55" w:rsidRDefault="006A19DD" w:rsidP="0010026B">
            <w:pPr>
              <w:widowControl w:val="0"/>
              <w:rPr>
                <w:sz w:val="18"/>
                <w:szCs w:val="18"/>
              </w:rPr>
            </w:pPr>
            <w:r w:rsidRPr="00D27A55">
              <w:rPr>
                <w:sz w:val="18"/>
                <w:szCs w:val="18"/>
              </w:rPr>
              <w:t>Режим автоматической поддержки температуры</w:t>
            </w:r>
          </w:p>
        </w:tc>
        <w:tc>
          <w:tcPr>
            <w:tcW w:w="1843" w:type="dxa"/>
            <w:tcBorders>
              <w:top w:val="single" w:sz="4" w:space="0" w:color="auto"/>
              <w:left w:val="single" w:sz="4" w:space="0" w:color="auto"/>
              <w:bottom w:val="single" w:sz="4" w:space="0" w:color="auto"/>
              <w:right w:val="single" w:sz="4" w:space="0" w:color="auto"/>
            </w:tcBorders>
            <w:vAlign w:val="center"/>
          </w:tcPr>
          <w:p w:rsidR="006A19DD" w:rsidRPr="00D27A55" w:rsidRDefault="006A19DD" w:rsidP="0010026B">
            <w:pPr>
              <w:widowControl w:val="0"/>
              <w:rPr>
                <w:sz w:val="18"/>
                <w:szCs w:val="18"/>
              </w:rPr>
            </w:pPr>
          </w:p>
        </w:tc>
        <w:tc>
          <w:tcPr>
            <w:tcW w:w="2913" w:type="dxa"/>
            <w:tcBorders>
              <w:top w:val="single" w:sz="4" w:space="0" w:color="auto"/>
              <w:left w:val="single" w:sz="4" w:space="0" w:color="auto"/>
              <w:bottom w:val="single" w:sz="4" w:space="0" w:color="auto"/>
              <w:right w:val="single" w:sz="4" w:space="0" w:color="auto"/>
            </w:tcBorders>
          </w:tcPr>
          <w:p w:rsidR="006A19DD" w:rsidRPr="00D27A55" w:rsidRDefault="006A19DD" w:rsidP="0010026B">
            <w:pPr>
              <w:widowControl w:val="0"/>
              <w:rPr>
                <w:sz w:val="16"/>
                <w:szCs w:val="16"/>
              </w:rPr>
            </w:pPr>
            <w:r w:rsidRPr="00D27A55">
              <w:rPr>
                <w:sz w:val="16"/>
                <w:szCs w:val="16"/>
              </w:rPr>
              <w:t>Значение характеристики не может изменяться участником закупки</w:t>
            </w:r>
          </w:p>
        </w:tc>
      </w:tr>
      <w:tr w:rsidR="006A19DD" w:rsidRPr="00D27A55" w:rsidTr="0010026B">
        <w:trPr>
          <w:trHeight w:val="20"/>
        </w:trPr>
        <w:tc>
          <w:tcPr>
            <w:tcW w:w="3652" w:type="dxa"/>
            <w:vMerge/>
            <w:tcBorders>
              <w:left w:val="single" w:sz="4" w:space="0" w:color="auto"/>
              <w:bottom w:val="single" w:sz="4" w:space="0" w:color="auto"/>
              <w:right w:val="single" w:sz="4" w:space="0" w:color="auto"/>
            </w:tcBorders>
            <w:vAlign w:val="center"/>
          </w:tcPr>
          <w:p w:rsidR="006A19DD" w:rsidRPr="00D27A55" w:rsidRDefault="006A19DD" w:rsidP="0010026B">
            <w:pPr>
              <w:widowControl w:val="0"/>
              <w:rPr>
                <w:sz w:val="18"/>
                <w:szCs w:val="18"/>
              </w:rPr>
            </w:pPr>
          </w:p>
        </w:tc>
        <w:tc>
          <w:tcPr>
            <w:tcW w:w="1843" w:type="dxa"/>
            <w:tcBorders>
              <w:top w:val="single" w:sz="4" w:space="0" w:color="auto"/>
              <w:left w:val="single" w:sz="4" w:space="0" w:color="auto"/>
              <w:bottom w:val="single" w:sz="4" w:space="0" w:color="auto"/>
              <w:right w:val="single" w:sz="4" w:space="0" w:color="auto"/>
            </w:tcBorders>
            <w:vAlign w:val="center"/>
          </w:tcPr>
          <w:p w:rsidR="006A19DD" w:rsidRPr="00D27A55" w:rsidRDefault="006A19DD" w:rsidP="0010026B">
            <w:pPr>
              <w:widowControl w:val="0"/>
              <w:rPr>
                <w:sz w:val="18"/>
                <w:szCs w:val="18"/>
              </w:rPr>
            </w:pPr>
            <w:r w:rsidRPr="00D27A55">
              <w:rPr>
                <w:sz w:val="18"/>
                <w:szCs w:val="18"/>
              </w:rPr>
              <w:t>Устройство зимнего пуска кондиционера</w:t>
            </w:r>
          </w:p>
        </w:tc>
        <w:tc>
          <w:tcPr>
            <w:tcW w:w="1843" w:type="dxa"/>
            <w:tcBorders>
              <w:top w:val="single" w:sz="4" w:space="0" w:color="auto"/>
              <w:left w:val="single" w:sz="4" w:space="0" w:color="auto"/>
              <w:bottom w:val="single" w:sz="4" w:space="0" w:color="auto"/>
              <w:right w:val="single" w:sz="4" w:space="0" w:color="auto"/>
            </w:tcBorders>
            <w:vAlign w:val="center"/>
          </w:tcPr>
          <w:p w:rsidR="006A19DD" w:rsidRPr="00D27A55" w:rsidRDefault="006A19DD" w:rsidP="0010026B">
            <w:pPr>
              <w:widowControl w:val="0"/>
              <w:rPr>
                <w:sz w:val="18"/>
                <w:szCs w:val="18"/>
              </w:rPr>
            </w:pPr>
          </w:p>
        </w:tc>
        <w:tc>
          <w:tcPr>
            <w:tcW w:w="2913" w:type="dxa"/>
            <w:tcBorders>
              <w:top w:val="single" w:sz="4" w:space="0" w:color="auto"/>
              <w:left w:val="single" w:sz="4" w:space="0" w:color="auto"/>
              <w:bottom w:val="single" w:sz="4" w:space="0" w:color="auto"/>
              <w:right w:val="single" w:sz="4" w:space="0" w:color="auto"/>
            </w:tcBorders>
          </w:tcPr>
          <w:p w:rsidR="006A19DD" w:rsidRPr="00D27A55" w:rsidRDefault="006A19DD" w:rsidP="0010026B">
            <w:pPr>
              <w:widowControl w:val="0"/>
              <w:rPr>
                <w:sz w:val="16"/>
                <w:szCs w:val="16"/>
              </w:rPr>
            </w:pPr>
            <w:r w:rsidRPr="00D27A55">
              <w:rPr>
                <w:sz w:val="16"/>
                <w:szCs w:val="16"/>
              </w:rPr>
              <w:t>Значение характеристики не может изменяться участником закупки</w:t>
            </w:r>
          </w:p>
        </w:tc>
      </w:tr>
      <w:tr w:rsidR="006A19DD" w:rsidRPr="00D27A55" w:rsidTr="0010026B">
        <w:trPr>
          <w:trHeight w:val="20"/>
        </w:trPr>
        <w:tc>
          <w:tcPr>
            <w:tcW w:w="3652" w:type="dxa"/>
            <w:tcBorders>
              <w:top w:val="single" w:sz="4" w:space="0" w:color="auto"/>
              <w:left w:val="single" w:sz="4" w:space="0" w:color="auto"/>
              <w:bottom w:val="single" w:sz="4" w:space="0" w:color="auto"/>
              <w:right w:val="single" w:sz="4" w:space="0" w:color="auto"/>
            </w:tcBorders>
            <w:vAlign w:val="center"/>
          </w:tcPr>
          <w:p w:rsidR="006A19DD" w:rsidRPr="00D27A55" w:rsidRDefault="006A19DD" w:rsidP="0010026B">
            <w:pPr>
              <w:widowControl w:val="0"/>
              <w:rPr>
                <w:sz w:val="18"/>
                <w:szCs w:val="18"/>
              </w:rPr>
            </w:pPr>
            <w:r w:rsidRPr="00D27A55">
              <w:rPr>
                <w:sz w:val="18"/>
                <w:szCs w:val="18"/>
              </w:rPr>
              <w:t>Класс энергоэффективности (в режиме нагрева)</w:t>
            </w:r>
          </w:p>
        </w:tc>
        <w:tc>
          <w:tcPr>
            <w:tcW w:w="1843" w:type="dxa"/>
            <w:tcBorders>
              <w:top w:val="single" w:sz="4" w:space="0" w:color="auto"/>
              <w:left w:val="single" w:sz="4" w:space="0" w:color="auto"/>
              <w:bottom w:val="single" w:sz="4" w:space="0" w:color="auto"/>
              <w:right w:val="single" w:sz="4" w:space="0" w:color="auto"/>
            </w:tcBorders>
            <w:vAlign w:val="center"/>
          </w:tcPr>
          <w:p w:rsidR="006A19DD" w:rsidRPr="00D27A55" w:rsidRDefault="006A19DD" w:rsidP="0010026B">
            <w:pPr>
              <w:widowControl w:val="0"/>
              <w:rPr>
                <w:sz w:val="18"/>
                <w:szCs w:val="18"/>
              </w:rPr>
            </w:pPr>
            <w:r w:rsidRPr="00D27A55">
              <w:rPr>
                <w:sz w:val="18"/>
                <w:szCs w:val="18"/>
              </w:rPr>
              <w:t>не ниже В</w:t>
            </w:r>
          </w:p>
        </w:tc>
        <w:tc>
          <w:tcPr>
            <w:tcW w:w="1843" w:type="dxa"/>
            <w:tcBorders>
              <w:top w:val="single" w:sz="4" w:space="0" w:color="auto"/>
              <w:left w:val="single" w:sz="4" w:space="0" w:color="auto"/>
              <w:bottom w:val="single" w:sz="4" w:space="0" w:color="auto"/>
              <w:right w:val="single" w:sz="4" w:space="0" w:color="auto"/>
            </w:tcBorders>
          </w:tcPr>
          <w:p w:rsidR="006A19DD" w:rsidRPr="00D27A55" w:rsidRDefault="006A19DD" w:rsidP="0010026B">
            <w:pPr>
              <w:widowControl w:val="0"/>
              <w:rPr>
                <w:sz w:val="18"/>
                <w:szCs w:val="18"/>
              </w:rPr>
            </w:pPr>
          </w:p>
        </w:tc>
        <w:tc>
          <w:tcPr>
            <w:tcW w:w="2913" w:type="dxa"/>
            <w:tcBorders>
              <w:top w:val="single" w:sz="4" w:space="0" w:color="auto"/>
              <w:left w:val="single" w:sz="4" w:space="0" w:color="auto"/>
              <w:bottom w:val="single" w:sz="4" w:space="0" w:color="auto"/>
              <w:right w:val="single" w:sz="4" w:space="0" w:color="auto"/>
            </w:tcBorders>
          </w:tcPr>
          <w:p w:rsidR="006A19DD" w:rsidRPr="00D27A55" w:rsidRDefault="006A19DD" w:rsidP="0010026B">
            <w:pPr>
              <w:widowControl w:val="0"/>
              <w:rPr>
                <w:sz w:val="16"/>
                <w:szCs w:val="16"/>
              </w:rPr>
            </w:pPr>
            <w:r w:rsidRPr="00D27A55">
              <w:rPr>
                <w:i/>
                <w:sz w:val="16"/>
                <w:szCs w:val="16"/>
              </w:rPr>
              <w:t>Участник закупки указывает в заявке конкретное значение характеристики</w:t>
            </w:r>
          </w:p>
        </w:tc>
      </w:tr>
      <w:tr w:rsidR="006A19DD" w:rsidRPr="00D27A55" w:rsidTr="0010026B">
        <w:trPr>
          <w:trHeight w:val="20"/>
        </w:trPr>
        <w:tc>
          <w:tcPr>
            <w:tcW w:w="3652" w:type="dxa"/>
            <w:tcBorders>
              <w:top w:val="single" w:sz="4" w:space="0" w:color="auto"/>
              <w:left w:val="single" w:sz="4" w:space="0" w:color="auto"/>
              <w:bottom w:val="single" w:sz="4" w:space="0" w:color="auto"/>
              <w:right w:val="single" w:sz="4" w:space="0" w:color="auto"/>
            </w:tcBorders>
            <w:vAlign w:val="center"/>
          </w:tcPr>
          <w:p w:rsidR="006A19DD" w:rsidRPr="00D27A55" w:rsidRDefault="006A19DD" w:rsidP="0010026B">
            <w:pPr>
              <w:widowControl w:val="0"/>
              <w:rPr>
                <w:sz w:val="18"/>
                <w:szCs w:val="18"/>
              </w:rPr>
            </w:pPr>
            <w:r w:rsidRPr="00D27A55">
              <w:rPr>
                <w:sz w:val="18"/>
                <w:szCs w:val="18"/>
              </w:rPr>
              <w:t>Наличие пульта дистанционного управления</w:t>
            </w:r>
          </w:p>
        </w:tc>
        <w:tc>
          <w:tcPr>
            <w:tcW w:w="1843" w:type="dxa"/>
            <w:tcBorders>
              <w:top w:val="single" w:sz="4" w:space="0" w:color="auto"/>
              <w:left w:val="single" w:sz="4" w:space="0" w:color="auto"/>
              <w:bottom w:val="single" w:sz="4" w:space="0" w:color="auto"/>
              <w:right w:val="single" w:sz="4" w:space="0" w:color="auto"/>
            </w:tcBorders>
            <w:vAlign w:val="center"/>
          </w:tcPr>
          <w:p w:rsidR="006A19DD" w:rsidRPr="00D27A55" w:rsidRDefault="006A19DD" w:rsidP="0010026B">
            <w:pPr>
              <w:widowControl w:val="0"/>
              <w:rPr>
                <w:sz w:val="18"/>
                <w:szCs w:val="18"/>
              </w:rPr>
            </w:pPr>
            <w:r w:rsidRPr="00D27A55">
              <w:rPr>
                <w:sz w:val="18"/>
                <w:szCs w:val="18"/>
              </w:rPr>
              <w:t>Да</w:t>
            </w:r>
          </w:p>
        </w:tc>
        <w:tc>
          <w:tcPr>
            <w:tcW w:w="1843" w:type="dxa"/>
            <w:tcBorders>
              <w:top w:val="single" w:sz="4" w:space="0" w:color="auto"/>
              <w:left w:val="single" w:sz="4" w:space="0" w:color="auto"/>
              <w:bottom w:val="single" w:sz="4" w:space="0" w:color="auto"/>
              <w:right w:val="single" w:sz="4" w:space="0" w:color="auto"/>
            </w:tcBorders>
          </w:tcPr>
          <w:p w:rsidR="006A19DD" w:rsidRPr="00D27A55" w:rsidRDefault="006A19DD" w:rsidP="0010026B">
            <w:pPr>
              <w:widowControl w:val="0"/>
              <w:rPr>
                <w:sz w:val="18"/>
                <w:szCs w:val="18"/>
              </w:rPr>
            </w:pPr>
          </w:p>
        </w:tc>
        <w:tc>
          <w:tcPr>
            <w:tcW w:w="2913" w:type="dxa"/>
            <w:tcBorders>
              <w:top w:val="single" w:sz="4" w:space="0" w:color="auto"/>
              <w:left w:val="single" w:sz="4" w:space="0" w:color="auto"/>
              <w:bottom w:val="single" w:sz="4" w:space="0" w:color="auto"/>
              <w:right w:val="single" w:sz="4" w:space="0" w:color="auto"/>
            </w:tcBorders>
          </w:tcPr>
          <w:p w:rsidR="006A19DD" w:rsidRPr="00D27A55" w:rsidRDefault="006A19DD" w:rsidP="0010026B">
            <w:pPr>
              <w:widowControl w:val="0"/>
              <w:rPr>
                <w:sz w:val="16"/>
                <w:szCs w:val="16"/>
              </w:rPr>
            </w:pPr>
            <w:r w:rsidRPr="00D27A55">
              <w:rPr>
                <w:sz w:val="16"/>
                <w:szCs w:val="16"/>
              </w:rPr>
              <w:t>Значение характеристики не может изменяться участником закупки</w:t>
            </w:r>
          </w:p>
        </w:tc>
      </w:tr>
      <w:tr w:rsidR="006A19DD" w:rsidRPr="00D27A55" w:rsidTr="0010026B">
        <w:trPr>
          <w:trHeight w:val="20"/>
        </w:trPr>
        <w:tc>
          <w:tcPr>
            <w:tcW w:w="3652" w:type="dxa"/>
            <w:tcBorders>
              <w:top w:val="single" w:sz="4" w:space="0" w:color="auto"/>
              <w:left w:val="single" w:sz="4" w:space="0" w:color="auto"/>
              <w:bottom w:val="single" w:sz="4" w:space="0" w:color="auto"/>
              <w:right w:val="single" w:sz="4" w:space="0" w:color="auto"/>
            </w:tcBorders>
            <w:shd w:val="clear" w:color="auto" w:fill="F2F2F2"/>
            <w:vAlign w:val="center"/>
            <w:hideMark/>
          </w:tcPr>
          <w:p w:rsidR="006A19DD" w:rsidRPr="00D27A55" w:rsidRDefault="006A19DD" w:rsidP="0010026B">
            <w:pPr>
              <w:widowControl w:val="0"/>
              <w:rPr>
                <w:b/>
                <w:bCs/>
                <w:i/>
                <w:lang w:eastAsia="en-US"/>
              </w:rPr>
            </w:pPr>
            <w:r w:rsidRPr="00D27A55">
              <w:rPr>
                <w:b/>
                <w:bCs/>
                <w:i/>
                <w:lang w:eastAsia="en-US"/>
              </w:rPr>
              <w:lastRenderedPageBreak/>
              <w:t xml:space="preserve">Блок ротации, </w:t>
            </w:r>
          </w:p>
          <w:p w:rsidR="006A19DD" w:rsidRPr="00D27A55" w:rsidRDefault="006A19DD" w:rsidP="0010026B">
            <w:pPr>
              <w:widowControl w:val="0"/>
              <w:rPr>
                <w:sz w:val="20"/>
                <w:szCs w:val="20"/>
              </w:rPr>
            </w:pPr>
            <w:r w:rsidRPr="00D27A55">
              <w:rPr>
                <w:rFonts w:eastAsia="Calibri"/>
                <w:i/>
                <w:sz w:val="20"/>
                <w:szCs w:val="20"/>
                <w:lang w:eastAsia="en-US"/>
              </w:rPr>
              <w:t>включая выполнение работ по демонтажу, ранее установленного оборудования, выполнение комплекса инженерно-технических работ по установке, сборке и подключению оборудования и выполнение пуско-наладочных работ</w:t>
            </w:r>
          </w:p>
        </w:tc>
        <w:tc>
          <w:tcPr>
            <w:tcW w:w="1843" w:type="dxa"/>
            <w:tcBorders>
              <w:top w:val="single" w:sz="4" w:space="0" w:color="auto"/>
              <w:left w:val="single" w:sz="4" w:space="0" w:color="auto"/>
              <w:bottom w:val="single" w:sz="4" w:space="0" w:color="auto"/>
              <w:right w:val="single" w:sz="4" w:space="0" w:color="auto"/>
            </w:tcBorders>
            <w:shd w:val="clear" w:color="auto" w:fill="F2F2F2"/>
            <w:vAlign w:val="center"/>
          </w:tcPr>
          <w:p w:rsidR="006A19DD" w:rsidRPr="00D27A55" w:rsidRDefault="006A19DD" w:rsidP="0010026B">
            <w:pPr>
              <w:widowControl w:val="0"/>
              <w:rPr>
                <w:b/>
                <w:sz w:val="22"/>
                <w:szCs w:val="22"/>
              </w:rPr>
            </w:pPr>
          </w:p>
        </w:tc>
        <w:tc>
          <w:tcPr>
            <w:tcW w:w="1843" w:type="dxa"/>
            <w:tcBorders>
              <w:top w:val="single" w:sz="4" w:space="0" w:color="auto"/>
              <w:left w:val="single" w:sz="4" w:space="0" w:color="auto"/>
              <w:bottom w:val="single" w:sz="4" w:space="0" w:color="auto"/>
              <w:right w:val="single" w:sz="4" w:space="0" w:color="auto"/>
            </w:tcBorders>
            <w:shd w:val="clear" w:color="auto" w:fill="F2F2F2"/>
            <w:vAlign w:val="center"/>
          </w:tcPr>
          <w:p w:rsidR="006A19DD" w:rsidRPr="00D27A55" w:rsidRDefault="006A19DD" w:rsidP="0010026B">
            <w:pPr>
              <w:widowControl w:val="0"/>
              <w:rPr>
                <w:b/>
                <w:sz w:val="22"/>
                <w:szCs w:val="22"/>
              </w:rPr>
            </w:pPr>
          </w:p>
        </w:tc>
        <w:tc>
          <w:tcPr>
            <w:tcW w:w="2913" w:type="dxa"/>
            <w:tcBorders>
              <w:top w:val="single" w:sz="4" w:space="0" w:color="auto"/>
              <w:left w:val="single" w:sz="4" w:space="0" w:color="auto"/>
              <w:bottom w:val="single" w:sz="4" w:space="0" w:color="auto"/>
              <w:right w:val="single" w:sz="4" w:space="0" w:color="auto"/>
            </w:tcBorders>
            <w:shd w:val="clear" w:color="auto" w:fill="F2F2F2"/>
            <w:vAlign w:val="center"/>
          </w:tcPr>
          <w:p w:rsidR="006A19DD" w:rsidRPr="00D27A55" w:rsidRDefault="006A19DD" w:rsidP="0010026B">
            <w:pPr>
              <w:widowControl w:val="0"/>
              <w:rPr>
                <w:b/>
                <w:sz w:val="18"/>
                <w:szCs w:val="18"/>
              </w:rPr>
            </w:pPr>
          </w:p>
        </w:tc>
      </w:tr>
      <w:tr w:rsidR="006A19DD" w:rsidRPr="00D27A55" w:rsidTr="0010026B">
        <w:trPr>
          <w:trHeight w:val="20"/>
        </w:trPr>
        <w:tc>
          <w:tcPr>
            <w:tcW w:w="3652" w:type="dxa"/>
            <w:tcBorders>
              <w:top w:val="single" w:sz="4" w:space="0" w:color="auto"/>
              <w:left w:val="single" w:sz="4" w:space="0" w:color="auto"/>
              <w:bottom w:val="single" w:sz="4" w:space="0" w:color="auto"/>
              <w:right w:val="single" w:sz="4" w:space="0" w:color="auto"/>
            </w:tcBorders>
            <w:vAlign w:val="center"/>
          </w:tcPr>
          <w:p w:rsidR="006A19DD" w:rsidRPr="00D27A55" w:rsidRDefault="006A19DD" w:rsidP="0010026B">
            <w:pPr>
              <w:widowControl w:val="0"/>
              <w:rPr>
                <w:sz w:val="18"/>
                <w:szCs w:val="18"/>
              </w:rPr>
            </w:pPr>
            <w:r w:rsidRPr="00D27A55">
              <w:rPr>
                <w:sz w:val="18"/>
                <w:szCs w:val="18"/>
              </w:rPr>
              <w:t>Количество подключаемых кондиционеров</w:t>
            </w:r>
          </w:p>
        </w:tc>
        <w:tc>
          <w:tcPr>
            <w:tcW w:w="1843" w:type="dxa"/>
            <w:tcBorders>
              <w:top w:val="single" w:sz="4" w:space="0" w:color="auto"/>
              <w:left w:val="single" w:sz="4" w:space="0" w:color="auto"/>
              <w:bottom w:val="single" w:sz="4" w:space="0" w:color="auto"/>
              <w:right w:val="single" w:sz="4" w:space="0" w:color="auto"/>
            </w:tcBorders>
            <w:vAlign w:val="center"/>
          </w:tcPr>
          <w:p w:rsidR="006A19DD" w:rsidRPr="00D27A55" w:rsidRDefault="006A19DD" w:rsidP="0010026B">
            <w:pPr>
              <w:widowControl w:val="0"/>
              <w:rPr>
                <w:sz w:val="18"/>
                <w:szCs w:val="18"/>
              </w:rPr>
            </w:pPr>
            <w:r w:rsidRPr="00D27A55">
              <w:rPr>
                <w:sz w:val="18"/>
                <w:szCs w:val="18"/>
              </w:rPr>
              <w:t>≥ 2</w:t>
            </w:r>
          </w:p>
        </w:tc>
        <w:tc>
          <w:tcPr>
            <w:tcW w:w="1843" w:type="dxa"/>
            <w:tcBorders>
              <w:top w:val="single" w:sz="4" w:space="0" w:color="auto"/>
              <w:left w:val="single" w:sz="4" w:space="0" w:color="auto"/>
              <w:bottom w:val="single" w:sz="4" w:space="0" w:color="auto"/>
              <w:right w:val="single" w:sz="4" w:space="0" w:color="auto"/>
            </w:tcBorders>
            <w:vAlign w:val="center"/>
          </w:tcPr>
          <w:p w:rsidR="006A19DD" w:rsidRPr="00D27A55" w:rsidRDefault="006A19DD" w:rsidP="0010026B">
            <w:pPr>
              <w:rPr>
                <w:sz w:val="18"/>
                <w:szCs w:val="18"/>
              </w:rPr>
            </w:pPr>
            <w:r w:rsidRPr="00D27A55">
              <w:rPr>
                <w:sz w:val="18"/>
                <w:szCs w:val="18"/>
              </w:rPr>
              <w:t>Штука</w:t>
            </w:r>
          </w:p>
        </w:tc>
        <w:tc>
          <w:tcPr>
            <w:tcW w:w="2913" w:type="dxa"/>
            <w:tcBorders>
              <w:top w:val="single" w:sz="4" w:space="0" w:color="auto"/>
              <w:left w:val="single" w:sz="4" w:space="0" w:color="auto"/>
              <w:bottom w:val="single" w:sz="4" w:space="0" w:color="auto"/>
              <w:right w:val="single" w:sz="4" w:space="0" w:color="auto"/>
            </w:tcBorders>
            <w:hideMark/>
          </w:tcPr>
          <w:p w:rsidR="006A19DD" w:rsidRPr="00D27A55" w:rsidRDefault="006A19DD" w:rsidP="0010026B">
            <w:pPr>
              <w:rPr>
                <w:sz w:val="16"/>
                <w:szCs w:val="16"/>
              </w:rPr>
            </w:pPr>
            <w:r w:rsidRPr="00D27A55">
              <w:rPr>
                <w:i/>
                <w:sz w:val="16"/>
                <w:szCs w:val="16"/>
              </w:rPr>
              <w:t>Участник закупки указывает в заявке конкретное значение характеристики</w:t>
            </w:r>
          </w:p>
        </w:tc>
      </w:tr>
      <w:tr w:rsidR="006A19DD" w:rsidRPr="00D27A55" w:rsidTr="0010026B">
        <w:trPr>
          <w:trHeight w:val="20"/>
        </w:trPr>
        <w:tc>
          <w:tcPr>
            <w:tcW w:w="3652" w:type="dxa"/>
            <w:tcBorders>
              <w:top w:val="single" w:sz="4" w:space="0" w:color="auto"/>
              <w:left w:val="single" w:sz="4" w:space="0" w:color="auto"/>
              <w:bottom w:val="single" w:sz="4" w:space="0" w:color="auto"/>
              <w:right w:val="single" w:sz="4" w:space="0" w:color="auto"/>
            </w:tcBorders>
            <w:vAlign w:val="center"/>
          </w:tcPr>
          <w:p w:rsidR="006A19DD" w:rsidRPr="00D27A55" w:rsidRDefault="006A19DD" w:rsidP="0010026B">
            <w:pPr>
              <w:widowControl w:val="0"/>
              <w:rPr>
                <w:sz w:val="18"/>
                <w:szCs w:val="18"/>
              </w:rPr>
            </w:pPr>
            <w:r w:rsidRPr="00D27A55">
              <w:rPr>
                <w:sz w:val="18"/>
                <w:szCs w:val="18"/>
              </w:rPr>
              <w:t>Мощность подключаемых кондиционеров</w:t>
            </w:r>
          </w:p>
        </w:tc>
        <w:tc>
          <w:tcPr>
            <w:tcW w:w="1843" w:type="dxa"/>
            <w:tcBorders>
              <w:top w:val="single" w:sz="4" w:space="0" w:color="auto"/>
              <w:left w:val="single" w:sz="4" w:space="0" w:color="auto"/>
              <w:bottom w:val="single" w:sz="4" w:space="0" w:color="auto"/>
              <w:right w:val="single" w:sz="4" w:space="0" w:color="auto"/>
            </w:tcBorders>
            <w:vAlign w:val="center"/>
          </w:tcPr>
          <w:p w:rsidR="006A19DD" w:rsidRPr="00D27A55" w:rsidRDefault="006A19DD" w:rsidP="0010026B">
            <w:pPr>
              <w:widowControl w:val="0"/>
              <w:rPr>
                <w:sz w:val="18"/>
                <w:szCs w:val="18"/>
              </w:rPr>
            </w:pPr>
            <w:r w:rsidRPr="00D27A55">
              <w:rPr>
                <w:sz w:val="18"/>
                <w:szCs w:val="18"/>
              </w:rPr>
              <w:t>≥ 13,5</w:t>
            </w:r>
          </w:p>
        </w:tc>
        <w:tc>
          <w:tcPr>
            <w:tcW w:w="1843" w:type="dxa"/>
            <w:tcBorders>
              <w:top w:val="single" w:sz="4" w:space="0" w:color="auto"/>
              <w:left w:val="single" w:sz="4" w:space="0" w:color="auto"/>
              <w:bottom w:val="single" w:sz="4" w:space="0" w:color="auto"/>
              <w:right w:val="single" w:sz="4" w:space="0" w:color="auto"/>
            </w:tcBorders>
            <w:vAlign w:val="center"/>
          </w:tcPr>
          <w:p w:rsidR="006A19DD" w:rsidRPr="00D27A55" w:rsidRDefault="006A19DD" w:rsidP="0010026B">
            <w:pPr>
              <w:widowControl w:val="0"/>
              <w:rPr>
                <w:sz w:val="18"/>
                <w:szCs w:val="18"/>
              </w:rPr>
            </w:pPr>
            <w:r w:rsidRPr="00D27A55">
              <w:rPr>
                <w:sz w:val="18"/>
                <w:szCs w:val="18"/>
              </w:rPr>
              <w:t>Киловатт</w:t>
            </w:r>
          </w:p>
        </w:tc>
        <w:tc>
          <w:tcPr>
            <w:tcW w:w="2913" w:type="dxa"/>
            <w:tcBorders>
              <w:top w:val="single" w:sz="4" w:space="0" w:color="auto"/>
              <w:left w:val="single" w:sz="4" w:space="0" w:color="auto"/>
              <w:bottom w:val="single" w:sz="4" w:space="0" w:color="auto"/>
              <w:right w:val="single" w:sz="4" w:space="0" w:color="auto"/>
            </w:tcBorders>
            <w:hideMark/>
          </w:tcPr>
          <w:p w:rsidR="006A19DD" w:rsidRPr="00D27A55" w:rsidRDefault="006A19DD" w:rsidP="0010026B">
            <w:pPr>
              <w:rPr>
                <w:sz w:val="16"/>
                <w:szCs w:val="16"/>
              </w:rPr>
            </w:pPr>
            <w:r w:rsidRPr="00D27A55">
              <w:rPr>
                <w:i/>
                <w:sz w:val="16"/>
                <w:szCs w:val="16"/>
              </w:rPr>
              <w:t>Участник закупки указывает в заявке конкретное значение характеристики</w:t>
            </w:r>
          </w:p>
        </w:tc>
      </w:tr>
      <w:tr w:rsidR="006A19DD" w:rsidRPr="00D27A55" w:rsidTr="0010026B">
        <w:trPr>
          <w:trHeight w:val="20"/>
        </w:trPr>
        <w:tc>
          <w:tcPr>
            <w:tcW w:w="3652" w:type="dxa"/>
            <w:tcBorders>
              <w:top w:val="single" w:sz="4" w:space="0" w:color="auto"/>
              <w:left w:val="single" w:sz="4" w:space="0" w:color="auto"/>
              <w:bottom w:val="single" w:sz="4" w:space="0" w:color="auto"/>
              <w:right w:val="single" w:sz="4" w:space="0" w:color="auto"/>
            </w:tcBorders>
            <w:vAlign w:val="center"/>
          </w:tcPr>
          <w:p w:rsidR="006A19DD" w:rsidRPr="00D27A55" w:rsidRDefault="006A19DD" w:rsidP="0010026B">
            <w:pPr>
              <w:widowControl w:val="0"/>
              <w:rPr>
                <w:sz w:val="18"/>
                <w:szCs w:val="18"/>
              </w:rPr>
            </w:pPr>
            <w:r w:rsidRPr="00D27A55">
              <w:rPr>
                <w:sz w:val="18"/>
                <w:szCs w:val="18"/>
              </w:rPr>
              <w:t>Время ротации</w:t>
            </w:r>
          </w:p>
        </w:tc>
        <w:tc>
          <w:tcPr>
            <w:tcW w:w="1843" w:type="dxa"/>
            <w:tcBorders>
              <w:top w:val="single" w:sz="4" w:space="0" w:color="auto"/>
              <w:left w:val="single" w:sz="4" w:space="0" w:color="auto"/>
              <w:bottom w:val="single" w:sz="4" w:space="0" w:color="auto"/>
              <w:right w:val="single" w:sz="4" w:space="0" w:color="auto"/>
            </w:tcBorders>
            <w:vAlign w:val="center"/>
          </w:tcPr>
          <w:p w:rsidR="006A19DD" w:rsidRPr="00D27A55" w:rsidRDefault="006A19DD" w:rsidP="0010026B">
            <w:pPr>
              <w:widowControl w:val="0"/>
              <w:rPr>
                <w:sz w:val="18"/>
                <w:szCs w:val="18"/>
              </w:rPr>
            </w:pPr>
            <w:r w:rsidRPr="00D27A55">
              <w:rPr>
                <w:sz w:val="18"/>
                <w:szCs w:val="18"/>
              </w:rPr>
              <w:t>от 1 до 48</w:t>
            </w:r>
          </w:p>
        </w:tc>
        <w:tc>
          <w:tcPr>
            <w:tcW w:w="1843" w:type="dxa"/>
            <w:tcBorders>
              <w:top w:val="single" w:sz="4" w:space="0" w:color="auto"/>
              <w:left w:val="single" w:sz="4" w:space="0" w:color="auto"/>
              <w:bottom w:val="single" w:sz="4" w:space="0" w:color="auto"/>
              <w:right w:val="single" w:sz="4" w:space="0" w:color="auto"/>
            </w:tcBorders>
            <w:vAlign w:val="center"/>
          </w:tcPr>
          <w:p w:rsidR="006A19DD" w:rsidRPr="00D27A55" w:rsidRDefault="006A19DD" w:rsidP="0010026B">
            <w:pPr>
              <w:widowControl w:val="0"/>
              <w:rPr>
                <w:sz w:val="18"/>
                <w:szCs w:val="18"/>
              </w:rPr>
            </w:pPr>
            <w:r w:rsidRPr="00D27A55">
              <w:rPr>
                <w:sz w:val="18"/>
                <w:szCs w:val="18"/>
              </w:rPr>
              <w:t>Час</w:t>
            </w:r>
          </w:p>
        </w:tc>
        <w:tc>
          <w:tcPr>
            <w:tcW w:w="2913" w:type="dxa"/>
            <w:tcBorders>
              <w:top w:val="single" w:sz="4" w:space="0" w:color="auto"/>
              <w:left w:val="single" w:sz="4" w:space="0" w:color="auto"/>
              <w:bottom w:val="single" w:sz="4" w:space="0" w:color="auto"/>
              <w:right w:val="single" w:sz="4" w:space="0" w:color="auto"/>
            </w:tcBorders>
            <w:hideMark/>
          </w:tcPr>
          <w:p w:rsidR="006A19DD" w:rsidRPr="00D27A55" w:rsidRDefault="006A19DD" w:rsidP="0010026B">
            <w:pPr>
              <w:widowControl w:val="0"/>
              <w:rPr>
                <w:sz w:val="16"/>
                <w:szCs w:val="16"/>
              </w:rPr>
            </w:pPr>
            <w:r w:rsidRPr="00D27A55">
              <w:rPr>
                <w:sz w:val="16"/>
                <w:szCs w:val="16"/>
              </w:rPr>
              <w:t>Значение характеристики не может изменяться участником закупки</w:t>
            </w:r>
          </w:p>
        </w:tc>
      </w:tr>
      <w:tr w:rsidR="006A19DD" w:rsidRPr="00D27A55" w:rsidTr="0010026B">
        <w:trPr>
          <w:trHeight w:val="20"/>
        </w:trPr>
        <w:tc>
          <w:tcPr>
            <w:tcW w:w="3652" w:type="dxa"/>
            <w:tcBorders>
              <w:top w:val="single" w:sz="4" w:space="0" w:color="auto"/>
              <w:left w:val="single" w:sz="4" w:space="0" w:color="auto"/>
              <w:bottom w:val="single" w:sz="4" w:space="0" w:color="auto"/>
              <w:right w:val="single" w:sz="4" w:space="0" w:color="auto"/>
            </w:tcBorders>
          </w:tcPr>
          <w:p w:rsidR="006A19DD" w:rsidRPr="00D27A55" w:rsidRDefault="006A19DD" w:rsidP="0010026B">
            <w:pPr>
              <w:widowControl w:val="0"/>
              <w:rPr>
                <w:sz w:val="18"/>
                <w:szCs w:val="18"/>
              </w:rPr>
            </w:pPr>
            <w:r w:rsidRPr="00D27A55">
              <w:rPr>
                <w:sz w:val="18"/>
                <w:szCs w:val="18"/>
                <w:shd w:val="clear" w:color="auto" w:fill="FFFFFF"/>
              </w:rPr>
              <w:t xml:space="preserve">Электропитание устройства </w:t>
            </w:r>
          </w:p>
        </w:tc>
        <w:tc>
          <w:tcPr>
            <w:tcW w:w="1843" w:type="dxa"/>
            <w:tcBorders>
              <w:top w:val="single" w:sz="4" w:space="0" w:color="auto"/>
              <w:left w:val="single" w:sz="4" w:space="0" w:color="auto"/>
              <w:bottom w:val="single" w:sz="4" w:space="0" w:color="auto"/>
              <w:right w:val="single" w:sz="4" w:space="0" w:color="auto"/>
            </w:tcBorders>
            <w:vAlign w:val="center"/>
          </w:tcPr>
          <w:p w:rsidR="006A19DD" w:rsidRPr="00D27A55" w:rsidRDefault="006A19DD" w:rsidP="0010026B">
            <w:pPr>
              <w:widowControl w:val="0"/>
              <w:rPr>
                <w:sz w:val="18"/>
                <w:szCs w:val="18"/>
              </w:rPr>
            </w:pPr>
            <w:r w:rsidRPr="00D27A55">
              <w:rPr>
                <w:sz w:val="18"/>
                <w:szCs w:val="18"/>
              </w:rPr>
              <w:t>220</w:t>
            </w:r>
          </w:p>
        </w:tc>
        <w:tc>
          <w:tcPr>
            <w:tcW w:w="1843" w:type="dxa"/>
            <w:tcBorders>
              <w:top w:val="single" w:sz="4" w:space="0" w:color="auto"/>
              <w:left w:val="single" w:sz="4" w:space="0" w:color="auto"/>
              <w:bottom w:val="single" w:sz="4" w:space="0" w:color="auto"/>
              <w:right w:val="single" w:sz="4" w:space="0" w:color="auto"/>
            </w:tcBorders>
            <w:vAlign w:val="center"/>
          </w:tcPr>
          <w:p w:rsidR="006A19DD" w:rsidRPr="00D27A55" w:rsidRDefault="006A19DD" w:rsidP="0010026B">
            <w:pPr>
              <w:widowControl w:val="0"/>
              <w:rPr>
                <w:sz w:val="18"/>
                <w:szCs w:val="18"/>
              </w:rPr>
            </w:pPr>
            <w:r w:rsidRPr="00D27A55">
              <w:rPr>
                <w:sz w:val="18"/>
                <w:szCs w:val="18"/>
              </w:rPr>
              <w:t>Вольт</w:t>
            </w:r>
          </w:p>
        </w:tc>
        <w:tc>
          <w:tcPr>
            <w:tcW w:w="2913" w:type="dxa"/>
            <w:tcBorders>
              <w:top w:val="single" w:sz="4" w:space="0" w:color="auto"/>
              <w:left w:val="single" w:sz="4" w:space="0" w:color="auto"/>
              <w:bottom w:val="single" w:sz="4" w:space="0" w:color="auto"/>
              <w:right w:val="single" w:sz="4" w:space="0" w:color="auto"/>
            </w:tcBorders>
            <w:hideMark/>
          </w:tcPr>
          <w:p w:rsidR="006A19DD" w:rsidRPr="00D27A55" w:rsidRDefault="006A19DD" w:rsidP="0010026B">
            <w:pPr>
              <w:widowControl w:val="0"/>
              <w:rPr>
                <w:sz w:val="16"/>
                <w:szCs w:val="16"/>
              </w:rPr>
            </w:pPr>
            <w:r w:rsidRPr="00D27A55">
              <w:rPr>
                <w:sz w:val="16"/>
                <w:szCs w:val="16"/>
              </w:rPr>
              <w:t>Значение характеристики не может изменяться участником закупки</w:t>
            </w:r>
          </w:p>
        </w:tc>
      </w:tr>
      <w:tr w:rsidR="006A19DD" w:rsidRPr="00D27A55" w:rsidTr="0010026B">
        <w:trPr>
          <w:trHeight w:val="20"/>
        </w:trPr>
        <w:tc>
          <w:tcPr>
            <w:tcW w:w="3652" w:type="dxa"/>
            <w:tcBorders>
              <w:top w:val="single" w:sz="4" w:space="0" w:color="auto"/>
              <w:left w:val="single" w:sz="4" w:space="0" w:color="auto"/>
              <w:bottom w:val="single" w:sz="4" w:space="0" w:color="auto"/>
              <w:right w:val="single" w:sz="4" w:space="0" w:color="auto"/>
            </w:tcBorders>
            <w:vAlign w:val="center"/>
          </w:tcPr>
          <w:p w:rsidR="006A19DD" w:rsidRPr="00D27A55" w:rsidRDefault="006A19DD" w:rsidP="0010026B">
            <w:pPr>
              <w:rPr>
                <w:sz w:val="18"/>
                <w:szCs w:val="18"/>
              </w:rPr>
            </w:pPr>
            <w:r w:rsidRPr="00D27A55">
              <w:rPr>
                <w:sz w:val="18"/>
                <w:szCs w:val="18"/>
              </w:rPr>
              <w:t>Максимальная потребляемая мощность</w:t>
            </w:r>
          </w:p>
        </w:tc>
        <w:tc>
          <w:tcPr>
            <w:tcW w:w="1843" w:type="dxa"/>
            <w:tcBorders>
              <w:top w:val="single" w:sz="4" w:space="0" w:color="auto"/>
              <w:left w:val="single" w:sz="4" w:space="0" w:color="auto"/>
              <w:bottom w:val="single" w:sz="4" w:space="0" w:color="auto"/>
              <w:right w:val="single" w:sz="4" w:space="0" w:color="auto"/>
            </w:tcBorders>
            <w:vAlign w:val="center"/>
          </w:tcPr>
          <w:p w:rsidR="006A19DD" w:rsidRPr="00D27A55" w:rsidRDefault="006A19DD" w:rsidP="0010026B">
            <w:pPr>
              <w:rPr>
                <w:sz w:val="18"/>
                <w:szCs w:val="18"/>
              </w:rPr>
            </w:pPr>
            <w:r w:rsidRPr="00D27A55">
              <w:rPr>
                <w:sz w:val="18"/>
                <w:szCs w:val="18"/>
              </w:rPr>
              <w:t xml:space="preserve">1,5 </w:t>
            </w:r>
          </w:p>
        </w:tc>
        <w:tc>
          <w:tcPr>
            <w:tcW w:w="1843" w:type="dxa"/>
            <w:tcBorders>
              <w:top w:val="single" w:sz="4" w:space="0" w:color="auto"/>
              <w:left w:val="single" w:sz="4" w:space="0" w:color="auto"/>
              <w:bottom w:val="single" w:sz="4" w:space="0" w:color="auto"/>
              <w:right w:val="single" w:sz="4" w:space="0" w:color="auto"/>
            </w:tcBorders>
            <w:vAlign w:val="center"/>
          </w:tcPr>
          <w:p w:rsidR="006A19DD" w:rsidRPr="00D27A55" w:rsidRDefault="006A19DD" w:rsidP="0010026B">
            <w:pPr>
              <w:widowControl w:val="0"/>
              <w:rPr>
                <w:sz w:val="18"/>
                <w:szCs w:val="18"/>
              </w:rPr>
            </w:pPr>
            <w:r w:rsidRPr="00D27A55">
              <w:rPr>
                <w:sz w:val="18"/>
                <w:szCs w:val="18"/>
              </w:rPr>
              <w:t>Ватт</w:t>
            </w:r>
          </w:p>
        </w:tc>
        <w:tc>
          <w:tcPr>
            <w:tcW w:w="2913" w:type="dxa"/>
            <w:tcBorders>
              <w:top w:val="single" w:sz="4" w:space="0" w:color="auto"/>
              <w:left w:val="single" w:sz="4" w:space="0" w:color="auto"/>
              <w:bottom w:val="single" w:sz="4" w:space="0" w:color="auto"/>
              <w:right w:val="single" w:sz="4" w:space="0" w:color="auto"/>
            </w:tcBorders>
            <w:hideMark/>
          </w:tcPr>
          <w:p w:rsidR="006A19DD" w:rsidRPr="00D27A55" w:rsidRDefault="006A19DD" w:rsidP="0010026B">
            <w:pPr>
              <w:widowControl w:val="0"/>
              <w:rPr>
                <w:sz w:val="16"/>
                <w:szCs w:val="16"/>
              </w:rPr>
            </w:pPr>
            <w:r w:rsidRPr="00D27A55">
              <w:rPr>
                <w:sz w:val="16"/>
                <w:szCs w:val="16"/>
              </w:rPr>
              <w:t>Значение характеристики не может изменяться участником закупки</w:t>
            </w:r>
          </w:p>
        </w:tc>
      </w:tr>
      <w:tr w:rsidR="006A19DD" w:rsidRPr="00D27A55" w:rsidTr="0010026B">
        <w:trPr>
          <w:trHeight w:val="20"/>
        </w:trPr>
        <w:tc>
          <w:tcPr>
            <w:tcW w:w="3652" w:type="dxa"/>
            <w:tcBorders>
              <w:top w:val="single" w:sz="4" w:space="0" w:color="auto"/>
              <w:left w:val="single" w:sz="4" w:space="0" w:color="auto"/>
              <w:bottom w:val="single" w:sz="4" w:space="0" w:color="auto"/>
              <w:right w:val="single" w:sz="4" w:space="0" w:color="auto"/>
            </w:tcBorders>
          </w:tcPr>
          <w:p w:rsidR="006A19DD" w:rsidRPr="00D27A55" w:rsidRDefault="006A19DD" w:rsidP="0010026B">
            <w:pPr>
              <w:rPr>
                <w:sz w:val="18"/>
                <w:szCs w:val="18"/>
              </w:rPr>
            </w:pPr>
            <w:r w:rsidRPr="00D27A55">
              <w:rPr>
                <w:sz w:val="18"/>
                <w:szCs w:val="18"/>
                <w:shd w:val="clear" w:color="auto" w:fill="FFFFFF"/>
              </w:rPr>
              <w:t>Дальность радиосвязи (прямая видимость)</w:t>
            </w:r>
          </w:p>
        </w:tc>
        <w:tc>
          <w:tcPr>
            <w:tcW w:w="1843" w:type="dxa"/>
            <w:tcBorders>
              <w:top w:val="single" w:sz="4" w:space="0" w:color="auto"/>
              <w:left w:val="single" w:sz="4" w:space="0" w:color="auto"/>
              <w:bottom w:val="single" w:sz="4" w:space="0" w:color="auto"/>
              <w:right w:val="single" w:sz="4" w:space="0" w:color="auto"/>
            </w:tcBorders>
            <w:vAlign w:val="center"/>
          </w:tcPr>
          <w:p w:rsidR="006A19DD" w:rsidRPr="00D27A55" w:rsidRDefault="006A19DD" w:rsidP="0010026B">
            <w:pPr>
              <w:widowControl w:val="0"/>
              <w:rPr>
                <w:sz w:val="18"/>
                <w:szCs w:val="18"/>
              </w:rPr>
            </w:pPr>
            <w:r w:rsidRPr="00D27A55">
              <w:rPr>
                <w:sz w:val="18"/>
                <w:szCs w:val="18"/>
              </w:rPr>
              <w:t>≥ 30</w:t>
            </w:r>
          </w:p>
        </w:tc>
        <w:tc>
          <w:tcPr>
            <w:tcW w:w="1843" w:type="dxa"/>
            <w:tcBorders>
              <w:top w:val="single" w:sz="4" w:space="0" w:color="auto"/>
              <w:left w:val="single" w:sz="4" w:space="0" w:color="auto"/>
              <w:bottom w:val="single" w:sz="4" w:space="0" w:color="auto"/>
              <w:right w:val="single" w:sz="4" w:space="0" w:color="auto"/>
            </w:tcBorders>
            <w:vAlign w:val="center"/>
          </w:tcPr>
          <w:p w:rsidR="006A19DD" w:rsidRPr="00D27A55" w:rsidRDefault="006A19DD" w:rsidP="0010026B">
            <w:pPr>
              <w:widowControl w:val="0"/>
              <w:rPr>
                <w:sz w:val="18"/>
                <w:szCs w:val="18"/>
              </w:rPr>
            </w:pPr>
            <w:r w:rsidRPr="00D27A55">
              <w:rPr>
                <w:sz w:val="18"/>
                <w:szCs w:val="18"/>
              </w:rPr>
              <w:t>метр</w:t>
            </w:r>
          </w:p>
        </w:tc>
        <w:tc>
          <w:tcPr>
            <w:tcW w:w="2913" w:type="dxa"/>
            <w:tcBorders>
              <w:top w:val="single" w:sz="4" w:space="0" w:color="auto"/>
              <w:left w:val="single" w:sz="4" w:space="0" w:color="auto"/>
              <w:bottom w:val="single" w:sz="4" w:space="0" w:color="auto"/>
              <w:right w:val="single" w:sz="4" w:space="0" w:color="auto"/>
            </w:tcBorders>
            <w:hideMark/>
          </w:tcPr>
          <w:p w:rsidR="006A19DD" w:rsidRPr="00D27A55" w:rsidRDefault="006A19DD" w:rsidP="0010026B">
            <w:pPr>
              <w:widowControl w:val="0"/>
              <w:rPr>
                <w:sz w:val="16"/>
                <w:szCs w:val="16"/>
              </w:rPr>
            </w:pPr>
            <w:r w:rsidRPr="00D27A55">
              <w:rPr>
                <w:i/>
                <w:sz w:val="16"/>
                <w:szCs w:val="16"/>
              </w:rPr>
              <w:t>Участник закупки указывает в заявке конкретное значение характеристики</w:t>
            </w:r>
          </w:p>
        </w:tc>
      </w:tr>
    </w:tbl>
    <w:p w:rsidR="006A19DD" w:rsidRPr="00D27A55" w:rsidRDefault="006A19DD" w:rsidP="006A19DD">
      <w:pPr>
        <w:widowControl w:val="0"/>
        <w:ind w:firstLine="708"/>
        <w:jc w:val="both"/>
        <w:rPr>
          <w:i/>
        </w:rPr>
      </w:pPr>
      <w:r w:rsidRPr="00D27A55">
        <w:rPr>
          <w:i/>
        </w:rPr>
        <w:t xml:space="preserve">В комплект поставки Товара входит: </w:t>
      </w:r>
    </w:p>
    <w:p w:rsidR="006A19DD" w:rsidRPr="00D27A55" w:rsidRDefault="006A19DD" w:rsidP="006A19DD">
      <w:pPr>
        <w:widowControl w:val="0"/>
        <w:jc w:val="both"/>
        <w:rPr>
          <w:i/>
        </w:rPr>
      </w:pPr>
      <w:r w:rsidRPr="00D27A55">
        <w:rPr>
          <w:i/>
        </w:rPr>
        <w:t xml:space="preserve">- </w:t>
      </w:r>
      <w:r w:rsidRPr="00D27A55">
        <w:rPr>
          <w:bCs/>
          <w:i/>
          <w:lang w:eastAsia="en-US"/>
        </w:rPr>
        <w:t>кондиционер бытовой</w:t>
      </w:r>
      <w:r w:rsidRPr="00D27A55">
        <w:rPr>
          <w:i/>
        </w:rPr>
        <w:t xml:space="preserve">, </w:t>
      </w:r>
    </w:p>
    <w:p w:rsidR="006A19DD" w:rsidRPr="00D27A55" w:rsidRDefault="006A19DD" w:rsidP="006A19DD">
      <w:pPr>
        <w:widowControl w:val="0"/>
        <w:jc w:val="both"/>
        <w:rPr>
          <w:i/>
        </w:rPr>
      </w:pPr>
      <w:r w:rsidRPr="00D27A55">
        <w:rPr>
          <w:i/>
        </w:rPr>
        <w:t xml:space="preserve">- расходные материалы, используемые при </w:t>
      </w:r>
      <w:r w:rsidRPr="00D27A55">
        <w:rPr>
          <w:rFonts w:eastAsia="Calibri"/>
          <w:i/>
          <w:lang w:eastAsia="en-US"/>
        </w:rPr>
        <w:t>выполнении комплекса инженерно-технических работ по установке, сборке и подключению оборудования и выполнении пуско-наладочных работ</w:t>
      </w:r>
      <w:r w:rsidRPr="00D27A55">
        <w:rPr>
          <w:i/>
        </w:rPr>
        <w:t xml:space="preserve">, </w:t>
      </w:r>
    </w:p>
    <w:p w:rsidR="006A19DD" w:rsidRPr="00D27A55" w:rsidRDefault="006A19DD" w:rsidP="006A19DD">
      <w:pPr>
        <w:widowControl w:val="0"/>
        <w:jc w:val="both"/>
        <w:rPr>
          <w:i/>
        </w:rPr>
      </w:pPr>
      <w:r w:rsidRPr="00D27A55">
        <w:rPr>
          <w:i/>
        </w:rPr>
        <w:t xml:space="preserve">- заполненный гарантийный талон на оборудование с обязательным указанием наименования и серийных номеров оборудования, реквизитами организации для гарантийного обслуживания оборудования, </w:t>
      </w:r>
    </w:p>
    <w:p w:rsidR="006A19DD" w:rsidRPr="00D27A55" w:rsidRDefault="006A19DD" w:rsidP="006A19DD">
      <w:pPr>
        <w:widowControl w:val="0"/>
        <w:jc w:val="both"/>
        <w:rPr>
          <w:i/>
        </w:rPr>
      </w:pPr>
      <w:r w:rsidRPr="00D27A55">
        <w:rPr>
          <w:i/>
        </w:rPr>
        <w:t xml:space="preserve">- руководство пользователя (инструкция по эксплуатации) к оборудованию. </w:t>
      </w:r>
    </w:p>
    <w:p w:rsidR="006A19DD" w:rsidRPr="00D27A55" w:rsidRDefault="006A19DD" w:rsidP="006A19DD">
      <w:pPr>
        <w:widowControl w:val="0"/>
        <w:ind w:firstLine="709"/>
        <w:jc w:val="both"/>
      </w:pPr>
      <w:r w:rsidRPr="00D27A55">
        <w:t xml:space="preserve">Товар должен поставляться с комплектом технической документации и руководством пользователя (инструкцией по эксплуатации). Все необходимые руководства пользователя должны быть на русском языке. Во всех случаях недопустимо предоставление технической документации и руководств пользователя в виде светокопий. </w:t>
      </w:r>
    </w:p>
    <w:p w:rsidR="006A19DD" w:rsidRPr="00D27A55" w:rsidRDefault="006A19DD" w:rsidP="006A19DD">
      <w:pPr>
        <w:widowControl w:val="0"/>
        <w:autoSpaceDE w:val="0"/>
        <w:autoSpaceDN w:val="0"/>
        <w:ind w:right="-2" w:firstLine="709"/>
        <w:jc w:val="both"/>
        <w:rPr>
          <w:rFonts w:eastAsia="Calibri"/>
          <w:lang w:eastAsia="en-US"/>
        </w:rPr>
      </w:pPr>
      <w:r w:rsidRPr="00D27A55">
        <w:rPr>
          <w:rFonts w:eastAsia="Calibri"/>
          <w:shd w:val="clear" w:color="auto" w:fill="FFFFFF"/>
          <w:lang w:eastAsia="en-US"/>
        </w:rPr>
        <w:t xml:space="preserve">Поставляемый Товар </w:t>
      </w:r>
      <w:r w:rsidRPr="00D27A55">
        <w:rPr>
          <w:rFonts w:eastAsia="Calibri"/>
          <w:lang w:eastAsia="en-US"/>
        </w:rPr>
        <w:t xml:space="preserve">должен иметь надлежащим образом заверенные сертификаты соответствия, действующие на территории Российской Федерации, в случае обязательной сертификации поставляемого оборудования в соответствии с законодательством Российской Федерации. </w:t>
      </w:r>
    </w:p>
    <w:p w:rsidR="006A19DD" w:rsidRPr="00D27A55" w:rsidRDefault="006A19DD" w:rsidP="006A19DD">
      <w:pPr>
        <w:widowControl w:val="0"/>
        <w:autoSpaceDE w:val="0"/>
        <w:autoSpaceDN w:val="0"/>
        <w:ind w:right="-2" w:firstLine="709"/>
        <w:jc w:val="both"/>
      </w:pPr>
      <w:r w:rsidRPr="00D27A55">
        <w:t xml:space="preserve">Поставляемый товар должен иметь гарантийные талоны на каждую единицу продукции. </w:t>
      </w:r>
    </w:p>
    <w:p w:rsidR="006A19DD" w:rsidRPr="00D27A55" w:rsidRDefault="006A19DD" w:rsidP="006A19DD">
      <w:pPr>
        <w:ind w:firstLine="709"/>
        <w:jc w:val="both"/>
      </w:pPr>
      <w:r w:rsidRPr="00D27A55">
        <w:t xml:space="preserve">Заказчик может отказать в приемке товара в случае отказа Поставщика предоставить Заказчику надлежащим образом оформленные документы подтверждающие качество и страну происхождения товара. </w:t>
      </w:r>
    </w:p>
    <w:p w:rsidR="006A19DD" w:rsidRPr="00D27A55" w:rsidRDefault="006A19DD" w:rsidP="006A19DD">
      <w:pPr>
        <w:ind w:firstLine="709"/>
        <w:jc w:val="both"/>
      </w:pPr>
      <w:r w:rsidRPr="00D27A55">
        <w:t xml:space="preserve">В отношении поставляемого товара (оборудования) установлено </w:t>
      </w:r>
      <w:r w:rsidRPr="00D27A55">
        <w:rPr>
          <w:rFonts w:eastAsia="Calibri"/>
          <w:bCs/>
          <w:i/>
        </w:rPr>
        <w:t xml:space="preserve">преимущество </w:t>
      </w:r>
      <w:r w:rsidRPr="00D27A55">
        <w:rPr>
          <w:i/>
          <w:shd w:val="clear" w:color="auto" w:fill="FFFFFF"/>
        </w:rPr>
        <w:t>в отношении товаров российского происхождения.</w:t>
      </w:r>
      <w:r w:rsidRPr="00D27A55">
        <w:rPr>
          <w:rFonts w:eastAsia="Calibri"/>
          <w:i/>
          <w:iCs/>
        </w:rPr>
        <w:t xml:space="preserve"> Основанием для установки </w:t>
      </w:r>
      <w:r w:rsidRPr="00D27A55">
        <w:rPr>
          <w:i/>
          <w:shd w:val="clear" w:color="auto" w:fill="FFFFFF"/>
        </w:rPr>
        <w:t>преимущества в отношении товаров российского происхождения (в том числе поставляемых при выполнении закупаемых работ, оказании закупаемых услуг)</w:t>
      </w:r>
      <w:r w:rsidRPr="00D27A55">
        <w:rPr>
          <w:rFonts w:eastAsia="Calibri"/>
          <w:i/>
          <w:iCs/>
        </w:rPr>
        <w:t xml:space="preserve"> является Постановление Правительства Российской Федерации о мерах по предоставлению национального режима от 23.12.2024 №1875.</w:t>
      </w:r>
      <w:r w:rsidRPr="00D27A55">
        <w:t xml:space="preserve"> </w:t>
      </w:r>
    </w:p>
    <w:p w:rsidR="006A19DD" w:rsidRPr="00D27A55" w:rsidRDefault="006A19DD" w:rsidP="006A19DD">
      <w:pPr>
        <w:widowControl w:val="0"/>
        <w:autoSpaceDE w:val="0"/>
        <w:autoSpaceDN w:val="0"/>
        <w:adjustRightInd w:val="0"/>
        <w:ind w:firstLine="567"/>
        <w:jc w:val="both"/>
        <w:rPr>
          <w:rFonts w:eastAsia="Calibri"/>
          <w:lang w:eastAsia="en-US"/>
        </w:rPr>
      </w:pPr>
    </w:p>
    <w:p w:rsidR="006A19DD" w:rsidRPr="00D27A55" w:rsidRDefault="006A19DD" w:rsidP="006A19DD">
      <w:pPr>
        <w:widowControl w:val="0"/>
        <w:autoSpaceDE w:val="0"/>
        <w:autoSpaceDN w:val="0"/>
        <w:ind w:right="-2" w:firstLine="708"/>
        <w:jc w:val="center"/>
        <w:rPr>
          <w:b/>
        </w:rPr>
      </w:pPr>
      <w:r w:rsidRPr="00D27A55">
        <w:rPr>
          <w:rFonts w:eastAsia="Calibri"/>
          <w:b/>
          <w:bCs/>
          <w:iCs/>
          <w:lang w:eastAsia="zh-CN"/>
        </w:rPr>
        <w:t>ТРЕБОВАНИЯ К</w:t>
      </w:r>
      <w:r w:rsidRPr="00D27A55">
        <w:rPr>
          <w:b/>
        </w:rPr>
        <w:t xml:space="preserve"> МАРКИРОВКЕ </w:t>
      </w:r>
    </w:p>
    <w:p w:rsidR="006A19DD" w:rsidRPr="00D27A55" w:rsidRDefault="006A19DD" w:rsidP="006A19DD">
      <w:pPr>
        <w:widowControl w:val="0"/>
        <w:ind w:firstLine="709"/>
        <w:jc w:val="both"/>
        <w:rPr>
          <w:bCs/>
          <w:lang w:eastAsia="en-US"/>
        </w:rPr>
      </w:pPr>
      <w:r w:rsidRPr="00D27A55">
        <w:rPr>
          <w:shd w:val="clear" w:color="auto" w:fill="FFFFFF"/>
          <w:lang w:eastAsia="en-US"/>
        </w:rPr>
        <w:t xml:space="preserve">Поставляемый Товар </w:t>
      </w:r>
      <w:r w:rsidRPr="00D27A55">
        <w:rPr>
          <w:bCs/>
          <w:lang w:eastAsia="en-US"/>
        </w:rPr>
        <w:t xml:space="preserve">должен иметь необходимую маркировку, в соответствии с требованиями действующего законодательства Российской Федерации. </w:t>
      </w:r>
    </w:p>
    <w:p w:rsidR="006A19DD" w:rsidRPr="00D27A55" w:rsidRDefault="006A19DD" w:rsidP="006A19DD">
      <w:pPr>
        <w:widowControl w:val="0"/>
        <w:ind w:firstLine="709"/>
        <w:jc w:val="both"/>
        <w:rPr>
          <w:rFonts w:eastAsia="Calibri"/>
          <w:lang w:eastAsia="zh-CN"/>
        </w:rPr>
      </w:pPr>
      <w:r w:rsidRPr="00D27A55">
        <w:rPr>
          <w:rFonts w:eastAsia="Calibri"/>
          <w:lang w:eastAsia="zh-CN"/>
        </w:rPr>
        <w:t xml:space="preserve">Маркировка на поставляемом Товаре должна содержать все признаки Товара, установленные производителями. </w:t>
      </w:r>
    </w:p>
    <w:p w:rsidR="006A19DD" w:rsidRPr="00D27A55" w:rsidRDefault="006A19DD" w:rsidP="006A19DD">
      <w:pPr>
        <w:widowControl w:val="0"/>
        <w:autoSpaceDE w:val="0"/>
        <w:autoSpaceDN w:val="0"/>
        <w:ind w:right="-2" w:firstLine="709"/>
        <w:jc w:val="both"/>
      </w:pPr>
      <w:r w:rsidRPr="00D27A55">
        <w:t xml:space="preserve">Каждая единица поставляемого Товара (оборудования) должна иметь информацию, нанесенную заводским способом (маркировку), содержащую: товарный знак, </w:t>
      </w:r>
      <w:r w:rsidRPr="00D27A55">
        <w:rPr>
          <w:rFonts w:eastAsia="Calibri"/>
          <w:lang w:eastAsia="zh-CN"/>
        </w:rPr>
        <w:t xml:space="preserve">установленный предприятием-изготовителем, марку, </w:t>
      </w:r>
      <w:r w:rsidRPr="00D27A55">
        <w:t>тип</w:t>
      </w:r>
      <w:r w:rsidRPr="00D27A55">
        <w:rPr>
          <w:rFonts w:eastAsia="Calibri"/>
          <w:lang w:eastAsia="zh-CN"/>
        </w:rPr>
        <w:t xml:space="preserve"> и </w:t>
      </w:r>
      <w:r w:rsidRPr="00D27A55">
        <w:t xml:space="preserve">модель оборудования, артикул. </w:t>
      </w:r>
    </w:p>
    <w:p w:rsidR="006A19DD" w:rsidRPr="00D27A55" w:rsidRDefault="006A19DD" w:rsidP="006A19DD">
      <w:pPr>
        <w:widowControl w:val="0"/>
        <w:autoSpaceDE w:val="0"/>
        <w:autoSpaceDN w:val="0"/>
        <w:ind w:right="-2" w:firstLine="709"/>
        <w:jc w:val="both"/>
        <w:rPr>
          <w:rFonts w:eastAsia="Calibri"/>
          <w:lang w:eastAsia="zh-CN"/>
        </w:rPr>
      </w:pPr>
      <w:r w:rsidRPr="00D27A55">
        <w:rPr>
          <w:rFonts w:eastAsia="Calibri"/>
          <w:lang w:eastAsia="zh-CN"/>
        </w:rPr>
        <w:t xml:space="preserve">Маркировка не должна нарушать внешний (товарный) вид </w:t>
      </w:r>
      <w:r w:rsidRPr="00D27A55">
        <w:t>оборудования</w:t>
      </w:r>
      <w:r w:rsidRPr="00D27A55">
        <w:rPr>
          <w:rFonts w:eastAsia="Calibri"/>
          <w:lang w:eastAsia="zh-CN"/>
        </w:rPr>
        <w:t xml:space="preserve">. </w:t>
      </w:r>
    </w:p>
    <w:p w:rsidR="006A19DD" w:rsidRPr="00D27A55" w:rsidRDefault="006A19DD" w:rsidP="006A19DD">
      <w:pPr>
        <w:widowControl w:val="0"/>
        <w:autoSpaceDE w:val="0"/>
        <w:autoSpaceDN w:val="0"/>
        <w:ind w:right="-2" w:firstLine="709"/>
        <w:jc w:val="both"/>
      </w:pPr>
      <w:r w:rsidRPr="00D27A55">
        <w:t xml:space="preserve">Маркировка должна обеспечивать четкую идентификацию оборудования. </w:t>
      </w:r>
    </w:p>
    <w:p w:rsidR="006A19DD" w:rsidRPr="00D27A55" w:rsidRDefault="006A19DD" w:rsidP="006A19DD">
      <w:pPr>
        <w:widowControl w:val="0"/>
        <w:autoSpaceDE w:val="0"/>
        <w:autoSpaceDN w:val="0"/>
        <w:ind w:right="-2" w:firstLine="709"/>
        <w:jc w:val="both"/>
      </w:pPr>
      <w:r w:rsidRPr="00D27A55">
        <w:t xml:space="preserve">Этикетки и наклейки (при их наличии) и/или информация, нанесенная краской, должны быть четкими, чистыми и хорошо читаемыми, плотно прилегать к Товару, не допускается их </w:t>
      </w:r>
      <w:r w:rsidRPr="00D27A55">
        <w:lastRenderedPageBreak/>
        <w:t xml:space="preserve">самопроизвольное отклеивание. </w:t>
      </w:r>
    </w:p>
    <w:p w:rsidR="006A19DD" w:rsidRPr="00D27A55" w:rsidRDefault="006A19DD" w:rsidP="006A19DD">
      <w:pPr>
        <w:widowControl w:val="0"/>
        <w:autoSpaceDE w:val="0"/>
        <w:autoSpaceDN w:val="0"/>
        <w:ind w:right="-2" w:firstLine="708"/>
        <w:jc w:val="both"/>
      </w:pPr>
    </w:p>
    <w:p w:rsidR="006A19DD" w:rsidRPr="00D27A55" w:rsidRDefault="006A19DD" w:rsidP="006A19DD">
      <w:pPr>
        <w:widowControl w:val="0"/>
        <w:ind w:firstLine="567"/>
        <w:jc w:val="center"/>
        <w:rPr>
          <w:rFonts w:eastAsia="Calibri"/>
          <w:b/>
          <w:bCs/>
          <w:iCs/>
          <w:lang w:eastAsia="zh-CN"/>
        </w:rPr>
      </w:pPr>
      <w:r w:rsidRPr="00D27A55">
        <w:rPr>
          <w:rFonts w:eastAsia="Calibri"/>
          <w:b/>
          <w:bCs/>
          <w:iCs/>
          <w:lang w:eastAsia="zh-CN"/>
        </w:rPr>
        <w:t>ТРЕБОВАНИЯ К УПАКОВКЕ</w:t>
      </w:r>
    </w:p>
    <w:p w:rsidR="006A19DD" w:rsidRPr="00D27A55" w:rsidRDefault="006A19DD" w:rsidP="006A19DD">
      <w:pPr>
        <w:widowControl w:val="0"/>
        <w:ind w:firstLine="567"/>
        <w:jc w:val="both"/>
        <w:rPr>
          <w:rFonts w:eastAsia="Calibri"/>
          <w:bCs/>
          <w:iCs/>
          <w:lang w:eastAsia="zh-CN"/>
        </w:rPr>
      </w:pPr>
      <w:r w:rsidRPr="00D27A55">
        <w:rPr>
          <w:rFonts w:eastAsia="Calibri"/>
          <w:bCs/>
          <w:iCs/>
          <w:lang w:eastAsia="zh-CN"/>
        </w:rPr>
        <w:t xml:space="preserve">Поставляемый Товар должен быть упакован способом, обеспечивающим его сохранность. </w:t>
      </w:r>
    </w:p>
    <w:p w:rsidR="006A19DD" w:rsidRPr="00D27A55" w:rsidRDefault="006A19DD" w:rsidP="006A19DD">
      <w:pPr>
        <w:widowControl w:val="0"/>
        <w:ind w:firstLine="567"/>
        <w:jc w:val="both"/>
      </w:pPr>
      <w:r w:rsidRPr="00D27A55">
        <w:t>Поставляемый Товар должен поставляться в целостной недеформированной (ненарушенной) упаковке производителя, обеспечивающей безопасность и сохранность Товара при транспортировке, погрузке и разгрузке, предотвращающей любого вида повреждения и (или) порчу Товара от внешних воздействий, во время его доставки и передачи Заказчику.</w:t>
      </w:r>
    </w:p>
    <w:p w:rsidR="006A19DD" w:rsidRPr="00D27A55" w:rsidRDefault="006A19DD" w:rsidP="006A19DD">
      <w:pPr>
        <w:widowControl w:val="0"/>
        <w:ind w:firstLine="567"/>
        <w:jc w:val="both"/>
        <w:rPr>
          <w:lang w:eastAsia="en-US"/>
        </w:rPr>
      </w:pPr>
      <w:r w:rsidRPr="00D27A55">
        <w:rPr>
          <w:lang w:eastAsia="en-US"/>
        </w:rPr>
        <w:t xml:space="preserve">Доставка Товара должна осуществляться при условиях обеспечивающих сохранность Товара и его дальнейшее качественное и безопасное использование. При несоблюдении данных условий весь Товар разгрузке по месту доставки не подлежит. </w:t>
      </w:r>
    </w:p>
    <w:p w:rsidR="006A19DD" w:rsidRPr="00D27A55" w:rsidRDefault="006A19DD" w:rsidP="006A19DD">
      <w:pPr>
        <w:widowControl w:val="0"/>
        <w:ind w:firstLine="567"/>
        <w:jc w:val="both"/>
        <w:rPr>
          <w:bCs/>
          <w:lang w:eastAsia="en-US"/>
        </w:rPr>
      </w:pPr>
      <w:r w:rsidRPr="00D27A55">
        <w:rPr>
          <w:bCs/>
          <w:lang w:eastAsia="en-US"/>
        </w:rPr>
        <w:t xml:space="preserve">Риск случайного повреждения </w:t>
      </w:r>
      <w:r w:rsidRPr="00D27A55">
        <w:rPr>
          <w:shd w:val="clear" w:color="auto" w:fill="FFFFFF"/>
          <w:lang w:eastAsia="en-US"/>
        </w:rPr>
        <w:t xml:space="preserve">поставляемого Товара </w:t>
      </w:r>
      <w:r w:rsidRPr="00D27A55">
        <w:rPr>
          <w:bCs/>
          <w:lang w:eastAsia="en-US"/>
        </w:rPr>
        <w:t xml:space="preserve">до его передачи Заказчику лежит на Поставщике. </w:t>
      </w:r>
    </w:p>
    <w:p w:rsidR="006A19DD" w:rsidRPr="00D27A55" w:rsidRDefault="006A19DD" w:rsidP="006A19DD">
      <w:pPr>
        <w:widowControl w:val="0"/>
        <w:ind w:firstLine="709"/>
        <w:jc w:val="both"/>
        <w:rPr>
          <w:bCs/>
          <w:iCs/>
          <w:highlight w:val="yellow"/>
        </w:rPr>
      </w:pPr>
      <w:r w:rsidRPr="00D27A55">
        <w:rPr>
          <w:bCs/>
        </w:rPr>
        <w:t xml:space="preserve">Поставщик при транспортировке и отгрузке </w:t>
      </w:r>
      <w:r w:rsidRPr="00D27A55">
        <w:t xml:space="preserve">Товара </w:t>
      </w:r>
      <w:r w:rsidRPr="00D27A55">
        <w:rPr>
          <w:bCs/>
          <w:iCs/>
        </w:rPr>
        <w:t xml:space="preserve">обеспечивает сохранность </w:t>
      </w:r>
      <w:r w:rsidRPr="00D27A55">
        <w:rPr>
          <w:bCs/>
        </w:rPr>
        <w:t xml:space="preserve">Товара </w:t>
      </w:r>
      <w:r w:rsidRPr="00D27A55">
        <w:rPr>
          <w:bCs/>
          <w:iCs/>
        </w:rPr>
        <w:t>от внешних воздействий и любого вида повреждений при перевозке различными видами транспорта. При транспортировке соблюдаются температурные условия хранения и доставки Товара.</w:t>
      </w:r>
      <w:r w:rsidRPr="00D27A55">
        <w:rPr>
          <w:bCs/>
          <w:iCs/>
          <w:highlight w:val="yellow"/>
        </w:rPr>
        <w:t xml:space="preserve"> </w:t>
      </w:r>
    </w:p>
    <w:p w:rsidR="006A19DD" w:rsidRPr="00D27A55" w:rsidRDefault="006A19DD" w:rsidP="006A19DD">
      <w:pPr>
        <w:widowControl w:val="0"/>
        <w:ind w:firstLine="709"/>
        <w:jc w:val="both"/>
        <w:rPr>
          <w:bCs/>
          <w:iCs/>
          <w:highlight w:val="yellow"/>
        </w:rPr>
      </w:pPr>
    </w:p>
    <w:p w:rsidR="006A19DD" w:rsidRPr="00D27A55" w:rsidRDefault="006A19DD" w:rsidP="006A19DD">
      <w:pPr>
        <w:widowControl w:val="0"/>
        <w:jc w:val="center"/>
        <w:rPr>
          <w:b/>
          <w:lang w:eastAsia="en-US"/>
        </w:rPr>
      </w:pPr>
      <w:r w:rsidRPr="00D27A55">
        <w:rPr>
          <w:b/>
          <w:lang w:eastAsia="en-US"/>
        </w:rPr>
        <w:t xml:space="preserve">ТРЕБОВАНИЯ К ГАРАНТИЙНОМУ СРОКУ </w:t>
      </w:r>
    </w:p>
    <w:p w:rsidR="006A19DD" w:rsidRPr="00D27A55" w:rsidRDefault="006A19DD" w:rsidP="006A19DD">
      <w:pPr>
        <w:widowControl w:val="0"/>
        <w:ind w:firstLine="709"/>
        <w:jc w:val="both"/>
        <w:rPr>
          <w:rFonts w:eastAsia="Calibri"/>
          <w:bCs/>
          <w:lang w:eastAsia="en-US"/>
        </w:rPr>
      </w:pPr>
      <w:r w:rsidRPr="00D27A55">
        <w:rPr>
          <w:rFonts w:eastAsia="Calibri"/>
          <w:bCs/>
          <w:lang w:eastAsia="en-US"/>
        </w:rPr>
        <w:t xml:space="preserve">Поставщик гарантирует соответствие качества и безопасности Товара требованиям настоящего Описания объекта закупки, а также его соответствие техническим регламентам и документам, принятым в соответствии с законодательством Российской Федерации о техническом регулировании, разработанным и применяемым в национальной системе стандартизации, которые являются обязательными в отношении данного вида Товара на дату поставки. </w:t>
      </w:r>
    </w:p>
    <w:p w:rsidR="006A19DD" w:rsidRPr="00D27A55" w:rsidRDefault="006A19DD" w:rsidP="006A19DD">
      <w:pPr>
        <w:widowControl w:val="0"/>
        <w:ind w:firstLine="709"/>
        <w:jc w:val="both"/>
        <w:rPr>
          <w:b/>
          <w:i/>
          <w:lang w:eastAsia="en-US"/>
        </w:rPr>
      </w:pPr>
      <w:r w:rsidRPr="00D27A55">
        <w:rPr>
          <w:rFonts w:eastAsia="Calibri"/>
          <w:b/>
          <w:i/>
          <w:u w:val="double"/>
          <w:lang w:eastAsia="en-US"/>
        </w:rPr>
        <w:t xml:space="preserve">Гарантийный срок на поставляемый Товар составляет </w:t>
      </w:r>
      <w:r w:rsidRPr="00D27A55">
        <w:rPr>
          <w:b/>
          <w:i/>
          <w:u w:val="double"/>
          <w:lang w:eastAsia="en-US"/>
        </w:rPr>
        <w:t xml:space="preserve">не менее 36 (тридцати шести) месяцев </w:t>
      </w:r>
      <w:r w:rsidRPr="00D27A55">
        <w:rPr>
          <w:rFonts w:eastAsia="Calibri"/>
          <w:b/>
          <w:i/>
          <w:lang w:eastAsia="en-US"/>
        </w:rPr>
        <w:t xml:space="preserve">с даты подписания Заказчиком </w:t>
      </w:r>
      <w:r w:rsidRPr="00D27A55">
        <w:rPr>
          <w:b/>
          <w:i/>
        </w:rPr>
        <w:t xml:space="preserve">документа о приемке товара </w:t>
      </w:r>
      <w:r w:rsidRPr="00D27A55">
        <w:rPr>
          <w:b/>
          <w:i/>
          <w:lang w:eastAsia="en-US"/>
        </w:rPr>
        <w:t xml:space="preserve">по итогам проведенной экспертизы поставленного товара, при условии принятия Заказчиком товаров (работ, услуг) без расхождений (претензий) и замечаний. </w:t>
      </w:r>
    </w:p>
    <w:p w:rsidR="006A19DD" w:rsidRPr="00D27A55" w:rsidRDefault="006A19DD" w:rsidP="006A19DD">
      <w:pPr>
        <w:widowControl w:val="0"/>
        <w:ind w:firstLine="709"/>
        <w:jc w:val="both"/>
        <w:rPr>
          <w:b/>
          <w:i/>
        </w:rPr>
      </w:pPr>
      <w:r w:rsidRPr="00D27A55">
        <w:rPr>
          <w:rFonts w:eastAsia="Calibri"/>
          <w:b/>
          <w:i/>
          <w:u w:val="double"/>
          <w:lang w:eastAsia="en-US"/>
        </w:rPr>
        <w:t xml:space="preserve">Гарантийный срок на выполнение комплекса инженерно-технических работ по установке, сборке, подключению оборудования и выполнение пуско-наладочных работ </w:t>
      </w:r>
      <w:r w:rsidRPr="00D27A55">
        <w:rPr>
          <w:b/>
          <w:i/>
          <w:u w:val="double"/>
        </w:rPr>
        <w:t xml:space="preserve">составляет </w:t>
      </w:r>
      <w:r w:rsidRPr="00D27A55">
        <w:rPr>
          <w:b/>
          <w:bCs/>
          <w:i/>
          <w:u w:val="double"/>
        </w:rPr>
        <w:t>не менее 12 (двенадцати) месяцев</w:t>
      </w:r>
      <w:r w:rsidRPr="00D27A55">
        <w:rPr>
          <w:b/>
          <w:bCs/>
          <w:i/>
        </w:rPr>
        <w:t xml:space="preserve"> </w:t>
      </w:r>
      <w:r w:rsidRPr="00D27A55">
        <w:rPr>
          <w:b/>
          <w:i/>
        </w:rPr>
        <w:t xml:space="preserve">с даты подписания Заказчиком документа о приемке </w:t>
      </w:r>
      <w:r w:rsidRPr="00D27A55">
        <w:rPr>
          <w:b/>
          <w:i/>
          <w:lang w:eastAsia="en-US"/>
        </w:rPr>
        <w:t>по итогам проведенной экспертизы выполненных работ, при условии принятия Заказчиком работ без замечаний</w:t>
      </w:r>
      <w:r w:rsidRPr="00D27A55">
        <w:rPr>
          <w:b/>
          <w:i/>
        </w:rPr>
        <w:t xml:space="preserve">. </w:t>
      </w:r>
    </w:p>
    <w:p w:rsidR="006A19DD" w:rsidRPr="00D27A55" w:rsidRDefault="006A19DD" w:rsidP="006A19DD">
      <w:pPr>
        <w:widowControl w:val="0"/>
        <w:ind w:firstLine="709"/>
        <w:jc w:val="both"/>
        <w:rPr>
          <w:b/>
          <w:i/>
          <w:lang w:eastAsia="en-US"/>
        </w:rPr>
      </w:pPr>
      <w:r w:rsidRPr="00D27A55">
        <w:rPr>
          <w:b/>
          <w:i/>
          <w:lang w:eastAsia="en-US"/>
        </w:rPr>
        <w:t xml:space="preserve">Началом срока предоставления гарантий считается дата подписания Заказчиком без замечаний документа о приемке </w:t>
      </w:r>
      <w:r w:rsidRPr="00D27A55">
        <w:rPr>
          <w:b/>
          <w:i/>
        </w:rPr>
        <w:t>товара</w:t>
      </w:r>
      <w:r w:rsidRPr="00D27A55">
        <w:rPr>
          <w:b/>
          <w:i/>
          <w:lang w:eastAsia="en-US"/>
        </w:rPr>
        <w:t xml:space="preserve"> и </w:t>
      </w:r>
      <w:r w:rsidRPr="00D27A55">
        <w:rPr>
          <w:b/>
          <w:i/>
        </w:rPr>
        <w:t xml:space="preserve">документа о приемке </w:t>
      </w:r>
      <w:r w:rsidRPr="00D27A55">
        <w:rPr>
          <w:b/>
          <w:i/>
          <w:lang w:eastAsia="en-US"/>
        </w:rPr>
        <w:t xml:space="preserve">выполненных работ. </w:t>
      </w:r>
    </w:p>
    <w:p w:rsidR="006A19DD" w:rsidRPr="00D27A55" w:rsidRDefault="006A19DD" w:rsidP="006A19DD">
      <w:pPr>
        <w:ind w:firstLine="567"/>
        <w:jc w:val="both"/>
        <w:rPr>
          <w:rFonts w:eastAsia="Calibri"/>
          <w:bCs/>
          <w:i/>
          <w:lang w:eastAsia="en-US"/>
        </w:rPr>
      </w:pPr>
      <w:r w:rsidRPr="00D27A55">
        <w:rPr>
          <w:b/>
          <w:i/>
          <w:lang w:eastAsia="en-US"/>
        </w:rPr>
        <w:t xml:space="preserve">В случае замены товара, срок гарантии определяется с момента поставки нового Товара. </w:t>
      </w:r>
    </w:p>
    <w:p w:rsidR="006A19DD" w:rsidRPr="00D27A55" w:rsidRDefault="006A19DD" w:rsidP="006A19DD">
      <w:pPr>
        <w:widowControl w:val="0"/>
        <w:ind w:firstLine="709"/>
        <w:jc w:val="both"/>
      </w:pPr>
      <w:r w:rsidRPr="00D27A55">
        <w:t xml:space="preserve">В период действия гарантийного срока на Товар </w:t>
      </w:r>
      <w:r w:rsidRPr="00D27A55">
        <w:rPr>
          <w:bCs/>
        </w:rPr>
        <w:t xml:space="preserve">Поставщик </w:t>
      </w:r>
      <w:r w:rsidRPr="00D27A55">
        <w:t xml:space="preserve">обязан </w:t>
      </w:r>
      <w:r w:rsidRPr="00D27A55">
        <w:rPr>
          <w:b/>
          <w:i/>
        </w:rPr>
        <w:t xml:space="preserve">в течение 3 (Трех) рабочих дней с даты поступления соответствующей заявки Заказчика </w:t>
      </w:r>
      <w:r w:rsidRPr="00D27A55">
        <w:t xml:space="preserve">за счет собственных средств: </w:t>
      </w:r>
    </w:p>
    <w:p w:rsidR="006A19DD" w:rsidRPr="00D27A55" w:rsidRDefault="006A19DD" w:rsidP="006A19DD">
      <w:pPr>
        <w:widowControl w:val="0"/>
        <w:jc w:val="both"/>
      </w:pPr>
      <w:r w:rsidRPr="00D27A55">
        <w:t xml:space="preserve">- выполнить замену некачественного товара на новый, с одновременным </w:t>
      </w:r>
      <w:r w:rsidRPr="00D27A55">
        <w:rPr>
          <w:bCs/>
        </w:rPr>
        <w:t xml:space="preserve">предоставлением исправного оборудование той же модели или эквивалентного по техническим характеристикам, вышедшему из строя, для обеспечения необходимого температурного режима в помещении, где было установлено оборудование вышедшее из строя; </w:t>
      </w:r>
    </w:p>
    <w:p w:rsidR="006A19DD" w:rsidRPr="00D27A55" w:rsidRDefault="006A19DD" w:rsidP="006A19DD">
      <w:pPr>
        <w:widowControl w:val="0"/>
        <w:jc w:val="both"/>
      </w:pPr>
      <w:r w:rsidRPr="00D27A55">
        <w:t xml:space="preserve">- выполнить ремонт (восстановить работоспособность) поставленного Товара; </w:t>
      </w:r>
    </w:p>
    <w:p w:rsidR="006A19DD" w:rsidRPr="00D27A55" w:rsidRDefault="006A19DD" w:rsidP="006A19DD">
      <w:pPr>
        <w:widowControl w:val="0"/>
        <w:jc w:val="both"/>
        <w:rPr>
          <w:rFonts w:eastAsia="Calibri"/>
          <w:i/>
          <w:lang w:eastAsia="en-US"/>
        </w:rPr>
      </w:pPr>
      <w:r w:rsidRPr="00D27A55">
        <w:t xml:space="preserve">- устранить недостатки и/или дефекты допущенные при </w:t>
      </w:r>
      <w:r w:rsidRPr="00D27A55">
        <w:rPr>
          <w:rFonts w:eastAsia="Calibri"/>
          <w:i/>
          <w:lang w:eastAsia="en-US"/>
        </w:rPr>
        <w:t xml:space="preserve">выполнении комплекса инженерно-технических работ по установке, сборке и подключению оборудования. </w:t>
      </w:r>
    </w:p>
    <w:p w:rsidR="006A19DD" w:rsidRPr="00D27A55" w:rsidRDefault="006A19DD" w:rsidP="006A19DD">
      <w:pPr>
        <w:widowControl w:val="0"/>
        <w:tabs>
          <w:tab w:val="center" w:pos="4896"/>
        </w:tabs>
        <w:autoSpaceDE w:val="0"/>
        <w:autoSpaceDN w:val="0"/>
        <w:adjustRightInd w:val="0"/>
        <w:ind w:firstLine="567"/>
        <w:jc w:val="both"/>
        <w:rPr>
          <w:lang w:eastAsia="zh-CN"/>
        </w:rPr>
      </w:pPr>
      <w:r w:rsidRPr="00D27A55">
        <w:t xml:space="preserve">Замена некачественного товара на новый, ремонт установленного оборудования или устранение недостатков и/или дефектов, допущенных при </w:t>
      </w:r>
      <w:r w:rsidRPr="00D27A55">
        <w:rPr>
          <w:rFonts w:eastAsia="Calibri"/>
          <w:i/>
          <w:lang w:eastAsia="en-US"/>
        </w:rPr>
        <w:t xml:space="preserve">выполнении комплекса инженерно-технических работ по установке, сборке и подключению оборудования, </w:t>
      </w:r>
      <w:r w:rsidRPr="00D27A55">
        <w:rPr>
          <w:rFonts w:eastAsia="Calibri"/>
          <w:lang w:eastAsia="en-US"/>
        </w:rPr>
        <w:t xml:space="preserve">осуществляется </w:t>
      </w:r>
      <w:r w:rsidRPr="00D27A55">
        <w:rPr>
          <w:bCs/>
        </w:rPr>
        <w:t>Поставщиком собственными силами и за счет собственных средств Поставщика.</w:t>
      </w:r>
      <w:r w:rsidRPr="00D27A55">
        <w:rPr>
          <w:lang w:eastAsia="zh-CN"/>
        </w:rPr>
        <w:t xml:space="preserve"> Все расходы </w:t>
      </w:r>
      <w:r w:rsidRPr="00D27A55">
        <w:t>в период действия гарантийного срока на Товар</w:t>
      </w:r>
      <w:r w:rsidRPr="00D27A55">
        <w:rPr>
          <w:lang w:eastAsia="zh-CN"/>
        </w:rPr>
        <w:t xml:space="preserve">, в том числе транспортные расходы, связанные с доставкой </w:t>
      </w:r>
      <w:r w:rsidRPr="00D27A55">
        <w:t xml:space="preserve">некачественного Товара </w:t>
      </w:r>
      <w:r w:rsidRPr="00D27A55">
        <w:rPr>
          <w:lang w:eastAsia="zh-CN"/>
        </w:rPr>
        <w:t xml:space="preserve">до места расположения Поставщика или </w:t>
      </w:r>
      <w:r w:rsidRPr="00D27A55">
        <w:t>сервисного центра производителя</w:t>
      </w:r>
      <w:r w:rsidRPr="00D27A55">
        <w:rPr>
          <w:lang w:eastAsia="zh-CN"/>
        </w:rPr>
        <w:t xml:space="preserve"> Товара, а также транспортные расходы, связанные с возвратом оборудования Заказчику после ремонта, осуществляются за счет средств Поставщика.</w:t>
      </w:r>
      <w:r w:rsidRPr="00D27A55">
        <w:t xml:space="preserve"> </w:t>
      </w:r>
      <w:r w:rsidRPr="00D27A55">
        <w:rPr>
          <w:lang w:eastAsia="zh-CN"/>
        </w:rPr>
        <w:t xml:space="preserve">Некачественный Товар </w:t>
      </w:r>
      <w:r w:rsidRPr="00D27A55">
        <w:rPr>
          <w:lang w:eastAsia="zh-CN"/>
        </w:rPr>
        <w:lastRenderedPageBreak/>
        <w:t xml:space="preserve">возвращается Поставщику за счет средств Поставщика. </w:t>
      </w:r>
    </w:p>
    <w:p w:rsidR="006A19DD" w:rsidRPr="00D27A55" w:rsidRDefault="006A19DD" w:rsidP="006A19DD">
      <w:pPr>
        <w:widowControl w:val="0"/>
        <w:tabs>
          <w:tab w:val="center" w:pos="4896"/>
        </w:tabs>
        <w:autoSpaceDE w:val="0"/>
        <w:autoSpaceDN w:val="0"/>
        <w:adjustRightInd w:val="0"/>
        <w:ind w:firstLine="567"/>
        <w:jc w:val="both"/>
      </w:pPr>
      <w:r w:rsidRPr="00D27A55">
        <w:t xml:space="preserve">Заявка Заказчика о наступлении гарантийного случая может быть передана Поставщику с использованием любых средств связи и доставки, обеспечивающих фиксирование такого уведомления и получение отправителем подтверждения о его вручении адресату, в том числе посредством факсимильной связи, либо по адресу электронной почты. </w:t>
      </w:r>
    </w:p>
    <w:p w:rsidR="006A19DD" w:rsidRPr="00D27A55" w:rsidRDefault="006A19DD" w:rsidP="006A19DD">
      <w:pPr>
        <w:widowControl w:val="0"/>
        <w:tabs>
          <w:tab w:val="center" w:pos="4896"/>
        </w:tabs>
        <w:autoSpaceDE w:val="0"/>
        <w:autoSpaceDN w:val="0"/>
        <w:adjustRightInd w:val="0"/>
        <w:jc w:val="both"/>
      </w:pPr>
    </w:p>
    <w:p w:rsidR="006A19DD" w:rsidRPr="00D27A55" w:rsidRDefault="006A19DD" w:rsidP="006A19DD">
      <w:pPr>
        <w:widowControl w:val="0"/>
        <w:ind w:firstLine="709"/>
        <w:jc w:val="center"/>
        <w:rPr>
          <w:rFonts w:eastAsia="Calibri"/>
          <w:b/>
          <w:i/>
          <w:lang w:eastAsia="en-US"/>
        </w:rPr>
      </w:pPr>
      <w:r w:rsidRPr="00D27A55">
        <w:rPr>
          <w:rFonts w:eastAsia="Calibri"/>
          <w:b/>
          <w:i/>
          <w:lang w:eastAsia="en-US"/>
        </w:rPr>
        <w:t xml:space="preserve">ТРЕБОВАНИЯ К ПОСТАВЩИКУ </w:t>
      </w:r>
    </w:p>
    <w:p w:rsidR="006A19DD" w:rsidRPr="00D27A55" w:rsidRDefault="006A19DD" w:rsidP="006A19DD">
      <w:pPr>
        <w:widowControl w:val="0"/>
        <w:tabs>
          <w:tab w:val="left" w:pos="993"/>
        </w:tabs>
        <w:ind w:firstLine="709"/>
        <w:jc w:val="both"/>
        <w:rPr>
          <w:i/>
        </w:rPr>
      </w:pPr>
      <w:r w:rsidRPr="00D27A55">
        <w:rPr>
          <w:i/>
        </w:rPr>
        <w:t xml:space="preserve">Поставщик должен обладать всеми необходимыми для выполнения работ видами ресурсов, компетентностью, опытом, квалификацией и профессиональными знаниями. </w:t>
      </w:r>
    </w:p>
    <w:p w:rsidR="006A19DD" w:rsidRPr="00D27A55" w:rsidRDefault="006A19DD" w:rsidP="006A19DD">
      <w:pPr>
        <w:widowControl w:val="0"/>
        <w:tabs>
          <w:tab w:val="left" w:pos="993"/>
        </w:tabs>
        <w:ind w:firstLine="709"/>
        <w:jc w:val="both"/>
        <w:rPr>
          <w:rFonts w:eastAsia="Calibri"/>
          <w:b/>
          <w:i/>
          <w:u w:val="double"/>
          <w:lang w:eastAsia="en-US"/>
        </w:rPr>
      </w:pPr>
      <w:r w:rsidRPr="00D27A55">
        <w:rPr>
          <w:b/>
          <w:i/>
          <w:u w:val="double"/>
        </w:rPr>
        <w:t xml:space="preserve">Выполнение </w:t>
      </w:r>
      <w:r w:rsidRPr="00D27A55">
        <w:rPr>
          <w:rFonts w:eastAsia="Calibri"/>
          <w:b/>
          <w:i/>
          <w:u w:val="double"/>
          <w:lang w:eastAsia="en-US"/>
        </w:rPr>
        <w:t>комплекса инженерно-технических работ, включая выполнение работ по демонтажу, ранее установленного оборудования, выполнение комплекса инженерно-технических работ по установке, сборке и подключению оборудования будет осуществляться с подъём</w:t>
      </w:r>
      <w:r w:rsidR="00511A5C" w:rsidRPr="00D27A55">
        <w:rPr>
          <w:rFonts w:eastAsia="Calibri"/>
          <w:b/>
          <w:i/>
          <w:u w:val="double"/>
          <w:lang w:eastAsia="en-US"/>
        </w:rPr>
        <w:t>ом</w:t>
      </w:r>
      <w:r w:rsidRPr="00D27A55">
        <w:rPr>
          <w:rFonts w:eastAsia="Calibri"/>
          <w:b/>
          <w:i/>
          <w:u w:val="double"/>
          <w:lang w:eastAsia="en-US"/>
        </w:rPr>
        <w:t xml:space="preserve"> на высоту более 5м. </w:t>
      </w:r>
    </w:p>
    <w:p w:rsidR="006A19DD" w:rsidRPr="00D27A55" w:rsidRDefault="006A19DD" w:rsidP="006A19DD">
      <w:pPr>
        <w:widowControl w:val="0"/>
        <w:tabs>
          <w:tab w:val="left" w:pos="993"/>
        </w:tabs>
        <w:ind w:firstLine="709"/>
        <w:jc w:val="both"/>
        <w:rPr>
          <w:i/>
        </w:rPr>
      </w:pPr>
      <w:r w:rsidRPr="00D27A55">
        <w:rPr>
          <w:i/>
        </w:rPr>
        <w:t xml:space="preserve">Выполнение </w:t>
      </w:r>
      <w:r w:rsidRPr="00D27A55">
        <w:rPr>
          <w:rFonts w:eastAsia="Calibri"/>
          <w:i/>
          <w:lang w:eastAsia="en-US"/>
        </w:rPr>
        <w:t xml:space="preserve">комплекса инженерно-технических работ, включая выполнение работ по установке, сборке и подключению поставляемого Товара (оборудования), выполнение пуско-наладочных работ </w:t>
      </w:r>
      <w:r w:rsidRPr="00D27A55">
        <w:rPr>
          <w:i/>
        </w:rPr>
        <w:t xml:space="preserve">должно быть проведено квалифицированными специалистами Поставщика, обладающими соответствующей квалификацией и опытом работы в данной области. </w:t>
      </w:r>
    </w:p>
    <w:p w:rsidR="006A19DD" w:rsidRPr="00D27A55" w:rsidRDefault="006A19DD" w:rsidP="006A19DD">
      <w:pPr>
        <w:widowControl w:val="0"/>
        <w:tabs>
          <w:tab w:val="left" w:pos="993"/>
        </w:tabs>
        <w:ind w:firstLine="709"/>
        <w:jc w:val="both"/>
        <w:rPr>
          <w:rFonts w:eastAsia="Calibri"/>
          <w:b/>
          <w:i/>
          <w:lang w:eastAsia="en-US"/>
        </w:rPr>
      </w:pPr>
      <w:r w:rsidRPr="00D27A55">
        <w:rPr>
          <w:b/>
          <w:i/>
        </w:rPr>
        <w:t xml:space="preserve">Выполнение </w:t>
      </w:r>
      <w:r w:rsidRPr="00D27A55">
        <w:rPr>
          <w:rFonts w:eastAsia="Calibri"/>
          <w:b/>
          <w:i/>
          <w:lang w:eastAsia="en-US"/>
        </w:rPr>
        <w:t xml:space="preserve">комплекса работ </w:t>
      </w:r>
      <w:r w:rsidRPr="00D27A55">
        <w:rPr>
          <w:rFonts w:eastAsia="Calibri"/>
          <w:b/>
          <w:i/>
          <w:u w:val="double"/>
          <w:lang w:eastAsia="en-US"/>
        </w:rPr>
        <w:t>с подъём</w:t>
      </w:r>
      <w:r w:rsidR="00511A5C" w:rsidRPr="00D27A55">
        <w:rPr>
          <w:rFonts w:eastAsia="Calibri"/>
          <w:b/>
          <w:i/>
          <w:u w:val="double"/>
          <w:lang w:eastAsia="en-US"/>
        </w:rPr>
        <w:t>ом</w:t>
      </w:r>
      <w:r w:rsidRPr="00D27A55">
        <w:rPr>
          <w:rFonts w:eastAsia="Calibri"/>
          <w:b/>
          <w:i/>
          <w:u w:val="double"/>
          <w:lang w:eastAsia="en-US"/>
        </w:rPr>
        <w:t xml:space="preserve"> на высоту более 5м </w:t>
      </w:r>
      <w:r w:rsidRPr="00D27A55">
        <w:rPr>
          <w:b/>
          <w:i/>
        </w:rPr>
        <w:t>должно быть проведено квалифицированными специалистами Поставщика, которые</w:t>
      </w:r>
      <w:r w:rsidRPr="00D27A55">
        <w:rPr>
          <w:rFonts w:eastAsia="Calibri"/>
          <w:b/>
          <w:i/>
          <w:lang w:eastAsia="en-US"/>
        </w:rPr>
        <w:t xml:space="preserve"> имеют соответствующую квалификацию и прошли обучение безопасным методам выполнения работ на высоте, включая применение средств индивидуальной защиты. </w:t>
      </w:r>
      <w:r w:rsidRPr="00D27A55">
        <w:rPr>
          <w:rFonts w:eastAsia="Calibri"/>
          <w:b/>
          <w:i/>
          <w:u w:val="double"/>
          <w:lang w:eastAsia="en-US"/>
        </w:rPr>
        <w:t xml:space="preserve">Перед началом производства работ на высоте </w:t>
      </w:r>
      <w:r w:rsidRPr="00D27A55">
        <w:rPr>
          <w:rFonts w:eastAsia="Calibri"/>
          <w:b/>
          <w:i/>
          <w:lang w:eastAsia="en-US"/>
        </w:rPr>
        <w:t xml:space="preserve">Заказчику должны быть предоставлены документы, подтверждающие допуск сотрудников, которые будут осуществлять выполнение работ, к работам на высоте. </w:t>
      </w:r>
    </w:p>
    <w:p w:rsidR="006A19DD" w:rsidRPr="00D27A55" w:rsidRDefault="006A19DD" w:rsidP="006A19DD">
      <w:pPr>
        <w:widowControl w:val="0"/>
        <w:autoSpaceDE w:val="0"/>
        <w:autoSpaceDN w:val="0"/>
        <w:ind w:firstLine="567"/>
        <w:jc w:val="both"/>
        <w:rPr>
          <w:bCs/>
          <w:i/>
          <w:lang w:eastAsia="en-US"/>
        </w:rPr>
      </w:pPr>
      <w:r w:rsidRPr="00D27A55">
        <w:rPr>
          <w:i/>
        </w:rPr>
        <w:t xml:space="preserve">Исполнитель </w:t>
      </w:r>
      <w:r w:rsidRPr="00D27A55">
        <w:rPr>
          <w:b/>
          <w:i/>
        </w:rPr>
        <w:t>в</w:t>
      </w:r>
      <w:r w:rsidRPr="00D27A55">
        <w:rPr>
          <w:b/>
          <w:bCs/>
          <w:i/>
          <w:lang w:eastAsia="en-US"/>
        </w:rPr>
        <w:t xml:space="preserve"> течение 1 (одного) рабочего дня с даты заключения Контракта</w:t>
      </w:r>
      <w:r w:rsidRPr="00D27A55">
        <w:rPr>
          <w:bCs/>
          <w:i/>
          <w:lang w:eastAsia="en-US"/>
        </w:rPr>
        <w:t xml:space="preserve"> обязан предоставить Заказчику документальное подтверждение соответствующей квалификации специалистов Поставщика, которые будут проводить </w:t>
      </w:r>
      <w:r w:rsidRPr="00D27A55">
        <w:rPr>
          <w:i/>
        </w:rPr>
        <w:t xml:space="preserve">выполнение </w:t>
      </w:r>
      <w:r w:rsidRPr="00D27A55">
        <w:rPr>
          <w:rFonts w:eastAsia="Calibri"/>
          <w:i/>
          <w:lang w:eastAsia="en-US"/>
        </w:rPr>
        <w:t>работ</w:t>
      </w:r>
      <w:r w:rsidRPr="00D27A55">
        <w:rPr>
          <w:i/>
        </w:rPr>
        <w:t xml:space="preserve">, - </w:t>
      </w:r>
      <w:r w:rsidRPr="00D27A55">
        <w:rPr>
          <w:bCs/>
          <w:i/>
          <w:lang w:eastAsia="en-US"/>
        </w:rPr>
        <w:t>копии квалификационных аттестатов, свидетельств, сертификатов, дипломов, копии документов, подтверждающих допуск сотрудников, которые будут осуществлять выполнение работ, к работам на высоте.</w:t>
      </w:r>
    </w:p>
    <w:p w:rsidR="006A19DD" w:rsidRPr="00D27A55" w:rsidRDefault="006A19DD" w:rsidP="006A19DD">
      <w:pPr>
        <w:widowControl w:val="0"/>
        <w:tabs>
          <w:tab w:val="left" w:pos="993"/>
        </w:tabs>
        <w:ind w:firstLine="709"/>
        <w:jc w:val="both"/>
        <w:rPr>
          <w:bCs/>
          <w:i/>
          <w:lang w:eastAsia="en-US"/>
        </w:rPr>
      </w:pPr>
      <w:r w:rsidRPr="00D27A55">
        <w:rPr>
          <w:bCs/>
          <w:i/>
          <w:lang w:eastAsia="en-US"/>
        </w:rPr>
        <w:t xml:space="preserve">Специалисты </w:t>
      </w:r>
      <w:r w:rsidRPr="00D27A55">
        <w:rPr>
          <w:i/>
        </w:rPr>
        <w:t>Поставщика</w:t>
      </w:r>
      <w:r w:rsidRPr="00D27A55">
        <w:rPr>
          <w:bCs/>
          <w:i/>
          <w:lang w:eastAsia="en-US"/>
        </w:rPr>
        <w:t xml:space="preserve">, привлекаемые к </w:t>
      </w:r>
      <w:r w:rsidRPr="00D27A55">
        <w:rPr>
          <w:i/>
        </w:rPr>
        <w:t xml:space="preserve">выполнению </w:t>
      </w:r>
      <w:r w:rsidRPr="00D27A55">
        <w:rPr>
          <w:rFonts w:eastAsia="Calibri"/>
          <w:i/>
          <w:lang w:eastAsia="en-US"/>
        </w:rPr>
        <w:t>комплекса инженерно-технических работ по установке, сборке и подключению поставляемого Товара (оборудования), выполнению пуско-наладочных работ</w:t>
      </w:r>
      <w:r w:rsidRPr="00D27A55">
        <w:rPr>
          <w:bCs/>
          <w:i/>
          <w:lang w:eastAsia="en-US"/>
        </w:rPr>
        <w:t xml:space="preserve">, должны иметь: </w:t>
      </w:r>
    </w:p>
    <w:p w:rsidR="006A19DD" w:rsidRPr="00D27A55" w:rsidRDefault="006A19DD" w:rsidP="006A19DD">
      <w:pPr>
        <w:widowControl w:val="0"/>
        <w:autoSpaceDE w:val="0"/>
        <w:autoSpaceDN w:val="0"/>
        <w:jc w:val="both"/>
        <w:rPr>
          <w:bCs/>
          <w:i/>
          <w:lang w:eastAsia="en-US"/>
        </w:rPr>
      </w:pPr>
      <w:r w:rsidRPr="00D27A55">
        <w:rPr>
          <w:bCs/>
          <w:i/>
          <w:lang w:eastAsia="en-US"/>
        </w:rPr>
        <w:t xml:space="preserve">- специальное образование, соответствующее </w:t>
      </w:r>
      <w:r w:rsidRPr="00D27A55">
        <w:rPr>
          <w:i/>
          <w:spacing w:val="8"/>
          <w:shd w:val="clear" w:color="auto" w:fill="FFFFFF"/>
        </w:rPr>
        <w:t xml:space="preserve">виду </w:t>
      </w:r>
      <w:r w:rsidRPr="00D27A55">
        <w:rPr>
          <w:bCs/>
          <w:i/>
          <w:lang w:eastAsia="en-US"/>
        </w:rPr>
        <w:t xml:space="preserve">и характеру </w:t>
      </w:r>
      <w:r w:rsidRPr="00D27A55">
        <w:rPr>
          <w:i/>
        </w:rPr>
        <w:t xml:space="preserve">выполняемых </w:t>
      </w:r>
      <w:r w:rsidRPr="00D27A55">
        <w:rPr>
          <w:rFonts w:eastAsia="Calibri"/>
          <w:i/>
          <w:lang w:eastAsia="en-US"/>
        </w:rPr>
        <w:t>работ</w:t>
      </w:r>
      <w:r w:rsidRPr="00D27A55">
        <w:rPr>
          <w:bCs/>
          <w:i/>
          <w:lang w:eastAsia="en-US"/>
        </w:rPr>
        <w:t>;</w:t>
      </w:r>
    </w:p>
    <w:p w:rsidR="006A19DD" w:rsidRPr="00D27A55" w:rsidRDefault="006A19DD" w:rsidP="006A19DD">
      <w:pPr>
        <w:widowControl w:val="0"/>
        <w:autoSpaceDE w:val="0"/>
        <w:autoSpaceDN w:val="0"/>
        <w:jc w:val="both"/>
        <w:rPr>
          <w:bCs/>
          <w:i/>
          <w:u w:val="double"/>
          <w:lang w:eastAsia="en-US"/>
        </w:rPr>
      </w:pPr>
      <w:r w:rsidRPr="00D27A55">
        <w:rPr>
          <w:bCs/>
          <w:i/>
          <w:lang w:eastAsia="en-US"/>
        </w:rPr>
        <w:t xml:space="preserve">- специальную профессиональную подготовку, соответствующую </w:t>
      </w:r>
      <w:r w:rsidRPr="00D27A55">
        <w:rPr>
          <w:i/>
          <w:spacing w:val="8"/>
          <w:shd w:val="clear" w:color="auto" w:fill="FFFFFF"/>
        </w:rPr>
        <w:t>виду и</w:t>
      </w:r>
      <w:r w:rsidRPr="00D27A55">
        <w:rPr>
          <w:bCs/>
          <w:i/>
          <w:lang w:eastAsia="en-US"/>
        </w:rPr>
        <w:t xml:space="preserve"> характеру </w:t>
      </w:r>
      <w:r w:rsidRPr="00D27A55">
        <w:rPr>
          <w:i/>
        </w:rPr>
        <w:t xml:space="preserve">выполняемых </w:t>
      </w:r>
      <w:r w:rsidRPr="00D27A55">
        <w:rPr>
          <w:rFonts w:eastAsia="Calibri"/>
          <w:i/>
          <w:lang w:eastAsia="en-US"/>
        </w:rPr>
        <w:t>работ</w:t>
      </w:r>
      <w:r w:rsidRPr="00D27A55">
        <w:rPr>
          <w:bCs/>
          <w:i/>
          <w:lang w:eastAsia="en-US"/>
        </w:rPr>
        <w:t xml:space="preserve">, </w:t>
      </w:r>
      <w:r w:rsidRPr="00D27A55">
        <w:rPr>
          <w:bCs/>
          <w:i/>
          <w:u w:val="double"/>
          <w:lang w:eastAsia="en-US"/>
        </w:rPr>
        <w:t>в том числе специальную профессиональную подготовку,</w:t>
      </w:r>
      <w:r w:rsidRPr="00D27A55">
        <w:rPr>
          <w:rFonts w:eastAsia="Calibri"/>
          <w:i/>
          <w:u w:val="double"/>
          <w:lang w:eastAsia="en-US"/>
        </w:rPr>
        <w:t xml:space="preserve"> безопасным методам выполнения работ на высоте, включая применение средств индивидуальной защиты. </w:t>
      </w:r>
    </w:p>
    <w:p w:rsidR="006A19DD" w:rsidRPr="00D27A55" w:rsidRDefault="006A19DD" w:rsidP="006A19DD">
      <w:pPr>
        <w:widowControl w:val="0"/>
        <w:ind w:firstLine="567"/>
        <w:jc w:val="both"/>
        <w:rPr>
          <w:i/>
        </w:rPr>
      </w:pPr>
      <w:r w:rsidRPr="00D27A55">
        <w:rPr>
          <w:i/>
        </w:rPr>
        <w:t>Квалифицированный персонал Поставщика обязан в должной мере обладать теоретическими основами и знаниями в области вентиляции и кондиционирования, а также иметь практические навыки в выполнении работ по установке вентиляционного и климатического оборудования.</w:t>
      </w:r>
    </w:p>
    <w:p w:rsidR="006A19DD" w:rsidRPr="00D27A55" w:rsidRDefault="006A19DD" w:rsidP="006A19DD">
      <w:pPr>
        <w:widowControl w:val="0"/>
        <w:ind w:firstLine="567"/>
        <w:jc w:val="both"/>
        <w:rPr>
          <w:i/>
        </w:rPr>
      </w:pPr>
      <w:r w:rsidRPr="00D27A55">
        <w:rPr>
          <w:bCs/>
          <w:i/>
          <w:lang w:eastAsia="en-US"/>
        </w:rPr>
        <w:t xml:space="preserve">Специалисты </w:t>
      </w:r>
      <w:r w:rsidRPr="00D27A55">
        <w:rPr>
          <w:i/>
        </w:rPr>
        <w:t xml:space="preserve">Поставщика, привлекаемые к выполнению </w:t>
      </w:r>
      <w:r w:rsidRPr="00D27A55">
        <w:rPr>
          <w:rFonts w:eastAsia="Calibri"/>
          <w:i/>
          <w:lang w:eastAsia="en-US"/>
        </w:rPr>
        <w:t xml:space="preserve">работ </w:t>
      </w:r>
      <w:r w:rsidRPr="00D27A55">
        <w:rPr>
          <w:i/>
        </w:rPr>
        <w:t xml:space="preserve">должны подтвердить наличие специальных познаний в области выполняемых работ и представить соответствующие документы, подтверждающие профессиональную компетенцию и опыт работы специалиста (наличие соответствующего стажа работы). </w:t>
      </w:r>
    </w:p>
    <w:p w:rsidR="006A19DD" w:rsidRPr="00D27A55" w:rsidRDefault="006A19DD" w:rsidP="006A19DD">
      <w:pPr>
        <w:widowControl w:val="0"/>
        <w:autoSpaceDE w:val="0"/>
        <w:autoSpaceDN w:val="0"/>
        <w:ind w:firstLine="567"/>
        <w:jc w:val="both"/>
        <w:rPr>
          <w:bCs/>
          <w:i/>
          <w:lang w:eastAsia="en-US"/>
        </w:rPr>
      </w:pPr>
      <w:r w:rsidRPr="00D27A55">
        <w:rPr>
          <w:bCs/>
          <w:i/>
          <w:lang w:eastAsia="en-US"/>
        </w:rPr>
        <w:t xml:space="preserve">Специалисты, привлекаемые к выполнению </w:t>
      </w:r>
      <w:r w:rsidRPr="00D27A55">
        <w:rPr>
          <w:rFonts w:eastAsia="Calibri"/>
          <w:i/>
          <w:lang w:eastAsia="en-US"/>
        </w:rPr>
        <w:t>комплекса инженерно-технических работ по установке, сборке и подключению поставляемого Товара (оборудования), выполнению пуско-наладочных работ</w:t>
      </w:r>
      <w:r w:rsidRPr="00D27A55">
        <w:rPr>
          <w:bCs/>
          <w:i/>
          <w:lang w:eastAsia="en-US"/>
        </w:rPr>
        <w:t xml:space="preserve"> должны располагать в достаточной мере необходимым комплектом инструментов, оборудованием и расходными материалами. </w:t>
      </w:r>
    </w:p>
    <w:p w:rsidR="006A19DD" w:rsidRPr="00D27A55" w:rsidRDefault="006A19DD" w:rsidP="006A19DD">
      <w:pPr>
        <w:widowControl w:val="0"/>
        <w:ind w:firstLine="709"/>
        <w:jc w:val="center"/>
        <w:rPr>
          <w:rFonts w:eastAsia="Calibri"/>
          <w:b/>
          <w:i/>
          <w:lang w:eastAsia="en-US"/>
        </w:rPr>
      </w:pPr>
    </w:p>
    <w:p w:rsidR="006A19DD" w:rsidRPr="00D27A55" w:rsidRDefault="006A19DD" w:rsidP="006A19DD">
      <w:pPr>
        <w:widowControl w:val="0"/>
        <w:autoSpaceDE w:val="0"/>
        <w:autoSpaceDN w:val="0"/>
        <w:adjustRightInd w:val="0"/>
        <w:jc w:val="center"/>
        <w:rPr>
          <w:b/>
          <w:i/>
        </w:rPr>
      </w:pPr>
      <w:r w:rsidRPr="00D27A55">
        <w:rPr>
          <w:b/>
          <w:i/>
        </w:rPr>
        <w:t xml:space="preserve">ТРЕБОВАНИЯ К ПОРЯДКУ ВЫПОЛНЕНИЯ РАБОТ ПО УСТАНОВКЕ КЛИМАТИЧЕСКОГО ОБОРУДОВАНИЯ (ПОСТАВЛЯЕМОГО ТОВАРА) </w:t>
      </w:r>
    </w:p>
    <w:p w:rsidR="006A19DD" w:rsidRPr="00D27A55" w:rsidRDefault="006A19DD" w:rsidP="006A19DD">
      <w:pPr>
        <w:widowControl w:val="0"/>
        <w:ind w:firstLine="709"/>
        <w:jc w:val="both"/>
        <w:rPr>
          <w:rFonts w:eastAsia="Calibri"/>
          <w:b/>
          <w:i/>
          <w:lang w:eastAsia="en-US"/>
        </w:rPr>
      </w:pPr>
      <w:r w:rsidRPr="00D27A55">
        <w:rPr>
          <w:rFonts w:eastAsia="Calibri"/>
          <w:b/>
          <w:i/>
          <w:lang w:eastAsia="zh-CN"/>
        </w:rPr>
        <w:t xml:space="preserve">В соответствии с настоящим Описанием объекта закупки поставка Товара, включает: поставку Товара, включая доставку, разгрузку и погрузку Товара, выполнение работ по демонтажу, ранее установленного оборудования, услуги специализированного транспорта (автовышки), выполнение комплекса инженерно-технических работ по </w:t>
      </w:r>
      <w:r w:rsidRPr="00D27A55">
        <w:rPr>
          <w:rFonts w:eastAsia="Calibri"/>
          <w:b/>
          <w:i/>
          <w:lang w:eastAsia="zh-CN"/>
        </w:rPr>
        <w:lastRenderedPageBreak/>
        <w:t xml:space="preserve">установке, сборке и подключению Товара (поставляемого </w:t>
      </w:r>
      <w:r w:rsidRPr="00D27A55">
        <w:rPr>
          <w:b/>
          <w:i/>
        </w:rPr>
        <w:t xml:space="preserve">климатического </w:t>
      </w:r>
      <w:r w:rsidRPr="00D27A55">
        <w:rPr>
          <w:rFonts w:eastAsia="Calibri"/>
          <w:b/>
          <w:i/>
          <w:lang w:eastAsia="zh-CN"/>
        </w:rPr>
        <w:t xml:space="preserve">оборудования), выполнение пуско-наладочных работ, </w:t>
      </w:r>
      <w:r w:rsidRPr="00D27A55">
        <w:rPr>
          <w:b/>
          <w:bCs/>
          <w:i/>
        </w:rPr>
        <w:t>обучение лиц, которые будут осуществлять эксплуатацию товара</w:t>
      </w:r>
      <w:r w:rsidRPr="00D27A55">
        <w:rPr>
          <w:rFonts w:eastAsia="Calibri"/>
          <w:b/>
          <w:i/>
          <w:lang w:eastAsia="en-US"/>
        </w:rPr>
        <w:t xml:space="preserve">. </w:t>
      </w:r>
    </w:p>
    <w:p w:rsidR="006A19DD" w:rsidRPr="00D27A55" w:rsidRDefault="006A19DD" w:rsidP="006A19DD">
      <w:pPr>
        <w:widowControl w:val="0"/>
        <w:ind w:firstLine="709"/>
        <w:jc w:val="both"/>
        <w:rPr>
          <w:rFonts w:eastAsia="Calibri"/>
          <w:i/>
          <w:lang w:eastAsia="en-US"/>
        </w:rPr>
      </w:pPr>
      <w:r w:rsidRPr="00D27A55">
        <w:rPr>
          <w:rFonts w:eastAsia="Calibri"/>
          <w:i/>
          <w:lang w:eastAsia="en-US"/>
        </w:rPr>
        <w:t xml:space="preserve">Исполнитель осуществляет выполнение работ за счет собственных средств, при использовании собственного оборудования, материалов, механизмов, инструментов, используя собственный автотранспорт для доставки своего персонала и оборудования. </w:t>
      </w:r>
    </w:p>
    <w:p w:rsidR="006A19DD" w:rsidRPr="00D27A55" w:rsidRDefault="006A19DD" w:rsidP="006A19DD">
      <w:pPr>
        <w:widowControl w:val="0"/>
        <w:ind w:firstLine="709"/>
        <w:jc w:val="both"/>
        <w:rPr>
          <w:rFonts w:eastAsia="Calibri"/>
          <w:i/>
          <w:lang w:eastAsia="en-US"/>
        </w:rPr>
      </w:pPr>
      <w:r w:rsidRPr="00D27A55">
        <w:rPr>
          <w:rFonts w:eastAsia="Calibri"/>
          <w:i/>
          <w:lang w:eastAsia="en-US"/>
        </w:rPr>
        <w:t xml:space="preserve">Исполнитель при выполнении работ применяет материалы, которые должны быть новыми, не бывшими в употреблении и не восстановленными. </w:t>
      </w:r>
    </w:p>
    <w:p w:rsidR="006A19DD" w:rsidRPr="00D27A55" w:rsidRDefault="006A19DD" w:rsidP="006A19DD">
      <w:pPr>
        <w:widowControl w:val="0"/>
        <w:ind w:firstLine="709"/>
        <w:jc w:val="both"/>
        <w:rPr>
          <w:rFonts w:eastAsia="Calibri"/>
          <w:i/>
          <w:lang w:eastAsia="en-US"/>
        </w:rPr>
      </w:pPr>
      <w:r w:rsidRPr="00D27A55">
        <w:rPr>
          <w:rFonts w:eastAsia="Calibri"/>
          <w:b/>
          <w:i/>
          <w:lang w:eastAsia="zh-CN"/>
        </w:rPr>
        <w:t xml:space="preserve">При необходимости при выполнении работ по демонтажу, ранее установленного оборудования, и выполнению комплекса инженерно-технических работ Поставщик за счет собственных средств осуществляет привлечение специализированного транспорта, в частности, автовышки или другой специализированной техники, оборудованной устройством для подъема рабочих с оборудованием, инструментами и материалами на высоту. </w:t>
      </w:r>
    </w:p>
    <w:p w:rsidR="006A19DD" w:rsidRPr="00D27A55" w:rsidRDefault="006A19DD" w:rsidP="006A19DD">
      <w:pPr>
        <w:widowControl w:val="0"/>
        <w:ind w:firstLine="709"/>
        <w:jc w:val="both"/>
        <w:rPr>
          <w:rFonts w:eastAsia="Calibri"/>
          <w:i/>
          <w:lang w:eastAsia="en-US"/>
        </w:rPr>
      </w:pPr>
      <w:r w:rsidRPr="00D27A55">
        <w:rPr>
          <w:rFonts w:eastAsia="Calibri"/>
          <w:i/>
          <w:lang w:eastAsia="en-US"/>
        </w:rPr>
        <w:t xml:space="preserve">Все материалы и оборудование, используемые при выполнении работ должны иметь действующие сертификаты соответствия, сертификаты качества, сертификаты пожарной безопасности. Материалы и оборудование должны быть разрешены для использования на территории Российской Федерации. </w:t>
      </w:r>
    </w:p>
    <w:p w:rsidR="006A19DD" w:rsidRPr="00D27A55" w:rsidRDefault="006A19DD" w:rsidP="006A19DD">
      <w:pPr>
        <w:widowControl w:val="0"/>
        <w:ind w:firstLine="709"/>
        <w:jc w:val="both"/>
        <w:rPr>
          <w:rFonts w:eastAsia="Calibri"/>
          <w:i/>
          <w:lang w:eastAsia="en-US"/>
        </w:rPr>
      </w:pPr>
      <w:r w:rsidRPr="00D27A55">
        <w:rPr>
          <w:rFonts w:eastAsia="Calibri"/>
          <w:i/>
          <w:lang w:eastAsia="en-US"/>
        </w:rPr>
        <w:t xml:space="preserve">Исполнитель </w:t>
      </w:r>
      <w:r w:rsidRPr="00D27A55">
        <w:rPr>
          <w:rFonts w:eastAsia="Calibri"/>
          <w:b/>
          <w:i/>
          <w:lang w:eastAsia="en-US"/>
        </w:rPr>
        <w:t>в течение 1 (одного) рабочего дня со дня заключения контракта</w:t>
      </w:r>
      <w:r w:rsidRPr="00D27A55">
        <w:rPr>
          <w:rFonts w:eastAsia="Calibri"/>
          <w:i/>
          <w:lang w:eastAsia="en-US"/>
        </w:rPr>
        <w:t xml:space="preserve"> обязан представить Заказчику: </w:t>
      </w:r>
    </w:p>
    <w:p w:rsidR="006A19DD" w:rsidRPr="00D27A55" w:rsidRDefault="006A19DD" w:rsidP="006A19DD">
      <w:pPr>
        <w:widowControl w:val="0"/>
        <w:jc w:val="both"/>
        <w:rPr>
          <w:rFonts w:eastAsia="Calibri"/>
          <w:i/>
          <w:lang w:eastAsia="en-US"/>
        </w:rPr>
      </w:pPr>
      <w:r w:rsidRPr="00D27A55">
        <w:rPr>
          <w:rFonts w:eastAsia="Calibri"/>
          <w:i/>
          <w:lang w:eastAsia="en-US"/>
        </w:rPr>
        <w:t xml:space="preserve">- список сотрудников, которые будут осуществлять выполнение работ на объекте, с указанием фамилии, имени, отчества, основных реквизитов документов удостоверяющих личность сотрудников, и указанием ответственного лица, ответственного за производство работ. Данное требование обусловлено осуществлением пропускного режима на объекте заказчика; </w:t>
      </w:r>
    </w:p>
    <w:p w:rsidR="006A19DD" w:rsidRPr="00D27A55" w:rsidRDefault="006A19DD" w:rsidP="006A19DD">
      <w:pPr>
        <w:widowControl w:val="0"/>
        <w:jc w:val="both"/>
        <w:rPr>
          <w:rFonts w:eastAsia="Calibri"/>
          <w:i/>
          <w:lang w:eastAsia="en-US"/>
        </w:rPr>
      </w:pPr>
      <w:r w:rsidRPr="00D27A55">
        <w:rPr>
          <w:rFonts w:eastAsia="Calibri"/>
          <w:i/>
          <w:lang w:eastAsia="en-US"/>
        </w:rPr>
        <w:t xml:space="preserve">- график выполнения работ на объекте, с указанием даты и времени проведения работ, а также указанием лица, ответственного за производство работ; </w:t>
      </w:r>
    </w:p>
    <w:p w:rsidR="006A19DD" w:rsidRPr="00D27A55" w:rsidRDefault="006A19DD" w:rsidP="006A19DD">
      <w:pPr>
        <w:widowControl w:val="0"/>
        <w:jc w:val="both"/>
        <w:rPr>
          <w:rFonts w:eastAsia="Calibri"/>
          <w:i/>
          <w:lang w:eastAsia="en-US"/>
        </w:rPr>
      </w:pPr>
      <w:r w:rsidRPr="00D27A55">
        <w:rPr>
          <w:rFonts w:eastAsia="Calibri"/>
          <w:i/>
          <w:lang w:eastAsia="en-US"/>
        </w:rPr>
        <w:t xml:space="preserve">- - копии документов, подтверждающих допуск сотрудников, которые будут осуществлять выполнение работ, к работам на высоте. </w:t>
      </w:r>
    </w:p>
    <w:p w:rsidR="006A19DD" w:rsidRPr="00D27A55" w:rsidRDefault="006A19DD" w:rsidP="006A19DD">
      <w:pPr>
        <w:widowControl w:val="0"/>
        <w:ind w:firstLine="709"/>
        <w:jc w:val="both"/>
        <w:rPr>
          <w:rFonts w:eastAsia="Calibri"/>
          <w:i/>
          <w:lang w:eastAsia="en-US"/>
        </w:rPr>
      </w:pPr>
      <w:r w:rsidRPr="00D27A55">
        <w:rPr>
          <w:rFonts w:eastAsia="Calibri"/>
          <w:i/>
          <w:lang w:eastAsia="en-US"/>
        </w:rPr>
        <w:t>Исполнитель при выполнении работ обязан обеспечить на объекте необходимые мероприятия по охране труда, технике безопасности и противопожарной безопасности.</w:t>
      </w:r>
    </w:p>
    <w:p w:rsidR="006A19DD" w:rsidRPr="00D27A55" w:rsidRDefault="006A19DD" w:rsidP="006A19DD">
      <w:pPr>
        <w:widowControl w:val="0"/>
        <w:ind w:firstLine="709"/>
        <w:jc w:val="both"/>
        <w:rPr>
          <w:rFonts w:eastAsia="Calibri"/>
          <w:i/>
          <w:lang w:eastAsia="en-US"/>
        </w:rPr>
      </w:pPr>
      <w:r w:rsidRPr="00D27A55">
        <w:rPr>
          <w:rFonts w:eastAsia="Calibri"/>
          <w:i/>
          <w:lang w:eastAsia="en-US"/>
        </w:rPr>
        <w:t xml:space="preserve">Исполнитель обязан обеспечить постоянное присутствие на объекте ответственного лица, осуществляющего контроль над производством работ и техникой безопасности. </w:t>
      </w:r>
    </w:p>
    <w:p w:rsidR="006A19DD" w:rsidRPr="00D27A55" w:rsidRDefault="006A19DD" w:rsidP="006A19DD">
      <w:pPr>
        <w:widowControl w:val="0"/>
        <w:ind w:firstLine="709"/>
        <w:jc w:val="both"/>
        <w:rPr>
          <w:rFonts w:eastAsia="Calibri"/>
          <w:i/>
          <w:lang w:eastAsia="en-US"/>
        </w:rPr>
      </w:pPr>
      <w:r w:rsidRPr="00D27A55">
        <w:rPr>
          <w:rFonts w:eastAsia="Calibri"/>
          <w:i/>
          <w:lang w:eastAsia="en-US"/>
        </w:rPr>
        <w:t xml:space="preserve">Исполнитель не должен допускать к выполнению работ на объектах: </w:t>
      </w:r>
    </w:p>
    <w:p w:rsidR="006A19DD" w:rsidRPr="00D27A55" w:rsidRDefault="006A19DD" w:rsidP="006A19DD">
      <w:pPr>
        <w:widowControl w:val="0"/>
        <w:jc w:val="both"/>
        <w:rPr>
          <w:rFonts w:eastAsia="Calibri"/>
          <w:i/>
          <w:lang w:eastAsia="en-US"/>
        </w:rPr>
      </w:pPr>
      <w:r w:rsidRPr="00D27A55">
        <w:rPr>
          <w:rFonts w:eastAsia="Calibri"/>
          <w:i/>
          <w:lang w:eastAsia="en-US"/>
        </w:rPr>
        <w:t xml:space="preserve">- иностранную рабочую силу, не прошедшую в установленном порядке миграционный учет в органах Федеральной миграционной службы Российской Федерации; </w:t>
      </w:r>
    </w:p>
    <w:p w:rsidR="006A19DD" w:rsidRPr="00D27A55" w:rsidRDefault="006A19DD" w:rsidP="006A19DD">
      <w:pPr>
        <w:widowControl w:val="0"/>
        <w:jc w:val="both"/>
        <w:rPr>
          <w:rFonts w:eastAsia="Calibri"/>
          <w:i/>
          <w:lang w:eastAsia="en-US"/>
        </w:rPr>
      </w:pPr>
      <w:r w:rsidRPr="00D27A55">
        <w:rPr>
          <w:rFonts w:eastAsia="Calibri"/>
          <w:i/>
          <w:lang w:eastAsia="en-US"/>
        </w:rPr>
        <w:t xml:space="preserve">- лиц, не прошедших инструктаж по технике безопасности. </w:t>
      </w:r>
    </w:p>
    <w:p w:rsidR="006A19DD" w:rsidRPr="00D27A55" w:rsidRDefault="006A19DD" w:rsidP="006A19DD">
      <w:pPr>
        <w:widowControl w:val="0"/>
        <w:ind w:firstLine="709"/>
        <w:jc w:val="both"/>
        <w:rPr>
          <w:i/>
        </w:rPr>
      </w:pPr>
      <w:r w:rsidRPr="00D27A55">
        <w:rPr>
          <w:rFonts w:eastAsia="Calibri"/>
          <w:i/>
          <w:lang w:eastAsia="zh-CN"/>
        </w:rPr>
        <w:t xml:space="preserve">Выполнение комплекса инженерно-технических работ по установке, сборке и подключению Товара (поставляемого </w:t>
      </w:r>
      <w:r w:rsidRPr="00D27A55">
        <w:rPr>
          <w:i/>
        </w:rPr>
        <w:t xml:space="preserve">климатического </w:t>
      </w:r>
      <w:r w:rsidRPr="00D27A55">
        <w:rPr>
          <w:rFonts w:eastAsia="Calibri"/>
          <w:i/>
          <w:lang w:eastAsia="zh-CN"/>
        </w:rPr>
        <w:t xml:space="preserve">оборудования) должно выполняться с соблюдением требований </w:t>
      </w:r>
      <w:r w:rsidRPr="00D27A55">
        <w:rPr>
          <w:i/>
        </w:rPr>
        <w:t xml:space="preserve">пожарной безопасности, </w:t>
      </w:r>
      <w:r w:rsidRPr="00D27A55">
        <w:rPr>
          <w:rFonts w:eastAsia="Calibri"/>
          <w:i/>
          <w:lang w:eastAsia="zh-CN"/>
        </w:rPr>
        <w:t xml:space="preserve">норм </w:t>
      </w:r>
      <w:r w:rsidRPr="00D27A55">
        <w:rPr>
          <w:bCs/>
          <w:i/>
        </w:rPr>
        <w:t>охраны труда</w:t>
      </w:r>
      <w:r w:rsidRPr="00D27A55">
        <w:rPr>
          <w:i/>
        </w:rPr>
        <w:t xml:space="preserve"> и правил электробезопасности. </w:t>
      </w:r>
    </w:p>
    <w:p w:rsidR="006A19DD" w:rsidRPr="00D27A55" w:rsidRDefault="006A19DD" w:rsidP="006A19DD">
      <w:pPr>
        <w:widowControl w:val="0"/>
        <w:ind w:firstLine="709"/>
        <w:jc w:val="both"/>
        <w:rPr>
          <w:i/>
        </w:rPr>
      </w:pPr>
      <w:r w:rsidRPr="00D27A55">
        <w:rPr>
          <w:rFonts w:eastAsia="Calibri"/>
          <w:i/>
          <w:lang w:eastAsia="zh-CN"/>
        </w:rPr>
        <w:t xml:space="preserve">Выполнение инженерно-технических работ по установке </w:t>
      </w:r>
      <w:r w:rsidRPr="00D27A55">
        <w:rPr>
          <w:i/>
        </w:rPr>
        <w:t xml:space="preserve">климатического </w:t>
      </w:r>
      <w:r w:rsidRPr="00D27A55">
        <w:rPr>
          <w:rFonts w:eastAsia="Calibri"/>
          <w:i/>
          <w:lang w:eastAsia="zh-CN"/>
        </w:rPr>
        <w:t xml:space="preserve">оборудования осуществляется в </w:t>
      </w:r>
      <w:r w:rsidRPr="00D27A55">
        <w:rPr>
          <w:i/>
        </w:rPr>
        <w:t xml:space="preserve">соответствии с требованиями </w:t>
      </w:r>
      <w:r w:rsidRPr="00D27A55">
        <w:rPr>
          <w:rFonts w:eastAsia="Calibri"/>
          <w:bCs/>
          <w:i/>
          <w:lang w:eastAsia="en-US"/>
        </w:rPr>
        <w:t>технических регламентов и документов, принятых в соответствии с законодательством Российской Федерации о техническом регулировании, разработанным и применяемым в национальной системе стандартизации, в том числе</w:t>
      </w:r>
      <w:r w:rsidRPr="00D27A55">
        <w:rPr>
          <w:i/>
        </w:rPr>
        <w:t xml:space="preserve">: </w:t>
      </w:r>
    </w:p>
    <w:p w:rsidR="006A19DD" w:rsidRPr="00D27A55" w:rsidRDefault="006A19DD" w:rsidP="006A19DD">
      <w:pPr>
        <w:widowControl w:val="0"/>
        <w:jc w:val="both"/>
        <w:rPr>
          <w:i/>
        </w:rPr>
      </w:pPr>
      <w:r w:rsidRPr="00D27A55">
        <w:rPr>
          <w:i/>
        </w:rPr>
        <w:t xml:space="preserve">- Федеральным законом от 27.12.2002 №184-ФЗ «О техническом регулировании»; </w:t>
      </w:r>
    </w:p>
    <w:p w:rsidR="006A19DD" w:rsidRPr="00D27A55" w:rsidRDefault="006A19DD" w:rsidP="006A19DD">
      <w:pPr>
        <w:widowControl w:val="0"/>
        <w:jc w:val="both"/>
        <w:rPr>
          <w:i/>
        </w:rPr>
      </w:pPr>
      <w:r w:rsidRPr="00D27A55">
        <w:rPr>
          <w:i/>
        </w:rPr>
        <w:t xml:space="preserve">- Федеральным законом от 22.07.2008 №123-ФЗ «Технический регламент о требованиях пожарной безопасности»; </w:t>
      </w:r>
    </w:p>
    <w:p w:rsidR="006A19DD" w:rsidRPr="00D27A55" w:rsidRDefault="006A19DD" w:rsidP="006A19DD">
      <w:pPr>
        <w:widowControl w:val="0"/>
        <w:jc w:val="both"/>
        <w:rPr>
          <w:i/>
        </w:rPr>
      </w:pPr>
      <w:r w:rsidRPr="00D27A55">
        <w:rPr>
          <w:i/>
        </w:rPr>
        <w:t xml:space="preserve">- Федеральным законом от 23.11.2009 №261-ФЗ «Об энергосбережении и повышении энергетической эффективности и о внесении изменений в отдельные законодательные акты Российской Федерации»; </w:t>
      </w:r>
    </w:p>
    <w:p w:rsidR="006A19DD" w:rsidRPr="00D27A55" w:rsidRDefault="006A19DD" w:rsidP="006A19DD">
      <w:pPr>
        <w:widowControl w:val="0"/>
        <w:jc w:val="both"/>
        <w:rPr>
          <w:i/>
        </w:rPr>
      </w:pPr>
      <w:r w:rsidRPr="00D27A55">
        <w:rPr>
          <w:i/>
        </w:rPr>
        <w:t xml:space="preserve">- Федеральным законом от 30.12.2009 №384-ФЗ «Технический регламент о безопасности зданий и сооружений»; </w:t>
      </w:r>
    </w:p>
    <w:p w:rsidR="006A19DD" w:rsidRPr="00D27A55" w:rsidRDefault="006A19DD" w:rsidP="006A19DD">
      <w:pPr>
        <w:widowControl w:val="0"/>
        <w:jc w:val="both"/>
        <w:rPr>
          <w:i/>
        </w:rPr>
      </w:pPr>
      <w:r w:rsidRPr="00D27A55">
        <w:rPr>
          <w:i/>
        </w:rPr>
        <w:t xml:space="preserve">- СНиП 41-01-2003 «Система нормативных документов в строительстве. Отопление, вентиляция и кондиционирование». </w:t>
      </w:r>
    </w:p>
    <w:p w:rsidR="006A19DD" w:rsidRPr="00D27A55" w:rsidRDefault="006A19DD" w:rsidP="006A19DD">
      <w:pPr>
        <w:widowControl w:val="0"/>
        <w:jc w:val="both"/>
        <w:rPr>
          <w:i/>
        </w:rPr>
      </w:pPr>
      <w:r w:rsidRPr="00D27A55">
        <w:rPr>
          <w:i/>
        </w:rPr>
        <w:lastRenderedPageBreak/>
        <w:t>- Приказом Министерства труда и социальной защиты РФ от 16.11.2020 №782н «Об утверждении Правил по охране труда при работе на высоте».</w:t>
      </w:r>
    </w:p>
    <w:p w:rsidR="006A19DD" w:rsidRPr="00D27A55" w:rsidRDefault="006A19DD" w:rsidP="006A19DD">
      <w:pPr>
        <w:widowControl w:val="0"/>
        <w:ind w:firstLine="709"/>
        <w:jc w:val="both"/>
        <w:rPr>
          <w:rFonts w:eastAsia="Calibri"/>
          <w:i/>
          <w:lang w:eastAsia="en-US"/>
        </w:rPr>
      </w:pPr>
      <w:r w:rsidRPr="00D27A55">
        <w:rPr>
          <w:rFonts w:eastAsia="Calibri"/>
          <w:i/>
          <w:lang w:eastAsia="en-US"/>
        </w:rPr>
        <w:t xml:space="preserve">Перечень работ по установке климатического оборудования (поставляемого Товара), включает: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98"/>
        <w:gridCol w:w="7369"/>
        <w:gridCol w:w="1114"/>
        <w:gridCol w:w="1056"/>
      </w:tblGrid>
      <w:tr w:rsidR="006A19DD" w:rsidRPr="00D27A55" w:rsidTr="0010026B">
        <w:trPr>
          <w:trHeight w:val="227"/>
        </w:trPr>
        <w:tc>
          <w:tcPr>
            <w:tcW w:w="601" w:type="dxa"/>
            <w:shd w:val="clear" w:color="auto" w:fill="auto"/>
            <w:vAlign w:val="center"/>
          </w:tcPr>
          <w:p w:rsidR="006A19DD" w:rsidRPr="00D27A55" w:rsidRDefault="006A19DD" w:rsidP="0010026B">
            <w:pPr>
              <w:jc w:val="center"/>
              <w:rPr>
                <w:bCs/>
                <w:i/>
                <w:iCs/>
                <w:sz w:val="20"/>
                <w:szCs w:val="20"/>
              </w:rPr>
            </w:pPr>
            <w:r w:rsidRPr="00D27A55">
              <w:rPr>
                <w:bCs/>
                <w:i/>
                <w:iCs/>
                <w:sz w:val="20"/>
                <w:szCs w:val="20"/>
              </w:rPr>
              <w:t>№ п/п</w:t>
            </w:r>
          </w:p>
        </w:tc>
        <w:tc>
          <w:tcPr>
            <w:tcW w:w="7468" w:type="dxa"/>
            <w:shd w:val="clear" w:color="auto" w:fill="auto"/>
            <w:vAlign w:val="center"/>
          </w:tcPr>
          <w:p w:rsidR="006A19DD" w:rsidRPr="00D27A55" w:rsidRDefault="006A19DD" w:rsidP="0010026B">
            <w:pPr>
              <w:jc w:val="center"/>
              <w:rPr>
                <w:bCs/>
                <w:i/>
                <w:iCs/>
                <w:sz w:val="20"/>
                <w:szCs w:val="20"/>
              </w:rPr>
            </w:pPr>
            <w:r w:rsidRPr="00D27A55">
              <w:rPr>
                <w:bCs/>
                <w:i/>
                <w:iCs/>
                <w:sz w:val="20"/>
                <w:szCs w:val="20"/>
              </w:rPr>
              <w:t>Наименование работ</w:t>
            </w:r>
          </w:p>
        </w:tc>
        <w:tc>
          <w:tcPr>
            <w:tcW w:w="1117" w:type="dxa"/>
            <w:vAlign w:val="center"/>
          </w:tcPr>
          <w:p w:rsidR="006A19DD" w:rsidRPr="00D27A55" w:rsidRDefault="006A19DD" w:rsidP="0010026B">
            <w:pPr>
              <w:jc w:val="center"/>
              <w:rPr>
                <w:bCs/>
                <w:i/>
                <w:iCs/>
                <w:sz w:val="20"/>
                <w:szCs w:val="20"/>
              </w:rPr>
            </w:pPr>
            <w:r w:rsidRPr="00D27A55">
              <w:rPr>
                <w:bCs/>
                <w:i/>
                <w:iCs/>
                <w:sz w:val="20"/>
                <w:szCs w:val="20"/>
              </w:rPr>
              <w:t>Ед. изм.</w:t>
            </w:r>
          </w:p>
        </w:tc>
        <w:tc>
          <w:tcPr>
            <w:tcW w:w="1065" w:type="dxa"/>
            <w:shd w:val="clear" w:color="auto" w:fill="auto"/>
            <w:vAlign w:val="center"/>
          </w:tcPr>
          <w:p w:rsidR="006A19DD" w:rsidRPr="00D27A55" w:rsidRDefault="006A19DD" w:rsidP="0010026B">
            <w:pPr>
              <w:jc w:val="center"/>
              <w:rPr>
                <w:bCs/>
                <w:i/>
                <w:iCs/>
                <w:sz w:val="20"/>
                <w:szCs w:val="20"/>
              </w:rPr>
            </w:pPr>
            <w:r w:rsidRPr="00D27A55">
              <w:rPr>
                <w:bCs/>
                <w:i/>
                <w:iCs/>
                <w:sz w:val="20"/>
                <w:szCs w:val="20"/>
              </w:rPr>
              <w:t>Кол-во</w:t>
            </w:r>
          </w:p>
        </w:tc>
      </w:tr>
      <w:tr w:rsidR="006A19DD" w:rsidRPr="00D27A55" w:rsidTr="006A19DD">
        <w:trPr>
          <w:trHeight w:val="302"/>
        </w:trPr>
        <w:tc>
          <w:tcPr>
            <w:tcW w:w="601" w:type="dxa"/>
            <w:shd w:val="clear" w:color="auto" w:fill="F2F2F2"/>
          </w:tcPr>
          <w:p w:rsidR="006A19DD" w:rsidRPr="00D27A55" w:rsidRDefault="006A19DD" w:rsidP="0010026B">
            <w:pPr>
              <w:jc w:val="center"/>
              <w:rPr>
                <w:bCs/>
                <w:i/>
                <w:iCs/>
                <w:sz w:val="20"/>
                <w:szCs w:val="20"/>
              </w:rPr>
            </w:pPr>
          </w:p>
        </w:tc>
        <w:tc>
          <w:tcPr>
            <w:tcW w:w="7468" w:type="dxa"/>
            <w:shd w:val="clear" w:color="auto" w:fill="F2F2F2"/>
          </w:tcPr>
          <w:p w:rsidR="006A19DD" w:rsidRPr="00D27A55" w:rsidRDefault="006A19DD" w:rsidP="0010026B">
            <w:pPr>
              <w:jc w:val="both"/>
              <w:rPr>
                <w:bCs/>
                <w:i/>
                <w:iCs/>
                <w:sz w:val="20"/>
                <w:szCs w:val="20"/>
              </w:rPr>
            </w:pPr>
            <w:r w:rsidRPr="00D27A55">
              <w:rPr>
                <w:b/>
                <w:i/>
              </w:rPr>
              <w:t>Работы по демонтажу, ранее установленного оборудования</w:t>
            </w:r>
          </w:p>
        </w:tc>
        <w:tc>
          <w:tcPr>
            <w:tcW w:w="1117" w:type="dxa"/>
            <w:shd w:val="clear" w:color="auto" w:fill="F2F2F2"/>
          </w:tcPr>
          <w:p w:rsidR="006A19DD" w:rsidRPr="00D27A55" w:rsidRDefault="006A19DD" w:rsidP="0010026B">
            <w:pPr>
              <w:jc w:val="center"/>
              <w:rPr>
                <w:bCs/>
                <w:i/>
                <w:iCs/>
                <w:sz w:val="20"/>
                <w:szCs w:val="20"/>
              </w:rPr>
            </w:pPr>
          </w:p>
        </w:tc>
        <w:tc>
          <w:tcPr>
            <w:tcW w:w="1065" w:type="dxa"/>
            <w:shd w:val="clear" w:color="auto" w:fill="F2F2F2"/>
          </w:tcPr>
          <w:p w:rsidR="006A19DD" w:rsidRPr="00D27A55" w:rsidRDefault="006A19DD" w:rsidP="0010026B">
            <w:pPr>
              <w:jc w:val="center"/>
              <w:rPr>
                <w:bCs/>
                <w:i/>
                <w:iCs/>
                <w:sz w:val="20"/>
                <w:szCs w:val="20"/>
              </w:rPr>
            </w:pPr>
          </w:p>
        </w:tc>
      </w:tr>
      <w:tr w:rsidR="006A19DD" w:rsidRPr="00D27A55" w:rsidTr="0010026B">
        <w:trPr>
          <w:trHeight w:val="302"/>
        </w:trPr>
        <w:tc>
          <w:tcPr>
            <w:tcW w:w="601" w:type="dxa"/>
            <w:shd w:val="clear" w:color="auto" w:fill="auto"/>
          </w:tcPr>
          <w:p w:rsidR="006A19DD" w:rsidRPr="00D27A55" w:rsidRDefault="006A19DD" w:rsidP="0010026B">
            <w:pPr>
              <w:jc w:val="center"/>
              <w:rPr>
                <w:bCs/>
                <w:i/>
                <w:iCs/>
                <w:sz w:val="20"/>
                <w:szCs w:val="20"/>
              </w:rPr>
            </w:pPr>
            <w:r w:rsidRPr="00D27A55">
              <w:rPr>
                <w:bCs/>
                <w:i/>
                <w:iCs/>
                <w:sz w:val="20"/>
                <w:szCs w:val="20"/>
              </w:rPr>
              <w:t>1</w:t>
            </w:r>
          </w:p>
        </w:tc>
        <w:tc>
          <w:tcPr>
            <w:tcW w:w="7468" w:type="dxa"/>
            <w:shd w:val="clear" w:color="auto" w:fill="auto"/>
          </w:tcPr>
          <w:p w:rsidR="006A19DD" w:rsidRPr="00D27A55" w:rsidRDefault="006A19DD" w:rsidP="0010026B">
            <w:pPr>
              <w:jc w:val="both"/>
              <w:rPr>
                <w:b/>
                <w:bCs/>
                <w:i/>
                <w:iCs/>
                <w:sz w:val="20"/>
                <w:szCs w:val="20"/>
              </w:rPr>
            </w:pPr>
            <w:r w:rsidRPr="00D27A55">
              <w:rPr>
                <w:b/>
                <w:bCs/>
                <w:i/>
                <w:iCs/>
                <w:sz w:val="20"/>
                <w:szCs w:val="20"/>
              </w:rPr>
              <w:t>Демонтаж наружного блока сплит-системы</w:t>
            </w:r>
          </w:p>
          <w:p w:rsidR="006A19DD" w:rsidRPr="00D27A55" w:rsidRDefault="006A19DD" w:rsidP="0010026B">
            <w:pPr>
              <w:jc w:val="both"/>
              <w:rPr>
                <w:bCs/>
                <w:i/>
                <w:iCs/>
                <w:sz w:val="20"/>
                <w:szCs w:val="20"/>
              </w:rPr>
            </w:pPr>
            <w:r w:rsidRPr="00D27A55">
              <w:rPr>
                <w:bCs/>
                <w:i/>
                <w:iCs/>
                <w:sz w:val="20"/>
                <w:szCs w:val="20"/>
              </w:rPr>
              <w:t>(инвентарный номер 110136100258 заводской номер 3407876200594280160022, инвентарный номер 110136100258 заводской номер 3407876200594280160007)</w:t>
            </w:r>
          </w:p>
        </w:tc>
        <w:tc>
          <w:tcPr>
            <w:tcW w:w="1117" w:type="dxa"/>
            <w:shd w:val="clear" w:color="auto" w:fill="auto"/>
          </w:tcPr>
          <w:p w:rsidR="006A19DD" w:rsidRPr="00D27A55" w:rsidRDefault="006A19DD" w:rsidP="0010026B">
            <w:pPr>
              <w:jc w:val="center"/>
              <w:rPr>
                <w:bCs/>
                <w:i/>
                <w:iCs/>
                <w:sz w:val="20"/>
                <w:szCs w:val="20"/>
              </w:rPr>
            </w:pPr>
            <w:r w:rsidRPr="00D27A55">
              <w:rPr>
                <w:bCs/>
                <w:i/>
                <w:iCs/>
                <w:sz w:val="20"/>
                <w:szCs w:val="20"/>
              </w:rPr>
              <w:t>штука</w:t>
            </w:r>
          </w:p>
        </w:tc>
        <w:tc>
          <w:tcPr>
            <w:tcW w:w="1065" w:type="dxa"/>
            <w:shd w:val="clear" w:color="auto" w:fill="auto"/>
          </w:tcPr>
          <w:p w:rsidR="006A19DD" w:rsidRPr="00D27A55" w:rsidRDefault="006A19DD" w:rsidP="0010026B">
            <w:pPr>
              <w:jc w:val="center"/>
              <w:rPr>
                <w:bCs/>
                <w:i/>
                <w:iCs/>
                <w:sz w:val="20"/>
                <w:szCs w:val="20"/>
              </w:rPr>
            </w:pPr>
            <w:r w:rsidRPr="00D27A55">
              <w:rPr>
                <w:bCs/>
                <w:i/>
                <w:iCs/>
                <w:sz w:val="20"/>
                <w:szCs w:val="20"/>
              </w:rPr>
              <w:t>2</w:t>
            </w:r>
          </w:p>
        </w:tc>
      </w:tr>
      <w:tr w:rsidR="006A19DD" w:rsidRPr="00D27A55" w:rsidTr="0010026B">
        <w:trPr>
          <w:trHeight w:val="294"/>
        </w:trPr>
        <w:tc>
          <w:tcPr>
            <w:tcW w:w="601" w:type="dxa"/>
            <w:shd w:val="clear" w:color="auto" w:fill="auto"/>
          </w:tcPr>
          <w:p w:rsidR="006A19DD" w:rsidRPr="00D27A55" w:rsidRDefault="006A19DD" w:rsidP="0010026B">
            <w:pPr>
              <w:jc w:val="center"/>
              <w:rPr>
                <w:bCs/>
                <w:i/>
                <w:iCs/>
                <w:sz w:val="20"/>
                <w:szCs w:val="20"/>
              </w:rPr>
            </w:pPr>
            <w:r w:rsidRPr="00D27A55">
              <w:rPr>
                <w:bCs/>
                <w:i/>
                <w:iCs/>
                <w:sz w:val="20"/>
                <w:szCs w:val="20"/>
              </w:rPr>
              <w:t>2</w:t>
            </w:r>
          </w:p>
        </w:tc>
        <w:tc>
          <w:tcPr>
            <w:tcW w:w="7468" w:type="dxa"/>
            <w:shd w:val="clear" w:color="auto" w:fill="auto"/>
          </w:tcPr>
          <w:p w:rsidR="006A19DD" w:rsidRPr="00D27A55" w:rsidRDefault="006A19DD" w:rsidP="0010026B">
            <w:pPr>
              <w:jc w:val="both"/>
              <w:rPr>
                <w:b/>
                <w:bCs/>
                <w:i/>
                <w:iCs/>
                <w:sz w:val="20"/>
                <w:szCs w:val="20"/>
              </w:rPr>
            </w:pPr>
            <w:r w:rsidRPr="00D27A55">
              <w:rPr>
                <w:b/>
                <w:bCs/>
                <w:i/>
                <w:iCs/>
                <w:sz w:val="20"/>
                <w:szCs w:val="20"/>
              </w:rPr>
              <w:t>Демонтаж внутреннего блока сплит-системы</w:t>
            </w:r>
          </w:p>
          <w:p w:rsidR="006A19DD" w:rsidRPr="00D27A55" w:rsidRDefault="006A19DD" w:rsidP="0010026B">
            <w:pPr>
              <w:jc w:val="both"/>
              <w:rPr>
                <w:bCs/>
                <w:i/>
                <w:iCs/>
                <w:sz w:val="20"/>
                <w:szCs w:val="20"/>
              </w:rPr>
            </w:pPr>
            <w:r w:rsidRPr="00D27A55">
              <w:rPr>
                <w:bCs/>
                <w:i/>
                <w:iCs/>
                <w:sz w:val="20"/>
                <w:szCs w:val="20"/>
              </w:rPr>
              <w:t>(инвентарный номер 110136100258 заводской номер 3407876200394290150005, инвентарный номер 110136100258 заводской номер 3407876200394290150011)</w:t>
            </w:r>
          </w:p>
        </w:tc>
        <w:tc>
          <w:tcPr>
            <w:tcW w:w="1117" w:type="dxa"/>
            <w:shd w:val="clear" w:color="auto" w:fill="auto"/>
          </w:tcPr>
          <w:p w:rsidR="006A19DD" w:rsidRPr="00D27A55" w:rsidRDefault="006A19DD" w:rsidP="0010026B">
            <w:pPr>
              <w:jc w:val="center"/>
              <w:rPr>
                <w:bCs/>
                <w:i/>
                <w:iCs/>
                <w:sz w:val="20"/>
                <w:szCs w:val="20"/>
              </w:rPr>
            </w:pPr>
            <w:r w:rsidRPr="00D27A55">
              <w:rPr>
                <w:bCs/>
                <w:i/>
                <w:iCs/>
                <w:sz w:val="20"/>
                <w:szCs w:val="20"/>
              </w:rPr>
              <w:t>штука</w:t>
            </w:r>
          </w:p>
        </w:tc>
        <w:tc>
          <w:tcPr>
            <w:tcW w:w="1065" w:type="dxa"/>
            <w:shd w:val="clear" w:color="auto" w:fill="auto"/>
          </w:tcPr>
          <w:p w:rsidR="006A19DD" w:rsidRPr="00D27A55" w:rsidRDefault="006A19DD" w:rsidP="0010026B">
            <w:pPr>
              <w:jc w:val="center"/>
              <w:rPr>
                <w:bCs/>
                <w:i/>
                <w:iCs/>
                <w:sz w:val="20"/>
                <w:szCs w:val="20"/>
              </w:rPr>
            </w:pPr>
            <w:r w:rsidRPr="00D27A55">
              <w:rPr>
                <w:bCs/>
                <w:i/>
                <w:iCs/>
                <w:sz w:val="20"/>
                <w:szCs w:val="20"/>
              </w:rPr>
              <w:t>2</w:t>
            </w:r>
          </w:p>
        </w:tc>
      </w:tr>
      <w:tr w:rsidR="006A19DD" w:rsidRPr="00D27A55" w:rsidTr="0010026B">
        <w:trPr>
          <w:trHeight w:val="302"/>
        </w:trPr>
        <w:tc>
          <w:tcPr>
            <w:tcW w:w="601" w:type="dxa"/>
            <w:shd w:val="clear" w:color="auto" w:fill="auto"/>
          </w:tcPr>
          <w:p w:rsidR="006A19DD" w:rsidRPr="00D27A55" w:rsidRDefault="006A19DD" w:rsidP="0010026B">
            <w:pPr>
              <w:jc w:val="center"/>
              <w:rPr>
                <w:bCs/>
                <w:i/>
                <w:iCs/>
                <w:sz w:val="20"/>
                <w:szCs w:val="20"/>
              </w:rPr>
            </w:pPr>
            <w:r w:rsidRPr="00D27A55">
              <w:rPr>
                <w:bCs/>
                <w:i/>
                <w:iCs/>
                <w:sz w:val="20"/>
                <w:szCs w:val="20"/>
              </w:rPr>
              <w:t>3</w:t>
            </w:r>
          </w:p>
        </w:tc>
        <w:tc>
          <w:tcPr>
            <w:tcW w:w="7468" w:type="dxa"/>
            <w:shd w:val="clear" w:color="auto" w:fill="auto"/>
          </w:tcPr>
          <w:p w:rsidR="006A19DD" w:rsidRPr="00D27A55" w:rsidRDefault="006A19DD" w:rsidP="0010026B">
            <w:pPr>
              <w:rPr>
                <w:b/>
                <w:i/>
                <w:sz w:val="20"/>
                <w:szCs w:val="20"/>
              </w:rPr>
            </w:pPr>
            <w:r w:rsidRPr="00D27A55">
              <w:rPr>
                <w:b/>
                <w:bCs/>
                <w:i/>
                <w:iCs/>
                <w:sz w:val="20"/>
                <w:szCs w:val="20"/>
              </w:rPr>
              <w:t xml:space="preserve">Демонтаж блока ротации </w:t>
            </w:r>
          </w:p>
        </w:tc>
        <w:tc>
          <w:tcPr>
            <w:tcW w:w="1117" w:type="dxa"/>
            <w:shd w:val="clear" w:color="auto" w:fill="auto"/>
          </w:tcPr>
          <w:p w:rsidR="006A19DD" w:rsidRPr="00D27A55" w:rsidRDefault="006A19DD" w:rsidP="0010026B">
            <w:pPr>
              <w:jc w:val="center"/>
              <w:rPr>
                <w:bCs/>
                <w:i/>
                <w:iCs/>
                <w:sz w:val="20"/>
                <w:szCs w:val="20"/>
              </w:rPr>
            </w:pPr>
            <w:r w:rsidRPr="00D27A55">
              <w:rPr>
                <w:bCs/>
                <w:i/>
                <w:iCs/>
                <w:sz w:val="20"/>
                <w:szCs w:val="20"/>
              </w:rPr>
              <w:t>штука</w:t>
            </w:r>
          </w:p>
        </w:tc>
        <w:tc>
          <w:tcPr>
            <w:tcW w:w="1065" w:type="dxa"/>
            <w:shd w:val="clear" w:color="auto" w:fill="auto"/>
          </w:tcPr>
          <w:p w:rsidR="006A19DD" w:rsidRPr="00D27A55" w:rsidRDefault="006A19DD" w:rsidP="0010026B">
            <w:pPr>
              <w:jc w:val="center"/>
              <w:rPr>
                <w:bCs/>
                <w:i/>
                <w:iCs/>
                <w:sz w:val="20"/>
                <w:szCs w:val="20"/>
              </w:rPr>
            </w:pPr>
            <w:r w:rsidRPr="00D27A55">
              <w:rPr>
                <w:bCs/>
                <w:i/>
                <w:iCs/>
                <w:sz w:val="20"/>
                <w:szCs w:val="20"/>
              </w:rPr>
              <w:t>1</w:t>
            </w:r>
          </w:p>
        </w:tc>
      </w:tr>
      <w:tr w:rsidR="006A19DD" w:rsidRPr="00D27A55" w:rsidTr="0010026B">
        <w:trPr>
          <w:trHeight w:val="302"/>
        </w:trPr>
        <w:tc>
          <w:tcPr>
            <w:tcW w:w="601" w:type="dxa"/>
            <w:shd w:val="clear" w:color="auto" w:fill="auto"/>
          </w:tcPr>
          <w:p w:rsidR="006A19DD" w:rsidRPr="00D27A55" w:rsidRDefault="006A19DD" w:rsidP="0010026B">
            <w:pPr>
              <w:jc w:val="center"/>
              <w:rPr>
                <w:bCs/>
                <w:i/>
                <w:iCs/>
                <w:sz w:val="20"/>
                <w:szCs w:val="20"/>
              </w:rPr>
            </w:pPr>
            <w:r w:rsidRPr="00D27A55">
              <w:rPr>
                <w:bCs/>
                <w:i/>
                <w:iCs/>
                <w:sz w:val="20"/>
                <w:szCs w:val="20"/>
              </w:rPr>
              <w:t>4</w:t>
            </w:r>
          </w:p>
        </w:tc>
        <w:tc>
          <w:tcPr>
            <w:tcW w:w="7468" w:type="dxa"/>
            <w:shd w:val="clear" w:color="auto" w:fill="auto"/>
          </w:tcPr>
          <w:p w:rsidR="006A19DD" w:rsidRPr="00D27A55" w:rsidRDefault="006A19DD" w:rsidP="0010026B">
            <w:pPr>
              <w:rPr>
                <w:i/>
                <w:sz w:val="20"/>
                <w:szCs w:val="20"/>
              </w:rPr>
            </w:pPr>
            <w:r w:rsidRPr="00D27A55">
              <w:rPr>
                <w:b/>
                <w:i/>
                <w:sz w:val="20"/>
                <w:szCs w:val="20"/>
              </w:rPr>
              <w:t>Демонтаж трасс подключения сплит-системы и коммуникаций связи внутренних и внешних блоков сплит-системы</w:t>
            </w:r>
            <w:r w:rsidRPr="00D27A55">
              <w:rPr>
                <w:i/>
                <w:sz w:val="20"/>
                <w:szCs w:val="20"/>
              </w:rPr>
              <w:t xml:space="preserve"> (трубки хладагента, дренажные шланги, кабель-провод и пр.)</w:t>
            </w:r>
          </w:p>
        </w:tc>
        <w:tc>
          <w:tcPr>
            <w:tcW w:w="1117" w:type="dxa"/>
            <w:shd w:val="clear" w:color="auto" w:fill="auto"/>
          </w:tcPr>
          <w:p w:rsidR="006A19DD" w:rsidRPr="00D27A55" w:rsidRDefault="006A19DD" w:rsidP="0010026B">
            <w:pPr>
              <w:jc w:val="center"/>
              <w:rPr>
                <w:bCs/>
                <w:i/>
                <w:iCs/>
                <w:sz w:val="20"/>
                <w:szCs w:val="20"/>
              </w:rPr>
            </w:pPr>
            <w:r w:rsidRPr="00D27A55">
              <w:rPr>
                <w:bCs/>
                <w:i/>
                <w:iCs/>
                <w:sz w:val="20"/>
                <w:szCs w:val="20"/>
              </w:rPr>
              <w:t>условная единица</w:t>
            </w:r>
          </w:p>
        </w:tc>
        <w:tc>
          <w:tcPr>
            <w:tcW w:w="1065" w:type="dxa"/>
            <w:shd w:val="clear" w:color="auto" w:fill="auto"/>
          </w:tcPr>
          <w:p w:rsidR="006A19DD" w:rsidRPr="00D27A55" w:rsidRDefault="006A19DD" w:rsidP="0010026B">
            <w:pPr>
              <w:jc w:val="center"/>
              <w:rPr>
                <w:bCs/>
                <w:i/>
                <w:iCs/>
                <w:sz w:val="20"/>
                <w:szCs w:val="20"/>
              </w:rPr>
            </w:pPr>
            <w:r w:rsidRPr="00D27A55">
              <w:rPr>
                <w:bCs/>
                <w:i/>
                <w:iCs/>
                <w:sz w:val="20"/>
                <w:szCs w:val="20"/>
              </w:rPr>
              <w:t xml:space="preserve">1 </w:t>
            </w:r>
          </w:p>
        </w:tc>
      </w:tr>
      <w:tr w:rsidR="006A19DD" w:rsidRPr="00D27A55" w:rsidTr="006A19DD">
        <w:trPr>
          <w:trHeight w:val="302"/>
        </w:trPr>
        <w:tc>
          <w:tcPr>
            <w:tcW w:w="601" w:type="dxa"/>
            <w:shd w:val="clear" w:color="auto" w:fill="F2F2F2"/>
          </w:tcPr>
          <w:p w:rsidR="006A19DD" w:rsidRPr="00D27A55" w:rsidRDefault="006A19DD" w:rsidP="0010026B">
            <w:pPr>
              <w:jc w:val="center"/>
              <w:rPr>
                <w:bCs/>
                <w:i/>
                <w:iCs/>
                <w:sz w:val="20"/>
                <w:szCs w:val="20"/>
              </w:rPr>
            </w:pPr>
          </w:p>
        </w:tc>
        <w:tc>
          <w:tcPr>
            <w:tcW w:w="7468" w:type="dxa"/>
            <w:shd w:val="clear" w:color="auto" w:fill="F2F2F2"/>
          </w:tcPr>
          <w:p w:rsidR="006A19DD" w:rsidRPr="00D27A55" w:rsidRDefault="006A19DD" w:rsidP="0010026B">
            <w:pPr>
              <w:jc w:val="both"/>
              <w:rPr>
                <w:bCs/>
                <w:i/>
                <w:iCs/>
                <w:sz w:val="20"/>
                <w:szCs w:val="20"/>
              </w:rPr>
            </w:pPr>
            <w:r w:rsidRPr="00D27A55">
              <w:rPr>
                <w:b/>
                <w:i/>
              </w:rPr>
              <w:t>Работы по монтажу поставляемого Товара</w:t>
            </w:r>
          </w:p>
        </w:tc>
        <w:tc>
          <w:tcPr>
            <w:tcW w:w="1117" w:type="dxa"/>
            <w:shd w:val="clear" w:color="auto" w:fill="F2F2F2"/>
          </w:tcPr>
          <w:p w:rsidR="006A19DD" w:rsidRPr="00D27A55" w:rsidRDefault="006A19DD" w:rsidP="0010026B">
            <w:pPr>
              <w:jc w:val="center"/>
              <w:rPr>
                <w:bCs/>
                <w:i/>
                <w:iCs/>
                <w:sz w:val="20"/>
                <w:szCs w:val="20"/>
              </w:rPr>
            </w:pPr>
          </w:p>
        </w:tc>
        <w:tc>
          <w:tcPr>
            <w:tcW w:w="1065" w:type="dxa"/>
            <w:shd w:val="clear" w:color="auto" w:fill="F2F2F2"/>
          </w:tcPr>
          <w:p w:rsidR="006A19DD" w:rsidRPr="00D27A55" w:rsidRDefault="006A19DD" w:rsidP="0010026B">
            <w:pPr>
              <w:jc w:val="center"/>
              <w:rPr>
                <w:bCs/>
                <w:i/>
                <w:iCs/>
                <w:sz w:val="20"/>
                <w:szCs w:val="20"/>
              </w:rPr>
            </w:pPr>
          </w:p>
        </w:tc>
      </w:tr>
      <w:tr w:rsidR="006A19DD" w:rsidRPr="00D27A55" w:rsidTr="0010026B">
        <w:trPr>
          <w:trHeight w:val="302"/>
        </w:trPr>
        <w:tc>
          <w:tcPr>
            <w:tcW w:w="601" w:type="dxa"/>
            <w:shd w:val="clear" w:color="auto" w:fill="auto"/>
          </w:tcPr>
          <w:p w:rsidR="006A19DD" w:rsidRPr="00D27A55" w:rsidRDefault="006A19DD" w:rsidP="0010026B">
            <w:pPr>
              <w:jc w:val="center"/>
              <w:rPr>
                <w:bCs/>
                <w:i/>
                <w:iCs/>
                <w:sz w:val="20"/>
                <w:szCs w:val="20"/>
              </w:rPr>
            </w:pPr>
            <w:r w:rsidRPr="00D27A55">
              <w:rPr>
                <w:bCs/>
                <w:i/>
                <w:iCs/>
                <w:sz w:val="20"/>
                <w:szCs w:val="20"/>
              </w:rPr>
              <w:t>5</w:t>
            </w:r>
          </w:p>
        </w:tc>
        <w:tc>
          <w:tcPr>
            <w:tcW w:w="7468" w:type="dxa"/>
            <w:shd w:val="clear" w:color="auto" w:fill="auto"/>
          </w:tcPr>
          <w:p w:rsidR="006A19DD" w:rsidRPr="00D27A55" w:rsidRDefault="006A19DD" w:rsidP="0010026B">
            <w:pPr>
              <w:widowControl w:val="0"/>
              <w:autoSpaceDE w:val="0"/>
              <w:autoSpaceDN w:val="0"/>
              <w:adjustRightInd w:val="0"/>
              <w:rPr>
                <w:b/>
                <w:bCs/>
                <w:i/>
                <w:iCs/>
                <w:sz w:val="20"/>
                <w:szCs w:val="20"/>
              </w:rPr>
            </w:pPr>
            <w:r w:rsidRPr="00D27A55">
              <w:rPr>
                <w:b/>
                <w:bCs/>
                <w:i/>
                <w:iCs/>
                <w:sz w:val="20"/>
                <w:szCs w:val="20"/>
              </w:rPr>
              <w:t xml:space="preserve">Монтаж наружного блока кондиционера бытового, включая: </w:t>
            </w:r>
          </w:p>
          <w:p w:rsidR="006A19DD" w:rsidRPr="00D27A55" w:rsidRDefault="006A19DD" w:rsidP="0010026B">
            <w:pPr>
              <w:widowControl w:val="0"/>
              <w:autoSpaceDE w:val="0"/>
              <w:autoSpaceDN w:val="0"/>
              <w:adjustRightInd w:val="0"/>
              <w:rPr>
                <w:bCs/>
                <w:i/>
                <w:iCs/>
                <w:sz w:val="20"/>
                <w:szCs w:val="20"/>
              </w:rPr>
            </w:pPr>
            <w:r w:rsidRPr="00D27A55">
              <w:rPr>
                <w:i/>
                <w:sz w:val="20"/>
                <w:szCs w:val="20"/>
              </w:rPr>
              <w:t xml:space="preserve">установку (крепление) </w:t>
            </w:r>
            <w:r w:rsidRPr="00D27A55">
              <w:rPr>
                <w:bCs/>
                <w:i/>
                <w:iCs/>
                <w:sz w:val="20"/>
                <w:szCs w:val="20"/>
              </w:rPr>
              <w:t xml:space="preserve">блока в рабочее положение, </w:t>
            </w:r>
            <w:r w:rsidRPr="00D27A55">
              <w:rPr>
                <w:i/>
                <w:sz w:val="20"/>
                <w:szCs w:val="20"/>
              </w:rPr>
              <w:t xml:space="preserve">пробивку отверстий в стене (при необходимости) </w:t>
            </w:r>
          </w:p>
        </w:tc>
        <w:tc>
          <w:tcPr>
            <w:tcW w:w="1117" w:type="dxa"/>
            <w:shd w:val="clear" w:color="auto" w:fill="auto"/>
          </w:tcPr>
          <w:p w:rsidR="006A19DD" w:rsidRPr="00D27A55" w:rsidRDefault="006A19DD" w:rsidP="0010026B">
            <w:pPr>
              <w:jc w:val="center"/>
              <w:rPr>
                <w:bCs/>
                <w:i/>
                <w:iCs/>
                <w:sz w:val="20"/>
                <w:szCs w:val="20"/>
              </w:rPr>
            </w:pPr>
            <w:r w:rsidRPr="00D27A55">
              <w:rPr>
                <w:bCs/>
                <w:i/>
                <w:iCs/>
                <w:sz w:val="20"/>
                <w:szCs w:val="20"/>
              </w:rPr>
              <w:t>штука</w:t>
            </w:r>
          </w:p>
        </w:tc>
        <w:tc>
          <w:tcPr>
            <w:tcW w:w="1065" w:type="dxa"/>
            <w:shd w:val="clear" w:color="auto" w:fill="auto"/>
          </w:tcPr>
          <w:p w:rsidR="006A19DD" w:rsidRPr="00D27A55" w:rsidRDefault="006A19DD" w:rsidP="0010026B">
            <w:pPr>
              <w:jc w:val="center"/>
              <w:rPr>
                <w:bCs/>
                <w:i/>
                <w:iCs/>
                <w:sz w:val="20"/>
                <w:szCs w:val="20"/>
              </w:rPr>
            </w:pPr>
            <w:r w:rsidRPr="00D27A55">
              <w:rPr>
                <w:bCs/>
                <w:i/>
                <w:iCs/>
                <w:sz w:val="20"/>
                <w:szCs w:val="20"/>
              </w:rPr>
              <w:t>2</w:t>
            </w:r>
          </w:p>
        </w:tc>
      </w:tr>
      <w:tr w:rsidR="006A19DD" w:rsidRPr="00D27A55" w:rsidTr="0010026B">
        <w:trPr>
          <w:trHeight w:val="302"/>
        </w:trPr>
        <w:tc>
          <w:tcPr>
            <w:tcW w:w="601" w:type="dxa"/>
            <w:shd w:val="clear" w:color="auto" w:fill="auto"/>
          </w:tcPr>
          <w:p w:rsidR="006A19DD" w:rsidRPr="00D27A55" w:rsidRDefault="006A19DD" w:rsidP="0010026B">
            <w:pPr>
              <w:jc w:val="center"/>
              <w:rPr>
                <w:bCs/>
                <w:i/>
                <w:iCs/>
                <w:sz w:val="20"/>
                <w:szCs w:val="20"/>
              </w:rPr>
            </w:pPr>
            <w:r w:rsidRPr="00D27A55">
              <w:rPr>
                <w:bCs/>
                <w:i/>
                <w:iCs/>
                <w:sz w:val="20"/>
                <w:szCs w:val="20"/>
              </w:rPr>
              <w:t>6</w:t>
            </w:r>
          </w:p>
        </w:tc>
        <w:tc>
          <w:tcPr>
            <w:tcW w:w="7468" w:type="dxa"/>
            <w:shd w:val="clear" w:color="auto" w:fill="auto"/>
          </w:tcPr>
          <w:p w:rsidR="006A19DD" w:rsidRPr="00D27A55" w:rsidRDefault="006A19DD" w:rsidP="0010026B">
            <w:pPr>
              <w:widowControl w:val="0"/>
              <w:autoSpaceDE w:val="0"/>
              <w:autoSpaceDN w:val="0"/>
              <w:adjustRightInd w:val="0"/>
              <w:rPr>
                <w:b/>
                <w:bCs/>
                <w:i/>
                <w:iCs/>
                <w:sz w:val="20"/>
                <w:szCs w:val="20"/>
              </w:rPr>
            </w:pPr>
            <w:r w:rsidRPr="00D27A55">
              <w:rPr>
                <w:b/>
                <w:bCs/>
                <w:i/>
                <w:iCs/>
                <w:sz w:val="20"/>
                <w:szCs w:val="20"/>
              </w:rPr>
              <w:t xml:space="preserve">Монтаж внутреннего блока кондиционера бытового, включая: </w:t>
            </w:r>
          </w:p>
          <w:p w:rsidR="006A19DD" w:rsidRPr="00D27A55" w:rsidRDefault="006A19DD" w:rsidP="0010026B">
            <w:pPr>
              <w:widowControl w:val="0"/>
              <w:autoSpaceDE w:val="0"/>
              <w:autoSpaceDN w:val="0"/>
              <w:adjustRightInd w:val="0"/>
              <w:rPr>
                <w:i/>
                <w:sz w:val="20"/>
                <w:szCs w:val="20"/>
              </w:rPr>
            </w:pPr>
            <w:r w:rsidRPr="00D27A55">
              <w:rPr>
                <w:i/>
                <w:sz w:val="20"/>
                <w:szCs w:val="20"/>
              </w:rPr>
              <w:t xml:space="preserve">установку (крепление) </w:t>
            </w:r>
            <w:r w:rsidRPr="00D27A55">
              <w:rPr>
                <w:bCs/>
                <w:i/>
                <w:iCs/>
                <w:sz w:val="20"/>
                <w:szCs w:val="20"/>
              </w:rPr>
              <w:t xml:space="preserve">блока в рабочее положение, </w:t>
            </w:r>
            <w:r w:rsidRPr="00D27A55">
              <w:rPr>
                <w:i/>
                <w:sz w:val="20"/>
                <w:szCs w:val="20"/>
              </w:rPr>
              <w:t xml:space="preserve">пробивку отверстий в стене (при необходимости) </w:t>
            </w:r>
          </w:p>
        </w:tc>
        <w:tc>
          <w:tcPr>
            <w:tcW w:w="1117" w:type="dxa"/>
            <w:shd w:val="clear" w:color="auto" w:fill="auto"/>
          </w:tcPr>
          <w:p w:rsidR="006A19DD" w:rsidRPr="00D27A55" w:rsidRDefault="006A19DD" w:rsidP="0010026B">
            <w:pPr>
              <w:jc w:val="center"/>
              <w:rPr>
                <w:bCs/>
                <w:i/>
                <w:iCs/>
                <w:sz w:val="20"/>
                <w:szCs w:val="20"/>
              </w:rPr>
            </w:pPr>
            <w:r w:rsidRPr="00D27A55">
              <w:rPr>
                <w:bCs/>
                <w:i/>
                <w:iCs/>
                <w:sz w:val="20"/>
                <w:szCs w:val="20"/>
              </w:rPr>
              <w:t>штука</w:t>
            </w:r>
          </w:p>
        </w:tc>
        <w:tc>
          <w:tcPr>
            <w:tcW w:w="1065" w:type="dxa"/>
            <w:shd w:val="clear" w:color="auto" w:fill="auto"/>
          </w:tcPr>
          <w:p w:rsidR="006A19DD" w:rsidRPr="00D27A55" w:rsidRDefault="006A19DD" w:rsidP="0010026B">
            <w:pPr>
              <w:jc w:val="center"/>
              <w:rPr>
                <w:bCs/>
                <w:i/>
                <w:iCs/>
                <w:sz w:val="20"/>
                <w:szCs w:val="20"/>
              </w:rPr>
            </w:pPr>
            <w:r w:rsidRPr="00D27A55">
              <w:rPr>
                <w:bCs/>
                <w:i/>
                <w:iCs/>
                <w:sz w:val="20"/>
                <w:szCs w:val="20"/>
              </w:rPr>
              <w:t>2</w:t>
            </w:r>
          </w:p>
        </w:tc>
      </w:tr>
      <w:tr w:rsidR="006A19DD" w:rsidRPr="00D27A55" w:rsidTr="0010026B">
        <w:trPr>
          <w:trHeight w:val="302"/>
        </w:trPr>
        <w:tc>
          <w:tcPr>
            <w:tcW w:w="601" w:type="dxa"/>
            <w:shd w:val="clear" w:color="auto" w:fill="auto"/>
          </w:tcPr>
          <w:p w:rsidR="006A19DD" w:rsidRPr="00D27A55" w:rsidRDefault="006A19DD" w:rsidP="0010026B">
            <w:pPr>
              <w:jc w:val="center"/>
              <w:rPr>
                <w:bCs/>
                <w:i/>
                <w:iCs/>
                <w:sz w:val="20"/>
                <w:szCs w:val="20"/>
              </w:rPr>
            </w:pPr>
            <w:r w:rsidRPr="00D27A55">
              <w:rPr>
                <w:bCs/>
                <w:i/>
                <w:iCs/>
                <w:sz w:val="20"/>
                <w:szCs w:val="20"/>
              </w:rPr>
              <w:t>7</w:t>
            </w:r>
          </w:p>
        </w:tc>
        <w:tc>
          <w:tcPr>
            <w:tcW w:w="7468" w:type="dxa"/>
            <w:shd w:val="clear" w:color="auto" w:fill="auto"/>
          </w:tcPr>
          <w:p w:rsidR="006A19DD" w:rsidRPr="00D27A55" w:rsidRDefault="006A19DD" w:rsidP="0010026B">
            <w:pPr>
              <w:rPr>
                <w:i/>
                <w:sz w:val="20"/>
                <w:szCs w:val="20"/>
              </w:rPr>
            </w:pPr>
            <w:r w:rsidRPr="00D27A55">
              <w:rPr>
                <w:b/>
                <w:bCs/>
                <w:i/>
                <w:iCs/>
                <w:sz w:val="20"/>
                <w:szCs w:val="20"/>
              </w:rPr>
              <w:t xml:space="preserve">Монтаж </w:t>
            </w:r>
            <w:r w:rsidRPr="00D27A55">
              <w:rPr>
                <w:b/>
                <w:i/>
                <w:sz w:val="20"/>
                <w:szCs w:val="20"/>
              </w:rPr>
              <w:t>трасс подключения кондиционеров бытовых и коммуникаций связи внутренних и внешних блоков сплит-систем</w:t>
            </w:r>
            <w:r w:rsidRPr="00D27A55">
              <w:rPr>
                <w:i/>
                <w:sz w:val="20"/>
                <w:szCs w:val="20"/>
              </w:rPr>
              <w:t xml:space="preserve"> (монтаж фреоновых трубопроводов (монтаж трубки хладагента), монтаж дренажной системы (дренажные шланги), монтаж электрического кабеля (кабель-провод) и пр.); удаление воздуха из фреоновых трубопроводов; дозаправка хладагентом (в объеме, рекомендуемом производителем товара)</w:t>
            </w:r>
          </w:p>
        </w:tc>
        <w:tc>
          <w:tcPr>
            <w:tcW w:w="1117" w:type="dxa"/>
            <w:shd w:val="clear" w:color="auto" w:fill="auto"/>
          </w:tcPr>
          <w:p w:rsidR="006A19DD" w:rsidRPr="00D27A55" w:rsidRDefault="006A19DD" w:rsidP="0010026B">
            <w:pPr>
              <w:jc w:val="center"/>
              <w:rPr>
                <w:bCs/>
                <w:i/>
                <w:iCs/>
                <w:sz w:val="20"/>
                <w:szCs w:val="20"/>
              </w:rPr>
            </w:pPr>
            <w:r w:rsidRPr="00D27A55">
              <w:rPr>
                <w:bCs/>
                <w:i/>
                <w:iCs/>
                <w:sz w:val="20"/>
                <w:szCs w:val="20"/>
              </w:rPr>
              <w:t>условная единица</w:t>
            </w:r>
          </w:p>
        </w:tc>
        <w:tc>
          <w:tcPr>
            <w:tcW w:w="1065" w:type="dxa"/>
            <w:shd w:val="clear" w:color="auto" w:fill="auto"/>
          </w:tcPr>
          <w:p w:rsidR="006A19DD" w:rsidRPr="00D27A55" w:rsidRDefault="006A19DD" w:rsidP="0010026B">
            <w:pPr>
              <w:jc w:val="center"/>
              <w:rPr>
                <w:bCs/>
                <w:i/>
                <w:iCs/>
                <w:sz w:val="20"/>
                <w:szCs w:val="20"/>
              </w:rPr>
            </w:pPr>
            <w:r w:rsidRPr="00D27A55">
              <w:rPr>
                <w:bCs/>
                <w:i/>
                <w:iCs/>
                <w:sz w:val="20"/>
                <w:szCs w:val="20"/>
              </w:rPr>
              <w:t xml:space="preserve">1 </w:t>
            </w:r>
          </w:p>
        </w:tc>
      </w:tr>
      <w:tr w:rsidR="006A19DD" w:rsidRPr="00D27A55" w:rsidTr="0010026B">
        <w:trPr>
          <w:trHeight w:val="302"/>
        </w:trPr>
        <w:tc>
          <w:tcPr>
            <w:tcW w:w="601" w:type="dxa"/>
            <w:shd w:val="clear" w:color="auto" w:fill="auto"/>
          </w:tcPr>
          <w:p w:rsidR="006A19DD" w:rsidRPr="00D27A55" w:rsidRDefault="006A19DD" w:rsidP="0010026B">
            <w:pPr>
              <w:jc w:val="center"/>
              <w:rPr>
                <w:bCs/>
                <w:i/>
                <w:iCs/>
                <w:sz w:val="20"/>
                <w:szCs w:val="20"/>
              </w:rPr>
            </w:pPr>
            <w:r w:rsidRPr="00D27A55">
              <w:rPr>
                <w:bCs/>
                <w:i/>
                <w:iCs/>
                <w:sz w:val="20"/>
                <w:szCs w:val="20"/>
              </w:rPr>
              <w:t>8</w:t>
            </w:r>
          </w:p>
        </w:tc>
        <w:tc>
          <w:tcPr>
            <w:tcW w:w="7468" w:type="dxa"/>
            <w:shd w:val="clear" w:color="auto" w:fill="auto"/>
          </w:tcPr>
          <w:p w:rsidR="006A19DD" w:rsidRPr="00D27A55" w:rsidRDefault="006A19DD" w:rsidP="0010026B">
            <w:pPr>
              <w:rPr>
                <w:b/>
                <w:bCs/>
                <w:i/>
                <w:iCs/>
                <w:sz w:val="20"/>
                <w:szCs w:val="20"/>
              </w:rPr>
            </w:pPr>
            <w:r w:rsidRPr="00D27A55">
              <w:rPr>
                <w:b/>
                <w:bCs/>
                <w:i/>
                <w:iCs/>
                <w:sz w:val="20"/>
                <w:szCs w:val="20"/>
              </w:rPr>
              <w:t xml:space="preserve">Монтаж блока ротации, включая: </w:t>
            </w:r>
          </w:p>
          <w:p w:rsidR="006A19DD" w:rsidRPr="00D27A55" w:rsidRDefault="006A19DD" w:rsidP="0010026B">
            <w:pPr>
              <w:rPr>
                <w:bCs/>
                <w:i/>
                <w:iCs/>
                <w:sz w:val="20"/>
                <w:szCs w:val="20"/>
              </w:rPr>
            </w:pPr>
            <w:r w:rsidRPr="00D27A55">
              <w:rPr>
                <w:i/>
                <w:sz w:val="20"/>
                <w:szCs w:val="20"/>
              </w:rPr>
              <w:t xml:space="preserve">установку (крепление) </w:t>
            </w:r>
            <w:r w:rsidRPr="00D27A55">
              <w:rPr>
                <w:bCs/>
                <w:i/>
                <w:iCs/>
                <w:sz w:val="20"/>
                <w:szCs w:val="20"/>
              </w:rPr>
              <w:t xml:space="preserve">блока в рабочее положение, </w:t>
            </w:r>
            <w:r w:rsidRPr="00D27A55">
              <w:rPr>
                <w:i/>
                <w:sz w:val="20"/>
                <w:szCs w:val="20"/>
              </w:rPr>
              <w:t>пробивку отверстий в стене (при необходимости)</w:t>
            </w:r>
          </w:p>
        </w:tc>
        <w:tc>
          <w:tcPr>
            <w:tcW w:w="1117" w:type="dxa"/>
            <w:shd w:val="clear" w:color="auto" w:fill="auto"/>
          </w:tcPr>
          <w:p w:rsidR="006A19DD" w:rsidRPr="00D27A55" w:rsidRDefault="006A19DD" w:rsidP="0010026B">
            <w:pPr>
              <w:jc w:val="center"/>
              <w:rPr>
                <w:bCs/>
                <w:i/>
                <w:iCs/>
                <w:sz w:val="20"/>
                <w:szCs w:val="20"/>
              </w:rPr>
            </w:pPr>
            <w:r w:rsidRPr="00D27A55">
              <w:rPr>
                <w:bCs/>
                <w:i/>
                <w:iCs/>
                <w:sz w:val="20"/>
                <w:szCs w:val="20"/>
              </w:rPr>
              <w:t>штука</w:t>
            </w:r>
          </w:p>
        </w:tc>
        <w:tc>
          <w:tcPr>
            <w:tcW w:w="1065" w:type="dxa"/>
            <w:shd w:val="clear" w:color="auto" w:fill="auto"/>
          </w:tcPr>
          <w:p w:rsidR="006A19DD" w:rsidRPr="00D27A55" w:rsidRDefault="006A19DD" w:rsidP="0010026B">
            <w:pPr>
              <w:jc w:val="center"/>
              <w:rPr>
                <w:bCs/>
                <w:i/>
                <w:iCs/>
                <w:sz w:val="20"/>
                <w:szCs w:val="20"/>
              </w:rPr>
            </w:pPr>
            <w:r w:rsidRPr="00D27A55">
              <w:rPr>
                <w:bCs/>
                <w:i/>
                <w:iCs/>
                <w:sz w:val="20"/>
                <w:szCs w:val="20"/>
              </w:rPr>
              <w:t>1</w:t>
            </w:r>
          </w:p>
        </w:tc>
      </w:tr>
      <w:tr w:rsidR="006A19DD" w:rsidRPr="00D27A55" w:rsidTr="006A19DD">
        <w:trPr>
          <w:trHeight w:val="302"/>
        </w:trPr>
        <w:tc>
          <w:tcPr>
            <w:tcW w:w="601" w:type="dxa"/>
            <w:shd w:val="clear" w:color="auto" w:fill="F2F2F2"/>
          </w:tcPr>
          <w:p w:rsidR="006A19DD" w:rsidRPr="00D27A55" w:rsidRDefault="006A19DD" w:rsidP="0010026B">
            <w:pPr>
              <w:jc w:val="center"/>
              <w:rPr>
                <w:bCs/>
                <w:i/>
                <w:iCs/>
                <w:sz w:val="20"/>
                <w:szCs w:val="20"/>
              </w:rPr>
            </w:pPr>
          </w:p>
        </w:tc>
        <w:tc>
          <w:tcPr>
            <w:tcW w:w="7468" w:type="dxa"/>
            <w:shd w:val="clear" w:color="auto" w:fill="F2F2F2"/>
          </w:tcPr>
          <w:p w:rsidR="006A19DD" w:rsidRPr="00D27A55" w:rsidRDefault="006A19DD" w:rsidP="0010026B">
            <w:pPr>
              <w:rPr>
                <w:rFonts w:eastAsia="Calibri"/>
                <w:i/>
                <w:sz w:val="20"/>
                <w:szCs w:val="20"/>
                <w:lang w:eastAsia="zh-CN"/>
              </w:rPr>
            </w:pPr>
            <w:r w:rsidRPr="00D27A55">
              <w:rPr>
                <w:b/>
                <w:i/>
              </w:rPr>
              <w:t>Работы по подключению оборудования (поставляемого Товара)</w:t>
            </w:r>
          </w:p>
        </w:tc>
        <w:tc>
          <w:tcPr>
            <w:tcW w:w="1117" w:type="dxa"/>
            <w:shd w:val="clear" w:color="auto" w:fill="F2F2F2"/>
          </w:tcPr>
          <w:p w:rsidR="006A19DD" w:rsidRPr="00D27A55" w:rsidRDefault="006A19DD" w:rsidP="0010026B">
            <w:pPr>
              <w:jc w:val="center"/>
              <w:rPr>
                <w:bCs/>
                <w:i/>
                <w:iCs/>
                <w:sz w:val="20"/>
                <w:szCs w:val="20"/>
              </w:rPr>
            </w:pPr>
          </w:p>
        </w:tc>
        <w:tc>
          <w:tcPr>
            <w:tcW w:w="1065" w:type="dxa"/>
            <w:shd w:val="clear" w:color="auto" w:fill="F2F2F2"/>
          </w:tcPr>
          <w:p w:rsidR="006A19DD" w:rsidRPr="00D27A55" w:rsidRDefault="006A19DD" w:rsidP="0010026B">
            <w:pPr>
              <w:jc w:val="center"/>
              <w:rPr>
                <w:bCs/>
                <w:i/>
                <w:iCs/>
                <w:sz w:val="20"/>
                <w:szCs w:val="20"/>
              </w:rPr>
            </w:pPr>
          </w:p>
        </w:tc>
      </w:tr>
      <w:tr w:rsidR="006A19DD" w:rsidRPr="00D27A55" w:rsidTr="0010026B">
        <w:trPr>
          <w:trHeight w:val="302"/>
        </w:trPr>
        <w:tc>
          <w:tcPr>
            <w:tcW w:w="601" w:type="dxa"/>
            <w:shd w:val="clear" w:color="auto" w:fill="auto"/>
          </w:tcPr>
          <w:p w:rsidR="006A19DD" w:rsidRPr="00D27A55" w:rsidRDefault="006A19DD" w:rsidP="0010026B">
            <w:pPr>
              <w:jc w:val="center"/>
              <w:rPr>
                <w:bCs/>
                <w:i/>
                <w:iCs/>
                <w:sz w:val="20"/>
                <w:szCs w:val="20"/>
              </w:rPr>
            </w:pPr>
            <w:r w:rsidRPr="00D27A55">
              <w:rPr>
                <w:bCs/>
                <w:i/>
                <w:iCs/>
                <w:sz w:val="20"/>
                <w:szCs w:val="20"/>
              </w:rPr>
              <w:t>9</w:t>
            </w:r>
          </w:p>
        </w:tc>
        <w:tc>
          <w:tcPr>
            <w:tcW w:w="7468" w:type="dxa"/>
            <w:shd w:val="clear" w:color="auto" w:fill="auto"/>
          </w:tcPr>
          <w:p w:rsidR="006A19DD" w:rsidRPr="00D27A55" w:rsidRDefault="006A19DD" w:rsidP="0010026B">
            <w:pPr>
              <w:rPr>
                <w:bCs/>
                <w:i/>
                <w:iCs/>
                <w:sz w:val="20"/>
                <w:szCs w:val="20"/>
              </w:rPr>
            </w:pPr>
            <w:r w:rsidRPr="00D27A55">
              <w:rPr>
                <w:rFonts w:eastAsia="Calibri"/>
                <w:b/>
                <w:i/>
                <w:sz w:val="20"/>
                <w:szCs w:val="20"/>
                <w:lang w:eastAsia="zh-CN"/>
              </w:rPr>
              <w:t xml:space="preserve">Подключение системы из смонтированного </w:t>
            </w:r>
            <w:r w:rsidRPr="00D27A55">
              <w:rPr>
                <w:rFonts w:eastAsia="Calibri"/>
                <w:b/>
                <w:i/>
                <w:sz w:val="20"/>
                <w:szCs w:val="20"/>
                <w:lang w:eastAsia="en-US"/>
              </w:rPr>
              <w:t>климатического оборудования, включая:</w:t>
            </w:r>
            <w:r w:rsidRPr="00D27A55">
              <w:rPr>
                <w:rFonts w:eastAsia="Calibri"/>
                <w:i/>
                <w:sz w:val="20"/>
                <w:szCs w:val="20"/>
                <w:lang w:eastAsia="en-US"/>
              </w:rPr>
              <w:t xml:space="preserve"> </w:t>
            </w:r>
            <w:r w:rsidRPr="00D27A55">
              <w:rPr>
                <w:i/>
                <w:sz w:val="20"/>
                <w:szCs w:val="20"/>
              </w:rPr>
              <w:t>монтаж электрического кабеля (кабель-провод) с заведение в эл. щит</w:t>
            </w:r>
          </w:p>
        </w:tc>
        <w:tc>
          <w:tcPr>
            <w:tcW w:w="1117" w:type="dxa"/>
            <w:shd w:val="clear" w:color="auto" w:fill="auto"/>
          </w:tcPr>
          <w:p w:rsidR="006A19DD" w:rsidRPr="00D27A55" w:rsidRDefault="006A19DD" w:rsidP="0010026B">
            <w:pPr>
              <w:jc w:val="center"/>
              <w:rPr>
                <w:bCs/>
                <w:i/>
                <w:iCs/>
                <w:sz w:val="20"/>
                <w:szCs w:val="20"/>
              </w:rPr>
            </w:pPr>
            <w:r w:rsidRPr="00D27A55">
              <w:rPr>
                <w:bCs/>
                <w:i/>
                <w:iCs/>
                <w:sz w:val="20"/>
                <w:szCs w:val="20"/>
              </w:rPr>
              <w:t>система</w:t>
            </w:r>
          </w:p>
        </w:tc>
        <w:tc>
          <w:tcPr>
            <w:tcW w:w="1065" w:type="dxa"/>
            <w:shd w:val="clear" w:color="auto" w:fill="auto"/>
          </w:tcPr>
          <w:p w:rsidR="006A19DD" w:rsidRPr="00D27A55" w:rsidRDefault="006A19DD" w:rsidP="0010026B">
            <w:pPr>
              <w:jc w:val="center"/>
              <w:rPr>
                <w:bCs/>
                <w:i/>
                <w:iCs/>
                <w:sz w:val="20"/>
                <w:szCs w:val="20"/>
              </w:rPr>
            </w:pPr>
            <w:r w:rsidRPr="00D27A55">
              <w:rPr>
                <w:bCs/>
                <w:i/>
                <w:iCs/>
                <w:sz w:val="20"/>
                <w:szCs w:val="20"/>
              </w:rPr>
              <w:t>1</w:t>
            </w:r>
          </w:p>
        </w:tc>
      </w:tr>
      <w:tr w:rsidR="006A19DD" w:rsidRPr="00D27A55" w:rsidTr="006A19DD">
        <w:trPr>
          <w:trHeight w:val="302"/>
        </w:trPr>
        <w:tc>
          <w:tcPr>
            <w:tcW w:w="601" w:type="dxa"/>
            <w:shd w:val="clear" w:color="auto" w:fill="F2F2F2"/>
          </w:tcPr>
          <w:p w:rsidR="006A19DD" w:rsidRPr="00D27A55" w:rsidRDefault="006A19DD" w:rsidP="0010026B">
            <w:pPr>
              <w:jc w:val="center"/>
              <w:rPr>
                <w:bCs/>
                <w:i/>
                <w:iCs/>
                <w:sz w:val="20"/>
                <w:szCs w:val="20"/>
              </w:rPr>
            </w:pPr>
          </w:p>
        </w:tc>
        <w:tc>
          <w:tcPr>
            <w:tcW w:w="7468" w:type="dxa"/>
            <w:shd w:val="clear" w:color="auto" w:fill="F2F2F2"/>
          </w:tcPr>
          <w:p w:rsidR="006A19DD" w:rsidRPr="00D27A55" w:rsidRDefault="006A19DD" w:rsidP="0010026B">
            <w:pPr>
              <w:rPr>
                <w:rFonts w:eastAsia="Calibri"/>
                <w:i/>
                <w:sz w:val="20"/>
                <w:szCs w:val="20"/>
                <w:lang w:eastAsia="zh-CN"/>
              </w:rPr>
            </w:pPr>
            <w:r w:rsidRPr="00D27A55">
              <w:rPr>
                <w:b/>
                <w:i/>
              </w:rPr>
              <w:t>Пуско-наладочные работы после монтажа поставляемого Товара</w:t>
            </w:r>
          </w:p>
        </w:tc>
        <w:tc>
          <w:tcPr>
            <w:tcW w:w="1117" w:type="dxa"/>
            <w:shd w:val="clear" w:color="auto" w:fill="F2F2F2"/>
          </w:tcPr>
          <w:p w:rsidR="006A19DD" w:rsidRPr="00D27A55" w:rsidRDefault="006A19DD" w:rsidP="0010026B">
            <w:pPr>
              <w:jc w:val="center"/>
              <w:rPr>
                <w:bCs/>
                <w:i/>
                <w:iCs/>
                <w:sz w:val="20"/>
                <w:szCs w:val="20"/>
              </w:rPr>
            </w:pPr>
          </w:p>
        </w:tc>
        <w:tc>
          <w:tcPr>
            <w:tcW w:w="1065" w:type="dxa"/>
            <w:shd w:val="clear" w:color="auto" w:fill="F2F2F2"/>
          </w:tcPr>
          <w:p w:rsidR="006A19DD" w:rsidRPr="00D27A55" w:rsidRDefault="006A19DD" w:rsidP="0010026B">
            <w:pPr>
              <w:jc w:val="center"/>
              <w:rPr>
                <w:bCs/>
                <w:i/>
                <w:iCs/>
                <w:sz w:val="20"/>
                <w:szCs w:val="20"/>
              </w:rPr>
            </w:pPr>
          </w:p>
        </w:tc>
      </w:tr>
      <w:tr w:rsidR="006A19DD" w:rsidRPr="00D27A55" w:rsidTr="0010026B">
        <w:trPr>
          <w:trHeight w:val="302"/>
        </w:trPr>
        <w:tc>
          <w:tcPr>
            <w:tcW w:w="601" w:type="dxa"/>
            <w:shd w:val="clear" w:color="auto" w:fill="auto"/>
          </w:tcPr>
          <w:p w:rsidR="006A19DD" w:rsidRPr="00D27A55" w:rsidRDefault="006A19DD" w:rsidP="0010026B">
            <w:pPr>
              <w:jc w:val="center"/>
              <w:rPr>
                <w:bCs/>
                <w:i/>
                <w:iCs/>
                <w:sz w:val="20"/>
                <w:szCs w:val="20"/>
              </w:rPr>
            </w:pPr>
            <w:r w:rsidRPr="00D27A55">
              <w:rPr>
                <w:bCs/>
                <w:i/>
                <w:iCs/>
                <w:sz w:val="20"/>
                <w:szCs w:val="20"/>
              </w:rPr>
              <w:t>10</w:t>
            </w:r>
          </w:p>
        </w:tc>
        <w:tc>
          <w:tcPr>
            <w:tcW w:w="7468" w:type="dxa"/>
            <w:shd w:val="clear" w:color="auto" w:fill="auto"/>
          </w:tcPr>
          <w:p w:rsidR="006A19DD" w:rsidRPr="00D27A55" w:rsidRDefault="006A19DD" w:rsidP="0010026B">
            <w:pPr>
              <w:rPr>
                <w:bCs/>
                <w:i/>
                <w:iCs/>
                <w:sz w:val="20"/>
                <w:szCs w:val="20"/>
              </w:rPr>
            </w:pPr>
            <w:r w:rsidRPr="00D27A55">
              <w:rPr>
                <w:rFonts w:eastAsia="Calibri"/>
                <w:b/>
                <w:i/>
                <w:sz w:val="20"/>
                <w:szCs w:val="20"/>
                <w:lang w:eastAsia="zh-CN"/>
              </w:rPr>
              <w:t xml:space="preserve">Выполнение пуско-наладочных работ смонтированного </w:t>
            </w:r>
            <w:r w:rsidRPr="00D27A55">
              <w:rPr>
                <w:rFonts w:eastAsia="Calibri"/>
                <w:b/>
                <w:i/>
                <w:sz w:val="20"/>
                <w:szCs w:val="20"/>
                <w:lang w:eastAsia="en-US"/>
              </w:rPr>
              <w:t>климатического оборудования, включая:</w:t>
            </w:r>
            <w:r w:rsidRPr="00D27A55">
              <w:rPr>
                <w:rFonts w:eastAsia="Calibri"/>
                <w:i/>
                <w:sz w:val="20"/>
                <w:szCs w:val="20"/>
                <w:lang w:eastAsia="en-US"/>
              </w:rPr>
              <w:t xml:space="preserve"> </w:t>
            </w:r>
            <w:r w:rsidRPr="00D27A55">
              <w:rPr>
                <w:bCs/>
                <w:i/>
                <w:iCs/>
                <w:sz w:val="20"/>
                <w:szCs w:val="20"/>
              </w:rPr>
              <w:t xml:space="preserve">тестирование работы кондиционера во всех режимах, замеры напряжения в сети для установления энергопотребление кондиционера, замеры давления хладагента, замеры температуры </w:t>
            </w:r>
          </w:p>
        </w:tc>
        <w:tc>
          <w:tcPr>
            <w:tcW w:w="1117" w:type="dxa"/>
            <w:shd w:val="clear" w:color="auto" w:fill="auto"/>
          </w:tcPr>
          <w:p w:rsidR="006A19DD" w:rsidRPr="00D27A55" w:rsidRDefault="006A19DD" w:rsidP="0010026B">
            <w:pPr>
              <w:jc w:val="center"/>
              <w:rPr>
                <w:bCs/>
                <w:i/>
                <w:iCs/>
                <w:sz w:val="20"/>
                <w:szCs w:val="20"/>
              </w:rPr>
            </w:pPr>
            <w:r w:rsidRPr="00D27A55">
              <w:rPr>
                <w:bCs/>
                <w:i/>
                <w:iCs/>
                <w:sz w:val="20"/>
                <w:szCs w:val="20"/>
              </w:rPr>
              <w:t>система</w:t>
            </w:r>
          </w:p>
        </w:tc>
        <w:tc>
          <w:tcPr>
            <w:tcW w:w="1065" w:type="dxa"/>
            <w:shd w:val="clear" w:color="auto" w:fill="auto"/>
          </w:tcPr>
          <w:p w:rsidR="006A19DD" w:rsidRPr="00D27A55" w:rsidRDefault="006A19DD" w:rsidP="0010026B">
            <w:pPr>
              <w:jc w:val="center"/>
              <w:rPr>
                <w:bCs/>
                <w:i/>
                <w:iCs/>
                <w:sz w:val="20"/>
                <w:szCs w:val="20"/>
              </w:rPr>
            </w:pPr>
            <w:r w:rsidRPr="00D27A55">
              <w:rPr>
                <w:bCs/>
                <w:i/>
                <w:iCs/>
                <w:sz w:val="20"/>
                <w:szCs w:val="20"/>
              </w:rPr>
              <w:t>1</w:t>
            </w:r>
          </w:p>
        </w:tc>
      </w:tr>
      <w:tr w:rsidR="006A19DD" w:rsidRPr="00D27A55" w:rsidTr="0010026B">
        <w:trPr>
          <w:trHeight w:val="302"/>
        </w:trPr>
        <w:tc>
          <w:tcPr>
            <w:tcW w:w="10251" w:type="dxa"/>
            <w:gridSpan w:val="4"/>
            <w:shd w:val="clear" w:color="auto" w:fill="auto"/>
          </w:tcPr>
          <w:p w:rsidR="006A19DD" w:rsidRPr="00D27A55" w:rsidRDefault="006A19DD" w:rsidP="0010026B">
            <w:pPr>
              <w:widowControl w:val="0"/>
              <w:jc w:val="both"/>
              <w:rPr>
                <w:i/>
                <w:iCs/>
              </w:rPr>
            </w:pPr>
            <w:r w:rsidRPr="00D27A55">
              <w:rPr>
                <w:i/>
                <w:iCs/>
              </w:rPr>
              <w:t xml:space="preserve">В стоимость монтажных работ входит: </w:t>
            </w:r>
          </w:p>
          <w:p w:rsidR="006A19DD" w:rsidRPr="00D27A55" w:rsidRDefault="006A19DD" w:rsidP="0010026B">
            <w:pPr>
              <w:widowControl w:val="0"/>
              <w:jc w:val="both"/>
              <w:rPr>
                <w:i/>
                <w:iCs/>
              </w:rPr>
            </w:pPr>
            <w:r w:rsidRPr="00D27A55">
              <w:rPr>
                <w:i/>
                <w:iCs/>
              </w:rPr>
              <w:t xml:space="preserve">- расходы на оплату услуг специализированного транспорта, в частности, автовышки или другой специализированной техники, оборудованной устройством для подъема рабочих с оборудованием, инструментами и материалами на высоту, </w:t>
            </w:r>
          </w:p>
          <w:p w:rsidR="006A19DD" w:rsidRPr="00D27A55" w:rsidRDefault="006A19DD" w:rsidP="0010026B">
            <w:pPr>
              <w:widowControl w:val="0"/>
              <w:jc w:val="both"/>
              <w:rPr>
                <w:i/>
                <w:iCs/>
              </w:rPr>
            </w:pPr>
            <w:r w:rsidRPr="00D27A55">
              <w:rPr>
                <w:i/>
                <w:iCs/>
              </w:rPr>
              <w:t xml:space="preserve">- стоимость расходных материалов, необходимых для монтажа поставляемого </w:t>
            </w:r>
            <w:r w:rsidRPr="00D27A55">
              <w:rPr>
                <w:rFonts w:eastAsia="Calibri"/>
                <w:i/>
                <w:lang w:eastAsia="en-US"/>
              </w:rPr>
              <w:t>климатического оборудования</w:t>
            </w:r>
            <w:r w:rsidRPr="00D27A55">
              <w:rPr>
                <w:i/>
                <w:iCs/>
              </w:rPr>
              <w:t xml:space="preserve"> (анкерные болты для крепления наружных и внутренних блоков, кронштейны (подставки), </w:t>
            </w:r>
            <w:r w:rsidRPr="00D27A55">
              <w:rPr>
                <w:i/>
              </w:rPr>
              <w:t xml:space="preserve">металлические конструкции </w:t>
            </w:r>
            <w:r w:rsidRPr="00D27A55">
              <w:rPr>
                <w:i/>
                <w:iCs/>
              </w:rPr>
              <w:t xml:space="preserve">для крепления наружных блоков </w:t>
            </w:r>
            <w:r w:rsidRPr="00D27A55">
              <w:rPr>
                <w:i/>
              </w:rPr>
              <w:t>(при необходимости)</w:t>
            </w:r>
            <w:r w:rsidRPr="00D27A55">
              <w:rPr>
                <w:i/>
                <w:iCs/>
              </w:rPr>
              <w:t xml:space="preserve">, монтажная пена, короба для внутренней прокладки магистралей, трубки для монтажа дренажного слива, промежуточные помпы, трубки для хладагента и теплоизоляционные чехлы для них, электрические автоматы, электрический кабель). </w:t>
            </w:r>
          </w:p>
          <w:p w:rsidR="006A19DD" w:rsidRPr="00D27A55" w:rsidRDefault="006A19DD" w:rsidP="0010026B">
            <w:pPr>
              <w:widowControl w:val="0"/>
              <w:jc w:val="both"/>
              <w:rPr>
                <w:b/>
                <w:bCs/>
                <w:i/>
                <w:iCs/>
              </w:rPr>
            </w:pPr>
            <w:r w:rsidRPr="00D27A55">
              <w:rPr>
                <w:b/>
                <w:bCs/>
                <w:i/>
                <w:iCs/>
              </w:rPr>
              <w:t xml:space="preserve">Работы по </w:t>
            </w:r>
            <w:r w:rsidRPr="00D27A55">
              <w:rPr>
                <w:b/>
                <w:i/>
              </w:rPr>
              <w:t xml:space="preserve">демонтажу и </w:t>
            </w:r>
            <w:r w:rsidRPr="00D27A55">
              <w:rPr>
                <w:b/>
                <w:bCs/>
                <w:i/>
                <w:iCs/>
              </w:rPr>
              <w:t>монтажу наружных блоков кондиционеров бытовых осуществляются с подъём</w:t>
            </w:r>
            <w:r w:rsidR="00511A5C" w:rsidRPr="00D27A55">
              <w:rPr>
                <w:b/>
                <w:bCs/>
                <w:i/>
                <w:iCs/>
              </w:rPr>
              <w:t>ом</w:t>
            </w:r>
            <w:r w:rsidRPr="00D27A55">
              <w:rPr>
                <w:b/>
                <w:bCs/>
                <w:i/>
                <w:iCs/>
              </w:rPr>
              <w:t xml:space="preserve"> на высоту более 5м (на уровне четвертого этажа административного здания). </w:t>
            </w:r>
          </w:p>
          <w:p w:rsidR="006A19DD" w:rsidRPr="00D27A55" w:rsidRDefault="006A19DD" w:rsidP="0010026B">
            <w:pPr>
              <w:widowControl w:val="0"/>
              <w:jc w:val="both"/>
              <w:rPr>
                <w:b/>
                <w:bCs/>
                <w:i/>
                <w:iCs/>
              </w:rPr>
            </w:pPr>
            <w:r w:rsidRPr="00D27A55">
              <w:rPr>
                <w:b/>
                <w:i/>
              </w:rPr>
              <w:t xml:space="preserve">Ориентировочная длина трассы коммуникаций связи внутренних и внешних блоков сплит-систем (по горизонтали) </w:t>
            </w:r>
            <w:r w:rsidRPr="00D27A55">
              <w:rPr>
                <w:b/>
                <w:bCs/>
                <w:i/>
                <w:iCs/>
              </w:rPr>
              <w:t xml:space="preserve">не более 10 метров. </w:t>
            </w:r>
          </w:p>
          <w:p w:rsidR="006A19DD" w:rsidRPr="00D27A55" w:rsidRDefault="006A19DD" w:rsidP="0010026B">
            <w:pPr>
              <w:jc w:val="both"/>
              <w:rPr>
                <w:b/>
                <w:bCs/>
                <w:i/>
                <w:iCs/>
              </w:rPr>
            </w:pPr>
            <w:r w:rsidRPr="00D27A55">
              <w:rPr>
                <w:b/>
                <w:bCs/>
                <w:i/>
                <w:iCs/>
              </w:rPr>
              <w:t xml:space="preserve">Ориентировочная длина трассы подключения сплит-систем (длина электрической трассы) </w:t>
            </w:r>
            <w:r w:rsidRPr="00D27A55">
              <w:rPr>
                <w:b/>
                <w:i/>
              </w:rPr>
              <w:t xml:space="preserve">(по горизонтали) </w:t>
            </w:r>
            <w:r w:rsidRPr="00D27A55">
              <w:rPr>
                <w:b/>
                <w:bCs/>
                <w:i/>
                <w:iCs/>
              </w:rPr>
              <w:t xml:space="preserve">не более 30 метров. </w:t>
            </w:r>
          </w:p>
        </w:tc>
      </w:tr>
    </w:tbl>
    <w:p w:rsidR="006A19DD" w:rsidRPr="00D27A55" w:rsidRDefault="006A19DD" w:rsidP="006A19DD">
      <w:pPr>
        <w:widowControl w:val="0"/>
        <w:autoSpaceDE w:val="0"/>
        <w:autoSpaceDN w:val="0"/>
        <w:adjustRightInd w:val="0"/>
        <w:ind w:firstLine="709"/>
        <w:jc w:val="both"/>
      </w:pPr>
      <w:r w:rsidRPr="00D27A55">
        <w:t xml:space="preserve">Демонтаж оборудования и монтаж поставляемого Товара осуществляется в присутствии ответственного лица со стороны Заказчика, в согласованное с Заказчиком время. </w:t>
      </w:r>
    </w:p>
    <w:p w:rsidR="006A19DD" w:rsidRPr="00D27A55" w:rsidRDefault="006A19DD" w:rsidP="006A19DD">
      <w:pPr>
        <w:widowControl w:val="0"/>
        <w:autoSpaceDE w:val="0"/>
        <w:autoSpaceDN w:val="0"/>
        <w:adjustRightInd w:val="0"/>
        <w:ind w:firstLine="709"/>
        <w:jc w:val="both"/>
      </w:pPr>
      <w:r w:rsidRPr="00D27A55">
        <w:t>Перед началом в</w:t>
      </w:r>
      <w:r w:rsidRPr="00D27A55">
        <w:rPr>
          <w:rFonts w:eastAsia="Calibri"/>
          <w:lang w:eastAsia="zh-CN"/>
        </w:rPr>
        <w:t xml:space="preserve">ыполнения работ по установке поставляемого </w:t>
      </w:r>
      <w:r w:rsidRPr="00D27A55">
        <w:t xml:space="preserve">климатического </w:t>
      </w:r>
      <w:r w:rsidRPr="00D27A55">
        <w:rPr>
          <w:rFonts w:eastAsia="Calibri"/>
          <w:lang w:eastAsia="zh-CN"/>
        </w:rPr>
        <w:lastRenderedPageBreak/>
        <w:t>оборудования</w:t>
      </w:r>
      <w:r w:rsidRPr="00D27A55">
        <w:t xml:space="preserve"> Поставщик обязан дополнительно согласовать с Заказчиком места расположения внутренних и наружных блоков. </w:t>
      </w:r>
    </w:p>
    <w:p w:rsidR="006A19DD" w:rsidRPr="00D27A55" w:rsidRDefault="006A19DD" w:rsidP="006A19DD">
      <w:pPr>
        <w:widowControl w:val="0"/>
        <w:autoSpaceDE w:val="0"/>
        <w:autoSpaceDN w:val="0"/>
        <w:adjustRightInd w:val="0"/>
        <w:ind w:firstLine="709"/>
        <w:jc w:val="both"/>
        <w:rPr>
          <w:i/>
        </w:rPr>
      </w:pPr>
      <w:r w:rsidRPr="00D27A55">
        <w:rPr>
          <w:rFonts w:eastAsia="Calibri"/>
          <w:i/>
          <w:lang w:eastAsia="zh-CN"/>
        </w:rPr>
        <w:t xml:space="preserve">При выполнении работ </w:t>
      </w:r>
      <w:r w:rsidRPr="00D27A55">
        <w:rPr>
          <w:i/>
          <w:iCs/>
        </w:rPr>
        <w:t xml:space="preserve">привлечение специальной техники (автовышки) осуществляется за счет средств </w:t>
      </w:r>
      <w:r w:rsidRPr="00D27A55">
        <w:rPr>
          <w:i/>
        </w:rPr>
        <w:t>Поставщика</w:t>
      </w:r>
      <w:r w:rsidRPr="00D27A55">
        <w:rPr>
          <w:i/>
          <w:iCs/>
        </w:rPr>
        <w:t>.</w:t>
      </w:r>
    </w:p>
    <w:p w:rsidR="006A19DD" w:rsidRPr="00D27A55" w:rsidRDefault="006A19DD" w:rsidP="006A19DD">
      <w:pPr>
        <w:widowControl w:val="0"/>
        <w:autoSpaceDE w:val="0"/>
        <w:autoSpaceDN w:val="0"/>
        <w:adjustRightInd w:val="0"/>
        <w:ind w:firstLine="709"/>
        <w:jc w:val="both"/>
      </w:pPr>
      <w:r w:rsidRPr="00D27A55">
        <w:t xml:space="preserve">Заделку отверстий и устранение повреждений строительных конструкций, возникающих при установке поставляемого Товара, Поставщик осуществляет своими силами и за счет собственных средств. </w:t>
      </w:r>
    </w:p>
    <w:p w:rsidR="006A19DD" w:rsidRPr="00D27A55" w:rsidRDefault="006A19DD" w:rsidP="006A19DD">
      <w:pPr>
        <w:widowControl w:val="0"/>
        <w:autoSpaceDE w:val="0"/>
        <w:autoSpaceDN w:val="0"/>
        <w:adjustRightInd w:val="0"/>
        <w:ind w:firstLine="709"/>
        <w:jc w:val="both"/>
      </w:pPr>
      <w:r w:rsidRPr="00D27A55">
        <w:t xml:space="preserve">Порча интерьера помещений и фасада здания Заказчика, неаккуратное использование декоративных коробов устраняется за счет средств Поставщика. </w:t>
      </w:r>
    </w:p>
    <w:p w:rsidR="006A19DD" w:rsidRPr="00D27A55" w:rsidRDefault="006A19DD" w:rsidP="006A19DD">
      <w:pPr>
        <w:widowControl w:val="0"/>
        <w:autoSpaceDE w:val="0"/>
        <w:autoSpaceDN w:val="0"/>
        <w:adjustRightInd w:val="0"/>
        <w:ind w:firstLine="709"/>
        <w:jc w:val="both"/>
      </w:pPr>
      <w:r w:rsidRPr="00D27A55">
        <w:t>Поставщик при в</w:t>
      </w:r>
      <w:r w:rsidRPr="00D27A55">
        <w:rPr>
          <w:rFonts w:eastAsia="Calibri"/>
          <w:lang w:eastAsia="zh-CN"/>
        </w:rPr>
        <w:t xml:space="preserve">ыполнении комплекса инженерно-технических работ по установке, сборке и подключению Товара (поставляемого </w:t>
      </w:r>
      <w:r w:rsidRPr="00D27A55">
        <w:t xml:space="preserve">климатического </w:t>
      </w:r>
      <w:r w:rsidRPr="00D27A55">
        <w:rPr>
          <w:rFonts w:eastAsia="Calibri"/>
          <w:lang w:eastAsia="zh-CN"/>
        </w:rPr>
        <w:t xml:space="preserve">оборудования) и выполнении пуско-наладочных работ </w:t>
      </w:r>
      <w:r w:rsidRPr="00D27A55">
        <w:t>должен предусмотреть мероприятия по защите мебели, оборудования, оргтехники и прочего имущества Заказчика (использование пылесосов, укрывного материала и других средств).</w:t>
      </w:r>
    </w:p>
    <w:p w:rsidR="006A19DD" w:rsidRPr="00D27A55" w:rsidRDefault="006A19DD" w:rsidP="006A19DD">
      <w:pPr>
        <w:widowControl w:val="0"/>
        <w:autoSpaceDE w:val="0"/>
        <w:autoSpaceDN w:val="0"/>
        <w:adjustRightInd w:val="0"/>
        <w:ind w:firstLine="709"/>
        <w:jc w:val="both"/>
      </w:pPr>
      <w:r w:rsidRPr="00D27A55">
        <w:t xml:space="preserve">Ущерб, нанесенный интерьеру помещения Заказчика </w:t>
      </w:r>
      <w:r w:rsidRPr="00D27A55">
        <w:rPr>
          <w:rFonts w:eastAsia="Calibri"/>
          <w:lang w:eastAsia="zh-CN"/>
        </w:rPr>
        <w:t xml:space="preserve">при выполнении работ по установке поставляемого </w:t>
      </w:r>
      <w:r w:rsidRPr="00D27A55">
        <w:t xml:space="preserve">климатического </w:t>
      </w:r>
      <w:r w:rsidRPr="00D27A55">
        <w:rPr>
          <w:rFonts w:eastAsia="Calibri"/>
          <w:lang w:eastAsia="zh-CN"/>
        </w:rPr>
        <w:t>оборудования</w:t>
      </w:r>
      <w:r w:rsidRPr="00D27A55">
        <w:t xml:space="preserve">, возмещается за счет средств Поставщика. </w:t>
      </w:r>
    </w:p>
    <w:p w:rsidR="006A19DD" w:rsidRPr="00D27A55" w:rsidRDefault="006A19DD" w:rsidP="006A19DD">
      <w:pPr>
        <w:widowControl w:val="0"/>
        <w:autoSpaceDE w:val="0"/>
        <w:autoSpaceDN w:val="0"/>
        <w:adjustRightInd w:val="0"/>
        <w:ind w:firstLine="709"/>
        <w:jc w:val="both"/>
      </w:pPr>
      <w:r w:rsidRPr="00D27A55">
        <w:t>Поставщик обеспечивает необходимые мероприятия по технике безопасности, электробезопасности, пожарной безопасности при производстве работ в помещениях Заказчика. Коммуникации связи внутреннего и внешнего блоков сплит-системы должен быть закреплены и изолированы.</w:t>
      </w:r>
    </w:p>
    <w:p w:rsidR="006A19DD" w:rsidRPr="00D27A55" w:rsidRDefault="006A19DD" w:rsidP="006A19DD">
      <w:pPr>
        <w:widowControl w:val="0"/>
        <w:autoSpaceDE w:val="0"/>
        <w:autoSpaceDN w:val="0"/>
        <w:adjustRightInd w:val="0"/>
        <w:ind w:firstLine="709"/>
        <w:jc w:val="both"/>
      </w:pPr>
      <w:r w:rsidRPr="00D27A55">
        <w:t xml:space="preserve">Отходы и строительный мусор, образуемые в процессе выполнения работ, подлежат уборке и вывозу Поставщиком за счет собственных средств. </w:t>
      </w:r>
    </w:p>
    <w:p w:rsidR="006A19DD" w:rsidRPr="00D27A55" w:rsidRDefault="006A19DD" w:rsidP="006A19DD">
      <w:pPr>
        <w:widowControl w:val="0"/>
        <w:autoSpaceDE w:val="0"/>
        <w:autoSpaceDN w:val="0"/>
        <w:adjustRightInd w:val="0"/>
        <w:ind w:firstLine="709"/>
        <w:jc w:val="both"/>
        <w:rPr>
          <w:i/>
        </w:rPr>
      </w:pPr>
      <w:r w:rsidRPr="00D27A55">
        <w:rPr>
          <w:i/>
        </w:rPr>
        <w:t xml:space="preserve">Оборудование, подлежащее демонтажу (сплит-система Sakata (инвентарный номер 110136100258), состоящая из двух внутренних напольно - потолочный блоков SIB-140TBY и двух наружных блоков SOB-140YA с заводскими номерами 3407876200594280160022, 3407876200394290150005, 3407876200594280160007, 3407876200394290150011, является собственностью Заказчика и НЕ передается Поставщику. </w:t>
      </w:r>
    </w:p>
    <w:p w:rsidR="006A19DD" w:rsidRPr="00D27A55" w:rsidRDefault="006A19DD" w:rsidP="006A19DD">
      <w:pPr>
        <w:widowControl w:val="0"/>
        <w:autoSpaceDE w:val="0"/>
        <w:autoSpaceDN w:val="0"/>
        <w:adjustRightInd w:val="0"/>
        <w:ind w:firstLine="709"/>
        <w:jc w:val="both"/>
      </w:pPr>
      <w:r w:rsidRPr="00D27A55">
        <w:t>Все материалы, технические средства и оборудование, применяемые при исполнении Поставщиком обязательств по Контракту должны иметь технические паспорта, сертификаты соответствия (декларации соответствия) производителя.</w:t>
      </w:r>
    </w:p>
    <w:p w:rsidR="006A19DD" w:rsidRPr="00D27A55" w:rsidRDefault="006A19DD" w:rsidP="006A19DD">
      <w:pPr>
        <w:widowControl w:val="0"/>
        <w:autoSpaceDE w:val="0"/>
        <w:autoSpaceDN w:val="0"/>
        <w:adjustRightInd w:val="0"/>
        <w:ind w:firstLine="709"/>
        <w:jc w:val="both"/>
      </w:pPr>
      <w:r w:rsidRPr="00D27A55">
        <w:t xml:space="preserve">Поставщик после ввода в эксплуатацию </w:t>
      </w:r>
      <w:r w:rsidRPr="00D27A55">
        <w:rPr>
          <w:rFonts w:eastAsia="Calibri"/>
          <w:lang w:eastAsia="zh-CN"/>
        </w:rPr>
        <w:t xml:space="preserve">поставляемого </w:t>
      </w:r>
      <w:r w:rsidRPr="00D27A55">
        <w:t xml:space="preserve">климатического </w:t>
      </w:r>
      <w:r w:rsidRPr="00D27A55">
        <w:rPr>
          <w:rFonts w:eastAsia="Calibri"/>
          <w:lang w:eastAsia="zh-CN"/>
        </w:rPr>
        <w:t>оборудования</w:t>
      </w:r>
      <w:r w:rsidRPr="00D27A55">
        <w:t xml:space="preserve"> обязан провести </w:t>
      </w:r>
      <w:r w:rsidRPr="00D27A55">
        <w:rPr>
          <w:bCs/>
        </w:rPr>
        <w:t>обучение лиц, которые будут осуществлять эксплуатацию оборудования,</w:t>
      </w:r>
      <w:r w:rsidRPr="00D27A55">
        <w:t xml:space="preserve"> самостоятельной работе с оборудованием в различных производственных ситуациях, предоставить информацию о правилах эксплуатации оборудования. </w:t>
      </w:r>
    </w:p>
    <w:tbl>
      <w:tblPr>
        <w:tblW w:w="10170" w:type="dxa"/>
        <w:tblLayout w:type="fixed"/>
        <w:tblLook w:val="04A0" w:firstRow="1" w:lastRow="0" w:firstColumn="1" w:lastColumn="0" w:noHBand="0" w:noVBand="1"/>
      </w:tblPr>
      <w:tblGrid>
        <w:gridCol w:w="7144"/>
        <w:gridCol w:w="3026"/>
      </w:tblGrid>
      <w:tr w:rsidR="006A19DD" w:rsidRPr="00D27A55" w:rsidTr="0010026B">
        <w:trPr>
          <w:trHeight w:val="680"/>
        </w:trPr>
        <w:tc>
          <w:tcPr>
            <w:tcW w:w="7144" w:type="dxa"/>
            <w:vAlign w:val="bottom"/>
            <w:hideMark/>
          </w:tcPr>
          <w:p w:rsidR="006A19DD" w:rsidRPr="00D27A55" w:rsidRDefault="006A19DD" w:rsidP="0010026B">
            <w:pPr>
              <w:widowControl w:val="0"/>
            </w:pPr>
            <w:r w:rsidRPr="00D27A55">
              <w:t>Начальник отдела информационной безопасности и информационных технологий</w:t>
            </w:r>
          </w:p>
        </w:tc>
        <w:tc>
          <w:tcPr>
            <w:tcW w:w="3026" w:type="dxa"/>
            <w:vAlign w:val="bottom"/>
            <w:hideMark/>
          </w:tcPr>
          <w:p w:rsidR="006A19DD" w:rsidRPr="00D27A55" w:rsidRDefault="006A19DD" w:rsidP="0010026B">
            <w:pPr>
              <w:widowControl w:val="0"/>
              <w:jc w:val="right"/>
            </w:pPr>
            <w:r w:rsidRPr="00D27A55">
              <w:t>Волкова Н.Н.</w:t>
            </w:r>
          </w:p>
        </w:tc>
      </w:tr>
    </w:tbl>
    <w:p w:rsidR="006A19DD" w:rsidRPr="00D27A55" w:rsidRDefault="006A19DD" w:rsidP="006A19DD">
      <w:pPr>
        <w:pStyle w:val="7"/>
        <w:widowControl w:val="0"/>
        <w:spacing w:after="0" w:line="240" w:lineRule="auto"/>
        <w:ind w:firstLine="0"/>
        <w:rPr>
          <w:sz w:val="2"/>
          <w:szCs w:val="2"/>
          <w:lang w:val="ru-RU"/>
        </w:rPr>
      </w:pPr>
    </w:p>
    <w:p w:rsidR="005E6F3E" w:rsidRPr="00D27A55" w:rsidRDefault="005E6F3E" w:rsidP="005E6F3E">
      <w:pPr>
        <w:widowControl w:val="0"/>
        <w:autoSpaceDE w:val="0"/>
        <w:autoSpaceDN w:val="0"/>
        <w:adjustRightInd w:val="0"/>
        <w:ind w:firstLine="709"/>
        <w:jc w:val="both"/>
        <w:rPr>
          <w:sz w:val="22"/>
          <w:szCs w:val="22"/>
        </w:rPr>
      </w:pPr>
    </w:p>
    <w:tbl>
      <w:tblPr>
        <w:tblW w:w="5000" w:type="pct"/>
        <w:tblLayout w:type="fixed"/>
        <w:tblLook w:val="04A0" w:firstRow="1" w:lastRow="0" w:firstColumn="1" w:lastColumn="0" w:noHBand="0" w:noVBand="1"/>
      </w:tblPr>
      <w:tblGrid>
        <w:gridCol w:w="5353"/>
        <w:gridCol w:w="4784"/>
      </w:tblGrid>
      <w:tr w:rsidR="00601F7E" w:rsidRPr="00D27A55" w:rsidTr="0036428E">
        <w:tc>
          <w:tcPr>
            <w:tcW w:w="5353" w:type="dxa"/>
          </w:tcPr>
          <w:p w:rsidR="00601F7E" w:rsidRPr="00D27A55" w:rsidRDefault="00601F7E" w:rsidP="0036428E">
            <w:pPr>
              <w:widowControl w:val="0"/>
              <w:jc w:val="both"/>
              <w:rPr>
                <w:b/>
                <w:sz w:val="22"/>
                <w:szCs w:val="22"/>
              </w:rPr>
            </w:pPr>
            <w:r w:rsidRPr="00D27A55">
              <w:rPr>
                <w:b/>
                <w:sz w:val="22"/>
                <w:szCs w:val="22"/>
              </w:rPr>
              <w:t>ЗАКАЗЧИК</w:t>
            </w:r>
          </w:p>
          <w:p w:rsidR="00601F7E" w:rsidRPr="00D27A55" w:rsidRDefault="00601F7E" w:rsidP="0036428E">
            <w:pPr>
              <w:widowControl w:val="0"/>
              <w:jc w:val="both"/>
              <w:rPr>
                <w:i/>
                <w:sz w:val="22"/>
                <w:szCs w:val="22"/>
              </w:rPr>
            </w:pPr>
          </w:p>
          <w:p w:rsidR="00601F7E" w:rsidRPr="00D27A55" w:rsidRDefault="00601F7E" w:rsidP="0036428E">
            <w:pPr>
              <w:widowControl w:val="0"/>
              <w:rPr>
                <w:sz w:val="22"/>
                <w:szCs w:val="22"/>
              </w:rPr>
            </w:pPr>
            <w:r w:rsidRPr="00D27A55">
              <w:rPr>
                <w:sz w:val="22"/>
                <w:szCs w:val="22"/>
              </w:rPr>
              <w:t xml:space="preserve">___________________________ </w:t>
            </w:r>
            <w:r w:rsidRPr="00D27A55">
              <w:rPr>
                <w:i/>
                <w:sz w:val="22"/>
                <w:szCs w:val="22"/>
              </w:rPr>
              <w:t>Ф.И.О.</w:t>
            </w:r>
          </w:p>
          <w:p w:rsidR="00601F7E" w:rsidRPr="00D27A55" w:rsidRDefault="00601F7E" w:rsidP="005E6F3E">
            <w:pPr>
              <w:widowControl w:val="0"/>
              <w:rPr>
                <w:b/>
                <w:sz w:val="16"/>
                <w:szCs w:val="16"/>
              </w:rPr>
            </w:pPr>
            <w:r w:rsidRPr="00D27A55">
              <w:rPr>
                <w:i/>
                <w:sz w:val="16"/>
                <w:szCs w:val="16"/>
              </w:rPr>
              <w:t>(</w:t>
            </w:r>
            <w:r w:rsidRPr="00D27A55">
              <w:rPr>
                <w:i/>
                <w:sz w:val="18"/>
                <w:szCs w:val="18"/>
              </w:rPr>
              <w:t xml:space="preserve">подпись), М. П. </w:t>
            </w:r>
            <w:r w:rsidR="0027698F" w:rsidRPr="00D27A55">
              <w:rPr>
                <w:i/>
                <w:sz w:val="18"/>
                <w:szCs w:val="18"/>
              </w:rPr>
              <w:t xml:space="preserve">                       </w:t>
            </w:r>
            <w:r w:rsidRPr="00D27A55">
              <w:rPr>
                <w:i/>
                <w:sz w:val="18"/>
                <w:szCs w:val="18"/>
              </w:rPr>
              <w:t xml:space="preserve">        Документ </w:t>
            </w:r>
            <w:r w:rsidR="005E6F3E" w:rsidRPr="00D27A55">
              <w:rPr>
                <w:i/>
                <w:sz w:val="18"/>
                <w:szCs w:val="18"/>
              </w:rPr>
              <w:t>п</w:t>
            </w:r>
            <w:r w:rsidRPr="00D27A55">
              <w:rPr>
                <w:i/>
                <w:sz w:val="18"/>
                <w:szCs w:val="18"/>
              </w:rPr>
              <w:t>одписан ЭЦП</w:t>
            </w:r>
          </w:p>
        </w:tc>
        <w:tc>
          <w:tcPr>
            <w:tcW w:w="4784" w:type="dxa"/>
          </w:tcPr>
          <w:p w:rsidR="00601F7E" w:rsidRPr="00D27A55" w:rsidRDefault="00601F7E" w:rsidP="0036428E">
            <w:pPr>
              <w:widowControl w:val="0"/>
              <w:rPr>
                <w:b/>
                <w:bCs/>
                <w:sz w:val="22"/>
                <w:szCs w:val="22"/>
              </w:rPr>
            </w:pPr>
            <w:r w:rsidRPr="00D27A55">
              <w:rPr>
                <w:b/>
                <w:bCs/>
                <w:sz w:val="22"/>
                <w:szCs w:val="22"/>
              </w:rPr>
              <w:t>ПОСТАВЩИК</w:t>
            </w:r>
          </w:p>
          <w:p w:rsidR="00601F7E" w:rsidRPr="00D27A55" w:rsidRDefault="00601F7E" w:rsidP="0036428E">
            <w:pPr>
              <w:widowControl w:val="0"/>
              <w:rPr>
                <w:i/>
                <w:sz w:val="22"/>
                <w:szCs w:val="22"/>
              </w:rPr>
            </w:pPr>
          </w:p>
          <w:p w:rsidR="00601F7E" w:rsidRPr="00D27A55" w:rsidRDefault="00601F7E" w:rsidP="0036428E">
            <w:pPr>
              <w:widowControl w:val="0"/>
              <w:rPr>
                <w:i/>
                <w:sz w:val="16"/>
                <w:szCs w:val="16"/>
              </w:rPr>
            </w:pPr>
            <w:r w:rsidRPr="00D27A55">
              <w:rPr>
                <w:sz w:val="22"/>
                <w:szCs w:val="22"/>
              </w:rPr>
              <w:t xml:space="preserve">____________________________ </w:t>
            </w:r>
            <w:r w:rsidRPr="00D27A55">
              <w:rPr>
                <w:i/>
                <w:sz w:val="22"/>
                <w:szCs w:val="22"/>
              </w:rPr>
              <w:t>Ф.И.О.</w:t>
            </w:r>
          </w:p>
          <w:p w:rsidR="00601F7E" w:rsidRPr="00D27A55" w:rsidRDefault="00601F7E" w:rsidP="005E6F3E">
            <w:pPr>
              <w:widowControl w:val="0"/>
              <w:rPr>
                <w:b/>
                <w:sz w:val="16"/>
                <w:szCs w:val="16"/>
              </w:rPr>
            </w:pPr>
            <w:r w:rsidRPr="00D27A55">
              <w:rPr>
                <w:i/>
                <w:sz w:val="16"/>
                <w:szCs w:val="16"/>
              </w:rPr>
              <w:t xml:space="preserve">(подпись), </w:t>
            </w:r>
            <w:r w:rsidRPr="00D27A55">
              <w:rPr>
                <w:sz w:val="16"/>
                <w:szCs w:val="16"/>
              </w:rPr>
              <w:t>М. П. (при наличии)</w:t>
            </w:r>
            <w:r w:rsidRPr="00D27A55">
              <w:rPr>
                <w:i/>
                <w:sz w:val="16"/>
                <w:szCs w:val="16"/>
              </w:rPr>
              <w:t xml:space="preserve">        Документ </w:t>
            </w:r>
            <w:r w:rsidR="005E6F3E" w:rsidRPr="00D27A55">
              <w:rPr>
                <w:i/>
                <w:sz w:val="16"/>
                <w:szCs w:val="16"/>
              </w:rPr>
              <w:t>п</w:t>
            </w:r>
            <w:r w:rsidRPr="00D27A55">
              <w:rPr>
                <w:i/>
                <w:sz w:val="16"/>
                <w:szCs w:val="16"/>
              </w:rPr>
              <w:t>одписан ЭЦП</w:t>
            </w:r>
          </w:p>
        </w:tc>
      </w:tr>
    </w:tbl>
    <w:p w:rsidR="00B43D6A" w:rsidRPr="00D27A55" w:rsidRDefault="00B43D6A" w:rsidP="00B43D6A">
      <w:pPr>
        <w:pStyle w:val="ConsPlusNormal0"/>
        <w:outlineLvl w:val="1"/>
        <w:rPr>
          <w:rFonts w:ascii="Times New Roman" w:hAnsi="Times New Roman" w:cs="Times New Roman"/>
        </w:rPr>
      </w:pPr>
    </w:p>
    <w:p w:rsidR="002F1C97" w:rsidRPr="00D27A55" w:rsidRDefault="00B43D6A" w:rsidP="004E08CE">
      <w:pPr>
        <w:widowControl w:val="0"/>
        <w:jc w:val="right"/>
        <w:rPr>
          <w:i/>
          <w:sz w:val="20"/>
        </w:rPr>
      </w:pPr>
      <w:r w:rsidRPr="00D27A55">
        <w:br w:type="page"/>
      </w:r>
      <w:bookmarkStart w:id="37" w:name="P551"/>
      <w:bookmarkStart w:id="38" w:name="_Toc532984228"/>
      <w:bookmarkEnd w:id="37"/>
      <w:r w:rsidR="002F1C97" w:rsidRPr="00D27A55">
        <w:rPr>
          <w:i/>
          <w:sz w:val="20"/>
        </w:rPr>
        <w:lastRenderedPageBreak/>
        <w:t xml:space="preserve">Приложение №2 </w:t>
      </w:r>
    </w:p>
    <w:p w:rsidR="002F1C97" w:rsidRPr="00D27A55" w:rsidRDefault="002F1C97" w:rsidP="004E08CE">
      <w:pPr>
        <w:pStyle w:val="ConsPlusNormal0"/>
        <w:jc w:val="right"/>
        <w:rPr>
          <w:rFonts w:ascii="Times New Roman" w:hAnsi="Times New Roman" w:cs="Times New Roman"/>
          <w:i/>
          <w:sz w:val="20"/>
        </w:rPr>
      </w:pPr>
      <w:r w:rsidRPr="00D27A55">
        <w:rPr>
          <w:rFonts w:ascii="Times New Roman" w:hAnsi="Times New Roman" w:cs="Times New Roman"/>
          <w:i/>
          <w:sz w:val="20"/>
        </w:rPr>
        <w:t xml:space="preserve">к Контракту </w:t>
      </w:r>
    </w:p>
    <w:p w:rsidR="002F1C97" w:rsidRPr="00D27A55" w:rsidRDefault="002F1C97" w:rsidP="004E08CE">
      <w:pPr>
        <w:pStyle w:val="ConsPlusNormal0"/>
        <w:jc w:val="right"/>
        <w:rPr>
          <w:rFonts w:ascii="Times New Roman" w:hAnsi="Times New Roman" w:cs="Times New Roman"/>
          <w:i/>
          <w:sz w:val="20"/>
        </w:rPr>
      </w:pPr>
      <w:r w:rsidRPr="00D27A55">
        <w:rPr>
          <w:rFonts w:ascii="Times New Roman" w:hAnsi="Times New Roman" w:cs="Times New Roman"/>
          <w:i/>
          <w:sz w:val="20"/>
        </w:rPr>
        <w:t xml:space="preserve">от «___» ________ </w:t>
      </w:r>
      <w:r w:rsidR="00601F7E" w:rsidRPr="00D27A55">
        <w:rPr>
          <w:rFonts w:ascii="Times New Roman" w:hAnsi="Times New Roman" w:cs="Times New Roman"/>
          <w:i/>
          <w:sz w:val="20"/>
        </w:rPr>
        <w:t>2026</w:t>
      </w:r>
      <w:r w:rsidRPr="00D27A55">
        <w:rPr>
          <w:rFonts w:ascii="Times New Roman" w:hAnsi="Times New Roman" w:cs="Times New Roman"/>
          <w:i/>
          <w:sz w:val="20"/>
        </w:rPr>
        <w:t xml:space="preserve"> г. </w:t>
      </w:r>
    </w:p>
    <w:p w:rsidR="002F1C97" w:rsidRPr="00D27A55" w:rsidRDefault="002F1C97" w:rsidP="004E08CE">
      <w:pPr>
        <w:pStyle w:val="ConsPlusNormal0"/>
        <w:jc w:val="right"/>
        <w:rPr>
          <w:rFonts w:ascii="Times New Roman" w:hAnsi="Times New Roman" w:cs="Times New Roman"/>
          <w:i/>
          <w:sz w:val="20"/>
        </w:rPr>
      </w:pPr>
      <w:r w:rsidRPr="00D27A55">
        <w:rPr>
          <w:rFonts w:ascii="Times New Roman" w:hAnsi="Times New Roman" w:cs="Times New Roman"/>
          <w:i/>
          <w:sz w:val="20"/>
        </w:rPr>
        <w:t xml:space="preserve">№_____________________ </w:t>
      </w:r>
    </w:p>
    <w:p w:rsidR="002F1C97" w:rsidRPr="00D27A55" w:rsidRDefault="002F1C97" w:rsidP="004E08CE">
      <w:pPr>
        <w:pStyle w:val="ConsPlusNormal0"/>
        <w:jc w:val="center"/>
        <w:outlineLvl w:val="1"/>
        <w:rPr>
          <w:rFonts w:ascii="Times New Roman" w:hAnsi="Times New Roman" w:cs="Times New Roman"/>
          <w:b/>
          <w:bCs/>
          <w:szCs w:val="22"/>
        </w:rPr>
      </w:pPr>
    </w:p>
    <w:p w:rsidR="002F06C3" w:rsidRPr="00D27A55" w:rsidRDefault="002F06C3" w:rsidP="004E08CE">
      <w:pPr>
        <w:pStyle w:val="ConsPlusNormal0"/>
        <w:jc w:val="center"/>
        <w:outlineLvl w:val="1"/>
        <w:rPr>
          <w:rFonts w:ascii="Times New Roman" w:hAnsi="Times New Roman" w:cs="Times New Roman"/>
          <w:b/>
          <w:bCs/>
          <w:szCs w:val="22"/>
        </w:rPr>
      </w:pPr>
      <w:r w:rsidRPr="00D27A55">
        <w:rPr>
          <w:rFonts w:ascii="Times New Roman" w:hAnsi="Times New Roman" w:cs="Times New Roman"/>
          <w:b/>
          <w:bCs/>
          <w:szCs w:val="22"/>
        </w:rPr>
        <w:t>ПРОТОКОЛ СОГЛАСОВАНИЯ ЦЕНЫ</w:t>
      </w:r>
      <w:bookmarkEnd w:id="38"/>
      <w:r w:rsidRPr="00D27A55">
        <w:rPr>
          <w:rFonts w:ascii="Times New Roman" w:hAnsi="Times New Roman" w:cs="Times New Roman"/>
          <w:b/>
          <w:bCs/>
          <w:szCs w:val="22"/>
        </w:rPr>
        <w:t xml:space="preserve"> КОНТРАКТА</w:t>
      </w:r>
      <w:r w:rsidR="004E08CE" w:rsidRPr="00D27A55">
        <w:rPr>
          <w:rFonts w:ascii="Times New Roman" w:hAnsi="Times New Roman" w:cs="Times New Roman"/>
          <w:b/>
          <w:bCs/>
          <w:szCs w:val="22"/>
        </w:rPr>
        <w:t xml:space="preserve"> </w:t>
      </w:r>
    </w:p>
    <w:p w:rsidR="00F23BDA" w:rsidRPr="00D27A55" w:rsidRDefault="00F23BDA" w:rsidP="00F23BDA">
      <w:pPr>
        <w:pStyle w:val="af2"/>
        <w:widowControl w:val="0"/>
        <w:spacing w:after="0"/>
        <w:jc w:val="center"/>
        <w:rPr>
          <w:b/>
          <w:i/>
          <w:sz w:val="24"/>
          <w:szCs w:val="24"/>
        </w:rPr>
      </w:pPr>
      <w:r w:rsidRPr="00D27A55">
        <w:rPr>
          <w:b/>
          <w:i/>
          <w:sz w:val="24"/>
          <w:szCs w:val="24"/>
        </w:rPr>
        <w:t xml:space="preserve">Поставка кондиционеров бытовых с блоком ротации для серверного помещения, включая выполнение работ по демонтажу, ранее установленного оборудования, выполнение комплекса инженерно-технических работ по установке, сборке и подключению оборудования и выполнение пуско-наладочных работ </w:t>
      </w:r>
    </w:p>
    <w:p w:rsidR="00F23BDA" w:rsidRPr="00D27A55" w:rsidRDefault="00F23BDA" w:rsidP="00F23BDA">
      <w:pPr>
        <w:pStyle w:val="af2"/>
        <w:widowControl w:val="0"/>
        <w:suppressAutoHyphens w:val="0"/>
        <w:spacing w:after="0"/>
        <w:jc w:val="center"/>
        <w:rPr>
          <w:b/>
          <w:i/>
          <w:sz w:val="24"/>
          <w:szCs w:val="24"/>
        </w:rPr>
      </w:pPr>
      <w:r w:rsidRPr="00D27A55">
        <w:rPr>
          <w:b/>
          <w:i/>
          <w:sz w:val="24"/>
          <w:szCs w:val="24"/>
        </w:rPr>
        <w:t xml:space="preserve">ИКЗ 26 1 6027086207 602701001 0007 000 0000 000 </w:t>
      </w:r>
    </w:p>
    <w:p w:rsidR="00F23BDA" w:rsidRPr="00D27A55" w:rsidRDefault="00F23BDA" w:rsidP="00F23BDA">
      <w:pPr>
        <w:pStyle w:val="af2"/>
        <w:widowControl w:val="0"/>
        <w:suppressAutoHyphens w:val="0"/>
        <w:spacing w:after="0"/>
        <w:jc w:val="center"/>
        <w:rPr>
          <w:b/>
          <w:i/>
        </w:rPr>
      </w:pPr>
      <w:r w:rsidRPr="00D27A55">
        <w:rPr>
          <w:b/>
          <w:i/>
        </w:rPr>
        <w:t xml:space="preserve">(номер внутреннего учета 0007 023 2825 244) </w:t>
      </w:r>
    </w:p>
    <w:p w:rsidR="00BB31DB" w:rsidRPr="00D27A55" w:rsidRDefault="00BB31DB" w:rsidP="008578A0">
      <w:pPr>
        <w:pStyle w:val="ConsPlusNormal0"/>
        <w:rPr>
          <w:rFonts w:ascii="Times New Roman" w:hAnsi="Times New Roman" w:cs="Times New Roman"/>
          <w:szCs w:val="22"/>
        </w:rPr>
      </w:pPr>
    </w:p>
    <w:p w:rsidR="002F06C3" w:rsidRPr="00D27A55" w:rsidRDefault="002F06C3" w:rsidP="002F06C3">
      <w:pPr>
        <w:widowControl w:val="0"/>
        <w:jc w:val="both"/>
        <w:rPr>
          <w:sz w:val="22"/>
          <w:szCs w:val="22"/>
        </w:rPr>
      </w:pPr>
      <w:r w:rsidRPr="00D27A55">
        <w:rPr>
          <w:sz w:val="22"/>
          <w:szCs w:val="22"/>
        </w:rPr>
        <w:t xml:space="preserve">Мы, нижеподписавшиеся, со стороны Заказчика – </w:t>
      </w:r>
      <w:r w:rsidRPr="00D27A55">
        <w:rPr>
          <w:i/>
          <w:sz w:val="22"/>
          <w:szCs w:val="22"/>
        </w:rPr>
        <w:t>_______</w:t>
      </w:r>
      <w:r w:rsidRPr="00D27A55">
        <w:rPr>
          <w:sz w:val="22"/>
          <w:szCs w:val="22"/>
        </w:rPr>
        <w:t xml:space="preserve">, действующий на основании </w:t>
      </w:r>
      <w:r w:rsidRPr="00D27A55">
        <w:rPr>
          <w:i/>
          <w:sz w:val="22"/>
          <w:szCs w:val="22"/>
        </w:rPr>
        <w:t>______</w:t>
      </w:r>
      <w:r w:rsidRPr="00D27A55">
        <w:rPr>
          <w:sz w:val="22"/>
          <w:szCs w:val="22"/>
        </w:rPr>
        <w:t xml:space="preserve">, и со стороны </w:t>
      </w:r>
      <w:r w:rsidR="00F5222E" w:rsidRPr="00D27A55">
        <w:rPr>
          <w:sz w:val="22"/>
          <w:szCs w:val="22"/>
        </w:rPr>
        <w:t>Поставщика</w:t>
      </w:r>
      <w:r w:rsidRPr="00D27A55">
        <w:rPr>
          <w:sz w:val="22"/>
          <w:szCs w:val="22"/>
        </w:rPr>
        <w:t xml:space="preserve"> – </w:t>
      </w:r>
      <w:r w:rsidRPr="00D27A55">
        <w:rPr>
          <w:i/>
          <w:sz w:val="22"/>
          <w:szCs w:val="22"/>
        </w:rPr>
        <w:t>_____</w:t>
      </w:r>
      <w:r w:rsidRPr="00D27A55">
        <w:rPr>
          <w:sz w:val="22"/>
          <w:szCs w:val="22"/>
        </w:rPr>
        <w:t xml:space="preserve">, действующий на основании </w:t>
      </w:r>
      <w:r w:rsidRPr="00D27A55">
        <w:rPr>
          <w:i/>
          <w:sz w:val="22"/>
          <w:szCs w:val="22"/>
        </w:rPr>
        <w:t>_____</w:t>
      </w:r>
      <w:r w:rsidRPr="00D27A55">
        <w:rPr>
          <w:sz w:val="22"/>
          <w:szCs w:val="22"/>
        </w:rPr>
        <w:t xml:space="preserve">, удостоверяем, что Сторонами достигнуто соглашение о нижеследующем: </w:t>
      </w:r>
    </w:p>
    <w:p w:rsidR="002F06C3" w:rsidRPr="00D27A55" w:rsidRDefault="002F06C3" w:rsidP="002F06C3">
      <w:pPr>
        <w:pStyle w:val="ConsPlusNonformat"/>
        <w:ind w:firstLine="540"/>
        <w:jc w:val="both"/>
        <w:rPr>
          <w:rFonts w:ascii="Times New Roman" w:hAnsi="Times New Roman" w:cs="Times New Roman"/>
          <w:b/>
          <w:i/>
          <w:sz w:val="22"/>
          <w:szCs w:val="22"/>
        </w:rPr>
      </w:pPr>
      <w:r w:rsidRPr="00D27A55">
        <w:rPr>
          <w:rFonts w:ascii="Times New Roman" w:hAnsi="Times New Roman" w:cs="Times New Roman"/>
          <w:sz w:val="22"/>
          <w:szCs w:val="22"/>
        </w:rPr>
        <w:t xml:space="preserve">Цена настоящего Контракта </w:t>
      </w:r>
      <w:r w:rsidRPr="00D27A55">
        <w:rPr>
          <w:rFonts w:ascii="Times New Roman" w:hAnsi="Times New Roman" w:cs="Times New Roman"/>
          <w:b/>
          <w:i/>
          <w:sz w:val="22"/>
          <w:szCs w:val="22"/>
        </w:rPr>
        <w:t xml:space="preserve">составляет ______ (_____) рублей ____ копеек, в том числе НДС _____ (_____) рублей _____ копеек/НДС не облагается. </w:t>
      </w:r>
    </w:p>
    <w:tbl>
      <w:tblPr>
        <w:tblW w:w="4898" w:type="pct"/>
        <w:jc w:val="center"/>
        <w:tblInd w:w="-406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524"/>
        <w:gridCol w:w="4306"/>
        <w:gridCol w:w="1402"/>
        <w:gridCol w:w="873"/>
        <w:gridCol w:w="1517"/>
        <w:gridCol w:w="1308"/>
      </w:tblGrid>
      <w:tr w:rsidR="008578A0" w:rsidRPr="00D27A55" w:rsidTr="00457EE5">
        <w:trPr>
          <w:trHeight w:val="230"/>
          <w:jc w:val="center"/>
        </w:trPr>
        <w:tc>
          <w:tcPr>
            <w:tcW w:w="524" w:type="dxa"/>
            <w:tcBorders>
              <w:top w:val="single" w:sz="4" w:space="0" w:color="auto"/>
            </w:tcBorders>
            <w:shd w:val="clear" w:color="auto" w:fill="auto"/>
            <w:vAlign w:val="center"/>
          </w:tcPr>
          <w:p w:rsidR="008578A0" w:rsidRPr="00D27A55" w:rsidRDefault="008578A0" w:rsidP="0062277C">
            <w:pPr>
              <w:widowControl w:val="0"/>
              <w:jc w:val="center"/>
              <w:rPr>
                <w:b/>
                <w:sz w:val="20"/>
                <w:szCs w:val="20"/>
              </w:rPr>
            </w:pPr>
            <w:r w:rsidRPr="00D27A55">
              <w:rPr>
                <w:b/>
                <w:sz w:val="20"/>
                <w:szCs w:val="20"/>
              </w:rPr>
              <w:t>№ п/п</w:t>
            </w:r>
          </w:p>
        </w:tc>
        <w:tc>
          <w:tcPr>
            <w:tcW w:w="4306" w:type="dxa"/>
            <w:tcBorders>
              <w:top w:val="single" w:sz="4" w:space="0" w:color="auto"/>
            </w:tcBorders>
            <w:shd w:val="clear" w:color="auto" w:fill="auto"/>
            <w:vAlign w:val="center"/>
          </w:tcPr>
          <w:p w:rsidR="008578A0" w:rsidRPr="00D27A55" w:rsidRDefault="008578A0" w:rsidP="0062277C">
            <w:pPr>
              <w:widowControl w:val="0"/>
              <w:jc w:val="center"/>
              <w:rPr>
                <w:b/>
                <w:sz w:val="20"/>
                <w:szCs w:val="20"/>
              </w:rPr>
            </w:pPr>
            <w:r w:rsidRPr="00D27A55">
              <w:rPr>
                <w:b/>
                <w:sz w:val="20"/>
                <w:szCs w:val="20"/>
              </w:rPr>
              <w:t>Наименование товара</w:t>
            </w:r>
          </w:p>
        </w:tc>
        <w:tc>
          <w:tcPr>
            <w:tcW w:w="1402" w:type="dxa"/>
            <w:tcBorders>
              <w:top w:val="single" w:sz="4" w:space="0" w:color="auto"/>
            </w:tcBorders>
            <w:shd w:val="clear" w:color="auto" w:fill="auto"/>
            <w:vAlign w:val="center"/>
          </w:tcPr>
          <w:p w:rsidR="008578A0" w:rsidRPr="00D27A55" w:rsidRDefault="008578A0" w:rsidP="0062277C">
            <w:pPr>
              <w:widowControl w:val="0"/>
              <w:jc w:val="center"/>
              <w:rPr>
                <w:b/>
                <w:sz w:val="20"/>
                <w:szCs w:val="20"/>
              </w:rPr>
            </w:pPr>
            <w:r w:rsidRPr="00D27A55">
              <w:rPr>
                <w:b/>
                <w:sz w:val="20"/>
                <w:szCs w:val="20"/>
              </w:rPr>
              <w:t>Ед. изм.</w:t>
            </w:r>
          </w:p>
        </w:tc>
        <w:tc>
          <w:tcPr>
            <w:tcW w:w="873" w:type="dxa"/>
            <w:tcBorders>
              <w:top w:val="single" w:sz="4" w:space="0" w:color="auto"/>
            </w:tcBorders>
            <w:shd w:val="clear" w:color="auto" w:fill="auto"/>
            <w:vAlign w:val="center"/>
          </w:tcPr>
          <w:p w:rsidR="008578A0" w:rsidRPr="00D27A55" w:rsidRDefault="008578A0" w:rsidP="0062277C">
            <w:pPr>
              <w:widowControl w:val="0"/>
              <w:jc w:val="center"/>
              <w:rPr>
                <w:b/>
                <w:sz w:val="20"/>
                <w:szCs w:val="20"/>
              </w:rPr>
            </w:pPr>
            <w:r w:rsidRPr="00D27A55">
              <w:rPr>
                <w:b/>
                <w:sz w:val="20"/>
                <w:szCs w:val="20"/>
              </w:rPr>
              <w:t>Кол-во</w:t>
            </w:r>
          </w:p>
        </w:tc>
        <w:tc>
          <w:tcPr>
            <w:tcW w:w="1517" w:type="dxa"/>
            <w:tcBorders>
              <w:top w:val="single" w:sz="4" w:space="0" w:color="auto"/>
            </w:tcBorders>
            <w:vAlign w:val="center"/>
          </w:tcPr>
          <w:p w:rsidR="008578A0" w:rsidRPr="00D27A55" w:rsidRDefault="008578A0" w:rsidP="00FF1A22">
            <w:pPr>
              <w:widowControl w:val="0"/>
              <w:jc w:val="center"/>
              <w:rPr>
                <w:b/>
                <w:bCs/>
                <w:sz w:val="20"/>
                <w:szCs w:val="20"/>
              </w:rPr>
            </w:pPr>
            <w:r w:rsidRPr="00D27A55">
              <w:rPr>
                <w:b/>
                <w:bCs/>
                <w:sz w:val="20"/>
                <w:szCs w:val="20"/>
              </w:rPr>
              <w:t>Цена за единицу, руб.</w:t>
            </w:r>
          </w:p>
        </w:tc>
        <w:tc>
          <w:tcPr>
            <w:tcW w:w="1308" w:type="dxa"/>
            <w:tcBorders>
              <w:top w:val="single" w:sz="4" w:space="0" w:color="auto"/>
            </w:tcBorders>
            <w:vAlign w:val="center"/>
          </w:tcPr>
          <w:p w:rsidR="008578A0" w:rsidRPr="00D27A55" w:rsidRDefault="008578A0" w:rsidP="00FF1A22">
            <w:pPr>
              <w:widowControl w:val="0"/>
              <w:jc w:val="center"/>
              <w:rPr>
                <w:b/>
                <w:bCs/>
                <w:sz w:val="20"/>
                <w:szCs w:val="20"/>
              </w:rPr>
            </w:pPr>
            <w:r w:rsidRPr="00D27A55">
              <w:rPr>
                <w:b/>
                <w:bCs/>
                <w:sz w:val="20"/>
                <w:szCs w:val="20"/>
              </w:rPr>
              <w:t>Стоимость, руб.</w:t>
            </w:r>
          </w:p>
        </w:tc>
      </w:tr>
      <w:tr w:rsidR="00F23BDA" w:rsidRPr="00D27A55" w:rsidTr="00411588">
        <w:trPr>
          <w:trHeight w:val="230"/>
          <w:jc w:val="center"/>
        </w:trPr>
        <w:tc>
          <w:tcPr>
            <w:tcW w:w="524" w:type="dxa"/>
          </w:tcPr>
          <w:p w:rsidR="00F23BDA" w:rsidRPr="00D27A55" w:rsidRDefault="00F23BDA" w:rsidP="00F23BDA">
            <w:pPr>
              <w:widowControl w:val="0"/>
              <w:jc w:val="center"/>
              <w:rPr>
                <w:b/>
                <w:i/>
                <w:sz w:val="20"/>
                <w:szCs w:val="20"/>
              </w:rPr>
            </w:pPr>
            <w:r w:rsidRPr="00D27A55">
              <w:rPr>
                <w:b/>
                <w:i/>
                <w:sz w:val="20"/>
                <w:szCs w:val="20"/>
              </w:rPr>
              <w:t>1</w:t>
            </w:r>
          </w:p>
        </w:tc>
        <w:tc>
          <w:tcPr>
            <w:tcW w:w="4306" w:type="dxa"/>
            <w:shd w:val="clear" w:color="auto" w:fill="auto"/>
            <w:vAlign w:val="center"/>
          </w:tcPr>
          <w:p w:rsidR="00F23BDA" w:rsidRPr="00D27A55" w:rsidRDefault="00F23BDA" w:rsidP="0010026B">
            <w:pPr>
              <w:autoSpaceDE w:val="0"/>
              <w:autoSpaceDN w:val="0"/>
              <w:adjustRightInd w:val="0"/>
              <w:jc w:val="both"/>
              <w:rPr>
                <w:b/>
                <w:bCs/>
                <w:i/>
                <w:lang w:eastAsia="en-US"/>
              </w:rPr>
            </w:pPr>
            <w:r w:rsidRPr="00D27A55">
              <w:rPr>
                <w:b/>
                <w:bCs/>
                <w:i/>
                <w:lang w:eastAsia="en-US"/>
              </w:rPr>
              <w:t xml:space="preserve">Кондиционер бытовой, </w:t>
            </w:r>
            <w:r w:rsidRPr="00D27A55">
              <w:rPr>
                <w:rFonts w:eastAsia="Calibri"/>
                <w:i/>
                <w:lang w:eastAsia="en-US"/>
              </w:rPr>
              <w:t>включая выполнение работ (с подъём</w:t>
            </w:r>
            <w:r w:rsidR="00511A5C" w:rsidRPr="00D27A55">
              <w:rPr>
                <w:rFonts w:eastAsia="Calibri"/>
                <w:i/>
                <w:lang w:eastAsia="en-US"/>
              </w:rPr>
              <w:t>ом</w:t>
            </w:r>
            <w:r w:rsidRPr="00D27A55">
              <w:rPr>
                <w:rFonts w:eastAsia="Calibri"/>
                <w:i/>
                <w:lang w:eastAsia="en-US"/>
              </w:rPr>
              <w:t xml:space="preserve"> на высоту более 5м) по демонтажу, ранее установленного оборудования, выполнение комплекса инженерно-технических работ по установке, сборке и подключению оборудования (с подъём</w:t>
            </w:r>
            <w:r w:rsidR="00511A5C" w:rsidRPr="00D27A55">
              <w:rPr>
                <w:rFonts w:eastAsia="Calibri"/>
                <w:i/>
                <w:lang w:eastAsia="en-US"/>
              </w:rPr>
              <w:t>ом</w:t>
            </w:r>
            <w:r w:rsidRPr="00D27A55">
              <w:rPr>
                <w:rFonts w:eastAsia="Calibri"/>
                <w:i/>
                <w:lang w:eastAsia="en-US"/>
              </w:rPr>
              <w:t xml:space="preserve"> на высоту более 5м) и выполнение пуско-наладочных работ</w:t>
            </w:r>
          </w:p>
        </w:tc>
        <w:tc>
          <w:tcPr>
            <w:tcW w:w="1402" w:type="dxa"/>
          </w:tcPr>
          <w:p w:rsidR="00F23BDA" w:rsidRPr="00D27A55" w:rsidRDefault="00F23BDA" w:rsidP="0010026B">
            <w:pPr>
              <w:widowControl w:val="0"/>
              <w:autoSpaceDE w:val="0"/>
              <w:autoSpaceDN w:val="0"/>
              <w:adjustRightInd w:val="0"/>
              <w:jc w:val="center"/>
              <w:rPr>
                <w:bCs/>
                <w:i/>
              </w:rPr>
            </w:pPr>
            <w:r w:rsidRPr="00D27A55">
              <w:rPr>
                <w:bCs/>
                <w:i/>
              </w:rPr>
              <w:t>штука</w:t>
            </w:r>
          </w:p>
        </w:tc>
        <w:tc>
          <w:tcPr>
            <w:tcW w:w="873" w:type="dxa"/>
          </w:tcPr>
          <w:p w:rsidR="00F23BDA" w:rsidRPr="00D27A55" w:rsidRDefault="00F23BDA" w:rsidP="0010026B">
            <w:pPr>
              <w:widowControl w:val="0"/>
              <w:autoSpaceDE w:val="0"/>
              <w:autoSpaceDN w:val="0"/>
              <w:adjustRightInd w:val="0"/>
              <w:jc w:val="center"/>
              <w:rPr>
                <w:b/>
                <w:bCs/>
                <w:i/>
              </w:rPr>
            </w:pPr>
            <w:r w:rsidRPr="00D27A55">
              <w:rPr>
                <w:b/>
                <w:bCs/>
                <w:i/>
              </w:rPr>
              <w:t>2</w:t>
            </w:r>
          </w:p>
        </w:tc>
        <w:tc>
          <w:tcPr>
            <w:tcW w:w="1517" w:type="dxa"/>
          </w:tcPr>
          <w:p w:rsidR="00F23BDA" w:rsidRPr="00D27A55" w:rsidRDefault="00F23BDA" w:rsidP="00411588">
            <w:pPr>
              <w:widowControl w:val="0"/>
              <w:jc w:val="center"/>
              <w:rPr>
                <w:rFonts w:eastAsia="Calibri"/>
                <w:b/>
                <w:i/>
                <w:sz w:val="20"/>
                <w:szCs w:val="20"/>
                <w:lang w:eastAsia="en-US"/>
              </w:rPr>
            </w:pPr>
          </w:p>
        </w:tc>
        <w:tc>
          <w:tcPr>
            <w:tcW w:w="1308" w:type="dxa"/>
          </w:tcPr>
          <w:p w:rsidR="00F23BDA" w:rsidRPr="00D27A55" w:rsidRDefault="00F23BDA" w:rsidP="00411588">
            <w:pPr>
              <w:widowControl w:val="0"/>
              <w:jc w:val="center"/>
              <w:rPr>
                <w:i/>
                <w:sz w:val="20"/>
                <w:szCs w:val="20"/>
              </w:rPr>
            </w:pPr>
          </w:p>
        </w:tc>
      </w:tr>
      <w:tr w:rsidR="00F23BDA" w:rsidRPr="00D27A55" w:rsidTr="00411588">
        <w:trPr>
          <w:trHeight w:val="230"/>
          <w:jc w:val="center"/>
        </w:trPr>
        <w:tc>
          <w:tcPr>
            <w:tcW w:w="524" w:type="dxa"/>
          </w:tcPr>
          <w:p w:rsidR="00F23BDA" w:rsidRPr="00D27A55" w:rsidRDefault="00F23BDA" w:rsidP="00F23BDA">
            <w:pPr>
              <w:widowControl w:val="0"/>
              <w:jc w:val="center"/>
              <w:rPr>
                <w:b/>
                <w:i/>
                <w:sz w:val="20"/>
                <w:szCs w:val="20"/>
              </w:rPr>
            </w:pPr>
            <w:r w:rsidRPr="00D27A55">
              <w:rPr>
                <w:b/>
                <w:i/>
                <w:sz w:val="20"/>
                <w:szCs w:val="20"/>
              </w:rPr>
              <w:t>2</w:t>
            </w:r>
          </w:p>
        </w:tc>
        <w:tc>
          <w:tcPr>
            <w:tcW w:w="4306" w:type="dxa"/>
            <w:shd w:val="clear" w:color="auto" w:fill="auto"/>
            <w:vAlign w:val="center"/>
          </w:tcPr>
          <w:p w:rsidR="00F23BDA" w:rsidRPr="00D27A55" w:rsidRDefault="00F23BDA" w:rsidP="0010026B">
            <w:pPr>
              <w:autoSpaceDE w:val="0"/>
              <w:autoSpaceDN w:val="0"/>
              <w:adjustRightInd w:val="0"/>
              <w:jc w:val="both"/>
              <w:rPr>
                <w:b/>
                <w:bCs/>
                <w:i/>
                <w:lang w:eastAsia="en-US"/>
              </w:rPr>
            </w:pPr>
            <w:r w:rsidRPr="00D27A55">
              <w:rPr>
                <w:b/>
                <w:bCs/>
                <w:i/>
                <w:lang w:eastAsia="en-US"/>
              </w:rPr>
              <w:t xml:space="preserve">Блок ротации, </w:t>
            </w:r>
            <w:r w:rsidRPr="00D27A55">
              <w:rPr>
                <w:rFonts w:eastAsia="Calibri"/>
                <w:i/>
                <w:lang w:eastAsia="en-US"/>
              </w:rPr>
              <w:t>включая выполнение работ по демонтажу, ранее установленного оборудования, выполнение комплекса инженерно-технических работ по установке, сборке и подключению оборудования и выполнение пуско-наладочных работ</w:t>
            </w:r>
          </w:p>
        </w:tc>
        <w:tc>
          <w:tcPr>
            <w:tcW w:w="1402" w:type="dxa"/>
          </w:tcPr>
          <w:p w:rsidR="00F23BDA" w:rsidRPr="00D27A55" w:rsidRDefault="00F23BDA" w:rsidP="0010026B">
            <w:pPr>
              <w:jc w:val="center"/>
              <w:rPr>
                <w:i/>
              </w:rPr>
            </w:pPr>
            <w:r w:rsidRPr="00D27A55">
              <w:rPr>
                <w:bCs/>
                <w:i/>
              </w:rPr>
              <w:t>штука</w:t>
            </w:r>
          </w:p>
        </w:tc>
        <w:tc>
          <w:tcPr>
            <w:tcW w:w="873" w:type="dxa"/>
          </w:tcPr>
          <w:p w:rsidR="00F23BDA" w:rsidRPr="00D27A55" w:rsidRDefault="00F23BDA" w:rsidP="0010026B">
            <w:pPr>
              <w:widowControl w:val="0"/>
              <w:autoSpaceDE w:val="0"/>
              <w:autoSpaceDN w:val="0"/>
              <w:adjustRightInd w:val="0"/>
              <w:jc w:val="center"/>
              <w:rPr>
                <w:b/>
                <w:bCs/>
                <w:i/>
              </w:rPr>
            </w:pPr>
            <w:r w:rsidRPr="00D27A55">
              <w:rPr>
                <w:b/>
                <w:bCs/>
                <w:i/>
              </w:rPr>
              <w:t>1</w:t>
            </w:r>
          </w:p>
        </w:tc>
        <w:tc>
          <w:tcPr>
            <w:tcW w:w="1517" w:type="dxa"/>
          </w:tcPr>
          <w:p w:rsidR="00F23BDA" w:rsidRPr="00D27A55" w:rsidRDefault="00F23BDA" w:rsidP="00411588">
            <w:pPr>
              <w:widowControl w:val="0"/>
              <w:jc w:val="center"/>
              <w:rPr>
                <w:rFonts w:eastAsia="Calibri"/>
                <w:b/>
                <w:i/>
                <w:sz w:val="20"/>
                <w:szCs w:val="20"/>
                <w:lang w:eastAsia="en-US"/>
              </w:rPr>
            </w:pPr>
          </w:p>
        </w:tc>
        <w:tc>
          <w:tcPr>
            <w:tcW w:w="1308" w:type="dxa"/>
          </w:tcPr>
          <w:p w:rsidR="00F23BDA" w:rsidRPr="00D27A55" w:rsidRDefault="00F23BDA" w:rsidP="00411588">
            <w:pPr>
              <w:widowControl w:val="0"/>
              <w:jc w:val="center"/>
              <w:rPr>
                <w:i/>
                <w:sz w:val="20"/>
                <w:szCs w:val="20"/>
              </w:rPr>
            </w:pPr>
          </w:p>
        </w:tc>
      </w:tr>
      <w:tr w:rsidR="008578A0" w:rsidRPr="00D27A55" w:rsidTr="00457EE5">
        <w:trPr>
          <w:trHeight w:val="230"/>
          <w:jc w:val="center"/>
        </w:trPr>
        <w:tc>
          <w:tcPr>
            <w:tcW w:w="524" w:type="dxa"/>
          </w:tcPr>
          <w:p w:rsidR="008578A0" w:rsidRPr="00D27A55" w:rsidRDefault="008578A0" w:rsidP="00FF1A22">
            <w:pPr>
              <w:widowControl w:val="0"/>
              <w:jc w:val="center"/>
              <w:rPr>
                <w:b/>
              </w:rPr>
            </w:pPr>
          </w:p>
        </w:tc>
        <w:tc>
          <w:tcPr>
            <w:tcW w:w="4306" w:type="dxa"/>
            <w:shd w:val="clear" w:color="auto" w:fill="auto"/>
          </w:tcPr>
          <w:p w:rsidR="008578A0" w:rsidRPr="00D27A55" w:rsidRDefault="008578A0" w:rsidP="0062277C">
            <w:pPr>
              <w:widowControl w:val="0"/>
              <w:rPr>
                <w:b/>
              </w:rPr>
            </w:pPr>
            <w:r w:rsidRPr="00D27A55">
              <w:rPr>
                <w:b/>
              </w:rPr>
              <w:t>ИТОГО:</w:t>
            </w:r>
          </w:p>
        </w:tc>
        <w:tc>
          <w:tcPr>
            <w:tcW w:w="1402" w:type="dxa"/>
          </w:tcPr>
          <w:p w:rsidR="008578A0" w:rsidRPr="00D27A55" w:rsidRDefault="008578A0" w:rsidP="000376FF">
            <w:pPr>
              <w:jc w:val="center"/>
            </w:pPr>
            <w:r w:rsidRPr="00D27A55">
              <w:rPr>
                <w:b/>
              </w:rPr>
              <w:t>х</w:t>
            </w:r>
          </w:p>
        </w:tc>
        <w:tc>
          <w:tcPr>
            <w:tcW w:w="873" w:type="dxa"/>
          </w:tcPr>
          <w:p w:rsidR="008578A0" w:rsidRPr="00D27A55" w:rsidRDefault="008578A0" w:rsidP="000376FF">
            <w:pPr>
              <w:jc w:val="center"/>
            </w:pPr>
            <w:r w:rsidRPr="00D27A55">
              <w:rPr>
                <w:b/>
              </w:rPr>
              <w:t>х</w:t>
            </w:r>
          </w:p>
        </w:tc>
        <w:tc>
          <w:tcPr>
            <w:tcW w:w="1517" w:type="dxa"/>
          </w:tcPr>
          <w:p w:rsidR="008578A0" w:rsidRPr="00D27A55" w:rsidRDefault="008578A0" w:rsidP="0062277C">
            <w:pPr>
              <w:widowControl w:val="0"/>
              <w:jc w:val="center"/>
              <w:rPr>
                <w:b/>
              </w:rPr>
            </w:pPr>
            <w:r w:rsidRPr="00D27A55">
              <w:rPr>
                <w:b/>
              </w:rPr>
              <w:t>х</w:t>
            </w:r>
          </w:p>
        </w:tc>
        <w:tc>
          <w:tcPr>
            <w:tcW w:w="1308" w:type="dxa"/>
          </w:tcPr>
          <w:p w:rsidR="008578A0" w:rsidRPr="00D27A55" w:rsidRDefault="008578A0" w:rsidP="0062277C">
            <w:pPr>
              <w:widowControl w:val="0"/>
              <w:jc w:val="center"/>
              <w:rPr>
                <w:b/>
              </w:rPr>
            </w:pPr>
          </w:p>
        </w:tc>
      </w:tr>
    </w:tbl>
    <w:p w:rsidR="006B38E8" w:rsidRPr="00D27A55" w:rsidRDefault="006B38E8" w:rsidP="006B38E8">
      <w:pPr>
        <w:rPr>
          <w:b/>
          <w:i/>
          <w:sz w:val="16"/>
          <w:szCs w:val="16"/>
        </w:rPr>
      </w:pPr>
      <w:r w:rsidRPr="00D27A55">
        <w:rPr>
          <w:b/>
          <w:i/>
          <w:sz w:val="16"/>
          <w:szCs w:val="16"/>
        </w:rPr>
        <w:t xml:space="preserve">* Приложение заполняется в соответствии с предложением Участника закупки. </w:t>
      </w:r>
    </w:p>
    <w:p w:rsidR="00411588" w:rsidRPr="00D27A55" w:rsidRDefault="00411588" w:rsidP="00411588">
      <w:pPr>
        <w:widowControl w:val="0"/>
        <w:ind w:firstLine="709"/>
        <w:jc w:val="both"/>
        <w:rPr>
          <w:rFonts w:eastAsia="Calibri"/>
          <w:i/>
          <w:sz w:val="22"/>
          <w:szCs w:val="22"/>
          <w:lang w:eastAsia="zh-CN"/>
        </w:rPr>
      </w:pPr>
      <w:r w:rsidRPr="00D27A55">
        <w:rPr>
          <w:rFonts w:eastAsia="Calibri"/>
          <w:sz w:val="22"/>
          <w:szCs w:val="22"/>
          <w:lang w:eastAsia="en-US"/>
        </w:rPr>
        <w:t xml:space="preserve">Цена Контракта включает </w:t>
      </w:r>
      <w:r w:rsidRPr="00D27A55">
        <w:rPr>
          <w:rFonts w:eastAsia="Calibri"/>
          <w:i/>
          <w:sz w:val="22"/>
          <w:szCs w:val="22"/>
          <w:lang w:eastAsia="zh-CN"/>
        </w:rPr>
        <w:t>стоимость Товара, расходы, связанные с доставкой, разгрузкой и погрузкой Товара, расходы на оплату услуг специализированного транспорта (автовышки), расходы, связанные с выполнением работ по демонтажу, ранее установленного оборудования, расходы, связанные с выполнением комплекса инженерно-технических работ по установке, сборке и подключению Товара (оборудования), расходы на выполнение пуско-наладочных работ, расходы на обучение лиц, осуществляющих эксплуатацию товара, расходы на страхование, уплату налогов, сборов и других обязательных платежей, установленных законодательством Российской Федерации.</w:t>
      </w:r>
    </w:p>
    <w:p w:rsidR="00C43AFA" w:rsidRPr="00D27A55" w:rsidRDefault="00C43AFA" w:rsidP="00C43AFA">
      <w:pPr>
        <w:pStyle w:val="ConsPlusNormal0"/>
        <w:ind w:firstLine="540"/>
        <w:jc w:val="both"/>
        <w:rPr>
          <w:rFonts w:ascii="Times New Roman" w:hAnsi="Times New Roman" w:cs="Times New Roman"/>
          <w:szCs w:val="22"/>
        </w:rPr>
      </w:pPr>
      <w:r w:rsidRPr="00D27A55">
        <w:rPr>
          <w:rFonts w:ascii="Times New Roman" w:hAnsi="Times New Roman" w:cs="Times New Roman"/>
          <w:szCs w:val="22"/>
        </w:rPr>
        <w:t xml:space="preserve">Цена Контракта является твердой и определяется на весь срок исполнения Контракта, за исключением случаев, установленных Федеральным законом от 05.04.2013 №44-ФЗ. </w:t>
      </w:r>
    </w:p>
    <w:p w:rsidR="00C43AFA" w:rsidRPr="00D27A55" w:rsidRDefault="00C43AFA" w:rsidP="00C43AFA">
      <w:pPr>
        <w:pStyle w:val="ConsPlusNormal0"/>
        <w:ind w:firstLine="540"/>
        <w:jc w:val="both"/>
        <w:rPr>
          <w:rFonts w:ascii="Times New Roman" w:hAnsi="Times New Roman" w:cs="Times New Roman"/>
          <w:szCs w:val="22"/>
        </w:rPr>
      </w:pPr>
      <w:r w:rsidRPr="00D27A55">
        <w:rPr>
          <w:rFonts w:ascii="Times New Roman" w:hAnsi="Times New Roman" w:cs="Times New Roman"/>
          <w:szCs w:val="22"/>
        </w:rPr>
        <w:t xml:space="preserve">Настоящий Протокол является основанием для проведения взаимных расчетов Сторонами. </w:t>
      </w:r>
    </w:p>
    <w:p w:rsidR="00123E5F" w:rsidRPr="00D27A55" w:rsidRDefault="00123E5F" w:rsidP="00123E5F">
      <w:pPr>
        <w:pStyle w:val="ConsPlusNormal0"/>
        <w:outlineLvl w:val="1"/>
        <w:rPr>
          <w:rFonts w:ascii="Times New Roman" w:hAnsi="Times New Roman" w:cs="Times New Roman"/>
          <w:szCs w:val="22"/>
        </w:rPr>
      </w:pPr>
    </w:p>
    <w:tbl>
      <w:tblPr>
        <w:tblW w:w="5000" w:type="pct"/>
        <w:tblLayout w:type="fixed"/>
        <w:tblLook w:val="04A0" w:firstRow="1" w:lastRow="0" w:firstColumn="1" w:lastColumn="0" w:noHBand="0" w:noVBand="1"/>
      </w:tblPr>
      <w:tblGrid>
        <w:gridCol w:w="5353"/>
        <w:gridCol w:w="4784"/>
      </w:tblGrid>
      <w:tr w:rsidR="00123E5F" w:rsidRPr="00D27A55" w:rsidTr="0036428E">
        <w:tc>
          <w:tcPr>
            <w:tcW w:w="5353" w:type="dxa"/>
          </w:tcPr>
          <w:p w:rsidR="00123E5F" w:rsidRPr="00D27A55" w:rsidRDefault="00123E5F" w:rsidP="0036428E">
            <w:pPr>
              <w:widowControl w:val="0"/>
              <w:jc w:val="both"/>
              <w:rPr>
                <w:b/>
                <w:sz w:val="22"/>
                <w:szCs w:val="22"/>
              </w:rPr>
            </w:pPr>
            <w:r w:rsidRPr="00D27A55">
              <w:rPr>
                <w:b/>
                <w:sz w:val="22"/>
                <w:szCs w:val="22"/>
              </w:rPr>
              <w:t>ЗАКАЗЧИК</w:t>
            </w:r>
          </w:p>
          <w:p w:rsidR="00123E5F" w:rsidRPr="00D27A55" w:rsidRDefault="00123E5F" w:rsidP="0036428E">
            <w:pPr>
              <w:widowControl w:val="0"/>
              <w:jc w:val="both"/>
              <w:rPr>
                <w:i/>
                <w:sz w:val="22"/>
                <w:szCs w:val="22"/>
              </w:rPr>
            </w:pPr>
          </w:p>
          <w:p w:rsidR="00123E5F" w:rsidRPr="00D27A55" w:rsidRDefault="00123E5F" w:rsidP="0036428E">
            <w:pPr>
              <w:widowControl w:val="0"/>
              <w:rPr>
                <w:sz w:val="22"/>
                <w:szCs w:val="22"/>
              </w:rPr>
            </w:pPr>
            <w:r w:rsidRPr="00D27A55">
              <w:rPr>
                <w:sz w:val="22"/>
                <w:szCs w:val="22"/>
              </w:rPr>
              <w:t xml:space="preserve">___________________________ </w:t>
            </w:r>
            <w:r w:rsidRPr="00D27A55">
              <w:rPr>
                <w:i/>
                <w:sz w:val="22"/>
                <w:szCs w:val="22"/>
              </w:rPr>
              <w:t>Ф.И.О.</w:t>
            </w:r>
          </w:p>
          <w:p w:rsidR="00123E5F" w:rsidRPr="00D27A55" w:rsidRDefault="00123E5F" w:rsidP="00411588">
            <w:pPr>
              <w:widowControl w:val="0"/>
              <w:rPr>
                <w:b/>
                <w:sz w:val="16"/>
                <w:szCs w:val="16"/>
              </w:rPr>
            </w:pPr>
            <w:r w:rsidRPr="00D27A55">
              <w:rPr>
                <w:i/>
                <w:sz w:val="16"/>
                <w:szCs w:val="16"/>
              </w:rPr>
              <w:t>(</w:t>
            </w:r>
            <w:r w:rsidRPr="00D27A55">
              <w:rPr>
                <w:i/>
                <w:sz w:val="18"/>
                <w:szCs w:val="18"/>
              </w:rPr>
              <w:t xml:space="preserve">подпись), М. П.                                Документ </w:t>
            </w:r>
            <w:r w:rsidR="00411588" w:rsidRPr="00D27A55">
              <w:rPr>
                <w:i/>
                <w:sz w:val="18"/>
                <w:szCs w:val="18"/>
              </w:rPr>
              <w:t>п</w:t>
            </w:r>
            <w:r w:rsidRPr="00D27A55">
              <w:rPr>
                <w:i/>
                <w:sz w:val="18"/>
                <w:szCs w:val="18"/>
              </w:rPr>
              <w:t>одписан ЭЦП</w:t>
            </w:r>
          </w:p>
        </w:tc>
        <w:tc>
          <w:tcPr>
            <w:tcW w:w="4784" w:type="dxa"/>
          </w:tcPr>
          <w:p w:rsidR="00123E5F" w:rsidRPr="00D27A55" w:rsidRDefault="00123E5F" w:rsidP="0036428E">
            <w:pPr>
              <w:widowControl w:val="0"/>
              <w:rPr>
                <w:b/>
                <w:bCs/>
                <w:sz w:val="22"/>
                <w:szCs w:val="22"/>
              </w:rPr>
            </w:pPr>
            <w:r w:rsidRPr="00D27A55">
              <w:rPr>
                <w:b/>
                <w:bCs/>
                <w:sz w:val="22"/>
                <w:szCs w:val="22"/>
              </w:rPr>
              <w:t>ПОСТАВЩИК</w:t>
            </w:r>
          </w:p>
          <w:p w:rsidR="00123E5F" w:rsidRPr="00D27A55" w:rsidRDefault="00123E5F" w:rsidP="0036428E">
            <w:pPr>
              <w:widowControl w:val="0"/>
              <w:rPr>
                <w:i/>
                <w:sz w:val="22"/>
                <w:szCs w:val="22"/>
              </w:rPr>
            </w:pPr>
          </w:p>
          <w:p w:rsidR="00123E5F" w:rsidRPr="00D27A55" w:rsidRDefault="00123E5F" w:rsidP="0036428E">
            <w:pPr>
              <w:widowControl w:val="0"/>
              <w:rPr>
                <w:i/>
                <w:sz w:val="16"/>
                <w:szCs w:val="16"/>
              </w:rPr>
            </w:pPr>
            <w:r w:rsidRPr="00D27A55">
              <w:rPr>
                <w:sz w:val="22"/>
                <w:szCs w:val="22"/>
              </w:rPr>
              <w:t xml:space="preserve">____________________________ </w:t>
            </w:r>
            <w:r w:rsidRPr="00D27A55">
              <w:rPr>
                <w:i/>
                <w:sz w:val="22"/>
                <w:szCs w:val="22"/>
              </w:rPr>
              <w:t>Ф.И.О.</w:t>
            </w:r>
          </w:p>
          <w:p w:rsidR="00123E5F" w:rsidRPr="00D27A55" w:rsidRDefault="00123E5F" w:rsidP="00411588">
            <w:pPr>
              <w:widowControl w:val="0"/>
              <w:rPr>
                <w:b/>
                <w:sz w:val="16"/>
                <w:szCs w:val="16"/>
              </w:rPr>
            </w:pPr>
            <w:r w:rsidRPr="00D27A55">
              <w:rPr>
                <w:i/>
                <w:sz w:val="16"/>
                <w:szCs w:val="16"/>
              </w:rPr>
              <w:t xml:space="preserve">(подпись), </w:t>
            </w:r>
            <w:r w:rsidRPr="00D27A55">
              <w:rPr>
                <w:sz w:val="16"/>
                <w:szCs w:val="16"/>
              </w:rPr>
              <w:t>М. П. (при наличии)</w:t>
            </w:r>
            <w:r w:rsidRPr="00D27A55">
              <w:rPr>
                <w:i/>
                <w:sz w:val="16"/>
                <w:szCs w:val="16"/>
              </w:rPr>
              <w:t xml:space="preserve">        Документ </w:t>
            </w:r>
            <w:r w:rsidR="00411588" w:rsidRPr="00D27A55">
              <w:rPr>
                <w:i/>
                <w:sz w:val="16"/>
                <w:szCs w:val="16"/>
              </w:rPr>
              <w:t>п</w:t>
            </w:r>
            <w:r w:rsidRPr="00D27A55">
              <w:rPr>
                <w:i/>
                <w:sz w:val="16"/>
                <w:szCs w:val="16"/>
              </w:rPr>
              <w:t>одписан ЭЦП</w:t>
            </w:r>
          </w:p>
        </w:tc>
      </w:tr>
    </w:tbl>
    <w:p w:rsidR="00C43AFA" w:rsidRPr="00D27A55" w:rsidRDefault="00C43AFA" w:rsidP="00C43AFA">
      <w:pPr>
        <w:pStyle w:val="ConsPlusNormal0"/>
        <w:outlineLvl w:val="1"/>
        <w:rPr>
          <w:rFonts w:ascii="Times New Roman" w:hAnsi="Times New Roman" w:cs="Times New Roman"/>
          <w:szCs w:val="22"/>
        </w:rPr>
      </w:pPr>
    </w:p>
    <w:sectPr w:rsidR="00C43AFA" w:rsidRPr="00D27A55" w:rsidSect="00D25672">
      <w:footerReference w:type="default" r:id="rId16"/>
      <w:pgSz w:w="11906" w:h="16838"/>
      <w:pgMar w:top="567" w:right="567" w:bottom="567" w:left="1418" w:header="0" w:footer="284"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E79FE" w:rsidRDefault="006E79FE" w:rsidP="00615DA0">
      <w:r>
        <w:separator/>
      </w:r>
    </w:p>
  </w:endnote>
  <w:endnote w:type="continuationSeparator" w:id="0">
    <w:p w:rsidR="006E79FE" w:rsidRDefault="006E79FE" w:rsidP="00615DA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20002A87" w:usb1="00000000" w:usb2="00000000"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20002A87" w:usb1="00000000" w:usb2="00000000" w:usb3="00000000" w:csb0="000001FF" w:csb1="00000000"/>
  </w:font>
  <w:font w:name="Courier New">
    <w:panose1 w:val="02070309020205020404"/>
    <w:charset w:val="CC"/>
    <w:family w:val="modern"/>
    <w:pitch w:val="fixed"/>
    <w:sig w:usb0="E0002EFF" w:usb1="C0007843" w:usb2="00000009" w:usb3="00000000" w:csb0="000001FF" w:csb1="00000000"/>
  </w:font>
  <w:font w:name="PF Agora Sans Pro">
    <w:altName w:val="PF Agora Sans Pro"/>
    <w:panose1 w:val="00000000000000000000"/>
    <w:charset w:val="CC"/>
    <w:family w:val="swiss"/>
    <w:notTrueType/>
    <w:pitch w:val="default"/>
    <w:sig w:usb0="00000201" w:usb1="00000000" w:usb2="00000000" w:usb3="00000000" w:csb0="00000004" w:csb1="00000000"/>
  </w:font>
  <w:font w:name="Mangal">
    <w:altName w:val="Courier New"/>
    <w:panose1 w:val="00000400000000000000"/>
    <w:charset w:val="01"/>
    <w:family w:val="roman"/>
    <w:notTrueType/>
    <w:pitch w:val="variable"/>
    <w:sig w:usb0="00002000" w:usb1="00000000" w:usb2="00000000" w:usb3="00000000" w:csb0="00000000" w:csb1="00000000"/>
  </w:font>
  <w:font w:name="Tahoma">
    <w:panose1 w:val="020B0604030504040204"/>
    <w:charset w:val="CC"/>
    <w:family w:val="swiss"/>
    <w:pitch w:val="variable"/>
    <w:sig w:usb0="E1002EFF" w:usb1="C000605B" w:usb2="00000029" w:usb3="00000000" w:csb0="000101FF" w:csb1="00000000"/>
  </w:font>
  <w:font w:name="Batang">
    <w:altName w:val="바탕"/>
    <w:panose1 w:val="02030600000101010101"/>
    <w:charset w:val="81"/>
    <w:family w:val="auto"/>
    <w:notTrueType/>
    <w:pitch w:val="fixed"/>
    <w:sig w:usb0="00000001" w:usb1="09060000" w:usb2="00000010" w:usb3="00000000" w:csb0="0008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15DA0" w:rsidRPr="00615DA0" w:rsidRDefault="00615DA0" w:rsidP="00615DA0">
    <w:pPr>
      <w:pStyle w:val="a6"/>
      <w:jc w:val="center"/>
      <w:rPr>
        <w:sz w:val="20"/>
        <w:szCs w:val="20"/>
      </w:rPr>
    </w:pPr>
    <w:r w:rsidRPr="00615DA0">
      <w:rPr>
        <w:sz w:val="20"/>
        <w:szCs w:val="20"/>
      </w:rPr>
      <w:fldChar w:fldCharType="begin"/>
    </w:r>
    <w:r w:rsidRPr="00615DA0">
      <w:rPr>
        <w:sz w:val="20"/>
        <w:szCs w:val="20"/>
      </w:rPr>
      <w:instrText>PAGE   \* MERGEFORMAT</w:instrText>
    </w:r>
    <w:r w:rsidRPr="00615DA0">
      <w:rPr>
        <w:sz w:val="20"/>
        <w:szCs w:val="20"/>
      </w:rPr>
      <w:fldChar w:fldCharType="separate"/>
    </w:r>
    <w:r w:rsidR="007A7963">
      <w:rPr>
        <w:noProof/>
        <w:sz w:val="20"/>
        <w:szCs w:val="20"/>
      </w:rPr>
      <w:t>18</w:t>
    </w:r>
    <w:r w:rsidRPr="00615DA0">
      <w:rPr>
        <w:sz w:val="20"/>
        <w:szCs w:val="20"/>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E79FE" w:rsidRDefault="006E79FE" w:rsidP="00615DA0">
      <w:r>
        <w:separator/>
      </w:r>
    </w:p>
  </w:footnote>
  <w:footnote w:type="continuationSeparator" w:id="0">
    <w:p w:rsidR="006E79FE" w:rsidRDefault="006E79FE" w:rsidP="00615DA0">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00000001"/>
    <w:lvl w:ilvl="0">
      <w:start w:val="1"/>
      <w:numFmt w:val="none"/>
      <w:suff w:val="nothing"/>
      <w:lvlText w:val=""/>
      <w:lvlJc w:val="left"/>
      <w:pPr>
        <w:tabs>
          <w:tab w:val="num" w:pos="0"/>
        </w:tabs>
        <w:ind w:left="432" w:hanging="432"/>
      </w:pPr>
      <w:rPr>
        <w:rFonts w:cs="Times New Roman" w:hint="default"/>
      </w:rPr>
    </w:lvl>
    <w:lvl w:ilvl="1">
      <w:start w:val="1"/>
      <w:numFmt w:val="none"/>
      <w:suff w:val="nothing"/>
      <w:lvlText w:val=""/>
      <w:lvlJc w:val="left"/>
      <w:pPr>
        <w:tabs>
          <w:tab w:val="num" w:pos="0"/>
        </w:tabs>
        <w:ind w:left="576" w:hanging="576"/>
      </w:pPr>
      <w:rPr>
        <w:rFonts w:cs="Times New Roman"/>
      </w:rPr>
    </w:lvl>
    <w:lvl w:ilvl="2">
      <w:start w:val="1"/>
      <w:numFmt w:val="none"/>
      <w:suff w:val="nothing"/>
      <w:lvlText w:val=""/>
      <w:lvlJc w:val="left"/>
      <w:pPr>
        <w:tabs>
          <w:tab w:val="num" w:pos="0"/>
        </w:tabs>
        <w:ind w:left="720" w:hanging="720"/>
      </w:pPr>
      <w:rPr>
        <w:rFonts w:cs="Times New Roman"/>
      </w:rPr>
    </w:lvl>
    <w:lvl w:ilvl="3">
      <w:start w:val="1"/>
      <w:numFmt w:val="none"/>
      <w:suff w:val="nothing"/>
      <w:lvlText w:val=""/>
      <w:lvlJc w:val="left"/>
      <w:pPr>
        <w:tabs>
          <w:tab w:val="num" w:pos="0"/>
        </w:tabs>
        <w:ind w:left="864" w:hanging="864"/>
      </w:pPr>
      <w:rPr>
        <w:rFonts w:cs="Times New Roman"/>
      </w:rPr>
    </w:lvl>
    <w:lvl w:ilvl="4">
      <w:start w:val="1"/>
      <w:numFmt w:val="none"/>
      <w:suff w:val="nothing"/>
      <w:lvlText w:val=""/>
      <w:lvlJc w:val="left"/>
      <w:pPr>
        <w:tabs>
          <w:tab w:val="num" w:pos="0"/>
        </w:tabs>
        <w:ind w:left="1008" w:hanging="1008"/>
      </w:pPr>
      <w:rPr>
        <w:rFonts w:cs="Times New Roman"/>
      </w:rPr>
    </w:lvl>
    <w:lvl w:ilvl="5">
      <w:start w:val="1"/>
      <w:numFmt w:val="none"/>
      <w:suff w:val="nothing"/>
      <w:lvlText w:val=""/>
      <w:lvlJc w:val="left"/>
      <w:pPr>
        <w:tabs>
          <w:tab w:val="num" w:pos="0"/>
        </w:tabs>
        <w:ind w:left="1152" w:hanging="1152"/>
      </w:pPr>
      <w:rPr>
        <w:rFonts w:cs="Times New Roman"/>
      </w:rPr>
    </w:lvl>
    <w:lvl w:ilvl="6">
      <w:start w:val="1"/>
      <w:numFmt w:val="none"/>
      <w:suff w:val="nothing"/>
      <w:lvlText w:val=""/>
      <w:lvlJc w:val="left"/>
      <w:pPr>
        <w:tabs>
          <w:tab w:val="num" w:pos="0"/>
        </w:tabs>
        <w:ind w:left="1296" w:hanging="1296"/>
      </w:pPr>
      <w:rPr>
        <w:rFonts w:cs="Times New Roman"/>
      </w:rPr>
    </w:lvl>
    <w:lvl w:ilvl="7">
      <w:start w:val="1"/>
      <w:numFmt w:val="none"/>
      <w:suff w:val="nothing"/>
      <w:lvlText w:val=""/>
      <w:lvlJc w:val="left"/>
      <w:pPr>
        <w:tabs>
          <w:tab w:val="num" w:pos="0"/>
        </w:tabs>
        <w:ind w:left="1440" w:hanging="1440"/>
      </w:pPr>
      <w:rPr>
        <w:rFonts w:cs="Times New Roman"/>
      </w:rPr>
    </w:lvl>
    <w:lvl w:ilvl="8">
      <w:start w:val="1"/>
      <w:numFmt w:val="none"/>
      <w:suff w:val="nothing"/>
      <w:lvlText w:val=""/>
      <w:lvlJc w:val="left"/>
      <w:pPr>
        <w:tabs>
          <w:tab w:val="num" w:pos="0"/>
        </w:tabs>
        <w:ind w:left="1584" w:hanging="1584"/>
      </w:pPr>
      <w:rPr>
        <w:rFonts w:cs="Times New Roman"/>
      </w:rPr>
    </w:lvl>
  </w:abstractNum>
  <w:abstractNum w:abstractNumId="1">
    <w:nsid w:val="6CF70BC1"/>
    <w:multiLevelType w:val="multilevel"/>
    <w:tmpl w:val="BA1C539E"/>
    <w:styleLink w:val="111111112021"/>
    <w:lvl w:ilvl="0">
      <w:start w:val="1"/>
      <w:numFmt w:val="decimal"/>
      <w:pStyle w:val="1"/>
      <w:lvlText w:val="%1."/>
      <w:lvlJc w:val="left"/>
      <w:pPr>
        <w:tabs>
          <w:tab w:val="num" w:pos="10497"/>
        </w:tabs>
        <w:ind w:left="10497" w:hanging="432"/>
      </w:pPr>
      <w:rPr>
        <w:rFonts w:hint="default"/>
      </w:rPr>
    </w:lvl>
    <w:lvl w:ilvl="1">
      <w:start w:val="1"/>
      <w:numFmt w:val="decimal"/>
      <w:pStyle w:val="2"/>
      <w:lvlText w:val="%1.%2"/>
      <w:lvlJc w:val="left"/>
      <w:pPr>
        <w:tabs>
          <w:tab w:val="num" w:pos="11066"/>
        </w:tabs>
        <w:ind w:left="11066" w:hanging="576"/>
      </w:pPr>
      <w:rPr>
        <w:rFonts w:hint="default"/>
      </w:rPr>
    </w:lvl>
    <w:lvl w:ilvl="2">
      <w:start w:val="1"/>
      <w:numFmt w:val="decimal"/>
      <w:pStyle w:val="20"/>
      <w:lvlText w:val="%1.%2.%3"/>
      <w:lvlJc w:val="left"/>
      <w:pPr>
        <w:tabs>
          <w:tab w:val="num" w:pos="10717"/>
        </w:tabs>
      </w:pPr>
      <w:rPr>
        <w:rFonts w:hint="default"/>
      </w:rPr>
    </w:lvl>
    <w:lvl w:ilvl="3">
      <w:start w:val="1"/>
      <w:numFmt w:val="decimal"/>
      <w:lvlText w:val="%1.%2.%3.%4"/>
      <w:lvlJc w:val="left"/>
      <w:pPr>
        <w:tabs>
          <w:tab w:val="num" w:pos="11354"/>
        </w:tabs>
        <w:ind w:left="11354" w:hanging="864"/>
      </w:pPr>
      <w:rPr>
        <w:rFonts w:hint="default"/>
      </w:rPr>
    </w:lvl>
    <w:lvl w:ilvl="4">
      <w:start w:val="1"/>
      <w:numFmt w:val="decimal"/>
      <w:lvlText w:val="%1.%2.%3.%4.%5"/>
      <w:lvlJc w:val="left"/>
      <w:pPr>
        <w:tabs>
          <w:tab w:val="num" w:pos="11498"/>
        </w:tabs>
        <w:ind w:left="11498" w:hanging="1008"/>
      </w:pPr>
      <w:rPr>
        <w:rFonts w:hint="default"/>
      </w:rPr>
    </w:lvl>
    <w:lvl w:ilvl="5">
      <w:start w:val="1"/>
      <w:numFmt w:val="decimal"/>
      <w:lvlText w:val="%1.%2.%3.%4.%5.%6"/>
      <w:lvlJc w:val="left"/>
      <w:pPr>
        <w:tabs>
          <w:tab w:val="num" w:pos="11642"/>
        </w:tabs>
        <w:ind w:left="11642" w:hanging="1152"/>
      </w:pPr>
      <w:rPr>
        <w:rFonts w:hint="default"/>
      </w:rPr>
    </w:lvl>
    <w:lvl w:ilvl="6">
      <w:start w:val="1"/>
      <w:numFmt w:val="decimal"/>
      <w:lvlText w:val="%1.%2.%3.%4.%5.%6.%7"/>
      <w:lvlJc w:val="left"/>
      <w:pPr>
        <w:tabs>
          <w:tab w:val="num" w:pos="11786"/>
        </w:tabs>
        <w:ind w:left="11786" w:hanging="1296"/>
      </w:pPr>
      <w:rPr>
        <w:rFonts w:hint="default"/>
      </w:rPr>
    </w:lvl>
    <w:lvl w:ilvl="7">
      <w:start w:val="1"/>
      <w:numFmt w:val="decimal"/>
      <w:lvlText w:val="%1.%2.%3.%4.%5.%6.%7.%8"/>
      <w:lvlJc w:val="left"/>
      <w:pPr>
        <w:tabs>
          <w:tab w:val="num" w:pos="11930"/>
        </w:tabs>
        <w:ind w:left="11930" w:hanging="1440"/>
      </w:pPr>
      <w:rPr>
        <w:rFonts w:hint="default"/>
      </w:rPr>
    </w:lvl>
    <w:lvl w:ilvl="8">
      <w:start w:val="1"/>
      <w:numFmt w:val="decimal"/>
      <w:lvlText w:val="%1.%2.%3.%4.%5.%6.%7.%8.%9"/>
      <w:lvlJc w:val="left"/>
      <w:pPr>
        <w:tabs>
          <w:tab w:val="num" w:pos="12074"/>
        </w:tabs>
        <w:ind w:left="12074" w:hanging="1584"/>
      </w:pPr>
      <w:rPr>
        <w:rFont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displayBackgroundShape/>
  <w:doNotTrackMoves/>
  <w:defaultTabStop w:val="708"/>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E66283"/>
    <w:rsid w:val="000018E7"/>
    <w:rsid w:val="00007AF1"/>
    <w:rsid w:val="00010A6F"/>
    <w:rsid w:val="00013857"/>
    <w:rsid w:val="00022220"/>
    <w:rsid w:val="000248F4"/>
    <w:rsid w:val="00026593"/>
    <w:rsid w:val="000304D3"/>
    <w:rsid w:val="0003446E"/>
    <w:rsid w:val="00035EFE"/>
    <w:rsid w:val="000376FF"/>
    <w:rsid w:val="000421D5"/>
    <w:rsid w:val="00042632"/>
    <w:rsid w:val="00047142"/>
    <w:rsid w:val="00056B0C"/>
    <w:rsid w:val="00057472"/>
    <w:rsid w:val="00057ACA"/>
    <w:rsid w:val="000602D0"/>
    <w:rsid w:val="00073C1A"/>
    <w:rsid w:val="00080C57"/>
    <w:rsid w:val="00082B83"/>
    <w:rsid w:val="00083146"/>
    <w:rsid w:val="00084C3D"/>
    <w:rsid w:val="0009085C"/>
    <w:rsid w:val="0009323A"/>
    <w:rsid w:val="000B0EF4"/>
    <w:rsid w:val="000B4C7C"/>
    <w:rsid w:val="000C5F4D"/>
    <w:rsid w:val="000C6AE3"/>
    <w:rsid w:val="000D1AEA"/>
    <w:rsid w:val="000D4487"/>
    <w:rsid w:val="000D6882"/>
    <w:rsid w:val="000F2C74"/>
    <w:rsid w:val="000F67C2"/>
    <w:rsid w:val="000F6D1E"/>
    <w:rsid w:val="0010026B"/>
    <w:rsid w:val="0010074D"/>
    <w:rsid w:val="00101A76"/>
    <w:rsid w:val="00102DFE"/>
    <w:rsid w:val="001037F5"/>
    <w:rsid w:val="00104F6F"/>
    <w:rsid w:val="0010738C"/>
    <w:rsid w:val="00117664"/>
    <w:rsid w:val="00117713"/>
    <w:rsid w:val="00122692"/>
    <w:rsid w:val="00123E5F"/>
    <w:rsid w:val="00130A72"/>
    <w:rsid w:val="00151B07"/>
    <w:rsid w:val="00156608"/>
    <w:rsid w:val="00157180"/>
    <w:rsid w:val="00157232"/>
    <w:rsid w:val="00157853"/>
    <w:rsid w:val="001826FF"/>
    <w:rsid w:val="00187CD5"/>
    <w:rsid w:val="00194A8B"/>
    <w:rsid w:val="001A2932"/>
    <w:rsid w:val="001A398A"/>
    <w:rsid w:val="001A5563"/>
    <w:rsid w:val="001B0AE1"/>
    <w:rsid w:val="001C2893"/>
    <w:rsid w:val="001D3DBB"/>
    <w:rsid w:val="001E04E0"/>
    <w:rsid w:val="001F255A"/>
    <w:rsid w:val="001F3592"/>
    <w:rsid w:val="001F4E9A"/>
    <w:rsid w:val="001F5EAC"/>
    <w:rsid w:val="00223ABA"/>
    <w:rsid w:val="0022466C"/>
    <w:rsid w:val="00224A83"/>
    <w:rsid w:val="00225FA8"/>
    <w:rsid w:val="00226427"/>
    <w:rsid w:val="00231DE4"/>
    <w:rsid w:val="002350A7"/>
    <w:rsid w:val="00241F3C"/>
    <w:rsid w:val="0024297C"/>
    <w:rsid w:val="00252742"/>
    <w:rsid w:val="00252E54"/>
    <w:rsid w:val="002615FE"/>
    <w:rsid w:val="002650D6"/>
    <w:rsid w:val="00270719"/>
    <w:rsid w:val="0027698F"/>
    <w:rsid w:val="00294C85"/>
    <w:rsid w:val="00295245"/>
    <w:rsid w:val="002A197D"/>
    <w:rsid w:val="002B695C"/>
    <w:rsid w:val="002B712C"/>
    <w:rsid w:val="002C05F6"/>
    <w:rsid w:val="002C676B"/>
    <w:rsid w:val="002D1EC6"/>
    <w:rsid w:val="002D4AAB"/>
    <w:rsid w:val="002D53C9"/>
    <w:rsid w:val="002D6B7B"/>
    <w:rsid w:val="002E2522"/>
    <w:rsid w:val="002F06C3"/>
    <w:rsid w:val="002F1C97"/>
    <w:rsid w:val="002F20F3"/>
    <w:rsid w:val="002F308C"/>
    <w:rsid w:val="00300E57"/>
    <w:rsid w:val="003143A2"/>
    <w:rsid w:val="00327C2B"/>
    <w:rsid w:val="00340A81"/>
    <w:rsid w:val="003475DC"/>
    <w:rsid w:val="00350E8F"/>
    <w:rsid w:val="00353C93"/>
    <w:rsid w:val="0036428E"/>
    <w:rsid w:val="003654A5"/>
    <w:rsid w:val="0036628D"/>
    <w:rsid w:val="00375D32"/>
    <w:rsid w:val="00380557"/>
    <w:rsid w:val="00383D4D"/>
    <w:rsid w:val="0038699E"/>
    <w:rsid w:val="00397F9B"/>
    <w:rsid w:val="003A1799"/>
    <w:rsid w:val="003A4516"/>
    <w:rsid w:val="003C1FA3"/>
    <w:rsid w:val="003D1FFE"/>
    <w:rsid w:val="003F46AE"/>
    <w:rsid w:val="00406C6B"/>
    <w:rsid w:val="00407F89"/>
    <w:rsid w:val="00411588"/>
    <w:rsid w:val="0041228F"/>
    <w:rsid w:val="00423D79"/>
    <w:rsid w:val="00424D3A"/>
    <w:rsid w:val="00424F73"/>
    <w:rsid w:val="0042537B"/>
    <w:rsid w:val="00427B9D"/>
    <w:rsid w:val="00434DB8"/>
    <w:rsid w:val="00435143"/>
    <w:rsid w:val="004378DD"/>
    <w:rsid w:val="00440169"/>
    <w:rsid w:val="0044188C"/>
    <w:rsid w:val="004477DE"/>
    <w:rsid w:val="00447B4A"/>
    <w:rsid w:val="004528BD"/>
    <w:rsid w:val="00457DA1"/>
    <w:rsid w:val="00457EE5"/>
    <w:rsid w:val="004767FD"/>
    <w:rsid w:val="004772B5"/>
    <w:rsid w:val="004A7C28"/>
    <w:rsid w:val="004B0BF8"/>
    <w:rsid w:val="004B246F"/>
    <w:rsid w:val="004D1531"/>
    <w:rsid w:val="004D6DB8"/>
    <w:rsid w:val="004E08CE"/>
    <w:rsid w:val="004E5407"/>
    <w:rsid w:val="004F0587"/>
    <w:rsid w:val="004F388B"/>
    <w:rsid w:val="004F48C8"/>
    <w:rsid w:val="005109AD"/>
    <w:rsid w:val="00510BD0"/>
    <w:rsid w:val="00511A5C"/>
    <w:rsid w:val="005219A7"/>
    <w:rsid w:val="00523613"/>
    <w:rsid w:val="00526906"/>
    <w:rsid w:val="0052735D"/>
    <w:rsid w:val="005319EE"/>
    <w:rsid w:val="00567906"/>
    <w:rsid w:val="00567C59"/>
    <w:rsid w:val="00570DBD"/>
    <w:rsid w:val="00571FF8"/>
    <w:rsid w:val="005777B7"/>
    <w:rsid w:val="00582768"/>
    <w:rsid w:val="00596549"/>
    <w:rsid w:val="00597349"/>
    <w:rsid w:val="005C45DB"/>
    <w:rsid w:val="005C6484"/>
    <w:rsid w:val="005D2037"/>
    <w:rsid w:val="005E0F24"/>
    <w:rsid w:val="005E143D"/>
    <w:rsid w:val="005E48BC"/>
    <w:rsid w:val="005E6F3E"/>
    <w:rsid w:val="006002A5"/>
    <w:rsid w:val="00601F7E"/>
    <w:rsid w:val="006049C2"/>
    <w:rsid w:val="00615DA0"/>
    <w:rsid w:val="0062277C"/>
    <w:rsid w:val="00630566"/>
    <w:rsid w:val="006320A5"/>
    <w:rsid w:val="0063303E"/>
    <w:rsid w:val="006411B1"/>
    <w:rsid w:val="00652039"/>
    <w:rsid w:val="0065214E"/>
    <w:rsid w:val="0067136F"/>
    <w:rsid w:val="00685FD7"/>
    <w:rsid w:val="00690347"/>
    <w:rsid w:val="00695AC5"/>
    <w:rsid w:val="00697672"/>
    <w:rsid w:val="006A19DD"/>
    <w:rsid w:val="006A5B35"/>
    <w:rsid w:val="006B2B97"/>
    <w:rsid w:val="006B38E8"/>
    <w:rsid w:val="006B621C"/>
    <w:rsid w:val="006B7941"/>
    <w:rsid w:val="006C0881"/>
    <w:rsid w:val="006C305D"/>
    <w:rsid w:val="006C35FE"/>
    <w:rsid w:val="006C45B2"/>
    <w:rsid w:val="006C655F"/>
    <w:rsid w:val="006C7B3E"/>
    <w:rsid w:val="006C7D81"/>
    <w:rsid w:val="006C7DED"/>
    <w:rsid w:val="006C7E1A"/>
    <w:rsid w:val="006D32DA"/>
    <w:rsid w:val="006E46D1"/>
    <w:rsid w:val="006E4750"/>
    <w:rsid w:val="006E5439"/>
    <w:rsid w:val="006E79FE"/>
    <w:rsid w:val="00710B71"/>
    <w:rsid w:val="00712DD4"/>
    <w:rsid w:val="00725D8E"/>
    <w:rsid w:val="00741456"/>
    <w:rsid w:val="007422AE"/>
    <w:rsid w:val="00751849"/>
    <w:rsid w:val="00752003"/>
    <w:rsid w:val="00757DD8"/>
    <w:rsid w:val="00772F3F"/>
    <w:rsid w:val="00774B79"/>
    <w:rsid w:val="00774DB7"/>
    <w:rsid w:val="00775BA8"/>
    <w:rsid w:val="00780FB7"/>
    <w:rsid w:val="007875AF"/>
    <w:rsid w:val="00793696"/>
    <w:rsid w:val="007A04B6"/>
    <w:rsid w:val="007A1A08"/>
    <w:rsid w:val="007A28B1"/>
    <w:rsid w:val="007A4ABF"/>
    <w:rsid w:val="007A64F5"/>
    <w:rsid w:val="007A7963"/>
    <w:rsid w:val="007B046C"/>
    <w:rsid w:val="007B2909"/>
    <w:rsid w:val="007B4D49"/>
    <w:rsid w:val="007B6ED3"/>
    <w:rsid w:val="007C1C44"/>
    <w:rsid w:val="007C3BD7"/>
    <w:rsid w:val="007D5444"/>
    <w:rsid w:val="007D59C8"/>
    <w:rsid w:val="007F0908"/>
    <w:rsid w:val="007F1E15"/>
    <w:rsid w:val="00806DDB"/>
    <w:rsid w:val="008165D6"/>
    <w:rsid w:val="00826F0D"/>
    <w:rsid w:val="0083175C"/>
    <w:rsid w:val="0084432C"/>
    <w:rsid w:val="008500A0"/>
    <w:rsid w:val="008511EC"/>
    <w:rsid w:val="008535FE"/>
    <w:rsid w:val="008578A0"/>
    <w:rsid w:val="00861BC2"/>
    <w:rsid w:val="00866999"/>
    <w:rsid w:val="0087611A"/>
    <w:rsid w:val="00886C53"/>
    <w:rsid w:val="008919CF"/>
    <w:rsid w:val="008A49B3"/>
    <w:rsid w:val="008B0DE2"/>
    <w:rsid w:val="008B2622"/>
    <w:rsid w:val="008B66DB"/>
    <w:rsid w:val="008C4D89"/>
    <w:rsid w:val="008D2998"/>
    <w:rsid w:val="008D7F13"/>
    <w:rsid w:val="008E0AFD"/>
    <w:rsid w:val="008E0FAB"/>
    <w:rsid w:val="008E4123"/>
    <w:rsid w:val="008E4FAD"/>
    <w:rsid w:val="008E7C0C"/>
    <w:rsid w:val="008F7BC2"/>
    <w:rsid w:val="00927921"/>
    <w:rsid w:val="0093135D"/>
    <w:rsid w:val="009406A3"/>
    <w:rsid w:val="0094199F"/>
    <w:rsid w:val="00952735"/>
    <w:rsid w:val="00957560"/>
    <w:rsid w:val="00964F58"/>
    <w:rsid w:val="009806A5"/>
    <w:rsid w:val="00981192"/>
    <w:rsid w:val="00981A29"/>
    <w:rsid w:val="00982ED2"/>
    <w:rsid w:val="0099050E"/>
    <w:rsid w:val="009A5BBA"/>
    <w:rsid w:val="009B797E"/>
    <w:rsid w:val="009D08C8"/>
    <w:rsid w:val="009D1D5E"/>
    <w:rsid w:val="009D5B09"/>
    <w:rsid w:val="009F0C33"/>
    <w:rsid w:val="00A007E0"/>
    <w:rsid w:val="00A105B4"/>
    <w:rsid w:val="00A12FD6"/>
    <w:rsid w:val="00A23F32"/>
    <w:rsid w:val="00A264A4"/>
    <w:rsid w:val="00A321E2"/>
    <w:rsid w:val="00A540C9"/>
    <w:rsid w:val="00A7015F"/>
    <w:rsid w:val="00A741B1"/>
    <w:rsid w:val="00A84F62"/>
    <w:rsid w:val="00A86BA8"/>
    <w:rsid w:val="00AB132C"/>
    <w:rsid w:val="00AB1BAE"/>
    <w:rsid w:val="00AB4532"/>
    <w:rsid w:val="00AB5BCC"/>
    <w:rsid w:val="00AB5E14"/>
    <w:rsid w:val="00AD0E32"/>
    <w:rsid w:val="00AD2603"/>
    <w:rsid w:val="00AF148E"/>
    <w:rsid w:val="00B05A96"/>
    <w:rsid w:val="00B06AFA"/>
    <w:rsid w:val="00B0762B"/>
    <w:rsid w:val="00B07ED5"/>
    <w:rsid w:val="00B10178"/>
    <w:rsid w:val="00B142C4"/>
    <w:rsid w:val="00B22FDA"/>
    <w:rsid w:val="00B24723"/>
    <w:rsid w:val="00B279EB"/>
    <w:rsid w:val="00B331EB"/>
    <w:rsid w:val="00B36E18"/>
    <w:rsid w:val="00B36E69"/>
    <w:rsid w:val="00B43D6A"/>
    <w:rsid w:val="00B55AA8"/>
    <w:rsid w:val="00B651E9"/>
    <w:rsid w:val="00B71B28"/>
    <w:rsid w:val="00B73B07"/>
    <w:rsid w:val="00B826F6"/>
    <w:rsid w:val="00B830C8"/>
    <w:rsid w:val="00BA18C4"/>
    <w:rsid w:val="00BB31DB"/>
    <w:rsid w:val="00BD4C7C"/>
    <w:rsid w:val="00BD6B81"/>
    <w:rsid w:val="00BE55EA"/>
    <w:rsid w:val="00BE6827"/>
    <w:rsid w:val="00BF2012"/>
    <w:rsid w:val="00C03C8A"/>
    <w:rsid w:val="00C06382"/>
    <w:rsid w:val="00C112F5"/>
    <w:rsid w:val="00C11400"/>
    <w:rsid w:val="00C119AB"/>
    <w:rsid w:val="00C313B1"/>
    <w:rsid w:val="00C43AFA"/>
    <w:rsid w:val="00C5744B"/>
    <w:rsid w:val="00C615A3"/>
    <w:rsid w:val="00C619BC"/>
    <w:rsid w:val="00C6704F"/>
    <w:rsid w:val="00C672D9"/>
    <w:rsid w:val="00C70735"/>
    <w:rsid w:val="00C742A9"/>
    <w:rsid w:val="00C75022"/>
    <w:rsid w:val="00C7525F"/>
    <w:rsid w:val="00C768F0"/>
    <w:rsid w:val="00C8067C"/>
    <w:rsid w:val="00C81FA8"/>
    <w:rsid w:val="00C838F3"/>
    <w:rsid w:val="00C854D5"/>
    <w:rsid w:val="00C86902"/>
    <w:rsid w:val="00C87279"/>
    <w:rsid w:val="00C958C9"/>
    <w:rsid w:val="00CA065D"/>
    <w:rsid w:val="00CA632B"/>
    <w:rsid w:val="00CC6C6A"/>
    <w:rsid w:val="00CD3574"/>
    <w:rsid w:val="00CD3A24"/>
    <w:rsid w:val="00CD43D2"/>
    <w:rsid w:val="00CD656B"/>
    <w:rsid w:val="00CE3BBD"/>
    <w:rsid w:val="00CE404F"/>
    <w:rsid w:val="00CE50C1"/>
    <w:rsid w:val="00CF2D26"/>
    <w:rsid w:val="00D01E29"/>
    <w:rsid w:val="00D043B1"/>
    <w:rsid w:val="00D06C15"/>
    <w:rsid w:val="00D14DEC"/>
    <w:rsid w:val="00D16C46"/>
    <w:rsid w:val="00D23F07"/>
    <w:rsid w:val="00D25672"/>
    <w:rsid w:val="00D25B62"/>
    <w:rsid w:val="00D26700"/>
    <w:rsid w:val="00D26E54"/>
    <w:rsid w:val="00D27A55"/>
    <w:rsid w:val="00D27F61"/>
    <w:rsid w:val="00D36F6C"/>
    <w:rsid w:val="00D43106"/>
    <w:rsid w:val="00D4556E"/>
    <w:rsid w:val="00D53780"/>
    <w:rsid w:val="00D60271"/>
    <w:rsid w:val="00D6190D"/>
    <w:rsid w:val="00D61A6C"/>
    <w:rsid w:val="00D63841"/>
    <w:rsid w:val="00D720EB"/>
    <w:rsid w:val="00D74507"/>
    <w:rsid w:val="00D82292"/>
    <w:rsid w:val="00DA388A"/>
    <w:rsid w:val="00DA5CA1"/>
    <w:rsid w:val="00DB0C0C"/>
    <w:rsid w:val="00DB7FF1"/>
    <w:rsid w:val="00DC2BA3"/>
    <w:rsid w:val="00DC35DE"/>
    <w:rsid w:val="00DD301F"/>
    <w:rsid w:val="00DD4086"/>
    <w:rsid w:val="00DD494E"/>
    <w:rsid w:val="00DD7B52"/>
    <w:rsid w:val="00DE094A"/>
    <w:rsid w:val="00DE39FC"/>
    <w:rsid w:val="00E020C4"/>
    <w:rsid w:val="00E12BC4"/>
    <w:rsid w:val="00E1799B"/>
    <w:rsid w:val="00E243EC"/>
    <w:rsid w:val="00E26422"/>
    <w:rsid w:val="00E26F2F"/>
    <w:rsid w:val="00E32AD0"/>
    <w:rsid w:val="00E43901"/>
    <w:rsid w:val="00E44A7C"/>
    <w:rsid w:val="00E46B8C"/>
    <w:rsid w:val="00E476E2"/>
    <w:rsid w:val="00E50137"/>
    <w:rsid w:val="00E54B2C"/>
    <w:rsid w:val="00E553CE"/>
    <w:rsid w:val="00E61637"/>
    <w:rsid w:val="00E64EB9"/>
    <w:rsid w:val="00E66283"/>
    <w:rsid w:val="00E857E6"/>
    <w:rsid w:val="00E86936"/>
    <w:rsid w:val="00E87825"/>
    <w:rsid w:val="00E9132D"/>
    <w:rsid w:val="00E924F8"/>
    <w:rsid w:val="00E95C05"/>
    <w:rsid w:val="00EB3A59"/>
    <w:rsid w:val="00EB702B"/>
    <w:rsid w:val="00EB7237"/>
    <w:rsid w:val="00ED1835"/>
    <w:rsid w:val="00EE1F13"/>
    <w:rsid w:val="00EE2235"/>
    <w:rsid w:val="00EE26BE"/>
    <w:rsid w:val="00EF1A64"/>
    <w:rsid w:val="00EF5349"/>
    <w:rsid w:val="00F0180B"/>
    <w:rsid w:val="00F03CDA"/>
    <w:rsid w:val="00F04BB8"/>
    <w:rsid w:val="00F12894"/>
    <w:rsid w:val="00F20D8F"/>
    <w:rsid w:val="00F219AA"/>
    <w:rsid w:val="00F23BDA"/>
    <w:rsid w:val="00F35061"/>
    <w:rsid w:val="00F45390"/>
    <w:rsid w:val="00F4751E"/>
    <w:rsid w:val="00F5222E"/>
    <w:rsid w:val="00F600A3"/>
    <w:rsid w:val="00F66421"/>
    <w:rsid w:val="00F669B5"/>
    <w:rsid w:val="00F72F89"/>
    <w:rsid w:val="00F84AD3"/>
    <w:rsid w:val="00F86ACC"/>
    <w:rsid w:val="00F9762B"/>
    <w:rsid w:val="00FB3757"/>
    <w:rsid w:val="00FC1CCA"/>
    <w:rsid w:val="00FC4FBB"/>
    <w:rsid w:val="00FC5465"/>
    <w:rsid w:val="00FD2F67"/>
    <w:rsid w:val="00FE500F"/>
    <w:rsid w:val="00FF1918"/>
    <w:rsid w:val="00FF1A22"/>
    <w:rsid w:val="00FF525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Plain Text" w:uiPriority="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66283"/>
    <w:rPr>
      <w:rFonts w:ascii="Times New Roman" w:eastAsia="Times New Roman" w:hAnsi="Times New Roman"/>
      <w:sz w:val="24"/>
      <w:szCs w:val="24"/>
    </w:rPr>
  </w:style>
  <w:style w:type="paragraph" w:styleId="21">
    <w:name w:val="heading 2"/>
    <w:basedOn w:val="a"/>
    <w:next w:val="a"/>
    <w:link w:val="22"/>
    <w:uiPriority w:val="9"/>
    <w:semiHidden/>
    <w:unhideWhenUsed/>
    <w:qFormat/>
    <w:rsid w:val="00697672"/>
    <w:pPr>
      <w:keepNext/>
      <w:spacing w:before="240" w:after="60"/>
      <w:outlineLvl w:val="1"/>
    </w:pPr>
    <w:rPr>
      <w:rFonts w:ascii="Cambria" w:hAnsi="Cambria"/>
      <w:b/>
      <w:bCs/>
      <w:i/>
      <w:iCs/>
      <w:sz w:val="28"/>
      <w:szCs w:val="28"/>
    </w:rPr>
  </w:style>
  <w:style w:type="paragraph" w:styleId="3">
    <w:name w:val="heading 3"/>
    <w:aliases w:val="h3,Gliederung3 Char,Gliederung3,H3"/>
    <w:basedOn w:val="a"/>
    <w:next w:val="a"/>
    <w:link w:val="30"/>
    <w:qFormat/>
    <w:rsid w:val="005E143D"/>
    <w:pPr>
      <w:keepNext/>
      <w:tabs>
        <w:tab w:val="num" w:pos="0"/>
      </w:tabs>
      <w:suppressAutoHyphens/>
      <w:spacing w:before="240" w:after="60"/>
      <w:ind w:left="720" w:hanging="720"/>
      <w:outlineLvl w:val="2"/>
    </w:pPr>
    <w:rPr>
      <w:rFonts w:ascii="Arial" w:eastAsia="Calibri" w:hAnsi="Arial"/>
      <w:b/>
      <w:bCs/>
      <w:sz w:val="26"/>
      <w:szCs w:val="26"/>
      <w:lang w:eastAsia="ar-S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basedOn w:val="a"/>
    <w:uiPriority w:val="99"/>
    <w:qFormat/>
    <w:rsid w:val="00E66283"/>
    <w:pPr>
      <w:spacing w:before="100" w:beforeAutospacing="1" w:after="100" w:afterAutospacing="1"/>
    </w:pPr>
  </w:style>
  <w:style w:type="paragraph" w:customStyle="1" w:styleId="ConsPlusNormal0">
    <w:name w:val="ConsPlusNormal"/>
    <w:link w:val="ConsPlusNormal1"/>
    <w:qFormat/>
    <w:rsid w:val="00E66283"/>
    <w:pPr>
      <w:widowControl w:val="0"/>
      <w:autoSpaceDE w:val="0"/>
      <w:autoSpaceDN w:val="0"/>
    </w:pPr>
    <w:rPr>
      <w:rFonts w:eastAsia="Times New Roman" w:cs="Calibri"/>
      <w:sz w:val="22"/>
    </w:rPr>
  </w:style>
  <w:style w:type="paragraph" w:customStyle="1" w:styleId="ConsPlusNonformat">
    <w:name w:val="ConsPlusNonformat"/>
    <w:qFormat/>
    <w:rsid w:val="00E66283"/>
    <w:pPr>
      <w:widowControl w:val="0"/>
      <w:autoSpaceDE w:val="0"/>
      <w:autoSpaceDN w:val="0"/>
    </w:pPr>
    <w:rPr>
      <w:rFonts w:ascii="Courier New" w:eastAsia="Times New Roman" w:hAnsi="Courier New" w:cs="Courier New"/>
    </w:rPr>
  </w:style>
  <w:style w:type="character" w:styleId="a3">
    <w:name w:val="Hyperlink"/>
    <w:aliases w:val="%Hyperlink"/>
    <w:link w:val="10"/>
    <w:uiPriority w:val="99"/>
    <w:rsid w:val="000F2C74"/>
    <w:rPr>
      <w:color w:val="0000FF"/>
      <w:u w:val="single"/>
    </w:rPr>
  </w:style>
  <w:style w:type="paragraph" w:styleId="a4">
    <w:name w:val="header"/>
    <w:basedOn w:val="a"/>
    <w:link w:val="a5"/>
    <w:uiPriority w:val="99"/>
    <w:unhideWhenUsed/>
    <w:rsid w:val="00615DA0"/>
    <w:pPr>
      <w:tabs>
        <w:tab w:val="center" w:pos="4677"/>
        <w:tab w:val="right" w:pos="9355"/>
      </w:tabs>
    </w:pPr>
  </w:style>
  <w:style w:type="character" w:customStyle="1" w:styleId="a5">
    <w:name w:val="Верхний колонтитул Знак"/>
    <w:link w:val="a4"/>
    <w:uiPriority w:val="99"/>
    <w:rsid w:val="00615DA0"/>
    <w:rPr>
      <w:rFonts w:ascii="Times New Roman" w:eastAsia="Times New Roman" w:hAnsi="Times New Roman"/>
      <w:sz w:val="24"/>
      <w:szCs w:val="24"/>
    </w:rPr>
  </w:style>
  <w:style w:type="paragraph" w:styleId="a6">
    <w:name w:val="footer"/>
    <w:basedOn w:val="a"/>
    <w:link w:val="a7"/>
    <w:uiPriority w:val="99"/>
    <w:unhideWhenUsed/>
    <w:rsid w:val="00615DA0"/>
    <w:pPr>
      <w:tabs>
        <w:tab w:val="center" w:pos="4677"/>
        <w:tab w:val="right" w:pos="9355"/>
      </w:tabs>
    </w:pPr>
  </w:style>
  <w:style w:type="character" w:customStyle="1" w:styleId="a7">
    <w:name w:val="Нижний колонтитул Знак"/>
    <w:link w:val="a6"/>
    <w:uiPriority w:val="99"/>
    <w:rsid w:val="00615DA0"/>
    <w:rPr>
      <w:rFonts w:ascii="Times New Roman" w:eastAsia="Times New Roman" w:hAnsi="Times New Roman"/>
      <w:sz w:val="24"/>
      <w:szCs w:val="24"/>
    </w:rPr>
  </w:style>
  <w:style w:type="character" w:customStyle="1" w:styleId="30">
    <w:name w:val="Заголовок 3 Знак"/>
    <w:aliases w:val="h3 Знак,Gliederung3 Char Знак,Gliederung3 Знак,H3 Знак"/>
    <w:link w:val="3"/>
    <w:rsid w:val="005E143D"/>
    <w:rPr>
      <w:rFonts w:ascii="Arial" w:hAnsi="Arial"/>
      <w:b/>
      <w:bCs/>
      <w:sz w:val="26"/>
      <w:szCs w:val="26"/>
      <w:lang w:eastAsia="ar-SA"/>
    </w:rPr>
  </w:style>
  <w:style w:type="paragraph" w:customStyle="1" w:styleId="text">
    <w:name w:val="text"/>
    <w:basedOn w:val="a"/>
    <w:rsid w:val="005E143D"/>
    <w:pPr>
      <w:autoSpaceDE w:val="0"/>
      <w:autoSpaceDN w:val="0"/>
      <w:adjustRightInd w:val="0"/>
      <w:spacing w:after="57" w:line="288" w:lineRule="auto"/>
      <w:jc w:val="both"/>
      <w:textAlignment w:val="center"/>
    </w:pPr>
    <w:rPr>
      <w:rFonts w:ascii="PF Agora Sans Pro" w:eastAsia="Calibri" w:hAnsi="PF Agora Sans Pro" w:cs="PF Agora Sans Pro"/>
      <w:color w:val="000000"/>
      <w:sz w:val="18"/>
      <w:szCs w:val="18"/>
      <w:lang w:eastAsia="en-US"/>
    </w:rPr>
  </w:style>
  <w:style w:type="paragraph" w:customStyle="1" w:styleId="spisikcifra">
    <w:name w:val="spisik_cifra"/>
    <w:basedOn w:val="a"/>
    <w:rsid w:val="005E143D"/>
    <w:pPr>
      <w:autoSpaceDE w:val="0"/>
      <w:autoSpaceDN w:val="0"/>
      <w:adjustRightInd w:val="0"/>
      <w:spacing w:line="240" w:lineRule="atLeast"/>
      <w:ind w:left="283" w:hanging="283"/>
      <w:textAlignment w:val="center"/>
    </w:pPr>
    <w:rPr>
      <w:rFonts w:ascii="PF Agora Sans Pro" w:eastAsia="Calibri" w:hAnsi="PF Agora Sans Pro" w:cs="PF Agora Sans Pro"/>
      <w:color w:val="000000"/>
      <w:sz w:val="18"/>
      <w:szCs w:val="18"/>
      <w:lang w:eastAsia="en-US"/>
    </w:rPr>
  </w:style>
  <w:style w:type="paragraph" w:customStyle="1" w:styleId="1">
    <w:name w:val="Стиль1"/>
    <w:basedOn w:val="a"/>
    <w:uiPriority w:val="99"/>
    <w:qFormat/>
    <w:rsid w:val="00A7015F"/>
    <w:pPr>
      <w:keepNext/>
      <w:keepLines/>
      <w:widowControl w:val="0"/>
      <w:numPr>
        <w:numId w:val="2"/>
      </w:numPr>
      <w:suppressLineNumbers/>
      <w:spacing w:after="60"/>
      <w:jc w:val="both"/>
    </w:pPr>
    <w:rPr>
      <w:b/>
      <w:bCs/>
      <w:sz w:val="28"/>
      <w:szCs w:val="28"/>
    </w:rPr>
  </w:style>
  <w:style w:type="paragraph" w:customStyle="1" w:styleId="2">
    <w:name w:val="Стиль2"/>
    <w:basedOn w:val="20"/>
    <w:uiPriority w:val="99"/>
    <w:qFormat/>
    <w:rsid w:val="00A7015F"/>
    <w:pPr>
      <w:keepNext/>
      <w:keepLines/>
      <w:widowControl w:val="0"/>
      <w:numPr>
        <w:ilvl w:val="1"/>
      </w:numPr>
      <w:suppressLineNumbers/>
      <w:suppressAutoHyphens/>
      <w:spacing w:after="60"/>
      <w:jc w:val="both"/>
    </w:pPr>
    <w:rPr>
      <w:b/>
      <w:bCs/>
      <w:noProof w:val="0"/>
    </w:rPr>
  </w:style>
  <w:style w:type="paragraph" w:styleId="20">
    <w:name w:val="List Number 2"/>
    <w:basedOn w:val="a"/>
    <w:uiPriority w:val="99"/>
    <w:rsid w:val="00A7015F"/>
    <w:pPr>
      <w:numPr>
        <w:ilvl w:val="2"/>
        <w:numId w:val="2"/>
      </w:numPr>
      <w:tabs>
        <w:tab w:val="num" w:pos="432"/>
      </w:tabs>
      <w:ind w:left="432" w:hanging="432"/>
    </w:pPr>
    <w:rPr>
      <w:noProof/>
    </w:rPr>
  </w:style>
  <w:style w:type="character" w:styleId="a8">
    <w:name w:val="Strong"/>
    <w:uiPriority w:val="22"/>
    <w:qFormat/>
    <w:rsid w:val="00A7015F"/>
    <w:rPr>
      <w:b/>
      <w:bCs/>
    </w:rPr>
  </w:style>
  <w:style w:type="character" w:customStyle="1" w:styleId="a9">
    <w:name w:val="Текст Знак"/>
    <w:aliases w:val="Знак2 Знак Знак,Текст Знак Знак Знак1,Текст Знак Знак Знак Знак,Текст Знак1 Знак Знак,Знак2 Знак Знак Знак Знак,Знак2 Знак1 Знак Знак,Текст Знак2 Знак,Текст Знак Знак1 Знак,Знак2 Знак Знак1 Знак1,Знак2 Знак Знак1 Знак Знак,Зна Знак"/>
    <w:link w:val="aa"/>
    <w:locked/>
    <w:rsid w:val="00A7015F"/>
    <w:rPr>
      <w:rFonts w:ascii="Courier New" w:hAnsi="Courier New"/>
    </w:rPr>
  </w:style>
  <w:style w:type="paragraph" w:styleId="aa">
    <w:name w:val="Plain Text"/>
    <w:aliases w:val="Знак2 Знак,Текст Знак Знак,Текст Знак Знак Знак,Текст Знак1 Знак,Знак2 Знак Знак Знак,Знак2 Знак1 Знак,Текст Знак2,Текст Знак Знак1,Знак2 Знак Знак1,Знак2 Знак Знак1 Знак,Текст Знак Знак3,Текст Знак Знак Знак Знак1,Зна,Знак2,Знак1"/>
    <w:basedOn w:val="a"/>
    <w:link w:val="a9"/>
    <w:qFormat/>
    <w:rsid w:val="00A7015F"/>
    <w:pPr>
      <w:jc w:val="both"/>
    </w:pPr>
    <w:rPr>
      <w:rFonts w:ascii="Courier New" w:eastAsia="Calibri" w:hAnsi="Courier New"/>
      <w:sz w:val="20"/>
      <w:szCs w:val="20"/>
    </w:rPr>
  </w:style>
  <w:style w:type="character" w:customStyle="1" w:styleId="11">
    <w:name w:val="Текст Знак1"/>
    <w:uiPriority w:val="99"/>
    <w:semiHidden/>
    <w:rsid w:val="00A7015F"/>
    <w:rPr>
      <w:rFonts w:ascii="Courier New" w:eastAsia="Times New Roman" w:hAnsi="Courier New" w:cs="Courier New"/>
    </w:rPr>
  </w:style>
  <w:style w:type="paragraph" w:customStyle="1" w:styleId="12">
    <w:name w:val="Без интервала1"/>
    <w:uiPriority w:val="99"/>
    <w:qFormat/>
    <w:rsid w:val="00A7015F"/>
    <w:pPr>
      <w:suppressAutoHyphens/>
    </w:pPr>
    <w:rPr>
      <w:rFonts w:cs="Mangal"/>
      <w:kern w:val="1"/>
      <w:sz w:val="22"/>
      <w:szCs w:val="22"/>
      <w:lang w:eastAsia="hi-IN" w:bidi="hi-IN"/>
    </w:rPr>
  </w:style>
  <w:style w:type="numbering" w:customStyle="1" w:styleId="111111112021">
    <w:name w:val="1 / 1.1 / 1.1.1112021"/>
    <w:basedOn w:val="a2"/>
    <w:next w:val="111111"/>
    <w:rsid w:val="00A7015F"/>
    <w:pPr>
      <w:numPr>
        <w:numId w:val="2"/>
      </w:numPr>
    </w:pPr>
  </w:style>
  <w:style w:type="numbering" w:styleId="111111">
    <w:name w:val="Outline List 2"/>
    <w:basedOn w:val="a2"/>
    <w:uiPriority w:val="99"/>
    <w:semiHidden/>
    <w:unhideWhenUsed/>
    <w:rsid w:val="00A7015F"/>
    <w:pPr>
      <w:numPr>
        <w:numId w:val="3"/>
      </w:numPr>
    </w:pPr>
  </w:style>
  <w:style w:type="table" w:styleId="ab">
    <w:name w:val="Table Grid"/>
    <w:basedOn w:val="a1"/>
    <w:uiPriority w:val="59"/>
    <w:rsid w:val="00A7015F"/>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c">
    <w:name w:val="Balloon Text"/>
    <w:basedOn w:val="a"/>
    <w:link w:val="ad"/>
    <w:uiPriority w:val="99"/>
    <w:semiHidden/>
    <w:unhideWhenUsed/>
    <w:rsid w:val="008F7BC2"/>
    <w:rPr>
      <w:rFonts w:ascii="Tahoma" w:hAnsi="Tahoma" w:cs="Tahoma"/>
      <w:sz w:val="16"/>
      <w:szCs w:val="16"/>
    </w:rPr>
  </w:style>
  <w:style w:type="character" w:customStyle="1" w:styleId="ad">
    <w:name w:val="Текст выноски Знак"/>
    <w:link w:val="ac"/>
    <w:uiPriority w:val="99"/>
    <w:semiHidden/>
    <w:rsid w:val="008F7BC2"/>
    <w:rPr>
      <w:rFonts w:ascii="Tahoma" w:eastAsia="Times New Roman" w:hAnsi="Tahoma" w:cs="Tahoma"/>
      <w:sz w:val="16"/>
      <w:szCs w:val="16"/>
    </w:rPr>
  </w:style>
  <w:style w:type="character" w:customStyle="1" w:styleId="22">
    <w:name w:val="Заголовок 2 Знак"/>
    <w:aliases w:val="H2 Знак,h2 Знак Знак,h2 Знак1,Chapter Title Знак,Sub Head Знак,PullOut Знак,HTA Überschrift 2 Знак Знак,Major Знак Знак,Reset numbering Знак Знак,B Знак Знак,Heading 2 - Bid Знак Знак,HTA Überschrift 2 Знак1,Major Знак1,B Знак1"/>
    <w:link w:val="21"/>
    <w:uiPriority w:val="9"/>
    <w:rsid w:val="00697672"/>
    <w:rPr>
      <w:rFonts w:ascii="Cambria" w:eastAsia="Times New Roman" w:hAnsi="Cambria" w:cs="Times New Roman"/>
      <w:b/>
      <w:bCs/>
      <w:i/>
      <w:iCs/>
      <w:sz w:val="28"/>
      <w:szCs w:val="28"/>
    </w:rPr>
  </w:style>
  <w:style w:type="character" w:customStyle="1" w:styleId="FontStyle17">
    <w:name w:val="Font Style17"/>
    <w:uiPriority w:val="99"/>
    <w:rsid w:val="00697672"/>
    <w:rPr>
      <w:rFonts w:ascii="Times New Roman" w:hAnsi="Times New Roman" w:cs="Times New Roman"/>
      <w:sz w:val="72"/>
      <w:szCs w:val="72"/>
    </w:rPr>
  </w:style>
  <w:style w:type="paragraph" w:styleId="ae">
    <w:name w:val="List Paragraph"/>
    <w:aliases w:val="ТЗ список,Абзац списка литеральный,Булет1,1Булет,it_List1,Bullet List,FooterText,numbered,Paragraphe de liste1,lp1,RSHB_Table-Normal,SL_Абзац списка,Table-Normal,Содержание. 2 уровень,Предусловия,Абзац нумерованного списка,Маркер"/>
    <w:basedOn w:val="a"/>
    <w:link w:val="af"/>
    <w:uiPriority w:val="99"/>
    <w:qFormat/>
    <w:rsid w:val="008A49B3"/>
    <w:pPr>
      <w:spacing w:after="200" w:line="276" w:lineRule="auto"/>
      <w:ind w:left="720"/>
      <w:contextualSpacing/>
    </w:pPr>
    <w:rPr>
      <w:rFonts w:ascii="Calibri" w:eastAsia="Calibri" w:hAnsi="Calibri"/>
      <w:sz w:val="22"/>
      <w:szCs w:val="22"/>
      <w:lang w:val="x-none" w:eastAsia="en-US"/>
    </w:rPr>
  </w:style>
  <w:style w:type="character" w:customStyle="1" w:styleId="af">
    <w:name w:val="Абзац списка Знак"/>
    <w:aliases w:val="Абзац списка2 Знак,ТЗ список Знак,Абзац списка литеральный Знак,Булет1 Знак,1Булет Знак,it_List1 Знак,Bullet List Знак,FooterText Знак,numbered Знак,Paragraphe de liste1 Знак,lp1 Знак,RSHB_Table-Normal Знак,SL_Абзац списка Знак"/>
    <w:link w:val="ae"/>
    <w:uiPriority w:val="99"/>
    <w:locked/>
    <w:rsid w:val="008A49B3"/>
    <w:rPr>
      <w:sz w:val="22"/>
      <w:szCs w:val="22"/>
      <w:lang w:val="x-none" w:eastAsia="en-US"/>
    </w:rPr>
  </w:style>
  <w:style w:type="character" w:customStyle="1" w:styleId="extended-textfull">
    <w:name w:val="extended-text__full"/>
    <w:rsid w:val="002F06C3"/>
  </w:style>
  <w:style w:type="character" w:customStyle="1" w:styleId="A30">
    <w:name w:val="A3"/>
    <w:uiPriority w:val="99"/>
    <w:rsid w:val="0010074D"/>
    <w:rPr>
      <w:rFonts w:cs="PF Agora Sans Pro"/>
      <w:b/>
      <w:bCs/>
      <w:color w:val="000000"/>
      <w:sz w:val="20"/>
      <w:szCs w:val="20"/>
    </w:rPr>
  </w:style>
  <w:style w:type="character" w:customStyle="1" w:styleId="ConsPlusNormal1">
    <w:name w:val="ConsPlusNormal Знак"/>
    <w:link w:val="ConsPlusNormal0"/>
    <w:locked/>
    <w:rsid w:val="004D1531"/>
    <w:rPr>
      <w:rFonts w:eastAsia="Times New Roman" w:cs="Calibri"/>
      <w:sz w:val="22"/>
    </w:rPr>
  </w:style>
  <w:style w:type="paragraph" w:styleId="af0">
    <w:name w:val="No Spacing"/>
    <w:uiPriority w:val="1"/>
    <w:qFormat/>
    <w:rsid w:val="004D1531"/>
    <w:pPr>
      <w:jc w:val="both"/>
    </w:pPr>
    <w:rPr>
      <w:rFonts w:ascii="Times New Roman" w:eastAsia="Times New Roman" w:hAnsi="Times New Roman"/>
      <w:sz w:val="22"/>
      <w:szCs w:val="22"/>
      <w:lang w:eastAsia="en-US"/>
    </w:rPr>
  </w:style>
  <w:style w:type="character" w:customStyle="1" w:styleId="110">
    <w:name w:val="Заголовок 1 Знак1"/>
    <w:aliases w:val="H1 Знак2,Аукцион: Заголовок 1 Знак1,Document Header1 Знак2,Заголовок 1 Знак2 Знак Знак2,Заголовок 1 Знак1 Знак Знак Знак2,Заголовок 1 Знак Знак Знак Знак Знак2,Заголовок 1 Знак Знак1 Знак Знак Знак2,Заголовок 1 Знак Знак2 Знак Знак2"/>
    <w:locked/>
    <w:rsid w:val="006C7DED"/>
    <w:rPr>
      <w:rFonts w:ascii="Times New Roman" w:eastAsia="Calibri" w:hAnsi="Times New Roman" w:cs="Times New Roman"/>
      <w:b/>
      <w:bCs/>
      <w:kern w:val="28"/>
      <w:sz w:val="36"/>
      <w:szCs w:val="36"/>
      <w:lang w:eastAsia="ru-RU"/>
    </w:rPr>
  </w:style>
  <w:style w:type="paragraph" w:customStyle="1" w:styleId="formattext">
    <w:name w:val="formattext"/>
    <w:basedOn w:val="a"/>
    <w:rsid w:val="00E020C4"/>
    <w:pPr>
      <w:spacing w:before="100" w:beforeAutospacing="1" w:after="100" w:afterAutospacing="1"/>
    </w:pPr>
  </w:style>
  <w:style w:type="paragraph" w:styleId="af1">
    <w:name w:val="Normal (Web)"/>
    <w:basedOn w:val="a"/>
    <w:uiPriority w:val="99"/>
    <w:semiHidden/>
    <w:unhideWhenUsed/>
    <w:rsid w:val="00231DE4"/>
    <w:pPr>
      <w:spacing w:before="100" w:beforeAutospacing="1" w:after="100" w:afterAutospacing="1"/>
    </w:pPr>
  </w:style>
  <w:style w:type="paragraph" w:customStyle="1" w:styleId="parametervalue">
    <w:name w:val="parametervalue"/>
    <w:basedOn w:val="a"/>
    <w:rsid w:val="000304D3"/>
    <w:pPr>
      <w:spacing w:before="100" w:beforeAutospacing="1" w:after="100" w:afterAutospacing="1"/>
    </w:pPr>
  </w:style>
  <w:style w:type="paragraph" w:customStyle="1" w:styleId="10">
    <w:name w:val="Гиперссылка1"/>
    <w:link w:val="a3"/>
    <w:uiPriority w:val="99"/>
    <w:rsid w:val="00353C93"/>
    <w:pPr>
      <w:spacing w:after="200" w:line="276" w:lineRule="auto"/>
    </w:pPr>
    <w:rPr>
      <w:color w:val="0000FF"/>
      <w:u w:val="single"/>
    </w:rPr>
  </w:style>
  <w:style w:type="paragraph" w:customStyle="1" w:styleId="7">
    <w:name w:val="7"/>
    <w:basedOn w:val="a"/>
    <w:next w:val="21"/>
    <w:autoRedefine/>
    <w:rsid w:val="00601F7E"/>
    <w:pPr>
      <w:spacing w:after="160" w:line="240" w:lineRule="exact"/>
      <w:ind w:firstLine="567"/>
      <w:jc w:val="both"/>
    </w:pPr>
    <w:rPr>
      <w:lang w:val="en-US" w:eastAsia="en-US"/>
    </w:rPr>
  </w:style>
  <w:style w:type="paragraph" w:styleId="af2">
    <w:name w:val="Body Text"/>
    <w:basedOn w:val="a"/>
    <w:link w:val="af3"/>
    <w:uiPriority w:val="99"/>
    <w:unhideWhenUsed/>
    <w:rsid w:val="00601F7E"/>
    <w:pPr>
      <w:suppressAutoHyphens/>
      <w:spacing w:after="120"/>
    </w:pPr>
    <w:rPr>
      <w:rFonts w:eastAsia="Calibri"/>
      <w:sz w:val="20"/>
      <w:szCs w:val="20"/>
      <w:lang w:eastAsia="ar-SA"/>
    </w:rPr>
  </w:style>
  <w:style w:type="character" w:customStyle="1" w:styleId="af3">
    <w:name w:val="Основной текст Знак"/>
    <w:link w:val="af2"/>
    <w:uiPriority w:val="99"/>
    <w:rsid w:val="00601F7E"/>
    <w:rPr>
      <w:rFonts w:ascii="Times New Roman" w:hAnsi="Times New Roman"/>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47214397">
      <w:bodyDiv w:val="1"/>
      <w:marLeft w:val="0"/>
      <w:marRight w:val="0"/>
      <w:marTop w:val="0"/>
      <w:marBottom w:val="0"/>
      <w:divBdr>
        <w:top w:val="none" w:sz="0" w:space="0" w:color="auto"/>
        <w:left w:val="none" w:sz="0" w:space="0" w:color="auto"/>
        <w:bottom w:val="none" w:sz="0" w:space="0" w:color="auto"/>
        <w:right w:val="none" w:sz="0" w:space="0" w:color="auto"/>
      </w:divBdr>
    </w:div>
    <w:div w:id="335037759">
      <w:bodyDiv w:val="1"/>
      <w:marLeft w:val="0"/>
      <w:marRight w:val="0"/>
      <w:marTop w:val="0"/>
      <w:marBottom w:val="0"/>
      <w:divBdr>
        <w:top w:val="none" w:sz="0" w:space="0" w:color="auto"/>
        <w:left w:val="none" w:sz="0" w:space="0" w:color="auto"/>
        <w:bottom w:val="none" w:sz="0" w:space="0" w:color="auto"/>
        <w:right w:val="none" w:sz="0" w:space="0" w:color="auto"/>
      </w:divBdr>
    </w:div>
    <w:div w:id="456725907">
      <w:bodyDiv w:val="1"/>
      <w:marLeft w:val="0"/>
      <w:marRight w:val="0"/>
      <w:marTop w:val="0"/>
      <w:marBottom w:val="0"/>
      <w:divBdr>
        <w:top w:val="none" w:sz="0" w:space="0" w:color="auto"/>
        <w:left w:val="none" w:sz="0" w:space="0" w:color="auto"/>
        <w:bottom w:val="none" w:sz="0" w:space="0" w:color="auto"/>
        <w:right w:val="none" w:sz="0" w:space="0" w:color="auto"/>
      </w:divBdr>
    </w:div>
    <w:div w:id="463038316">
      <w:bodyDiv w:val="1"/>
      <w:marLeft w:val="0"/>
      <w:marRight w:val="0"/>
      <w:marTop w:val="0"/>
      <w:marBottom w:val="0"/>
      <w:divBdr>
        <w:top w:val="none" w:sz="0" w:space="0" w:color="auto"/>
        <w:left w:val="none" w:sz="0" w:space="0" w:color="auto"/>
        <w:bottom w:val="none" w:sz="0" w:space="0" w:color="auto"/>
        <w:right w:val="none" w:sz="0" w:space="0" w:color="auto"/>
      </w:divBdr>
    </w:div>
    <w:div w:id="1030882621">
      <w:bodyDiv w:val="1"/>
      <w:marLeft w:val="0"/>
      <w:marRight w:val="0"/>
      <w:marTop w:val="0"/>
      <w:marBottom w:val="0"/>
      <w:divBdr>
        <w:top w:val="none" w:sz="0" w:space="0" w:color="auto"/>
        <w:left w:val="none" w:sz="0" w:space="0" w:color="auto"/>
        <w:bottom w:val="none" w:sz="0" w:space="0" w:color="auto"/>
        <w:right w:val="none" w:sz="0" w:space="0" w:color="auto"/>
      </w:divBdr>
    </w:div>
    <w:div w:id="1145783583">
      <w:bodyDiv w:val="1"/>
      <w:marLeft w:val="0"/>
      <w:marRight w:val="0"/>
      <w:marTop w:val="0"/>
      <w:marBottom w:val="0"/>
      <w:divBdr>
        <w:top w:val="none" w:sz="0" w:space="0" w:color="auto"/>
        <w:left w:val="none" w:sz="0" w:space="0" w:color="auto"/>
        <w:bottom w:val="none" w:sz="0" w:space="0" w:color="auto"/>
        <w:right w:val="none" w:sz="0" w:space="0" w:color="auto"/>
      </w:divBdr>
    </w:div>
    <w:div w:id="1149711442">
      <w:bodyDiv w:val="1"/>
      <w:marLeft w:val="0"/>
      <w:marRight w:val="0"/>
      <w:marTop w:val="0"/>
      <w:marBottom w:val="0"/>
      <w:divBdr>
        <w:top w:val="none" w:sz="0" w:space="0" w:color="auto"/>
        <w:left w:val="none" w:sz="0" w:space="0" w:color="auto"/>
        <w:bottom w:val="none" w:sz="0" w:space="0" w:color="auto"/>
        <w:right w:val="none" w:sz="0" w:space="0" w:color="auto"/>
      </w:divBdr>
    </w:div>
    <w:div w:id="1858157469">
      <w:bodyDiv w:val="1"/>
      <w:marLeft w:val="0"/>
      <w:marRight w:val="0"/>
      <w:marTop w:val="0"/>
      <w:marBottom w:val="0"/>
      <w:divBdr>
        <w:top w:val="none" w:sz="0" w:space="0" w:color="auto"/>
        <w:left w:val="none" w:sz="0" w:space="0" w:color="auto"/>
        <w:bottom w:val="none" w:sz="0" w:space="0" w:color="auto"/>
        <w:right w:val="none" w:sz="0" w:space="0" w:color="auto"/>
      </w:divBdr>
    </w:div>
    <w:div w:id="19928323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1A28EF2E9C6A5C3D76BDEB58761EAFA3BB6BB33DA551871575057FE92BC08F937EFAC59926033DBDD8976C19FFC0B2H" TargetMode="External"/><Relationship Id="rId13" Type="http://schemas.openxmlformats.org/officeDocument/2006/relationships/hyperlink" Target="mailto:ufns-pskov@mail.ru"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n.volkova.r6000@tax.gov.ru"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consultantplus://offline/ref=1A28EF2E9C6A5C3D76BDEB58761EAFA3BB6BB33DA551871575057FE92BC08F936CFA9D95260120B9D0823A48B95790BD24F94F597685A8F2C7B0H" TargetMode="External"/><Relationship Id="rId5" Type="http://schemas.openxmlformats.org/officeDocument/2006/relationships/webSettings" Target="webSettings.xml"/><Relationship Id="rId15" Type="http://schemas.openxmlformats.org/officeDocument/2006/relationships/hyperlink" Target="mailto:r6000@tax.gov.ru" TargetMode="External"/><Relationship Id="rId10" Type="http://schemas.openxmlformats.org/officeDocument/2006/relationships/hyperlink" Target="consultantplus://offline/ref=1A28EF2E9C6A5C3D76BDEB58761EAFA3BB6BB33DA551871575057FE92BC08F936CFA9D95260124B4D4823A48B95790BD24F94F597685A8F2C7B0H" TargetMode="External"/><Relationship Id="rId4" Type="http://schemas.openxmlformats.org/officeDocument/2006/relationships/settings" Target="settings.xml"/><Relationship Id="rId9" Type="http://schemas.openxmlformats.org/officeDocument/2006/relationships/hyperlink" Target="consultantplus://offline/ref=1A28EF2E9C6A5C3D76BDEB58761EAFA3BB6BB33DA551871575057FE92BC08F937EFAC59926033DBDD8976C19FFC0B2H" TargetMode="External"/><Relationship Id="rId14" Type="http://schemas.openxmlformats.org/officeDocument/2006/relationships/hyperlink" Target="mailto:s.vasileva.r6000@tax.gov.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CB76B9B-9B16-4328-BA05-E972393E407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18</Pages>
  <Words>9715</Words>
  <Characters>55379</Characters>
  <Application>Microsoft Office Word</Application>
  <DocSecurity>0</DocSecurity>
  <Lines>461</Lines>
  <Paragraphs>129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64965</CharactersWithSpaces>
  <SharedDoc>false</SharedDoc>
  <HLinks>
    <vt:vector size="72" baseType="variant">
      <vt:variant>
        <vt:i4>8323074</vt:i4>
      </vt:variant>
      <vt:variant>
        <vt:i4>33</vt:i4>
      </vt:variant>
      <vt:variant>
        <vt:i4>0</vt:i4>
      </vt:variant>
      <vt:variant>
        <vt:i4>5</vt:i4>
      </vt:variant>
      <vt:variant>
        <vt:lpwstr>mailto:r6000@tax.gov.ru</vt:lpwstr>
      </vt:variant>
      <vt:variant>
        <vt:lpwstr/>
      </vt:variant>
      <vt:variant>
        <vt:i4>1900661</vt:i4>
      </vt:variant>
      <vt:variant>
        <vt:i4>30</vt:i4>
      </vt:variant>
      <vt:variant>
        <vt:i4>0</vt:i4>
      </vt:variant>
      <vt:variant>
        <vt:i4>5</vt:i4>
      </vt:variant>
      <vt:variant>
        <vt:lpwstr>mailto:s.vasileva.r6000@tax.gov.ru</vt:lpwstr>
      </vt:variant>
      <vt:variant>
        <vt:lpwstr/>
      </vt:variant>
      <vt:variant>
        <vt:i4>7798808</vt:i4>
      </vt:variant>
      <vt:variant>
        <vt:i4>27</vt:i4>
      </vt:variant>
      <vt:variant>
        <vt:i4>0</vt:i4>
      </vt:variant>
      <vt:variant>
        <vt:i4>5</vt:i4>
      </vt:variant>
      <vt:variant>
        <vt:lpwstr>mailto:ufns-pskov@mail.ru</vt:lpwstr>
      </vt:variant>
      <vt:variant>
        <vt:lpwstr/>
      </vt:variant>
      <vt:variant>
        <vt:i4>327792</vt:i4>
      </vt:variant>
      <vt:variant>
        <vt:i4>24</vt:i4>
      </vt:variant>
      <vt:variant>
        <vt:i4>0</vt:i4>
      </vt:variant>
      <vt:variant>
        <vt:i4>5</vt:i4>
      </vt:variant>
      <vt:variant>
        <vt:lpwstr>mailto:n.volkova.r6000@tax.gov.ru</vt:lpwstr>
      </vt:variant>
      <vt:variant>
        <vt:lpwstr/>
      </vt:variant>
      <vt:variant>
        <vt:i4>2490425</vt:i4>
      </vt:variant>
      <vt:variant>
        <vt:i4>21</vt:i4>
      </vt:variant>
      <vt:variant>
        <vt:i4>0</vt:i4>
      </vt:variant>
      <vt:variant>
        <vt:i4>5</vt:i4>
      </vt:variant>
      <vt:variant>
        <vt:lpwstr>consultantplus://offline/ref=1A28EF2E9C6A5C3D76BDEB58761EAFA3BB6BB33DA551871575057FE92BC08F936CFA9D95260120B9D0823A48B95790BD24F94F597685A8F2C7B0H</vt:lpwstr>
      </vt:variant>
      <vt:variant>
        <vt:lpwstr/>
      </vt:variant>
      <vt:variant>
        <vt:i4>2490420</vt:i4>
      </vt:variant>
      <vt:variant>
        <vt:i4>18</vt:i4>
      </vt:variant>
      <vt:variant>
        <vt:i4>0</vt:i4>
      </vt:variant>
      <vt:variant>
        <vt:i4>5</vt:i4>
      </vt:variant>
      <vt:variant>
        <vt:lpwstr>consultantplus://offline/ref=1A28EF2E9C6A5C3D76BDEB58761EAFA3BB6BB33DA551871575057FE92BC08F936CFA9D95260124B4D4823A48B95790BD24F94F597685A8F2C7B0H</vt:lpwstr>
      </vt:variant>
      <vt:variant>
        <vt:lpwstr/>
      </vt:variant>
      <vt:variant>
        <vt:i4>4849669</vt:i4>
      </vt:variant>
      <vt:variant>
        <vt:i4>15</vt:i4>
      </vt:variant>
      <vt:variant>
        <vt:i4>0</vt:i4>
      </vt:variant>
      <vt:variant>
        <vt:i4>5</vt:i4>
      </vt:variant>
      <vt:variant>
        <vt:lpwstr>consultantplus://offline/ref=1A28EF2E9C6A5C3D76BDEB58761EAFA3BB6BB33DA551871575057FE92BC08F937EFAC59926033DBDD8976C19FFC0B2H</vt:lpwstr>
      </vt:variant>
      <vt:variant>
        <vt:lpwstr/>
      </vt:variant>
      <vt:variant>
        <vt:i4>655433</vt:i4>
      </vt:variant>
      <vt:variant>
        <vt:i4>12</vt:i4>
      </vt:variant>
      <vt:variant>
        <vt:i4>0</vt:i4>
      </vt:variant>
      <vt:variant>
        <vt:i4>5</vt:i4>
      </vt:variant>
      <vt:variant>
        <vt:lpwstr/>
      </vt:variant>
      <vt:variant>
        <vt:lpwstr>P399</vt:lpwstr>
      </vt:variant>
      <vt:variant>
        <vt:i4>3604592</vt:i4>
      </vt:variant>
      <vt:variant>
        <vt:i4>9</vt:i4>
      </vt:variant>
      <vt:variant>
        <vt:i4>0</vt:i4>
      </vt:variant>
      <vt:variant>
        <vt:i4>5</vt:i4>
      </vt:variant>
      <vt:variant>
        <vt:lpwstr/>
      </vt:variant>
      <vt:variant>
        <vt:lpwstr>P77</vt:lpwstr>
      </vt:variant>
      <vt:variant>
        <vt:i4>3604592</vt:i4>
      </vt:variant>
      <vt:variant>
        <vt:i4>6</vt:i4>
      </vt:variant>
      <vt:variant>
        <vt:i4>0</vt:i4>
      </vt:variant>
      <vt:variant>
        <vt:i4>5</vt:i4>
      </vt:variant>
      <vt:variant>
        <vt:lpwstr/>
      </vt:variant>
      <vt:variant>
        <vt:lpwstr>P77</vt:lpwstr>
      </vt:variant>
      <vt:variant>
        <vt:i4>4849669</vt:i4>
      </vt:variant>
      <vt:variant>
        <vt:i4>3</vt:i4>
      </vt:variant>
      <vt:variant>
        <vt:i4>0</vt:i4>
      </vt:variant>
      <vt:variant>
        <vt:i4>5</vt:i4>
      </vt:variant>
      <vt:variant>
        <vt:lpwstr>consultantplus://offline/ref=1A28EF2E9C6A5C3D76BDEB58761EAFA3BB6BB33DA551871575057FE92BC08F937EFAC59926033DBDD8976C19FFC0B2H</vt:lpwstr>
      </vt:variant>
      <vt:variant>
        <vt:lpwstr/>
      </vt:variant>
      <vt:variant>
        <vt:i4>720966</vt:i4>
      </vt:variant>
      <vt:variant>
        <vt:i4>0</vt:i4>
      </vt:variant>
      <vt:variant>
        <vt:i4>0</vt:i4>
      </vt:variant>
      <vt:variant>
        <vt:i4>5</vt:i4>
      </vt:variant>
      <vt:variant>
        <vt:lpwstr/>
      </vt:variant>
      <vt:variant>
        <vt:lpwstr>P368</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Васильева Софья Геннадиевна</dc:creator>
  <cp:lastModifiedBy>Пользователь</cp:lastModifiedBy>
  <cp:revision>2</cp:revision>
  <cp:lastPrinted>2026-03-05T09:23:00Z</cp:lastPrinted>
  <dcterms:created xsi:type="dcterms:W3CDTF">2026-08-27T14:32:00Z</dcterms:created>
  <dcterms:modified xsi:type="dcterms:W3CDTF">2026-08-27T14:32:00Z</dcterms:modified>
</cp:coreProperties>
</file>