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i w:val="false"/>
          <w:color w:val="000000"/>
          <w:sz w:val="28"/>
          <w:szCs w:val="28"/>
        </w:rPr>
        <w:t xml:space="preserve">Микшерный пульт </w:t>
      </w:r>
      <w:r>
        <w:rPr>
          <w:rFonts w:ascii="XO Thames" w:hAnsi="XO Thames"/>
          <w:b w:val="false"/>
          <w:color w:val="000000"/>
          <w:sz w:val="28"/>
          <w:szCs w:val="28"/>
        </w:rPr>
        <w:t>BEHRINGER QX1832USB — 1шт</w:t>
      </w:r>
    </w:p>
    <w:p>
      <w:pPr>
        <w:pStyle w:val="Normal"/>
        <w:bidi w:val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i w:val="false"/>
          <w:color w:val="000000"/>
          <w:sz w:val="28"/>
          <w:szCs w:val="28"/>
        </w:rPr>
        <w:t xml:space="preserve">Микрофонный кабель </w:t>
      </w:r>
      <w:r>
        <w:rPr>
          <w:rFonts w:ascii="XO Thames" w:hAnsi="XO Thames"/>
          <w:b w:val="false"/>
          <w:color w:val="000000"/>
          <w:sz w:val="28"/>
          <w:szCs w:val="28"/>
        </w:rPr>
        <w:t>Roxtone XLR-XLR 5 метров — 2шт</w:t>
      </w:r>
    </w:p>
    <w:p>
      <w:pPr>
        <w:pStyle w:val="Normal"/>
        <w:bidi w:val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i w:val="false"/>
          <w:color w:val="000000"/>
          <w:sz w:val="28"/>
          <w:szCs w:val="28"/>
        </w:rPr>
        <w:t xml:space="preserve">Карта памяти </w:t>
      </w:r>
      <w:r>
        <w:rPr>
          <w:rFonts w:ascii="XO Thames" w:hAnsi="XO Thames"/>
          <w:b w:val="false"/>
          <w:color w:val="000000"/>
          <w:sz w:val="28"/>
          <w:szCs w:val="28"/>
        </w:rPr>
        <w:t>Kingston SDXC 64 ГБ — 1шт</w:t>
      </w:r>
    </w:p>
    <w:p>
      <w:pPr>
        <w:pStyle w:val="Normal"/>
        <w:bidi w:val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i w:val="false"/>
          <w:color w:val="000000"/>
          <w:sz w:val="28"/>
          <w:szCs w:val="28"/>
        </w:rPr>
        <w:t>Фотосумка Cavei CV</w:t>
      </w:r>
      <w:r>
        <w:rPr>
          <w:rFonts w:ascii="XO Thames" w:hAnsi="XO Thames"/>
          <w:b w:val="false"/>
          <w:color w:val="000000"/>
          <w:sz w:val="28"/>
          <w:szCs w:val="28"/>
        </w:rPr>
        <w:t>-1064B — 1шт</w:t>
      </w:r>
    </w:p>
    <w:p>
      <w:pPr>
        <w:pStyle w:val="Normal"/>
        <w:bidi w:val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b w:val="false"/>
          <w:i w:val="false"/>
          <w:color w:val="000000"/>
          <w:sz w:val="28"/>
          <w:szCs w:val="28"/>
        </w:rPr>
        <w:t xml:space="preserve">Аудиокабель </w:t>
      </w:r>
      <w:r>
        <w:rPr>
          <w:rFonts w:ascii="XO Thames" w:hAnsi="XO Thames"/>
          <w:b w:val="false"/>
          <w:color w:val="000000"/>
          <w:sz w:val="28"/>
          <w:szCs w:val="28"/>
        </w:rPr>
        <w:t>Roxtone RAYC130/2 2x6.3 Jack – 3.5 Jack 2 метра — 1шт</w:t>
      </w:r>
    </w:p>
    <w:p>
      <w:pPr>
        <w:pStyle w:val="Normal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hanging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Срок поставки в течении </w:t>
      </w:r>
      <w:r>
        <w:rPr>
          <w:rFonts w:ascii="XO Thames" w:hAnsi="XO Thames"/>
          <w:sz w:val="28"/>
          <w:szCs w:val="28"/>
        </w:rPr>
        <w:t>5</w:t>
      </w:r>
      <w:r>
        <w:rPr>
          <w:rFonts w:ascii="XO Thames" w:hAnsi="XO Thames"/>
          <w:sz w:val="28"/>
          <w:szCs w:val="28"/>
        </w:rPr>
        <w:t xml:space="preserve"> рабочих дней </w:t>
      </w:r>
      <w:r>
        <w:rPr>
          <w:rFonts w:ascii="XO Thames" w:hAnsi="XO Thames"/>
          <w:sz w:val="28"/>
          <w:szCs w:val="28"/>
        </w:rPr>
        <w:t>со дня заключения договора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1"/>
    <w:family w:val="roman"/>
    <w:pitch w:val="variable"/>
  </w:font>
  <w:font w:name="Lohit Devanagari">
    <w:charset w:val="01"/>
    <w:family w:val="roman"/>
    <w:pitch w:val="variable"/>
  </w:font>
  <w:font w:name="XO Tha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3da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9c5a50"/>
    <w:rPr>
      <w:rFonts w:ascii="Tahoma" w:hAnsi="Tahoma" w:eastAsia="Times New Roman" w:cs="Tahoma"/>
      <w:sz w:val="16"/>
      <w:szCs w:val="16"/>
      <w:lang w:eastAsia="ar-SA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c5a5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7343c"/>
    <w:pPr>
      <w:suppressAutoHyphens w:val="false"/>
      <w:spacing w:beforeAutospacing="1" w:afterAutospacing="1"/>
    </w:pPr>
    <w:rPr>
      <w:lang w:eastAsia="ru-RU"/>
    </w:rPr>
  </w:style>
  <w:style w:type="paragraph" w:styleId="Style12">
    <w:name w:val="Объект без заливки"/>
    <w:basedOn w:val="Normal"/>
    <w:qFormat/>
    <w:pPr/>
    <w:rPr/>
  </w:style>
  <w:style w:type="paragraph" w:styleId="Style13">
    <w:name w:val="Объект без заливки и линий"/>
    <w:basedOn w:val="Normal"/>
    <w:qFormat/>
    <w:pPr/>
    <w:rPr/>
  </w:style>
  <w:style w:type="paragraph" w:styleId="A4">
    <w:name w:val="A4"/>
    <w:basedOn w:val="Style14"/>
    <w:qFormat/>
    <w:pPr/>
    <w:rPr>
      <w:rFonts w:ascii="Noto Sans" w:hAnsi="Noto Sans"/>
      <w:sz w:val="36"/>
    </w:rPr>
  </w:style>
  <w:style w:type="paragraph" w:styleId="Style14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4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15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Liberation Sans Narrow" w:cs="Akrobat Light"/>
      <w:color w:val="auto"/>
      <w:kern w:val="0"/>
      <w:sz w:val="36"/>
      <w:szCs w:val="24"/>
      <w:lang w:val="ru-RU" w:eastAsia="en-US" w:bidi="ar-SA"/>
    </w:rPr>
  </w:style>
  <w:style w:type="paragraph" w:styleId="Style16">
    <w:name w:val="Фигуры"/>
    <w:basedOn w:val="Style15"/>
    <w:qFormat/>
    <w:pPr/>
    <w:rPr>
      <w:rFonts w:ascii="Liberation Sans" w:hAnsi="Liberation Sans"/>
      <w:b/>
      <w:sz w:val="28"/>
    </w:rPr>
  </w:style>
  <w:style w:type="paragraph" w:styleId="Style17">
    <w:name w:val="Заливка"/>
    <w:basedOn w:val="Style16"/>
    <w:qFormat/>
    <w:pPr/>
    <w:rPr>
      <w:rFonts w:ascii="Liberation Sans" w:hAnsi="Liberation Sans"/>
      <w:b/>
      <w:sz w:val="28"/>
    </w:rPr>
  </w:style>
  <w:style w:type="paragraph" w:styleId="Style18">
    <w:name w:val="Заливка синим"/>
    <w:basedOn w:val="Style17"/>
    <w:qFormat/>
    <w:pPr/>
    <w:rPr>
      <w:rFonts w:ascii="Liberation Sans" w:hAnsi="Liberation Sans"/>
      <w:b/>
      <w:color w:val="FFFFFF"/>
      <w:sz w:val="28"/>
    </w:rPr>
  </w:style>
  <w:style w:type="paragraph" w:styleId="Style19">
    <w:name w:val="Заливка зелёным"/>
    <w:basedOn w:val="Style17"/>
    <w:qFormat/>
    <w:pPr/>
    <w:rPr>
      <w:rFonts w:ascii="Liberation Sans" w:hAnsi="Liberation Sans"/>
      <w:b/>
      <w:color w:val="FFFFFF"/>
      <w:sz w:val="28"/>
    </w:rPr>
  </w:style>
  <w:style w:type="paragraph" w:styleId="Style20">
    <w:name w:val="Заливка красным"/>
    <w:basedOn w:val="Style17"/>
    <w:qFormat/>
    <w:pPr/>
    <w:rPr>
      <w:rFonts w:ascii="Liberation Sans" w:hAnsi="Liberation Sans"/>
      <w:b/>
      <w:color w:val="FFFFFF"/>
      <w:sz w:val="28"/>
    </w:rPr>
  </w:style>
  <w:style w:type="paragraph" w:styleId="Style21">
    <w:name w:val="Заливка жёлтым"/>
    <w:basedOn w:val="Style17"/>
    <w:qFormat/>
    <w:pPr/>
    <w:rPr>
      <w:rFonts w:ascii="Liberation Sans" w:hAnsi="Liberation Sans"/>
      <w:b/>
      <w:color w:val="FFFFFF"/>
      <w:sz w:val="28"/>
    </w:rPr>
  </w:style>
  <w:style w:type="paragraph" w:styleId="Style22">
    <w:name w:val="Контур"/>
    <w:basedOn w:val="Style16"/>
    <w:qFormat/>
    <w:pPr/>
    <w:rPr>
      <w:rFonts w:ascii="Liberation Sans" w:hAnsi="Liberation Sans"/>
      <w:b/>
      <w:sz w:val="28"/>
    </w:rPr>
  </w:style>
  <w:style w:type="paragraph" w:styleId="Style23">
    <w:name w:val="Контур синий"/>
    <w:basedOn w:val="Style22"/>
    <w:qFormat/>
    <w:pPr/>
    <w:rPr>
      <w:rFonts w:ascii="Liberation Sans" w:hAnsi="Liberation Sans"/>
      <w:b/>
      <w:color w:val="355269"/>
      <w:sz w:val="28"/>
    </w:rPr>
  </w:style>
  <w:style w:type="paragraph" w:styleId="Style24">
    <w:name w:val="Контур зеленый"/>
    <w:basedOn w:val="Style22"/>
    <w:qFormat/>
    <w:pPr/>
    <w:rPr>
      <w:rFonts w:ascii="Liberation Sans" w:hAnsi="Liberation Sans"/>
      <w:b/>
      <w:color w:val="127622"/>
      <w:sz w:val="28"/>
    </w:rPr>
  </w:style>
  <w:style w:type="paragraph" w:styleId="Style25">
    <w:name w:val="Контур красный"/>
    <w:basedOn w:val="Style22"/>
    <w:qFormat/>
    <w:pPr/>
    <w:rPr>
      <w:rFonts w:ascii="Liberation Sans" w:hAnsi="Liberation Sans"/>
      <w:b/>
      <w:color w:val="C9211E"/>
      <w:sz w:val="28"/>
    </w:rPr>
  </w:style>
  <w:style w:type="paragraph" w:styleId="Style26">
    <w:name w:val="Контур жёлтый"/>
    <w:basedOn w:val="Style22"/>
    <w:qFormat/>
    <w:pPr/>
    <w:rPr>
      <w:rFonts w:ascii="Liberation Sans" w:hAnsi="Liberation Sans"/>
      <w:b/>
      <w:color w:val="B47804"/>
      <w:sz w:val="28"/>
    </w:rPr>
  </w:style>
  <w:style w:type="paragraph" w:styleId="Style27">
    <w:name w:val="Линии"/>
    <w:basedOn w:val="Style15"/>
    <w:qFormat/>
    <w:pPr/>
    <w:rPr>
      <w:rFonts w:ascii="Liberation Sans" w:hAnsi="Liberation Sans"/>
      <w:sz w:val="36"/>
    </w:rPr>
  </w:style>
  <w:style w:type="paragraph" w:styleId="Style28">
    <w:name w:val="Стрелки"/>
    <w:basedOn w:val="Style27"/>
    <w:qFormat/>
    <w:pPr/>
    <w:rPr>
      <w:rFonts w:ascii="Liberation Sans" w:hAnsi="Liberation Sans"/>
      <w:sz w:val="36"/>
    </w:rPr>
  </w:style>
  <w:style w:type="paragraph" w:styleId="Style29">
    <w:name w:val="Штриховая линия"/>
    <w:basedOn w:val="Style27"/>
    <w:qFormat/>
    <w:pPr/>
    <w:rPr>
      <w:rFonts w:ascii="Liberation Sans" w:hAnsi="Liberation Sans"/>
      <w:sz w:val="36"/>
    </w:rPr>
  </w:style>
  <w:style w:type="paragraph" w:styleId="Master-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Master-page3LTGliederung2">
    <w:name w:val="master-page3~LT~Gliederung 2"/>
    <w:basedOn w:val="Master-page3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3LTGliederung3">
    <w:name w:val="master-page3~LT~Gliederung 3"/>
    <w:basedOn w:val="Master-page3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3LTGliederung4">
    <w:name w:val="master-page3~LT~Gliederung 4"/>
    <w:basedOn w:val="Master-page3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5">
    <w:name w:val="master-page3~LT~Gliederung 5"/>
    <w:basedOn w:val="Master-page3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6">
    <w:name w:val="master-page3~LT~Gliederung 6"/>
    <w:basedOn w:val="Master-page3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7">
    <w:name w:val="master-page3~LT~Gliederung 7"/>
    <w:basedOn w:val="Master-page3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8">
    <w:name w:val="master-page3~LT~Gliederung 8"/>
    <w:basedOn w:val="Master-page3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9">
    <w:name w:val="master-page3~LT~Gliederung 9"/>
    <w:basedOn w:val="Master-page3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en-US" w:bidi="ar-SA"/>
    </w:rPr>
  </w:style>
  <w:style w:type="paragraph" w:styleId="Master-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Master-page3LTNotizen">
    <w:name w:val="master-page3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Master-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 Narrow" w:cs="Akrobat Light"/>
      <w:color w:val="auto"/>
      <w:kern w:val="2"/>
      <w:sz w:val="24"/>
      <w:szCs w:val="24"/>
      <w:lang w:val="ru-RU" w:eastAsia="en-US" w:bidi="ar-SA"/>
    </w:rPr>
  </w:style>
  <w:style w:type="paragraph" w:styleId="Master-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 Narrow" w:cs="Akrobat Light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ohit Devanagari" w:hAnsi="Lohit Devanagari" w:eastAsia="Liberation Sans Narrow" w:cs="Akrobat Light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Style30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 Narrow" w:cs="Akrobat Light"/>
      <w:color w:val="auto"/>
      <w:kern w:val="2"/>
      <w:sz w:val="24"/>
      <w:szCs w:val="24"/>
      <w:lang w:val="ru-RU" w:eastAsia="en-US" w:bidi="ar-SA"/>
    </w:rPr>
  </w:style>
  <w:style w:type="paragraph" w:styleId="Style3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 Narrow" w:cs="Akrobat Light"/>
      <w:color w:val="auto"/>
      <w:kern w:val="2"/>
      <w:sz w:val="24"/>
      <w:szCs w:val="24"/>
      <w:lang w:val="ru-RU" w:eastAsia="en-US" w:bidi="ar-SA"/>
    </w:rPr>
  </w:style>
  <w:style w:type="paragraph" w:styleId="Style32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Lohit Devanagari" w:hAnsi="Lohit Devanagari" w:eastAsia="Liberation Sans Narrow" w:cs="Akrobat Light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2">
    <w:name w:val="Структура 2"/>
    <w:basedOn w:val="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Application>AlterOffice/3.3.0.4$Linux_X86_64 LibreOffice_project/fa736b558560ebea8f92088bfd7720f4b3918f3f</Application>
  <AppVersion>15.0000</AppVersion>
  <Pages>1</Pages>
  <Words>44</Words>
  <Characters>244</Characters>
  <CharactersWithSpaces>288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2024-01-16T13:39:00Z</dcterms:created>
  <dc:creator>user</dc:creator>
  <dc:description/>
  <dc:language>ru-RU</dc:language>
  <cp:lastModifiedBy>UFIC</cp:lastModifiedBy>
  <cp:lastPrinted>2026-03-24T13:09:00Z</cp:lastPrinted>
  <dcterms:modified xsi:type="dcterms:W3CDTF">2026-06-03T17:08:12Z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