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C5F7" w14:textId="77777777" w:rsidR="00CD7866" w:rsidRPr="00CD7866" w:rsidRDefault="00CD7866" w:rsidP="00404023">
      <w:pPr>
        <w:shd w:val="clear" w:color="auto" w:fill="FFFFFF"/>
        <w:rPr>
          <w:b/>
          <w:sz w:val="28"/>
          <w:szCs w:val="28"/>
        </w:rPr>
      </w:pPr>
      <w:bookmarkStart w:id="0" w:name="_Hlk95226755"/>
      <w:bookmarkStart w:id="1" w:name="_Toc307477267"/>
    </w:p>
    <w:p w14:paraId="3C638F3D" w14:textId="19D3F42E" w:rsidR="00CD7866" w:rsidRPr="00CD7866" w:rsidRDefault="004F0E33" w:rsidP="00CD7866">
      <w:pPr>
        <w:shd w:val="clear" w:color="auto" w:fill="FFFFFF"/>
        <w:jc w:val="center"/>
        <w:rPr>
          <w:b/>
          <w:sz w:val="28"/>
          <w:szCs w:val="28"/>
        </w:rPr>
      </w:pPr>
      <w:r>
        <w:rPr>
          <w:b/>
          <w:sz w:val="28"/>
          <w:szCs w:val="28"/>
        </w:rPr>
        <w:t>ОПИСАНИЕ ОБЪЕКТА ЗАКУПКИ</w:t>
      </w:r>
    </w:p>
    <w:p w14:paraId="527AF066" w14:textId="77777777" w:rsidR="00FD021C" w:rsidRDefault="00786F83">
      <w:pPr>
        <w:ind w:left="-567" w:right="-285" w:firstLine="709"/>
        <w:jc w:val="center"/>
        <w:rPr>
          <w:b/>
          <w:sz w:val="28"/>
          <w:szCs w:val="28"/>
        </w:rPr>
      </w:pPr>
      <w:r>
        <w:rPr>
          <w:b/>
          <w:sz w:val="28"/>
          <w:szCs w:val="28"/>
        </w:rPr>
        <w:t>на оказание медицинских услуг по тестированию на коронавирус (</w:t>
      </w:r>
      <w:r>
        <w:rPr>
          <w:b/>
          <w:sz w:val="28"/>
          <w:szCs w:val="28"/>
          <w:lang w:val="en-US"/>
        </w:rPr>
        <w:t>COVID</w:t>
      </w:r>
      <w:r>
        <w:rPr>
          <w:b/>
          <w:sz w:val="28"/>
          <w:szCs w:val="28"/>
        </w:rPr>
        <w:t>-19) государственных гражданских служащих Министерства строительства и жилищно-коммунального хозяйства Российской Федерации</w:t>
      </w:r>
      <w:bookmarkEnd w:id="0"/>
    </w:p>
    <w:p w14:paraId="51655FB5" w14:textId="77777777" w:rsidR="00FD021C" w:rsidRDefault="00FD021C">
      <w:pPr>
        <w:ind w:left="-567" w:right="-285" w:firstLine="709"/>
        <w:jc w:val="center"/>
        <w:rPr>
          <w:b/>
          <w:sz w:val="28"/>
          <w:szCs w:val="28"/>
        </w:rPr>
      </w:pPr>
    </w:p>
    <w:p w14:paraId="391576C0" w14:textId="77777777" w:rsidR="00FD021C" w:rsidRDefault="00786F83">
      <w:pPr>
        <w:shd w:val="clear" w:color="auto" w:fill="FFFFFF"/>
        <w:ind w:left="-567" w:right="-285" w:firstLine="709"/>
        <w:jc w:val="left"/>
        <w:rPr>
          <w:b/>
          <w:bCs/>
          <w:sz w:val="28"/>
          <w:szCs w:val="28"/>
        </w:rPr>
      </w:pPr>
      <w:r>
        <w:rPr>
          <w:b/>
          <w:bCs/>
          <w:sz w:val="28"/>
          <w:szCs w:val="28"/>
        </w:rPr>
        <w:t>ОКПД2: 86.90.15.000</w:t>
      </w:r>
    </w:p>
    <w:p w14:paraId="07796EFB" w14:textId="77777777" w:rsidR="00FD021C" w:rsidRDefault="00FD021C">
      <w:pPr>
        <w:shd w:val="clear" w:color="auto" w:fill="FFFFFF"/>
        <w:ind w:left="284" w:right="-285" w:firstLine="709"/>
        <w:jc w:val="center"/>
        <w:rPr>
          <w:bCs/>
          <w:sz w:val="28"/>
          <w:szCs w:val="28"/>
        </w:rPr>
      </w:pPr>
    </w:p>
    <w:p w14:paraId="58A354BF" w14:textId="77777777" w:rsidR="00FD021C" w:rsidRPr="00674EF9" w:rsidRDefault="00786F83" w:rsidP="0044767F">
      <w:pPr>
        <w:pStyle w:val="afc"/>
        <w:numPr>
          <w:ilvl w:val="0"/>
          <w:numId w:val="2"/>
        </w:numPr>
        <w:shd w:val="clear" w:color="auto" w:fill="FFFFFF"/>
        <w:ind w:left="-567" w:right="-144" w:firstLine="709"/>
        <w:rPr>
          <w:bCs/>
          <w:sz w:val="28"/>
          <w:szCs w:val="28"/>
        </w:rPr>
      </w:pPr>
      <w:r>
        <w:rPr>
          <w:b/>
          <w:bCs/>
          <w:sz w:val="28"/>
          <w:szCs w:val="28"/>
        </w:rPr>
        <w:t>Предмет Государственного контракта:</w:t>
      </w:r>
      <w:r>
        <w:rPr>
          <w:bCs/>
          <w:sz w:val="28"/>
          <w:szCs w:val="28"/>
        </w:rPr>
        <w:t xml:space="preserve"> оказание медицинских услуг по тестированию на коронавирус (COVID-19) государственных гражданских служащих (далее - Работники) Министерства строительства и жилищно-коммунального хозяйства Российской Федерации (далее - Услуга).</w:t>
      </w:r>
    </w:p>
    <w:p w14:paraId="0CF6FAC2" w14:textId="77777777" w:rsidR="00FD021C" w:rsidRDefault="00786F83">
      <w:pPr>
        <w:ind w:left="-567" w:right="-144" w:firstLine="709"/>
        <w:rPr>
          <w:b/>
          <w:sz w:val="28"/>
          <w:szCs w:val="28"/>
          <w:shd w:val="clear" w:color="auto" w:fill="FFFFFF"/>
        </w:rPr>
      </w:pPr>
      <w:r>
        <w:rPr>
          <w:b/>
          <w:sz w:val="28"/>
          <w:szCs w:val="28"/>
          <w:shd w:val="clear" w:color="auto" w:fill="FFFFFF"/>
        </w:rPr>
        <w:t>2. Место, условия</w:t>
      </w:r>
      <w:r>
        <w:rPr>
          <w:b/>
          <w:sz w:val="28"/>
          <w:szCs w:val="28"/>
        </w:rPr>
        <w:t xml:space="preserve"> </w:t>
      </w:r>
      <w:r>
        <w:rPr>
          <w:b/>
          <w:sz w:val="28"/>
          <w:szCs w:val="28"/>
          <w:shd w:val="clear" w:color="auto" w:fill="FFFFFF"/>
        </w:rPr>
        <w:t>и сроки оказания Услуг</w:t>
      </w:r>
    </w:p>
    <w:p w14:paraId="79FE9002" w14:textId="77777777" w:rsidR="00FD021C" w:rsidRDefault="00786F83">
      <w:pPr>
        <w:ind w:left="-567" w:right="-144" w:firstLine="709"/>
        <w:rPr>
          <w:sz w:val="28"/>
          <w:szCs w:val="28"/>
          <w:shd w:val="clear" w:color="auto" w:fill="FFFFFF"/>
        </w:rPr>
      </w:pPr>
      <w:r>
        <w:rPr>
          <w:sz w:val="28"/>
          <w:szCs w:val="28"/>
          <w:shd w:val="clear" w:color="auto" w:fill="FFFFFF"/>
        </w:rPr>
        <w:t>2.1. Место оказания услуг по месту нахождения Исполнителя.</w:t>
      </w:r>
    </w:p>
    <w:p w14:paraId="35E78B06" w14:textId="77777777" w:rsidR="00FD021C" w:rsidRDefault="00786F83">
      <w:pPr>
        <w:tabs>
          <w:tab w:val="left" w:pos="567"/>
        </w:tabs>
        <w:ind w:left="-567" w:right="-144" w:firstLine="709"/>
        <w:rPr>
          <w:sz w:val="28"/>
          <w:szCs w:val="28"/>
          <w:shd w:val="clear" w:color="auto" w:fill="FFFFFF"/>
        </w:rPr>
      </w:pPr>
      <w:r>
        <w:rPr>
          <w:sz w:val="28"/>
          <w:szCs w:val="28"/>
          <w:shd w:val="clear" w:color="auto" w:fill="FFFFFF"/>
        </w:rPr>
        <w:t>2.2. Получатель Услуг: Министерство строительства и жилищно-коммунального хозяйства Российской Федерации.</w:t>
      </w:r>
    </w:p>
    <w:p w14:paraId="0ECD270C" w14:textId="5DF80557" w:rsidR="00FD021C" w:rsidRDefault="00786F83">
      <w:pPr>
        <w:ind w:left="-567" w:right="-144" w:firstLine="709"/>
        <w:rPr>
          <w:sz w:val="28"/>
          <w:szCs w:val="28"/>
        </w:rPr>
      </w:pPr>
      <w:r>
        <w:rPr>
          <w:sz w:val="28"/>
          <w:szCs w:val="28"/>
          <w:shd w:val="clear" w:color="auto" w:fill="FFFFFF"/>
        </w:rPr>
        <w:t>2.3.</w:t>
      </w:r>
      <w:r>
        <w:rPr>
          <w:sz w:val="28"/>
          <w:szCs w:val="28"/>
          <w:lang w:val="en-US"/>
        </w:rPr>
        <w:t> </w:t>
      </w:r>
      <w:r>
        <w:rPr>
          <w:sz w:val="28"/>
          <w:szCs w:val="28"/>
          <w:shd w:val="clear" w:color="auto" w:fill="FFFFFF"/>
        </w:rPr>
        <w:t xml:space="preserve">Оказание Услуг осуществляется с </w:t>
      </w:r>
      <w:r w:rsidR="00A9397E">
        <w:rPr>
          <w:sz w:val="28"/>
          <w:szCs w:val="28"/>
          <w:shd w:val="clear" w:color="auto" w:fill="FFFFFF"/>
        </w:rPr>
        <w:t>01.01.202</w:t>
      </w:r>
      <w:r w:rsidR="00943243">
        <w:rPr>
          <w:sz w:val="28"/>
          <w:szCs w:val="28"/>
          <w:shd w:val="clear" w:color="auto" w:fill="FFFFFF"/>
        </w:rPr>
        <w:t>7</w:t>
      </w:r>
      <w:r w:rsidR="00A9397E">
        <w:rPr>
          <w:sz w:val="28"/>
          <w:szCs w:val="28"/>
          <w:shd w:val="clear" w:color="auto" w:fill="FFFFFF"/>
        </w:rPr>
        <w:t xml:space="preserve"> года</w:t>
      </w:r>
      <w:r w:rsidR="009D3CF9">
        <w:rPr>
          <w:sz w:val="28"/>
          <w:szCs w:val="28"/>
          <w:shd w:val="clear" w:color="auto" w:fill="FFFFFF"/>
        </w:rPr>
        <w:t xml:space="preserve"> по 20.12.202</w:t>
      </w:r>
      <w:r w:rsidR="00943243">
        <w:rPr>
          <w:sz w:val="28"/>
          <w:szCs w:val="28"/>
          <w:shd w:val="clear" w:color="auto" w:fill="FFFFFF"/>
        </w:rPr>
        <w:t>7</w:t>
      </w:r>
      <w:r w:rsidR="009D3CF9">
        <w:rPr>
          <w:sz w:val="28"/>
          <w:szCs w:val="28"/>
          <w:shd w:val="clear" w:color="auto" w:fill="FFFFFF"/>
        </w:rPr>
        <w:t>.</w:t>
      </w:r>
    </w:p>
    <w:p w14:paraId="6F5F9DDF" w14:textId="7DDFD977" w:rsidR="00FD021C" w:rsidRDefault="00786F83" w:rsidP="00674EF9">
      <w:pPr>
        <w:tabs>
          <w:tab w:val="left" w:pos="567"/>
        </w:tabs>
        <w:ind w:left="-567" w:right="-144" w:firstLine="709"/>
        <w:rPr>
          <w:sz w:val="28"/>
          <w:szCs w:val="28"/>
          <w:shd w:val="clear" w:color="auto" w:fill="FFFFFF"/>
        </w:rPr>
      </w:pPr>
      <w:r>
        <w:rPr>
          <w:sz w:val="28"/>
          <w:szCs w:val="28"/>
          <w:shd w:val="clear" w:color="auto" w:fill="FFFFFF"/>
        </w:rPr>
        <w:t>2.4. Срок выполнения исследования составляет не более шести часов с момента поступления биологического материала в лабораторию (без подтверждающего теста). Подтверждающий тест может проводиться дополнительно не более шести часов.  Выдача результатов осуществляется путем направления их на адреса электронной почты, указанные в пунк</w:t>
      </w:r>
      <w:r w:rsidR="00073D5A">
        <w:rPr>
          <w:sz w:val="28"/>
          <w:szCs w:val="28"/>
          <w:shd w:val="clear" w:color="auto" w:fill="FFFFFF"/>
        </w:rPr>
        <w:t>те 4.2.</w:t>
      </w:r>
      <w:r w:rsidR="00073D5A" w:rsidRPr="00073D5A">
        <w:rPr>
          <w:sz w:val="28"/>
          <w:szCs w:val="28"/>
          <w:shd w:val="clear" w:color="auto" w:fill="FFFFFF"/>
        </w:rPr>
        <w:t xml:space="preserve"> </w:t>
      </w:r>
      <w:r w:rsidR="006E4312">
        <w:rPr>
          <w:sz w:val="28"/>
          <w:szCs w:val="28"/>
          <w:shd w:val="clear" w:color="auto" w:fill="FFFFFF"/>
        </w:rPr>
        <w:t>Описания объекта закупки</w:t>
      </w:r>
      <w:r>
        <w:rPr>
          <w:sz w:val="28"/>
          <w:szCs w:val="28"/>
          <w:shd w:val="clear" w:color="auto" w:fill="FFFFFF"/>
        </w:rPr>
        <w:t xml:space="preserve">, до 18:00 в день сдачи биологического материала (без подтверждающего теста). </w:t>
      </w:r>
    </w:p>
    <w:p w14:paraId="0C81C2AB" w14:textId="10F9B8DB" w:rsidR="00861DD1" w:rsidRDefault="00861DD1" w:rsidP="00674EF9">
      <w:pPr>
        <w:tabs>
          <w:tab w:val="left" w:pos="567"/>
        </w:tabs>
        <w:ind w:left="-567" w:right="-144" w:firstLine="709"/>
        <w:rPr>
          <w:sz w:val="28"/>
          <w:szCs w:val="28"/>
          <w:shd w:val="clear" w:color="auto" w:fill="FFFFFF"/>
        </w:rPr>
      </w:pPr>
      <w:r>
        <w:rPr>
          <w:sz w:val="28"/>
          <w:szCs w:val="28"/>
          <w:shd w:val="clear" w:color="auto" w:fill="FFFFFF"/>
        </w:rPr>
        <w:t>2.5. Порядок и сроки забора проб.</w:t>
      </w:r>
    </w:p>
    <w:p w14:paraId="0E7576CD" w14:textId="5429C9C8" w:rsidR="00861DD1" w:rsidRDefault="00861DD1" w:rsidP="00861DD1">
      <w:pPr>
        <w:tabs>
          <w:tab w:val="left" w:pos="567"/>
        </w:tabs>
        <w:ind w:left="-567" w:right="-144" w:firstLine="709"/>
        <w:rPr>
          <w:sz w:val="28"/>
          <w:szCs w:val="28"/>
          <w:shd w:val="clear" w:color="auto" w:fill="FFFFFF"/>
        </w:rPr>
      </w:pPr>
      <w:r>
        <w:rPr>
          <w:sz w:val="28"/>
          <w:szCs w:val="28"/>
          <w:shd w:val="clear" w:color="auto" w:fill="FFFFFF"/>
        </w:rPr>
        <w:t xml:space="preserve">2.5.1. </w:t>
      </w:r>
      <w:r w:rsidRPr="00861DD1">
        <w:rPr>
          <w:sz w:val="28"/>
          <w:szCs w:val="28"/>
          <w:shd w:val="clear" w:color="auto" w:fill="FFFFFF"/>
        </w:rPr>
        <w:t>Порядок забора проб.</w:t>
      </w:r>
    </w:p>
    <w:p w14:paraId="622ED060" w14:textId="46C89E33" w:rsidR="00861DD1" w:rsidRDefault="00861DD1" w:rsidP="00861DD1">
      <w:pPr>
        <w:tabs>
          <w:tab w:val="left" w:pos="567"/>
        </w:tabs>
        <w:ind w:left="-567" w:right="-144" w:firstLine="709"/>
        <w:rPr>
          <w:sz w:val="28"/>
          <w:szCs w:val="28"/>
          <w:shd w:val="clear" w:color="auto" w:fill="FFFFFF"/>
        </w:rPr>
      </w:pPr>
      <w:r w:rsidRPr="00861DD1">
        <w:rPr>
          <w:sz w:val="28"/>
          <w:szCs w:val="28"/>
          <w:shd w:val="clear" w:color="auto" w:fill="FFFFFF"/>
        </w:rPr>
        <w:t>Забор материала для теста на COVID-19 (ПЦР-теста) проводится из носоглотки и ротоглотки.</w:t>
      </w:r>
      <w:r>
        <w:rPr>
          <w:sz w:val="28"/>
          <w:szCs w:val="28"/>
          <w:shd w:val="clear" w:color="auto" w:fill="FFFFFF"/>
        </w:rPr>
        <w:t xml:space="preserve"> </w:t>
      </w:r>
    </w:p>
    <w:p w14:paraId="670DF9E4" w14:textId="20E3FED5" w:rsidR="00861DD1" w:rsidRDefault="00861DD1" w:rsidP="00861DD1">
      <w:pPr>
        <w:tabs>
          <w:tab w:val="left" w:pos="567"/>
        </w:tabs>
        <w:ind w:left="-567" w:right="-144" w:firstLine="709"/>
        <w:rPr>
          <w:sz w:val="28"/>
          <w:szCs w:val="28"/>
          <w:shd w:val="clear" w:color="auto" w:fill="FFFFFF"/>
        </w:rPr>
      </w:pPr>
      <w:r w:rsidRPr="00861DD1">
        <w:rPr>
          <w:sz w:val="28"/>
          <w:szCs w:val="28"/>
          <w:shd w:val="clear" w:color="auto" w:fill="FFFFFF"/>
        </w:rPr>
        <w:t>Мазок из носоглотки и мазок из ротоглотки помещают в одну пробирку с транспортной средой для большей концентрации вируса. Свободные концы зондов отламывают и герметично закрывают пробирку.</w:t>
      </w:r>
    </w:p>
    <w:p w14:paraId="767B0BF5" w14:textId="0EAE22C4" w:rsidR="00FC1891" w:rsidRPr="00D024C6" w:rsidRDefault="00FC1891" w:rsidP="00861DD1">
      <w:pPr>
        <w:tabs>
          <w:tab w:val="left" w:pos="567"/>
        </w:tabs>
        <w:ind w:left="-567" w:right="-144" w:firstLine="709"/>
        <w:rPr>
          <w:sz w:val="28"/>
          <w:szCs w:val="28"/>
          <w:shd w:val="clear" w:color="auto" w:fill="FFFFFF"/>
        </w:rPr>
      </w:pPr>
      <w:r w:rsidRPr="00D024C6">
        <w:rPr>
          <w:sz w:val="28"/>
          <w:szCs w:val="28"/>
          <w:shd w:val="clear" w:color="auto" w:fill="FFFFFF"/>
        </w:rPr>
        <w:t>Медицинская организация, которая осуществляет забор проб</w:t>
      </w:r>
      <w:r w:rsidR="00D024C6">
        <w:rPr>
          <w:sz w:val="28"/>
          <w:szCs w:val="28"/>
          <w:shd w:val="clear" w:color="auto" w:fill="FFFFFF"/>
        </w:rPr>
        <w:t>,</w:t>
      </w:r>
      <w:r w:rsidRPr="00D024C6">
        <w:rPr>
          <w:sz w:val="28"/>
          <w:szCs w:val="28"/>
          <w:shd w:val="clear" w:color="auto" w:fill="FFFFFF"/>
        </w:rPr>
        <w:t xml:space="preserve"> прибывает </w:t>
      </w:r>
      <w:r w:rsidRPr="00D024C6">
        <w:rPr>
          <w:sz w:val="28"/>
          <w:szCs w:val="28"/>
          <w:shd w:val="clear" w:color="auto" w:fill="FFFFFF"/>
        </w:rPr>
        <w:br/>
        <w:t xml:space="preserve">в Минстрой России на следующий рабочий день после подачи заявки, с 9:00 до 12:00 выполняет забор проб и в день забора проб </w:t>
      </w:r>
      <w:r w:rsidR="00481E7B" w:rsidRPr="00D024C6">
        <w:rPr>
          <w:sz w:val="28"/>
          <w:szCs w:val="28"/>
          <w:shd w:val="clear" w:color="auto" w:fill="FFFFFF"/>
        </w:rPr>
        <w:t>(теста)</w:t>
      </w:r>
      <w:r w:rsidRPr="00D024C6">
        <w:rPr>
          <w:sz w:val="28"/>
          <w:szCs w:val="28"/>
          <w:shd w:val="clear" w:color="auto" w:fill="FFFFFF"/>
        </w:rPr>
        <w:t xml:space="preserve"> самостоятельно осуществляет доставку их</w:t>
      </w:r>
      <w:r w:rsidR="00481E7B" w:rsidRPr="00D024C6">
        <w:rPr>
          <w:sz w:val="28"/>
          <w:szCs w:val="28"/>
          <w:shd w:val="clear" w:color="auto" w:fill="FFFFFF"/>
        </w:rPr>
        <w:t xml:space="preserve"> в лабораторию.</w:t>
      </w:r>
      <w:r w:rsidRPr="00D024C6">
        <w:rPr>
          <w:sz w:val="28"/>
          <w:szCs w:val="28"/>
          <w:shd w:val="clear" w:color="auto" w:fill="FFFFFF"/>
        </w:rPr>
        <w:t xml:space="preserve"> </w:t>
      </w:r>
    </w:p>
    <w:p w14:paraId="2095B180" w14:textId="0954D15F" w:rsidR="00861DD1" w:rsidRPr="00861DD1" w:rsidRDefault="00861DD1" w:rsidP="00861DD1">
      <w:pPr>
        <w:tabs>
          <w:tab w:val="left" w:pos="567"/>
        </w:tabs>
        <w:ind w:left="-567" w:right="-144" w:firstLine="709"/>
        <w:rPr>
          <w:sz w:val="28"/>
          <w:szCs w:val="28"/>
          <w:shd w:val="clear" w:color="auto" w:fill="FFFFFF"/>
        </w:rPr>
      </w:pPr>
      <w:r w:rsidRPr="00861DD1">
        <w:rPr>
          <w:sz w:val="28"/>
          <w:szCs w:val="28"/>
          <w:shd w:val="clear" w:color="auto" w:fill="FFFFFF"/>
        </w:rPr>
        <w:t>2.5.</w:t>
      </w:r>
      <w:r>
        <w:rPr>
          <w:sz w:val="28"/>
          <w:szCs w:val="28"/>
          <w:shd w:val="clear" w:color="auto" w:fill="FFFFFF"/>
        </w:rPr>
        <w:t>2</w:t>
      </w:r>
      <w:r w:rsidRPr="00861DD1">
        <w:rPr>
          <w:sz w:val="28"/>
          <w:szCs w:val="28"/>
          <w:shd w:val="clear" w:color="auto" w:fill="FFFFFF"/>
        </w:rPr>
        <w:t xml:space="preserve">. </w:t>
      </w:r>
      <w:r>
        <w:rPr>
          <w:sz w:val="28"/>
          <w:szCs w:val="28"/>
          <w:shd w:val="clear" w:color="auto" w:fill="FFFFFF"/>
        </w:rPr>
        <w:t>С</w:t>
      </w:r>
      <w:r w:rsidRPr="00861DD1">
        <w:rPr>
          <w:sz w:val="28"/>
          <w:szCs w:val="28"/>
          <w:shd w:val="clear" w:color="auto" w:fill="FFFFFF"/>
        </w:rPr>
        <w:t>роки забора проб.</w:t>
      </w:r>
    </w:p>
    <w:p w14:paraId="0264C18B" w14:textId="4516433E" w:rsidR="00861DD1" w:rsidRDefault="00861DD1" w:rsidP="00674EF9">
      <w:pPr>
        <w:tabs>
          <w:tab w:val="left" w:pos="567"/>
        </w:tabs>
        <w:ind w:left="-567" w:right="-144" w:firstLine="709"/>
        <w:rPr>
          <w:sz w:val="28"/>
          <w:szCs w:val="28"/>
          <w:shd w:val="clear" w:color="auto" w:fill="FFFFFF"/>
        </w:rPr>
      </w:pPr>
      <w:r w:rsidRPr="00861DD1">
        <w:rPr>
          <w:sz w:val="28"/>
          <w:szCs w:val="28"/>
          <w:shd w:val="clear" w:color="auto" w:fill="FFFFFF"/>
        </w:rPr>
        <w:t>Взятый материал доставляют в лабораторию в течение 1–4 часов с соблюдением холодовой цепи. Допускается хранение биологического материала в течение 24 часов при температуре 2–8°С, более длительно — при температуре не выше минус 20°С.</w:t>
      </w:r>
      <w:r w:rsidRPr="00861DD1">
        <w:rPr>
          <w:bCs/>
          <w:sz w:val="28"/>
          <w:szCs w:val="28"/>
          <w:shd w:val="clear" w:color="auto" w:fill="FFFFFF"/>
        </w:rPr>
        <w:t>Важно</w:t>
      </w:r>
      <w:r w:rsidRPr="00861DD1">
        <w:rPr>
          <w:sz w:val="28"/>
          <w:szCs w:val="28"/>
          <w:shd w:val="clear" w:color="auto" w:fill="FFFFFF"/>
        </w:rPr>
        <w:t>: при нарушении сроков хранения и условий транспортировки генетический материал возбудителя может разрушаться, что приведёт к ложноотрицательным результатам.</w:t>
      </w:r>
    </w:p>
    <w:p w14:paraId="42385BCA" w14:textId="77777777" w:rsidR="00FD021C" w:rsidRDefault="00786F83">
      <w:pPr>
        <w:ind w:left="-567" w:firstLine="709"/>
        <w:rPr>
          <w:b/>
          <w:color w:val="000000"/>
          <w:sz w:val="28"/>
          <w:szCs w:val="28"/>
          <w:shd w:val="clear" w:color="auto" w:fill="FFFFFF"/>
        </w:rPr>
      </w:pPr>
      <w:r>
        <w:rPr>
          <w:b/>
          <w:color w:val="000000"/>
          <w:sz w:val="28"/>
          <w:szCs w:val="28"/>
          <w:shd w:val="clear" w:color="auto" w:fill="FFFFFF"/>
        </w:rPr>
        <w:t>3.Требования к оказанию Услуг.</w:t>
      </w:r>
    </w:p>
    <w:p w14:paraId="07261DE4" w14:textId="77777777" w:rsidR="00FD021C" w:rsidRDefault="00786F83">
      <w:pPr>
        <w:ind w:left="-567" w:firstLine="709"/>
        <w:rPr>
          <w:color w:val="000000"/>
          <w:sz w:val="28"/>
          <w:szCs w:val="28"/>
          <w:shd w:val="clear" w:color="auto" w:fill="FFFFFF"/>
        </w:rPr>
      </w:pPr>
      <w:r>
        <w:rPr>
          <w:color w:val="000000"/>
          <w:sz w:val="28"/>
          <w:szCs w:val="28"/>
          <w:shd w:val="clear" w:color="auto" w:fill="FFFFFF"/>
        </w:rPr>
        <w:t>3.1. Требования по лабораторной диагностике при оказании Услуг.</w:t>
      </w:r>
    </w:p>
    <w:p w14:paraId="5C556E92" w14:textId="77777777" w:rsidR="00FD021C" w:rsidRDefault="00786F83">
      <w:pPr>
        <w:ind w:left="-567" w:firstLine="709"/>
        <w:rPr>
          <w:color w:val="000000"/>
          <w:sz w:val="28"/>
          <w:szCs w:val="28"/>
          <w:shd w:val="clear" w:color="auto" w:fill="FFFFFF"/>
        </w:rPr>
      </w:pPr>
      <w:r>
        <w:rPr>
          <w:color w:val="000000"/>
          <w:sz w:val="28"/>
          <w:szCs w:val="28"/>
          <w:shd w:val="clear" w:color="auto" w:fill="FFFFFF"/>
        </w:rPr>
        <w:lastRenderedPageBreak/>
        <w:t xml:space="preserve"> Лабораторную диагностику (тестирование на коронавирус COVID-19) должно осуществлять только медицинское учреждение, имеющее лицензию на осуществление данного вида деятельности.</w:t>
      </w:r>
    </w:p>
    <w:p w14:paraId="547FC076" w14:textId="77777777" w:rsidR="00CD7866" w:rsidRPr="00674EF9" w:rsidRDefault="00786F83" w:rsidP="00674EF9">
      <w:pPr>
        <w:ind w:left="-567" w:firstLine="709"/>
        <w:rPr>
          <w:sz w:val="28"/>
          <w:szCs w:val="28"/>
          <w:shd w:val="clear" w:color="auto" w:fill="FFFFFF"/>
        </w:rPr>
      </w:pPr>
      <w:r>
        <w:rPr>
          <w:sz w:val="28"/>
          <w:szCs w:val="28"/>
          <w:shd w:val="clear" w:color="auto" w:fill="FFFFFF"/>
        </w:rPr>
        <w:t>3.2.</w:t>
      </w:r>
      <w:r>
        <w:rPr>
          <w:sz w:val="28"/>
          <w:szCs w:val="28"/>
          <w:shd w:val="clear" w:color="auto" w:fill="FFFFFF"/>
        </w:rPr>
        <w:tab/>
        <w:t>Биоматериал направляется на исследования в герметичном контейнере с соблюдением правил перевозки, как биологически опасного материала. Исполнитель самостоятельно доставляет контейнеры с биологическим материалом в свою лабораторию. Транспортировка должна осуществляться с соблюдением температурных режимов, предусмотренных для данных видов исследований, с обязательным контролем «холодовой цепи» в процессе транспортировки.</w:t>
      </w:r>
    </w:p>
    <w:p w14:paraId="44075E83" w14:textId="77777777" w:rsidR="00FD021C" w:rsidRDefault="00786F83">
      <w:pPr>
        <w:ind w:left="-567" w:firstLine="709"/>
        <w:rPr>
          <w:b/>
          <w:color w:val="000000"/>
          <w:sz w:val="28"/>
          <w:szCs w:val="28"/>
          <w:shd w:val="clear" w:color="auto" w:fill="FFFFFF"/>
        </w:rPr>
      </w:pPr>
      <w:r>
        <w:rPr>
          <w:b/>
          <w:color w:val="000000"/>
          <w:sz w:val="28"/>
          <w:szCs w:val="28"/>
          <w:shd w:val="clear" w:color="auto" w:fill="FFFFFF"/>
        </w:rPr>
        <w:t>4. Требования к оформлению отчетности</w:t>
      </w:r>
    </w:p>
    <w:p w14:paraId="69C193CA" w14:textId="77777777" w:rsidR="00FD021C" w:rsidRDefault="00786F83">
      <w:pPr>
        <w:ind w:left="-567" w:firstLine="709"/>
        <w:rPr>
          <w:color w:val="000000"/>
          <w:sz w:val="28"/>
          <w:szCs w:val="28"/>
          <w:shd w:val="clear" w:color="auto" w:fill="FFFFFF"/>
        </w:rPr>
      </w:pPr>
      <w:r>
        <w:rPr>
          <w:color w:val="000000"/>
          <w:sz w:val="28"/>
          <w:szCs w:val="28"/>
          <w:shd w:val="clear" w:color="auto" w:fill="FFFFFF"/>
        </w:rPr>
        <w:t xml:space="preserve">4.1. По результатам лабораторной диагностики (тестирование на коронавирус COVID-19) выдается Получателю индивидуальный бланк ответа на каждого </w:t>
      </w:r>
      <w:r>
        <w:rPr>
          <w:sz w:val="28"/>
          <w:szCs w:val="28"/>
          <w:shd w:val="clear" w:color="auto" w:fill="FFFFFF"/>
        </w:rPr>
        <w:t>работника</w:t>
      </w:r>
      <w:r>
        <w:rPr>
          <w:color w:val="000000"/>
          <w:sz w:val="28"/>
          <w:szCs w:val="28"/>
          <w:shd w:val="clear" w:color="auto" w:fill="FFFFFF"/>
        </w:rPr>
        <w:t>, прошедшего лабораторную диагностику (тестирование персонала на коронавирус COVID-19) и выдается заключение по результатам прохождения лабораторной диагностики.</w:t>
      </w:r>
    </w:p>
    <w:p w14:paraId="424FA22C" w14:textId="77777777" w:rsidR="00FD021C" w:rsidRDefault="00786F83">
      <w:pPr>
        <w:ind w:left="-567" w:firstLine="709"/>
        <w:rPr>
          <w:color w:val="000000"/>
          <w:sz w:val="28"/>
          <w:szCs w:val="28"/>
          <w:shd w:val="clear" w:color="auto" w:fill="FFFFFF"/>
        </w:rPr>
      </w:pPr>
      <w:r>
        <w:rPr>
          <w:color w:val="000000"/>
          <w:sz w:val="28"/>
          <w:szCs w:val="28"/>
          <w:shd w:val="clear" w:color="auto" w:fill="FFFFFF"/>
        </w:rPr>
        <w:t>4.2. Предоставлять Получателю индивидуальные бланки ответов на каждого работника, прошедшего лабораторную диагностику (тестирование персонала на коронавирус COVID-19) и</w:t>
      </w:r>
      <w:r>
        <w:rPr>
          <w:sz w:val="28"/>
          <w:szCs w:val="28"/>
        </w:rPr>
        <w:t xml:space="preserve"> </w:t>
      </w:r>
      <w:r>
        <w:rPr>
          <w:color w:val="000000"/>
          <w:sz w:val="28"/>
          <w:szCs w:val="28"/>
          <w:shd w:val="clear" w:color="auto" w:fill="FFFFFF"/>
        </w:rPr>
        <w:t>заключение по результатам прохождения лабораторной диагностики</w:t>
      </w:r>
      <w:r>
        <w:rPr>
          <w:sz w:val="28"/>
          <w:szCs w:val="28"/>
        </w:rPr>
        <w:t xml:space="preserve"> </w:t>
      </w:r>
      <w:r>
        <w:rPr>
          <w:color w:val="000000"/>
          <w:sz w:val="28"/>
          <w:szCs w:val="28"/>
          <w:shd w:val="clear" w:color="auto" w:fill="FFFFFF"/>
        </w:rPr>
        <w:t>работников</w:t>
      </w:r>
      <w:r>
        <w:rPr>
          <w:sz w:val="28"/>
          <w:szCs w:val="28"/>
        </w:rPr>
        <w:t xml:space="preserve"> </w:t>
      </w:r>
      <w:r>
        <w:rPr>
          <w:color w:val="000000"/>
          <w:sz w:val="28"/>
          <w:szCs w:val="28"/>
          <w:shd w:val="clear" w:color="auto" w:fill="FFFFFF"/>
        </w:rPr>
        <w:t>по электронной почте в день забора биологического материала. Адрес электронной почты: Ilya.Borodin@minstroyrf.gov.ru; Ivan.Paleev@minstroyrf.gov.ru.</w:t>
      </w:r>
    </w:p>
    <w:p w14:paraId="040D3A25" w14:textId="77777777" w:rsidR="00FD021C" w:rsidRDefault="00786F83" w:rsidP="00674EF9">
      <w:pPr>
        <w:ind w:left="-567" w:firstLine="709"/>
        <w:rPr>
          <w:color w:val="000000"/>
          <w:sz w:val="28"/>
          <w:szCs w:val="28"/>
          <w:shd w:val="clear" w:color="auto" w:fill="FFFFFF"/>
        </w:rPr>
      </w:pPr>
      <w:r>
        <w:rPr>
          <w:color w:val="000000"/>
          <w:sz w:val="28"/>
          <w:szCs w:val="28"/>
          <w:shd w:val="clear" w:color="auto" w:fill="FFFFFF"/>
        </w:rPr>
        <w:t>Исполнитель передает Получателю результаты исследований на бумажном носителе в срок не более пяти дней с даты забора биологического материала.</w:t>
      </w:r>
    </w:p>
    <w:p w14:paraId="0A7C4DD9" w14:textId="77777777" w:rsidR="00FD021C" w:rsidRDefault="00786F83">
      <w:pPr>
        <w:ind w:left="-567" w:firstLine="709"/>
        <w:rPr>
          <w:b/>
          <w:color w:val="000000"/>
          <w:sz w:val="28"/>
          <w:szCs w:val="28"/>
          <w:shd w:val="clear" w:color="auto" w:fill="FFFFFF"/>
        </w:rPr>
      </w:pPr>
      <w:r>
        <w:rPr>
          <w:b/>
          <w:color w:val="000000"/>
          <w:sz w:val="28"/>
          <w:szCs w:val="28"/>
          <w:shd w:val="clear" w:color="auto" w:fill="FFFFFF"/>
        </w:rPr>
        <w:t>5. Требования к качеству Услуг.</w:t>
      </w:r>
    </w:p>
    <w:p w14:paraId="5DC33E58" w14:textId="77777777" w:rsidR="00FD021C" w:rsidRDefault="00786F83">
      <w:pPr>
        <w:ind w:left="-567" w:firstLine="709"/>
        <w:rPr>
          <w:color w:val="000000"/>
          <w:sz w:val="28"/>
          <w:szCs w:val="28"/>
          <w:shd w:val="clear" w:color="auto" w:fill="FFFFFF"/>
        </w:rPr>
      </w:pPr>
      <w:r>
        <w:rPr>
          <w:color w:val="000000"/>
          <w:sz w:val="28"/>
          <w:szCs w:val="28"/>
          <w:shd w:val="clear" w:color="auto" w:fill="FFFFFF"/>
        </w:rPr>
        <w:t>5.1. Качество проведения по лабораторной диагностике (тестирование на коронавирус COVID-19) должно соответствовать требованиям действующих нормативов, Положений, Правил.</w:t>
      </w:r>
    </w:p>
    <w:p w14:paraId="263B9EDF" w14:textId="77777777" w:rsidR="00FD021C" w:rsidRDefault="00786F83">
      <w:pPr>
        <w:ind w:left="-567" w:firstLine="709"/>
        <w:rPr>
          <w:color w:val="000000"/>
          <w:sz w:val="28"/>
          <w:szCs w:val="28"/>
          <w:shd w:val="clear" w:color="auto" w:fill="FFFFFF"/>
        </w:rPr>
      </w:pPr>
      <w:r>
        <w:rPr>
          <w:color w:val="000000"/>
          <w:sz w:val="28"/>
          <w:szCs w:val="28"/>
          <w:shd w:val="clear" w:color="auto" w:fill="FFFFFF"/>
        </w:rPr>
        <w:t xml:space="preserve"> Лабораторная диагностика должна проводиться в соответствии с письмом</w:t>
      </w:r>
    </w:p>
    <w:p w14:paraId="584A8FE0" w14:textId="7C0ADDF3" w:rsidR="00FD021C" w:rsidRDefault="00786F83">
      <w:pPr>
        <w:ind w:left="-567"/>
        <w:rPr>
          <w:color w:val="000000"/>
          <w:sz w:val="28"/>
          <w:szCs w:val="28"/>
          <w:shd w:val="clear" w:color="auto" w:fill="FFFFFF"/>
        </w:rPr>
      </w:pPr>
      <w:r>
        <w:rPr>
          <w:color w:val="000000"/>
          <w:sz w:val="28"/>
          <w:szCs w:val="28"/>
          <w:shd w:val="clear" w:color="auto" w:fill="FFFFFF"/>
        </w:rPr>
        <w:t>от 21 января 2020 г. № 02/706-2020-27 Федеральной службы по надзору в сфере защиты прав потребителей и благополучия человека «О направлении временных рекомендаций по организации лабораторной диагностики новой коронавирусной инфекции (2019-ncov)».</w:t>
      </w:r>
    </w:p>
    <w:p w14:paraId="7038BB66" w14:textId="77777777" w:rsidR="00FD021C" w:rsidRDefault="00786F83">
      <w:pPr>
        <w:ind w:left="-567" w:firstLine="709"/>
        <w:rPr>
          <w:b/>
          <w:color w:val="000000"/>
          <w:sz w:val="28"/>
          <w:szCs w:val="28"/>
          <w:shd w:val="clear" w:color="auto" w:fill="FFFFFF"/>
        </w:rPr>
      </w:pPr>
      <w:r>
        <w:rPr>
          <w:b/>
          <w:color w:val="000000"/>
          <w:sz w:val="28"/>
          <w:szCs w:val="28"/>
          <w:shd w:val="clear" w:color="auto" w:fill="FFFFFF"/>
        </w:rPr>
        <w:t xml:space="preserve">Объем и содержание оказываемых Услуг приведены в </w:t>
      </w:r>
      <w:r>
        <w:rPr>
          <w:b/>
          <w:color w:val="000000"/>
          <w:sz w:val="28"/>
          <w:szCs w:val="28"/>
        </w:rPr>
        <w:t>Таблице № 1</w:t>
      </w:r>
      <w:r>
        <w:rPr>
          <w:b/>
          <w:color w:val="000000"/>
          <w:sz w:val="28"/>
          <w:szCs w:val="28"/>
          <w:shd w:val="clear" w:color="auto" w:fill="FFFFFF"/>
        </w:rPr>
        <w:t>:</w:t>
      </w:r>
    </w:p>
    <w:p w14:paraId="4B7A18DD" w14:textId="77777777" w:rsidR="00FD021C" w:rsidRDefault="00FD021C">
      <w:pPr>
        <w:ind w:firstLine="709"/>
        <w:rPr>
          <w:color w:val="000000"/>
          <w:sz w:val="28"/>
          <w:szCs w:val="28"/>
          <w:shd w:val="clear" w:color="auto" w:fill="FFFFFF"/>
        </w:rPr>
      </w:pPr>
    </w:p>
    <w:tbl>
      <w:tblPr>
        <w:tblW w:w="9616" w:type="dxa"/>
        <w:tblInd w:w="-152" w:type="dxa"/>
        <w:tblCellMar>
          <w:left w:w="0" w:type="dxa"/>
          <w:right w:w="0" w:type="dxa"/>
        </w:tblCellMar>
        <w:tblLook w:val="04A0" w:firstRow="1" w:lastRow="0" w:firstColumn="1" w:lastColumn="0" w:noHBand="0" w:noVBand="1"/>
      </w:tblPr>
      <w:tblGrid>
        <w:gridCol w:w="851"/>
        <w:gridCol w:w="8765"/>
      </w:tblGrid>
      <w:tr w:rsidR="003A605F" w14:paraId="6BBE4AF8" w14:textId="77777777" w:rsidTr="003A605F">
        <w:trPr>
          <w:trHeight w:val="57"/>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bookmarkEnd w:id="1"/>
          <w:p w14:paraId="1A522282" w14:textId="77777777" w:rsidR="003A605F" w:rsidRDefault="003A605F">
            <w:pPr>
              <w:spacing w:line="252" w:lineRule="auto"/>
              <w:jc w:val="center"/>
              <w:rPr>
                <w:b/>
                <w:bCs/>
                <w:sz w:val="28"/>
                <w:szCs w:val="28"/>
              </w:rPr>
            </w:pPr>
            <w:r>
              <w:rPr>
                <w:b/>
                <w:bCs/>
                <w:sz w:val="28"/>
                <w:szCs w:val="28"/>
              </w:rPr>
              <w:t xml:space="preserve">№ </w:t>
            </w:r>
            <w:proofErr w:type="spellStart"/>
            <w:r>
              <w:rPr>
                <w:b/>
                <w:bCs/>
                <w:sz w:val="28"/>
                <w:szCs w:val="28"/>
              </w:rPr>
              <w:t>п.п</w:t>
            </w:r>
            <w:proofErr w:type="spellEnd"/>
            <w:r>
              <w:rPr>
                <w:b/>
                <w:bCs/>
                <w:sz w:val="28"/>
                <w:szCs w:val="28"/>
              </w:rPr>
              <w:t>.</w:t>
            </w:r>
          </w:p>
        </w:tc>
        <w:tc>
          <w:tcPr>
            <w:tcW w:w="8765" w:type="dxa"/>
            <w:tcBorders>
              <w:top w:val="single" w:sz="8" w:space="0" w:color="auto"/>
              <w:left w:val="none" w:sz="4" w:space="0" w:color="000000"/>
              <w:bottom w:val="single" w:sz="8" w:space="0" w:color="auto"/>
              <w:right w:val="single" w:sz="8" w:space="0" w:color="auto"/>
            </w:tcBorders>
            <w:tcMar>
              <w:top w:w="0" w:type="dxa"/>
              <w:left w:w="108" w:type="dxa"/>
              <w:bottom w:w="0" w:type="dxa"/>
              <w:right w:w="108" w:type="dxa"/>
            </w:tcMar>
            <w:vAlign w:val="center"/>
          </w:tcPr>
          <w:p w14:paraId="5C029FEE" w14:textId="77777777" w:rsidR="003A605F" w:rsidRDefault="003A605F">
            <w:pPr>
              <w:spacing w:line="252" w:lineRule="auto"/>
              <w:jc w:val="center"/>
              <w:rPr>
                <w:b/>
                <w:bCs/>
                <w:sz w:val="28"/>
                <w:szCs w:val="28"/>
              </w:rPr>
            </w:pPr>
            <w:r>
              <w:rPr>
                <w:b/>
                <w:bCs/>
                <w:sz w:val="28"/>
                <w:szCs w:val="28"/>
              </w:rPr>
              <w:t>Содержание оказываемых Услуг</w:t>
            </w:r>
          </w:p>
        </w:tc>
      </w:tr>
      <w:tr w:rsidR="003A605F" w14:paraId="4B3D7DE8" w14:textId="77777777" w:rsidTr="003A605F">
        <w:trPr>
          <w:trHeight w:val="57"/>
        </w:trPr>
        <w:tc>
          <w:tcPr>
            <w:tcW w:w="851" w:type="dxa"/>
            <w:tcBorders>
              <w:top w:val="none" w:sz="4" w:space="0" w:color="000000"/>
              <w:left w:val="single" w:sz="8" w:space="0" w:color="auto"/>
              <w:bottom w:val="single" w:sz="8" w:space="0" w:color="auto"/>
              <w:right w:val="single" w:sz="8" w:space="0" w:color="auto"/>
            </w:tcBorders>
            <w:tcMar>
              <w:top w:w="0" w:type="dxa"/>
              <w:left w:w="108" w:type="dxa"/>
              <w:bottom w:w="0" w:type="dxa"/>
              <w:right w:w="108" w:type="dxa"/>
            </w:tcMar>
          </w:tcPr>
          <w:p w14:paraId="7E4F004E" w14:textId="77777777" w:rsidR="003A605F" w:rsidRDefault="003A605F">
            <w:pPr>
              <w:spacing w:line="252" w:lineRule="auto"/>
              <w:jc w:val="center"/>
              <w:rPr>
                <w:sz w:val="28"/>
                <w:szCs w:val="28"/>
              </w:rPr>
            </w:pPr>
          </w:p>
          <w:p w14:paraId="37CBA60D" w14:textId="77777777" w:rsidR="003A605F" w:rsidRDefault="003A605F">
            <w:pPr>
              <w:spacing w:line="252" w:lineRule="auto"/>
              <w:jc w:val="center"/>
              <w:rPr>
                <w:sz w:val="28"/>
                <w:szCs w:val="28"/>
              </w:rPr>
            </w:pPr>
          </w:p>
          <w:p w14:paraId="1AAE01FD" w14:textId="77777777" w:rsidR="003A605F" w:rsidRDefault="003A605F">
            <w:pPr>
              <w:spacing w:line="252" w:lineRule="auto"/>
              <w:jc w:val="center"/>
              <w:rPr>
                <w:sz w:val="28"/>
                <w:szCs w:val="28"/>
              </w:rPr>
            </w:pPr>
            <w:r>
              <w:rPr>
                <w:sz w:val="28"/>
                <w:szCs w:val="28"/>
              </w:rPr>
              <w:t>1</w:t>
            </w:r>
          </w:p>
        </w:tc>
        <w:tc>
          <w:tcPr>
            <w:tcW w:w="8765" w:type="dxa"/>
            <w:tcBorders>
              <w:top w:val="none" w:sz="4" w:space="0" w:color="000000"/>
              <w:left w:val="none" w:sz="4" w:space="0" w:color="000000"/>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08F0268" w14:textId="057E11C0" w:rsidR="003A605F" w:rsidRDefault="003A605F" w:rsidP="003A605F">
            <w:pPr>
              <w:spacing w:line="252" w:lineRule="auto"/>
              <w:rPr>
                <w:sz w:val="28"/>
                <w:szCs w:val="28"/>
              </w:rPr>
            </w:pPr>
            <w:r>
              <w:rPr>
                <w:sz w:val="28"/>
                <w:szCs w:val="28"/>
              </w:rPr>
              <w:t>Исследование биологического материала из ротоглотки и носовой полости (включая забор биоло</w:t>
            </w:r>
            <w:r w:rsidR="00971B3E">
              <w:rPr>
                <w:sz w:val="28"/>
                <w:szCs w:val="28"/>
              </w:rPr>
              <w:t>гического материала) на новую ко</w:t>
            </w:r>
            <w:r>
              <w:rPr>
                <w:sz w:val="28"/>
                <w:szCs w:val="28"/>
              </w:rPr>
              <w:t>рон</w:t>
            </w:r>
            <w:r w:rsidR="006E4312">
              <w:rPr>
                <w:sz w:val="28"/>
                <w:szCs w:val="28"/>
              </w:rPr>
              <w:t>а</w:t>
            </w:r>
            <w:r>
              <w:rPr>
                <w:sz w:val="28"/>
                <w:szCs w:val="28"/>
              </w:rPr>
              <w:t>вирусную инфекцию</w:t>
            </w:r>
            <w:r>
              <w:rPr>
                <w:rFonts w:asciiTheme="minorHAnsi" w:eastAsiaTheme="minorHAnsi" w:hAnsiTheme="minorHAnsi" w:cstheme="minorBidi"/>
                <w:b/>
                <w:color w:val="00000A"/>
                <w:sz w:val="28"/>
                <w:szCs w:val="28"/>
                <w:lang w:eastAsia="en-US"/>
              </w:rPr>
              <w:t xml:space="preserve"> </w:t>
            </w:r>
            <w:r>
              <w:rPr>
                <w:b/>
                <w:sz w:val="28"/>
                <w:szCs w:val="28"/>
                <w:lang w:val="en-US"/>
              </w:rPr>
              <w:t>SARS</w:t>
            </w:r>
            <w:r>
              <w:rPr>
                <w:b/>
                <w:sz w:val="28"/>
                <w:szCs w:val="28"/>
              </w:rPr>
              <w:t>-</w:t>
            </w:r>
            <w:proofErr w:type="spellStart"/>
            <w:r>
              <w:rPr>
                <w:b/>
                <w:sz w:val="28"/>
                <w:szCs w:val="28"/>
                <w:lang w:val="en-US"/>
              </w:rPr>
              <w:t>CoV</w:t>
            </w:r>
            <w:proofErr w:type="spellEnd"/>
            <w:r>
              <w:rPr>
                <w:b/>
                <w:sz w:val="28"/>
                <w:szCs w:val="28"/>
              </w:rPr>
              <w:t>-2</w:t>
            </w:r>
            <w:r>
              <w:rPr>
                <w:sz w:val="28"/>
                <w:szCs w:val="28"/>
              </w:rPr>
              <w:t xml:space="preserve"> у работников;</w:t>
            </w:r>
          </w:p>
          <w:p w14:paraId="295C0BCD" w14:textId="77777777" w:rsidR="003A605F" w:rsidRDefault="003A605F">
            <w:pPr>
              <w:spacing w:line="252" w:lineRule="auto"/>
              <w:ind w:firstLine="317"/>
              <w:rPr>
                <w:sz w:val="28"/>
                <w:szCs w:val="28"/>
              </w:rPr>
            </w:pPr>
            <w:r>
              <w:rPr>
                <w:sz w:val="28"/>
                <w:szCs w:val="28"/>
              </w:rPr>
              <w:t>Выдача медицинского заключения по результатам лабораторного исследования работников.</w:t>
            </w:r>
          </w:p>
        </w:tc>
      </w:tr>
    </w:tbl>
    <w:p w14:paraId="1113FD3C" w14:textId="77777777" w:rsidR="00FD021C" w:rsidRDefault="00FD021C" w:rsidP="00BF13AD">
      <w:pPr>
        <w:shd w:val="clear" w:color="auto" w:fill="FFFFFF"/>
        <w:ind w:left="284" w:right="-285" w:firstLine="709"/>
        <w:rPr>
          <w:b/>
          <w:sz w:val="28"/>
          <w:szCs w:val="28"/>
        </w:rPr>
      </w:pPr>
    </w:p>
    <w:p w14:paraId="3D90C3D7" w14:textId="77777777" w:rsidR="00B630F3" w:rsidRDefault="00B630F3" w:rsidP="00BF13AD">
      <w:pPr>
        <w:shd w:val="clear" w:color="auto" w:fill="FFFFFF"/>
        <w:ind w:left="284" w:right="-285" w:firstLine="709"/>
        <w:rPr>
          <w:b/>
          <w:sz w:val="28"/>
          <w:szCs w:val="28"/>
        </w:rPr>
      </w:pPr>
    </w:p>
    <w:p w14:paraId="5DBF28B5" w14:textId="77777777" w:rsidR="00B630F3" w:rsidRDefault="00B630F3" w:rsidP="00BF13AD">
      <w:pPr>
        <w:shd w:val="clear" w:color="auto" w:fill="FFFFFF"/>
        <w:ind w:left="284" w:right="-285" w:firstLine="709"/>
        <w:rPr>
          <w:b/>
          <w:sz w:val="28"/>
          <w:szCs w:val="28"/>
        </w:rPr>
      </w:pPr>
    </w:p>
    <w:p w14:paraId="7C8AE6E3" w14:textId="77777777" w:rsidR="00B630F3" w:rsidRDefault="00B630F3" w:rsidP="00BF13AD">
      <w:pPr>
        <w:shd w:val="clear" w:color="auto" w:fill="FFFFFF"/>
        <w:ind w:left="284" w:right="-285" w:firstLine="709"/>
        <w:rPr>
          <w:b/>
          <w:sz w:val="28"/>
          <w:szCs w:val="28"/>
        </w:rPr>
      </w:pPr>
    </w:p>
    <w:p w14:paraId="43E64BD1" w14:textId="77777777" w:rsidR="00B630F3" w:rsidRDefault="00B630F3" w:rsidP="00BF13AD">
      <w:pPr>
        <w:shd w:val="clear" w:color="auto" w:fill="FFFFFF"/>
        <w:ind w:left="284" w:right="-285" w:firstLine="709"/>
        <w:rPr>
          <w:b/>
          <w:sz w:val="28"/>
          <w:szCs w:val="28"/>
        </w:rPr>
      </w:pPr>
    </w:p>
    <w:p w14:paraId="54B8FC80" w14:textId="77777777" w:rsidR="00B630F3" w:rsidRDefault="00B630F3" w:rsidP="00BF13AD">
      <w:pPr>
        <w:shd w:val="clear" w:color="auto" w:fill="FFFFFF"/>
        <w:ind w:left="284" w:right="-285" w:firstLine="709"/>
        <w:rPr>
          <w:b/>
          <w:sz w:val="28"/>
          <w:szCs w:val="28"/>
        </w:rPr>
      </w:pPr>
    </w:p>
    <w:p w14:paraId="548C8460" w14:textId="4AD874F5" w:rsidR="00B630F3" w:rsidRPr="004142B7" w:rsidRDefault="00EC5EB8" w:rsidP="004142B7">
      <w:pPr>
        <w:shd w:val="clear" w:color="auto" w:fill="FFFFFF"/>
        <w:ind w:left="284" w:right="-285" w:firstLine="709"/>
        <w:jc w:val="right"/>
        <w:rPr>
          <w:bCs/>
          <w:sz w:val="28"/>
          <w:szCs w:val="28"/>
        </w:rPr>
      </w:pPr>
      <w:r w:rsidRPr="004142B7">
        <w:rPr>
          <w:bCs/>
          <w:sz w:val="28"/>
          <w:szCs w:val="28"/>
        </w:rPr>
        <w:t>Приложение № 1 к Описанию объекта закупки</w:t>
      </w:r>
    </w:p>
    <w:p w14:paraId="1E71437A" w14:textId="77777777" w:rsidR="00B630F3" w:rsidRDefault="00B630F3" w:rsidP="00BF13AD">
      <w:pPr>
        <w:shd w:val="clear" w:color="auto" w:fill="FFFFFF"/>
        <w:ind w:left="284" w:right="-285" w:firstLine="709"/>
        <w:rPr>
          <w:b/>
          <w:sz w:val="28"/>
          <w:szCs w:val="28"/>
        </w:rPr>
      </w:pPr>
    </w:p>
    <w:p w14:paraId="237300DF" w14:textId="77777777" w:rsidR="00B630F3" w:rsidRPr="00B630F3" w:rsidRDefault="00B630F3" w:rsidP="00B630F3">
      <w:pPr>
        <w:numPr>
          <w:ilvl w:val="0"/>
          <w:numId w:val="11"/>
        </w:numPr>
        <w:spacing w:after="200" w:line="259" w:lineRule="auto"/>
        <w:ind w:right="-284"/>
        <w:contextualSpacing/>
        <w:jc w:val="center"/>
        <w:rPr>
          <w:b/>
          <w:sz w:val="28"/>
          <w:szCs w:val="28"/>
          <w:lang w:eastAsia="en-US"/>
        </w:rPr>
      </w:pPr>
      <w:r w:rsidRPr="00B630F3">
        <w:rPr>
          <w:b/>
          <w:sz w:val="28"/>
          <w:szCs w:val="28"/>
          <w:lang w:eastAsia="en-US"/>
        </w:rPr>
        <w:t>Порядок расчетов</w:t>
      </w:r>
    </w:p>
    <w:p w14:paraId="0DF52E73" w14:textId="77777777" w:rsidR="00B630F3" w:rsidRPr="00B630F3" w:rsidRDefault="00B630F3" w:rsidP="00B630F3">
      <w:pPr>
        <w:tabs>
          <w:tab w:val="left" w:pos="0"/>
        </w:tabs>
        <w:suppressAutoHyphens/>
        <w:ind w:right="-284" w:firstLine="710"/>
        <w:rPr>
          <w:sz w:val="28"/>
          <w:szCs w:val="28"/>
        </w:rPr>
      </w:pPr>
      <w:r w:rsidRPr="00B630F3">
        <w:rPr>
          <w:sz w:val="28"/>
          <w:szCs w:val="28"/>
        </w:rPr>
        <w:t>1.1  Цена</w:t>
      </w:r>
      <w:r w:rsidRPr="00B630F3">
        <w:rPr>
          <w:bCs/>
          <w:sz w:val="28"/>
          <w:szCs w:val="28"/>
        </w:rPr>
        <w:t xml:space="preserve"> Государственного контракта (далее – Контракт) </w:t>
      </w:r>
      <w:r w:rsidRPr="00B630F3">
        <w:rPr>
          <w:sz w:val="28"/>
          <w:szCs w:val="28"/>
        </w:rPr>
        <w:t xml:space="preserve">является твердой, определяется на весь срок его исполнения и не может изменяться в ходе его исполнения, за исключением случаев, предусмотренных ч. 1 ст. 95 Федерального закона от 5 апреля 2013 г. № 44-ФЗ «О контрактной системе в сфере закупок товаров, Услуг, услуг для обеспечения государственных и муниципальных нужд» (далее – Закон). </w:t>
      </w:r>
    </w:p>
    <w:p w14:paraId="1203B78A" w14:textId="77777777" w:rsidR="00B630F3" w:rsidRPr="00B630F3" w:rsidRDefault="00B630F3" w:rsidP="00B630F3">
      <w:pPr>
        <w:suppressAutoHyphens/>
        <w:spacing w:after="200"/>
        <w:ind w:firstLine="709"/>
        <w:rPr>
          <w:sz w:val="28"/>
          <w:szCs w:val="28"/>
        </w:rPr>
      </w:pPr>
      <w:r w:rsidRPr="00B630F3">
        <w:rPr>
          <w:rFonts w:eastAsia="Calibri"/>
          <w:sz w:val="28"/>
          <w:szCs w:val="28"/>
          <w:lang w:eastAsia="en-US"/>
        </w:rPr>
        <w:t xml:space="preserve">1.2 Цена Контракта включает в себя все расходы, связанные с оказанием Услуг, налоги, сборы, затраты, издержки и иные расходы Исполнителя (в том числе в гарантийный период), все используемые и сопутствующие материалы, механизмы, оборудование, необходимые для исполнения настоящего Контракта. </w:t>
      </w:r>
    </w:p>
    <w:p w14:paraId="33A4E0BB" w14:textId="77777777" w:rsidR="00B630F3" w:rsidRPr="00B630F3" w:rsidRDefault="00B630F3" w:rsidP="00B630F3">
      <w:pPr>
        <w:suppressAutoHyphens/>
        <w:spacing w:after="200"/>
        <w:ind w:firstLine="567"/>
        <w:rPr>
          <w:sz w:val="28"/>
          <w:szCs w:val="28"/>
        </w:rPr>
      </w:pPr>
      <w:r w:rsidRPr="00B630F3">
        <w:rPr>
          <w:sz w:val="28"/>
          <w:szCs w:val="28"/>
        </w:rPr>
        <w:t xml:space="preserve">1.3 Оплата по Контракту осуществляется за фактически оказанные Услуги по безналичному расчету путем перечисления Государственным заказчиком (далее – Заказчик) денежных средств на расчетный счет Исполнителя, указанный в Контракте, в течение 7 (Семи) рабочих дней с даты подписания Заказчиком </w:t>
      </w:r>
      <w:hyperlink w:anchor="актПП" w:history="1">
        <w:r w:rsidRPr="00B630F3">
          <w:rPr>
            <w:sz w:val="28"/>
            <w:szCs w:val="28"/>
            <w:u w:val="single"/>
          </w:rPr>
          <w:t>Акта сдачи приема оказанных Услуг</w:t>
        </w:r>
      </w:hyperlink>
      <w:r w:rsidRPr="00B630F3">
        <w:rPr>
          <w:sz w:val="28"/>
          <w:szCs w:val="28"/>
        </w:rPr>
        <w:t xml:space="preserve"> при условии своевременно представленных Исполнителем документов.</w:t>
      </w:r>
    </w:p>
    <w:p w14:paraId="574E373B" w14:textId="77777777" w:rsidR="00B630F3" w:rsidRPr="00B630F3" w:rsidRDefault="00B630F3" w:rsidP="00B630F3">
      <w:pPr>
        <w:suppressAutoHyphens/>
        <w:spacing w:after="200"/>
        <w:ind w:firstLine="567"/>
        <w:rPr>
          <w:sz w:val="28"/>
          <w:szCs w:val="28"/>
        </w:rPr>
      </w:pPr>
      <w:r w:rsidRPr="00B630F3">
        <w:rPr>
          <w:sz w:val="28"/>
          <w:szCs w:val="28"/>
        </w:rPr>
        <w:t>1.4 Документы, не оформленные в соответствии с требованиями действующих нормативных правовых актов, к оплате не принимаются.</w:t>
      </w:r>
    </w:p>
    <w:p w14:paraId="6EA9AF58" w14:textId="77777777" w:rsidR="00B630F3" w:rsidRPr="00B630F3" w:rsidRDefault="00B630F3" w:rsidP="00B630F3">
      <w:pPr>
        <w:numPr>
          <w:ilvl w:val="1"/>
          <w:numId w:val="23"/>
        </w:numPr>
        <w:suppressAutoHyphens/>
        <w:spacing w:after="200" w:line="259" w:lineRule="auto"/>
        <w:ind w:left="0" w:right="-284" w:firstLine="567"/>
        <w:contextualSpacing/>
        <w:jc w:val="left"/>
        <w:rPr>
          <w:sz w:val="28"/>
          <w:szCs w:val="28"/>
        </w:rPr>
      </w:pPr>
      <w:r w:rsidRPr="00B630F3">
        <w:rPr>
          <w:rFonts w:eastAsia="Calibri"/>
          <w:sz w:val="28"/>
          <w:szCs w:val="28"/>
          <w:lang w:eastAsia="en-US"/>
        </w:rPr>
        <w:t xml:space="preserve"> У Заказчика отсутствует обязанность оплаты Исполнителю Услуг в том числе, но не ограничиваясь:</w:t>
      </w:r>
    </w:p>
    <w:p w14:paraId="7EB8A5CC" w14:textId="77777777" w:rsidR="00B630F3" w:rsidRPr="00B630F3" w:rsidRDefault="00B630F3" w:rsidP="00B630F3">
      <w:pPr>
        <w:ind w:firstLine="567"/>
        <w:rPr>
          <w:rFonts w:eastAsia="Calibri"/>
          <w:sz w:val="28"/>
          <w:szCs w:val="28"/>
          <w:lang w:eastAsia="en-US"/>
        </w:rPr>
      </w:pPr>
      <w:r w:rsidRPr="00B630F3">
        <w:rPr>
          <w:rFonts w:eastAsia="Calibri"/>
          <w:sz w:val="28"/>
          <w:szCs w:val="28"/>
          <w:lang w:eastAsia="en-US"/>
        </w:rPr>
        <w:t xml:space="preserve">- оказанных с изменением или отклонением от требований Контракта, включая </w:t>
      </w:r>
      <w:hyperlink w:anchor="расчетцены" w:history="1">
        <w:r w:rsidRPr="00B630F3">
          <w:rPr>
            <w:rFonts w:eastAsia="Calibri"/>
            <w:sz w:val="28"/>
            <w:szCs w:val="28"/>
            <w:u w:val="single"/>
            <w:lang w:eastAsia="en-US"/>
          </w:rPr>
          <w:t>Расчет цены</w:t>
        </w:r>
      </w:hyperlink>
      <w:r w:rsidRPr="00B630F3">
        <w:rPr>
          <w:rFonts w:eastAsia="Calibri"/>
          <w:sz w:val="28"/>
          <w:szCs w:val="28"/>
          <w:lang w:eastAsia="en-US"/>
        </w:rPr>
        <w:t>, действующих норм и правил;</w:t>
      </w:r>
    </w:p>
    <w:p w14:paraId="0CBD736E" w14:textId="77777777" w:rsidR="00B630F3" w:rsidRPr="00B630F3" w:rsidRDefault="00B630F3" w:rsidP="00B630F3">
      <w:pPr>
        <w:ind w:firstLine="567"/>
        <w:rPr>
          <w:rFonts w:eastAsia="Calibri"/>
          <w:sz w:val="28"/>
          <w:szCs w:val="28"/>
          <w:lang w:eastAsia="en-US"/>
        </w:rPr>
      </w:pPr>
      <w:r w:rsidRPr="00B630F3">
        <w:rPr>
          <w:rFonts w:eastAsia="Calibri"/>
          <w:sz w:val="28"/>
          <w:szCs w:val="28"/>
          <w:lang w:eastAsia="en-US"/>
        </w:rPr>
        <w:t xml:space="preserve">- непредставление Исполнителем какого-либо из документов, указанных в </w:t>
      </w:r>
      <w:hyperlink w:anchor="пункт31" w:history="1">
        <w:r w:rsidRPr="00B630F3">
          <w:rPr>
            <w:rFonts w:eastAsia="Calibri"/>
            <w:sz w:val="28"/>
            <w:szCs w:val="28"/>
            <w:u w:val="single"/>
            <w:lang w:eastAsia="en-US"/>
          </w:rPr>
          <w:t>п. 3.1.</w:t>
        </w:r>
      </w:hyperlink>
      <w:r w:rsidRPr="00B630F3">
        <w:rPr>
          <w:rFonts w:eastAsia="Calibri"/>
          <w:sz w:val="28"/>
          <w:szCs w:val="28"/>
          <w:lang w:eastAsia="en-US"/>
        </w:rPr>
        <w:t xml:space="preserve"> Контракта или их совокупности;</w:t>
      </w:r>
    </w:p>
    <w:p w14:paraId="5B02013A" w14:textId="77777777" w:rsidR="00B630F3" w:rsidRPr="00B630F3" w:rsidRDefault="00B630F3" w:rsidP="00B630F3">
      <w:pPr>
        <w:ind w:firstLine="567"/>
        <w:rPr>
          <w:rFonts w:eastAsia="Calibri"/>
          <w:sz w:val="28"/>
          <w:szCs w:val="28"/>
          <w:lang w:eastAsia="en-US"/>
        </w:rPr>
      </w:pPr>
      <w:r w:rsidRPr="00B630F3">
        <w:rPr>
          <w:rFonts w:eastAsia="Calibri"/>
          <w:sz w:val="28"/>
          <w:szCs w:val="28"/>
          <w:lang w:eastAsia="en-US"/>
        </w:rPr>
        <w:t>- не оформленных в установленном порядке, в том числе при отсутствии надлежаще оформленной Исполнителем документации (</w:t>
      </w:r>
      <w:r w:rsidRPr="00B630F3">
        <w:rPr>
          <w:rFonts w:eastAsia="Calibri"/>
          <w:i/>
          <w:sz w:val="28"/>
          <w:szCs w:val="28"/>
          <w:lang w:eastAsia="en-US"/>
        </w:rPr>
        <w:t>если предусмотрена Описанием объекта закупки</w:t>
      </w:r>
      <w:r w:rsidRPr="00B630F3">
        <w:rPr>
          <w:rFonts w:eastAsia="Calibri"/>
          <w:sz w:val="28"/>
          <w:szCs w:val="28"/>
          <w:lang w:eastAsia="en-US"/>
        </w:rPr>
        <w:t>);</w:t>
      </w:r>
    </w:p>
    <w:p w14:paraId="76F5E5BC" w14:textId="77777777" w:rsidR="00B630F3" w:rsidRPr="00B630F3" w:rsidRDefault="00B630F3" w:rsidP="00B630F3">
      <w:pPr>
        <w:ind w:firstLine="567"/>
        <w:rPr>
          <w:rFonts w:eastAsia="Calibri"/>
          <w:sz w:val="28"/>
          <w:szCs w:val="28"/>
          <w:lang w:eastAsia="en-US"/>
        </w:rPr>
      </w:pPr>
      <w:r w:rsidRPr="00B630F3">
        <w:rPr>
          <w:rFonts w:eastAsia="Calibri"/>
          <w:sz w:val="28"/>
          <w:szCs w:val="28"/>
          <w:lang w:eastAsia="en-US"/>
        </w:rPr>
        <w:t>- не оказанных или оказанных ненадлежащим образом Услуг;</w:t>
      </w:r>
    </w:p>
    <w:p w14:paraId="527B4B11" w14:textId="77777777" w:rsidR="00B630F3" w:rsidRPr="00B630F3" w:rsidRDefault="00B630F3" w:rsidP="00B630F3">
      <w:pPr>
        <w:ind w:firstLine="567"/>
        <w:rPr>
          <w:rFonts w:eastAsia="Calibri"/>
          <w:sz w:val="28"/>
          <w:szCs w:val="28"/>
          <w:lang w:eastAsia="en-US"/>
        </w:rPr>
      </w:pPr>
      <w:r w:rsidRPr="00B630F3">
        <w:rPr>
          <w:rFonts w:eastAsia="Calibri"/>
          <w:sz w:val="28"/>
          <w:szCs w:val="28"/>
          <w:lang w:eastAsia="en-US"/>
        </w:rPr>
        <w:t>- дополнительных Услуг, вызванных несвоевременным оказанием Услуг Исполнителем, нарушением технологии оказания Услуг, нарушением регламентов, нормативов, недобросовестным оказанием Исполнителем принятых на себя обязательств.</w:t>
      </w:r>
    </w:p>
    <w:p w14:paraId="5EFBA90F" w14:textId="77777777" w:rsidR="00B630F3" w:rsidRPr="00B630F3" w:rsidRDefault="00B630F3" w:rsidP="00B630F3">
      <w:pPr>
        <w:numPr>
          <w:ilvl w:val="1"/>
          <w:numId w:val="23"/>
        </w:numPr>
        <w:spacing w:after="200" w:line="259" w:lineRule="auto"/>
        <w:ind w:left="0" w:right="-284" w:firstLine="567"/>
        <w:contextualSpacing/>
        <w:jc w:val="left"/>
        <w:rPr>
          <w:rFonts w:eastAsia="Calibri"/>
          <w:sz w:val="28"/>
          <w:szCs w:val="28"/>
          <w:lang w:eastAsia="en-US"/>
        </w:rPr>
      </w:pPr>
      <w:r w:rsidRPr="00B630F3">
        <w:rPr>
          <w:rFonts w:eastAsia="Calibri"/>
          <w:sz w:val="28"/>
          <w:szCs w:val="28"/>
          <w:lang w:eastAsia="en-US"/>
        </w:rPr>
        <w:t xml:space="preserve">В случае, если Исполнителем при отсутствии письменного согласования Заказчика оказаны Услуги, не содержащиеся в </w:t>
      </w:r>
      <w:hyperlink w:anchor="расчетцены" w:history="1">
        <w:r w:rsidRPr="00B630F3">
          <w:rPr>
            <w:rFonts w:eastAsia="Calibri"/>
            <w:sz w:val="28"/>
            <w:szCs w:val="28"/>
            <w:u w:val="single"/>
            <w:lang w:eastAsia="en-US"/>
          </w:rPr>
          <w:t>Расчете цены</w:t>
        </w:r>
      </w:hyperlink>
      <w:r w:rsidRPr="00B630F3">
        <w:rPr>
          <w:rFonts w:eastAsia="Calibri"/>
          <w:sz w:val="28"/>
          <w:szCs w:val="28"/>
          <w:lang w:eastAsia="en-US"/>
        </w:rPr>
        <w:t xml:space="preserve"> (</w:t>
      </w:r>
      <w:hyperlink w:anchor="ООЗ" w:history="1">
        <w:r w:rsidRPr="00B630F3">
          <w:rPr>
            <w:rFonts w:eastAsia="Calibri"/>
            <w:sz w:val="28"/>
            <w:szCs w:val="28"/>
            <w:u w:val="single"/>
            <w:lang w:eastAsia="en-US"/>
          </w:rPr>
          <w:t>Описании объекта закупки</w:t>
        </w:r>
      </w:hyperlink>
      <w:r w:rsidRPr="00B630F3">
        <w:rPr>
          <w:rFonts w:eastAsia="Calibri"/>
          <w:sz w:val="28"/>
          <w:szCs w:val="28"/>
          <w:lang w:eastAsia="en-US"/>
        </w:rPr>
        <w:t>), такие Услуги оплате не подлежат.</w:t>
      </w:r>
    </w:p>
    <w:p w14:paraId="77919523" w14:textId="77777777" w:rsidR="00B630F3" w:rsidRPr="00B630F3" w:rsidRDefault="00B630F3" w:rsidP="00B630F3">
      <w:pPr>
        <w:ind w:right="-284" w:firstLine="567"/>
        <w:rPr>
          <w:rFonts w:eastAsia="Calibri"/>
          <w:sz w:val="28"/>
          <w:szCs w:val="28"/>
          <w:lang w:eastAsia="en-US"/>
        </w:rPr>
      </w:pPr>
      <w:r w:rsidRPr="00B630F3">
        <w:rPr>
          <w:rFonts w:eastAsia="Calibri"/>
          <w:sz w:val="28"/>
          <w:szCs w:val="28"/>
          <w:lang w:eastAsia="en-US"/>
        </w:rPr>
        <w:t xml:space="preserve">1.7 В случае, если в </w:t>
      </w:r>
      <w:hyperlink w:anchor="расчетцены" w:history="1">
        <w:r w:rsidRPr="00B630F3">
          <w:rPr>
            <w:rFonts w:eastAsia="Calibri"/>
            <w:sz w:val="28"/>
            <w:szCs w:val="28"/>
            <w:u w:val="single"/>
            <w:lang w:eastAsia="en-US"/>
          </w:rPr>
          <w:t>Расчете цены</w:t>
        </w:r>
      </w:hyperlink>
      <w:r w:rsidRPr="00B630F3">
        <w:rPr>
          <w:rFonts w:eastAsia="Calibri"/>
          <w:sz w:val="28"/>
          <w:szCs w:val="28"/>
          <w:lang w:eastAsia="en-US"/>
        </w:rPr>
        <w:t xml:space="preserve"> отсутствуют Услуги, предусмотренные Описанием объекта закупки, Стороны признают, что стоимость таких Услуг входит в цену Контракта и отдельной оплате не подлежит.</w:t>
      </w:r>
    </w:p>
    <w:p w14:paraId="2713671D" w14:textId="77777777" w:rsidR="00B630F3" w:rsidRPr="00B630F3" w:rsidRDefault="00B630F3" w:rsidP="00B630F3">
      <w:pPr>
        <w:numPr>
          <w:ilvl w:val="0"/>
          <w:numId w:val="24"/>
        </w:numPr>
        <w:spacing w:after="200" w:line="259" w:lineRule="auto"/>
        <w:ind w:left="0" w:right="-284" w:firstLine="567"/>
        <w:contextualSpacing/>
        <w:jc w:val="left"/>
        <w:rPr>
          <w:rFonts w:eastAsia="Calibri"/>
          <w:sz w:val="28"/>
          <w:szCs w:val="28"/>
          <w:lang w:eastAsia="en-US"/>
        </w:rPr>
      </w:pPr>
      <w:r w:rsidRPr="00B630F3">
        <w:rPr>
          <w:rFonts w:eastAsia="Calibri"/>
          <w:sz w:val="28"/>
          <w:szCs w:val="28"/>
          <w:lang w:eastAsia="en-US"/>
        </w:rPr>
        <w:t xml:space="preserve">.8 В случае, если при оказании Услуг используются материалы, оборудование, то такие материалы, оборудование должны быть поставлены с </w:t>
      </w:r>
      <w:r w:rsidRPr="00B630F3">
        <w:rPr>
          <w:rFonts w:eastAsia="Calibri"/>
          <w:sz w:val="28"/>
          <w:szCs w:val="28"/>
          <w:lang w:eastAsia="en-US"/>
        </w:rPr>
        <w:lastRenderedPageBreak/>
        <w:t>сертификатами, декларациями соответствия</w:t>
      </w:r>
      <w:r w:rsidRPr="00B630F3">
        <w:rPr>
          <w:rFonts w:ascii="Calibri" w:eastAsia="Calibri" w:hAnsi="Calibri"/>
          <w:sz w:val="22"/>
          <w:szCs w:val="22"/>
          <w:vertAlign w:val="superscript"/>
          <w:lang w:eastAsia="en-US"/>
        </w:rPr>
        <w:footnoteReference w:id="1"/>
      </w:r>
      <w:r w:rsidRPr="00B630F3">
        <w:rPr>
          <w:rFonts w:eastAsia="Calibri"/>
          <w:sz w:val="28"/>
          <w:szCs w:val="28"/>
          <w:lang w:eastAsia="en-US"/>
        </w:rPr>
        <w:t>, инструкцией (</w:t>
      </w:r>
      <w:r w:rsidRPr="00B630F3">
        <w:rPr>
          <w:rFonts w:eastAsia="Calibri"/>
          <w:i/>
          <w:sz w:val="28"/>
          <w:szCs w:val="28"/>
          <w:lang w:eastAsia="en-US"/>
        </w:rPr>
        <w:t>при наличии</w:t>
      </w:r>
      <w:r w:rsidRPr="00B630F3">
        <w:rPr>
          <w:rFonts w:eastAsia="Calibri"/>
          <w:sz w:val="28"/>
          <w:szCs w:val="28"/>
          <w:lang w:eastAsia="en-US"/>
        </w:rPr>
        <w:t>) по эксплуатации на русском языке, гарантийными талонами и иными необходимыми эксплуатационными и техническими документами, а также со всеми комплектующими. При отсутствии указанных документов и (или) комплектующих материалов, оборудование считается некомплектным и оплате не подлежит.</w:t>
      </w:r>
    </w:p>
    <w:p w14:paraId="2E677FB4" w14:textId="77777777" w:rsidR="00B630F3" w:rsidRPr="00B630F3" w:rsidRDefault="00B630F3" w:rsidP="00B630F3">
      <w:pPr>
        <w:spacing w:after="200"/>
        <w:contextualSpacing/>
        <w:rPr>
          <w:rFonts w:eastAsia="Calibri"/>
          <w:sz w:val="28"/>
          <w:szCs w:val="28"/>
          <w:lang w:eastAsia="en-US"/>
        </w:rPr>
      </w:pPr>
      <w:r w:rsidRPr="00B630F3">
        <w:rPr>
          <w:rFonts w:eastAsia="Calibri"/>
          <w:sz w:val="28"/>
          <w:szCs w:val="28"/>
          <w:lang w:eastAsia="en-US"/>
        </w:rPr>
        <w:t>Обязательства Заказчика по оплате Контракта считаются исполненными с момента списания денежных средств со счета Заказчика.</w:t>
      </w:r>
    </w:p>
    <w:p w14:paraId="539AF0C2" w14:textId="77777777" w:rsidR="00B630F3" w:rsidRPr="00B630F3" w:rsidRDefault="00B630F3" w:rsidP="00B630F3">
      <w:pPr>
        <w:spacing w:after="200"/>
        <w:ind w:firstLine="567"/>
        <w:contextualSpacing/>
        <w:rPr>
          <w:rFonts w:eastAsia="Calibri"/>
          <w:sz w:val="28"/>
          <w:szCs w:val="28"/>
          <w:lang w:eastAsia="en-US"/>
        </w:rPr>
      </w:pPr>
      <w:r w:rsidRPr="00B630F3">
        <w:rPr>
          <w:rFonts w:eastAsia="Calibri"/>
          <w:sz w:val="28"/>
          <w:szCs w:val="28"/>
          <w:lang w:eastAsia="en-US"/>
        </w:rPr>
        <w:t>1.9 Не оказанные Услуги и (или) оказанные Услуги ненадлежащего качества, а также Услуги, оказанные с изменением или отклонением от требований Контракта, считаются не оказанными и оплате не подлежат.</w:t>
      </w:r>
    </w:p>
    <w:p w14:paraId="7A13308B" w14:textId="77777777" w:rsidR="00B630F3" w:rsidRPr="00B630F3" w:rsidRDefault="00B630F3" w:rsidP="00B630F3">
      <w:pPr>
        <w:spacing w:after="200"/>
        <w:ind w:firstLine="567"/>
        <w:contextualSpacing/>
        <w:rPr>
          <w:rFonts w:eastAsia="Calibri"/>
          <w:sz w:val="28"/>
          <w:szCs w:val="28"/>
          <w:lang w:eastAsia="en-US"/>
        </w:rPr>
      </w:pPr>
      <w:r w:rsidRPr="00B630F3">
        <w:rPr>
          <w:rFonts w:eastAsia="Calibri"/>
          <w:sz w:val="28"/>
          <w:szCs w:val="28"/>
          <w:lang w:eastAsia="en-US"/>
        </w:rPr>
        <w:t>1.10 Исполнитель, подписанием настоящего Контракта, согласился, что надлежащим образом, в полном объеме ознакомился со всеми условиями, которые влияют или могут повлиять на стоимость и сроки оказания Услуг, и признает их достаточными для выполнения всех своих обязательств по Контракту в полном объеме. Исполнитель убедился в характере и содержании Услуг, принял во внимание общие и местные условия, эпидемиологическую обстановку, а также все прочие аспекты, которые могут повлиять на ход оказания Услуг.</w:t>
      </w:r>
    </w:p>
    <w:p w14:paraId="4D3A3E2E" w14:textId="77777777" w:rsidR="00B630F3" w:rsidRPr="00B630F3" w:rsidRDefault="00B630F3" w:rsidP="00B630F3">
      <w:pPr>
        <w:spacing w:after="200"/>
        <w:ind w:firstLine="567"/>
        <w:contextualSpacing/>
        <w:rPr>
          <w:rFonts w:eastAsia="Calibri"/>
          <w:sz w:val="28"/>
          <w:szCs w:val="28"/>
          <w:lang w:eastAsia="en-US"/>
        </w:rPr>
      </w:pPr>
      <w:r w:rsidRPr="00B630F3">
        <w:rPr>
          <w:rFonts w:eastAsia="Calibri"/>
          <w:sz w:val="28"/>
          <w:szCs w:val="28"/>
          <w:lang w:eastAsia="en-US"/>
        </w:rPr>
        <w:t>1.11 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B630F3">
        <w:rPr>
          <w:rFonts w:eastAsia="Calibri"/>
          <w:sz w:val="28"/>
          <w:szCs w:val="28"/>
          <w:vertAlign w:val="superscript"/>
          <w:lang w:eastAsia="en-US"/>
        </w:rPr>
        <w:footnoteReference w:id="2"/>
      </w:r>
      <w:r w:rsidRPr="00B630F3">
        <w:rPr>
          <w:rFonts w:eastAsia="Calibri"/>
          <w:sz w:val="28"/>
          <w:szCs w:val="28"/>
          <w:lang w:eastAsia="en-US"/>
        </w:rPr>
        <w:t>.</w:t>
      </w:r>
    </w:p>
    <w:p w14:paraId="4E7043F3" w14:textId="77777777" w:rsidR="00B630F3" w:rsidRPr="00B630F3" w:rsidRDefault="00B630F3" w:rsidP="00B630F3">
      <w:pPr>
        <w:spacing w:after="200"/>
        <w:ind w:firstLine="567"/>
        <w:contextualSpacing/>
        <w:rPr>
          <w:rFonts w:eastAsia="Calibri"/>
          <w:sz w:val="28"/>
          <w:szCs w:val="28"/>
          <w:lang w:eastAsia="en-US"/>
        </w:rPr>
      </w:pPr>
      <w:r w:rsidRPr="00B630F3">
        <w:rPr>
          <w:rFonts w:eastAsia="Calibri"/>
          <w:sz w:val="28"/>
          <w:szCs w:val="28"/>
          <w:lang w:eastAsia="en-US"/>
        </w:rPr>
        <w:t>1.12 В случае образования кредиторской задолженности у Государственного заказчика по состоянию на 1 января текущего года, ее оплата осуществляется в очередном финансовом году после доведения лимитов бюджетных обязательств до Государственного заказчика на очередной финансовый год.</w:t>
      </w:r>
    </w:p>
    <w:p w14:paraId="43EBA7EE" w14:textId="77777777" w:rsidR="00B630F3" w:rsidRPr="00B630F3" w:rsidRDefault="00B630F3" w:rsidP="00B630F3">
      <w:pPr>
        <w:tabs>
          <w:tab w:val="left" w:pos="1260"/>
        </w:tabs>
        <w:ind w:right="-35" w:firstLine="567"/>
        <w:jc w:val="left"/>
        <w:rPr>
          <w:b/>
          <w:sz w:val="28"/>
          <w:szCs w:val="28"/>
        </w:rPr>
      </w:pPr>
    </w:p>
    <w:p w14:paraId="42962975" w14:textId="77777777" w:rsidR="00B630F3" w:rsidRPr="00B630F3" w:rsidRDefault="00B630F3" w:rsidP="00B630F3">
      <w:pPr>
        <w:numPr>
          <w:ilvl w:val="0"/>
          <w:numId w:val="11"/>
        </w:numPr>
        <w:tabs>
          <w:tab w:val="left" w:pos="1260"/>
        </w:tabs>
        <w:spacing w:after="200" w:line="259" w:lineRule="auto"/>
        <w:ind w:right="-35"/>
        <w:contextualSpacing/>
        <w:jc w:val="center"/>
        <w:rPr>
          <w:b/>
          <w:sz w:val="28"/>
          <w:szCs w:val="28"/>
        </w:rPr>
      </w:pPr>
      <w:r w:rsidRPr="00B630F3">
        <w:rPr>
          <w:b/>
          <w:sz w:val="28"/>
          <w:szCs w:val="28"/>
        </w:rPr>
        <w:t>Права и обязанности Сторон</w:t>
      </w:r>
    </w:p>
    <w:p w14:paraId="15C138BC" w14:textId="77777777" w:rsidR="00B630F3" w:rsidRPr="00B630F3" w:rsidRDefault="00B630F3" w:rsidP="00B630F3">
      <w:pPr>
        <w:ind w:right="-35" w:firstLine="567"/>
        <w:rPr>
          <w:b/>
          <w:sz w:val="28"/>
          <w:szCs w:val="28"/>
        </w:rPr>
      </w:pPr>
      <w:r w:rsidRPr="00B630F3">
        <w:rPr>
          <w:b/>
          <w:sz w:val="28"/>
          <w:szCs w:val="28"/>
        </w:rPr>
        <w:t>2.1. Исполнитель обязан:</w:t>
      </w:r>
    </w:p>
    <w:p w14:paraId="30AA45DC" w14:textId="77777777" w:rsidR="00B630F3" w:rsidRPr="00B630F3" w:rsidRDefault="00B630F3" w:rsidP="00B630F3">
      <w:pPr>
        <w:numPr>
          <w:ilvl w:val="0"/>
          <w:numId w:val="15"/>
        </w:numPr>
        <w:tabs>
          <w:tab w:val="left" w:pos="993"/>
        </w:tabs>
        <w:spacing w:after="200" w:line="259" w:lineRule="auto"/>
        <w:ind w:left="0" w:right="-35" w:firstLine="567"/>
        <w:jc w:val="left"/>
        <w:rPr>
          <w:sz w:val="28"/>
          <w:szCs w:val="28"/>
        </w:rPr>
      </w:pPr>
      <w:r w:rsidRPr="00B630F3">
        <w:rPr>
          <w:sz w:val="28"/>
          <w:szCs w:val="28"/>
        </w:rPr>
        <w:t>надлежащим образом исполнять принятые на себя обязательства;</w:t>
      </w:r>
    </w:p>
    <w:p w14:paraId="0F46E04B" w14:textId="77777777" w:rsidR="00B630F3" w:rsidRPr="00B630F3" w:rsidRDefault="00B630F3" w:rsidP="00B630F3">
      <w:pPr>
        <w:numPr>
          <w:ilvl w:val="0"/>
          <w:numId w:val="15"/>
        </w:numPr>
        <w:tabs>
          <w:tab w:val="left" w:pos="993"/>
        </w:tabs>
        <w:spacing w:after="200" w:line="259" w:lineRule="auto"/>
        <w:ind w:left="0" w:right="-35" w:firstLine="567"/>
        <w:jc w:val="left"/>
        <w:rPr>
          <w:sz w:val="28"/>
          <w:szCs w:val="28"/>
        </w:rPr>
      </w:pPr>
      <w:r w:rsidRPr="00B630F3">
        <w:rPr>
          <w:sz w:val="28"/>
          <w:szCs w:val="28"/>
        </w:rPr>
        <w:t>приступить к исполнению Контракта незамедлительно;</w:t>
      </w:r>
    </w:p>
    <w:p w14:paraId="2D1748C8" w14:textId="77777777" w:rsidR="00B630F3" w:rsidRPr="00B630F3" w:rsidRDefault="00B630F3" w:rsidP="00B630F3">
      <w:pPr>
        <w:numPr>
          <w:ilvl w:val="0"/>
          <w:numId w:val="15"/>
        </w:numPr>
        <w:tabs>
          <w:tab w:val="left" w:pos="993"/>
        </w:tabs>
        <w:spacing w:after="200" w:line="259" w:lineRule="auto"/>
        <w:ind w:left="0" w:right="-35" w:firstLine="567"/>
        <w:jc w:val="left"/>
        <w:rPr>
          <w:sz w:val="28"/>
          <w:szCs w:val="28"/>
        </w:rPr>
      </w:pPr>
      <w:r w:rsidRPr="00B630F3">
        <w:rPr>
          <w:sz w:val="28"/>
          <w:szCs w:val="28"/>
        </w:rPr>
        <w:t xml:space="preserve">оказать Услуги в соответствии с </w:t>
      </w:r>
      <w:hyperlink w:anchor="расчетцены" w:history="1">
        <w:r w:rsidRPr="00B630F3">
          <w:rPr>
            <w:sz w:val="28"/>
            <w:szCs w:val="28"/>
            <w:u w:val="single"/>
          </w:rPr>
          <w:t>Расчетом цены</w:t>
        </w:r>
      </w:hyperlink>
      <w:r w:rsidRPr="00B630F3">
        <w:rPr>
          <w:sz w:val="28"/>
          <w:szCs w:val="28"/>
        </w:rPr>
        <w:t xml:space="preserve"> и </w:t>
      </w:r>
      <w:hyperlink w:anchor="ООЗ" w:history="1">
        <w:r w:rsidRPr="00B630F3">
          <w:rPr>
            <w:sz w:val="28"/>
            <w:szCs w:val="28"/>
            <w:u w:val="single"/>
          </w:rPr>
          <w:t>Описанием объекта закупки</w:t>
        </w:r>
      </w:hyperlink>
      <w:r w:rsidRPr="00B630F3">
        <w:rPr>
          <w:sz w:val="28"/>
          <w:szCs w:val="28"/>
        </w:rPr>
        <w:t xml:space="preserve"> в сроки, определенные Контрактом, и представить Заказчику надлежащим образом оформленные документы, подтверждающие исполнение обязательств в соответствии с условиями Контракта;</w:t>
      </w:r>
    </w:p>
    <w:p w14:paraId="714FE896"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в соответствии с условиями Контракта обеспечить устранение недостатков, выявленных Заказчиком при приемке оказанных Услуг;</w:t>
      </w:r>
    </w:p>
    <w:p w14:paraId="219AAAB8"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lastRenderedPageBreak/>
        <w:t>уплатить Заказчику убытки, неустойку</w:t>
      </w:r>
      <w:r w:rsidRPr="00B630F3">
        <w:rPr>
          <w:sz w:val="28"/>
          <w:szCs w:val="28"/>
          <w:vertAlign w:val="superscript"/>
        </w:rPr>
        <w:footnoteReference w:id="3"/>
      </w:r>
      <w:r w:rsidRPr="00B630F3">
        <w:rPr>
          <w:sz w:val="28"/>
          <w:szCs w:val="28"/>
        </w:rPr>
        <w:t xml:space="preserve"> (пени и (или) штрафы) в срок, указанный в таком требовании; </w:t>
      </w:r>
    </w:p>
    <w:p w14:paraId="459421CC"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предоставлять по запросам Заказчика в сроки, указанные в таких запросах, информацию о ходе исполнения обязательств по настоящему Контракту;</w:t>
      </w:r>
    </w:p>
    <w:p w14:paraId="5EE1577D"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обеспечить беспрепятственный доступ Заказчика к месту оказания Услуг;</w:t>
      </w:r>
    </w:p>
    <w:p w14:paraId="05E64216"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проводить Услуги только после получения необходимых разрешений, согласований и допусков уполномоченных органов государственной власти и местного самоуправления (</w:t>
      </w:r>
      <w:r w:rsidRPr="00B630F3">
        <w:rPr>
          <w:i/>
          <w:sz w:val="28"/>
          <w:szCs w:val="28"/>
        </w:rPr>
        <w:t>если требуется в соответствии с законодательством Российской Федерации</w:t>
      </w:r>
      <w:r w:rsidRPr="00B630F3">
        <w:rPr>
          <w:sz w:val="28"/>
          <w:szCs w:val="28"/>
        </w:rPr>
        <w:t>);</w:t>
      </w:r>
    </w:p>
    <w:p w14:paraId="6D81FA24" w14:textId="77777777" w:rsidR="00B630F3" w:rsidRPr="00B630F3" w:rsidRDefault="00B630F3" w:rsidP="00B630F3">
      <w:pPr>
        <w:numPr>
          <w:ilvl w:val="0"/>
          <w:numId w:val="15"/>
        </w:numPr>
        <w:spacing w:after="200" w:line="259" w:lineRule="auto"/>
        <w:ind w:left="0" w:right="-284" w:firstLine="567"/>
        <w:jc w:val="left"/>
        <w:rPr>
          <w:sz w:val="28"/>
          <w:szCs w:val="28"/>
        </w:rPr>
      </w:pPr>
      <w:r w:rsidRPr="00B630F3">
        <w:rPr>
          <w:sz w:val="28"/>
          <w:szCs w:val="28"/>
        </w:rPr>
        <w:t>обеспечить наличие документов, подтверждающих соответствие Исполнителя и оказываемых им Услуг требованиям, установленным законодательством Российской Федерации к данном у виду деятельности, в течение всего срока исполнения Контракта (в том числе наличие допусков, разрешений, лицензий и пр.). Копии таких документов должны быть переданы Исполнителем Заказчику по первому требованию. В случае внесения изменений в указанные документы или утраты ими силы, приостановки их действия Исполнитель обязан проинформировать об этом Заказчика не позднее 5 (пяти) рабочих дней с даты наступления указанных событий. Услуги, оказанные при отсутствии таких документов, считаются не оказанными, приемке и оплате не подлежат;</w:t>
      </w:r>
    </w:p>
    <w:p w14:paraId="2E66211A"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нести все расходы необходимые для исполнения Контракта, в том числе, связанные с получением лицензий, разрешений, сертификатов, допусков, других документов, необходимых для оказания Услуг;</w:t>
      </w:r>
    </w:p>
    <w:p w14:paraId="1F10BD30"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произвести утилизацию отходов, строительного мусора за свой счет;</w:t>
      </w:r>
    </w:p>
    <w:p w14:paraId="60368CA3"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обеспечить содержание и уборку помещений, в которых оказываются Услуги;</w:t>
      </w:r>
    </w:p>
    <w:p w14:paraId="27BE3DE1"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в случае досрочного расторжения Контракта вывезти за пределы территории, на которой оказываются Услуги, принадлежащие Исполнителю строительные материалы, строительный мусор и другое имущество не позднее 5 (пяти) дней с момента расторжения Контракта;</w:t>
      </w:r>
    </w:p>
    <w:p w14:paraId="4858B375"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по требованию Заказчика, направлять своего представителя для получения любых документов и информации;</w:t>
      </w:r>
    </w:p>
    <w:p w14:paraId="0DE97DBA"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 xml:space="preserve">незамедлительно информировать Заказчика о любых отступлениях от </w:t>
      </w:r>
      <w:r w:rsidRPr="00B630F3">
        <w:rPr>
          <w:sz w:val="28"/>
          <w:szCs w:val="28"/>
        </w:rPr>
        <w:lastRenderedPageBreak/>
        <w:t>положений настоящего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sidRPr="00B630F3">
        <w:rPr>
          <w:sz w:val="28"/>
          <w:szCs w:val="28"/>
          <w:vertAlign w:val="superscript"/>
        </w:rPr>
        <w:footnoteReference w:id="4"/>
      </w:r>
      <w:r w:rsidRPr="00B630F3">
        <w:rPr>
          <w:sz w:val="28"/>
          <w:szCs w:val="28"/>
        </w:rPr>
        <w:t>, о нарушении хода оказания Услуг, сроков оказания Услуг и др.;</w:t>
      </w:r>
    </w:p>
    <w:p w14:paraId="51890377"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немедленно предупредить Заказчика и до получения от него указаний приостановить оказание Услуг при обнаружении:</w:t>
      </w:r>
    </w:p>
    <w:p w14:paraId="1056BD3B" w14:textId="77777777" w:rsidR="00B630F3" w:rsidRPr="00B630F3" w:rsidRDefault="00B630F3" w:rsidP="00B630F3">
      <w:pPr>
        <w:widowControl w:val="0"/>
        <w:tabs>
          <w:tab w:val="left" w:pos="993"/>
        </w:tabs>
        <w:autoSpaceDE w:val="0"/>
        <w:autoSpaceDN w:val="0"/>
        <w:adjustRightInd w:val="0"/>
        <w:ind w:right="-35" w:firstLine="567"/>
        <w:rPr>
          <w:sz w:val="28"/>
          <w:szCs w:val="28"/>
        </w:rPr>
      </w:pPr>
      <w:r w:rsidRPr="00B630F3">
        <w:rPr>
          <w:sz w:val="28"/>
          <w:szCs w:val="28"/>
        </w:rPr>
        <w:t>- возможных неблагоприятных для Заказчика последствий выполнения его указаний о способе оказания Услуг;</w:t>
      </w:r>
    </w:p>
    <w:p w14:paraId="6AA64178" w14:textId="77777777" w:rsidR="00B630F3" w:rsidRPr="00B630F3" w:rsidRDefault="00B630F3" w:rsidP="00B630F3">
      <w:pPr>
        <w:widowControl w:val="0"/>
        <w:tabs>
          <w:tab w:val="left" w:pos="993"/>
        </w:tabs>
        <w:autoSpaceDE w:val="0"/>
        <w:autoSpaceDN w:val="0"/>
        <w:adjustRightInd w:val="0"/>
        <w:ind w:right="-35" w:firstLine="567"/>
        <w:rPr>
          <w:sz w:val="28"/>
          <w:szCs w:val="28"/>
        </w:rPr>
      </w:pPr>
      <w:r w:rsidRPr="00B630F3">
        <w:rPr>
          <w:sz w:val="28"/>
          <w:szCs w:val="28"/>
        </w:rPr>
        <w:t>- иных не зависящих от Исполнителя обстоятельств, которые грозят годности результатов оказываемых Услуг либо создают невозможность их завершения в срок;</w:t>
      </w:r>
    </w:p>
    <w:p w14:paraId="072A8BEA" w14:textId="77777777" w:rsidR="00B630F3" w:rsidRPr="00B630F3" w:rsidRDefault="00B630F3" w:rsidP="00B630F3">
      <w:pPr>
        <w:numPr>
          <w:ilvl w:val="0"/>
          <w:numId w:val="15"/>
        </w:numPr>
        <w:tabs>
          <w:tab w:val="left" w:pos="993"/>
          <w:tab w:val="left" w:pos="1195"/>
        </w:tabs>
        <w:autoSpaceDE w:val="0"/>
        <w:autoSpaceDN w:val="0"/>
        <w:adjustRightInd w:val="0"/>
        <w:spacing w:after="200" w:line="259" w:lineRule="auto"/>
        <w:ind w:left="0" w:right="-35" w:firstLine="567"/>
        <w:jc w:val="left"/>
        <w:rPr>
          <w:sz w:val="28"/>
          <w:szCs w:val="28"/>
        </w:rPr>
      </w:pPr>
      <w:r w:rsidRPr="00B630F3">
        <w:rPr>
          <w:sz w:val="28"/>
          <w:szCs w:val="28"/>
        </w:rPr>
        <w:t>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г. Москвы;</w:t>
      </w:r>
    </w:p>
    <w:p w14:paraId="06463207" w14:textId="77777777" w:rsidR="00B630F3" w:rsidRPr="00B630F3" w:rsidRDefault="00B630F3" w:rsidP="00B630F3">
      <w:pPr>
        <w:numPr>
          <w:ilvl w:val="0"/>
          <w:numId w:val="15"/>
        </w:numPr>
        <w:tabs>
          <w:tab w:val="left" w:pos="993"/>
          <w:tab w:val="left" w:pos="1195"/>
        </w:tabs>
        <w:autoSpaceDE w:val="0"/>
        <w:autoSpaceDN w:val="0"/>
        <w:adjustRightInd w:val="0"/>
        <w:spacing w:after="200" w:line="259" w:lineRule="auto"/>
        <w:ind w:left="0" w:right="-35" w:firstLine="567"/>
        <w:jc w:val="left"/>
        <w:rPr>
          <w:sz w:val="28"/>
          <w:szCs w:val="28"/>
        </w:rPr>
      </w:pPr>
      <w:r w:rsidRPr="00B630F3">
        <w:rPr>
          <w:sz w:val="28"/>
          <w:szCs w:val="28"/>
        </w:rPr>
        <w:t>использовать для оказания Услуг специалистов, квалификация, опыт, компетентность которых позволяют осуществлять надлежащее и своевременное оказание Услуг, предусмотренных настоящим Контрактом;</w:t>
      </w:r>
    </w:p>
    <w:p w14:paraId="4DF9FBDA" w14:textId="77777777" w:rsidR="00B630F3" w:rsidRPr="00B630F3" w:rsidRDefault="00B630F3" w:rsidP="00B630F3">
      <w:pPr>
        <w:numPr>
          <w:ilvl w:val="0"/>
          <w:numId w:val="15"/>
        </w:numPr>
        <w:tabs>
          <w:tab w:val="left" w:pos="720"/>
          <w:tab w:val="left" w:pos="993"/>
        </w:tabs>
        <w:autoSpaceDE w:val="0"/>
        <w:autoSpaceDN w:val="0"/>
        <w:adjustRightInd w:val="0"/>
        <w:spacing w:after="200" w:line="259" w:lineRule="auto"/>
        <w:ind w:left="0" w:right="-35" w:firstLine="567"/>
        <w:jc w:val="left"/>
        <w:rPr>
          <w:sz w:val="28"/>
          <w:szCs w:val="28"/>
        </w:rPr>
      </w:pPr>
      <w:r w:rsidRPr="00B630F3">
        <w:rPr>
          <w:sz w:val="28"/>
          <w:szCs w:val="28"/>
        </w:rPr>
        <w:t>обеспечивать соблюдение при оказании Услуг правил по охране труда, правил пожарной безопасности, санитарных норм, а также требований пропускного и внутриобъектового режима объекта;</w:t>
      </w:r>
    </w:p>
    <w:p w14:paraId="0A3FB4B6" w14:textId="77777777" w:rsidR="00B630F3" w:rsidRPr="00B630F3" w:rsidRDefault="00B630F3" w:rsidP="00B630F3">
      <w:pPr>
        <w:numPr>
          <w:ilvl w:val="0"/>
          <w:numId w:val="15"/>
        </w:numPr>
        <w:tabs>
          <w:tab w:val="left" w:pos="993"/>
          <w:tab w:val="left" w:pos="1186"/>
        </w:tabs>
        <w:autoSpaceDE w:val="0"/>
        <w:autoSpaceDN w:val="0"/>
        <w:adjustRightInd w:val="0"/>
        <w:spacing w:after="200" w:line="259" w:lineRule="auto"/>
        <w:ind w:left="0" w:right="-35" w:firstLine="567"/>
        <w:jc w:val="left"/>
        <w:rPr>
          <w:sz w:val="28"/>
          <w:szCs w:val="28"/>
        </w:rPr>
      </w:pPr>
      <w:r w:rsidRPr="00B630F3">
        <w:rPr>
          <w:sz w:val="28"/>
          <w:szCs w:val="28"/>
        </w:rPr>
        <w:t>своевременно приобретать, доставлять за свой счет на объект и выдавать своим представителям (персоналу) материалы, оборудование, средства и инструменты, необходимые для исполнения обязательств по Контракту;</w:t>
      </w:r>
    </w:p>
    <w:p w14:paraId="49046DC7" w14:textId="77777777" w:rsidR="00B630F3" w:rsidRPr="00B630F3" w:rsidRDefault="00B630F3" w:rsidP="00B630F3">
      <w:pPr>
        <w:numPr>
          <w:ilvl w:val="0"/>
          <w:numId w:val="15"/>
        </w:numPr>
        <w:tabs>
          <w:tab w:val="left" w:pos="993"/>
          <w:tab w:val="left" w:pos="1416"/>
        </w:tabs>
        <w:autoSpaceDE w:val="0"/>
        <w:autoSpaceDN w:val="0"/>
        <w:adjustRightInd w:val="0"/>
        <w:spacing w:after="200" w:line="259" w:lineRule="auto"/>
        <w:ind w:left="0" w:right="-35" w:firstLine="567"/>
        <w:jc w:val="left"/>
        <w:rPr>
          <w:sz w:val="28"/>
          <w:szCs w:val="28"/>
        </w:rPr>
      </w:pPr>
      <w:r w:rsidRPr="00B630F3">
        <w:rPr>
          <w:sz w:val="28"/>
          <w:szCs w:val="28"/>
        </w:rPr>
        <w:t>использовать при оказании Услуг помещения Заказчика во вспомогательных целях только с письменного разрешения Заказчика и только в целях, непосредственно связанных с исполнением обязательств по Контракту;</w:t>
      </w:r>
    </w:p>
    <w:p w14:paraId="49F445F5" w14:textId="77777777" w:rsidR="00B630F3" w:rsidRPr="00B630F3" w:rsidRDefault="00B630F3" w:rsidP="00B630F3">
      <w:pPr>
        <w:numPr>
          <w:ilvl w:val="0"/>
          <w:numId w:val="15"/>
        </w:numPr>
        <w:tabs>
          <w:tab w:val="left" w:pos="993"/>
        </w:tabs>
        <w:spacing w:after="200" w:line="259" w:lineRule="auto"/>
        <w:ind w:left="0" w:right="-35" w:firstLine="567"/>
        <w:jc w:val="left"/>
        <w:rPr>
          <w:sz w:val="28"/>
          <w:szCs w:val="28"/>
          <w:lang w:eastAsia="en-US"/>
        </w:rPr>
      </w:pPr>
      <w:r w:rsidRPr="00B630F3">
        <w:rPr>
          <w:sz w:val="28"/>
          <w:szCs w:val="28"/>
          <w:lang w:eastAsia="en-US"/>
        </w:rPr>
        <w:t>выделять по требованию (запросу) Заказчика своих представителей для оперативного решения вопросов, для участия в плановых и внеплановых проверках контроля качества оказания Услуг;</w:t>
      </w:r>
    </w:p>
    <w:p w14:paraId="3B2C999A" w14:textId="77777777" w:rsidR="00B630F3" w:rsidRPr="00B630F3" w:rsidRDefault="00B630F3" w:rsidP="00B630F3">
      <w:pPr>
        <w:numPr>
          <w:ilvl w:val="0"/>
          <w:numId w:val="15"/>
        </w:numPr>
        <w:tabs>
          <w:tab w:val="left" w:pos="0"/>
        </w:tabs>
        <w:spacing w:after="200" w:line="259" w:lineRule="auto"/>
        <w:ind w:left="0" w:right="-35" w:firstLine="567"/>
        <w:jc w:val="left"/>
        <w:rPr>
          <w:sz w:val="28"/>
          <w:szCs w:val="28"/>
          <w:lang w:eastAsia="en-US"/>
        </w:rPr>
      </w:pPr>
      <w:r w:rsidRPr="00B630F3">
        <w:rPr>
          <w:sz w:val="28"/>
          <w:szCs w:val="28"/>
          <w:lang w:eastAsia="en-US"/>
        </w:rPr>
        <w:t xml:space="preserve">выполнять иные обязанности, предусмотренные законом, иными правовыми актами, </w:t>
      </w:r>
      <w:hyperlink w:anchor="ООЗ" w:history="1">
        <w:r w:rsidRPr="00B630F3">
          <w:rPr>
            <w:sz w:val="28"/>
            <w:szCs w:val="28"/>
            <w:u w:val="single"/>
            <w:lang w:eastAsia="en-US"/>
          </w:rPr>
          <w:t xml:space="preserve">Описанием объекта закупки </w:t>
        </w:r>
      </w:hyperlink>
      <w:r w:rsidRPr="00B630F3">
        <w:rPr>
          <w:sz w:val="28"/>
          <w:szCs w:val="28"/>
          <w:lang w:eastAsia="en-US"/>
        </w:rPr>
        <w:t>и настоящим Контрактом;</w:t>
      </w:r>
    </w:p>
    <w:p w14:paraId="390D7B5E" w14:textId="77777777" w:rsidR="00B630F3" w:rsidRPr="00B630F3" w:rsidRDefault="00B630F3" w:rsidP="00B630F3">
      <w:pPr>
        <w:numPr>
          <w:ilvl w:val="0"/>
          <w:numId w:val="15"/>
        </w:numPr>
        <w:tabs>
          <w:tab w:val="left" w:pos="0"/>
        </w:tabs>
        <w:spacing w:after="200" w:line="259" w:lineRule="auto"/>
        <w:ind w:left="0" w:right="-35" w:firstLine="567"/>
        <w:jc w:val="left"/>
        <w:rPr>
          <w:sz w:val="28"/>
          <w:szCs w:val="28"/>
          <w:lang w:eastAsia="en-US"/>
        </w:rPr>
      </w:pPr>
      <w:r w:rsidRPr="00B630F3">
        <w:rPr>
          <w:sz w:val="28"/>
          <w:szCs w:val="28"/>
          <w:lang w:eastAsia="en-US"/>
        </w:rPr>
        <w:t>при проведении проверок по использованию бюджетных средств, а также в случае проведения экспертизы оказанных Услуг, незамедлительно представлять все необходимые документы и информацию по оказанию Услуг на Объекте, в том числе в гарантийный период;</w:t>
      </w:r>
    </w:p>
    <w:p w14:paraId="5542977E" w14:textId="77777777" w:rsidR="00B630F3" w:rsidRPr="00B630F3" w:rsidRDefault="00B630F3" w:rsidP="00B630F3">
      <w:pPr>
        <w:widowControl w:val="0"/>
        <w:numPr>
          <w:ilvl w:val="0"/>
          <w:numId w:val="15"/>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 xml:space="preserve">для оперативного решения вопросов и предоставления необходимой </w:t>
      </w:r>
      <w:r w:rsidRPr="00B630F3">
        <w:rPr>
          <w:sz w:val="28"/>
          <w:szCs w:val="28"/>
        </w:rPr>
        <w:lastRenderedPageBreak/>
        <w:t>информации, выделить уполномоченного представителя.</w:t>
      </w:r>
    </w:p>
    <w:p w14:paraId="76BAAE83" w14:textId="77777777" w:rsidR="00B630F3" w:rsidRPr="00B630F3" w:rsidRDefault="00B630F3" w:rsidP="00B630F3">
      <w:pPr>
        <w:tabs>
          <w:tab w:val="left" w:pos="993"/>
        </w:tabs>
        <w:ind w:right="-35"/>
        <w:rPr>
          <w:b/>
          <w:sz w:val="28"/>
          <w:szCs w:val="28"/>
        </w:rPr>
      </w:pPr>
    </w:p>
    <w:p w14:paraId="72C5CD73" w14:textId="77777777" w:rsidR="00B630F3" w:rsidRPr="00B630F3" w:rsidRDefault="00B630F3" w:rsidP="00B630F3">
      <w:pPr>
        <w:numPr>
          <w:ilvl w:val="1"/>
          <w:numId w:val="22"/>
        </w:numPr>
        <w:spacing w:after="200" w:line="259" w:lineRule="auto"/>
        <w:ind w:right="-35" w:hanging="153"/>
        <w:contextualSpacing/>
        <w:jc w:val="left"/>
        <w:rPr>
          <w:b/>
          <w:sz w:val="28"/>
          <w:szCs w:val="28"/>
        </w:rPr>
      </w:pPr>
      <w:r w:rsidRPr="00B630F3">
        <w:rPr>
          <w:b/>
          <w:sz w:val="28"/>
          <w:szCs w:val="28"/>
        </w:rPr>
        <w:t>Заказчик обязан:</w:t>
      </w:r>
    </w:p>
    <w:p w14:paraId="2967AA57" w14:textId="77777777" w:rsidR="00B630F3" w:rsidRPr="00B630F3" w:rsidRDefault="00B630F3" w:rsidP="00B630F3">
      <w:pPr>
        <w:numPr>
          <w:ilvl w:val="0"/>
          <w:numId w:val="18"/>
        </w:numPr>
        <w:spacing w:after="200" w:line="259" w:lineRule="auto"/>
        <w:ind w:left="0" w:right="-35" w:firstLine="567"/>
        <w:contextualSpacing/>
        <w:jc w:val="left"/>
        <w:rPr>
          <w:sz w:val="28"/>
          <w:szCs w:val="28"/>
        </w:rPr>
      </w:pPr>
      <w:r w:rsidRPr="00B630F3">
        <w:rPr>
          <w:sz w:val="28"/>
          <w:szCs w:val="28"/>
        </w:rPr>
        <w:t>произвести оплату фактически оказанных Исполнителем и принятых Заказчиком Услуг в порядке и в сроки, предусмотренные Контрактом;</w:t>
      </w:r>
    </w:p>
    <w:p w14:paraId="08FEA54C" w14:textId="77777777" w:rsidR="00B630F3" w:rsidRPr="00B630F3" w:rsidRDefault="00B630F3" w:rsidP="00B630F3">
      <w:pPr>
        <w:numPr>
          <w:ilvl w:val="0"/>
          <w:numId w:val="18"/>
        </w:numPr>
        <w:spacing w:after="200" w:line="259" w:lineRule="auto"/>
        <w:ind w:left="0" w:right="-35" w:firstLine="567"/>
        <w:contextualSpacing/>
        <w:jc w:val="left"/>
        <w:rPr>
          <w:sz w:val="28"/>
          <w:szCs w:val="28"/>
        </w:rPr>
      </w:pPr>
      <w:r w:rsidRPr="00B630F3">
        <w:rPr>
          <w:sz w:val="28"/>
          <w:szCs w:val="28"/>
        </w:rPr>
        <w:t>принимать оказанные Услуги, проверяя на соответствие их состав и качество;</w:t>
      </w:r>
    </w:p>
    <w:p w14:paraId="2C181859" w14:textId="77777777" w:rsidR="00B630F3" w:rsidRPr="00B630F3" w:rsidRDefault="00B630F3" w:rsidP="00B630F3">
      <w:pPr>
        <w:numPr>
          <w:ilvl w:val="0"/>
          <w:numId w:val="18"/>
        </w:numPr>
        <w:spacing w:after="200" w:line="259" w:lineRule="auto"/>
        <w:ind w:left="0" w:right="-35" w:firstLine="567"/>
        <w:contextualSpacing/>
        <w:jc w:val="left"/>
        <w:rPr>
          <w:sz w:val="28"/>
          <w:szCs w:val="28"/>
        </w:rPr>
      </w:pPr>
      <w:r w:rsidRPr="00B630F3">
        <w:rPr>
          <w:sz w:val="28"/>
          <w:szCs w:val="28"/>
        </w:rPr>
        <w:t>подписывать оформленные надлежащим образом документы в сроки, установленные Контрактом, либо направлять Исполнителю мотивированный отказ от их подписания;</w:t>
      </w:r>
    </w:p>
    <w:p w14:paraId="336AC99A" w14:textId="77777777" w:rsidR="00B630F3" w:rsidRPr="00B630F3" w:rsidRDefault="00B630F3" w:rsidP="00B630F3">
      <w:pPr>
        <w:widowControl w:val="0"/>
        <w:numPr>
          <w:ilvl w:val="0"/>
          <w:numId w:val="18"/>
        </w:numPr>
        <w:autoSpaceDE w:val="0"/>
        <w:autoSpaceDN w:val="0"/>
        <w:adjustRightInd w:val="0"/>
        <w:spacing w:after="200" w:line="259" w:lineRule="auto"/>
        <w:ind w:left="0" w:right="-35" w:firstLine="567"/>
        <w:contextualSpacing/>
        <w:jc w:val="left"/>
        <w:rPr>
          <w:sz w:val="28"/>
          <w:szCs w:val="28"/>
        </w:rPr>
      </w:pPr>
      <w:r w:rsidRPr="00B630F3">
        <w:rPr>
          <w:sz w:val="28"/>
          <w:szCs w:val="28"/>
        </w:rPr>
        <w:t xml:space="preserve">при обнаружении несоответствия объема, качества и стоимости оказанных Исполнителем Услуг </w:t>
      </w:r>
      <w:hyperlink w:anchor="расчетцены" w:history="1">
        <w:r w:rsidRPr="00B630F3">
          <w:rPr>
            <w:sz w:val="28"/>
            <w:szCs w:val="28"/>
            <w:u w:val="single"/>
          </w:rPr>
          <w:t>Расчету цены</w:t>
        </w:r>
      </w:hyperlink>
      <w:r w:rsidRPr="00B630F3">
        <w:rPr>
          <w:sz w:val="28"/>
          <w:szCs w:val="28"/>
        </w:rPr>
        <w:t xml:space="preserve"> и </w:t>
      </w:r>
      <w:hyperlink w:anchor="ООЗ" w:history="1">
        <w:r w:rsidRPr="00B630F3">
          <w:rPr>
            <w:sz w:val="28"/>
            <w:szCs w:val="28"/>
            <w:u w:val="single"/>
          </w:rPr>
          <w:t>Описанию объекта закупки</w:t>
        </w:r>
      </w:hyperlink>
      <w:r w:rsidRPr="00B630F3">
        <w:rPr>
          <w:sz w:val="28"/>
          <w:szCs w:val="28"/>
        </w:rPr>
        <w:t xml:space="preserve"> вызвать полномочных представителей Исполнителя для представления разъяснений в отношении оказанных Услуг;</w:t>
      </w:r>
    </w:p>
    <w:p w14:paraId="22C4E66C" w14:textId="77777777" w:rsidR="00B630F3" w:rsidRPr="00B630F3" w:rsidRDefault="00B630F3" w:rsidP="00B630F3">
      <w:pPr>
        <w:widowControl w:val="0"/>
        <w:numPr>
          <w:ilvl w:val="0"/>
          <w:numId w:val="18"/>
        </w:numPr>
        <w:autoSpaceDE w:val="0"/>
        <w:autoSpaceDN w:val="0"/>
        <w:adjustRightInd w:val="0"/>
        <w:spacing w:after="200" w:line="259" w:lineRule="auto"/>
        <w:ind w:left="0" w:right="-35" w:firstLine="567"/>
        <w:contextualSpacing/>
        <w:jc w:val="left"/>
        <w:rPr>
          <w:sz w:val="28"/>
          <w:szCs w:val="28"/>
        </w:rPr>
      </w:pPr>
      <w:r w:rsidRPr="00B630F3">
        <w:rPr>
          <w:sz w:val="28"/>
          <w:szCs w:val="28"/>
        </w:rPr>
        <w:t>при получении от Исполнителя уведомления о приостановлении оказания Услуг рассмотреть вопрос о целесообразности и порядке продолжения оказания Услуг;</w:t>
      </w:r>
    </w:p>
    <w:p w14:paraId="76C89007" w14:textId="77777777" w:rsidR="00B630F3" w:rsidRPr="00B630F3" w:rsidRDefault="00B630F3" w:rsidP="00B630F3">
      <w:pPr>
        <w:widowControl w:val="0"/>
        <w:numPr>
          <w:ilvl w:val="0"/>
          <w:numId w:val="18"/>
        </w:numPr>
        <w:autoSpaceDE w:val="0"/>
        <w:autoSpaceDN w:val="0"/>
        <w:adjustRightInd w:val="0"/>
        <w:spacing w:after="200" w:line="259" w:lineRule="auto"/>
        <w:ind w:left="0" w:right="-35" w:firstLine="567"/>
        <w:contextualSpacing/>
        <w:jc w:val="left"/>
        <w:rPr>
          <w:sz w:val="28"/>
          <w:szCs w:val="28"/>
        </w:rPr>
      </w:pPr>
      <w:r w:rsidRPr="00B630F3">
        <w:rPr>
          <w:sz w:val="28"/>
          <w:szCs w:val="28"/>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r w:rsidRPr="00B630F3">
        <w:rPr>
          <w:rFonts w:eastAsia="Calibri"/>
          <w:sz w:val="28"/>
          <w:szCs w:val="28"/>
          <w:vertAlign w:val="superscript"/>
        </w:rPr>
        <w:footnoteReference w:id="5"/>
      </w:r>
      <w:r w:rsidRPr="00B630F3">
        <w:rPr>
          <w:sz w:val="28"/>
          <w:szCs w:val="28"/>
        </w:rPr>
        <w:t>;</w:t>
      </w:r>
    </w:p>
    <w:p w14:paraId="074A51BC" w14:textId="77777777" w:rsidR="00B630F3" w:rsidRPr="00B630F3" w:rsidRDefault="00B630F3" w:rsidP="00B630F3">
      <w:pPr>
        <w:widowControl w:val="0"/>
        <w:numPr>
          <w:ilvl w:val="0"/>
          <w:numId w:val="18"/>
        </w:numPr>
        <w:autoSpaceDE w:val="0"/>
        <w:autoSpaceDN w:val="0"/>
        <w:adjustRightInd w:val="0"/>
        <w:spacing w:after="200" w:line="259" w:lineRule="auto"/>
        <w:ind w:left="0" w:right="-35" w:firstLine="567"/>
        <w:contextualSpacing/>
        <w:jc w:val="left"/>
        <w:rPr>
          <w:sz w:val="28"/>
          <w:szCs w:val="28"/>
        </w:rPr>
      </w:pPr>
      <w:r w:rsidRPr="00B630F3">
        <w:rPr>
          <w:sz w:val="28"/>
          <w:szCs w:val="28"/>
        </w:rPr>
        <w:t>выполнять иные обязательства, предусмотренные законодательством и (или) Контрактом;</w:t>
      </w:r>
    </w:p>
    <w:p w14:paraId="492E5012" w14:textId="77777777" w:rsidR="00B630F3" w:rsidRPr="00B630F3" w:rsidRDefault="00B630F3" w:rsidP="00B630F3">
      <w:pPr>
        <w:widowControl w:val="0"/>
        <w:numPr>
          <w:ilvl w:val="0"/>
          <w:numId w:val="18"/>
        </w:numPr>
        <w:autoSpaceDE w:val="0"/>
        <w:autoSpaceDN w:val="0"/>
        <w:adjustRightInd w:val="0"/>
        <w:spacing w:after="200" w:line="259" w:lineRule="auto"/>
        <w:ind w:left="0" w:right="-35" w:firstLine="567"/>
        <w:contextualSpacing/>
        <w:jc w:val="left"/>
        <w:rPr>
          <w:sz w:val="28"/>
          <w:szCs w:val="28"/>
        </w:rPr>
      </w:pPr>
      <w:r w:rsidRPr="00B630F3">
        <w:rPr>
          <w:sz w:val="28"/>
          <w:szCs w:val="28"/>
        </w:rPr>
        <w:t>для оперативного решения вопросов и предоставления необходимой информации, выделить уполномоченного представителя.</w:t>
      </w:r>
    </w:p>
    <w:p w14:paraId="10C293EA" w14:textId="77777777" w:rsidR="00B630F3" w:rsidRPr="00B630F3" w:rsidRDefault="00B630F3" w:rsidP="00B630F3">
      <w:pPr>
        <w:ind w:right="-35" w:firstLine="567"/>
        <w:rPr>
          <w:b/>
          <w:sz w:val="28"/>
          <w:szCs w:val="28"/>
        </w:rPr>
      </w:pPr>
    </w:p>
    <w:p w14:paraId="13B13587" w14:textId="77777777" w:rsidR="00B630F3" w:rsidRPr="00B630F3" w:rsidRDefault="00B630F3" w:rsidP="00B630F3">
      <w:pPr>
        <w:ind w:right="-35" w:firstLine="567"/>
        <w:rPr>
          <w:b/>
          <w:sz w:val="28"/>
          <w:szCs w:val="28"/>
        </w:rPr>
      </w:pPr>
      <w:r w:rsidRPr="00B630F3">
        <w:rPr>
          <w:b/>
          <w:sz w:val="28"/>
          <w:szCs w:val="28"/>
        </w:rPr>
        <w:t>2.3. Исполнитель вправе:</w:t>
      </w:r>
    </w:p>
    <w:p w14:paraId="105F3464" w14:textId="77777777" w:rsidR="00B630F3" w:rsidRPr="00B630F3" w:rsidRDefault="00B630F3" w:rsidP="00B630F3">
      <w:pPr>
        <w:widowControl w:val="0"/>
        <w:numPr>
          <w:ilvl w:val="0"/>
          <w:numId w:val="16"/>
        </w:numPr>
        <w:autoSpaceDE w:val="0"/>
        <w:autoSpaceDN w:val="0"/>
        <w:adjustRightInd w:val="0"/>
        <w:spacing w:after="200" w:line="259" w:lineRule="auto"/>
        <w:ind w:left="0" w:right="-35" w:firstLine="567"/>
        <w:jc w:val="left"/>
        <w:rPr>
          <w:sz w:val="28"/>
          <w:szCs w:val="28"/>
        </w:rPr>
      </w:pPr>
      <w:r w:rsidRPr="00B630F3">
        <w:rPr>
          <w:sz w:val="28"/>
          <w:szCs w:val="28"/>
        </w:rPr>
        <w:t xml:space="preserve">требовать подписания Заказчиком в соответствии с условиями Контракта </w:t>
      </w:r>
      <w:hyperlink w:anchor="акт" w:history="1">
        <w:r w:rsidRPr="00B630F3">
          <w:rPr>
            <w:sz w:val="28"/>
            <w:szCs w:val="28"/>
            <w:u w:val="single"/>
          </w:rPr>
          <w:t>Акта сдачи-приемки оказанных Услуг</w:t>
        </w:r>
      </w:hyperlink>
      <w:r w:rsidRPr="00B630F3">
        <w:rPr>
          <w:sz w:val="28"/>
          <w:szCs w:val="28"/>
        </w:rPr>
        <w:t xml:space="preserve">, при условии предоставления Исполнителем документов, указанных в настоящем Контракте, и соответствия оказанных Услуг требованиям, установленным Контрактом и </w:t>
      </w:r>
      <w:hyperlink w:anchor="ООЗ" w:history="1">
        <w:r w:rsidRPr="00B630F3">
          <w:rPr>
            <w:sz w:val="28"/>
            <w:szCs w:val="28"/>
            <w:u w:val="single"/>
          </w:rPr>
          <w:t>Описанием объекта закупки</w:t>
        </w:r>
      </w:hyperlink>
      <w:r w:rsidRPr="00B630F3">
        <w:rPr>
          <w:sz w:val="28"/>
          <w:szCs w:val="28"/>
        </w:rPr>
        <w:t>, а также соблюдения сроков оказания Услуг;</w:t>
      </w:r>
    </w:p>
    <w:p w14:paraId="2F69AA95" w14:textId="77777777" w:rsidR="00B630F3" w:rsidRPr="00B630F3" w:rsidRDefault="00B630F3" w:rsidP="00B630F3">
      <w:pPr>
        <w:widowControl w:val="0"/>
        <w:numPr>
          <w:ilvl w:val="0"/>
          <w:numId w:val="16"/>
        </w:numPr>
        <w:autoSpaceDE w:val="0"/>
        <w:autoSpaceDN w:val="0"/>
        <w:adjustRightInd w:val="0"/>
        <w:spacing w:after="200" w:line="259" w:lineRule="auto"/>
        <w:ind w:left="0" w:right="-284" w:firstLine="567"/>
        <w:jc w:val="left"/>
        <w:rPr>
          <w:sz w:val="28"/>
          <w:szCs w:val="28"/>
        </w:rPr>
      </w:pPr>
      <w:r w:rsidRPr="00B630F3">
        <w:rPr>
          <w:sz w:val="28"/>
          <w:szCs w:val="28"/>
        </w:rPr>
        <w:t>принять решение об одностороннем отказе от исполнения контракта по основаниям, предусмотренным Гражданским кодексом Российской Федерации;</w:t>
      </w:r>
    </w:p>
    <w:p w14:paraId="03C1F032" w14:textId="77777777" w:rsidR="00B630F3" w:rsidRPr="00B630F3" w:rsidRDefault="00B630F3" w:rsidP="00B630F3">
      <w:pPr>
        <w:widowControl w:val="0"/>
        <w:numPr>
          <w:ilvl w:val="0"/>
          <w:numId w:val="16"/>
        </w:numPr>
        <w:autoSpaceDE w:val="0"/>
        <w:autoSpaceDN w:val="0"/>
        <w:adjustRightInd w:val="0"/>
        <w:spacing w:after="200" w:line="259" w:lineRule="auto"/>
        <w:ind w:left="0" w:right="-35" w:firstLine="567"/>
        <w:jc w:val="left"/>
        <w:rPr>
          <w:sz w:val="28"/>
          <w:szCs w:val="28"/>
        </w:rPr>
      </w:pPr>
      <w:r w:rsidRPr="00B630F3">
        <w:rPr>
          <w:sz w:val="28"/>
          <w:szCs w:val="28"/>
        </w:rPr>
        <w:t>требовать своевременной оплаты за Услуги, принятые Заказчиком;</w:t>
      </w:r>
    </w:p>
    <w:p w14:paraId="42286E61" w14:textId="77777777" w:rsidR="00B630F3" w:rsidRPr="00B630F3" w:rsidRDefault="00B630F3" w:rsidP="00B630F3">
      <w:pPr>
        <w:widowControl w:val="0"/>
        <w:numPr>
          <w:ilvl w:val="0"/>
          <w:numId w:val="16"/>
        </w:numPr>
        <w:autoSpaceDE w:val="0"/>
        <w:autoSpaceDN w:val="0"/>
        <w:adjustRightInd w:val="0"/>
        <w:spacing w:after="200" w:line="259" w:lineRule="auto"/>
        <w:ind w:left="0" w:right="-284" w:firstLine="567"/>
        <w:jc w:val="left"/>
        <w:rPr>
          <w:sz w:val="28"/>
          <w:szCs w:val="28"/>
        </w:rPr>
      </w:pPr>
      <w:r w:rsidRPr="00B630F3">
        <w:rPr>
          <w:sz w:val="28"/>
          <w:szCs w:val="28"/>
        </w:rPr>
        <w:t>запрашивать у Заказчика разъяснения по вопросам оказания Услуг в рамках настоящего Контракта;</w:t>
      </w:r>
    </w:p>
    <w:p w14:paraId="241F4C44" w14:textId="77777777" w:rsidR="00B630F3" w:rsidRPr="00B630F3" w:rsidRDefault="00B630F3" w:rsidP="00B630F3">
      <w:pPr>
        <w:numPr>
          <w:ilvl w:val="0"/>
          <w:numId w:val="16"/>
        </w:numPr>
        <w:spacing w:after="200" w:line="259" w:lineRule="auto"/>
        <w:ind w:left="0" w:right="-284" w:firstLine="567"/>
        <w:jc w:val="left"/>
        <w:rPr>
          <w:sz w:val="28"/>
          <w:szCs w:val="28"/>
        </w:rPr>
      </w:pPr>
      <w:r w:rsidRPr="00B630F3">
        <w:rPr>
          <w:sz w:val="28"/>
          <w:szCs w:val="28"/>
        </w:rPr>
        <w:lastRenderedPageBreak/>
        <w:t xml:space="preserve">досрочно оказать Услуги, если иное не установлено Контрактом и </w:t>
      </w:r>
      <w:hyperlink w:anchor="ООЗ" w:history="1">
        <w:r w:rsidRPr="00B630F3">
          <w:rPr>
            <w:sz w:val="28"/>
            <w:szCs w:val="28"/>
            <w:u w:val="single"/>
          </w:rPr>
          <w:t>Описанием объекта закупки</w:t>
        </w:r>
      </w:hyperlink>
      <w:r w:rsidRPr="00B630F3">
        <w:rPr>
          <w:sz w:val="28"/>
          <w:szCs w:val="28"/>
        </w:rPr>
        <w:t>;</w:t>
      </w:r>
    </w:p>
    <w:p w14:paraId="5FBD9C0D" w14:textId="77777777" w:rsidR="00B630F3" w:rsidRPr="00B630F3" w:rsidRDefault="00B630F3" w:rsidP="00B630F3">
      <w:pPr>
        <w:widowControl w:val="0"/>
        <w:numPr>
          <w:ilvl w:val="0"/>
          <w:numId w:val="16"/>
        </w:numPr>
        <w:autoSpaceDE w:val="0"/>
        <w:autoSpaceDN w:val="0"/>
        <w:adjustRightInd w:val="0"/>
        <w:spacing w:after="200" w:line="259" w:lineRule="auto"/>
        <w:ind w:left="0" w:right="-284" w:firstLine="567"/>
        <w:jc w:val="left"/>
        <w:rPr>
          <w:sz w:val="28"/>
          <w:szCs w:val="28"/>
        </w:rPr>
      </w:pPr>
      <w:r w:rsidRPr="00B630F3">
        <w:rPr>
          <w:sz w:val="28"/>
          <w:szCs w:val="28"/>
        </w:rPr>
        <w:t>осуществлять иные права, предусмотренные законодательством и (или) Контрактом</w:t>
      </w:r>
    </w:p>
    <w:p w14:paraId="08188647" w14:textId="77777777" w:rsidR="00B630F3" w:rsidRPr="00B630F3" w:rsidRDefault="00B630F3" w:rsidP="00B630F3">
      <w:pPr>
        <w:ind w:firstLine="567"/>
        <w:rPr>
          <w:sz w:val="28"/>
          <w:szCs w:val="28"/>
        </w:rPr>
      </w:pPr>
    </w:p>
    <w:p w14:paraId="2FE40652" w14:textId="77777777" w:rsidR="00B630F3" w:rsidRPr="00B630F3" w:rsidRDefault="00B630F3" w:rsidP="00B630F3">
      <w:pPr>
        <w:ind w:right="-35" w:firstLine="567"/>
        <w:rPr>
          <w:b/>
          <w:sz w:val="28"/>
          <w:szCs w:val="28"/>
        </w:rPr>
      </w:pPr>
      <w:r w:rsidRPr="00B630F3">
        <w:rPr>
          <w:b/>
          <w:sz w:val="28"/>
          <w:szCs w:val="28"/>
        </w:rPr>
        <w:t>2.4. Заказчик вправе:</w:t>
      </w:r>
    </w:p>
    <w:p w14:paraId="59D337ED" w14:textId="77777777" w:rsidR="00B630F3" w:rsidRPr="00B630F3" w:rsidRDefault="00B630F3" w:rsidP="00B630F3">
      <w:pPr>
        <w:numPr>
          <w:ilvl w:val="0"/>
          <w:numId w:val="17"/>
        </w:numPr>
        <w:tabs>
          <w:tab w:val="left" w:pos="993"/>
        </w:tabs>
        <w:spacing w:after="200" w:line="259" w:lineRule="auto"/>
        <w:ind w:left="0" w:right="-35" w:firstLine="567"/>
        <w:jc w:val="left"/>
        <w:rPr>
          <w:sz w:val="28"/>
          <w:szCs w:val="28"/>
        </w:rPr>
      </w:pPr>
      <w:r w:rsidRPr="00B630F3">
        <w:rPr>
          <w:sz w:val="28"/>
          <w:szCs w:val="28"/>
        </w:rPr>
        <w:t>требовать от Исполнителя надлежащего исполнения обязательств в соответствии с настоящим Контрактом;</w:t>
      </w:r>
    </w:p>
    <w:p w14:paraId="17156B86" w14:textId="77777777" w:rsidR="00B630F3" w:rsidRPr="00B630F3" w:rsidRDefault="00B630F3" w:rsidP="00B630F3">
      <w:pPr>
        <w:numPr>
          <w:ilvl w:val="0"/>
          <w:numId w:val="17"/>
        </w:numPr>
        <w:tabs>
          <w:tab w:val="left" w:pos="993"/>
        </w:tabs>
        <w:spacing w:after="200" w:line="259" w:lineRule="auto"/>
        <w:ind w:left="0" w:right="-35" w:firstLine="567"/>
        <w:jc w:val="left"/>
        <w:rPr>
          <w:sz w:val="28"/>
          <w:szCs w:val="28"/>
        </w:rPr>
      </w:pPr>
      <w:r w:rsidRPr="00B630F3">
        <w:rPr>
          <w:sz w:val="28"/>
          <w:szCs w:val="28"/>
        </w:rPr>
        <w:t xml:space="preserve">требовать от Исполнителя представления надлежащим образом оформленных документов, в соответствии с Контрактом и </w:t>
      </w:r>
      <w:hyperlink w:anchor="ООЗ" w:history="1">
        <w:r w:rsidRPr="00B630F3">
          <w:rPr>
            <w:sz w:val="28"/>
            <w:szCs w:val="28"/>
            <w:u w:val="single"/>
          </w:rPr>
          <w:t>Описанием объекта закупки</w:t>
        </w:r>
      </w:hyperlink>
      <w:r w:rsidRPr="00B630F3">
        <w:rPr>
          <w:sz w:val="28"/>
          <w:szCs w:val="28"/>
        </w:rPr>
        <w:t>, отчетных и финансовых документов, подтверждающих исполнение обязательств в соответствии с условиями Контракта;</w:t>
      </w:r>
    </w:p>
    <w:p w14:paraId="2BCAA0CA" w14:textId="77777777" w:rsidR="00B630F3" w:rsidRPr="00B630F3" w:rsidRDefault="00B630F3" w:rsidP="00B630F3">
      <w:pPr>
        <w:numPr>
          <w:ilvl w:val="0"/>
          <w:numId w:val="17"/>
        </w:numPr>
        <w:tabs>
          <w:tab w:val="left" w:pos="993"/>
        </w:tabs>
        <w:spacing w:after="200" w:line="259" w:lineRule="auto"/>
        <w:ind w:left="0" w:right="-35" w:firstLine="567"/>
        <w:jc w:val="left"/>
        <w:rPr>
          <w:sz w:val="28"/>
          <w:szCs w:val="28"/>
        </w:rPr>
      </w:pPr>
      <w:r w:rsidRPr="00B630F3">
        <w:rPr>
          <w:sz w:val="28"/>
          <w:szCs w:val="28"/>
        </w:rPr>
        <w:t>запрашивать у Исполнителя информацию о ходе оказываемых Услуг;</w:t>
      </w:r>
    </w:p>
    <w:p w14:paraId="17872633" w14:textId="77777777" w:rsidR="00B630F3" w:rsidRPr="00B630F3" w:rsidRDefault="00B630F3" w:rsidP="00B630F3">
      <w:pPr>
        <w:widowControl w:val="0"/>
        <w:numPr>
          <w:ilvl w:val="0"/>
          <w:numId w:val="17"/>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осуществлять беспрепятственный контроль за объемом и сроками оказания Услуг;</w:t>
      </w:r>
    </w:p>
    <w:p w14:paraId="36D12A93" w14:textId="77777777" w:rsidR="00B630F3" w:rsidRPr="00B630F3" w:rsidRDefault="00B630F3" w:rsidP="00B630F3">
      <w:pPr>
        <w:widowControl w:val="0"/>
        <w:numPr>
          <w:ilvl w:val="0"/>
          <w:numId w:val="17"/>
        </w:numPr>
        <w:tabs>
          <w:tab w:val="left" w:pos="993"/>
        </w:tabs>
        <w:autoSpaceDE w:val="0"/>
        <w:autoSpaceDN w:val="0"/>
        <w:adjustRightInd w:val="0"/>
        <w:spacing w:after="200" w:line="259" w:lineRule="auto"/>
        <w:ind w:left="0" w:right="-35" w:firstLine="567"/>
        <w:jc w:val="left"/>
        <w:rPr>
          <w:sz w:val="28"/>
          <w:szCs w:val="28"/>
        </w:rPr>
      </w:pPr>
      <w:r w:rsidRPr="00B630F3">
        <w:rPr>
          <w:sz w:val="28"/>
          <w:szCs w:val="28"/>
        </w:rPr>
        <w:t>ссылаться на недостатки оказанных Услуг, в том числе в части объема, качества и стоимости Услуг;</w:t>
      </w:r>
    </w:p>
    <w:p w14:paraId="115B1E26" w14:textId="77777777" w:rsidR="00B630F3" w:rsidRPr="00B630F3" w:rsidRDefault="00B630F3" w:rsidP="00B630F3">
      <w:pPr>
        <w:widowControl w:val="0"/>
        <w:numPr>
          <w:ilvl w:val="0"/>
          <w:numId w:val="17"/>
        </w:numPr>
        <w:tabs>
          <w:tab w:val="left" w:pos="993"/>
        </w:tabs>
        <w:autoSpaceDE w:val="0"/>
        <w:autoSpaceDN w:val="0"/>
        <w:adjustRightInd w:val="0"/>
        <w:spacing w:after="200" w:line="259" w:lineRule="auto"/>
        <w:ind w:left="0" w:right="-284" w:firstLine="567"/>
        <w:jc w:val="left"/>
        <w:rPr>
          <w:sz w:val="28"/>
          <w:szCs w:val="28"/>
        </w:rPr>
      </w:pPr>
      <w:r w:rsidRPr="00B630F3">
        <w:rPr>
          <w:sz w:val="28"/>
          <w:szCs w:val="28"/>
        </w:rPr>
        <w:t>требовать оплаты убытков, неустойки в случаях и в порядке, предусмотренных законодательством и (или) Контрактом;</w:t>
      </w:r>
    </w:p>
    <w:p w14:paraId="6FA05BFD" w14:textId="77777777" w:rsidR="00B630F3" w:rsidRPr="00B630F3" w:rsidRDefault="00B630F3" w:rsidP="00B630F3">
      <w:pPr>
        <w:widowControl w:val="0"/>
        <w:numPr>
          <w:ilvl w:val="0"/>
          <w:numId w:val="17"/>
        </w:numPr>
        <w:tabs>
          <w:tab w:val="left" w:pos="993"/>
        </w:tabs>
        <w:autoSpaceDE w:val="0"/>
        <w:autoSpaceDN w:val="0"/>
        <w:adjustRightInd w:val="0"/>
        <w:spacing w:after="200" w:line="259" w:lineRule="auto"/>
        <w:ind w:left="0" w:right="-284" w:firstLine="567"/>
        <w:jc w:val="left"/>
        <w:rPr>
          <w:sz w:val="28"/>
          <w:szCs w:val="28"/>
        </w:rPr>
      </w:pPr>
      <w:r w:rsidRPr="00B630F3">
        <w:rPr>
          <w:sz w:val="28"/>
          <w:szCs w:val="28"/>
        </w:rPr>
        <w:t>отказать в приемке и (или) оплате оказанных Услуг, до уплаты Исполнителем убытков, неустойки, указанной в Контракте;</w:t>
      </w:r>
    </w:p>
    <w:p w14:paraId="75F5DDFC" w14:textId="77777777" w:rsidR="00B630F3" w:rsidRPr="00B630F3" w:rsidRDefault="00B630F3" w:rsidP="00B630F3">
      <w:pPr>
        <w:widowControl w:val="0"/>
        <w:numPr>
          <w:ilvl w:val="0"/>
          <w:numId w:val="17"/>
        </w:numPr>
        <w:tabs>
          <w:tab w:val="left" w:pos="993"/>
        </w:tabs>
        <w:autoSpaceDE w:val="0"/>
        <w:autoSpaceDN w:val="0"/>
        <w:adjustRightInd w:val="0"/>
        <w:spacing w:after="200" w:line="259" w:lineRule="auto"/>
        <w:ind w:left="0" w:right="-284" w:firstLine="567"/>
        <w:contextualSpacing/>
        <w:jc w:val="left"/>
        <w:rPr>
          <w:sz w:val="28"/>
          <w:szCs w:val="28"/>
        </w:rPr>
      </w:pPr>
      <w:r w:rsidRPr="00B630F3">
        <w:rPr>
          <w:sz w:val="28"/>
          <w:szCs w:val="28"/>
        </w:rPr>
        <w:t xml:space="preserve">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 </w:t>
      </w:r>
    </w:p>
    <w:p w14:paraId="74520E18" w14:textId="77777777" w:rsidR="00B630F3" w:rsidRPr="00B630F3" w:rsidRDefault="00B630F3" w:rsidP="00B630F3">
      <w:pPr>
        <w:widowControl w:val="0"/>
        <w:numPr>
          <w:ilvl w:val="0"/>
          <w:numId w:val="17"/>
        </w:numPr>
        <w:tabs>
          <w:tab w:val="left" w:pos="993"/>
        </w:tabs>
        <w:autoSpaceDE w:val="0"/>
        <w:autoSpaceDN w:val="0"/>
        <w:adjustRightInd w:val="0"/>
        <w:spacing w:after="200" w:line="259" w:lineRule="auto"/>
        <w:ind w:left="0" w:right="-284" w:firstLine="567"/>
        <w:jc w:val="left"/>
        <w:rPr>
          <w:sz w:val="28"/>
          <w:szCs w:val="28"/>
        </w:rPr>
      </w:pPr>
      <w:r w:rsidRPr="00B630F3">
        <w:rPr>
          <w:sz w:val="28"/>
          <w:szCs w:val="28"/>
        </w:rPr>
        <w:t>в случаях, предусмотренных законодательством и (или) Контрактом, в одностороннем порядке отказаться от исполнения Контракта;</w:t>
      </w:r>
    </w:p>
    <w:p w14:paraId="0AF3B12C" w14:textId="77777777" w:rsidR="00B630F3" w:rsidRPr="00B630F3" w:rsidRDefault="00B630F3" w:rsidP="00B630F3">
      <w:pPr>
        <w:widowControl w:val="0"/>
        <w:numPr>
          <w:ilvl w:val="0"/>
          <w:numId w:val="17"/>
        </w:numPr>
        <w:tabs>
          <w:tab w:val="left" w:pos="993"/>
        </w:tabs>
        <w:autoSpaceDE w:val="0"/>
        <w:autoSpaceDN w:val="0"/>
        <w:adjustRightInd w:val="0"/>
        <w:spacing w:after="200" w:line="259" w:lineRule="auto"/>
        <w:ind w:left="0" w:right="-284" w:firstLine="567"/>
        <w:jc w:val="left"/>
        <w:rPr>
          <w:sz w:val="28"/>
          <w:szCs w:val="28"/>
          <w:lang w:eastAsia="en-US"/>
        </w:rPr>
      </w:pPr>
      <w:r w:rsidRPr="00B630F3">
        <w:rPr>
          <w:sz w:val="28"/>
          <w:szCs w:val="28"/>
          <w:lang w:eastAsia="en-US"/>
        </w:rPr>
        <w:t>требовать от Исполнителя за свой счет устранить недостатки оказанных Услуг в течение срока, установленного Заказчиком;</w:t>
      </w:r>
    </w:p>
    <w:p w14:paraId="41E0A19A" w14:textId="77777777" w:rsidR="00B630F3" w:rsidRPr="00B630F3" w:rsidRDefault="00B630F3" w:rsidP="00B630F3">
      <w:pPr>
        <w:widowControl w:val="0"/>
        <w:numPr>
          <w:ilvl w:val="0"/>
          <w:numId w:val="17"/>
        </w:numPr>
        <w:autoSpaceDE w:val="0"/>
        <w:autoSpaceDN w:val="0"/>
        <w:adjustRightInd w:val="0"/>
        <w:spacing w:after="200" w:line="259" w:lineRule="auto"/>
        <w:ind w:left="0" w:right="-35" w:firstLine="567"/>
        <w:jc w:val="left"/>
        <w:rPr>
          <w:sz w:val="28"/>
          <w:szCs w:val="28"/>
        </w:rPr>
      </w:pPr>
      <w:r w:rsidRPr="00B630F3">
        <w:rPr>
          <w:sz w:val="28"/>
          <w:szCs w:val="28"/>
        </w:rPr>
        <w:t>расторгнуть Контракт в случаях, предусмотренных действующим законодательством и (или) Контрактом;</w:t>
      </w:r>
    </w:p>
    <w:p w14:paraId="61A468C2" w14:textId="77777777" w:rsidR="00B630F3" w:rsidRPr="00B630F3" w:rsidRDefault="00B630F3" w:rsidP="00B630F3">
      <w:pPr>
        <w:widowControl w:val="0"/>
        <w:numPr>
          <w:ilvl w:val="0"/>
          <w:numId w:val="17"/>
        </w:numPr>
        <w:autoSpaceDE w:val="0"/>
        <w:autoSpaceDN w:val="0"/>
        <w:adjustRightInd w:val="0"/>
        <w:spacing w:after="200" w:line="259" w:lineRule="auto"/>
        <w:ind w:left="0" w:right="-35" w:firstLine="567"/>
        <w:jc w:val="left"/>
        <w:rPr>
          <w:sz w:val="28"/>
          <w:szCs w:val="28"/>
        </w:rPr>
      </w:pPr>
      <w:r w:rsidRPr="00B630F3">
        <w:rPr>
          <w:sz w:val="28"/>
          <w:szCs w:val="28"/>
        </w:rPr>
        <w:t xml:space="preserve">потребовать присутствия представителей Исполнителя для составления, подписания и вручения Акта (уведомления) о недостатках, подготовленным в соответствии </w:t>
      </w:r>
      <w:proofErr w:type="gramStart"/>
      <w:r w:rsidRPr="00B630F3">
        <w:rPr>
          <w:sz w:val="28"/>
          <w:szCs w:val="28"/>
        </w:rPr>
        <w:t>с  Контрактом</w:t>
      </w:r>
      <w:proofErr w:type="gramEnd"/>
      <w:r w:rsidRPr="00B630F3">
        <w:rPr>
          <w:sz w:val="28"/>
          <w:szCs w:val="28"/>
        </w:rPr>
        <w:t>;</w:t>
      </w:r>
    </w:p>
    <w:p w14:paraId="7B53D62E" w14:textId="77777777" w:rsidR="00B630F3" w:rsidRPr="00B630F3" w:rsidRDefault="00B630F3" w:rsidP="00B630F3">
      <w:pPr>
        <w:widowControl w:val="0"/>
        <w:numPr>
          <w:ilvl w:val="0"/>
          <w:numId w:val="17"/>
        </w:numPr>
        <w:autoSpaceDE w:val="0"/>
        <w:autoSpaceDN w:val="0"/>
        <w:adjustRightInd w:val="0"/>
        <w:spacing w:after="200" w:line="259" w:lineRule="auto"/>
        <w:ind w:left="0" w:right="-35" w:firstLine="567"/>
        <w:jc w:val="left"/>
        <w:rPr>
          <w:sz w:val="28"/>
          <w:szCs w:val="28"/>
        </w:rPr>
      </w:pPr>
      <w:r w:rsidRPr="00B630F3">
        <w:rPr>
          <w:sz w:val="28"/>
          <w:szCs w:val="28"/>
        </w:rPr>
        <w:t>требовать безвозмездного устранения недостатков оказанных Услуг;</w:t>
      </w:r>
    </w:p>
    <w:p w14:paraId="5A4C9EA4" w14:textId="77777777" w:rsidR="00B630F3" w:rsidRPr="00B630F3" w:rsidRDefault="00B630F3" w:rsidP="00FF0C13">
      <w:pPr>
        <w:widowControl w:val="0"/>
        <w:numPr>
          <w:ilvl w:val="0"/>
          <w:numId w:val="17"/>
        </w:numPr>
        <w:tabs>
          <w:tab w:val="left" w:pos="993"/>
        </w:tabs>
        <w:autoSpaceDE w:val="0"/>
        <w:autoSpaceDN w:val="0"/>
        <w:adjustRightInd w:val="0"/>
        <w:spacing w:after="200" w:line="259" w:lineRule="auto"/>
        <w:ind w:left="0" w:right="-35" w:firstLine="567"/>
        <w:rPr>
          <w:sz w:val="28"/>
          <w:szCs w:val="28"/>
        </w:rPr>
      </w:pPr>
      <w:r w:rsidRPr="00B630F3">
        <w:rPr>
          <w:sz w:val="28"/>
          <w:szCs w:val="28"/>
        </w:rPr>
        <w:t xml:space="preserve">аннулировать пропуска сотрудников Исполнителя и отказать в </w:t>
      </w:r>
      <w:r w:rsidRPr="00B630F3">
        <w:rPr>
          <w:sz w:val="28"/>
          <w:szCs w:val="28"/>
        </w:rPr>
        <w:lastRenderedPageBreak/>
        <w:t>допуске на объекты Заказчика при ненадлежащем исполнении обязательств Исполнителем и (или) нарушения сроков оказания Услуг, предусмотренных Контрактом;</w:t>
      </w:r>
    </w:p>
    <w:p w14:paraId="486EE433" w14:textId="77777777" w:rsidR="00B630F3" w:rsidRPr="00B630F3" w:rsidRDefault="00B630F3" w:rsidP="00FF0C13">
      <w:pPr>
        <w:numPr>
          <w:ilvl w:val="0"/>
          <w:numId w:val="17"/>
        </w:numPr>
        <w:spacing w:after="200" w:line="259" w:lineRule="auto"/>
        <w:ind w:left="0" w:right="-284" w:firstLine="567"/>
        <w:rPr>
          <w:sz w:val="28"/>
          <w:szCs w:val="28"/>
        </w:rPr>
      </w:pPr>
      <w:r w:rsidRPr="00B630F3">
        <w:rPr>
          <w:sz w:val="28"/>
          <w:szCs w:val="28"/>
        </w:rPr>
        <w:t>устранить обнаруженные недостатки своими силами или с привлечением третьих лиц и потребовать возмещения Исполнителем расходов на устранение недостатков;</w:t>
      </w:r>
    </w:p>
    <w:p w14:paraId="61356492" w14:textId="77777777" w:rsidR="00B630F3" w:rsidRPr="00B630F3" w:rsidRDefault="00B630F3" w:rsidP="00FF0C13">
      <w:pPr>
        <w:widowControl w:val="0"/>
        <w:numPr>
          <w:ilvl w:val="0"/>
          <w:numId w:val="17"/>
        </w:numPr>
        <w:tabs>
          <w:tab w:val="left" w:pos="993"/>
        </w:tabs>
        <w:autoSpaceDE w:val="0"/>
        <w:autoSpaceDN w:val="0"/>
        <w:adjustRightInd w:val="0"/>
        <w:spacing w:after="200" w:line="259" w:lineRule="auto"/>
        <w:ind w:left="0" w:right="-35" w:firstLine="567"/>
        <w:rPr>
          <w:sz w:val="28"/>
          <w:szCs w:val="28"/>
          <w:lang w:eastAsia="en-US"/>
        </w:rPr>
      </w:pPr>
      <w:r w:rsidRPr="00B630F3">
        <w:rPr>
          <w:sz w:val="28"/>
          <w:szCs w:val="28"/>
          <w:lang w:eastAsia="en-US"/>
        </w:rPr>
        <w:t>осуществлять</w:t>
      </w:r>
      <w:r w:rsidRPr="00B630F3">
        <w:rPr>
          <w:sz w:val="28"/>
          <w:szCs w:val="28"/>
          <w:lang w:val="x-none"/>
        </w:rPr>
        <w:t xml:space="preserve"> иные права, предусмотренные федеральным законодательством и (или) Контрактом.</w:t>
      </w:r>
    </w:p>
    <w:p w14:paraId="58603265" w14:textId="77777777" w:rsidR="00B630F3" w:rsidRPr="00B630F3" w:rsidRDefault="00B630F3" w:rsidP="00FF0C13">
      <w:pPr>
        <w:widowControl w:val="0"/>
        <w:autoSpaceDE w:val="0"/>
        <w:autoSpaceDN w:val="0"/>
        <w:adjustRightInd w:val="0"/>
        <w:ind w:right="-35" w:firstLine="567"/>
      </w:pPr>
    </w:p>
    <w:p w14:paraId="7D7A221B" w14:textId="77777777" w:rsidR="00B630F3" w:rsidRPr="00B630F3" w:rsidRDefault="00B630F3" w:rsidP="00FF0C13">
      <w:pPr>
        <w:numPr>
          <w:ilvl w:val="0"/>
          <w:numId w:val="22"/>
        </w:numPr>
        <w:spacing w:after="200" w:line="259" w:lineRule="auto"/>
        <w:ind w:right="-284"/>
        <w:contextualSpacing/>
        <w:rPr>
          <w:b/>
          <w:sz w:val="28"/>
          <w:szCs w:val="28"/>
          <w:lang w:eastAsia="ar-SA"/>
        </w:rPr>
      </w:pPr>
      <w:r w:rsidRPr="00B630F3">
        <w:rPr>
          <w:b/>
          <w:sz w:val="28"/>
          <w:szCs w:val="28"/>
          <w:lang w:eastAsia="en-US"/>
        </w:rPr>
        <w:t>С</w:t>
      </w:r>
      <w:r w:rsidRPr="00B630F3">
        <w:rPr>
          <w:b/>
          <w:sz w:val="28"/>
          <w:szCs w:val="28"/>
          <w:lang w:eastAsia="ar-SA"/>
        </w:rPr>
        <w:t>роки, условия поставки и приемки оказанных Услуг</w:t>
      </w:r>
    </w:p>
    <w:p w14:paraId="517B68B5" w14:textId="77777777" w:rsidR="00B630F3" w:rsidRPr="00B630F3" w:rsidRDefault="00B630F3" w:rsidP="00FF0C13">
      <w:pPr>
        <w:numPr>
          <w:ilvl w:val="0"/>
          <w:numId w:val="8"/>
        </w:numPr>
        <w:spacing w:after="200" w:line="259" w:lineRule="auto"/>
        <w:ind w:left="0" w:right="-35" w:firstLine="567"/>
        <w:rPr>
          <w:sz w:val="28"/>
          <w:szCs w:val="28"/>
        </w:rPr>
      </w:pPr>
      <w:bookmarkStart w:id="2" w:name="пункт31"/>
      <w:r w:rsidRPr="00B630F3">
        <w:rPr>
          <w:sz w:val="28"/>
          <w:szCs w:val="28"/>
        </w:rPr>
        <w:t xml:space="preserve">Исполнитель передает Заказчику с сопроводительным письмом комплект отчетной документации, оформленный в соответствии с требованиями настоящего Контракта и действующих нормативных правовых </w:t>
      </w:r>
      <w:bookmarkEnd w:id="2"/>
      <w:r w:rsidRPr="00B630F3">
        <w:rPr>
          <w:sz w:val="28"/>
          <w:szCs w:val="28"/>
        </w:rPr>
        <w:t>актов:</w:t>
      </w:r>
    </w:p>
    <w:p w14:paraId="066CCE2F" w14:textId="77777777" w:rsidR="00B630F3" w:rsidRPr="00B630F3" w:rsidRDefault="00B630F3" w:rsidP="00FF0C13">
      <w:pPr>
        <w:ind w:right="-35" w:firstLine="567"/>
        <w:rPr>
          <w:sz w:val="28"/>
          <w:szCs w:val="28"/>
        </w:rPr>
      </w:pPr>
      <w:r w:rsidRPr="00B630F3">
        <w:rPr>
          <w:sz w:val="28"/>
          <w:szCs w:val="28"/>
        </w:rPr>
        <w:t xml:space="preserve">- </w:t>
      </w:r>
      <w:hyperlink w:anchor="акт" w:history="1">
        <w:r w:rsidRPr="00B630F3">
          <w:rPr>
            <w:sz w:val="28"/>
            <w:szCs w:val="28"/>
            <w:u w:val="single"/>
          </w:rPr>
          <w:t>Акт сдачи-приема оказанных Услуг</w:t>
        </w:r>
      </w:hyperlink>
      <w:r w:rsidRPr="00B630F3">
        <w:rPr>
          <w:sz w:val="28"/>
          <w:szCs w:val="28"/>
        </w:rPr>
        <w:t>, подписанный Исполнителем в двух экземплярах;</w:t>
      </w:r>
    </w:p>
    <w:p w14:paraId="172EA02B" w14:textId="77777777" w:rsidR="00B630F3" w:rsidRPr="00B630F3" w:rsidRDefault="00B630F3" w:rsidP="00FF0C13">
      <w:pPr>
        <w:tabs>
          <w:tab w:val="center" w:pos="5174"/>
        </w:tabs>
        <w:ind w:right="-35" w:firstLine="567"/>
        <w:rPr>
          <w:sz w:val="28"/>
          <w:szCs w:val="28"/>
        </w:rPr>
      </w:pPr>
      <w:r w:rsidRPr="00B630F3">
        <w:rPr>
          <w:sz w:val="28"/>
          <w:szCs w:val="28"/>
        </w:rPr>
        <w:t>- счет на оплату;</w:t>
      </w:r>
    </w:p>
    <w:p w14:paraId="72C342D9" w14:textId="77777777" w:rsidR="00B630F3" w:rsidRPr="00B630F3" w:rsidRDefault="00B630F3" w:rsidP="00FF0C13">
      <w:pPr>
        <w:ind w:right="-35" w:firstLine="567"/>
        <w:rPr>
          <w:sz w:val="28"/>
          <w:szCs w:val="28"/>
        </w:rPr>
      </w:pPr>
      <w:r w:rsidRPr="00B630F3">
        <w:rPr>
          <w:sz w:val="28"/>
          <w:szCs w:val="28"/>
        </w:rPr>
        <w:t>- счет-фактура (</w:t>
      </w:r>
      <w:r w:rsidRPr="00B630F3">
        <w:rPr>
          <w:i/>
          <w:sz w:val="28"/>
          <w:szCs w:val="28"/>
        </w:rPr>
        <w:t>при наличии</w:t>
      </w:r>
      <w:r w:rsidRPr="00B630F3">
        <w:rPr>
          <w:sz w:val="28"/>
          <w:szCs w:val="28"/>
        </w:rPr>
        <w:t>);</w:t>
      </w:r>
    </w:p>
    <w:p w14:paraId="47E865A2" w14:textId="77777777" w:rsidR="00B630F3" w:rsidRPr="00B630F3" w:rsidRDefault="00B630F3" w:rsidP="00FF0C13">
      <w:pPr>
        <w:ind w:right="-35" w:firstLine="567"/>
        <w:rPr>
          <w:sz w:val="28"/>
          <w:szCs w:val="28"/>
        </w:rPr>
      </w:pPr>
      <w:r w:rsidRPr="00B630F3">
        <w:rPr>
          <w:sz w:val="28"/>
          <w:szCs w:val="28"/>
        </w:rPr>
        <w:t>- универсальный передаточный документ (</w:t>
      </w:r>
      <w:r w:rsidRPr="00B630F3">
        <w:rPr>
          <w:i/>
          <w:sz w:val="28"/>
          <w:szCs w:val="28"/>
        </w:rPr>
        <w:t>при необходимости</w:t>
      </w:r>
      <w:r w:rsidRPr="00B630F3">
        <w:rPr>
          <w:sz w:val="28"/>
          <w:szCs w:val="28"/>
        </w:rPr>
        <w:t>);</w:t>
      </w:r>
    </w:p>
    <w:p w14:paraId="398FD9C9" w14:textId="77777777" w:rsidR="00B630F3" w:rsidRPr="00B630F3" w:rsidRDefault="00B630F3" w:rsidP="00FF0C13">
      <w:pPr>
        <w:numPr>
          <w:ilvl w:val="1"/>
          <w:numId w:val="9"/>
        </w:numPr>
        <w:spacing w:after="200" w:line="259" w:lineRule="auto"/>
        <w:ind w:left="0" w:right="-35" w:firstLine="567"/>
        <w:rPr>
          <w:sz w:val="28"/>
          <w:szCs w:val="28"/>
        </w:rPr>
      </w:pPr>
      <w:r w:rsidRPr="00B630F3">
        <w:rPr>
          <w:sz w:val="28"/>
          <w:szCs w:val="28"/>
        </w:rPr>
        <w:t xml:space="preserve">Заказчик в течение 20 (двадцати) рабочих дней, с момента получения от Исполнителя надлежащим образом оформленных документов, указанных в п. 3.1 Контракта, а так же получения от Исполнителя отчетных документов, указанных в </w:t>
      </w:r>
      <w:hyperlink w:anchor="ООЗ" w:history="1">
        <w:r w:rsidRPr="00B630F3">
          <w:rPr>
            <w:sz w:val="28"/>
            <w:szCs w:val="28"/>
            <w:u w:val="single"/>
          </w:rPr>
          <w:t>Описании объекта закупки</w:t>
        </w:r>
      </w:hyperlink>
      <w:r w:rsidRPr="00B630F3">
        <w:rPr>
          <w:sz w:val="28"/>
          <w:szCs w:val="28"/>
        </w:rPr>
        <w:t xml:space="preserve">, осуществляет приемку оказанных Услуг по настоящему Контракту на предмет соответствия их объема и качества требованиям, указанным в </w:t>
      </w:r>
      <w:hyperlink w:anchor="расчетцены" w:history="1">
        <w:r w:rsidRPr="00B630F3">
          <w:rPr>
            <w:sz w:val="28"/>
            <w:szCs w:val="28"/>
            <w:u w:val="single"/>
          </w:rPr>
          <w:t>Расчете цены</w:t>
        </w:r>
      </w:hyperlink>
      <w:r w:rsidRPr="00B630F3">
        <w:rPr>
          <w:sz w:val="28"/>
          <w:szCs w:val="28"/>
        </w:rPr>
        <w:t xml:space="preserve"> </w:t>
      </w:r>
      <w:hyperlink w:anchor="приложение1" w:history="1"/>
      <w:r w:rsidRPr="00B630F3">
        <w:rPr>
          <w:sz w:val="28"/>
          <w:szCs w:val="28"/>
        </w:rPr>
        <w:t xml:space="preserve">и </w:t>
      </w:r>
      <w:hyperlink w:anchor="ООЗ" w:history="1">
        <w:r w:rsidRPr="00B630F3">
          <w:rPr>
            <w:sz w:val="28"/>
            <w:szCs w:val="28"/>
            <w:u w:val="single"/>
          </w:rPr>
          <w:t>Описании объекта закупки</w:t>
        </w:r>
      </w:hyperlink>
      <w:hyperlink w:anchor="приложение2" w:history="1">
        <w:r w:rsidRPr="00B630F3">
          <w:rPr>
            <w:sz w:val="28"/>
            <w:szCs w:val="28"/>
            <w:u w:val="single"/>
          </w:rPr>
          <w:t>,</w:t>
        </w:r>
      </w:hyperlink>
      <w:r w:rsidRPr="00B630F3">
        <w:rPr>
          <w:sz w:val="28"/>
          <w:szCs w:val="28"/>
        </w:rPr>
        <w:t xml:space="preserve"> а также другим условиям Контракта.</w:t>
      </w:r>
    </w:p>
    <w:p w14:paraId="5EA2B701" w14:textId="77777777" w:rsidR="00B630F3" w:rsidRPr="00B630F3" w:rsidRDefault="00B630F3" w:rsidP="00FF0C13">
      <w:pPr>
        <w:numPr>
          <w:ilvl w:val="1"/>
          <w:numId w:val="10"/>
        </w:numPr>
        <w:spacing w:after="200" w:line="259" w:lineRule="auto"/>
        <w:ind w:left="0" w:right="-35" w:firstLine="567"/>
        <w:rPr>
          <w:sz w:val="28"/>
          <w:szCs w:val="28"/>
        </w:rPr>
      </w:pPr>
      <w:r w:rsidRPr="00B630F3">
        <w:rPr>
          <w:sz w:val="28"/>
          <w:szCs w:val="28"/>
        </w:rPr>
        <w:t>В случае отказа от принятия оказанных Услуг, наличия претензий к содержанию и качеству оказанных Услуг Заказчик направляет Исполнителю запрос о предоставлении разъяснений относительно оказанных Услуг, либо мотивированный отказ от принятия оказанных Услуг с перечнем выявленных недостатков и сроком их устранения</w:t>
      </w:r>
      <w:r w:rsidRPr="00B630F3">
        <w:rPr>
          <w:sz w:val="28"/>
          <w:szCs w:val="28"/>
          <w:vertAlign w:val="superscript"/>
        </w:rPr>
        <w:footnoteReference w:id="6"/>
      </w:r>
      <w:r w:rsidRPr="00B630F3">
        <w:rPr>
          <w:sz w:val="28"/>
          <w:szCs w:val="28"/>
        </w:rPr>
        <w:t>:</w:t>
      </w:r>
    </w:p>
    <w:p w14:paraId="23538A0A" w14:textId="77777777" w:rsidR="00B630F3" w:rsidRPr="00B630F3" w:rsidRDefault="00B630F3" w:rsidP="00FF0C13">
      <w:pPr>
        <w:numPr>
          <w:ilvl w:val="2"/>
          <w:numId w:val="10"/>
        </w:numPr>
        <w:spacing w:after="200" w:line="259" w:lineRule="auto"/>
        <w:ind w:left="0" w:right="-284" w:firstLine="567"/>
        <w:rPr>
          <w:sz w:val="28"/>
          <w:szCs w:val="28"/>
        </w:rPr>
      </w:pPr>
      <w:r w:rsidRPr="00B630F3">
        <w:rPr>
          <w:sz w:val="28"/>
          <w:szCs w:val="28"/>
        </w:rPr>
        <w:t>В случае получения от Заказчика запроса о предоставлении разъяснений в отношении оказанных Услуг, Исполнитель в течение 3 (трех) рабочих дней обязан предоставить Заказчику запрашиваемые разъяснения в отношении оказанных Услуг, если иной срок не установлен в таком запросе;</w:t>
      </w:r>
    </w:p>
    <w:p w14:paraId="56E371F4" w14:textId="77777777" w:rsidR="00B630F3" w:rsidRPr="00B630F3" w:rsidRDefault="00B630F3" w:rsidP="00FF0C13">
      <w:pPr>
        <w:numPr>
          <w:ilvl w:val="2"/>
          <w:numId w:val="10"/>
        </w:numPr>
        <w:spacing w:after="200" w:line="259" w:lineRule="auto"/>
        <w:ind w:left="0" w:right="-284" w:firstLine="567"/>
        <w:rPr>
          <w:sz w:val="28"/>
          <w:szCs w:val="28"/>
        </w:rPr>
      </w:pPr>
      <w:r w:rsidRPr="00B630F3">
        <w:rPr>
          <w:sz w:val="28"/>
          <w:szCs w:val="28"/>
        </w:rPr>
        <w:t>В случае мотивированного отказа Заказчика от принятия оказанных Услуг, Исполнитель обязуется в срок, установленный в таком отказе, составленном Заказчиком, устранить недостатки за свой счет.</w:t>
      </w:r>
    </w:p>
    <w:p w14:paraId="6E97930D" w14:textId="77777777" w:rsidR="00B630F3" w:rsidRPr="00B630F3" w:rsidRDefault="00B630F3" w:rsidP="00FF0C13">
      <w:pPr>
        <w:numPr>
          <w:ilvl w:val="1"/>
          <w:numId w:val="10"/>
        </w:numPr>
        <w:spacing w:after="200" w:line="259" w:lineRule="auto"/>
        <w:ind w:left="0" w:right="-284" w:firstLine="567"/>
        <w:rPr>
          <w:sz w:val="28"/>
          <w:szCs w:val="28"/>
        </w:rPr>
      </w:pPr>
      <w:r w:rsidRPr="00B630F3">
        <w:rPr>
          <w:sz w:val="28"/>
          <w:szCs w:val="28"/>
        </w:rPr>
        <w:lastRenderedPageBreak/>
        <w:t>После рассмотрения документов, разъяснений и информации, представленной Исполнителем на запросы Заказчика, указанные в п. 3.3 Контракта, Заказчик:</w:t>
      </w:r>
    </w:p>
    <w:p w14:paraId="47F14BC3" w14:textId="77777777" w:rsidR="00B630F3" w:rsidRPr="00B630F3" w:rsidRDefault="00B630F3" w:rsidP="00FF0C13">
      <w:pPr>
        <w:ind w:firstLine="567"/>
        <w:rPr>
          <w:sz w:val="28"/>
          <w:szCs w:val="28"/>
        </w:rPr>
      </w:pPr>
      <w:r w:rsidRPr="00B630F3">
        <w:rPr>
          <w:sz w:val="28"/>
          <w:szCs w:val="28"/>
        </w:rPr>
        <w:t>- принимает решение об устранении Исполнителем недостатков в надлежащем порядке и в установленные сроки принимает оказанные Услуги в соответствии с п. 3.2, 3.3 Контракта;</w:t>
      </w:r>
    </w:p>
    <w:p w14:paraId="0EF4635E" w14:textId="77777777" w:rsidR="00B630F3" w:rsidRPr="00B630F3" w:rsidRDefault="00B630F3" w:rsidP="00FF0C13">
      <w:pPr>
        <w:ind w:right="-35" w:firstLine="567"/>
        <w:rPr>
          <w:sz w:val="28"/>
          <w:szCs w:val="28"/>
        </w:rPr>
      </w:pPr>
      <w:r w:rsidRPr="00B630F3">
        <w:rPr>
          <w:sz w:val="28"/>
          <w:szCs w:val="28"/>
        </w:rPr>
        <w:t>- направляет повторный запрос или мотивированный отказ в соответствии с п. 3.4. Контракта.</w:t>
      </w:r>
    </w:p>
    <w:p w14:paraId="5094B35C" w14:textId="77777777" w:rsidR="00B630F3" w:rsidRPr="00B630F3" w:rsidRDefault="00B630F3" w:rsidP="00FF0C13">
      <w:pPr>
        <w:numPr>
          <w:ilvl w:val="1"/>
          <w:numId w:val="10"/>
        </w:numPr>
        <w:spacing w:after="200" w:line="259" w:lineRule="auto"/>
        <w:ind w:left="0" w:right="-35" w:firstLine="567"/>
        <w:rPr>
          <w:sz w:val="28"/>
          <w:szCs w:val="28"/>
        </w:rPr>
      </w:pPr>
      <w:r w:rsidRPr="00B630F3">
        <w:rPr>
          <w:sz w:val="28"/>
          <w:szCs w:val="28"/>
        </w:rPr>
        <w:t>В случае, если Услуги были приняты Заказчиком без проверки он не лишается права ссылаться на недостатки оказанных Услуг, которые могли быть установлены при обычном способе ее приемки.</w:t>
      </w:r>
    </w:p>
    <w:p w14:paraId="73B1C2AF" w14:textId="77777777" w:rsidR="00B630F3" w:rsidRPr="00B630F3" w:rsidRDefault="00B630F3" w:rsidP="00FF0C13">
      <w:pPr>
        <w:numPr>
          <w:ilvl w:val="1"/>
          <w:numId w:val="10"/>
        </w:numPr>
        <w:spacing w:after="200" w:line="259" w:lineRule="auto"/>
        <w:ind w:left="0" w:right="-35" w:firstLine="567"/>
        <w:rPr>
          <w:rFonts w:eastAsia="Calibri"/>
          <w:sz w:val="28"/>
          <w:szCs w:val="28"/>
        </w:rPr>
      </w:pPr>
      <w:r w:rsidRPr="00B630F3">
        <w:rPr>
          <w:sz w:val="28"/>
          <w:szCs w:val="28"/>
        </w:rPr>
        <w:t xml:space="preserve">На Исполнителе лежит риск случайного уничтожения и повреждения результатов исполнения Контракта до момента сдачи Услуг Заказчику. В случае частичной приемки оказанных Услуг к Заказчику не переходит риск случайной гибели или случайного повреждения принятых Услуг до подписания Заказчиком </w:t>
      </w:r>
      <w:hyperlink w:anchor="акт" w:history="1">
        <w:r w:rsidRPr="00B630F3">
          <w:rPr>
            <w:sz w:val="28"/>
            <w:szCs w:val="28"/>
            <w:u w:val="single"/>
          </w:rPr>
          <w:t>Акта сдачи-приема оказанных Услуг</w:t>
        </w:r>
      </w:hyperlink>
      <w:r w:rsidRPr="00B630F3">
        <w:rPr>
          <w:sz w:val="28"/>
          <w:szCs w:val="28"/>
        </w:rPr>
        <w:t>.</w:t>
      </w:r>
    </w:p>
    <w:p w14:paraId="0586B3DB" w14:textId="77777777" w:rsidR="00B630F3" w:rsidRPr="00B630F3" w:rsidRDefault="00B630F3" w:rsidP="00FF0C13">
      <w:pPr>
        <w:numPr>
          <w:ilvl w:val="1"/>
          <w:numId w:val="10"/>
        </w:numPr>
        <w:spacing w:after="200" w:line="259" w:lineRule="auto"/>
        <w:ind w:left="0" w:right="-35" w:firstLine="567"/>
        <w:rPr>
          <w:rFonts w:eastAsia="Calibri"/>
          <w:sz w:val="28"/>
          <w:szCs w:val="28"/>
        </w:rPr>
      </w:pPr>
      <w:r w:rsidRPr="00B630F3">
        <w:rPr>
          <w:sz w:val="28"/>
          <w:szCs w:val="28"/>
        </w:rPr>
        <w:t xml:space="preserve">Подписание Заказчиком </w:t>
      </w:r>
      <w:hyperlink w:anchor="акт" w:history="1">
        <w:r w:rsidRPr="00B630F3">
          <w:rPr>
            <w:sz w:val="28"/>
            <w:szCs w:val="28"/>
            <w:u w:val="single"/>
          </w:rPr>
          <w:t>Акта сдачи-приема оказанных Услуг</w:t>
        </w:r>
      </w:hyperlink>
      <w:r w:rsidRPr="00B630F3">
        <w:rPr>
          <w:sz w:val="28"/>
          <w:szCs w:val="28"/>
        </w:rPr>
        <w:t xml:space="preserve"> является надлежащим исполнением требований ч. 3 ст. 94</w:t>
      </w:r>
      <w:r w:rsidRPr="00B630F3">
        <w:rPr>
          <w:rFonts w:eastAsia="Calibri"/>
          <w:sz w:val="28"/>
          <w:szCs w:val="28"/>
        </w:rPr>
        <w:t xml:space="preserve"> Закона.</w:t>
      </w:r>
    </w:p>
    <w:p w14:paraId="1BAE8AD7" w14:textId="77777777" w:rsidR="00B630F3" w:rsidRPr="00B630F3" w:rsidRDefault="00B630F3" w:rsidP="00FF0C13">
      <w:pPr>
        <w:widowControl w:val="0"/>
        <w:autoSpaceDE w:val="0"/>
        <w:autoSpaceDN w:val="0"/>
        <w:adjustRightInd w:val="0"/>
        <w:ind w:right="-35" w:firstLine="567"/>
      </w:pPr>
    </w:p>
    <w:p w14:paraId="12110904" w14:textId="77777777" w:rsidR="00B630F3" w:rsidRPr="00B630F3" w:rsidRDefault="00B630F3" w:rsidP="00FF0C13">
      <w:pPr>
        <w:numPr>
          <w:ilvl w:val="0"/>
          <w:numId w:val="10"/>
        </w:numPr>
        <w:tabs>
          <w:tab w:val="left" w:pos="1260"/>
        </w:tabs>
        <w:spacing w:after="200" w:line="259" w:lineRule="auto"/>
        <w:ind w:right="-35"/>
        <w:contextualSpacing/>
        <w:rPr>
          <w:b/>
          <w:sz w:val="28"/>
          <w:szCs w:val="28"/>
        </w:rPr>
      </w:pPr>
      <w:r w:rsidRPr="00B630F3">
        <w:rPr>
          <w:b/>
          <w:sz w:val="28"/>
          <w:szCs w:val="28"/>
        </w:rPr>
        <w:t>Требования к гарантии и качеству Услуг</w:t>
      </w:r>
    </w:p>
    <w:p w14:paraId="329386B1" w14:textId="77777777" w:rsidR="00B630F3" w:rsidRPr="00B630F3" w:rsidRDefault="00B630F3" w:rsidP="00FF0C13">
      <w:pPr>
        <w:numPr>
          <w:ilvl w:val="0"/>
          <w:numId w:val="19"/>
        </w:numPr>
        <w:spacing w:after="200" w:line="259" w:lineRule="auto"/>
        <w:ind w:left="0" w:right="-284" w:firstLine="567"/>
        <w:contextualSpacing/>
        <w:rPr>
          <w:rFonts w:eastAsia="Calibri"/>
          <w:sz w:val="28"/>
          <w:szCs w:val="28"/>
          <w:lang w:eastAsia="en-US"/>
        </w:rPr>
      </w:pPr>
      <w:r w:rsidRPr="00B630F3">
        <w:rPr>
          <w:rFonts w:eastAsia="Calibri"/>
          <w:sz w:val="28"/>
          <w:szCs w:val="28"/>
          <w:lang w:eastAsia="en-US"/>
        </w:rPr>
        <w:t>Исполнитель гарантирует качество оказанных Услуг в соответствии с требованиями настоящего Контракта на протяжении всего срока гарантийных обязательств.</w:t>
      </w:r>
    </w:p>
    <w:p w14:paraId="60A2FC88" w14:textId="77777777" w:rsidR="00B630F3" w:rsidRPr="00B630F3" w:rsidRDefault="00B630F3" w:rsidP="00FF0C13">
      <w:pPr>
        <w:numPr>
          <w:ilvl w:val="0"/>
          <w:numId w:val="19"/>
        </w:numPr>
        <w:spacing w:after="200" w:line="259" w:lineRule="auto"/>
        <w:ind w:left="0" w:right="-284" w:firstLine="567"/>
        <w:contextualSpacing/>
        <w:rPr>
          <w:rFonts w:eastAsia="Calibri"/>
          <w:sz w:val="28"/>
          <w:szCs w:val="28"/>
          <w:lang w:eastAsia="en-US"/>
        </w:rPr>
      </w:pPr>
      <w:r w:rsidRPr="00B630F3">
        <w:rPr>
          <w:rFonts w:eastAsia="Calibri"/>
          <w:sz w:val="28"/>
          <w:szCs w:val="28"/>
          <w:lang w:eastAsia="en-US"/>
        </w:rPr>
        <w:t>Гарантия качества распространяются на все Услуги, оказанные по Контракту, использованные материалы, оборудования и системы. Исполнитель гарантирует, что качество материалов, конструкций и систем, применяемых при оказании Услуг, будет соответствовать установленным спецификациям, государственным стандартам, техническим условиям и иметь соответствующие сертификаты, технические паспорта и иные документы, удостоверяющие их качество.</w:t>
      </w:r>
    </w:p>
    <w:p w14:paraId="67BECB24" w14:textId="77777777" w:rsidR="00B630F3" w:rsidRPr="00B630F3" w:rsidRDefault="00B630F3" w:rsidP="00FF0C13">
      <w:pPr>
        <w:numPr>
          <w:ilvl w:val="0"/>
          <w:numId w:val="19"/>
        </w:numPr>
        <w:spacing w:after="200" w:line="259" w:lineRule="auto"/>
        <w:ind w:left="0" w:right="-284" w:firstLine="567"/>
        <w:contextualSpacing/>
        <w:rPr>
          <w:rFonts w:eastAsia="Calibri"/>
          <w:sz w:val="28"/>
          <w:szCs w:val="28"/>
          <w:lang w:eastAsia="en-US"/>
        </w:rPr>
      </w:pPr>
      <w:r w:rsidRPr="00B630F3">
        <w:rPr>
          <w:rFonts w:eastAsia="Calibri"/>
          <w:sz w:val="28"/>
          <w:szCs w:val="28"/>
          <w:lang w:eastAsia="en-US"/>
        </w:rPr>
        <w:t xml:space="preserve">Гарантийный срок на оказанные по настоящему Контракту Услуги действует в соответствии с Описанием объекта закупки и начинает течь с момента оформления Заказчиком </w:t>
      </w:r>
      <w:hyperlink w:anchor="АктПП" w:history="1">
        <w:r w:rsidRPr="00B630F3">
          <w:rPr>
            <w:rFonts w:eastAsia="Calibri"/>
            <w:sz w:val="28"/>
            <w:szCs w:val="28"/>
            <w:u w:val="single"/>
            <w:lang w:eastAsia="en-US"/>
          </w:rPr>
          <w:t>Акта сдачи-приема оказанных Услуг</w:t>
        </w:r>
      </w:hyperlink>
      <w:r w:rsidRPr="00B630F3">
        <w:rPr>
          <w:rFonts w:eastAsia="Calibri"/>
          <w:sz w:val="28"/>
          <w:szCs w:val="28"/>
          <w:lang w:eastAsia="en-US"/>
        </w:rPr>
        <w:t>.</w:t>
      </w:r>
    </w:p>
    <w:p w14:paraId="1D8406D6" w14:textId="77777777" w:rsidR="00B630F3" w:rsidRPr="00B630F3" w:rsidRDefault="00B630F3" w:rsidP="00FF0C13">
      <w:pPr>
        <w:numPr>
          <w:ilvl w:val="0"/>
          <w:numId w:val="19"/>
        </w:numPr>
        <w:spacing w:after="200" w:line="259" w:lineRule="auto"/>
        <w:ind w:left="0" w:right="-284" w:firstLine="567"/>
        <w:contextualSpacing/>
        <w:rPr>
          <w:rFonts w:eastAsia="Calibri"/>
          <w:sz w:val="28"/>
          <w:szCs w:val="28"/>
          <w:lang w:eastAsia="en-US"/>
        </w:rPr>
      </w:pPr>
      <w:r w:rsidRPr="00B630F3">
        <w:rPr>
          <w:rFonts w:eastAsia="Calibri"/>
          <w:sz w:val="28"/>
          <w:szCs w:val="28"/>
          <w:lang w:eastAsia="en-US"/>
        </w:rPr>
        <w:t>Объем гарантий качества Услуг обеспечивается Исполнителем за свой счет, без дополнительной оплаты и включает в себя, но не ограничивается:</w:t>
      </w:r>
    </w:p>
    <w:p w14:paraId="6D0702A7" w14:textId="77777777" w:rsidR="00B630F3" w:rsidRPr="00B630F3" w:rsidRDefault="00B630F3" w:rsidP="00FF0C13">
      <w:pPr>
        <w:ind w:firstLine="567"/>
        <w:contextualSpacing/>
        <w:rPr>
          <w:rFonts w:eastAsia="Calibri"/>
          <w:sz w:val="28"/>
          <w:szCs w:val="28"/>
          <w:lang w:eastAsia="en-US"/>
        </w:rPr>
      </w:pPr>
      <w:bookmarkStart w:id="3" w:name="пункт55"/>
      <w:r w:rsidRPr="00B630F3">
        <w:rPr>
          <w:rFonts w:eastAsia="Calibri"/>
          <w:sz w:val="28"/>
          <w:szCs w:val="28"/>
          <w:lang w:eastAsia="en-US"/>
        </w:rPr>
        <w:t>- возможность безаварийной, нормальной эксплуатации результата оказанных Услуг (в том числе смонтированного оборудования и систем);</w:t>
      </w:r>
    </w:p>
    <w:p w14:paraId="40FDA260" w14:textId="77777777" w:rsidR="00B630F3" w:rsidRPr="00B630F3" w:rsidRDefault="00B630F3" w:rsidP="00FF0C13">
      <w:pPr>
        <w:ind w:firstLine="567"/>
        <w:contextualSpacing/>
        <w:rPr>
          <w:rFonts w:eastAsia="Calibri"/>
          <w:sz w:val="28"/>
          <w:szCs w:val="28"/>
          <w:lang w:eastAsia="en-US"/>
        </w:rPr>
      </w:pPr>
      <w:r w:rsidRPr="00B630F3">
        <w:rPr>
          <w:rFonts w:eastAsia="Calibri"/>
          <w:sz w:val="28"/>
          <w:szCs w:val="28"/>
          <w:lang w:eastAsia="en-US"/>
        </w:rPr>
        <w:t>- своевременное устранение за свой счет недостатков и дефектов оказанных Услуг;</w:t>
      </w:r>
    </w:p>
    <w:p w14:paraId="5D4B1151" w14:textId="77777777" w:rsidR="00B630F3" w:rsidRPr="00B630F3" w:rsidRDefault="00B630F3" w:rsidP="00FF0C13">
      <w:pPr>
        <w:ind w:firstLine="567"/>
        <w:contextualSpacing/>
        <w:rPr>
          <w:rFonts w:eastAsia="Calibri"/>
          <w:sz w:val="28"/>
          <w:szCs w:val="28"/>
          <w:lang w:eastAsia="en-US"/>
        </w:rPr>
      </w:pPr>
      <w:r w:rsidRPr="00B630F3">
        <w:rPr>
          <w:rFonts w:eastAsia="Calibri"/>
          <w:sz w:val="28"/>
          <w:szCs w:val="28"/>
          <w:lang w:eastAsia="en-US"/>
        </w:rPr>
        <w:t>- замена (ремонт) вышедшего из строя оборудования (смонтированных систем);</w:t>
      </w:r>
    </w:p>
    <w:p w14:paraId="23E44577" w14:textId="77777777" w:rsidR="00B630F3" w:rsidRPr="00B630F3" w:rsidRDefault="00B630F3" w:rsidP="00FF0C13">
      <w:pPr>
        <w:ind w:firstLine="567"/>
        <w:contextualSpacing/>
        <w:rPr>
          <w:rFonts w:eastAsia="Calibri"/>
          <w:sz w:val="28"/>
          <w:szCs w:val="28"/>
          <w:lang w:eastAsia="en-US"/>
        </w:rPr>
      </w:pPr>
      <w:r w:rsidRPr="00B630F3">
        <w:rPr>
          <w:rFonts w:eastAsia="Calibri"/>
          <w:sz w:val="28"/>
          <w:szCs w:val="28"/>
          <w:lang w:eastAsia="en-US"/>
        </w:rPr>
        <w:lastRenderedPageBreak/>
        <w:t>- выезд специалиста Исполнителя к месту обнаружения недостатков (дефектов), неисправности до окончания следующего рабочего дня после вызова специалиста Заказчиком;</w:t>
      </w:r>
    </w:p>
    <w:p w14:paraId="0749B56F" w14:textId="77777777" w:rsidR="00B630F3" w:rsidRPr="00B630F3" w:rsidRDefault="00B630F3" w:rsidP="00FF0C13">
      <w:pPr>
        <w:ind w:firstLine="567"/>
        <w:contextualSpacing/>
        <w:rPr>
          <w:rFonts w:eastAsia="Calibri"/>
          <w:sz w:val="28"/>
          <w:szCs w:val="28"/>
          <w:lang w:eastAsia="en-US"/>
        </w:rPr>
      </w:pPr>
      <w:r w:rsidRPr="00B630F3">
        <w:rPr>
          <w:rFonts w:eastAsia="Calibri"/>
          <w:sz w:val="28"/>
          <w:szCs w:val="28"/>
          <w:lang w:eastAsia="en-US"/>
        </w:rPr>
        <w:t>- отсутствие ухудшения состояния результатов оказания Услуг, его отдельных элементов, в том числе внешнего вида и отделки.</w:t>
      </w:r>
    </w:p>
    <w:p w14:paraId="31C21694" w14:textId="77777777" w:rsidR="00B630F3" w:rsidRPr="00B630F3" w:rsidRDefault="00B630F3" w:rsidP="00FF0C13">
      <w:pPr>
        <w:numPr>
          <w:ilvl w:val="0"/>
          <w:numId w:val="19"/>
        </w:numPr>
        <w:spacing w:after="200" w:line="259" w:lineRule="auto"/>
        <w:ind w:left="0" w:right="-284" w:firstLine="567"/>
        <w:contextualSpacing/>
        <w:rPr>
          <w:rFonts w:eastAsia="Calibri"/>
          <w:sz w:val="28"/>
          <w:szCs w:val="28"/>
          <w:lang w:eastAsia="en-US"/>
        </w:rPr>
      </w:pPr>
      <w:r w:rsidRPr="00B630F3">
        <w:rPr>
          <w:rFonts w:eastAsia="Calibri"/>
          <w:sz w:val="28"/>
          <w:szCs w:val="28"/>
          <w:lang w:eastAsia="en-US"/>
        </w:rPr>
        <w:t>Если в течение гарантийного срока выявится, что Услуги (отдельные виды Услуг), имеют недостатки и (или) дефекты, Заказчик составляет Акт (уведомление) о недостатках, выявленных Заказчиком в гарантийный период, и направляет его Исполнителю. Если иное не установлено в Акте о недостатках, Исполнитель обязан устранить выявленные Заказчиком недостатки и (или) дефекты, произвести необходимой ремонт за свой счет, в течение 10 (десяти) рабочих дней с момента получения такого Акта</w:t>
      </w:r>
      <w:bookmarkEnd w:id="3"/>
      <w:r w:rsidRPr="00B630F3">
        <w:rPr>
          <w:rFonts w:eastAsia="Calibri"/>
          <w:sz w:val="28"/>
          <w:szCs w:val="28"/>
          <w:lang w:eastAsia="en-US"/>
        </w:rPr>
        <w:t>.</w:t>
      </w:r>
    </w:p>
    <w:p w14:paraId="7DE8E887" w14:textId="77777777" w:rsidR="00B630F3" w:rsidRPr="00B630F3" w:rsidRDefault="00B630F3" w:rsidP="00FF0C13">
      <w:pPr>
        <w:numPr>
          <w:ilvl w:val="0"/>
          <w:numId w:val="19"/>
        </w:numPr>
        <w:spacing w:after="200" w:line="259" w:lineRule="auto"/>
        <w:ind w:left="0" w:right="-284" w:firstLine="567"/>
        <w:contextualSpacing/>
        <w:rPr>
          <w:rFonts w:eastAsia="Calibri"/>
          <w:sz w:val="28"/>
          <w:szCs w:val="28"/>
          <w:lang w:eastAsia="en-US"/>
        </w:rPr>
      </w:pPr>
      <w:r w:rsidRPr="00B630F3">
        <w:rPr>
          <w:rFonts w:eastAsia="Calibri"/>
          <w:sz w:val="28"/>
          <w:szCs w:val="28"/>
          <w:lang w:eastAsia="en-US"/>
        </w:rPr>
        <w:t>Исполнитель несет ответственность за недостатки (дефекты), обнаруженные в пределах гарантийного срока. Гарантийные обязательства Исполнителя продлеваются на период устранения недостатков и (или) дефектов.</w:t>
      </w:r>
    </w:p>
    <w:p w14:paraId="6B2D8F28" w14:textId="77777777" w:rsidR="00B630F3" w:rsidRPr="00B630F3" w:rsidRDefault="00B630F3" w:rsidP="00FF0C13">
      <w:pPr>
        <w:numPr>
          <w:ilvl w:val="0"/>
          <w:numId w:val="19"/>
        </w:numPr>
        <w:spacing w:after="200" w:line="259" w:lineRule="auto"/>
        <w:ind w:left="0" w:right="-284" w:firstLine="567"/>
        <w:contextualSpacing/>
        <w:rPr>
          <w:rFonts w:eastAsia="Calibri"/>
          <w:sz w:val="28"/>
          <w:szCs w:val="28"/>
          <w:lang w:eastAsia="en-US"/>
        </w:rPr>
      </w:pPr>
      <w:r w:rsidRPr="00B630F3">
        <w:rPr>
          <w:rFonts w:eastAsia="Calibri"/>
          <w:sz w:val="28"/>
          <w:szCs w:val="28"/>
          <w:lang w:eastAsia="en-US"/>
        </w:rPr>
        <w:t>Гарантийные обязательства Исполнителя продолжают действовать независимо от расторжения Контракта, окончания срока его действия.</w:t>
      </w:r>
    </w:p>
    <w:p w14:paraId="4DD9E525" w14:textId="77777777" w:rsidR="00B630F3" w:rsidRPr="00B630F3" w:rsidRDefault="00B630F3" w:rsidP="00FF0C13">
      <w:pPr>
        <w:spacing w:after="200" w:line="276" w:lineRule="auto"/>
        <w:rPr>
          <w:sz w:val="28"/>
          <w:szCs w:val="28"/>
          <w:lang w:eastAsia="en-US"/>
        </w:rPr>
      </w:pPr>
    </w:p>
    <w:p w14:paraId="3B38A0C5" w14:textId="77777777" w:rsidR="00B630F3" w:rsidRPr="00B630F3" w:rsidRDefault="00B630F3" w:rsidP="00FF0C13">
      <w:pPr>
        <w:numPr>
          <w:ilvl w:val="0"/>
          <w:numId w:val="10"/>
        </w:numPr>
        <w:tabs>
          <w:tab w:val="left" w:pos="1260"/>
        </w:tabs>
        <w:spacing w:after="200" w:line="259" w:lineRule="auto"/>
        <w:ind w:right="-35"/>
        <w:contextualSpacing/>
        <w:rPr>
          <w:b/>
          <w:sz w:val="28"/>
          <w:szCs w:val="28"/>
        </w:rPr>
      </w:pPr>
      <w:r w:rsidRPr="00B630F3">
        <w:rPr>
          <w:b/>
          <w:sz w:val="28"/>
          <w:szCs w:val="28"/>
        </w:rPr>
        <w:t>Ответственность Сторон</w:t>
      </w:r>
    </w:p>
    <w:p w14:paraId="067C87BA" w14:textId="77777777" w:rsidR="00B630F3" w:rsidRPr="00B630F3" w:rsidRDefault="00B630F3" w:rsidP="00FF0C13">
      <w:pPr>
        <w:widowControl w:val="0"/>
        <w:numPr>
          <w:ilvl w:val="1"/>
          <w:numId w:val="12"/>
        </w:numPr>
        <w:autoSpaceDE w:val="0"/>
        <w:autoSpaceDN w:val="0"/>
        <w:adjustRightInd w:val="0"/>
        <w:spacing w:after="200" w:line="259" w:lineRule="auto"/>
        <w:ind w:left="0" w:right="-35" w:firstLine="567"/>
        <w:contextualSpacing/>
        <w:rPr>
          <w:sz w:val="28"/>
          <w:szCs w:val="28"/>
        </w:rPr>
      </w:pPr>
      <w:r w:rsidRPr="00B630F3">
        <w:rPr>
          <w:sz w:val="28"/>
          <w:szCs w:val="28"/>
        </w:rPr>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r w:rsidRPr="00B630F3">
        <w:rPr>
          <w:rFonts w:ascii="Calibri" w:hAnsi="Calibri" w:cs="Calibri"/>
          <w:sz w:val="28"/>
          <w:szCs w:val="28"/>
        </w:rPr>
        <w:t xml:space="preserve"> </w:t>
      </w:r>
      <w:r w:rsidRPr="00B630F3">
        <w:rPr>
          <w:sz w:val="28"/>
          <w:szCs w:val="28"/>
        </w:rPr>
        <w:t>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726F9C18" w14:textId="77777777" w:rsidR="00B630F3" w:rsidRPr="00B630F3" w:rsidRDefault="00B630F3" w:rsidP="00FF0C13">
      <w:pPr>
        <w:widowControl w:val="0"/>
        <w:numPr>
          <w:ilvl w:val="1"/>
          <w:numId w:val="12"/>
        </w:numPr>
        <w:autoSpaceDE w:val="0"/>
        <w:autoSpaceDN w:val="0"/>
        <w:adjustRightInd w:val="0"/>
        <w:spacing w:after="200" w:line="259" w:lineRule="auto"/>
        <w:ind w:left="0" w:right="-35" w:firstLine="567"/>
        <w:contextualSpacing/>
        <w:rPr>
          <w:sz w:val="28"/>
          <w:szCs w:val="28"/>
        </w:rPr>
      </w:pPr>
      <w:r w:rsidRPr="00B630F3">
        <w:rPr>
          <w:sz w:val="28"/>
          <w:szCs w:val="28"/>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w:t>
      </w:r>
    </w:p>
    <w:p w14:paraId="3EC44765" w14:textId="77777777" w:rsidR="00B630F3" w:rsidRPr="00B630F3" w:rsidRDefault="00B630F3" w:rsidP="00FF0C13">
      <w:pPr>
        <w:widowControl w:val="0"/>
        <w:autoSpaceDE w:val="0"/>
        <w:autoSpaceDN w:val="0"/>
        <w:adjustRightInd w:val="0"/>
        <w:ind w:right="-35" w:firstLine="567"/>
        <w:rPr>
          <w:sz w:val="28"/>
          <w:szCs w:val="28"/>
        </w:rPr>
      </w:pPr>
      <w:r w:rsidRPr="00B630F3">
        <w:rPr>
          <w:sz w:val="28"/>
          <w:szCs w:val="28"/>
        </w:rPr>
        <w:t>-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AF3BF24" w14:textId="77777777" w:rsidR="00B630F3" w:rsidRPr="00B630F3" w:rsidRDefault="00B630F3" w:rsidP="00FF0C13">
      <w:pPr>
        <w:widowControl w:val="0"/>
        <w:autoSpaceDE w:val="0"/>
        <w:autoSpaceDN w:val="0"/>
        <w:adjustRightInd w:val="0"/>
        <w:ind w:right="-35" w:firstLine="567"/>
        <w:rPr>
          <w:i/>
          <w:sz w:val="28"/>
          <w:szCs w:val="28"/>
        </w:rPr>
      </w:pPr>
      <w:r w:rsidRPr="00B630F3">
        <w:rPr>
          <w:sz w:val="28"/>
          <w:szCs w:val="28"/>
        </w:rPr>
        <w:t xml:space="preserve">- 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размере </w:t>
      </w:r>
      <w:r w:rsidRPr="00B630F3">
        <w:rPr>
          <w:i/>
          <w:sz w:val="28"/>
          <w:szCs w:val="28"/>
        </w:rPr>
        <w:t>1 000 рублей</w:t>
      </w:r>
      <w:r w:rsidRPr="00B630F3">
        <w:rPr>
          <w:i/>
          <w:sz w:val="28"/>
          <w:szCs w:val="28"/>
          <w:vertAlign w:val="superscript"/>
        </w:rPr>
        <w:footnoteReference w:id="7"/>
      </w:r>
      <w:r w:rsidRPr="00B630F3">
        <w:rPr>
          <w:sz w:val="28"/>
          <w:szCs w:val="28"/>
        </w:rPr>
        <w:t xml:space="preserve">. </w:t>
      </w:r>
    </w:p>
    <w:p w14:paraId="43F88C90" w14:textId="77777777" w:rsidR="00B630F3" w:rsidRPr="00B630F3" w:rsidRDefault="00B630F3" w:rsidP="00FF0C13">
      <w:pPr>
        <w:widowControl w:val="0"/>
        <w:numPr>
          <w:ilvl w:val="1"/>
          <w:numId w:val="12"/>
        </w:numPr>
        <w:autoSpaceDE w:val="0"/>
        <w:autoSpaceDN w:val="0"/>
        <w:adjustRightInd w:val="0"/>
        <w:spacing w:after="200" w:line="259" w:lineRule="auto"/>
        <w:ind w:left="0" w:right="-35" w:firstLine="567"/>
        <w:contextualSpacing/>
        <w:rPr>
          <w:i/>
          <w:sz w:val="28"/>
          <w:szCs w:val="28"/>
        </w:rPr>
      </w:pPr>
      <w:r w:rsidRPr="00B630F3">
        <w:rPr>
          <w:sz w:val="28"/>
          <w:szCs w:val="28"/>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w:t>
      </w:r>
      <w:r w:rsidRPr="00B630F3">
        <w:rPr>
          <w:sz w:val="28"/>
          <w:szCs w:val="28"/>
        </w:rPr>
        <w:lastRenderedPageBreak/>
        <w:t>обязательств, предусмотренных контрактом, Заказчик направляет Исполнителю требование об уплате неустоек:</w:t>
      </w:r>
    </w:p>
    <w:p w14:paraId="31354AE7" w14:textId="77777777" w:rsidR="00B630F3" w:rsidRPr="00B630F3" w:rsidRDefault="00B630F3" w:rsidP="00FF0C13">
      <w:pPr>
        <w:widowControl w:val="0"/>
        <w:autoSpaceDE w:val="0"/>
        <w:autoSpaceDN w:val="0"/>
        <w:adjustRightInd w:val="0"/>
        <w:ind w:right="-35" w:firstLine="567"/>
        <w:rPr>
          <w:sz w:val="28"/>
          <w:szCs w:val="28"/>
        </w:rPr>
      </w:pPr>
      <w:r w:rsidRPr="00B630F3">
        <w:rPr>
          <w:sz w:val="28"/>
          <w:szCs w:val="28"/>
        </w:rPr>
        <w:t>-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64874A8B" w14:textId="77777777" w:rsidR="00B630F3" w:rsidRPr="00B630F3" w:rsidRDefault="00B630F3" w:rsidP="00FF0C13">
      <w:pPr>
        <w:widowControl w:val="0"/>
        <w:autoSpaceDE w:val="0"/>
        <w:autoSpaceDN w:val="0"/>
        <w:adjustRightInd w:val="0"/>
        <w:ind w:right="-35" w:firstLine="567"/>
        <w:rPr>
          <w:sz w:val="28"/>
          <w:szCs w:val="28"/>
        </w:rPr>
      </w:pPr>
      <w:r w:rsidRPr="00B630F3">
        <w:rPr>
          <w:sz w:val="28"/>
          <w:szCs w:val="28"/>
        </w:rPr>
        <w:t xml:space="preserve">- Размер штрафа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размере </w:t>
      </w:r>
      <w:r w:rsidRPr="00B630F3">
        <w:rPr>
          <w:i/>
          <w:sz w:val="28"/>
          <w:szCs w:val="28"/>
        </w:rPr>
        <w:t xml:space="preserve">10 процентов цены контракта (этапа). </w:t>
      </w:r>
    </w:p>
    <w:p w14:paraId="3543B367" w14:textId="77777777" w:rsidR="00B630F3" w:rsidRPr="00B630F3" w:rsidRDefault="00B630F3" w:rsidP="00FF0C13">
      <w:pPr>
        <w:widowControl w:val="0"/>
        <w:autoSpaceDE w:val="0"/>
        <w:autoSpaceDN w:val="0"/>
        <w:adjustRightInd w:val="0"/>
        <w:ind w:right="-35" w:firstLine="567"/>
        <w:rPr>
          <w:i/>
          <w:sz w:val="28"/>
          <w:szCs w:val="28"/>
        </w:rPr>
      </w:pPr>
      <w:r w:rsidRPr="00B630F3">
        <w:rPr>
          <w:sz w:val="28"/>
          <w:szCs w:val="28"/>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Pr="00B630F3">
        <w:rPr>
          <w:i/>
          <w:sz w:val="28"/>
          <w:szCs w:val="28"/>
        </w:rPr>
        <w:t>1 000 рублей.</w:t>
      </w:r>
      <w:r w:rsidRPr="00B630F3">
        <w:rPr>
          <w:sz w:val="28"/>
          <w:szCs w:val="28"/>
        </w:rPr>
        <w:t xml:space="preserve"> </w:t>
      </w:r>
    </w:p>
    <w:p w14:paraId="01464865" w14:textId="77777777" w:rsidR="00B630F3" w:rsidRPr="00B630F3" w:rsidRDefault="00B630F3" w:rsidP="00FF0C13">
      <w:pPr>
        <w:widowControl w:val="0"/>
        <w:numPr>
          <w:ilvl w:val="1"/>
          <w:numId w:val="12"/>
        </w:numPr>
        <w:autoSpaceDE w:val="0"/>
        <w:autoSpaceDN w:val="0"/>
        <w:adjustRightInd w:val="0"/>
        <w:spacing w:after="200" w:line="259" w:lineRule="auto"/>
        <w:ind w:left="0" w:right="-35" w:firstLine="567"/>
        <w:contextualSpacing/>
        <w:rPr>
          <w:i/>
          <w:sz w:val="28"/>
          <w:szCs w:val="28"/>
        </w:rPr>
      </w:pPr>
      <w:r w:rsidRPr="00B630F3">
        <w:rPr>
          <w:sz w:val="28"/>
          <w:szCs w:val="28"/>
        </w:rPr>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B630F3">
        <w:rPr>
          <w:rFonts w:ascii="Calibri" w:eastAsia="Calibri" w:hAnsi="Calibri"/>
          <w:sz w:val="22"/>
          <w:szCs w:val="22"/>
          <w:vertAlign w:val="superscript"/>
        </w:rPr>
        <w:footnoteReference w:id="8"/>
      </w:r>
      <w:r w:rsidRPr="00B630F3">
        <w:rPr>
          <w:sz w:val="28"/>
          <w:szCs w:val="28"/>
        </w:rPr>
        <w:t>.</w:t>
      </w:r>
    </w:p>
    <w:p w14:paraId="0053F33B" w14:textId="77777777" w:rsidR="00B630F3" w:rsidRPr="00B630F3" w:rsidRDefault="00B630F3" w:rsidP="00FF0C13">
      <w:pPr>
        <w:widowControl w:val="0"/>
        <w:numPr>
          <w:ilvl w:val="1"/>
          <w:numId w:val="12"/>
        </w:numPr>
        <w:autoSpaceDE w:val="0"/>
        <w:autoSpaceDN w:val="0"/>
        <w:adjustRightInd w:val="0"/>
        <w:spacing w:after="200" w:line="259" w:lineRule="auto"/>
        <w:ind w:left="0" w:right="-35" w:firstLine="567"/>
        <w:contextualSpacing/>
        <w:rPr>
          <w:i/>
          <w:sz w:val="28"/>
          <w:szCs w:val="28"/>
        </w:rPr>
      </w:pPr>
      <w:r w:rsidRPr="00B630F3">
        <w:rPr>
          <w:sz w:val="28"/>
          <w:szCs w:val="28"/>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FA6DC2D" w14:textId="77777777" w:rsidR="00B630F3" w:rsidRPr="00B630F3" w:rsidRDefault="00B630F3" w:rsidP="00FF0C13">
      <w:pPr>
        <w:widowControl w:val="0"/>
        <w:numPr>
          <w:ilvl w:val="1"/>
          <w:numId w:val="12"/>
        </w:numPr>
        <w:autoSpaceDE w:val="0"/>
        <w:autoSpaceDN w:val="0"/>
        <w:adjustRightInd w:val="0"/>
        <w:spacing w:after="200" w:line="259" w:lineRule="auto"/>
        <w:ind w:left="0" w:right="-35" w:firstLine="567"/>
        <w:contextualSpacing/>
        <w:rPr>
          <w:i/>
          <w:sz w:val="28"/>
          <w:szCs w:val="28"/>
        </w:rPr>
      </w:pPr>
      <w:r w:rsidRPr="00B630F3">
        <w:rPr>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598319" w14:textId="77777777" w:rsidR="00B630F3" w:rsidRPr="00B630F3" w:rsidRDefault="00B630F3" w:rsidP="00FF0C13">
      <w:pPr>
        <w:widowControl w:val="0"/>
        <w:numPr>
          <w:ilvl w:val="1"/>
          <w:numId w:val="12"/>
        </w:numPr>
        <w:autoSpaceDE w:val="0"/>
        <w:autoSpaceDN w:val="0"/>
        <w:adjustRightInd w:val="0"/>
        <w:spacing w:after="200" w:line="259" w:lineRule="auto"/>
        <w:ind w:left="0" w:right="-35" w:firstLine="567"/>
        <w:contextualSpacing/>
        <w:rPr>
          <w:i/>
          <w:sz w:val="28"/>
          <w:szCs w:val="28"/>
        </w:rPr>
      </w:pPr>
      <w:r w:rsidRPr="00B630F3">
        <w:rPr>
          <w:sz w:val="28"/>
          <w:szCs w:val="28"/>
        </w:rPr>
        <w:t>Применение неустоек не освобождает Стороны от исполнения обязательств по настоящему Контракту.</w:t>
      </w:r>
    </w:p>
    <w:p w14:paraId="180734DE" w14:textId="77777777" w:rsidR="00B630F3" w:rsidRPr="00B630F3" w:rsidRDefault="00B630F3" w:rsidP="00FF0C13">
      <w:pPr>
        <w:widowControl w:val="0"/>
        <w:numPr>
          <w:ilvl w:val="1"/>
          <w:numId w:val="12"/>
        </w:numPr>
        <w:autoSpaceDE w:val="0"/>
        <w:autoSpaceDN w:val="0"/>
        <w:adjustRightInd w:val="0"/>
        <w:spacing w:after="200" w:line="259" w:lineRule="auto"/>
        <w:ind w:left="0" w:right="-35" w:firstLine="567"/>
        <w:contextualSpacing/>
        <w:rPr>
          <w:i/>
          <w:sz w:val="28"/>
          <w:szCs w:val="28"/>
        </w:rPr>
      </w:pPr>
      <w:r w:rsidRPr="00B630F3">
        <w:rPr>
          <w:sz w:val="28"/>
          <w:szCs w:val="28"/>
        </w:rPr>
        <w:t>В случае нарушения обязательств Исполнитель кроме санкций за неисполнение обязательств по Контракту возмещает Заказчику все возникшие у Заказчика убытки, включая упущенную выгоду. Убытки могут быть взысканы Заказчиком в полной сумме сверх неустойки.</w:t>
      </w:r>
    </w:p>
    <w:p w14:paraId="6783F9DE" w14:textId="77777777" w:rsidR="00B630F3" w:rsidRPr="00B630F3" w:rsidRDefault="00B630F3" w:rsidP="00FF0C13">
      <w:pPr>
        <w:widowControl w:val="0"/>
        <w:autoSpaceDE w:val="0"/>
        <w:autoSpaceDN w:val="0"/>
        <w:adjustRightInd w:val="0"/>
        <w:ind w:right="-35" w:firstLine="567"/>
        <w:contextualSpacing/>
        <w:rPr>
          <w:i/>
          <w:sz w:val="28"/>
          <w:szCs w:val="28"/>
        </w:rPr>
      </w:pPr>
    </w:p>
    <w:p w14:paraId="4D15B5F4" w14:textId="77777777" w:rsidR="00B630F3" w:rsidRPr="00B630F3" w:rsidRDefault="00B630F3" w:rsidP="00FF0C13">
      <w:pPr>
        <w:numPr>
          <w:ilvl w:val="0"/>
          <w:numId w:val="10"/>
        </w:numPr>
        <w:suppressAutoHyphens/>
        <w:spacing w:after="200" w:line="259" w:lineRule="auto"/>
        <w:ind w:left="0" w:right="-35" w:firstLine="567"/>
        <w:contextualSpacing/>
        <w:rPr>
          <w:b/>
          <w:sz w:val="28"/>
          <w:szCs w:val="28"/>
          <w:lang w:eastAsia="ar-SA"/>
        </w:rPr>
      </w:pPr>
      <w:r w:rsidRPr="00B630F3">
        <w:rPr>
          <w:b/>
          <w:sz w:val="28"/>
          <w:szCs w:val="28"/>
          <w:lang w:eastAsia="ar-SA"/>
        </w:rPr>
        <w:t>Иные условия</w:t>
      </w:r>
    </w:p>
    <w:p w14:paraId="54F23897" w14:textId="76FCABDD" w:rsidR="00B630F3" w:rsidRPr="00B630F3" w:rsidRDefault="00B630F3" w:rsidP="00FF0C13">
      <w:pPr>
        <w:numPr>
          <w:ilvl w:val="1"/>
          <w:numId w:val="20"/>
        </w:numPr>
        <w:spacing w:after="200" w:line="259" w:lineRule="auto"/>
        <w:ind w:left="0" w:right="-35" w:firstLine="567"/>
        <w:rPr>
          <w:sz w:val="28"/>
          <w:szCs w:val="28"/>
        </w:rPr>
      </w:pPr>
      <w:r w:rsidRPr="00B630F3">
        <w:rPr>
          <w:sz w:val="28"/>
          <w:szCs w:val="28"/>
        </w:rPr>
        <w:t xml:space="preserve">Настоящий Контракт вступает в силу с момента его подписания и действует </w:t>
      </w:r>
      <w:r w:rsidRPr="00B630F3">
        <w:rPr>
          <w:b/>
          <w:bCs/>
          <w:sz w:val="28"/>
          <w:szCs w:val="28"/>
        </w:rPr>
        <w:t>до 31</w:t>
      </w:r>
      <w:r>
        <w:rPr>
          <w:b/>
          <w:bCs/>
          <w:sz w:val="28"/>
          <w:szCs w:val="28"/>
        </w:rPr>
        <w:t xml:space="preserve"> марта </w:t>
      </w:r>
      <w:r w:rsidRPr="00B630F3">
        <w:rPr>
          <w:b/>
          <w:bCs/>
          <w:sz w:val="28"/>
          <w:szCs w:val="28"/>
        </w:rPr>
        <w:t>2028</w:t>
      </w:r>
      <w:r w:rsidRPr="00B630F3">
        <w:rPr>
          <w:b/>
          <w:sz w:val="28"/>
          <w:szCs w:val="28"/>
        </w:rPr>
        <w:t xml:space="preserve"> г.</w:t>
      </w:r>
      <w:r w:rsidRPr="00B630F3">
        <w:rPr>
          <w:sz w:val="28"/>
          <w:szCs w:val="28"/>
        </w:rPr>
        <w:t xml:space="preserve"> включительно.</w:t>
      </w:r>
    </w:p>
    <w:p w14:paraId="6B71E8B9" w14:textId="77777777" w:rsidR="00B630F3" w:rsidRPr="00B630F3" w:rsidRDefault="00B630F3" w:rsidP="00FF0C13">
      <w:pPr>
        <w:numPr>
          <w:ilvl w:val="1"/>
          <w:numId w:val="20"/>
        </w:numPr>
        <w:spacing w:after="200" w:line="259" w:lineRule="auto"/>
        <w:ind w:left="0" w:right="-35" w:firstLine="567"/>
        <w:rPr>
          <w:sz w:val="28"/>
          <w:szCs w:val="28"/>
        </w:rPr>
      </w:pPr>
      <w:r w:rsidRPr="00B630F3">
        <w:rPr>
          <w:sz w:val="28"/>
          <w:szCs w:val="28"/>
        </w:rPr>
        <w:lastRenderedPageBreak/>
        <w:t>Обязательства Сторон не исполненные до даты истечения срока действия настоящего Контракта, подлежат исполнению в полном объеме.</w:t>
      </w:r>
    </w:p>
    <w:p w14:paraId="0BF9E251" w14:textId="77777777" w:rsidR="00B630F3" w:rsidRPr="00B630F3" w:rsidRDefault="00B630F3" w:rsidP="00FF0C13">
      <w:pPr>
        <w:numPr>
          <w:ilvl w:val="1"/>
          <w:numId w:val="20"/>
        </w:numPr>
        <w:spacing w:after="200" w:line="259" w:lineRule="auto"/>
        <w:ind w:left="0" w:right="-35" w:firstLine="567"/>
        <w:rPr>
          <w:sz w:val="28"/>
          <w:szCs w:val="28"/>
        </w:rPr>
      </w:pPr>
      <w:r w:rsidRPr="00B630F3">
        <w:rPr>
          <w:sz w:val="28"/>
          <w:szCs w:val="28"/>
        </w:rPr>
        <w:t>Истечение предусмотренного Контрактом срока оказания Услуг не влечет прекращение обязательств Исполнителя по Контракту и не освобождает от ответственности за неисполнение принятых обязательств.</w:t>
      </w:r>
    </w:p>
    <w:p w14:paraId="0C6C007D" w14:textId="77777777" w:rsidR="00B630F3" w:rsidRPr="00B630F3" w:rsidRDefault="00B630F3" w:rsidP="00FF0C13">
      <w:pPr>
        <w:numPr>
          <w:ilvl w:val="1"/>
          <w:numId w:val="20"/>
        </w:numPr>
        <w:spacing w:after="200" w:line="259" w:lineRule="auto"/>
        <w:ind w:left="0" w:right="-35" w:firstLine="567"/>
        <w:rPr>
          <w:sz w:val="28"/>
          <w:szCs w:val="28"/>
        </w:rPr>
      </w:pPr>
      <w:r w:rsidRPr="00B630F3">
        <w:rPr>
          <w:sz w:val="28"/>
          <w:szCs w:val="28"/>
        </w:rPr>
        <w:t>Настоящий Контракт может быть расторгнут:</w:t>
      </w:r>
    </w:p>
    <w:p w14:paraId="265B84B1" w14:textId="77777777" w:rsidR="00B630F3" w:rsidRPr="00B630F3" w:rsidRDefault="00B630F3" w:rsidP="00FF0C13">
      <w:pPr>
        <w:ind w:right="-35" w:firstLine="567"/>
        <w:rPr>
          <w:sz w:val="28"/>
          <w:szCs w:val="28"/>
        </w:rPr>
      </w:pPr>
      <w:r w:rsidRPr="00B630F3">
        <w:rPr>
          <w:sz w:val="28"/>
          <w:szCs w:val="28"/>
        </w:rPr>
        <w:t>- по соглашению Сторон;</w:t>
      </w:r>
    </w:p>
    <w:p w14:paraId="1FFE4681" w14:textId="77777777" w:rsidR="00B630F3" w:rsidRPr="00B630F3" w:rsidRDefault="00B630F3" w:rsidP="00FF0C13">
      <w:pPr>
        <w:ind w:right="-35" w:firstLine="567"/>
        <w:rPr>
          <w:sz w:val="28"/>
          <w:szCs w:val="28"/>
        </w:rPr>
      </w:pPr>
      <w:r w:rsidRPr="00B630F3">
        <w:rPr>
          <w:sz w:val="28"/>
          <w:szCs w:val="28"/>
        </w:rPr>
        <w:t>- в судебном порядке;</w:t>
      </w:r>
    </w:p>
    <w:p w14:paraId="78E39249" w14:textId="77777777" w:rsidR="00B630F3" w:rsidRPr="00B630F3" w:rsidRDefault="00B630F3" w:rsidP="00FF0C13">
      <w:pPr>
        <w:ind w:right="-35" w:firstLine="567"/>
        <w:rPr>
          <w:sz w:val="28"/>
          <w:szCs w:val="28"/>
        </w:rPr>
      </w:pPr>
      <w:r w:rsidRPr="00B630F3">
        <w:rPr>
          <w:sz w:val="28"/>
          <w:szCs w:val="28"/>
        </w:rPr>
        <w:t>-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4D6FE90A" w14:textId="77777777" w:rsidR="00B630F3" w:rsidRPr="00B630F3" w:rsidRDefault="00B630F3" w:rsidP="00FF0C13">
      <w:pPr>
        <w:numPr>
          <w:ilvl w:val="1"/>
          <w:numId w:val="20"/>
        </w:numPr>
        <w:spacing w:after="200" w:line="259" w:lineRule="auto"/>
        <w:ind w:left="0" w:right="-35" w:firstLine="567"/>
        <w:rPr>
          <w:sz w:val="28"/>
          <w:szCs w:val="28"/>
        </w:rPr>
      </w:pPr>
      <w:r w:rsidRPr="00B630F3">
        <w:rPr>
          <w:sz w:val="28"/>
          <w:szCs w:val="28"/>
        </w:rPr>
        <w:t>Контракт может быть расторгнут в одностороннем порядке в следующих случаях, но не ограничиваясь:</w:t>
      </w:r>
    </w:p>
    <w:p w14:paraId="594BFB79" w14:textId="77777777" w:rsidR="00B630F3" w:rsidRPr="00B630F3" w:rsidRDefault="00B630F3" w:rsidP="00FF0C13">
      <w:pPr>
        <w:ind w:right="-35" w:firstLine="567"/>
        <w:rPr>
          <w:sz w:val="28"/>
          <w:szCs w:val="28"/>
        </w:rPr>
      </w:pPr>
      <w:r w:rsidRPr="00B630F3">
        <w:rPr>
          <w:sz w:val="28"/>
          <w:szCs w:val="28"/>
        </w:rPr>
        <w:t>- Исполнитель не приступает своевременно к исполнению Контракта;</w:t>
      </w:r>
    </w:p>
    <w:p w14:paraId="52FB3ECD" w14:textId="77777777" w:rsidR="00B630F3" w:rsidRPr="00B630F3" w:rsidRDefault="00B630F3" w:rsidP="00FF0C13">
      <w:pPr>
        <w:ind w:right="-35" w:firstLine="567"/>
        <w:rPr>
          <w:sz w:val="28"/>
          <w:szCs w:val="28"/>
        </w:rPr>
      </w:pPr>
      <w:r w:rsidRPr="00B630F3">
        <w:rPr>
          <w:sz w:val="28"/>
          <w:szCs w:val="28"/>
        </w:rPr>
        <w:t>- Исполнитель оказывает Услугу настолько медленно, что окончание ее к сроку становится явно невозможным;</w:t>
      </w:r>
    </w:p>
    <w:p w14:paraId="0BA52341" w14:textId="77777777" w:rsidR="00B630F3" w:rsidRPr="00B630F3" w:rsidRDefault="00B630F3" w:rsidP="00FF0C13">
      <w:pPr>
        <w:ind w:right="-35" w:firstLine="567"/>
        <w:rPr>
          <w:sz w:val="28"/>
          <w:szCs w:val="28"/>
        </w:rPr>
      </w:pPr>
      <w:r w:rsidRPr="00B630F3">
        <w:rPr>
          <w:sz w:val="28"/>
          <w:szCs w:val="28"/>
        </w:rPr>
        <w:t xml:space="preserve">- оказание Услуг ненадлежащего качества, если недостатки не могут быть устранены в срок, указанный </w:t>
      </w:r>
      <w:proofErr w:type="gramStart"/>
      <w:r w:rsidRPr="00B630F3">
        <w:rPr>
          <w:sz w:val="28"/>
          <w:szCs w:val="28"/>
        </w:rPr>
        <w:t>Заказчиком</w:t>
      </w:r>
      <w:proofErr w:type="gramEnd"/>
      <w:r w:rsidRPr="00B630F3">
        <w:rPr>
          <w:sz w:val="28"/>
          <w:szCs w:val="28"/>
        </w:rPr>
        <w:t xml:space="preserve"> или являются неустранимыми;</w:t>
      </w:r>
    </w:p>
    <w:p w14:paraId="594633DA" w14:textId="77777777" w:rsidR="00B630F3" w:rsidRPr="00B630F3" w:rsidRDefault="00B630F3" w:rsidP="00FF0C13">
      <w:pPr>
        <w:ind w:right="-35" w:firstLine="567"/>
        <w:rPr>
          <w:sz w:val="28"/>
          <w:szCs w:val="28"/>
        </w:rPr>
      </w:pPr>
      <w:r w:rsidRPr="00B630F3">
        <w:rPr>
          <w:sz w:val="28"/>
          <w:szCs w:val="28"/>
        </w:rPr>
        <w:t>- нарушения сроков оказания Услуг, предусмотренных Контрактом;</w:t>
      </w:r>
    </w:p>
    <w:p w14:paraId="754017B8" w14:textId="77777777" w:rsidR="00B630F3" w:rsidRPr="00B630F3" w:rsidRDefault="00B630F3" w:rsidP="00FF0C13">
      <w:pPr>
        <w:ind w:right="-35" w:firstLine="567"/>
        <w:rPr>
          <w:sz w:val="28"/>
          <w:szCs w:val="28"/>
        </w:rPr>
      </w:pPr>
      <w:r w:rsidRPr="00B630F3">
        <w:rPr>
          <w:sz w:val="28"/>
          <w:szCs w:val="28"/>
        </w:rPr>
        <w:t>- прекращения действия лицензий, допусков, разрешений, издания актов государственных органов в рамках действующего законодательства, лишающих права Исполнителя на оказание Услуг, а также иные обстоятельства, лишающие Исполнителя права на оказание Услуг;</w:t>
      </w:r>
    </w:p>
    <w:p w14:paraId="36DAF2C4" w14:textId="77777777" w:rsidR="00B630F3" w:rsidRPr="00B630F3" w:rsidRDefault="00B630F3" w:rsidP="00FF0C13">
      <w:pPr>
        <w:ind w:right="-35" w:firstLine="567"/>
        <w:rPr>
          <w:sz w:val="28"/>
          <w:szCs w:val="28"/>
        </w:rPr>
      </w:pPr>
      <w:r w:rsidRPr="00B630F3">
        <w:rPr>
          <w:sz w:val="28"/>
          <w:szCs w:val="28"/>
        </w:rPr>
        <w:t>- установления факта проведения ликвидации Исполнителя или наличия решения арбитражного суда о признании Исполнителя банкротом и открытии в отношении его конкурсного производства;</w:t>
      </w:r>
    </w:p>
    <w:p w14:paraId="08A02C0A" w14:textId="77777777" w:rsidR="00B630F3" w:rsidRPr="00B630F3" w:rsidRDefault="00B630F3" w:rsidP="00FF0C13">
      <w:pPr>
        <w:ind w:right="-35" w:firstLine="567"/>
        <w:rPr>
          <w:sz w:val="28"/>
          <w:szCs w:val="28"/>
        </w:rPr>
      </w:pPr>
      <w:r w:rsidRPr="00B630F3">
        <w:rPr>
          <w:sz w:val="28"/>
          <w:szCs w:val="28"/>
        </w:rPr>
        <w:t>- установления факта приостановления деятельности Исполнителя в порядке, предусмотренном Кодексом Российской Федерации об административных правонарушениях;</w:t>
      </w:r>
    </w:p>
    <w:p w14:paraId="03C61F27" w14:textId="77777777" w:rsidR="00B630F3" w:rsidRPr="00B630F3" w:rsidRDefault="00B630F3" w:rsidP="00FF0C13">
      <w:pPr>
        <w:ind w:right="-35" w:firstLine="567"/>
        <w:rPr>
          <w:sz w:val="28"/>
          <w:szCs w:val="28"/>
        </w:rPr>
      </w:pPr>
      <w:r w:rsidRPr="00B630F3">
        <w:rPr>
          <w:sz w:val="28"/>
          <w:szCs w:val="28"/>
        </w:rPr>
        <w:t>- неоднократного</w:t>
      </w:r>
      <w:r w:rsidRPr="00B630F3">
        <w:rPr>
          <w:sz w:val="28"/>
          <w:szCs w:val="28"/>
          <w:vertAlign w:val="superscript"/>
        </w:rPr>
        <w:footnoteReference w:id="9"/>
      </w:r>
      <w:r w:rsidRPr="00B630F3">
        <w:rPr>
          <w:sz w:val="28"/>
          <w:szCs w:val="28"/>
        </w:rPr>
        <w:t xml:space="preserve"> мотивированного отказа Заказчика от приемки оказанных Услуг;</w:t>
      </w:r>
    </w:p>
    <w:p w14:paraId="62A5D263" w14:textId="77777777" w:rsidR="00B630F3" w:rsidRPr="00B630F3" w:rsidRDefault="00B630F3" w:rsidP="00FF0C13">
      <w:pPr>
        <w:ind w:right="-35" w:firstLine="567"/>
        <w:rPr>
          <w:sz w:val="28"/>
          <w:szCs w:val="28"/>
        </w:rPr>
      </w:pPr>
      <w:r w:rsidRPr="00B630F3">
        <w:rPr>
          <w:sz w:val="28"/>
          <w:szCs w:val="28"/>
        </w:rPr>
        <w:t>- отступления от условий Контракта или иные недостатки результата Услуги Исполнителя, которые не были устранены Исполнителем либо являются существенными и неустранимыми;</w:t>
      </w:r>
    </w:p>
    <w:p w14:paraId="0E851B26" w14:textId="77777777" w:rsidR="00B630F3" w:rsidRPr="00B630F3" w:rsidRDefault="00B630F3" w:rsidP="00FF0C13">
      <w:pPr>
        <w:ind w:right="-35" w:firstLine="567"/>
        <w:rPr>
          <w:sz w:val="28"/>
          <w:szCs w:val="28"/>
        </w:rPr>
      </w:pPr>
      <w:r w:rsidRPr="00B630F3">
        <w:rPr>
          <w:sz w:val="28"/>
          <w:szCs w:val="28"/>
        </w:rPr>
        <w:t>- иных случаях, установленных законодательством Российской Федерации.</w:t>
      </w:r>
    </w:p>
    <w:p w14:paraId="236F4BF6" w14:textId="77777777" w:rsidR="00B630F3" w:rsidRPr="00B630F3" w:rsidRDefault="00B630F3" w:rsidP="00FF0C13">
      <w:pPr>
        <w:numPr>
          <w:ilvl w:val="1"/>
          <w:numId w:val="20"/>
        </w:numPr>
        <w:spacing w:after="200" w:line="259" w:lineRule="auto"/>
        <w:ind w:left="0" w:right="-35" w:firstLine="567"/>
        <w:rPr>
          <w:sz w:val="28"/>
          <w:szCs w:val="28"/>
        </w:rPr>
      </w:pPr>
      <w:r w:rsidRPr="00B630F3">
        <w:rPr>
          <w:sz w:val="28"/>
          <w:szCs w:val="28"/>
        </w:rPr>
        <w:t>Реализация Заказчиком права на односторонний отказ от исполнения Контракта сроком не ограничена. Принятие Заказчиком Услуг или их части не лишает его права на расторжение Контракта в случаях, предусмотренных законодательством Российской Федерации и (или) Контрактом.</w:t>
      </w:r>
    </w:p>
    <w:p w14:paraId="7FC1D6F5" w14:textId="77777777" w:rsidR="00B630F3" w:rsidRPr="00B630F3" w:rsidRDefault="00B630F3" w:rsidP="00FF0C13">
      <w:pPr>
        <w:numPr>
          <w:ilvl w:val="1"/>
          <w:numId w:val="20"/>
        </w:numPr>
        <w:spacing w:after="200" w:line="259" w:lineRule="auto"/>
        <w:ind w:left="0" w:right="-35" w:firstLine="567"/>
        <w:rPr>
          <w:sz w:val="28"/>
          <w:szCs w:val="28"/>
        </w:rPr>
      </w:pPr>
      <w:r w:rsidRPr="00B630F3">
        <w:rPr>
          <w:sz w:val="28"/>
          <w:szCs w:val="28"/>
        </w:rPr>
        <w:lastRenderedPageBreak/>
        <w:t>Приемка Заказчиком Услуг (части Услуг), оказанных Исполнителем с просрочкой, не может рассматриваться как продление сроков оказания Услуг.</w:t>
      </w:r>
    </w:p>
    <w:p w14:paraId="4A6076DB" w14:textId="77777777" w:rsidR="00B630F3" w:rsidRPr="00B630F3" w:rsidRDefault="00B630F3" w:rsidP="00FF0C13">
      <w:pPr>
        <w:numPr>
          <w:ilvl w:val="1"/>
          <w:numId w:val="20"/>
        </w:numPr>
        <w:spacing w:after="200" w:line="259" w:lineRule="auto"/>
        <w:ind w:left="0" w:right="-35" w:firstLine="567"/>
        <w:rPr>
          <w:sz w:val="28"/>
          <w:szCs w:val="28"/>
        </w:rPr>
      </w:pPr>
      <w:r w:rsidRPr="00B630F3">
        <w:rPr>
          <w:sz w:val="28"/>
          <w:szCs w:val="28"/>
        </w:rPr>
        <w:t>Расторжение Контракта по соглашению Сторон производится путем подписания Сторонами соглашения о расторжении Контракта.</w:t>
      </w:r>
    </w:p>
    <w:p w14:paraId="71BC8127" w14:textId="77777777" w:rsidR="00B630F3" w:rsidRPr="00B630F3" w:rsidRDefault="00B630F3" w:rsidP="00FF0C13">
      <w:pPr>
        <w:numPr>
          <w:ilvl w:val="1"/>
          <w:numId w:val="20"/>
        </w:numPr>
        <w:spacing w:after="200" w:line="259" w:lineRule="auto"/>
        <w:ind w:left="0" w:right="-35" w:firstLine="567"/>
        <w:rPr>
          <w:sz w:val="28"/>
          <w:szCs w:val="28"/>
        </w:rPr>
      </w:pPr>
      <w:r w:rsidRPr="00B630F3">
        <w:rPr>
          <w:sz w:val="28"/>
          <w:szCs w:val="28"/>
        </w:rPr>
        <w:t>В случае расторжения Контракта по инициативе любой из Сторон Стороны производят сверку расчетов, за исключением случая, когда оплата по Контракту не производилась, аванс не выплачивался.</w:t>
      </w:r>
    </w:p>
    <w:p w14:paraId="67B3ADF3" w14:textId="77777777" w:rsidR="00B630F3" w:rsidRPr="00B630F3" w:rsidRDefault="00B630F3" w:rsidP="00FF0C13">
      <w:pPr>
        <w:numPr>
          <w:ilvl w:val="1"/>
          <w:numId w:val="20"/>
        </w:numPr>
        <w:spacing w:after="200" w:line="259" w:lineRule="auto"/>
        <w:ind w:left="0" w:right="-35" w:firstLine="567"/>
        <w:rPr>
          <w:sz w:val="28"/>
          <w:szCs w:val="28"/>
        </w:rPr>
      </w:pPr>
      <w:r w:rsidRPr="00B630F3">
        <w:rPr>
          <w:sz w:val="28"/>
          <w:szCs w:val="28"/>
        </w:rPr>
        <w:t>Расторжение Контракта не освобождает Стороны от ответственности за неисполнение обязательств по Контракту, которое имело место до дня расторжения Контракта. Во всем, что не предусмотрено Контрактом, Стороны руководствуются законодательством Российской Федерации.</w:t>
      </w:r>
    </w:p>
    <w:p w14:paraId="73253BFC" w14:textId="77777777" w:rsidR="00B630F3" w:rsidRPr="00B630F3" w:rsidRDefault="00B630F3" w:rsidP="00FF0C13">
      <w:pPr>
        <w:numPr>
          <w:ilvl w:val="1"/>
          <w:numId w:val="20"/>
        </w:numPr>
        <w:spacing w:after="200" w:line="259" w:lineRule="auto"/>
        <w:ind w:left="0" w:right="-284" w:firstLine="567"/>
        <w:rPr>
          <w:sz w:val="28"/>
          <w:szCs w:val="28"/>
        </w:rPr>
      </w:pPr>
      <w:r w:rsidRPr="00B630F3">
        <w:rPr>
          <w:sz w:val="28"/>
          <w:szCs w:val="28"/>
        </w:rPr>
        <w:t>В случае изменения у одной из Сторон информации о реквизитах такая Сторона обязана письменно известить об этом другую Сторону. В случае непредставления такого уведомления Сторона не вправе будет ссылаться на неполучение корреспонденции, денежных средств и информации, направленной по указанным в Контракте данным.</w:t>
      </w:r>
    </w:p>
    <w:p w14:paraId="767B2449" w14:textId="77777777" w:rsidR="00B630F3" w:rsidRPr="00B630F3" w:rsidRDefault="00B630F3" w:rsidP="00FF0C13">
      <w:pPr>
        <w:numPr>
          <w:ilvl w:val="1"/>
          <w:numId w:val="20"/>
        </w:numPr>
        <w:spacing w:after="200" w:line="259" w:lineRule="auto"/>
        <w:ind w:left="0" w:right="-284" w:firstLine="567"/>
        <w:rPr>
          <w:sz w:val="28"/>
          <w:szCs w:val="28"/>
        </w:rPr>
      </w:pPr>
      <w:r w:rsidRPr="00B630F3">
        <w:rPr>
          <w:sz w:val="28"/>
          <w:szCs w:val="28"/>
        </w:rPr>
        <w:t>Изменение условий Контракта при его исполнении допускается и регулируется ст. 95 Закона.</w:t>
      </w:r>
    </w:p>
    <w:p w14:paraId="6D2BFA87" w14:textId="77777777" w:rsidR="00B630F3" w:rsidRPr="00B630F3" w:rsidRDefault="00B630F3" w:rsidP="00FF0C13">
      <w:pPr>
        <w:numPr>
          <w:ilvl w:val="1"/>
          <w:numId w:val="20"/>
        </w:numPr>
        <w:spacing w:after="200" w:line="259" w:lineRule="auto"/>
        <w:ind w:left="0" w:right="-284" w:firstLine="567"/>
        <w:rPr>
          <w:sz w:val="28"/>
          <w:szCs w:val="28"/>
        </w:rPr>
      </w:pPr>
      <w:r w:rsidRPr="00B630F3">
        <w:rPr>
          <w:sz w:val="28"/>
          <w:szCs w:val="28"/>
        </w:rPr>
        <w:t>Все письма, акты, извещения, запросы, уведомления, требования, претензии, обращения Сторон и иные документы, связанные с исполнением настоящего Контракта (за исключением документов, предусмотренных п. 3.1. Контракта) могут направляться по адресу электронной почты, указанному в настоящем Контракте.</w:t>
      </w:r>
    </w:p>
    <w:p w14:paraId="4B37108B" w14:textId="77777777" w:rsidR="00B630F3" w:rsidRPr="00B630F3" w:rsidRDefault="00B630F3" w:rsidP="00FF0C13">
      <w:pPr>
        <w:numPr>
          <w:ilvl w:val="1"/>
          <w:numId w:val="20"/>
        </w:numPr>
        <w:spacing w:after="200" w:line="259" w:lineRule="auto"/>
        <w:ind w:left="0" w:right="-284" w:firstLine="567"/>
        <w:contextualSpacing/>
        <w:rPr>
          <w:sz w:val="28"/>
          <w:szCs w:val="28"/>
        </w:rPr>
      </w:pPr>
      <w:r w:rsidRPr="00B630F3">
        <w:rPr>
          <w:sz w:val="28"/>
          <w:szCs w:val="28"/>
        </w:rPr>
        <w:t>В случае невыполнения Сторонами своих обязательств и не достижения взаимного согласия споры по Контракту разрешаются в Арбитражном суде города Москвы.</w:t>
      </w:r>
    </w:p>
    <w:p w14:paraId="1A8275F2" w14:textId="77777777" w:rsidR="00B630F3" w:rsidRPr="00B630F3" w:rsidRDefault="00B630F3" w:rsidP="00FF0C13">
      <w:pPr>
        <w:numPr>
          <w:ilvl w:val="1"/>
          <w:numId w:val="20"/>
        </w:numPr>
        <w:spacing w:after="200" w:line="259" w:lineRule="auto"/>
        <w:ind w:left="0" w:right="-284" w:firstLine="567"/>
        <w:rPr>
          <w:sz w:val="28"/>
          <w:szCs w:val="28"/>
        </w:rPr>
      </w:pPr>
      <w:r w:rsidRPr="00B630F3">
        <w:rPr>
          <w:sz w:val="28"/>
          <w:szCs w:val="28"/>
          <w:lang w:eastAsia="ar-SA"/>
        </w:rPr>
        <w:t xml:space="preserve">Контактное лицо Государственного заказчика: </w:t>
      </w:r>
    </w:p>
    <w:p w14:paraId="2EEAE8A5" w14:textId="77777777" w:rsidR="00B630F3" w:rsidRPr="00B630F3" w:rsidRDefault="00B630F3" w:rsidP="00FF0C13">
      <w:pPr>
        <w:spacing w:after="200"/>
        <w:ind w:left="927"/>
        <w:rPr>
          <w:sz w:val="28"/>
          <w:szCs w:val="28"/>
        </w:rPr>
      </w:pPr>
    </w:p>
    <w:p w14:paraId="04EBCC93" w14:textId="77777777" w:rsidR="00B630F3" w:rsidRPr="00B630F3" w:rsidRDefault="00B630F3" w:rsidP="00B630F3">
      <w:pPr>
        <w:widowControl w:val="0"/>
        <w:autoSpaceDE w:val="0"/>
        <w:autoSpaceDN w:val="0"/>
        <w:adjustRightInd w:val="0"/>
        <w:ind w:right="-35"/>
        <w:rPr>
          <w:i/>
          <w:sz w:val="28"/>
          <w:szCs w:val="28"/>
        </w:rPr>
      </w:pPr>
    </w:p>
    <w:p w14:paraId="6513D394" w14:textId="77777777" w:rsidR="00B630F3" w:rsidRPr="00B630F3" w:rsidRDefault="00B630F3" w:rsidP="00B630F3">
      <w:pPr>
        <w:spacing w:after="200" w:line="276" w:lineRule="auto"/>
        <w:ind w:firstLine="567"/>
        <w:jc w:val="left"/>
        <w:rPr>
          <w:sz w:val="28"/>
          <w:szCs w:val="28"/>
        </w:rPr>
        <w:sectPr w:rsidR="00B630F3" w:rsidRPr="00B630F3" w:rsidSect="00B630F3">
          <w:headerReference w:type="first" r:id="rId7"/>
          <w:pgSz w:w="11906" w:h="16838"/>
          <w:pgMar w:top="709" w:right="993" w:bottom="1134" w:left="1134" w:header="709" w:footer="709" w:gutter="0"/>
          <w:cols w:space="708"/>
          <w:titlePg/>
          <w:docGrid w:linePitch="360"/>
        </w:sectPr>
      </w:pPr>
    </w:p>
    <w:p w14:paraId="44A8CD1A" w14:textId="77777777" w:rsidR="00B630F3" w:rsidRPr="00B630F3" w:rsidRDefault="00B630F3" w:rsidP="00B630F3">
      <w:pPr>
        <w:ind w:right="-35" w:firstLine="567"/>
        <w:jc w:val="center"/>
        <w:rPr>
          <w:b/>
          <w:sz w:val="28"/>
          <w:szCs w:val="28"/>
        </w:rPr>
      </w:pPr>
    </w:p>
    <w:p w14:paraId="1AD12D59" w14:textId="77777777" w:rsidR="00B630F3" w:rsidRPr="00B630F3" w:rsidRDefault="00B630F3" w:rsidP="00B630F3">
      <w:pPr>
        <w:ind w:right="-35" w:firstLine="567"/>
        <w:jc w:val="center"/>
        <w:rPr>
          <w:sz w:val="28"/>
          <w:szCs w:val="28"/>
        </w:rPr>
      </w:pPr>
      <w:bookmarkStart w:id="4" w:name="расчетцены"/>
      <w:r w:rsidRPr="00B630F3">
        <w:rPr>
          <w:b/>
          <w:sz w:val="28"/>
          <w:szCs w:val="28"/>
        </w:rPr>
        <w:t>Расчет цены</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543"/>
        <w:gridCol w:w="1390"/>
        <w:gridCol w:w="1729"/>
        <w:gridCol w:w="1276"/>
        <w:gridCol w:w="1984"/>
      </w:tblGrid>
      <w:tr w:rsidR="00B630F3" w:rsidRPr="00B630F3" w14:paraId="2407B3A0" w14:textId="77777777" w:rsidTr="00770276">
        <w:trPr>
          <w:trHeight w:val="1666"/>
        </w:trPr>
        <w:tc>
          <w:tcPr>
            <w:tcW w:w="710" w:type="dxa"/>
            <w:vAlign w:val="center"/>
          </w:tcPr>
          <w:bookmarkEnd w:id="4"/>
          <w:p w14:paraId="65C56D12" w14:textId="77777777" w:rsidR="00B630F3" w:rsidRPr="00B630F3" w:rsidRDefault="00B630F3" w:rsidP="00B630F3">
            <w:pPr>
              <w:ind w:right="-35"/>
              <w:jc w:val="center"/>
              <w:rPr>
                <w:sz w:val="28"/>
                <w:szCs w:val="28"/>
              </w:rPr>
            </w:pPr>
            <w:r w:rsidRPr="00B630F3">
              <w:rPr>
                <w:sz w:val="28"/>
                <w:szCs w:val="28"/>
              </w:rPr>
              <w:t>№ п/п</w:t>
            </w:r>
          </w:p>
        </w:tc>
        <w:tc>
          <w:tcPr>
            <w:tcW w:w="3543" w:type="dxa"/>
            <w:vAlign w:val="center"/>
          </w:tcPr>
          <w:p w14:paraId="61F63F27" w14:textId="77777777" w:rsidR="00B630F3" w:rsidRPr="00B630F3" w:rsidRDefault="00B630F3" w:rsidP="00B630F3">
            <w:pPr>
              <w:ind w:right="-35"/>
              <w:jc w:val="center"/>
              <w:rPr>
                <w:sz w:val="28"/>
                <w:szCs w:val="28"/>
              </w:rPr>
            </w:pPr>
            <w:r w:rsidRPr="00B630F3">
              <w:rPr>
                <w:sz w:val="28"/>
                <w:szCs w:val="28"/>
              </w:rPr>
              <w:t>Наименование</w:t>
            </w:r>
          </w:p>
        </w:tc>
        <w:tc>
          <w:tcPr>
            <w:tcW w:w="1390" w:type="dxa"/>
            <w:vAlign w:val="center"/>
          </w:tcPr>
          <w:p w14:paraId="3EE19F6C" w14:textId="77777777" w:rsidR="00B630F3" w:rsidRPr="00B630F3" w:rsidRDefault="00B630F3" w:rsidP="00B630F3">
            <w:pPr>
              <w:ind w:right="-35" w:firstLine="34"/>
              <w:jc w:val="center"/>
              <w:rPr>
                <w:sz w:val="28"/>
                <w:szCs w:val="28"/>
              </w:rPr>
            </w:pPr>
            <w:r w:rsidRPr="00B630F3">
              <w:rPr>
                <w:sz w:val="28"/>
                <w:szCs w:val="28"/>
              </w:rPr>
              <w:t>Единица измерения</w:t>
            </w:r>
          </w:p>
        </w:tc>
        <w:tc>
          <w:tcPr>
            <w:tcW w:w="1729" w:type="dxa"/>
            <w:vAlign w:val="center"/>
          </w:tcPr>
          <w:p w14:paraId="70ADCD6B" w14:textId="77777777" w:rsidR="00B630F3" w:rsidRPr="00B630F3" w:rsidRDefault="00B630F3" w:rsidP="00B630F3">
            <w:pPr>
              <w:ind w:right="-35"/>
              <w:jc w:val="center"/>
              <w:rPr>
                <w:sz w:val="28"/>
                <w:szCs w:val="28"/>
              </w:rPr>
            </w:pPr>
            <w:r w:rsidRPr="00B630F3">
              <w:rPr>
                <w:sz w:val="28"/>
                <w:szCs w:val="28"/>
              </w:rPr>
              <w:t xml:space="preserve">Цена за единицу, рублей </w:t>
            </w:r>
          </w:p>
        </w:tc>
        <w:tc>
          <w:tcPr>
            <w:tcW w:w="1276" w:type="dxa"/>
            <w:vAlign w:val="center"/>
          </w:tcPr>
          <w:p w14:paraId="56AE843F" w14:textId="77777777" w:rsidR="00B630F3" w:rsidRPr="00B630F3" w:rsidRDefault="00B630F3" w:rsidP="00B630F3">
            <w:pPr>
              <w:ind w:right="-35"/>
              <w:jc w:val="center"/>
              <w:rPr>
                <w:sz w:val="28"/>
                <w:szCs w:val="28"/>
              </w:rPr>
            </w:pPr>
            <w:r w:rsidRPr="00B630F3">
              <w:rPr>
                <w:sz w:val="28"/>
                <w:szCs w:val="28"/>
              </w:rPr>
              <w:t>Кол-во</w:t>
            </w:r>
          </w:p>
        </w:tc>
        <w:tc>
          <w:tcPr>
            <w:tcW w:w="1984" w:type="dxa"/>
            <w:vAlign w:val="center"/>
          </w:tcPr>
          <w:p w14:paraId="001440D4" w14:textId="77777777" w:rsidR="00B630F3" w:rsidRPr="00B630F3" w:rsidRDefault="00B630F3" w:rsidP="00B630F3">
            <w:pPr>
              <w:ind w:right="-35"/>
              <w:jc w:val="center"/>
              <w:rPr>
                <w:sz w:val="28"/>
                <w:szCs w:val="28"/>
              </w:rPr>
            </w:pPr>
            <w:r w:rsidRPr="00B630F3">
              <w:rPr>
                <w:sz w:val="28"/>
                <w:szCs w:val="28"/>
              </w:rPr>
              <w:t>Общая стоимость, рублей</w:t>
            </w:r>
          </w:p>
        </w:tc>
      </w:tr>
      <w:tr w:rsidR="00B630F3" w:rsidRPr="00B630F3" w14:paraId="0A862AEB" w14:textId="77777777" w:rsidTr="00770276">
        <w:trPr>
          <w:trHeight w:val="70"/>
        </w:trPr>
        <w:tc>
          <w:tcPr>
            <w:tcW w:w="710" w:type="dxa"/>
            <w:vAlign w:val="center"/>
          </w:tcPr>
          <w:p w14:paraId="5682B3DA" w14:textId="77777777" w:rsidR="00B630F3" w:rsidRPr="00B630F3" w:rsidRDefault="00B630F3" w:rsidP="00B630F3">
            <w:pPr>
              <w:tabs>
                <w:tab w:val="left" w:pos="351"/>
              </w:tabs>
              <w:spacing w:after="200"/>
              <w:ind w:right="-35"/>
              <w:contextualSpacing/>
              <w:jc w:val="center"/>
              <w:rPr>
                <w:sz w:val="28"/>
                <w:szCs w:val="28"/>
              </w:rPr>
            </w:pPr>
            <w:r w:rsidRPr="00B630F3">
              <w:rPr>
                <w:sz w:val="28"/>
                <w:szCs w:val="28"/>
              </w:rPr>
              <w:t>1.</w:t>
            </w:r>
          </w:p>
        </w:tc>
        <w:tc>
          <w:tcPr>
            <w:tcW w:w="3543" w:type="dxa"/>
            <w:vAlign w:val="center"/>
          </w:tcPr>
          <w:p w14:paraId="6F3A988B" w14:textId="5F4089B1" w:rsidR="00B630F3" w:rsidRPr="00B630F3" w:rsidRDefault="00B630F3" w:rsidP="00B630F3">
            <w:pPr>
              <w:ind w:right="-35"/>
              <w:jc w:val="center"/>
              <w:rPr>
                <w:sz w:val="28"/>
                <w:szCs w:val="28"/>
              </w:rPr>
            </w:pPr>
          </w:p>
        </w:tc>
        <w:tc>
          <w:tcPr>
            <w:tcW w:w="1390" w:type="dxa"/>
            <w:noWrap/>
            <w:vAlign w:val="center"/>
          </w:tcPr>
          <w:p w14:paraId="35FB1158" w14:textId="264C7C12" w:rsidR="00B630F3" w:rsidRPr="00B630F3" w:rsidRDefault="00B630F3" w:rsidP="00B630F3">
            <w:pPr>
              <w:ind w:right="-35" w:firstLine="34"/>
              <w:jc w:val="center"/>
              <w:rPr>
                <w:sz w:val="28"/>
                <w:szCs w:val="28"/>
              </w:rPr>
            </w:pPr>
          </w:p>
        </w:tc>
        <w:tc>
          <w:tcPr>
            <w:tcW w:w="1729" w:type="dxa"/>
            <w:noWrap/>
            <w:vAlign w:val="center"/>
          </w:tcPr>
          <w:p w14:paraId="7BD538C1" w14:textId="768D503F" w:rsidR="00B630F3" w:rsidRPr="00B630F3" w:rsidRDefault="00B630F3" w:rsidP="00B630F3">
            <w:pPr>
              <w:ind w:right="-35"/>
              <w:jc w:val="center"/>
              <w:rPr>
                <w:sz w:val="28"/>
                <w:szCs w:val="28"/>
              </w:rPr>
            </w:pPr>
          </w:p>
        </w:tc>
        <w:tc>
          <w:tcPr>
            <w:tcW w:w="1276" w:type="dxa"/>
            <w:vAlign w:val="center"/>
          </w:tcPr>
          <w:p w14:paraId="3DEF3182" w14:textId="5A547EB2" w:rsidR="00B630F3" w:rsidRPr="00B630F3" w:rsidRDefault="00B630F3" w:rsidP="00B630F3">
            <w:pPr>
              <w:ind w:right="-35" w:hanging="84"/>
              <w:jc w:val="center"/>
              <w:rPr>
                <w:sz w:val="28"/>
                <w:szCs w:val="28"/>
              </w:rPr>
            </w:pPr>
          </w:p>
        </w:tc>
        <w:tc>
          <w:tcPr>
            <w:tcW w:w="1984" w:type="dxa"/>
            <w:noWrap/>
            <w:vAlign w:val="center"/>
          </w:tcPr>
          <w:p w14:paraId="1C4B2990" w14:textId="25697905" w:rsidR="00B630F3" w:rsidRPr="00B630F3" w:rsidRDefault="00B630F3" w:rsidP="00B630F3">
            <w:pPr>
              <w:ind w:right="-35"/>
              <w:jc w:val="center"/>
              <w:rPr>
                <w:sz w:val="28"/>
                <w:szCs w:val="28"/>
              </w:rPr>
            </w:pPr>
          </w:p>
        </w:tc>
      </w:tr>
      <w:tr w:rsidR="00B630F3" w:rsidRPr="00B630F3" w14:paraId="65CC008C" w14:textId="77777777" w:rsidTr="00770276">
        <w:trPr>
          <w:trHeight w:val="70"/>
        </w:trPr>
        <w:tc>
          <w:tcPr>
            <w:tcW w:w="710" w:type="dxa"/>
            <w:vAlign w:val="center"/>
          </w:tcPr>
          <w:p w14:paraId="58293649" w14:textId="77777777" w:rsidR="00B630F3" w:rsidRPr="00B630F3" w:rsidRDefault="00B630F3" w:rsidP="00B630F3">
            <w:pPr>
              <w:ind w:right="-35"/>
              <w:jc w:val="center"/>
              <w:rPr>
                <w:b/>
                <w:sz w:val="28"/>
                <w:szCs w:val="28"/>
              </w:rPr>
            </w:pPr>
          </w:p>
        </w:tc>
        <w:tc>
          <w:tcPr>
            <w:tcW w:w="3543" w:type="dxa"/>
            <w:vAlign w:val="center"/>
          </w:tcPr>
          <w:p w14:paraId="40148236" w14:textId="77777777" w:rsidR="00B630F3" w:rsidRPr="00B630F3" w:rsidRDefault="00B630F3" w:rsidP="00B630F3">
            <w:pPr>
              <w:ind w:right="-35" w:firstLine="567"/>
              <w:jc w:val="center"/>
              <w:rPr>
                <w:b/>
                <w:sz w:val="28"/>
                <w:szCs w:val="28"/>
              </w:rPr>
            </w:pPr>
            <w:r w:rsidRPr="00B630F3">
              <w:rPr>
                <w:b/>
                <w:sz w:val="28"/>
                <w:szCs w:val="28"/>
              </w:rPr>
              <w:t>ВСЕГО</w:t>
            </w:r>
          </w:p>
        </w:tc>
        <w:tc>
          <w:tcPr>
            <w:tcW w:w="1390" w:type="dxa"/>
            <w:noWrap/>
            <w:vAlign w:val="center"/>
          </w:tcPr>
          <w:p w14:paraId="6DD41679" w14:textId="77777777" w:rsidR="00B630F3" w:rsidRPr="00B630F3" w:rsidRDefault="00B630F3" w:rsidP="00B630F3">
            <w:pPr>
              <w:ind w:right="-35" w:firstLine="567"/>
              <w:jc w:val="center"/>
              <w:rPr>
                <w:b/>
                <w:sz w:val="28"/>
                <w:szCs w:val="28"/>
              </w:rPr>
            </w:pPr>
          </w:p>
        </w:tc>
        <w:tc>
          <w:tcPr>
            <w:tcW w:w="1729" w:type="dxa"/>
            <w:noWrap/>
            <w:vAlign w:val="center"/>
          </w:tcPr>
          <w:p w14:paraId="7C6F1D62" w14:textId="77777777" w:rsidR="00B630F3" w:rsidRPr="00B630F3" w:rsidRDefault="00B630F3" w:rsidP="00B630F3">
            <w:pPr>
              <w:ind w:right="-35" w:firstLine="567"/>
              <w:jc w:val="center"/>
              <w:rPr>
                <w:b/>
                <w:sz w:val="28"/>
                <w:szCs w:val="28"/>
              </w:rPr>
            </w:pPr>
          </w:p>
        </w:tc>
        <w:tc>
          <w:tcPr>
            <w:tcW w:w="1276" w:type="dxa"/>
          </w:tcPr>
          <w:p w14:paraId="4DC73B80" w14:textId="77777777" w:rsidR="00B630F3" w:rsidRPr="00B630F3" w:rsidRDefault="00B630F3" w:rsidP="00B630F3">
            <w:pPr>
              <w:ind w:right="-35" w:firstLine="567"/>
              <w:jc w:val="center"/>
              <w:rPr>
                <w:b/>
                <w:sz w:val="28"/>
                <w:szCs w:val="28"/>
              </w:rPr>
            </w:pPr>
          </w:p>
        </w:tc>
        <w:tc>
          <w:tcPr>
            <w:tcW w:w="1984" w:type="dxa"/>
            <w:noWrap/>
            <w:vAlign w:val="center"/>
          </w:tcPr>
          <w:p w14:paraId="6F4283ED" w14:textId="49EF2C42" w:rsidR="00B630F3" w:rsidRPr="00B630F3" w:rsidRDefault="00B630F3" w:rsidP="00B630F3">
            <w:pPr>
              <w:ind w:right="-35"/>
              <w:jc w:val="center"/>
              <w:rPr>
                <w:b/>
                <w:sz w:val="28"/>
                <w:szCs w:val="28"/>
              </w:rPr>
            </w:pPr>
          </w:p>
        </w:tc>
      </w:tr>
    </w:tbl>
    <w:p w14:paraId="5E3DF8F6" w14:textId="77777777" w:rsidR="00B630F3" w:rsidRPr="00B630F3" w:rsidRDefault="00B630F3" w:rsidP="00B630F3">
      <w:pPr>
        <w:ind w:right="-35" w:firstLine="567"/>
        <w:jc w:val="center"/>
        <w:rPr>
          <w:sz w:val="28"/>
          <w:szCs w:val="28"/>
        </w:rPr>
      </w:pPr>
    </w:p>
    <w:p w14:paraId="0A84EA1C" w14:textId="77777777" w:rsidR="00B630F3" w:rsidRPr="00B630F3" w:rsidRDefault="00B630F3" w:rsidP="00B630F3">
      <w:pPr>
        <w:spacing w:after="200" w:line="276" w:lineRule="auto"/>
        <w:jc w:val="left"/>
        <w:rPr>
          <w:sz w:val="28"/>
          <w:szCs w:val="28"/>
        </w:rPr>
      </w:pPr>
      <w:r w:rsidRPr="00B630F3">
        <w:rPr>
          <w:sz w:val="28"/>
          <w:szCs w:val="28"/>
        </w:rPr>
        <w:br w:type="page"/>
      </w:r>
    </w:p>
    <w:p w14:paraId="2815E780" w14:textId="77777777" w:rsidR="00B630F3" w:rsidRPr="00B630F3" w:rsidRDefault="00B630F3" w:rsidP="00B630F3">
      <w:pPr>
        <w:suppressAutoHyphens/>
        <w:autoSpaceDE w:val="0"/>
        <w:autoSpaceDN w:val="0"/>
        <w:adjustRightInd w:val="0"/>
        <w:ind w:right="-234"/>
        <w:jc w:val="right"/>
        <w:rPr>
          <w:b/>
          <w:sz w:val="28"/>
          <w:szCs w:val="28"/>
          <w:lang w:eastAsia="ar-SA"/>
        </w:rPr>
      </w:pPr>
      <w:r w:rsidRPr="00B630F3">
        <w:rPr>
          <w:b/>
          <w:sz w:val="28"/>
          <w:szCs w:val="28"/>
          <w:lang w:eastAsia="ar-SA"/>
        </w:rPr>
        <w:lastRenderedPageBreak/>
        <w:t>РЕКОМЕНДУЕМАЯ ФОРМА</w:t>
      </w:r>
    </w:p>
    <w:p w14:paraId="6B5EDD3C" w14:textId="77777777" w:rsidR="00B630F3" w:rsidRPr="00B630F3" w:rsidRDefault="00B630F3" w:rsidP="00B630F3">
      <w:pPr>
        <w:suppressAutoHyphens/>
        <w:autoSpaceDE w:val="0"/>
        <w:autoSpaceDN w:val="0"/>
        <w:adjustRightInd w:val="0"/>
        <w:ind w:right="-234"/>
        <w:jc w:val="center"/>
        <w:rPr>
          <w:b/>
          <w:sz w:val="28"/>
          <w:szCs w:val="28"/>
          <w:lang w:eastAsia="ar-SA"/>
        </w:rPr>
      </w:pPr>
    </w:p>
    <w:p w14:paraId="315A286E" w14:textId="77777777" w:rsidR="00B630F3" w:rsidRPr="00B630F3" w:rsidRDefault="00B630F3" w:rsidP="00B630F3">
      <w:pPr>
        <w:suppressAutoHyphens/>
        <w:autoSpaceDE w:val="0"/>
        <w:autoSpaceDN w:val="0"/>
        <w:adjustRightInd w:val="0"/>
        <w:ind w:right="-234"/>
        <w:jc w:val="center"/>
        <w:rPr>
          <w:b/>
          <w:sz w:val="28"/>
          <w:szCs w:val="28"/>
          <w:lang w:eastAsia="ar-SA"/>
        </w:rPr>
      </w:pPr>
      <w:bookmarkStart w:id="5" w:name="АктПП"/>
      <w:r w:rsidRPr="00B630F3">
        <w:rPr>
          <w:b/>
          <w:sz w:val="28"/>
          <w:szCs w:val="28"/>
          <w:lang w:eastAsia="ar-SA"/>
        </w:rPr>
        <w:t>АКТ ПРИЕМКИ-ПЕРЕДАЧИ ОКАЗАННЫХ УСЛУГ</w:t>
      </w:r>
      <w:bookmarkEnd w:id="5"/>
      <w:r w:rsidRPr="00B630F3">
        <w:rPr>
          <w:b/>
          <w:sz w:val="28"/>
          <w:szCs w:val="28"/>
          <w:vertAlign w:val="superscript"/>
          <w:lang w:eastAsia="ar-SA"/>
        </w:rPr>
        <w:footnoteReference w:id="10"/>
      </w:r>
    </w:p>
    <w:p w14:paraId="6ACDD182" w14:textId="77777777" w:rsidR="00B630F3" w:rsidRPr="00B630F3" w:rsidRDefault="00B630F3" w:rsidP="00B630F3">
      <w:pPr>
        <w:suppressAutoHyphens/>
        <w:autoSpaceDE w:val="0"/>
        <w:autoSpaceDN w:val="0"/>
        <w:adjustRightInd w:val="0"/>
        <w:ind w:right="-234"/>
        <w:jc w:val="center"/>
        <w:rPr>
          <w:b/>
          <w:sz w:val="28"/>
          <w:szCs w:val="28"/>
          <w:lang w:eastAsia="ar-SA"/>
        </w:rPr>
      </w:pPr>
    </w:p>
    <w:p w14:paraId="74EB685A" w14:textId="5AC2376F" w:rsidR="00B630F3" w:rsidRPr="00B630F3" w:rsidRDefault="00B630F3" w:rsidP="00B630F3">
      <w:pPr>
        <w:suppressAutoHyphens/>
        <w:autoSpaceDE w:val="0"/>
        <w:autoSpaceDN w:val="0"/>
        <w:adjustRightInd w:val="0"/>
        <w:ind w:right="-35"/>
        <w:jc w:val="left"/>
        <w:rPr>
          <w:sz w:val="28"/>
          <w:szCs w:val="28"/>
          <w:lang w:eastAsia="ar-SA"/>
        </w:rPr>
      </w:pPr>
      <w:r w:rsidRPr="00B630F3">
        <w:rPr>
          <w:sz w:val="28"/>
          <w:szCs w:val="28"/>
          <w:lang w:eastAsia="ar-SA"/>
        </w:rPr>
        <w:t>г. Москва</w:t>
      </w:r>
      <w:r w:rsidRPr="00B630F3">
        <w:rPr>
          <w:sz w:val="28"/>
          <w:szCs w:val="28"/>
          <w:lang w:eastAsia="ar-SA"/>
        </w:rPr>
        <w:tab/>
      </w:r>
      <w:r w:rsidRPr="00B630F3">
        <w:rPr>
          <w:sz w:val="28"/>
          <w:szCs w:val="28"/>
          <w:lang w:eastAsia="ar-SA"/>
        </w:rPr>
        <w:tab/>
        <w:t xml:space="preserve">                                                                     </w:t>
      </w:r>
      <w:proofErr w:type="gramStart"/>
      <w:r w:rsidRPr="00B630F3">
        <w:rPr>
          <w:sz w:val="28"/>
          <w:szCs w:val="28"/>
          <w:lang w:eastAsia="ar-SA"/>
        </w:rPr>
        <w:t xml:space="preserve">   «</w:t>
      </w:r>
      <w:proofErr w:type="gramEnd"/>
      <w:r w:rsidRPr="00B630F3">
        <w:rPr>
          <w:sz w:val="28"/>
          <w:szCs w:val="28"/>
          <w:lang w:eastAsia="ar-SA"/>
        </w:rPr>
        <w:t>___» ________ 20__ г.</w:t>
      </w:r>
    </w:p>
    <w:p w14:paraId="060F35EA" w14:textId="77777777" w:rsidR="00B630F3" w:rsidRPr="00B630F3" w:rsidRDefault="00B630F3" w:rsidP="00B630F3">
      <w:pPr>
        <w:suppressAutoHyphens/>
        <w:autoSpaceDE w:val="0"/>
        <w:autoSpaceDN w:val="0"/>
        <w:adjustRightInd w:val="0"/>
        <w:ind w:right="-234"/>
        <w:jc w:val="center"/>
        <w:rPr>
          <w:b/>
          <w:sz w:val="28"/>
          <w:szCs w:val="28"/>
          <w:lang w:eastAsia="ar-SA"/>
        </w:rPr>
      </w:pPr>
    </w:p>
    <w:p w14:paraId="1094172B" w14:textId="77777777" w:rsidR="00B630F3" w:rsidRPr="00B630F3" w:rsidRDefault="00B630F3" w:rsidP="00B630F3">
      <w:pPr>
        <w:suppressAutoHyphens/>
        <w:autoSpaceDE w:val="0"/>
        <w:autoSpaceDN w:val="0"/>
        <w:adjustRightInd w:val="0"/>
        <w:ind w:right="-35" w:firstLine="567"/>
        <w:rPr>
          <w:sz w:val="28"/>
          <w:szCs w:val="28"/>
          <w:lang w:eastAsia="ar-SA"/>
        </w:rPr>
      </w:pPr>
      <w:r w:rsidRPr="00B630F3">
        <w:rPr>
          <w:sz w:val="28"/>
          <w:szCs w:val="28"/>
          <w:lang w:eastAsia="ar-SA"/>
        </w:rPr>
        <w:t>ФКУ «Объединенная дирекция» Минстроя России именуемое в дальнейшем «Государственный заказчик», в лице _____________________, действующего на основании __________ (</w:t>
      </w:r>
      <w:r w:rsidRPr="00B630F3">
        <w:rPr>
          <w:i/>
          <w:sz w:val="28"/>
          <w:szCs w:val="28"/>
          <w:lang w:eastAsia="ar-SA"/>
        </w:rPr>
        <w:t xml:space="preserve">Устава, Доверенности) </w:t>
      </w:r>
      <w:r w:rsidRPr="00B630F3">
        <w:rPr>
          <w:sz w:val="28"/>
          <w:szCs w:val="28"/>
          <w:lang w:eastAsia="ar-SA"/>
        </w:rPr>
        <w:t xml:space="preserve">с одной стороны, и ________________, именуемое </w:t>
      </w:r>
      <w:r w:rsidRPr="00B630F3">
        <w:rPr>
          <w:sz w:val="28"/>
          <w:szCs w:val="28"/>
          <w:lang w:eastAsia="ar-SA"/>
        </w:rPr>
        <w:br/>
        <w:t xml:space="preserve">в дальнейшем «Исполнитель», в лице ____________, действующего на основании ______________________ </w:t>
      </w:r>
      <w:r w:rsidRPr="00B630F3">
        <w:rPr>
          <w:i/>
          <w:sz w:val="28"/>
          <w:szCs w:val="28"/>
          <w:lang w:eastAsia="ar-SA"/>
        </w:rPr>
        <w:t xml:space="preserve">(Устава, Доверенности), </w:t>
      </w:r>
      <w:r w:rsidRPr="00B630F3">
        <w:rPr>
          <w:sz w:val="28"/>
          <w:szCs w:val="28"/>
          <w:lang w:eastAsia="ar-SA"/>
        </w:rPr>
        <w:t>с другой  стороны,  вместе  именуемые «Стороны», составили настоящий акт о нижеследующем:</w:t>
      </w:r>
    </w:p>
    <w:p w14:paraId="1C499933" w14:textId="77777777" w:rsidR="00B630F3" w:rsidRPr="00B630F3" w:rsidRDefault="00B630F3" w:rsidP="00B630F3">
      <w:pPr>
        <w:numPr>
          <w:ilvl w:val="1"/>
          <w:numId w:val="7"/>
        </w:numPr>
        <w:suppressAutoHyphens/>
        <w:spacing w:after="200" w:line="259" w:lineRule="auto"/>
        <w:ind w:left="0" w:right="-35" w:firstLine="567"/>
        <w:jc w:val="left"/>
        <w:rPr>
          <w:sz w:val="28"/>
          <w:szCs w:val="28"/>
          <w:lang w:eastAsia="ar-SA"/>
        </w:rPr>
      </w:pPr>
      <w:r w:rsidRPr="00B630F3">
        <w:rPr>
          <w:sz w:val="28"/>
          <w:szCs w:val="28"/>
          <w:lang w:eastAsia="ar-SA"/>
        </w:rPr>
        <w:t>В соответствии с контрактом (ИКЗ _____________________) (</w:t>
      </w:r>
      <w:r w:rsidRPr="00B630F3">
        <w:rPr>
          <w:i/>
          <w:sz w:val="28"/>
          <w:szCs w:val="28"/>
          <w:lang w:eastAsia="ar-SA"/>
        </w:rPr>
        <w:t>наименование предмета контракта)</w:t>
      </w:r>
      <w:r w:rsidRPr="00B630F3">
        <w:rPr>
          <w:sz w:val="28"/>
          <w:szCs w:val="28"/>
          <w:lang w:eastAsia="ar-SA"/>
        </w:rPr>
        <w:t xml:space="preserve"> от «___» ____________20__ г.№ ____ (далее - Контракт) Исполнитель выполнил обязательства по оказанию Услуг в соответствии с Расчетом цены и Описанием объекта закупки, а именно:</w:t>
      </w:r>
    </w:p>
    <w:tbl>
      <w:tblPr>
        <w:tblW w:w="10399" w:type="dxa"/>
        <w:tblInd w:w="-5" w:type="dxa"/>
        <w:tblLayout w:type="fixed"/>
        <w:tblCellMar>
          <w:top w:w="102" w:type="dxa"/>
          <w:left w:w="62" w:type="dxa"/>
          <w:bottom w:w="102" w:type="dxa"/>
          <w:right w:w="62" w:type="dxa"/>
        </w:tblCellMar>
        <w:tblLook w:val="04A0" w:firstRow="1" w:lastRow="0" w:firstColumn="1" w:lastColumn="0" w:noHBand="0" w:noVBand="1"/>
      </w:tblPr>
      <w:tblGrid>
        <w:gridCol w:w="2477"/>
        <w:gridCol w:w="1754"/>
        <w:gridCol w:w="1754"/>
        <w:gridCol w:w="2208"/>
        <w:gridCol w:w="2206"/>
      </w:tblGrid>
      <w:tr w:rsidR="00B630F3" w:rsidRPr="00B630F3" w14:paraId="30394E6E" w14:textId="77777777" w:rsidTr="00770276">
        <w:tc>
          <w:tcPr>
            <w:tcW w:w="2477" w:type="dxa"/>
            <w:tcBorders>
              <w:top w:val="single" w:sz="4" w:space="0" w:color="auto"/>
              <w:left w:val="single" w:sz="4" w:space="0" w:color="auto"/>
              <w:bottom w:val="single" w:sz="4" w:space="0" w:color="auto"/>
              <w:right w:val="single" w:sz="4" w:space="0" w:color="auto"/>
            </w:tcBorders>
            <w:vAlign w:val="center"/>
            <w:hideMark/>
          </w:tcPr>
          <w:p w14:paraId="4E87056E" w14:textId="77777777" w:rsidR="00B630F3" w:rsidRPr="00B630F3" w:rsidRDefault="00B630F3" w:rsidP="00B630F3">
            <w:pPr>
              <w:suppressAutoHyphens/>
              <w:spacing w:line="254" w:lineRule="auto"/>
              <w:ind w:right="-35"/>
              <w:jc w:val="center"/>
              <w:rPr>
                <w:spacing w:val="-8"/>
                <w:sz w:val="28"/>
                <w:szCs w:val="28"/>
                <w:lang w:eastAsia="en-US"/>
              </w:rPr>
            </w:pPr>
            <w:r w:rsidRPr="00B630F3">
              <w:rPr>
                <w:spacing w:val="-8"/>
                <w:sz w:val="28"/>
                <w:szCs w:val="28"/>
                <w:lang w:eastAsia="en-US"/>
              </w:rPr>
              <w:t>Наименование</w:t>
            </w:r>
          </w:p>
        </w:tc>
        <w:tc>
          <w:tcPr>
            <w:tcW w:w="1754" w:type="dxa"/>
            <w:tcBorders>
              <w:top w:val="single" w:sz="4" w:space="0" w:color="auto"/>
              <w:left w:val="single" w:sz="4" w:space="0" w:color="auto"/>
              <w:bottom w:val="single" w:sz="4" w:space="0" w:color="auto"/>
              <w:right w:val="single" w:sz="4" w:space="0" w:color="auto"/>
            </w:tcBorders>
            <w:vAlign w:val="center"/>
            <w:hideMark/>
          </w:tcPr>
          <w:p w14:paraId="2CE826E0" w14:textId="77777777" w:rsidR="00B630F3" w:rsidRPr="00B630F3" w:rsidRDefault="00B630F3" w:rsidP="00B630F3">
            <w:pPr>
              <w:suppressAutoHyphens/>
              <w:spacing w:line="254" w:lineRule="auto"/>
              <w:ind w:right="-35"/>
              <w:jc w:val="center"/>
              <w:rPr>
                <w:spacing w:val="-8"/>
                <w:sz w:val="28"/>
                <w:szCs w:val="28"/>
                <w:lang w:eastAsia="en-US"/>
              </w:rPr>
            </w:pPr>
            <w:r w:rsidRPr="00B630F3">
              <w:rPr>
                <w:spacing w:val="-8"/>
                <w:sz w:val="28"/>
                <w:szCs w:val="28"/>
                <w:lang w:eastAsia="en-US"/>
              </w:rPr>
              <w:t>Единица измерения</w:t>
            </w:r>
          </w:p>
        </w:tc>
        <w:tc>
          <w:tcPr>
            <w:tcW w:w="1754" w:type="dxa"/>
            <w:tcBorders>
              <w:top w:val="single" w:sz="4" w:space="0" w:color="auto"/>
              <w:left w:val="single" w:sz="4" w:space="0" w:color="auto"/>
              <w:bottom w:val="single" w:sz="4" w:space="0" w:color="auto"/>
              <w:right w:val="single" w:sz="4" w:space="0" w:color="auto"/>
            </w:tcBorders>
            <w:vAlign w:val="center"/>
            <w:hideMark/>
          </w:tcPr>
          <w:p w14:paraId="61283803" w14:textId="77777777" w:rsidR="00B630F3" w:rsidRPr="00B630F3" w:rsidRDefault="00B630F3" w:rsidP="00B630F3">
            <w:pPr>
              <w:suppressAutoHyphens/>
              <w:spacing w:line="254" w:lineRule="auto"/>
              <w:ind w:right="-35"/>
              <w:jc w:val="center"/>
              <w:rPr>
                <w:spacing w:val="-8"/>
                <w:sz w:val="28"/>
                <w:szCs w:val="28"/>
                <w:lang w:eastAsia="en-US"/>
              </w:rPr>
            </w:pPr>
            <w:r w:rsidRPr="00B630F3">
              <w:rPr>
                <w:spacing w:val="-8"/>
                <w:sz w:val="28"/>
                <w:szCs w:val="28"/>
                <w:lang w:eastAsia="en-US"/>
              </w:rPr>
              <w:t>Количество (объем)</w:t>
            </w:r>
          </w:p>
        </w:tc>
        <w:tc>
          <w:tcPr>
            <w:tcW w:w="2208" w:type="dxa"/>
            <w:tcBorders>
              <w:top w:val="single" w:sz="4" w:space="0" w:color="auto"/>
              <w:left w:val="single" w:sz="4" w:space="0" w:color="auto"/>
              <w:bottom w:val="single" w:sz="4" w:space="0" w:color="auto"/>
              <w:right w:val="single" w:sz="4" w:space="0" w:color="auto"/>
            </w:tcBorders>
            <w:vAlign w:val="center"/>
            <w:hideMark/>
          </w:tcPr>
          <w:p w14:paraId="5EF9C6B8" w14:textId="77777777" w:rsidR="00B630F3" w:rsidRPr="00B630F3" w:rsidRDefault="00B630F3" w:rsidP="00B630F3">
            <w:pPr>
              <w:suppressAutoHyphens/>
              <w:spacing w:line="254" w:lineRule="auto"/>
              <w:ind w:right="-35"/>
              <w:jc w:val="center"/>
              <w:rPr>
                <w:spacing w:val="-8"/>
                <w:sz w:val="28"/>
                <w:szCs w:val="28"/>
                <w:lang w:eastAsia="en-US"/>
              </w:rPr>
            </w:pPr>
            <w:r w:rsidRPr="00B630F3">
              <w:rPr>
                <w:spacing w:val="-8"/>
                <w:sz w:val="28"/>
                <w:szCs w:val="28"/>
                <w:lang w:eastAsia="en-US"/>
              </w:rPr>
              <w:t>Цена за единицу измерения, руб.</w:t>
            </w:r>
          </w:p>
        </w:tc>
        <w:tc>
          <w:tcPr>
            <w:tcW w:w="2206" w:type="dxa"/>
            <w:tcBorders>
              <w:top w:val="single" w:sz="4" w:space="0" w:color="auto"/>
              <w:left w:val="single" w:sz="4" w:space="0" w:color="auto"/>
              <w:bottom w:val="single" w:sz="4" w:space="0" w:color="auto"/>
              <w:right w:val="single" w:sz="4" w:space="0" w:color="auto"/>
            </w:tcBorders>
            <w:vAlign w:val="center"/>
            <w:hideMark/>
          </w:tcPr>
          <w:p w14:paraId="2F4975CF" w14:textId="77777777" w:rsidR="00B630F3" w:rsidRPr="00B630F3" w:rsidRDefault="00B630F3" w:rsidP="00B630F3">
            <w:pPr>
              <w:suppressAutoHyphens/>
              <w:spacing w:line="254" w:lineRule="auto"/>
              <w:ind w:right="-35"/>
              <w:jc w:val="center"/>
              <w:rPr>
                <w:spacing w:val="-8"/>
                <w:sz w:val="28"/>
                <w:szCs w:val="28"/>
                <w:lang w:eastAsia="en-US"/>
              </w:rPr>
            </w:pPr>
            <w:r w:rsidRPr="00B630F3">
              <w:rPr>
                <w:spacing w:val="-8"/>
                <w:sz w:val="28"/>
                <w:szCs w:val="28"/>
                <w:lang w:eastAsia="en-US"/>
              </w:rPr>
              <w:t>Стоимость Услуг, руб.</w:t>
            </w:r>
          </w:p>
        </w:tc>
      </w:tr>
      <w:tr w:rsidR="00B630F3" w:rsidRPr="00B630F3" w14:paraId="609B24FF" w14:textId="77777777" w:rsidTr="00770276">
        <w:tc>
          <w:tcPr>
            <w:tcW w:w="2477" w:type="dxa"/>
            <w:tcBorders>
              <w:top w:val="single" w:sz="4" w:space="0" w:color="auto"/>
              <w:left w:val="single" w:sz="4" w:space="0" w:color="auto"/>
              <w:bottom w:val="single" w:sz="4" w:space="0" w:color="auto"/>
              <w:right w:val="single" w:sz="4" w:space="0" w:color="auto"/>
            </w:tcBorders>
          </w:tcPr>
          <w:p w14:paraId="2182AFB3" w14:textId="77777777" w:rsidR="00B630F3" w:rsidRPr="00B630F3" w:rsidRDefault="00B630F3" w:rsidP="00B630F3">
            <w:pPr>
              <w:suppressAutoHyphens/>
              <w:spacing w:line="254" w:lineRule="auto"/>
              <w:ind w:right="-35" w:firstLine="567"/>
              <w:jc w:val="left"/>
              <w:rPr>
                <w:spacing w:val="-8"/>
                <w:sz w:val="28"/>
                <w:szCs w:val="28"/>
                <w:lang w:eastAsia="en-US"/>
              </w:rPr>
            </w:pPr>
          </w:p>
        </w:tc>
        <w:tc>
          <w:tcPr>
            <w:tcW w:w="1754" w:type="dxa"/>
            <w:tcBorders>
              <w:top w:val="single" w:sz="4" w:space="0" w:color="auto"/>
              <w:left w:val="single" w:sz="4" w:space="0" w:color="auto"/>
              <w:bottom w:val="single" w:sz="4" w:space="0" w:color="auto"/>
              <w:right w:val="single" w:sz="4" w:space="0" w:color="auto"/>
            </w:tcBorders>
          </w:tcPr>
          <w:p w14:paraId="2D9B226C" w14:textId="77777777" w:rsidR="00B630F3" w:rsidRPr="00B630F3" w:rsidRDefault="00B630F3" w:rsidP="00B630F3">
            <w:pPr>
              <w:suppressAutoHyphens/>
              <w:spacing w:line="254" w:lineRule="auto"/>
              <w:ind w:right="-35" w:firstLine="567"/>
              <w:jc w:val="left"/>
              <w:rPr>
                <w:spacing w:val="-8"/>
                <w:sz w:val="28"/>
                <w:szCs w:val="28"/>
                <w:lang w:eastAsia="en-US"/>
              </w:rPr>
            </w:pPr>
          </w:p>
        </w:tc>
        <w:tc>
          <w:tcPr>
            <w:tcW w:w="1754" w:type="dxa"/>
            <w:tcBorders>
              <w:top w:val="single" w:sz="4" w:space="0" w:color="auto"/>
              <w:left w:val="single" w:sz="4" w:space="0" w:color="auto"/>
              <w:bottom w:val="single" w:sz="4" w:space="0" w:color="auto"/>
              <w:right w:val="single" w:sz="4" w:space="0" w:color="auto"/>
            </w:tcBorders>
          </w:tcPr>
          <w:p w14:paraId="33844C25" w14:textId="77777777" w:rsidR="00B630F3" w:rsidRPr="00B630F3" w:rsidRDefault="00B630F3" w:rsidP="00B630F3">
            <w:pPr>
              <w:suppressAutoHyphens/>
              <w:spacing w:line="254" w:lineRule="auto"/>
              <w:ind w:right="-35" w:firstLine="567"/>
              <w:jc w:val="left"/>
              <w:rPr>
                <w:spacing w:val="-8"/>
                <w:sz w:val="28"/>
                <w:szCs w:val="28"/>
                <w:lang w:eastAsia="en-US"/>
              </w:rPr>
            </w:pPr>
          </w:p>
        </w:tc>
        <w:tc>
          <w:tcPr>
            <w:tcW w:w="2208" w:type="dxa"/>
            <w:tcBorders>
              <w:top w:val="single" w:sz="4" w:space="0" w:color="auto"/>
              <w:left w:val="single" w:sz="4" w:space="0" w:color="auto"/>
              <w:bottom w:val="single" w:sz="4" w:space="0" w:color="auto"/>
              <w:right w:val="single" w:sz="4" w:space="0" w:color="auto"/>
            </w:tcBorders>
          </w:tcPr>
          <w:p w14:paraId="756A0925" w14:textId="77777777" w:rsidR="00B630F3" w:rsidRPr="00B630F3" w:rsidRDefault="00B630F3" w:rsidP="00B630F3">
            <w:pPr>
              <w:suppressAutoHyphens/>
              <w:spacing w:line="254" w:lineRule="auto"/>
              <w:ind w:right="-35" w:firstLine="567"/>
              <w:jc w:val="left"/>
              <w:rPr>
                <w:spacing w:val="-8"/>
                <w:sz w:val="28"/>
                <w:szCs w:val="28"/>
                <w:lang w:eastAsia="en-US"/>
              </w:rPr>
            </w:pPr>
          </w:p>
        </w:tc>
        <w:tc>
          <w:tcPr>
            <w:tcW w:w="2206" w:type="dxa"/>
            <w:tcBorders>
              <w:top w:val="single" w:sz="4" w:space="0" w:color="auto"/>
              <w:left w:val="single" w:sz="4" w:space="0" w:color="auto"/>
              <w:bottom w:val="single" w:sz="4" w:space="0" w:color="auto"/>
              <w:right w:val="single" w:sz="4" w:space="0" w:color="auto"/>
            </w:tcBorders>
          </w:tcPr>
          <w:p w14:paraId="7FEDCB3F" w14:textId="77777777" w:rsidR="00B630F3" w:rsidRPr="00B630F3" w:rsidRDefault="00B630F3" w:rsidP="00B630F3">
            <w:pPr>
              <w:suppressAutoHyphens/>
              <w:spacing w:line="254" w:lineRule="auto"/>
              <w:ind w:right="-35" w:firstLine="567"/>
              <w:jc w:val="left"/>
              <w:rPr>
                <w:spacing w:val="-8"/>
                <w:sz w:val="28"/>
                <w:szCs w:val="28"/>
                <w:lang w:eastAsia="en-US"/>
              </w:rPr>
            </w:pPr>
          </w:p>
        </w:tc>
      </w:tr>
    </w:tbl>
    <w:p w14:paraId="3AE7473E" w14:textId="77777777" w:rsidR="00B630F3" w:rsidRPr="00B630F3" w:rsidRDefault="00B630F3" w:rsidP="00B630F3">
      <w:pPr>
        <w:numPr>
          <w:ilvl w:val="1"/>
          <w:numId w:val="7"/>
        </w:numPr>
        <w:suppressAutoHyphens/>
        <w:spacing w:after="200" w:line="259" w:lineRule="auto"/>
        <w:ind w:left="0" w:right="-35" w:firstLine="567"/>
        <w:jc w:val="left"/>
        <w:rPr>
          <w:spacing w:val="-8"/>
          <w:sz w:val="28"/>
          <w:szCs w:val="28"/>
          <w:lang w:eastAsia="ar-SA"/>
        </w:rPr>
      </w:pPr>
      <w:r w:rsidRPr="00B630F3">
        <w:rPr>
          <w:sz w:val="28"/>
          <w:szCs w:val="28"/>
          <w:lang w:eastAsia="ar-SA"/>
        </w:rPr>
        <w:t xml:space="preserve">Услуги оказаны в полном объеме, претензии по качеству и количеству </w:t>
      </w:r>
      <w:r w:rsidRPr="00B630F3">
        <w:rPr>
          <w:b/>
          <w:sz w:val="28"/>
          <w:szCs w:val="28"/>
          <w:lang w:eastAsia="ar-SA"/>
        </w:rPr>
        <w:t>выявлены/не выявлены</w:t>
      </w:r>
      <w:r w:rsidRPr="00B630F3">
        <w:rPr>
          <w:sz w:val="28"/>
          <w:szCs w:val="28"/>
          <w:lang w:eastAsia="ar-SA"/>
        </w:rPr>
        <w:t>.</w:t>
      </w:r>
    </w:p>
    <w:p w14:paraId="55A4F1FC" w14:textId="04C4C6DD" w:rsidR="00B630F3" w:rsidRPr="00B630F3" w:rsidRDefault="00B630F3" w:rsidP="00B630F3">
      <w:pPr>
        <w:numPr>
          <w:ilvl w:val="1"/>
          <w:numId w:val="7"/>
        </w:numPr>
        <w:suppressAutoHyphens/>
        <w:spacing w:after="200" w:line="259" w:lineRule="auto"/>
        <w:ind w:left="0" w:right="-35" w:firstLine="567"/>
        <w:jc w:val="left"/>
        <w:rPr>
          <w:spacing w:val="-8"/>
          <w:sz w:val="28"/>
          <w:szCs w:val="28"/>
          <w:lang w:eastAsia="ar-SA"/>
        </w:rPr>
      </w:pPr>
      <w:r w:rsidRPr="00B630F3">
        <w:rPr>
          <w:spacing w:val="-8"/>
          <w:sz w:val="28"/>
          <w:szCs w:val="28"/>
          <w:lang w:eastAsia="ar-SA"/>
        </w:rPr>
        <w:t>Срок оказания Услуг в соответствии с Контрактом: «___» _______ 20__г.</w:t>
      </w:r>
    </w:p>
    <w:p w14:paraId="33E42FEF" w14:textId="77777777" w:rsidR="00B630F3" w:rsidRPr="00B630F3" w:rsidRDefault="00B630F3" w:rsidP="00B630F3">
      <w:pPr>
        <w:suppressAutoHyphens/>
        <w:ind w:right="-35" w:firstLine="567"/>
        <w:rPr>
          <w:spacing w:val="-8"/>
          <w:sz w:val="28"/>
          <w:szCs w:val="28"/>
          <w:lang w:eastAsia="ar-SA"/>
        </w:rPr>
      </w:pPr>
      <w:r w:rsidRPr="00B630F3">
        <w:rPr>
          <w:sz w:val="28"/>
          <w:szCs w:val="28"/>
          <w:lang w:eastAsia="ar-SA"/>
        </w:rPr>
        <w:t>Фактически Услуги оказаны: «___» ______________ 20__г.</w:t>
      </w:r>
    </w:p>
    <w:p w14:paraId="540FA011" w14:textId="77777777" w:rsidR="00B630F3" w:rsidRPr="00B630F3" w:rsidRDefault="00B630F3" w:rsidP="00B630F3">
      <w:pPr>
        <w:widowControl w:val="0"/>
        <w:numPr>
          <w:ilvl w:val="1"/>
          <w:numId w:val="7"/>
        </w:numPr>
        <w:suppressAutoHyphens/>
        <w:autoSpaceDE w:val="0"/>
        <w:autoSpaceDN w:val="0"/>
        <w:adjustRightInd w:val="0"/>
        <w:spacing w:after="200" w:line="259" w:lineRule="auto"/>
        <w:ind w:left="0" w:right="-35" w:firstLine="567"/>
        <w:jc w:val="left"/>
        <w:rPr>
          <w:sz w:val="28"/>
          <w:szCs w:val="28"/>
          <w:lang w:eastAsia="ar-SA"/>
        </w:rPr>
      </w:pPr>
      <w:r w:rsidRPr="00B630F3">
        <w:rPr>
          <w:sz w:val="28"/>
          <w:szCs w:val="28"/>
          <w:lang w:eastAsia="ar-SA"/>
        </w:rPr>
        <w:t>Услуги оказаны на сумму _______________________.</w:t>
      </w:r>
    </w:p>
    <w:p w14:paraId="767C8783" w14:textId="77777777" w:rsidR="00B630F3" w:rsidRPr="00B630F3" w:rsidRDefault="00B630F3" w:rsidP="00B630F3">
      <w:pPr>
        <w:widowControl w:val="0"/>
        <w:numPr>
          <w:ilvl w:val="1"/>
          <w:numId w:val="7"/>
        </w:numPr>
        <w:suppressAutoHyphens/>
        <w:autoSpaceDE w:val="0"/>
        <w:autoSpaceDN w:val="0"/>
        <w:adjustRightInd w:val="0"/>
        <w:spacing w:after="200" w:line="259" w:lineRule="auto"/>
        <w:ind w:left="0" w:right="-35" w:firstLine="567"/>
        <w:jc w:val="left"/>
        <w:rPr>
          <w:sz w:val="28"/>
          <w:szCs w:val="28"/>
          <w:lang w:eastAsia="ar-SA"/>
        </w:rPr>
      </w:pPr>
      <w:r w:rsidRPr="00B630F3">
        <w:rPr>
          <w:sz w:val="28"/>
          <w:szCs w:val="28"/>
          <w:lang w:eastAsia="ar-SA"/>
        </w:rPr>
        <w:t>Результаты оказания Услуг по Контракту:</w:t>
      </w:r>
    </w:p>
    <w:tbl>
      <w:tblPr>
        <w:tblW w:w="0" w:type="auto"/>
        <w:tblInd w:w="567" w:type="dxa"/>
        <w:tblLook w:val="04A0" w:firstRow="1" w:lastRow="0" w:firstColumn="1" w:lastColumn="0" w:noHBand="0" w:noVBand="1"/>
      </w:tblPr>
      <w:tblGrid>
        <w:gridCol w:w="4606"/>
        <w:gridCol w:w="4606"/>
      </w:tblGrid>
      <w:tr w:rsidR="00B630F3" w:rsidRPr="00B630F3" w14:paraId="1DDE2CF8" w14:textId="77777777" w:rsidTr="00770276">
        <w:tc>
          <w:tcPr>
            <w:tcW w:w="4981" w:type="dxa"/>
          </w:tcPr>
          <w:p w14:paraId="2267968A" w14:textId="77777777" w:rsidR="00B630F3" w:rsidRPr="00B630F3" w:rsidRDefault="00B630F3" w:rsidP="00B630F3">
            <w:pPr>
              <w:widowControl w:val="0"/>
              <w:suppressAutoHyphens/>
              <w:autoSpaceDE w:val="0"/>
              <w:autoSpaceDN w:val="0"/>
              <w:adjustRightInd w:val="0"/>
              <w:ind w:right="-35" w:firstLine="459"/>
              <w:jc w:val="left"/>
              <w:rPr>
                <w:b/>
                <w:sz w:val="28"/>
                <w:szCs w:val="28"/>
                <w:lang w:eastAsia="en-US"/>
              </w:rPr>
            </w:pPr>
            <w:r w:rsidRPr="00B630F3">
              <w:rPr>
                <w:b/>
                <w:sz w:val="28"/>
                <w:szCs w:val="28"/>
                <w:lang w:eastAsia="en-US"/>
              </w:rPr>
              <w:t>Сдал:</w:t>
            </w:r>
          </w:p>
          <w:p w14:paraId="7B06FFF9" w14:textId="77777777" w:rsidR="00B630F3" w:rsidRPr="00B630F3" w:rsidRDefault="00B630F3" w:rsidP="00B630F3">
            <w:pPr>
              <w:widowControl w:val="0"/>
              <w:suppressAutoHyphens/>
              <w:autoSpaceDE w:val="0"/>
              <w:autoSpaceDN w:val="0"/>
              <w:adjustRightInd w:val="0"/>
              <w:ind w:right="-35" w:firstLine="567"/>
              <w:jc w:val="left"/>
              <w:rPr>
                <w:b/>
                <w:sz w:val="28"/>
                <w:szCs w:val="28"/>
                <w:lang w:eastAsia="en-US"/>
              </w:rPr>
            </w:pPr>
            <w:r w:rsidRPr="00B630F3">
              <w:rPr>
                <w:b/>
                <w:sz w:val="28"/>
                <w:szCs w:val="28"/>
                <w:lang w:eastAsia="en-US"/>
              </w:rPr>
              <w:t>Исполнитель</w:t>
            </w:r>
          </w:p>
          <w:p w14:paraId="5696FD79" w14:textId="77777777" w:rsidR="00B630F3" w:rsidRPr="00B630F3" w:rsidRDefault="00B630F3" w:rsidP="00B630F3">
            <w:pPr>
              <w:widowControl w:val="0"/>
              <w:suppressAutoHyphens/>
              <w:autoSpaceDE w:val="0"/>
              <w:autoSpaceDN w:val="0"/>
              <w:adjustRightInd w:val="0"/>
              <w:ind w:right="-35" w:firstLine="567"/>
              <w:jc w:val="left"/>
              <w:rPr>
                <w:sz w:val="28"/>
                <w:szCs w:val="28"/>
                <w:lang w:eastAsia="en-US"/>
              </w:rPr>
            </w:pPr>
            <w:r w:rsidRPr="00B630F3">
              <w:rPr>
                <w:sz w:val="28"/>
                <w:szCs w:val="28"/>
                <w:lang w:eastAsia="en-US"/>
              </w:rPr>
              <w:t>Наименование</w:t>
            </w:r>
          </w:p>
          <w:p w14:paraId="7986FB45" w14:textId="77777777" w:rsidR="00B630F3" w:rsidRPr="00B630F3" w:rsidRDefault="00B630F3" w:rsidP="00B630F3">
            <w:pPr>
              <w:widowControl w:val="0"/>
              <w:suppressAutoHyphens/>
              <w:autoSpaceDE w:val="0"/>
              <w:autoSpaceDN w:val="0"/>
              <w:adjustRightInd w:val="0"/>
              <w:ind w:right="-35" w:firstLine="567"/>
              <w:jc w:val="left"/>
              <w:rPr>
                <w:sz w:val="28"/>
                <w:szCs w:val="28"/>
                <w:lang w:eastAsia="en-US"/>
              </w:rPr>
            </w:pPr>
            <w:r w:rsidRPr="00B630F3">
              <w:rPr>
                <w:sz w:val="28"/>
                <w:szCs w:val="28"/>
                <w:lang w:eastAsia="en-US"/>
              </w:rPr>
              <w:t>Должность</w:t>
            </w:r>
          </w:p>
          <w:p w14:paraId="4A6290FC" w14:textId="77777777" w:rsidR="00B630F3" w:rsidRPr="00B630F3" w:rsidRDefault="00B630F3" w:rsidP="00B630F3">
            <w:pPr>
              <w:widowControl w:val="0"/>
              <w:suppressAutoHyphens/>
              <w:autoSpaceDE w:val="0"/>
              <w:autoSpaceDN w:val="0"/>
              <w:adjustRightInd w:val="0"/>
              <w:ind w:right="-35" w:firstLine="567"/>
              <w:jc w:val="left"/>
              <w:rPr>
                <w:sz w:val="28"/>
                <w:szCs w:val="28"/>
                <w:lang w:eastAsia="en-US"/>
              </w:rPr>
            </w:pPr>
            <w:r w:rsidRPr="00B630F3">
              <w:rPr>
                <w:sz w:val="28"/>
                <w:szCs w:val="28"/>
                <w:lang w:eastAsia="en-US"/>
              </w:rPr>
              <w:t>__________________ФИО</w:t>
            </w:r>
          </w:p>
          <w:p w14:paraId="4260E465" w14:textId="77777777" w:rsidR="00B630F3" w:rsidRPr="00B630F3" w:rsidRDefault="00B630F3" w:rsidP="00B630F3">
            <w:pPr>
              <w:widowControl w:val="0"/>
              <w:suppressAutoHyphens/>
              <w:autoSpaceDE w:val="0"/>
              <w:autoSpaceDN w:val="0"/>
              <w:adjustRightInd w:val="0"/>
              <w:ind w:right="-35" w:firstLine="567"/>
              <w:jc w:val="left"/>
              <w:rPr>
                <w:sz w:val="28"/>
                <w:szCs w:val="28"/>
                <w:lang w:eastAsia="en-US"/>
              </w:rPr>
            </w:pPr>
            <w:r w:rsidRPr="00B630F3">
              <w:rPr>
                <w:sz w:val="28"/>
                <w:szCs w:val="28"/>
                <w:lang w:eastAsia="en-US"/>
              </w:rPr>
              <w:t>МП</w:t>
            </w:r>
          </w:p>
          <w:p w14:paraId="1A26D029" w14:textId="77777777" w:rsidR="00B630F3" w:rsidRPr="00B630F3" w:rsidRDefault="00B630F3" w:rsidP="00B630F3">
            <w:pPr>
              <w:widowControl w:val="0"/>
              <w:suppressAutoHyphens/>
              <w:autoSpaceDE w:val="0"/>
              <w:autoSpaceDN w:val="0"/>
              <w:adjustRightInd w:val="0"/>
              <w:ind w:right="-35" w:firstLine="567"/>
              <w:jc w:val="left"/>
              <w:rPr>
                <w:sz w:val="28"/>
                <w:szCs w:val="28"/>
                <w:lang w:eastAsia="ar-SA"/>
              </w:rPr>
            </w:pPr>
            <w:r w:rsidRPr="00B630F3">
              <w:rPr>
                <w:sz w:val="28"/>
                <w:szCs w:val="28"/>
                <w:lang w:eastAsia="en-US"/>
              </w:rPr>
              <w:t>«__</w:t>
            </w:r>
            <w:proofErr w:type="gramStart"/>
            <w:r w:rsidRPr="00B630F3">
              <w:rPr>
                <w:sz w:val="28"/>
                <w:szCs w:val="28"/>
                <w:lang w:eastAsia="en-US"/>
              </w:rPr>
              <w:t>_»_</w:t>
            </w:r>
            <w:proofErr w:type="gramEnd"/>
            <w:r w:rsidRPr="00B630F3">
              <w:rPr>
                <w:sz w:val="28"/>
                <w:szCs w:val="28"/>
                <w:lang w:eastAsia="en-US"/>
              </w:rPr>
              <w:t>_________________20__г.</w:t>
            </w:r>
          </w:p>
        </w:tc>
        <w:tc>
          <w:tcPr>
            <w:tcW w:w="4981" w:type="dxa"/>
          </w:tcPr>
          <w:p w14:paraId="5E0C63B9" w14:textId="77777777" w:rsidR="00B630F3" w:rsidRPr="00B630F3" w:rsidRDefault="00B630F3" w:rsidP="00B630F3">
            <w:pPr>
              <w:widowControl w:val="0"/>
              <w:suppressAutoHyphens/>
              <w:autoSpaceDE w:val="0"/>
              <w:autoSpaceDN w:val="0"/>
              <w:adjustRightInd w:val="0"/>
              <w:ind w:right="-35" w:firstLine="567"/>
              <w:jc w:val="left"/>
              <w:rPr>
                <w:b/>
                <w:sz w:val="28"/>
                <w:szCs w:val="28"/>
                <w:lang w:eastAsia="en-US"/>
              </w:rPr>
            </w:pPr>
            <w:r w:rsidRPr="00B630F3">
              <w:rPr>
                <w:b/>
                <w:sz w:val="28"/>
                <w:szCs w:val="28"/>
                <w:lang w:eastAsia="en-US"/>
              </w:rPr>
              <w:t>Принял:</w:t>
            </w:r>
          </w:p>
          <w:p w14:paraId="1C5A9E34" w14:textId="77777777" w:rsidR="00B630F3" w:rsidRPr="00B630F3" w:rsidRDefault="00B630F3" w:rsidP="00B630F3">
            <w:pPr>
              <w:widowControl w:val="0"/>
              <w:suppressAutoHyphens/>
              <w:autoSpaceDE w:val="0"/>
              <w:autoSpaceDN w:val="0"/>
              <w:adjustRightInd w:val="0"/>
              <w:ind w:right="-35" w:firstLine="567"/>
              <w:jc w:val="left"/>
              <w:rPr>
                <w:b/>
                <w:sz w:val="28"/>
                <w:szCs w:val="28"/>
                <w:lang w:eastAsia="en-US"/>
              </w:rPr>
            </w:pPr>
            <w:r w:rsidRPr="00B630F3">
              <w:rPr>
                <w:b/>
                <w:sz w:val="28"/>
                <w:szCs w:val="28"/>
                <w:lang w:eastAsia="en-US"/>
              </w:rPr>
              <w:t>Государственный заказчик</w:t>
            </w:r>
          </w:p>
          <w:p w14:paraId="5B73FD3E" w14:textId="77777777" w:rsidR="00B630F3" w:rsidRPr="00B630F3" w:rsidRDefault="00B630F3" w:rsidP="00B630F3">
            <w:pPr>
              <w:widowControl w:val="0"/>
              <w:suppressAutoHyphens/>
              <w:autoSpaceDE w:val="0"/>
              <w:autoSpaceDN w:val="0"/>
              <w:adjustRightInd w:val="0"/>
              <w:ind w:right="-35" w:firstLine="567"/>
              <w:jc w:val="left"/>
              <w:rPr>
                <w:sz w:val="28"/>
                <w:szCs w:val="28"/>
                <w:lang w:eastAsia="en-US"/>
              </w:rPr>
            </w:pPr>
            <w:r w:rsidRPr="00B630F3">
              <w:rPr>
                <w:sz w:val="28"/>
                <w:szCs w:val="28"/>
                <w:lang w:eastAsia="en-US"/>
              </w:rPr>
              <w:t>Наименование</w:t>
            </w:r>
          </w:p>
          <w:p w14:paraId="0BC710E3" w14:textId="77777777" w:rsidR="00B630F3" w:rsidRPr="00B630F3" w:rsidRDefault="00B630F3" w:rsidP="00B630F3">
            <w:pPr>
              <w:widowControl w:val="0"/>
              <w:suppressAutoHyphens/>
              <w:autoSpaceDE w:val="0"/>
              <w:autoSpaceDN w:val="0"/>
              <w:adjustRightInd w:val="0"/>
              <w:ind w:right="-35" w:firstLine="567"/>
              <w:jc w:val="left"/>
              <w:rPr>
                <w:sz w:val="28"/>
                <w:szCs w:val="28"/>
                <w:lang w:eastAsia="en-US"/>
              </w:rPr>
            </w:pPr>
            <w:r w:rsidRPr="00B630F3">
              <w:rPr>
                <w:sz w:val="28"/>
                <w:szCs w:val="28"/>
                <w:lang w:eastAsia="en-US"/>
              </w:rPr>
              <w:t>Должность</w:t>
            </w:r>
          </w:p>
          <w:p w14:paraId="6EDF9460" w14:textId="77777777" w:rsidR="00B630F3" w:rsidRPr="00B630F3" w:rsidRDefault="00B630F3" w:rsidP="00B630F3">
            <w:pPr>
              <w:widowControl w:val="0"/>
              <w:suppressAutoHyphens/>
              <w:autoSpaceDE w:val="0"/>
              <w:autoSpaceDN w:val="0"/>
              <w:adjustRightInd w:val="0"/>
              <w:ind w:right="-35" w:firstLine="567"/>
              <w:jc w:val="left"/>
              <w:rPr>
                <w:sz w:val="28"/>
                <w:szCs w:val="28"/>
                <w:lang w:eastAsia="en-US"/>
              </w:rPr>
            </w:pPr>
            <w:r w:rsidRPr="00B630F3">
              <w:rPr>
                <w:sz w:val="28"/>
                <w:szCs w:val="28"/>
                <w:lang w:eastAsia="en-US"/>
              </w:rPr>
              <w:t>__________________ФИО</w:t>
            </w:r>
          </w:p>
          <w:p w14:paraId="124C24C2" w14:textId="77777777" w:rsidR="00B630F3" w:rsidRPr="00B630F3" w:rsidRDefault="00B630F3" w:rsidP="00B630F3">
            <w:pPr>
              <w:widowControl w:val="0"/>
              <w:suppressAutoHyphens/>
              <w:autoSpaceDE w:val="0"/>
              <w:autoSpaceDN w:val="0"/>
              <w:adjustRightInd w:val="0"/>
              <w:ind w:right="-35" w:firstLine="567"/>
              <w:jc w:val="left"/>
              <w:rPr>
                <w:sz w:val="28"/>
                <w:szCs w:val="28"/>
                <w:lang w:eastAsia="en-US"/>
              </w:rPr>
            </w:pPr>
            <w:r w:rsidRPr="00B630F3">
              <w:rPr>
                <w:sz w:val="28"/>
                <w:szCs w:val="28"/>
                <w:lang w:eastAsia="en-US"/>
              </w:rPr>
              <w:t>МП</w:t>
            </w:r>
          </w:p>
          <w:p w14:paraId="0E2ADFF3" w14:textId="77777777" w:rsidR="00B630F3" w:rsidRPr="00B630F3" w:rsidRDefault="00B630F3" w:rsidP="00B630F3">
            <w:pPr>
              <w:widowControl w:val="0"/>
              <w:suppressAutoHyphens/>
              <w:autoSpaceDE w:val="0"/>
              <w:autoSpaceDN w:val="0"/>
              <w:adjustRightInd w:val="0"/>
              <w:ind w:right="-35" w:firstLine="567"/>
              <w:jc w:val="left"/>
              <w:rPr>
                <w:sz w:val="28"/>
                <w:szCs w:val="28"/>
                <w:lang w:eastAsia="ar-SA"/>
              </w:rPr>
            </w:pPr>
            <w:r w:rsidRPr="00B630F3">
              <w:rPr>
                <w:sz w:val="28"/>
                <w:szCs w:val="28"/>
                <w:lang w:eastAsia="en-US"/>
              </w:rPr>
              <w:t>«__</w:t>
            </w:r>
            <w:proofErr w:type="gramStart"/>
            <w:r w:rsidRPr="00B630F3">
              <w:rPr>
                <w:sz w:val="28"/>
                <w:szCs w:val="28"/>
                <w:lang w:eastAsia="en-US"/>
              </w:rPr>
              <w:t>_»_</w:t>
            </w:r>
            <w:proofErr w:type="gramEnd"/>
            <w:r w:rsidRPr="00B630F3">
              <w:rPr>
                <w:sz w:val="28"/>
                <w:szCs w:val="28"/>
                <w:lang w:eastAsia="en-US"/>
              </w:rPr>
              <w:t>_________________20__г.</w:t>
            </w:r>
          </w:p>
        </w:tc>
      </w:tr>
    </w:tbl>
    <w:p w14:paraId="19C4B86C" w14:textId="77777777" w:rsidR="00B630F3" w:rsidRPr="00B630F3" w:rsidRDefault="00B630F3" w:rsidP="00B630F3">
      <w:pPr>
        <w:spacing w:line="259" w:lineRule="auto"/>
        <w:ind w:right="-285"/>
        <w:jc w:val="left"/>
        <w:rPr>
          <w:rFonts w:eastAsia="Calibri"/>
          <w:sz w:val="28"/>
          <w:szCs w:val="28"/>
          <w:lang w:eastAsia="en-US"/>
        </w:rPr>
      </w:pPr>
    </w:p>
    <w:p w14:paraId="142C8A17" w14:textId="77777777" w:rsidR="00B630F3" w:rsidRDefault="00B630F3" w:rsidP="00BF13AD">
      <w:pPr>
        <w:shd w:val="clear" w:color="auto" w:fill="FFFFFF"/>
        <w:ind w:left="284" w:right="-285" w:firstLine="709"/>
        <w:rPr>
          <w:b/>
          <w:sz w:val="28"/>
          <w:szCs w:val="28"/>
        </w:rPr>
      </w:pPr>
    </w:p>
    <w:p w14:paraId="065C714B" w14:textId="77777777" w:rsidR="00B630F3" w:rsidRDefault="00B630F3" w:rsidP="00BF13AD">
      <w:pPr>
        <w:shd w:val="clear" w:color="auto" w:fill="FFFFFF"/>
        <w:ind w:left="284" w:right="-285" w:firstLine="709"/>
        <w:rPr>
          <w:b/>
          <w:sz w:val="28"/>
          <w:szCs w:val="28"/>
        </w:rPr>
      </w:pPr>
    </w:p>
    <w:sectPr w:rsidR="00B630F3" w:rsidSect="00674EF9">
      <w:pgSz w:w="11906" w:h="16838"/>
      <w:pgMar w:top="709" w:right="99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2B0A" w14:textId="77777777" w:rsidR="009F1606" w:rsidRDefault="009F1606">
      <w:r>
        <w:separator/>
      </w:r>
    </w:p>
  </w:endnote>
  <w:endnote w:type="continuationSeparator" w:id="0">
    <w:p w14:paraId="0B8167E2" w14:textId="77777777" w:rsidR="009F1606" w:rsidRDefault="009F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1697" w14:textId="77777777" w:rsidR="009F1606" w:rsidRDefault="009F1606">
      <w:r>
        <w:separator/>
      </w:r>
    </w:p>
  </w:footnote>
  <w:footnote w:type="continuationSeparator" w:id="0">
    <w:p w14:paraId="1E6026D6" w14:textId="77777777" w:rsidR="009F1606" w:rsidRDefault="009F1606">
      <w:r>
        <w:continuationSeparator/>
      </w:r>
    </w:p>
  </w:footnote>
  <w:footnote w:id="1">
    <w:p w14:paraId="2AE3D46A" w14:textId="77777777" w:rsidR="00B630F3" w:rsidRPr="009164D7" w:rsidRDefault="00B630F3" w:rsidP="00B630F3">
      <w:pPr>
        <w:pStyle w:val="af"/>
      </w:pPr>
      <w:r>
        <w:rPr>
          <w:rStyle w:val="af1"/>
          <w:rFonts w:eastAsia="Arial"/>
        </w:rPr>
        <w:footnoteRef/>
      </w:r>
      <w:r>
        <w:t xml:space="preserve"> ПП </w:t>
      </w:r>
      <w:proofErr w:type="gramStart"/>
      <w:r>
        <w:t xml:space="preserve">РФ  </w:t>
      </w:r>
      <w:r w:rsidRPr="000219D3">
        <w:t>23.12.2021</w:t>
      </w:r>
      <w:proofErr w:type="gramEnd"/>
      <w:r w:rsidRPr="000219D3">
        <w:t xml:space="preserve"> N 2425</w:t>
      </w:r>
    </w:p>
  </w:footnote>
  <w:footnote w:id="2">
    <w:p w14:paraId="01589D6F" w14:textId="77777777" w:rsidR="00B630F3" w:rsidRPr="00E54486" w:rsidRDefault="00B630F3" w:rsidP="00B630F3">
      <w:pPr>
        <w:pStyle w:val="af"/>
      </w:pPr>
      <w:r w:rsidRPr="00E54486">
        <w:rPr>
          <w:rStyle w:val="af1"/>
          <w:rFonts w:eastAsia="Arial"/>
        </w:rPr>
        <w:footnoteRef/>
      </w:r>
      <w:r w:rsidRPr="00E54486">
        <w:t xml:space="preserve"> п. 2 ч.13 ст.</w:t>
      </w:r>
      <w:r>
        <w:t xml:space="preserve"> 34</w:t>
      </w:r>
    </w:p>
  </w:footnote>
  <w:footnote w:id="3">
    <w:p w14:paraId="3F9C6445" w14:textId="77777777" w:rsidR="00B630F3" w:rsidRPr="001D6F09" w:rsidRDefault="00B630F3" w:rsidP="00B630F3">
      <w:pPr>
        <w:pStyle w:val="af"/>
      </w:pPr>
      <w:r>
        <w:rPr>
          <w:rStyle w:val="af1"/>
          <w:rFonts w:eastAsia="Arial"/>
        </w:rPr>
        <w:footnoteRef/>
      </w:r>
      <w:r>
        <w:t xml:space="preserve"> ч. 1 ст. 330 ГК РФ</w:t>
      </w:r>
    </w:p>
  </w:footnote>
  <w:footnote w:id="4">
    <w:p w14:paraId="6DBF86B4" w14:textId="77777777" w:rsidR="00B630F3" w:rsidRPr="00F30A4D" w:rsidRDefault="00B630F3" w:rsidP="00B630F3">
      <w:pPr>
        <w:pStyle w:val="af"/>
      </w:pPr>
      <w:r>
        <w:rPr>
          <w:rStyle w:val="af1"/>
          <w:rFonts w:eastAsia="Arial"/>
        </w:rPr>
        <w:footnoteRef/>
      </w:r>
      <w:r>
        <w:t xml:space="preserve"> ч. 2 ст. 94 Закона</w:t>
      </w:r>
    </w:p>
  </w:footnote>
  <w:footnote w:id="5">
    <w:p w14:paraId="679F9250" w14:textId="77777777" w:rsidR="00B630F3" w:rsidRPr="00BB6412" w:rsidRDefault="00B630F3" w:rsidP="00B630F3">
      <w:pPr>
        <w:pStyle w:val="af"/>
      </w:pPr>
      <w:r>
        <w:rPr>
          <w:rStyle w:val="af1"/>
          <w:rFonts w:eastAsia="Arial"/>
        </w:rPr>
        <w:footnoteRef/>
      </w:r>
      <w:r>
        <w:t xml:space="preserve"> ч. 3 ст. 94</w:t>
      </w:r>
    </w:p>
  </w:footnote>
  <w:footnote w:id="6">
    <w:p w14:paraId="6FBCE8B1" w14:textId="77777777" w:rsidR="00B630F3" w:rsidRPr="00BE25E8" w:rsidRDefault="00B630F3" w:rsidP="00B630F3">
      <w:pPr>
        <w:pStyle w:val="af"/>
      </w:pPr>
      <w:r>
        <w:rPr>
          <w:rStyle w:val="af1"/>
          <w:rFonts w:eastAsia="Arial"/>
        </w:rPr>
        <w:footnoteRef/>
      </w:r>
      <w:r>
        <w:t xml:space="preserve"> Могут отражаться Заказчиком в акте сдачи-приемки</w:t>
      </w:r>
    </w:p>
  </w:footnote>
  <w:footnote w:id="7">
    <w:p w14:paraId="3D37C224" w14:textId="77777777" w:rsidR="00B630F3" w:rsidRPr="005708E7" w:rsidRDefault="00B630F3" w:rsidP="00B630F3">
      <w:pPr>
        <w:pStyle w:val="af"/>
        <w:rPr>
          <w:sz w:val="16"/>
          <w:szCs w:val="16"/>
        </w:rPr>
      </w:pPr>
      <w:r w:rsidRPr="00BE1D99">
        <w:rPr>
          <w:rStyle w:val="af1"/>
          <w:rFonts w:eastAsia="Arial"/>
          <w:sz w:val="16"/>
          <w:szCs w:val="16"/>
        </w:rPr>
        <w:footnoteRef/>
      </w:r>
      <w:r w:rsidRPr="00BE1D99">
        <w:rPr>
          <w:sz w:val="16"/>
          <w:szCs w:val="16"/>
        </w:rPr>
        <w:t xml:space="preserve"> В</w:t>
      </w:r>
      <w:r>
        <w:rPr>
          <w:sz w:val="16"/>
          <w:szCs w:val="16"/>
        </w:rPr>
        <w:t xml:space="preserve"> порядке, установленном </w:t>
      </w:r>
      <w:r w:rsidRPr="00BE1D99">
        <w:rPr>
          <w:sz w:val="16"/>
          <w:szCs w:val="16"/>
        </w:rPr>
        <w:t>Правительств</w:t>
      </w:r>
      <w:r>
        <w:rPr>
          <w:sz w:val="16"/>
          <w:szCs w:val="16"/>
        </w:rPr>
        <w:t>ом</w:t>
      </w:r>
      <w:r w:rsidRPr="00BE1D99">
        <w:rPr>
          <w:sz w:val="16"/>
          <w:szCs w:val="16"/>
        </w:rPr>
        <w:t xml:space="preserve"> Российской Федерации от 30.08.2017 № 1042:</w:t>
      </w:r>
    </w:p>
  </w:footnote>
  <w:footnote w:id="8">
    <w:p w14:paraId="1F1FB207" w14:textId="77777777" w:rsidR="00B630F3" w:rsidRPr="00D84463" w:rsidRDefault="00B630F3" w:rsidP="00B630F3">
      <w:pPr>
        <w:pStyle w:val="af"/>
      </w:pPr>
      <w:r>
        <w:rPr>
          <w:rStyle w:val="af1"/>
          <w:rFonts w:eastAsia="Arial"/>
        </w:rPr>
        <w:footnoteRef/>
      </w:r>
      <w:r>
        <w:t xml:space="preserve"> ч. 9 ст. 34 Закона</w:t>
      </w:r>
    </w:p>
  </w:footnote>
  <w:footnote w:id="9">
    <w:p w14:paraId="1DFD6CF1" w14:textId="77777777" w:rsidR="00B630F3" w:rsidRPr="00D309C4" w:rsidRDefault="00B630F3" w:rsidP="00B630F3">
      <w:pPr>
        <w:pStyle w:val="af"/>
      </w:pPr>
      <w:r>
        <w:rPr>
          <w:rStyle w:val="af1"/>
          <w:rFonts w:eastAsia="Arial"/>
        </w:rPr>
        <w:footnoteRef/>
      </w:r>
      <w:r>
        <w:t xml:space="preserve"> более 2 раз</w:t>
      </w:r>
    </w:p>
  </w:footnote>
  <w:footnote w:id="10">
    <w:p w14:paraId="1E492E72" w14:textId="77777777" w:rsidR="00B630F3" w:rsidRPr="007E38C3" w:rsidRDefault="00B630F3" w:rsidP="00B630F3">
      <w:pPr>
        <w:pStyle w:val="af"/>
      </w:pPr>
      <w:r>
        <w:rPr>
          <w:rStyle w:val="af1"/>
          <w:rFonts w:eastAsia="Arial"/>
        </w:rPr>
        <w:footnoteRef/>
      </w:r>
      <w:r>
        <w:t xml:space="preserve"> Акт может содержать дополнения и изменения по усмотрению Заказчика при составлении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9D88" w14:textId="77777777" w:rsidR="00B630F3" w:rsidRPr="005B58E8" w:rsidRDefault="00B630F3" w:rsidP="005B58E8">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73F"/>
    <w:multiLevelType w:val="multilevel"/>
    <w:tmpl w:val="22F0B8CC"/>
    <w:lvl w:ilvl="0">
      <w:start w:val="3"/>
      <w:numFmt w:val="decimal"/>
      <w:lvlText w:val="%1."/>
      <w:lvlJc w:val="left"/>
      <w:pPr>
        <w:ind w:left="568" w:hanging="360"/>
      </w:pPr>
      <w:rPr>
        <w:rFonts w:hint="default"/>
      </w:rPr>
    </w:lvl>
    <w:lvl w:ilvl="1">
      <w:start w:val="3"/>
      <w:numFmt w:val="decimal"/>
      <w:lvlText w:val="%2.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1" w15:restartNumberingAfterBreak="0">
    <w:nsid w:val="029F4AB7"/>
    <w:multiLevelType w:val="hybridMultilevel"/>
    <w:tmpl w:val="4986EB44"/>
    <w:lvl w:ilvl="0" w:tplc="71FAE07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15E02"/>
    <w:multiLevelType w:val="hybridMultilevel"/>
    <w:tmpl w:val="FEACA3D8"/>
    <w:lvl w:ilvl="0" w:tplc="1C64685A">
      <w:start w:val="1"/>
      <w:numFmt w:val="decimal"/>
      <w:lvlText w:val="2.4.%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71C7F91"/>
    <w:multiLevelType w:val="hybridMultilevel"/>
    <w:tmpl w:val="7E586408"/>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AD41E88"/>
    <w:multiLevelType w:val="hybridMultilevel"/>
    <w:tmpl w:val="0D32A966"/>
    <w:lvl w:ilvl="0" w:tplc="5F023E76">
      <w:start w:val="1"/>
      <w:numFmt w:val="bullet"/>
      <w:lvlText w:val="-"/>
      <w:lvlJc w:val="left"/>
      <w:pPr>
        <w:ind w:left="5180" w:hanging="360"/>
      </w:pPr>
      <w:rPr>
        <w:rFonts w:ascii="Times New Roman" w:hAnsi="Times New Roman" w:cs="Times New Roman" w:hint="default"/>
      </w:rPr>
    </w:lvl>
    <w:lvl w:ilvl="1" w:tplc="BC78FD5E">
      <w:start w:val="1"/>
      <w:numFmt w:val="bullet"/>
      <w:lvlText w:val="o"/>
      <w:lvlJc w:val="left"/>
      <w:pPr>
        <w:ind w:left="2149" w:hanging="360"/>
      </w:pPr>
      <w:rPr>
        <w:rFonts w:ascii="Courier New" w:hAnsi="Courier New" w:cs="Courier New" w:hint="default"/>
      </w:rPr>
    </w:lvl>
    <w:lvl w:ilvl="2" w:tplc="C7966D2A">
      <w:start w:val="1"/>
      <w:numFmt w:val="bullet"/>
      <w:lvlText w:val=""/>
      <w:lvlJc w:val="left"/>
      <w:pPr>
        <w:ind w:left="2869" w:hanging="360"/>
      </w:pPr>
      <w:rPr>
        <w:rFonts w:ascii="Wingdings" w:hAnsi="Wingdings" w:hint="default"/>
      </w:rPr>
    </w:lvl>
    <w:lvl w:ilvl="3" w:tplc="62782782">
      <w:start w:val="1"/>
      <w:numFmt w:val="bullet"/>
      <w:lvlText w:val=""/>
      <w:lvlJc w:val="left"/>
      <w:pPr>
        <w:ind w:left="3589" w:hanging="360"/>
      </w:pPr>
      <w:rPr>
        <w:rFonts w:ascii="Symbol" w:hAnsi="Symbol" w:hint="default"/>
      </w:rPr>
    </w:lvl>
    <w:lvl w:ilvl="4" w:tplc="EE689322">
      <w:start w:val="1"/>
      <w:numFmt w:val="bullet"/>
      <w:lvlText w:val="o"/>
      <w:lvlJc w:val="left"/>
      <w:pPr>
        <w:ind w:left="4309" w:hanging="360"/>
      </w:pPr>
      <w:rPr>
        <w:rFonts w:ascii="Courier New" w:hAnsi="Courier New" w:cs="Courier New" w:hint="default"/>
      </w:rPr>
    </w:lvl>
    <w:lvl w:ilvl="5" w:tplc="120A73D4">
      <w:start w:val="1"/>
      <w:numFmt w:val="bullet"/>
      <w:lvlText w:val=""/>
      <w:lvlJc w:val="left"/>
      <w:pPr>
        <w:ind w:left="5029" w:hanging="360"/>
      </w:pPr>
      <w:rPr>
        <w:rFonts w:ascii="Wingdings" w:hAnsi="Wingdings" w:hint="default"/>
      </w:rPr>
    </w:lvl>
    <w:lvl w:ilvl="6" w:tplc="F58C89BA">
      <w:start w:val="1"/>
      <w:numFmt w:val="bullet"/>
      <w:lvlText w:val=""/>
      <w:lvlJc w:val="left"/>
      <w:pPr>
        <w:ind w:left="5749" w:hanging="360"/>
      </w:pPr>
      <w:rPr>
        <w:rFonts w:ascii="Symbol" w:hAnsi="Symbol" w:hint="default"/>
      </w:rPr>
    </w:lvl>
    <w:lvl w:ilvl="7" w:tplc="33C227FC">
      <w:start w:val="1"/>
      <w:numFmt w:val="bullet"/>
      <w:lvlText w:val="o"/>
      <w:lvlJc w:val="left"/>
      <w:pPr>
        <w:ind w:left="6469" w:hanging="360"/>
      </w:pPr>
      <w:rPr>
        <w:rFonts w:ascii="Courier New" w:hAnsi="Courier New" w:cs="Courier New" w:hint="default"/>
      </w:rPr>
    </w:lvl>
    <w:lvl w:ilvl="8" w:tplc="52A4ADC6">
      <w:start w:val="1"/>
      <w:numFmt w:val="bullet"/>
      <w:lvlText w:val=""/>
      <w:lvlJc w:val="left"/>
      <w:pPr>
        <w:ind w:left="7189" w:hanging="360"/>
      </w:pPr>
      <w:rPr>
        <w:rFonts w:ascii="Wingdings" w:hAnsi="Wingdings" w:hint="default"/>
      </w:rPr>
    </w:lvl>
  </w:abstractNum>
  <w:abstractNum w:abstractNumId="5" w15:restartNumberingAfterBreak="0">
    <w:nsid w:val="0BD813A4"/>
    <w:multiLevelType w:val="multilevel"/>
    <w:tmpl w:val="668C8758"/>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0634ACB"/>
    <w:multiLevelType w:val="multilevel"/>
    <w:tmpl w:val="20584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F82283"/>
    <w:multiLevelType w:val="multilevel"/>
    <w:tmpl w:val="9B5EEC9A"/>
    <w:lvl w:ilvl="0">
      <w:start w:val="6"/>
      <w:numFmt w:val="decimal"/>
      <w:lvlText w:val="%1."/>
      <w:lvlJc w:val="left"/>
      <w:pPr>
        <w:ind w:left="1211" w:hanging="360"/>
      </w:pPr>
      <w:rPr>
        <w:rFonts w:hint="default"/>
        <w:b/>
        <w:bCs/>
      </w:rPr>
    </w:lvl>
    <w:lvl w:ilvl="1">
      <w:start w:val="1"/>
      <w:numFmt w:val="decimal"/>
      <w:isLgl/>
      <w:lvlText w:val="%1.%2"/>
      <w:lvlJc w:val="left"/>
      <w:pPr>
        <w:ind w:left="1084" w:hanging="375"/>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144665A6"/>
    <w:multiLevelType w:val="multilevel"/>
    <w:tmpl w:val="C21068E8"/>
    <w:lvl w:ilvl="0">
      <w:start w:val="1"/>
      <w:numFmt w:val="decimal"/>
      <w:lvlText w:val="%1"/>
      <w:lvlJc w:val="left"/>
      <w:pPr>
        <w:ind w:left="375" w:hanging="375"/>
      </w:pPr>
      <w:rPr>
        <w:rFonts w:eastAsia="Calibri" w:hint="default"/>
      </w:rPr>
    </w:lvl>
    <w:lvl w:ilvl="1">
      <w:start w:val="5"/>
      <w:numFmt w:val="decimal"/>
      <w:lvlText w:val="%1.%2"/>
      <w:lvlJc w:val="left"/>
      <w:pPr>
        <w:ind w:left="1085" w:hanging="375"/>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3210" w:hanging="108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990" w:hanging="144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770" w:hanging="1800"/>
      </w:pPr>
      <w:rPr>
        <w:rFonts w:eastAsia="Calibri" w:hint="default"/>
      </w:rPr>
    </w:lvl>
    <w:lvl w:ilvl="8">
      <w:start w:val="1"/>
      <w:numFmt w:val="decimal"/>
      <w:lvlText w:val="%1.%2.%3.%4.%5.%6.%7.%8.%9"/>
      <w:lvlJc w:val="left"/>
      <w:pPr>
        <w:ind w:left="7840" w:hanging="2160"/>
      </w:pPr>
      <w:rPr>
        <w:rFonts w:eastAsia="Calibri" w:hint="default"/>
      </w:rPr>
    </w:lvl>
  </w:abstractNum>
  <w:abstractNum w:abstractNumId="9" w15:restartNumberingAfterBreak="0">
    <w:nsid w:val="1D3C3E82"/>
    <w:multiLevelType w:val="multilevel"/>
    <w:tmpl w:val="846ED82E"/>
    <w:lvl w:ilvl="0">
      <w:start w:val="2"/>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1B3021C"/>
    <w:multiLevelType w:val="hybridMultilevel"/>
    <w:tmpl w:val="C4CA26BE"/>
    <w:lvl w:ilvl="0" w:tplc="B314A5A8">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4AE5862"/>
    <w:multiLevelType w:val="multilevel"/>
    <w:tmpl w:val="03426828"/>
    <w:lvl w:ilvl="0">
      <w:start w:val="1"/>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35C7C3E"/>
    <w:multiLevelType w:val="hybridMultilevel"/>
    <w:tmpl w:val="4FC82A02"/>
    <w:lvl w:ilvl="0" w:tplc="A3E646D8">
      <w:start w:val="1"/>
      <w:numFmt w:val="decimal"/>
      <w:lvlText w:val="2.3.%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15:restartNumberingAfterBreak="0">
    <w:nsid w:val="34317686"/>
    <w:multiLevelType w:val="multilevel"/>
    <w:tmpl w:val="8204515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6BF4C4F"/>
    <w:multiLevelType w:val="hybridMultilevel"/>
    <w:tmpl w:val="4A540E14"/>
    <w:lvl w:ilvl="0" w:tplc="961E9278">
      <w:start w:val="1"/>
      <w:numFmt w:val="decimal"/>
      <w:lvlText w:val="%1."/>
      <w:lvlJc w:val="left"/>
      <w:pPr>
        <w:ind w:left="1353" w:hanging="360"/>
      </w:pPr>
      <w:rPr>
        <w:rFonts w:hint="default"/>
        <w:b/>
      </w:rPr>
    </w:lvl>
    <w:lvl w:ilvl="1" w:tplc="89B69CE4">
      <w:start w:val="1"/>
      <w:numFmt w:val="lowerLetter"/>
      <w:lvlText w:val="%2."/>
      <w:lvlJc w:val="left"/>
      <w:pPr>
        <w:ind w:left="2073" w:hanging="360"/>
      </w:pPr>
    </w:lvl>
    <w:lvl w:ilvl="2" w:tplc="774892D0">
      <w:start w:val="1"/>
      <w:numFmt w:val="lowerRoman"/>
      <w:lvlText w:val="%3."/>
      <w:lvlJc w:val="right"/>
      <w:pPr>
        <w:ind w:left="2793" w:hanging="180"/>
      </w:pPr>
    </w:lvl>
    <w:lvl w:ilvl="3" w:tplc="BBC03DD6">
      <w:start w:val="1"/>
      <w:numFmt w:val="decimal"/>
      <w:lvlText w:val="%4."/>
      <w:lvlJc w:val="left"/>
      <w:pPr>
        <w:ind w:left="3513" w:hanging="360"/>
      </w:pPr>
    </w:lvl>
    <w:lvl w:ilvl="4" w:tplc="A60228A2">
      <w:start w:val="1"/>
      <w:numFmt w:val="lowerLetter"/>
      <w:lvlText w:val="%5."/>
      <w:lvlJc w:val="left"/>
      <w:pPr>
        <w:ind w:left="4233" w:hanging="360"/>
      </w:pPr>
    </w:lvl>
    <w:lvl w:ilvl="5" w:tplc="5A725BBE">
      <w:start w:val="1"/>
      <w:numFmt w:val="lowerRoman"/>
      <w:lvlText w:val="%6."/>
      <w:lvlJc w:val="right"/>
      <w:pPr>
        <w:ind w:left="4953" w:hanging="180"/>
      </w:pPr>
    </w:lvl>
    <w:lvl w:ilvl="6" w:tplc="E86C0800">
      <w:start w:val="1"/>
      <w:numFmt w:val="decimal"/>
      <w:lvlText w:val="%7."/>
      <w:lvlJc w:val="left"/>
      <w:pPr>
        <w:ind w:left="5673" w:hanging="360"/>
      </w:pPr>
    </w:lvl>
    <w:lvl w:ilvl="7" w:tplc="3D86D22E">
      <w:start w:val="1"/>
      <w:numFmt w:val="lowerLetter"/>
      <w:lvlText w:val="%8."/>
      <w:lvlJc w:val="left"/>
      <w:pPr>
        <w:ind w:left="6393" w:hanging="360"/>
      </w:pPr>
    </w:lvl>
    <w:lvl w:ilvl="8" w:tplc="DAA6B2B4">
      <w:start w:val="1"/>
      <w:numFmt w:val="lowerRoman"/>
      <w:lvlText w:val="%9."/>
      <w:lvlJc w:val="right"/>
      <w:pPr>
        <w:ind w:left="7113" w:hanging="180"/>
      </w:pPr>
    </w:lvl>
  </w:abstractNum>
  <w:abstractNum w:abstractNumId="15" w15:restartNumberingAfterBreak="0">
    <w:nsid w:val="47C6348E"/>
    <w:multiLevelType w:val="hybridMultilevel"/>
    <w:tmpl w:val="ED1CE4CC"/>
    <w:lvl w:ilvl="0" w:tplc="02F82B38">
      <w:start w:val="1"/>
      <w:numFmt w:val="decimal"/>
      <w:lvlText w:val="%1."/>
      <w:lvlJc w:val="left"/>
      <w:pPr>
        <w:ind w:left="720" w:hanging="360"/>
      </w:pPr>
      <w:rPr>
        <w:rFonts w:hint="default"/>
      </w:rPr>
    </w:lvl>
    <w:lvl w:ilvl="1" w:tplc="7032D288">
      <w:start w:val="1"/>
      <w:numFmt w:val="lowerLetter"/>
      <w:lvlText w:val="%2."/>
      <w:lvlJc w:val="left"/>
      <w:pPr>
        <w:ind w:left="1440" w:hanging="360"/>
      </w:pPr>
    </w:lvl>
    <w:lvl w:ilvl="2" w:tplc="304E662A">
      <w:start w:val="1"/>
      <w:numFmt w:val="lowerRoman"/>
      <w:lvlText w:val="%3."/>
      <w:lvlJc w:val="right"/>
      <w:pPr>
        <w:ind w:left="2160" w:hanging="180"/>
      </w:pPr>
    </w:lvl>
    <w:lvl w:ilvl="3" w:tplc="C8888468">
      <w:start w:val="1"/>
      <w:numFmt w:val="decimal"/>
      <w:lvlText w:val="%4."/>
      <w:lvlJc w:val="left"/>
      <w:pPr>
        <w:ind w:left="2880" w:hanging="360"/>
      </w:pPr>
    </w:lvl>
    <w:lvl w:ilvl="4" w:tplc="016A8F62">
      <w:start w:val="1"/>
      <w:numFmt w:val="lowerLetter"/>
      <w:lvlText w:val="%5."/>
      <w:lvlJc w:val="left"/>
      <w:pPr>
        <w:ind w:left="3600" w:hanging="360"/>
      </w:pPr>
    </w:lvl>
    <w:lvl w:ilvl="5" w:tplc="12F489CE">
      <w:start w:val="1"/>
      <w:numFmt w:val="lowerRoman"/>
      <w:lvlText w:val="%6."/>
      <w:lvlJc w:val="right"/>
      <w:pPr>
        <w:ind w:left="4320" w:hanging="180"/>
      </w:pPr>
    </w:lvl>
    <w:lvl w:ilvl="6" w:tplc="4B5099DE">
      <w:start w:val="1"/>
      <w:numFmt w:val="decimal"/>
      <w:lvlText w:val="%7."/>
      <w:lvlJc w:val="left"/>
      <w:pPr>
        <w:ind w:left="5040" w:hanging="360"/>
      </w:pPr>
    </w:lvl>
    <w:lvl w:ilvl="7" w:tplc="7572019A">
      <w:start w:val="1"/>
      <w:numFmt w:val="lowerLetter"/>
      <w:lvlText w:val="%8."/>
      <w:lvlJc w:val="left"/>
      <w:pPr>
        <w:ind w:left="5760" w:hanging="360"/>
      </w:pPr>
    </w:lvl>
    <w:lvl w:ilvl="8" w:tplc="B19AD930">
      <w:start w:val="1"/>
      <w:numFmt w:val="lowerRoman"/>
      <w:lvlText w:val="%9."/>
      <w:lvlJc w:val="right"/>
      <w:pPr>
        <w:ind w:left="6480" w:hanging="180"/>
      </w:pPr>
    </w:lvl>
  </w:abstractNum>
  <w:abstractNum w:abstractNumId="16" w15:restartNumberingAfterBreak="0">
    <w:nsid w:val="4D492B6C"/>
    <w:multiLevelType w:val="hybridMultilevel"/>
    <w:tmpl w:val="2264C192"/>
    <w:lvl w:ilvl="0" w:tplc="13D05CC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067AF1"/>
    <w:multiLevelType w:val="hybridMultilevel"/>
    <w:tmpl w:val="99389FBA"/>
    <w:lvl w:ilvl="0" w:tplc="3B7A1EDE">
      <w:start w:val="1"/>
      <w:numFmt w:val="decimal"/>
      <w:lvlText w:val="2.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18F7ACD"/>
    <w:multiLevelType w:val="multilevel"/>
    <w:tmpl w:val="DB9C8B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8B53AB3"/>
    <w:multiLevelType w:val="multilevel"/>
    <w:tmpl w:val="BAD2BFB2"/>
    <w:lvl w:ilvl="0">
      <w:start w:val="9"/>
      <w:numFmt w:val="decimal"/>
      <w:lvlText w:val="%1."/>
      <w:lvlJc w:val="left"/>
      <w:pPr>
        <w:ind w:left="360" w:hanging="360"/>
      </w:pPr>
      <w:rPr>
        <w:rFonts w:hint="default"/>
      </w:rPr>
    </w:lvl>
    <w:lvl w:ilvl="1">
      <w:start w:val="1"/>
      <w:numFmt w:val="decimal"/>
      <w:lvlText w:val="6.%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0" w15:restartNumberingAfterBreak="0">
    <w:nsid w:val="6ADC48AF"/>
    <w:multiLevelType w:val="hybridMultilevel"/>
    <w:tmpl w:val="423AFE52"/>
    <w:lvl w:ilvl="0" w:tplc="97841026">
      <w:start w:val="1"/>
      <w:numFmt w:val="decimal"/>
      <w:lvlText w:val="3.%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E47F05"/>
    <w:multiLevelType w:val="hybridMultilevel"/>
    <w:tmpl w:val="49C8E1E6"/>
    <w:lvl w:ilvl="0" w:tplc="D700C01E">
      <w:start w:val="1"/>
      <w:numFmt w:val="decimal"/>
      <w:lvlText w:val="%1."/>
      <w:lvlJc w:val="left"/>
      <w:pPr>
        <w:ind w:left="720" w:hanging="360"/>
      </w:pPr>
      <w:rPr>
        <w:rFonts w:ascii="Times New Roman" w:eastAsia="Times New Roman" w:hAnsi="Times New Roman" w:cs="Times New Roman"/>
        <w:color w:val="00206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D33454"/>
    <w:multiLevelType w:val="hybridMultilevel"/>
    <w:tmpl w:val="0A4A3052"/>
    <w:lvl w:ilvl="0" w:tplc="82683E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385698"/>
    <w:multiLevelType w:val="multilevel"/>
    <w:tmpl w:val="83A0332A"/>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081829202">
    <w:abstractNumId w:val="4"/>
  </w:num>
  <w:num w:numId="2" w16cid:durableId="1177616850">
    <w:abstractNumId w:val="14"/>
  </w:num>
  <w:num w:numId="3" w16cid:durableId="712342950">
    <w:abstractNumId w:val="15"/>
  </w:num>
  <w:num w:numId="4" w16cid:durableId="568736656">
    <w:abstractNumId w:val="7"/>
  </w:num>
  <w:num w:numId="5" w16cid:durableId="125584194">
    <w:abstractNumId w:val="21"/>
  </w:num>
  <w:num w:numId="6" w16cid:durableId="1507479891">
    <w:abstractNumId w:val="10"/>
  </w:num>
  <w:num w:numId="7" w16cid:durableId="32775673">
    <w:abstractNumId w:val="3"/>
  </w:num>
  <w:num w:numId="8" w16cid:durableId="1390373434">
    <w:abstractNumId w:val="20"/>
  </w:num>
  <w:num w:numId="9" w16cid:durableId="1625228370">
    <w:abstractNumId w:val="0"/>
  </w:num>
  <w:num w:numId="10" w16cid:durableId="751128168">
    <w:abstractNumId w:val="6"/>
  </w:num>
  <w:num w:numId="11" w16cid:durableId="606734608">
    <w:abstractNumId w:val="5"/>
  </w:num>
  <w:num w:numId="12" w16cid:durableId="1364401082">
    <w:abstractNumId w:val="23"/>
  </w:num>
  <w:num w:numId="13" w16cid:durableId="260770077">
    <w:abstractNumId w:val="9"/>
  </w:num>
  <w:num w:numId="14" w16cid:durableId="1177577578">
    <w:abstractNumId w:val="13"/>
  </w:num>
  <w:num w:numId="15" w16cid:durableId="1670018824">
    <w:abstractNumId w:val="17"/>
  </w:num>
  <w:num w:numId="16" w16cid:durableId="2104572750">
    <w:abstractNumId w:val="12"/>
  </w:num>
  <w:num w:numId="17" w16cid:durableId="885143321">
    <w:abstractNumId w:val="2"/>
  </w:num>
  <w:num w:numId="18" w16cid:durableId="650065460">
    <w:abstractNumId w:val="16"/>
  </w:num>
  <w:num w:numId="19" w16cid:durableId="368380565">
    <w:abstractNumId w:val="1"/>
  </w:num>
  <w:num w:numId="20" w16cid:durableId="1064178868">
    <w:abstractNumId w:val="19"/>
  </w:num>
  <w:num w:numId="21" w16cid:durableId="550574159">
    <w:abstractNumId w:val="22"/>
  </w:num>
  <w:num w:numId="22" w16cid:durableId="1510367077">
    <w:abstractNumId w:val="18"/>
  </w:num>
  <w:num w:numId="23" w16cid:durableId="174275021">
    <w:abstractNumId w:val="8"/>
  </w:num>
  <w:num w:numId="24" w16cid:durableId="455879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21C"/>
    <w:rsid w:val="00047A6C"/>
    <w:rsid w:val="00073D5A"/>
    <w:rsid w:val="000B28B1"/>
    <w:rsid w:val="00190E39"/>
    <w:rsid w:val="00292543"/>
    <w:rsid w:val="002B67ED"/>
    <w:rsid w:val="00325FE7"/>
    <w:rsid w:val="00347851"/>
    <w:rsid w:val="003546EF"/>
    <w:rsid w:val="003A605F"/>
    <w:rsid w:val="00404023"/>
    <w:rsid w:val="004142B7"/>
    <w:rsid w:val="00416572"/>
    <w:rsid w:val="004447C7"/>
    <w:rsid w:val="0044767F"/>
    <w:rsid w:val="00481E7B"/>
    <w:rsid w:val="004F0E33"/>
    <w:rsid w:val="004F2D98"/>
    <w:rsid w:val="0061168C"/>
    <w:rsid w:val="00643457"/>
    <w:rsid w:val="00674EF9"/>
    <w:rsid w:val="006E4312"/>
    <w:rsid w:val="00733885"/>
    <w:rsid w:val="00761553"/>
    <w:rsid w:val="00786F83"/>
    <w:rsid w:val="007B343B"/>
    <w:rsid w:val="007E0527"/>
    <w:rsid w:val="00861DD1"/>
    <w:rsid w:val="00943243"/>
    <w:rsid w:val="00971B3E"/>
    <w:rsid w:val="009D3CF9"/>
    <w:rsid w:val="009F1606"/>
    <w:rsid w:val="00A9397E"/>
    <w:rsid w:val="00AE0F6A"/>
    <w:rsid w:val="00B3729C"/>
    <w:rsid w:val="00B46650"/>
    <w:rsid w:val="00B630F3"/>
    <w:rsid w:val="00BE5064"/>
    <w:rsid w:val="00BF13AD"/>
    <w:rsid w:val="00BF20D7"/>
    <w:rsid w:val="00CD7866"/>
    <w:rsid w:val="00D024C6"/>
    <w:rsid w:val="00E22D57"/>
    <w:rsid w:val="00E355F9"/>
    <w:rsid w:val="00E52C5F"/>
    <w:rsid w:val="00E57BB2"/>
    <w:rsid w:val="00E8772B"/>
    <w:rsid w:val="00EC5EB8"/>
    <w:rsid w:val="00F50175"/>
    <w:rsid w:val="00FB4ED1"/>
    <w:rsid w:val="00FB7859"/>
    <w:rsid w:val="00FC1891"/>
    <w:rsid w:val="00FD021C"/>
    <w:rsid w:val="00FF0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F6C4"/>
  <w15:docId w15:val="{E730C6C7-D3A5-41D2-89A8-DE3357AA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259" w:lineRule="auto"/>
        <w:ind w:left="-567" w:righ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40" w:lineRule="auto"/>
      <w:ind w:left="0" w:right="0"/>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jc w:val="left"/>
      <w:outlineLvl w:val="2"/>
    </w:pPr>
    <w:rPr>
      <w:b/>
      <w:bCs/>
      <w:sz w:val="27"/>
      <w:szCs w:val="27"/>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styleId="af7">
    <w:name w:val="Table Grid"/>
    <w:basedOn w:val="a1"/>
    <w:uiPriority w:val="39"/>
    <w:pPr>
      <w:spacing w:line="240" w:lineRule="auto"/>
      <w:ind w:left="0" w:right="0"/>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Balloon Text"/>
    <w:basedOn w:val="a"/>
    <w:link w:val="af9"/>
    <w:uiPriority w:val="99"/>
    <w:semiHidden/>
    <w:unhideWhenUsed/>
    <w:rPr>
      <w:rFonts w:ascii="Segoe UI" w:hAnsi="Segoe UI" w:cs="Segoe UI"/>
      <w:sz w:val="18"/>
      <w:szCs w:val="18"/>
    </w:rPr>
  </w:style>
  <w:style w:type="character" w:customStyle="1" w:styleId="af9">
    <w:name w:val="Текст выноски Знак"/>
    <w:basedOn w:val="a0"/>
    <w:link w:val="af8"/>
    <w:uiPriority w:val="99"/>
    <w:semiHidden/>
    <w:rPr>
      <w:rFonts w:ascii="Segoe UI" w:eastAsia="Times New Roman" w:hAnsi="Segoe UI" w:cs="Segoe UI"/>
      <w:sz w:val="18"/>
      <w:szCs w:val="18"/>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paragraph" w:styleId="afa">
    <w:name w:val="Normal (Web)"/>
    <w:basedOn w:val="a"/>
    <w:uiPriority w:val="99"/>
    <w:semiHidden/>
    <w:unhideWhenUsed/>
    <w:pPr>
      <w:spacing w:before="100" w:beforeAutospacing="1" w:after="100" w:afterAutospacing="1"/>
      <w:jc w:val="left"/>
    </w:pPr>
  </w:style>
  <w:style w:type="character" w:styleId="afb">
    <w:name w:val="Strong"/>
    <w:basedOn w:val="a0"/>
    <w:uiPriority w:val="22"/>
    <w:qFormat/>
    <w:rPr>
      <w:b/>
      <w:bCs/>
    </w:rPr>
  </w:style>
  <w:style w:type="paragraph" w:styleId="afc">
    <w:name w:val="List Paragraph"/>
    <w:basedOn w:val="a"/>
    <w:link w:val="afd"/>
    <w:uiPriority w:val="34"/>
    <w:qFormat/>
    <w:pPr>
      <w:ind w:left="720"/>
      <w:contextualSpacing/>
    </w:pPr>
  </w:style>
  <w:style w:type="character" w:customStyle="1" w:styleId="afd">
    <w:name w:val="Абзац списка Знак"/>
    <w:basedOn w:val="a0"/>
    <w:link w:val="afc"/>
    <w:uiPriority w:val="34"/>
    <w:rPr>
      <w:rFonts w:ascii="Times New Roman" w:eastAsia="Times New Roman" w:hAnsi="Times New Roman" w:cs="Times New Roman"/>
      <w:sz w:val="24"/>
      <w:szCs w:val="24"/>
      <w:lang w:eastAsia="ru-RU"/>
    </w:rPr>
  </w:style>
  <w:style w:type="character" w:styleId="afe">
    <w:name w:val="Hyperlink"/>
    <w:basedOn w:val="a0"/>
    <w:uiPriority w:val="99"/>
    <w:unhideWhenUsed/>
    <w:rPr>
      <w:color w:val="0563C1"/>
      <w:u w:val="single"/>
    </w:rPr>
  </w:style>
  <w:style w:type="character" w:styleId="aff">
    <w:name w:val="annotation reference"/>
    <w:basedOn w:val="a0"/>
    <w:uiPriority w:val="99"/>
    <w:semiHidden/>
    <w:unhideWhenUsed/>
    <w:rPr>
      <w:sz w:val="16"/>
      <w:szCs w:val="16"/>
    </w:rPr>
  </w:style>
  <w:style w:type="paragraph" w:styleId="aff0">
    <w:name w:val="annotation text"/>
    <w:basedOn w:val="a"/>
    <w:link w:val="aff1"/>
    <w:uiPriority w:val="99"/>
    <w:semiHidden/>
    <w:unhideWhenUsed/>
    <w:rPr>
      <w:sz w:val="20"/>
      <w:szCs w:val="20"/>
    </w:rPr>
  </w:style>
  <w:style w:type="character" w:customStyle="1" w:styleId="aff1">
    <w:name w:val="Текст примечания Знак"/>
    <w:basedOn w:val="a0"/>
    <w:link w:val="aff0"/>
    <w:uiPriority w:val="99"/>
    <w:semiHidden/>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basedOn w:val="aff1"/>
    <w:link w:val="aff2"/>
    <w:uiPriority w:val="99"/>
    <w:semiHidden/>
    <w:rPr>
      <w:rFonts w:ascii="Times New Roman" w:eastAsia="Times New Roman" w:hAnsi="Times New Roman" w:cs="Times New Roman"/>
      <w:b/>
      <w:bCs/>
      <w:sz w:val="20"/>
      <w:szCs w:val="20"/>
      <w:lang w:eastAsia="ru-RU"/>
    </w:rPr>
  </w:style>
  <w:style w:type="paragraph" w:customStyle="1" w:styleId="aff4">
    <w:name w:val="ДокСтандарт"/>
    <w:qFormat/>
    <w:pPr>
      <w:pBdr>
        <w:top w:val="none" w:sz="4" w:space="0" w:color="000000"/>
        <w:left w:val="none" w:sz="4" w:space="0" w:color="000000"/>
        <w:bottom w:val="none" w:sz="4" w:space="0" w:color="000000"/>
        <w:right w:val="none" w:sz="4" w:space="0" w:color="000000"/>
        <w:between w:val="none" w:sz="4" w:space="0" w:color="000000"/>
      </w:pBdr>
      <w:spacing w:line="240" w:lineRule="auto"/>
      <w:ind w:left="0" w:right="0"/>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4921</Words>
  <Characters>28053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Попов Кирилл Викторович</dc:creator>
  <cp:lastModifiedBy>Грибанова Фаиля Хайдаровна</cp:lastModifiedBy>
  <cp:revision>6</cp:revision>
  <cp:lastPrinted>2024-02-05T07:00:00Z</cp:lastPrinted>
  <dcterms:created xsi:type="dcterms:W3CDTF">2026-05-27T11:08:00Z</dcterms:created>
  <dcterms:modified xsi:type="dcterms:W3CDTF">2026-05-27T11:19:00Z</dcterms:modified>
</cp:coreProperties>
</file>