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187" w:rsidRPr="00F80F89" w:rsidRDefault="005B0219" w:rsidP="00F80F89">
      <w:pPr>
        <w:jc w:val="right"/>
        <w:rPr>
          <w:b/>
          <w:bCs/>
          <w:i/>
          <w:kern w:val="1"/>
          <w:sz w:val="21"/>
          <w:szCs w:val="21"/>
        </w:rPr>
      </w:pPr>
      <w:r w:rsidRPr="00F80F89">
        <w:rPr>
          <w:i/>
          <w:kern w:val="1"/>
          <w:sz w:val="21"/>
          <w:szCs w:val="21"/>
        </w:rPr>
        <w:t>Проект контракта</w:t>
      </w:r>
    </w:p>
    <w:p w:rsidR="00797187" w:rsidRPr="00F80F89" w:rsidRDefault="005B0219" w:rsidP="00F80F89">
      <w:pPr>
        <w:widowControl w:val="0"/>
        <w:ind w:left="284"/>
        <w:jc w:val="center"/>
        <w:rPr>
          <w:sz w:val="21"/>
          <w:szCs w:val="21"/>
        </w:rPr>
      </w:pPr>
      <w:r w:rsidRPr="00F80F89">
        <w:rPr>
          <w:b/>
          <w:sz w:val="21"/>
          <w:szCs w:val="21"/>
        </w:rPr>
        <w:t>К</w:t>
      </w:r>
      <w:r w:rsidR="000B3719" w:rsidRPr="00F80F89">
        <w:rPr>
          <w:b/>
          <w:sz w:val="21"/>
          <w:szCs w:val="21"/>
        </w:rPr>
        <w:t>онтракт</w:t>
      </w:r>
      <w:r w:rsidRPr="00F80F89">
        <w:rPr>
          <w:b/>
          <w:sz w:val="21"/>
          <w:szCs w:val="21"/>
        </w:rPr>
        <w:t xml:space="preserve"> №</w:t>
      </w:r>
    </w:p>
    <w:p w:rsidR="005F538D" w:rsidRPr="00F80F89" w:rsidRDefault="009800AB" w:rsidP="00F80F89">
      <w:pPr>
        <w:ind w:left="284" w:firstLine="284"/>
        <w:jc w:val="center"/>
        <w:rPr>
          <w:iCs/>
          <w:sz w:val="21"/>
          <w:szCs w:val="21"/>
        </w:rPr>
      </w:pPr>
      <w:r w:rsidRPr="00F80F89">
        <w:rPr>
          <w:iCs/>
          <w:sz w:val="21"/>
          <w:szCs w:val="21"/>
        </w:rPr>
        <w:t>на о</w:t>
      </w:r>
      <w:r w:rsidR="005F538D" w:rsidRPr="00F80F89">
        <w:rPr>
          <w:iCs/>
          <w:sz w:val="21"/>
          <w:szCs w:val="21"/>
        </w:rPr>
        <w:t xml:space="preserve">казание услуг по изготовлению </w:t>
      </w:r>
      <w:r w:rsidR="0014473B" w:rsidRPr="00F80F89">
        <w:rPr>
          <w:iCs/>
          <w:sz w:val="21"/>
          <w:szCs w:val="21"/>
        </w:rPr>
        <w:t>санаторно-курортных книжек</w:t>
      </w:r>
    </w:p>
    <w:p w:rsidR="005B0219" w:rsidRPr="00F80F89" w:rsidRDefault="0014473B" w:rsidP="00F80F89">
      <w:pPr>
        <w:ind w:left="284" w:firstLine="284"/>
        <w:jc w:val="center"/>
        <w:rPr>
          <w:i/>
          <w:iCs/>
          <w:sz w:val="21"/>
          <w:szCs w:val="21"/>
        </w:rPr>
      </w:pPr>
      <w:r w:rsidRPr="00F80F89">
        <w:rPr>
          <w:sz w:val="21"/>
          <w:szCs w:val="21"/>
        </w:rPr>
        <w:t>(</w:t>
      </w:r>
      <w:r w:rsidR="005B0219" w:rsidRPr="00F80F89">
        <w:rPr>
          <w:sz w:val="21"/>
          <w:szCs w:val="21"/>
        </w:rPr>
        <w:t>Идентификационный код закупки –</w:t>
      </w:r>
      <w:r w:rsidR="005B0219" w:rsidRPr="00F80F89">
        <w:rPr>
          <w:sz w:val="21"/>
          <w:szCs w:val="21"/>
          <w:lang w:val="x-none"/>
        </w:rPr>
        <w:t>261431201915643120100100080000000000</w:t>
      </w:r>
      <w:r w:rsidRPr="00F80F89">
        <w:rPr>
          <w:sz w:val="21"/>
          <w:szCs w:val="21"/>
        </w:rPr>
        <w:t>)</w:t>
      </w:r>
    </w:p>
    <w:p w:rsidR="00185438" w:rsidRPr="00F80F89" w:rsidRDefault="005F538D" w:rsidP="00F80F89">
      <w:pPr>
        <w:ind w:left="284" w:firstLine="284"/>
        <w:jc w:val="center"/>
        <w:rPr>
          <w:i/>
          <w:iCs/>
          <w:sz w:val="21"/>
          <w:szCs w:val="21"/>
        </w:rPr>
      </w:pPr>
      <w:r w:rsidRPr="00F80F89">
        <w:rPr>
          <w:i/>
          <w:iCs/>
          <w:sz w:val="21"/>
          <w:szCs w:val="21"/>
        </w:rPr>
        <w:t xml:space="preserve"> </w:t>
      </w:r>
    </w:p>
    <w:p w:rsidR="005B0219" w:rsidRPr="00F80F89" w:rsidRDefault="005B0219" w:rsidP="00F80F89">
      <w:pPr>
        <w:ind w:left="284"/>
        <w:rPr>
          <w:sz w:val="21"/>
          <w:szCs w:val="21"/>
        </w:rPr>
      </w:pPr>
      <w:r w:rsidRPr="00F80F89">
        <w:rPr>
          <w:sz w:val="21"/>
          <w:szCs w:val="21"/>
        </w:rPr>
        <w:t xml:space="preserve">Кировская область, Кирово-Чепецкий р-н, </w:t>
      </w:r>
    </w:p>
    <w:p w:rsidR="005B0219" w:rsidRPr="00F80F89" w:rsidRDefault="005B0219" w:rsidP="00F80F89">
      <w:pPr>
        <w:ind w:left="284"/>
        <w:rPr>
          <w:sz w:val="21"/>
          <w:szCs w:val="21"/>
        </w:rPr>
      </w:pPr>
      <w:proofErr w:type="spellStart"/>
      <w:r w:rsidRPr="00F80F89">
        <w:rPr>
          <w:sz w:val="21"/>
          <w:szCs w:val="21"/>
        </w:rPr>
        <w:t>с.п</w:t>
      </w:r>
      <w:proofErr w:type="spellEnd"/>
      <w:r w:rsidRPr="00F80F89">
        <w:rPr>
          <w:sz w:val="21"/>
          <w:szCs w:val="21"/>
        </w:rPr>
        <w:t xml:space="preserve">. </w:t>
      </w:r>
      <w:proofErr w:type="spellStart"/>
      <w:r w:rsidRPr="00F80F89">
        <w:rPr>
          <w:sz w:val="21"/>
          <w:szCs w:val="21"/>
        </w:rPr>
        <w:t>Бурмакинское</w:t>
      </w:r>
      <w:proofErr w:type="spellEnd"/>
      <w:r w:rsidRPr="00F80F89">
        <w:rPr>
          <w:sz w:val="21"/>
          <w:szCs w:val="21"/>
        </w:rPr>
        <w:t xml:space="preserve"> с. Бурмакино                                                                            </w:t>
      </w:r>
      <w:r w:rsidR="0014473B" w:rsidRPr="00F80F89">
        <w:rPr>
          <w:sz w:val="21"/>
          <w:szCs w:val="21"/>
        </w:rPr>
        <w:t xml:space="preserve">                </w:t>
      </w:r>
      <w:r w:rsidRPr="00F80F89">
        <w:rPr>
          <w:sz w:val="21"/>
          <w:szCs w:val="21"/>
        </w:rPr>
        <w:t xml:space="preserve">    </w:t>
      </w:r>
      <w:proofErr w:type="gramStart"/>
      <w:r w:rsidRPr="00F80F89">
        <w:rPr>
          <w:sz w:val="21"/>
          <w:szCs w:val="21"/>
        </w:rPr>
        <w:t xml:space="preserve">   «</w:t>
      </w:r>
      <w:proofErr w:type="gramEnd"/>
      <w:r w:rsidRPr="00F80F89">
        <w:rPr>
          <w:sz w:val="21"/>
          <w:szCs w:val="21"/>
        </w:rPr>
        <w:t>___»_______20___ года</w:t>
      </w:r>
    </w:p>
    <w:p w:rsidR="005B0219" w:rsidRPr="00F80F89" w:rsidRDefault="005B0219" w:rsidP="00F80F89">
      <w:pPr>
        <w:ind w:left="284" w:firstLine="567"/>
        <w:jc w:val="both"/>
        <w:rPr>
          <w:sz w:val="21"/>
          <w:szCs w:val="21"/>
        </w:rPr>
      </w:pPr>
    </w:p>
    <w:p w:rsidR="00E10238" w:rsidRPr="00F80F89" w:rsidRDefault="005B0219" w:rsidP="00F80F89">
      <w:pPr>
        <w:ind w:left="284" w:firstLine="567"/>
        <w:jc w:val="both"/>
        <w:rPr>
          <w:sz w:val="21"/>
          <w:szCs w:val="21"/>
        </w:rPr>
      </w:pPr>
      <w:r w:rsidRPr="00F80F89">
        <w:rPr>
          <w:sz w:val="21"/>
          <w:szCs w:val="21"/>
        </w:rPr>
        <w:t xml:space="preserve">Федеральное бюджетное учреждение Центр реабилитации Фонда пенсионного и социального страхования Российской Федерации «Вятские Увалы», именуемое в дальнейшем «Заказчик», в лице _____________ __________________, </w:t>
      </w:r>
      <w:proofErr w:type="spellStart"/>
      <w:r w:rsidRPr="00F80F89">
        <w:rPr>
          <w:sz w:val="21"/>
          <w:szCs w:val="21"/>
        </w:rPr>
        <w:t>действующ</w:t>
      </w:r>
      <w:proofErr w:type="spellEnd"/>
      <w:r w:rsidRPr="00F80F89">
        <w:rPr>
          <w:sz w:val="21"/>
          <w:szCs w:val="21"/>
        </w:rPr>
        <w:t xml:space="preserve">__ на основании _______________, с одной стороны, и ______________________________________, именуем__ в дальнейшем «Исполнитель», в лице ____________________________, </w:t>
      </w:r>
      <w:proofErr w:type="spellStart"/>
      <w:r w:rsidRPr="00F80F89">
        <w:rPr>
          <w:sz w:val="21"/>
          <w:szCs w:val="21"/>
        </w:rPr>
        <w:t>действующ</w:t>
      </w:r>
      <w:proofErr w:type="spellEnd"/>
      <w:r w:rsidRPr="00F80F89">
        <w:rPr>
          <w:sz w:val="21"/>
          <w:szCs w:val="21"/>
        </w:rPr>
        <w:t>__ на основании _________________________, с другой стороны, вместе именуемые в дальнейшем «Стороны»,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о нижеследующем:</w:t>
      </w:r>
    </w:p>
    <w:p w:rsidR="00446AE2" w:rsidRPr="00F80F89" w:rsidRDefault="00446AE2" w:rsidP="00F80F89">
      <w:pPr>
        <w:ind w:left="284" w:firstLine="567"/>
        <w:jc w:val="both"/>
        <w:rPr>
          <w:sz w:val="21"/>
          <w:szCs w:val="21"/>
        </w:rPr>
      </w:pPr>
    </w:p>
    <w:p w:rsidR="00797187" w:rsidRPr="00F80F89" w:rsidRDefault="0014473B" w:rsidP="00F80F89">
      <w:pPr>
        <w:tabs>
          <w:tab w:val="left" w:pos="709"/>
          <w:tab w:val="left" w:pos="993"/>
        </w:tabs>
        <w:ind w:left="284" w:firstLine="567"/>
        <w:jc w:val="center"/>
        <w:rPr>
          <w:b/>
          <w:sz w:val="21"/>
          <w:szCs w:val="21"/>
        </w:rPr>
      </w:pPr>
      <w:r w:rsidRPr="00F80F89">
        <w:rPr>
          <w:b/>
          <w:sz w:val="21"/>
          <w:szCs w:val="21"/>
        </w:rPr>
        <w:t>1.</w:t>
      </w:r>
      <w:r w:rsidRPr="00F80F89">
        <w:rPr>
          <w:b/>
          <w:sz w:val="21"/>
          <w:szCs w:val="21"/>
        </w:rPr>
        <w:tab/>
      </w:r>
      <w:r w:rsidR="00797187" w:rsidRPr="00F80F89">
        <w:rPr>
          <w:b/>
          <w:sz w:val="21"/>
          <w:szCs w:val="21"/>
        </w:rPr>
        <w:t>Предмет Контракта</w:t>
      </w:r>
    </w:p>
    <w:p w:rsidR="00797187" w:rsidRPr="00F80F89" w:rsidRDefault="0014473B" w:rsidP="00F80F89">
      <w:pPr>
        <w:tabs>
          <w:tab w:val="left" w:pos="709"/>
          <w:tab w:val="left" w:pos="993"/>
        </w:tabs>
        <w:ind w:left="284" w:firstLine="567"/>
        <w:jc w:val="both"/>
        <w:rPr>
          <w:sz w:val="21"/>
          <w:szCs w:val="21"/>
        </w:rPr>
      </w:pPr>
      <w:r w:rsidRPr="00F80F89">
        <w:rPr>
          <w:sz w:val="21"/>
          <w:szCs w:val="21"/>
        </w:rPr>
        <w:t>1.1.</w:t>
      </w:r>
      <w:r w:rsidRPr="00F80F89">
        <w:rPr>
          <w:sz w:val="21"/>
          <w:szCs w:val="21"/>
        </w:rPr>
        <w:tab/>
      </w:r>
      <w:r w:rsidR="00797187" w:rsidRPr="00F80F89">
        <w:rPr>
          <w:sz w:val="21"/>
          <w:szCs w:val="21"/>
        </w:rPr>
        <w:t xml:space="preserve">Исполнитель обязуется </w:t>
      </w:r>
      <w:r w:rsidR="00797187" w:rsidRPr="00F80F89">
        <w:rPr>
          <w:iCs/>
          <w:kern w:val="1"/>
          <w:sz w:val="21"/>
          <w:szCs w:val="21"/>
          <w:shd w:val="clear" w:color="auto" w:fill="FFFFFF"/>
          <w:lang w:eastAsia="hi-IN" w:bidi="hi-IN"/>
        </w:rPr>
        <w:t>о</w:t>
      </w:r>
      <w:r w:rsidR="00797187" w:rsidRPr="00F80F89">
        <w:rPr>
          <w:rFonts w:eastAsia="Lucida Sans Unicode"/>
          <w:bCs/>
          <w:iCs/>
          <w:kern w:val="1"/>
          <w:sz w:val="21"/>
          <w:szCs w:val="21"/>
          <w:shd w:val="clear" w:color="auto" w:fill="FFFFFF"/>
          <w:lang w:eastAsia="hi-IN" w:bidi="hi-IN"/>
        </w:rPr>
        <w:t>казать</w:t>
      </w:r>
      <w:r w:rsidR="005F538D" w:rsidRPr="00F80F89">
        <w:rPr>
          <w:sz w:val="21"/>
          <w:szCs w:val="21"/>
        </w:rPr>
        <w:t xml:space="preserve"> услуги по изготовлению </w:t>
      </w:r>
      <w:r w:rsidRPr="00F80F89">
        <w:rPr>
          <w:sz w:val="21"/>
          <w:szCs w:val="21"/>
        </w:rPr>
        <w:t>санаторно-курортных книжек</w:t>
      </w:r>
      <w:r w:rsidR="005F538D" w:rsidRPr="00F80F89">
        <w:rPr>
          <w:sz w:val="21"/>
          <w:szCs w:val="21"/>
        </w:rPr>
        <w:t xml:space="preserve"> для нужд </w:t>
      </w:r>
      <w:r w:rsidR="005B0219" w:rsidRPr="00F80F89">
        <w:rPr>
          <w:sz w:val="21"/>
          <w:szCs w:val="21"/>
        </w:rPr>
        <w:t xml:space="preserve">Федерального бюджетного учреждения Центр реабилитации Фонда пенсионного и социального страхования Российской Федерации «Вятские Увалы», </w:t>
      </w:r>
      <w:r w:rsidR="00797187" w:rsidRPr="00F80F89">
        <w:rPr>
          <w:sz w:val="21"/>
          <w:szCs w:val="21"/>
        </w:rPr>
        <w:t>(далее по тексту-услуги)</w:t>
      </w:r>
      <w:r w:rsidR="00797187" w:rsidRPr="00F80F89">
        <w:rPr>
          <w:iCs/>
          <w:kern w:val="1"/>
          <w:sz w:val="21"/>
          <w:szCs w:val="21"/>
          <w:shd w:val="clear" w:color="auto" w:fill="FFFFFF"/>
          <w:lang w:eastAsia="hi-IN" w:bidi="hi-IN"/>
        </w:rPr>
        <w:t xml:space="preserve"> </w:t>
      </w:r>
      <w:r w:rsidR="00797187" w:rsidRPr="00F80F89">
        <w:rPr>
          <w:rFonts w:eastAsia="Andale Sans UI"/>
          <w:sz w:val="21"/>
          <w:szCs w:val="21"/>
        </w:rPr>
        <w:t>в соответствии с условиями Контракта и Спецификацией (Приложение №</w:t>
      </w:r>
      <w:r w:rsidR="005B0219" w:rsidRPr="00F80F89">
        <w:rPr>
          <w:rFonts w:eastAsia="Andale Sans UI"/>
          <w:sz w:val="21"/>
          <w:szCs w:val="21"/>
        </w:rPr>
        <w:t xml:space="preserve"> 1</w:t>
      </w:r>
      <w:r w:rsidR="00797187" w:rsidRPr="00F80F89">
        <w:rPr>
          <w:rFonts w:eastAsia="Andale Sans UI"/>
          <w:sz w:val="21"/>
          <w:szCs w:val="21"/>
        </w:rPr>
        <w:t xml:space="preserve"> к Контракту</w:t>
      </w:r>
      <w:r w:rsidRPr="00F80F89">
        <w:rPr>
          <w:rFonts w:eastAsia="Andale Sans UI"/>
          <w:sz w:val="21"/>
          <w:szCs w:val="21"/>
        </w:rPr>
        <w:t>)</w:t>
      </w:r>
      <w:r w:rsidR="00797187" w:rsidRPr="00F80F89">
        <w:rPr>
          <w:rFonts w:eastAsia="Andale Sans UI"/>
          <w:sz w:val="21"/>
          <w:szCs w:val="21"/>
        </w:rPr>
        <w:t>, являющ</w:t>
      </w:r>
      <w:r w:rsidR="005B0219" w:rsidRPr="00F80F89">
        <w:rPr>
          <w:rFonts w:eastAsia="Andale Sans UI"/>
          <w:sz w:val="21"/>
          <w:szCs w:val="21"/>
        </w:rPr>
        <w:t>ей</w:t>
      </w:r>
      <w:r w:rsidR="00797187" w:rsidRPr="00F80F89">
        <w:rPr>
          <w:rFonts w:eastAsia="Andale Sans UI"/>
          <w:sz w:val="21"/>
          <w:szCs w:val="21"/>
        </w:rPr>
        <w:t>ся неотъемлемой частью настоящего Контракта, а Заказчик обязуется своевременно оплатить Исполнителю стоимость оказанных услуг.</w:t>
      </w:r>
    </w:p>
    <w:p w:rsidR="005B0219" w:rsidRPr="00F80F89" w:rsidRDefault="0014473B" w:rsidP="00F80F89">
      <w:pPr>
        <w:tabs>
          <w:tab w:val="left" w:pos="0"/>
        </w:tabs>
        <w:ind w:left="284" w:right="-35" w:firstLine="567"/>
        <w:jc w:val="both"/>
        <w:rPr>
          <w:sz w:val="21"/>
          <w:szCs w:val="21"/>
        </w:rPr>
      </w:pPr>
      <w:r w:rsidRPr="00F80F89">
        <w:rPr>
          <w:sz w:val="21"/>
          <w:szCs w:val="21"/>
        </w:rPr>
        <w:t>1.2.</w:t>
      </w:r>
      <w:r w:rsidRPr="00F80F89">
        <w:rPr>
          <w:sz w:val="21"/>
          <w:szCs w:val="21"/>
        </w:rPr>
        <w:tab/>
      </w:r>
      <w:r w:rsidR="00FA4793" w:rsidRPr="00F80F89">
        <w:rPr>
          <w:rFonts w:eastAsia="SimSun"/>
          <w:kern w:val="3"/>
          <w:sz w:val="21"/>
          <w:szCs w:val="21"/>
        </w:rPr>
        <w:t>Место поставки результатов оказания Услуг:</w:t>
      </w:r>
      <w:r w:rsidR="005B0219" w:rsidRPr="00F80F89">
        <w:rPr>
          <w:rFonts w:eastAsia="SimSun"/>
          <w:kern w:val="3"/>
          <w:sz w:val="21"/>
          <w:szCs w:val="21"/>
        </w:rPr>
        <w:t xml:space="preserve"> </w:t>
      </w:r>
      <w:r w:rsidR="005B0219" w:rsidRPr="00F80F89">
        <w:rPr>
          <w:sz w:val="21"/>
          <w:szCs w:val="21"/>
        </w:rPr>
        <w:t xml:space="preserve">Кировская область, Кирово-Чепецкий м. р., </w:t>
      </w:r>
      <w:proofErr w:type="spellStart"/>
      <w:r w:rsidR="005B0219" w:rsidRPr="00F80F89">
        <w:rPr>
          <w:sz w:val="21"/>
          <w:szCs w:val="21"/>
        </w:rPr>
        <w:t>с.п</w:t>
      </w:r>
      <w:proofErr w:type="spellEnd"/>
      <w:r w:rsidR="005B0219" w:rsidRPr="00F80F89">
        <w:rPr>
          <w:sz w:val="21"/>
          <w:szCs w:val="21"/>
        </w:rPr>
        <w:t xml:space="preserve">. </w:t>
      </w:r>
      <w:proofErr w:type="spellStart"/>
      <w:r w:rsidR="005B0219" w:rsidRPr="00F80F89">
        <w:rPr>
          <w:sz w:val="21"/>
          <w:szCs w:val="21"/>
        </w:rPr>
        <w:t>Бурмакинское</w:t>
      </w:r>
      <w:proofErr w:type="spellEnd"/>
      <w:r w:rsidR="005B0219" w:rsidRPr="00F80F89">
        <w:rPr>
          <w:sz w:val="21"/>
          <w:szCs w:val="21"/>
        </w:rPr>
        <w:t>, с. Бурмакино, ФБУ Центр реабилитации СФР «Вятские Увалы».</w:t>
      </w:r>
    </w:p>
    <w:p w:rsidR="00185438" w:rsidRPr="00F80F89" w:rsidRDefault="005B0219" w:rsidP="00F80F89">
      <w:pPr>
        <w:tabs>
          <w:tab w:val="left" w:pos="709"/>
          <w:tab w:val="left" w:pos="993"/>
        </w:tabs>
        <w:ind w:left="284" w:firstLine="567"/>
        <w:jc w:val="both"/>
        <w:rPr>
          <w:sz w:val="21"/>
          <w:szCs w:val="21"/>
          <w:lang w:eastAsia="zh-CN"/>
        </w:rPr>
      </w:pPr>
      <w:r w:rsidRPr="00F80F89">
        <w:rPr>
          <w:rFonts w:eastAsia="SimSun"/>
          <w:kern w:val="3"/>
          <w:sz w:val="21"/>
          <w:szCs w:val="21"/>
        </w:rPr>
        <w:t>1.3.</w:t>
      </w:r>
      <w:r w:rsidR="0014473B" w:rsidRPr="00F80F89">
        <w:rPr>
          <w:rFonts w:eastAsia="SimSun"/>
          <w:kern w:val="3"/>
          <w:sz w:val="21"/>
          <w:szCs w:val="21"/>
        </w:rPr>
        <w:tab/>
      </w:r>
      <w:r w:rsidRPr="00F80F89">
        <w:rPr>
          <w:rFonts w:eastAsia="SimSun"/>
          <w:kern w:val="3"/>
          <w:sz w:val="21"/>
          <w:szCs w:val="21"/>
        </w:rPr>
        <w:t>ОКПД2</w:t>
      </w:r>
      <w:r w:rsidRPr="00F80F89">
        <w:rPr>
          <w:sz w:val="21"/>
          <w:szCs w:val="21"/>
          <w:lang w:eastAsia="zh-CN"/>
        </w:rPr>
        <w:t xml:space="preserve"> - 18.12.19.190 «Услуги печатные прочие, не включенные в другие группировки».</w:t>
      </w:r>
    </w:p>
    <w:p w:rsidR="00446AE2" w:rsidRPr="00F80F89" w:rsidRDefault="00446AE2" w:rsidP="00F80F89">
      <w:pPr>
        <w:tabs>
          <w:tab w:val="left" w:pos="709"/>
          <w:tab w:val="left" w:pos="993"/>
        </w:tabs>
        <w:ind w:left="284" w:firstLine="567"/>
        <w:jc w:val="both"/>
        <w:rPr>
          <w:sz w:val="21"/>
          <w:szCs w:val="21"/>
          <w:lang w:eastAsia="zh-CN"/>
        </w:rPr>
      </w:pPr>
    </w:p>
    <w:p w:rsidR="00185438" w:rsidRPr="00F80F89" w:rsidRDefault="0014473B" w:rsidP="00F80F89">
      <w:pPr>
        <w:widowControl w:val="0"/>
        <w:tabs>
          <w:tab w:val="left" w:pos="993"/>
        </w:tabs>
        <w:autoSpaceDE w:val="0"/>
        <w:autoSpaceDN w:val="0"/>
        <w:adjustRightInd w:val="0"/>
        <w:ind w:left="284" w:firstLine="567"/>
        <w:jc w:val="center"/>
        <w:rPr>
          <w:b/>
          <w:sz w:val="21"/>
          <w:szCs w:val="21"/>
        </w:rPr>
      </w:pPr>
      <w:r w:rsidRPr="00F80F89">
        <w:rPr>
          <w:b/>
          <w:sz w:val="21"/>
          <w:szCs w:val="21"/>
        </w:rPr>
        <w:t>2.</w:t>
      </w:r>
      <w:r w:rsidRPr="00F80F89">
        <w:rPr>
          <w:b/>
          <w:sz w:val="21"/>
          <w:szCs w:val="21"/>
        </w:rPr>
        <w:tab/>
      </w:r>
      <w:r w:rsidR="00797187" w:rsidRPr="00F80F89">
        <w:rPr>
          <w:b/>
          <w:sz w:val="21"/>
          <w:szCs w:val="21"/>
        </w:rPr>
        <w:t>Цена Контракта</w:t>
      </w:r>
    </w:p>
    <w:p w:rsidR="00165818" w:rsidRPr="00F80F89" w:rsidRDefault="0014473B" w:rsidP="00F80F89">
      <w:pPr>
        <w:keepLines/>
        <w:tabs>
          <w:tab w:val="left" w:pos="0"/>
          <w:tab w:val="left" w:pos="480"/>
          <w:tab w:val="left" w:pos="1134"/>
        </w:tabs>
        <w:overflowPunct w:val="0"/>
        <w:autoSpaceDE w:val="0"/>
        <w:ind w:left="284" w:firstLine="567"/>
        <w:jc w:val="both"/>
        <w:textAlignment w:val="baseline"/>
        <w:rPr>
          <w:i/>
          <w:color w:val="000000"/>
          <w:sz w:val="21"/>
          <w:szCs w:val="21"/>
        </w:rPr>
      </w:pPr>
      <w:r w:rsidRPr="00F80F89">
        <w:rPr>
          <w:sz w:val="21"/>
          <w:szCs w:val="21"/>
        </w:rPr>
        <w:t>2.1.</w:t>
      </w:r>
      <w:r w:rsidRPr="00F80F89">
        <w:rPr>
          <w:sz w:val="21"/>
          <w:szCs w:val="21"/>
        </w:rPr>
        <w:tab/>
      </w:r>
      <w:r w:rsidR="005B0219" w:rsidRPr="00F80F89">
        <w:rPr>
          <w:rFonts w:eastAsiaTheme="minorHAnsi"/>
          <w:sz w:val="21"/>
          <w:szCs w:val="21"/>
          <w:lang w:eastAsia="en-US"/>
        </w:rPr>
        <w:t>Цена Контракта согласно Спецификации (Приложение № 1 к настоящему Контракту) составляет _________руб. (_________), в т.ч. НДС по ставке __% - __________ руб. (_______________</w:t>
      </w:r>
      <w:proofErr w:type="gramStart"/>
      <w:r w:rsidR="005B0219" w:rsidRPr="00F80F89">
        <w:rPr>
          <w:rFonts w:eastAsiaTheme="minorHAnsi"/>
          <w:sz w:val="21"/>
          <w:szCs w:val="21"/>
          <w:lang w:eastAsia="en-US"/>
        </w:rPr>
        <w:t>).</w:t>
      </w:r>
      <w:r w:rsidR="00165818" w:rsidRPr="00F80F89">
        <w:rPr>
          <w:rFonts w:eastAsia="Calibri"/>
          <w:i/>
          <w:sz w:val="21"/>
          <w:szCs w:val="21"/>
          <w:lang w:eastAsia="en-US"/>
        </w:rPr>
        <w:t>В</w:t>
      </w:r>
      <w:proofErr w:type="gramEnd"/>
      <w:r w:rsidR="00165818" w:rsidRPr="00F80F89">
        <w:rPr>
          <w:rFonts w:eastAsia="Calibri"/>
          <w:i/>
          <w:sz w:val="21"/>
          <w:szCs w:val="21"/>
          <w:lang w:eastAsia="en-US"/>
        </w:rPr>
        <w:t xml:space="preserve"> </w:t>
      </w:r>
      <w:r w:rsidR="00165818" w:rsidRPr="00F80F89">
        <w:rPr>
          <w:i/>
          <w:color w:val="000000"/>
          <w:sz w:val="21"/>
          <w:szCs w:val="21"/>
        </w:rPr>
        <w:t>случае если Исполнитель не является плательщиком НДС, цена контракта НДС не облагается.</w:t>
      </w:r>
    </w:p>
    <w:p w:rsidR="000F2D36" w:rsidRPr="00F80F89" w:rsidRDefault="0014473B" w:rsidP="00F80F89">
      <w:pPr>
        <w:tabs>
          <w:tab w:val="left" w:pos="1134"/>
        </w:tabs>
        <w:autoSpaceDE w:val="0"/>
        <w:autoSpaceDN w:val="0"/>
        <w:adjustRightInd w:val="0"/>
        <w:ind w:left="284" w:firstLine="540"/>
        <w:jc w:val="both"/>
        <w:rPr>
          <w:rFonts w:eastAsia="Calibri"/>
          <w:sz w:val="21"/>
          <w:szCs w:val="21"/>
        </w:rPr>
      </w:pPr>
      <w:r w:rsidRPr="00F80F89">
        <w:rPr>
          <w:rFonts w:eastAsia="Calibri"/>
          <w:sz w:val="21"/>
          <w:szCs w:val="21"/>
        </w:rPr>
        <w:t>2.2.</w:t>
      </w:r>
      <w:r w:rsidRPr="00F80F89">
        <w:rPr>
          <w:rFonts w:eastAsia="Calibri"/>
          <w:sz w:val="21"/>
          <w:szCs w:val="21"/>
        </w:rPr>
        <w:tab/>
      </w:r>
      <w:r w:rsidR="000F2D36" w:rsidRPr="00F80F89">
        <w:rPr>
          <w:rFonts w:eastAsia="Calibri"/>
          <w:sz w:val="21"/>
          <w:szCs w:val="21"/>
        </w:rPr>
        <w:t xml:space="preserve">Цена Контракта является твердой и определяется на весь срок исполнения Контракта. Изменение цены Контракта не допускается, за исключением случаев, установленных </w:t>
      </w:r>
      <w:r w:rsidR="000F2D36" w:rsidRPr="00F80F89">
        <w:rPr>
          <w:sz w:val="21"/>
          <w:szCs w:val="21"/>
        </w:rPr>
        <w:t>Законом № 44-ФЗ</w:t>
      </w:r>
      <w:r w:rsidR="000F2D36" w:rsidRPr="00F80F89">
        <w:rPr>
          <w:rFonts w:eastAsia="Calibri"/>
          <w:sz w:val="21"/>
          <w:szCs w:val="21"/>
        </w:rPr>
        <w:t>.</w:t>
      </w:r>
    </w:p>
    <w:p w:rsidR="000F2D36" w:rsidRPr="00F80F89" w:rsidRDefault="000F2D36" w:rsidP="00F80F89">
      <w:pPr>
        <w:tabs>
          <w:tab w:val="left" w:pos="1134"/>
        </w:tabs>
        <w:autoSpaceDE w:val="0"/>
        <w:autoSpaceDN w:val="0"/>
        <w:adjustRightInd w:val="0"/>
        <w:ind w:left="284" w:firstLine="540"/>
        <w:jc w:val="both"/>
        <w:rPr>
          <w:rFonts w:eastAsia="Calibri"/>
          <w:sz w:val="21"/>
          <w:szCs w:val="21"/>
        </w:rPr>
      </w:pPr>
      <w:r w:rsidRPr="00F80F89">
        <w:rPr>
          <w:rFonts w:eastAsia="Calibri"/>
          <w:sz w:val="21"/>
          <w:szCs w:val="21"/>
        </w:rPr>
        <w:t>2.3.</w:t>
      </w:r>
      <w:r w:rsidRPr="00F80F89">
        <w:rPr>
          <w:rFonts w:eastAsia="Calibri"/>
          <w:sz w:val="21"/>
          <w:szCs w:val="21"/>
        </w:rPr>
        <w:tab/>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F2D36" w:rsidRPr="00F80F89" w:rsidRDefault="000F2D36" w:rsidP="00F80F89">
      <w:pPr>
        <w:tabs>
          <w:tab w:val="left" w:pos="1134"/>
        </w:tabs>
        <w:autoSpaceDE w:val="0"/>
        <w:autoSpaceDN w:val="0"/>
        <w:adjustRightInd w:val="0"/>
        <w:ind w:left="284" w:firstLine="540"/>
        <w:jc w:val="both"/>
        <w:rPr>
          <w:rFonts w:eastAsia="Calibri"/>
          <w:sz w:val="21"/>
          <w:szCs w:val="21"/>
        </w:rPr>
      </w:pPr>
      <w:r w:rsidRPr="00F80F89">
        <w:rPr>
          <w:rFonts w:eastAsia="Calibri"/>
          <w:sz w:val="21"/>
          <w:szCs w:val="21"/>
        </w:rPr>
        <w:t>2.4.</w:t>
      </w:r>
      <w:r w:rsidRPr="00F80F89">
        <w:rPr>
          <w:rFonts w:eastAsia="Calibri"/>
          <w:sz w:val="21"/>
          <w:szCs w:val="21"/>
        </w:rPr>
        <w:tab/>
        <w:t>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0F2D36" w:rsidRPr="00F80F89" w:rsidRDefault="000F2D36" w:rsidP="00F80F89">
      <w:pPr>
        <w:tabs>
          <w:tab w:val="left" w:pos="1134"/>
        </w:tabs>
        <w:autoSpaceDE w:val="0"/>
        <w:autoSpaceDN w:val="0"/>
        <w:adjustRightInd w:val="0"/>
        <w:ind w:left="284" w:firstLine="540"/>
        <w:jc w:val="both"/>
        <w:rPr>
          <w:rFonts w:eastAsia="Calibri"/>
          <w:sz w:val="21"/>
          <w:szCs w:val="21"/>
        </w:rPr>
      </w:pPr>
      <w:r w:rsidRPr="00F80F89">
        <w:rPr>
          <w:rFonts w:eastAsia="Calibri"/>
          <w:sz w:val="21"/>
          <w:szCs w:val="21"/>
        </w:rPr>
        <w:t>2.5.</w:t>
      </w:r>
      <w:r w:rsidRPr="00F80F89">
        <w:rPr>
          <w:rFonts w:eastAsia="Calibri"/>
          <w:sz w:val="21"/>
          <w:szCs w:val="21"/>
        </w:rPr>
        <w:tab/>
        <w:t>Стоимость оказываемых услуг определена Сторонами в Спецификации (Приложение № 1 к настоящему Контракту) и не может быть изменена в течение всего срока действия настоящего Контракта. Стоимость является фиксированной и изменению не подлежит.</w:t>
      </w:r>
    </w:p>
    <w:p w:rsidR="000F2D36" w:rsidRPr="00F80F89" w:rsidRDefault="000F2D36" w:rsidP="00F80F89">
      <w:pPr>
        <w:tabs>
          <w:tab w:val="left" w:pos="1134"/>
        </w:tabs>
        <w:autoSpaceDE w:val="0"/>
        <w:autoSpaceDN w:val="0"/>
        <w:adjustRightInd w:val="0"/>
        <w:ind w:left="284" w:firstLine="540"/>
        <w:jc w:val="both"/>
        <w:rPr>
          <w:rFonts w:eastAsia="Calibri"/>
          <w:sz w:val="21"/>
          <w:szCs w:val="21"/>
        </w:rPr>
      </w:pPr>
      <w:r w:rsidRPr="00F80F89">
        <w:rPr>
          <w:rFonts w:eastAsia="Calibri"/>
          <w:sz w:val="21"/>
          <w:szCs w:val="21"/>
        </w:rPr>
        <w:t>2.6.</w:t>
      </w:r>
      <w:r w:rsidRPr="00F80F89">
        <w:rPr>
          <w:rFonts w:eastAsia="Calibri"/>
          <w:sz w:val="21"/>
          <w:szCs w:val="21"/>
        </w:rPr>
        <w:tab/>
        <w:t>Источник финансирования Контракта - субсидии, предоставляемые на финансовое обеспечение выполнения государственного (муниципального) задания.</w:t>
      </w:r>
    </w:p>
    <w:p w:rsidR="000F2D36" w:rsidRPr="00F80F89" w:rsidRDefault="000F2D36" w:rsidP="00F80F89">
      <w:pPr>
        <w:tabs>
          <w:tab w:val="left" w:pos="1134"/>
        </w:tabs>
        <w:autoSpaceDE w:val="0"/>
        <w:autoSpaceDN w:val="0"/>
        <w:adjustRightInd w:val="0"/>
        <w:ind w:left="284" w:firstLine="540"/>
        <w:jc w:val="both"/>
        <w:rPr>
          <w:rFonts w:eastAsia="Calibri"/>
          <w:sz w:val="21"/>
          <w:szCs w:val="21"/>
        </w:rPr>
      </w:pPr>
      <w:r w:rsidRPr="00F80F89">
        <w:rPr>
          <w:rFonts w:eastAsia="Calibri"/>
          <w:sz w:val="21"/>
          <w:szCs w:val="21"/>
        </w:rPr>
        <w:t>2.7.</w:t>
      </w:r>
      <w:r w:rsidRPr="00F80F89">
        <w:rPr>
          <w:rFonts w:eastAsia="Calibri"/>
          <w:sz w:val="21"/>
          <w:szCs w:val="21"/>
        </w:rPr>
        <w:tab/>
        <w:t>Расчеты между Заказчиком и Исполнителем за оказанные услуги производятся в течение 10 (десяти) рабочих дней после подписания Сторонами Акта приемки товаров, работ, услуг (ф. 0510452) согласно абзацу 2 пункта 64.19 Приказа Минфина России от 15.04.2021 N 61н (далее – Акт (ф. 0510452)</w:t>
      </w:r>
      <w:r w:rsidR="0014473B" w:rsidRPr="00F80F89">
        <w:rPr>
          <w:rFonts w:eastAsia="Calibri"/>
          <w:sz w:val="21"/>
          <w:szCs w:val="21"/>
        </w:rPr>
        <w:t>)</w:t>
      </w:r>
      <w:r w:rsidRPr="00F80F89">
        <w:rPr>
          <w:rFonts w:eastAsia="Calibri"/>
          <w:sz w:val="21"/>
          <w:szCs w:val="21"/>
        </w:rPr>
        <w:t>.</w:t>
      </w:r>
      <w:r w:rsidR="0014473B" w:rsidRPr="00F80F89">
        <w:rPr>
          <w:sz w:val="21"/>
          <w:szCs w:val="21"/>
        </w:rPr>
        <w:t xml:space="preserve"> </w:t>
      </w:r>
      <w:r w:rsidR="0014473B" w:rsidRPr="00F80F89">
        <w:rPr>
          <w:rFonts w:eastAsia="Calibri"/>
          <w:sz w:val="21"/>
          <w:szCs w:val="21"/>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w:t>
      </w:r>
    </w:p>
    <w:p w:rsidR="000F2D36" w:rsidRPr="00F80F89" w:rsidRDefault="000F2D36" w:rsidP="00F80F89">
      <w:pPr>
        <w:tabs>
          <w:tab w:val="left" w:pos="1134"/>
        </w:tabs>
        <w:autoSpaceDE w:val="0"/>
        <w:autoSpaceDN w:val="0"/>
        <w:adjustRightInd w:val="0"/>
        <w:ind w:left="284" w:firstLine="540"/>
        <w:jc w:val="both"/>
        <w:rPr>
          <w:rFonts w:eastAsia="Calibri"/>
          <w:sz w:val="21"/>
          <w:szCs w:val="21"/>
        </w:rPr>
      </w:pPr>
      <w:r w:rsidRPr="00F80F89">
        <w:rPr>
          <w:rFonts w:eastAsia="Calibri"/>
          <w:sz w:val="21"/>
          <w:szCs w:val="21"/>
        </w:rPr>
        <w:t>2.8.</w:t>
      </w:r>
      <w:r w:rsidRPr="00F80F89">
        <w:rPr>
          <w:rFonts w:eastAsia="Calibri"/>
          <w:sz w:val="21"/>
          <w:szCs w:val="21"/>
        </w:rPr>
        <w:tab/>
        <w:t>В случае изменения расчетного счета Исполнитель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rsidR="00446AE2" w:rsidRPr="00F80F89" w:rsidRDefault="00446AE2" w:rsidP="00F80F89">
      <w:pPr>
        <w:pStyle w:val="af"/>
        <w:ind w:left="284" w:firstLine="567"/>
        <w:rPr>
          <w:rFonts w:ascii="Times New Roman" w:eastAsia="Times New Roman" w:hAnsi="Times New Roman" w:cs="Times New Roman"/>
          <w:b/>
          <w:sz w:val="21"/>
          <w:szCs w:val="21"/>
        </w:rPr>
      </w:pPr>
    </w:p>
    <w:p w:rsidR="00797187" w:rsidRPr="00F80F89" w:rsidRDefault="0014473B" w:rsidP="00F80F89">
      <w:pPr>
        <w:ind w:left="284" w:firstLine="567"/>
        <w:jc w:val="center"/>
        <w:rPr>
          <w:sz w:val="21"/>
          <w:szCs w:val="21"/>
        </w:rPr>
      </w:pPr>
      <w:r w:rsidRPr="00F80F89">
        <w:rPr>
          <w:b/>
          <w:sz w:val="21"/>
          <w:szCs w:val="21"/>
        </w:rPr>
        <w:lastRenderedPageBreak/>
        <w:t>3.</w:t>
      </w:r>
      <w:r w:rsidRPr="00F80F89">
        <w:rPr>
          <w:b/>
          <w:sz w:val="21"/>
          <w:szCs w:val="21"/>
        </w:rPr>
        <w:tab/>
        <w:t>Сроки и место оказания услуг</w:t>
      </w:r>
    </w:p>
    <w:p w:rsidR="00EB2D64" w:rsidRPr="00F80F89" w:rsidRDefault="0014473B" w:rsidP="00F80F89">
      <w:pPr>
        <w:tabs>
          <w:tab w:val="left" w:pos="709"/>
          <w:tab w:val="left" w:pos="993"/>
        </w:tabs>
        <w:ind w:left="284" w:firstLine="567"/>
        <w:jc w:val="both"/>
        <w:rPr>
          <w:sz w:val="21"/>
          <w:szCs w:val="21"/>
        </w:rPr>
      </w:pPr>
      <w:r w:rsidRPr="00F80F89">
        <w:rPr>
          <w:sz w:val="21"/>
          <w:szCs w:val="21"/>
        </w:rPr>
        <w:t>3.1.</w:t>
      </w:r>
      <w:r w:rsidRPr="00F80F89">
        <w:rPr>
          <w:sz w:val="21"/>
          <w:szCs w:val="21"/>
        </w:rPr>
        <w:tab/>
      </w:r>
      <w:r w:rsidRPr="00F80F89">
        <w:rPr>
          <w:sz w:val="21"/>
          <w:szCs w:val="21"/>
          <w:lang w:eastAsia="zh-CN"/>
        </w:rPr>
        <w:t>Срок оказания услуг: в течение 30 (тридцати) календарных дней с даты заключения настоящего Контракта.</w:t>
      </w:r>
    </w:p>
    <w:p w:rsidR="00FA4793" w:rsidRPr="00F80F89" w:rsidRDefault="0014473B" w:rsidP="00F80F89">
      <w:pPr>
        <w:pStyle w:val="af"/>
        <w:ind w:left="284" w:firstLine="567"/>
        <w:jc w:val="both"/>
        <w:rPr>
          <w:rFonts w:ascii="Times New Roman" w:eastAsia="Times New Roman" w:hAnsi="Times New Roman" w:cs="Times New Roman"/>
          <w:sz w:val="21"/>
          <w:szCs w:val="21"/>
          <w:lang w:eastAsia="ru-RU"/>
        </w:rPr>
      </w:pPr>
      <w:r w:rsidRPr="00F80F89">
        <w:rPr>
          <w:rFonts w:ascii="Times New Roman" w:eastAsia="Times New Roman" w:hAnsi="Times New Roman" w:cs="Times New Roman"/>
          <w:sz w:val="21"/>
          <w:szCs w:val="21"/>
          <w:lang w:eastAsia="ru-RU"/>
        </w:rPr>
        <w:t>3.2.</w:t>
      </w:r>
      <w:r w:rsidRPr="00F80F89">
        <w:rPr>
          <w:rFonts w:ascii="Times New Roman" w:eastAsia="Times New Roman" w:hAnsi="Times New Roman" w:cs="Times New Roman"/>
          <w:sz w:val="21"/>
          <w:szCs w:val="21"/>
          <w:lang w:eastAsia="ru-RU"/>
        </w:rPr>
        <w:tab/>
      </w:r>
      <w:r w:rsidR="00EB61FE" w:rsidRPr="00F80F89">
        <w:rPr>
          <w:rFonts w:ascii="Times New Roman" w:eastAsia="Times New Roman" w:hAnsi="Times New Roman" w:cs="Times New Roman"/>
          <w:sz w:val="21"/>
          <w:szCs w:val="21"/>
          <w:lang w:eastAsia="ru-RU"/>
        </w:rPr>
        <w:t>М</w:t>
      </w:r>
      <w:r w:rsidR="005B485B" w:rsidRPr="00F80F89">
        <w:rPr>
          <w:rFonts w:ascii="Times New Roman" w:eastAsia="Times New Roman" w:hAnsi="Times New Roman" w:cs="Times New Roman"/>
          <w:sz w:val="21"/>
          <w:szCs w:val="21"/>
          <w:lang w:eastAsia="ru-RU"/>
        </w:rPr>
        <w:t xml:space="preserve">есто </w:t>
      </w:r>
      <w:r w:rsidR="00FA4793" w:rsidRPr="00F80F89">
        <w:rPr>
          <w:rFonts w:ascii="Times New Roman" w:eastAsia="Times New Roman" w:hAnsi="Times New Roman" w:cs="Times New Roman"/>
          <w:sz w:val="21"/>
          <w:szCs w:val="21"/>
          <w:lang w:eastAsia="ru-RU"/>
        </w:rPr>
        <w:t xml:space="preserve">поставки результатов оказанных услуг: </w:t>
      </w:r>
      <w:r w:rsidR="005B485B" w:rsidRPr="00F80F89">
        <w:rPr>
          <w:rFonts w:ascii="Times New Roman" w:hAnsi="Times New Roman" w:cs="Times New Roman"/>
          <w:sz w:val="21"/>
          <w:szCs w:val="21"/>
        </w:rPr>
        <w:t xml:space="preserve">Кировская область, м. р-н Кирово-Чепецкий, </w:t>
      </w:r>
      <w:proofErr w:type="spellStart"/>
      <w:r w:rsidR="005B485B" w:rsidRPr="00F80F89">
        <w:rPr>
          <w:rFonts w:ascii="Times New Roman" w:hAnsi="Times New Roman" w:cs="Times New Roman"/>
          <w:sz w:val="21"/>
          <w:szCs w:val="21"/>
        </w:rPr>
        <w:t>с.п</w:t>
      </w:r>
      <w:proofErr w:type="spellEnd"/>
      <w:r w:rsidR="005B485B" w:rsidRPr="00F80F89">
        <w:rPr>
          <w:rFonts w:ascii="Times New Roman" w:hAnsi="Times New Roman" w:cs="Times New Roman"/>
          <w:sz w:val="21"/>
          <w:szCs w:val="21"/>
        </w:rPr>
        <w:t>. </w:t>
      </w:r>
      <w:proofErr w:type="spellStart"/>
      <w:r w:rsidR="005B485B" w:rsidRPr="00F80F89">
        <w:rPr>
          <w:rFonts w:ascii="Times New Roman" w:hAnsi="Times New Roman" w:cs="Times New Roman"/>
          <w:sz w:val="21"/>
          <w:szCs w:val="21"/>
        </w:rPr>
        <w:t>Бурмакинское</w:t>
      </w:r>
      <w:proofErr w:type="spellEnd"/>
      <w:r w:rsidR="005B485B" w:rsidRPr="00F80F89">
        <w:rPr>
          <w:rFonts w:ascii="Times New Roman" w:hAnsi="Times New Roman" w:cs="Times New Roman"/>
          <w:sz w:val="21"/>
          <w:szCs w:val="21"/>
        </w:rPr>
        <w:t>, с. Бурмакино, ФБУ Центр реабилитации СФР «Вятские Увалы»</w:t>
      </w:r>
      <w:r w:rsidR="00E961AF" w:rsidRPr="00F80F89">
        <w:rPr>
          <w:rFonts w:ascii="Times New Roman" w:hAnsi="Times New Roman" w:cs="Times New Roman"/>
          <w:sz w:val="21"/>
          <w:szCs w:val="21"/>
        </w:rPr>
        <w:t>.</w:t>
      </w:r>
      <w:r w:rsidR="005B485B" w:rsidRPr="00F80F89">
        <w:rPr>
          <w:rFonts w:ascii="Times New Roman" w:hAnsi="Times New Roman" w:cs="Times New Roman"/>
          <w:sz w:val="21"/>
          <w:szCs w:val="21"/>
        </w:rPr>
        <w:t xml:space="preserve"> </w:t>
      </w:r>
    </w:p>
    <w:p w:rsidR="00EB61FE" w:rsidRPr="00F80F89" w:rsidRDefault="0014473B" w:rsidP="00F80F89">
      <w:pPr>
        <w:shd w:val="clear" w:color="auto" w:fill="FFFFFF"/>
        <w:ind w:left="284" w:firstLine="567"/>
        <w:jc w:val="both"/>
        <w:rPr>
          <w:sz w:val="21"/>
          <w:szCs w:val="21"/>
        </w:rPr>
      </w:pPr>
      <w:r w:rsidRPr="00F80F89">
        <w:rPr>
          <w:sz w:val="21"/>
          <w:szCs w:val="21"/>
        </w:rPr>
        <w:t>3.2.1.</w:t>
      </w:r>
      <w:r w:rsidRPr="00F80F89">
        <w:rPr>
          <w:sz w:val="21"/>
          <w:szCs w:val="21"/>
        </w:rPr>
        <w:tab/>
      </w:r>
      <w:r w:rsidR="00EB61FE" w:rsidRPr="00F80F89">
        <w:rPr>
          <w:sz w:val="21"/>
          <w:szCs w:val="21"/>
        </w:rPr>
        <w:t>Доставка Товара, а также погрузо-разгрузочные работы на территории Заказчика производятся в рабочие дни Заказчика (понедельник-пятница) с 8-30 до 14-00 час. Дата, время и место доставки печатной продукции дополнительно согласовываются с Заказчиком.</w:t>
      </w:r>
    </w:p>
    <w:p w:rsidR="00EB61FE" w:rsidRPr="00F80F89" w:rsidRDefault="0014473B" w:rsidP="00F80F89">
      <w:pPr>
        <w:autoSpaceDE w:val="0"/>
        <w:autoSpaceDN w:val="0"/>
        <w:adjustRightInd w:val="0"/>
        <w:ind w:left="284" w:firstLine="567"/>
        <w:jc w:val="both"/>
        <w:rPr>
          <w:rFonts w:eastAsiaTheme="minorHAnsi"/>
          <w:sz w:val="21"/>
          <w:szCs w:val="21"/>
          <w:lang w:eastAsia="en-US"/>
        </w:rPr>
      </w:pPr>
      <w:r w:rsidRPr="00F80F89">
        <w:rPr>
          <w:rFonts w:eastAsiaTheme="minorHAnsi"/>
          <w:sz w:val="21"/>
          <w:szCs w:val="21"/>
          <w:lang w:eastAsia="en-US"/>
        </w:rPr>
        <w:t>3.2.2.</w:t>
      </w:r>
      <w:r w:rsidRPr="00F80F89">
        <w:rPr>
          <w:rFonts w:eastAsiaTheme="minorHAnsi"/>
          <w:sz w:val="21"/>
          <w:szCs w:val="21"/>
          <w:lang w:eastAsia="en-US"/>
        </w:rPr>
        <w:tab/>
      </w:r>
      <w:r w:rsidR="00EB61FE" w:rsidRPr="00F80F89">
        <w:rPr>
          <w:rFonts w:eastAsiaTheme="minorHAnsi"/>
          <w:sz w:val="21"/>
          <w:szCs w:val="21"/>
          <w:lang w:eastAsia="en-US"/>
        </w:rPr>
        <w:t>Продукция должна содержаться в таре (упаковке), соответствующей требованиям стандартов и обеспечивающей ее сохранность при транспортировке, погрузо-разгрузочных работах и ее дальнейшем хранении. Упаковка поставляемой печатной продукции не должна иметь механических повреждений.</w:t>
      </w:r>
    </w:p>
    <w:p w:rsidR="00446AE2" w:rsidRPr="00F80F89" w:rsidRDefault="00446AE2" w:rsidP="00F80F89">
      <w:pPr>
        <w:autoSpaceDE w:val="0"/>
        <w:autoSpaceDN w:val="0"/>
        <w:adjustRightInd w:val="0"/>
        <w:ind w:left="284" w:firstLine="567"/>
        <w:jc w:val="both"/>
        <w:rPr>
          <w:rFonts w:eastAsiaTheme="minorHAnsi"/>
          <w:sz w:val="21"/>
          <w:szCs w:val="21"/>
          <w:lang w:eastAsia="en-US"/>
        </w:rPr>
      </w:pPr>
    </w:p>
    <w:p w:rsidR="00797187" w:rsidRPr="00F80F89" w:rsidRDefault="0014473B" w:rsidP="00F80F89">
      <w:pPr>
        <w:pStyle w:val="af"/>
        <w:ind w:left="284" w:firstLine="567"/>
        <w:jc w:val="center"/>
        <w:rPr>
          <w:rFonts w:ascii="Times New Roman" w:eastAsia="Andale Sans UI" w:hAnsi="Times New Roman" w:cs="Times New Roman"/>
          <w:b/>
          <w:sz w:val="21"/>
          <w:szCs w:val="21"/>
        </w:rPr>
      </w:pPr>
      <w:r w:rsidRPr="00F80F89">
        <w:rPr>
          <w:rFonts w:ascii="Times New Roman" w:eastAsia="Andale Sans UI" w:hAnsi="Times New Roman" w:cs="Times New Roman"/>
          <w:b/>
          <w:sz w:val="21"/>
          <w:szCs w:val="21"/>
        </w:rPr>
        <w:t>4.</w:t>
      </w:r>
      <w:r w:rsidRPr="00F80F89">
        <w:rPr>
          <w:rFonts w:ascii="Times New Roman" w:eastAsia="Andale Sans UI" w:hAnsi="Times New Roman" w:cs="Times New Roman"/>
          <w:b/>
          <w:sz w:val="21"/>
          <w:szCs w:val="21"/>
        </w:rPr>
        <w:tab/>
      </w:r>
      <w:r w:rsidR="00797187" w:rsidRPr="00F80F89">
        <w:rPr>
          <w:rFonts w:ascii="Times New Roman" w:eastAsia="Andale Sans UI" w:hAnsi="Times New Roman" w:cs="Times New Roman"/>
          <w:b/>
          <w:sz w:val="21"/>
          <w:szCs w:val="21"/>
        </w:rPr>
        <w:t>Права и обязанности сторон.</w:t>
      </w:r>
    </w:p>
    <w:p w:rsidR="00C70ECC" w:rsidRPr="00F80F89" w:rsidRDefault="0014473B" w:rsidP="00F80F89">
      <w:pPr>
        <w:tabs>
          <w:tab w:val="left" w:pos="851"/>
          <w:tab w:val="left" w:pos="993"/>
          <w:tab w:val="left" w:pos="1276"/>
        </w:tabs>
        <w:ind w:left="284" w:firstLine="567"/>
        <w:rPr>
          <w:b/>
          <w:sz w:val="21"/>
          <w:szCs w:val="21"/>
        </w:rPr>
      </w:pPr>
      <w:r w:rsidRPr="00F80F89">
        <w:rPr>
          <w:rFonts w:eastAsia="Andale Sans UI"/>
          <w:b/>
          <w:sz w:val="21"/>
          <w:szCs w:val="21"/>
        </w:rPr>
        <w:t>4.1.</w:t>
      </w:r>
      <w:r w:rsidRPr="00F80F89">
        <w:rPr>
          <w:rFonts w:eastAsia="Andale Sans UI"/>
          <w:b/>
          <w:sz w:val="21"/>
          <w:szCs w:val="21"/>
        </w:rPr>
        <w:tab/>
      </w:r>
      <w:r w:rsidR="00C70ECC" w:rsidRPr="00F80F89">
        <w:rPr>
          <w:rFonts w:eastAsia="Andale Sans UI"/>
          <w:b/>
          <w:sz w:val="21"/>
          <w:szCs w:val="21"/>
        </w:rPr>
        <w:t>Заказчик вправе:</w:t>
      </w:r>
    </w:p>
    <w:p w:rsidR="00C70ECC" w:rsidRPr="00F80F89" w:rsidRDefault="00284F94" w:rsidP="00F80F89">
      <w:pPr>
        <w:pStyle w:val="af3"/>
        <w:numPr>
          <w:ilvl w:val="2"/>
          <w:numId w:val="21"/>
        </w:numPr>
        <w:shd w:val="clear" w:color="auto" w:fill="FFFFFF"/>
        <w:tabs>
          <w:tab w:val="left" w:pos="0"/>
          <w:tab w:val="left" w:pos="567"/>
          <w:tab w:val="left" w:pos="851"/>
          <w:tab w:val="left" w:pos="993"/>
          <w:tab w:val="left" w:pos="1276"/>
        </w:tabs>
        <w:suppressAutoHyphens w:val="0"/>
        <w:spacing w:after="0" w:line="240" w:lineRule="auto"/>
        <w:ind w:left="284" w:firstLine="567"/>
        <w:jc w:val="both"/>
        <w:rPr>
          <w:rFonts w:ascii="Times New Roman" w:eastAsia="Times New Roman" w:hAnsi="Times New Roman"/>
          <w:sz w:val="21"/>
          <w:szCs w:val="21"/>
          <w:lang w:eastAsia="ru-RU"/>
        </w:rPr>
      </w:pPr>
      <w:r w:rsidRPr="00F80F89">
        <w:rPr>
          <w:rFonts w:ascii="Times New Roman" w:hAnsi="Times New Roman"/>
          <w:sz w:val="21"/>
          <w:szCs w:val="21"/>
          <w:lang w:eastAsia="ru-RU"/>
        </w:rPr>
        <w:t>Требовать надлежащего исполнения обязательств Исполнителем в соответствии с условиями контракта.</w:t>
      </w:r>
    </w:p>
    <w:p w:rsidR="00C70ECC" w:rsidRPr="00F80F89" w:rsidRDefault="00FA25DF" w:rsidP="00F80F89">
      <w:pPr>
        <w:pStyle w:val="af3"/>
        <w:numPr>
          <w:ilvl w:val="2"/>
          <w:numId w:val="21"/>
        </w:numPr>
        <w:shd w:val="clear" w:color="auto" w:fill="FFFFFF"/>
        <w:tabs>
          <w:tab w:val="left" w:pos="0"/>
          <w:tab w:val="left" w:pos="567"/>
          <w:tab w:val="left" w:pos="851"/>
          <w:tab w:val="left" w:pos="993"/>
          <w:tab w:val="left" w:pos="1276"/>
        </w:tabs>
        <w:suppressAutoHyphens w:val="0"/>
        <w:spacing w:after="0" w:line="240" w:lineRule="auto"/>
        <w:ind w:left="284" w:firstLine="567"/>
        <w:jc w:val="both"/>
        <w:rPr>
          <w:rFonts w:ascii="Times New Roman" w:eastAsia="Times New Roman" w:hAnsi="Times New Roman"/>
          <w:sz w:val="21"/>
          <w:szCs w:val="21"/>
          <w:lang w:eastAsia="ru-RU"/>
        </w:rPr>
      </w:pPr>
      <w:r w:rsidRPr="00F80F89">
        <w:rPr>
          <w:rFonts w:ascii="Times New Roman" w:hAnsi="Times New Roman"/>
          <w:sz w:val="21"/>
          <w:szCs w:val="21"/>
          <w:lang w:val="ru-RU"/>
        </w:rPr>
        <w:t>Т</w:t>
      </w:r>
      <w:proofErr w:type="spellStart"/>
      <w:r w:rsidRPr="00F80F89">
        <w:rPr>
          <w:rFonts w:ascii="Times New Roman" w:hAnsi="Times New Roman"/>
          <w:sz w:val="21"/>
          <w:szCs w:val="21"/>
        </w:rPr>
        <w:t>ребовать</w:t>
      </w:r>
      <w:proofErr w:type="spellEnd"/>
      <w:r w:rsidRPr="00F80F89">
        <w:rPr>
          <w:rFonts w:ascii="Times New Roman" w:hAnsi="Times New Roman"/>
          <w:sz w:val="21"/>
          <w:szCs w:val="21"/>
        </w:rPr>
        <w:t xml:space="preserve"> от Исполнителя своевременного устранения недостатков, выявленных как в ходе приемки, так и в течение гарантийного периода</w:t>
      </w:r>
      <w:r w:rsidRPr="00F80F89">
        <w:rPr>
          <w:rFonts w:ascii="Times New Roman" w:hAnsi="Times New Roman"/>
          <w:sz w:val="21"/>
          <w:szCs w:val="21"/>
          <w:lang w:val="ru-RU"/>
        </w:rPr>
        <w:t>, требовать возмещения убытков, причиненных по вине Исполнителя</w:t>
      </w:r>
      <w:r w:rsidR="00284F94" w:rsidRPr="00F80F89">
        <w:rPr>
          <w:rFonts w:ascii="Times New Roman" w:hAnsi="Times New Roman"/>
          <w:sz w:val="21"/>
          <w:szCs w:val="21"/>
          <w:lang w:eastAsia="ru-RU"/>
        </w:rPr>
        <w:t>.</w:t>
      </w:r>
    </w:p>
    <w:p w:rsidR="00C70ECC" w:rsidRPr="00F80F89" w:rsidRDefault="00284F94" w:rsidP="00F80F89">
      <w:pPr>
        <w:pStyle w:val="af3"/>
        <w:numPr>
          <w:ilvl w:val="2"/>
          <w:numId w:val="21"/>
        </w:numPr>
        <w:shd w:val="clear" w:color="auto" w:fill="FFFFFF"/>
        <w:tabs>
          <w:tab w:val="left" w:pos="0"/>
          <w:tab w:val="left" w:pos="567"/>
          <w:tab w:val="left" w:pos="851"/>
          <w:tab w:val="left" w:pos="993"/>
          <w:tab w:val="left" w:pos="1276"/>
        </w:tabs>
        <w:suppressAutoHyphens w:val="0"/>
        <w:spacing w:after="0" w:line="240" w:lineRule="auto"/>
        <w:ind w:left="284" w:firstLine="567"/>
        <w:jc w:val="both"/>
        <w:rPr>
          <w:rFonts w:ascii="Times New Roman" w:eastAsia="Times New Roman" w:hAnsi="Times New Roman"/>
          <w:sz w:val="21"/>
          <w:szCs w:val="21"/>
          <w:lang w:eastAsia="ru-RU"/>
        </w:rPr>
      </w:pPr>
      <w:r w:rsidRPr="00F80F89">
        <w:rPr>
          <w:rFonts w:ascii="Times New Roman" w:hAnsi="Times New Roman"/>
          <w:sz w:val="21"/>
          <w:szCs w:val="21"/>
          <w:lang w:eastAsia="ru-RU"/>
        </w:rPr>
        <w:t>Требовать от Исполнителя предоставления надлежащим образом оформленных отчетных документов, подтверждающих исполнение обязательств в соответствии с Контрактом.</w:t>
      </w:r>
    </w:p>
    <w:p w:rsidR="00C70ECC" w:rsidRPr="00F80F89" w:rsidRDefault="00284F94" w:rsidP="00F80F89">
      <w:pPr>
        <w:pStyle w:val="af3"/>
        <w:numPr>
          <w:ilvl w:val="2"/>
          <w:numId w:val="21"/>
        </w:numPr>
        <w:shd w:val="clear" w:color="auto" w:fill="FFFFFF"/>
        <w:tabs>
          <w:tab w:val="left" w:pos="0"/>
          <w:tab w:val="left" w:pos="567"/>
          <w:tab w:val="left" w:pos="851"/>
          <w:tab w:val="left" w:pos="993"/>
          <w:tab w:val="left" w:pos="1276"/>
        </w:tabs>
        <w:suppressAutoHyphens w:val="0"/>
        <w:spacing w:after="0" w:line="240" w:lineRule="auto"/>
        <w:ind w:left="284" w:firstLine="567"/>
        <w:jc w:val="both"/>
        <w:rPr>
          <w:rFonts w:ascii="Times New Roman" w:eastAsia="Times New Roman" w:hAnsi="Times New Roman"/>
          <w:sz w:val="21"/>
          <w:szCs w:val="21"/>
          <w:lang w:eastAsia="ru-RU"/>
        </w:rPr>
      </w:pPr>
      <w:r w:rsidRPr="00F80F89">
        <w:rPr>
          <w:rFonts w:ascii="Times New Roman" w:hAnsi="Times New Roman"/>
          <w:sz w:val="21"/>
          <w:szCs w:val="21"/>
        </w:rPr>
        <w:t>В любое время проверять ход и качество оказываемых Услуг Исполнителем, непосредственно не вмешиваясь в его деятельность</w:t>
      </w:r>
      <w:r w:rsidRPr="00F80F89">
        <w:rPr>
          <w:rFonts w:ascii="Times New Roman" w:hAnsi="Times New Roman"/>
          <w:sz w:val="21"/>
          <w:szCs w:val="21"/>
          <w:lang w:eastAsia="ru-RU"/>
        </w:rPr>
        <w:t>.</w:t>
      </w:r>
    </w:p>
    <w:p w:rsidR="00284F94" w:rsidRPr="00F80F89" w:rsidRDefault="00284F94" w:rsidP="00F80F89">
      <w:pPr>
        <w:pStyle w:val="af3"/>
        <w:numPr>
          <w:ilvl w:val="2"/>
          <w:numId w:val="21"/>
        </w:numPr>
        <w:shd w:val="clear" w:color="auto" w:fill="FFFFFF"/>
        <w:tabs>
          <w:tab w:val="left" w:pos="0"/>
          <w:tab w:val="left" w:pos="567"/>
          <w:tab w:val="left" w:pos="851"/>
          <w:tab w:val="left" w:pos="993"/>
          <w:tab w:val="left" w:pos="1276"/>
        </w:tabs>
        <w:suppressAutoHyphens w:val="0"/>
        <w:spacing w:after="0" w:line="240" w:lineRule="auto"/>
        <w:ind w:left="284" w:firstLine="567"/>
        <w:jc w:val="both"/>
        <w:rPr>
          <w:rFonts w:ascii="Times New Roman" w:eastAsia="Times New Roman" w:hAnsi="Times New Roman"/>
          <w:sz w:val="21"/>
          <w:szCs w:val="21"/>
          <w:lang w:eastAsia="ru-RU"/>
        </w:rPr>
      </w:pPr>
      <w:r w:rsidRPr="00F80F89">
        <w:rPr>
          <w:rFonts w:ascii="Times New Roman" w:hAnsi="Times New Roman"/>
          <w:sz w:val="21"/>
          <w:szCs w:val="21"/>
          <w:lang w:eastAsia="ru-RU"/>
        </w:rPr>
        <w:t>Осуществлять контроль за соблюдением сроков и качества оказываемых Услуг.</w:t>
      </w:r>
    </w:p>
    <w:p w:rsidR="00284F94" w:rsidRPr="00F80F89" w:rsidRDefault="00284F94" w:rsidP="00F80F89">
      <w:pPr>
        <w:pStyle w:val="af3"/>
        <w:numPr>
          <w:ilvl w:val="1"/>
          <w:numId w:val="21"/>
        </w:numPr>
        <w:tabs>
          <w:tab w:val="left" w:pos="0"/>
          <w:tab w:val="left" w:pos="567"/>
          <w:tab w:val="left" w:pos="1134"/>
        </w:tabs>
        <w:suppressAutoHyphens w:val="0"/>
        <w:autoSpaceDE w:val="0"/>
        <w:autoSpaceDN w:val="0"/>
        <w:adjustRightInd w:val="0"/>
        <w:spacing w:after="0" w:line="240" w:lineRule="auto"/>
        <w:ind w:left="284" w:firstLine="567"/>
        <w:jc w:val="both"/>
        <w:outlineLvl w:val="0"/>
        <w:rPr>
          <w:rFonts w:ascii="Times New Roman" w:hAnsi="Times New Roman"/>
          <w:b/>
          <w:sz w:val="21"/>
          <w:szCs w:val="21"/>
          <w:lang w:eastAsia="ru-RU"/>
        </w:rPr>
      </w:pPr>
      <w:r w:rsidRPr="00F80F89">
        <w:rPr>
          <w:rFonts w:ascii="Times New Roman" w:hAnsi="Times New Roman"/>
          <w:b/>
          <w:sz w:val="21"/>
          <w:szCs w:val="21"/>
          <w:lang w:eastAsia="ru-RU"/>
        </w:rPr>
        <w:t>Заказчик обязан:</w:t>
      </w:r>
    </w:p>
    <w:p w:rsidR="00284F94" w:rsidRPr="00F80F89" w:rsidRDefault="00284F94" w:rsidP="00F80F89">
      <w:pPr>
        <w:pStyle w:val="af3"/>
        <w:numPr>
          <w:ilvl w:val="2"/>
          <w:numId w:val="21"/>
        </w:numPr>
        <w:tabs>
          <w:tab w:val="left" w:pos="0"/>
          <w:tab w:val="left" w:pos="567"/>
          <w:tab w:val="left" w:pos="1134"/>
        </w:tabs>
        <w:suppressAutoHyphens w:val="0"/>
        <w:autoSpaceDE w:val="0"/>
        <w:autoSpaceDN w:val="0"/>
        <w:adjustRightInd w:val="0"/>
        <w:spacing w:after="0" w:line="240" w:lineRule="auto"/>
        <w:ind w:left="284" w:firstLine="567"/>
        <w:jc w:val="both"/>
        <w:rPr>
          <w:rFonts w:ascii="Times New Roman" w:hAnsi="Times New Roman"/>
          <w:sz w:val="21"/>
          <w:szCs w:val="21"/>
          <w:lang w:eastAsia="ru-RU"/>
        </w:rPr>
      </w:pPr>
      <w:r w:rsidRPr="00F80F89">
        <w:rPr>
          <w:rFonts w:ascii="Times New Roman" w:hAnsi="Times New Roman"/>
          <w:sz w:val="21"/>
          <w:szCs w:val="21"/>
        </w:rPr>
        <w:t>Своевременно принять и оплатить Услуги Исполнителя в размерах и сроки, предусмотренные Контрактом.</w:t>
      </w:r>
      <w:r w:rsidRPr="00F80F89">
        <w:rPr>
          <w:rFonts w:ascii="Times New Roman" w:hAnsi="Times New Roman"/>
          <w:sz w:val="21"/>
          <w:szCs w:val="21"/>
          <w:lang w:eastAsia="ru-RU"/>
        </w:rPr>
        <w:t xml:space="preserve"> </w:t>
      </w:r>
    </w:p>
    <w:p w:rsidR="00284F94" w:rsidRPr="00F80F89" w:rsidRDefault="00284F94" w:rsidP="00F80F89">
      <w:pPr>
        <w:numPr>
          <w:ilvl w:val="2"/>
          <w:numId w:val="21"/>
        </w:numPr>
        <w:tabs>
          <w:tab w:val="left" w:pos="0"/>
          <w:tab w:val="left" w:pos="567"/>
          <w:tab w:val="left" w:pos="1134"/>
        </w:tabs>
        <w:autoSpaceDE w:val="0"/>
        <w:autoSpaceDN w:val="0"/>
        <w:adjustRightInd w:val="0"/>
        <w:ind w:left="284" w:firstLine="567"/>
        <w:jc w:val="both"/>
        <w:rPr>
          <w:sz w:val="21"/>
          <w:szCs w:val="21"/>
        </w:rPr>
      </w:pPr>
      <w:r w:rsidRPr="00F80F89">
        <w:rPr>
          <w:sz w:val="21"/>
          <w:szCs w:val="21"/>
        </w:rPr>
        <w:t>Направлять Исполнителю уведомления об уплате в добровольном порядке сумм неустойки (пеней, штрафов), предусмотренных Контрактом за неисполнение (ненадлежащее исполнение) Исполнителем своих обязательств по Контракту.</w:t>
      </w:r>
    </w:p>
    <w:p w:rsidR="00284F94" w:rsidRPr="00F80F89" w:rsidRDefault="00284F94" w:rsidP="00F80F89">
      <w:pPr>
        <w:numPr>
          <w:ilvl w:val="2"/>
          <w:numId w:val="21"/>
        </w:numPr>
        <w:tabs>
          <w:tab w:val="left" w:pos="0"/>
          <w:tab w:val="left" w:pos="567"/>
          <w:tab w:val="left" w:pos="1134"/>
        </w:tabs>
        <w:autoSpaceDE w:val="0"/>
        <w:autoSpaceDN w:val="0"/>
        <w:adjustRightInd w:val="0"/>
        <w:ind w:left="284" w:firstLine="567"/>
        <w:jc w:val="both"/>
        <w:rPr>
          <w:sz w:val="21"/>
          <w:szCs w:val="21"/>
        </w:rPr>
      </w:pPr>
      <w:r w:rsidRPr="00F80F89">
        <w:rPr>
          <w:sz w:val="21"/>
          <w:szCs w:val="21"/>
        </w:rPr>
        <w:t>В случае неуплаты Исполнителем в добровольном порядке предусмотренных Контрактом сумм неустойки (пеней, штрафов) взыскивать их в судебном порядке</w:t>
      </w:r>
      <w:r w:rsidR="00B215B9" w:rsidRPr="00F80F89">
        <w:rPr>
          <w:sz w:val="21"/>
          <w:szCs w:val="21"/>
        </w:rPr>
        <w:t>.</w:t>
      </w:r>
    </w:p>
    <w:p w:rsidR="00B215B9" w:rsidRPr="00F80F89" w:rsidRDefault="00EB61FE" w:rsidP="00F80F89">
      <w:pPr>
        <w:numPr>
          <w:ilvl w:val="2"/>
          <w:numId w:val="21"/>
        </w:numPr>
        <w:tabs>
          <w:tab w:val="left" w:pos="0"/>
          <w:tab w:val="left" w:pos="567"/>
          <w:tab w:val="left" w:pos="1134"/>
        </w:tabs>
        <w:autoSpaceDE w:val="0"/>
        <w:autoSpaceDN w:val="0"/>
        <w:adjustRightInd w:val="0"/>
        <w:ind w:left="284" w:firstLine="567"/>
        <w:jc w:val="both"/>
        <w:rPr>
          <w:sz w:val="21"/>
          <w:szCs w:val="21"/>
        </w:rPr>
      </w:pPr>
      <w:r w:rsidRPr="00F80F89">
        <w:rPr>
          <w:sz w:val="21"/>
          <w:szCs w:val="21"/>
        </w:rPr>
        <w:t xml:space="preserve">Предоставить макеты и образцы </w:t>
      </w:r>
      <w:r w:rsidR="0014473B" w:rsidRPr="00F80F89">
        <w:rPr>
          <w:sz w:val="21"/>
          <w:szCs w:val="21"/>
        </w:rPr>
        <w:t>санаторно-курортных книжек</w:t>
      </w:r>
      <w:r w:rsidRPr="00F80F89">
        <w:rPr>
          <w:sz w:val="21"/>
          <w:szCs w:val="21"/>
        </w:rPr>
        <w:t xml:space="preserve"> в соответствии с условиями п. 5.4 </w:t>
      </w:r>
      <w:r w:rsidR="00F80F89" w:rsidRPr="00F80F89">
        <w:rPr>
          <w:sz w:val="21"/>
          <w:szCs w:val="21"/>
        </w:rPr>
        <w:t>настоящего К</w:t>
      </w:r>
      <w:r w:rsidRPr="00F80F89">
        <w:rPr>
          <w:sz w:val="21"/>
          <w:szCs w:val="21"/>
        </w:rPr>
        <w:t xml:space="preserve">онтракта. </w:t>
      </w:r>
    </w:p>
    <w:p w:rsidR="00284F94" w:rsidRPr="00F80F89" w:rsidRDefault="00284F94" w:rsidP="00F80F89">
      <w:pPr>
        <w:numPr>
          <w:ilvl w:val="1"/>
          <w:numId w:val="21"/>
        </w:numPr>
        <w:tabs>
          <w:tab w:val="left" w:pos="0"/>
          <w:tab w:val="left" w:pos="567"/>
          <w:tab w:val="left" w:pos="1134"/>
        </w:tabs>
        <w:autoSpaceDE w:val="0"/>
        <w:autoSpaceDN w:val="0"/>
        <w:adjustRightInd w:val="0"/>
        <w:ind w:left="284" w:firstLine="567"/>
        <w:jc w:val="both"/>
        <w:rPr>
          <w:b/>
          <w:sz w:val="21"/>
          <w:szCs w:val="21"/>
        </w:rPr>
      </w:pPr>
      <w:r w:rsidRPr="00F80F89">
        <w:rPr>
          <w:b/>
          <w:sz w:val="21"/>
          <w:szCs w:val="21"/>
        </w:rPr>
        <w:t>Исполнитель вправе:</w:t>
      </w:r>
    </w:p>
    <w:p w:rsidR="00284F94" w:rsidRPr="00F80F89" w:rsidRDefault="00284F94" w:rsidP="00F80F89">
      <w:pPr>
        <w:numPr>
          <w:ilvl w:val="2"/>
          <w:numId w:val="21"/>
        </w:numPr>
        <w:shd w:val="clear" w:color="auto" w:fill="FFFFFF"/>
        <w:tabs>
          <w:tab w:val="left" w:pos="0"/>
          <w:tab w:val="left" w:pos="567"/>
          <w:tab w:val="left" w:pos="1134"/>
        </w:tabs>
        <w:ind w:left="284" w:firstLine="567"/>
        <w:jc w:val="both"/>
        <w:rPr>
          <w:sz w:val="21"/>
          <w:szCs w:val="21"/>
        </w:rPr>
      </w:pPr>
      <w:r w:rsidRPr="00F80F89">
        <w:rPr>
          <w:sz w:val="21"/>
          <w:szCs w:val="21"/>
        </w:rPr>
        <w:t>Требовать оплаты по Контракту в случае надлежащего исполнения своих обязательств по Контракту.</w:t>
      </w:r>
    </w:p>
    <w:p w:rsidR="00284F94" w:rsidRPr="00F80F89" w:rsidRDefault="00284F94" w:rsidP="00F80F89">
      <w:pPr>
        <w:numPr>
          <w:ilvl w:val="2"/>
          <w:numId w:val="21"/>
        </w:numPr>
        <w:shd w:val="clear" w:color="auto" w:fill="FFFFFF"/>
        <w:tabs>
          <w:tab w:val="left" w:pos="0"/>
          <w:tab w:val="left" w:pos="567"/>
          <w:tab w:val="left" w:pos="1134"/>
        </w:tabs>
        <w:ind w:left="284" w:firstLine="567"/>
        <w:jc w:val="both"/>
        <w:rPr>
          <w:sz w:val="21"/>
          <w:szCs w:val="21"/>
        </w:rPr>
      </w:pPr>
      <w:r w:rsidRPr="00F80F89">
        <w:rPr>
          <w:sz w:val="21"/>
          <w:szCs w:val="21"/>
        </w:rPr>
        <w:t>Запрашивать у Заказчика разъяснения и уточнения относительно оказания услуг в рамках настоящего Контракта.</w:t>
      </w:r>
    </w:p>
    <w:p w:rsidR="00284F94" w:rsidRPr="00F80F89" w:rsidRDefault="00284F94" w:rsidP="00F80F89">
      <w:pPr>
        <w:numPr>
          <w:ilvl w:val="1"/>
          <w:numId w:val="21"/>
        </w:numPr>
        <w:tabs>
          <w:tab w:val="left" w:pos="0"/>
          <w:tab w:val="left" w:pos="284"/>
        </w:tabs>
        <w:ind w:left="284" w:firstLine="567"/>
        <w:jc w:val="both"/>
        <w:rPr>
          <w:sz w:val="21"/>
          <w:szCs w:val="21"/>
        </w:rPr>
      </w:pPr>
      <w:r w:rsidRPr="00F80F89">
        <w:rPr>
          <w:b/>
          <w:sz w:val="21"/>
          <w:szCs w:val="21"/>
        </w:rPr>
        <w:t>Исполнитель обязан:</w:t>
      </w:r>
    </w:p>
    <w:p w:rsidR="00284F94" w:rsidRPr="00F80F89" w:rsidRDefault="00284F94" w:rsidP="00F80F89">
      <w:pPr>
        <w:numPr>
          <w:ilvl w:val="2"/>
          <w:numId w:val="21"/>
        </w:numPr>
        <w:tabs>
          <w:tab w:val="left" w:pos="0"/>
          <w:tab w:val="left" w:pos="567"/>
          <w:tab w:val="left" w:pos="1134"/>
        </w:tabs>
        <w:ind w:left="284" w:firstLine="567"/>
        <w:jc w:val="both"/>
        <w:rPr>
          <w:sz w:val="21"/>
          <w:szCs w:val="21"/>
        </w:rPr>
      </w:pPr>
      <w:r w:rsidRPr="00F80F89">
        <w:rPr>
          <w:sz w:val="21"/>
          <w:szCs w:val="21"/>
        </w:rPr>
        <w:t>Оказывать услуги в полном объеме и в установленные сроки.</w:t>
      </w:r>
    </w:p>
    <w:p w:rsidR="00284F94" w:rsidRPr="00F80F89" w:rsidRDefault="0014473B" w:rsidP="00F80F89">
      <w:pPr>
        <w:numPr>
          <w:ilvl w:val="2"/>
          <w:numId w:val="21"/>
        </w:numPr>
        <w:tabs>
          <w:tab w:val="left" w:pos="0"/>
          <w:tab w:val="left" w:pos="567"/>
          <w:tab w:val="left" w:pos="1134"/>
        </w:tabs>
        <w:ind w:left="284" w:firstLine="567"/>
        <w:jc w:val="both"/>
        <w:rPr>
          <w:sz w:val="21"/>
          <w:szCs w:val="21"/>
        </w:rPr>
      </w:pPr>
      <w:r w:rsidRPr="00F80F89">
        <w:rPr>
          <w:sz w:val="21"/>
          <w:szCs w:val="21"/>
        </w:rPr>
        <w:t xml:space="preserve">Предоставлять </w:t>
      </w:r>
      <w:r w:rsidR="00284F94" w:rsidRPr="00F80F89">
        <w:rPr>
          <w:sz w:val="21"/>
          <w:szCs w:val="21"/>
        </w:rPr>
        <w:t xml:space="preserve">информацию по запросам Заказчика о ходе исполнения обязательств </w:t>
      </w:r>
      <w:proofErr w:type="gramStart"/>
      <w:r w:rsidR="00284F94" w:rsidRPr="00F80F89">
        <w:rPr>
          <w:sz w:val="21"/>
          <w:szCs w:val="21"/>
        </w:rPr>
        <w:t>в сроки</w:t>
      </w:r>
      <w:proofErr w:type="gramEnd"/>
      <w:r w:rsidR="00284F94" w:rsidRPr="00F80F89">
        <w:rPr>
          <w:sz w:val="21"/>
          <w:szCs w:val="21"/>
        </w:rPr>
        <w:t xml:space="preserve"> указанные Заказчиком.</w:t>
      </w:r>
    </w:p>
    <w:p w:rsidR="00284F94" w:rsidRPr="00F80F89" w:rsidRDefault="00284F94" w:rsidP="00F80F89">
      <w:pPr>
        <w:numPr>
          <w:ilvl w:val="2"/>
          <w:numId w:val="21"/>
        </w:numPr>
        <w:tabs>
          <w:tab w:val="left" w:pos="0"/>
          <w:tab w:val="left" w:pos="567"/>
          <w:tab w:val="left" w:pos="1134"/>
        </w:tabs>
        <w:ind w:left="284" w:firstLine="567"/>
        <w:jc w:val="both"/>
        <w:rPr>
          <w:sz w:val="21"/>
          <w:szCs w:val="21"/>
        </w:rPr>
      </w:pPr>
      <w:r w:rsidRPr="00F80F89">
        <w:rPr>
          <w:sz w:val="21"/>
          <w:szCs w:val="21"/>
        </w:rPr>
        <w:t>Оказывать услуги, являющиеся предметом контракта в полном объеме и в установленные сроки.</w:t>
      </w:r>
    </w:p>
    <w:p w:rsidR="005B485B" w:rsidRPr="00F80F89" w:rsidRDefault="005B485B" w:rsidP="00F80F89">
      <w:pPr>
        <w:pStyle w:val="af3"/>
        <w:numPr>
          <w:ilvl w:val="2"/>
          <w:numId w:val="21"/>
        </w:numPr>
        <w:tabs>
          <w:tab w:val="left" w:pos="0"/>
          <w:tab w:val="left" w:pos="567"/>
          <w:tab w:val="left" w:pos="1134"/>
        </w:tabs>
        <w:suppressAutoHyphens w:val="0"/>
        <w:spacing w:after="0" w:line="240" w:lineRule="auto"/>
        <w:ind w:left="284" w:firstLine="567"/>
        <w:jc w:val="both"/>
        <w:rPr>
          <w:rFonts w:ascii="Times New Roman" w:hAnsi="Times New Roman"/>
          <w:sz w:val="21"/>
          <w:szCs w:val="21"/>
        </w:rPr>
      </w:pPr>
      <w:r w:rsidRPr="00F80F89">
        <w:rPr>
          <w:rFonts w:ascii="Times New Roman" w:hAnsi="Times New Roman"/>
          <w:sz w:val="21"/>
          <w:szCs w:val="21"/>
        </w:rPr>
        <w:t>Обеспечить качество и б</w:t>
      </w:r>
      <w:r w:rsidR="0014473B" w:rsidRPr="00F80F89">
        <w:rPr>
          <w:rFonts w:ascii="Times New Roman" w:hAnsi="Times New Roman"/>
          <w:sz w:val="21"/>
          <w:szCs w:val="21"/>
        </w:rPr>
        <w:t xml:space="preserve">езопасность проведения работ в </w:t>
      </w:r>
      <w:r w:rsidRPr="00F80F89">
        <w:rPr>
          <w:rFonts w:ascii="Times New Roman" w:hAnsi="Times New Roman"/>
          <w:sz w:val="21"/>
          <w:szCs w:val="21"/>
        </w:rPr>
        <w:t>соответствии с требованиями, предъявляемыми к работам такого рода (если законодательством установ</w:t>
      </w:r>
      <w:r w:rsidR="0014473B" w:rsidRPr="00F80F89">
        <w:rPr>
          <w:rFonts w:ascii="Times New Roman" w:hAnsi="Times New Roman"/>
          <w:sz w:val="21"/>
          <w:szCs w:val="21"/>
        </w:rPr>
        <w:t xml:space="preserve">лены </w:t>
      </w:r>
      <w:r w:rsidRPr="00F80F89">
        <w:rPr>
          <w:rFonts w:ascii="Times New Roman" w:hAnsi="Times New Roman"/>
          <w:sz w:val="21"/>
          <w:szCs w:val="21"/>
        </w:rPr>
        <w:t>обязательные требования, работы должны соответствовать этим требованиям).</w:t>
      </w:r>
    </w:p>
    <w:p w:rsidR="005B485B" w:rsidRPr="00F80F89" w:rsidRDefault="005B485B" w:rsidP="00F80F89">
      <w:pPr>
        <w:numPr>
          <w:ilvl w:val="2"/>
          <w:numId w:val="21"/>
        </w:numPr>
        <w:tabs>
          <w:tab w:val="left" w:pos="0"/>
          <w:tab w:val="left" w:pos="567"/>
          <w:tab w:val="left" w:pos="1134"/>
        </w:tabs>
        <w:ind w:left="284" w:firstLine="567"/>
        <w:jc w:val="both"/>
        <w:rPr>
          <w:sz w:val="21"/>
          <w:szCs w:val="21"/>
        </w:rPr>
      </w:pPr>
      <w:r w:rsidRPr="00F80F89">
        <w:rPr>
          <w:sz w:val="21"/>
          <w:szCs w:val="21"/>
        </w:rPr>
        <w:t>В том случае, если для выполнения работ в соответствии с установленным порядком необходимо иметь соответствующую лицензию и (или) иные разрешительные документы, их заверенные копии предоставляются Заказчику при подписании настоящего Контракта.</w:t>
      </w:r>
    </w:p>
    <w:p w:rsidR="005B485B" w:rsidRPr="00F80F89" w:rsidRDefault="005B485B" w:rsidP="00F80F89">
      <w:pPr>
        <w:numPr>
          <w:ilvl w:val="2"/>
          <w:numId w:val="21"/>
        </w:numPr>
        <w:tabs>
          <w:tab w:val="left" w:pos="0"/>
          <w:tab w:val="left" w:pos="567"/>
          <w:tab w:val="left" w:pos="1134"/>
        </w:tabs>
        <w:ind w:left="284" w:firstLine="567"/>
        <w:jc w:val="both"/>
        <w:rPr>
          <w:sz w:val="21"/>
          <w:szCs w:val="21"/>
        </w:rPr>
      </w:pPr>
      <w:r w:rsidRPr="00F80F89">
        <w:rPr>
          <w:sz w:val="21"/>
          <w:szCs w:val="21"/>
        </w:rPr>
        <w:t xml:space="preserve">Исполнитель, предоставивший материал для выполнения работы, отвечает за его качество по правилам об ответственности продавца за товары ненадлежащего качества </w:t>
      </w:r>
      <w:hyperlink r:id="rId8" w:history="1">
        <w:r w:rsidRPr="00F80F89">
          <w:rPr>
            <w:rStyle w:val="a4"/>
            <w:sz w:val="21"/>
            <w:szCs w:val="21"/>
          </w:rPr>
          <w:t>(статья 475 ГК РФ)</w:t>
        </w:r>
      </w:hyperlink>
      <w:r w:rsidRPr="00F80F89">
        <w:rPr>
          <w:sz w:val="21"/>
          <w:szCs w:val="21"/>
        </w:rPr>
        <w:t xml:space="preserve">. </w:t>
      </w:r>
    </w:p>
    <w:p w:rsidR="00EB61FE" w:rsidRPr="00F80F89" w:rsidRDefault="00EB61FE" w:rsidP="00F80F89">
      <w:pPr>
        <w:numPr>
          <w:ilvl w:val="2"/>
          <w:numId w:val="21"/>
        </w:numPr>
        <w:tabs>
          <w:tab w:val="left" w:pos="0"/>
          <w:tab w:val="left" w:pos="567"/>
          <w:tab w:val="left" w:pos="1134"/>
        </w:tabs>
        <w:ind w:left="284" w:firstLine="567"/>
        <w:jc w:val="both"/>
        <w:rPr>
          <w:sz w:val="21"/>
          <w:szCs w:val="21"/>
        </w:rPr>
      </w:pPr>
      <w:r w:rsidRPr="00F80F89">
        <w:rPr>
          <w:rFonts w:eastAsiaTheme="minorHAnsi"/>
          <w:sz w:val="21"/>
          <w:szCs w:val="21"/>
          <w:lang w:eastAsia="en-US"/>
        </w:rPr>
        <w:t xml:space="preserve">При доставке изготовленной </w:t>
      </w:r>
      <w:r w:rsidR="0014473B" w:rsidRPr="00F80F89">
        <w:rPr>
          <w:rFonts w:eastAsiaTheme="minorHAnsi"/>
          <w:sz w:val="21"/>
          <w:szCs w:val="21"/>
          <w:lang w:eastAsia="en-US"/>
        </w:rPr>
        <w:t>санаторно-курортных книжек</w:t>
      </w:r>
      <w:r w:rsidRPr="00F80F89">
        <w:rPr>
          <w:rFonts w:eastAsiaTheme="minorHAnsi"/>
          <w:sz w:val="21"/>
          <w:szCs w:val="21"/>
          <w:lang w:eastAsia="en-US"/>
        </w:rPr>
        <w:t xml:space="preserve"> Исполнитель передает Заказчику счет, счет-фактуру, акт оказанных услуг, а также все необходимые документы, подтверждающие качество оказанных услуг, в соответствии с законодательством Российской Федерации.</w:t>
      </w:r>
    </w:p>
    <w:p w:rsidR="00284F94" w:rsidRPr="00F80F89" w:rsidRDefault="00284F94" w:rsidP="00F80F89">
      <w:pPr>
        <w:numPr>
          <w:ilvl w:val="2"/>
          <w:numId w:val="21"/>
        </w:numPr>
        <w:tabs>
          <w:tab w:val="left" w:pos="0"/>
          <w:tab w:val="left" w:pos="567"/>
          <w:tab w:val="left" w:pos="1134"/>
        </w:tabs>
        <w:ind w:left="284" w:firstLine="567"/>
        <w:jc w:val="both"/>
        <w:rPr>
          <w:sz w:val="21"/>
          <w:szCs w:val="21"/>
        </w:rPr>
      </w:pPr>
      <w:r w:rsidRPr="00F80F89">
        <w:rPr>
          <w:sz w:val="21"/>
          <w:szCs w:val="21"/>
        </w:rPr>
        <w:t>Исполнять иные обязательства, предусмотренные действующим российским законодательством и Контрактом.</w:t>
      </w:r>
    </w:p>
    <w:p w:rsidR="005B485B" w:rsidRDefault="005B485B" w:rsidP="00F80F89">
      <w:pPr>
        <w:numPr>
          <w:ilvl w:val="2"/>
          <w:numId w:val="21"/>
        </w:numPr>
        <w:tabs>
          <w:tab w:val="left" w:pos="0"/>
          <w:tab w:val="left" w:pos="567"/>
          <w:tab w:val="left" w:pos="1134"/>
        </w:tabs>
        <w:ind w:left="284" w:firstLine="567"/>
        <w:jc w:val="both"/>
        <w:rPr>
          <w:sz w:val="21"/>
          <w:szCs w:val="21"/>
        </w:rPr>
      </w:pPr>
      <w:r w:rsidRPr="00F80F89">
        <w:rPr>
          <w:sz w:val="21"/>
          <w:szCs w:val="21"/>
        </w:rPr>
        <w:t>Незамедлительно письменно информировать Заказчика об обнаруженной невозможности получить ожидаемые результаты или о нецелесообразности продолжения работы, а также о непригодности или недоброкачественности предоставленных Заказчиком материалов, оборудования, инвентаря, и т.д., либо о необходимости выполнения дополнительных работ, ведущих к увеличению стоимости работ по факсу, либо по электронной почте.</w:t>
      </w:r>
    </w:p>
    <w:p w:rsidR="00D650E4" w:rsidRDefault="00D650E4" w:rsidP="00D650E4">
      <w:pPr>
        <w:tabs>
          <w:tab w:val="left" w:pos="0"/>
          <w:tab w:val="left" w:pos="567"/>
          <w:tab w:val="left" w:pos="1134"/>
        </w:tabs>
        <w:jc w:val="both"/>
        <w:rPr>
          <w:sz w:val="21"/>
          <w:szCs w:val="21"/>
        </w:rPr>
      </w:pPr>
    </w:p>
    <w:p w:rsidR="00D650E4" w:rsidRPr="00F80F89" w:rsidRDefault="00D650E4" w:rsidP="00D650E4">
      <w:pPr>
        <w:tabs>
          <w:tab w:val="left" w:pos="0"/>
          <w:tab w:val="left" w:pos="567"/>
          <w:tab w:val="left" w:pos="1134"/>
        </w:tabs>
        <w:jc w:val="both"/>
        <w:rPr>
          <w:sz w:val="21"/>
          <w:szCs w:val="21"/>
        </w:rPr>
      </w:pPr>
      <w:bookmarkStart w:id="0" w:name="_GoBack"/>
      <w:bookmarkEnd w:id="0"/>
    </w:p>
    <w:p w:rsidR="00EB61FE" w:rsidRPr="00F80F89" w:rsidRDefault="00797187" w:rsidP="00D650E4">
      <w:pPr>
        <w:pStyle w:val="af3"/>
        <w:numPr>
          <w:ilvl w:val="0"/>
          <w:numId w:val="21"/>
        </w:numPr>
        <w:spacing w:before="240" w:after="0" w:line="240" w:lineRule="auto"/>
        <w:ind w:left="284" w:firstLine="567"/>
        <w:jc w:val="center"/>
        <w:rPr>
          <w:rFonts w:ascii="Times New Roman" w:eastAsia="Andale Sans UI" w:hAnsi="Times New Roman"/>
          <w:b/>
          <w:sz w:val="21"/>
          <w:szCs w:val="21"/>
        </w:rPr>
      </w:pPr>
      <w:r w:rsidRPr="00F80F89">
        <w:rPr>
          <w:rFonts w:ascii="Times New Roman" w:eastAsia="Andale Sans UI" w:hAnsi="Times New Roman"/>
          <w:b/>
          <w:sz w:val="21"/>
          <w:szCs w:val="21"/>
        </w:rPr>
        <w:t>Качество</w:t>
      </w:r>
      <w:r w:rsidR="0029564A" w:rsidRPr="00F80F89">
        <w:rPr>
          <w:rFonts w:ascii="Times New Roman" w:eastAsia="Andale Sans UI" w:hAnsi="Times New Roman"/>
          <w:b/>
          <w:sz w:val="21"/>
          <w:szCs w:val="21"/>
        </w:rPr>
        <w:t xml:space="preserve"> и условия оказания</w:t>
      </w:r>
      <w:r w:rsidRPr="00F80F89">
        <w:rPr>
          <w:rFonts w:ascii="Times New Roman" w:eastAsia="Andale Sans UI" w:hAnsi="Times New Roman"/>
          <w:b/>
          <w:sz w:val="21"/>
          <w:szCs w:val="21"/>
        </w:rPr>
        <w:t xml:space="preserve"> услуг</w:t>
      </w:r>
      <w:r w:rsidR="00EB61FE" w:rsidRPr="00F80F89">
        <w:rPr>
          <w:rFonts w:ascii="Times New Roman" w:eastAsia="Andale Sans UI" w:hAnsi="Times New Roman"/>
          <w:b/>
          <w:sz w:val="21"/>
          <w:szCs w:val="21"/>
          <w:lang w:val="ru-RU"/>
        </w:rPr>
        <w:t>, гарантии</w:t>
      </w:r>
      <w:r w:rsidRPr="00F80F89">
        <w:rPr>
          <w:rFonts w:ascii="Times New Roman" w:eastAsia="Andale Sans UI" w:hAnsi="Times New Roman"/>
          <w:b/>
          <w:sz w:val="21"/>
          <w:szCs w:val="21"/>
        </w:rPr>
        <w:t>.</w:t>
      </w:r>
    </w:p>
    <w:p w:rsidR="00EB61FE" w:rsidRPr="00F80F89" w:rsidRDefault="00EB61FE" w:rsidP="00F80F89">
      <w:pPr>
        <w:pStyle w:val="af3"/>
        <w:numPr>
          <w:ilvl w:val="1"/>
          <w:numId w:val="21"/>
        </w:numPr>
        <w:tabs>
          <w:tab w:val="left" w:pos="851"/>
          <w:tab w:val="left" w:pos="993"/>
        </w:tabs>
        <w:spacing w:after="0" w:line="240" w:lineRule="auto"/>
        <w:ind w:left="284" w:firstLine="567"/>
        <w:jc w:val="both"/>
        <w:rPr>
          <w:rFonts w:ascii="Times New Roman" w:eastAsia="Times New Roman" w:hAnsi="Times New Roman"/>
          <w:bCs/>
          <w:sz w:val="21"/>
          <w:szCs w:val="21"/>
          <w:lang w:eastAsia="ru-RU"/>
        </w:rPr>
      </w:pPr>
      <w:r w:rsidRPr="00F80F89">
        <w:rPr>
          <w:rFonts w:ascii="Times New Roman" w:hAnsi="Times New Roman"/>
          <w:sz w:val="21"/>
          <w:szCs w:val="21"/>
        </w:rPr>
        <w:t>Качество оказанных Исполнителем услуг должно соответствовать требованиям действующего законодательства Российской Федерации, государственных стандартов, технических условий, иных нормативных правовых документов, регламентирующих порядок и качество выполнения данного вида работ.</w:t>
      </w:r>
      <w:r w:rsidRPr="00F80F89">
        <w:rPr>
          <w:rFonts w:ascii="Times New Roman" w:hAnsi="Times New Roman"/>
          <w:b/>
          <w:sz w:val="21"/>
          <w:szCs w:val="21"/>
        </w:rPr>
        <w:t xml:space="preserve"> </w:t>
      </w:r>
      <w:r w:rsidRPr="00F80F89">
        <w:rPr>
          <w:rFonts w:ascii="Times New Roman" w:hAnsi="Times New Roman"/>
          <w:bCs/>
          <w:sz w:val="21"/>
          <w:szCs w:val="21"/>
        </w:rPr>
        <w:t>Готовая продукция должна соответствовать требованиям технологических карт и нормативно-технической документации, предъявляемой к издательской и дизайнерской деятельности и иному действующему законодательству Российской Федерации, применимого для данного вида продукции и сопутствующих услуг.</w:t>
      </w:r>
    </w:p>
    <w:p w:rsidR="00EB61FE" w:rsidRPr="00F80F89" w:rsidRDefault="00EB61FE" w:rsidP="00F80F89">
      <w:pPr>
        <w:pStyle w:val="af3"/>
        <w:numPr>
          <w:ilvl w:val="1"/>
          <w:numId w:val="21"/>
        </w:numPr>
        <w:shd w:val="clear" w:color="auto" w:fill="FFFFFF"/>
        <w:tabs>
          <w:tab w:val="left" w:pos="993"/>
        </w:tabs>
        <w:spacing w:after="0" w:line="240" w:lineRule="auto"/>
        <w:ind w:left="284" w:firstLine="567"/>
        <w:jc w:val="both"/>
        <w:rPr>
          <w:rFonts w:ascii="Times New Roman" w:hAnsi="Times New Roman"/>
          <w:b/>
          <w:sz w:val="21"/>
          <w:szCs w:val="21"/>
        </w:rPr>
      </w:pPr>
      <w:r w:rsidRPr="00F80F89">
        <w:rPr>
          <w:rFonts w:ascii="Times New Roman" w:hAnsi="Times New Roman"/>
          <w:sz w:val="21"/>
          <w:szCs w:val="21"/>
        </w:rPr>
        <w:t xml:space="preserve">Все материалы, используемые при оказании услуг, должны быть новыми, оригинальными, ранее не используемыми, иметь сертификаты соответствия (декларации о соответствии) и иные документы, удостоверяющие их происхождение, номенклатуру и качественные характеристики. Печатная продукция не должна иметь внешних повреждений, рваных знаков, качнувшихся литер и строк, дробления, не содержать печатного брака, поражений грибковыми заболеваниями и т.д. Внешний и внутренний вид печатной продукции не должен иметь разрывов, заломов, потертостей. </w:t>
      </w:r>
    </w:p>
    <w:p w:rsidR="00EB61FE" w:rsidRPr="00F80F89" w:rsidRDefault="00EB61FE" w:rsidP="00F80F89">
      <w:pPr>
        <w:pStyle w:val="af3"/>
        <w:numPr>
          <w:ilvl w:val="2"/>
          <w:numId w:val="21"/>
        </w:numPr>
        <w:shd w:val="clear" w:color="auto" w:fill="FFFFFF"/>
        <w:tabs>
          <w:tab w:val="left" w:pos="1134"/>
        </w:tabs>
        <w:spacing w:after="0" w:line="240" w:lineRule="auto"/>
        <w:ind w:left="284" w:firstLine="567"/>
        <w:jc w:val="both"/>
        <w:rPr>
          <w:rFonts w:ascii="Times New Roman" w:hAnsi="Times New Roman"/>
          <w:sz w:val="21"/>
          <w:szCs w:val="21"/>
        </w:rPr>
      </w:pPr>
      <w:r w:rsidRPr="00F80F89">
        <w:rPr>
          <w:rFonts w:ascii="Times New Roman" w:hAnsi="Times New Roman"/>
          <w:sz w:val="21"/>
          <w:szCs w:val="21"/>
        </w:rPr>
        <w:t>Изготовленная печатная продукция при обычных условиях ее использования, хранения, транспортирования должна быть безопасна для жизни, здоровья, окружающей среды.</w:t>
      </w:r>
    </w:p>
    <w:p w:rsidR="00EB61FE" w:rsidRPr="00F80F89" w:rsidRDefault="00EB61FE" w:rsidP="00F80F89">
      <w:pPr>
        <w:pStyle w:val="af3"/>
        <w:numPr>
          <w:ilvl w:val="2"/>
          <w:numId w:val="21"/>
        </w:numPr>
        <w:tabs>
          <w:tab w:val="left" w:pos="1134"/>
        </w:tabs>
        <w:spacing w:after="0" w:line="240" w:lineRule="auto"/>
        <w:ind w:left="284" w:firstLine="567"/>
        <w:jc w:val="both"/>
        <w:rPr>
          <w:rFonts w:ascii="Times New Roman" w:hAnsi="Times New Roman"/>
          <w:bCs/>
          <w:sz w:val="21"/>
          <w:szCs w:val="21"/>
        </w:rPr>
      </w:pPr>
      <w:r w:rsidRPr="00F80F89">
        <w:rPr>
          <w:rFonts w:ascii="Times New Roman" w:hAnsi="Times New Roman"/>
          <w:bCs/>
          <w:sz w:val="21"/>
          <w:szCs w:val="21"/>
        </w:rPr>
        <w:t>Материал, не должен иметь повреждений, нарушающих его целостность: пор</w:t>
      </w:r>
      <w:r w:rsidR="0014473B" w:rsidRPr="00F80F89">
        <w:rPr>
          <w:rFonts w:ascii="Times New Roman" w:hAnsi="Times New Roman"/>
          <w:bCs/>
          <w:sz w:val="21"/>
          <w:szCs w:val="21"/>
        </w:rPr>
        <w:t>езы, разрывы, оплавленные зоны.</w:t>
      </w:r>
    </w:p>
    <w:p w:rsidR="00EB61FE" w:rsidRPr="00F80F89" w:rsidRDefault="00EB61FE" w:rsidP="00F80F89">
      <w:pPr>
        <w:pStyle w:val="af3"/>
        <w:numPr>
          <w:ilvl w:val="2"/>
          <w:numId w:val="21"/>
        </w:numPr>
        <w:tabs>
          <w:tab w:val="left" w:pos="1134"/>
        </w:tabs>
        <w:spacing w:after="0" w:line="240" w:lineRule="auto"/>
        <w:ind w:left="284" w:firstLine="567"/>
        <w:jc w:val="both"/>
        <w:rPr>
          <w:rFonts w:ascii="Times New Roman" w:hAnsi="Times New Roman"/>
          <w:bCs/>
          <w:sz w:val="21"/>
          <w:szCs w:val="21"/>
        </w:rPr>
      </w:pPr>
      <w:r w:rsidRPr="00F80F89">
        <w:rPr>
          <w:rFonts w:ascii="Times New Roman" w:hAnsi="Times New Roman"/>
          <w:bCs/>
          <w:sz w:val="21"/>
          <w:szCs w:val="21"/>
        </w:rPr>
        <w:t xml:space="preserve">Элементы </w:t>
      </w:r>
      <w:proofErr w:type="spellStart"/>
      <w:r w:rsidRPr="00F80F89">
        <w:rPr>
          <w:rFonts w:ascii="Times New Roman" w:hAnsi="Times New Roman"/>
          <w:bCs/>
          <w:sz w:val="21"/>
          <w:szCs w:val="21"/>
        </w:rPr>
        <w:t>постпечатной</w:t>
      </w:r>
      <w:proofErr w:type="spellEnd"/>
      <w:r w:rsidRPr="00F80F89">
        <w:rPr>
          <w:rFonts w:ascii="Times New Roman" w:hAnsi="Times New Roman"/>
          <w:bCs/>
          <w:sz w:val="21"/>
          <w:szCs w:val="21"/>
        </w:rPr>
        <w:t xml:space="preserve"> обработки должны быть однородны по всей длине, без разрывов, пропусков.</w:t>
      </w:r>
    </w:p>
    <w:p w:rsidR="00EB61FE" w:rsidRPr="00F80F89" w:rsidRDefault="0014473B" w:rsidP="00F80F89">
      <w:pPr>
        <w:tabs>
          <w:tab w:val="left" w:pos="1134"/>
        </w:tabs>
        <w:ind w:left="284" w:firstLine="567"/>
        <w:jc w:val="both"/>
        <w:rPr>
          <w:bCs/>
          <w:sz w:val="21"/>
          <w:szCs w:val="21"/>
        </w:rPr>
      </w:pPr>
      <w:r w:rsidRPr="00F80F89">
        <w:rPr>
          <w:bCs/>
          <w:sz w:val="21"/>
          <w:szCs w:val="21"/>
        </w:rPr>
        <w:t>5.2.4.</w:t>
      </w:r>
      <w:r w:rsidRPr="00F80F89">
        <w:rPr>
          <w:bCs/>
          <w:sz w:val="21"/>
          <w:szCs w:val="21"/>
        </w:rPr>
        <w:tab/>
      </w:r>
      <w:r w:rsidR="00EB61FE" w:rsidRPr="00F80F89">
        <w:rPr>
          <w:bCs/>
          <w:sz w:val="21"/>
          <w:szCs w:val="21"/>
        </w:rPr>
        <w:t>Исполнитель обязан соблюдать требования к качеству используемого материала, а именно:</w:t>
      </w:r>
    </w:p>
    <w:p w:rsidR="00EB61FE" w:rsidRPr="00F80F89" w:rsidRDefault="0014473B" w:rsidP="00F80F89">
      <w:pPr>
        <w:ind w:left="284" w:firstLine="567"/>
        <w:jc w:val="both"/>
        <w:rPr>
          <w:bCs/>
          <w:sz w:val="21"/>
          <w:szCs w:val="21"/>
        </w:rPr>
      </w:pPr>
      <w:r w:rsidRPr="00F80F89">
        <w:rPr>
          <w:bCs/>
          <w:sz w:val="21"/>
          <w:szCs w:val="21"/>
        </w:rPr>
        <w:t>-</w:t>
      </w:r>
      <w:r w:rsidRPr="00F80F89">
        <w:rPr>
          <w:bCs/>
          <w:sz w:val="21"/>
          <w:szCs w:val="21"/>
        </w:rPr>
        <w:tab/>
      </w:r>
      <w:r w:rsidR="00EB61FE" w:rsidRPr="00F80F89">
        <w:rPr>
          <w:bCs/>
          <w:sz w:val="21"/>
          <w:szCs w:val="21"/>
        </w:rPr>
        <w:t>краска не должна содержать вредных примесей;</w:t>
      </w:r>
    </w:p>
    <w:p w:rsidR="00EB61FE" w:rsidRPr="00F80F89" w:rsidRDefault="0014473B" w:rsidP="00F80F89">
      <w:pPr>
        <w:ind w:left="284" w:firstLine="567"/>
        <w:jc w:val="both"/>
        <w:rPr>
          <w:bCs/>
          <w:sz w:val="21"/>
          <w:szCs w:val="21"/>
        </w:rPr>
      </w:pPr>
      <w:r w:rsidRPr="00F80F89">
        <w:rPr>
          <w:bCs/>
          <w:sz w:val="21"/>
          <w:szCs w:val="21"/>
        </w:rPr>
        <w:t>-</w:t>
      </w:r>
      <w:r w:rsidRPr="00F80F89">
        <w:rPr>
          <w:bCs/>
          <w:sz w:val="21"/>
          <w:szCs w:val="21"/>
        </w:rPr>
        <w:tab/>
      </w:r>
      <w:r w:rsidR="00EB61FE" w:rsidRPr="00F80F89">
        <w:rPr>
          <w:bCs/>
          <w:sz w:val="21"/>
          <w:szCs w:val="21"/>
        </w:rPr>
        <w:t>четкая и равномерная печать, выдерживание шрифтов и размеров текста и логотипов;</w:t>
      </w:r>
    </w:p>
    <w:p w:rsidR="00EB61FE" w:rsidRPr="00F80F89" w:rsidRDefault="0014473B" w:rsidP="00F80F89">
      <w:pPr>
        <w:ind w:left="284" w:firstLine="567"/>
        <w:jc w:val="both"/>
        <w:rPr>
          <w:bCs/>
          <w:sz w:val="21"/>
          <w:szCs w:val="21"/>
        </w:rPr>
      </w:pPr>
      <w:r w:rsidRPr="00F80F89">
        <w:rPr>
          <w:bCs/>
          <w:sz w:val="21"/>
          <w:szCs w:val="21"/>
        </w:rPr>
        <w:t>-</w:t>
      </w:r>
      <w:r w:rsidRPr="00F80F89">
        <w:rPr>
          <w:bCs/>
          <w:sz w:val="21"/>
          <w:szCs w:val="21"/>
        </w:rPr>
        <w:tab/>
      </w:r>
      <w:r w:rsidR="00EB61FE" w:rsidRPr="00F80F89">
        <w:rPr>
          <w:bCs/>
          <w:sz w:val="21"/>
          <w:szCs w:val="21"/>
        </w:rPr>
        <w:t>другие требования в соответствии с нормативными документами, утвержденными на данный вид продукции, а также действующим законодательством Российской Федерации.</w:t>
      </w:r>
    </w:p>
    <w:p w:rsidR="00EB61FE" w:rsidRPr="00F80F89" w:rsidRDefault="00EB61FE" w:rsidP="00F80F89">
      <w:pPr>
        <w:ind w:left="284" w:firstLine="567"/>
        <w:jc w:val="both"/>
        <w:rPr>
          <w:bCs/>
          <w:sz w:val="21"/>
          <w:szCs w:val="21"/>
        </w:rPr>
      </w:pPr>
      <w:r w:rsidRPr="00F80F89">
        <w:rPr>
          <w:bCs/>
          <w:sz w:val="21"/>
          <w:szCs w:val="21"/>
        </w:rPr>
        <w:t>Не допускаются дефекты, приводящие к искажению или потере информации:</w:t>
      </w:r>
    </w:p>
    <w:p w:rsidR="00EB61FE" w:rsidRPr="00F80F89" w:rsidRDefault="00EB61FE" w:rsidP="00F80F89">
      <w:pPr>
        <w:tabs>
          <w:tab w:val="left" w:pos="709"/>
          <w:tab w:val="left" w:pos="851"/>
        </w:tabs>
        <w:ind w:left="284" w:firstLine="567"/>
        <w:jc w:val="both"/>
        <w:rPr>
          <w:bCs/>
          <w:sz w:val="21"/>
          <w:szCs w:val="21"/>
        </w:rPr>
      </w:pPr>
      <w:r w:rsidRPr="00F80F89">
        <w:rPr>
          <w:bCs/>
          <w:sz w:val="21"/>
          <w:szCs w:val="21"/>
        </w:rPr>
        <w:t>-</w:t>
      </w:r>
      <w:r w:rsidRPr="00F80F89">
        <w:rPr>
          <w:bCs/>
          <w:sz w:val="21"/>
          <w:szCs w:val="21"/>
        </w:rPr>
        <w:tab/>
        <w:t>перевернутые, пропущенные, перепутанные полосы, зеркальное расположение текста или иллюстраций.</w:t>
      </w:r>
    </w:p>
    <w:p w:rsidR="00EB61FE" w:rsidRPr="00F80F89" w:rsidRDefault="00EB61FE" w:rsidP="00F80F89">
      <w:pPr>
        <w:tabs>
          <w:tab w:val="left" w:pos="709"/>
          <w:tab w:val="left" w:pos="851"/>
        </w:tabs>
        <w:ind w:left="284" w:firstLine="567"/>
        <w:jc w:val="both"/>
        <w:rPr>
          <w:bCs/>
          <w:sz w:val="21"/>
          <w:szCs w:val="21"/>
        </w:rPr>
      </w:pPr>
      <w:r w:rsidRPr="00F80F89">
        <w:rPr>
          <w:bCs/>
          <w:sz w:val="21"/>
          <w:szCs w:val="21"/>
        </w:rPr>
        <w:t>-</w:t>
      </w:r>
      <w:r w:rsidRPr="00F80F89">
        <w:rPr>
          <w:bCs/>
          <w:sz w:val="21"/>
          <w:szCs w:val="21"/>
        </w:rPr>
        <w:tab/>
        <w:t>некомплектность и непоследовательность элементов изделия;</w:t>
      </w:r>
    </w:p>
    <w:p w:rsidR="00EB61FE" w:rsidRPr="00F80F89" w:rsidRDefault="00EB61FE" w:rsidP="00F80F89">
      <w:pPr>
        <w:tabs>
          <w:tab w:val="left" w:pos="709"/>
          <w:tab w:val="left" w:pos="851"/>
        </w:tabs>
        <w:ind w:left="284" w:firstLine="567"/>
        <w:jc w:val="both"/>
        <w:rPr>
          <w:bCs/>
          <w:sz w:val="21"/>
          <w:szCs w:val="21"/>
        </w:rPr>
      </w:pPr>
      <w:r w:rsidRPr="00F80F89">
        <w:rPr>
          <w:bCs/>
          <w:sz w:val="21"/>
          <w:szCs w:val="21"/>
        </w:rPr>
        <w:t>-</w:t>
      </w:r>
      <w:r w:rsidRPr="00F80F89">
        <w:rPr>
          <w:bCs/>
          <w:sz w:val="21"/>
          <w:szCs w:val="21"/>
        </w:rPr>
        <w:tab/>
        <w:t>незапечатанные полосы, кроме предусмотренных;</w:t>
      </w:r>
    </w:p>
    <w:p w:rsidR="00EB61FE" w:rsidRPr="00F80F89" w:rsidRDefault="00EB61FE" w:rsidP="00F80F89">
      <w:pPr>
        <w:tabs>
          <w:tab w:val="left" w:pos="709"/>
          <w:tab w:val="left" w:pos="851"/>
        </w:tabs>
        <w:ind w:left="284" w:firstLine="567"/>
        <w:jc w:val="both"/>
        <w:rPr>
          <w:bCs/>
          <w:sz w:val="21"/>
          <w:szCs w:val="21"/>
        </w:rPr>
      </w:pPr>
      <w:r w:rsidRPr="00F80F89">
        <w:rPr>
          <w:bCs/>
          <w:sz w:val="21"/>
          <w:szCs w:val="21"/>
        </w:rPr>
        <w:t>-</w:t>
      </w:r>
      <w:r w:rsidRPr="00F80F89">
        <w:rPr>
          <w:bCs/>
          <w:sz w:val="21"/>
          <w:szCs w:val="21"/>
        </w:rPr>
        <w:tab/>
        <w:t xml:space="preserve">дефекты воспроизведения текста и иллюстраций: </w:t>
      </w:r>
      <w:proofErr w:type="spellStart"/>
      <w:r w:rsidRPr="00F80F89">
        <w:rPr>
          <w:bCs/>
          <w:sz w:val="21"/>
          <w:szCs w:val="21"/>
        </w:rPr>
        <w:t>непропечатка</w:t>
      </w:r>
      <w:proofErr w:type="spellEnd"/>
      <w:r w:rsidRPr="00F80F89">
        <w:rPr>
          <w:bCs/>
          <w:sz w:val="21"/>
          <w:szCs w:val="21"/>
        </w:rPr>
        <w:t xml:space="preserve"> (потеря элементов изображения), «бледная печать», смазывание, многочисленные забитые краской участки, пятна, царапины, сдвоенная печать, </w:t>
      </w:r>
      <w:proofErr w:type="spellStart"/>
      <w:r w:rsidRPr="00F80F89">
        <w:rPr>
          <w:bCs/>
          <w:sz w:val="21"/>
          <w:szCs w:val="21"/>
        </w:rPr>
        <w:t>приладочные</w:t>
      </w:r>
      <w:proofErr w:type="spellEnd"/>
      <w:r w:rsidRPr="00F80F89">
        <w:rPr>
          <w:bCs/>
          <w:sz w:val="21"/>
          <w:szCs w:val="21"/>
        </w:rPr>
        <w:t xml:space="preserve"> листы, дыры (грязь), привнесенные формным процессом;</w:t>
      </w:r>
    </w:p>
    <w:p w:rsidR="009800AB" w:rsidRPr="00F80F89" w:rsidRDefault="00EB61FE" w:rsidP="00F80F89">
      <w:pPr>
        <w:tabs>
          <w:tab w:val="left" w:pos="567"/>
          <w:tab w:val="left" w:pos="709"/>
        </w:tabs>
        <w:ind w:left="284" w:firstLine="567"/>
        <w:jc w:val="both"/>
        <w:rPr>
          <w:bCs/>
          <w:sz w:val="21"/>
          <w:szCs w:val="21"/>
        </w:rPr>
      </w:pPr>
      <w:r w:rsidRPr="00F80F89">
        <w:rPr>
          <w:bCs/>
          <w:sz w:val="21"/>
          <w:szCs w:val="21"/>
        </w:rPr>
        <w:t>-</w:t>
      </w:r>
      <w:r w:rsidRPr="00F80F89">
        <w:rPr>
          <w:bCs/>
          <w:sz w:val="21"/>
          <w:szCs w:val="21"/>
        </w:rPr>
        <w:tab/>
        <w:t>срезанный край текста или иллюстраций на полосе («зарезанные» текст или иллюстрации)</w:t>
      </w:r>
      <w:r w:rsidRPr="00F80F89">
        <w:rPr>
          <w:bCs/>
          <w:color w:val="FF0000"/>
          <w:sz w:val="21"/>
          <w:szCs w:val="21"/>
        </w:rPr>
        <w:t xml:space="preserve"> </w:t>
      </w:r>
      <w:r w:rsidRPr="00F80F89">
        <w:rPr>
          <w:bCs/>
          <w:sz w:val="21"/>
          <w:szCs w:val="21"/>
        </w:rPr>
        <w:t>и пр.</w:t>
      </w:r>
    </w:p>
    <w:p w:rsidR="00EB61FE" w:rsidRPr="00F80F89" w:rsidRDefault="00EB61FE" w:rsidP="00F80F89">
      <w:pPr>
        <w:tabs>
          <w:tab w:val="left" w:pos="567"/>
          <w:tab w:val="left" w:pos="709"/>
        </w:tabs>
        <w:ind w:left="284" w:firstLine="567"/>
        <w:jc w:val="both"/>
        <w:rPr>
          <w:bCs/>
          <w:sz w:val="21"/>
          <w:szCs w:val="21"/>
        </w:rPr>
      </w:pPr>
      <w:r w:rsidRPr="00F80F89">
        <w:rPr>
          <w:bCs/>
          <w:sz w:val="21"/>
          <w:szCs w:val="21"/>
        </w:rPr>
        <w:t>В готовой продукции не допускаются дефекты, приводящие к потере товарного вида или затрудняющие использование продукции по назначению:</w:t>
      </w:r>
    </w:p>
    <w:p w:rsidR="00EB61FE" w:rsidRPr="00F80F89" w:rsidRDefault="00EB61FE" w:rsidP="00F80F89">
      <w:pPr>
        <w:tabs>
          <w:tab w:val="left" w:pos="567"/>
          <w:tab w:val="left" w:pos="709"/>
        </w:tabs>
        <w:ind w:left="284" w:firstLine="567"/>
        <w:jc w:val="both"/>
        <w:rPr>
          <w:bCs/>
          <w:sz w:val="21"/>
          <w:szCs w:val="21"/>
        </w:rPr>
      </w:pPr>
      <w:r w:rsidRPr="00F80F89">
        <w:rPr>
          <w:bCs/>
          <w:sz w:val="21"/>
          <w:szCs w:val="21"/>
        </w:rPr>
        <w:t>-</w:t>
      </w:r>
      <w:r w:rsidRPr="00F80F89">
        <w:rPr>
          <w:bCs/>
          <w:sz w:val="21"/>
          <w:szCs w:val="21"/>
        </w:rPr>
        <w:tab/>
        <w:t>механические повреждения: рваная и/или грязная продукция;</w:t>
      </w:r>
    </w:p>
    <w:p w:rsidR="00EB61FE" w:rsidRPr="00F80F89" w:rsidRDefault="00EB61FE" w:rsidP="00F80F89">
      <w:pPr>
        <w:tabs>
          <w:tab w:val="left" w:pos="567"/>
          <w:tab w:val="left" w:pos="709"/>
        </w:tabs>
        <w:ind w:left="284" w:firstLine="567"/>
        <w:jc w:val="both"/>
        <w:rPr>
          <w:bCs/>
          <w:sz w:val="21"/>
          <w:szCs w:val="21"/>
        </w:rPr>
      </w:pPr>
      <w:r w:rsidRPr="00F80F89">
        <w:rPr>
          <w:bCs/>
          <w:sz w:val="21"/>
          <w:szCs w:val="21"/>
        </w:rPr>
        <w:t>-</w:t>
      </w:r>
      <w:r w:rsidRPr="00F80F89">
        <w:rPr>
          <w:bCs/>
          <w:sz w:val="21"/>
          <w:szCs w:val="21"/>
        </w:rPr>
        <w:tab/>
        <w:t>неровные или непропорциональные линии сгиба;</w:t>
      </w:r>
    </w:p>
    <w:p w:rsidR="00EB61FE" w:rsidRPr="00F80F89" w:rsidRDefault="0014473B" w:rsidP="00F80F89">
      <w:pPr>
        <w:tabs>
          <w:tab w:val="left" w:pos="567"/>
          <w:tab w:val="left" w:pos="709"/>
        </w:tabs>
        <w:ind w:left="284" w:firstLine="567"/>
        <w:jc w:val="both"/>
        <w:rPr>
          <w:bCs/>
          <w:sz w:val="21"/>
          <w:szCs w:val="21"/>
        </w:rPr>
      </w:pPr>
      <w:r w:rsidRPr="00F80F89">
        <w:rPr>
          <w:bCs/>
          <w:sz w:val="21"/>
          <w:szCs w:val="21"/>
        </w:rPr>
        <w:t>-</w:t>
      </w:r>
      <w:r w:rsidR="00EB61FE" w:rsidRPr="00F80F89">
        <w:rPr>
          <w:bCs/>
          <w:sz w:val="21"/>
          <w:szCs w:val="21"/>
        </w:rPr>
        <w:tab/>
        <w:t>мятая продукция и пр.</w:t>
      </w:r>
    </w:p>
    <w:p w:rsidR="00EB61FE" w:rsidRPr="00F80F89" w:rsidRDefault="0014473B" w:rsidP="00F80F89">
      <w:pPr>
        <w:ind w:left="284" w:firstLine="567"/>
        <w:jc w:val="both"/>
        <w:rPr>
          <w:bCs/>
          <w:sz w:val="21"/>
          <w:szCs w:val="21"/>
        </w:rPr>
      </w:pPr>
      <w:r w:rsidRPr="00F80F89">
        <w:rPr>
          <w:bCs/>
          <w:sz w:val="21"/>
          <w:szCs w:val="21"/>
        </w:rPr>
        <w:t>5.2.5.</w:t>
      </w:r>
      <w:r w:rsidRPr="00F80F89">
        <w:rPr>
          <w:bCs/>
          <w:sz w:val="21"/>
          <w:szCs w:val="21"/>
        </w:rPr>
        <w:tab/>
      </w:r>
      <w:r w:rsidR="00EB61FE" w:rsidRPr="00F80F89">
        <w:rPr>
          <w:bCs/>
          <w:sz w:val="21"/>
          <w:szCs w:val="21"/>
        </w:rPr>
        <w:t>Определение критических дефектов уполномоченными представителями Заказчика производится методом случайной выборки на стадии проведения ими экспертизы на соответствие макетам в цвете.</w:t>
      </w:r>
    </w:p>
    <w:p w:rsidR="00F80F89" w:rsidRPr="00F80F89" w:rsidRDefault="0014473B" w:rsidP="00F80F89">
      <w:pPr>
        <w:ind w:left="284" w:firstLine="567"/>
        <w:jc w:val="both"/>
        <w:rPr>
          <w:bCs/>
          <w:sz w:val="21"/>
          <w:szCs w:val="21"/>
        </w:rPr>
      </w:pPr>
      <w:r w:rsidRPr="00F80F89">
        <w:rPr>
          <w:bCs/>
          <w:sz w:val="21"/>
          <w:szCs w:val="21"/>
        </w:rPr>
        <w:t>5.3.</w:t>
      </w:r>
      <w:r w:rsidRPr="00F80F89">
        <w:rPr>
          <w:bCs/>
          <w:sz w:val="21"/>
          <w:szCs w:val="21"/>
        </w:rPr>
        <w:tab/>
      </w:r>
      <w:r w:rsidR="00EB61FE" w:rsidRPr="00F80F89">
        <w:rPr>
          <w:bCs/>
          <w:sz w:val="21"/>
          <w:szCs w:val="21"/>
        </w:rPr>
        <w:t>Права на макет, произведенный в рамках данного контракта, принадлежат Заказчику. В случае предъявления к Заказчику требований, претензий и/или исков со стороны третьих лиц, в т.ч. обладателей авторских, смежных и иных исключительных прав на изображения, использованные в макете, а также в случаях несоблюдения личных неимущественных прав третьих лиц (чести, достоинства, деловой репутации и доброго имени) ответственность перед третьими лицами несет исполнитель.</w:t>
      </w:r>
    </w:p>
    <w:p w:rsidR="00F80F89" w:rsidRPr="00F80F89" w:rsidRDefault="00F80F89" w:rsidP="00F80F89">
      <w:pPr>
        <w:ind w:left="284" w:firstLine="567"/>
        <w:jc w:val="both"/>
        <w:rPr>
          <w:bCs/>
          <w:sz w:val="21"/>
          <w:szCs w:val="21"/>
        </w:rPr>
      </w:pPr>
      <w:r w:rsidRPr="00F80F89">
        <w:rPr>
          <w:bCs/>
          <w:sz w:val="21"/>
          <w:szCs w:val="21"/>
        </w:rPr>
        <w:t>5.4.</w:t>
      </w:r>
      <w:r w:rsidRPr="00F80F89">
        <w:rPr>
          <w:bCs/>
          <w:sz w:val="21"/>
          <w:szCs w:val="21"/>
        </w:rPr>
        <w:tab/>
      </w:r>
      <w:r w:rsidR="00EB61FE" w:rsidRPr="00F80F89">
        <w:rPr>
          <w:rFonts w:eastAsiaTheme="minorHAnsi"/>
          <w:sz w:val="21"/>
          <w:szCs w:val="21"/>
          <w:lang w:eastAsia="en-US"/>
        </w:rPr>
        <w:t xml:space="preserve">Заказчик предоставляет Исполнителю образцы бланков необходимой для тиражирования печатной продукции в бумажном варианте и в формате </w:t>
      </w:r>
      <w:proofErr w:type="spellStart"/>
      <w:r w:rsidR="00EB61FE" w:rsidRPr="00F80F89">
        <w:rPr>
          <w:rFonts w:eastAsiaTheme="minorHAnsi"/>
          <w:sz w:val="21"/>
          <w:szCs w:val="21"/>
          <w:lang w:eastAsia="en-US"/>
        </w:rPr>
        <w:t>Adobe</w:t>
      </w:r>
      <w:proofErr w:type="spellEnd"/>
      <w:r w:rsidR="00EB61FE" w:rsidRPr="00F80F89">
        <w:rPr>
          <w:rFonts w:eastAsiaTheme="minorHAnsi"/>
          <w:sz w:val="21"/>
          <w:szCs w:val="21"/>
          <w:lang w:eastAsia="en-US"/>
        </w:rPr>
        <w:t xml:space="preserve"> PDF (</w:t>
      </w:r>
      <w:proofErr w:type="spellStart"/>
      <w:r w:rsidR="00EB61FE" w:rsidRPr="00F80F89">
        <w:rPr>
          <w:rFonts w:eastAsiaTheme="minorHAnsi"/>
          <w:sz w:val="21"/>
          <w:szCs w:val="21"/>
          <w:lang w:eastAsia="en-US"/>
        </w:rPr>
        <w:t>Portable</w:t>
      </w:r>
      <w:proofErr w:type="spellEnd"/>
      <w:r w:rsidR="00EB61FE" w:rsidRPr="00F80F89">
        <w:rPr>
          <w:rFonts w:eastAsiaTheme="minorHAnsi"/>
          <w:sz w:val="21"/>
          <w:szCs w:val="21"/>
          <w:lang w:eastAsia="en-US"/>
        </w:rPr>
        <w:t xml:space="preserve"> </w:t>
      </w:r>
      <w:proofErr w:type="spellStart"/>
      <w:r w:rsidR="00EB61FE" w:rsidRPr="00F80F89">
        <w:rPr>
          <w:rFonts w:eastAsiaTheme="minorHAnsi"/>
          <w:sz w:val="21"/>
          <w:szCs w:val="21"/>
          <w:lang w:eastAsia="en-US"/>
        </w:rPr>
        <w:t>Document</w:t>
      </w:r>
      <w:proofErr w:type="spellEnd"/>
      <w:r w:rsidR="00EB61FE" w:rsidRPr="00F80F89">
        <w:rPr>
          <w:rFonts w:eastAsiaTheme="minorHAnsi"/>
          <w:sz w:val="21"/>
          <w:szCs w:val="21"/>
          <w:lang w:eastAsia="en-US"/>
        </w:rPr>
        <w:t xml:space="preserve"> </w:t>
      </w:r>
      <w:proofErr w:type="spellStart"/>
      <w:r w:rsidR="00EB61FE" w:rsidRPr="00F80F89">
        <w:rPr>
          <w:rFonts w:eastAsiaTheme="minorHAnsi"/>
          <w:sz w:val="21"/>
          <w:szCs w:val="21"/>
          <w:lang w:eastAsia="en-US"/>
        </w:rPr>
        <w:t>Format</w:t>
      </w:r>
      <w:proofErr w:type="spellEnd"/>
      <w:r w:rsidR="00EB61FE" w:rsidRPr="00F80F89">
        <w:rPr>
          <w:rFonts w:eastAsiaTheme="minorHAnsi"/>
          <w:sz w:val="21"/>
          <w:szCs w:val="21"/>
          <w:lang w:eastAsia="en-US"/>
        </w:rPr>
        <w:t xml:space="preserve">) в течение 5 (пяти) рабочих дней с даты заключения контракта. Образцы бланков передаются уполномоченному представителю Исполнителя на </w:t>
      </w:r>
      <w:r w:rsidR="00EB61FE" w:rsidRPr="00F80F89">
        <w:rPr>
          <w:rFonts w:eastAsiaTheme="minorHAnsi"/>
          <w:sz w:val="21"/>
          <w:szCs w:val="21"/>
          <w:lang w:eastAsia="en-US"/>
        </w:rPr>
        <w:lastRenderedPageBreak/>
        <w:t xml:space="preserve">основании акта приема-передачи. </w:t>
      </w:r>
      <w:r w:rsidR="00EB61FE" w:rsidRPr="00F80F89">
        <w:rPr>
          <w:bCs/>
          <w:sz w:val="21"/>
          <w:szCs w:val="21"/>
        </w:rPr>
        <w:t>Разработка, предоставление макета и подготовка к печати осуществляется Исполните</w:t>
      </w:r>
      <w:r w:rsidR="0014473B" w:rsidRPr="00F80F89">
        <w:rPr>
          <w:bCs/>
          <w:sz w:val="21"/>
          <w:szCs w:val="21"/>
        </w:rPr>
        <w:t>лем и согласуется с Заказчиком.</w:t>
      </w:r>
    </w:p>
    <w:p w:rsidR="00F80F89" w:rsidRPr="00F80F89" w:rsidRDefault="00F80F89" w:rsidP="00F80F89">
      <w:pPr>
        <w:ind w:left="284" w:firstLine="567"/>
        <w:jc w:val="both"/>
        <w:rPr>
          <w:bCs/>
          <w:sz w:val="21"/>
          <w:szCs w:val="21"/>
        </w:rPr>
      </w:pPr>
      <w:r w:rsidRPr="00F80F89">
        <w:rPr>
          <w:bCs/>
          <w:sz w:val="21"/>
          <w:szCs w:val="21"/>
        </w:rPr>
        <w:t>5.5.</w:t>
      </w:r>
      <w:r w:rsidRPr="00F80F89">
        <w:rPr>
          <w:bCs/>
          <w:sz w:val="21"/>
          <w:szCs w:val="21"/>
        </w:rPr>
        <w:tab/>
      </w:r>
      <w:r w:rsidR="0014473B" w:rsidRPr="00F80F89">
        <w:rPr>
          <w:bCs/>
          <w:sz w:val="21"/>
          <w:szCs w:val="21"/>
        </w:rPr>
        <w:t>Тираж всего количества продукции, требуемой к доставке, изготавливается только после утверждения Заказчиком макетов продукции.</w:t>
      </w:r>
    </w:p>
    <w:p w:rsidR="00EB61FE" w:rsidRPr="00F80F89" w:rsidRDefault="00F80F89" w:rsidP="00F80F89">
      <w:pPr>
        <w:ind w:left="284" w:firstLine="567"/>
        <w:jc w:val="both"/>
        <w:rPr>
          <w:rFonts w:eastAsiaTheme="minorHAnsi"/>
          <w:sz w:val="21"/>
          <w:szCs w:val="21"/>
          <w:lang w:eastAsia="en-US"/>
        </w:rPr>
      </w:pPr>
      <w:r w:rsidRPr="00F80F89">
        <w:rPr>
          <w:bCs/>
          <w:sz w:val="21"/>
          <w:szCs w:val="21"/>
        </w:rPr>
        <w:t>5.6.</w:t>
      </w:r>
      <w:r w:rsidRPr="00F80F89">
        <w:rPr>
          <w:bCs/>
          <w:sz w:val="21"/>
          <w:szCs w:val="21"/>
        </w:rPr>
        <w:tab/>
        <w:t>Н</w:t>
      </w:r>
      <w:r w:rsidR="00EB61FE" w:rsidRPr="00F80F89">
        <w:rPr>
          <w:rFonts w:eastAsiaTheme="minorHAnsi"/>
          <w:sz w:val="21"/>
          <w:szCs w:val="21"/>
          <w:lang w:eastAsia="en-US"/>
        </w:rPr>
        <w:t>а основании полученных форм, необходимых для тиражирования, Исполнитель осуществляет печать необходимого Заказчику количества экземпляров, указанного в заявке.</w:t>
      </w:r>
    </w:p>
    <w:p w:rsidR="00F80F89" w:rsidRPr="00F80F89" w:rsidRDefault="00F80F89" w:rsidP="00F80F89">
      <w:pPr>
        <w:ind w:left="284" w:firstLine="567"/>
        <w:jc w:val="both"/>
        <w:rPr>
          <w:rFonts w:eastAsiaTheme="minorHAnsi"/>
          <w:sz w:val="21"/>
          <w:szCs w:val="21"/>
          <w:lang w:eastAsia="en-US"/>
        </w:rPr>
      </w:pPr>
      <w:r w:rsidRPr="00F80F89">
        <w:rPr>
          <w:rFonts w:eastAsiaTheme="minorHAnsi"/>
          <w:sz w:val="21"/>
          <w:szCs w:val="21"/>
          <w:lang w:eastAsia="en-US"/>
        </w:rPr>
        <w:t>5.</w:t>
      </w:r>
      <w:r w:rsidRPr="00F80F89">
        <w:rPr>
          <w:rFonts w:eastAsiaTheme="minorHAnsi"/>
          <w:sz w:val="21"/>
          <w:szCs w:val="21"/>
          <w:lang w:eastAsia="en-US"/>
        </w:rPr>
        <w:t>7</w:t>
      </w:r>
      <w:r w:rsidRPr="00F80F89">
        <w:rPr>
          <w:rFonts w:eastAsiaTheme="minorHAnsi"/>
          <w:sz w:val="21"/>
          <w:szCs w:val="21"/>
          <w:lang w:eastAsia="en-US"/>
        </w:rPr>
        <w:t>.</w:t>
      </w:r>
      <w:r w:rsidRPr="00F80F89">
        <w:rPr>
          <w:rFonts w:eastAsiaTheme="minorHAnsi"/>
          <w:sz w:val="21"/>
          <w:szCs w:val="21"/>
          <w:lang w:eastAsia="en-US"/>
        </w:rPr>
        <w:tab/>
        <w:t>Упаковка готовой продукции должна обеспечивать высокий уровень сохранности от физического и атмосферно-климатического воздействия, а также предохранять от несанкционированного вскрытия без видимого нарушения ее целостности.</w:t>
      </w:r>
    </w:p>
    <w:p w:rsidR="00F80F89" w:rsidRPr="00F80F89" w:rsidRDefault="00F80F89" w:rsidP="00F80F89">
      <w:pPr>
        <w:ind w:left="284" w:firstLine="567"/>
        <w:jc w:val="both"/>
        <w:rPr>
          <w:rFonts w:eastAsiaTheme="minorHAnsi"/>
          <w:sz w:val="21"/>
          <w:szCs w:val="21"/>
          <w:lang w:eastAsia="en-US"/>
        </w:rPr>
      </w:pPr>
      <w:r w:rsidRPr="00F80F89">
        <w:rPr>
          <w:rFonts w:eastAsiaTheme="minorHAnsi"/>
          <w:sz w:val="21"/>
          <w:szCs w:val="21"/>
          <w:lang w:eastAsia="en-US"/>
        </w:rPr>
        <w:t>Приемка готовой продукции будет осуществлена только по утвержденным Заказчиком макетам.</w:t>
      </w:r>
    </w:p>
    <w:p w:rsidR="00F80F89" w:rsidRPr="00F80F89" w:rsidRDefault="00F80F89" w:rsidP="00F80F89">
      <w:pPr>
        <w:ind w:left="284" w:firstLine="567"/>
        <w:jc w:val="both"/>
        <w:rPr>
          <w:rFonts w:eastAsiaTheme="minorHAnsi"/>
          <w:sz w:val="21"/>
          <w:szCs w:val="21"/>
          <w:lang w:eastAsia="en-US"/>
        </w:rPr>
      </w:pPr>
      <w:r w:rsidRPr="00F80F89">
        <w:rPr>
          <w:rFonts w:eastAsiaTheme="minorHAnsi"/>
          <w:sz w:val="21"/>
          <w:szCs w:val="21"/>
          <w:lang w:eastAsia="en-US"/>
        </w:rPr>
        <w:t>В случае обнаружения дефектов в готовой продукции, вся партия возвращается на переделку. В этом случае доставка от Заказчика до Исполнителя и обратно производится за счет Исполнителя.</w:t>
      </w:r>
    </w:p>
    <w:p w:rsidR="00F80F89" w:rsidRPr="00F80F89" w:rsidRDefault="00F80F89" w:rsidP="00F80F89">
      <w:pPr>
        <w:ind w:left="284" w:firstLine="567"/>
        <w:jc w:val="both"/>
        <w:rPr>
          <w:rFonts w:eastAsiaTheme="minorHAnsi"/>
          <w:sz w:val="21"/>
          <w:szCs w:val="21"/>
          <w:lang w:eastAsia="en-US"/>
        </w:rPr>
      </w:pPr>
      <w:r w:rsidRPr="00F80F89">
        <w:rPr>
          <w:rFonts w:eastAsiaTheme="minorHAnsi"/>
          <w:sz w:val="21"/>
          <w:szCs w:val="21"/>
          <w:lang w:eastAsia="en-US"/>
        </w:rPr>
        <w:t>5.8.</w:t>
      </w:r>
      <w:r w:rsidRPr="00F80F89">
        <w:rPr>
          <w:rFonts w:eastAsiaTheme="minorHAnsi"/>
          <w:sz w:val="21"/>
          <w:szCs w:val="21"/>
          <w:lang w:eastAsia="en-US"/>
        </w:rPr>
        <w:tab/>
      </w:r>
      <w:r w:rsidRPr="00F80F89">
        <w:rPr>
          <w:rFonts w:eastAsiaTheme="minorHAnsi"/>
          <w:sz w:val="21"/>
          <w:szCs w:val="21"/>
          <w:lang w:eastAsia="en-US"/>
        </w:rPr>
        <w:t>В случае несоответствия готовой продукции условиям контракта по качеству, количеству или ассортименту Исполнитель обязан устранить допущенные нарушения в течение 1 (одного) дня с даты получения Исполнителем соответствующего требования Заказчика.</w:t>
      </w:r>
    </w:p>
    <w:p w:rsidR="00F80F89" w:rsidRPr="00F80F89" w:rsidRDefault="00EB61FE" w:rsidP="00F80F89">
      <w:pPr>
        <w:ind w:left="284" w:firstLine="567"/>
        <w:jc w:val="both"/>
        <w:rPr>
          <w:rFonts w:eastAsiaTheme="minorHAnsi"/>
          <w:sz w:val="21"/>
          <w:szCs w:val="21"/>
          <w:lang w:eastAsia="en-US"/>
        </w:rPr>
      </w:pPr>
      <w:r w:rsidRPr="00F80F89">
        <w:rPr>
          <w:rFonts w:eastAsiaTheme="minorHAnsi"/>
          <w:sz w:val="21"/>
          <w:szCs w:val="21"/>
          <w:lang w:eastAsia="en-US"/>
        </w:rPr>
        <w:t>Доставка изготовленной печатной продукции по адресу Заказчика и разгрузка продукции в место, указанное Заказчико</w:t>
      </w:r>
      <w:r w:rsidR="00F80F89" w:rsidRPr="00F80F89">
        <w:rPr>
          <w:rFonts w:eastAsiaTheme="minorHAnsi"/>
          <w:sz w:val="21"/>
          <w:szCs w:val="21"/>
          <w:lang w:eastAsia="en-US"/>
        </w:rPr>
        <w:t>м, осуществляется Исполнителем.</w:t>
      </w:r>
    </w:p>
    <w:p w:rsidR="00EB61FE" w:rsidRPr="00F80F89" w:rsidRDefault="00F80F89" w:rsidP="00F80F89">
      <w:pPr>
        <w:ind w:left="284" w:firstLine="567"/>
        <w:jc w:val="both"/>
        <w:rPr>
          <w:sz w:val="21"/>
          <w:szCs w:val="21"/>
        </w:rPr>
      </w:pPr>
      <w:r w:rsidRPr="00F80F89">
        <w:rPr>
          <w:rFonts w:eastAsiaTheme="minorHAnsi"/>
          <w:sz w:val="21"/>
          <w:szCs w:val="21"/>
          <w:lang w:eastAsia="en-US"/>
        </w:rPr>
        <w:t>5.9.</w:t>
      </w:r>
      <w:r w:rsidRPr="00F80F89">
        <w:rPr>
          <w:rFonts w:eastAsiaTheme="minorHAnsi"/>
          <w:sz w:val="21"/>
          <w:szCs w:val="21"/>
          <w:lang w:eastAsia="en-US"/>
        </w:rPr>
        <w:tab/>
      </w:r>
      <w:r w:rsidR="00EB61FE" w:rsidRPr="00F80F89">
        <w:rPr>
          <w:bCs/>
          <w:sz w:val="21"/>
          <w:szCs w:val="21"/>
        </w:rPr>
        <w:t xml:space="preserve">Исполнитель гарантирует качество и безопасность оказываемых услуг и изготовленной продукции в соответствии с действующими стандартами, утвержденными на данный вид услуг и продукции. </w:t>
      </w:r>
      <w:r w:rsidR="00EB61FE" w:rsidRPr="00F80F89">
        <w:rPr>
          <w:rFonts w:eastAsia="MS Mincho"/>
          <w:sz w:val="21"/>
          <w:szCs w:val="21"/>
        </w:rPr>
        <w:t xml:space="preserve">Гарантийный срок на оказанные услуги и изготовленную продукцию составляет не менее </w:t>
      </w:r>
      <w:r w:rsidR="00EB61FE" w:rsidRPr="00F80F89">
        <w:rPr>
          <w:bCs/>
          <w:sz w:val="21"/>
          <w:szCs w:val="21"/>
        </w:rPr>
        <w:t>3 (трёх)</w:t>
      </w:r>
      <w:r w:rsidR="00EB61FE" w:rsidRPr="00F80F89">
        <w:rPr>
          <w:rFonts w:eastAsia="MS Mincho"/>
          <w:sz w:val="21"/>
          <w:szCs w:val="21"/>
        </w:rPr>
        <w:t xml:space="preserve"> месяцев. Гарантийный срок исчисляется с момента подписания С</w:t>
      </w:r>
      <w:r w:rsidR="00EB61FE" w:rsidRPr="00F80F89">
        <w:rPr>
          <w:sz w:val="21"/>
          <w:szCs w:val="21"/>
        </w:rPr>
        <w:t xml:space="preserve">торонами Акта </w:t>
      </w:r>
      <w:r w:rsidR="00EB61FE" w:rsidRPr="00F80F89">
        <w:rPr>
          <w:color w:val="000000"/>
          <w:sz w:val="21"/>
          <w:szCs w:val="21"/>
        </w:rPr>
        <w:t>(ф.0510452)</w:t>
      </w:r>
      <w:r w:rsidR="00EB61FE" w:rsidRPr="00F80F89">
        <w:rPr>
          <w:sz w:val="21"/>
          <w:szCs w:val="21"/>
        </w:rPr>
        <w:t>. При обнаружении дефектов оказанных услуг в течение гарантийного срока, Исполнитель должен устранить их за свой счет в течение 5 (пяти) рабочих дней со дня предъявления соответствующего требования Заказчиком. Гарантийный срок в этом случае продлевается соответственно на период устранения недостатков и дефектов.</w:t>
      </w:r>
    </w:p>
    <w:p w:rsidR="00446AE2" w:rsidRPr="00F80F89" w:rsidRDefault="00446AE2" w:rsidP="00F80F89">
      <w:pPr>
        <w:pStyle w:val="af"/>
        <w:ind w:left="284" w:firstLine="567"/>
        <w:jc w:val="center"/>
        <w:rPr>
          <w:rFonts w:ascii="Times New Roman" w:eastAsia="Andale Sans UI" w:hAnsi="Times New Roman" w:cs="Times New Roman"/>
          <w:b/>
          <w:sz w:val="21"/>
          <w:szCs w:val="21"/>
        </w:rPr>
      </w:pPr>
    </w:p>
    <w:p w:rsidR="00797187" w:rsidRPr="00F80F89" w:rsidRDefault="00797187" w:rsidP="00F80F89">
      <w:pPr>
        <w:pStyle w:val="af"/>
        <w:ind w:left="284" w:firstLine="567"/>
        <w:jc w:val="center"/>
        <w:rPr>
          <w:rFonts w:ascii="Times New Roman" w:hAnsi="Times New Roman" w:cs="Times New Roman"/>
          <w:sz w:val="21"/>
          <w:szCs w:val="21"/>
        </w:rPr>
      </w:pPr>
      <w:r w:rsidRPr="00F80F89">
        <w:rPr>
          <w:rFonts w:ascii="Times New Roman" w:eastAsia="Andale Sans UI" w:hAnsi="Times New Roman" w:cs="Times New Roman"/>
          <w:b/>
          <w:sz w:val="21"/>
          <w:szCs w:val="21"/>
        </w:rPr>
        <w:t>6.</w:t>
      </w:r>
      <w:r w:rsidR="00F80F89" w:rsidRPr="00F80F89">
        <w:rPr>
          <w:rFonts w:ascii="Times New Roman" w:eastAsia="Andale Sans UI" w:hAnsi="Times New Roman" w:cs="Times New Roman"/>
          <w:b/>
          <w:sz w:val="21"/>
          <w:szCs w:val="21"/>
        </w:rPr>
        <w:tab/>
      </w:r>
      <w:r w:rsidRPr="00F80F89">
        <w:rPr>
          <w:rFonts w:ascii="Times New Roman" w:eastAsia="Andale Sans UI" w:hAnsi="Times New Roman" w:cs="Times New Roman"/>
          <w:b/>
          <w:sz w:val="21"/>
          <w:szCs w:val="21"/>
        </w:rPr>
        <w:t>Порядок приемки услуг.</w:t>
      </w:r>
    </w:p>
    <w:p w:rsidR="00B215B9" w:rsidRPr="00F80F89" w:rsidRDefault="00B215B9" w:rsidP="00F80F89">
      <w:pPr>
        <w:tabs>
          <w:tab w:val="left" w:pos="851"/>
          <w:tab w:val="left" w:pos="993"/>
        </w:tabs>
        <w:ind w:left="284" w:firstLine="567"/>
        <w:jc w:val="both"/>
        <w:rPr>
          <w:color w:val="000000"/>
          <w:sz w:val="21"/>
          <w:szCs w:val="21"/>
        </w:rPr>
      </w:pPr>
      <w:r w:rsidRPr="00F80F89">
        <w:rPr>
          <w:color w:val="000000"/>
          <w:sz w:val="21"/>
          <w:szCs w:val="21"/>
        </w:rPr>
        <w:t>6.1</w:t>
      </w:r>
      <w:r w:rsidR="009800AB" w:rsidRPr="00F80F89">
        <w:rPr>
          <w:color w:val="000000"/>
          <w:sz w:val="21"/>
          <w:szCs w:val="21"/>
        </w:rPr>
        <w:t>.</w:t>
      </w:r>
      <w:r w:rsidRPr="00F80F89">
        <w:rPr>
          <w:color w:val="000000"/>
          <w:sz w:val="21"/>
          <w:szCs w:val="21"/>
        </w:rPr>
        <w:tab/>
        <w:t>Приемка оказанных услуг производится с участием уполномоченных представителей Исполнителя и Заказчика и оформляется Актом приемки товаров, работ, услуг (ф. 0510452) (далее – Акт (ф.0510452)) согласно абзацу 2 пункта 64.19 Приказа Минфина России от 15.04.2021 N 61н, подписываемым обеими Сторонами.</w:t>
      </w:r>
    </w:p>
    <w:p w:rsidR="00B215B9" w:rsidRPr="00F80F89" w:rsidRDefault="00B215B9" w:rsidP="00F80F89">
      <w:pPr>
        <w:tabs>
          <w:tab w:val="left" w:pos="851"/>
          <w:tab w:val="left" w:pos="993"/>
        </w:tabs>
        <w:ind w:left="284" w:firstLine="567"/>
        <w:jc w:val="both"/>
        <w:rPr>
          <w:color w:val="000000"/>
          <w:sz w:val="21"/>
          <w:szCs w:val="21"/>
        </w:rPr>
      </w:pPr>
      <w:r w:rsidRPr="00F80F89">
        <w:rPr>
          <w:color w:val="000000"/>
          <w:sz w:val="21"/>
          <w:szCs w:val="21"/>
        </w:rPr>
        <w:t>6.2.</w:t>
      </w:r>
      <w:r w:rsidRPr="00F80F89">
        <w:rPr>
          <w:color w:val="000000"/>
          <w:sz w:val="21"/>
          <w:szCs w:val="21"/>
        </w:rPr>
        <w:tab/>
        <w:t xml:space="preserve">Исполнитель направляет Заказчику два экземпляра акта на оказанные услуги вместе с комплектом бухгалтерских документов не позднее 5 (пяти) рабочих дней </w:t>
      </w:r>
      <w:r w:rsidR="00C11CB9" w:rsidRPr="00F80F89">
        <w:rPr>
          <w:color w:val="000000"/>
          <w:sz w:val="21"/>
          <w:szCs w:val="21"/>
        </w:rPr>
        <w:t>по окончании оказания услуг</w:t>
      </w:r>
      <w:r w:rsidRPr="00F80F89">
        <w:rPr>
          <w:color w:val="000000"/>
          <w:sz w:val="21"/>
          <w:szCs w:val="21"/>
        </w:rPr>
        <w:t>.</w:t>
      </w:r>
    </w:p>
    <w:p w:rsidR="00B215B9" w:rsidRPr="00F80F89" w:rsidRDefault="00B215B9" w:rsidP="00F80F89">
      <w:pPr>
        <w:tabs>
          <w:tab w:val="left" w:pos="851"/>
          <w:tab w:val="left" w:pos="993"/>
        </w:tabs>
        <w:ind w:left="284" w:firstLine="567"/>
        <w:jc w:val="both"/>
        <w:rPr>
          <w:color w:val="000000"/>
          <w:sz w:val="21"/>
          <w:szCs w:val="21"/>
        </w:rPr>
      </w:pPr>
      <w:r w:rsidRPr="00F80F89">
        <w:rPr>
          <w:color w:val="000000"/>
          <w:sz w:val="21"/>
          <w:szCs w:val="21"/>
        </w:rPr>
        <w:t>6.3.</w:t>
      </w:r>
      <w:r w:rsidRPr="00F80F89">
        <w:rPr>
          <w:color w:val="000000"/>
          <w:sz w:val="21"/>
          <w:szCs w:val="21"/>
        </w:rPr>
        <w:tab/>
        <w:t>Приемка результата оказания услуг проводится Заказчиком в течение 5 (пяти) рабочих дней с даты получения Заказчиком документов, подтверждающих оказание услуг (акты оказанных услуг, счета на оплату).</w:t>
      </w:r>
    </w:p>
    <w:p w:rsidR="00B215B9" w:rsidRPr="00F80F89" w:rsidRDefault="00B215B9" w:rsidP="00F80F89">
      <w:pPr>
        <w:tabs>
          <w:tab w:val="left" w:pos="851"/>
          <w:tab w:val="left" w:pos="993"/>
        </w:tabs>
        <w:ind w:left="284" w:firstLine="567"/>
        <w:jc w:val="both"/>
        <w:rPr>
          <w:color w:val="000000"/>
          <w:sz w:val="21"/>
          <w:szCs w:val="21"/>
        </w:rPr>
      </w:pPr>
      <w:r w:rsidRPr="00F80F89">
        <w:rPr>
          <w:color w:val="000000"/>
          <w:sz w:val="21"/>
          <w:szCs w:val="21"/>
        </w:rPr>
        <w:t>Приемка оказанных услуг оформляется Актом (ф. 0510452), подписываемым обеими Сторонами. Акт (ф.0510452) формируется на основании документов, представленных Исполнителем и подтверждающих оказание услуг.</w:t>
      </w:r>
    </w:p>
    <w:p w:rsidR="00B215B9" w:rsidRPr="00F80F89" w:rsidRDefault="00B215B9" w:rsidP="00F80F89">
      <w:pPr>
        <w:tabs>
          <w:tab w:val="left" w:pos="851"/>
          <w:tab w:val="left" w:pos="993"/>
        </w:tabs>
        <w:ind w:left="284" w:firstLine="567"/>
        <w:jc w:val="both"/>
        <w:rPr>
          <w:color w:val="000000"/>
          <w:sz w:val="21"/>
          <w:szCs w:val="21"/>
        </w:rPr>
      </w:pPr>
      <w:r w:rsidRPr="00F80F89">
        <w:rPr>
          <w:color w:val="000000"/>
          <w:sz w:val="21"/>
          <w:szCs w:val="21"/>
        </w:rPr>
        <w:t>Оформление и обмен документами о приемке оказанных услуг, включая Акт (ф.0510452), может осуществляться посредством обмена на бумажном носителе, посредством электронного документооборота с применением ЭЦП, в раках установленного электронного взаимодействия между Сторонами, электронной почты, по адресам, указанным в настоящем Контракте. Не подписание Исполнителем Акта (ф.0510452) не служит препятствием приемки оказанных услуг и оформления ее результатов.</w:t>
      </w:r>
      <w:r w:rsidR="00446AE2" w:rsidRPr="00F80F89">
        <w:rPr>
          <w:color w:val="000000"/>
          <w:sz w:val="21"/>
          <w:szCs w:val="21"/>
        </w:rPr>
        <w:t xml:space="preserve"> </w:t>
      </w:r>
      <w:r w:rsidRPr="00F80F89">
        <w:rPr>
          <w:color w:val="000000"/>
          <w:sz w:val="21"/>
          <w:szCs w:val="21"/>
        </w:rPr>
        <w:t>Акт (ф.0510452) утверждается без подписи Исполнителя и в адрес Исполнителя в целях подтверждения возникновения у Заказчика обязанности оплатить оказанные услуги направляется скан-копия Акта (ф.0510452).</w:t>
      </w:r>
    </w:p>
    <w:p w:rsidR="00B215B9" w:rsidRPr="00F80F89" w:rsidRDefault="00B215B9" w:rsidP="00F80F89">
      <w:pPr>
        <w:tabs>
          <w:tab w:val="left" w:pos="851"/>
          <w:tab w:val="left" w:pos="993"/>
        </w:tabs>
        <w:ind w:left="284" w:firstLine="567"/>
        <w:jc w:val="both"/>
        <w:rPr>
          <w:color w:val="000000"/>
          <w:sz w:val="21"/>
          <w:szCs w:val="21"/>
        </w:rPr>
      </w:pPr>
      <w:r w:rsidRPr="00F80F89">
        <w:rPr>
          <w:color w:val="000000"/>
          <w:sz w:val="21"/>
          <w:szCs w:val="21"/>
        </w:rPr>
        <w:t>6.4.</w:t>
      </w:r>
      <w:r w:rsidRPr="00F80F89">
        <w:rPr>
          <w:color w:val="000000"/>
          <w:sz w:val="21"/>
          <w:szCs w:val="21"/>
        </w:rPr>
        <w:tab/>
        <w:t>В случае получения Исполнителем Акта (ф.0510452) со сведениями о расхождении по качеству и/или количеству оказанных Услуг Исполнитель в течение 3 (трех) рабочих дней с момента его получения обязан рассмотреть указанный Акт (ф.0510452) и безвозмездно устранить недостатки, либо представить мотивированный ответ об отсутствии оснований для устранения замечаний. После устранения недостатков Стороны производят повторную приемку услуг.</w:t>
      </w:r>
    </w:p>
    <w:p w:rsidR="00B215B9" w:rsidRPr="00F80F89" w:rsidRDefault="00B215B9" w:rsidP="00F80F89">
      <w:pPr>
        <w:tabs>
          <w:tab w:val="left" w:pos="851"/>
          <w:tab w:val="left" w:pos="993"/>
        </w:tabs>
        <w:ind w:left="284" w:firstLine="567"/>
        <w:jc w:val="both"/>
        <w:rPr>
          <w:color w:val="000000"/>
          <w:sz w:val="21"/>
          <w:szCs w:val="21"/>
        </w:rPr>
      </w:pPr>
      <w:r w:rsidRPr="00F80F89">
        <w:rPr>
          <w:color w:val="000000"/>
          <w:sz w:val="21"/>
          <w:szCs w:val="21"/>
        </w:rPr>
        <w:t>6.5.</w:t>
      </w:r>
      <w:r w:rsidRPr="00F80F89">
        <w:rPr>
          <w:color w:val="000000"/>
          <w:sz w:val="21"/>
          <w:szCs w:val="21"/>
        </w:rPr>
        <w:tab/>
        <w:t>Для проверки предоставленных Исполнителем результатов оказания услуг,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rsidR="00B215B9" w:rsidRPr="00F80F89" w:rsidRDefault="00B215B9" w:rsidP="00F80F89">
      <w:pPr>
        <w:ind w:left="284" w:firstLine="567"/>
        <w:jc w:val="both"/>
        <w:rPr>
          <w:color w:val="000000"/>
          <w:sz w:val="21"/>
          <w:szCs w:val="21"/>
        </w:rPr>
      </w:pPr>
      <w:r w:rsidRPr="00F80F89">
        <w:rPr>
          <w:color w:val="000000"/>
          <w:sz w:val="21"/>
          <w:szCs w:val="21"/>
        </w:rPr>
        <w:t>В случае если по результатам такой экспертизы установлены нарушения условий настоящего контракта,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rsidR="00B215B9" w:rsidRPr="00F80F89" w:rsidRDefault="00B215B9" w:rsidP="00F80F89">
      <w:pPr>
        <w:ind w:left="284" w:firstLine="567"/>
        <w:jc w:val="both"/>
        <w:rPr>
          <w:color w:val="000000"/>
          <w:sz w:val="21"/>
          <w:szCs w:val="21"/>
        </w:rPr>
      </w:pPr>
      <w:r w:rsidRPr="00F80F89">
        <w:rPr>
          <w:color w:val="000000"/>
          <w:sz w:val="21"/>
          <w:szCs w:val="21"/>
        </w:rPr>
        <w:t>В случае привлечения Заказчиком для проведения экспертизы оказанных услуг экспертов, экспертных организаций при принятии решения о приемке или об отказе в приемке оказанных услуг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215B9" w:rsidRPr="00F80F89" w:rsidRDefault="00B215B9" w:rsidP="00F80F89">
      <w:pPr>
        <w:ind w:left="284" w:firstLine="567"/>
        <w:jc w:val="both"/>
        <w:rPr>
          <w:color w:val="000000"/>
          <w:sz w:val="21"/>
          <w:szCs w:val="21"/>
        </w:rPr>
      </w:pPr>
      <w:r w:rsidRPr="00F80F89">
        <w:rPr>
          <w:color w:val="000000"/>
          <w:sz w:val="21"/>
          <w:szCs w:val="21"/>
        </w:rPr>
        <w:t>В случае обнаружения Заказчиком нарушений условий настоящего Контракта, в том числе требований к оказанию услуг, Исполнитель обязуется без дополнительной оплаты со стороны Заказчика устранить выявленные нарушения в срок не позднее 5 (пяти) рабочих дней со дня получения от Заказчика мотивированного отказа.</w:t>
      </w:r>
    </w:p>
    <w:p w:rsidR="00B215B9" w:rsidRPr="00F80F89" w:rsidRDefault="00B215B9" w:rsidP="00F80F89">
      <w:pPr>
        <w:ind w:left="284" w:firstLine="567"/>
        <w:jc w:val="both"/>
        <w:rPr>
          <w:color w:val="000000"/>
          <w:sz w:val="21"/>
          <w:szCs w:val="21"/>
        </w:rPr>
      </w:pPr>
      <w:r w:rsidRPr="00F80F89">
        <w:rPr>
          <w:color w:val="000000"/>
          <w:sz w:val="21"/>
          <w:szCs w:val="21"/>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B215B9" w:rsidRPr="00F80F89" w:rsidRDefault="00B215B9" w:rsidP="00F80F89">
      <w:pPr>
        <w:ind w:left="284" w:firstLine="567"/>
        <w:jc w:val="both"/>
        <w:rPr>
          <w:color w:val="000000"/>
          <w:sz w:val="21"/>
          <w:szCs w:val="21"/>
        </w:rPr>
      </w:pPr>
      <w:r w:rsidRPr="00F80F89">
        <w:rPr>
          <w:color w:val="000000"/>
          <w:sz w:val="21"/>
          <w:szCs w:val="21"/>
        </w:rPr>
        <w:t>При проведении экспертизы Заказчиком собственными силами результаты экспертизы о соответствии оказанных услуг условиям контракта оформляются путем подписания документа о приемке.</w:t>
      </w:r>
    </w:p>
    <w:p w:rsidR="00B215B9" w:rsidRPr="00F80F89" w:rsidRDefault="00B215B9" w:rsidP="00F80F89">
      <w:pPr>
        <w:ind w:left="284" w:firstLine="567"/>
        <w:jc w:val="both"/>
        <w:rPr>
          <w:color w:val="000000"/>
          <w:sz w:val="21"/>
          <w:szCs w:val="21"/>
        </w:rPr>
      </w:pPr>
      <w:r w:rsidRPr="00F80F89">
        <w:rPr>
          <w:color w:val="000000"/>
          <w:sz w:val="21"/>
          <w:szCs w:val="21"/>
        </w:rPr>
        <w:t>6.6.</w:t>
      </w:r>
      <w:r w:rsidRPr="00F80F89">
        <w:rPr>
          <w:color w:val="000000"/>
          <w:sz w:val="21"/>
          <w:szCs w:val="21"/>
        </w:rPr>
        <w:tab/>
        <w:t>Риск утраты, случайной гибели или повреждения имущества, а также результата оказанных услуг переходят от Исполнителя к Заказчику с даты документа о приемке, подписанного Заказчиком.</w:t>
      </w:r>
    </w:p>
    <w:p w:rsidR="00A00B1E" w:rsidRPr="00F80F89" w:rsidRDefault="00F80F89" w:rsidP="00D650E4">
      <w:pPr>
        <w:pStyle w:val="af"/>
        <w:spacing w:before="240"/>
        <w:ind w:left="284" w:firstLine="567"/>
        <w:jc w:val="center"/>
        <w:rPr>
          <w:rFonts w:ascii="Times New Roman" w:hAnsi="Times New Roman" w:cs="Times New Roman"/>
          <w:b/>
          <w:sz w:val="21"/>
          <w:szCs w:val="21"/>
        </w:rPr>
      </w:pPr>
      <w:r w:rsidRPr="00F80F89">
        <w:rPr>
          <w:rFonts w:ascii="Times New Roman" w:hAnsi="Times New Roman" w:cs="Times New Roman"/>
          <w:b/>
          <w:sz w:val="21"/>
          <w:szCs w:val="21"/>
        </w:rPr>
        <w:lastRenderedPageBreak/>
        <w:t>7.</w:t>
      </w:r>
      <w:r w:rsidRPr="00F80F89">
        <w:rPr>
          <w:rFonts w:ascii="Times New Roman" w:hAnsi="Times New Roman" w:cs="Times New Roman"/>
          <w:b/>
          <w:sz w:val="21"/>
          <w:szCs w:val="21"/>
        </w:rPr>
        <w:tab/>
      </w:r>
      <w:r w:rsidR="00A00B1E" w:rsidRPr="00F80F89">
        <w:rPr>
          <w:rFonts w:ascii="Times New Roman" w:hAnsi="Times New Roman" w:cs="Times New Roman"/>
          <w:b/>
          <w:sz w:val="21"/>
          <w:szCs w:val="21"/>
        </w:rPr>
        <w:t>Ответственность Сторон</w:t>
      </w:r>
    </w:p>
    <w:p w:rsidR="00B215B9" w:rsidRPr="00F80F89" w:rsidRDefault="00B215B9" w:rsidP="00F80F89">
      <w:pPr>
        <w:tabs>
          <w:tab w:val="left" w:pos="709"/>
          <w:tab w:val="left" w:pos="851"/>
          <w:tab w:val="left" w:pos="1134"/>
        </w:tabs>
        <w:ind w:left="284" w:firstLine="567"/>
        <w:jc w:val="both"/>
        <w:rPr>
          <w:sz w:val="21"/>
          <w:szCs w:val="21"/>
        </w:rPr>
      </w:pPr>
      <w:r w:rsidRPr="00F80F89">
        <w:rPr>
          <w:sz w:val="21"/>
          <w:szCs w:val="21"/>
        </w:rPr>
        <w:t>7.1.</w:t>
      </w:r>
      <w:r w:rsidRPr="00F80F89">
        <w:rPr>
          <w:sz w:val="21"/>
          <w:szCs w:val="21"/>
        </w:rPr>
        <w:tab/>
        <w:t>За неисполнение или ненадлежащее исполнение настоящего Контракта Стороны несут ответственность в соответствии с действующим законодательством Российской Федерации и условиями настоящего Контракта.</w:t>
      </w:r>
    </w:p>
    <w:p w:rsidR="00B215B9" w:rsidRPr="00F80F89" w:rsidRDefault="00B215B9" w:rsidP="00F80F89">
      <w:pPr>
        <w:tabs>
          <w:tab w:val="left" w:pos="709"/>
          <w:tab w:val="left" w:pos="851"/>
          <w:tab w:val="left" w:pos="1134"/>
        </w:tabs>
        <w:ind w:left="284" w:firstLine="567"/>
        <w:jc w:val="both"/>
        <w:rPr>
          <w:sz w:val="21"/>
          <w:szCs w:val="21"/>
        </w:rPr>
      </w:pPr>
      <w:r w:rsidRPr="00F80F89">
        <w:rPr>
          <w:sz w:val="21"/>
          <w:szCs w:val="21"/>
        </w:rPr>
        <w:t>7.2.</w:t>
      </w:r>
      <w:r w:rsidRPr="00F80F89">
        <w:rPr>
          <w:sz w:val="21"/>
          <w:szCs w:val="21"/>
        </w:rPr>
        <w:tab/>
        <w:t>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w:t>
      </w:r>
    </w:p>
    <w:p w:rsidR="00B215B9" w:rsidRPr="00F80F89" w:rsidRDefault="00B215B9" w:rsidP="00F80F89">
      <w:pPr>
        <w:tabs>
          <w:tab w:val="left" w:pos="709"/>
          <w:tab w:val="left" w:pos="851"/>
          <w:tab w:val="left" w:pos="1134"/>
        </w:tabs>
        <w:ind w:left="284" w:firstLine="567"/>
        <w:jc w:val="both"/>
        <w:rPr>
          <w:sz w:val="21"/>
          <w:szCs w:val="21"/>
        </w:rPr>
      </w:pPr>
      <w:r w:rsidRPr="00F80F89">
        <w:rPr>
          <w:sz w:val="21"/>
          <w:szCs w:val="21"/>
        </w:rPr>
        <w:t>7.3.</w:t>
      </w:r>
      <w:r w:rsidRPr="00F80F89">
        <w:rPr>
          <w:sz w:val="21"/>
          <w:szCs w:val="21"/>
        </w:rPr>
        <w:tab/>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215B9" w:rsidRPr="00F80F89" w:rsidRDefault="00B215B9" w:rsidP="00F80F89">
      <w:pPr>
        <w:tabs>
          <w:tab w:val="left" w:pos="709"/>
          <w:tab w:val="left" w:pos="851"/>
          <w:tab w:val="left" w:pos="1134"/>
        </w:tabs>
        <w:ind w:left="284" w:firstLine="567"/>
        <w:jc w:val="both"/>
        <w:rPr>
          <w:sz w:val="21"/>
          <w:szCs w:val="21"/>
        </w:rPr>
      </w:pPr>
      <w:r w:rsidRPr="00F80F89">
        <w:rPr>
          <w:sz w:val="21"/>
          <w:szCs w:val="21"/>
        </w:rPr>
        <w:t>7.4.</w:t>
      </w:r>
      <w:r w:rsidRPr="00F80F89">
        <w:rPr>
          <w:sz w:val="21"/>
          <w:szCs w:val="21"/>
        </w:rPr>
        <w:tab/>
        <w:t>За каждый факт неисполнения Заказчиком обязательств, предусмотренных настоящим Контрактом, за исключением просрочки исполнения обязательств, устанавливается штраф в размере 1 000 (Одной тысячи) рублей 00 коп.</w:t>
      </w:r>
    </w:p>
    <w:p w:rsidR="00B215B9" w:rsidRPr="00F80F89" w:rsidRDefault="00B215B9" w:rsidP="00F80F89">
      <w:pPr>
        <w:tabs>
          <w:tab w:val="left" w:pos="709"/>
          <w:tab w:val="left" w:pos="851"/>
          <w:tab w:val="left" w:pos="1134"/>
        </w:tabs>
        <w:ind w:left="284" w:firstLine="567"/>
        <w:jc w:val="both"/>
        <w:rPr>
          <w:sz w:val="21"/>
          <w:szCs w:val="21"/>
        </w:rPr>
      </w:pPr>
      <w:r w:rsidRPr="00F80F89">
        <w:rPr>
          <w:sz w:val="21"/>
          <w:szCs w:val="21"/>
        </w:rPr>
        <w:t>7.5.</w:t>
      </w:r>
      <w:r w:rsidRPr="00F80F89">
        <w:rPr>
          <w:sz w:val="21"/>
          <w:szCs w:val="21"/>
        </w:rPr>
        <w:tab/>
        <w:t>В случае просрочки исполнения Исполнителем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B215B9" w:rsidRPr="00F80F89" w:rsidRDefault="00B215B9" w:rsidP="00F80F89">
      <w:pPr>
        <w:tabs>
          <w:tab w:val="left" w:pos="709"/>
          <w:tab w:val="left" w:pos="851"/>
          <w:tab w:val="left" w:pos="1134"/>
        </w:tabs>
        <w:ind w:left="284" w:firstLine="567"/>
        <w:jc w:val="both"/>
        <w:rPr>
          <w:sz w:val="21"/>
          <w:szCs w:val="21"/>
        </w:rPr>
      </w:pPr>
      <w:r w:rsidRPr="00F80F89">
        <w:rPr>
          <w:sz w:val="21"/>
          <w:szCs w:val="21"/>
        </w:rPr>
        <w:t>7.6.</w:t>
      </w:r>
      <w:r w:rsidRPr="00F80F89">
        <w:rPr>
          <w:sz w:val="21"/>
          <w:szCs w:val="21"/>
        </w:rPr>
        <w:tab/>
        <w:t>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B215B9" w:rsidRPr="00F80F89" w:rsidRDefault="00B215B9" w:rsidP="00F80F89">
      <w:pPr>
        <w:tabs>
          <w:tab w:val="left" w:pos="709"/>
          <w:tab w:val="left" w:pos="851"/>
          <w:tab w:val="left" w:pos="1134"/>
        </w:tabs>
        <w:ind w:left="284" w:firstLine="567"/>
        <w:jc w:val="both"/>
        <w:rPr>
          <w:sz w:val="21"/>
          <w:szCs w:val="21"/>
        </w:rPr>
      </w:pPr>
      <w:r w:rsidRPr="00F80F89">
        <w:rPr>
          <w:sz w:val="21"/>
          <w:szCs w:val="21"/>
        </w:rPr>
        <w:t>7.7</w:t>
      </w:r>
      <w:r w:rsidR="00F80F89" w:rsidRPr="00F80F89">
        <w:rPr>
          <w:sz w:val="21"/>
          <w:szCs w:val="21"/>
        </w:rPr>
        <w:t>.</w:t>
      </w:r>
      <w:r w:rsidRPr="00F80F89">
        <w:rPr>
          <w:sz w:val="21"/>
          <w:szCs w:val="21"/>
        </w:rPr>
        <w:tab/>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Заказчик предъявляет Исполнителю требование об уплате штрафа в размере 10% от цены Контракта за каждое такое нарушение. </w:t>
      </w:r>
    </w:p>
    <w:p w:rsidR="00B215B9" w:rsidRPr="00F80F89" w:rsidRDefault="00B215B9" w:rsidP="00F80F89">
      <w:pPr>
        <w:tabs>
          <w:tab w:val="left" w:pos="709"/>
          <w:tab w:val="left" w:pos="851"/>
          <w:tab w:val="left" w:pos="1134"/>
        </w:tabs>
        <w:ind w:left="284" w:firstLine="567"/>
        <w:jc w:val="both"/>
        <w:rPr>
          <w:sz w:val="21"/>
          <w:szCs w:val="21"/>
        </w:rPr>
      </w:pPr>
      <w:r w:rsidRPr="00F80F89">
        <w:rPr>
          <w:sz w:val="21"/>
          <w:szCs w:val="21"/>
        </w:rPr>
        <w:t>7.8.</w:t>
      </w:r>
      <w:r w:rsidRPr="00F80F89">
        <w:rPr>
          <w:sz w:val="21"/>
          <w:szCs w:val="21"/>
        </w:rPr>
        <w:tab/>
        <w:t>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Исполнитель обязуется в течение 5 (пяти) рабочих дней после получения от Заказчика соответствующего уведомления уплатить Заказчику штраф в размере 1 000 (Одной тысячи) рублей 00 коп.</w:t>
      </w:r>
    </w:p>
    <w:p w:rsidR="00B215B9" w:rsidRPr="00F80F89" w:rsidRDefault="00B215B9" w:rsidP="00F80F89">
      <w:pPr>
        <w:tabs>
          <w:tab w:val="left" w:pos="709"/>
          <w:tab w:val="left" w:pos="851"/>
          <w:tab w:val="left" w:pos="1134"/>
        </w:tabs>
        <w:ind w:left="284" w:firstLine="567"/>
        <w:jc w:val="both"/>
        <w:rPr>
          <w:sz w:val="21"/>
          <w:szCs w:val="21"/>
        </w:rPr>
      </w:pPr>
      <w:r w:rsidRPr="00F80F89">
        <w:rPr>
          <w:sz w:val="21"/>
          <w:szCs w:val="21"/>
        </w:rPr>
        <w:t>7.9.</w:t>
      </w:r>
      <w:r w:rsidRPr="00F80F89">
        <w:rPr>
          <w:sz w:val="21"/>
          <w:szCs w:val="21"/>
        </w:rPr>
        <w:tab/>
        <w:t>Общий размер неустойки (штрафа, пени), начисляемой в соответствии с настоящим Контрактом, не может превышать цены Контракта.</w:t>
      </w:r>
    </w:p>
    <w:p w:rsidR="00B215B9" w:rsidRPr="00F80F89" w:rsidRDefault="00B215B9" w:rsidP="00F80F89">
      <w:pPr>
        <w:tabs>
          <w:tab w:val="left" w:pos="851"/>
          <w:tab w:val="left" w:pos="1134"/>
        </w:tabs>
        <w:ind w:left="284" w:firstLine="567"/>
        <w:jc w:val="both"/>
        <w:rPr>
          <w:sz w:val="21"/>
          <w:szCs w:val="21"/>
        </w:rPr>
      </w:pPr>
      <w:r w:rsidRPr="00F80F89">
        <w:rPr>
          <w:sz w:val="21"/>
          <w:szCs w:val="21"/>
        </w:rPr>
        <w:t>7.10.</w:t>
      </w:r>
      <w:r w:rsidRPr="00F80F89">
        <w:rPr>
          <w:sz w:val="21"/>
          <w:szCs w:val="21"/>
        </w:rPr>
        <w:tab/>
        <w:t>Неустойка (штрафы, пени) взыскивается Заказчиком в судебном порядке либо вычитается из причитающегося Исполнителю платежа.</w:t>
      </w:r>
    </w:p>
    <w:p w:rsidR="00B215B9" w:rsidRPr="00F80F89" w:rsidRDefault="00B215B9" w:rsidP="00F80F89">
      <w:pPr>
        <w:tabs>
          <w:tab w:val="left" w:pos="851"/>
          <w:tab w:val="left" w:pos="1134"/>
        </w:tabs>
        <w:ind w:left="284" w:firstLine="567"/>
        <w:jc w:val="both"/>
        <w:rPr>
          <w:sz w:val="21"/>
          <w:szCs w:val="21"/>
        </w:rPr>
      </w:pPr>
      <w:r w:rsidRPr="00F80F89">
        <w:rPr>
          <w:sz w:val="21"/>
          <w:szCs w:val="21"/>
        </w:rPr>
        <w:t>7.11.</w:t>
      </w:r>
      <w:r w:rsidRPr="00F80F89">
        <w:rPr>
          <w:sz w:val="21"/>
          <w:szCs w:val="21"/>
        </w:rPr>
        <w:tab/>
        <w:t>Уплата неустойки, пени, штрафов не освобождает Стороны от исполнения обязательств, принятых на себя по Контракту, и возмещения убытков в полном объеме.</w:t>
      </w:r>
    </w:p>
    <w:p w:rsidR="00B215B9" w:rsidRPr="00F80F89" w:rsidRDefault="00B215B9" w:rsidP="00F80F89">
      <w:pPr>
        <w:tabs>
          <w:tab w:val="left" w:pos="851"/>
          <w:tab w:val="left" w:pos="1134"/>
        </w:tabs>
        <w:ind w:left="284" w:firstLine="567"/>
        <w:jc w:val="both"/>
        <w:rPr>
          <w:sz w:val="21"/>
          <w:szCs w:val="21"/>
        </w:rPr>
      </w:pPr>
      <w:r w:rsidRPr="00F80F89">
        <w:rPr>
          <w:sz w:val="21"/>
          <w:szCs w:val="21"/>
        </w:rPr>
        <w:t>7.12.</w:t>
      </w:r>
      <w:r w:rsidRPr="00F80F89">
        <w:rPr>
          <w:sz w:val="21"/>
          <w:szCs w:val="21"/>
        </w:rPr>
        <w:tab/>
        <w:t>Стороны обязуются извещать друг друга об обстоятельствах, которые могут привести к нанесению ущерба любой из Сторон, незамедлительно по выявлению таких обстоятельств.</w:t>
      </w:r>
    </w:p>
    <w:p w:rsidR="00B215B9" w:rsidRPr="00F80F89" w:rsidRDefault="00B215B9" w:rsidP="00F80F89">
      <w:pPr>
        <w:tabs>
          <w:tab w:val="left" w:pos="851"/>
          <w:tab w:val="left" w:pos="1134"/>
        </w:tabs>
        <w:ind w:left="284" w:firstLine="567"/>
        <w:jc w:val="both"/>
        <w:rPr>
          <w:sz w:val="21"/>
          <w:szCs w:val="21"/>
        </w:rPr>
      </w:pPr>
      <w:r w:rsidRPr="00F80F89">
        <w:rPr>
          <w:sz w:val="21"/>
          <w:szCs w:val="21"/>
        </w:rPr>
        <w:t>7.13.</w:t>
      </w:r>
      <w:r w:rsidRPr="00F80F89">
        <w:rPr>
          <w:sz w:val="21"/>
          <w:szCs w:val="21"/>
        </w:rPr>
        <w:tab/>
        <w:t>В случае если при исполнении обязательств по настоящему Контракту Исполнитель нанесёт ущерб третьим лицам, он возмещает его за свой счёт и гарантирует освобождение Заказчика от каких-либо претензий со стороны третьих лиц.</w:t>
      </w:r>
    </w:p>
    <w:p w:rsidR="00B215B9" w:rsidRDefault="00B215B9" w:rsidP="00F80F89">
      <w:pPr>
        <w:tabs>
          <w:tab w:val="left" w:pos="851"/>
          <w:tab w:val="left" w:pos="1134"/>
        </w:tabs>
        <w:ind w:left="284" w:firstLine="567"/>
        <w:jc w:val="both"/>
        <w:rPr>
          <w:sz w:val="21"/>
          <w:szCs w:val="21"/>
        </w:rPr>
      </w:pPr>
      <w:r w:rsidRPr="00F80F89">
        <w:rPr>
          <w:sz w:val="21"/>
          <w:szCs w:val="21"/>
        </w:rPr>
        <w:t>7.14.</w:t>
      </w:r>
      <w:r w:rsidRPr="00F80F89">
        <w:rPr>
          <w:sz w:val="21"/>
          <w:szCs w:val="21"/>
        </w:rPr>
        <w:tab/>
        <w:t xml:space="preserve">Исполнитель несет ответственность за произошедшую по его вине </w:t>
      </w:r>
      <w:proofErr w:type="spellStart"/>
      <w:r w:rsidRPr="00F80F89">
        <w:rPr>
          <w:sz w:val="21"/>
          <w:szCs w:val="21"/>
        </w:rPr>
        <w:t>несохранность</w:t>
      </w:r>
      <w:proofErr w:type="spellEnd"/>
      <w:r w:rsidRPr="00F80F89">
        <w:rPr>
          <w:sz w:val="21"/>
          <w:szCs w:val="21"/>
        </w:rPr>
        <w:t xml:space="preserve"> имущества Заказчика. Если при оказании услуг Исполнителем были допущены нарушения, которые привели к повреждению имущества Заказчика по вине Исполнителя, то Исполнитель своими силами и без увеличения стоимости услуг обязан в согласованный Сторонами срок восстановить или заменить поврежденное имущество Заказчика либо при невозможности этого возместить Заказчику убытки.</w:t>
      </w:r>
    </w:p>
    <w:p w:rsidR="00D650E4" w:rsidRPr="00F80F89" w:rsidRDefault="00D650E4" w:rsidP="00F80F89">
      <w:pPr>
        <w:tabs>
          <w:tab w:val="left" w:pos="851"/>
          <w:tab w:val="left" w:pos="1134"/>
        </w:tabs>
        <w:ind w:left="284" w:firstLine="567"/>
        <w:jc w:val="both"/>
        <w:rPr>
          <w:sz w:val="21"/>
          <w:szCs w:val="21"/>
        </w:rPr>
      </w:pPr>
    </w:p>
    <w:p w:rsidR="00B215B9" w:rsidRPr="00F80F89" w:rsidRDefault="00F80F89" w:rsidP="00F80F89">
      <w:pPr>
        <w:spacing w:before="240"/>
        <w:ind w:left="284" w:firstLine="567"/>
        <w:jc w:val="center"/>
        <w:rPr>
          <w:bCs/>
          <w:sz w:val="21"/>
          <w:szCs w:val="21"/>
        </w:rPr>
      </w:pPr>
      <w:r w:rsidRPr="00F80F89">
        <w:rPr>
          <w:b/>
          <w:bCs/>
          <w:sz w:val="21"/>
          <w:szCs w:val="21"/>
        </w:rPr>
        <w:t>8.</w:t>
      </w:r>
      <w:r w:rsidRPr="00F80F89">
        <w:rPr>
          <w:bCs/>
          <w:sz w:val="21"/>
          <w:szCs w:val="21"/>
        </w:rPr>
        <w:tab/>
      </w:r>
      <w:r w:rsidR="00B215B9" w:rsidRPr="00F80F89">
        <w:rPr>
          <w:b/>
          <w:bCs/>
          <w:sz w:val="21"/>
          <w:szCs w:val="21"/>
        </w:rPr>
        <w:t>Изменение и расторжение контракта</w:t>
      </w:r>
      <w:r w:rsidR="0029564A" w:rsidRPr="00F80F89">
        <w:rPr>
          <w:b/>
          <w:bCs/>
          <w:sz w:val="21"/>
          <w:szCs w:val="21"/>
        </w:rPr>
        <w:t>, срок контракта</w:t>
      </w:r>
    </w:p>
    <w:p w:rsidR="00B215B9" w:rsidRPr="00F80F89" w:rsidRDefault="00B215B9" w:rsidP="00F80F89">
      <w:pPr>
        <w:tabs>
          <w:tab w:val="left" w:pos="993"/>
        </w:tabs>
        <w:ind w:left="284" w:firstLine="567"/>
        <w:jc w:val="both"/>
        <w:rPr>
          <w:bCs/>
          <w:sz w:val="21"/>
          <w:szCs w:val="21"/>
        </w:rPr>
      </w:pPr>
      <w:r w:rsidRPr="00F80F89">
        <w:rPr>
          <w:bCs/>
          <w:sz w:val="21"/>
          <w:szCs w:val="21"/>
        </w:rPr>
        <w:t>8.1.</w:t>
      </w:r>
      <w:r w:rsidRPr="00F80F89">
        <w:rPr>
          <w:bCs/>
          <w:sz w:val="21"/>
          <w:szCs w:val="21"/>
        </w:rPr>
        <w:tab/>
        <w:t>Любые изменения и дополнения к настоящему контракту, не противоречащие действующему законодательству Российской Федерации, а также расторжение настоящего Контракта возможно по соглашению Сторон путем заключения соответствующего дополнительного Соглашения, если иное не предусмотрено законом или настоящим контрактом. Срок рассмотрения изменений и дополнений составляет 7 (семь) рабочих дней с даты получения.</w:t>
      </w:r>
    </w:p>
    <w:p w:rsidR="00B215B9" w:rsidRPr="00F80F89" w:rsidRDefault="00B215B9" w:rsidP="00F80F89">
      <w:pPr>
        <w:tabs>
          <w:tab w:val="left" w:pos="993"/>
        </w:tabs>
        <w:ind w:left="284" w:firstLine="567"/>
        <w:jc w:val="both"/>
        <w:rPr>
          <w:bCs/>
          <w:sz w:val="21"/>
          <w:szCs w:val="21"/>
        </w:rPr>
      </w:pPr>
      <w:r w:rsidRPr="00F80F89">
        <w:rPr>
          <w:bCs/>
          <w:sz w:val="21"/>
          <w:szCs w:val="21"/>
        </w:rPr>
        <w:t>8.2.</w:t>
      </w:r>
      <w:r w:rsidRPr="00F80F89">
        <w:rPr>
          <w:bCs/>
          <w:sz w:val="21"/>
          <w:szCs w:val="21"/>
        </w:rPr>
        <w:tab/>
        <w:t>При заключении и исполнении контракта изменение его существенных условий не допускается, за исключением случаев, предусмотренных Законом № 44 – ФЗ.</w:t>
      </w:r>
    </w:p>
    <w:p w:rsidR="00B215B9" w:rsidRPr="00F80F89" w:rsidRDefault="00B215B9" w:rsidP="00F80F89">
      <w:pPr>
        <w:tabs>
          <w:tab w:val="left" w:pos="993"/>
        </w:tabs>
        <w:ind w:left="284" w:firstLine="567"/>
        <w:jc w:val="both"/>
        <w:rPr>
          <w:bCs/>
          <w:sz w:val="21"/>
          <w:szCs w:val="21"/>
        </w:rPr>
      </w:pPr>
      <w:r w:rsidRPr="00F80F89">
        <w:rPr>
          <w:bCs/>
          <w:sz w:val="21"/>
          <w:szCs w:val="21"/>
        </w:rPr>
        <w:t>8.3.</w:t>
      </w:r>
      <w:r w:rsidRPr="00F80F89">
        <w:rPr>
          <w:bCs/>
          <w:sz w:val="21"/>
          <w:szCs w:val="21"/>
        </w:rPr>
        <w:tab/>
        <w:t>Досрочное расторжение контракта может иметь место по письменному соглашению Сторон либо по основаниям, предусмотренным настоящим Контрактом, либо по основаниям, предусмотренными Гражданским кодексом Российской Федерации, либо по решению суда.</w:t>
      </w:r>
    </w:p>
    <w:p w:rsidR="00B215B9" w:rsidRPr="00F80F89" w:rsidRDefault="00B215B9" w:rsidP="00F80F89">
      <w:pPr>
        <w:tabs>
          <w:tab w:val="left" w:pos="993"/>
        </w:tabs>
        <w:ind w:left="284" w:firstLine="567"/>
        <w:jc w:val="both"/>
        <w:rPr>
          <w:bCs/>
          <w:sz w:val="21"/>
          <w:szCs w:val="21"/>
        </w:rPr>
      </w:pPr>
      <w:r w:rsidRPr="00F80F89">
        <w:rPr>
          <w:bCs/>
          <w:sz w:val="21"/>
          <w:szCs w:val="21"/>
        </w:rPr>
        <w:t>8.4.</w:t>
      </w:r>
      <w:r w:rsidRPr="00F80F89">
        <w:rPr>
          <w:bCs/>
          <w:sz w:val="21"/>
          <w:szCs w:val="21"/>
        </w:rPr>
        <w:tab/>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данном случае контракт считается расторгнутым через 10 (десять) дней с даты надлежащего уведомления Исполнителя. Решение Заказчика об одностороннем отказе от исполнения контракта передается лицу, имеющему право действовать от имени Исполнителя, лично под расписку или направляется Исполнителю по почте заказным письмом с уведомлением о вручении по адресу Исполнителя, указанному в контракте. Датой такого надлежащего уведомления считается:</w:t>
      </w:r>
    </w:p>
    <w:p w:rsidR="00B215B9" w:rsidRPr="00F80F89" w:rsidRDefault="00B215B9" w:rsidP="00F80F89">
      <w:pPr>
        <w:tabs>
          <w:tab w:val="left" w:pos="993"/>
        </w:tabs>
        <w:ind w:left="284" w:firstLine="567"/>
        <w:jc w:val="both"/>
        <w:rPr>
          <w:bCs/>
          <w:sz w:val="21"/>
          <w:szCs w:val="21"/>
        </w:rPr>
      </w:pPr>
      <w:r w:rsidRPr="00F80F89">
        <w:rPr>
          <w:bCs/>
          <w:sz w:val="21"/>
          <w:szCs w:val="21"/>
        </w:rPr>
        <w:t>-</w:t>
      </w:r>
      <w:r w:rsidRPr="00F80F89">
        <w:rPr>
          <w:bCs/>
          <w:sz w:val="21"/>
          <w:szCs w:val="21"/>
        </w:rPr>
        <w:tab/>
        <w:t xml:space="preserve">дата, указанная лицом, имеющим право действовать от имени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Исполнителя, лично под расписку); </w:t>
      </w:r>
    </w:p>
    <w:p w:rsidR="00B215B9" w:rsidRPr="00F80F89" w:rsidRDefault="00B215B9" w:rsidP="00F80F89">
      <w:pPr>
        <w:tabs>
          <w:tab w:val="left" w:pos="993"/>
        </w:tabs>
        <w:ind w:left="284" w:firstLine="567"/>
        <w:jc w:val="both"/>
        <w:rPr>
          <w:bCs/>
          <w:sz w:val="21"/>
          <w:szCs w:val="21"/>
        </w:rPr>
      </w:pPr>
      <w:r w:rsidRPr="00F80F89">
        <w:rPr>
          <w:bCs/>
          <w:sz w:val="21"/>
          <w:szCs w:val="21"/>
        </w:rPr>
        <w:t>-</w:t>
      </w:r>
      <w:r w:rsidRPr="00F80F89">
        <w:rPr>
          <w:bCs/>
          <w:sz w:val="21"/>
          <w:szCs w:val="21"/>
        </w:rPr>
        <w:tab/>
        <w:t>дата получения Заказчиком подтверждения о вручении Исполнителю заказного письма, предусмотренного настоящей частью, либо дата получения Заказчиком информации об отсутствии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B215B9" w:rsidRPr="00F80F89" w:rsidRDefault="00B215B9" w:rsidP="00F80F89">
      <w:pPr>
        <w:tabs>
          <w:tab w:val="left" w:pos="993"/>
        </w:tabs>
        <w:ind w:left="284" w:firstLine="567"/>
        <w:jc w:val="both"/>
        <w:rPr>
          <w:bCs/>
          <w:sz w:val="21"/>
          <w:szCs w:val="21"/>
        </w:rPr>
      </w:pPr>
      <w:r w:rsidRPr="00F80F89">
        <w:rPr>
          <w:bCs/>
          <w:sz w:val="21"/>
          <w:szCs w:val="21"/>
        </w:rPr>
        <w:t>8.5.</w:t>
      </w:r>
      <w:r w:rsidRPr="00F80F89">
        <w:rPr>
          <w:bCs/>
          <w:sz w:val="21"/>
          <w:szCs w:val="21"/>
        </w:rPr>
        <w:tab/>
        <w:t>Исполнитель вправе принять решение об одностороннем отказе от исполнения контракта по основаниям, предусмотренным ГК РФ для одностороннего отказа от исполнения отдельных видов обязательств. В данном случае контракт считается расторгнутым через 10 (десять) дней с даты надлежащего уведомления Заказчика. Решение Исполнителя об одностороннем отказе от исполнения контракта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Исполнителем требований настоящего пункта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B215B9" w:rsidRPr="00F80F89" w:rsidRDefault="00B215B9" w:rsidP="00F80F89">
      <w:pPr>
        <w:tabs>
          <w:tab w:val="left" w:pos="993"/>
        </w:tabs>
        <w:ind w:left="284" w:firstLine="567"/>
        <w:jc w:val="both"/>
        <w:rPr>
          <w:bCs/>
          <w:sz w:val="21"/>
          <w:szCs w:val="21"/>
        </w:rPr>
      </w:pPr>
      <w:r w:rsidRPr="00F80F89">
        <w:rPr>
          <w:bCs/>
          <w:sz w:val="21"/>
          <w:szCs w:val="21"/>
        </w:rPr>
        <w:t>-</w:t>
      </w:r>
      <w:r w:rsidRPr="00F80F89">
        <w:rPr>
          <w:bCs/>
          <w:sz w:val="21"/>
          <w:szCs w:val="21"/>
        </w:rPr>
        <w:tab/>
        <w:t>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B215B9" w:rsidRPr="00F80F89" w:rsidRDefault="00B215B9" w:rsidP="00F80F89">
      <w:pPr>
        <w:tabs>
          <w:tab w:val="left" w:pos="993"/>
        </w:tabs>
        <w:ind w:left="284" w:firstLine="567"/>
        <w:jc w:val="both"/>
        <w:rPr>
          <w:bCs/>
          <w:sz w:val="21"/>
          <w:szCs w:val="21"/>
        </w:rPr>
      </w:pPr>
      <w:r w:rsidRPr="00F80F89">
        <w:rPr>
          <w:bCs/>
          <w:sz w:val="21"/>
          <w:szCs w:val="21"/>
        </w:rPr>
        <w:t>-</w:t>
      </w:r>
      <w:r w:rsidRPr="00F80F89">
        <w:rPr>
          <w:bCs/>
          <w:sz w:val="21"/>
          <w:szCs w:val="21"/>
        </w:rPr>
        <w:tab/>
        <w:t>дата получения Исполнителем подтверждения о вручении Заказчику заказного письма, предусмотренного настоящим пунктом, либо дата получения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B215B9" w:rsidRPr="00F80F89" w:rsidRDefault="00B215B9" w:rsidP="00F80F89">
      <w:pPr>
        <w:tabs>
          <w:tab w:val="left" w:pos="993"/>
        </w:tabs>
        <w:ind w:left="284" w:firstLine="567"/>
        <w:jc w:val="both"/>
        <w:rPr>
          <w:bCs/>
          <w:sz w:val="21"/>
          <w:szCs w:val="21"/>
        </w:rPr>
      </w:pPr>
      <w:r w:rsidRPr="00F80F89">
        <w:rPr>
          <w:bCs/>
          <w:sz w:val="21"/>
          <w:szCs w:val="21"/>
        </w:rPr>
        <w:t>8.6.</w:t>
      </w:r>
      <w:r w:rsidRPr="00F80F89">
        <w:rPr>
          <w:bCs/>
          <w:sz w:val="21"/>
          <w:szCs w:val="21"/>
        </w:rPr>
        <w:tab/>
        <w:t xml:space="preserve">Настоящий Контракт вступает в силу с даты его заключения обеими Сторонами и действует по </w:t>
      </w:r>
      <w:r w:rsidR="00F80F89" w:rsidRPr="00F80F89">
        <w:rPr>
          <w:bCs/>
          <w:sz w:val="21"/>
          <w:szCs w:val="21"/>
        </w:rPr>
        <w:t>30.06</w:t>
      </w:r>
      <w:r w:rsidRPr="00F80F89">
        <w:rPr>
          <w:bCs/>
          <w:sz w:val="21"/>
          <w:szCs w:val="21"/>
        </w:rPr>
        <w:t>.2026 г.,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797187" w:rsidRPr="00F80F89" w:rsidRDefault="00EB61FE" w:rsidP="00D650E4">
      <w:pPr>
        <w:spacing w:before="240"/>
        <w:ind w:left="284" w:firstLine="567"/>
        <w:jc w:val="center"/>
        <w:rPr>
          <w:b/>
          <w:sz w:val="21"/>
          <w:szCs w:val="21"/>
        </w:rPr>
      </w:pPr>
      <w:r w:rsidRPr="00F80F89">
        <w:rPr>
          <w:b/>
          <w:sz w:val="21"/>
          <w:szCs w:val="21"/>
        </w:rPr>
        <w:t>9</w:t>
      </w:r>
      <w:r w:rsidR="00F80F89" w:rsidRPr="00F80F89">
        <w:rPr>
          <w:b/>
          <w:sz w:val="21"/>
          <w:szCs w:val="21"/>
        </w:rPr>
        <w:t>.</w:t>
      </w:r>
      <w:r w:rsidR="00F80F89" w:rsidRPr="00F80F89">
        <w:rPr>
          <w:b/>
          <w:sz w:val="21"/>
          <w:szCs w:val="21"/>
        </w:rPr>
        <w:tab/>
      </w:r>
      <w:r w:rsidR="00797187" w:rsidRPr="00F80F89">
        <w:rPr>
          <w:b/>
          <w:sz w:val="21"/>
          <w:szCs w:val="21"/>
        </w:rPr>
        <w:t xml:space="preserve">Порядок разрешения споров </w:t>
      </w:r>
    </w:p>
    <w:p w:rsidR="00797187" w:rsidRPr="00F80F89" w:rsidRDefault="00EB61FE" w:rsidP="00F80F89">
      <w:pPr>
        <w:widowControl w:val="0"/>
        <w:ind w:left="284" w:firstLine="567"/>
        <w:jc w:val="both"/>
        <w:rPr>
          <w:kern w:val="1"/>
          <w:sz w:val="21"/>
          <w:szCs w:val="21"/>
        </w:rPr>
      </w:pPr>
      <w:r w:rsidRPr="00F80F89">
        <w:rPr>
          <w:kern w:val="1"/>
          <w:sz w:val="21"/>
          <w:szCs w:val="21"/>
        </w:rPr>
        <w:t>9</w:t>
      </w:r>
      <w:r w:rsidR="00F80F89" w:rsidRPr="00F80F89">
        <w:rPr>
          <w:kern w:val="1"/>
          <w:sz w:val="21"/>
          <w:szCs w:val="21"/>
        </w:rPr>
        <w:t>.1.</w:t>
      </w:r>
      <w:r w:rsidR="00F80F89" w:rsidRPr="00F80F89">
        <w:rPr>
          <w:kern w:val="1"/>
          <w:sz w:val="21"/>
          <w:szCs w:val="21"/>
        </w:rPr>
        <w:tab/>
      </w:r>
      <w:r w:rsidR="00797187" w:rsidRPr="00F80F89">
        <w:rPr>
          <w:kern w:val="1"/>
          <w:sz w:val="21"/>
          <w:szCs w:val="21"/>
        </w:rPr>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путем переговоров</w:t>
      </w:r>
      <w:r w:rsidR="009800AB" w:rsidRPr="00F80F89">
        <w:rPr>
          <w:kern w:val="1"/>
          <w:sz w:val="21"/>
          <w:szCs w:val="21"/>
        </w:rPr>
        <w:t>,</w:t>
      </w:r>
      <w:r w:rsidR="0029564A" w:rsidRPr="00F80F89">
        <w:rPr>
          <w:kern w:val="1"/>
          <w:sz w:val="21"/>
          <w:szCs w:val="21"/>
        </w:rPr>
        <w:t xml:space="preserve"> с соблюдением претензионного порядка</w:t>
      </w:r>
      <w:r w:rsidR="00797187" w:rsidRPr="00F80F89">
        <w:rPr>
          <w:kern w:val="1"/>
          <w:sz w:val="21"/>
          <w:szCs w:val="21"/>
        </w:rPr>
        <w:t>.</w:t>
      </w:r>
    </w:p>
    <w:p w:rsidR="0029564A" w:rsidRPr="00F80F89" w:rsidRDefault="00EB61FE" w:rsidP="00F80F89">
      <w:pPr>
        <w:widowControl w:val="0"/>
        <w:ind w:left="284" w:firstLine="567"/>
        <w:jc w:val="both"/>
        <w:rPr>
          <w:sz w:val="21"/>
          <w:szCs w:val="21"/>
        </w:rPr>
      </w:pPr>
      <w:r w:rsidRPr="00F80F89">
        <w:rPr>
          <w:kern w:val="1"/>
          <w:sz w:val="21"/>
          <w:szCs w:val="21"/>
        </w:rPr>
        <w:t>9</w:t>
      </w:r>
      <w:r w:rsidR="00797187" w:rsidRPr="00F80F89">
        <w:rPr>
          <w:kern w:val="1"/>
          <w:sz w:val="21"/>
          <w:szCs w:val="21"/>
        </w:rPr>
        <w:t>.2</w:t>
      </w:r>
      <w:bookmarkStart w:id="1" w:name="_Hlk134602679"/>
      <w:r w:rsidR="00F80F89" w:rsidRPr="00F80F89">
        <w:rPr>
          <w:kern w:val="1"/>
          <w:sz w:val="21"/>
          <w:szCs w:val="21"/>
        </w:rPr>
        <w:t>.</w:t>
      </w:r>
      <w:r w:rsidR="00F80F89" w:rsidRPr="00F80F89">
        <w:rPr>
          <w:kern w:val="1"/>
          <w:sz w:val="21"/>
          <w:szCs w:val="21"/>
        </w:rPr>
        <w:tab/>
      </w:r>
      <w:r w:rsidR="0029564A" w:rsidRPr="00F80F89">
        <w:rPr>
          <w:sz w:val="21"/>
          <w:szCs w:val="21"/>
        </w:rPr>
        <w:t>Срок рассмотрения претензии – 10 (десять) рабочих дней с даты ее получения</w:t>
      </w:r>
      <w:bookmarkEnd w:id="1"/>
      <w:r w:rsidR="0029564A" w:rsidRPr="00F80F89">
        <w:rPr>
          <w:sz w:val="21"/>
          <w:szCs w:val="21"/>
        </w:rPr>
        <w:t>.</w:t>
      </w:r>
    </w:p>
    <w:p w:rsidR="00797187" w:rsidRPr="00F80F89" w:rsidRDefault="00EB61FE" w:rsidP="00F80F89">
      <w:pPr>
        <w:widowControl w:val="0"/>
        <w:ind w:left="284" w:firstLine="567"/>
        <w:jc w:val="both"/>
        <w:rPr>
          <w:kern w:val="1"/>
          <w:sz w:val="21"/>
          <w:szCs w:val="21"/>
        </w:rPr>
      </w:pPr>
      <w:r w:rsidRPr="00F80F89">
        <w:rPr>
          <w:kern w:val="1"/>
          <w:sz w:val="21"/>
          <w:szCs w:val="21"/>
        </w:rPr>
        <w:t>9</w:t>
      </w:r>
      <w:r w:rsidR="00797187" w:rsidRPr="00F80F89">
        <w:rPr>
          <w:kern w:val="1"/>
          <w:sz w:val="21"/>
          <w:szCs w:val="21"/>
        </w:rPr>
        <w:t>.</w:t>
      </w:r>
      <w:r w:rsidR="0029564A" w:rsidRPr="00F80F89">
        <w:rPr>
          <w:kern w:val="1"/>
          <w:sz w:val="21"/>
          <w:szCs w:val="21"/>
        </w:rPr>
        <w:t>3</w:t>
      </w:r>
      <w:r w:rsidR="00F80F89" w:rsidRPr="00F80F89">
        <w:rPr>
          <w:kern w:val="1"/>
          <w:sz w:val="21"/>
          <w:szCs w:val="21"/>
        </w:rPr>
        <w:t>.</w:t>
      </w:r>
      <w:r w:rsidR="00F80F89" w:rsidRPr="00F80F89">
        <w:rPr>
          <w:kern w:val="1"/>
          <w:sz w:val="21"/>
          <w:szCs w:val="21"/>
        </w:rPr>
        <w:tab/>
      </w:r>
      <w:r w:rsidR="00797187" w:rsidRPr="00F80F89">
        <w:rPr>
          <w:kern w:val="1"/>
          <w:sz w:val="21"/>
          <w:szCs w:val="21"/>
        </w:rPr>
        <w:t xml:space="preserve">В случае невозможности разрешения разногласий путем переговоров они подлежат рассмотрению в </w:t>
      </w:r>
      <w:r w:rsidR="0029564A" w:rsidRPr="00F80F89">
        <w:rPr>
          <w:kern w:val="1"/>
          <w:sz w:val="21"/>
          <w:szCs w:val="21"/>
        </w:rPr>
        <w:t>А</w:t>
      </w:r>
      <w:r w:rsidR="00797187" w:rsidRPr="00F80F89">
        <w:rPr>
          <w:kern w:val="1"/>
          <w:sz w:val="21"/>
          <w:szCs w:val="21"/>
        </w:rPr>
        <w:t>рбитражном суде К</w:t>
      </w:r>
      <w:r w:rsidR="0029564A" w:rsidRPr="00F80F89">
        <w:rPr>
          <w:kern w:val="1"/>
          <w:sz w:val="21"/>
          <w:szCs w:val="21"/>
        </w:rPr>
        <w:t>ировской</w:t>
      </w:r>
      <w:r w:rsidR="00797187" w:rsidRPr="00F80F89">
        <w:rPr>
          <w:kern w:val="1"/>
          <w:sz w:val="21"/>
          <w:szCs w:val="21"/>
        </w:rPr>
        <w:t xml:space="preserve"> области</w:t>
      </w:r>
      <w:r w:rsidR="00D650E4">
        <w:rPr>
          <w:kern w:val="1"/>
          <w:sz w:val="21"/>
          <w:szCs w:val="21"/>
        </w:rPr>
        <w:t>.</w:t>
      </w:r>
    </w:p>
    <w:p w:rsidR="00446AE2" w:rsidRPr="00F80F89" w:rsidRDefault="00446AE2" w:rsidP="00F80F89">
      <w:pPr>
        <w:widowControl w:val="0"/>
        <w:ind w:left="284" w:firstLine="567"/>
        <w:jc w:val="center"/>
        <w:rPr>
          <w:b/>
          <w:kern w:val="1"/>
          <w:sz w:val="21"/>
          <w:szCs w:val="21"/>
        </w:rPr>
      </w:pPr>
    </w:p>
    <w:p w:rsidR="00797187" w:rsidRPr="00F80F89" w:rsidRDefault="00797187" w:rsidP="00F80F89">
      <w:pPr>
        <w:widowControl w:val="0"/>
        <w:ind w:left="284" w:firstLine="567"/>
        <w:jc w:val="center"/>
        <w:rPr>
          <w:b/>
          <w:kern w:val="1"/>
          <w:sz w:val="21"/>
          <w:szCs w:val="21"/>
        </w:rPr>
      </w:pPr>
      <w:r w:rsidRPr="00F80F89">
        <w:rPr>
          <w:b/>
          <w:kern w:val="1"/>
          <w:sz w:val="21"/>
          <w:szCs w:val="21"/>
        </w:rPr>
        <w:t>1</w:t>
      </w:r>
      <w:r w:rsidR="00EB61FE" w:rsidRPr="00F80F89">
        <w:rPr>
          <w:b/>
          <w:kern w:val="1"/>
          <w:sz w:val="21"/>
          <w:szCs w:val="21"/>
        </w:rPr>
        <w:t>0</w:t>
      </w:r>
      <w:r w:rsidR="00F80F89" w:rsidRPr="00F80F89">
        <w:rPr>
          <w:b/>
          <w:kern w:val="1"/>
          <w:sz w:val="21"/>
          <w:szCs w:val="21"/>
        </w:rPr>
        <w:t>.</w:t>
      </w:r>
      <w:r w:rsidR="00F80F89" w:rsidRPr="00F80F89">
        <w:rPr>
          <w:b/>
          <w:kern w:val="1"/>
          <w:sz w:val="21"/>
          <w:szCs w:val="21"/>
        </w:rPr>
        <w:tab/>
      </w:r>
      <w:r w:rsidRPr="00F80F89">
        <w:rPr>
          <w:b/>
          <w:kern w:val="1"/>
          <w:sz w:val="21"/>
          <w:szCs w:val="21"/>
        </w:rPr>
        <w:t>Действие обстоятельств непреодолимой силы</w:t>
      </w:r>
    </w:p>
    <w:p w:rsidR="00797187" w:rsidRPr="00F80F89" w:rsidRDefault="00797187" w:rsidP="00F80F89">
      <w:pPr>
        <w:tabs>
          <w:tab w:val="left" w:pos="709"/>
        </w:tabs>
        <w:ind w:left="284" w:firstLine="567"/>
        <w:jc w:val="both"/>
        <w:rPr>
          <w:sz w:val="21"/>
          <w:szCs w:val="21"/>
        </w:rPr>
      </w:pPr>
      <w:r w:rsidRPr="00F80F89">
        <w:rPr>
          <w:sz w:val="21"/>
          <w:szCs w:val="21"/>
        </w:rPr>
        <w:t>1</w:t>
      </w:r>
      <w:r w:rsidR="00EB61FE" w:rsidRPr="00F80F89">
        <w:rPr>
          <w:sz w:val="21"/>
          <w:szCs w:val="21"/>
        </w:rPr>
        <w:t>0</w:t>
      </w:r>
      <w:r w:rsidR="00F80F89" w:rsidRPr="00F80F89">
        <w:rPr>
          <w:sz w:val="21"/>
          <w:szCs w:val="21"/>
        </w:rPr>
        <w:t>.1.</w:t>
      </w:r>
      <w:r w:rsidR="00F80F89" w:rsidRPr="00F80F89">
        <w:rPr>
          <w:sz w:val="21"/>
          <w:szCs w:val="21"/>
        </w:rPr>
        <w:tab/>
      </w:r>
      <w:r w:rsidRPr="00F80F89">
        <w:rPr>
          <w:sz w:val="21"/>
          <w:szCs w:val="21"/>
        </w:rPr>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797187" w:rsidRPr="00F80F89" w:rsidRDefault="00797187" w:rsidP="00F80F89">
      <w:pPr>
        <w:tabs>
          <w:tab w:val="left" w:pos="709"/>
        </w:tabs>
        <w:ind w:left="284" w:firstLine="567"/>
        <w:jc w:val="both"/>
        <w:rPr>
          <w:sz w:val="21"/>
          <w:szCs w:val="21"/>
        </w:rPr>
      </w:pPr>
      <w:r w:rsidRPr="00F80F89">
        <w:rPr>
          <w:sz w:val="21"/>
          <w:szCs w:val="21"/>
        </w:rPr>
        <w:t>1</w:t>
      </w:r>
      <w:r w:rsidR="00EB61FE" w:rsidRPr="00F80F89">
        <w:rPr>
          <w:sz w:val="21"/>
          <w:szCs w:val="21"/>
        </w:rPr>
        <w:t>0</w:t>
      </w:r>
      <w:r w:rsidR="00F80F89" w:rsidRPr="00F80F89">
        <w:rPr>
          <w:sz w:val="21"/>
          <w:szCs w:val="21"/>
        </w:rPr>
        <w:t>.2.</w:t>
      </w:r>
      <w:r w:rsidR="00F80F89" w:rsidRPr="00F80F89">
        <w:rPr>
          <w:sz w:val="21"/>
          <w:szCs w:val="21"/>
        </w:rPr>
        <w:tab/>
      </w:r>
      <w:r w:rsidRPr="00F80F89">
        <w:rPr>
          <w:sz w:val="21"/>
          <w:szCs w:val="21"/>
        </w:rPr>
        <w:t>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797187" w:rsidRPr="00F80F89" w:rsidRDefault="00797187" w:rsidP="00F80F89">
      <w:pPr>
        <w:tabs>
          <w:tab w:val="left" w:pos="709"/>
        </w:tabs>
        <w:ind w:left="284" w:firstLine="567"/>
        <w:jc w:val="both"/>
        <w:rPr>
          <w:sz w:val="21"/>
          <w:szCs w:val="21"/>
        </w:rPr>
      </w:pPr>
      <w:r w:rsidRPr="00F80F89">
        <w:rPr>
          <w:sz w:val="21"/>
          <w:szCs w:val="21"/>
        </w:rPr>
        <w:t>1</w:t>
      </w:r>
      <w:r w:rsidR="00EB61FE" w:rsidRPr="00F80F89">
        <w:rPr>
          <w:sz w:val="21"/>
          <w:szCs w:val="21"/>
        </w:rPr>
        <w:t>0</w:t>
      </w:r>
      <w:r w:rsidR="00F80F89" w:rsidRPr="00F80F89">
        <w:rPr>
          <w:sz w:val="21"/>
          <w:szCs w:val="21"/>
        </w:rPr>
        <w:t>.3.</w:t>
      </w:r>
      <w:r w:rsidR="00F80F89" w:rsidRPr="00F80F89">
        <w:rPr>
          <w:sz w:val="21"/>
          <w:szCs w:val="21"/>
        </w:rPr>
        <w:tab/>
      </w:r>
      <w:r w:rsidRPr="00F80F89">
        <w:rPr>
          <w:sz w:val="21"/>
          <w:szCs w:val="21"/>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797187" w:rsidRPr="00F80F89" w:rsidRDefault="00797187" w:rsidP="00F80F89">
      <w:pPr>
        <w:tabs>
          <w:tab w:val="left" w:pos="709"/>
        </w:tabs>
        <w:ind w:left="284" w:firstLine="567"/>
        <w:jc w:val="both"/>
        <w:rPr>
          <w:sz w:val="21"/>
          <w:szCs w:val="21"/>
        </w:rPr>
      </w:pPr>
      <w:r w:rsidRPr="00F80F89">
        <w:rPr>
          <w:sz w:val="21"/>
          <w:szCs w:val="21"/>
        </w:rPr>
        <w:t>1</w:t>
      </w:r>
      <w:r w:rsidR="00EB61FE" w:rsidRPr="00F80F89">
        <w:rPr>
          <w:sz w:val="21"/>
          <w:szCs w:val="21"/>
        </w:rPr>
        <w:t>0</w:t>
      </w:r>
      <w:r w:rsidR="00F80F89" w:rsidRPr="00F80F89">
        <w:rPr>
          <w:sz w:val="21"/>
          <w:szCs w:val="21"/>
        </w:rPr>
        <w:t>.4.</w:t>
      </w:r>
      <w:r w:rsidR="00F80F89" w:rsidRPr="00F80F89">
        <w:rPr>
          <w:sz w:val="21"/>
          <w:szCs w:val="21"/>
        </w:rPr>
        <w:tab/>
      </w:r>
      <w:r w:rsidRPr="00F80F89">
        <w:rPr>
          <w:sz w:val="21"/>
          <w:szCs w:val="21"/>
        </w:rPr>
        <w:t xml:space="preserve">Если обстоятельства, указанные в п. </w:t>
      </w:r>
      <w:r w:rsidR="00EB61FE" w:rsidRPr="00F80F89">
        <w:rPr>
          <w:sz w:val="21"/>
          <w:szCs w:val="21"/>
        </w:rPr>
        <w:t>10</w:t>
      </w:r>
      <w:r w:rsidRPr="00F80F89">
        <w:rPr>
          <w:sz w:val="21"/>
          <w:szCs w:val="21"/>
        </w:rPr>
        <w:t>.1. настоящего Контракта, будут длиться более 2 (двух)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797187" w:rsidRPr="00F80F89" w:rsidRDefault="00797187" w:rsidP="00F80F89">
      <w:pPr>
        <w:tabs>
          <w:tab w:val="left" w:pos="709"/>
        </w:tabs>
        <w:ind w:left="284" w:firstLine="567"/>
        <w:jc w:val="both"/>
        <w:rPr>
          <w:sz w:val="21"/>
          <w:szCs w:val="21"/>
        </w:rPr>
      </w:pPr>
      <w:r w:rsidRPr="00F80F89">
        <w:rPr>
          <w:sz w:val="21"/>
          <w:szCs w:val="21"/>
        </w:rPr>
        <w:t>1</w:t>
      </w:r>
      <w:r w:rsidR="00EB61FE" w:rsidRPr="00F80F89">
        <w:rPr>
          <w:sz w:val="21"/>
          <w:szCs w:val="21"/>
        </w:rPr>
        <w:t>0</w:t>
      </w:r>
      <w:r w:rsidRPr="00F80F89">
        <w:rPr>
          <w:sz w:val="21"/>
          <w:szCs w:val="21"/>
        </w:rPr>
        <w:t>.5.</w:t>
      </w:r>
      <w:r w:rsidR="00F80F89" w:rsidRPr="00F80F89">
        <w:rPr>
          <w:sz w:val="21"/>
          <w:szCs w:val="21"/>
        </w:rPr>
        <w:tab/>
      </w:r>
      <w:r w:rsidRPr="00F80F89">
        <w:rPr>
          <w:sz w:val="21"/>
          <w:szCs w:val="21"/>
        </w:rPr>
        <w:t>Не 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446AE2" w:rsidRPr="00F80F89" w:rsidRDefault="00446AE2" w:rsidP="00F80F89">
      <w:pPr>
        <w:tabs>
          <w:tab w:val="left" w:pos="709"/>
        </w:tabs>
        <w:ind w:left="284" w:firstLine="567"/>
        <w:jc w:val="both"/>
        <w:rPr>
          <w:sz w:val="21"/>
          <w:szCs w:val="21"/>
        </w:rPr>
      </w:pPr>
    </w:p>
    <w:p w:rsidR="00797187" w:rsidRPr="00F80F89" w:rsidRDefault="00797187" w:rsidP="00F80F89">
      <w:pPr>
        <w:autoSpaceDE w:val="0"/>
        <w:autoSpaceDN w:val="0"/>
        <w:adjustRightInd w:val="0"/>
        <w:ind w:left="284" w:firstLine="567"/>
        <w:jc w:val="center"/>
        <w:rPr>
          <w:b/>
          <w:sz w:val="21"/>
          <w:szCs w:val="21"/>
        </w:rPr>
      </w:pPr>
      <w:r w:rsidRPr="00F80F89">
        <w:rPr>
          <w:b/>
          <w:bCs/>
          <w:sz w:val="21"/>
          <w:szCs w:val="21"/>
          <w:lang w:eastAsia="hi-IN" w:bidi="hi-IN"/>
        </w:rPr>
        <w:t>1</w:t>
      </w:r>
      <w:r w:rsidR="00EB61FE" w:rsidRPr="00F80F89">
        <w:rPr>
          <w:b/>
          <w:bCs/>
          <w:sz w:val="21"/>
          <w:szCs w:val="21"/>
          <w:lang w:eastAsia="hi-IN" w:bidi="hi-IN"/>
        </w:rPr>
        <w:t>1</w:t>
      </w:r>
      <w:r w:rsidR="00F80F89" w:rsidRPr="00F80F89">
        <w:rPr>
          <w:b/>
          <w:bCs/>
          <w:sz w:val="21"/>
          <w:szCs w:val="21"/>
          <w:lang w:eastAsia="hi-IN" w:bidi="hi-IN"/>
        </w:rPr>
        <w:t>.</w:t>
      </w:r>
      <w:r w:rsidR="00F80F89" w:rsidRPr="00F80F89">
        <w:rPr>
          <w:b/>
          <w:bCs/>
          <w:sz w:val="21"/>
          <w:szCs w:val="21"/>
          <w:lang w:eastAsia="hi-IN" w:bidi="hi-IN"/>
        </w:rPr>
        <w:tab/>
      </w:r>
      <w:r w:rsidR="00B215B9" w:rsidRPr="00F80F89">
        <w:rPr>
          <w:b/>
          <w:bCs/>
          <w:sz w:val="21"/>
          <w:szCs w:val="21"/>
        </w:rPr>
        <w:t>Антикоррупционная оговорка</w:t>
      </w:r>
    </w:p>
    <w:p w:rsidR="00B215B9" w:rsidRPr="00F80F89" w:rsidRDefault="00EB61FE" w:rsidP="00F80F89">
      <w:pPr>
        <w:tabs>
          <w:tab w:val="left" w:pos="993"/>
        </w:tabs>
        <w:ind w:left="284" w:firstLine="567"/>
        <w:jc w:val="both"/>
        <w:rPr>
          <w:bCs/>
          <w:sz w:val="21"/>
          <w:szCs w:val="21"/>
        </w:rPr>
      </w:pPr>
      <w:r w:rsidRPr="00F80F89">
        <w:rPr>
          <w:bCs/>
          <w:sz w:val="21"/>
          <w:szCs w:val="21"/>
        </w:rPr>
        <w:t>11</w:t>
      </w:r>
      <w:r w:rsidR="00B215B9" w:rsidRPr="00F80F89">
        <w:rPr>
          <w:bCs/>
          <w:sz w:val="21"/>
          <w:szCs w:val="21"/>
        </w:rPr>
        <w:t>.1.</w:t>
      </w:r>
      <w:r w:rsidR="00B215B9" w:rsidRPr="00F80F89">
        <w:rPr>
          <w:bCs/>
          <w:sz w:val="21"/>
          <w:szCs w:val="21"/>
        </w:rPr>
        <w:tab/>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 цели.</w:t>
      </w:r>
    </w:p>
    <w:p w:rsidR="00B215B9" w:rsidRPr="00F80F89" w:rsidRDefault="00EB61FE" w:rsidP="00F80F89">
      <w:pPr>
        <w:tabs>
          <w:tab w:val="left" w:pos="993"/>
        </w:tabs>
        <w:ind w:left="284" w:firstLine="567"/>
        <w:jc w:val="both"/>
        <w:rPr>
          <w:bCs/>
          <w:sz w:val="21"/>
          <w:szCs w:val="21"/>
        </w:rPr>
      </w:pPr>
      <w:r w:rsidRPr="00F80F89">
        <w:rPr>
          <w:bCs/>
          <w:sz w:val="21"/>
          <w:szCs w:val="21"/>
        </w:rPr>
        <w:t>11.</w:t>
      </w:r>
      <w:r w:rsidR="00B215B9" w:rsidRPr="00F80F89">
        <w:rPr>
          <w:bCs/>
          <w:sz w:val="21"/>
          <w:szCs w:val="21"/>
        </w:rPr>
        <w:t>2.</w:t>
      </w:r>
      <w:r w:rsidR="00B215B9" w:rsidRPr="00F80F89">
        <w:rPr>
          <w:bCs/>
          <w:sz w:val="21"/>
          <w:szCs w:val="21"/>
        </w:rPr>
        <w:tab/>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B215B9" w:rsidRPr="00F80F89" w:rsidRDefault="00EB61FE" w:rsidP="00F80F89">
      <w:pPr>
        <w:tabs>
          <w:tab w:val="left" w:pos="993"/>
        </w:tabs>
        <w:ind w:left="284" w:firstLine="567"/>
        <w:jc w:val="both"/>
        <w:rPr>
          <w:bCs/>
          <w:sz w:val="21"/>
          <w:szCs w:val="21"/>
        </w:rPr>
      </w:pPr>
      <w:r w:rsidRPr="00F80F89">
        <w:rPr>
          <w:bCs/>
          <w:sz w:val="21"/>
          <w:szCs w:val="21"/>
        </w:rPr>
        <w:t>11</w:t>
      </w:r>
      <w:r w:rsidR="00B215B9" w:rsidRPr="00F80F89">
        <w:rPr>
          <w:bCs/>
          <w:sz w:val="21"/>
          <w:szCs w:val="21"/>
        </w:rPr>
        <w:t>.3.</w:t>
      </w:r>
      <w:r w:rsidR="00B215B9" w:rsidRPr="00F80F89">
        <w:rPr>
          <w:bCs/>
          <w:sz w:val="21"/>
          <w:szCs w:val="21"/>
        </w:rPr>
        <w:tab/>
        <w:t>В случае возникновения у одной из Стороны подозрений, что произошло или может произойти нарушение положений настоящего раздела контракта,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rsidR="00B215B9" w:rsidRPr="00F80F89" w:rsidRDefault="00EB61FE" w:rsidP="00F80F89">
      <w:pPr>
        <w:tabs>
          <w:tab w:val="left" w:pos="993"/>
        </w:tabs>
        <w:ind w:left="284" w:firstLine="567"/>
        <w:jc w:val="both"/>
        <w:rPr>
          <w:bCs/>
          <w:sz w:val="21"/>
          <w:szCs w:val="21"/>
        </w:rPr>
      </w:pPr>
      <w:r w:rsidRPr="00F80F89">
        <w:rPr>
          <w:bCs/>
          <w:sz w:val="21"/>
          <w:szCs w:val="21"/>
        </w:rPr>
        <w:t>11</w:t>
      </w:r>
      <w:r w:rsidR="00B215B9" w:rsidRPr="00F80F89">
        <w:rPr>
          <w:bCs/>
          <w:sz w:val="21"/>
          <w:szCs w:val="21"/>
        </w:rPr>
        <w:t>.4.</w:t>
      </w:r>
      <w:r w:rsidR="00B215B9" w:rsidRPr="00F80F89">
        <w:rPr>
          <w:bCs/>
          <w:sz w:val="21"/>
          <w:szCs w:val="21"/>
        </w:rPr>
        <w:tab/>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возможно нарушение положений настоящего раздела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B215B9" w:rsidRPr="00F80F89" w:rsidRDefault="00EB61FE" w:rsidP="00F80F89">
      <w:pPr>
        <w:tabs>
          <w:tab w:val="left" w:pos="993"/>
        </w:tabs>
        <w:ind w:left="284" w:firstLine="567"/>
        <w:jc w:val="both"/>
        <w:rPr>
          <w:bCs/>
          <w:sz w:val="21"/>
          <w:szCs w:val="21"/>
        </w:rPr>
      </w:pPr>
      <w:r w:rsidRPr="00F80F89">
        <w:rPr>
          <w:bCs/>
          <w:sz w:val="21"/>
          <w:szCs w:val="21"/>
        </w:rPr>
        <w:t>11</w:t>
      </w:r>
      <w:r w:rsidR="00B215B9" w:rsidRPr="00F80F89">
        <w:rPr>
          <w:bCs/>
          <w:sz w:val="21"/>
          <w:szCs w:val="21"/>
        </w:rPr>
        <w:t>.5.</w:t>
      </w:r>
      <w:r w:rsidR="00B215B9" w:rsidRPr="00F80F89">
        <w:rPr>
          <w:bCs/>
          <w:sz w:val="21"/>
          <w:szCs w:val="21"/>
        </w:rPr>
        <w:tab/>
        <w:t>В случае нарушения Сторонами обязательств, предусмотренных настоящим разделом контракта и/или неполучения другой Стороной в установленный настоящим разделом контракта срок подтверждения, что нарушения не произошло или не произойдет, другая Сторона имеет право расторгнуть настоящий контракт в одностороннем порядке полностью или в части, путем направления письменного уведомления о расторжении контракта. Сторона, являющаяся инициатором расторжения настоящего контракта в соответствии с положениями настоящего раздела контракта, вправе требовать возмещения реального ущерба, возникшего в результате такого расторжения.</w:t>
      </w:r>
    </w:p>
    <w:p w:rsidR="00446AE2" w:rsidRPr="00F80F89" w:rsidRDefault="00446AE2" w:rsidP="00F80F89">
      <w:pPr>
        <w:tabs>
          <w:tab w:val="left" w:pos="993"/>
        </w:tabs>
        <w:ind w:left="284" w:firstLine="567"/>
        <w:jc w:val="both"/>
        <w:rPr>
          <w:bCs/>
          <w:sz w:val="21"/>
          <w:szCs w:val="21"/>
        </w:rPr>
      </w:pPr>
    </w:p>
    <w:p w:rsidR="00CF5048" w:rsidRPr="00F80F89" w:rsidRDefault="00F80F89" w:rsidP="00F80F89">
      <w:pPr>
        <w:widowControl w:val="0"/>
        <w:autoSpaceDE w:val="0"/>
        <w:autoSpaceDN w:val="0"/>
        <w:ind w:left="284"/>
        <w:jc w:val="center"/>
        <w:outlineLvl w:val="1"/>
        <w:rPr>
          <w:b/>
          <w:sz w:val="21"/>
          <w:szCs w:val="21"/>
        </w:rPr>
      </w:pPr>
      <w:r w:rsidRPr="00F80F89">
        <w:rPr>
          <w:b/>
          <w:sz w:val="21"/>
          <w:szCs w:val="21"/>
        </w:rPr>
        <w:t>12.</w:t>
      </w:r>
      <w:r w:rsidRPr="00F80F89">
        <w:rPr>
          <w:b/>
          <w:sz w:val="21"/>
          <w:szCs w:val="21"/>
        </w:rPr>
        <w:tab/>
      </w:r>
      <w:r w:rsidR="00CF5048" w:rsidRPr="00F80F89">
        <w:rPr>
          <w:b/>
          <w:sz w:val="21"/>
          <w:szCs w:val="21"/>
        </w:rPr>
        <w:t>П</w:t>
      </w:r>
      <w:r w:rsidR="00446AE2" w:rsidRPr="00F80F89">
        <w:rPr>
          <w:b/>
          <w:sz w:val="21"/>
          <w:szCs w:val="21"/>
        </w:rPr>
        <w:t>рочие условия</w:t>
      </w:r>
    </w:p>
    <w:p w:rsidR="00CF5048" w:rsidRPr="00F80F89" w:rsidRDefault="00CF5048" w:rsidP="00F80F89">
      <w:pPr>
        <w:widowControl w:val="0"/>
        <w:tabs>
          <w:tab w:val="left" w:pos="0"/>
          <w:tab w:val="left" w:pos="993"/>
        </w:tabs>
        <w:ind w:left="284" w:firstLine="567"/>
        <w:jc w:val="both"/>
        <w:rPr>
          <w:sz w:val="21"/>
          <w:szCs w:val="21"/>
        </w:rPr>
      </w:pPr>
      <w:r w:rsidRPr="00F80F89">
        <w:rPr>
          <w:sz w:val="21"/>
          <w:szCs w:val="21"/>
        </w:rPr>
        <w:t>12.1.</w:t>
      </w:r>
      <w:r w:rsidRPr="00F80F89">
        <w:rPr>
          <w:sz w:val="21"/>
          <w:szCs w:val="21"/>
        </w:rPr>
        <w:tab/>
        <w:t>Во всем, что не оговорено в настоящем контракте, Стороны руководствуются действующим законодательством Российской Федерации.</w:t>
      </w:r>
    </w:p>
    <w:p w:rsidR="00CF5048" w:rsidRPr="00F80F89" w:rsidRDefault="00446AE2" w:rsidP="00F80F89">
      <w:pPr>
        <w:tabs>
          <w:tab w:val="left" w:pos="0"/>
          <w:tab w:val="left" w:pos="993"/>
        </w:tabs>
        <w:ind w:left="284" w:firstLine="567"/>
        <w:jc w:val="both"/>
        <w:rPr>
          <w:sz w:val="21"/>
          <w:szCs w:val="21"/>
        </w:rPr>
      </w:pPr>
      <w:r w:rsidRPr="00F80F89">
        <w:rPr>
          <w:sz w:val="21"/>
          <w:szCs w:val="21"/>
        </w:rPr>
        <w:t>12</w:t>
      </w:r>
      <w:r w:rsidR="00CF5048" w:rsidRPr="00F80F89">
        <w:rPr>
          <w:sz w:val="21"/>
          <w:szCs w:val="21"/>
        </w:rPr>
        <w:t>.5.</w:t>
      </w:r>
      <w:r w:rsidR="00CF5048" w:rsidRPr="00F80F89">
        <w:rPr>
          <w:sz w:val="21"/>
          <w:szCs w:val="21"/>
        </w:rPr>
        <w:tab/>
        <w:t>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CF5048" w:rsidRPr="00F80F89" w:rsidRDefault="00CF5048" w:rsidP="00F80F89">
      <w:pPr>
        <w:tabs>
          <w:tab w:val="left" w:pos="0"/>
          <w:tab w:val="left" w:pos="993"/>
        </w:tabs>
        <w:ind w:left="284" w:firstLine="567"/>
        <w:jc w:val="both"/>
        <w:rPr>
          <w:sz w:val="21"/>
          <w:szCs w:val="21"/>
        </w:rPr>
      </w:pPr>
      <w:r w:rsidRPr="00F80F89">
        <w:rPr>
          <w:sz w:val="21"/>
          <w:szCs w:val="21"/>
        </w:rPr>
        <w:t>1</w:t>
      </w:r>
      <w:r w:rsidR="00446AE2" w:rsidRPr="00F80F89">
        <w:rPr>
          <w:sz w:val="21"/>
          <w:szCs w:val="21"/>
        </w:rPr>
        <w:t>2</w:t>
      </w:r>
      <w:r w:rsidRPr="00F80F89">
        <w:rPr>
          <w:sz w:val="21"/>
          <w:szCs w:val="21"/>
        </w:rPr>
        <w:t>.6.</w:t>
      </w:r>
      <w:r w:rsidRPr="00F80F89">
        <w:rPr>
          <w:sz w:val="21"/>
          <w:szCs w:val="21"/>
        </w:rPr>
        <w:tab/>
        <w:t>В том случае, если настоящий контракт подписывается доверенным лицом Исполнителя, к нему в обязательном порядке прикладывается оригинал доверенности или её копия, заверенная надлежащим образом.</w:t>
      </w:r>
    </w:p>
    <w:p w:rsidR="00CF5048" w:rsidRPr="00F80F89" w:rsidRDefault="00446AE2" w:rsidP="00F80F89">
      <w:pPr>
        <w:tabs>
          <w:tab w:val="left" w:pos="0"/>
          <w:tab w:val="left" w:pos="993"/>
        </w:tabs>
        <w:ind w:left="284" w:firstLine="567"/>
        <w:jc w:val="both"/>
        <w:rPr>
          <w:sz w:val="21"/>
          <w:szCs w:val="21"/>
        </w:rPr>
      </w:pPr>
      <w:r w:rsidRPr="00F80F89">
        <w:rPr>
          <w:sz w:val="21"/>
          <w:szCs w:val="21"/>
        </w:rPr>
        <w:t>12</w:t>
      </w:r>
      <w:r w:rsidR="00CF5048" w:rsidRPr="00F80F89">
        <w:rPr>
          <w:sz w:val="21"/>
          <w:szCs w:val="21"/>
        </w:rPr>
        <w:t>.8.</w:t>
      </w:r>
      <w:r w:rsidR="00CF5048" w:rsidRPr="00F80F89">
        <w:rPr>
          <w:sz w:val="21"/>
          <w:szCs w:val="21"/>
        </w:rPr>
        <w:tab/>
        <w:t>Стороны вправе осуществлять обмен информацией и документами, вести рабочую переписку по вопросам, связанным с исполнением Контракта, направлять результаты оказанных услуг, акты об оказании услуг и иные документы, касающиеся исполнения Контракта, с помощью корпоративных средств электронной и телефонной связи. Стороны обязуются отправлять электронные сообщения только путем использования принадлежащих им корпоративных доменов.</w:t>
      </w:r>
    </w:p>
    <w:p w:rsidR="00CF5048" w:rsidRPr="00F80F89" w:rsidRDefault="00CF5048" w:rsidP="00F80F89">
      <w:pPr>
        <w:tabs>
          <w:tab w:val="left" w:pos="0"/>
          <w:tab w:val="left" w:pos="993"/>
        </w:tabs>
        <w:ind w:left="284" w:firstLine="567"/>
        <w:jc w:val="both"/>
        <w:rPr>
          <w:sz w:val="21"/>
          <w:szCs w:val="21"/>
        </w:rPr>
      </w:pPr>
      <w:r w:rsidRPr="00F80F89">
        <w:rPr>
          <w:sz w:val="21"/>
          <w:szCs w:val="21"/>
        </w:rPr>
        <w:t>1</w:t>
      </w:r>
      <w:r w:rsidR="00446AE2" w:rsidRPr="00F80F89">
        <w:rPr>
          <w:sz w:val="21"/>
          <w:szCs w:val="21"/>
        </w:rPr>
        <w:t>2</w:t>
      </w:r>
      <w:r w:rsidRPr="00F80F89">
        <w:rPr>
          <w:sz w:val="21"/>
          <w:szCs w:val="21"/>
        </w:rPr>
        <w:t>.8.</w:t>
      </w:r>
      <w:r w:rsidRPr="00F80F89">
        <w:rPr>
          <w:sz w:val="21"/>
          <w:szCs w:val="21"/>
        </w:rPr>
        <w:tab/>
        <w:t>Настоящий Контракт составлен в форме электронного документа, подписанного усиленными электронными подписями обеих Сторон.</w:t>
      </w:r>
    </w:p>
    <w:p w:rsidR="00CF5048" w:rsidRPr="00F80F89" w:rsidRDefault="00CF5048" w:rsidP="00F80F89">
      <w:pPr>
        <w:tabs>
          <w:tab w:val="left" w:pos="0"/>
          <w:tab w:val="left" w:pos="993"/>
        </w:tabs>
        <w:ind w:left="284" w:firstLine="567"/>
        <w:jc w:val="both"/>
        <w:rPr>
          <w:sz w:val="21"/>
          <w:szCs w:val="21"/>
        </w:rPr>
      </w:pPr>
      <w:r w:rsidRPr="00F80F89">
        <w:rPr>
          <w:sz w:val="21"/>
          <w:szCs w:val="21"/>
        </w:rPr>
        <w:t>1</w:t>
      </w:r>
      <w:r w:rsidR="00446AE2" w:rsidRPr="00F80F89">
        <w:rPr>
          <w:sz w:val="21"/>
          <w:szCs w:val="21"/>
        </w:rPr>
        <w:t>2</w:t>
      </w:r>
      <w:r w:rsidRPr="00F80F89">
        <w:rPr>
          <w:sz w:val="21"/>
          <w:szCs w:val="21"/>
        </w:rPr>
        <w:t>.9.</w:t>
      </w:r>
      <w:r w:rsidRPr="00F80F89">
        <w:rPr>
          <w:sz w:val="21"/>
          <w:szCs w:val="21"/>
        </w:rPr>
        <w:tab/>
        <w:t>К настоящему контракту прилагается и является его неотъемлемой частью:</w:t>
      </w:r>
    </w:p>
    <w:p w:rsidR="00CF5048" w:rsidRPr="00F80F89" w:rsidRDefault="00CF5048" w:rsidP="00F80F89">
      <w:pPr>
        <w:tabs>
          <w:tab w:val="left" w:pos="0"/>
        </w:tabs>
        <w:ind w:left="284" w:firstLine="709"/>
        <w:jc w:val="both"/>
        <w:rPr>
          <w:sz w:val="21"/>
          <w:szCs w:val="21"/>
          <w:lang w:eastAsia="en-US"/>
        </w:rPr>
      </w:pPr>
      <w:r w:rsidRPr="00F80F89">
        <w:rPr>
          <w:sz w:val="21"/>
          <w:szCs w:val="21"/>
        </w:rPr>
        <w:t>-</w:t>
      </w:r>
      <w:r w:rsidRPr="00F80F89">
        <w:rPr>
          <w:sz w:val="21"/>
          <w:szCs w:val="21"/>
        </w:rPr>
        <w:tab/>
      </w:r>
      <w:r w:rsidRPr="00F80F89">
        <w:rPr>
          <w:sz w:val="21"/>
          <w:szCs w:val="21"/>
          <w:lang w:eastAsia="en-US"/>
        </w:rPr>
        <w:t>Спецификация (Приложение № 1 к настоящему Контракту)</w:t>
      </w:r>
      <w:r w:rsidR="00446AE2" w:rsidRPr="00F80F89">
        <w:rPr>
          <w:sz w:val="21"/>
          <w:szCs w:val="21"/>
          <w:lang w:eastAsia="en-US"/>
        </w:rPr>
        <w:t>.</w:t>
      </w:r>
    </w:p>
    <w:p w:rsidR="00446AE2" w:rsidRPr="00F80F89" w:rsidRDefault="00446AE2" w:rsidP="00F80F89">
      <w:pPr>
        <w:widowControl w:val="0"/>
        <w:ind w:left="284" w:firstLine="567"/>
        <w:contextualSpacing/>
        <w:jc w:val="center"/>
        <w:rPr>
          <w:b/>
          <w:bCs/>
          <w:kern w:val="1"/>
          <w:sz w:val="21"/>
          <w:szCs w:val="21"/>
          <w:lang w:eastAsia="hi-IN" w:bidi="hi-IN"/>
        </w:rPr>
      </w:pPr>
    </w:p>
    <w:p w:rsidR="00797187" w:rsidRPr="00F80F89" w:rsidRDefault="00797187" w:rsidP="00F80F89">
      <w:pPr>
        <w:widowControl w:val="0"/>
        <w:ind w:left="284" w:firstLine="567"/>
        <w:contextualSpacing/>
        <w:jc w:val="center"/>
        <w:rPr>
          <w:sz w:val="21"/>
          <w:szCs w:val="21"/>
        </w:rPr>
      </w:pPr>
      <w:r w:rsidRPr="00F80F89">
        <w:rPr>
          <w:b/>
          <w:bCs/>
          <w:kern w:val="1"/>
          <w:sz w:val="21"/>
          <w:szCs w:val="21"/>
          <w:lang w:eastAsia="hi-IN" w:bidi="hi-IN"/>
        </w:rPr>
        <w:t>1</w:t>
      </w:r>
      <w:r w:rsidR="00446AE2" w:rsidRPr="00F80F89">
        <w:rPr>
          <w:b/>
          <w:bCs/>
          <w:kern w:val="1"/>
          <w:sz w:val="21"/>
          <w:szCs w:val="21"/>
          <w:lang w:eastAsia="hi-IN" w:bidi="hi-IN"/>
        </w:rPr>
        <w:t>3</w:t>
      </w:r>
      <w:r w:rsidR="00F80F89" w:rsidRPr="00F80F89">
        <w:rPr>
          <w:b/>
          <w:bCs/>
          <w:kern w:val="1"/>
          <w:sz w:val="21"/>
          <w:szCs w:val="21"/>
          <w:lang w:eastAsia="hi-IN" w:bidi="hi-IN"/>
        </w:rPr>
        <w:t>.</w:t>
      </w:r>
      <w:r w:rsidR="00F80F89" w:rsidRPr="00F80F89">
        <w:rPr>
          <w:b/>
          <w:bCs/>
          <w:kern w:val="1"/>
          <w:sz w:val="21"/>
          <w:szCs w:val="21"/>
          <w:lang w:eastAsia="hi-IN" w:bidi="hi-IN"/>
        </w:rPr>
        <w:tab/>
      </w:r>
      <w:r w:rsidRPr="00F80F89">
        <w:rPr>
          <w:b/>
          <w:bCs/>
          <w:kern w:val="1"/>
          <w:sz w:val="21"/>
          <w:szCs w:val="21"/>
          <w:lang w:eastAsia="hi-IN" w:bidi="hi-IN"/>
        </w:rPr>
        <w:t>Юридические адреса</w:t>
      </w:r>
      <w:r w:rsidR="00EB61FE" w:rsidRPr="00F80F89">
        <w:rPr>
          <w:b/>
          <w:bCs/>
          <w:kern w:val="1"/>
          <w:sz w:val="21"/>
          <w:szCs w:val="21"/>
          <w:lang w:eastAsia="hi-IN" w:bidi="hi-IN"/>
        </w:rPr>
        <w:t>,</w:t>
      </w:r>
      <w:r w:rsidRPr="00F80F89">
        <w:rPr>
          <w:b/>
          <w:bCs/>
          <w:kern w:val="1"/>
          <w:sz w:val="21"/>
          <w:szCs w:val="21"/>
          <w:lang w:eastAsia="hi-IN" w:bidi="hi-IN"/>
        </w:rPr>
        <w:t xml:space="preserve"> банковские реквизиты</w:t>
      </w:r>
      <w:r w:rsidR="00EB61FE" w:rsidRPr="00F80F89">
        <w:rPr>
          <w:b/>
          <w:bCs/>
          <w:kern w:val="1"/>
          <w:sz w:val="21"/>
          <w:szCs w:val="21"/>
          <w:lang w:eastAsia="hi-IN" w:bidi="hi-IN"/>
        </w:rPr>
        <w:t xml:space="preserve"> и подписи</w:t>
      </w:r>
      <w:r w:rsidRPr="00F80F89">
        <w:rPr>
          <w:b/>
          <w:bCs/>
          <w:kern w:val="1"/>
          <w:sz w:val="21"/>
          <w:szCs w:val="21"/>
          <w:lang w:eastAsia="hi-IN" w:bidi="hi-IN"/>
        </w:rPr>
        <w:t xml:space="preserve"> сторон:</w:t>
      </w:r>
    </w:p>
    <w:tbl>
      <w:tblPr>
        <w:tblpPr w:leftFromText="180" w:rightFromText="180" w:topFromText="200" w:bottomFromText="200" w:vertAnchor="text" w:horzAnchor="margin" w:tblpY="593"/>
        <w:tblW w:w="10031" w:type="dxa"/>
        <w:tblLook w:val="04A0" w:firstRow="1" w:lastRow="0" w:firstColumn="1" w:lastColumn="0" w:noHBand="0" w:noVBand="1"/>
      </w:tblPr>
      <w:tblGrid>
        <w:gridCol w:w="4503"/>
        <w:gridCol w:w="5528"/>
      </w:tblGrid>
      <w:tr w:rsidR="0029564A" w:rsidRPr="00F80F89" w:rsidTr="0029564A">
        <w:trPr>
          <w:trHeight w:val="9073"/>
        </w:trPr>
        <w:tc>
          <w:tcPr>
            <w:tcW w:w="4503" w:type="dxa"/>
          </w:tcPr>
          <w:p w:rsidR="0029564A" w:rsidRPr="00F80F89" w:rsidRDefault="0029564A" w:rsidP="00F80F89">
            <w:pPr>
              <w:keepNext/>
              <w:ind w:right="175"/>
              <w:jc w:val="center"/>
              <w:rPr>
                <w:b/>
                <w:sz w:val="21"/>
                <w:szCs w:val="21"/>
                <w:lang w:eastAsia="en-US" w:bidi="en-US"/>
              </w:rPr>
            </w:pPr>
            <w:r w:rsidRPr="00F80F89">
              <w:rPr>
                <w:b/>
                <w:sz w:val="21"/>
                <w:szCs w:val="21"/>
                <w:lang w:eastAsia="en-US" w:bidi="en-US"/>
              </w:rPr>
              <w:t>Исполнитель:</w:t>
            </w:r>
          </w:p>
          <w:p w:rsidR="009800AB" w:rsidRPr="00F80F89" w:rsidRDefault="009800AB" w:rsidP="00F80F89">
            <w:pPr>
              <w:rPr>
                <w:b/>
                <w:sz w:val="21"/>
                <w:szCs w:val="21"/>
              </w:rPr>
            </w:pPr>
            <w:r w:rsidRPr="00F80F89">
              <w:rPr>
                <w:b/>
                <w:sz w:val="21"/>
                <w:szCs w:val="21"/>
              </w:rPr>
              <w:t>_______________________________________</w:t>
            </w:r>
          </w:p>
          <w:p w:rsidR="009800AB" w:rsidRPr="00F80F89" w:rsidRDefault="009800AB" w:rsidP="00F80F89">
            <w:pPr>
              <w:rPr>
                <w:b/>
                <w:sz w:val="21"/>
                <w:szCs w:val="21"/>
              </w:rPr>
            </w:pPr>
            <w:r w:rsidRPr="00F80F89">
              <w:rPr>
                <w:b/>
                <w:sz w:val="21"/>
                <w:szCs w:val="21"/>
              </w:rPr>
              <w:t>_______________________________________</w:t>
            </w:r>
          </w:p>
          <w:p w:rsidR="009800AB" w:rsidRPr="00F80F89" w:rsidRDefault="009800AB" w:rsidP="00F80F89">
            <w:pPr>
              <w:rPr>
                <w:b/>
                <w:sz w:val="21"/>
                <w:szCs w:val="21"/>
              </w:rPr>
            </w:pPr>
            <w:r w:rsidRPr="00F80F89">
              <w:rPr>
                <w:b/>
                <w:sz w:val="21"/>
                <w:szCs w:val="21"/>
              </w:rPr>
              <w:t>_______________________________________</w:t>
            </w:r>
          </w:p>
          <w:p w:rsidR="009800AB" w:rsidRPr="00F80F89" w:rsidRDefault="009800AB" w:rsidP="00F80F89">
            <w:pPr>
              <w:rPr>
                <w:b/>
                <w:sz w:val="21"/>
                <w:szCs w:val="21"/>
              </w:rPr>
            </w:pPr>
            <w:r w:rsidRPr="00F80F89">
              <w:rPr>
                <w:b/>
                <w:sz w:val="21"/>
                <w:szCs w:val="21"/>
              </w:rPr>
              <w:t>_______________________________________</w:t>
            </w:r>
          </w:p>
          <w:p w:rsidR="009800AB" w:rsidRPr="00F80F89" w:rsidRDefault="009800AB" w:rsidP="00F80F89">
            <w:pPr>
              <w:rPr>
                <w:b/>
                <w:sz w:val="21"/>
                <w:szCs w:val="21"/>
              </w:rPr>
            </w:pPr>
            <w:r w:rsidRPr="00F80F89">
              <w:rPr>
                <w:b/>
                <w:sz w:val="21"/>
                <w:szCs w:val="21"/>
              </w:rPr>
              <w:t>_______________________________________</w:t>
            </w:r>
          </w:p>
          <w:p w:rsidR="009800AB" w:rsidRPr="00F80F89" w:rsidRDefault="009800AB" w:rsidP="00F80F89">
            <w:pPr>
              <w:rPr>
                <w:b/>
                <w:sz w:val="21"/>
                <w:szCs w:val="21"/>
              </w:rPr>
            </w:pPr>
            <w:r w:rsidRPr="00F80F89">
              <w:rPr>
                <w:b/>
                <w:sz w:val="21"/>
                <w:szCs w:val="21"/>
              </w:rPr>
              <w:t>_______________________________________</w:t>
            </w:r>
          </w:p>
          <w:p w:rsidR="009800AB" w:rsidRPr="00F80F89" w:rsidRDefault="009800AB" w:rsidP="00F80F89">
            <w:pPr>
              <w:ind w:left="-567" w:firstLine="567"/>
              <w:jc w:val="both"/>
              <w:rPr>
                <w:sz w:val="21"/>
                <w:szCs w:val="21"/>
              </w:rPr>
            </w:pPr>
            <w:r w:rsidRPr="00F80F89">
              <w:rPr>
                <w:sz w:val="21"/>
                <w:szCs w:val="21"/>
              </w:rPr>
              <w:t>Тел.</w:t>
            </w:r>
          </w:p>
          <w:p w:rsidR="009800AB" w:rsidRPr="00F80F89" w:rsidRDefault="009800AB" w:rsidP="00F80F89">
            <w:pPr>
              <w:ind w:left="-567" w:firstLine="567"/>
              <w:jc w:val="both"/>
              <w:rPr>
                <w:sz w:val="21"/>
                <w:szCs w:val="21"/>
              </w:rPr>
            </w:pPr>
            <w:r w:rsidRPr="00F80F89">
              <w:rPr>
                <w:sz w:val="21"/>
                <w:szCs w:val="21"/>
              </w:rPr>
              <w:t xml:space="preserve">ИНН                              КПП </w:t>
            </w:r>
          </w:p>
          <w:p w:rsidR="009800AB" w:rsidRPr="00F80F89" w:rsidRDefault="009800AB" w:rsidP="00F80F89">
            <w:pPr>
              <w:ind w:left="-567" w:firstLine="567"/>
              <w:jc w:val="both"/>
              <w:rPr>
                <w:sz w:val="21"/>
                <w:szCs w:val="21"/>
              </w:rPr>
            </w:pPr>
            <w:r w:rsidRPr="00F80F89">
              <w:rPr>
                <w:sz w:val="21"/>
                <w:szCs w:val="21"/>
              </w:rPr>
              <w:t>р/</w:t>
            </w:r>
            <w:proofErr w:type="spellStart"/>
            <w:r w:rsidRPr="00F80F89">
              <w:rPr>
                <w:sz w:val="21"/>
                <w:szCs w:val="21"/>
              </w:rPr>
              <w:t>сч</w:t>
            </w:r>
            <w:proofErr w:type="spellEnd"/>
            <w:r w:rsidRPr="00F80F89">
              <w:rPr>
                <w:sz w:val="21"/>
                <w:szCs w:val="21"/>
              </w:rPr>
              <w:t>.</w:t>
            </w:r>
          </w:p>
          <w:p w:rsidR="009800AB" w:rsidRPr="00F80F89" w:rsidRDefault="009800AB" w:rsidP="00F80F89">
            <w:pPr>
              <w:ind w:left="-567" w:firstLine="567"/>
              <w:jc w:val="both"/>
              <w:rPr>
                <w:sz w:val="21"/>
                <w:szCs w:val="21"/>
              </w:rPr>
            </w:pPr>
          </w:p>
          <w:p w:rsidR="009800AB" w:rsidRPr="00F80F89" w:rsidRDefault="009800AB" w:rsidP="00F80F89">
            <w:pPr>
              <w:ind w:left="-567" w:firstLine="567"/>
              <w:jc w:val="both"/>
              <w:rPr>
                <w:sz w:val="21"/>
                <w:szCs w:val="21"/>
              </w:rPr>
            </w:pPr>
            <w:r w:rsidRPr="00F80F89">
              <w:rPr>
                <w:sz w:val="21"/>
                <w:szCs w:val="21"/>
              </w:rPr>
              <w:t>к/</w:t>
            </w:r>
            <w:proofErr w:type="spellStart"/>
            <w:r w:rsidRPr="00F80F89">
              <w:rPr>
                <w:sz w:val="21"/>
                <w:szCs w:val="21"/>
              </w:rPr>
              <w:t>сч</w:t>
            </w:r>
            <w:proofErr w:type="spellEnd"/>
            <w:r w:rsidRPr="00F80F89">
              <w:rPr>
                <w:sz w:val="21"/>
                <w:szCs w:val="21"/>
              </w:rPr>
              <w:t>.</w:t>
            </w:r>
          </w:p>
          <w:p w:rsidR="009800AB" w:rsidRPr="00F80F89" w:rsidRDefault="009800AB" w:rsidP="00F80F89">
            <w:pPr>
              <w:ind w:left="-567" w:firstLine="567"/>
              <w:jc w:val="both"/>
              <w:rPr>
                <w:sz w:val="21"/>
                <w:szCs w:val="21"/>
              </w:rPr>
            </w:pPr>
            <w:r w:rsidRPr="00F80F89">
              <w:rPr>
                <w:sz w:val="21"/>
                <w:szCs w:val="21"/>
              </w:rPr>
              <w:t>БИК</w:t>
            </w:r>
          </w:p>
          <w:p w:rsidR="009800AB" w:rsidRPr="00F80F89" w:rsidRDefault="009800AB" w:rsidP="00F80F89">
            <w:pPr>
              <w:ind w:left="-567" w:firstLine="567"/>
              <w:jc w:val="both"/>
              <w:rPr>
                <w:sz w:val="21"/>
                <w:szCs w:val="21"/>
              </w:rPr>
            </w:pPr>
            <w:r w:rsidRPr="00F80F89">
              <w:rPr>
                <w:sz w:val="21"/>
                <w:szCs w:val="21"/>
              </w:rPr>
              <w:t>ОКПО</w:t>
            </w:r>
          </w:p>
          <w:p w:rsidR="009800AB" w:rsidRPr="00F80F89" w:rsidRDefault="009800AB" w:rsidP="00F80F89">
            <w:pPr>
              <w:ind w:left="-567" w:firstLine="567"/>
              <w:jc w:val="both"/>
              <w:rPr>
                <w:sz w:val="21"/>
                <w:szCs w:val="21"/>
              </w:rPr>
            </w:pPr>
            <w:r w:rsidRPr="00F80F89">
              <w:rPr>
                <w:sz w:val="21"/>
                <w:szCs w:val="21"/>
              </w:rPr>
              <w:t>ОКТМО</w:t>
            </w:r>
          </w:p>
          <w:p w:rsidR="009800AB" w:rsidRPr="00F80F89" w:rsidRDefault="009800AB" w:rsidP="00F80F89">
            <w:pPr>
              <w:ind w:left="-567" w:firstLine="567"/>
              <w:rPr>
                <w:sz w:val="21"/>
                <w:szCs w:val="21"/>
              </w:rPr>
            </w:pPr>
            <w:proofErr w:type="spellStart"/>
            <w:r w:rsidRPr="00F80F89">
              <w:rPr>
                <w:sz w:val="21"/>
                <w:szCs w:val="21"/>
              </w:rPr>
              <w:t>Эл.почта</w:t>
            </w:r>
            <w:proofErr w:type="spellEnd"/>
            <w:r w:rsidRPr="00F80F89">
              <w:rPr>
                <w:sz w:val="21"/>
                <w:szCs w:val="21"/>
              </w:rPr>
              <w:t>:</w:t>
            </w:r>
          </w:p>
          <w:p w:rsidR="009800AB" w:rsidRPr="00F80F89" w:rsidRDefault="009800AB" w:rsidP="00F80F89">
            <w:pPr>
              <w:ind w:left="-567" w:firstLine="567"/>
              <w:rPr>
                <w:sz w:val="21"/>
                <w:szCs w:val="21"/>
              </w:rPr>
            </w:pPr>
          </w:p>
          <w:p w:rsidR="009800AB" w:rsidRPr="00F80F89" w:rsidRDefault="009800AB" w:rsidP="00F80F89">
            <w:pPr>
              <w:ind w:left="-567" w:firstLine="567"/>
              <w:rPr>
                <w:sz w:val="21"/>
                <w:szCs w:val="21"/>
              </w:rPr>
            </w:pPr>
          </w:p>
          <w:p w:rsidR="009800AB" w:rsidRPr="00F80F89" w:rsidRDefault="009800AB" w:rsidP="00F80F89">
            <w:pPr>
              <w:rPr>
                <w:sz w:val="21"/>
                <w:szCs w:val="21"/>
              </w:rPr>
            </w:pPr>
            <w:r w:rsidRPr="00F80F89">
              <w:rPr>
                <w:sz w:val="21"/>
                <w:szCs w:val="21"/>
              </w:rPr>
              <w:t>_____________________________________</w:t>
            </w:r>
          </w:p>
          <w:p w:rsidR="009800AB" w:rsidRPr="00F80F89" w:rsidRDefault="009800AB" w:rsidP="00F80F89">
            <w:pPr>
              <w:autoSpaceDE w:val="0"/>
              <w:autoSpaceDN w:val="0"/>
              <w:adjustRightInd w:val="0"/>
              <w:jc w:val="both"/>
              <w:rPr>
                <w:rFonts w:eastAsia="Calibri"/>
                <w:sz w:val="21"/>
                <w:szCs w:val="21"/>
                <w:lang w:eastAsia="en-US"/>
              </w:rPr>
            </w:pPr>
            <w:r w:rsidRPr="00F80F89">
              <w:rPr>
                <w:rFonts w:eastAsia="Calibri"/>
                <w:sz w:val="21"/>
                <w:szCs w:val="21"/>
                <w:lang w:eastAsia="en-US"/>
              </w:rPr>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w:t>
            </w:r>
          </w:p>
          <w:p w:rsidR="0029564A" w:rsidRPr="00F80F89" w:rsidRDefault="0029564A" w:rsidP="00F80F89">
            <w:pPr>
              <w:rPr>
                <w:bCs/>
                <w:color w:val="333333"/>
                <w:sz w:val="21"/>
                <w:szCs w:val="21"/>
                <w:lang w:eastAsia="en-US" w:bidi="en-US"/>
              </w:rPr>
            </w:pPr>
          </w:p>
          <w:p w:rsidR="009800AB" w:rsidRPr="00F80F89" w:rsidRDefault="009800AB" w:rsidP="00F80F89">
            <w:pPr>
              <w:rPr>
                <w:bCs/>
                <w:color w:val="333333"/>
                <w:sz w:val="21"/>
                <w:szCs w:val="21"/>
                <w:lang w:eastAsia="en-US" w:bidi="en-US"/>
              </w:rPr>
            </w:pPr>
          </w:p>
          <w:p w:rsidR="009800AB" w:rsidRPr="00F80F89" w:rsidRDefault="009800AB" w:rsidP="00F80F89">
            <w:pPr>
              <w:rPr>
                <w:bCs/>
                <w:color w:val="333333"/>
                <w:sz w:val="21"/>
                <w:szCs w:val="21"/>
                <w:lang w:eastAsia="en-US" w:bidi="en-US"/>
              </w:rPr>
            </w:pPr>
          </w:p>
          <w:p w:rsidR="009800AB" w:rsidRPr="00F80F89" w:rsidRDefault="009800AB" w:rsidP="00F80F89">
            <w:pPr>
              <w:rPr>
                <w:bCs/>
                <w:color w:val="333333"/>
                <w:sz w:val="21"/>
                <w:szCs w:val="21"/>
                <w:lang w:eastAsia="en-US" w:bidi="en-US"/>
              </w:rPr>
            </w:pPr>
          </w:p>
          <w:p w:rsidR="009800AB" w:rsidRPr="00F80F89" w:rsidRDefault="009800AB" w:rsidP="00F80F89">
            <w:pPr>
              <w:rPr>
                <w:bCs/>
                <w:color w:val="333333"/>
                <w:sz w:val="21"/>
                <w:szCs w:val="21"/>
                <w:lang w:eastAsia="en-US" w:bidi="en-US"/>
              </w:rPr>
            </w:pPr>
          </w:p>
          <w:p w:rsidR="009800AB" w:rsidRPr="00F80F89" w:rsidRDefault="009800AB" w:rsidP="00F80F89">
            <w:pPr>
              <w:rPr>
                <w:bCs/>
                <w:color w:val="333333"/>
                <w:sz w:val="21"/>
                <w:szCs w:val="21"/>
                <w:lang w:eastAsia="en-US" w:bidi="en-US"/>
              </w:rPr>
            </w:pPr>
          </w:p>
          <w:p w:rsidR="009800AB" w:rsidRPr="00F80F89" w:rsidRDefault="009800AB" w:rsidP="00F80F89">
            <w:pPr>
              <w:rPr>
                <w:bCs/>
                <w:color w:val="333333"/>
                <w:sz w:val="21"/>
                <w:szCs w:val="21"/>
                <w:lang w:eastAsia="en-US" w:bidi="en-US"/>
              </w:rPr>
            </w:pPr>
            <w:r w:rsidRPr="00F80F89">
              <w:rPr>
                <w:sz w:val="21"/>
                <w:szCs w:val="21"/>
                <w:lang w:eastAsia="en-US" w:bidi="en-US"/>
              </w:rPr>
              <w:t>________________________ /И.О. Фамилия</w:t>
            </w:r>
          </w:p>
        </w:tc>
        <w:tc>
          <w:tcPr>
            <w:tcW w:w="5528" w:type="dxa"/>
          </w:tcPr>
          <w:p w:rsidR="0029564A" w:rsidRPr="00F80F89" w:rsidRDefault="0029564A" w:rsidP="00F80F89">
            <w:pPr>
              <w:keepNext/>
              <w:tabs>
                <w:tab w:val="left" w:pos="709"/>
              </w:tabs>
              <w:ind w:left="255"/>
              <w:jc w:val="center"/>
              <w:rPr>
                <w:b/>
                <w:sz w:val="21"/>
                <w:szCs w:val="21"/>
                <w:lang w:eastAsia="en-US" w:bidi="en-US"/>
              </w:rPr>
            </w:pPr>
            <w:r w:rsidRPr="00F80F89">
              <w:rPr>
                <w:b/>
                <w:sz w:val="21"/>
                <w:szCs w:val="21"/>
                <w:lang w:eastAsia="en-US" w:bidi="en-US"/>
              </w:rPr>
              <w:t>Заказчик:</w:t>
            </w:r>
          </w:p>
          <w:p w:rsidR="0029564A" w:rsidRPr="00F80F89" w:rsidRDefault="0029564A" w:rsidP="00F80F89">
            <w:pPr>
              <w:jc w:val="center"/>
              <w:rPr>
                <w:b/>
                <w:i/>
                <w:sz w:val="21"/>
                <w:szCs w:val="21"/>
                <w:lang w:eastAsia="en-US" w:bidi="en-US"/>
              </w:rPr>
            </w:pPr>
            <w:r w:rsidRPr="00F80F89">
              <w:rPr>
                <w:b/>
                <w:i/>
                <w:sz w:val="21"/>
                <w:szCs w:val="21"/>
                <w:lang w:eastAsia="en-US" w:bidi="en-US"/>
              </w:rPr>
              <w:t xml:space="preserve">Федеральное бюджетное учреждение </w:t>
            </w:r>
          </w:p>
          <w:p w:rsidR="0029564A" w:rsidRPr="00F80F89" w:rsidRDefault="0029564A" w:rsidP="00F80F89">
            <w:pPr>
              <w:jc w:val="center"/>
              <w:rPr>
                <w:b/>
                <w:i/>
                <w:sz w:val="21"/>
                <w:szCs w:val="21"/>
                <w:lang w:eastAsia="en-US" w:bidi="en-US"/>
              </w:rPr>
            </w:pPr>
            <w:r w:rsidRPr="00F80F89">
              <w:rPr>
                <w:b/>
                <w:i/>
                <w:sz w:val="21"/>
                <w:szCs w:val="21"/>
                <w:lang w:eastAsia="en-US" w:bidi="en-US"/>
              </w:rPr>
              <w:t xml:space="preserve">Центр реабилитации Фонда пенсионного и социального страхования Российской Федерации </w:t>
            </w:r>
          </w:p>
          <w:p w:rsidR="0029564A" w:rsidRPr="00F80F89" w:rsidRDefault="0029564A" w:rsidP="00F80F89">
            <w:pPr>
              <w:jc w:val="center"/>
              <w:rPr>
                <w:b/>
                <w:i/>
                <w:sz w:val="21"/>
                <w:szCs w:val="21"/>
                <w:lang w:eastAsia="en-US" w:bidi="en-US"/>
              </w:rPr>
            </w:pPr>
            <w:r w:rsidRPr="00F80F89">
              <w:rPr>
                <w:b/>
                <w:i/>
                <w:sz w:val="21"/>
                <w:szCs w:val="21"/>
                <w:lang w:eastAsia="en-US" w:bidi="en-US"/>
              </w:rPr>
              <w:t>«Вятские Увалы»</w:t>
            </w:r>
          </w:p>
          <w:p w:rsidR="0029564A" w:rsidRPr="00F80F89" w:rsidRDefault="0029564A" w:rsidP="00F80F89">
            <w:pPr>
              <w:jc w:val="both"/>
              <w:rPr>
                <w:sz w:val="21"/>
                <w:szCs w:val="21"/>
                <w:lang w:eastAsia="en-US" w:bidi="en-US"/>
              </w:rPr>
            </w:pPr>
            <w:r w:rsidRPr="00F80F89">
              <w:rPr>
                <w:sz w:val="21"/>
                <w:szCs w:val="21"/>
                <w:lang w:eastAsia="en-US" w:bidi="en-US"/>
              </w:rPr>
              <w:t xml:space="preserve">613000, Кировская обл., м. р-н Кирово-Чепецкий, </w:t>
            </w:r>
            <w:proofErr w:type="spellStart"/>
            <w:r w:rsidRPr="00F80F89">
              <w:rPr>
                <w:sz w:val="21"/>
                <w:szCs w:val="21"/>
                <w:lang w:eastAsia="en-US" w:bidi="en-US"/>
              </w:rPr>
              <w:t>с.п</w:t>
            </w:r>
            <w:proofErr w:type="spellEnd"/>
            <w:r w:rsidRPr="00F80F89">
              <w:rPr>
                <w:sz w:val="21"/>
                <w:szCs w:val="21"/>
                <w:lang w:eastAsia="en-US" w:bidi="en-US"/>
              </w:rPr>
              <w:t>.</w:t>
            </w:r>
            <w:r w:rsidRPr="00F80F89">
              <w:rPr>
                <w:sz w:val="21"/>
                <w:szCs w:val="21"/>
                <w:lang w:val="en-US" w:eastAsia="en-US" w:bidi="en-US"/>
              </w:rPr>
              <w:t> </w:t>
            </w:r>
            <w:proofErr w:type="spellStart"/>
            <w:r w:rsidRPr="00F80F89">
              <w:rPr>
                <w:sz w:val="21"/>
                <w:szCs w:val="21"/>
                <w:lang w:eastAsia="en-US" w:bidi="en-US"/>
              </w:rPr>
              <w:t>Бурмакинское</w:t>
            </w:r>
            <w:proofErr w:type="spellEnd"/>
            <w:r w:rsidRPr="00F80F89">
              <w:rPr>
                <w:sz w:val="21"/>
                <w:szCs w:val="21"/>
                <w:lang w:eastAsia="en-US" w:bidi="en-US"/>
              </w:rPr>
              <w:t>, с. Бурмакино</w:t>
            </w:r>
          </w:p>
          <w:p w:rsidR="0029564A" w:rsidRPr="00F80F89" w:rsidRDefault="0029564A" w:rsidP="00F80F89">
            <w:pPr>
              <w:jc w:val="both"/>
              <w:rPr>
                <w:sz w:val="21"/>
                <w:szCs w:val="21"/>
                <w:lang w:eastAsia="en-US" w:bidi="en-US"/>
              </w:rPr>
            </w:pPr>
            <w:r w:rsidRPr="00F80F89">
              <w:rPr>
                <w:sz w:val="21"/>
                <w:szCs w:val="21"/>
                <w:lang w:eastAsia="en-US" w:bidi="en-US"/>
              </w:rPr>
              <w:t>Тел./факс (83361) 68-131, 68-133</w:t>
            </w:r>
          </w:p>
          <w:p w:rsidR="0029564A" w:rsidRPr="00F80F89" w:rsidRDefault="0029564A" w:rsidP="00F80F89">
            <w:pPr>
              <w:adjustRightInd w:val="0"/>
              <w:jc w:val="both"/>
              <w:rPr>
                <w:sz w:val="21"/>
                <w:szCs w:val="21"/>
                <w:lang w:eastAsia="en-US" w:bidi="en-US"/>
              </w:rPr>
            </w:pPr>
            <w:r w:rsidRPr="00F80F89">
              <w:rPr>
                <w:bCs/>
                <w:sz w:val="21"/>
                <w:szCs w:val="21"/>
                <w:lang w:eastAsia="en-US" w:bidi="en-US"/>
              </w:rPr>
              <w:t>Получатель: Фонд пенсионного и социального страхования Российской Федерации (ФБУ Центр реабилитации СФР</w:t>
            </w:r>
            <w:r w:rsidRPr="00F80F89">
              <w:rPr>
                <w:sz w:val="21"/>
                <w:szCs w:val="21"/>
                <w:lang w:eastAsia="en-US" w:bidi="en-US"/>
              </w:rPr>
              <w:t xml:space="preserve"> «Вятские Увалы», л/с 20406Ф40020)</w:t>
            </w:r>
          </w:p>
          <w:p w:rsidR="0029564A" w:rsidRPr="00F80F89" w:rsidRDefault="0029564A" w:rsidP="00F80F89">
            <w:pPr>
              <w:widowControl w:val="0"/>
              <w:adjustRightInd w:val="0"/>
              <w:jc w:val="both"/>
              <w:outlineLvl w:val="0"/>
              <w:rPr>
                <w:snapToGrid w:val="0"/>
                <w:sz w:val="21"/>
                <w:szCs w:val="21"/>
                <w:lang w:eastAsia="en-US" w:bidi="en-US"/>
              </w:rPr>
            </w:pPr>
            <w:r w:rsidRPr="00F80F89">
              <w:rPr>
                <w:snapToGrid w:val="0"/>
                <w:sz w:val="21"/>
                <w:szCs w:val="21"/>
                <w:lang w:eastAsia="en-US" w:bidi="en-US"/>
              </w:rPr>
              <w:t xml:space="preserve">ИНН </w:t>
            </w:r>
            <w:r w:rsidR="00F80F89" w:rsidRPr="00F80F89">
              <w:rPr>
                <w:snapToGrid w:val="0"/>
                <w:sz w:val="21"/>
                <w:szCs w:val="21"/>
                <w:lang w:eastAsia="en-US" w:bidi="en-US"/>
              </w:rPr>
              <w:t xml:space="preserve">4312019156 </w:t>
            </w:r>
            <w:r w:rsidRPr="00F80F89">
              <w:rPr>
                <w:snapToGrid w:val="0"/>
                <w:sz w:val="21"/>
                <w:szCs w:val="21"/>
                <w:lang w:eastAsia="en-US" w:bidi="en-US"/>
              </w:rPr>
              <w:t>КПП 431201001</w:t>
            </w:r>
          </w:p>
          <w:p w:rsidR="0029564A" w:rsidRPr="00F80F89" w:rsidRDefault="0029564A" w:rsidP="00F80F89">
            <w:pPr>
              <w:widowControl w:val="0"/>
              <w:adjustRightInd w:val="0"/>
              <w:jc w:val="both"/>
              <w:outlineLvl w:val="0"/>
              <w:rPr>
                <w:snapToGrid w:val="0"/>
                <w:sz w:val="21"/>
                <w:szCs w:val="21"/>
                <w:lang w:eastAsia="en-US" w:bidi="en-US"/>
              </w:rPr>
            </w:pPr>
            <w:r w:rsidRPr="00F80F89">
              <w:rPr>
                <w:snapToGrid w:val="0"/>
                <w:sz w:val="21"/>
                <w:szCs w:val="21"/>
                <w:lang w:eastAsia="en-US" w:bidi="en-US"/>
              </w:rPr>
              <w:t>БИК БАНКА 043304001</w:t>
            </w:r>
          </w:p>
          <w:p w:rsidR="0029564A" w:rsidRPr="00F80F89" w:rsidRDefault="0029564A" w:rsidP="00F80F89">
            <w:pPr>
              <w:widowControl w:val="0"/>
              <w:adjustRightInd w:val="0"/>
              <w:jc w:val="both"/>
              <w:outlineLvl w:val="0"/>
              <w:rPr>
                <w:snapToGrid w:val="0"/>
                <w:sz w:val="21"/>
                <w:szCs w:val="21"/>
                <w:lang w:eastAsia="en-US" w:bidi="en-US"/>
              </w:rPr>
            </w:pPr>
            <w:r w:rsidRPr="00F80F89">
              <w:rPr>
                <w:snapToGrid w:val="0"/>
                <w:sz w:val="21"/>
                <w:szCs w:val="21"/>
                <w:lang w:eastAsia="en-US" w:bidi="en-US"/>
              </w:rPr>
              <w:t>БИК ТОФК 013304182</w:t>
            </w:r>
          </w:p>
          <w:p w:rsidR="0029564A" w:rsidRPr="00F80F89" w:rsidRDefault="0029564A" w:rsidP="00F80F89">
            <w:pPr>
              <w:widowControl w:val="0"/>
              <w:adjustRightInd w:val="0"/>
              <w:jc w:val="both"/>
              <w:outlineLvl w:val="0"/>
              <w:rPr>
                <w:sz w:val="21"/>
                <w:szCs w:val="21"/>
                <w:lang w:eastAsia="en-US" w:bidi="en-US"/>
              </w:rPr>
            </w:pPr>
            <w:r w:rsidRPr="00F80F89">
              <w:rPr>
                <w:snapToGrid w:val="0"/>
                <w:sz w:val="21"/>
                <w:szCs w:val="21"/>
                <w:lang w:eastAsia="en-US" w:bidi="en-US"/>
              </w:rPr>
              <w:t>Наименование банка: ОКЦ №4 ВВГУ Банка России</w:t>
            </w:r>
            <w:r w:rsidRPr="00F80F89">
              <w:rPr>
                <w:sz w:val="21"/>
                <w:szCs w:val="21"/>
                <w:lang w:eastAsia="en-US" w:bidi="en-US"/>
              </w:rPr>
              <w:t>//УФК по Кировской области г. Киров</w:t>
            </w:r>
          </w:p>
          <w:p w:rsidR="0029564A" w:rsidRPr="00F80F89" w:rsidRDefault="0029564A" w:rsidP="00F80F89">
            <w:pPr>
              <w:widowControl w:val="0"/>
              <w:adjustRightInd w:val="0"/>
              <w:jc w:val="both"/>
              <w:outlineLvl w:val="0"/>
              <w:rPr>
                <w:snapToGrid w:val="0"/>
                <w:sz w:val="21"/>
                <w:szCs w:val="21"/>
                <w:lang w:eastAsia="en-US" w:bidi="en-US"/>
              </w:rPr>
            </w:pPr>
            <w:r w:rsidRPr="00F80F89">
              <w:rPr>
                <w:snapToGrid w:val="0"/>
                <w:sz w:val="21"/>
                <w:szCs w:val="21"/>
                <w:lang w:eastAsia="en-US" w:bidi="en-US"/>
              </w:rPr>
              <w:t xml:space="preserve">Связанный банковский счет 40102810345370000033 </w:t>
            </w:r>
          </w:p>
          <w:p w:rsidR="0029564A" w:rsidRPr="00F80F89" w:rsidRDefault="0029564A" w:rsidP="00F80F89">
            <w:pPr>
              <w:widowControl w:val="0"/>
              <w:adjustRightInd w:val="0"/>
              <w:jc w:val="both"/>
              <w:outlineLvl w:val="0"/>
              <w:rPr>
                <w:snapToGrid w:val="0"/>
                <w:sz w:val="21"/>
                <w:szCs w:val="21"/>
                <w:lang w:eastAsia="en-US" w:bidi="en-US"/>
              </w:rPr>
            </w:pPr>
            <w:r w:rsidRPr="00F80F89">
              <w:rPr>
                <w:snapToGrid w:val="0"/>
                <w:sz w:val="21"/>
                <w:szCs w:val="21"/>
                <w:lang w:eastAsia="en-US" w:bidi="en-US"/>
              </w:rPr>
              <w:t>Казначейский счет 03244643000000064000</w:t>
            </w:r>
          </w:p>
          <w:p w:rsidR="0029564A" w:rsidRPr="00F80F89" w:rsidRDefault="0029564A" w:rsidP="00F80F89">
            <w:pPr>
              <w:widowControl w:val="0"/>
              <w:adjustRightInd w:val="0"/>
              <w:outlineLvl w:val="0"/>
              <w:rPr>
                <w:snapToGrid w:val="0"/>
                <w:sz w:val="21"/>
                <w:szCs w:val="21"/>
                <w:lang w:eastAsia="en-US" w:bidi="en-US"/>
              </w:rPr>
            </w:pPr>
            <w:r w:rsidRPr="00F80F89">
              <w:rPr>
                <w:snapToGrid w:val="0"/>
                <w:sz w:val="21"/>
                <w:szCs w:val="21"/>
                <w:lang w:eastAsia="en-US" w:bidi="en-US"/>
              </w:rPr>
              <w:t>ОКТМО 33618408</w:t>
            </w:r>
            <w:r w:rsidRPr="00F80F89">
              <w:rPr>
                <w:snapToGrid w:val="0"/>
                <w:sz w:val="21"/>
                <w:szCs w:val="21"/>
                <w:lang w:val="en-US" w:eastAsia="en-US" w:bidi="en-US"/>
              </w:rPr>
              <w:t> </w:t>
            </w:r>
          </w:p>
          <w:p w:rsidR="0029564A" w:rsidRPr="00F80F89" w:rsidRDefault="0029564A" w:rsidP="00F80F89">
            <w:pPr>
              <w:widowControl w:val="0"/>
              <w:adjustRightInd w:val="0"/>
              <w:outlineLvl w:val="0"/>
              <w:rPr>
                <w:snapToGrid w:val="0"/>
                <w:sz w:val="21"/>
                <w:szCs w:val="21"/>
                <w:lang w:eastAsia="en-US" w:bidi="en-US"/>
              </w:rPr>
            </w:pPr>
            <w:r w:rsidRPr="00F80F89">
              <w:rPr>
                <w:snapToGrid w:val="0"/>
                <w:sz w:val="21"/>
                <w:szCs w:val="21"/>
                <w:lang w:eastAsia="en-US" w:bidi="en-US"/>
              </w:rPr>
              <w:t>Эл. почта:</w:t>
            </w:r>
            <w:hyperlink r:id="rId9" w:history="1">
              <w:hyperlink r:id="rId10" w:history="1">
                <w:r w:rsidRPr="00F80F89">
                  <w:rPr>
                    <w:rStyle w:val="a4"/>
                    <w:sz w:val="21"/>
                    <w:szCs w:val="21"/>
                    <w:lang w:eastAsia="en-US" w:bidi="en-US"/>
                  </w:rPr>
                  <w:t xml:space="preserve"> </w:t>
                </w:r>
                <w:r w:rsidRPr="00F80F89">
                  <w:rPr>
                    <w:rStyle w:val="a4"/>
                    <w:sz w:val="21"/>
                    <w:szCs w:val="21"/>
                    <w:lang w:val="en-US" w:eastAsia="en-US" w:bidi="en-US"/>
                  </w:rPr>
                  <w:t>vyatuval</w:t>
                </w:r>
                <w:r w:rsidRPr="00F80F89">
                  <w:rPr>
                    <w:rStyle w:val="a4"/>
                    <w:sz w:val="21"/>
                    <w:szCs w:val="21"/>
                    <w:lang w:eastAsia="en-US" w:bidi="en-US"/>
                  </w:rPr>
                  <w:t>@</w:t>
                </w:r>
                <w:r w:rsidRPr="00F80F89">
                  <w:rPr>
                    <w:rStyle w:val="a4"/>
                    <w:sz w:val="21"/>
                    <w:szCs w:val="21"/>
                    <w:lang w:val="en-US" w:eastAsia="en-US" w:bidi="en-US"/>
                  </w:rPr>
                  <w:t>vyatuval</w:t>
                </w:r>
                <w:r w:rsidRPr="00F80F89">
                  <w:rPr>
                    <w:rStyle w:val="a4"/>
                    <w:sz w:val="21"/>
                    <w:szCs w:val="21"/>
                    <w:lang w:eastAsia="en-US" w:bidi="en-US"/>
                  </w:rPr>
                  <w:t>.</w:t>
                </w:r>
                <w:r w:rsidRPr="00F80F89">
                  <w:rPr>
                    <w:rStyle w:val="a4"/>
                    <w:sz w:val="21"/>
                    <w:szCs w:val="21"/>
                    <w:lang w:val="en-US" w:eastAsia="en-US" w:bidi="en-US"/>
                  </w:rPr>
                  <w:t>kirov</w:t>
                </w:r>
                <w:r w:rsidRPr="00F80F89">
                  <w:rPr>
                    <w:rStyle w:val="a4"/>
                    <w:sz w:val="21"/>
                    <w:szCs w:val="21"/>
                    <w:lang w:eastAsia="en-US" w:bidi="en-US"/>
                  </w:rPr>
                  <w:t>.</w:t>
                </w:r>
                <w:r w:rsidRPr="00F80F89">
                  <w:rPr>
                    <w:rStyle w:val="a4"/>
                    <w:sz w:val="21"/>
                    <w:szCs w:val="21"/>
                    <w:lang w:val="en-US" w:eastAsia="en-US" w:bidi="en-US"/>
                  </w:rPr>
                  <w:t>ru</w:t>
                </w:r>
              </w:hyperlink>
            </w:hyperlink>
          </w:p>
          <w:p w:rsidR="0029564A" w:rsidRPr="00F80F89" w:rsidRDefault="0029564A" w:rsidP="00F80F89">
            <w:pPr>
              <w:jc w:val="both"/>
              <w:rPr>
                <w:sz w:val="21"/>
                <w:szCs w:val="21"/>
                <w:u w:val="single"/>
                <w:lang w:eastAsia="en-US" w:bidi="en-US"/>
              </w:rPr>
            </w:pPr>
            <w:r w:rsidRPr="00F80F89">
              <w:rPr>
                <w:sz w:val="21"/>
                <w:szCs w:val="21"/>
                <w:u w:val="single"/>
                <w:lang w:eastAsia="en-US" w:bidi="en-US"/>
              </w:rPr>
              <w:t>Реквизиты для уплаты неустоек (штрафов, пеней):</w:t>
            </w:r>
          </w:p>
          <w:p w:rsidR="0029564A" w:rsidRPr="00F80F89" w:rsidRDefault="0029564A" w:rsidP="00F80F89">
            <w:pPr>
              <w:jc w:val="both"/>
              <w:rPr>
                <w:sz w:val="21"/>
                <w:szCs w:val="21"/>
                <w:lang w:eastAsia="en-US" w:bidi="en-US"/>
              </w:rPr>
            </w:pPr>
            <w:r w:rsidRPr="00F80F89">
              <w:rPr>
                <w:sz w:val="21"/>
                <w:szCs w:val="21"/>
                <w:lang w:eastAsia="en-US" w:bidi="en-US"/>
              </w:rPr>
              <w:t xml:space="preserve">Получатель: Фонд пенсионного и социального страхования Российской Федерации </w:t>
            </w:r>
          </w:p>
          <w:p w:rsidR="0029564A" w:rsidRPr="00F80F89" w:rsidRDefault="0029564A" w:rsidP="00F80F89">
            <w:pPr>
              <w:jc w:val="both"/>
              <w:rPr>
                <w:sz w:val="21"/>
                <w:szCs w:val="21"/>
                <w:lang w:eastAsia="en-US" w:bidi="en-US"/>
              </w:rPr>
            </w:pPr>
            <w:r w:rsidRPr="00F80F89">
              <w:rPr>
                <w:sz w:val="21"/>
                <w:szCs w:val="21"/>
                <w:lang w:eastAsia="en-US" w:bidi="en-US"/>
              </w:rPr>
              <w:t>(ФБУ Центр реабилитации СФР «Вятские Увалы», л/с 20406Ф40020)</w:t>
            </w:r>
          </w:p>
          <w:p w:rsidR="0029564A" w:rsidRPr="00F80F89" w:rsidRDefault="00F80F89" w:rsidP="00F80F89">
            <w:pPr>
              <w:jc w:val="both"/>
              <w:rPr>
                <w:sz w:val="21"/>
                <w:szCs w:val="21"/>
                <w:lang w:eastAsia="en-US" w:bidi="en-US"/>
              </w:rPr>
            </w:pPr>
            <w:r w:rsidRPr="00F80F89">
              <w:rPr>
                <w:sz w:val="21"/>
                <w:szCs w:val="21"/>
                <w:lang w:eastAsia="en-US" w:bidi="en-US"/>
              </w:rPr>
              <w:t xml:space="preserve">ИНН 4312019156 </w:t>
            </w:r>
            <w:r w:rsidR="0029564A" w:rsidRPr="00F80F89">
              <w:rPr>
                <w:sz w:val="21"/>
                <w:szCs w:val="21"/>
                <w:lang w:eastAsia="en-US" w:bidi="en-US"/>
              </w:rPr>
              <w:t>КПП 431201001</w:t>
            </w:r>
          </w:p>
          <w:p w:rsidR="0029564A" w:rsidRPr="00F80F89" w:rsidRDefault="0029564A" w:rsidP="00F80F89">
            <w:pPr>
              <w:jc w:val="both"/>
              <w:rPr>
                <w:sz w:val="21"/>
                <w:szCs w:val="21"/>
                <w:lang w:eastAsia="en-US" w:bidi="en-US"/>
              </w:rPr>
            </w:pPr>
            <w:r w:rsidRPr="00F80F89">
              <w:rPr>
                <w:sz w:val="21"/>
                <w:szCs w:val="21"/>
                <w:lang w:eastAsia="en-US" w:bidi="en-US"/>
              </w:rPr>
              <w:t>БИК ТОФК 013304182</w:t>
            </w:r>
          </w:p>
          <w:p w:rsidR="0029564A" w:rsidRPr="00F80F89" w:rsidRDefault="0029564A" w:rsidP="00F80F89">
            <w:pPr>
              <w:jc w:val="both"/>
              <w:rPr>
                <w:sz w:val="21"/>
                <w:szCs w:val="21"/>
                <w:lang w:eastAsia="en-US" w:bidi="en-US"/>
              </w:rPr>
            </w:pPr>
            <w:r w:rsidRPr="00F80F89">
              <w:rPr>
                <w:sz w:val="21"/>
                <w:szCs w:val="21"/>
                <w:lang w:eastAsia="en-US" w:bidi="en-US"/>
              </w:rPr>
              <w:t>БИК банка 043304001</w:t>
            </w:r>
          </w:p>
          <w:p w:rsidR="0029564A" w:rsidRPr="00F80F89" w:rsidRDefault="0029564A" w:rsidP="00F80F89">
            <w:pPr>
              <w:jc w:val="both"/>
              <w:rPr>
                <w:sz w:val="21"/>
                <w:szCs w:val="21"/>
                <w:lang w:eastAsia="en-US" w:bidi="en-US"/>
              </w:rPr>
            </w:pPr>
            <w:r w:rsidRPr="00F80F89">
              <w:rPr>
                <w:sz w:val="21"/>
                <w:szCs w:val="21"/>
                <w:lang w:eastAsia="en-US" w:bidi="en-US"/>
              </w:rPr>
              <w:t>Наименование банка: ОКЦ №4 ВВГУ Банка России//УФК по Кировской области г. Киров</w:t>
            </w:r>
          </w:p>
          <w:p w:rsidR="0029564A" w:rsidRPr="00F80F89" w:rsidRDefault="0029564A" w:rsidP="00F80F89">
            <w:pPr>
              <w:jc w:val="both"/>
              <w:rPr>
                <w:sz w:val="21"/>
                <w:szCs w:val="21"/>
                <w:lang w:eastAsia="en-US" w:bidi="en-US"/>
              </w:rPr>
            </w:pPr>
            <w:r w:rsidRPr="00F80F89">
              <w:rPr>
                <w:sz w:val="21"/>
                <w:szCs w:val="21"/>
                <w:lang w:eastAsia="en-US" w:bidi="en-US"/>
              </w:rPr>
              <w:t xml:space="preserve">Связанный банковский счет 40102810345370000033 </w:t>
            </w:r>
          </w:p>
          <w:p w:rsidR="0029564A" w:rsidRPr="00F80F89" w:rsidRDefault="0029564A" w:rsidP="00F80F89">
            <w:pPr>
              <w:jc w:val="both"/>
              <w:rPr>
                <w:sz w:val="21"/>
                <w:szCs w:val="21"/>
                <w:lang w:eastAsia="en-US" w:bidi="en-US"/>
              </w:rPr>
            </w:pPr>
            <w:r w:rsidRPr="00F80F89">
              <w:rPr>
                <w:sz w:val="21"/>
                <w:szCs w:val="21"/>
                <w:lang w:eastAsia="en-US" w:bidi="en-US"/>
              </w:rPr>
              <w:t>Казначейский счет 03244643000000064000</w:t>
            </w:r>
          </w:p>
          <w:p w:rsidR="0029564A" w:rsidRPr="00F80F89" w:rsidRDefault="0029564A" w:rsidP="00F80F89">
            <w:pPr>
              <w:jc w:val="both"/>
              <w:rPr>
                <w:sz w:val="21"/>
                <w:szCs w:val="21"/>
                <w:lang w:eastAsia="en-US" w:bidi="en-US"/>
              </w:rPr>
            </w:pPr>
            <w:r w:rsidRPr="00F80F89">
              <w:rPr>
                <w:sz w:val="21"/>
                <w:szCs w:val="21"/>
                <w:lang w:eastAsia="en-US" w:bidi="en-US"/>
              </w:rPr>
              <w:t>КБК 00000000000000000140</w:t>
            </w:r>
          </w:p>
          <w:p w:rsidR="0029564A" w:rsidRPr="00F80F89" w:rsidRDefault="0029564A" w:rsidP="00F80F89">
            <w:pPr>
              <w:keepLines/>
              <w:widowControl w:val="0"/>
              <w:adjustRightInd w:val="0"/>
              <w:snapToGrid w:val="0"/>
              <w:jc w:val="both"/>
              <w:outlineLvl w:val="0"/>
              <w:rPr>
                <w:sz w:val="21"/>
                <w:szCs w:val="21"/>
                <w:lang w:eastAsia="en-US" w:bidi="en-US"/>
              </w:rPr>
            </w:pPr>
            <w:r w:rsidRPr="00F80F89">
              <w:rPr>
                <w:snapToGrid w:val="0"/>
                <w:sz w:val="21"/>
                <w:szCs w:val="21"/>
                <w:lang w:eastAsia="en-US" w:bidi="en-US"/>
              </w:rPr>
              <w:t>ОКТМО 33618408</w:t>
            </w:r>
          </w:p>
          <w:p w:rsidR="0029564A" w:rsidRPr="00F80F89" w:rsidRDefault="00F80F89" w:rsidP="00F80F89">
            <w:pPr>
              <w:ind w:left="-6" w:firstLine="6"/>
              <w:jc w:val="both"/>
              <w:rPr>
                <w:sz w:val="21"/>
                <w:szCs w:val="21"/>
                <w:lang w:eastAsia="en-US" w:bidi="en-US"/>
              </w:rPr>
            </w:pPr>
            <w:r w:rsidRPr="00F80F89">
              <w:rPr>
                <w:sz w:val="21"/>
                <w:szCs w:val="21"/>
                <w:lang w:eastAsia="en-US" w:bidi="en-US"/>
              </w:rPr>
              <w:t>Директор</w:t>
            </w:r>
          </w:p>
          <w:p w:rsidR="0029564A" w:rsidRPr="00F80F89" w:rsidRDefault="0029564A" w:rsidP="00F80F89">
            <w:pPr>
              <w:ind w:left="-6" w:firstLine="6"/>
              <w:jc w:val="both"/>
              <w:rPr>
                <w:sz w:val="21"/>
                <w:szCs w:val="21"/>
                <w:lang w:eastAsia="en-US" w:bidi="en-US"/>
              </w:rPr>
            </w:pPr>
          </w:p>
          <w:p w:rsidR="0029564A" w:rsidRPr="00F80F89" w:rsidRDefault="0029564A" w:rsidP="00F80F89">
            <w:pPr>
              <w:ind w:left="-6" w:firstLine="6"/>
              <w:jc w:val="both"/>
              <w:rPr>
                <w:sz w:val="21"/>
                <w:szCs w:val="21"/>
                <w:lang w:eastAsia="en-US" w:bidi="en-US"/>
              </w:rPr>
            </w:pPr>
            <w:r w:rsidRPr="00F80F89">
              <w:rPr>
                <w:sz w:val="21"/>
                <w:szCs w:val="21"/>
                <w:lang w:eastAsia="en-US" w:bidi="en-US"/>
              </w:rPr>
              <w:t>________________________ /И.О. Фамилия/</w:t>
            </w:r>
          </w:p>
          <w:p w:rsidR="0029564A" w:rsidRPr="00F80F89" w:rsidRDefault="0029564A" w:rsidP="00F80F89">
            <w:pPr>
              <w:keepNext/>
              <w:tabs>
                <w:tab w:val="left" w:pos="709"/>
              </w:tabs>
              <w:jc w:val="both"/>
              <w:rPr>
                <w:sz w:val="21"/>
                <w:szCs w:val="21"/>
                <w:lang w:eastAsia="en-US" w:bidi="en-US"/>
              </w:rPr>
            </w:pPr>
          </w:p>
        </w:tc>
      </w:tr>
    </w:tbl>
    <w:p w:rsidR="00797187" w:rsidRPr="00F80F89" w:rsidRDefault="00797187" w:rsidP="00F80F89">
      <w:pPr>
        <w:widowControl w:val="0"/>
        <w:jc w:val="right"/>
        <w:rPr>
          <w:sz w:val="21"/>
          <w:szCs w:val="21"/>
        </w:rPr>
      </w:pPr>
    </w:p>
    <w:p w:rsidR="00F80F89" w:rsidRPr="00F80F89" w:rsidRDefault="00797187" w:rsidP="00F80F89">
      <w:pPr>
        <w:widowControl w:val="0"/>
        <w:jc w:val="right"/>
        <w:rPr>
          <w:sz w:val="21"/>
          <w:szCs w:val="21"/>
        </w:rPr>
      </w:pPr>
      <w:r w:rsidRPr="00F80F89">
        <w:rPr>
          <w:sz w:val="21"/>
          <w:szCs w:val="21"/>
        </w:rPr>
        <w:br w:type="page"/>
      </w:r>
      <w:r w:rsidR="00F80F89" w:rsidRPr="00F80F89">
        <w:rPr>
          <w:sz w:val="21"/>
          <w:szCs w:val="21"/>
        </w:rPr>
        <w:t>Приложение № 1</w:t>
      </w:r>
    </w:p>
    <w:p w:rsidR="00797187" w:rsidRPr="00F80F89" w:rsidRDefault="00797187" w:rsidP="00F80F89">
      <w:pPr>
        <w:widowControl w:val="0"/>
        <w:jc w:val="right"/>
        <w:rPr>
          <w:sz w:val="21"/>
          <w:szCs w:val="21"/>
        </w:rPr>
      </w:pPr>
      <w:r w:rsidRPr="00F80F89">
        <w:rPr>
          <w:sz w:val="21"/>
          <w:szCs w:val="21"/>
        </w:rPr>
        <w:t xml:space="preserve"> Контракту №_____</w:t>
      </w:r>
      <w:r w:rsidR="00F80F89" w:rsidRPr="00F80F89">
        <w:rPr>
          <w:sz w:val="21"/>
          <w:szCs w:val="21"/>
        </w:rPr>
        <w:t xml:space="preserve"> </w:t>
      </w:r>
      <w:r w:rsidRPr="00F80F89">
        <w:rPr>
          <w:sz w:val="21"/>
          <w:szCs w:val="21"/>
        </w:rPr>
        <w:t>от «____» ________________20</w:t>
      </w:r>
      <w:r w:rsidR="00F43D69" w:rsidRPr="00F80F89">
        <w:rPr>
          <w:sz w:val="21"/>
          <w:szCs w:val="21"/>
        </w:rPr>
        <w:t>2</w:t>
      </w:r>
      <w:r w:rsidR="000D14EF" w:rsidRPr="00F80F89">
        <w:rPr>
          <w:sz w:val="21"/>
          <w:szCs w:val="21"/>
        </w:rPr>
        <w:t>_</w:t>
      </w:r>
      <w:r w:rsidR="0079510F" w:rsidRPr="00F80F89">
        <w:rPr>
          <w:sz w:val="21"/>
          <w:szCs w:val="21"/>
        </w:rPr>
        <w:t xml:space="preserve"> </w:t>
      </w:r>
      <w:r w:rsidRPr="00F80F89">
        <w:rPr>
          <w:sz w:val="21"/>
          <w:szCs w:val="21"/>
        </w:rPr>
        <w:t>г.</w:t>
      </w:r>
    </w:p>
    <w:p w:rsidR="005E3A8C" w:rsidRPr="00F80F89" w:rsidRDefault="005E3A8C" w:rsidP="00F80F89">
      <w:pPr>
        <w:widowControl w:val="0"/>
        <w:jc w:val="right"/>
        <w:rPr>
          <w:rFonts w:eastAsia="Lucida Sans Unicode"/>
          <w:kern w:val="3"/>
          <w:sz w:val="21"/>
          <w:szCs w:val="21"/>
          <w:lang w:eastAsia="zh-CN" w:bidi="hi-IN"/>
        </w:rPr>
      </w:pPr>
    </w:p>
    <w:p w:rsidR="00A84D10" w:rsidRPr="00F80F89" w:rsidRDefault="0029564A" w:rsidP="00F80F89">
      <w:pPr>
        <w:tabs>
          <w:tab w:val="left" w:pos="0"/>
        </w:tabs>
        <w:jc w:val="center"/>
        <w:rPr>
          <w:sz w:val="21"/>
          <w:szCs w:val="21"/>
        </w:rPr>
      </w:pPr>
      <w:r w:rsidRPr="00F80F89">
        <w:rPr>
          <w:sz w:val="21"/>
          <w:szCs w:val="21"/>
        </w:rPr>
        <w:t>СПЕЦИФИКАЦИЯ</w:t>
      </w:r>
    </w:p>
    <w:p w:rsidR="0029564A" w:rsidRPr="00F80F89" w:rsidRDefault="0029564A" w:rsidP="00F80F89">
      <w:pPr>
        <w:pStyle w:val="Standard"/>
        <w:spacing w:after="0" w:line="240" w:lineRule="auto"/>
        <w:ind w:left="142"/>
        <w:jc w:val="center"/>
        <w:rPr>
          <w:rFonts w:ascii="Times New Roman" w:eastAsia="Times New Roman" w:hAnsi="Times New Roman" w:cs="Times New Roman"/>
          <w:bCs/>
          <w:sz w:val="21"/>
          <w:szCs w:val="21"/>
          <w:lang w:eastAsia="ru-RU"/>
        </w:rPr>
      </w:pPr>
    </w:p>
    <w:tbl>
      <w:tblPr>
        <w:tblStyle w:val="TableNormal"/>
        <w:tblW w:w="107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2694"/>
        <w:gridCol w:w="1276"/>
        <w:gridCol w:w="2126"/>
        <w:gridCol w:w="1418"/>
        <w:gridCol w:w="1134"/>
        <w:gridCol w:w="1417"/>
      </w:tblGrid>
      <w:tr w:rsidR="00CF5048" w:rsidRPr="00F80F89" w:rsidTr="00D650E4">
        <w:trPr>
          <w:trHeight w:val="460"/>
          <w:jc w:val="center"/>
        </w:trPr>
        <w:tc>
          <w:tcPr>
            <w:tcW w:w="703" w:type="dxa"/>
            <w:vAlign w:val="center"/>
          </w:tcPr>
          <w:p w:rsidR="00E961AF" w:rsidRPr="00F80F89" w:rsidRDefault="00E961AF" w:rsidP="00F80F89">
            <w:pPr>
              <w:pStyle w:val="TableParagraph"/>
              <w:ind w:left="143" w:right="133" w:firstLine="40"/>
              <w:jc w:val="center"/>
              <w:rPr>
                <w:spacing w:val="-4"/>
                <w:sz w:val="21"/>
                <w:szCs w:val="21"/>
              </w:rPr>
            </w:pPr>
            <w:r w:rsidRPr="00F80F89">
              <w:rPr>
                <w:spacing w:val="-10"/>
                <w:sz w:val="21"/>
                <w:szCs w:val="21"/>
              </w:rPr>
              <w:t>№</w:t>
            </w:r>
            <w:r w:rsidRPr="00F80F89">
              <w:rPr>
                <w:spacing w:val="-4"/>
                <w:sz w:val="21"/>
                <w:szCs w:val="21"/>
              </w:rPr>
              <w:t xml:space="preserve"> п/п</w:t>
            </w:r>
          </w:p>
        </w:tc>
        <w:tc>
          <w:tcPr>
            <w:tcW w:w="2694" w:type="dxa"/>
            <w:vAlign w:val="center"/>
          </w:tcPr>
          <w:p w:rsidR="00E961AF" w:rsidRPr="00F80F89" w:rsidRDefault="00E961AF" w:rsidP="00F80F89">
            <w:pPr>
              <w:pStyle w:val="TableParagraph"/>
              <w:ind w:left="94" w:right="146" w:hanging="22"/>
              <w:jc w:val="center"/>
              <w:rPr>
                <w:sz w:val="21"/>
                <w:szCs w:val="21"/>
                <w:lang w:val="ru-RU"/>
              </w:rPr>
            </w:pPr>
            <w:r w:rsidRPr="00F80F89">
              <w:rPr>
                <w:sz w:val="21"/>
                <w:szCs w:val="21"/>
                <w:lang w:val="ru-RU"/>
              </w:rPr>
              <w:t>Перечень</w:t>
            </w:r>
            <w:r w:rsidRPr="00F80F89">
              <w:rPr>
                <w:spacing w:val="-13"/>
                <w:sz w:val="21"/>
                <w:szCs w:val="21"/>
                <w:lang w:val="ru-RU"/>
              </w:rPr>
              <w:t xml:space="preserve"> </w:t>
            </w:r>
            <w:r w:rsidRPr="00F80F89">
              <w:rPr>
                <w:sz w:val="21"/>
                <w:szCs w:val="21"/>
                <w:lang w:val="ru-RU"/>
              </w:rPr>
              <w:t>печатной</w:t>
            </w:r>
            <w:r w:rsidRPr="00F80F89">
              <w:rPr>
                <w:spacing w:val="-12"/>
                <w:sz w:val="21"/>
                <w:szCs w:val="21"/>
                <w:lang w:val="ru-RU"/>
              </w:rPr>
              <w:t xml:space="preserve"> </w:t>
            </w:r>
            <w:r w:rsidRPr="00F80F89">
              <w:rPr>
                <w:sz w:val="21"/>
                <w:szCs w:val="21"/>
                <w:lang w:val="ru-RU"/>
              </w:rPr>
              <w:t>продукции, подлежащей изготовлению</w:t>
            </w:r>
          </w:p>
        </w:tc>
        <w:tc>
          <w:tcPr>
            <w:tcW w:w="1276" w:type="dxa"/>
            <w:vAlign w:val="center"/>
          </w:tcPr>
          <w:p w:rsidR="00E961AF" w:rsidRPr="00F80F89" w:rsidRDefault="00E961AF" w:rsidP="00F80F89">
            <w:pPr>
              <w:pStyle w:val="TableParagraph"/>
              <w:ind w:left="284"/>
              <w:jc w:val="center"/>
              <w:rPr>
                <w:sz w:val="21"/>
                <w:szCs w:val="21"/>
              </w:rPr>
            </w:pPr>
            <w:proofErr w:type="spellStart"/>
            <w:r w:rsidRPr="00F80F89">
              <w:rPr>
                <w:spacing w:val="-2"/>
                <w:sz w:val="21"/>
                <w:szCs w:val="21"/>
              </w:rPr>
              <w:t>Формат</w:t>
            </w:r>
            <w:proofErr w:type="spellEnd"/>
          </w:p>
        </w:tc>
        <w:tc>
          <w:tcPr>
            <w:tcW w:w="2126" w:type="dxa"/>
            <w:vAlign w:val="center"/>
          </w:tcPr>
          <w:p w:rsidR="00E961AF" w:rsidRPr="00F80F89" w:rsidRDefault="00E961AF" w:rsidP="00F80F89">
            <w:pPr>
              <w:pStyle w:val="TableParagraph"/>
              <w:ind w:left="264" w:right="249"/>
              <w:jc w:val="center"/>
              <w:rPr>
                <w:sz w:val="21"/>
                <w:szCs w:val="21"/>
              </w:rPr>
            </w:pPr>
            <w:proofErr w:type="spellStart"/>
            <w:r w:rsidRPr="00F80F89">
              <w:rPr>
                <w:sz w:val="21"/>
                <w:szCs w:val="21"/>
              </w:rPr>
              <w:t>Тип</w:t>
            </w:r>
            <w:proofErr w:type="spellEnd"/>
            <w:r w:rsidRPr="00F80F89">
              <w:rPr>
                <w:spacing w:val="-6"/>
                <w:sz w:val="21"/>
                <w:szCs w:val="21"/>
              </w:rPr>
              <w:t xml:space="preserve"> </w:t>
            </w:r>
            <w:proofErr w:type="spellStart"/>
            <w:r w:rsidRPr="00F80F89">
              <w:rPr>
                <w:spacing w:val="-2"/>
                <w:sz w:val="21"/>
                <w:szCs w:val="21"/>
              </w:rPr>
              <w:t>бумаги</w:t>
            </w:r>
            <w:proofErr w:type="spellEnd"/>
          </w:p>
        </w:tc>
        <w:tc>
          <w:tcPr>
            <w:tcW w:w="1418" w:type="dxa"/>
            <w:vAlign w:val="center"/>
          </w:tcPr>
          <w:p w:rsidR="00E961AF" w:rsidRPr="00F80F89" w:rsidRDefault="00E961AF" w:rsidP="00F80F89">
            <w:pPr>
              <w:pStyle w:val="TableParagraph"/>
              <w:ind w:left="9" w:right="3"/>
              <w:jc w:val="center"/>
              <w:rPr>
                <w:sz w:val="21"/>
                <w:szCs w:val="21"/>
              </w:rPr>
            </w:pPr>
            <w:proofErr w:type="spellStart"/>
            <w:r w:rsidRPr="00F80F89">
              <w:rPr>
                <w:sz w:val="21"/>
                <w:szCs w:val="21"/>
              </w:rPr>
              <w:t>Кол-во</w:t>
            </w:r>
            <w:proofErr w:type="spellEnd"/>
            <w:r w:rsidRPr="00F80F89">
              <w:rPr>
                <w:sz w:val="21"/>
                <w:szCs w:val="21"/>
              </w:rPr>
              <w:t>,</w:t>
            </w:r>
            <w:r w:rsidRPr="00F80F89">
              <w:rPr>
                <w:spacing w:val="-7"/>
                <w:sz w:val="21"/>
                <w:szCs w:val="21"/>
              </w:rPr>
              <w:t xml:space="preserve"> </w:t>
            </w:r>
            <w:proofErr w:type="spellStart"/>
            <w:r w:rsidRPr="00F80F89">
              <w:rPr>
                <w:spacing w:val="-5"/>
                <w:sz w:val="21"/>
                <w:szCs w:val="21"/>
              </w:rPr>
              <w:t>шт</w:t>
            </w:r>
            <w:proofErr w:type="spellEnd"/>
            <w:r w:rsidRPr="00F80F89">
              <w:rPr>
                <w:spacing w:val="-5"/>
                <w:sz w:val="21"/>
                <w:szCs w:val="21"/>
              </w:rPr>
              <w:t>.</w:t>
            </w:r>
          </w:p>
        </w:tc>
        <w:tc>
          <w:tcPr>
            <w:tcW w:w="1134" w:type="dxa"/>
          </w:tcPr>
          <w:p w:rsidR="00E961AF" w:rsidRPr="00F80F89" w:rsidRDefault="00E961AF" w:rsidP="00F80F89">
            <w:pPr>
              <w:pStyle w:val="TableParagraph"/>
              <w:ind w:left="9" w:right="3"/>
              <w:jc w:val="center"/>
              <w:rPr>
                <w:sz w:val="21"/>
                <w:szCs w:val="21"/>
              </w:rPr>
            </w:pPr>
            <w:proofErr w:type="spellStart"/>
            <w:r w:rsidRPr="00F80F89">
              <w:rPr>
                <w:sz w:val="21"/>
                <w:szCs w:val="21"/>
              </w:rPr>
              <w:t>Цена</w:t>
            </w:r>
            <w:proofErr w:type="spellEnd"/>
            <w:r w:rsidRPr="00F80F89">
              <w:rPr>
                <w:spacing w:val="-13"/>
                <w:sz w:val="21"/>
                <w:szCs w:val="21"/>
              </w:rPr>
              <w:t xml:space="preserve"> </w:t>
            </w:r>
            <w:r w:rsidRPr="00F80F89">
              <w:rPr>
                <w:sz w:val="21"/>
                <w:szCs w:val="21"/>
              </w:rPr>
              <w:t>за</w:t>
            </w:r>
            <w:r w:rsidRPr="00F80F89">
              <w:rPr>
                <w:spacing w:val="-11"/>
                <w:sz w:val="21"/>
                <w:szCs w:val="21"/>
              </w:rPr>
              <w:t xml:space="preserve"> </w:t>
            </w:r>
            <w:r w:rsidRPr="00F80F89">
              <w:rPr>
                <w:sz w:val="21"/>
                <w:szCs w:val="21"/>
              </w:rPr>
              <w:t>1</w:t>
            </w:r>
            <w:r w:rsidRPr="00F80F89">
              <w:rPr>
                <w:spacing w:val="-13"/>
                <w:sz w:val="21"/>
                <w:szCs w:val="21"/>
              </w:rPr>
              <w:t xml:space="preserve"> </w:t>
            </w:r>
            <w:proofErr w:type="spellStart"/>
            <w:r w:rsidRPr="00F80F89">
              <w:rPr>
                <w:sz w:val="21"/>
                <w:szCs w:val="21"/>
              </w:rPr>
              <w:t>шт</w:t>
            </w:r>
            <w:proofErr w:type="spellEnd"/>
            <w:r w:rsidRPr="00F80F89">
              <w:rPr>
                <w:sz w:val="21"/>
                <w:szCs w:val="21"/>
              </w:rPr>
              <w:t xml:space="preserve">, </w:t>
            </w:r>
            <w:proofErr w:type="spellStart"/>
            <w:r w:rsidRPr="00F80F89">
              <w:rPr>
                <w:spacing w:val="-4"/>
                <w:sz w:val="21"/>
                <w:szCs w:val="21"/>
              </w:rPr>
              <w:t>руб</w:t>
            </w:r>
            <w:proofErr w:type="spellEnd"/>
            <w:r w:rsidRPr="00F80F89">
              <w:rPr>
                <w:spacing w:val="-4"/>
                <w:sz w:val="21"/>
                <w:szCs w:val="21"/>
              </w:rPr>
              <w:t>.</w:t>
            </w:r>
          </w:p>
        </w:tc>
        <w:tc>
          <w:tcPr>
            <w:tcW w:w="1417" w:type="dxa"/>
          </w:tcPr>
          <w:p w:rsidR="00E961AF" w:rsidRPr="00F80F89" w:rsidRDefault="00E961AF" w:rsidP="00F80F89">
            <w:pPr>
              <w:pStyle w:val="TableParagraph"/>
              <w:ind w:left="9" w:right="3"/>
              <w:jc w:val="center"/>
              <w:rPr>
                <w:sz w:val="21"/>
                <w:szCs w:val="21"/>
              </w:rPr>
            </w:pPr>
            <w:proofErr w:type="spellStart"/>
            <w:r w:rsidRPr="00F80F89">
              <w:rPr>
                <w:sz w:val="21"/>
                <w:szCs w:val="21"/>
              </w:rPr>
              <w:t>Сумма</w:t>
            </w:r>
            <w:proofErr w:type="spellEnd"/>
            <w:r w:rsidRPr="00F80F89">
              <w:rPr>
                <w:sz w:val="21"/>
                <w:szCs w:val="21"/>
              </w:rPr>
              <w:t>,</w:t>
            </w:r>
            <w:r w:rsidRPr="00F80F89">
              <w:rPr>
                <w:spacing w:val="-5"/>
                <w:sz w:val="21"/>
                <w:szCs w:val="21"/>
              </w:rPr>
              <w:t xml:space="preserve"> </w:t>
            </w:r>
            <w:proofErr w:type="spellStart"/>
            <w:r w:rsidRPr="00F80F89">
              <w:rPr>
                <w:spacing w:val="-4"/>
                <w:sz w:val="21"/>
                <w:szCs w:val="21"/>
              </w:rPr>
              <w:t>руб</w:t>
            </w:r>
            <w:proofErr w:type="spellEnd"/>
          </w:p>
        </w:tc>
      </w:tr>
      <w:tr w:rsidR="00CF5048" w:rsidRPr="00F80F89" w:rsidTr="00D650E4">
        <w:trPr>
          <w:trHeight w:val="2070"/>
          <w:jc w:val="center"/>
        </w:trPr>
        <w:tc>
          <w:tcPr>
            <w:tcW w:w="703" w:type="dxa"/>
            <w:vAlign w:val="center"/>
          </w:tcPr>
          <w:p w:rsidR="00E961AF" w:rsidRPr="00F80F89" w:rsidRDefault="00E961AF" w:rsidP="00F80F89">
            <w:pPr>
              <w:pStyle w:val="TableParagraph"/>
              <w:numPr>
                <w:ilvl w:val="0"/>
                <w:numId w:val="24"/>
              </w:numPr>
              <w:ind w:left="142" w:firstLine="0"/>
              <w:rPr>
                <w:sz w:val="21"/>
                <w:szCs w:val="21"/>
              </w:rPr>
            </w:pPr>
          </w:p>
        </w:tc>
        <w:tc>
          <w:tcPr>
            <w:tcW w:w="2694" w:type="dxa"/>
            <w:vAlign w:val="center"/>
          </w:tcPr>
          <w:p w:rsidR="00E961AF" w:rsidRPr="00F80F89" w:rsidRDefault="00E961AF" w:rsidP="00F80F89">
            <w:pPr>
              <w:pStyle w:val="TableParagraph"/>
              <w:ind w:left="110" w:right="328"/>
              <w:jc w:val="center"/>
              <w:rPr>
                <w:sz w:val="21"/>
                <w:szCs w:val="21"/>
                <w:lang w:val="ru-RU"/>
              </w:rPr>
            </w:pPr>
            <w:r w:rsidRPr="00F80F89">
              <w:rPr>
                <w:sz w:val="21"/>
                <w:szCs w:val="21"/>
                <w:lang w:val="ru-RU"/>
              </w:rPr>
              <w:t>Санаторно-курортная книжка (брошюра с шитьем внакидку на 2 скрепки. На макете должны присутствовать</w:t>
            </w:r>
            <w:r w:rsidRPr="00F80F89">
              <w:rPr>
                <w:spacing w:val="-13"/>
                <w:sz w:val="21"/>
                <w:szCs w:val="21"/>
                <w:lang w:val="ru-RU"/>
              </w:rPr>
              <w:t xml:space="preserve"> </w:t>
            </w:r>
            <w:r w:rsidRPr="00F80F89">
              <w:rPr>
                <w:sz w:val="21"/>
                <w:szCs w:val="21"/>
                <w:lang w:val="ru-RU"/>
              </w:rPr>
              <w:t>изображения</w:t>
            </w:r>
            <w:r w:rsidRPr="00F80F89">
              <w:rPr>
                <w:spacing w:val="-12"/>
                <w:sz w:val="21"/>
                <w:szCs w:val="21"/>
                <w:lang w:val="ru-RU"/>
              </w:rPr>
              <w:t xml:space="preserve"> </w:t>
            </w:r>
            <w:r w:rsidRPr="00F80F89">
              <w:rPr>
                <w:sz w:val="21"/>
                <w:szCs w:val="21"/>
                <w:lang w:val="ru-RU"/>
              </w:rPr>
              <w:t>корпусов</w:t>
            </w:r>
          </w:p>
          <w:p w:rsidR="00E961AF" w:rsidRPr="00F80F89" w:rsidRDefault="00E961AF" w:rsidP="00F80F89">
            <w:pPr>
              <w:pStyle w:val="TableParagraph"/>
              <w:ind w:left="110" w:right="146"/>
              <w:jc w:val="center"/>
              <w:rPr>
                <w:sz w:val="21"/>
                <w:szCs w:val="21"/>
                <w:lang w:val="ru-RU"/>
              </w:rPr>
            </w:pPr>
            <w:r w:rsidRPr="00F80F89">
              <w:rPr>
                <w:sz w:val="21"/>
                <w:szCs w:val="21"/>
                <w:lang w:val="ru-RU"/>
              </w:rPr>
              <w:t>ФБУ</w:t>
            </w:r>
            <w:r w:rsidRPr="00F80F89">
              <w:rPr>
                <w:spacing w:val="-12"/>
                <w:sz w:val="21"/>
                <w:szCs w:val="21"/>
                <w:lang w:val="ru-RU"/>
              </w:rPr>
              <w:t xml:space="preserve"> </w:t>
            </w:r>
            <w:r w:rsidRPr="00F80F89">
              <w:rPr>
                <w:sz w:val="21"/>
                <w:szCs w:val="21"/>
                <w:lang w:val="ru-RU"/>
              </w:rPr>
              <w:t>Центр</w:t>
            </w:r>
            <w:r w:rsidRPr="00F80F89">
              <w:rPr>
                <w:spacing w:val="-11"/>
                <w:sz w:val="21"/>
                <w:szCs w:val="21"/>
                <w:lang w:val="ru-RU"/>
              </w:rPr>
              <w:t xml:space="preserve"> </w:t>
            </w:r>
            <w:r w:rsidRPr="00F80F89">
              <w:rPr>
                <w:sz w:val="21"/>
                <w:szCs w:val="21"/>
                <w:lang w:val="ru-RU"/>
              </w:rPr>
              <w:t>реабилитации</w:t>
            </w:r>
            <w:r w:rsidRPr="00F80F89">
              <w:rPr>
                <w:spacing w:val="-12"/>
                <w:sz w:val="21"/>
                <w:szCs w:val="21"/>
                <w:lang w:val="ru-RU"/>
              </w:rPr>
              <w:t xml:space="preserve"> </w:t>
            </w:r>
            <w:r w:rsidRPr="00F80F89">
              <w:rPr>
                <w:sz w:val="21"/>
                <w:szCs w:val="21"/>
                <w:lang w:val="ru-RU"/>
              </w:rPr>
              <w:t>СФР</w:t>
            </w:r>
            <w:r w:rsidRPr="00F80F89">
              <w:rPr>
                <w:spacing w:val="-9"/>
                <w:sz w:val="21"/>
                <w:szCs w:val="21"/>
                <w:lang w:val="ru-RU"/>
              </w:rPr>
              <w:t xml:space="preserve"> </w:t>
            </w:r>
            <w:r w:rsidRPr="00F80F89">
              <w:rPr>
                <w:sz w:val="21"/>
                <w:szCs w:val="21"/>
                <w:lang w:val="ru-RU"/>
              </w:rPr>
              <w:t>«Вятские Увалы», фирменный логотип, наглядное изображение услуг, предоставляемых</w:t>
            </w:r>
          </w:p>
          <w:p w:rsidR="00E961AF" w:rsidRPr="00F80F89" w:rsidRDefault="00E961AF" w:rsidP="00F80F89">
            <w:pPr>
              <w:pStyle w:val="TableParagraph"/>
              <w:ind w:left="110" w:right="146"/>
              <w:jc w:val="center"/>
              <w:rPr>
                <w:sz w:val="21"/>
                <w:szCs w:val="21"/>
                <w:lang w:val="ru-RU"/>
              </w:rPr>
            </w:pPr>
            <w:r w:rsidRPr="00F80F89">
              <w:rPr>
                <w:sz w:val="21"/>
                <w:szCs w:val="21"/>
                <w:lang w:val="ru-RU"/>
              </w:rPr>
              <w:t>Заказчиком;</w:t>
            </w:r>
            <w:r w:rsidRPr="00F80F89">
              <w:rPr>
                <w:spacing w:val="40"/>
                <w:sz w:val="21"/>
                <w:szCs w:val="21"/>
                <w:lang w:val="ru-RU"/>
              </w:rPr>
              <w:t xml:space="preserve"> </w:t>
            </w:r>
            <w:r w:rsidRPr="00F80F89">
              <w:rPr>
                <w:sz w:val="21"/>
                <w:szCs w:val="21"/>
                <w:lang w:val="ru-RU"/>
              </w:rPr>
              <w:t>1 вариант</w:t>
            </w:r>
            <w:r w:rsidRPr="00F80F89">
              <w:rPr>
                <w:spacing w:val="40"/>
                <w:sz w:val="21"/>
                <w:szCs w:val="21"/>
                <w:lang w:val="ru-RU"/>
              </w:rPr>
              <w:t xml:space="preserve"> </w:t>
            </w:r>
            <w:r w:rsidRPr="00F80F89">
              <w:rPr>
                <w:sz w:val="21"/>
                <w:szCs w:val="21"/>
                <w:lang w:val="ru-RU"/>
              </w:rPr>
              <w:t>макета и фотографии</w:t>
            </w:r>
            <w:r w:rsidRPr="00F80F89">
              <w:rPr>
                <w:spacing w:val="-13"/>
                <w:sz w:val="21"/>
                <w:szCs w:val="21"/>
                <w:lang w:val="ru-RU"/>
              </w:rPr>
              <w:t xml:space="preserve"> </w:t>
            </w:r>
            <w:r w:rsidRPr="00F80F89">
              <w:rPr>
                <w:sz w:val="21"/>
                <w:szCs w:val="21"/>
                <w:lang w:val="ru-RU"/>
              </w:rPr>
              <w:t>предоставляет</w:t>
            </w:r>
            <w:r w:rsidRPr="00F80F89">
              <w:rPr>
                <w:spacing w:val="-12"/>
                <w:sz w:val="21"/>
                <w:szCs w:val="21"/>
                <w:lang w:val="ru-RU"/>
              </w:rPr>
              <w:t xml:space="preserve"> </w:t>
            </w:r>
            <w:r w:rsidRPr="00F80F89">
              <w:rPr>
                <w:sz w:val="21"/>
                <w:szCs w:val="21"/>
                <w:lang w:val="ru-RU"/>
              </w:rPr>
              <w:t>Заказчик)</w:t>
            </w:r>
          </w:p>
        </w:tc>
        <w:tc>
          <w:tcPr>
            <w:tcW w:w="1276" w:type="dxa"/>
            <w:vAlign w:val="center"/>
          </w:tcPr>
          <w:p w:rsidR="00E961AF" w:rsidRPr="00F80F89" w:rsidRDefault="00E961AF" w:rsidP="00F80F89">
            <w:pPr>
              <w:pStyle w:val="TableParagraph"/>
              <w:ind w:left="141" w:right="2"/>
              <w:jc w:val="center"/>
              <w:rPr>
                <w:sz w:val="21"/>
                <w:szCs w:val="21"/>
              </w:rPr>
            </w:pPr>
            <w:r w:rsidRPr="00F80F89">
              <w:rPr>
                <w:spacing w:val="-5"/>
                <w:sz w:val="21"/>
                <w:szCs w:val="21"/>
              </w:rPr>
              <w:t>А5</w:t>
            </w:r>
          </w:p>
          <w:p w:rsidR="00E961AF" w:rsidRPr="00F80F89" w:rsidRDefault="00E961AF" w:rsidP="00F80F89">
            <w:pPr>
              <w:pStyle w:val="TableParagraph"/>
              <w:ind w:left="141" w:right="2"/>
              <w:jc w:val="center"/>
              <w:rPr>
                <w:sz w:val="21"/>
                <w:szCs w:val="21"/>
              </w:rPr>
            </w:pPr>
            <w:r w:rsidRPr="00F80F89">
              <w:rPr>
                <w:sz w:val="21"/>
                <w:szCs w:val="21"/>
              </w:rPr>
              <w:t>(20</w:t>
            </w:r>
            <w:r w:rsidRPr="00F80F89">
              <w:rPr>
                <w:spacing w:val="-1"/>
                <w:sz w:val="21"/>
                <w:szCs w:val="21"/>
              </w:rPr>
              <w:t xml:space="preserve"> </w:t>
            </w:r>
            <w:proofErr w:type="spellStart"/>
            <w:r w:rsidRPr="00F80F89">
              <w:rPr>
                <w:spacing w:val="-2"/>
                <w:sz w:val="21"/>
                <w:szCs w:val="21"/>
              </w:rPr>
              <w:t>листов</w:t>
            </w:r>
            <w:proofErr w:type="spellEnd"/>
            <w:r w:rsidRPr="00F80F89">
              <w:rPr>
                <w:spacing w:val="-2"/>
                <w:sz w:val="21"/>
                <w:szCs w:val="21"/>
              </w:rPr>
              <w:t>)</w:t>
            </w:r>
          </w:p>
          <w:p w:rsidR="00E961AF" w:rsidRPr="00F80F89" w:rsidRDefault="00E961AF" w:rsidP="00F80F89">
            <w:pPr>
              <w:pStyle w:val="TableParagraph"/>
              <w:ind w:left="141" w:right="2"/>
              <w:jc w:val="center"/>
              <w:rPr>
                <w:sz w:val="21"/>
                <w:szCs w:val="21"/>
              </w:rPr>
            </w:pPr>
            <w:r w:rsidRPr="00F80F89">
              <w:rPr>
                <w:spacing w:val="-5"/>
                <w:sz w:val="21"/>
                <w:szCs w:val="21"/>
              </w:rPr>
              <w:t>1+1</w:t>
            </w:r>
          </w:p>
          <w:p w:rsidR="00E961AF" w:rsidRPr="00F80F89" w:rsidRDefault="00E961AF" w:rsidP="00F80F89">
            <w:pPr>
              <w:pStyle w:val="TableParagraph"/>
              <w:spacing w:before="1"/>
              <w:ind w:left="141" w:right="2"/>
              <w:jc w:val="center"/>
              <w:rPr>
                <w:b/>
                <w:sz w:val="21"/>
                <w:szCs w:val="21"/>
              </w:rPr>
            </w:pPr>
          </w:p>
          <w:p w:rsidR="00E961AF" w:rsidRPr="00F80F89" w:rsidRDefault="00E961AF" w:rsidP="00F80F89">
            <w:pPr>
              <w:pStyle w:val="TableParagraph"/>
              <w:ind w:left="141" w:right="2"/>
              <w:jc w:val="center"/>
              <w:rPr>
                <w:sz w:val="21"/>
                <w:szCs w:val="21"/>
              </w:rPr>
            </w:pPr>
            <w:proofErr w:type="spellStart"/>
            <w:r w:rsidRPr="00F80F89">
              <w:rPr>
                <w:spacing w:val="-2"/>
                <w:sz w:val="21"/>
                <w:szCs w:val="21"/>
              </w:rPr>
              <w:t>Обложка</w:t>
            </w:r>
            <w:proofErr w:type="spellEnd"/>
            <w:r w:rsidRPr="00F80F89">
              <w:rPr>
                <w:spacing w:val="-2"/>
                <w:sz w:val="21"/>
                <w:szCs w:val="21"/>
              </w:rPr>
              <w:t xml:space="preserve"> </w:t>
            </w:r>
            <w:r w:rsidRPr="00F80F89">
              <w:rPr>
                <w:sz w:val="21"/>
                <w:szCs w:val="21"/>
              </w:rPr>
              <w:t>А5 4+4</w:t>
            </w:r>
          </w:p>
        </w:tc>
        <w:tc>
          <w:tcPr>
            <w:tcW w:w="2126" w:type="dxa"/>
            <w:vAlign w:val="center"/>
          </w:tcPr>
          <w:p w:rsidR="00E961AF" w:rsidRPr="00F80F89" w:rsidRDefault="00E961AF" w:rsidP="00F80F89">
            <w:pPr>
              <w:pStyle w:val="TableParagraph"/>
              <w:ind w:left="261" w:right="249"/>
              <w:jc w:val="center"/>
              <w:rPr>
                <w:sz w:val="21"/>
                <w:szCs w:val="21"/>
                <w:lang w:val="ru-RU"/>
              </w:rPr>
            </w:pPr>
            <w:r w:rsidRPr="00F80F89">
              <w:rPr>
                <w:sz w:val="21"/>
                <w:szCs w:val="21"/>
                <w:lang w:val="ru-RU"/>
              </w:rPr>
              <w:t>Газетная</w:t>
            </w:r>
            <w:r w:rsidRPr="00F80F89">
              <w:rPr>
                <w:spacing w:val="-13"/>
                <w:sz w:val="21"/>
                <w:szCs w:val="21"/>
                <w:lang w:val="ru-RU"/>
              </w:rPr>
              <w:t xml:space="preserve"> </w:t>
            </w:r>
            <w:r w:rsidRPr="00F80F89">
              <w:rPr>
                <w:sz w:val="21"/>
                <w:szCs w:val="21"/>
                <w:lang w:val="ru-RU"/>
              </w:rPr>
              <w:t>бумага</w:t>
            </w:r>
            <w:r w:rsidRPr="00F80F89">
              <w:rPr>
                <w:spacing w:val="-12"/>
                <w:sz w:val="21"/>
                <w:szCs w:val="21"/>
                <w:lang w:val="ru-RU"/>
              </w:rPr>
              <w:t xml:space="preserve"> </w:t>
            </w:r>
            <w:r w:rsidRPr="00F80F89">
              <w:rPr>
                <w:sz w:val="21"/>
                <w:szCs w:val="21"/>
                <w:lang w:val="ru-RU"/>
              </w:rPr>
              <w:t>плотностью 48,8 г/м</w:t>
            </w:r>
            <w:r w:rsidRPr="00F80F89">
              <w:rPr>
                <w:sz w:val="21"/>
                <w:szCs w:val="21"/>
                <w:vertAlign w:val="superscript"/>
                <w:lang w:val="ru-RU"/>
              </w:rPr>
              <w:t>2</w:t>
            </w:r>
          </w:p>
          <w:p w:rsidR="00E961AF" w:rsidRPr="00F80F89" w:rsidRDefault="00E961AF" w:rsidP="00F80F89">
            <w:pPr>
              <w:pStyle w:val="TableParagraph"/>
              <w:ind w:left="264" w:right="249"/>
              <w:jc w:val="center"/>
              <w:rPr>
                <w:sz w:val="21"/>
                <w:szCs w:val="21"/>
                <w:lang w:val="ru-RU"/>
              </w:rPr>
            </w:pPr>
            <w:r w:rsidRPr="00F80F89">
              <w:rPr>
                <w:sz w:val="21"/>
                <w:szCs w:val="21"/>
                <w:lang w:val="ru-RU"/>
              </w:rPr>
              <w:t>Обложка</w:t>
            </w:r>
            <w:r w:rsidRPr="00F80F89">
              <w:rPr>
                <w:spacing w:val="-13"/>
                <w:sz w:val="21"/>
                <w:szCs w:val="21"/>
                <w:lang w:val="ru-RU"/>
              </w:rPr>
              <w:t xml:space="preserve"> </w:t>
            </w:r>
            <w:r w:rsidRPr="00F80F89">
              <w:rPr>
                <w:sz w:val="21"/>
                <w:szCs w:val="21"/>
                <w:lang w:val="ru-RU"/>
              </w:rPr>
              <w:t>-</w:t>
            </w:r>
            <w:r w:rsidRPr="00F80F89">
              <w:rPr>
                <w:spacing w:val="-12"/>
                <w:sz w:val="21"/>
                <w:szCs w:val="21"/>
                <w:lang w:val="ru-RU"/>
              </w:rPr>
              <w:t xml:space="preserve"> </w:t>
            </w:r>
            <w:r w:rsidRPr="00F80F89">
              <w:rPr>
                <w:sz w:val="21"/>
                <w:szCs w:val="21"/>
                <w:lang w:val="ru-RU"/>
              </w:rPr>
              <w:t>Картон</w:t>
            </w:r>
            <w:r w:rsidRPr="00F80F89">
              <w:rPr>
                <w:spacing w:val="-13"/>
                <w:sz w:val="21"/>
                <w:szCs w:val="21"/>
                <w:lang w:val="ru-RU"/>
              </w:rPr>
              <w:t xml:space="preserve"> </w:t>
            </w:r>
            <w:r w:rsidRPr="00F80F89">
              <w:rPr>
                <w:sz w:val="21"/>
                <w:szCs w:val="21"/>
                <w:lang w:val="ru-RU"/>
              </w:rPr>
              <w:t>плотностью 220 г/м</w:t>
            </w:r>
            <w:r w:rsidRPr="00F80F89">
              <w:rPr>
                <w:sz w:val="21"/>
                <w:szCs w:val="21"/>
                <w:vertAlign w:val="superscript"/>
                <w:lang w:val="ru-RU"/>
              </w:rPr>
              <w:t>2</w:t>
            </w:r>
            <w:r w:rsidRPr="00F80F89">
              <w:rPr>
                <w:sz w:val="21"/>
                <w:szCs w:val="21"/>
                <w:lang w:val="ru-RU"/>
              </w:rPr>
              <w:t xml:space="preserve">, двусторонний не </w:t>
            </w:r>
            <w:r w:rsidRPr="00F80F89">
              <w:rPr>
                <w:spacing w:val="-2"/>
                <w:sz w:val="21"/>
                <w:szCs w:val="21"/>
                <w:lang w:val="ru-RU"/>
              </w:rPr>
              <w:t>мелованный</w:t>
            </w:r>
          </w:p>
        </w:tc>
        <w:tc>
          <w:tcPr>
            <w:tcW w:w="1418" w:type="dxa"/>
            <w:tcBorders>
              <w:right w:val="single" w:sz="4" w:space="0" w:color="auto"/>
            </w:tcBorders>
            <w:vAlign w:val="center"/>
          </w:tcPr>
          <w:p w:rsidR="00E961AF" w:rsidRPr="00F80F89" w:rsidRDefault="00E961AF" w:rsidP="00F80F89">
            <w:pPr>
              <w:pStyle w:val="TableParagraph"/>
              <w:ind w:left="9" w:right="1"/>
              <w:jc w:val="center"/>
              <w:rPr>
                <w:sz w:val="21"/>
                <w:szCs w:val="21"/>
              </w:rPr>
            </w:pPr>
            <w:r w:rsidRPr="00F80F89">
              <w:rPr>
                <w:spacing w:val="-4"/>
                <w:sz w:val="21"/>
                <w:szCs w:val="21"/>
              </w:rPr>
              <w:t>10</w:t>
            </w:r>
            <w:r w:rsidR="00F80F89" w:rsidRPr="00F80F89">
              <w:rPr>
                <w:spacing w:val="-4"/>
                <w:sz w:val="21"/>
                <w:szCs w:val="21"/>
                <w:lang w:val="ru-RU"/>
              </w:rPr>
              <w:t> </w:t>
            </w:r>
            <w:r w:rsidRPr="00F80F89">
              <w:rPr>
                <w:spacing w:val="-4"/>
                <w:sz w:val="21"/>
                <w:szCs w:val="21"/>
              </w:rPr>
              <w:t>000</w:t>
            </w:r>
          </w:p>
        </w:tc>
        <w:tc>
          <w:tcPr>
            <w:tcW w:w="1134" w:type="dxa"/>
            <w:tcBorders>
              <w:right w:val="single" w:sz="4" w:space="0" w:color="auto"/>
            </w:tcBorders>
          </w:tcPr>
          <w:p w:rsidR="00E961AF" w:rsidRPr="00F80F89" w:rsidRDefault="00E961AF" w:rsidP="00F80F89">
            <w:pPr>
              <w:pStyle w:val="TableParagraph"/>
              <w:ind w:left="9" w:right="1"/>
              <w:jc w:val="center"/>
              <w:rPr>
                <w:spacing w:val="-4"/>
                <w:sz w:val="21"/>
                <w:szCs w:val="21"/>
              </w:rPr>
            </w:pPr>
          </w:p>
        </w:tc>
        <w:tc>
          <w:tcPr>
            <w:tcW w:w="1417" w:type="dxa"/>
            <w:tcBorders>
              <w:right w:val="single" w:sz="4" w:space="0" w:color="auto"/>
            </w:tcBorders>
          </w:tcPr>
          <w:p w:rsidR="00E961AF" w:rsidRPr="00F80F89" w:rsidRDefault="00E961AF" w:rsidP="00F80F89">
            <w:pPr>
              <w:pStyle w:val="TableParagraph"/>
              <w:ind w:left="9" w:right="1"/>
              <w:jc w:val="center"/>
              <w:rPr>
                <w:spacing w:val="-4"/>
                <w:sz w:val="21"/>
                <w:szCs w:val="21"/>
              </w:rPr>
            </w:pPr>
          </w:p>
        </w:tc>
      </w:tr>
      <w:tr w:rsidR="00446AE2" w:rsidRPr="00F80F89" w:rsidTr="00D650E4">
        <w:trPr>
          <w:trHeight w:val="363"/>
          <w:jc w:val="center"/>
        </w:trPr>
        <w:tc>
          <w:tcPr>
            <w:tcW w:w="9351" w:type="dxa"/>
            <w:gridSpan w:val="6"/>
            <w:tcBorders>
              <w:right w:val="single" w:sz="4" w:space="0" w:color="auto"/>
            </w:tcBorders>
            <w:vAlign w:val="center"/>
          </w:tcPr>
          <w:p w:rsidR="00446AE2" w:rsidRPr="00F80F89" w:rsidRDefault="00446AE2" w:rsidP="00F80F89">
            <w:pPr>
              <w:pStyle w:val="TableParagraph"/>
              <w:ind w:left="9" w:right="1"/>
              <w:jc w:val="center"/>
              <w:rPr>
                <w:spacing w:val="-4"/>
                <w:sz w:val="21"/>
                <w:szCs w:val="21"/>
                <w:lang w:val="ru-RU"/>
              </w:rPr>
            </w:pPr>
            <w:r w:rsidRPr="00F80F89">
              <w:rPr>
                <w:spacing w:val="-4"/>
                <w:sz w:val="21"/>
                <w:szCs w:val="21"/>
                <w:lang w:val="ru-RU"/>
              </w:rPr>
              <w:t>ИТОГО:</w:t>
            </w:r>
          </w:p>
        </w:tc>
        <w:tc>
          <w:tcPr>
            <w:tcW w:w="1417" w:type="dxa"/>
            <w:tcBorders>
              <w:right w:val="single" w:sz="4" w:space="0" w:color="auto"/>
            </w:tcBorders>
          </w:tcPr>
          <w:p w:rsidR="00446AE2" w:rsidRPr="00F80F89" w:rsidRDefault="00446AE2" w:rsidP="00F80F89">
            <w:pPr>
              <w:pStyle w:val="TableParagraph"/>
              <w:ind w:left="9" w:right="1"/>
              <w:jc w:val="center"/>
              <w:rPr>
                <w:spacing w:val="-4"/>
                <w:sz w:val="21"/>
                <w:szCs w:val="21"/>
              </w:rPr>
            </w:pPr>
          </w:p>
        </w:tc>
      </w:tr>
    </w:tbl>
    <w:p w:rsidR="00C071DB" w:rsidRPr="00F80F89" w:rsidRDefault="00C071DB" w:rsidP="00F80F89">
      <w:pPr>
        <w:widowControl w:val="0"/>
        <w:jc w:val="right"/>
        <w:rPr>
          <w:sz w:val="21"/>
          <w:szCs w:val="21"/>
        </w:rPr>
      </w:pPr>
    </w:p>
    <w:tbl>
      <w:tblPr>
        <w:tblW w:w="9740" w:type="dxa"/>
        <w:tblInd w:w="534" w:type="dxa"/>
        <w:tblLayout w:type="fixed"/>
        <w:tblLook w:val="0000" w:firstRow="0" w:lastRow="0" w:firstColumn="0" w:lastColumn="0" w:noHBand="0" w:noVBand="0"/>
      </w:tblPr>
      <w:tblGrid>
        <w:gridCol w:w="5987"/>
        <w:gridCol w:w="3753"/>
      </w:tblGrid>
      <w:tr w:rsidR="00797187" w:rsidRPr="00F80F89" w:rsidTr="0079510F">
        <w:trPr>
          <w:cantSplit/>
          <w:trHeight w:val="240"/>
        </w:trPr>
        <w:tc>
          <w:tcPr>
            <w:tcW w:w="5987" w:type="dxa"/>
            <w:shd w:val="clear" w:color="auto" w:fill="auto"/>
          </w:tcPr>
          <w:p w:rsidR="00F80F89" w:rsidRPr="00F80F89" w:rsidRDefault="00F80F89" w:rsidP="00F80F89">
            <w:pPr>
              <w:rPr>
                <w:sz w:val="21"/>
                <w:szCs w:val="21"/>
              </w:rPr>
            </w:pPr>
          </w:p>
          <w:p w:rsidR="00797187" w:rsidRPr="00F80F89" w:rsidRDefault="00797187" w:rsidP="00F80F89">
            <w:pPr>
              <w:rPr>
                <w:sz w:val="21"/>
                <w:szCs w:val="21"/>
              </w:rPr>
            </w:pPr>
            <w:r w:rsidRPr="00F80F89">
              <w:rPr>
                <w:sz w:val="21"/>
                <w:szCs w:val="21"/>
              </w:rPr>
              <w:t xml:space="preserve">От </w:t>
            </w:r>
            <w:r w:rsidR="0029564A" w:rsidRPr="00F80F89">
              <w:rPr>
                <w:sz w:val="21"/>
                <w:szCs w:val="21"/>
              </w:rPr>
              <w:t>Исполнителя</w:t>
            </w:r>
            <w:r w:rsidRPr="00F80F89">
              <w:rPr>
                <w:sz w:val="21"/>
                <w:szCs w:val="21"/>
              </w:rPr>
              <w:t>:</w:t>
            </w:r>
          </w:p>
          <w:p w:rsidR="00797187" w:rsidRPr="00F80F89" w:rsidRDefault="00797187" w:rsidP="00F80F89">
            <w:pPr>
              <w:rPr>
                <w:sz w:val="21"/>
                <w:szCs w:val="21"/>
              </w:rPr>
            </w:pPr>
          </w:p>
          <w:p w:rsidR="00797187" w:rsidRPr="00F80F89" w:rsidRDefault="00797187" w:rsidP="00F80F89">
            <w:pPr>
              <w:rPr>
                <w:sz w:val="21"/>
                <w:szCs w:val="21"/>
              </w:rPr>
            </w:pPr>
            <w:r w:rsidRPr="00F80F89">
              <w:rPr>
                <w:sz w:val="21"/>
                <w:szCs w:val="21"/>
              </w:rPr>
              <w:t>_________________</w:t>
            </w:r>
          </w:p>
          <w:p w:rsidR="00797187" w:rsidRPr="00F80F89" w:rsidRDefault="00797187" w:rsidP="00F80F89">
            <w:pPr>
              <w:rPr>
                <w:sz w:val="21"/>
                <w:szCs w:val="21"/>
              </w:rPr>
            </w:pPr>
            <w:r w:rsidRPr="00F80F89">
              <w:rPr>
                <w:sz w:val="21"/>
                <w:szCs w:val="21"/>
              </w:rPr>
              <w:t>М.П.</w:t>
            </w:r>
          </w:p>
        </w:tc>
        <w:tc>
          <w:tcPr>
            <w:tcW w:w="3753" w:type="dxa"/>
            <w:shd w:val="clear" w:color="auto" w:fill="auto"/>
          </w:tcPr>
          <w:p w:rsidR="00797187" w:rsidRPr="00F80F89" w:rsidRDefault="00797187" w:rsidP="00F80F89">
            <w:pPr>
              <w:ind w:left="-655"/>
              <w:rPr>
                <w:sz w:val="21"/>
                <w:szCs w:val="21"/>
              </w:rPr>
            </w:pPr>
          </w:p>
          <w:p w:rsidR="00797187" w:rsidRPr="00F80F89" w:rsidRDefault="00797187" w:rsidP="00F80F89">
            <w:pPr>
              <w:rPr>
                <w:sz w:val="21"/>
                <w:szCs w:val="21"/>
              </w:rPr>
            </w:pPr>
            <w:r w:rsidRPr="00F80F89">
              <w:rPr>
                <w:sz w:val="21"/>
                <w:szCs w:val="21"/>
              </w:rPr>
              <w:t xml:space="preserve">От </w:t>
            </w:r>
            <w:r w:rsidR="0029564A" w:rsidRPr="00F80F89">
              <w:rPr>
                <w:sz w:val="21"/>
                <w:szCs w:val="21"/>
              </w:rPr>
              <w:t>Заказчика</w:t>
            </w:r>
            <w:r w:rsidRPr="00F80F89">
              <w:rPr>
                <w:sz w:val="21"/>
                <w:szCs w:val="21"/>
              </w:rPr>
              <w:t>:</w:t>
            </w:r>
          </w:p>
          <w:p w:rsidR="00797187" w:rsidRPr="00F80F89" w:rsidRDefault="00797187" w:rsidP="00F80F89">
            <w:pPr>
              <w:rPr>
                <w:sz w:val="21"/>
                <w:szCs w:val="21"/>
              </w:rPr>
            </w:pPr>
          </w:p>
          <w:p w:rsidR="00797187" w:rsidRPr="00F80F89" w:rsidRDefault="00797187" w:rsidP="00F80F89">
            <w:pPr>
              <w:rPr>
                <w:sz w:val="21"/>
                <w:szCs w:val="21"/>
              </w:rPr>
            </w:pPr>
            <w:r w:rsidRPr="00F80F89">
              <w:rPr>
                <w:sz w:val="21"/>
                <w:szCs w:val="21"/>
              </w:rPr>
              <w:t>____________________________</w:t>
            </w:r>
          </w:p>
          <w:p w:rsidR="00797187" w:rsidRPr="00F80F89" w:rsidRDefault="00797187" w:rsidP="00F80F89">
            <w:pPr>
              <w:rPr>
                <w:sz w:val="21"/>
                <w:szCs w:val="21"/>
              </w:rPr>
            </w:pPr>
            <w:r w:rsidRPr="00F80F89">
              <w:rPr>
                <w:sz w:val="21"/>
                <w:szCs w:val="21"/>
              </w:rPr>
              <w:t>М.П.</w:t>
            </w:r>
          </w:p>
        </w:tc>
      </w:tr>
    </w:tbl>
    <w:p w:rsidR="00797187" w:rsidRPr="00F80F89" w:rsidRDefault="00797187" w:rsidP="00F80F89">
      <w:pPr>
        <w:widowControl w:val="0"/>
        <w:tabs>
          <w:tab w:val="left" w:pos="10656"/>
        </w:tabs>
        <w:autoSpaceDE w:val="0"/>
        <w:rPr>
          <w:sz w:val="21"/>
          <w:szCs w:val="21"/>
        </w:rPr>
      </w:pPr>
    </w:p>
    <w:p w:rsidR="00C071DB" w:rsidRPr="00F80F89" w:rsidRDefault="00C071DB" w:rsidP="00F80F89">
      <w:pPr>
        <w:widowControl w:val="0"/>
        <w:jc w:val="right"/>
        <w:rPr>
          <w:sz w:val="21"/>
          <w:szCs w:val="21"/>
        </w:rPr>
      </w:pPr>
    </w:p>
    <w:p w:rsidR="00940BD1" w:rsidRPr="00F80F89" w:rsidRDefault="00940BD1" w:rsidP="00F80F89">
      <w:pPr>
        <w:widowControl w:val="0"/>
        <w:jc w:val="right"/>
        <w:rPr>
          <w:sz w:val="21"/>
          <w:szCs w:val="21"/>
        </w:rPr>
      </w:pPr>
    </w:p>
    <w:p w:rsidR="00EB6B82" w:rsidRPr="00F80F89" w:rsidRDefault="00EB6B82" w:rsidP="00F80F89">
      <w:pPr>
        <w:widowControl w:val="0"/>
        <w:jc w:val="right"/>
        <w:rPr>
          <w:sz w:val="21"/>
          <w:szCs w:val="21"/>
        </w:rPr>
      </w:pPr>
    </w:p>
    <w:p w:rsidR="00C071DB" w:rsidRPr="00F80F89" w:rsidRDefault="00C071DB" w:rsidP="00F80F89">
      <w:pPr>
        <w:widowControl w:val="0"/>
        <w:jc w:val="right"/>
        <w:rPr>
          <w:sz w:val="21"/>
          <w:szCs w:val="21"/>
        </w:rPr>
      </w:pPr>
    </w:p>
    <w:sectPr w:rsidR="00C071DB" w:rsidRPr="00F80F89" w:rsidSect="00D650E4">
      <w:headerReference w:type="default" r:id="rId11"/>
      <w:footerReference w:type="default" r:id="rId12"/>
      <w:pgSz w:w="11906" w:h="16838"/>
      <w:pgMar w:top="851" w:right="566" w:bottom="1134" w:left="56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0AB" w:rsidRDefault="009800AB" w:rsidP="009800AB">
      <w:r>
        <w:separator/>
      </w:r>
    </w:p>
  </w:endnote>
  <w:endnote w:type="continuationSeparator" w:id="0">
    <w:p w:rsidR="009800AB" w:rsidRDefault="009800AB" w:rsidP="00980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notTrueType/>
    <w:pitch w:val="variable"/>
    <w:sig w:usb0="00002000" w:usb1="00000000" w:usb2="00000000" w:usb3="00000000" w:csb0="00000000" w:csb1="00000000"/>
  </w:font>
  <w:font w:name="Times">
    <w:panose1 w:val="02020603050405020304"/>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0AB" w:rsidRDefault="009800AB">
    <w:pPr>
      <w:pStyle w:val="afb"/>
      <w:jc w:val="right"/>
    </w:pPr>
  </w:p>
  <w:p w:rsidR="009800AB" w:rsidRDefault="009800AB">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0AB" w:rsidRDefault="009800AB" w:rsidP="009800AB">
      <w:r>
        <w:separator/>
      </w:r>
    </w:p>
  </w:footnote>
  <w:footnote w:type="continuationSeparator" w:id="0">
    <w:p w:rsidR="009800AB" w:rsidRDefault="009800AB" w:rsidP="009800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473917"/>
      <w:docPartObj>
        <w:docPartGallery w:val="Page Numbers (Top of Page)"/>
        <w:docPartUnique/>
      </w:docPartObj>
    </w:sdtPr>
    <w:sdtEndPr>
      <w:rPr>
        <w:rFonts w:ascii="Times New Roman" w:hAnsi="Times New Roman" w:cs="Times New Roman"/>
        <w:sz w:val="20"/>
        <w:szCs w:val="20"/>
      </w:rPr>
    </w:sdtEndPr>
    <w:sdtContent>
      <w:p w:rsidR="00D650E4" w:rsidRPr="00D650E4" w:rsidRDefault="00D650E4" w:rsidP="00D650E4">
        <w:pPr>
          <w:pStyle w:val="afa"/>
          <w:jc w:val="center"/>
          <w:rPr>
            <w:rFonts w:ascii="Times New Roman" w:hAnsi="Times New Roman" w:cs="Times New Roman"/>
            <w:sz w:val="20"/>
            <w:szCs w:val="20"/>
          </w:rPr>
        </w:pPr>
        <w:r w:rsidRPr="00D650E4">
          <w:rPr>
            <w:rFonts w:ascii="Times New Roman" w:hAnsi="Times New Roman" w:cs="Times New Roman"/>
            <w:sz w:val="20"/>
            <w:szCs w:val="20"/>
          </w:rPr>
          <w:fldChar w:fldCharType="begin"/>
        </w:r>
        <w:r w:rsidRPr="00D650E4">
          <w:rPr>
            <w:rFonts w:ascii="Times New Roman" w:hAnsi="Times New Roman" w:cs="Times New Roman"/>
            <w:sz w:val="20"/>
            <w:szCs w:val="20"/>
          </w:rPr>
          <w:instrText>PAGE   \* MERGEFORMAT</w:instrText>
        </w:r>
        <w:r w:rsidRPr="00D650E4">
          <w:rPr>
            <w:rFonts w:ascii="Times New Roman" w:hAnsi="Times New Roman" w:cs="Times New Roman"/>
            <w:sz w:val="20"/>
            <w:szCs w:val="20"/>
          </w:rPr>
          <w:fldChar w:fldCharType="separate"/>
        </w:r>
        <w:r w:rsidRPr="00D650E4">
          <w:rPr>
            <w:rFonts w:ascii="Times New Roman" w:hAnsi="Times New Roman" w:cs="Times New Roman"/>
            <w:noProof/>
            <w:sz w:val="20"/>
            <w:szCs w:val="20"/>
            <w:lang w:val="ru-RU"/>
          </w:rPr>
          <w:t>9</w:t>
        </w:r>
        <w:r w:rsidRPr="00D650E4">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993"/>
        </w:tabs>
        <w:ind w:left="993" w:firstLine="0"/>
      </w:pPr>
      <w:rPr>
        <w:rFonts w:ascii="Times New Roman" w:hAnsi="Times New Roman" w:cs="Times New Roman"/>
        <w:b/>
        <w:bCs w:val="0"/>
        <w:i w:val="0"/>
        <w:iCs w:val="0"/>
        <w:caps w:val="0"/>
        <w:smallCaps w:val="0"/>
        <w:strike w:val="0"/>
        <w:dstrike w:val="0"/>
        <w:outline w:val="0"/>
        <w:shadow w:val="0"/>
        <w:vanish w:val="0"/>
        <w:spacing w:val="0"/>
        <w:kern w:val="1"/>
        <w:position w:val="0"/>
        <w:sz w:val="24"/>
        <w:u w:val="none"/>
        <w:vertAlign w:val="baseline"/>
        <w:em w:val="none"/>
      </w:rPr>
    </w:lvl>
    <w:lvl w:ilvl="1">
      <w:start w:val="1"/>
      <w:numFmt w:val="decimal"/>
      <w:pStyle w:val="2"/>
      <w:lvlText w:val="%1.%2"/>
      <w:lvlJc w:val="left"/>
      <w:pPr>
        <w:tabs>
          <w:tab w:val="num" w:pos="1560"/>
        </w:tabs>
        <w:ind w:left="141" w:firstLine="567"/>
      </w:pPr>
      <w:rPr>
        <w:b/>
        <w:bCs/>
        <w:i w:val="0"/>
        <w:iCs w:val="0"/>
        <w:caps w:val="0"/>
        <w:smallCaps w:val="0"/>
        <w:strike w:val="0"/>
        <w:dstrike w:val="0"/>
        <w:outline w:val="0"/>
        <w:shadow w:val="0"/>
        <w:vanish w:val="0"/>
        <w:color w:val="auto"/>
        <w:spacing w:val="0"/>
        <w:w w:val="100"/>
        <w:kern w:val="1"/>
        <w:position w:val="0"/>
        <w:sz w:val="24"/>
        <w:szCs w:val="24"/>
        <w:u w:val="none"/>
        <w:vertAlign w:val="baseline"/>
        <w:lang w:val="x-none"/>
      </w:rPr>
    </w:lvl>
    <w:lvl w:ilvl="2">
      <w:start w:val="1"/>
      <w:numFmt w:val="decimal"/>
      <w:lvlText w:val="%1.%2.%3"/>
      <w:lvlJc w:val="left"/>
      <w:pPr>
        <w:tabs>
          <w:tab w:val="num" w:pos="1844"/>
        </w:tabs>
        <w:ind w:left="143" w:firstLine="567"/>
      </w:pPr>
      <w:rPr>
        <w:rFonts w:ascii="Times New Roman" w:hAnsi="Times New Roman" w:cs="Times New Roman"/>
        <w:b w:val="0"/>
        <w:bCs w:val="0"/>
        <w:i w:val="0"/>
        <w:iCs w:val="0"/>
        <w:caps w:val="0"/>
        <w:smallCaps w:val="0"/>
        <w:strike w:val="0"/>
        <w:dstrike w:val="0"/>
        <w:outline w:val="0"/>
        <w:shadow w:val="0"/>
        <w:vanish w:val="0"/>
        <w:spacing w:val="0"/>
        <w:kern w:val="1"/>
        <w:position w:val="0"/>
        <w:sz w:val="24"/>
        <w:szCs w:val="24"/>
        <w:u w:val="none"/>
        <w:vertAlign w:val="baseline"/>
        <w:em w:val="none"/>
      </w:rPr>
    </w:lvl>
    <w:lvl w:ilvl="3">
      <w:start w:val="1"/>
      <w:numFmt w:val="decimal"/>
      <w:lvlText w:val="%1.%2.%3.%4"/>
      <w:lvlJc w:val="left"/>
      <w:pPr>
        <w:tabs>
          <w:tab w:val="num" w:pos="1701"/>
        </w:tabs>
        <w:ind w:left="0" w:firstLine="567"/>
      </w:pPr>
      <w:rPr>
        <w:b w:val="0"/>
        <w:bCs w:val="0"/>
        <w:i w:val="0"/>
        <w:iCs w:val="0"/>
        <w:caps w:val="0"/>
        <w:smallCaps w:val="0"/>
        <w:strike w:val="0"/>
        <w:dstrike w:val="0"/>
        <w:outline w:val="0"/>
        <w:shadow w:val="0"/>
        <w:vanish w:val="0"/>
        <w:color w:val="auto"/>
        <w:spacing w:val="0"/>
        <w:w w:val="100"/>
        <w:kern w:val="1"/>
        <w:position w:val="0"/>
        <w:sz w:val="24"/>
        <w:szCs w:val="24"/>
        <w:u w:val="none"/>
        <w:vertAlign w:val="baseline"/>
      </w:rPr>
    </w:lvl>
    <w:lvl w:ilvl="4">
      <w:start w:val="1"/>
      <w:numFmt w:val="decimal"/>
      <w:lvlText w:val="%5.2.6.1"/>
      <w:lvlJc w:val="left"/>
      <w:pPr>
        <w:tabs>
          <w:tab w:val="num" w:pos="1701"/>
        </w:tabs>
        <w:ind w:left="0" w:firstLine="567"/>
      </w:pPr>
      <w:rPr>
        <w:b w:val="0"/>
        <w:bCs w:val="0"/>
        <w:i w:val="0"/>
        <w:iCs w:val="0"/>
      </w:rPr>
    </w:lvl>
    <w:lvl w:ilvl="5">
      <w:start w:val="1"/>
      <w:numFmt w:val="decimal"/>
      <w:lvlText w:val="%6)"/>
      <w:lvlJc w:val="left"/>
      <w:pPr>
        <w:tabs>
          <w:tab w:val="num" w:pos="1702"/>
        </w:tabs>
        <w:ind w:left="1" w:firstLine="567"/>
      </w:pPr>
      <w:rPr>
        <w:rFonts w:cs="Times New Roman"/>
        <w:sz w:val="24"/>
        <w:szCs w:val="24"/>
      </w:rPr>
    </w:lvl>
    <w:lvl w:ilvl="6">
      <w:start w:val="1"/>
      <w:numFmt w:val="lowerLetter"/>
      <w:lvlText w:val="%7)"/>
      <w:lvlJc w:val="left"/>
      <w:pPr>
        <w:tabs>
          <w:tab w:val="num" w:pos="1701"/>
        </w:tabs>
        <w:ind w:left="0" w:firstLine="567"/>
      </w:pPr>
    </w:lvl>
    <w:lvl w:ilvl="7">
      <w:start w:val="1"/>
      <w:numFmt w:val="bullet"/>
      <w:lvlText w:val=""/>
      <w:lvlJc w:val="left"/>
      <w:pPr>
        <w:tabs>
          <w:tab w:val="num" w:pos="1701"/>
        </w:tabs>
        <w:ind w:left="1701" w:hanging="567"/>
      </w:pPr>
      <w:rPr>
        <w:rFonts w:ascii="Symbol" w:hAnsi="Symbol" w:cs="Symbol"/>
        <w:color w:val="auto"/>
      </w:rPr>
    </w:lvl>
    <w:lvl w:ilvl="8">
      <w:start w:val="1"/>
      <w:numFmt w:val="decimal"/>
      <w:lvlText w:val="%1.%2.%3.%4.%5.%6.%7.%8.%9."/>
      <w:lvlJc w:val="left"/>
      <w:pPr>
        <w:tabs>
          <w:tab w:val="num" w:pos="4986"/>
        </w:tabs>
        <w:ind w:left="3186" w:hanging="1440"/>
      </w:pPr>
    </w:lvl>
  </w:abstractNum>
  <w:abstractNum w:abstractNumId="1" w15:restartNumberingAfterBreak="0">
    <w:nsid w:val="00000002"/>
    <w:multiLevelType w:val="multilevel"/>
    <w:tmpl w:val="00000002"/>
    <w:name w:val="WW8Num2"/>
    <w:lvl w:ilvl="0">
      <w:start w:val="1"/>
      <w:numFmt w:val="decimal"/>
      <w:pStyle w:val="-3"/>
      <w:lvlText w:val="%1."/>
      <w:lvlJc w:val="left"/>
      <w:pPr>
        <w:tabs>
          <w:tab w:val="num" w:pos="993"/>
        </w:tabs>
        <w:ind w:left="993" w:firstLine="0"/>
      </w:pPr>
      <w:rPr>
        <w:rFonts w:ascii="Symbol" w:hAnsi="Symbol" w:cs="Symbol"/>
      </w:rPr>
    </w:lvl>
    <w:lvl w:ilvl="1">
      <w:start w:val="1"/>
      <w:numFmt w:val="decimal"/>
      <w:lvlText w:val="%1.%2"/>
      <w:lvlJc w:val="left"/>
      <w:pPr>
        <w:tabs>
          <w:tab w:val="num" w:pos="1560"/>
        </w:tabs>
        <w:ind w:left="141" w:firstLine="567"/>
      </w:pPr>
      <w:rPr>
        <w:b/>
        <w:bCs/>
        <w:i w:val="0"/>
        <w:iCs w:val="0"/>
        <w:caps w:val="0"/>
        <w:smallCaps w:val="0"/>
        <w:strike w:val="0"/>
        <w:dstrike w:val="0"/>
        <w:outline w:val="0"/>
        <w:shadow w:val="0"/>
        <w:vanish w:val="0"/>
        <w:color w:val="auto"/>
        <w:spacing w:val="0"/>
        <w:w w:val="100"/>
        <w:kern w:val="1"/>
        <w:position w:val="0"/>
        <w:sz w:val="24"/>
        <w:szCs w:val="24"/>
        <w:u w:val="none"/>
        <w:vertAlign w:val="baseline"/>
        <w:lang w:val="x-none"/>
      </w:rPr>
    </w:lvl>
    <w:lvl w:ilvl="2">
      <w:start w:val="1"/>
      <w:numFmt w:val="decimal"/>
      <w:lvlText w:val="%1.%2.%3"/>
      <w:lvlJc w:val="left"/>
      <w:pPr>
        <w:tabs>
          <w:tab w:val="num" w:pos="1844"/>
        </w:tabs>
        <w:ind w:left="143" w:firstLine="567"/>
      </w:pPr>
      <w:rPr>
        <w:rFonts w:ascii="Times New Roman" w:hAnsi="Times New Roman" w:cs="Times New Roman"/>
        <w:b w:val="0"/>
        <w:bCs w:val="0"/>
        <w:i w:val="0"/>
        <w:iCs w:val="0"/>
        <w:caps w:val="0"/>
        <w:smallCaps w:val="0"/>
        <w:strike w:val="0"/>
        <w:dstrike w:val="0"/>
        <w:outline w:val="0"/>
        <w:shadow w:val="0"/>
        <w:vanish w:val="0"/>
        <w:spacing w:val="0"/>
        <w:kern w:val="1"/>
        <w:position w:val="0"/>
        <w:sz w:val="24"/>
        <w:szCs w:val="24"/>
        <w:u w:val="none"/>
        <w:vertAlign w:val="baseline"/>
        <w:em w:val="none"/>
      </w:rPr>
    </w:lvl>
    <w:lvl w:ilvl="3">
      <w:start w:val="1"/>
      <w:numFmt w:val="decimal"/>
      <w:lvlText w:val="%1.%2.%3.%4"/>
      <w:lvlJc w:val="left"/>
      <w:pPr>
        <w:tabs>
          <w:tab w:val="num" w:pos="1701"/>
        </w:tabs>
        <w:ind w:left="0" w:firstLine="567"/>
      </w:pPr>
      <w:rPr>
        <w:b w:val="0"/>
        <w:bCs w:val="0"/>
        <w:i w:val="0"/>
        <w:iCs w:val="0"/>
        <w:caps w:val="0"/>
        <w:smallCaps w:val="0"/>
        <w:strike w:val="0"/>
        <w:dstrike w:val="0"/>
        <w:outline w:val="0"/>
        <w:shadow w:val="0"/>
        <w:vanish w:val="0"/>
        <w:color w:val="auto"/>
        <w:spacing w:val="0"/>
        <w:w w:val="100"/>
        <w:kern w:val="1"/>
        <w:position w:val="0"/>
        <w:sz w:val="24"/>
        <w:szCs w:val="24"/>
        <w:u w:val="none"/>
        <w:vertAlign w:val="baseline"/>
      </w:rPr>
    </w:lvl>
    <w:lvl w:ilvl="4">
      <w:start w:val="1"/>
      <w:numFmt w:val="decimal"/>
      <w:lvlText w:val="%5.2.6.1"/>
      <w:lvlJc w:val="left"/>
      <w:pPr>
        <w:tabs>
          <w:tab w:val="num" w:pos="1701"/>
        </w:tabs>
        <w:ind w:left="0" w:firstLine="567"/>
      </w:pPr>
      <w:rPr>
        <w:b w:val="0"/>
        <w:bCs w:val="0"/>
        <w:i w:val="0"/>
        <w:iCs w:val="0"/>
      </w:rPr>
    </w:lvl>
    <w:lvl w:ilvl="5">
      <w:start w:val="1"/>
      <w:numFmt w:val="decimal"/>
      <w:lvlText w:val="%6)"/>
      <w:lvlJc w:val="left"/>
      <w:pPr>
        <w:tabs>
          <w:tab w:val="num" w:pos="1702"/>
        </w:tabs>
        <w:ind w:left="1" w:firstLine="567"/>
      </w:pPr>
      <w:rPr>
        <w:rFonts w:cs="Times New Roman"/>
        <w:sz w:val="24"/>
        <w:szCs w:val="24"/>
      </w:rPr>
    </w:lvl>
    <w:lvl w:ilvl="6">
      <w:start w:val="1"/>
      <w:numFmt w:val="lowerLetter"/>
      <w:lvlText w:val="%7)"/>
      <w:lvlJc w:val="left"/>
      <w:pPr>
        <w:tabs>
          <w:tab w:val="num" w:pos="1701"/>
        </w:tabs>
        <w:ind w:left="0" w:firstLine="567"/>
      </w:pPr>
    </w:lvl>
    <w:lvl w:ilvl="7">
      <w:start w:val="1"/>
      <w:numFmt w:val="bullet"/>
      <w:lvlText w:val=""/>
      <w:lvlJc w:val="left"/>
      <w:pPr>
        <w:tabs>
          <w:tab w:val="num" w:pos="1701"/>
        </w:tabs>
        <w:ind w:left="1701" w:hanging="567"/>
      </w:pPr>
      <w:rPr>
        <w:rFonts w:ascii="Symbol" w:hAnsi="Symbol" w:cs="Symbol"/>
        <w:color w:val="auto"/>
      </w:rPr>
    </w:lvl>
    <w:lvl w:ilvl="8">
      <w:start w:val="1"/>
      <w:numFmt w:val="decimal"/>
      <w:lvlText w:val="%1.%2.%3.%4.%5.%6.%7.%8.%9."/>
      <w:lvlJc w:val="left"/>
      <w:pPr>
        <w:tabs>
          <w:tab w:val="num" w:pos="4986"/>
        </w:tabs>
        <w:ind w:left="3186" w:hanging="144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15:restartNumberingAfterBreak="0">
    <w:nsid w:val="00000004"/>
    <w:multiLevelType w:val="multilevel"/>
    <w:tmpl w:val="6D1087D6"/>
    <w:name w:val="WW8Num4"/>
    <w:lvl w:ilvl="0">
      <w:start w:val="4"/>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0"/>
      <w:numFmt w:val="decimal"/>
      <w:lvlText w:val="%1."/>
      <w:lvlJc w:val="left"/>
      <w:pPr>
        <w:tabs>
          <w:tab w:val="num" w:pos="720"/>
        </w:tabs>
        <w:ind w:left="720" w:hanging="360"/>
      </w:pPr>
    </w:lvl>
    <w:lvl w:ilvl="1">
      <w:start w:val="1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2E5438F"/>
    <w:multiLevelType w:val="multilevel"/>
    <w:tmpl w:val="23FA82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42C4671"/>
    <w:multiLevelType w:val="multilevel"/>
    <w:tmpl w:val="77C89B26"/>
    <w:lvl w:ilvl="0">
      <w:start w:val="4"/>
      <w:numFmt w:val="decimal"/>
      <w:lvlText w:val="%1."/>
      <w:lvlJc w:val="left"/>
      <w:pPr>
        <w:ind w:left="468" w:hanging="468"/>
      </w:pPr>
      <w:rPr>
        <w:rFonts w:eastAsia="Calibri" w:hint="default"/>
      </w:rPr>
    </w:lvl>
    <w:lvl w:ilvl="1">
      <w:start w:val="1"/>
      <w:numFmt w:val="decimal"/>
      <w:lvlText w:val="%1.%2."/>
      <w:lvlJc w:val="left"/>
      <w:pPr>
        <w:ind w:left="2879" w:hanging="468"/>
      </w:pPr>
      <w:rPr>
        <w:rFonts w:eastAsia="Calibri" w:hint="default"/>
        <w:b w:val="0"/>
      </w:rPr>
    </w:lvl>
    <w:lvl w:ilvl="2">
      <w:start w:val="1"/>
      <w:numFmt w:val="decimal"/>
      <w:lvlText w:val="%1.%2.%3."/>
      <w:lvlJc w:val="left"/>
      <w:pPr>
        <w:ind w:left="1570" w:hanging="720"/>
      </w:pPr>
      <w:rPr>
        <w:rFonts w:eastAsia="Calibri" w:hint="default"/>
      </w:rPr>
    </w:lvl>
    <w:lvl w:ilvl="3">
      <w:start w:val="1"/>
      <w:numFmt w:val="decimal"/>
      <w:lvlText w:val="%1.%2.%3.%4."/>
      <w:lvlJc w:val="left"/>
      <w:pPr>
        <w:ind w:left="1995" w:hanging="720"/>
      </w:pPr>
      <w:rPr>
        <w:rFonts w:eastAsia="Calibri" w:hint="default"/>
      </w:rPr>
    </w:lvl>
    <w:lvl w:ilvl="4">
      <w:start w:val="1"/>
      <w:numFmt w:val="decimal"/>
      <w:lvlText w:val="%1.%2.%3.%4.%5."/>
      <w:lvlJc w:val="left"/>
      <w:pPr>
        <w:ind w:left="2780" w:hanging="1080"/>
      </w:pPr>
      <w:rPr>
        <w:rFonts w:eastAsia="Calibri" w:hint="default"/>
      </w:rPr>
    </w:lvl>
    <w:lvl w:ilvl="5">
      <w:start w:val="1"/>
      <w:numFmt w:val="decimal"/>
      <w:lvlText w:val="%1.%2.%3.%4.%5.%6."/>
      <w:lvlJc w:val="left"/>
      <w:pPr>
        <w:ind w:left="3205" w:hanging="1080"/>
      </w:pPr>
      <w:rPr>
        <w:rFonts w:eastAsia="Calibri" w:hint="default"/>
      </w:rPr>
    </w:lvl>
    <w:lvl w:ilvl="6">
      <w:start w:val="1"/>
      <w:numFmt w:val="decimal"/>
      <w:lvlText w:val="%1.%2.%3.%4.%5.%6.%7."/>
      <w:lvlJc w:val="left"/>
      <w:pPr>
        <w:ind w:left="3630" w:hanging="1080"/>
      </w:pPr>
      <w:rPr>
        <w:rFonts w:eastAsia="Calibri" w:hint="default"/>
      </w:rPr>
    </w:lvl>
    <w:lvl w:ilvl="7">
      <w:start w:val="1"/>
      <w:numFmt w:val="decimal"/>
      <w:lvlText w:val="%1.%2.%3.%4.%5.%6.%7.%8."/>
      <w:lvlJc w:val="left"/>
      <w:pPr>
        <w:ind w:left="4415" w:hanging="1440"/>
      </w:pPr>
      <w:rPr>
        <w:rFonts w:eastAsia="Calibri" w:hint="default"/>
      </w:rPr>
    </w:lvl>
    <w:lvl w:ilvl="8">
      <w:start w:val="1"/>
      <w:numFmt w:val="decimal"/>
      <w:lvlText w:val="%1.%2.%3.%4.%5.%6.%7.%8.%9."/>
      <w:lvlJc w:val="left"/>
      <w:pPr>
        <w:ind w:left="4840" w:hanging="1440"/>
      </w:pPr>
      <w:rPr>
        <w:rFonts w:eastAsia="Calibri" w:hint="default"/>
      </w:rPr>
    </w:lvl>
  </w:abstractNum>
  <w:abstractNum w:abstractNumId="8" w15:restartNumberingAfterBreak="0">
    <w:nsid w:val="172516B9"/>
    <w:multiLevelType w:val="multilevel"/>
    <w:tmpl w:val="973A36A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Times New Roman" w:hAnsi="Times New Roman" w:cs="Times New Roman" w:hint="default"/>
        <w:b w:val="0"/>
      </w:rPr>
    </w:lvl>
    <w:lvl w:ilvl="3">
      <w:start w:val="1"/>
      <w:numFmt w:val="decimal"/>
      <w:isLgl/>
      <w:lvlText w:val="%1.%2.%3.%4"/>
      <w:lvlJc w:val="left"/>
      <w:pPr>
        <w:ind w:left="1080" w:hanging="720"/>
      </w:pPr>
      <w:rPr>
        <w:rFonts w:ascii="Times New Roman" w:hAnsi="Times New Roman" w:cs="Times New Roman" w:hint="default"/>
        <w:b w:val="0"/>
      </w:rPr>
    </w:lvl>
    <w:lvl w:ilvl="4">
      <w:start w:val="1"/>
      <w:numFmt w:val="decimal"/>
      <w:isLgl/>
      <w:lvlText w:val="%1.%2.%3.%4.%5"/>
      <w:lvlJc w:val="left"/>
      <w:pPr>
        <w:ind w:left="1440" w:hanging="1080"/>
      </w:pPr>
      <w:rPr>
        <w:rFonts w:ascii="Times New Roman" w:hAnsi="Times New Roman" w:cs="Times New Roman" w:hint="default"/>
        <w:b w:val="0"/>
      </w:rPr>
    </w:lvl>
    <w:lvl w:ilvl="5">
      <w:start w:val="1"/>
      <w:numFmt w:val="decimal"/>
      <w:isLgl/>
      <w:lvlText w:val="%1.%2.%3.%4.%5.%6"/>
      <w:lvlJc w:val="left"/>
      <w:pPr>
        <w:ind w:left="1440" w:hanging="1080"/>
      </w:pPr>
      <w:rPr>
        <w:rFonts w:ascii="Times New Roman" w:hAnsi="Times New Roman" w:cs="Times New Roman" w:hint="default"/>
        <w:b w:val="0"/>
      </w:rPr>
    </w:lvl>
    <w:lvl w:ilvl="6">
      <w:start w:val="1"/>
      <w:numFmt w:val="decimal"/>
      <w:isLgl/>
      <w:lvlText w:val="%1.%2.%3.%4.%5.%6.%7"/>
      <w:lvlJc w:val="left"/>
      <w:pPr>
        <w:ind w:left="1800" w:hanging="1440"/>
      </w:pPr>
      <w:rPr>
        <w:rFonts w:ascii="Times New Roman" w:hAnsi="Times New Roman" w:cs="Times New Roman" w:hint="default"/>
        <w:b w:val="0"/>
      </w:rPr>
    </w:lvl>
    <w:lvl w:ilvl="7">
      <w:start w:val="1"/>
      <w:numFmt w:val="decimal"/>
      <w:isLgl/>
      <w:lvlText w:val="%1.%2.%3.%4.%5.%6.%7.%8"/>
      <w:lvlJc w:val="left"/>
      <w:pPr>
        <w:ind w:left="1800" w:hanging="1440"/>
      </w:pPr>
      <w:rPr>
        <w:rFonts w:ascii="Times New Roman" w:hAnsi="Times New Roman" w:cs="Times New Roman" w:hint="default"/>
        <w:b w:val="0"/>
      </w:rPr>
    </w:lvl>
    <w:lvl w:ilvl="8">
      <w:start w:val="1"/>
      <w:numFmt w:val="decimal"/>
      <w:isLgl/>
      <w:lvlText w:val="%1.%2.%3.%4.%5.%6.%7.%8.%9"/>
      <w:lvlJc w:val="left"/>
      <w:pPr>
        <w:ind w:left="1800" w:hanging="1440"/>
      </w:pPr>
      <w:rPr>
        <w:rFonts w:ascii="Times New Roman" w:hAnsi="Times New Roman" w:cs="Times New Roman" w:hint="default"/>
        <w:b w:val="0"/>
      </w:rPr>
    </w:lvl>
  </w:abstractNum>
  <w:abstractNum w:abstractNumId="9" w15:restartNumberingAfterBreak="0">
    <w:nsid w:val="1AC077C9"/>
    <w:multiLevelType w:val="hybridMultilevel"/>
    <w:tmpl w:val="220465E6"/>
    <w:lvl w:ilvl="0" w:tplc="635C2E36">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1AEB5954"/>
    <w:multiLevelType w:val="multilevel"/>
    <w:tmpl w:val="50960F76"/>
    <w:lvl w:ilvl="0">
      <w:start w:val="5"/>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1B217B29"/>
    <w:multiLevelType w:val="multilevel"/>
    <w:tmpl w:val="2414985A"/>
    <w:lvl w:ilvl="0">
      <w:start w:val="5"/>
      <w:numFmt w:val="decimal"/>
      <w:lvlText w:val="%1"/>
      <w:lvlJc w:val="left"/>
      <w:pPr>
        <w:ind w:left="435" w:hanging="435"/>
      </w:pPr>
    </w:lvl>
    <w:lvl w:ilvl="1">
      <w:start w:val="1"/>
      <w:numFmt w:val="decimal"/>
      <w:lvlText w:val="%1.%2"/>
      <w:lvlJc w:val="left"/>
      <w:pPr>
        <w:ind w:left="435" w:hanging="435"/>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22A66769"/>
    <w:multiLevelType w:val="hybridMultilevel"/>
    <w:tmpl w:val="C3B23DE8"/>
    <w:lvl w:ilvl="0" w:tplc="3014C92A">
      <w:start w:val="1"/>
      <w:numFmt w:val="decimal"/>
      <w:lvlText w:val="%1."/>
      <w:lvlJc w:val="left"/>
      <w:pPr>
        <w:ind w:left="1275" w:hanging="73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9D34070"/>
    <w:multiLevelType w:val="hybridMultilevel"/>
    <w:tmpl w:val="EDB6F908"/>
    <w:lvl w:ilvl="0" w:tplc="4462D5E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448D09D4"/>
    <w:multiLevelType w:val="hybridMultilevel"/>
    <w:tmpl w:val="081ECA4A"/>
    <w:lvl w:ilvl="0" w:tplc="84DEE202">
      <w:start w:val="10"/>
      <w:numFmt w:val="decimal"/>
      <w:lvlText w:val="%1."/>
      <w:lvlJc w:val="left"/>
      <w:pPr>
        <w:ind w:left="3600" w:hanging="360"/>
      </w:pPr>
      <w:rPr>
        <w:rFonts w:eastAsia="Times New Roman" w:hint="default"/>
        <w:b/>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15" w15:restartNumberingAfterBreak="0">
    <w:nsid w:val="57687DEB"/>
    <w:multiLevelType w:val="hybridMultilevel"/>
    <w:tmpl w:val="E3AA903C"/>
    <w:lvl w:ilvl="0" w:tplc="C7A6A3B4">
      <w:start w:val="1"/>
      <w:numFmt w:val="decimal"/>
      <w:lvlText w:val="%1."/>
      <w:lvlJc w:val="left"/>
      <w:pPr>
        <w:ind w:left="720" w:hanging="360"/>
      </w:pPr>
      <w:rPr>
        <w:rFonts w:hint="default"/>
        <w:b/>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E5534E5"/>
    <w:multiLevelType w:val="hybridMultilevel"/>
    <w:tmpl w:val="C2BAE5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FE823FB"/>
    <w:multiLevelType w:val="multilevel"/>
    <w:tmpl w:val="368613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7591FCB"/>
    <w:multiLevelType w:val="hybridMultilevel"/>
    <w:tmpl w:val="A5D45380"/>
    <w:lvl w:ilvl="0" w:tplc="0419000F">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700779CD"/>
    <w:multiLevelType w:val="hybridMultilevel"/>
    <w:tmpl w:val="E0CECB70"/>
    <w:lvl w:ilvl="0" w:tplc="AAB224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7D5F6A02"/>
    <w:multiLevelType w:val="hybridMultilevel"/>
    <w:tmpl w:val="3284818C"/>
    <w:lvl w:ilvl="0" w:tplc="04190001">
      <w:start w:val="1"/>
      <w:numFmt w:val="bullet"/>
      <w:lvlText w:val=""/>
      <w:lvlJc w:val="left"/>
      <w:pPr>
        <w:ind w:left="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4"/>
  </w:num>
  <w:num w:numId="8">
    <w:abstractNumId w:val="12"/>
  </w:num>
  <w:num w:numId="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8"/>
  </w:num>
  <w:num w:numId="12">
    <w:abstractNumId w:val="9"/>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5"/>
  </w:num>
  <w:num w:numId="17">
    <w:abstractNumId w:val="20"/>
  </w:num>
  <w:num w:numId="18">
    <w:abstractNumId w:val="16"/>
  </w:num>
  <w:num w:numId="19">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87"/>
    <w:rsid w:val="00023271"/>
    <w:rsid w:val="00045A92"/>
    <w:rsid w:val="00061DEA"/>
    <w:rsid w:val="00065A03"/>
    <w:rsid w:val="00066DC5"/>
    <w:rsid w:val="000877A0"/>
    <w:rsid w:val="000B3719"/>
    <w:rsid w:val="000C3171"/>
    <w:rsid w:val="000D14EF"/>
    <w:rsid w:val="000F2D36"/>
    <w:rsid w:val="0010646D"/>
    <w:rsid w:val="0012365C"/>
    <w:rsid w:val="00142352"/>
    <w:rsid w:val="0014473B"/>
    <w:rsid w:val="00157A01"/>
    <w:rsid w:val="00165818"/>
    <w:rsid w:val="00185438"/>
    <w:rsid w:val="001A2B03"/>
    <w:rsid w:val="00210518"/>
    <w:rsid w:val="00240C75"/>
    <w:rsid w:val="002815D2"/>
    <w:rsid w:val="00284F94"/>
    <w:rsid w:val="002871EC"/>
    <w:rsid w:val="0029564A"/>
    <w:rsid w:val="002A4FD8"/>
    <w:rsid w:val="003445A2"/>
    <w:rsid w:val="00353E0D"/>
    <w:rsid w:val="003B508D"/>
    <w:rsid w:val="003C154D"/>
    <w:rsid w:val="004307A4"/>
    <w:rsid w:val="00446AE2"/>
    <w:rsid w:val="00450DBD"/>
    <w:rsid w:val="00483694"/>
    <w:rsid w:val="004D30A3"/>
    <w:rsid w:val="00507B1A"/>
    <w:rsid w:val="005127D2"/>
    <w:rsid w:val="00527880"/>
    <w:rsid w:val="00554728"/>
    <w:rsid w:val="00555B15"/>
    <w:rsid w:val="0058563B"/>
    <w:rsid w:val="005A38AE"/>
    <w:rsid w:val="005B0219"/>
    <w:rsid w:val="005B2AA6"/>
    <w:rsid w:val="005B2B40"/>
    <w:rsid w:val="005B3519"/>
    <w:rsid w:val="005B485B"/>
    <w:rsid w:val="005B6862"/>
    <w:rsid w:val="005C5D45"/>
    <w:rsid w:val="005D4B2C"/>
    <w:rsid w:val="005E3A8C"/>
    <w:rsid w:val="005F538D"/>
    <w:rsid w:val="005F5CA9"/>
    <w:rsid w:val="006671EB"/>
    <w:rsid w:val="006A579A"/>
    <w:rsid w:val="006B2FA4"/>
    <w:rsid w:val="006D3018"/>
    <w:rsid w:val="007026CA"/>
    <w:rsid w:val="00726A9E"/>
    <w:rsid w:val="0079510F"/>
    <w:rsid w:val="00797187"/>
    <w:rsid w:val="007B1203"/>
    <w:rsid w:val="00844080"/>
    <w:rsid w:val="0086182E"/>
    <w:rsid w:val="00880DD4"/>
    <w:rsid w:val="00881211"/>
    <w:rsid w:val="008C10C8"/>
    <w:rsid w:val="008F6BBC"/>
    <w:rsid w:val="0093581A"/>
    <w:rsid w:val="00940BD1"/>
    <w:rsid w:val="0096727F"/>
    <w:rsid w:val="009800AB"/>
    <w:rsid w:val="00993EC8"/>
    <w:rsid w:val="009969AC"/>
    <w:rsid w:val="009A1BD6"/>
    <w:rsid w:val="00A00B1E"/>
    <w:rsid w:val="00A00EF7"/>
    <w:rsid w:val="00A6783B"/>
    <w:rsid w:val="00A84D10"/>
    <w:rsid w:val="00A863ED"/>
    <w:rsid w:val="00AC0B2A"/>
    <w:rsid w:val="00B02825"/>
    <w:rsid w:val="00B215B9"/>
    <w:rsid w:val="00B222A1"/>
    <w:rsid w:val="00B83370"/>
    <w:rsid w:val="00BA0CA1"/>
    <w:rsid w:val="00BB06B5"/>
    <w:rsid w:val="00BF1208"/>
    <w:rsid w:val="00C019CF"/>
    <w:rsid w:val="00C071DB"/>
    <w:rsid w:val="00C100F8"/>
    <w:rsid w:val="00C11CB9"/>
    <w:rsid w:val="00C63C34"/>
    <w:rsid w:val="00C64F76"/>
    <w:rsid w:val="00C70ECC"/>
    <w:rsid w:val="00CA6BCD"/>
    <w:rsid w:val="00CB0F83"/>
    <w:rsid w:val="00CF1F5D"/>
    <w:rsid w:val="00CF5048"/>
    <w:rsid w:val="00CF5AC6"/>
    <w:rsid w:val="00D05F32"/>
    <w:rsid w:val="00D2191F"/>
    <w:rsid w:val="00D2531D"/>
    <w:rsid w:val="00D34421"/>
    <w:rsid w:val="00D4432C"/>
    <w:rsid w:val="00D650E4"/>
    <w:rsid w:val="00D75958"/>
    <w:rsid w:val="00D91A4E"/>
    <w:rsid w:val="00D97901"/>
    <w:rsid w:val="00DE5D3E"/>
    <w:rsid w:val="00DF2D67"/>
    <w:rsid w:val="00E10238"/>
    <w:rsid w:val="00E24004"/>
    <w:rsid w:val="00E961AF"/>
    <w:rsid w:val="00E9713A"/>
    <w:rsid w:val="00EB2D64"/>
    <w:rsid w:val="00EB61FE"/>
    <w:rsid w:val="00EB6B82"/>
    <w:rsid w:val="00EC481D"/>
    <w:rsid w:val="00ED13DF"/>
    <w:rsid w:val="00ED567C"/>
    <w:rsid w:val="00F13306"/>
    <w:rsid w:val="00F43D69"/>
    <w:rsid w:val="00F80F89"/>
    <w:rsid w:val="00F85A67"/>
    <w:rsid w:val="00FA0AA2"/>
    <w:rsid w:val="00FA25DF"/>
    <w:rsid w:val="00FA4793"/>
    <w:rsid w:val="00FA4BCC"/>
    <w:rsid w:val="00FC52C7"/>
    <w:rsid w:val="00FC6E5B"/>
    <w:rsid w:val="00FD77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56860B-AAFC-45C5-8F61-78F2F0C7E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00A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97187"/>
    <w:pPr>
      <w:keepNext/>
      <w:keepLines/>
      <w:suppressAutoHyphens/>
      <w:spacing w:before="600" w:after="240"/>
      <w:jc w:val="center"/>
      <w:outlineLvl w:val="0"/>
    </w:pPr>
    <w:rPr>
      <w:rFonts w:ascii="Arial" w:hAnsi="Arial"/>
      <w:b/>
      <w:bCs/>
      <w:kern w:val="1"/>
      <w:sz w:val="28"/>
      <w:szCs w:val="40"/>
      <w:lang w:val="x-none" w:eastAsia="ar-SA"/>
    </w:rPr>
  </w:style>
  <w:style w:type="paragraph" w:styleId="2">
    <w:name w:val="heading 2"/>
    <w:basedOn w:val="a"/>
    <w:next w:val="-3"/>
    <w:link w:val="20"/>
    <w:qFormat/>
    <w:rsid w:val="00797187"/>
    <w:pPr>
      <w:keepNext/>
      <w:numPr>
        <w:ilvl w:val="1"/>
        <w:numId w:val="1"/>
      </w:numPr>
      <w:suppressAutoHyphens/>
      <w:spacing w:before="360" w:after="120"/>
      <w:outlineLvl w:val="1"/>
    </w:pPr>
    <w:rPr>
      <w:b/>
      <w:bCs/>
      <w:sz w:val="28"/>
      <w:szCs w:val="32"/>
      <w:lang w:eastAsia="ar-SA"/>
    </w:rPr>
  </w:style>
  <w:style w:type="paragraph" w:styleId="3">
    <w:name w:val="heading 3"/>
    <w:basedOn w:val="a"/>
    <w:next w:val="a"/>
    <w:link w:val="30"/>
    <w:qFormat/>
    <w:rsid w:val="00797187"/>
    <w:pPr>
      <w:keepNext/>
      <w:keepLines/>
      <w:suppressAutoHyphens/>
      <w:spacing w:before="200" w:line="276" w:lineRule="auto"/>
      <w:outlineLvl w:val="2"/>
    </w:pPr>
    <w:rPr>
      <w:rFonts w:ascii="Cambria" w:hAnsi="Cambria"/>
      <w:b/>
      <w:bCs/>
      <w:color w:val="4F81BD"/>
      <w:sz w:val="22"/>
      <w:szCs w:val="22"/>
      <w:lang w:eastAsia="ar-SA"/>
    </w:rPr>
  </w:style>
  <w:style w:type="paragraph" w:styleId="4">
    <w:name w:val="heading 4"/>
    <w:basedOn w:val="a"/>
    <w:next w:val="a"/>
    <w:link w:val="40"/>
    <w:qFormat/>
    <w:rsid w:val="00797187"/>
    <w:pPr>
      <w:keepNext/>
      <w:widowControl w:val="0"/>
      <w:shd w:val="clear" w:color="auto" w:fill="FFFFFF"/>
      <w:suppressAutoHyphens/>
      <w:autoSpaceDE w:val="0"/>
      <w:spacing w:before="10"/>
      <w:ind w:left="182" w:hanging="360"/>
      <w:jc w:val="center"/>
      <w:outlineLvl w:val="3"/>
    </w:pPr>
    <w:rPr>
      <w:b/>
      <w:bCs/>
      <w:color w:val="000000"/>
      <w:sz w:val="28"/>
      <w:szCs w:val="29"/>
      <w:lang w:eastAsia="ar-SA"/>
    </w:rPr>
  </w:style>
  <w:style w:type="paragraph" w:styleId="5">
    <w:name w:val="heading 5"/>
    <w:basedOn w:val="a"/>
    <w:next w:val="a"/>
    <w:link w:val="50"/>
    <w:qFormat/>
    <w:rsid w:val="00797187"/>
    <w:pPr>
      <w:keepNext/>
      <w:widowControl w:val="0"/>
      <w:shd w:val="clear" w:color="auto" w:fill="FFFFFF"/>
      <w:suppressAutoHyphens/>
      <w:autoSpaceDE w:val="0"/>
      <w:ind w:left="3600" w:right="-11" w:hanging="360"/>
      <w:outlineLvl w:val="4"/>
    </w:pPr>
    <w:rPr>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7187"/>
    <w:rPr>
      <w:rFonts w:ascii="Arial" w:eastAsia="Times New Roman" w:hAnsi="Arial" w:cs="Times New Roman"/>
      <w:b/>
      <w:bCs/>
      <w:kern w:val="1"/>
      <w:sz w:val="28"/>
      <w:szCs w:val="40"/>
      <w:lang w:val="x-none" w:eastAsia="ar-SA"/>
    </w:rPr>
  </w:style>
  <w:style w:type="character" w:customStyle="1" w:styleId="20">
    <w:name w:val="Заголовок 2 Знак"/>
    <w:basedOn w:val="a0"/>
    <w:link w:val="2"/>
    <w:rsid w:val="00797187"/>
    <w:rPr>
      <w:rFonts w:ascii="Times New Roman" w:eastAsia="Times New Roman" w:hAnsi="Times New Roman" w:cs="Times New Roman"/>
      <w:b/>
      <w:bCs/>
      <w:sz w:val="28"/>
      <w:szCs w:val="32"/>
      <w:lang w:eastAsia="ar-SA"/>
    </w:rPr>
  </w:style>
  <w:style w:type="character" w:customStyle="1" w:styleId="30">
    <w:name w:val="Заголовок 3 Знак"/>
    <w:basedOn w:val="a0"/>
    <w:link w:val="3"/>
    <w:rsid w:val="00797187"/>
    <w:rPr>
      <w:rFonts w:ascii="Cambria" w:eastAsia="Times New Roman" w:hAnsi="Cambria" w:cs="Times New Roman"/>
      <w:b/>
      <w:bCs/>
      <w:color w:val="4F81BD"/>
      <w:lang w:eastAsia="ar-SA"/>
    </w:rPr>
  </w:style>
  <w:style w:type="character" w:customStyle="1" w:styleId="40">
    <w:name w:val="Заголовок 4 Знак"/>
    <w:basedOn w:val="a0"/>
    <w:link w:val="4"/>
    <w:rsid w:val="00797187"/>
    <w:rPr>
      <w:rFonts w:ascii="Times New Roman" w:eastAsia="Times New Roman" w:hAnsi="Times New Roman" w:cs="Times New Roman"/>
      <w:b/>
      <w:bCs/>
      <w:color w:val="000000"/>
      <w:sz w:val="28"/>
      <w:szCs w:val="29"/>
      <w:shd w:val="clear" w:color="auto" w:fill="FFFFFF"/>
      <w:lang w:eastAsia="ar-SA"/>
    </w:rPr>
  </w:style>
  <w:style w:type="character" w:customStyle="1" w:styleId="50">
    <w:name w:val="Заголовок 5 Знак"/>
    <w:basedOn w:val="a0"/>
    <w:link w:val="5"/>
    <w:rsid w:val="00797187"/>
    <w:rPr>
      <w:rFonts w:ascii="Times New Roman" w:eastAsia="Times New Roman" w:hAnsi="Times New Roman" w:cs="Times New Roman"/>
      <w:sz w:val="28"/>
      <w:szCs w:val="20"/>
      <w:shd w:val="clear" w:color="auto" w:fill="FFFFFF"/>
      <w:lang w:eastAsia="ar-SA"/>
    </w:rPr>
  </w:style>
  <w:style w:type="character" w:customStyle="1" w:styleId="WW8Num1z0">
    <w:name w:val="WW8Num1z0"/>
    <w:rsid w:val="00797187"/>
    <w:rPr>
      <w:rFonts w:ascii="Times New Roman" w:hAnsi="Times New Roman" w:cs="Times New Roman"/>
      <w:b/>
      <w:bCs w:val="0"/>
      <w:i w:val="0"/>
      <w:iCs w:val="0"/>
      <w:caps w:val="0"/>
      <w:smallCaps w:val="0"/>
      <w:strike w:val="0"/>
      <w:dstrike w:val="0"/>
      <w:outline w:val="0"/>
      <w:shadow w:val="0"/>
      <w:vanish w:val="0"/>
      <w:spacing w:val="0"/>
      <w:kern w:val="1"/>
      <w:position w:val="0"/>
      <w:sz w:val="24"/>
      <w:u w:val="none"/>
      <w:vertAlign w:val="baseline"/>
      <w:em w:val="none"/>
    </w:rPr>
  </w:style>
  <w:style w:type="character" w:customStyle="1" w:styleId="WW8Num1z1">
    <w:name w:val="WW8Num1z1"/>
    <w:rsid w:val="00797187"/>
    <w:rPr>
      <w:b/>
      <w:bCs/>
      <w:i w:val="0"/>
      <w:iCs w:val="0"/>
      <w:caps w:val="0"/>
      <w:smallCaps w:val="0"/>
      <w:strike w:val="0"/>
      <w:dstrike w:val="0"/>
      <w:outline w:val="0"/>
      <w:shadow w:val="0"/>
      <w:vanish w:val="0"/>
      <w:color w:val="auto"/>
      <w:spacing w:val="0"/>
      <w:w w:val="100"/>
      <w:kern w:val="1"/>
      <w:position w:val="0"/>
      <w:sz w:val="24"/>
      <w:szCs w:val="24"/>
      <w:u w:val="none"/>
      <w:vertAlign w:val="baseline"/>
      <w:lang w:val="x-none"/>
    </w:rPr>
  </w:style>
  <w:style w:type="character" w:customStyle="1" w:styleId="WW8Num1z2">
    <w:name w:val="WW8Num1z2"/>
    <w:rsid w:val="00797187"/>
    <w:rPr>
      <w:rFonts w:ascii="Times New Roman" w:hAnsi="Times New Roman" w:cs="Times New Roman"/>
      <w:b w:val="0"/>
      <w:bCs w:val="0"/>
      <w:i w:val="0"/>
      <w:iCs w:val="0"/>
      <w:caps w:val="0"/>
      <w:smallCaps w:val="0"/>
      <w:strike w:val="0"/>
      <w:dstrike w:val="0"/>
      <w:outline w:val="0"/>
      <w:shadow w:val="0"/>
      <w:vanish w:val="0"/>
      <w:spacing w:val="0"/>
      <w:kern w:val="1"/>
      <w:position w:val="0"/>
      <w:sz w:val="24"/>
      <w:szCs w:val="24"/>
      <w:u w:val="none"/>
      <w:vertAlign w:val="baseline"/>
      <w:em w:val="none"/>
    </w:rPr>
  </w:style>
  <w:style w:type="character" w:customStyle="1" w:styleId="WW8Num1z3">
    <w:name w:val="WW8Num1z3"/>
    <w:rsid w:val="00797187"/>
    <w:rPr>
      <w:b w:val="0"/>
      <w:bCs w:val="0"/>
      <w:i w:val="0"/>
      <w:iCs w:val="0"/>
      <w:caps w:val="0"/>
      <w:smallCaps w:val="0"/>
      <w:strike w:val="0"/>
      <w:dstrike w:val="0"/>
      <w:outline w:val="0"/>
      <w:shadow w:val="0"/>
      <w:vanish w:val="0"/>
      <w:color w:val="auto"/>
      <w:spacing w:val="0"/>
      <w:w w:val="100"/>
      <w:kern w:val="1"/>
      <w:position w:val="0"/>
      <w:sz w:val="24"/>
      <w:szCs w:val="24"/>
      <w:u w:val="none"/>
      <w:vertAlign w:val="baseline"/>
    </w:rPr>
  </w:style>
  <w:style w:type="character" w:customStyle="1" w:styleId="WW8Num1z4">
    <w:name w:val="WW8Num1z4"/>
    <w:rsid w:val="00797187"/>
    <w:rPr>
      <w:b w:val="0"/>
      <w:bCs w:val="0"/>
      <w:i w:val="0"/>
      <w:iCs w:val="0"/>
    </w:rPr>
  </w:style>
  <w:style w:type="character" w:customStyle="1" w:styleId="WW8Num1z5">
    <w:name w:val="WW8Num1z5"/>
    <w:rsid w:val="00797187"/>
    <w:rPr>
      <w:rFonts w:cs="Times New Roman"/>
      <w:sz w:val="24"/>
      <w:szCs w:val="24"/>
    </w:rPr>
  </w:style>
  <w:style w:type="character" w:customStyle="1" w:styleId="WW8Num1z7">
    <w:name w:val="WW8Num1z7"/>
    <w:rsid w:val="00797187"/>
    <w:rPr>
      <w:rFonts w:ascii="Symbol" w:hAnsi="Symbol" w:cs="Symbol"/>
      <w:color w:val="auto"/>
    </w:rPr>
  </w:style>
  <w:style w:type="character" w:customStyle="1" w:styleId="WW8Num2z0">
    <w:name w:val="WW8Num2z0"/>
    <w:rsid w:val="00797187"/>
    <w:rPr>
      <w:rFonts w:ascii="Symbol" w:hAnsi="Symbol" w:cs="Symbol"/>
    </w:rPr>
  </w:style>
  <w:style w:type="character" w:customStyle="1" w:styleId="WW8Num2z1">
    <w:name w:val="WW8Num2z1"/>
    <w:rsid w:val="00797187"/>
    <w:rPr>
      <w:b/>
      <w:bCs/>
      <w:i w:val="0"/>
      <w:iCs w:val="0"/>
      <w:caps w:val="0"/>
      <w:smallCaps w:val="0"/>
      <w:strike w:val="0"/>
      <w:dstrike w:val="0"/>
      <w:outline w:val="0"/>
      <w:shadow w:val="0"/>
      <w:vanish w:val="0"/>
      <w:color w:val="auto"/>
      <w:spacing w:val="0"/>
      <w:w w:val="100"/>
      <w:kern w:val="1"/>
      <w:position w:val="0"/>
      <w:sz w:val="24"/>
      <w:szCs w:val="24"/>
      <w:u w:val="none"/>
      <w:vertAlign w:val="baseline"/>
      <w:lang w:val="x-none"/>
    </w:rPr>
  </w:style>
  <w:style w:type="character" w:customStyle="1" w:styleId="WW8Num2z2">
    <w:name w:val="WW8Num2z2"/>
    <w:rsid w:val="00797187"/>
    <w:rPr>
      <w:rFonts w:ascii="Times New Roman" w:hAnsi="Times New Roman" w:cs="Times New Roman"/>
      <w:b w:val="0"/>
      <w:bCs w:val="0"/>
      <w:i w:val="0"/>
      <w:iCs w:val="0"/>
      <w:caps w:val="0"/>
      <w:smallCaps w:val="0"/>
      <w:strike w:val="0"/>
      <w:dstrike w:val="0"/>
      <w:outline w:val="0"/>
      <w:shadow w:val="0"/>
      <w:vanish w:val="0"/>
      <w:spacing w:val="0"/>
      <w:kern w:val="1"/>
      <w:position w:val="0"/>
      <w:sz w:val="24"/>
      <w:szCs w:val="24"/>
      <w:u w:val="none"/>
      <w:vertAlign w:val="baseline"/>
      <w:em w:val="none"/>
    </w:rPr>
  </w:style>
  <w:style w:type="character" w:customStyle="1" w:styleId="WW8Num2z3">
    <w:name w:val="WW8Num2z3"/>
    <w:rsid w:val="00797187"/>
    <w:rPr>
      <w:b w:val="0"/>
      <w:bCs w:val="0"/>
      <w:i w:val="0"/>
      <w:iCs w:val="0"/>
      <w:caps w:val="0"/>
      <w:smallCaps w:val="0"/>
      <w:strike w:val="0"/>
      <w:dstrike w:val="0"/>
      <w:outline w:val="0"/>
      <w:shadow w:val="0"/>
      <w:vanish w:val="0"/>
      <w:color w:val="auto"/>
      <w:spacing w:val="0"/>
      <w:w w:val="100"/>
      <w:kern w:val="1"/>
      <w:position w:val="0"/>
      <w:sz w:val="24"/>
      <w:szCs w:val="24"/>
      <w:u w:val="none"/>
      <w:vertAlign w:val="baseline"/>
    </w:rPr>
  </w:style>
  <w:style w:type="character" w:customStyle="1" w:styleId="WW8Num2z4">
    <w:name w:val="WW8Num2z4"/>
    <w:rsid w:val="00797187"/>
    <w:rPr>
      <w:b w:val="0"/>
      <w:bCs w:val="0"/>
      <w:i w:val="0"/>
      <w:iCs w:val="0"/>
    </w:rPr>
  </w:style>
  <w:style w:type="character" w:customStyle="1" w:styleId="WW8Num2z5">
    <w:name w:val="WW8Num2z5"/>
    <w:rsid w:val="00797187"/>
    <w:rPr>
      <w:rFonts w:cs="Times New Roman"/>
      <w:sz w:val="24"/>
      <w:szCs w:val="24"/>
    </w:rPr>
  </w:style>
  <w:style w:type="character" w:customStyle="1" w:styleId="WW8Num2z7">
    <w:name w:val="WW8Num2z7"/>
    <w:rsid w:val="00797187"/>
    <w:rPr>
      <w:rFonts w:ascii="Symbol" w:hAnsi="Symbol" w:cs="Symbol"/>
      <w:color w:val="auto"/>
    </w:rPr>
  </w:style>
  <w:style w:type="character" w:customStyle="1" w:styleId="WW8Num4z0">
    <w:name w:val="WW8Num4z0"/>
    <w:rsid w:val="00797187"/>
    <w:rPr>
      <w:rFonts w:ascii="Symbol" w:hAnsi="Symbol" w:cs="Symbol"/>
    </w:rPr>
  </w:style>
  <w:style w:type="character" w:customStyle="1" w:styleId="WW8Num4z1">
    <w:name w:val="WW8Num4z1"/>
    <w:rsid w:val="00797187"/>
    <w:rPr>
      <w:b/>
      <w:bCs/>
      <w:i w:val="0"/>
      <w:iCs w:val="0"/>
      <w:caps w:val="0"/>
      <w:smallCaps w:val="0"/>
      <w:strike w:val="0"/>
      <w:dstrike w:val="0"/>
      <w:outline w:val="0"/>
      <w:shadow w:val="0"/>
      <w:vanish w:val="0"/>
      <w:color w:val="auto"/>
      <w:spacing w:val="0"/>
      <w:w w:val="100"/>
      <w:kern w:val="1"/>
      <w:position w:val="0"/>
      <w:sz w:val="24"/>
      <w:szCs w:val="24"/>
      <w:u w:val="none"/>
      <w:vertAlign w:val="baseline"/>
      <w:lang w:val="x-none"/>
    </w:rPr>
  </w:style>
  <w:style w:type="character" w:customStyle="1" w:styleId="WW8Num4z2">
    <w:name w:val="WW8Num4z2"/>
    <w:rsid w:val="00797187"/>
    <w:rPr>
      <w:rFonts w:ascii="Times New Roman" w:hAnsi="Times New Roman" w:cs="Times New Roman"/>
      <w:b w:val="0"/>
      <w:bCs w:val="0"/>
      <w:i w:val="0"/>
      <w:iCs w:val="0"/>
      <w:caps w:val="0"/>
      <w:smallCaps w:val="0"/>
      <w:strike w:val="0"/>
      <w:dstrike w:val="0"/>
      <w:outline w:val="0"/>
      <w:shadow w:val="0"/>
      <w:vanish w:val="0"/>
      <w:spacing w:val="0"/>
      <w:kern w:val="1"/>
      <w:position w:val="0"/>
      <w:sz w:val="24"/>
      <w:szCs w:val="24"/>
      <w:u w:val="none"/>
      <w:vertAlign w:val="baseline"/>
      <w:em w:val="none"/>
    </w:rPr>
  </w:style>
  <w:style w:type="character" w:customStyle="1" w:styleId="WW8Num4z3">
    <w:name w:val="WW8Num4z3"/>
    <w:rsid w:val="00797187"/>
    <w:rPr>
      <w:b w:val="0"/>
      <w:bCs w:val="0"/>
      <w:i w:val="0"/>
      <w:iCs w:val="0"/>
      <w:caps w:val="0"/>
      <w:smallCaps w:val="0"/>
      <w:strike w:val="0"/>
      <w:dstrike w:val="0"/>
      <w:outline w:val="0"/>
      <w:shadow w:val="0"/>
      <w:vanish w:val="0"/>
      <w:color w:val="auto"/>
      <w:spacing w:val="0"/>
      <w:w w:val="100"/>
      <w:kern w:val="1"/>
      <w:position w:val="0"/>
      <w:sz w:val="24"/>
      <w:szCs w:val="24"/>
      <w:u w:val="none"/>
      <w:vertAlign w:val="baseline"/>
    </w:rPr>
  </w:style>
  <w:style w:type="character" w:customStyle="1" w:styleId="WW8Num4z4">
    <w:name w:val="WW8Num4z4"/>
    <w:rsid w:val="00797187"/>
    <w:rPr>
      <w:b w:val="0"/>
      <w:bCs w:val="0"/>
      <w:i w:val="0"/>
      <w:iCs w:val="0"/>
    </w:rPr>
  </w:style>
  <w:style w:type="character" w:customStyle="1" w:styleId="WW8Num4z5">
    <w:name w:val="WW8Num4z5"/>
    <w:rsid w:val="00797187"/>
    <w:rPr>
      <w:rFonts w:cs="Times New Roman"/>
      <w:sz w:val="24"/>
      <w:szCs w:val="24"/>
    </w:rPr>
  </w:style>
  <w:style w:type="character" w:customStyle="1" w:styleId="WW8Num4z7">
    <w:name w:val="WW8Num4z7"/>
    <w:rsid w:val="00797187"/>
    <w:rPr>
      <w:rFonts w:ascii="Symbol" w:hAnsi="Symbol" w:cs="Symbol"/>
      <w:color w:val="auto"/>
    </w:rPr>
  </w:style>
  <w:style w:type="character" w:customStyle="1" w:styleId="WW8Num9z0">
    <w:name w:val="WW8Num9z0"/>
    <w:rsid w:val="00797187"/>
    <w:rPr>
      <w:rFonts w:ascii="Times New Roman" w:hAnsi="Times New Roman" w:cs="Times New Roman"/>
      <w:b/>
      <w:bCs w:val="0"/>
      <w:i w:val="0"/>
      <w:iCs w:val="0"/>
      <w:caps w:val="0"/>
      <w:smallCaps w:val="0"/>
      <w:strike w:val="0"/>
      <w:dstrike w:val="0"/>
      <w:outline w:val="0"/>
      <w:shadow w:val="0"/>
      <w:vanish w:val="0"/>
      <w:spacing w:val="0"/>
      <w:kern w:val="1"/>
      <w:position w:val="0"/>
      <w:sz w:val="24"/>
      <w:u w:val="none"/>
      <w:vertAlign w:val="baseline"/>
      <w:em w:val="none"/>
    </w:rPr>
  </w:style>
  <w:style w:type="character" w:customStyle="1" w:styleId="WW8Num9z1">
    <w:name w:val="WW8Num9z1"/>
    <w:rsid w:val="00797187"/>
    <w:rPr>
      <w:b/>
      <w:bCs/>
      <w:i w:val="0"/>
      <w:iCs w:val="0"/>
      <w:caps w:val="0"/>
      <w:smallCaps w:val="0"/>
      <w:strike w:val="0"/>
      <w:dstrike w:val="0"/>
      <w:outline w:val="0"/>
      <w:shadow w:val="0"/>
      <w:vanish w:val="0"/>
      <w:color w:val="auto"/>
      <w:spacing w:val="0"/>
      <w:w w:val="100"/>
      <w:kern w:val="1"/>
      <w:position w:val="0"/>
      <w:sz w:val="24"/>
      <w:szCs w:val="24"/>
      <w:u w:val="none"/>
      <w:vertAlign w:val="baseline"/>
      <w:lang w:val="x-none"/>
    </w:rPr>
  </w:style>
  <w:style w:type="character" w:customStyle="1" w:styleId="WW8Num9z2">
    <w:name w:val="WW8Num9z2"/>
    <w:rsid w:val="00797187"/>
    <w:rPr>
      <w:rFonts w:ascii="Times New Roman" w:hAnsi="Times New Roman" w:cs="Times New Roman"/>
      <w:b w:val="0"/>
      <w:bCs w:val="0"/>
      <w:i w:val="0"/>
      <w:iCs w:val="0"/>
      <w:caps w:val="0"/>
      <w:smallCaps w:val="0"/>
      <w:strike w:val="0"/>
      <w:dstrike w:val="0"/>
      <w:outline w:val="0"/>
      <w:shadow w:val="0"/>
      <w:vanish w:val="0"/>
      <w:spacing w:val="0"/>
      <w:kern w:val="1"/>
      <w:position w:val="0"/>
      <w:sz w:val="24"/>
      <w:szCs w:val="24"/>
      <w:u w:val="none"/>
      <w:vertAlign w:val="baseline"/>
      <w:em w:val="none"/>
    </w:rPr>
  </w:style>
  <w:style w:type="character" w:customStyle="1" w:styleId="WW8Num10z0">
    <w:name w:val="WW8Num10z0"/>
    <w:rsid w:val="00797187"/>
    <w:rPr>
      <w:b w:val="0"/>
    </w:rPr>
  </w:style>
  <w:style w:type="character" w:customStyle="1" w:styleId="WW8Num14z0">
    <w:name w:val="WW8Num14z0"/>
    <w:rsid w:val="00797187"/>
    <w:rPr>
      <w:rFonts w:ascii="Symbol" w:hAnsi="Symbol" w:cs="Symbol"/>
    </w:rPr>
  </w:style>
  <w:style w:type="character" w:customStyle="1" w:styleId="WW8Num14z1">
    <w:name w:val="WW8Num14z1"/>
    <w:rsid w:val="00797187"/>
    <w:rPr>
      <w:rFonts w:ascii="Courier New" w:hAnsi="Courier New" w:cs="Courier New"/>
    </w:rPr>
  </w:style>
  <w:style w:type="character" w:customStyle="1" w:styleId="WW8Num14z2">
    <w:name w:val="WW8Num14z2"/>
    <w:rsid w:val="00797187"/>
    <w:rPr>
      <w:rFonts w:ascii="Wingdings" w:hAnsi="Wingdings" w:cs="Wingdings"/>
    </w:rPr>
  </w:style>
  <w:style w:type="character" w:customStyle="1" w:styleId="WW8Num15z0">
    <w:name w:val="WW8Num15z0"/>
    <w:rsid w:val="00797187"/>
    <w:rPr>
      <w:rFonts w:ascii="Cambria" w:eastAsia="Times New Roman" w:hAnsi="Cambria" w:cs="Times New Roman"/>
      <w:sz w:val="20"/>
    </w:rPr>
  </w:style>
  <w:style w:type="character" w:customStyle="1" w:styleId="WW8Num15z1">
    <w:name w:val="WW8Num15z1"/>
    <w:rsid w:val="00797187"/>
    <w:rPr>
      <w:rFonts w:ascii="Courier New" w:hAnsi="Courier New" w:cs="Courier New"/>
    </w:rPr>
  </w:style>
  <w:style w:type="character" w:customStyle="1" w:styleId="WW8Num15z2">
    <w:name w:val="WW8Num15z2"/>
    <w:rsid w:val="00797187"/>
    <w:rPr>
      <w:rFonts w:ascii="Wingdings" w:hAnsi="Wingdings" w:cs="Wingdings"/>
    </w:rPr>
  </w:style>
  <w:style w:type="character" w:customStyle="1" w:styleId="WW8Num15z3">
    <w:name w:val="WW8Num15z3"/>
    <w:rsid w:val="00797187"/>
    <w:rPr>
      <w:rFonts w:ascii="Symbol" w:hAnsi="Symbol" w:cs="Symbol"/>
    </w:rPr>
  </w:style>
  <w:style w:type="character" w:customStyle="1" w:styleId="21">
    <w:name w:val="Основной шрифт абзаца2"/>
    <w:rsid w:val="00797187"/>
  </w:style>
  <w:style w:type="character" w:customStyle="1" w:styleId="WW8Num3z0">
    <w:name w:val="WW8Num3z0"/>
    <w:rsid w:val="00797187"/>
    <w:rPr>
      <w:rFonts w:ascii="Symbol" w:hAnsi="Symbol" w:cs="Symbol"/>
    </w:rPr>
  </w:style>
  <w:style w:type="character" w:customStyle="1" w:styleId="WW8Num3z1">
    <w:name w:val="WW8Num3z1"/>
    <w:rsid w:val="00797187"/>
    <w:rPr>
      <w:rFonts w:ascii="Courier New" w:hAnsi="Courier New" w:cs="Courier New"/>
    </w:rPr>
  </w:style>
  <w:style w:type="character" w:customStyle="1" w:styleId="WW8Num3z2">
    <w:name w:val="WW8Num3z2"/>
    <w:rsid w:val="00797187"/>
    <w:rPr>
      <w:rFonts w:ascii="Wingdings" w:hAnsi="Wingdings" w:cs="Wingdings"/>
    </w:rPr>
  </w:style>
  <w:style w:type="character" w:customStyle="1" w:styleId="WW8Num9z3">
    <w:name w:val="WW8Num9z3"/>
    <w:rsid w:val="00797187"/>
    <w:rPr>
      <w:b w:val="0"/>
      <w:bCs w:val="0"/>
      <w:i w:val="0"/>
      <w:iCs w:val="0"/>
      <w:caps w:val="0"/>
      <w:smallCaps w:val="0"/>
      <w:strike w:val="0"/>
      <w:dstrike w:val="0"/>
      <w:outline w:val="0"/>
      <w:shadow w:val="0"/>
      <w:vanish w:val="0"/>
      <w:color w:val="auto"/>
      <w:spacing w:val="0"/>
      <w:w w:val="100"/>
      <w:kern w:val="1"/>
      <w:position w:val="0"/>
      <w:sz w:val="24"/>
      <w:szCs w:val="24"/>
      <w:u w:val="none"/>
      <w:vertAlign w:val="baseline"/>
    </w:rPr>
  </w:style>
  <w:style w:type="character" w:customStyle="1" w:styleId="WW8Num9z4">
    <w:name w:val="WW8Num9z4"/>
    <w:rsid w:val="00797187"/>
    <w:rPr>
      <w:b w:val="0"/>
      <w:bCs w:val="0"/>
      <w:i w:val="0"/>
      <w:iCs w:val="0"/>
    </w:rPr>
  </w:style>
  <w:style w:type="character" w:customStyle="1" w:styleId="WW8Num9z5">
    <w:name w:val="WW8Num9z5"/>
    <w:rsid w:val="00797187"/>
    <w:rPr>
      <w:rFonts w:cs="Times New Roman"/>
      <w:sz w:val="24"/>
      <w:szCs w:val="24"/>
    </w:rPr>
  </w:style>
  <w:style w:type="character" w:customStyle="1" w:styleId="WW8Num9z7">
    <w:name w:val="WW8Num9z7"/>
    <w:rsid w:val="00797187"/>
    <w:rPr>
      <w:rFonts w:ascii="Symbol" w:hAnsi="Symbol" w:cs="Symbol"/>
      <w:color w:val="auto"/>
    </w:rPr>
  </w:style>
  <w:style w:type="character" w:customStyle="1" w:styleId="11">
    <w:name w:val="Основной шрифт абзаца1"/>
    <w:rsid w:val="00797187"/>
  </w:style>
  <w:style w:type="character" w:customStyle="1" w:styleId="a3">
    <w:name w:val="Основной текст Знак"/>
    <w:rsid w:val="00797187"/>
    <w:rPr>
      <w:rFonts w:ascii="Times New Roman" w:eastAsia="Times New Roman" w:hAnsi="Times New Roman" w:cs="Times New Roman"/>
      <w:sz w:val="24"/>
      <w:szCs w:val="20"/>
    </w:rPr>
  </w:style>
  <w:style w:type="character" w:styleId="a4">
    <w:name w:val="Hyperlink"/>
    <w:rsid w:val="00797187"/>
    <w:rPr>
      <w:color w:val="0000FF"/>
      <w:u w:val="single"/>
    </w:rPr>
  </w:style>
  <w:style w:type="character" w:customStyle="1" w:styleId="a5">
    <w:name w:val="Текст выноски Знак"/>
    <w:rsid w:val="00797187"/>
    <w:rPr>
      <w:rFonts w:ascii="Tahoma" w:eastAsia="Times New Roman" w:hAnsi="Tahoma" w:cs="Tahoma"/>
      <w:sz w:val="16"/>
      <w:szCs w:val="16"/>
    </w:rPr>
  </w:style>
  <w:style w:type="character" w:customStyle="1" w:styleId="iceouttxt4">
    <w:name w:val="iceouttxt4"/>
    <w:basedOn w:val="11"/>
    <w:rsid w:val="00797187"/>
  </w:style>
  <w:style w:type="character" w:styleId="a6">
    <w:name w:val="FollowedHyperlink"/>
    <w:rsid w:val="00797187"/>
    <w:rPr>
      <w:color w:val="800080"/>
      <w:u w:val="single"/>
    </w:rPr>
  </w:style>
  <w:style w:type="character" w:styleId="a7">
    <w:name w:val="Placeholder Text"/>
    <w:rsid w:val="00797187"/>
    <w:rPr>
      <w:color w:val="808080"/>
    </w:rPr>
  </w:style>
  <w:style w:type="character" w:customStyle="1" w:styleId="a8">
    <w:name w:val="Основной текст с отступом Знак"/>
    <w:rsid w:val="00797187"/>
    <w:rPr>
      <w:rFonts w:ascii="Times New Roman" w:eastAsia="Calibri" w:hAnsi="Times New Roman" w:cs="Times New Roman"/>
      <w:sz w:val="20"/>
      <w:szCs w:val="20"/>
    </w:rPr>
  </w:style>
  <w:style w:type="character" w:customStyle="1" w:styleId="text1">
    <w:name w:val="text1"/>
    <w:rsid w:val="00797187"/>
    <w:rPr>
      <w:rFonts w:ascii="Tahoma" w:hAnsi="Tahoma" w:cs="Tahoma"/>
      <w:color w:val="000000"/>
      <w:sz w:val="18"/>
      <w:szCs w:val="18"/>
    </w:rPr>
  </w:style>
  <w:style w:type="character" w:customStyle="1" w:styleId="greytext1">
    <w:name w:val="greytext1"/>
    <w:rsid w:val="00797187"/>
    <w:rPr>
      <w:rFonts w:ascii="Tahoma" w:hAnsi="Tahoma" w:cs="Tahoma"/>
      <w:color w:val="7F7F7F"/>
      <w:sz w:val="18"/>
      <w:szCs w:val="18"/>
    </w:rPr>
  </w:style>
  <w:style w:type="character" w:customStyle="1" w:styleId="dynatree-title">
    <w:name w:val="dynatree-title"/>
    <w:rsid w:val="00797187"/>
  </w:style>
  <w:style w:type="character" w:customStyle="1" w:styleId="a9">
    <w:name w:val="Символ нумерации"/>
    <w:rsid w:val="00797187"/>
  </w:style>
  <w:style w:type="character" w:styleId="aa">
    <w:name w:val="Strong"/>
    <w:qFormat/>
    <w:rsid w:val="00797187"/>
    <w:rPr>
      <w:b/>
      <w:bCs/>
    </w:rPr>
  </w:style>
  <w:style w:type="character" w:customStyle="1" w:styleId="remarkable-pre-marked">
    <w:name w:val="remarkable-pre-marked"/>
    <w:rsid w:val="00797187"/>
  </w:style>
  <w:style w:type="character" w:customStyle="1" w:styleId="ab">
    <w:name w:val="Верхний колонтитул Знак"/>
    <w:uiPriority w:val="99"/>
    <w:rsid w:val="00797187"/>
    <w:rPr>
      <w:rFonts w:ascii="Calibri" w:eastAsia="Calibri" w:hAnsi="Calibri" w:cs="Calibri"/>
      <w:sz w:val="22"/>
      <w:szCs w:val="22"/>
    </w:rPr>
  </w:style>
  <w:style w:type="character" w:customStyle="1" w:styleId="ac">
    <w:name w:val="Нижний колонтитул Знак"/>
    <w:uiPriority w:val="99"/>
    <w:rsid w:val="00797187"/>
    <w:rPr>
      <w:rFonts w:ascii="Calibri" w:eastAsia="Calibri" w:hAnsi="Calibri" w:cs="Calibri"/>
      <w:sz w:val="22"/>
      <w:szCs w:val="22"/>
    </w:rPr>
  </w:style>
  <w:style w:type="character" w:customStyle="1" w:styleId="product-card-title">
    <w:name w:val="product-card-title"/>
    <w:rsid w:val="00797187"/>
  </w:style>
  <w:style w:type="character" w:customStyle="1" w:styleId="31">
    <w:name w:val="Основной шрифт абзаца3"/>
    <w:rsid w:val="00797187"/>
  </w:style>
  <w:style w:type="character" w:customStyle="1" w:styleId="iceouttxt6">
    <w:name w:val="iceouttxt6"/>
    <w:rsid w:val="00797187"/>
    <w:rPr>
      <w:rFonts w:ascii="Arial" w:hAnsi="Arial" w:cs="Arial"/>
      <w:color w:val="666666"/>
      <w:sz w:val="17"/>
      <w:szCs w:val="17"/>
    </w:rPr>
  </w:style>
  <w:style w:type="paragraph" w:customStyle="1" w:styleId="12">
    <w:name w:val="Заголовок1"/>
    <w:basedOn w:val="a"/>
    <w:next w:val="ad"/>
    <w:rsid w:val="00797187"/>
    <w:pPr>
      <w:keepNext/>
      <w:suppressAutoHyphens/>
      <w:spacing w:before="240" w:after="120" w:line="276" w:lineRule="auto"/>
    </w:pPr>
    <w:rPr>
      <w:rFonts w:ascii="Arial" w:eastAsia="Arial Unicode MS" w:hAnsi="Arial" w:cs="Mangal"/>
      <w:sz w:val="28"/>
      <w:szCs w:val="28"/>
      <w:lang w:eastAsia="ar-SA"/>
    </w:rPr>
  </w:style>
  <w:style w:type="paragraph" w:styleId="ad">
    <w:name w:val="Body Text"/>
    <w:basedOn w:val="a"/>
    <w:link w:val="13"/>
    <w:rsid w:val="00797187"/>
    <w:pPr>
      <w:keepNext/>
      <w:suppressAutoHyphens/>
    </w:pPr>
    <w:rPr>
      <w:szCs w:val="20"/>
      <w:lang w:eastAsia="ar-SA"/>
    </w:rPr>
  </w:style>
  <w:style w:type="character" w:customStyle="1" w:styleId="13">
    <w:name w:val="Основной текст Знак1"/>
    <w:basedOn w:val="a0"/>
    <w:link w:val="ad"/>
    <w:rsid w:val="00797187"/>
    <w:rPr>
      <w:rFonts w:ascii="Times New Roman" w:eastAsia="Times New Roman" w:hAnsi="Times New Roman" w:cs="Times New Roman"/>
      <w:sz w:val="24"/>
      <w:szCs w:val="20"/>
      <w:lang w:eastAsia="ar-SA"/>
    </w:rPr>
  </w:style>
  <w:style w:type="paragraph" w:styleId="ae">
    <w:name w:val="List"/>
    <w:basedOn w:val="ad"/>
    <w:rsid w:val="00797187"/>
    <w:rPr>
      <w:rFonts w:cs="Mangal"/>
    </w:rPr>
  </w:style>
  <w:style w:type="paragraph" w:customStyle="1" w:styleId="22">
    <w:name w:val="Название2"/>
    <w:basedOn w:val="a"/>
    <w:rsid w:val="00797187"/>
    <w:pPr>
      <w:suppressLineNumbers/>
      <w:suppressAutoHyphens/>
      <w:spacing w:before="120" w:after="120" w:line="276" w:lineRule="auto"/>
    </w:pPr>
    <w:rPr>
      <w:rFonts w:ascii="Calibri" w:eastAsia="Calibri" w:hAnsi="Calibri" w:cs="Mangal"/>
      <w:i/>
      <w:iCs/>
      <w:lang w:eastAsia="ar-SA"/>
    </w:rPr>
  </w:style>
  <w:style w:type="paragraph" w:customStyle="1" w:styleId="23">
    <w:name w:val="Указатель2"/>
    <w:basedOn w:val="a"/>
    <w:rsid w:val="00797187"/>
    <w:pPr>
      <w:suppressLineNumbers/>
      <w:suppressAutoHyphens/>
      <w:spacing w:after="200" w:line="276" w:lineRule="auto"/>
    </w:pPr>
    <w:rPr>
      <w:rFonts w:ascii="Calibri" w:eastAsia="Calibri" w:hAnsi="Calibri" w:cs="Mangal"/>
      <w:sz w:val="22"/>
      <w:szCs w:val="22"/>
      <w:lang w:eastAsia="ar-SA"/>
    </w:rPr>
  </w:style>
  <w:style w:type="paragraph" w:customStyle="1" w:styleId="14">
    <w:name w:val="Название1"/>
    <w:basedOn w:val="a"/>
    <w:rsid w:val="00797187"/>
    <w:pPr>
      <w:suppressLineNumbers/>
      <w:suppressAutoHyphens/>
      <w:spacing w:before="120" w:after="120" w:line="276" w:lineRule="auto"/>
    </w:pPr>
    <w:rPr>
      <w:rFonts w:ascii="Calibri" w:eastAsia="Calibri" w:hAnsi="Calibri" w:cs="Mangal"/>
      <w:i/>
      <w:iCs/>
      <w:lang w:eastAsia="ar-SA"/>
    </w:rPr>
  </w:style>
  <w:style w:type="paragraph" w:customStyle="1" w:styleId="15">
    <w:name w:val="Указатель1"/>
    <w:basedOn w:val="a"/>
    <w:rsid w:val="00797187"/>
    <w:pPr>
      <w:suppressLineNumbers/>
      <w:suppressAutoHyphens/>
      <w:spacing w:after="200" w:line="276" w:lineRule="auto"/>
    </w:pPr>
    <w:rPr>
      <w:rFonts w:ascii="Calibri" w:eastAsia="Calibri" w:hAnsi="Calibri" w:cs="Mangal"/>
      <w:sz w:val="22"/>
      <w:szCs w:val="22"/>
      <w:lang w:eastAsia="ar-SA"/>
    </w:rPr>
  </w:style>
  <w:style w:type="paragraph" w:styleId="af">
    <w:name w:val="No Spacing"/>
    <w:link w:val="af0"/>
    <w:uiPriority w:val="1"/>
    <w:qFormat/>
    <w:rsid w:val="00797187"/>
    <w:pPr>
      <w:suppressAutoHyphens/>
      <w:spacing w:after="0" w:line="240" w:lineRule="auto"/>
    </w:pPr>
    <w:rPr>
      <w:rFonts w:ascii="Calibri" w:eastAsia="Calibri" w:hAnsi="Calibri" w:cs="Calibri"/>
      <w:lang w:eastAsia="ar-SA"/>
    </w:rPr>
  </w:style>
  <w:style w:type="paragraph" w:customStyle="1" w:styleId="00Normal11">
    <w:name w:val="00_Normal11"/>
    <w:basedOn w:val="a"/>
    <w:rsid w:val="00797187"/>
    <w:pPr>
      <w:suppressAutoHyphens/>
      <w:autoSpaceDE w:val="0"/>
      <w:spacing w:line="288" w:lineRule="auto"/>
      <w:ind w:firstLine="397"/>
      <w:jc w:val="both"/>
      <w:textAlignment w:val="baseline"/>
    </w:pPr>
    <w:rPr>
      <w:rFonts w:ascii="Times" w:hAnsi="Times"/>
      <w:color w:val="000000"/>
      <w:kern w:val="1"/>
      <w:sz w:val="22"/>
      <w:szCs w:val="22"/>
      <w:lang w:eastAsia="ar-SA"/>
    </w:rPr>
  </w:style>
  <w:style w:type="paragraph" w:customStyle="1" w:styleId="ConsNonformat">
    <w:name w:val="ConsNonformat"/>
    <w:rsid w:val="00797187"/>
    <w:pPr>
      <w:suppressAutoHyphens/>
      <w:autoSpaceDE w:val="0"/>
      <w:spacing w:after="0" w:line="240" w:lineRule="auto"/>
      <w:ind w:right="19772"/>
    </w:pPr>
    <w:rPr>
      <w:rFonts w:ascii="Courier New" w:eastAsia="Arial" w:hAnsi="Courier New" w:cs="Courier New"/>
      <w:sz w:val="18"/>
      <w:szCs w:val="18"/>
      <w:lang w:eastAsia="ar-SA"/>
    </w:rPr>
  </w:style>
  <w:style w:type="paragraph" w:customStyle="1" w:styleId="af1">
    <w:name w:val="Знак Знак Знак Знак"/>
    <w:basedOn w:val="a"/>
    <w:rsid w:val="00797187"/>
    <w:pPr>
      <w:suppressAutoHyphens/>
      <w:spacing w:after="160" w:line="240" w:lineRule="exact"/>
    </w:pPr>
    <w:rPr>
      <w:rFonts w:ascii="Verdana" w:hAnsi="Verdana"/>
      <w:sz w:val="20"/>
      <w:szCs w:val="20"/>
      <w:lang w:val="en-US" w:eastAsia="ar-SA"/>
    </w:rPr>
  </w:style>
  <w:style w:type="paragraph" w:styleId="af2">
    <w:name w:val="Balloon Text"/>
    <w:basedOn w:val="a"/>
    <w:link w:val="16"/>
    <w:rsid w:val="00797187"/>
    <w:pPr>
      <w:suppressAutoHyphens/>
    </w:pPr>
    <w:rPr>
      <w:rFonts w:ascii="Tahoma" w:hAnsi="Tahoma" w:cs="Tahoma"/>
      <w:sz w:val="16"/>
      <w:szCs w:val="16"/>
      <w:lang w:eastAsia="ar-SA"/>
    </w:rPr>
  </w:style>
  <w:style w:type="character" w:customStyle="1" w:styleId="16">
    <w:name w:val="Текст выноски Знак1"/>
    <w:basedOn w:val="a0"/>
    <w:link w:val="af2"/>
    <w:rsid w:val="00797187"/>
    <w:rPr>
      <w:rFonts w:ascii="Tahoma" w:eastAsia="Times New Roman" w:hAnsi="Tahoma" w:cs="Tahoma"/>
      <w:sz w:val="16"/>
      <w:szCs w:val="16"/>
      <w:lang w:eastAsia="ar-SA"/>
    </w:rPr>
  </w:style>
  <w:style w:type="paragraph" w:styleId="af3">
    <w:name w:val="List Paragraph"/>
    <w:aliases w:val="Bullet List,FooterText,numbered,ПС - Нумерованный,ТЗ список,Абзац списка литеральный,Paragraphe de liste1,lp1,Подпись рисунка,Маркированный список_уровень1,it_List1,Абзац маркированнный,GOST_TableList,Маркер,Абзац списка нумерованный"/>
    <w:basedOn w:val="a"/>
    <w:link w:val="af4"/>
    <w:uiPriority w:val="34"/>
    <w:qFormat/>
    <w:rsid w:val="00797187"/>
    <w:pPr>
      <w:suppressAutoHyphens/>
      <w:spacing w:after="200" w:line="276" w:lineRule="auto"/>
      <w:ind w:left="720"/>
    </w:pPr>
    <w:rPr>
      <w:rFonts w:ascii="Calibri" w:eastAsia="Calibri" w:hAnsi="Calibri"/>
      <w:sz w:val="22"/>
      <w:szCs w:val="22"/>
      <w:lang w:val="x-none" w:eastAsia="ar-SA"/>
    </w:rPr>
  </w:style>
  <w:style w:type="paragraph" w:customStyle="1" w:styleId="ConsPlusNonformat">
    <w:name w:val="ConsPlusNonformat"/>
    <w:rsid w:val="00797187"/>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
    <w:name w:val="Пункт-3"/>
    <w:basedOn w:val="a"/>
    <w:rsid w:val="00797187"/>
    <w:pPr>
      <w:numPr>
        <w:numId w:val="2"/>
      </w:numPr>
      <w:suppressAutoHyphens/>
      <w:spacing w:line="288" w:lineRule="auto"/>
      <w:jc w:val="both"/>
    </w:pPr>
    <w:rPr>
      <w:sz w:val="28"/>
      <w:lang w:eastAsia="ar-SA"/>
    </w:rPr>
  </w:style>
  <w:style w:type="paragraph" w:customStyle="1" w:styleId="-4">
    <w:name w:val="Пункт-4"/>
    <w:basedOn w:val="a"/>
    <w:rsid w:val="00797187"/>
    <w:pPr>
      <w:tabs>
        <w:tab w:val="left" w:pos="993"/>
      </w:tabs>
      <w:suppressAutoHyphens/>
      <w:spacing w:line="288" w:lineRule="auto"/>
      <w:ind w:left="993"/>
      <w:jc w:val="both"/>
    </w:pPr>
    <w:rPr>
      <w:sz w:val="28"/>
      <w:lang w:eastAsia="ar-SA"/>
    </w:rPr>
  </w:style>
  <w:style w:type="paragraph" w:customStyle="1" w:styleId="-6">
    <w:name w:val="Пункт-6"/>
    <w:basedOn w:val="a"/>
    <w:rsid w:val="00797187"/>
    <w:pPr>
      <w:tabs>
        <w:tab w:val="left" w:pos="993"/>
      </w:tabs>
      <w:suppressAutoHyphens/>
      <w:spacing w:line="288" w:lineRule="auto"/>
      <w:ind w:left="993"/>
      <w:jc w:val="both"/>
    </w:pPr>
    <w:rPr>
      <w:sz w:val="28"/>
      <w:lang w:eastAsia="ar-SA"/>
    </w:rPr>
  </w:style>
  <w:style w:type="paragraph" w:customStyle="1" w:styleId="-7">
    <w:name w:val="Пункт-7"/>
    <w:basedOn w:val="a"/>
    <w:rsid w:val="00797187"/>
    <w:pPr>
      <w:tabs>
        <w:tab w:val="left" w:pos="993"/>
      </w:tabs>
      <w:suppressAutoHyphens/>
      <w:spacing w:line="288" w:lineRule="auto"/>
      <w:ind w:left="993"/>
      <w:jc w:val="both"/>
    </w:pPr>
    <w:rPr>
      <w:sz w:val="28"/>
      <w:lang w:eastAsia="ar-SA"/>
    </w:rPr>
  </w:style>
  <w:style w:type="paragraph" w:customStyle="1" w:styleId="ConsPlusNormal">
    <w:name w:val="ConsPlusNormal"/>
    <w:link w:val="ConsPlusNormal0"/>
    <w:qFormat/>
    <w:rsid w:val="00797187"/>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7">
    <w:name w:val="Знак1"/>
    <w:basedOn w:val="a"/>
    <w:rsid w:val="00797187"/>
    <w:pPr>
      <w:suppressAutoHyphens/>
      <w:spacing w:before="280" w:after="280"/>
    </w:pPr>
    <w:rPr>
      <w:rFonts w:ascii="Tahoma" w:hAnsi="Tahoma" w:cs="Tahoma"/>
      <w:sz w:val="20"/>
      <w:szCs w:val="20"/>
      <w:lang w:val="en-US" w:eastAsia="ar-SA"/>
    </w:rPr>
  </w:style>
  <w:style w:type="paragraph" w:customStyle="1" w:styleId="120">
    <w:name w:val="Знак12"/>
    <w:basedOn w:val="a"/>
    <w:rsid w:val="00797187"/>
    <w:pPr>
      <w:suppressAutoHyphens/>
      <w:spacing w:before="280" w:after="280"/>
    </w:pPr>
    <w:rPr>
      <w:rFonts w:ascii="Tahoma" w:hAnsi="Tahoma" w:cs="Tahoma"/>
      <w:sz w:val="20"/>
      <w:szCs w:val="20"/>
      <w:lang w:val="en-US" w:eastAsia="ar-SA"/>
    </w:rPr>
  </w:style>
  <w:style w:type="paragraph" w:customStyle="1" w:styleId="xl65">
    <w:name w:val="xl65"/>
    <w:basedOn w:val="a"/>
    <w:rsid w:val="00797187"/>
    <w:pPr>
      <w:suppressAutoHyphens/>
      <w:spacing w:before="280" w:after="280"/>
    </w:pPr>
    <w:rPr>
      <w:lang w:eastAsia="ar-SA"/>
    </w:rPr>
  </w:style>
  <w:style w:type="paragraph" w:customStyle="1" w:styleId="xl66">
    <w:name w:val="xl66"/>
    <w:basedOn w:val="a"/>
    <w:rsid w:val="00797187"/>
    <w:pPr>
      <w:suppressAutoHyphens/>
      <w:spacing w:before="280" w:after="280"/>
      <w:jc w:val="center"/>
      <w:textAlignment w:val="center"/>
    </w:pPr>
    <w:rPr>
      <w:rFonts w:ascii="Arial" w:hAnsi="Arial" w:cs="Arial"/>
      <w:b/>
      <w:bCs/>
      <w:sz w:val="20"/>
      <w:szCs w:val="20"/>
      <w:lang w:eastAsia="ar-SA"/>
    </w:rPr>
  </w:style>
  <w:style w:type="paragraph" w:customStyle="1" w:styleId="xl67">
    <w:name w:val="xl67"/>
    <w:basedOn w:val="a"/>
    <w:rsid w:val="00797187"/>
    <w:pPr>
      <w:suppressAutoHyphens/>
      <w:spacing w:before="280" w:after="280"/>
      <w:jc w:val="right"/>
      <w:textAlignment w:val="top"/>
    </w:pPr>
    <w:rPr>
      <w:lang w:eastAsia="ar-SA"/>
    </w:rPr>
  </w:style>
  <w:style w:type="paragraph" w:customStyle="1" w:styleId="xl68">
    <w:name w:val="xl68"/>
    <w:basedOn w:val="a"/>
    <w:rsid w:val="00797187"/>
    <w:pPr>
      <w:suppressAutoHyphens/>
      <w:spacing w:before="280" w:after="280"/>
      <w:textAlignment w:val="top"/>
    </w:pPr>
    <w:rPr>
      <w:lang w:eastAsia="ar-SA"/>
    </w:rPr>
  </w:style>
  <w:style w:type="paragraph" w:styleId="af5">
    <w:name w:val="Body Text Indent"/>
    <w:basedOn w:val="a"/>
    <w:link w:val="18"/>
    <w:rsid w:val="00797187"/>
    <w:pPr>
      <w:widowControl w:val="0"/>
      <w:suppressAutoHyphens/>
      <w:spacing w:after="120"/>
      <w:ind w:left="283"/>
    </w:pPr>
    <w:rPr>
      <w:rFonts w:eastAsia="Calibri"/>
      <w:sz w:val="20"/>
      <w:szCs w:val="20"/>
      <w:lang w:eastAsia="ar-SA"/>
    </w:rPr>
  </w:style>
  <w:style w:type="character" w:customStyle="1" w:styleId="18">
    <w:name w:val="Основной текст с отступом Знак1"/>
    <w:basedOn w:val="a0"/>
    <w:link w:val="af5"/>
    <w:rsid w:val="00797187"/>
    <w:rPr>
      <w:rFonts w:ascii="Times New Roman" w:eastAsia="Calibri" w:hAnsi="Times New Roman" w:cs="Times New Roman"/>
      <w:sz w:val="20"/>
      <w:szCs w:val="20"/>
      <w:lang w:eastAsia="ar-SA"/>
    </w:rPr>
  </w:style>
  <w:style w:type="paragraph" w:customStyle="1" w:styleId="110">
    <w:name w:val="Знак11"/>
    <w:basedOn w:val="a"/>
    <w:rsid w:val="00797187"/>
    <w:pPr>
      <w:suppressAutoHyphens/>
      <w:spacing w:before="280" w:after="280"/>
    </w:pPr>
    <w:rPr>
      <w:rFonts w:ascii="Tahoma" w:hAnsi="Tahoma" w:cs="Tahoma"/>
      <w:sz w:val="20"/>
      <w:szCs w:val="20"/>
      <w:lang w:val="en-US" w:eastAsia="ar-SA"/>
    </w:rPr>
  </w:style>
  <w:style w:type="paragraph" w:customStyle="1" w:styleId="Standard">
    <w:name w:val="Standard"/>
    <w:rsid w:val="00797187"/>
    <w:pPr>
      <w:suppressAutoHyphens/>
      <w:spacing w:after="200" w:line="276" w:lineRule="auto"/>
      <w:textAlignment w:val="baseline"/>
    </w:pPr>
    <w:rPr>
      <w:rFonts w:ascii="Calibri" w:eastAsia="SimSun" w:hAnsi="Calibri" w:cs="Calibri"/>
      <w:kern w:val="1"/>
      <w:lang w:eastAsia="ar-SA"/>
    </w:rPr>
  </w:style>
  <w:style w:type="paragraph" w:customStyle="1" w:styleId="af6">
    <w:name w:val="Содержимое таблицы"/>
    <w:basedOn w:val="a"/>
    <w:rsid w:val="00797187"/>
    <w:pPr>
      <w:suppressLineNumbers/>
      <w:suppressAutoHyphens/>
      <w:spacing w:after="200" w:line="276" w:lineRule="auto"/>
    </w:pPr>
    <w:rPr>
      <w:rFonts w:ascii="Calibri" w:eastAsia="Calibri" w:hAnsi="Calibri" w:cs="Calibri"/>
      <w:sz w:val="22"/>
      <w:szCs w:val="22"/>
      <w:lang w:eastAsia="ar-SA"/>
    </w:rPr>
  </w:style>
  <w:style w:type="paragraph" w:customStyle="1" w:styleId="af7">
    <w:name w:val="Заголовок таблицы"/>
    <w:basedOn w:val="af6"/>
    <w:rsid w:val="00797187"/>
    <w:pPr>
      <w:jc w:val="center"/>
    </w:pPr>
    <w:rPr>
      <w:b/>
      <w:bCs/>
    </w:rPr>
  </w:style>
  <w:style w:type="paragraph" w:customStyle="1" w:styleId="af8">
    <w:name w:val="Содержимое врезки"/>
    <w:basedOn w:val="ad"/>
    <w:rsid w:val="00797187"/>
  </w:style>
  <w:style w:type="paragraph" w:styleId="af9">
    <w:name w:val="Normal (Web)"/>
    <w:basedOn w:val="a"/>
    <w:rsid w:val="00797187"/>
    <w:pPr>
      <w:spacing w:before="280" w:after="280"/>
    </w:pPr>
    <w:rPr>
      <w:lang w:eastAsia="ar-SA"/>
    </w:rPr>
  </w:style>
  <w:style w:type="paragraph" w:styleId="afa">
    <w:name w:val="header"/>
    <w:basedOn w:val="a"/>
    <w:link w:val="19"/>
    <w:uiPriority w:val="99"/>
    <w:rsid w:val="00797187"/>
    <w:pPr>
      <w:tabs>
        <w:tab w:val="center" w:pos="4677"/>
        <w:tab w:val="right" w:pos="9355"/>
      </w:tabs>
      <w:suppressAutoHyphens/>
      <w:spacing w:after="200" w:line="276" w:lineRule="auto"/>
    </w:pPr>
    <w:rPr>
      <w:rFonts w:ascii="Calibri" w:eastAsia="Calibri" w:hAnsi="Calibri" w:cs="Calibri"/>
      <w:sz w:val="22"/>
      <w:szCs w:val="22"/>
      <w:lang w:val="x-none" w:eastAsia="ar-SA"/>
    </w:rPr>
  </w:style>
  <w:style w:type="character" w:customStyle="1" w:styleId="19">
    <w:name w:val="Верхний колонтитул Знак1"/>
    <w:basedOn w:val="a0"/>
    <w:link w:val="afa"/>
    <w:rsid w:val="00797187"/>
    <w:rPr>
      <w:rFonts w:ascii="Calibri" w:eastAsia="Calibri" w:hAnsi="Calibri" w:cs="Calibri"/>
      <w:lang w:val="x-none" w:eastAsia="ar-SA"/>
    </w:rPr>
  </w:style>
  <w:style w:type="paragraph" w:styleId="afb">
    <w:name w:val="footer"/>
    <w:basedOn w:val="a"/>
    <w:link w:val="1a"/>
    <w:uiPriority w:val="99"/>
    <w:rsid w:val="00797187"/>
    <w:pPr>
      <w:tabs>
        <w:tab w:val="center" w:pos="4677"/>
        <w:tab w:val="right" w:pos="9355"/>
      </w:tabs>
      <w:suppressAutoHyphens/>
      <w:spacing w:after="200" w:line="276" w:lineRule="auto"/>
    </w:pPr>
    <w:rPr>
      <w:rFonts w:ascii="Calibri" w:eastAsia="Calibri" w:hAnsi="Calibri" w:cs="Calibri"/>
      <w:sz w:val="22"/>
      <w:szCs w:val="22"/>
      <w:lang w:val="x-none" w:eastAsia="ar-SA"/>
    </w:rPr>
  </w:style>
  <w:style w:type="character" w:customStyle="1" w:styleId="1a">
    <w:name w:val="Нижний колонтитул Знак1"/>
    <w:basedOn w:val="a0"/>
    <w:link w:val="afb"/>
    <w:rsid w:val="00797187"/>
    <w:rPr>
      <w:rFonts w:ascii="Calibri" w:eastAsia="Calibri" w:hAnsi="Calibri" w:cs="Calibri"/>
      <w:lang w:val="x-none" w:eastAsia="ar-SA"/>
    </w:rPr>
  </w:style>
  <w:style w:type="paragraph" w:customStyle="1" w:styleId="2-11">
    <w:name w:val="содержание2-11"/>
    <w:basedOn w:val="a"/>
    <w:rsid w:val="00797187"/>
    <w:pPr>
      <w:suppressAutoHyphens/>
      <w:spacing w:after="60"/>
      <w:jc w:val="both"/>
    </w:pPr>
    <w:rPr>
      <w:lang w:eastAsia="ar-SA"/>
    </w:rPr>
  </w:style>
  <w:style w:type="paragraph" w:customStyle="1" w:styleId="1b">
    <w:name w:val="Абзац списка1"/>
    <w:basedOn w:val="a"/>
    <w:rsid w:val="00797187"/>
    <w:pPr>
      <w:suppressAutoHyphens/>
      <w:spacing w:after="200" w:line="276" w:lineRule="auto"/>
      <w:ind w:left="720"/>
    </w:pPr>
    <w:rPr>
      <w:rFonts w:ascii="Calibri" w:eastAsia="Calibri" w:hAnsi="Calibri" w:cs="Calibri"/>
      <w:sz w:val="22"/>
      <w:szCs w:val="22"/>
      <w:lang w:eastAsia="ar-SA"/>
    </w:rPr>
  </w:style>
  <w:style w:type="paragraph" w:customStyle="1" w:styleId="1c">
    <w:name w:val="Абзац списка1"/>
    <w:basedOn w:val="a"/>
    <w:rsid w:val="00797187"/>
    <w:pPr>
      <w:suppressAutoHyphens/>
      <w:spacing w:after="200" w:line="276" w:lineRule="auto"/>
      <w:ind w:left="720"/>
    </w:pPr>
    <w:rPr>
      <w:rFonts w:ascii="Calibri" w:eastAsia="SimSun" w:hAnsi="Calibri" w:cs="Calibri"/>
      <w:kern w:val="1"/>
      <w:sz w:val="22"/>
      <w:szCs w:val="22"/>
      <w:lang w:eastAsia="ar-SA"/>
    </w:rPr>
  </w:style>
  <w:style w:type="character" w:customStyle="1" w:styleId="pinkbg1">
    <w:name w:val="pinkbg1"/>
    <w:rsid w:val="00797187"/>
    <w:rPr>
      <w:shd w:val="clear" w:color="auto" w:fill="FDD7C9"/>
    </w:rPr>
  </w:style>
  <w:style w:type="character" w:customStyle="1" w:styleId="af4">
    <w:name w:val="Абзац списка Знак"/>
    <w:aliases w:val="Bullet List Знак,FooterText Знак,numbered Знак,ПС - Нумерованный Знак,ТЗ список Знак,Абзац списка литеральный Знак,Paragraphe de liste1 Знак,lp1 Знак,Подпись рисунка Знак,Маркированный список_уровень1 Знак,it_List1 Знак,Маркер Знак"/>
    <w:link w:val="af3"/>
    <w:uiPriority w:val="34"/>
    <w:locked/>
    <w:rsid w:val="00797187"/>
    <w:rPr>
      <w:rFonts w:ascii="Calibri" w:eastAsia="Calibri" w:hAnsi="Calibri" w:cs="Times New Roman"/>
      <w:lang w:val="x-none" w:eastAsia="ar-SA"/>
    </w:rPr>
  </w:style>
  <w:style w:type="table" w:styleId="afc">
    <w:name w:val="Table Grid"/>
    <w:basedOn w:val="a1"/>
    <w:uiPriority w:val="59"/>
    <w:rsid w:val="0079718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d">
    <w:name w:val="Сетка таблицы1"/>
    <w:basedOn w:val="a1"/>
    <w:next w:val="afc"/>
    <w:rsid w:val="007971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qFormat/>
    <w:locked/>
    <w:rsid w:val="00797187"/>
    <w:rPr>
      <w:rFonts w:ascii="Arial" w:eastAsia="Arial" w:hAnsi="Arial" w:cs="Arial"/>
      <w:sz w:val="20"/>
      <w:szCs w:val="20"/>
      <w:lang w:eastAsia="ar-SA"/>
    </w:rPr>
  </w:style>
  <w:style w:type="paragraph" w:customStyle="1" w:styleId="310">
    <w:name w:val="Основной текст 31"/>
    <w:basedOn w:val="a"/>
    <w:qFormat/>
    <w:rsid w:val="00797187"/>
    <w:pPr>
      <w:widowControl w:val="0"/>
      <w:suppressAutoHyphens/>
      <w:spacing w:after="120" w:line="100" w:lineRule="atLeast"/>
    </w:pPr>
    <w:rPr>
      <w:rFonts w:cs="Calibri"/>
      <w:kern w:val="1"/>
      <w:sz w:val="16"/>
      <w:szCs w:val="16"/>
      <w:lang w:eastAsia="ar-SA"/>
    </w:rPr>
  </w:style>
  <w:style w:type="character" w:customStyle="1" w:styleId="wmi-callto">
    <w:name w:val="wmi-callto"/>
    <w:qFormat/>
    <w:rsid w:val="00797187"/>
  </w:style>
  <w:style w:type="character" w:customStyle="1" w:styleId="UnresolvedMention">
    <w:name w:val="Unresolved Mention"/>
    <w:basedOn w:val="a0"/>
    <w:uiPriority w:val="99"/>
    <w:semiHidden/>
    <w:unhideWhenUsed/>
    <w:rsid w:val="00FA4793"/>
    <w:rPr>
      <w:color w:val="605E5C"/>
      <w:shd w:val="clear" w:color="auto" w:fill="E1DFDD"/>
    </w:rPr>
  </w:style>
  <w:style w:type="character" w:customStyle="1" w:styleId="af0">
    <w:name w:val="Без интервала Знак"/>
    <w:link w:val="af"/>
    <w:uiPriority w:val="1"/>
    <w:locked/>
    <w:rsid w:val="00993EC8"/>
    <w:rPr>
      <w:rFonts w:ascii="Calibri" w:eastAsia="Calibri" w:hAnsi="Calibri" w:cs="Calibri"/>
      <w:lang w:eastAsia="ar-SA"/>
    </w:rPr>
  </w:style>
  <w:style w:type="paragraph" w:customStyle="1" w:styleId="TableContents">
    <w:name w:val="Table Contents"/>
    <w:basedOn w:val="Standard"/>
    <w:rsid w:val="00940BD1"/>
    <w:pPr>
      <w:widowControl w:val="0"/>
      <w:suppressLineNumbers/>
      <w:autoSpaceDN w:val="0"/>
      <w:spacing w:after="0" w:line="240" w:lineRule="auto"/>
      <w:textAlignment w:val="auto"/>
    </w:pPr>
    <w:rPr>
      <w:rFonts w:ascii="Times New Roman" w:eastAsia="Andale Sans UI" w:hAnsi="Times New Roman" w:cs="Tahoma"/>
      <w:kern w:val="3"/>
      <w:sz w:val="24"/>
      <w:szCs w:val="24"/>
      <w:lang w:val="de-DE" w:eastAsia="ja-JP" w:bidi="fa-IR"/>
    </w:rPr>
  </w:style>
  <w:style w:type="table" w:customStyle="1" w:styleId="TableNormal">
    <w:name w:val="Table Normal"/>
    <w:uiPriority w:val="2"/>
    <w:semiHidden/>
    <w:unhideWhenUsed/>
    <w:qFormat/>
    <w:rsid w:val="00E961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961AF"/>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87420">
      <w:bodyDiv w:val="1"/>
      <w:marLeft w:val="0"/>
      <w:marRight w:val="0"/>
      <w:marTop w:val="0"/>
      <w:marBottom w:val="0"/>
      <w:divBdr>
        <w:top w:val="none" w:sz="0" w:space="0" w:color="auto"/>
        <w:left w:val="none" w:sz="0" w:space="0" w:color="auto"/>
        <w:bottom w:val="none" w:sz="0" w:space="0" w:color="auto"/>
        <w:right w:val="none" w:sz="0" w:space="0" w:color="auto"/>
      </w:divBdr>
    </w:div>
    <w:div w:id="141192470">
      <w:bodyDiv w:val="1"/>
      <w:marLeft w:val="0"/>
      <w:marRight w:val="0"/>
      <w:marTop w:val="0"/>
      <w:marBottom w:val="0"/>
      <w:divBdr>
        <w:top w:val="none" w:sz="0" w:space="0" w:color="auto"/>
        <w:left w:val="none" w:sz="0" w:space="0" w:color="auto"/>
        <w:bottom w:val="none" w:sz="0" w:space="0" w:color="auto"/>
        <w:right w:val="none" w:sz="0" w:space="0" w:color="auto"/>
      </w:divBdr>
    </w:div>
    <w:div w:id="151680123">
      <w:bodyDiv w:val="1"/>
      <w:marLeft w:val="0"/>
      <w:marRight w:val="0"/>
      <w:marTop w:val="0"/>
      <w:marBottom w:val="0"/>
      <w:divBdr>
        <w:top w:val="none" w:sz="0" w:space="0" w:color="auto"/>
        <w:left w:val="none" w:sz="0" w:space="0" w:color="auto"/>
        <w:bottom w:val="none" w:sz="0" w:space="0" w:color="auto"/>
        <w:right w:val="none" w:sz="0" w:space="0" w:color="auto"/>
      </w:divBdr>
    </w:div>
    <w:div w:id="308094341">
      <w:bodyDiv w:val="1"/>
      <w:marLeft w:val="0"/>
      <w:marRight w:val="0"/>
      <w:marTop w:val="0"/>
      <w:marBottom w:val="0"/>
      <w:divBdr>
        <w:top w:val="none" w:sz="0" w:space="0" w:color="auto"/>
        <w:left w:val="none" w:sz="0" w:space="0" w:color="auto"/>
        <w:bottom w:val="none" w:sz="0" w:space="0" w:color="auto"/>
        <w:right w:val="none" w:sz="0" w:space="0" w:color="auto"/>
      </w:divBdr>
    </w:div>
    <w:div w:id="318046417">
      <w:bodyDiv w:val="1"/>
      <w:marLeft w:val="0"/>
      <w:marRight w:val="0"/>
      <w:marTop w:val="0"/>
      <w:marBottom w:val="0"/>
      <w:divBdr>
        <w:top w:val="none" w:sz="0" w:space="0" w:color="auto"/>
        <w:left w:val="none" w:sz="0" w:space="0" w:color="auto"/>
        <w:bottom w:val="none" w:sz="0" w:space="0" w:color="auto"/>
        <w:right w:val="none" w:sz="0" w:space="0" w:color="auto"/>
      </w:divBdr>
    </w:div>
    <w:div w:id="347558966">
      <w:bodyDiv w:val="1"/>
      <w:marLeft w:val="0"/>
      <w:marRight w:val="0"/>
      <w:marTop w:val="0"/>
      <w:marBottom w:val="0"/>
      <w:divBdr>
        <w:top w:val="none" w:sz="0" w:space="0" w:color="auto"/>
        <w:left w:val="none" w:sz="0" w:space="0" w:color="auto"/>
        <w:bottom w:val="none" w:sz="0" w:space="0" w:color="auto"/>
        <w:right w:val="none" w:sz="0" w:space="0" w:color="auto"/>
      </w:divBdr>
    </w:div>
    <w:div w:id="385181336">
      <w:bodyDiv w:val="1"/>
      <w:marLeft w:val="0"/>
      <w:marRight w:val="0"/>
      <w:marTop w:val="0"/>
      <w:marBottom w:val="0"/>
      <w:divBdr>
        <w:top w:val="none" w:sz="0" w:space="0" w:color="auto"/>
        <w:left w:val="none" w:sz="0" w:space="0" w:color="auto"/>
        <w:bottom w:val="none" w:sz="0" w:space="0" w:color="auto"/>
        <w:right w:val="none" w:sz="0" w:space="0" w:color="auto"/>
      </w:divBdr>
    </w:div>
    <w:div w:id="435248182">
      <w:bodyDiv w:val="1"/>
      <w:marLeft w:val="0"/>
      <w:marRight w:val="0"/>
      <w:marTop w:val="0"/>
      <w:marBottom w:val="0"/>
      <w:divBdr>
        <w:top w:val="none" w:sz="0" w:space="0" w:color="auto"/>
        <w:left w:val="none" w:sz="0" w:space="0" w:color="auto"/>
        <w:bottom w:val="none" w:sz="0" w:space="0" w:color="auto"/>
        <w:right w:val="none" w:sz="0" w:space="0" w:color="auto"/>
      </w:divBdr>
    </w:div>
    <w:div w:id="445468781">
      <w:bodyDiv w:val="1"/>
      <w:marLeft w:val="0"/>
      <w:marRight w:val="0"/>
      <w:marTop w:val="0"/>
      <w:marBottom w:val="0"/>
      <w:divBdr>
        <w:top w:val="none" w:sz="0" w:space="0" w:color="auto"/>
        <w:left w:val="none" w:sz="0" w:space="0" w:color="auto"/>
        <w:bottom w:val="none" w:sz="0" w:space="0" w:color="auto"/>
        <w:right w:val="none" w:sz="0" w:space="0" w:color="auto"/>
      </w:divBdr>
    </w:div>
    <w:div w:id="476069592">
      <w:bodyDiv w:val="1"/>
      <w:marLeft w:val="0"/>
      <w:marRight w:val="0"/>
      <w:marTop w:val="0"/>
      <w:marBottom w:val="0"/>
      <w:divBdr>
        <w:top w:val="none" w:sz="0" w:space="0" w:color="auto"/>
        <w:left w:val="none" w:sz="0" w:space="0" w:color="auto"/>
        <w:bottom w:val="none" w:sz="0" w:space="0" w:color="auto"/>
        <w:right w:val="none" w:sz="0" w:space="0" w:color="auto"/>
      </w:divBdr>
    </w:div>
    <w:div w:id="518201527">
      <w:bodyDiv w:val="1"/>
      <w:marLeft w:val="0"/>
      <w:marRight w:val="0"/>
      <w:marTop w:val="0"/>
      <w:marBottom w:val="0"/>
      <w:divBdr>
        <w:top w:val="none" w:sz="0" w:space="0" w:color="auto"/>
        <w:left w:val="none" w:sz="0" w:space="0" w:color="auto"/>
        <w:bottom w:val="none" w:sz="0" w:space="0" w:color="auto"/>
        <w:right w:val="none" w:sz="0" w:space="0" w:color="auto"/>
      </w:divBdr>
    </w:div>
    <w:div w:id="532577529">
      <w:bodyDiv w:val="1"/>
      <w:marLeft w:val="0"/>
      <w:marRight w:val="0"/>
      <w:marTop w:val="0"/>
      <w:marBottom w:val="0"/>
      <w:divBdr>
        <w:top w:val="none" w:sz="0" w:space="0" w:color="auto"/>
        <w:left w:val="none" w:sz="0" w:space="0" w:color="auto"/>
        <w:bottom w:val="none" w:sz="0" w:space="0" w:color="auto"/>
        <w:right w:val="none" w:sz="0" w:space="0" w:color="auto"/>
      </w:divBdr>
    </w:div>
    <w:div w:id="582683474">
      <w:bodyDiv w:val="1"/>
      <w:marLeft w:val="0"/>
      <w:marRight w:val="0"/>
      <w:marTop w:val="0"/>
      <w:marBottom w:val="0"/>
      <w:divBdr>
        <w:top w:val="none" w:sz="0" w:space="0" w:color="auto"/>
        <w:left w:val="none" w:sz="0" w:space="0" w:color="auto"/>
        <w:bottom w:val="none" w:sz="0" w:space="0" w:color="auto"/>
        <w:right w:val="none" w:sz="0" w:space="0" w:color="auto"/>
      </w:divBdr>
    </w:div>
    <w:div w:id="668756199">
      <w:bodyDiv w:val="1"/>
      <w:marLeft w:val="0"/>
      <w:marRight w:val="0"/>
      <w:marTop w:val="0"/>
      <w:marBottom w:val="0"/>
      <w:divBdr>
        <w:top w:val="none" w:sz="0" w:space="0" w:color="auto"/>
        <w:left w:val="none" w:sz="0" w:space="0" w:color="auto"/>
        <w:bottom w:val="none" w:sz="0" w:space="0" w:color="auto"/>
        <w:right w:val="none" w:sz="0" w:space="0" w:color="auto"/>
      </w:divBdr>
    </w:div>
    <w:div w:id="672999124">
      <w:bodyDiv w:val="1"/>
      <w:marLeft w:val="0"/>
      <w:marRight w:val="0"/>
      <w:marTop w:val="0"/>
      <w:marBottom w:val="0"/>
      <w:divBdr>
        <w:top w:val="none" w:sz="0" w:space="0" w:color="auto"/>
        <w:left w:val="none" w:sz="0" w:space="0" w:color="auto"/>
        <w:bottom w:val="none" w:sz="0" w:space="0" w:color="auto"/>
        <w:right w:val="none" w:sz="0" w:space="0" w:color="auto"/>
      </w:divBdr>
    </w:div>
    <w:div w:id="711421260">
      <w:bodyDiv w:val="1"/>
      <w:marLeft w:val="0"/>
      <w:marRight w:val="0"/>
      <w:marTop w:val="0"/>
      <w:marBottom w:val="0"/>
      <w:divBdr>
        <w:top w:val="none" w:sz="0" w:space="0" w:color="auto"/>
        <w:left w:val="none" w:sz="0" w:space="0" w:color="auto"/>
        <w:bottom w:val="none" w:sz="0" w:space="0" w:color="auto"/>
        <w:right w:val="none" w:sz="0" w:space="0" w:color="auto"/>
      </w:divBdr>
    </w:div>
    <w:div w:id="712536141">
      <w:bodyDiv w:val="1"/>
      <w:marLeft w:val="0"/>
      <w:marRight w:val="0"/>
      <w:marTop w:val="0"/>
      <w:marBottom w:val="0"/>
      <w:divBdr>
        <w:top w:val="none" w:sz="0" w:space="0" w:color="auto"/>
        <w:left w:val="none" w:sz="0" w:space="0" w:color="auto"/>
        <w:bottom w:val="none" w:sz="0" w:space="0" w:color="auto"/>
        <w:right w:val="none" w:sz="0" w:space="0" w:color="auto"/>
      </w:divBdr>
    </w:div>
    <w:div w:id="720179296">
      <w:bodyDiv w:val="1"/>
      <w:marLeft w:val="0"/>
      <w:marRight w:val="0"/>
      <w:marTop w:val="0"/>
      <w:marBottom w:val="0"/>
      <w:divBdr>
        <w:top w:val="none" w:sz="0" w:space="0" w:color="auto"/>
        <w:left w:val="none" w:sz="0" w:space="0" w:color="auto"/>
        <w:bottom w:val="none" w:sz="0" w:space="0" w:color="auto"/>
        <w:right w:val="none" w:sz="0" w:space="0" w:color="auto"/>
      </w:divBdr>
    </w:div>
    <w:div w:id="820271117">
      <w:bodyDiv w:val="1"/>
      <w:marLeft w:val="0"/>
      <w:marRight w:val="0"/>
      <w:marTop w:val="0"/>
      <w:marBottom w:val="0"/>
      <w:divBdr>
        <w:top w:val="none" w:sz="0" w:space="0" w:color="auto"/>
        <w:left w:val="none" w:sz="0" w:space="0" w:color="auto"/>
        <w:bottom w:val="none" w:sz="0" w:space="0" w:color="auto"/>
        <w:right w:val="none" w:sz="0" w:space="0" w:color="auto"/>
      </w:divBdr>
    </w:div>
    <w:div w:id="975065155">
      <w:bodyDiv w:val="1"/>
      <w:marLeft w:val="0"/>
      <w:marRight w:val="0"/>
      <w:marTop w:val="0"/>
      <w:marBottom w:val="0"/>
      <w:divBdr>
        <w:top w:val="none" w:sz="0" w:space="0" w:color="auto"/>
        <w:left w:val="none" w:sz="0" w:space="0" w:color="auto"/>
        <w:bottom w:val="none" w:sz="0" w:space="0" w:color="auto"/>
        <w:right w:val="none" w:sz="0" w:space="0" w:color="auto"/>
      </w:divBdr>
    </w:div>
    <w:div w:id="989409060">
      <w:bodyDiv w:val="1"/>
      <w:marLeft w:val="0"/>
      <w:marRight w:val="0"/>
      <w:marTop w:val="0"/>
      <w:marBottom w:val="0"/>
      <w:divBdr>
        <w:top w:val="none" w:sz="0" w:space="0" w:color="auto"/>
        <w:left w:val="none" w:sz="0" w:space="0" w:color="auto"/>
        <w:bottom w:val="none" w:sz="0" w:space="0" w:color="auto"/>
        <w:right w:val="none" w:sz="0" w:space="0" w:color="auto"/>
      </w:divBdr>
    </w:div>
    <w:div w:id="1031222553">
      <w:bodyDiv w:val="1"/>
      <w:marLeft w:val="0"/>
      <w:marRight w:val="0"/>
      <w:marTop w:val="0"/>
      <w:marBottom w:val="0"/>
      <w:divBdr>
        <w:top w:val="none" w:sz="0" w:space="0" w:color="auto"/>
        <w:left w:val="none" w:sz="0" w:space="0" w:color="auto"/>
        <w:bottom w:val="none" w:sz="0" w:space="0" w:color="auto"/>
        <w:right w:val="none" w:sz="0" w:space="0" w:color="auto"/>
      </w:divBdr>
    </w:div>
    <w:div w:id="1052266400">
      <w:bodyDiv w:val="1"/>
      <w:marLeft w:val="0"/>
      <w:marRight w:val="0"/>
      <w:marTop w:val="0"/>
      <w:marBottom w:val="0"/>
      <w:divBdr>
        <w:top w:val="none" w:sz="0" w:space="0" w:color="auto"/>
        <w:left w:val="none" w:sz="0" w:space="0" w:color="auto"/>
        <w:bottom w:val="none" w:sz="0" w:space="0" w:color="auto"/>
        <w:right w:val="none" w:sz="0" w:space="0" w:color="auto"/>
      </w:divBdr>
    </w:div>
    <w:div w:id="1163813683">
      <w:bodyDiv w:val="1"/>
      <w:marLeft w:val="0"/>
      <w:marRight w:val="0"/>
      <w:marTop w:val="0"/>
      <w:marBottom w:val="0"/>
      <w:divBdr>
        <w:top w:val="none" w:sz="0" w:space="0" w:color="auto"/>
        <w:left w:val="none" w:sz="0" w:space="0" w:color="auto"/>
        <w:bottom w:val="none" w:sz="0" w:space="0" w:color="auto"/>
        <w:right w:val="none" w:sz="0" w:space="0" w:color="auto"/>
      </w:divBdr>
    </w:div>
    <w:div w:id="1186363250">
      <w:bodyDiv w:val="1"/>
      <w:marLeft w:val="0"/>
      <w:marRight w:val="0"/>
      <w:marTop w:val="0"/>
      <w:marBottom w:val="0"/>
      <w:divBdr>
        <w:top w:val="none" w:sz="0" w:space="0" w:color="auto"/>
        <w:left w:val="none" w:sz="0" w:space="0" w:color="auto"/>
        <w:bottom w:val="none" w:sz="0" w:space="0" w:color="auto"/>
        <w:right w:val="none" w:sz="0" w:space="0" w:color="auto"/>
      </w:divBdr>
    </w:div>
    <w:div w:id="1340887683">
      <w:bodyDiv w:val="1"/>
      <w:marLeft w:val="0"/>
      <w:marRight w:val="0"/>
      <w:marTop w:val="0"/>
      <w:marBottom w:val="0"/>
      <w:divBdr>
        <w:top w:val="none" w:sz="0" w:space="0" w:color="auto"/>
        <w:left w:val="none" w:sz="0" w:space="0" w:color="auto"/>
        <w:bottom w:val="none" w:sz="0" w:space="0" w:color="auto"/>
        <w:right w:val="none" w:sz="0" w:space="0" w:color="auto"/>
      </w:divBdr>
    </w:div>
    <w:div w:id="1365710610">
      <w:bodyDiv w:val="1"/>
      <w:marLeft w:val="0"/>
      <w:marRight w:val="0"/>
      <w:marTop w:val="0"/>
      <w:marBottom w:val="0"/>
      <w:divBdr>
        <w:top w:val="none" w:sz="0" w:space="0" w:color="auto"/>
        <w:left w:val="none" w:sz="0" w:space="0" w:color="auto"/>
        <w:bottom w:val="none" w:sz="0" w:space="0" w:color="auto"/>
        <w:right w:val="none" w:sz="0" w:space="0" w:color="auto"/>
      </w:divBdr>
    </w:div>
    <w:div w:id="1377047772">
      <w:bodyDiv w:val="1"/>
      <w:marLeft w:val="0"/>
      <w:marRight w:val="0"/>
      <w:marTop w:val="0"/>
      <w:marBottom w:val="0"/>
      <w:divBdr>
        <w:top w:val="none" w:sz="0" w:space="0" w:color="auto"/>
        <w:left w:val="none" w:sz="0" w:space="0" w:color="auto"/>
        <w:bottom w:val="none" w:sz="0" w:space="0" w:color="auto"/>
        <w:right w:val="none" w:sz="0" w:space="0" w:color="auto"/>
      </w:divBdr>
    </w:div>
    <w:div w:id="1399867671">
      <w:bodyDiv w:val="1"/>
      <w:marLeft w:val="0"/>
      <w:marRight w:val="0"/>
      <w:marTop w:val="0"/>
      <w:marBottom w:val="0"/>
      <w:divBdr>
        <w:top w:val="none" w:sz="0" w:space="0" w:color="auto"/>
        <w:left w:val="none" w:sz="0" w:space="0" w:color="auto"/>
        <w:bottom w:val="none" w:sz="0" w:space="0" w:color="auto"/>
        <w:right w:val="none" w:sz="0" w:space="0" w:color="auto"/>
      </w:divBdr>
    </w:div>
    <w:div w:id="1492018146">
      <w:bodyDiv w:val="1"/>
      <w:marLeft w:val="0"/>
      <w:marRight w:val="0"/>
      <w:marTop w:val="0"/>
      <w:marBottom w:val="0"/>
      <w:divBdr>
        <w:top w:val="none" w:sz="0" w:space="0" w:color="auto"/>
        <w:left w:val="none" w:sz="0" w:space="0" w:color="auto"/>
        <w:bottom w:val="none" w:sz="0" w:space="0" w:color="auto"/>
        <w:right w:val="none" w:sz="0" w:space="0" w:color="auto"/>
      </w:divBdr>
    </w:div>
    <w:div w:id="1590460182">
      <w:bodyDiv w:val="1"/>
      <w:marLeft w:val="0"/>
      <w:marRight w:val="0"/>
      <w:marTop w:val="0"/>
      <w:marBottom w:val="0"/>
      <w:divBdr>
        <w:top w:val="none" w:sz="0" w:space="0" w:color="auto"/>
        <w:left w:val="none" w:sz="0" w:space="0" w:color="auto"/>
        <w:bottom w:val="none" w:sz="0" w:space="0" w:color="auto"/>
        <w:right w:val="none" w:sz="0" w:space="0" w:color="auto"/>
      </w:divBdr>
    </w:div>
    <w:div w:id="1610047395">
      <w:bodyDiv w:val="1"/>
      <w:marLeft w:val="0"/>
      <w:marRight w:val="0"/>
      <w:marTop w:val="0"/>
      <w:marBottom w:val="0"/>
      <w:divBdr>
        <w:top w:val="none" w:sz="0" w:space="0" w:color="auto"/>
        <w:left w:val="none" w:sz="0" w:space="0" w:color="auto"/>
        <w:bottom w:val="none" w:sz="0" w:space="0" w:color="auto"/>
        <w:right w:val="none" w:sz="0" w:space="0" w:color="auto"/>
      </w:divBdr>
    </w:div>
    <w:div w:id="1630893847">
      <w:bodyDiv w:val="1"/>
      <w:marLeft w:val="0"/>
      <w:marRight w:val="0"/>
      <w:marTop w:val="0"/>
      <w:marBottom w:val="0"/>
      <w:divBdr>
        <w:top w:val="none" w:sz="0" w:space="0" w:color="auto"/>
        <w:left w:val="none" w:sz="0" w:space="0" w:color="auto"/>
        <w:bottom w:val="none" w:sz="0" w:space="0" w:color="auto"/>
        <w:right w:val="none" w:sz="0" w:space="0" w:color="auto"/>
      </w:divBdr>
    </w:div>
    <w:div w:id="1640308290">
      <w:bodyDiv w:val="1"/>
      <w:marLeft w:val="0"/>
      <w:marRight w:val="0"/>
      <w:marTop w:val="0"/>
      <w:marBottom w:val="0"/>
      <w:divBdr>
        <w:top w:val="none" w:sz="0" w:space="0" w:color="auto"/>
        <w:left w:val="none" w:sz="0" w:space="0" w:color="auto"/>
        <w:bottom w:val="none" w:sz="0" w:space="0" w:color="auto"/>
        <w:right w:val="none" w:sz="0" w:space="0" w:color="auto"/>
      </w:divBdr>
    </w:div>
    <w:div w:id="1652829912">
      <w:bodyDiv w:val="1"/>
      <w:marLeft w:val="0"/>
      <w:marRight w:val="0"/>
      <w:marTop w:val="0"/>
      <w:marBottom w:val="0"/>
      <w:divBdr>
        <w:top w:val="none" w:sz="0" w:space="0" w:color="auto"/>
        <w:left w:val="none" w:sz="0" w:space="0" w:color="auto"/>
        <w:bottom w:val="none" w:sz="0" w:space="0" w:color="auto"/>
        <w:right w:val="none" w:sz="0" w:space="0" w:color="auto"/>
      </w:divBdr>
    </w:div>
    <w:div w:id="1736277104">
      <w:bodyDiv w:val="1"/>
      <w:marLeft w:val="0"/>
      <w:marRight w:val="0"/>
      <w:marTop w:val="0"/>
      <w:marBottom w:val="0"/>
      <w:divBdr>
        <w:top w:val="none" w:sz="0" w:space="0" w:color="auto"/>
        <w:left w:val="none" w:sz="0" w:space="0" w:color="auto"/>
        <w:bottom w:val="none" w:sz="0" w:space="0" w:color="auto"/>
        <w:right w:val="none" w:sz="0" w:space="0" w:color="auto"/>
      </w:divBdr>
    </w:div>
    <w:div w:id="1787116248">
      <w:bodyDiv w:val="1"/>
      <w:marLeft w:val="0"/>
      <w:marRight w:val="0"/>
      <w:marTop w:val="0"/>
      <w:marBottom w:val="0"/>
      <w:divBdr>
        <w:top w:val="none" w:sz="0" w:space="0" w:color="auto"/>
        <w:left w:val="none" w:sz="0" w:space="0" w:color="auto"/>
        <w:bottom w:val="none" w:sz="0" w:space="0" w:color="auto"/>
        <w:right w:val="none" w:sz="0" w:space="0" w:color="auto"/>
      </w:divBdr>
    </w:div>
    <w:div w:id="1856455534">
      <w:bodyDiv w:val="1"/>
      <w:marLeft w:val="0"/>
      <w:marRight w:val="0"/>
      <w:marTop w:val="0"/>
      <w:marBottom w:val="0"/>
      <w:divBdr>
        <w:top w:val="none" w:sz="0" w:space="0" w:color="auto"/>
        <w:left w:val="none" w:sz="0" w:space="0" w:color="auto"/>
        <w:bottom w:val="none" w:sz="0" w:space="0" w:color="auto"/>
        <w:right w:val="none" w:sz="0" w:space="0" w:color="auto"/>
      </w:divBdr>
    </w:div>
    <w:div w:id="1868566266">
      <w:bodyDiv w:val="1"/>
      <w:marLeft w:val="0"/>
      <w:marRight w:val="0"/>
      <w:marTop w:val="0"/>
      <w:marBottom w:val="0"/>
      <w:divBdr>
        <w:top w:val="none" w:sz="0" w:space="0" w:color="auto"/>
        <w:left w:val="none" w:sz="0" w:space="0" w:color="auto"/>
        <w:bottom w:val="none" w:sz="0" w:space="0" w:color="auto"/>
        <w:right w:val="none" w:sz="0" w:space="0" w:color="auto"/>
      </w:divBdr>
    </w:div>
    <w:div w:id="1896040196">
      <w:bodyDiv w:val="1"/>
      <w:marLeft w:val="0"/>
      <w:marRight w:val="0"/>
      <w:marTop w:val="0"/>
      <w:marBottom w:val="0"/>
      <w:divBdr>
        <w:top w:val="none" w:sz="0" w:space="0" w:color="auto"/>
        <w:left w:val="none" w:sz="0" w:space="0" w:color="auto"/>
        <w:bottom w:val="none" w:sz="0" w:space="0" w:color="auto"/>
        <w:right w:val="none" w:sz="0" w:space="0" w:color="auto"/>
      </w:divBdr>
    </w:div>
    <w:div w:id="191905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77025&amp;dst=100102&amp;field=134&amp;date=10.04.202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urotd@fss.ru" TargetMode="External"/><Relationship Id="rId4" Type="http://schemas.openxmlformats.org/officeDocument/2006/relationships/settings" Target="settings.xml"/><Relationship Id="rId9" Type="http://schemas.openxmlformats.org/officeDocument/2006/relationships/hyperlink" Target="mailto:urotd@fss.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CCC20-BF22-4D98-9316-0009DD492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5443</Words>
  <Characters>31030</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eco-gl</dc:creator>
  <cp:keywords/>
  <dc:description/>
  <cp:lastModifiedBy>Лариса Пентюхова</cp:lastModifiedBy>
  <cp:revision>5</cp:revision>
  <cp:lastPrinted>2022-01-24T12:03:00Z</cp:lastPrinted>
  <dcterms:created xsi:type="dcterms:W3CDTF">2026-01-29T10:01:00Z</dcterms:created>
  <dcterms:modified xsi:type="dcterms:W3CDTF">2026-05-27T08:25:00Z</dcterms:modified>
</cp:coreProperties>
</file>