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419" w:rsidRPr="001E57D9" w:rsidRDefault="00355496" w:rsidP="00974419">
      <w:pPr>
        <w:shd w:val="clear" w:color="auto" w:fill="FFFFFF"/>
        <w:jc w:val="center"/>
        <w:rPr>
          <w:b/>
          <w:sz w:val="20"/>
          <w:szCs w:val="20"/>
        </w:rPr>
      </w:pPr>
      <w:r w:rsidRPr="000E2A69">
        <w:rPr>
          <w:b/>
          <w:sz w:val="20"/>
          <w:szCs w:val="20"/>
        </w:rPr>
        <w:t>ГОСУДАРСТВ</w:t>
      </w:r>
      <w:r w:rsidR="00974419">
        <w:rPr>
          <w:b/>
          <w:sz w:val="20"/>
          <w:szCs w:val="20"/>
        </w:rPr>
        <w:t>ЕННЫЙ КОНТРАКТ № __</w:t>
      </w:r>
      <w:r w:rsidR="00974419" w:rsidRPr="001E57D9">
        <w:rPr>
          <w:b/>
          <w:sz w:val="20"/>
          <w:szCs w:val="20"/>
        </w:rPr>
        <w:t>__</w:t>
      </w:r>
    </w:p>
    <w:p w:rsidR="00974419" w:rsidRPr="00974419" w:rsidRDefault="000703B2" w:rsidP="00974419">
      <w:pPr>
        <w:shd w:val="clear" w:color="auto" w:fill="FFFFFF"/>
        <w:jc w:val="center"/>
        <w:rPr>
          <w:b/>
          <w:sz w:val="20"/>
          <w:szCs w:val="20"/>
        </w:rPr>
      </w:pPr>
      <w:r>
        <w:rPr>
          <w:b/>
          <w:sz w:val="20"/>
          <w:szCs w:val="20"/>
        </w:rPr>
        <w:t xml:space="preserve">  ИКЗ:</w:t>
      </w:r>
      <w:r w:rsidR="00E248C6" w:rsidRPr="00E248C6">
        <w:rPr>
          <w:rFonts w:ascii="Tahoma" w:hAnsi="Tahoma" w:cs="Tahoma"/>
          <w:b/>
          <w:sz w:val="20"/>
          <w:szCs w:val="20"/>
          <w:bdr w:val="none" w:sz="0" w:space="0" w:color="auto" w:frame="1"/>
        </w:rPr>
        <w:t xml:space="preserve"> </w:t>
      </w:r>
      <w:r w:rsidR="00E248C6" w:rsidRPr="000136D9">
        <w:rPr>
          <w:rFonts w:ascii="Tahoma" w:hAnsi="Tahoma" w:cs="Tahoma"/>
          <w:b/>
          <w:sz w:val="20"/>
          <w:szCs w:val="20"/>
          <w:bdr w:val="none" w:sz="0" w:space="0" w:color="auto" w:frame="1"/>
        </w:rPr>
        <w:t>261130807972813080100100160000000244</w:t>
      </w:r>
    </w:p>
    <w:p w:rsidR="00355496" w:rsidRPr="001E57D9" w:rsidRDefault="00355496" w:rsidP="00355496">
      <w:pPr>
        <w:shd w:val="clear" w:color="auto" w:fill="FFFFFF"/>
        <w:tabs>
          <w:tab w:val="left" w:pos="5459"/>
        </w:tabs>
        <w:rPr>
          <w:b/>
          <w:sz w:val="20"/>
          <w:szCs w:val="20"/>
        </w:rPr>
      </w:pPr>
    </w:p>
    <w:p w:rsidR="00355496" w:rsidRPr="000E2A69" w:rsidRDefault="00355496" w:rsidP="00355496">
      <w:pPr>
        <w:rPr>
          <w:sz w:val="20"/>
          <w:szCs w:val="20"/>
        </w:rPr>
      </w:pPr>
      <w:r>
        <w:rPr>
          <w:sz w:val="20"/>
          <w:szCs w:val="20"/>
        </w:rPr>
        <w:t>п. Ударный</w:t>
      </w:r>
      <w:r w:rsidRPr="000E2A69">
        <w:rPr>
          <w:sz w:val="20"/>
          <w:szCs w:val="20"/>
        </w:rPr>
        <w:t>, Респ</w:t>
      </w:r>
      <w:r>
        <w:rPr>
          <w:sz w:val="20"/>
          <w:szCs w:val="20"/>
        </w:rPr>
        <w:t>ублики Мордовия</w:t>
      </w:r>
      <w:r>
        <w:rPr>
          <w:sz w:val="20"/>
          <w:szCs w:val="20"/>
        </w:rPr>
        <w:tab/>
      </w:r>
      <w:r>
        <w:rPr>
          <w:sz w:val="20"/>
          <w:szCs w:val="20"/>
        </w:rPr>
        <w:tab/>
      </w:r>
      <w:r>
        <w:rPr>
          <w:sz w:val="20"/>
          <w:szCs w:val="20"/>
        </w:rPr>
        <w:tab/>
      </w:r>
      <w:r>
        <w:rPr>
          <w:sz w:val="20"/>
          <w:szCs w:val="20"/>
        </w:rPr>
        <w:tab/>
      </w:r>
      <w:r>
        <w:rPr>
          <w:sz w:val="20"/>
          <w:szCs w:val="20"/>
        </w:rPr>
        <w:tab/>
        <w:t xml:space="preserve">                            </w:t>
      </w:r>
      <w:r w:rsidRPr="000E2A69">
        <w:rPr>
          <w:sz w:val="20"/>
          <w:szCs w:val="20"/>
        </w:rPr>
        <w:t>«___» _________ 20</w:t>
      </w:r>
      <w:r w:rsidR="00974419">
        <w:rPr>
          <w:sz w:val="20"/>
          <w:szCs w:val="20"/>
        </w:rPr>
        <w:t>2</w:t>
      </w:r>
      <w:r w:rsidR="00E248C6">
        <w:rPr>
          <w:sz w:val="20"/>
          <w:szCs w:val="20"/>
        </w:rPr>
        <w:t>6</w:t>
      </w:r>
      <w:r>
        <w:rPr>
          <w:sz w:val="20"/>
          <w:szCs w:val="20"/>
        </w:rPr>
        <w:t xml:space="preserve"> </w:t>
      </w:r>
      <w:r w:rsidRPr="000E2A69">
        <w:rPr>
          <w:sz w:val="20"/>
          <w:szCs w:val="20"/>
        </w:rPr>
        <w:t>г.</w:t>
      </w:r>
    </w:p>
    <w:p w:rsidR="00355496" w:rsidRPr="000E2A69" w:rsidRDefault="00355496" w:rsidP="00355496">
      <w:pPr>
        <w:shd w:val="clear" w:color="auto" w:fill="FFFFFF"/>
        <w:tabs>
          <w:tab w:val="left" w:pos="6535"/>
        </w:tabs>
        <w:ind w:firstLine="694"/>
        <w:jc w:val="both"/>
        <w:rPr>
          <w:sz w:val="20"/>
          <w:szCs w:val="20"/>
        </w:rPr>
      </w:pPr>
    </w:p>
    <w:p w:rsidR="000703B2" w:rsidRPr="00770CA5" w:rsidRDefault="007C640B" w:rsidP="000703B2">
      <w:pPr>
        <w:shd w:val="clear" w:color="auto" w:fill="FFFFFF"/>
        <w:tabs>
          <w:tab w:val="left" w:pos="6535"/>
        </w:tabs>
        <w:jc w:val="both"/>
        <w:rPr>
          <w:sz w:val="20"/>
          <w:szCs w:val="20"/>
        </w:rPr>
      </w:pPr>
      <w:r>
        <w:rPr>
          <w:b/>
          <w:sz w:val="20"/>
          <w:szCs w:val="20"/>
        </w:rPr>
        <w:t xml:space="preserve">              </w:t>
      </w:r>
      <w:r w:rsidR="00355496" w:rsidRPr="00800C7A">
        <w:rPr>
          <w:b/>
          <w:sz w:val="20"/>
          <w:szCs w:val="20"/>
        </w:rPr>
        <w:t>Федеральное казенное учреждение «</w:t>
      </w:r>
      <w:r w:rsidR="00355496">
        <w:rPr>
          <w:b/>
          <w:sz w:val="20"/>
          <w:szCs w:val="20"/>
        </w:rPr>
        <w:t xml:space="preserve">Исправительная колония № 4 </w:t>
      </w:r>
      <w:r w:rsidR="00355496" w:rsidRPr="00800C7A">
        <w:rPr>
          <w:b/>
          <w:sz w:val="20"/>
          <w:szCs w:val="20"/>
        </w:rPr>
        <w:t xml:space="preserve"> Управления Федеральной службы исполнения наказаний по Республике Мордовия» (далее – ФКУ </w:t>
      </w:r>
      <w:r w:rsidR="00355496">
        <w:rPr>
          <w:b/>
          <w:sz w:val="20"/>
          <w:szCs w:val="20"/>
        </w:rPr>
        <w:t>ИК-4</w:t>
      </w:r>
      <w:r w:rsidR="00355496" w:rsidRPr="00800C7A">
        <w:rPr>
          <w:b/>
          <w:sz w:val="20"/>
          <w:szCs w:val="20"/>
        </w:rPr>
        <w:t xml:space="preserve"> УФСИН России </w:t>
      </w:r>
      <w:r>
        <w:rPr>
          <w:b/>
          <w:sz w:val="20"/>
          <w:szCs w:val="20"/>
        </w:rPr>
        <w:t xml:space="preserve">                                       </w:t>
      </w:r>
      <w:r w:rsidR="00355496" w:rsidRPr="00800C7A">
        <w:rPr>
          <w:b/>
          <w:sz w:val="20"/>
          <w:szCs w:val="20"/>
        </w:rPr>
        <w:t>по Республике Мордовия)</w:t>
      </w:r>
      <w:r w:rsidR="00355496" w:rsidRPr="00800C7A">
        <w:rPr>
          <w:sz w:val="20"/>
          <w:szCs w:val="20"/>
        </w:rPr>
        <w:t xml:space="preserve">, </w:t>
      </w:r>
      <w:r w:rsidR="00355496" w:rsidRPr="001E57D9">
        <w:rPr>
          <w:sz w:val="20"/>
          <w:szCs w:val="20"/>
        </w:rPr>
        <w:t xml:space="preserve">действующее от имени Российской Федерации, именуемое в дальнейшем </w:t>
      </w:r>
      <w:r w:rsidR="00355496" w:rsidRPr="001E57D9">
        <w:rPr>
          <w:b/>
          <w:sz w:val="20"/>
          <w:szCs w:val="20"/>
        </w:rPr>
        <w:t>«Государственный заказчик»,</w:t>
      </w:r>
      <w:r w:rsidR="00355496" w:rsidRPr="001E57D9">
        <w:rPr>
          <w:sz w:val="20"/>
          <w:szCs w:val="20"/>
        </w:rPr>
        <w:t xml:space="preserve"> в</w:t>
      </w:r>
      <w:r w:rsidR="00FD19DA" w:rsidRPr="001E57D9">
        <w:rPr>
          <w:sz w:val="20"/>
          <w:szCs w:val="20"/>
        </w:rPr>
        <w:t xml:space="preserve"> лице</w:t>
      </w:r>
      <w:r w:rsidR="00974419" w:rsidRPr="001E57D9">
        <w:rPr>
          <w:sz w:val="20"/>
          <w:szCs w:val="20"/>
        </w:rPr>
        <w:t xml:space="preserve"> </w:t>
      </w:r>
      <w:r w:rsidR="001D2EE4">
        <w:rPr>
          <w:sz w:val="20"/>
          <w:szCs w:val="20"/>
        </w:rPr>
        <w:t xml:space="preserve">врио </w:t>
      </w:r>
      <w:r w:rsidR="00355496" w:rsidRPr="001E57D9">
        <w:rPr>
          <w:sz w:val="20"/>
          <w:szCs w:val="20"/>
        </w:rPr>
        <w:t>начальника</w:t>
      </w:r>
      <w:r w:rsidR="00132DA7" w:rsidRPr="001E57D9">
        <w:rPr>
          <w:b/>
          <w:sz w:val="20"/>
          <w:szCs w:val="20"/>
        </w:rPr>
        <w:t xml:space="preserve"> </w:t>
      </w:r>
      <w:r w:rsidR="001D2EE4">
        <w:rPr>
          <w:b/>
          <w:sz w:val="20"/>
          <w:szCs w:val="20"/>
        </w:rPr>
        <w:t>Зеленова Романа Сергеевича</w:t>
      </w:r>
      <w:r w:rsidR="00355496" w:rsidRPr="001E57D9">
        <w:rPr>
          <w:sz w:val="20"/>
          <w:szCs w:val="20"/>
        </w:rPr>
        <w:t xml:space="preserve">, </w:t>
      </w:r>
      <w:r w:rsidR="00F71BF9" w:rsidRPr="001E57D9">
        <w:rPr>
          <w:sz w:val="20"/>
          <w:szCs w:val="20"/>
        </w:rPr>
        <w:t>действующего на основании Устава</w:t>
      </w:r>
      <w:r w:rsidR="001D2EE4">
        <w:rPr>
          <w:sz w:val="20"/>
          <w:szCs w:val="20"/>
        </w:rPr>
        <w:t xml:space="preserve"> и приказа УФСИН России по Республике Мордовия № 28-к от 27.03.2026</w:t>
      </w:r>
      <w:r w:rsidR="00EC132C">
        <w:rPr>
          <w:sz w:val="20"/>
          <w:szCs w:val="20"/>
        </w:rPr>
        <w:t xml:space="preserve"> </w:t>
      </w:r>
      <w:r w:rsidR="00355496" w:rsidRPr="001E57D9">
        <w:rPr>
          <w:sz w:val="20"/>
          <w:szCs w:val="20"/>
        </w:rPr>
        <w:t>с одной стороны и</w:t>
      </w:r>
      <w:r w:rsidR="00A55BD0" w:rsidRPr="001E57D9">
        <w:rPr>
          <w:sz w:val="20"/>
          <w:szCs w:val="20"/>
        </w:rPr>
        <w:t xml:space="preserve"> </w:t>
      </w:r>
      <w:r w:rsidR="00FD68B7">
        <w:rPr>
          <w:rFonts w:eastAsia="Calibri"/>
          <w:b/>
          <w:sz w:val="20"/>
          <w:szCs w:val="20"/>
        </w:rPr>
        <w:t>________________________________________________</w:t>
      </w:r>
      <w:r w:rsidR="001E57D9" w:rsidRPr="001E57D9">
        <w:rPr>
          <w:rFonts w:eastAsia="Calibri"/>
          <w:b/>
          <w:sz w:val="20"/>
          <w:szCs w:val="20"/>
        </w:rPr>
        <w:t xml:space="preserve"> (далее - </w:t>
      </w:r>
      <w:r w:rsidR="00FD68B7">
        <w:rPr>
          <w:rFonts w:eastAsia="Calibri"/>
          <w:b/>
          <w:sz w:val="20"/>
          <w:szCs w:val="20"/>
        </w:rPr>
        <w:t>_________________</w:t>
      </w:r>
      <w:r w:rsidR="001E57D9" w:rsidRPr="001E57D9">
        <w:rPr>
          <w:rFonts w:eastAsia="Calibri"/>
          <w:b/>
          <w:sz w:val="20"/>
          <w:szCs w:val="20"/>
        </w:rPr>
        <w:t>),</w:t>
      </w:r>
      <w:r w:rsidR="001E57D9" w:rsidRPr="001E57D9">
        <w:rPr>
          <w:rFonts w:eastAsia="Calibri"/>
          <w:sz w:val="20"/>
          <w:szCs w:val="20"/>
        </w:rPr>
        <w:t xml:space="preserve"> именуемое в дальнейшем «Поставщик», в лице</w:t>
      </w:r>
      <w:r w:rsidR="00FD68B7">
        <w:rPr>
          <w:rFonts w:eastAsia="Calibri"/>
          <w:sz w:val="20"/>
          <w:szCs w:val="20"/>
        </w:rPr>
        <w:t xml:space="preserve"> __________________</w:t>
      </w:r>
      <w:r w:rsidR="001E57D9" w:rsidRPr="001E57D9">
        <w:rPr>
          <w:rFonts w:eastAsia="Calibri"/>
          <w:sz w:val="20"/>
          <w:szCs w:val="20"/>
        </w:rPr>
        <w:t>,</w:t>
      </w:r>
      <w:r w:rsidR="001E57D9" w:rsidRPr="001E57D9">
        <w:rPr>
          <w:sz w:val="20"/>
          <w:szCs w:val="20"/>
        </w:rPr>
        <w:t xml:space="preserve"> действующего на основании </w:t>
      </w:r>
      <w:r w:rsidR="00FD68B7">
        <w:rPr>
          <w:sz w:val="20"/>
          <w:szCs w:val="20"/>
        </w:rPr>
        <w:t>_____________</w:t>
      </w:r>
      <w:r w:rsidR="00B976C2" w:rsidRPr="001E57D9">
        <w:rPr>
          <w:sz w:val="20"/>
          <w:szCs w:val="20"/>
        </w:rPr>
        <w:t xml:space="preserve">, </w:t>
      </w:r>
      <w:r w:rsidR="00355496" w:rsidRPr="001E57D9">
        <w:rPr>
          <w:sz w:val="20"/>
          <w:szCs w:val="20"/>
        </w:rPr>
        <w:t>с другой стороны, а вместе именуемые «Стороны» и каждая в отдельности «Сторона»,</w:t>
      </w:r>
      <w:r w:rsidR="00355496" w:rsidRPr="00FF07EF">
        <w:rPr>
          <w:sz w:val="20"/>
          <w:szCs w:val="20"/>
        </w:rPr>
        <w:t xml:space="preserve"> </w:t>
      </w:r>
      <w:r w:rsidR="000703B2" w:rsidRPr="00FF07EF">
        <w:rPr>
          <w:sz w:val="20"/>
          <w:szCs w:val="20"/>
        </w:rPr>
        <w:t xml:space="preserve">в соответствии   с п. 4 ч. 1 ст. 93 Федерального закона </w:t>
      </w:r>
      <w:hyperlink r:id="rId8"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000703B2" w:rsidRPr="00944B1D">
          <w:rPr>
            <w:rStyle w:val="a7"/>
            <w:color w:val="0000AA"/>
            <w:sz w:val="20"/>
            <w:szCs w:val="20"/>
          </w:rPr>
          <w:t>от 05.04.2013  №44-ФЗ</w:t>
        </w:r>
      </w:hyperlink>
      <w:r w:rsidR="000703B2" w:rsidRPr="00FF07EF">
        <w:rPr>
          <w:sz w:val="20"/>
          <w:szCs w:val="20"/>
        </w:rPr>
        <w:t xml:space="preserve"> «О контрактной службе в сфере закупок товаров,</w:t>
      </w:r>
      <w:r w:rsidR="000703B2" w:rsidRPr="000703B2">
        <w:rPr>
          <w:sz w:val="20"/>
          <w:szCs w:val="20"/>
        </w:rPr>
        <w:t xml:space="preserve">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55496" w:rsidRPr="000E2A69" w:rsidRDefault="00355496" w:rsidP="000703B2">
      <w:pPr>
        <w:spacing w:after="21"/>
        <w:ind w:right="64"/>
        <w:jc w:val="center"/>
        <w:rPr>
          <w:b/>
          <w:sz w:val="20"/>
          <w:szCs w:val="20"/>
        </w:rPr>
      </w:pPr>
      <w:r w:rsidRPr="000E2A69">
        <w:rPr>
          <w:b/>
          <w:sz w:val="20"/>
          <w:szCs w:val="20"/>
        </w:rPr>
        <w:t>1. Предмет Контракта</w:t>
      </w:r>
    </w:p>
    <w:p w:rsidR="00355496" w:rsidRDefault="00355496" w:rsidP="00355496">
      <w:pPr>
        <w:ind w:firstLine="709"/>
        <w:jc w:val="both"/>
        <w:rPr>
          <w:sz w:val="20"/>
          <w:szCs w:val="20"/>
        </w:rPr>
      </w:pPr>
      <w:r w:rsidRPr="000E2A69">
        <w:rPr>
          <w:sz w:val="20"/>
          <w:szCs w:val="20"/>
        </w:rPr>
        <w:t xml:space="preserve">1.1. </w:t>
      </w:r>
      <w:r>
        <w:rPr>
          <w:sz w:val="20"/>
          <w:szCs w:val="20"/>
        </w:rPr>
        <w:t>Поставщик обязуется  передать</w:t>
      </w:r>
      <w:r w:rsidRPr="00E96FB5">
        <w:rPr>
          <w:sz w:val="20"/>
          <w:szCs w:val="20"/>
        </w:rPr>
        <w:t xml:space="preserve">  </w:t>
      </w:r>
      <w:r>
        <w:rPr>
          <w:sz w:val="20"/>
          <w:szCs w:val="20"/>
        </w:rPr>
        <w:t>Государственному</w:t>
      </w:r>
      <w:r w:rsidRPr="00E96FB5">
        <w:rPr>
          <w:sz w:val="20"/>
          <w:szCs w:val="20"/>
        </w:rPr>
        <w:t xml:space="preserve"> заказ</w:t>
      </w:r>
      <w:r>
        <w:rPr>
          <w:sz w:val="20"/>
          <w:szCs w:val="20"/>
        </w:rPr>
        <w:t>чику</w:t>
      </w:r>
      <w:r w:rsidRPr="00E96FB5">
        <w:rPr>
          <w:sz w:val="20"/>
          <w:szCs w:val="20"/>
        </w:rPr>
        <w:t xml:space="preserve"> товар, а Государственный  заказчик обязуется обеспечить приемку и оплату товара, согласно условиям Контракта.</w:t>
      </w:r>
    </w:p>
    <w:p w:rsidR="00355496" w:rsidRPr="00B241F0" w:rsidRDefault="00355496" w:rsidP="00355496">
      <w:pPr>
        <w:ind w:firstLine="709"/>
        <w:jc w:val="both"/>
        <w:rPr>
          <w:b/>
          <w:sz w:val="20"/>
          <w:szCs w:val="20"/>
        </w:rPr>
      </w:pPr>
      <w:r>
        <w:rPr>
          <w:sz w:val="20"/>
          <w:szCs w:val="20"/>
        </w:rPr>
        <w:t xml:space="preserve">1.2. </w:t>
      </w:r>
      <w:r w:rsidRPr="00740729">
        <w:rPr>
          <w:sz w:val="20"/>
          <w:szCs w:val="20"/>
        </w:rPr>
        <w:t>Предметом настоящего Контракта явля</w:t>
      </w:r>
      <w:r>
        <w:rPr>
          <w:sz w:val="20"/>
          <w:szCs w:val="20"/>
        </w:rPr>
        <w:t xml:space="preserve">ется </w:t>
      </w:r>
      <w:r w:rsidRPr="00740729">
        <w:rPr>
          <w:sz w:val="20"/>
          <w:szCs w:val="20"/>
        </w:rPr>
        <w:t>(далее – товар):</w:t>
      </w:r>
      <w:r w:rsidR="00B241F0">
        <w:rPr>
          <w:sz w:val="20"/>
          <w:szCs w:val="20"/>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518"/>
        <w:gridCol w:w="2126"/>
        <w:gridCol w:w="992"/>
        <w:gridCol w:w="993"/>
        <w:gridCol w:w="992"/>
        <w:gridCol w:w="1701"/>
      </w:tblGrid>
      <w:tr w:rsidR="00491FD7" w:rsidTr="00491FD7">
        <w:tc>
          <w:tcPr>
            <w:tcW w:w="709" w:type="dxa"/>
            <w:tcBorders>
              <w:top w:val="single" w:sz="4" w:space="0" w:color="auto"/>
              <w:left w:val="single" w:sz="4" w:space="0" w:color="auto"/>
              <w:bottom w:val="single" w:sz="4" w:space="0" w:color="auto"/>
              <w:right w:val="single" w:sz="4" w:space="0" w:color="auto"/>
            </w:tcBorders>
          </w:tcPr>
          <w:p w:rsidR="00491FD7" w:rsidRPr="00740729" w:rsidRDefault="00491FD7" w:rsidP="00885205">
            <w:pPr>
              <w:jc w:val="center"/>
              <w:rPr>
                <w:sz w:val="20"/>
                <w:szCs w:val="20"/>
              </w:rPr>
            </w:pPr>
            <w:r>
              <w:rPr>
                <w:sz w:val="20"/>
                <w:szCs w:val="20"/>
              </w:rPr>
              <w:t>№ п/п</w:t>
            </w:r>
          </w:p>
        </w:tc>
        <w:tc>
          <w:tcPr>
            <w:tcW w:w="2518" w:type="dxa"/>
            <w:tcBorders>
              <w:top w:val="single" w:sz="4" w:space="0" w:color="auto"/>
              <w:left w:val="single" w:sz="4" w:space="0" w:color="auto"/>
              <w:bottom w:val="single" w:sz="4" w:space="0" w:color="auto"/>
              <w:right w:val="single" w:sz="4" w:space="0" w:color="auto"/>
            </w:tcBorders>
          </w:tcPr>
          <w:p w:rsidR="00491FD7" w:rsidRPr="00740729" w:rsidRDefault="00491FD7" w:rsidP="00885205">
            <w:pPr>
              <w:jc w:val="center"/>
              <w:rPr>
                <w:sz w:val="20"/>
                <w:szCs w:val="20"/>
              </w:rPr>
            </w:pPr>
            <w:r w:rsidRPr="00740729">
              <w:rPr>
                <w:sz w:val="20"/>
                <w:szCs w:val="20"/>
              </w:rPr>
              <w:t>Наименование товара</w:t>
            </w:r>
          </w:p>
        </w:tc>
        <w:tc>
          <w:tcPr>
            <w:tcW w:w="2126" w:type="dxa"/>
            <w:tcBorders>
              <w:top w:val="single" w:sz="4" w:space="0" w:color="auto"/>
              <w:left w:val="single" w:sz="4" w:space="0" w:color="auto"/>
              <w:bottom w:val="single" w:sz="4" w:space="0" w:color="auto"/>
              <w:right w:val="single" w:sz="4" w:space="0" w:color="auto"/>
            </w:tcBorders>
          </w:tcPr>
          <w:p w:rsidR="00491FD7" w:rsidRPr="00740729" w:rsidRDefault="00491FD7" w:rsidP="00491FD7">
            <w:pPr>
              <w:jc w:val="center"/>
              <w:rPr>
                <w:sz w:val="20"/>
                <w:szCs w:val="20"/>
              </w:rPr>
            </w:pPr>
            <w:r>
              <w:rPr>
                <w:sz w:val="20"/>
                <w:szCs w:val="20"/>
              </w:rPr>
              <w:t>Характеристика товара</w:t>
            </w:r>
          </w:p>
        </w:tc>
        <w:tc>
          <w:tcPr>
            <w:tcW w:w="992" w:type="dxa"/>
            <w:tcBorders>
              <w:top w:val="single" w:sz="4" w:space="0" w:color="auto"/>
              <w:left w:val="single" w:sz="4" w:space="0" w:color="auto"/>
              <w:bottom w:val="single" w:sz="4" w:space="0" w:color="auto"/>
              <w:right w:val="single" w:sz="4" w:space="0" w:color="auto"/>
            </w:tcBorders>
          </w:tcPr>
          <w:p w:rsidR="00491FD7" w:rsidRPr="00740729" w:rsidRDefault="00491FD7" w:rsidP="00885205">
            <w:pPr>
              <w:jc w:val="center"/>
              <w:rPr>
                <w:sz w:val="20"/>
                <w:szCs w:val="20"/>
              </w:rPr>
            </w:pPr>
            <w:r w:rsidRPr="00740729">
              <w:rPr>
                <w:sz w:val="20"/>
                <w:szCs w:val="20"/>
              </w:rPr>
              <w:t>Ед</w:t>
            </w:r>
            <w:r>
              <w:rPr>
                <w:sz w:val="20"/>
                <w:szCs w:val="20"/>
              </w:rPr>
              <w:t>.</w:t>
            </w:r>
            <w:r w:rsidRPr="00740729">
              <w:rPr>
                <w:sz w:val="20"/>
                <w:szCs w:val="20"/>
              </w:rPr>
              <w:t xml:space="preserve"> изм</w:t>
            </w:r>
            <w:r>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491FD7" w:rsidRPr="00740729" w:rsidRDefault="00491FD7" w:rsidP="00885205">
            <w:pPr>
              <w:jc w:val="center"/>
              <w:rPr>
                <w:sz w:val="20"/>
                <w:szCs w:val="20"/>
              </w:rPr>
            </w:pPr>
            <w:r w:rsidRPr="00740729">
              <w:rPr>
                <w:sz w:val="20"/>
                <w:szCs w:val="20"/>
              </w:rPr>
              <w:t>Кол</w:t>
            </w:r>
            <w:r>
              <w:rPr>
                <w:sz w:val="20"/>
                <w:szCs w:val="20"/>
              </w:rPr>
              <w:t>-</w:t>
            </w:r>
            <w:r w:rsidRPr="00740729">
              <w:rPr>
                <w:sz w:val="20"/>
                <w:szCs w:val="20"/>
              </w:rPr>
              <w:t>во</w:t>
            </w:r>
          </w:p>
        </w:tc>
        <w:tc>
          <w:tcPr>
            <w:tcW w:w="992" w:type="dxa"/>
          </w:tcPr>
          <w:p w:rsidR="00491FD7" w:rsidRDefault="00491FD7" w:rsidP="00885205">
            <w:pPr>
              <w:jc w:val="center"/>
              <w:rPr>
                <w:sz w:val="20"/>
                <w:szCs w:val="20"/>
              </w:rPr>
            </w:pPr>
            <w:r>
              <w:rPr>
                <w:sz w:val="20"/>
                <w:szCs w:val="20"/>
              </w:rPr>
              <w:t xml:space="preserve">Цена </w:t>
            </w:r>
          </w:p>
          <w:p w:rsidR="00491FD7" w:rsidRPr="00740729" w:rsidRDefault="00491FD7" w:rsidP="00885205">
            <w:pPr>
              <w:jc w:val="center"/>
              <w:rPr>
                <w:sz w:val="20"/>
                <w:szCs w:val="20"/>
              </w:rPr>
            </w:pPr>
            <w:r>
              <w:rPr>
                <w:sz w:val="20"/>
                <w:szCs w:val="20"/>
              </w:rPr>
              <w:t>(руб.)</w:t>
            </w:r>
          </w:p>
        </w:tc>
        <w:tc>
          <w:tcPr>
            <w:tcW w:w="1701" w:type="dxa"/>
          </w:tcPr>
          <w:p w:rsidR="00491FD7" w:rsidRDefault="00491FD7" w:rsidP="00885205">
            <w:pPr>
              <w:jc w:val="center"/>
              <w:rPr>
                <w:sz w:val="20"/>
                <w:szCs w:val="20"/>
              </w:rPr>
            </w:pPr>
            <w:r>
              <w:rPr>
                <w:sz w:val="20"/>
                <w:szCs w:val="20"/>
              </w:rPr>
              <w:t>Общая сумма (руб.)</w:t>
            </w:r>
          </w:p>
        </w:tc>
      </w:tr>
      <w:tr w:rsidR="00491FD7"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491FD7" w:rsidRPr="00274365" w:rsidRDefault="00491FD7" w:rsidP="00C418A7">
            <w:pPr>
              <w:jc w:val="center"/>
              <w:rPr>
                <w:rFonts w:eastAsia="Calibri"/>
                <w:sz w:val="20"/>
                <w:szCs w:val="20"/>
                <w:lang w:eastAsia="en-US"/>
              </w:rPr>
            </w:pPr>
            <w:r>
              <w:rPr>
                <w:rFonts w:eastAsia="Calibri"/>
                <w:sz w:val="20"/>
                <w:szCs w:val="20"/>
                <w:lang w:eastAsia="en-US"/>
              </w:rPr>
              <w:t>1.</w:t>
            </w:r>
          </w:p>
        </w:tc>
        <w:tc>
          <w:tcPr>
            <w:tcW w:w="2518" w:type="dxa"/>
            <w:tcBorders>
              <w:top w:val="single" w:sz="4" w:space="0" w:color="auto"/>
              <w:left w:val="single" w:sz="4" w:space="0" w:color="auto"/>
              <w:bottom w:val="single" w:sz="4" w:space="0" w:color="auto"/>
              <w:right w:val="single" w:sz="4" w:space="0" w:color="auto"/>
            </w:tcBorders>
            <w:vAlign w:val="center"/>
          </w:tcPr>
          <w:p w:rsidR="00491FD7" w:rsidRPr="00367E78" w:rsidRDefault="00F54ED3" w:rsidP="00EA4716">
            <w:pPr>
              <w:rPr>
                <w:rFonts w:eastAsia="Calibri"/>
                <w:color w:val="000000" w:themeColor="text1"/>
                <w:sz w:val="20"/>
                <w:szCs w:val="20"/>
                <w:lang w:eastAsia="en-US"/>
              </w:rPr>
            </w:pPr>
            <w:r>
              <w:rPr>
                <w:rFonts w:eastAsia="Calibri"/>
                <w:color w:val="000000" w:themeColor="text1"/>
                <w:sz w:val="20"/>
                <w:szCs w:val="20"/>
                <w:lang w:eastAsia="en-US"/>
              </w:rPr>
              <w:t>Изолента</w:t>
            </w:r>
          </w:p>
        </w:tc>
        <w:tc>
          <w:tcPr>
            <w:tcW w:w="2126" w:type="dxa"/>
            <w:tcBorders>
              <w:top w:val="single" w:sz="4" w:space="0" w:color="auto"/>
              <w:left w:val="single" w:sz="4" w:space="0" w:color="auto"/>
              <w:bottom w:val="single" w:sz="4" w:space="0" w:color="auto"/>
              <w:right w:val="single" w:sz="4" w:space="0" w:color="auto"/>
            </w:tcBorders>
            <w:vAlign w:val="center"/>
          </w:tcPr>
          <w:p w:rsidR="00E248C6" w:rsidRDefault="00F54ED3" w:rsidP="00F54ED3">
            <w:pPr>
              <w:pStyle w:val="catalog-product-attributestitle"/>
              <w:spacing w:before="0" w:beforeAutospacing="0" w:after="0" w:afterAutospacing="0"/>
              <w:rPr>
                <w:sz w:val="20"/>
                <w:szCs w:val="20"/>
              </w:rPr>
            </w:pPr>
            <w:r>
              <w:rPr>
                <w:sz w:val="20"/>
                <w:szCs w:val="20"/>
              </w:rPr>
              <w:t>Материал: ПВХ</w:t>
            </w:r>
          </w:p>
          <w:p w:rsidR="00F54ED3" w:rsidRDefault="00F54ED3" w:rsidP="00F54ED3">
            <w:pPr>
              <w:pStyle w:val="catalog-product-attributestitle"/>
              <w:spacing w:before="0" w:beforeAutospacing="0" w:after="0" w:afterAutospacing="0"/>
              <w:rPr>
                <w:sz w:val="20"/>
                <w:szCs w:val="20"/>
              </w:rPr>
            </w:pPr>
            <w:r>
              <w:rPr>
                <w:sz w:val="20"/>
                <w:szCs w:val="20"/>
              </w:rPr>
              <w:t>Размер: 15*25</w:t>
            </w:r>
          </w:p>
          <w:p w:rsidR="001D2EE4" w:rsidRPr="00367E78" w:rsidRDefault="001D2EE4" w:rsidP="00F54ED3">
            <w:pPr>
              <w:pStyle w:val="catalog-product-attributestitle"/>
              <w:spacing w:before="0" w:beforeAutospacing="0" w:after="0" w:afterAutospacing="0"/>
              <w:rPr>
                <w:rFonts w:eastAsia="Calibri"/>
                <w:color w:val="000000" w:themeColor="text1"/>
                <w:sz w:val="20"/>
                <w:szCs w:val="20"/>
                <w:lang w:eastAsia="en-US"/>
              </w:rPr>
            </w:pPr>
            <w:r>
              <w:rPr>
                <w:sz w:val="20"/>
                <w:szCs w:val="20"/>
              </w:rPr>
              <w:t>Цвет : синий</w:t>
            </w:r>
          </w:p>
        </w:tc>
        <w:tc>
          <w:tcPr>
            <w:tcW w:w="992" w:type="dxa"/>
            <w:tcBorders>
              <w:top w:val="single" w:sz="4" w:space="0" w:color="auto"/>
              <w:left w:val="single" w:sz="4" w:space="0" w:color="auto"/>
              <w:bottom w:val="single" w:sz="4" w:space="0" w:color="auto"/>
              <w:right w:val="single" w:sz="4" w:space="0" w:color="auto"/>
            </w:tcBorders>
            <w:vAlign w:val="center"/>
          </w:tcPr>
          <w:p w:rsidR="00491FD7" w:rsidRPr="00BF1EE9" w:rsidRDefault="00491FD7" w:rsidP="00885205">
            <w:pPr>
              <w:jc w:val="center"/>
              <w:rPr>
                <w:sz w:val="20"/>
                <w:szCs w:val="20"/>
              </w:rPr>
            </w:pPr>
            <w:r>
              <w:rPr>
                <w:sz w:val="20"/>
                <w:szCs w:val="20"/>
              </w:rPr>
              <w:t>шт</w:t>
            </w:r>
          </w:p>
        </w:tc>
        <w:tc>
          <w:tcPr>
            <w:tcW w:w="993" w:type="dxa"/>
            <w:tcBorders>
              <w:top w:val="single" w:sz="4" w:space="0" w:color="auto"/>
              <w:left w:val="single" w:sz="4" w:space="0" w:color="auto"/>
              <w:bottom w:val="single" w:sz="4" w:space="0" w:color="auto"/>
              <w:right w:val="single" w:sz="4" w:space="0" w:color="auto"/>
            </w:tcBorders>
            <w:vAlign w:val="center"/>
          </w:tcPr>
          <w:p w:rsidR="00491FD7" w:rsidRPr="00222391" w:rsidRDefault="00E40532" w:rsidP="00F67803">
            <w:pPr>
              <w:jc w:val="center"/>
              <w:rPr>
                <w:sz w:val="20"/>
                <w:szCs w:val="20"/>
              </w:rPr>
            </w:pPr>
            <w:r>
              <w:rPr>
                <w:sz w:val="20"/>
                <w:szCs w:val="20"/>
              </w:rPr>
              <w:t>1</w:t>
            </w:r>
            <w:r w:rsidR="00F54ED3">
              <w:rPr>
                <w:sz w:val="20"/>
                <w:szCs w:val="20"/>
              </w:rPr>
              <w:t>0</w:t>
            </w:r>
          </w:p>
        </w:tc>
        <w:tc>
          <w:tcPr>
            <w:tcW w:w="992" w:type="dxa"/>
          </w:tcPr>
          <w:p w:rsidR="00491FD7" w:rsidRPr="00274365" w:rsidRDefault="00491FD7" w:rsidP="00885205">
            <w:pPr>
              <w:rPr>
                <w:sz w:val="20"/>
                <w:szCs w:val="20"/>
                <w:lang w:eastAsia="ar-SA"/>
              </w:rPr>
            </w:pPr>
          </w:p>
        </w:tc>
        <w:tc>
          <w:tcPr>
            <w:tcW w:w="1701" w:type="dxa"/>
          </w:tcPr>
          <w:p w:rsidR="00491FD7" w:rsidRPr="00770CA5" w:rsidRDefault="00491FD7" w:rsidP="00770CA5">
            <w:pPr>
              <w:jc w:val="center"/>
              <w:rPr>
                <w:b/>
                <w:sz w:val="20"/>
                <w:szCs w:val="20"/>
                <w:lang w:eastAsia="ar-SA"/>
              </w:rPr>
            </w:pPr>
          </w:p>
        </w:tc>
      </w:tr>
      <w:tr w:rsidR="00491FD7"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491FD7" w:rsidRDefault="00E40532" w:rsidP="00C418A7">
            <w:pPr>
              <w:jc w:val="center"/>
              <w:rPr>
                <w:rFonts w:eastAsia="Calibri"/>
                <w:sz w:val="20"/>
                <w:szCs w:val="20"/>
                <w:lang w:eastAsia="en-US"/>
              </w:rPr>
            </w:pPr>
            <w:r>
              <w:rPr>
                <w:rFonts w:eastAsia="Calibri"/>
                <w:sz w:val="20"/>
                <w:szCs w:val="20"/>
                <w:lang w:eastAsia="en-US"/>
              </w:rPr>
              <w:t>2.</w:t>
            </w:r>
          </w:p>
        </w:tc>
        <w:tc>
          <w:tcPr>
            <w:tcW w:w="2518" w:type="dxa"/>
            <w:tcBorders>
              <w:top w:val="single" w:sz="4" w:space="0" w:color="auto"/>
              <w:left w:val="single" w:sz="4" w:space="0" w:color="auto"/>
              <w:bottom w:val="single" w:sz="4" w:space="0" w:color="auto"/>
              <w:right w:val="single" w:sz="4" w:space="0" w:color="auto"/>
            </w:tcBorders>
            <w:vAlign w:val="center"/>
          </w:tcPr>
          <w:p w:rsidR="00491FD7" w:rsidRDefault="00F54ED3" w:rsidP="00F54ED3">
            <w:pPr>
              <w:rPr>
                <w:rFonts w:eastAsia="Calibri"/>
                <w:color w:val="000000" w:themeColor="text1"/>
                <w:sz w:val="20"/>
                <w:szCs w:val="20"/>
                <w:lang w:eastAsia="en-US"/>
              </w:rPr>
            </w:pPr>
            <w:r>
              <w:rPr>
                <w:rFonts w:eastAsia="Calibri"/>
                <w:color w:val="000000" w:themeColor="text1"/>
                <w:sz w:val="20"/>
                <w:szCs w:val="20"/>
                <w:lang w:eastAsia="en-US"/>
              </w:rPr>
              <w:t>Набор сверл по металлу</w:t>
            </w:r>
          </w:p>
        </w:tc>
        <w:tc>
          <w:tcPr>
            <w:tcW w:w="2126" w:type="dxa"/>
            <w:tcBorders>
              <w:top w:val="single" w:sz="4" w:space="0" w:color="auto"/>
              <w:left w:val="single" w:sz="4" w:space="0" w:color="auto"/>
              <w:bottom w:val="single" w:sz="4" w:space="0" w:color="auto"/>
              <w:right w:val="single" w:sz="4" w:space="0" w:color="auto"/>
            </w:tcBorders>
            <w:vAlign w:val="center"/>
          </w:tcPr>
          <w:p w:rsidR="00491FD7" w:rsidRDefault="00F54ED3" w:rsidP="00F54ED3">
            <w:pPr>
              <w:rPr>
                <w:rFonts w:eastAsia="Calibri"/>
                <w:color w:val="000000" w:themeColor="text1"/>
                <w:sz w:val="20"/>
                <w:szCs w:val="20"/>
                <w:lang w:eastAsia="en-US"/>
              </w:rPr>
            </w:pPr>
            <w:r>
              <w:rPr>
                <w:rFonts w:eastAsia="Calibri"/>
                <w:color w:val="000000" w:themeColor="text1"/>
                <w:sz w:val="20"/>
                <w:szCs w:val="20"/>
                <w:lang w:eastAsia="en-US"/>
              </w:rPr>
              <w:t>Тип: спиральный</w:t>
            </w:r>
          </w:p>
        </w:tc>
        <w:tc>
          <w:tcPr>
            <w:tcW w:w="992" w:type="dxa"/>
            <w:tcBorders>
              <w:top w:val="single" w:sz="4" w:space="0" w:color="auto"/>
              <w:left w:val="single" w:sz="4" w:space="0" w:color="auto"/>
              <w:bottom w:val="single" w:sz="4" w:space="0" w:color="auto"/>
              <w:right w:val="single" w:sz="4" w:space="0" w:color="auto"/>
            </w:tcBorders>
            <w:vAlign w:val="center"/>
          </w:tcPr>
          <w:p w:rsidR="00491FD7" w:rsidRDefault="00F54ED3" w:rsidP="00885205">
            <w:pPr>
              <w:jc w:val="center"/>
              <w:rPr>
                <w:sz w:val="20"/>
                <w:szCs w:val="20"/>
              </w:rPr>
            </w:pPr>
            <w:r>
              <w:rPr>
                <w:sz w:val="20"/>
                <w:szCs w:val="20"/>
              </w:rPr>
              <w:t>к-т</w:t>
            </w:r>
          </w:p>
        </w:tc>
        <w:tc>
          <w:tcPr>
            <w:tcW w:w="993" w:type="dxa"/>
            <w:tcBorders>
              <w:top w:val="single" w:sz="4" w:space="0" w:color="auto"/>
              <w:left w:val="single" w:sz="4" w:space="0" w:color="auto"/>
              <w:bottom w:val="single" w:sz="4" w:space="0" w:color="auto"/>
              <w:right w:val="single" w:sz="4" w:space="0" w:color="auto"/>
            </w:tcBorders>
            <w:vAlign w:val="center"/>
          </w:tcPr>
          <w:p w:rsidR="00491FD7" w:rsidRDefault="00E40532" w:rsidP="00F67803">
            <w:pPr>
              <w:jc w:val="center"/>
              <w:rPr>
                <w:sz w:val="20"/>
                <w:szCs w:val="20"/>
              </w:rPr>
            </w:pPr>
            <w:r>
              <w:rPr>
                <w:sz w:val="20"/>
                <w:szCs w:val="20"/>
              </w:rPr>
              <w:t>1</w:t>
            </w:r>
          </w:p>
        </w:tc>
        <w:tc>
          <w:tcPr>
            <w:tcW w:w="992" w:type="dxa"/>
          </w:tcPr>
          <w:p w:rsidR="00491FD7" w:rsidRPr="00274365" w:rsidRDefault="00491FD7" w:rsidP="00885205">
            <w:pPr>
              <w:rPr>
                <w:sz w:val="20"/>
                <w:szCs w:val="20"/>
                <w:lang w:eastAsia="ar-SA"/>
              </w:rPr>
            </w:pPr>
          </w:p>
        </w:tc>
        <w:tc>
          <w:tcPr>
            <w:tcW w:w="1701" w:type="dxa"/>
          </w:tcPr>
          <w:p w:rsidR="00491FD7" w:rsidRDefault="00491FD7" w:rsidP="00770CA5">
            <w:pPr>
              <w:jc w:val="center"/>
              <w:rPr>
                <w:b/>
                <w:sz w:val="20"/>
                <w:szCs w:val="20"/>
                <w:lang w:eastAsia="ar-SA"/>
              </w:rPr>
            </w:pPr>
          </w:p>
          <w:p w:rsidR="00E40532" w:rsidRPr="00770CA5" w:rsidRDefault="00E40532" w:rsidP="00770CA5">
            <w:pPr>
              <w:jc w:val="center"/>
              <w:rPr>
                <w:b/>
                <w:sz w:val="20"/>
                <w:szCs w:val="20"/>
                <w:lang w:eastAsia="ar-SA"/>
              </w:rPr>
            </w:pPr>
          </w:p>
        </w:tc>
      </w:tr>
      <w:tr w:rsidR="00E40532"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E40532" w:rsidRDefault="00E40532" w:rsidP="00C418A7">
            <w:pPr>
              <w:jc w:val="center"/>
              <w:rPr>
                <w:rFonts w:eastAsia="Calibri"/>
                <w:sz w:val="20"/>
                <w:szCs w:val="20"/>
                <w:lang w:eastAsia="en-US"/>
              </w:rPr>
            </w:pPr>
            <w:r>
              <w:rPr>
                <w:rFonts w:eastAsia="Calibri"/>
                <w:sz w:val="20"/>
                <w:szCs w:val="20"/>
                <w:lang w:eastAsia="en-US"/>
              </w:rPr>
              <w:t>3.</w:t>
            </w:r>
          </w:p>
        </w:tc>
        <w:tc>
          <w:tcPr>
            <w:tcW w:w="2518" w:type="dxa"/>
            <w:tcBorders>
              <w:top w:val="single" w:sz="4" w:space="0" w:color="auto"/>
              <w:left w:val="single" w:sz="4" w:space="0" w:color="auto"/>
              <w:bottom w:val="single" w:sz="4" w:space="0" w:color="auto"/>
              <w:right w:val="single" w:sz="4" w:space="0" w:color="auto"/>
            </w:tcBorders>
            <w:vAlign w:val="center"/>
          </w:tcPr>
          <w:p w:rsidR="00E40532" w:rsidRDefault="00F54ED3" w:rsidP="00D170CC">
            <w:pPr>
              <w:rPr>
                <w:rFonts w:eastAsia="Calibri"/>
                <w:color w:val="000000" w:themeColor="text1"/>
                <w:sz w:val="20"/>
                <w:szCs w:val="20"/>
                <w:lang w:eastAsia="en-US"/>
              </w:rPr>
            </w:pPr>
            <w:r>
              <w:rPr>
                <w:rFonts w:eastAsia="Calibri"/>
                <w:color w:val="000000" w:themeColor="text1"/>
                <w:sz w:val="20"/>
                <w:szCs w:val="20"/>
                <w:lang w:eastAsia="en-US"/>
              </w:rPr>
              <w:t>Конектор</w:t>
            </w:r>
          </w:p>
        </w:tc>
        <w:tc>
          <w:tcPr>
            <w:tcW w:w="2126" w:type="dxa"/>
            <w:tcBorders>
              <w:top w:val="single" w:sz="4" w:space="0" w:color="auto"/>
              <w:left w:val="single" w:sz="4" w:space="0" w:color="auto"/>
              <w:bottom w:val="single" w:sz="4" w:space="0" w:color="auto"/>
              <w:right w:val="single" w:sz="4" w:space="0" w:color="auto"/>
            </w:tcBorders>
            <w:vAlign w:val="center"/>
          </w:tcPr>
          <w:p w:rsidR="00E40532" w:rsidRDefault="003D5889" w:rsidP="00F54ED3">
            <w:pPr>
              <w:rPr>
                <w:sz w:val="20"/>
                <w:szCs w:val="20"/>
              </w:rPr>
            </w:pPr>
            <w:r>
              <w:rPr>
                <w:sz w:val="20"/>
                <w:szCs w:val="20"/>
              </w:rPr>
              <w:t>Материал: пластик</w:t>
            </w:r>
          </w:p>
          <w:p w:rsidR="003D5889" w:rsidRDefault="003D5889" w:rsidP="003D5889">
            <w:pPr>
              <w:rPr>
                <w:sz w:val="20"/>
                <w:szCs w:val="20"/>
              </w:rPr>
            </w:pPr>
            <w:r>
              <w:rPr>
                <w:sz w:val="20"/>
                <w:szCs w:val="20"/>
              </w:rPr>
              <w:t>Количество в упаковке : 25 шт.</w:t>
            </w:r>
          </w:p>
          <w:p w:rsidR="003D5889" w:rsidRPr="003D5889" w:rsidRDefault="003D5889" w:rsidP="003D5889">
            <w:pPr>
              <w:rPr>
                <w:rFonts w:eastAsia="Calibri"/>
                <w:color w:val="000000" w:themeColor="text1"/>
                <w:sz w:val="20"/>
                <w:szCs w:val="20"/>
                <w:lang w:val="en-US" w:eastAsia="en-US"/>
              </w:rPr>
            </w:pPr>
            <w:r>
              <w:rPr>
                <w:sz w:val="20"/>
                <w:szCs w:val="20"/>
                <w:lang w:val="en-US"/>
              </w:rPr>
              <w:t>RJ-45</w:t>
            </w:r>
          </w:p>
        </w:tc>
        <w:tc>
          <w:tcPr>
            <w:tcW w:w="992" w:type="dxa"/>
            <w:tcBorders>
              <w:top w:val="single" w:sz="4" w:space="0" w:color="auto"/>
              <w:left w:val="single" w:sz="4" w:space="0" w:color="auto"/>
              <w:bottom w:val="single" w:sz="4" w:space="0" w:color="auto"/>
              <w:right w:val="single" w:sz="4" w:space="0" w:color="auto"/>
            </w:tcBorders>
            <w:vAlign w:val="center"/>
          </w:tcPr>
          <w:p w:rsidR="00E40532" w:rsidRDefault="00F54ED3" w:rsidP="00885205">
            <w:pPr>
              <w:jc w:val="center"/>
              <w:rPr>
                <w:sz w:val="20"/>
                <w:szCs w:val="20"/>
              </w:rPr>
            </w:pPr>
            <w:r>
              <w:rPr>
                <w:sz w:val="20"/>
                <w:szCs w:val="20"/>
              </w:rPr>
              <w:t>уп.</w:t>
            </w:r>
          </w:p>
        </w:tc>
        <w:tc>
          <w:tcPr>
            <w:tcW w:w="993" w:type="dxa"/>
            <w:tcBorders>
              <w:top w:val="single" w:sz="4" w:space="0" w:color="auto"/>
              <w:left w:val="single" w:sz="4" w:space="0" w:color="auto"/>
              <w:bottom w:val="single" w:sz="4" w:space="0" w:color="auto"/>
              <w:right w:val="single" w:sz="4" w:space="0" w:color="auto"/>
            </w:tcBorders>
            <w:vAlign w:val="center"/>
          </w:tcPr>
          <w:p w:rsidR="00E40532" w:rsidRDefault="003D5889" w:rsidP="00F67803">
            <w:pPr>
              <w:jc w:val="center"/>
              <w:rPr>
                <w:sz w:val="20"/>
                <w:szCs w:val="20"/>
              </w:rPr>
            </w:pPr>
            <w:r>
              <w:rPr>
                <w:sz w:val="20"/>
                <w:szCs w:val="20"/>
              </w:rPr>
              <w:t>4</w:t>
            </w:r>
          </w:p>
        </w:tc>
        <w:tc>
          <w:tcPr>
            <w:tcW w:w="992" w:type="dxa"/>
          </w:tcPr>
          <w:p w:rsidR="00E40532" w:rsidRPr="00274365" w:rsidRDefault="00E40532" w:rsidP="00885205">
            <w:pPr>
              <w:rPr>
                <w:sz w:val="20"/>
                <w:szCs w:val="20"/>
                <w:lang w:eastAsia="ar-SA"/>
              </w:rPr>
            </w:pPr>
          </w:p>
        </w:tc>
        <w:tc>
          <w:tcPr>
            <w:tcW w:w="1701" w:type="dxa"/>
          </w:tcPr>
          <w:p w:rsidR="00E40532" w:rsidRDefault="00E40532" w:rsidP="00770CA5">
            <w:pPr>
              <w:jc w:val="center"/>
              <w:rPr>
                <w:b/>
                <w:sz w:val="20"/>
                <w:szCs w:val="20"/>
                <w:lang w:eastAsia="ar-SA"/>
              </w:rPr>
            </w:pPr>
          </w:p>
        </w:tc>
      </w:tr>
      <w:tr w:rsidR="00E40532"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E40532" w:rsidRDefault="00E40532" w:rsidP="00C418A7">
            <w:pPr>
              <w:jc w:val="center"/>
              <w:rPr>
                <w:rFonts w:eastAsia="Calibri"/>
                <w:sz w:val="20"/>
                <w:szCs w:val="20"/>
                <w:lang w:eastAsia="en-US"/>
              </w:rPr>
            </w:pPr>
            <w:r>
              <w:rPr>
                <w:rFonts w:eastAsia="Calibri"/>
                <w:sz w:val="20"/>
                <w:szCs w:val="20"/>
                <w:lang w:eastAsia="en-US"/>
              </w:rPr>
              <w:t>4.</w:t>
            </w:r>
          </w:p>
        </w:tc>
        <w:tc>
          <w:tcPr>
            <w:tcW w:w="2518" w:type="dxa"/>
            <w:tcBorders>
              <w:top w:val="single" w:sz="4" w:space="0" w:color="auto"/>
              <w:left w:val="single" w:sz="4" w:space="0" w:color="auto"/>
              <w:bottom w:val="single" w:sz="4" w:space="0" w:color="auto"/>
              <w:right w:val="single" w:sz="4" w:space="0" w:color="auto"/>
            </w:tcBorders>
            <w:vAlign w:val="center"/>
          </w:tcPr>
          <w:p w:rsidR="00E40532" w:rsidRPr="003D5889" w:rsidRDefault="003D5889" w:rsidP="00EA4716">
            <w:pPr>
              <w:rPr>
                <w:rFonts w:eastAsia="Calibri"/>
                <w:color w:val="000000" w:themeColor="text1"/>
                <w:sz w:val="20"/>
                <w:szCs w:val="20"/>
                <w:lang w:eastAsia="en-US"/>
              </w:rPr>
            </w:pPr>
            <w:r>
              <w:rPr>
                <w:rFonts w:eastAsia="Calibri"/>
                <w:color w:val="000000" w:themeColor="text1"/>
                <w:sz w:val="20"/>
                <w:szCs w:val="20"/>
                <w:lang w:eastAsia="en-US"/>
              </w:rPr>
              <w:t>Набор отверток</w:t>
            </w:r>
          </w:p>
        </w:tc>
        <w:tc>
          <w:tcPr>
            <w:tcW w:w="2126" w:type="dxa"/>
            <w:tcBorders>
              <w:top w:val="single" w:sz="4" w:space="0" w:color="auto"/>
              <w:left w:val="single" w:sz="4" w:space="0" w:color="auto"/>
              <w:bottom w:val="single" w:sz="4" w:space="0" w:color="auto"/>
              <w:right w:val="single" w:sz="4" w:space="0" w:color="auto"/>
            </w:tcBorders>
            <w:vAlign w:val="center"/>
          </w:tcPr>
          <w:p w:rsidR="007C3B1E" w:rsidRPr="00FF1218" w:rsidRDefault="003D5889" w:rsidP="007C3B1E">
            <w:pPr>
              <w:rPr>
                <w:sz w:val="20"/>
                <w:szCs w:val="20"/>
                <w:lang w:eastAsia="en-US"/>
              </w:rPr>
            </w:pPr>
            <w:r w:rsidRPr="00FF1218">
              <w:rPr>
                <w:rFonts w:eastAsia="Calibri"/>
                <w:sz w:val="20"/>
                <w:szCs w:val="20"/>
                <w:lang w:eastAsia="en-US"/>
              </w:rPr>
              <w:t xml:space="preserve">Материал рукоятки </w:t>
            </w:r>
            <w:r w:rsidR="0023644B" w:rsidRPr="00FF1218">
              <w:rPr>
                <w:rFonts w:eastAsia="Calibri"/>
                <w:sz w:val="20"/>
                <w:szCs w:val="20"/>
                <w:lang w:eastAsia="en-US"/>
              </w:rPr>
              <w:t>–</w:t>
            </w:r>
            <w:r w:rsidRPr="00FF1218">
              <w:rPr>
                <w:rFonts w:eastAsia="Calibri"/>
                <w:sz w:val="20"/>
                <w:szCs w:val="20"/>
                <w:lang w:eastAsia="en-US"/>
              </w:rPr>
              <w:t xml:space="preserve"> рез</w:t>
            </w:r>
            <w:r w:rsidR="00AA3ED0">
              <w:rPr>
                <w:rFonts w:eastAsia="Calibri"/>
                <w:sz w:val="20"/>
                <w:szCs w:val="20"/>
                <w:lang w:eastAsia="en-US"/>
              </w:rPr>
              <w:t xml:space="preserve">ина </w:t>
            </w:r>
            <w:r w:rsidR="007C3B1E" w:rsidRPr="00FF1218">
              <w:rPr>
                <w:sz w:val="20"/>
                <w:szCs w:val="20"/>
                <w:lang w:eastAsia="en-US"/>
              </w:rPr>
              <w:t xml:space="preserve"> Намагниченный наконечник </w:t>
            </w:r>
          </w:p>
          <w:p w:rsidR="00E40532" w:rsidRPr="00FF1218" w:rsidRDefault="007C3B1E" w:rsidP="007C3B1E">
            <w:pPr>
              <w:rPr>
                <w:rFonts w:eastAsia="Calibri"/>
                <w:sz w:val="20"/>
                <w:szCs w:val="20"/>
                <w:lang w:eastAsia="en-US"/>
              </w:rPr>
            </w:pPr>
            <w:r w:rsidRPr="00FF1218">
              <w:rPr>
                <w:sz w:val="20"/>
                <w:szCs w:val="20"/>
                <w:lang w:eastAsia="en-US"/>
              </w:rPr>
              <w:t xml:space="preserve">Форма ручки - </w:t>
            </w:r>
            <w:hyperlink r:id="rId9" w:history="1">
              <w:r w:rsidRPr="00FF1218">
                <w:rPr>
                  <w:rStyle w:val="a7"/>
                  <w:color w:val="auto"/>
                  <w:sz w:val="20"/>
                  <w:szCs w:val="20"/>
                  <w:lang w:eastAsia="en-US"/>
                </w:rPr>
                <w:t xml:space="preserve">Прямая </w:t>
              </w:r>
            </w:hyperlink>
          </w:p>
          <w:p w:rsidR="0023644B" w:rsidRPr="00FF1218" w:rsidRDefault="0023644B" w:rsidP="00D170CC">
            <w:pP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E40532" w:rsidRDefault="003D5889" w:rsidP="00885205">
            <w:pPr>
              <w:jc w:val="center"/>
              <w:rPr>
                <w:sz w:val="20"/>
                <w:szCs w:val="20"/>
              </w:rPr>
            </w:pPr>
            <w:r>
              <w:rPr>
                <w:sz w:val="20"/>
                <w:szCs w:val="20"/>
              </w:rPr>
              <w:t>комп.</w:t>
            </w:r>
          </w:p>
        </w:tc>
        <w:tc>
          <w:tcPr>
            <w:tcW w:w="993" w:type="dxa"/>
            <w:tcBorders>
              <w:top w:val="single" w:sz="4" w:space="0" w:color="auto"/>
              <w:left w:val="single" w:sz="4" w:space="0" w:color="auto"/>
              <w:bottom w:val="single" w:sz="4" w:space="0" w:color="auto"/>
              <w:right w:val="single" w:sz="4" w:space="0" w:color="auto"/>
            </w:tcBorders>
            <w:vAlign w:val="center"/>
          </w:tcPr>
          <w:p w:rsidR="00E40532" w:rsidRDefault="003D5889" w:rsidP="00F67803">
            <w:pPr>
              <w:jc w:val="center"/>
              <w:rPr>
                <w:sz w:val="20"/>
                <w:szCs w:val="20"/>
              </w:rPr>
            </w:pPr>
            <w:r>
              <w:rPr>
                <w:sz w:val="20"/>
                <w:szCs w:val="20"/>
              </w:rPr>
              <w:t>1</w:t>
            </w:r>
          </w:p>
        </w:tc>
        <w:tc>
          <w:tcPr>
            <w:tcW w:w="992" w:type="dxa"/>
          </w:tcPr>
          <w:p w:rsidR="00E40532" w:rsidRPr="00274365" w:rsidRDefault="00E40532" w:rsidP="00885205">
            <w:pPr>
              <w:rPr>
                <w:sz w:val="20"/>
                <w:szCs w:val="20"/>
                <w:lang w:eastAsia="ar-SA"/>
              </w:rPr>
            </w:pPr>
          </w:p>
        </w:tc>
        <w:tc>
          <w:tcPr>
            <w:tcW w:w="1701" w:type="dxa"/>
          </w:tcPr>
          <w:p w:rsidR="00E40532" w:rsidRDefault="00E40532" w:rsidP="00770CA5">
            <w:pPr>
              <w:jc w:val="center"/>
              <w:rPr>
                <w:b/>
                <w:sz w:val="20"/>
                <w:szCs w:val="20"/>
                <w:lang w:eastAsia="ar-SA"/>
              </w:rPr>
            </w:pPr>
          </w:p>
        </w:tc>
      </w:tr>
      <w:tr w:rsidR="00E40532"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E40532" w:rsidRDefault="00E40532" w:rsidP="00C418A7">
            <w:pPr>
              <w:jc w:val="center"/>
              <w:rPr>
                <w:rFonts w:eastAsia="Calibri"/>
                <w:sz w:val="20"/>
                <w:szCs w:val="20"/>
                <w:lang w:eastAsia="en-US"/>
              </w:rPr>
            </w:pPr>
            <w:r>
              <w:rPr>
                <w:rFonts w:eastAsia="Calibri"/>
                <w:sz w:val="20"/>
                <w:szCs w:val="20"/>
                <w:lang w:eastAsia="en-US"/>
              </w:rPr>
              <w:t>5.</w:t>
            </w:r>
          </w:p>
        </w:tc>
        <w:tc>
          <w:tcPr>
            <w:tcW w:w="2518" w:type="dxa"/>
            <w:tcBorders>
              <w:top w:val="single" w:sz="4" w:space="0" w:color="auto"/>
              <w:left w:val="single" w:sz="4" w:space="0" w:color="auto"/>
              <w:bottom w:val="single" w:sz="4" w:space="0" w:color="auto"/>
              <w:right w:val="single" w:sz="4" w:space="0" w:color="auto"/>
            </w:tcBorders>
            <w:vAlign w:val="center"/>
          </w:tcPr>
          <w:p w:rsidR="00E40532" w:rsidRPr="007C3B1E" w:rsidRDefault="007C3B1E" w:rsidP="00EA4716">
            <w:pPr>
              <w:rPr>
                <w:rFonts w:eastAsia="Calibri"/>
                <w:color w:val="000000" w:themeColor="text1"/>
                <w:sz w:val="20"/>
                <w:szCs w:val="20"/>
                <w:lang w:eastAsia="en-US"/>
              </w:rPr>
            </w:pPr>
            <w:r w:rsidRPr="007C3B1E">
              <w:rPr>
                <w:sz w:val="20"/>
                <w:szCs w:val="20"/>
                <w:lang w:eastAsia="en-US"/>
              </w:rPr>
              <w:t>Бита для шуруповерта</w:t>
            </w:r>
          </w:p>
        </w:tc>
        <w:tc>
          <w:tcPr>
            <w:tcW w:w="2126" w:type="dxa"/>
            <w:tcBorders>
              <w:top w:val="single" w:sz="4" w:space="0" w:color="auto"/>
              <w:left w:val="single" w:sz="4" w:space="0" w:color="auto"/>
              <w:bottom w:val="single" w:sz="4" w:space="0" w:color="auto"/>
              <w:right w:val="single" w:sz="4" w:space="0" w:color="auto"/>
            </w:tcBorders>
            <w:vAlign w:val="center"/>
          </w:tcPr>
          <w:p w:rsidR="007C3B1E" w:rsidRPr="00FF1218" w:rsidRDefault="007C3B1E" w:rsidP="007C3B1E">
            <w:pPr>
              <w:rPr>
                <w:sz w:val="20"/>
                <w:szCs w:val="20"/>
                <w:lang w:eastAsia="en-US"/>
              </w:rPr>
            </w:pPr>
            <w:r w:rsidRPr="00FF1218">
              <w:rPr>
                <w:sz w:val="20"/>
                <w:szCs w:val="20"/>
                <w:lang w:eastAsia="en-US"/>
              </w:rPr>
              <w:t>Тип бит: односторонняя</w:t>
            </w:r>
          </w:p>
          <w:p w:rsidR="007C3B1E" w:rsidRPr="00FF1218" w:rsidRDefault="007C3B1E" w:rsidP="007C3B1E">
            <w:pPr>
              <w:rPr>
                <w:sz w:val="20"/>
                <w:szCs w:val="20"/>
                <w:lang w:eastAsia="en-US"/>
              </w:rPr>
            </w:pPr>
            <w:r w:rsidRPr="00FF1218">
              <w:rPr>
                <w:sz w:val="20"/>
                <w:szCs w:val="20"/>
                <w:lang w:eastAsia="en-US"/>
              </w:rPr>
              <w:t xml:space="preserve">Наконечник </w:t>
            </w:r>
            <w:hyperlink r:id="rId10" w:history="1">
              <w:r w:rsidRPr="00FF1218">
                <w:rPr>
                  <w:rStyle w:val="a7"/>
                  <w:color w:val="auto"/>
                  <w:sz w:val="20"/>
                  <w:szCs w:val="20"/>
                  <w:lang w:eastAsia="en-US"/>
                </w:rPr>
                <w:t xml:space="preserve">PZ1 </w:t>
              </w:r>
            </w:hyperlink>
          </w:p>
          <w:p w:rsidR="007C3B1E" w:rsidRPr="00FF1218" w:rsidRDefault="007C3B1E" w:rsidP="007C3B1E">
            <w:pPr>
              <w:rPr>
                <w:sz w:val="20"/>
                <w:szCs w:val="20"/>
                <w:lang w:eastAsia="en-US"/>
              </w:rPr>
            </w:pPr>
            <w:r w:rsidRPr="00FF1218">
              <w:rPr>
                <w:sz w:val="20"/>
                <w:szCs w:val="20"/>
                <w:lang w:eastAsia="en-US"/>
              </w:rPr>
              <w:t xml:space="preserve">Магнитный наконечник биты </w:t>
            </w:r>
          </w:p>
          <w:p w:rsidR="00E40532" w:rsidRPr="00FF1218" w:rsidRDefault="00E40532" w:rsidP="00D170CC">
            <w:pP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E40532" w:rsidRDefault="002852DB" w:rsidP="00885205">
            <w:pPr>
              <w:jc w:val="center"/>
              <w:rPr>
                <w:sz w:val="20"/>
                <w:szCs w:val="20"/>
              </w:rPr>
            </w:pPr>
            <w:r>
              <w:rPr>
                <w:sz w:val="20"/>
                <w:szCs w:val="20"/>
              </w:rPr>
              <w:t>шт</w:t>
            </w:r>
          </w:p>
        </w:tc>
        <w:tc>
          <w:tcPr>
            <w:tcW w:w="993" w:type="dxa"/>
            <w:tcBorders>
              <w:top w:val="single" w:sz="4" w:space="0" w:color="auto"/>
              <w:left w:val="single" w:sz="4" w:space="0" w:color="auto"/>
              <w:bottom w:val="single" w:sz="4" w:space="0" w:color="auto"/>
              <w:right w:val="single" w:sz="4" w:space="0" w:color="auto"/>
            </w:tcBorders>
            <w:vAlign w:val="center"/>
          </w:tcPr>
          <w:p w:rsidR="00E40532" w:rsidRDefault="007C3B1E" w:rsidP="00F67803">
            <w:pPr>
              <w:jc w:val="center"/>
              <w:rPr>
                <w:sz w:val="20"/>
                <w:szCs w:val="20"/>
              </w:rPr>
            </w:pPr>
            <w:r>
              <w:rPr>
                <w:sz w:val="20"/>
                <w:szCs w:val="20"/>
              </w:rPr>
              <w:t>5</w:t>
            </w:r>
          </w:p>
        </w:tc>
        <w:tc>
          <w:tcPr>
            <w:tcW w:w="992" w:type="dxa"/>
          </w:tcPr>
          <w:p w:rsidR="00E40532" w:rsidRPr="00274365" w:rsidRDefault="00E40532" w:rsidP="00885205">
            <w:pPr>
              <w:rPr>
                <w:sz w:val="20"/>
                <w:szCs w:val="20"/>
                <w:lang w:eastAsia="ar-SA"/>
              </w:rPr>
            </w:pPr>
          </w:p>
        </w:tc>
        <w:tc>
          <w:tcPr>
            <w:tcW w:w="1701" w:type="dxa"/>
          </w:tcPr>
          <w:p w:rsidR="00E40532" w:rsidRDefault="00E40532" w:rsidP="00770CA5">
            <w:pPr>
              <w:jc w:val="center"/>
              <w:rPr>
                <w:b/>
                <w:sz w:val="20"/>
                <w:szCs w:val="20"/>
                <w:lang w:eastAsia="ar-SA"/>
              </w:rPr>
            </w:pPr>
          </w:p>
        </w:tc>
      </w:tr>
      <w:tr w:rsidR="002852DB"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2852DB" w:rsidRDefault="002852DB" w:rsidP="00C418A7">
            <w:pPr>
              <w:jc w:val="center"/>
              <w:rPr>
                <w:rFonts w:eastAsia="Calibri"/>
                <w:sz w:val="20"/>
                <w:szCs w:val="20"/>
                <w:lang w:eastAsia="en-US"/>
              </w:rPr>
            </w:pPr>
            <w:r>
              <w:rPr>
                <w:rFonts w:eastAsia="Calibri"/>
                <w:sz w:val="20"/>
                <w:szCs w:val="20"/>
                <w:lang w:eastAsia="en-US"/>
              </w:rPr>
              <w:t>6.</w:t>
            </w:r>
          </w:p>
        </w:tc>
        <w:tc>
          <w:tcPr>
            <w:tcW w:w="2518" w:type="dxa"/>
            <w:tcBorders>
              <w:top w:val="single" w:sz="4" w:space="0" w:color="auto"/>
              <w:left w:val="single" w:sz="4" w:space="0" w:color="auto"/>
              <w:bottom w:val="single" w:sz="4" w:space="0" w:color="auto"/>
              <w:right w:val="single" w:sz="4" w:space="0" w:color="auto"/>
            </w:tcBorders>
            <w:vAlign w:val="center"/>
          </w:tcPr>
          <w:p w:rsidR="002852DB" w:rsidRPr="007C3B1E" w:rsidRDefault="007C3B1E" w:rsidP="00EA4716">
            <w:pPr>
              <w:rPr>
                <w:rFonts w:eastAsia="Calibri"/>
                <w:color w:val="000000" w:themeColor="text1"/>
                <w:sz w:val="20"/>
                <w:szCs w:val="20"/>
                <w:lang w:eastAsia="en-US"/>
              </w:rPr>
            </w:pPr>
            <w:r w:rsidRPr="007C3B1E">
              <w:rPr>
                <w:sz w:val="20"/>
                <w:szCs w:val="20"/>
                <w:lang w:eastAsia="en-US"/>
              </w:rPr>
              <w:t>Бита для шуруповерта</w:t>
            </w:r>
          </w:p>
        </w:tc>
        <w:tc>
          <w:tcPr>
            <w:tcW w:w="2126" w:type="dxa"/>
            <w:tcBorders>
              <w:top w:val="single" w:sz="4" w:space="0" w:color="auto"/>
              <w:left w:val="single" w:sz="4" w:space="0" w:color="auto"/>
              <w:bottom w:val="single" w:sz="4" w:space="0" w:color="auto"/>
              <w:right w:val="single" w:sz="4" w:space="0" w:color="auto"/>
            </w:tcBorders>
            <w:vAlign w:val="center"/>
          </w:tcPr>
          <w:p w:rsidR="007C3B1E" w:rsidRPr="00FF1218" w:rsidRDefault="007C3B1E" w:rsidP="007C3B1E">
            <w:pPr>
              <w:rPr>
                <w:sz w:val="20"/>
                <w:szCs w:val="20"/>
                <w:lang w:eastAsia="en-US"/>
              </w:rPr>
            </w:pPr>
            <w:r w:rsidRPr="00FF1218">
              <w:rPr>
                <w:sz w:val="20"/>
                <w:szCs w:val="20"/>
                <w:lang w:eastAsia="en-US"/>
              </w:rPr>
              <w:t>Тип: биты     односторонняя</w:t>
            </w:r>
          </w:p>
          <w:p w:rsidR="007C3B1E" w:rsidRPr="00FF1218" w:rsidRDefault="007C3B1E" w:rsidP="007C3B1E">
            <w:pPr>
              <w:rPr>
                <w:sz w:val="20"/>
                <w:szCs w:val="20"/>
                <w:lang w:eastAsia="en-US"/>
              </w:rPr>
            </w:pPr>
            <w:r w:rsidRPr="00FF1218">
              <w:rPr>
                <w:sz w:val="20"/>
                <w:szCs w:val="20"/>
                <w:lang w:eastAsia="en-US"/>
              </w:rPr>
              <w:t>Тип наконечника :   М8</w:t>
            </w:r>
          </w:p>
          <w:p w:rsidR="007C3B1E" w:rsidRPr="00FF1218" w:rsidRDefault="007C3B1E" w:rsidP="007C3B1E">
            <w:pPr>
              <w:rPr>
                <w:sz w:val="20"/>
                <w:szCs w:val="20"/>
                <w:lang w:eastAsia="en-US"/>
              </w:rPr>
            </w:pPr>
            <w:r w:rsidRPr="00FF1218">
              <w:rPr>
                <w:sz w:val="20"/>
                <w:szCs w:val="20"/>
                <w:lang w:eastAsia="en-US"/>
              </w:rPr>
              <w:t>Магнитный адаптер :    есть</w:t>
            </w:r>
          </w:p>
          <w:p w:rsidR="007C3B1E" w:rsidRPr="00FF1218" w:rsidRDefault="007C3B1E" w:rsidP="007C3B1E">
            <w:pPr>
              <w:rPr>
                <w:sz w:val="20"/>
                <w:szCs w:val="20"/>
                <w:lang w:eastAsia="en-US"/>
              </w:rPr>
            </w:pPr>
            <w:r w:rsidRPr="00FF1218">
              <w:rPr>
                <w:sz w:val="20"/>
                <w:szCs w:val="20"/>
                <w:lang w:eastAsia="en-US"/>
              </w:rPr>
              <w:t>Форма наконечника :   шестигранник</w:t>
            </w:r>
          </w:p>
          <w:p w:rsidR="002852DB" w:rsidRPr="00FF1218" w:rsidRDefault="002852DB" w:rsidP="00DD7A5C">
            <w:pP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2852DB" w:rsidRDefault="007C3B1E" w:rsidP="00885205">
            <w:pPr>
              <w:jc w:val="center"/>
              <w:rPr>
                <w:sz w:val="20"/>
                <w:szCs w:val="20"/>
              </w:rPr>
            </w:pPr>
            <w:r>
              <w:rPr>
                <w:sz w:val="20"/>
                <w:szCs w:val="20"/>
              </w:rPr>
              <w:t>шт</w:t>
            </w:r>
          </w:p>
        </w:tc>
        <w:tc>
          <w:tcPr>
            <w:tcW w:w="993" w:type="dxa"/>
            <w:tcBorders>
              <w:top w:val="single" w:sz="4" w:space="0" w:color="auto"/>
              <w:left w:val="single" w:sz="4" w:space="0" w:color="auto"/>
              <w:bottom w:val="single" w:sz="4" w:space="0" w:color="auto"/>
              <w:right w:val="single" w:sz="4" w:space="0" w:color="auto"/>
            </w:tcBorders>
            <w:vAlign w:val="center"/>
          </w:tcPr>
          <w:p w:rsidR="002852DB" w:rsidRDefault="007C3B1E" w:rsidP="00F67803">
            <w:pPr>
              <w:jc w:val="center"/>
              <w:rPr>
                <w:sz w:val="20"/>
                <w:szCs w:val="20"/>
              </w:rPr>
            </w:pPr>
            <w:r>
              <w:rPr>
                <w:sz w:val="20"/>
                <w:szCs w:val="20"/>
              </w:rPr>
              <w:t>5</w:t>
            </w:r>
          </w:p>
        </w:tc>
        <w:tc>
          <w:tcPr>
            <w:tcW w:w="992" w:type="dxa"/>
          </w:tcPr>
          <w:p w:rsidR="002852DB" w:rsidRPr="00274365" w:rsidRDefault="002852DB" w:rsidP="00885205">
            <w:pPr>
              <w:rPr>
                <w:sz w:val="20"/>
                <w:szCs w:val="20"/>
                <w:lang w:eastAsia="ar-SA"/>
              </w:rPr>
            </w:pPr>
          </w:p>
        </w:tc>
        <w:tc>
          <w:tcPr>
            <w:tcW w:w="1701" w:type="dxa"/>
          </w:tcPr>
          <w:p w:rsidR="002852DB" w:rsidRDefault="002852DB" w:rsidP="00770CA5">
            <w:pPr>
              <w:jc w:val="center"/>
              <w:rPr>
                <w:b/>
                <w:sz w:val="20"/>
                <w:szCs w:val="20"/>
                <w:lang w:eastAsia="ar-SA"/>
              </w:rPr>
            </w:pPr>
          </w:p>
        </w:tc>
      </w:tr>
      <w:tr w:rsidR="007C3B1E"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7C3B1E" w:rsidRDefault="007C3B1E" w:rsidP="00C418A7">
            <w:pPr>
              <w:jc w:val="center"/>
              <w:rPr>
                <w:rFonts w:eastAsia="Calibri"/>
                <w:sz w:val="20"/>
                <w:szCs w:val="20"/>
                <w:lang w:eastAsia="en-US"/>
              </w:rPr>
            </w:pPr>
            <w:r>
              <w:rPr>
                <w:rFonts w:eastAsia="Calibri"/>
                <w:sz w:val="20"/>
                <w:szCs w:val="20"/>
                <w:lang w:eastAsia="en-US"/>
              </w:rPr>
              <w:t>7.</w:t>
            </w:r>
          </w:p>
        </w:tc>
        <w:tc>
          <w:tcPr>
            <w:tcW w:w="2518" w:type="dxa"/>
            <w:tcBorders>
              <w:top w:val="single" w:sz="4" w:space="0" w:color="auto"/>
              <w:left w:val="single" w:sz="4" w:space="0" w:color="auto"/>
              <w:bottom w:val="single" w:sz="4" w:space="0" w:color="auto"/>
              <w:right w:val="single" w:sz="4" w:space="0" w:color="auto"/>
            </w:tcBorders>
            <w:vAlign w:val="center"/>
          </w:tcPr>
          <w:p w:rsidR="007C3B1E" w:rsidRPr="007C3B1E" w:rsidRDefault="007C3B1E" w:rsidP="00EA4716">
            <w:pPr>
              <w:rPr>
                <w:sz w:val="20"/>
                <w:szCs w:val="20"/>
                <w:lang w:eastAsia="en-US"/>
              </w:rPr>
            </w:pPr>
            <w:r w:rsidRPr="007C3B1E">
              <w:rPr>
                <w:sz w:val="20"/>
                <w:szCs w:val="20"/>
                <w:lang w:eastAsia="en-US"/>
              </w:rPr>
              <w:t>Ножницы по металлу</w:t>
            </w:r>
          </w:p>
        </w:tc>
        <w:tc>
          <w:tcPr>
            <w:tcW w:w="2126" w:type="dxa"/>
            <w:tcBorders>
              <w:top w:val="single" w:sz="4" w:space="0" w:color="auto"/>
              <w:left w:val="single" w:sz="4" w:space="0" w:color="auto"/>
              <w:bottom w:val="single" w:sz="4" w:space="0" w:color="auto"/>
              <w:right w:val="single" w:sz="4" w:space="0" w:color="auto"/>
            </w:tcBorders>
            <w:vAlign w:val="center"/>
          </w:tcPr>
          <w:p w:rsidR="007C3B1E" w:rsidRPr="00FF1218" w:rsidRDefault="007C3B1E" w:rsidP="007C3B1E">
            <w:pPr>
              <w:rPr>
                <w:sz w:val="20"/>
                <w:szCs w:val="20"/>
                <w:lang w:eastAsia="en-US"/>
              </w:rPr>
            </w:pPr>
            <w:r w:rsidRPr="00FF1218">
              <w:rPr>
                <w:sz w:val="20"/>
                <w:szCs w:val="20"/>
                <w:lang w:eastAsia="en-US"/>
              </w:rPr>
              <w:t>Тип - прямые</w:t>
            </w:r>
          </w:p>
          <w:p w:rsidR="007C3B1E" w:rsidRPr="00FF1218" w:rsidRDefault="007C3B1E" w:rsidP="007C3B1E">
            <w:pPr>
              <w:rPr>
                <w:sz w:val="20"/>
                <w:szCs w:val="20"/>
                <w:lang w:eastAsia="en-US"/>
              </w:rPr>
            </w:pPr>
            <w:r w:rsidRPr="00FF1218">
              <w:rPr>
                <w:sz w:val="20"/>
                <w:szCs w:val="20"/>
                <w:lang w:eastAsia="en-US"/>
              </w:rPr>
              <w:t xml:space="preserve">Длина - </w:t>
            </w:r>
            <w:hyperlink r:id="rId11" w:history="1">
              <w:r w:rsidRPr="00FF1218">
                <w:rPr>
                  <w:rStyle w:val="a7"/>
                  <w:color w:val="auto"/>
                  <w:sz w:val="20"/>
                  <w:szCs w:val="20"/>
                  <w:lang w:eastAsia="en-US"/>
                </w:rPr>
                <w:t>250 мм</w:t>
              </w:r>
            </w:hyperlink>
          </w:p>
          <w:p w:rsidR="007C3B1E" w:rsidRPr="00FF1218" w:rsidRDefault="007C3B1E" w:rsidP="007C3B1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7C3B1E" w:rsidRPr="007C3B1E" w:rsidRDefault="007C3B1E" w:rsidP="00885205">
            <w:pPr>
              <w:jc w:val="center"/>
              <w:rPr>
                <w:sz w:val="20"/>
                <w:szCs w:val="20"/>
              </w:rPr>
            </w:pPr>
            <w:r w:rsidRPr="007C3B1E">
              <w:rPr>
                <w:sz w:val="20"/>
                <w:szCs w:val="20"/>
              </w:rPr>
              <w:t>шт</w:t>
            </w:r>
          </w:p>
        </w:tc>
        <w:tc>
          <w:tcPr>
            <w:tcW w:w="993" w:type="dxa"/>
            <w:tcBorders>
              <w:top w:val="single" w:sz="4" w:space="0" w:color="auto"/>
              <w:left w:val="single" w:sz="4" w:space="0" w:color="auto"/>
              <w:bottom w:val="single" w:sz="4" w:space="0" w:color="auto"/>
              <w:right w:val="single" w:sz="4" w:space="0" w:color="auto"/>
            </w:tcBorders>
            <w:vAlign w:val="center"/>
          </w:tcPr>
          <w:p w:rsidR="007C3B1E" w:rsidRPr="007C3B1E" w:rsidRDefault="007C3B1E" w:rsidP="00F67803">
            <w:pPr>
              <w:jc w:val="center"/>
              <w:rPr>
                <w:sz w:val="20"/>
                <w:szCs w:val="20"/>
              </w:rPr>
            </w:pPr>
            <w:r w:rsidRPr="007C3B1E">
              <w:rPr>
                <w:sz w:val="20"/>
                <w:szCs w:val="20"/>
              </w:rPr>
              <w:t>1</w:t>
            </w:r>
          </w:p>
        </w:tc>
        <w:tc>
          <w:tcPr>
            <w:tcW w:w="992" w:type="dxa"/>
          </w:tcPr>
          <w:p w:rsidR="007C3B1E" w:rsidRPr="00274365" w:rsidRDefault="007C3B1E" w:rsidP="00885205">
            <w:pPr>
              <w:rPr>
                <w:sz w:val="20"/>
                <w:szCs w:val="20"/>
                <w:lang w:eastAsia="ar-SA"/>
              </w:rPr>
            </w:pPr>
          </w:p>
        </w:tc>
        <w:tc>
          <w:tcPr>
            <w:tcW w:w="1701" w:type="dxa"/>
          </w:tcPr>
          <w:p w:rsidR="007C3B1E" w:rsidRDefault="007C3B1E" w:rsidP="00770CA5">
            <w:pPr>
              <w:jc w:val="center"/>
              <w:rPr>
                <w:b/>
                <w:sz w:val="20"/>
                <w:szCs w:val="20"/>
                <w:lang w:eastAsia="ar-SA"/>
              </w:rPr>
            </w:pPr>
          </w:p>
        </w:tc>
      </w:tr>
      <w:tr w:rsidR="007C3B1E"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7C3B1E" w:rsidRDefault="007C3B1E" w:rsidP="00C418A7">
            <w:pPr>
              <w:jc w:val="center"/>
              <w:rPr>
                <w:rFonts w:eastAsia="Calibri"/>
                <w:sz w:val="20"/>
                <w:szCs w:val="20"/>
                <w:lang w:eastAsia="en-US"/>
              </w:rPr>
            </w:pPr>
            <w:r>
              <w:rPr>
                <w:rFonts w:eastAsia="Calibri"/>
                <w:sz w:val="20"/>
                <w:szCs w:val="20"/>
                <w:lang w:eastAsia="en-US"/>
              </w:rPr>
              <w:t>8.</w:t>
            </w:r>
          </w:p>
        </w:tc>
        <w:tc>
          <w:tcPr>
            <w:tcW w:w="2518" w:type="dxa"/>
            <w:tcBorders>
              <w:top w:val="single" w:sz="4" w:space="0" w:color="auto"/>
              <w:left w:val="single" w:sz="4" w:space="0" w:color="auto"/>
              <w:bottom w:val="single" w:sz="4" w:space="0" w:color="auto"/>
              <w:right w:val="single" w:sz="4" w:space="0" w:color="auto"/>
            </w:tcBorders>
            <w:vAlign w:val="center"/>
          </w:tcPr>
          <w:p w:rsidR="007C3B1E" w:rsidRPr="007C3B1E" w:rsidRDefault="007C3B1E" w:rsidP="00EA4716">
            <w:pPr>
              <w:rPr>
                <w:sz w:val="20"/>
                <w:szCs w:val="20"/>
                <w:lang w:eastAsia="en-US"/>
              </w:rPr>
            </w:pPr>
            <w:r w:rsidRPr="007C3B1E">
              <w:rPr>
                <w:sz w:val="20"/>
                <w:szCs w:val="20"/>
                <w:lang w:eastAsia="en-US"/>
              </w:rPr>
              <w:t>Саморез оконный</w:t>
            </w:r>
          </w:p>
        </w:tc>
        <w:tc>
          <w:tcPr>
            <w:tcW w:w="2126" w:type="dxa"/>
            <w:tcBorders>
              <w:top w:val="single" w:sz="4" w:space="0" w:color="auto"/>
              <w:left w:val="single" w:sz="4" w:space="0" w:color="auto"/>
              <w:bottom w:val="single" w:sz="4" w:space="0" w:color="auto"/>
              <w:right w:val="single" w:sz="4" w:space="0" w:color="auto"/>
            </w:tcBorders>
            <w:vAlign w:val="center"/>
          </w:tcPr>
          <w:p w:rsidR="007C3B1E" w:rsidRPr="00FF1218" w:rsidRDefault="007C3B1E" w:rsidP="007C3B1E">
            <w:pPr>
              <w:rPr>
                <w:sz w:val="20"/>
                <w:szCs w:val="20"/>
                <w:lang w:eastAsia="en-US"/>
              </w:rPr>
            </w:pPr>
            <w:r w:rsidRPr="00FF1218">
              <w:rPr>
                <w:sz w:val="20"/>
                <w:szCs w:val="20"/>
                <w:lang w:eastAsia="en-US"/>
              </w:rPr>
              <w:t>Тип: металл, универсальные</w:t>
            </w:r>
          </w:p>
          <w:p w:rsidR="007C3B1E" w:rsidRPr="00FF1218" w:rsidRDefault="007C3B1E" w:rsidP="007C3B1E">
            <w:pPr>
              <w:rPr>
                <w:sz w:val="20"/>
                <w:szCs w:val="20"/>
                <w:lang w:eastAsia="en-US"/>
              </w:rPr>
            </w:pPr>
            <w:r w:rsidRPr="00FF1218">
              <w:rPr>
                <w:sz w:val="20"/>
                <w:szCs w:val="20"/>
                <w:lang w:eastAsia="en-US"/>
              </w:rPr>
              <w:t>Длина изделия :   16 мм</w:t>
            </w:r>
          </w:p>
          <w:p w:rsidR="007C3B1E" w:rsidRPr="00FF1218" w:rsidRDefault="007C3B1E" w:rsidP="007C3B1E">
            <w:pPr>
              <w:rPr>
                <w:sz w:val="20"/>
                <w:szCs w:val="20"/>
                <w:lang w:eastAsia="en-US"/>
              </w:rPr>
            </w:pPr>
            <w:r w:rsidRPr="00FF1218">
              <w:rPr>
                <w:sz w:val="20"/>
                <w:szCs w:val="20"/>
                <w:lang w:eastAsia="en-US"/>
              </w:rPr>
              <w:t>Диаметр резьбы:    3.9 мм</w:t>
            </w:r>
          </w:p>
          <w:p w:rsidR="007C3B1E" w:rsidRPr="00FF1218" w:rsidRDefault="007C3B1E" w:rsidP="007C3B1E">
            <w:pPr>
              <w:rPr>
                <w:sz w:val="20"/>
                <w:szCs w:val="20"/>
                <w:lang w:eastAsia="en-US"/>
              </w:rPr>
            </w:pPr>
            <w:r w:rsidRPr="00FF1218">
              <w:rPr>
                <w:sz w:val="20"/>
                <w:szCs w:val="20"/>
                <w:lang w:eastAsia="en-US"/>
              </w:rPr>
              <w:t>Головка:    потайная</w:t>
            </w:r>
          </w:p>
          <w:p w:rsidR="007C3B1E" w:rsidRPr="00FF1218" w:rsidRDefault="007C3B1E" w:rsidP="007C3B1E">
            <w:pPr>
              <w:rPr>
                <w:sz w:val="20"/>
                <w:szCs w:val="20"/>
                <w:lang w:eastAsia="en-US"/>
              </w:rPr>
            </w:pPr>
            <w:r w:rsidRPr="00FF1218">
              <w:rPr>
                <w:sz w:val="20"/>
                <w:szCs w:val="20"/>
                <w:lang w:eastAsia="en-US"/>
              </w:rPr>
              <w:t>Шлиц :   крестообразный</w:t>
            </w:r>
          </w:p>
          <w:p w:rsidR="007C3B1E" w:rsidRPr="00FF1218" w:rsidRDefault="007C3B1E" w:rsidP="007C3B1E">
            <w:pPr>
              <w:rPr>
                <w:sz w:val="20"/>
                <w:szCs w:val="20"/>
                <w:lang w:eastAsia="en-US"/>
              </w:rPr>
            </w:pPr>
            <w:r w:rsidRPr="00FF1218">
              <w:rPr>
                <w:sz w:val="20"/>
                <w:szCs w:val="20"/>
                <w:lang w:eastAsia="en-US"/>
              </w:rPr>
              <w:t>Материал :   Оцинкованная сталь</w:t>
            </w:r>
          </w:p>
          <w:p w:rsidR="007C3B1E" w:rsidRPr="00FF1218" w:rsidRDefault="007C3B1E" w:rsidP="007C3B1E">
            <w:pPr>
              <w:rPr>
                <w:sz w:val="20"/>
                <w:szCs w:val="20"/>
                <w:lang w:eastAsia="en-US"/>
              </w:rPr>
            </w:pPr>
            <w:r w:rsidRPr="00FF1218">
              <w:rPr>
                <w:sz w:val="20"/>
                <w:szCs w:val="20"/>
                <w:lang w:eastAsia="en-US"/>
              </w:rPr>
              <w:t>Количество в коробке : 500</w:t>
            </w:r>
          </w:p>
        </w:tc>
        <w:tc>
          <w:tcPr>
            <w:tcW w:w="992" w:type="dxa"/>
            <w:tcBorders>
              <w:top w:val="single" w:sz="4" w:space="0" w:color="auto"/>
              <w:left w:val="single" w:sz="4" w:space="0" w:color="auto"/>
              <w:bottom w:val="single" w:sz="4" w:space="0" w:color="auto"/>
              <w:right w:val="single" w:sz="4" w:space="0" w:color="auto"/>
            </w:tcBorders>
            <w:vAlign w:val="center"/>
          </w:tcPr>
          <w:p w:rsidR="007C3B1E" w:rsidRPr="007C3B1E" w:rsidRDefault="007C3B1E" w:rsidP="00885205">
            <w:pPr>
              <w:jc w:val="center"/>
              <w:rPr>
                <w:sz w:val="20"/>
                <w:szCs w:val="20"/>
              </w:rPr>
            </w:pPr>
            <w:r>
              <w:rPr>
                <w:sz w:val="20"/>
                <w:szCs w:val="20"/>
              </w:rPr>
              <w:t>короб.</w:t>
            </w:r>
          </w:p>
        </w:tc>
        <w:tc>
          <w:tcPr>
            <w:tcW w:w="993" w:type="dxa"/>
            <w:tcBorders>
              <w:top w:val="single" w:sz="4" w:space="0" w:color="auto"/>
              <w:left w:val="single" w:sz="4" w:space="0" w:color="auto"/>
              <w:bottom w:val="single" w:sz="4" w:space="0" w:color="auto"/>
              <w:right w:val="single" w:sz="4" w:space="0" w:color="auto"/>
            </w:tcBorders>
            <w:vAlign w:val="center"/>
          </w:tcPr>
          <w:p w:rsidR="007C3B1E" w:rsidRPr="007C3B1E" w:rsidRDefault="007C3B1E" w:rsidP="00F67803">
            <w:pPr>
              <w:jc w:val="center"/>
              <w:rPr>
                <w:sz w:val="20"/>
                <w:szCs w:val="20"/>
              </w:rPr>
            </w:pPr>
            <w:r>
              <w:rPr>
                <w:sz w:val="20"/>
                <w:szCs w:val="20"/>
              </w:rPr>
              <w:t>3</w:t>
            </w:r>
          </w:p>
        </w:tc>
        <w:tc>
          <w:tcPr>
            <w:tcW w:w="992" w:type="dxa"/>
          </w:tcPr>
          <w:p w:rsidR="007C3B1E" w:rsidRPr="00274365" w:rsidRDefault="007C3B1E" w:rsidP="00885205">
            <w:pPr>
              <w:rPr>
                <w:sz w:val="20"/>
                <w:szCs w:val="20"/>
                <w:lang w:eastAsia="ar-SA"/>
              </w:rPr>
            </w:pPr>
          </w:p>
        </w:tc>
        <w:tc>
          <w:tcPr>
            <w:tcW w:w="1701" w:type="dxa"/>
          </w:tcPr>
          <w:p w:rsidR="007C3B1E" w:rsidRDefault="007C3B1E" w:rsidP="00770CA5">
            <w:pPr>
              <w:jc w:val="center"/>
              <w:rPr>
                <w:b/>
                <w:sz w:val="20"/>
                <w:szCs w:val="20"/>
                <w:lang w:eastAsia="ar-SA"/>
              </w:rPr>
            </w:pPr>
          </w:p>
        </w:tc>
      </w:tr>
      <w:tr w:rsidR="007C3B1E"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7C3B1E" w:rsidRDefault="007C3B1E" w:rsidP="00C418A7">
            <w:pPr>
              <w:jc w:val="center"/>
              <w:rPr>
                <w:rFonts w:eastAsia="Calibri"/>
                <w:sz w:val="20"/>
                <w:szCs w:val="20"/>
                <w:lang w:eastAsia="en-US"/>
              </w:rPr>
            </w:pPr>
            <w:r>
              <w:rPr>
                <w:rFonts w:eastAsia="Calibri"/>
                <w:sz w:val="20"/>
                <w:szCs w:val="20"/>
                <w:lang w:eastAsia="en-US"/>
              </w:rPr>
              <w:lastRenderedPageBreak/>
              <w:t>9.</w:t>
            </w:r>
          </w:p>
        </w:tc>
        <w:tc>
          <w:tcPr>
            <w:tcW w:w="2518" w:type="dxa"/>
            <w:tcBorders>
              <w:top w:val="single" w:sz="4" w:space="0" w:color="auto"/>
              <w:left w:val="single" w:sz="4" w:space="0" w:color="auto"/>
              <w:bottom w:val="single" w:sz="4" w:space="0" w:color="auto"/>
              <w:right w:val="single" w:sz="4" w:space="0" w:color="auto"/>
            </w:tcBorders>
            <w:vAlign w:val="center"/>
          </w:tcPr>
          <w:p w:rsidR="007C3B1E" w:rsidRPr="007C3B1E" w:rsidRDefault="007C3B1E" w:rsidP="00EA4716">
            <w:pPr>
              <w:rPr>
                <w:sz w:val="20"/>
                <w:szCs w:val="20"/>
                <w:lang w:eastAsia="en-US"/>
              </w:rPr>
            </w:pPr>
            <w:r>
              <w:rPr>
                <w:sz w:val="20"/>
                <w:szCs w:val="20"/>
                <w:lang w:eastAsia="en-US"/>
              </w:rPr>
              <w:t>Бокорезы</w:t>
            </w:r>
          </w:p>
        </w:tc>
        <w:tc>
          <w:tcPr>
            <w:tcW w:w="2126" w:type="dxa"/>
            <w:tcBorders>
              <w:top w:val="single" w:sz="4" w:space="0" w:color="auto"/>
              <w:left w:val="single" w:sz="4" w:space="0" w:color="auto"/>
              <w:bottom w:val="single" w:sz="4" w:space="0" w:color="auto"/>
              <w:right w:val="single" w:sz="4" w:space="0" w:color="auto"/>
            </w:tcBorders>
            <w:vAlign w:val="center"/>
          </w:tcPr>
          <w:p w:rsidR="007C3B1E" w:rsidRPr="00FF1218" w:rsidRDefault="007C3B1E" w:rsidP="007C3B1E">
            <w:pPr>
              <w:rPr>
                <w:sz w:val="20"/>
                <w:szCs w:val="20"/>
                <w:lang w:eastAsia="en-US"/>
              </w:rPr>
            </w:pPr>
            <w:r w:rsidRPr="00FF1218">
              <w:rPr>
                <w:sz w:val="20"/>
                <w:szCs w:val="20"/>
                <w:lang w:eastAsia="en-US"/>
              </w:rPr>
              <w:t>Форма губок - диагональная</w:t>
            </w:r>
          </w:p>
          <w:p w:rsidR="007C3B1E" w:rsidRPr="00FF1218" w:rsidRDefault="007C3B1E" w:rsidP="007C3B1E">
            <w:pPr>
              <w:rPr>
                <w:sz w:val="20"/>
                <w:szCs w:val="20"/>
                <w:lang w:eastAsia="en-US"/>
              </w:rPr>
            </w:pPr>
            <w:r w:rsidRPr="00FF1218">
              <w:rPr>
                <w:sz w:val="20"/>
                <w:szCs w:val="20"/>
                <w:lang w:eastAsia="en-US"/>
              </w:rPr>
              <w:t>Длина, мм - 180</w:t>
            </w:r>
          </w:p>
          <w:p w:rsidR="007C3B1E" w:rsidRPr="00FF1218" w:rsidRDefault="007C3B1E" w:rsidP="007C3B1E">
            <w:pPr>
              <w:rPr>
                <w:sz w:val="20"/>
                <w:szCs w:val="20"/>
                <w:lang w:eastAsia="en-US"/>
              </w:rPr>
            </w:pPr>
            <w:r w:rsidRPr="00FF1218">
              <w:rPr>
                <w:sz w:val="20"/>
                <w:szCs w:val="20"/>
                <w:lang w:eastAsia="en-US"/>
              </w:rPr>
              <w:t>Диэлектрическое покрытие - Да</w:t>
            </w:r>
          </w:p>
        </w:tc>
        <w:tc>
          <w:tcPr>
            <w:tcW w:w="992" w:type="dxa"/>
            <w:tcBorders>
              <w:top w:val="single" w:sz="4" w:space="0" w:color="auto"/>
              <w:left w:val="single" w:sz="4" w:space="0" w:color="auto"/>
              <w:bottom w:val="single" w:sz="4" w:space="0" w:color="auto"/>
              <w:right w:val="single" w:sz="4" w:space="0" w:color="auto"/>
            </w:tcBorders>
            <w:vAlign w:val="center"/>
          </w:tcPr>
          <w:p w:rsidR="007C3B1E" w:rsidRDefault="007C3B1E" w:rsidP="00885205">
            <w:pPr>
              <w:jc w:val="center"/>
              <w:rPr>
                <w:sz w:val="20"/>
                <w:szCs w:val="20"/>
              </w:rPr>
            </w:pPr>
            <w:r>
              <w:rPr>
                <w:sz w:val="20"/>
                <w:szCs w:val="20"/>
              </w:rPr>
              <w:t>шт</w:t>
            </w:r>
          </w:p>
        </w:tc>
        <w:tc>
          <w:tcPr>
            <w:tcW w:w="993" w:type="dxa"/>
            <w:tcBorders>
              <w:top w:val="single" w:sz="4" w:space="0" w:color="auto"/>
              <w:left w:val="single" w:sz="4" w:space="0" w:color="auto"/>
              <w:bottom w:val="single" w:sz="4" w:space="0" w:color="auto"/>
              <w:right w:val="single" w:sz="4" w:space="0" w:color="auto"/>
            </w:tcBorders>
            <w:vAlign w:val="center"/>
          </w:tcPr>
          <w:p w:rsidR="007C3B1E" w:rsidRDefault="007C3B1E" w:rsidP="00F67803">
            <w:pPr>
              <w:jc w:val="center"/>
              <w:rPr>
                <w:sz w:val="20"/>
                <w:szCs w:val="20"/>
              </w:rPr>
            </w:pPr>
            <w:r>
              <w:rPr>
                <w:sz w:val="20"/>
                <w:szCs w:val="20"/>
              </w:rPr>
              <w:t>1</w:t>
            </w:r>
          </w:p>
        </w:tc>
        <w:tc>
          <w:tcPr>
            <w:tcW w:w="992" w:type="dxa"/>
          </w:tcPr>
          <w:p w:rsidR="007C3B1E" w:rsidRPr="00274365" w:rsidRDefault="007C3B1E" w:rsidP="00885205">
            <w:pPr>
              <w:rPr>
                <w:sz w:val="20"/>
                <w:szCs w:val="20"/>
                <w:lang w:eastAsia="ar-SA"/>
              </w:rPr>
            </w:pPr>
          </w:p>
        </w:tc>
        <w:tc>
          <w:tcPr>
            <w:tcW w:w="1701" w:type="dxa"/>
          </w:tcPr>
          <w:p w:rsidR="007C3B1E" w:rsidRDefault="007C3B1E" w:rsidP="00770CA5">
            <w:pPr>
              <w:jc w:val="center"/>
              <w:rPr>
                <w:b/>
                <w:sz w:val="20"/>
                <w:szCs w:val="20"/>
                <w:lang w:eastAsia="ar-SA"/>
              </w:rPr>
            </w:pPr>
          </w:p>
        </w:tc>
      </w:tr>
      <w:tr w:rsidR="007C3B1E"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7C3B1E" w:rsidRDefault="007C3B1E" w:rsidP="00C418A7">
            <w:pPr>
              <w:jc w:val="center"/>
              <w:rPr>
                <w:rFonts w:eastAsia="Calibri"/>
                <w:sz w:val="20"/>
                <w:szCs w:val="20"/>
                <w:lang w:eastAsia="en-US"/>
              </w:rPr>
            </w:pPr>
            <w:r>
              <w:rPr>
                <w:rFonts w:eastAsia="Calibri"/>
                <w:sz w:val="20"/>
                <w:szCs w:val="20"/>
                <w:lang w:eastAsia="en-US"/>
              </w:rPr>
              <w:t>10.</w:t>
            </w:r>
          </w:p>
        </w:tc>
        <w:tc>
          <w:tcPr>
            <w:tcW w:w="2518" w:type="dxa"/>
            <w:tcBorders>
              <w:top w:val="single" w:sz="4" w:space="0" w:color="auto"/>
              <w:left w:val="single" w:sz="4" w:space="0" w:color="auto"/>
              <w:bottom w:val="single" w:sz="4" w:space="0" w:color="auto"/>
              <w:right w:val="single" w:sz="4" w:space="0" w:color="auto"/>
            </w:tcBorders>
            <w:vAlign w:val="center"/>
          </w:tcPr>
          <w:p w:rsidR="007C3B1E" w:rsidRDefault="007C3B1E" w:rsidP="00EA4716">
            <w:pPr>
              <w:rPr>
                <w:sz w:val="20"/>
                <w:szCs w:val="20"/>
                <w:lang w:eastAsia="en-US"/>
              </w:rPr>
            </w:pPr>
            <w:r>
              <w:rPr>
                <w:sz w:val="20"/>
                <w:szCs w:val="20"/>
                <w:lang w:eastAsia="en-US"/>
              </w:rPr>
              <w:t>Пассатижы</w:t>
            </w:r>
          </w:p>
        </w:tc>
        <w:tc>
          <w:tcPr>
            <w:tcW w:w="2126" w:type="dxa"/>
            <w:tcBorders>
              <w:top w:val="single" w:sz="4" w:space="0" w:color="auto"/>
              <w:left w:val="single" w:sz="4" w:space="0" w:color="auto"/>
              <w:bottom w:val="single" w:sz="4" w:space="0" w:color="auto"/>
              <w:right w:val="single" w:sz="4" w:space="0" w:color="auto"/>
            </w:tcBorders>
            <w:vAlign w:val="center"/>
          </w:tcPr>
          <w:p w:rsidR="007C3B1E" w:rsidRPr="00FF1218" w:rsidRDefault="007C3B1E" w:rsidP="007C3B1E">
            <w:pPr>
              <w:rPr>
                <w:sz w:val="20"/>
                <w:szCs w:val="20"/>
                <w:lang w:eastAsia="en-US"/>
              </w:rPr>
            </w:pPr>
            <w:r w:rsidRPr="00FF1218">
              <w:rPr>
                <w:sz w:val="20"/>
                <w:szCs w:val="20"/>
                <w:lang w:eastAsia="en-US"/>
              </w:rPr>
              <w:t xml:space="preserve">Авторазжим   </w:t>
            </w:r>
          </w:p>
          <w:p w:rsidR="007C3B1E" w:rsidRPr="00FF1218" w:rsidRDefault="007C3B1E" w:rsidP="007C3B1E">
            <w:pPr>
              <w:rPr>
                <w:sz w:val="20"/>
                <w:szCs w:val="20"/>
                <w:lang w:eastAsia="en-US"/>
              </w:rPr>
            </w:pPr>
            <w:r w:rsidRPr="00FF1218">
              <w:rPr>
                <w:sz w:val="20"/>
                <w:szCs w:val="20"/>
                <w:lang w:eastAsia="en-US"/>
              </w:rPr>
              <w:t xml:space="preserve">Режущие кромки   </w:t>
            </w:r>
          </w:p>
          <w:p w:rsidR="007C3B1E" w:rsidRPr="00FF1218" w:rsidRDefault="007C3B1E" w:rsidP="007C3B1E">
            <w:pPr>
              <w:rPr>
                <w:sz w:val="20"/>
                <w:szCs w:val="20"/>
                <w:lang w:eastAsia="en-US"/>
              </w:rPr>
            </w:pPr>
            <w:r w:rsidRPr="00FF1218">
              <w:rPr>
                <w:sz w:val="20"/>
                <w:szCs w:val="20"/>
                <w:lang w:eastAsia="en-US"/>
              </w:rPr>
              <w:t>Длина : 180 мм</w:t>
            </w:r>
          </w:p>
        </w:tc>
        <w:tc>
          <w:tcPr>
            <w:tcW w:w="992" w:type="dxa"/>
            <w:tcBorders>
              <w:top w:val="single" w:sz="4" w:space="0" w:color="auto"/>
              <w:left w:val="single" w:sz="4" w:space="0" w:color="auto"/>
              <w:bottom w:val="single" w:sz="4" w:space="0" w:color="auto"/>
              <w:right w:val="single" w:sz="4" w:space="0" w:color="auto"/>
            </w:tcBorders>
            <w:vAlign w:val="center"/>
          </w:tcPr>
          <w:p w:rsidR="007C3B1E" w:rsidRDefault="007C3B1E" w:rsidP="00885205">
            <w:pPr>
              <w:jc w:val="center"/>
              <w:rPr>
                <w:sz w:val="20"/>
                <w:szCs w:val="20"/>
              </w:rPr>
            </w:pPr>
            <w:r>
              <w:rPr>
                <w:sz w:val="20"/>
                <w:szCs w:val="20"/>
              </w:rPr>
              <w:t>шт</w:t>
            </w:r>
          </w:p>
        </w:tc>
        <w:tc>
          <w:tcPr>
            <w:tcW w:w="993" w:type="dxa"/>
            <w:tcBorders>
              <w:top w:val="single" w:sz="4" w:space="0" w:color="auto"/>
              <w:left w:val="single" w:sz="4" w:space="0" w:color="auto"/>
              <w:bottom w:val="single" w:sz="4" w:space="0" w:color="auto"/>
              <w:right w:val="single" w:sz="4" w:space="0" w:color="auto"/>
            </w:tcBorders>
            <w:vAlign w:val="center"/>
          </w:tcPr>
          <w:p w:rsidR="007C3B1E" w:rsidRDefault="007C3B1E" w:rsidP="00F67803">
            <w:pPr>
              <w:jc w:val="center"/>
              <w:rPr>
                <w:sz w:val="20"/>
                <w:szCs w:val="20"/>
              </w:rPr>
            </w:pPr>
            <w:r>
              <w:rPr>
                <w:sz w:val="20"/>
                <w:szCs w:val="20"/>
              </w:rPr>
              <w:t>1</w:t>
            </w:r>
          </w:p>
        </w:tc>
        <w:tc>
          <w:tcPr>
            <w:tcW w:w="992" w:type="dxa"/>
          </w:tcPr>
          <w:p w:rsidR="007C3B1E" w:rsidRPr="00274365" w:rsidRDefault="007C3B1E" w:rsidP="00885205">
            <w:pPr>
              <w:rPr>
                <w:sz w:val="20"/>
                <w:szCs w:val="20"/>
                <w:lang w:eastAsia="ar-SA"/>
              </w:rPr>
            </w:pPr>
          </w:p>
        </w:tc>
        <w:tc>
          <w:tcPr>
            <w:tcW w:w="1701" w:type="dxa"/>
          </w:tcPr>
          <w:p w:rsidR="007C3B1E" w:rsidRDefault="007C3B1E" w:rsidP="00770CA5">
            <w:pPr>
              <w:jc w:val="center"/>
              <w:rPr>
                <w:b/>
                <w:sz w:val="20"/>
                <w:szCs w:val="20"/>
                <w:lang w:eastAsia="ar-SA"/>
              </w:rPr>
            </w:pPr>
          </w:p>
        </w:tc>
      </w:tr>
      <w:tr w:rsidR="007C3B1E"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7C3B1E" w:rsidRDefault="007C3B1E" w:rsidP="00C418A7">
            <w:pPr>
              <w:jc w:val="center"/>
              <w:rPr>
                <w:rFonts w:eastAsia="Calibri"/>
                <w:sz w:val="20"/>
                <w:szCs w:val="20"/>
                <w:lang w:eastAsia="en-US"/>
              </w:rPr>
            </w:pPr>
            <w:r>
              <w:rPr>
                <w:rFonts w:eastAsia="Calibri"/>
                <w:sz w:val="20"/>
                <w:szCs w:val="20"/>
                <w:lang w:eastAsia="en-US"/>
              </w:rPr>
              <w:t>11.</w:t>
            </w:r>
          </w:p>
        </w:tc>
        <w:tc>
          <w:tcPr>
            <w:tcW w:w="2518" w:type="dxa"/>
            <w:tcBorders>
              <w:top w:val="single" w:sz="4" w:space="0" w:color="auto"/>
              <w:left w:val="single" w:sz="4" w:space="0" w:color="auto"/>
              <w:bottom w:val="single" w:sz="4" w:space="0" w:color="auto"/>
              <w:right w:val="single" w:sz="4" w:space="0" w:color="auto"/>
            </w:tcBorders>
            <w:vAlign w:val="center"/>
          </w:tcPr>
          <w:p w:rsidR="007C3B1E" w:rsidRDefault="007C3B1E" w:rsidP="00EA4716">
            <w:pPr>
              <w:rPr>
                <w:sz w:val="20"/>
                <w:szCs w:val="20"/>
                <w:lang w:eastAsia="en-US"/>
              </w:rPr>
            </w:pPr>
            <w:r>
              <w:rPr>
                <w:sz w:val="20"/>
                <w:szCs w:val="20"/>
                <w:lang w:eastAsia="en-US"/>
              </w:rPr>
              <w:t>Саморезы по дереву</w:t>
            </w:r>
          </w:p>
        </w:tc>
        <w:tc>
          <w:tcPr>
            <w:tcW w:w="2126" w:type="dxa"/>
            <w:tcBorders>
              <w:top w:val="single" w:sz="4" w:space="0" w:color="auto"/>
              <w:left w:val="single" w:sz="4" w:space="0" w:color="auto"/>
              <w:bottom w:val="single" w:sz="4" w:space="0" w:color="auto"/>
              <w:right w:val="single" w:sz="4" w:space="0" w:color="auto"/>
            </w:tcBorders>
            <w:vAlign w:val="center"/>
          </w:tcPr>
          <w:p w:rsidR="007C3B1E" w:rsidRPr="00FF1218" w:rsidRDefault="007C3B1E" w:rsidP="007C3B1E">
            <w:pPr>
              <w:rPr>
                <w:sz w:val="20"/>
                <w:szCs w:val="20"/>
                <w:lang w:eastAsia="en-US"/>
              </w:rPr>
            </w:pPr>
            <w:r w:rsidRPr="00FF1218">
              <w:rPr>
                <w:lang w:eastAsia="en-US"/>
              </w:rPr>
              <w:t>Н</w:t>
            </w:r>
            <w:r w:rsidRPr="00FF1218">
              <w:rPr>
                <w:sz w:val="20"/>
                <w:szCs w:val="20"/>
                <w:lang w:eastAsia="en-US"/>
              </w:rPr>
              <w:t xml:space="preserve">аконечник - </w:t>
            </w:r>
            <w:hyperlink r:id="rId12" w:history="1">
              <w:r w:rsidRPr="00FF1218">
                <w:rPr>
                  <w:rStyle w:val="a7"/>
                  <w:color w:val="auto"/>
                  <w:sz w:val="20"/>
                  <w:szCs w:val="20"/>
                  <w:lang w:eastAsia="en-US"/>
                </w:rPr>
                <w:t xml:space="preserve">острый </w:t>
              </w:r>
            </w:hyperlink>
          </w:p>
          <w:p w:rsidR="007C3B1E" w:rsidRPr="00FF1218" w:rsidRDefault="007C3B1E" w:rsidP="007C3B1E">
            <w:pPr>
              <w:rPr>
                <w:sz w:val="20"/>
                <w:szCs w:val="20"/>
                <w:lang w:eastAsia="en-US"/>
              </w:rPr>
            </w:pPr>
            <w:r w:rsidRPr="00FF1218">
              <w:rPr>
                <w:sz w:val="20"/>
                <w:szCs w:val="20"/>
                <w:lang w:eastAsia="en-US"/>
              </w:rPr>
              <w:t xml:space="preserve">Цвет покрытия - </w:t>
            </w:r>
            <w:hyperlink r:id="rId13" w:history="1">
              <w:r w:rsidRPr="00FF1218">
                <w:rPr>
                  <w:rStyle w:val="a7"/>
                  <w:color w:val="auto"/>
                  <w:sz w:val="20"/>
                  <w:szCs w:val="20"/>
                  <w:lang w:eastAsia="en-US"/>
                </w:rPr>
                <w:t xml:space="preserve">золото </w:t>
              </w:r>
            </w:hyperlink>
          </w:p>
          <w:p w:rsidR="007C3B1E" w:rsidRPr="00FF1218" w:rsidRDefault="007C3B1E" w:rsidP="007C3B1E">
            <w:pPr>
              <w:rPr>
                <w:sz w:val="20"/>
                <w:szCs w:val="20"/>
                <w:lang w:eastAsia="en-US"/>
              </w:rPr>
            </w:pPr>
            <w:r w:rsidRPr="00FF1218">
              <w:rPr>
                <w:sz w:val="20"/>
                <w:szCs w:val="20"/>
                <w:lang w:eastAsia="en-US"/>
              </w:rPr>
              <w:t xml:space="preserve">Диаметр - </w:t>
            </w:r>
            <w:hyperlink r:id="rId14" w:history="1">
              <w:r w:rsidRPr="00FF1218">
                <w:rPr>
                  <w:rStyle w:val="a7"/>
                  <w:color w:val="auto"/>
                  <w:sz w:val="20"/>
                  <w:szCs w:val="20"/>
                  <w:lang w:eastAsia="en-US"/>
                </w:rPr>
                <w:t>5 мм</w:t>
              </w:r>
            </w:hyperlink>
          </w:p>
          <w:p w:rsidR="007C3B1E" w:rsidRPr="00FF1218" w:rsidRDefault="007C3B1E" w:rsidP="007C3B1E">
            <w:pPr>
              <w:rPr>
                <w:sz w:val="20"/>
                <w:szCs w:val="20"/>
                <w:lang w:eastAsia="en-US"/>
              </w:rPr>
            </w:pPr>
            <w:r w:rsidRPr="00FF1218">
              <w:rPr>
                <w:sz w:val="20"/>
                <w:szCs w:val="20"/>
                <w:lang w:eastAsia="en-US"/>
              </w:rPr>
              <w:t xml:space="preserve">Форма головки - </w:t>
            </w:r>
            <w:hyperlink r:id="rId15" w:history="1">
              <w:r w:rsidRPr="00FF1218">
                <w:rPr>
                  <w:rStyle w:val="a7"/>
                  <w:color w:val="auto"/>
                  <w:sz w:val="20"/>
                  <w:szCs w:val="20"/>
                  <w:lang w:eastAsia="en-US"/>
                </w:rPr>
                <w:t xml:space="preserve">потайная </w:t>
              </w:r>
            </w:hyperlink>
          </w:p>
          <w:p w:rsidR="007C3B1E" w:rsidRPr="00FF1218" w:rsidRDefault="007C3B1E" w:rsidP="007C3B1E">
            <w:pPr>
              <w:rPr>
                <w:sz w:val="20"/>
                <w:szCs w:val="20"/>
                <w:lang w:eastAsia="en-US"/>
              </w:rPr>
            </w:pPr>
            <w:r w:rsidRPr="00FF1218">
              <w:rPr>
                <w:sz w:val="20"/>
                <w:szCs w:val="20"/>
                <w:lang w:eastAsia="en-US"/>
              </w:rPr>
              <w:t xml:space="preserve">Наличие пресс-шайбы - нет </w:t>
            </w:r>
          </w:p>
          <w:p w:rsidR="007C3B1E" w:rsidRPr="00FF1218" w:rsidRDefault="007C3B1E" w:rsidP="007C3B1E">
            <w:pPr>
              <w:rPr>
                <w:sz w:val="20"/>
                <w:szCs w:val="20"/>
                <w:lang w:eastAsia="en-US"/>
              </w:rPr>
            </w:pPr>
            <w:r w:rsidRPr="00FF1218">
              <w:rPr>
                <w:sz w:val="20"/>
                <w:szCs w:val="20"/>
                <w:lang w:eastAsia="en-US"/>
              </w:rPr>
              <w:t xml:space="preserve">Длина - </w:t>
            </w:r>
            <w:hyperlink r:id="rId16" w:history="1">
              <w:r w:rsidRPr="00FF1218">
                <w:rPr>
                  <w:rStyle w:val="a7"/>
                  <w:color w:val="auto"/>
                  <w:sz w:val="20"/>
                  <w:szCs w:val="20"/>
                  <w:lang w:eastAsia="en-US"/>
                </w:rPr>
                <w:t>35 мм</w:t>
              </w:r>
            </w:hyperlink>
          </w:p>
          <w:p w:rsidR="007C3B1E" w:rsidRPr="00FF1218" w:rsidRDefault="007C3B1E" w:rsidP="007C3B1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7C3B1E" w:rsidRDefault="007C3B1E" w:rsidP="00885205">
            <w:pPr>
              <w:jc w:val="center"/>
              <w:rPr>
                <w:sz w:val="20"/>
                <w:szCs w:val="20"/>
              </w:rPr>
            </w:pPr>
            <w:r>
              <w:rPr>
                <w:sz w:val="20"/>
                <w:szCs w:val="20"/>
              </w:rPr>
              <w:t>кг</w:t>
            </w:r>
          </w:p>
        </w:tc>
        <w:tc>
          <w:tcPr>
            <w:tcW w:w="993" w:type="dxa"/>
            <w:tcBorders>
              <w:top w:val="single" w:sz="4" w:space="0" w:color="auto"/>
              <w:left w:val="single" w:sz="4" w:space="0" w:color="auto"/>
              <w:bottom w:val="single" w:sz="4" w:space="0" w:color="auto"/>
              <w:right w:val="single" w:sz="4" w:space="0" w:color="auto"/>
            </w:tcBorders>
            <w:vAlign w:val="center"/>
          </w:tcPr>
          <w:p w:rsidR="007C3B1E" w:rsidRDefault="007C3B1E" w:rsidP="00F67803">
            <w:pPr>
              <w:jc w:val="center"/>
              <w:rPr>
                <w:sz w:val="20"/>
                <w:szCs w:val="20"/>
              </w:rPr>
            </w:pPr>
            <w:r>
              <w:rPr>
                <w:sz w:val="20"/>
                <w:szCs w:val="20"/>
              </w:rPr>
              <w:t>1</w:t>
            </w:r>
          </w:p>
        </w:tc>
        <w:tc>
          <w:tcPr>
            <w:tcW w:w="992" w:type="dxa"/>
          </w:tcPr>
          <w:p w:rsidR="007C3B1E" w:rsidRPr="00274365" w:rsidRDefault="007C3B1E" w:rsidP="00885205">
            <w:pPr>
              <w:rPr>
                <w:sz w:val="20"/>
                <w:szCs w:val="20"/>
                <w:lang w:eastAsia="ar-SA"/>
              </w:rPr>
            </w:pPr>
          </w:p>
        </w:tc>
        <w:tc>
          <w:tcPr>
            <w:tcW w:w="1701" w:type="dxa"/>
          </w:tcPr>
          <w:p w:rsidR="007C3B1E" w:rsidRDefault="007C3B1E" w:rsidP="00770CA5">
            <w:pPr>
              <w:jc w:val="center"/>
              <w:rPr>
                <w:b/>
                <w:sz w:val="20"/>
                <w:szCs w:val="20"/>
                <w:lang w:eastAsia="ar-SA"/>
              </w:rPr>
            </w:pPr>
          </w:p>
        </w:tc>
      </w:tr>
      <w:tr w:rsidR="007C3B1E"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7C3B1E" w:rsidRDefault="007C3B1E" w:rsidP="00C418A7">
            <w:pPr>
              <w:jc w:val="center"/>
              <w:rPr>
                <w:rFonts w:eastAsia="Calibri"/>
                <w:sz w:val="20"/>
                <w:szCs w:val="20"/>
                <w:lang w:eastAsia="en-US"/>
              </w:rPr>
            </w:pPr>
            <w:r>
              <w:rPr>
                <w:rFonts w:eastAsia="Calibri"/>
                <w:sz w:val="20"/>
                <w:szCs w:val="20"/>
                <w:lang w:eastAsia="en-US"/>
              </w:rPr>
              <w:t>12.</w:t>
            </w:r>
          </w:p>
        </w:tc>
        <w:tc>
          <w:tcPr>
            <w:tcW w:w="2518" w:type="dxa"/>
            <w:tcBorders>
              <w:top w:val="single" w:sz="4" w:space="0" w:color="auto"/>
              <w:left w:val="single" w:sz="4" w:space="0" w:color="auto"/>
              <w:bottom w:val="single" w:sz="4" w:space="0" w:color="auto"/>
              <w:right w:val="single" w:sz="4" w:space="0" w:color="auto"/>
            </w:tcBorders>
            <w:vAlign w:val="center"/>
          </w:tcPr>
          <w:p w:rsidR="007C3B1E" w:rsidRPr="001D2EE4" w:rsidRDefault="001D2EE4" w:rsidP="00EA4716">
            <w:pPr>
              <w:rPr>
                <w:sz w:val="20"/>
                <w:szCs w:val="20"/>
                <w:lang w:eastAsia="en-US"/>
              </w:rPr>
            </w:pPr>
            <w:r w:rsidRPr="001D2EE4">
              <w:rPr>
                <w:sz w:val="20"/>
                <w:szCs w:val="20"/>
                <w:lang w:eastAsia="en-US"/>
              </w:rPr>
              <w:t>Саморезы по металлу</w:t>
            </w:r>
          </w:p>
        </w:tc>
        <w:tc>
          <w:tcPr>
            <w:tcW w:w="2126" w:type="dxa"/>
            <w:tcBorders>
              <w:top w:val="single" w:sz="4" w:space="0" w:color="auto"/>
              <w:left w:val="single" w:sz="4" w:space="0" w:color="auto"/>
              <w:bottom w:val="single" w:sz="4" w:space="0" w:color="auto"/>
              <w:right w:val="single" w:sz="4" w:space="0" w:color="auto"/>
            </w:tcBorders>
            <w:vAlign w:val="center"/>
          </w:tcPr>
          <w:p w:rsidR="001D2EE4" w:rsidRPr="00FF1218" w:rsidRDefault="001D2EE4" w:rsidP="001D2EE4">
            <w:pPr>
              <w:rPr>
                <w:sz w:val="20"/>
                <w:szCs w:val="20"/>
                <w:lang w:eastAsia="en-US"/>
              </w:rPr>
            </w:pPr>
            <w:r w:rsidRPr="00FF1218">
              <w:rPr>
                <w:sz w:val="20"/>
                <w:szCs w:val="20"/>
                <w:lang w:eastAsia="en-US"/>
              </w:rPr>
              <w:t xml:space="preserve">Наконечник - сверло </w:t>
            </w:r>
          </w:p>
          <w:p w:rsidR="001D2EE4" w:rsidRPr="00FF1218" w:rsidRDefault="001D2EE4" w:rsidP="001D2EE4">
            <w:pPr>
              <w:rPr>
                <w:sz w:val="20"/>
                <w:szCs w:val="20"/>
                <w:lang w:eastAsia="en-US"/>
              </w:rPr>
            </w:pPr>
            <w:r w:rsidRPr="00FF1218">
              <w:rPr>
                <w:sz w:val="20"/>
                <w:szCs w:val="20"/>
                <w:lang w:eastAsia="en-US"/>
              </w:rPr>
              <w:t xml:space="preserve">Длина - </w:t>
            </w:r>
            <w:hyperlink r:id="rId17" w:history="1">
              <w:r w:rsidRPr="00FF1218">
                <w:rPr>
                  <w:rStyle w:val="a7"/>
                  <w:color w:val="auto"/>
                  <w:sz w:val="20"/>
                  <w:szCs w:val="20"/>
                  <w:lang w:eastAsia="en-US"/>
                </w:rPr>
                <w:t>19 мм</w:t>
              </w:r>
            </w:hyperlink>
          </w:p>
          <w:p w:rsidR="001D2EE4" w:rsidRPr="00FF1218" w:rsidRDefault="001D2EE4" w:rsidP="001D2EE4">
            <w:pPr>
              <w:rPr>
                <w:sz w:val="20"/>
                <w:szCs w:val="20"/>
                <w:lang w:eastAsia="en-US"/>
              </w:rPr>
            </w:pPr>
            <w:r w:rsidRPr="00FF1218">
              <w:rPr>
                <w:sz w:val="20"/>
                <w:szCs w:val="20"/>
                <w:lang w:eastAsia="en-US"/>
              </w:rPr>
              <w:t xml:space="preserve">Диаметр - </w:t>
            </w:r>
            <w:hyperlink r:id="rId18" w:history="1">
              <w:r w:rsidRPr="00FF1218">
                <w:rPr>
                  <w:rStyle w:val="a7"/>
                  <w:color w:val="auto"/>
                  <w:sz w:val="20"/>
                  <w:szCs w:val="20"/>
                  <w:lang w:eastAsia="en-US"/>
                </w:rPr>
                <w:t>4.2 мм</w:t>
              </w:r>
            </w:hyperlink>
          </w:p>
          <w:p w:rsidR="001D2EE4" w:rsidRPr="00FF1218" w:rsidRDefault="001D2EE4" w:rsidP="001D2EE4">
            <w:pPr>
              <w:rPr>
                <w:sz w:val="20"/>
                <w:szCs w:val="20"/>
                <w:lang w:eastAsia="en-US"/>
              </w:rPr>
            </w:pPr>
            <w:r w:rsidRPr="00FF1218">
              <w:rPr>
                <w:sz w:val="20"/>
                <w:szCs w:val="20"/>
                <w:lang w:eastAsia="en-US"/>
              </w:rPr>
              <w:t xml:space="preserve">Форма головки - </w:t>
            </w:r>
            <w:hyperlink r:id="rId19" w:history="1">
              <w:r w:rsidRPr="00FF1218">
                <w:rPr>
                  <w:rStyle w:val="a7"/>
                  <w:color w:val="auto"/>
                  <w:sz w:val="20"/>
                  <w:szCs w:val="20"/>
                  <w:lang w:eastAsia="en-US"/>
                </w:rPr>
                <w:t xml:space="preserve">полусфера </w:t>
              </w:r>
            </w:hyperlink>
          </w:p>
          <w:p w:rsidR="001D2EE4" w:rsidRPr="00FF1218" w:rsidRDefault="001D2EE4" w:rsidP="001D2EE4">
            <w:pPr>
              <w:rPr>
                <w:sz w:val="20"/>
                <w:szCs w:val="20"/>
                <w:lang w:eastAsia="en-US"/>
              </w:rPr>
            </w:pPr>
            <w:r w:rsidRPr="00FF1218">
              <w:rPr>
                <w:sz w:val="20"/>
                <w:szCs w:val="20"/>
                <w:lang w:eastAsia="en-US"/>
              </w:rPr>
              <w:t xml:space="preserve">Наличие пресс-шайбы - </w:t>
            </w:r>
            <w:hyperlink r:id="rId20" w:history="1">
              <w:r w:rsidRPr="00FF1218">
                <w:rPr>
                  <w:rStyle w:val="a7"/>
                  <w:color w:val="auto"/>
                  <w:sz w:val="20"/>
                  <w:szCs w:val="20"/>
                  <w:lang w:eastAsia="en-US"/>
                </w:rPr>
                <w:t xml:space="preserve">есть </w:t>
              </w:r>
            </w:hyperlink>
          </w:p>
          <w:p w:rsidR="001D2EE4" w:rsidRPr="00FF1218" w:rsidRDefault="001D2EE4" w:rsidP="001D2EE4">
            <w:pPr>
              <w:rPr>
                <w:sz w:val="20"/>
                <w:szCs w:val="20"/>
                <w:lang w:eastAsia="en-US"/>
              </w:rPr>
            </w:pPr>
            <w:r w:rsidRPr="00FF1218">
              <w:rPr>
                <w:sz w:val="20"/>
                <w:szCs w:val="20"/>
                <w:lang w:eastAsia="en-US"/>
              </w:rPr>
              <w:t xml:space="preserve">Покрытие - </w:t>
            </w:r>
            <w:hyperlink r:id="rId21" w:history="1">
              <w:r w:rsidRPr="00FF1218">
                <w:rPr>
                  <w:rStyle w:val="a7"/>
                  <w:color w:val="auto"/>
                  <w:sz w:val="20"/>
                  <w:szCs w:val="20"/>
                  <w:lang w:eastAsia="en-US"/>
                </w:rPr>
                <w:t>оцинкованный</w:t>
              </w:r>
            </w:hyperlink>
          </w:p>
          <w:p w:rsidR="007C3B1E" w:rsidRPr="00FF1218" w:rsidRDefault="007C3B1E" w:rsidP="007C3B1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7C3B1E" w:rsidRDefault="001D2EE4" w:rsidP="00885205">
            <w:pPr>
              <w:jc w:val="center"/>
              <w:rPr>
                <w:sz w:val="20"/>
                <w:szCs w:val="20"/>
              </w:rPr>
            </w:pPr>
            <w:r>
              <w:rPr>
                <w:sz w:val="20"/>
                <w:szCs w:val="20"/>
              </w:rPr>
              <w:t>кг</w:t>
            </w:r>
          </w:p>
        </w:tc>
        <w:tc>
          <w:tcPr>
            <w:tcW w:w="993" w:type="dxa"/>
            <w:tcBorders>
              <w:top w:val="single" w:sz="4" w:space="0" w:color="auto"/>
              <w:left w:val="single" w:sz="4" w:space="0" w:color="auto"/>
              <w:bottom w:val="single" w:sz="4" w:space="0" w:color="auto"/>
              <w:right w:val="single" w:sz="4" w:space="0" w:color="auto"/>
            </w:tcBorders>
            <w:vAlign w:val="center"/>
          </w:tcPr>
          <w:p w:rsidR="007C3B1E" w:rsidRDefault="001D2EE4" w:rsidP="00F67803">
            <w:pPr>
              <w:jc w:val="center"/>
              <w:rPr>
                <w:sz w:val="20"/>
                <w:szCs w:val="20"/>
              </w:rPr>
            </w:pPr>
            <w:r>
              <w:rPr>
                <w:sz w:val="20"/>
                <w:szCs w:val="20"/>
              </w:rPr>
              <w:t>1</w:t>
            </w:r>
          </w:p>
        </w:tc>
        <w:tc>
          <w:tcPr>
            <w:tcW w:w="992" w:type="dxa"/>
          </w:tcPr>
          <w:p w:rsidR="007C3B1E" w:rsidRPr="00274365" w:rsidRDefault="007C3B1E" w:rsidP="00885205">
            <w:pPr>
              <w:rPr>
                <w:sz w:val="20"/>
                <w:szCs w:val="20"/>
                <w:lang w:eastAsia="ar-SA"/>
              </w:rPr>
            </w:pPr>
          </w:p>
        </w:tc>
        <w:tc>
          <w:tcPr>
            <w:tcW w:w="1701" w:type="dxa"/>
          </w:tcPr>
          <w:p w:rsidR="007C3B1E" w:rsidRDefault="007C3B1E" w:rsidP="00770CA5">
            <w:pPr>
              <w:jc w:val="center"/>
              <w:rPr>
                <w:b/>
                <w:sz w:val="20"/>
                <w:szCs w:val="20"/>
                <w:lang w:eastAsia="ar-SA"/>
              </w:rPr>
            </w:pPr>
          </w:p>
        </w:tc>
      </w:tr>
      <w:tr w:rsidR="001D2EE4"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1D2EE4" w:rsidRDefault="001D2EE4" w:rsidP="00C418A7">
            <w:pPr>
              <w:jc w:val="center"/>
              <w:rPr>
                <w:rFonts w:eastAsia="Calibri"/>
                <w:sz w:val="20"/>
                <w:szCs w:val="20"/>
                <w:lang w:eastAsia="en-US"/>
              </w:rPr>
            </w:pPr>
            <w:r>
              <w:rPr>
                <w:rFonts w:eastAsia="Calibri"/>
                <w:sz w:val="20"/>
                <w:szCs w:val="20"/>
                <w:lang w:eastAsia="en-US"/>
              </w:rPr>
              <w:t>13</w:t>
            </w:r>
          </w:p>
        </w:tc>
        <w:tc>
          <w:tcPr>
            <w:tcW w:w="2518"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EA4716">
            <w:pPr>
              <w:rPr>
                <w:sz w:val="20"/>
                <w:szCs w:val="20"/>
                <w:lang w:eastAsia="en-US"/>
              </w:rPr>
            </w:pPr>
            <w:r>
              <w:rPr>
                <w:sz w:val="20"/>
                <w:szCs w:val="20"/>
                <w:lang w:eastAsia="en-US"/>
              </w:rPr>
              <w:t>Выключатель</w:t>
            </w:r>
          </w:p>
        </w:tc>
        <w:tc>
          <w:tcPr>
            <w:tcW w:w="2126" w:type="dxa"/>
            <w:tcBorders>
              <w:top w:val="single" w:sz="4" w:space="0" w:color="auto"/>
              <w:left w:val="single" w:sz="4" w:space="0" w:color="auto"/>
              <w:bottom w:val="single" w:sz="4" w:space="0" w:color="auto"/>
              <w:right w:val="single" w:sz="4" w:space="0" w:color="auto"/>
            </w:tcBorders>
            <w:vAlign w:val="center"/>
          </w:tcPr>
          <w:p w:rsidR="001D2EE4" w:rsidRPr="00FF1218" w:rsidRDefault="001D2EE4" w:rsidP="001D2EE4">
            <w:pPr>
              <w:rPr>
                <w:sz w:val="20"/>
                <w:szCs w:val="20"/>
                <w:lang w:eastAsia="en-US"/>
              </w:rPr>
            </w:pPr>
            <w:hyperlink r:id="rId22" w:history="1">
              <w:r w:rsidRPr="00FF1218">
                <w:rPr>
                  <w:rStyle w:val="a7"/>
                  <w:color w:val="auto"/>
                  <w:sz w:val="20"/>
                  <w:szCs w:val="20"/>
                  <w:lang w:eastAsia="en-US"/>
                </w:rPr>
                <w:t xml:space="preserve">накладной (закрытый) </w:t>
              </w:r>
            </w:hyperlink>
          </w:p>
          <w:p w:rsidR="001D2EE4" w:rsidRPr="00FF1218" w:rsidRDefault="001D2EE4" w:rsidP="001D2EE4">
            <w:pPr>
              <w:rPr>
                <w:sz w:val="20"/>
                <w:szCs w:val="20"/>
                <w:lang w:eastAsia="en-US"/>
              </w:rPr>
            </w:pPr>
            <w:r w:rsidRPr="00FF1218">
              <w:rPr>
                <w:sz w:val="20"/>
                <w:szCs w:val="20"/>
                <w:lang w:eastAsia="en-US"/>
              </w:rPr>
              <w:t xml:space="preserve">Материал </w:t>
            </w:r>
            <w:r w:rsidR="00F950DB">
              <w:rPr>
                <w:sz w:val="20"/>
                <w:szCs w:val="20"/>
                <w:lang w:eastAsia="en-US"/>
              </w:rPr>
              <w:t xml:space="preserve">- </w:t>
            </w:r>
            <w:hyperlink r:id="rId23" w:history="1">
              <w:r w:rsidRPr="00FF1218">
                <w:rPr>
                  <w:rStyle w:val="a7"/>
                  <w:color w:val="auto"/>
                  <w:sz w:val="20"/>
                  <w:szCs w:val="20"/>
                  <w:lang w:eastAsia="en-US"/>
                </w:rPr>
                <w:t xml:space="preserve">термопласт </w:t>
              </w:r>
            </w:hyperlink>
          </w:p>
          <w:p w:rsidR="001D2EE4" w:rsidRPr="00F950DB" w:rsidRDefault="00F950DB" w:rsidP="001D2EE4">
            <w:pPr>
              <w:rPr>
                <w:b/>
                <w:sz w:val="20"/>
                <w:szCs w:val="20"/>
                <w:lang w:eastAsia="en-US"/>
              </w:rPr>
            </w:pPr>
            <w:r w:rsidRPr="00F950DB">
              <w:rPr>
                <w:b/>
                <w:sz w:val="20"/>
                <w:szCs w:val="20"/>
                <w:lang w:eastAsia="en-US"/>
              </w:rPr>
              <w:t>одноклавишный</w:t>
            </w:r>
          </w:p>
        </w:tc>
        <w:tc>
          <w:tcPr>
            <w:tcW w:w="992" w:type="dxa"/>
            <w:tcBorders>
              <w:top w:val="single" w:sz="4" w:space="0" w:color="auto"/>
              <w:left w:val="single" w:sz="4" w:space="0" w:color="auto"/>
              <w:bottom w:val="single" w:sz="4" w:space="0" w:color="auto"/>
              <w:right w:val="single" w:sz="4" w:space="0" w:color="auto"/>
            </w:tcBorders>
            <w:vAlign w:val="center"/>
          </w:tcPr>
          <w:p w:rsidR="001D2EE4" w:rsidRDefault="001D2EE4" w:rsidP="00885205">
            <w:pPr>
              <w:jc w:val="center"/>
              <w:rPr>
                <w:sz w:val="20"/>
                <w:szCs w:val="20"/>
              </w:rPr>
            </w:pPr>
            <w:r>
              <w:rPr>
                <w:sz w:val="20"/>
                <w:szCs w:val="20"/>
              </w:rPr>
              <w:t>шт</w:t>
            </w:r>
          </w:p>
        </w:tc>
        <w:tc>
          <w:tcPr>
            <w:tcW w:w="993" w:type="dxa"/>
            <w:tcBorders>
              <w:top w:val="single" w:sz="4" w:space="0" w:color="auto"/>
              <w:left w:val="single" w:sz="4" w:space="0" w:color="auto"/>
              <w:bottom w:val="single" w:sz="4" w:space="0" w:color="auto"/>
              <w:right w:val="single" w:sz="4" w:space="0" w:color="auto"/>
            </w:tcBorders>
            <w:vAlign w:val="center"/>
          </w:tcPr>
          <w:p w:rsidR="001D2EE4" w:rsidRDefault="001D2EE4" w:rsidP="00F67803">
            <w:pPr>
              <w:jc w:val="center"/>
              <w:rPr>
                <w:sz w:val="20"/>
                <w:szCs w:val="20"/>
              </w:rPr>
            </w:pPr>
            <w:r>
              <w:rPr>
                <w:sz w:val="20"/>
                <w:szCs w:val="20"/>
              </w:rPr>
              <w:t>20</w:t>
            </w:r>
          </w:p>
        </w:tc>
        <w:tc>
          <w:tcPr>
            <w:tcW w:w="992" w:type="dxa"/>
          </w:tcPr>
          <w:p w:rsidR="001D2EE4" w:rsidRPr="00274365" w:rsidRDefault="001D2EE4" w:rsidP="00885205">
            <w:pPr>
              <w:rPr>
                <w:sz w:val="20"/>
                <w:szCs w:val="20"/>
                <w:lang w:eastAsia="ar-SA"/>
              </w:rPr>
            </w:pPr>
          </w:p>
        </w:tc>
        <w:tc>
          <w:tcPr>
            <w:tcW w:w="1701" w:type="dxa"/>
          </w:tcPr>
          <w:p w:rsidR="001D2EE4" w:rsidRDefault="001D2EE4" w:rsidP="00770CA5">
            <w:pPr>
              <w:jc w:val="center"/>
              <w:rPr>
                <w:b/>
                <w:sz w:val="20"/>
                <w:szCs w:val="20"/>
                <w:lang w:eastAsia="ar-SA"/>
              </w:rPr>
            </w:pPr>
          </w:p>
        </w:tc>
      </w:tr>
      <w:tr w:rsidR="001D2EE4"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1D2EE4" w:rsidRPr="001D2EE4" w:rsidRDefault="001D2EE4" w:rsidP="00C418A7">
            <w:pPr>
              <w:jc w:val="center"/>
              <w:rPr>
                <w:rFonts w:eastAsia="Calibri"/>
                <w:sz w:val="20"/>
                <w:szCs w:val="20"/>
                <w:lang w:eastAsia="en-US"/>
              </w:rPr>
            </w:pPr>
            <w:r w:rsidRPr="001D2EE4">
              <w:rPr>
                <w:rFonts w:eastAsia="Calibri"/>
                <w:sz w:val="20"/>
                <w:szCs w:val="20"/>
                <w:lang w:eastAsia="en-US"/>
              </w:rPr>
              <w:t>14.</w:t>
            </w:r>
          </w:p>
        </w:tc>
        <w:tc>
          <w:tcPr>
            <w:tcW w:w="2518"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EA4716">
            <w:pPr>
              <w:rPr>
                <w:sz w:val="20"/>
                <w:szCs w:val="20"/>
                <w:lang w:eastAsia="en-US"/>
              </w:rPr>
            </w:pPr>
            <w:r w:rsidRPr="001D2EE4">
              <w:rPr>
                <w:sz w:val="20"/>
                <w:szCs w:val="20"/>
                <w:lang w:eastAsia="en-US"/>
              </w:rPr>
              <w:t>Дюбель под саморезы</w:t>
            </w:r>
          </w:p>
        </w:tc>
        <w:tc>
          <w:tcPr>
            <w:tcW w:w="2126" w:type="dxa"/>
            <w:tcBorders>
              <w:top w:val="single" w:sz="4" w:space="0" w:color="auto"/>
              <w:left w:val="single" w:sz="4" w:space="0" w:color="auto"/>
              <w:bottom w:val="single" w:sz="4" w:space="0" w:color="auto"/>
              <w:right w:val="single" w:sz="4" w:space="0" w:color="auto"/>
            </w:tcBorders>
            <w:vAlign w:val="center"/>
          </w:tcPr>
          <w:p w:rsidR="001D2EE4" w:rsidRPr="00FF1218" w:rsidRDefault="001D2EE4" w:rsidP="001D2EE4">
            <w:pPr>
              <w:rPr>
                <w:sz w:val="20"/>
                <w:szCs w:val="20"/>
                <w:lang w:eastAsia="en-US"/>
              </w:rPr>
            </w:pPr>
            <w:r w:rsidRPr="00FF1218">
              <w:rPr>
                <w:sz w:val="20"/>
                <w:szCs w:val="20"/>
                <w:lang w:eastAsia="en-US"/>
              </w:rPr>
              <w:t>Количество в упаковке, шт - 100</w:t>
            </w:r>
          </w:p>
          <w:p w:rsidR="001D2EE4" w:rsidRPr="00FF1218" w:rsidRDefault="001D2EE4" w:rsidP="001D2EE4">
            <w:pPr>
              <w:rPr>
                <w:sz w:val="20"/>
                <w:szCs w:val="20"/>
                <w:lang w:eastAsia="en-US"/>
              </w:rPr>
            </w:pPr>
            <w:r w:rsidRPr="00FF1218">
              <w:rPr>
                <w:sz w:val="20"/>
                <w:szCs w:val="20"/>
                <w:lang w:eastAsia="en-US"/>
              </w:rPr>
              <w:t>Ширина, мм - 5</w:t>
            </w:r>
          </w:p>
          <w:p w:rsidR="001D2EE4" w:rsidRPr="00FF1218" w:rsidRDefault="001D2EE4" w:rsidP="001D2EE4">
            <w:pPr>
              <w:rPr>
                <w:sz w:val="20"/>
                <w:szCs w:val="20"/>
              </w:rPr>
            </w:pPr>
            <w:r w:rsidRPr="00FF1218">
              <w:rPr>
                <w:sz w:val="20"/>
                <w:szCs w:val="20"/>
                <w:lang w:eastAsia="en-US"/>
              </w:rPr>
              <w:t>Длина, мм - 35</w:t>
            </w:r>
          </w:p>
        </w:tc>
        <w:tc>
          <w:tcPr>
            <w:tcW w:w="992"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885205">
            <w:pPr>
              <w:jc w:val="center"/>
              <w:rPr>
                <w:sz w:val="20"/>
                <w:szCs w:val="20"/>
              </w:rPr>
            </w:pPr>
            <w:r w:rsidRPr="001D2EE4">
              <w:rPr>
                <w:sz w:val="20"/>
                <w:szCs w:val="20"/>
              </w:rPr>
              <w:t>короб.</w:t>
            </w:r>
          </w:p>
        </w:tc>
        <w:tc>
          <w:tcPr>
            <w:tcW w:w="993"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F67803">
            <w:pPr>
              <w:jc w:val="center"/>
              <w:rPr>
                <w:sz w:val="20"/>
                <w:szCs w:val="20"/>
              </w:rPr>
            </w:pPr>
            <w:r w:rsidRPr="001D2EE4">
              <w:rPr>
                <w:sz w:val="20"/>
                <w:szCs w:val="20"/>
              </w:rPr>
              <w:t>1</w:t>
            </w:r>
          </w:p>
        </w:tc>
        <w:tc>
          <w:tcPr>
            <w:tcW w:w="992" w:type="dxa"/>
          </w:tcPr>
          <w:p w:rsidR="001D2EE4" w:rsidRPr="00274365" w:rsidRDefault="001D2EE4" w:rsidP="00885205">
            <w:pPr>
              <w:rPr>
                <w:sz w:val="20"/>
                <w:szCs w:val="20"/>
                <w:lang w:eastAsia="ar-SA"/>
              </w:rPr>
            </w:pPr>
          </w:p>
        </w:tc>
        <w:tc>
          <w:tcPr>
            <w:tcW w:w="1701" w:type="dxa"/>
          </w:tcPr>
          <w:p w:rsidR="001D2EE4" w:rsidRDefault="001D2EE4" w:rsidP="00770CA5">
            <w:pPr>
              <w:jc w:val="center"/>
              <w:rPr>
                <w:b/>
                <w:sz w:val="20"/>
                <w:szCs w:val="20"/>
                <w:lang w:eastAsia="ar-SA"/>
              </w:rPr>
            </w:pPr>
          </w:p>
        </w:tc>
      </w:tr>
      <w:tr w:rsidR="001D2EE4"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1D2EE4" w:rsidRPr="001D2EE4" w:rsidRDefault="001D2EE4" w:rsidP="00C418A7">
            <w:pPr>
              <w:jc w:val="center"/>
              <w:rPr>
                <w:rFonts w:eastAsia="Calibri"/>
                <w:sz w:val="20"/>
                <w:szCs w:val="20"/>
                <w:lang w:eastAsia="en-US"/>
              </w:rPr>
            </w:pPr>
            <w:r w:rsidRPr="001D2EE4">
              <w:rPr>
                <w:rFonts w:eastAsia="Calibri"/>
                <w:sz w:val="20"/>
                <w:szCs w:val="20"/>
                <w:lang w:eastAsia="en-US"/>
              </w:rPr>
              <w:t>15.</w:t>
            </w:r>
          </w:p>
        </w:tc>
        <w:tc>
          <w:tcPr>
            <w:tcW w:w="2518"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EA4716">
            <w:pPr>
              <w:rPr>
                <w:sz w:val="20"/>
                <w:szCs w:val="20"/>
                <w:lang w:eastAsia="en-US"/>
              </w:rPr>
            </w:pPr>
            <w:r w:rsidRPr="001D2EE4">
              <w:rPr>
                <w:sz w:val="20"/>
                <w:szCs w:val="20"/>
                <w:lang w:eastAsia="en-US"/>
              </w:rPr>
              <w:t>Кабель UTP (4 пары)</w:t>
            </w:r>
          </w:p>
        </w:tc>
        <w:tc>
          <w:tcPr>
            <w:tcW w:w="2126" w:type="dxa"/>
            <w:tcBorders>
              <w:top w:val="single" w:sz="4" w:space="0" w:color="auto"/>
              <w:left w:val="single" w:sz="4" w:space="0" w:color="auto"/>
              <w:bottom w:val="single" w:sz="4" w:space="0" w:color="auto"/>
              <w:right w:val="single" w:sz="4" w:space="0" w:color="auto"/>
            </w:tcBorders>
            <w:vAlign w:val="center"/>
          </w:tcPr>
          <w:p w:rsidR="001D2EE4" w:rsidRPr="00FF1218" w:rsidRDefault="001D2EE4" w:rsidP="001D2EE4">
            <w:pPr>
              <w:shd w:val="clear" w:color="auto" w:fill="FFFFFF"/>
              <w:rPr>
                <w:sz w:val="20"/>
                <w:szCs w:val="20"/>
                <w:lang w:eastAsia="en-US"/>
              </w:rPr>
            </w:pPr>
            <w:r w:rsidRPr="00FF1218">
              <w:rPr>
                <w:sz w:val="20"/>
                <w:szCs w:val="20"/>
                <w:lang w:eastAsia="en-US"/>
              </w:rPr>
              <w:t>Цвет товара - черный</w:t>
            </w:r>
          </w:p>
          <w:p w:rsidR="001D2EE4" w:rsidRPr="00FF1218" w:rsidRDefault="001D2EE4" w:rsidP="001D2EE4">
            <w:pPr>
              <w:shd w:val="clear" w:color="auto" w:fill="FFFFFF"/>
              <w:rPr>
                <w:sz w:val="20"/>
                <w:szCs w:val="20"/>
                <w:lang w:eastAsia="en-US"/>
              </w:rPr>
            </w:pPr>
            <w:r w:rsidRPr="00FF1218">
              <w:rPr>
                <w:sz w:val="20"/>
                <w:szCs w:val="20"/>
                <w:lang w:eastAsia="en-US"/>
              </w:rPr>
              <w:t xml:space="preserve">Тип - </w:t>
            </w:r>
            <w:hyperlink r:id="rId24" w:tgtFrame="_blank" w:history="1">
              <w:r w:rsidRPr="00FF1218">
                <w:rPr>
                  <w:rStyle w:val="a7"/>
                  <w:color w:val="auto"/>
                  <w:sz w:val="20"/>
                  <w:szCs w:val="20"/>
                  <w:lang w:eastAsia="en-US"/>
                </w:rPr>
                <w:t>уличный</w:t>
              </w:r>
            </w:hyperlink>
          </w:p>
          <w:p w:rsidR="001D2EE4" w:rsidRPr="00FF1218" w:rsidRDefault="001D2EE4" w:rsidP="001D2EE4">
            <w:pPr>
              <w:shd w:val="clear" w:color="auto" w:fill="FFFFFF"/>
              <w:rPr>
                <w:rStyle w:val="a7"/>
                <w:color w:val="auto"/>
                <w:sz w:val="20"/>
                <w:szCs w:val="20"/>
              </w:rPr>
            </w:pPr>
            <w:r w:rsidRPr="00FF1218">
              <w:rPr>
                <w:sz w:val="20"/>
                <w:szCs w:val="20"/>
                <w:lang w:eastAsia="en-US"/>
              </w:rPr>
              <w:t xml:space="preserve">Назначение </w:t>
            </w:r>
            <w:hyperlink r:id="rId25" w:tgtFrame="_blank" w:history="1">
              <w:r w:rsidRPr="00FF1218">
                <w:rPr>
                  <w:rStyle w:val="a7"/>
                  <w:color w:val="auto"/>
                  <w:sz w:val="20"/>
                  <w:szCs w:val="20"/>
                  <w:lang w:eastAsia="en-US"/>
                </w:rPr>
                <w:t>- витая пара</w:t>
              </w:r>
            </w:hyperlink>
          </w:p>
          <w:p w:rsidR="001D2EE4" w:rsidRPr="00FF1218" w:rsidRDefault="001D2EE4" w:rsidP="001D2EE4">
            <w:pPr>
              <w:rPr>
                <w:sz w:val="20"/>
                <w:szCs w:val="20"/>
                <w:lang w:eastAsia="en-US"/>
              </w:rPr>
            </w:pPr>
            <w:r w:rsidRPr="00FF1218">
              <w:rPr>
                <w:sz w:val="20"/>
                <w:szCs w:val="20"/>
                <w:lang w:eastAsia="en-US"/>
              </w:rPr>
              <w:t>Категория - 5e</w:t>
            </w:r>
          </w:p>
        </w:tc>
        <w:tc>
          <w:tcPr>
            <w:tcW w:w="992"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885205">
            <w:pPr>
              <w:jc w:val="center"/>
              <w:rPr>
                <w:sz w:val="20"/>
                <w:szCs w:val="20"/>
              </w:rPr>
            </w:pPr>
            <w:r w:rsidRPr="001D2EE4">
              <w:rPr>
                <w:sz w:val="20"/>
                <w:szCs w:val="20"/>
              </w:rPr>
              <w:t>м</w:t>
            </w:r>
          </w:p>
        </w:tc>
        <w:tc>
          <w:tcPr>
            <w:tcW w:w="993"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F67803">
            <w:pPr>
              <w:jc w:val="center"/>
              <w:rPr>
                <w:sz w:val="20"/>
                <w:szCs w:val="20"/>
              </w:rPr>
            </w:pPr>
            <w:r w:rsidRPr="001D2EE4">
              <w:rPr>
                <w:sz w:val="20"/>
                <w:szCs w:val="20"/>
              </w:rPr>
              <w:t>100</w:t>
            </w:r>
          </w:p>
        </w:tc>
        <w:tc>
          <w:tcPr>
            <w:tcW w:w="992" w:type="dxa"/>
          </w:tcPr>
          <w:p w:rsidR="001D2EE4" w:rsidRPr="00274365" w:rsidRDefault="001D2EE4" w:rsidP="00885205">
            <w:pPr>
              <w:rPr>
                <w:sz w:val="20"/>
                <w:szCs w:val="20"/>
                <w:lang w:eastAsia="ar-SA"/>
              </w:rPr>
            </w:pPr>
          </w:p>
        </w:tc>
        <w:tc>
          <w:tcPr>
            <w:tcW w:w="1701" w:type="dxa"/>
          </w:tcPr>
          <w:p w:rsidR="001D2EE4" w:rsidRDefault="001D2EE4" w:rsidP="00770CA5">
            <w:pPr>
              <w:jc w:val="center"/>
              <w:rPr>
                <w:b/>
                <w:sz w:val="20"/>
                <w:szCs w:val="20"/>
                <w:lang w:eastAsia="ar-SA"/>
              </w:rPr>
            </w:pPr>
          </w:p>
        </w:tc>
      </w:tr>
      <w:tr w:rsidR="001D2EE4"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1D2EE4" w:rsidRPr="001D2EE4" w:rsidRDefault="001D2EE4" w:rsidP="00C418A7">
            <w:pPr>
              <w:jc w:val="center"/>
              <w:rPr>
                <w:rFonts w:eastAsia="Calibri"/>
                <w:sz w:val="20"/>
                <w:szCs w:val="20"/>
                <w:lang w:eastAsia="en-US"/>
              </w:rPr>
            </w:pPr>
            <w:r w:rsidRPr="001D2EE4">
              <w:rPr>
                <w:rFonts w:eastAsia="Calibri"/>
                <w:sz w:val="20"/>
                <w:szCs w:val="20"/>
                <w:lang w:eastAsia="en-US"/>
              </w:rPr>
              <w:t>16.</w:t>
            </w:r>
          </w:p>
        </w:tc>
        <w:tc>
          <w:tcPr>
            <w:tcW w:w="2518"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EA4716">
            <w:pPr>
              <w:rPr>
                <w:sz w:val="20"/>
                <w:szCs w:val="20"/>
                <w:lang w:eastAsia="en-US"/>
              </w:rPr>
            </w:pPr>
            <w:r w:rsidRPr="001D2EE4">
              <w:rPr>
                <w:sz w:val="20"/>
                <w:szCs w:val="20"/>
                <w:lang w:eastAsia="en-US"/>
              </w:rPr>
              <w:t>Кабель UTP уличный (2 пары)</w:t>
            </w:r>
          </w:p>
        </w:tc>
        <w:tc>
          <w:tcPr>
            <w:tcW w:w="2126" w:type="dxa"/>
            <w:tcBorders>
              <w:top w:val="single" w:sz="4" w:space="0" w:color="auto"/>
              <w:left w:val="single" w:sz="4" w:space="0" w:color="auto"/>
              <w:bottom w:val="single" w:sz="4" w:space="0" w:color="auto"/>
              <w:right w:val="single" w:sz="4" w:space="0" w:color="auto"/>
            </w:tcBorders>
            <w:vAlign w:val="center"/>
          </w:tcPr>
          <w:p w:rsidR="001D2EE4" w:rsidRPr="00FF1218" w:rsidRDefault="001D2EE4" w:rsidP="001D2EE4">
            <w:pPr>
              <w:shd w:val="clear" w:color="auto" w:fill="FFFFFF"/>
              <w:rPr>
                <w:sz w:val="20"/>
                <w:szCs w:val="20"/>
                <w:lang w:eastAsia="en-US"/>
              </w:rPr>
            </w:pPr>
            <w:r w:rsidRPr="00FF1218">
              <w:rPr>
                <w:sz w:val="20"/>
                <w:szCs w:val="20"/>
                <w:lang w:eastAsia="en-US"/>
              </w:rPr>
              <w:t>Цвет товара - черный</w:t>
            </w:r>
          </w:p>
          <w:p w:rsidR="001D2EE4" w:rsidRPr="00FF1218" w:rsidRDefault="001D2EE4" w:rsidP="001D2EE4">
            <w:pPr>
              <w:shd w:val="clear" w:color="auto" w:fill="FFFFFF"/>
              <w:rPr>
                <w:sz w:val="20"/>
                <w:szCs w:val="20"/>
                <w:lang w:eastAsia="en-US"/>
              </w:rPr>
            </w:pPr>
            <w:r w:rsidRPr="00FF1218">
              <w:rPr>
                <w:sz w:val="20"/>
                <w:szCs w:val="20"/>
                <w:lang w:eastAsia="en-US"/>
              </w:rPr>
              <w:t xml:space="preserve">Тип - </w:t>
            </w:r>
            <w:hyperlink r:id="rId26" w:tgtFrame="_blank" w:history="1">
              <w:r w:rsidRPr="00FF1218">
                <w:rPr>
                  <w:rStyle w:val="a7"/>
                  <w:color w:val="auto"/>
                  <w:sz w:val="20"/>
                  <w:szCs w:val="20"/>
                  <w:lang w:eastAsia="en-US"/>
                </w:rPr>
                <w:t>уличный</w:t>
              </w:r>
            </w:hyperlink>
          </w:p>
          <w:p w:rsidR="001D2EE4" w:rsidRPr="00FF1218" w:rsidRDefault="001D2EE4" w:rsidP="001D2EE4">
            <w:pPr>
              <w:shd w:val="clear" w:color="auto" w:fill="FFFFFF"/>
              <w:rPr>
                <w:rStyle w:val="a7"/>
                <w:color w:val="auto"/>
                <w:sz w:val="20"/>
                <w:szCs w:val="20"/>
              </w:rPr>
            </w:pPr>
            <w:r w:rsidRPr="00FF1218">
              <w:rPr>
                <w:sz w:val="20"/>
                <w:szCs w:val="20"/>
                <w:lang w:eastAsia="en-US"/>
              </w:rPr>
              <w:t xml:space="preserve">Назначение </w:t>
            </w:r>
            <w:hyperlink r:id="rId27" w:tgtFrame="_blank" w:history="1">
              <w:r w:rsidRPr="00FF1218">
                <w:rPr>
                  <w:rStyle w:val="a7"/>
                  <w:color w:val="auto"/>
                  <w:sz w:val="20"/>
                  <w:szCs w:val="20"/>
                  <w:lang w:eastAsia="en-US"/>
                </w:rPr>
                <w:t>- витая пара</w:t>
              </w:r>
            </w:hyperlink>
          </w:p>
          <w:p w:rsidR="001D2EE4" w:rsidRPr="00FF1218" w:rsidRDefault="001D2EE4" w:rsidP="001D2EE4">
            <w:pPr>
              <w:shd w:val="clear" w:color="auto" w:fill="FFFFFF"/>
              <w:rPr>
                <w:sz w:val="20"/>
                <w:szCs w:val="20"/>
                <w:lang w:eastAsia="en-US"/>
              </w:rPr>
            </w:pPr>
            <w:r w:rsidRPr="00FF1218">
              <w:rPr>
                <w:sz w:val="20"/>
                <w:szCs w:val="20"/>
                <w:lang w:eastAsia="en-US"/>
              </w:rPr>
              <w:t>Категория - 5e</w:t>
            </w:r>
          </w:p>
        </w:tc>
        <w:tc>
          <w:tcPr>
            <w:tcW w:w="992"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885205">
            <w:pPr>
              <w:jc w:val="center"/>
              <w:rPr>
                <w:sz w:val="20"/>
                <w:szCs w:val="20"/>
              </w:rPr>
            </w:pPr>
            <w:r w:rsidRPr="001D2EE4">
              <w:rPr>
                <w:sz w:val="20"/>
                <w:szCs w:val="20"/>
              </w:rPr>
              <w:t>м</w:t>
            </w:r>
          </w:p>
        </w:tc>
        <w:tc>
          <w:tcPr>
            <w:tcW w:w="993" w:type="dxa"/>
            <w:tcBorders>
              <w:top w:val="single" w:sz="4" w:space="0" w:color="auto"/>
              <w:left w:val="single" w:sz="4" w:space="0" w:color="auto"/>
              <w:bottom w:val="single" w:sz="4" w:space="0" w:color="auto"/>
              <w:right w:val="single" w:sz="4" w:space="0" w:color="auto"/>
            </w:tcBorders>
            <w:vAlign w:val="center"/>
          </w:tcPr>
          <w:p w:rsidR="001D2EE4" w:rsidRDefault="001D2EE4" w:rsidP="00F67803">
            <w:pPr>
              <w:jc w:val="center"/>
              <w:rPr>
                <w:sz w:val="20"/>
                <w:szCs w:val="20"/>
              </w:rPr>
            </w:pPr>
            <w:r>
              <w:rPr>
                <w:sz w:val="20"/>
                <w:szCs w:val="20"/>
              </w:rPr>
              <w:t>305</w:t>
            </w:r>
          </w:p>
        </w:tc>
        <w:tc>
          <w:tcPr>
            <w:tcW w:w="992" w:type="dxa"/>
          </w:tcPr>
          <w:p w:rsidR="001D2EE4" w:rsidRPr="00274365" w:rsidRDefault="001D2EE4" w:rsidP="00885205">
            <w:pPr>
              <w:rPr>
                <w:sz w:val="20"/>
                <w:szCs w:val="20"/>
                <w:lang w:eastAsia="ar-SA"/>
              </w:rPr>
            </w:pPr>
          </w:p>
        </w:tc>
        <w:tc>
          <w:tcPr>
            <w:tcW w:w="1701" w:type="dxa"/>
          </w:tcPr>
          <w:p w:rsidR="001D2EE4" w:rsidRDefault="001D2EE4" w:rsidP="00770CA5">
            <w:pPr>
              <w:jc w:val="center"/>
              <w:rPr>
                <w:b/>
                <w:sz w:val="20"/>
                <w:szCs w:val="20"/>
                <w:lang w:eastAsia="ar-SA"/>
              </w:rPr>
            </w:pPr>
          </w:p>
        </w:tc>
      </w:tr>
      <w:tr w:rsidR="001D2EE4"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1D2EE4" w:rsidRPr="001D2EE4" w:rsidRDefault="001D2EE4" w:rsidP="00C418A7">
            <w:pPr>
              <w:jc w:val="center"/>
              <w:rPr>
                <w:rFonts w:eastAsia="Calibri"/>
                <w:sz w:val="20"/>
                <w:szCs w:val="20"/>
                <w:lang w:eastAsia="en-US"/>
              </w:rPr>
            </w:pPr>
            <w:r w:rsidRPr="001D2EE4">
              <w:rPr>
                <w:rFonts w:eastAsia="Calibri"/>
                <w:sz w:val="20"/>
                <w:szCs w:val="20"/>
                <w:lang w:eastAsia="en-US"/>
              </w:rPr>
              <w:t>17</w:t>
            </w:r>
          </w:p>
        </w:tc>
        <w:tc>
          <w:tcPr>
            <w:tcW w:w="2518"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EA4716">
            <w:pPr>
              <w:rPr>
                <w:sz w:val="20"/>
                <w:szCs w:val="20"/>
                <w:lang w:eastAsia="en-US"/>
              </w:rPr>
            </w:pPr>
            <w:r w:rsidRPr="001D2EE4">
              <w:rPr>
                <w:sz w:val="20"/>
                <w:szCs w:val="20"/>
                <w:lang w:eastAsia="en-US"/>
              </w:rPr>
              <w:t>PoEExtender (AT13F-A)</w:t>
            </w:r>
          </w:p>
        </w:tc>
        <w:tc>
          <w:tcPr>
            <w:tcW w:w="2126"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1D2EE4">
            <w:pPr>
              <w:rPr>
                <w:sz w:val="20"/>
                <w:szCs w:val="20"/>
                <w:lang w:eastAsia="en-US"/>
              </w:rPr>
            </w:pPr>
            <w:r w:rsidRPr="001D2EE4">
              <w:rPr>
                <w:sz w:val="20"/>
                <w:szCs w:val="20"/>
                <w:lang w:eastAsia="en-US"/>
              </w:rPr>
              <w:t>Возможность подключения до 3-х PoE устройств – есть</w:t>
            </w:r>
          </w:p>
          <w:p w:rsidR="001D2EE4" w:rsidRPr="001D2EE4" w:rsidRDefault="001D2EE4" w:rsidP="001D2EE4">
            <w:pPr>
              <w:rPr>
                <w:sz w:val="20"/>
                <w:szCs w:val="20"/>
                <w:lang w:eastAsia="en-US"/>
              </w:rPr>
            </w:pPr>
            <w:r w:rsidRPr="001D2EE4">
              <w:rPr>
                <w:sz w:val="20"/>
                <w:szCs w:val="20"/>
                <w:lang w:eastAsia="en-US"/>
              </w:rPr>
              <w:t>Максимальная потребляемая мощность - 30Вт</w:t>
            </w:r>
          </w:p>
          <w:p w:rsidR="001D2EE4" w:rsidRPr="001D2EE4" w:rsidRDefault="001D2EE4" w:rsidP="001D2EE4">
            <w:pPr>
              <w:rPr>
                <w:sz w:val="20"/>
                <w:szCs w:val="20"/>
                <w:lang w:eastAsia="en-US"/>
              </w:rPr>
            </w:pPr>
            <w:r w:rsidRPr="001D2EE4">
              <w:rPr>
                <w:sz w:val="20"/>
                <w:szCs w:val="20"/>
                <w:lang w:eastAsia="en-US"/>
              </w:rPr>
              <w:t>Максимальная выходная мощность на все порты - 24Вт</w:t>
            </w:r>
          </w:p>
          <w:p w:rsidR="001D2EE4" w:rsidRPr="001D2EE4" w:rsidRDefault="001D2EE4" w:rsidP="001D2EE4">
            <w:pPr>
              <w:rPr>
                <w:sz w:val="20"/>
                <w:szCs w:val="20"/>
                <w:lang w:eastAsia="en-US"/>
              </w:rPr>
            </w:pPr>
            <w:r w:rsidRPr="001D2EE4">
              <w:rPr>
                <w:sz w:val="20"/>
                <w:szCs w:val="20"/>
                <w:lang w:eastAsia="en-US"/>
              </w:rPr>
              <w:t>Скорость подключения - 10/100M</w:t>
            </w:r>
          </w:p>
          <w:p w:rsidR="001D2EE4" w:rsidRPr="001D2EE4" w:rsidRDefault="001D2EE4" w:rsidP="001D2EE4">
            <w:pPr>
              <w:rPr>
                <w:sz w:val="20"/>
                <w:szCs w:val="20"/>
                <w:lang w:eastAsia="en-US"/>
              </w:rPr>
            </w:pPr>
            <w:r w:rsidRPr="001D2EE4">
              <w:rPr>
                <w:sz w:val="20"/>
                <w:szCs w:val="20"/>
                <w:lang w:eastAsia="en-US"/>
              </w:rPr>
              <w:t>Расширитель диапазона PoE - до 100-250 метров</w:t>
            </w:r>
          </w:p>
          <w:p w:rsidR="001D2EE4" w:rsidRPr="001D2EE4" w:rsidRDefault="001D2EE4" w:rsidP="001D2EE4">
            <w:pPr>
              <w:shd w:val="clear" w:color="auto" w:fill="FFFFFF"/>
              <w:rPr>
                <w:color w:val="2B2B2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D2EE4" w:rsidRPr="001D2EE4" w:rsidRDefault="001D2EE4" w:rsidP="00885205">
            <w:pPr>
              <w:jc w:val="center"/>
              <w:rPr>
                <w:sz w:val="20"/>
                <w:szCs w:val="20"/>
              </w:rPr>
            </w:pPr>
            <w:r w:rsidRPr="001D2EE4">
              <w:rPr>
                <w:sz w:val="20"/>
                <w:szCs w:val="20"/>
              </w:rPr>
              <w:t>шт</w:t>
            </w:r>
          </w:p>
        </w:tc>
        <w:tc>
          <w:tcPr>
            <w:tcW w:w="993" w:type="dxa"/>
            <w:tcBorders>
              <w:top w:val="single" w:sz="4" w:space="0" w:color="auto"/>
              <w:left w:val="single" w:sz="4" w:space="0" w:color="auto"/>
              <w:bottom w:val="single" w:sz="4" w:space="0" w:color="auto"/>
              <w:right w:val="single" w:sz="4" w:space="0" w:color="auto"/>
            </w:tcBorders>
            <w:vAlign w:val="center"/>
          </w:tcPr>
          <w:p w:rsidR="001D2EE4" w:rsidRDefault="001D2EE4" w:rsidP="00F67803">
            <w:pPr>
              <w:jc w:val="center"/>
              <w:rPr>
                <w:sz w:val="20"/>
                <w:szCs w:val="20"/>
              </w:rPr>
            </w:pPr>
            <w:r>
              <w:rPr>
                <w:sz w:val="20"/>
                <w:szCs w:val="20"/>
              </w:rPr>
              <w:t>4</w:t>
            </w:r>
          </w:p>
        </w:tc>
        <w:tc>
          <w:tcPr>
            <w:tcW w:w="992" w:type="dxa"/>
          </w:tcPr>
          <w:p w:rsidR="001D2EE4" w:rsidRPr="00274365" w:rsidRDefault="001D2EE4" w:rsidP="00885205">
            <w:pPr>
              <w:rPr>
                <w:sz w:val="20"/>
                <w:szCs w:val="20"/>
                <w:lang w:eastAsia="ar-SA"/>
              </w:rPr>
            </w:pPr>
          </w:p>
        </w:tc>
        <w:tc>
          <w:tcPr>
            <w:tcW w:w="1701" w:type="dxa"/>
          </w:tcPr>
          <w:p w:rsidR="001D2EE4" w:rsidRDefault="001D2EE4" w:rsidP="00770CA5">
            <w:pPr>
              <w:jc w:val="center"/>
              <w:rPr>
                <w:b/>
                <w:sz w:val="20"/>
                <w:szCs w:val="20"/>
                <w:lang w:eastAsia="ar-SA"/>
              </w:rPr>
            </w:pPr>
          </w:p>
        </w:tc>
      </w:tr>
    </w:tbl>
    <w:p w:rsidR="00355496" w:rsidRDefault="00355496" w:rsidP="00355496">
      <w:pPr>
        <w:jc w:val="both"/>
        <w:rPr>
          <w:sz w:val="20"/>
          <w:szCs w:val="20"/>
        </w:rPr>
      </w:pPr>
    </w:p>
    <w:p w:rsidR="00355496" w:rsidRPr="000E2A69" w:rsidRDefault="00355496" w:rsidP="00355496">
      <w:pPr>
        <w:jc w:val="center"/>
        <w:rPr>
          <w:b/>
          <w:sz w:val="20"/>
          <w:szCs w:val="20"/>
        </w:rPr>
      </w:pPr>
      <w:r w:rsidRPr="000E2A69">
        <w:rPr>
          <w:b/>
          <w:sz w:val="20"/>
          <w:szCs w:val="20"/>
        </w:rPr>
        <w:t>2. Права и обязанности Сторон</w:t>
      </w:r>
    </w:p>
    <w:p w:rsidR="004E0040" w:rsidRPr="004E0040" w:rsidRDefault="004E0040" w:rsidP="004E0040">
      <w:pPr>
        <w:shd w:val="clear" w:color="auto" w:fill="FFFFFF"/>
        <w:tabs>
          <w:tab w:val="left" w:pos="-4962"/>
        </w:tabs>
        <w:ind w:firstLine="567"/>
        <w:jc w:val="both"/>
        <w:rPr>
          <w:sz w:val="20"/>
          <w:szCs w:val="20"/>
        </w:rPr>
      </w:pPr>
      <w:r w:rsidRPr="004E0040">
        <w:rPr>
          <w:sz w:val="20"/>
          <w:szCs w:val="20"/>
        </w:rPr>
        <w:t>2.1. Поставщик обязан:</w:t>
      </w:r>
    </w:p>
    <w:p w:rsidR="004E0040" w:rsidRPr="004E0040" w:rsidRDefault="004E0040" w:rsidP="004E0040">
      <w:pPr>
        <w:ind w:firstLine="561"/>
        <w:jc w:val="both"/>
        <w:rPr>
          <w:sz w:val="20"/>
          <w:szCs w:val="20"/>
        </w:rPr>
      </w:pPr>
      <w:r w:rsidRPr="004E0040">
        <w:rPr>
          <w:sz w:val="20"/>
          <w:szCs w:val="20"/>
        </w:rPr>
        <w:t xml:space="preserve">2.1.1. Передать товар Государственному заказчику в соответствии с условиями настоящего Контракта. </w:t>
      </w:r>
    </w:p>
    <w:p w:rsidR="004E0040" w:rsidRPr="004E0040" w:rsidRDefault="004E0040" w:rsidP="004E0040">
      <w:pPr>
        <w:ind w:firstLine="561"/>
        <w:jc w:val="both"/>
        <w:rPr>
          <w:sz w:val="20"/>
          <w:szCs w:val="20"/>
        </w:rPr>
      </w:pPr>
      <w:r w:rsidRPr="004E0040">
        <w:rPr>
          <w:sz w:val="20"/>
          <w:szCs w:val="20"/>
        </w:rPr>
        <w:t>2.1.2. Обеспечить соответствие товара требованиям законодательства, нормативных и технических документов и условиям Контракта.</w:t>
      </w:r>
    </w:p>
    <w:p w:rsidR="004E0040" w:rsidRPr="004E0040" w:rsidRDefault="004E0040" w:rsidP="004E0040">
      <w:pPr>
        <w:widowControl w:val="0"/>
        <w:shd w:val="clear" w:color="auto" w:fill="FFFFFF"/>
        <w:tabs>
          <w:tab w:val="left" w:pos="-4675"/>
        </w:tabs>
        <w:autoSpaceDE w:val="0"/>
        <w:autoSpaceDN w:val="0"/>
        <w:adjustRightInd w:val="0"/>
        <w:jc w:val="both"/>
        <w:rPr>
          <w:sz w:val="20"/>
          <w:szCs w:val="20"/>
        </w:rPr>
      </w:pPr>
      <w:r w:rsidRPr="004E0040">
        <w:rPr>
          <w:sz w:val="20"/>
          <w:szCs w:val="20"/>
        </w:rPr>
        <w:t xml:space="preserve">         2.1.3.Передать Государственному заказчику оригиналы товарно-транспортных накладных и счетов-фактур (в </w:t>
      </w:r>
      <w:r w:rsidRPr="004E0040">
        <w:rPr>
          <w:sz w:val="20"/>
          <w:szCs w:val="20"/>
        </w:rPr>
        <w:lastRenderedPageBreak/>
        <w:t>день отгрузки товара Государственному заказчику).</w:t>
      </w:r>
    </w:p>
    <w:p w:rsidR="004E0040" w:rsidRPr="004E0040" w:rsidRDefault="004E0040" w:rsidP="004E0040">
      <w:pPr>
        <w:shd w:val="clear" w:color="auto" w:fill="FFFFFF"/>
        <w:tabs>
          <w:tab w:val="left" w:pos="1128"/>
        </w:tabs>
        <w:ind w:firstLine="535"/>
        <w:jc w:val="both"/>
        <w:rPr>
          <w:sz w:val="20"/>
          <w:szCs w:val="20"/>
        </w:rPr>
      </w:pPr>
      <w:r w:rsidRPr="004E0040">
        <w:rPr>
          <w:sz w:val="20"/>
          <w:szCs w:val="20"/>
        </w:rPr>
        <w:t>2.1.4.</w:t>
      </w:r>
      <w:r w:rsidRPr="004E0040">
        <w:rPr>
          <w:sz w:val="20"/>
          <w:szCs w:val="20"/>
        </w:rPr>
        <w:tab/>
        <w:t>По требованию Государственного заказчика заменить не качественный товар на товар, соответствующий по качеству условиям настоящего Контракта, либо вернуть все денежные средства, полученные в</w:t>
      </w:r>
      <w:r w:rsidR="00BE4409">
        <w:rPr>
          <w:sz w:val="20"/>
          <w:szCs w:val="20"/>
        </w:rPr>
        <w:t xml:space="preserve"> счет оплаты товара, в течение 3</w:t>
      </w:r>
      <w:r w:rsidRPr="004E0040">
        <w:rPr>
          <w:sz w:val="20"/>
          <w:szCs w:val="20"/>
        </w:rPr>
        <w:t xml:space="preserve">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 </w:t>
      </w:r>
    </w:p>
    <w:p w:rsidR="004E0040" w:rsidRPr="004E0040" w:rsidRDefault="004E0040" w:rsidP="004E0040">
      <w:pPr>
        <w:shd w:val="clear" w:color="auto" w:fill="FFFFFF"/>
        <w:tabs>
          <w:tab w:val="left" w:pos="1128"/>
        </w:tabs>
        <w:ind w:firstLine="535"/>
        <w:jc w:val="both"/>
        <w:rPr>
          <w:sz w:val="20"/>
          <w:szCs w:val="20"/>
        </w:rPr>
      </w:pPr>
      <w:r w:rsidRPr="004E0040">
        <w:rPr>
          <w:sz w:val="20"/>
          <w:szCs w:val="20"/>
        </w:rPr>
        <w:t>2.1.5. Выполнять иные обязанности, предусмотренные законодательством Российской Федерации и Контрактом.</w:t>
      </w:r>
    </w:p>
    <w:p w:rsidR="004E0040" w:rsidRPr="004E0040" w:rsidRDefault="004E0040" w:rsidP="004E0040">
      <w:pPr>
        <w:shd w:val="clear" w:color="auto" w:fill="FFFFFF"/>
        <w:tabs>
          <w:tab w:val="left" w:pos="1128"/>
        </w:tabs>
        <w:ind w:firstLine="535"/>
        <w:jc w:val="both"/>
        <w:rPr>
          <w:sz w:val="20"/>
          <w:szCs w:val="20"/>
        </w:rPr>
      </w:pPr>
      <w:r w:rsidRPr="004E0040">
        <w:rPr>
          <w:sz w:val="20"/>
          <w:szCs w:val="20"/>
        </w:rPr>
        <w:t>2.2. Поставщик вправе:</w:t>
      </w:r>
    </w:p>
    <w:p w:rsidR="004E0040" w:rsidRPr="004E0040" w:rsidRDefault="004E0040" w:rsidP="004E0040">
      <w:pPr>
        <w:shd w:val="clear" w:color="auto" w:fill="FFFFFF"/>
        <w:tabs>
          <w:tab w:val="left" w:pos="1128"/>
        </w:tabs>
        <w:ind w:firstLine="535"/>
        <w:jc w:val="both"/>
        <w:rPr>
          <w:sz w:val="20"/>
          <w:szCs w:val="20"/>
        </w:rPr>
      </w:pPr>
      <w:r w:rsidRPr="004E0040">
        <w:rPr>
          <w:sz w:val="20"/>
          <w:szCs w:val="20"/>
        </w:rPr>
        <w:t>2.2.1. Требовать оплату за поставленный товар в соответствии с условиями Контракта.</w:t>
      </w:r>
    </w:p>
    <w:p w:rsidR="004E0040" w:rsidRPr="004E0040" w:rsidRDefault="004E0040" w:rsidP="004E0040">
      <w:pPr>
        <w:shd w:val="clear" w:color="auto" w:fill="FFFFFF"/>
        <w:tabs>
          <w:tab w:val="left" w:pos="1128"/>
        </w:tabs>
        <w:ind w:firstLine="535"/>
        <w:jc w:val="both"/>
        <w:rPr>
          <w:color w:val="000000"/>
          <w:sz w:val="20"/>
          <w:szCs w:val="20"/>
        </w:rPr>
      </w:pPr>
      <w:r w:rsidRPr="004E0040">
        <w:rPr>
          <w:sz w:val="20"/>
          <w:szCs w:val="20"/>
        </w:rPr>
        <w:t xml:space="preserve">2.2.2. Требовать уплату неустойки и штрафа, а также возмещения убытков </w:t>
      </w:r>
      <w:r w:rsidRPr="004E0040">
        <w:rPr>
          <w:noProof/>
          <w:sz w:val="20"/>
          <w:szCs w:val="20"/>
        </w:rPr>
        <w:t xml:space="preserve">в соответствии с </w:t>
      </w:r>
      <w:r w:rsidRPr="004E0040">
        <w:rPr>
          <w:color w:val="000000"/>
          <w:sz w:val="20"/>
          <w:szCs w:val="20"/>
        </w:rPr>
        <w:t>п.8.2. Контракта.</w:t>
      </w:r>
    </w:p>
    <w:p w:rsidR="004E0040" w:rsidRPr="004E0040" w:rsidRDefault="004E0040" w:rsidP="004E0040">
      <w:pPr>
        <w:shd w:val="clear" w:color="auto" w:fill="FFFFFF"/>
        <w:tabs>
          <w:tab w:val="left" w:pos="914"/>
        </w:tabs>
        <w:ind w:firstLine="535"/>
        <w:jc w:val="both"/>
        <w:rPr>
          <w:sz w:val="20"/>
          <w:szCs w:val="20"/>
        </w:rPr>
      </w:pPr>
      <w:r w:rsidRPr="004E0040">
        <w:rPr>
          <w:sz w:val="20"/>
          <w:szCs w:val="20"/>
        </w:rPr>
        <w:t>2.3.</w:t>
      </w:r>
      <w:r w:rsidRPr="004E0040">
        <w:rPr>
          <w:sz w:val="20"/>
          <w:szCs w:val="20"/>
        </w:rPr>
        <w:tab/>
        <w:t>Государственный заказчик обязан:</w:t>
      </w:r>
    </w:p>
    <w:p w:rsidR="004E0040" w:rsidRPr="004E0040" w:rsidRDefault="004E0040" w:rsidP="004E0040">
      <w:pPr>
        <w:shd w:val="clear" w:color="auto" w:fill="FFFFFF"/>
        <w:tabs>
          <w:tab w:val="left" w:pos="1102"/>
        </w:tabs>
        <w:ind w:firstLine="535"/>
        <w:jc w:val="both"/>
        <w:rPr>
          <w:sz w:val="20"/>
          <w:szCs w:val="20"/>
        </w:rPr>
      </w:pPr>
      <w:r w:rsidRPr="004E0040">
        <w:rPr>
          <w:sz w:val="20"/>
          <w:szCs w:val="20"/>
        </w:rPr>
        <w:t>2.3.1.</w:t>
      </w:r>
      <w:r w:rsidRPr="004E0040">
        <w:rPr>
          <w:sz w:val="20"/>
          <w:szCs w:val="20"/>
        </w:rPr>
        <w:tab/>
        <w:t>Обеспечить приемку товара на складе Поставщика.</w:t>
      </w:r>
    </w:p>
    <w:p w:rsidR="004E0040" w:rsidRPr="004E0040" w:rsidRDefault="004E0040" w:rsidP="004E0040">
      <w:pPr>
        <w:shd w:val="clear" w:color="auto" w:fill="FFFFFF"/>
        <w:tabs>
          <w:tab w:val="left" w:pos="1054"/>
        </w:tabs>
        <w:ind w:firstLine="535"/>
        <w:jc w:val="both"/>
        <w:rPr>
          <w:sz w:val="20"/>
          <w:szCs w:val="20"/>
        </w:rPr>
      </w:pPr>
      <w:r w:rsidRPr="004E0040">
        <w:rPr>
          <w:sz w:val="20"/>
          <w:szCs w:val="20"/>
        </w:rPr>
        <w:t>2.3.2. Обеспечить оплату поставленного товара в соответствии с условиями настоящего Контракта.</w:t>
      </w:r>
    </w:p>
    <w:p w:rsidR="004E0040" w:rsidRPr="004E0040" w:rsidRDefault="004E0040" w:rsidP="004E0040">
      <w:pPr>
        <w:shd w:val="clear" w:color="auto" w:fill="FFFFFF"/>
        <w:tabs>
          <w:tab w:val="left" w:pos="1128"/>
        </w:tabs>
        <w:ind w:firstLine="535"/>
        <w:jc w:val="both"/>
        <w:rPr>
          <w:sz w:val="20"/>
          <w:szCs w:val="20"/>
        </w:rPr>
      </w:pPr>
      <w:r w:rsidRPr="004E0040">
        <w:rPr>
          <w:sz w:val="20"/>
          <w:szCs w:val="20"/>
        </w:rPr>
        <w:t>2.3.3. Выполнять иные обязанности, предусмотренные законодательством Российской Федерации и Контрактом.</w:t>
      </w:r>
    </w:p>
    <w:p w:rsidR="004E0040" w:rsidRPr="004E0040" w:rsidRDefault="004E0040" w:rsidP="004E0040">
      <w:pPr>
        <w:shd w:val="clear" w:color="auto" w:fill="FFFFFF"/>
        <w:tabs>
          <w:tab w:val="left" w:pos="1054"/>
        </w:tabs>
        <w:jc w:val="both"/>
        <w:rPr>
          <w:sz w:val="20"/>
          <w:szCs w:val="20"/>
        </w:rPr>
      </w:pPr>
      <w:r w:rsidRPr="004E0040">
        <w:rPr>
          <w:sz w:val="20"/>
          <w:szCs w:val="20"/>
        </w:rPr>
        <w:t xml:space="preserve">       </w:t>
      </w:r>
      <w:r w:rsidR="006273D7">
        <w:rPr>
          <w:sz w:val="20"/>
          <w:szCs w:val="20"/>
        </w:rPr>
        <w:t xml:space="preserve"> </w:t>
      </w:r>
      <w:r w:rsidRPr="004E0040">
        <w:rPr>
          <w:sz w:val="20"/>
          <w:szCs w:val="20"/>
        </w:rPr>
        <w:t xml:space="preserve"> 2.4. Государственный заказчик имеет право:</w:t>
      </w:r>
    </w:p>
    <w:p w:rsidR="004E0040" w:rsidRPr="004E0040" w:rsidRDefault="004E0040" w:rsidP="004E0040">
      <w:pPr>
        <w:tabs>
          <w:tab w:val="left" w:pos="709"/>
        </w:tabs>
        <w:jc w:val="both"/>
        <w:rPr>
          <w:rFonts w:eastAsia="Arial Unicode MS"/>
          <w:sz w:val="20"/>
          <w:szCs w:val="20"/>
        </w:rPr>
      </w:pPr>
      <w:r w:rsidRPr="004E0040">
        <w:rPr>
          <w:sz w:val="20"/>
          <w:szCs w:val="20"/>
        </w:rPr>
        <w:t xml:space="preserve">         2</w:t>
      </w:r>
      <w:r w:rsidRPr="004E0040">
        <w:rPr>
          <w:noProof/>
          <w:sz w:val="20"/>
          <w:szCs w:val="20"/>
        </w:rPr>
        <w:t>.4.1. </w:t>
      </w:r>
      <w:r w:rsidRPr="004E0040">
        <w:rPr>
          <w:sz w:val="20"/>
          <w:szCs w:val="20"/>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E0040" w:rsidRPr="004E0040" w:rsidRDefault="004E0040" w:rsidP="004E0040">
      <w:pPr>
        <w:jc w:val="both"/>
        <w:rPr>
          <w:noProof/>
          <w:sz w:val="20"/>
          <w:szCs w:val="20"/>
        </w:rPr>
      </w:pPr>
      <w:r w:rsidRPr="004E0040">
        <w:rPr>
          <w:noProof/>
          <w:sz w:val="20"/>
          <w:szCs w:val="20"/>
        </w:rPr>
        <w:t xml:space="preserve">         2.4.2.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C615A" w:rsidRPr="006F44EE" w:rsidRDefault="004E0040" w:rsidP="006F44EE">
      <w:pPr>
        <w:jc w:val="both"/>
        <w:rPr>
          <w:noProof/>
          <w:sz w:val="20"/>
          <w:szCs w:val="20"/>
        </w:rPr>
      </w:pPr>
      <w:r w:rsidRPr="004E0040">
        <w:rPr>
          <w:noProof/>
          <w:sz w:val="20"/>
          <w:szCs w:val="20"/>
        </w:rPr>
        <w:t xml:space="preserve">        2.4.3.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4E0040" w:rsidRPr="004E0040" w:rsidRDefault="00AC615A" w:rsidP="004E0040">
      <w:pPr>
        <w:widowControl w:val="0"/>
        <w:ind w:right="-71"/>
        <w:jc w:val="both"/>
        <w:rPr>
          <w:noProof/>
          <w:snapToGrid w:val="0"/>
          <w:sz w:val="20"/>
          <w:szCs w:val="20"/>
        </w:rPr>
      </w:pPr>
      <w:r>
        <w:rPr>
          <w:noProof/>
          <w:snapToGrid w:val="0"/>
          <w:sz w:val="20"/>
          <w:szCs w:val="20"/>
        </w:rPr>
        <w:t xml:space="preserve">       </w:t>
      </w:r>
      <w:r w:rsidR="004E0040" w:rsidRPr="004E0040">
        <w:rPr>
          <w:noProof/>
          <w:snapToGrid w:val="0"/>
          <w:sz w:val="20"/>
          <w:szCs w:val="20"/>
        </w:rPr>
        <w:t xml:space="preserve">2.4.4. Взыскивать неустойку и штраф, а также требовать возмещения убытков   в соответствии с пунктами </w:t>
      </w:r>
      <w:r w:rsidR="004E0040" w:rsidRPr="004E0040">
        <w:rPr>
          <w:noProof/>
          <w:snapToGrid w:val="0"/>
          <w:color w:val="000000"/>
          <w:sz w:val="20"/>
          <w:szCs w:val="20"/>
        </w:rPr>
        <w:t>8.2,  8.3</w:t>
      </w:r>
      <w:r w:rsidR="004E0040" w:rsidRPr="004E0040">
        <w:rPr>
          <w:noProof/>
          <w:snapToGrid w:val="0"/>
          <w:sz w:val="20"/>
          <w:szCs w:val="20"/>
        </w:rPr>
        <w:t xml:space="preserve"> Контракта.</w:t>
      </w:r>
    </w:p>
    <w:p w:rsidR="004E0040" w:rsidRDefault="004E0040" w:rsidP="004E0040">
      <w:pPr>
        <w:widowControl w:val="0"/>
        <w:ind w:right="-71"/>
        <w:jc w:val="both"/>
        <w:rPr>
          <w:noProof/>
          <w:snapToGrid w:val="0"/>
          <w:sz w:val="20"/>
          <w:szCs w:val="20"/>
        </w:rPr>
      </w:pPr>
      <w:r w:rsidRPr="004E0040">
        <w:rPr>
          <w:noProof/>
          <w:snapToGrid w:val="0"/>
          <w:sz w:val="20"/>
          <w:szCs w:val="20"/>
        </w:rPr>
        <w:t xml:space="preserve">       2.4.5.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47969" w:rsidRPr="004E0040" w:rsidRDefault="00D47969" w:rsidP="004E0040">
      <w:pPr>
        <w:widowControl w:val="0"/>
        <w:ind w:right="-71"/>
        <w:jc w:val="both"/>
        <w:rPr>
          <w:noProof/>
          <w:snapToGrid w:val="0"/>
          <w:sz w:val="20"/>
          <w:szCs w:val="20"/>
        </w:rPr>
      </w:pPr>
      <w:r>
        <w:rPr>
          <w:noProof/>
          <w:snapToGrid w:val="0"/>
          <w:sz w:val="20"/>
          <w:szCs w:val="20"/>
        </w:rPr>
        <w:t xml:space="preserve">       2.4.6.</w:t>
      </w:r>
      <w:r w:rsidRPr="00D47969">
        <w:rPr>
          <w:rFonts w:eastAsia="Calibri"/>
          <w:b/>
          <w:sz w:val="20"/>
          <w:szCs w:val="20"/>
        </w:rPr>
        <w:t xml:space="preserve"> </w:t>
      </w:r>
      <w:r w:rsidRPr="00D47969">
        <w:rPr>
          <w:rFonts w:eastAsia="Calibri"/>
          <w:sz w:val="20"/>
          <w:szCs w:val="20"/>
        </w:rPr>
        <w:t>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355496" w:rsidRPr="000E2A69" w:rsidRDefault="00355496" w:rsidP="00355496">
      <w:pPr>
        <w:shd w:val="clear" w:color="auto" w:fill="FFFFFF"/>
        <w:tabs>
          <w:tab w:val="left" w:pos="993"/>
        </w:tabs>
        <w:ind w:firstLine="567"/>
        <w:jc w:val="center"/>
        <w:rPr>
          <w:b/>
          <w:sz w:val="20"/>
          <w:szCs w:val="20"/>
        </w:rPr>
      </w:pPr>
      <w:r w:rsidRPr="000E2A69">
        <w:rPr>
          <w:b/>
          <w:sz w:val="20"/>
          <w:szCs w:val="20"/>
        </w:rPr>
        <w:t>3. Цена Контракта и порядок оплаты</w:t>
      </w:r>
    </w:p>
    <w:p w:rsidR="00355496" w:rsidRPr="000E2A69" w:rsidRDefault="00355496" w:rsidP="00355496">
      <w:pPr>
        <w:autoSpaceDE w:val="0"/>
        <w:autoSpaceDN w:val="0"/>
        <w:adjustRightInd w:val="0"/>
        <w:ind w:firstLine="533"/>
        <w:jc w:val="both"/>
        <w:rPr>
          <w:bCs/>
          <w:sz w:val="20"/>
          <w:szCs w:val="20"/>
        </w:rPr>
      </w:pPr>
      <w:r w:rsidRPr="000E2A69">
        <w:rPr>
          <w:sz w:val="20"/>
          <w:szCs w:val="20"/>
        </w:rPr>
        <w:t>3.1. Цена Контракта составляет</w:t>
      </w:r>
      <w:r w:rsidRPr="000E2A69">
        <w:rPr>
          <w:bCs/>
          <w:sz w:val="20"/>
          <w:szCs w:val="20"/>
        </w:rPr>
        <w:t xml:space="preserve"> </w:t>
      </w:r>
      <w:r w:rsidR="000F7217">
        <w:rPr>
          <w:b/>
          <w:sz w:val="20"/>
          <w:szCs w:val="20"/>
        </w:rPr>
        <w:t>_______________________________</w:t>
      </w:r>
      <w:r w:rsidR="001E57D9">
        <w:rPr>
          <w:b/>
          <w:sz w:val="20"/>
          <w:szCs w:val="20"/>
        </w:rPr>
        <w:t xml:space="preserve">, НДС </w:t>
      </w:r>
      <w:r w:rsidR="000F7217">
        <w:rPr>
          <w:b/>
          <w:sz w:val="20"/>
          <w:szCs w:val="20"/>
        </w:rPr>
        <w:t>облагается/</w:t>
      </w:r>
      <w:r w:rsidR="001E57D9">
        <w:rPr>
          <w:b/>
          <w:sz w:val="20"/>
          <w:szCs w:val="20"/>
        </w:rPr>
        <w:t xml:space="preserve">не облагается. </w:t>
      </w:r>
    </w:p>
    <w:p w:rsidR="00355496" w:rsidRPr="00E141AB" w:rsidRDefault="00355496" w:rsidP="00355496">
      <w:pPr>
        <w:widowControl w:val="0"/>
        <w:autoSpaceDE w:val="0"/>
        <w:autoSpaceDN w:val="0"/>
        <w:adjustRightInd w:val="0"/>
        <w:ind w:firstLine="533"/>
        <w:jc w:val="both"/>
        <w:rPr>
          <w:sz w:val="20"/>
          <w:szCs w:val="20"/>
        </w:rPr>
      </w:pPr>
      <w:r w:rsidRPr="000E2A69">
        <w:rPr>
          <w:sz w:val="20"/>
          <w:szCs w:val="20"/>
        </w:rPr>
        <w:t xml:space="preserve">3.2. </w:t>
      </w:r>
      <w:r>
        <w:rPr>
          <w:sz w:val="20"/>
          <w:szCs w:val="20"/>
        </w:rPr>
        <w:t>Цена контракта</w:t>
      </w:r>
      <w:r w:rsidRPr="00E141AB">
        <w:rPr>
          <w:sz w:val="20"/>
          <w:szCs w:val="20"/>
        </w:rPr>
        <w:t xml:space="preserve"> </w:t>
      </w:r>
      <w:r>
        <w:rPr>
          <w:sz w:val="20"/>
          <w:szCs w:val="20"/>
        </w:rPr>
        <w:t xml:space="preserve"> включает  в себя стоимость тары и упаковочных материалов, расходы на перевозку, отгрузку товара Государственному заказчику, уплату таможенных пошлин, налогов, сборов и других обязательных платежей, взимаемых с Поставщика в связи с исполнением обязательств по Контракту. </w:t>
      </w:r>
    </w:p>
    <w:p w:rsidR="004470E6" w:rsidRPr="000E2A69" w:rsidRDefault="00355496" w:rsidP="000F7217">
      <w:pPr>
        <w:autoSpaceDE w:val="0"/>
        <w:autoSpaceDN w:val="0"/>
        <w:adjustRightInd w:val="0"/>
        <w:ind w:firstLine="708"/>
        <w:jc w:val="both"/>
        <w:rPr>
          <w:sz w:val="20"/>
          <w:szCs w:val="20"/>
        </w:rPr>
      </w:pPr>
      <w:r w:rsidRPr="000E2A69">
        <w:rPr>
          <w:bCs/>
          <w:sz w:val="20"/>
          <w:szCs w:val="20"/>
        </w:rPr>
        <w:t xml:space="preserve">3.3. </w:t>
      </w:r>
      <w:r w:rsidRPr="000E2A69">
        <w:rPr>
          <w:sz w:val="20"/>
          <w:szCs w:val="20"/>
        </w:rPr>
        <w:t xml:space="preserve">Цена Контракта является твердой и не может изменяться в ходе его исполнения, за исключением случаев, предусмотренных п. 1 ч. 1 ст. 95 Федеральным законом </w:t>
      </w:r>
      <w:hyperlink r:id="rId28"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944B1D">
          <w:rPr>
            <w:rStyle w:val="a7"/>
            <w:color w:val="0000AA"/>
            <w:sz w:val="20"/>
            <w:szCs w:val="20"/>
          </w:rPr>
          <w:t>от 05.04.2013 №44-ФЗ</w:t>
        </w:r>
      </w:hyperlink>
      <w:r w:rsidRPr="000E2A69">
        <w:rPr>
          <w:sz w:val="20"/>
          <w:szCs w:val="20"/>
        </w:rPr>
        <w:t xml:space="preserve"> «</w:t>
      </w:r>
      <w:r w:rsidRPr="000E2A69">
        <w:rPr>
          <w:rFonts w:eastAsia="Calibri"/>
          <w:sz w:val="20"/>
          <w:szCs w:val="20"/>
          <w:lang w:eastAsia="en-US"/>
        </w:rPr>
        <w:t>О контрактной системе в сфере закупок товаров, работ, услуг для обеспечения государственных и муниципальных нужд</w:t>
      </w:r>
      <w:r w:rsidRPr="000E2A69">
        <w:rPr>
          <w:sz w:val="20"/>
          <w:szCs w:val="20"/>
        </w:rPr>
        <w:t>».</w:t>
      </w:r>
    </w:p>
    <w:p w:rsidR="00355496" w:rsidRPr="00017F42" w:rsidRDefault="00355496" w:rsidP="00355496">
      <w:pPr>
        <w:ind w:firstLine="540"/>
        <w:jc w:val="both"/>
        <w:rPr>
          <w:color w:val="000000"/>
          <w:sz w:val="20"/>
          <w:szCs w:val="20"/>
        </w:rPr>
      </w:pPr>
      <w:r w:rsidRPr="000E2A69">
        <w:rPr>
          <w:sz w:val="20"/>
          <w:szCs w:val="20"/>
        </w:rPr>
        <w:t xml:space="preserve">3.4. Сумма, подлежащая уплате заказчиком юридическому лицу или физическому лицу, в том числе </w:t>
      </w:r>
      <w:r w:rsidRPr="00017F42">
        <w:rPr>
          <w:color w:val="000000"/>
          <w:sz w:val="20"/>
          <w:szCs w:val="20"/>
        </w:rPr>
        <w:t>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0040" w:rsidRDefault="00355496" w:rsidP="004E0040">
      <w:pPr>
        <w:shd w:val="clear" w:color="auto" w:fill="FFFFFF"/>
        <w:ind w:firstLine="526"/>
        <w:jc w:val="both"/>
        <w:rPr>
          <w:b/>
          <w:color w:val="000000"/>
          <w:sz w:val="20"/>
          <w:szCs w:val="20"/>
        </w:rPr>
      </w:pPr>
      <w:r w:rsidRPr="00017F42">
        <w:rPr>
          <w:color w:val="000000"/>
          <w:sz w:val="20"/>
          <w:szCs w:val="20"/>
        </w:rPr>
        <w:t xml:space="preserve">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w:t>
      </w:r>
      <w:r w:rsidR="00DC2CB5">
        <w:rPr>
          <w:color w:val="000000"/>
          <w:sz w:val="20"/>
          <w:szCs w:val="20"/>
        </w:rPr>
        <w:t>федерального бюджета</w:t>
      </w:r>
      <w:r w:rsidRPr="00017F42">
        <w:rPr>
          <w:color w:val="000000"/>
          <w:sz w:val="20"/>
          <w:szCs w:val="20"/>
        </w:rPr>
        <w:t>, на расчетный счет Поставщика, указанный в разделе 1</w:t>
      </w:r>
      <w:r w:rsidR="006F44EE">
        <w:rPr>
          <w:color w:val="000000"/>
          <w:sz w:val="20"/>
          <w:szCs w:val="20"/>
        </w:rPr>
        <w:t>3</w:t>
      </w:r>
      <w:r w:rsidRPr="00017F42">
        <w:rPr>
          <w:color w:val="000000"/>
          <w:sz w:val="20"/>
          <w:szCs w:val="20"/>
        </w:rPr>
        <w:t xml:space="preserve"> Контракта,</w:t>
      </w:r>
      <w:r>
        <w:rPr>
          <w:color w:val="000000"/>
          <w:sz w:val="20"/>
          <w:szCs w:val="20"/>
        </w:rPr>
        <w:t xml:space="preserve"> </w:t>
      </w:r>
      <w:r w:rsidRPr="00C13CD2">
        <w:rPr>
          <w:sz w:val="20"/>
          <w:szCs w:val="20"/>
        </w:rPr>
        <w:t>в срок,</w:t>
      </w:r>
      <w:r>
        <w:rPr>
          <w:sz w:val="20"/>
          <w:szCs w:val="20"/>
        </w:rPr>
        <w:t xml:space="preserve"> </w:t>
      </w:r>
      <w:r w:rsidRPr="00C13CD2">
        <w:rPr>
          <w:sz w:val="20"/>
          <w:szCs w:val="20"/>
        </w:rPr>
        <w:t xml:space="preserve">не превышающий </w:t>
      </w:r>
      <w:r w:rsidR="00831F83">
        <w:rPr>
          <w:noProof/>
          <w:spacing w:val="2"/>
          <w:sz w:val="20"/>
          <w:szCs w:val="20"/>
        </w:rPr>
        <w:t>7</w:t>
      </w:r>
      <w:r w:rsidRPr="00C13CD2">
        <w:rPr>
          <w:noProof/>
          <w:spacing w:val="2"/>
          <w:sz w:val="20"/>
          <w:szCs w:val="20"/>
        </w:rPr>
        <w:t xml:space="preserve"> рабочих </w:t>
      </w:r>
      <w:r w:rsidRPr="00C13CD2">
        <w:rPr>
          <w:noProof/>
          <w:sz w:val="20"/>
          <w:szCs w:val="20"/>
        </w:rPr>
        <w:t xml:space="preserve">дней </w:t>
      </w:r>
      <w:r w:rsidRPr="00017F42">
        <w:rPr>
          <w:color w:val="000000"/>
          <w:sz w:val="20"/>
          <w:szCs w:val="20"/>
        </w:rPr>
        <w:t>с даты подписания Государственным заказчиком документа о приемке товара надлежащего качества.</w:t>
      </w:r>
      <w:r>
        <w:rPr>
          <w:color w:val="000000"/>
          <w:sz w:val="20"/>
          <w:szCs w:val="20"/>
        </w:rPr>
        <w:t>, указанных в п.4.8 Контракта.</w:t>
      </w:r>
      <w:r w:rsidR="004E0040">
        <w:rPr>
          <w:color w:val="000000"/>
          <w:sz w:val="20"/>
          <w:szCs w:val="20"/>
        </w:rPr>
        <w:t xml:space="preserve"> </w:t>
      </w:r>
    </w:p>
    <w:p w:rsidR="00355496" w:rsidRPr="00017F42" w:rsidRDefault="00355496" w:rsidP="004E0040">
      <w:pPr>
        <w:shd w:val="clear" w:color="auto" w:fill="FFFFFF"/>
        <w:ind w:firstLine="526"/>
        <w:jc w:val="both"/>
        <w:rPr>
          <w:color w:val="000000"/>
          <w:sz w:val="20"/>
          <w:szCs w:val="20"/>
        </w:rPr>
      </w:pPr>
      <w:r w:rsidRPr="00017F42">
        <w:rPr>
          <w:color w:val="000000"/>
          <w:sz w:val="20"/>
          <w:szCs w:val="20"/>
        </w:rPr>
        <w:t>3.6. Государственный заказчик имеет право отказаться полностью или частично от оплаты за расходы, не предусмотренные в данном Контракте.</w:t>
      </w:r>
    </w:p>
    <w:p w:rsidR="00355496" w:rsidRPr="00017F42" w:rsidRDefault="00355496" w:rsidP="00355496">
      <w:pPr>
        <w:shd w:val="clear" w:color="auto" w:fill="FFFFFF"/>
        <w:tabs>
          <w:tab w:val="left" w:pos="1027"/>
        </w:tabs>
        <w:ind w:firstLine="535"/>
        <w:jc w:val="both"/>
        <w:rPr>
          <w:color w:val="000000"/>
          <w:sz w:val="20"/>
          <w:szCs w:val="20"/>
        </w:rPr>
      </w:pPr>
      <w:r w:rsidRPr="00017F42">
        <w:rPr>
          <w:color w:val="000000"/>
          <w:sz w:val="20"/>
          <w:szCs w:val="20"/>
        </w:rPr>
        <w:t>3.7.</w:t>
      </w:r>
      <w:r w:rsidRPr="00017F42">
        <w:rPr>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rsidR="00355496" w:rsidRPr="00017F42" w:rsidRDefault="00355496" w:rsidP="00355496">
      <w:pPr>
        <w:pStyle w:val="21"/>
        <w:spacing w:line="240" w:lineRule="auto"/>
        <w:ind w:right="-71" w:firstLine="709"/>
        <w:contextualSpacing/>
        <w:rPr>
          <w:noProof/>
          <w:color w:val="000000"/>
          <w:spacing w:val="2"/>
          <w:sz w:val="20"/>
        </w:rPr>
      </w:pPr>
      <w:r w:rsidRPr="00017F42">
        <w:rPr>
          <w:noProof/>
          <w:color w:val="000000"/>
          <w:spacing w:val="2"/>
          <w:sz w:val="20"/>
        </w:rPr>
        <w:t>3.8.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55496" w:rsidRDefault="00355496" w:rsidP="00355496">
      <w:pPr>
        <w:pStyle w:val="a3"/>
        <w:ind w:firstLine="535"/>
        <w:rPr>
          <w:color w:val="000000"/>
          <w:sz w:val="20"/>
          <w:szCs w:val="20"/>
        </w:rPr>
      </w:pPr>
      <w:r w:rsidRPr="00017F42">
        <w:rPr>
          <w:color w:val="000000"/>
          <w:sz w:val="20"/>
          <w:szCs w:val="20"/>
        </w:rPr>
        <w:t>3.9.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F7217" w:rsidRPr="00017F42" w:rsidRDefault="000F7217" w:rsidP="00355496">
      <w:pPr>
        <w:pStyle w:val="a3"/>
        <w:ind w:firstLine="535"/>
        <w:rPr>
          <w:color w:val="000000"/>
          <w:sz w:val="20"/>
          <w:szCs w:val="20"/>
        </w:rPr>
      </w:pPr>
    </w:p>
    <w:p w:rsidR="00355496" w:rsidRPr="00017F42" w:rsidRDefault="00355496" w:rsidP="00355496">
      <w:pPr>
        <w:shd w:val="clear" w:color="auto" w:fill="FFFFFF"/>
        <w:jc w:val="center"/>
        <w:rPr>
          <w:b/>
          <w:color w:val="000000"/>
          <w:sz w:val="20"/>
          <w:szCs w:val="20"/>
        </w:rPr>
      </w:pPr>
      <w:r w:rsidRPr="00017F42">
        <w:rPr>
          <w:b/>
          <w:color w:val="000000"/>
          <w:sz w:val="20"/>
          <w:szCs w:val="20"/>
        </w:rPr>
        <w:t>4. Сроки и порядок поставки</w:t>
      </w:r>
    </w:p>
    <w:p w:rsidR="00355496" w:rsidRPr="00017F42" w:rsidRDefault="00355496" w:rsidP="00355496">
      <w:pPr>
        <w:pStyle w:val="ConsPlusNormal"/>
        <w:widowControl w:val="0"/>
        <w:tabs>
          <w:tab w:val="left" w:pos="4968"/>
        </w:tabs>
        <w:spacing w:line="216" w:lineRule="auto"/>
        <w:ind w:firstLine="709"/>
        <w:jc w:val="both"/>
        <w:rPr>
          <w:rFonts w:ascii="Times New Roman" w:hAnsi="Times New Roman" w:cs="Times New Roman"/>
          <w:color w:val="000000"/>
          <w:sz w:val="20"/>
          <w:szCs w:val="20"/>
        </w:rPr>
      </w:pPr>
      <w:r w:rsidRPr="00017F42">
        <w:rPr>
          <w:rFonts w:ascii="Times New Roman" w:hAnsi="Times New Roman" w:cs="Times New Roman"/>
          <w:color w:val="000000"/>
          <w:sz w:val="20"/>
          <w:szCs w:val="20"/>
        </w:rPr>
        <w:t>4.1. В рамках исполнения настоящего Контракта поставка товара Государственному заказчику осуществляется по адр</w:t>
      </w:r>
      <w:r>
        <w:rPr>
          <w:rFonts w:ascii="Times New Roman" w:hAnsi="Times New Roman" w:cs="Times New Roman"/>
          <w:color w:val="000000"/>
          <w:sz w:val="20"/>
          <w:szCs w:val="20"/>
        </w:rPr>
        <w:t>есу: Российская Федерация, 43114</w:t>
      </w:r>
      <w:r w:rsidRPr="00017F42">
        <w:rPr>
          <w:rFonts w:ascii="Times New Roman" w:hAnsi="Times New Roman" w:cs="Times New Roman"/>
          <w:color w:val="000000"/>
          <w:sz w:val="20"/>
          <w:szCs w:val="20"/>
        </w:rPr>
        <w:t>0, Республика Мор</w:t>
      </w:r>
      <w:r>
        <w:rPr>
          <w:rFonts w:ascii="Times New Roman" w:hAnsi="Times New Roman" w:cs="Times New Roman"/>
          <w:color w:val="000000"/>
          <w:sz w:val="20"/>
          <w:szCs w:val="20"/>
        </w:rPr>
        <w:t xml:space="preserve">довия, Зубово-Полянский район, </w:t>
      </w:r>
      <w:r w:rsidRPr="00017F42">
        <w:rPr>
          <w:rFonts w:ascii="Times New Roman" w:hAnsi="Times New Roman" w:cs="Times New Roman"/>
          <w:color w:val="000000"/>
          <w:sz w:val="20"/>
          <w:szCs w:val="20"/>
        </w:rPr>
        <w:t>п.</w:t>
      </w:r>
      <w:r>
        <w:rPr>
          <w:rFonts w:ascii="Times New Roman" w:hAnsi="Times New Roman" w:cs="Times New Roman"/>
          <w:color w:val="000000"/>
          <w:sz w:val="20"/>
          <w:szCs w:val="20"/>
        </w:rPr>
        <w:t xml:space="preserve">Ударный </w:t>
      </w:r>
      <w:r w:rsidRPr="00017F42">
        <w:rPr>
          <w:rFonts w:ascii="Times New Roman" w:hAnsi="Times New Roman" w:cs="Times New Roman"/>
          <w:color w:val="000000"/>
          <w:sz w:val="20"/>
          <w:szCs w:val="20"/>
        </w:rPr>
        <w:t xml:space="preserve">, ул. </w:t>
      </w:r>
      <w:r>
        <w:rPr>
          <w:rFonts w:ascii="Times New Roman" w:hAnsi="Times New Roman" w:cs="Times New Roman"/>
          <w:color w:val="000000"/>
          <w:sz w:val="20"/>
          <w:szCs w:val="20"/>
        </w:rPr>
        <w:t>Железнодорожная</w:t>
      </w:r>
      <w:r w:rsidRPr="00017F42">
        <w:rPr>
          <w:rFonts w:ascii="Times New Roman" w:hAnsi="Times New Roman" w:cs="Times New Roman"/>
          <w:color w:val="000000"/>
          <w:sz w:val="20"/>
          <w:szCs w:val="20"/>
        </w:rPr>
        <w:t>,</w:t>
      </w:r>
      <w:r>
        <w:rPr>
          <w:rFonts w:ascii="Times New Roman" w:hAnsi="Times New Roman" w:cs="Times New Roman"/>
          <w:color w:val="000000"/>
          <w:sz w:val="20"/>
          <w:szCs w:val="20"/>
        </w:rPr>
        <w:t xml:space="preserve"> 1</w:t>
      </w:r>
      <w:r w:rsidR="000F7217">
        <w:rPr>
          <w:rFonts w:ascii="Times New Roman" w:hAnsi="Times New Roman" w:cs="Times New Roman"/>
          <w:color w:val="000000"/>
          <w:sz w:val="20"/>
          <w:szCs w:val="20"/>
        </w:rPr>
        <w:t>.</w:t>
      </w:r>
    </w:p>
    <w:p w:rsidR="00355496" w:rsidRPr="00017F42" w:rsidRDefault="00355496" w:rsidP="00355496">
      <w:pPr>
        <w:autoSpaceDE w:val="0"/>
        <w:autoSpaceDN w:val="0"/>
        <w:adjustRightInd w:val="0"/>
        <w:ind w:firstLine="709"/>
        <w:jc w:val="both"/>
        <w:rPr>
          <w:color w:val="000000"/>
          <w:sz w:val="20"/>
          <w:szCs w:val="20"/>
        </w:rPr>
      </w:pPr>
      <w:r w:rsidRPr="00017F42">
        <w:rPr>
          <w:color w:val="000000"/>
          <w:sz w:val="20"/>
          <w:szCs w:val="20"/>
        </w:rPr>
        <w:t xml:space="preserve">4.2. Срок поставки товара осуществляется </w:t>
      </w:r>
      <w:r w:rsidR="008644D2">
        <w:rPr>
          <w:b/>
          <w:color w:val="000000"/>
          <w:sz w:val="20"/>
          <w:szCs w:val="20"/>
        </w:rPr>
        <w:t>в течение</w:t>
      </w:r>
      <w:r w:rsidR="006F44EE">
        <w:rPr>
          <w:b/>
          <w:color w:val="000000"/>
          <w:sz w:val="20"/>
          <w:szCs w:val="20"/>
        </w:rPr>
        <w:t xml:space="preserve"> </w:t>
      </w:r>
      <w:r w:rsidR="00DD7A5C">
        <w:rPr>
          <w:b/>
          <w:color w:val="000000"/>
          <w:sz w:val="20"/>
          <w:szCs w:val="20"/>
        </w:rPr>
        <w:t>10</w:t>
      </w:r>
      <w:r w:rsidR="003259F2">
        <w:rPr>
          <w:b/>
          <w:color w:val="000000"/>
          <w:sz w:val="20"/>
          <w:szCs w:val="20"/>
        </w:rPr>
        <w:t xml:space="preserve"> </w:t>
      </w:r>
      <w:r w:rsidR="007C640B">
        <w:rPr>
          <w:b/>
          <w:color w:val="000000"/>
          <w:sz w:val="20"/>
          <w:szCs w:val="20"/>
        </w:rPr>
        <w:t>календарных</w:t>
      </w:r>
      <w:r w:rsidR="006F44EE">
        <w:rPr>
          <w:b/>
          <w:color w:val="000000"/>
          <w:sz w:val="20"/>
          <w:szCs w:val="20"/>
        </w:rPr>
        <w:t xml:space="preserve"> дней</w:t>
      </w:r>
      <w:r>
        <w:rPr>
          <w:color w:val="000000"/>
          <w:sz w:val="20"/>
          <w:szCs w:val="20"/>
        </w:rPr>
        <w:t xml:space="preserve"> с момента заключения Государственного контракта.</w:t>
      </w:r>
    </w:p>
    <w:p w:rsidR="00355496" w:rsidRPr="000E2A69" w:rsidRDefault="00355496" w:rsidP="00355496">
      <w:pPr>
        <w:pStyle w:val="ConsPlusNormal"/>
        <w:widowControl w:val="0"/>
        <w:tabs>
          <w:tab w:val="left" w:pos="4968"/>
        </w:tabs>
        <w:spacing w:line="216" w:lineRule="auto"/>
        <w:ind w:firstLine="709"/>
        <w:jc w:val="both"/>
        <w:rPr>
          <w:rFonts w:ascii="Times New Roman" w:hAnsi="Times New Roman" w:cs="Times New Roman"/>
          <w:bCs/>
          <w:sz w:val="20"/>
          <w:szCs w:val="20"/>
        </w:rPr>
      </w:pPr>
      <w:r>
        <w:rPr>
          <w:rFonts w:ascii="Times New Roman" w:hAnsi="Times New Roman" w:cs="Times New Roman"/>
          <w:sz w:val="20"/>
          <w:szCs w:val="20"/>
        </w:rPr>
        <w:t>4</w:t>
      </w:r>
      <w:r w:rsidRPr="000E2A69">
        <w:rPr>
          <w:rFonts w:ascii="Times New Roman" w:hAnsi="Times New Roman" w:cs="Times New Roman"/>
          <w:sz w:val="20"/>
          <w:szCs w:val="20"/>
        </w:rPr>
        <w:t xml:space="preserve">.3. Доставка товара осуществляется  автомобильным транспортом </w:t>
      </w:r>
      <w:r w:rsidR="007D4F39">
        <w:rPr>
          <w:rFonts w:ascii="Times New Roman" w:hAnsi="Times New Roman" w:cs="Times New Roman"/>
          <w:sz w:val="20"/>
          <w:szCs w:val="20"/>
        </w:rPr>
        <w:t>Поставщика и за его счет</w:t>
      </w:r>
      <w:r w:rsidRPr="000E2A69">
        <w:rPr>
          <w:rFonts w:ascii="Times New Roman" w:hAnsi="Times New Roman" w:cs="Times New Roman"/>
          <w:sz w:val="20"/>
          <w:szCs w:val="20"/>
        </w:rPr>
        <w:t xml:space="preserve">. </w:t>
      </w:r>
    </w:p>
    <w:p w:rsidR="00355496" w:rsidRPr="000E2A69" w:rsidRDefault="00355496" w:rsidP="00355496">
      <w:pPr>
        <w:ind w:firstLine="709"/>
        <w:jc w:val="both"/>
        <w:rPr>
          <w:sz w:val="20"/>
          <w:szCs w:val="20"/>
        </w:rPr>
      </w:pPr>
      <w:r>
        <w:rPr>
          <w:sz w:val="20"/>
          <w:szCs w:val="20"/>
        </w:rPr>
        <w:lastRenderedPageBreak/>
        <w:t>4</w:t>
      </w:r>
      <w:r w:rsidRPr="000E2A69">
        <w:rPr>
          <w:sz w:val="20"/>
          <w:szCs w:val="20"/>
        </w:rPr>
        <w:t>.4. Поставщик имеет право исполнить обязательство или его часть досрочно по письменному согласованию с Государственным заказчиком.</w:t>
      </w:r>
    </w:p>
    <w:p w:rsidR="00355496" w:rsidRPr="000E2A69" w:rsidRDefault="00355496" w:rsidP="00355496">
      <w:pPr>
        <w:ind w:firstLine="709"/>
        <w:jc w:val="both"/>
        <w:rPr>
          <w:b/>
          <w:sz w:val="20"/>
          <w:szCs w:val="20"/>
        </w:rPr>
      </w:pPr>
      <w:r>
        <w:rPr>
          <w:sz w:val="20"/>
          <w:szCs w:val="20"/>
        </w:rPr>
        <w:t>4</w:t>
      </w:r>
      <w:r w:rsidRPr="000E2A69">
        <w:rPr>
          <w:sz w:val="20"/>
          <w:szCs w:val="20"/>
        </w:rPr>
        <w:t xml:space="preserve">.5.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w:t>
      </w:r>
    </w:p>
    <w:p w:rsidR="00355496" w:rsidRPr="000E2A69" w:rsidRDefault="00355496" w:rsidP="00355496">
      <w:pPr>
        <w:shd w:val="clear" w:color="auto" w:fill="FFFFFF"/>
        <w:tabs>
          <w:tab w:val="left" w:pos="1027"/>
        </w:tabs>
        <w:ind w:firstLine="709"/>
        <w:jc w:val="both"/>
        <w:rPr>
          <w:sz w:val="20"/>
          <w:szCs w:val="20"/>
        </w:rPr>
      </w:pPr>
      <w:r>
        <w:rPr>
          <w:sz w:val="20"/>
          <w:szCs w:val="20"/>
        </w:rPr>
        <w:t>4</w:t>
      </w:r>
      <w:r w:rsidRPr="000E2A69">
        <w:rPr>
          <w:sz w:val="20"/>
          <w:szCs w:val="20"/>
        </w:rPr>
        <w:t>.6. Право собственности на товар и риск ее случайной гибели  или повреждения переходит от Поставщика к Государственному заказчику с момента</w:t>
      </w:r>
      <w:r>
        <w:rPr>
          <w:sz w:val="20"/>
          <w:szCs w:val="20"/>
        </w:rPr>
        <w:t xml:space="preserve"> его</w:t>
      </w:r>
      <w:r w:rsidRPr="000E2A69">
        <w:rPr>
          <w:sz w:val="20"/>
          <w:szCs w:val="20"/>
        </w:rPr>
        <w:t xml:space="preserve"> приемки </w:t>
      </w:r>
      <w:r>
        <w:rPr>
          <w:sz w:val="20"/>
          <w:szCs w:val="20"/>
        </w:rPr>
        <w:t>Государственным</w:t>
      </w:r>
      <w:r w:rsidRPr="000E2A69">
        <w:rPr>
          <w:sz w:val="20"/>
          <w:szCs w:val="20"/>
        </w:rPr>
        <w:t xml:space="preserve"> заказчик</w:t>
      </w:r>
      <w:r>
        <w:rPr>
          <w:sz w:val="20"/>
          <w:szCs w:val="20"/>
        </w:rPr>
        <w:t>ом</w:t>
      </w:r>
      <w:r w:rsidRPr="000E2A69">
        <w:rPr>
          <w:sz w:val="20"/>
          <w:szCs w:val="20"/>
        </w:rPr>
        <w:t xml:space="preserve"> и подписания сторонами акта-приемки передачи товара (без претензии).</w:t>
      </w:r>
    </w:p>
    <w:p w:rsidR="00355496" w:rsidRPr="000E2A69" w:rsidRDefault="00355496" w:rsidP="00355496">
      <w:pPr>
        <w:widowControl w:val="0"/>
        <w:shd w:val="clear" w:color="auto" w:fill="FFFFFF"/>
        <w:tabs>
          <w:tab w:val="left" w:pos="561"/>
        </w:tabs>
        <w:autoSpaceDE w:val="0"/>
        <w:autoSpaceDN w:val="0"/>
        <w:adjustRightInd w:val="0"/>
        <w:ind w:firstLine="709"/>
        <w:jc w:val="both"/>
        <w:rPr>
          <w:sz w:val="20"/>
          <w:szCs w:val="20"/>
        </w:rPr>
      </w:pPr>
      <w:r>
        <w:rPr>
          <w:sz w:val="20"/>
          <w:szCs w:val="20"/>
        </w:rPr>
        <w:t>4</w:t>
      </w:r>
      <w:r w:rsidRPr="000E2A69">
        <w:rPr>
          <w:sz w:val="20"/>
          <w:szCs w:val="20"/>
        </w:rPr>
        <w:t>.7. Поставщик обязуется передать Государственному заказчику товар, не обремененный  правом третьих лиц.</w:t>
      </w:r>
    </w:p>
    <w:p w:rsidR="00355496" w:rsidRPr="000E2A69" w:rsidRDefault="00355496" w:rsidP="00355496">
      <w:pPr>
        <w:pStyle w:val="10"/>
        <w:ind w:firstLine="709"/>
        <w:jc w:val="both"/>
        <w:rPr>
          <w:rFonts w:ascii="Times New Roman" w:hAnsi="Times New Roman"/>
          <w:sz w:val="20"/>
          <w:szCs w:val="20"/>
        </w:rPr>
      </w:pPr>
      <w:r>
        <w:rPr>
          <w:rFonts w:ascii="Times New Roman" w:hAnsi="Times New Roman"/>
          <w:sz w:val="20"/>
          <w:szCs w:val="20"/>
        </w:rPr>
        <w:t>4</w:t>
      </w:r>
      <w:r w:rsidRPr="000E2A69">
        <w:rPr>
          <w:rFonts w:ascii="Times New Roman" w:hAnsi="Times New Roman"/>
          <w:sz w:val="20"/>
          <w:szCs w:val="20"/>
        </w:rPr>
        <w:t>.8. Вместе с товаром Поставщик передает Государственному заказчику относящуюся к товару документацию:</w:t>
      </w:r>
    </w:p>
    <w:p w:rsidR="00355496" w:rsidRPr="000E2A69" w:rsidRDefault="00355496" w:rsidP="00355496">
      <w:pPr>
        <w:pStyle w:val="10"/>
        <w:ind w:firstLine="709"/>
        <w:jc w:val="both"/>
        <w:rPr>
          <w:rFonts w:ascii="Times New Roman" w:hAnsi="Times New Roman"/>
          <w:sz w:val="20"/>
          <w:szCs w:val="20"/>
        </w:rPr>
      </w:pPr>
      <w:r w:rsidRPr="000E2A69">
        <w:rPr>
          <w:rFonts w:ascii="Times New Roman" w:hAnsi="Times New Roman"/>
          <w:sz w:val="20"/>
          <w:szCs w:val="20"/>
        </w:rPr>
        <w:t xml:space="preserve">товарную  накладную, оформленную в 2-х экземплярах (по одному для Поставщика и Государственного заказчика) с печатью Поставщика; </w:t>
      </w:r>
    </w:p>
    <w:p w:rsidR="00355496" w:rsidRPr="000E2A69" w:rsidRDefault="00355496" w:rsidP="00355496">
      <w:pPr>
        <w:pStyle w:val="10"/>
        <w:ind w:firstLine="709"/>
        <w:jc w:val="both"/>
        <w:rPr>
          <w:rFonts w:ascii="Times New Roman" w:hAnsi="Times New Roman"/>
          <w:sz w:val="20"/>
          <w:szCs w:val="20"/>
        </w:rPr>
      </w:pPr>
      <w:r w:rsidRPr="000E2A69">
        <w:rPr>
          <w:rFonts w:ascii="Times New Roman" w:hAnsi="Times New Roman"/>
          <w:sz w:val="20"/>
          <w:szCs w:val="20"/>
        </w:rPr>
        <w:t>счет на оплату;</w:t>
      </w:r>
    </w:p>
    <w:p w:rsidR="00355496" w:rsidRPr="00017F42" w:rsidRDefault="00355496" w:rsidP="00355496">
      <w:pPr>
        <w:pStyle w:val="10"/>
        <w:ind w:firstLine="709"/>
        <w:jc w:val="both"/>
        <w:rPr>
          <w:rFonts w:ascii="Times New Roman" w:hAnsi="Times New Roman"/>
          <w:color w:val="000000"/>
          <w:sz w:val="20"/>
          <w:szCs w:val="20"/>
        </w:rPr>
      </w:pPr>
      <w:r w:rsidRPr="00017F42">
        <w:rPr>
          <w:rFonts w:ascii="Times New Roman" w:hAnsi="Times New Roman"/>
          <w:color w:val="000000"/>
          <w:sz w:val="20"/>
          <w:szCs w:val="20"/>
        </w:rPr>
        <w:t>счет – фактуру;</w:t>
      </w:r>
    </w:p>
    <w:p w:rsidR="00355496" w:rsidRPr="00017F42" w:rsidRDefault="00355496" w:rsidP="00355496">
      <w:pPr>
        <w:pStyle w:val="10"/>
        <w:ind w:firstLine="709"/>
        <w:jc w:val="both"/>
        <w:rPr>
          <w:rFonts w:ascii="Times New Roman" w:hAnsi="Times New Roman"/>
          <w:color w:val="000000"/>
          <w:sz w:val="20"/>
          <w:szCs w:val="20"/>
        </w:rPr>
      </w:pPr>
      <w:r w:rsidRPr="00017F42">
        <w:rPr>
          <w:rFonts w:ascii="Times New Roman" w:hAnsi="Times New Roman"/>
          <w:color w:val="000000"/>
          <w:sz w:val="20"/>
          <w:szCs w:val="20"/>
        </w:rPr>
        <w:t>акт приема-передачи товара, с указание количества товара, цены за единицу товара и общей стоимости товара;</w:t>
      </w:r>
    </w:p>
    <w:p w:rsidR="00355496" w:rsidRPr="00017F42" w:rsidRDefault="00355496" w:rsidP="00355496">
      <w:pPr>
        <w:autoSpaceDE w:val="0"/>
        <w:autoSpaceDN w:val="0"/>
        <w:adjustRightInd w:val="0"/>
        <w:ind w:firstLine="709"/>
        <w:jc w:val="both"/>
        <w:rPr>
          <w:color w:val="000000"/>
          <w:sz w:val="20"/>
          <w:szCs w:val="20"/>
        </w:rPr>
      </w:pPr>
      <w:r w:rsidRPr="00017F42">
        <w:rPr>
          <w:color w:val="000000"/>
          <w:sz w:val="20"/>
          <w:szCs w:val="20"/>
        </w:rPr>
        <w:t>документы</w:t>
      </w:r>
      <w:r w:rsidR="004E0040">
        <w:rPr>
          <w:color w:val="000000"/>
          <w:sz w:val="20"/>
          <w:szCs w:val="20"/>
        </w:rPr>
        <w:t>,</w:t>
      </w:r>
      <w:r w:rsidRPr="00017F42">
        <w:rPr>
          <w:color w:val="000000"/>
          <w:sz w:val="20"/>
          <w:szCs w:val="20"/>
        </w:rPr>
        <w:t xml:space="preserve"> подтверждающие качество товара </w:t>
      </w:r>
    </w:p>
    <w:p w:rsidR="00355496" w:rsidRPr="00017F42" w:rsidRDefault="00355496" w:rsidP="00355496">
      <w:pPr>
        <w:pStyle w:val="10"/>
        <w:ind w:firstLine="709"/>
        <w:jc w:val="both"/>
        <w:rPr>
          <w:rFonts w:ascii="Times New Roman" w:hAnsi="Times New Roman"/>
          <w:color w:val="000000"/>
          <w:sz w:val="20"/>
          <w:szCs w:val="20"/>
        </w:rPr>
      </w:pPr>
      <w:r w:rsidRPr="00017F42">
        <w:rPr>
          <w:rFonts w:ascii="Times New Roman" w:hAnsi="Times New Roman"/>
          <w:color w:val="000000"/>
          <w:sz w:val="20"/>
          <w:szCs w:val="20"/>
        </w:rPr>
        <w:t>4.9. В случае, если документы, указанные в пункте 4.8. Контракта, не переданы Поставщиком Государственному заказчику одновременно с товаром, товар считается не поставленным и приемке                         не подлежит.</w:t>
      </w:r>
    </w:p>
    <w:p w:rsidR="00AC615A" w:rsidRDefault="00355496" w:rsidP="00487F28">
      <w:pPr>
        <w:shd w:val="clear" w:color="auto" w:fill="FFFFFF"/>
        <w:tabs>
          <w:tab w:val="left" w:pos="1027"/>
        </w:tabs>
        <w:ind w:firstLine="709"/>
        <w:jc w:val="both"/>
        <w:rPr>
          <w:color w:val="000000"/>
          <w:sz w:val="20"/>
          <w:szCs w:val="20"/>
        </w:rPr>
      </w:pPr>
      <w:r w:rsidRPr="00017F42">
        <w:rPr>
          <w:color w:val="000000"/>
          <w:sz w:val="20"/>
          <w:szCs w:val="20"/>
        </w:rPr>
        <w:t>4.10. Обязательство Поставщика по поставке (передаче) товара считается исполненным с момента подписания без замечаний уполномоченными представителями Поставщика и Государственного заказчика акта приема-передачи товара по факту приемки товара.</w:t>
      </w:r>
    </w:p>
    <w:p w:rsidR="00AC615A" w:rsidRDefault="00355496" w:rsidP="00AC615A">
      <w:pPr>
        <w:shd w:val="clear" w:color="auto" w:fill="FFFFFF"/>
        <w:tabs>
          <w:tab w:val="left" w:pos="1027"/>
        </w:tabs>
        <w:ind w:firstLine="709"/>
        <w:jc w:val="both"/>
        <w:rPr>
          <w:color w:val="000000"/>
          <w:sz w:val="20"/>
          <w:szCs w:val="20"/>
        </w:rPr>
      </w:pPr>
      <w:r w:rsidRPr="00017F42">
        <w:rPr>
          <w:color w:val="000000"/>
          <w:sz w:val="20"/>
          <w:szCs w:val="20"/>
        </w:rPr>
        <w:t>4.11.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FF07EF" w:rsidRPr="00AC615A" w:rsidRDefault="00FF07EF" w:rsidP="00AC615A">
      <w:pPr>
        <w:shd w:val="clear" w:color="auto" w:fill="FFFFFF"/>
        <w:tabs>
          <w:tab w:val="left" w:pos="1027"/>
        </w:tabs>
        <w:ind w:firstLine="709"/>
        <w:jc w:val="both"/>
        <w:rPr>
          <w:color w:val="000000"/>
          <w:sz w:val="20"/>
          <w:szCs w:val="20"/>
        </w:rPr>
      </w:pPr>
    </w:p>
    <w:p w:rsidR="00FF07EF" w:rsidRPr="00017F42" w:rsidRDefault="00355496" w:rsidP="00FF07EF">
      <w:pPr>
        <w:shd w:val="clear" w:color="auto" w:fill="FFFFFF"/>
        <w:tabs>
          <w:tab w:val="left" w:pos="-5103"/>
        </w:tabs>
        <w:jc w:val="center"/>
        <w:rPr>
          <w:b/>
          <w:color w:val="000000"/>
          <w:sz w:val="20"/>
          <w:szCs w:val="20"/>
        </w:rPr>
      </w:pPr>
      <w:r w:rsidRPr="00017F42">
        <w:rPr>
          <w:b/>
          <w:color w:val="000000"/>
          <w:sz w:val="20"/>
          <w:szCs w:val="20"/>
        </w:rPr>
        <w:t>5. Порядок приемки товара</w:t>
      </w:r>
    </w:p>
    <w:p w:rsidR="00355496" w:rsidRPr="00C64792" w:rsidRDefault="00355496" w:rsidP="00355496">
      <w:pPr>
        <w:pStyle w:val="ConsPlusNormal"/>
        <w:widowControl w:val="0"/>
        <w:tabs>
          <w:tab w:val="left" w:pos="4968"/>
        </w:tabs>
        <w:spacing w:line="216" w:lineRule="auto"/>
        <w:ind w:firstLine="709"/>
        <w:jc w:val="both"/>
        <w:rPr>
          <w:rFonts w:ascii="Times New Roman" w:hAnsi="Times New Roman" w:cs="Times New Roman"/>
          <w:sz w:val="20"/>
          <w:szCs w:val="20"/>
        </w:rPr>
      </w:pPr>
      <w:r w:rsidRPr="00C64792">
        <w:rPr>
          <w:rFonts w:ascii="Times New Roman" w:hAnsi="Times New Roman" w:cs="Times New Roman"/>
          <w:sz w:val="20"/>
          <w:szCs w:val="20"/>
        </w:rPr>
        <w:t>5.1. Поставщик самостоятельно доставляет Товар Государственному заказчику по адр</w:t>
      </w:r>
      <w:r>
        <w:rPr>
          <w:rFonts w:ascii="Times New Roman" w:hAnsi="Times New Roman" w:cs="Times New Roman"/>
          <w:sz w:val="20"/>
          <w:szCs w:val="20"/>
        </w:rPr>
        <w:t>есу: Российская Федерация, 43114</w:t>
      </w:r>
      <w:r w:rsidRPr="00C64792">
        <w:rPr>
          <w:rFonts w:ascii="Times New Roman" w:hAnsi="Times New Roman" w:cs="Times New Roman"/>
          <w:sz w:val="20"/>
          <w:szCs w:val="20"/>
        </w:rPr>
        <w:t>0, Республика Морд</w:t>
      </w:r>
      <w:r>
        <w:rPr>
          <w:rFonts w:ascii="Times New Roman" w:hAnsi="Times New Roman" w:cs="Times New Roman"/>
          <w:sz w:val="20"/>
          <w:szCs w:val="20"/>
        </w:rPr>
        <w:t>овия, Зубово-Полянский район, п. Ударный</w:t>
      </w:r>
      <w:r w:rsidRPr="00C64792">
        <w:rPr>
          <w:rFonts w:ascii="Times New Roman" w:hAnsi="Times New Roman" w:cs="Times New Roman"/>
          <w:sz w:val="20"/>
          <w:szCs w:val="20"/>
        </w:rPr>
        <w:t xml:space="preserve">, ул. </w:t>
      </w:r>
      <w:r>
        <w:rPr>
          <w:rFonts w:ascii="Times New Roman" w:hAnsi="Times New Roman" w:cs="Times New Roman"/>
          <w:sz w:val="20"/>
          <w:szCs w:val="20"/>
        </w:rPr>
        <w:t>Железнодорожная, 1.</w:t>
      </w:r>
    </w:p>
    <w:p w:rsidR="004E0040"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5.2</w:t>
      </w:r>
      <w:r w:rsidRPr="00C64792">
        <w:rPr>
          <w:rFonts w:eastAsia="SimSun"/>
          <w:sz w:val="20"/>
          <w:szCs w:val="20"/>
          <w:lang w:eastAsia="zh-CN"/>
        </w:rPr>
        <w:t>.</w:t>
      </w:r>
      <w:r w:rsidRPr="00154EF9">
        <w:rPr>
          <w:rFonts w:eastAsia="SimSun"/>
          <w:sz w:val="20"/>
          <w:szCs w:val="20"/>
          <w:lang w:eastAsia="zh-CN"/>
        </w:rPr>
        <w:t xml:space="preserve">Оформление документа о приемке поставленного Товара (за исключением отдельного этапа исполнения Контракта) осуществляется в соответствии с Федеральным законом </w:t>
      </w:r>
      <w:hyperlink r:id="rId29"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944B1D">
          <w:rPr>
            <w:rStyle w:val="a7"/>
            <w:rFonts w:eastAsia="SimSun"/>
            <w:color w:val="0000AA"/>
            <w:sz w:val="20"/>
            <w:szCs w:val="20"/>
            <w:lang w:eastAsia="zh-CN"/>
          </w:rPr>
          <w:t>от 5 апреля 2013 г. № 44-ФЗ</w:t>
        </w:r>
      </w:hyperlink>
      <w:r w:rsidRPr="00154EF9">
        <w:rPr>
          <w:rFonts w:eastAsia="SimSun"/>
          <w:sz w:val="20"/>
          <w:szCs w:val="20"/>
          <w:lang w:eastAsia="zh-CN"/>
        </w:rPr>
        <w:t xml:space="preserve"> «О контрактной системе </w:t>
      </w:r>
      <w:r>
        <w:rPr>
          <w:rFonts w:eastAsia="SimSun"/>
          <w:sz w:val="20"/>
          <w:szCs w:val="20"/>
          <w:lang w:eastAsia="zh-CN"/>
        </w:rPr>
        <w:t xml:space="preserve"> </w:t>
      </w:r>
      <w:r w:rsidRPr="00154EF9">
        <w:rPr>
          <w:rFonts w:eastAsia="SimSun"/>
          <w:sz w:val="20"/>
          <w:szCs w:val="20"/>
          <w:lang w:eastAsia="zh-CN"/>
        </w:rPr>
        <w:t>в сфере закупок товаров, работ, услуг для обеспечения государственных и муниципальных нужд»</w:t>
      </w:r>
      <w:r w:rsidR="004E0040">
        <w:rPr>
          <w:rFonts w:eastAsia="SimSun"/>
          <w:sz w:val="20"/>
          <w:szCs w:val="20"/>
          <w:lang w:eastAsia="zh-CN"/>
        </w:rPr>
        <w:t>.</w:t>
      </w:r>
    </w:p>
    <w:p w:rsidR="00355496" w:rsidRPr="00154EF9" w:rsidRDefault="00355496" w:rsidP="00355496">
      <w:pPr>
        <w:suppressAutoHyphens/>
        <w:autoSpaceDE w:val="0"/>
        <w:adjustRightInd w:val="0"/>
        <w:ind w:firstLine="709"/>
        <w:jc w:val="both"/>
        <w:rPr>
          <w:rFonts w:eastAsia="SimSun"/>
          <w:sz w:val="20"/>
          <w:szCs w:val="20"/>
          <w:lang w:eastAsia="zh-CN"/>
        </w:rPr>
      </w:pPr>
      <w:r w:rsidRPr="00C64792">
        <w:rPr>
          <w:rFonts w:eastAsia="SimSun"/>
          <w:sz w:val="20"/>
          <w:szCs w:val="20"/>
          <w:lang w:eastAsia="zh-CN"/>
        </w:rPr>
        <w:t>5</w:t>
      </w:r>
      <w:r w:rsidRPr="00154EF9">
        <w:rPr>
          <w:rFonts w:eastAsia="SimSun"/>
          <w:sz w:val="20"/>
          <w:szCs w:val="20"/>
          <w:lang w:eastAsia="zh-CN"/>
        </w:rPr>
        <w:t>.3.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 xml:space="preserve">.5.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Pr>
          <w:rFonts w:eastAsia="SimSun"/>
          <w:sz w:val="20"/>
          <w:szCs w:val="20"/>
          <w:lang w:eastAsia="zh-CN"/>
        </w:rPr>
        <w:t xml:space="preserve">                 </w:t>
      </w:r>
      <w:hyperlink r:id="rId30"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944B1D">
          <w:rPr>
            <w:rStyle w:val="a7"/>
            <w:rFonts w:eastAsia="SimSun"/>
            <w:color w:val="0000AA"/>
            <w:sz w:val="20"/>
            <w:szCs w:val="20"/>
            <w:lang w:eastAsia="zh-CN"/>
          </w:rPr>
          <w:t>от 5 апреля 2013 г. № 44-ФЗ</w:t>
        </w:r>
      </w:hyperlink>
      <w:r w:rsidRPr="00154EF9">
        <w:rPr>
          <w:rFonts w:eastAsia="SimSun"/>
          <w:sz w:val="20"/>
          <w:szCs w:val="20"/>
          <w:lang w:eastAsia="zh-CN"/>
        </w:rPr>
        <w:t xml:space="preserve"> «О контрактной системе в сфере закупок товаров, работ, услуг для обеспечения государственных и муниципальных нужд».</w:t>
      </w:r>
    </w:p>
    <w:p w:rsidR="00355496" w:rsidRPr="00154EF9" w:rsidRDefault="00355496" w:rsidP="00BE4409">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 xml:space="preserve">.6. При отсутствии у Заказчика претензий по количеству и качеству поставленного Товара Заказчик </w:t>
      </w:r>
      <w:r>
        <w:rPr>
          <w:rFonts w:eastAsia="SimSun"/>
          <w:sz w:val="20"/>
          <w:szCs w:val="20"/>
          <w:lang w:eastAsia="zh-CN"/>
        </w:rPr>
        <w:t xml:space="preserve">          </w:t>
      </w:r>
      <w:r w:rsidR="00BE4409">
        <w:rPr>
          <w:rFonts w:eastAsia="SimSun"/>
          <w:sz w:val="20"/>
          <w:szCs w:val="20"/>
          <w:lang w:eastAsia="zh-CN"/>
        </w:rPr>
        <w:t>в течение 3</w:t>
      </w:r>
      <w:r w:rsidRPr="00154EF9">
        <w:rPr>
          <w:rFonts w:eastAsia="SimSun"/>
          <w:sz w:val="20"/>
          <w:szCs w:val="20"/>
          <w:lang w:eastAsia="zh-CN"/>
        </w:rPr>
        <w:t xml:space="preserve"> (</w:t>
      </w:r>
      <w:r w:rsidR="00BE4409">
        <w:rPr>
          <w:rFonts w:eastAsia="SimSun"/>
          <w:sz w:val="20"/>
          <w:szCs w:val="20"/>
          <w:lang w:eastAsia="zh-CN"/>
        </w:rPr>
        <w:t>трех</w:t>
      </w:r>
      <w:r w:rsidRPr="00154EF9">
        <w:rPr>
          <w:rFonts w:eastAsia="SimSun"/>
          <w:sz w:val="20"/>
          <w:szCs w:val="20"/>
          <w:lang w:eastAsia="zh-CN"/>
        </w:rPr>
        <w:t>)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 xml:space="preserve">.7.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Pr="00C64792">
        <w:rPr>
          <w:rFonts w:eastAsia="SimSun"/>
          <w:sz w:val="20"/>
          <w:szCs w:val="20"/>
          <w:lang w:eastAsia="zh-CN"/>
        </w:rPr>
        <w:t>пункте 5</w:t>
      </w:r>
      <w:r w:rsidRPr="00154EF9">
        <w:rPr>
          <w:rFonts w:eastAsia="SimSun"/>
          <w:sz w:val="20"/>
          <w:szCs w:val="20"/>
          <w:lang w:eastAsia="zh-CN"/>
        </w:rPr>
        <w:t>.6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 xml:space="preserve">.9.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Pr="00C64792">
        <w:rPr>
          <w:rFonts w:eastAsia="SimSun"/>
          <w:sz w:val="20"/>
          <w:szCs w:val="20"/>
          <w:lang w:eastAsia="zh-CN"/>
        </w:rPr>
        <w:t>пункте 5</w:t>
      </w:r>
      <w:r w:rsidRPr="00154EF9">
        <w:rPr>
          <w:rFonts w:eastAsia="SimSun"/>
          <w:sz w:val="20"/>
          <w:szCs w:val="20"/>
          <w:lang w:eastAsia="zh-CN"/>
        </w:rPr>
        <w:t>.6 Контракта.</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55496" w:rsidRPr="000E2A69" w:rsidRDefault="00355496" w:rsidP="00355496">
      <w:pPr>
        <w:shd w:val="clear" w:color="auto" w:fill="FFFFFF"/>
        <w:jc w:val="center"/>
        <w:rPr>
          <w:b/>
          <w:sz w:val="20"/>
          <w:szCs w:val="20"/>
        </w:rPr>
      </w:pPr>
      <w:r>
        <w:rPr>
          <w:b/>
          <w:sz w:val="20"/>
          <w:szCs w:val="20"/>
        </w:rPr>
        <w:t>6</w:t>
      </w:r>
      <w:r w:rsidRPr="000E2A69">
        <w:rPr>
          <w:b/>
          <w:sz w:val="20"/>
          <w:szCs w:val="20"/>
        </w:rPr>
        <w:t xml:space="preserve">. Гарантии качества товара </w:t>
      </w:r>
    </w:p>
    <w:p w:rsidR="00355496" w:rsidRPr="00E97EE6" w:rsidRDefault="00355496" w:rsidP="00355496">
      <w:pPr>
        <w:suppressAutoHyphens/>
        <w:autoSpaceDE w:val="0"/>
        <w:adjustRightInd w:val="0"/>
        <w:ind w:firstLine="709"/>
        <w:jc w:val="both"/>
        <w:rPr>
          <w:rFonts w:eastAsia="SimSun"/>
          <w:sz w:val="20"/>
          <w:szCs w:val="20"/>
          <w:lang w:eastAsia="zh-CN"/>
        </w:rPr>
      </w:pPr>
      <w:r w:rsidRPr="006C1FEE">
        <w:rPr>
          <w:rFonts w:eastAsia="SimSun"/>
          <w:sz w:val="20"/>
          <w:szCs w:val="20"/>
          <w:lang w:eastAsia="zh-CN"/>
        </w:rPr>
        <w:t>6</w:t>
      </w:r>
      <w:r w:rsidRPr="00E97EE6">
        <w:rPr>
          <w:rFonts w:eastAsia="SimSun"/>
          <w:sz w:val="20"/>
          <w:szCs w:val="20"/>
          <w:lang w:eastAsia="zh-CN"/>
        </w:rPr>
        <w:t>.1. Поставщик гарантирует, что поставляемый Товар соответствует требованиям, установленным Контрактом.</w:t>
      </w:r>
    </w:p>
    <w:p w:rsidR="00355496" w:rsidRPr="00E97EE6" w:rsidRDefault="00355496" w:rsidP="00355496">
      <w:pPr>
        <w:suppressAutoHyphens/>
        <w:autoSpaceDE w:val="0"/>
        <w:adjustRightInd w:val="0"/>
        <w:ind w:firstLine="709"/>
        <w:jc w:val="both"/>
        <w:rPr>
          <w:rFonts w:eastAsia="SimSun"/>
          <w:sz w:val="20"/>
          <w:szCs w:val="20"/>
          <w:lang w:eastAsia="zh-CN"/>
        </w:rPr>
      </w:pPr>
      <w:r w:rsidRPr="006C1FEE">
        <w:rPr>
          <w:rFonts w:eastAsia="SimSun"/>
          <w:sz w:val="20"/>
          <w:szCs w:val="20"/>
          <w:lang w:eastAsia="zh-CN"/>
        </w:rPr>
        <w:t>6</w:t>
      </w:r>
      <w:r w:rsidRPr="00E97EE6">
        <w:rPr>
          <w:rFonts w:eastAsia="SimSun"/>
          <w:sz w:val="20"/>
          <w:szCs w:val="20"/>
          <w:lang w:eastAsia="zh-CN"/>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55496" w:rsidRPr="006C1FEE" w:rsidRDefault="00355496" w:rsidP="00355496">
      <w:pPr>
        <w:suppressAutoHyphens/>
        <w:autoSpaceDE w:val="0"/>
        <w:adjustRightInd w:val="0"/>
        <w:ind w:firstLine="709"/>
        <w:jc w:val="both"/>
        <w:rPr>
          <w:rFonts w:eastAsia="SimSun"/>
          <w:sz w:val="20"/>
          <w:szCs w:val="20"/>
          <w:lang w:eastAsia="zh-CN"/>
        </w:rPr>
      </w:pPr>
      <w:r w:rsidRPr="00E97EE6">
        <w:rPr>
          <w:rFonts w:eastAsia="SimSun"/>
          <w:sz w:val="20"/>
          <w:szCs w:val="20"/>
          <w:lang w:eastAsia="zh-CN"/>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eastAsia="SimSun"/>
          <w:sz w:val="20"/>
          <w:szCs w:val="20"/>
          <w:lang w:eastAsia="zh-CN"/>
        </w:rPr>
        <w:t>.</w:t>
      </w:r>
    </w:p>
    <w:p w:rsidR="00355496" w:rsidRPr="006C1FEE" w:rsidRDefault="00355496" w:rsidP="00355496">
      <w:pPr>
        <w:ind w:firstLine="708"/>
        <w:jc w:val="both"/>
        <w:rPr>
          <w:sz w:val="20"/>
          <w:szCs w:val="20"/>
        </w:rPr>
      </w:pPr>
      <w:r w:rsidRPr="006C1FEE">
        <w:rPr>
          <w:noProof/>
          <w:sz w:val="20"/>
          <w:szCs w:val="20"/>
        </w:rPr>
        <w:t xml:space="preserve">Поставляемый товар является новым </w:t>
      </w:r>
      <w:r w:rsidRPr="006C1FEE">
        <w:rPr>
          <w:sz w:val="20"/>
          <w:szCs w:val="20"/>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
    <w:p w:rsidR="00355496" w:rsidRPr="00E97EE6" w:rsidRDefault="00355496" w:rsidP="00355496">
      <w:pPr>
        <w:suppressAutoHyphens/>
        <w:autoSpaceDE w:val="0"/>
        <w:adjustRightInd w:val="0"/>
        <w:ind w:firstLine="709"/>
        <w:jc w:val="both"/>
        <w:rPr>
          <w:rFonts w:eastAsia="SimSun"/>
          <w:sz w:val="20"/>
          <w:szCs w:val="20"/>
          <w:lang w:eastAsia="zh-CN"/>
        </w:rPr>
      </w:pPr>
      <w:r w:rsidRPr="006C1FEE">
        <w:rPr>
          <w:rFonts w:eastAsia="SimSun"/>
          <w:sz w:val="20"/>
          <w:szCs w:val="20"/>
          <w:lang w:eastAsia="zh-CN"/>
        </w:rPr>
        <w:t>6</w:t>
      </w:r>
      <w:r w:rsidRPr="00E97EE6">
        <w:rPr>
          <w:rFonts w:eastAsia="SimSun"/>
          <w:sz w:val="20"/>
          <w:szCs w:val="20"/>
          <w:lang w:eastAsia="zh-CN"/>
        </w:rPr>
        <w:t>.3. Товар должен быть упакован и замаркирован в соответствии с действующими стандартами.</w:t>
      </w:r>
    </w:p>
    <w:p w:rsidR="00355496" w:rsidRPr="006C1FEE" w:rsidRDefault="006F44EE" w:rsidP="00355496">
      <w:pPr>
        <w:ind w:firstLine="567"/>
        <w:jc w:val="both"/>
        <w:rPr>
          <w:rFonts w:eastAsia="SimSun"/>
          <w:kern w:val="3"/>
          <w:sz w:val="20"/>
          <w:szCs w:val="20"/>
          <w:lang w:eastAsia="zh-CN" w:bidi="hi-IN"/>
        </w:rPr>
      </w:pPr>
      <w:r>
        <w:rPr>
          <w:noProof/>
          <w:snapToGrid w:val="0"/>
          <w:sz w:val="20"/>
          <w:szCs w:val="20"/>
        </w:rPr>
        <w:t xml:space="preserve">    </w:t>
      </w:r>
      <w:r w:rsidR="00355496" w:rsidRPr="006C1FEE">
        <w:rPr>
          <w:rFonts w:eastAsia="SimSun"/>
          <w:kern w:val="3"/>
          <w:sz w:val="20"/>
          <w:szCs w:val="20"/>
          <w:lang w:eastAsia="zh-CN" w:bidi="hi-IN"/>
        </w:rPr>
        <w:t>6.</w:t>
      </w:r>
      <w:r>
        <w:rPr>
          <w:rFonts w:eastAsia="SimSun"/>
          <w:kern w:val="3"/>
          <w:sz w:val="20"/>
          <w:szCs w:val="20"/>
          <w:lang w:eastAsia="zh-CN" w:bidi="hi-IN"/>
        </w:rPr>
        <w:t>4</w:t>
      </w:r>
      <w:r w:rsidR="00355496" w:rsidRPr="006C1FEE">
        <w:rPr>
          <w:rFonts w:eastAsia="SimSun"/>
          <w:kern w:val="3"/>
          <w:sz w:val="20"/>
          <w:szCs w:val="20"/>
          <w:lang w:eastAsia="zh-CN" w:bidi="hi-IN"/>
        </w:rPr>
        <w:t>.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w:t>
      </w:r>
      <w:r w:rsidR="00355496">
        <w:rPr>
          <w:rFonts w:eastAsia="SimSun"/>
          <w:kern w:val="3"/>
          <w:sz w:val="20"/>
          <w:szCs w:val="20"/>
          <w:lang w:eastAsia="zh-CN" w:bidi="hi-IN"/>
        </w:rPr>
        <w:t xml:space="preserve"> </w:t>
      </w:r>
      <w:r w:rsidR="00355496" w:rsidRPr="006C1FEE">
        <w:rPr>
          <w:rFonts w:eastAsia="SimSun"/>
          <w:kern w:val="3"/>
          <w:sz w:val="20"/>
          <w:szCs w:val="20"/>
          <w:lang w:eastAsia="zh-CN" w:bidi="hi-IN"/>
        </w:rPr>
        <w:t>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355496" w:rsidRPr="006C1FEE" w:rsidRDefault="00355496" w:rsidP="00355496">
      <w:pPr>
        <w:widowControl w:val="0"/>
        <w:ind w:firstLine="720"/>
        <w:jc w:val="both"/>
        <w:rPr>
          <w:noProof/>
          <w:snapToGrid w:val="0"/>
          <w:spacing w:val="2"/>
          <w:sz w:val="20"/>
          <w:szCs w:val="20"/>
        </w:rPr>
      </w:pPr>
      <w:r w:rsidRPr="006C1FEE">
        <w:rPr>
          <w:noProof/>
          <w:snapToGrid w:val="0"/>
          <w:spacing w:val="2"/>
          <w:sz w:val="20"/>
          <w:szCs w:val="20"/>
        </w:rPr>
        <w:t>6.</w:t>
      </w:r>
      <w:r w:rsidR="006F44EE">
        <w:rPr>
          <w:noProof/>
          <w:snapToGrid w:val="0"/>
          <w:spacing w:val="2"/>
          <w:sz w:val="20"/>
          <w:szCs w:val="20"/>
        </w:rPr>
        <w:t>5</w:t>
      </w:r>
      <w:r w:rsidRPr="006C1FEE">
        <w:rPr>
          <w:noProof/>
          <w:snapToGrid w:val="0"/>
          <w:spacing w:val="2"/>
          <w:sz w:val="20"/>
          <w:szCs w:val="20"/>
        </w:rPr>
        <w:t>. Все расходы, связанные с устранением недостатков и дефектов, оплачиваются за счет Поставщика.</w:t>
      </w:r>
    </w:p>
    <w:p w:rsidR="00355496" w:rsidRPr="000E2A69" w:rsidRDefault="00355496" w:rsidP="00355496">
      <w:pPr>
        <w:shd w:val="clear" w:color="auto" w:fill="FFFFFF"/>
        <w:jc w:val="center"/>
        <w:rPr>
          <w:b/>
          <w:sz w:val="20"/>
          <w:szCs w:val="20"/>
        </w:rPr>
      </w:pPr>
      <w:r>
        <w:rPr>
          <w:b/>
          <w:sz w:val="20"/>
          <w:szCs w:val="20"/>
        </w:rPr>
        <w:t>7</w:t>
      </w:r>
      <w:r w:rsidRPr="000E2A69">
        <w:rPr>
          <w:b/>
          <w:sz w:val="20"/>
          <w:szCs w:val="20"/>
        </w:rPr>
        <w:t>. Форс-мажорные условия</w:t>
      </w:r>
    </w:p>
    <w:p w:rsidR="00355496" w:rsidRPr="000E2A69" w:rsidRDefault="00355496" w:rsidP="00355496">
      <w:pPr>
        <w:shd w:val="clear" w:color="auto" w:fill="FFFFFF"/>
        <w:tabs>
          <w:tab w:val="left" w:pos="799"/>
        </w:tabs>
        <w:ind w:firstLine="709"/>
        <w:jc w:val="both"/>
        <w:rPr>
          <w:sz w:val="20"/>
          <w:szCs w:val="20"/>
        </w:rPr>
      </w:pPr>
      <w:r w:rsidRPr="000E2A69">
        <w:rPr>
          <w:sz w:val="20"/>
          <w:szCs w:val="20"/>
        </w:rPr>
        <w:t xml:space="preserve">7.1. Сторона освобождается от ответственности за частичное или полное неисполнение обязательств </w:t>
      </w:r>
      <w:r>
        <w:rPr>
          <w:sz w:val="20"/>
          <w:szCs w:val="20"/>
        </w:rPr>
        <w:t xml:space="preserve">            </w:t>
      </w:r>
      <w:r w:rsidRPr="000E2A69">
        <w:rPr>
          <w:sz w:val="20"/>
          <w:szCs w:val="20"/>
        </w:rPr>
        <w:t>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355496" w:rsidRPr="000E2A69" w:rsidRDefault="00355496" w:rsidP="00355496">
      <w:pPr>
        <w:shd w:val="clear" w:color="auto" w:fill="FFFFFF"/>
        <w:ind w:firstLine="709"/>
        <w:jc w:val="both"/>
        <w:rPr>
          <w:sz w:val="20"/>
          <w:szCs w:val="20"/>
        </w:rPr>
      </w:pPr>
      <w:r w:rsidRPr="000E2A69">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C615A" w:rsidRDefault="00355496" w:rsidP="006F44EE">
      <w:pPr>
        <w:widowControl w:val="0"/>
        <w:shd w:val="clear" w:color="auto" w:fill="FFFFFF"/>
        <w:tabs>
          <w:tab w:val="left" w:pos="955"/>
        </w:tabs>
        <w:autoSpaceDE w:val="0"/>
        <w:autoSpaceDN w:val="0"/>
        <w:adjustRightInd w:val="0"/>
        <w:ind w:firstLine="709"/>
        <w:jc w:val="both"/>
        <w:rPr>
          <w:sz w:val="20"/>
          <w:szCs w:val="20"/>
        </w:rPr>
      </w:pPr>
      <w:r w:rsidRPr="000E2A69">
        <w:rPr>
          <w:sz w:val="20"/>
          <w:szCs w:val="20"/>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55496" w:rsidRPr="000E2A69" w:rsidRDefault="00355496" w:rsidP="00355496">
      <w:pPr>
        <w:widowControl w:val="0"/>
        <w:shd w:val="clear" w:color="auto" w:fill="FFFFFF"/>
        <w:tabs>
          <w:tab w:val="left" w:pos="955"/>
        </w:tabs>
        <w:autoSpaceDE w:val="0"/>
        <w:autoSpaceDN w:val="0"/>
        <w:adjustRightInd w:val="0"/>
        <w:ind w:firstLine="709"/>
        <w:jc w:val="both"/>
        <w:rPr>
          <w:sz w:val="20"/>
          <w:szCs w:val="20"/>
        </w:rPr>
      </w:pPr>
      <w:r w:rsidRPr="000E2A69">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w:t>
      </w:r>
      <w:r>
        <w:rPr>
          <w:sz w:val="20"/>
          <w:szCs w:val="20"/>
        </w:rPr>
        <w:t xml:space="preserve"> </w:t>
      </w:r>
      <w:r w:rsidRPr="000E2A69">
        <w:rPr>
          <w:sz w:val="20"/>
          <w:szCs w:val="20"/>
        </w:rPr>
        <w:t>по настоящему Контракту. Если  Сторона не направит или несвоевременно направит извещение, то она должна</w:t>
      </w:r>
      <w:r>
        <w:rPr>
          <w:sz w:val="20"/>
          <w:szCs w:val="20"/>
        </w:rPr>
        <w:t xml:space="preserve"> </w:t>
      </w:r>
      <w:r w:rsidRPr="000E2A69">
        <w:rPr>
          <w:sz w:val="20"/>
          <w:szCs w:val="20"/>
        </w:rPr>
        <w:t>возместить другой Стороне убытки, причиненные не извещением или несвоевременным извещением.</w:t>
      </w:r>
    </w:p>
    <w:p w:rsidR="00355496" w:rsidRPr="000E2A69" w:rsidRDefault="00355496" w:rsidP="00355496">
      <w:pPr>
        <w:widowControl w:val="0"/>
        <w:shd w:val="clear" w:color="auto" w:fill="FFFFFF"/>
        <w:tabs>
          <w:tab w:val="left" w:pos="955"/>
        </w:tabs>
        <w:autoSpaceDE w:val="0"/>
        <w:autoSpaceDN w:val="0"/>
        <w:adjustRightInd w:val="0"/>
        <w:ind w:firstLine="709"/>
        <w:jc w:val="both"/>
        <w:rPr>
          <w:sz w:val="20"/>
          <w:szCs w:val="20"/>
        </w:rPr>
      </w:pPr>
      <w:r w:rsidRPr="000E2A69">
        <w:rPr>
          <w:sz w:val="20"/>
          <w:szCs w:val="20"/>
        </w:rPr>
        <w:t>7.4.Сторона должна в течение разумного срока передать другой Стороне сертификат торгово</w:t>
      </w:r>
      <w:r>
        <w:rPr>
          <w:sz w:val="20"/>
          <w:szCs w:val="20"/>
        </w:rPr>
        <w:t xml:space="preserve"> </w:t>
      </w:r>
      <w:r w:rsidRPr="000E2A69">
        <w:rPr>
          <w:sz w:val="20"/>
          <w:szCs w:val="20"/>
        </w:rPr>
        <w:t>- промышленной  палаты или иного компетентного органа или организации  о  наличии  форс-мажорных обстоятельств.</w:t>
      </w:r>
    </w:p>
    <w:p w:rsidR="00355496" w:rsidRPr="000E2A69" w:rsidRDefault="00355496" w:rsidP="00355496">
      <w:pPr>
        <w:shd w:val="clear" w:color="auto" w:fill="FFFFFF"/>
        <w:ind w:firstLine="709"/>
        <w:jc w:val="both"/>
        <w:rPr>
          <w:sz w:val="20"/>
          <w:szCs w:val="20"/>
        </w:rPr>
      </w:pPr>
      <w:r w:rsidRPr="000E2A69">
        <w:rPr>
          <w:sz w:val="20"/>
          <w:szCs w:val="20"/>
        </w:rPr>
        <w:t>7.5. В случае наступления форс-мажорных обстоятельств, срок исполнения Сторонами обязательств</w:t>
      </w:r>
      <w:r>
        <w:rPr>
          <w:sz w:val="20"/>
          <w:szCs w:val="20"/>
        </w:rPr>
        <w:t xml:space="preserve">            </w:t>
      </w:r>
      <w:r w:rsidRPr="000E2A69">
        <w:rPr>
          <w:sz w:val="20"/>
          <w:szCs w:val="20"/>
        </w:rPr>
        <w:t xml:space="preserve"> по настоящему Контракту отодвигается соразмерно времени, в течение которого действовали такие обстоятельства и их последствия.</w:t>
      </w:r>
    </w:p>
    <w:p w:rsidR="006273D7" w:rsidRPr="000E2A69" w:rsidRDefault="00355496" w:rsidP="008728CD">
      <w:pPr>
        <w:shd w:val="clear" w:color="auto" w:fill="FFFFFF"/>
        <w:ind w:firstLine="709"/>
        <w:jc w:val="both"/>
        <w:rPr>
          <w:sz w:val="20"/>
          <w:szCs w:val="20"/>
        </w:rPr>
      </w:pPr>
      <w:r w:rsidRPr="000E2A69">
        <w:rPr>
          <w:sz w:val="20"/>
          <w:szCs w:val="20"/>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55496" w:rsidRPr="000E2A69" w:rsidRDefault="00355496" w:rsidP="00355496">
      <w:pPr>
        <w:jc w:val="center"/>
        <w:rPr>
          <w:b/>
          <w:sz w:val="20"/>
          <w:szCs w:val="20"/>
        </w:rPr>
      </w:pPr>
      <w:r w:rsidRPr="000E2A69">
        <w:rPr>
          <w:b/>
          <w:sz w:val="20"/>
          <w:szCs w:val="20"/>
        </w:rPr>
        <w:t>8. Ответственность сторон</w:t>
      </w:r>
    </w:p>
    <w:p w:rsidR="00355496" w:rsidRPr="00E40015" w:rsidRDefault="00355496" w:rsidP="00355496">
      <w:pPr>
        <w:ind w:firstLine="709"/>
        <w:jc w:val="both"/>
        <w:rPr>
          <w:sz w:val="20"/>
          <w:szCs w:val="20"/>
        </w:rPr>
      </w:pPr>
      <w:r w:rsidRPr="00E40015">
        <w:rPr>
          <w:sz w:val="20"/>
          <w:szCs w:val="20"/>
        </w:rPr>
        <w:t xml:space="preserve">8.1. Ответственность по настоящему контракту предусмотрена ст. 34 Федерального закона </w:t>
      </w:r>
      <w:hyperlink r:id="rId31"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944B1D">
          <w:rPr>
            <w:rStyle w:val="a7"/>
            <w:color w:val="0000AA"/>
            <w:sz w:val="20"/>
            <w:szCs w:val="20"/>
          </w:rPr>
          <w:t>от 05.04.2013                N 44-ФЗ</w:t>
        </w:r>
      </w:hyperlink>
      <w:r w:rsidRPr="00E40015">
        <w:rPr>
          <w:sz w:val="20"/>
          <w:szCs w:val="20"/>
        </w:rPr>
        <w:t xml:space="preserve"> "О контрактной системе в сфере закупок товаров, работ, услуг для обеспечения государственных и муниципальных нужд", Постановлением Правительства РФ </w:t>
      </w:r>
      <w:hyperlink r:id="rId32"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9B389A">
          <w:rPr>
            <w:rStyle w:val="a7"/>
            <w:color w:val="0000AA"/>
            <w:sz w:val="20"/>
            <w:szCs w:val="20"/>
          </w:rPr>
          <w:t>от 30.08.2017 N 1042</w:t>
        </w:r>
      </w:hyperlink>
      <w:r>
        <w:rPr>
          <w:sz w:val="20"/>
          <w:szCs w:val="20"/>
        </w:rPr>
        <w:t xml:space="preserve"> </w:t>
      </w:r>
      <w:r w:rsidRPr="00E40015">
        <w:rPr>
          <w:sz w:val="20"/>
          <w:szCs w:val="20"/>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w:t>
      </w:r>
      <w:hyperlink r:id="rId33" w:tooltip="&quot;Об установлении видов и объемов работ по строительству, реконструкции объектов ...&quot;&#10;Постановление Правительства РФ от 15.05.2017 N 570&#10;Статус: Действующая редакция документа (действ. c 01.01.2022)" w:history="1">
        <w:r w:rsidRPr="009B389A">
          <w:rPr>
            <w:rStyle w:val="a7"/>
            <w:color w:val="0000AA"/>
            <w:sz w:val="20"/>
            <w:szCs w:val="20"/>
          </w:rPr>
          <w:t>от 15 мая 2017 г.               N 570</w:t>
        </w:r>
      </w:hyperlink>
      <w:r w:rsidRPr="00E40015">
        <w:rPr>
          <w:sz w:val="20"/>
          <w:szCs w:val="20"/>
        </w:rPr>
        <w:t xml:space="preserve"> и признании утратившим силу постановления Правительства Российской Федерации </w:t>
      </w:r>
      <w:hyperlink r:id="rId34" w:tooltip="&quot;Об утверждении Правил определения размера штрафа, начисляемого в случае ...&quot;&#10;Постановление Правительства РФ от 25.11.2013 N 1063&#10;Статус: Недействующая редакция документа (действ. c 25.05.2017 по 08.09.2017)" w:history="1">
        <w:r w:rsidRPr="009B389A">
          <w:rPr>
            <w:rStyle w:val="a7"/>
            <w:color w:val="BF2F1C"/>
            <w:sz w:val="20"/>
            <w:szCs w:val="20"/>
          </w:rPr>
          <w:t>от 25 ноября 2013 г.            N 1063</w:t>
        </w:r>
      </w:hyperlink>
      <w:r w:rsidRPr="00E40015">
        <w:rPr>
          <w:sz w:val="20"/>
          <w:szCs w:val="20"/>
        </w:rPr>
        <w:t>".</w:t>
      </w:r>
    </w:p>
    <w:p w:rsidR="00355496" w:rsidRPr="00E40015" w:rsidRDefault="00355496" w:rsidP="00355496">
      <w:pPr>
        <w:autoSpaceDE w:val="0"/>
        <w:autoSpaceDN w:val="0"/>
        <w:adjustRightInd w:val="0"/>
        <w:ind w:firstLine="709"/>
        <w:jc w:val="both"/>
        <w:rPr>
          <w:sz w:val="20"/>
          <w:szCs w:val="20"/>
        </w:rPr>
      </w:pPr>
      <w:r w:rsidRPr="00E40015">
        <w:rPr>
          <w:sz w:val="20"/>
          <w:szCs w:val="20"/>
        </w:rPr>
        <w:t xml:space="preserve">8.2. Возмещение ущерба, убытков и уплата штрафов и пеней не освобождает виновную Сторону </w:t>
      </w:r>
      <w:r>
        <w:rPr>
          <w:sz w:val="20"/>
          <w:szCs w:val="20"/>
        </w:rPr>
        <w:t xml:space="preserve">                  </w:t>
      </w:r>
      <w:r w:rsidRPr="00E40015">
        <w:rPr>
          <w:sz w:val="20"/>
          <w:szCs w:val="20"/>
        </w:rPr>
        <w:t>от выполнения своих обязательств по настоящему Контракту.</w:t>
      </w:r>
    </w:p>
    <w:p w:rsidR="00355496" w:rsidRPr="00E40015" w:rsidRDefault="00355496" w:rsidP="00355496">
      <w:pPr>
        <w:tabs>
          <w:tab w:val="left" w:pos="1276"/>
        </w:tabs>
        <w:ind w:firstLine="709"/>
        <w:jc w:val="both"/>
        <w:rPr>
          <w:sz w:val="20"/>
          <w:szCs w:val="20"/>
        </w:rPr>
      </w:pPr>
      <w:r w:rsidRPr="00E40015">
        <w:rPr>
          <w:sz w:val="20"/>
          <w:szCs w:val="20"/>
        </w:rPr>
        <w:t>8.3.</w:t>
      </w:r>
      <w:r>
        <w:rPr>
          <w:sz w:val="20"/>
          <w:szCs w:val="20"/>
        </w:rPr>
        <w:t xml:space="preserve"> </w:t>
      </w:r>
      <w:r w:rsidRPr="00E40015">
        <w:rPr>
          <w:sz w:val="20"/>
          <w:szCs w:val="20"/>
        </w:rPr>
        <w:t xml:space="preserve">В случае просрочки исполнения Государственным заказчиком обязательств, предусмотренных Контрактом, в том числе в случае нарушения срока оплаты товара, </w:t>
      </w:r>
      <w:r w:rsidR="00ED3C9E">
        <w:rPr>
          <w:sz w:val="20"/>
          <w:szCs w:val="20"/>
        </w:rPr>
        <w:t>Государственный заказчик</w:t>
      </w:r>
      <w:r w:rsidRPr="00E40015">
        <w:rPr>
          <w:sz w:val="20"/>
          <w:szCs w:val="20"/>
        </w:rPr>
        <w:t xml:space="preserve">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355496" w:rsidRDefault="00355496" w:rsidP="00355496">
      <w:pPr>
        <w:autoSpaceDE w:val="0"/>
        <w:autoSpaceDN w:val="0"/>
        <w:adjustRightInd w:val="0"/>
        <w:ind w:firstLine="709"/>
        <w:jc w:val="both"/>
        <w:rPr>
          <w:sz w:val="20"/>
          <w:szCs w:val="20"/>
        </w:rPr>
      </w:pPr>
      <w:r w:rsidRPr="00E40015">
        <w:rPr>
          <w:sz w:val="20"/>
          <w:szCs w:val="20"/>
        </w:rPr>
        <w:t>8.4.</w:t>
      </w:r>
      <w:r>
        <w:rPr>
          <w:sz w:val="20"/>
          <w:szCs w:val="20"/>
        </w:rPr>
        <w:t xml:space="preserve"> </w:t>
      </w:r>
      <w:r w:rsidRPr="00E40015">
        <w:rPr>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355496" w:rsidRPr="00E40015" w:rsidRDefault="00355496" w:rsidP="00355496">
      <w:pPr>
        <w:autoSpaceDE w:val="0"/>
        <w:autoSpaceDN w:val="0"/>
        <w:adjustRightInd w:val="0"/>
        <w:ind w:firstLine="709"/>
        <w:jc w:val="both"/>
        <w:rPr>
          <w:sz w:val="20"/>
          <w:szCs w:val="20"/>
        </w:rPr>
      </w:pPr>
      <w:r w:rsidRPr="00E40015">
        <w:rPr>
          <w:sz w:val="20"/>
          <w:szCs w:val="20"/>
        </w:rPr>
        <w:t xml:space="preserve"> б) 5000 рублей, если цена контракта составляет от 3 млн. рублей до </w:t>
      </w:r>
      <w:r>
        <w:rPr>
          <w:sz w:val="20"/>
          <w:szCs w:val="20"/>
        </w:rPr>
        <w:t>50 млн. рублей (включительно);</w:t>
      </w:r>
    </w:p>
    <w:p w:rsidR="00355496" w:rsidRPr="00E40015" w:rsidRDefault="00355496" w:rsidP="00355496">
      <w:pPr>
        <w:autoSpaceDE w:val="0"/>
        <w:autoSpaceDN w:val="0"/>
        <w:adjustRightInd w:val="0"/>
        <w:ind w:firstLine="709"/>
        <w:jc w:val="both"/>
        <w:rPr>
          <w:i/>
          <w:sz w:val="20"/>
          <w:szCs w:val="20"/>
        </w:rPr>
      </w:pPr>
      <w:r>
        <w:rPr>
          <w:sz w:val="20"/>
          <w:szCs w:val="20"/>
        </w:rPr>
        <w:t xml:space="preserve">8.5. </w:t>
      </w:r>
      <w:r w:rsidRPr="00E40015">
        <w:rPr>
          <w:sz w:val="20"/>
          <w:szCs w:val="20"/>
        </w:rPr>
        <w:t xml:space="preserve">За каждый факт неисполнения или ненадлежащего исполнения </w:t>
      </w:r>
      <w:r>
        <w:rPr>
          <w:sz w:val="20"/>
          <w:szCs w:val="20"/>
        </w:rPr>
        <w:t xml:space="preserve">Поставщиком </w:t>
      </w:r>
      <w:r w:rsidRPr="00E40015">
        <w:rPr>
          <w:sz w:val="20"/>
          <w:szCs w:val="20"/>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 б) 5000 рублей, если цена контракта составляет от 3 млн. рублей до 50 млн. рублей (включительно)</w:t>
      </w:r>
    </w:p>
    <w:p w:rsidR="00355496" w:rsidRPr="00E40015" w:rsidRDefault="00355496" w:rsidP="00355496">
      <w:pPr>
        <w:autoSpaceDE w:val="0"/>
        <w:autoSpaceDN w:val="0"/>
        <w:adjustRightInd w:val="0"/>
        <w:ind w:firstLine="709"/>
        <w:jc w:val="both"/>
        <w:rPr>
          <w:sz w:val="20"/>
          <w:szCs w:val="20"/>
        </w:rPr>
      </w:pPr>
      <w:r w:rsidRPr="00E40015">
        <w:rPr>
          <w:sz w:val="20"/>
          <w:szCs w:val="20"/>
        </w:rPr>
        <w:t>8.6.Общая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55496" w:rsidRPr="00E40015" w:rsidRDefault="00355496" w:rsidP="00355496">
      <w:pPr>
        <w:autoSpaceDE w:val="0"/>
        <w:autoSpaceDN w:val="0"/>
        <w:adjustRightInd w:val="0"/>
        <w:ind w:firstLine="709"/>
        <w:jc w:val="both"/>
        <w:rPr>
          <w:sz w:val="20"/>
          <w:szCs w:val="20"/>
        </w:rPr>
      </w:pPr>
      <w:r w:rsidRPr="00E40015">
        <w:rPr>
          <w:sz w:val="20"/>
          <w:szCs w:val="20"/>
        </w:rPr>
        <w:t>8.7.</w:t>
      </w:r>
      <w:r w:rsidRPr="00E40015">
        <w:rPr>
          <w:sz w:val="20"/>
          <w:szCs w:val="20"/>
          <w:lang w:val="en-US"/>
        </w:rPr>
        <w:t> </w:t>
      </w:r>
      <w:r w:rsidRPr="00E40015">
        <w:rPr>
          <w:sz w:val="20"/>
          <w:szCs w:val="20"/>
        </w:rPr>
        <w:t xml:space="preserve">В случае просрочки исполнения </w:t>
      </w:r>
      <w:r w:rsidRPr="00B15644">
        <w:rPr>
          <w:sz w:val="20"/>
          <w:szCs w:val="20"/>
        </w:rPr>
        <w:t>Поставщиком</w:t>
      </w:r>
      <w:r w:rsidRPr="00E40015">
        <w:rPr>
          <w:sz w:val="20"/>
          <w:szCs w:val="20"/>
        </w:rPr>
        <w:t xml:space="preserve"> обязательств, предусмотренных Контрактом, а также в иных случаях неисполнения или ненадлежащего исполнения </w:t>
      </w:r>
      <w:r>
        <w:rPr>
          <w:sz w:val="20"/>
          <w:szCs w:val="20"/>
        </w:rPr>
        <w:t xml:space="preserve">Поставщиком </w:t>
      </w:r>
      <w:r w:rsidRPr="00E40015">
        <w:rPr>
          <w:sz w:val="20"/>
          <w:szCs w:val="20"/>
        </w:rPr>
        <w:t xml:space="preserve">обязательств, предусмотренных Контрактом, Государственный заказчик направляет </w:t>
      </w:r>
      <w:r w:rsidR="00ED3C9E">
        <w:rPr>
          <w:sz w:val="20"/>
          <w:szCs w:val="20"/>
        </w:rPr>
        <w:t xml:space="preserve">Поставщику </w:t>
      </w:r>
      <w:r w:rsidRPr="00E40015">
        <w:rPr>
          <w:sz w:val="20"/>
          <w:szCs w:val="20"/>
        </w:rPr>
        <w:t>требование об уплате неустоек (штрафов, пеней).</w:t>
      </w:r>
    </w:p>
    <w:p w:rsidR="00355496" w:rsidRPr="00E40015" w:rsidRDefault="00355496" w:rsidP="00355496">
      <w:pPr>
        <w:suppressAutoHyphens/>
        <w:ind w:firstLine="709"/>
        <w:jc w:val="both"/>
        <w:rPr>
          <w:spacing w:val="-4"/>
          <w:sz w:val="20"/>
          <w:szCs w:val="20"/>
        </w:rPr>
      </w:pPr>
      <w:r w:rsidRPr="00E40015">
        <w:rPr>
          <w:sz w:val="20"/>
          <w:szCs w:val="20"/>
        </w:rPr>
        <w:lastRenderedPageBreak/>
        <w:t>8.8.</w:t>
      </w:r>
      <w:r>
        <w:rPr>
          <w:sz w:val="20"/>
          <w:szCs w:val="20"/>
        </w:rPr>
        <w:t xml:space="preserve"> </w:t>
      </w:r>
      <w:r w:rsidRPr="00E40015">
        <w:rPr>
          <w:spacing w:val="-4"/>
          <w:sz w:val="20"/>
          <w:szCs w:val="20"/>
        </w:rPr>
        <w:t>В случае просрочки исполнения</w:t>
      </w:r>
      <w:r>
        <w:rPr>
          <w:spacing w:val="-4"/>
          <w:sz w:val="20"/>
          <w:szCs w:val="20"/>
        </w:rPr>
        <w:t xml:space="preserve"> </w:t>
      </w:r>
      <w:r w:rsidRPr="00E40015">
        <w:rPr>
          <w:spacing w:val="-4"/>
          <w:sz w:val="20"/>
          <w:szCs w:val="20"/>
        </w:rPr>
        <w:t xml:space="preserve"> </w:t>
      </w:r>
      <w:r>
        <w:rPr>
          <w:sz w:val="20"/>
          <w:szCs w:val="20"/>
        </w:rPr>
        <w:t xml:space="preserve">Поставщиком </w:t>
      </w:r>
      <w:r w:rsidRPr="00E40015">
        <w:rPr>
          <w:spacing w:val="-4"/>
          <w:sz w:val="20"/>
          <w:szCs w:val="20"/>
        </w:rPr>
        <w:t xml:space="preserve">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w:t>
      </w:r>
      <w:r w:rsidR="00ED3C9E">
        <w:rPr>
          <w:sz w:val="20"/>
          <w:szCs w:val="20"/>
        </w:rPr>
        <w:t>Поставщик</w:t>
      </w:r>
      <w:r w:rsidRPr="00E40015">
        <w:rPr>
          <w:spacing w:val="-4"/>
          <w:sz w:val="20"/>
          <w:szCs w:val="20"/>
        </w:rPr>
        <w:t xml:space="preserve"> уплачивает Государственному заказчику пени. </w:t>
      </w:r>
    </w:p>
    <w:p w:rsidR="00355496" w:rsidRPr="00E40015" w:rsidRDefault="00355496" w:rsidP="00355496">
      <w:pPr>
        <w:widowControl w:val="0"/>
        <w:autoSpaceDE w:val="0"/>
        <w:autoSpaceDN w:val="0"/>
        <w:adjustRightInd w:val="0"/>
        <w:ind w:firstLine="709"/>
        <w:jc w:val="both"/>
        <w:rPr>
          <w:sz w:val="20"/>
          <w:szCs w:val="20"/>
        </w:rPr>
      </w:pPr>
      <w:r w:rsidRPr="00E40015">
        <w:rPr>
          <w:sz w:val="20"/>
          <w:szCs w:val="20"/>
        </w:rPr>
        <w:t xml:space="preserve"> 8.9. Пеня начисляется за каждый день просрочки исполнения </w:t>
      </w:r>
      <w:r>
        <w:rPr>
          <w:sz w:val="20"/>
          <w:szCs w:val="20"/>
        </w:rPr>
        <w:t xml:space="preserve">Поставщиком </w:t>
      </w:r>
      <w:r w:rsidRPr="00E40015">
        <w:rPr>
          <w:sz w:val="20"/>
          <w:szCs w:val="2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D3C9E">
        <w:rPr>
          <w:sz w:val="20"/>
          <w:szCs w:val="20"/>
        </w:rPr>
        <w:t>Постав</w:t>
      </w:r>
      <w:r w:rsidR="00FF07EF">
        <w:rPr>
          <w:sz w:val="20"/>
          <w:szCs w:val="20"/>
        </w:rPr>
        <w:t>щ</w:t>
      </w:r>
      <w:r w:rsidR="00ED3C9E">
        <w:rPr>
          <w:sz w:val="20"/>
          <w:szCs w:val="20"/>
        </w:rPr>
        <w:t>иком</w:t>
      </w:r>
      <w:r w:rsidRPr="00E40015">
        <w:rPr>
          <w:sz w:val="20"/>
          <w:szCs w:val="20"/>
        </w:rPr>
        <w:t>.</w:t>
      </w:r>
    </w:p>
    <w:p w:rsidR="00355496" w:rsidRPr="00E40015" w:rsidRDefault="00355496" w:rsidP="00355496">
      <w:pPr>
        <w:autoSpaceDE w:val="0"/>
        <w:autoSpaceDN w:val="0"/>
        <w:adjustRightInd w:val="0"/>
        <w:ind w:firstLine="709"/>
        <w:jc w:val="both"/>
        <w:rPr>
          <w:sz w:val="20"/>
          <w:szCs w:val="20"/>
        </w:rPr>
      </w:pPr>
      <w:r w:rsidRPr="00E40015">
        <w:rPr>
          <w:sz w:val="20"/>
          <w:szCs w:val="20"/>
        </w:rPr>
        <w:t>8.10.</w:t>
      </w:r>
      <w:r>
        <w:rPr>
          <w:sz w:val="20"/>
          <w:szCs w:val="20"/>
        </w:rPr>
        <w:t xml:space="preserve"> </w:t>
      </w:r>
      <w:r w:rsidRPr="00E40015">
        <w:rPr>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w:t>
      </w:r>
      <w:r>
        <w:rPr>
          <w:sz w:val="20"/>
          <w:szCs w:val="20"/>
        </w:rPr>
        <w:t xml:space="preserve">Поставщика </w:t>
      </w:r>
      <w:r w:rsidRPr="00E40015">
        <w:rPr>
          <w:sz w:val="20"/>
          <w:szCs w:val="20"/>
        </w:rPr>
        <w:t xml:space="preserve">(подрядчика, исполнителя) в соответствии с </w:t>
      </w:r>
      <w:hyperlink r:id="rId35" w:history="1">
        <w:r w:rsidRPr="00E40015">
          <w:rPr>
            <w:sz w:val="20"/>
            <w:szCs w:val="20"/>
          </w:rPr>
          <w:t>пунктом 1 части 1 статьи 30</w:t>
        </w:r>
      </w:hyperlink>
      <w:r w:rsidRPr="00E40015">
        <w:rPr>
          <w:sz w:val="20"/>
          <w:szCs w:val="20"/>
        </w:rPr>
        <w:t xml:space="preserve"> Федерального закона </w:t>
      </w:r>
      <w:r>
        <w:rPr>
          <w:sz w:val="20"/>
          <w:szCs w:val="20"/>
        </w:rPr>
        <w:t xml:space="preserve">            </w:t>
      </w:r>
      <w:r w:rsidRPr="00E40015">
        <w:rPr>
          <w:sz w:val="20"/>
          <w:szCs w:val="20"/>
        </w:rPr>
        <w:t xml:space="preserve">"О контрактной системе в сфере закупок товаров, работ, услуг для обеспечения государственных </w:t>
      </w:r>
      <w:r>
        <w:rPr>
          <w:sz w:val="20"/>
          <w:szCs w:val="20"/>
        </w:rPr>
        <w:t xml:space="preserve">                               </w:t>
      </w:r>
      <w:r w:rsidRPr="00E40015">
        <w:rPr>
          <w:sz w:val="20"/>
          <w:szCs w:val="20"/>
        </w:rPr>
        <w:t xml:space="preserve">и муниципальных нужд" (далее - Федеральный закон), за исключением просрочки исполнения обязательств </w:t>
      </w:r>
      <w:r>
        <w:rPr>
          <w:sz w:val="20"/>
          <w:szCs w:val="20"/>
        </w:rPr>
        <w:t xml:space="preserve">                </w:t>
      </w:r>
      <w:r w:rsidRPr="00E40015">
        <w:rPr>
          <w:sz w:val="20"/>
          <w:szCs w:val="20"/>
        </w:rPr>
        <w:t xml:space="preserve">(в том числе гарантийного обязательства), предусмотренных контрактом, размер штрафа устанавливается </w:t>
      </w:r>
      <w:r>
        <w:rPr>
          <w:sz w:val="20"/>
          <w:szCs w:val="20"/>
        </w:rPr>
        <w:t xml:space="preserve">                  </w:t>
      </w:r>
      <w:r w:rsidRPr="00E40015">
        <w:rPr>
          <w:sz w:val="20"/>
          <w:szCs w:val="20"/>
        </w:rPr>
        <w:t>в размере 1 процента цены контракта (этапа), но не более 5 тыс. р</w:t>
      </w:r>
      <w:r w:rsidR="002650C5">
        <w:rPr>
          <w:sz w:val="20"/>
          <w:szCs w:val="20"/>
        </w:rPr>
        <w:t>ублей и не менее 1 тыс. рублей.</w:t>
      </w:r>
    </w:p>
    <w:p w:rsidR="00355496" w:rsidRPr="00E40015" w:rsidRDefault="00355496" w:rsidP="00355496">
      <w:pPr>
        <w:autoSpaceDE w:val="0"/>
        <w:autoSpaceDN w:val="0"/>
        <w:adjustRightInd w:val="0"/>
        <w:ind w:firstLine="709"/>
        <w:jc w:val="both"/>
        <w:rPr>
          <w:sz w:val="20"/>
          <w:szCs w:val="20"/>
        </w:rPr>
      </w:pPr>
      <w:r w:rsidRPr="00E40015">
        <w:rPr>
          <w:sz w:val="20"/>
          <w:szCs w:val="20"/>
        </w:rPr>
        <w:t xml:space="preserve">8.11. Общая сумма начисленных штрафов за неисполнение или ненадлежащее исполнение </w:t>
      </w:r>
      <w:r>
        <w:rPr>
          <w:sz w:val="20"/>
          <w:szCs w:val="20"/>
        </w:rPr>
        <w:t xml:space="preserve">Поставщиком </w:t>
      </w:r>
      <w:r w:rsidRPr="00E40015">
        <w:rPr>
          <w:sz w:val="20"/>
          <w:szCs w:val="20"/>
        </w:rPr>
        <w:t>обязательств, предусмотренных контрактом, не может превышать цену контракта.</w:t>
      </w:r>
    </w:p>
    <w:p w:rsidR="00355496" w:rsidRPr="00B15644" w:rsidRDefault="00355496" w:rsidP="006F44EE">
      <w:pPr>
        <w:autoSpaceDE w:val="0"/>
        <w:autoSpaceDN w:val="0"/>
        <w:adjustRightInd w:val="0"/>
        <w:ind w:firstLine="709"/>
        <w:jc w:val="both"/>
        <w:rPr>
          <w:sz w:val="20"/>
          <w:szCs w:val="20"/>
        </w:rPr>
      </w:pPr>
      <w:r w:rsidRPr="00B15644">
        <w:rPr>
          <w:sz w:val="20"/>
          <w:szCs w:val="20"/>
        </w:rPr>
        <w:t xml:space="preserve">8.12.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6" w:history="1">
        <w:r w:rsidRPr="00B15644">
          <w:rPr>
            <w:sz w:val="20"/>
            <w:szCs w:val="20"/>
          </w:rPr>
          <w:t>законом</w:t>
        </w:r>
      </w:hyperlink>
      <w:r w:rsidRPr="00B15644">
        <w:rPr>
          <w:sz w:val="20"/>
          <w:szCs w:val="20"/>
        </w:rPr>
        <w:t xml:space="preserve">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w:t>
      </w:r>
      <w:r>
        <w:rPr>
          <w:sz w:val="20"/>
          <w:szCs w:val="20"/>
        </w:rPr>
        <w:t xml:space="preserve"> </w:t>
      </w:r>
      <w:hyperlink r:id="rId37"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9B389A">
          <w:rPr>
            <w:rStyle w:val="a7"/>
            <w:color w:val="0000AA"/>
            <w:sz w:val="20"/>
            <w:szCs w:val="20"/>
          </w:rPr>
          <w:t>от 30.08.2017 № 1042</w:t>
        </w:r>
      </w:hyperlink>
      <w:r w:rsidRPr="00B15644">
        <w:rPr>
          <w:sz w:val="20"/>
          <w:szCs w:val="20"/>
        </w:rPr>
        <w:t>,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355496" w:rsidRPr="00B15644" w:rsidRDefault="00355496" w:rsidP="00355496">
      <w:pPr>
        <w:autoSpaceDE w:val="0"/>
        <w:autoSpaceDN w:val="0"/>
        <w:adjustRightInd w:val="0"/>
        <w:ind w:firstLine="709"/>
        <w:jc w:val="both"/>
        <w:rPr>
          <w:sz w:val="20"/>
          <w:szCs w:val="20"/>
        </w:rPr>
      </w:pPr>
      <w:r w:rsidRPr="00B15644">
        <w:rPr>
          <w:sz w:val="20"/>
          <w:szCs w:val="20"/>
        </w:rPr>
        <w:t>а) в случае, если цена контракта не превышает начальную (максимальную) цену контракта:</w:t>
      </w:r>
    </w:p>
    <w:p w:rsidR="00355496" w:rsidRPr="00B15644" w:rsidRDefault="00355496" w:rsidP="00355496">
      <w:pPr>
        <w:autoSpaceDE w:val="0"/>
        <w:autoSpaceDN w:val="0"/>
        <w:adjustRightInd w:val="0"/>
        <w:ind w:firstLine="709"/>
        <w:jc w:val="both"/>
        <w:rPr>
          <w:sz w:val="20"/>
          <w:szCs w:val="20"/>
        </w:rPr>
      </w:pPr>
      <w:r w:rsidRPr="00B15644">
        <w:rPr>
          <w:sz w:val="20"/>
          <w:szCs w:val="20"/>
        </w:rPr>
        <w:t>10 процентов начальной (максимальной) цены контракта, если цена контракта не превышает 3 млн. рублей;</w:t>
      </w:r>
    </w:p>
    <w:p w:rsidR="00355496" w:rsidRPr="00B15644" w:rsidRDefault="00355496" w:rsidP="00355496">
      <w:pPr>
        <w:autoSpaceDE w:val="0"/>
        <w:autoSpaceDN w:val="0"/>
        <w:adjustRightInd w:val="0"/>
        <w:ind w:firstLine="709"/>
        <w:jc w:val="both"/>
        <w:rPr>
          <w:sz w:val="20"/>
          <w:szCs w:val="20"/>
        </w:rPr>
      </w:pPr>
      <w:r w:rsidRPr="00B15644">
        <w:rPr>
          <w:sz w:val="20"/>
          <w:szCs w:val="20"/>
        </w:rPr>
        <w:t>б) в случае, если цена контракта превышает начальную (максимальную) цену контракта:</w:t>
      </w:r>
    </w:p>
    <w:p w:rsidR="00355496" w:rsidRDefault="00355496" w:rsidP="00355496">
      <w:pPr>
        <w:autoSpaceDE w:val="0"/>
        <w:autoSpaceDN w:val="0"/>
        <w:adjustRightInd w:val="0"/>
        <w:ind w:firstLine="709"/>
        <w:jc w:val="both"/>
        <w:rPr>
          <w:sz w:val="20"/>
          <w:szCs w:val="20"/>
        </w:rPr>
      </w:pPr>
      <w:r w:rsidRPr="00B15644">
        <w:rPr>
          <w:sz w:val="20"/>
          <w:szCs w:val="20"/>
        </w:rPr>
        <w:t>10 процентов цены контракта, если цена контракта не превышает 3 млн. рублей;</w:t>
      </w:r>
    </w:p>
    <w:p w:rsidR="00355496" w:rsidRPr="00382A1F" w:rsidRDefault="00355496" w:rsidP="00355496">
      <w:pPr>
        <w:pStyle w:val="ConsPlusNormal"/>
        <w:ind w:firstLine="709"/>
        <w:jc w:val="both"/>
        <w:rPr>
          <w:rFonts w:ascii="Times New Roman" w:hAnsi="Times New Roman" w:cs="Times New Roman"/>
          <w:sz w:val="20"/>
          <w:szCs w:val="20"/>
        </w:rPr>
      </w:pPr>
      <w:r w:rsidRPr="00382A1F">
        <w:rPr>
          <w:rFonts w:ascii="Times New Roman" w:hAnsi="Times New Roman" w:cs="Times New Roman"/>
          <w:sz w:val="20"/>
          <w:szCs w:val="20"/>
        </w:rPr>
        <w:t xml:space="preserve">8.13. За каждый день просрочки исполнения Поставщиком обязательства, предусмотренного </w:t>
      </w:r>
      <w:hyperlink r:id="rId38" w:history="1">
        <w:r w:rsidRPr="00382A1F">
          <w:rPr>
            <w:rFonts w:ascii="Times New Roman" w:hAnsi="Times New Roman" w:cs="Times New Roman"/>
            <w:sz w:val="20"/>
            <w:szCs w:val="20"/>
          </w:rPr>
          <w:t xml:space="preserve">частью </w:t>
        </w:r>
        <w:r>
          <w:rPr>
            <w:rFonts w:ascii="Times New Roman" w:hAnsi="Times New Roman" w:cs="Times New Roman"/>
            <w:sz w:val="20"/>
            <w:szCs w:val="20"/>
          </w:rPr>
          <w:t xml:space="preserve">             </w:t>
        </w:r>
        <w:r w:rsidRPr="00382A1F">
          <w:rPr>
            <w:rFonts w:ascii="Times New Roman" w:hAnsi="Times New Roman" w:cs="Times New Roman"/>
            <w:sz w:val="20"/>
            <w:szCs w:val="20"/>
          </w:rPr>
          <w:t>30 статьи 34</w:t>
        </w:r>
      </w:hyperlink>
      <w:r w:rsidRPr="00382A1F">
        <w:rPr>
          <w:rFonts w:ascii="Times New Roman" w:hAnsi="Times New Roman" w:cs="Times New Roman"/>
          <w:sz w:val="20"/>
          <w:szCs w:val="20"/>
        </w:rPr>
        <w:t xml:space="preserve"> Закона N 44-ФЗ, начисляется пеня в размере, определенном в порядке, установленном в </w:t>
      </w:r>
      <w:r>
        <w:rPr>
          <w:rFonts w:ascii="Times New Roman" w:hAnsi="Times New Roman" w:cs="Times New Roman"/>
          <w:sz w:val="20"/>
          <w:szCs w:val="20"/>
        </w:rPr>
        <w:t xml:space="preserve">п.8.9 </w:t>
      </w:r>
      <w:r w:rsidRPr="00382A1F">
        <w:rPr>
          <w:rFonts w:ascii="Times New Roman" w:hAnsi="Times New Roman" w:cs="Times New Roman"/>
          <w:sz w:val="20"/>
          <w:szCs w:val="20"/>
        </w:rPr>
        <w:t>настоящего Контракта.</w:t>
      </w:r>
    </w:p>
    <w:p w:rsidR="00355496" w:rsidRPr="00E40015" w:rsidRDefault="00355496" w:rsidP="00355496">
      <w:pPr>
        <w:autoSpaceDE w:val="0"/>
        <w:autoSpaceDN w:val="0"/>
        <w:adjustRightInd w:val="0"/>
        <w:ind w:firstLine="709"/>
        <w:jc w:val="both"/>
        <w:rPr>
          <w:sz w:val="20"/>
          <w:szCs w:val="20"/>
        </w:rPr>
      </w:pPr>
      <w:r>
        <w:rPr>
          <w:sz w:val="20"/>
          <w:szCs w:val="20"/>
        </w:rPr>
        <w:t>8.14</w:t>
      </w:r>
      <w:r w:rsidRPr="00E40015">
        <w:rPr>
          <w:sz w:val="20"/>
          <w:szCs w:val="20"/>
        </w:rPr>
        <w:t>.</w:t>
      </w:r>
      <w:r>
        <w:rPr>
          <w:sz w:val="20"/>
          <w:szCs w:val="20"/>
        </w:rPr>
        <w:t xml:space="preserve"> </w:t>
      </w:r>
      <w:r w:rsidRPr="00E40015">
        <w:rPr>
          <w:sz w:val="20"/>
          <w:szCs w:val="20"/>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sz w:val="20"/>
          <w:szCs w:val="20"/>
        </w:rPr>
        <w:t xml:space="preserve">                      </w:t>
      </w:r>
      <w:r w:rsidRPr="00E40015">
        <w:rPr>
          <w:sz w:val="20"/>
          <w:szCs w:val="20"/>
        </w:rPr>
        <w:t>об одностороннем отказе от исполнения Контракта.</w:t>
      </w:r>
    </w:p>
    <w:p w:rsidR="00355496" w:rsidRPr="00E40015" w:rsidRDefault="00355496" w:rsidP="00355496">
      <w:pPr>
        <w:suppressAutoHyphens/>
        <w:ind w:firstLine="709"/>
        <w:jc w:val="both"/>
        <w:rPr>
          <w:noProof/>
          <w:sz w:val="20"/>
          <w:szCs w:val="20"/>
        </w:rPr>
      </w:pPr>
      <w:r w:rsidRPr="00E40015">
        <w:rPr>
          <w:sz w:val="20"/>
          <w:szCs w:val="20"/>
        </w:rPr>
        <w:t>8.1</w:t>
      </w:r>
      <w:r>
        <w:rPr>
          <w:sz w:val="20"/>
          <w:szCs w:val="20"/>
        </w:rPr>
        <w:t>5</w:t>
      </w:r>
      <w:r w:rsidRPr="00E40015">
        <w:rPr>
          <w:sz w:val="20"/>
          <w:szCs w:val="20"/>
        </w:rPr>
        <w:t>.</w:t>
      </w:r>
      <w:r>
        <w:rPr>
          <w:sz w:val="20"/>
          <w:szCs w:val="20"/>
        </w:rPr>
        <w:t xml:space="preserve"> </w:t>
      </w:r>
      <w:r w:rsidRPr="00E40015">
        <w:rPr>
          <w:noProof/>
          <w:sz w:val="20"/>
          <w:szCs w:val="20"/>
        </w:rPr>
        <w:t xml:space="preserve">Сторона освобождается от уплаты неустойки (штрафа, пени), если докажет, что неисполнение </w:t>
      </w:r>
      <w:r>
        <w:rPr>
          <w:noProof/>
          <w:sz w:val="20"/>
          <w:szCs w:val="20"/>
        </w:rPr>
        <w:t xml:space="preserve">  </w:t>
      </w:r>
      <w:r w:rsidRPr="00E40015">
        <w:rPr>
          <w:noProof/>
          <w:sz w:val="20"/>
          <w:szCs w:val="20"/>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355496" w:rsidRPr="00E40015" w:rsidRDefault="00355496" w:rsidP="00355496">
      <w:pPr>
        <w:ind w:firstLine="709"/>
        <w:jc w:val="both"/>
        <w:rPr>
          <w:rFonts w:eastAsia="Calibri"/>
          <w:sz w:val="20"/>
          <w:szCs w:val="20"/>
        </w:rPr>
      </w:pPr>
      <w:r>
        <w:rPr>
          <w:rFonts w:eastAsia="Calibri"/>
          <w:noProof/>
          <w:sz w:val="20"/>
          <w:szCs w:val="20"/>
        </w:rPr>
        <w:t>8.16</w:t>
      </w:r>
      <w:r w:rsidRPr="00E40015">
        <w:rPr>
          <w:rFonts w:eastAsia="Calibri"/>
          <w:noProof/>
          <w:sz w:val="20"/>
          <w:szCs w:val="20"/>
        </w:rPr>
        <w:t>.</w:t>
      </w:r>
      <w:r>
        <w:rPr>
          <w:rFonts w:eastAsia="Calibri"/>
          <w:noProof/>
          <w:sz w:val="20"/>
          <w:szCs w:val="20"/>
        </w:rPr>
        <w:t xml:space="preserve"> </w:t>
      </w:r>
      <w:r w:rsidRPr="00E40015">
        <w:rPr>
          <w:rFonts w:eastAsia="Calibri"/>
          <w:sz w:val="20"/>
          <w:szCs w:val="20"/>
        </w:rPr>
        <w:t xml:space="preserve">Вред, причиненный третьим лицам по вине </w:t>
      </w:r>
      <w:r>
        <w:rPr>
          <w:sz w:val="20"/>
          <w:szCs w:val="20"/>
        </w:rPr>
        <w:t>Подрядчика</w:t>
      </w:r>
      <w:r w:rsidRPr="00E40015">
        <w:rPr>
          <w:rFonts w:eastAsia="Calibri"/>
          <w:sz w:val="20"/>
          <w:szCs w:val="20"/>
        </w:rPr>
        <w:t xml:space="preserve"> при исполнении обязательств </w:t>
      </w:r>
      <w:r>
        <w:rPr>
          <w:rFonts w:eastAsia="Calibri"/>
          <w:sz w:val="20"/>
          <w:szCs w:val="20"/>
        </w:rPr>
        <w:t xml:space="preserve">                          </w:t>
      </w:r>
      <w:r w:rsidRPr="00E40015">
        <w:rPr>
          <w:rFonts w:eastAsia="Calibri"/>
          <w:sz w:val="20"/>
          <w:szCs w:val="20"/>
        </w:rPr>
        <w:t>по Контракту, возмещается за его счет.</w:t>
      </w:r>
    </w:p>
    <w:p w:rsidR="00355496" w:rsidRPr="00E40015" w:rsidRDefault="00355496" w:rsidP="00355496">
      <w:pPr>
        <w:ind w:firstLine="709"/>
        <w:jc w:val="both"/>
        <w:rPr>
          <w:rFonts w:eastAsia="Calibri"/>
          <w:sz w:val="20"/>
          <w:szCs w:val="20"/>
        </w:rPr>
      </w:pPr>
      <w:r w:rsidRPr="00E40015">
        <w:rPr>
          <w:rFonts w:eastAsia="Calibri"/>
          <w:sz w:val="20"/>
          <w:szCs w:val="20"/>
        </w:rPr>
        <w:t>8.1</w:t>
      </w:r>
      <w:r>
        <w:rPr>
          <w:rFonts w:eastAsia="Calibri"/>
          <w:sz w:val="20"/>
          <w:szCs w:val="20"/>
        </w:rPr>
        <w:t xml:space="preserve">7. </w:t>
      </w:r>
      <w:r w:rsidRPr="00E40015">
        <w:rPr>
          <w:rFonts w:eastAsia="Calibri"/>
          <w:sz w:val="20"/>
          <w:szCs w:val="20"/>
        </w:rPr>
        <w:t>Уплата неустойки (штрафа, пеней) не освобождает Стороны от исполнения обязательств</w:t>
      </w:r>
      <w:r>
        <w:rPr>
          <w:rFonts w:eastAsia="Calibri"/>
          <w:sz w:val="20"/>
          <w:szCs w:val="20"/>
        </w:rPr>
        <w:t xml:space="preserve">                         </w:t>
      </w:r>
      <w:r w:rsidRPr="00E40015">
        <w:rPr>
          <w:rFonts w:eastAsia="Calibri"/>
          <w:sz w:val="20"/>
          <w:szCs w:val="20"/>
        </w:rPr>
        <w:t xml:space="preserve"> по Контракту.</w:t>
      </w:r>
    </w:p>
    <w:p w:rsidR="00355496" w:rsidRPr="000E2A69" w:rsidRDefault="00355496" w:rsidP="00355496">
      <w:pPr>
        <w:shd w:val="clear" w:color="auto" w:fill="FFFFFF"/>
        <w:jc w:val="center"/>
        <w:rPr>
          <w:b/>
          <w:sz w:val="20"/>
          <w:szCs w:val="20"/>
        </w:rPr>
      </w:pPr>
      <w:r w:rsidRPr="000E2A69">
        <w:rPr>
          <w:b/>
          <w:sz w:val="20"/>
          <w:szCs w:val="20"/>
        </w:rPr>
        <w:t>9. Порядок внесения изменений и расторжение Контракта</w:t>
      </w:r>
    </w:p>
    <w:p w:rsidR="00355496" w:rsidRPr="000E2A69" w:rsidRDefault="00355496" w:rsidP="00355496">
      <w:pPr>
        <w:pStyle w:val="1"/>
        <w:spacing w:line="240" w:lineRule="auto"/>
        <w:ind w:right="-71" w:firstLine="708"/>
        <w:contextualSpacing/>
        <w:rPr>
          <w:noProof/>
          <w:sz w:val="20"/>
        </w:rPr>
      </w:pPr>
      <w:r w:rsidRPr="000E2A69">
        <w:rPr>
          <w:noProof/>
          <w:sz w:val="20"/>
        </w:rPr>
        <w:t xml:space="preserve">9.1. Контракт может быть изменен по соглашению Сторон в случаях, предусмотренных </w:t>
      </w:r>
      <w:hyperlink r:id="rId39" w:tooltip="&quot;Гражданский кодекс Российской Федерации (часть первая) (статьи 1 - 453) (с изменениями на 24 июля 2023 года) (редакция, действующая с 1 октября 2023 года)&quot;&#10;Кодекс РФ от 30.11.1994 N 51-ФЗ&#10;Статус: Действующая редакция документа (действ. c 01.10.2023" w:history="1">
        <w:r w:rsidRPr="009B389A">
          <w:rPr>
            <w:rStyle w:val="a7"/>
            <w:noProof/>
            <w:color w:val="0000AA"/>
            <w:sz w:val="20"/>
          </w:rPr>
          <w:t>Гражданским кодексом Российской Федерации</w:t>
        </w:r>
      </w:hyperlink>
      <w:r w:rsidRPr="000E2A69">
        <w:rPr>
          <w:noProof/>
          <w:sz w:val="20"/>
        </w:rPr>
        <w:t xml:space="preserve"> и Федеральным законом </w:t>
      </w:r>
      <w:hyperlink r:id="rId40"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944B1D">
          <w:rPr>
            <w:rStyle w:val="a7"/>
            <w:noProof/>
            <w:color w:val="0000AA"/>
            <w:sz w:val="20"/>
          </w:rPr>
          <w:t>от 05.04.2013 № 44-ФЗ</w:t>
        </w:r>
      </w:hyperlink>
      <w:r w:rsidRPr="000E2A69">
        <w:rPr>
          <w:noProof/>
          <w:sz w:val="20"/>
        </w:rPr>
        <w:t xml:space="preserve"> «О контрактной системе</w:t>
      </w:r>
      <w:r>
        <w:rPr>
          <w:noProof/>
          <w:sz w:val="20"/>
        </w:rPr>
        <w:t xml:space="preserve">                      </w:t>
      </w:r>
      <w:r w:rsidRPr="000E2A69">
        <w:rPr>
          <w:noProof/>
          <w:sz w:val="20"/>
        </w:rPr>
        <w:t xml:space="preserve"> в сфере закупок товаров, работ, услуг для обеспечения государственных и муниципальных нужд».</w:t>
      </w:r>
    </w:p>
    <w:p w:rsidR="00355496" w:rsidRPr="000E2A69" w:rsidRDefault="00355496" w:rsidP="00355496">
      <w:pPr>
        <w:pStyle w:val="1"/>
        <w:spacing w:line="240" w:lineRule="auto"/>
        <w:ind w:right="-71" w:firstLine="708"/>
        <w:contextualSpacing/>
        <w:rPr>
          <w:noProof/>
          <w:sz w:val="20"/>
        </w:rPr>
      </w:pPr>
      <w:r w:rsidRPr="000E2A69">
        <w:rPr>
          <w:noProof/>
          <w:sz w:val="20"/>
        </w:rPr>
        <w:t>9.2. Все изменения к Контракту действительны, если они оформлены в виде дополнительного соглашения к Контракту и подписаны Сторонами.</w:t>
      </w:r>
    </w:p>
    <w:p w:rsidR="00355496" w:rsidRPr="000E2A69" w:rsidRDefault="00355496" w:rsidP="00355496">
      <w:pPr>
        <w:pStyle w:val="1"/>
        <w:spacing w:line="240" w:lineRule="auto"/>
        <w:ind w:right="-71" w:firstLine="708"/>
        <w:contextualSpacing/>
        <w:rPr>
          <w:noProof/>
          <w:sz w:val="20"/>
        </w:rPr>
      </w:pPr>
      <w:r w:rsidRPr="000E2A69">
        <w:rPr>
          <w:noProof/>
          <w:sz w:val="20"/>
        </w:rPr>
        <w:t>9.3.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rsidR="00355496" w:rsidRPr="000E2A69" w:rsidRDefault="00355496" w:rsidP="00355496">
      <w:pPr>
        <w:pStyle w:val="1"/>
        <w:spacing w:line="240" w:lineRule="auto"/>
        <w:ind w:right="-71" w:firstLine="708"/>
        <w:contextualSpacing/>
        <w:rPr>
          <w:sz w:val="20"/>
        </w:rPr>
      </w:pPr>
      <w:r w:rsidRPr="000E2A69">
        <w:rPr>
          <w:noProof/>
          <w:sz w:val="20"/>
        </w:rPr>
        <w:t xml:space="preserve">9.4. </w:t>
      </w:r>
      <w:r w:rsidRPr="000E2A69">
        <w:rPr>
          <w:sz w:val="20"/>
        </w:rPr>
        <w:t xml:space="preserve">Государственный заказчик по согласованию с Поставщиком в ходе исполнения Контракта вправе изменить не более чем на десть процентов количество всех предусмотренных Контрактом товаром </w:t>
      </w:r>
      <w:r>
        <w:rPr>
          <w:sz w:val="20"/>
        </w:rPr>
        <w:t xml:space="preserve">                            </w:t>
      </w:r>
      <w:r w:rsidRPr="000E2A69">
        <w:rPr>
          <w:sz w:val="20"/>
        </w:rPr>
        <w:t>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355496" w:rsidRPr="000E2A69" w:rsidRDefault="00355496" w:rsidP="00355496">
      <w:pPr>
        <w:pStyle w:val="1"/>
        <w:spacing w:line="240" w:lineRule="auto"/>
        <w:ind w:right="-71" w:firstLine="709"/>
        <w:contextualSpacing/>
        <w:rPr>
          <w:sz w:val="20"/>
        </w:rPr>
      </w:pPr>
      <w:r w:rsidRPr="000E2A69">
        <w:rPr>
          <w:sz w:val="20"/>
        </w:rPr>
        <w:t xml:space="preserve">9.5. В случаях, предусмотренных пунктом 6 статьи 161 </w:t>
      </w:r>
      <w:hyperlink r:id="rId41" w:tooltip="&quot;Бюджетный кодекс Российской Федерации (с изменениями на 4 августа 2023 года) (редакция, действующая с 1 сентября 2023 года)&quot;&#10;Кодекс РФ от 31.07.1998 N 145-ФЗ&#10;Статус: Действующая редакция документа (действ. c 01.09.2023 по 31.12.2023)" w:history="1">
        <w:r w:rsidRPr="00944B1D">
          <w:rPr>
            <w:rStyle w:val="a7"/>
            <w:color w:val="0000AA"/>
            <w:sz w:val="20"/>
          </w:rPr>
          <w:t>Бюджетного кодекса Российской Федерации</w:t>
        </w:r>
      </w:hyperlink>
      <w:r w:rsidRPr="000E2A69">
        <w:rPr>
          <w:sz w:val="20"/>
        </w:rPr>
        <w:t xml:space="preserve">, </w:t>
      </w:r>
      <w:r>
        <w:rPr>
          <w:sz w:val="20"/>
        </w:rPr>
        <w:t xml:space="preserve">            </w:t>
      </w:r>
      <w:r w:rsidRPr="000E2A69">
        <w:rPr>
          <w:sz w:val="20"/>
        </w:rPr>
        <w:t>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w:t>
      </w:r>
      <w:r>
        <w:rPr>
          <w:sz w:val="20"/>
        </w:rPr>
        <w:t xml:space="preserve"> </w:t>
      </w:r>
      <w:r w:rsidRPr="000E2A69">
        <w:rPr>
          <w:sz w:val="20"/>
        </w:rPr>
        <w:t>в соответствии</w:t>
      </w:r>
      <w:r>
        <w:rPr>
          <w:sz w:val="20"/>
        </w:rPr>
        <w:t xml:space="preserve">              </w:t>
      </w:r>
      <w:r w:rsidRPr="000E2A69">
        <w:rPr>
          <w:sz w:val="20"/>
        </w:rPr>
        <w:t xml:space="preserve"> с методикой, утвержденной Постановлением Правительства Российской Федерации </w:t>
      </w:r>
      <w:hyperlink r:id="rId42" w:tooltip="&quot;Об утверждении методики сокращения количества товаров, объемов работ или услуг при уменьшении цены контракта&quot;&#10;Постановление Правительства РФ от 28.11.2013 N 1090&#10;Статус: Действующий документ (действ. c 10.12.2013)" w:history="1">
        <w:r w:rsidRPr="009B389A">
          <w:rPr>
            <w:rStyle w:val="a7"/>
            <w:rFonts w:eastAsia="Calibri"/>
            <w:color w:val="0000AA"/>
            <w:sz w:val="20"/>
          </w:rPr>
          <w:t>от 28.11.2013 №1090</w:t>
        </w:r>
      </w:hyperlink>
      <w:r w:rsidRPr="000E2A69">
        <w:rPr>
          <w:rFonts w:eastAsia="Calibri"/>
          <w:sz w:val="20"/>
        </w:rPr>
        <w:t xml:space="preserve"> «Об утверждении методики сокращения количества товаров, объемов работ или услуг при уменьшении цены контракта»</w:t>
      </w:r>
      <w:r w:rsidRPr="000E2A69">
        <w:rPr>
          <w:sz w:val="20"/>
        </w:rPr>
        <w:t xml:space="preserve">. Принятие Государственным заказчиком решения об изменении Контракта в связи с уменьшением </w:t>
      </w:r>
      <w:r w:rsidRPr="000E2A69">
        <w:rPr>
          <w:sz w:val="20"/>
        </w:rPr>
        <w:lastRenderedPageBreak/>
        <w:t xml:space="preserve">лимитов бюджетных обязательств осуществляется исходя из соразмерности изменения цены контракта </w:t>
      </w:r>
      <w:r>
        <w:rPr>
          <w:sz w:val="20"/>
        </w:rPr>
        <w:t xml:space="preserve">                      </w:t>
      </w:r>
      <w:r w:rsidRPr="000E2A69">
        <w:rPr>
          <w:sz w:val="20"/>
        </w:rPr>
        <w:t>и количества товара.</w:t>
      </w:r>
    </w:p>
    <w:p w:rsidR="00355496" w:rsidRPr="000E2A69" w:rsidRDefault="00355496" w:rsidP="00355496">
      <w:pPr>
        <w:pStyle w:val="1"/>
        <w:spacing w:line="240" w:lineRule="auto"/>
        <w:ind w:right="-71" w:firstLine="709"/>
        <w:contextualSpacing/>
        <w:rPr>
          <w:noProof/>
          <w:sz w:val="20"/>
        </w:rPr>
      </w:pPr>
      <w:r w:rsidRPr="000E2A69">
        <w:rPr>
          <w:noProof/>
          <w:sz w:val="20"/>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355496" w:rsidRPr="000E2A69" w:rsidRDefault="00355496" w:rsidP="00355496">
      <w:pPr>
        <w:pStyle w:val="1"/>
        <w:spacing w:line="240" w:lineRule="auto"/>
        <w:ind w:right="-71" w:firstLine="709"/>
        <w:contextualSpacing/>
        <w:rPr>
          <w:sz w:val="20"/>
        </w:rPr>
      </w:pPr>
      <w:r w:rsidRPr="000E2A69">
        <w:rPr>
          <w:noProof/>
          <w:sz w:val="20"/>
        </w:rPr>
        <w:t xml:space="preserve">9.7. </w:t>
      </w:r>
      <w:r w:rsidRPr="000E2A69">
        <w:rPr>
          <w:sz w:val="20"/>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355496" w:rsidRPr="000E2A69" w:rsidRDefault="00355496" w:rsidP="00355496">
      <w:pPr>
        <w:pStyle w:val="1"/>
        <w:spacing w:line="240" w:lineRule="auto"/>
        <w:ind w:right="-71" w:firstLine="709"/>
        <w:contextualSpacing/>
        <w:rPr>
          <w:rFonts w:eastAsia="Calibri"/>
          <w:sz w:val="20"/>
        </w:rPr>
      </w:pPr>
      <w:r w:rsidRPr="000E2A69">
        <w:rPr>
          <w:noProof/>
          <w:sz w:val="20"/>
        </w:rPr>
        <w:t xml:space="preserve">9.8. </w:t>
      </w:r>
      <w:r w:rsidRPr="000E2A69">
        <w:rPr>
          <w:rFonts w:eastAsia="Calibri"/>
          <w:sz w:val="20"/>
        </w:rPr>
        <w:t>Государственный заказчик вправе принять решение об одностороннем отказе от исполнения Контракта в случаях:</w:t>
      </w:r>
    </w:p>
    <w:p w:rsidR="00355496" w:rsidRPr="000E2A69" w:rsidRDefault="00355496" w:rsidP="00355496">
      <w:pPr>
        <w:pStyle w:val="1"/>
        <w:spacing w:line="240" w:lineRule="auto"/>
        <w:ind w:right="-71" w:firstLine="709"/>
        <w:contextualSpacing/>
        <w:rPr>
          <w:rFonts w:eastAsia="Calibri"/>
          <w:sz w:val="20"/>
        </w:rPr>
      </w:pPr>
      <w:r w:rsidRPr="000E2A69">
        <w:rPr>
          <w:rFonts w:eastAsia="Calibri"/>
          <w:sz w:val="20"/>
        </w:rPr>
        <w:t>отказа Поставщика  передать Государственному заказчику товар или принадлежности к нему;</w:t>
      </w:r>
    </w:p>
    <w:p w:rsidR="00AC615A" w:rsidRDefault="00355496" w:rsidP="006F44EE">
      <w:pPr>
        <w:pStyle w:val="1"/>
        <w:spacing w:line="240" w:lineRule="auto"/>
        <w:ind w:right="-71" w:firstLine="709"/>
        <w:contextualSpacing/>
        <w:rPr>
          <w:rFonts w:eastAsia="Calibri"/>
          <w:sz w:val="20"/>
        </w:rPr>
      </w:pPr>
      <w:r w:rsidRPr="000E2A69">
        <w:rPr>
          <w:rFonts w:eastAsia="Calibri"/>
          <w:sz w:val="20"/>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появляются вновь после их устранения, и других подобных недостатков;</w:t>
      </w:r>
    </w:p>
    <w:p w:rsidR="00355496" w:rsidRPr="000E2A69" w:rsidRDefault="00355496" w:rsidP="00355496">
      <w:pPr>
        <w:pStyle w:val="1"/>
        <w:spacing w:line="240" w:lineRule="auto"/>
        <w:ind w:right="-71" w:firstLine="709"/>
        <w:contextualSpacing/>
        <w:rPr>
          <w:rFonts w:eastAsia="Calibri"/>
          <w:sz w:val="20"/>
        </w:rPr>
      </w:pPr>
      <w:r w:rsidRPr="000E2A69">
        <w:rPr>
          <w:rFonts w:eastAsia="Calibri"/>
          <w:sz w:val="20"/>
        </w:rPr>
        <w:t xml:space="preserve">невыполнения поставщиком в разумный срок требования Государственного заказчика </w:t>
      </w:r>
      <w:r>
        <w:rPr>
          <w:rFonts w:eastAsia="Calibri"/>
          <w:sz w:val="20"/>
        </w:rPr>
        <w:t xml:space="preserve">                                  </w:t>
      </w:r>
      <w:r w:rsidRPr="000E2A69">
        <w:rPr>
          <w:rFonts w:eastAsia="Calibri"/>
          <w:sz w:val="20"/>
        </w:rPr>
        <w:t xml:space="preserve"> о доукомплектовании товара;</w:t>
      </w:r>
    </w:p>
    <w:p w:rsidR="00355496" w:rsidRPr="000E2A69" w:rsidRDefault="00355496" w:rsidP="00355496">
      <w:pPr>
        <w:pStyle w:val="1"/>
        <w:spacing w:line="240" w:lineRule="auto"/>
        <w:ind w:right="-71" w:firstLine="709"/>
        <w:contextualSpacing/>
        <w:rPr>
          <w:rFonts w:eastAsia="Calibri"/>
          <w:sz w:val="20"/>
        </w:rPr>
      </w:pPr>
      <w:r w:rsidRPr="000E2A69">
        <w:rPr>
          <w:rFonts w:eastAsia="Calibri"/>
          <w:sz w:val="20"/>
        </w:rPr>
        <w:t>неоднократного  нарушение Поставщиком сроков поставки товара;</w:t>
      </w:r>
    </w:p>
    <w:p w:rsidR="00355496" w:rsidRPr="000E2A69" w:rsidRDefault="00355496" w:rsidP="00355496">
      <w:pPr>
        <w:pStyle w:val="1"/>
        <w:spacing w:line="240" w:lineRule="auto"/>
        <w:ind w:right="-71" w:firstLine="709"/>
        <w:contextualSpacing/>
        <w:rPr>
          <w:noProof/>
          <w:sz w:val="20"/>
        </w:rPr>
      </w:pPr>
      <w:r w:rsidRPr="000E2A69">
        <w:rPr>
          <w:noProof/>
          <w:sz w:val="20"/>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355496" w:rsidRPr="000E2A69" w:rsidRDefault="00355496" w:rsidP="00355496">
      <w:pPr>
        <w:pStyle w:val="1"/>
        <w:spacing w:line="240" w:lineRule="auto"/>
        <w:ind w:right="-71" w:firstLine="709"/>
        <w:contextualSpacing/>
        <w:rPr>
          <w:rFonts w:eastAsia="Calibri"/>
          <w:sz w:val="20"/>
        </w:rPr>
      </w:pPr>
      <w:r w:rsidRPr="000E2A69">
        <w:rPr>
          <w:rFonts w:eastAsia="Calibri"/>
          <w:sz w:val="20"/>
        </w:rPr>
        <w:t>неоднократного нарушения срока замены товара ненадлежащего качества;</w:t>
      </w:r>
    </w:p>
    <w:p w:rsidR="00355496" w:rsidRPr="000E2A69" w:rsidRDefault="00355496" w:rsidP="00355496">
      <w:pPr>
        <w:pStyle w:val="1"/>
        <w:spacing w:line="240" w:lineRule="auto"/>
        <w:ind w:right="-71" w:firstLine="709"/>
        <w:contextualSpacing/>
        <w:rPr>
          <w:noProof/>
          <w:sz w:val="20"/>
        </w:rPr>
      </w:pPr>
      <w:r w:rsidRPr="000E2A69">
        <w:rPr>
          <w:noProof/>
          <w:sz w:val="20"/>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9E50A9" w:rsidRPr="000E2A69" w:rsidRDefault="00355496" w:rsidP="00830BF9">
      <w:pPr>
        <w:autoSpaceDE w:val="0"/>
        <w:autoSpaceDN w:val="0"/>
        <w:adjustRightInd w:val="0"/>
        <w:ind w:firstLine="709"/>
        <w:jc w:val="both"/>
        <w:rPr>
          <w:sz w:val="20"/>
          <w:szCs w:val="20"/>
        </w:rPr>
      </w:pPr>
      <w:r w:rsidRPr="000E2A69">
        <w:rPr>
          <w:sz w:val="20"/>
        </w:rPr>
        <w:t xml:space="preserve">9.9. </w:t>
      </w:r>
      <w:r w:rsidRPr="000E2A69">
        <w:rPr>
          <w:sz w:val="20"/>
          <w:szCs w:val="20"/>
        </w:rPr>
        <w:t xml:space="preserve">Контракт считается расторгнутым в одностороннем порядке, если в ходе исполнения контракта установлено, что Поставщик и (или) поставляемый товар не соответствует установленным документацией </w:t>
      </w:r>
      <w:r>
        <w:rPr>
          <w:sz w:val="20"/>
          <w:szCs w:val="20"/>
        </w:rPr>
        <w:t xml:space="preserve">                </w:t>
      </w:r>
      <w:r w:rsidRPr="000E2A69">
        <w:rPr>
          <w:sz w:val="20"/>
          <w:szCs w:val="20"/>
        </w:rPr>
        <w:t xml:space="preserve">о закупке требованиям к участникам закупки или предоставил недостоверную информацию о своем соответствии </w:t>
      </w:r>
      <w:r>
        <w:rPr>
          <w:sz w:val="20"/>
          <w:szCs w:val="20"/>
        </w:rPr>
        <w:t xml:space="preserve">           </w:t>
      </w:r>
      <w:r w:rsidRPr="000E2A69">
        <w:rPr>
          <w:sz w:val="20"/>
          <w:szCs w:val="20"/>
        </w:rPr>
        <w:t>и (или) соответствии поставляемого товара таким требованиям.</w:t>
      </w:r>
    </w:p>
    <w:p w:rsidR="00355496" w:rsidRPr="000E2A69" w:rsidRDefault="00355496" w:rsidP="00355496">
      <w:pPr>
        <w:pStyle w:val="1"/>
        <w:spacing w:line="240" w:lineRule="auto"/>
        <w:ind w:right="-71" w:firstLine="709"/>
        <w:contextualSpacing/>
        <w:rPr>
          <w:noProof/>
          <w:sz w:val="20"/>
        </w:rPr>
      </w:pPr>
      <w:r w:rsidRPr="000E2A69">
        <w:rPr>
          <w:noProof/>
          <w:sz w:val="20"/>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Pr>
          <w:noProof/>
          <w:sz w:val="20"/>
        </w:rPr>
        <w:t xml:space="preserve">                              </w:t>
      </w:r>
      <w:r w:rsidRPr="000E2A69">
        <w:rPr>
          <w:noProof/>
          <w:sz w:val="20"/>
        </w:rPr>
        <w:t>об одностороннем отказе от исполнения Контракта.</w:t>
      </w:r>
    </w:p>
    <w:p w:rsidR="00B976C2" w:rsidRDefault="00355496" w:rsidP="00974419">
      <w:pPr>
        <w:pStyle w:val="1"/>
        <w:spacing w:line="240" w:lineRule="auto"/>
        <w:ind w:right="-71" w:firstLine="709"/>
        <w:contextualSpacing/>
        <w:rPr>
          <w:noProof/>
          <w:sz w:val="20"/>
        </w:rPr>
      </w:pPr>
      <w:r w:rsidRPr="000E2A69">
        <w:rPr>
          <w:noProof/>
          <w:sz w:val="20"/>
        </w:rPr>
        <w:t>9.11.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F7217" w:rsidRPr="000E4666" w:rsidRDefault="000F7217" w:rsidP="00974419">
      <w:pPr>
        <w:pStyle w:val="1"/>
        <w:spacing w:line="240" w:lineRule="auto"/>
        <w:ind w:right="-71" w:firstLine="709"/>
        <w:contextualSpacing/>
        <w:rPr>
          <w:noProof/>
          <w:sz w:val="20"/>
        </w:rPr>
      </w:pPr>
    </w:p>
    <w:p w:rsidR="00355496" w:rsidRPr="000E2A69" w:rsidRDefault="00AB17D8" w:rsidP="00355496">
      <w:pPr>
        <w:jc w:val="center"/>
        <w:rPr>
          <w:b/>
          <w:sz w:val="20"/>
          <w:szCs w:val="20"/>
        </w:rPr>
      </w:pPr>
      <w:r>
        <w:rPr>
          <w:b/>
          <w:sz w:val="20"/>
          <w:szCs w:val="20"/>
        </w:rPr>
        <w:t>10</w:t>
      </w:r>
      <w:r w:rsidR="00355496" w:rsidRPr="000E2A69">
        <w:rPr>
          <w:b/>
          <w:sz w:val="20"/>
          <w:szCs w:val="20"/>
        </w:rPr>
        <w:t>. Порядок урегулирования споров</w:t>
      </w:r>
    </w:p>
    <w:p w:rsidR="00355496" w:rsidRPr="000E2A69" w:rsidRDefault="00AB17D8" w:rsidP="00355496">
      <w:pPr>
        <w:shd w:val="clear" w:color="auto" w:fill="FFFFFF"/>
        <w:ind w:firstLine="709"/>
        <w:jc w:val="both"/>
        <w:rPr>
          <w:sz w:val="20"/>
          <w:szCs w:val="20"/>
        </w:rPr>
      </w:pPr>
      <w:r>
        <w:rPr>
          <w:sz w:val="20"/>
          <w:szCs w:val="20"/>
        </w:rPr>
        <w:t>10</w:t>
      </w:r>
      <w:r w:rsidR="00355496" w:rsidRPr="000E2A69">
        <w:rPr>
          <w:sz w:val="20"/>
          <w:szCs w:val="20"/>
        </w:rPr>
        <w:t>.1. Все споры, возникающие в процессе заключения и исполнения Контракта, решаются Сторонами</w:t>
      </w:r>
      <w:r w:rsidR="00355496">
        <w:rPr>
          <w:sz w:val="20"/>
          <w:szCs w:val="20"/>
        </w:rPr>
        <w:t xml:space="preserve">             </w:t>
      </w:r>
      <w:r w:rsidR="00355496" w:rsidRPr="000E2A69">
        <w:rPr>
          <w:sz w:val="20"/>
          <w:szCs w:val="20"/>
        </w:rPr>
        <w:t xml:space="preserve">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355496" w:rsidRPr="000E2A69" w:rsidRDefault="00AB17D8" w:rsidP="00355496">
      <w:pPr>
        <w:shd w:val="clear" w:color="auto" w:fill="FFFFFF"/>
        <w:ind w:firstLine="709"/>
        <w:jc w:val="both"/>
        <w:rPr>
          <w:sz w:val="20"/>
          <w:szCs w:val="20"/>
        </w:rPr>
      </w:pPr>
      <w:r>
        <w:rPr>
          <w:sz w:val="20"/>
          <w:szCs w:val="20"/>
        </w:rPr>
        <w:t>10</w:t>
      </w:r>
      <w:r w:rsidR="00355496" w:rsidRPr="000E2A69">
        <w:rPr>
          <w:sz w:val="20"/>
          <w:szCs w:val="20"/>
        </w:rPr>
        <w:t>.2.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355496" w:rsidRPr="000E2A69" w:rsidRDefault="00AB17D8" w:rsidP="00355496">
      <w:pPr>
        <w:shd w:val="clear" w:color="auto" w:fill="FFFFFF"/>
        <w:jc w:val="center"/>
        <w:rPr>
          <w:b/>
          <w:sz w:val="20"/>
          <w:szCs w:val="20"/>
        </w:rPr>
      </w:pPr>
      <w:r>
        <w:rPr>
          <w:b/>
          <w:sz w:val="20"/>
          <w:szCs w:val="20"/>
        </w:rPr>
        <w:t>11</w:t>
      </w:r>
      <w:r w:rsidR="00355496" w:rsidRPr="000E2A69">
        <w:rPr>
          <w:b/>
          <w:sz w:val="20"/>
          <w:szCs w:val="20"/>
        </w:rPr>
        <w:t>. Особые условия</w:t>
      </w:r>
    </w:p>
    <w:p w:rsidR="00355496" w:rsidRPr="000E2A69" w:rsidRDefault="00AB17D8" w:rsidP="00355496">
      <w:pPr>
        <w:widowControl w:val="0"/>
        <w:shd w:val="clear" w:color="auto" w:fill="FFFFFF"/>
        <w:tabs>
          <w:tab w:val="left" w:pos="1034"/>
        </w:tabs>
        <w:autoSpaceDE w:val="0"/>
        <w:autoSpaceDN w:val="0"/>
        <w:adjustRightInd w:val="0"/>
        <w:ind w:firstLine="709"/>
        <w:jc w:val="both"/>
        <w:rPr>
          <w:sz w:val="20"/>
          <w:szCs w:val="20"/>
        </w:rPr>
      </w:pPr>
      <w:r>
        <w:rPr>
          <w:sz w:val="20"/>
          <w:szCs w:val="20"/>
        </w:rPr>
        <w:t>11</w:t>
      </w:r>
      <w:r w:rsidR="00355496" w:rsidRPr="000E2A69">
        <w:rPr>
          <w:sz w:val="20"/>
          <w:szCs w:val="20"/>
        </w:rPr>
        <w:t>.1.</w:t>
      </w:r>
      <w:r w:rsidR="00355496">
        <w:rPr>
          <w:sz w:val="20"/>
          <w:szCs w:val="20"/>
        </w:rPr>
        <w:t xml:space="preserve"> </w:t>
      </w:r>
      <w:r w:rsidR="00355496" w:rsidRPr="000E2A69">
        <w:rPr>
          <w:sz w:val="20"/>
          <w:szCs w:val="20"/>
        </w:rPr>
        <w:t>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355496" w:rsidRPr="000E2A69" w:rsidRDefault="00AB17D8" w:rsidP="00355496">
      <w:pPr>
        <w:widowControl w:val="0"/>
        <w:shd w:val="clear" w:color="auto" w:fill="FFFFFF"/>
        <w:tabs>
          <w:tab w:val="left" w:pos="1034"/>
        </w:tabs>
        <w:autoSpaceDE w:val="0"/>
        <w:autoSpaceDN w:val="0"/>
        <w:adjustRightInd w:val="0"/>
        <w:ind w:firstLine="709"/>
        <w:jc w:val="both"/>
        <w:rPr>
          <w:sz w:val="20"/>
          <w:szCs w:val="20"/>
        </w:rPr>
      </w:pPr>
      <w:r>
        <w:rPr>
          <w:sz w:val="20"/>
          <w:szCs w:val="20"/>
        </w:rPr>
        <w:t>11</w:t>
      </w:r>
      <w:r w:rsidR="00355496" w:rsidRPr="000E2A69">
        <w:rPr>
          <w:sz w:val="20"/>
          <w:szCs w:val="20"/>
        </w:rPr>
        <w:t>.2.</w:t>
      </w:r>
      <w:r w:rsidR="00355496">
        <w:rPr>
          <w:sz w:val="20"/>
          <w:szCs w:val="20"/>
        </w:rPr>
        <w:t xml:space="preserve"> </w:t>
      </w:r>
      <w:r w:rsidR="00355496" w:rsidRPr="000E2A69">
        <w:rPr>
          <w:sz w:val="20"/>
          <w:szCs w:val="20"/>
        </w:rPr>
        <w:t>При исполнении государственного контракта не допускается перемена поставщика,</w:t>
      </w:r>
      <w:r w:rsidR="00355496">
        <w:rPr>
          <w:sz w:val="20"/>
          <w:szCs w:val="20"/>
        </w:rPr>
        <w:t xml:space="preserve">                               </w:t>
      </w:r>
      <w:r w:rsidR="00355496" w:rsidRPr="000E2A69">
        <w:rPr>
          <w:sz w:val="20"/>
          <w:szCs w:val="20"/>
        </w:rPr>
        <w:t xml:space="preserve">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355496" w:rsidRPr="000E2A69" w:rsidRDefault="00AB17D8" w:rsidP="00355496">
      <w:pPr>
        <w:widowControl w:val="0"/>
        <w:shd w:val="clear" w:color="auto" w:fill="FFFFFF"/>
        <w:tabs>
          <w:tab w:val="left" w:pos="1034"/>
        </w:tabs>
        <w:autoSpaceDE w:val="0"/>
        <w:autoSpaceDN w:val="0"/>
        <w:adjustRightInd w:val="0"/>
        <w:ind w:firstLine="709"/>
        <w:jc w:val="both"/>
        <w:rPr>
          <w:sz w:val="20"/>
          <w:szCs w:val="20"/>
        </w:rPr>
      </w:pPr>
      <w:r>
        <w:rPr>
          <w:sz w:val="20"/>
          <w:szCs w:val="20"/>
        </w:rPr>
        <w:t>11</w:t>
      </w:r>
      <w:r w:rsidR="00355496" w:rsidRPr="000E2A69">
        <w:rPr>
          <w:sz w:val="20"/>
          <w:szCs w:val="20"/>
        </w:rPr>
        <w:t>.3.</w:t>
      </w:r>
      <w:r w:rsidR="00355496">
        <w:rPr>
          <w:sz w:val="20"/>
          <w:szCs w:val="20"/>
        </w:rPr>
        <w:t xml:space="preserve"> </w:t>
      </w:r>
      <w:r w:rsidR="00355496" w:rsidRPr="000E2A69">
        <w:rPr>
          <w:sz w:val="20"/>
          <w:szCs w:val="20"/>
        </w:rPr>
        <w:t>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355496" w:rsidRPr="000E2A69" w:rsidRDefault="00AB17D8" w:rsidP="00355496">
      <w:pPr>
        <w:shd w:val="clear" w:color="auto" w:fill="FFFFFF"/>
        <w:tabs>
          <w:tab w:val="left" w:pos="1102"/>
        </w:tabs>
        <w:ind w:firstLine="709"/>
        <w:jc w:val="both"/>
        <w:rPr>
          <w:sz w:val="20"/>
          <w:szCs w:val="20"/>
        </w:rPr>
      </w:pPr>
      <w:r>
        <w:rPr>
          <w:sz w:val="20"/>
          <w:szCs w:val="20"/>
        </w:rPr>
        <w:t>11</w:t>
      </w:r>
      <w:r w:rsidR="00355496" w:rsidRPr="000E2A69">
        <w:rPr>
          <w:sz w:val="20"/>
          <w:szCs w:val="20"/>
        </w:rPr>
        <w:t>.4.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w:t>
      </w:r>
      <w:r w:rsidR="00355496">
        <w:rPr>
          <w:sz w:val="20"/>
          <w:szCs w:val="20"/>
        </w:rPr>
        <w:t xml:space="preserve"> </w:t>
      </w:r>
      <w:r w:rsidR="00355496" w:rsidRPr="000E2A69">
        <w:rPr>
          <w:sz w:val="20"/>
          <w:szCs w:val="20"/>
        </w:rPr>
        <w:t>в разделе 1</w:t>
      </w:r>
      <w:r w:rsidR="00AC615A">
        <w:rPr>
          <w:sz w:val="20"/>
          <w:szCs w:val="20"/>
        </w:rPr>
        <w:t>3</w:t>
      </w:r>
      <w:r w:rsidR="00355496" w:rsidRPr="000E2A69">
        <w:rPr>
          <w:sz w:val="20"/>
          <w:szCs w:val="20"/>
        </w:rPr>
        <w:t xml:space="preserve">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355496" w:rsidRDefault="00AB17D8" w:rsidP="00355496">
      <w:pPr>
        <w:widowControl w:val="0"/>
        <w:shd w:val="clear" w:color="auto" w:fill="FFFFFF"/>
        <w:tabs>
          <w:tab w:val="left" w:pos="-4820"/>
        </w:tabs>
        <w:autoSpaceDE w:val="0"/>
        <w:autoSpaceDN w:val="0"/>
        <w:adjustRightInd w:val="0"/>
        <w:ind w:firstLine="709"/>
        <w:jc w:val="both"/>
        <w:rPr>
          <w:sz w:val="20"/>
          <w:szCs w:val="20"/>
        </w:rPr>
      </w:pPr>
      <w:r>
        <w:rPr>
          <w:sz w:val="20"/>
          <w:szCs w:val="20"/>
        </w:rPr>
        <w:t>11</w:t>
      </w:r>
      <w:r w:rsidR="00355496" w:rsidRPr="000E2A69">
        <w:rPr>
          <w:sz w:val="20"/>
          <w:szCs w:val="20"/>
        </w:rPr>
        <w:t>.5. Настоящий Контракт составлен в 2 экземплярах по одному для каждой из Сторон, имеющих одинаковую юридическую силу.</w:t>
      </w:r>
    </w:p>
    <w:p w:rsidR="00355496" w:rsidRPr="000E2A69" w:rsidRDefault="00AB17D8" w:rsidP="00355496">
      <w:pPr>
        <w:shd w:val="clear" w:color="auto" w:fill="FFFFFF"/>
        <w:jc w:val="center"/>
        <w:rPr>
          <w:b/>
          <w:sz w:val="20"/>
          <w:szCs w:val="20"/>
        </w:rPr>
      </w:pPr>
      <w:r>
        <w:rPr>
          <w:b/>
          <w:sz w:val="20"/>
          <w:szCs w:val="20"/>
        </w:rPr>
        <w:t>12</w:t>
      </w:r>
      <w:r w:rsidR="00355496" w:rsidRPr="000E2A69">
        <w:rPr>
          <w:b/>
          <w:sz w:val="20"/>
          <w:szCs w:val="20"/>
        </w:rPr>
        <w:t>. Срок действия Контракта</w:t>
      </w:r>
    </w:p>
    <w:p w:rsidR="00AB17D8" w:rsidRDefault="00770CA5" w:rsidP="00AC615A">
      <w:pPr>
        <w:shd w:val="clear" w:color="auto" w:fill="FFFFFF"/>
        <w:ind w:firstLine="709"/>
        <w:jc w:val="both"/>
        <w:rPr>
          <w:sz w:val="20"/>
          <w:szCs w:val="20"/>
        </w:rPr>
      </w:pPr>
      <w:r>
        <w:rPr>
          <w:sz w:val="20"/>
          <w:szCs w:val="20"/>
        </w:rPr>
        <w:t>12</w:t>
      </w:r>
      <w:r w:rsidR="00355496" w:rsidRPr="000E2A69">
        <w:rPr>
          <w:sz w:val="20"/>
          <w:szCs w:val="20"/>
        </w:rPr>
        <w:t xml:space="preserve">.1. Срок действия Контракта с момента подписания его сторонами по </w:t>
      </w:r>
      <w:r w:rsidR="006273D7">
        <w:rPr>
          <w:sz w:val="20"/>
          <w:szCs w:val="20"/>
        </w:rPr>
        <w:t>31</w:t>
      </w:r>
      <w:r w:rsidR="00355496" w:rsidRPr="000E2A69">
        <w:rPr>
          <w:sz w:val="20"/>
          <w:szCs w:val="20"/>
        </w:rPr>
        <w:t xml:space="preserve"> декабря 20</w:t>
      </w:r>
      <w:r w:rsidR="00974419">
        <w:rPr>
          <w:sz w:val="20"/>
          <w:szCs w:val="20"/>
        </w:rPr>
        <w:t>2</w:t>
      </w:r>
      <w:r w:rsidR="00491FD7">
        <w:rPr>
          <w:sz w:val="20"/>
          <w:szCs w:val="20"/>
        </w:rPr>
        <w:t>6</w:t>
      </w:r>
      <w:r w:rsidR="00355496">
        <w:rPr>
          <w:sz w:val="20"/>
          <w:szCs w:val="20"/>
        </w:rPr>
        <w:t xml:space="preserve"> </w:t>
      </w:r>
      <w:r w:rsidR="00355496" w:rsidRPr="000E2A69">
        <w:rPr>
          <w:sz w:val="20"/>
          <w:szCs w:val="20"/>
        </w:rPr>
        <w:t>года, в части расчетов - до полного исполнения обязательств.</w:t>
      </w:r>
      <w:r w:rsidR="00355496">
        <w:rPr>
          <w:sz w:val="20"/>
          <w:szCs w:val="20"/>
        </w:rPr>
        <w:t xml:space="preserve"> Дата окончания</w:t>
      </w:r>
      <w:r w:rsidR="000E4666">
        <w:rPr>
          <w:sz w:val="20"/>
          <w:szCs w:val="20"/>
        </w:rPr>
        <w:t xml:space="preserve"> исполнения контракта</w:t>
      </w:r>
      <w:r w:rsidR="00E4279D">
        <w:rPr>
          <w:sz w:val="20"/>
          <w:szCs w:val="20"/>
        </w:rPr>
        <w:t xml:space="preserve"> - </w:t>
      </w:r>
      <w:r w:rsidR="00974419">
        <w:rPr>
          <w:sz w:val="20"/>
          <w:szCs w:val="20"/>
        </w:rPr>
        <w:t xml:space="preserve"> </w:t>
      </w:r>
      <w:r w:rsidR="006273D7">
        <w:rPr>
          <w:sz w:val="20"/>
          <w:szCs w:val="20"/>
        </w:rPr>
        <w:t>31</w:t>
      </w:r>
      <w:r w:rsidR="00974419">
        <w:rPr>
          <w:sz w:val="20"/>
          <w:szCs w:val="20"/>
        </w:rPr>
        <w:t>.12.202</w:t>
      </w:r>
      <w:r w:rsidR="00491FD7">
        <w:rPr>
          <w:sz w:val="20"/>
          <w:szCs w:val="20"/>
        </w:rPr>
        <w:t>6</w:t>
      </w:r>
      <w:r w:rsidR="00355496">
        <w:rPr>
          <w:sz w:val="20"/>
          <w:szCs w:val="20"/>
        </w:rPr>
        <w:t>.</w:t>
      </w:r>
    </w:p>
    <w:p w:rsidR="006F44EE" w:rsidRPr="000E2A69" w:rsidRDefault="006F44EE" w:rsidP="00AC615A">
      <w:pPr>
        <w:shd w:val="clear" w:color="auto" w:fill="FFFFFF"/>
        <w:ind w:firstLine="709"/>
        <w:jc w:val="both"/>
        <w:rPr>
          <w:sz w:val="20"/>
          <w:szCs w:val="20"/>
        </w:rPr>
      </w:pPr>
    </w:p>
    <w:p w:rsidR="00355496" w:rsidRPr="00DA6BF2" w:rsidRDefault="00770CA5" w:rsidP="00355496">
      <w:pPr>
        <w:jc w:val="center"/>
        <w:outlineLvl w:val="0"/>
        <w:rPr>
          <w:b/>
          <w:sz w:val="20"/>
          <w:szCs w:val="20"/>
        </w:rPr>
      </w:pPr>
      <w:r>
        <w:rPr>
          <w:b/>
          <w:sz w:val="20"/>
          <w:szCs w:val="20"/>
        </w:rPr>
        <w:t>13</w:t>
      </w:r>
      <w:r w:rsidR="00355496" w:rsidRPr="000E2A69">
        <w:rPr>
          <w:b/>
          <w:sz w:val="20"/>
          <w:szCs w:val="20"/>
        </w:rPr>
        <w:t>. Юридические адреса, банковские реквизиты и подписи сторон:</w:t>
      </w:r>
    </w:p>
    <w:tbl>
      <w:tblPr>
        <w:tblpPr w:leftFromText="180" w:rightFromText="180" w:vertAnchor="text" w:tblpX="348" w:tblpY="1"/>
        <w:tblOverlap w:val="never"/>
        <w:tblW w:w="9348" w:type="dxa"/>
        <w:tblLayout w:type="fixed"/>
        <w:tblLook w:val="0000"/>
      </w:tblPr>
      <w:tblGrid>
        <w:gridCol w:w="4503"/>
        <w:gridCol w:w="4845"/>
      </w:tblGrid>
      <w:tr w:rsidR="00355496" w:rsidRPr="001F2837" w:rsidTr="00885205">
        <w:trPr>
          <w:trHeight w:val="108"/>
        </w:trPr>
        <w:tc>
          <w:tcPr>
            <w:tcW w:w="4503" w:type="dxa"/>
          </w:tcPr>
          <w:p w:rsidR="00355496" w:rsidRPr="001F2837" w:rsidRDefault="00355496" w:rsidP="00885205">
            <w:pPr>
              <w:widowControl w:val="0"/>
              <w:tabs>
                <w:tab w:val="left" w:pos="500"/>
                <w:tab w:val="center" w:pos="3312"/>
              </w:tabs>
              <w:jc w:val="center"/>
              <w:rPr>
                <w:sz w:val="20"/>
                <w:szCs w:val="20"/>
              </w:rPr>
            </w:pPr>
            <w:r w:rsidRPr="001F2837">
              <w:rPr>
                <w:sz w:val="20"/>
                <w:szCs w:val="20"/>
              </w:rPr>
              <w:t>Государственный заказчик</w:t>
            </w:r>
            <w:r w:rsidR="00AC615A">
              <w:rPr>
                <w:sz w:val="20"/>
                <w:szCs w:val="20"/>
              </w:rPr>
              <w:t>:</w:t>
            </w:r>
          </w:p>
        </w:tc>
        <w:tc>
          <w:tcPr>
            <w:tcW w:w="4845" w:type="dxa"/>
          </w:tcPr>
          <w:p w:rsidR="00355496" w:rsidRPr="001F2837" w:rsidRDefault="00AC615A" w:rsidP="00AC615A">
            <w:pPr>
              <w:widowControl w:val="0"/>
              <w:ind w:left="72" w:hanging="72"/>
              <w:rPr>
                <w:sz w:val="20"/>
                <w:szCs w:val="20"/>
              </w:rPr>
            </w:pPr>
            <w:r>
              <w:rPr>
                <w:sz w:val="20"/>
                <w:szCs w:val="20"/>
              </w:rPr>
              <w:t xml:space="preserve">             </w:t>
            </w:r>
            <w:r w:rsidR="00355496" w:rsidRPr="001F2837">
              <w:rPr>
                <w:sz w:val="20"/>
                <w:szCs w:val="20"/>
              </w:rPr>
              <w:t>Поставщик</w:t>
            </w:r>
            <w:r>
              <w:rPr>
                <w:sz w:val="20"/>
                <w:szCs w:val="20"/>
              </w:rPr>
              <w:t>:</w:t>
            </w:r>
          </w:p>
        </w:tc>
      </w:tr>
      <w:tr w:rsidR="00355496" w:rsidRPr="001F2837" w:rsidTr="00885205">
        <w:trPr>
          <w:trHeight w:val="68"/>
        </w:trPr>
        <w:tc>
          <w:tcPr>
            <w:tcW w:w="4503" w:type="dxa"/>
          </w:tcPr>
          <w:p w:rsidR="00355496" w:rsidRPr="004F45CC" w:rsidRDefault="00355496" w:rsidP="00885205">
            <w:pPr>
              <w:pStyle w:val="ConsNonformat"/>
              <w:widowControl/>
              <w:jc w:val="both"/>
              <w:rPr>
                <w:rFonts w:ascii="Times New Roman" w:hAnsi="Times New Roman" w:cs="Times New Roman"/>
                <w:b/>
                <w:sz w:val="20"/>
                <w:szCs w:val="20"/>
                <w:lang w:eastAsia="en-US"/>
              </w:rPr>
            </w:pPr>
            <w:r w:rsidRPr="004F45CC">
              <w:rPr>
                <w:rFonts w:ascii="Times New Roman" w:hAnsi="Times New Roman" w:cs="Times New Roman"/>
                <w:b/>
                <w:sz w:val="20"/>
                <w:szCs w:val="20"/>
                <w:lang w:eastAsia="en-US"/>
              </w:rPr>
              <w:t>ФКУ  ИК-4  УФСИН   России  по  Республике Мордовия</w:t>
            </w:r>
          </w:p>
          <w:p w:rsidR="000E4666" w:rsidRDefault="000E4666" w:rsidP="000E4666">
            <w:pPr>
              <w:rPr>
                <w:sz w:val="20"/>
                <w:szCs w:val="20"/>
              </w:rPr>
            </w:pPr>
            <w:r w:rsidRPr="002A0776">
              <w:rPr>
                <w:sz w:val="20"/>
                <w:szCs w:val="20"/>
              </w:rPr>
              <w:t xml:space="preserve">431140, РМ, Зубово-Полянский район,                             п. Ударный, </w:t>
            </w:r>
            <w:r w:rsidR="009E50A9">
              <w:rPr>
                <w:sz w:val="20"/>
                <w:szCs w:val="20"/>
              </w:rPr>
              <w:t>ул. Железнодорожная, 1</w:t>
            </w:r>
          </w:p>
          <w:p w:rsidR="000E4666" w:rsidRPr="002A0776" w:rsidRDefault="000E4666" w:rsidP="000E4666">
            <w:pPr>
              <w:rPr>
                <w:sz w:val="20"/>
                <w:szCs w:val="20"/>
              </w:rPr>
            </w:pPr>
            <w:r w:rsidRPr="002A0776">
              <w:rPr>
                <w:sz w:val="20"/>
                <w:szCs w:val="20"/>
              </w:rPr>
              <w:lastRenderedPageBreak/>
              <w:t xml:space="preserve">ИНН 1308079728, КПП 130801001, </w:t>
            </w:r>
          </w:p>
          <w:p w:rsidR="00E248C6" w:rsidRPr="004A5487" w:rsidRDefault="00E248C6" w:rsidP="00E248C6">
            <w:pPr>
              <w:jc w:val="both"/>
              <w:rPr>
                <w:sz w:val="20"/>
                <w:szCs w:val="20"/>
              </w:rPr>
            </w:pPr>
            <w:r w:rsidRPr="004A5487">
              <w:rPr>
                <w:sz w:val="20"/>
                <w:szCs w:val="20"/>
              </w:rPr>
              <w:t>л/сч 03091717780 БИК 01</w:t>
            </w:r>
            <w:r>
              <w:rPr>
                <w:sz w:val="20"/>
                <w:szCs w:val="20"/>
              </w:rPr>
              <w:t>2202102</w:t>
            </w:r>
            <w:r w:rsidRPr="004A5487">
              <w:rPr>
                <w:sz w:val="20"/>
                <w:szCs w:val="20"/>
              </w:rPr>
              <w:t xml:space="preserve">,                                         </w:t>
            </w:r>
          </w:p>
          <w:p w:rsidR="00E248C6" w:rsidRPr="004A5487" w:rsidRDefault="00E248C6" w:rsidP="00E248C6">
            <w:pPr>
              <w:jc w:val="both"/>
              <w:rPr>
                <w:sz w:val="20"/>
                <w:szCs w:val="20"/>
              </w:rPr>
            </w:pPr>
            <w:r w:rsidRPr="004A5487">
              <w:rPr>
                <w:sz w:val="20"/>
                <w:szCs w:val="20"/>
              </w:rPr>
              <w:t>р/сч 032116430000000</w:t>
            </w:r>
            <w:r>
              <w:rPr>
                <w:sz w:val="20"/>
                <w:szCs w:val="20"/>
              </w:rPr>
              <w:t>13232</w:t>
            </w:r>
            <w:r w:rsidRPr="004A5487">
              <w:rPr>
                <w:sz w:val="20"/>
                <w:szCs w:val="20"/>
              </w:rPr>
              <w:t xml:space="preserve"> в </w:t>
            </w:r>
            <w:r>
              <w:rPr>
                <w:sz w:val="20"/>
                <w:szCs w:val="20"/>
              </w:rPr>
              <w:t>ОКЦ № 1 ВВ ГУ Банка России//УФК по Нижегородской области, г. Нижний Новгород</w:t>
            </w:r>
          </w:p>
          <w:p w:rsidR="00E248C6" w:rsidRDefault="00E248C6" w:rsidP="00E248C6">
            <w:pPr>
              <w:jc w:val="both"/>
              <w:rPr>
                <w:sz w:val="20"/>
                <w:szCs w:val="20"/>
              </w:rPr>
            </w:pPr>
            <w:r>
              <w:rPr>
                <w:sz w:val="20"/>
                <w:szCs w:val="20"/>
              </w:rPr>
              <w:t>ЕКС 40102810745370000024</w:t>
            </w:r>
          </w:p>
          <w:p w:rsidR="00770CA5" w:rsidRDefault="00770CA5" w:rsidP="00885205">
            <w:pPr>
              <w:jc w:val="both"/>
              <w:rPr>
                <w:sz w:val="20"/>
                <w:szCs w:val="20"/>
              </w:rPr>
            </w:pPr>
          </w:p>
          <w:p w:rsidR="00770CA5" w:rsidRDefault="00770CA5" w:rsidP="00885205">
            <w:pPr>
              <w:jc w:val="both"/>
              <w:rPr>
                <w:sz w:val="20"/>
                <w:szCs w:val="20"/>
              </w:rPr>
            </w:pPr>
          </w:p>
          <w:p w:rsidR="00E248C6" w:rsidRDefault="00E248C6" w:rsidP="00885205">
            <w:pPr>
              <w:jc w:val="both"/>
              <w:rPr>
                <w:sz w:val="20"/>
                <w:szCs w:val="20"/>
              </w:rPr>
            </w:pPr>
          </w:p>
          <w:p w:rsidR="000F7217" w:rsidRPr="004F45CC" w:rsidRDefault="000F7217" w:rsidP="00885205">
            <w:pPr>
              <w:jc w:val="both"/>
              <w:rPr>
                <w:sz w:val="20"/>
                <w:szCs w:val="20"/>
              </w:rPr>
            </w:pPr>
          </w:p>
          <w:p w:rsidR="00355496" w:rsidRPr="007D4F39" w:rsidRDefault="00355496" w:rsidP="00885205">
            <w:pPr>
              <w:spacing w:line="276" w:lineRule="auto"/>
              <w:jc w:val="both"/>
              <w:rPr>
                <w:sz w:val="20"/>
                <w:szCs w:val="20"/>
              </w:rPr>
            </w:pPr>
            <w:r w:rsidRPr="004F45CC">
              <w:rPr>
                <w:sz w:val="20"/>
                <w:szCs w:val="20"/>
              </w:rPr>
              <w:t xml:space="preserve">______________________ </w:t>
            </w:r>
            <w:r w:rsidR="00491FD7">
              <w:rPr>
                <w:sz w:val="20"/>
                <w:szCs w:val="20"/>
              </w:rPr>
              <w:t>Д.Б. Норкин</w:t>
            </w:r>
          </w:p>
          <w:p w:rsidR="00355496" w:rsidRDefault="00355496" w:rsidP="00491FD7">
            <w:pPr>
              <w:jc w:val="both"/>
              <w:rPr>
                <w:sz w:val="20"/>
                <w:szCs w:val="20"/>
              </w:rPr>
            </w:pPr>
            <w:r>
              <w:rPr>
                <w:sz w:val="20"/>
                <w:szCs w:val="20"/>
              </w:rPr>
              <w:t>«___»_______________202</w:t>
            </w:r>
            <w:r w:rsidR="00491FD7">
              <w:rPr>
                <w:sz w:val="20"/>
                <w:szCs w:val="20"/>
              </w:rPr>
              <w:t>6</w:t>
            </w:r>
            <w:r>
              <w:rPr>
                <w:sz w:val="20"/>
                <w:szCs w:val="20"/>
              </w:rPr>
              <w:t>г.</w:t>
            </w:r>
          </w:p>
          <w:p w:rsidR="007E07D0" w:rsidRPr="00DA6BF2" w:rsidRDefault="007E07D0" w:rsidP="00491FD7">
            <w:pPr>
              <w:jc w:val="both"/>
              <w:rPr>
                <w:sz w:val="20"/>
                <w:szCs w:val="20"/>
              </w:rPr>
            </w:pPr>
            <w:r>
              <w:rPr>
                <w:sz w:val="20"/>
                <w:szCs w:val="20"/>
              </w:rPr>
              <w:t>ЭЦП</w:t>
            </w:r>
          </w:p>
        </w:tc>
        <w:tc>
          <w:tcPr>
            <w:tcW w:w="4845" w:type="dxa"/>
          </w:tcPr>
          <w:p w:rsidR="001E57D9" w:rsidRDefault="001E57D9"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0F7217" w:rsidRPr="002353A1" w:rsidRDefault="000F7217" w:rsidP="001E57D9">
            <w:pPr>
              <w:rPr>
                <w:sz w:val="18"/>
                <w:szCs w:val="18"/>
              </w:rPr>
            </w:pPr>
          </w:p>
          <w:p w:rsidR="001E57D9" w:rsidRPr="002353A1" w:rsidRDefault="001E57D9" w:rsidP="001E57D9">
            <w:pPr>
              <w:rPr>
                <w:sz w:val="18"/>
                <w:szCs w:val="18"/>
              </w:rPr>
            </w:pPr>
          </w:p>
          <w:p w:rsidR="001E57D9" w:rsidRDefault="001E57D9" w:rsidP="001E57D9">
            <w:pPr>
              <w:rPr>
                <w:sz w:val="18"/>
                <w:szCs w:val="18"/>
              </w:rPr>
            </w:pPr>
          </w:p>
          <w:p w:rsidR="001E57D9" w:rsidRPr="002353A1" w:rsidRDefault="001E57D9" w:rsidP="001E57D9">
            <w:pPr>
              <w:rPr>
                <w:sz w:val="18"/>
                <w:szCs w:val="18"/>
              </w:rPr>
            </w:pPr>
          </w:p>
          <w:p w:rsidR="001E57D9" w:rsidRPr="002353A1" w:rsidRDefault="001E57D9" w:rsidP="001E57D9">
            <w:pPr>
              <w:rPr>
                <w:sz w:val="18"/>
                <w:szCs w:val="18"/>
              </w:rPr>
            </w:pPr>
          </w:p>
          <w:p w:rsidR="001E57D9" w:rsidRPr="00491FD7" w:rsidRDefault="001E57D9" w:rsidP="001E57D9">
            <w:r w:rsidRPr="002353A1">
              <w:rPr>
                <w:sz w:val="18"/>
                <w:szCs w:val="18"/>
              </w:rPr>
              <w:t xml:space="preserve"> </w:t>
            </w:r>
            <w:r w:rsidRPr="00491FD7">
              <w:rPr>
                <w:b/>
                <w:sz w:val="22"/>
                <w:szCs w:val="22"/>
              </w:rPr>
              <w:t>______________________/</w:t>
            </w:r>
            <w:r w:rsidR="000F7217" w:rsidRPr="00491FD7">
              <w:rPr>
                <w:sz w:val="22"/>
                <w:szCs w:val="22"/>
              </w:rPr>
              <w:t>____________</w:t>
            </w:r>
            <w:r w:rsidRPr="00491FD7">
              <w:rPr>
                <w:sz w:val="22"/>
                <w:szCs w:val="22"/>
              </w:rPr>
              <w:t>./</w:t>
            </w:r>
          </w:p>
          <w:p w:rsidR="001E57D9" w:rsidRDefault="00410FD3" w:rsidP="001E57D9">
            <w:r w:rsidRPr="00491FD7">
              <w:rPr>
                <w:sz w:val="22"/>
                <w:szCs w:val="22"/>
              </w:rPr>
              <w:t>«___»__________________202</w:t>
            </w:r>
            <w:r w:rsidR="00491FD7" w:rsidRPr="00491FD7">
              <w:rPr>
                <w:sz w:val="22"/>
                <w:szCs w:val="22"/>
              </w:rPr>
              <w:t>6</w:t>
            </w:r>
            <w:r w:rsidR="001E57D9" w:rsidRPr="00491FD7">
              <w:rPr>
                <w:sz w:val="22"/>
                <w:szCs w:val="22"/>
              </w:rPr>
              <w:t xml:space="preserve"> г.</w:t>
            </w:r>
          </w:p>
          <w:p w:rsidR="007E07D0" w:rsidRPr="00491FD7" w:rsidRDefault="007E07D0" w:rsidP="001E57D9">
            <w:pPr>
              <w:rPr>
                <w:b/>
                <w:snapToGrid w:val="0"/>
              </w:rPr>
            </w:pPr>
            <w:r>
              <w:rPr>
                <w:sz w:val="22"/>
                <w:szCs w:val="22"/>
              </w:rPr>
              <w:t>ЭЦП</w:t>
            </w:r>
          </w:p>
          <w:p w:rsidR="001E57D9" w:rsidRPr="002353A1" w:rsidRDefault="001E57D9" w:rsidP="001E57D9">
            <w:pPr>
              <w:rPr>
                <w:b/>
                <w:sz w:val="18"/>
                <w:szCs w:val="18"/>
              </w:rPr>
            </w:pPr>
          </w:p>
          <w:p w:rsidR="00355496" w:rsidRPr="00770CA5" w:rsidRDefault="00355496" w:rsidP="001E57D9">
            <w:pPr>
              <w:widowControl w:val="0"/>
              <w:rPr>
                <w:b/>
                <w:sz w:val="20"/>
                <w:szCs w:val="20"/>
              </w:rPr>
            </w:pPr>
          </w:p>
        </w:tc>
      </w:tr>
    </w:tbl>
    <w:p w:rsidR="00355496" w:rsidRDefault="00355496" w:rsidP="002650C5">
      <w:pPr>
        <w:rPr>
          <w:b/>
          <w:bCs/>
          <w:sz w:val="20"/>
          <w:szCs w:val="20"/>
        </w:rPr>
        <w:sectPr w:rsidR="00355496" w:rsidSect="005429AB">
          <w:pgSz w:w="11906" w:h="16838"/>
          <w:pgMar w:top="425" w:right="707" w:bottom="284" w:left="1276" w:header="709" w:footer="573" w:gutter="0"/>
          <w:cols w:space="708"/>
          <w:titlePg/>
          <w:docGrid w:linePitch="360"/>
        </w:sectPr>
      </w:pPr>
    </w:p>
    <w:p w:rsidR="00C04509" w:rsidRDefault="00C04509" w:rsidP="006F44EE"/>
    <w:sectPr w:rsidR="00C04509" w:rsidSect="00C0450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F4E" w:rsidRDefault="00E52F4E" w:rsidP="002650C5">
      <w:r>
        <w:separator/>
      </w:r>
    </w:p>
  </w:endnote>
  <w:endnote w:type="continuationSeparator" w:id="1">
    <w:p w:rsidR="00E52F4E" w:rsidRDefault="00E52F4E" w:rsidP="002650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ultant">
    <w:altName w:val="Courier New"/>
    <w:charset w:val="00"/>
    <w:family w:val="modern"/>
    <w:pitch w:val="fixed"/>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F4E" w:rsidRDefault="00E52F4E" w:rsidP="002650C5">
      <w:r>
        <w:separator/>
      </w:r>
    </w:p>
  </w:footnote>
  <w:footnote w:type="continuationSeparator" w:id="1">
    <w:p w:rsidR="00E52F4E" w:rsidRDefault="00E52F4E" w:rsidP="002650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55496"/>
    <w:rsid w:val="000075B3"/>
    <w:rsid w:val="00007842"/>
    <w:rsid w:val="000175EB"/>
    <w:rsid w:val="00017D68"/>
    <w:rsid w:val="0002235D"/>
    <w:rsid w:val="0003237B"/>
    <w:rsid w:val="00057837"/>
    <w:rsid w:val="00061878"/>
    <w:rsid w:val="000703B2"/>
    <w:rsid w:val="0008091F"/>
    <w:rsid w:val="00083300"/>
    <w:rsid w:val="00096860"/>
    <w:rsid w:val="000A5088"/>
    <w:rsid w:val="000B7443"/>
    <w:rsid w:val="000E175E"/>
    <w:rsid w:val="000E4666"/>
    <w:rsid w:val="000E48D0"/>
    <w:rsid w:val="000F7217"/>
    <w:rsid w:val="0010045B"/>
    <w:rsid w:val="00132DA7"/>
    <w:rsid w:val="001637FD"/>
    <w:rsid w:val="00171F57"/>
    <w:rsid w:val="0018390B"/>
    <w:rsid w:val="00196C3B"/>
    <w:rsid w:val="001C3D83"/>
    <w:rsid w:val="001D2EE4"/>
    <w:rsid w:val="001D56B2"/>
    <w:rsid w:val="001E57D9"/>
    <w:rsid w:val="001F4B48"/>
    <w:rsid w:val="00222391"/>
    <w:rsid w:val="00234872"/>
    <w:rsid w:val="002351E5"/>
    <w:rsid w:val="0023644B"/>
    <w:rsid w:val="002367CD"/>
    <w:rsid w:val="0024566A"/>
    <w:rsid w:val="002650C5"/>
    <w:rsid w:val="00274365"/>
    <w:rsid w:val="00283F8D"/>
    <w:rsid w:val="002852DB"/>
    <w:rsid w:val="002A0B9F"/>
    <w:rsid w:val="003225B7"/>
    <w:rsid w:val="003259F2"/>
    <w:rsid w:val="00355496"/>
    <w:rsid w:val="00367E78"/>
    <w:rsid w:val="0038137A"/>
    <w:rsid w:val="003D5889"/>
    <w:rsid w:val="003D7998"/>
    <w:rsid w:val="003E27E3"/>
    <w:rsid w:val="003E5CC3"/>
    <w:rsid w:val="0040721D"/>
    <w:rsid w:val="00410FD3"/>
    <w:rsid w:val="00413592"/>
    <w:rsid w:val="004229C6"/>
    <w:rsid w:val="004470E6"/>
    <w:rsid w:val="004533F6"/>
    <w:rsid w:val="004714F4"/>
    <w:rsid w:val="00487A92"/>
    <w:rsid w:val="00487F28"/>
    <w:rsid w:val="00491FD7"/>
    <w:rsid w:val="00497E97"/>
    <w:rsid w:val="004A0ACE"/>
    <w:rsid w:val="004B61AF"/>
    <w:rsid w:val="004C1FE3"/>
    <w:rsid w:val="004C3EEC"/>
    <w:rsid w:val="004D5B94"/>
    <w:rsid w:val="004D671B"/>
    <w:rsid w:val="004E0040"/>
    <w:rsid w:val="005157EA"/>
    <w:rsid w:val="00516AB7"/>
    <w:rsid w:val="00520C5D"/>
    <w:rsid w:val="00521FEF"/>
    <w:rsid w:val="0055222F"/>
    <w:rsid w:val="00565FF6"/>
    <w:rsid w:val="005900C0"/>
    <w:rsid w:val="00596DC6"/>
    <w:rsid w:val="005C7930"/>
    <w:rsid w:val="005D740F"/>
    <w:rsid w:val="005E21D3"/>
    <w:rsid w:val="005E3DDC"/>
    <w:rsid w:val="005E5E39"/>
    <w:rsid w:val="005F11C5"/>
    <w:rsid w:val="00605677"/>
    <w:rsid w:val="006157BA"/>
    <w:rsid w:val="00615867"/>
    <w:rsid w:val="00616666"/>
    <w:rsid w:val="006273D7"/>
    <w:rsid w:val="00640A7B"/>
    <w:rsid w:val="0065403B"/>
    <w:rsid w:val="006558F4"/>
    <w:rsid w:val="006B0219"/>
    <w:rsid w:val="006B32FB"/>
    <w:rsid w:val="006C71A9"/>
    <w:rsid w:val="006F44EE"/>
    <w:rsid w:val="00705FA7"/>
    <w:rsid w:val="0072479C"/>
    <w:rsid w:val="00747FE7"/>
    <w:rsid w:val="00770CA5"/>
    <w:rsid w:val="00770F17"/>
    <w:rsid w:val="007948F0"/>
    <w:rsid w:val="007A1DD2"/>
    <w:rsid w:val="007A3986"/>
    <w:rsid w:val="007B187D"/>
    <w:rsid w:val="007B6867"/>
    <w:rsid w:val="007C1626"/>
    <w:rsid w:val="007C3B1E"/>
    <w:rsid w:val="007C640B"/>
    <w:rsid w:val="007D4F39"/>
    <w:rsid w:val="007E076C"/>
    <w:rsid w:val="007E07D0"/>
    <w:rsid w:val="00811A3A"/>
    <w:rsid w:val="00830BF9"/>
    <w:rsid w:val="00831F83"/>
    <w:rsid w:val="00842830"/>
    <w:rsid w:val="00852F7E"/>
    <w:rsid w:val="00855289"/>
    <w:rsid w:val="008644D2"/>
    <w:rsid w:val="0086744B"/>
    <w:rsid w:val="008728CD"/>
    <w:rsid w:val="00874799"/>
    <w:rsid w:val="00875599"/>
    <w:rsid w:val="0088188C"/>
    <w:rsid w:val="008833F7"/>
    <w:rsid w:val="0088557D"/>
    <w:rsid w:val="008A3426"/>
    <w:rsid w:val="008A61DB"/>
    <w:rsid w:val="008D3139"/>
    <w:rsid w:val="00901074"/>
    <w:rsid w:val="009012A3"/>
    <w:rsid w:val="009035D9"/>
    <w:rsid w:val="009301B3"/>
    <w:rsid w:val="00931372"/>
    <w:rsid w:val="00933E2E"/>
    <w:rsid w:val="00934E98"/>
    <w:rsid w:val="00944B1D"/>
    <w:rsid w:val="00947D0B"/>
    <w:rsid w:val="009549B7"/>
    <w:rsid w:val="009615DE"/>
    <w:rsid w:val="009634B7"/>
    <w:rsid w:val="00967131"/>
    <w:rsid w:val="00974419"/>
    <w:rsid w:val="00985335"/>
    <w:rsid w:val="00994EE6"/>
    <w:rsid w:val="009971CA"/>
    <w:rsid w:val="00997587"/>
    <w:rsid w:val="009B389A"/>
    <w:rsid w:val="009D5B71"/>
    <w:rsid w:val="009E50A9"/>
    <w:rsid w:val="00A2745A"/>
    <w:rsid w:val="00A54099"/>
    <w:rsid w:val="00A55BD0"/>
    <w:rsid w:val="00A63803"/>
    <w:rsid w:val="00A8146E"/>
    <w:rsid w:val="00AA3ED0"/>
    <w:rsid w:val="00AB17D8"/>
    <w:rsid w:val="00AB6CF1"/>
    <w:rsid w:val="00AC615A"/>
    <w:rsid w:val="00AD09AC"/>
    <w:rsid w:val="00AD2B02"/>
    <w:rsid w:val="00AD74AC"/>
    <w:rsid w:val="00B241F0"/>
    <w:rsid w:val="00B476B7"/>
    <w:rsid w:val="00B64171"/>
    <w:rsid w:val="00B70A48"/>
    <w:rsid w:val="00B976C2"/>
    <w:rsid w:val="00BB7AC8"/>
    <w:rsid w:val="00BE4409"/>
    <w:rsid w:val="00BF1EE9"/>
    <w:rsid w:val="00C003B6"/>
    <w:rsid w:val="00C04509"/>
    <w:rsid w:val="00C1425A"/>
    <w:rsid w:val="00C16CF4"/>
    <w:rsid w:val="00C418A7"/>
    <w:rsid w:val="00C5328B"/>
    <w:rsid w:val="00C71FDF"/>
    <w:rsid w:val="00C9679C"/>
    <w:rsid w:val="00CA5D96"/>
    <w:rsid w:val="00CB0407"/>
    <w:rsid w:val="00CF073C"/>
    <w:rsid w:val="00CF51BA"/>
    <w:rsid w:val="00D01C47"/>
    <w:rsid w:val="00D07B27"/>
    <w:rsid w:val="00D170CC"/>
    <w:rsid w:val="00D244FB"/>
    <w:rsid w:val="00D47969"/>
    <w:rsid w:val="00D63AF4"/>
    <w:rsid w:val="00D71CD3"/>
    <w:rsid w:val="00D72D24"/>
    <w:rsid w:val="00D83688"/>
    <w:rsid w:val="00D907D5"/>
    <w:rsid w:val="00D95E6C"/>
    <w:rsid w:val="00DC2CB5"/>
    <w:rsid w:val="00DC3739"/>
    <w:rsid w:val="00DD4066"/>
    <w:rsid w:val="00DD7A5C"/>
    <w:rsid w:val="00DE794E"/>
    <w:rsid w:val="00E04458"/>
    <w:rsid w:val="00E100E6"/>
    <w:rsid w:val="00E122F5"/>
    <w:rsid w:val="00E248C6"/>
    <w:rsid w:val="00E25E42"/>
    <w:rsid w:val="00E3370D"/>
    <w:rsid w:val="00E40532"/>
    <w:rsid w:val="00E4279D"/>
    <w:rsid w:val="00E52F4E"/>
    <w:rsid w:val="00E669D9"/>
    <w:rsid w:val="00E85224"/>
    <w:rsid w:val="00E930AC"/>
    <w:rsid w:val="00E9359A"/>
    <w:rsid w:val="00EA323A"/>
    <w:rsid w:val="00EA4716"/>
    <w:rsid w:val="00EB33BF"/>
    <w:rsid w:val="00EC132C"/>
    <w:rsid w:val="00EC4D32"/>
    <w:rsid w:val="00ED3C9E"/>
    <w:rsid w:val="00EE1A98"/>
    <w:rsid w:val="00F16EFA"/>
    <w:rsid w:val="00F45351"/>
    <w:rsid w:val="00F47643"/>
    <w:rsid w:val="00F54ED3"/>
    <w:rsid w:val="00F64310"/>
    <w:rsid w:val="00F67803"/>
    <w:rsid w:val="00F71BF9"/>
    <w:rsid w:val="00F924FF"/>
    <w:rsid w:val="00F950DB"/>
    <w:rsid w:val="00FD19DA"/>
    <w:rsid w:val="00FD68B7"/>
    <w:rsid w:val="00FD7BC8"/>
    <w:rsid w:val="00FF07EF"/>
    <w:rsid w:val="00FF1218"/>
    <w:rsid w:val="00FF4A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355496"/>
    <w:pPr>
      <w:widowControl w:val="0"/>
      <w:autoSpaceDE w:val="0"/>
      <w:autoSpaceDN w:val="0"/>
      <w:spacing w:after="0" w:line="240" w:lineRule="auto"/>
    </w:pPr>
    <w:rPr>
      <w:rFonts w:ascii="Consultant" w:eastAsia="Times New Roman" w:hAnsi="Consultant" w:cs="Consultant"/>
      <w:sz w:val="24"/>
      <w:szCs w:val="24"/>
      <w:lang w:eastAsia="ru-RU"/>
    </w:rPr>
  </w:style>
  <w:style w:type="paragraph" w:customStyle="1" w:styleId="ConsPlusNormal">
    <w:name w:val="ConsPlusNormal"/>
    <w:rsid w:val="00355496"/>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3">
    <w:name w:val="No Spacing"/>
    <w:link w:val="a4"/>
    <w:uiPriority w:val="1"/>
    <w:qFormat/>
    <w:rsid w:val="00355496"/>
    <w:pPr>
      <w:spacing w:after="0" w:line="240" w:lineRule="auto"/>
      <w:jc w:val="both"/>
    </w:pPr>
    <w:rPr>
      <w:rFonts w:ascii="Times New Roman" w:eastAsia="Times New Roman" w:hAnsi="Times New Roman" w:cs="Times New Roman"/>
      <w:sz w:val="24"/>
      <w:szCs w:val="24"/>
      <w:lang w:eastAsia="ru-RU"/>
    </w:rPr>
  </w:style>
  <w:style w:type="paragraph" w:customStyle="1" w:styleId="1">
    <w:name w:val="Обычный1"/>
    <w:link w:val="CharChar"/>
    <w:rsid w:val="0035549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
    <w:name w:val="Обычный2"/>
    <w:rsid w:val="0035549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rsid w:val="00355496"/>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355496"/>
    <w:pPr>
      <w:numPr>
        <w:ilvl w:val="1"/>
        <w:numId w:val="1"/>
      </w:numPr>
      <w:tabs>
        <w:tab w:val="clear" w:pos="2471"/>
        <w:tab w:val="num" w:pos="1391"/>
      </w:tabs>
      <w:ind w:left="1391"/>
      <w:jc w:val="both"/>
    </w:pPr>
  </w:style>
  <w:style w:type="paragraph" w:customStyle="1" w:styleId="-1">
    <w:name w:val="Контракт-подпункт"/>
    <w:basedOn w:val="a"/>
    <w:rsid w:val="00355496"/>
    <w:pPr>
      <w:numPr>
        <w:ilvl w:val="2"/>
        <w:numId w:val="1"/>
      </w:numPr>
      <w:jc w:val="both"/>
    </w:pPr>
  </w:style>
  <w:style w:type="paragraph" w:customStyle="1" w:styleId="-2">
    <w:name w:val="Контракт-подподпункт"/>
    <w:basedOn w:val="a"/>
    <w:rsid w:val="00355496"/>
    <w:pPr>
      <w:numPr>
        <w:ilvl w:val="3"/>
        <w:numId w:val="1"/>
      </w:numPr>
      <w:jc w:val="both"/>
    </w:pPr>
  </w:style>
  <w:style w:type="paragraph" w:customStyle="1" w:styleId="10">
    <w:name w:val="Без интервала1"/>
    <w:link w:val="NoSpacingChar"/>
    <w:rsid w:val="00355496"/>
    <w:pPr>
      <w:spacing w:after="0" w:line="240" w:lineRule="auto"/>
    </w:pPr>
    <w:rPr>
      <w:rFonts w:ascii="Calibri" w:eastAsia="Times New Roman" w:hAnsi="Calibri" w:cs="Times New Roman"/>
      <w:lang w:eastAsia="ru-RU"/>
    </w:rPr>
  </w:style>
  <w:style w:type="paragraph" w:customStyle="1" w:styleId="21">
    <w:name w:val="Обычный21"/>
    <w:rsid w:val="0035549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NoSpacingChar">
    <w:name w:val="No Spacing Char"/>
    <w:link w:val="10"/>
    <w:locked/>
    <w:rsid w:val="00355496"/>
    <w:rPr>
      <w:rFonts w:ascii="Calibri" w:eastAsia="Times New Roman" w:hAnsi="Calibri" w:cs="Times New Roman"/>
      <w:lang w:eastAsia="ru-RU"/>
    </w:rPr>
  </w:style>
  <w:style w:type="character" w:customStyle="1" w:styleId="a4">
    <w:name w:val="Без интервала Знак"/>
    <w:link w:val="a3"/>
    <w:uiPriority w:val="1"/>
    <w:rsid w:val="00355496"/>
    <w:rPr>
      <w:rFonts w:ascii="Times New Roman" w:eastAsia="Times New Roman" w:hAnsi="Times New Roman" w:cs="Times New Roman"/>
      <w:sz w:val="24"/>
      <w:szCs w:val="24"/>
      <w:lang w:eastAsia="ru-RU"/>
    </w:rPr>
  </w:style>
  <w:style w:type="character" w:customStyle="1" w:styleId="CharChar">
    <w:name w:val="Обычный Char Char"/>
    <w:link w:val="1"/>
    <w:locked/>
    <w:rsid w:val="00355496"/>
    <w:rPr>
      <w:rFonts w:ascii="Times New Roman" w:eastAsia="Times New Roman" w:hAnsi="Times New Roman" w:cs="Times New Roman"/>
      <w:snapToGrid w:val="0"/>
      <w:sz w:val="24"/>
      <w:szCs w:val="20"/>
      <w:lang w:eastAsia="ru-RU"/>
    </w:rPr>
  </w:style>
  <w:style w:type="paragraph" w:customStyle="1" w:styleId="12">
    <w:name w:val="Обычный12"/>
    <w:rsid w:val="00355496"/>
    <w:pPr>
      <w:widowControl w:val="0"/>
      <w:spacing w:after="0" w:line="300" w:lineRule="auto"/>
      <w:ind w:firstLine="720"/>
      <w:jc w:val="both"/>
    </w:pPr>
    <w:rPr>
      <w:rFonts w:ascii="Times New Roman" w:eastAsia="Calibri" w:hAnsi="Times New Roman" w:cs="Times New Roman"/>
      <w:sz w:val="24"/>
      <w:szCs w:val="20"/>
      <w:lang w:eastAsia="ru-RU"/>
    </w:rPr>
  </w:style>
  <w:style w:type="paragraph" w:styleId="a5">
    <w:name w:val="Title"/>
    <w:aliases w:val=" Знак4 Знак, Знак4,Заголовок"/>
    <w:basedOn w:val="a"/>
    <w:link w:val="11"/>
    <w:qFormat/>
    <w:rsid w:val="00355496"/>
    <w:pPr>
      <w:jc w:val="center"/>
    </w:pPr>
    <w:rPr>
      <w:b/>
      <w:bCs/>
    </w:rPr>
  </w:style>
  <w:style w:type="character" w:customStyle="1" w:styleId="a6">
    <w:name w:val="Название Знак"/>
    <w:basedOn w:val="a0"/>
    <w:link w:val="a5"/>
    <w:uiPriority w:val="10"/>
    <w:rsid w:val="00355496"/>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Название Знак1"/>
    <w:aliases w:val=" Знак4 Знак Знак, Знак4 Знак1,Заголовок Знак"/>
    <w:link w:val="a5"/>
    <w:locked/>
    <w:rsid w:val="00355496"/>
    <w:rPr>
      <w:rFonts w:ascii="Times New Roman" w:eastAsia="Times New Roman" w:hAnsi="Times New Roman" w:cs="Times New Roman"/>
      <w:b/>
      <w:bCs/>
      <w:sz w:val="24"/>
      <w:szCs w:val="24"/>
      <w:lang w:eastAsia="ru-RU"/>
    </w:rPr>
  </w:style>
  <w:style w:type="character" w:styleId="a7">
    <w:name w:val="Hyperlink"/>
    <w:basedOn w:val="a0"/>
    <w:uiPriority w:val="99"/>
    <w:unhideWhenUsed/>
    <w:rsid w:val="002650C5"/>
    <w:rPr>
      <w:color w:val="0000FF" w:themeColor="hyperlink"/>
      <w:u w:val="single"/>
    </w:rPr>
  </w:style>
  <w:style w:type="paragraph" w:styleId="a8">
    <w:name w:val="header"/>
    <w:basedOn w:val="a"/>
    <w:link w:val="a9"/>
    <w:uiPriority w:val="99"/>
    <w:semiHidden/>
    <w:unhideWhenUsed/>
    <w:rsid w:val="002650C5"/>
    <w:pPr>
      <w:tabs>
        <w:tab w:val="center" w:pos="4677"/>
        <w:tab w:val="right" w:pos="9355"/>
      </w:tabs>
    </w:pPr>
  </w:style>
  <w:style w:type="character" w:customStyle="1" w:styleId="a9">
    <w:name w:val="Верхний колонтитул Знак"/>
    <w:basedOn w:val="a0"/>
    <w:link w:val="a8"/>
    <w:uiPriority w:val="99"/>
    <w:semiHidden/>
    <w:rsid w:val="002650C5"/>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2650C5"/>
    <w:pPr>
      <w:tabs>
        <w:tab w:val="center" w:pos="4677"/>
        <w:tab w:val="right" w:pos="9355"/>
      </w:tabs>
    </w:pPr>
  </w:style>
  <w:style w:type="character" w:customStyle="1" w:styleId="ab">
    <w:name w:val="Нижний колонтитул Знак"/>
    <w:basedOn w:val="a0"/>
    <w:link w:val="aa"/>
    <w:uiPriority w:val="99"/>
    <w:semiHidden/>
    <w:rsid w:val="002650C5"/>
    <w:rPr>
      <w:rFonts w:ascii="Times New Roman" w:eastAsia="Times New Roman" w:hAnsi="Times New Roman" w:cs="Times New Roman"/>
      <w:sz w:val="24"/>
      <w:szCs w:val="24"/>
      <w:lang w:eastAsia="ru-RU"/>
    </w:rPr>
  </w:style>
  <w:style w:type="paragraph" w:customStyle="1" w:styleId="catalog-product-attributestitle">
    <w:name w:val="catalog-product-attributes__title"/>
    <w:basedOn w:val="a"/>
    <w:rsid w:val="00D170C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12236609">
      <w:bodyDiv w:val="1"/>
      <w:marLeft w:val="0"/>
      <w:marRight w:val="0"/>
      <w:marTop w:val="0"/>
      <w:marBottom w:val="0"/>
      <w:divBdr>
        <w:top w:val="none" w:sz="0" w:space="0" w:color="auto"/>
        <w:left w:val="none" w:sz="0" w:space="0" w:color="auto"/>
        <w:bottom w:val="none" w:sz="0" w:space="0" w:color="auto"/>
        <w:right w:val="none" w:sz="0" w:space="0" w:color="auto"/>
      </w:divBdr>
    </w:div>
    <w:div w:id="131321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hyperlink" Target="https://www.vseinstrumenti.ru/tag-page/samorezy-tsvet-pokrytiya-zoloto-1635223/" TargetMode="External"/><Relationship Id="rId18" Type="http://schemas.openxmlformats.org/officeDocument/2006/relationships/hyperlink" Target="https://www.vseinstrumenti.ru/tag-page/samorezy-diametrom-4-2-mm-14141/" TargetMode="External"/><Relationship Id="rId26" Type="http://schemas.openxmlformats.org/officeDocument/2006/relationships/hyperlink" Target="https://market.yandex.ru/catalog--kabeli-razemy-perekhodniki/26913570?hid=91074&amp;glfilter=21194330%3A34058776" TargetMode="External"/><Relationship Id="rId39" Type="http://schemas.openxmlformats.org/officeDocument/2006/relationships/hyperlink" Target="kodeks://link/d?nd=9027690" TargetMode="External"/><Relationship Id="rId3" Type="http://schemas.openxmlformats.org/officeDocument/2006/relationships/styles" Target="styles.xml"/><Relationship Id="rId21" Type="http://schemas.openxmlformats.org/officeDocument/2006/relationships/hyperlink" Target="https://www.vseinstrumenti.ru/tag-page/otsinkovannye-samorezy-po-metallu-44158/" TargetMode="External"/><Relationship Id="rId34" Type="http://schemas.openxmlformats.org/officeDocument/2006/relationships/hyperlink" Target="kodeks://link/d?nd=499060301" TargetMode="External"/><Relationship Id="rId42" Type="http://schemas.openxmlformats.org/officeDocument/2006/relationships/hyperlink" Target="kodeks://link/d?nd=499060951" TargetMode="External"/><Relationship Id="rId7" Type="http://schemas.openxmlformats.org/officeDocument/2006/relationships/endnotes" Target="endnotes.xml"/><Relationship Id="rId12" Type="http://schemas.openxmlformats.org/officeDocument/2006/relationships/hyperlink" Target="https://www.vseinstrumenti.ru/tag-page/ostrye-samorezy-9383/" TargetMode="External"/><Relationship Id="rId17" Type="http://schemas.openxmlformats.org/officeDocument/2006/relationships/hyperlink" Target="https://www.vseinstrumenti.ru/tag-page/samorezy-dlinoj-19-mm-21151/" TargetMode="External"/><Relationship Id="rId25" Type="http://schemas.openxmlformats.org/officeDocument/2006/relationships/hyperlink" Target="https://market.yandex.ru/catalog--kabeli-razemy-perekhodniki/26913570?hid=91074&amp;glfilter=27143691%3A41852411" TargetMode="External"/><Relationship Id="rId33" Type="http://schemas.openxmlformats.org/officeDocument/2006/relationships/hyperlink" Target="kodeks://link/d?nd=436733824" TargetMode="External"/><Relationship Id="rId38" Type="http://schemas.openxmlformats.org/officeDocument/2006/relationships/hyperlink" Target="https://login.consultant.ru/link/?req=doc&amp;base=LAW&amp;n=351268&amp;date=28.05.2020&amp;dst=1106&amp;fld=134" TargetMode="External"/><Relationship Id="rId2" Type="http://schemas.openxmlformats.org/officeDocument/2006/relationships/numbering" Target="numbering.xml"/><Relationship Id="rId16" Type="http://schemas.openxmlformats.org/officeDocument/2006/relationships/hyperlink" Target="https://www.vseinstrumenti.ru/tag-page/samorezy-80-mm-14153/" TargetMode="External"/><Relationship Id="rId20" Type="http://schemas.openxmlformats.org/officeDocument/2006/relationships/hyperlink" Target="https://www.vseinstrumenti.ru/tag-page/samorezy-s-pressshajboj-po-metallu-psh-3710/" TargetMode="External"/><Relationship Id="rId29" Type="http://schemas.openxmlformats.org/officeDocument/2006/relationships/hyperlink" Target="kodeks://link/d?nd=499011838" TargetMode="External"/><Relationship Id="rId41" Type="http://schemas.openxmlformats.org/officeDocument/2006/relationships/hyperlink" Target="kodeks://link/d?nd=9017144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nozhnitsy-po-metallu-dlinoj-250-mm-1461209/" TargetMode="External"/><Relationship Id="rId24" Type="http://schemas.openxmlformats.org/officeDocument/2006/relationships/hyperlink" Target="https://market.yandex.ru/catalog--kabeli-razemy-perekhodniki/26913570?hid=91074&amp;glfilter=21194330%3A34058776" TargetMode="External"/><Relationship Id="rId32" Type="http://schemas.openxmlformats.org/officeDocument/2006/relationships/hyperlink" Target="kodeks://link/d?nd=436762684" TargetMode="External"/><Relationship Id="rId37" Type="http://schemas.openxmlformats.org/officeDocument/2006/relationships/hyperlink" Target="kodeks://link/d?nd=436762684" TargetMode="External"/><Relationship Id="rId40" Type="http://schemas.openxmlformats.org/officeDocument/2006/relationships/hyperlink" Target="kodeks://link/d?nd=499011838" TargetMode="External"/><Relationship Id="rId5" Type="http://schemas.openxmlformats.org/officeDocument/2006/relationships/webSettings" Target="webSettings.xml"/><Relationship Id="rId15" Type="http://schemas.openxmlformats.org/officeDocument/2006/relationships/hyperlink" Target="https://www.vseinstrumenti.ru/tag-page/samorezy-i-shurupy-s-potajnoj-golovkoj-8222/" TargetMode="External"/><Relationship Id="rId23" Type="http://schemas.openxmlformats.org/officeDocument/2006/relationships/hyperlink" Target="https://www.vseinstrumenti.ru/tag-page/vyklyuchateli-iz-termoplasta-26955/" TargetMode="External"/><Relationship Id="rId28" Type="http://schemas.openxmlformats.org/officeDocument/2006/relationships/hyperlink" Target="kodeks://link/d?nd=499011838" TargetMode="External"/><Relationship Id="rId36" Type="http://schemas.openxmlformats.org/officeDocument/2006/relationships/hyperlink" Target="consultantplus://offline/ref=B908F2C361FF81C6526E90858A70A76509F8A61D5930D2091AA301A950b9E6O" TargetMode="External"/><Relationship Id="rId10" Type="http://schemas.openxmlformats.org/officeDocument/2006/relationships/hyperlink" Target="https://www.vseinstrumenti.ru/tag-page/bity-pz1-4017/" TargetMode="External"/><Relationship Id="rId19" Type="http://schemas.openxmlformats.org/officeDocument/2006/relationships/hyperlink" Target="https://www.vseinstrumenti.ru/tag-page/samorezy-s-polusfericheskoj-golovkoj-14362/" TargetMode="External"/><Relationship Id="rId31" Type="http://schemas.openxmlformats.org/officeDocument/2006/relationships/hyperlink" Target="kodeks://link/d?nd=49901183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seinstrumenti.ru/tag-page/otvertki-s-pryamoj-ruchkoj-77204/" TargetMode="External"/><Relationship Id="rId14" Type="http://schemas.openxmlformats.org/officeDocument/2006/relationships/hyperlink" Target="https://www.vseinstrumenti.ru/tag-page/samorezy-diametrom-5-mm-14133/" TargetMode="External"/><Relationship Id="rId22" Type="http://schemas.openxmlformats.org/officeDocument/2006/relationships/hyperlink" Target="https://www.vseinstrumenti.ru/tag-page/nakladnye-rozetki-i-vyklyuchateli-11924/" TargetMode="External"/><Relationship Id="rId27" Type="http://schemas.openxmlformats.org/officeDocument/2006/relationships/hyperlink" Target="https://market.yandex.ru/catalog--kabeli-razemy-perekhodniki/26913570?hid=91074&amp;glfilter=27143691%3A41852411" TargetMode="External"/><Relationship Id="rId30" Type="http://schemas.openxmlformats.org/officeDocument/2006/relationships/hyperlink" Target="kodeks://link/d?nd=499011838" TargetMode="External"/><Relationship Id="rId35" Type="http://schemas.openxmlformats.org/officeDocument/2006/relationships/hyperlink" Target="consultantplus://offline/ref=B5E88DC164A8DF3A3C63C261E4C98A63AF042875C9C4D47F536AA49465EBC529E55FD95765374AB5B8D7F9CB2398FE431E07E818EE16B565VBK2P"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014AC-6293-44E3-A918-9F12F9759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5742</Words>
  <Characters>32734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Марина</cp:lastModifiedBy>
  <cp:revision>4</cp:revision>
  <cp:lastPrinted>2023-04-03T08:51:00Z</cp:lastPrinted>
  <dcterms:created xsi:type="dcterms:W3CDTF">2026-04-08T12:58:00Z</dcterms:created>
  <dcterms:modified xsi:type="dcterms:W3CDTF">2026-04-08T13:41:00Z</dcterms:modified>
</cp:coreProperties>
</file>