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270" w:rsidRPr="00722580" w:rsidRDefault="00236AE0" w:rsidP="006342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22580">
        <w:rPr>
          <w:rFonts w:ascii="Times New Roman" w:hAnsi="Times New Roman" w:cs="Times New Roman"/>
          <w:b/>
          <w:color w:val="000000" w:themeColor="text1"/>
        </w:rPr>
        <w:t>Описание объекта закупок</w:t>
      </w:r>
    </w:p>
    <w:p w:rsidR="00634270" w:rsidRPr="00722580" w:rsidRDefault="00634270" w:rsidP="006342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0343" w:type="dxa"/>
        <w:tblInd w:w="-998" w:type="dxa"/>
        <w:tblLook w:val="04A0" w:firstRow="1" w:lastRow="0" w:firstColumn="1" w:lastColumn="0" w:noHBand="0" w:noVBand="1"/>
      </w:tblPr>
      <w:tblGrid>
        <w:gridCol w:w="570"/>
        <w:gridCol w:w="2611"/>
        <w:gridCol w:w="4042"/>
        <w:gridCol w:w="3120"/>
      </w:tblGrid>
      <w:tr w:rsidR="00722580" w:rsidRPr="00722580" w:rsidTr="00236A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№ п</w:t>
            </w:r>
            <w:r w:rsidRPr="00722580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722580">
              <w:rPr>
                <w:rFonts w:ascii="Times New Roman" w:hAnsi="Times New Roman" w:cs="Times New Roman"/>
                <w:color w:val="000000" w:themeColor="text1"/>
              </w:rPr>
              <w:t>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</w:p>
        </w:tc>
      </w:tr>
      <w:tr w:rsidR="00722580" w:rsidRPr="00722580" w:rsidTr="00236A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E0" w:rsidRPr="00722580" w:rsidRDefault="00C333B1" w:rsidP="00236A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Масло 2-х тактное для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триммера </w:t>
            </w:r>
            <w:r w:rsidRPr="00FC646B">
              <w:rPr>
                <w:rFonts w:ascii="Times New Roman" w:hAnsi="Times New Roman" w:cs="Times New Roman"/>
              </w:rPr>
              <w:t xml:space="preserve"> 2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82" w:rsidRDefault="00236AE0" w:rsidP="00236A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4982">
              <w:rPr>
                <w:rFonts w:ascii="Times New Roman" w:hAnsi="Times New Roman" w:cs="Times New Roman"/>
              </w:rPr>
              <w:t xml:space="preserve">Вид масла – минеральное, </w:t>
            </w:r>
          </w:p>
          <w:p w:rsidR="00C44982" w:rsidRDefault="00C44982" w:rsidP="00236A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вязкость </w:t>
            </w:r>
            <w:r>
              <w:rPr>
                <w:rFonts w:ascii="Times New Roman" w:hAnsi="Times New Roman" w:cs="Times New Roman"/>
                <w:lang w:val="en-US"/>
              </w:rPr>
              <w:t>SAE</w:t>
            </w:r>
            <w:r w:rsidRPr="00BA26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20; </w:t>
            </w:r>
          </w:p>
          <w:p w:rsidR="00C44982" w:rsidRDefault="00C44982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тип продукта – масло моторное; назначение – для 2-тактного двигателя, применение продукта – бензопилы, </w:t>
            </w:r>
            <w:proofErr w:type="spellStart"/>
            <w:r>
              <w:rPr>
                <w:rFonts w:ascii="Times New Roman" w:hAnsi="Times New Roman" w:cs="Times New Roman"/>
              </w:rPr>
              <w:t>бензотриммеры</w:t>
            </w:r>
            <w:proofErr w:type="spellEnd"/>
            <w:r>
              <w:rPr>
                <w:rFonts w:ascii="Times New Roman" w:hAnsi="Times New Roman" w:cs="Times New Roman"/>
              </w:rPr>
              <w:t>, тип упаковки - канистра</w:t>
            </w:r>
          </w:p>
          <w:p w:rsidR="00C44982" w:rsidRDefault="00C44982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236AE0" w:rsidRPr="00722580" w:rsidRDefault="00C333B1" w:rsidP="00236A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036C">
              <w:rPr>
                <w:rFonts w:ascii="Times New Roman" w:hAnsi="Times New Roman" w:cs="Times New Roman"/>
                <w:color w:val="040614"/>
                <w:shd w:val="clear" w:color="auto" w:fill="FFFFFF"/>
              </w:rPr>
              <w:t xml:space="preserve">Минеральное моторное масло для двухтактных двигателей садовой техники. Предназначено для применения в бензопилах, триммерах, культиваторах, </w:t>
            </w:r>
            <w:proofErr w:type="spellStart"/>
            <w:r w:rsidRPr="0047036C">
              <w:rPr>
                <w:rFonts w:ascii="Times New Roman" w:hAnsi="Times New Roman" w:cs="Times New Roman"/>
                <w:color w:val="040614"/>
                <w:shd w:val="clear" w:color="auto" w:fill="FFFFFF"/>
              </w:rPr>
              <w:t>бензокосах</w:t>
            </w:r>
            <w:proofErr w:type="spellEnd"/>
            <w:r w:rsidRPr="0047036C">
              <w:rPr>
                <w:rFonts w:ascii="Times New Roman" w:hAnsi="Times New Roman" w:cs="Times New Roman"/>
                <w:color w:val="040614"/>
                <w:shd w:val="clear" w:color="auto" w:fill="FFFFFF"/>
              </w:rPr>
              <w:t xml:space="preserve">, мотопомпах и др. Содержит специальный пакет присадок, обеспечивающий надежную защиту от коррозии. Гарантирует отличную смазку при высоких нагрузках. Поддерживает чистоту двигателя и снижает дымность. Значительно продлевает срок службы оборудования. Предварительно полностью смешивается с топливом. Пропорция смешивания должна соответствовать требованиям руководства по эксплуатации двигателя. Стандартной нормой, принятой для масел класса API TC, считается соотношение бензин к маслу 50:1. </w:t>
            </w:r>
            <w:proofErr w:type="spellStart"/>
            <w:r w:rsidRPr="0047036C">
              <w:rPr>
                <w:rFonts w:ascii="Times New Roman" w:hAnsi="Times New Roman" w:cs="Times New Roman"/>
                <w:color w:val="040614"/>
                <w:shd w:val="clear" w:color="auto" w:fill="FFFFFF"/>
              </w:rPr>
              <w:t>Specifications</w:t>
            </w:r>
            <w:proofErr w:type="spellEnd"/>
            <w:r w:rsidRPr="0047036C">
              <w:rPr>
                <w:rFonts w:ascii="Times New Roman" w:hAnsi="Times New Roman" w:cs="Times New Roman"/>
                <w:color w:val="040614"/>
                <w:shd w:val="clear" w:color="auto" w:fill="FFFFFF"/>
              </w:rPr>
              <w:t>: API TC, ISO-L-EGB, JASO FB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E0" w:rsidRPr="00722580" w:rsidRDefault="00236AE0" w:rsidP="00236A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580">
              <w:rPr>
                <w:rFonts w:ascii="Times New Roman" w:hAnsi="Times New Roman" w:cs="Times New Roman"/>
                <w:color w:val="000000" w:themeColor="text1"/>
              </w:rPr>
              <w:t>10 шт.</w:t>
            </w:r>
          </w:p>
        </w:tc>
      </w:tr>
    </w:tbl>
    <w:p w:rsidR="009D2EFD" w:rsidRPr="00722580" w:rsidRDefault="009D2EFD">
      <w:pPr>
        <w:rPr>
          <w:rFonts w:ascii="Times New Roman" w:hAnsi="Times New Roman" w:cs="Times New Roman"/>
          <w:color w:val="000000" w:themeColor="text1"/>
        </w:rPr>
      </w:pPr>
    </w:p>
    <w:sectPr w:rsidR="009D2EFD" w:rsidRPr="0072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A4"/>
    <w:rsid w:val="00236AE0"/>
    <w:rsid w:val="00257DE4"/>
    <w:rsid w:val="002C5B54"/>
    <w:rsid w:val="003029E7"/>
    <w:rsid w:val="00341FE3"/>
    <w:rsid w:val="003B469E"/>
    <w:rsid w:val="0047036C"/>
    <w:rsid w:val="00634270"/>
    <w:rsid w:val="00722580"/>
    <w:rsid w:val="009A25FD"/>
    <w:rsid w:val="009D2EFD"/>
    <w:rsid w:val="00B273B4"/>
    <w:rsid w:val="00BA264E"/>
    <w:rsid w:val="00C333B1"/>
    <w:rsid w:val="00C44982"/>
    <w:rsid w:val="00D36EA4"/>
    <w:rsid w:val="00D44AC4"/>
    <w:rsid w:val="00E5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C18F"/>
  <w15:chartTrackingRefBased/>
  <w15:docId w15:val="{42BD6397-FBF1-4114-913B-732720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2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glv-w">
    <w:name w:val="dglv-w"/>
    <w:basedOn w:val="a0"/>
    <w:rsid w:val="0072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</dc:creator>
  <cp:keywords/>
  <dc:description/>
  <cp:lastModifiedBy>Отдел закупок</cp:lastModifiedBy>
  <cp:revision>4</cp:revision>
  <dcterms:created xsi:type="dcterms:W3CDTF">2026-05-28T06:17:00Z</dcterms:created>
  <dcterms:modified xsi:type="dcterms:W3CDTF">2026-05-28T06:58:00Z</dcterms:modified>
</cp:coreProperties>
</file>