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CC4A7" w14:textId="159BEECC" w:rsidR="00FB302A" w:rsidRDefault="006E5FC1" w:rsidP="006E5FC1">
      <w:pPr>
        <w:jc w:val="center"/>
      </w:pPr>
      <w:r>
        <w:t>Техническое задание</w:t>
      </w:r>
    </w:p>
    <w:tbl>
      <w:tblPr>
        <w:tblpPr w:leftFromText="180" w:rightFromText="180" w:vertAnchor="text" w:horzAnchor="page" w:tblpX="1296" w:tblpY="6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3402"/>
      </w:tblGrid>
      <w:tr w:rsidR="006E5FC1" w:rsidRPr="00F220EC" w14:paraId="32988F00" w14:textId="77777777" w:rsidTr="00E73855">
        <w:trPr>
          <w:trHeight w:val="391"/>
        </w:trPr>
        <w:tc>
          <w:tcPr>
            <w:tcW w:w="2802" w:type="dxa"/>
            <w:noWrap/>
            <w:vAlign w:val="center"/>
            <w:hideMark/>
          </w:tcPr>
          <w:p w14:paraId="4F9B2920" w14:textId="77777777" w:rsidR="006E5FC1" w:rsidRPr="00F220EC" w:rsidRDefault="006E5FC1" w:rsidP="00E73855">
            <w:pPr>
              <w:pStyle w:val="a3"/>
              <w:widowControl w:val="0"/>
              <w:rPr>
                <w:b/>
                <w:bCs/>
                <w:sz w:val="20"/>
                <w:szCs w:val="20"/>
              </w:rPr>
            </w:pPr>
            <w:r w:rsidRPr="00F220EC">
              <w:rPr>
                <w:b/>
                <w:bCs/>
                <w:sz w:val="20"/>
                <w:szCs w:val="20"/>
              </w:rPr>
              <w:t>Вид рекламы</w:t>
            </w:r>
          </w:p>
        </w:tc>
        <w:tc>
          <w:tcPr>
            <w:tcW w:w="3685" w:type="dxa"/>
            <w:vAlign w:val="center"/>
            <w:hideMark/>
          </w:tcPr>
          <w:p w14:paraId="0E859029" w14:textId="77777777" w:rsidR="006E5FC1" w:rsidRPr="00F220EC" w:rsidRDefault="006E5FC1" w:rsidP="00E73855">
            <w:pPr>
              <w:pStyle w:val="a3"/>
              <w:widowControl w:val="0"/>
              <w:rPr>
                <w:b/>
                <w:bCs/>
                <w:sz w:val="20"/>
                <w:szCs w:val="20"/>
              </w:rPr>
            </w:pPr>
            <w:r w:rsidRPr="00F220EC">
              <w:rPr>
                <w:b/>
                <w:bCs/>
                <w:sz w:val="20"/>
                <w:szCs w:val="20"/>
              </w:rPr>
              <w:t>Контекстные объявления в Яндекс</w:t>
            </w:r>
          </w:p>
        </w:tc>
        <w:tc>
          <w:tcPr>
            <w:tcW w:w="3402" w:type="dxa"/>
            <w:hideMark/>
          </w:tcPr>
          <w:p w14:paraId="34F83F13" w14:textId="77777777" w:rsidR="006E5FC1" w:rsidRPr="00F220EC" w:rsidRDefault="006E5FC1" w:rsidP="00E73855">
            <w:pPr>
              <w:pStyle w:val="a3"/>
              <w:widowControl w:val="0"/>
              <w:rPr>
                <w:b/>
                <w:bCs/>
                <w:sz w:val="20"/>
                <w:szCs w:val="20"/>
              </w:rPr>
            </w:pPr>
            <w:r w:rsidRPr="00F220EC">
              <w:rPr>
                <w:b/>
                <w:sz w:val="20"/>
                <w:szCs w:val="20"/>
              </w:rPr>
              <w:t>Рекламная запись в новостной ленте ВК</w:t>
            </w:r>
          </w:p>
        </w:tc>
      </w:tr>
      <w:tr w:rsidR="006E5FC1" w:rsidRPr="00F220EC" w14:paraId="655A499A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21B2B756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Срок кампании</w:t>
            </w:r>
          </w:p>
        </w:tc>
        <w:tc>
          <w:tcPr>
            <w:tcW w:w="3685" w:type="dxa"/>
            <w:noWrap/>
            <w:vAlign w:val="bottom"/>
            <w:hideMark/>
          </w:tcPr>
          <w:p w14:paraId="60302AE4" w14:textId="29DCF203" w:rsidR="006E5FC1" w:rsidRPr="00F220EC" w:rsidRDefault="00546A34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 </w:t>
            </w:r>
            <w:r w:rsidR="006E5FC1" w:rsidRPr="00F220EC">
              <w:rPr>
                <w:bCs/>
                <w:sz w:val="20"/>
                <w:szCs w:val="20"/>
              </w:rPr>
              <w:t>Месяц</w:t>
            </w:r>
            <w:r>
              <w:rPr>
                <w:bCs/>
                <w:sz w:val="20"/>
                <w:szCs w:val="20"/>
              </w:rPr>
              <w:t xml:space="preserve">а </w:t>
            </w:r>
            <w:r w:rsidR="006E5FC1" w:rsidRPr="00F220EC">
              <w:rPr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3402" w:type="dxa"/>
            <w:noWrap/>
            <w:vAlign w:val="bottom"/>
            <w:hideMark/>
          </w:tcPr>
          <w:p w14:paraId="32EA6610" w14:textId="6F076CF5" w:rsidR="006E5FC1" w:rsidRPr="00F220EC" w:rsidRDefault="00546A34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="006E5FC1" w:rsidRPr="00F220EC">
              <w:rPr>
                <w:bCs/>
                <w:sz w:val="20"/>
                <w:szCs w:val="20"/>
              </w:rPr>
              <w:t xml:space="preserve">Месяц                   </w:t>
            </w:r>
          </w:p>
        </w:tc>
      </w:tr>
      <w:tr w:rsidR="006E5FC1" w:rsidRPr="00F220EC" w14:paraId="7EBE771C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53C69853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Регионы показа</w:t>
            </w:r>
          </w:p>
        </w:tc>
        <w:tc>
          <w:tcPr>
            <w:tcW w:w="3685" w:type="dxa"/>
            <w:vAlign w:val="bottom"/>
            <w:hideMark/>
          </w:tcPr>
          <w:p w14:paraId="04CE79E7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Иркутская область</w:t>
            </w:r>
          </w:p>
        </w:tc>
        <w:tc>
          <w:tcPr>
            <w:tcW w:w="3402" w:type="dxa"/>
            <w:vAlign w:val="bottom"/>
            <w:hideMark/>
          </w:tcPr>
          <w:p w14:paraId="00274CEB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Иркутская область</w:t>
            </w:r>
          </w:p>
        </w:tc>
      </w:tr>
      <w:tr w:rsidR="006E5FC1" w:rsidRPr="00F220EC" w14:paraId="26A35440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6BEC5FA9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Тематика</w:t>
            </w:r>
          </w:p>
        </w:tc>
        <w:tc>
          <w:tcPr>
            <w:tcW w:w="3685" w:type="dxa"/>
            <w:noWrap/>
            <w:vAlign w:val="bottom"/>
            <w:hideMark/>
          </w:tcPr>
          <w:p w14:paraId="661ED399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Университет</w:t>
            </w:r>
          </w:p>
        </w:tc>
        <w:tc>
          <w:tcPr>
            <w:tcW w:w="3402" w:type="dxa"/>
            <w:noWrap/>
            <w:vAlign w:val="bottom"/>
            <w:hideMark/>
          </w:tcPr>
          <w:p w14:paraId="47A88280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Университет</w:t>
            </w:r>
          </w:p>
        </w:tc>
      </w:tr>
      <w:tr w:rsidR="006E5FC1" w:rsidRPr="00F220EC" w14:paraId="29D789EB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62E3D65E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Кол-во фраз, объявлений</w:t>
            </w:r>
          </w:p>
        </w:tc>
        <w:tc>
          <w:tcPr>
            <w:tcW w:w="3685" w:type="dxa"/>
            <w:noWrap/>
            <w:vAlign w:val="bottom"/>
            <w:hideMark/>
          </w:tcPr>
          <w:p w14:paraId="59A3BA0D" w14:textId="77777777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noWrap/>
            <w:vAlign w:val="bottom"/>
            <w:hideMark/>
          </w:tcPr>
          <w:p w14:paraId="79255FC2" w14:textId="77777777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1</w:t>
            </w:r>
          </w:p>
        </w:tc>
      </w:tr>
      <w:tr w:rsidR="006E5FC1" w:rsidRPr="00F220EC" w14:paraId="59430F39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4CD2BA56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Кол-во переходов</w:t>
            </w:r>
          </w:p>
        </w:tc>
        <w:tc>
          <w:tcPr>
            <w:tcW w:w="3685" w:type="dxa"/>
            <w:noWrap/>
            <w:vAlign w:val="center"/>
            <w:hideMark/>
          </w:tcPr>
          <w:p w14:paraId="4B435766" w14:textId="77777777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3402" w:type="dxa"/>
            <w:noWrap/>
            <w:vAlign w:val="center"/>
            <w:hideMark/>
          </w:tcPr>
          <w:p w14:paraId="717CBBF1" w14:textId="77777777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</w:p>
        </w:tc>
      </w:tr>
      <w:tr w:rsidR="006E5FC1" w:rsidRPr="00F220EC" w14:paraId="6594E241" w14:textId="77777777" w:rsidTr="00E73855">
        <w:trPr>
          <w:trHeight w:val="293"/>
        </w:trPr>
        <w:tc>
          <w:tcPr>
            <w:tcW w:w="2802" w:type="dxa"/>
            <w:noWrap/>
            <w:vAlign w:val="bottom"/>
            <w:hideMark/>
          </w:tcPr>
          <w:p w14:paraId="7CABF584" w14:textId="77777777" w:rsidR="006E5FC1" w:rsidRPr="00F220EC" w:rsidRDefault="006E5FC1" w:rsidP="00E73855">
            <w:pPr>
              <w:pStyle w:val="a3"/>
              <w:widowControl w:val="0"/>
              <w:jc w:val="center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Время показа рекламы</w:t>
            </w:r>
          </w:p>
        </w:tc>
        <w:tc>
          <w:tcPr>
            <w:tcW w:w="3685" w:type="dxa"/>
            <w:noWrap/>
            <w:vAlign w:val="bottom"/>
            <w:hideMark/>
          </w:tcPr>
          <w:p w14:paraId="6BF6B3CC" w14:textId="50EC900D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Пн-пт с 9.00-19</w:t>
            </w:r>
            <w:r w:rsidR="00546A34">
              <w:rPr>
                <w:bCs/>
                <w:sz w:val="20"/>
                <w:szCs w:val="20"/>
              </w:rPr>
              <w:t>.</w:t>
            </w:r>
            <w:r w:rsidRPr="00F220EC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402" w:type="dxa"/>
            <w:noWrap/>
            <w:vAlign w:val="bottom"/>
            <w:hideMark/>
          </w:tcPr>
          <w:p w14:paraId="725C9A35" w14:textId="41507810" w:rsidR="006E5FC1" w:rsidRPr="00F220EC" w:rsidRDefault="006E5FC1" w:rsidP="00E73855">
            <w:pPr>
              <w:pStyle w:val="a3"/>
              <w:widowControl w:val="0"/>
              <w:rPr>
                <w:bCs/>
                <w:sz w:val="20"/>
                <w:szCs w:val="20"/>
              </w:rPr>
            </w:pPr>
            <w:r w:rsidRPr="00F220EC">
              <w:rPr>
                <w:bCs/>
                <w:sz w:val="20"/>
                <w:szCs w:val="20"/>
              </w:rPr>
              <w:t>Пн-пт с 9.00-19</w:t>
            </w:r>
            <w:r w:rsidR="00546A34">
              <w:rPr>
                <w:bCs/>
                <w:sz w:val="20"/>
                <w:szCs w:val="20"/>
              </w:rPr>
              <w:t>.</w:t>
            </w:r>
            <w:r w:rsidRPr="00F220EC">
              <w:rPr>
                <w:bCs/>
                <w:sz w:val="20"/>
                <w:szCs w:val="20"/>
              </w:rPr>
              <w:t>00</w:t>
            </w:r>
          </w:p>
        </w:tc>
      </w:tr>
    </w:tbl>
    <w:p w14:paraId="0FA76ADF" w14:textId="77777777" w:rsidR="006E5FC1" w:rsidRDefault="006E5FC1" w:rsidP="006E5FC1">
      <w:pPr>
        <w:jc w:val="center"/>
      </w:pPr>
    </w:p>
    <w:sectPr w:rsidR="006E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E"/>
    <w:rsid w:val="00546A34"/>
    <w:rsid w:val="006E5FC1"/>
    <w:rsid w:val="0070136E"/>
    <w:rsid w:val="00A62A43"/>
    <w:rsid w:val="00F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70C"/>
  <w15:chartTrackingRefBased/>
  <w15:docId w15:val="{3C1430A1-7DDB-41DB-A81A-10AF99A7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5F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6E5FC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Одежкина Наталья Павловна</dc:creator>
  <cp:keywords/>
  <dc:description/>
  <cp:lastModifiedBy>Одежкина Наталья Павловна</cp:lastModifiedBy>
  <cp:revision>4</cp:revision>
  <dcterms:created xsi:type="dcterms:W3CDTF">2026-06-30T03:44:00Z</dcterms:created>
  <dcterms:modified xsi:type="dcterms:W3CDTF">2026-06-30T03:49:00Z</dcterms:modified>
</cp:coreProperties>
</file>