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77D6" w14:textId="77777777" w:rsidR="00FF6E94" w:rsidRPr="00FF6E94" w:rsidRDefault="00FF6E94" w:rsidP="00FF6E94">
      <w:pPr>
        <w:rPr>
          <w:rFonts w:ascii="Times New Roman" w:hAnsi="Times New Roman" w:cs="Times New Roman"/>
          <w:sz w:val="21"/>
          <w:szCs w:val="21"/>
        </w:rPr>
      </w:pPr>
    </w:p>
    <w:tbl>
      <w:tblPr>
        <w:tblW w:w="0" w:type="auto"/>
        <w:tblLook w:val="04A0" w:firstRow="1" w:lastRow="0" w:firstColumn="1" w:lastColumn="0" w:noHBand="0" w:noVBand="1"/>
      </w:tblPr>
      <w:tblGrid>
        <w:gridCol w:w="4743"/>
        <w:gridCol w:w="5713"/>
      </w:tblGrid>
      <w:tr w:rsidR="00D148D1" w:rsidRPr="00FF6E94" w14:paraId="195DEDE4" w14:textId="77777777" w:rsidTr="00D148D1">
        <w:trPr>
          <w:trHeight w:val="424"/>
        </w:trPr>
        <w:tc>
          <w:tcPr>
            <w:tcW w:w="10456" w:type="dxa"/>
            <w:gridSpan w:val="2"/>
            <w:shd w:val="clear" w:color="auto" w:fill="auto"/>
          </w:tcPr>
          <w:p w14:paraId="358EC53B" w14:textId="5BDDD5E1" w:rsidR="00D148D1" w:rsidRPr="007E7EA5" w:rsidRDefault="00D148D1" w:rsidP="00FF6E94">
            <w:pPr>
              <w:jc w:val="center"/>
              <w:rPr>
                <w:rFonts w:ascii="Times New Roman" w:hAnsi="Times New Roman" w:cs="Times New Roman"/>
                <w:b/>
                <w:sz w:val="21"/>
                <w:szCs w:val="21"/>
              </w:rPr>
            </w:pPr>
            <w:r w:rsidRPr="007E7EA5">
              <w:rPr>
                <w:rFonts w:ascii="Times New Roman" w:hAnsi="Times New Roman" w:cs="Times New Roman"/>
                <w:b/>
                <w:sz w:val="21"/>
                <w:szCs w:val="21"/>
              </w:rPr>
              <w:t>КОНТРАКТ №</w:t>
            </w:r>
            <w:r w:rsidR="004C43BB" w:rsidRPr="007E7EA5">
              <w:rPr>
                <w:rFonts w:ascii="Times New Roman" w:hAnsi="Times New Roman" w:cs="Times New Roman"/>
                <w:b/>
                <w:sz w:val="21"/>
                <w:szCs w:val="21"/>
              </w:rPr>
              <w:t xml:space="preserve"> </w:t>
            </w:r>
            <w:r w:rsidR="00EC59DF">
              <w:rPr>
                <w:rFonts w:ascii="Times New Roman" w:hAnsi="Times New Roman" w:cs="Times New Roman"/>
                <w:b/>
                <w:sz w:val="21"/>
                <w:szCs w:val="21"/>
              </w:rPr>
              <w:t>217</w:t>
            </w:r>
            <w:r w:rsidR="00BD2C06" w:rsidRPr="008F4B48">
              <w:rPr>
                <w:rFonts w:ascii="Times New Roman" w:hAnsi="Times New Roman" w:cs="Times New Roman"/>
                <w:b/>
                <w:sz w:val="21"/>
                <w:szCs w:val="21"/>
                <w:highlight w:val="yellow"/>
              </w:rPr>
              <w:t>/26</w:t>
            </w:r>
            <w:proofErr w:type="gramStart"/>
            <w:r w:rsidR="00FD4A87">
              <w:rPr>
                <w:rFonts w:ascii="Times New Roman" w:hAnsi="Times New Roman" w:cs="Times New Roman"/>
                <w:b/>
                <w:sz w:val="21"/>
                <w:szCs w:val="21"/>
                <w:highlight w:val="yellow"/>
              </w:rPr>
              <w:t xml:space="preserve"> ___ </w:t>
            </w:r>
            <w:r w:rsidR="00BD2C06" w:rsidRPr="008F4B48">
              <w:rPr>
                <w:rFonts w:ascii="Times New Roman" w:hAnsi="Times New Roman" w:cs="Times New Roman"/>
                <w:b/>
                <w:sz w:val="21"/>
                <w:szCs w:val="21"/>
                <w:highlight w:val="yellow"/>
              </w:rPr>
              <w:t>/Е</w:t>
            </w:r>
            <w:proofErr w:type="gramEnd"/>
          </w:p>
          <w:p w14:paraId="215943A5" w14:textId="77777777" w:rsidR="004C43BB" w:rsidRPr="00FF6E94" w:rsidRDefault="004C43BB" w:rsidP="00FF6E94">
            <w:pPr>
              <w:jc w:val="center"/>
              <w:rPr>
                <w:rFonts w:ascii="Times New Roman" w:hAnsi="Times New Roman" w:cs="Times New Roman"/>
                <w:sz w:val="21"/>
                <w:szCs w:val="21"/>
              </w:rPr>
            </w:pPr>
          </w:p>
          <w:p w14:paraId="7884DB6B" w14:textId="376864C8" w:rsidR="00D148D1" w:rsidRPr="00FF6E94" w:rsidRDefault="00D148D1" w:rsidP="00FF6E94">
            <w:pPr>
              <w:jc w:val="center"/>
              <w:rPr>
                <w:rFonts w:ascii="Times New Roman" w:hAnsi="Times New Roman" w:cs="Times New Roman"/>
                <w:sz w:val="21"/>
                <w:szCs w:val="21"/>
              </w:rPr>
            </w:pPr>
            <w:r w:rsidRPr="00FF6E94">
              <w:rPr>
                <w:rFonts w:ascii="Times New Roman" w:hAnsi="Times New Roman" w:cs="Times New Roman"/>
                <w:sz w:val="21"/>
                <w:szCs w:val="21"/>
              </w:rPr>
              <w:t>(</w:t>
            </w:r>
            <w:r w:rsidR="00C440F0" w:rsidRPr="00FF6E94">
              <w:rPr>
                <w:rFonts w:ascii="Times New Roman" w:hAnsi="Times New Roman" w:cs="Times New Roman"/>
                <w:b/>
                <w:sz w:val="21"/>
                <w:szCs w:val="21"/>
              </w:rPr>
              <w:t xml:space="preserve">ИКЗ № </w:t>
            </w:r>
            <w:r w:rsidR="00BD2C06" w:rsidRPr="008F4B48">
              <w:rPr>
                <w:rFonts w:ascii="Times New Roman" w:hAnsi="Times New Roman" w:cs="Times New Roman"/>
                <w:b/>
                <w:sz w:val="21"/>
                <w:szCs w:val="21"/>
                <w:highlight w:val="yellow"/>
              </w:rPr>
              <w:t xml:space="preserve">26178020658307802010010012 </w:t>
            </w:r>
            <w:r w:rsidR="00EC59DF">
              <w:rPr>
                <w:rFonts w:ascii="Times New Roman" w:hAnsi="Times New Roman" w:cs="Times New Roman"/>
                <w:b/>
                <w:sz w:val="21"/>
                <w:szCs w:val="21"/>
                <w:highlight w:val="yellow"/>
              </w:rPr>
              <w:t>164</w:t>
            </w:r>
            <w:r w:rsidR="00BD2C06" w:rsidRPr="008F4B48">
              <w:rPr>
                <w:rFonts w:ascii="Times New Roman" w:hAnsi="Times New Roman" w:cs="Times New Roman"/>
                <w:b/>
                <w:sz w:val="21"/>
                <w:szCs w:val="21"/>
                <w:highlight w:val="yellow"/>
              </w:rPr>
              <w:t xml:space="preserve"> 0000244</w:t>
            </w:r>
            <w:r w:rsidRPr="00FF6E94">
              <w:rPr>
                <w:rFonts w:ascii="Times New Roman" w:hAnsi="Times New Roman" w:cs="Times New Roman"/>
                <w:sz w:val="21"/>
                <w:szCs w:val="21"/>
              </w:rPr>
              <w:t>)</w:t>
            </w:r>
          </w:p>
          <w:p w14:paraId="41313F80" w14:textId="77777777" w:rsidR="004C43BB" w:rsidRPr="00FF6E94" w:rsidRDefault="004C43BB" w:rsidP="00FF6E94">
            <w:pPr>
              <w:jc w:val="center"/>
              <w:rPr>
                <w:rFonts w:ascii="Times New Roman" w:hAnsi="Times New Roman" w:cs="Times New Roman"/>
                <w:b/>
                <w:sz w:val="21"/>
                <w:szCs w:val="21"/>
              </w:rPr>
            </w:pPr>
          </w:p>
        </w:tc>
      </w:tr>
      <w:tr w:rsidR="00D148D1" w:rsidRPr="00FF6E94" w14:paraId="31B67332" w14:textId="77777777" w:rsidTr="00D148D1">
        <w:tc>
          <w:tcPr>
            <w:tcW w:w="4743" w:type="dxa"/>
            <w:shd w:val="clear" w:color="auto" w:fill="auto"/>
          </w:tcPr>
          <w:p w14:paraId="437BF5E1" w14:textId="77777777" w:rsidR="00D148D1" w:rsidRPr="00FF6E94" w:rsidRDefault="008A24BE" w:rsidP="00FF6E94">
            <w:pPr>
              <w:rPr>
                <w:rFonts w:ascii="Times New Roman" w:hAnsi="Times New Roman" w:cs="Times New Roman"/>
                <w:b/>
                <w:sz w:val="21"/>
                <w:szCs w:val="21"/>
              </w:rPr>
            </w:pPr>
            <w:r w:rsidRPr="00FF6E94">
              <w:rPr>
                <w:rFonts w:ascii="Times New Roman" w:hAnsi="Times New Roman" w:cs="Times New Roman"/>
                <w:sz w:val="21"/>
                <w:szCs w:val="21"/>
              </w:rPr>
              <w:t>Санкт-Петербург</w:t>
            </w:r>
            <w:r w:rsidR="00D148D1" w:rsidRPr="00FF6E94">
              <w:rPr>
                <w:rFonts w:ascii="Times New Roman" w:hAnsi="Times New Roman" w:cs="Times New Roman"/>
                <w:sz w:val="21"/>
                <w:szCs w:val="21"/>
              </w:rPr>
              <w:t xml:space="preserve">  </w:t>
            </w:r>
          </w:p>
        </w:tc>
        <w:tc>
          <w:tcPr>
            <w:tcW w:w="5713" w:type="dxa"/>
            <w:shd w:val="clear" w:color="auto" w:fill="auto"/>
          </w:tcPr>
          <w:p w14:paraId="05949F78" w14:textId="77777777" w:rsidR="00D148D1" w:rsidRPr="00FF6E94" w:rsidRDefault="00D148D1" w:rsidP="00FF6E94">
            <w:pPr>
              <w:jc w:val="right"/>
              <w:rPr>
                <w:rFonts w:ascii="Times New Roman" w:hAnsi="Times New Roman" w:cs="Times New Roman"/>
                <w:b/>
                <w:sz w:val="21"/>
                <w:szCs w:val="21"/>
              </w:rPr>
            </w:pPr>
            <w:r w:rsidRPr="00FF6E94">
              <w:rPr>
                <w:rFonts w:ascii="Times New Roman" w:hAnsi="Times New Roman" w:cs="Times New Roman"/>
                <w:sz w:val="21"/>
                <w:szCs w:val="21"/>
              </w:rPr>
              <w:t xml:space="preserve">«_____»________ __________ </w:t>
            </w:r>
            <w:proofErr w:type="gramStart"/>
            <w:r w:rsidRPr="00FF6E94">
              <w:rPr>
                <w:rFonts w:ascii="Times New Roman" w:hAnsi="Times New Roman" w:cs="Times New Roman"/>
                <w:sz w:val="21"/>
                <w:szCs w:val="21"/>
              </w:rPr>
              <w:t>г</w:t>
            </w:r>
            <w:proofErr w:type="gramEnd"/>
            <w:r w:rsidRPr="00FF6E94">
              <w:rPr>
                <w:rFonts w:ascii="Times New Roman" w:hAnsi="Times New Roman" w:cs="Times New Roman"/>
                <w:sz w:val="21"/>
                <w:szCs w:val="21"/>
              </w:rPr>
              <w:t>.</w:t>
            </w:r>
          </w:p>
        </w:tc>
      </w:tr>
      <w:tr w:rsidR="004C43BB" w:rsidRPr="00FF6E94" w14:paraId="7E94CC2C" w14:textId="77777777" w:rsidTr="00D148D1">
        <w:tc>
          <w:tcPr>
            <w:tcW w:w="4743" w:type="dxa"/>
            <w:shd w:val="clear" w:color="auto" w:fill="auto"/>
          </w:tcPr>
          <w:p w14:paraId="2FD13505" w14:textId="77777777" w:rsidR="004C43BB" w:rsidRPr="00FF6E94" w:rsidRDefault="004C43BB" w:rsidP="00FF6E94">
            <w:pPr>
              <w:rPr>
                <w:rFonts w:ascii="Times New Roman" w:hAnsi="Times New Roman" w:cs="Times New Roman"/>
                <w:sz w:val="21"/>
                <w:szCs w:val="21"/>
              </w:rPr>
            </w:pPr>
          </w:p>
        </w:tc>
        <w:tc>
          <w:tcPr>
            <w:tcW w:w="5713" w:type="dxa"/>
            <w:shd w:val="clear" w:color="auto" w:fill="auto"/>
          </w:tcPr>
          <w:p w14:paraId="07EBDD48" w14:textId="77777777" w:rsidR="004C43BB" w:rsidRPr="00FF6E94" w:rsidRDefault="004C43BB" w:rsidP="00FF6E94">
            <w:pPr>
              <w:jc w:val="right"/>
              <w:rPr>
                <w:rFonts w:ascii="Times New Roman" w:hAnsi="Times New Roman" w:cs="Times New Roman"/>
                <w:sz w:val="21"/>
                <w:szCs w:val="21"/>
              </w:rPr>
            </w:pPr>
          </w:p>
        </w:tc>
      </w:tr>
    </w:tbl>
    <w:p w14:paraId="3F6E0C45" w14:textId="5B5764BD" w:rsidR="009B4635" w:rsidRDefault="004C43BB" w:rsidP="00FF6E94">
      <w:pPr>
        <w:jc w:val="both"/>
        <w:rPr>
          <w:rFonts w:ascii="Times New Roman" w:hAnsi="Times New Roman" w:cs="Times New Roman"/>
          <w:sz w:val="21"/>
          <w:szCs w:val="21"/>
        </w:rPr>
      </w:pPr>
      <w:proofErr w:type="gramStart"/>
      <w:r w:rsidRPr="00FF6E94">
        <w:rPr>
          <w:rFonts w:ascii="Times New Roman" w:hAnsi="Times New Roman" w:cs="Times New Roman"/>
          <w:sz w:val="21"/>
          <w:szCs w:val="21"/>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FF6E94">
        <w:rPr>
          <w:rFonts w:ascii="Times New Roman" w:hAnsi="Times New Roman" w:cs="Times New Roman"/>
          <w:b/>
          <w:sz w:val="21"/>
          <w:szCs w:val="21"/>
        </w:rPr>
        <w:t>ФГБУ ВЦЭРМ им. А.М. Никифорова МЧС России</w:t>
      </w:r>
      <w:r w:rsidRPr="00FF6E94">
        <w:rPr>
          <w:rFonts w:ascii="Times New Roman" w:hAnsi="Times New Roman" w:cs="Times New Roman"/>
          <w:sz w:val="21"/>
          <w:szCs w:val="21"/>
        </w:rPr>
        <w:t>), именуемое в дальнейшем «</w:t>
      </w:r>
      <w:r w:rsidRPr="00AF0163">
        <w:rPr>
          <w:rFonts w:ascii="Times New Roman" w:hAnsi="Times New Roman" w:cs="Times New Roman"/>
          <w:b/>
          <w:sz w:val="21"/>
          <w:szCs w:val="21"/>
        </w:rPr>
        <w:t>Заказчик</w:t>
      </w:r>
      <w:r w:rsidRPr="00FF6E94">
        <w:rPr>
          <w:rFonts w:ascii="Times New Roman" w:hAnsi="Times New Roman" w:cs="Times New Roman"/>
          <w:sz w:val="21"/>
          <w:szCs w:val="21"/>
        </w:rPr>
        <w:t xml:space="preserve">», в лице </w:t>
      </w:r>
      <w:r w:rsidR="00B01DE6">
        <w:rPr>
          <w:rFonts w:ascii="Times New Roman" w:hAnsi="Times New Roman" w:cs="Times New Roman"/>
          <w:sz w:val="21"/>
          <w:szCs w:val="21"/>
        </w:rPr>
        <w:t xml:space="preserve">директора </w:t>
      </w:r>
      <w:proofErr w:type="spellStart"/>
      <w:r w:rsidR="00B01DE6" w:rsidRPr="00B01DE6">
        <w:rPr>
          <w:rFonts w:ascii="Times New Roman" w:hAnsi="Times New Roman" w:cs="Times New Roman"/>
          <w:b/>
          <w:sz w:val="21"/>
          <w:szCs w:val="21"/>
        </w:rPr>
        <w:t>Алексанина</w:t>
      </w:r>
      <w:proofErr w:type="spellEnd"/>
      <w:r w:rsidR="00B01DE6" w:rsidRPr="00B01DE6">
        <w:rPr>
          <w:rFonts w:ascii="Times New Roman" w:hAnsi="Times New Roman" w:cs="Times New Roman"/>
          <w:b/>
          <w:sz w:val="21"/>
          <w:szCs w:val="21"/>
        </w:rPr>
        <w:t xml:space="preserve"> Сергея Сергеевича</w:t>
      </w:r>
      <w:r w:rsidR="00B01DE6">
        <w:rPr>
          <w:rFonts w:ascii="Times New Roman" w:hAnsi="Times New Roman" w:cs="Times New Roman"/>
          <w:sz w:val="21"/>
          <w:szCs w:val="21"/>
        </w:rPr>
        <w:t>,</w:t>
      </w:r>
      <w:r w:rsidRPr="00FF6E94">
        <w:rPr>
          <w:rFonts w:ascii="Times New Roman" w:hAnsi="Times New Roman" w:cs="Times New Roman"/>
          <w:sz w:val="21"/>
          <w:szCs w:val="21"/>
        </w:rPr>
        <w:t xml:space="preserve"> действующего н</w:t>
      </w:r>
      <w:r w:rsidR="00FF6E94" w:rsidRPr="00FF6E94">
        <w:rPr>
          <w:rFonts w:ascii="Times New Roman" w:hAnsi="Times New Roman" w:cs="Times New Roman"/>
          <w:sz w:val="21"/>
          <w:szCs w:val="21"/>
        </w:rPr>
        <w:t xml:space="preserve">а основании </w:t>
      </w:r>
      <w:r w:rsidR="00B01DE6">
        <w:rPr>
          <w:rFonts w:ascii="Times New Roman" w:hAnsi="Times New Roman" w:cs="Times New Roman"/>
          <w:sz w:val="21"/>
          <w:szCs w:val="21"/>
        </w:rPr>
        <w:t>Устава,</w:t>
      </w:r>
      <w:r w:rsidR="009B4635" w:rsidRPr="00FF6E94">
        <w:rPr>
          <w:rFonts w:ascii="Times New Roman" w:hAnsi="Times New Roman" w:cs="Times New Roman"/>
          <w:sz w:val="21"/>
          <w:szCs w:val="21"/>
        </w:rPr>
        <w:t xml:space="preserve"> с одной стороны и</w:t>
      </w:r>
      <w:r w:rsidR="00FD79DF" w:rsidRPr="00FF6E94">
        <w:rPr>
          <w:rFonts w:ascii="Times New Roman" w:hAnsi="Times New Roman" w:cs="Times New Roman"/>
          <w:sz w:val="21"/>
          <w:szCs w:val="21"/>
        </w:rPr>
        <w:t xml:space="preserve"> </w:t>
      </w:r>
      <w:r w:rsidRPr="00FF6E94">
        <w:rPr>
          <w:rFonts w:ascii="Times New Roman" w:hAnsi="Times New Roman" w:cs="Times New Roman"/>
          <w:sz w:val="21"/>
          <w:szCs w:val="21"/>
        </w:rPr>
        <w:t>______________ (</w:t>
      </w:r>
      <w:r w:rsidRPr="00FF6E94">
        <w:rPr>
          <w:rFonts w:ascii="Times New Roman" w:hAnsi="Times New Roman" w:cs="Times New Roman"/>
          <w:b/>
          <w:sz w:val="21"/>
          <w:szCs w:val="21"/>
        </w:rPr>
        <w:t>Сокращенное наименование</w:t>
      </w:r>
      <w:r w:rsidRPr="00FF6E94">
        <w:rPr>
          <w:rFonts w:ascii="Times New Roman" w:hAnsi="Times New Roman" w:cs="Times New Roman"/>
          <w:sz w:val="21"/>
          <w:szCs w:val="21"/>
        </w:rPr>
        <w:t>), именуемое в дальнейшем «</w:t>
      </w:r>
      <w:r w:rsidRPr="00B01DE6">
        <w:rPr>
          <w:rFonts w:ascii="Times New Roman" w:hAnsi="Times New Roman" w:cs="Times New Roman"/>
          <w:b/>
          <w:sz w:val="21"/>
          <w:szCs w:val="21"/>
        </w:rPr>
        <w:t>Поставщик</w:t>
      </w:r>
      <w:proofErr w:type="gramEnd"/>
      <w:r w:rsidRPr="00FF6E94">
        <w:rPr>
          <w:rFonts w:ascii="Times New Roman" w:hAnsi="Times New Roman" w:cs="Times New Roman"/>
          <w:sz w:val="21"/>
          <w:szCs w:val="21"/>
        </w:rPr>
        <w:t xml:space="preserve">», </w:t>
      </w:r>
      <w:proofErr w:type="gramStart"/>
      <w:r w:rsidRPr="00FF6E94">
        <w:rPr>
          <w:rFonts w:ascii="Times New Roman" w:hAnsi="Times New Roman" w:cs="Times New Roman"/>
          <w:sz w:val="21"/>
          <w:szCs w:val="21"/>
        </w:rPr>
        <w:t>в лице ____________________, действующего на основании _________</w:t>
      </w:r>
      <w:r w:rsidR="009B4635" w:rsidRPr="00FF6E94">
        <w:rPr>
          <w:rFonts w:ascii="Times New Roman" w:hAnsi="Times New Roman" w:cs="Times New Roman"/>
          <w:sz w:val="21"/>
          <w:szCs w:val="21"/>
        </w:rPr>
        <w:t xml:space="preserve">, с другой стороны, здесь и далее именуемые «Стороны», </w:t>
      </w:r>
      <w:r w:rsidR="00C36E4E" w:rsidRPr="00FF6E94">
        <w:rPr>
          <w:rFonts w:ascii="Times New Roman" w:hAnsi="Times New Roman" w:cs="Times New Roman"/>
          <w:sz w:val="21"/>
          <w:szCs w:val="21"/>
        </w:rPr>
        <w:t xml:space="preserve">на основании </w:t>
      </w:r>
      <w:r w:rsidR="00C36E4E" w:rsidRPr="00FF6E94">
        <w:rPr>
          <w:rFonts w:ascii="Times New Roman" w:hAnsi="Times New Roman" w:cs="Times New Roman"/>
          <w:b/>
          <w:sz w:val="21"/>
          <w:szCs w:val="21"/>
        </w:rPr>
        <w:t xml:space="preserve">п. </w:t>
      </w:r>
      <w:r w:rsidR="00C440F0" w:rsidRPr="00FF6E94">
        <w:rPr>
          <w:rFonts w:ascii="Times New Roman" w:hAnsi="Times New Roman" w:cs="Times New Roman"/>
          <w:b/>
          <w:sz w:val="21"/>
          <w:szCs w:val="21"/>
        </w:rPr>
        <w:t>4</w:t>
      </w:r>
      <w:r w:rsidR="00C36E4E" w:rsidRPr="00FF6E94">
        <w:rPr>
          <w:rFonts w:ascii="Times New Roman" w:hAnsi="Times New Roman" w:cs="Times New Roman"/>
          <w:b/>
          <w:sz w:val="21"/>
          <w:szCs w:val="21"/>
        </w:rPr>
        <w:t xml:space="preserve"> ч. 1 ст. 93</w:t>
      </w:r>
      <w:r w:rsidR="00C36E4E" w:rsidRPr="00FF6E94">
        <w:rPr>
          <w:rFonts w:ascii="Times New Roman" w:hAnsi="Times New Roman" w:cs="Times New Roman"/>
          <w:sz w:val="21"/>
          <w:szCs w:val="21"/>
        </w:rPr>
        <w:t xml:space="preserve"> </w:t>
      </w:r>
      <w:r w:rsidR="009B4635" w:rsidRPr="00FF6E94">
        <w:rPr>
          <w:rFonts w:ascii="Times New Roman" w:hAnsi="Times New Roman" w:cs="Times New Roman"/>
          <w:sz w:val="21"/>
          <w:szCs w:val="21"/>
        </w:rPr>
        <w:t>Федерального закона от 5 апреля 2013 г</w:t>
      </w:r>
      <w:r w:rsidR="00FF6E94">
        <w:rPr>
          <w:rFonts w:ascii="Times New Roman" w:hAnsi="Times New Roman" w:cs="Times New Roman"/>
          <w:sz w:val="21"/>
          <w:szCs w:val="21"/>
        </w:rPr>
        <w:t>ода</w:t>
      </w:r>
      <w:r w:rsidR="009B4635" w:rsidRPr="00FF6E94">
        <w:rPr>
          <w:rFonts w:ascii="Times New Roman" w:hAnsi="Times New Roman" w:cs="Times New Roman"/>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w:t>
      </w:r>
      <w:r w:rsidR="00C36E4E" w:rsidRPr="00FF6E94">
        <w:rPr>
          <w:rFonts w:ascii="Times New Roman" w:hAnsi="Times New Roman" w:cs="Times New Roman"/>
          <w:sz w:val="21"/>
          <w:szCs w:val="21"/>
        </w:rPr>
        <w:t xml:space="preserve"> контрактной системе) </w:t>
      </w:r>
      <w:r w:rsidR="009B4635" w:rsidRPr="00FF6E94">
        <w:rPr>
          <w:rFonts w:ascii="Times New Roman" w:hAnsi="Times New Roman" w:cs="Times New Roman"/>
          <w:sz w:val="21"/>
          <w:szCs w:val="21"/>
        </w:rPr>
        <w:t xml:space="preserve">заключили настоящий </w:t>
      </w:r>
      <w:r w:rsidR="004729DA"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xml:space="preserve"> (далее – </w:t>
      </w:r>
      <w:r w:rsidR="00680713"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о нижеследующем:</w:t>
      </w:r>
      <w:proofErr w:type="gramEnd"/>
    </w:p>
    <w:p w14:paraId="6F40153A" w14:textId="77777777" w:rsidR="00FF6E94" w:rsidRPr="00FF6E94" w:rsidRDefault="00FF6E94" w:rsidP="00FF6E94">
      <w:pPr>
        <w:jc w:val="both"/>
        <w:rPr>
          <w:rFonts w:ascii="Times New Roman" w:hAnsi="Times New Roman" w:cs="Times New Roman"/>
          <w:sz w:val="21"/>
          <w:szCs w:val="21"/>
        </w:rPr>
      </w:pPr>
    </w:p>
    <w:p w14:paraId="7BD99B5D" w14:textId="77777777" w:rsidR="00873621" w:rsidRPr="00FF6E94" w:rsidRDefault="004D14A2" w:rsidP="00FF6E94">
      <w:pPr>
        <w:pStyle w:val="ae"/>
        <w:spacing w:before="0" w:after="0"/>
        <w:rPr>
          <w:sz w:val="21"/>
          <w:szCs w:val="21"/>
        </w:rPr>
      </w:pPr>
      <w:r w:rsidRPr="00FF6E94">
        <w:rPr>
          <w:sz w:val="21"/>
          <w:szCs w:val="21"/>
        </w:rPr>
        <w:t xml:space="preserve">1. ПРЕДМЕТ </w:t>
      </w:r>
      <w:r w:rsidR="00680713" w:rsidRPr="00FF6E94">
        <w:rPr>
          <w:sz w:val="21"/>
          <w:szCs w:val="21"/>
        </w:rPr>
        <w:t>КОНТРАКТ</w:t>
      </w:r>
      <w:r w:rsidRPr="00FF6E94">
        <w:rPr>
          <w:sz w:val="21"/>
          <w:szCs w:val="21"/>
        </w:rPr>
        <w:t>А</w:t>
      </w:r>
    </w:p>
    <w:p w14:paraId="662A38FE" w14:textId="2F498536" w:rsidR="00C22F12" w:rsidRPr="007E7EA5" w:rsidRDefault="00873621" w:rsidP="00FF6E94">
      <w:pPr>
        <w:widowControl/>
        <w:suppressAutoHyphens w:val="0"/>
        <w:jc w:val="both"/>
        <w:rPr>
          <w:rFonts w:ascii="Times New Roman" w:hAnsi="Times New Roman" w:cs="Times New Roman"/>
          <w:b/>
          <w:bCs/>
          <w:iCs/>
          <w:color w:val="000000"/>
          <w:sz w:val="21"/>
          <w:szCs w:val="21"/>
        </w:rPr>
      </w:pPr>
      <w:r w:rsidRPr="00FF6E94">
        <w:rPr>
          <w:rFonts w:ascii="Times New Roman" w:eastAsia="Times New Roman" w:hAnsi="Times New Roman" w:cs="Times New Roman"/>
          <w:kern w:val="0"/>
          <w:sz w:val="21"/>
          <w:szCs w:val="21"/>
          <w:lang w:eastAsia="ru-RU" w:bidi="ar-SA"/>
        </w:rPr>
        <w:t xml:space="preserve">1.1.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Поставщик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осуществить поставку </w:t>
      </w:r>
      <w:r w:rsidR="00E15F55" w:rsidRPr="009921B8">
        <w:rPr>
          <w:rFonts w:ascii="Times New Roman" w:eastAsia="Times New Roman" w:hAnsi="Times New Roman" w:cs="Times New Roman"/>
          <w:b/>
          <w:kern w:val="0"/>
          <w:sz w:val="21"/>
          <w:szCs w:val="21"/>
          <w:highlight w:val="yellow"/>
          <w:lang w:eastAsia="ru-RU" w:bidi="ar-SA"/>
        </w:rPr>
        <w:t>лекарственн</w:t>
      </w:r>
      <w:r w:rsidR="009A3002">
        <w:rPr>
          <w:rFonts w:ascii="Times New Roman" w:eastAsia="Times New Roman" w:hAnsi="Times New Roman" w:cs="Times New Roman"/>
          <w:b/>
          <w:kern w:val="0"/>
          <w:sz w:val="21"/>
          <w:szCs w:val="21"/>
          <w:highlight w:val="yellow"/>
          <w:lang w:eastAsia="ru-RU" w:bidi="ar-SA"/>
        </w:rPr>
        <w:t>ых</w:t>
      </w:r>
      <w:r w:rsidR="00E15F55" w:rsidRPr="009921B8">
        <w:rPr>
          <w:rFonts w:ascii="Times New Roman" w:eastAsia="Times New Roman" w:hAnsi="Times New Roman" w:cs="Times New Roman"/>
          <w:b/>
          <w:kern w:val="0"/>
          <w:sz w:val="21"/>
          <w:szCs w:val="21"/>
          <w:highlight w:val="yellow"/>
          <w:lang w:eastAsia="ru-RU" w:bidi="ar-SA"/>
        </w:rPr>
        <w:t xml:space="preserve"> </w:t>
      </w:r>
      <w:r w:rsidR="00E15F55" w:rsidRPr="00CF55B2">
        <w:rPr>
          <w:rFonts w:ascii="Times New Roman" w:eastAsia="Times New Roman" w:hAnsi="Times New Roman" w:cs="Times New Roman"/>
          <w:b/>
          <w:kern w:val="0"/>
          <w:sz w:val="21"/>
          <w:szCs w:val="21"/>
          <w:highlight w:val="yellow"/>
          <w:lang w:eastAsia="ru-RU" w:bidi="ar-SA"/>
        </w:rPr>
        <w:t>препарат</w:t>
      </w:r>
      <w:r w:rsidR="009A3002">
        <w:rPr>
          <w:rFonts w:ascii="Times New Roman" w:eastAsia="Times New Roman" w:hAnsi="Times New Roman" w:cs="Times New Roman"/>
          <w:b/>
          <w:kern w:val="0"/>
          <w:sz w:val="21"/>
          <w:szCs w:val="21"/>
          <w:highlight w:val="yellow"/>
          <w:lang w:eastAsia="ru-RU" w:bidi="ar-SA"/>
        </w:rPr>
        <w:t>ов</w:t>
      </w:r>
      <w:r w:rsidR="00E15F55" w:rsidRPr="00CF55B2">
        <w:rPr>
          <w:rFonts w:ascii="Times New Roman" w:eastAsia="Times New Roman" w:hAnsi="Times New Roman" w:cs="Times New Roman"/>
          <w:b/>
          <w:kern w:val="0"/>
          <w:sz w:val="21"/>
          <w:szCs w:val="21"/>
          <w:highlight w:val="yellow"/>
          <w:lang w:eastAsia="ru-RU" w:bidi="ar-SA"/>
        </w:rPr>
        <w:t xml:space="preserve"> для медицинского применения </w:t>
      </w:r>
      <w:r w:rsidRPr="00D65C30">
        <w:rPr>
          <w:rFonts w:ascii="Times New Roman" w:eastAsia="Times New Roman" w:hAnsi="Times New Roman" w:cs="Times New Roman"/>
          <w:kern w:val="0"/>
          <w:sz w:val="21"/>
          <w:szCs w:val="21"/>
          <w:highlight w:val="yellow"/>
          <w:lang w:eastAsia="ru-RU" w:bidi="ar-SA"/>
        </w:rPr>
        <w:t>(</w:t>
      </w:r>
      <w:r w:rsidRPr="00FF6E94">
        <w:rPr>
          <w:rFonts w:ascii="Times New Roman" w:eastAsia="Times New Roman" w:hAnsi="Times New Roman" w:cs="Times New Roman"/>
          <w:kern w:val="0"/>
          <w:sz w:val="21"/>
          <w:szCs w:val="21"/>
          <w:lang w:eastAsia="ru-RU" w:bidi="ar-SA"/>
        </w:rPr>
        <w:t>далее – Товар)</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в соответствии со Спецификацией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а Заказчик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принять и оплатить поставленный Товар.</w:t>
      </w:r>
    </w:p>
    <w:p w14:paraId="7CD94C00" w14:textId="36A0F093" w:rsidR="00873621" w:rsidRPr="00FF6E94" w:rsidRDefault="008B32D5"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Право на осуществление </w:t>
      </w:r>
      <w:r w:rsidR="00645328" w:rsidRPr="00FF6E94">
        <w:rPr>
          <w:rFonts w:ascii="Times New Roman" w:eastAsia="Times New Roman" w:hAnsi="Times New Roman" w:cs="Times New Roman"/>
          <w:kern w:val="0"/>
          <w:sz w:val="21"/>
          <w:szCs w:val="21"/>
          <w:lang w:eastAsia="ru-RU" w:bidi="ar-SA"/>
        </w:rPr>
        <w:t xml:space="preserve">Поставщиком своей </w:t>
      </w:r>
      <w:r w:rsidRPr="00FF6E94">
        <w:rPr>
          <w:rFonts w:ascii="Times New Roman" w:eastAsia="Times New Roman" w:hAnsi="Times New Roman" w:cs="Times New Roman"/>
          <w:kern w:val="0"/>
          <w:sz w:val="21"/>
          <w:szCs w:val="21"/>
          <w:lang w:eastAsia="ru-RU" w:bidi="ar-SA"/>
        </w:rPr>
        <w:t xml:space="preserve">деятельности </w:t>
      </w:r>
      <w:r w:rsidR="00645328" w:rsidRPr="00FF6E94">
        <w:rPr>
          <w:rFonts w:ascii="Times New Roman" w:eastAsia="Times New Roman" w:hAnsi="Times New Roman" w:cs="Times New Roman"/>
          <w:kern w:val="0"/>
          <w:sz w:val="21"/>
          <w:szCs w:val="21"/>
          <w:lang w:eastAsia="ru-RU" w:bidi="ar-SA"/>
        </w:rPr>
        <w:t xml:space="preserve">по </w:t>
      </w:r>
      <w:r w:rsidR="00680713" w:rsidRPr="00FF6E94">
        <w:rPr>
          <w:rFonts w:ascii="Times New Roman" w:eastAsia="Times New Roman" w:hAnsi="Times New Roman" w:cs="Times New Roman"/>
          <w:kern w:val="0"/>
          <w:sz w:val="21"/>
          <w:szCs w:val="21"/>
          <w:lang w:eastAsia="ru-RU" w:bidi="ar-SA"/>
        </w:rPr>
        <w:t>Контракт</w:t>
      </w:r>
      <w:r w:rsidR="00645328" w:rsidRPr="00FF6E94">
        <w:rPr>
          <w:rFonts w:ascii="Times New Roman" w:eastAsia="Times New Roman" w:hAnsi="Times New Roman" w:cs="Times New Roman"/>
          <w:kern w:val="0"/>
          <w:sz w:val="21"/>
          <w:szCs w:val="21"/>
          <w:lang w:eastAsia="ru-RU" w:bidi="ar-SA"/>
        </w:rPr>
        <w:t xml:space="preserve">у </w:t>
      </w:r>
      <w:r w:rsidRPr="00FF6E94">
        <w:rPr>
          <w:rFonts w:ascii="Times New Roman" w:eastAsia="Times New Roman" w:hAnsi="Times New Roman" w:cs="Times New Roman"/>
          <w:kern w:val="0"/>
          <w:sz w:val="21"/>
          <w:szCs w:val="21"/>
          <w:lang w:eastAsia="ru-RU" w:bidi="ar-SA"/>
        </w:rPr>
        <w:t>подтверждается действующей лицензией Поставщика</w:t>
      </w:r>
      <w:r w:rsidR="00C22F12" w:rsidRPr="00FF6E94">
        <w:rPr>
          <w:rFonts w:ascii="Times New Roman" w:eastAsia="Times New Roman" w:hAnsi="Times New Roman" w:cs="Times New Roman"/>
          <w:kern w:val="0"/>
          <w:sz w:val="21"/>
          <w:szCs w:val="21"/>
          <w:lang w:eastAsia="ru-RU" w:bidi="ar-SA"/>
        </w:rPr>
        <w:t xml:space="preserve">: </w:t>
      </w:r>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w:t>
      </w:r>
      <w:r w:rsidR="00380E85" w:rsidRPr="00FF6E94">
        <w:rPr>
          <w:rFonts w:ascii="Times New Roman" w:eastAsia="Times New Roman" w:hAnsi="Times New Roman" w:cs="Times New Roman"/>
          <w:kern w:val="0"/>
          <w:sz w:val="21"/>
          <w:szCs w:val="21"/>
          <w:highlight w:val="yellow"/>
          <w:lang w:eastAsia="ru-RU" w:bidi="ar-SA"/>
        </w:rPr>
        <w:t xml:space="preserve"> </w:t>
      </w:r>
      <w:proofErr w:type="gramStart"/>
      <w:r w:rsidR="00380E85" w:rsidRPr="00FF6E94">
        <w:rPr>
          <w:rFonts w:ascii="Times New Roman" w:eastAsia="Times New Roman" w:hAnsi="Times New Roman" w:cs="Times New Roman"/>
          <w:kern w:val="0"/>
          <w:sz w:val="21"/>
          <w:szCs w:val="21"/>
          <w:highlight w:val="yellow"/>
          <w:lang w:eastAsia="ru-RU" w:bidi="ar-SA"/>
        </w:rPr>
        <w:t>от</w:t>
      </w:r>
      <w:proofErr w:type="gramEnd"/>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___________________________</w:t>
      </w:r>
      <w:r w:rsidRPr="00FF6E94">
        <w:rPr>
          <w:rFonts w:ascii="Times New Roman" w:eastAsia="Times New Roman" w:hAnsi="Times New Roman" w:cs="Times New Roman"/>
          <w:kern w:val="0"/>
          <w:sz w:val="21"/>
          <w:szCs w:val="21"/>
          <w:highlight w:val="yellow"/>
          <w:lang w:eastAsia="ru-RU" w:bidi="ar-SA"/>
        </w:rPr>
        <w:t>.</w:t>
      </w:r>
    </w:p>
    <w:p w14:paraId="37459323" w14:textId="77777777" w:rsidR="0050731C" w:rsidRPr="00FF6E94" w:rsidRDefault="0050731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14:paraId="28BCC04E" w14:textId="77777777" w:rsidR="00FF6E94" w:rsidRDefault="00507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1.3.</w:t>
      </w:r>
      <w:r w:rsidRPr="00FF6E94">
        <w:rPr>
          <w:rFonts w:ascii="Times New Roman" w:eastAsia="Times New Roman" w:hAnsi="Times New Roman" w:cs="Times New Roman"/>
          <w:kern w:val="0"/>
          <w:sz w:val="21"/>
          <w:szCs w:val="21"/>
          <w:lang w:eastAsia="ru-RU" w:bidi="ar-SA"/>
        </w:rPr>
        <w:t xml:space="preserve"> Поставка Товара осуществляется с разгрузкой транспортного средства в следующем порядке: </w:t>
      </w:r>
    </w:p>
    <w:p w14:paraId="032A785D" w14:textId="7E3BF3CA" w:rsidR="0050731C" w:rsidRPr="00FF6E94" w:rsidRDefault="00FF6E94" w:rsidP="00FF6E94">
      <w:pPr>
        <w:widowControl/>
        <w:numPr>
          <w:ilvl w:val="1"/>
          <w:numId w:val="0"/>
        </w:numPr>
        <w:tabs>
          <w:tab w:val="num" w:pos="567"/>
        </w:tabs>
        <w:suppressAutoHyphens w:val="0"/>
        <w:jc w:val="both"/>
        <w:rPr>
          <w:rFonts w:ascii="Times New Roman" w:hAnsi="Times New Roman" w:cs="Times New Roman"/>
          <w:sz w:val="21"/>
          <w:szCs w:val="21"/>
        </w:rPr>
      </w:pPr>
      <w:r>
        <w:rPr>
          <w:rFonts w:ascii="Times New Roman" w:eastAsia="Times New Roman" w:hAnsi="Times New Roman" w:cs="Times New Roman"/>
          <w:kern w:val="0"/>
          <w:sz w:val="21"/>
          <w:szCs w:val="21"/>
          <w:lang w:eastAsia="ru-RU" w:bidi="ar-SA"/>
        </w:rPr>
        <w:tab/>
      </w:r>
      <w:r w:rsidR="0050731C" w:rsidRPr="00FF6E94">
        <w:rPr>
          <w:rFonts w:ascii="Times New Roman" w:eastAsia="Times New Roman" w:hAnsi="Times New Roman" w:cs="Times New Roman"/>
          <w:kern w:val="0"/>
          <w:sz w:val="21"/>
          <w:szCs w:val="21"/>
          <w:lang w:eastAsia="ru-RU" w:bidi="ar-SA"/>
        </w:rPr>
        <w:t>Поставщик доставляет Товар Заказчику по адресу:</w:t>
      </w:r>
      <w:r w:rsidR="00496ABD" w:rsidRPr="00FF6E94">
        <w:rPr>
          <w:rFonts w:ascii="Times New Roman" w:eastAsia="Times New Roman" w:hAnsi="Times New Roman" w:cs="Times New Roman"/>
          <w:kern w:val="0"/>
          <w:sz w:val="21"/>
          <w:szCs w:val="21"/>
          <w:lang w:eastAsia="ru-RU" w:bidi="ar-SA"/>
        </w:rPr>
        <w:t xml:space="preserve"> </w:t>
      </w:r>
      <w:r w:rsidR="00496ABD" w:rsidRPr="00FF6E94">
        <w:rPr>
          <w:rFonts w:ascii="Times New Roman" w:hAnsi="Times New Roman" w:cs="Times New Roman"/>
          <w:b/>
          <w:sz w:val="21"/>
          <w:szCs w:val="21"/>
        </w:rPr>
        <w:t>197345, Санкт-Петербург,  ул. Оптиков, д. 54, Литера Д - АПТЕКА</w:t>
      </w:r>
      <w:r w:rsidR="000C7815" w:rsidRPr="00FF6E94">
        <w:rPr>
          <w:rFonts w:ascii="Times New Roman" w:hAnsi="Times New Roman" w:cs="Times New Roman"/>
          <w:sz w:val="21"/>
          <w:szCs w:val="21"/>
        </w:rPr>
        <w:t xml:space="preserve"> </w:t>
      </w:r>
      <w:r w:rsidR="0050731C" w:rsidRPr="00FF6E94">
        <w:rPr>
          <w:rFonts w:ascii="Times New Roman" w:hAnsi="Times New Roman" w:cs="Times New Roman"/>
          <w:sz w:val="21"/>
          <w:szCs w:val="21"/>
        </w:rPr>
        <w:t>(далее – Место доставки).</w:t>
      </w:r>
    </w:p>
    <w:p w14:paraId="0F5848AD" w14:textId="2CCA109D" w:rsidR="000B34D9" w:rsidRDefault="000B34D9"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hAnsi="Times New Roman" w:cs="Times New Roman"/>
          <w:sz w:val="21"/>
          <w:szCs w:val="21"/>
        </w:rPr>
        <w:t xml:space="preserve">1.4. </w:t>
      </w:r>
      <w:r w:rsidRPr="00FF6E94">
        <w:rPr>
          <w:rFonts w:ascii="Times New Roman" w:eastAsia="Times New Roman" w:hAnsi="Times New Roman" w:cs="Times New Roman"/>
          <w:kern w:val="0"/>
          <w:sz w:val="21"/>
          <w:szCs w:val="21"/>
          <w:lang w:eastAsia="ru-RU" w:bidi="ar-SA"/>
        </w:rPr>
        <w:t xml:space="preserve">Поставщик </w:t>
      </w:r>
      <w:r w:rsidR="004C01D4" w:rsidRPr="00FF6E94">
        <w:rPr>
          <w:rFonts w:ascii="Times New Roman" w:eastAsia="Times New Roman" w:hAnsi="Times New Roman" w:cs="Times New Roman"/>
          <w:kern w:val="0"/>
          <w:sz w:val="21"/>
          <w:szCs w:val="21"/>
          <w:lang w:eastAsia="ru-RU" w:bidi="ar-SA"/>
        </w:rPr>
        <w:t xml:space="preserve">осуществляет </w:t>
      </w:r>
      <w:r w:rsidRPr="00FF6E94">
        <w:rPr>
          <w:rFonts w:ascii="Times New Roman" w:eastAsia="Times New Roman" w:hAnsi="Times New Roman" w:cs="Times New Roman"/>
          <w:kern w:val="0"/>
          <w:sz w:val="21"/>
          <w:szCs w:val="21"/>
          <w:lang w:eastAsia="ru-RU" w:bidi="ar-SA"/>
        </w:rPr>
        <w:t>постав</w:t>
      </w:r>
      <w:r w:rsidR="004C01D4" w:rsidRPr="00FF6E94">
        <w:rPr>
          <w:rFonts w:ascii="Times New Roman" w:eastAsia="Times New Roman" w:hAnsi="Times New Roman" w:cs="Times New Roman"/>
          <w:kern w:val="0"/>
          <w:sz w:val="21"/>
          <w:szCs w:val="21"/>
          <w:lang w:eastAsia="ru-RU" w:bidi="ar-SA"/>
        </w:rPr>
        <w:t>ку</w:t>
      </w:r>
      <w:r w:rsidRPr="00FF6E94">
        <w:rPr>
          <w:rFonts w:ascii="Times New Roman" w:eastAsia="Times New Roman" w:hAnsi="Times New Roman" w:cs="Times New Roman"/>
          <w:kern w:val="0"/>
          <w:sz w:val="21"/>
          <w:szCs w:val="21"/>
          <w:lang w:eastAsia="ru-RU" w:bidi="ar-SA"/>
        </w:rPr>
        <w:t xml:space="preserve"> Товар</w:t>
      </w:r>
      <w:r w:rsidR="004C01D4" w:rsidRPr="00FF6E94">
        <w:rPr>
          <w:rFonts w:ascii="Times New Roman" w:eastAsia="Times New Roman" w:hAnsi="Times New Roman" w:cs="Times New Roman"/>
          <w:kern w:val="0"/>
          <w:sz w:val="21"/>
          <w:szCs w:val="21"/>
          <w:lang w:eastAsia="ru-RU" w:bidi="ar-SA"/>
        </w:rPr>
        <w:t>а</w:t>
      </w:r>
      <w:r w:rsidRPr="00FF6E94">
        <w:rPr>
          <w:rFonts w:ascii="Times New Roman" w:eastAsia="Times New Roman" w:hAnsi="Times New Roman" w:cs="Times New Roman"/>
          <w:kern w:val="0"/>
          <w:sz w:val="21"/>
          <w:szCs w:val="21"/>
          <w:lang w:eastAsia="ru-RU" w:bidi="ar-SA"/>
        </w:rPr>
        <w:t xml:space="preserve"> с маркировкой</w:t>
      </w:r>
      <w:r w:rsidR="004C01D4" w:rsidRPr="00FF6E94">
        <w:rPr>
          <w:rFonts w:ascii="Times New Roman" w:eastAsia="Times New Roman" w:hAnsi="Times New Roman" w:cs="Times New Roman"/>
          <w:kern w:val="0"/>
          <w:sz w:val="21"/>
          <w:szCs w:val="21"/>
          <w:lang w:eastAsia="ru-RU" w:bidi="ar-SA"/>
        </w:rPr>
        <w:t xml:space="preserve"> идентификации в системе мониторинга движения лекарственных препаратов (МДЛП) </w:t>
      </w:r>
      <w:r w:rsidRPr="00FF6E94">
        <w:rPr>
          <w:rFonts w:ascii="Times New Roman" w:eastAsia="Times New Roman" w:hAnsi="Times New Roman" w:cs="Times New Roman"/>
          <w:kern w:val="0"/>
          <w:sz w:val="21"/>
          <w:szCs w:val="21"/>
          <w:lang w:eastAsia="ru-RU" w:bidi="ar-SA"/>
        </w:rPr>
        <w:t xml:space="preserve"> по </w:t>
      </w:r>
      <w:r w:rsidR="004C01D4" w:rsidRPr="00FF6E94">
        <w:rPr>
          <w:rFonts w:ascii="Times New Roman" w:eastAsia="Times New Roman" w:hAnsi="Times New Roman" w:cs="Times New Roman"/>
          <w:kern w:val="0"/>
          <w:sz w:val="21"/>
          <w:szCs w:val="21"/>
          <w:lang w:eastAsia="ru-RU" w:bidi="ar-SA"/>
        </w:rPr>
        <w:t xml:space="preserve">схеме </w:t>
      </w:r>
      <w:r w:rsidRPr="00FF6E94">
        <w:rPr>
          <w:rFonts w:ascii="Times New Roman" w:eastAsia="Times New Roman" w:hAnsi="Times New Roman" w:cs="Times New Roman"/>
          <w:kern w:val="0"/>
          <w:sz w:val="21"/>
          <w:szCs w:val="21"/>
          <w:lang w:eastAsia="ru-RU" w:bidi="ar-SA"/>
        </w:rPr>
        <w:t>прямо</w:t>
      </w:r>
      <w:r w:rsidR="004C01D4" w:rsidRPr="00FF6E94">
        <w:rPr>
          <w:rFonts w:ascii="Times New Roman" w:eastAsia="Times New Roman" w:hAnsi="Times New Roman" w:cs="Times New Roman"/>
          <w:kern w:val="0"/>
          <w:sz w:val="21"/>
          <w:szCs w:val="21"/>
          <w:lang w:eastAsia="ru-RU" w:bidi="ar-SA"/>
        </w:rPr>
        <w:t>го</w:t>
      </w:r>
      <w:r w:rsidRPr="00FF6E94">
        <w:rPr>
          <w:rFonts w:ascii="Times New Roman" w:eastAsia="Times New Roman" w:hAnsi="Times New Roman" w:cs="Times New Roman"/>
          <w:kern w:val="0"/>
          <w:sz w:val="21"/>
          <w:szCs w:val="21"/>
          <w:lang w:eastAsia="ru-RU" w:bidi="ar-SA"/>
        </w:rPr>
        <w:t xml:space="preserve"> акцептировани</w:t>
      </w:r>
      <w:r w:rsidR="004C01D4" w:rsidRPr="00FF6E94">
        <w:rPr>
          <w:rFonts w:ascii="Times New Roman" w:eastAsia="Times New Roman" w:hAnsi="Times New Roman" w:cs="Times New Roman"/>
          <w:kern w:val="0"/>
          <w:sz w:val="21"/>
          <w:szCs w:val="21"/>
          <w:lang w:eastAsia="ru-RU" w:bidi="ar-SA"/>
        </w:rPr>
        <w:t>я</w:t>
      </w:r>
      <w:r w:rsidRPr="00FF6E94">
        <w:rPr>
          <w:rFonts w:ascii="Times New Roman" w:eastAsia="Times New Roman" w:hAnsi="Times New Roman" w:cs="Times New Roman"/>
          <w:kern w:val="0"/>
          <w:sz w:val="21"/>
          <w:szCs w:val="21"/>
          <w:lang w:eastAsia="ru-RU" w:bidi="ar-SA"/>
        </w:rPr>
        <w:t xml:space="preserve">, в соответствии с постановлением Правительства РФ от 14 декабря 2018 г. N 1556 </w:t>
      </w:r>
      <w:r w:rsidR="006C0403">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6C0403">
        <w:rPr>
          <w:rFonts w:ascii="Times New Roman" w:eastAsia="Times New Roman" w:hAnsi="Times New Roman" w:cs="Times New Roman"/>
          <w:kern w:val="0"/>
          <w:sz w:val="21"/>
          <w:szCs w:val="21"/>
          <w:lang w:eastAsia="ru-RU" w:bidi="ar-SA"/>
        </w:rPr>
        <w:t>»</w:t>
      </w:r>
      <w:r w:rsidRPr="00FF6E94">
        <w:rPr>
          <w:rStyle w:val="aff3"/>
          <w:rFonts w:ascii="Times New Roman" w:eastAsia="Times New Roman" w:hAnsi="Times New Roman" w:cs="Times New Roman"/>
          <w:kern w:val="0"/>
          <w:sz w:val="21"/>
          <w:szCs w:val="21"/>
          <w:lang w:eastAsia="ru-RU" w:bidi="ar-SA"/>
        </w:rPr>
        <w:footnoteReference w:id="1"/>
      </w:r>
      <w:r w:rsidRPr="00FF6E94">
        <w:rPr>
          <w:rFonts w:ascii="Times New Roman" w:eastAsia="Times New Roman" w:hAnsi="Times New Roman" w:cs="Times New Roman"/>
          <w:kern w:val="0"/>
          <w:sz w:val="21"/>
          <w:szCs w:val="21"/>
          <w:lang w:eastAsia="ru-RU" w:bidi="ar-SA"/>
        </w:rPr>
        <w:t xml:space="preserve">. </w:t>
      </w:r>
    </w:p>
    <w:p w14:paraId="5D0475CE" w14:textId="77777777" w:rsidR="00FF6E94" w:rsidRPr="00FF6E94" w:rsidRDefault="00FF6E9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48E8D3DD" w14:textId="77777777" w:rsidR="00873621" w:rsidRPr="00FF6E94" w:rsidRDefault="004D14A2" w:rsidP="00FF6E94">
      <w:pPr>
        <w:pStyle w:val="ae"/>
        <w:spacing w:before="0" w:after="0"/>
        <w:rPr>
          <w:sz w:val="21"/>
          <w:szCs w:val="21"/>
        </w:rPr>
      </w:pPr>
      <w:r w:rsidRPr="00FF6E94">
        <w:rPr>
          <w:sz w:val="21"/>
          <w:szCs w:val="21"/>
        </w:rPr>
        <w:t xml:space="preserve">2. ЦЕНА </w:t>
      </w:r>
      <w:r w:rsidR="00680713" w:rsidRPr="00FF6E94">
        <w:rPr>
          <w:sz w:val="21"/>
          <w:szCs w:val="21"/>
        </w:rPr>
        <w:t>КОНТРАКТ</w:t>
      </w:r>
      <w:r w:rsidRPr="00FF6E94">
        <w:rPr>
          <w:sz w:val="21"/>
          <w:szCs w:val="21"/>
        </w:rPr>
        <w:t>А</w:t>
      </w:r>
    </w:p>
    <w:p w14:paraId="2714ACE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2.1.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валюта платежа устанавливаются в российских рублях.</w:t>
      </w:r>
    </w:p>
    <w:p w14:paraId="00ED176C" w14:textId="77777777" w:rsidR="00496ABD"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2.2.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составляет </w:t>
      </w:r>
      <w:r w:rsidR="00496ABD" w:rsidRPr="00FF6E94">
        <w:rPr>
          <w:rFonts w:ascii="Times New Roman" w:eastAsia="Times New Roman" w:hAnsi="Times New Roman" w:cs="Times New Roman"/>
          <w:b/>
          <w:kern w:val="0"/>
          <w:sz w:val="21"/>
          <w:szCs w:val="21"/>
          <w:highlight w:val="yellow"/>
          <w:lang w:eastAsia="ru-RU" w:bidi="ar-SA"/>
        </w:rPr>
        <w:t>____ руб. (Сумма прописью _____) ______ коп., включая НДС ____ руб. (Сумма прописью ____) ______ коп</w:t>
      </w:r>
      <w:proofErr w:type="gramStart"/>
      <w:r w:rsidR="00496ABD" w:rsidRPr="00FF6E94">
        <w:rPr>
          <w:rFonts w:ascii="Times New Roman" w:eastAsia="Times New Roman" w:hAnsi="Times New Roman" w:cs="Times New Roman"/>
          <w:b/>
          <w:kern w:val="0"/>
          <w:sz w:val="21"/>
          <w:szCs w:val="21"/>
          <w:lang w:eastAsia="ru-RU" w:bidi="ar-SA"/>
        </w:rPr>
        <w:t>.</w:t>
      </w:r>
      <w:proofErr w:type="gramEnd"/>
      <w:r w:rsidR="00496ABD" w:rsidRPr="00FF6E94">
        <w:rPr>
          <w:rFonts w:ascii="Times New Roman" w:eastAsia="Times New Roman" w:hAnsi="Times New Roman" w:cs="Times New Roman"/>
          <w:b/>
          <w:kern w:val="0"/>
          <w:sz w:val="21"/>
          <w:szCs w:val="21"/>
          <w:lang w:eastAsia="ru-RU" w:bidi="ar-SA"/>
        </w:rPr>
        <w:t xml:space="preserve"> (</w:t>
      </w:r>
      <w:proofErr w:type="gramStart"/>
      <w:r w:rsidR="00496ABD" w:rsidRPr="00FF6E94">
        <w:rPr>
          <w:rFonts w:ascii="Times New Roman" w:eastAsia="Times New Roman" w:hAnsi="Times New Roman" w:cs="Times New Roman"/>
          <w:i/>
          <w:kern w:val="0"/>
          <w:sz w:val="21"/>
          <w:szCs w:val="21"/>
          <w:lang w:eastAsia="ru-RU" w:bidi="ar-SA"/>
        </w:rPr>
        <w:t>е</w:t>
      </w:r>
      <w:proofErr w:type="gramEnd"/>
      <w:r w:rsidR="00496ABD" w:rsidRPr="00FF6E94">
        <w:rPr>
          <w:rFonts w:ascii="Times New Roman" w:eastAsia="Times New Roman" w:hAnsi="Times New Roman" w:cs="Times New Roman"/>
          <w:i/>
          <w:kern w:val="0"/>
          <w:sz w:val="21"/>
          <w:szCs w:val="21"/>
          <w:lang w:eastAsia="ru-RU" w:bidi="ar-SA"/>
        </w:rPr>
        <w:t>сли НДС не облагается, указать основание</w:t>
      </w:r>
      <w:r w:rsidR="00496ABD" w:rsidRPr="00FF6E94">
        <w:rPr>
          <w:rFonts w:ascii="Times New Roman" w:eastAsia="Times New Roman" w:hAnsi="Times New Roman" w:cs="Times New Roman"/>
          <w:b/>
          <w:kern w:val="0"/>
          <w:sz w:val="21"/>
          <w:szCs w:val="21"/>
          <w:lang w:eastAsia="ru-RU" w:bidi="ar-SA"/>
        </w:rPr>
        <w:t>).</w:t>
      </w:r>
    </w:p>
    <w:p w14:paraId="59FC38E1" w14:textId="22A835FF" w:rsidR="007D145B" w:rsidRPr="00FF6E94" w:rsidRDefault="007D145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1EFC89" w14:textId="77777777" w:rsidR="00873621" w:rsidRPr="00FF6E94" w:rsidRDefault="00873621" w:rsidP="00FF6E94">
      <w:pPr>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включает в себя стоимость Товара, </w:t>
      </w:r>
      <w:r w:rsidR="004D14A2" w:rsidRPr="00FF6E94">
        <w:rPr>
          <w:rFonts w:ascii="Times New Roman" w:eastAsia="Times New Roman" w:hAnsi="Times New Roman" w:cs="Times New Roman"/>
          <w:kern w:val="0"/>
          <w:sz w:val="21"/>
          <w:szCs w:val="21"/>
          <w:lang w:eastAsia="ru-RU" w:bidi="ar-SA"/>
        </w:rPr>
        <w:t>а также все расходы на</w:t>
      </w:r>
      <w:r w:rsidR="007D145B" w:rsidRPr="00FF6E94">
        <w:rPr>
          <w:rFonts w:ascii="Times New Roman" w:eastAsia="Times New Roman" w:hAnsi="Times New Roman" w:cs="Times New Roman"/>
          <w:kern w:val="0"/>
          <w:sz w:val="21"/>
          <w:szCs w:val="21"/>
          <w:lang w:eastAsia="ru-RU" w:bidi="ar-SA"/>
        </w:rPr>
        <w:t xml:space="preserve">  перевозку, погрузо-разгрузочные, стоимость упаковки (тары), маркировки, затраты на доставку к Месту доставки, подъем на этаж/спуск по лестнице до места расположения, размещение, уборку мусора после распаковки,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0BCAE3B9" w14:textId="77777777" w:rsidR="00873621" w:rsidRPr="00FF6E94" w:rsidRDefault="0087362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является твердой и определяет</w:t>
      </w:r>
      <w:r w:rsidR="00DA1C7A" w:rsidRPr="00FF6E94">
        <w:rPr>
          <w:rFonts w:ascii="Times New Roman" w:eastAsia="Times New Roman" w:hAnsi="Times New Roman" w:cs="Times New Roman"/>
          <w:kern w:val="0"/>
          <w:sz w:val="21"/>
          <w:szCs w:val="21"/>
          <w:lang w:eastAsia="ru-RU" w:bidi="ar-SA"/>
        </w:rPr>
        <w:t>ся на весь срок его исполнения</w:t>
      </w:r>
      <w:r w:rsidR="006212E1" w:rsidRPr="00FF6E94">
        <w:rPr>
          <w:rFonts w:ascii="Times New Roman" w:eastAsia="Times New Roman" w:hAnsi="Times New Roman" w:cs="Times New Roman"/>
          <w:kern w:val="0"/>
          <w:sz w:val="21"/>
          <w:szCs w:val="21"/>
          <w:lang w:eastAsia="ru-RU" w:bidi="ar-SA"/>
        </w:rPr>
        <w:t>, за исключением случая, указанного в п. 2.6 Контракта.</w:t>
      </w:r>
    </w:p>
    <w:p w14:paraId="018EDC6B" w14:textId="77777777" w:rsidR="006212E1" w:rsidRPr="00FF6E94" w:rsidRDefault="006212E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60AAAECA" w14:textId="77777777" w:rsidR="00081FF3" w:rsidRDefault="00081FF3"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2.7. При заключении и исполнении контракта изменение его существенных условий не допускается, за исключением случаев, предусмотренных стат</w:t>
      </w:r>
      <w:r w:rsidR="00F36A74" w:rsidRPr="00FF6E94">
        <w:rPr>
          <w:rFonts w:ascii="Times New Roman" w:eastAsia="Times New Roman" w:hAnsi="Times New Roman" w:cs="Times New Roman"/>
          <w:kern w:val="0"/>
          <w:sz w:val="21"/>
          <w:szCs w:val="21"/>
          <w:lang w:eastAsia="ru-RU" w:bidi="ar-SA"/>
        </w:rPr>
        <w:t xml:space="preserve">ьями 34, 95 </w:t>
      </w:r>
      <w:r w:rsidRPr="00FF6E94">
        <w:rPr>
          <w:rFonts w:ascii="Times New Roman" w:eastAsia="Times New Roman" w:hAnsi="Times New Roman" w:cs="Times New Roman"/>
          <w:kern w:val="0"/>
          <w:sz w:val="21"/>
          <w:szCs w:val="21"/>
          <w:lang w:eastAsia="ru-RU" w:bidi="ar-SA"/>
        </w:rPr>
        <w:t>Федеральн</w:t>
      </w:r>
      <w:r w:rsidR="00F36A74" w:rsidRPr="00FF6E94">
        <w:rPr>
          <w:rFonts w:ascii="Times New Roman" w:eastAsia="Times New Roman" w:hAnsi="Times New Roman" w:cs="Times New Roman"/>
          <w:kern w:val="0"/>
          <w:sz w:val="21"/>
          <w:szCs w:val="21"/>
          <w:lang w:eastAsia="ru-RU" w:bidi="ar-SA"/>
        </w:rPr>
        <w:t>ого</w:t>
      </w:r>
      <w:r w:rsidRPr="00FF6E94">
        <w:rPr>
          <w:rFonts w:ascii="Times New Roman" w:eastAsia="Times New Roman" w:hAnsi="Times New Roman" w:cs="Times New Roman"/>
          <w:kern w:val="0"/>
          <w:sz w:val="21"/>
          <w:szCs w:val="21"/>
          <w:lang w:eastAsia="ru-RU" w:bidi="ar-SA"/>
        </w:rPr>
        <w:t xml:space="preserve"> закон</w:t>
      </w:r>
      <w:r w:rsidR="00F36A74" w:rsidRPr="00FF6E94">
        <w:rPr>
          <w:rFonts w:ascii="Times New Roman" w:eastAsia="Times New Roman" w:hAnsi="Times New Roman" w:cs="Times New Roman"/>
          <w:kern w:val="0"/>
          <w:sz w:val="21"/>
          <w:szCs w:val="21"/>
          <w:lang w:eastAsia="ru-RU" w:bidi="ar-SA"/>
        </w:rPr>
        <w:t>а о контрактной системе.</w:t>
      </w:r>
    </w:p>
    <w:p w14:paraId="0F284F8F" w14:textId="77777777" w:rsidR="00FF6E94" w:rsidRPr="00FF6E94" w:rsidRDefault="00FF6E94" w:rsidP="00FF6E94">
      <w:pPr>
        <w:suppressAutoHyphens w:val="0"/>
        <w:jc w:val="both"/>
        <w:rPr>
          <w:rFonts w:ascii="Times New Roman" w:eastAsia="Times New Roman" w:hAnsi="Times New Roman" w:cs="Times New Roman"/>
          <w:kern w:val="0"/>
          <w:sz w:val="21"/>
          <w:szCs w:val="21"/>
          <w:lang w:eastAsia="ru-RU" w:bidi="ar-SA"/>
        </w:rPr>
      </w:pPr>
    </w:p>
    <w:p w14:paraId="17BDCAFE" w14:textId="54B8923E" w:rsidR="00873621" w:rsidRPr="00FF6E94" w:rsidRDefault="004D14A2" w:rsidP="00FF6E94">
      <w:pPr>
        <w:pStyle w:val="ae"/>
        <w:spacing w:before="0" w:after="0"/>
        <w:rPr>
          <w:sz w:val="21"/>
          <w:szCs w:val="21"/>
        </w:rPr>
      </w:pPr>
      <w:r w:rsidRPr="00FF6E94">
        <w:rPr>
          <w:sz w:val="21"/>
          <w:szCs w:val="21"/>
        </w:rPr>
        <w:t>3. ВЗАИМОДЕЙСТВИЕ СТОРОН</w:t>
      </w:r>
    </w:p>
    <w:p w14:paraId="6721315C" w14:textId="77777777" w:rsidR="00873621" w:rsidRPr="00FF6E94" w:rsidRDefault="00873621" w:rsidP="00FF6E94">
      <w:pPr>
        <w:suppressAutoHyphens w:val="0"/>
        <w:jc w:val="both"/>
        <w:rPr>
          <w:rFonts w:ascii="Times New Roman" w:eastAsia="Times New Roman" w:hAnsi="Times New Roman" w:cs="Times New Roman"/>
          <w:b/>
          <w:kern w:val="0"/>
          <w:sz w:val="21"/>
          <w:szCs w:val="21"/>
          <w:lang w:eastAsia="ru-RU" w:bidi="ar-SA"/>
        </w:rPr>
      </w:pPr>
      <w:r w:rsidRPr="006C0403">
        <w:rPr>
          <w:rFonts w:ascii="Times New Roman" w:eastAsia="Times New Roman" w:hAnsi="Times New Roman" w:cs="Times New Roman"/>
          <w:b/>
          <w:kern w:val="0"/>
          <w:sz w:val="21"/>
          <w:szCs w:val="21"/>
          <w:lang w:eastAsia="ru-RU" w:bidi="ar-SA"/>
        </w:rPr>
        <w:t>3.1. Поставщик обязан:</w:t>
      </w:r>
    </w:p>
    <w:p w14:paraId="0A50ED57" w14:textId="4AA78131" w:rsidR="005901FC" w:rsidRPr="00FF6E94" w:rsidRDefault="005901F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3.1.1. </w:t>
      </w:r>
      <w:r w:rsidR="00FF6E94">
        <w:rPr>
          <w:rFonts w:ascii="Times New Roman" w:eastAsia="Times New Roman" w:hAnsi="Times New Roman" w:cs="Times New Roman"/>
          <w:kern w:val="0"/>
          <w:sz w:val="21"/>
          <w:szCs w:val="21"/>
          <w:lang w:eastAsia="ru-RU" w:bidi="ar-SA"/>
        </w:rPr>
        <w:t>с</w:t>
      </w:r>
      <w:r w:rsidR="00FF6E94" w:rsidRPr="00FF6E94">
        <w:rPr>
          <w:rFonts w:ascii="Times New Roman" w:eastAsia="Times New Roman" w:hAnsi="Times New Roman" w:cs="Times New Roman"/>
          <w:kern w:val="0"/>
          <w:sz w:val="21"/>
          <w:szCs w:val="21"/>
          <w:lang w:eastAsia="ru-RU" w:bidi="ar-SA"/>
        </w:rPr>
        <w:t>оответствовать  единым требованиям ч. 1 ст.31 Федерального закона 44-ФЗ и предоставить Заказчику (по требованию) документы, подтверждающие его соответствие.</w:t>
      </w:r>
    </w:p>
    <w:p w14:paraId="7F6F945F" w14:textId="7890AF1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3.1.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поставить Товар, соответствующий требованиям законодательства Российской Федерации, в соответствии с условиями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 полном объеме, надлежащего качества и в установленные сроки; </w:t>
      </w:r>
    </w:p>
    <w:p w14:paraId="769C0DAC" w14:textId="6C3317F0"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представлять по требованию Заказчика информацию</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документы, относящиеся к предмету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5BC587C7" w14:textId="10F8EE15"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w:t>
      </w:r>
      <w:r w:rsidR="00811C30" w:rsidRPr="00FF6E94">
        <w:rPr>
          <w:rFonts w:ascii="Times New Roman" w:eastAsia="Times New Roman" w:hAnsi="Times New Roman" w:cs="Times New Roman"/>
          <w:kern w:val="0"/>
          <w:sz w:val="21"/>
          <w:szCs w:val="21"/>
          <w:lang w:eastAsia="ru-RU" w:bidi="ar-SA"/>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sidRPr="00FF6E94">
        <w:rPr>
          <w:rFonts w:ascii="Times New Roman" w:eastAsia="Times New Roman" w:hAnsi="Times New Roman" w:cs="Times New Roman"/>
          <w:kern w:val="0"/>
          <w:sz w:val="21"/>
          <w:szCs w:val="21"/>
          <w:lang w:eastAsia="ru-RU" w:bidi="ar-SA"/>
        </w:rPr>
        <w:t>;</w:t>
      </w:r>
    </w:p>
    <w:p w14:paraId="43F6C6B8" w14:textId="780C06A6"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устранять своими силами и за свой счет допущенные недостатки при поставке Товара</w:t>
      </w:r>
      <w:r w:rsidR="00A23CD5" w:rsidRPr="00FF6E94">
        <w:rPr>
          <w:rFonts w:ascii="Times New Roman" w:eastAsia="Times New Roman" w:hAnsi="Times New Roman" w:cs="Times New Roman"/>
          <w:kern w:val="0"/>
          <w:sz w:val="21"/>
          <w:szCs w:val="21"/>
          <w:lang w:eastAsia="ru-RU" w:bidi="ar-SA"/>
        </w:rPr>
        <w:t>, в том числе при приемке Товара</w:t>
      </w:r>
      <w:r w:rsidRPr="00FF6E94">
        <w:rPr>
          <w:rFonts w:ascii="Times New Roman" w:eastAsia="Times New Roman" w:hAnsi="Times New Roman" w:cs="Times New Roman"/>
          <w:kern w:val="0"/>
          <w:sz w:val="21"/>
          <w:szCs w:val="21"/>
          <w:lang w:eastAsia="ru-RU" w:bidi="ar-SA"/>
        </w:rPr>
        <w:t>;</w:t>
      </w:r>
    </w:p>
    <w:p w14:paraId="6D324A1F" w14:textId="31FEAE9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оформить п</w:t>
      </w:r>
      <w:r w:rsidR="00927DED" w:rsidRPr="00FF6E94">
        <w:rPr>
          <w:rFonts w:ascii="Times New Roman" w:eastAsia="Times New Roman" w:hAnsi="Times New Roman" w:cs="Times New Roman"/>
          <w:kern w:val="0"/>
          <w:sz w:val="21"/>
          <w:szCs w:val="21"/>
          <w:lang w:eastAsia="ru-RU" w:bidi="ar-SA"/>
        </w:rPr>
        <w:t>р</w:t>
      </w:r>
      <w:r w:rsidRPr="00FF6E94">
        <w:rPr>
          <w:rFonts w:ascii="Times New Roman" w:eastAsia="Times New Roman" w:hAnsi="Times New Roman" w:cs="Times New Roman"/>
          <w:kern w:val="0"/>
          <w:sz w:val="21"/>
          <w:szCs w:val="21"/>
          <w:lang w:eastAsia="ru-RU" w:bidi="ar-SA"/>
        </w:rPr>
        <w:t xml:space="preserve">опуска для доступа ответственных лиц и транспортных средств Поставщика на территорию Заказчика в порядке, </w:t>
      </w:r>
      <w:r w:rsidRPr="00A16484">
        <w:rPr>
          <w:rFonts w:ascii="Times New Roman" w:eastAsia="Times New Roman" w:hAnsi="Times New Roman" w:cs="Times New Roman"/>
          <w:kern w:val="0"/>
          <w:sz w:val="21"/>
          <w:szCs w:val="21"/>
          <w:lang w:eastAsia="ru-RU" w:bidi="ar-SA"/>
        </w:rPr>
        <w:t>предусмотренном п. 5.</w:t>
      </w:r>
      <w:r w:rsidR="005808F7" w:rsidRPr="00A16484">
        <w:rPr>
          <w:rFonts w:ascii="Times New Roman" w:eastAsia="Times New Roman" w:hAnsi="Times New Roman" w:cs="Times New Roman"/>
          <w:kern w:val="0"/>
          <w:sz w:val="21"/>
          <w:szCs w:val="21"/>
          <w:lang w:eastAsia="ru-RU" w:bidi="ar-SA"/>
        </w:rPr>
        <w:t>4</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3D5279D4" w14:textId="76235A2A"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осуществлять поставку Товара в полном объеме;</w:t>
      </w:r>
    </w:p>
    <w:p w14:paraId="20188984" w14:textId="4E31984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xml:space="preserve">. соблюдать конфиденциальность в отношении всей информации, ставшей известной Поставщику в связи с исполнением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68605C13" w14:textId="7EB3CBC5"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xml:space="preserve">. обеспечить в порядке и в составе, которые установлены постановлением Правительства от 14 декабря 2018 г. № 1556 </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r w:rsidRPr="00FF6E94">
        <w:rPr>
          <w:rStyle w:val="aff3"/>
          <w:rFonts w:ascii="Times New Roman" w:eastAsia="Times New Roman" w:hAnsi="Times New Roman" w:cs="Times New Roman"/>
          <w:kern w:val="0"/>
          <w:sz w:val="21"/>
          <w:szCs w:val="21"/>
          <w:lang w:eastAsia="ru-RU" w:bidi="ar-SA"/>
        </w:rPr>
        <w:footnoteReference w:id="2"/>
      </w:r>
      <w:r w:rsidRPr="00FF6E94">
        <w:rPr>
          <w:rFonts w:ascii="Times New Roman" w:eastAsia="Times New Roman" w:hAnsi="Times New Roman" w:cs="Times New Roman"/>
          <w:kern w:val="0"/>
          <w:sz w:val="21"/>
          <w:szCs w:val="21"/>
          <w:lang w:eastAsia="ru-RU" w:bidi="ar-SA"/>
        </w:rPr>
        <w:t>;</w:t>
      </w:r>
      <w:proofErr w:type="gramEnd"/>
    </w:p>
    <w:p w14:paraId="53B93DE9" w14:textId="7689698E"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10</w:t>
      </w:r>
      <w:r w:rsidRPr="00FF6E94">
        <w:rPr>
          <w:rFonts w:ascii="Times New Roman" w:eastAsia="Times New Roman" w:hAnsi="Times New Roman" w:cs="Times New Roman"/>
          <w:kern w:val="0"/>
          <w:sz w:val="21"/>
          <w:szCs w:val="21"/>
          <w:lang w:eastAsia="ru-RU" w:bidi="ar-SA"/>
        </w:rPr>
        <w:t xml:space="preserve">. </w:t>
      </w:r>
      <w:r w:rsidR="004C01D4" w:rsidRPr="00FF6E94">
        <w:rPr>
          <w:rFonts w:ascii="Times New Roman" w:eastAsia="Times New Roman" w:hAnsi="Times New Roman" w:cs="Times New Roman"/>
          <w:kern w:val="0"/>
          <w:sz w:val="21"/>
          <w:szCs w:val="21"/>
          <w:lang w:eastAsia="ru-RU" w:bidi="ar-SA"/>
        </w:rPr>
        <w:t>пройти регистрацию</w:t>
      </w:r>
      <w:r w:rsidRPr="00FF6E94">
        <w:rPr>
          <w:rFonts w:ascii="Times New Roman" w:eastAsia="Times New Roman" w:hAnsi="Times New Roman" w:cs="Times New Roman"/>
          <w:kern w:val="0"/>
          <w:sz w:val="21"/>
          <w:szCs w:val="21"/>
          <w:lang w:eastAsia="ru-RU" w:bidi="ar-SA"/>
        </w:rPr>
        <w:t xml:space="preserve"> в информационной системе мониторинга движения лекарственных препаратов (дале</w:t>
      </w:r>
      <w:proofErr w:type="gramStart"/>
      <w:r w:rsidRPr="00FF6E94">
        <w:rPr>
          <w:rFonts w:ascii="Times New Roman" w:eastAsia="Times New Roman" w:hAnsi="Times New Roman" w:cs="Times New Roman"/>
          <w:kern w:val="0"/>
          <w:sz w:val="21"/>
          <w:szCs w:val="21"/>
          <w:lang w:eastAsia="ru-RU" w:bidi="ar-SA"/>
        </w:rPr>
        <w:t>е-</w:t>
      </w:r>
      <w:proofErr w:type="gramEnd"/>
      <w:r w:rsidRPr="00FF6E94">
        <w:rPr>
          <w:rFonts w:ascii="Times New Roman" w:eastAsia="Times New Roman" w:hAnsi="Times New Roman" w:cs="Times New Roman"/>
          <w:kern w:val="0"/>
          <w:sz w:val="21"/>
          <w:szCs w:val="21"/>
          <w:lang w:eastAsia="ru-RU" w:bidi="ar-SA"/>
        </w:rPr>
        <w:t xml:space="preserve"> ИС МДЛП);</w:t>
      </w:r>
    </w:p>
    <w:p w14:paraId="0488FAE6" w14:textId="22B56612"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1</w:t>
      </w:r>
      <w:r w:rsidRPr="00FF6E94">
        <w:rPr>
          <w:rFonts w:ascii="Times New Roman" w:eastAsia="Times New Roman" w:hAnsi="Times New Roman" w:cs="Times New Roman"/>
          <w:kern w:val="0"/>
          <w:sz w:val="21"/>
          <w:szCs w:val="21"/>
          <w:lang w:eastAsia="ru-RU" w:bidi="ar-SA"/>
        </w:rPr>
        <w:t>. при отгрузке Товара передавать данный Товар</w:t>
      </w:r>
      <w:r w:rsidR="004C01D4" w:rsidRPr="00FF6E94">
        <w:rPr>
          <w:rFonts w:ascii="Times New Roman" w:eastAsia="Times New Roman" w:hAnsi="Times New Roman" w:cs="Times New Roman"/>
          <w:kern w:val="0"/>
          <w:sz w:val="21"/>
          <w:szCs w:val="21"/>
          <w:lang w:eastAsia="ru-RU" w:bidi="ar-SA"/>
        </w:rPr>
        <w:t xml:space="preserve"> Заказчику</w:t>
      </w:r>
      <w:r w:rsidRPr="00FF6E94">
        <w:rPr>
          <w:rFonts w:ascii="Times New Roman" w:eastAsia="Times New Roman" w:hAnsi="Times New Roman" w:cs="Times New Roman"/>
          <w:kern w:val="0"/>
          <w:sz w:val="21"/>
          <w:szCs w:val="21"/>
          <w:lang w:eastAsia="ru-RU" w:bidi="ar-SA"/>
        </w:rPr>
        <w:t xml:space="preserve"> по прямой схем</w:t>
      </w:r>
      <w:r w:rsidR="004C01D4" w:rsidRPr="00FF6E94">
        <w:rPr>
          <w:rFonts w:ascii="Times New Roman" w:eastAsia="Times New Roman" w:hAnsi="Times New Roman" w:cs="Times New Roman"/>
          <w:kern w:val="0"/>
          <w:sz w:val="21"/>
          <w:szCs w:val="21"/>
          <w:lang w:eastAsia="ru-RU" w:bidi="ar-SA"/>
        </w:rPr>
        <w:t>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160E0893" w14:textId="020E31E7" w:rsidR="00A23CD5" w:rsidRPr="00FF6E94" w:rsidRDefault="00A23CD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В случае </w:t>
      </w:r>
      <w:proofErr w:type="gramStart"/>
      <w:r w:rsidRPr="00FF6E94">
        <w:rPr>
          <w:rFonts w:ascii="Times New Roman" w:eastAsia="Times New Roman" w:hAnsi="Times New Roman" w:cs="Times New Roman"/>
          <w:kern w:val="0"/>
          <w:sz w:val="21"/>
          <w:szCs w:val="21"/>
          <w:lang w:eastAsia="ru-RU" w:bidi="ar-SA"/>
        </w:rPr>
        <w:t>окончания срока действия регистрационного удостоверения лекарственного препарата</w:t>
      </w:r>
      <w:proofErr w:type="gramEnd"/>
      <w:r w:rsidRPr="00FF6E94">
        <w:rPr>
          <w:rFonts w:ascii="Times New Roman" w:eastAsia="Times New Roman" w:hAnsi="Times New Roman" w:cs="Times New Roman"/>
          <w:kern w:val="0"/>
          <w:sz w:val="21"/>
          <w:szCs w:val="21"/>
          <w:lang w:eastAsia="ru-RU" w:bidi="ar-SA"/>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336B99AA"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3.2. Поставщик вправе:</w:t>
      </w:r>
    </w:p>
    <w:p w14:paraId="41F2D351"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3.2.1. требовать от Заказчика приемки поставленного Товара </w:t>
      </w:r>
      <w:r w:rsidR="009B78AF" w:rsidRPr="00FF6E94">
        <w:rPr>
          <w:rFonts w:ascii="Times New Roman" w:eastAsia="Times New Roman" w:hAnsi="Times New Roman" w:cs="Times New Roman"/>
          <w:kern w:val="0"/>
          <w:sz w:val="21"/>
          <w:szCs w:val="21"/>
          <w:lang w:eastAsia="ru-RU" w:bidi="ar-SA"/>
        </w:rPr>
        <w:t>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1BA1AB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3.2.2. требовать от Заказчика предоставления имеющейся у него информации, необходимой для исполнения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44FA90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3.2.3. требовать от Заказчика своевременной оплаты поставленного Товара в порядке и на условиях,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1F155501" w14:textId="77777777" w:rsidR="004D14A2"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3.2.4. </w:t>
      </w:r>
      <w:r w:rsidR="00402D2C" w:rsidRPr="00FF6E94">
        <w:rPr>
          <w:rFonts w:ascii="Times New Roman" w:eastAsia="Times New Roman" w:hAnsi="Times New Roman" w:cs="Times New Roman"/>
          <w:kern w:val="0"/>
          <w:sz w:val="21"/>
          <w:szCs w:val="21"/>
          <w:lang w:eastAsia="ru-RU" w:bidi="ar-SA"/>
        </w:rPr>
        <w:t>принять решение об одностороннем отказе от исполнения Контракта в соответствии с гражданским законодательством Российской Федерации</w:t>
      </w:r>
      <w:r w:rsidR="009B78AF" w:rsidRPr="00FF6E94">
        <w:rPr>
          <w:rFonts w:ascii="Times New Roman" w:eastAsia="Times New Roman" w:hAnsi="Times New Roman" w:cs="Times New Roman"/>
          <w:kern w:val="0"/>
          <w:sz w:val="21"/>
          <w:szCs w:val="21"/>
          <w:lang w:eastAsia="ru-RU" w:bidi="ar-SA"/>
        </w:rPr>
        <w:t>;</w:t>
      </w:r>
    </w:p>
    <w:p w14:paraId="6843F75F" w14:textId="081D2BC6" w:rsidR="009B1606"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3.2.5. </w:t>
      </w:r>
      <w:r w:rsidR="00822FFE" w:rsidRPr="00FF6E94">
        <w:rPr>
          <w:rFonts w:ascii="Times New Roman" w:eastAsia="Times New Roman" w:hAnsi="Times New Roman" w:cs="Times New Roman"/>
          <w:kern w:val="0"/>
          <w:sz w:val="21"/>
          <w:szCs w:val="21"/>
          <w:lang w:eastAsia="ru-RU" w:bidi="ar-SA"/>
        </w:rPr>
        <w:t>п</w:t>
      </w:r>
      <w:r w:rsidR="009B1606" w:rsidRPr="00FF6E94">
        <w:rPr>
          <w:rFonts w:ascii="Times New Roman" w:eastAsia="Times New Roman" w:hAnsi="Times New Roman" w:cs="Times New Roman"/>
          <w:kern w:val="0"/>
          <w:sz w:val="21"/>
          <w:szCs w:val="21"/>
          <w:lang w:eastAsia="ru-RU" w:bidi="ar-SA"/>
        </w:rPr>
        <w:t>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44-ФЗ)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указанными</w:t>
      </w:r>
      <w:proofErr w:type="gramEnd"/>
      <w:r w:rsidR="009B1606" w:rsidRPr="00FF6E94">
        <w:rPr>
          <w:rFonts w:ascii="Times New Roman" w:eastAsia="Times New Roman" w:hAnsi="Times New Roman" w:cs="Times New Roman"/>
          <w:kern w:val="0"/>
          <w:sz w:val="21"/>
          <w:szCs w:val="21"/>
          <w:lang w:eastAsia="ru-RU" w:bidi="ar-SA"/>
        </w:rPr>
        <w:t xml:space="preserve"> в контракте. В этом случае соответствующие изменения должны быть внесены Заказчиком в реестр контрактов, заключенных Заказчиком</w:t>
      </w:r>
      <w:proofErr w:type="gramStart"/>
      <w:r w:rsidR="009B1606" w:rsidRPr="00FF6E94">
        <w:rPr>
          <w:rFonts w:ascii="Times New Roman" w:eastAsia="Times New Roman" w:hAnsi="Times New Roman" w:cs="Times New Roman"/>
          <w:kern w:val="0"/>
          <w:sz w:val="21"/>
          <w:szCs w:val="21"/>
          <w:lang w:eastAsia="ru-RU" w:bidi="ar-SA"/>
        </w:rPr>
        <w:t>.</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ч</w:t>
      </w:r>
      <w:proofErr w:type="gramEnd"/>
      <w:r w:rsidR="009B1606" w:rsidRPr="00FF6E94">
        <w:rPr>
          <w:rFonts w:ascii="Times New Roman" w:eastAsia="Times New Roman" w:hAnsi="Times New Roman" w:cs="Times New Roman"/>
          <w:kern w:val="0"/>
          <w:sz w:val="21"/>
          <w:szCs w:val="21"/>
          <w:lang w:eastAsia="ru-RU" w:bidi="ar-SA"/>
        </w:rPr>
        <w:t>.7 ст.95 Федерального закона № 44-ФЗ</w:t>
      </w:r>
      <w:r w:rsidR="005901FC" w:rsidRPr="00FF6E94">
        <w:rPr>
          <w:rFonts w:ascii="Times New Roman" w:eastAsia="Times New Roman" w:hAnsi="Times New Roman" w:cs="Times New Roman"/>
          <w:kern w:val="0"/>
          <w:sz w:val="21"/>
          <w:szCs w:val="21"/>
          <w:lang w:eastAsia="ru-RU" w:bidi="ar-SA"/>
        </w:rPr>
        <w:t>)</w:t>
      </w:r>
      <w:r w:rsidR="00822FFE" w:rsidRPr="00FF6E94">
        <w:rPr>
          <w:rFonts w:ascii="Times New Roman" w:eastAsia="Times New Roman" w:hAnsi="Times New Roman" w:cs="Times New Roman"/>
          <w:kern w:val="0"/>
          <w:sz w:val="21"/>
          <w:szCs w:val="21"/>
          <w:lang w:eastAsia="ru-RU" w:bidi="ar-SA"/>
        </w:rPr>
        <w:t>;</w:t>
      </w:r>
    </w:p>
    <w:p w14:paraId="6D996D38" w14:textId="77777777" w:rsidR="009B78AF"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3.2.6. требовать возмещения убытков, уплаты неустоек (штрафов, пеней) в соответствии с разделом 11 Контракта.</w:t>
      </w:r>
    </w:p>
    <w:p w14:paraId="31FFE35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3.3. Заказчик обязан:</w:t>
      </w:r>
    </w:p>
    <w:p w14:paraId="40C0A2DF"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3.3.1. </w:t>
      </w:r>
      <w:r w:rsidR="00402D2C" w:rsidRPr="00FF6E94">
        <w:rPr>
          <w:rFonts w:ascii="Times New Roman" w:eastAsia="Times New Roman" w:hAnsi="Times New Roman" w:cs="Times New Roman"/>
          <w:kern w:val="0"/>
          <w:sz w:val="21"/>
          <w:szCs w:val="21"/>
          <w:lang w:eastAsia="ru-RU" w:bidi="ar-SA"/>
        </w:rPr>
        <w:t xml:space="preserve">обеспечить </w:t>
      </w:r>
      <w:proofErr w:type="gramStart"/>
      <w:r w:rsidR="00402D2C" w:rsidRPr="00FF6E94">
        <w:rPr>
          <w:rFonts w:ascii="Times New Roman" w:eastAsia="Times New Roman" w:hAnsi="Times New Roman" w:cs="Times New Roman"/>
          <w:kern w:val="0"/>
          <w:sz w:val="21"/>
          <w:szCs w:val="21"/>
          <w:lang w:eastAsia="ru-RU" w:bidi="ar-SA"/>
        </w:rPr>
        <w:t>контроль за</w:t>
      </w:r>
      <w:proofErr w:type="gramEnd"/>
      <w:r w:rsidR="00402D2C" w:rsidRPr="00FF6E94">
        <w:rPr>
          <w:rFonts w:ascii="Times New Roman" w:eastAsia="Times New Roman" w:hAnsi="Times New Roman" w:cs="Times New Roman"/>
          <w:kern w:val="0"/>
          <w:sz w:val="21"/>
          <w:szCs w:val="21"/>
          <w:lang w:eastAsia="ru-RU" w:bidi="ar-SA"/>
        </w:rPr>
        <w:t xml:space="preserve"> исполнением Поставщиком условий Контракта в соответствии с законодательством Российской Федерации</w:t>
      </w:r>
      <w:r w:rsidRPr="00FF6E94">
        <w:rPr>
          <w:rFonts w:ascii="Times New Roman" w:eastAsia="Times New Roman" w:hAnsi="Times New Roman" w:cs="Times New Roman"/>
          <w:kern w:val="0"/>
          <w:sz w:val="21"/>
          <w:szCs w:val="21"/>
          <w:lang w:eastAsia="ru-RU" w:bidi="ar-SA"/>
        </w:rPr>
        <w:t>;</w:t>
      </w:r>
    </w:p>
    <w:p w14:paraId="393515EF" w14:textId="77777777" w:rsidR="009B78AF"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3.3.2</w:t>
      </w:r>
      <w:r w:rsidR="00402D2C" w:rsidRPr="00FF6E94">
        <w:rPr>
          <w:rFonts w:ascii="Times New Roman" w:eastAsia="Times New Roman" w:hAnsi="Times New Roman" w:cs="Times New Roman"/>
          <w:kern w:val="0"/>
          <w:sz w:val="21"/>
          <w:szCs w:val="21"/>
          <w:lang w:eastAsia="ru-RU" w:bidi="ar-SA"/>
        </w:rPr>
        <w:t xml:space="preserve">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FF6E94">
        <w:rPr>
          <w:rFonts w:ascii="Times New Roman" w:eastAsia="Times New Roman" w:hAnsi="Times New Roman" w:cs="Times New Roman"/>
          <w:kern w:val="0"/>
          <w:sz w:val="21"/>
          <w:szCs w:val="21"/>
          <w:lang w:eastAsia="ru-RU" w:bidi="ar-SA"/>
        </w:rPr>
        <w:t>;</w:t>
      </w:r>
    </w:p>
    <w:p w14:paraId="44975242" w14:textId="77777777" w:rsidR="00402D2C"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3.3.3.</w:t>
      </w:r>
      <w:r w:rsidR="00402D2C" w:rsidRPr="00FF6E94">
        <w:rPr>
          <w:rFonts w:ascii="Times New Roman" w:eastAsia="Times New Roman" w:hAnsi="Times New Roman" w:cs="Times New Roman"/>
          <w:kern w:val="0"/>
          <w:sz w:val="21"/>
          <w:szCs w:val="21"/>
          <w:lang w:eastAsia="ru-RU" w:bidi="ar-SA"/>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C3B7F0C" w14:textId="77777777" w:rsidR="00402D2C" w:rsidRPr="00FF6E94" w:rsidRDefault="00402D2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 </w:t>
      </w:r>
    </w:p>
    <w:p w14:paraId="1185DDBB" w14:textId="77777777" w:rsidR="009B78AF" w:rsidRPr="00FF6E94" w:rsidRDefault="00402D2C" w:rsidP="00FF6E94">
      <w:pPr>
        <w:widowControl/>
        <w:tabs>
          <w:tab w:val="left" w:pos="1665"/>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3.3.4. своевременно принять и оплатить поставленный и принятый Товар</w:t>
      </w:r>
      <w:r w:rsidR="009B78AF" w:rsidRPr="00FF6E94">
        <w:rPr>
          <w:rFonts w:ascii="Times New Roman" w:eastAsia="Times New Roman" w:hAnsi="Times New Roman" w:cs="Times New Roman"/>
          <w:kern w:val="0"/>
          <w:sz w:val="21"/>
          <w:szCs w:val="21"/>
          <w:lang w:eastAsia="ru-RU" w:bidi="ar-SA"/>
        </w:rPr>
        <w:t>;</w:t>
      </w:r>
    </w:p>
    <w:p w14:paraId="579817D6" w14:textId="77777777" w:rsidR="007463A9" w:rsidRPr="00FF6E94" w:rsidRDefault="007463A9"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3.3.5. требовать уплаты неустойки (штрафа, пени) в соответствии с разделом 11 </w:t>
      </w:r>
      <w:r w:rsidR="00EB20C3" w:rsidRPr="00FF6E94">
        <w:rPr>
          <w:rFonts w:ascii="Times New Roman" w:eastAsia="Times New Roman" w:hAnsi="Times New Roman" w:cs="Times New Roman"/>
          <w:kern w:val="0"/>
          <w:sz w:val="21"/>
          <w:szCs w:val="21"/>
          <w:lang w:eastAsia="ru-RU" w:bidi="ar-SA"/>
        </w:rPr>
        <w:t>Контракта.</w:t>
      </w:r>
    </w:p>
    <w:p w14:paraId="00D762D5"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3.4. Заказчик вправе:</w:t>
      </w:r>
    </w:p>
    <w:p w14:paraId="61F7430B" w14:textId="77777777" w:rsidR="00873621" w:rsidRPr="00FF6E94" w:rsidRDefault="00973D56"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 требовать от </w:t>
      </w:r>
      <w:r w:rsidR="00873621" w:rsidRPr="00FF6E94">
        <w:rPr>
          <w:rFonts w:ascii="Times New Roman" w:eastAsia="Times New Roman" w:hAnsi="Times New Roman" w:cs="Times New Roman"/>
          <w:kern w:val="0"/>
          <w:sz w:val="21"/>
          <w:szCs w:val="21"/>
          <w:lang w:eastAsia="ru-RU" w:bidi="ar-SA"/>
        </w:rPr>
        <w:t xml:space="preserve">Поставщика надлежащего исполнения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ом;</w:t>
      </w:r>
    </w:p>
    <w:p w14:paraId="65D3E9A4"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3.4.2. запрашивать у Поставщика информацию об исполнении им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0DB72C6C"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3.4.3. </w:t>
      </w:r>
      <w:r w:rsidR="00402D2C" w:rsidRPr="00FF6E94">
        <w:rPr>
          <w:rFonts w:ascii="Times New Roman" w:eastAsia="Times New Roman" w:hAnsi="Times New Roman" w:cs="Times New Roman"/>
          <w:kern w:val="0"/>
          <w:sz w:val="21"/>
          <w:szCs w:val="21"/>
          <w:lang w:eastAsia="ru-RU" w:bidi="ar-SA"/>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472FD7AB"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3.4.4. осуществлять выборочную проверку </w:t>
      </w:r>
      <w:r w:rsidR="00402D2C" w:rsidRPr="00FF6E94">
        <w:rPr>
          <w:rFonts w:ascii="Times New Roman" w:eastAsia="Times New Roman" w:hAnsi="Times New Roman" w:cs="Times New Roman"/>
          <w:kern w:val="0"/>
          <w:sz w:val="21"/>
          <w:szCs w:val="21"/>
          <w:lang w:eastAsia="ru-RU" w:bidi="ar-SA"/>
        </w:rPr>
        <w:t>качества поставляемого Товара</w:t>
      </w:r>
      <w:r w:rsidRPr="00FF6E94">
        <w:rPr>
          <w:rFonts w:ascii="Times New Roman" w:eastAsia="Times New Roman" w:hAnsi="Times New Roman" w:cs="Times New Roman"/>
          <w:kern w:val="0"/>
          <w:sz w:val="21"/>
          <w:szCs w:val="21"/>
          <w:lang w:eastAsia="ru-RU" w:bidi="ar-SA"/>
        </w:rPr>
        <w:t xml:space="preserve">; </w:t>
      </w:r>
    </w:p>
    <w:p w14:paraId="117189F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3.4.5. требовать от Поставщика устранения недостатков, допущенных при исполнении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за его счет;</w:t>
      </w:r>
    </w:p>
    <w:p w14:paraId="4BC5E60D" w14:textId="77777777" w:rsidR="003D5BB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3.4.6. отказаться от приемки Товара, не соответс</w:t>
      </w:r>
      <w:r w:rsidR="003D5BB1" w:rsidRPr="00FF6E94">
        <w:rPr>
          <w:rFonts w:ascii="Times New Roman" w:eastAsia="Times New Roman" w:hAnsi="Times New Roman" w:cs="Times New Roman"/>
          <w:kern w:val="0"/>
          <w:sz w:val="21"/>
          <w:szCs w:val="21"/>
          <w:lang w:eastAsia="ru-RU" w:bidi="ar-SA"/>
        </w:rPr>
        <w:t xml:space="preserve">твующего условиям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а</w:t>
      </w:r>
      <w:r w:rsidR="00402D2C" w:rsidRPr="00FF6E94">
        <w:rPr>
          <w:rFonts w:ascii="Times New Roman" w:eastAsia="Times New Roman" w:hAnsi="Times New Roman" w:cs="Times New Roman"/>
          <w:kern w:val="0"/>
          <w:sz w:val="21"/>
          <w:szCs w:val="21"/>
          <w:lang w:eastAsia="ru-RU" w:bidi="ar-SA"/>
        </w:rPr>
        <w:t>, и потребовать безвозмездного устранения недостатков</w:t>
      </w:r>
      <w:r w:rsidR="003D5BB1" w:rsidRPr="00FF6E94">
        <w:rPr>
          <w:rFonts w:ascii="Times New Roman" w:eastAsia="Times New Roman" w:hAnsi="Times New Roman" w:cs="Times New Roman"/>
          <w:kern w:val="0"/>
          <w:sz w:val="21"/>
          <w:szCs w:val="21"/>
          <w:lang w:eastAsia="ru-RU" w:bidi="ar-SA"/>
        </w:rPr>
        <w:t>;</w:t>
      </w:r>
    </w:p>
    <w:p w14:paraId="02175219"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3.4.7. </w:t>
      </w:r>
      <w:r w:rsidR="00402D2C" w:rsidRPr="00FF6E94">
        <w:rPr>
          <w:rFonts w:ascii="Times New Roman" w:eastAsia="Times New Roman" w:hAnsi="Times New Roman" w:cs="Times New Roman"/>
          <w:kern w:val="0"/>
          <w:sz w:val="21"/>
          <w:szCs w:val="21"/>
          <w:lang w:eastAsia="ru-RU" w:bidi="ar-SA"/>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Pr="00FF6E94">
        <w:rPr>
          <w:rFonts w:ascii="Times New Roman" w:eastAsia="Times New Roman" w:hAnsi="Times New Roman" w:cs="Times New Roman"/>
          <w:kern w:val="0"/>
          <w:sz w:val="21"/>
          <w:szCs w:val="21"/>
          <w:lang w:eastAsia="ru-RU" w:bidi="ar-SA"/>
        </w:rPr>
        <w:t>.</w:t>
      </w:r>
    </w:p>
    <w:p w14:paraId="53B54699" w14:textId="622503E0" w:rsidR="00EB20C3"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3.4.8. </w:t>
      </w:r>
      <w:r w:rsidR="00F04A30" w:rsidRPr="00FF6E94">
        <w:rPr>
          <w:rFonts w:ascii="Times New Roman" w:eastAsia="Times New Roman" w:hAnsi="Times New Roman" w:cs="Times New Roman"/>
          <w:kern w:val="0"/>
          <w:sz w:val="21"/>
          <w:szCs w:val="21"/>
          <w:lang w:eastAsia="ru-RU" w:bidi="ar-SA"/>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14:paraId="6C623A4B"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3.4.9. требовать представления надлежащим образом, оформленных отчетных и финансовых документов, подтверждающих исполнение обязательств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0F633082"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3.4.10. требовать возврат уплаченных сумм, в случае оплаты Товара (части Товара), не соответствующего требованиям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до устранения выявленных недоста</w:t>
      </w:r>
      <w:r w:rsidR="001B6F96" w:rsidRPr="00FF6E94">
        <w:rPr>
          <w:rFonts w:ascii="Times New Roman" w:eastAsia="Times New Roman" w:hAnsi="Times New Roman" w:cs="Times New Roman"/>
          <w:kern w:val="0"/>
          <w:sz w:val="21"/>
          <w:szCs w:val="21"/>
          <w:lang w:eastAsia="ru-RU" w:bidi="ar-SA"/>
        </w:rPr>
        <w:t>тков, а также выплату неустойки;</w:t>
      </w:r>
    </w:p>
    <w:p w14:paraId="6B489602" w14:textId="77777777" w:rsidR="001B6F96" w:rsidRPr="00FF6E94" w:rsidRDefault="00265C83"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w:t>
      </w:r>
      <w:r w:rsidR="001B6F96" w:rsidRPr="00FF6E94">
        <w:rPr>
          <w:rFonts w:ascii="Times New Roman" w:eastAsia="Times New Roman" w:hAnsi="Times New Roman" w:cs="Times New Roman"/>
          <w:kern w:val="0"/>
          <w:sz w:val="21"/>
          <w:szCs w:val="21"/>
          <w:lang w:eastAsia="ru-RU" w:bidi="ar-SA"/>
        </w:rPr>
        <w:t>.11. отказаться от приемки Товара, сведения о котором отсутствуют в ИС МДЛП</w:t>
      </w:r>
      <w:r w:rsidR="00B41F33" w:rsidRPr="00FF6E94">
        <w:rPr>
          <w:rStyle w:val="aff3"/>
          <w:rFonts w:ascii="Times New Roman" w:eastAsia="Times New Roman" w:hAnsi="Times New Roman" w:cs="Times New Roman"/>
          <w:kern w:val="0"/>
          <w:sz w:val="21"/>
          <w:szCs w:val="21"/>
          <w:lang w:eastAsia="ru-RU" w:bidi="ar-SA"/>
        </w:rPr>
        <w:footnoteReference w:id="3"/>
      </w:r>
      <w:r w:rsidR="001B6F96" w:rsidRPr="00FF6E94">
        <w:rPr>
          <w:rFonts w:ascii="Times New Roman" w:eastAsia="Times New Roman" w:hAnsi="Times New Roman" w:cs="Times New Roman"/>
          <w:kern w:val="0"/>
          <w:sz w:val="21"/>
          <w:szCs w:val="21"/>
          <w:lang w:eastAsia="ru-RU" w:bidi="ar-SA"/>
        </w:rPr>
        <w:t>;</w:t>
      </w:r>
    </w:p>
    <w:p w14:paraId="5AAFC010" w14:textId="77777777" w:rsidR="009B78AF"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w:t>
      </w:r>
      <w:r w:rsidR="00265C83"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.12. отказаться от приемки Товара, передаваемого не по схеме прямого акцептования ИС МДЛП</w:t>
      </w:r>
      <w:r w:rsidR="00A37122" w:rsidRPr="00FF6E94">
        <w:rPr>
          <w:rStyle w:val="aff3"/>
          <w:rFonts w:ascii="Times New Roman" w:eastAsia="Times New Roman" w:hAnsi="Times New Roman" w:cs="Times New Roman"/>
          <w:kern w:val="0"/>
          <w:sz w:val="21"/>
          <w:szCs w:val="21"/>
          <w:lang w:eastAsia="ru-RU" w:bidi="ar-SA"/>
        </w:rPr>
        <w:footnoteReference w:id="4"/>
      </w:r>
      <w:r w:rsidRPr="00FF6E94">
        <w:rPr>
          <w:rFonts w:ascii="Times New Roman" w:eastAsia="Times New Roman" w:hAnsi="Times New Roman" w:cs="Times New Roman"/>
          <w:kern w:val="0"/>
          <w:sz w:val="21"/>
          <w:szCs w:val="21"/>
          <w:lang w:eastAsia="ru-RU" w:bidi="ar-SA"/>
        </w:rPr>
        <w:t>.</w:t>
      </w:r>
    </w:p>
    <w:p w14:paraId="23681109" w14:textId="50C1ACCE" w:rsidR="009B78AF"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3.4.13. требовать возмещения убытков, причиненных по вине Поставщика, в соответствии с действующим законод</w:t>
      </w:r>
      <w:r w:rsidR="00FF6E94">
        <w:rPr>
          <w:rFonts w:ascii="Times New Roman" w:eastAsia="Times New Roman" w:hAnsi="Times New Roman" w:cs="Times New Roman"/>
          <w:kern w:val="0"/>
          <w:sz w:val="21"/>
          <w:szCs w:val="21"/>
          <w:lang w:eastAsia="ru-RU" w:bidi="ar-SA"/>
        </w:rPr>
        <w:t>ательством Российской Федерации.</w:t>
      </w:r>
    </w:p>
    <w:p w14:paraId="6F5CA8B9"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AA388A1" w14:textId="77777777" w:rsidR="00873621" w:rsidRPr="00FF6E94" w:rsidRDefault="004D14A2" w:rsidP="00FF6E94">
      <w:pPr>
        <w:pStyle w:val="ae"/>
        <w:spacing w:before="0" w:after="0"/>
        <w:rPr>
          <w:sz w:val="21"/>
          <w:szCs w:val="21"/>
          <w:vertAlign w:val="superscript"/>
        </w:rPr>
      </w:pPr>
      <w:r w:rsidRPr="00FF6E94">
        <w:rPr>
          <w:sz w:val="21"/>
          <w:szCs w:val="21"/>
        </w:rPr>
        <w:t xml:space="preserve">4. УПАКОВКА И МАРКИРОВКА. УСЛОВИЯ </w:t>
      </w:r>
      <w:r w:rsidR="009B78AF" w:rsidRPr="00FF6E94">
        <w:rPr>
          <w:sz w:val="21"/>
          <w:szCs w:val="21"/>
        </w:rPr>
        <w:t>ПЕРЕВОЗКИ</w:t>
      </w:r>
    </w:p>
    <w:p w14:paraId="4EBD60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23B64A5"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4B90E8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FF6E94">
        <w:rPr>
          <w:rFonts w:ascii="Times New Roman" w:eastAsia="Times New Roman" w:hAnsi="Times New Roman" w:cs="Times New Roman"/>
          <w:kern w:val="0"/>
          <w:sz w:val="21"/>
          <w:szCs w:val="21"/>
          <w:lang w:eastAsia="ru-RU" w:bidi="ar-SA"/>
        </w:rPr>
        <w:t>дств в п</w:t>
      </w:r>
      <w:proofErr w:type="gramEnd"/>
      <w:r w:rsidRPr="00FF6E94">
        <w:rPr>
          <w:rFonts w:ascii="Times New Roman" w:eastAsia="Times New Roman" w:hAnsi="Times New Roman" w:cs="Times New Roman"/>
          <w:kern w:val="0"/>
          <w:sz w:val="21"/>
          <w:szCs w:val="21"/>
          <w:lang w:eastAsia="ru-RU" w:bidi="ar-SA"/>
        </w:rPr>
        <w:t>унктах по пути следования Товара.</w:t>
      </w:r>
    </w:p>
    <w:p w14:paraId="1143D364" w14:textId="7E5CE7A5"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4.3. Транспортная упаковка (тара) Товара должна соответствовать требованиям статьи 46 Фед</w:t>
      </w:r>
      <w:r w:rsidR="004E4373" w:rsidRPr="00FF6E94">
        <w:rPr>
          <w:rFonts w:ascii="Times New Roman" w:eastAsia="Times New Roman" w:hAnsi="Times New Roman" w:cs="Times New Roman"/>
          <w:kern w:val="0"/>
          <w:sz w:val="21"/>
          <w:szCs w:val="21"/>
          <w:lang w:eastAsia="ru-RU" w:bidi="ar-SA"/>
        </w:rPr>
        <w:t>ерального закона от 12.04.2010 №</w:t>
      </w:r>
      <w:r w:rsidRPr="00FF6E94">
        <w:rPr>
          <w:rFonts w:ascii="Times New Roman" w:eastAsia="Times New Roman" w:hAnsi="Times New Roman" w:cs="Times New Roman"/>
          <w:kern w:val="0"/>
          <w:sz w:val="21"/>
          <w:szCs w:val="21"/>
          <w:lang w:eastAsia="ru-RU" w:bidi="ar-SA"/>
        </w:rPr>
        <w:t xml:space="preserve"> 61-ФЗ "Об о</w:t>
      </w:r>
      <w:r w:rsidR="00764865" w:rsidRPr="00FF6E94">
        <w:rPr>
          <w:rFonts w:ascii="Times New Roman" w:eastAsia="Times New Roman" w:hAnsi="Times New Roman" w:cs="Times New Roman"/>
          <w:kern w:val="0"/>
          <w:sz w:val="21"/>
          <w:szCs w:val="21"/>
          <w:lang w:eastAsia="ru-RU" w:bidi="ar-SA"/>
        </w:rPr>
        <w:t xml:space="preserve">бращении лекарственных средств" </w:t>
      </w:r>
      <w:r w:rsidRPr="00FF6E94">
        <w:rPr>
          <w:rFonts w:ascii="Times New Roman" w:eastAsia="Times New Roman" w:hAnsi="Times New Roman" w:cs="Times New Roman"/>
          <w:kern w:val="0"/>
          <w:sz w:val="21"/>
          <w:szCs w:val="21"/>
          <w:lang w:eastAsia="ru-RU" w:bidi="ar-SA"/>
        </w:rPr>
        <w:t>и иметь следующую маркировку:</w:t>
      </w:r>
    </w:p>
    <w:p w14:paraId="72116543"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Наименование Товара: _</w:t>
      </w:r>
      <w:r w:rsidR="00873621" w:rsidRPr="00FF6E94">
        <w:rPr>
          <w:rFonts w:ascii="Times New Roman" w:eastAsia="Times New Roman" w:hAnsi="Times New Roman" w:cs="Times New Roman"/>
          <w:kern w:val="0"/>
          <w:sz w:val="21"/>
          <w:szCs w:val="21"/>
          <w:lang w:eastAsia="ru-RU" w:bidi="ar-SA"/>
        </w:rPr>
        <w:t>___________________</w:t>
      </w:r>
    </w:p>
    <w:p w14:paraId="2066B58D" w14:textId="77777777" w:rsidR="00873621" w:rsidRPr="00FF6E94" w:rsidRDefault="00680713" w:rsidP="00FF6E94">
      <w:pPr>
        <w:widowControl/>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 xml:space="preserve"> № _______________</w:t>
      </w:r>
      <w:r w:rsidR="00764865" w:rsidRPr="00FF6E94">
        <w:rPr>
          <w:rFonts w:ascii="Times New Roman" w:eastAsia="Times New Roman" w:hAnsi="Times New Roman" w:cs="Times New Roman"/>
          <w:kern w:val="0"/>
          <w:sz w:val="21"/>
          <w:szCs w:val="21"/>
          <w:lang w:eastAsia="ru-RU" w:bidi="ar-SA"/>
        </w:rPr>
        <w:t xml:space="preserve"> </w:t>
      </w:r>
      <w:proofErr w:type="gramStart"/>
      <w:r w:rsidR="00764865" w:rsidRPr="00FF6E94">
        <w:rPr>
          <w:rFonts w:ascii="Times New Roman" w:eastAsia="Times New Roman" w:hAnsi="Times New Roman" w:cs="Times New Roman"/>
          <w:kern w:val="0"/>
          <w:sz w:val="21"/>
          <w:szCs w:val="21"/>
          <w:lang w:eastAsia="ru-RU" w:bidi="ar-SA"/>
        </w:rPr>
        <w:t>от</w:t>
      </w:r>
      <w:proofErr w:type="gramEnd"/>
      <w:r w:rsidR="00764865" w:rsidRPr="00FF6E94">
        <w:rPr>
          <w:rFonts w:ascii="Times New Roman" w:eastAsia="Times New Roman" w:hAnsi="Times New Roman" w:cs="Times New Roman"/>
          <w:kern w:val="0"/>
          <w:sz w:val="21"/>
          <w:szCs w:val="21"/>
          <w:lang w:eastAsia="ru-RU" w:bidi="ar-SA"/>
        </w:rPr>
        <w:t xml:space="preserve"> ___________</w:t>
      </w:r>
    </w:p>
    <w:p w14:paraId="1F4F9F97" w14:textId="7740D4BC"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w:t>
      </w:r>
      <w:r w:rsidR="003D5BB1" w:rsidRPr="00FF6E94">
        <w:rPr>
          <w:rFonts w:ascii="Times New Roman" w:eastAsia="Times New Roman" w:hAnsi="Times New Roman" w:cs="Times New Roman"/>
          <w:b/>
          <w:kern w:val="0"/>
          <w:sz w:val="21"/>
          <w:szCs w:val="21"/>
          <w:lang w:eastAsia="ru-RU" w:bidi="ar-SA"/>
        </w:rPr>
        <w:t xml:space="preserve">ФГБУ </w:t>
      </w:r>
      <w:r w:rsidR="004E4373" w:rsidRPr="00FF6E94">
        <w:rPr>
          <w:rFonts w:ascii="Times New Roman" w:eastAsia="Times New Roman" w:hAnsi="Times New Roman" w:cs="Times New Roman"/>
          <w:b/>
          <w:kern w:val="0"/>
          <w:sz w:val="21"/>
          <w:szCs w:val="21"/>
          <w:lang w:eastAsia="ru-RU" w:bidi="ar-SA"/>
        </w:rPr>
        <w:t xml:space="preserve">ВЦЭРМ им. А.М. Никифорова </w:t>
      </w:r>
      <w:r w:rsidR="003D5BB1" w:rsidRPr="00FF6E94">
        <w:rPr>
          <w:rFonts w:ascii="Times New Roman" w:eastAsia="Times New Roman" w:hAnsi="Times New Roman" w:cs="Times New Roman"/>
          <w:b/>
          <w:kern w:val="0"/>
          <w:sz w:val="21"/>
          <w:szCs w:val="21"/>
          <w:lang w:eastAsia="ru-RU" w:bidi="ar-SA"/>
        </w:rPr>
        <w:t xml:space="preserve">России </w:t>
      </w:r>
    </w:p>
    <w:p w14:paraId="4CAA34A1"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Поставщик: </w:t>
      </w:r>
      <w:r w:rsidRPr="00FF6E94">
        <w:rPr>
          <w:rFonts w:ascii="Times New Roman" w:eastAsia="Times New Roman" w:hAnsi="Times New Roman" w:cs="Times New Roman"/>
          <w:i/>
          <w:kern w:val="0"/>
          <w:sz w:val="21"/>
          <w:szCs w:val="21"/>
          <w:lang w:eastAsia="ru-RU" w:bidi="ar-SA"/>
        </w:rPr>
        <w:t>(наименование (для юридического лица), фамилия, имя, отчество (при наличии) (для</w:t>
      </w:r>
      <w:r w:rsidR="00543096" w:rsidRPr="00FF6E94">
        <w:rPr>
          <w:rFonts w:ascii="Times New Roman" w:eastAsia="Times New Roman" w:hAnsi="Times New Roman" w:cs="Times New Roman"/>
          <w:i/>
          <w:kern w:val="0"/>
          <w:sz w:val="21"/>
          <w:szCs w:val="21"/>
          <w:lang w:eastAsia="ru-RU" w:bidi="ar-SA"/>
        </w:rPr>
        <w:t xml:space="preserve"> </w:t>
      </w:r>
      <w:r w:rsidRPr="00FF6E94">
        <w:rPr>
          <w:rFonts w:ascii="Times New Roman" w:eastAsia="Times New Roman" w:hAnsi="Times New Roman" w:cs="Times New Roman"/>
          <w:i/>
          <w:kern w:val="0"/>
          <w:sz w:val="21"/>
          <w:szCs w:val="21"/>
          <w:lang w:eastAsia="ru-RU" w:bidi="ar-SA"/>
        </w:rPr>
        <w:t xml:space="preserve">физического лица)) </w:t>
      </w:r>
      <w:r w:rsidRPr="00FF6E94">
        <w:rPr>
          <w:rFonts w:ascii="Times New Roman" w:eastAsia="Times New Roman" w:hAnsi="Times New Roman" w:cs="Times New Roman"/>
          <w:kern w:val="0"/>
          <w:sz w:val="21"/>
          <w:szCs w:val="21"/>
          <w:lang w:eastAsia="ru-RU" w:bidi="ar-SA"/>
        </w:rPr>
        <w:t xml:space="preserve"> _________</w:t>
      </w:r>
      <w:proofErr w:type="gramEnd"/>
    </w:p>
    <w:p w14:paraId="38B1D6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Пункт назначения: _____________</w:t>
      </w:r>
    </w:p>
    <w:p w14:paraId="19915AD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Грузоотправитель: ______________</w:t>
      </w:r>
    </w:p>
    <w:p w14:paraId="7857978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Ящик/контейнер № ______, всего ящиков/контейнеров _______</w:t>
      </w:r>
    </w:p>
    <w:p w14:paraId="535D7F5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Размеры (высота, длина, ширина) _________</w:t>
      </w:r>
    </w:p>
    <w:p w14:paraId="44EC2B44"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Вес брутто </w:t>
      </w:r>
      <w:r w:rsidR="00873621" w:rsidRPr="00FF6E94">
        <w:rPr>
          <w:rFonts w:ascii="Times New Roman" w:eastAsia="Times New Roman" w:hAnsi="Times New Roman" w:cs="Times New Roman"/>
          <w:kern w:val="0"/>
          <w:sz w:val="21"/>
          <w:szCs w:val="21"/>
          <w:lang w:eastAsia="ru-RU" w:bidi="ar-SA"/>
        </w:rPr>
        <w:t xml:space="preserve">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p>
    <w:p w14:paraId="33449BAE"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Вес нетто</w:t>
      </w:r>
      <w:r w:rsidR="00873621" w:rsidRPr="00FF6E94">
        <w:rPr>
          <w:rFonts w:ascii="Times New Roman" w:eastAsia="Times New Roman" w:hAnsi="Times New Roman" w:cs="Times New Roman"/>
          <w:kern w:val="0"/>
          <w:sz w:val="21"/>
          <w:szCs w:val="21"/>
          <w:lang w:eastAsia="ru-RU" w:bidi="ar-SA"/>
        </w:rPr>
        <w:t xml:space="preserve"> 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r w:rsidR="00873621" w:rsidRPr="00FF6E94">
        <w:rPr>
          <w:rFonts w:ascii="Times New Roman" w:eastAsia="Times New Roman" w:hAnsi="Times New Roman" w:cs="Times New Roman"/>
          <w:kern w:val="0"/>
          <w:sz w:val="21"/>
          <w:szCs w:val="21"/>
          <w:lang w:eastAsia="ru-RU" w:bidi="ar-SA"/>
        </w:rPr>
        <w:t>.</w:t>
      </w:r>
    </w:p>
    <w:p w14:paraId="6A154317"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14:paraId="4CBBC43D"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Один Упаковочный ли</w:t>
      </w:r>
      <w:proofErr w:type="gramStart"/>
      <w:r w:rsidRPr="00FF6E94">
        <w:rPr>
          <w:rFonts w:ascii="Times New Roman" w:eastAsia="Times New Roman" w:hAnsi="Times New Roman" w:cs="Times New Roman"/>
          <w:kern w:val="0"/>
          <w:sz w:val="21"/>
          <w:szCs w:val="21"/>
          <w:lang w:eastAsia="ru-RU" w:bidi="ar-SA"/>
        </w:rPr>
        <w:t>ст с пр</w:t>
      </w:r>
      <w:proofErr w:type="gramEnd"/>
      <w:r w:rsidRPr="00FF6E94">
        <w:rPr>
          <w:rFonts w:ascii="Times New Roman" w:eastAsia="Times New Roman" w:hAnsi="Times New Roman" w:cs="Times New Roman"/>
          <w:kern w:val="0"/>
          <w:sz w:val="21"/>
          <w:szCs w:val="21"/>
          <w:lang w:eastAsia="ru-RU" w:bidi="ar-SA"/>
        </w:rPr>
        <w:t>иложением документов, предусмотренных пунктом 5.</w:t>
      </w:r>
      <w:r w:rsidR="00EB20C3"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A642DCD" w14:textId="77777777" w:rsidR="00764865"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10F2E62"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03E02EA" w14:textId="77777777" w:rsidR="00873621" w:rsidRPr="00FF6E94" w:rsidRDefault="003D5BB1" w:rsidP="00FF6E94">
      <w:pPr>
        <w:pStyle w:val="ae"/>
        <w:spacing w:before="0" w:after="0"/>
        <w:rPr>
          <w:sz w:val="21"/>
          <w:szCs w:val="21"/>
        </w:rPr>
      </w:pPr>
      <w:r w:rsidRPr="00FF6E94">
        <w:rPr>
          <w:sz w:val="21"/>
          <w:szCs w:val="21"/>
        </w:rPr>
        <w:t>5. ПОСТАВКА ТОВАРА</w:t>
      </w:r>
    </w:p>
    <w:p w14:paraId="7602A4FE" w14:textId="77777777" w:rsidR="007F1BFE"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5.1. Поставка Товара осуществляется Поставщиком</w:t>
      </w:r>
      <w:r w:rsidR="00497059" w:rsidRPr="00FF6E94">
        <w:rPr>
          <w:rFonts w:ascii="Times New Roman" w:eastAsia="Times New Roman" w:hAnsi="Times New Roman" w:cs="Times New Roman"/>
          <w:kern w:val="0"/>
          <w:sz w:val="21"/>
          <w:szCs w:val="21"/>
          <w:lang w:eastAsia="ru-RU" w:bidi="ar-SA"/>
        </w:rPr>
        <w:t xml:space="preserve"> с разгрузкой транспортного средства</w:t>
      </w:r>
      <w:r w:rsidRPr="00FF6E94">
        <w:rPr>
          <w:rFonts w:ascii="Times New Roman" w:eastAsia="Times New Roman" w:hAnsi="Times New Roman" w:cs="Times New Roman"/>
          <w:kern w:val="0"/>
          <w:sz w:val="21"/>
          <w:szCs w:val="21"/>
          <w:lang w:eastAsia="ru-RU" w:bidi="ar-SA"/>
        </w:rPr>
        <w:t xml:space="preserve"> </w:t>
      </w:r>
      <w:proofErr w:type="gramStart"/>
      <w:r w:rsidRPr="00FF6E94">
        <w:rPr>
          <w:rFonts w:ascii="Times New Roman" w:eastAsia="Times New Roman" w:hAnsi="Times New Roman" w:cs="Times New Roman"/>
          <w:kern w:val="0"/>
          <w:sz w:val="21"/>
          <w:szCs w:val="21"/>
          <w:lang w:eastAsia="ru-RU" w:bidi="ar-SA"/>
        </w:rPr>
        <w:t>в Место доставки</w:t>
      </w:r>
      <w:proofErr w:type="gramEnd"/>
      <w:r w:rsidRPr="00FF6E94">
        <w:rPr>
          <w:rFonts w:ascii="Times New Roman" w:eastAsia="Times New Roman" w:hAnsi="Times New Roman" w:cs="Times New Roman"/>
          <w:kern w:val="0"/>
          <w:sz w:val="21"/>
          <w:szCs w:val="21"/>
          <w:lang w:eastAsia="ru-RU" w:bidi="ar-SA"/>
        </w:rPr>
        <w:t xml:space="preserve"> на условиях, преду</w:t>
      </w:r>
      <w:r w:rsidR="007F1BFE" w:rsidRPr="00FF6E94">
        <w:rPr>
          <w:rFonts w:ascii="Times New Roman" w:eastAsia="Times New Roman" w:hAnsi="Times New Roman" w:cs="Times New Roman"/>
          <w:kern w:val="0"/>
          <w:sz w:val="21"/>
          <w:szCs w:val="21"/>
          <w:lang w:eastAsia="ru-RU" w:bidi="ar-SA"/>
        </w:rPr>
        <w:t xml:space="preserve">смотренных пунктом 1.3 </w:t>
      </w:r>
      <w:r w:rsidR="00680713" w:rsidRPr="00FF6E94">
        <w:rPr>
          <w:rFonts w:ascii="Times New Roman" w:eastAsia="Times New Roman" w:hAnsi="Times New Roman" w:cs="Times New Roman"/>
          <w:kern w:val="0"/>
          <w:sz w:val="21"/>
          <w:szCs w:val="21"/>
          <w:lang w:eastAsia="ru-RU" w:bidi="ar-SA"/>
        </w:rPr>
        <w:t>Контракт</w:t>
      </w:r>
      <w:r w:rsidR="007F1BFE" w:rsidRPr="00FF6E94">
        <w:rPr>
          <w:rFonts w:ascii="Times New Roman" w:eastAsia="Times New Roman" w:hAnsi="Times New Roman" w:cs="Times New Roman"/>
          <w:kern w:val="0"/>
          <w:sz w:val="21"/>
          <w:szCs w:val="21"/>
          <w:lang w:eastAsia="ru-RU" w:bidi="ar-SA"/>
        </w:rPr>
        <w:t xml:space="preserve">а. </w:t>
      </w:r>
    </w:p>
    <w:p w14:paraId="5E80AA3E" w14:textId="25102F0B" w:rsidR="007F1BFE" w:rsidRPr="00FF6E94" w:rsidRDefault="007F1BFE"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5.2. Срок поставки Товара</w:t>
      </w:r>
      <w:r w:rsidR="00C22F12" w:rsidRPr="00FF6E94">
        <w:rPr>
          <w:rFonts w:ascii="Times New Roman" w:eastAsia="Times New Roman" w:hAnsi="Times New Roman" w:cs="Times New Roman"/>
          <w:kern w:val="0"/>
          <w:sz w:val="21"/>
          <w:szCs w:val="21"/>
          <w:lang w:eastAsia="ru-RU" w:bidi="ar-SA"/>
        </w:rPr>
        <w:t xml:space="preserve"> (срок исполнения основного обязательства)</w:t>
      </w:r>
      <w:r w:rsidRPr="00FF6E94">
        <w:rPr>
          <w:rFonts w:ascii="Times New Roman" w:eastAsia="Times New Roman" w:hAnsi="Times New Roman" w:cs="Times New Roman"/>
          <w:kern w:val="0"/>
          <w:sz w:val="21"/>
          <w:szCs w:val="21"/>
          <w:lang w:eastAsia="ru-RU" w:bidi="ar-SA"/>
        </w:rPr>
        <w:t xml:space="preserve">: </w:t>
      </w:r>
      <w:proofErr w:type="gramStart"/>
      <w:r w:rsidR="00C36B57" w:rsidRPr="00EE43DA">
        <w:rPr>
          <w:rFonts w:ascii="Times New Roman" w:eastAsia="Times New Roman" w:hAnsi="Times New Roman" w:cs="Times New Roman"/>
          <w:b/>
          <w:kern w:val="0"/>
          <w:sz w:val="21"/>
          <w:szCs w:val="21"/>
          <w:highlight w:val="yellow"/>
          <w:lang w:eastAsia="ru-RU" w:bidi="ar-SA"/>
        </w:rPr>
        <w:t>с даты заключения</w:t>
      </w:r>
      <w:proofErr w:type="gramEnd"/>
      <w:r w:rsidR="00C36B57" w:rsidRPr="00EE43DA">
        <w:rPr>
          <w:rFonts w:ascii="Times New Roman" w:eastAsia="Times New Roman" w:hAnsi="Times New Roman" w:cs="Times New Roman"/>
          <w:b/>
          <w:kern w:val="0"/>
          <w:sz w:val="21"/>
          <w:szCs w:val="21"/>
          <w:highlight w:val="yellow"/>
          <w:lang w:eastAsia="ru-RU" w:bidi="ar-SA"/>
        </w:rPr>
        <w:t xml:space="preserve"> Контракта в течение 5 (пяти) рабочих дней.</w:t>
      </w:r>
    </w:p>
    <w:p w14:paraId="1CA6040E" w14:textId="637DA17E" w:rsidR="00EB20C3" w:rsidRPr="00FF6E94" w:rsidRDefault="00EB20C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Доставка и разгрузка Товара осуществляется Поставщиком </w:t>
      </w:r>
      <w:r w:rsidR="005C2A50" w:rsidRPr="00FF6E94">
        <w:rPr>
          <w:rFonts w:ascii="Times New Roman" w:eastAsia="Times New Roman" w:hAnsi="Times New Roman" w:cs="Times New Roman"/>
          <w:kern w:val="0"/>
          <w:sz w:val="21"/>
          <w:szCs w:val="21"/>
          <w:lang w:eastAsia="ru-RU" w:bidi="ar-SA"/>
        </w:rPr>
        <w:t xml:space="preserve"> в рабочие дни </w:t>
      </w:r>
      <w:r w:rsidRPr="00FF6E94">
        <w:rPr>
          <w:rFonts w:ascii="Times New Roman" w:eastAsia="Times New Roman" w:hAnsi="Times New Roman" w:cs="Times New Roman"/>
          <w:kern w:val="0"/>
          <w:sz w:val="21"/>
          <w:szCs w:val="21"/>
          <w:lang w:eastAsia="ru-RU" w:bidi="ar-SA"/>
        </w:rPr>
        <w:t>с 09.00 до 1</w:t>
      </w:r>
      <w:r w:rsidR="00496ABD"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.00 часов.</w:t>
      </w:r>
    </w:p>
    <w:p w14:paraId="64685459" w14:textId="63B9B5AE" w:rsidR="003D021F" w:rsidRPr="00FF6E94" w:rsidRDefault="002C429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3D021F" w:rsidRPr="00FF6E94">
        <w:rPr>
          <w:rFonts w:ascii="Times New Roman" w:eastAsia="Times New Roman" w:hAnsi="Times New Roman" w:cs="Times New Roman"/>
          <w:b/>
          <w:kern w:val="0"/>
          <w:sz w:val="21"/>
          <w:szCs w:val="21"/>
          <w:lang w:eastAsia="ru-RU" w:bidi="ar-SA"/>
        </w:rPr>
        <w:t>Не позднее 1 (одного) рабочего дня</w:t>
      </w:r>
      <w:r w:rsidR="003D021F" w:rsidRPr="00FF6E94">
        <w:rPr>
          <w:rFonts w:ascii="Times New Roman" w:eastAsia="Times New Roman" w:hAnsi="Times New Roman" w:cs="Times New Roman"/>
          <w:kern w:val="0"/>
          <w:sz w:val="21"/>
          <w:szCs w:val="21"/>
          <w:lang w:eastAsia="ru-RU" w:bidi="ar-SA"/>
        </w:rPr>
        <w:t xml:space="preserve"> до даты осуществления поставки Товара Поставщик направляет ответственному за приемку Товара лицу Заказчика по электронной почте, указанной </w:t>
      </w:r>
      <w:r w:rsidR="003D021F" w:rsidRPr="00FF6E94">
        <w:rPr>
          <w:rFonts w:ascii="Times New Roman" w:eastAsia="Times New Roman" w:hAnsi="Times New Roman" w:cs="Times New Roman"/>
          <w:color w:val="0000FF"/>
          <w:kern w:val="0"/>
          <w:sz w:val="21"/>
          <w:szCs w:val="21"/>
          <w:lang w:eastAsia="ru-RU" w:bidi="ar-SA"/>
        </w:rPr>
        <w:t>в п</w:t>
      </w:r>
      <w:r w:rsidR="005D00BD" w:rsidRPr="00FF6E94">
        <w:rPr>
          <w:rFonts w:ascii="Times New Roman" w:eastAsia="Times New Roman" w:hAnsi="Times New Roman" w:cs="Times New Roman"/>
          <w:color w:val="0000FF"/>
          <w:kern w:val="0"/>
          <w:sz w:val="21"/>
          <w:szCs w:val="21"/>
          <w:lang w:eastAsia="ru-RU" w:bidi="ar-SA"/>
        </w:rPr>
        <w:t>ункте</w:t>
      </w:r>
      <w:r w:rsidR="003D021F" w:rsidRPr="00FF6E94">
        <w:rPr>
          <w:rFonts w:ascii="Times New Roman" w:eastAsia="Times New Roman" w:hAnsi="Times New Roman" w:cs="Times New Roman"/>
          <w:color w:val="0000FF"/>
          <w:kern w:val="0"/>
          <w:sz w:val="21"/>
          <w:szCs w:val="21"/>
          <w:lang w:eastAsia="ru-RU" w:bidi="ar-SA"/>
        </w:rPr>
        <w:t xml:space="preserve"> 17.5.</w:t>
      </w:r>
      <w:r w:rsidR="003D021F" w:rsidRPr="00FF6E94">
        <w:rPr>
          <w:rFonts w:ascii="Times New Roman" w:eastAsia="Times New Roman" w:hAnsi="Times New Roman" w:cs="Times New Roman"/>
          <w:kern w:val="0"/>
          <w:sz w:val="21"/>
          <w:szCs w:val="21"/>
          <w:lang w:eastAsia="ru-RU" w:bidi="ar-SA"/>
        </w:rPr>
        <w:t xml:space="preserve"> Контракта, </w:t>
      </w:r>
      <w:r w:rsidR="003D021F" w:rsidRPr="00FF6E94">
        <w:rPr>
          <w:rFonts w:ascii="Times New Roman" w:eastAsia="Times New Roman" w:hAnsi="Times New Roman" w:cs="Times New Roman"/>
          <w:b/>
          <w:kern w:val="0"/>
          <w:sz w:val="21"/>
          <w:szCs w:val="21"/>
          <w:lang w:eastAsia="ru-RU" w:bidi="ar-SA"/>
        </w:rPr>
        <w:t>заявку для получения пропуска для въезда (прохода) на территорию Заказчика</w:t>
      </w:r>
      <w:r w:rsidR="003D021F" w:rsidRPr="00FF6E94">
        <w:rPr>
          <w:rFonts w:ascii="Times New Roman" w:eastAsia="Times New Roman" w:hAnsi="Times New Roman" w:cs="Times New Roman"/>
          <w:kern w:val="0"/>
          <w:sz w:val="21"/>
          <w:szCs w:val="21"/>
          <w:lang w:eastAsia="ru-RU" w:bidi="ar-SA"/>
        </w:rPr>
        <w:t xml:space="preserve">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1178BC6B" w14:textId="77777777" w:rsidR="003D021F" w:rsidRPr="00FF6E94" w:rsidRDefault="003D021F"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 случае направления Поставщиком заявки </w:t>
      </w:r>
      <w:r w:rsidRPr="00FF6E94">
        <w:rPr>
          <w:rFonts w:ascii="Times New Roman" w:eastAsia="Times New Roman" w:hAnsi="Times New Roman" w:cs="Times New Roman"/>
          <w:b/>
          <w:kern w:val="0"/>
          <w:sz w:val="21"/>
          <w:szCs w:val="21"/>
          <w:lang w:eastAsia="ru-RU" w:bidi="ar-SA"/>
        </w:rPr>
        <w:t>для получения пропуска на территорию Заказчика</w:t>
      </w:r>
      <w:r w:rsidRPr="00FF6E94">
        <w:rPr>
          <w:rFonts w:ascii="Times New Roman" w:eastAsia="Times New Roman" w:hAnsi="Times New Roman" w:cs="Times New Roman"/>
          <w:kern w:val="0"/>
          <w:sz w:val="21"/>
          <w:szCs w:val="21"/>
          <w:lang w:eastAsia="ru-RU" w:bidi="ar-SA"/>
        </w:rPr>
        <w:t xml:space="preserve">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357C4210" w14:textId="13A0E2E5" w:rsidR="00873621" w:rsidRPr="00FF6E94" w:rsidRDefault="002C4293"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5.5.</w:t>
      </w:r>
      <w:r w:rsidR="00192BC1" w:rsidRPr="00FF6E94">
        <w:rPr>
          <w:rFonts w:ascii="Times New Roman" w:eastAsia="Times New Roman" w:hAnsi="Times New Roman" w:cs="Times New Roman"/>
          <w:kern w:val="0"/>
          <w:sz w:val="21"/>
          <w:szCs w:val="21"/>
          <w:lang w:eastAsia="ru-RU" w:bidi="ar-SA"/>
        </w:rPr>
        <w:t xml:space="preserve"> </w:t>
      </w:r>
      <w:r w:rsidR="00873621" w:rsidRPr="00FF6E94">
        <w:rPr>
          <w:rFonts w:ascii="Times New Roman" w:eastAsia="Times New Roman" w:hAnsi="Times New Roman" w:cs="Times New Roman"/>
          <w:kern w:val="0"/>
          <w:sz w:val="21"/>
          <w:szCs w:val="21"/>
          <w:lang w:eastAsia="ru-RU" w:bidi="ar-SA"/>
        </w:rPr>
        <w:t>Фактической датой поставки считается дата</w:t>
      </w:r>
      <w:r w:rsidR="00DA1C7A" w:rsidRPr="00FF6E94">
        <w:rPr>
          <w:rFonts w:ascii="Times New Roman" w:eastAsia="Times New Roman" w:hAnsi="Times New Roman" w:cs="Times New Roman"/>
          <w:kern w:val="0"/>
          <w:sz w:val="21"/>
          <w:szCs w:val="21"/>
          <w:lang w:eastAsia="ru-RU" w:bidi="ar-SA"/>
        </w:rPr>
        <w:t xml:space="preserve">, указанная </w:t>
      </w:r>
      <w:r w:rsidR="00FF6E94" w:rsidRPr="00FF6E94">
        <w:rPr>
          <w:rFonts w:ascii="Times New Roman" w:eastAsia="Times New Roman" w:hAnsi="Times New Roman" w:cs="Times New Roman"/>
          <w:kern w:val="0"/>
          <w:sz w:val="21"/>
          <w:szCs w:val="21"/>
          <w:lang w:eastAsia="ru-RU" w:bidi="ar-SA"/>
        </w:rPr>
        <w:t xml:space="preserve">Заказчиком </w:t>
      </w:r>
      <w:r w:rsidR="00DA1C7A" w:rsidRPr="00FF6E94">
        <w:rPr>
          <w:rFonts w:ascii="Times New Roman" w:eastAsia="Times New Roman" w:hAnsi="Times New Roman" w:cs="Times New Roman"/>
          <w:kern w:val="0"/>
          <w:sz w:val="21"/>
          <w:szCs w:val="21"/>
          <w:lang w:eastAsia="ru-RU" w:bidi="ar-SA"/>
        </w:rPr>
        <w:t xml:space="preserve">в </w:t>
      </w:r>
      <w:r w:rsidR="00B542DC" w:rsidRPr="00FF6E94">
        <w:rPr>
          <w:rFonts w:ascii="Times New Roman" w:eastAsia="Times New Roman" w:hAnsi="Times New Roman" w:cs="Times New Roman"/>
          <w:kern w:val="0"/>
          <w:sz w:val="21"/>
          <w:szCs w:val="21"/>
          <w:lang w:eastAsia="ru-RU" w:bidi="ar-SA"/>
        </w:rPr>
        <w:t>товарной накладной и/или УПД</w:t>
      </w:r>
      <w:r w:rsidR="00DA1C7A" w:rsidRPr="00FF6E94">
        <w:rPr>
          <w:rFonts w:ascii="Times New Roman" w:eastAsia="Times New Roman" w:hAnsi="Times New Roman" w:cs="Times New Roman"/>
          <w:kern w:val="0"/>
          <w:sz w:val="21"/>
          <w:szCs w:val="21"/>
          <w:lang w:eastAsia="ru-RU" w:bidi="ar-SA"/>
        </w:rPr>
        <w:t>.</w:t>
      </w:r>
    </w:p>
    <w:p w14:paraId="7AFF2D49"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5.</w:t>
      </w:r>
      <w:r w:rsidR="00192BC1" w:rsidRPr="00FF6E94">
        <w:rPr>
          <w:rFonts w:ascii="Times New Roman" w:eastAsia="Times New Roman" w:hAnsi="Times New Roman" w:cs="Times New Roman"/>
          <w:b/>
          <w:kern w:val="0"/>
          <w:sz w:val="21"/>
          <w:szCs w:val="21"/>
          <w:lang w:eastAsia="ru-RU" w:bidi="ar-SA"/>
        </w:rPr>
        <w:t>6</w:t>
      </w:r>
      <w:r w:rsidRPr="00FF6E94">
        <w:rPr>
          <w:rFonts w:ascii="Times New Roman" w:eastAsia="Times New Roman" w:hAnsi="Times New Roman" w:cs="Times New Roman"/>
          <w:b/>
          <w:kern w:val="0"/>
          <w:sz w:val="21"/>
          <w:szCs w:val="21"/>
          <w:lang w:eastAsia="ru-RU" w:bidi="ar-SA"/>
        </w:rPr>
        <w:t>.</w:t>
      </w:r>
      <w:r w:rsidRPr="00FF6E94">
        <w:rPr>
          <w:rFonts w:ascii="Times New Roman" w:eastAsia="Times New Roman" w:hAnsi="Times New Roman" w:cs="Times New Roman"/>
          <w:kern w:val="0"/>
          <w:sz w:val="21"/>
          <w:szCs w:val="21"/>
          <w:lang w:eastAsia="ru-RU" w:bidi="ar-SA"/>
        </w:rPr>
        <w:t> </w:t>
      </w:r>
      <w:r w:rsidRPr="00FF6E94">
        <w:rPr>
          <w:rFonts w:ascii="Times New Roman" w:eastAsia="Times New Roman" w:hAnsi="Times New Roman" w:cs="Times New Roman"/>
          <w:b/>
          <w:kern w:val="0"/>
          <w:sz w:val="21"/>
          <w:szCs w:val="21"/>
          <w:lang w:eastAsia="ru-RU" w:bidi="ar-SA"/>
        </w:rPr>
        <w:t xml:space="preserve">При поставке Товара Поставщик представляет </w:t>
      </w:r>
      <w:r w:rsidR="00037796" w:rsidRPr="00FF6E94">
        <w:rPr>
          <w:rFonts w:ascii="Times New Roman" w:eastAsia="Times New Roman" w:hAnsi="Times New Roman" w:cs="Times New Roman"/>
          <w:b/>
          <w:kern w:val="0"/>
          <w:sz w:val="21"/>
          <w:szCs w:val="21"/>
          <w:lang w:eastAsia="ru-RU" w:bidi="ar-SA"/>
        </w:rPr>
        <w:t xml:space="preserve">Заказчику </w:t>
      </w:r>
      <w:r w:rsidRPr="00FF6E94">
        <w:rPr>
          <w:rFonts w:ascii="Times New Roman" w:eastAsia="Times New Roman" w:hAnsi="Times New Roman" w:cs="Times New Roman"/>
          <w:b/>
          <w:kern w:val="0"/>
          <w:sz w:val="21"/>
          <w:szCs w:val="21"/>
          <w:lang w:eastAsia="ru-RU" w:bidi="ar-SA"/>
        </w:rPr>
        <w:t>следующие документы:</w:t>
      </w:r>
    </w:p>
    <w:p w14:paraId="10B12E97"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товарная накладная или УПД (со ссылкой на дату и номер Контракта);</w:t>
      </w:r>
    </w:p>
    <w:p w14:paraId="7855218E"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 (со ссылкой на дату и номер Контракта);</w:t>
      </w:r>
    </w:p>
    <w:p w14:paraId="74F54875"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счет-фактура (при наличии, со ссылкой на дату и номер Контракта);</w:t>
      </w:r>
    </w:p>
    <w:p w14:paraId="00E9A4B9"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документы, подтверждающие соответствие Товаров требованиям, установленным в соответствии с законодательством Российской </w:t>
      </w:r>
      <w:r w:rsidRPr="00B417C7">
        <w:rPr>
          <w:rFonts w:ascii="Times New Roman" w:eastAsia="Times New Roman" w:hAnsi="Times New Roman" w:cs="Times New Roman"/>
          <w:kern w:val="0"/>
          <w:sz w:val="21"/>
          <w:szCs w:val="21"/>
          <w:highlight w:val="yellow"/>
          <w:lang w:eastAsia="ru-RU" w:bidi="ar-SA"/>
        </w:rPr>
        <w:t>Федерации (</w:t>
      </w:r>
      <w:r w:rsidRPr="00B417C7">
        <w:rPr>
          <w:rFonts w:ascii="Times New Roman" w:eastAsia="Times New Roman" w:hAnsi="Times New Roman" w:cs="Times New Roman"/>
          <w:i/>
          <w:kern w:val="0"/>
          <w:sz w:val="21"/>
          <w:szCs w:val="21"/>
          <w:highlight w:val="yellow"/>
          <w:lang w:eastAsia="ru-RU" w:bidi="ar-SA"/>
        </w:rPr>
        <w:t>копии действующих сертификатов соответствия, регистрационных удостоверений</w:t>
      </w:r>
      <w:r w:rsidRPr="00B417C7">
        <w:rPr>
          <w:rFonts w:ascii="Times New Roman" w:eastAsia="Times New Roman" w:hAnsi="Times New Roman" w:cs="Times New Roman"/>
          <w:kern w:val="0"/>
          <w:sz w:val="21"/>
          <w:szCs w:val="21"/>
          <w:highlight w:val="yellow"/>
          <w:lang w:eastAsia="ru-RU" w:bidi="ar-SA"/>
        </w:rPr>
        <w:t>);</w:t>
      </w:r>
    </w:p>
    <w:p w14:paraId="1E60F632" w14:textId="48875D71"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копию лицензии на фармацевтическую деятельность или лицензии на производство лекарственных сре</w:t>
      </w:r>
      <w:proofErr w:type="gramStart"/>
      <w:r w:rsidRPr="00FF6E94">
        <w:rPr>
          <w:rFonts w:ascii="Times New Roman" w:eastAsia="Times New Roman" w:hAnsi="Times New Roman" w:cs="Times New Roman"/>
          <w:kern w:val="0"/>
          <w:sz w:val="21"/>
          <w:szCs w:val="21"/>
          <w:lang w:eastAsia="ru-RU" w:bidi="ar-SA"/>
        </w:rPr>
        <w:t>дств в с</w:t>
      </w:r>
      <w:proofErr w:type="gramEnd"/>
      <w:r w:rsidRPr="00FF6E94">
        <w:rPr>
          <w:rFonts w:ascii="Times New Roman" w:eastAsia="Times New Roman" w:hAnsi="Times New Roman" w:cs="Times New Roman"/>
          <w:kern w:val="0"/>
          <w:sz w:val="21"/>
          <w:szCs w:val="21"/>
          <w:lang w:eastAsia="ru-RU" w:bidi="ar-SA"/>
        </w:rPr>
        <w:t>оответствии с Федеральным законом от 04.05.2011 № 99-ФЗ;</w:t>
      </w:r>
    </w:p>
    <w:p w14:paraId="6673799E" w14:textId="08D19D5B"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протокол согласования цен на лекарственные препараты, включенные в перечень ЖНВЛП по форме, утвержденной Постановлением Правительства Российской Федерации.</w:t>
      </w:r>
    </w:p>
    <w:p w14:paraId="2C7691F7" w14:textId="46D71EC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192BC1"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3D5BB1" w:rsidRPr="00FF6E94">
        <w:rPr>
          <w:rFonts w:ascii="Times New Roman" w:eastAsia="Times New Roman" w:hAnsi="Times New Roman" w:cs="Times New Roman"/>
          <w:kern w:val="0"/>
          <w:sz w:val="21"/>
          <w:szCs w:val="21"/>
          <w:lang w:eastAsia="ru-RU" w:bidi="ar-SA"/>
        </w:rPr>
        <w:t xml:space="preserve">Спецификации (приложение №1 к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поставка Товара сверх количества, указанного в</w:t>
      </w:r>
      <w:r w:rsidR="00D22F4E" w:rsidRPr="00FF6E94">
        <w:rPr>
          <w:rFonts w:ascii="Times New Roman" w:eastAsia="Times New Roman" w:hAnsi="Times New Roman" w:cs="Times New Roman"/>
          <w:kern w:val="0"/>
          <w:sz w:val="21"/>
          <w:szCs w:val="21"/>
          <w:lang w:eastAsia="ru-RU" w:bidi="ar-SA"/>
        </w:rPr>
        <w:t xml:space="preserve"> </w:t>
      </w:r>
      <w:r w:rsidR="002A6AC7" w:rsidRPr="00FF6E94">
        <w:rPr>
          <w:rFonts w:ascii="Times New Roman" w:eastAsia="Times New Roman" w:hAnsi="Times New Roman" w:cs="Times New Roman"/>
          <w:kern w:val="0"/>
          <w:sz w:val="21"/>
          <w:szCs w:val="21"/>
          <w:lang w:eastAsia="ru-RU" w:bidi="ar-SA"/>
        </w:rPr>
        <w:t xml:space="preserve">приложении №1 к </w:t>
      </w:r>
      <w:r w:rsidR="00680713" w:rsidRPr="00FF6E94">
        <w:rPr>
          <w:rFonts w:ascii="Times New Roman" w:eastAsia="Times New Roman" w:hAnsi="Times New Roman" w:cs="Times New Roman"/>
          <w:kern w:val="0"/>
          <w:sz w:val="21"/>
          <w:szCs w:val="21"/>
          <w:lang w:eastAsia="ru-RU" w:bidi="ar-SA"/>
        </w:rPr>
        <w:t>Контракт</w:t>
      </w:r>
      <w:r w:rsidR="002A6AC7"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xml:space="preserve">, осуществляется за счет Поставщика.  </w:t>
      </w:r>
    </w:p>
    <w:p w14:paraId="5BCA85B3" w14:textId="45C542F6" w:rsidR="0015541B" w:rsidRPr="00FF6E94" w:rsidRDefault="0015541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5808F7"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1E2D19F3"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0377FD1F" w14:textId="77777777" w:rsidR="00873621" w:rsidRPr="00FF6E94" w:rsidRDefault="002A6AC7" w:rsidP="00FF6E94">
      <w:pPr>
        <w:pStyle w:val="ae"/>
        <w:spacing w:before="0" w:after="0"/>
        <w:rPr>
          <w:sz w:val="21"/>
          <w:szCs w:val="21"/>
        </w:rPr>
      </w:pPr>
      <w:r w:rsidRPr="00FF6E94">
        <w:rPr>
          <w:sz w:val="21"/>
          <w:szCs w:val="21"/>
        </w:rPr>
        <w:t>6. ПРИЕМКА ТОВАРА</w:t>
      </w:r>
    </w:p>
    <w:p w14:paraId="2D36409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559A346" w14:textId="5C4BCF53"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а) проверку по Упаковочным листам номенклатуры поставленного Товара на соответствие Спецификации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901FC"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Техническим характеристикам (приложение № 2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AD97EE9"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б) проверку полноты и правильности оформления комплекта документов, предусмотренных пунктом 5.</w:t>
      </w:r>
      <w:r w:rsidR="00663EE4"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74E6793F"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w:t>
      </w:r>
      <w:r w:rsidRPr="00FF6E94">
        <w:rPr>
          <w:rFonts w:ascii="Times New Roman" w:eastAsia="Times New Roman" w:hAnsi="Times New Roman" w:cs="Times New Roman"/>
          <w:kern w:val="0"/>
          <w:sz w:val="21"/>
          <w:szCs w:val="21"/>
          <w:lang w:val="en-US" w:eastAsia="ru-RU" w:bidi="ar-SA"/>
        </w:rPr>
        <w:t> </w:t>
      </w:r>
      <w:r w:rsidRPr="00FF6E94">
        <w:rPr>
          <w:rFonts w:ascii="Times New Roman" w:eastAsia="Times New Roman" w:hAnsi="Times New Roman" w:cs="Times New Roman"/>
          <w:kern w:val="0"/>
          <w:sz w:val="21"/>
          <w:szCs w:val="21"/>
          <w:lang w:eastAsia="ru-RU" w:bidi="ar-SA"/>
        </w:rPr>
        <w:t xml:space="preserve">контроль </w:t>
      </w:r>
      <w:proofErr w:type="gramStart"/>
      <w:r w:rsidRPr="00FF6E94">
        <w:rPr>
          <w:rFonts w:ascii="Times New Roman" w:eastAsia="Times New Roman" w:hAnsi="Times New Roman" w:cs="Times New Roman"/>
          <w:kern w:val="0"/>
          <w:sz w:val="21"/>
          <w:szCs w:val="21"/>
          <w:lang w:eastAsia="ru-RU" w:bidi="ar-SA"/>
        </w:rPr>
        <w:t>наличия/отсутствия внешних повреждений упаковки Товара</w:t>
      </w:r>
      <w:proofErr w:type="gramEnd"/>
      <w:r w:rsidRPr="00FF6E94">
        <w:rPr>
          <w:rFonts w:ascii="Times New Roman" w:eastAsia="Times New Roman" w:hAnsi="Times New Roman" w:cs="Times New Roman"/>
          <w:kern w:val="0"/>
          <w:sz w:val="21"/>
          <w:szCs w:val="21"/>
          <w:lang w:eastAsia="ru-RU" w:bidi="ar-SA"/>
        </w:rPr>
        <w:t>;</w:t>
      </w:r>
    </w:p>
    <w:p w14:paraId="48C66677" w14:textId="4D2FB388"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 проверку соблюдения температурного режима при хранении и транспортировке Товара</w:t>
      </w:r>
      <w:r w:rsidRPr="00FF6E94">
        <w:rPr>
          <w:rFonts w:ascii="Times New Roman" w:eastAsia="Times New Roman" w:hAnsi="Times New Roman" w:cs="Times New Roman"/>
          <w:i/>
          <w:kern w:val="0"/>
          <w:sz w:val="21"/>
          <w:szCs w:val="21"/>
          <w:lang w:eastAsia="ru-RU" w:bidi="ar-SA"/>
        </w:rPr>
        <w:t xml:space="preserve"> </w:t>
      </w:r>
      <w:r w:rsidR="004E4373" w:rsidRPr="00FF6E94">
        <w:rPr>
          <w:rFonts w:ascii="Times New Roman" w:eastAsia="Times New Roman" w:hAnsi="Times New Roman" w:cs="Times New Roman"/>
          <w:i/>
          <w:kern w:val="0"/>
          <w:sz w:val="21"/>
          <w:szCs w:val="21"/>
          <w:lang w:eastAsia="ru-RU" w:bidi="ar-SA"/>
        </w:rPr>
        <w:br/>
      </w:r>
      <w:r w:rsidRPr="00FF6E94">
        <w:rPr>
          <w:rFonts w:ascii="Times New Roman" w:eastAsia="Times New Roman" w:hAnsi="Times New Roman" w:cs="Times New Roman"/>
          <w:i/>
          <w:kern w:val="0"/>
          <w:sz w:val="21"/>
          <w:szCs w:val="21"/>
          <w:lang w:eastAsia="ru-RU" w:bidi="ar-SA"/>
        </w:rPr>
        <w:t>(в случае необходимости)</w:t>
      </w:r>
      <w:r w:rsidRPr="00FF6E94">
        <w:rPr>
          <w:rFonts w:ascii="Times New Roman" w:eastAsia="Times New Roman" w:hAnsi="Times New Roman" w:cs="Times New Roman"/>
          <w:kern w:val="0"/>
          <w:sz w:val="21"/>
          <w:szCs w:val="21"/>
          <w:lang w:eastAsia="ru-RU" w:bidi="ar-SA"/>
        </w:rPr>
        <w:t>.</w:t>
      </w:r>
    </w:p>
    <w:p w14:paraId="5ED546B7" w14:textId="4212E403"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6.2.</w:t>
      </w:r>
      <w:r w:rsidRPr="00B542DC">
        <w:rPr>
          <w:rFonts w:ascii="Times New Roman" w:eastAsia="Times New Roman" w:hAnsi="Times New Roman" w:cs="Times New Roman"/>
          <w:kern w:val="0"/>
          <w:sz w:val="21"/>
          <w:szCs w:val="21"/>
          <w:lang w:eastAsia="ru-RU" w:bidi="ar-SA"/>
        </w:rPr>
        <w:t xml:space="preserve"> Факт поставки Товара </w:t>
      </w:r>
      <w:r w:rsidRPr="00B542DC">
        <w:rPr>
          <w:rFonts w:ascii="Times New Roman" w:eastAsia="Times New Roman" w:hAnsi="Times New Roman" w:cs="Times New Roman"/>
          <w:b/>
          <w:kern w:val="0"/>
          <w:sz w:val="21"/>
          <w:szCs w:val="21"/>
          <w:u w:val="single"/>
          <w:lang w:eastAsia="ru-RU" w:bidi="ar-SA"/>
        </w:rPr>
        <w:t>по количеству</w:t>
      </w:r>
      <w:r w:rsidRPr="00B542DC">
        <w:rPr>
          <w:rFonts w:ascii="Times New Roman" w:eastAsia="Times New Roman" w:hAnsi="Times New Roman" w:cs="Times New Roman"/>
          <w:kern w:val="0"/>
          <w:sz w:val="21"/>
          <w:szCs w:val="21"/>
          <w:lang w:eastAsia="ru-RU" w:bidi="ar-SA"/>
        </w:rPr>
        <w:t xml:space="preserve"> подтверждается товарной накладной и/или УПД при отсутствии замечаний со стороны Заказчика по объему (количеству) поставленного Товара.</w:t>
      </w:r>
    </w:p>
    <w:p w14:paraId="3706CB79" w14:textId="496EFD2A"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color w:val="0000FF"/>
          <w:kern w:val="0"/>
          <w:sz w:val="21"/>
          <w:szCs w:val="21"/>
          <w:lang w:eastAsia="ru-RU" w:bidi="ar-SA"/>
        </w:rPr>
        <w:t>6.3.</w:t>
      </w:r>
      <w:r w:rsidRPr="00B542DC">
        <w:rPr>
          <w:rFonts w:ascii="Times New Roman" w:eastAsia="Times New Roman" w:hAnsi="Times New Roman" w:cs="Times New Roman"/>
          <w:kern w:val="0"/>
          <w:sz w:val="21"/>
          <w:szCs w:val="21"/>
          <w:lang w:eastAsia="ru-RU" w:bidi="ar-SA"/>
        </w:rPr>
        <w:t xml:space="preserve"> Для проверки соответствия качества поставленного Товара требованиям, установленным настоящим Контрактом, Заказчик </w:t>
      </w:r>
      <w:r w:rsidRPr="00B542DC">
        <w:rPr>
          <w:rFonts w:ascii="Times New Roman" w:eastAsia="Times New Roman" w:hAnsi="Times New Roman" w:cs="Times New Roman"/>
          <w:b/>
          <w:kern w:val="0"/>
          <w:sz w:val="21"/>
          <w:szCs w:val="21"/>
          <w:lang w:eastAsia="ru-RU" w:bidi="ar-SA"/>
        </w:rPr>
        <w:t>в течение 20 (двадцати) рабочих дней</w:t>
      </w:r>
      <w:r w:rsidRPr="00B542DC">
        <w:rPr>
          <w:rFonts w:ascii="Times New Roman" w:eastAsia="Times New Roman" w:hAnsi="Times New Roman" w:cs="Times New Roman"/>
          <w:kern w:val="0"/>
          <w:sz w:val="21"/>
          <w:szCs w:val="21"/>
          <w:lang w:eastAsia="ru-RU" w:bidi="ar-SA"/>
        </w:rPr>
        <w:t xml:space="preserve"> с момента получения от Поставщика Товара на склад  (</w:t>
      </w:r>
      <w:proofErr w:type="gramStart"/>
      <w:r w:rsidRPr="00B542DC">
        <w:rPr>
          <w:rFonts w:ascii="Times New Roman" w:eastAsia="Times New Roman" w:hAnsi="Times New Roman" w:cs="Times New Roman"/>
          <w:b/>
          <w:kern w:val="0"/>
          <w:sz w:val="21"/>
          <w:szCs w:val="21"/>
          <w:u w:val="single"/>
          <w:lang w:eastAsia="ru-RU" w:bidi="ar-SA"/>
        </w:rPr>
        <w:t>с даты подписания</w:t>
      </w:r>
      <w:proofErr w:type="gramEnd"/>
      <w:r w:rsidRPr="00B542DC">
        <w:rPr>
          <w:rFonts w:ascii="Times New Roman" w:eastAsia="Times New Roman" w:hAnsi="Times New Roman" w:cs="Times New Roman"/>
          <w:b/>
          <w:kern w:val="0"/>
          <w:sz w:val="21"/>
          <w:szCs w:val="21"/>
          <w:u w:val="single"/>
          <w:lang w:eastAsia="ru-RU" w:bidi="ar-SA"/>
        </w:rPr>
        <w:t xml:space="preserve"> Заказчиком товарной накладной и/или УПД</w:t>
      </w:r>
      <w:r w:rsidRPr="00B542DC">
        <w:rPr>
          <w:rFonts w:ascii="Times New Roman" w:eastAsia="Times New Roman" w:hAnsi="Times New Roman" w:cs="Times New Roman"/>
          <w:kern w:val="0"/>
          <w:sz w:val="21"/>
          <w:szCs w:val="21"/>
          <w:lang w:eastAsia="ru-RU" w:bidi="ar-SA"/>
        </w:rPr>
        <w:t xml:space="preserve">)  и комплекта сопроводительных документов, указанных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14:paraId="1AB8B780" w14:textId="3355B808" w:rsidR="00B542DC" w:rsidRPr="00B542DC" w:rsidRDefault="00B542DC" w:rsidP="00FF6E94">
      <w:pPr>
        <w:widowControl/>
        <w:suppressAutoHyphens w:val="0"/>
        <w:jc w:val="both"/>
        <w:rPr>
          <w:rFonts w:ascii="Times New Roman" w:eastAsia="Times New Roman" w:hAnsi="Times New Roman" w:cs="Times New Roman"/>
          <w:color w:val="FF0000"/>
          <w:kern w:val="0"/>
          <w:sz w:val="21"/>
          <w:szCs w:val="21"/>
          <w:lang w:eastAsia="ru-RU" w:bidi="ar-SA"/>
        </w:rPr>
      </w:pPr>
      <w:r w:rsidRPr="00FF6E94">
        <w:rPr>
          <w:rFonts w:ascii="Times New Roman" w:eastAsia="Times New Roman" w:hAnsi="Times New Roman" w:cs="Times New Roman"/>
          <w:kern w:val="0"/>
          <w:sz w:val="21"/>
          <w:szCs w:val="21"/>
          <w:lang w:eastAsia="ru-RU" w:bidi="ar-SA"/>
        </w:rPr>
        <w:t>6.4.</w:t>
      </w:r>
      <w:r w:rsidRPr="00B542DC">
        <w:rPr>
          <w:rFonts w:ascii="Times New Roman" w:eastAsia="Times New Roman" w:hAnsi="Times New Roman" w:cs="Times New Roman"/>
          <w:kern w:val="0"/>
          <w:sz w:val="21"/>
          <w:szCs w:val="21"/>
          <w:lang w:eastAsia="ru-RU" w:bidi="ar-SA"/>
        </w:rPr>
        <w:t xml:space="preserve">  На основании результатов экспертизы, проведенной в соответствии </w:t>
      </w:r>
      <w:r w:rsidRPr="00B542DC">
        <w:rPr>
          <w:rFonts w:ascii="Times New Roman" w:eastAsia="Times New Roman" w:hAnsi="Times New Roman" w:cs="Times New Roman"/>
          <w:color w:val="0000FF"/>
          <w:kern w:val="0"/>
          <w:sz w:val="21"/>
          <w:szCs w:val="21"/>
          <w:lang w:eastAsia="ru-RU" w:bidi="ar-SA"/>
        </w:rPr>
        <w:t xml:space="preserve">с пунктом  </w:t>
      </w:r>
      <w:r w:rsidRPr="00FF6E94">
        <w:rPr>
          <w:rFonts w:ascii="Times New Roman" w:eastAsia="Times New Roman" w:hAnsi="Times New Roman" w:cs="Times New Roman"/>
          <w:color w:val="0000FF"/>
          <w:kern w:val="0"/>
          <w:sz w:val="21"/>
          <w:szCs w:val="21"/>
          <w:lang w:eastAsia="ru-RU" w:bidi="ar-SA"/>
        </w:rPr>
        <w:t>6</w:t>
      </w:r>
      <w:r w:rsidRPr="00B542DC">
        <w:rPr>
          <w:rFonts w:ascii="Times New Roman" w:eastAsia="Times New Roman" w:hAnsi="Times New Roman" w:cs="Times New Roman"/>
          <w:color w:val="0000FF"/>
          <w:kern w:val="0"/>
          <w:sz w:val="21"/>
          <w:szCs w:val="21"/>
          <w:lang w:eastAsia="ru-RU" w:bidi="ar-SA"/>
        </w:rPr>
        <w:t>.</w:t>
      </w:r>
      <w:r w:rsidRPr="00FF6E94">
        <w:rPr>
          <w:rFonts w:ascii="Times New Roman" w:eastAsia="Times New Roman" w:hAnsi="Times New Roman" w:cs="Times New Roman"/>
          <w:color w:val="0000FF"/>
          <w:kern w:val="0"/>
          <w:sz w:val="21"/>
          <w:szCs w:val="21"/>
          <w:lang w:eastAsia="ru-RU" w:bidi="ar-SA"/>
        </w:rPr>
        <w:t>3</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 xml:space="preserve">Контракта Заказчик при условии отсутствия замечаний (претензий) к поставленному Товару и к оформленным сопроводительным документам (пункт  </w:t>
      </w:r>
      <w:r w:rsidRPr="00FF6E94">
        <w:rPr>
          <w:rFonts w:ascii="Times New Roman" w:eastAsia="Times New Roman" w:hAnsi="Times New Roman" w:cs="Times New Roman"/>
          <w:kern w:val="0"/>
          <w:sz w:val="21"/>
          <w:szCs w:val="21"/>
          <w:lang w:eastAsia="ru-RU" w:bidi="ar-SA"/>
        </w:rPr>
        <w:t>5.6</w:t>
      </w:r>
      <w:r w:rsidRPr="00B542DC">
        <w:rPr>
          <w:rFonts w:ascii="Times New Roman" w:eastAsia="Times New Roman" w:hAnsi="Times New Roman" w:cs="Times New Roman"/>
          <w:kern w:val="0"/>
          <w:sz w:val="21"/>
          <w:szCs w:val="21"/>
          <w:lang w:eastAsia="ru-RU" w:bidi="ar-SA"/>
        </w:rPr>
        <w:t>.</w:t>
      </w:r>
      <w:proofErr w:type="gramEnd"/>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Контракта)  подписывает Акт приемки ТРУ по  форме ОКУД 0510452) и утверждает.</w:t>
      </w:r>
      <w:r w:rsidRPr="00B542DC">
        <w:rPr>
          <w:rFonts w:ascii="Times New Roman" w:eastAsia="Times New Roman" w:hAnsi="Times New Roman" w:cs="Times New Roman"/>
          <w:color w:val="FF0000"/>
          <w:kern w:val="0"/>
          <w:sz w:val="21"/>
          <w:szCs w:val="21"/>
          <w:lang w:eastAsia="ru-RU" w:bidi="ar-SA"/>
        </w:rPr>
        <w:t xml:space="preserve"> </w:t>
      </w:r>
      <w:proofErr w:type="gramEnd"/>
    </w:p>
    <w:p w14:paraId="3B647B79"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формируется</w:t>
      </w:r>
      <w:proofErr w:type="gramEnd"/>
      <w:r w:rsidRPr="00B542DC">
        <w:rPr>
          <w:rFonts w:ascii="Times New Roman" w:eastAsia="Times New Roman" w:hAnsi="Times New Roman" w:cs="Times New Roman"/>
          <w:kern w:val="0"/>
          <w:sz w:val="21"/>
          <w:szCs w:val="21"/>
          <w:lang w:eastAsia="ru-RU" w:bidi="ar-SA"/>
        </w:rPr>
        <w:t xml:space="preserve"> на основании данных документов,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p>
    <w:p w14:paraId="18E19FDC" w14:textId="77777777" w:rsidR="00B542DC" w:rsidRPr="00B542DC" w:rsidRDefault="00B542DC" w:rsidP="00332D6F">
      <w:pPr>
        <w:widowControl/>
        <w:suppressAutoHyphens w:val="0"/>
        <w:ind w:firstLine="709"/>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При наличии технической возможности у обеих Сторон 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подписывается</w:t>
      </w:r>
      <w:proofErr w:type="gramEnd"/>
      <w:r w:rsidRPr="00B542DC">
        <w:rPr>
          <w:rFonts w:ascii="Times New Roman" w:eastAsia="Times New Roman" w:hAnsi="Times New Roman" w:cs="Times New Roman"/>
          <w:kern w:val="0"/>
          <w:sz w:val="21"/>
          <w:szCs w:val="21"/>
          <w:lang w:eastAsia="ru-RU" w:bidi="ar-SA"/>
        </w:rPr>
        <w:t xml:space="preserve">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22BE78AA" w14:textId="3715B485" w:rsidR="00B542DC" w:rsidRPr="00B542DC" w:rsidRDefault="00FF6E94" w:rsidP="00FF6E94">
      <w:pPr>
        <w:widowControl/>
        <w:suppressAutoHyphens w:val="0"/>
        <w:jc w:val="both"/>
        <w:rPr>
          <w:rFonts w:ascii="Times New Roman" w:eastAsia="Times New Roman" w:hAnsi="Times New Roman" w:cs="Times New Roman"/>
          <w:kern w:val="0"/>
          <w:sz w:val="21"/>
          <w:szCs w:val="21"/>
          <w:highlight w:val="cyan"/>
          <w:lang w:eastAsia="ru-RU" w:bidi="ar-SA"/>
        </w:rPr>
      </w:pPr>
      <w:r w:rsidRPr="00FF6E94">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xml:space="preserve">.1. В случае если приемка </w:t>
      </w:r>
      <w:proofErr w:type="gramStart"/>
      <w:r w:rsidR="00B542DC" w:rsidRPr="00B542DC">
        <w:rPr>
          <w:rFonts w:ascii="Times New Roman" w:eastAsia="Times New Roman" w:hAnsi="Times New Roman" w:cs="Times New Roman"/>
          <w:kern w:val="0"/>
          <w:sz w:val="21"/>
          <w:szCs w:val="21"/>
          <w:lang w:eastAsia="ru-RU" w:bidi="ar-SA"/>
        </w:rPr>
        <w:t>проводилась без участия Поставщика и по ее результатам нет</w:t>
      </w:r>
      <w:proofErr w:type="gramEnd"/>
      <w:r w:rsidR="00B542DC" w:rsidRPr="00B542DC">
        <w:rPr>
          <w:rFonts w:ascii="Times New Roman" w:eastAsia="Times New Roman" w:hAnsi="Times New Roman" w:cs="Times New Roman"/>
          <w:kern w:val="0"/>
          <w:sz w:val="21"/>
          <w:szCs w:val="21"/>
          <w:lang w:eastAsia="ru-RU" w:bidi="ar-SA"/>
        </w:rPr>
        <w:t xml:space="preserve"> претензий и расхождений, то Заказчик вправе </w:t>
      </w:r>
      <w:r w:rsidR="00B542DC" w:rsidRPr="00B542DC">
        <w:rPr>
          <w:rFonts w:ascii="Times New Roman" w:eastAsia="Times New Roman" w:hAnsi="Times New Roman" w:cs="Times New Roman"/>
          <w:b/>
          <w:kern w:val="0"/>
          <w:sz w:val="21"/>
          <w:szCs w:val="21"/>
          <w:lang w:eastAsia="ru-RU" w:bidi="ar-SA"/>
        </w:rPr>
        <w:t>утвердить</w:t>
      </w:r>
      <w:r w:rsidR="00B542DC" w:rsidRPr="00B542DC">
        <w:rPr>
          <w:rFonts w:ascii="Times New Roman" w:eastAsia="Times New Roman" w:hAnsi="Times New Roman" w:cs="Times New Roman"/>
          <w:kern w:val="0"/>
          <w:sz w:val="21"/>
          <w:szCs w:val="21"/>
          <w:lang w:eastAsia="ru-RU" w:bidi="ar-SA"/>
        </w:rPr>
        <w:t xml:space="preserve"> Акт приемки ТРУ по  форме ОКУД 0510452 без подписи Поставщика. При этом Заказчик обязан направить на электронный адрес Поставщику скан копии этого акта, </w:t>
      </w:r>
      <w:r w:rsidR="00B542DC" w:rsidRPr="00B542DC">
        <w:rPr>
          <w:rFonts w:ascii="Times New Roman" w:eastAsia="Times New Roman" w:hAnsi="Times New Roman" w:cs="Times New Roman"/>
          <w:kern w:val="0"/>
          <w:sz w:val="21"/>
          <w:szCs w:val="21"/>
          <w:lang w:eastAsia="ru-RU" w:bidi="ar-SA"/>
        </w:rPr>
        <w:lastRenderedPageBreak/>
        <w:t>оформленного на бумажном носителе. Это будет считаться участием Поставщика в оформлении акта (</w:t>
      </w:r>
      <w:r w:rsidR="00B542DC" w:rsidRPr="00B542DC">
        <w:rPr>
          <w:rFonts w:ascii="Times New Roman" w:eastAsia="Times New Roman" w:hAnsi="Times New Roman" w:cs="Times New Roman"/>
          <w:i/>
          <w:kern w:val="0"/>
          <w:sz w:val="21"/>
          <w:szCs w:val="21"/>
          <w:lang w:eastAsia="ru-RU" w:bidi="ar-SA"/>
        </w:rPr>
        <w:t>Методические рекомендации, доведенные Письмом Минфина России от 29.11.2024 N 02-06-06/120312, Письмо Минфина России от 25.07.2024 N 02-07-07/69598</w:t>
      </w:r>
      <w:r w:rsidR="00B542DC" w:rsidRPr="00B542DC">
        <w:rPr>
          <w:rFonts w:ascii="Times New Roman" w:eastAsia="Times New Roman" w:hAnsi="Times New Roman" w:cs="Times New Roman"/>
          <w:kern w:val="0"/>
          <w:sz w:val="21"/>
          <w:szCs w:val="21"/>
          <w:lang w:eastAsia="ru-RU" w:bidi="ar-SA"/>
        </w:rPr>
        <w:t xml:space="preserve">). </w:t>
      </w:r>
    </w:p>
    <w:p w14:paraId="0027DF03" w14:textId="7EBB4AFC"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6.5</w:t>
      </w:r>
      <w:r w:rsidR="00B542DC" w:rsidRPr="00B542DC">
        <w:rPr>
          <w:rFonts w:ascii="Times New Roman" w:eastAsia="Times New Roman" w:hAnsi="Times New Roman" w:cs="Times New Roman"/>
          <w:kern w:val="0"/>
          <w:sz w:val="21"/>
          <w:szCs w:val="21"/>
          <w:lang w:eastAsia="ru-RU" w:bidi="ar-SA"/>
        </w:rPr>
        <w:t xml:space="preserve">. Если Поставщик передает Товар в количестве меньшем, чем определено в Контракте, Товар не соответствующий Спецификации, не предоставит Заказчику всех необходимых документов, определенных Контрактом, то это является основанием для отказа в приемке Товара Заказчиком.  </w:t>
      </w:r>
    </w:p>
    <w:p w14:paraId="14A333FC" w14:textId="43493FF1"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Заказчик указывает их в Акте приемки ТРУ по  форме ОКУД </w:t>
      </w:r>
      <w:proofErr w:type="gramStart"/>
      <w:r w:rsidRPr="00B542DC">
        <w:rPr>
          <w:rFonts w:ascii="Times New Roman" w:eastAsia="Times New Roman" w:hAnsi="Times New Roman" w:cs="Times New Roman"/>
          <w:kern w:val="0"/>
          <w:sz w:val="21"/>
          <w:szCs w:val="21"/>
          <w:lang w:eastAsia="ru-RU" w:bidi="ar-SA"/>
        </w:rPr>
        <w:t>0510452</w:t>
      </w:r>
      <w:proofErr w:type="gramEnd"/>
      <w:r w:rsidRPr="00B542DC">
        <w:rPr>
          <w:rFonts w:ascii="Times New Roman" w:eastAsia="Times New Roman" w:hAnsi="Times New Roman" w:cs="Times New Roman"/>
          <w:kern w:val="0"/>
          <w:sz w:val="21"/>
          <w:szCs w:val="21"/>
          <w:lang w:eastAsia="ru-RU" w:bidi="ar-SA"/>
        </w:rPr>
        <w:t xml:space="preserve"> и прикладывает к Акту </w:t>
      </w:r>
      <w:r w:rsidRPr="00B542DC">
        <w:rPr>
          <w:rFonts w:ascii="Times New Roman" w:eastAsia="Times New Roman" w:hAnsi="Times New Roman" w:cs="Times New Roman"/>
          <w:b/>
          <w:kern w:val="0"/>
          <w:sz w:val="21"/>
          <w:szCs w:val="21"/>
          <w:lang w:eastAsia="ru-RU" w:bidi="ar-SA"/>
        </w:rPr>
        <w:t>мотивированный отказ</w:t>
      </w:r>
      <w:r w:rsidRPr="00B542DC">
        <w:rPr>
          <w:rFonts w:ascii="Times New Roman" w:eastAsia="Times New Roman" w:hAnsi="Times New Roman" w:cs="Times New Roman"/>
          <w:kern w:val="0"/>
          <w:sz w:val="21"/>
          <w:szCs w:val="21"/>
          <w:lang w:eastAsia="ru-RU" w:bidi="ar-SA"/>
        </w:rPr>
        <w:t xml:space="preserve"> от приемки поставленного Товара в письменной форме (претензию) с указанием недостатков и сроков их устранения и направляет ее Поставщику в течение 2 (двух)  рабочих дней с момента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w:t>
      </w:r>
      <w:r w:rsidRPr="00B542DC">
        <w:rPr>
          <w:rFonts w:ascii="Times New Roman" w:eastAsia="Times New Roman" w:hAnsi="Times New Roman" w:cs="Times New Roman"/>
          <w:color w:val="0000FF"/>
          <w:kern w:val="0"/>
          <w:sz w:val="21"/>
          <w:szCs w:val="21"/>
          <w:lang w:eastAsia="ru-RU" w:bidi="ar-SA"/>
        </w:rPr>
        <w:t xml:space="preserve">разделом </w:t>
      </w:r>
      <w:r w:rsidRPr="00FF6E94">
        <w:rPr>
          <w:rFonts w:ascii="Times New Roman" w:eastAsia="Times New Roman" w:hAnsi="Times New Roman" w:cs="Times New Roman"/>
          <w:color w:val="0000FF"/>
          <w:kern w:val="0"/>
          <w:sz w:val="21"/>
          <w:szCs w:val="21"/>
          <w:lang w:eastAsia="ru-RU" w:bidi="ar-SA"/>
        </w:rPr>
        <w:t>11</w:t>
      </w:r>
      <w:r w:rsidRPr="00B542DC">
        <w:rPr>
          <w:rFonts w:ascii="Times New Roman" w:eastAsia="Times New Roman" w:hAnsi="Times New Roman" w:cs="Times New Roman"/>
          <w:kern w:val="0"/>
          <w:sz w:val="21"/>
          <w:szCs w:val="21"/>
          <w:lang w:eastAsia="ru-RU" w:bidi="ar-SA"/>
        </w:rPr>
        <w:t xml:space="preserve"> Контракта.</w:t>
      </w:r>
    </w:p>
    <w:p w14:paraId="540DFF5F"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u w:val="single"/>
          <w:lang w:eastAsia="ru-RU" w:bidi="ar-SA"/>
        </w:rPr>
      </w:pPr>
      <w:r w:rsidRPr="00B542DC">
        <w:rPr>
          <w:rFonts w:ascii="Times New Roman" w:eastAsia="Times New Roman" w:hAnsi="Times New Roman" w:cs="Times New Roman"/>
          <w:kern w:val="0"/>
          <w:sz w:val="21"/>
          <w:szCs w:val="21"/>
          <w:u w:val="single"/>
          <w:lang w:eastAsia="ru-RU" w:bidi="ar-SA"/>
        </w:rPr>
        <w:t>Выявленные недоставки устраняются силами Поставщика за его счет.</w:t>
      </w:r>
    </w:p>
    <w:p w14:paraId="380AC9E4" w14:textId="7FF9C290"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6.6</w:t>
      </w:r>
      <w:r w:rsidR="00B542DC" w:rsidRPr="00B542DC">
        <w:rPr>
          <w:rFonts w:ascii="Times New Roman" w:eastAsia="Times New Roman" w:hAnsi="Times New Roman" w:cs="Times New Roman"/>
          <w:kern w:val="0"/>
          <w:sz w:val="21"/>
          <w:szCs w:val="21"/>
          <w:lang w:eastAsia="ru-RU" w:bidi="ar-SA"/>
        </w:rPr>
        <w:t xml:space="preserve">.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Контракта </w:t>
      </w:r>
      <w:r w:rsidR="00B542DC" w:rsidRPr="00B542DC">
        <w:rPr>
          <w:rFonts w:ascii="Times New Roman" w:eastAsia="Times New Roman" w:hAnsi="Times New Roman" w:cs="Times New Roman"/>
          <w:b/>
          <w:kern w:val="0"/>
          <w:sz w:val="21"/>
          <w:szCs w:val="21"/>
          <w:lang w:eastAsia="ru-RU" w:bidi="ar-SA"/>
        </w:rPr>
        <w:t>в течение 5 (пяти)  рабочих дней</w:t>
      </w:r>
      <w:r w:rsidR="00B542DC" w:rsidRPr="00B542DC">
        <w:rPr>
          <w:rFonts w:ascii="Times New Roman" w:eastAsia="Times New Roman" w:hAnsi="Times New Roman" w:cs="Times New Roman"/>
          <w:kern w:val="0"/>
          <w:sz w:val="21"/>
          <w:szCs w:val="21"/>
          <w:lang w:eastAsia="ru-RU" w:bidi="ar-SA"/>
        </w:rPr>
        <w:t xml:space="preserve"> </w:t>
      </w:r>
      <w:proofErr w:type="gramStart"/>
      <w:r w:rsidR="00B542DC" w:rsidRPr="00B542DC">
        <w:rPr>
          <w:rFonts w:ascii="Times New Roman" w:eastAsia="Times New Roman" w:hAnsi="Times New Roman" w:cs="Times New Roman"/>
          <w:kern w:val="0"/>
          <w:sz w:val="21"/>
          <w:szCs w:val="21"/>
          <w:lang w:eastAsia="ru-RU" w:bidi="ar-SA"/>
        </w:rPr>
        <w:t>с даты получения</w:t>
      </w:r>
      <w:proofErr w:type="gramEnd"/>
      <w:r w:rsidR="00B542DC" w:rsidRPr="00B542DC">
        <w:rPr>
          <w:rFonts w:ascii="Times New Roman" w:eastAsia="Times New Roman" w:hAnsi="Times New Roman" w:cs="Times New Roman"/>
          <w:kern w:val="0"/>
          <w:sz w:val="21"/>
          <w:szCs w:val="21"/>
          <w:lang w:eastAsia="ru-RU" w:bidi="ar-SA"/>
        </w:rPr>
        <w:t xml:space="preserve"> претензии от Заказчика.</w:t>
      </w:r>
    </w:p>
    <w:p w14:paraId="10F00ED7" w14:textId="479E68C2"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 xml:space="preserve">.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в пунктах </w:t>
      </w:r>
      <w:r w:rsidR="00332D6F">
        <w:rPr>
          <w:rFonts w:ascii="Times New Roman" w:eastAsia="Times New Roman" w:hAnsi="Times New Roman" w:cs="Times New Roman"/>
          <w:kern w:val="0"/>
          <w:sz w:val="21"/>
          <w:szCs w:val="21"/>
          <w:lang w:eastAsia="ru-RU" w:bidi="ar-SA"/>
        </w:rPr>
        <w:t>6.3.</w:t>
      </w:r>
      <w:r w:rsidR="00B542DC" w:rsidRPr="00B542DC">
        <w:rPr>
          <w:rFonts w:ascii="Times New Roman" w:eastAsia="Times New Roman" w:hAnsi="Times New Roman" w:cs="Times New Roman"/>
          <w:kern w:val="0"/>
          <w:sz w:val="21"/>
          <w:szCs w:val="21"/>
          <w:lang w:eastAsia="ru-RU" w:bidi="ar-SA"/>
        </w:rPr>
        <w:t xml:space="preserve"> и </w:t>
      </w:r>
      <w:r w:rsidR="00332D6F">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Контракта.</w:t>
      </w:r>
    </w:p>
    <w:p w14:paraId="64760DDE" w14:textId="6E360655"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14:paraId="1FFEED98" w14:textId="12D999F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6.8</w:t>
      </w:r>
      <w:r w:rsidR="00B542DC" w:rsidRPr="00B542DC">
        <w:rPr>
          <w:rFonts w:ascii="Times New Roman" w:eastAsia="Times New Roman" w:hAnsi="Times New Roman" w:cs="Times New Roman"/>
          <w:kern w:val="0"/>
          <w:sz w:val="21"/>
          <w:szCs w:val="21"/>
          <w:lang w:eastAsia="ru-RU" w:bidi="ar-SA"/>
        </w:rPr>
        <w:t xml:space="preserve">. Поставка считается осуществленной </w:t>
      </w:r>
      <w:r w:rsidR="00332D6F">
        <w:rPr>
          <w:rFonts w:ascii="Times New Roman" w:eastAsia="Times New Roman" w:hAnsi="Times New Roman" w:cs="Times New Roman"/>
          <w:kern w:val="0"/>
          <w:sz w:val="21"/>
          <w:szCs w:val="21"/>
          <w:lang w:eastAsia="ru-RU" w:bidi="ar-SA"/>
        </w:rPr>
        <w:t xml:space="preserve"> (факт</w:t>
      </w:r>
      <w:r w:rsidR="00332D6F" w:rsidRPr="00332D6F">
        <w:rPr>
          <w:rFonts w:ascii="Times New Roman" w:eastAsia="Times New Roman" w:hAnsi="Times New Roman" w:cs="Times New Roman"/>
          <w:kern w:val="0"/>
          <w:sz w:val="21"/>
          <w:szCs w:val="21"/>
          <w:lang w:eastAsia="ru-RU" w:bidi="ar-SA"/>
        </w:rPr>
        <w:t xml:space="preserve"> исполнения Поставщиком обязательств по поставке Товара</w:t>
      </w:r>
      <w:r w:rsidR="00332D6F">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b/>
          <w:kern w:val="0"/>
          <w:sz w:val="21"/>
          <w:szCs w:val="21"/>
          <w:lang w:eastAsia="ru-RU" w:bidi="ar-SA"/>
        </w:rPr>
        <w:t>после утверждения Заказчиком Акта приемки ТРУ по  форме ОКУД 0510452</w:t>
      </w:r>
      <w:r w:rsidR="00B542DC" w:rsidRPr="00B542DC">
        <w:rPr>
          <w:rFonts w:ascii="Times New Roman" w:eastAsia="Times New Roman" w:hAnsi="Times New Roman" w:cs="Times New Roman"/>
          <w:kern w:val="0"/>
          <w:sz w:val="21"/>
          <w:szCs w:val="21"/>
          <w:lang w:eastAsia="ru-RU" w:bidi="ar-SA"/>
        </w:rPr>
        <w:t>, при наличии подписанной Сторонами товарной накладной и /или УПД.</w:t>
      </w:r>
    </w:p>
    <w:p w14:paraId="11EDA1EF" w14:textId="774E39E9"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6.9</w:t>
      </w:r>
      <w:r w:rsidR="00B542DC" w:rsidRPr="00B542DC">
        <w:rPr>
          <w:rFonts w:ascii="Times New Roman" w:eastAsia="Times New Roman" w:hAnsi="Times New Roman" w:cs="Times New Roman"/>
          <w:kern w:val="0"/>
          <w:sz w:val="21"/>
          <w:szCs w:val="21"/>
          <w:lang w:eastAsia="ru-RU" w:bidi="ar-SA"/>
        </w:rPr>
        <w:t xml:space="preserve">. Поставщик гарантирует качество и надежность поставляемого Товара. </w:t>
      </w:r>
    </w:p>
    <w:p w14:paraId="646A0CC3" w14:textId="0C6972A7"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6.10</w:t>
      </w:r>
      <w:r w:rsidR="00B542DC" w:rsidRPr="00B542DC">
        <w:rPr>
          <w:rFonts w:ascii="Times New Roman" w:eastAsia="Times New Roman" w:hAnsi="Times New Roman" w:cs="Times New Roman"/>
          <w:kern w:val="0"/>
          <w:sz w:val="21"/>
          <w:szCs w:val="21"/>
          <w:lang w:eastAsia="ru-RU" w:bidi="ar-SA"/>
        </w:rPr>
        <w:t>.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537884DB" w14:textId="39097D9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6.11</w:t>
      </w:r>
      <w:r w:rsidR="00B542DC" w:rsidRPr="00B542DC">
        <w:rPr>
          <w:rFonts w:ascii="Times New Roman" w:eastAsia="Times New Roman" w:hAnsi="Times New Roman" w:cs="Times New Roman"/>
          <w:kern w:val="0"/>
          <w:sz w:val="21"/>
          <w:szCs w:val="21"/>
          <w:lang w:eastAsia="ru-RU" w:bidi="ar-SA"/>
        </w:rPr>
        <w:t xml:space="preserve">. Право собственности и риск случайной гибели или порчи Товара </w:t>
      </w:r>
      <w:proofErr w:type="gramStart"/>
      <w:r w:rsidR="00B542DC" w:rsidRPr="00B542DC">
        <w:rPr>
          <w:rFonts w:ascii="Times New Roman" w:eastAsia="Times New Roman" w:hAnsi="Times New Roman" w:cs="Times New Roman"/>
          <w:kern w:val="0"/>
          <w:sz w:val="21"/>
          <w:szCs w:val="21"/>
          <w:lang w:eastAsia="ru-RU" w:bidi="ar-SA"/>
        </w:rPr>
        <w:t>переходит от Поставщика к Заказчику с момента утверждения  Заказчиком Акта приемки ТРУ</w:t>
      </w:r>
      <w:proofErr w:type="gramEnd"/>
      <w:r w:rsidR="00B542DC" w:rsidRPr="00B542DC">
        <w:rPr>
          <w:rFonts w:ascii="Times New Roman" w:eastAsia="Times New Roman" w:hAnsi="Times New Roman" w:cs="Times New Roman"/>
          <w:kern w:val="0"/>
          <w:sz w:val="21"/>
          <w:szCs w:val="21"/>
          <w:lang w:eastAsia="ru-RU" w:bidi="ar-SA"/>
        </w:rPr>
        <w:t xml:space="preserve"> по  форме ОКУД 0510452 при наличии подписанной Сторонами товарной накладной и/или УПД. </w:t>
      </w:r>
    </w:p>
    <w:p w14:paraId="518DB49A" w14:textId="40CD26F1"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6.12</w:t>
      </w:r>
      <w:r w:rsidR="00B542DC" w:rsidRPr="00B542DC">
        <w:rPr>
          <w:rFonts w:ascii="Times New Roman" w:eastAsia="Times New Roman" w:hAnsi="Times New Roman" w:cs="Times New Roman"/>
          <w:kern w:val="0"/>
          <w:sz w:val="21"/>
          <w:szCs w:val="21"/>
          <w:lang w:eastAsia="ru-RU" w:bidi="ar-SA"/>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4565921" w14:textId="530AF72E" w:rsidR="00B542DC" w:rsidRPr="00B542DC" w:rsidRDefault="00FF6E94" w:rsidP="00FF6E94">
      <w:pPr>
        <w:widowControl/>
        <w:tabs>
          <w:tab w:val="left" w:pos="426"/>
          <w:tab w:val="left" w:pos="567"/>
          <w:tab w:val="num" w:pos="1800"/>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6.13</w:t>
      </w:r>
      <w:r w:rsidR="00B542DC" w:rsidRPr="00B542DC">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kern w:val="0"/>
          <w:sz w:val="21"/>
          <w:szCs w:val="21"/>
          <w:lang w:eastAsia="ru-RU" w:bidi="ar-SA"/>
        </w:rPr>
        <w:tab/>
        <w:t xml:space="preserve">Внесение каких-либо изменений в текст товарной накладной и/или УПД, Акта приемки </w:t>
      </w:r>
      <w:proofErr w:type="gramStart"/>
      <w:r w:rsidR="00B542DC" w:rsidRPr="00B542DC">
        <w:rPr>
          <w:rFonts w:ascii="Times New Roman" w:eastAsia="Times New Roman" w:hAnsi="Times New Roman" w:cs="Times New Roman"/>
          <w:kern w:val="0"/>
          <w:sz w:val="21"/>
          <w:szCs w:val="21"/>
          <w:lang w:eastAsia="ru-RU" w:bidi="ar-SA"/>
        </w:rPr>
        <w:t xml:space="preserve">ТРУ по  форме ОКУД 0510452 после ее составления в одностороннем порядке </w:t>
      </w:r>
      <w:r w:rsidR="00B542DC" w:rsidRPr="00B542DC">
        <w:rPr>
          <w:rFonts w:ascii="Times New Roman" w:eastAsia="Times New Roman" w:hAnsi="Times New Roman" w:cs="Times New Roman"/>
          <w:b/>
          <w:kern w:val="0"/>
          <w:sz w:val="21"/>
          <w:szCs w:val="21"/>
          <w:lang w:eastAsia="ru-RU" w:bidi="ar-SA"/>
        </w:rPr>
        <w:t>не допускается</w:t>
      </w:r>
      <w:proofErr w:type="gramEnd"/>
      <w:r w:rsidR="00B542DC" w:rsidRPr="00B542DC">
        <w:rPr>
          <w:rFonts w:ascii="Times New Roman" w:eastAsia="Times New Roman" w:hAnsi="Times New Roman" w:cs="Times New Roman"/>
          <w:kern w:val="0"/>
          <w:sz w:val="21"/>
          <w:szCs w:val="21"/>
          <w:lang w:eastAsia="ru-RU" w:bidi="ar-SA"/>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14:paraId="3FA61105" w14:textId="2BB95FAB" w:rsidR="00B542DC" w:rsidRDefault="00FF6E94"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6.14</w:t>
      </w:r>
      <w:r w:rsidR="00B542DC" w:rsidRPr="00B542DC">
        <w:rPr>
          <w:rFonts w:ascii="Times New Roman" w:eastAsia="Times New Roman" w:hAnsi="Times New Roman" w:cs="Times New Roman"/>
          <w:kern w:val="0"/>
          <w:sz w:val="21"/>
          <w:szCs w:val="21"/>
          <w:lang w:eastAsia="ru-RU" w:bidi="ar-SA"/>
        </w:rPr>
        <w:t>.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14:paraId="2325A3AF" w14:textId="77777777" w:rsidR="00332D6F" w:rsidRPr="00B542DC" w:rsidRDefault="00332D6F"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p>
    <w:p w14:paraId="438A2B20" w14:textId="77777777" w:rsidR="00873621" w:rsidRPr="00FF6E94" w:rsidRDefault="00205121" w:rsidP="00FF6E94">
      <w:pPr>
        <w:pStyle w:val="ae"/>
        <w:spacing w:before="0" w:after="0"/>
        <w:rPr>
          <w:sz w:val="21"/>
          <w:szCs w:val="21"/>
        </w:rPr>
      </w:pPr>
      <w:r w:rsidRPr="00FF6E94">
        <w:rPr>
          <w:sz w:val="21"/>
          <w:szCs w:val="21"/>
        </w:rPr>
        <w:t>7. ВЫБОРОЧНАЯ ПРОВЕРКА ТОВАРА</w:t>
      </w:r>
    </w:p>
    <w:p w14:paraId="26A54810"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7.1. Заказчик имеет право осуществлять выборочну</w:t>
      </w:r>
      <w:r w:rsidR="002E2992" w:rsidRPr="00FF6E94">
        <w:rPr>
          <w:rFonts w:ascii="Times New Roman" w:eastAsia="Calibri" w:hAnsi="Times New Roman" w:cs="Times New Roman"/>
          <w:kern w:val="0"/>
          <w:sz w:val="21"/>
          <w:szCs w:val="21"/>
          <w:lang w:eastAsia="en-US" w:bidi="ar-SA"/>
        </w:rPr>
        <w:t>ю проверку поставляемого Товара</w:t>
      </w:r>
      <w:r w:rsidRPr="00FF6E94">
        <w:rPr>
          <w:rFonts w:ascii="Times New Roman" w:eastAsia="Calibri" w:hAnsi="Times New Roman" w:cs="Times New Roman"/>
          <w:kern w:val="0"/>
          <w:sz w:val="21"/>
          <w:szCs w:val="21"/>
          <w:lang w:eastAsia="en-US" w:bidi="ar-SA"/>
        </w:rPr>
        <w:t>.</w:t>
      </w:r>
    </w:p>
    <w:p w14:paraId="2DCA54B2"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20040F"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7.3. Выбор независимых профильных экспертных организаций </w:t>
      </w:r>
      <w:r w:rsidR="001136F0"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о контролю качества лекарственных</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средств осуществляется Заказчиком.</w:t>
      </w:r>
    </w:p>
    <w:p w14:paraId="554893A8"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7.4. Проверка Товара проводится за счет средств Заказчика.</w:t>
      </w:r>
    </w:p>
    <w:p w14:paraId="5C557690" w14:textId="760535CE"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strike/>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7.5.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 определяется, что Товар</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несоответствующий условиям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Товар забраковывается в объеме всей серии. При этом объем </w:t>
      </w:r>
      <w:proofErr w:type="gramStart"/>
      <w:r w:rsidRPr="00FF6E94">
        <w:rPr>
          <w:rFonts w:ascii="Times New Roman" w:eastAsia="Calibri" w:hAnsi="Times New Roman" w:cs="Times New Roman"/>
          <w:kern w:val="0"/>
          <w:sz w:val="21"/>
          <w:szCs w:val="21"/>
          <w:lang w:eastAsia="en-US" w:bidi="ar-SA"/>
        </w:rPr>
        <w:t>поставки</w:t>
      </w:r>
      <w:proofErr w:type="gramEnd"/>
      <w:r w:rsidRPr="00FF6E94">
        <w:rPr>
          <w:rFonts w:ascii="Times New Roman" w:eastAsia="Calibri" w:hAnsi="Times New Roman" w:cs="Times New Roman"/>
          <w:kern w:val="0"/>
          <w:sz w:val="21"/>
          <w:szCs w:val="21"/>
          <w:lang w:eastAsia="en-US" w:bidi="ar-SA"/>
        </w:rPr>
        <w:t xml:space="preserve"> и </w:t>
      </w:r>
      <w:r w:rsidR="002E2992" w:rsidRPr="00FF6E94">
        <w:rPr>
          <w:rFonts w:ascii="Times New Roman" w:eastAsia="Calibri" w:hAnsi="Times New Roman" w:cs="Times New Roman"/>
          <w:kern w:val="0"/>
          <w:sz w:val="21"/>
          <w:szCs w:val="21"/>
          <w:lang w:eastAsia="en-US" w:bidi="ar-SA"/>
        </w:rPr>
        <w:t>цена</w:t>
      </w:r>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остаются неизменными, а Поставщик обязан заменить забракованную серию Товара. </w:t>
      </w:r>
    </w:p>
    <w:p w14:paraId="55B246AE"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Расходы по проведению проверки Товара в случае,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определяется, что Товар 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несет Поставщик.</w:t>
      </w:r>
    </w:p>
    <w:p w14:paraId="334E6F48" w14:textId="77777777" w:rsidR="002E2992" w:rsidRPr="00FF6E94" w:rsidRDefault="002E2992"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30FF07A" w14:textId="77777777" w:rsidR="00873621"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7.6. </w:t>
      </w:r>
      <w:r w:rsidR="002E2992" w:rsidRPr="00FF6E94">
        <w:rPr>
          <w:rFonts w:ascii="Times New Roman" w:eastAsia="Calibri" w:hAnsi="Times New Roman" w:cs="Times New Roman"/>
          <w:kern w:val="0"/>
          <w:sz w:val="21"/>
          <w:szCs w:val="21"/>
          <w:lang w:eastAsia="en-US" w:bidi="ar-SA"/>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FF6E94">
        <w:rPr>
          <w:rFonts w:ascii="Times New Roman" w:eastAsia="Calibri" w:hAnsi="Times New Roman" w:cs="Times New Roman"/>
          <w:kern w:val="0"/>
          <w:sz w:val="21"/>
          <w:szCs w:val="21"/>
          <w:lang w:eastAsia="en-US" w:bidi="ar-SA"/>
        </w:rPr>
        <w:t>.</w:t>
      </w:r>
    </w:p>
    <w:p w14:paraId="40EE19B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7589518F" w14:textId="77777777" w:rsidR="00873621" w:rsidRPr="00FF6E94" w:rsidRDefault="00205121" w:rsidP="00FF6E94">
      <w:pPr>
        <w:pStyle w:val="ae"/>
        <w:spacing w:before="0" w:after="0"/>
        <w:rPr>
          <w:sz w:val="21"/>
          <w:szCs w:val="21"/>
        </w:rPr>
      </w:pPr>
      <w:r w:rsidRPr="00FF6E94">
        <w:rPr>
          <w:sz w:val="21"/>
          <w:szCs w:val="21"/>
        </w:rPr>
        <w:t>8. КАЧЕСТВО ТОВАРА</w:t>
      </w:r>
    </w:p>
    <w:p w14:paraId="71C204C2" w14:textId="77777777"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w:t>
      </w:r>
      <w:proofErr w:type="gramStart"/>
      <w:r w:rsidRPr="00FF6E94">
        <w:rPr>
          <w:rFonts w:ascii="Times New Roman" w:eastAsia="Calibri" w:hAnsi="Times New Roman" w:cs="Times New Roman"/>
          <w:kern w:val="0"/>
          <w:sz w:val="21"/>
          <w:szCs w:val="21"/>
          <w:lang w:eastAsia="en-US" w:bidi="ar-SA"/>
        </w:rPr>
        <w:t>м(</w:t>
      </w:r>
      <w:proofErr w:type="spellStart"/>
      <w:proofErr w:type="gramEnd"/>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удостоверением(</w:t>
      </w:r>
      <w:proofErr w:type="spellStart"/>
      <w:r w:rsidRPr="00FF6E94">
        <w:rPr>
          <w:rFonts w:ascii="Times New Roman" w:eastAsia="Calibri" w:hAnsi="Times New Roman" w:cs="Times New Roman"/>
          <w:kern w:val="0"/>
          <w:sz w:val="21"/>
          <w:szCs w:val="21"/>
          <w:lang w:eastAsia="en-US" w:bidi="ar-SA"/>
        </w:rPr>
        <w:t>ями</w:t>
      </w:r>
      <w:proofErr w:type="spellEnd"/>
      <w:r w:rsidRPr="00FF6E94">
        <w:rPr>
          <w:rFonts w:ascii="Times New Roman" w:eastAsia="Calibri" w:hAnsi="Times New Roman" w:cs="Times New Roman"/>
          <w:kern w:val="0"/>
          <w:sz w:val="21"/>
          <w:szCs w:val="21"/>
          <w:lang w:eastAsia="en-US" w:bidi="ar-SA"/>
        </w:rPr>
        <w:t>) лекарственного(</w:t>
      </w:r>
      <w:proofErr w:type="spellStart"/>
      <w:r w:rsidRPr="00FF6E94">
        <w:rPr>
          <w:rFonts w:ascii="Times New Roman" w:eastAsia="Calibri" w:hAnsi="Times New Roman" w:cs="Times New Roman"/>
          <w:kern w:val="0"/>
          <w:sz w:val="21"/>
          <w:szCs w:val="21"/>
          <w:lang w:eastAsia="en-US" w:bidi="ar-SA"/>
        </w:rPr>
        <w:t>ых</w:t>
      </w:r>
      <w:proofErr w:type="spellEnd"/>
      <w:r w:rsidRPr="00FF6E94">
        <w:rPr>
          <w:rFonts w:ascii="Times New Roman" w:eastAsia="Calibri" w:hAnsi="Times New Roman" w:cs="Times New Roman"/>
          <w:kern w:val="0"/>
          <w:sz w:val="21"/>
          <w:szCs w:val="21"/>
          <w:lang w:eastAsia="en-US" w:bidi="ar-SA"/>
        </w:rPr>
        <w:t>) препарата(</w:t>
      </w:r>
      <w:proofErr w:type="spellStart"/>
      <w:r w:rsidRPr="00FF6E94">
        <w:rPr>
          <w:rFonts w:ascii="Times New Roman" w:eastAsia="Calibri" w:hAnsi="Times New Roman" w:cs="Times New Roman"/>
          <w:kern w:val="0"/>
          <w:sz w:val="21"/>
          <w:szCs w:val="21"/>
          <w:lang w:eastAsia="en-US" w:bidi="ar-SA"/>
        </w:rPr>
        <w:t>ов</w:t>
      </w:r>
      <w:proofErr w:type="spellEnd"/>
      <w:r w:rsidRPr="00FF6E94">
        <w:rPr>
          <w:rFonts w:ascii="Times New Roman" w:eastAsia="Calibri" w:hAnsi="Times New Roman" w:cs="Times New Roman"/>
          <w:kern w:val="0"/>
          <w:sz w:val="21"/>
          <w:szCs w:val="21"/>
          <w:lang w:eastAsia="en-US" w:bidi="ar-SA"/>
        </w:rPr>
        <w:t>), выданным(</w:t>
      </w:r>
      <w:proofErr w:type="spellStart"/>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уполномоченным органом.</w:t>
      </w:r>
    </w:p>
    <w:p w14:paraId="3B3D6B2E" w14:textId="5FB1FD32"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8.2. Остаточный срок годности Товара на дату поставки Заказчику должен составлять </w:t>
      </w:r>
      <w:r w:rsidRPr="00AF0163">
        <w:rPr>
          <w:rFonts w:ascii="Times New Roman" w:eastAsia="Calibri" w:hAnsi="Times New Roman" w:cs="Times New Roman"/>
          <w:b/>
          <w:kern w:val="0"/>
          <w:sz w:val="21"/>
          <w:szCs w:val="21"/>
          <w:highlight w:val="yellow"/>
          <w:lang w:eastAsia="en-US" w:bidi="ar-SA"/>
        </w:rPr>
        <w:t xml:space="preserve">не менее </w:t>
      </w:r>
      <w:r w:rsidR="008A7246">
        <w:rPr>
          <w:rFonts w:ascii="Times New Roman" w:eastAsia="Calibri" w:hAnsi="Times New Roman" w:cs="Times New Roman"/>
          <w:b/>
          <w:kern w:val="0"/>
          <w:sz w:val="21"/>
          <w:szCs w:val="21"/>
          <w:highlight w:val="yellow"/>
          <w:lang w:eastAsia="en-US" w:bidi="ar-SA"/>
        </w:rPr>
        <w:t>8</w:t>
      </w:r>
      <w:r w:rsidR="00C440F0" w:rsidRPr="00AF0163">
        <w:rPr>
          <w:rFonts w:ascii="Times New Roman" w:eastAsia="Calibri" w:hAnsi="Times New Roman" w:cs="Times New Roman"/>
          <w:b/>
          <w:kern w:val="0"/>
          <w:sz w:val="21"/>
          <w:szCs w:val="21"/>
          <w:highlight w:val="yellow"/>
          <w:lang w:eastAsia="en-US" w:bidi="ar-SA"/>
        </w:rPr>
        <w:t xml:space="preserve"> </w:t>
      </w:r>
      <w:r w:rsidR="00B417C7" w:rsidRPr="00AF0163">
        <w:rPr>
          <w:rFonts w:ascii="Times New Roman" w:eastAsia="Calibri" w:hAnsi="Times New Roman" w:cs="Times New Roman"/>
          <w:b/>
          <w:kern w:val="0"/>
          <w:sz w:val="21"/>
          <w:szCs w:val="21"/>
          <w:highlight w:val="yellow"/>
          <w:lang w:eastAsia="en-US" w:bidi="ar-SA"/>
        </w:rPr>
        <w:t>(</w:t>
      </w:r>
      <w:r w:rsidR="008A7246">
        <w:rPr>
          <w:rFonts w:ascii="Times New Roman" w:eastAsia="Calibri" w:hAnsi="Times New Roman" w:cs="Times New Roman"/>
          <w:b/>
          <w:kern w:val="0"/>
          <w:sz w:val="21"/>
          <w:szCs w:val="21"/>
          <w:highlight w:val="yellow"/>
          <w:lang w:eastAsia="en-US" w:bidi="ar-SA"/>
        </w:rPr>
        <w:t>восьми</w:t>
      </w:r>
      <w:r w:rsidR="00B417C7" w:rsidRPr="00AF0163">
        <w:rPr>
          <w:rFonts w:ascii="Times New Roman" w:eastAsia="Calibri" w:hAnsi="Times New Roman" w:cs="Times New Roman"/>
          <w:b/>
          <w:kern w:val="0"/>
          <w:sz w:val="21"/>
          <w:szCs w:val="21"/>
          <w:highlight w:val="yellow"/>
          <w:lang w:eastAsia="en-US" w:bidi="ar-SA"/>
        </w:rPr>
        <w:t>)</w:t>
      </w:r>
      <w:r w:rsidR="00B417C7" w:rsidRPr="00AF0163">
        <w:rPr>
          <w:highlight w:val="yellow"/>
        </w:rPr>
        <w:t xml:space="preserve"> </w:t>
      </w:r>
      <w:r w:rsidRPr="00AF0163">
        <w:rPr>
          <w:rFonts w:ascii="Times New Roman" w:eastAsia="Calibri" w:hAnsi="Times New Roman" w:cs="Times New Roman"/>
          <w:b/>
          <w:kern w:val="0"/>
          <w:sz w:val="21"/>
          <w:szCs w:val="21"/>
          <w:highlight w:val="yellow"/>
          <w:lang w:eastAsia="en-US" w:bidi="ar-SA"/>
        </w:rPr>
        <w:t>месяцев.</w:t>
      </w:r>
    </w:p>
    <w:p w14:paraId="3E45A259" w14:textId="77777777" w:rsidR="00530C11"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95E7C3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2EA4FA00" w14:textId="77777777" w:rsidR="00873621" w:rsidRPr="00FF6E94" w:rsidRDefault="00205121" w:rsidP="00FF6E94">
      <w:pPr>
        <w:pStyle w:val="ae"/>
        <w:spacing w:before="0" w:after="0"/>
        <w:rPr>
          <w:sz w:val="21"/>
          <w:szCs w:val="21"/>
        </w:rPr>
      </w:pPr>
      <w:r w:rsidRPr="00FF6E94">
        <w:rPr>
          <w:sz w:val="21"/>
          <w:szCs w:val="21"/>
        </w:rPr>
        <w:t>9. ПОРЯДОК РАСЧЕТОВ</w:t>
      </w:r>
    </w:p>
    <w:p w14:paraId="0A17AA32" w14:textId="4A4B51DD" w:rsidR="009A4139" w:rsidRPr="00FF6E94" w:rsidRDefault="0018721D" w:rsidP="007E7EA5">
      <w:pPr>
        <w:widowControl/>
        <w:suppressAutoHyphens w:val="0"/>
        <w:jc w:val="both"/>
        <w:rPr>
          <w:rFonts w:ascii="Times New Roman" w:hAnsi="Times New Roman" w:cs="Times New Roman"/>
          <w:b/>
          <w:sz w:val="21"/>
          <w:szCs w:val="21"/>
        </w:rPr>
      </w:pPr>
      <w:r w:rsidRPr="00FF6E94">
        <w:rPr>
          <w:rFonts w:ascii="Times New Roman" w:eastAsia="Times New Roman" w:hAnsi="Times New Roman" w:cs="Times New Roman"/>
          <w:kern w:val="0"/>
          <w:sz w:val="21"/>
          <w:szCs w:val="21"/>
          <w:lang w:eastAsia="ru-RU" w:bidi="ar-SA"/>
        </w:rPr>
        <w:t xml:space="preserve">9.1. Оплата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у осуществляется за счет средств </w:t>
      </w:r>
      <w:r w:rsidR="002E2992" w:rsidRPr="00FF6E94">
        <w:rPr>
          <w:rFonts w:ascii="Times New Roman" w:eastAsia="Times New Roman" w:hAnsi="Times New Roman" w:cs="Times New Roman"/>
          <w:kern w:val="0"/>
          <w:sz w:val="21"/>
          <w:szCs w:val="21"/>
          <w:lang w:eastAsia="ru-RU" w:bidi="ar-SA"/>
        </w:rPr>
        <w:t xml:space="preserve">бюджетного </w:t>
      </w:r>
      <w:r w:rsidR="00A26BAD" w:rsidRPr="00FF6E94">
        <w:rPr>
          <w:rFonts w:ascii="Times New Roman" w:eastAsia="Times New Roman" w:hAnsi="Times New Roman" w:cs="Times New Roman"/>
          <w:kern w:val="0"/>
          <w:sz w:val="21"/>
          <w:szCs w:val="21"/>
          <w:lang w:eastAsia="ru-RU" w:bidi="ar-SA"/>
        </w:rPr>
        <w:t xml:space="preserve">учреждения </w:t>
      </w:r>
      <w:r w:rsidR="00A26BAD" w:rsidRPr="00FF6E94">
        <w:rPr>
          <w:rFonts w:ascii="Times New Roman" w:eastAsia="Times New Roman" w:hAnsi="Times New Roman" w:cs="Times New Roman"/>
          <w:b/>
          <w:kern w:val="0"/>
          <w:sz w:val="21"/>
          <w:szCs w:val="21"/>
          <w:lang w:eastAsia="ru-RU" w:bidi="ar-SA"/>
        </w:rPr>
        <w:t>на 202</w:t>
      </w:r>
      <w:r w:rsidR="00136457">
        <w:rPr>
          <w:rFonts w:ascii="Times New Roman" w:eastAsia="Times New Roman" w:hAnsi="Times New Roman" w:cs="Times New Roman"/>
          <w:b/>
          <w:kern w:val="0"/>
          <w:sz w:val="21"/>
          <w:szCs w:val="21"/>
          <w:lang w:eastAsia="ru-RU" w:bidi="ar-SA"/>
        </w:rPr>
        <w:t>6</w:t>
      </w:r>
      <w:r w:rsidR="004E4373" w:rsidRPr="00FF6E94">
        <w:rPr>
          <w:rFonts w:ascii="Times New Roman" w:eastAsia="Times New Roman" w:hAnsi="Times New Roman" w:cs="Times New Roman"/>
          <w:b/>
          <w:kern w:val="0"/>
          <w:sz w:val="21"/>
          <w:szCs w:val="21"/>
          <w:lang w:eastAsia="ru-RU" w:bidi="ar-SA"/>
        </w:rPr>
        <w:t xml:space="preserve"> </w:t>
      </w:r>
      <w:r w:rsidR="00A26BAD" w:rsidRPr="00FF6E94">
        <w:rPr>
          <w:rFonts w:ascii="Times New Roman" w:eastAsia="Times New Roman" w:hAnsi="Times New Roman" w:cs="Times New Roman"/>
          <w:b/>
          <w:kern w:val="0"/>
          <w:sz w:val="21"/>
          <w:szCs w:val="21"/>
          <w:lang w:eastAsia="ru-RU" w:bidi="ar-SA"/>
        </w:rPr>
        <w:t>год</w:t>
      </w:r>
      <w:r w:rsidR="002E2992" w:rsidRPr="00FF6E94">
        <w:rPr>
          <w:rFonts w:ascii="Times New Roman" w:eastAsia="Times New Roman" w:hAnsi="Times New Roman" w:cs="Times New Roman"/>
          <w:b/>
          <w:kern w:val="0"/>
          <w:sz w:val="21"/>
          <w:szCs w:val="21"/>
          <w:lang w:eastAsia="ru-RU" w:bidi="ar-SA"/>
        </w:rPr>
        <w:t xml:space="preserve"> </w:t>
      </w:r>
      <w:r w:rsidR="004E0004" w:rsidRPr="00FF6E94">
        <w:rPr>
          <w:rFonts w:ascii="Times New Roman" w:hAnsi="Times New Roman" w:cs="Times New Roman"/>
          <w:b/>
          <w:sz w:val="21"/>
          <w:szCs w:val="21"/>
        </w:rPr>
        <w:t>(КВР 244)</w:t>
      </w:r>
      <w:r w:rsidR="009A4139" w:rsidRPr="00FF6E94">
        <w:rPr>
          <w:rFonts w:ascii="Times New Roman" w:hAnsi="Times New Roman" w:cs="Times New Roman"/>
          <w:b/>
          <w:sz w:val="21"/>
          <w:szCs w:val="21"/>
        </w:rPr>
        <w:t>.</w:t>
      </w:r>
    </w:p>
    <w:p w14:paraId="48E8EB9F" w14:textId="0FE91AAA"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AA41A17" w14:textId="77777777"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9.2.1. Оплата по Контракту осуществляется по факту исполнения Поставщиком обязательств по поставке Товара. </w:t>
      </w:r>
    </w:p>
    <w:p w14:paraId="48D01C65" w14:textId="77777777" w:rsidR="00E13739"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9.2.2. Обязательства Поставщика по Контракту считаются выполненными после </w:t>
      </w:r>
      <w:r w:rsidR="00E13739" w:rsidRPr="00FF6E94">
        <w:rPr>
          <w:rFonts w:ascii="Times New Roman" w:eastAsia="Calibri" w:hAnsi="Times New Roman" w:cs="Times New Roman"/>
          <w:kern w:val="0"/>
          <w:sz w:val="21"/>
          <w:szCs w:val="21"/>
          <w:lang w:eastAsia="en-US" w:bidi="ar-SA"/>
        </w:rPr>
        <w:t>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w:t>
      </w:r>
    </w:p>
    <w:p w14:paraId="6058981B" w14:textId="72DE181E" w:rsidR="004E0004" w:rsidRPr="00FF6E94" w:rsidRDefault="00707B15" w:rsidP="007E7EA5">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b/>
          <w:kern w:val="0"/>
          <w:sz w:val="21"/>
          <w:szCs w:val="21"/>
          <w:lang w:eastAsia="en-US" w:bidi="ar-SA"/>
        </w:rPr>
        <w:t>9.2.3. Авансирование не предусмотрено.</w:t>
      </w:r>
    </w:p>
    <w:p w14:paraId="6AAEDCB6" w14:textId="0FD624D1" w:rsidR="00E3435E" w:rsidRPr="00FF6E94" w:rsidRDefault="00873621" w:rsidP="007E7EA5">
      <w:pPr>
        <w:widowControl/>
        <w:suppressAutoHyphens w:val="0"/>
        <w:autoSpaceDE w:val="0"/>
        <w:autoSpaceDN w:val="0"/>
        <w:adjustRightInd w:val="0"/>
        <w:jc w:val="both"/>
        <w:rPr>
          <w:rFonts w:ascii="Times New Roman" w:eastAsia="Calibri" w:hAnsi="Times New Roman" w:cs="Times New Roman"/>
          <w:color w:val="FF0000"/>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707B15"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w:t>
      </w:r>
      <w:r w:rsidR="009A4139" w:rsidRPr="00FF6E94">
        <w:rPr>
          <w:rFonts w:ascii="Times New Roman" w:eastAsia="Calibri" w:hAnsi="Times New Roman" w:cs="Times New Roman"/>
          <w:kern w:val="0"/>
          <w:sz w:val="21"/>
          <w:szCs w:val="21"/>
          <w:lang w:eastAsia="en-US" w:bidi="ar-SA"/>
        </w:rPr>
        <w:t xml:space="preserve">Оплата по Контракту за поставленный Товар осуществляется Заказчиком </w:t>
      </w:r>
      <w:r w:rsidR="002F268F" w:rsidRPr="00FF6E94">
        <w:rPr>
          <w:rFonts w:ascii="Times New Roman" w:eastAsia="Calibri" w:hAnsi="Times New Roman" w:cs="Times New Roman"/>
          <w:b/>
          <w:kern w:val="0"/>
          <w:sz w:val="21"/>
          <w:szCs w:val="21"/>
          <w:lang w:eastAsia="en-US" w:bidi="ar-SA"/>
        </w:rPr>
        <w:t xml:space="preserve">в течение </w:t>
      </w:r>
      <w:r w:rsidR="00332D6F">
        <w:rPr>
          <w:rFonts w:ascii="Times New Roman" w:eastAsia="Calibri" w:hAnsi="Times New Roman" w:cs="Times New Roman"/>
          <w:b/>
          <w:kern w:val="0"/>
          <w:sz w:val="21"/>
          <w:szCs w:val="21"/>
          <w:lang w:eastAsia="en-US" w:bidi="ar-SA"/>
        </w:rPr>
        <w:t xml:space="preserve"> </w:t>
      </w:r>
      <w:r w:rsidR="002F268F" w:rsidRPr="00FF6E94">
        <w:rPr>
          <w:rFonts w:ascii="Times New Roman" w:eastAsia="Calibri" w:hAnsi="Times New Roman" w:cs="Times New Roman"/>
          <w:b/>
          <w:kern w:val="0"/>
          <w:sz w:val="21"/>
          <w:szCs w:val="21"/>
          <w:lang w:eastAsia="en-US" w:bidi="ar-SA"/>
        </w:rPr>
        <w:t>7 (семи) рабочих дней</w:t>
      </w:r>
      <w:r w:rsidR="002F268F" w:rsidRPr="00FF6E94">
        <w:rPr>
          <w:rFonts w:ascii="Times New Roman" w:eastAsia="Calibri" w:hAnsi="Times New Roman" w:cs="Times New Roman"/>
          <w:kern w:val="0"/>
          <w:sz w:val="21"/>
          <w:szCs w:val="21"/>
          <w:lang w:eastAsia="en-US" w:bidi="ar-SA"/>
        </w:rPr>
        <w:t xml:space="preserve"> </w:t>
      </w:r>
      <w:proofErr w:type="gramStart"/>
      <w:r w:rsidR="00E13739" w:rsidRPr="00FF6E94">
        <w:rPr>
          <w:rFonts w:ascii="Times New Roman" w:eastAsia="Calibri" w:hAnsi="Times New Roman" w:cs="Times New Roman"/>
          <w:kern w:val="0"/>
          <w:sz w:val="21"/>
          <w:szCs w:val="21"/>
          <w:lang w:eastAsia="en-US" w:bidi="ar-SA"/>
        </w:rPr>
        <w:t>с даты утверждения</w:t>
      </w:r>
      <w:proofErr w:type="gramEnd"/>
      <w:r w:rsidR="00E13739" w:rsidRPr="00FF6E94">
        <w:rPr>
          <w:rFonts w:ascii="Times New Roman" w:eastAsia="Calibri" w:hAnsi="Times New Roman" w:cs="Times New Roman"/>
          <w:kern w:val="0"/>
          <w:sz w:val="21"/>
          <w:szCs w:val="21"/>
          <w:lang w:eastAsia="en-US" w:bidi="ar-SA"/>
        </w:rPr>
        <w:t xml:space="preserve"> Заказчиком Акта приемки ТРУ по  форме ОКУД 0510452, при наличии  подписанной Сторонами  товарной накладной или универсального передаточного документа (далее – УПД), выставленного Поста</w:t>
      </w:r>
      <w:r w:rsidR="00332D6F">
        <w:rPr>
          <w:rFonts w:ascii="Times New Roman" w:eastAsia="Calibri" w:hAnsi="Times New Roman" w:cs="Times New Roman"/>
          <w:kern w:val="0"/>
          <w:sz w:val="21"/>
          <w:szCs w:val="21"/>
          <w:lang w:eastAsia="en-US" w:bidi="ar-SA"/>
        </w:rPr>
        <w:t>вщиком счёта и счета-фактуры.</w:t>
      </w:r>
    </w:p>
    <w:p w14:paraId="51562CA0" w14:textId="1D24A621" w:rsidR="00AB5C71" w:rsidRPr="00FF6E94" w:rsidRDefault="00AB5C71"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E13739"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w:t>
      </w:r>
      <w:proofErr w:type="gramStart"/>
      <w:r w:rsidRPr="00FF6E94">
        <w:rPr>
          <w:rFonts w:ascii="Times New Roman" w:eastAsia="Calibri" w:hAnsi="Times New Roman" w:cs="Times New Roman"/>
          <w:kern w:val="0"/>
          <w:sz w:val="21"/>
          <w:szCs w:val="21"/>
          <w:lang w:eastAsia="en-US" w:bidi="ar-SA"/>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71FACF49" w14:textId="5B3158B1" w:rsidR="00962A15" w:rsidRDefault="00873621" w:rsidP="007E7EA5">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9.</w:t>
      </w:r>
      <w:r w:rsidR="00E1373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w:t>
      </w:r>
      <w:r w:rsidR="00AB5C71" w:rsidRPr="00FF6E94">
        <w:rPr>
          <w:rFonts w:ascii="Times New Roman" w:eastAsia="Times New Roman" w:hAnsi="Times New Roman" w:cs="Times New Roman"/>
          <w:kern w:val="0"/>
          <w:sz w:val="21"/>
          <w:szCs w:val="21"/>
          <w:lang w:eastAsia="ru-RU" w:bidi="ar-SA"/>
        </w:rPr>
        <w:t xml:space="preserve">После оплаты Заказчиком всего поставленного Товара по Контракту Поставщик </w:t>
      </w:r>
      <w:r w:rsidR="00AB5C71" w:rsidRPr="00FF6E94">
        <w:rPr>
          <w:rFonts w:ascii="Times New Roman" w:eastAsia="Times New Roman" w:hAnsi="Times New Roman" w:cs="Times New Roman"/>
          <w:b/>
          <w:kern w:val="0"/>
          <w:sz w:val="21"/>
          <w:szCs w:val="21"/>
          <w:lang w:eastAsia="ru-RU" w:bidi="ar-SA"/>
        </w:rPr>
        <w:t xml:space="preserve">в течение 30 календарных дней </w:t>
      </w:r>
      <w:r w:rsidR="00AB5C71" w:rsidRPr="00FF6E94">
        <w:rPr>
          <w:rFonts w:ascii="Times New Roman" w:eastAsia="Times New Roman" w:hAnsi="Times New Roman" w:cs="Times New Roman"/>
          <w:kern w:val="0"/>
          <w:sz w:val="21"/>
          <w:szCs w:val="21"/>
          <w:lang w:eastAsia="ru-RU" w:bidi="ar-SA"/>
        </w:rPr>
        <w:t xml:space="preserve"> представляет Заказчику Акт сверки расчетов </w:t>
      </w:r>
      <w:r w:rsidRPr="00FF6E94">
        <w:rPr>
          <w:rFonts w:ascii="Times New Roman" w:eastAsia="Times New Roman" w:hAnsi="Times New Roman" w:cs="Times New Roman"/>
          <w:kern w:val="0"/>
          <w:sz w:val="21"/>
          <w:szCs w:val="21"/>
          <w:lang w:eastAsia="ru-RU" w:bidi="ar-SA"/>
        </w:rPr>
        <w:t>(приложение № </w:t>
      </w:r>
      <w:r w:rsidR="00822FFE" w:rsidRPr="00FF6E94">
        <w:rPr>
          <w:rFonts w:ascii="Times New Roman" w:eastAsia="Times New Roman" w:hAnsi="Times New Roman" w:cs="Times New Roman"/>
          <w:kern w:val="0"/>
          <w:sz w:val="21"/>
          <w:szCs w:val="21"/>
          <w:lang w:eastAsia="ru-RU" w:bidi="ar-SA"/>
        </w:rPr>
        <w:t>3</w:t>
      </w:r>
      <w:r w:rsidR="00F31D6E" w:rsidRPr="00FF6E94">
        <w:rPr>
          <w:rFonts w:ascii="Times New Roman" w:eastAsia="Times New Roman" w:hAnsi="Times New Roman" w:cs="Times New Roman"/>
          <w:kern w:val="0"/>
          <w:sz w:val="21"/>
          <w:szCs w:val="21"/>
          <w:lang w:eastAsia="ru-RU" w:bidi="ar-SA"/>
        </w:rPr>
        <w:t xml:space="preserve"> к </w:t>
      </w:r>
      <w:r w:rsidR="00680713" w:rsidRPr="00FF6E94">
        <w:rPr>
          <w:rFonts w:ascii="Times New Roman" w:eastAsia="Times New Roman" w:hAnsi="Times New Roman" w:cs="Times New Roman"/>
          <w:kern w:val="0"/>
          <w:sz w:val="21"/>
          <w:szCs w:val="21"/>
          <w:lang w:eastAsia="ru-RU" w:bidi="ar-SA"/>
        </w:rPr>
        <w:t>Контракт</w:t>
      </w:r>
      <w:r w:rsidR="00F31D6E" w:rsidRPr="00FF6E94">
        <w:rPr>
          <w:rFonts w:ascii="Times New Roman" w:eastAsia="Times New Roman" w:hAnsi="Times New Roman" w:cs="Times New Roman"/>
          <w:kern w:val="0"/>
          <w:sz w:val="21"/>
          <w:szCs w:val="21"/>
          <w:lang w:eastAsia="ru-RU" w:bidi="ar-SA"/>
        </w:rPr>
        <w:t xml:space="preserve">у). </w:t>
      </w:r>
    </w:p>
    <w:p w14:paraId="254F12E2"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DEF2991" w14:textId="77777777" w:rsidR="00873621" w:rsidRPr="00FF6E94" w:rsidRDefault="00A4728B" w:rsidP="00FF6E94">
      <w:pPr>
        <w:pStyle w:val="ae"/>
        <w:spacing w:before="0" w:after="0"/>
        <w:rPr>
          <w:sz w:val="21"/>
          <w:szCs w:val="21"/>
        </w:rPr>
      </w:pPr>
      <w:r w:rsidRPr="00FF6E94">
        <w:rPr>
          <w:sz w:val="21"/>
          <w:szCs w:val="21"/>
        </w:rPr>
        <w:t xml:space="preserve">10. ОБЕСПЕЧЕНИЕ ИСПОЛНЕНИЯ </w:t>
      </w:r>
      <w:r w:rsidR="00680713" w:rsidRPr="00FF6E94">
        <w:rPr>
          <w:sz w:val="21"/>
          <w:szCs w:val="21"/>
        </w:rPr>
        <w:t>КОНТРАКТ</w:t>
      </w:r>
      <w:r w:rsidRPr="00FF6E94">
        <w:rPr>
          <w:sz w:val="21"/>
          <w:szCs w:val="21"/>
        </w:rPr>
        <w:t>А</w:t>
      </w:r>
    </w:p>
    <w:p w14:paraId="1B1A77DE" w14:textId="77777777" w:rsidR="003F2FA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10.1. </w:t>
      </w:r>
      <w:r w:rsidR="0024611C" w:rsidRPr="00FF6E94">
        <w:rPr>
          <w:rFonts w:ascii="Times New Roman" w:eastAsia="Times New Roman" w:hAnsi="Times New Roman" w:cs="Times New Roman"/>
          <w:kern w:val="0"/>
          <w:sz w:val="21"/>
          <w:szCs w:val="21"/>
          <w:lang w:eastAsia="ru-RU" w:bidi="ar-SA"/>
        </w:rPr>
        <w:t xml:space="preserve">Требование обеспечения исполнения Контракта </w:t>
      </w:r>
      <w:r w:rsidR="0024611C" w:rsidRPr="00FF6E94">
        <w:rPr>
          <w:rFonts w:ascii="Times New Roman" w:eastAsia="Times New Roman" w:hAnsi="Times New Roman" w:cs="Times New Roman"/>
          <w:b/>
          <w:kern w:val="0"/>
          <w:sz w:val="21"/>
          <w:szCs w:val="21"/>
          <w:lang w:eastAsia="ru-RU" w:bidi="ar-SA"/>
        </w:rPr>
        <w:t>не установлено</w:t>
      </w:r>
      <w:r w:rsidR="0024611C" w:rsidRPr="00FF6E94">
        <w:rPr>
          <w:rFonts w:ascii="Times New Roman" w:eastAsia="Times New Roman" w:hAnsi="Times New Roman" w:cs="Times New Roman"/>
          <w:kern w:val="0"/>
          <w:sz w:val="21"/>
          <w:szCs w:val="21"/>
          <w:lang w:eastAsia="ru-RU" w:bidi="ar-SA"/>
        </w:rPr>
        <w:t xml:space="preserve"> </w:t>
      </w:r>
      <w:r w:rsidR="005F1C3E" w:rsidRPr="00FF6E94">
        <w:rPr>
          <w:rFonts w:ascii="Times New Roman" w:eastAsia="Times New Roman" w:hAnsi="Times New Roman" w:cs="Times New Roman"/>
          <w:kern w:val="0"/>
          <w:sz w:val="21"/>
          <w:szCs w:val="21"/>
          <w:lang w:eastAsia="ru-RU" w:bidi="ar-SA"/>
        </w:rPr>
        <w:t>на основании</w:t>
      </w:r>
      <w:r w:rsidR="0024611C" w:rsidRPr="00FF6E94">
        <w:rPr>
          <w:rFonts w:ascii="Times New Roman" w:eastAsia="Times New Roman" w:hAnsi="Times New Roman" w:cs="Times New Roman"/>
          <w:kern w:val="0"/>
          <w:sz w:val="21"/>
          <w:szCs w:val="21"/>
          <w:lang w:eastAsia="ru-RU" w:bidi="ar-SA"/>
        </w:rPr>
        <w:t xml:space="preserve"> ч. 2 ст. 96 Федерального закона о контрактной системе.</w:t>
      </w:r>
    </w:p>
    <w:p w14:paraId="61755178" w14:textId="77777777" w:rsidR="00873621" w:rsidRPr="00FF6E94" w:rsidRDefault="00A4728B" w:rsidP="00FF6E94">
      <w:pPr>
        <w:pStyle w:val="ae"/>
        <w:spacing w:before="0" w:after="0"/>
        <w:rPr>
          <w:sz w:val="21"/>
          <w:szCs w:val="21"/>
        </w:rPr>
      </w:pPr>
      <w:r w:rsidRPr="00FF6E94">
        <w:rPr>
          <w:sz w:val="21"/>
          <w:szCs w:val="21"/>
        </w:rPr>
        <w:t>11. ОТВЕТСТВЕННОСТЬ СТОРОН</w:t>
      </w:r>
    </w:p>
    <w:p w14:paraId="6CC34FEB"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F6E94">
        <w:rPr>
          <w:rFonts w:ascii="Times New Roman" w:eastAsia="Times New Roman" w:hAnsi="Times New Roman" w:cs="Times New Roman"/>
          <w:kern w:val="0"/>
          <w:sz w:val="21"/>
          <w:szCs w:val="21"/>
          <w:lang w:eastAsia="ru-RU" w:bidi="ar-SA"/>
        </w:rPr>
        <w:t xml:space="preserve">11.1. За неисполнение или ненадлежащее исполнение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Стороны несут ответственность в соответствии с законодательством Российской Федерации.</w:t>
      </w:r>
    </w:p>
    <w:p w14:paraId="1BDDD6B8" w14:textId="77777777" w:rsidR="00C73327" w:rsidRPr="00FF6E94" w:rsidRDefault="00C73327" w:rsidP="00FF6E94">
      <w:pPr>
        <w:widowControl/>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8831D7F"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11.</w:t>
      </w:r>
      <w:r w:rsidR="00C73327"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w:t>
      </w:r>
      <w:proofErr w:type="gramStart"/>
      <w:r w:rsidRPr="00FF6E94">
        <w:rPr>
          <w:rFonts w:ascii="Times New Roman" w:eastAsia="Times New Roman" w:hAnsi="Times New Roman" w:cs="Times New Roman"/>
          <w:kern w:val="0"/>
          <w:sz w:val="21"/>
          <w:szCs w:val="21"/>
          <w:lang w:eastAsia="ru-RU" w:bidi="ar-SA"/>
        </w:rPr>
        <w:t xml:space="preserve">Размер штрафа устанавливается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в порядке, установленном </w:t>
      </w:r>
      <w:hyperlink r:id="rId9" w:history="1">
        <w:r w:rsidRPr="00FF6E94">
          <w:rPr>
            <w:rFonts w:ascii="Times New Roman" w:eastAsia="Times New Roman" w:hAnsi="Times New Roman" w:cs="Times New Roman"/>
            <w:kern w:val="0"/>
            <w:sz w:val="21"/>
            <w:szCs w:val="21"/>
            <w:lang w:eastAsia="ru-RU" w:bidi="ar-SA"/>
          </w:rPr>
          <w:t>Правила</w:t>
        </w:r>
      </w:hyperlink>
      <w:r w:rsidRPr="00FF6E94">
        <w:rPr>
          <w:rFonts w:ascii="Times New Roman" w:eastAsia="Times New Roman" w:hAnsi="Times New Roman" w:cs="Times New Roman"/>
          <w:kern w:val="0"/>
          <w:sz w:val="21"/>
          <w:szCs w:val="21"/>
          <w:lang w:eastAsia="ru-RU" w:bidi="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утвержденными постановлением Правительства Российской Федерации от 30 августа</w:t>
      </w:r>
      <w:proofErr w:type="gramEnd"/>
      <w:r w:rsidRPr="00FF6E94">
        <w:rPr>
          <w:rFonts w:ascii="Times New Roman" w:eastAsia="Times New Roman" w:hAnsi="Times New Roman" w:cs="Times New Roman"/>
          <w:kern w:val="0"/>
          <w:sz w:val="21"/>
          <w:szCs w:val="21"/>
          <w:lang w:eastAsia="ru-RU" w:bidi="ar-SA"/>
        </w:rPr>
        <w:t xml:space="preserve"> 2017 г. № 1042 </w:t>
      </w:r>
      <w:r w:rsidRPr="00FF6E94">
        <w:rPr>
          <w:rFonts w:ascii="Times New Roman" w:eastAsia="Times New Roman" w:hAnsi="Times New Roman" w:cs="Times New Roman"/>
          <w:i/>
          <w:kern w:val="0"/>
          <w:sz w:val="21"/>
          <w:szCs w:val="21"/>
          <w:lang w:eastAsia="ru-RU" w:bidi="ar-SA"/>
        </w:rPr>
        <w:t>(далее</w:t>
      </w:r>
      <w:r w:rsidRPr="00FF6E94">
        <w:rPr>
          <w:rFonts w:ascii="Times New Roman" w:eastAsia="Times New Roman" w:hAnsi="Times New Roman" w:cs="Times New Roman"/>
          <w:kern w:val="0"/>
          <w:sz w:val="21"/>
          <w:szCs w:val="21"/>
          <w:lang w:eastAsia="ru-RU" w:bidi="ar-SA"/>
        </w:rPr>
        <w:t xml:space="preserve"> – </w:t>
      </w:r>
      <w:r w:rsidRPr="00FF6E94">
        <w:rPr>
          <w:rFonts w:ascii="Times New Roman" w:eastAsia="Calibri" w:hAnsi="Times New Roman" w:cs="Times New Roman"/>
          <w:i/>
          <w:kern w:val="0"/>
          <w:sz w:val="21"/>
          <w:szCs w:val="21"/>
          <w:lang w:eastAsia="en-US" w:bidi="ar-SA"/>
        </w:rPr>
        <w:t>Правила определения размера штрафа</w:t>
      </w:r>
      <w:r w:rsidRPr="00FF6E94">
        <w:rPr>
          <w:rFonts w:ascii="Times New Roman" w:eastAsia="Times New Roman" w:hAnsi="Times New Roman" w:cs="Times New Roman"/>
          <w:i/>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
    <w:p w14:paraId="490F6402" w14:textId="77777777" w:rsidR="00FC4E45" w:rsidRPr="00FF6E94" w:rsidRDefault="00FC4E45" w:rsidP="00FF6E94">
      <w:pPr>
        <w:widowControl/>
        <w:tabs>
          <w:tab w:val="left" w:pos="851"/>
        </w:tabs>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11.4. Пеня начисляется за каждый день просрочки исполнения Заказчиком обязательства, предусмотренного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срока исполнения обязательства</w:t>
      </w:r>
      <w:r w:rsidR="00C73327"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в размере одной трехсотой действующей на дату уплаты пеней </w:t>
      </w:r>
      <w:r w:rsidR="00EB4801" w:rsidRPr="00FF6E94">
        <w:rPr>
          <w:rFonts w:ascii="Times New Roman" w:eastAsia="Calibri" w:hAnsi="Times New Roman" w:cs="Times New Roman"/>
          <w:kern w:val="0"/>
          <w:sz w:val="21"/>
          <w:szCs w:val="21"/>
          <w:lang w:eastAsia="en-US" w:bidi="ar-SA"/>
        </w:rPr>
        <w:t xml:space="preserve">ключевой </w:t>
      </w:r>
      <w:r w:rsidRPr="00FF6E94">
        <w:rPr>
          <w:rFonts w:ascii="Times New Roman" w:eastAsia="Calibri" w:hAnsi="Times New Roman" w:cs="Times New Roman"/>
          <w:kern w:val="0"/>
          <w:sz w:val="21"/>
          <w:szCs w:val="21"/>
          <w:lang w:eastAsia="en-US" w:bidi="ar-SA"/>
        </w:rPr>
        <w:t>ставки Центрального банка Российской Федерации от неуплаченной в срок суммы.</w:t>
      </w:r>
    </w:p>
    <w:p w14:paraId="6E7C7684"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11.5. За каждый факт неисполнения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за исключением просрочки исполнения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Поставщик вправе взыскать с Заказчика штраф в размере </w:t>
      </w:r>
      <w:r w:rsidR="00380E85" w:rsidRPr="00FF6E94">
        <w:rPr>
          <w:rFonts w:ascii="Times New Roman" w:eastAsia="Calibri" w:hAnsi="Times New Roman" w:cs="Times New Roman"/>
          <w:kern w:val="0"/>
          <w:sz w:val="21"/>
          <w:szCs w:val="21"/>
          <w:lang w:eastAsia="en-US" w:bidi="ar-SA"/>
        </w:rPr>
        <w:t>1000,00</w:t>
      </w:r>
      <w:r w:rsidRPr="00FF6E94">
        <w:rPr>
          <w:rFonts w:ascii="Times New Roman" w:eastAsia="Calibri" w:hAnsi="Times New Roman" w:cs="Times New Roman"/>
          <w:kern w:val="0"/>
          <w:sz w:val="21"/>
          <w:szCs w:val="21"/>
          <w:lang w:eastAsia="en-US" w:bidi="ar-SA"/>
        </w:rPr>
        <w:t xml:space="preserve"> рублей</w:t>
      </w:r>
      <w:r w:rsidRPr="00FF6E94">
        <w:rPr>
          <w:rFonts w:ascii="Times New Roman" w:eastAsia="Calibri" w:hAnsi="Times New Roman" w:cs="Times New Roman"/>
          <w:kern w:val="0"/>
          <w:sz w:val="21"/>
          <w:szCs w:val="21"/>
          <w:vertAlign w:val="superscript"/>
          <w:lang w:eastAsia="en-US" w:bidi="ar-SA"/>
        </w:rPr>
        <w:footnoteReference w:id="5"/>
      </w:r>
      <w:r w:rsidRPr="00FF6E94">
        <w:rPr>
          <w:rFonts w:ascii="Times New Roman" w:eastAsia="Calibri" w:hAnsi="Times New Roman" w:cs="Times New Roman"/>
          <w:kern w:val="0"/>
          <w:sz w:val="21"/>
          <w:szCs w:val="21"/>
          <w:lang w:eastAsia="en-US" w:bidi="ar-SA"/>
        </w:rPr>
        <w:t>.</w:t>
      </w:r>
    </w:p>
    <w:p w14:paraId="37DBA555"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 xml:space="preserve">11.6. В случае нарушения Поставщиком срока представления документов, предусмотренного </w:t>
      </w:r>
      <w:hyperlink r:id="rId10" w:history="1">
        <w:r w:rsidR="005F1C3E"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 xml:space="preserve"> </w:t>
        </w:r>
        <w:r w:rsidR="005F1C3E" w:rsidRPr="00FF6E94">
          <w:rPr>
            <w:rFonts w:ascii="Times New Roman" w:eastAsia="Calibri" w:hAnsi="Times New Roman" w:cs="Times New Roman"/>
            <w:kern w:val="0"/>
            <w:sz w:val="21"/>
            <w:szCs w:val="21"/>
            <w:lang w:eastAsia="en-US" w:bidi="ar-SA"/>
          </w:rPr>
          <w:t>5.4.,</w:t>
        </w:r>
        <w:r w:rsidR="00760469" w:rsidRPr="00FF6E94">
          <w:rPr>
            <w:rFonts w:ascii="Times New Roman" w:eastAsia="Calibri" w:hAnsi="Times New Roman" w:cs="Times New Roman"/>
            <w:kern w:val="0"/>
            <w:sz w:val="21"/>
            <w:szCs w:val="21"/>
            <w:lang w:eastAsia="en-US" w:bidi="ar-SA"/>
          </w:rPr>
          <w:t xml:space="preserve"> п. 5.4.1.</w:t>
        </w:r>
        <w:r w:rsidR="005F1C3E" w:rsidRPr="00FF6E94">
          <w:rPr>
            <w:rFonts w:ascii="Times New Roman" w:eastAsia="Calibri" w:hAnsi="Times New Roman" w:cs="Times New Roman"/>
            <w:kern w:val="0"/>
            <w:sz w:val="21"/>
            <w:szCs w:val="21"/>
            <w:lang w:eastAsia="en-US" w:bidi="ar-SA"/>
          </w:rPr>
          <w:t xml:space="preserve"> п. </w:t>
        </w:r>
        <w:r w:rsidR="00C25578" w:rsidRPr="00FF6E94">
          <w:rPr>
            <w:rFonts w:ascii="Times New Roman" w:eastAsia="Calibri" w:hAnsi="Times New Roman" w:cs="Times New Roman"/>
            <w:kern w:val="0"/>
            <w:sz w:val="21"/>
            <w:szCs w:val="21"/>
            <w:lang w:eastAsia="en-US" w:bidi="ar-SA"/>
          </w:rPr>
          <w:t>5</w:t>
        </w:r>
        <w:r w:rsidR="00DF6E60" w:rsidRPr="00FF6E94">
          <w:rPr>
            <w:rFonts w:ascii="Times New Roman" w:eastAsia="Calibri" w:hAnsi="Times New Roman" w:cs="Times New Roman"/>
            <w:kern w:val="0"/>
            <w:sz w:val="21"/>
            <w:szCs w:val="21"/>
            <w:lang w:eastAsia="en-US" w:bidi="ar-SA"/>
          </w:rPr>
          <w:t>.6.</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Заказчик не несет ответственность, установленную</w:t>
      </w:r>
      <w:r w:rsidR="00C73327" w:rsidRPr="00FF6E94">
        <w:rPr>
          <w:rFonts w:ascii="Times New Roman" w:eastAsia="Calibri" w:hAnsi="Times New Roman" w:cs="Times New Roman"/>
          <w:kern w:val="0"/>
          <w:sz w:val="21"/>
          <w:szCs w:val="21"/>
          <w:lang w:eastAsia="en-US" w:bidi="ar-SA"/>
        </w:rPr>
        <w:t xml:space="preserve"> пунктами</w:t>
      </w:r>
      <w:r w:rsidRPr="00FF6E94">
        <w:rPr>
          <w:rFonts w:ascii="Times New Roman" w:eastAsia="Calibri" w:hAnsi="Times New Roman" w:cs="Times New Roman"/>
          <w:kern w:val="0"/>
          <w:sz w:val="21"/>
          <w:szCs w:val="21"/>
          <w:lang w:eastAsia="en-US" w:bidi="ar-SA"/>
        </w:rPr>
        <w:t xml:space="preserve"> </w:t>
      </w:r>
      <w:hyperlink r:id="rId11" w:history="1">
        <w:r w:rsidR="00C73327" w:rsidRPr="00FF6E94">
          <w:rPr>
            <w:rFonts w:ascii="Times New Roman" w:eastAsia="Calibri" w:hAnsi="Times New Roman" w:cs="Times New Roman"/>
            <w:kern w:val="0"/>
            <w:sz w:val="21"/>
            <w:szCs w:val="21"/>
            <w:lang w:eastAsia="en-US" w:bidi="ar-SA"/>
          </w:rPr>
          <w:t>11</w:t>
        </w:r>
      </w:hyperlink>
      <w:r w:rsidR="00C73327"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 </w:t>
      </w:r>
      <w:hyperlink r:id="rId12" w:history="1">
        <w:r w:rsidRPr="00FF6E94">
          <w:rPr>
            <w:rFonts w:ascii="Times New Roman" w:eastAsia="Calibri" w:hAnsi="Times New Roman" w:cs="Times New Roman"/>
            <w:kern w:val="0"/>
            <w:sz w:val="21"/>
            <w:szCs w:val="21"/>
            <w:lang w:eastAsia="en-US" w:bidi="ar-SA"/>
          </w:rPr>
          <w:t>11.5</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00627FA1"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11.7. Общая сумма начислен</w:t>
      </w:r>
      <w:r w:rsidR="00E76753" w:rsidRPr="00FF6E94">
        <w:rPr>
          <w:rFonts w:ascii="Times New Roman" w:eastAsia="Calibri" w:hAnsi="Times New Roman" w:cs="Times New Roman"/>
          <w:kern w:val="0"/>
          <w:sz w:val="21"/>
          <w:szCs w:val="21"/>
          <w:lang w:eastAsia="en-US" w:bidi="ar-SA"/>
        </w:rPr>
        <w:t>ных</w:t>
      </w:r>
      <w:r w:rsidRPr="00FF6E94">
        <w:rPr>
          <w:rFonts w:ascii="Times New Roman" w:eastAsia="Calibri" w:hAnsi="Times New Roman" w:cs="Times New Roman"/>
          <w:kern w:val="0"/>
          <w:sz w:val="21"/>
          <w:szCs w:val="21"/>
          <w:lang w:eastAsia="en-US" w:bidi="ar-SA"/>
        </w:rPr>
        <w:t xml:space="preserve"> штрафов за ненадлежащее исполнение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5DC6FD7B"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11.8. В случае просрочки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а также в иных случаях неисполнения или ненадлежащего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Заказчик направляет Поставщику требование об уплате неустоек (штрафов, пеней).</w:t>
      </w:r>
    </w:p>
    <w:p w14:paraId="35F74827"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11.9. </w:t>
      </w:r>
      <w:proofErr w:type="gramStart"/>
      <w:r w:rsidRPr="00FF6E94">
        <w:rPr>
          <w:rFonts w:ascii="Times New Roman" w:eastAsia="Calibri" w:hAnsi="Times New Roman" w:cs="Times New Roman"/>
          <w:kern w:val="0"/>
          <w:sz w:val="21"/>
          <w:szCs w:val="21"/>
          <w:lang w:eastAsia="en-US" w:bidi="ar-SA"/>
        </w:rPr>
        <w:t xml:space="preserve">Пеня начисляется за каждый день просрочки исполнения Поставщиком обязательства, </w:t>
      </w:r>
      <w:r w:rsidR="00E76753" w:rsidRPr="00FF6E94">
        <w:rPr>
          <w:rFonts w:ascii="Times New Roman" w:eastAsia="Calibri" w:hAnsi="Times New Roman" w:cs="Times New Roman"/>
          <w:kern w:val="0"/>
          <w:sz w:val="21"/>
          <w:szCs w:val="21"/>
          <w:lang w:eastAsia="en-US" w:bidi="ar-SA"/>
        </w:rPr>
        <w:t xml:space="preserve">предусмотренного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а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а</w:t>
      </w:r>
      <w:r w:rsidR="006A7A5C" w:rsidRPr="00FF6E94">
        <w:rPr>
          <w:rFonts w:ascii="Times New Roman" w:eastAsia="Calibri" w:hAnsi="Times New Roman" w:cs="Times New Roman"/>
          <w:kern w:val="0"/>
          <w:sz w:val="21"/>
          <w:szCs w:val="21"/>
          <w:lang w:eastAsia="en-US" w:bidi="ar-SA"/>
        </w:rPr>
        <w:t xml:space="preserve"> (этапа исполнения Контракта)</w:t>
      </w:r>
      <w:r w:rsidR="00E76753" w:rsidRPr="00FF6E94">
        <w:rPr>
          <w:rFonts w:ascii="Times New Roman" w:eastAsia="Calibri" w:hAnsi="Times New Roman" w:cs="Times New Roman"/>
          <w:kern w:val="0"/>
          <w:sz w:val="21"/>
          <w:szCs w:val="21"/>
          <w:lang w:eastAsia="en-US" w:bidi="ar-SA"/>
        </w:rPr>
        <w:t xml:space="preserve">, уменьшенной на сумму, пропорциональную объему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ом и фактически исполненных Поставщиком, за</w:t>
      </w:r>
      <w:proofErr w:type="gramEnd"/>
      <w:r w:rsidR="00E76753" w:rsidRPr="00FF6E94">
        <w:rPr>
          <w:rFonts w:ascii="Times New Roman" w:eastAsia="Calibri" w:hAnsi="Times New Roman" w:cs="Times New Roman"/>
          <w:kern w:val="0"/>
          <w:sz w:val="21"/>
          <w:szCs w:val="21"/>
          <w:lang w:eastAsia="en-US" w:bidi="ar-SA"/>
        </w:rPr>
        <w:t xml:space="preserve"> исключением случаев, если законодательством Российской Федерации установлен иной порядок начисления пени</w:t>
      </w:r>
      <w:r w:rsidRPr="00FF6E94">
        <w:rPr>
          <w:rFonts w:ascii="Times New Roman" w:eastAsia="Calibri" w:hAnsi="Times New Roman" w:cs="Times New Roman"/>
          <w:kern w:val="0"/>
          <w:sz w:val="21"/>
          <w:szCs w:val="21"/>
          <w:lang w:eastAsia="en-US" w:bidi="ar-SA"/>
        </w:rPr>
        <w:t>.</w:t>
      </w:r>
    </w:p>
    <w:p w14:paraId="6A97DAAE" w14:textId="67A80700" w:rsidR="006A7A5C"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11.10. </w:t>
      </w:r>
      <w:r w:rsidR="006A7A5C" w:rsidRPr="00FF6E94">
        <w:rPr>
          <w:rFonts w:ascii="Times New Roman" w:eastAsia="Calibri" w:hAnsi="Times New Roman" w:cs="Times New Roman"/>
          <w:kern w:val="0"/>
          <w:sz w:val="21"/>
          <w:szCs w:val="21"/>
          <w:lang w:eastAsia="en-US" w:bidi="ar-SA"/>
        </w:rPr>
        <w:t xml:space="preserve">За каждый факт неисполнения или ненадлежащего исполнения Поставщиком обязательства, предусмотренного Контрактом, </w:t>
      </w:r>
      <w:r w:rsidR="006A7A5C" w:rsidRPr="00FF6E94">
        <w:rPr>
          <w:rFonts w:ascii="Times New Roman" w:eastAsia="Times New Roman" w:hAnsi="Times New Roman" w:cs="Times New Roman"/>
          <w:iCs/>
          <w:kern w:val="0"/>
          <w:sz w:val="21"/>
          <w:szCs w:val="21"/>
          <w:lang w:eastAsia="ru-RU" w:bidi="ar-SA"/>
        </w:rPr>
        <w:t xml:space="preserve">за исключением просрочки исполнения обязательств, предусмотренных Контрактом, Поставщик выплачивает Заказчику штраф в размере, установленном ч. 3 – ч. 5 Правил определения размера штрафа. Сумма штрафа составляет: </w:t>
      </w:r>
      <w:r w:rsidR="00C935B1" w:rsidRPr="00FF6E94">
        <w:rPr>
          <w:rFonts w:ascii="Times New Roman" w:eastAsia="Times New Roman" w:hAnsi="Times New Roman" w:cs="Times New Roman"/>
          <w:iCs/>
          <w:kern w:val="0"/>
          <w:sz w:val="21"/>
          <w:szCs w:val="21"/>
          <w:highlight w:val="yellow"/>
          <w:lang w:eastAsia="ru-RU" w:bidi="ar-SA"/>
        </w:rPr>
        <w:t>_____________</w:t>
      </w:r>
      <w:r w:rsidR="006A7A5C" w:rsidRPr="00FF6E94">
        <w:rPr>
          <w:rFonts w:ascii="Times New Roman" w:eastAsia="Times New Roman" w:hAnsi="Times New Roman" w:cs="Times New Roman"/>
          <w:iCs/>
          <w:kern w:val="0"/>
          <w:sz w:val="21"/>
          <w:szCs w:val="21"/>
          <w:highlight w:val="yellow"/>
          <w:lang w:eastAsia="ru-RU" w:bidi="ar-SA"/>
        </w:rPr>
        <w:t xml:space="preserve"> руб</w:t>
      </w:r>
      <w:proofErr w:type="gramStart"/>
      <w:r w:rsidR="00B417C7">
        <w:rPr>
          <w:rFonts w:ascii="Times New Roman" w:eastAsia="Times New Roman" w:hAnsi="Times New Roman" w:cs="Times New Roman"/>
          <w:iCs/>
          <w:kern w:val="0"/>
          <w:sz w:val="21"/>
          <w:szCs w:val="21"/>
          <w:lang w:eastAsia="ru-RU" w:bidi="ar-SA"/>
        </w:rPr>
        <w:t>. ( ______________ )</w:t>
      </w:r>
      <w:r w:rsidR="006A7A5C" w:rsidRPr="00FF6E94">
        <w:rPr>
          <w:rFonts w:ascii="Times New Roman" w:eastAsia="Times New Roman" w:hAnsi="Times New Roman" w:cs="Times New Roman"/>
          <w:iCs/>
          <w:kern w:val="0"/>
          <w:sz w:val="21"/>
          <w:szCs w:val="21"/>
          <w:lang w:eastAsia="ru-RU" w:bidi="ar-SA"/>
        </w:rPr>
        <w:t>.</w:t>
      </w:r>
      <w:r w:rsidR="006A7A5C" w:rsidRPr="00FF6E94">
        <w:rPr>
          <w:rFonts w:ascii="Times New Roman" w:eastAsia="Calibri" w:hAnsi="Times New Roman" w:cs="Times New Roman"/>
          <w:kern w:val="0"/>
          <w:sz w:val="21"/>
          <w:szCs w:val="21"/>
          <w:vertAlign w:val="superscript"/>
          <w:lang w:eastAsia="en-US" w:bidi="ar-SA"/>
        </w:rPr>
        <w:footnoteReference w:id="6"/>
      </w:r>
      <w:proofErr w:type="gramEnd"/>
    </w:p>
    <w:p w14:paraId="5EAD2F3C" w14:textId="77777777" w:rsidR="006A7A5C" w:rsidRPr="00FF6E94" w:rsidRDefault="006A7A5C"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80E85" w:rsidRPr="00FF6E94">
        <w:rPr>
          <w:rFonts w:ascii="Times New Roman" w:eastAsia="Calibri" w:hAnsi="Times New Roman" w:cs="Times New Roman"/>
          <w:kern w:val="0"/>
          <w:sz w:val="21"/>
          <w:szCs w:val="21"/>
          <w:lang w:eastAsia="en-US" w:bidi="ar-SA"/>
        </w:rPr>
        <w:t xml:space="preserve">1000,00 </w:t>
      </w:r>
      <w:r w:rsidRPr="00FF6E94">
        <w:rPr>
          <w:rFonts w:ascii="Times New Roman" w:eastAsia="Calibri" w:hAnsi="Times New Roman" w:cs="Times New Roman"/>
          <w:kern w:val="0"/>
          <w:sz w:val="21"/>
          <w:szCs w:val="21"/>
          <w:lang w:eastAsia="en-US" w:bidi="ar-SA"/>
        </w:rPr>
        <w:t>рублей</w:t>
      </w:r>
      <w:r w:rsidRPr="00FF6E94">
        <w:rPr>
          <w:rFonts w:ascii="Times New Roman" w:eastAsia="Calibri" w:hAnsi="Times New Roman" w:cs="Times New Roman"/>
          <w:kern w:val="0"/>
          <w:sz w:val="21"/>
          <w:szCs w:val="21"/>
          <w:vertAlign w:val="superscript"/>
          <w:lang w:eastAsia="en-US" w:bidi="ar-SA"/>
        </w:rPr>
        <w:footnoteReference w:id="7"/>
      </w:r>
      <w:r w:rsidRPr="00FF6E94">
        <w:rPr>
          <w:rFonts w:ascii="Times New Roman" w:eastAsia="Calibri" w:hAnsi="Times New Roman" w:cs="Times New Roman"/>
          <w:kern w:val="0"/>
          <w:sz w:val="21"/>
          <w:szCs w:val="21"/>
          <w:lang w:eastAsia="en-US" w:bidi="ar-SA"/>
        </w:rPr>
        <w:t xml:space="preserve">. </w:t>
      </w:r>
    </w:p>
    <w:p w14:paraId="34F9EB76" w14:textId="77777777" w:rsidR="00FC4E45" w:rsidRPr="00FF6E94" w:rsidRDefault="006A7A5C"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11.1</w:t>
      </w:r>
      <w:r w:rsidR="00312413" w:rsidRPr="00FF6E94">
        <w:rPr>
          <w:rFonts w:ascii="Times New Roman" w:eastAsia="Calibri" w:hAnsi="Times New Roman" w:cs="Times New Roman"/>
          <w:kern w:val="0"/>
          <w:sz w:val="21"/>
          <w:szCs w:val="21"/>
          <w:lang w:eastAsia="en-US" w:bidi="ar-SA"/>
        </w:rPr>
        <w:t>2</w:t>
      </w:r>
      <w:r w:rsidR="00FC4E45" w:rsidRPr="00FF6E94">
        <w:rPr>
          <w:rFonts w:ascii="Times New Roman" w:eastAsia="Calibri" w:hAnsi="Times New Roman" w:cs="Times New Roman"/>
          <w:kern w:val="0"/>
          <w:sz w:val="21"/>
          <w:szCs w:val="21"/>
          <w:lang w:eastAsia="en-US" w:bidi="ar-SA"/>
        </w:rPr>
        <w:t>. Общая сумма начисленн</w:t>
      </w:r>
      <w:r w:rsidR="009D2D1E" w:rsidRPr="00FF6E94">
        <w:rPr>
          <w:rFonts w:ascii="Times New Roman" w:eastAsia="Calibri" w:hAnsi="Times New Roman" w:cs="Times New Roman"/>
          <w:kern w:val="0"/>
          <w:sz w:val="21"/>
          <w:szCs w:val="21"/>
          <w:lang w:eastAsia="en-US" w:bidi="ar-SA"/>
        </w:rPr>
        <w:t>ых</w:t>
      </w:r>
      <w:r w:rsidR="00FC4E45" w:rsidRPr="00FF6E94">
        <w:rPr>
          <w:rFonts w:ascii="Times New Roman" w:eastAsia="Calibri" w:hAnsi="Times New Roman" w:cs="Times New Roman"/>
          <w:kern w:val="0"/>
          <w:sz w:val="21"/>
          <w:szCs w:val="21"/>
          <w:lang w:eastAsia="en-US" w:bidi="ar-SA"/>
        </w:rPr>
        <w:t xml:space="preserve"> штрафов за неисполнение или ненадлежащее исполнение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а.</w:t>
      </w:r>
    </w:p>
    <w:p w14:paraId="72CADF7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EBAAA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Уплата неустойки (штрафа, пени) не освобождает Стороны от исполнения обязательств по Контракту.</w:t>
      </w:r>
    </w:p>
    <w:p w14:paraId="4AFE9B04" w14:textId="77777777" w:rsidR="00A30379" w:rsidRPr="00FF6E94" w:rsidRDefault="00A30379"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11.15.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65D4CAE6" w14:textId="77777777" w:rsidR="0046752C" w:rsidRPr="00FF6E94" w:rsidRDefault="0046752C" w:rsidP="00FF6E94">
      <w:pPr>
        <w:pStyle w:val="ae"/>
        <w:spacing w:before="0" w:after="0"/>
        <w:rPr>
          <w:sz w:val="21"/>
          <w:szCs w:val="21"/>
          <w:lang w:val="ru-RU"/>
        </w:rPr>
      </w:pPr>
    </w:p>
    <w:p w14:paraId="6B3BA1BF" w14:textId="77777777" w:rsidR="00873621" w:rsidRPr="00FF6E94" w:rsidRDefault="002F6441" w:rsidP="00FF6E94">
      <w:pPr>
        <w:pStyle w:val="ae"/>
        <w:spacing w:before="0" w:after="0"/>
        <w:rPr>
          <w:sz w:val="21"/>
          <w:szCs w:val="21"/>
        </w:rPr>
      </w:pPr>
      <w:r w:rsidRPr="00FF6E94">
        <w:rPr>
          <w:sz w:val="21"/>
          <w:szCs w:val="21"/>
        </w:rPr>
        <w:t xml:space="preserve">12. СРОК ДЕЙСТВИЯ </w:t>
      </w:r>
      <w:r w:rsidR="00680713" w:rsidRPr="00FF6E94">
        <w:rPr>
          <w:sz w:val="21"/>
          <w:szCs w:val="21"/>
        </w:rPr>
        <w:t>КОНТРАКТ</w:t>
      </w:r>
      <w:r w:rsidRPr="00FF6E94">
        <w:rPr>
          <w:sz w:val="21"/>
          <w:szCs w:val="21"/>
        </w:rPr>
        <w:t xml:space="preserve">А, ИЗМЕНЕНИЕ И РАСТОРЖЕНИЕ </w:t>
      </w:r>
      <w:r w:rsidR="00680713" w:rsidRPr="00FF6E94">
        <w:rPr>
          <w:sz w:val="21"/>
          <w:szCs w:val="21"/>
        </w:rPr>
        <w:t>КОНТРАКТ</w:t>
      </w:r>
      <w:r w:rsidRPr="00FF6E94">
        <w:rPr>
          <w:sz w:val="21"/>
          <w:szCs w:val="21"/>
        </w:rPr>
        <w:t>А</w:t>
      </w:r>
    </w:p>
    <w:p w14:paraId="69B90DC0" w14:textId="08EB38C2" w:rsidR="009A4139" w:rsidRPr="00332D6F" w:rsidRDefault="00AB3F2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12.1. </w:t>
      </w:r>
      <w:r w:rsidR="009A4139" w:rsidRPr="00FF6E94">
        <w:rPr>
          <w:rFonts w:ascii="Times New Roman" w:eastAsia="Times New Roman" w:hAnsi="Times New Roman" w:cs="Times New Roman"/>
          <w:kern w:val="0"/>
          <w:sz w:val="21"/>
          <w:szCs w:val="21"/>
          <w:lang w:eastAsia="ru-RU" w:bidi="ar-SA"/>
        </w:rPr>
        <w:t xml:space="preserve">Срок действия Контракта определяется исходя из установленных Контрактом срока поставки с учётом срока приемки и устранения недостатков, срока оплаты и устанавливается </w:t>
      </w:r>
      <w:r w:rsidR="009A4139" w:rsidRPr="007E7EA5">
        <w:rPr>
          <w:rFonts w:ascii="Times New Roman" w:eastAsia="Times New Roman" w:hAnsi="Times New Roman" w:cs="Times New Roman"/>
          <w:b/>
          <w:kern w:val="0"/>
          <w:sz w:val="21"/>
          <w:szCs w:val="21"/>
          <w:highlight w:val="yellow"/>
          <w:lang w:eastAsia="ru-RU" w:bidi="ar-SA"/>
        </w:rPr>
        <w:t xml:space="preserve">по </w:t>
      </w:r>
      <w:r w:rsidR="00CE5BAF">
        <w:rPr>
          <w:rFonts w:ascii="Times New Roman" w:eastAsia="Times New Roman" w:hAnsi="Times New Roman" w:cs="Times New Roman"/>
          <w:b/>
          <w:kern w:val="0"/>
          <w:sz w:val="21"/>
          <w:szCs w:val="21"/>
          <w:highlight w:val="yellow"/>
          <w:lang w:eastAsia="ru-RU" w:bidi="ar-SA"/>
        </w:rPr>
        <w:t>«</w:t>
      </w:r>
      <w:r w:rsidR="00BD572F">
        <w:rPr>
          <w:rFonts w:ascii="Times New Roman" w:eastAsia="Times New Roman" w:hAnsi="Times New Roman" w:cs="Times New Roman"/>
          <w:b/>
          <w:kern w:val="0"/>
          <w:sz w:val="21"/>
          <w:szCs w:val="21"/>
          <w:highlight w:val="yellow"/>
          <w:lang w:eastAsia="ru-RU" w:bidi="ar-SA"/>
        </w:rPr>
        <w:t>3</w:t>
      </w:r>
      <w:r w:rsidR="0090760B">
        <w:rPr>
          <w:rFonts w:ascii="Times New Roman" w:eastAsia="Times New Roman" w:hAnsi="Times New Roman" w:cs="Times New Roman"/>
          <w:b/>
          <w:kern w:val="0"/>
          <w:sz w:val="21"/>
          <w:szCs w:val="21"/>
          <w:highlight w:val="yellow"/>
          <w:lang w:eastAsia="ru-RU" w:bidi="ar-SA"/>
        </w:rPr>
        <w:t>1</w:t>
      </w:r>
      <w:r w:rsidR="00CE5BAF">
        <w:rPr>
          <w:rFonts w:ascii="Times New Roman" w:eastAsia="Times New Roman" w:hAnsi="Times New Roman" w:cs="Times New Roman"/>
          <w:b/>
          <w:kern w:val="0"/>
          <w:sz w:val="21"/>
          <w:szCs w:val="21"/>
          <w:highlight w:val="yellow"/>
          <w:lang w:eastAsia="ru-RU" w:bidi="ar-SA"/>
        </w:rPr>
        <w:t>»</w:t>
      </w:r>
      <w:r w:rsidR="0046752C" w:rsidRPr="007E7EA5">
        <w:rPr>
          <w:rFonts w:ascii="Times New Roman" w:eastAsia="Times New Roman" w:hAnsi="Times New Roman" w:cs="Times New Roman"/>
          <w:b/>
          <w:kern w:val="0"/>
          <w:sz w:val="21"/>
          <w:szCs w:val="21"/>
          <w:highlight w:val="yellow"/>
          <w:lang w:eastAsia="ru-RU" w:bidi="ar-SA"/>
        </w:rPr>
        <w:t xml:space="preserve"> </w:t>
      </w:r>
      <w:r w:rsidR="0090760B">
        <w:rPr>
          <w:rFonts w:ascii="Times New Roman" w:eastAsia="Times New Roman" w:hAnsi="Times New Roman" w:cs="Times New Roman"/>
          <w:b/>
          <w:kern w:val="0"/>
          <w:sz w:val="21"/>
          <w:szCs w:val="21"/>
          <w:highlight w:val="yellow"/>
          <w:lang w:eastAsia="ru-RU" w:bidi="ar-SA"/>
        </w:rPr>
        <w:t>июл</w:t>
      </w:r>
      <w:r w:rsidR="008A7246">
        <w:rPr>
          <w:rFonts w:ascii="Times New Roman" w:eastAsia="Times New Roman" w:hAnsi="Times New Roman" w:cs="Times New Roman"/>
          <w:b/>
          <w:kern w:val="0"/>
          <w:sz w:val="21"/>
          <w:szCs w:val="21"/>
          <w:highlight w:val="yellow"/>
          <w:lang w:eastAsia="ru-RU" w:bidi="ar-SA"/>
        </w:rPr>
        <w:t>я</w:t>
      </w:r>
      <w:r w:rsidR="0046752C" w:rsidRPr="007E7EA5">
        <w:rPr>
          <w:rFonts w:ascii="Times New Roman" w:eastAsia="Times New Roman" w:hAnsi="Times New Roman" w:cs="Times New Roman"/>
          <w:b/>
          <w:kern w:val="0"/>
          <w:sz w:val="21"/>
          <w:szCs w:val="21"/>
          <w:highlight w:val="yellow"/>
          <w:lang w:eastAsia="ru-RU" w:bidi="ar-SA"/>
        </w:rPr>
        <w:t xml:space="preserve"> 202</w:t>
      </w:r>
      <w:r w:rsidR="00BD2C06">
        <w:rPr>
          <w:rFonts w:ascii="Times New Roman" w:eastAsia="Times New Roman" w:hAnsi="Times New Roman" w:cs="Times New Roman"/>
          <w:b/>
          <w:kern w:val="0"/>
          <w:sz w:val="21"/>
          <w:szCs w:val="21"/>
          <w:highlight w:val="yellow"/>
          <w:lang w:eastAsia="ru-RU" w:bidi="ar-SA"/>
        </w:rPr>
        <w:t>6</w:t>
      </w:r>
      <w:r w:rsidR="0046752C" w:rsidRPr="007E7EA5">
        <w:rPr>
          <w:rFonts w:ascii="Times New Roman" w:eastAsia="Times New Roman" w:hAnsi="Times New Roman" w:cs="Times New Roman"/>
          <w:b/>
          <w:kern w:val="0"/>
          <w:sz w:val="21"/>
          <w:szCs w:val="21"/>
          <w:highlight w:val="yellow"/>
          <w:lang w:eastAsia="ru-RU" w:bidi="ar-SA"/>
        </w:rPr>
        <w:t xml:space="preserve"> года</w:t>
      </w:r>
      <w:r w:rsidR="000C7815" w:rsidRPr="007E7EA5">
        <w:rPr>
          <w:rFonts w:ascii="Times New Roman" w:eastAsia="Times New Roman" w:hAnsi="Times New Roman" w:cs="Times New Roman"/>
          <w:kern w:val="0"/>
          <w:sz w:val="21"/>
          <w:szCs w:val="21"/>
          <w:lang w:eastAsia="ru-RU" w:bidi="ar-SA"/>
        </w:rPr>
        <w:t>,</w:t>
      </w:r>
      <w:r w:rsidR="009A4139" w:rsidRPr="007E7EA5">
        <w:rPr>
          <w:rFonts w:ascii="Times New Roman" w:eastAsia="Times New Roman" w:hAnsi="Times New Roman" w:cs="Times New Roman"/>
          <w:kern w:val="0"/>
          <w:sz w:val="21"/>
          <w:szCs w:val="21"/>
          <w:lang w:eastAsia="ru-RU" w:bidi="ar-SA"/>
        </w:rPr>
        <w:t xml:space="preserve"> </w:t>
      </w:r>
      <w:r w:rsidR="009A4139" w:rsidRPr="00FF6E94">
        <w:rPr>
          <w:rFonts w:ascii="Times New Roman" w:eastAsia="Times New Roman" w:hAnsi="Times New Roman" w:cs="Times New Roman"/>
          <w:kern w:val="0"/>
          <w:sz w:val="21"/>
          <w:szCs w:val="21"/>
          <w:lang w:eastAsia="ru-RU" w:bidi="ar-SA"/>
        </w:rPr>
        <w:t xml:space="preserve">а в части </w:t>
      </w:r>
      <w:r w:rsidR="009A4139" w:rsidRPr="00332D6F">
        <w:rPr>
          <w:rFonts w:ascii="Times New Roman" w:eastAsia="Times New Roman" w:hAnsi="Times New Roman" w:cs="Times New Roman"/>
          <w:kern w:val="0"/>
          <w:sz w:val="21"/>
          <w:szCs w:val="21"/>
          <w:lang w:eastAsia="ru-RU" w:bidi="ar-SA"/>
        </w:rPr>
        <w:t xml:space="preserve">взаиморасчетов </w:t>
      </w:r>
      <w:r w:rsidR="00C440F0" w:rsidRPr="00332D6F">
        <w:rPr>
          <w:rFonts w:ascii="Times New Roman" w:eastAsia="Times New Roman" w:hAnsi="Times New Roman" w:cs="Times New Roman"/>
          <w:kern w:val="0"/>
          <w:sz w:val="21"/>
          <w:szCs w:val="21"/>
          <w:lang w:eastAsia="ru-RU" w:bidi="ar-SA"/>
        </w:rPr>
        <w:t>–</w:t>
      </w:r>
      <w:r w:rsidR="009A4139" w:rsidRPr="00332D6F">
        <w:rPr>
          <w:rFonts w:ascii="Times New Roman" w:eastAsia="Times New Roman" w:hAnsi="Times New Roman" w:cs="Times New Roman"/>
          <w:kern w:val="0"/>
          <w:sz w:val="21"/>
          <w:szCs w:val="21"/>
          <w:lang w:eastAsia="ru-RU" w:bidi="ar-SA"/>
        </w:rPr>
        <w:t xml:space="preserve"> до полного исполнения Сторонами своих обязательств по </w:t>
      </w:r>
      <w:r w:rsidR="002E63A5" w:rsidRPr="00332D6F">
        <w:rPr>
          <w:rFonts w:ascii="Times New Roman" w:eastAsia="Times New Roman" w:hAnsi="Times New Roman" w:cs="Times New Roman"/>
          <w:kern w:val="0"/>
          <w:sz w:val="21"/>
          <w:szCs w:val="21"/>
          <w:lang w:eastAsia="ru-RU" w:bidi="ar-SA"/>
        </w:rPr>
        <w:t>Контракту</w:t>
      </w:r>
      <w:r w:rsidR="009A4139" w:rsidRPr="00332D6F">
        <w:rPr>
          <w:rFonts w:ascii="Times New Roman" w:eastAsia="Times New Roman" w:hAnsi="Times New Roman" w:cs="Times New Roman"/>
          <w:kern w:val="0"/>
          <w:sz w:val="21"/>
          <w:szCs w:val="21"/>
          <w:lang w:eastAsia="ru-RU" w:bidi="ar-SA"/>
        </w:rPr>
        <w:t xml:space="preserve">. Окончание срока действия </w:t>
      </w:r>
      <w:r w:rsidR="002E63A5" w:rsidRPr="00332D6F">
        <w:rPr>
          <w:rFonts w:ascii="Times New Roman" w:eastAsia="Times New Roman" w:hAnsi="Times New Roman" w:cs="Times New Roman"/>
          <w:kern w:val="0"/>
          <w:sz w:val="21"/>
          <w:szCs w:val="21"/>
          <w:lang w:eastAsia="ru-RU" w:bidi="ar-SA"/>
        </w:rPr>
        <w:t>Контракта</w:t>
      </w:r>
      <w:r w:rsidR="009A4139" w:rsidRPr="00332D6F">
        <w:rPr>
          <w:rFonts w:ascii="Times New Roman" w:eastAsia="Times New Roman" w:hAnsi="Times New Roman" w:cs="Times New Roman"/>
          <w:kern w:val="0"/>
          <w:sz w:val="21"/>
          <w:szCs w:val="21"/>
          <w:lang w:eastAsia="ru-RU" w:bidi="ar-SA"/>
        </w:rPr>
        <w:t xml:space="preserve"> не освобождает Стороны от ответственности за его нарушение.</w:t>
      </w:r>
    </w:p>
    <w:p w14:paraId="7B517835" w14:textId="5F0721F7" w:rsidR="00873621" w:rsidRPr="00332D6F" w:rsidRDefault="00873621" w:rsidP="00332D6F">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332D6F">
        <w:rPr>
          <w:rFonts w:ascii="Times New Roman" w:eastAsia="Times New Roman" w:hAnsi="Times New Roman" w:cs="Times New Roman"/>
          <w:kern w:val="0"/>
          <w:sz w:val="21"/>
          <w:szCs w:val="21"/>
          <w:lang w:eastAsia="ru-RU" w:bidi="ar-SA"/>
        </w:rPr>
        <w:t>12.2. </w:t>
      </w:r>
      <w:proofErr w:type="gramStart"/>
      <w:r w:rsidR="00332D6F" w:rsidRPr="00332D6F">
        <w:rPr>
          <w:rFonts w:ascii="Times New Roman" w:eastAsia="Times New Roman" w:hAnsi="Times New Roman" w:cs="Times New Roman"/>
          <w:kern w:val="0"/>
          <w:sz w:val="21"/>
          <w:szCs w:val="21"/>
          <w:lang w:eastAsia="ru-RU" w:bidi="ar-SA"/>
        </w:rPr>
        <w:t>Все изменения Контракта (дополнительные соглашения к Контракту, в том числе и соглашение о расторжении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w:t>
      </w:r>
      <w:r w:rsidR="00332D6F" w:rsidRPr="00332D6F">
        <w:rPr>
          <w:rFonts w:ascii="Times New Roman" w:eastAsia="Times New Roman" w:hAnsi="Times New Roman" w:cs="Times New Roman"/>
          <w:i/>
          <w:kern w:val="0"/>
          <w:sz w:val="21"/>
          <w:szCs w:val="21"/>
          <w:lang w:eastAsia="ru-RU" w:bidi="ar-SA"/>
        </w:rPr>
        <w:t>при наличии такой технической возможности у обеих Сторон</w:t>
      </w:r>
      <w:r w:rsidR="00332D6F" w:rsidRPr="00332D6F">
        <w:rPr>
          <w:rFonts w:ascii="Times New Roman" w:eastAsia="Times New Roman" w:hAnsi="Times New Roman" w:cs="Times New Roman"/>
          <w:kern w:val="0"/>
          <w:sz w:val="21"/>
          <w:szCs w:val="21"/>
          <w:lang w:eastAsia="ru-RU" w:bidi="ar-SA"/>
        </w:rPr>
        <w:t>).</w:t>
      </w:r>
      <w:proofErr w:type="gramEnd"/>
      <w:r w:rsidR="00332D6F" w:rsidRPr="00332D6F">
        <w:rPr>
          <w:rFonts w:ascii="Times New Roman" w:eastAsia="Times New Roman" w:hAnsi="Times New Roman" w:cs="Times New Roman"/>
          <w:kern w:val="0"/>
          <w:sz w:val="21"/>
          <w:szCs w:val="21"/>
          <w:lang w:eastAsia="ru-RU" w:bidi="ar-SA"/>
        </w:rPr>
        <w:t xml:space="preserve"> Срок подписания электронного документа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r w:rsidR="00332D6F">
        <w:rPr>
          <w:rFonts w:ascii="Times New Roman" w:eastAsia="Times New Roman" w:hAnsi="Times New Roman" w:cs="Times New Roman"/>
          <w:kern w:val="0"/>
          <w:sz w:val="21"/>
          <w:szCs w:val="21"/>
          <w:lang w:eastAsia="ru-RU" w:bidi="ar-SA"/>
        </w:rPr>
        <w:t>.</w:t>
      </w:r>
    </w:p>
    <w:p w14:paraId="7F7D73F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12.3. </w:t>
      </w:r>
      <w:proofErr w:type="gramStart"/>
      <w:r w:rsidR="00B8737E" w:rsidRPr="00FF6E94">
        <w:rPr>
          <w:rFonts w:ascii="Times New Roman" w:eastAsia="Times New Roman" w:hAnsi="Times New Roman" w:cs="Times New Roman"/>
          <w:kern w:val="0"/>
          <w:sz w:val="21"/>
          <w:szCs w:val="21"/>
          <w:lang w:eastAsia="ru-RU" w:bidi="ar-SA"/>
        </w:rPr>
        <w:t>Контракт</w:t>
      </w:r>
      <w:proofErr w:type="gramEnd"/>
      <w:r w:rsidR="00B8737E" w:rsidRPr="00FF6E94">
        <w:rPr>
          <w:rFonts w:ascii="Times New Roman" w:eastAsia="Times New Roman" w:hAnsi="Times New Roman" w:cs="Times New Roman"/>
          <w:kern w:val="0"/>
          <w:sz w:val="21"/>
          <w:szCs w:val="21"/>
          <w:lang w:eastAsia="ru-RU" w:bidi="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D6244C"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 Стороны вправе принять </w:t>
      </w:r>
      <w:r w:rsidR="00916C4F" w:rsidRPr="00FF6E94">
        <w:rPr>
          <w:rFonts w:ascii="Times New Roman" w:eastAsia="Times New Roman" w:hAnsi="Times New Roman" w:cs="Times New Roman"/>
          <w:kern w:val="0"/>
          <w:sz w:val="21"/>
          <w:szCs w:val="21"/>
          <w:lang w:eastAsia="ru-RU" w:bidi="ar-SA"/>
        </w:rPr>
        <w:t>решение об одностороннем отказе</w:t>
      </w:r>
      <w:r w:rsidRPr="00FF6E94">
        <w:rPr>
          <w:rFonts w:ascii="Times New Roman" w:eastAsia="Times New Roman" w:hAnsi="Times New Roman" w:cs="Times New Roman"/>
          <w:kern w:val="0"/>
          <w:sz w:val="21"/>
          <w:szCs w:val="21"/>
          <w:lang w:eastAsia="ru-RU" w:bidi="ar-SA"/>
        </w:rPr>
        <w:t xml:space="preserve">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w:t>
      </w:r>
      <w:r w:rsidR="00F01B27" w:rsidRPr="00FF6E94">
        <w:rPr>
          <w:rFonts w:ascii="Times New Roman" w:eastAsia="Times New Roman" w:hAnsi="Times New Roman" w:cs="Times New Roman"/>
          <w:kern w:val="0"/>
          <w:sz w:val="21"/>
          <w:szCs w:val="21"/>
          <w:lang w:eastAsia="ru-RU" w:bidi="ar-SA"/>
        </w:rPr>
        <w:t xml:space="preserve">Федерального закона о </w:t>
      </w:r>
      <w:r w:rsidR="00B20FB5" w:rsidRPr="00FF6E94">
        <w:rPr>
          <w:rFonts w:ascii="Times New Roman" w:eastAsia="Times New Roman" w:hAnsi="Times New Roman" w:cs="Times New Roman"/>
          <w:kern w:val="0"/>
          <w:sz w:val="21"/>
          <w:szCs w:val="21"/>
          <w:lang w:eastAsia="ru-RU" w:bidi="ar-SA"/>
        </w:rPr>
        <w:t>к</w:t>
      </w:r>
      <w:r w:rsidR="00F01B27" w:rsidRPr="00FF6E94">
        <w:rPr>
          <w:rFonts w:ascii="Times New Roman" w:eastAsia="Times New Roman" w:hAnsi="Times New Roman" w:cs="Times New Roman"/>
          <w:kern w:val="0"/>
          <w:sz w:val="21"/>
          <w:szCs w:val="21"/>
          <w:lang w:eastAsia="ru-RU" w:bidi="ar-SA"/>
        </w:rPr>
        <w:t>онтрактной системе.</w:t>
      </w:r>
    </w:p>
    <w:p w14:paraId="543B2431"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вправе принять решение об одностороннем отказе от исполнения </w:t>
      </w:r>
      <w:proofErr w:type="gramStart"/>
      <w:r w:rsidRPr="00FF6E94">
        <w:rPr>
          <w:rFonts w:ascii="Times New Roman" w:eastAsia="Times New Roman" w:hAnsi="Times New Roman" w:cs="Times New Roman"/>
          <w:kern w:val="0"/>
          <w:sz w:val="21"/>
          <w:szCs w:val="21"/>
          <w:lang w:eastAsia="ru-RU" w:bidi="ar-SA"/>
        </w:rPr>
        <w:t>Контракта</w:t>
      </w:r>
      <w:proofErr w:type="gramEnd"/>
      <w:r w:rsidRPr="00FF6E94">
        <w:rPr>
          <w:rFonts w:ascii="Times New Roman" w:eastAsia="Times New Roman" w:hAnsi="Times New Roman" w:cs="Times New Roman"/>
          <w:kern w:val="0"/>
          <w:sz w:val="21"/>
          <w:szCs w:val="21"/>
          <w:lang w:eastAsia="ru-RU" w:bidi="ar-SA"/>
        </w:rPr>
        <w:t xml:space="preserve"> в том числе в следующих случаях:</w:t>
      </w:r>
    </w:p>
    <w:p w14:paraId="7BE8488F"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поставка Товара ненадлежащего качества с недостатками, которые не могут быть устранены в приемлемый для Заказчика срок;</w:t>
      </w:r>
    </w:p>
    <w:p w14:paraId="19349135"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неоднократное нарушение Поставщиком срока поставки Товара;</w:t>
      </w:r>
    </w:p>
    <w:p w14:paraId="10B37074"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однократное нарушение срока поставки Товара, в случае если нарушение срока поставки Товара вдовое превышает срок поставки Товара, предусмотренный пунктом 5.2. Контракта</w:t>
      </w:r>
      <w:r w:rsidR="00DF1159" w:rsidRPr="00FF6E94">
        <w:rPr>
          <w:rFonts w:ascii="Times New Roman" w:eastAsia="Times New Roman" w:hAnsi="Times New Roman" w:cs="Times New Roman"/>
          <w:kern w:val="0"/>
          <w:sz w:val="21"/>
          <w:szCs w:val="21"/>
          <w:lang w:eastAsia="ru-RU" w:bidi="ar-SA"/>
        </w:rPr>
        <w:t>;</w:t>
      </w:r>
    </w:p>
    <w:p w14:paraId="4EEDCF95" w14:textId="77777777" w:rsidR="00DF1159" w:rsidRPr="00FF6E94" w:rsidRDefault="00DF1159" w:rsidP="00FF6E94">
      <w:pPr>
        <w:pStyle w:val="-0"/>
        <w:numPr>
          <w:ilvl w:val="1"/>
          <w:numId w:val="0"/>
        </w:numPr>
        <w:tabs>
          <w:tab w:val="num" w:pos="1418"/>
        </w:tabs>
        <w:rPr>
          <w:sz w:val="21"/>
          <w:szCs w:val="21"/>
        </w:rPr>
      </w:pPr>
      <w:r w:rsidRPr="00FF6E94">
        <w:rPr>
          <w:sz w:val="21"/>
          <w:szCs w:val="21"/>
        </w:rPr>
        <w:t xml:space="preserve">- </w:t>
      </w:r>
      <w:r w:rsidRPr="00FF6E94">
        <w:rPr>
          <w:sz w:val="21"/>
          <w:szCs w:val="21"/>
          <w:lang w:eastAsia="zh-CN"/>
        </w:rPr>
        <w:t xml:space="preserve"> Поставщик нарушил заверения и гарантии, указанные в п. 12.6. Контракта.</w:t>
      </w:r>
    </w:p>
    <w:p w14:paraId="14415EDF" w14:textId="77777777" w:rsidR="009A4139" w:rsidRPr="00FF6E94" w:rsidRDefault="00C339D4" w:rsidP="00FF6E94">
      <w:pPr>
        <w:pStyle w:val="-0"/>
        <w:numPr>
          <w:ilvl w:val="1"/>
          <w:numId w:val="0"/>
        </w:numPr>
        <w:tabs>
          <w:tab w:val="num" w:pos="1418"/>
        </w:tabs>
        <w:rPr>
          <w:sz w:val="21"/>
          <w:szCs w:val="21"/>
        </w:rPr>
      </w:pPr>
      <w:r w:rsidRPr="00FF6E94">
        <w:rPr>
          <w:sz w:val="21"/>
          <w:szCs w:val="21"/>
        </w:rPr>
        <w:t xml:space="preserve">12.4.1. </w:t>
      </w:r>
      <w:r w:rsidR="009A4139" w:rsidRPr="00FF6E94">
        <w:rPr>
          <w:sz w:val="21"/>
          <w:szCs w:val="21"/>
        </w:rPr>
        <w:t xml:space="preserve">В случае принятия Заказчиком решения об одностороннем отказе от исполнения контракта, Заказчик направляет такое решение Поставщику в порядке, установленном частью 12.1, 12.2 статьи 95 Федерального закона о контрактной системе.  </w:t>
      </w:r>
    </w:p>
    <w:p w14:paraId="2AE15F63" w14:textId="77777777" w:rsidR="009A4139" w:rsidRPr="00FF6E94" w:rsidRDefault="009A4139" w:rsidP="00FF6E94">
      <w:pPr>
        <w:pStyle w:val="-0"/>
        <w:numPr>
          <w:ilvl w:val="1"/>
          <w:numId w:val="0"/>
        </w:numPr>
        <w:tabs>
          <w:tab w:val="num" w:pos="1418"/>
        </w:tabs>
        <w:rPr>
          <w:sz w:val="21"/>
          <w:szCs w:val="21"/>
        </w:rPr>
      </w:pPr>
      <w:r w:rsidRPr="00FF6E94">
        <w:rPr>
          <w:sz w:val="21"/>
          <w:szCs w:val="21"/>
        </w:rPr>
        <w:t>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 в которой расположен Поставщик.</w:t>
      </w:r>
    </w:p>
    <w:p w14:paraId="231532A8" w14:textId="77777777" w:rsidR="00A30379" w:rsidRPr="00FF6E94" w:rsidRDefault="009A4139" w:rsidP="00FF6E94">
      <w:pPr>
        <w:pStyle w:val="-0"/>
        <w:numPr>
          <w:ilvl w:val="1"/>
          <w:numId w:val="0"/>
        </w:numPr>
        <w:tabs>
          <w:tab w:val="num" w:pos="1418"/>
        </w:tabs>
        <w:rPr>
          <w:sz w:val="21"/>
          <w:szCs w:val="21"/>
        </w:rPr>
      </w:pPr>
      <w:r w:rsidRPr="00FF6E94">
        <w:rPr>
          <w:sz w:val="21"/>
          <w:szCs w:val="21"/>
        </w:rPr>
        <w:t>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w:t>
      </w:r>
    </w:p>
    <w:p w14:paraId="7F451AC3" w14:textId="77777777" w:rsidR="00A30379" w:rsidRPr="00FF6E94" w:rsidRDefault="00A30379" w:rsidP="00FF6E94">
      <w:pPr>
        <w:pStyle w:val="-0"/>
        <w:numPr>
          <w:ilvl w:val="1"/>
          <w:numId w:val="0"/>
        </w:numPr>
        <w:tabs>
          <w:tab w:val="num" w:pos="1418"/>
        </w:tabs>
        <w:rPr>
          <w:sz w:val="21"/>
          <w:szCs w:val="21"/>
        </w:rPr>
      </w:pPr>
      <w:r w:rsidRPr="00FF6E94">
        <w:rPr>
          <w:sz w:val="21"/>
          <w:szCs w:val="21"/>
        </w:rPr>
        <w:t xml:space="preserve">12.4.2. Решение Заказчика об одностороннем отказе от исполнения Контракта вступает в </w:t>
      </w:r>
      <w:proofErr w:type="gramStart"/>
      <w:r w:rsidRPr="00FF6E94">
        <w:rPr>
          <w:sz w:val="21"/>
          <w:szCs w:val="21"/>
        </w:rPr>
        <w:t>силу</w:t>
      </w:r>
      <w:proofErr w:type="gramEnd"/>
      <w:r w:rsidRPr="00FF6E94">
        <w:rPr>
          <w:sz w:val="21"/>
          <w:szCs w:val="21"/>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920B2D6"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12.4.3. </w:t>
      </w:r>
      <w:proofErr w:type="gramStart"/>
      <w:r w:rsidR="009A4139" w:rsidRPr="00FF6E94">
        <w:rPr>
          <w:rFonts w:ascii="Times New Roman" w:eastAsia="Times New Roman" w:hAnsi="Times New Roman" w:cs="Times New Roman"/>
          <w:kern w:val="0"/>
          <w:sz w:val="21"/>
          <w:szCs w:val="21"/>
          <w:lang w:eastAsia="ru-RU" w:bidi="ar-SA"/>
        </w:rPr>
        <w:t>Заказчик не позднее 2-х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или не позднее 2-х рабочих дней, следующих за днем поступления Заказчику решения суда о расторжении контракта в связи с существенным нарушением Поставщиком условий Контракта, направляет в соответствии с порядком</w:t>
      </w:r>
      <w:proofErr w:type="gramEnd"/>
      <w:r w:rsidR="009A4139" w:rsidRPr="00FF6E94">
        <w:rPr>
          <w:rFonts w:ascii="Times New Roman" w:eastAsia="Times New Roman" w:hAnsi="Times New Roman" w:cs="Times New Roman"/>
          <w:kern w:val="0"/>
          <w:sz w:val="21"/>
          <w:szCs w:val="21"/>
          <w:lang w:eastAsia="ru-RU" w:bidi="ar-SA"/>
        </w:rPr>
        <w:t>, предусмотренным пунктом 1 части 10 статьи 104 Федерального закона о контрактной системе, обращение о включении информации о Поставщике в реестр недобросовестных поставщиков (подрядчиков, исполнителей</w:t>
      </w:r>
      <w:proofErr w:type="gramStart"/>
      <w:r w:rsidR="009A4139"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1679894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12.4.</w:t>
      </w:r>
      <w:r w:rsidR="00A30379"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A30379" w:rsidRPr="00FF6E94">
        <w:rPr>
          <w:rFonts w:ascii="Times New Roman" w:eastAsia="Times New Roman" w:hAnsi="Times New Roman" w:cs="Times New Roman"/>
          <w:kern w:val="0"/>
          <w:sz w:val="21"/>
          <w:szCs w:val="21"/>
          <w:lang w:eastAsia="ru-RU" w:bidi="ar-SA"/>
        </w:rPr>
        <w:t>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 Поставщик направляет такое решение Заказчику в порядке, установленном частью 20.</w:t>
      </w:r>
      <w:r w:rsidR="00646074" w:rsidRPr="00FF6E94">
        <w:rPr>
          <w:rFonts w:ascii="Times New Roman" w:eastAsia="Times New Roman" w:hAnsi="Times New Roman" w:cs="Times New Roman"/>
          <w:kern w:val="0"/>
          <w:sz w:val="21"/>
          <w:szCs w:val="21"/>
          <w:lang w:eastAsia="ru-RU" w:bidi="ar-SA"/>
        </w:rPr>
        <w:t>1</w:t>
      </w:r>
      <w:r w:rsidR="00A30379" w:rsidRPr="00FF6E94">
        <w:rPr>
          <w:rFonts w:ascii="Times New Roman" w:eastAsia="Times New Roman" w:hAnsi="Times New Roman" w:cs="Times New Roman"/>
          <w:kern w:val="0"/>
          <w:sz w:val="21"/>
          <w:szCs w:val="21"/>
          <w:lang w:eastAsia="ru-RU" w:bidi="ar-SA"/>
        </w:rPr>
        <w:t xml:space="preserve"> статьи 95 Федерального закона о контрактной системе.</w:t>
      </w:r>
    </w:p>
    <w:p w14:paraId="4F94DC02"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Решение Поставщика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вступает в </w:t>
      </w:r>
      <w:proofErr w:type="gramStart"/>
      <w:r w:rsidRPr="00FF6E94">
        <w:rPr>
          <w:rFonts w:ascii="Times New Roman" w:eastAsia="Times New Roman" w:hAnsi="Times New Roman" w:cs="Times New Roman"/>
          <w:kern w:val="0"/>
          <w:sz w:val="21"/>
          <w:szCs w:val="21"/>
          <w:lang w:eastAsia="ru-RU" w:bidi="ar-SA"/>
        </w:rPr>
        <w:t>силу</w:t>
      </w:r>
      <w:proofErr w:type="gramEnd"/>
      <w:r w:rsidRPr="00FF6E94">
        <w:rPr>
          <w:rFonts w:ascii="Times New Roman" w:eastAsia="Times New Roman" w:hAnsi="Times New Roman" w:cs="Times New Roman"/>
          <w:kern w:val="0"/>
          <w:sz w:val="21"/>
          <w:szCs w:val="21"/>
          <w:lang w:eastAsia="ru-RU" w:bidi="ar-SA"/>
        </w:rPr>
        <w:t xml:space="preserve"> 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1CC929C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Поставщик обязан отменить не вступившее в силу решение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если в течение десятидневного срока с даты надлежащего уведомления Заказчика о принятом </w:t>
      </w:r>
      <w:proofErr w:type="gramStart"/>
      <w:r w:rsidRPr="00FF6E94">
        <w:rPr>
          <w:rFonts w:ascii="Times New Roman" w:eastAsia="Times New Roman" w:hAnsi="Times New Roman" w:cs="Times New Roman"/>
          <w:kern w:val="0"/>
          <w:sz w:val="21"/>
          <w:szCs w:val="21"/>
          <w:lang w:eastAsia="ru-RU" w:bidi="ar-SA"/>
        </w:rPr>
        <w:t>решении</w:t>
      </w:r>
      <w:proofErr w:type="gramEnd"/>
      <w:r w:rsidRPr="00FF6E94">
        <w:rPr>
          <w:rFonts w:ascii="Times New Roman" w:eastAsia="Times New Roman" w:hAnsi="Times New Roman" w:cs="Times New Roman"/>
          <w:kern w:val="0"/>
          <w:sz w:val="21"/>
          <w:szCs w:val="21"/>
          <w:lang w:eastAsia="ru-RU" w:bidi="ar-SA"/>
        </w:rPr>
        <w:t xml:space="preserve">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устранены нарушения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послужившие основанием для принятия указанного решения.</w:t>
      </w:r>
    </w:p>
    <w:p w14:paraId="6C552E41" w14:textId="450445BF"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12.5. Заказчик обязан принять решение об одностороннем отказе от исполнения Контракта, если в ходе исполнения Контракта будет установлено, что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DC67D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 Поставщик с целью исполнения Контракта дает Заказчику следующие заверения и гарантии:</w:t>
      </w:r>
    </w:p>
    <w:p w14:paraId="1487FF5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 Поставщик является надлежащим </w:t>
      </w:r>
      <w:proofErr w:type="gramStart"/>
      <w:r w:rsidRPr="00FF6E94">
        <w:rPr>
          <w:rFonts w:ascii="Times New Roman" w:eastAsia="Times New Roman" w:hAnsi="Times New Roman" w:cs="Times New Roman"/>
          <w:kern w:val="0"/>
          <w:sz w:val="21"/>
          <w:szCs w:val="21"/>
          <w:lang w:eastAsia="ru-RU" w:bidi="ar-SA"/>
        </w:rPr>
        <w:t>образом</w:t>
      </w:r>
      <w:proofErr w:type="gramEnd"/>
      <w:r w:rsidRPr="00FF6E94">
        <w:rPr>
          <w:rFonts w:ascii="Times New Roman" w:eastAsia="Times New Roman" w:hAnsi="Times New Roman" w:cs="Times New Roman"/>
          <w:kern w:val="0"/>
          <w:sz w:val="21"/>
          <w:szCs w:val="21"/>
          <w:lang w:eastAsia="ru-RU" w:bidi="ar-SA"/>
        </w:rPr>
        <w:t xml:space="preserve"> учрежденным и зарегистрированным юридическим лицом или индивидуальным предпринимателем;</w:t>
      </w:r>
    </w:p>
    <w:p w14:paraId="405C7A56"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12.6.2. Исполнительный орган Поставщика находится и осуществляет функции управления по месту нахождения Поставщика, указанному в разделе 18 Контракта;</w:t>
      </w:r>
    </w:p>
    <w:p w14:paraId="36CE1022"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12.6.3. Поставщик имеет законное право осуществлять вид экономической деятельности, предусмотренный Контрактом (имеет надлежащий ОКВЭД);</w:t>
      </w:r>
    </w:p>
    <w:p w14:paraId="1A4DA87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12.6.4. </w:t>
      </w:r>
      <w:proofErr w:type="gramStart"/>
      <w:r w:rsidRPr="00FF6E94">
        <w:rPr>
          <w:rFonts w:ascii="Times New Roman" w:eastAsia="Times New Roman" w:hAnsi="Times New Roman" w:cs="Times New Roman"/>
          <w:kern w:val="0"/>
          <w:sz w:val="21"/>
          <w:szCs w:val="21"/>
          <w:lang w:eastAsia="ru-RU" w:bidi="ar-SA"/>
        </w:rPr>
        <w:t>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w:t>
      </w:r>
      <w:proofErr w:type="gramEnd"/>
      <w:r w:rsidRPr="00FF6E94">
        <w:rPr>
          <w:rFonts w:ascii="Times New Roman" w:eastAsia="Times New Roman" w:hAnsi="Times New Roman" w:cs="Times New Roman"/>
          <w:kern w:val="0"/>
          <w:sz w:val="21"/>
          <w:szCs w:val="21"/>
          <w:lang w:eastAsia="ru-RU" w:bidi="ar-SA"/>
        </w:rPr>
        <w:t xml:space="preserve"> с ними по этому адресу </w:t>
      </w:r>
      <w:proofErr w:type="gramStart"/>
      <w:r w:rsidRPr="00FF6E94">
        <w:rPr>
          <w:rFonts w:ascii="Times New Roman" w:eastAsia="Times New Roman" w:hAnsi="Times New Roman" w:cs="Times New Roman"/>
          <w:kern w:val="0"/>
          <w:sz w:val="21"/>
          <w:szCs w:val="21"/>
          <w:lang w:eastAsia="ru-RU" w:bidi="ar-SA"/>
        </w:rPr>
        <w:t>невозможна</w:t>
      </w:r>
      <w:proofErr w:type="gramEnd"/>
      <w:r w:rsidRPr="00FF6E94">
        <w:rPr>
          <w:rFonts w:ascii="Times New Roman" w:eastAsia="Times New Roman" w:hAnsi="Times New Roman" w:cs="Times New Roman"/>
          <w:kern w:val="0"/>
          <w:sz w:val="21"/>
          <w:szCs w:val="21"/>
          <w:lang w:eastAsia="ru-RU" w:bidi="ar-SA"/>
        </w:rPr>
        <w:t>);</w:t>
      </w:r>
    </w:p>
    <w:p w14:paraId="3045AFD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12.6.5. Поставщик не находится в процессе ликвидации, не признан по решению арбитражного суда несостоятельным (банкротом);</w:t>
      </w:r>
    </w:p>
    <w:p w14:paraId="7C7751D8"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12.6.6. 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088BD90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12.6.7. Поставщиком в целях заключения и исполнения Контракта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811003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Контракт;</w:t>
      </w:r>
    </w:p>
    <w:p w14:paraId="3F41F35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12.6.9. Лицо, подписывающее (заключающее) Контракт от имени Поставщика, на день подписания (заключения) имеет все необходимые для такого подписания полномочия и занимает должность, указанную в преамбуле Контракта;</w:t>
      </w:r>
    </w:p>
    <w:p w14:paraId="6020C3F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12.6.10. На дату заключения Контракта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Контрактом;</w:t>
      </w:r>
    </w:p>
    <w:p w14:paraId="6409DA00"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12.6.11. В отношении Поставщика отсутствуют существенные претензии государственных органов, в том числе налоговых, а также третьих лиц;</w:t>
      </w:r>
    </w:p>
    <w:p w14:paraId="68FD2FF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54258A7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12.6.13. Все операции Поставщика полностью отражены в первичной документации Поставщика, в бухгалтерской, налоговой, статистической и любой иной отчетности, </w:t>
      </w:r>
      <w:proofErr w:type="gramStart"/>
      <w:r w:rsidRPr="00FF6E94">
        <w:rPr>
          <w:rFonts w:ascii="Times New Roman" w:eastAsia="Times New Roman" w:hAnsi="Times New Roman" w:cs="Times New Roman"/>
          <w:kern w:val="0"/>
          <w:sz w:val="21"/>
          <w:szCs w:val="21"/>
          <w:lang w:eastAsia="ru-RU" w:bidi="ar-SA"/>
        </w:rPr>
        <w:t>обязанность</w:t>
      </w:r>
      <w:proofErr w:type="gramEnd"/>
      <w:r w:rsidRPr="00FF6E94">
        <w:rPr>
          <w:rFonts w:ascii="Times New Roman" w:eastAsia="Times New Roman" w:hAnsi="Times New Roman" w:cs="Times New Roman"/>
          <w:kern w:val="0"/>
          <w:sz w:val="21"/>
          <w:szCs w:val="21"/>
          <w:lang w:eastAsia="ru-RU" w:bidi="ar-SA"/>
        </w:rPr>
        <w:t xml:space="preserve"> по ведению которой возлагается на Поставщика;</w:t>
      </w:r>
    </w:p>
    <w:p w14:paraId="3F3CF2FC"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12.6.14. Поставщик проявит должную осмотрительность при выборе лиц, привлекаемых им для исполнения Контракта, в </w:t>
      </w:r>
      <w:proofErr w:type="gramStart"/>
      <w:r w:rsidRPr="00FF6E94">
        <w:rPr>
          <w:rFonts w:ascii="Times New Roman" w:eastAsia="Times New Roman" w:hAnsi="Times New Roman" w:cs="Times New Roman"/>
          <w:kern w:val="0"/>
          <w:sz w:val="21"/>
          <w:szCs w:val="21"/>
          <w:lang w:eastAsia="ru-RU" w:bidi="ar-SA"/>
        </w:rPr>
        <w:t>связи</w:t>
      </w:r>
      <w:proofErr w:type="gramEnd"/>
      <w:r w:rsidRPr="00FF6E94">
        <w:rPr>
          <w:rFonts w:ascii="Times New Roman" w:eastAsia="Times New Roman" w:hAnsi="Times New Roman" w:cs="Times New Roman"/>
          <w:kern w:val="0"/>
          <w:sz w:val="21"/>
          <w:szCs w:val="21"/>
          <w:lang w:eastAsia="ru-RU" w:bidi="ar-SA"/>
        </w:rPr>
        <w:t xml:space="preserve"> с чем все заверения и гарантии Поставщика, указанные в Контракте, распространяются, в том числе, на третьих лиц, привлеченных им к исполнению Контракта.</w:t>
      </w:r>
    </w:p>
    <w:p w14:paraId="20427089" w14:textId="181A7BC0"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12.6.15. Поставщик соответствует требованиям пп. 1 </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11 ч. 1 ст. 31 Федерального закона №44</w:t>
      </w:r>
      <w:r w:rsidRPr="00FF6E94">
        <w:rPr>
          <w:rFonts w:ascii="Times New Roman" w:eastAsia="Times New Roman" w:hAnsi="Times New Roman" w:cs="Times New Roman"/>
          <w:kern w:val="0"/>
          <w:sz w:val="21"/>
          <w:szCs w:val="21"/>
          <w:lang w:eastAsia="ru-RU" w:bidi="ar-SA"/>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FE3FA1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12.6.16. </w:t>
      </w:r>
      <w:proofErr w:type="gramStart"/>
      <w:r w:rsidRPr="00FF6E94">
        <w:rPr>
          <w:rFonts w:ascii="Times New Roman" w:eastAsia="Times New Roman" w:hAnsi="Times New Roman" w:cs="Times New Roman"/>
          <w:kern w:val="0"/>
          <w:sz w:val="21"/>
          <w:szCs w:val="21"/>
          <w:lang w:eastAsia="ru-RU" w:bidi="ar-SA"/>
        </w:rPr>
        <w:t xml:space="preserve">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FF6E94">
        <w:rPr>
          <w:rFonts w:ascii="Times New Roman" w:eastAsia="Times New Roman" w:hAnsi="Times New Roman" w:cs="Times New Roman"/>
          <w:kern w:val="0"/>
          <w:sz w:val="21"/>
          <w:szCs w:val="21"/>
          <w:lang w:eastAsia="ru-RU" w:bidi="ar-SA"/>
        </w:rPr>
        <w:lastRenderedPageBreak/>
        <w:t>юридических лиц», о недопустимости замены российского товара при исполнении Контракта на товар иностранного происхождения</w:t>
      </w:r>
      <w:proofErr w:type="gramEnd"/>
      <w:r w:rsidRPr="00FF6E94">
        <w:rPr>
          <w:rFonts w:ascii="Times New Roman" w:eastAsia="Times New Roman" w:hAnsi="Times New Roman" w:cs="Times New Roman"/>
          <w:kern w:val="0"/>
          <w:sz w:val="21"/>
          <w:szCs w:val="21"/>
          <w:lang w:eastAsia="ru-RU" w:bidi="ar-SA"/>
        </w:rPr>
        <w:t xml:space="preserve">, в </w:t>
      </w:r>
      <w:proofErr w:type="gramStart"/>
      <w:r w:rsidRPr="00FF6E94">
        <w:rPr>
          <w:rFonts w:ascii="Times New Roman" w:eastAsia="Times New Roman" w:hAnsi="Times New Roman" w:cs="Times New Roman"/>
          <w:kern w:val="0"/>
          <w:sz w:val="21"/>
          <w:szCs w:val="21"/>
          <w:lang w:eastAsia="ru-RU" w:bidi="ar-SA"/>
        </w:rPr>
        <w:t>отношении</w:t>
      </w:r>
      <w:proofErr w:type="gramEnd"/>
      <w:r w:rsidRPr="00FF6E94">
        <w:rPr>
          <w:rFonts w:ascii="Times New Roman" w:eastAsia="Times New Roman" w:hAnsi="Times New Roman" w:cs="Times New Roman"/>
          <w:kern w:val="0"/>
          <w:sz w:val="21"/>
          <w:szCs w:val="21"/>
          <w:lang w:eastAsia="ru-RU" w:bidi="ar-SA"/>
        </w:rPr>
        <w:t xml:space="preserve">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57FDC7F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12.7. Существенные условия Контракта могут быть изменены только в случаях, предусмотренных Федеральным законом о контрактной системе.</w:t>
      </w:r>
    </w:p>
    <w:p w14:paraId="3DECAAB1" w14:textId="77777777" w:rsidR="0041331C" w:rsidRPr="00FF6E94"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14:paraId="1E5007D8" w14:textId="391B14BE" w:rsidR="005D00BD"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Расторжение Контракта влечет за собой прекращение обязатель</w:t>
      </w:r>
      <w:proofErr w:type="gramStart"/>
      <w:r w:rsidRPr="00FF6E94">
        <w:rPr>
          <w:rFonts w:ascii="Times New Roman" w:eastAsia="Times New Roman" w:hAnsi="Times New Roman" w:cs="Times New Roman"/>
          <w:kern w:val="0"/>
          <w:sz w:val="21"/>
          <w:szCs w:val="21"/>
          <w:lang w:eastAsia="ru-RU" w:bidi="ar-SA"/>
        </w:rPr>
        <w:t>ств Ст</w:t>
      </w:r>
      <w:proofErr w:type="gramEnd"/>
      <w:r w:rsidRPr="00FF6E94">
        <w:rPr>
          <w:rFonts w:ascii="Times New Roman" w:eastAsia="Times New Roman" w:hAnsi="Times New Roman" w:cs="Times New Roman"/>
          <w:kern w:val="0"/>
          <w:sz w:val="21"/>
          <w:szCs w:val="21"/>
          <w:lang w:eastAsia="ru-RU" w:bidi="ar-SA"/>
        </w:rPr>
        <w:t>орон по нему, но не освобождает от ответственности за неисполнение контрактных обязательств, которые имели место до расторжения Контракта.</w:t>
      </w:r>
    </w:p>
    <w:p w14:paraId="2FAEDC38"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7CD44930" w14:textId="77777777" w:rsidR="00873621" w:rsidRPr="00FF6E94" w:rsidRDefault="002F6441" w:rsidP="00FF6E94">
      <w:pPr>
        <w:pStyle w:val="ae"/>
        <w:spacing w:before="0" w:after="0"/>
        <w:rPr>
          <w:sz w:val="21"/>
          <w:szCs w:val="21"/>
        </w:rPr>
      </w:pPr>
      <w:r w:rsidRPr="00FF6E94">
        <w:rPr>
          <w:sz w:val="21"/>
          <w:szCs w:val="21"/>
        </w:rPr>
        <w:t>13. ИСКЛЮЧИТЕЛЬНЫЕ ПРАВА</w:t>
      </w:r>
    </w:p>
    <w:p w14:paraId="7708C1CD"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5FFCFFB" w14:textId="77777777" w:rsidR="00873621"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13.2. Все убытки, понесенные Заказчиком в случае нарушения исключительных прав третьих лиц на</w:t>
      </w:r>
      <w:r w:rsidR="004D6357"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24321DD"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61DAA96C" w14:textId="77777777" w:rsidR="00873621" w:rsidRPr="00FF6E94" w:rsidRDefault="002F6441" w:rsidP="00FF6E94">
      <w:pPr>
        <w:pStyle w:val="ae"/>
        <w:spacing w:before="0" w:after="0"/>
        <w:rPr>
          <w:sz w:val="21"/>
          <w:szCs w:val="21"/>
        </w:rPr>
      </w:pPr>
      <w:r w:rsidRPr="00FF6E94">
        <w:rPr>
          <w:sz w:val="21"/>
          <w:szCs w:val="21"/>
        </w:rPr>
        <w:t>14. ОБСТОЯТЕЛЬСТВА НЕПРЕОДОЛИМОЙ СИЛЫ</w:t>
      </w:r>
    </w:p>
    <w:p w14:paraId="1CA27AE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14.1. Стороны освобождаются от ответственности за полное или частичное неисполнение своих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если их неисполнение явилось следствием о</w:t>
      </w:r>
      <w:r w:rsidR="00B8737E" w:rsidRPr="00FF6E94">
        <w:rPr>
          <w:rFonts w:ascii="Times New Roman" w:eastAsia="Times New Roman" w:hAnsi="Times New Roman" w:cs="Times New Roman"/>
          <w:kern w:val="0"/>
          <w:sz w:val="21"/>
          <w:szCs w:val="21"/>
          <w:lang w:eastAsia="ru-RU" w:bidi="ar-SA"/>
        </w:rPr>
        <w:t>бстоятельств непреодолимой силы, то есть чрезвычайных и непредотвратимых при данных условиях обстоятельств.</w:t>
      </w:r>
    </w:p>
    <w:p w14:paraId="20512A76"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w:t>
      </w:r>
      <w:r w:rsidR="00B8737E" w:rsidRPr="00FF6E94">
        <w:rPr>
          <w:rFonts w:ascii="Times New Roman" w:eastAsia="Times New Roman" w:hAnsi="Times New Roman" w:cs="Times New Roman"/>
          <w:kern w:val="0"/>
          <w:sz w:val="21"/>
          <w:szCs w:val="21"/>
          <w:lang w:eastAsia="ru-RU" w:bidi="ar-SA"/>
        </w:rPr>
        <w:t>стоятельств непреодолимой силы, а также предпринять все возможные меры для надлежащего выполнения своих обязательств по Контракту.</w:t>
      </w:r>
    </w:p>
    <w:p w14:paraId="64D6BC18" w14:textId="77777777" w:rsidR="00B8737E"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14.3. </w:t>
      </w:r>
      <w:r w:rsidR="00B8737E" w:rsidRPr="00FF6E94">
        <w:rPr>
          <w:rFonts w:ascii="Times New Roman" w:eastAsia="Times New Roman" w:hAnsi="Times New Roman" w:cs="Times New Roman"/>
          <w:kern w:val="0"/>
          <w:sz w:val="21"/>
          <w:szCs w:val="21"/>
          <w:lang w:eastAsia="ru-RU" w:bidi="ar-SA"/>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FACCA6" w14:textId="77777777" w:rsidR="00873621" w:rsidRDefault="00B8737E"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4770D1A"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5C89AD4E" w14:textId="77777777" w:rsidR="00873621" w:rsidRPr="00FF6E94" w:rsidRDefault="002F6441" w:rsidP="00FF6E94">
      <w:pPr>
        <w:pStyle w:val="ae"/>
        <w:spacing w:before="0" w:after="0"/>
        <w:rPr>
          <w:sz w:val="21"/>
          <w:szCs w:val="21"/>
        </w:rPr>
      </w:pPr>
      <w:r w:rsidRPr="00FF6E94">
        <w:rPr>
          <w:sz w:val="21"/>
          <w:szCs w:val="21"/>
        </w:rPr>
        <w:t>15. УВЕДОМЛЕНИЯ</w:t>
      </w:r>
    </w:p>
    <w:p w14:paraId="28CA8199" w14:textId="77777777" w:rsidR="002F6441" w:rsidRDefault="00873621"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15.1. </w:t>
      </w:r>
      <w:r w:rsidR="002F6441" w:rsidRPr="00FF6E94">
        <w:rPr>
          <w:rFonts w:ascii="Times New Roman" w:eastAsia="Times New Roman" w:hAnsi="Times New Roman" w:cs="Times New Roman"/>
          <w:kern w:val="0"/>
          <w:sz w:val="21"/>
          <w:szCs w:val="21"/>
          <w:lang w:eastAsia="ru-RU" w:bidi="ar-SA"/>
        </w:rPr>
        <w:tab/>
        <w:t xml:space="preserve">Любое уведомление, которое одна Сторона направляет другой Стороне в соответствии с </w:t>
      </w:r>
      <w:r w:rsidR="00680713" w:rsidRPr="00FF6E94">
        <w:rPr>
          <w:rFonts w:ascii="Times New Roman" w:eastAsia="Times New Roman" w:hAnsi="Times New Roman" w:cs="Times New Roman"/>
          <w:kern w:val="0"/>
          <w:sz w:val="21"/>
          <w:szCs w:val="21"/>
          <w:lang w:eastAsia="ru-RU" w:bidi="ar-SA"/>
        </w:rPr>
        <w:t>Контракт</w:t>
      </w:r>
      <w:r w:rsidR="002F6441" w:rsidRPr="00FF6E94">
        <w:rPr>
          <w:rFonts w:ascii="Times New Roman" w:eastAsia="Times New Roman" w:hAnsi="Times New Roman" w:cs="Times New Roman"/>
          <w:kern w:val="0"/>
          <w:sz w:val="21"/>
          <w:szCs w:val="21"/>
          <w:lang w:eastAsia="ru-RU" w:bidi="ar-SA"/>
        </w:rPr>
        <w:t>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263E74EA" w14:textId="77777777" w:rsidR="00332D6F" w:rsidRPr="00FF6E94" w:rsidRDefault="00332D6F"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0B3393D2" w14:textId="77777777" w:rsidR="00C339D4" w:rsidRPr="00FF6E94" w:rsidRDefault="00C339D4" w:rsidP="00FF6E94">
      <w:pPr>
        <w:pStyle w:val="ae"/>
        <w:spacing w:before="0" w:after="0"/>
        <w:rPr>
          <w:sz w:val="21"/>
          <w:szCs w:val="21"/>
        </w:rPr>
      </w:pPr>
      <w:r w:rsidRPr="00FF6E94">
        <w:rPr>
          <w:sz w:val="21"/>
          <w:szCs w:val="21"/>
        </w:rPr>
        <w:t>16. АНТИКОРРУПЦИОННАЯ ОГОВОРКА</w:t>
      </w:r>
    </w:p>
    <w:p w14:paraId="54BA85E0"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16.1. </w:t>
      </w:r>
      <w:proofErr w:type="gramStart"/>
      <w:r w:rsidRPr="00FF6E94">
        <w:rPr>
          <w:rFonts w:ascii="Times New Roman" w:hAnsi="Times New Roman" w:cs="Times New Roman"/>
          <w:iCs/>
          <w:sz w:val="21"/>
          <w:szCs w:val="21"/>
        </w:rPr>
        <w:t xml:space="preserve">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F6E94">
        <w:rPr>
          <w:rFonts w:ascii="Times New Roman" w:hAnsi="Times New Roman" w:cs="Times New Roman"/>
          <w:iCs/>
          <w:sz w:val="21"/>
          <w:szCs w:val="21"/>
        </w:rPr>
        <w:t xml:space="preserve"> 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AED11F"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F6E94">
        <w:rPr>
          <w:rFonts w:ascii="Times New Roman" w:hAnsi="Times New Roman" w:cs="Times New Roman"/>
          <w:iCs/>
          <w:sz w:val="21"/>
          <w:szCs w:val="2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F6E94">
        <w:rPr>
          <w:rFonts w:ascii="Times New Roman" w:hAnsi="Times New Roman" w:cs="Times New Roman"/>
          <w:iCs/>
          <w:sz w:val="21"/>
          <w:szCs w:val="21"/>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F6E94">
        <w:rPr>
          <w:rFonts w:ascii="Times New Roman" w:hAnsi="Times New Roman" w:cs="Times New Roman"/>
          <w:iCs/>
          <w:sz w:val="21"/>
          <w:szCs w:val="21"/>
        </w:rPr>
        <w:t>с даты направления</w:t>
      </w:r>
      <w:proofErr w:type="gramEnd"/>
      <w:r w:rsidRPr="00FF6E94">
        <w:rPr>
          <w:rFonts w:ascii="Times New Roman" w:hAnsi="Times New Roman" w:cs="Times New Roman"/>
          <w:iCs/>
          <w:sz w:val="21"/>
          <w:szCs w:val="21"/>
        </w:rPr>
        <w:t xml:space="preserve"> письменного уведомления.</w:t>
      </w:r>
    </w:p>
    <w:p w14:paraId="57995792" w14:textId="77777777" w:rsidR="00C339D4" w:rsidRDefault="00C339D4" w:rsidP="00FF6E94">
      <w:pPr>
        <w:jc w:val="both"/>
        <w:rPr>
          <w:rFonts w:ascii="Times New Roman" w:hAnsi="Times New Roman" w:cs="Times New Roman"/>
          <w:iCs/>
          <w:sz w:val="21"/>
          <w:szCs w:val="21"/>
        </w:rPr>
      </w:pPr>
      <w:r w:rsidRPr="00FF6E94">
        <w:rPr>
          <w:rFonts w:ascii="Times New Roman" w:hAnsi="Times New Roman" w:cs="Times New Roman"/>
          <w:iCs/>
          <w:sz w:val="21"/>
          <w:szCs w:val="21"/>
        </w:rPr>
        <w:t xml:space="preserve">16.3.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ом срок подтверждения, что нарушения не произошло или не произойдет, другая Сторона имеет право </w:t>
      </w:r>
      <w:r w:rsidR="000220EB" w:rsidRPr="00FF6E94">
        <w:rPr>
          <w:rFonts w:ascii="Times New Roman" w:hAnsi="Times New Roman" w:cs="Times New Roman"/>
          <w:iCs/>
          <w:sz w:val="21"/>
          <w:szCs w:val="21"/>
        </w:rPr>
        <w:t>отказаться от исполнения Контракта</w:t>
      </w:r>
      <w:r w:rsidRPr="00FF6E94">
        <w:rPr>
          <w:rFonts w:ascii="Times New Roman" w:hAnsi="Times New Roman" w:cs="Times New Roman"/>
          <w:iCs/>
          <w:sz w:val="21"/>
          <w:szCs w:val="21"/>
        </w:rPr>
        <w:t xml:space="preserve"> полностью или </w:t>
      </w:r>
      <w:r w:rsidRPr="00FF6E94">
        <w:rPr>
          <w:rFonts w:ascii="Times New Roman" w:hAnsi="Times New Roman" w:cs="Times New Roman"/>
          <w:iCs/>
          <w:sz w:val="21"/>
          <w:szCs w:val="21"/>
        </w:rPr>
        <w:lastRenderedPageBreak/>
        <w:t xml:space="preserve">в части, направив письменное уведомление о расторжении. Сторона, по чьей инициативе </w:t>
      </w:r>
      <w:proofErr w:type="gramStart"/>
      <w:r w:rsidRPr="00FF6E94">
        <w:rPr>
          <w:rFonts w:ascii="Times New Roman" w:hAnsi="Times New Roman" w:cs="Times New Roman"/>
          <w:iCs/>
          <w:sz w:val="21"/>
          <w:szCs w:val="21"/>
        </w:rPr>
        <w:t>был</w:t>
      </w:r>
      <w:proofErr w:type="gramEnd"/>
      <w:r w:rsidRPr="00FF6E94">
        <w:rPr>
          <w:rFonts w:ascii="Times New Roman" w:hAnsi="Times New Roman" w:cs="Times New Roman"/>
          <w:iCs/>
          <w:sz w:val="21"/>
          <w:szCs w:val="21"/>
        </w:rPr>
        <w:t xml:space="preserve"> расторгнут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5180003" w14:textId="77777777" w:rsidR="00332D6F" w:rsidRPr="00FF6E94" w:rsidRDefault="00332D6F" w:rsidP="00FF6E94">
      <w:pPr>
        <w:jc w:val="both"/>
        <w:rPr>
          <w:rFonts w:ascii="Times New Roman" w:eastAsia="Times New Roman" w:hAnsi="Times New Roman" w:cs="Times New Roman"/>
          <w:b/>
          <w:kern w:val="0"/>
          <w:sz w:val="21"/>
          <w:szCs w:val="21"/>
          <w:lang w:eastAsia="ru-RU" w:bidi="ar-SA"/>
        </w:rPr>
      </w:pPr>
    </w:p>
    <w:p w14:paraId="30C1568E" w14:textId="77777777" w:rsidR="00873621" w:rsidRPr="00FF6E94" w:rsidRDefault="002F6441" w:rsidP="00FF6E94">
      <w:pPr>
        <w:pStyle w:val="ae"/>
        <w:spacing w:before="0" w:after="0"/>
        <w:rPr>
          <w:sz w:val="21"/>
          <w:szCs w:val="21"/>
        </w:rPr>
      </w:pPr>
      <w:r w:rsidRPr="00FF6E94">
        <w:rPr>
          <w:sz w:val="21"/>
          <w:szCs w:val="21"/>
        </w:rPr>
        <w:t>1</w:t>
      </w:r>
      <w:r w:rsidR="00C339D4" w:rsidRPr="00FF6E94">
        <w:rPr>
          <w:sz w:val="21"/>
          <w:szCs w:val="21"/>
        </w:rPr>
        <w:t>7</w:t>
      </w:r>
      <w:r w:rsidRPr="00FF6E94">
        <w:rPr>
          <w:sz w:val="21"/>
          <w:szCs w:val="21"/>
        </w:rPr>
        <w:t>. ЗАКЛЮЧИТЕЛЬНЫЕ ПОЛОЖЕНИЯ</w:t>
      </w:r>
    </w:p>
    <w:p w14:paraId="04224940"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.1. Во всем, что не предусмотрено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Стороны руководствуются законодательством Российской Федерации.</w:t>
      </w:r>
    </w:p>
    <w:p w14:paraId="3260D08D" w14:textId="77777777" w:rsidR="00F42F7A"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.2. </w:t>
      </w:r>
      <w:r w:rsidR="00F42F7A" w:rsidRPr="00FF6E94">
        <w:rPr>
          <w:rFonts w:ascii="Times New Roman" w:eastAsia="Times New Roman" w:hAnsi="Times New Roman" w:cs="Times New Roman"/>
          <w:kern w:val="0"/>
          <w:sz w:val="21"/>
          <w:szCs w:val="21"/>
          <w:lang w:eastAsia="ru-RU" w:bidi="ar-SA"/>
        </w:rPr>
        <w:t xml:space="preserve"> При исполнении Контракта не допускается:</w:t>
      </w:r>
    </w:p>
    <w:p w14:paraId="472D82D2" w14:textId="034E0A44" w:rsidR="00F42F7A" w:rsidRPr="00FF6E94" w:rsidRDefault="00F42F7A"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17.2.1. </w:t>
      </w:r>
      <w:proofErr w:type="gramStart"/>
      <w:r w:rsidR="00AA7FAA" w:rsidRPr="00FF6E94">
        <w:rPr>
          <w:rFonts w:ascii="Times New Roman" w:eastAsia="Times New Roman" w:hAnsi="Times New Roman" w:cs="Times New Roman"/>
          <w:kern w:val="0"/>
          <w:sz w:val="21"/>
          <w:szCs w:val="21"/>
          <w:lang w:eastAsia="ru-RU" w:bidi="ar-SA"/>
        </w:rPr>
        <w:t>З</w:t>
      </w:r>
      <w:r w:rsidR="00813CD9" w:rsidRPr="00FF6E94">
        <w:rPr>
          <w:rFonts w:ascii="Times New Roman" w:eastAsia="Times New Roman" w:hAnsi="Times New Roman" w:cs="Times New Roman"/>
          <w:kern w:val="0"/>
          <w:sz w:val="21"/>
          <w:szCs w:val="21"/>
          <w:lang w:eastAsia="ru-RU" w:bidi="ar-SA"/>
        </w:rPr>
        <w:t xml:space="preserve">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запретов, ограничений, преимуществ в соответствии с постановлением Правительства Российской Федерации от 23.12.2024 г. №1875 </w:t>
      </w:r>
      <w:r w:rsidR="00C440F0" w:rsidRPr="00FF6E94">
        <w:rPr>
          <w:rFonts w:ascii="Times New Roman" w:eastAsia="Times New Roman" w:hAnsi="Times New Roman" w:cs="Times New Roman"/>
          <w:kern w:val="0"/>
          <w:sz w:val="21"/>
          <w:szCs w:val="21"/>
          <w:lang w:eastAsia="ru-RU" w:bidi="ar-SA"/>
        </w:rPr>
        <w:t>«</w:t>
      </w:r>
      <w:r w:rsidR="00813CD9" w:rsidRPr="00FF6E94">
        <w:rPr>
          <w:rFonts w:ascii="Times New Roman" w:eastAsia="Times New Roman" w:hAnsi="Times New Roman" w:cs="Times New Roman"/>
          <w:kern w:val="0"/>
          <w:sz w:val="21"/>
          <w:szCs w:val="21"/>
          <w:lang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380084B6" w14:textId="44C5461C" w:rsidR="00873621" w:rsidRPr="00332D6F"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0041331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Все споры и разногласия в связи с исполнением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разрешаются путем переговоров. Если по </w:t>
      </w:r>
      <w:r w:rsidRPr="00332D6F">
        <w:rPr>
          <w:rFonts w:ascii="Times New Roman" w:eastAsia="Times New Roman" w:hAnsi="Times New Roman" w:cs="Times New Roman"/>
          <w:kern w:val="0"/>
          <w:sz w:val="21"/>
          <w:szCs w:val="21"/>
          <w:lang w:eastAsia="ru-RU" w:bidi="ar-SA"/>
        </w:rPr>
        <w:t>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r w:rsidR="00F42F7A" w:rsidRPr="00332D6F">
        <w:rPr>
          <w:rFonts w:ascii="Times New Roman" w:eastAsia="Times New Roman" w:hAnsi="Times New Roman" w:cs="Times New Roman"/>
          <w:kern w:val="0"/>
          <w:sz w:val="21"/>
          <w:szCs w:val="21"/>
          <w:lang w:eastAsia="ru-RU" w:bidi="ar-SA"/>
        </w:rPr>
        <w:t xml:space="preserve"> Срок рассмотрения претензии не более </w:t>
      </w:r>
      <w:r w:rsidR="004E4373" w:rsidRPr="00332D6F">
        <w:rPr>
          <w:rFonts w:ascii="Times New Roman" w:eastAsia="Times New Roman" w:hAnsi="Times New Roman" w:cs="Times New Roman"/>
          <w:kern w:val="0"/>
          <w:sz w:val="21"/>
          <w:szCs w:val="21"/>
          <w:lang w:eastAsia="ru-RU" w:bidi="ar-SA"/>
        </w:rPr>
        <w:t>10</w:t>
      </w:r>
      <w:r w:rsidR="00F42F7A" w:rsidRPr="00332D6F">
        <w:rPr>
          <w:rFonts w:ascii="Times New Roman" w:eastAsia="Times New Roman" w:hAnsi="Times New Roman" w:cs="Times New Roman"/>
          <w:kern w:val="0"/>
          <w:sz w:val="21"/>
          <w:szCs w:val="21"/>
          <w:lang w:eastAsia="ru-RU" w:bidi="ar-SA"/>
        </w:rPr>
        <w:t xml:space="preserve"> </w:t>
      </w:r>
      <w:r w:rsidR="004E4373" w:rsidRPr="00332D6F">
        <w:rPr>
          <w:rFonts w:ascii="Times New Roman" w:eastAsia="Times New Roman" w:hAnsi="Times New Roman" w:cs="Times New Roman"/>
          <w:kern w:val="0"/>
          <w:sz w:val="21"/>
          <w:szCs w:val="21"/>
          <w:lang w:eastAsia="ru-RU" w:bidi="ar-SA"/>
        </w:rPr>
        <w:t xml:space="preserve">календарных </w:t>
      </w:r>
      <w:r w:rsidR="00F42F7A" w:rsidRPr="00332D6F">
        <w:rPr>
          <w:rFonts w:ascii="Times New Roman" w:eastAsia="Times New Roman" w:hAnsi="Times New Roman" w:cs="Times New Roman"/>
          <w:kern w:val="0"/>
          <w:sz w:val="21"/>
          <w:szCs w:val="21"/>
          <w:lang w:eastAsia="ru-RU" w:bidi="ar-SA"/>
        </w:rPr>
        <w:t xml:space="preserve">дней </w:t>
      </w:r>
      <w:proofErr w:type="gramStart"/>
      <w:r w:rsidR="00F42F7A" w:rsidRPr="00332D6F">
        <w:rPr>
          <w:rFonts w:ascii="Times New Roman" w:eastAsia="Times New Roman" w:hAnsi="Times New Roman" w:cs="Times New Roman"/>
          <w:kern w:val="0"/>
          <w:sz w:val="21"/>
          <w:szCs w:val="21"/>
          <w:lang w:eastAsia="ru-RU" w:bidi="ar-SA"/>
        </w:rPr>
        <w:t>с даты получения</w:t>
      </w:r>
      <w:proofErr w:type="gramEnd"/>
      <w:r w:rsidR="00F42F7A" w:rsidRPr="00332D6F">
        <w:rPr>
          <w:rFonts w:ascii="Times New Roman" w:eastAsia="Times New Roman" w:hAnsi="Times New Roman" w:cs="Times New Roman"/>
          <w:kern w:val="0"/>
          <w:sz w:val="21"/>
          <w:szCs w:val="21"/>
          <w:lang w:eastAsia="ru-RU" w:bidi="ar-SA"/>
        </w:rPr>
        <w:t>.</w:t>
      </w:r>
    </w:p>
    <w:p w14:paraId="06F00C78" w14:textId="7FF7F257" w:rsidR="00873621" w:rsidRPr="00332D6F" w:rsidRDefault="00AB3F2C" w:rsidP="00FF6E94">
      <w:pPr>
        <w:widowControl/>
        <w:tabs>
          <w:tab w:val="left" w:pos="1134"/>
        </w:tabs>
        <w:suppressAutoHyphens w:val="0"/>
        <w:jc w:val="both"/>
        <w:rPr>
          <w:rFonts w:ascii="Times New Roman" w:eastAsia="Calibri" w:hAnsi="Times New Roman" w:cs="Times New Roman"/>
          <w:b/>
          <w:kern w:val="0"/>
          <w:sz w:val="21"/>
          <w:szCs w:val="21"/>
          <w:lang w:eastAsia="en-US" w:bidi="ar-SA"/>
        </w:rPr>
      </w:pPr>
      <w:r w:rsidRPr="00D65C30">
        <w:rPr>
          <w:rFonts w:ascii="Times New Roman" w:eastAsia="Times New Roman" w:hAnsi="Times New Roman" w:cs="Times New Roman"/>
          <w:kern w:val="0"/>
          <w:sz w:val="21"/>
          <w:szCs w:val="21"/>
          <w:highlight w:val="yellow"/>
          <w:lang w:eastAsia="ru-RU" w:bidi="ar-SA"/>
        </w:rPr>
        <w:t>1</w:t>
      </w:r>
      <w:r w:rsidR="00C339D4" w:rsidRPr="00D65C30">
        <w:rPr>
          <w:rFonts w:ascii="Times New Roman" w:eastAsia="Times New Roman" w:hAnsi="Times New Roman" w:cs="Times New Roman"/>
          <w:kern w:val="0"/>
          <w:sz w:val="21"/>
          <w:szCs w:val="21"/>
          <w:highlight w:val="yellow"/>
          <w:lang w:eastAsia="ru-RU" w:bidi="ar-SA"/>
        </w:rPr>
        <w:t>7</w:t>
      </w:r>
      <w:r w:rsidRPr="00D65C30">
        <w:rPr>
          <w:rFonts w:ascii="Times New Roman" w:eastAsia="Times New Roman" w:hAnsi="Times New Roman" w:cs="Times New Roman"/>
          <w:kern w:val="0"/>
          <w:sz w:val="21"/>
          <w:szCs w:val="21"/>
          <w:highlight w:val="yellow"/>
          <w:lang w:eastAsia="ru-RU" w:bidi="ar-SA"/>
        </w:rPr>
        <w:t>.</w:t>
      </w:r>
      <w:r w:rsidR="0041331C" w:rsidRPr="00D65C30">
        <w:rPr>
          <w:rFonts w:ascii="Times New Roman" w:eastAsia="Times New Roman" w:hAnsi="Times New Roman" w:cs="Times New Roman"/>
          <w:kern w:val="0"/>
          <w:sz w:val="21"/>
          <w:szCs w:val="21"/>
          <w:highlight w:val="yellow"/>
          <w:lang w:eastAsia="ru-RU" w:bidi="ar-SA"/>
        </w:rPr>
        <w:t>4</w:t>
      </w:r>
      <w:r w:rsidRPr="00D65C30">
        <w:rPr>
          <w:rFonts w:ascii="Times New Roman" w:eastAsia="Times New Roman" w:hAnsi="Times New Roman" w:cs="Times New Roman"/>
          <w:kern w:val="0"/>
          <w:sz w:val="21"/>
          <w:szCs w:val="21"/>
          <w:highlight w:val="yellow"/>
          <w:lang w:eastAsia="ru-RU" w:bidi="ar-SA"/>
        </w:rPr>
        <w:t xml:space="preserve">. </w:t>
      </w:r>
      <w:r w:rsidR="00332D6F" w:rsidRPr="00D65C30">
        <w:rPr>
          <w:rFonts w:ascii="Times New Roman" w:eastAsia="Times New Roman" w:hAnsi="Times New Roman" w:cs="Times New Roman"/>
          <w:b/>
          <w:kern w:val="0"/>
          <w:sz w:val="21"/>
          <w:szCs w:val="21"/>
          <w:highlight w:val="yellow"/>
          <w:lang w:eastAsia="ru-RU" w:bidi="ar-SA"/>
        </w:rPr>
        <w:t xml:space="preserve">Настоящий Контракт составлен в форме электронного документа и подписан электронно-цифровыми подписями Сторон в </w:t>
      </w:r>
      <w:proofErr w:type="gramStart"/>
      <w:r w:rsidR="00332D6F" w:rsidRPr="00D65C30">
        <w:rPr>
          <w:rFonts w:ascii="Times New Roman" w:eastAsia="Times New Roman" w:hAnsi="Times New Roman" w:cs="Times New Roman"/>
          <w:b/>
          <w:kern w:val="0"/>
          <w:sz w:val="21"/>
          <w:szCs w:val="21"/>
          <w:highlight w:val="yellow"/>
          <w:lang w:eastAsia="ru-RU" w:bidi="ar-SA"/>
        </w:rPr>
        <w:t>едином</w:t>
      </w:r>
      <w:proofErr w:type="gramEnd"/>
      <w:r w:rsidR="00332D6F" w:rsidRPr="00D65C30">
        <w:rPr>
          <w:rFonts w:ascii="Times New Roman" w:eastAsia="Times New Roman" w:hAnsi="Times New Roman" w:cs="Times New Roman"/>
          <w:b/>
          <w:kern w:val="0"/>
          <w:sz w:val="21"/>
          <w:szCs w:val="21"/>
          <w:highlight w:val="yellow"/>
          <w:lang w:eastAsia="ru-RU" w:bidi="ar-SA"/>
        </w:rPr>
        <w:t xml:space="preserve"> </w:t>
      </w:r>
      <w:proofErr w:type="spellStart"/>
      <w:r w:rsidR="00332D6F" w:rsidRPr="00D65C30">
        <w:rPr>
          <w:rFonts w:ascii="Times New Roman" w:eastAsia="Times New Roman" w:hAnsi="Times New Roman" w:cs="Times New Roman"/>
          <w:b/>
          <w:kern w:val="0"/>
          <w:sz w:val="21"/>
          <w:szCs w:val="21"/>
          <w:highlight w:val="yellow"/>
          <w:lang w:eastAsia="ru-RU" w:bidi="ar-SA"/>
        </w:rPr>
        <w:t>агрегаторе</w:t>
      </w:r>
      <w:proofErr w:type="spellEnd"/>
      <w:r w:rsidR="00332D6F" w:rsidRPr="00D65C30">
        <w:rPr>
          <w:rFonts w:ascii="Times New Roman" w:eastAsia="Times New Roman" w:hAnsi="Times New Roman" w:cs="Times New Roman"/>
          <w:b/>
          <w:kern w:val="0"/>
          <w:sz w:val="21"/>
          <w:szCs w:val="21"/>
          <w:highlight w:val="yellow"/>
          <w:lang w:eastAsia="ru-RU" w:bidi="ar-SA"/>
        </w:rPr>
        <w:t xml:space="preserve"> торговли (ЕАТ </w:t>
      </w:r>
      <w:hyperlink r:id="rId13" w:history="1">
        <w:r w:rsidR="006C0403" w:rsidRPr="00D65C30">
          <w:rPr>
            <w:rStyle w:val="a4"/>
            <w:rFonts w:ascii="Times New Roman" w:eastAsia="Times New Roman" w:hAnsi="Times New Roman" w:cs="Times New Roman"/>
            <w:b/>
            <w:kern w:val="0"/>
            <w:sz w:val="21"/>
            <w:szCs w:val="21"/>
            <w:highlight w:val="yellow"/>
            <w:lang w:eastAsia="ru-RU" w:bidi="ar-SA"/>
          </w:rPr>
          <w:t>https://agregatoreat.ru/</w:t>
        </w:r>
      </w:hyperlink>
      <w:r w:rsidR="00332D6F" w:rsidRPr="00D65C30">
        <w:rPr>
          <w:rFonts w:ascii="Times New Roman" w:eastAsia="Times New Roman" w:hAnsi="Times New Roman" w:cs="Times New Roman"/>
          <w:b/>
          <w:kern w:val="0"/>
          <w:sz w:val="21"/>
          <w:szCs w:val="21"/>
          <w:highlight w:val="yellow"/>
          <w:lang w:eastAsia="ru-RU" w:bidi="ar-SA"/>
        </w:rPr>
        <w:t>).</w:t>
      </w:r>
    </w:p>
    <w:p w14:paraId="72C145B8" w14:textId="77777777" w:rsidR="00DD7141"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Представители Сторон, обеспечивающие ведение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контроль исполнения его условий:</w:t>
      </w:r>
    </w:p>
    <w:p w14:paraId="62BA2AA6" w14:textId="77777777" w:rsidR="00A16484" w:rsidRPr="00FF6E94" w:rsidRDefault="00A16484" w:rsidP="00FF6E94">
      <w:pPr>
        <w:widowControl/>
        <w:suppressAutoHyphens w:val="0"/>
        <w:jc w:val="both"/>
        <w:rPr>
          <w:rFonts w:ascii="Times New Roman" w:eastAsia="Times New Roman" w:hAnsi="Times New Roman" w:cs="Times New Roman"/>
          <w:kern w:val="0"/>
          <w:sz w:val="21"/>
          <w:szCs w:val="21"/>
          <w:lang w:eastAsia="ru-RU" w:bidi="ar-SA"/>
        </w:rPr>
      </w:pPr>
    </w:p>
    <w:p w14:paraId="7B9CABC3" w14:textId="77777777" w:rsidR="00914103" w:rsidRPr="00FF6E94" w:rsidRDefault="00C339D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о</w:t>
      </w:r>
      <w:r w:rsidR="00DD7141" w:rsidRPr="00FF6E94">
        <w:rPr>
          <w:rFonts w:ascii="Times New Roman" w:eastAsia="Times New Roman" w:hAnsi="Times New Roman" w:cs="Times New Roman"/>
          <w:b/>
          <w:kern w:val="0"/>
          <w:sz w:val="21"/>
          <w:szCs w:val="21"/>
          <w:lang w:eastAsia="ru-RU" w:bidi="ar-SA"/>
        </w:rPr>
        <w:t>т Заказчика</w:t>
      </w:r>
      <w:r w:rsidR="00DD7141" w:rsidRPr="00FF6E94">
        <w:rPr>
          <w:rFonts w:ascii="Times New Roman" w:eastAsia="Times New Roman" w:hAnsi="Times New Roman" w:cs="Times New Roman"/>
          <w:kern w:val="0"/>
          <w:sz w:val="21"/>
          <w:szCs w:val="21"/>
          <w:lang w:eastAsia="ru-RU" w:bidi="ar-SA"/>
        </w:rPr>
        <w:t>:</w:t>
      </w:r>
    </w:p>
    <w:p w14:paraId="447644DC" w14:textId="17A5B599" w:rsidR="00FA5527" w:rsidRPr="00FF6E94" w:rsidRDefault="00FA5527"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A16484">
        <w:rPr>
          <w:rFonts w:ascii="Times New Roman" w:eastAsia="Times New Roman" w:hAnsi="Times New Roman" w:cs="Times New Roman"/>
          <w:b/>
          <w:kern w:val="0"/>
          <w:sz w:val="21"/>
          <w:szCs w:val="21"/>
          <w:lang w:eastAsia="ru-RU" w:bidi="ar-SA"/>
        </w:rPr>
        <w:t>Ответственный</w:t>
      </w:r>
      <w:proofErr w:type="gramEnd"/>
      <w:r w:rsidRPr="00A16484">
        <w:rPr>
          <w:rFonts w:ascii="Times New Roman" w:eastAsia="Times New Roman" w:hAnsi="Times New Roman" w:cs="Times New Roman"/>
          <w:b/>
          <w:kern w:val="0"/>
          <w:sz w:val="21"/>
          <w:szCs w:val="21"/>
          <w:lang w:eastAsia="ru-RU" w:bidi="ar-SA"/>
        </w:rPr>
        <w:t xml:space="preserve"> за исполнение</w:t>
      </w:r>
      <w:r w:rsidR="001E08ED" w:rsidRPr="00A16484">
        <w:rPr>
          <w:rFonts w:ascii="Times New Roman" w:eastAsia="Times New Roman" w:hAnsi="Times New Roman" w:cs="Times New Roman"/>
          <w:b/>
          <w:kern w:val="0"/>
          <w:sz w:val="21"/>
          <w:szCs w:val="21"/>
          <w:lang w:eastAsia="ru-RU" w:bidi="ar-SA"/>
        </w:rPr>
        <w:t xml:space="preserve">/за приемку Товара </w:t>
      </w:r>
      <w:r w:rsidRPr="00A16484">
        <w:rPr>
          <w:rFonts w:ascii="Times New Roman" w:eastAsia="Times New Roman" w:hAnsi="Times New Roman" w:cs="Times New Roman"/>
          <w:b/>
          <w:kern w:val="0"/>
          <w:sz w:val="21"/>
          <w:szCs w:val="21"/>
          <w:lang w:eastAsia="ru-RU" w:bidi="ar-SA"/>
        </w:rPr>
        <w:t xml:space="preserve"> Контракта</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1E08ED" w:rsidRPr="00FF6E94">
        <w:rPr>
          <w:rFonts w:ascii="Times New Roman" w:eastAsia="Times New Roman" w:hAnsi="Times New Roman" w:cs="Times New Roman"/>
          <w:kern w:val="0"/>
          <w:sz w:val="21"/>
          <w:szCs w:val="21"/>
          <w:lang w:eastAsia="ru-RU" w:bidi="ar-SA"/>
        </w:rPr>
        <w:t>АПТЕКА</w:t>
      </w:r>
      <w:r w:rsidRPr="00FF6E94">
        <w:rPr>
          <w:rFonts w:ascii="Times New Roman" w:eastAsia="Times New Roman" w:hAnsi="Times New Roman" w:cs="Times New Roman"/>
          <w:kern w:val="0"/>
          <w:sz w:val="21"/>
          <w:szCs w:val="21"/>
          <w:lang w:eastAsia="ru-RU" w:bidi="ar-SA"/>
        </w:rPr>
        <w:t xml:space="preserve">, </w:t>
      </w:r>
    </w:p>
    <w:p w14:paraId="6A6B7A82" w14:textId="051629A5" w:rsidR="007760CB" w:rsidRDefault="001E08ED" w:rsidP="00FF6E94">
      <w:pPr>
        <w:widowControl/>
        <w:suppressAutoHyphens w:val="0"/>
        <w:autoSpaceDE w:val="0"/>
        <w:autoSpaceDN w:val="0"/>
        <w:adjustRightInd w:val="0"/>
        <w:jc w:val="both"/>
        <w:rPr>
          <w:rStyle w:val="a4"/>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тел. 702-63-45 доб. 21-24, 26-44</w:t>
      </w:r>
      <w:r w:rsidR="00FA5527" w:rsidRPr="00FF6E94">
        <w:rPr>
          <w:rFonts w:ascii="Times New Roman" w:eastAsia="Times New Roman" w:hAnsi="Times New Roman" w:cs="Times New Roman"/>
          <w:kern w:val="0"/>
          <w:sz w:val="21"/>
          <w:szCs w:val="21"/>
          <w:lang w:eastAsia="ru-RU" w:bidi="ar-SA"/>
        </w:rPr>
        <w:t xml:space="preserve">, </w:t>
      </w:r>
      <w:r w:rsidR="007760CB" w:rsidRPr="00FF6E94">
        <w:rPr>
          <w:rFonts w:ascii="Times New Roman" w:eastAsia="Times New Roman" w:hAnsi="Times New Roman" w:cs="Times New Roman"/>
          <w:kern w:val="0"/>
          <w:sz w:val="21"/>
          <w:szCs w:val="21"/>
          <w:lang w:eastAsia="ru-RU" w:bidi="ar-SA"/>
        </w:rPr>
        <w:t>e-</w:t>
      </w:r>
      <w:proofErr w:type="spellStart"/>
      <w:r w:rsidR="007760CB" w:rsidRPr="00FF6E94">
        <w:rPr>
          <w:rFonts w:ascii="Times New Roman" w:eastAsia="Times New Roman" w:hAnsi="Times New Roman" w:cs="Times New Roman"/>
          <w:kern w:val="0"/>
          <w:sz w:val="21"/>
          <w:szCs w:val="21"/>
          <w:lang w:eastAsia="ru-RU" w:bidi="ar-SA"/>
        </w:rPr>
        <w:t>mail</w:t>
      </w:r>
      <w:proofErr w:type="spellEnd"/>
      <w:r w:rsidR="007760CB" w:rsidRPr="00FF6E94">
        <w:rPr>
          <w:rFonts w:ascii="Times New Roman" w:eastAsia="Times New Roman" w:hAnsi="Times New Roman" w:cs="Times New Roman"/>
          <w:kern w:val="0"/>
          <w:sz w:val="21"/>
          <w:szCs w:val="21"/>
          <w:lang w:eastAsia="ru-RU" w:bidi="ar-SA"/>
        </w:rPr>
        <w:t xml:space="preserve">: </w:t>
      </w:r>
      <w:hyperlink r:id="rId14" w:history="1">
        <w:r w:rsidR="00C440F0" w:rsidRPr="00FF6E94">
          <w:rPr>
            <w:rStyle w:val="a4"/>
            <w:rFonts w:ascii="Times New Roman" w:eastAsia="Times New Roman" w:hAnsi="Times New Roman" w:cs="Times New Roman"/>
            <w:kern w:val="0"/>
            <w:sz w:val="21"/>
            <w:szCs w:val="21"/>
            <w:lang w:eastAsia="ru-RU" w:bidi="ar-SA"/>
          </w:rPr>
          <w:t>apteka@nrcerm.ru</w:t>
        </w:r>
      </w:hyperlink>
    </w:p>
    <w:p w14:paraId="5F9E9B56" w14:textId="77777777" w:rsidR="00A16484" w:rsidRPr="00FF6E94" w:rsidRDefault="00A1648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5ACAA340" w14:textId="32AE561D" w:rsidR="00AB3F2C" w:rsidRPr="00FF6E94"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highlight w:val="yellow"/>
          <w:lang w:eastAsia="ru-RU" w:bidi="ar-SA"/>
        </w:rPr>
        <w:t>от Поставщика</w:t>
      </w:r>
      <w:r w:rsidRPr="00FF6E94">
        <w:rPr>
          <w:rFonts w:ascii="Times New Roman" w:eastAsia="Times New Roman" w:hAnsi="Times New Roman" w:cs="Times New Roman"/>
          <w:kern w:val="0"/>
          <w:sz w:val="21"/>
          <w:szCs w:val="21"/>
          <w:highlight w:val="yellow"/>
          <w:lang w:eastAsia="ru-RU" w:bidi="ar-SA"/>
        </w:rPr>
        <w:t xml:space="preserve">: </w:t>
      </w:r>
      <w:r w:rsidR="001E08ED" w:rsidRPr="00FF6E94">
        <w:rPr>
          <w:rFonts w:ascii="Times New Roman" w:eastAsia="Times New Roman" w:hAnsi="Times New Roman" w:cs="Times New Roman"/>
          <w:kern w:val="0"/>
          <w:sz w:val="21"/>
          <w:szCs w:val="21"/>
          <w:highlight w:val="yellow"/>
          <w:lang w:eastAsia="ru-RU" w:bidi="ar-SA"/>
        </w:rPr>
        <w:t>___________________________________________________</w:t>
      </w:r>
    </w:p>
    <w:p w14:paraId="65AB9B9B" w14:textId="77777777" w:rsidR="004E4373" w:rsidRPr="00FF6E94" w:rsidRDefault="004E4373" w:rsidP="00FF6E94">
      <w:pPr>
        <w:widowControl/>
        <w:suppressAutoHyphens w:val="0"/>
        <w:jc w:val="both"/>
        <w:rPr>
          <w:rFonts w:ascii="Times New Roman" w:eastAsia="Times New Roman" w:hAnsi="Times New Roman" w:cs="Times New Roman"/>
          <w:kern w:val="0"/>
          <w:sz w:val="21"/>
          <w:szCs w:val="21"/>
          <w:lang w:eastAsia="ru-RU" w:bidi="ar-SA"/>
        </w:rPr>
      </w:pPr>
    </w:p>
    <w:p w14:paraId="2AE5B5B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являются его неотъемлемой частью.</w:t>
      </w:r>
    </w:p>
    <w:p w14:paraId="4979747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5376CA08" w14:textId="28D53CA9"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1 – </w:t>
      </w:r>
      <w:r w:rsidR="001E08ED" w:rsidRPr="00FF6E94">
        <w:rPr>
          <w:rFonts w:ascii="Times New Roman" w:eastAsia="Times New Roman" w:hAnsi="Times New Roman" w:cs="Times New Roman"/>
          <w:kern w:val="0"/>
          <w:sz w:val="21"/>
          <w:szCs w:val="21"/>
          <w:lang w:eastAsia="ru-RU" w:bidi="ar-SA"/>
        </w:rPr>
        <w:t>СПЕЦИФИКАЦИЯ</w:t>
      </w:r>
      <w:r w:rsidRPr="00FF6E94">
        <w:rPr>
          <w:rFonts w:ascii="Times New Roman" w:eastAsia="Times New Roman" w:hAnsi="Times New Roman" w:cs="Times New Roman"/>
          <w:kern w:val="0"/>
          <w:sz w:val="21"/>
          <w:szCs w:val="21"/>
          <w:lang w:eastAsia="ru-RU" w:bidi="ar-SA"/>
        </w:rPr>
        <w:t>;</w:t>
      </w:r>
    </w:p>
    <w:p w14:paraId="0F3180F5" w14:textId="31CA6F2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2 – </w:t>
      </w:r>
      <w:r w:rsidR="001E08ED" w:rsidRPr="00FF6E94">
        <w:rPr>
          <w:rFonts w:ascii="Times New Roman" w:eastAsia="Times New Roman" w:hAnsi="Times New Roman" w:cs="Times New Roman"/>
          <w:kern w:val="0"/>
          <w:sz w:val="21"/>
          <w:szCs w:val="21"/>
          <w:lang w:eastAsia="ru-RU" w:bidi="ar-SA"/>
        </w:rPr>
        <w:t>ТЕХНИЧЕСКИЕ ХАРАКТЕРИСТИКИ</w:t>
      </w:r>
      <w:r w:rsidRPr="00FF6E94">
        <w:rPr>
          <w:rFonts w:ascii="Times New Roman" w:eastAsia="Times New Roman" w:hAnsi="Times New Roman" w:cs="Times New Roman"/>
          <w:kern w:val="0"/>
          <w:sz w:val="21"/>
          <w:szCs w:val="21"/>
          <w:lang w:eastAsia="ru-RU" w:bidi="ar-SA"/>
        </w:rPr>
        <w:t>;</w:t>
      </w:r>
    </w:p>
    <w:p w14:paraId="1D86BE9B" w14:textId="1D4C142E" w:rsidR="0070735A"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Прило</w:t>
      </w:r>
      <w:r w:rsidR="002A6AC7" w:rsidRPr="00FF6E94">
        <w:rPr>
          <w:rFonts w:ascii="Times New Roman" w:eastAsia="Times New Roman" w:hAnsi="Times New Roman" w:cs="Times New Roman"/>
          <w:kern w:val="0"/>
          <w:sz w:val="21"/>
          <w:szCs w:val="21"/>
          <w:lang w:eastAsia="ru-RU" w:bidi="ar-SA"/>
        </w:rPr>
        <w:t>жение № </w:t>
      </w:r>
      <w:r w:rsidR="001E08ED" w:rsidRPr="00FF6E94">
        <w:rPr>
          <w:rFonts w:ascii="Times New Roman" w:eastAsia="Times New Roman" w:hAnsi="Times New Roman" w:cs="Times New Roman"/>
          <w:kern w:val="0"/>
          <w:sz w:val="21"/>
          <w:szCs w:val="21"/>
          <w:lang w:eastAsia="ru-RU" w:bidi="ar-SA"/>
        </w:rPr>
        <w:t>3</w:t>
      </w:r>
      <w:r w:rsidR="002A6AC7" w:rsidRPr="00FF6E94">
        <w:rPr>
          <w:rFonts w:ascii="Times New Roman" w:eastAsia="Times New Roman" w:hAnsi="Times New Roman" w:cs="Times New Roman"/>
          <w:kern w:val="0"/>
          <w:sz w:val="21"/>
          <w:szCs w:val="21"/>
          <w:lang w:eastAsia="ru-RU" w:bidi="ar-SA"/>
        </w:rPr>
        <w:t xml:space="preserve"> – </w:t>
      </w:r>
      <w:r w:rsidR="001E08ED" w:rsidRPr="00FF6E94">
        <w:rPr>
          <w:rFonts w:ascii="Times New Roman" w:eastAsia="Times New Roman" w:hAnsi="Times New Roman" w:cs="Times New Roman"/>
          <w:kern w:val="0"/>
          <w:sz w:val="21"/>
          <w:szCs w:val="21"/>
          <w:lang w:eastAsia="ru-RU" w:bidi="ar-SA"/>
        </w:rPr>
        <w:t>АКТ СВЕРКИ РАСЧЕТОВ</w:t>
      </w:r>
      <w:r w:rsidR="004D3D42" w:rsidRPr="00FF6E94">
        <w:rPr>
          <w:rFonts w:ascii="Times New Roman" w:eastAsia="Times New Roman" w:hAnsi="Times New Roman" w:cs="Times New Roman"/>
          <w:kern w:val="0"/>
          <w:sz w:val="21"/>
          <w:szCs w:val="21"/>
          <w:lang w:eastAsia="ru-RU" w:bidi="ar-SA"/>
        </w:rPr>
        <w:t>.</w:t>
      </w:r>
    </w:p>
    <w:p w14:paraId="07CA6CAB"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9574218" w14:textId="77777777" w:rsidR="00873621" w:rsidRPr="00FF6E94" w:rsidRDefault="002F6441" w:rsidP="00FF6E94">
      <w:pPr>
        <w:pStyle w:val="ae"/>
        <w:spacing w:before="0" w:after="0"/>
        <w:rPr>
          <w:sz w:val="21"/>
          <w:szCs w:val="21"/>
        </w:rPr>
      </w:pPr>
      <w:r w:rsidRPr="00FF6E94">
        <w:rPr>
          <w:sz w:val="21"/>
          <w:szCs w:val="21"/>
        </w:rPr>
        <w:t>18. РЕКВИЗИТЫ И ПОДПИСИ СТОРОН</w:t>
      </w:r>
    </w:p>
    <w:tbl>
      <w:tblPr>
        <w:tblW w:w="10456" w:type="dxa"/>
        <w:tblLayout w:type="fixed"/>
        <w:tblLook w:val="01E0" w:firstRow="1" w:lastRow="1" w:firstColumn="1" w:lastColumn="1" w:noHBand="0" w:noVBand="0"/>
      </w:tblPr>
      <w:tblGrid>
        <w:gridCol w:w="5495"/>
        <w:gridCol w:w="4961"/>
      </w:tblGrid>
      <w:tr w:rsidR="00C339D4" w:rsidRPr="009921B8" w14:paraId="60AA0A27" w14:textId="77777777" w:rsidTr="001E08ED">
        <w:tc>
          <w:tcPr>
            <w:tcW w:w="5495" w:type="dxa"/>
          </w:tcPr>
          <w:p w14:paraId="638F6E6E" w14:textId="77777777" w:rsidR="00C339D4" w:rsidRPr="00EF77E0" w:rsidRDefault="00C339D4" w:rsidP="00FF6E94">
            <w:pPr>
              <w:rPr>
                <w:rFonts w:ascii="Times New Roman" w:hAnsi="Times New Roman" w:cs="Times New Roman"/>
                <w:b/>
                <w:sz w:val="21"/>
                <w:szCs w:val="21"/>
              </w:rPr>
            </w:pPr>
            <w:r w:rsidRPr="00EF77E0">
              <w:rPr>
                <w:rFonts w:ascii="Times New Roman" w:hAnsi="Times New Roman" w:cs="Times New Roman"/>
                <w:b/>
                <w:sz w:val="21"/>
                <w:szCs w:val="21"/>
              </w:rPr>
              <w:t>Заказчик:</w:t>
            </w:r>
          </w:p>
          <w:p w14:paraId="74246217"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ФГБУ ВЦЭРМ им. А.М. Никифорова МЧС России</w:t>
            </w:r>
          </w:p>
          <w:p w14:paraId="32D402F8"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ИНН 7802065830   КПП 780201001</w:t>
            </w:r>
          </w:p>
          <w:p w14:paraId="0A82AC41"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194044, Санкт-Петербург, ул. Академика Лебедева, </w:t>
            </w:r>
          </w:p>
          <w:p w14:paraId="5216EA04"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д. 4/2, </w:t>
            </w:r>
            <w:proofErr w:type="spellStart"/>
            <w:r w:rsidRPr="00EF77E0">
              <w:rPr>
                <w:rFonts w:ascii="Times New Roman" w:hAnsi="Times New Roman" w:cs="Times New Roman"/>
                <w:sz w:val="21"/>
                <w:szCs w:val="21"/>
              </w:rPr>
              <w:t>лит</w:t>
            </w:r>
            <w:proofErr w:type="gramStart"/>
            <w:r w:rsidRPr="00EF77E0">
              <w:rPr>
                <w:rFonts w:ascii="Times New Roman" w:hAnsi="Times New Roman" w:cs="Times New Roman"/>
                <w:sz w:val="21"/>
                <w:szCs w:val="21"/>
              </w:rPr>
              <w:t>.А</w:t>
            </w:r>
            <w:proofErr w:type="spellEnd"/>
            <w:proofErr w:type="gramEnd"/>
            <w:r w:rsidRPr="00EF77E0">
              <w:rPr>
                <w:rFonts w:ascii="Times New Roman" w:hAnsi="Times New Roman" w:cs="Times New Roman"/>
                <w:sz w:val="21"/>
                <w:szCs w:val="21"/>
              </w:rPr>
              <w:t xml:space="preserve">, </w:t>
            </w:r>
            <w:proofErr w:type="spellStart"/>
            <w:r w:rsidRPr="00EF77E0">
              <w:rPr>
                <w:rFonts w:ascii="Times New Roman" w:hAnsi="Times New Roman" w:cs="Times New Roman"/>
                <w:sz w:val="21"/>
                <w:szCs w:val="21"/>
              </w:rPr>
              <w:t>пом</w:t>
            </w:r>
            <w:proofErr w:type="spellEnd"/>
            <w:r w:rsidRPr="00EF77E0">
              <w:rPr>
                <w:rFonts w:ascii="Times New Roman" w:hAnsi="Times New Roman" w:cs="Times New Roman"/>
                <w:sz w:val="21"/>
                <w:szCs w:val="21"/>
              </w:rPr>
              <w:t xml:space="preserve"> 1Н</w:t>
            </w:r>
          </w:p>
          <w:p w14:paraId="541C8254"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факс.(812) 702-63-63</w:t>
            </w:r>
          </w:p>
          <w:p w14:paraId="64C0B96A" w14:textId="7AA22BBA" w:rsidR="001E08ED" w:rsidRPr="00EF77E0" w:rsidRDefault="001E08ED" w:rsidP="00FF6E94">
            <w:pPr>
              <w:rPr>
                <w:rFonts w:ascii="Times New Roman" w:hAnsi="Times New Roman" w:cs="Times New Roman"/>
                <w:sz w:val="21"/>
                <w:szCs w:val="21"/>
                <w:lang w:val="en-US"/>
              </w:rPr>
            </w:pPr>
            <w:r w:rsidRPr="00EF77E0">
              <w:rPr>
                <w:rFonts w:ascii="Times New Roman" w:hAnsi="Times New Roman" w:cs="Times New Roman"/>
                <w:sz w:val="21"/>
                <w:szCs w:val="21"/>
                <w:lang w:val="en-US"/>
              </w:rPr>
              <w:t xml:space="preserve">e-mail: </w:t>
            </w:r>
            <w:hyperlink r:id="rId15" w:history="1">
              <w:r w:rsidR="00C440F0" w:rsidRPr="00EF77E0">
                <w:rPr>
                  <w:rStyle w:val="a4"/>
                  <w:rFonts w:ascii="Times New Roman" w:hAnsi="Times New Roman" w:cs="Times New Roman"/>
                  <w:sz w:val="21"/>
                  <w:szCs w:val="21"/>
                  <w:lang w:val="en-US"/>
                </w:rPr>
                <w:t>medicine@nrcerm.ru</w:t>
              </w:r>
            </w:hyperlink>
          </w:p>
          <w:p w14:paraId="5095FCBC" w14:textId="77777777" w:rsidR="001E08ED" w:rsidRPr="00EF77E0" w:rsidRDefault="001E08ED" w:rsidP="00FF6E94">
            <w:pPr>
              <w:rPr>
                <w:rFonts w:ascii="Times New Roman" w:hAnsi="Times New Roman" w:cs="Times New Roman"/>
                <w:sz w:val="21"/>
                <w:szCs w:val="21"/>
                <w:lang w:val="en-US"/>
              </w:rPr>
            </w:pPr>
            <w:r w:rsidRPr="00EF77E0">
              <w:rPr>
                <w:rFonts w:ascii="Times New Roman" w:hAnsi="Times New Roman" w:cs="Times New Roman"/>
                <w:sz w:val="21"/>
                <w:szCs w:val="21"/>
              </w:rPr>
              <w:t>ОГРН</w:t>
            </w:r>
            <w:r w:rsidRPr="00EF77E0">
              <w:rPr>
                <w:rFonts w:ascii="Times New Roman" w:hAnsi="Times New Roman" w:cs="Times New Roman"/>
                <w:sz w:val="21"/>
                <w:szCs w:val="21"/>
                <w:lang w:val="en-US"/>
              </w:rPr>
              <w:t xml:space="preserve">  1027801553922 </w:t>
            </w:r>
            <w:r w:rsidRPr="00EF77E0">
              <w:rPr>
                <w:rFonts w:ascii="Times New Roman" w:hAnsi="Times New Roman" w:cs="Times New Roman"/>
                <w:sz w:val="21"/>
                <w:szCs w:val="21"/>
              </w:rPr>
              <w:t>ОКТМО</w:t>
            </w:r>
            <w:r w:rsidRPr="00EF77E0">
              <w:rPr>
                <w:rFonts w:ascii="Times New Roman" w:hAnsi="Times New Roman" w:cs="Times New Roman"/>
                <w:sz w:val="21"/>
                <w:szCs w:val="21"/>
                <w:lang w:val="en-US"/>
              </w:rPr>
              <w:t xml:space="preserve"> 40314000 </w:t>
            </w:r>
          </w:p>
          <w:p w14:paraId="250DA159"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ОКАТО 40265561000 ОКПО 20507511</w:t>
            </w:r>
          </w:p>
          <w:p w14:paraId="16F3A023" w14:textId="77777777"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Банковские реквизиты:</w:t>
            </w:r>
          </w:p>
          <w:p w14:paraId="1B531929" w14:textId="795347D2"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Казначейский счет </w:t>
            </w:r>
            <w:r w:rsidR="0090760B" w:rsidRPr="00EF77E0">
              <w:rPr>
                <w:rFonts w:ascii="Times New Roman" w:hAnsi="Times New Roman" w:cs="Times New Roman"/>
                <w:sz w:val="21"/>
                <w:szCs w:val="21"/>
              </w:rPr>
              <w:t>03214643000000013225</w:t>
            </w:r>
          </w:p>
          <w:p w14:paraId="5DF90772" w14:textId="69BB0981"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Единый казначейский  счет </w:t>
            </w:r>
            <w:r w:rsidR="0090760B" w:rsidRPr="00EF77E0">
              <w:rPr>
                <w:rFonts w:ascii="Times New Roman" w:hAnsi="Times New Roman" w:cs="Times New Roman"/>
                <w:sz w:val="21"/>
                <w:szCs w:val="21"/>
              </w:rPr>
              <w:t>40102810745370000024</w:t>
            </w:r>
          </w:p>
          <w:p w14:paraId="359F7A2E" w14:textId="1F492F1B" w:rsidR="001E08ED" w:rsidRPr="00EF77E0" w:rsidRDefault="0090760B" w:rsidP="00FF6E94">
            <w:pPr>
              <w:rPr>
                <w:rFonts w:ascii="Times New Roman" w:hAnsi="Times New Roman" w:cs="Times New Roman"/>
                <w:sz w:val="21"/>
                <w:szCs w:val="21"/>
              </w:rPr>
            </w:pPr>
            <w:r w:rsidRPr="00EF77E0">
              <w:rPr>
                <w:rFonts w:ascii="Times New Roman" w:hAnsi="Times New Roman" w:cs="Times New Roman"/>
                <w:sz w:val="21"/>
                <w:szCs w:val="21"/>
              </w:rPr>
              <w:t>ОКЦ № 1 ВВГУ Банка России//УФК по Нижегородской области, г. Нижний Новгород</w:t>
            </w:r>
          </w:p>
          <w:p w14:paraId="421F016A" w14:textId="01A827EB" w:rsidR="001E08ED" w:rsidRPr="00EF77E0" w:rsidRDefault="001E08ED" w:rsidP="00FF6E94">
            <w:pPr>
              <w:rPr>
                <w:rFonts w:ascii="Times New Roman" w:hAnsi="Times New Roman" w:cs="Times New Roman"/>
                <w:sz w:val="21"/>
                <w:szCs w:val="21"/>
              </w:rPr>
            </w:pPr>
            <w:r w:rsidRPr="00EF77E0">
              <w:rPr>
                <w:rFonts w:ascii="Times New Roman" w:hAnsi="Times New Roman" w:cs="Times New Roman"/>
                <w:sz w:val="21"/>
                <w:szCs w:val="21"/>
              </w:rPr>
              <w:t xml:space="preserve">БИК </w:t>
            </w:r>
            <w:r w:rsidR="0090760B" w:rsidRPr="00EF77E0">
              <w:rPr>
                <w:rFonts w:ascii="Times New Roman" w:hAnsi="Times New Roman" w:cs="Times New Roman"/>
                <w:sz w:val="21"/>
                <w:szCs w:val="21"/>
              </w:rPr>
              <w:t>012202102</w:t>
            </w:r>
          </w:p>
          <w:p w14:paraId="3A861D05" w14:textId="77777777" w:rsidR="001E08ED" w:rsidRPr="00EF77E0" w:rsidRDefault="001E08ED" w:rsidP="00FF6E94">
            <w:pPr>
              <w:rPr>
                <w:rFonts w:ascii="Times New Roman" w:hAnsi="Times New Roman" w:cs="Times New Roman"/>
                <w:sz w:val="21"/>
                <w:szCs w:val="21"/>
              </w:rPr>
            </w:pPr>
            <w:proofErr w:type="gramStart"/>
            <w:r w:rsidRPr="00EF77E0">
              <w:rPr>
                <w:rFonts w:ascii="Times New Roman" w:hAnsi="Times New Roman" w:cs="Times New Roman"/>
                <w:sz w:val="21"/>
                <w:szCs w:val="21"/>
              </w:rPr>
              <w:t>л</w:t>
            </w:r>
            <w:proofErr w:type="gramEnd"/>
            <w:r w:rsidRPr="00EF77E0">
              <w:rPr>
                <w:rFonts w:ascii="Times New Roman" w:hAnsi="Times New Roman" w:cs="Times New Roman"/>
                <w:sz w:val="21"/>
                <w:szCs w:val="21"/>
              </w:rPr>
              <w:t>/с 20726Х38160, 22726Х38160</w:t>
            </w:r>
          </w:p>
          <w:p w14:paraId="461416AB" w14:textId="77777777" w:rsidR="001E08ED" w:rsidRPr="00EF77E0" w:rsidRDefault="001E08ED" w:rsidP="00FF6E94">
            <w:pPr>
              <w:rPr>
                <w:rFonts w:ascii="Times New Roman" w:hAnsi="Times New Roman" w:cs="Times New Roman"/>
                <w:sz w:val="21"/>
                <w:szCs w:val="21"/>
              </w:rPr>
            </w:pPr>
          </w:p>
          <w:p w14:paraId="66E40E24" w14:textId="77777777" w:rsidR="00C339D4" w:rsidRPr="00EF77E0" w:rsidRDefault="00C339D4" w:rsidP="00FF6E94">
            <w:pPr>
              <w:rPr>
                <w:rFonts w:ascii="Times New Roman" w:hAnsi="Times New Roman" w:cs="Times New Roman"/>
                <w:i/>
                <w:sz w:val="21"/>
                <w:szCs w:val="21"/>
              </w:rPr>
            </w:pPr>
          </w:p>
        </w:tc>
        <w:tc>
          <w:tcPr>
            <w:tcW w:w="4961" w:type="dxa"/>
          </w:tcPr>
          <w:p w14:paraId="55FF70B7" w14:textId="77777777" w:rsidR="00C339D4" w:rsidRPr="009921B8" w:rsidRDefault="00C339D4" w:rsidP="00FF6E94">
            <w:pPr>
              <w:rPr>
                <w:rFonts w:ascii="Times New Roman" w:hAnsi="Times New Roman" w:cs="Times New Roman"/>
                <w:b/>
                <w:sz w:val="21"/>
                <w:szCs w:val="21"/>
              </w:rPr>
            </w:pPr>
            <w:r w:rsidRPr="00EF77E0">
              <w:rPr>
                <w:rFonts w:ascii="Times New Roman" w:hAnsi="Times New Roman" w:cs="Times New Roman"/>
                <w:b/>
                <w:sz w:val="21"/>
                <w:szCs w:val="21"/>
              </w:rPr>
              <w:t>Поставщик:</w:t>
            </w:r>
          </w:p>
          <w:p w14:paraId="7EB0D360" w14:textId="6B2F79BB" w:rsidR="00C339D4" w:rsidRPr="009921B8" w:rsidRDefault="00C339D4" w:rsidP="00FF6E94">
            <w:pPr>
              <w:rPr>
                <w:rFonts w:ascii="Times New Roman" w:hAnsi="Times New Roman" w:cs="Times New Roman"/>
                <w:sz w:val="21"/>
                <w:szCs w:val="21"/>
              </w:rPr>
            </w:pPr>
          </w:p>
        </w:tc>
      </w:tr>
      <w:tr w:rsidR="00C339D4" w:rsidRPr="00FF6E94" w14:paraId="00F8315C" w14:textId="77777777" w:rsidTr="001E08ED">
        <w:tblPrEx>
          <w:tblLook w:val="0000" w:firstRow="0" w:lastRow="0" w:firstColumn="0" w:lastColumn="0" w:noHBand="0" w:noVBand="0"/>
        </w:tblPrEx>
        <w:tc>
          <w:tcPr>
            <w:tcW w:w="5495" w:type="dxa"/>
          </w:tcPr>
          <w:p w14:paraId="5DA1EB3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7C8B6B5"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5A15F38D"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172D521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4CB91035" w14:textId="40B355CF" w:rsidR="00C339D4" w:rsidRPr="00FF6E94" w:rsidRDefault="00B417C7" w:rsidP="00B417C7">
            <w:pPr>
              <w:jc w:val="center"/>
              <w:rPr>
                <w:rFonts w:ascii="Times New Roman" w:hAnsi="Times New Roman" w:cs="Times New Roman"/>
                <w:sz w:val="21"/>
                <w:szCs w:val="21"/>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4961" w:type="dxa"/>
          </w:tcPr>
          <w:p w14:paraId="60A0C23D" w14:textId="0F9907A6" w:rsidR="001E08ED"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 xml:space="preserve">_____________________________ </w:t>
            </w:r>
          </w:p>
          <w:p w14:paraId="12487D52" w14:textId="77777777" w:rsidR="001E08ED" w:rsidRPr="00FF6E94" w:rsidRDefault="001E08ED" w:rsidP="00FF6E94">
            <w:pPr>
              <w:jc w:val="center"/>
              <w:rPr>
                <w:rFonts w:ascii="Times New Roman" w:hAnsi="Times New Roman" w:cs="Times New Roman"/>
                <w:sz w:val="21"/>
                <w:szCs w:val="21"/>
              </w:rPr>
            </w:pPr>
          </w:p>
          <w:p w14:paraId="5D6B85C8" w14:textId="01FC807E" w:rsidR="00C339D4"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_______________УЭП /____________/</w:t>
            </w:r>
          </w:p>
        </w:tc>
      </w:tr>
    </w:tbl>
    <w:p w14:paraId="4C8A58E2" w14:textId="77777777" w:rsidR="009B69D9" w:rsidRPr="00FF6E94" w:rsidRDefault="009B69D9" w:rsidP="00FF6E94">
      <w:pPr>
        <w:widowControl/>
        <w:suppressAutoHyphens w:val="0"/>
        <w:rPr>
          <w:rFonts w:ascii="Times New Roman" w:eastAsia="Times New Roman" w:hAnsi="Times New Roman" w:cs="Times New Roman"/>
          <w:kern w:val="0"/>
          <w:sz w:val="21"/>
          <w:szCs w:val="21"/>
          <w:lang w:eastAsia="ru-RU" w:bidi="ar-SA"/>
        </w:rPr>
        <w:sectPr w:rsidR="009B69D9" w:rsidRPr="00FF6E94" w:rsidSect="004D3D42">
          <w:type w:val="continuous"/>
          <w:pgSz w:w="11906" w:h="16838"/>
          <w:pgMar w:top="284" w:right="707" w:bottom="1276" w:left="851" w:header="142" w:footer="74" w:gutter="0"/>
          <w:cols w:space="720"/>
          <w:docGrid w:linePitch="360"/>
        </w:sectPr>
      </w:pPr>
    </w:p>
    <w:tbl>
      <w:tblPr>
        <w:tblpPr w:leftFromText="180" w:rightFromText="180" w:vertAnchor="text" w:horzAnchor="page" w:tblpX="10992" w:tblpY="91"/>
        <w:tblW w:w="5070" w:type="dxa"/>
        <w:tblLook w:val="04A0" w:firstRow="1" w:lastRow="0" w:firstColumn="1" w:lastColumn="0" w:noHBand="0" w:noVBand="1"/>
      </w:tblPr>
      <w:tblGrid>
        <w:gridCol w:w="5070"/>
      </w:tblGrid>
      <w:tr w:rsidR="000A078A" w:rsidRPr="00FF6E94" w14:paraId="4E94260E" w14:textId="77777777" w:rsidTr="00986778">
        <w:trPr>
          <w:trHeight w:val="401"/>
        </w:trPr>
        <w:tc>
          <w:tcPr>
            <w:tcW w:w="5070" w:type="dxa"/>
            <w:shd w:val="clear" w:color="auto" w:fill="auto"/>
            <w:vAlign w:val="center"/>
          </w:tcPr>
          <w:p w14:paraId="7280B45C"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 xml:space="preserve">Приложение №1 к </w:t>
            </w:r>
            <w:r w:rsidR="00680713" w:rsidRPr="00FF6E94">
              <w:rPr>
                <w:rFonts w:ascii="Times New Roman" w:hAnsi="Times New Roman" w:cs="Times New Roman"/>
                <w:sz w:val="21"/>
                <w:szCs w:val="21"/>
              </w:rPr>
              <w:t>Контракт</w:t>
            </w:r>
            <w:r w:rsidRPr="00FF6E94">
              <w:rPr>
                <w:rFonts w:ascii="Times New Roman" w:hAnsi="Times New Roman" w:cs="Times New Roman"/>
                <w:sz w:val="21"/>
                <w:szCs w:val="21"/>
              </w:rPr>
              <w:t>у</w:t>
            </w:r>
          </w:p>
        </w:tc>
      </w:tr>
      <w:tr w:rsidR="000A078A" w:rsidRPr="00FF6E94" w14:paraId="16797849" w14:textId="77777777" w:rsidTr="00986778">
        <w:trPr>
          <w:trHeight w:val="401"/>
        </w:trPr>
        <w:tc>
          <w:tcPr>
            <w:tcW w:w="5070" w:type="dxa"/>
            <w:shd w:val="clear" w:color="auto" w:fill="auto"/>
            <w:vAlign w:val="center"/>
          </w:tcPr>
          <w:p w14:paraId="2484D203"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0A078A" w:rsidRPr="008F5B9A" w14:paraId="52CC9675" w14:textId="77777777" w:rsidTr="00986778">
        <w:trPr>
          <w:trHeight w:val="400"/>
        </w:trPr>
        <w:tc>
          <w:tcPr>
            <w:tcW w:w="5070" w:type="dxa"/>
            <w:shd w:val="clear" w:color="auto" w:fill="auto"/>
            <w:vAlign w:val="center"/>
          </w:tcPr>
          <w:p w14:paraId="4D084F07" w14:textId="6ED2DCB2" w:rsidR="000A078A" w:rsidRPr="008F5B9A" w:rsidRDefault="007E7EA5" w:rsidP="0046127F">
            <w:pPr>
              <w:jc w:val="right"/>
              <w:rPr>
                <w:rFonts w:ascii="Times New Roman" w:hAnsi="Times New Roman" w:cs="Times New Roman"/>
                <w:sz w:val="21"/>
                <w:szCs w:val="21"/>
                <w:highlight w:val="yellow"/>
              </w:rPr>
            </w:pPr>
            <w:r w:rsidRPr="00BD572F">
              <w:rPr>
                <w:rFonts w:ascii="Times New Roman" w:hAnsi="Times New Roman" w:cs="Times New Roman"/>
                <w:sz w:val="21"/>
                <w:szCs w:val="21"/>
              </w:rPr>
              <w:t xml:space="preserve">№ </w:t>
            </w:r>
            <w:r w:rsidR="0046127F">
              <w:rPr>
                <w:rFonts w:ascii="Times New Roman" w:hAnsi="Times New Roman" w:cs="Times New Roman"/>
                <w:sz w:val="21"/>
                <w:szCs w:val="21"/>
                <w:highlight w:val="yellow"/>
              </w:rPr>
              <w:t>217</w:t>
            </w:r>
            <w:r w:rsidR="00986778" w:rsidRPr="00986778">
              <w:rPr>
                <w:rFonts w:ascii="Times New Roman" w:hAnsi="Times New Roman" w:cs="Times New Roman"/>
                <w:sz w:val="21"/>
                <w:szCs w:val="21"/>
                <w:highlight w:val="yellow"/>
              </w:rPr>
              <w:t>/26</w:t>
            </w:r>
            <w:proofErr w:type="gramStart"/>
            <w:r w:rsidR="00986778" w:rsidRPr="00986778">
              <w:rPr>
                <w:rFonts w:ascii="Times New Roman" w:hAnsi="Times New Roman" w:cs="Times New Roman"/>
                <w:sz w:val="21"/>
                <w:szCs w:val="21"/>
                <w:highlight w:val="yellow"/>
              </w:rPr>
              <w:t xml:space="preserve"> ___ /Е</w:t>
            </w:r>
            <w:proofErr w:type="gramEnd"/>
          </w:p>
        </w:tc>
      </w:tr>
    </w:tbl>
    <w:p w14:paraId="0DB4FB52"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731A331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4F26929B"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5D3266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1905FB0" w14:textId="77777777" w:rsidR="00A16484" w:rsidRPr="00EF7A68" w:rsidRDefault="00A1386B" w:rsidP="00FF6E94">
      <w:pPr>
        <w:widowControl/>
        <w:suppressAutoHyphens w:val="0"/>
        <w:jc w:val="center"/>
        <w:rPr>
          <w:rFonts w:ascii="Times New Roman" w:eastAsia="Times New Roman" w:hAnsi="Times New Roman" w:cs="Times New Roman"/>
          <w:bCs/>
          <w:kern w:val="0"/>
          <w:sz w:val="18"/>
          <w:szCs w:val="18"/>
          <w:lang w:eastAsia="ru-RU" w:bidi="ar-SA"/>
        </w:rPr>
      </w:pPr>
      <w:r w:rsidRPr="00EF7A68">
        <w:rPr>
          <w:rFonts w:ascii="Times New Roman" w:eastAsia="Times New Roman" w:hAnsi="Times New Roman" w:cs="Times New Roman"/>
          <w:bCs/>
          <w:kern w:val="0"/>
          <w:sz w:val="18"/>
          <w:szCs w:val="18"/>
          <w:lang w:eastAsia="ru-RU" w:bidi="ar-SA"/>
        </w:rPr>
        <w:t xml:space="preserve">                                                                                      </w:t>
      </w:r>
    </w:p>
    <w:p w14:paraId="4C3B9694" w14:textId="77777777" w:rsidR="00A16484" w:rsidRPr="00EF7A68" w:rsidRDefault="00A16484" w:rsidP="00FF6E94">
      <w:pPr>
        <w:widowControl/>
        <w:suppressAutoHyphens w:val="0"/>
        <w:jc w:val="center"/>
        <w:rPr>
          <w:rFonts w:ascii="Times New Roman" w:eastAsia="Times New Roman" w:hAnsi="Times New Roman" w:cs="Times New Roman"/>
          <w:bCs/>
          <w:kern w:val="0"/>
          <w:sz w:val="18"/>
          <w:szCs w:val="18"/>
          <w:lang w:eastAsia="ru-RU" w:bidi="ar-SA"/>
        </w:rPr>
      </w:pPr>
    </w:p>
    <w:p w14:paraId="60749B40" w14:textId="6AB3AAA4" w:rsidR="00090888" w:rsidRPr="00FF6E94" w:rsidRDefault="00A1386B" w:rsidP="007F5DFE">
      <w:pPr>
        <w:widowControl/>
        <w:suppressAutoHyphens w:val="0"/>
        <w:ind w:firstLine="3544"/>
        <w:jc w:val="center"/>
        <w:rPr>
          <w:rFonts w:ascii="Times New Roman" w:eastAsia="Times New Roman" w:hAnsi="Times New Roman" w:cs="Times New Roman"/>
          <w:bCs/>
          <w:kern w:val="0"/>
          <w:sz w:val="21"/>
          <w:szCs w:val="21"/>
          <w:lang w:eastAsia="ru-RU" w:bidi="ar-SA"/>
        </w:rPr>
      </w:pPr>
      <w:r w:rsidRPr="00FF6E94">
        <w:rPr>
          <w:rFonts w:ascii="Times New Roman" w:eastAsia="Times New Roman" w:hAnsi="Times New Roman" w:cs="Times New Roman"/>
          <w:bCs/>
          <w:kern w:val="0"/>
          <w:sz w:val="21"/>
          <w:szCs w:val="21"/>
          <w:lang w:eastAsia="ru-RU" w:bidi="ar-SA"/>
        </w:rPr>
        <w:t xml:space="preserve">    </w:t>
      </w:r>
      <w:r w:rsidR="00090888" w:rsidRPr="00FF6E94">
        <w:rPr>
          <w:rFonts w:ascii="Times New Roman" w:eastAsia="Times New Roman" w:hAnsi="Times New Roman" w:cs="Times New Roman"/>
          <w:bCs/>
          <w:kern w:val="0"/>
          <w:sz w:val="21"/>
          <w:szCs w:val="21"/>
          <w:lang w:eastAsia="ru-RU" w:bidi="ar-SA"/>
        </w:rPr>
        <w:t>СПЕЦИФИКАЦИЯ</w:t>
      </w:r>
    </w:p>
    <w:p w14:paraId="3EBC8ACA" w14:textId="77777777" w:rsidR="001E08ED" w:rsidRPr="00FF6E94"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6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126"/>
        <w:gridCol w:w="2157"/>
        <w:gridCol w:w="1061"/>
        <w:gridCol w:w="949"/>
        <w:gridCol w:w="1054"/>
        <w:gridCol w:w="709"/>
        <w:gridCol w:w="680"/>
        <w:gridCol w:w="680"/>
        <w:gridCol w:w="680"/>
        <w:gridCol w:w="680"/>
        <w:gridCol w:w="965"/>
        <w:gridCol w:w="771"/>
        <w:gridCol w:w="740"/>
        <w:gridCol w:w="851"/>
        <w:gridCol w:w="873"/>
        <w:gridCol w:w="737"/>
      </w:tblGrid>
      <w:tr w:rsidR="001E08ED" w:rsidRPr="00FF6E94" w14:paraId="02324496" w14:textId="77777777" w:rsidTr="009A3002">
        <w:trPr>
          <w:jc w:val="center"/>
        </w:trPr>
        <w:tc>
          <w:tcPr>
            <w:tcW w:w="488" w:type="dxa"/>
            <w:vMerge w:val="restart"/>
          </w:tcPr>
          <w:p w14:paraId="21A77C50"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N </w:t>
            </w:r>
          </w:p>
          <w:p w14:paraId="3158C7C7"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roofErr w:type="gramStart"/>
            <w:r w:rsidRPr="00332D6F">
              <w:rPr>
                <w:rFonts w:ascii="Times New Roman" w:eastAsia="Times New Roman" w:hAnsi="Times New Roman" w:cs="Times New Roman"/>
                <w:kern w:val="0"/>
                <w:sz w:val="16"/>
                <w:szCs w:val="16"/>
                <w:lang w:eastAsia="en-US" w:bidi="ar-SA"/>
              </w:rPr>
              <w:t>п</w:t>
            </w:r>
            <w:proofErr w:type="gramEnd"/>
            <w:r w:rsidRPr="00332D6F">
              <w:rPr>
                <w:rFonts w:ascii="Times New Roman" w:eastAsia="Times New Roman" w:hAnsi="Times New Roman" w:cs="Times New Roman"/>
                <w:kern w:val="0"/>
                <w:sz w:val="16"/>
                <w:szCs w:val="16"/>
                <w:lang w:eastAsia="en-US" w:bidi="ar-SA"/>
              </w:rPr>
              <w:t>/п</w:t>
            </w:r>
          </w:p>
        </w:tc>
        <w:tc>
          <w:tcPr>
            <w:tcW w:w="2126" w:type="dxa"/>
          </w:tcPr>
          <w:p w14:paraId="35F4F868"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Наименование Товара в соответствии с единым справочником-каталогом лекарственных препаратов</w:t>
            </w:r>
          </w:p>
          <w:p w14:paraId="11EA82D4" w14:textId="214D2DD2"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 (далее </w:t>
            </w:r>
            <w:r w:rsidR="00C440F0" w:rsidRPr="00332D6F">
              <w:rPr>
                <w:rFonts w:ascii="Times New Roman" w:eastAsia="Times New Roman" w:hAnsi="Times New Roman" w:cs="Times New Roman"/>
                <w:kern w:val="0"/>
                <w:sz w:val="16"/>
                <w:szCs w:val="16"/>
                <w:lang w:eastAsia="en-US" w:bidi="ar-SA"/>
              </w:rPr>
              <w:t>–</w:t>
            </w:r>
            <w:r w:rsidRPr="00332D6F">
              <w:rPr>
                <w:rFonts w:ascii="Times New Roman" w:eastAsia="Times New Roman" w:hAnsi="Times New Roman" w:cs="Times New Roman"/>
                <w:kern w:val="0"/>
                <w:sz w:val="16"/>
                <w:szCs w:val="16"/>
                <w:lang w:eastAsia="en-US" w:bidi="ar-SA"/>
              </w:rPr>
              <w:t xml:space="preserve"> ЕСКЛП) </w:t>
            </w:r>
          </w:p>
        </w:tc>
        <w:tc>
          <w:tcPr>
            <w:tcW w:w="2157" w:type="dxa"/>
            <w:vMerge w:val="restart"/>
          </w:tcPr>
          <w:p w14:paraId="6CA9B8B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Торговое наименование, форма выпуска в соответствии </w:t>
            </w:r>
            <w:r w:rsidRPr="00332D6F">
              <w:rPr>
                <w:rFonts w:ascii="Times New Roman" w:eastAsia="Times New Roman" w:hAnsi="Times New Roman" w:cs="Times New Roman"/>
                <w:b/>
                <w:kern w:val="0"/>
                <w:sz w:val="16"/>
                <w:szCs w:val="16"/>
                <w:lang w:eastAsia="en-US" w:bidi="ar-SA"/>
              </w:rPr>
              <w:t>с регистрационным удостоверением лекарственного препарата</w:t>
            </w:r>
          </w:p>
        </w:tc>
        <w:tc>
          <w:tcPr>
            <w:tcW w:w="1061" w:type="dxa"/>
            <w:vMerge w:val="restart"/>
          </w:tcPr>
          <w:p w14:paraId="461FF2B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Лекарственная форма в соответствии с ЕСКЛП</w:t>
            </w:r>
          </w:p>
        </w:tc>
        <w:tc>
          <w:tcPr>
            <w:tcW w:w="949" w:type="dxa"/>
            <w:vMerge w:val="restart"/>
          </w:tcPr>
          <w:p w14:paraId="1AC2770B" w14:textId="77777777" w:rsidR="00C440F0"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Дозировка </w:t>
            </w:r>
          </w:p>
          <w:p w14:paraId="52AF0CCD" w14:textId="315D902A"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в соответствии с ЕСКЛП</w:t>
            </w:r>
          </w:p>
        </w:tc>
        <w:tc>
          <w:tcPr>
            <w:tcW w:w="1054" w:type="dxa"/>
            <w:vMerge w:val="restart"/>
          </w:tcPr>
          <w:p w14:paraId="208B08C3"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Единица измерения Товара в соответствии с ЕСКЛП (ПЕ)</w:t>
            </w:r>
          </w:p>
        </w:tc>
        <w:tc>
          <w:tcPr>
            <w:tcW w:w="709" w:type="dxa"/>
            <w:vMerge w:val="restart"/>
          </w:tcPr>
          <w:p w14:paraId="10DBF71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Количество в ед. </w:t>
            </w:r>
            <w:proofErr w:type="spellStart"/>
            <w:r w:rsidRPr="00332D6F">
              <w:rPr>
                <w:rFonts w:ascii="Times New Roman" w:eastAsia="Times New Roman" w:hAnsi="Times New Roman" w:cs="Times New Roman"/>
                <w:kern w:val="0"/>
                <w:sz w:val="16"/>
                <w:szCs w:val="16"/>
                <w:lang w:eastAsia="en-US" w:bidi="ar-SA"/>
              </w:rPr>
              <w:t>измер</w:t>
            </w:r>
            <w:proofErr w:type="spellEnd"/>
            <w:r w:rsidRPr="00332D6F">
              <w:rPr>
                <w:rFonts w:ascii="Times New Roman" w:eastAsia="Times New Roman" w:hAnsi="Times New Roman" w:cs="Times New Roman"/>
                <w:kern w:val="0"/>
                <w:sz w:val="16"/>
                <w:szCs w:val="16"/>
                <w:lang w:eastAsia="en-US" w:bidi="ar-SA"/>
              </w:rPr>
              <w:t>. Товара</w:t>
            </w:r>
          </w:p>
        </w:tc>
        <w:tc>
          <w:tcPr>
            <w:tcW w:w="2040" w:type="dxa"/>
            <w:gridSpan w:val="3"/>
          </w:tcPr>
          <w:p w14:paraId="61A2BD17"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 xml:space="preserve">Цена за </w:t>
            </w:r>
            <w:proofErr w:type="spellStart"/>
            <w:r w:rsidRPr="006C0403">
              <w:rPr>
                <w:rFonts w:ascii="Times New Roman" w:eastAsia="Times New Roman" w:hAnsi="Times New Roman" w:cs="Times New Roman"/>
                <w:kern w:val="0"/>
                <w:sz w:val="16"/>
                <w:szCs w:val="16"/>
                <w:lang w:eastAsia="en-US" w:bidi="ar-SA"/>
              </w:rPr>
              <w:t>ед</w:t>
            </w:r>
            <w:proofErr w:type="gramStart"/>
            <w:r w:rsidRPr="006C0403">
              <w:rPr>
                <w:rFonts w:ascii="Times New Roman" w:eastAsia="Times New Roman" w:hAnsi="Times New Roman" w:cs="Times New Roman"/>
                <w:kern w:val="0"/>
                <w:sz w:val="16"/>
                <w:szCs w:val="16"/>
                <w:lang w:eastAsia="en-US" w:bidi="ar-SA"/>
              </w:rPr>
              <w:t>.и</w:t>
            </w:r>
            <w:proofErr w:type="gramEnd"/>
            <w:r w:rsidRPr="006C0403">
              <w:rPr>
                <w:rFonts w:ascii="Times New Roman" w:eastAsia="Times New Roman" w:hAnsi="Times New Roman" w:cs="Times New Roman"/>
                <w:kern w:val="0"/>
                <w:sz w:val="16"/>
                <w:szCs w:val="16"/>
                <w:lang w:eastAsia="en-US" w:bidi="ar-SA"/>
              </w:rPr>
              <w:t>змер</w:t>
            </w:r>
            <w:proofErr w:type="spellEnd"/>
            <w:r w:rsidRPr="006C0403">
              <w:rPr>
                <w:rFonts w:ascii="Times New Roman" w:eastAsia="Times New Roman" w:hAnsi="Times New Roman" w:cs="Times New Roman"/>
                <w:kern w:val="0"/>
                <w:sz w:val="16"/>
                <w:szCs w:val="16"/>
                <w:lang w:eastAsia="en-US" w:bidi="ar-SA"/>
              </w:rPr>
              <w:t>. Товара, в том числе</w:t>
            </w:r>
          </w:p>
        </w:tc>
        <w:tc>
          <w:tcPr>
            <w:tcW w:w="2416" w:type="dxa"/>
            <w:gridSpan w:val="3"/>
          </w:tcPr>
          <w:p w14:paraId="3B3CFAB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Цена за ед. упаковку Товара, в том числе</w:t>
            </w:r>
          </w:p>
        </w:tc>
        <w:tc>
          <w:tcPr>
            <w:tcW w:w="740" w:type="dxa"/>
            <w:vMerge w:val="restart"/>
          </w:tcPr>
          <w:p w14:paraId="2D6C0744" w14:textId="0E707F54" w:rsidR="001E08ED" w:rsidRPr="006C0403" w:rsidRDefault="001E08ED" w:rsidP="00B87A84">
            <w:pPr>
              <w:widowControl/>
              <w:autoSpaceDE w:val="0"/>
              <w:jc w:val="center"/>
              <w:rPr>
                <w:rFonts w:ascii="Times New Roman" w:eastAsia="Times New Roman" w:hAnsi="Times New Roman" w:cs="Times New Roman"/>
                <w:b/>
                <w:kern w:val="0"/>
                <w:sz w:val="16"/>
                <w:szCs w:val="16"/>
                <w:lang w:eastAsia="en-US" w:bidi="ar-SA"/>
              </w:rPr>
            </w:pPr>
            <w:r w:rsidRPr="006C0403">
              <w:rPr>
                <w:rFonts w:ascii="Times New Roman" w:eastAsia="Times New Roman" w:hAnsi="Times New Roman" w:cs="Times New Roman"/>
                <w:b/>
                <w:kern w:val="0"/>
                <w:sz w:val="16"/>
                <w:szCs w:val="16"/>
                <w:lang w:eastAsia="en-US" w:bidi="ar-SA"/>
              </w:rPr>
              <w:t>Кол-во (</w:t>
            </w:r>
            <w:proofErr w:type="spellStart"/>
            <w:r w:rsidRPr="006C0403">
              <w:rPr>
                <w:rFonts w:ascii="Times New Roman" w:eastAsia="Times New Roman" w:hAnsi="Times New Roman" w:cs="Times New Roman"/>
                <w:b/>
                <w:kern w:val="0"/>
                <w:sz w:val="16"/>
                <w:szCs w:val="16"/>
                <w:lang w:eastAsia="en-US" w:bidi="ar-SA"/>
              </w:rPr>
              <w:t>уп</w:t>
            </w:r>
            <w:proofErr w:type="spellEnd"/>
            <w:r w:rsidRPr="006C0403">
              <w:rPr>
                <w:rFonts w:ascii="Times New Roman" w:eastAsia="Times New Roman" w:hAnsi="Times New Roman" w:cs="Times New Roman"/>
                <w:b/>
                <w:kern w:val="0"/>
                <w:sz w:val="16"/>
                <w:szCs w:val="16"/>
                <w:lang w:eastAsia="en-US" w:bidi="ar-SA"/>
              </w:rPr>
              <w:t>.)</w:t>
            </w:r>
          </w:p>
        </w:tc>
        <w:tc>
          <w:tcPr>
            <w:tcW w:w="2461" w:type="dxa"/>
            <w:gridSpan w:val="3"/>
          </w:tcPr>
          <w:p w14:paraId="245F970B"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Общая стоимость, в том числе</w:t>
            </w:r>
          </w:p>
        </w:tc>
      </w:tr>
      <w:tr w:rsidR="001E08ED" w:rsidRPr="00FF6E94" w14:paraId="60299B7F" w14:textId="77777777" w:rsidTr="009A3002">
        <w:trPr>
          <w:jc w:val="center"/>
        </w:trPr>
        <w:tc>
          <w:tcPr>
            <w:tcW w:w="488" w:type="dxa"/>
            <w:vMerge/>
            <w:vAlign w:val="center"/>
          </w:tcPr>
          <w:p w14:paraId="5D7DDBD3"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2126" w:type="dxa"/>
          </w:tcPr>
          <w:p w14:paraId="4067035F" w14:textId="77777777" w:rsidR="001E08ED" w:rsidRPr="00332D6F" w:rsidRDefault="001E08ED" w:rsidP="00FF6E94">
            <w:pPr>
              <w:widowControl/>
              <w:autoSpaceDE w:val="0"/>
              <w:jc w:val="center"/>
              <w:rPr>
                <w:rFonts w:ascii="Times New Roman" w:eastAsia="Times New Roman" w:hAnsi="Times New Roman" w:cs="Times New Roman"/>
                <w:b/>
                <w:kern w:val="0"/>
                <w:sz w:val="16"/>
                <w:szCs w:val="16"/>
                <w:lang w:eastAsia="en-US" w:bidi="ar-SA"/>
              </w:rPr>
            </w:pPr>
            <w:r w:rsidRPr="00332D6F">
              <w:rPr>
                <w:rFonts w:ascii="Times New Roman" w:eastAsia="Times New Roman" w:hAnsi="Times New Roman" w:cs="Times New Roman"/>
                <w:b/>
                <w:kern w:val="0"/>
                <w:sz w:val="16"/>
                <w:szCs w:val="16"/>
                <w:lang w:eastAsia="en-US" w:bidi="ar-SA"/>
              </w:rPr>
              <w:t xml:space="preserve">международное непатентованное или химическое или </w:t>
            </w:r>
            <w:proofErr w:type="spellStart"/>
            <w:r w:rsidRPr="00332D6F">
              <w:rPr>
                <w:rFonts w:ascii="Times New Roman" w:eastAsia="Times New Roman" w:hAnsi="Times New Roman" w:cs="Times New Roman"/>
                <w:b/>
                <w:kern w:val="0"/>
                <w:sz w:val="16"/>
                <w:szCs w:val="16"/>
                <w:lang w:eastAsia="en-US" w:bidi="ar-SA"/>
              </w:rPr>
              <w:t>группировочное</w:t>
            </w:r>
            <w:proofErr w:type="spellEnd"/>
            <w:r w:rsidRPr="00332D6F">
              <w:rPr>
                <w:rFonts w:ascii="Times New Roman" w:eastAsia="Times New Roman" w:hAnsi="Times New Roman" w:cs="Times New Roman"/>
                <w:b/>
                <w:kern w:val="0"/>
                <w:sz w:val="16"/>
                <w:szCs w:val="16"/>
                <w:lang w:eastAsia="en-US" w:bidi="ar-SA"/>
              </w:rPr>
              <w:t xml:space="preserve"> наименование</w:t>
            </w:r>
          </w:p>
        </w:tc>
        <w:tc>
          <w:tcPr>
            <w:tcW w:w="2157" w:type="dxa"/>
            <w:vMerge/>
            <w:vAlign w:val="center"/>
          </w:tcPr>
          <w:p w14:paraId="4AF93C90"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61" w:type="dxa"/>
            <w:vMerge/>
            <w:vAlign w:val="center"/>
          </w:tcPr>
          <w:p w14:paraId="56952D1D"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949" w:type="dxa"/>
            <w:vMerge/>
            <w:vAlign w:val="center"/>
          </w:tcPr>
          <w:p w14:paraId="33F09258"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54" w:type="dxa"/>
            <w:vMerge/>
            <w:vAlign w:val="center"/>
          </w:tcPr>
          <w:p w14:paraId="2F2B0785"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709" w:type="dxa"/>
            <w:vMerge/>
          </w:tcPr>
          <w:p w14:paraId="20CC531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
        </w:tc>
        <w:tc>
          <w:tcPr>
            <w:tcW w:w="680" w:type="dxa"/>
          </w:tcPr>
          <w:p w14:paraId="599C1755"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680" w:type="dxa"/>
          </w:tcPr>
          <w:p w14:paraId="5437F563"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680" w:type="dxa"/>
          </w:tcPr>
          <w:p w14:paraId="01CDCB2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680" w:type="dxa"/>
          </w:tcPr>
          <w:p w14:paraId="4EF872F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965" w:type="dxa"/>
          </w:tcPr>
          <w:p w14:paraId="2C600E22"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71" w:type="dxa"/>
          </w:tcPr>
          <w:p w14:paraId="7C0AFDF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740" w:type="dxa"/>
            <w:vMerge/>
            <w:vAlign w:val="center"/>
          </w:tcPr>
          <w:p w14:paraId="4CBF230F" w14:textId="77777777" w:rsidR="001E08ED" w:rsidRPr="006C0403" w:rsidRDefault="001E08ED" w:rsidP="00FF6E94">
            <w:pPr>
              <w:rPr>
                <w:rFonts w:ascii="Times New Roman" w:eastAsia="Times New Roman" w:hAnsi="Times New Roman" w:cs="Times New Roman"/>
                <w:sz w:val="16"/>
                <w:szCs w:val="16"/>
                <w:lang w:eastAsia="en-US" w:bidi="ar-SA"/>
              </w:rPr>
            </w:pPr>
          </w:p>
        </w:tc>
        <w:tc>
          <w:tcPr>
            <w:tcW w:w="851" w:type="dxa"/>
          </w:tcPr>
          <w:p w14:paraId="5BB0E75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873" w:type="dxa"/>
          </w:tcPr>
          <w:p w14:paraId="2CA8D0B9"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37" w:type="dxa"/>
          </w:tcPr>
          <w:p w14:paraId="635C1F4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r>
      <w:tr w:rsidR="001E08ED" w:rsidRPr="00FF6E94" w14:paraId="1AD545DB" w14:textId="77777777" w:rsidTr="009A3002">
        <w:trPr>
          <w:jc w:val="center"/>
        </w:trPr>
        <w:tc>
          <w:tcPr>
            <w:tcW w:w="488" w:type="dxa"/>
          </w:tcPr>
          <w:p w14:paraId="373F3EC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1</w:t>
            </w:r>
          </w:p>
        </w:tc>
        <w:tc>
          <w:tcPr>
            <w:tcW w:w="2126" w:type="dxa"/>
          </w:tcPr>
          <w:p w14:paraId="1057A0B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2</w:t>
            </w:r>
          </w:p>
        </w:tc>
        <w:tc>
          <w:tcPr>
            <w:tcW w:w="2157" w:type="dxa"/>
          </w:tcPr>
          <w:p w14:paraId="0CBCAF0C" w14:textId="7BB78BF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3</w:t>
            </w:r>
          </w:p>
        </w:tc>
        <w:tc>
          <w:tcPr>
            <w:tcW w:w="1061" w:type="dxa"/>
          </w:tcPr>
          <w:p w14:paraId="3D9425CB" w14:textId="4B82B87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4</w:t>
            </w:r>
          </w:p>
        </w:tc>
        <w:tc>
          <w:tcPr>
            <w:tcW w:w="949" w:type="dxa"/>
          </w:tcPr>
          <w:p w14:paraId="777AACB1" w14:textId="70EB666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5</w:t>
            </w:r>
          </w:p>
        </w:tc>
        <w:tc>
          <w:tcPr>
            <w:tcW w:w="1054" w:type="dxa"/>
          </w:tcPr>
          <w:p w14:paraId="383FFB3C" w14:textId="11C4479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6</w:t>
            </w:r>
          </w:p>
        </w:tc>
        <w:tc>
          <w:tcPr>
            <w:tcW w:w="709" w:type="dxa"/>
          </w:tcPr>
          <w:p w14:paraId="09960D3C" w14:textId="31FB8BD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7</w:t>
            </w:r>
          </w:p>
        </w:tc>
        <w:tc>
          <w:tcPr>
            <w:tcW w:w="680" w:type="dxa"/>
          </w:tcPr>
          <w:p w14:paraId="5C866181" w14:textId="1A30164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8</w:t>
            </w:r>
          </w:p>
        </w:tc>
        <w:tc>
          <w:tcPr>
            <w:tcW w:w="680" w:type="dxa"/>
          </w:tcPr>
          <w:p w14:paraId="2A57803C" w14:textId="02D64467"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9</w:t>
            </w:r>
          </w:p>
        </w:tc>
        <w:tc>
          <w:tcPr>
            <w:tcW w:w="680" w:type="dxa"/>
          </w:tcPr>
          <w:p w14:paraId="79DF46A0" w14:textId="710AD34B"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10</w:t>
            </w:r>
          </w:p>
        </w:tc>
        <w:tc>
          <w:tcPr>
            <w:tcW w:w="680" w:type="dxa"/>
          </w:tcPr>
          <w:p w14:paraId="05A5573F" w14:textId="4758E713"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11</w:t>
            </w:r>
          </w:p>
        </w:tc>
        <w:tc>
          <w:tcPr>
            <w:tcW w:w="965" w:type="dxa"/>
          </w:tcPr>
          <w:p w14:paraId="3310CDC0" w14:textId="38A594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12</w:t>
            </w:r>
          </w:p>
        </w:tc>
        <w:tc>
          <w:tcPr>
            <w:tcW w:w="771" w:type="dxa"/>
          </w:tcPr>
          <w:p w14:paraId="26B20BA1" w14:textId="432BA482"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13</w:t>
            </w:r>
          </w:p>
        </w:tc>
        <w:tc>
          <w:tcPr>
            <w:tcW w:w="740" w:type="dxa"/>
          </w:tcPr>
          <w:p w14:paraId="1774E0E7" w14:textId="7C52E74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14</w:t>
            </w:r>
          </w:p>
        </w:tc>
        <w:tc>
          <w:tcPr>
            <w:tcW w:w="851" w:type="dxa"/>
          </w:tcPr>
          <w:p w14:paraId="79E4C758" w14:textId="137F05F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15</w:t>
            </w:r>
          </w:p>
        </w:tc>
        <w:tc>
          <w:tcPr>
            <w:tcW w:w="873" w:type="dxa"/>
          </w:tcPr>
          <w:p w14:paraId="58C07B78" w14:textId="0B142B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16</w:t>
            </w:r>
          </w:p>
        </w:tc>
        <w:tc>
          <w:tcPr>
            <w:tcW w:w="737" w:type="dxa"/>
          </w:tcPr>
          <w:p w14:paraId="6B4D9836" w14:textId="1FC24BC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17</w:t>
            </w:r>
          </w:p>
        </w:tc>
      </w:tr>
      <w:tr w:rsidR="00B87A84" w:rsidRPr="00B87A84" w14:paraId="134A5366" w14:textId="77777777" w:rsidTr="00B87A84">
        <w:trPr>
          <w:jc w:val="center"/>
        </w:trPr>
        <w:tc>
          <w:tcPr>
            <w:tcW w:w="488" w:type="dxa"/>
          </w:tcPr>
          <w:p w14:paraId="02E5AE51" w14:textId="1DF6FDA8"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eastAsia="Times New Roman" w:hAnsi="Times New Roman" w:cs="Times New Roman"/>
                <w:kern w:val="0"/>
                <w:sz w:val="18"/>
                <w:szCs w:val="18"/>
                <w:lang w:eastAsia="en-US" w:bidi="ar-SA"/>
              </w:rPr>
              <w:t>1.</w:t>
            </w:r>
          </w:p>
        </w:tc>
        <w:tc>
          <w:tcPr>
            <w:tcW w:w="2126" w:type="dxa"/>
          </w:tcPr>
          <w:p w14:paraId="405CFF0A" w14:textId="5C00238F"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НАТРИЯ ГИДРОКАРБОНАТ</w:t>
            </w:r>
          </w:p>
        </w:tc>
        <w:tc>
          <w:tcPr>
            <w:tcW w:w="2157" w:type="dxa"/>
          </w:tcPr>
          <w:p w14:paraId="4AB10384" w14:textId="10D501B6"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 xml:space="preserve">Натрия гидрокарбонат раствор для </w:t>
            </w:r>
            <w:proofErr w:type="spellStart"/>
            <w:r w:rsidRPr="00B87A84">
              <w:rPr>
                <w:rFonts w:ascii="Times New Roman" w:hAnsi="Times New Roman" w:cs="Times New Roman"/>
                <w:sz w:val="18"/>
                <w:szCs w:val="18"/>
                <w:shd w:val="clear" w:color="auto" w:fill="FFFFFF"/>
              </w:rPr>
              <w:t>инфузий</w:t>
            </w:r>
            <w:proofErr w:type="spellEnd"/>
            <w:r w:rsidRPr="00B87A84">
              <w:rPr>
                <w:rFonts w:ascii="Times New Roman" w:hAnsi="Times New Roman" w:cs="Times New Roman"/>
                <w:sz w:val="18"/>
                <w:szCs w:val="18"/>
                <w:shd w:val="clear" w:color="auto" w:fill="FFFFFF"/>
              </w:rPr>
              <w:t>, 5%, 200 мл - бутылка (28) - ящик картонный (для стационаров)</w:t>
            </w:r>
          </w:p>
        </w:tc>
        <w:tc>
          <w:tcPr>
            <w:tcW w:w="1061" w:type="dxa"/>
          </w:tcPr>
          <w:p w14:paraId="61C476E5" w14:textId="4C0F9C51" w:rsidR="00B87A84" w:rsidRPr="00B87A84" w:rsidRDefault="00B87A84" w:rsidP="00B87A84">
            <w:pPr>
              <w:rPr>
                <w:rFonts w:ascii="Times New Roman" w:hAnsi="Times New Roman" w:cs="Times New Roman"/>
                <w:sz w:val="18"/>
                <w:szCs w:val="18"/>
                <w:shd w:val="clear" w:color="auto" w:fill="FFFFFF"/>
              </w:rPr>
            </w:pPr>
            <w:r w:rsidRPr="00B87A84">
              <w:rPr>
                <w:rFonts w:ascii="Times New Roman" w:hAnsi="Times New Roman" w:cs="Times New Roman"/>
                <w:sz w:val="18"/>
                <w:szCs w:val="18"/>
              </w:rPr>
              <w:t>РАСТВОР ДЛЯ ИНФУЗИЙ</w:t>
            </w:r>
          </w:p>
        </w:tc>
        <w:tc>
          <w:tcPr>
            <w:tcW w:w="949" w:type="dxa"/>
          </w:tcPr>
          <w:p w14:paraId="49122175" w14:textId="0DECB09C"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rPr>
              <w:t>50 мг/мл</w:t>
            </w:r>
          </w:p>
        </w:tc>
        <w:tc>
          <w:tcPr>
            <w:tcW w:w="1054" w:type="dxa"/>
          </w:tcPr>
          <w:p w14:paraId="579A5F6B" w14:textId="2C919D48" w:rsidR="00B87A84" w:rsidRPr="00B87A84" w:rsidRDefault="00B87A84" w:rsidP="00B87A84">
            <w:pPr>
              <w:rPr>
                <w:rFonts w:ascii="Times New Roman" w:eastAsia="Times New Roman" w:hAnsi="Times New Roman" w:cs="Times New Roman"/>
                <w:sz w:val="18"/>
                <w:szCs w:val="18"/>
                <w:lang w:eastAsia="ru-RU" w:bidi="ar-SA"/>
              </w:rPr>
            </w:pPr>
            <w:r w:rsidRPr="00B87A84">
              <w:rPr>
                <w:rFonts w:ascii="Times New Roman" w:hAnsi="Times New Roman" w:cs="Times New Roman"/>
                <w:sz w:val="18"/>
                <w:szCs w:val="18"/>
                <w:shd w:val="clear" w:color="auto" w:fill="FFFFFF"/>
              </w:rPr>
              <w:t>Кубический сантиметр; миллилитр (мл)</w:t>
            </w:r>
          </w:p>
        </w:tc>
        <w:tc>
          <w:tcPr>
            <w:tcW w:w="709" w:type="dxa"/>
          </w:tcPr>
          <w:p w14:paraId="584B6483" w14:textId="15450E1B"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5F5BCADB"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5F822885"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1F5964EA"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43811C61"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4B2A97FE"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3C15D48C"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2C87E091" w14:textId="153CC54E" w:rsidR="00B87A84" w:rsidRPr="00B87A84" w:rsidRDefault="00B87A84" w:rsidP="00B87A84">
            <w:pPr>
              <w:widowControl/>
              <w:autoSpaceDE w:val="0"/>
              <w:rPr>
                <w:rFonts w:ascii="Times New Roman" w:eastAsia="Times New Roman" w:hAnsi="Times New Roman" w:cs="Times New Roman"/>
                <w:b/>
                <w:kern w:val="0"/>
                <w:sz w:val="18"/>
                <w:szCs w:val="18"/>
                <w:lang w:eastAsia="en-US" w:bidi="ar-SA"/>
              </w:rPr>
            </w:pPr>
            <w:r w:rsidRPr="00B87A84">
              <w:rPr>
                <w:rFonts w:ascii="Times New Roman" w:hAnsi="Times New Roman" w:cs="Times New Roman"/>
                <w:sz w:val="18"/>
                <w:szCs w:val="18"/>
              </w:rPr>
              <w:t>10</w:t>
            </w:r>
          </w:p>
        </w:tc>
        <w:tc>
          <w:tcPr>
            <w:tcW w:w="851" w:type="dxa"/>
          </w:tcPr>
          <w:p w14:paraId="73BEEF1E"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7EE846EF"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2FF6348A"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r>
      <w:tr w:rsidR="00B87A84" w:rsidRPr="00B87A84" w14:paraId="32808056" w14:textId="77777777" w:rsidTr="00B87A84">
        <w:trPr>
          <w:jc w:val="center"/>
        </w:trPr>
        <w:tc>
          <w:tcPr>
            <w:tcW w:w="488" w:type="dxa"/>
          </w:tcPr>
          <w:p w14:paraId="139BBF5A" w14:textId="06C821D0"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eastAsia="Times New Roman" w:hAnsi="Times New Roman" w:cs="Times New Roman"/>
                <w:kern w:val="0"/>
                <w:sz w:val="18"/>
                <w:szCs w:val="18"/>
                <w:lang w:eastAsia="en-US" w:bidi="ar-SA"/>
              </w:rPr>
              <w:t>2.</w:t>
            </w:r>
          </w:p>
        </w:tc>
        <w:tc>
          <w:tcPr>
            <w:tcW w:w="2126" w:type="dxa"/>
          </w:tcPr>
          <w:p w14:paraId="5908AAB3" w14:textId="0C610FCD"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ДЕКСТРОЗА</w:t>
            </w:r>
          </w:p>
        </w:tc>
        <w:tc>
          <w:tcPr>
            <w:tcW w:w="2157" w:type="dxa"/>
          </w:tcPr>
          <w:p w14:paraId="3C89680C" w14:textId="56AF552B"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 xml:space="preserve">Глюкоза раствор для </w:t>
            </w:r>
            <w:proofErr w:type="spellStart"/>
            <w:r w:rsidRPr="00B87A84">
              <w:rPr>
                <w:rFonts w:ascii="Times New Roman" w:hAnsi="Times New Roman" w:cs="Times New Roman"/>
                <w:sz w:val="18"/>
                <w:szCs w:val="18"/>
                <w:shd w:val="clear" w:color="auto" w:fill="FFFFFF"/>
              </w:rPr>
              <w:t>инфузий</w:t>
            </w:r>
            <w:proofErr w:type="spellEnd"/>
            <w:r w:rsidRPr="00B87A84">
              <w:rPr>
                <w:rFonts w:ascii="Times New Roman" w:hAnsi="Times New Roman" w:cs="Times New Roman"/>
                <w:sz w:val="18"/>
                <w:szCs w:val="18"/>
                <w:shd w:val="clear" w:color="auto" w:fill="FFFFFF"/>
              </w:rPr>
              <w:t>, 5%, 100 мл - контейнеры с 2 портами (50) - ящики картонные (для стационаров)</w:t>
            </w:r>
          </w:p>
        </w:tc>
        <w:tc>
          <w:tcPr>
            <w:tcW w:w="1061" w:type="dxa"/>
          </w:tcPr>
          <w:p w14:paraId="7E697816" w14:textId="0FBF3EE6" w:rsidR="00B87A84" w:rsidRPr="00B87A84" w:rsidRDefault="00B87A84" w:rsidP="00B87A84">
            <w:pPr>
              <w:rPr>
                <w:rFonts w:ascii="Times New Roman" w:hAnsi="Times New Roman" w:cs="Times New Roman"/>
                <w:sz w:val="18"/>
                <w:szCs w:val="18"/>
                <w:lang w:eastAsia="ru-RU"/>
              </w:rPr>
            </w:pPr>
            <w:r w:rsidRPr="00B87A84">
              <w:rPr>
                <w:rFonts w:ascii="Times New Roman" w:hAnsi="Times New Roman" w:cs="Times New Roman"/>
                <w:sz w:val="18"/>
                <w:szCs w:val="18"/>
              </w:rPr>
              <w:t>РАСТВОР ДЛЯ ИНФУЗИЙ</w:t>
            </w:r>
          </w:p>
        </w:tc>
        <w:tc>
          <w:tcPr>
            <w:tcW w:w="949" w:type="dxa"/>
          </w:tcPr>
          <w:p w14:paraId="2F30DB21" w14:textId="6AB74D5F" w:rsidR="00B87A84" w:rsidRPr="00B87A84" w:rsidRDefault="00B87A84" w:rsidP="00B87A84">
            <w:pPr>
              <w:widowControl/>
              <w:autoSpaceDE w:val="0"/>
              <w:rPr>
                <w:rFonts w:ascii="Times New Roman" w:hAnsi="Times New Roman" w:cs="Times New Roman"/>
                <w:sz w:val="18"/>
                <w:szCs w:val="18"/>
                <w:shd w:val="clear" w:color="auto" w:fill="FFFFFF"/>
              </w:rPr>
            </w:pPr>
            <w:r w:rsidRPr="00B87A84">
              <w:rPr>
                <w:rFonts w:ascii="Times New Roman" w:hAnsi="Times New Roman" w:cs="Times New Roman"/>
                <w:sz w:val="18"/>
                <w:szCs w:val="18"/>
              </w:rPr>
              <w:t>50 мг/мл</w:t>
            </w:r>
          </w:p>
        </w:tc>
        <w:tc>
          <w:tcPr>
            <w:tcW w:w="1054" w:type="dxa"/>
          </w:tcPr>
          <w:p w14:paraId="005353A3" w14:textId="694BAB0C" w:rsidR="00B87A84" w:rsidRPr="00B87A84" w:rsidRDefault="00B87A84" w:rsidP="00B87A84">
            <w:pPr>
              <w:rPr>
                <w:rFonts w:ascii="Times New Roman" w:eastAsia="Times New Roman" w:hAnsi="Times New Roman" w:cs="Times New Roman"/>
                <w:sz w:val="18"/>
                <w:szCs w:val="18"/>
                <w:lang w:eastAsia="ru-RU" w:bidi="ar-SA"/>
              </w:rPr>
            </w:pPr>
            <w:r w:rsidRPr="00B87A84">
              <w:rPr>
                <w:rFonts w:ascii="Times New Roman" w:hAnsi="Times New Roman" w:cs="Times New Roman"/>
                <w:sz w:val="18"/>
                <w:szCs w:val="18"/>
                <w:shd w:val="clear" w:color="auto" w:fill="FFFFFF"/>
              </w:rPr>
              <w:t>Кубический сантиметр; миллилитр (мл)</w:t>
            </w:r>
          </w:p>
        </w:tc>
        <w:tc>
          <w:tcPr>
            <w:tcW w:w="709" w:type="dxa"/>
          </w:tcPr>
          <w:p w14:paraId="17BC551B"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2F19ABD3"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06E19CA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18432D93"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64382CC1"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5A19C579"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29B9993C"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50386A50" w14:textId="576A07FE" w:rsidR="00B87A84" w:rsidRPr="00B87A84" w:rsidRDefault="00B87A84" w:rsidP="00B87A84">
            <w:pPr>
              <w:widowControl/>
              <w:autoSpaceDE w:val="0"/>
              <w:rPr>
                <w:rFonts w:ascii="Times New Roman" w:eastAsia="Times New Roman" w:hAnsi="Times New Roman" w:cs="Times New Roman"/>
                <w:b/>
                <w:kern w:val="0"/>
                <w:sz w:val="18"/>
                <w:szCs w:val="18"/>
                <w:lang w:eastAsia="en-US" w:bidi="ar-SA"/>
              </w:rPr>
            </w:pPr>
            <w:r w:rsidRPr="00B87A84">
              <w:rPr>
                <w:rFonts w:ascii="Times New Roman" w:hAnsi="Times New Roman" w:cs="Times New Roman"/>
                <w:sz w:val="18"/>
                <w:szCs w:val="18"/>
              </w:rPr>
              <w:t>2</w:t>
            </w:r>
          </w:p>
        </w:tc>
        <w:tc>
          <w:tcPr>
            <w:tcW w:w="851" w:type="dxa"/>
          </w:tcPr>
          <w:p w14:paraId="1F535EE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5C6C5D3E"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4441FC7F"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r>
      <w:tr w:rsidR="00B87A84" w:rsidRPr="00B87A84" w14:paraId="711D5A5A" w14:textId="77777777" w:rsidTr="00B87A84">
        <w:trPr>
          <w:jc w:val="center"/>
        </w:trPr>
        <w:tc>
          <w:tcPr>
            <w:tcW w:w="488" w:type="dxa"/>
          </w:tcPr>
          <w:p w14:paraId="0A6F7DE9" w14:textId="56FB9C74"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eastAsia="Times New Roman" w:hAnsi="Times New Roman" w:cs="Times New Roman"/>
                <w:kern w:val="0"/>
                <w:sz w:val="18"/>
                <w:szCs w:val="18"/>
                <w:lang w:eastAsia="en-US" w:bidi="ar-SA"/>
              </w:rPr>
              <w:t>3.</w:t>
            </w:r>
          </w:p>
        </w:tc>
        <w:tc>
          <w:tcPr>
            <w:tcW w:w="2126" w:type="dxa"/>
          </w:tcPr>
          <w:p w14:paraId="723E0EE9" w14:textId="02A7DFB4"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АМИНОКАПРОНОВАЯ КИСЛОТА</w:t>
            </w:r>
          </w:p>
        </w:tc>
        <w:tc>
          <w:tcPr>
            <w:tcW w:w="2157" w:type="dxa"/>
          </w:tcPr>
          <w:p w14:paraId="51CEF47C" w14:textId="1F63395A"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 xml:space="preserve">Аминокапроновая кислота раствор для </w:t>
            </w:r>
            <w:proofErr w:type="spellStart"/>
            <w:r w:rsidRPr="00B87A84">
              <w:rPr>
                <w:rFonts w:ascii="Times New Roman" w:hAnsi="Times New Roman" w:cs="Times New Roman"/>
                <w:sz w:val="18"/>
                <w:szCs w:val="18"/>
                <w:shd w:val="clear" w:color="auto" w:fill="FFFFFF"/>
              </w:rPr>
              <w:t>инфузий</w:t>
            </w:r>
            <w:proofErr w:type="spellEnd"/>
            <w:r w:rsidRPr="00B87A84">
              <w:rPr>
                <w:rFonts w:ascii="Times New Roman" w:hAnsi="Times New Roman" w:cs="Times New Roman"/>
                <w:sz w:val="18"/>
                <w:szCs w:val="18"/>
                <w:shd w:val="clear" w:color="auto" w:fill="FFFFFF"/>
              </w:rPr>
              <w:t>, 50 мг/мл, 100 мл - бутылка (36) - ящик картонный (для стационаров)</w:t>
            </w:r>
          </w:p>
        </w:tc>
        <w:tc>
          <w:tcPr>
            <w:tcW w:w="1061" w:type="dxa"/>
          </w:tcPr>
          <w:p w14:paraId="0B860BFF" w14:textId="4A32E094" w:rsidR="00B87A84" w:rsidRPr="00B87A84" w:rsidRDefault="00B87A84" w:rsidP="00B87A84">
            <w:pPr>
              <w:rPr>
                <w:rFonts w:ascii="Times New Roman" w:hAnsi="Times New Roman" w:cs="Times New Roman"/>
                <w:sz w:val="18"/>
                <w:szCs w:val="18"/>
                <w:lang w:eastAsia="ru-RU"/>
              </w:rPr>
            </w:pPr>
            <w:r w:rsidRPr="00B87A84">
              <w:rPr>
                <w:rFonts w:ascii="Times New Roman" w:hAnsi="Times New Roman" w:cs="Times New Roman"/>
                <w:sz w:val="18"/>
                <w:szCs w:val="18"/>
              </w:rPr>
              <w:t>РАСТВОР ДЛЯ ИНФУЗИЙ</w:t>
            </w:r>
          </w:p>
        </w:tc>
        <w:tc>
          <w:tcPr>
            <w:tcW w:w="949" w:type="dxa"/>
          </w:tcPr>
          <w:p w14:paraId="3086EC09" w14:textId="36DCA857" w:rsidR="00B87A84" w:rsidRPr="00B87A84" w:rsidRDefault="00B87A84" w:rsidP="00B87A84">
            <w:pPr>
              <w:widowControl/>
              <w:autoSpaceDE w:val="0"/>
              <w:rPr>
                <w:rFonts w:ascii="Times New Roman" w:hAnsi="Times New Roman" w:cs="Times New Roman"/>
                <w:sz w:val="18"/>
                <w:szCs w:val="18"/>
                <w:shd w:val="clear" w:color="auto" w:fill="FFFFFF"/>
              </w:rPr>
            </w:pPr>
            <w:r w:rsidRPr="00B87A84">
              <w:rPr>
                <w:rFonts w:ascii="Times New Roman" w:hAnsi="Times New Roman" w:cs="Times New Roman"/>
                <w:sz w:val="18"/>
                <w:szCs w:val="18"/>
              </w:rPr>
              <w:t>50 мг/мл</w:t>
            </w:r>
          </w:p>
        </w:tc>
        <w:tc>
          <w:tcPr>
            <w:tcW w:w="1054" w:type="dxa"/>
          </w:tcPr>
          <w:p w14:paraId="4319EA2A" w14:textId="16EDC7AD" w:rsidR="00B87A84" w:rsidRPr="00B87A84" w:rsidRDefault="00B87A84" w:rsidP="00B87A84">
            <w:pPr>
              <w:rPr>
                <w:rFonts w:ascii="Times New Roman" w:eastAsia="Times New Roman" w:hAnsi="Times New Roman" w:cs="Times New Roman"/>
                <w:sz w:val="18"/>
                <w:szCs w:val="18"/>
                <w:lang w:eastAsia="ru-RU" w:bidi="ar-SA"/>
              </w:rPr>
            </w:pPr>
            <w:r w:rsidRPr="00B87A84">
              <w:rPr>
                <w:rFonts w:ascii="Times New Roman" w:hAnsi="Times New Roman" w:cs="Times New Roman"/>
                <w:sz w:val="18"/>
                <w:szCs w:val="18"/>
                <w:shd w:val="clear" w:color="auto" w:fill="FFFFFF"/>
              </w:rPr>
              <w:t>Кубический сантиметр; миллилитр (мл)</w:t>
            </w:r>
          </w:p>
        </w:tc>
        <w:tc>
          <w:tcPr>
            <w:tcW w:w="709" w:type="dxa"/>
          </w:tcPr>
          <w:p w14:paraId="54391F61"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2E75A913"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72E419C3"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33BD4234"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7EA1A22C"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19D777A9"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7A1643AA"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432ED694" w14:textId="19C18021" w:rsidR="00B87A84" w:rsidRPr="00B87A84" w:rsidRDefault="00B87A84" w:rsidP="00B87A84">
            <w:pPr>
              <w:widowControl/>
              <w:autoSpaceDE w:val="0"/>
              <w:rPr>
                <w:rFonts w:ascii="Times New Roman" w:eastAsia="Times New Roman" w:hAnsi="Times New Roman" w:cs="Times New Roman"/>
                <w:b/>
                <w:kern w:val="0"/>
                <w:sz w:val="18"/>
                <w:szCs w:val="18"/>
                <w:lang w:eastAsia="en-US" w:bidi="ar-SA"/>
              </w:rPr>
            </w:pPr>
            <w:r w:rsidRPr="00B87A84">
              <w:rPr>
                <w:rFonts w:ascii="Times New Roman" w:hAnsi="Times New Roman" w:cs="Times New Roman"/>
                <w:sz w:val="18"/>
                <w:szCs w:val="18"/>
                <w:lang w:val="en-US"/>
              </w:rPr>
              <w:t>5</w:t>
            </w:r>
          </w:p>
        </w:tc>
        <w:tc>
          <w:tcPr>
            <w:tcW w:w="851" w:type="dxa"/>
          </w:tcPr>
          <w:p w14:paraId="76EAD57D"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2A0D0191"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5001D38B"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r>
      <w:tr w:rsidR="00B87A84" w:rsidRPr="00B87A84" w14:paraId="64A40762" w14:textId="77777777" w:rsidTr="00B87A84">
        <w:trPr>
          <w:jc w:val="center"/>
        </w:trPr>
        <w:tc>
          <w:tcPr>
            <w:tcW w:w="488" w:type="dxa"/>
          </w:tcPr>
          <w:p w14:paraId="0E202D41" w14:textId="0DADFE76"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eastAsia="Times New Roman" w:hAnsi="Times New Roman" w:cs="Times New Roman"/>
                <w:kern w:val="0"/>
                <w:sz w:val="18"/>
                <w:szCs w:val="18"/>
                <w:lang w:eastAsia="en-US" w:bidi="ar-SA"/>
              </w:rPr>
              <w:t>4.</w:t>
            </w:r>
          </w:p>
        </w:tc>
        <w:tc>
          <w:tcPr>
            <w:tcW w:w="2126" w:type="dxa"/>
          </w:tcPr>
          <w:p w14:paraId="0374C227" w14:textId="7D3DA0A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КАЛИЯ ХЛОРИД+КАЛЬЦИЯ ХЛОРИД+НАТРИЯ ХЛОРИД</w:t>
            </w:r>
          </w:p>
        </w:tc>
        <w:tc>
          <w:tcPr>
            <w:tcW w:w="2157" w:type="dxa"/>
          </w:tcPr>
          <w:p w14:paraId="3148F3BD" w14:textId="3C9BE64C"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roofErr w:type="spellStart"/>
            <w:r w:rsidRPr="00B87A84">
              <w:rPr>
                <w:rFonts w:ascii="Times New Roman" w:hAnsi="Times New Roman" w:cs="Times New Roman"/>
                <w:sz w:val="18"/>
                <w:szCs w:val="18"/>
                <w:shd w:val="clear" w:color="auto" w:fill="FFFFFF"/>
              </w:rPr>
              <w:t>Рингер</w:t>
            </w:r>
            <w:proofErr w:type="spellEnd"/>
            <w:r w:rsidRPr="00B87A84">
              <w:rPr>
                <w:rFonts w:ascii="Times New Roman" w:hAnsi="Times New Roman" w:cs="Times New Roman"/>
                <w:sz w:val="18"/>
                <w:szCs w:val="18"/>
                <w:shd w:val="clear" w:color="auto" w:fill="FFFFFF"/>
              </w:rPr>
              <w:t xml:space="preserve"> раствор для </w:t>
            </w:r>
            <w:proofErr w:type="spellStart"/>
            <w:r w:rsidRPr="00B87A84">
              <w:rPr>
                <w:rFonts w:ascii="Times New Roman" w:hAnsi="Times New Roman" w:cs="Times New Roman"/>
                <w:sz w:val="18"/>
                <w:szCs w:val="18"/>
                <w:shd w:val="clear" w:color="auto" w:fill="FFFFFF"/>
              </w:rPr>
              <w:t>инфузий</w:t>
            </w:r>
            <w:proofErr w:type="spellEnd"/>
            <w:r w:rsidRPr="00B87A84">
              <w:rPr>
                <w:rFonts w:ascii="Times New Roman" w:hAnsi="Times New Roman" w:cs="Times New Roman"/>
                <w:sz w:val="18"/>
                <w:szCs w:val="18"/>
                <w:shd w:val="clear" w:color="auto" w:fill="FFFFFF"/>
              </w:rPr>
              <w:t>, 500 мл - контейнеры с 1 портом (20) - ящики картонные (для стационаров)</w:t>
            </w:r>
          </w:p>
        </w:tc>
        <w:tc>
          <w:tcPr>
            <w:tcW w:w="1061" w:type="dxa"/>
          </w:tcPr>
          <w:p w14:paraId="56BB5B85" w14:textId="46C76843" w:rsidR="00B87A84" w:rsidRPr="00B87A84" w:rsidRDefault="00B87A84" w:rsidP="00B87A84">
            <w:pPr>
              <w:rPr>
                <w:rFonts w:ascii="Times New Roman" w:hAnsi="Times New Roman" w:cs="Times New Roman"/>
                <w:sz w:val="18"/>
                <w:szCs w:val="18"/>
                <w:lang w:eastAsia="ru-RU"/>
              </w:rPr>
            </w:pPr>
            <w:r w:rsidRPr="00B87A84">
              <w:rPr>
                <w:rFonts w:ascii="Times New Roman" w:hAnsi="Times New Roman" w:cs="Times New Roman"/>
                <w:sz w:val="18"/>
                <w:szCs w:val="18"/>
              </w:rPr>
              <w:t>РАСТВОР ДЛЯ ИНФУЗИЙ</w:t>
            </w:r>
          </w:p>
        </w:tc>
        <w:tc>
          <w:tcPr>
            <w:tcW w:w="949" w:type="dxa"/>
          </w:tcPr>
          <w:p w14:paraId="6CB2F08E" w14:textId="19D9776E" w:rsidR="00B87A84" w:rsidRPr="00B87A84" w:rsidRDefault="00B87A84" w:rsidP="00B87A84">
            <w:pPr>
              <w:widowControl/>
              <w:autoSpaceDE w:val="0"/>
              <w:rPr>
                <w:rFonts w:ascii="Times New Roman" w:hAnsi="Times New Roman" w:cs="Times New Roman"/>
                <w:sz w:val="18"/>
                <w:szCs w:val="18"/>
                <w:shd w:val="clear" w:color="auto" w:fill="FFFFFF"/>
              </w:rPr>
            </w:pPr>
            <w:r w:rsidRPr="00B87A84">
              <w:rPr>
                <w:rFonts w:ascii="Times New Roman" w:hAnsi="Times New Roman" w:cs="Times New Roman"/>
                <w:sz w:val="18"/>
                <w:szCs w:val="18"/>
              </w:rPr>
              <w:t>0.3 мг+0.25 мг+8.6 мг/мл</w:t>
            </w:r>
          </w:p>
        </w:tc>
        <w:tc>
          <w:tcPr>
            <w:tcW w:w="1054" w:type="dxa"/>
          </w:tcPr>
          <w:p w14:paraId="27C35F5D" w14:textId="3B11E2EF" w:rsidR="00B87A84" w:rsidRPr="00B87A84" w:rsidRDefault="00B87A84" w:rsidP="00B87A84">
            <w:pPr>
              <w:rPr>
                <w:rFonts w:ascii="Times New Roman" w:eastAsia="Times New Roman" w:hAnsi="Times New Roman" w:cs="Times New Roman"/>
                <w:sz w:val="18"/>
                <w:szCs w:val="18"/>
                <w:lang w:eastAsia="ru-RU" w:bidi="ar-SA"/>
              </w:rPr>
            </w:pPr>
            <w:r w:rsidRPr="00B87A84">
              <w:rPr>
                <w:rFonts w:ascii="Times New Roman" w:hAnsi="Times New Roman" w:cs="Times New Roman"/>
                <w:sz w:val="18"/>
                <w:szCs w:val="18"/>
                <w:shd w:val="clear" w:color="auto" w:fill="FFFFFF"/>
              </w:rPr>
              <w:t>Кубический сантиметр; миллилитр (мл)</w:t>
            </w:r>
          </w:p>
        </w:tc>
        <w:tc>
          <w:tcPr>
            <w:tcW w:w="709" w:type="dxa"/>
          </w:tcPr>
          <w:p w14:paraId="0D2E3C4B"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41CBC3FD"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412AAA5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1CD56E8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42FDD6E2"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1F296B87"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130EE234"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3D08954B" w14:textId="2F5D3833" w:rsidR="00B87A84" w:rsidRPr="00B87A84" w:rsidRDefault="00B87A84" w:rsidP="00B87A84">
            <w:pPr>
              <w:widowControl/>
              <w:autoSpaceDE w:val="0"/>
              <w:rPr>
                <w:rFonts w:ascii="Times New Roman" w:eastAsia="Times New Roman" w:hAnsi="Times New Roman" w:cs="Times New Roman"/>
                <w:b/>
                <w:kern w:val="0"/>
                <w:sz w:val="18"/>
                <w:szCs w:val="18"/>
                <w:lang w:eastAsia="en-US" w:bidi="ar-SA"/>
              </w:rPr>
            </w:pPr>
            <w:r w:rsidRPr="00B87A84">
              <w:rPr>
                <w:rFonts w:ascii="Times New Roman" w:hAnsi="Times New Roman" w:cs="Times New Roman"/>
                <w:sz w:val="18"/>
                <w:szCs w:val="18"/>
              </w:rPr>
              <w:t>30</w:t>
            </w:r>
          </w:p>
        </w:tc>
        <w:tc>
          <w:tcPr>
            <w:tcW w:w="851" w:type="dxa"/>
          </w:tcPr>
          <w:p w14:paraId="0D544520"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74EC9F29"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34A2CD20"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r>
      <w:tr w:rsidR="00B87A84" w:rsidRPr="00B87A84" w14:paraId="333B5E6C" w14:textId="77777777" w:rsidTr="00B87A84">
        <w:trPr>
          <w:jc w:val="center"/>
        </w:trPr>
        <w:tc>
          <w:tcPr>
            <w:tcW w:w="488" w:type="dxa"/>
          </w:tcPr>
          <w:p w14:paraId="265E37A7" w14:textId="6707B30E"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eastAsia="Times New Roman" w:hAnsi="Times New Roman" w:cs="Times New Roman"/>
                <w:kern w:val="0"/>
                <w:sz w:val="18"/>
                <w:szCs w:val="18"/>
                <w:lang w:eastAsia="en-US" w:bidi="ar-SA"/>
              </w:rPr>
              <w:t>5.</w:t>
            </w:r>
          </w:p>
        </w:tc>
        <w:tc>
          <w:tcPr>
            <w:tcW w:w="2126" w:type="dxa"/>
          </w:tcPr>
          <w:p w14:paraId="0789CC00" w14:textId="40492393"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НАТРИЯ ХЛОРИД</w:t>
            </w:r>
          </w:p>
        </w:tc>
        <w:tc>
          <w:tcPr>
            <w:tcW w:w="2157" w:type="dxa"/>
          </w:tcPr>
          <w:p w14:paraId="4C63E22B" w14:textId="43DEB8B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 xml:space="preserve">Натрия хлорид раствор для </w:t>
            </w:r>
            <w:proofErr w:type="spellStart"/>
            <w:r w:rsidRPr="00B87A84">
              <w:rPr>
                <w:rFonts w:ascii="Times New Roman" w:hAnsi="Times New Roman" w:cs="Times New Roman"/>
                <w:sz w:val="18"/>
                <w:szCs w:val="18"/>
                <w:shd w:val="clear" w:color="auto" w:fill="FFFFFF"/>
              </w:rPr>
              <w:t>инфузий</w:t>
            </w:r>
            <w:proofErr w:type="spellEnd"/>
            <w:r w:rsidRPr="00B87A84">
              <w:rPr>
                <w:rFonts w:ascii="Times New Roman" w:hAnsi="Times New Roman" w:cs="Times New Roman"/>
                <w:sz w:val="18"/>
                <w:szCs w:val="18"/>
                <w:shd w:val="clear" w:color="auto" w:fill="FFFFFF"/>
              </w:rPr>
              <w:t xml:space="preserve">, 0.9%, 250 </w:t>
            </w:r>
            <w:r w:rsidRPr="00B87A84">
              <w:rPr>
                <w:rFonts w:ascii="Times New Roman" w:hAnsi="Times New Roman" w:cs="Times New Roman"/>
                <w:sz w:val="18"/>
                <w:szCs w:val="18"/>
                <w:shd w:val="clear" w:color="auto" w:fill="FFFFFF"/>
              </w:rPr>
              <w:lastRenderedPageBreak/>
              <w:t>мл - бутылка (35) - ящик картонный (для стационаров)</w:t>
            </w:r>
          </w:p>
        </w:tc>
        <w:tc>
          <w:tcPr>
            <w:tcW w:w="1061" w:type="dxa"/>
          </w:tcPr>
          <w:p w14:paraId="2EE87CBA" w14:textId="0D9DE350" w:rsidR="00B87A84" w:rsidRPr="00B87A84" w:rsidRDefault="00B87A84" w:rsidP="00B87A84">
            <w:pPr>
              <w:rPr>
                <w:rFonts w:ascii="Times New Roman" w:hAnsi="Times New Roman" w:cs="Times New Roman"/>
                <w:sz w:val="18"/>
                <w:szCs w:val="18"/>
                <w:lang w:eastAsia="ru-RU"/>
              </w:rPr>
            </w:pPr>
            <w:r w:rsidRPr="00B87A84">
              <w:rPr>
                <w:rFonts w:ascii="Times New Roman" w:hAnsi="Times New Roman" w:cs="Times New Roman"/>
                <w:sz w:val="18"/>
                <w:szCs w:val="18"/>
                <w:shd w:val="clear" w:color="auto" w:fill="FFFFFF"/>
              </w:rPr>
              <w:lastRenderedPageBreak/>
              <w:t xml:space="preserve">РАСТВОР ДЛЯ </w:t>
            </w:r>
            <w:r w:rsidRPr="00B87A84">
              <w:rPr>
                <w:rFonts w:ascii="Times New Roman" w:hAnsi="Times New Roman" w:cs="Times New Roman"/>
                <w:sz w:val="18"/>
                <w:szCs w:val="18"/>
                <w:shd w:val="clear" w:color="auto" w:fill="FFFFFF"/>
              </w:rPr>
              <w:lastRenderedPageBreak/>
              <w:t>ИНФУЗИЙ</w:t>
            </w:r>
          </w:p>
        </w:tc>
        <w:tc>
          <w:tcPr>
            <w:tcW w:w="949" w:type="dxa"/>
          </w:tcPr>
          <w:p w14:paraId="2805B959" w14:textId="01AD2CBB" w:rsidR="00B87A84" w:rsidRPr="00B87A84" w:rsidRDefault="00B87A84" w:rsidP="00B87A84">
            <w:pPr>
              <w:widowControl/>
              <w:autoSpaceDE w:val="0"/>
              <w:rPr>
                <w:rFonts w:ascii="Times New Roman" w:hAnsi="Times New Roman" w:cs="Times New Roman"/>
                <w:sz w:val="18"/>
                <w:szCs w:val="18"/>
                <w:shd w:val="clear" w:color="auto" w:fill="FFFFFF"/>
              </w:rPr>
            </w:pPr>
            <w:r w:rsidRPr="00B87A84">
              <w:rPr>
                <w:rFonts w:ascii="Times New Roman" w:hAnsi="Times New Roman" w:cs="Times New Roman"/>
                <w:sz w:val="18"/>
                <w:szCs w:val="18"/>
                <w:shd w:val="clear" w:color="auto" w:fill="FFFFFF"/>
              </w:rPr>
              <w:lastRenderedPageBreak/>
              <w:t>9 мг/мл</w:t>
            </w:r>
          </w:p>
        </w:tc>
        <w:tc>
          <w:tcPr>
            <w:tcW w:w="1054" w:type="dxa"/>
          </w:tcPr>
          <w:p w14:paraId="7EA453A2" w14:textId="383BAF4F" w:rsidR="00B87A84" w:rsidRPr="00B87A84" w:rsidRDefault="00B87A84" w:rsidP="00B87A84">
            <w:pPr>
              <w:rPr>
                <w:rFonts w:ascii="Times New Roman" w:eastAsia="Times New Roman" w:hAnsi="Times New Roman" w:cs="Times New Roman"/>
                <w:sz w:val="18"/>
                <w:szCs w:val="18"/>
                <w:lang w:eastAsia="ru-RU" w:bidi="ar-SA"/>
              </w:rPr>
            </w:pPr>
            <w:r w:rsidRPr="00B87A84">
              <w:rPr>
                <w:rFonts w:ascii="Times New Roman" w:hAnsi="Times New Roman" w:cs="Times New Roman"/>
                <w:sz w:val="18"/>
                <w:szCs w:val="18"/>
                <w:shd w:val="clear" w:color="auto" w:fill="FFFFFF"/>
              </w:rPr>
              <w:t xml:space="preserve">Кубический сантиметр; </w:t>
            </w:r>
            <w:r w:rsidRPr="00B87A84">
              <w:rPr>
                <w:rFonts w:ascii="Times New Roman" w:hAnsi="Times New Roman" w:cs="Times New Roman"/>
                <w:sz w:val="18"/>
                <w:szCs w:val="18"/>
                <w:shd w:val="clear" w:color="auto" w:fill="FFFFFF"/>
              </w:rPr>
              <w:lastRenderedPageBreak/>
              <w:t>миллилитр (мл)</w:t>
            </w:r>
          </w:p>
        </w:tc>
        <w:tc>
          <w:tcPr>
            <w:tcW w:w="709" w:type="dxa"/>
          </w:tcPr>
          <w:p w14:paraId="012978EC"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2F10AE02"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2DF04604"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75BACAC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1A0202C8"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5A3183A7"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38948512"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34C1D07E" w14:textId="2641B793" w:rsidR="00B87A84" w:rsidRPr="00B87A84" w:rsidRDefault="00B87A84" w:rsidP="00B87A84">
            <w:pPr>
              <w:widowControl/>
              <w:autoSpaceDE w:val="0"/>
              <w:rPr>
                <w:rFonts w:ascii="Times New Roman" w:eastAsia="Times New Roman" w:hAnsi="Times New Roman" w:cs="Times New Roman"/>
                <w:b/>
                <w:kern w:val="0"/>
                <w:sz w:val="18"/>
                <w:szCs w:val="18"/>
                <w:lang w:eastAsia="en-US" w:bidi="ar-SA"/>
              </w:rPr>
            </w:pPr>
            <w:r w:rsidRPr="00B87A84">
              <w:rPr>
                <w:rFonts w:ascii="Times New Roman" w:hAnsi="Times New Roman" w:cs="Times New Roman"/>
                <w:sz w:val="18"/>
                <w:szCs w:val="18"/>
              </w:rPr>
              <w:t>70</w:t>
            </w:r>
          </w:p>
        </w:tc>
        <w:tc>
          <w:tcPr>
            <w:tcW w:w="851" w:type="dxa"/>
          </w:tcPr>
          <w:p w14:paraId="0A683A28"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5B8BD5D7"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1E97739F"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r>
      <w:tr w:rsidR="00B87A84" w:rsidRPr="00B87A84" w14:paraId="1A80B710" w14:textId="77777777" w:rsidTr="00B87A84">
        <w:trPr>
          <w:jc w:val="center"/>
        </w:trPr>
        <w:tc>
          <w:tcPr>
            <w:tcW w:w="488" w:type="dxa"/>
          </w:tcPr>
          <w:p w14:paraId="07A22FE7" w14:textId="2D6D1726"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eastAsia="Times New Roman" w:hAnsi="Times New Roman" w:cs="Times New Roman"/>
                <w:kern w:val="0"/>
                <w:sz w:val="18"/>
                <w:szCs w:val="18"/>
                <w:lang w:eastAsia="en-US" w:bidi="ar-SA"/>
              </w:rPr>
              <w:lastRenderedPageBreak/>
              <w:t>6.</w:t>
            </w:r>
          </w:p>
        </w:tc>
        <w:tc>
          <w:tcPr>
            <w:tcW w:w="2126" w:type="dxa"/>
          </w:tcPr>
          <w:p w14:paraId="74145C26" w14:textId="50E6A760"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НАТРИЯ ХЛОРИД</w:t>
            </w:r>
          </w:p>
        </w:tc>
        <w:tc>
          <w:tcPr>
            <w:tcW w:w="2157" w:type="dxa"/>
          </w:tcPr>
          <w:p w14:paraId="4C201697" w14:textId="52612CC8"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r w:rsidRPr="00B87A84">
              <w:rPr>
                <w:rFonts w:ascii="Times New Roman" w:hAnsi="Times New Roman" w:cs="Times New Roman"/>
                <w:sz w:val="18"/>
                <w:szCs w:val="18"/>
                <w:shd w:val="clear" w:color="auto" w:fill="FFFFFF"/>
              </w:rPr>
              <w:t xml:space="preserve">Натрия хлорид раствор для </w:t>
            </w:r>
            <w:proofErr w:type="spellStart"/>
            <w:r w:rsidRPr="00B87A84">
              <w:rPr>
                <w:rFonts w:ascii="Times New Roman" w:hAnsi="Times New Roman" w:cs="Times New Roman"/>
                <w:sz w:val="18"/>
                <w:szCs w:val="18"/>
                <w:shd w:val="clear" w:color="auto" w:fill="FFFFFF"/>
              </w:rPr>
              <w:t>инфузий</w:t>
            </w:r>
            <w:proofErr w:type="spellEnd"/>
            <w:r w:rsidRPr="00B87A84">
              <w:rPr>
                <w:rFonts w:ascii="Times New Roman" w:hAnsi="Times New Roman" w:cs="Times New Roman"/>
                <w:sz w:val="18"/>
                <w:szCs w:val="18"/>
                <w:shd w:val="clear" w:color="auto" w:fill="FFFFFF"/>
              </w:rPr>
              <w:t>, 0.9%, 500 мл - флаконы (20) - коробка картонная (для стационаров)</w:t>
            </w:r>
          </w:p>
        </w:tc>
        <w:tc>
          <w:tcPr>
            <w:tcW w:w="1061" w:type="dxa"/>
          </w:tcPr>
          <w:p w14:paraId="060F7135" w14:textId="69F5968F" w:rsidR="00B87A84" w:rsidRPr="00B87A84" w:rsidRDefault="00B87A84" w:rsidP="00B87A84">
            <w:pPr>
              <w:rPr>
                <w:rFonts w:ascii="Times New Roman" w:hAnsi="Times New Roman" w:cs="Times New Roman"/>
                <w:sz w:val="18"/>
                <w:szCs w:val="18"/>
                <w:lang w:eastAsia="ru-RU"/>
              </w:rPr>
            </w:pPr>
            <w:r w:rsidRPr="00B87A84">
              <w:rPr>
                <w:rFonts w:ascii="Times New Roman" w:hAnsi="Times New Roman" w:cs="Times New Roman"/>
                <w:sz w:val="18"/>
                <w:szCs w:val="18"/>
                <w:shd w:val="clear" w:color="auto" w:fill="FFFFFF"/>
              </w:rPr>
              <w:t>РАСТВОР ДЛЯ ИНФУЗИЙ</w:t>
            </w:r>
          </w:p>
        </w:tc>
        <w:tc>
          <w:tcPr>
            <w:tcW w:w="949" w:type="dxa"/>
          </w:tcPr>
          <w:p w14:paraId="1976A345" w14:textId="6B99A393" w:rsidR="00B87A84" w:rsidRPr="00B87A84" w:rsidRDefault="00B87A84" w:rsidP="00B87A84">
            <w:pPr>
              <w:widowControl/>
              <w:autoSpaceDE w:val="0"/>
              <w:rPr>
                <w:rFonts w:ascii="Times New Roman" w:hAnsi="Times New Roman" w:cs="Times New Roman"/>
                <w:sz w:val="18"/>
                <w:szCs w:val="18"/>
                <w:shd w:val="clear" w:color="auto" w:fill="FFFFFF"/>
              </w:rPr>
            </w:pPr>
            <w:r w:rsidRPr="00B87A84">
              <w:rPr>
                <w:rFonts w:ascii="Times New Roman" w:hAnsi="Times New Roman" w:cs="Times New Roman"/>
                <w:sz w:val="18"/>
                <w:szCs w:val="18"/>
                <w:shd w:val="clear" w:color="auto" w:fill="FFFFFF"/>
              </w:rPr>
              <w:t>9 мг/мл</w:t>
            </w:r>
          </w:p>
        </w:tc>
        <w:tc>
          <w:tcPr>
            <w:tcW w:w="1054" w:type="dxa"/>
          </w:tcPr>
          <w:p w14:paraId="77625D90" w14:textId="64C14449" w:rsidR="00B87A84" w:rsidRPr="00B87A84" w:rsidRDefault="00B87A84" w:rsidP="00B87A84">
            <w:pPr>
              <w:rPr>
                <w:rFonts w:ascii="Times New Roman" w:eastAsia="Times New Roman" w:hAnsi="Times New Roman" w:cs="Times New Roman"/>
                <w:sz w:val="18"/>
                <w:szCs w:val="18"/>
                <w:lang w:eastAsia="ru-RU" w:bidi="ar-SA"/>
              </w:rPr>
            </w:pPr>
            <w:r w:rsidRPr="00B87A84">
              <w:rPr>
                <w:rFonts w:ascii="Times New Roman" w:hAnsi="Times New Roman" w:cs="Times New Roman"/>
                <w:sz w:val="18"/>
                <w:szCs w:val="18"/>
                <w:shd w:val="clear" w:color="auto" w:fill="FFFFFF"/>
              </w:rPr>
              <w:t>Кубический сантиметр; миллилитр (мл)</w:t>
            </w:r>
          </w:p>
        </w:tc>
        <w:tc>
          <w:tcPr>
            <w:tcW w:w="709" w:type="dxa"/>
          </w:tcPr>
          <w:p w14:paraId="13AC52CE"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54F1551E"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495B472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4DC5622F"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680" w:type="dxa"/>
          </w:tcPr>
          <w:p w14:paraId="285475B3"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965" w:type="dxa"/>
          </w:tcPr>
          <w:p w14:paraId="4B34189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71" w:type="dxa"/>
          </w:tcPr>
          <w:p w14:paraId="28A0140D"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40" w:type="dxa"/>
          </w:tcPr>
          <w:p w14:paraId="202DFD3C" w14:textId="422C3AF9" w:rsidR="00B87A84" w:rsidRPr="00B87A84" w:rsidRDefault="00B87A84" w:rsidP="00B87A84">
            <w:pPr>
              <w:widowControl/>
              <w:autoSpaceDE w:val="0"/>
              <w:rPr>
                <w:rFonts w:ascii="Times New Roman" w:eastAsia="Times New Roman" w:hAnsi="Times New Roman" w:cs="Times New Roman"/>
                <w:b/>
                <w:kern w:val="0"/>
                <w:sz w:val="18"/>
                <w:szCs w:val="18"/>
                <w:lang w:eastAsia="en-US" w:bidi="ar-SA"/>
              </w:rPr>
            </w:pPr>
            <w:r w:rsidRPr="00B87A84">
              <w:rPr>
                <w:rFonts w:ascii="Times New Roman" w:hAnsi="Times New Roman" w:cs="Times New Roman"/>
                <w:sz w:val="18"/>
                <w:szCs w:val="18"/>
                <w:lang w:val="en-US"/>
              </w:rPr>
              <w:t>99</w:t>
            </w:r>
          </w:p>
        </w:tc>
        <w:tc>
          <w:tcPr>
            <w:tcW w:w="851" w:type="dxa"/>
          </w:tcPr>
          <w:p w14:paraId="1F58975A"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873" w:type="dxa"/>
          </w:tcPr>
          <w:p w14:paraId="24B32626"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c>
          <w:tcPr>
            <w:tcW w:w="737" w:type="dxa"/>
          </w:tcPr>
          <w:p w14:paraId="07CB3A1A" w14:textId="77777777" w:rsidR="00B87A84" w:rsidRPr="00B87A84" w:rsidRDefault="00B87A84" w:rsidP="00B87A84">
            <w:pPr>
              <w:widowControl/>
              <w:autoSpaceDE w:val="0"/>
              <w:rPr>
                <w:rFonts w:ascii="Times New Roman" w:eastAsia="Times New Roman" w:hAnsi="Times New Roman" w:cs="Times New Roman"/>
                <w:kern w:val="0"/>
                <w:sz w:val="18"/>
                <w:szCs w:val="18"/>
                <w:lang w:eastAsia="en-US" w:bidi="ar-SA"/>
              </w:rPr>
            </w:pPr>
          </w:p>
        </w:tc>
      </w:tr>
      <w:tr w:rsidR="001E08ED" w:rsidRPr="00FF6E94" w14:paraId="3E51BDBA" w14:textId="77777777" w:rsidTr="009A3002">
        <w:trPr>
          <w:jc w:val="center"/>
        </w:trPr>
        <w:tc>
          <w:tcPr>
            <w:tcW w:w="488" w:type="dxa"/>
          </w:tcPr>
          <w:p w14:paraId="5E1BDF5A"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p>
        </w:tc>
        <w:tc>
          <w:tcPr>
            <w:tcW w:w="2126" w:type="dxa"/>
          </w:tcPr>
          <w:p w14:paraId="6E54587C" w14:textId="77777777" w:rsidR="001E08ED" w:rsidRPr="00332D6F" w:rsidRDefault="001E08ED" w:rsidP="00FF6E94">
            <w:pPr>
              <w:widowControl/>
              <w:autoSpaceDE w:val="0"/>
              <w:rPr>
                <w:rFonts w:ascii="Times New Roman" w:eastAsia="Times New Roman" w:hAnsi="Times New Roman" w:cs="Times New Roman"/>
                <w:sz w:val="18"/>
                <w:szCs w:val="18"/>
                <w:shd w:val="clear" w:color="auto" w:fill="FFFFFF"/>
                <w:lang w:eastAsia="ru-RU" w:bidi="ar-SA"/>
              </w:rPr>
            </w:pPr>
            <w:r w:rsidRPr="003744D7">
              <w:rPr>
                <w:rFonts w:ascii="Times New Roman" w:eastAsia="Times New Roman" w:hAnsi="Times New Roman" w:cs="Times New Roman"/>
                <w:sz w:val="18"/>
                <w:szCs w:val="18"/>
                <w:highlight w:val="yellow"/>
                <w:shd w:val="clear" w:color="auto" w:fill="FFFFFF"/>
                <w:lang w:eastAsia="ru-RU" w:bidi="ar-SA"/>
              </w:rPr>
              <w:t>ВСЕГО:</w:t>
            </w:r>
          </w:p>
        </w:tc>
        <w:tc>
          <w:tcPr>
            <w:tcW w:w="2157" w:type="dxa"/>
          </w:tcPr>
          <w:p w14:paraId="34D38742"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1061" w:type="dxa"/>
          </w:tcPr>
          <w:p w14:paraId="31F8AC58"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949" w:type="dxa"/>
          </w:tcPr>
          <w:p w14:paraId="2BF87CBE"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1054" w:type="dxa"/>
          </w:tcPr>
          <w:p w14:paraId="76D65784"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09" w:type="dxa"/>
          </w:tcPr>
          <w:p w14:paraId="17E862A2"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491CA81C"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6B6A0A0B"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5E1039F6"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2F8C76D9"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965" w:type="dxa"/>
          </w:tcPr>
          <w:p w14:paraId="3AB82C90"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71" w:type="dxa"/>
          </w:tcPr>
          <w:p w14:paraId="46925FF6"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40" w:type="dxa"/>
          </w:tcPr>
          <w:p w14:paraId="78783D6D" w14:textId="77777777" w:rsidR="001E08ED" w:rsidRPr="00332D6F" w:rsidRDefault="001E08ED" w:rsidP="00FF6E94">
            <w:pPr>
              <w:widowControl/>
              <w:autoSpaceDE w:val="0"/>
              <w:rPr>
                <w:rFonts w:ascii="Times New Roman" w:eastAsia="Times New Roman" w:hAnsi="Times New Roman" w:cs="Times New Roman"/>
                <w:b/>
                <w:kern w:val="0"/>
                <w:sz w:val="18"/>
                <w:szCs w:val="18"/>
                <w:lang w:eastAsia="en-US" w:bidi="ar-SA"/>
              </w:rPr>
            </w:pPr>
          </w:p>
        </w:tc>
        <w:tc>
          <w:tcPr>
            <w:tcW w:w="851" w:type="dxa"/>
          </w:tcPr>
          <w:p w14:paraId="37D96F5E"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873" w:type="dxa"/>
          </w:tcPr>
          <w:p w14:paraId="2B922ADD"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c>
          <w:tcPr>
            <w:tcW w:w="737" w:type="dxa"/>
          </w:tcPr>
          <w:p w14:paraId="21831F3A" w14:textId="77777777" w:rsidR="001E08ED" w:rsidRPr="00332D6F" w:rsidRDefault="001E08ED" w:rsidP="00FF6E94">
            <w:pPr>
              <w:widowControl/>
              <w:autoSpaceDE w:val="0"/>
              <w:rPr>
                <w:rFonts w:ascii="Times New Roman" w:eastAsia="Times New Roman" w:hAnsi="Times New Roman" w:cs="Times New Roman"/>
                <w:kern w:val="0"/>
                <w:sz w:val="18"/>
                <w:szCs w:val="18"/>
                <w:lang w:eastAsia="en-US" w:bidi="ar-SA"/>
              </w:rPr>
            </w:pPr>
          </w:p>
        </w:tc>
      </w:tr>
    </w:tbl>
    <w:p w14:paraId="62252A5E" w14:textId="77777777" w:rsidR="001E08ED"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p w14:paraId="20ACC124" w14:textId="53ACE001" w:rsidR="003744D7" w:rsidRPr="003744D7" w:rsidRDefault="003744D7" w:rsidP="003744D7">
      <w:pPr>
        <w:widowControl/>
        <w:suppressAutoHyphens w:val="0"/>
        <w:jc w:val="both"/>
        <w:rPr>
          <w:rFonts w:ascii="Times New Roman" w:eastAsia="Times New Roman" w:hAnsi="Times New Roman" w:cs="Times New Roman"/>
          <w:b/>
          <w:bCs/>
          <w:kern w:val="0"/>
          <w:sz w:val="21"/>
          <w:szCs w:val="21"/>
          <w:lang w:eastAsia="ru-RU" w:bidi="ar-SA"/>
        </w:rPr>
      </w:pPr>
      <w:r w:rsidRPr="003744D7">
        <w:rPr>
          <w:rFonts w:ascii="Times New Roman" w:eastAsia="Times New Roman" w:hAnsi="Times New Roman" w:cs="Times New Roman"/>
          <w:b/>
          <w:bCs/>
          <w:kern w:val="0"/>
          <w:sz w:val="21"/>
          <w:szCs w:val="21"/>
          <w:highlight w:val="yellow"/>
          <w:lang w:eastAsia="ru-RU" w:bidi="ar-SA"/>
        </w:rPr>
        <w:t>ИТОГО:</w:t>
      </w:r>
      <w:r w:rsidRPr="003744D7">
        <w:rPr>
          <w:rFonts w:ascii="Times New Roman" w:eastAsia="Times New Roman" w:hAnsi="Times New Roman" w:cs="Times New Roman"/>
          <w:b/>
          <w:bCs/>
          <w:kern w:val="0"/>
          <w:sz w:val="21"/>
          <w:szCs w:val="21"/>
          <w:lang w:eastAsia="ru-RU" w:bidi="ar-SA"/>
        </w:rPr>
        <w:t xml:space="preserve"> </w:t>
      </w:r>
    </w:p>
    <w:p w14:paraId="1E7A44C4" w14:textId="77777777" w:rsidR="003744D7" w:rsidRPr="00FF6E94" w:rsidRDefault="003744D7"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0560" w:type="dxa"/>
        <w:jc w:val="center"/>
        <w:tblInd w:w="-459" w:type="dxa"/>
        <w:tblLook w:val="0000" w:firstRow="0" w:lastRow="0" w:firstColumn="0" w:lastColumn="0" w:noHBand="0" w:noVBand="0"/>
      </w:tblPr>
      <w:tblGrid>
        <w:gridCol w:w="5245"/>
        <w:gridCol w:w="5279"/>
        <w:gridCol w:w="36"/>
      </w:tblGrid>
      <w:tr w:rsidR="00922F2F" w:rsidRPr="00FF6E94" w14:paraId="3C860FAE" w14:textId="77777777" w:rsidTr="00922F2F">
        <w:trPr>
          <w:trHeight w:val="285"/>
          <w:jc w:val="center"/>
        </w:trPr>
        <w:tc>
          <w:tcPr>
            <w:tcW w:w="5245" w:type="dxa"/>
          </w:tcPr>
          <w:p w14:paraId="36B04AA0"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315" w:type="dxa"/>
            <w:gridSpan w:val="2"/>
          </w:tcPr>
          <w:p w14:paraId="242BB9DD"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1F610459" w14:textId="77777777" w:rsidTr="00922F2F">
        <w:trPr>
          <w:gridAfter w:val="1"/>
          <w:wAfter w:w="36" w:type="dxa"/>
          <w:trHeight w:val="879"/>
          <w:jc w:val="center"/>
        </w:trPr>
        <w:tc>
          <w:tcPr>
            <w:tcW w:w="5245" w:type="dxa"/>
          </w:tcPr>
          <w:p w14:paraId="6BF5F4A8"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55B7CF8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7A09F72"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38119D80"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945FD89" w14:textId="16D3FD1C"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279" w:type="dxa"/>
          </w:tcPr>
          <w:p w14:paraId="0D1C65E3"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157D6559"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06A5BD6F"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5C2048CC" w14:textId="77777777" w:rsidR="00957D28" w:rsidRPr="00FF6E94" w:rsidRDefault="00957D28" w:rsidP="00FF6E94">
      <w:pPr>
        <w:widowControl/>
        <w:suppressAutoHyphens w:val="0"/>
        <w:rPr>
          <w:rFonts w:ascii="Times New Roman" w:eastAsia="Times New Roman" w:hAnsi="Times New Roman" w:cs="Times New Roman"/>
          <w:b/>
          <w:bCs/>
          <w:i/>
          <w:kern w:val="0"/>
          <w:sz w:val="21"/>
          <w:szCs w:val="21"/>
          <w:lang w:eastAsia="ru-RU" w:bidi="ar-SA"/>
        </w:rPr>
      </w:pPr>
      <w:r w:rsidRPr="00FF6E94">
        <w:rPr>
          <w:rFonts w:ascii="Times New Roman" w:eastAsia="Times New Roman" w:hAnsi="Times New Roman" w:cs="Times New Roman"/>
          <w:b/>
          <w:bCs/>
          <w:i/>
          <w:kern w:val="0"/>
          <w:sz w:val="21"/>
          <w:szCs w:val="21"/>
          <w:lang w:eastAsia="ru-RU" w:bidi="ar-SA"/>
        </w:rPr>
        <w:br w:type="page"/>
      </w:r>
    </w:p>
    <w:p w14:paraId="5D95B3A4" w14:textId="77777777" w:rsidR="009B69D9" w:rsidRPr="00FF6E94" w:rsidRDefault="009B69D9" w:rsidP="00FF6E94">
      <w:pPr>
        <w:widowControl/>
        <w:suppressAutoHyphens w:val="0"/>
        <w:jc w:val="both"/>
        <w:rPr>
          <w:rFonts w:ascii="Times New Roman" w:eastAsia="Times New Roman" w:hAnsi="Times New Roman" w:cs="Times New Roman"/>
          <w:b/>
          <w:bCs/>
          <w:i/>
          <w:kern w:val="0"/>
          <w:sz w:val="21"/>
          <w:szCs w:val="21"/>
          <w:lang w:eastAsia="ru-RU" w:bidi="ar-SA"/>
        </w:rPr>
        <w:sectPr w:rsidR="009B69D9" w:rsidRPr="00FF6E94" w:rsidSect="00922F2F">
          <w:footnotePr>
            <w:numFmt w:val="chicago"/>
          </w:footnotePr>
          <w:pgSz w:w="16838" w:h="11906" w:orient="landscape"/>
          <w:pgMar w:top="567" w:right="1440" w:bottom="709" w:left="1134" w:header="584"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1E08ED" w:rsidRPr="00FF6E94" w14:paraId="72133212" w14:textId="77777777" w:rsidTr="004E4373">
        <w:trPr>
          <w:trHeight w:val="401"/>
        </w:trPr>
        <w:tc>
          <w:tcPr>
            <w:tcW w:w="4928" w:type="dxa"/>
            <w:shd w:val="clear" w:color="auto" w:fill="auto"/>
            <w:vAlign w:val="center"/>
          </w:tcPr>
          <w:p w14:paraId="712D4DEB" w14:textId="3A99B9E9"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Приложение №2 к Контракту</w:t>
            </w:r>
          </w:p>
        </w:tc>
      </w:tr>
      <w:tr w:rsidR="001E08ED" w:rsidRPr="00FF6E94" w14:paraId="4BF25D0D" w14:textId="77777777" w:rsidTr="004E4373">
        <w:trPr>
          <w:trHeight w:val="401"/>
        </w:trPr>
        <w:tc>
          <w:tcPr>
            <w:tcW w:w="4928" w:type="dxa"/>
            <w:shd w:val="clear" w:color="auto" w:fill="auto"/>
            <w:vAlign w:val="center"/>
          </w:tcPr>
          <w:p w14:paraId="6574C690" w14:textId="77777777"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1E08ED" w:rsidRPr="00FF6E94" w14:paraId="148DA930" w14:textId="77777777" w:rsidTr="004E4373">
        <w:trPr>
          <w:trHeight w:val="400"/>
        </w:trPr>
        <w:tc>
          <w:tcPr>
            <w:tcW w:w="4928" w:type="dxa"/>
            <w:shd w:val="clear" w:color="auto" w:fill="auto"/>
            <w:vAlign w:val="center"/>
          </w:tcPr>
          <w:p w14:paraId="2BE8944A" w14:textId="70D500AA" w:rsidR="001E08ED" w:rsidRPr="00FF6E94" w:rsidRDefault="007E7EA5" w:rsidP="00BF158C">
            <w:pPr>
              <w:jc w:val="right"/>
              <w:rPr>
                <w:rFonts w:ascii="Times New Roman" w:hAnsi="Times New Roman" w:cs="Times New Roman"/>
                <w:sz w:val="21"/>
                <w:szCs w:val="21"/>
              </w:rPr>
            </w:pPr>
            <w:r w:rsidRPr="00BD572F">
              <w:rPr>
                <w:rFonts w:ascii="Times New Roman" w:hAnsi="Times New Roman" w:cs="Times New Roman"/>
                <w:sz w:val="21"/>
                <w:szCs w:val="21"/>
              </w:rPr>
              <w:t xml:space="preserve">№ </w:t>
            </w:r>
            <w:r w:rsidR="0046127F">
              <w:rPr>
                <w:rFonts w:ascii="Times New Roman" w:hAnsi="Times New Roman" w:cs="Times New Roman"/>
                <w:sz w:val="21"/>
                <w:szCs w:val="21"/>
                <w:highlight w:val="yellow"/>
              </w:rPr>
              <w:t>217</w:t>
            </w:r>
            <w:r w:rsidR="00986778" w:rsidRPr="00986778">
              <w:rPr>
                <w:rFonts w:ascii="Times New Roman" w:hAnsi="Times New Roman" w:cs="Times New Roman"/>
                <w:sz w:val="21"/>
                <w:szCs w:val="21"/>
                <w:highlight w:val="yellow"/>
              </w:rPr>
              <w:t>/26</w:t>
            </w:r>
            <w:proofErr w:type="gramStart"/>
            <w:r w:rsidR="00986778" w:rsidRPr="00986778">
              <w:rPr>
                <w:rFonts w:ascii="Times New Roman" w:hAnsi="Times New Roman" w:cs="Times New Roman"/>
                <w:sz w:val="21"/>
                <w:szCs w:val="21"/>
                <w:highlight w:val="yellow"/>
              </w:rPr>
              <w:t xml:space="preserve"> ___ /Е</w:t>
            </w:r>
            <w:proofErr w:type="gramEnd"/>
          </w:p>
        </w:tc>
      </w:tr>
    </w:tbl>
    <w:p w14:paraId="0D8CB41B" w14:textId="77777777" w:rsidR="000A078A" w:rsidRPr="00FF6E94" w:rsidRDefault="000A078A" w:rsidP="00FF6E94">
      <w:pPr>
        <w:widowControl/>
        <w:suppressAutoHyphens w:val="0"/>
        <w:jc w:val="center"/>
        <w:rPr>
          <w:rFonts w:ascii="Times New Roman" w:eastAsia="Times New Roman" w:hAnsi="Times New Roman" w:cs="Times New Roman"/>
          <w:b/>
          <w:i/>
          <w:kern w:val="0"/>
          <w:sz w:val="21"/>
          <w:szCs w:val="21"/>
          <w:lang w:eastAsia="ru-RU" w:bidi="ar-SA"/>
        </w:rPr>
      </w:pPr>
    </w:p>
    <w:p w14:paraId="2D811D1A"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4D464117"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19A042C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42F53F7"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5396EE3"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775FCDDB"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69E62BAD" w14:textId="77777777" w:rsidR="00873621" w:rsidRDefault="00873621" w:rsidP="00FF6E94">
      <w:pPr>
        <w:widowControl/>
        <w:suppressAutoHyphens w:val="0"/>
        <w:jc w:val="center"/>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ТЕХНИЧЕСКИЕ </w:t>
      </w:r>
      <w:r w:rsidR="009B7250" w:rsidRPr="00FF6E94">
        <w:rPr>
          <w:rFonts w:ascii="Times New Roman" w:eastAsia="Times New Roman" w:hAnsi="Times New Roman" w:cs="Times New Roman"/>
          <w:kern w:val="0"/>
          <w:sz w:val="21"/>
          <w:szCs w:val="21"/>
          <w:lang w:eastAsia="ru-RU" w:bidi="ar-SA"/>
        </w:rPr>
        <w:t>Х</w:t>
      </w:r>
      <w:r w:rsidRPr="00FF6E94">
        <w:rPr>
          <w:rFonts w:ascii="Times New Roman" w:eastAsia="Times New Roman" w:hAnsi="Times New Roman" w:cs="Times New Roman"/>
          <w:kern w:val="0"/>
          <w:sz w:val="21"/>
          <w:szCs w:val="21"/>
          <w:lang w:eastAsia="ru-RU" w:bidi="ar-SA"/>
        </w:rPr>
        <w:t>АРАКТЕРИСТИКИ</w:t>
      </w:r>
    </w:p>
    <w:p w14:paraId="31695122"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4F39AB99"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6374"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
        <w:gridCol w:w="2187"/>
        <w:gridCol w:w="1634"/>
        <w:gridCol w:w="2492"/>
        <w:gridCol w:w="1893"/>
        <w:gridCol w:w="1692"/>
        <w:gridCol w:w="1306"/>
        <w:gridCol w:w="711"/>
        <w:gridCol w:w="709"/>
        <w:gridCol w:w="1423"/>
        <w:gridCol w:w="1073"/>
        <w:gridCol w:w="888"/>
      </w:tblGrid>
      <w:tr w:rsidR="001E08ED" w:rsidRPr="00332D6F" w14:paraId="3AA6345A" w14:textId="77777777" w:rsidTr="00E13739">
        <w:trPr>
          <w:jc w:val="center"/>
        </w:trPr>
        <w:tc>
          <w:tcPr>
            <w:tcW w:w="366" w:type="dxa"/>
          </w:tcPr>
          <w:p w14:paraId="0B3DF886"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 </w:t>
            </w:r>
            <w:proofErr w:type="gramStart"/>
            <w:r w:rsidRPr="00332D6F">
              <w:rPr>
                <w:rFonts w:ascii="Times New Roman" w:eastAsia="Times New Roman" w:hAnsi="Times New Roman" w:cs="Times New Roman"/>
                <w:i/>
                <w:kern w:val="0"/>
                <w:sz w:val="16"/>
                <w:szCs w:val="16"/>
                <w:lang w:eastAsia="ar-SA" w:bidi="ar-SA"/>
              </w:rPr>
              <w:t>п</w:t>
            </w:r>
            <w:proofErr w:type="gramEnd"/>
            <w:r w:rsidRPr="00332D6F">
              <w:rPr>
                <w:rFonts w:ascii="Times New Roman" w:eastAsia="Times New Roman" w:hAnsi="Times New Roman" w:cs="Times New Roman"/>
                <w:i/>
                <w:kern w:val="0"/>
                <w:sz w:val="16"/>
                <w:szCs w:val="16"/>
                <w:lang w:eastAsia="ar-SA" w:bidi="ar-SA"/>
              </w:rPr>
              <w:t>/п</w:t>
            </w:r>
          </w:p>
        </w:tc>
        <w:tc>
          <w:tcPr>
            <w:tcW w:w="2187" w:type="dxa"/>
          </w:tcPr>
          <w:p w14:paraId="6373D836"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Международное непатентованное (МНН), или </w:t>
            </w:r>
            <w:proofErr w:type="spellStart"/>
            <w:r w:rsidRPr="00332D6F">
              <w:rPr>
                <w:rFonts w:ascii="Times New Roman" w:eastAsia="Times New Roman" w:hAnsi="Times New Roman" w:cs="Times New Roman"/>
                <w:i/>
                <w:kern w:val="0"/>
                <w:sz w:val="16"/>
                <w:szCs w:val="16"/>
                <w:lang w:eastAsia="ar-SA" w:bidi="ar-SA"/>
              </w:rPr>
              <w:t>группировочное</w:t>
            </w:r>
            <w:proofErr w:type="spellEnd"/>
            <w:r w:rsidRPr="00332D6F">
              <w:rPr>
                <w:rFonts w:ascii="Times New Roman" w:eastAsia="Times New Roman" w:hAnsi="Times New Roman" w:cs="Times New Roman"/>
                <w:i/>
                <w:kern w:val="0"/>
                <w:sz w:val="16"/>
                <w:szCs w:val="16"/>
                <w:lang w:eastAsia="ar-SA" w:bidi="ar-SA"/>
              </w:rPr>
              <w:t>, или химическое наименование</w:t>
            </w:r>
          </w:p>
        </w:tc>
        <w:tc>
          <w:tcPr>
            <w:tcW w:w="1634" w:type="dxa"/>
          </w:tcPr>
          <w:p w14:paraId="6E3A7DE9" w14:textId="77777777" w:rsidR="001E08ED" w:rsidRPr="00332D6F" w:rsidRDefault="001E08ED" w:rsidP="00FF6E94">
            <w:pPr>
              <w:keepNext/>
              <w:jc w:val="center"/>
              <w:rPr>
                <w:rFonts w:ascii="Times New Roman" w:eastAsia="Times New Roman" w:hAnsi="Times New Roman" w:cs="Times New Roman"/>
                <w:i/>
                <w:sz w:val="16"/>
                <w:szCs w:val="16"/>
                <w:lang w:eastAsia="ru-RU" w:bidi="ar-SA"/>
              </w:rPr>
            </w:pPr>
            <w:r w:rsidRPr="00332D6F">
              <w:rPr>
                <w:rFonts w:ascii="Times New Roman" w:eastAsia="Times New Roman" w:hAnsi="Times New Roman" w:cs="Times New Roman"/>
                <w:i/>
                <w:sz w:val="16"/>
                <w:szCs w:val="16"/>
                <w:lang w:eastAsia="ru-RU" w:bidi="ar-SA"/>
              </w:rPr>
              <w:t>Торговое наименование Товара</w:t>
            </w:r>
          </w:p>
          <w:p w14:paraId="54FD3BDE" w14:textId="77777777" w:rsidR="001E08ED" w:rsidRPr="00332D6F" w:rsidRDefault="001E08ED" w:rsidP="00FF6E94">
            <w:pPr>
              <w:widowControl/>
              <w:autoSpaceDE w:val="0"/>
              <w:jc w:val="center"/>
              <w:rPr>
                <w:rFonts w:ascii="Times New Roman" w:eastAsia="Times New Roman" w:hAnsi="Times New Roman" w:cs="Times New Roman"/>
                <w:i/>
                <w:sz w:val="16"/>
                <w:szCs w:val="16"/>
                <w:lang w:eastAsia="ru-RU" w:bidi="ar-SA"/>
              </w:rPr>
            </w:pPr>
          </w:p>
        </w:tc>
        <w:tc>
          <w:tcPr>
            <w:tcW w:w="2492" w:type="dxa"/>
          </w:tcPr>
          <w:p w14:paraId="11EEA6F7"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i/>
                <w:sz w:val="16"/>
                <w:szCs w:val="16"/>
                <w:lang w:eastAsia="ru-RU" w:bidi="ar-SA"/>
              </w:rPr>
              <w:t>Лекарственная форма, дозировка лекарственного препарата, количество лекарственных форм во вторичной (потребительской) упаковке</w:t>
            </w:r>
          </w:p>
        </w:tc>
        <w:tc>
          <w:tcPr>
            <w:tcW w:w="1893" w:type="dxa"/>
          </w:tcPr>
          <w:p w14:paraId="0B881A1D"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b/>
                <w:bCs/>
                <w:i/>
                <w:sz w:val="16"/>
                <w:szCs w:val="16"/>
                <w:lang w:eastAsia="ru-RU" w:bidi="ar-SA"/>
              </w:rPr>
              <w:t>Производитель,</w:t>
            </w:r>
            <w:r w:rsidRPr="00BD572F">
              <w:rPr>
                <w:rFonts w:ascii="Times New Roman" w:eastAsia="Times New Roman" w:hAnsi="Times New Roman" w:cs="Times New Roman"/>
                <w:bCs/>
                <w:i/>
                <w:sz w:val="16"/>
                <w:szCs w:val="16"/>
                <w:lang w:eastAsia="ru-RU" w:bidi="ar-SA"/>
              </w:rPr>
              <w:t xml:space="preserve"> наименование страны происхождения Товара                 </w:t>
            </w:r>
          </w:p>
        </w:tc>
        <w:tc>
          <w:tcPr>
            <w:tcW w:w="1692" w:type="dxa"/>
          </w:tcPr>
          <w:p w14:paraId="7F5E8FD7"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i/>
                <w:iCs/>
                <w:sz w:val="16"/>
                <w:szCs w:val="16"/>
                <w:lang w:eastAsia="ru-RU" w:bidi="ar-SA"/>
              </w:rPr>
              <w:t>Номер регистрационного удостоверения лек</w:t>
            </w:r>
            <w:proofErr w:type="gramStart"/>
            <w:r w:rsidRPr="00BD572F">
              <w:rPr>
                <w:rFonts w:ascii="Times New Roman" w:eastAsia="Times New Roman" w:hAnsi="Times New Roman" w:cs="Times New Roman"/>
                <w:i/>
                <w:iCs/>
                <w:sz w:val="16"/>
                <w:szCs w:val="16"/>
                <w:lang w:eastAsia="ru-RU" w:bidi="ar-SA"/>
              </w:rPr>
              <w:t>.</w:t>
            </w:r>
            <w:proofErr w:type="gramEnd"/>
            <w:r w:rsidRPr="00BD572F">
              <w:rPr>
                <w:rFonts w:ascii="Times New Roman" w:eastAsia="Times New Roman" w:hAnsi="Times New Roman" w:cs="Times New Roman"/>
                <w:i/>
                <w:iCs/>
                <w:sz w:val="16"/>
                <w:szCs w:val="16"/>
                <w:lang w:eastAsia="ru-RU" w:bidi="ar-SA"/>
              </w:rPr>
              <w:t xml:space="preserve"> </w:t>
            </w:r>
            <w:proofErr w:type="gramStart"/>
            <w:r w:rsidRPr="00BD572F">
              <w:rPr>
                <w:rFonts w:ascii="Times New Roman" w:eastAsia="Times New Roman" w:hAnsi="Times New Roman" w:cs="Times New Roman"/>
                <w:i/>
                <w:iCs/>
                <w:sz w:val="16"/>
                <w:szCs w:val="16"/>
                <w:lang w:eastAsia="ru-RU" w:bidi="ar-SA"/>
              </w:rPr>
              <w:t>п</w:t>
            </w:r>
            <w:proofErr w:type="gramEnd"/>
            <w:r w:rsidRPr="00BD572F">
              <w:rPr>
                <w:rFonts w:ascii="Times New Roman" w:eastAsia="Times New Roman" w:hAnsi="Times New Roman" w:cs="Times New Roman"/>
                <w:i/>
                <w:iCs/>
                <w:sz w:val="16"/>
                <w:szCs w:val="16"/>
                <w:lang w:eastAsia="ru-RU" w:bidi="ar-SA"/>
              </w:rPr>
              <w:t>репарата (РУ)</w:t>
            </w:r>
          </w:p>
        </w:tc>
        <w:tc>
          <w:tcPr>
            <w:tcW w:w="1306" w:type="dxa"/>
          </w:tcPr>
          <w:p w14:paraId="69C12BFB" w14:textId="77777777" w:rsidR="001E08ED" w:rsidRPr="00BD572F" w:rsidRDefault="001E08ED" w:rsidP="00FF6E94">
            <w:pPr>
              <w:keepNext/>
              <w:jc w:val="center"/>
              <w:rPr>
                <w:rFonts w:ascii="Times New Roman" w:eastAsia="Times New Roman" w:hAnsi="Times New Roman" w:cs="Times New Roman"/>
                <w:i/>
                <w:iCs/>
                <w:sz w:val="16"/>
                <w:szCs w:val="16"/>
                <w:lang w:eastAsia="ru-RU" w:bidi="ar-SA"/>
              </w:rPr>
            </w:pPr>
            <w:r w:rsidRPr="00BD572F">
              <w:rPr>
                <w:rFonts w:ascii="Times New Roman" w:eastAsia="Times New Roman" w:hAnsi="Times New Roman" w:cs="Times New Roman"/>
                <w:i/>
                <w:iCs/>
                <w:sz w:val="16"/>
                <w:szCs w:val="16"/>
                <w:lang w:eastAsia="ru-RU" w:bidi="ar-SA"/>
              </w:rPr>
              <w:t>Наименование держателя или владельца РУ</w:t>
            </w:r>
          </w:p>
        </w:tc>
        <w:tc>
          <w:tcPr>
            <w:tcW w:w="711" w:type="dxa"/>
          </w:tcPr>
          <w:p w14:paraId="32C12635"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Ед. </w:t>
            </w:r>
            <w:proofErr w:type="spellStart"/>
            <w:r w:rsidRPr="00332D6F">
              <w:rPr>
                <w:rFonts w:ascii="Times New Roman" w:eastAsia="Times New Roman" w:hAnsi="Times New Roman" w:cs="Times New Roman"/>
                <w:i/>
                <w:kern w:val="0"/>
                <w:sz w:val="16"/>
                <w:szCs w:val="16"/>
                <w:lang w:eastAsia="ar-SA" w:bidi="ar-SA"/>
              </w:rPr>
              <w:t>измер</w:t>
            </w:r>
            <w:proofErr w:type="spellEnd"/>
            <w:r w:rsidRPr="00332D6F">
              <w:rPr>
                <w:rFonts w:ascii="Times New Roman" w:eastAsia="Times New Roman" w:hAnsi="Times New Roman" w:cs="Times New Roman"/>
                <w:i/>
                <w:kern w:val="0"/>
                <w:sz w:val="16"/>
                <w:szCs w:val="16"/>
                <w:lang w:eastAsia="ar-SA" w:bidi="ar-SA"/>
              </w:rPr>
              <w:t>.</w:t>
            </w:r>
          </w:p>
        </w:tc>
        <w:tc>
          <w:tcPr>
            <w:tcW w:w="709" w:type="dxa"/>
          </w:tcPr>
          <w:p w14:paraId="36E399EB" w14:textId="77777777" w:rsidR="001E08ED" w:rsidRPr="00332D6F"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Кол-во в ед. </w:t>
            </w:r>
            <w:proofErr w:type="spellStart"/>
            <w:r w:rsidRPr="00332D6F">
              <w:rPr>
                <w:rFonts w:ascii="Times New Roman" w:eastAsia="Times New Roman" w:hAnsi="Times New Roman" w:cs="Times New Roman"/>
                <w:i/>
                <w:kern w:val="0"/>
                <w:sz w:val="16"/>
                <w:szCs w:val="16"/>
                <w:lang w:eastAsia="ar-SA" w:bidi="ar-SA"/>
              </w:rPr>
              <w:t>измер</w:t>
            </w:r>
            <w:proofErr w:type="spellEnd"/>
            <w:r w:rsidRPr="00332D6F">
              <w:rPr>
                <w:rFonts w:ascii="Times New Roman" w:eastAsia="Times New Roman" w:hAnsi="Times New Roman" w:cs="Times New Roman"/>
                <w:i/>
                <w:kern w:val="0"/>
                <w:sz w:val="16"/>
                <w:szCs w:val="16"/>
                <w:lang w:eastAsia="ar-SA" w:bidi="ar-SA"/>
              </w:rPr>
              <w:t>.</w:t>
            </w:r>
          </w:p>
        </w:tc>
        <w:tc>
          <w:tcPr>
            <w:tcW w:w="1423" w:type="dxa"/>
          </w:tcPr>
          <w:p w14:paraId="54949DF8"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Остаточный срок годности Товара на момент поставки, не менее, мес.</w:t>
            </w:r>
          </w:p>
        </w:tc>
        <w:tc>
          <w:tcPr>
            <w:tcW w:w="1073" w:type="dxa"/>
          </w:tcPr>
          <w:p w14:paraId="647D0583"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Код ОКПД</w:t>
            </w:r>
            <w:proofErr w:type="gramStart"/>
            <w:r w:rsidRPr="00332D6F">
              <w:rPr>
                <w:rFonts w:ascii="Times New Roman" w:eastAsia="Times New Roman" w:hAnsi="Times New Roman" w:cs="Times New Roman"/>
                <w:i/>
                <w:iCs/>
                <w:sz w:val="16"/>
                <w:szCs w:val="16"/>
                <w:lang w:eastAsia="ru-RU" w:bidi="ar-SA"/>
              </w:rPr>
              <w:t>2</w:t>
            </w:r>
            <w:proofErr w:type="gramEnd"/>
          </w:p>
        </w:tc>
        <w:tc>
          <w:tcPr>
            <w:tcW w:w="888" w:type="dxa"/>
          </w:tcPr>
          <w:p w14:paraId="2B496B4D"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ЖНВЛП</w:t>
            </w:r>
          </w:p>
        </w:tc>
      </w:tr>
      <w:tr w:rsidR="00C97F7A" w:rsidRPr="00074B66" w14:paraId="7D59921F" w14:textId="77777777" w:rsidTr="00C97F7A">
        <w:trPr>
          <w:trHeight w:val="1157"/>
          <w:jc w:val="center"/>
        </w:trPr>
        <w:tc>
          <w:tcPr>
            <w:tcW w:w="366" w:type="dxa"/>
            <w:vAlign w:val="center"/>
          </w:tcPr>
          <w:p w14:paraId="15333032" w14:textId="554F33E8"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bookmarkStart w:id="6" w:name="_GoBack" w:colFirst="8" w:colLast="8"/>
            <w:r w:rsidRPr="00074B66">
              <w:rPr>
                <w:rFonts w:ascii="Times New Roman" w:eastAsia="Times New Roman" w:hAnsi="Times New Roman" w:cs="Times New Roman"/>
                <w:kern w:val="0"/>
                <w:sz w:val="18"/>
                <w:szCs w:val="18"/>
                <w:lang w:eastAsia="en-US" w:bidi="ar-SA"/>
              </w:rPr>
              <w:t>1.</w:t>
            </w:r>
          </w:p>
        </w:tc>
        <w:tc>
          <w:tcPr>
            <w:tcW w:w="2187" w:type="dxa"/>
            <w:vAlign w:val="center"/>
          </w:tcPr>
          <w:p w14:paraId="67CCBD49" w14:textId="5A873395"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НАТРИЯ ГИДРОКАРБОНАТ</w:t>
            </w:r>
          </w:p>
        </w:tc>
        <w:tc>
          <w:tcPr>
            <w:tcW w:w="1634" w:type="dxa"/>
            <w:vAlign w:val="center"/>
          </w:tcPr>
          <w:p w14:paraId="34869288" w14:textId="55A00A92"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Натрия гидрокарбонат</w:t>
            </w:r>
          </w:p>
        </w:tc>
        <w:tc>
          <w:tcPr>
            <w:tcW w:w="2492" w:type="dxa"/>
            <w:vAlign w:val="center"/>
          </w:tcPr>
          <w:p w14:paraId="29B02C4C" w14:textId="40FCA98A"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hAnsi="Times New Roman" w:cs="Times New Roman"/>
                <w:sz w:val="18"/>
                <w:szCs w:val="18"/>
                <w:shd w:val="clear" w:color="auto" w:fill="FFFFFF"/>
              </w:rPr>
              <w:t xml:space="preserve">раствор для </w:t>
            </w:r>
            <w:proofErr w:type="spellStart"/>
            <w:r w:rsidRPr="00074B66">
              <w:rPr>
                <w:rFonts w:ascii="Times New Roman" w:hAnsi="Times New Roman" w:cs="Times New Roman"/>
                <w:sz w:val="18"/>
                <w:szCs w:val="18"/>
                <w:shd w:val="clear" w:color="auto" w:fill="FFFFFF"/>
              </w:rPr>
              <w:t>инфузий</w:t>
            </w:r>
            <w:proofErr w:type="spellEnd"/>
            <w:r w:rsidRPr="00074B66">
              <w:rPr>
                <w:rFonts w:ascii="Times New Roman" w:hAnsi="Times New Roman" w:cs="Times New Roman"/>
                <w:sz w:val="18"/>
                <w:szCs w:val="18"/>
                <w:shd w:val="clear" w:color="auto" w:fill="FFFFFF"/>
              </w:rPr>
              <w:t>, 5%, 200 мл - бутылка (28) - ящик картонный (для стационаров)</w:t>
            </w:r>
          </w:p>
        </w:tc>
        <w:tc>
          <w:tcPr>
            <w:tcW w:w="1893" w:type="dxa"/>
            <w:vAlign w:val="center"/>
          </w:tcPr>
          <w:p w14:paraId="66A01E9F"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27C3B0C0"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19607A50"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25410A42" w14:textId="3139AD68"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775E3FA1" w14:textId="1C22E16B" w:rsidR="00C97F7A" w:rsidRPr="00C97F7A" w:rsidRDefault="00C97F7A" w:rsidP="00C97F7A">
            <w:pPr>
              <w:jc w:val="center"/>
              <w:rPr>
                <w:rFonts w:ascii="Times New Roman" w:eastAsia="Times New Roman" w:hAnsi="Times New Roman" w:cs="Times New Roman"/>
                <w:sz w:val="18"/>
                <w:szCs w:val="18"/>
                <w:lang w:eastAsia="ar-SA" w:bidi="ar-SA"/>
              </w:rPr>
            </w:pPr>
            <w:r w:rsidRPr="00C97F7A">
              <w:rPr>
                <w:rFonts w:ascii="Times New Roman" w:hAnsi="Times New Roman" w:cs="Times New Roman"/>
                <w:sz w:val="18"/>
                <w:szCs w:val="18"/>
              </w:rPr>
              <w:t>10</w:t>
            </w:r>
          </w:p>
        </w:tc>
        <w:tc>
          <w:tcPr>
            <w:tcW w:w="1423" w:type="dxa"/>
            <w:vAlign w:val="center"/>
          </w:tcPr>
          <w:p w14:paraId="0A0A07F8" w14:textId="0E86C20A" w:rsidR="00C97F7A" w:rsidRPr="00074B66" w:rsidRDefault="00C97F7A" w:rsidP="00074B66">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vAlign w:val="center"/>
          </w:tcPr>
          <w:p w14:paraId="3DE05D2E" w14:textId="46C30999" w:rsidR="00C97F7A" w:rsidRPr="00074B66" w:rsidRDefault="00C97F7A" w:rsidP="00074B66">
            <w:pPr>
              <w:contextualSpacing/>
              <w:jc w:val="center"/>
              <w:rPr>
                <w:rFonts w:ascii="Times New Roman" w:eastAsia="Times New Roman" w:hAnsi="Times New Roman" w:cs="Times New Roman"/>
                <w:sz w:val="18"/>
                <w:szCs w:val="18"/>
                <w:lang w:eastAsia="ru-RU" w:bidi="ar-SA"/>
              </w:rPr>
            </w:pPr>
            <w:hyperlink r:id="rId16" w:tgtFrame="_blank" w:history="1">
              <w:r w:rsidRPr="00074B66">
                <w:rPr>
                  <w:rStyle w:val="a4"/>
                  <w:rFonts w:ascii="Times New Roman" w:hAnsi="Times New Roman" w:cs="Times New Roman"/>
                  <w:sz w:val="18"/>
                  <w:szCs w:val="18"/>
                  <w:bdr w:val="none" w:sz="0" w:space="0" w:color="auto" w:frame="1"/>
                  <w:shd w:val="clear" w:color="auto" w:fill="FFFFFF"/>
                </w:rPr>
                <w:t>21.20.10.134-000021-1-00127-0000000000000</w:t>
              </w:r>
            </w:hyperlink>
          </w:p>
        </w:tc>
        <w:tc>
          <w:tcPr>
            <w:tcW w:w="888" w:type="dxa"/>
            <w:vAlign w:val="center"/>
          </w:tcPr>
          <w:p w14:paraId="63638E5E" w14:textId="6B057954"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tr w:rsidR="00C97F7A" w:rsidRPr="00074B66" w14:paraId="1A61CC91" w14:textId="77777777" w:rsidTr="00C97F7A">
        <w:trPr>
          <w:trHeight w:val="1157"/>
          <w:jc w:val="center"/>
        </w:trPr>
        <w:tc>
          <w:tcPr>
            <w:tcW w:w="366" w:type="dxa"/>
            <w:vAlign w:val="center"/>
          </w:tcPr>
          <w:p w14:paraId="19743A8D" w14:textId="38E6A45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en-US" w:bidi="ar-SA"/>
              </w:rPr>
              <w:t>2.</w:t>
            </w:r>
          </w:p>
        </w:tc>
        <w:tc>
          <w:tcPr>
            <w:tcW w:w="2187" w:type="dxa"/>
            <w:vAlign w:val="center"/>
          </w:tcPr>
          <w:p w14:paraId="1AF6F802" w14:textId="033B743A"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ДЕКСТРОЗА</w:t>
            </w:r>
          </w:p>
        </w:tc>
        <w:tc>
          <w:tcPr>
            <w:tcW w:w="1634" w:type="dxa"/>
            <w:vAlign w:val="center"/>
          </w:tcPr>
          <w:p w14:paraId="0F9534D4" w14:textId="77C271C8"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Глюкоза</w:t>
            </w:r>
          </w:p>
        </w:tc>
        <w:tc>
          <w:tcPr>
            <w:tcW w:w="2492" w:type="dxa"/>
            <w:vAlign w:val="center"/>
          </w:tcPr>
          <w:p w14:paraId="6A186328" w14:textId="6404C8E3"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 xml:space="preserve">раствор для </w:t>
            </w:r>
            <w:proofErr w:type="spellStart"/>
            <w:r w:rsidRPr="00074B66">
              <w:rPr>
                <w:rFonts w:ascii="Times New Roman" w:hAnsi="Times New Roman" w:cs="Times New Roman"/>
                <w:sz w:val="18"/>
                <w:szCs w:val="18"/>
                <w:shd w:val="clear" w:color="auto" w:fill="FFFFFF"/>
              </w:rPr>
              <w:t>инфузий</w:t>
            </w:r>
            <w:proofErr w:type="spellEnd"/>
            <w:r w:rsidRPr="00074B66">
              <w:rPr>
                <w:rFonts w:ascii="Times New Roman" w:hAnsi="Times New Roman" w:cs="Times New Roman"/>
                <w:sz w:val="18"/>
                <w:szCs w:val="18"/>
                <w:shd w:val="clear" w:color="auto" w:fill="FFFFFF"/>
              </w:rPr>
              <w:t>, 5%, 100 мл - контейнеры с 2 портами (50) - ящики картонные (для стационаров)</w:t>
            </w:r>
          </w:p>
        </w:tc>
        <w:tc>
          <w:tcPr>
            <w:tcW w:w="1893" w:type="dxa"/>
            <w:vAlign w:val="center"/>
          </w:tcPr>
          <w:p w14:paraId="44A0F3EF"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6DBB0212"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3A4B5C1C"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7819637A" w14:textId="36758001"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010A4033" w14:textId="012E7CA6" w:rsidR="00C97F7A" w:rsidRPr="00C97F7A" w:rsidRDefault="00C97F7A" w:rsidP="00C97F7A">
            <w:pPr>
              <w:widowControl/>
              <w:autoSpaceDE w:val="0"/>
              <w:jc w:val="center"/>
              <w:rPr>
                <w:rFonts w:ascii="Times New Roman" w:eastAsia="Times New Roman" w:hAnsi="Times New Roman" w:cs="Times New Roman"/>
                <w:kern w:val="0"/>
                <w:sz w:val="18"/>
                <w:szCs w:val="18"/>
                <w:lang w:eastAsia="ar-SA" w:bidi="ar-SA"/>
              </w:rPr>
            </w:pPr>
            <w:r w:rsidRPr="00C97F7A">
              <w:rPr>
                <w:rFonts w:ascii="Times New Roman" w:hAnsi="Times New Roman" w:cs="Times New Roman"/>
                <w:sz w:val="18"/>
                <w:szCs w:val="18"/>
              </w:rPr>
              <w:t>2</w:t>
            </w:r>
          </w:p>
        </w:tc>
        <w:tc>
          <w:tcPr>
            <w:tcW w:w="1423" w:type="dxa"/>
            <w:vAlign w:val="center"/>
          </w:tcPr>
          <w:p w14:paraId="014DA831" w14:textId="2C416EF3" w:rsidR="00C97F7A" w:rsidRPr="00074B66" w:rsidRDefault="00C97F7A" w:rsidP="00074B66">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vAlign w:val="center"/>
          </w:tcPr>
          <w:p w14:paraId="1B3A141B" w14:textId="43540B26" w:rsidR="00C97F7A" w:rsidRPr="00074B66" w:rsidRDefault="00C97F7A" w:rsidP="00074B66">
            <w:pPr>
              <w:contextualSpacing/>
              <w:jc w:val="center"/>
              <w:rPr>
                <w:rFonts w:ascii="Times New Roman" w:hAnsi="Times New Roman" w:cs="Times New Roman"/>
                <w:sz w:val="18"/>
                <w:szCs w:val="18"/>
              </w:rPr>
            </w:pPr>
            <w:hyperlink r:id="rId17" w:tgtFrame="_blank" w:history="1">
              <w:r w:rsidRPr="00074B66">
                <w:rPr>
                  <w:rStyle w:val="a4"/>
                  <w:rFonts w:ascii="Times New Roman" w:hAnsi="Times New Roman" w:cs="Times New Roman"/>
                  <w:sz w:val="18"/>
                  <w:szCs w:val="18"/>
                  <w:bdr w:val="none" w:sz="0" w:space="0" w:color="auto" w:frame="1"/>
                  <w:shd w:val="clear" w:color="auto" w:fill="FFFFFF"/>
                </w:rPr>
                <w:t>21.20.10.134-000008-1-00123-0000000000000</w:t>
              </w:r>
            </w:hyperlink>
          </w:p>
        </w:tc>
        <w:tc>
          <w:tcPr>
            <w:tcW w:w="888" w:type="dxa"/>
            <w:vAlign w:val="center"/>
          </w:tcPr>
          <w:p w14:paraId="1E22068B" w14:textId="23A7308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tr w:rsidR="00C97F7A" w:rsidRPr="00074B66" w14:paraId="7CA0A42E" w14:textId="77777777" w:rsidTr="00C97F7A">
        <w:trPr>
          <w:trHeight w:val="1157"/>
          <w:jc w:val="center"/>
        </w:trPr>
        <w:tc>
          <w:tcPr>
            <w:tcW w:w="366" w:type="dxa"/>
            <w:vAlign w:val="center"/>
          </w:tcPr>
          <w:p w14:paraId="3E0ED5B9" w14:textId="18EEB617"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eastAsia="Times New Roman" w:hAnsi="Times New Roman" w:cs="Times New Roman"/>
                <w:kern w:val="0"/>
                <w:sz w:val="18"/>
                <w:szCs w:val="18"/>
                <w:lang w:eastAsia="en-US" w:bidi="ar-SA"/>
              </w:rPr>
              <w:t>3.</w:t>
            </w:r>
          </w:p>
        </w:tc>
        <w:tc>
          <w:tcPr>
            <w:tcW w:w="2187" w:type="dxa"/>
            <w:vAlign w:val="center"/>
          </w:tcPr>
          <w:p w14:paraId="5A29F4B8" w14:textId="18CC3F1D"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АМИНОКАПРОНОВАЯ КИСЛОТА</w:t>
            </w:r>
          </w:p>
        </w:tc>
        <w:tc>
          <w:tcPr>
            <w:tcW w:w="1634" w:type="dxa"/>
            <w:vAlign w:val="center"/>
          </w:tcPr>
          <w:p w14:paraId="169E20DF" w14:textId="7993F153"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Аминокапроновая кислота</w:t>
            </w:r>
          </w:p>
        </w:tc>
        <w:tc>
          <w:tcPr>
            <w:tcW w:w="2492" w:type="dxa"/>
            <w:vAlign w:val="center"/>
          </w:tcPr>
          <w:p w14:paraId="4B5FBF50" w14:textId="3850974A"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 xml:space="preserve">раствор для </w:t>
            </w:r>
            <w:proofErr w:type="spellStart"/>
            <w:r w:rsidRPr="00074B66">
              <w:rPr>
                <w:rFonts w:ascii="Times New Roman" w:hAnsi="Times New Roman" w:cs="Times New Roman"/>
                <w:sz w:val="18"/>
                <w:szCs w:val="18"/>
                <w:shd w:val="clear" w:color="auto" w:fill="FFFFFF"/>
              </w:rPr>
              <w:t>инфузий</w:t>
            </w:r>
            <w:proofErr w:type="spellEnd"/>
            <w:r w:rsidRPr="00074B66">
              <w:rPr>
                <w:rFonts w:ascii="Times New Roman" w:hAnsi="Times New Roman" w:cs="Times New Roman"/>
                <w:sz w:val="18"/>
                <w:szCs w:val="18"/>
                <w:shd w:val="clear" w:color="auto" w:fill="FFFFFF"/>
              </w:rPr>
              <w:t>, 50 мг/мл, 100 мл - бутылка (36) - ящик картонный (для стационаров)</w:t>
            </w:r>
          </w:p>
        </w:tc>
        <w:tc>
          <w:tcPr>
            <w:tcW w:w="1893" w:type="dxa"/>
            <w:vAlign w:val="center"/>
          </w:tcPr>
          <w:p w14:paraId="333B31A9"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00ECF2D2"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1D2C0E46"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3E2C5ECF" w14:textId="1B3B3AF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473E0633" w14:textId="6F709750" w:rsidR="00C97F7A" w:rsidRPr="00C97F7A" w:rsidRDefault="00C97F7A" w:rsidP="00C97F7A">
            <w:pPr>
              <w:widowControl/>
              <w:autoSpaceDE w:val="0"/>
              <w:jc w:val="center"/>
              <w:rPr>
                <w:rFonts w:ascii="Times New Roman" w:eastAsia="Times New Roman" w:hAnsi="Times New Roman" w:cs="Times New Roman"/>
                <w:kern w:val="0"/>
                <w:sz w:val="18"/>
                <w:szCs w:val="18"/>
                <w:lang w:eastAsia="ar-SA" w:bidi="ar-SA"/>
              </w:rPr>
            </w:pPr>
            <w:r w:rsidRPr="00C97F7A">
              <w:rPr>
                <w:rFonts w:ascii="Times New Roman" w:hAnsi="Times New Roman" w:cs="Times New Roman"/>
                <w:sz w:val="18"/>
                <w:szCs w:val="18"/>
                <w:lang w:val="en-US"/>
              </w:rPr>
              <w:t>5</w:t>
            </w:r>
          </w:p>
        </w:tc>
        <w:tc>
          <w:tcPr>
            <w:tcW w:w="1423" w:type="dxa"/>
            <w:vAlign w:val="center"/>
          </w:tcPr>
          <w:p w14:paraId="3180B057" w14:textId="28F41B47" w:rsidR="00C97F7A" w:rsidRPr="00074B66" w:rsidRDefault="00C97F7A" w:rsidP="00074B66">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vAlign w:val="center"/>
          </w:tcPr>
          <w:p w14:paraId="30F9BCF8" w14:textId="0A3C7F1C" w:rsidR="00C97F7A" w:rsidRPr="00074B66" w:rsidRDefault="00C97F7A" w:rsidP="00074B66">
            <w:pPr>
              <w:contextualSpacing/>
              <w:jc w:val="center"/>
              <w:rPr>
                <w:rFonts w:ascii="Times New Roman" w:hAnsi="Times New Roman" w:cs="Times New Roman"/>
                <w:sz w:val="18"/>
                <w:szCs w:val="18"/>
              </w:rPr>
            </w:pPr>
            <w:hyperlink r:id="rId18" w:tgtFrame="_blank" w:history="1">
              <w:r w:rsidRPr="00074B66">
                <w:rPr>
                  <w:rStyle w:val="a4"/>
                  <w:rFonts w:ascii="Times New Roman" w:hAnsi="Times New Roman" w:cs="Times New Roman"/>
                  <w:sz w:val="18"/>
                  <w:szCs w:val="18"/>
                  <w:bdr w:val="none" w:sz="0" w:space="0" w:color="auto" w:frame="1"/>
                  <w:shd w:val="clear" w:color="auto" w:fill="FFFFFF"/>
                </w:rPr>
                <w:t>21.20.10.132-000014-1-00080-0000000000000</w:t>
              </w:r>
            </w:hyperlink>
          </w:p>
        </w:tc>
        <w:tc>
          <w:tcPr>
            <w:tcW w:w="888" w:type="dxa"/>
            <w:vAlign w:val="center"/>
          </w:tcPr>
          <w:p w14:paraId="77D334E1" w14:textId="5F1C5D21"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tr w:rsidR="00C97F7A" w:rsidRPr="00074B66" w14:paraId="0FE8361E" w14:textId="77777777" w:rsidTr="00C97F7A">
        <w:trPr>
          <w:trHeight w:val="1157"/>
          <w:jc w:val="center"/>
        </w:trPr>
        <w:tc>
          <w:tcPr>
            <w:tcW w:w="366" w:type="dxa"/>
            <w:vAlign w:val="center"/>
          </w:tcPr>
          <w:p w14:paraId="39C77013" w14:textId="3DE10100"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eastAsia="Times New Roman" w:hAnsi="Times New Roman" w:cs="Times New Roman"/>
                <w:kern w:val="0"/>
                <w:sz w:val="18"/>
                <w:szCs w:val="18"/>
                <w:lang w:eastAsia="en-US" w:bidi="ar-SA"/>
              </w:rPr>
              <w:t>4.</w:t>
            </w:r>
          </w:p>
        </w:tc>
        <w:tc>
          <w:tcPr>
            <w:tcW w:w="2187" w:type="dxa"/>
            <w:vAlign w:val="center"/>
          </w:tcPr>
          <w:p w14:paraId="33234A04" w14:textId="7BF03A22"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КАЛИЯ ХЛОРИД+КАЛЬЦИЯ ХЛОРИД+НАТРИЯ ХЛОРИД</w:t>
            </w:r>
          </w:p>
        </w:tc>
        <w:tc>
          <w:tcPr>
            <w:tcW w:w="1634" w:type="dxa"/>
            <w:vAlign w:val="center"/>
          </w:tcPr>
          <w:p w14:paraId="6BDB4F5F" w14:textId="3B9DFE1B"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proofErr w:type="spellStart"/>
            <w:r w:rsidRPr="00074B66">
              <w:rPr>
                <w:rFonts w:ascii="Times New Roman" w:hAnsi="Times New Roman" w:cs="Times New Roman"/>
                <w:sz w:val="18"/>
                <w:szCs w:val="18"/>
                <w:shd w:val="clear" w:color="auto" w:fill="FFFFFF"/>
              </w:rPr>
              <w:t>Рингер</w:t>
            </w:r>
            <w:proofErr w:type="spellEnd"/>
          </w:p>
        </w:tc>
        <w:tc>
          <w:tcPr>
            <w:tcW w:w="2492" w:type="dxa"/>
            <w:vAlign w:val="center"/>
          </w:tcPr>
          <w:p w14:paraId="5780DA22" w14:textId="3FD0CB31"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 xml:space="preserve">раствор для </w:t>
            </w:r>
            <w:proofErr w:type="spellStart"/>
            <w:r w:rsidRPr="00074B66">
              <w:rPr>
                <w:rFonts w:ascii="Times New Roman" w:hAnsi="Times New Roman" w:cs="Times New Roman"/>
                <w:sz w:val="18"/>
                <w:szCs w:val="18"/>
                <w:shd w:val="clear" w:color="auto" w:fill="FFFFFF"/>
              </w:rPr>
              <w:t>инфузий</w:t>
            </w:r>
            <w:proofErr w:type="spellEnd"/>
            <w:r w:rsidRPr="00074B66">
              <w:rPr>
                <w:rFonts w:ascii="Times New Roman" w:hAnsi="Times New Roman" w:cs="Times New Roman"/>
                <w:sz w:val="18"/>
                <w:szCs w:val="18"/>
                <w:shd w:val="clear" w:color="auto" w:fill="FFFFFF"/>
              </w:rPr>
              <w:t>, 500 мл - контейнеры с 1 портом (20) - ящики картонные (для стационаров)</w:t>
            </w:r>
          </w:p>
        </w:tc>
        <w:tc>
          <w:tcPr>
            <w:tcW w:w="1893" w:type="dxa"/>
            <w:vAlign w:val="center"/>
          </w:tcPr>
          <w:p w14:paraId="053D367A"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185F9DEB"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273A11AC"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79C4AA07" w14:textId="4A51D8CA"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08BBD7BE" w14:textId="4D69BBF1" w:rsidR="00C97F7A" w:rsidRPr="00C97F7A" w:rsidRDefault="00C97F7A" w:rsidP="00C97F7A">
            <w:pPr>
              <w:widowControl/>
              <w:autoSpaceDE w:val="0"/>
              <w:jc w:val="center"/>
              <w:rPr>
                <w:rFonts w:ascii="Times New Roman" w:eastAsia="Times New Roman" w:hAnsi="Times New Roman" w:cs="Times New Roman"/>
                <w:kern w:val="0"/>
                <w:sz w:val="18"/>
                <w:szCs w:val="18"/>
                <w:lang w:eastAsia="ar-SA" w:bidi="ar-SA"/>
              </w:rPr>
            </w:pPr>
            <w:r w:rsidRPr="00C97F7A">
              <w:rPr>
                <w:rFonts w:ascii="Times New Roman" w:hAnsi="Times New Roman" w:cs="Times New Roman"/>
                <w:sz w:val="18"/>
                <w:szCs w:val="18"/>
              </w:rPr>
              <w:t>30</w:t>
            </w:r>
          </w:p>
        </w:tc>
        <w:tc>
          <w:tcPr>
            <w:tcW w:w="1423" w:type="dxa"/>
            <w:vAlign w:val="center"/>
          </w:tcPr>
          <w:p w14:paraId="2950379E" w14:textId="37C74B95" w:rsidR="00C97F7A" w:rsidRPr="00074B66" w:rsidRDefault="00C97F7A" w:rsidP="00074B66">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vAlign w:val="center"/>
          </w:tcPr>
          <w:p w14:paraId="05726698" w14:textId="4DE50187" w:rsidR="00C97F7A" w:rsidRPr="00074B66" w:rsidRDefault="00C97F7A" w:rsidP="00074B66">
            <w:pPr>
              <w:contextualSpacing/>
              <w:jc w:val="center"/>
              <w:rPr>
                <w:rFonts w:ascii="Times New Roman" w:hAnsi="Times New Roman" w:cs="Times New Roman"/>
                <w:sz w:val="18"/>
                <w:szCs w:val="18"/>
              </w:rPr>
            </w:pPr>
            <w:hyperlink r:id="rId19" w:tgtFrame="_blank" w:history="1">
              <w:r w:rsidRPr="00074B66">
                <w:rPr>
                  <w:rStyle w:val="a4"/>
                  <w:rFonts w:ascii="Times New Roman" w:hAnsi="Times New Roman" w:cs="Times New Roman"/>
                  <w:sz w:val="18"/>
                  <w:szCs w:val="18"/>
                  <w:bdr w:val="none" w:sz="0" w:space="0" w:color="auto" w:frame="1"/>
                  <w:shd w:val="clear" w:color="auto" w:fill="FFFFFF"/>
                </w:rPr>
                <w:t>21.20.10.134-000133-1-00002-0000000000000</w:t>
              </w:r>
            </w:hyperlink>
          </w:p>
        </w:tc>
        <w:tc>
          <w:tcPr>
            <w:tcW w:w="888" w:type="dxa"/>
            <w:vAlign w:val="center"/>
          </w:tcPr>
          <w:p w14:paraId="10D67F8E" w14:textId="5E2DA2FD"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tr w:rsidR="00C97F7A" w:rsidRPr="00074B66" w14:paraId="1A0D778A" w14:textId="77777777" w:rsidTr="00C97F7A">
        <w:trPr>
          <w:trHeight w:val="1157"/>
          <w:jc w:val="center"/>
        </w:trPr>
        <w:tc>
          <w:tcPr>
            <w:tcW w:w="366" w:type="dxa"/>
            <w:vAlign w:val="center"/>
          </w:tcPr>
          <w:p w14:paraId="456C5A11" w14:textId="0F6F8A06"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eastAsia="Times New Roman" w:hAnsi="Times New Roman" w:cs="Times New Roman"/>
                <w:kern w:val="0"/>
                <w:sz w:val="18"/>
                <w:szCs w:val="18"/>
                <w:lang w:eastAsia="en-US" w:bidi="ar-SA"/>
              </w:rPr>
              <w:lastRenderedPageBreak/>
              <w:t>5.</w:t>
            </w:r>
          </w:p>
        </w:tc>
        <w:tc>
          <w:tcPr>
            <w:tcW w:w="2187" w:type="dxa"/>
            <w:vAlign w:val="center"/>
          </w:tcPr>
          <w:p w14:paraId="68C8159D" w14:textId="450ECE76"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НАТРИЯ ХЛОРИД</w:t>
            </w:r>
          </w:p>
        </w:tc>
        <w:tc>
          <w:tcPr>
            <w:tcW w:w="1634" w:type="dxa"/>
            <w:vAlign w:val="center"/>
          </w:tcPr>
          <w:p w14:paraId="5EF22743" w14:textId="372A1C83"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Натрия хлорид</w:t>
            </w:r>
          </w:p>
        </w:tc>
        <w:tc>
          <w:tcPr>
            <w:tcW w:w="2492" w:type="dxa"/>
            <w:vAlign w:val="center"/>
          </w:tcPr>
          <w:p w14:paraId="0AD91F84" w14:textId="20B235AA"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 xml:space="preserve">раствор для </w:t>
            </w:r>
            <w:proofErr w:type="spellStart"/>
            <w:r w:rsidRPr="00074B66">
              <w:rPr>
                <w:rFonts w:ascii="Times New Roman" w:hAnsi="Times New Roman" w:cs="Times New Roman"/>
                <w:sz w:val="18"/>
                <w:szCs w:val="18"/>
                <w:shd w:val="clear" w:color="auto" w:fill="FFFFFF"/>
              </w:rPr>
              <w:t>инфузий</w:t>
            </w:r>
            <w:proofErr w:type="spellEnd"/>
            <w:r w:rsidRPr="00074B66">
              <w:rPr>
                <w:rFonts w:ascii="Times New Roman" w:hAnsi="Times New Roman" w:cs="Times New Roman"/>
                <w:sz w:val="18"/>
                <w:szCs w:val="18"/>
                <w:shd w:val="clear" w:color="auto" w:fill="FFFFFF"/>
              </w:rPr>
              <w:t>, 0.9%, 250 мл - бутылка (35) - ящик картонный (для стационаров)</w:t>
            </w:r>
          </w:p>
        </w:tc>
        <w:tc>
          <w:tcPr>
            <w:tcW w:w="1893" w:type="dxa"/>
            <w:vAlign w:val="center"/>
          </w:tcPr>
          <w:p w14:paraId="469ACD31"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3BBE9A28"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1A2CC3B4"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425C9BB2" w14:textId="40F6AD0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75CDC431" w14:textId="6C5BF6DF" w:rsidR="00C97F7A" w:rsidRPr="00C97F7A" w:rsidRDefault="00C97F7A" w:rsidP="00C97F7A">
            <w:pPr>
              <w:widowControl/>
              <w:autoSpaceDE w:val="0"/>
              <w:jc w:val="center"/>
              <w:rPr>
                <w:rFonts w:ascii="Times New Roman" w:eastAsia="Times New Roman" w:hAnsi="Times New Roman" w:cs="Times New Roman"/>
                <w:kern w:val="0"/>
                <w:sz w:val="18"/>
                <w:szCs w:val="18"/>
                <w:lang w:eastAsia="ar-SA" w:bidi="ar-SA"/>
              </w:rPr>
            </w:pPr>
            <w:r w:rsidRPr="00C97F7A">
              <w:rPr>
                <w:rFonts w:ascii="Times New Roman" w:hAnsi="Times New Roman" w:cs="Times New Roman"/>
                <w:sz w:val="18"/>
                <w:szCs w:val="18"/>
              </w:rPr>
              <w:t>70</w:t>
            </w:r>
          </w:p>
        </w:tc>
        <w:tc>
          <w:tcPr>
            <w:tcW w:w="1423" w:type="dxa"/>
            <w:vAlign w:val="center"/>
          </w:tcPr>
          <w:p w14:paraId="71EC8568" w14:textId="73AB7655" w:rsidR="00C97F7A" w:rsidRPr="00074B66" w:rsidRDefault="00C97F7A" w:rsidP="00074B66">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vAlign w:val="center"/>
          </w:tcPr>
          <w:p w14:paraId="19C6DF7E" w14:textId="65788643" w:rsidR="00C97F7A" w:rsidRPr="00074B66" w:rsidRDefault="00C97F7A" w:rsidP="00074B66">
            <w:pPr>
              <w:contextualSpacing/>
              <w:jc w:val="center"/>
              <w:rPr>
                <w:rFonts w:ascii="Times New Roman" w:hAnsi="Times New Roman" w:cs="Times New Roman"/>
                <w:sz w:val="18"/>
                <w:szCs w:val="18"/>
              </w:rPr>
            </w:pPr>
            <w:hyperlink r:id="rId20" w:tgtFrame="_blank" w:history="1">
              <w:r w:rsidRPr="00074B66">
                <w:rPr>
                  <w:rStyle w:val="a4"/>
                  <w:rFonts w:ascii="Times New Roman" w:hAnsi="Times New Roman" w:cs="Times New Roman"/>
                  <w:sz w:val="18"/>
                  <w:szCs w:val="18"/>
                  <w:bdr w:val="none" w:sz="0" w:space="0" w:color="auto" w:frame="1"/>
                  <w:shd w:val="clear" w:color="auto" w:fill="FFFFFF"/>
                </w:rPr>
                <w:t>21.20.10.134-000013-1-00036-0000000000000</w:t>
              </w:r>
            </w:hyperlink>
          </w:p>
        </w:tc>
        <w:tc>
          <w:tcPr>
            <w:tcW w:w="888" w:type="dxa"/>
            <w:vAlign w:val="center"/>
          </w:tcPr>
          <w:p w14:paraId="7D78B039" w14:textId="17D2A23F"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tr w:rsidR="00C97F7A" w:rsidRPr="00074B66" w14:paraId="6D3DD7FD" w14:textId="77777777" w:rsidTr="00C97F7A">
        <w:trPr>
          <w:trHeight w:val="1157"/>
          <w:jc w:val="center"/>
        </w:trPr>
        <w:tc>
          <w:tcPr>
            <w:tcW w:w="366" w:type="dxa"/>
            <w:vAlign w:val="center"/>
          </w:tcPr>
          <w:p w14:paraId="11AFB44A" w14:textId="5852BE56"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eastAsia="Times New Roman" w:hAnsi="Times New Roman" w:cs="Times New Roman"/>
                <w:kern w:val="0"/>
                <w:sz w:val="18"/>
                <w:szCs w:val="18"/>
                <w:lang w:eastAsia="en-US" w:bidi="ar-SA"/>
              </w:rPr>
              <w:t>6.</w:t>
            </w:r>
          </w:p>
        </w:tc>
        <w:tc>
          <w:tcPr>
            <w:tcW w:w="2187" w:type="dxa"/>
            <w:vAlign w:val="center"/>
          </w:tcPr>
          <w:p w14:paraId="1CA4357B" w14:textId="795CC8C6"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НАТРИЯ ХЛОРИД</w:t>
            </w:r>
          </w:p>
        </w:tc>
        <w:tc>
          <w:tcPr>
            <w:tcW w:w="1634" w:type="dxa"/>
            <w:vAlign w:val="center"/>
          </w:tcPr>
          <w:p w14:paraId="62A464CE" w14:textId="6594AB19"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Натрия хлорид</w:t>
            </w:r>
          </w:p>
        </w:tc>
        <w:tc>
          <w:tcPr>
            <w:tcW w:w="2492" w:type="dxa"/>
            <w:vAlign w:val="center"/>
          </w:tcPr>
          <w:p w14:paraId="57BC2AB8" w14:textId="275DA0C6" w:rsidR="00C97F7A" w:rsidRPr="00074B66" w:rsidRDefault="00C97F7A" w:rsidP="00074B66">
            <w:pPr>
              <w:widowControl/>
              <w:autoSpaceDE w:val="0"/>
              <w:jc w:val="center"/>
              <w:rPr>
                <w:rFonts w:ascii="Times New Roman" w:eastAsia="Times New Roman" w:hAnsi="Times New Roman" w:cs="Times New Roman"/>
                <w:kern w:val="0"/>
                <w:sz w:val="18"/>
                <w:szCs w:val="18"/>
                <w:lang w:eastAsia="en-US" w:bidi="ar-SA"/>
              </w:rPr>
            </w:pPr>
            <w:r w:rsidRPr="00074B66">
              <w:rPr>
                <w:rFonts w:ascii="Times New Roman" w:hAnsi="Times New Roman" w:cs="Times New Roman"/>
                <w:sz w:val="18"/>
                <w:szCs w:val="18"/>
                <w:shd w:val="clear" w:color="auto" w:fill="FFFFFF"/>
              </w:rPr>
              <w:t xml:space="preserve">раствор для </w:t>
            </w:r>
            <w:proofErr w:type="spellStart"/>
            <w:r w:rsidRPr="00074B66">
              <w:rPr>
                <w:rFonts w:ascii="Times New Roman" w:hAnsi="Times New Roman" w:cs="Times New Roman"/>
                <w:sz w:val="18"/>
                <w:szCs w:val="18"/>
                <w:shd w:val="clear" w:color="auto" w:fill="FFFFFF"/>
              </w:rPr>
              <w:t>инфузий</w:t>
            </w:r>
            <w:proofErr w:type="spellEnd"/>
            <w:r w:rsidRPr="00074B66">
              <w:rPr>
                <w:rFonts w:ascii="Times New Roman" w:hAnsi="Times New Roman" w:cs="Times New Roman"/>
                <w:sz w:val="18"/>
                <w:szCs w:val="18"/>
                <w:shd w:val="clear" w:color="auto" w:fill="FFFFFF"/>
              </w:rPr>
              <w:t>, 0.9%, 500 мл - флаконы (20) - коробка картонная (для стационаров)</w:t>
            </w:r>
          </w:p>
        </w:tc>
        <w:tc>
          <w:tcPr>
            <w:tcW w:w="1893" w:type="dxa"/>
            <w:vAlign w:val="center"/>
          </w:tcPr>
          <w:p w14:paraId="68BFC6A8"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203517DD"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2FE1444A" w14:textId="77777777"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70059DE7" w14:textId="5258B1BF"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proofErr w:type="spellStart"/>
            <w:r w:rsidRPr="00074B66">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22878AA6" w14:textId="1F1ABF8D" w:rsidR="00C97F7A" w:rsidRPr="00C97F7A" w:rsidRDefault="00C97F7A" w:rsidP="00C97F7A">
            <w:pPr>
              <w:widowControl/>
              <w:autoSpaceDE w:val="0"/>
              <w:jc w:val="center"/>
              <w:rPr>
                <w:rFonts w:ascii="Times New Roman" w:eastAsia="Times New Roman" w:hAnsi="Times New Roman" w:cs="Times New Roman"/>
                <w:kern w:val="0"/>
                <w:sz w:val="18"/>
                <w:szCs w:val="18"/>
                <w:lang w:eastAsia="ar-SA" w:bidi="ar-SA"/>
              </w:rPr>
            </w:pPr>
            <w:r w:rsidRPr="00C97F7A">
              <w:rPr>
                <w:rFonts w:ascii="Times New Roman" w:hAnsi="Times New Roman" w:cs="Times New Roman"/>
                <w:sz w:val="18"/>
                <w:szCs w:val="18"/>
                <w:lang w:val="en-US"/>
              </w:rPr>
              <w:t>99</w:t>
            </w:r>
          </w:p>
        </w:tc>
        <w:tc>
          <w:tcPr>
            <w:tcW w:w="1423" w:type="dxa"/>
            <w:vAlign w:val="center"/>
          </w:tcPr>
          <w:p w14:paraId="44DED327" w14:textId="13E7879A" w:rsidR="00C97F7A" w:rsidRPr="00074B66" w:rsidRDefault="00C97F7A" w:rsidP="00074B66">
            <w:pPr>
              <w:widowControl/>
              <w:autoSpaceDE w:val="0"/>
              <w:jc w:val="center"/>
              <w:rPr>
                <w:rFonts w:ascii="Times New Roman" w:eastAsia="Times New Roman" w:hAnsi="Times New Roman" w:cs="Times New Roman"/>
                <w:b/>
                <w:kern w:val="0"/>
                <w:sz w:val="18"/>
                <w:szCs w:val="18"/>
                <w:lang w:eastAsia="ar-SA" w:bidi="ar-SA"/>
              </w:rPr>
            </w:pPr>
            <w:r w:rsidRPr="00074B66">
              <w:rPr>
                <w:rFonts w:ascii="Times New Roman" w:eastAsia="Times New Roman" w:hAnsi="Times New Roman" w:cs="Times New Roman"/>
                <w:b/>
                <w:kern w:val="0"/>
                <w:sz w:val="18"/>
                <w:szCs w:val="18"/>
                <w:lang w:eastAsia="ar-SA" w:bidi="ar-SA"/>
              </w:rPr>
              <w:t>8 мес.</w:t>
            </w:r>
          </w:p>
        </w:tc>
        <w:tc>
          <w:tcPr>
            <w:tcW w:w="1073" w:type="dxa"/>
            <w:vAlign w:val="center"/>
          </w:tcPr>
          <w:p w14:paraId="335758A2" w14:textId="5BC39998" w:rsidR="00C97F7A" w:rsidRPr="00074B66" w:rsidRDefault="00C97F7A" w:rsidP="00074B66">
            <w:pPr>
              <w:contextualSpacing/>
              <w:jc w:val="center"/>
              <w:rPr>
                <w:rFonts w:ascii="Times New Roman" w:hAnsi="Times New Roman" w:cs="Times New Roman"/>
                <w:sz w:val="18"/>
                <w:szCs w:val="18"/>
              </w:rPr>
            </w:pPr>
            <w:hyperlink r:id="rId21" w:tgtFrame="_blank" w:history="1">
              <w:r w:rsidRPr="00074B66">
                <w:rPr>
                  <w:rStyle w:val="a4"/>
                  <w:rFonts w:ascii="Times New Roman" w:hAnsi="Times New Roman" w:cs="Times New Roman"/>
                  <w:sz w:val="18"/>
                  <w:szCs w:val="18"/>
                  <w:bdr w:val="none" w:sz="0" w:space="0" w:color="auto" w:frame="1"/>
                  <w:shd w:val="clear" w:color="auto" w:fill="FFFFFF"/>
                </w:rPr>
                <w:t>21.20.10.134-000013-1-00036-0000000000000</w:t>
              </w:r>
            </w:hyperlink>
          </w:p>
        </w:tc>
        <w:tc>
          <w:tcPr>
            <w:tcW w:w="888" w:type="dxa"/>
            <w:vAlign w:val="center"/>
          </w:tcPr>
          <w:p w14:paraId="38F0140C" w14:textId="06A718AB" w:rsidR="00C97F7A" w:rsidRPr="00074B66" w:rsidRDefault="00C97F7A" w:rsidP="00074B66">
            <w:pPr>
              <w:widowControl/>
              <w:autoSpaceDE w:val="0"/>
              <w:jc w:val="center"/>
              <w:rPr>
                <w:rFonts w:ascii="Times New Roman" w:eastAsia="Times New Roman" w:hAnsi="Times New Roman" w:cs="Times New Roman"/>
                <w:kern w:val="0"/>
                <w:sz w:val="18"/>
                <w:szCs w:val="18"/>
                <w:lang w:eastAsia="ar-SA" w:bidi="ar-SA"/>
              </w:rPr>
            </w:pPr>
            <w:r w:rsidRPr="00074B66">
              <w:rPr>
                <w:rFonts w:ascii="Times New Roman" w:eastAsia="Times New Roman" w:hAnsi="Times New Roman" w:cs="Times New Roman"/>
                <w:kern w:val="0"/>
                <w:sz w:val="18"/>
                <w:szCs w:val="18"/>
                <w:lang w:eastAsia="ar-SA" w:bidi="ar-SA"/>
              </w:rPr>
              <w:t>да</w:t>
            </w:r>
          </w:p>
        </w:tc>
      </w:tr>
      <w:bookmarkEnd w:id="6"/>
    </w:tbl>
    <w:p w14:paraId="1B3BF69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66707DAF"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492999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0718" w:type="dxa"/>
        <w:jc w:val="center"/>
        <w:tblInd w:w="-459" w:type="dxa"/>
        <w:tblLook w:val="0000" w:firstRow="0" w:lastRow="0" w:firstColumn="0" w:lastColumn="0" w:noHBand="0" w:noVBand="0"/>
      </w:tblPr>
      <w:tblGrid>
        <w:gridCol w:w="5245"/>
        <w:gridCol w:w="5400"/>
        <w:gridCol w:w="73"/>
      </w:tblGrid>
      <w:tr w:rsidR="00922F2F" w:rsidRPr="00FF6E94" w14:paraId="498E5388" w14:textId="77777777" w:rsidTr="004E4373">
        <w:trPr>
          <w:trHeight w:val="285"/>
          <w:jc w:val="center"/>
        </w:trPr>
        <w:tc>
          <w:tcPr>
            <w:tcW w:w="5245" w:type="dxa"/>
          </w:tcPr>
          <w:p w14:paraId="4F2BBBDE"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473" w:type="dxa"/>
            <w:gridSpan w:val="2"/>
          </w:tcPr>
          <w:p w14:paraId="5BD305B2"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0B6C30D9" w14:textId="77777777" w:rsidTr="004E4373">
        <w:trPr>
          <w:gridAfter w:val="1"/>
          <w:wAfter w:w="73" w:type="dxa"/>
          <w:trHeight w:val="1156"/>
          <w:jc w:val="center"/>
        </w:trPr>
        <w:tc>
          <w:tcPr>
            <w:tcW w:w="5245" w:type="dxa"/>
          </w:tcPr>
          <w:p w14:paraId="1C2DC53A"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2F3F58C"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41FCD8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531CB3CB"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6D81E5F" w14:textId="0F2A6756"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400" w:type="dxa"/>
          </w:tcPr>
          <w:p w14:paraId="5C120F75"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3BE7D98A"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48915B66"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0719EDE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8C7659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2759724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sectPr w:rsidR="001E08ED" w:rsidRPr="00FF6E94" w:rsidSect="001E08ED">
          <w:footnotePr>
            <w:numFmt w:val="chicago"/>
          </w:footnotePr>
          <w:pgSz w:w="16838" w:h="11906" w:orient="landscape"/>
          <w:pgMar w:top="1077" w:right="1106" w:bottom="1077" w:left="1134" w:header="584" w:footer="74" w:gutter="0"/>
          <w:cols w:space="720"/>
          <w:docGrid w:linePitch="360"/>
        </w:sectPr>
      </w:pPr>
    </w:p>
    <w:tbl>
      <w:tblPr>
        <w:tblpPr w:leftFromText="180" w:rightFromText="180" w:vertAnchor="text" w:horzAnchor="page" w:tblpX="6618" w:tblpY="59"/>
        <w:tblW w:w="4928" w:type="dxa"/>
        <w:tblLook w:val="04A0" w:firstRow="1" w:lastRow="0" w:firstColumn="1" w:lastColumn="0" w:noHBand="0" w:noVBand="1"/>
      </w:tblPr>
      <w:tblGrid>
        <w:gridCol w:w="4928"/>
      </w:tblGrid>
      <w:tr w:rsidR="0041331C" w:rsidRPr="00FF6E94" w14:paraId="443E8B41" w14:textId="77777777" w:rsidTr="0041331C">
        <w:trPr>
          <w:trHeight w:val="401"/>
        </w:trPr>
        <w:tc>
          <w:tcPr>
            <w:tcW w:w="4928" w:type="dxa"/>
            <w:shd w:val="clear" w:color="auto" w:fill="auto"/>
            <w:vAlign w:val="center"/>
          </w:tcPr>
          <w:p w14:paraId="1FF63AE8" w14:textId="45427AC5" w:rsidR="0041331C" w:rsidRPr="00FF6E94" w:rsidRDefault="0041331C" w:rsidP="00FF6E94">
            <w:pPr>
              <w:jc w:val="right"/>
              <w:rPr>
                <w:rFonts w:ascii="Times New Roman" w:hAnsi="Times New Roman" w:cs="Times New Roman"/>
                <w:sz w:val="21"/>
                <w:szCs w:val="21"/>
              </w:rPr>
            </w:pPr>
          </w:p>
        </w:tc>
      </w:tr>
      <w:tr w:rsidR="0041331C" w:rsidRPr="00FF6E94" w14:paraId="45E13602" w14:textId="77777777" w:rsidTr="0041331C">
        <w:trPr>
          <w:trHeight w:val="401"/>
        </w:trPr>
        <w:tc>
          <w:tcPr>
            <w:tcW w:w="4928" w:type="dxa"/>
            <w:shd w:val="clear" w:color="auto" w:fill="auto"/>
            <w:vAlign w:val="center"/>
          </w:tcPr>
          <w:p w14:paraId="2E712690" w14:textId="226CB23B" w:rsidR="0041331C" w:rsidRPr="00FF6E94" w:rsidRDefault="0041331C" w:rsidP="00FF6E94">
            <w:pPr>
              <w:jc w:val="right"/>
              <w:rPr>
                <w:rFonts w:ascii="Times New Roman" w:hAnsi="Times New Roman" w:cs="Times New Roman"/>
                <w:sz w:val="21"/>
                <w:szCs w:val="21"/>
              </w:rPr>
            </w:pPr>
          </w:p>
        </w:tc>
      </w:tr>
      <w:tr w:rsidR="0041331C" w:rsidRPr="00FF6E94" w14:paraId="4EA0A776" w14:textId="77777777" w:rsidTr="0041331C">
        <w:trPr>
          <w:trHeight w:val="400"/>
        </w:trPr>
        <w:tc>
          <w:tcPr>
            <w:tcW w:w="4928" w:type="dxa"/>
            <w:shd w:val="clear" w:color="auto" w:fill="auto"/>
            <w:vAlign w:val="center"/>
          </w:tcPr>
          <w:p w14:paraId="6BE1C071" w14:textId="3EFE5308" w:rsidR="0041331C" w:rsidRPr="00FF6E94" w:rsidRDefault="0041331C" w:rsidP="00FF6E94">
            <w:pPr>
              <w:jc w:val="right"/>
              <w:rPr>
                <w:rFonts w:ascii="Times New Roman" w:hAnsi="Times New Roman" w:cs="Times New Roman"/>
                <w:sz w:val="21"/>
                <w:szCs w:val="21"/>
              </w:rPr>
            </w:pPr>
          </w:p>
        </w:tc>
      </w:tr>
    </w:tbl>
    <w:tbl>
      <w:tblPr>
        <w:tblpPr w:leftFromText="180" w:rightFromText="180" w:vertAnchor="text" w:horzAnchor="page" w:tblpX="6902" w:tblpY="-48"/>
        <w:tblW w:w="4531" w:type="dxa"/>
        <w:tblLook w:val="04A0" w:firstRow="1" w:lastRow="0" w:firstColumn="1" w:lastColumn="0" w:noHBand="0" w:noVBand="1"/>
      </w:tblPr>
      <w:tblGrid>
        <w:gridCol w:w="4531"/>
      </w:tblGrid>
      <w:tr w:rsidR="003D4046" w:rsidRPr="00FF6E94" w14:paraId="4DE703BB" w14:textId="77777777" w:rsidTr="003D4046">
        <w:trPr>
          <w:trHeight w:val="401"/>
        </w:trPr>
        <w:tc>
          <w:tcPr>
            <w:tcW w:w="4531" w:type="dxa"/>
            <w:shd w:val="clear" w:color="auto" w:fill="auto"/>
            <w:vAlign w:val="center"/>
          </w:tcPr>
          <w:p w14:paraId="38A5DB9E" w14:textId="657BD688"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 xml:space="preserve">Приложение № </w:t>
            </w:r>
            <w:r w:rsidR="001E08ED" w:rsidRPr="00FF6E94">
              <w:rPr>
                <w:rFonts w:ascii="Times New Roman" w:hAnsi="Times New Roman" w:cs="Times New Roman"/>
                <w:sz w:val="21"/>
                <w:szCs w:val="21"/>
              </w:rPr>
              <w:t>3</w:t>
            </w:r>
            <w:r w:rsidRPr="00FF6E94">
              <w:rPr>
                <w:rFonts w:ascii="Times New Roman" w:hAnsi="Times New Roman" w:cs="Times New Roman"/>
                <w:sz w:val="21"/>
                <w:szCs w:val="21"/>
              </w:rPr>
              <w:t xml:space="preserve"> к Контракту</w:t>
            </w:r>
          </w:p>
        </w:tc>
      </w:tr>
      <w:tr w:rsidR="003D4046" w:rsidRPr="00FF6E94" w14:paraId="7E42E0C5" w14:textId="77777777" w:rsidTr="003D4046">
        <w:trPr>
          <w:trHeight w:val="401"/>
        </w:trPr>
        <w:tc>
          <w:tcPr>
            <w:tcW w:w="4531" w:type="dxa"/>
            <w:shd w:val="clear" w:color="auto" w:fill="auto"/>
            <w:vAlign w:val="center"/>
          </w:tcPr>
          <w:p w14:paraId="3286F3C7" w14:textId="77777777"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3D4046" w:rsidRPr="00FF6E94" w14:paraId="6CE0356E" w14:textId="77777777" w:rsidTr="003D4046">
        <w:trPr>
          <w:trHeight w:val="400"/>
        </w:trPr>
        <w:tc>
          <w:tcPr>
            <w:tcW w:w="4531" w:type="dxa"/>
            <w:shd w:val="clear" w:color="auto" w:fill="auto"/>
            <w:vAlign w:val="center"/>
          </w:tcPr>
          <w:p w14:paraId="66B5F0B5" w14:textId="03620685" w:rsidR="003D4046" w:rsidRPr="00FF6E94" w:rsidRDefault="007E7EA5" w:rsidP="00BF158C">
            <w:pPr>
              <w:jc w:val="right"/>
              <w:rPr>
                <w:rFonts w:ascii="Times New Roman" w:hAnsi="Times New Roman" w:cs="Times New Roman"/>
                <w:sz w:val="21"/>
                <w:szCs w:val="21"/>
              </w:rPr>
            </w:pPr>
            <w:r w:rsidRPr="00BD572F">
              <w:rPr>
                <w:rFonts w:ascii="Times New Roman" w:hAnsi="Times New Roman" w:cs="Times New Roman"/>
                <w:sz w:val="21"/>
                <w:szCs w:val="21"/>
              </w:rPr>
              <w:t xml:space="preserve">№ </w:t>
            </w:r>
            <w:r w:rsidR="0046127F">
              <w:rPr>
                <w:rFonts w:ascii="Times New Roman" w:hAnsi="Times New Roman" w:cs="Times New Roman"/>
                <w:sz w:val="21"/>
                <w:szCs w:val="21"/>
                <w:highlight w:val="yellow"/>
              </w:rPr>
              <w:t>217</w:t>
            </w:r>
            <w:r w:rsidR="00986778" w:rsidRPr="00986778">
              <w:rPr>
                <w:rFonts w:ascii="Times New Roman" w:hAnsi="Times New Roman" w:cs="Times New Roman"/>
                <w:sz w:val="21"/>
                <w:szCs w:val="21"/>
                <w:highlight w:val="yellow"/>
              </w:rPr>
              <w:t>/26</w:t>
            </w:r>
            <w:proofErr w:type="gramStart"/>
            <w:r w:rsidR="00986778" w:rsidRPr="00986778">
              <w:rPr>
                <w:rFonts w:ascii="Times New Roman" w:hAnsi="Times New Roman" w:cs="Times New Roman"/>
                <w:sz w:val="21"/>
                <w:szCs w:val="21"/>
                <w:highlight w:val="yellow"/>
              </w:rPr>
              <w:t xml:space="preserve"> ___ /Е</w:t>
            </w:r>
            <w:proofErr w:type="gramEnd"/>
          </w:p>
        </w:tc>
      </w:tr>
    </w:tbl>
    <w:p w14:paraId="706EA974" w14:textId="77777777" w:rsidR="00AD65F4" w:rsidRPr="00FF6E94" w:rsidRDefault="00AD65F4" w:rsidP="00FF6E94">
      <w:pPr>
        <w:rPr>
          <w:rFonts w:ascii="Times New Roman" w:hAnsi="Times New Roman" w:cs="Times New Roman"/>
          <w:sz w:val="21"/>
          <w:szCs w:val="21"/>
        </w:rPr>
      </w:pPr>
    </w:p>
    <w:p w14:paraId="6067C7F1" w14:textId="77777777" w:rsidR="00C339D4" w:rsidRPr="00FF6E94" w:rsidRDefault="00AD65F4" w:rsidP="00FF6E94">
      <w:pPr>
        <w:tabs>
          <w:tab w:val="left" w:pos="5040"/>
        </w:tabs>
        <w:rPr>
          <w:rFonts w:ascii="Times New Roman" w:hAnsi="Times New Roman" w:cs="Times New Roman"/>
          <w:sz w:val="21"/>
          <w:szCs w:val="21"/>
        </w:rPr>
      </w:pPr>
      <w:r w:rsidRPr="00FF6E94">
        <w:rPr>
          <w:rFonts w:ascii="Times New Roman" w:hAnsi="Times New Roman" w:cs="Times New Roman"/>
          <w:sz w:val="21"/>
          <w:szCs w:val="21"/>
        </w:rPr>
        <w:tab/>
      </w:r>
    </w:p>
    <w:p w14:paraId="086E4BAF" w14:textId="77777777" w:rsidR="009F4842" w:rsidRPr="00FF6E94" w:rsidRDefault="009F4842" w:rsidP="00FF6E94">
      <w:pPr>
        <w:tabs>
          <w:tab w:val="left" w:pos="5040"/>
        </w:tabs>
        <w:rPr>
          <w:rFonts w:ascii="Times New Roman" w:hAnsi="Times New Roman" w:cs="Times New Roman"/>
          <w:sz w:val="21"/>
          <w:szCs w:val="21"/>
        </w:rPr>
      </w:pPr>
    </w:p>
    <w:p w14:paraId="0A5A37F8" w14:textId="77777777" w:rsidR="009F4842" w:rsidRPr="00FF6E94" w:rsidRDefault="009F4842" w:rsidP="00FF6E94">
      <w:pPr>
        <w:tabs>
          <w:tab w:val="left" w:pos="5040"/>
        </w:tabs>
        <w:rPr>
          <w:rFonts w:ascii="Times New Roman" w:hAnsi="Times New Roman" w:cs="Times New Roman"/>
          <w:sz w:val="21"/>
          <w:szCs w:val="21"/>
        </w:rPr>
      </w:pPr>
    </w:p>
    <w:p w14:paraId="259580B3" w14:textId="77777777" w:rsidR="009F4842" w:rsidRPr="00FF6E94" w:rsidRDefault="009F4842" w:rsidP="00FF6E94">
      <w:pPr>
        <w:tabs>
          <w:tab w:val="left" w:pos="5040"/>
        </w:tabs>
        <w:rPr>
          <w:rFonts w:ascii="Times New Roman" w:hAnsi="Times New Roman" w:cs="Times New Roman"/>
          <w:sz w:val="21"/>
          <w:szCs w:val="21"/>
        </w:rPr>
      </w:pPr>
    </w:p>
    <w:p w14:paraId="73771017" w14:textId="77777777" w:rsidR="009F4842" w:rsidRPr="00FF6E94" w:rsidRDefault="009F4842" w:rsidP="00FF6E94">
      <w:pPr>
        <w:tabs>
          <w:tab w:val="left" w:pos="5040"/>
        </w:tabs>
        <w:rPr>
          <w:rFonts w:ascii="Times New Roman" w:hAnsi="Times New Roman" w:cs="Times New Roman"/>
          <w:sz w:val="21"/>
          <w:szCs w:val="21"/>
        </w:rPr>
      </w:pPr>
    </w:p>
    <w:p w14:paraId="39B143FB" w14:textId="727CB505" w:rsidR="00C339D4" w:rsidRPr="00A16484" w:rsidRDefault="003D4046" w:rsidP="00FF6E94">
      <w:pPr>
        <w:tabs>
          <w:tab w:val="left" w:pos="7662"/>
        </w:tabs>
        <w:rPr>
          <w:rFonts w:ascii="Times New Roman" w:hAnsi="Times New Roman" w:cs="Times New Roman"/>
          <w:b/>
          <w:sz w:val="21"/>
          <w:szCs w:val="21"/>
        </w:rPr>
      </w:pPr>
      <w:r w:rsidRPr="00FF6E94">
        <w:rPr>
          <w:rFonts w:ascii="Times New Roman" w:hAnsi="Times New Roman" w:cs="Times New Roman"/>
          <w:sz w:val="21"/>
          <w:szCs w:val="21"/>
        </w:rPr>
        <w:tab/>
      </w:r>
      <w:r w:rsidR="00A16484" w:rsidRPr="00A16484">
        <w:rPr>
          <w:rFonts w:ascii="Times New Roman" w:hAnsi="Times New Roman" w:cs="Times New Roman"/>
          <w:b/>
          <w:sz w:val="21"/>
          <w:szCs w:val="21"/>
        </w:rPr>
        <w:t>ОБРАЗЕЦ</w:t>
      </w:r>
    </w:p>
    <w:p w14:paraId="6089D750" w14:textId="77777777" w:rsidR="00873621" w:rsidRPr="00FF6E94" w:rsidRDefault="00873621" w:rsidP="00FF6E94">
      <w:pPr>
        <w:widowControl/>
        <w:suppressAutoHyphens w:val="0"/>
        <w:jc w:val="center"/>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АКТ СВЕРКИ РАСЧЕТОВ</w:t>
      </w:r>
      <w:r w:rsidR="00E66035" w:rsidRPr="00FF6E94">
        <w:rPr>
          <w:rStyle w:val="aff3"/>
          <w:rFonts w:ascii="Times New Roman" w:eastAsia="Times New Roman" w:hAnsi="Times New Roman" w:cs="Times New Roman"/>
          <w:kern w:val="0"/>
          <w:sz w:val="21"/>
          <w:szCs w:val="21"/>
          <w:lang w:eastAsia="ru-RU" w:bidi="ar-SA"/>
        </w:rPr>
        <w:footnoteReference w:id="8"/>
      </w:r>
    </w:p>
    <w:tbl>
      <w:tblPr>
        <w:tblW w:w="0" w:type="auto"/>
        <w:tblCellMar>
          <w:left w:w="30" w:type="dxa"/>
          <w:right w:w="0" w:type="dxa"/>
        </w:tblCellMar>
        <w:tblLook w:val="04A0" w:firstRow="1" w:lastRow="0" w:firstColumn="1" w:lastColumn="0" w:noHBand="0" w:noVBand="1"/>
      </w:tblPr>
      <w:tblGrid>
        <w:gridCol w:w="861"/>
        <w:gridCol w:w="393"/>
        <w:gridCol w:w="393"/>
        <w:gridCol w:w="2463"/>
        <w:gridCol w:w="719"/>
        <w:gridCol w:w="862"/>
        <w:gridCol w:w="393"/>
        <w:gridCol w:w="393"/>
        <w:gridCol w:w="2463"/>
        <w:gridCol w:w="842"/>
      </w:tblGrid>
      <w:tr w:rsidR="0068024F" w:rsidRPr="00A16484" w14:paraId="11BBCADD" w14:textId="77777777" w:rsidTr="00EA2CE9">
        <w:trPr>
          <w:trHeight w:val="1380"/>
        </w:trPr>
        <w:tc>
          <w:tcPr>
            <w:tcW w:w="0" w:type="auto"/>
            <w:gridSpan w:val="10"/>
            <w:vAlign w:val="center"/>
            <w:hideMark/>
          </w:tcPr>
          <w:p w14:paraId="2315FDD1" w14:textId="52AB071D"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взаимных расчетов за период _______________</w:t>
            </w:r>
            <w:r w:rsidRPr="00A16484">
              <w:rPr>
                <w:rFonts w:ascii="Times New Roman" w:hAnsi="Times New Roman" w:cs="Times New Roman"/>
                <w:sz w:val="18"/>
                <w:szCs w:val="18"/>
              </w:rPr>
              <w:br/>
              <w:t xml:space="preserve">между </w:t>
            </w:r>
            <w:r w:rsidR="004E4373" w:rsidRPr="00A16484">
              <w:rPr>
                <w:rFonts w:ascii="Times New Roman" w:hAnsi="Times New Roman" w:cs="Times New Roman"/>
                <w:sz w:val="18"/>
                <w:szCs w:val="18"/>
              </w:rPr>
              <w:t>ФГБУ ВЦЭРМ им. А.М. Никифорова МЧС</w:t>
            </w:r>
            <w:r w:rsidRPr="00A16484">
              <w:rPr>
                <w:rFonts w:ascii="Times New Roman" w:hAnsi="Times New Roman" w:cs="Times New Roman"/>
                <w:sz w:val="18"/>
                <w:szCs w:val="18"/>
              </w:rPr>
              <w:t xml:space="preserve"> России </w:t>
            </w:r>
            <w:r w:rsidRPr="00A16484">
              <w:rPr>
                <w:rFonts w:ascii="Times New Roman" w:hAnsi="Times New Roman" w:cs="Times New Roman"/>
                <w:sz w:val="18"/>
                <w:szCs w:val="18"/>
              </w:rPr>
              <w:br/>
              <w:t>и ______________________________</w:t>
            </w:r>
          </w:p>
          <w:p w14:paraId="1DB70808"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 xml:space="preserve">по Контракту №_________________________ </w:t>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__________________</w:t>
            </w:r>
          </w:p>
        </w:tc>
      </w:tr>
      <w:tr w:rsidR="0068024F" w:rsidRPr="00A16484" w14:paraId="1DAFC304" w14:textId="77777777" w:rsidTr="00EA2CE9">
        <w:trPr>
          <w:trHeight w:val="116"/>
        </w:trPr>
        <w:tc>
          <w:tcPr>
            <w:tcW w:w="0" w:type="auto"/>
            <w:vAlign w:val="center"/>
            <w:hideMark/>
          </w:tcPr>
          <w:p w14:paraId="6C623D59" w14:textId="77777777" w:rsidR="0068024F" w:rsidRPr="00A16484" w:rsidRDefault="0068024F" w:rsidP="00FF6E94">
            <w:pPr>
              <w:jc w:val="center"/>
              <w:rPr>
                <w:rFonts w:ascii="Times New Roman" w:hAnsi="Times New Roman" w:cs="Times New Roman"/>
                <w:sz w:val="18"/>
                <w:szCs w:val="18"/>
              </w:rPr>
            </w:pPr>
          </w:p>
        </w:tc>
        <w:tc>
          <w:tcPr>
            <w:tcW w:w="0" w:type="auto"/>
            <w:gridSpan w:val="2"/>
            <w:vAlign w:val="center"/>
            <w:hideMark/>
          </w:tcPr>
          <w:p w14:paraId="0FD880F6"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FD81A2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06F701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2C890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D92E8B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F61CB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B8F585" w14:textId="77777777" w:rsidR="0068024F" w:rsidRPr="00A16484" w:rsidRDefault="0068024F" w:rsidP="00FF6E94">
            <w:pPr>
              <w:rPr>
                <w:rFonts w:ascii="Times New Roman" w:hAnsi="Times New Roman" w:cs="Times New Roman"/>
                <w:sz w:val="18"/>
                <w:szCs w:val="18"/>
              </w:rPr>
            </w:pPr>
          </w:p>
        </w:tc>
      </w:tr>
      <w:tr w:rsidR="0068024F" w:rsidRPr="00A16484" w14:paraId="76A61A3E" w14:textId="77777777" w:rsidTr="00EA2CE9">
        <w:trPr>
          <w:trHeight w:val="1230"/>
        </w:trPr>
        <w:tc>
          <w:tcPr>
            <w:tcW w:w="0" w:type="auto"/>
            <w:gridSpan w:val="10"/>
            <w:vAlign w:val="center"/>
            <w:hideMark/>
          </w:tcPr>
          <w:p w14:paraId="7AD91FCE" w14:textId="2ED836FC" w:rsidR="0068024F" w:rsidRPr="00A16484" w:rsidRDefault="0068024F" w:rsidP="00FF6E94">
            <w:pPr>
              <w:jc w:val="both"/>
              <w:rPr>
                <w:rFonts w:ascii="Times New Roman" w:hAnsi="Times New Roman" w:cs="Times New Roman"/>
                <w:sz w:val="18"/>
                <w:szCs w:val="18"/>
              </w:rPr>
            </w:pPr>
            <w:r w:rsidRPr="00A16484">
              <w:rPr>
                <w:rFonts w:ascii="Times New Roman" w:hAnsi="Times New Roman" w:cs="Times New Roman"/>
                <w:sz w:val="18"/>
                <w:szCs w:val="18"/>
              </w:rPr>
              <w:t xml:space="preserve">Мы, нижеподписавшиеся, ________________ ______________________________ от </w:t>
            </w:r>
            <w:r w:rsidR="004E4373"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с одной стороны, и ________________ ______________________________ </w:t>
            </w:r>
            <w:r w:rsidR="004E4373" w:rsidRPr="00A16484">
              <w:rPr>
                <w:rFonts w:ascii="Times New Roman" w:hAnsi="Times New Roman" w:cs="Times New Roman"/>
                <w:sz w:val="18"/>
                <w:szCs w:val="18"/>
              </w:rPr>
              <w:br/>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w:t>
            </w:r>
            <w:r w:rsidR="004E4373" w:rsidRPr="00A16484">
              <w:rPr>
                <w:rFonts w:ascii="Times New Roman" w:hAnsi="Times New Roman" w:cs="Times New Roman"/>
                <w:sz w:val="18"/>
                <w:szCs w:val="18"/>
              </w:rPr>
              <w:t>_________________________,</w:t>
            </w:r>
            <w:proofErr w:type="gramStart"/>
            <w:r w:rsidRPr="00A16484">
              <w:rPr>
                <w:rFonts w:ascii="Times New Roman" w:hAnsi="Times New Roman" w:cs="Times New Roman"/>
                <w:sz w:val="18"/>
                <w:szCs w:val="18"/>
              </w:rPr>
              <w:t>с</w:t>
            </w:r>
            <w:proofErr w:type="gramEnd"/>
            <w:r w:rsidRPr="00A16484">
              <w:rPr>
                <w:rFonts w:ascii="Times New Roman" w:hAnsi="Times New Roman" w:cs="Times New Roman"/>
                <w:sz w:val="18"/>
                <w:szCs w:val="18"/>
              </w:rPr>
              <w:t xml:space="preserve"> другой стороны, составили настоящий акт сверки в том, что состояние взаимных расчетов по данным учета следующее:</w:t>
            </w:r>
          </w:p>
        </w:tc>
      </w:tr>
      <w:tr w:rsidR="0068024F" w:rsidRPr="00A16484" w14:paraId="5C4EEAA6" w14:textId="77777777" w:rsidTr="00EA2CE9">
        <w:trPr>
          <w:trHeight w:val="150"/>
        </w:trPr>
        <w:tc>
          <w:tcPr>
            <w:tcW w:w="0" w:type="auto"/>
            <w:vAlign w:val="center"/>
            <w:hideMark/>
          </w:tcPr>
          <w:p w14:paraId="5D49B8D4" w14:textId="77777777" w:rsidR="0068024F" w:rsidRPr="00A16484" w:rsidRDefault="0068024F" w:rsidP="00FF6E94">
            <w:pPr>
              <w:jc w:val="both"/>
              <w:rPr>
                <w:rFonts w:ascii="Times New Roman" w:hAnsi="Times New Roman" w:cs="Times New Roman"/>
                <w:sz w:val="18"/>
                <w:szCs w:val="18"/>
              </w:rPr>
            </w:pPr>
          </w:p>
        </w:tc>
        <w:tc>
          <w:tcPr>
            <w:tcW w:w="0" w:type="auto"/>
            <w:gridSpan w:val="2"/>
            <w:vAlign w:val="center"/>
            <w:hideMark/>
          </w:tcPr>
          <w:p w14:paraId="704484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8A6A7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C235A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35C894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00C593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4C771B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615D8E" w14:textId="77777777" w:rsidR="0068024F" w:rsidRPr="00A16484" w:rsidRDefault="0068024F" w:rsidP="00FF6E94">
            <w:pPr>
              <w:rPr>
                <w:rFonts w:ascii="Times New Roman" w:hAnsi="Times New Roman" w:cs="Times New Roman"/>
                <w:sz w:val="18"/>
                <w:szCs w:val="18"/>
              </w:rPr>
            </w:pPr>
          </w:p>
        </w:tc>
      </w:tr>
      <w:tr w:rsidR="0068024F" w:rsidRPr="00A16484" w14:paraId="2898E857" w14:textId="77777777" w:rsidTr="00EA2CE9">
        <w:trPr>
          <w:trHeight w:val="417"/>
        </w:trPr>
        <w:tc>
          <w:tcPr>
            <w:tcW w:w="0" w:type="auto"/>
            <w:gridSpan w:val="5"/>
            <w:tcBorders>
              <w:top w:val="single" w:sz="6" w:space="0" w:color="000000"/>
              <w:left w:val="single" w:sz="6" w:space="0" w:color="000000"/>
              <w:bottom w:val="single" w:sz="6" w:space="0" w:color="000000"/>
              <w:right w:val="single" w:sz="6" w:space="0" w:color="000000"/>
            </w:tcBorders>
            <w:hideMark/>
          </w:tcPr>
          <w:p w14:paraId="5A8CC8E1" w14:textId="7E02071F"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4E4373" w:rsidRPr="00A16484">
              <w:rPr>
                <w:rFonts w:ascii="Times New Roman" w:hAnsi="Times New Roman" w:cs="Times New Roman"/>
                <w:sz w:val="18"/>
                <w:szCs w:val="18"/>
              </w:rPr>
              <w:t xml:space="preserve">ВЦЭРМ им. А.М. Никифорова </w:t>
            </w:r>
            <w:r w:rsidR="004E4373" w:rsidRPr="00A16484">
              <w:rPr>
                <w:rFonts w:ascii="Times New Roman" w:hAnsi="Times New Roman" w:cs="Times New Roman"/>
                <w:sz w:val="18"/>
                <w:szCs w:val="18"/>
              </w:rPr>
              <w:br/>
              <w:t>МЧС России</w:t>
            </w:r>
            <w:r w:rsidRPr="00A16484">
              <w:rPr>
                <w:rFonts w:ascii="Times New Roman" w:hAnsi="Times New Roman" w:cs="Times New Roman"/>
                <w:sz w:val="18"/>
                <w:szCs w:val="18"/>
              </w:rPr>
              <w:t>, руб.</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603532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______________________, руб.</w:t>
            </w:r>
          </w:p>
        </w:tc>
      </w:tr>
      <w:tr w:rsidR="0068024F" w:rsidRPr="00A16484" w14:paraId="76E2F3A2" w14:textId="77777777" w:rsidTr="00EA2CE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612CC"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DBD0A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BD5A"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121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DC5F"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D9E95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F390"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B00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r>
      <w:tr w:rsidR="0068024F" w:rsidRPr="00A16484" w14:paraId="3BC2AA2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7BA972ED"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EFA6"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8F64"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3961D23C"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18A4"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4B68" w14:textId="77777777" w:rsidR="0068024F" w:rsidRPr="00A16484" w:rsidRDefault="0068024F" w:rsidP="00FF6E94">
            <w:pPr>
              <w:rPr>
                <w:rFonts w:ascii="Times New Roman" w:hAnsi="Times New Roman" w:cs="Times New Roman"/>
                <w:sz w:val="18"/>
                <w:szCs w:val="18"/>
              </w:rPr>
            </w:pPr>
          </w:p>
        </w:tc>
      </w:tr>
      <w:tr w:rsidR="0068024F" w:rsidRPr="00A16484" w14:paraId="6B6D13C9"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36056332"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7BB394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491108A"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C345D5E"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B3D1"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753C8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0A1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E28E" w14:textId="77777777" w:rsidR="0068024F" w:rsidRPr="00A16484" w:rsidRDefault="0068024F" w:rsidP="00FF6E94">
            <w:pPr>
              <w:jc w:val="right"/>
              <w:rPr>
                <w:rFonts w:ascii="Times New Roman" w:hAnsi="Times New Roman" w:cs="Times New Roman"/>
                <w:sz w:val="18"/>
                <w:szCs w:val="18"/>
              </w:rPr>
            </w:pPr>
          </w:p>
        </w:tc>
      </w:tr>
      <w:tr w:rsidR="0068024F" w:rsidRPr="00A16484" w14:paraId="177CAEA1"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529CFAAF"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B49DE5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BE4B15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F740D6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139D"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272B8D"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9EE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1815" w14:textId="77777777" w:rsidR="0068024F" w:rsidRPr="00A16484" w:rsidRDefault="0068024F" w:rsidP="00FF6E94">
            <w:pPr>
              <w:jc w:val="right"/>
              <w:rPr>
                <w:rFonts w:ascii="Times New Roman" w:hAnsi="Times New Roman" w:cs="Times New Roman"/>
                <w:sz w:val="18"/>
                <w:szCs w:val="18"/>
              </w:rPr>
            </w:pPr>
          </w:p>
        </w:tc>
      </w:tr>
      <w:tr w:rsidR="0068024F" w:rsidRPr="00A16484" w14:paraId="4E116B10"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25441787"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04762F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DAD9905"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D41A2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B1823"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D9E0B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8D6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5AA0" w14:textId="77777777" w:rsidR="0068024F" w:rsidRPr="00A16484" w:rsidRDefault="0068024F" w:rsidP="00FF6E94">
            <w:pPr>
              <w:jc w:val="right"/>
              <w:rPr>
                <w:rFonts w:ascii="Times New Roman" w:hAnsi="Times New Roman" w:cs="Times New Roman"/>
                <w:sz w:val="18"/>
                <w:szCs w:val="18"/>
              </w:rPr>
            </w:pPr>
          </w:p>
        </w:tc>
      </w:tr>
      <w:tr w:rsidR="0068024F" w:rsidRPr="00A16484" w14:paraId="713BF2A8" w14:textId="77777777" w:rsidTr="00EA2CE9">
        <w:trPr>
          <w:trHeight w:val="390"/>
        </w:trPr>
        <w:tc>
          <w:tcPr>
            <w:tcW w:w="0" w:type="auto"/>
            <w:gridSpan w:val="3"/>
            <w:tcBorders>
              <w:top w:val="single" w:sz="6" w:space="0" w:color="000000"/>
              <w:left w:val="single" w:sz="6" w:space="0" w:color="000000"/>
              <w:bottom w:val="single" w:sz="6" w:space="0" w:color="000000"/>
              <w:right w:val="nil"/>
            </w:tcBorders>
            <w:vAlign w:val="bottom"/>
            <w:hideMark/>
          </w:tcPr>
          <w:p w14:paraId="0D4534D5"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tcPr>
          <w:p w14:paraId="3308980F" w14:textId="77777777" w:rsidR="0068024F" w:rsidRPr="00A16484" w:rsidRDefault="0068024F" w:rsidP="00FF6E94">
            <w:pPr>
              <w:jc w:val="right"/>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BBE58A1" w14:textId="77777777" w:rsidR="0068024F" w:rsidRPr="00A16484" w:rsidRDefault="0068024F" w:rsidP="00FF6E94">
            <w:pPr>
              <w:jc w:val="right"/>
              <w:rPr>
                <w:rFonts w:ascii="Times New Roman" w:hAnsi="Times New Roman" w:cs="Times New Roman"/>
                <w:b/>
                <w:bCs/>
                <w:sz w:val="18"/>
                <w:szCs w:val="18"/>
              </w:rPr>
            </w:pPr>
          </w:p>
        </w:tc>
        <w:tc>
          <w:tcPr>
            <w:tcW w:w="0" w:type="auto"/>
            <w:gridSpan w:val="3"/>
            <w:tcBorders>
              <w:top w:val="single" w:sz="6" w:space="0" w:color="000000"/>
              <w:left w:val="single" w:sz="6" w:space="0" w:color="000000"/>
              <w:bottom w:val="single" w:sz="6" w:space="0" w:color="000000"/>
              <w:right w:val="nil"/>
            </w:tcBorders>
            <w:vAlign w:val="bottom"/>
            <w:hideMark/>
          </w:tcPr>
          <w:p w14:paraId="005B08E3"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708B43"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9B55EB" w14:textId="77777777" w:rsidR="0068024F" w:rsidRPr="00A16484" w:rsidRDefault="0068024F" w:rsidP="00FF6E94">
            <w:pPr>
              <w:jc w:val="right"/>
              <w:rPr>
                <w:rFonts w:ascii="Times New Roman" w:hAnsi="Times New Roman" w:cs="Times New Roman"/>
                <w:sz w:val="18"/>
                <w:szCs w:val="18"/>
              </w:rPr>
            </w:pPr>
          </w:p>
        </w:tc>
      </w:tr>
      <w:tr w:rsidR="0068024F" w:rsidRPr="00A16484" w14:paraId="26F7C36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23D91284"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129D"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F07E0"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4A3DD2FF"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6A70"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1072" w14:textId="77777777" w:rsidR="0068024F" w:rsidRPr="00A16484" w:rsidRDefault="0068024F" w:rsidP="00FF6E94">
            <w:pPr>
              <w:rPr>
                <w:rFonts w:ascii="Times New Roman" w:hAnsi="Times New Roman" w:cs="Times New Roman"/>
                <w:sz w:val="18"/>
                <w:szCs w:val="18"/>
              </w:rPr>
            </w:pPr>
          </w:p>
        </w:tc>
      </w:tr>
      <w:tr w:rsidR="0068024F" w:rsidRPr="00A16484" w14:paraId="2F03F77D" w14:textId="77777777" w:rsidTr="00EA2CE9">
        <w:trPr>
          <w:trHeight w:val="270"/>
        </w:trPr>
        <w:tc>
          <w:tcPr>
            <w:tcW w:w="0" w:type="auto"/>
            <w:vAlign w:val="center"/>
            <w:hideMark/>
          </w:tcPr>
          <w:p w14:paraId="0A0F0B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2C73E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A66FB0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B8DF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4FF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DEA37F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D7263C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86AFA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B15EA5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CC9F30" w14:textId="77777777" w:rsidR="0068024F" w:rsidRPr="00A16484" w:rsidRDefault="0068024F" w:rsidP="00FF6E94">
            <w:pPr>
              <w:rPr>
                <w:rFonts w:ascii="Times New Roman" w:hAnsi="Times New Roman" w:cs="Times New Roman"/>
                <w:sz w:val="18"/>
                <w:szCs w:val="18"/>
              </w:rPr>
            </w:pPr>
          </w:p>
        </w:tc>
      </w:tr>
      <w:tr w:rsidR="0068024F" w:rsidRPr="00A16484" w14:paraId="7CF4A6A5" w14:textId="77777777" w:rsidTr="00EA2CE9">
        <w:trPr>
          <w:trHeight w:val="412"/>
        </w:trPr>
        <w:tc>
          <w:tcPr>
            <w:tcW w:w="0" w:type="auto"/>
            <w:gridSpan w:val="4"/>
            <w:vAlign w:val="center"/>
            <w:hideMark/>
          </w:tcPr>
          <w:p w14:paraId="463A4469" w14:textId="6CF61985"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D313F5" w:rsidRPr="00A16484">
              <w:rPr>
                <w:rFonts w:ascii="Times New Roman" w:hAnsi="Times New Roman" w:cs="Times New Roman"/>
                <w:sz w:val="18"/>
                <w:szCs w:val="18"/>
              </w:rPr>
              <w:t>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445F4D5B"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1727746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w:t>
            </w:r>
          </w:p>
        </w:tc>
        <w:tc>
          <w:tcPr>
            <w:tcW w:w="0" w:type="auto"/>
            <w:vAlign w:val="center"/>
            <w:hideMark/>
          </w:tcPr>
          <w:p w14:paraId="5FA94CD0" w14:textId="77777777" w:rsidR="0068024F" w:rsidRPr="00A16484" w:rsidRDefault="0068024F" w:rsidP="00FF6E94">
            <w:pPr>
              <w:rPr>
                <w:rFonts w:ascii="Times New Roman" w:hAnsi="Times New Roman" w:cs="Times New Roman"/>
                <w:sz w:val="18"/>
                <w:szCs w:val="18"/>
              </w:rPr>
            </w:pPr>
          </w:p>
        </w:tc>
      </w:tr>
      <w:tr w:rsidR="0068024F" w:rsidRPr="00A16484" w14:paraId="595550CF" w14:textId="77777777" w:rsidTr="00EA2CE9">
        <w:trPr>
          <w:trHeight w:val="270"/>
        </w:trPr>
        <w:tc>
          <w:tcPr>
            <w:tcW w:w="0" w:type="auto"/>
            <w:gridSpan w:val="4"/>
            <w:vAlign w:val="center"/>
            <w:hideMark/>
          </w:tcPr>
          <w:p w14:paraId="50A9F509"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на _____________ задолженность _____________.</w:t>
            </w:r>
          </w:p>
        </w:tc>
        <w:tc>
          <w:tcPr>
            <w:tcW w:w="0" w:type="auto"/>
            <w:vAlign w:val="center"/>
            <w:hideMark/>
          </w:tcPr>
          <w:p w14:paraId="232A4618" w14:textId="77777777" w:rsidR="0068024F" w:rsidRPr="00A16484" w:rsidRDefault="0068024F" w:rsidP="00FF6E94">
            <w:pPr>
              <w:rPr>
                <w:rFonts w:ascii="Times New Roman" w:hAnsi="Times New Roman" w:cs="Times New Roman"/>
                <w:b/>
                <w:bCs/>
                <w:sz w:val="18"/>
                <w:szCs w:val="18"/>
              </w:rPr>
            </w:pPr>
          </w:p>
        </w:tc>
        <w:tc>
          <w:tcPr>
            <w:tcW w:w="0" w:type="auto"/>
            <w:gridSpan w:val="4"/>
            <w:vAlign w:val="center"/>
            <w:hideMark/>
          </w:tcPr>
          <w:p w14:paraId="27CFC8C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957689D" w14:textId="77777777" w:rsidR="0068024F" w:rsidRPr="00A16484" w:rsidRDefault="0068024F" w:rsidP="00FF6E94">
            <w:pPr>
              <w:rPr>
                <w:rFonts w:ascii="Times New Roman" w:hAnsi="Times New Roman" w:cs="Times New Roman"/>
                <w:sz w:val="18"/>
                <w:szCs w:val="18"/>
              </w:rPr>
            </w:pPr>
          </w:p>
        </w:tc>
      </w:tr>
      <w:tr w:rsidR="0068024F" w:rsidRPr="00A16484" w14:paraId="00609984" w14:textId="77777777" w:rsidTr="00EA2CE9">
        <w:trPr>
          <w:trHeight w:val="294"/>
        </w:trPr>
        <w:tc>
          <w:tcPr>
            <w:tcW w:w="0" w:type="auto"/>
            <w:gridSpan w:val="4"/>
            <w:vAlign w:val="center"/>
            <w:hideMark/>
          </w:tcPr>
          <w:p w14:paraId="390A061E" w14:textId="3C86EEEC"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От </w:t>
            </w:r>
            <w:r w:rsidR="00D313F5"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50997C79"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2B49040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От ________________________</w:t>
            </w:r>
          </w:p>
        </w:tc>
        <w:tc>
          <w:tcPr>
            <w:tcW w:w="0" w:type="auto"/>
            <w:vAlign w:val="center"/>
            <w:hideMark/>
          </w:tcPr>
          <w:p w14:paraId="2B2D3540" w14:textId="77777777" w:rsidR="0068024F" w:rsidRPr="00A16484" w:rsidRDefault="0068024F" w:rsidP="00FF6E94">
            <w:pPr>
              <w:rPr>
                <w:rFonts w:ascii="Times New Roman" w:hAnsi="Times New Roman" w:cs="Times New Roman"/>
                <w:sz w:val="18"/>
                <w:szCs w:val="18"/>
              </w:rPr>
            </w:pPr>
          </w:p>
        </w:tc>
      </w:tr>
      <w:tr w:rsidR="0068024F" w:rsidRPr="00A16484" w14:paraId="5FE22A00" w14:textId="77777777" w:rsidTr="00EA2CE9">
        <w:trPr>
          <w:trHeight w:val="270"/>
        </w:trPr>
        <w:tc>
          <w:tcPr>
            <w:tcW w:w="0" w:type="auto"/>
            <w:vAlign w:val="center"/>
            <w:hideMark/>
          </w:tcPr>
          <w:p w14:paraId="14EE187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D2CAFC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660F9E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16032A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83CF8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5BCFC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385C7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340F6F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4FF7C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CE1DCD8" w14:textId="77777777" w:rsidR="0068024F" w:rsidRPr="00A16484" w:rsidRDefault="0068024F" w:rsidP="00FF6E94">
            <w:pPr>
              <w:rPr>
                <w:rFonts w:ascii="Times New Roman" w:hAnsi="Times New Roman" w:cs="Times New Roman"/>
                <w:sz w:val="18"/>
                <w:szCs w:val="18"/>
              </w:rPr>
            </w:pPr>
          </w:p>
        </w:tc>
      </w:tr>
      <w:tr w:rsidR="0068024F" w:rsidRPr="00A16484" w14:paraId="72E4CB45" w14:textId="77777777" w:rsidTr="00EA2CE9">
        <w:trPr>
          <w:trHeight w:val="270"/>
        </w:trPr>
        <w:tc>
          <w:tcPr>
            <w:tcW w:w="0" w:type="auto"/>
            <w:gridSpan w:val="4"/>
            <w:vAlign w:val="center"/>
            <w:hideMark/>
          </w:tcPr>
          <w:p w14:paraId="0272328C"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209D197"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7DBA788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5AFC350" w14:textId="77777777" w:rsidR="0068024F" w:rsidRPr="00A16484" w:rsidRDefault="0068024F" w:rsidP="00FF6E94">
            <w:pPr>
              <w:rPr>
                <w:rFonts w:ascii="Times New Roman" w:hAnsi="Times New Roman" w:cs="Times New Roman"/>
                <w:sz w:val="18"/>
                <w:szCs w:val="18"/>
              </w:rPr>
            </w:pPr>
          </w:p>
        </w:tc>
      </w:tr>
      <w:tr w:rsidR="0068024F" w:rsidRPr="00A16484" w14:paraId="584585CD" w14:textId="77777777" w:rsidTr="00EA2CE9">
        <w:trPr>
          <w:trHeight w:val="270"/>
        </w:trPr>
        <w:tc>
          <w:tcPr>
            <w:tcW w:w="0" w:type="auto"/>
            <w:vAlign w:val="center"/>
            <w:hideMark/>
          </w:tcPr>
          <w:p w14:paraId="4E5715F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DF2A75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10A325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F3ABC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B51F27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1D0DE6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4F127C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8EE7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46034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F7B0C7" w14:textId="77777777" w:rsidR="0068024F" w:rsidRPr="00A16484" w:rsidRDefault="0068024F" w:rsidP="00FF6E94">
            <w:pPr>
              <w:rPr>
                <w:rFonts w:ascii="Times New Roman" w:hAnsi="Times New Roman" w:cs="Times New Roman"/>
                <w:sz w:val="18"/>
                <w:szCs w:val="18"/>
              </w:rPr>
            </w:pPr>
          </w:p>
        </w:tc>
      </w:tr>
      <w:tr w:rsidR="0068024F" w:rsidRPr="00A16484" w14:paraId="3C36067B" w14:textId="77777777" w:rsidTr="00EA2CE9">
        <w:trPr>
          <w:trHeight w:val="270"/>
        </w:trPr>
        <w:tc>
          <w:tcPr>
            <w:tcW w:w="0" w:type="auto"/>
            <w:gridSpan w:val="2"/>
            <w:tcBorders>
              <w:bottom w:val="single" w:sz="6" w:space="0" w:color="000000"/>
            </w:tcBorders>
            <w:vAlign w:val="center"/>
            <w:hideMark/>
          </w:tcPr>
          <w:p w14:paraId="7E2AFC8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5227FA2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tcBorders>
              <w:bottom w:val="nil"/>
            </w:tcBorders>
            <w:vAlign w:val="center"/>
            <w:hideMark/>
          </w:tcPr>
          <w:p w14:paraId="62B47BEA"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4102A05E"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CCF0041"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vAlign w:val="center"/>
            <w:hideMark/>
          </w:tcPr>
          <w:p w14:paraId="4C4989BD" w14:textId="77777777" w:rsidR="0068024F" w:rsidRPr="00A16484" w:rsidRDefault="0068024F" w:rsidP="00FF6E94">
            <w:pPr>
              <w:rPr>
                <w:rFonts w:ascii="Times New Roman" w:hAnsi="Times New Roman" w:cs="Times New Roman"/>
                <w:sz w:val="18"/>
                <w:szCs w:val="18"/>
              </w:rPr>
            </w:pPr>
          </w:p>
        </w:tc>
      </w:tr>
      <w:tr w:rsidR="0068024F" w:rsidRPr="00A16484" w14:paraId="7B5D106C" w14:textId="77777777" w:rsidTr="00EA2CE9">
        <w:trPr>
          <w:trHeight w:val="270"/>
        </w:trPr>
        <w:tc>
          <w:tcPr>
            <w:tcW w:w="0" w:type="auto"/>
            <w:vAlign w:val="center"/>
            <w:hideMark/>
          </w:tcPr>
          <w:p w14:paraId="7FA368F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AFE7BC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DEABF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77676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BC6203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CE193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A976E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34300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65591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17E947" w14:textId="77777777" w:rsidR="0068024F" w:rsidRPr="00A16484" w:rsidRDefault="0068024F" w:rsidP="00FF6E94">
            <w:pPr>
              <w:rPr>
                <w:rFonts w:ascii="Times New Roman" w:hAnsi="Times New Roman" w:cs="Times New Roman"/>
                <w:sz w:val="18"/>
                <w:szCs w:val="18"/>
              </w:rPr>
            </w:pPr>
          </w:p>
        </w:tc>
      </w:tr>
      <w:tr w:rsidR="0068024F" w:rsidRPr="00A16484" w14:paraId="0426375E" w14:textId="77777777" w:rsidTr="00EA2CE9">
        <w:trPr>
          <w:trHeight w:val="270"/>
        </w:trPr>
        <w:tc>
          <w:tcPr>
            <w:tcW w:w="0" w:type="auto"/>
            <w:gridSpan w:val="5"/>
            <w:vAlign w:val="center"/>
            <w:hideMark/>
          </w:tcPr>
          <w:p w14:paraId="3C4BF1F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c>
          <w:tcPr>
            <w:tcW w:w="0" w:type="auto"/>
            <w:gridSpan w:val="5"/>
            <w:vAlign w:val="center"/>
            <w:hideMark/>
          </w:tcPr>
          <w:p w14:paraId="488DD4B6"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r>
      <w:tr w:rsidR="0068024F" w:rsidRPr="00A16484" w14:paraId="21D215CC" w14:textId="77777777" w:rsidTr="00EA2CE9">
        <w:trPr>
          <w:trHeight w:val="270"/>
        </w:trPr>
        <w:tc>
          <w:tcPr>
            <w:tcW w:w="0" w:type="auto"/>
            <w:vAlign w:val="center"/>
            <w:hideMark/>
          </w:tcPr>
          <w:p w14:paraId="4926BE2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ACAE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277B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1C9215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C11BB76" w14:textId="77777777" w:rsidR="0068024F" w:rsidRPr="00A16484" w:rsidRDefault="0068024F" w:rsidP="00FF6E94">
            <w:pPr>
              <w:rPr>
                <w:rFonts w:ascii="Times New Roman" w:hAnsi="Times New Roman" w:cs="Times New Roman"/>
                <w:sz w:val="18"/>
                <w:szCs w:val="18"/>
              </w:rPr>
            </w:pPr>
          </w:p>
        </w:tc>
        <w:tc>
          <w:tcPr>
            <w:tcW w:w="0" w:type="auto"/>
            <w:gridSpan w:val="5"/>
            <w:vAlign w:val="center"/>
            <w:hideMark/>
          </w:tcPr>
          <w:p w14:paraId="6F516D11" w14:textId="77777777" w:rsidR="0068024F" w:rsidRPr="00A16484" w:rsidRDefault="0068024F" w:rsidP="00FF6E94">
            <w:pPr>
              <w:rPr>
                <w:rFonts w:ascii="Times New Roman" w:hAnsi="Times New Roman" w:cs="Times New Roman"/>
                <w:sz w:val="18"/>
                <w:szCs w:val="18"/>
              </w:rPr>
            </w:pPr>
          </w:p>
        </w:tc>
      </w:tr>
      <w:tr w:rsidR="0068024F" w:rsidRPr="00A16484" w14:paraId="36A6A180" w14:textId="77777777" w:rsidTr="00EA2CE9">
        <w:trPr>
          <w:trHeight w:val="270"/>
        </w:trPr>
        <w:tc>
          <w:tcPr>
            <w:tcW w:w="0" w:type="auto"/>
            <w:gridSpan w:val="2"/>
            <w:tcBorders>
              <w:bottom w:val="single" w:sz="6" w:space="0" w:color="000000"/>
            </w:tcBorders>
            <w:vAlign w:val="center"/>
            <w:hideMark/>
          </w:tcPr>
          <w:p w14:paraId="139AE6E3"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89859A6" w14:textId="180D11C2"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w:t>
            </w:r>
            <w:r w:rsidR="0046752C" w:rsidRPr="00A16484">
              <w:rPr>
                <w:rFonts w:ascii="Times New Roman" w:hAnsi="Times New Roman" w:cs="Times New Roman"/>
                <w:sz w:val="18"/>
                <w:szCs w:val="18"/>
              </w:rPr>
              <w:t>___________________________</w:t>
            </w:r>
            <w:r w:rsidRPr="00A16484">
              <w:rPr>
                <w:rFonts w:ascii="Times New Roman" w:hAnsi="Times New Roman" w:cs="Times New Roman"/>
                <w:sz w:val="18"/>
                <w:szCs w:val="18"/>
              </w:rPr>
              <w:t>)</w:t>
            </w:r>
          </w:p>
        </w:tc>
        <w:tc>
          <w:tcPr>
            <w:tcW w:w="0" w:type="auto"/>
            <w:tcBorders>
              <w:bottom w:val="nil"/>
            </w:tcBorders>
            <w:vAlign w:val="center"/>
            <w:hideMark/>
          </w:tcPr>
          <w:p w14:paraId="47B3FE36"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5F2C2D57" w14:textId="77777777" w:rsidR="0068024F" w:rsidRPr="00A16484" w:rsidRDefault="0068024F" w:rsidP="00FF6E94">
            <w:pPr>
              <w:rPr>
                <w:rFonts w:ascii="Times New Roman" w:hAnsi="Times New Roman" w:cs="Times New Roman"/>
                <w:sz w:val="18"/>
                <w:szCs w:val="18"/>
              </w:rPr>
            </w:pPr>
          </w:p>
        </w:tc>
        <w:tc>
          <w:tcPr>
            <w:tcW w:w="0" w:type="auto"/>
            <w:gridSpan w:val="3"/>
            <w:vAlign w:val="center"/>
            <w:hideMark/>
          </w:tcPr>
          <w:p w14:paraId="3CD446A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r>
      <w:tr w:rsidR="0068024F" w:rsidRPr="00A16484" w14:paraId="23890092" w14:textId="77777777" w:rsidTr="00EA2CE9">
        <w:trPr>
          <w:trHeight w:val="270"/>
        </w:trPr>
        <w:tc>
          <w:tcPr>
            <w:tcW w:w="0" w:type="auto"/>
            <w:vAlign w:val="center"/>
            <w:hideMark/>
          </w:tcPr>
          <w:p w14:paraId="318E6D8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00C156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A9DEFF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80B2DD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E9A46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1542E4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5810CA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2CE28F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0794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D618FB" w14:textId="77777777" w:rsidR="0068024F" w:rsidRPr="00A16484" w:rsidRDefault="0068024F" w:rsidP="00FF6E94">
            <w:pPr>
              <w:rPr>
                <w:rFonts w:ascii="Times New Roman" w:hAnsi="Times New Roman" w:cs="Times New Roman"/>
                <w:sz w:val="18"/>
                <w:szCs w:val="18"/>
              </w:rPr>
            </w:pPr>
          </w:p>
        </w:tc>
      </w:tr>
      <w:tr w:rsidR="0068024F" w:rsidRPr="00A16484" w14:paraId="41B79901" w14:textId="77777777" w:rsidTr="00EA2CE9">
        <w:trPr>
          <w:trHeight w:val="270"/>
        </w:trPr>
        <w:tc>
          <w:tcPr>
            <w:tcW w:w="0" w:type="auto"/>
            <w:gridSpan w:val="5"/>
            <w:vAlign w:val="center"/>
            <w:hideMark/>
          </w:tcPr>
          <w:p w14:paraId="59E79B08"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c>
          <w:tcPr>
            <w:tcW w:w="0" w:type="auto"/>
            <w:gridSpan w:val="5"/>
            <w:vAlign w:val="center"/>
            <w:hideMark/>
          </w:tcPr>
          <w:p w14:paraId="2533726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r>
    </w:tbl>
    <w:p w14:paraId="3B7583D2" w14:textId="77777777" w:rsidR="003960D9" w:rsidRPr="00FF6E94" w:rsidRDefault="003960D9" w:rsidP="00FF6E94">
      <w:pPr>
        <w:widowControl/>
        <w:tabs>
          <w:tab w:val="left" w:pos="2880"/>
        </w:tabs>
        <w:suppressAutoHyphens w:val="0"/>
        <w:rPr>
          <w:rFonts w:ascii="Times New Roman" w:hAnsi="Times New Roman" w:cs="Times New Roman"/>
          <w:b/>
          <w:bCs/>
          <w:sz w:val="21"/>
          <w:szCs w:val="21"/>
        </w:rPr>
      </w:pPr>
    </w:p>
    <w:sectPr w:rsidR="003960D9" w:rsidRPr="00FF6E94" w:rsidSect="00027FD8">
      <w:footnotePr>
        <w:numFmt w:val="chicago"/>
      </w:footnotePr>
      <w:pgSz w:w="11906" w:h="16838"/>
      <w:pgMar w:top="1106" w:right="1077" w:bottom="1134" w:left="1077" w:header="584" w:footer="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9C43" w14:textId="77777777" w:rsidR="00EC59DF" w:rsidRDefault="00EC59DF">
      <w:r>
        <w:separator/>
      </w:r>
    </w:p>
  </w:endnote>
  <w:endnote w:type="continuationSeparator" w:id="0">
    <w:p w14:paraId="35C65E7F" w14:textId="77777777" w:rsidR="00EC59DF" w:rsidRDefault="00EC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D003" w14:textId="77777777" w:rsidR="00EC59DF" w:rsidRDefault="00EC59DF">
      <w:r>
        <w:separator/>
      </w:r>
    </w:p>
  </w:footnote>
  <w:footnote w:type="continuationSeparator" w:id="0">
    <w:p w14:paraId="1903E58F" w14:textId="77777777" w:rsidR="00EC59DF" w:rsidRDefault="00EC59DF">
      <w:r>
        <w:continuationSeparator/>
      </w:r>
    </w:p>
  </w:footnote>
  <w:footnote w:id="1">
    <w:p w14:paraId="5AA2D826" w14:textId="77777777" w:rsidR="00EC59DF" w:rsidRPr="000B34D9" w:rsidRDefault="00EC59DF" w:rsidP="00A23CD5">
      <w:pPr>
        <w:pStyle w:val="aff1"/>
        <w:jc w:val="both"/>
        <w:rPr>
          <w:rFonts w:ascii="Times New Roman" w:hAnsi="Times New Roman" w:cs="Times New Roman"/>
        </w:rPr>
      </w:pPr>
      <w:r>
        <w:rPr>
          <w:rStyle w:val="aff3"/>
        </w:rPr>
        <w:footnoteRef/>
      </w:r>
      <w:r>
        <w:t xml:space="preserve"> </w:t>
      </w:r>
      <w:r w:rsidRPr="000B34D9">
        <w:rPr>
          <w:rFonts w:ascii="Times New Roman" w:hAnsi="Times New Roman" w:cs="Times New Roman"/>
        </w:rPr>
        <w:t>Прямое акцептирование не применяется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rPr>
        <w:t>.</w:t>
      </w:r>
    </w:p>
  </w:footnote>
  <w:footnote w:id="2">
    <w:p w14:paraId="344B1241" w14:textId="77777777" w:rsidR="00EC59DF" w:rsidRPr="001B6F96" w:rsidRDefault="00EC59DF" w:rsidP="004E4373">
      <w:pPr>
        <w:pStyle w:val="aff1"/>
        <w:jc w:val="both"/>
        <w:rPr>
          <w:lang w:val="ru-RU"/>
        </w:rPr>
      </w:pPr>
      <w:r>
        <w:rPr>
          <w:rStyle w:val="aff3"/>
        </w:rPr>
        <w:footnoteRef/>
      </w:r>
      <w:r>
        <w:t xml:space="preserve"> </w:t>
      </w:r>
      <w:r>
        <w:rPr>
          <w:lang w:val="ru-RU"/>
        </w:rPr>
        <w:t>Н</w:t>
      </w:r>
      <w:r w:rsidRPr="000B34D9">
        <w:rPr>
          <w:rFonts w:ascii="Times New Roman" w:hAnsi="Times New Roman" w:cs="Times New Roman"/>
        </w:rPr>
        <w:t>е применяется</w:t>
      </w:r>
      <w:r>
        <w:rPr>
          <w:rFonts w:ascii="Times New Roman" w:hAnsi="Times New Roman" w:cs="Times New Roman"/>
          <w:lang w:val="ru-RU"/>
        </w:rPr>
        <w:t xml:space="preserve"> только</w:t>
      </w:r>
      <w:r w:rsidRPr="000B34D9">
        <w:rPr>
          <w:rFonts w:ascii="Times New Roman" w:hAnsi="Times New Roman" w:cs="Times New Roman"/>
        </w:rPr>
        <w:t xml:space="preserve">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footnote>
  <w:footnote w:id="3">
    <w:p w14:paraId="3F082965" w14:textId="77777777" w:rsidR="00EC59DF" w:rsidRPr="001B6F96" w:rsidRDefault="00EC59DF" w:rsidP="00B41F33">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3728E31B" w14:textId="77777777" w:rsidR="00EC59DF" w:rsidRPr="00B41F33" w:rsidRDefault="00EC59DF">
      <w:pPr>
        <w:pStyle w:val="aff1"/>
        <w:rPr>
          <w:lang w:val="ru-RU"/>
        </w:rPr>
      </w:pPr>
    </w:p>
  </w:footnote>
  <w:footnote w:id="4">
    <w:p w14:paraId="369D4D5D" w14:textId="77777777" w:rsidR="00EC59DF" w:rsidRPr="001B6F96" w:rsidRDefault="00EC59DF" w:rsidP="00A37122">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4BADB85C" w14:textId="77777777" w:rsidR="00EC59DF" w:rsidRPr="00B41F33" w:rsidRDefault="00EC59DF" w:rsidP="00A37122">
      <w:pPr>
        <w:pStyle w:val="aff1"/>
        <w:rPr>
          <w:lang w:val="ru-RU"/>
        </w:rPr>
      </w:pPr>
    </w:p>
  </w:footnote>
  <w:footnote w:id="5">
    <w:p w14:paraId="36A81CF2" w14:textId="77777777" w:rsidR="00EC59DF" w:rsidRPr="00F86F99" w:rsidRDefault="00EC59DF" w:rsidP="00FC4E45">
      <w:pPr>
        <w:widowControl/>
        <w:suppressAutoHyphens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F86F99">
        <w:rPr>
          <w:rFonts w:ascii="Times New Roman" w:eastAsia="Times New Roman" w:hAnsi="Times New Roman" w:cs="Times New Roman"/>
          <w:i/>
          <w:kern w:val="0"/>
          <w:sz w:val="18"/>
          <w:szCs w:val="18"/>
          <w:lang w:eastAsia="ru-RU" w:bidi="ar-SA"/>
        </w:rPr>
        <w:t xml:space="preserve">Размер штрафа определяется </w:t>
      </w:r>
      <w:r w:rsidRPr="00F86F99">
        <w:rPr>
          <w:rFonts w:ascii="Times New Roman" w:eastAsia="Calibri" w:hAnsi="Times New Roman" w:cs="Times New Roman"/>
          <w:i/>
          <w:kern w:val="0"/>
          <w:sz w:val="18"/>
          <w:szCs w:val="18"/>
          <w:lang w:eastAsia="en-US" w:bidi="ar-SA"/>
        </w:rPr>
        <w:t xml:space="preserve">в соответствии с п. 9 </w:t>
      </w:r>
      <w:hyperlink r:id="rId1" w:history="1">
        <w:r w:rsidRPr="00F86F99">
          <w:rPr>
            <w:rFonts w:ascii="Times New Roman" w:eastAsia="Calibri" w:hAnsi="Times New Roman" w:cs="Times New Roman"/>
            <w:i/>
            <w:kern w:val="0"/>
            <w:sz w:val="18"/>
            <w:szCs w:val="18"/>
            <w:lang w:eastAsia="en-US" w:bidi="ar-SA"/>
          </w:rPr>
          <w:t>Правил</w:t>
        </w:r>
      </w:hyperlink>
      <w:r w:rsidRPr="00F86F99">
        <w:rPr>
          <w:rFonts w:ascii="Times New Roman" w:eastAsia="Calibri" w:hAnsi="Times New Roman" w:cs="Times New Roman"/>
          <w:i/>
          <w:kern w:val="0"/>
          <w:sz w:val="18"/>
          <w:szCs w:val="18"/>
          <w:lang w:eastAsia="en-US" w:bidi="ar-SA"/>
        </w:rPr>
        <w:t xml:space="preserve"> определения размера штрафа в следующем порядке:</w:t>
      </w:r>
    </w:p>
    <w:p w14:paraId="6A6B51C5"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не превышает 3 млн. рублей (включительно);</w:t>
      </w:r>
    </w:p>
    <w:p w14:paraId="322CD4F3"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7CF234B5"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72DCFA10" w14:textId="77777777" w:rsidR="00EC59DF" w:rsidRPr="00F86F99" w:rsidRDefault="00EC59DF"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100 млн. рублей.</w:t>
      </w:r>
    </w:p>
    <w:p w14:paraId="227230D3" w14:textId="77777777" w:rsidR="00EC59DF" w:rsidRPr="00F86F99" w:rsidRDefault="00EC59DF" w:rsidP="006A7A5C">
      <w:pPr>
        <w:pStyle w:val="aff1"/>
        <w:jc w:val="both"/>
        <w:rPr>
          <w:lang w:val="ru-RU"/>
        </w:rPr>
      </w:pPr>
    </w:p>
  </w:footnote>
  <w:footnote w:id="6">
    <w:p w14:paraId="11C7CF9E"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Style w:val="aff3"/>
        </w:rPr>
        <w:footnoteRef/>
      </w:r>
      <w:r w:rsidRPr="00F86F99">
        <w:t xml:space="preserve"> </w:t>
      </w:r>
      <w:r w:rsidRPr="00F86F99">
        <w:rPr>
          <w:rFonts w:ascii="Times New Roman" w:eastAsia="Times New Roman" w:hAnsi="Times New Roman" w:cs="Times New Roman"/>
          <w:i/>
          <w:kern w:val="0"/>
          <w:sz w:val="18"/>
          <w:szCs w:val="18"/>
          <w:lang w:eastAsia="ru-RU" w:bidi="ar-SA"/>
        </w:rPr>
        <w:t xml:space="preserve">«3.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виде фиксированной суммы, определяемой в следующем порядке (за исключением случаев, предусмотренных пунктами 4 - 8 настоящих Правил):</w:t>
      </w:r>
    </w:p>
    <w:p w14:paraId="3974A662"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а) 10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не превышает 3 млн. рублей;</w:t>
      </w:r>
    </w:p>
    <w:p w14:paraId="4B1FCA1A"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б) 5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3 млн. рублей до 50 млн. рублей (включительно);</w:t>
      </w:r>
    </w:p>
    <w:p w14:paraId="1D9932BF"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в) 1 процент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 млн. рублей до 100 млн. рублей (включительно);</w:t>
      </w:r>
    </w:p>
    <w:p w14:paraId="193C8110"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г) 0,5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100 млн. рублей до 500 млн. рублей (включительно);</w:t>
      </w:r>
    </w:p>
    <w:p w14:paraId="412FF4B7"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д) 0,4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500 млн. рублей до 1 млрд. рублей (включительно);</w:t>
      </w:r>
    </w:p>
    <w:p w14:paraId="67CBE945"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е) 0,3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 млрд. рублей до 2 млрд. рублей (включительно);</w:t>
      </w:r>
    </w:p>
    <w:p w14:paraId="14C0DF46"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ж) 0,25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2 млрд. рублей до 5 млрд. рублей (включительно);</w:t>
      </w:r>
    </w:p>
    <w:p w14:paraId="464246CA"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з) 0,2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 млрд. рублей до 10 млрд. рублей (включительно);</w:t>
      </w:r>
    </w:p>
    <w:p w14:paraId="77A27C5C"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и) 0,1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превышает 10 млрд. рублей.</w:t>
      </w:r>
    </w:p>
    <w:p w14:paraId="2F89D27B" w14:textId="77777777" w:rsidR="00EC59DF" w:rsidRPr="00DA52FF"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4.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размере 1 процента цены контракта (этапа), но не более 5 тыс. рублей и не менее 1 тыс. рублей</w:t>
      </w:r>
    </w:p>
    <w:p w14:paraId="555C724D"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DA52FF">
        <w:rPr>
          <w:rFonts w:ascii="Times New Roman" w:eastAsia="Times New Roman" w:hAnsi="Times New Roman" w:cs="Times New Roman"/>
          <w:i/>
          <w:kern w:val="0"/>
          <w:sz w:val="18"/>
          <w:szCs w:val="18"/>
          <w:lang w:eastAsia="ru-RU" w:bidi="ar-SA"/>
        </w:rPr>
        <w:t xml:space="preserve">5. </w:t>
      </w:r>
      <w:r w:rsidRPr="00F86F99">
        <w:rPr>
          <w:rFonts w:ascii="Times New Roman" w:eastAsia="Times New Roman" w:hAnsi="Times New Roman" w:cs="Times New Roman"/>
          <w:i/>
          <w:kern w:val="0"/>
          <w:sz w:val="18"/>
          <w:szCs w:val="18"/>
          <w:lang w:eastAsia="ru-RU" w:bidi="ar-SA"/>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и устанавливается в  следующем порядке:</w:t>
      </w:r>
    </w:p>
    <w:p w14:paraId="5699E7F6" w14:textId="77777777" w:rsidR="00EC59DF" w:rsidRPr="00F86F99" w:rsidRDefault="00EC59DF"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а) в случае, если цена контракта не превышает начальную (максимальную) цену контракта:</w:t>
      </w:r>
    </w:p>
    <w:p w14:paraId="6964A919" w14:textId="77777777" w:rsidR="00EC59DF" w:rsidRPr="00F86F99" w:rsidRDefault="00EC59DF"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10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не превышает 3 млн. рублей;</w:t>
      </w:r>
    </w:p>
    <w:p w14:paraId="55B81107" w14:textId="77777777" w:rsidR="00EC59DF" w:rsidRPr="00F86F99" w:rsidRDefault="00EC59DF"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5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3 млн. рублей до 50 млн. рублей (включительно);</w:t>
      </w:r>
    </w:p>
    <w:p w14:paraId="1172176E" w14:textId="77777777" w:rsidR="00EC59DF" w:rsidRPr="00F86F99" w:rsidRDefault="00EC59DF"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 процент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50 млн. рублей до 100 млн. рублей (включительно).</w:t>
      </w:r>
    </w:p>
    <w:p w14:paraId="60F9A14A" w14:textId="77777777" w:rsidR="00EC59DF" w:rsidRPr="00F86F99"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в случае,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начальную (максимальную) цену контракта:</w:t>
      </w:r>
    </w:p>
    <w:p w14:paraId="63AD74EA" w14:textId="77777777" w:rsidR="00EC59DF" w:rsidRPr="00F86F99"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10 процентов цены контракта, если цена контракта не превышает 3 млн. рублей;</w:t>
      </w:r>
    </w:p>
    <w:p w14:paraId="106B1778" w14:textId="77777777" w:rsidR="00EC59DF" w:rsidRPr="00F86F99"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5 процентов цены контракта, если цена контракта составляет от 3 млн. рублей до 50 млн. рублей (включительно);</w:t>
      </w:r>
    </w:p>
    <w:p w14:paraId="776FFDA1" w14:textId="77777777" w:rsidR="00EC59DF" w:rsidRPr="00D610C3" w:rsidRDefault="00EC59DF"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 процент цены контракта, если цена контракта составляет от 50 млн. рублей до 100 млн. рублей (включительно).».</w:t>
      </w:r>
    </w:p>
    <w:p w14:paraId="1E61FBAE" w14:textId="77777777" w:rsidR="00EC59DF" w:rsidRPr="00D610C3" w:rsidRDefault="00EC59DF" w:rsidP="006A7A5C">
      <w:pPr>
        <w:pStyle w:val="aff1"/>
        <w:rPr>
          <w:lang w:val="ru-RU"/>
        </w:rPr>
      </w:pPr>
    </w:p>
  </w:footnote>
  <w:footnote w:id="7">
    <w:p w14:paraId="30011528" w14:textId="77777777" w:rsidR="00EC59DF" w:rsidRPr="004D6357" w:rsidRDefault="00EC59DF" w:rsidP="006A7A5C">
      <w:pPr>
        <w:widowControl/>
        <w:suppressAutoHyphens w:val="0"/>
        <w:autoSpaceDE w:val="0"/>
        <w:autoSpaceDN w:val="0"/>
        <w:adjustRightInd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4D6357">
        <w:rPr>
          <w:rFonts w:ascii="Times New Roman" w:eastAsia="Times New Roman" w:hAnsi="Times New Roman" w:cs="Times New Roman"/>
          <w:i/>
          <w:kern w:val="0"/>
          <w:sz w:val="18"/>
          <w:szCs w:val="18"/>
          <w:lang w:eastAsia="ru-RU" w:bidi="ar-SA"/>
        </w:rPr>
        <w:t xml:space="preserve">Размер штрафа определяется в соответствии с </w:t>
      </w:r>
      <w:r w:rsidRPr="004D6357">
        <w:rPr>
          <w:rFonts w:ascii="Times New Roman" w:eastAsia="Calibri" w:hAnsi="Times New Roman" w:cs="Times New Roman"/>
          <w:i/>
          <w:kern w:val="0"/>
          <w:sz w:val="18"/>
          <w:szCs w:val="18"/>
          <w:lang w:eastAsia="en-US" w:bidi="ar-SA"/>
        </w:rPr>
        <w:t>Правилами определения размера штрафа в следующем порядке:</w:t>
      </w:r>
    </w:p>
    <w:p w14:paraId="34957C4B"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не превышает 3 млн. рублей;</w:t>
      </w:r>
    </w:p>
    <w:p w14:paraId="65CE1E23"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2F671D33"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21D80A5E" w14:textId="77777777" w:rsidR="00EC59DF" w:rsidRPr="004D6357" w:rsidRDefault="00EC59DF"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Контракта превышает 100 млн. рублей.</w:t>
      </w:r>
    </w:p>
  </w:footnote>
  <w:footnote w:id="8">
    <w:p w14:paraId="7605474D" w14:textId="77777777" w:rsidR="00EC59DF" w:rsidRPr="0046752C" w:rsidRDefault="00EC59DF">
      <w:pPr>
        <w:pStyle w:val="aff1"/>
        <w:rPr>
          <w:rFonts w:ascii="Times New Roman" w:hAnsi="Times New Roman" w:cs="Times New Roman"/>
          <w:lang w:val="ru-RU"/>
        </w:rPr>
      </w:pPr>
      <w:r w:rsidRPr="0046752C">
        <w:rPr>
          <w:rStyle w:val="aff3"/>
          <w:rFonts w:ascii="Times New Roman" w:hAnsi="Times New Roman" w:cs="Times New Roman"/>
        </w:rPr>
        <w:footnoteRef/>
      </w:r>
      <w:r w:rsidRPr="0046752C">
        <w:rPr>
          <w:rFonts w:ascii="Times New Roman" w:hAnsi="Times New Roman" w:cs="Times New Roman"/>
        </w:rPr>
        <w:t xml:space="preserve"> </w:t>
      </w:r>
      <w:r w:rsidRPr="0046752C">
        <w:rPr>
          <w:rFonts w:ascii="Times New Roman" w:hAnsi="Times New Roman" w:cs="Times New Roman"/>
          <w:lang w:val="ru-RU"/>
        </w:rPr>
        <w:t xml:space="preserve">Поставщик может предоставить акт сверки по форме, предусмотренной имеющейся у него системой бухгалтерского учета.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01EE2FDB"/>
    <w:multiLevelType w:val="multilevel"/>
    <w:tmpl w:val="53A097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27D1495"/>
    <w:multiLevelType w:val="multilevel"/>
    <w:tmpl w:val="9E74620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5CC07D5"/>
    <w:multiLevelType w:val="hybridMultilevel"/>
    <w:tmpl w:val="56403F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C316CE"/>
    <w:multiLevelType w:val="multilevel"/>
    <w:tmpl w:val="19B48310"/>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E11642A"/>
    <w:multiLevelType w:val="multilevel"/>
    <w:tmpl w:val="16B444A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5B6F"/>
    <w:multiLevelType w:val="hybridMultilevel"/>
    <w:tmpl w:val="10143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203E52"/>
    <w:multiLevelType w:val="hybridMultilevel"/>
    <w:tmpl w:val="C0261B7A"/>
    <w:lvl w:ilvl="0" w:tplc="9A7AD83A">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652E6A"/>
    <w:multiLevelType w:val="hybridMultilevel"/>
    <w:tmpl w:val="19203E50"/>
    <w:lvl w:ilvl="0" w:tplc="73BA423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7B0003"/>
    <w:multiLevelType w:val="multilevel"/>
    <w:tmpl w:val="89760A8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C6A436A"/>
    <w:multiLevelType w:val="multilevel"/>
    <w:tmpl w:val="85CED8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19A4D30"/>
    <w:multiLevelType w:val="hybridMultilevel"/>
    <w:tmpl w:val="8C92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95393B"/>
    <w:multiLevelType w:val="multilevel"/>
    <w:tmpl w:val="B972013E"/>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3.%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5C2B2B47"/>
    <w:multiLevelType w:val="multilevel"/>
    <w:tmpl w:val="F7D2D228"/>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F9E74F5"/>
    <w:multiLevelType w:val="hybridMultilevel"/>
    <w:tmpl w:val="4E28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022C"/>
    <w:multiLevelType w:val="hybridMultilevel"/>
    <w:tmpl w:val="0508626C"/>
    <w:lvl w:ilvl="0" w:tplc="61DCA4F6">
      <w:start w:val="8"/>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75F86B99"/>
    <w:multiLevelType w:val="multilevel"/>
    <w:tmpl w:val="1C240D68"/>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69E5FE1"/>
    <w:multiLevelType w:val="singleLevel"/>
    <w:tmpl w:val="0419000F"/>
    <w:lvl w:ilvl="0">
      <w:start w:val="1"/>
      <w:numFmt w:val="decimal"/>
      <w:lvlText w:val="%1."/>
      <w:lvlJc w:val="left"/>
      <w:pPr>
        <w:tabs>
          <w:tab w:val="num" w:pos="360"/>
        </w:tabs>
        <w:ind w:left="360" w:hanging="360"/>
      </w:pPr>
    </w:lvl>
  </w:abstractNum>
  <w:abstractNum w:abstractNumId="28">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16"/>
  </w:num>
  <w:num w:numId="11">
    <w:abstractNumId w:val="8"/>
  </w:num>
  <w:num w:numId="12">
    <w:abstractNumId w:val="2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0"/>
  </w:num>
  <w:num w:numId="28">
    <w:abstractNumId w:val="26"/>
  </w:num>
  <w:num w:numId="29">
    <w:abstractNumId w:val="23"/>
  </w:num>
  <w:num w:numId="30">
    <w:abstractNumId w:val="6"/>
  </w:num>
  <w:num w:numId="31">
    <w:abstractNumId w:val="10"/>
  </w:num>
  <w:num w:numId="32">
    <w:abstractNumId w:val="21"/>
  </w:num>
  <w:num w:numId="33">
    <w:abstractNumId w:val="27"/>
  </w:num>
  <w:num w:numId="34">
    <w:abstractNumId w:val="24"/>
  </w:num>
  <w:num w:numId="35">
    <w:abstractNumId w:val="11"/>
  </w:num>
  <w:num w:numId="36">
    <w:abstractNumId w:val="22"/>
  </w:num>
  <w:num w:numId="37">
    <w:abstractNumId w:val="19"/>
  </w:num>
  <w:num w:numId="38">
    <w:abstractNumId w:val="5"/>
  </w:num>
  <w:num w:numId="39">
    <w:abstractNumId w:val="17"/>
  </w:num>
  <w:num w:numId="40">
    <w:abstractNumId w:val="12"/>
  </w:num>
  <w:num w:numId="41">
    <w:abstractNumId w:val="14"/>
  </w:num>
  <w:num w:numId="42">
    <w:abstractNumId w:val="9"/>
  </w:num>
  <w:num w:numId="43">
    <w:abstractNumId w:val="15"/>
  </w:num>
  <w:num w:numId="44">
    <w:abstractNumId w:val="13"/>
  </w:num>
  <w:num w:numId="45">
    <w:abstractNumId w:val="2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51"/>
    <w:rsid w:val="00000148"/>
    <w:rsid w:val="00000E59"/>
    <w:rsid w:val="000016FB"/>
    <w:rsid w:val="00002465"/>
    <w:rsid w:val="00003302"/>
    <w:rsid w:val="00003543"/>
    <w:rsid w:val="000039AA"/>
    <w:rsid w:val="00003D93"/>
    <w:rsid w:val="00003DE6"/>
    <w:rsid w:val="00003FE7"/>
    <w:rsid w:val="00004410"/>
    <w:rsid w:val="00004B9D"/>
    <w:rsid w:val="0000568A"/>
    <w:rsid w:val="00006CBF"/>
    <w:rsid w:val="0000713C"/>
    <w:rsid w:val="0000729E"/>
    <w:rsid w:val="000074A2"/>
    <w:rsid w:val="00007ED5"/>
    <w:rsid w:val="00010E45"/>
    <w:rsid w:val="00010EA4"/>
    <w:rsid w:val="000125D2"/>
    <w:rsid w:val="00012B92"/>
    <w:rsid w:val="0001339F"/>
    <w:rsid w:val="0001432E"/>
    <w:rsid w:val="0001481F"/>
    <w:rsid w:val="00014912"/>
    <w:rsid w:val="00014D1E"/>
    <w:rsid w:val="00015A76"/>
    <w:rsid w:val="00016CBE"/>
    <w:rsid w:val="00016E99"/>
    <w:rsid w:val="0002109D"/>
    <w:rsid w:val="000220EB"/>
    <w:rsid w:val="00022DA5"/>
    <w:rsid w:val="00023F11"/>
    <w:rsid w:val="00024B6B"/>
    <w:rsid w:val="000255C8"/>
    <w:rsid w:val="00026393"/>
    <w:rsid w:val="00026A8D"/>
    <w:rsid w:val="00027FD8"/>
    <w:rsid w:val="00031BCD"/>
    <w:rsid w:val="000321B6"/>
    <w:rsid w:val="00033816"/>
    <w:rsid w:val="000340E1"/>
    <w:rsid w:val="0003430B"/>
    <w:rsid w:val="000345A5"/>
    <w:rsid w:val="00034747"/>
    <w:rsid w:val="00034BF3"/>
    <w:rsid w:val="00035920"/>
    <w:rsid w:val="00036775"/>
    <w:rsid w:val="00036930"/>
    <w:rsid w:val="00036E3F"/>
    <w:rsid w:val="00037796"/>
    <w:rsid w:val="00037CD2"/>
    <w:rsid w:val="00037DD1"/>
    <w:rsid w:val="00041A96"/>
    <w:rsid w:val="00041BEE"/>
    <w:rsid w:val="00041CD4"/>
    <w:rsid w:val="00042DC8"/>
    <w:rsid w:val="0004496B"/>
    <w:rsid w:val="00044F79"/>
    <w:rsid w:val="000456B6"/>
    <w:rsid w:val="000461B1"/>
    <w:rsid w:val="00046BEC"/>
    <w:rsid w:val="00046D72"/>
    <w:rsid w:val="000470C0"/>
    <w:rsid w:val="00047854"/>
    <w:rsid w:val="00047AC1"/>
    <w:rsid w:val="00047F2D"/>
    <w:rsid w:val="00050123"/>
    <w:rsid w:val="00050440"/>
    <w:rsid w:val="000511CE"/>
    <w:rsid w:val="0005127C"/>
    <w:rsid w:val="00051557"/>
    <w:rsid w:val="000519EB"/>
    <w:rsid w:val="00051B71"/>
    <w:rsid w:val="00052007"/>
    <w:rsid w:val="0005259F"/>
    <w:rsid w:val="00052C3C"/>
    <w:rsid w:val="00053967"/>
    <w:rsid w:val="00053C5D"/>
    <w:rsid w:val="0005446A"/>
    <w:rsid w:val="00055BB4"/>
    <w:rsid w:val="00057886"/>
    <w:rsid w:val="00060203"/>
    <w:rsid w:val="000613A3"/>
    <w:rsid w:val="000614C5"/>
    <w:rsid w:val="000615C3"/>
    <w:rsid w:val="000631D6"/>
    <w:rsid w:val="00063FE7"/>
    <w:rsid w:val="00065BF6"/>
    <w:rsid w:val="00066003"/>
    <w:rsid w:val="00066049"/>
    <w:rsid w:val="00067201"/>
    <w:rsid w:val="000676A6"/>
    <w:rsid w:val="00067962"/>
    <w:rsid w:val="000706F2"/>
    <w:rsid w:val="0007091F"/>
    <w:rsid w:val="00071544"/>
    <w:rsid w:val="000725F1"/>
    <w:rsid w:val="00073A1E"/>
    <w:rsid w:val="00073BEB"/>
    <w:rsid w:val="0007459A"/>
    <w:rsid w:val="00074733"/>
    <w:rsid w:val="00074B66"/>
    <w:rsid w:val="00074C2E"/>
    <w:rsid w:val="00075932"/>
    <w:rsid w:val="000759D9"/>
    <w:rsid w:val="00075FD8"/>
    <w:rsid w:val="00076348"/>
    <w:rsid w:val="000767E7"/>
    <w:rsid w:val="00076D09"/>
    <w:rsid w:val="00076E2B"/>
    <w:rsid w:val="00076F56"/>
    <w:rsid w:val="0007758B"/>
    <w:rsid w:val="00077CB2"/>
    <w:rsid w:val="00080713"/>
    <w:rsid w:val="000809F4"/>
    <w:rsid w:val="00080B5D"/>
    <w:rsid w:val="00080E73"/>
    <w:rsid w:val="00081094"/>
    <w:rsid w:val="000817D5"/>
    <w:rsid w:val="00081AC0"/>
    <w:rsid w:val="00081FF3"/>
    <w:rsid w:val="00083699"/>
    <w:rsid w:val="00083DAB"/>
    <w:rsid w:val="000843FE"/>
    <w:rsid w:val="000844D2"/>
    <w:rsid w:val="00084693"/>
    <w:rsid w:val="0008577E"/>
    <w:rsid w:val="00085849"/>
    <w:rsid w:val="000869B2"/>
    <w:rsid w:val="0008766D"/>
    <w:rsid w:val="00087E63"/>
    <w:rsid w:val="00087EB9"/>
    <w:rsid w:val="00090472"/>
    <w:rsid w:val="00090888"/>
    <w:rsid w:val="0009094E"/>
    <w:rsid w:val="000909FD"/>
    <w:rsid w:val="00090E2D"/>
    <w:rsid w:val="0009157A"/>
    <w:rsid w:val="000930C5"/>
    <w:rsid w:val="00093A1E"/>
    <w:rsid w:val="000940A1"/>
    <w:rsid w:val="000945B1"/>
    <w:rsid w:val="00096E35"/>
    <w:rsid w:val="00096F64"/>
    <w:rsid w:val="00097092"/>
    <w:rsid w:val="00097583"/>
    <w:rsid w:val="000A078A"/>
    <w:rsid w:val="000A104F"/>
    <w:rsid w:val="000A1121"/>
    <w:rsid w:val="000A223E"/>
    <w:rsid w:val="000A2EAE"/>
    <w:rsid w:val="000A3952"/>
    <w:rsid w:val="000A3EBB"/>
    <w:rsid w:val="000A48F0"/>
    <w:rsid w:val="000A5079"/>
    <w:rsid w:val="000A50E0"/>
    <w:rsid w:val="000A5447"/>
    <w:rsid w:val="000A5767"/>
    <w:rsid w:val="000A5830"/>
    <w:rsid w:val="000A6A0C"/>
    <w:rsid w:val="000A6B28"/>
    <w:rsid w:val="000A6C74"/>
    <w:rsid w:val="000A6EFE"/>
    <w:rsid w:val="000A7125"/>
    <w:rsid w:val="000A732A"/>
    <w:rsid w:val="000A78DF"/>
    <w:rsid w:val="000B1DB4"/>
    <w:rsid w:val="000B3393"/>
    <w:rsid w:val="000B34D9"/>
    <w:rsid w:val="000B3930"/>
    <w:rsid w:val="000B47B6"/>
    <w:rsid w:val="000B5513"/>
    <w:rsid w:val="000B5557"/>
    <w:rsid w:val="000B5FBA"/>
    <w:rsid w:val="000B6372"/>
    <w:rsid w:val="000B6AE2"/>
    <w:rsid w:val="000B6BEA"/>
    <w:rsid w:val="000B6C9A"/>
    <w:rsid w:val="000B7669"/>
    <w:rsid w:val="000B7F6A"/>
    <w:rsid w:val="000B7FB4"/>
    <w:rsid w:val="000C282A"/>
    <w:rsid w:val="000C3E60"/>
    <w:rsid w:val="000C4706"/>
    <w:rsid w:val="000C4B60"/>
    <w:rsid w:val="000C54F8"/>
    <w:rsid w:val="000C620A"/>
    <w:rsid w:val="000C6644"/>
    <w:rsid w:val="000C72AD"/>
    <w:rsid w:val="000C76D7"/>
    <w:rsid w:val="000C7815"/>
    <w:rsid w:val="000D02F4"/>
    <w:rsid w:val="000D0AD2"/>
    <w:rsid w:val="000D0E38"/>
    <w:rsid w:val="000D1D3C"/>
    <w:rsid w:val="000D32A2"/>
    <w:rsid w:val="000D34FC"/>
    <w:rsid w:val="000D457B"/>
    <w:rsid w:val="000D46D6"/>
    <w:rsid w:val="000D4946"/>
    <w:rsid w:val="000D4BE1"/>
    <w:rsid w:val="000D5736"/>
    <w:rsid w:val="000D577D"/>
    <w:rsid w:val="000D6C7A"/>
    <w:rsid w:val="000D6E15"/>
    <w:rsid w:val="000D6E68"/>
    <w:rsid w:val="000D70C8"/>
    <w:rsid w:val="000E0DC3"/>
    <w:rsid w:val="000E11A5"/>
    <w:rsid w:val="000E2BF9"/>
    <w:rsid w:val="000E2F8A"/>
    <w:rsid w:val="000E3094"/>
    <w:rsid w:val="000E3413"/>
    <w:rsid w:val="000E4154"/>
    <w:rsid w:val="000E545F"/>
    <w:rsid w:val="000E6122"/>
    <w:rsid w:val="000E66BF"/>
    <w:rsid w:val="000E78A0"/>
    <w:rsid w:val="000E79EE"/>
    <w:rsid w:val="000E7BE2"/>
    <w:rsid w:val="000F05E9"/>
    <w:rsid w:val="000F0C2C"/>
    <w:rsid w:val="000F0F81"/>
    <w:rsid w:val="000F1ABB"/>
    <w:rsid w:val="000F21B5"/>
    <w:rsid w:val="000F34B9"/>
    <w:rsid w:val="000F3A05"/>
    <w:rsid w:val="000F3C0C"/>
    <w:rsid w:val="000F3EED"/>
    <w:rsid w:val="000F492F"/>
    <w:rsid w:val="000F4996"/>
    <w:rsid w:val="000F4B65"/>
    <w:rsid w:val="000F5EF3"/>
    <w:rsid w:val="000F6239"/>
    <w:rsid w:val="000F6D15"/>
    <w:rsid w:val="000F6DBA"/>
    <w:rsid w:val="000F7087"/>
    <w:rsid w:val="000F730C"/>
    <w:rsid w:val="000F78F0"/>
    <w:rsid w:val="000F7FAD"/>
    <w:rsid w:val="00100A0E"/>
    <w:rsid w:val="00101612"/>
    <w:rsid w:val="0010170C"/>
    <w:rsid w:val="001025B6"/>
    <w:rsid w:val="001028A9"/>
    <w:rsid w:val="00102CA3"/>
    <w:rsid w:val="00103121"/>
    <w:rsid w:val="001031A8"/>
    <w:rsid w:val="00103AEB"/>
    <w:rsid w:val="0010529F"/>
    <w:rsid w:val="00105381"/>
    <w:rsid w:val="00107986"/>
    <w:rsid w:val="00107E53"/>
    <w:rsid w:val="0011010D"/>
    <w:rsid w:val="0011037D"/>
    <w:rsid w:val="00110D6D"/>
    <w:rsid w:val="0011119F"/>
    <w:rsid w:val="00111526"/>
    <w:rsid w:val="00111845"/>
    <w:rsid w:val="001136F0"/>
    <w:rsid w:val="001138D5"/>
    <w:rsid w:val="0011453B"/>
    <w:rsid w:val="00114847"/>
    <w:rsid w:val="00117021"/>
    <w:rsid w:val="001170AE"/>
    <w:rsid w:val="0011719A"/>
    <w:rsid w:val="001175DC"/>
    <w:rsid w:val="0011775B"/>
    <w:rsid w:val="00117F27"/>
    <w:rsid w:val="0012034D"/>
    <w:rsid w:val="00120ABF"/>
    <w:rsid w:val="00120AF8"/>
    <w:rsid w:val="00120DB8"/>
    <w:rsid w:val="0012131F"/>
    <w:rsid w:val="001217F8"/>
    <w:rsid w:val="00121DAF"/>
    <w:rsid w:val="001221D3"/>
    <w:rsid w:val="00122AFB"/>
    <w:rsid w:val="001230DE"/>
    <w:rsid w:val="0012393D"/>
    <w:rsid w:val="00123AAA"/>
    <w:rsid w:val="00124408"/>
    <w:rsid w:val="00124B42"/>
    <w:rsid w:val="001251CC"/>
    <w:rsid w:val="00126652"/>
    <w:rsid w:val="00126862"/>
    <w:rsid w:val="0012735F"/>
    <w:rsid w:val="00127634"/>
    <w:rsid w:val="0013011E"/>
    <w:rsid w:val="00130318"/>
    <w:rsid w:val="00130469"/>
    <w:rsid w:val="0013150D"/>
    <w:rsid w:val="001318FE"/>
    <w:rsid w:val="00131FA5"/>
    <w:rsid w:val="00132086"/>
    <w:rsid w:val="00133990"/>
    <w:rsid w:val="00133A3A"/>
    <w:rsid w:val="00133CF5"/>
    <w:rsid w:val="001345A4"/>
    <w:rsid w:val="001345CE"/>
    <w:rsid w:val="001346D5"/>
    <w:rsid w:val="00134763"/>
    <w:rsid w:val="00134A85"/>
    <w:rsid w:val="00135015"/>
    <w:rsid w:val="00135C55"/>
    <w:rsid w:val="00136374"/>
    <w:rsid w:val="00136457"/>
    <w:rsid w:val="00136E3C"/>
    <w:rsid w:val="001373DD"/>
    <w:rsid w:val="0014086E"/>
    <w:rsid w:val="00140BF3"/>
    <w:rsid w:val="00141097"/>
    <w:rsid w:val="001410B5"/>
    <w:rsid w:val="0014157B"/>
    <w:rsid w:val="001418CE"/>
    <w:rsid w:val="00141FE5"/>
    <w:rsid w:val="00143158"/>
    <w:rsid w:val="0014316C"/>
    <w:rsid w:val="001433B5"/>
    <w:rsid w:val="001433B9"/>
    <w:rsid w:val="001436FD"/>
    <w:rsid w:val="001441F0"/>
    <w:rsid w:val="00144642"/>
    <w:rsid w:val="00144889"/>
    <w:rsid w:val="001471BD"/>
    <w:rsid w:val="00150031"/>
    <w:rsid w:val="001500F4"/>
    <w:rsid w:val="001505D3"/>
    <w:rsid w:val="00151237"/>
    <w:rsid w:val="001518D3"/>
    <w:rsid w:val="00151E22"/>
    <w:rsid w:val="00151E4A"/>
    <w:rsid w:val="0015257F"/>
    <w:rsid w:val="00152675"/>
    <w:rsid w:val="00153638"/>
    <w:rsid w:val="001550D9"/>
    <w:rsid w:val="0015541B"/>
    <w:rsid w:val="00156A66"/>
    <w:rsid w:val="0015714B"/>
    <w:rsid w:val="00157820"/>
    <w:rsid w:val="00157ACF"/>
    <w:rsid w:val="00157E39"/>
    <w:rsid w:val="00157F3C"/>
    <w:rsid w:val="00160360"/>
    <w:rsid w:val="001604A8"/>
    <w:rsid w:val="00160B66"/>
    <w:rsid w:val="00161835"/>
    <w:rsid w:val="001619EC"/>
    <w:rsid w:val="00161BAF"/>
    <w:rsid w:val="0016251E"/>
    <w:rsid w:val="00162524"/>
    <w:rsid w:val="00162DBB"/>
    <w:rsid w:val="001632EB"/>
    <w:rsid w:val="0016455A"/>
    <w:rsid w:val="001646A1"/>
    <w:rsid w:val="001650C4"/>
    <w:rsid w:val="001705CD"/>
    <w:rsid w:val="00171BF6"/>
    <w:rsid w:val="0017293F"/>
    <w:rsid w:val="001740BD"/>
    <w:rsid w:val="00174466"/>
    <w:rsid w:val="00175CCA"/>
    <w:rsid w:val="00176019"/>
    <w:rsid w:val="00176853"/>
    <w:rsid w:val="00177372"/>
    <w:rsid w:val="0017774B"/>
    <w:rsid w:val="001777DC"/>
    <w:rsid w:val="00180181"/>
    <w:rsid w:val="00181898"/>
    <w:rsid w:val="00181E6F"/>
    <w:rsid w:val="0018208B"/>
    <w:rsid w:val="0018271E"/>
    <w:rsid w:val="00182887"/>
    <w:rsid w:val="00182B68"/>
    <w:rsid w:val="00182FAA"/>
    <w:rsid w:val="0018319C"/>
    <w:rsid w:val="001845C3"/>
    <w:rsid w:val="00184800"/>
    <w:rsid w:val="00185444"/>
    <w:rsid w:val="00185CBF"/>
    <w:rsid w:val="00185E67"/>
    <w:rsid w:val="00186350"/>
    <w:rsid w:val="00186D64"/>
    <w:rsid w:val="0018721D"/>
    <w:rsid w:val="001909D9"/>
    <w:rsid w:val="00191698"/>
    <w:rsid w:val="00192496"/>
    <w:rsid w:val="0019277C"/>
    <w:rsid w:val="00192BC1"/>
    <w:rsid w:val="00192D0D"/>
    <w:rsid w:val="001936E9"/>
    <w:rsid w:val="00193D5B"/>
    <w:rsid w:val="00193F7A"/>
    <w:rsid w:val="00193FF9"/>
    <w:rsid w:val="00194BAF"/>
    <w:rsid w:val="00194D6D"/>
    <w:rsid w:val="00195703"/>
    <w:rsid w:val="00195CA5"/>
    <w:rsid w:val="001974BC"/>
    <w:rsid w:val="00197866"/>
    <w:rsid w:val="001A122E"/>
    <w:rsid w:val="001A1243"/>
    <w:rsid w:val="001A2EF5"/>
    <w:rsid w:val="001A3517"/>
    <w:rsid w:val="001A3687"/>
    <w:rsid w:val="001A40D7"/>
    <w:rsid w:val="001A4200"/>
    <w:rsid w:val="001A4CCE"/>
    <w:rsid w:val="001A5543"/>
    <w:rsid w:val="001B0681"/>
    <w:rsid w:val="001B068F"/>
    <w:rsid w:val="001B08CB"/>
    <w:rsid w:val="001B0C3B"/>
    <w:rsid w:val="001B1D3C"/>
    <w:rsid w:val="001B1D48"/>
    <w:rsid w:val="001B2EEF"/>
    <w:rsid w:val="001B3056"/>
    <w:rsid w:val="001B3366"/>
    <w:rsid w:val="001B417B"/>
    <w:rsid w:val="001B47F7"/>
    <w:rsid w:val="001B63B1"/>
    <w:rsid w:val="001B6D2C"/>
    <w:rsid w:val="001B6F96"/>
    <w:rsid w:val="001B7178"/>
    <w:rsid w:val="001B7B96"/>
    <w:rsid w:val="001B7D7B"/>
    <w:rsid w:val="001C27E3"/>
    <w:rsid w:val="001C38AD"/>
    <w:rsid w:val="001C3B7B"/>
    <w:rsid w:val="001C41B7"/>
    <w:rsid w:val="001C543C"/>
    <w:rsid w:val="001C5D0F"/>
    <w:rsid w:val="001C623D"/>
    <w:rsid w:val="001C6395"/>
    <w:rsid w:val="001C743E"/>
    <w:rsid w:val="001D01AC"/>
    <w:rsid w:val="001D01B7"/>
    <w:rsid w:val="001D05DD"/>
    <w:rsid w:val="001D1416"/>
    <w:rsid w:val="001D1B59"/>
    <w:rsid w:val="001D27A0"/>
    <w:rsid w:val="001D2B35"/>
    <w:rsid w:val="001D3483"/>
    <w:rsid w:val="001D358F"/>
    <w:rsid w:val="001D3672"/>
    <w:rsid w:val="001D3EA7"/>
    <w:rsid w:val="001D40EB"/>
    <w:rsid w:val="001D4509"/>
    <w:rsid w:val="001D4792"/>
    <w:rsid w:val="001D5034"/>
    <w:rsid w:val="001D516D"/>
    <w:rsid w:val="001D6B84"/>
    <w:rsid w:val="001D7DE0"/>
    <w:rsid w:val="001E085F"/>
    <w:rsid w:val="001E08ED"/>
    <w:rsid w:val="001E0EE9"/>
    <w:rsid w:val="001E0EF3"/>
    <w:rsid w:val="001E15FA"/>
    <w:rsid w:val="001E1702"/>
    <w:rsid w:val="001E26EF"/>
    <w:rsid w:val="001E2D97"/>
    <w:rsid w:val="001E34E2"/>
    <w:rsid w:val="001E5986"/>
    <w:rsid w:val="001E59FE"/>
    <w:rsid w:val="001E5B56"/>
    <w:rsid w:val="001E62B2"/>
    <w:rsid w:val="001E73AE"/>
    <w:rsid w:val="001F0D0B"/>
    <w:rsid w:val="001F0F55"/>
    <w:rsid w:val="001F10A0"/>
    <w:rsid w:val="001F1615"/>
    <w:rsid w:val="001F1DD8"/>
    <w:rsid w:val="001F2416"/>
    <w:rsid w:val="001F2A56"/>
    <w:rsid w:val="001F2D32"/>
    <w:rsid w:val="001F34F4"/>
    <w:rsid w:val="001F4774"/>
    <w:rsid w:val="001F4E9B"/>
    <w:rsid w:val="001F4EC0"/>
    <w:rsid w:val="001F5D42"/>
    <w:rsid w:val="001F613A"/>
    <w:rsid w:val="001F6863"/>
    <w:rsid w:val="001F713A"/>
    <w:rsid w:val="001F7F68"/>
    <w:rsid w:val="002014A5"/>
    <w:rsid w:val="00201DC3"/>
    <w:rsid w:val="002022C5"/>
    <w:rsid w:val="00203977"/>
    <w:rsid w:val="0020400E"/>
    <w:rsid w:val="00204942"/>
    <w:rsid w:val="00205121"/>
    <w:rsid w:val="002067DF"/>
    <w:rsid w:val="00207C9F"/>
    <w:rsid w:val="00207D18"/>
    <w:rsid w:val="00207F77"/>
    <w:rsid w:val="002122B4"/>
    <w:rsid w:val="00212478"/>
    <w:rsid w:val="002128E5"/>
    <w:rsid w:val="00212E34"/>
    <w:rsid w:val="00212F5F"/>
    <w:rsid w:val="00212F6E"/>
    <w:rsid w:val="00212FCD"/>
    <w:rsid w:val="00213676"/>
    <w:rsid w:val="0021391C"/>
    <w:rsid w:val="00213C5D"/>
    <w:rsid w:val="00214176"/>
    <w:rsid w:val="00215900"/>
    <w:rsid w:val="002162E6"/>
    <w:rsid w:val="0021665F"/>
    <w:rsid w:val="002168D2"/>
    <w:rsid w:val="002171FF"/>
    <w:rsid w:val="00217680"/>
    <w:rsid w:val="00217EA2"/>
    <w:rsid w:val="00217FC0"/>
    <w:rsid w:val="00220058"/>
    <w:rsid w:val="0022018F"/>
    <w:rsid w:val="00220C33"/>
    <w:rsid w:val="00220F9D"/>
    <w:rsid w:val="002214D9"/>
    <w:rsid w:val="002218BC"/>
    <w:rsid w:val="00221F0B"/>
    <w:rsid w:val="00222057"/>
    <w:rsid w:val="002238C9"/>
    <w:rsid w:val="00224113"/>
    <w:rsid w:val="00224203"/>
    <w:rsid w:val="0022568A"/>
    <w:rsid w:val="0022573C"/>
    <w:rsid w:val="00225914"/>
    <w:rsid w:val="0022644D"/>
    <w:rsid w:val="0022789B"/>
    <w:rsid w:val="002307F6"/>
    <w:rsid w:val="00230DD1"/>
    <w:rsid w:val="002312D7"/>
    <w:rsid w:val="00231A70"/>
    <w:rsid w:val="002324B8"/>
    <w:rsid w:val="00233E60"/>
    <w:rsid w:val="00233F46"/>
    <w:rsid w:val="00234B92"/>
    <w:rsid w:val="00235426"/>
    <w:rsid w:val="00235B07"/>
    <w:rsid w:val="0023645D"/>
    <w:rsid w:val="002367A7"/>
    <w:rsid w:val="00237363"/>
    <w:rsid w:val="00237A33"/>
    <w:rsid w:val="00237E54"/>
    <w:rsid w:val="00240905"/>
    <w:rsid w:val="0024134B"/>
    <w:rsid w:val="00241FB6"/>
    <w:rsid w:val="0024206E"/>
    <w:rsid w:val="00243ADD"/>
    <w:rsid w:val="00244728"/>
    <w:rsid w:val="00244DFA"/>
    <w:rsid w:val="00245019"/>
    <w:rsid w:val="0024526F"/>
    <w:rsid w:val="00245453"/>
    <w:rsid w:val="00245832"/>
    <w:rsid w:val="00245EAD"/>
    <w:rsid w:val="0024611C"/>
    <w:rsid w:val="0024681D"/>
    <w:rsid w:val="00246DDE"/>
    <w:rsid w:val="00247009"/>
    <w:rsid w:val="0024744B"/>
    <w:rsid w:val="0024758B"/>
    <w:rsid w:val="00247620"/>
    <w:rsid w:val="00247D85"/>
    <w:rsid w:val="00250264"/>
    <w:rsid w:val="0025107E"/>
    <w:rsid w:val="0025131F"/>
    <w:rsid w:val="0025152D"/>
    <w:rsid w:val="0025208F"/>
    <w:rsid w:val="00252288"/>
    <w:rsid w:val="00252717"/>
    <w:rsid w:val="002527A7"/>
    <w:rsid w:val="0025284D"/>
    <w:rsid w:val="0025292F"/>
    <w:rsid w:val="00252B41"/>
    <w:rsid w:val="002536A0"/>
    <w:rsid w:val="002536C1"/>
    <w:rsid w:val="0025378C"/>
    <w:rsid w:val="00253FC9"/>
    <w:rsid w:val="0025451A"/>
    <w:rsid w:val="002600DE"/>
    <w:rsid w:val="0026049C"/>
    <w:rsid w:val="002608AF"/>
    <w:rsid w:val="00261136"/>
    <w:rsid w:val="0026252E"/>
    <w:rsid w:val="00262A43"/>
    <w:rsid w:val="00262D66"/>
    <w:rsid w:val="00262FD4"/>
    <w:rsid w:val="002633E2"/>
    <w:rsid w:val="00263A38"/>
    <w:rsid w:val="002647E1"/>
    <w:rsid w:val="00265884"/>
    <w:rsid w:val="00265C83"/>
    <w:rsid w:val="00266703"/>
    <w:rsid w:val="0026761E"/>
    <w:rsid w:val="00267721"/>
    <w:rsid w:val="00270794"/>
    <w:rsid w:val="00271AF1"/>
    <w:rsid w:val="00272261"/>
    <w:rsid w:val="002724B4"/>
    <w:rsid w:val="00272552"/>
    <w:rsid w:val="00272DEA"/>
    <w:rsid w:val="00272E54"/>
    <w:rsid w:val="00273E15"/>
    <w:rsid w:val="0027583E"/>
    <w:rsid w:val="00275A30"/>
    <w:rsid w:val="00275BA8"/>
    <w:rsid w:val="00275BB0"/>
    <w:rsid w:val="002761F7"/>
    <w:rsid w:val="002768D2"/>
    <w:rsid w:val="00276977"/>
    <w:rsid w:val="00276B0E"/>
    <w:rsid w:val="002770C3"/>
    <w:rsid w:val="0027738F"/>
    <w:rsid w:val="00277B8B"/>
    <w:rsid w:val="0028040B"/>
    <w:rsid w:val="00280ADC"/>
    <w:rsid w:val="00280CC4"/>
    <w:rsid w:val="002810B6"/>
    <w:rsid w:val="00281B25"/>
    <w:rsid w:val="00282F0F"/>
    <w:rsid w:val="0028319C"/>
    <w:rsid w:val="002842E4"/>
    <w:rsid w:val="0028441A"/>
    <w:rsid w:val="00284493"/>
    <w:rsid w:val="00285B13"/>
    <w:rsid w:val="00286E85"/>
    <w:rsid w:val="00287887"/>
    <w:rsid w:val="00287C08"/>
    <w:rsid w:val="002914C9"/>
    <w:rsid w:val="00291BFA"/>
    <w:rsid w:val="00291C9B"/>
    <w:rsid w:val="00291DFF"/>
    <w:rsid w:val="002924CC"/>
    <w:rsid w:val="00292BAD"/>
    <w:rsid w:val="00292BE1"/>
    <w:rsid w:val="00292E80"/>
    <w:rsid w:val="002951E6"/>
    <w:rsid w:val="002956D9"/>
    <w:rsid w:val="0029599E"/>
    <w:rsid w:val="00295AC6"/>
    <w:rsid w:val="00295AE5"/>
    <w:rsid w:val="00295FD0"/>
    <w:rsid w:val="00297157"/>
    <w:rsid w:val="00297318"/>
    <w:rsid w:val="00297832"/>
    <w:rsid w:val="002979B0"/>
    <w:rsid w:val="002A02E8"/>
    <w:rsid w:val="002A0937"/>
    <w:rsid w:val="002A0BB9"/>
    <w:rsid w:val="002A17EC"/>
    <w:rsid w:val="002A1846"/>
    <w:rsid w:val="002A2007"/>
    <w:rsid w:val="002A4249"/>
    <w:rsid w:val="002A4311"/>
    <w:rsid w:val="002A46F2"/>
    <w:rsid w:val="002A4D76"/>
    <w:rsid w:val="002A5159"/>
    <w:rsid w:val="002A5ED9"/>
    <w:rsid w:val="002A6421"/>
    <w:rsid w:val="002A6851"/>
    <w:rsid w:val="002A69AE"/>
    <w:rsid w:val="002A6AC7"/>
    <w:rsid w:val="002A6CBC"/>
    <w:rsid w:val="002A6E48"/>
    <w:rsid w:val="002A77FC"/>
    <w:rsid w:val="002B0422"/>
    <w:rsid w:val="002B0EA0"/>
    <w:rsid w:val="002B2948"/>
    <w:rsid w:val="002B3862"/>
    <w:rsid w:val="002B47AA"/>
    <w:rsid w:val="002B4B00"/>
    <w:rsid w:val="002B4BA0"/>
    <w:rsid w:val="002B4C38"/>
    <w:rsid w:val="002B4C70"/>
    <w:rsid w:val="002B59DC"/>
    <w:rsid w:val="002B5B9B"/>
    <w:rsid w:val="002B5BEE"/>
    <w:rsid w:val="002B72AD"/>
    <w:rsid w:val="002B7981"/>
    <w:rsid w:val="002C0583"/>
    <w:rsid w:val="002C092F"/>
    <w:rsid w:val="002C113E"/>
    <w:rsid w:val="002C1A5C"/>
    <w:rsid w:val="002C2F06"/>
    <w:rsid w:val="002C3057"/>
    <w:rsid w:val="002C3695"/>
    <w:rsid w:val="002C37BC"/>
    <w:rsid w:val="002C3934"/>
    <w:rsid w:val="002C3A66"/>
    <w:rsid w:val="002C3E8A"/>
    <w:rsid w:val="002C4293"/>
    <w:rsid w:val="002C6C3D"/>
    <w:rsid w:val="002C72EC"/>
    <w:rsid w:val="002C74CA"/>
    <w:rsid w:val="002C7640"/>
    <w:rsid w:val="002C78AD"/>
    <w:rsid w:val="002D016E"/>
    <w:rsid w:val="002D096A"/>
    <w:rsid w:val="002D0BF2"/>
    <w:rsid w:val="002D1B82"/>
    <w:rsid w:val="002D21AF"/>
    <w:rsid w:val="002D3DE4"/>
    <w:rsid w:val="002D48FB"/>
    <w:rsid w:val="002D4D2D"/>
    <w:rsid w:val="002D4E9E"/>
    <w:rsid w:val="002D7275"/>
    <w:rsid w:val="002D73C5"/>
    <w:rsid w:val="002D745C"/>
    <w:rsid w:val="002D7942"/>
    <w:rsid w:val="002E0073"/>
    <w:rsid w:val="002E03B2"/>
    <w:rsid w:val="002E111F"/>
    <w:rsid w:val="002E173E"/>
    <w:rsid w:val="002E1C58"/>
    <w:rsid w:val="002E2859"/>
    <w:rsid w:val="002E2992"/>
    <w:rsid w:val="002E2D60"/>
    <w:rsid w:val="002E2FE2"/>
    <w:rsid w:val="002E363C"/>
    <w:rsid w:val="002E3905"/>
    <w:rsid w:val="002E3C84"/>
    <w:rsid w:val="002E50F5"/>
    <w:rsid w:val="002E5498"/>
    <w:rsid w:val="002E63A5"/>
    <w:rsid w:val="002E64E6"/>
    <w:rsid w:val="002E735B"/>
    <w:rsid w:val="002E76BD"/>
    <w:rsid w:val="002F05FA"/>
    <w:rsid w:val="002F0A00"/>
    <w:rsid w:val="002F0A06"/>
    <w:rsid w:val="002F1312"/>
    <w:rsid w:val="002F268F"/>
    <w:rsid w:val="002F4710"/>
    <w:rsid w:val="002F6441"/>
    <w:rsid w:val="00300786"/>
    <w:rsid w:val="00301E1E"/>
    <w:rsid w:val="00302082"/>
    <w:rsid w:val="003020FC"/>
    <w:rsid w:val="00304AA1"/>
    <w:rsid w:val="0030590B"/>
    <w:rsid w:val="00305B8D"/>
    <w:rsid w:val="00305CEE"/>
    <w:rsid w:val="00306016"/>
    <w:rsid w:val="00306556"/>
    <w:rsid w:val="003066A7"/>
    <w:rsid w:val="003067B0"/>
    <w:rsid w:val="003067BC"/>
    <w:rsid w:val="00306C91"/>
    <w:rsid w:val="0030744E"/>
    <w:rsid w:val="003079B6"/>
    <w:rsid w:val="00307A1C"/>
    <w:rsid w:val="00310299"/>
    <w:rsid w:val="0031063A"/>
    <w:rsid w:val="0031067B"/>
    <w:rsid w:val="003118CB"/>
    <w:rsid w:val="00312413"/>
    <w:rsid w:val="00312F8F"/>
    <w:rsid w:val="003131EA"/>
    <w:rsid w:val="00313B4E"/>
    <w:rsid w:val="00314172"/>
    <w:rsid w:val="0032002D"/>
    <w:rsid w:val="003201D9"/>
    <w:rsid w:val="00320BE3"/>
    <w:rsid w:val="003211D4"/>
    <w:rsid w:val="003217F1"/>
    <w:rsid w:val="003224EB"/>
    <w:rsid w:val="00322D38"/>
    <w:rsid w:val="00323A25"/>
    <w:rsid w:val="003243A8"/>
    <w:rsid w:val="003244D5"/>
    <w:rsid w:val="00324ACD"/>
    <w:rsid w:val="00324CE5"/>
    <w:rsid w:val="00324F35"/>
    <w:rsid w:val="003253FE"/>
    <w:rsid w:val="003264D4"/>
    <w:rsid w:val="0032659E"/>
    <w:rsid w:val="00326BA2"/>
    <w:rsid w:val="00326BD7"/>
    <w:rsid w:val="0032705A"/>
    <w:rsid w:val="00327635"/>
    <w:rsid w:val="00327E53"/>
    <w:rsid w:val="003306A4"/>
    <w:rsid w:val="003307B0"/>
    <w:rsid w:val="0033135F"/>
    <w:rsid w:val="003326C9"/>
    <w:rsid w:val="0033284F"/>
    <w:rsid w:val="00332D6F"/>
    <w:rsid w:val="0033322F"/>
    <w:rsid w:val="003338C6"/>
    <w:rsid w:val="0033462B"/>
    <w:rsid w:val="00334F86"/>
    <w:rsid w:val="00335396"/>
    <w:rsid w:val="003353F1"/>
    <w:rsid w:val="00336430"/>
    <w:rsid w:val="00336C88"/>
    <w:rsid w:val="003375F5"/>
    <w:rsid w:val="003378C2"/>
    <w:rsid w:val="00337CEC"/>
    <w:rsid w:val="00337DDA"/>
    <w:rsid w:val="00340B9C"/>
    <w:rsid w:val="00340BD1"/>
    <w:rsid w:val="003412BE"/>
    <w:rsid w:val="0034138C"/>
    <w:rsid w:val="003429AB"/>
    <w:rsid w:val="00343FC9"/>
    <w:rsid w:val="003447D2"/>
    <w:rsid w:val="003448D1"/>
    <w:rsid w:val="00345109"/>
    <w:rsid w:val="00345361"/>
    <w:rsid w:val="00345BB3"/>
    <w:rsid w:val="00345C09"/>
    <w:rsid w:val="00345F43"/>
    <w:rsid w:val="00345F4B"/>
    <w:rsid w:val="00346596"/>
    <w:rsid w:val="00346EA3"/>
    <w:rsid w:val="00350322"/>
    <w:rsid w:val="003510BB"/>
    <w:rsid w:val="00351CB6"/>
    <w:rsid w:val="00351DA2"/>
    <w:rsid w:val="003521F5"/>
    <w:rsid w:val="0035298C"/>
    <w:rsid w:val="00353D58"/>
    <w:rsid w:val="00355127"/>
    <w:rsid w:val="003555E4"/>
    <w:rsid w:val="00355A6C"/>
    <w:rsid w:val="00356512"/>
    <w:rsid w:val="00356569"/>
    <w:rsid w:val="00356B0A"/>
    <w:rsid w:val="00357200"/>
    <w:rsid w:val="00357747"/>
    <w:rsid w:val="003618AC"/>
    <w:rsid w:val="003619A3"/>
    <w:rsid w:val="00362A08"/>
    <w:rsid w:val="00363B46"/>
    <w:rsid w:val="00363F95"/>
    <w:rsid w:val="00364402"/>
    <w:rsid w:val="00364ADF"/>
    <w:rsid w:val="00364AFC"/>
    <w:rsid w:val="00364D7E"/>
    <w:rsid w:val="00365465"/>
    <w:rsid w:val="0036559D"/>
    <w:rsid w:val="0036584E"/>
    <w:rsid w:val="00365BC1"/>
    <w:rsid w:val="00366004"/>
    <w:rsid w:val="003677C1"/>
    <w:rsid w:val="003678FC"/>
    <w:rsid w:val="00370850"/>
    <w:rsid w:val="00370907"/>
    <w:rsid w:val="003714E2"/>
    <w:rsid w:val="00371DDC"/>
    <w:rsid w:val="00372443"/>
    <w:rsid w:val="00372870"/>
    <w:rsid w:val="00372AFA"/>
    <w:rsid w:val="00372FFC"/>
    <w:rsid w:val="00373362"/>
    <w:rsid w:val="00373D17"/>
    <w:rsid w:val="003744D7"/>
    <w:rsid w:val="00375A64"/>
    <w:rsid w:val="00375B00"/>
    <w:rsid w:val="00377DB9"/>
    <w:rsid w:val="00380E85"/>
    <w:rsid w:val="003813B3"/>
    <w:rsid w:val="0038160E"/>
    <w:rsid w:val="00381A96"/>
    <w:rsid w:val="00382324"/>
    <w:rsid w:val="00382F71"/>
    <w:rsid w:val="003836C4"/>
    <w:rsid w:val="00383EAE"/>
    <w:rsid w:val="00384658"/>
    <w:rsid w:val="00384694"/>
    <w:rsid w:val="00384B38"/>
    <w:rsid w:val="00385A61"/>
    <w:rsid w:val="00387E14"/>
    <w:rsid w:val="00390428"/>
    <w:rsid w:val="003907DB"/>
    <w:rsid w:val="00390AF6"/>
    <w:rsid w:val="00390B43"/>
    <w:rsid w:val="0039111F"/>
    <w:rsid w:val="00392282"/>
    <w:rsid w:val="00392350"/>
    <w:rsid w:val="00392D22"/>
    <w:rsid w:val="00393155"/>
    <w:rsid w:val="0039321E"/>
    <w:rsid w:val="00393A16"/>
    <w:rsid w:val="00393A97"/>
    <w:rsid w:val="003947CA"/>
    <w:rsid w:val="003950A6"/>
    <w:rsid w:val="00395D23"/>
    <w:rsid w:val="00395DE8"/>
    <w:rsid w:val="003960D9"/>
    <w:rsid w:val="00396830"/>
    <w:rsid w:val="00396F54"/>
    <w:rsid w:val="003979B3"/>
    <w:rsid w:val="003A19F7"/>
    <w:rsid w:val="003A1D45"/>
    <w:rsid w:val="003A27F4"/>
    <w:rsid w:val="003A2A31"/>
    <w:rsid w:val="003A2E3A"/>
    <w:rsid w:val="003A31FB"/>
    <w:rsid w:val="003A3487"/>
    <w:rsid w:val="003A3550"/>
    <w:rsid w:val="003A3BD2"/>
    <w:rsid w:val="003A4267"/>
    <w:rsid w:val="003A4AEA"/>
    <w:rsid w:val="003A5669"/>
    <w:rsid w:val="003A68D0"/>
    <w:rsid w:val="003A6FCF"/>
    <w:rsid w:val="003A70FE"/>
    <w:rsid w:val="003A7F79"/>
    <w:rsid w:val="003B0471"/>
    <w:rsid w:val="003B06DA"/>
    <w:rsid w:val="003B112C"/>
    <w:rsid w:val="003B15CF"/>
    <w:rsid w:val="003B3423"/>
    <w:rsid w:val="003B3C11"/>
    <w:rsid w:val="003B4023"/>
    <w:rsid w:val="003B47F2"/>
    <w:rsid w:val="003B4807"/>
    <w:rsid w:val="003B4ADF"/>
    <w:rsid w:val="003B63B5"/>
    <w:rsid w:val="003B7078"/>
    <w:rsid w:val="003B769C"/>
    <w:rsid w:val="003B7760"/>
    <w:rsid w:val="003B7B94"/>
    <w:rsid w:val="003C0224"/>
    <w:rsid w:val="003C0A63"/>
    <w:rsid w:val="003C0A64"/>
    <w:rsid w:val="003C1291"/>
    <w:rsid w:val="003C14CD"/>
    <w:rsid w:val="003C2220"/>
    <w:rsid w:val="003C22B5"/>
    <w:rsid w:val="003C2721"/>
    <w:rsid w:val="003C27A1"/>
    <w:rsid w:val="003C3000"/>
    <w:rsid w:val="003C34DD"/>
    <w:rsid w:val="003C3EBF"/>
    <w:rsid w:val="003C4FB2"/>
    <w:rsid w:val="003C5D01"/>
    <w:rsid w:val="003D021F"/>
    <w:rsid w:val="003D04AB"/>
    <w:rsid w:val="003D04E0"/>
    <w:rsid w:val="003D153A"/>
    <w:rsid w:val="003D1682"/>
    <w:rsid w:val="003D1CC2"/>
    <w:rsid w:val="003D2774"/>
    <w:rsid w:val="003D2D81"/>
    <w:rsid w:val="003D32D0"/>
    <w:rsid w:val="003D36C0"/>
    <w:rsid w:val="003D4046"/>
    <w:rsid w:val="003D426F"/>
    <w:rsid w:val="003D4ECF"/>
    <w:rsid w:val="003D56BC"/>
    <w:rsid w:val="003D5792"/>
    <w:rsid w:val="003D5BB1"/>
    <w:rsid w:val="003D68EE"/>
    <w:rsid w:val="003D6FA5"/>
    <w:rsid w:val="003D733F"/>
    <w:rsid w:val="003D745D"/>
    <w:rsid w:val="003D7924"/>
    <w:rsid w:val="003E117E"/>
    <w:rsid w:val="003E1203"/>
    <w:rsid w:val="003E12FB"/>
    <w:rsid w:val="003E140D"/>
    <w:rsid w:val="003E1642"/>
    <w:rsid w:val="003E1C60"/>
    <w:rsid w:val="003E342A"/>
    <w:rsid w:val="003E4564"/>
    <w:rsid w:val="003E4BEC"/>
    <w:rsid w:val="003E4BEF"/>
    <w:rsid w:val="003E5092"/>
    <w:rsid w:val="003E55E2"/>
    <w:rsid w:val="003E6136"/>
    <w:rsid w:val="003E660E"/>
    <w:rsid w:val="003E79D9"/>
    <w:rsid w:val="003E7DDC"/>
    <w:rsid w:val="003F070A"/>
    <w:rsid w:val="003F108F"/>
    <w:rsid w:val="003F133E"/>
    <w:rsid w:val="003F14E6"/>
    <w:rsid w:val="003F166B"/>
    <w:rsid w:val="003F1CCF"/>
    <w:rsid w:val="003F219A"/>
    <w:rsid w:val="003F2FA1"/>
    <w:rsid w:val="003F353E"/>
    <w:rsid w:val="003F3653"/>
    <w:rsid w:val="003F3A7D"/>
    <w:rsid w:val="003F3D13"/>
    <w:rsid w:val="003F5CF5"/>
    <w:rsid w:val="003F66CC"/>
    <w:rsid w:val="003F6981"/>
    <w:rsid w:val="003F6A9F"/>
    <w:rsid w:val="003F6DE8"/>
    <w:rsid w:val="004000F0"/>
    <w:rsid w:val="004003C3"/>
    <w:rsid w:val="00402232"/>
    <w:rsid w:val="00402D2C"/>
    <w:rsid w:val="00402D31"/>
    <w:rsid w:val="00403E5B"/>
    <w:rsid w:val="00404693"/>
    <w:rsid w:val="00404AF4"/>
    <w:rsid w:val="00404DF9"/>
    <w:rsid w:val="00405356"/>
    <w:rsid w:val="004058F0"/>
    <w:rsid w:val="0040689E"/>
    <w:rsid w:val="00407228"/>
    <w:rsid w:val="0040754A"/>
    <w:rsid w:val="0040791C"/>
    <w:rsid w:val="00407F77"/>
    <w:rsid w:val="004112E6"/>
    <w:rsid w:val="00412474"/>
    <w:rsid w:val="0041331C"/>
    <w:rsid w:val="0041368A"/>
    <w:rsid w:val="0041372C"/>
    <w:rsid w:val="00413917"/>
    <w:rsid w:val="00414264"/>
    <w:rsid w:val="004147C0"/>
    <w:rsid w:val="00414945"/>
    <w:rsid w:val="00414C59"/>
    <w:rsid w:val="004150BB"/>
    <w:rsid w:val="0041656A"/>
    <w:rsid w:val="00416668"/>
    <w:rsid w:val="00416B33"/>
    <w:rsid w:val="00416CDA"/>
    <w:rsid w:val="004170C6"/>
    <w:rsid w:val="00420E63"/>
    <w:rsid w:val="00421948"/>
    <w:rsid w:val="00421960"/>
    <w:rsid w:val="00421C57"/>
    <w:rsid w:val="00421D4C"/>
    <w:rsid w:val="004221DE"/>
    <w:rsid w:val="00423118"/>
    <w:rsid w:val="00423471"/>
    <w:rsid w:val="00424415"/>
    <w:rsid w:val="00424E34"/>
    <w:rsid w:val="0042501C"/>
    <w:rsid w:val="004258E8"/>
    <w:rsid w:val="00426C98"/>
    <w:rsid w:val="00426E2B"/>
    <w:rsid w:val="004274B6"/>
    <w:rsid w:val="004277CE"/>
    <w:rsid w:val="0042783C"/>
    <w:rsid w:val="00427B08"/>
    <w:rsid w:val="00430756"/>
    <w:rsid w:val="00430908"/>
    <w:rsid w:val="00430A85"/>
    <w:rsid w:val="00430B4D"/>
    <w:rsid w:val="00430F3E"/>
    <w:rsid w:val="00431541"/>
    <w:rsid w:val="00432694"/>
    <w:rsid w:val="00432B05"/>
    <w:rsid w:val="0043338F"/>
    <w:rsid w:val="00433F0A"/>
    <w:rsid w:val="00434A15"/>
    <w:rsid w:val="00435B3D"/>
    <w:rsid w:val="00435B6C"/>
    <w:rsid w:val="004376A0"/>
    <w:rsid w:val="004376F9"/>
    <w:rsid w:val="004406A3"/>
    <w:rsid w:val="00440E69"/>
    <w:rsid w:val="0044158C"/>
    <w:rsid w:val="0044249D"/>
    <w:rsid w:val="00442A28"/>
    <w:rsid w:val="00442F8D"/>
    <w:rsid w:val="0044561B"/>
    <w:rsid w:val="00445897"/>
    <w:rsid w:val="00446249"/>
    <w:rsid w:val="00446585"/>
    <w:rsid w:val="00446BD1"/>
    <w:rsid w:val="00446E82"/>
    <w:rsid w:val="00446E87"/>
    <w:rsid w:val="00450971"/>
    <w:rsid w:val="00450A1F"/>
    <w:rsid w:val="004514DE"/>
    <w:rsid w:val="004519D5"/>
    <w:rsid w:val="00452349"/>
    <w:rsid w:val="00452524"/>
    <w:rsid w:val="00452F67"/>
    <w:rsid w:val="0045301E"/>
    <w:rsid w:val="0045317A"/>
    <w:rsid w:val="00453C4B"/>
    <w:rsid w:val="00453FA3"/>
    <w:rsid w:val="004558CC"/>
    <w:rsid w:val="00455DD0"/>
    <w:rsid w:val="00455EFB"/>
    <w:rsid w:val="00456057"/>
    <w:rsid w:val="00456E60"/>
    <w:rsid w:val="004570A5"/>
    <w:rsid w:val="0045765E"/>
    <w:rsid w:val="00457ED8"/>
    <w:rsid w:val="00460591"/>
    <w:rsid w:val="0046064C"/>
    <w:rsid w:val="004609B9"/>
    <w:rsid w:val="0046127F"/>
    <w:rsid w:val="00461495"/>
    <w:rsid w:val="00462323"/>
    <w:rsid w:val="00462D1F"/>
    <w:rsid w:val="00463102"/>
    <w:rsid w:val="00463358"/>
    <w:rsid w:val="00463615"/>
    <w:rsid w:val="00463F36"/>
    <w:rsid w:val="00464B17"/>
    <w:rsid w:val="00465124"/>
    <w:rsid w:val="00465D23"/>
    <w:rsid w:val="0046653F"/>
    <w:rsid w:val="00467518"/>
    <w:rsid w:val="0046752C"/>
    <w:rsid w:val="00467AAE"/>
    <w:rsid w:val="00470095"/>
    <w:rsid w:val="00471320"/>
    <w:rsid w:val="004729DA"/>
    <w:rsid w:val="00472C48"/>
    <w:rsid w:val="004739A3"/>
    <w:rsid w:val="00473BA3"/>
    <w:rsid w:val="00473F7A"/>
    <w:rsid w:val="00474574"/>
    <w:rsid w:val="00474BAC"/>
    <w:rsid w:val="00474F7D"/>
    <w:rsid w:val="00475322"/>
    <w:rsid w:val="00475A50"/>
    <w:rsid w:val="00475C41"/>
    <w:rsid w:val="00475C53"/>
    <w:rsid w:val="00475D2E"/>
    <w:rsid w:val="004767FC"/>
    <w:rsid w:val="00476C32"/>
    <w:rsid w:val="00477370"/>
    <w:rsid w:val="0047788E"/>
    <w:rsid w:val="00480078"/>
    <w:rsid w:val="00480D2C"/>
    <w:rsid w:val="00480FEE"/>
    <w:rsid w:val="00482034"/>
    <w:rsid w:val="0048280B"/>
    <w:rsid w:val="00483653"/>
    <w:rsid w:val="00484015"/>
    <w:rsid w:val="0048404E"/>
    <w:rsid w:val="0048412F"/>
    <w:rsid w:val="004844C7"/>
    <w:rsid w:val="004845E9"/>
    <w:rsid w:val="00484B79"/>
    <w:rsid w:val="00484FBF"/>
    <w:rsid w:val="0048582C"/>
    <w:rsid w:val="00485FF1"/>
    <w:rsid w:val="00486001"/>
    <w:rsid w:val="00486A0F"/>
    <w:rsid w:val="00486AE0"/>
    <w:rsid w:val="00486C8D"/>
    <w:rsid w:val="00486FF8"/>
    <w:rsid w:val="0049189E"/>
    <w:rsid w:val="00492A97"/>
    <w:rsid w:val="004936B1"/>
    <w:rsid w:val="004938F5"/>
    <w:rsid w:val="00493D58"/>
    <w:rsid w:val="00493DBF"/>
    <w:rsid w:val="004940A7"/>
    <w:rsid w:val="00494719"/>
    <w:rsid w:val="004947A2"/>
    <w:rsid w:val="00494EFE"/>
    <w:rsid w:val="00495010"/>
    <w:rsid w:val="004950AD"/>
    <w:rsid w:val="004955F0"/>
    <w:rsid w:val="00495885"/>
    <w:rsid w:val="00495C37"/>
    <w:rsid w:val="00496643"/>
    <w:rsid w:val="00496ABD"/>
    <w:rsid w:val="00497059"/>
    <w:rsid w:val="00497B6B"/>
    <w:rsid w:val="00497BFC"/>
    <w:rsid w:val="004A01F1"/>
    <w:rsid w:val="004A0375"/>
    <w:rsid w:val="004A0FDF"/>
    <w:rsid w:val="004A10D4"/>
    <w:rsid w:val="004A289B"/>
    <w:rsid w:val="004A2B43"/>
    <w:rsid w:val="004A2DE6"/>
    <w:rsid w:val="004A3B82"/>
    <w:rsid w:val="004A41BB"/>
    <w:rsid w:val="004A4F1F"/>
    <w:rsid w:val="004A5392"/>
    <w:rsid w:val="004A54A2"/>
    <w:rsid w:val="004A6DAF"/>
    <w:rsid w:val="004A7D51"/>
    <w:rsid w:val="004B0329"/>
    <w:rsid w:val="004B03AE"/>
    <w:rsid w:val="004B0456"/>
    <w:rsid w:val="004B0C61"/>
    <w:rsid w:val="004B15C6"/>
    <w:rsid w:val="004B2406"/>
    <w:rsid w:val="004B25E8"/>
    <w:rsid w:val="004B33B4"/>
    <w:rsid w:val="004B3A80"/>
    <w:rsid w:val="004B473E"/>
    <w:rsid w:val="004B4C88"/>
    <w:rsid w:val="004B5877"/>
    <w:rsid w:val="004B5BCA"/>
    <w:rsid w:val="004B6CBE"/>
    <w:rsid w:val="004B71D9"/>
    <w:rsid w:val="004B7734"/>
    <w:rsid w:val="004C01D4"/>
    <w:rsid w:val="004C0A2D"/>
    <w:rsid w:val="004C0B87"/>
    <w:rsid w:val="004C112B"/>
    <w:rsid w:val="004C1B86"/>
    <w:rsid w:val="004C43BB"/>
    <w:rsid w:val="004C4CAB"/>
    <w:rsid w:val="004C4CC9"/>
    <w:rsid w:val="004C4D9C"/>
    <w:rsid w:val="004C4F23"/>
    <w:rsid w:val="004C5B20"/>
    <w:rsid w:val="004C665C"/>
    <w:rsid w:val="004C6AF0"/>
    <w:rsid w:val="004C7283"/>
    <w:rsid w:val="004C77DC"/>
    <w:rsid w:val="004C7C94"/>
    <w:rsid w:val="004C7CD7"/>
    <w:rsid w:val="004D14A2"/>
    <w:rsid w:val="004D17E5"/>
    <w:rsid w:val="004D1804"/>
    <w:rsid w:val="004D27C9"/>
    <w:rsid w:val="004D284D"/>
    <w:rsid w:val="004D2979"/>
    <w:rsid w:val="004D3480"/>
    <w:rsid w:val="004D39C7"/>
    <w:rsid w:val="004D3D42"/>
    <w:rsid w:val="004D42FA"/>
    <w:rsid w:val="004D4869"/>
    <w:rsid w:val="004D59E6"/>
    <w:rsid w:val="004D6357"/>
    <w:rsid w:val="004D678F"/>
    <w:rsid w:val="004D6B1C"/>
    <w:rsid w:val="004D6DBB"/>
    <w:rsid w:val="004E0004"/>
    <w:rsid w:val="004E03DF"/>
    <w:rsid w:val="004E07BE"/>
    <w:rsid w:val="004E0ED8"/>
    <w:rsid w:val="004E105A"/>
    <w:rsid w:val="004E113B"/>
    <w:rsid w:val="004E1485"/>
    <w:rsid w:val="004E14B4"/>
    <w:rsid w:val="004E19E8"/>
    <w:rsid w:val="004E1B17"/>
    <w:rsid w:val="004E1C8B"/>
    <w:rsid w:val="004E22EF"/>
    <w:rsid w:val="004E3702"/>
    <w:rsid w:val="004E3B70"/>
    <w:rsid w:val="004E3E7D"/>
    <w:rsid w:val="004E4373"/>
    <w:rsid w:val="004E4A66"/>
    <w:rsid w:val="004E4D12"/>
    <w:rsid w:val="004E4D4B"/>
    <w:rsid w:val="004E6C88"/>
    <w:rsid w:val="004E7AE3"/>
    <w:rsid w:val="004E7B80"/>
    <w:rsid w:val="004F22EC"/>
    <w:rsid w:val="004F2310"/>
    <w:rsid w:val="004F26BF"/>
    <w:rsid w:val="004F284B"/>
    <w:rsid w:val="004F2A07"/>
    <w:rsid w:val="004F2DD9"/>
    <w:rsid w:val="004F2F07"/>
    <w:rsid w:val="004F34D7"/>
    <w:rsid w:val="004F37FA"/>
    <w:rsid w:val="004F3CE2"/>
    <w:rsid w:val="004F462C"/>
    <w:rsid w:val="004F4E8B"/>
    <w:rsid w:val="004F5B86"/>
    <w:rsid w:val="004F6AA0"/>
    <w:rsid w:val="004F6ADC"/>
    <w:rsid w:val="004F7DF6"/>
    <w:rsid w:val="0050055A"/>
    <w:rsid w:val="00501020"/>
    <w:rsid w:val="00501036"/>
    <w:rsid w:val="00501158"/>
    <w:rsid w:val="005016BD"/>
    <w:rsid w:val="00502673"/>
    <w:rsid w:val="005029D0"/>
    <w:rsid w:val="00502E77"/>
    <w:rsid w:val="005030B2"/>
    <w:rsid w:val="00504B2E"/>
    <w:rsid w:val="00504E54"/>
    <w:rsid w:val="00504F02"/>
    <w:rsid w:val="00505774"/>
    <w:rsid w:val="005057D3"/>
    <w:rsid w:val="00506171"/>
    <w:rsid w:val="00506484"/>
    <w:rsid w:val="00506930"/>
    <w:rsid w:val="0050731C"/>
    <w:rsid w:val="00507535"/>
    <w:rsid w:val="00510165"/>
    <w:rsid w:val="005101D9"/>
    <w:rsid w:val="0051225C"/>
    <w:rsid w:val="00512552"/>
    <w:rsid w:val="005127D2"/>
    <w:rsid w:val="00512E85"/>
    <w:rsid w:val="00512F88"/>
    <w:rsid w:val="005130FC"/>
    <w:rsid w:val="00513D20"/>
    <w:rsid w:val="00514A05"/>
    <w:rsid w:val="00515530"/>
    <w:rsid w:val="00515B86"/>
    <w:rsid w:val="00516FE4"/>
    <w:rsid w:val="0052030F"/>
    <w:rsid w:val="00521283"/>
    <w:rsid w:val="005217E3"/>
    <w:rsid w:val="00521858"/>
    <w:rsid w:val="005223BB"/>
    <w:rsid w:val="00522D07"/>
    <w:rsid w:val="0052301B"/>
    <w:rsid w:val="00524BB6"/>
    <w:rsid w:val="00525129"/>
    <w:rsid w:val="00525F58"/>
    <w:rsid w:val="00526E9A"/>
    <w:rsid w:val="00527B1F"/>
    <w:rsid w:val="00530AC8"/>
    <w:rsid w:val="00530BC1"/>
    <w:rsid w:val="00530C11"/>
    <w:rsid w:val="00530CDB"/>
    <w:rsid w:val="00530E81"/>
    <w:rsid w:val="00531104"/>
    <w:rsid w:val="00531454"/>
    <w:rsid w:val="005325AE"/>
    <w:rsid w:val="00533FA8"/>
    <w:rsid w:val="0053410C"/>
    <w:rsid w:val="00534B9C"/>
    <w:rsid w:val="00534D36"/>
    <w:rsid w:val="00536D22"/>
    <w:rsid w:val="00537451"/>
    <w:rsid w:val="005375F5"/>
    <w:rsid w:val="005401E0"/>
    <w:rsid w:val="00540883"/>
    <w:rsid w:val="00540CD4"/>
    <w:rsid w:val="0054142E"/>
    <w:rsid w:val="00541B1C"/>
    <w:rsid w:val="005429EB"/>
    <w:rsid w:val="00543096"/>
    <w:rsid w:val="00543101"/>
    <w:rsid w:val="005438B8"/>
    <w:rsid w:val="005441E1"/>
    <w:rsid w:val="0054569D"/>
    <w:rsid w:val="00546049"/>
    <w:rsid w:val="005461BB"/>
    <w:rsid w:val="005464D1"/>
    <w:rsid w:val="00546C49"/>
    <w:rsid w:val="00546E17"/>
    <w:rsid w:val="00550AB0"/>
    <w:rsid w:val="005515BC"/>
    <w:rsid w:val="005517A4"/>
    <w:rsid w:val="00551A4D"/>
    <w:rsid w:val="00551A51"/>
    <w:rsid w:val="00552512"/>
    <w:rsid w:val="00552D88"/>
    <w:rsid w:val="0055382D"/>
    <w:rsid w:val="00553C06"/>
    <w:rsid w:val="00553DDE"/>
    <w:rsid w:val="00554316"/>
    <w:rsid w:val="0055452F"/>
    <w:rsid w:val="00554B16"/>
    <w:rsid w:val="0055511C"/>
    <w:rsid w:val="0055547C"/>
    <w:rsid w:val="00555B27"/>
    <w:rsid w:val="005564A2"/>
    <w:rsid w:val="00556BD5"/>
    <w:rsid w:val="005576AF"/>
    <w:rsid w:val="00557B12"/>
    <w:rsid w:val="00557BBF"/>
    <w:rsid w:val="0056006F"/>
    <w:rsid w:val="00560BAB"/>
    <w:rsid w:val="00560CAB"/>
    <w:rsid w:val="005613F7"/>
    <w:rsid w:val="005620BF"/>
    <w:rsid w:val="0056252C"/>
    <w:rsid w:val="00563964"/>
    <w:rsid w:val="005646A1"/>
    <w:rsid w:val="00564E00"/>
    <w:rsid w:val="005655C2"/>
    <w:rsid w:val="0056595A"/>
    <w:rsid w:val="00565E25"/>
    <w:rsid w:val="0056614E"/>
    <w:rsid w:val="005666FF"/>
    <w:rsid w:val="005667FB"/>
    <w:rsid w:val="00566A19"/>
    <w:rsid w:val="0056780C"/>
    <w:rsid w:val="0057059C"/>
    <w:rsid w:val="005708F5"/>
    <w:rsid w:val="00570ACE"/>
    <w:rsid w:val="00570C58"/>
    <w:rsid w:val="00571E80"/>
    <w:rsid w:val="00572289"/>
    <w:rsid w:val="00574730"/>
    <w:rsid w:val="005747EC"/>
    <w:rsid w:val="00574E87"/>
    <w:rsid w:val="0057638B"/>
    <w:rsid w:val="005772A2"/>
    <w:rsid w:val="005808F7"/>
    <w:rsid w:val="0058104E"/>
    <w:rsid w:val="00581290"/>
    <w:rsid w:val="00581318"/>
    <w:rsid w:val="0058150D"/>
    <w:rsid w:val="00582042"/>
    <w:rsid w:val="00582CC7"/>
    <w:rsid w:val="00583432"/>
    <w:rsid w:val="00584021"/>
    <w:rsid w:val="005842CB"/>
    <w:rsid w:val="005843BA"/>
    <w:rsid w:val="0058467C"/>
    <w:rsid w:val="005846D4"/>
    <w:rsid w:val="00584958"/>
    <w:rsid w:val="00584A1C"/>
    <w:rsid w:val="00585647"/>
    <w:rsid w:val="00585A45"/>
    <w:rsid w:val="0058635D"/>
    <w:rsid w:val="00586888"/>
    <w:rsid w:val="00587393"/>
    <w:rsid w:val="005876B7"/>
    <w:rsid w:val="00587C43"/>
    <w:rsid w:val="005901FC"/>
    <w:rsid w:val="005907DF"/>
    <w:rsid w:val="00593F5D"/>
    <w:rsid w:val="00593FFB"/>
    <w:rsid w:val="0059432E"/>
    <w:rsid w:val="005951F1"/>
    <w:rsid w:val="00595958"/>
    <w:rsid w:val="00595AA0"/>
    <w:rsid w:val="00595E0B"/>
    <w:rsid w:val="005964C9"/>
    <w:rsid w:val="005967C7"/>
    <w:rsid w:val="00597187"/>
    <w:rsid w:val="005971A5"/>
    <w:rsid w:val="005977DA"/>
    <w:rsid w:val="005A0180"/>
    <w:rsid w:val="005A1132"/>
    <w:rsid w:val="005A1418"/>
    <w:rsid w:val="005A21B0"/>
    <w:rsid w:val="005A2632"/>
    <w:rsid w:val="005A2B48"/>
    <w:rsid w:val="005A37C4"/>
    <w:rsid w:val="005A3849"/>
    <w:rsid w:val="005A44F7"/>
    <w:rsid w:val="005A57F4"/>
    <w:rsid w:val="005A625E"/>
    <w:rsid w:val="005A68B4"/>
    <w:rsid w:val="005A71A1"/>
    <w:rsid w:val="005A7627"/>
    <w:rsid w:val="005A7958"/>
    <w:rsid w:val="005B00A3"/>
    <w:rsid w:val="005B160A"/>
    <w:rsid w:val="005B2088"/>
    <w:rsid w:val="005B2AE3"/>
    <w:rsid w:val="005B3811"/>
    <w:rsid w:val="005B3F1D"/>
    <w:rsid w:val="005B4650"/>
    <w:rsid w:val="005B52F7"/>
    <w:rsid w:val="005B56E5"/>
    <w:rsid w:val="005B5CBE"/>
    <w:rsid w:val="005B5D20"/>
    <w:rsid w:val="005B6A20"/>
    <w:rsid w:val="005C03AD"/>
    <w:rsid w:val="005C1734"/>
    <w:rsid w:val="005C275B"/>
    <w:rsid w:val="005C286C"/>
    <w:rsid w:val="005C2A50"/>
    <w:rsid w:val="005C2C80"/>
    <w:rsid w:val="005C3543"/>
    <w:rsid w:val="005C36CD"/>
    <w:rsid w:val="005C3B51"/>
    <w:rsid w:val="005C400C"/>
    <w:rsid w:val="005C4B2E"/>
    <w:rsid w:val="005C4F2C"/>
    <w:rsid w:val="005C683C"/>
    <w:rsid w:val="005C6879"/>
    <w:rsid w:val="005C7AB6"/>
    <w:rsid w:val="005C7D15"/>
    <w:rsid w:val="005C7DAE"/>
    <w:rsid w:val="005D00BD"/>
    <w:rsid w:val="005D0544"/>
    <w:rsid w:val="005D066C"/>
    <w:rsid w:val="005D1D9D"/>
    <w:rsid w:val="005D2F68"/>
    <w:rsid w:val="005D35C2"/>
    <w:rsid w:val="005D399D"/>
    <w:rsid w:val="005D3E39"/>
    <w:rsid w:val="005D3FA6"/>
    <w:rsid w:val="005D519C"/>
    <w:rsid w:val="005D6461"/>
    <w:rsid w:val="005D6513"/>
    <w:rsid w:val="005D7DC8"/>
    <w:rsid w:val="005E091B"/>
    <w:rsid w:val="005E112E"/>
    <w:rsid w:val="005E1F30"/>
    <w:rsid w:val="005E2393"/>
    <w:rsid w:val="005E24B5"/>
    <w:rsid w:val="005E2882"/>
    <w:rsid w:val="005E2CE0"/>
    <w:rsid w:val="005E3623"/>
    <w:rsid w:val="005E3BA7"/>
    <w:rsid w:val="005E411E"/>
    <w:rsid w:val="005E4371"/>
    <w:rsid w:val="005E4884"/>
    <w:rsid w:val="005E4DB1"/>
    <w:rsid w:val="005E556E"/>
    <w:rsid w:val="005E58C7"/>
    <w:rsid w:val="005E6183"/>
    <w:rsid w:val="005F008B"/>
    <w:rsid w:val="005F0C6D"/>
    <w:rsid w:val="005F176E"/>
    <w:rsid w:val="005F1C3E"/>
    <w:rsid w:val="005F1ECE"/>
    <w:rsid w:val="005F227C"/>
    <w:rsid w:val="005F232C"/>
    <w:rsid w:val="005F23CA"/>
    <w:rsid w:val="005F26BE"/>
    <w:rsid w:val="005F32E2"/>
    <w:rsid w:val="005F39A6"/>
    <w:rsid w:val="005F45C8"/>
    <w:rsid w:val="005F4E3D"/>
    <w:rsid w:val="005F5988"/>
    <w:rsid w:val="005F62EF"/>
    <w:rsid w:val="005F6668"/>
    <w:rsid w:val="005F66D9"/>
    <w:rsid w:val="005F69CB"/>
    <w:rsid w:val="005F6F6D"/>
    <w:rsid w:val="005F749F"/>
    <w:rsid w:val="005F74DC"/>
    <w:rsid w:val="00600B12"/>
    <w:rsid w:val="00600CC8"/>
    <w:rsid w:val="006012D0"/>
    <w:rsid w:val="0060160B"/>
    <w:rsid w:val="0060162B"/>
    <w:rsid w:val="006023F8"/>
    <w:rsid w:val="00602A3E"/>
    <w:rsid w:val="00603A98"/>
    <w:rsid w:val="00603E2C"/>
    <w:rsid w:val="00604209"/>
    <w:rsid w:val="00604564"/>
    <w:rsid w:val="0060492E"/>
    <w:rsid w:val="00604B96"/>
    <w:rsid w:val="006056FA"/>
    <w:rsid w:val="00605DC7"/>
    <w:rsid w:val="00606BF8"/>
    <w:rsid w:val="00606E1B"/>
    <w:rsid w:val="0060731B"/>
    <w:rsid w:val="00607990"/>
    <w:rsid w:val="006100AD"/>
    <w:rsid w:val="00611F14"/>
    <w:rsid w:val="00612080"/>
    <w:rsid w:val="00612149"/>
    <w:rsid w:val="006127F4"/>
    <w:rsid w:val="00612DEE"/>
    <w:rsid w:val="0061316E"/>
    <w:rsid w:val="00613BD6"/>
    <w:rsid w:val="00613D6D"/>
    <w:rsid w:val="00614E5E"/>
    <w:rsid w:val="006166C8"/>
    <w:rsid w:val="0061681C"/>
    <w:rsid w:val="00616D5A"/>
    <w:rsid w:val="00617876"/>
    <w:rsid w:val="00617954"/>
    <w:rsid w:val="00617C4F"/>
    <w:rsid w:val="00617CCB"/>
    <w:rsid w:val="006204E4"/>
    <w:rsid w:val="006207E1"/>
    <w:rsid w:val="006212E1"/>
    <w:rsid w:val="00622C49"/>
    <w:rsid w:val="00623109"/>
    <w:rsid w:val="006232D2"/>
    <w:rsid w:val="0062367C"/>
    <w:rsid w:val="00624EA8"/>
    <w:rsid w:val="00625327"/>
    <w:rsid w:val="00625381"/>
    <w:rsid w:val="00625CAB"/>
    <w:rsid w:val="0062608A"/>
    <w:rsid w:val="006264C4"/>
    <w:rsid w:val="00626923"/>
    <w:rsid w:val="00627139"/>
    <w:rsid w:val="0062785B"/>
    <w:rsid w:val="00627BDD"/>
    <w:rsid w:val="00630DD3"/>
    <w:rsid w:val="00630DE1"/>
    <w:rsid w:val="00631A8F"/>
    <w:rsid w:val="006325F5"/>
    <w:rsid w:val="00633B2F"/>
    <w:rsid w:val="0063466A"/>
    <w:rsid w:val="006347CC"/>
    <w:rsid w:val="0063485D"/>
    <w:rsid w:val="00634A84"/>
    <w:rsid w:val="00634B52"/>
    <w:rsid w:val="0063576F"/>
    <w:rsid w:val="00635886"/>
    <w:rsid w:val="00635913"/>
    <w:rsid w:val="00635B0E"/>
    <w:rsid w:val="00636365"/>
    <w:rsid w:val="00640B9E"/>
    <w:rsid w:val="00641A59"/>
    <w:rsid w:val="0064229A"/>
    <w:rsid w:val="0064234C"/>
    <w:rsid w:val="00642C6D"/>
    <w:rsid w:val="00642EE8"/>
    <w:rsid w:val="00642F54"/>
    <w:rsid w:val="0064307C"/>
    <w:rsid w:val="00643333"/>
    <w:rsid w:val="00644338"/>
    <w:rsid w:val="00645328"/>
    <w:rsid w:val="006455EB"/>
    <w:rsid w:val="00646074"/>
    <w:rsid w:val="006471AE"/>
    <w:rsid w:val="006479D0"/>
    <w:rsid w:val="00650AC4"/>
    <w:rsid w:val="00650ACB"/>
    <w:rsid w:val="00651408"/>
    <w:rsid w:val="0065145B"/>
    <w:rsid w:val="00652E01"/>
    <w:rsid w:val="00653C26"/>
    <w:rsid w:val="006545B7"/>
    <w:rsid w:val="00654A59"/>
    <w:rsid w:val="00654F35"/>
    <w:rsid w:val="00655131"/>
    <w:rsid w:val="0065530C"/>
    <w:rsid w:val="0065622B"/>
    <w:rsid w:val="00656334"/>
    <w:rsid w:val="00656AE4"/>
    <w:rsid w:val="00656DC0"/>
    <w:rsid w:val="006609FC"/>
    <w:rsid w:val="00661481"/>
    <w:rsid w:val="006619A9"/>
    <w:rsid w:val="00661E1C"/>
    <w:rsid w:val="0066231A"/>
    <w:rsid w:val="00662371"/>
    <w:rsid w:val="00662797"/>
    <w:rsid w:val="00662D5C"/>
    <w:rsid w:val="00663192"/>
    <w:rsid w:val="00663EE4"/>
    <w:rsid w:val="00664245"/>
    <w:rsid w:val="00664814"/>
    <w:rsid w:val="00664C07"/>
    <w:rsid w:val="00665C4C"/>
    <w:rsid w:val="0066610D"/>
    <w:rsid w:val="006664D0"/>
    <w:rsid w:val="00666A0B"/>
    <w:rsid w:val="00667491"/>
    <w:rsid w:val="006679DB"/>
    <w:rsid w:val="006706B8"/>
    <w:rsid w:val="006716F8"/>
    <w:rsid w:val="006718E1"/>
    <w:rsid w:val="006720A9"/>
    <w:rsid w:val="0067257A"/>
    <w:rsid w:val="006729E7"/>
    <w:rsid w:val="006730F2"/>
    <w:rsid w:val="00673ADB"/>
    <w:rsid w:val="00673DFE"/>
    <w:rsid w:val="00674023"/>
    <w:rsid w:val="006740E2"/>
    <w:rsid w:val="006741CE"/>
    <w:rsid w:val="00674A3E"/>
    <w:rsid w:val="00674A59"/>
    <w:rsid w:val="006763E6"/>
    <w:rsid w:val="006778B2"/>
    <w:rsid w:val="0068024F"/>
    <w:rsid w:val="00680713"/>
    <w:rsid w:val="00681346"/>
    <w:rsid w:val="00682056"/>
    <w:rsid w:val="0068264A"/>
    <w:rsid w:val="00682809"/>
    <w:rsid w:val="006828E1"/>
    <w:rsid w:val="0068308D"/>
    <w:rsid w:val="00684343"/>
    <w:rsid w:val="00684378"/>
    <w:rsid w:val="006843A4"/>
    <w:rsid w:val="006854D0"/>
    <w:rsid w:val="00686CF4"/>
    <w:rsid w:val="00686FC0"/>
    <w:rsid w:val="00687500"/>
    <w:rsid w:val="00690533"/>
    <w:rsid w:val="0069055E"/>
    <w:rsid w:val="006915B2"/>
    <w:rsid w:val="006915BD"/>
    <w:rsid w:val="00691691"/>
    <w:rsid w:val="006921CA"/>
    <w:rsid w:val="00692289"/>
    <w:rsid w:val="00693757"/>
    <w:rsid w:val="00693C0D"/>
    <w:rsid w:val="00693E6F"/>
    <w:rsid w:val="00694447"/>
    <w:rsid w:val="006947B9"/>
    <w:rsid w:val="00695028"/>
    <w:rsid w:val="006958F7"/>
    <w:rsid w:val="00695C6A"/>
    <w:rsid w:val="00696077"/>
    <w:rsid w:val="0069608A"/>
    <w:rsid w:val="00696C2F"/>
    <w:rsid w:val="00696DF8"/>
    <w:rsid w:val="00697A92"/>
    <w:rsid w:val="006A0919"/>
    <w:rsid w:val="006A09ED"/>
    <w:rsid w:val="006A0C7D"/>
    <w:rsid w:val="006A0E7B"/>
    <w:rsid w:val="006A1DE5"/>
    <w:rsid w:val="006A2162"/>
    <w:rsid w:val="006A3369"/>
    <w:rsid w:val="006A3D51"/>
    <w:rsid w:val="006A423E"/>
    <w:rsid w:val="006A591D"/>
    <w:rsid w:val="006A5F71"/>
    <w:rsid w:val="006A67F3"/>
    <w:rsid w:val="006A76CB"/>
    <w:rsid w:val="006A7A5C"/>
    <w:rsid w:val="006B032D"/>
    <w:rsid w:val="006B037D"/>
    <w:rsid w:val="006B189A"/>
    <w:rsid w:val="006B1F22"/>
    <w:rsid w:val="006B23CD"/>
    <w:rsid w:val="006B2EB1"/>
    <w:rsid w:val="006B3111"/>
    <w:rsid w:val="006B32AF"/>
    <w:rsid w:val="006B3BCD"/>
    <w:rsid w:val="006B3D8A"/>
    <w:rsid w:val="006B43D3"/>
    <w:rsid w:val="006B5073"/>
    <w:rsid w:val="006B5359"/>
    <w:rsid w:val="006B5443"/>
    <w:rsid w:val="006B63FF"/>
    <w:rsid w:val="006B65F1"/>
    <w:rsid w:val="006B66BE"/>
    <w:rsid w:val="006B7B3A"/>
    <w:rsid w:val="006C0403"/>
    <w:rsid w:val="006C0579"/>
    <w:rsid w:val="006C1D28"/>
    <w:rsid w:val="006C1E97"/>
    <w:rsid w:val="006C29E6"/>
    <w:rsid w:val="006C38BC"/>
    <w:rsid w:val="006C3ED6"/>
    <w:rsid w:val="006C4B83"/>
    <w:rsid w:val="006C5616"/>
    <w:rsid w:val="006C5F24"/>
    <w:rsid w:val="006C643D"/>
    <w:rsid w:val="006C675B"/>
    <w:rsid w:val="006C698C"/>
    <w:rsid w:val="006C6B2C"/>
    <w:rsid w:val="006C7330"/>
    <w:rsid w:val="006D1B28"/>
    <w:rsid w:val="006D274D"/>
    <w:rsid w:val="006D2CE5"/>
    <w:rsid w:val="006D2DA5"/>
    <w:rsid w:val="006D3073"/>
    <w:rsid w:val="006D5430"/>
    <w:rsid w:val="006D635D"/>
    <w:rsid w:val="006D68C0"/>
    <w:rsid w:val="006D68C4"/>
    <w:rsid w:val="006D6AE9"/>
    <w:rsid w:val="006D737B"/>
    <w:rsid w:val="006D76B4"/>
    <w:rsid w:val="006E02A9"/>
    <w:rsid w:val="006E0C84"/>
    <w:rsid w:val="006E0E7B"/>
    <w:rsid w:val="006E1696"/>
    <w:rsid w:val="006E1AAE"/>
    <w:rsid w:val="006E1BFC"/>
    <w:rsid w:val="006E1D59"/>
    <w:rsid w:val="006E33A9"/>
    <w:rsid w:val="006E3B2B"/>
    <w:rsid w:val="006E3BE3"/>
    <w:rsid w:val="006E4745"/>
    <w:rsid w:val="006E5807"/>
    <w:rsid w:val="006E5B73"/>
    <w:rsid w:val="006E6364"/>
    <w:rsid w:val="006E64AF"/>
    <w:rsid w:val="006E68F2"/>
    <w:rsid w:val="006E6A13"/>
    <w:rsid w:val="006E77B4"/>
    <w:rsid w:val="006E7E6F"/>
    <w:rsid w:val="006F09B0"/>
    <w:rsid w:val="006F0D61"/>
    <w:rsid w:val="006F10DE"/>
    <w:rsid w:val="006F1A57"/>
    <w:rsid w:val="006F1BF7"/>
    <w:rsid w:val="006F2130"/>
    <w:rsid w:val="006F29A8"/>
    <w:rsid w:val="006F305B"/>
    <w:rsid w:val="006F31C1"/>
    <w:rsid w:val="006F519A"/>
    <w:rsid w:val="006F51B9"/>
    <w:rsid w:val="006F5551"/>
    <w:rsid w:val="006F6796"/>
    <w:rsid w:val="006F7133"/>
    <w:rsid w:val="006F7709"/>
    <w:rsid w:val="00700118"/>
    <w:rsid w:val="00700817"/>
    <w:rsid w:val="00702C27"/>
    <w:rsid w:val="00702F5B"/>
    <w:rsid w:val="0070309D"/>
    <w:rsid w:val="0070372D"/>
    <w:rsid w:val="007045C4"/>
    <w:rsid w:val="0070476D"/>
    <w:rsid w:val="0070482E"/>
    <w:rsid w:val="007048A7"/>
    <w:rsid w:val="00704D33"/>
    <w:rsid w:val="007058ED"/>
    <w:rsid w:val="00705A2E"/>
    <w:rsid w:val="00705CCE"/>
    <w:rsid w:val="00706F89"/>
    <w:rsid w:val="0070735A"/>
    <w:rsid w:val="00707B15"/>
    <w:rsid w:val="00707BA2"/>
    <w:rsid w:val="00707C45"/>
    <w:rsid w:val="00711BE7"/>
    <w:rsid w:val="00712109"/>
    <w:rsid w:val="0071287F"/>
    <w:rsid w:val="00712B44"/>
    <w:rsid w:val="007131A7"/>
    <w:rsid w:val="007142C4"/>
    <w:rsid w:val="007148B0"/>
    <w:rsid w:val="00714DE5"/>
    <w:rsid w:val="00715F83"/>
    <w:rsid w:val="007163C5"/>
    <w:rsid w:val="00716CA1"/>
    <w:rsid w:val="00716D71"/>
    <w:rsid w:val="00717014"/>
    <w:rsid w:val="00717B53"/>
    <w:rsid w:val="007208D1"/>
    <w:rsid w:val="00720964"/>
    <w:rsid w:val="00721CCD"/>
    <w:rsid w:val="00722639"/>
    <w:rsid w:val="00722946"/>
    <w:rsid w:val="007233AB"/>
    <w:rsid w:val="0072369B"/>
    <w:rsid w:val="00723B36"/>
    <w:rsid w:val="00724701"/>
    <w:rsid w:val="00724DFA"/>
    <w:rsid w:val="00724E33"/>
    <w:rsid w:val="0072511A"/>
    <w:rsid w:val="007264D0"/>
    <w:rsid w:val="00726973"/>
    <w:rsid w:val="00726C17"/>
    <w:rsid w:val="00730327"/>
    <w:rsid w:val="007314CD"/>
    <w:rsid w:val="007315F7"/>
    <w:rsid w:val="00731824"/>
    <w:rsid w:val="00731CF4"/>
    <w:rsid w:val="00731FAD"/>
    <w:rsid w:val="0073232E"/>
    <w:rsid w:val="00732501"/>
    <w:rsid w:val="00732E41"/>
    <w:rsid w:val="007332B7"/>
    <w:rsid w:val="00733DDF"/>
    <w:rsid w:val="007347AD"/>
    <w:rsid w:val="0073534B"/>
    <w:rsid w:val="007353D5"/>
    <w:rsid w:val="0073662A"/>
    <w:rsid w:val="00736B87"/>
    <w:rsid w:val="00737663"/>
    <w:rsid w:val="00740105"/>
    <w:rsid w:val="00740979"/>
    <w:rsid w:val="00740C5D"/>
    <w:rsid w:val="00741199"/>
    <w:rsid w:val="0074190C"/>
    <w:rsid w:val="00741A5A"/>
    <w:rsid w:val="00742060"/>
    <w:rsid w:val="007420DE"/>
    <w:rsid w:val="00742601"/>
    <w:rsid w:val="00742AFF"/>
    <w:rsid w:val="007436C9"/>
    <w:rsid w:val="0074379E"/>
    <w:rsid w:val="00743CB3"/>
    <w:rsid w:val="00744A1A"/>
    <w:rsid w:val="00744A7B"/>
    <w:rsid w:val="007450D6"/>
    <w:rsid w:val="007451F1"/>
    <w:rsid w:val="007457F6"/>
    <w:rsid w:val="00745F0A"/>
    <w:rsid w:val="00746050"/>
    <w:rsid w:val="007463A9"/>
    <w:rsid w:val="007500F8"/>
    <w:rsid w:val="00750790"/>
    <w:rsid w:val="007508A9"/>
    <w:rsid w:val="0075094F"/>
    <w:rsid w:val="00750BBB"/>
    <w:rsid w:val="00750F6A"/>
    <w:rsid w:val="007526DB"/>
    <w:rsid w:val="00752F0B"/>
    <w:rsid w:val="007539F4"/>
    <w:rsid w:val="007541F7"/>
    <w:rsid w:val="0075539E"/>
    <w:rsid w:val="0075562C"/>
    <w:rsid w:val="00755C38"/>
    <w:rsid w:val="00756317"/>
    <w:rsid w:val="00760469"/>
    <w:rsid w:val="007612C0"/>
    <w:rsid w:val="00761E54"/>
    <w:rsid w:val="00761F23"/>
    <w:rsid w:val="00762CE2"/>
    <w:rsid w:val="00762D70"/>
    <w:rsid w:val="00762F1C"/>
    <w:rsid w:val="00763A38"/>
    <w:rsid w:val="00764721"/>
    <w:rsid w:val="00764865"/>
    <w:rsid w:val="00764AF8"/>
    <w:rsid w:val="00765464"/>
    <w:rsid w:val="00765473"/>
    <w:rsid w:val="00765B72"/>
    <w:rsid w:val="007660DE"/>
    <w:rsid w:val="0076677F"/>
    <w:rsid w:val="00766DD4"/>
    <w:rsid w:val="007672E8"/>
    <w:rsid w:val="0076741C"/>
    <w:rsid w:val="007706F5"/>
    <w:rsid w:val="00770DDF"/>
    <w:rsid w:val="00771510"/>
    <w:rsid w:val="00771FAB"/>
    <w:rsid w:val="00772112"/>
    <w:rsid w:val="00774D10"/>
    <w:rsid w:val="007755D1"/>
    <w:rsid w:val="00775B13"/>
    <w:rsid w:val="007760CB"/>
    <w:rsid w:val="007767F3"/>
    <w:rsid w:val="00776B4B"/>
    <w:rsid w:val="00777910"/>
    <w:rsid w:val="00777CF6"/>
    <w:rsid w:val="007800F8"/>
    <w:rsid w:val="00780C73"/>
    <w:rsid w:val="00780F4E"/>
    <w:rsid w:val="00781021"/>
    <w:rsid w:val="00781E11"/>
    <w:rsid w:val="00782300"/>
    <w:rsid w:val="00782358"/>
    <w:rsid w:val="00782686"/>
    <w:rsid w:val="00783D07"/>
    <w:rsid w:val="007856E6"/>
    <w:rsid w:val="00785A08"/>
    <w:rsid w:val="0078626E"/>
    <w:rsid w:val="00786EDD"/>
    <w:rsid w:val="00787293"/>
    <w:rsid w:val="00787628"/>
    <w:rsid w:val="00787766"/>
    <w:rsid w:val="00787DF7"/>
    <w:rsid w:val="0079145F"/>
    <w:rsid w:val="00791D26"/>
    <w:rsid w:val="007933D5"/>
    <w:rsid w:val="00793A75"/>
    <w:rsid w:val="00793FC0"/>
    <w:rsid w:val="00796488"/>
    <w:rsid w:val="0079671E"/>
    <w:rsid w:val="0079676A"/>
    <w:rsid w:val="00797212"/>
    <w:rsid w:val="007A0260"/>
    <w:rsid w:val="007A07F4"/>
    <w:rsid w:val="007A0DB5"/>
    <w:rsid w:val="007A0EE8"/>
    <w:rsid w:val="007A1CE7"/>
    <w:rsid w:val="007A1E08"/>
    <w:rsid w:val="007A20B2"/>
    <w:rsid w:val="007A2949"/>
    <w:rsid w:val="007A2B97"/>
    <w:rsid w:val="007A3676"/>
    <w:rsid w:val="007A3BF0"/>
    <w:rsid w:val="007A42C0"/>
    <w:rsid w:val="007A4521"/>
    <w:rsid w:val="007A528B"/>
    <w:rsid w:val="007A5A44"/>
    <w:rsid w:val="007A6877"/>
    <w:rsid w:val="007A6A97"/>
    <w:rsid w:val="007A709B"/>
    <w:rsid w:val="007A792A"/>
    <w:rsid w:val="007A793D"/>
    <w:rsid w:val="007B090A"/>
    <w:rsid w:val="007B0951"/>
    <w:rsid w:val="007B0CC7"/>
    <w:rsid w:val="007B1A53"/>
    <w:rsid w:val="007B1C4B"/>
    <w:rsid w:val="007B363C"/>
    <w:rsid w:val="007B4090"/>
    <w:rsid w:val="007B4160"/>
    <w:rsid w:val="007B43F1"/>
    <w:rsid w:val="007B4514"/>
    <w:rsid w:val="007B5F37"/>
    <w:rsid w:val="007B5F52"/>
    <w:rsid w:val="007B6529"/>
    <w:rsid w:val="007B66C8"/>
    <w:rsid w:val="007B6735"/>
    <w:rsid w:val="007B6C64"/>
    <w:rsid w:val="007B7171"/>
    <w:rsid w:val="007B78DF"/>
    <w:rsid w:val="007B790D"/>
    <w:rsid w:val="007B7EB5"/>
    <w:rsid w:val="007C2117"/>
    <w:rsid w:val="007C2414"/>
    <w:rsid w:val="007C25B0"/>
    <w:rsid w:val="007C32F4"/>
    <w:rsid w:val="007C3FA2"/>
    <w:rsid w:val="007C522F"/>
    <w:rsid w:val="007C62A1"/>
    <w:rsid w:val="007C6308"/>
    <w:rsid w:val="007C6881"/>
    <w:rsid w:val="007C7229"/>
    <w:rsid w:val="007C753A"/>
    <w:rsid w:val="007C799E"/>
    <w:rsid w:val="007C79F0"/>
    <w:rsid w:val="007D011D"/>
    <w:rsid w:val="007D0253"/>
    <w:rsid w:val="007D0ADA"/>
    <w:rsid w:val="007D145B"/>
    <w:rsid w:val="007D199D"/>
    <w:rsid w:val="007D1D81"/>
    <w:rsid w:val="007D1DA1"/>
    <w:rsid w:val="007D239E"/>
    <w:rsid w:val="007D252C"/>
    <w:rsid w:val="007D3EA9"/>
    <w:rsid w:val="007D4638"/>
    <w:rsid w:val="007D4883"/>
    <w:rsid w:val="007D59DB"/>
    <w:rsid w:val="007D6705"/>
    <w:rsid w:val="007D6867"/>
    <w:rsid w:val="007D7063"/>
    <w:rsid w:val="007D70DD"/>
    <w:rsid w:val="007D7A20"/>
    <w:rsid w:val="007E0020"/>
    <w:rsid w:val="007E2CBE"/>
    <w:rsid w:val="007E45E1"/>
    <w:rsid w:val="007E4C95"/>
    <w:rsid w:val="007E4F4F"/>
    <w:rsid w:val="007E5F2A"/>
    <w:rsid w:val="007E60DA"/>
    <w:rsid w:val="007E657C"/>
    <w:rsid w:val="007E67CC"/>
    <w:rsid w:val="007E6D07"/>
    <w:rsid w:val="007E7EA5"/>
    <w:rsid w:val="007F19F1"/>
    <w:rsid w:val="007F1BFE"/>
    <w:rsid w:val="007F3131"/>
    <w:rsid w:val="007F3952"/>
    <w:rsid w:val="007F3B2A"/>
    <w:rsid w:val="007F47E9"/>
    <w:rsid w:val="007F4CC9"/>
    <w:rsid w:val="007F5DFE"/>
    <w:rsid w:val="007F6069"/>
    <w:rsid w:val="007F7165"/>
    <w:rsid w:val="007F724D"/>
    <w:rsid w:val="007F7A6F"/>
    <w:rsid w:val="00800786"/>
    <w:rsid w:val="00800918"/>
    <w:rsid w:val="00802123"/>
    <w:rsid w:val="00802A18"/>
    <w:rsid w:val="008033A2"/>
    <w:rsid w:val="00803FDF"/>
    <w:rsid w:val="008041E7"/>
    <w:rsid w:val="00804368"/>
    <w:rsid w:val="008046DB"/>
    <w:rsid w:val="008056C2"/>
    <w:rsid w:val="00806CD2"/>
    <w:rsid w:val="00807B9F"/>
    <w:rsid w:val="00810A67"/>
    <w:rsid w:val="00810B8C"/>
    <w:rsid w:val="00811706"/>
    <w:rsid w:val="00811786"/>
    <w:rsid w:val="00811ADC"/>
    <w:rsid w:val="00811B0E"/>
    <w:rsid w:val="00811C30"/>
    <w:rsid w:val="00811CBA"/>
    <w:rsid w:val="008123F4"/>
    <w:rsid w:val="00812826"/>
    <w:rsid w:val="0081353F"/>
    <w:rsid w:val="008136BF"/>
    <w:rsid w:val="0081395B"/>
    <w:rsid w:val="00813AB6"/>
    <w:rsid w:val="00813CD9"/>
    <w:rsid w:val="00815CC8"/>
    <w:rsid w:val="008162CB"/>
    <w:rsid w:val="00816862"/>
    <w:rsid w:val="00816EFB"/>
    <w:rsid w:val="00817A32"/>
    <w:rsid w:val="00817A88"/>
    <w:rsid w:val="00820827"/>
    <w:rsid w:val="0082164A"/>
    <w:rsid w:val="00821A7D"/>
    <w:rsid w:val="00822AF1"/>
    <w:rsid w:val="00822DCD"/>
    <w:rsid w:val="00822FFE"/>
    <w:rsid w:val="008230C7"/>
    <w:rsid w:val="008230DD"/>
    <w:rsid w:val="00823AC9"/>
    <w:rsid w:val="00823C0B"/>
    <w:rsid w:val="008242D1"/>
    <w:rsid w:val="008244B3"/>
    <w:rsid w:val="008247FD"/>
    <w:rsid w:val="00824F05"/>
    <w:rsid w:val="00824F25"/>
    <w:rsid w:val="00825AB4"/>
    <w:rsid w:val="00825C72"/>
    <w:rsid w:val="0082655D"/>
    <w:rsid w:val="0082711D"/>
    <w:rsid w:val="00827B8A"/>
    <w:rsid w:val="0083030E"/>
    <w:rsid w:val="00830409"/>
    <w:rsid w:val="00831254"/>
    <w:rsid w:val="00831631"/>
    <w:rsid w:val="00831800"/>
    <w:rsid w:val="0083368F"/>
    <w:rsid w:val="00833AA8"/>
    <w:rsid w:val="00833E18"/>
    <w:rsid w:val="008340AA"/>
    <w:rsid w:val="00834350"/>
    <w:rsid w:val="008350DC"/>
    <w:rsid w:val="008355E9"/>
    <w:rsid w:val="00835743"/>
    <w:rsid w:val="00835880"/>
    <w:rsid w:val="00835BFA"/>
    <w:rsid w:val="00836017"/>
    <w:rsid w:val="00836383"/>
    <w:rsid w:val="008363D2"/>
    <w:rsid w:val="00836565"/>
    <w:rsid w:val="008373EA"/>
    <w:rsid w:val="00837BE0"/>
    <w:rsid w:val="00837E9D"/>
    <w:rsid w:val="00840EBB"/>
    <w:rsid w:val="008415FE"/>
    <w:rsid w:val="00841AC4"/>
    <w:rsid w:val="00842644"/>
    <w:rsid w:val="00842738"/>
    <w:rsid w:val="00842772"/>
    <w:rsid w:val="008433A2"/>
    <w:rsid w:val="008435D9"/>
    <w:rsid w:val="00843956"/>
    <w:rsid w:val="00844337"/>
    <w:rsid w:val="00844CAB"/>
    <w:rsid w:val="008458A7"/>
    <w:rsid w:val="0084607A"/>
    <w:rsid w:val="008469B8"/>
    <w:rsid w:val="00847332"/>
    <w:rsid w:val="00847943"/>
    <w:rsid w:val="00847D0C"/>
    <w:rsid w:val="00851232"/>
    <w:rsid w:val="00851D4E"/>
    <w:rsid w:val="00851F39"/>
    <w:rsid w:val="00853134"/>
    <w:rsid w:val="0085325F"/>
    <w:rsid w:val="00854082"/>
    <w:rsid w:val="008545AF"/>
    <w:rsid w:val="0085467D"/>
    <w:rsid w:val="00854EFD"/>
    <w:rsid w:val="0085684C"/>
    <w:rsid w:val="0085696C"/>
    <w:rsid w:val="008577A8"/>
    <w:rsid w:val="00860295"/>
    <w:rsid w:val="00861D28"/>
    <w:rsid w:val="00861DEF"/>
    <w:rsid w:val="00862B1E"/>
    <w:rsid w:val="008630A4"/>
    <w:rsid w:val="00863441"/>
    <w:rsid w:val="00863AB4"/>
    <w:rsid w:val="0086458E"/>
    <w:rsid w:val="008647FB"/>
    <w:rsid w:val="00865979"/>
    <w:rsid w:val="00865996"/>
    <w:rsid w:val="00866A36"/>
    <w:rsid w:val="0086740F"/>
    <w:rsid w:val="00867F58"/>
    <w:rsid w:val="00870F2A"/>
    <w:rsid w:val="008710B5"/>
    <w:rsid w:val="0087125F"/>
    <w:rsid w:val="0087277A"/>
    <w:rsid w:val="00873621"/>
    <w:rsid w:val="0087439D"/>
    <w:rsid w:val="008753CC"/>
    <w:rsid w:val="00875A4D"/>
    <w:rsid w:val="00876DA9"/>
    <w:rsid w:val="008771CC"/>
    <w:rsid w:val="00877BDA"/>
    <w:rsid w:val="008800D2"/>
    <w:rsid w:val="00880189"/>
    <w:rsid w:val="00880A0C"/>
    <w:rsid w:val="008810A2"/>
    <w:rsid w:val="008814A3"/>
    <w:rsid w:val="008818BF"/>
    <w:rsid w:val="00881C14"/>
    <w:rsid w:val="00882CBA"/>
    <w:rsid w:val="00882D42"/>
    <w:rsid w:val="00882EA4"/>
    <w:rsid w:val="00883A22"/>
    <w:rsid w:val="008842FA"/>
    <w:rsid w:val="008858C3"/>
    <w:rsid w:val="0088617A"/>
    <w:rsid w:val="00886194"/>
    <w:rsid w:val="0088633B"/>
    <w:rsid w:val="00887B05"/>
    <w:rsid w:val="00887D02"/>
    <w:rsid w:val="00887E12"/>
    <w:rsid w:val="00890EE9"/>
    <w:rsid w:val="00891758"/>
    <w:rsid w:val="00891A91"/>
    <w:rsid w:val="00892B0B"/>
    <w:rsid w:val="00892D70"/>
    <w:rsid w:val="00892F5C"/>
    <w:rsid w:val="0089322F"/>
    <w:rsid w:val="00893490"/>
    <w:rsid w:val="008940FA"/>
    <w:rsid w:val="008958E4"/>
    <w:rsid w:val="00896399"/>
    <w:rsid w:val="008963E1"/>
    <w:rsid w:val="008968D3"/>
    <w:rsid w:val="00897001"/>
    <w:rsid w:val="00897023"/>
    <w:rsid w:val="00897AF6"/>
    <w:rsid w:val="008A044A"/>
    <w:rsid w:val="008A0F9F"/>
    <w:rsid w:val="008A174E"/>
    <w:rsid w:val="008A1CAD"/>
    <w:rsid w:val="008A24BE"/>
    <w:rsid w:val="008A26B9"/>
    <w:rsid w:val="008A3493"/>
    <w:rsid w:val="008A409C"/>
    <w:rsid w:val="008A40BB"/>
    <w:rsid w:val="008A440F"/>
    <w:rsid w:val="008A46C3"/>
    <w:rsid w:val="008A5039"/>
    <w:rsid w:val="008A56E4"/>
    <w:rsid w:val="008A5ABB"/>
    <w:rsid w:val="008A5D06"/>
    <w:rsid w:val="008A6C2E"/>
    <w:rsid w:val="008A6E6D"/>
    <w:rsid w:val="008A6F1D"/>
    <w:rsid w:val="008A7037"/>
    <w:rsid w:val="008A7246"/>
    <w:rsid w:val="008A773F"/>
    <w:rsid w:val="008A780D"/>
    <w:rsid w:val="008A7EAF"/>
    <w:rsid w:val="008A7F73"/>
    <w:rsid w:val="008B0CCA"/>
    <w:rsid w:val="008B0EF1"/>
    <w:rsid w:val="008B1576"/>
    <w:rsid w:val="008B1635"/>
    <w:rsid w:val="008B1FC3"/>
    <w:rsid w:val="008B234D"/>
    <w:rsid w:val="008B316F"/>
    <w:rsid w:val="008B32D5"/>
    <w:rsid w:val="008B337D"/>
    <w:rsid w:val="008B3394"/>
    <w:rsid w:val="008B339D"/>
    <w:rsid w:val="008B3F81"/>
    <w:rsid w:val="008B3FB9"/>
    <w:rsid w:val="008B4152"/>
    <w:rsid w:val="008B43B6"/>
    <w:rsid w:val="008B4A3F"/>
    <w:rsid w:val="008B4B4C"/>
    <w:rsid w:val="008B518E"/>
    <w:rsid w:val="008B5362"/>
    <w:rsid w:val="008B7E39"/>
    <w:rsid w:val="008C07E7"/>
    <w:rsid w:val="008C0F40"/>
    <w:rsid w:val="008C1627"/>
    <w:rsid w:val="008C237B"/>
    <w:rsid w:val="008C2E96"/>
    <w:rsid w:val="008C3571"/>
    <w:rsid w:val="008C5157"/>
    <w:rsid w:val="008C5F15"/>
    <w:rsid w:val="008C6A1E"/>
    <w:rsid w:val="008C6CD4"/>
    <w:rsid w:val="008C7623"/>
    <w:rsid w:val="008D336C"/>
    <w:rsid w:val="008D35E7"/>
    <w:rsid w:val="008D36D6"/>
    <w:rsid w:val="008D4D3F"/>
    <w:rsid w:val="008D5A11"/>
    <w:rsid w:val="008D61F9"/>
    <w:rsid w:val="008D628B"/>
    <w:rsid w:val="008D691F"/>
    <w:rsid w:val="008E04FF"/>
    <w:rsid w:val="008E073B"/>
    <w:rsid w:val="008E08E6"/>
    <w:rsid w:val="008E16B5"/>
    <w:rsid w:val="008E1D6E"/>
    <w:rsid w:val="008E2D30"/>
    <w:rsid w:val="008E2D48"/>
    <w:rsid w:val="008E4098"/>
    <w:rsid w:val="008E40E4"/>
    <w:rsid w:val="008E42D9"/>
    <w:rsid w:val="008E42F4"/>
    <w:rsid w:val="008E4996"/>
    <w:rsid w:val="008E5242"/>
    <w:rsid w:val="008E643B"/>
    <w:rsid w:val="008E6DB6"/>
    <w:rsid w:val="008E7559"/>
    <w:rsid w:val="008F0310"/>
    <w:rsid w:val="008F0989"/>
    <w:rsid w:val="008F1041"/>
    <w:rsid w:val="008F1694"/>
    <w:rsid w:val="008F1761"/>
    <w:rsid w:val="008F187F"/>
    <w:rsid w:val="008F22F4"/>
    <w:rsid w:val="008F25AC"/>
    <w:rsid w:val="008F2770"/>
    <w:rsid w:val="008F2BCE"/>
    <w:rsid w:val="008F2FFF"/>
    <w:rsid w:val="008F34E8"/>
    <w:rsid w:val="008F3C67"/>
    <w:rsid w:val="008F3D12"/>
    <w:rsid w:val="008F4B48"/>
    <w:rsid w:val="008F4D58"/>
    <w:rsid w:val="008F4FAF"/>
    <w:rsid w:val="008F5A38"/>
    <w:rsid w:val="008F5B9A"/>
    <w:rsid w:val="008F64D3"/>
    <w:rsid w:val="008F6501"/>
    <w:rsid w:val="008F6C75"/>
    <w:rsid w:val="00900AD5"/>
    <w:rsid w:val="00900C90"/>
    <w:rsid w:val="00901B89"/>
    <w:rsid w:val="00903CAF"/>
    <w:rsid w:val="00904482"/>
    <w:rsid w:val="00905454"/>
    <w:rsid w:val="00905FE8"/>
    <w:rsid w:val="009064FC"/>
    <w:rsid w:val="00906B5F"/>
    <w:rsid w:val="00906C71"/>
    <w:rsid w:val="00906CA9"/>
    <w:rsid w:val="0090760B"/>
    <w:rsid w:val="00907A40"/>
    <w:rsid w:val="00907B0C"/>
    <w:rsid w:val="0091043A"/>
    <w:rsid w:val="009108A6"/>
    <w:rsid w:val="00910F5C"/>
    <w:rsid w:val="00911B19"/>
    <w:rsid w:val="00911C3F"/>
    <w:rsid w:val="0091229F"/>
    <w:rsid w:val="00912903"/>
    <w:rsid w:val="00912AD1"/>
    <w:rsid w:val="00912F3D"/>
    <w:rsid w:val="00912FAE"/>
    <w:rsid w:val="009131D1"/>
    <w:rsid w:val="00913EC2"/>
    <w:rsid w:val="00914103"/>
    <w:rsid w:val="009143D2"/>
    <w:rsid w:val="009144F0"/>
    <w:rsid w:val="00914A94"/>
    <w:rsid w:val="009153E6"/>
    <w:rsid w:val="00915944"/>
    <w:rsid w:val="00916510"/>
    <w:rsid w:val="009165FF"/>
    <w:rsid w:val="00916645"/>
    <w:rsid w:val="00916C4F"/>
    <w:rsid w:val="00916F89"/>
    <w:rsid w:val="00920798"/>
    <w:rsid w:val="00920A8E"/>
    <w:rsid w:val="00920B08"/>
    <w:rsid w:val="00921C0B"/>
    <w:rsid w:val="00922451"/>
    <w:rsid w:val="00922BE6"/>
    <w:rsid w:val="00922F2F"/>
    <w:rsid w:val="00923380"/>
    <w:rsid w:val="0092351A"/>
    <w:rsid w:val="00923C02"/>
    <w:rsid w:val="00924406"/>
    <w:rsid w:val="009244B0"/>
    <w:rsid w:val="009244B6"/>
    <w:rsid w:val="00924884"/>
    <w:rsid w:val="00924A3E"/>
    <w:rsid w:val="00925586"/>
    <w:rsid w:val="0092584C"/>
    <w:rsid w:val="00927DED"/>
    <w:rsid w:val="009306A1"/>
    <w:rsid w:val="00930FC6"/>
    <w:rsid w:val="0093190F"/>
    <w:rsid w:val="00931987"/>
    <w:rsid w:val="0093203A"/>
    <w:rsid w:val="009326A9"/>
    <w:rsid w:val="00932E29"/>
    <w:rsid w:val="00932E63"/>
    <w:rsid w:val="00933A9B"/>
    <w:rsid w:val="00933B45"/>
    <w:rsid w:val="00934860"/>
    <w:rsid w:val="009354EE"/>
    <w:rsid w:val="009363BD"/>
    <w:rsid w:val="00936541"/>
    <w:rsid w:val="009377B9"/>
    <w:rsid w:val="00937E7B"/>
    <w:rsid w:val="00940336"/>
    <w:rsid w:val="00940FBB"/>
    <w:rsid w:val="009410DE"/>
    <w:rsid w:val="00942036"/>
    <w:rsid w:val="00942FEF"/>
    <w:rsid w:val="009438DA"/>
    <w:rsid w:val="00943E16"/>
    <w:rsid w:val="00944A2D"/>
    <w:rsid w:val="00944FFE"/>
    <w:rsid w:val="009458FF"/>
    <w:rsid w:val="00946DF2"/>
    <w:rsid w:val="00947372"/>
    <w:rsid w:val="00947990"/>
    <w:rsid w:val="0094799B"/>
    <w:rsid w:val="00947B3B"/>
    <w:rsid w:val="00947FD5"/>
    <w:rsid w:val="0095072B"/>
    <w:rsid w:val="009518A3"/>
    <w:rsid w:val="00951A5A"/>
    <w:rsid w:val="00951CFD"/>
    <w:rsid w:val="00952FEF"/>
    <w:rsid w:val="009536C0"/>
    <w:rsid w:val="00953AEB"/>
    <w:rsid w:val="00953D98"/>
    <w:rsid w:val="0095559A"/>
    <w:rsid w:val="0095593E"/>
    <w:rsid w:val="0095743A"/>
    <w:rsid w:val="00957550"/>
    <w:rsid w:val="0095788F"/>
    <w:rsid w:val="009579B5"/>
    <w:rsid w:val="00957D28"/>
    <w:rsid w:val="00957DB6"/>
    <w:rsid w:val="00960B51"/>
    <w:rsid w:val="00960EE4"/>
    <w:rsid w:val="00960F37"/>
    <w:rsid w:val="0096114E"/>
    <w:rsid w:val="00962A15"/>
    <w:rsid w:val="00963A63"/>
    <w:rsid w:val="00963CBB"/>
    <w:rsid w:val="00963F68"/>
    <w:rsid w:val="009649A6"/>
    <w:rsid w:val="00964E11"/>
    <w:rsid w:val="00964FB4"/>
    <w:rsid w:val="009651E4"/>
    <w:rsid w:val="00965F0E"/>
    <w:rsid w:val="0096723F"/>
    <w:rsid w:val="009707A4"/>
    <w:rsid w:val="0097175B"/>
    <w:rsid w:val="009719E9"/>
    <w:rsid w:val="00971CB8"/>
    <w:rsid w:val="00972093"/>
    <w:rsid w:val="009720C0"/>
    <w:rsid w:val="00972BCB"/>
    <w:rsid w:val="009731E5"/>
    <w:rsid w:val="00973266"/>
    <w:rsid w:val="00973442"/>
    <w:rsid w:val="00973658"/>
    <w:rsid w:val="00973972"/>
    <w:rsid w:val="00973D56"/>
    <w:rsid w:val="00973E7E"/>
    <w:rsid w:val="009743D0"/>
    <w:rsid w:val="009748C2"/>
    <w:rsid w:val="009751B3"/>
    <w:rsid w:val="00977416"/>
    <w:rsid w:val="0098048A"/>
    <w:rsid w:val="00980916"/>
    <w:rsid w:val="00981528"/>
    <w:rsid w:val="0098175B"/>
    <w:rsid w:val="00981BF5"/>
    <w:rsid w:val="00982254"/>
    <w:rsid w:val="00982556"/>
    <w:rsid w:val="00982C95"/>
    <w:rsid w:val="00983FD7"/>
    <w:rsid w:val="009840D4"/>
    <w:rsid w:val="0098435A"/>
    <w:rsid w:val="009848CD"/>
    <w:rsid w:val="009858B0"/>
    <w:rsid w:val="00986778"/>
    <w:rsid w:val="009868FB"/>
    <w:rsid w:val="00987940"/>
    <w:rsid w:val="00987964"/>
    <w:rsid w:val="00987FD3"/>
    <w:rsid w:val="0099019C"/>
    <w:rsid w:val="009921B8"/>
    <w:rsid w:val="0099263A"/>
    <w:rsid w:val="009933D6"/>
    <w:rsid w:val="00993EC0"/>
    <w:rsid w:val="00994EA0"/>
    <w:rsid w:val="00994F04"/>
    <w:rsid w:val="00995CED"/>
    <w:rsid w:val="0099768A"/>
    <w:rsid w:val="00997A4D"/>
    <w:rsid w:val="00997B18"/>
    <w:rsid w:val="009A0AA0"/>
    <w:rsid w:val="009A0B2F"/>
    <w:rsid w:val="009A0E48"/>
    <w:rsid w:val="009A14E7"/>
    <w:rsid w:val="009A2765"/>
    <w:rsid w:val="009A3002"/>
    <w:rsid w:val="009A3487"/>
    <w:rsid w:val="009A3968"/>
    <w:rsid w:val="009A39E2"/>
    <w:rsid w:val="009A4139"/>
    <w:rsid w:val="009A54A9"/>
    <w:rsid w:val="009A5733"/>
    <w:rsid w:val="009A7598"/>
    <w:rsid w:val="009A7689"/>
    <w:rsid w:val="009B0132"/>
    <w:rsid w:val="009B06A4"/>
    <w:rsid w:val="009B0A3C"/>
    <w:rsid w:val="009B1606"/>
    <w:rsid w:val="009B1779"/>
    <w:rsid w:val="009B2365"/>
    <w:rsid w:val="009B4256"/>
    <w:rsid w:val="009B4635"/>
    <w:rsid w:val="009B5CAA"/>
    <w:rsid w:val="009B662C"/>
    <w:rsid w:val="009B69D9"/>
    <w:rsid w:val="009B7250"/>
    <w:rsid w:val="009B78AF"/>
    <w:rsid w:val="009C1503"/>
    <w:rsid w:val="009C1839"/>
    <w:rsid w:val="009C202C"/>
    <w:rsid w:val="009C2E2D"/>
    <w:rsid w:val="009C3CC5"/>
    <w:rsid w:val="009C3EA0"/>
    <w:rsid w:val="009C49AF"/>
    <w:rsid w:val="009C506C"/>
    <w:rsid w:val="009C5B24"/>
    <w:rsid w:val="009C5B65"/>
    <w:rsid w:val="009C6066"/>
    <w:rsid w:val="009C60B9"/>
    <w:rsid w:val="009C6187"/>
    <w:rsid w:val="009C6718"/>
    <w:rsid w:val="009C7A78"/>
    <w:rsid w:val="009D090E"/>
    <w:rsid w:val="009D1622"/>
    <w:rsid w:val="009D1932"/>
    <w:rsid w:val="009D19BA"/>
    <w:rsid w:val="009D1FF8"/>
    <w:rsid w:val="009D208A"/>
    <w:rsid w:val="009D29D7"/>
    <w:rsid w:val="009D2D1E"/>
    <w:rsid w:val="009D3E8E"/>
    <w:rsid w:val="009D4488"/>
    <w:rsid w:val="009D59DA"/>
    <w:rsid w:val="009D65A1"/>
    <w:rsid w:val="009D665E"/>
    <w:rsid w:val="009D6818"/>
    <w:rsid w:val="009D7108"/>
    <w:rsid w:val="009D7BB0"/>
    <w:rsid w:val="009E03B4"/>
    <w:rsid w:val="009E0BFA"/>
    <w:rsid w:val="009E0C56"/>
    <w:rsid w:val="009E0CA4"/>
    <w:rsid w:val="009E2790"/>
    <w:rsid w:val="009E3018"/>
    <w:rsid w:val="009E37CC"/>
    <w:rsid w:val="009E3AD2"/>
    <w:rsid w:val="009E3C8D"/>
    <w:rsid w:val="009E3CCB"/>
    <w:rsid w:val="009E4181"/>
    <w:rsid w:val="009E4AB8"/>
    <w:rsid w:val="009E690A"/>
    <w:rsid w:val="009E7563"/>
    <w:rsid w:val="009E7985"/>
    <w:rsid w:val="009F07E9"/>
    <w:rsid w:val="009F08FA"/>
    <w:rsid w:val="009F0C13"/>
    <w:rsid w:val="009F1B0E"/>
    <w:rsid w:val="009F1FFE"/>
    <w:rsid w:val="009F20F4"/>
    <w:rsid w:val="009F2DA5"/>
    <w:rsid w:val="009F31A5"/>
    <w:rsid w:val="009F4039"/>
    <w:rsid w:val="009F413E"/>
    <w:rsid w:val="009F415C"/>
    <w:rsid w:val="009F4842"/>
    <w:rsid w:val="009F4B0A"/>
    <w:rsid w:val="009F4D27"/>
    <w:rsid w:val="009F54FE"/>
    <w:rsid w:val="009F5616"/>
    <w:rsid w:val="009F5690"/>
    <w:rsid w:val="009F6051"/>
    <w:rsid w:val="009F6C67"/>
    <w:rsid w:val="00A0081D"/>
    <w:rsid w:val="00A0128A"/>
    <w:rsid w:val="00A014B5"/>
    <w:rsid w:val="00A024FD"/>
    <w:rsid w:val="00A02AEB"/>
    <w:rsid w:val="00A0376F"/>
    <w:rsid w:val="00A037DF"/>
    <w:rsid w:val="00A039CC"/>
    <w:rsid w:val="00A03C4F"/>
    <w:rsid w:val="00A03F8F"/>
    <w:rsid w:val="00A0481C"/>
    <w:rsid w:val="00A04A58"/>
    <w:rsid w:val="00A05364"/>
    <w:rsid w:val="00A05493"/>
    <w:rsid w:val="00A057D6"/>
    <w:rsid w:val="00A05BB1"/>
    <w:rsid w:val="00A05E83"/>
    <w:rsid w:val="00A07352"/>
    <w:rsid w:val="00A077BF"/>
    <w:rsid w:val="00A10B6A"/>
    <w:rsid w:val="00A12048"/>
    <w:rsid w:val="00A136D5"/>
    <w:rsid w:val="00A1386B"/>
    <w:rsid w:val="00A138E1"/>
    <w:rsid w:val="00A1476C"/>
    <w:rsid w:val="00A1547F"/>
    <w:rsid w:val="00A1602B"/>
    <w:rsid w:val="00A16484"/>
    <w:rsid w:val="00A1737C"/>
    <w:rsid w:val="00A2243A"/>
    <w:rsid w:val="00A2286B"/>
    <w:rsid w:val="00A22A3F"/>
    <w:rsid w:val="00A23576"/>
    <w:rsid w:val="00A23CD5"/>
    <w:rsid w:val="00A23FA1"/>
    <w:rsid w:val="00A247A4"/>
    <w:rsid w:val="00A24842"/>
    <w:rsid w:val="00A24B9E"/>
    <w:rsid w:val="00A24C2C"/>
    <w:rsid w:val="00A24D6B"/>
    <w:rsid w:val="00A25159"/>
    <w:rsid w:val="00A257C9"/>
    <w:rsid w:val="00A261A6"/>
    <w:rsid w:val="00A26566"/>
    <w:rsid w:val="00A26635"/>
    <w:rsid w:val="00A267EF"/>
    <w:rsid w:val="00A26BAD"/>
    <w:rsid w:val="00A30379"/>
    <w:rsid w:val="00A32157"/>
    <w:rsid w:val="00A322F4"/>
    <w:rsid w:val="00A32BF6"/>
    <w:rsid w:val="00A32C9F"/>
    <w:rsid w:val="00A34747"/>
    <w:rsid w:val="00A3565F"/>
    <w:rsid w:val="00A35BFD"/>
    <w:rsid w:val="00A36EAB"/>
    <w:rsid w:val="00A37122"/>
    <w:rsid w:val="00A37485"/>
    <w:rsid w:val="00A37B73"/>
    <w:rsid w:val="00A40060"/>
    <w:rsid w:val="00A403AA"/>
    <w:rsid w:val="00A40420"/>
    <w:rsid w:val="00A40792"/>
    <w:rsid w:val="00A40D4C"/>
    <w:rsid w:val="00A41CE7"/>
    <w:rsid w:val="00A42332"/>
    <w:rsid w:val="00A428B9"/>
    <w:rsid w:val="00A42A46"/>
    <w:rsid w:val="00A4325A"/>
    <w:rsid w:val="00A4374B"/>
    <w:rsid w:val="00A43B56"/>
    <w:rsid w:val="00A44712"/>
    <w:rsid w:val="00A44F2C"/>
    <w:rsid w:val="00A4500E"/>
    <w:rsid w:val="00A45767"/>
    <w:rsid w:val="00A4728B"/>
    <w:rsid w:val="00A47336"/>
    <w:rsid w:val="00A47C2A"/>
    <w:rsid w:val="00A47D67"/>
    <w:rsid w:val="00A501BD"/>
    <w:rsid w:val="00A50397"/>
    <w:rsid w:val="00A50425"/>
    <w:rsid w:val="00A50E84"/>
    <w:rsid w:val="00A50E85"/>
    <w:rsid w:val="00A50ECF"/>
    <w:rsid w:val="00A51F8E"/>
    <w:rsid w:val="00A51FDC"/>
    <w:rsid w:val="00A52205"/>
    <w:rsid w:val="00A52CC2"/>
    <w:rsid w:val="00A52CD0"/>
    <w:rsid w:val="00A52EFB"/>
    <w:rsid w:val="00A53DAC"/>
    <w:rsid w:val="00A5417F"/>
    <w:rsid w:val="00A54194"/>
    <w:rsid w:val="00A549B8"/>
    <w:rsid w:val="00A551BE"/>
    <w:rsid w:val="00A557A2"/>
    <w:rsid w:val="00A56060"/>
    <w:rsid w:val="00A564D5"/>
    <w:rsid w:val="00A565A4"/>
    <w:rsid w:val="00A565F6"/>
    <w:rsid w:val="00A568BC"/>
    <w:rsid w:val="00A56C2B"/>
    <w:rsid w:val="00A56FA6"/>
    <w:rsid w:val="00A573D0"/>
    <w:rsid w:val="00A57B0B"/>
    <w:rsid w:val="00A60163"/>
    <w:rsid w:val="00A60A14"/>
    <w:rsid w:val="00A60CE7"/>
    <w:rsid w:val="00A60F3E"/>
    <w:rsid w:val="00A619DE"/>
    <w:rsid w:val="00A6222F"/>
    <w:rsid w:val="00A62D53"/>
    <w:rsid w:val="00A62F28"/>
    <w:rsid w:val="00A6394A"/>
    <w:rsid w:val="00A63BE8"/>
    <w:rsid w:val="00A6449E"/>
    <w:rsid w:val="00A64DA6"/>
    <w:rsid w:val="00A66258"/>
    <w:rsid w:val="00A66D71"/>
    <w:rsid w:val="00A674B1"/>
    <w:rsid w:val="00A70244"/>
    <w:rsid w:val="00A70478"/>
    <w:rsid w:val="00A70743"/>
    <w:rsid w:val="00A70EC4"/>
    <w:rsid w:val="00A710DF"/>
    <w:rsid w:val="00A7128C"/>
    <w:rsid w:val="00A71897"/>
    <w:rsid w:val="00A71B36"/>
    <w:rsid w:val="00A72D74"/>
    <w:rsid w:val="00A73325"/>
    <w:rsid w:val="00A73CF4"/>
    <w:rsid w:val="00A74200"/>
    <w:rsid w:val="00A745A1"/>
    <w:rsid w:val="00A7517F"/>
    <w:rsid w:val="00A75338"/>
    <w:rsid w:val="00A7548A"/>
    <w:rsid w:val="00A758FE"/>
    <w:rsid w:val="00A75DB4"/>
    <w:rsid w:val="00A76179"/>
    <w:rsid w:val="00A762C2"/>
    <w:rsid w:val="00A77318"/>
    <w:rsid w:val="00A7753E"/>
    <w:rsid w:val="00A80CEC"/>
    <w:rsid w:val="00A81202"/>
    <w:rsid w:val="00A81D20"/>
    <w:rsid w:val="00A81E32"/>
    <w:rsid w:val="00A81EDE"/>
    <w:rsid w:val="00A82262"/>
    <w:rsid w:val="00A82BEC"/>
    <w:rsid w:val="00A8304F"/>
    <w:rsid w:val="00A83805"/>
    <w:rsid w:val="00A838BD"/>
    <w:rsid w:val="00A839E3"/>
    <w:rsid w:val="00A841D2"/>
    <w:rsid w:val="00A84282"/>
    <w:rsid w:val="00A84DDE"/>
    <w:rsid w:val="00A858BB"/>
    <w:rsid w:val="00A85C7C"/>
    <w:rsid w:val="00A85D08"/>
    <w:rsid w:val="00A85FD1"/>
    <w:rsid w:val="00A872B3"/>
    <w:rsid w:val="00A87D5C"/>
    <w:rsid w:val="00A900E0"/>
    <w:rsid w:val="00A9046E"/>
    <w:rsid w:val="00A90F03"/>
    <w:rsid w:val="00A91266"/>
    <w:rsid w:val="00A91B3E"/>
    <w:rsid w:val="00A91BCA"/>
    <w:rsid w:val="00A91EB9"/>
    <w:rsid w:val="00A92CED"/>
    <w:rsid w:val="00A92E86"/>
    <w:rsid w:val="00A94652"/>
    <w:rsid w:val="00A94C4D"/>
    <w:rsid w:val="00A95B21"/>
    <w:rsid w:val="00A9612A"/>
    <w:rsid w:val="00A96939"/>
    <w:rsid w:val="00A96CC0"/>
    <w:rsid w:val="00AA05C7"/>
    <w:rsid w:val="00AA1AD8"/>
    <w:rsid w:val="00AA1F8F"/>
    <w:rsid w:val="00AA2BB6"/>
    <w:rsid w:val="00AA2F15"/>
    <w:rsid w:val="00AA31AE"/>
    <w:rsid w:val="00AA3E18"/>
    <w:rsid w:val="00AA3F94"/>
    <w:rsid w:val="00AA486F"/>
    <w:rsid w:val="00AA487B"/>
    <w:rsid w:val="00AA61B4"/>
    <w:rsid w:val="00AA6821"/>
    <w:rsid w:val="00AA70FC"/>
    <w:rsid w:val="00AA7E77"/>
    <w:rsid w:val="00AA7FAA"/>
    <w:rsid w:val="00AA7FD0"/>
    <w:rsid w:val="00AB00E4"/>
    <w:rsid w:val="00AB05F1"/>
    <w:rsid w:val="00AB1DDC"/>
    <w:rsid w:val="00AB2AF8"/>
    <w:rsid w:val="00AB3BEF"/>
    <w:rsid w:val="00AB3D21"/>
    <w:rsid w:val="00AB3F2C"/>
    <w:rsid w:val="00AB4B8E"/>
    <w:rsid w:val="00AB4E60"/>
    <w:rsid w:val="00AB5C71"/>
    <w:rsid w:val="00AB612B"/>
    <w:rsid w:val="00AB66AB"/>
    <w:rsid w:val="00AB6813"/>
    <w:rsid w:val="00AB6B8C"/>
    <w:rsid w:val="00AB7918"/>
    <w:rsid w:val="00AB7C72"/>
    <w:rsid w:val="00AC08CA"/>
    <w:rsid w:val="00AC114C"/>
    <w:rsid w:val="00AC143A"/>
    <w:rsid w:val="00AC1AD0"/>
    <w:rsid w:val="00AC1D53"/>
    <w:rsid w:val="00AC35A0"/>
    <w:rsid w:val="00AC3944"/>
    <w:rsid w:val="00AC3C60"/>
    <w:rsid w:val="00AC3C74"/>
    <w:rsid w:val="00AC3E42"/>
    <w:rsid w:val="00AC4283"/>
    <w:rsid w:val="00AC4E52"/>
    <w:rsid w:val="00AC521C"/>
    <w:rsid w:val="00AC5282"/>
    <w:rsid w:val="00AC5C08"/>
    <w:rsid w:val="00AC63F4"/>
    <w:rsid w:val="00AC66A5"/>
    <w:rsid w:val="00AC7540"/>
    <w:rsid w:val="00AC7BBD"/>
    <w:rsid w:val="00AD0A69"/>
    <w:rsid w:val="00AD0C81"/>
    <w:rsid w:val="00AD125F"/>
    <w:rsid w:val="00AD2512"/>
    <w:rsid w:val="00AD46EC"/>
    <w:rsid w:val="00AD55C6"/>
    <w:rsid w:val="00AD5A68"/>
    <w:rsid w:val="00AD6237"/>
    <w:rsid w:val="00AD6441"/>
    <w:rsid w:val="00AD65F4"/>
    <w:rsid w:val="00AD7DDC"/>
    <w:rsid w:val="00AD7F72"/>
    <w:rsid w:val="00AE0019"/>
    <w:rsid w:val="00AE1BE7"/>
    <w:rsid w:val="00AE2516"/>
    <w:rsid w:val="00AE2BEB"/>
    <w:rsid w:val="00AE37CD"/>
    <w:rsid w:val="00AE43AE"/>
    <w:rsid w:val="00AE495D"/>
    <w:rsid w:val="00AE4DF8"/>
    <w:rsid w:val="00AE4FD4"/>
    <w:rsid w:val="00AE5DA4"/>
    <w:rsid w:val="00AE6885"/>
    <w:rsid w:val="00AE7140"/>
    <w:rsid w:val="00AE747B"/>
    <w:rsid w:val="00AE7F38"/>
    <w:rsid w:val="00AF0163"/>
    <w:rsid w:val="00AF01AB"/>
    <w:rsid w:val="00AF0B5B"/>
    <w:rsid w:val="00AF0F48"/>
    <w:rsid w:val="00AF21E5"/>
    <w:rsid w:val="00AF227A"/>
    <w:rsid w:val="00AF22B1"/>
    <w:rsid w:val="00AF2D11"/>
    <w:rsid w:val="00AF3D58"/>
    <w:rsid w:val="00AF3E05"/>
    <w:rsid w:val="00AF403D"/>
    <w:rsid w:val="00AF414C"/>
    <w:rsid w:val="00AF47AB"/>
    <w:rsid w:val="00AF4A5E"/>
    <w:rsid w:val="00AF4C71"/>
    <w:rsid w:val="00AF5236"/>
    <w:rsid w:val="00AF52A3"/>
    <w:rsid w:val="00AF5581"/>
    <w:rsid w:val="00AF5642"/>
    <w:rsid w:val="00AF5E2E"/>
    <w:rsid w:val="00AF66BA"/>
    <w:rsid w:val="00AF6D3E"/>
    <w:rsid w:val="00B01DE6"/>
    <w:rsid w:val="00B01E3B"/>
    <w:rsid w:val="00B01E6D"/>
    <w:rsid w:val="00B027ED"/>
    <w:rsid w:val="00B02940"/>
    <w:rsid w:val="00B033E1"/>
    <w:rsid w:val="00B036FA"/>
    <w:rsid w:val="00B04CE3"/>
    <w:rsid w:val="00B04F15"/>
    <w:rsid w:val="00B05378"/>
    <w:rsid w:val="00B05411"/>
    <w:rsid w:val="00B05E9C"/>
    <w:rsid w:val="00B06400"/>
    <w:rsid w:val="00B07A09"/>
    <w:rsid w:val="00B1059E"/>
    <w:rsid w:val="00B10A63"/>
    <w:rsid w:val="00B10BEC"/>
    <w:rsid w:val="00B10D53"/>
    <w:rsid w:val="00B10EE4"/>
    <w:rsid w:val="00B1338F"/>
    <w:rsid w:val="00B13BB5"/>
    <w:rsid w:val="00B14663"/>
    <w:rsid w:val="00B14A90"/>
    <w:rsid w:val="00B15759"/>
    <w:rsid w:val="00B164ED"/>
    <w:rsid w:val="00B16A69"/>
    <w:rsid w:val="00B1763A"/>
    <w:rsid w:val="00B17F94"/>
    <w:rsid w:val="00B20FB5"/>
    <w:rsid w:val="00B216ED"/>
    <w:rsid w:val="00B21C3E"/>
    <w:rsid w:val="00B21CD2"/>
    <w:rsid w:val="00B22240"/>
    <w:rsid w:val="00B22431"/>
    <w:rsid w:val="00B22821"/>
    <w:rsid w:val="00B22A04"/>
    <w:rsid w:val="00B24290"/>
    <w:rsid w:val="00B2552C"/>
    <w:rsid w:val="00B2625F"/>
    <w:rsid w:val="00B26EB7"/>
    <w:rsid w:val="00B27251"/>
    <w:rsid w:val="00B275B3"/>
    <w:rsid w:val="00B27614"/>
    <w:rsid w:val="00B27B01"/>
    <w:rsid w:val="00B31B52"/>
    <w:rsid w:val="00B32304"/>
    <w:rsid w:val="00B3266C"/>
    <w:rsid w:val="00B334A7"/>
    <w:rsid w:val="00B338B9"/>
    <w:rsid w:val="00B33E45"/>
    <w:rsid w:val="00B35884"/>
    <w:rsid w:val="00B35A6E"/>
    <w:rsid w:val="00B35C3B"/>
    <w:rsid w:val="00B35D80"/>
    <w:rsid w:val="00B360EF"/>
    <w:rsid w:val="00B36199"/>
    <w:rsid w:val="00B36307"/>
    <w:rsid w:val="00B36318"/>
    <w:rsid w:val="00B36A64"/>
    <w:rsid w:val="00B37825"/>
    <w:rsid w:val="00B37B1A"/>
    <w:rsid w:val="00B40170"/>
    <w:rsid w:val="00B404FB"/>
    <w:rsid w:val="00B40C63"/>
    <w:rsid w:val="00B417C7"/>
    <w:rsid w:val="00B41F33"/>
    <w:rsid w:val="00B42BF7"/>
    <w:rsid w:val="00B42D9F"/>
    <w:rsid w:val="00B4376C"/>
    <w:rsid w:val="00B43CD3"/>
    <w:rsid w:val="00B43D79"/>
    <w:rsid w:val="00B43DA5"/>
    <w:rsid w:val="00B44D1B"/>
    <w:rsid w:val="00B44ECE"/>
    <w:rsid w:val="00B45101"/>
    <w:rsid w:val="00B452F1"/>
    <w:rsid w:val="00B45AD3"/>
    <w:rsid w:val="00B45BE6"/>
    <w:rsid w:val="00B46337"/>
    <w:rsid w:val="00B464F5"/>
    <w:rsid w:val="00B46B20"/>
    <w:rsid w:val="00B501E2"/>
    <w:rsid w:val="00B50AA5"/>
    <w:rsid w:val="00B51C72"/>
    <w:rsid w:val="00B51E22"/>
    <w:rsid w:val="00B5281E"/>
    <w:rsid w:val="00B53A55"/>
    <w:rsid w:val="00B53CC0"/>
    <w:rsid w:val="00B53FE7"/>
    <w:rsid w:val="00B542DC"/>
    <w:rsid w:val="00B54337"/>
    <w:rsid w:val="00B548B3"/>
    <w:rsid w:val="00B54F16"/>
    <w:rsid w:val="00B555A3"/>
    <w:rsid w:val="00B55D8B"/>
    <w:rsid w:val="00B56713"/>
    <w:rsid w:val="00B56937"/>
    <w:rsid w:val="00B56ED0"/>
    <w:rsid w:val="00B57116"/>
    <w:rsid w:val="00B600CD"/>
    <w:rsid w:val="00B60173"/>
    <w:rsid w:val="00B60785"/>
    <w:rsid w:val="00B607E3"/>
    <w:rsid w:val="00B60A5D"/>
    <w:rsid w:val="00B614E8"/>
    <w:rsid w:val="00B616A8"/>
    <w:rsid w:val="00B61C7F"/>
    <w:rsid w:val="00B61E3F"/>
    <w:rsid w:val="00B62A63"/>
    <w:rsid w:val="00B62CBD"/>
    <w:rsid w:val="00B63ADD"/>
    <w:rsid w:val="00B63BDB"/>
    <w:rsid w:val="00B645BB"/>
    <w:rsid w:val="00B6511F"/>
    <w:rsid w:val="00B65BB1"/>
    <w:rsid w:val="00B65BFC"/>
    <w:rsid w:val="00B66241"/>
    <w:rsid w:val="00B66443"/>
    <w:rsid w:val="00B707A8"/>
    <w:rsid w:val="00B70943"/>
    <w:rsid w:val="00B70B17"/>
    <w:rsid w:val="00B72687"/>
    <w:rsid w:val="00B7312B"/>
    <w:rsid w:val="00B731F2"/>
    <w:rsid w:val="00B73665"/>
    <w:rsid w:val="00B73A1E"/>
    <w:rsid w:val="00B746A1"/>
    <w:rsid w:val="00B74CB5"/>
    <w:rsid w:val="00B7561C"/>
    <w:rsid w:val="00B767E6"/>
    <w:rsid w:val="00B76BFE"/>
    <w:rsid w:val="00B76C86"/>
    <w:rsid w:val="00B76D71"/>
    <w:rsid w:val="00B7723F"/>
    <w:rsid w:val="00B77F7B"/>
    <w:rsid w:val="00B8027C"/>
    <w:rsid w:val="00B80DB3"/>
    <w:rsid w:val="00B80DD7"/>
    <w:rsid w:val="00B81016"/>
    <w:rsid w:val="00B820A9"/>
    <w:rsid w:val="00B82EA9"/>
    <w:rsid w:val="00B83038"/>
    <w:rsid w:val="00B83105"/>
    <w:rsid w:val="00B8422B"/>
    <w:rsid w:val="00B84C93"/>
    <w:rsid w:val="00B85273"/>
    <w:rsid w:val="00B854F4"/>
    <w:rsid w:val="00B8629B"/>
    <w:rsid w:val="00B86954"/>
    <w:rsid w:val="00B87152"/>
    <w:rsid w:val="00B8737E"/>
    <w:rsid w:val="00B875F0"/>
    <w:rsid w:val="00B87A84"/>
    <w:rsid w:val="00B90B23"/>
    <w:rsid w:val="00B91200"/>
    <w:rsid w:val="00B9293E"/>
    <w:rsid w:val="00B92BDD"/>
    <w:rsid w:val="00B93A01"/>
    <w:rsid w:val="00B93DEF"/>
    <w:rsid w:val="00B9447B"/>
    <w:rsid w:val="00B95314"/>
    <w:rsid w:val="00B958E1"/>
    <w:rsid w:val="00B96720"/>
    <w:rsid w:val="00B96BD6"/>
    <w:rsid w:val="00B97598"/>
    <w:rsid w:val="00BA018B"/>
    <w:rsid w:val="00BA056F"/>
    <w:rsid w:val="00BA149A"/>
    <w:rsid w:val="00BA26D9"/>
    <w:rsid w:val="00BA2EB4"/>
    <w:rsid w:val="00BA353E"/>
    <w:rsid w:val="00BA50DE"/>
    <w:rsid w:val="00BA58D7"/>
    <w:rsid w:val="00BA5DE2"/>
    <w:rsid w:val="00BA5FF1"/>
    <w:rsid w:val="00BA7527"/>
    <w:rsid w:val="00BA7651"/>
    <w:rsid w:val="00BB1051"/>
    <w:rsid w:val="00BB15BE"/>
    <w:rsid w:val="00BB2022"/>
    <w:rsid w:val="00BB2994"/>
    <w:rsid w:val="00BB3676"/>
    <w:rsid w:val="00BB3958"/>
    <w:rsid w:val="00BB3FC6"/>
    <w:rsid w:val="00BB44E9"/>
    <w:rsid w:val="00BB4658"/>
    <w:rsid w:val="00BB4B1A"/>
    <w:rsid w:val="00BB4EF8"/>
    <w:rsid w:val="00BB5295"/>
    <w:rsid w:val="00BB5496"/>
    <w:rsid w:val="00BC01BE"/>
    <w:rsid w:val="00BC0357"/>
    <w:rsid w:val="00BC0790"/>
    <w:rsid w:val="00BC2552"/>
    <w:rsid w:val="00BC2837"/>
    <w:rsid w:val="00BC3792"/>
    <w:rsid w:val="00BC4843"/>
    <w:rsid w:val="00BC4C0A"/>
    <w:rsid w:val="00BC7604"/>
    <w:rsid w:val="00BD0888"/>
    <w:rsid w:val="00BD147D"/>
    <w:rsid w:val="00BD15F0"/>
    <w:rsid w:val="00BD1A24"/>
    <w:rsid w:val="00BD27AD"/>
    <w:rsid w:val="00BD2C06"/>
    <w:rsid w:val="00BD2FA0"/>
    <w:rsid w:val="00BD53A4"/>
    <w:rsid w:val="00BD572F"/>
    <w:rsid w:val="00BD5D34"/>
    <w:rsid w:val="00BD612A"/>
    <w:rsid w:val="00BD6692"/>
    <w:rsid w:val="00BE05FA"/>
    <w:rsid w:val="00BE07F3"/>
    <w:rsid w:val="00BE0D1B"/>
    <w:rsid w:val="00BE1111"/>
    <w:rsid w:val="00BE1DCB"/>
    <w:rsid w:val="00BE2739"/>
    <w:rsid w:val="00BE2EB5"/>
    <w:rsid w:val="00BE4328"/>
    <w:rsid w:val="00BE52A0"/>
    <w:rsid w:val="00BE56D8"/>
    <w:rsid w:val="00BE5E66"/>
    <w:rsid w:val="00BE615B"/>
    <w:rsid w:val="00BE647D"/>
    <w:rsid w:val="00BE64EC"/>
    <w:rsid w:val="00BE6C1D"/>
    <w:rsid w:val="00BE6C1E"/>
    <w:rsid w:val="00BE7043"/>
    <w:rsid w:val="00BE73AE"/>
    <w:rsid w:val="00BE76EA"/>
    <w:rsid w:val="00BE7748"/>
    <w:rsid w:val="00BE779D"/>
    <w:rsid w:val="00BF0614"/>
    <w:rsid w:val="00BF0C8E"/>
    <w:rsid w:val="00BF1418"/>
    <w:rsid w:val="00BF158C"/>
    <w:rsid w:val="00BF18BD"/>
    <w:rsid w:val="00BF1A6F"/>
    <w:rsid w:val="00BF1A88"/>
    <w:rsid w:val="00BF1BA6"/>
    <w:rsid w:val="00BF2156"/>
    <w:rsid w:val="00BF3117"/>
    <w:rsid w:val="00BF3124"/>
    <w:rsid w:val="00BF31E2"/>
    <w:rsid w:val="00BF3271"/>
    <w:rsid w:val="00BF4408"/>
    <w:rsid w:val="00BF5615"/>
    <w:rsid w:val="00BF572E"/>
    <w:rsid w:val="00BF5748"/>
    <w:rsid w:val="00BF5A37"/>
    <w:rsid w:val="00BF5DB6"/>
    <w:rsid w:val="00BF6A0F"/>
    <w:rsid w:val="00BF6E98"/>
    <w:rsid w:val="00BF7ABA"/>
    <w:rsid w:val="00BF7EC0"/>
    <w:rsid w:val="00C005E2"/>
    <w:rsid w:val="00C00989"/>
    <w:rsid w:val="00C011C0"/>
    <w:rsid w:val="00C0182C"/>
    <w:rsid w:val="00C021AB"/>
    <w:rsid w:val="00C02C73"/>
    <w:rsid w:val="00C032B0"/>
    <w:rsid w:val="00C05702"/>
    <w:rsid w:val="00C05EFE"/>
    <w:rsid w:val="00C064E9"/>
    <w:rsid w:val="00C065C3"/>
    <w:rsid w:val="00C07FE2"/>
    <w:rsid w:val="00C101DE"/>
    <w:rsid w:val="00C10DA0"/>
    <w:rsid w:val="00C117AB"/>
    <w:rsid w:val="00C12326"/>
    <w:rsid w:val="00C13091"/>
    <w:rsid w:val="00C13520"/>
    <w:rsid w:val="00C13DCB"/>
    <w:rsid w:val="00C14927"/>
    <w:rsid w:val="00C15027"/>
    <w:rsid w:val="00C1517D"/>
    <w:rsid w:val="00C15733"/>
    <w:rsid w:val="00C16BF9"/>
    <w:rsid w:val="00C17CA0"/>
    <w:rsid w:val="00C17D68"/>
    <w:rsid w:val="00C17FC6"/>
    <w:rsid w:val="00C20256"/>
    <w:rsid w:val="00C214E0"/>
    <w:rsid w:val="00C2181E"/>
    <w:rsid w:val="00C21D16"/>
    <w:rsid w:val="00C22128"/>
    <w:rsid w:val="00C22A79"/>
    <w:rsid w:val="00C22F12"/>
    <w:rsid w:val="00C237B5"/>
    <w:rsid w:val="00C24A86"/>
    <w:rsid w:val="00C25104"/>
    <w:rsid w:val="00C254FF"/>
    <w:rsid w:val="00C25578"/>
    <w:rsid w:val="00C2559F"/>
    <w:rsid w:val="00C257A0"/>
    <w:rsid w:val="00C26476"/>
    <w:rsid w:val="00C266A3"/>
    <w:rsid w:val="00C26D1B"/>
    <w:rsid w:val="00C27BF9"/>
    <w:rsid w:val="00C31FCD"/>
    <w:rsid w:val="00C32FD8"/>
    <w:rsid w:val="00C335D0"/>
    <w:rsid w:val="00C339D4"/>
    <w:rsid w:val="00C33FF7"/>
    <w:rsid w:val="00C34AA8"/>
    <w:rsid w:val="00C34E77"/>
    <w:rsid w:val="00C34EF0"/>
    <w:rsid w:val="00C365E9"/>
    <w:rsid w:val="00C36ADF"/>
    <w:rsid w:val="00C36B57"/>
    <w:rsid w:val="00C36E4E"/>
    <w:rsid w:val="00C371E1"/>
    <w:rsid w:val="00C40BA2"/>
    <w:rsid w:val="00C40C4A"/>
    <w:rsid w:val="00C40EC9"/>
    <w:rsid w:val="00C41137"/>
    <w:rsid w:val="00C4138C"/>
    <w:rsid w:val="00C42DA2"/>
    <w:rsid w:val="00C42EBB"/>
    <w:rsid w:val="00C435E8"/>
    <w:rsid w:val="00C43C9D"/>
    <w:rsid w:val="00C43E72"/>
    <w:rsid w:val="00C440F0"/>
    <w:rsid w:val="00C44230"/>
    <w:rsid w:val="00C4504C"/>
    <w:rsid w:val="00C45DB0"/>
    <w:rsid w:val="00C461AF"/>
    <w:rsid w:val="00C4630B"/>
    <w:rsid w:val="00C472D0"/>
    <w:rsid w:val="00C51F39"/>
    <w:rsid w:val="00C52227"/>
    <w:rsid w:val="00C526AD"/>
    <w:rsid w:val="00C528EB"/>
    <w:rsid w:val="00C52A26"/>
    <w:rsid w:val="00C5384F"/>
    <w:rsid w:val="00C5385D"/>
    <w:rsid w:val="00C53B03"/>
    <w:rsid w:val="00C54189"/>
    <w:rsid w:val="00C54483"/>
    <w:rsid w:val="00C5471C"/>
    <w:rsid w:val="00C552F3"/>
    <w:rsid w:val="00C5533D"/>
    <w:rsid w:val="00C55771"/>
    <w:rsid w:val="00C56E32"/>
    <w:rsid w:val="00C60823"/>
    <w:rsid w:val="00C6094A"/>
    <w:rsid w:val="00C60FE2"/>
    <w:rsid w:val="00C610DB"/>
    <w:rsid w:val="00C61166"/>
    <w:rsid w:val="00C61DDD"/>
    <w:rsid w:val="00C61EB3"/>
    <w:rsid w:val="00C61F03"/>
    <w:rsid w:val="00C6374F"/>
    <w:rsid w:val="00C63875"/>
    <w:rsid w:val="00C6434E"/>
    <w:rsid w:val="00C645AD"/>
    <w:rsid w:val="00C64B97"/>
    <w:rsid w:val="00C65C5B"/>
    <w:rsid w:val="00C6629D"/>
    <w:rsid w:val="00C66930"/>
    <w:rsid w:val="00C66C22"/>
    <w:rsid w:val="00C675C1"/>
    <w:rsid w:val="00C67C2F"/>
    <w:rsid w:val="00C67D31"/>
    <w:rsid w:val="00C70FAC"/>
    <w:rsid w:val="00C710D1"/>
    <w:rsid w:val="00C71454"/>
    <w:rsid w:val="00C714B2"/>
    <w:rsid w:val="00C717B6"/>
    <w:rsid w:val="00C71F9A"/>
    <w:rsid w:val="00C7207F"/>
    <w:rsid w:val="00C722CC"/>
    <w:rsid w:val="00C73327"/>
    <w:rsid w:val="00C737F3"/>
    <w:rsid w:val="00C7422E"/>
    <w:rsid w:val="00C74E48"/>
    <w:rsid w:val="00C761F3"/>
    <w:rsid w:val="00C80F29"/>
    <w:rsid w:val="00C82CAB"/>
    <w:rsid w:val="00C83327"/>
    <w:rsid w:val="00C844DF"/>
    <w:rsid w:val="00C84611"/>
    <w:rsid w:val="00C848D8"/>
    <w:rsid w:val="00C84F68"/>
    <w:rsid w:val="00C84F82"/>
    <w:rsid w:val="00C8538B"/>
    <w:rsid w:val="00C8636B"/>
    <w:rsid w:val="00C8729A"/>
    <w:rsid w:val="00C8745B"/>
    <w:rsid w:val="00C87757"/>
    <w:rsid w:val="00C87D16"/>
    <w:rsid w:val="00C91DEB"/>
    <w:rsid w:val="00C9201A"/>
    <w:rsid w:val="00C920F8"/>
    <w:rsid w:val="00C928A7"/>
    <w:rsid w:val="00C92CD3"/>
    <w:rsid w:val="00C9321C"/>
    <w:rsid w:val="00C935B1"/>
    <w:rsid w:val="00C94811"/>
    <w:rsid w:val="00C94C20"/>
    <w:rsid w:val="00C95521"/>
    <w:rsid w:val="00C95713"/>
    <w:rsid w:val="00C95832"/>
    <w:rsid w:val="00C9631E"/>
    <w:rsid w:val="00C96579"/>
    <w:rsid w:val="00C966AA"/>
    <w:rsid w:val="00C97F7A"/>
    <w:rsid w:val="00CA0386"/>
    <w:rsid w:val="00CA08FA"/>
    <w:rsid w:val="00CA0B37"/>
    <w:rsid w:val="00CA0C60"/>
    <w:rsid w:val="00CA1154"/>
    <w:rsid w:val="00CA1311"/>
    <w:rsid w:val="00CA1AD1"/>
    <w:rsid w:val="00CA1FCA"/>
    <w:rsid w:val="00CA23DC"/>
    <w:rsid w:val="00CA28E9"/>
    <w:rsid w:val="00CA2CAB"/>
    <w:rsid w:val="00CA2E25"/>
    <w:rsid w:val="00CA3507"/>
    <w:rsid w:val="00CA3814"/>
    <w:rsid w:val="00CA47C1"/>
    <w:rsid w:val="00CA48B2"/>
    <w:rsid w:val="00CA4CFA"/>
    <w:rsid w:val="00CA4EBE"/>
    <w:rsid w:val="00CA5459"/>
    <w:rsid w:val="00CA5B42"/>
    <w:rsid w:val="00CA5F43"/>
    <w:rsid w:val="00CA652F"/>
    <w:rsid w:val="00CA7279"/>
    <w:rsid w:val="00CA771A"/>
    <w:rsid w:val="00CA7F07"/>
    <w:rsid w:val="00CB02FD"/>
    <w:rsid w:val="00CB040A"/>
    <w:rsid w:val="00CB15B8"/>
    <w:rsid w:val="00CB179F"/>
    <w:rsid w:val="00CB17BD"/>
    <w:rsid w:val="00CB1893"/>
    <w:rsid w:val="00CB260B"/>
    <w:rsid w:val="00CB2B12"/>
    <w:rsid w:val="00CB2CFD"/>
    <w:rsid w:val="00CB316F"/>
    <w:rsid w:val="00CB545B"/>
    <w:rsid w:val="00CB56DF"/>
    <w:rsid w:val="00CB5F0A"/>
    <w:rsid w:val="00CB5FE6"/>
    <w:rsid w:val="00CB6F14"/>
    <w:rsid w:val="00CC0EED"/>
    <w:rsid w:val="00CC2C84"/>
    <w:rsid w:val="00CC319F"/>
    <w:rsid w:val="00CC3E2F"/>
    <w:rsid w:val="00CC40F3"/>
    <w:rsid w:val="00CC4596"/>
    <w:rsid w:val="00CC5326"/>
    <w:rsid w:val="00CC5754"/>
    <w:rsid w:val="00CC5C59"/>
    <w:rsid w:val="00CC77FF"/>
    <w:rsid w:val="00CC7948"/>
    <w:rsid w:val="00CD06E7"/>
    <w:rsid w:val="00CD1B90"/>
    <w:rsid w:val="00CD39F6"/>
    <w:rsid w:val="00CD3C38"/>
    <w:rsid w:val="00CD4AAB"/>
    <w:rsid w:val="00CD6BFC"/>
    <w:rsid w:val="00CD6C5C"/>
    <w:rsid w:val="00CD6E0C"/>
    <w:rsid w:val="00CD72A5"/>
    <w:rsid w:val="00CD7C15"/>
    <w:rsid w:val="00CD7EED"/>
    <w:rsid w:val="00CE002A"/>
    <w:rsid w:val="00CE08CA"/>
    <w:rsid w:val="00CE15B6"/>
    <w:rsid w:val="00CE4845"/>
    <w:rsid w:val="00CE56A0"/>
    <w:rsid w:val="00CE5BAF"/>
    <w:rsid w:val="00CE7123"/>
    <w:rsid w:val="00CE7F11"/>
    <w:rsid w:val="00CF073B"/>
    <w:rsid w:val="00CF09F2"/>
    <w:rsid w:val="00CF1570"/>
    <w:rsid w:val="00CF1C55"/>
    <w:rsid w:val="00CF2608"/>
    <w:rsid w:val="00CF32F3"/>
    <w:rsid w:val="00CF44E9"/>
    <w:rsid w:val="00CF4908"/>
    <w:rsid w:val="00CF51B0"/>
    <w:rsid w:val="00CF55B2"/>
    <w:rsid w:val="00CF62A8"/>
    <w:rsid w:val="00CF6858"/>
    <w:rsid w:val="00CF6F6F"/>
    <w:rsid w:val="00CF706E"/>
    <w:rsid w:val="00CF78FA"/>
    <w:rsid w:val="00CF7FDB"/>
    <w:rsid w:val="00D0062A"/>
    <w:rsid w:val="00D00FE0"/>
    <w:rsid w:val="00D016E3"/>
    <w:rsid w:val="00D01ACE"/>
    <w:rsid w:val="00D022BD"/>
    <w:rsid w:val="00D025E7"/>
    <w:rsid w:val="00D0288D"/>
    <w:rsid w:val="00D02954"/>
    <w:rsid w:val="00D03146"/>
    <w:rsid w:val="00D05304"/>
    <w:rsid w:val="00D05651"/>
    <w:rsid w:val="00D05BFF"/>
    <w:rsid w:val="00D05D32"/>
    <w:rsid w:val="00D05F00"/>
    <w:rsid w:val="00D06600"/>
    <w:rsid w:val="00D066E3"/>
    <w:rsid w:val="00D07071"/>
    <w:rsid w:val="00D079C1"/>
    <w:rsid w:val="00D10793"/>
    <w:rsid w:val="00D107D4"/>
    <w:rsid w:val="00D11558"/>
    <w:rsid w:val="00D11734"/>
    <w:rsid w:val="00D1181F"/>
    <w:rsid w:val="00D12310"/>
    <w:rsid w:val="00D12AA4"/>
    <w:rsid w:val="00D12CB0"/>
    <w:rsid w:val="00D1421D"/>
    <w:rsid w:val="00D142F7"/>
    <w:rsid w:val="00D148D1"/>
    <w:rsid w:val="00D155AB"/>
    <w:rsid w:val="00D15CBF"/>
    <w:rsid w:val="00D165ED"/>
    <w:rsid w:val="00D17093"/>
    <w:rsid w:val="00D171F1"/>
    <w:rsid w:val="00D1738D"/>
    <w:rsid w:val="00D176C6"/>
    <w:rsid w:val="00D20536"/>
    <w:rsid w:val="00D21725"/>
    <w:rsid w:val="00D22F4E"/>
    <w:rsid w:val="00D23010"/>
    <w:rsid w:val="00D23460"/>
    <w:rsid w:val="00D235C9"/>
    <w:rsid w:val="00D237CF"/>
    <w:rsid w:val="00D23C58"/>
    <w:rsid w:val="00D23D0F"/>
    <w:rsid w:val="00D25816"/>
    <w:rsid w:val="00D2721A"/>
    <w:rsid w:val="00D27236"/>
    <w:rsid w:val="00D27E91"/>
    <w:rsid w:val="00D30CF4"/>
    <w:rsid w:val="00D313F5"/>
    <w:rsid w:val="00D31A44"/>
    <w:rsid w:val="00D31E77"/>
    <w:rsid w:val="00D32CF5"/>
    <w:rsid w:val="00D3357F"/>
    <w:rsid w:val="00D34191"/>
    <w:rsid w:val="00D34DD1"/>
    <w:rsid w:val="00D353B0"/>
    <w:rsid w:val="00D35C82"/>
    <w:rsid w:val="00D35C8B"/>
    <w:rsid w:val="00D35E5D"/>
    <w:rsid w:val="00D362D8"/>
    <w:rsid w:val="00D362E2"/>
    <w:rsid w:val="00D36E49"/>
    <w:rsid w:val="00D37B2D"/>
    <w:rsid w:val="00D37CF3"/>
    <w:rsid w:val="00D40366"/>
    <w:rsid w:val="00D4049C"/>
    <w:rsid w:val="00D4052F"/>
    <w:rsid w:val="00D4114B"/>
    <w:rsid w:val="00D42137"/>
    <w:rsid w:val="00D42149"/>
    <w:rsid w:val="00D42583"/>
    <w:rsid w:val="00D42D33"/>
    <w:rsid w:val="00D42E1E"/>
    <w:rsid w:val="00D43658"/>
    <w:rsid w:val="00D44E15"/>
    <w:rsid w:val="00D44EEA"/>
    <w:rsid w:val="00D4651F"/>
    <w:rsid w:val="00D4672A"/>
    <w:rsid w:val="00D47350"/>
    <w:rsid w:val="00D475BA"/>
    <w:rsid w:val="00D47FDB"/>
    <w:rsid w:val="00D50D10"/>
    <w:rsid w:val="00D512CC"/>
    <w:rsid w:val="00D525B9"/>
    <w:rsid w:val="00D528D9"/>
    <w:rsid w:val="00D52D36"/>
    <w:rsid w:val="00D5437B"/>
    <w:rsid w:val="00D543C8"/>
    <w:rsid w:val="00D54683"/>
    <w:rsid w:val="00D555A5"/>
    <w:rsid w:val="00D555CF"/>
    <w:rsid w:val="00D558C2"/>
    <w:rsid w:val="00D559FE"/>
    <w:rsid w:val="00D55C56"/>
    <w:rsid w:val="00D5666F"/>
    <w:rsid w:val="00D57B4A"/>
    <w:rsid w:val="00D609C2"/>
    <w:rsid w:val="00D60D49"/>
    <w:rsid w:val="00D60D9D"/>
    <w:rsid w:val="00D60FCF"/>
    <w:rsid w:val="00D610C3"/>
    <w:rsid w:val="00D619CF"/>
    <w:rsid w:val="00D6236B"/>
    <w:rsid w:val="00D62D4C"/>
    <w:rsid w:val="00D64EB0"/>
    <w:rsid w:val="00D654D6"/>
    <w:rsid w:val="00D65890"/>
    <w:rsid w:val="00D65C30"/>
    <w:rsid w:val="00D65C33"/>
    <w:rsid w:val="00D663C1"/>
    <w:rsid w:val="00D663FE"/>
    <w:rsid w:val="00D67445"/>
    <w:rsid w:val="00D677E8"/>
    <w:rsid w:val="00D679F9"/>
    <w:rsid w:val="00D705B8"/>
    <w:rsid w:val="00D7064F"/>
    <w:rsid w:val="00D70CAD"/>
    <w:rsid w:val="00D70D79"/>
    <w:rsid w:val="00D71291"/>
    <w:rsid w:val="00D71CE0"/>
    <w:rsid w:val="00D74C71"/>
    <w:rsid w:val="00D7511B"/>
    <w:rsid w:val="00D75547"/>
    <w:rsid w:val="00D75EEE"/>
    <w:rsid w:val="00D76F06"/>
    <w:rsid w:val="00D776F3"/>
    <w:rsid w:val="00D778FC"/>
    <w:rsid w:val="00D77D8A"/>
    <w:rsid w:val="00D8062A"/>
    <w:rsid w:val="00D8081C"/>
    <w:rsid w:val="00D80854"/>
    <w:rsid w:val="00D82FE9"/>
    <w:rsid w:val="00D8301F"/>
    <w:rsid w:val="00D83639"/>
    <w:rsid w:val="00D85058"/>
    <w:rsid w:val="00D85324"/>
    <w:rsid w:val="00D853AD"/>
    <w:rsid w:val="00D85986"/>
    <w:rsid w:val="00D85E9E"/>
    <w:rsid w:val="00D87967"/>
    <w:rsid w:val="00D87CC1"/>
    <w:rsid w:val="00D90271"/>
    <w:rsid w:val="00D90BE8"/>
    <w:rsid w:val="00D90FEB"/>
    <w:rsid w:val="00D913F1"/>
    <w:rsid w:val="00D92DB8"/>
    <w:rsid w:val="00D92EA2"/>
    <w:rsid w:val="00D92FEF"/>
    <w:rsid w:val="00D931D2"/>
    <w:rsid w:val="00D940B8"/>
    <w:rsid w:val="00D948FF"/>
    <w:rsid w:val="00D94CB6"/>
    <w:rsid w:val="00D94F6D"/>
    <w:rsid w:val="00D9563E"/>
    <w:rsid w:val="00D95A7C"/>
    <w:rsid w:val="00D95A9D"/>
    <w:rsid w:val="00D962AA"/>
    <w:rsid w:val="00D9653D"/>
    <w:rsid w:val="00D9736E"/>
    <w:rsid w:val="00D97ACC"/>
    <w:rsid w:val="00DA0844"/>
    <w:rsid w:val="00DA0AA7"/>
    <w:rsid w:val="00DA1C7A"/>
    <w:rsid w:val="00DA247A"/>
    <w:rsid w:val="00DA2CEC"/>
    <w:rsid w:val="00DA3561"/>
    <w:rsid w:val="00DA361A"/>
    <w:rsid w:val="00DA3756"/>
    <w:rsid w:val="00DA3FDE"/>
    <w:rsid w:val="00DA4108"/>
    <w:rsid w:val="00DA4BF1"/>
    <w:rsid w:val="00DA52FF"/>
    <w:rsid w:val="00DA55BE"/>
    <w:rsid w:val="00DA5750"/>
    <w:rsid w:val="00DA57CD"/>
    <w:rsid w:val="00DA65C2"/>
    <w:rsid w:val="00DA69EF"/>
    <w:rsid w:val="00DB0E0F"/>
    <w:rsid w:val="00DB1742"/>
    <w:rsid w:val="00DB1A5C"/>
    <w:rsid w:val="00DB27B1"/>
    <w:rsid w:val="00DB3B1A"/>
    <w:rsid w:val="00DB3C69"/>
    <w:rsid w:val="00DB43A3"/>
    <w:rsid w:val="00DB4A35"/>
    <w:rsid w:val="00DB4AB4"/>
    <w:rsid w:val="00DB59D7"/>
    <w:rsid w:val="00DB6969"/>
    <w:rsid w:val="00DB73A9"/>
    <w:rsid w:val="00DB7906"/>
    <w:rsid w:val="00DB7A15"/>
    <w:rsid w:val="00DC0FE3"/>
    <w:rsid w:val="00DC19B4"/>
    <w:rsid w:val="00DC2AF6"/>
    <w:rsid w:val="00DC3160"/>
    <w:rsid w:val="00DC3E14"/>
    <w:rsid w:val="00DC4D00"/>
    <w:rsid w:val="00DC5D07"/>
    <w:rsid w:val="00DC6324"/>
    <w:rsid w:val="00DC6769"/>
    <w:rsid w:val="00DC695B"/>
    <w:rsid w:val="00DC77F4"/>
    <w:rsid w:val="00DC79CA"/>
    <w:rsid w:val="00DD0D0A"/>
    <w:rsid w:val="00DD1787"/>
    <w:rsid w:val="00DD1910"/>
    <w:rsid w:val="00DD1A16"/>
    <w:rsid w:val="00DD232A"/>
    <w:rsid w:val="00DD2B37"/>
    <w:rsid w:val="00DD2C29"/>
    <w:rsid w:val="00DD32FB"/>
    <w:rsid w:val="00DD3C83"/>
    <w:rsid w:val="00DD48B4"/>
    <w:rsid w:val="00DD49DA"/>
    <w:rsid w:val="00DD4E75"/>
    <w:rsid w:val="00DD5FB5"/>
    <w:rsid w:val="00DD6BF8"/>
    <w:rsid w:val="00DD6FA4"/>
    <w:rsid w:val="00DD7141"/>
    <w:rsid w:val="00DD775E"/>
    <w:rsid w:val="00DD7C86"/>
    <w:rsid w:val="00DE03D0"/>
    <w:rsid w:val="00DE1CE5"/>
    <w:rsid w:val="00DE1F38"/>
    <w:rsid w:val="00DE207B"/>
    <w:rsid w:val="00DE2BE1"/>
    <w:rsid w:val="00DE2D0D"/>
    <w:rsid w:val="00DE2FFF"/>
    <w:rsid w:val="00DE33D1"/>
    <w:rsid w:val="00DE3B21"/>
    <w:rsid w:val="00DE4A74"/>
    <w:rsid w:val="00DE4A8A"/>
    <w:rsid w:val="00DE4BD4"/>
    <w:rsid w:val="00DE51BE"/>
    <w:rsid w:val="00DF0AC3"/>
    <w:rsid w:val="00DF1159"/>
    <w:rsid w:val="00DF2094"/>
    <w:rsid w:val="00DF2394"/>
    <w:rsid w:val="00DF25C8"/>
    <w:rsid w:val="00DF31E1"/>
    <w:rsid w:val="00DF375A"/>
    <w:rsid w:val="00DF49DA"/>
    <w:rsid w:val="00DF4EB7"/>
    <w:rsid w:val="00DF57F5"/>
    <w:rsid w:val="00DF5C24"/>
    <w:rsid w:val="00DF5EED"/>
    <w:rsid w:val="00DF66FA"/>
    <w:rsid w:val="00DF68D0"/>
    <w:rsid w:val="00DF6B70"/>
    <w:rsid w:val="00DF6E60"/>
    <w:rsid w:val="00DF7488"/>
    <w:rsid w:val="00E005F5"/>
    <w:rsid w:val="00E00B5D"/>
    <w:rsid w:val="00E00FD8"/>
    <w:rsid w:val="00E012BC"/>
    <w:rsid w:val="00E021E3"/>
    <w:rsid w:val="00E0235A"/>
    <w:rsid w:val="00E023F9"/>
    <w:rsid w:val="00E0372D"/>
    <w:rsid w:val="00E0475F"/>
    <w:rsid w:val="00E049B5"/>
    <w:rsid w:val="00E067AB"/>
    <w:rsid w:val="00E06924"/>
    <w:rsid w:val="00E06968"/>
    <w:rsid w:val="00E07787"/>
    <w:rsid w:val="00E07C2F"/>
    <w:rsid w:val="00E105F0"/>
    <w:rsid w:val="00E11328"/>
    <w:rsid w:val="00E114CA"/>
    <w:rsid w:val="00E12104"/>
    <w:rsid w:val="00E12579"/>
    <w:rsid w:val="00E13032"/>
    <w:rsid w:val="00E1304C"/>
    <w:rsid w:val="00E13739"/>
    <w:rsid w:val="00E13A92"/>
    <w:rsid w:val="00E13D70"/>
    <w:rsid w:val="00E14BA5"/>
    <w:rsid w:val="00E14F29"/>
    <w:rsid w:val="00E15075"/>
    <w:rsid w:val="00E15F55"/>
    <w:rsid w:val="00E160F0"/>
    <w:rsid w:val="00E16434"/>
    <w:rsid w:val="00E164CC"/>
    <w:rsid w:val="00E16902"/>
    <w:rsid w:val="00E17008"/>
    <w:rsid w:val="00E17B5C"/>
    <w:rsid w:val="00E203FB"/>
    <w:rsid w:val="00E20EA3"/>
    <w:rsid w:val="00E211FD"/>
    <w:rsid w:val="00E2166E"/>
    <w:rsid w:val="00E216A8"/>
    <w:rsid w:val="00E222C9"/>
    <w:rsid w:val="00E22349"/>
    <w:rsid w:val="00E229C5"/>
    <w:rsid w:val="00E22C3B"/>
    <w:rsid w:val="00E22C73"/>
    <w:rsid w:val="00E22DCF"/>
    <w:rsid w:val="00E22E63"/>
    <w:rsid w:val="00E24DCD"/>
    <w:rsid w:val="00E2619E"/>
    <w:rsid w:val="00E274BA"/>
    <w:rsid w:val="00E27661"/>
    <w:rsid w:val="00E27CE7"/>
    <w:rsid w:val="00E30135"/>
    <w:rsid w:val="00E302B9"/>
    <w:rsid w:val="00E302EA"/>
    <w:rsid w:val="00E303EA"/>
    <w:rsid w:val="00E30D68"/>
    <w:rsid w:val="00E312CB"/>
    <w:rsid w:val="00E313F1"/>
    <w:rsid w:val="00E3156F"/>
    <w:rsid w:val="00E31790"/>
    <w:rsid w:val="00E33ABA"/>
    <w:rsid w:val="00E33BE9"/>
    <w:rsid w:val="00E3435E"/>
    <w:rsid w:val="00E34F46"/>
    <w:rsid w:val="00E36C48"/>
    <w:rsid w:val="00E3770C"/>
    <w:rsid w:val="00E37EFA"/>
    <w:rsid w:val="00E400EA"/>
    <w:rsid w:val="00E402F0"/>
    <w:rsid w:val="00E40AA0"/>
    <w:rsid w:val="00E40BA3"/>
    <w:rsid w:val="00E4126C"/>
    <w:rsid w:val="00E4197D"/>
    <w:rsid w:val="00E42107"/>
    <w:rsid w:val="00E4226B"/>
    <w:rsid w:val="00E42548"/>
    <w:rsid w:val="00E42905"/>
    <w:rsid w:val="00E435DA"/>
    <w:rsid w:val="00E43B46"/>
    <w:rsid w:val="00E44E86"/>
    <w:rsid w:val="00E4547D"/>
    <w:rsid w:val="00E46653"/>
    <w:rsid w:val="00E468D1"/>
    <w:rsid w:val="00E469EF"/>
    <w:rsid w:val="00E46F10"/>
    <w:rsid w:val="00E47292"/>
    <w:rsid w:val="00E47F4D"/>
    <w:rsid w:val="00E507FB"/>
    <w:rsid w:val="00E50E26"/>
    <w:rsid w:val="00E5104F"/>
    <w:rsid w:val="00E511CA"/>
    <w:rsid w:val="00E51345"/>
    <w:rsid w:val="00E51D50"/>
    <w:rsid w:val="00E51E3F"/>
    <w:rsid w:val="00E52ABA"/>
    <w:rsid w:val="00E52F98"/>
    <w:rsid w:val="00E53408"/>
    <w:rsid w:val="00E53446"/>
    <w:rsid w:val="00E536F3"/>
    <w:rsid w:val="00E53C92"/>
    <w:rsid w:val="00E53D55"/>
    <w:rsid w:val="00E54186"/>
    <w:rsid w:val="00E55223"/>
    <w:rsid w:val="00E55B8D"/>
    <w:rsid w:val="00E56B87"/>
    <w:rsid w:val="00E5744D"/>
    <w:rsid w:val="00E57BC8"/>
    <w:rsid w:val="00E57DAC"/>
    <w:rsid w:val="00E600E5"/>
    <w:rsid w:val="00E60276"/>
    <w:rsid w:val="00E60B1D"/>
    <w:rsid w:val="00E61FD7"/>
    <w:rsid w:val="00E6218C"/>
    <w:rsid w:val="00E62412"/>
    <w:rsid w:val="00E62E7C"/>
    <w:rsid w:val="00E6318B"/>
    <w:rsid w:val="00E65988"/>
    <w:rsid w:val="00E65FD8"/>
    <w:rsid w:val="00E66035"/>
    <w:rsid w:val="00E66071"/>
    <w:rsid w:val="00E66889"/>
    <w:rsid w:val="00E66C37"/>
    <w:rsid w:val="00E6721C"/>
    <w:rsid w:val="00E67E1E"/>
    <w:rsid w:val="00E708A2"/>
    <w:rsid w:val="00E71616"/>
    <w:rsid w:val="00E71FDA"/>
    <w:rsid w:val="00E72DC5"/>
    <w:rsid w:val="00E73043"/>
    <w:rsid w:val="00E74792"/>
    <w:rsid w:val="00E75289"/>
    <w:rsid w:val="00E754AF"/>
    <w:rsid w:val="00E7611A"/>
    <w:rsid w:val="00E76209"/>
    <w:rsid w:val="00E76753"/>
    <w:rsid w:val="00E76772"/>
    <w:rsid w:val="00E767A2"/>
    <w:rsid w:val="00E77695"/>
    <w:rsid w:val="00E77B6F"/>
    <w:rsid w:val="00E77E33"/>
    <w:rsid w:val="00E801C0"/>
    <w:rsid w:val="00E8131F"/>
    <w:rsid w:val="00E815B2"/>
    <w:rsid w:val="00E82BC1"/>
    <w:rsid w:val="00E8333D"/>
    <w:rsid w:val="00E83C17"/>
    <w:rsid w:val="00E83D6B"/>
    <w:rsid w:val="00E845EB"/>
    <w:rsid w:val="00E84ED7"/>
    <w:rsid w:val="00E84FE5"/>
    <w:rsid w:val="00E854DF"/>
    <w:rsid w:val="00E861D8"/>
    <w:rsid w:val="00E873C1"/>
    <w:rsid w:val="00E87ADB"/>
    <w:rsid w:val="00E9062A"/>
    <w:rsid w:val="00E90CB1"/>
    <w:rsid w:val="00E91235"/>
    <w:rsid w:val="00E91797"/>
    <w:rsid w:val="00E9355E"/>
    <w:rsid w:val="00E93AFF"/>
    <w:rsid w:val="00E93B58"/>
    <w:rsid w:val="00E93C00"/>
    <w:rsid w:val="00E9406F"/>
    <w:rsid w:val="00E943CE"/>
    <w:rsid w:val="00E94883"/>
    <w:rsid w:val="00E96155"/>
    <w:rsid w:val="00E9649B"/>
    <w:rsid w:val="00E97352"/>
    <w:rsid w:val="00E975C9"/>
    <w:rsid w:val="00EA02BA"/>
    <w:rsid w:val="00EA191E"/>
    <w:rsid w:val="00EA238D"/>
    <w:rsid w:val="00EA25D2"/>
    <w:rsid w:val="00EA2CA6"/>
    <w:rsid w:val="00EA2CE9"/>
    <w:rsid w:val="00EA5299"/>
    <w:rsid w:val="00EA58B3"/>
    <w:rsid w:val="00EA5950"/>
    <w:rsid w:val="00EA5A52"/>
    <w:rsid w:val="00EA668B"/>
    <w:rsid w:val="00EA6D8D"/>
    <w:rsid w:val="00EA76AD"/>
    <w:rsid w:val="00EA7D46"/>
    <w:rsid w:val="00EB136B"/>
    <w:rsid w:val="00EB1CE7"/>
    <w:rsid w:val="00EB1DAE"/>
    <w:rsid w:val="00EB20C3"/>
    <w:rsid w:val="00EB32C1"/>
    <w:rsid w:val="00EB3D82"/>
    <w:rsid w:val="00EB41AE"/>
    <w:rsid w:val="00EB4801"/>
    <w:rsid w:val="00EB52D4"/>
    <w:rsid w:val="00EB55E9"/>
    <w:rsid w:val="00EB6168"/>
    <w:rsid w:val="00EB61BF"/>
    <w:rsid w:val="00EB6516"/>
    <w:rsid w:val="00EB684B"/>
    <w:rsid w:val="00EB76C6"/>
    <w:rsid w:val="00EB7991"/>
    <w:rsid w:val="00EC0559"/>
    <w:rsid w:val="00EC0A1E"/>
    <w:rsid w:val="00EC1A0C"/>
    <w:rsid w:val="00EC2108"/>
    <w:rsid w:val="00EC2C20"/>
    <w:rsid w:val="00EC2C8C"/>
    <w:rsid w:val="00EC3E24"/>
    <w:rsid w:val="00EC3FB3"/>
    <w:rsid w:val="00EC40EE"/>
    <w:rsid w:val="00EC475C"/>
    <w:rsid w:val="00EC4780"/>
    <w:rsid w:val="00EC5672"/>
    <w:rsid w:val="00EC59DF"/>
    <w:rsid w:val="00EC6523"/>
    <w:rsid w:val="00EC68A5"/>
    <w:rsid w:val="00EC719E"/>
    <w:rsid w:val="00EC78FA"/>
    <w:rsid w:val="00ED0092"/>
    <w:rsid w:val="00ED0939"/>
    <w:rsid w:val="00ED19A7"/>
    <w:rsid w:val="00ED3B50"/>
    <w:rsid w:val="00ED3D74"/>
    <w:rsid w:val="00ED5390"/>
    <w:rsid w:val="00ED577C"/>
    <w:rsid w:val="00ED6202"/>
    <w:rsid w:val="00ED79E3"/>
    <w:rsid w:val="00ED7B34"/>
    <w:rsid w:val="00ED7B79"/>
    <w:rsid w:val="00ED7DEA"/>
    <w:rsid w:val="00EE055B"/>
    <w:rsid w:val="00EE1424"/>
    <w:rsid w:val="00EE17EE"/>
    <w:rsid w:val="00EE1A3B"/>
    <w:rsid w:val="00EE1A79"/>
    <w:rsid w:val="00EE1B44"/>
    <w:rsid w:val="00EE229D"/>
    <w:rsid w:val="00EE312D"/>
    <w:rsid w:val="00EE4358"/>
    <w:rsid w:val="00EE43DA"/>
    <w:rsid w:val="00EE4AED"/>
    <w:rsid w:val="00EE4B5A"/>
    <w:rsid w:val="00EE59FB"/>
    <w:rsid w:val="00EE6390"/>
    <w:rsid w:val="00EE6BBA"/>
    <w:rsid w:val="00EE7455"/>
    <w:rsid w:val="00EE74B2"/>
    <w:rsid w:val="00EE7ACC"/>
    <w:rsid w:val="00EF0B00"/>
    <w:rsid w:val="00EF174E"/>
    <w:rsid w:val="00EF1AA6"/>
    <w:rsid w:val="00EF1C1A"/>
    <w:rsid w:val="00EF2237"/>
    <w:rsid w:val="00EF2F3F"/>
    <w:rsid w:val="00EF4E8B"/>
    <w:rsid w:val="00EF526E"/>
    <w:rsid w:val="00EF5C2F"/>
    <w:rsid w:val="00EF66B4"/>
    <w:rsid w:val="00EF6785"/>
    <w:rsid w:val="00EF6A9A"/>
    <w:rsid w:val="00EF72CE"/>
    <w:rsid w:val="00EF772A"/>
    <w:rsid w:val="00EF77E0"/>
    <w:rsid w:val="00EF7A68"/>
    <w:rsid w:val="00F009A3"/>
    <w:rsid w:val="00F01154"/>
    <w:rsid w:val="00F01B27"/>
    <w:rsid w:val="00F01F0F"/>
    <w:rsid w:val="00F01F2B"/>
    <w:rsid w:val="00F023A9"/>
    <w:rsid w:val="00F02508"/>
    <w:rsid w:val="00F02C6B"/>
    <w:rsid w:val="00F0316E"/>
    <w:rsid w:val="00F034DE"/>
    <w:rsid w:val="00F0367C"/>
    <w:rsid w:val="00F0373B"/>
    <w:rsid w:val="00F04A30"/>
    <w:rsid w:val="00F04F7F"/>
    <w:rsid w:val="00F0527D"/>
    <w:rsid w:val="00F0547C"/>
    <w:rsid w:val="00F05E7A"/>
    <w:rsid w:val="00F0655F"/>
    <w:rsid w:val="00F0661F"/>
    <w:rsid w:val="00F10713"/>
    <w:rsid w:val="00F119E8"/>
    <w:rsid w:val="00F13BA2"/>
    <w:rsid w:val="00F13CC8"/>
    <w:rsid w:val="00F13EDD"/>
    <w:rsid w:val="00F140CB"/>
    <w:rsid w:val="00F142B7"/>
    <w:rsid w:val="00F143C1"/>
    <w:rsid w:val="00F15496"/>
    <w:rsid w:val="00F15618"/>
    <w:rsid w:val="00F15717"/>
    <w:rsid w:val="00F15FB2"/>
    <w:rsid w:val="00F1615E"/>
    <w:rsid w:val="00F161D9"/>
    <w:rsid w:val="00F16204"/>
    <w:rsid w:val="00F1629C"/>
    <w:rsid w:val="00F162E1"/>
    <w:rsid w:val="00F16612"/>
    <w:rsid w:val="00F16631"/>
    <w:rsid w:val="00F16B1F"/>
    <w:rsid w:val="00F173A6"/>
    <w:rsid w:val="00F17DF5"/>
    <w:rsid w:val="00F20F01"/>
    <w:rsid w:val="00F21173"/>
    <w:rsid w:val="00F214AC"/>
    <w:rsid w:val="00F21806"/>
    <w:rsid w:val="00F219F3"/>
    <w:rsid w:val="00F219F7"/>
    <w:rsid w:val="00F224D8"/>
    <w:rsid w:val="00F22698"/>
    <w:rsid w:val="00F227E3"/>
    <w:rsid w:val="00F2337C"/>
    <w:rsid w:val="00F241D7"/>
    <w:rsid w:val="00F246CF"/>
    <w:rsid w:val="00F24769"/>
    <w:rsid w:val="00F247C0"/>
    <w:rsid w:val="00F2497C"/>
    <w:rsid w:val="00F250E4"/>
    <w:rsid w:val="00F258C7"/>
    <w:rsid w:val="00F25C1F"/>
    <w:rsid w:val="00F263F2"/>
    <w:rsid w:val="00F2699E"/>
    <w:rsid w:val="00F30285"/>
    <w:rsid w:val="00F305BC"/>
    <w:rsid w:val="00F30867"/>
    <w:rsid w:val="00F31D6E"/>
    <w:rsid w:val="00F351C2"/>
    <w:rsid w:val="00F364F8"/>
    <w:rsid w:val="00F36A74"/>
    <w:rsid w:val="00F40876"/>
    <w:rsid w:val="00F40E58"/>
    <w:rsid w:val="00F41051"/>
    <w:rsid w:val="00F4294D"/>
    <w:rsid w:val="00F42AFE"/>
    <w:rsid w:val="00F42DAB"/>
    <w:rsid w:val="00F42E93"/>
    <w:rsid w:val="00F42F7A"/>
    <w:rsid w:val="00F431B0"/>
    <w:rsid w:val="00F43B8C"/>
    <w:rsid w:val="00F43D79"/>
    <w:rsid w:val="00F44864"/>
    <w:rsid w:val="00F44944"/>
    <w:rsid w:val="00F45677"/>
    <w:rsid w:val="00F45D61"/>
    <w:rsid w:val="00F45E67"/>
    <w:rsid w:val="00F464E6"/>
    <w:rsid w:val="00F46736"/>
    <w:rsid w:val="00F470F3"/>
    <w:rsid w:val="00F47B32"/>
    <w:rsid w:val="00F501C6"/>
    <w:rsid w:val="00F502F6"/>
    <w:rsid w:val="00F51492"/>
    <w:rsid w:val="00F51F64"/>
    <w:rsid w:val="00F521B0"/>
    <w:rsid w:val="00F52262"/>
    <w:rsid w:val="00F53959"/>
    <w:rsid w:val="00F54A6A"/>
    <w:rsid w:val="00F555DA"/>
    <w:rsid w:val="00F5578B"/>
    <w:rsid w:val="00F559AD"/>
    <w:rsid w:val="00F55CFC"/>
    <w:rsid w:val="00F56026"/>
    <w:rsid w:val="00F57F05"/>
    <w:rsid w:val="00F60937"/>
    <w:rsid w:val="00F60CB1"/>
    <w:rsid w:val="00F60E0E"/>
    <w:rsid w:val="00F610A9"/>
    <w:rsid w:val="00F620CC"/>
    <w:rsid w:val="00F62743"/>
    <w:rsid w:val="00F62BDE"/>
    <w:rsid w:val="00F63BAE"/>
    <w:rsid w:val="00F63E02"/>
    <w:rsid w:val="00F647FD"/>
    <w:rsid w:val="00F64A8D"/>
    <w:rsid w:val="00F64DB8"/>
    <w:rsid w:val="00F70164"/>
    <w:rsid w:val="00F701CF"/>
    <w:rsid w:val="00F7026B"/>
    <w:rsid w:val="00F70D66"/>
    <w:rsid w:val="00F711FB"/>
    <w:rsid w:val="00F712EB"/>
    <w:rsid w:val="00F71B44"/>
    <w:rsid w:val="00F7321F"/>
    <w:rsid w:val="00F733B6"/>
    <w:rsid w:val="00F73EF5"/>
    <w:rsid w:val="00F74236"/>
    <w:rsid w:val="00F743E8"/>
    <w:rsid w:val="00F74668"/>
    <w:rsid w:val="00F75EC3"/>
    <w:rsid w:val="00F761FB"/>
    <w:rsid w:val="00F7785D"/>
    <w:rsid w:val="00F809CB"/>
    <w:rsid w:val="00F81177"/>
    <w:rsid w:val="00F81B12"/>
    <w:rsid w:val="00F82A01"/>
    <w:rsid w:val="00F82D14"/>
    <w:rsid w:val="00F82D3E"/>
    <w:rsid w:val="00F837D1"/>
    <w:rsid w:val="00F839BB"/>
    <w:rsid w:val="00F83B43"/>
    <w:rsid w:val="00F83B9C"/>
    <w:rsid w:val="00F8469A"/>
    <w:rsid w:val="00F84C3D"/>
    <w:rsid w:val="00F854C7"/>
    <w:rsid w:val="00F85624"/>
    <w:rsid w:val="00F85A89"/>
    <w:rsid w:val="00F85D3F"/>
    <w:rsid w:val="00F86725"/>
    <w:rsid w:val="00F8674F"/>
    <w:rsid w:val="00F86B3D"/>
    <w:rsid w:val="00F86F99"/>
    <w:rsid w:val="00F87442"/>
    <w:rsid w:val="00F87704"/>
    <w:rsid w:val="00F87AE7"/>
    <w:rsid w:val="00F91110"/>
    <w:rsid w:val="00F91129"/>
    <w:rsid w:val="00F93B06"/>
    <w:rsid w:val="00F93C3D"/>
    <w:rsid w:val="00F94622"/>
    <w:rsid w:val="00F94642"/>
    <w:rsid w:val="00F955BC"/>
    <w:rsid w:val="00F95A47"/>
    <w:rsid w:val="00F96337"/>
    <w:rsid w:val="00F96E8F"/>
    <w:rsid w:val="00F9733B"/>
    <w:rsid w:val="00F975F0"/>
    <w:rsid w:val="00FA0058"/>
    <w:rsid w:val="00FA03AA"/>
    <w:rsid w:val="00FA03B6"/>
    <w:rsid w:val="00FA040F"/>
    <w:rsid w:val="00FA1969"/>
    <w:rsid w:val="00FA1ED1"/>
    <w:rsid w:val="00FA31BC"/>
    <w:rsid w:val="00FA54B4"/>
    <w:rsid w:val="00FA5527"/>
    <w:rsid w:val="00FA553F"/>
    <w:rsid w:val="00FA57A4"/>
    <w:rsid w:val="00FA5F6C"/>
    <w:rsid w:val="00FA7216"/>
    <w:rsid w:val="00FA7D90"/>
    <w:rsid w:val="00FB0D6F"/>
    <w:rsid w:val="00FB1043"/>
    <w:rsid w:val="00FB13FB"/>
    <w:rsid w:val="00FB2CCF"/>
    <w:rsid w:val="00FB332D"/>
    <w:rsid w:val="00FB339E"/>
    <w:rsid w:val="00FB358B"/>
    <w:rsid w:val="00FB3A34"/>
    <w:rsid w:val="00FB40E7"/>
    <w:rsid w:val="00FB50F4"/>
    <w:rsid w:val="00FB60AC"/>
    <w:rsid w:val="00FB65BA"/>
    <w:rsid w:val="00FB6F62"/>
    <w:rsid w:val="00FB7096"/>
    <w:rsid w:val="00FB783C"/>
    <w:rsid w:val="00FB7A4B"/>
    <w:rsid w:val="00FB7E48"/>
    <w:rsid w:val="00FC01E0"/>
    <w:rsid w:val="00FC1410"/>
    <w:rsid w:val="00FC195D"/>
    <w:rsid w:val="00FC21C2"/>
    <w:rsid w:val="00FC27B2"/>
    <w:rsid w:val="00FC282F"/>
    <w:rsid w:val="00FC37F5"/>
    <w:rsid w:val="00FC4594"/>
    <w:rsid w:val="00FC4E45"/>
    <w:rsid w:val="00FC54D7"/>
    <w:rsid w:val="00FC6069"/>
    <w:rsid w:val="00FC6421"/>
    <w:rsid w:val="00FC64D7"/>
    <w:rsid w:val="00FC65FB"/>
    <w:rsid w:val="00FC6BCA"/>
    <w:rsid w:val="00FC6EB6"/>
    <w:rsid w:val="00FC797C"/>
    <w:rsid w:val="00FC7BC3"/>
    <w:rsid w:val="00FD004B"/>
    <w:rsid w:val="00FD1F04"/>
    <w:rsid w:val="00FD23F4"/>
    <w:rsid w:val="00FD25A8"/>
    <w:rsid w:val="00FD2FAD"/>
    <w:rsid w:val="00FD4500"/>
    <w:rsid w:val="00FD4A87"/>
    <w:rsid w:val="00FD4BA7"/>
    <w:rsid w:val="00FD506A"/>
    <w:rsid w:val="00FD57B7"/>
    <w:rsid w:val="00FD5924"/>
    <w:rsid w:val="00FD6BEA"/>
    <w:rsid w:val="00FD6F1C"/>
    <w:rsid w:val="00FD70AD"/>
    <w:rsid w:val="00FD71B4"/>
    <w:rsid w:val="00FD760A"/>
    <w:rsid w:val="00FD7965"/>
    <w:rsid w:val="00FD79DA"/>
    <w:rsid w:val="00FD79DF"/>
    <w:rsid w:val="00FD7BC4"/>
    <w:rsid w:val="00FD7CD8"/>
    <w:rsid w:val="00FE046E"/>
    <w:rsid w:val="00FE0667"/>
    <w:rsid w:val="00FE1CF9"/>
    <w:rsid w:val="00FE27A1"/>
    <w:rsid w:val="00FE2ACC"/>
    <w:rsid w:val="00FE2F0E"/>
    <w:rsid w:val="00FE474E"/>
    <w:rsid w:val="00FE53F3"/>
    <w:rsid w:val="00FE5D27"/>
    <w:rsid w:val="00FE7CDF"/>
    <w:rsid w:val="00FE7DDD"/>
    <w:rsid w:val="00FE7E99"/>
    <w:rsid w:val="00FF0089"/>
    <w:rsid w:val="00FF0F8E"/>
    <w:rsid w:val="00FF1371"/>
    <w:rsid w:val="00FF1826"/>
    <w:rsid w:val="00FF1A73"/>
    <w:rsid w:val="00FF1AAB"/>
    <w:rsid w:val="00FF1ED8"/>
    <w:rsid w:val="00FF295E"/>
    <w:rsid w:val="00FF3A80"/>
    <w:rsid w:val="00FF52DD"/>
    <w:rsid w:val="00FF5357"/>
    <w:rsid w:val="00FF6748"/>
    <w:rsid w:val="00FF6E94"/>
    <w:rsid w:val="00FF702E"/>
    <w:rsid w:val="00FF74BA"/>
    <w:rsid w:val="00FF772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4:docId w14:val="75E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6615">
      <w:bodyDiv w:val="1"/>
      <w:marLeft w:val="0"/>
      <w:marRight w:val="0"/>
      <w:marTop w:val="0"/>
      <w:marBottom w:val="0"/>
      <w:divBdr>
        <w:top w:val="none" w:sz="0" w:space="0" w:color="auto"/>
        <w:left w:val="none" w:sz="0" w:space="0" w:color="auto"/>
        <w:bottom w:val="none" w:sz="0" w:space="0" w:color="auto"/>
        <w:right w:val="none" w:sz="0" w:space="0" w:color="auto"/>
      </w:divBdr>
    </w:div>
    <w:div w:id="32384743">
      <w:bodyDiv w:val="1"/>
      <w:marLeft w:val="0"/>
      <w:marRight w:val="0"/>
      <w:marTop w:val="0"/>
      <w:marBottom w:val="0"/>
      <w:divBdr>
        <w:top w:val="none" w:sz="0" w:space="0" w:color="auto"/>
        <w:left w:val="none" w:sz="0" w:space="0" w:color="auto"/>
        <w:bottom w:val="none" w:sz="0" w:space="0" w:color="auto"/>
        <w:right w:val="none" w:sz="0" w:space="0" w:color="auto"/>
      </w:divBdr>
    </w:div>
    <w:div w:id="42338854">
      <w:bodyDiv w:val="1"/>
      <w:marLeft w:val="0"/>
      <w:marRight w:val="0"/>
      <w:marTop w:val="0"/>
      <w:marBottom w:val="0"/>
      <w:divBdr>
        <w:top w:val="none" w:sz="0" w:space="0" w:color="auto"/>
        <w:left w:val="none" w:sz="0" w:space="0" w:color="auto"/>
        <w:bottom w:val="none" w:sz="0" w:space="0" w:color="auto"/>
        <w:right w:val="none" w:sz="0" w:space="0" w:color="auto"/>
      </w:divBdr>
    </w:div>
    <w:div w:id="44835396">
      <w:bodyDiv w:val="1"/>
      <w:marLeft w:val="0"/>
      <w:marRight w:val="0"/>
      <w:marTop w:val="0"/>
      <w:marBottom w:val="0"/>
      <w:divBdr>
        <w:top w:val="none" w:sz="0" w:space="0" w:color="auto"/>
        <w:left w:val="none" w:sz="0" w:space="0" w:color="auto"/>
        <w:bottom w:val="none" w:sz="0" w:space="0" w:color="auto"/>
        <w:right w:val="none" w:sz="0" w:space="0" w:color="auto"/>
      </w:divBdr>
    </w:div>
    <w:div w:id="47340875">
      <w:bodyDiv w:val="1"/>
      <w:marLeft w:val="0"/>
      <w:marRight w:val="0"/>
      <w:marTop w:val="0"/>
      <w:marBottom w:val="0"/>
      <w:divBdr>
        <w:top w:val="none" w:sz="0" w:space="0" w:color="auto"/>
        <w:left w:val="none" w:sz="0" w:space="0" w:color="auto"/>
        <w:bottom w:val="none" w:sz="0" w:space="0" w:color="auto"/>
        <w:right w:val="none" w:sz="0" w:space="0" w:color="auto"/>
      </w:divBdr>
    </w:div>
    <w:div w:id="67270924">
      <w:bodyDiv w:val="1"/>
      <w:marLeft w:val="0"/>
      <w:marRight w:val="0"/>
      <w:marTop w:val="0"/>
      <w:marBottom w:val="0"/>
      <w:divBdr>
        <w:top w:val="none" w:sz="0" w:space="0" w:color="auto"/>
        <w:left w:val="none" w:sz="0" w:space="0" w:color="auto"/>
        <w:bottom w:val="none" w:sz="0" w:space="0" w:color="auto"/>
        <w:right w:val="none" w:sz="0" w:space="0" w:color="auto"/>
      </w:divBdr>
    </w:div>
    <w:div w:id="69666753">
      <w:bodyDiv w:val="1"/>
      <w:marLeft w:val="0"/>
      <w:marRight w:val="0"/>
      <w:marTop w:val="0"/>
      <w:marBottom w:val="0"/>
      <w:divBdr>
        <w:top w:val="none" w:sz="0" w:space="0" w:color="auto"/>
        <w:left w:val="none" w:sz="0" w:space="0" w:color="auto"/>
        <w:bottom w:val="none" w:sz="0" w:space="0" w:color="auto"/>
        <w:right w:val="none" w:sz="0" w:space="0" w:color="auto"/>
      </w:divBdr>
    </w:div>
    <w:div w:id="114563550">
      <w:bodyDiv w:val="1"/>
      <w:marLeft w:val="0"/>
      <w:marRight w:val="0"/>
      <w:marTop w:val="0"/>
      <w:marBottom w:val="0"/>
      <w:divBdr>
        <w:top w:val="none" w:sz="0" w:space="0" w:color="auto"/>
        <w:left w:val="none" w:sz="0" w:space="0" w:color="auto"/>
        <w:bottom w:val="none" w:sz="0" w:space="0" w:color="auto"/>
        <w:right w:val="none" w:sz="0" w:space="0" w:color="auto"/>
      </w:divBdr>
    </w:div>
    <w:div w:id="124157867">
      <w:bodyDiv w:val="1"/>
      <w:marLeft w:val="0"/>
      <w:marRight w:val="0"/>
      <w:marTop w:val="0"/>
      <w:marBottom w:val="0"/>
      <w:divBdr>
        <w:top w:val="none" w:sz="0" w:space="0" w:color="auto"/>
        <w:left w:val="none" w:sz="0" w:space="0" w:color="auto"/>
        <w:bottom w:val="none" w:sz="0" w:space="0" w:color="auto"/>
        <w:right w:val="none" w:sz="0" w:space="0" w:color="auto"/>
      </w:divBdr>
    </w:div>
    <w:div w:id="131557525">
      <w:bodyDiv w:val="1"/>
      <w:marLeft w:val="0"/>
      <w:marRight w:val="0"/>
      <w:marTop w:val="0"/>
      <w:marBottom w:val="0"/>
      <w:divBdr>
        <w:top w:val="none" w:sz="0" w:space="0" w:color="auto"/>
        <w:left w:val="none" w:sz="0" w:space="0" w:color="auto"/>
        <w:bottom w:val="none" w:sz="0" w:space="0" w:color="auto"/>
        <w:right w:val="none" w:sz="0" w:space="0" w:color="auto"/>
      </w:divBdr>
    </w:div>
    <w:div w:id="137303286">
      <w:bodyDiv w:val="1"/>
      <w:marLeft w:val="0"/>
      <w:marRight w:val="0"/>
      <w:marTop w:val="0"/>
      <w:marBottom w:val="0"/>
      <w:divBdr>
        <w:top w:val="none" w:sz="0" w:space="0" w:color="auto"/>
        <w:left w:val="none" w:sz="0" w:space="0" w:color="auto"/>
        <w:bottom w:val="none" w:sz="0" w:space="0" w:color="auto"/>
        <w:right w:val="none" w:sz="0" w:space="0" w:color="auto"/>
      </w:divBdr>
    </w:div>
    <w:div w:id="146172035">
      <w:bodyDiv w:val="1"/>
      <w:marLeft w:val="0"/>
      <w:marRight w:val="0"/>
      <w:marTop w:val="0"/>
      <w:marBottom w:val="0"/>
      <w:divBdr>
        <w:top w:val="none" w:sz="0" w:space="0" w:color="auto"/>
        <w:left w:val="none" w:sz="0" w:space="0" w:color="auto"/>
        <w:bottom w:val="none" w:sz="0" w:space="0" w:color="auto"/>
        <w:right w:val="none" w:sz="0" w:space="0" w:color="auto"/>
      </w:divBdr>
    </w:div>
    <w:div w:id="154806527">
      <w:bodyDiv w:val="1"/>
      <w:marLeft w:val="0"/>
      <w:marRight w:val="0"/>
      <w:marTop w:val="0"/>
      <w:marBottom w:val="0"/>
      <w:divBdr>
        <w:top w:val="none" w:sz="0" w:space="0" w:color="auto"/>
        <w:left w:val="none" w:sz="0" w:space="0" w:color="auto"/>
        <w:bottom w:val="none" w:sz="0" w:space="0" w:color="auto"/>
        <w:right w:val="none" w:sz="0" w:space="0" w:color="auto"/>
      </w:divBdr>
    </w:div>
    <w:div w:id="165173214">
      <w:bodyDiv w:val="1"/>
      <w:marLeft w:val="0"/>
      <w:marRight w:val="0"/>
      <w:marTop w:val="0"/>
      <w:marBottom w:val="0"/>
      <w:divBdr>
        <w:top w:val="none" w:sz="0" w:space="0" w:color="auto"/>
        <w:left w:val="none" w:sz="0" w:space="0" w:color="auto"/>
        <w:bottom w:val="none" w:sz="0" w:space="0" w:color="auto"/>
        <w:right w:val="none" w:sz="0" w:space="0" w:color="auto"/>
      </w:divBdr>
    </w:div>
    <w:div w:id="173543993">
      <w:bodyDiv w:val="1"/>
      <w:marLeft w:val="0"/>
      <w:marRight w:val="0"/>
      <w:marTop w:val="0"/>
      <w:marBottom w:val="0"/>
      <w:divBdr>
        <w:top w:val="none" w:sz="0" w:space="0" w:color="auto"/>
        <w:left w:val="none" w:sz="0" w:space="0" w:color="auto"/>
        <w:bottom w:val="none" w:sz="0" w:space="0" w:color="auto"/>
        <w:right w:val="none" w:sz="0" w:space="0" w:color="auto"/>
      </w:divBdr>
    </w:div>
    <w:div w:id="188951162">
      <w:bodyDiv w:val="1"/>
      <w:marLeft w:val="0"/>
      <w:marRight w:val="0"/>
      <w:marTop w:val="0"/>
      <w:marBottom w:val="0"/>
      <w:divBdr>
        <w:top w:val="none" w:sz="0" w:space="0" w:color="auto"/>
        <w:left w:val="none" w:sz="0" w:space="0" w:color="auto"/>
        <w:bottom w:val="none" w:sz="0" w:space="0" w:color="auto"/>
        <w:right w:val="none" w:sz="0" w:space="0" w:color="auto"/>
      </w:divBdr>
    </w:div>
    <w:div w:id="206796881">
      <w:bodyDiv w:val="1"/>
      <w:marLeft w:val="0"/>
      <w:marRight w:val="0"/>
      <w:marTop w:val="0"/>
      <w:marBottom w:val="0"/>
      <w:divBdr>
        <w:top w:val="none" w:sz="0" w:space="0" w:color="auto"/>
        <w:left w:val="none" w:sz="0" w:space="0" w:color="auto"/>
        <w:bottom w:val="none" w:sz="0" w:space="0" w:color="auto"/>
        <w:right w:val="none" w:sz="0" w:space="0" w:color="auto"/>
      </w:divBdr>
    </w:div>
    <w:div w:id="231428687">
      <w:bodyDiv w:val="1"/>
      <w:marLeft w:val="0"/>
      <w:marRight w:val="0"/>
      <w:marTop w:val="0"/>
      <w:marBottom w:val="0"/>
      <w:divBdr>
        <w:top w:val="none" w:sz="0" w:space="0" w:color="auto"/>
        <w:left w:val="none" w:sz="0" w:space="0" w:color="auto"/>
        <w:bottom w:val="none" w:sz="0" w:space="0" w:color="auto"/>
        <w:right w:val="none" w:sz="0" w:space="0" w:color="auto"/>
      </w:divBdr>
    </w:div>
    <w:div w:id="241528528">
      <w:bodyDiv w:val="1"/>
      <w:marLeft w:val="0"/>
      <w:marRight w:val="0"/>
      <w:marTop w:val="0"/>
      <w:marBottom w:val="0"/>
      <w:divBdr>
        <w:top w:val="none" w:sz="0" w:space="0" w:color="auto"/>
        <w:left w:val="none" w:sz="0" w:space="0" w:color="auto"/>
        <w:bottom w:val="none" w:sz="0" w:space="0" w:color="auto"/>
        <w:right w:val="none" w:sz="0" w:space="0" w:color="auto"/>
      </w:divBdr>
    </w:div>
    <w:div w:id="247809963">
      <w:bodyDiv w:val="1"/>
      <w:marLeft w:val="0"/>
      <w:marRight w:val="0"/>
      <w:marTop w:val="0"/>
      <w:marBottom w:val="0"/>
      <w:divBdr>
        <w:top w:val="none" w:sz="0" w:space="0" w:color="auto"/>
        <w:left w:val="none" w:sz="0" w:space="0" w:color="auto"/>
        <w:bottom w:val="none" w:sz="0" w:space="0" w:color="auto"/>
        <w:right w:val="none" w:sz="0" w:space="0" w:color="auto"/>
      </w:divBdr>
    </w:div>
    <w:div w:id="254024434">
      <w:bodyDiv w:val="1"/>
      <w:marLeft w:val="0"/>
      <w:marRight w:val="0"/>
      <w:marTop w:val="0"/>
      <w:marBottom w:val="0"/>
      <w:divBdr>
        <w:top w:val="none" w:sz="0" w:space="0" w:color="auto"/>
        <w:left w:val="none" w:sz="0" w:space="0" w:color="auto"/>
        <w:bottom w:val="none" w:sz="0" w:space="0" w:color="auto"/>
        <w:right w:val="none" w:sz="0" w:space="0" w:color="auto"/>
      </w:divBdr>
    </w:div>
    <w:div w:id="255290349">
      <w:bodyDiv w:val="1"/>
      <w:marLeft w:val="0"/>
      <w:marRight w:val="0"/>
      <w:marTop w:val="0"/>
      <w:marBottom w:val="0"/>
      <w:divBdr>
        <w:top w:val="none" w:sz="0" w:space="0" w:color="auto"/>
        <w:left w:val="none" w:sz="0" w:space="0" w:color="auto"/>
        <w:bottom w:val="none" w:sz="0" w:space="0" w:color="auto"/>
        <w:right w:val="none" w:sz="0" w:space="0" w:color="auto"/>
      </w:divBdr>
    </w:div>
    <w:div w:id="291981095">
      <w:bodyDiv w:val="1"/>
      <w:marLeft w:val="0"/>
      <w:marRight w:val="0"/>
      <w:marTop w:val="0"/>
      <w:marBottom w:val="0"/>
      <w:divBdr>
        <w:top w:val="none" w:sz="0" w:space="0" w:color="auto"/>
        <w:left w:val="none" w:sz="0" w:space="0" w:color="auto"/>
        <w:bottom w:val="none" w:sz="0" w:space="0" w:color="auto"/>
        <w:right w:val="none" w:sz="0" w:space="0" w:color="auto"/>
      </w:divBdr>
    </w:div>
    <w:div w:id="334379767">
      <w:bodyDiv w:val="1"/>
      <w:marLeft w:val="0"/>
      <w:marRight w:val="0"/>
      <w:marTop w:val="0"/>
      <w:marBottom w:val="0"/>
      <w:divBdr>
        <w:top w:val="none" w:sz="0" w:space="0" w:color="auto"/>
        <w:left w:val="none" w:sz="0" w:space="0" w:color="auto"/>
        <w:bottom w:val="none" w:sz="0" w:space="0" w:color="auto"/>
        <w:right w:val="none" w:sz="0" w:space="0" w:color="auto"/>
      </w:divBdr>
    </w:div>
    <w:div w:id="358164841">
      <w:bodyDiv w:val="1"/>
      <w:marLeft w:val="0"/>
      <w:marRight w:val="0"/>
      <w:marTop w:val="0"/>
      <w:marBottom w:val="0"/>
      <w:divBdr>
        <w:top w:val="none" w:sz="0" w:space="0" w:color="auto"/>
        <w:left w:val="none" w:sz="0" w:space="0" w:color="auto"/>
        <w:bottom w:val="none" w:sz="0" w:space="0" w:color="auto"/>
        <w:right w:val="none" w:sz="0" w:space="0" w:color="auto"/>
      </w:divBdr>
    </w:div>
    <w:div w:id="404380240">
      <w:bodyDiv w:val="1"/>
      <w:marLeft w:val="0"/>
      <w:marRight w:val="0"/>
      <w:marTop w:val="0"/>
      <w:marBottom w:val="0"/>
      <w:divBdr>
        <w:top w:val="none" w:sz="0" w:space="0" w:color="auto"/>
        <w:left w:val="none" w:sz="0" w:space="0" w:color="auto"/>
        <w:bottom w:val="none" w:sz="0" w:space="0" w:color="auto"/>
        <w:right w:val="none" w:sz="0" w:space="0" w:color="auto"/>
      </w:divBdr>
    </w:div>
    <w:div w:id="405689722">
      <w:bodyDiv w:val="1"/>
      <w:marLeft w:val="0"/>
      <w:marRight w:val="0"/>
      <w:marTop w:val="0"/>
      <w:marBottom w:val="0"/>
      <w:divBdr>
        <w:top w:val="none" w:sz="0" w:space="0" w:color="auto"/>
        <w:left w:val="none" w:sz="0" w:space="0" w:color="auto"/>
        <w:bottom w:val="none" w:sz="0" w:space="0" w:color="auto"/>
        <w:right w:val="none" w:sz="0" w:space="0" w:color="auto"/>
      </w:divBdr>
    </w:div>
    <w:div w:id="423646277">
      <w:bodyDiv w:val="1"/>
      <w:marLeft w:val="0"/>
      <w:marRight w:val="0"/>
      <w:marTop w:val="0"/>
      <w:marBottom w:val="0"/>
      <w:divBdr>
        <w:top w:val="none" w:sz="0" w:space="0" w:color="auto"/>
        <w:left w:val="none" w:sz="0" w:space="0" w:color="auto"/>
        <w:bottom w:val="none" w:sz="0" w:space="0" w:color="auto"/>
        <w:right w:val="none" w:sz="0" w:space="0" w:color="auto"/>
      </w:divBdr>
    </w:div>
    <w:div w:id="461969117">
      <w:bodyDiv w:val="1"/>
      <w:marLeft w:val="0"/>
      <w:marRight w:val="0"/>
      <w:marTop w:val="0"/>
      <w:marBottom w:val="0"/>
      <w:divBdr>
        <w:top w:val="none" w:sz="0" w:space="0" w:color="auto"/>
        <w:left w:val="none" w:sz="0" w:space="0" w:color="auto"/>
        <w:bottom w:val="none" w:sz="0" w:space="0" w:color="auto"/>
        <w:right w:val="none" w:sz="0" w:space="0" w:color="auto"/>
      </w:divBdr>
    </w:div>
    <w:div w:id="512183514">
      <w:bodyDiv w:val="1"/>
      <w:marLeft w:val="0"/>
      <w:marRight w:val="0"/>
      <w:marTop w:val="0"/>
      <w:marBottom w:val="0"/>
      <w:divBdr>
        <w:top w:val="none" w:sz="0" w:space="0" w:color="auto"/>
        <w:left w:val="none" w:sz="0" w:space="0" w:color="auto"/>
        <w:bottom w:val="none" w:sz="0" w:space="0" w:color="auto"/>
        <w:right w:val="none" w:sz="0" w:space="0" w:color="auto"/>
      </w:divBdr>
    </w:div>
    <w:div w:id="520826880">
      <w:bodyDiv w:val="1"/>
      <w:marLeft w:val="0"/>
      <w:marRight w:val="0"/>
      <w:marTop w:val="0"/>
      <w:marBottom w:val="0"/>
      <w:divBdr>
        <w:top w:val="none" w:sz="0" w:space="0" w:color="auto"/>
        <w:left w:val="none" w:sz="0" w:space="0" w:color="auto"/>
        <w:bottom w:val="none" w:sz="0" w:space="0" w:color="auto"/>
        <w:right w:val="none" w:sz="0" w:space="0" w:color="auto"/>
      </w:divBdr>
    </w:div>
    <w:div w:id="522016697">
      <w:bodyDiv w:val="1"/>
      <w:marLeft w:val="0"/>
      <w:marRight w:val="0"/>
      <w:marTop w:val="0"/>
      <w:marBottom w:val="0"/>
      <w:divBdr>
        <w:top w:val="none" w:sz="0" w:space="0" w:color="auto"/>
        <w:left w:val="none" w:sz="0" w:space="0" w:color="auto"/>
        <w:bottom w:val="none" w:sz="0" w:space="0" w:color="auto"/>
        <w:right w:val="none" w:sz="0" w:space="0" w:color="auto"/>
      </w:divBdr>
    </w:div>
    <w:div w:id="559632546">
      <w:bodyDiv w:val="1"/>
      <w:marLeft w:val="0"/>
      <w:marRight w:val="0"/>
      <w:marTop w:val="0"/>
      <w:marBottom w:val="0"/>
      <w:divBdr>
        <w:top w:val="none" w:sz="0" w:space="0" w:color="auto"/>
        <w:left w:val="none" w:sz="0" w:space="0" w:color="auto"/>
        <w:bottom w:val="none" w:sz="0" w:space="0" w:color="auto"/>
        <w:right w:val="none" w:sz="0" w:space="0" w:color="auto"/>
      </w:divBdr>
    </w:div>
    <w:div w:id="568809512">
      <w:bodyDiv w:val="1"/>
      <w:marLeft w:val="0"/>
      <w:marRight w:val="0"/>
      <w:marTop w:val="0"/>
      <w:marBottom w:val="0"/>
      <w:divBdr>
        <w:top w:val="none" w:sz="0" w:space="0" w:color="auto"/>
        <w:left w:val="none" w:sz="0" w:space="0" w:color="auto"/>
        <w:bottom w:val="none" w:sz="0" w:space="0" w:color="auto"/>
        <w:right w:val="none" w:sz="0" w:space="0" w:color="auto"/>
      </w:divBdr>
    </w:div>
    <w:div w:id="571623858">
      <w:bodyDiv w:val="1"/>
      <w:marLeft w:val="0"/>
      <w:marRight w:val="0"/>
      <w:marTop w:val="0"/>
      <w:marBottom w:val="0"/>
      <w:divBdr>
        <w:top w:val="none" w:sz="0" w:space="0" w:color="auto"/>
        <w:left w:val="none" w:sz="0" w:space="0" w:color="auto"/>
        <w:bottom w:val="none" w:sz="0" w:space="0" w:color="auto"/>
        <w:right w:val="none" w:sz="0" w:space="0" w:color="auto"/>
      </w:divBdr>
    </w:div>
    <w:div w:id="588083056">
      <w:bodyDiv w:val="1"/>
      <w:marLeft w:val="0"/>
      <w:marRight w:val="0"/>
      <w:marTop w:val="0"/>
      <w:marBottom w:val="0"/>
      <w:divBdr>
        <w:top w:val="none" w:sz="0" w:space="0" w:color="auto"/>
        <w:left w:val="none" w:sz="0" w:space="0" w:color="auto"/>
        <w:bottom w:val="none" w:sz="0" w:space="0" w:color="auto"/>
        <w:right w:val="none" w:sz="0" w:space="0" w:color="auto"/>
      </w:divBdr>
    </w:div>
    <w:div w:id="604266650">
      <w:bodyDiv w:val="1"/>
      <w:marLeft w:val="0"/>
      <w:marRight w:val="0"/>
      <w:marTop w:val="0"/>
      <w:marBottom w:val="0"/>
      <w:divBdr>
        <w:top w:val="none" w:sz="0" w:space="0" w:color="auto"/>
        <w:left w:val="none" w:sz="0" w:space="0" w:color="auto"/>
        <w:bottom w:val="none" w:sz="0" w:space="0" w:color="auto"/>
        <w:right w:val="none" w:sz="0" w:space="0" w:color="auto"/>
      </w:divBdr>
    </w:div>
    <w:div w:id="607350590">
      <w:bodyDiv w:val="1"/>
      <w:marLeft w:val="0"/>
      <w:marRight w:val="0"/>
      <w:marTop w:val="0"/>
      <w:marBottom w:val="0"/>
      <w:divBdr>
        <w:top w:val="none" w:sz="0" w:space="0" w:color="auto"/>
        <w:left w:val="none" w:sz="0" w:space="0" w:color="auto"/>
        <w:bottom w:val="none" w:sz="0" w:space="0" w:color="auto"/>
        <w:right w:val="none" w:sz="0" w:space="0" w:color="auto"/>
      </w:divBdr>
    </w:div>
    <w:div w:id="625310075">
      <w:bodyDiv w:val="1"/>
      <w:marLeft w:val="0"/>
      <w:marRight w:val="0"/>
      <w:marTop w:val="0"/>
      <w:marBottom w:val="0"/>
      <w:divBdr>
        <w:top w:val="none" w:sz="0" w:space="0" w:color="auto"/>
        <w:left w:val="none" w:sz="0" w:space="0" w:color="auto"/>
        <w:bottom w:val="none" w:sz="0" w:space="0" w:color="auto"/>
        <w:right w:val="none" w:sz="0" w:space="0" w:color="auto"/>
      </w:divBdr>
    </w:div>
    <w:div w:id="629867196">
      <w:bodyDiv w:val="1"/>
      <w:marLeft w:val="0"/>
      <w:marRight w:val="0"/>
      <w:marTop w:val="0"/>
      <w:marBottom w:val="0"/>
      <w:divBdr>
        <w:top w:val="none" w:sz="0" w:space="0" w:color="auto"/>
        <w:left w:val="none" w:sz="0" w:space="0" w:color="auto"/>
        <w:bottom w:val="none" w:sz="0" w:space="0" w:color="auto"/>
        <w:right w:val="none" w:sz="0" w:space="0" w:color="auto"/>
      </w:divBdr>
    </w:div>
    <w:div w:id="648482463">
      <w:bodyDiv w:val="1"/>
      <w:marLeft w:val="0"/>
      <w:marRight w:val="0"/>
      <w:marTop w:val="0"/>
      <w:marBottom w:val="0"/>
      <w:divBdr>
        <w:top w:val="none" w:sz="0" w:space="0" w:color="auto"/>
        <w:left w:val="none" w:sz="0" w:space="0" w:color="auto"/>
        <w:bottom w:val="none" w:sz="0" w:space="0" w:color="auto"/>
        <w:right w:val="none" w:sz="0" w:space="0" w:color="auto"/>
      </w:divBdr>
    </w:div>
    <w:div w:id="658657074">
      <w:bodyDiv w:val="1"/>
      <w:marLeft w:val="0"/>
      <w:marRight w:val="0"/>
      <w:marTop w:val="0"/>
      <w:marBottom w:val="0"/>
      <w:divBdr>
        <w:top w:val="none" w:sz="0" w:space="0" w:color="auto"/>
        <w:left w:val="none" w:sz="0" w:space="0" w:color="auto"/>
        <w:bottom w:val="none" w:sz="0" w:space="0" w:color="auto"/>
        <w:right w:val="none" w:sz="0" w:space="0" w:color="auto"/>
      </w:divBdr>
    </w:div>
    <w:div w:id="666329233">
      <w:bodyDiv w:val="1"/>
      <w:marLeft w:val="0"/>
      <w:marRight w:val="0"/>
      <w:marTop w:val="0"/>
      <w:marBottom w:val="0"/>
      <w:divBdr>
        <w:top w:val="none" w:sz="0" w:space="0" w:color="auto"/>
        <w:left w:val="none" w:sz="0" w:space="0" w:color="auto"/>
        <w:bottom w:val="none" w:sz="0" w:space="0" w:color="auto"/>
        <w:right w:val="none" w:sz="0" w:space="0" w:color="auto"/>
      </w:divBdr>
    </w:div>
    <w:div w:id="692922122">
      <w:bodyDiv w:val="1"/>
      <w:marLeft w:val="0"/>
      <w:marRight w:val="0"/>
      <w:marTop w:val="0"/>
      <w:marBottom w:val="0"/>
      <w:divBdr>
        <w:top w:val="none" w:sz="0" w:space="0" w:color="auto"/>
        <w:left w:val="none" w:sz="0" w:space="0" w:color="auto"/>
        <w:bottom w:val="none" w:sz="0" w:space="0" w:color="auto"/>
        <w:right w:val="none" w:sz="0" w:space="0" w:color="auto"/>
      </w:divBdr>
    </w:div>
    <w:div w:id="712776000">
      <w:bodyDiv w:val="1"/>
      <w:marLeft w:val="0"/>
      <w:marRight w:val="0"/>
      <w:marTop w:val="0"/>
      <w:marBottom w:val="0"/>
      <w:divBdr>
        <w:top w:val="none" w:sz="0" w:space="0" w:color="auto"/>
        <w:left w:val="none" w:sz="0" w:space="0" w:color="auto"/>
        <w:bottom w:val="none" w:sz="0" w:space="0" w:color="auto"/>
        <w:right w:val="none" w:sz="0" w:space="0" w:color="auto"/>
      </w:divBdr>
    </w:div>
    <w:div w:id="717050391">
      <w:bodyDiv w:val="1"/>
      <w:marLeft w:val="0"/>
      <w:marRight w:val="0"/>
      <w:marTop w:val="0"/>
      <w:marBottom w:val="0"/>
      <w:divBdr>
        <w:top w:val="none" w:sz="0" w:space="0" w:color="auto"/>
        <w:left w:val="none" w:sz="0" w:space="0" w:color="auto"/>
        <w:bottom w:val="none" w:sz="0" w:space="0" w:color="auto"/>
        <w:right w:val="none" w:sz="0" w:space="0" w:color="auto"/>
      </w:divBdr>
    </w:div>
    <w:div w:id="738095532">
      <w:bodyDiv w:val="1"/>
      <w:marLeft w:val="0"/>
      <w:marRight w:val="0"/>
      <w:marTop w:val="0"/>
      <w:marBottom w:val="0"/>
      <w:divBdr>
        <w:top w:val="none" w:sz="0" w:space="0" w:color="auto"/>
        <w:left w:val="none" w:sz="0" w:space="0" w:color="auto"/>
        <w:bottom w:val="none" w:sz="0" w:space="0" w:color="auto"/>
        <w:right w:val="none" w:sz="0" w:space="0" w:color="auto"/>
      </w:divBdr>
    </w:div>
    <w:div w:id="769084912">
      <w:bodyDiv w:val="1"/>
      <w:marLeft w:val="0"/>
      <w:marRight w:val="0"/>
      <w:marTop w:val="0"/>
      <w:marBottom w:val="0"/>
      <w:divBdr>
        <w:top w:val="none" w:sz="0" w:space="0" w:color="auto"/>
        <w:left w:val="none" w:sz="0" w:space="0" w:color="auto"/>
        <w:bottom w:val="none" w:sz="0" w:space="0" w:color="auto"/>
        <w:right w:val="none" w:sz="0" w:space="0" w:color="auto"/>
      </w:divBdr>
    </w:div>
    <w:div w:id="798230569">
      <w:bodyDiv w:val="1"/>
      <w:marLeft w:val="0"/>
      <w:marRight w:val="0"/>
      <w:marTop w:val="0"/>
      <w:marBottom w:val="0"/>
      <w:divBdr>
        <w:top w:val="none" w:sz="0" w:space="0" w:color="auto"/>
        <w:left w:val="none" w:sz="0" w:space="0" w:color="auto"/>
        <w:bottom w:val="none" w:sz="0" w:space="0" w:color="auto"/>
        <w:right w:val="none" w:sz="0" w:space="0" w:color="auto"/>
      </w:divBdr>
    </w:div>
    <w:div w:id="814372180">
      <w:bodyDiv w:val="1"/>
      <w:marLeft w:val="0"/>
      <w:marRight w:val="0"/>
      <w:marTop w:val="0"/>
      <w:marBottom w:val="0"/>
      <w:divBdr>
        <w:top w:val="none" w:sz="0" w:space="0" w:color="auto"/>
        <w:left w:val="none" w:sz="0" w:space="0" w:color="auto"/>
        <w:bottom w:val="none" w:sz="0" w:space="0" w:color="auto"/>
        <w:right w:val="none" w:sz="0" w:space="0" w:color="auto"/>
      </w:divBdr>
    </w:div>
    <w:div w:id="819006750">
      <w:bodyDiv w:val="1"/>
      <w:marLeft w:val="0"/>
      <w:marRight w:val="0"/>
      <w:marTop w:val="0"/>
      <w:marBottom w:val="0"/>
      <w:divBdr>
        <w:top w:val="none" w:sz="0" w:space="0" w:color="auto"/>
        <w:left w:val="none" w:sz="0" w:space="0" w:color="auto"/>
        <w:bottom w:val="none" w:sz="0" w:space="0" w:color="auto"/>
        <w:right w:val="none" w:sz="0" w:space="0" w:color="auto"/>
      </w:divBdr>
    </w:div>
    <w:div w:id="829755516">
      <w:bodyDiv w:val="1"/>
      <w:marLeft w:val="0"/>
      <w:marRight w:val="0"/>
      <w:marTop w:val="0"/>
      <w:marBottom w:val="0"/>
      <w:divBdr>
        <w:top w:val="none" w:sz="0" w:space="0" w:color="auto"/>
        <w:left w:val="none" w:sz="0" w:space="0" w:color="auto"/>
        <w:bottom w:val="none" w:sz="0" w:space="0" w:color="auto"/>
        <w:right w:val="none" w:sz="0" w:space="0" w:color="auto"/>
      </w:divBdr>
    </w:div>
    <w:div w:id="852762201">
      <w:bodyDiv w:val="1"/>
      <w:marLeft w:val="0"/>
      <w:marRight w:val="0"/>
      <w:marTop w:val="0"/>
      <w:marBottom w:val="0"/>
      <w:divBdr>
        <w:top w:val="none" w:sz="0" w:space="0" w:color="auto"/>
        <w:left w:val="none" w:sz="0" w:space="0" w:color="auto"/>
        <w:bottom w:val="none" w:sz="0" w:space="0" w:color="auto"/>
        <w:right w:val="none" w:sz="0" w:space="0" w:color="auto"/>
      </w:divBdr>
    </w:div>
    <w:div w:id="858929764">
      <w:bodyDiv w:val="1"/>
      <w:marLeft w:val="0"/>
      <w:marRight w:val="0"/>
      <w:marTop w:val="0"/>
      <w:marBottom w:val="0"/>
      <w:divBdr>
        <w:top w:val="none" w:sz="0" w:space="0" w:color="auto"/>
        <w:left w:val="none" w:sz="0" w:space="0" w:color="auto"/>
        <w:bottom w:val="none" w:sz="0" w:space="0" w:color="auto"/>
        <w:right w:val="none" w:sz="0" w:space="0" w:color="auto"/>
      </w:divBdr>
    </w:div>
    <w:div w:id="872769411">
      <w:bodyDiv w:val="1"/>
      <w:marLeft w:val="0"/>
      <w:marRight w:val="0"/>
      <w:marTop w:val="0"/>
      <w:marBottom w:val="0"/>
      <w:divBdr>
        <w:top w:val="none" w:sz="0" w:space="0" w:color="auto"/>
        <w:left w:val="none" w:sz="0" w:space="0" w:color="auto"/>
        <w:bottom w:val="none" w:sz="0" w:space="0" w:color="auto"/>
        <w:right w:val="none" w:sz="0" w:space="0" w:color="auto"/>
      </w:divBdr>
    </w:div>
    <w:div w:id="905725799">
      <w:bodyDiv w:val="1"/>
      <w:marLeft w:val="0"/>
      <w:marRight w:val="0"/>
      <w:marTop w:val="0"/>
      <w:marBottom w:val="0"/>
      <w:divBdr>
        <w:top w:val="none" w:sz="0" w:space="0" w:color="auto"/>
        <w:left w:val="none" w:sz="0" w:space="0" w:color="auto"/>
        <w:bottom w:val="none" w:sz="0" w:space="0" w:color="auto"/>
        <w:right w:val="none" w:sz="0" w:space="0" w:color="auto"/>
      </w:divBdr>
    </w:div>
    <w:div w:id="914165345">
      <w:bodyDiv w:val="1"/>
      <w:marLeft w:val="0"/>
      <w:marRight w:val="0"/>
      <w:marTop w:val="0"/>
      <w:marBottom w:val="0"/>
      <w:divBdr>
        <w:top w:val="none" w:sz="0" w:space="0" w:color="auto"/>
        <w:left w:val="none" w:sz="0" w:space="0" w:color="auto"/>
        <w:bottom w:val="none" w:sz="0" w:space="0" w:color="auto"/>
        <w:right w:val="none" w:sz="0" w:space="0" w:color="auto"/>
      </w:divBdr>
    </w:div>
    <w:div w:id="920138952">
      <w:bodyDiv w:val="1"/>
      <w:marLeft w:val="0"/>
      <w:marRight w:val="0"/>
      <w:marTop w:val="0"/>
      <w:marBottom w:val="0"/>
      <w:divBdr>
        <w:top w:val="none" w:sz="0" w:space="0" w:color="auto"/>
        <w:left w:val="none" w:sz="0" w:space="0" w:color="auto"/>
        <w:bottom w:val="none" w:sz="0" w:space="0" w:color="auto"/>
        <w:right w:val="none" w:sz="0" w:space="0" w:color="auto"/>
      </w:divBdr>
    </w:div>
    <w:div w:id="924145928">
      <w:bodyDiv w:val="1"/>
      <w:marLeft w:val="0"/>
      <w:marRight w:val="0"/>
      <w:marTop w:val="0"/>
      <w:marBottom w:val="0"/>
      <w:divBdr>
        <w:top w:val="none" w:sz="0" w:space="0" w:color="auto"/>
        <w:left w:val="none" w:sz="0" w:space="0" w:color="auto"/>
        <w:bottom w:val="none" w:sz="0" w:space="0" w:color="auto"/>
        <w:right w:val="none" w:sz="0" w:space="0" w:color="auto"/>
      </w:divBdr>
    </w:div>
    <w:div w:id="960036971">
      <w:bodyDiv w:val="1"/>
      <w:marLeft w:val="0"/>
      <w:marRight w:val="0"/>
      <w:marTop w:val="0"/>
      <w:marBottom w:val="0"/>
      <w:divBdr>
        <w:top w:val="none" w:sz="0" w:space="0" w:color="auto"/>
        <w:left w:val="none" w:sz="0" w:space="0" w:color="auto"/>
        <w:bottom w:val="none" w:sz="0" w:space="0" w:color="auto"/>
        <w:right w:val="none" w:sz="0" w:space="0" w:color="auto"/>
      </w:divBdr>
    </w:div>
    <w:div w:id="969481781">
      <w:bodyDiv w:val="1"/>
      <w:marLeft w:val="0"/>
      <w:marRight w:val="0"/>
      <w:marTop w:val="0"/>
      <w:marBottom w:val="0"/>
      <w:divBdr>
        <w:top w:val="none" w:sz="0" w:space="0" w:color="auto"/>
        <w:left w:val="none" w:sz="0" w:space="0" w:color="auto"/>
        <w:bottom w:val="none" w:sz="0" w:space="0" w:color="auto"/>
        <w:right w:val="none" w:sz="0" w:space="0" w:color="auto"/>
      </w:divBdr>
    </w:div>
    <w:div w:id="975529153">
      <w:bodyDiv w:val="1"/>
      <w:marLeft w:val="0"/>
      <w:marRight w:val="0"/>
      <w:marTop w:val="0"/>
      <w:marBottom w:val="0"/>
      <w:divBdr>
        <w:top w:val="none" w:sz="0" w:space="0" w:color="auto"/>
        <w:left w:val="none" w:sz="0" w:space="0" w:color="auto"/>
        <w:bottom w:val="none" w:sz="0" w:space="0" w:color="auto"/>
        <w:right w:val="none" w:sz="0" w:space="0" w:color="auto"/>
      </w:divBdr>
    </w:div>
    <w:div w:id="975644590">
      <w:bodyDiv w:val="1"/>
      <w:marLeft w:val="0"/>
      <w:marRight w:val="0"/>
      <w:marTop w:val="0"/>
      <w:marBottom w:val="0"/>
      <w:divBdr>
        <w:top w:val="none" w:sz="0" w:space="0" w:color="auto"/>
        <w:left w:val="none" w:sz="0" w:space="0" w:color="auto"/>
        <w:bottom w:val="none" w:sz="0" w:space="0" w:color="auto"/>
        <w:right w:val="none" w:sz="0" w:space="0" w:color="auto"/>
      </w:divBdr>
    </w:div>
    <w:div w:id="991636259">
      <w:bodyDiv w:val="1"/>
      <w:marLeft w:val="0"/>
      <w:marRight w:val="0"/>
      <w:marTop w:val="0"/>
      <w:marBottom w:val="0"/>
      <w:divBdr>
        <w:top w:val="none" w:sz="0" w:space="0" w:color="auto"/>
        <w:left w:val="none" w:sz="0" w:space="0" w:color="auto"/>
        <w:bottom w:val="none" w:sz="0" w:space="0" w:color="auto"/>
        <w:right w:val="none" w:sz="0" w:space="0" w:color="auto"/>
      </w:divBdr>
    </w:div>
    <w:div w:id="1015957435">
      <w:bodyDiv w:val="1"/>
      <w:marLeft w:val="0"/>
      <w:marRight w:val="0"/>
      <w:marTop w:val="0"/>
      <w:marBottom w:val="0"/>
      <w:divBdr>
        <w:top w:val="none" w:sz="0" w:space="0" w:color="auto"/>
        <w:left w:val="none" w:sz="0" w:space="0" w:color="auto"/>
        <w:bottom w:val="none" w:sz="0" w:space="0" w:color="auto"/>
        <w:right w:val="none" w:sz="0" w:space="0" w:color="auto"/>
      </w:divBdr>
    </w:div>
    <w:div w:id="1016073795">
      <w:bodyDiv w:val="1"/>
      <w:marLeft w:val="0"/>
      <w:marRight w:val="0"/>
      <w:marTop w:val="0"/>
      <w:marBottom w:val="0"/>
      <w:divBdr>
        <w:top w:val="none" w:sz="0" w:space="0" w:color="auto"/>
        <w:left w:val="none" w:sz="0" w:space="0" w:color="auto"/>
        <w:bottom w:val="none" w:sz="0" w:space="0" w:color="auto"/>
        <w:right w:val="none" w:sz="0" w:space="0" w:color="auto"/>
      </w:divBdr>
    </w:div>
    <w:div w:id="1021932129">
      <w:bodyDiv w:val="1"/>
      <w:marLeft w:val="0"/>
      <w:marRight w:val="0"/>
      <w:marTop w:val="0"/>
      <w:marBottom w:val="0"/>
      <w:divBdr>
        <w:top w:val="none" w:sz="0" w:space="0" w:color="auto"/>
        <w:left w:val="none" w:sz="0" w:space="0" w:color="auto"/>
        <w:bottom w:val="none" w:sz="0" w:space="0" w:color="auto"/>
        <w:right w:val="none" w:sz="0" w:space="0" w:color="auto"/>
      </w:divBdr>
    </w:div>
    <w:div w:id="1029796277">
      <w:bodyDiv w:val="1"/>
      <w:marLeft w:val="0"/>
      <w:marRight w:val="0"/>
      <w:marTop w:val="0"/>
      <w:marBottom w:val="0"/>
      <w:divBdr>
        <w:top w:val="none" w:sz="0" w:space="0" w:color="auto"/>
        <w:left w:val="none" w:sz="0" w:space="0" w:color="auto"/>
        <w:bottom w:val="none" w:sz="0" w:space="0" w:color="auto"/>
        <w:right w:val="none" w:sz="0" w:space="0" w:color="auto"/>
      </w:divBdr>
    </w:div>
    <w:div w:id="1038974763">
      <w:bodyDiv w:val="1"/>
      <w:marLeft w:val="0"/>
      <w:marRight w:val="0"/>
      <w:marTop w:val="0"/>
      <w:marBottom w:val="0"/>
      <w:divBdr>
        <w:top w:val="none" w:sz="0" w:space="0" w:color="auto"/>
        <w:left w:val="none" w:sz="0" w:space="0" w:color="auto"/>
        <w:bottom w:val="none" w:sz="0" w:space="0" w:color="auto"/>
        <w:right w:val="none" w:sz="0" w:space="0" w:color="auto"/>
      </w:divBdr>
    </w:div>
    <w:div w:id="1047795205">
      <w:bodyDiv w:val="1"/>
      <w:marLeft w:val="0"/>
      <w:marRight w:val="0"/>
      <w:marTop w:val="0"/>
      <w:marBottom w:val="0"/>
      <w:divBdr>
        <w:top w:val="none" w:sz="0" w:space="0" w:color="auto"/>
        <w:left w:val="none" w:sz="0" w:space="0" w:color="auto"/>
        <w:bottom w:val="none" w:sz="0" w:space="0" w:color="auto"/>
        <w:right w:val="none" w:sz="0" w:space="0" w:color="auto"/>
      </w:divBdr>
    </w:div>
    <w:div w:id="1052117716">
      <w:bodyDiv w:val="1"/>
      <w:marLeft w:val="0"/>
      <w:marRight w:val="0"/>
      <w:marTop w:val="0"/>
      <w:marBottom w:val="0"/>
      <w:divBdr>
        <w:top w:val="none" w:sz="0" w:space="0" w:color="auto"/>
        <w:left w:val="none" w:sz="0" w:space="0" w:color="auto"/>
        <w:bottom w:val="none" w:sz="0" w:space="0" w:color="auto"/>
        <w:right w:val="none" w:sz="0" w:space="0" w:color="auto"/>
      </w:divBdr>
    </w:div>
    <w:div w:id="1052576319">
      <w:bodyDiv w:val="1"/>
      <w:marLeft w:val="0"/>
      <w:marRight w:val="0"/>
      <w:marTop w:val="0"/>
      <w:marBottom w:val="0"/>
      <w:divBdr>
        <w:top w:val="none" w:sz="0" w:space="0" w:color="auto"/>
        <w:left w:val="none" w:sz="0" w:space="0" w:color="auto"/>
        <w:bottom w:val="none" w:sz="0" w:space="0" w:color="auto"/>
        <w:right w:val="none" w:sz="0" w:space="0" w:color="auto"/>
      </w:divBdr>
    </w:div>
    <w:div w:id="1063868537">
      <w:bodyDiv w:val="1"/>
      <w:marLeft w:val="0"/>
      <w:marRight w:val="0"/>
      <w:marTop w:val="0"/>
      <w:marBottom w:val="0"/>
      <w:divBdr>
        <w:top w:val="none" w:sz="0" w:space="0" w:color="auto"/>
        <w:left w:val="none" w:sz="0" w:space="0" w:color="auto"/>
        <w:bottom w:val="none" w:sz="0" w:space="0" w:color="auto"/>
        <w:right w:val="none" w:sz="0" w:space="0" w:color="auto"/>
      </w:divBdr>
    </w:div>
    <w:div w:id="1069116516">
      <w:bodyDiv w:val="1"/>
      <w:marLeft w:val="0"/>
      <w:marRight w:val="0"/>
      <w:marTop w:val="0"/>
      <w:marBottom w:val="0"/>
      <w:divBdr>
        <w:top w:val="none" w:sz="0" w:space="0" w:color="auto"/>
        <w:left w:val="none" w:sz="0" w:space="0" w:color="auto"/>
        <w:bottom w:val="none" w:sz="0" w:space="0" w:color="auto"/>
        <w:right w:val="none" w:sz="0" w:space="0" w:color="auto"/>
      </w:divBdr>
    </w:div>
    <w:div w:id="1082139030">
      <w:bodyDiv w:val="1"/>
      <w:marLeft w:val="0"/>
      <w:marRight w:val="0"/>
      <w:marTop w:val="0"/>
      <w:marBottom w:val="0"/>
      <w:divBdr>
        <w:top w:val="none" w:sz="0" w:space="0" w:color="auto"/>
        <w:left w:val="none" w:sz="0" w:space="0" w:color="auto"/>
        <w:bottom w:val="none" w:sz="0" w:space="0" w:color="auto"/>
        <w:right w:val="none" w:sz="0" w:space="0" w:color="auto"/>
      </w:divBdr>
    </w:div>
    <w:div w:id="1094787068">
      <w:bodyDiv w:val="1"/>
      <w:marLeft w:val="0"/>
      <w:marRight w:val="0"/>
      <w:marTop w:val="0"/>
      <w:marBottom w:val="0"/>
      <w:divBdr>
        <w:top w:val="none" w:sz="0" w:space="0" w:color="auto"/>
        <w:left w:val="none" w:sz="0" w:space="0" w:color="auto"/>
        <w:bottom w:val="none" w:sz="0" w:space="0" w:color="auto"/>
        <w:right w:val="none" w:sz="0" w:space="0" w:color="auto"/>
      </w:divBdr>
    </w:div>
    <w:div w:id="1095633620">
      <w:bodyDiv w:val="1"/>
      <w:marLeft w:val="0"/>
      <w:marRight w:val="0"/>
      <w:marTop w:val="0"/>
      <w:marBottom w:val="0"/>
      <w:divBdr>
        <w:top w:val="none" w:sz="0" w:space="0" w:color="auto"/>
        <w:left w:val="none" w:sz="0" w:space="0" w:color="auto"/>
        <w:bottom w:val="none" w:sz="0" w:space="0" w:color="auto"/>
        <w:right w:val="none" w:sz="0" w:space="0" w:color="auto"/>
      </w:divBdr>
    </w:div>
    <w:div w:id="1100758998">
      <w:bodyDiv w:val="1"/>
      <w:marLeft w:val="0"/>
      <w:marRight w:val="0"/>
      <w:marTop w:val="0"/>
      <w:marBottom w:val="0"/>
      <w:divBdr>
        <w:top w:val="none" w:sz="0" w:space="0" w:color="auto"/>
        <w:left w:val="none" w:sz="0" w:space="0" w:color="auto"/>
        <w:bottom w:val="none" w:sz="0" w:space="0" w:color="auto"/>
        <w:right w:val="none" w:sz="0" w:space="0" w:color="auto"/>
      </w:divBdr>
    </w:div>
    <w:div w:id="1107505789">
      <w:bodyDiv w:val="1"/>
      <w:marLeft w:val="0"/>
      <w:marRight w:val="0"/>
      <w:marTop w:val="0"/>
      <w:marBottom w:val="0"/>
      <w:divBdr>
        <w:top w:val="none" w:sz="0" w:space="0" w:color="auto"/>
        <w:left w:val="none" w:sz="0" w:space="0" w:color="auto"/>
        <w:bottom w:val="none" w:sz="0" w:space="0" w:color="auto"/>
        <w:right w:val="none" w:sz="0" w:space="0" w:color="auto"/>
      </w:divBdr>
    </w:div>
    <w:div w:id="1113939998">
      <w:bodyDiv w:val="1"/>
      <w:marLeft w:val="0"/>
      <w:marRight w:val="0"/>
      <w:marTop w:val="0"/>
      <w:marBottom w:val="0"/>
      <w:divBdr>
        <w:top w:val="none" w:sz="0" w:space="0" w:color="auto"/>
        <w:left w:val="none" w:sz="0" w:space="0" w:color="auto"/>
        <w:bottom w:val="none" w:sz="0" w:space="0" w:color="auto"/>
        <w:right w:val="none" w:sz="0" w:space="0" w:color="auto"/>
      </w:divBdr>
    </w:div>
    <w:div w:id="1130587895">
      <w:bodyDiv w:val="1"/>
      <w:marLeft w:val="0"/>
      <w:marRight w:val="0"/>
      <w:marTop w:val="0"/>
      <w:marBottom w:val="0"/>
      <w:divBdr>
        <w:top w:val="none" w:sz="0" w:space="0" w:color="auto"/>
        <w:left w:val="none" w:sz="0" w:space="0" w:color="auto"/>
        <w:bottom w:val="none" w:sz="0" w:space="0" w:color="auto"/>
        <w:right w:val="none" w:sz="0" w:space="0" w:color="auto"/>
      </w:divBdr>
    </w:div>
    <w:div w:id="1140457880">
      <w:bodyDiv w:val="1"/>
      <w:marLeft w:val="0"/>
      <w:marRight w:val="0"/>
      <w:marTop w:val="0"/>
      <w:marBottom w:val="0"/>
      <w:divBdr>
        <w:top w:val="none" w:sz="0" w:space="0" w:color="auto"/>
        <w:left w:val="none" w:sz="0" w:space="0" w:color="auto"/>
        <w:bottom w:val="none" w:sz="0" w:space="0" w:color="auto"/>
        <w:right w:val="none" w:sz="0" w:space="0" w:color="auto"/>
      </w:divBdr>
    </w:div>
    <w:div w:id="1150289419">
      <w:bodyDiv w:val="1"/>
      <w:marLeft w:val="0"/>
      <w:marRight w:val="0"/>
      <w:marTop w:val="0"/>
      <w:marBottom w:val="0"/>
      <w:divBdr>
        <w:top w:val="none" w:sz="0" w:space="0" w:color="auto"/>
        <w:left w:val="none" w:sz="0" w:space="0" w:color="auto"/>
        <w:bottom w:val="none" w:sz="0" w:space="0" w:color="auto"/>
        <w:right w:val="none" w:sz="0" w:space="0" w:color="auto"/>
      </w:divBdr>
    </w:div>
    <w:div w:id="1173104416">
      <w:bodyDiv w:val="1"/>
      <w:marLeft w:val="0"/>
      <w:marRight w:val="0"/>
      <w:marTop w:val="0"/>
      <w:marBottom w:val="0"/>
      <w:divBdr>
        <w:top w:val="none" w:sz="0" w:space="0" w:color="auto"/>
        <w:left w:val="none" w:sz="0" w:space="0" w:color="auto"/>
        <w:bottom w:val="none" w:sz="0" w:space="0" w:color="auto"/>
        <w:right w:val="none" w:sz="0" w:space="0" w:color="auto"/>
      </w:divBdr>
    </w:div>
    <w:div w:id="1185823095">
      <w:bodyDiv w:val="1"/>
      <w:marLeft w:val="0"/>
      <w:marRight w:val="0"/>
      <w:marTop w:val="0"/>
      <w:marBottom w:val="0"/>
      <w:divBdr>
        <w:top w:val="none" w:sz="0" w:space="0" w:color="auto"/>
        <w:left w:val="none" w:sz="0" w:space="0" w:color="auto"/>
        <w:bottom w:val="none" w:sz="0" w:space="0" w:color="auto"/>
        <w:right w:val="none" w:sz="0" w:space="0" w:color="auto"/>
      </w:divBdr>
    </w:div>
    <w:div w:id="1198541367">
      <w:bodyDiv w:val="1"/>
      <w:marLeft w:val="0"/>
      <w:marRight w:val="0"/>
      <w:marTop w:val="0"/>
      <w:marBottom w:val="0"/>
      <w:divBdr>
        <w:top w:val="none" w:sz="0" w:space="0" w:color="auto"/>
        <w:left w:val="none" w:sz="0" w:space="0" w:color="auto"/>
        <w:bottom w:val="none" w:sz="0" w:space="0" w:color="auto"/>
        <w:right w:val="none" w:sz="0" w:space="0" w:color="auto"/>
      </w:divBdr>
    </w:div>
    <w:div w:id="1202746592">
      <w:bodyDiv w:val="1"/>
      <w:marLeft w:val="0"/>
      <w:marRight w:val="0"/>
      <w:marTop w:val="0"/>
      <w:marBottom w:val="0"/>
      <w:divBdr>
        <w:top w:val="none" w:sz="0" w:space="0" w:color="auto"/>
        <w:left w:val="none" w:sz="0" w:space="0" w:color="auto"/>
        <w:bottom w:val="none" w:sz="0" w:space="0" w:color="auto"/>
        <w:right w:val="none" w:sz="0" w:space="0" w:color="auto"/>
      </w:divBdr>
    </w:div>
    <w:div w:id="1214542101">
      <w:bodyDiv w:val="1"/>
      <w:marLeft w:val="0"/>
      <w:marRight w:val="0"/>
      <w:marTop w:val="0"/>
      <w:marBottom w:val="0"/>
      <w:divBdr>
        <w:top w:val="none" w:sz="0" w:space="0" w:color="auto"/>
        <w:left w:val="none" w:sz="0" w:space="0" w:color="auto"/>
        <w:bottom w:val="none" w:sz="0" w:space="0" w:color="auto"/>
        <w:right w:val="none" w:sz="0" w:space="0" w:color="auto"/>
      </w:divBdr>
    </w:div>
    <w:div w:id="1218735461">
      <w:bodyDiv w:val="1"/>
      <w:marLeft w:val="0"/>
      <w:marRight w:val="0"/>
      <w:marTop w:val="0"/>
      <w:marBottom w:val="0"/>
      <w:divBdr>
        <w:top w:val="none" w:sz="0" w:space="0" w:color="auto"/>
        <w:left w:val="none" w:sz="0" w:space="0" w:color="auto"/>
        <w:bottom w:val="none" w:sz="0" w:space="0" w:color="auto"/>
        <w:right w:val="none" w:sz="0" w:space="0" w:color="auto"/>
      </w:divBdr>
    </w:div>
    <w:div w:id="1220285369">
      <w:bodyDiv w:val="1"/>
      <w:marLeft w:val="0"/>
      <w:marRight w:val="0"/>
      <w:marTop w:val="0"/>
      <w:marBottom w:val="0"/>
      <w:divBdr>
        <w:top w:val="none" w:sz="0" w:space="0" w:color="auto"/>
        <w:left w:val="none" w:sz="0" w:space="0" w:color="auto"/>
        <w:bottom w:val="none" w:sz="0" w:space="0" w:color="auto"/>
        <w:right w:val="none" w:sz="0" w:space="0" w:color="auto"/>
      </w:divBdr>
    </w:div>
    <w:div w:id="1228956915">
      <w:bodyDiv w:val="1"/>
      <w:marLeft w:val="0"/>
      <w:marRight w:val="0"/>
      <w:marTop w:val="0"/>
      <w:marBottom w:val="0"/>
      <w:divBdr>
        <w:top w:val="none" w:sz="0" w:space="0" w:color="auto"/>
        <w:left w:val="none" w:sz="0" w:space="0" w:color="auto"/>
        <w:bottom w:val="none" w:sz="0" w:space="0" w:color="auto"/>
        <w:right w:val="none" w:sz="0" w:space="0" w:color="auto"/>
      </w:divBdr>
    </w:div>
    <w:div w:id="1230919160">
      <w:bodyDiv w:val="1"/>
      <w:marLeft w:val="0"/>
      <w:marRight w:val="0"/>
      <w:marTop w:val="0"/>
      <w:marBottom w:val="0"/>
      <w:divBdr>
        <w:top w:val="none" w:sz="0" w:space="0" w:color="auto"/>
        <w:left w:val="none" w:sz="0" w:space="0" w:color="auto"/>
        <w:bottom w:val="none" w:sz="0" w:space="0" w:color="auto"/>
        <w:right w:val="none" w:sz="0" w:space="0" w:color="auto"/>
      </w:divBdr>
    </w:div>
    <w:div w:id="1231841971">
      <w:bodyDiv w:val="1"/>
      <w:marLeft w:val="0"/>
      <w:marRight w:val="0"/>
      <w:marTop w:val="0"/>
      <w:marBottom w:val="0"/>
      <w:divBdr>
        <w:top w:val="none" w:sz="0" w:space="0" w:color="auto"/>
        <w:left w:val="none" w:sz="0" w:space="0" w:color="auto"/>
        <w:bottom w:val="none" w:sz="0" w:space="0" w:color="auto"/>
        <w:right w:val="none" w:sz="0" w:space="0" w:color="auto"/>
      </w:divBdr>
    </w:div>
    <w:div w:id="1267230889">
      <w:bodyDiv w:val="1"/>
      <w:marLeft w:val="0"/>
      <w:marRight w:val="0"/>
      <w:marTop w:val="0"/>
      <w:marBottom w:val="0"/>
      <w:divBdr>
        <w:top w:val="none" w:sz="0" w:space="0" w:color="auto"/>
        <w:left w:val="none" w:sz="0" w:space="0" w:color="auto"/>
        <w:bottom w:val="none" w:sz="0" w:space="0" w:color="auto"/>
        <w:right w:val="none" w:sz="0" w:space="0" w:color="auto"/>
      </w:divBdr>
    </w:div>
    <w:div w:id="1272400667">
      <w:bodyDiv w:val="1"/>
      <w:marLeft w:val="0"/>
      <w:marRight w:val="0"/>
      <w:marTop w:val="0"/>
      <w:marBottom w:val="0"/>
      <w:divBdr>
        <w:top w:val="none" w:sz="0" w:space="0" w:color="auto"/>
        <w:left w:val="none" w:sz="0" w:space="0" w:color="auto"/>
        <w:bottom w:val="none" w:sz="0" w:space="0" w:color="auto"/>
        <w:right w:val="none" w:sz="0" w:space="0" w:color="auto"/>
      </w:divBdr>
    </w:div>
    <w:div w:id="1288585917">
      <w:bodyDiv w:val="1"/>
      <w:marLeft w:val="0"/>
      <w:marRight w:val="0"/>
      <w:marTop w:val="0"/>
      <w:marBottom w:val="0"/>
      <w:divBdr>
        <w:top w:val="none" w:sz="0" w:space="0" w:color="auto"/>
        <w:left w:val="none" w:sz="0" w:space="0" w:color="auto"/>
        <w:bottom w:val="none" w:sz="0" w:space="0" w:color="auto"/>
        <w:right w:val="none" w:sz="0" w:space="0" w:color="auto"/>
      </w:divBdr>
    </w:div>
    <w:div w:id="1294169420">
      <w:bodyDiv w:val="1"/>
      <w:marLeft w:val="0"/>
      <w:marRight w:val="0"/>
      <w:marTop w:val="0"/>
      <w:marBottom w:val="0"/>
      <w:divBdr>
        <w:top w:val="none" w:sz="0" w:space="0" w:color="auto"/>
        <w:left w:val="none" w:sz="0" w:space="0" w:color="auto"/>
        <w:bottom w:val="none" w:sz="0" w:space="0" w:color="auto"/>
        <w:right w:val="none" w:sz="0" w:space="0" w:color="auto"/>
      </w:divBdr>
    </w:div>
    <w:div w:id="1312708136">
      <w:bodyDiv w:val="1"/>
      <w:marLeft w:val="0"/>
      <w:marRight w:val="0"/>
      <w:marTop w:val="0"/>
      <w:marBottom w:val="0"/>
      <w:divBdr>
        <w:top w:val="none" w:sz="0" w:space="0" w:color="auto"/>
        <w:left w:val="none" w:sz="0" w:space="0" w:color="auto"/>
        <w:bottom w:val="none" w:sz="0" w:space="0" w:color="auto"/>
        <w:right w:val="none" w:sz="0" w:space="0" w:color="auto"/>
      </w:divBdr>
    </w:div>
    <w:div w:id="1331448329">
      <w:bodyDiv w:val="1"/>
      <w:marLeft w:val="0"/>
      <w:marRight w:val="0"/>
      <w:marTop w:val="0"/>
      <w:marBottom w:val="0"/>
      <w:divBdr>
        <w:top w:val="none" w:sz="0" w:space="0" w:color="auto"/>
        <w:left w:val="none" w:sz="0" w:space="0" w:color="auto"/>
        <w:bottom w:val="none" w:sz="0" w:space="0" w:color="auto"/>
        <w:right w:val="none" w:sz="0" w:space="0" w:color="auto"/>
      </w:divBdr>
    </w:div>
    <w:div w:id="1331641902">
      <w:bodyDiv w:val="1"/>
      <w:marLeft w:val="0"/>
      <w:marRight w:val="0"/>
      <w:marTop w:val="0"/>
      <w:marBottom w:val="0"/>
      <w:divBdr>
        <w:top w:val="none" w:sz="0" w:space="0" w:color="auto"/>
        <w:left w:val="none" w:sz="0" w:space="0" w:color="auto"/>
        <w:bottom w:val="none" w:sz="0" w:space="0" w:color="auto"/>
        <w:right w:val="none" w:sz="0" w:space="0" w:color="auto"/>
      </w:divBdr>
    </w:div>
    <w:div w:id="1343898066">
      <w:bodyDiv w:val="1"/>
      <w:marLeft w:val="0"/>
      <w:marRight w:val="0"/>
      <w:marTop w:val="0"/>
      <w:marBottom w:val="0"/>
      <w:divBdr>
        <w:top w:val="none" w:sz="0" w:space="0" w:color="auto"/>
        <w:left w:val="none" w:sz="0" w:space="0" w:color="auto"/>
        <w:bottom w:val="none" w:sz="0" w:space="0" w:color="auto"/>
        <w:right w:val="none" w:sz="0" w:space="0" w:color="auto"/>
      </w:divBdr>
    </w:div>
    <w:div w:id="1359623059">
      <w:bodyDiv w:val="1"/>
      <w:marLeft w:val="0"/>
      <w:marRight w:val="0"/>
      <w:marTop w:val="0"/>
      <w:marBottom w:val="0"/>
      <w:divBdr>
        <w:top w:val="none" w:sz="0" w:space="0" w:color="auto"/>
        <w:left w:val="none" w:sz="0" w:space="0" w:color="auto"/>
        <w:bottom w:val="none" w:sz="0" w:space="0" w:color="auto"/>
        <w:right w:val="none" w:sz="0" w:space="0" w:color="auto"/>
      </w:divBdr>
    </w:div>
    <w:div w:id="1363551345">
      <w:bodyDiv w:val="1"/>
      <w:marLeft w:val="0"/>
      <w:marRight w:val="0"/>
      <w:marTop w:val="0"/>
      <w:marBottom w:val="0"/>
      <w:divBdr>
        <w:top w:val="none" w:sz="0" w:space="0" w:color="auto"/>
        <w:left w:val="none" w:sz="0" w:space="0" w:color="auto"/>
        <w:bottom w:val="none" w:sz="0" w:space="0" w:color="auto"/>
        <w:right w:val="none" w:sz="0" w:space="0" w:color="auto"/>
      </w:divBdr>
    </w:div>
    <w:div w:id="1370452333">
      <w:bodyDiv w:val="1"/>
      <w:marLeft w:val="0"/>
      <w:marRight w:val="0"/>
      <w:marTop w:val="0"/>
      <w:marBottom w:val="0"/>
      <w:divBdr>
        <w:top w:val="none" w:sz="0" w:space="0" w:color="auto"/>
        <w:left w:val="none" w:sz="0" w:space="0" w:color="auto"/>
        <w:bottom w:val="none" w:sz="0" w:space="0" w:color="auto"/>
        <w:right w:val="none" w:sz="0" w:space="0" w:color="auto"/>
      </w:divBdr>
    </w:div>
    <w:div w:id="1409881300">
      <w:bodyDiv w:val="1"/>
      <w:marLeft w:val="0"/>
      <w:marRight w:val="0"/>
      <w:marTop w:val="0"/>
      <w:marBottom w:val="0"/>
      <w:divBdr>
        <w:top w:val="none" w:sz="0" w:space="0" w:color="auto"/>
        <w:left w:val="none" w:sz="0" w:space="0" w:color="auto"/>
        <w:bottom w:val="none" w:sz="0" w:space="0" w:color="auto"/>
        <w:right w:val="none" w:sz="0" w:space="0" w:color="auto"/>
      </w:divBdr>
    </w:div>
    <w:div w:id="1427848889">
      <w:bodyDiv w:val="1"/>
      <w:marLeft w:val="0"/>
      <w:marRight w:val="0"/>
      <w:marTop w:val="0"/>
      <w:marBottom w:val="0"/>
      <w:divBdr>
        <w:top w:val="none" w:sz="0" w:space="0" w:color="auto"/>
        <w:left w:val="none" w:sz="0" w:space="0" w:color="auto"/>
        <w:bottom w:val="none" w:sz="0" w:space="0" w:color="auto"/>
        <w:right w:val="none" w:sz="0" w:space="0" w:color="auto"/>
      </w:divBdr>
    </w:div>
    <w:div w:id="1429814946">
      <w:bodyDiv w:val="1"/>
      <w:marLeft w:val="0"/>
      <w:marRight w:val="0"/>
      <w:marTop w:val="0"/>
      <w:marBottom w:val="0"/>
      <w:divBdr>
        <w:top w:val="none" w:sz="0" w:space="0" w:color="auto"/>
        <w:left w:val="none" w:sz="0" w:space="0" w:color="auto"/>
        <w:bottom w:val="none" w:sz="0" w:space="0" w:color="auto"/>
        <w:right w:val="none" w:sz="0" w:space="0" w:color="auto"/>
      </w:divBdr>
    </w:div>
    <w:div w:id="1442337101">
      <w:bodyDiv w:val="1"/>
      <w:marLeft w:val="0"/>
      <w:marRight w:val="0"/>
      <w:marTop w:val="0"/>
      <w:marBottom w:val="0"/>
      <w:divBdr>
        <w:top w:val="none" w:sz="0" w:space="0" w:color="auto"/>
        <w:left w:val="none" w:sz="0" w:space="0" w:color="auto"/>
        <w:bottom w:val="none" w:sz="0" w:space="0" w:color="auto"/>
        <w:right w:val="none" w:sz="0" w:space="0" w:color="auto"/>
      </w:divBdr>
    </w:div>
    <w:div w:id="1460564052">
      <w:bodyDiv w:val="1"/>
      <w:marLeft w:val="0"/>
      <w:marRight w:val="0"/>
      <w:marTop w:val="0"/>
      <w:marBottom w:val="0"/>
      <w:divBdr>
        <w:top w:val="none" w:sz="0" w:space="0" w:color="auto"/>
        <w:left w:val="none" w:sz="0" w:space="0" w:color="auto"/>
        <w:bottom w:val="none" w:sz="0" w:space="0" w:color="auto"/>
        <w:right w:val="none" w:sz="0" w:space="0" w:color="auto"/>
      </w:divBdr>
    </w:div>
    <w:div w:id="1466771292">
      <w:bodyDiv w:val="1"/>
      <w:marLeft w:val="0"/>
      <w:marRight w:val="0"/>
      <w:marTop w:val="0"/>
      <w:marBottom w:val="0"/>
      <w:divBdr>
        <w:top w:val="none" w:sz="0" w:space="0" w:color="auto"/>
        <w:left w:val="none" w:sz="0" w:space="0" w:color="auto"/>
        <w:bottom w:val="none" w:sz="0" w:space="0" w:color="auto"/>
        <w:right w:val="none" w:sz="0" w:space="0" w:color="auto"/>
      </w:divBdr>
    </w:div>
    <w:div w:id="1474563468">
      <w:bodyDiv w:val="1"/>
      <w:marLeft w:val="0"/>
      <w:marRight w:val="0"/>
      <w:marTop w:val="0"/>
      <w:marBottom w:val="0"/>
      <w:divBdr>
        <w:top w:val="none" w:sz="0" w:space="0" w:color="auto"/>
        <w:left w:val="none" w:sz="0" w:space="0" w:color="auto"/>
        <w:bottom w:val="none" w:sz="0" w:space="0" w:color="auto"/>
        <w:right w:val="none" w:sz="0" w:space="0" w:color="auto"/>
      </w:divBdr>
    </w:div>
    <w:div w:id="1505437583">
      <w:bodyDiv w:val="1"/>
      <w:marLeft w:val="0"/>
      <w:marRight w:val="0"/>
      <w:marTop w:val="0"/>
      <w:marBottom w:val="0"/>
      <w:divBdr>
        <w:top w:val="none" w:sz="0" w:space="0" w:color="auto"/>
        <w:left w:val="none" w:sz="0" w:space="0" w:color="auto"/>
        <w:bottom w:val="none" w:sz="0" w:space="0" w:color="auto"/>
        <w:right w:val="none" w:sz="0" w:space="0" w:color="auto"/>
      </w:divBdr>
    </w:div>
    <w:div w:id="1509246597">
      <w:bodyDiv w:val="1"/>
      <w:marLeft w:val="0"/>
      <w:marRight w:val="0"/>
      <w:marTop w:val="0"/>
      <w:marBottom w:val="0"/>
      <w:divBdr>
        <w:top w:val="none" w:sz="0" w:space="0" w:color="auto"/>
        <w:left w:val="none" w:sz="0" w:space="0" w:color="auto"/>
        <w:bottom w:val="none" w:sz="0" w:space="0" w:color="auto"/>
        <w:right w:val="none" w:sz="0" w:space="0" w:color="auto"/>
      </w:divBdr>
    </w:div>
    <w:div w:id="1514221162">
      <w:bodyDiv w:val="1"/>
      <w:marLeft w:val="0"/>
      <w:marRight w:val="0"/>
      <w:marTop w:val="0"/>
      <w:marBottom w:val="0"/>
      <w:divBdr>
        <w:top w:val="none" w:sz="0" w:space="0" w:color="auto"/>
        <w:left w:val="none" w:sz="0" w:space="0" w:color="auto"/>
        <w:bottom w:val="none" w:sz="0" w:space="0" w:color="auto"/>
        <w:right w:val="none" w:sz="0" w:space="0" w:color="auto"/>
      </w:divBdr>
    </w:div>
    <w:div w:id="1527450859">
      <w:bodyDiv w:val="1"/>
      <w:marLeft w:val="0"/>
      <w:marRight w:val="0"/>
      <w:marTop w:val="0"/>
      <w:marBottom w:val="0"/>
      <w:divBdr>
        <w:top w:val="none" w:sz="0" w:space="0" w:color="auto"/>
        <w:left w:val="none" w:sz="0" w:space="0" w:color="auto"/>
        <w:bottom w:val="none" w:sz="0" w:space="0" w:color="auto"/>
        <w:right w:val="none" w:sz="0" w:space="0" w:color="auto"/>
      </w:divBdr>
    </w:div>
    <w:div w:id="1536650607">
      <w:bodyDiv w:val="1"/>
      <w:marLeft w:val="0"/>
      <w:marRight w:val="0"/>
      <w:marTop w:val="0"/>
      <w:marBottom w:val="0"/>
      <w:divBdr>
        <w:top w:val="none" w:sz="0" w:space="0" w:color="auto"/>
        <w:left w:val="none" w:sz="0" w:space="0" w:color="auto"/>
        <w:bottom w:val="none" w:sz="0" w:space="0" w:color="auto"/>
        <w:right w:val="none" w:sz="0" w:space="0" w:color="auto"/>
      </w:divBdr>
    </w:div>
    <w:div w:id="1541165301">
      <w:bodyDiv w:val="1"/>
      <w:marLeft w:val="0"/>
      <w:marRight w:val="0"/>
      <w:marTop w:val="0"/>
      <w:marBottom w:val="0"/>
      <w:divBdr>
        <w:top w:val="none" w:sz="0" w:space="0" w:color="auto"/>
        <w:left w:val="none" w:sz="0" w:space="0" w:color="auto"/>
        <w:bottom w:val="none" w:sz="0" w:space="0" w:color="auto"/>
        <w:right w:val="none" w:sz="0" w:space="0" w:color="auto"/>
      </w:divBdr>
    </w:div>
    <w:div w:id="1542941526">
      <w:bodyDiv w:val="1"/>
      <w:marLeft w:val="0"/>
      <w:marRight w:val="0"/>
      <w:marTop w:val="0"/>
      <w:marBottom w:val="0"/>
      <w:divBdr>
        <w:top w:val="none" w:sz="0" w:space="0" w:color="auto"/>
        <w:left w:val="none" w:sz="0" w:space="0" w:color="auto"/>
        <w:bottom w:val="none" w:sz="0" w:space="0" w:color="auto"/>
        <w:right w:val="none" w:sz="0" w:space="0" w:color="auto"/>
      </w:divBdr>
    </w:div>
    <w:div w:id="1558319481">
      <w:bodyDiv w:val="1"/>
      <w:marLeft w:val="0"/>
      <w:marRight w:val="0"/>
      <w:marTop w:val="0"/>
      <w:marBottom w:val="0"/>
      <w:divBdr>
        <w:top w:val="none" w:sz="0" w:space="0" w:color="auto"/>
        <w:left w:val="none" w:sz="0" w:space="0" w:color="auto"/>
        <w:bottom w:val="none" w:sz="0" w:space="0" w:color="auto"/>
        <w:right w:val="none" w:sz="0" w:space="0" w:color="auto"/>
      </w:divBdr>
    </w:div>
    <w:div w:id="1567253258">
      <w:bodyDiv w:val="1"/>
      <w:marLeft w:val="0"/>
      <w:marRight w:val="0"/>
      <w:marTop w:val="0"/>
      <w:marBottom w:val="0"/>
      <w:divBdr>
        <w:top w:val="none" w:sz="0" w:space="0" w:color="auto"/>
        <w:left w:val="none" w:sz="0" w:space="0" w:color="auto"/>
        <w:bottom w:val="none" w:sz="0" w:space="0" w:color="auto"/>
        <w:right w:val="none" w:sz="0" w:space="0" w:color="auto"/>
      </w:divBdr>
    </w:div>
    <w:div w:id="1598367698">
      <w:bodyDiv w:val="1"/>
      <w:marLeft w:val="0"/>
      <w:marRight w:val="0"/>
      <w:marTop w:val="0"/>
      <w:marBottom w:val="0"/>
      <w:divBdr>
        <w:top w:val="none" w:sz="0" w:space="0" w:color="auto"/>
        <w:left w:val="none" w:sz="0" w:space="0" w:color="auto"/>
        <w:bottom w:val="none" w:sz="0" w:space="0" w:color="auto"/>
        <w:right w:val="none" w:sz="0" w:space="0" w:color="auto"/>
      </w:divBdr>
    </w:div>
    <w:div w:id="1617365600">
      <w:bodyDiv w:val="1"/>
      <w:marLeft w:val="0"/>
      <w:marRight w:val="0"/>
      <w:marTop w:val="0"/>
      <w:marBottom w:val="0"/>
      <w:divBdr>
        <w:top w:val="none" w:sz="0" w:space="0" w:color="auto"/>
        <w:left w:val="none" w:sz="0" w:space="0" w:color="auto"/>
        <w:bottom w:val="none" w:sz="0" w:space="0" w:color="auto"/>
        <w:right w:val="none" w:sz="0" w:space="0" w:color="auto"/>
      </w:divBdr>
    </w:div>
    <w:div w:id="1651324009">
      <w:bodyDiv w:val="1"/>
      <w:marLeft w:val="0"/>
      <w:marRight w:val="0"/>
      <w:marTop w:val="0"/>
      <w:marBottom w:val="0"/>
      <w:divBdr>
        <w:top w:val="none" w:sz="0" w:space="0" w:color="auto"/>
        <w:left w:val="none" w:sz="0" w:space="0" w:color="auto"/>
        <w:bottom w:val="none" w:sz="0" w:space="0" w:color="auto"/>
        <w:right w:val="none" w:sz="0" w:space="0" w:color="auto"/>
      </w:divBdr>
    </w:div>
    <w:div w:id="1669944206">
      <w:bodyDiv w:val="1"/>
      <w:marLeft w:val="0"/>
      <w:marRight w:val="0"/>
      <w:marTop w:val="0"/>
      <w:marBottom w:val="0"/>
      <w:divBdr>
        <w:top w:val="none" w:sz="0" w:space="0" w:color="auto"/>
        <w:left w:val="none" w:sz="0" w:space="0" w:color="auto"/>
        <w:bottom w:val="none" w:sz="0" w:space="0" w:color="auto"/>
        <w:right w:val="none" w:sz="0" w:space="0" w:color="auto"/>
      </w:divBdr>
    </w:div>
    <w:div w:id="1670526051">
      <w:bodyDiv w:val="1"/>
      <w:marLeft w:val="0"/>
      <w:marRight w:val="0"/>
      <w:marTop w:val="0"/>
      <w:marBottom w:val="0"/>
      <w:divBdr>
        <w:top w:val="none" w:sz="0" w:space="0" w:color="auto"/>
        <w:left w:val="none" w:sz="0" w:space="0" w:color="auto"/>
        <w:bottom w:val="none" w:sz="0" w:space="0" w:color="auto"/>
        <w:right w:val="none" w:sz="0" w:space="0" w:color="auto"/>
      </w:divBdr>
    </w:div>
    <w:div w:id="1681616456">
      <w:bodyDiv w:val="1"/>
      <w:marLeft w:val="0"/>
      <w:marRight w:val="0"/>
      <w:marTop w:val="0"/>
      <w:marBottom w:val="0"/>
      <w:divBdr>
        <w:top w:val="none" w:sz="0" w:space="0" w:color="auto"/>
        <w:left w:val="none" w:sz="0" w:space="0" w:color="auto"/>
        <w:bottom w:val="none" w:sz="0" w:space="0" w:color="auto"/>
        <w:right w:val="none" w:sz="0" w:space="0" w:color="auto"/>
      </w:divBdr>
    </w:div>
    <w:div w:id="1687051880">
      <w:bodyDiv w:val="1"/>
      <w:marLeft w:val="0"/>
      <w:marRight w:val="0"/>
      <w:marTop w:val="0"/>
      <w:marBottom w:val="0"/>
      <w:divBdr>
        <w:top w:val="none" w:sz="0" w:space="0" w:color="auto"/>
        <w:left w:val="none" w:sz="0" w:space="0" w:color="auto"/>
        <w:bottom w:val="none" w:sz="0" w:space="0" w:color="auto"/>
        <w:right w:val="none" w:sz="0" w:space="0" w:color="auto"/>
      </w:divBdr>
    </w:div>
    <w:div w:id="1696269282">
      <w:bodyDiv w:val="1"/>
      <w:marLeft w:val="0"/>
      <w:marRight w:val="0"/>
      <w:marTop w:val="0"/>
      <w:marBottom w:val="0"/>
      <w:divBdr>
        <w:top w:val="none" w:sz="0" w:space="0" w:color="auto"/>
        <w:left w:val="none" w:sz="0" w:space="0" w:color="auto"/>
        <w:bottom w:val="none" w:sz="0" w:space="0" w:color="auto"/>
        <w:right w:val="none" w:sz="0" w:space="0" w:color="auto"/>
      </w:divBdr>
    </w:div>
    <w:div w:id="1697849994">
      <w:bodyDiv w:val="1"/>
      <w:marLeft w:val="0"/>
      <w:marRight w:val="0"/>
      <w:marTop w:val="0"/>
      <w:marBottom w:val="0"/>
      <w:divBdr>
        <w:top w:val="none" w:sz="0" w:space="0" w:color="auto"/>
        <w:left w:val="none" w:sz="0" w:space="0" w:color="auto"/>
        <w:bottom w:val="none" w:sz="0" w:space="0" w:color="auto"/>
        <w:right w:val="none" w:sz="0" w:space="0" w:color="auto"/>
      </w:divBdr>
    </w:div>
    <w:div w:id="1699039976">
      <w:bodyDiv w:val="1"/>
      <w:marLeft w:val="0"/>
      <w:marRight w:val="0"/>
      <w:marTop w:val="0"/>
      <w:marBottom w:val="0"/>
      <w:divBdr>
        <w:top w:val="none" w:sz="0" w:space="0" w:color="auto"/>
        <w:left w:val="none" w:sz="0" w:space="0" w:color="auto"/>
        <w:bottom w:val="none" w:sz="0" w:space="0" w:color="auto"/>
        <w:right w:val="none" w:sz="0" w:space="0" w:color="auto"/>
      </w:divBdr>
    </w:div>
    <w:div w:id="1700080320">
      <w:bodyDiv w:val="1"/>
      <w:marLeft w:val="0"/>
      <w:marRight w:val="0"/>
      <w:marTop w:val="0"/>
      <w:marBottom w:val="0"/>
      <w:divBdr>
        <w:top w:val="none" w:sz="0" w:space="0" w:color="auto"/>
        <w:left w:val="none" w:sz="0" w:space="0" w:color="auto"/>
        <w:bottom w:val="none" w:sz="0" w:space="0" w:color="auto"/>
        <w:right w:val="none" w:sz="0" w:space="0" w:color="auto"/>
      </w:divBdr>
    </w:div>
    <w:div w:id="1714453868">
      <w:bodyDiv w:val="1"/>
      <w:marLeft w:val="0"/>
      <w:marRight w:val="0"/>
      <w:marTop w:val="0"/>
      <w:marBottom w:val="0"/>
      <w:divBdr>
        <w:top w:val="none" w:sz="0" w:space="0" w:color="auto"/>
        <w:left w:val="none" w:sz="0" w:space="0" w:color="auto"/>
        <w:bottom w:val="none" w:sz="0" w:space="0" w:color="auto"/>
        <w:right w:val="none" w:sz="0" w:space="0" w:color="auto"/>
      </w:divBdr>
    </w:div>
    <w:div w:id="1714651132">
      <w:bodyDiv w:val="1"/>
      <w:marLeft w:val="0"/>
      <w:marRight w:val="0"/>
      <w:marTop w:val="0"/>
      <w:marBottom w:val="0"/>
      <w:divBdr>
        <w:top w:val="none" w:sz="0" w:space="0" w:color="auto"/>
        <w:left w:val="none" w:sz="0" w:space="0" w:color="auto"/>
        <w:bottom w:val="none" w:sz="0" w:space="0" w:color="auto"/>
        <w:right w:val="none" w:sz="0" w:space="0" w:color="auto"/>
      </w:divBdr>
    </w:div>
    <w:div w:id="1732385449">
      <w:bodyDiv w:val="1"/>
      <w:marLeft w:val="0"/>
      <w:marRight w:val="0"/>
      <w:marTop w:val="0"/>
      <w:marBottom w:val="0"/>
      <w:divBdr>
        <w:top w:val="none" w:sz="0" w:space="0" w:color="auto"/>
        <w:left w:val="none" w:sz="0" w:space="0" w:color="auto"/>
        <w:bottom w:val="none" w:sz="0" w:space="0" w:color="auto"/>
        <w:right w:val="none" w:sz="0" w:space="0" w:color="auto"/>
      </w:divBdr>
    </w:div>
    <w:div w:id="1739864677">
      <w:bodyDiv w:val="1"/>
      <w:marLeft w:val="0"/>
      <w:marRight w:val="0"/>
      <w:marTop w:val="0"/>
      <w:marBottom w:val="0"/>
      <w:divBdr>
        <w:top w:val="none" w:sz="0" w:space="0" w:color="auto"/>
        <w:left w:val="none" w:sz="0" w:space="0" w:color="auto"/>
        <w:bottom w:val="none" w:sz="0" w:space="0" w:color="auto"/>
        <w:right w:val="none" w:sz="0" w:space="0" w:color="auto"/>
      </w:divBdr>
    </w:div>
    <w:div w:id="1751004952">
      <w:bodyDiv w:val="1"/>
      <w:marLeft w:val="0"/>
      <w:marRight w:val="0"/>
      <w:marTop w:val="0"/>
      <w:marBottom w:val="0"/>
      <w:divBdr>
        <w:top w:val="none" w:sz="0" w:space="0" w:color="auto"/>
        <w:left w:val="none" w:sz="0" w:space="0" w:color="auto"/>
        <w:bottom w:val="none" w:sz="0" w:space="0" w:color="auto"/>
        <w:right w:val="none" w:sz="0" w:space="0" w:color="auto"/>
      </w:divBdr>
    </w:div>
    <w:div w:id="1752194187">
      <w:bodyDiv w:val="1"/>
      <w:marLeft w:val="0"/>
      <w:marRight w:val="0"/>
      <w:marTop w:val="0"/>
      <w:marBottom w:val="0"/>
      <w:divBdr>
        <w:top w:val="none" w:sz="0" w:space="0" w:color="auto"/>
        <w:left w:val="none" w:sz="0" w:space="0" w:color="auto"/>
        <w:bottom w:val="none" w:sz="0" w:space="0" w:color="auto"/>
        <w:right w:val="none" w:sz="0" w:space="0" w:color="auto"/>
      </w:divBdr>
    </w:div>
    <w:div w:id="1768694220">
      <w:bodyDiv w:val="1"/>
      <w:marLeft w:val="0"/>
      <w:marRight w:val="0"/>
      <w:marTop w:val="0"/>
      <w:marBottom w:val="0"/>
      <w:divBdr>
        <w:top w:val="none" w:sz="0" w:space="0" w:color="auto"/>
        <w:left w:val="none" w:sz="0" w:space="0" w:color="auto"/>
        <w:bottom w:val="none" w:sz="0" w:space="0" w:color="auto"/>
        <w:right w:val="none" w:sz="0" w:space="0" w:color="auto"/>
      </w:divBdr>
    </w:div>
    <w:div w:id="1782803587">
      <w:bodyDiv w:val="1"/>
      <w:marLeft w:val="0"/>
      <w:marRight w:val="0"/>
      <w:marTop w:val="0"/>
      <w:marBottom w:val="0"/>
      <w:divBdr>
        <w:top w:val="none" w:sz="0" w:space="0" w:color="auto"/>
        <w:left w:val="none" w:sz="0" w:space="0" w:color="auto"/>
        <w:bottom w:val="none" w:sz="0" w:space="0" w:color="auto"/>
        <w:right w:val="none" w:sz="0" w:space="0" w:color="auto"/>
      </w:divBdr>
    </w:div>
    <w:div w:id="1828277694">
      <w:bodyDiv w:val="1"/>
      <w:marLeft w:val="0"/>
      <w:marRight w:val="0"/>
      <w:marTop w:val="0"/>
      <w:marBottom w:val="0"/>
      <w:divBdr>
        <w:top w:val="none" w:sz="0" w:space="0" w:color="auto"/>
        <w:left w:val="none" w:sz="0" w:space="0" w:color="auto"/>
        <w:bottom w:val="none" w:sz="0" w:space="0" w:color="auto"/>
        <w:right w:val="none" w:sz="0" w:space="0" w:color="auto"/>
      </w:divBdr>
    </w:div>
    <w:div w:id="1839540819">
      <w:bodyDiv w:val="1"/>
      <w:marLeft w:val="0"/>
      <w:marRight w:val="0"/>
      <w:marTop w:val="0"/>
      <w:marBottom w:val="0"/>
      <w:divBdr>
        <w:top w:val="none" w:sz="0" w:space="0" w:color="auto"/>
        <w:left w:val="none" w:sz="0" w:space="0" w:color="auto"/>
        <w:bottom w:val="none" w:sz="0" w:space="0" w:color="auto"/>
        <w:right w:val="none" w:sz="0" w:space="0" w:color="auto"/>
      </w:divBdr>
    </w:div>
    <w:div w:id="1842087045">
      <w:bodyDiv w:val="1"/>
      <w:marLeft w:val="0"/>
      <w:marRight w:val="0"/>
      <w:marTop w:val="0"/>
      <w:marBottom w:val="0"/>
      <w:divBdr>
        <w:top w:val="none" w:sz="0" w:space="0" w:color="auto"/>
        <w:left w:val="none" w:sz="0" w:space="0" w:color="auto"/>
        <w:bottom w:val="none" w:sz="0" w:space="0" w:color="auto"/>
        <w:right w:val="none" w:sz="0" w:space="0" w:color="auto"/>
      </w:divBdr>
    </w:div>
    <w:div w:id="1847943874">
      <w:bodyDiv w:val="1"/>
      <w:marLeft w:val="0"/>
      <w:marRight w:val="0"/>
      <w:marTop w:val="0"/>
      <w:marBottom w:val="0"/>
      <w:divBdr>
        <w:top w:val="none" w:sz="0" w:space="0" w:color="auto"/>
        <w:left w:val="none" w:sz="0" w:space="0" w:color="auto"/>
        <w:bottom w:val="none" w:sz="0" w:space="0" w:color="auto"/>
        <w:right w:val="none" w:sz="0" w:space="0" w:color="auto"/>
      </w:divBdr>
    </w:div>
    <w:div w:id="1868982270">
      <w:bodyDiv w:val="1"/>
      <w:marLeft w:val="0"/>
      <w:marRight w:val="0"/>
      <w:marTop w:val="0"/>
      <w:marBottom w:val="0"/>
      <w:divBdr>
        <w:top w:val="none" w:sz="0" w:space="0" w:color="auto"/>
        <w:left w:val="none" w:sz="0" w:space="0" w:color="auto"/>
        <w:bottom w:val="none" w:sz="0" w:space="0" w:color="auto"/>
        <w:right w:val="none" w:sz="0" w:space="0" w:color="auto"/>
      </w:divBdr>
      <w:divsChild>
        <w:div w:id="661932010">
          <w:marLeft w:val="0"/>
          <w:marRight w:val="0"/>
          <w:marTop w:val="0"/>
          <w:marBottom w:val="0"/>
          <w:divBdr>
            <w:top w:val="none" w:sz="0" w:space="0" w:color="auto"/>
            <w:left w:val="none" w:sz="0" w:space="0" w:color="auto"/>
            <w:bottom w:val="none" w:sz="0" w:space="0" w:color="auto"/>
            <w:right w:val="none" w:sz="0" w:space="0" w:color="auto"/>
          </w:divBdr>
          <w:divsChild>
            <w:div w:id="1980573533">
              <w:marLeft w:val="0"/>
              <w:marRight w:val="0"/>
              <w:marTop w:val="0"/>
              <w:marBottom w:val="0"/>
              <w:divBdr>
                <w:top w:val="none" w:sz="0" w:space="0" w:color="auto"/>
                <w:left w:val="none" w:sz="0" w:space="0" w:color="auto"/>
                <w:bottom w:val="none" w:sz="0" w:space="0" w:color="auto"/>
                <w:right w:val="none" w:sz="0" w:space="0" w:color="auto"/>
              </w:divBdr>
              <w:divsChild>
                <w:div w:id="1329552116">
                  <w:marLeft w:val="0"/>
                  <w:marRight w:val="0"/>
                  <w:marTop w:val="0"/>
                  <w:marBottom w:val="0"/>
                  <w:divBdr>
                    <w:top w:val="none" w:sz="0" w:space="0" w:color="auto"/>
                    <w:left w:val="none" w:sz="0" w:space="0" w:color="auto"/>
                    <w:bottom w:val="none" w:sz="0" w:space="0" w:color="auto"/>
                    <w:right w:val="none" w:sz="0" w:space="0" w:color="auto"/>
                  </w:divBdr>
                  <w:divsChild>
                    <w:div w:id="1721049496">
                      <w:marLeft w:val="0"/>
                      <w:marRight w:val="0"/>
                      <w:marTop w:val="0"/>
                      <w:marBottom w:val="0"/>
                      <w:divBdr>
                        <w:top w:val="none" w:sz="0" w:space="0" w:color="auto"/>
                        <w:left w:val="none" w:sz="0" w:space="0" w:color="auto"/>
                        <w:bottom w:val="none" w:sz="0" w:space="0" w:color="auto"/>
                        <w:right w:val="none" w:sz="0" w:space="0" w:color="auto"/>
                      </w:divBdr>
                      <w:divsChild>
                        <w:div w:id="198400326">
                          <w:marLeft w:val="0"/>
                          <w:marRight w:val="0"/>
                          <w:marTop w:val="0"/>
                          <w:marBottom w:val="0"/>
                          <w:divBdr>
                            <w:top w:val="none" w:sz="0" w:space="0" w:color="auto"/>
                            <w:left w:val="none" w:sz="0" w:space="0" w:color="auto"/>
                            <w:bottom w:val="none" w:sz="0" w:space="0" w:color="auto"/>
                            <w:right w:val="none" w:sz="0" w:space="0" w:color="auto"/>
                          </w:divBdr>
                          <w:divsChild>
                            <w:div w:id="1713379390">
                              <w:marLeft w:val="0"/>
                              <w:marRight w:val="0"/>
                              <w:marTop w:val="0"/>
                              <w:marBottom w:val="0"/>
                              <w:divBdr>
                                <w:top w:val="none" w:sz="0" w:space="0" w:color="auto"/>
                                <w:left w:val="none" w:sz="0" w:space="0" w:color="auto"/>
                                <w:bottom w:val="none" w:sz="0" w:space="0" w:color="auto"/>
                                <w:right w:val="none" w:sz="0" w:space="0" w:color="auto"/>
                              </w:divBdr>
                              <w:divsChild>
                                <w:div w:id="21319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41963">
      <w:bodyDiv w:val="1"/>
      <w:marLeft w:val="0"/>
      <w:marRight w:val="0"/>
      <w:marTop w:val="0"/>
      <w:marBottom w:val="0"/>
      <w:divBdr>
        <w:top w:val="none" w:sz="0" w:space="0" w:color="auto"/>
        <w:left w:val="none" w:sz="0" w:space="0" w:color="auto"/>
        <w:bottom w:val="none" w:sz="0" w:space="0" w:color="auto"/>
        <w:right w:val="none" w:sz="0" w:space="0" w:color="auto"/>
      </w:divBdr>
    </w:div>
    <w:div w:id="1904942839">
      <w:bodyDiv w:val="1"/>
      <w:marLeft w:val="0"/>
      <w:marRight w:val="0"/>
      <w:marTop w:val="0"/>
      <w:marBottom w:val="0"/>
      <w:divBdr>
        <w:top w:val="none" w:sz="0" w:space="0" w:color="auto"/>
        <w:left w:val="none" w:sz="0" w:space="0" w:color="auto"/>
        <w:bottom w:val="none" w:sz="0" w:space="0" w:color="auto"/>
        <w:right w:val="none" w:sz="0" w:space="0" w:color="auto"/>
      </w:divBdr>
    </w:div>
    <w:div w:id="1943879187">
      <w:bodyDiv w:val="1"/>
      <w:marLeft w:val="0"/>
      <w:marRight w:val="0"/>
      <w:marTop w:val="0"/>
      <w:marBottom w:val="0"/>
      <w:divBdr>
        <w:top w:val="none" w:sz="0" w:space="0" w:color="auto"/>
        <w:left w:val="none" w:sz="0" w:space="0" w:color="auto"/>
        <w:bottom w:val="none" w:sz="0" w:space="0" w:color="auto"/>
        <w:right w:val="none" w:sz="0" w:space="0" w:color="auto"/>
      </w:divBdr>
      <w:divsChild>
        <w:div w:id="1443106534">
          <w:marLeft w:val="0"/>
          <w:marRight w:val="0"/>
          <w:marTop w:val="0"/>
          <w:marBottom w:val="0"/>
          <w:divBdr>
            <w:top w:val="single" w:sz="6" w:space="8" w:color="85C3E8"/>
            <w:left w:val="single" w:sz="6" w:space="15" w:color="85C3E8"/>
            <w:bottom w:val="single" w:sz="6" w:space="8" w:color="85C3E8"/>
            <w:right w:val="single" w:sz="6" w:space="15" w:color="85C3E8"/>
          </w:divBdr>
        </w:div>
      </w:divsChild>
    </w:div>
    <w:div w:id="1952394424">
      <w:bodyDiv w:val="1"/>
      <w:marLeft w:val="0"/>
      <w:marRight w:val="0"/>
      <w:marTop w:val="0"/>
      <w:marBottom w:val="0"/>
      <w:divBdr>
        <w:top w:val="none" w:sz="0" w:space="0" w:color="auto"/>
        <w:left w:val="none" w:sz="0" w:space="0" w:color="auto"/>
        <w:bottom w:val="none" w:sz="0" w:space="0" w:color="auto"/>
        <w:right w:val="none" w:sz="0" w:space="0" w:color="auto"/>
      </w:divBdr>
    </w:div>
    <w:div w:id="1963265728">
      <w:bodyDiv w:val="1"/>
      <w:marLeft w:val="0"/>
      <w:marRight w:val="0"/>
      <w:marTop w:val="0"/>
      <w:marBottom w:val="0"/>
      <w:divBdr>
        <w:top w:val="none" w:sz="0" w:space="0" w:color="auto"/>
        <w:left w:val="none" w:sz="0" w:space="0" w:color="auto"/>
        <w:bottom w:val="none" w:sz="0" w:space="0" w:color="auto"/>
        <w:right w:val="none" w:sz="0" w:space="0" w:color="auto"/>
      </w:divBdr>
    </w:div>
    <w:div w:id="1968853422">
      <w:bodyDiv w:val="1"/>
      <w:marLeft w:val="0"/>
      <w:marRight w:val="0"/>
      <w:marTop w:val="0"/>
      <w:marBottom w:val="0"/>
      <w:divBdr>
        <w:top w:val="none" w:sz="0" w:space="0" w:color="auto"/>
        <w:left w:val="none" w:sz="0" w:space="0" w:color="auto"/>
        <w:bottom w:val="none" w:sz="0" w:space="0" w:color="auto"/>
        <w:right w:val="none" w:sz="0" w:space="0" w:color="auto"/>
      </w:divBdr>
    </w:div>
    <w:div w:id="1972973581">
      <w:bodyDiv w:val="1"/>
      <w:marLeft w:val="0"/>
      <w:marRight w:val="0"/>
      <w:marTop w:val="0"/>
      <w:marBottom w:val="0"/>
      <w:divBdr>
        <w:top w:val="none" w:sz="0" w:space="0" w:color="auto"/>
        <w:left w:val="none" w:sz="0" w:space="0" w:color="auto"/>
        <w:bottom w:val="none" w:sz="0" w:space="0" w:color="auto"/>
        <w:right w:val="none" w:sz="0" w:space="0" w:color="auto"/>
      </w:divBdr>
    </w:div>
    <w:div w:id="1977176285">
      <w:bodyDiv w:val="1"/>
      <w:marLeft w:val="0"/>
      <w:marRight w:val="0"/>
      <w:marTop w:val="0"/>
      <w:marBottom w:val="0"/>
      <w:divBdr>
        <w:top w:val="none" w:sz="0" w:space="0" w:color="auto"/>
        <w:left w:val="none" w:sz="0" w:space="0" w:color="auto"/>
        <w:bottom w:val="none" w:sz="0" w:space="0" w:color="auto"/>
        <w:right w:val="none" w:sz="0" w:space="0" w:color="auto"/>
      </w:divBdr>
    </w:div>
    <w:div w:id="1977904431">
      <w:bodyDiv w:val="1"/>
      <w:marLeft w:val="0"/>
      <w:marRight w:val="0"/>
      <w:marTop w:val="0"/>
      <w:marBottom w:val="0"/>
      <w:divBdr>
        <w:top w:val="none" w:sz="0" w:space="0" w:color="auto"/>
        <w:left w:val="none" w:sz="0" w:space="0" w:color="auto"/>
        <w:bottom w:val="none" w:sz="0" w:space="0" w:color="auto"/>
        <w:right w:val="none" w:sz="0" w:space="0" w:color="auto"/>
      </w:divBdr>
    </w:div>
    <w:div w:id="1978295053">
      <w:bodyDiv w:val="1"/>
      <w:marLeft w:val="0"/>
      <w:marRight w:val="0"/>
      <w:marTop w:val="0"/>
      <w:marBottom w:val="0"/>
      <w:divBdr>
        <w:top w:val="none" w:sz="0" w:space="0" w:color="auto"/>
        <w:left w:val="none" w:sz="0" w:space="0" w:color="auto"/>
        <w:bottom w:val="none" w:sz="0" w:space="0" w:color="auto"/>
        <w:right w:val="none" w:sz="0" w:space="0" w:color="auto"/>
      </w:divBdr>
    </w:div>
    <w:div w:id="1992174008">
      <w:bodyDiv w:val="1"/>
      <w:marLeft w:val="0"/>
      <w:marRight w:val="0"/>
      <w:marTop w:val="0"/>
      <w:marBottom w:val="0"/>
      <w:divBdr>
        <w:top w:val="none" w:sz="0" w:space="0" w:color="auto"/>
        <w:left w:val="none" w:sz="0" w:space="0" w:color="auto"/>
        <w:bottom w:val="none" w:sz="0" w:space="0" w:color="auto"/>
        <w:right w:val="none" w:sz="0" w:space="0" w:color="auto"/>
      </w:divBdr>
    </w:div>
    <w:div w:id="1994988428">
      <w:bodyDiv w:val="1"/>
      <w:marLeft w:val="0"/>
      <w:marRight w:val="0"/>
      <w:marTop w:val="0"/>
      <w:marBottom w:val="0"/>
      <w:divBdr>
        <w:top w:val="none" w:sz="0" w:space="0" w:color="auto"/>
        <w:left w:val="none" w:sz="0" w:space="0" w:color="auto"/>
        <w:bottom w:val="none" w:sz="0" w:space="0" w:color="auto"/>
        <w:right w:val="none" w:sz="0" w:space="0" w:color="auto"/>
      </w:divBdr>
    </w:div>
    <w:div w:id="1996251220">
      <w:bodyDiv w:val="1"/>
      <w:marLeft w:val="0"/>
      <w:marRight w:val="0"/>
      <w:marTop w:val="0"/>
      <w:marBottom w:val="0"/>
      <w:divBdr>
        <w:top w:val="none" w:sz="0" w:space="0" w:color="auto"/>
        <w:left w:val="none" w:sz="0" w:space="0" w:color="auto"/>
        <w:bottom w:val="none" w:sz="0" w:space="0" w:color="auto"/>
        <w:right w:val="none" w:sz="0" w:space="0" w:color="auto"/>
      </w:divBdr>
    </w:div>
    <w:div w:id="2002924275">
      <w:bodyDiv w:val="1"/>
      <w:marLeft w:val="0"/>
      <w:marRight w:val="0"/>
      <w:marTop w:val="0"/>
      <w:marBottom w:val="0"/>
      <w:divBdr>
        <w:top w:val="none" w:sz="0" w:space="0" w:color="auto"/>
        <w:left w:val="none" w:sz="0" w:space="0" w:color="auto"/>
        <w:bottom w:val="none" w:sz="0" w:space="0" w:color="auto"/>
        <w:right w:val="none" w:sz="0" w:space="0" w:color="auto"/>
      </w:divBdr>
    </w:div>
    <w:div w:id="2025786591">
      <w:bodyDiv w:val="1"/>
      <w:marLeft w:val="0"/>
      <w:marRight w:val="0"/>
      <w:marTop w:val="0"/>
      <w:marBottom w:val="0"/>
      <w:divBdr>
        <w:top w:val="none" w:sz="0" w:space="0" w:color="auto"/>
        <w:left w:val="none" w:sz="0" w:space="0" w:color="auto"/>
        <w:bottom w:val="none" w:sz="0" w:space="0" w:color="auto"/>
        <w:right w:val="none" w:sz="0" w:space="0" w:color="auto"/>
      </w:divBdr>
    </w:div>
    <w:div w:id="2049522690">
      <w:bodyDiv w:val="1"/>
      <w:marLeft w:val="0"/>
      <w:marRight w:val="0"/>
      <w:marTop w:val="0"/>
      <w:marBottom w:val="0"/>
      <w:divBdr>
        <w:top w:val="none" w:sz="0" w:space="0" w:color="auto"/>
        <w:left w:val="none" w:sz="0" w:space="0" w:color="auto"/>
        <w:bottom w:val="none" w:sz="0" w:space="0" w:color="auto"/>
        <w:right w:val="none" w:sz="0" w:space="0" w:color="auto"/>
      </w:divBdr>
    </w:div>
    <w:div w:id="2062703862">
      <w:bodyDiv w:val="1"/>
      <w:marLeft w:val="0"/>
      <w:marRight w:val="0"/>
      <w:marTop w:val="0"/>
      <w:marBottom w:val="0"/>
      <w:divBdr>
        <w:top w:val="none" w:sz="0" w:space="0" w:color="auto"/>
        <w:left w:val="none" w:sz="0" w:space="0" w:color="auto"/>
        <w:bottom w:val="none" w:sz="0" w:space="0" w:color="auto"/>
        <w:right w:val="none" w:sz="0" w:space="0" w:color="auto"/>
      </w:divBdr>
    </w:div>
    <w:div w:id="21081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egatoreat.ru/" TargetMode="External"/><Relationship Id="rId18" Type="http://schemas.openxmlformats.org/officeDocument/2006/relationships/hyperlink" Target="https://zakupki.gov.ru/epz/ktru/medCard/commonInfo.html?extCode=1edbb478-bf5b-11e9-bd5d-871a489ad22a&amp;backUrl=" TargetMode="External"/><Relationship Id="rId3" Type="http://schemas.openxmlformats.org/officeDocument/2006/relationships/styles" Target="styles.xml"/><Relationship Id="rId21" Type="http://schemas.openxmlformats.org/officeDocument/2006/relationships/hyperlink" Target="https://zakupki.gov.ru/epz/ktru/medCard/commonInfo.html?extCode=1eda2a22-bf5b-11e9-bd5d-cfacb2bfbb49" TargetMode="External"/><Relationship Id="rId7" Type="http://schemas.openxmlformats.org/officeDocument/2006/relationships/footnotes" Target="footnotes.xml"/><Relationship Id="rId12" Type="http://schemas.openxmlformats.org/officeDocument/2006/relationships/hyperlink" Target="consultantplus://offline/ref=D04705E71D2A20F55B80FA6622DB3E483CB7764569237901F7E31FAC09D1B3A7861090A8538902B048pFE" TargetMode="External"/><Relationship Id="rId17" Type="http://schemas.openxmlformats.org/officeDocument/2006/relationships/hyperlink" Target="https://zakupki.gov.ru/epz/ktru/medCard/commonInfo.html?extCode=1ed9b22c-bf5b-11e9-bd5d-df83d5cbf6e7&amp;backUrl=" TargetMode="External"/><Relationship Id="rId2" Type="http://schemas.openxmlformats.org/officeDocument/2006/relationships/numbering" Target="numbering.xml"/><Relationship Id="rId16" Type="http://schemas.openxmlformats.org/officeDocument/2006/relationships/hyperlink" Target="https://zakupki.gov.ru/epz/ktru/medCard/commonInfo.html?extCode=1edcd420-bf5b-11e9-bd5d-5b888acdb40b&amp;backUrl=" TargetMode="External"/><Relationship Id="rId20" Type="http://schemas.openxmlformats.org/officeDocument/2006/relationships/hyperlink" Target="https://zakupki.gov.ru/epz/ktru/medCard/commonInfo.html?extCode=1eda2a22-bf5b-11e9-bd5d-cfacb2bfbb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DE" TargetMode="External"/><Relationship Id="rId5" Type="http://schemas.openxmlformats.org/officeDocument/2006/relationships/settings" Target="settings.xml"/><Relationship Id="rId15" Type="http://schemas.openxmlformats.org/officeDocument/2006/relationships/hyperlink" Target="mailto:medicine@nrcerm.ru" TargetMode="External"/><Relationship Id="rId23" Type="http://schemas.openxmlformats.org/officeDocument/2006/relationships/theme" Target="theme/theme1.xml"/><Relationship Id="rId10" Type="http://schemas.openxmlformats.org/officeDocument/2006/relationships/hyperlink" Target="consultantplus://offline/ref=D04705E71D2A20F55B80FA6622DB3E483CB7764569237901F7E31FAC09D1B3A7861090A8538902B548pCE" TargetMode="External"/><Relationship Id="rId19" Type="http://schemas.openxmlformats.org/officeDocument/2006/relationships/hyperlink" Target="https://zakupki.gov.ru/epz/ktru/medCard/commonInfo.html?extCode=9fcab5b6-b54b-11ea-8b70-bb46915474be&amp;backUrl=" TargetMode="External"/><Relationship Id="rId4" Type="http://schemas.microsoft.com/office/2007/relationships/stylesWithEffects" Target="stylesWithEffect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mailto:apteka@nrcerm.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1CD5702FD8A5FE419F46085143580D98E692B2F0972E81FC4F7A4DE0D8FF21F4F9846F30086076F22o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91D1-1916-44F4-8427-A1066C7B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Pages>
  <Words>8190</Words>
  <Characters>46689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Arcerm</Company>
  <LinksUpToDate>false</LinksUpToDate>
  <CharactersWithSpaces>54770</CharactersWithSpaces>
  <SharedDoc>false</SharedDoc>
  <HLinks>
    <vt:vector size="90" baseType="variant">
      <vt:variant>
        <vt:i4>3211374</vt:i4>
      </vt:variant>
      <vt:variant>
        <vt:i4>36</vt:i4>
      </vt:variant>
      <vt:variant>
        <vt:i4>0</vt:i4>
      </vt:variant>
      <vt:variant>
        <vt:i4>5</vt:i4>
      </vt:variant>
      <vt:variant>
        <vt:lpwstr>consultantplus://offline/ref=3A2A6B1BABBB12F8A71700ED0A4B76A20F96B8E03560D2E4EE51BD309CCFDAC8A2A58C3C95B0ACA77685C4850F09A0CF70311FF64DC9AF6Dr6J4K</vt:lpwstr>
      </vt:variant>
      <vt:variant>
        <vt:lpwstr/>
      </vt:variant>
      <vt:variant>
        <vt:i4>917575</vt:i4>
      </vt:variant>
      <vt:variant>
        <vt:i4>33</vt:i4>
      </vt:variant>
      <vt:variant>
        <vt:i4>0</vt:i4>
      </vt:variant>
      <vt:variant>
        <vt:i4>5</vt:i4>
      </vt:variant>
      <vt:variant>
        <vt:lpwstr/>
      </vt:variant>
      <vt:variant>
        <vt:lpwstr>P779</vt:lpwstr>
      </vt:variant>
      <vt:variant>
        <vt:i4>983111</vt:i4>
      </vt:variant>
      <vt:variant>
        <vt:i4>30</vt:i4>
      </vt:variant>
      <vt:variant>
        <vt:i4>0</vt:i4>
      </vt:variant>
      <vt:variant>
        <vt:i4>5</vt:i4>
      </vt:variant>
      <vt:variant>
        <vt:lpwstr/>
      </vt:variant>
      <vt:variant>
        <vt:lpwstr>P778</vt:lpwstr>
      </vt:variant>
      <vt:variant>
        <vt:i4>71</vt:i4>
      </vt:variant>
      <vt:variant>
        <vt:i4>27</vt:i4>
      </vt:variant>
      <vt:variant>
        <vt:i4>0</vt:i4>
      </vt:variant>
      <vt:variant>
        <vt:i4>5</vt:i4>
      </vt:variant>
      <vt:variant>
        <vt:lpwstr/>
      </vt:variant>
      <vt:variant>
        <vt:lpwstr>P777</vt:lpwstr>
      </vt:variant>
      <vt:variant>
        <vt:i4>71</vt:i4>
      </vt:variant>
      <vt:variant>
        <vt:i4>24</vt:i4>
      </vt:variant>
      <vt:variant>
        <vt:i4>0</vt:i4>
      </vt:variant>
      <vt:variant>
        <vt:i4>5</vt:i4>
      </vt:variant>
      <vt:variant>
        <vt:lpwstr/>
      </vt:variant>
      <vt:variant>
        <vt:lpwstr>P777</vt:lpwstr>
      </vt:variant>
      <vt:variant>
        <vt:i4>65607</vt:i4>
      </vt:variant>
      <vt:variant>
        <vt:i4>21</vt:i4>
      </vt:variant>
      <vt:variant>
        <vt:i4>0</vt:i4>
      </vt:variant>
      <vt:variant>
        <vt:i4>5</vt:i4>
      </vt:variant>
      <vt:variant>
        <vt:lpwstr/>
      </vt:variant>
      <vt:variant>
        <vt:lpwstr>P776</vt:lpwstr>
      </vt:variant>
      <vt:variant>
        <vt:i4>65607</vt:i4>
      </vt:variant>
      <vt:variant>
        <vt:i4>18</vt:i4>
      </vt:variant>
      <vt:variant>
        <vt:i4>0</vt:i4>
      </vt:variant>
      <vt:variant>
        <vt:i4>5</vt:i4>
      </vt:variant>
      <vt:variant>
        <vt:lpwstr/>
      </vt:variant>
      <vt:variant>
        <vt:lpwstr>P776</vt:lpwstr>
      </vt:variant>
      <vt:variant>
        <vt:i4>131143</vt:i4>
      </vt:variant>
      <vt:variant>
        <vt:i4>15</vt:i4>
      </vt:variant>
      <vt:variant>
        <vt:i4>0</vt:i4>
      </vt:variant>
      <vt:variant>
        <vt:i4>5</vt:i4>
      </vt:variant>
      <vt:variant>
        <vt:lpwstr/>
      </vt:variant>
      <vt:variant>
        <vt:lpwstr>P775</vt:lpwstr>
      </vt:variant>
      <vt:variant>
        <vt:i4>6291564</vt:i4>
      </vt:variant>
      <vt:variant>
        <vt:i4>12</vt:i4>
      </vt:variant>
      <vt:variant>
        <vt:i4>0</vt:i4>
      </vt:variant>
      <vt:variant>
        <vt:i4>5</vt:i4>
      </vt:variant>
      <vt:variant>
        <vt:lpwstr>consultantplus://offline/ref=D04705E71D2A20F55B80FA6622DB3E483CB7764569237901F7E31FAC09D1B3A7861090A8538902B048pFE</vt:lpwstr>
      </vt:variant>
      <vt:variant>
        <vt:lpwstr/>
      </vt:variant>
      <vt:variant>
        <vt:i4>6291566</vt:i4>
      </vt:variant>
      <vt:variant>
        <vt:i4>9</vt:i4>
      </vt:variant>
      <vt:variant>
        <vt:i4>0</vt:i4>
      </vt:variant>
      <vt:variant>
        <vt:i4>5</vt:i4>
      </vt:variant>
      <vt:variant>
        <vt:lpwstr>consultantplus://offline/ref=D04705E71D2A20F55B80FA6622DB3E483CB7764569237901F7E31FAC09D1B3A7861090A8538902B048pDE</vt:lpwstr>
      </vt:variant>
      <vt:variant>
        <vt:lpwstr/>
      </vt:variant>
      <vt:variant>
        <vt:i4>6291564</vt:i4>
      </vt:variant>
      <vt:variant>
        <vt:i4>6</vt:i4>
      </vt:variant>
      <vt:variant>
        <vt:i4>0</vt:i4>
      </vt:variant>
      <vt:variant>
        <vt:i4>5</vt:i4>
      </vt:variant>
      <vt:variant>
        <vt:lpwstr>consultantplus://offline/ref=D04705E71D2A20F55B80FA6622DB3E483CB7764569237901F7E31FAC09D1B3A7861090A8538902B548pCE</vt:lpwstr>
      </vt:variant>
      <vt:variant>
        <vt:lpwstr/>
      </vt:variant>
      <vt:variant>
        <vt:i4>7733349</vt:i4>
      </vt:variant>
      <vt:variant>
        <vt:i4>3</vt:i4>
      </vt:variant>
      <vt:variant>
        <vt:i4>0</vt:i4>
      </vt:variant>
      <vt:variant>
        <vt:i4>5</vt:i4>
      </vt:variant>
      <vt:variant>
        <vt:lpwstr>consultantplus://offline/ref=61CD5702FD8A5FE419F46085143580D98E692B2F0972E81FC4F7A4DE0D8FF21F4F9846F30086076F22o4E</vt:lpwstr>
      </vt:variant>
      <vt:variant>
        <vt:lpwstr/>
      </vt:variant>
      <vt:variant>
        <vt:i4>7077939</vt:i4>
      </vt:variant>
      <vt:variant>
        <vt:i4>0</vt:i4>
      </vt:variant>
      <vt:variant>
        <vt:i4>0</vt:i4>
      </vt:variant>
      <vt:variant>
        <vt:i4>5</vt:i4>
      </vt:variant>
      <vt:variant>
        <vt:lpwstr>consultantplus://offline/ref=A45D2549526AF4C38F6822A0F275FB6C10B6BAFC78CA3F11295AEDB0881A70E4F0EFBFB66966DE44t754H</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АННА</dc:creator>
  <cp:lastModifiedBy>Кизюрина Алена Алексеевна</cp:lastModifiedBy>
  <cp:revision>62</cp:revision>
  <cp:lastPrinted>2018-12-14T12:16:00Z</cp:lastPrinted>
  <dcterms:created xsi:type="dcterms:W3CDTF">2025-05-07T10:11:00Z</dcterms:created>
  <dcterms:modified xsi:type="dcterms:W3CDTF">2026-05-27T07:54:00Z</dcterms:modified>
</cp:coreProperties>
</file>