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81E" w:rsidRDefault="0003681E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151B" w:rsidRPr="0031151B" w:rsidRDefault="00363A4C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 № </w:t>
      </w:r>
      <w:r w:rsidR="0003681E">
        <w:rPr>
          <w:rFonts w:ascii="Times New Roman" w:hAnsi="Times New Roman" w:cs="Times New Roman"/>
          <w:sz w:val="24"/>
          <w:szCs w:val="24"/>
        </w:rPr>
        <w:t>01</w:t>
      </w:r>
      <w:r w:rsidR="003D0EAE">
        <w:rPr>
          <w:rFonts w:ascii="Times New Roman" w:hAnsi="Times New Roman" w:cs="Times New Roman"/>
          <w:sz w:val="24"/>
          <w:szCs w:val="24"/>
        </w:rPr>
        <w:t>8</w:t>
      </w:r>
      <w:r w:rsidR="0003681E">
        <w:rPr>
          <w:rFonts w:ascii="Times New Roman" w:hAnsi="Times New Roman" w:cs="Times New Roman"/>
          <w:sz w:val="24"/>
          <w:szCs w:val="24"/>
        </w:rPr>
        <w:t>-2026</w:t>
      </w:r>
    </w:p>
    <w:p w:rsidR="0003681E" w:rsidRDefault="0031151B" w:rsidP="005333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170F47">
        <w:rPr>
          <w:rFonts w:ascii="Times New Roman" w:hAnsi="Times New Roman" w:cs="Times New Roman"/>
          <w:sz w:val="24"/>
          <w:szCs w:val="24"/>
        </w:rPr>
        <w:t>термометра ртутного максимального</w:t>
      </w:r>
      <w:r w:rsidR="0003681E">
        <w:rPr>
          <w:rFonts w:ascii="Times New Roman" w:hAnsi="Times New Roman" w:cs="Times New Roman"/>
          <w:sz w:val="24"/>
          <w:szCs w:val="24"/>
        </w:rPr>
        <w:t xml:space="preserve"> для нужд </w:t>
      </w:r>
      <w:r w:rsidR="00170F47">
        <w:rPr>
          <w:rFonts w:ascii="Times New Roman" w:hAnsi="Times New Roman" w:cs="Times New Roman"/>
          <w:sz w:val="24"/>
          <w:szCs w:val="24"/>
        </w:rPr>
        <w:t>вирусологической</w:t>
      </w:r>
      <w:r w:rsidR="0003681E">
        <w:rPr>
          <w:rFonts w:ascii="Times New Roman" w:hAnsi="Times New Roman" w:cs="Times New Roman"/>
          <w:sz w:val="24"/>
          <w:szCs w:val="24"/>
        </w:rPr>
        <w:t xml:space="preserve"> лаборатории </w:t>
      </w:r>
    </w:p>
    <w:p w:rsidR="0031151B" w:rsidRPr="0031151B" w:rsidRDefault="0003681E" w:rsidP="005333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ФБУЗ «Центр гигиены и эпидемиологии в КБР»</w:t>
      </w:r>
    </w:p>
    <w:p w:rsidR="0031151B" w:rsidRDefault="0031151B" w:rsidP="00311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151B" w:rsidRDefault="0031151B" w:rsidP="00311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Нальчик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115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63D3F">
        <w:rPr>
          <w:rFonts w:ascii="Times New Roman" w:hAnsi="Times New Roman" w:cs="Times New Roman"/>
          <w:sz w:val="24"/>
          <w:szCs w:val="24"/>
        </w:rPr>
        <w:t xml:space="preserve"> «</w:t>
      </w:r>
      <w:r w:rsidR="004E590D">
        <w:rPr>
          <w:rFonts w:ascii="Times New Roman" w:hAnsi="Times New Roman" w:cs="Times New Roman"/>
          <w:sz w:val="24"/>
          <w:szCs w:val="24"/>
        </w:rPr>
        <w:t>__</w:t>
      </w:r>
      <w:r w:rsidRPr="00E10059">
        <w:rPr>
          <w:rFonts w:ascii="Times New Roman" w:hAnsi="Times New Roman" w:cs="Times New Roman"/>
          <w:sz w:val="24"/>
          <w:szCs w:val="24"/>
        </w:rPr>
        <w:t xml:space="preserve">» </w:t>
      </w:r>
      <w:r w:rsidR="0003681E">
        <w:rPr>
          <w:rFonts w:ascii="Times New Roman" w:hAnsi="Times New Roman" w:cs="Times New Roman"/>
          <w:sz w:val="24"/>
          <w:szCs w:val="24"/>
        </w:rPr>
        <w:t>мая</w:t>
      </w:r>
      <w:r w:rsidR="00ED1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63A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1151B" w:rsidRPr="0031151B" w:rsidRDefault="0003681E" w:rsidP="0003681E">
      <w:pPr>
        <w:pStyle w:val="a3"/>
        <w:tabs>
          <w:tab w:val="left" w:pos="7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1151B" w:rsidRPr="0031151B" w:rsidRDefault="0031151B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 xml:space="preserve">Федеральное бюджетное учреждение здравоохранения «Центр гигиены и эпидемиологии в Кабардино-Балкарской Республике», именуемое в дальнейшем «Заказчик», в лице </w:t>
      </w:r>
      <w:r w:rsidR="008F1FDE">
        <w:rPr>
          <w:rFonts w:ascii="Times New Roman" w:hAnsi="Times New Roman" w:cs="Times New Roman"/>
          <w:sz w:val="24"/>
          <w:szCs w:val="24"/>
        </w:rPr>
        <w:t>г</w:t>
      </w:r>
      <w:r w:rsidRPr="0031151B">
        <w:rPr>
          <w:rFonts w:ascii="Times New Roman" w:hAnsi="Times New Roman" w:cs="Times New Roman"/>
          <w:sz w:val="24"/>
          <w:szCs w:val="24"/>
        </w:rPr>
        <w:t xml:space="preserve">лавного врача </w:t>
      </w:r>
      <w:proofErr w:type="spellStart"/>
      <w:r w:rsidR="008F1FDE">
        <w:rPr>
          <w:rFonts w:ascii="Times New Roman" w:hAnsi="Times New Roman" w:cs="Times New Roman"/>
          <w:sz w:val="24"/>
          <w:szCs w:val="24"/>
        </w:rPr>
        <w:t>Баракова</w:t>
      </w:r>
      <w:proofErr w:type="spellEnd"/>
      <w:r w:rsidR="008F1FDE">
        <w:rPr>
          <w:rFonts w:ascii="Times New Roman" w:hAnsi="Times New Roman" w:cs="Times New Roman"/>
          <w:sz w:val="24"/>
          <w:szCs w:val="24"/>
        </w:rPr>
        <w:t xml:space="preserve"> Рината Олеговича</w:t>
      </w:r>
      <w:r w:rsidRPr="0031151B">
        <w:rPr>
          <w:rFonts w:ascii="Times New Roman" w:hAnsi="Times New Roman" w:cs="Times New Roman"/>
          <w:sz w:val="24"/>
          <w:szCs w:val="24"/>
        </w:rPr>
        <w:t>, действующе</w:t>
      </w:r>
      <w:r w:rsidR="00D5046C">
        <w:rPr>
          <w:rFonts w:ascii="Times New Roman" w:hAnsi="Times New Roman" w:cs="Times New Roman"/>
          <w:sz w:val="24"/>
          <w:szCs w:val="24"/>
        </w:rPr>
        <w:t>го</w:t>
      </w:r>
      <w:r w:rsidRPr="0031151B"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</w:t>
      </w:r>
      <w:r w:rsidR="004E590D">
        <w:rPr>
          <w:rFonts w:ascii="Times New Roman" w:hAnsi="Times New Roman" w:cs="Times New Roman"/>
          <w:sz w:val="24"/>
          <w:szCs w:val="24"/>
        </w:rPr>
        <w:t>__________________</w:t>
      </w:r>
      <w:r w:rsidR="00E10059">
        <w:rPr>
          <w:rFonts w:ascii="Times New Roman" w:hAnsi="Times New Roman" w:cs="Times New Roman"/>
          <w:sz w:val="24"/>
          <w:szCs w:val="24"/>
        </w:rPr>
        <w:t>, именуемый в дальнейшем «Поставщик»</w:t>
      </w:r>
      <w:r w:rsidR="00E10059" w:rsidRPr="0031151B">
        <w:rPr>
          <w:rFonts w:ascii="Times New Roman" w:hAnsi="Times New Roman" w:cs="Times New Roman"/>
          <w:sz w:val="24"/>
          <w:szCs w:val="24"/>
        </w:rPr>
        <w:t xml:space="preserve">, </w:t>
      </w:r>
      <w:r w:rsidR="00E10059">
        <w:rPr>
          <w:rFonts w:ascii="Times New Roman" w:hAnsi="Times New Roman" w:cs="Times New Roman"/>
          <w:sz w:val="24"/>
          <w:szCs w:val="24"/>
        </w:rPr>
        <w:t>в</w:t>
      </w:r>
      <w:r w:rsidRPr="0031151B">
        <w:rPr>
          <w:rFonts w:ascii="Times New Roman" w:hAnsi="Times New Roman" w:cs="Times New Roman"/>
          <w:sz w:val="24"/>
          <w:szCs w:val="24"/>
        </w:rPr>
        <w:t xml:space="preserve"> лице </w:t>
      </w:r>
      <w:r w:rsidR="004E590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3D3F">
        <w:rPr>
          <w:rFonts w:ascii="Times New Roman" w:hAnsi="Times New Roman" w:cs="Times New Roman"/>
          <w:sz w:val="24"/>
          <w:szCs w:val="24"/>
        </w:rPr>
        <w:t xml:space="preserve"> </w:t>
      </w:r>
      <w:r w:rsidRPr="0031151B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4E590D">
        <w:rPr>
          <w:rFonts w:ascii="Times New Roman" w:hAnsi="Times New Roman" w:cs="Times New Roman"/>
          <w:sz w:val="24"/>
          <w:szCs w:val="24"/>
        </w:rPr>
        <w:t>___________</w:t>
      </w:r>
      <w:r w:rsidRPr="0031151B">
        <w:rPr>
          <w:rFonts w:ascii="Times New Roman" w:hAnsi="Times New Roman" w:cs="Times New Roman"/>
          <w:sz w:val="24"/>
          <w:szCs w:val="24"/>
        </w:rPr>
        <w:t>, с другой стороны, вместе именуемы</w:t>
      </w:r>
      <w:r w:rsidR="00D63D3F">
        <w:rPr>
          <w:rFonts w:ascii="Times New Roman" w:hAnsi="Times New Roman" w:cs="Times New Roman"/>
          <w:sz w:val="24"/>
          <w:szCs w:val="24"/>
        </w:rPr>
        <w:t>е «</w:t>
      </w:r>
      <w:r>
        <w:rPr>
          <w:rFonts w:ascii="Times New Roman" w:hAnsi="Times New Roman" w:cs="Times New Roman"/>
          <w:sz w:val="24"/>
          <w:szCs w:val="24"/>
        </w:rPr>
        <w:t>Сторон</w:t>
      </w:r>
      <w:r w:rsidR="00D63D3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63D3F" w:rsidRPr="008767C6">
        <w:rPr>
          <w:rFonts w:ascii="Times New Roman" w:hAnsi="Times New Roman"/>
          <w:sz w:val="24"/>
          <w:szCs w:val="24"/>
          <w:lang w:eastAsia="ru-RU"/>
        </w:rPr>
        <w:t>,</w:t>
      </w:r>
      <w:r w:rsidR="003D0E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0EAE" w:rsidRPr="003D0EAE">
        <w:rPr>
          <w:rFonts w:ascii="Times New Roman" w:hAnsi="Times New Roman"/>
          <w:sz w:val="24"/>
          <w:szCs w:val="24"/>
          <w:lang w:eastAsia="ru-RU"/>
        </w:rPr>
        <w:t>согласно требованиям п. 4 ч. 1 ст. 93 Федерального закона N 44-ФЗ от 05.04.2013 "О контрактной системе в сфере закупок товаров, работ, услуг для обеспечения государственных и муниципальных нужд"</w:t>
      </w:r>
      <w:r w:rsidR="00D63D3F" w:rsidRPr="008767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1151B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>) о нижеследующем.</w:t>
      </w:r>
    </w:p>
    <w:p w:rsid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151B" w:rsidRP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 xml:space="preserve">Статья 1. Предмет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>а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а является поставка Поставщиком </w:t>
      </w:r>
      <w:r w:rsidR="004E590D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403B60" w:rsidRPr="0031151B">
        <w:rPr>
          <w:rFonts w:ascii="Times New Roman" w:hAnsi="Times New Roman" w:cs="Times New Roman"/>
          <w:sz w:val="24"/>
          <w:szCs w:val="24"/>
        </w:rPr>
        <w:t xml:space="preserve"> </w:t>
      </w:r>
      <w:r w:rsidR="0031151B" w:rsidRPr="0031151B">
        <w:rPr>
          <w:rFonts w:ascii="Times New Roman" w:hAnsi="Times New Roman" w:cs="Times New Roman"/>
          <w:sz w:val="24"/>
          <w:szCs w:val="24"/>
        </w:rPr>
        <w:t>(далее Товара) на склад Заказчика.</w:t>
      </w:r>
    </w:p>
    <w:p w:rsidR="0031151B" w:rsidRPr="0031151B" w:rsidRDefault="0031151B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 xml:space="preserve">Товары передаются в количестве и ассортименте, указанном в Спецификации поставляемых по форме согласно приложению № 1 к настоящему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 xml:space="preserve">а, являющейся неотъемлемой частью настоящего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>а (далее - Спецификация поставляемых товаров).</w:t>
      </w:r>
    </w:p>
    <w:p w:rsid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151B" w:rsidRP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 xml:space="preserve">Статья 2. Цена </w:t>
      </w:r>
      <w:proofErr w:type="gramStart"/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D63D3F">
        <w:rPr>
          <w:rFonts w:ascii="Times New Roman" w:hAnsi="Times New Roman" w:cs="Times New Roman"/>
          <w:sz w:val="24"/>
          <w:szCs w:val="24"/>
        </w:rPr>
        <w:t xml:space="preserve">а </w:t>
      </w:r>
      <w:r w:rsidRPr="0031151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31151B">
        <w:rPr>
          <w:rFonts w:ascii="Times New Roman" w:hAnsi="Times New Roman" w:cs="Times New Roman"/>
          <w:sz w:val="24"/>
          <w:szCs w:val="24"/>
        </w:rPr>
        <w:t xml:space="preserve"> порядок расчетов</w:t>
      </w:r>
    </w:p>
    <w:p w:rsidR="00784EE7" w:rsidRPr="00352A92" w:rsidRDefault="00B6367F" w:rsidP="00784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Цена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а составляет </w:t>
      </w:r>
      <w:r w:rsidR="004E590D">
        <w:rPr>
          <w:rFonts w:ascii="Times New Roman" w:hAnsi="Times New Roman" w:cs="Times New Roman"/>
          <w:sz w:val="24"/>
          <w:szCs w:val="24"/>
        </w:rPr>
        <w:t>_______</w:t>
      </w:r>
      <w:r w:rsidR="00E10059">
        <w:rPr>
          <w:rFonts w:ascii="Times New Roman" w:hAnsi="Times New Roman" w:cs="Times New Roman"/>
          <w:sz w:val="24"/>
          <w:szCs w:val="24"/>
        </w:rPr>
        <w:t xml:space="preserve"> </w:t>
      </w:r>
      <w:r w:rsidR="0031151B" w:rsidRPr="0031151B">
        <w:rPr>
          <w:rFonts w:ascii="Times New Roman" w:hAnsi="Times New Roman" w:cs="Times New Roman"/>
          <w:sz w:val="24"/>
          <w:szCs w:val="24"/>
        </w:rPr>
        <w:t>(</w:t>
      </w:r>
      <w:r w:rsidR="004E590D"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 w:rsidR="004E590D">
        <w:rPr>
          <w:rFonts w:ascii="Times New Roman" w:hAnsi="Times New Roman" w:cs="Times New Roman"/>
          <w:sz w:val="24"/>
          <w:szCs w:val="24"/>
        </w:rPr>
        <w:t>_</w:t>
      </w:r>
      <w:r w:rsidR="00E10059">
        <w:rPr>
          <w:rFonts w:ascii="Times New Roman" w:hAnsi="Times New Roman" w:cs="Times New Roman"/>
          <w:sz w:val="24"/>
          <w:szCs w:val="24"/>
        </w:rPr>
        <w:t>)</w:t>
      </w:r>
      <w:r w:rsidR="0031151B" w:rsidRPr="0031151B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31151B" w:rsidRPr="0031151B">
        <w:rPr>
          <w:rFonts w:ascii="Times New Roman" w:hAnsi="Times New Roman" w:cs="Times New Roman"/>
          <w:sz w:val="24"/>
          <w:szCs w:val="24"/>
        </w:rPr>
        <w:t xml:space="preserve"> 00 коп., без НДС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 применяется упрощенная система налогообложения.</w:t>
      </w:r>
      <w:r w:rsidR="00784EE7" w:rsidRPr="00784EE7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Цена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а включает общую стоимость всех товаров, уплачиваемую Заказчиком Поставщику за полное выполнение Поставщиком своих обязательств по поставке товаров (и оказанию сопутствующих услуг) по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у.</w:t>
      </w:r>
    </w:p>
    <w:p w:rsidR="0031151B" w:rsidRPr="003A1B89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31151B" w:rsidRPr="003A1B89">
        <w:rPr>
          <w:rFonts w:ascii="Times New Roman" w:hAnsi="Times New Roman" w:cs="Times New Roman"/>
          <w:sz w:val="24"/>
          <w:szCs w:val="24"/>
        </w:rPr>
        <w:t xml:space="preserve">Цена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A1B89">
        <w:rPr>
          <w:rFonts w:ascii="Times New Roman" w:hAnsi="Times New Roman" w:cs="Times New Roman"/>
          <w:sz w:val="24"/>
          <w:szCs w:val="24"/>
        </w:rPr>
        <w:t xml:space="preserve">а может быть снижена по соглашению Сторон </w:t>
      </w:r>
      <w:proofErr w:type="gramStart"/>
      <w:r w:rsidR="0031151B" w:rsidRPr="003A1B89">
        <w:rPr>
          <w:rFonts w:ascii="Times New Roman" w:hAnsi="Times New Roman" w:cs="Times New Roman"/>
          <w:sz w:val="24"/>
          <w:szCs w:val="24"/>
        </w:rPr>
        <w:t>без изменения</w:t>
      </w:r>
      <w:proofErr w:type="gramEnd"/>
      <w:r w:rsidR="0031151B" w:rsidRPr="003A1B89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A1B89">
        <w:rPr>
          <w:rFonts w:ascii="Times New Roman" w:hAnsi="Times New Roman" w:cs="Times New Roman"/>
          <w:sz w:val="24"/>
          <w:szCs w:val="24"/>
        </w:rPr>
        <w:t xml:space="preserve">ом количества товаров и иных условий исполнения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A1B89">
        <w:rPr>
          <w:rFonts w:ascii="Times New Roman" w:hAnsi="Times New Roman" w:cs="Times New Roman"/>
          <w:sz w:val="24"/>
          <w:szCs w:val="24"/>
        </w:rPr>
        <w:t>а.</w:t>
      </w:r>
    </w:p>
    <w:p w:rsidR="003A1B89" w:rsidRPr="003A1B89" w:rsidRDefault="003A1B89" w:rsidP="003A1B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89">
        <w:rPr>
          <w:rFonts w:ascii="Times New Roman" w:hAnsi="Times New Roman" w:cs="Times New Roman"/>
          <w:sz w:val="24"/>
          <w:szCs w:val="24"/>
        </w:rPr>
        <w:t>2.4. П</w:t>
      </w:r>
      <w:r w:rsidRPr="003A1B89">
        <w:rPr>
          <w:rFonts w:ascii="Times New Roman" w:hAnsi="Times New Roman" w:cs="Times New Roman"/>
          <w:sz w:val="24"/>
          <w:szCs w:val="24"/>
          <w:lang w:eastAsia="ru-RU"/>
        </w:rPr>
        <w:t xml:space="preserve">о предложению заказчика могут увеличиваться либо уменьшаться предусмотренные </w:t>
      </w:r>
      <w:r w:rsidR="00363A4C">
        <w:rPr>
          <w:rFonts w:ascii="Times New Roman" w:hAnsi="Times New Roman" w:cs="Times New Roman"/>
          <w:sz w:val="24"/>
          <w:szCs w:val="24"/>
          <w:lang w:eastAsia="ru-RU"/>
        </w:rPr>
        <w:t>контракт</w:t>
      </w:r>
      <w:r w:rsidRPr="003A1B89">
        <w:rPr>
          <w:rFonts w:ascii="Times New Roman" w:hAnsi="Times New Roman" w:cs="Times New Roman"/>
          <w:sz w:val="24"/>
          <w:szCs w:val="24"/>
          <w:lang w:eastAsia="ru-RU"/>
        </w:rPr>
        <w:t>ом количество товара не более чем на десять процентов с учетом положений бюджетного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3A1B89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Федерального закона о закупке.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A1B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у осуществляется путем безналичного расчета. В случае изменения своего расчетного счета Поставщик обязан в течение 5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е счет Поставщика, несет Поставщик.</w:t>
      </w:r>
    </w:p>
    <w:p w:rsidR="004C1B2D" w:rsidRDefault="0031151B" w:rsidP="0031151B">
      <w:pPr>
        <w:pStyle w:val="a3"/>
        <w:jc w:val="both"/>
      </w:pPr>
      <w:r w:rsidRPr="0031151B">
        <w:rPr>
          <w:rFonts w:ascii="Times New Roman" w:hAnsi="Times New Roman" w:cs="Times New Roman"/>
          <w:sz w:val="24"/>
          <w:szCs w:val="24"/>
        </w:rPr>
        <w:t xml:space="preserve">Обязательства Заказчика по оплате Цены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 xml:space="preserve">а считаются исполненными с момента списания денежных средств в размере, составляющем Цену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 xml:space="preserve">а, с лицевого счета Заказчика, указанного в статье 13 настоящего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>а.</w:t>
      </w:r>
      <w:r w:rsidR="004C1B2D" w:rsidRPr="004C1B2D">
        <w:t xml:space="preserve"> </w:t>
      </w:r>
    </w:p>
    <w:p w:rsidR="0031151B" w:rsidRPr="0031151B" w:rsidRDefault="004C1B2D" w:rsidP="004C1B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1B2D">
        <w:rPr>
          <w:rFonts w:ascii="Times New Roman" w:hAnsi="Times New Roman" w:cs="Times New Roman"/>
          <w:sz w:val="24"/>
          <w:szCs w:val="24"/>
        </w:rPr>
        <w:t>Оплата по Контракту осуществляется за счет средств, полученных заказчиком из федерального бюджета в форме субсидий в целях приобретения объектов особо ценного движимого имущества в части оборудования.</w:t>
      </w:r>
    </w:p>
    <w:p w:rsidR="0074778A" w:rsidRPr="00F976CE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CE">
        <w:rPr>
          <w:rFonts w:ascii="Times New Roman" w:hAnsi="Times New Roman" w:cs="Times New Roman"/>
          <w:sz w:val="24"/>
          <w:szCs w:val="24"/>
        </w:rPr>
        <w:t>2.</w:t>
      </w:r>
      <w:r w:rsidR="003A1B89" w:rsidRPr="00F976CE">
        <w:rPr>
          <w:rFonts w:ascii="Times New Roman" w:hAnsi="Times New Roman" w:cs="Times New Roman"/>
          <w:sz w:val="24"/>
          <w:szCs w:val="24"/>
        </w:rPr>
        <w:t>6</w:t>
      </w:r>
      <w:r w:rsidRPr="00F976CE">
        <w:rPr>
          <w:rFonts w:ascii="Times New Roman" w:hAnsi="Times New Roman" w:cs="Times New Roman"/>
          <w:sz w:val="24"/>
          <w:szCs w:val="24"/>
        </w:rPr>
        <w:t xml:space="preserve">. </w:t>
      </w:r>
      <w:r w:rsidR="0031151B" w:rsidRPr="00F976CE">
        <w:rPr>
          <w:rFonts w:ascii="Times New Roman" w:hAnsi="Times New Roman" w:cs="Times New Roman"/>
          <w:sz w:val="24"/>
          <w:szCs w:val="24"/>
        </w:rPr>
        <w:t xml:space="preserve">Расчет за поставленный товар производится Заказчиком в течение </w:t>
      </w:r>
      <w:r w:rsidR="008F1FDE" w:rsidRPr="00F976CE">
        <w:rPr>
          <w:rFonts w:ascii="Times New Roman" w:hAnsi="Times New Roman" w:cs="Times New Roman"/>
          <w:sz w:val="24"/>
          <w:szCs w:val="24"/>
        </w:rPr>
        <w:t>7</w:t>
      </w:r>
      <w:r w:rsidR="0031151B" w:rsidRPr="00F976CE">
        <w:rPr>
          <w:rFonts w:ascii="Times New Roman" w:hAnsi="Times New Roman" w:cs="Times New Roman"/>
          <w:sz w:val="24"/>
          <w:szCs w:val="24"/>
        </w:rPr>
        <w:t xml:space="preserve"> </w:t>
      </w:r>
      <w:r w:rsidR="0074778A" w:rsidRPr="00F976CE">
        <w:rPr>
          <w:rFonts w:ascii="Times New Roman" w:hAnsi="Times New Roman" w:cs="Times New Roman"/>
          <w:sz w:val="24"/>
          <w:szCs w:val="24"/>
        </w:rPr>
        <w:t>рабочих</w:t>
      </w:r>
      <w:r w:rsidR="0031151B" w:rsidRPr="00F976CE">
        <w:rPr>
          <w:rFonts w:ascii="Times New Roman" w:hAnsi="Times New Roman" w:cs="Times New Roman"/>
          <w:sz w:val="24"/>
          <w:szCs w:val="24"/>
        </w:rPr>
        <w:t xml:space="preserve"> дней с даты </w:t>
      </w:r>
      <w:r w:rsidR="0074778A" w:rsidRPr="00F976CE">
        <w:rPr>
          <w:rFonts w:ascii="Times New Roman" w:hAnsi="Times New Roman" w:cs="Times New Roman"/>
          <w:sz w:val="24"/>
          <w:szCs w:val="24"/>
        </w:rPr>
        <w:t xml:space="preserve">согласования заказчиком документов о приемке товаров. 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6CE">
        <w:rPr>
          <w:rFonts w:ascii="Times New Roman" w:hAnsi="Times New Roman" w:cs="Times New Roman"/>
          <w:sz w:val="24"/>
          <w:szCs w:val="24"/>
        </w:rPr>
        <w:t>2.</w:t>
      </w:r>
      <w:r w:rsidR="003A1B89" w:rsidRPr="00F976CE">
        <w:rPr>
          <w:rFonts w:ascii="Times New Roman" w:hAnsi="Times New Roman" w:cs="Times New Roman"/>
          <w:sz w:val="24"/>
          <w:szCs w:val="24"/>
        </w:rPr>
        <w:t>7</w:t>
      </w:r>
      <w:r w:rsidRPr="00F976CE">
        <w:rPr>
          <w:rFonts w:ascii="Times New Roman" w:hAnsi="Times New Roman" w:cs="Times New Roman"/>
          <w:sz w:val="24"/>
          <w:szCs w:val="24"/>
        </w:rPr>
        <w:t xml:space="preserve">. </w:t>
      </w:r>
      <w:r w:rsidR="0031151B" w:rsidRPr="00F976CE">
        <w:rPr>
          <w:rFonts w:ascii="Times New Roman" w:hAnsi="Times New Roman" w:cs="Times New Roman"/>
          <w:sz w:val="24"/>
          <w:szCs w:val="24"/>
        </w:rPr>
        <w:t>В случае неправильного оформления «Поставщиком» платежных документов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 на поставленную продукцию, «Заказчик» вправе отложить оплату до момента устранения «Поставщиком» ошибок, неточностей и предоставления счетов-фактур, а также товарных накладных, оформленных в соответствии с настоящим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256D2E">
        <w:rPr>
          <w:rFonts w:ascii="Times New Roman" w:hAnsi="Times New Roman" w:cs="Times New Roman"/>
          <w:sz w:val="24"/>
          <w:szCs w:val="24"/>
        </w:rPr>
        <w:t>ом</w:t>
      </w:r>
      <w:r w:rsidR="0031151B" w:rsidRPr="0031151B">
        <w:rPr>
          <w:rFonts w:ascii="Times New Roman" w:hAnsi="Times New Roman" w:cs="Times New Roman"/>
          <w:sz w:val="24"/>
          <w:szCs w:val="24"/>
        </w:rPr>
        <w:t>.</w:t>
      </w:r>
    </w:p>
    <w:p w:rsid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151B" w:rsidRP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lastRenderedPageBreak/>
        <w:t>Статья 3. Сроки и условия поставки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Доставка товара осуществляется Поставщиком по адресу: </w:t>
      </w:r>
      <w:proofErr w:type="spellStart"/>
      <w:r w:rsidR="00E10059">
        <w:rPr>
          <w:rFonts w:ascii="Times New Roman" w:hAnsi="Times New Roman" w:cs="Times New Roman"/>
          <w:sz w:val="24"/>
          <w:szCs w:val="24"/>
        </w:rPr>
        <w:t>г.Нальчик</w:t>
      </w:r>
      <w:proofErr w:type="spellEnd"/>
      <w:r w:rsidR="00E10059">
        <w:rPr>
          <w:rFonts w:ascii="Times New Roman" w:hAnsi="Times New Roman" w:cs="Times New Roman"/>
          <w:sz w:val="24"/>
          <w:szCs w:val="24"/>
        </w:rPr>
        <w:t>, ул.Байсултанова,33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, в течении </w:t>
      </w:r>
      <w:r w:rsidR="00170F47">
        <w:rPr>
          <w:rFonts w:ascii="Times New Roman" w:hAnsi="Times New Roman" w:cs="Times New Roman"/>
          <w:sz w:val="24"/>
          <w:szCs w:val="24"/>
        </w:rPr>
        <w:t>3</w:t>
      </w:r>
      <w:r w:rsidR="0031151B" w:rsidRPr="0031151B">
        <w:rPr>
          <w:rFonts w:ascii="Times New Roman" w:hAnsi="Times New Roman" w:cs="Times New Roman"/>
          <w:sz w:val="24"/>
          <w:szCs w:val="24"/>
        </w:rPr>
        <w:t>0 дней с</w:t>
      </w:r>
      <w:r w:rsidR="00170F47">
        <w:rPr>
          <w:rFonts w:ascii="Times New Roman" w:hAnsi="Times New Roman" w:cs="Times New Roman"/>
          <w:sz w:val="24"/>
          <w:szCs w:val="24"/>
        </w:rPr>
        <w:t xml:space="preserve"> даты заключения контракта</w:t>
      </w:r>
      <w:r w:rsidR="0031151B" w:rsidRPr="0031151B">
        <w:rPr>
          <w:rFonts w:ascii="Times New Roman" w:hAnsi="Times New Roman" w:cs="Times New Roman"/>
          <w:sz w:val="24"/>
          <w:szCs w:val="24"/>
        </w:rPr>
        <w:t>.</w:t>
      </w:r>
    </w:p>
    <w:p w:rsidR="0031151B" w:rsidRPr="0031151B" w:rsidRDefault="0031151B" w:rsidP="003115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6367F">
        <w:rPr>
          <w:rFonts w:ascii="Times New Roman" w:hAnsi="Times New Roman" w:cs="Times New Roman"/>
          <w:sz w:val="24"/>
          <w:szCs w:val="24"/>
        </w:rPr>
        <w:t xml:space="preserve">3.2. </w:t>
      </w:r>
      <w:r w:rsidRPr="0031151B">
        <w:rPr>
          <w:rFonts w:ascii="Times New Roman" w:hAnsi="Times New Roman" w:cs="Times New Roman"/>
          <w:sz w:val="24"/>
          <w:szCs w:val="24"/>
        </w:rPr>
        <w:t>Поставка товара, а также погрузочно-разгрузочные работы в отношении его осуществляется силами и за счет Поставщика. Обязательства Поставщика по поставке товара считаются выполненными с момента передачи товара и подписания представителями Поставщика и Заказчика акта приемки-передачи и накладной на товар.</w:t>
      </w:r>
    </w:p>
    <w:p w:rsid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10059" w:rsidRDefault="00E10059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151B" w:rsidRP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Статья 4. Порядок приемки товаров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31151B" w:rsidRPr="0031151B">
        <w:rPr>
          <w:rFonts w:ascii="Times New Roman" w:hAnsi="Times New Roman" w:cs="Times New Roman"/>
          <w:sz w:val="24"/>
          <w:szCs w:val="24"/>
        </w:rPr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31151B" w:rsidRPr="0031151B">
        <w:rPr>
          <w:rFonts w:ascii="Times New Roman" w:hAnsi="Times New Roman" w:cs="Times New Roman"/>
          <w:sz w:val="24"/>
          <w:szCs w:val="24"/>
        </w:rPr>
        <w:t>Товары, поставляемые Поставщиком Заказчику, должны соответствовать техническим характеристикам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31151B" w:rsidRPr="0031151B">
        <w:rPr>
          <w:rFonts w:ascii="Times New Roman" w:hAnsi="Times New Roman" w:cs="Times New Roman"/>
          <w:sz w:val="24"/>
          <w:szCs w:val="24"/>
        </w:rPr>
        <w:t>Упаковка и маркировка товара должны соответствовать требованиям ГОСТа, а упаковка и маркировка импортного товара - международным стандартам упаковки.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31151B" w:rsidRPr="0031151B">
        <w:rPr>
          <w:rFonts w:ascii="Times New Roman" w:hAnsi="Times New Roman" w:cs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31151B" w:rsidRPr="0031151B">
        <w:rPr>
          <w:rFonts w:ascii="Times New Roman" w:hAnsi="Times New Roman" w:cs="Times New Roman"/>
          <w:sz w:val="24"/>
          <w:szCs w:val="24"/>
        </w:rPr>
        <w:t>Маркировка упаковки должна строго соответствовать маркировке товара.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31151B" w:rsidRPr="0031151B">
        <w:rPr>
          <w:rFonts w:ascii="Times New Roman" w:hAnsi="Times New Roman" w:cs="Times New Roman"/>
          <w:sz w:val="24"/>
          <w:szCs w:val="24"/>
        </w:rPr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31151B" w:rsidRPr="0031151B">
        <w:rPr>
          <w:rFonts w:ascii="Times New Roman" w:hAnsi="Times New Roman" w:cs="Times New Roman"/>
          <w:sz w:val="24"/>
          <w:szCs w:val="24"/>
        </w:rPr>
        <w:t>В день отгрузки товара Поставщик обязан передать на уполномоченный склад Заказчика следующую документацию:</w:t>
      </w:r>
    </w:p>
    <w:p w:rsidR="0031151B" w:rsidRPr="0031151B" w:rsidRDefault="0031151B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B6367F">
        <w:rPr>
          <w:rFonts w:ascii="Times New Roman" w:hAnsi="Times New Roman" w:cs="Times New Roman"/>
          <w:sz w:val="24"/>
          <w:szCs w:val="24"/>
        </w:rPr>
        <w:t xml:space="preserve"> </w:t>
      </w:r>
      <w:r w:rsidRPr="0031151B">
        <w:rPr>
          <w:rFonts w:ascii="Times New Roman" w:hAnsi="Times New Roman" w:cs="Times New Roman"/>
          <w:sz w:val="24"/>
          <w:szCs w:val="24"/>
        </w:rPr>
        <w:t>счет-фактуру, выставленную Заказчику;</w:t>
      </w:r>
    </w:p>
    <w:p w:rsidR="0031151B" w:rsidRPr="0031151B" w:rsidRDefault="0031151B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B6367F">
        <w:rPr>
          <w:rFonts w:ascii="Times New Roman" w:hAnsi="Times New Roman" w:cs="Times New Roman"/>
          <w:sz w:val="24"/>
          <w:szCs w:val="24"/>
        </w:rPr>
        <w:t xml:space="preserve"> </w:t>
      </w:r>
      <w:r w:rsidRPr="0031151B">
        <w:rPr>
          <w:rFonts w:ascii="Times New Roman" w:hAnsi="Times New Roman" w:cs="Times New Roman"/>
          <w:sz w:val="24"/>
          <w:szCs w:val="24"/>
        </w:rPr>
        <w:t>товарную накладную в 2-х экз.;</w:t>
      </w:r>
    </w:p>
    <w:p w:rsidR="0031151B" w:rsidRPr="0031151B" w:rsidRDefault="0031151B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B6367F">
        <w:rPr>
          <w:rFonts w:ascii="Times New Roman" w:hAnsi="Times New Roman" w:cs="Times New Roman"/>
          <w:sz w:val="24"/>
          <w:szCs w:val="24"/>
        </w:rPr>
        <w:t xml:space="preserve"> </w:t>
      </w:r>
      <w:r w:rsidRPr="0031151B">
        <w:rPr>
          <w:rFonts w:ascii="Times New Roman" w:hAnsi="Times New Roman" w:cs="Times New Roman"/>
          <w:sz w:val="24"/>
          <w:szCs w:val="24"/>
        </w:rPr>
        <w:t>акт приема-передачи Товара;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В случае поставки некачественного товара Заказчик вправе потребовать от Поставщика безвозмездно устранить недостатки товара в течение 3 (трех) дней с момента заявления о них Заказчиком. В случае существенного нарушения требований к качеству товара Заказчик вправе требовать замены некачественного товара товаром, соответствующим условиям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а.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="0031151B" w:rsidRPr="0031151B">
        <w:rPr>
          <w:rFonts w:ascii="Times New Roman" w:hAnsi="Times New Roman" w:cs="Times New Roman"/>
          <w:sz w:val="24"/>
          <w:szCs w:val="24"/>
        </w:rPr>
        <w:t>В случае поставки некомплектного товара Заказчик вправе потребовать доукомплектования товара в течение З(трех) дней со дня заявления такого требования, за исключением случаев, когда Поставщик без промедления доукомплектует товары или заменит их комплектными товарами.</w:t>
      </w:r>
    </w:p>
    <w:p w:rsidR="0031151B" w:rsidRPr="0031151B" w:rsidRDefault="0031151B" w:rsidP="003115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В случае если Поставщик не доукомплектовал товар в течение 3 (трех) дней со дня заявления такого требования, Заказчик вправе потребовать замены некомплектного товара на комплектный.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По итогам приемки товара (и сопутствующих услуг) при наличии документов, указанных в п. 4.7 настоящего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а, и при отсутствии претензий относительно качества, количества, ассортимента, комплектности и других характеристик товара (и сопутствующих услуг) Заказчик подписывает акт приемки-передачи товара в 2 (двух) экземплярах и передает один экземпляр Поставщику.</w:t>
      </w:r>
    </w:p>
    <w:p w:rsidR="00541C8E" w:rsidRPr="00C131CE" w:rsidRDefault="00541C8E" w:rsidP="00541C8E">
      <w:pPr>
        <w:pStyle w:val="a3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131CE">
        <w:rPr>
          <w:rFonts w:ascii="Times New Roman" w:hAnsi="Times New Roman" w:cs="Times New Roman"/>
          <w:noProof/>
          <w:sz w:val="24"/>
          <w:szCs w:val="24"/>
        </w:rPr>
        <w:t xml:space="preserve">4.11. Оформление и обмен любыми документами по настоящему </w:t>
      </w:r>
      <w:r w:rsidR="00363A4C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Pr="00C131CE">
        <w:rPr>
          <w:rFonts w:ascii="Times New Roman" w:hAnsi="Times New Roman" w:cs="Times New Roman"/>
          <w:noProof/>
          <w:sz w:val="24"/>
          <w:szCs w:val="24"/>
        </w:rPr>
        <w:t xml:space="preserve">у (включая, но не ограничиваясь, счета, акты, УПД, накладные) осуществляется в электронном виде, </w:t>
      </w:r>
      <w:bookmarkStart w:id="1" w:name="_Hlk100825371"/>
      <w:r w:rsidRPr="00C131CE">
        <w:rPr>
          <w:rFonts w:ascii="Times New Roman" w:hAnsi="Times New Roman" w:cs="Times New Roman"/>
          <w:noProof/>
          <w:sz w:val="24"/>
          <w:szCs w:val="24"/>
        </w:rPr>
        <w:t xml:space="preserve">с использованием имеющегося у Поставщика системы электронного документооборота </w:t>
      </w:r>
      <w:bookmarkEnd w:id="1"/>
      <w:r w:rsidRPr="00C131CE">
        <w:rPr>
          <w:rFonts w:ascii="Times New Roman" w:hAnsi="Times New Roman" w:cs="Times New Roman"/>
          <w:noProof/>
          <w:sz w:val="24"/>
          <w:szCs w:val="24"/>
        </w:rPr>
        <w:t xml:space="preserve">доверенных операторов юридически значимого электронного документооборота Федеральнойналоговой службы или подсистемы исполнения </w:t>
      </w:r>
      <w:r w:rsidR="00363A4C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Pr="00C131CE">
        <w:rPr>
          <w:rFonts w:ascii="Times New Roman" w:hAnsi="Times New Roman" w:cs="Times New Roman"/>
          <w:noProof/>
          <w:sz w:val="24"/>
          <w:szCs w:val="24"/>
        </w:rPr>
        <w:t xml:space="preserve">ов Министерства финансов Каьардино-Балкарской Республики. Такие документы оформляются в соответствии с требованиями действующих нормативно-правовых актов, в т.ч. Федерального закона от 6 апреля 2011 г. N 63-ФЗ "Об электронной подписи", и подписываются квалифицированной электронной подписью. Заказчик и Исполнитель признают указанные документы равнозначными документам на бумажном носителе, </w:t>
      </w:r>
      <w:r w:rsidRPr="00C131CE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подписанным соответствующими собственноручными подписями своих уполномоченных представителей и заверенным печатями (при необходимости). Стороны несут ответственность за обеспечение конфиденциальности ключей электронной подписи и за их несанкционированное использование. Стороны также вправе производить оформление и обмен документами по настоящему </w:t>
      </w:r>
      <w:r w:rsidR="00363A4C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Pr="00C131CE">
        <w:rPr>
          <w:rFonts w:ascii="Times New Roman" w:hAnsi="Times New Roman" w:cs="Times New Roman"/>
          <w:noProof/>
          <w:sz w:val="24"/>
          <w:szCs w:val="24"/>
        </w:rPr>
        <w:t>у на бумажном носителе с подписанием собственноручной подписью уполномоченных представителей и приложением оттиска печати (при необходимости), при этом по требованию любой из Сторон оформление и обмен такими документами и/или дубликатами документов являются обязательными.</w:t>
      </w:r>
    </w:p>
    <w:p w:rsid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151B" w:rsidRP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Статья 5. Права и обязанности Сторон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31151B" w:rsidRPr="0031151B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</w:t>
      </w:r>
      <w:r w:rsidR="00784EE7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Поставщика надлежащего исполнения обязательств в соответствии с условиями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а;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требовать от Поставщика представления надлежащим образом оформленных документов, указанных в статье 4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а, подтверждающих исполнение обязательств в соответствии с условиями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а;</w:t>
      </w:r>
    </w:p>
    <w:p w:rsidR="0031151B" w:rsidRPr="0031151B" w:rsidRDefault="0031151B" w:rsidP="003115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6367F">
        <w:rPr>
          <w:rFonts w:ascii="Times New Roman" w:hAnsi="Times New Roman" w:cs="Times New Roman"/>
          <w:sz w:val="24"/>
          <w:szCs w:val="24"/>
        </w:rPr>
        <w:t xml:space="preserve">5.1.3. </w:t>
      </w:r>
      <w:r w:rsidRPr="0031151B">
        <w:rPr>
          <w:rFonts w:ascii="Times New Roman" w:hAnsi="Times New Roman" w:cs="Times New Roman"/>
          <w:sz w:val="24"/>
          <w:szCs w:val="24"/>
        </w:rPr>
        <w:t xml:space="preserve">запрашивать у Поставщика информацию о ходе и состоянии исполнения обязательств Поставщика по настоящему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>у;</w:t>
      </w:r>
    </w:p>
    <w:p w:rsidR="0031151B" w:rsidRPr="0031151B" w:rsidRDefault="0031151B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5.1.4.</w:t>
      </w:r>
      <w:r w:rsidRPr="0031151B">
        <w:rPr>
          <w:rFonts w:ascii="Times New Roman" w:hAnsi="Times New Roman" w:cs="Times New Roman"/>
          <w:sz w:val="24"/>
          <w:szCs w:val="24"/>
        </w:rPr>
        <w:tab/>
        <w:t>осуществлять контроль за порядком и сроками поставки товаров;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31151B" w:rsidRPr="0031151B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поставку товаров в соответствии с условиями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а.</w:t>
      </w:r>
    </w:p>
    <w:p w:rsidR="0031151B" w:rsidRPr="0031151B" w:rsidRDefault="0031151B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5.3.</w:t>
      </w:r>
      <w:r w:rsidRPr="0031151B">
        <w:rPr>
          <w:rFonts w:ascii="Times New Roman" w:hAnsi="Times New Roman" w:cs="Times New Roman"/>
          <w:sz w:val="24"/>
          <w:szCs w:val="24"/>
        </w:rPr>
        <w:tab/>
        <w:t>Поставщик вправе: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5.3.1.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п. 4.10 настоящего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а Заказчиком акта приемки-передачи товаров по настоящему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у;</w:t>
      </w:r>
    </w:p>
    <w:p w:rsidR="0031151B" w:rsidRPr="0031151B" w:rsidRDefault="0031151B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5.3.2.</w:t>
      </w:r>
      <w:r w:rsidRPr="0031151B">
        <w:rPr>
          <w:rFonts w:ascii="Times New Roman" w:hAnsi="Times New Roman" w:cs="Times New Roman"/>
          <w:sz w:val="24"/>
          <w:szCs w:val="24"/>
        </w:rPr>
        <w:tab/>
        <w:t xml:space="preserve">требовать своевременной оплаты за поставленные товары в соответствии со ст. 2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>а;</w:t>
      </w:r>
    </w:p>
    <w:p w:rsidR="0031151B" w:rsidRPr="0031151B" w:rsidRDefault="0031151B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5.3.3.</w:t>
      </w:r>
      <w:r w:rsidRPr="0031151B">
        <w:rPr>
          <w:rFonts w:ascii="Times New Roman" w:hAnsi="Times New Roman" w:cs="Times New Roman"/>
          <w:sz w:val="24"/>
          <w:szCs w:val="24"/>
        </w:rPr>
        <w:tab/>
        <w:t xml:space="preserve">запрашивать у Заказчика предоставления разъяснений и уточнений по вопросам поставки товаров в рамках настоящего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>а.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31151B" w:rsidRPr="0031151B">
        <w:rPr>
          <w:rFonts w:ascii="Times New Roman" w:hAnsi="Times New Roman" w:cs="Times New Roman"/>
          <w:sz w:val="24"/>
          <w:szCs w:val="24"/>
        </w:rPr>
        <w:t>Поставщик обязан:</w:t>
      </w:r>
    </w:p>
    <w:p w:rsidR="0031151B" w:rsidRPr="0031151B" w:rsidRDefault="0031151B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5.4.1.</w:t>
      </w:r>
      <w:r w:rsidRPr="0031151B">
        <w:rPr>
          <w:rFonts w:ascii="Times New Roman" w:hAnsi="Times New Roman" w:cs="Times New Roman"/>
          <w:sz w:val="24"/>
          <w:szCs w:val="24"/>
        </w:rPr>
        <w:tab/>
        <w:t xml:space="preserve">своевременно и надлежащим образом поставить товары в соответствии с условиями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>а;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представить по запросу Заказчика в сроки, указанные в таком запросе, информацию о ходе исполнения обязательств по настоящему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у;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5.4.3.</w:t>
      </w:r>
      <w:r>
        <w:rPr>
          <w:rFonts w:ascii="Times New Roman" w:hAnsi="Times New Roman" w:cs="Times New Roman"/>
          <w:sz w:val="24"/>
          <w:szCs w:val="24"/>
        </w:rPr>
        <w:tab/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а;</w:t>
      </w:r>
    </w:p>
    <w:p w:rsidR="0031151B" w:rsidRPr="0031151B" w:rsidRDefault="0031151B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5.4.4.</w:t>
      </w:r>
      <w:r w:rsidRPr="0031151B">
        <w:rPr>
          <w:rFonts w:ascii="Times New Roman" w:hAnsi="Times New Roman" w:cs="Times New Roman"/>
          <w:sz w:val="24"/>
          <w:szCs w:val="24"/>
        </w:rPr>
        <w:tab/>
        <w:t>исполнять</w:t>
      </w:r>
      <w:r w:rsidRPr="0031151B">
        <w:rPr>
          <w:rFonts w:ascii="Times New Roman" w:hAnsi="Times New Roman" w:cs="Times New Roman"/>
          <w:sz w:val="24"/>
          <w:szCs w:val="24"/>
        </w:rPr>
        <w:tab/>
        <w:t>иные обязательства,</w:t>
      </w:r>
      <w:r w:rsidRPr="0031151B">
        <w:rPr>
          <w:rFonts w:ascii="Times New Roman" w:hAnsi="Times New Roman" w:cs="Times New Roman"/>
          <w:sz w:val="24"/>
          <w:szCs w:val="24"/>
        </w:rPr>
        <w:tab/>
        <w:t>предусмотренные действующим</w:t>
      </w:r>
    </w:p>
    <w:p w:rsidR="0031151B" w:rsidRPr="0031151B" w:rsidRDefault="0031151B" w:rsidP="003115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 xml:space="preserve">законодательством и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>ом.</w:t>
      </w:r>
    </w:p>
    <w:p w:rsid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151B" w:rsidRP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Статья 6. Гарантии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31151B" w:rsidRPr="0031151B">
        <w:rPr>
          <w:rFonts w:ascii="Times New Roman" w:hAnsi="Times New Roman" w:cs="Times New Roman"/>
          <w:sz w:val="24"/>
          <w:szCs w:val="24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Качество товара, поставляемого по настоящему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у, должно соответствовать требованиям ГОСТов и настоящего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а.</w:t>
      </w:r>
    </w:p>
    <w:p w:rsidR="0031151B" w:rsidRPr="0031151B" w:rsidRDefault="0031151B" w:rsidP="003115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:rsid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151B" w:rsidRP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Статья 7. Ответственность Сторон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своих обязательств по настоящему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у Поставщик несет ответственность в соответствии с действующим законодательством.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7.2. </w:t>
      </w:r>
      <w:r w:rsidR="0031151B" w:rsidRPr="0031151B">
        <w:rPr>
          <w:rFonts w:ascii="Times New Roman" w:hAnsi="Times New Roman" w:cs="Times New Roman"/>
          <w:sz w:val="24"/>
          <w:szCs w:val="24"/>
        </w:rPr>
        <w:t>Ответственность Заказчика: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обязательства по оплате Цены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а Поставщик вправе потребовать от Заказчика уплату неустойки. Пеня начисляется за каждый день просрочки исполнения обязательства по оплате Цены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а начиная со дня, следующего за днем истечения установленного настоящим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 по оплате Цены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а.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Цены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а.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7.2.2.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В случае ненадлежащего исполнения Заказчиком обязательств по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у, за исключением просрочки исполнения обязательств, размер штрафа устанавливается в виде фиксированной суммы в размере 1000,00 руб.</w:t>
      </w:r>
    </w:p>
    <w:p w:rsidR="0031151B" w:rsidRPr="0031151B" w:rsidRDefault="0031151B" w:rsidP="003115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6367F">
        <w:rPr>
          <w:rFonts w:ascii="Times New Roman" w:hAnsi="Times New Roman" w:cs="Times New Roman"/>
          <w:sz w:val="24"/>
          <w:szCs w:val="24"/>
        </w:rPr>
        <w:t xml:space="preserve">7.2.3. </w:t>
      </w:r>
      <w:r w:rsidRPr="0031151B">
        <w:rPr>
          <w:rFonts w:ascii="Times New Roman" w:hAnsi="Times New Roman" w:cs="Times New Roman"/>
          <w:sz w:val="24"/>
          <w:szCs w:val="24"/>
        </w:rPr>
        <w:t xml:space="preserve">Заказчик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>ом, произошло вследствие непреодолимой силы или по вине Поставщика.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31151B" w:rsidRPr="0031151B">
        <w:rPr>
          <w:rFonts w:ascii="Times New Roman" w:hAnsi="Times New Roman" w:cs="Times New Roman"/>
          <w:sz w:val="24"/>
          <w:szCs w:val="24"/>
        </w:rPr>
        <w:t>Ответственность поставщика: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7.3.1.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Поставщиком своих обязательств по поставке товаров в том или ином периоде поставки, Заказчик обязан потребовать от Поставщика уплату неустойки. Пеня начисляется за каждый день просрочки исполнения поставщиком обязательства, предусмотренного настоящим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настоящим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обязательства, и устанавливается в размере, одной трехсотой действующей на дату уплаты пени ключевой ставки Центрального банка Российской Федерации от цены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ом и фактически исполненных поставщиком.</w:t>
      </w:r>
    </w:p>
    <w:p w:rsidR="0031151B" w:rsidRPr="0031151B" w:rsidRDefault="0031151B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7.3.2.</w:t>
      </w:r>
      <w:r w:rsidRPr="0031151B">
        <w:rPr>
          <w:rFonts w:ascii="Times New Roman" w:hAnsi="Times New Roman" w:cs="Times New Roman"/>
          <w:sz w:val="24"/>
          <w:szCs w:val="24"/>
        </w:rPr>
        <w:tab/>
        <w:t xml:space="preserve">В случае ненадлежащего исполнения Поставщиком обязательств, предусмотренных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>ом, за исключением просрочки исполнения обязательств, размер штрафа устанавливается в виде фиксированной суммы в размер</w:t>
      </w:r>
      <w:r w:rsidR="00902514">
        <w:rPr>
          <w:rFonts w:ascii="Times New Roman" w:hAnsi="Times New Roman" w:cs="Times New Roman"/>
          <w:sz w:val="24"/>
          <w:szCs w:val="24"/>
        </w:rPr>
        <w:t xml:space="preserve">е 10 % цены настоящего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902514">
        <w:rPr>
          <w:rFonts w:ascii="Times New Roman" w:hAnsi="Times New Roman" w:cs="Times New Roman"/>
          <w:sz w:val="24"/>
          <w:szCs w:val="24"/>
        </w:rPr>
        <w:t>а.</w:t>
      </w:r>
    </w:p>
    <w:p w:rsidR="0031151B" w:rsidRPr="0031151B" w:rsidRDefault="0031151B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7.3.3.</w:t>
      </w:r>
      <w:r w:rsidRPr="0031151B">
        <w:rPr>
          <w:rFonts w:ascii="Times New Roman" w:hAnsi="Times New Roman" w:cs="Times New Roman"/>
          <w:sz w:val="24"/>
          <w:szCs w:val="24"/>
        </w:rPr>
        <w:tab/>
        <w:t xml:space="preserve">Поставщик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>ом, произошло вследствие непреодолимой силы или по вине Заказчика.</w:t>
      </w:r>
    </w:p>
    <w:p w:rsid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151B" w:rsidRP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 xml:space="preserve">Статья 8. Порядок расторжения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>а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а допускается по соглашению сторон, по решению суда или в связи с односторонним отказом стороны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а от исполнения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256D2E">
        <w:rPr>
          <w:rFonts w:ascii="Times New Roman" w:hAnsi="Times New Roman" w:cs="Times New Roman"/>
          <w:sz w:val="24"/>
          <w:szCs w:val="24"/>
        </w:rPr>
        <w:t>а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 РФ.</w:t>
      </w:r>
    </w:p>
    <w:p w:rsid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151B" w:rsidRP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Статья 9. Обстоятельства непреодолимой силы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настоящему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у, которые возникли после заключения настоящего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31151B" w:rsidRPr="0031151B">
        <w:rPr>
          <w:rFonts w:ascii="Times New Roman" w:hAnsi="Times New Roman" w:cs="Times New Roman"/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151B" w:rsidRP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lastRenderedPageBreak/>
        <w:t>Статья 10. Порядок урегулирования споров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Все споры и разногласия, возникшие в связи с исполнением настоящего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а, его изменением, расторжением или признанием недействительным, Стороны будут стремиться решить путем переговоров, а достигнутые </w:t>
      </w:r>
      <w:proofErr w:type="spellStart"/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енности</w:t>
      </w:r>
      <w:proofErr w:type="spellEnd"/>
      <w:r w:rsidR="0031151B" w:rsidRPr="0031151B">
        <w:rPr>
          <w:rFonts w:ascii="Times New Roman" w:hAnsi="Times New Roman" w:cs="Times New Roman"/>
          <w:sz w:val="24"/>
          <w:szCs w:val="24"/>
        </w:rPr>
        <w:t xml:space="preserve"> оформлять в виде дополнительных соглашений, подписанных Сторонами и скрепленных печатями.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В случае не достижения взаимного согласия споры по настоящему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у разрешаются в Арбитражном суде Кабардино-Балкарской Республики (либо Нальчикским городским судом Кабардино-Балкарской Республики).</w:t>
      </w:r>
    </w:p>
    <w:p w:rsidR="0031151B" w:rsidRPr="0031151B" w:rsidRDefault="0031151B" w:rsidP="003115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6367F">
        <w:rPr>
          <w:rFonts w:ascii="Times New Roman" w:hAnsi="Times New Roman" w:cs="Times New Roman"/>
          <w:sz w:val="24"/>
          <w:szCs w:val="24"/>
        </w:rPr>
        <w:t xml:space="preserve">10.3. </w:t>
      </w:r>
      <w:r w:rsidRPr="0031151B">
        <w:rPr>
          <w:rFonts w:ascii="Times New Roman" w:hAnsi="Times New Roman" w:cs="Times New Roman"/>
          <w:sz w:val="24"/>
          <w:szCs w:val="24"/>
        </w:rPr>
        <w:t>До передачи спора на разрешение суда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15 календарных дней с даты ее получения.</w:t>
      </w:r>
    </w:p>
    <w:p w:rsid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151B" w:rsidRP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 xml:space="preserve">Статья 11. Срок действия, порядок изменения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256D2E">
        <w:rPr>
          <w:rFonts w:ascii="Times New Roman" w:hAnsi="Times New Roman" w:cs="Times New Roman"/>
          <w:sz w:val="24"/>
          <w:szCs w:val="24"/>
        </w:rPr>
        <w:t>а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 вступает в силу со дня его подписания Сторонами.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 действует по «31» декабря 202</w:t>
      </w:r>
      <w:r w:rsidR="00363A4C">
        <w:rPr>
          <w:rFonts w:ascii="Times New Roman" w:hAnsi="Times New Roman" w:cs="Times New Roman"/>
          <w:sz w:val="24"/>
          <w:szCs w:val="24"/>
        </w:rPr>
        <w:t>6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31151B" w:rsidRPr="0031151B">
        <w:rPr>
          <w:rFonts w:ascii="Times New Roman" w:hAnsi="Times New Roman" w:cs="Times New Roman"/>
          <w:sz w:val="24"/>
          <w:szCs w:val="24"/>
        </w:rPr>
        <w:t>Изменение</w:t>
      </w:r>
      <w:proofErr w:type="gramEnd"/>
      <w:r w:rsidR="0031151B" w:rsidRPr="0031151B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а в случаях, предусмотренных законодательством, возможны по соглашению Сторон. Все изменения оформляются в письменном виде путем подписания Сторонами дополнительных соглашений к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у. Дополнительные соглашения к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у являются его неотъемлемой частью и вступают в силу со дня их подписания Сторонами.</w:t>
      </w:r>
    </w:p>
    <w:p w:rsid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151B" w:rsidRP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Статья 12. Прочие условия</w:t>
      </w:r>
    </w:p>
    <w:p w:rsidR="0031151B" w:rsidRPr="0031151B" w:rsidRDefault="0031151B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B6367F">
        <w:rPr>
          <w:rFonts w:ascii="Times New Roman" w:hAnsi="Times New Roman" w:cs="Times New Roman"/>
          <w:sz w:val="24"/>
          <w:szCs w:val="24"/>
        </w:rPr>
        <w:t xml:space="preserve">.1. </w:t>
      </w:r>
      <w:r w:rsidRPr="0031151B">
        <w:rPr>
          <w:rFonts w:ascii="Times New Roman" w:hAnsi="Times New Roman" w:cs="Times New Roman"/>
          <w:sz w:val="24"/>
          <w:szCs w:val="24"/>
        </w:rPr>
        <w:t xml:space="preserve">Все уведомления Сторон, связанные с исполнением настоящего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 xml:space="preserve">а, направляются в письменной форме по почте заказным письмом по фактическому адресу Стороны, указанному в статье 13 настоящего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31151B">
        <w:rPr>
          <w:rFonts w:ascii="Times New Roman" w:hAnsi="Times New Roman" w:cs="Times New Roman"/>
          <w:sz w:val="24"/>
          <w:szCs w:val="24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Во всем, что не предусмотрено настоящим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ом, Стороны руководствуются действующим законодательством.</w:t>
      </w:r>
    </w:p>
    <w:p w:rsidR="0031151B" w:rsidRPr="0031151B" w:rsidRDefault="00B6367F" w:rsidP="003115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 </w:t>
      </w:r>
      <w:r w:rsidR="0031151B" w:rsidRPr="0031151B">
        <w:rPr>
          <w:rFonts w:ascii="Times New Roman" w:hAnsi="Times New Roman" w:cs="Times New Roman"/>
          <w:sz w:val="24"/>
          <w:szCs w:val="24"/>
        </w:rPr>
        <w:t xml:space="preserve">Неотъемлемыми частями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="0031151B" w:rsidRPr="0031151B">
        <w:rPr>
          <w:rFonts w:ascii="Times New Roman" w:hAnsi="Times New Roman" w:cs="Times New Roman"/>
          <w:sz w:val="24"/>
          <w:szCs w:val="24"/>
        </w:rPr>
        <w:t>а являются: приложение № 1 "Спецификация поставляемых товаров"</w:t>
      </w:r>
      <w:r w:rsidR="00533323">
        <w:rPr>
          <w:rFonts w:ascii="Times New Roman" w:hAnsi="Times New Roman" w:cs="Times New Roman"/>
          <w:sz w:val="24"/>
          <w:szCs w:val="24"/>
        </w:rPr>
        <w:t>.</w:t>
      </w:r>
    </w:p>
    <w:p w:rsid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151B" w:rsidRPr="0031151B" w:rsidRDefault="0031151B" w:rsidP="003115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151B">
        <w:rPr>
          <w:rFonts w:ascii="Times New Roman" w:hAnsi="Times New Roman" w:cs="Times New Roman"/>
          <w:sz w:val="24"/>
          <w:szCs w:val="24"/>
        </w:rPr>
        <w:t>Статья 13. Адреса, реквизиты и подписи Сторон</w:t>
      </w:r>
    </w:p>
    <w:tbl>
      <w:tblPr>
        <w:tblW w:w="9030" w:type="dxa"/>
        <w:tblInd w:w="534" w:type="dxa"/>
        <w:tblLook w:val="04A0" w:firstRow="1" w:lastRow="0" w:firstColumn="1" w:lastColumn="0" w:noHBand="0" w:noVBand="1"/>
      </w:tblPr>
      <w:tblGrid>
        <w:gridCol w:w="4995"/>
        <w:gridCol w:w="4035"/>
      </w:tblGrid>
      <w:tr w:rsidR="007E0F94" w:rsidRPr="007E0F94" w:rsidTr="007E0F94">
        <w:trPr>
          <w:trHeight w:val="568"/>
        </w:trPr>
        <w:tc>
          <w:tcPr>
            <w:tcW w:w="4995" w:type="dxa"/>
          </w:tcPr>
          <w:p w:rsidR="007E0F94" w:rsidRPr="007E0F94" w:rsidRDefault="007E0F94" w:rsidP="004928F3">
            <w:pPr>
              <w:pStyle w:val="a3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  <w:p w:rsidR="007E0F94" w:rsidRPr="007E0F94" w:rsidRDefault="007E0F94" w:rsidP="00492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ФБУЗ «Центр гигиены и эпидемиологии в КБР</w:t>
            </w:r>
          </w:p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Поставщик:</w:t>
            </w:r>
          </w:p>
        </w:tc>
      </w:tr>
      <w:tr w:rsidR="007E0F94" w:rsidRPr="007E0F94" w:rsidTr="007E0F94">
        <w:trPr>
          <w:trHeight w:val="238"/>
        </w:trPr>
        <w:tc>
          <w:tcPr>
            <w:tcW w:w="499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Адрес места нахождения:</w:t>
            </w:r>
          </w:p>
        </w:tc>
        <w:tc>
          <w:tcPr>
            <w:tcW w:w="403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Адрес места нахождения:</w:t>
            </w:r>
          </w:p>
        </w:tc>
      </w:tr>
      <w:tr w:rsidR="007E0F94" w:rsidRPr="007E0F94" w:rsidTr="007E0F94">
        <w:trPr>
          <w:trHeight w:val="476"/>
        </w:trPr>
        <w:tc>
          <w:tcPr>
            <w:tcW w:w="4995" w:type="dxa"/>
          </w:tcPr>
          <w:p w:rsid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 xml:space="preserve">360017, город Нальчик, улица </w:t>
            </w:r>
          </w:p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Байсултанова</w:t>
            </w:r>
            <w:proofErr w:type="spellEnd"/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, дом 33,</w:t>
            </w:r>
          </w:p>
        </w:tc>
        <w:tc>
          <w:tcPr>
            <w:tcW w:w="403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94" w:rsidRPr="007E0F94" w:rsidTr="007E0F94">
        <w:trPr>
          <w:trHeight w:val="251"/>
        </w:trPr>
        <w:tc>
          <w:tcPr>
            <w:tcW w:w="499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ИНН 0721010037</w:t>
            </w:r>
          </w:p>
        </w:tc>
        <w:tc>
          <w:tcPr>
            <w:tcW w:w="403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</w:tr>
      <w:tr w:rsidR="007E0F94" w:rsidRPr="007E0F94" w:rsidTr="007E0F94">
        <w:trPr>
          <w:trHeight w:val="238"/>
        </w:trPr>
        <w:tc>
          <w:tcPr>
            <w:tcW w:w="499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КПП 072501001</w:t>
            </w:r>
          </w:p>
        </w:tc>
        <w:tc>
          <w:tcPr>
            <w:tcW w:w="403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 xml:space="preserve">КПП </w:t>
            </w:r>
          </w:p>
        </w:tc>
      </w:tr>
      <w:tr w:rsidR="007E0F94" w:rsidRPr="007E0F94" w:rsidTr="007E0F94">
        <w:trPr>
          <w:trHeight w:val="238"/>
        </w:trPr>
        <w:tc>
          <w:tcPr>
            <w:tcW w:w="499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</w:tc>
        <w:tc>
          <w:tcPr>
            <w:tcW w:w="403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</w:tc>
      </w:tr>
      <w:tr w:rsidR="007E0F94" w:rsidRPr="007E0F94" w:rsidTr="007E0F94">
        <w:trPr>
          <w:trHeight w:val="238"/>
        </w:trPr>
        <w:tc>
          <w:tcPr>
            <w:tcW w:w="499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Лицевой счет 2</w:t>
            </w:r>
            <w:r w:rsidR="00170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046</w:t>
            </w:r>
            <w:r w:rsidRPr="007E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64590</w:t>
            </w:r>
          </w:p>
          <w:p w:rsidR="008F1FDE" w:rsidRDefault="008F1FDE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E">
              <w:rPr>
                <w:rFonts w:ascii="Times New Roman" w:hAnsi="Times New Roman" w:cs="Times New Roman"/>
                <w:sz w:val="20"/>
                <w:szCs w:val="20"/>
              </w:rPr>
              <w:t xml:space="preserve">Операционно-кассовый центр №14 Южного </w:t>
            </w:r>
          </w:p>
          <w:p w:rsidR="008F1FDE" w:rsidRDefault="008F1FDE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E">
              <w:rPr>
                <w:rFonts w:ascii="Times New Roman" w:hAnsi="Times New Roman" w:cs="Times New Roman"/>
                <w:sz w:val="20"/>
                <w:szCs w:val="20"/>
              </w:rPr>
              <w:t xml:space="preserve">главного управления Центрального банка </w:t>
            </w:r>
          </w:p>
          <w:p w:rsidR="007E0F94" w:rsidRPr="008F1FDE" w:rsidRDefault="008F1FDE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E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 //УФК по Кабардино-Балкарской Республике в г. Нальчике</w:t>
            </w:r>
          </w:p>
        </w:tc>
        <w:tc>
          <w:tcPr>
            <w:tcW w:w="403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Р/с </w:t>
            </w:r>
            <w:bookmarkStart w:id="2" w:name="_Hlk525297531"/>
          </w:p>
          <w:bookmarkEnd w:id="2"/>
          <w:p w:rsidR="007E0F94" w:rsidRDefault="007E0F94" w:rsidP="004928F3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К/с </w:t>
            </w:r>
          </w:p>
          <w:p w:rsidR="007E0F94" w:rsidRPr="007E0F94" w:rsidRDefault="007E0F94" w:rsidP="007E0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БИК  </w:t>
            </w:r>
          </w:p>
        </w:tc>
      </w:tr>
      <w:tr w:rsidR="007E0F94" w:rsidRPr="007E0F94" w:rsidTr="007E0F94">
        <w:trPr>
          <w:trHeight w:val="238"/>
        </w:trPr>
        <w:tc>
          <w:tcPr>
            <w:tcW w:w="499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ЕКС 40102810145370000070</w:t>
            </w:r>
          </w:p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КС 03214643000000010400</w:t>
            </w:r>
          </w:p>
        </w:tc>
        <w:tc>
          <w:tcPr>
            <w:tcW w:w="403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94" w:rsidRPr="007E0F94" w:rsidTr="007E0F94">
        <w:trPr>
          <w:trHeight w:val="238"/>
        </w:trPr>
        <w:tc>
          <w:tcPr>
            <w:tcW w:w="499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БИК 018327106</w:t>
            </w:r>
          </w:p>
        </w:tc>
        <w:tc>
          <w:tcPr>
            <w:tcW w:w="403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94" w:rsidRPr="007E0F94" w:rsidTr="007E0F94">
        <w:trPr>
          <w:trHeight w:val="174"/>
        </w:trPr>
        <w:tc>
          <w:tcPr>
            <w:tcW w:w="499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 xml:space="preserve">ОКТМО </w:t>
            </w:r>
            <w:r w:rsidRPr="007E0F9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83701000001</w:t>
            </w: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, ОКПО 01954960</w:t>
            </w:r>
          </w:p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Дата постановки на учет в налоговом органе</w:t>
            </w:r>
          </w:p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_________</w:t>
            </w:r>
          </w:p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E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 8862 74-28-30</w:t>
            </w:r>
          </w:p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r w:rsidR="00C85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mail@cgiekbr.ru</w:t>
            </w:r>
          </w:p>
        </w:tc>
        <w:tc>
          <w:tcPr>
            <w:tcW w:w="403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ОКТМО _________, ОКПО Дата постановки на учет в налоговом органе</w:t>
            </w:r>
          </w:p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____________</w:t>
            </w:r>
          </w:p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</w:p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</w:p>
        </w:tc>
      </w:tr>
      <w:tr w:rsidR="007E0F94" w:rsidRPr="007E0F94" w:rsidTr="007E0F94">
        <w:trPr>
          <w:trHeight w:val="476"/>
        </w:trPr>
        <w:tc>
          <w:tcPr>
            <w:tcW w:w="499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</w:p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caps/>
                <w:sz w:val="20"/>
                <w:szCs w:val="20"/>
              </w:rPr>
              <w:t>заказчик:</w:t>
            </w:r>
          </w:p>
        </w:tc>
        <w:tc>
          <w:tcPr>
            <w:tcW w:w="403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</w:p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caps/>
                <w:sz w:val="20"/>
                <w:szCs w:val="20"/>
              </w:rPr>
              <w:t>ПОСТАВЩИК:</w:t>
            </w:r>
          </w:p>
        </w:tc>
      </w:tr>
      <w:tr w:rsidR="007E0F94" w:rsidRPr="007E0F94" w:rsidTr="007E0F94">
        <w:trPr>
          <w:trHeight w:val="238"/>
        </w:trPr>
        <w:tc>
          <w:tcPr>
            <w:tcW w:w="499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0F94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403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94" w:rsidRPr="007E0F94" w:rsidTr="007E0F94">
        <w:trPr>
          <w:trHeight w:val="251"/>
        </w:trPr>
        <w:tc>
          <w:tcPr>
            <w:tcW w:w="499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94" w:rsidRPr="007E0F94" w:rsidTr="007E0F94">
        <w:trPr>
          <w:trHeight w:val="251"/>
        </w:trPr>
        <w:tc>
          <w:tcPr>
            <w:tcW w:w="4995" w:type="dxa"/>
          </w:tcPr>
          <w:p w:rsidR="007E0F94" w:rsidRPr="007E0F94" w:rsidRDefault="007E0F94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</w:t>
            </w:r>
            <w:r w:rsidR="008F1F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Бараков Р.О.</w:t>
            </w:r>
          </w:p>
        </w:tc>
        <w:tc>
          <w:tcPr>
            <w:tcW w:w="4035" w:type="dxa"/>
          </w:tcPr>
          <w:p w:rsidR="007E0F94" w:rsidRPr="007E0F94" w:rsidRDefault="00943B7E" w:rsidP="004928F3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</w:t>
            </w:r>
          </w:p>
        </w:tc>
      </w:tr>
    </w:tbl>
    <w:p w:rsidR="0074778A" w:rsidRDefault="0074778A" w:rsidP="00952CF9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4778A" w:rsidRPr="0074778A" w:rsidRDefault="0074778A" w:rsidP="00952CF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952CF9" w:rsidRPr="00724758" w:rsidRDefault="00952CF9" w:rsidP="00952CF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24758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363A4C">
        <w:rPr>
          <w:rFonts w:ascii="Times New Roman" w:hAnsi="Times New Roman" w:cs="Times New Roman"/>
          <w:sz w:val="24"/>
          <w:szCs w:val="24"/>
        </w:rPr>
        <w:t>Контракт</w:t>
      </w:r>
      <w:r w:rsidRPr="00724758">
        <w:rPr>
          <w:rFonts w:ascii="Times New Roman" w:hAnsi="Times New Roman" w:cs="Times New Roman"/>
          <w:sz w:val="24"/>
          <w:szCs w:val="24"/>
        </w:rPr>
        <w:t>у</w:t>
      </w:r>
      <w:r w:rsidRPr="0072475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03681E">
        <w:rPr>
          <w:rFonts w:ascii="Times New Roman" w:hAnsi="Times New Roman" w:cs="Times New Roman"/>
          <w:bCs/>
          <w:sz w:val="24"/>
          <w:szCs w:val="24"/>
        </w:rPr>
        <w:t>01</w:t>
      </w:r>
      <w:r w:rsidR="004C1B2D">
        <w:rPr>
          <w:rFonts w:ascii="Times New Roman" w:hAnsi="Times New Roman" w:cs="Times New Roman"/>
          <w:bCs/>
          <w:sz w:val="24"/>
          <w:szCs w:val="24"/>
        </w:rPr>
        <w:t>8</w:t>
      </w:r>
      <w:r w:rsidR="0003681E">
        <w:rPr>
          <w:rFonts w:ascii="Times New Roman" w:hAnsi="Times New Roman" w:cs="Times New Roman"/>
          <w:bCs/>
          <w:sz w:val="24"/>
          <w:szCs w:val="24"/>
        </w:rPr>
        <w:t>-2026</w:t>
      </w:r>
      <w:r w:rsidRPr="00724758">
        <w:rPr>
          <w:rFonts w:ascii="Times New Roman" w:hAnsi="Times New Roman" w:cs="Times New Roman"/>
          <w:sz w:val="24"/>
          <w:szCs w:val="24"/>
        </w:rPr>
        <w:t xml:space="preserve"> от «</w:t>
      </w:r>
      <w:r w:rsidR="00533323">
        <w:rPr>
          <w:rFonts w:ascii="Times New Roman" w:hAnsi="Times New Roman" w:cs="Times New Roman"/>
          <w:sz w:val="24"/>
          <w:szCs w:val="24"/>
        </w:rPr>
        <w:t>___</w:t>
      </w:r>
      <w:r w:rsidRPr="00724758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03681E">
        <w:rPr>
          <w:rFonts w:ascii="Times New Roman" w:hAnsi="Times New Roman" w:cs="Times New Roman"/>
          <w:sz w:val="24"/>
          <w:szCs w:val="24"/>
        </w:rPr>
        <w:t xml:space="preserve">мая </w:t>
      </w:r>
      <w:r w:rsidRPr="00724758">
        <w:rPr>
          <w:rFonts w:ascii="Times New Roman" w:hAnsi="Times New Roman" w:cs="Times New Roman"/>
          <w:sz w:val="24"/>
          <w:szCs w:val="24"/>
        </w:rPr>
        <w:t xml:space="preserve"> 202</w:t>
      </w:r>
      <w:r w:rsidR="00363A4C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724758">
        <w:rPr>
          <w:rFonts w:ascii="Times New Roman" w:hAnsi="Times New Roman" w:cs="Times New Roman"/>
          <w:sz w:val="24"/>
          <w:szCs w:val="24"/>
        </w:rPr>
        <w:t>г.</w:t>
      </w:r>
    </w:p>
    <w:p w:rsidR="00952CF9" w:rsidRPr="00724758" w:rsidRDefault="00952CF9" w:rsidP="00952CF9">
      <w:pPr>
        <w:pStyle w:val="a6"/>
        <w:suppressAutoHyphens w:val="0"/>
        <w:spacing w:before="0" w:after="0"/>
        <w:rPr>
          <w:rFonts w:ascii="Times New Roman" w:hAnsi="Times New Roman" w:cs="Times New Roman"/>
          <w:b w:val="0"/>
          <w:smallCaps w:val="0"/>
          <w:spacing w:val="0"/>
          <w:u w:val="single"/>
        </w:rPr>
      </w:pPr>
    </w:p>
    <w:p w:rsidR="00952CF9" w:rsidRPr="00724758" w:rsidRDefault="00952CF9" w:rsidP="00952CF9">
      <w:pPr>
        <w:shd w:val="clear" w:color="auto" w:fill="FFFFFF"/>
        <w:ind w:right="1939"/>
        <w:jc w:val="center"/>
        <w:rPr>
          <w:rFonts w:ascii="Times New Roman" w:hAnsi="Times New Roman" w:cs="Times New Roman"/>
          <w:sz w:val="24"/>
          <w:szCs w:val="24"/>
        </w:rPr>
      </w:pPr>
      <w:r w:rsidRPr="0003681E">
        <w:rPr>
          <w:rFonts w:ascii="Times New Roman" w:hAnsi="Times New Roman" w:cs="Times New Roman"/>
          <w:spacing w:val="-1"/>
          <w:sz w:val="24"/>
          <w:szCs w:val="24"/>
        </w:rPr>
        <w:t>СПЕЦИФИКАЦИЯ</w:t>
      </w:r>
      <w:r w:rsidRPr="0003681E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="00256D2E" w:rsidRPr="000368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851"/>
        <w:gridCol w:w="850"/>
        <w:gridCol w:w="1134"/>
        <w:gridCol w:w="1275"/>
        <w:gridCol w:w="993"/>
      </w:tblGrid>
      <w:tr w:rsidR="00FC2120" w:rsidRPr="001754E2" w:rsidTr="00FC2120">
        <w:trPr>
          <w:trHeight w:val="994"/>
        </w:trPr>
        <w:tc>
          <w:tcPr>
            <w:tcW w:w="567" w:type="dxa"/>
          </w:tcPr>
          <w:p w:rsidR="00FC2120" w:rsidRPr="001754E2" w:rsidRDefault="00FC2120" w:rsidP="005333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4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C2120" w:rsidRPr="001754E2" w:rsidRDefault="00FC2120" w:rsidP="005333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4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2120" w:rsidRPr="001754E2" w:rsidRDefault="00FC2120" w:rsidP="005333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4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20" w:rsidRPr="001754E2" w:rsidRDefault="00FC2120" w:rsidP="0053332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120" w:rsidRPr="001754E2" w:rsidRDefault="00FC2120" w:rsidP="0053332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E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C2120" w:rsidRPr="001754E2" w:rsidRDefault="00FC2120" w:rsidP="00533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20" w:rsidRPr="001754E2" w:rsidRDefault="00FC2120" w:rsidP="0053332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FC2120" w:rsidRPr="001754E2" w:rsidRDefault="00FC2120" w:rsidP="0053332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E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Цена за ед.</w:t>
            </w:r>
          </w:p>
          <w:p w:rsidR="00FC2120" w:rsidRPr="001754E2" w:rsidRDefault="00FC2120" w:rsidP="00533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20" w:rsidRPr="001754E2" w:rsidRDefault="00FC2120" w:rsidP="0053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E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Сумма в руб. </w:t>
            </w:r>
          </w:p>
        </w:tc>
        <w:tc>
          <w:tcPr>
            <w:tcW w:w="993" w:type="dxa"/>
            <w:vAlign w:val="center"/>
          </w:tcPr>
          <w:p w:rsidR="00FC2120" w:rsidRPr="001754E2" w:rsidRDefault="00FC2120" w:rsidP="0053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4E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Страна происхождения</w:t>
            </w:r>
          </w:p>
        </w:tc>
      </w:tr>
      <w:tr w:rsidR="00FC2120" w:rsidRPr="001754E2" w:rsidTr="00CA4273">
        <w:trPr>
          <w:trHeight w:val="300"/>
        </w:trPr>
        <w:tc>
          <w:tcPr>
            <w:tcW w:w="567" w:type="dxa"/>
            <w:vAlign w:val="bottom"/>
          </w:tcPr>
          <w:p w:rsidR="00FC2120" w:rsidRPr="0003681E" w:rsidRDefault="00FC2120" w:rsidP="00FC21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8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FC2120" w:rsidRPr="0003681E" w:rsidRDefault="003D0EAE" w:rsidP="00FC21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0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Термометр СП-83 N1 20+</w:t>
            </w:r>
            <w:proofErr w:type="gramStart"/>
            <w:r w:rsidRPr="003D0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 ртутный</w:t>
            </w:r>
            <w:proofErr w:type="gramEnd"/>
            <w:r w:rsidRPr="003D0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стеклянный максимальный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2120" w:rsidRPr="0003681E" w:rsidRDefault="00FC2120" w:rsidP="00FC21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368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C2120" w:rsidRPr="0003681E" w:rsidRDefault="00FC2120" w:rsidP="00FC21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8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C2120" w:rsidRPr="0003681E" w:rsidRDefault="00FC2120" w:rsidP="00FC21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C2120" w:rsidRPr="0003681E" w:rsidRDefault="00FC2120" w:rsidP="00FC21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C2120" w:rsidRPr="0003681E" w:rsidRDefault="00FC2120" w:rsidP="00FC21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120" w:rsidRPr="001754E2" w:rsidTr="00FC2120">
        <w:trPr>
          <w:trHeight w:val="300"/>
        </w:trPr>
        <w:tc>
          <w:tcPr>
            <w:tcW w:w="567" w:type="dxa"/>
          </w:tcPr>
          <w:p w:rsidR="00FC2120" w:rsidRPr="001754E2" w:rsidRDefault="00FC2120" w:rsidP="008F1F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4"/>
            <w:shd w:val="clear" w:color="auto" w:fill="auto"/>
          </w:tcPr>
          <w:p w:rsidR="00FC2120" w:rsidRPr="001754E2" w:rsidRDefault="00FC2120" w:rsidP="008F1F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4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FC2120" w:rsidRPr="001754E2" w:rsidRDefault="00FC2120" w:rsidP="008F1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C2120" w:rsidRPr="001754E2" w:rsidRDefault="00FC2120" w:rsidP="008F1F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2CF9" w:rsidRPr="00724758" w:rsidRDefault="00952CF9" w:rsidP="00952CF9">
      <w:pPr>
        <w:shd w:val="clear" w:color="auto" w:fill="FFFFFF"/>
        <w:ind w:right="193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952CF9" w:rsidRPr="00724758" w:rsidRDefault="00952CF9" w:rsidP="00952CF9">
      <w:pPr>
        <w:shd w:val="clear" w:color="auto" w:fill="FFFFFF"/>
        <w:ind w:right="-1"/>
        <w:rPr>
          <w:rFonts w:ascii="Times New Roman" w:hAnsi="Times New Roman" w:cs="Times New Roman"/>
          <w:sz w:val="24"/>
          <w:szCs w:val="24"/>
        </w:rPr>
      </w:pPr>
      <w:r w:rsidRPr="00724758"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533323">
        <w:rPr>
          <w:rFonts w:ascii="Times New Roman" w:hAnsi="Times New Roman" w:cs="Times New Roman"/>
          <w:sz w:val="24"/>
          <w:szCs w:val="24"/>
        </w:rPr>
        <w:t>_______</w:t>
      </w:r>
      <w:r w:rsidRPr="00724758">
        <w:rPr>
          <w:rFonts w:ascii="Times New Roman" w:hAnsi="Times New Roman" w:cs="Times New Roman"/>
          <w:sz w:val="24"/>
          <w:szCs w:val="24"/>
        </w:rPr>
        <w:t xml:space="preserve"> (</w:t>
      </w:r>
      <w:r w:rsidR="00533323">
        <w:rPr>
          <w:rFonts w:ascii="Times New Roman" w:hAnsi="Times New Roman" w:cs="Times New Roman"/>
          <w:sz w:val="24"/>
          <w:szCs w:val="24"/>
        </w:rPr>
        <w:t>_________</w:t>
      </w:r>
      <w:r w:rsidRPr="00724758">
        <w:rPr>
          <w:rFonts w:ascii="Times New Roman" w:hAnsi="Times New Roman" w:cs="Times New Roman"/>
          <w:sz w:val="24"/>
          <w:szCs w:val="24"/>
        </w:rPr>
        <w:t xml:space="preserve"> рублей 00 коп.), без </w:t>
      </w:r>
      <w:proofErr w:type="gramStart"/>
      <w:r w:rsidRPr="00724758">
        <w:rPr>
          <w:rFonts w:ascii="Times New Roman" w:hAnsi="Times New Roman" w:cs="Times New Roman"/>
          <w:sz w:val="24"/>
          <w:szCs w:val="24"/>
        </w:rPr>
        <w:t>НДС ,</w:t>
      </w:r>
      <w:proofErr w:type="gramEnd"/>
      <w:r w:rsidRPr="00724758">
        <w:rPr>
          <w:rFonts w:ascii="Times New Roman" w:hAnsi="Times New Roman" w:cs="Times New Roman"/>
          <w:sz w:val="24"/>
          <w:szCs w:val="24"/>
        </w:rPr>
        <w:t xml:space="preserve"> применяется упрощенная система налогообложения.</w:t>
      </w:r>
    </w:p>
    <w:p w:rsidR="00952CF9" w:rsidRPr="00724758" w:rsidRDefault="00952CF9" w:rsidP="00952CF9">
      <w:pPr>
        <w:shd w:val="clear" w:color="auto" w:fill="FFFFFF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952CF9" w:rsidRPr="00724758" w:rsidRDefault="00952CF9" w:rsidP="00952CF9">
      <w:pPr>
        <w:shd w:val="clear" w:color="auto" w:fill="FFFFFF"/>
        <w:ind w:right="-1"/>
        <w:rPr>
          <w:rFonts w:ascii="Times New Roman" w:hAnsi="Times New Roman" w:cs="Times New Roman"/>
          <w:sz w:val="24"/>
          <w:szCs w:val="24"/>
        </w:rPr>
      </w:pPr>
    </w:p>
    <w:p w:rsidR="00952CF9" w:rsidRPr="00724758" w:rsidRDefault="00952CF9" w:rsidP="00952CF9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 w:rsidRPr="00724758">
        <w:rPr>
          <w:rFonts w:ascii="Times New Roman" w:hAnsi="Times New Roman" w:cs="Times New Roman"/>
          <w:sz w:val="24"/>
          <w:szCs w:val="24"/>
        </w:rPr>
        <w:t>От имени Заказчика</w:t>
      </w:r>
      <w:r w:rsidRPr="00724758">
        <w:rPr>
          <w:rFonts w:ascii="Times New Roman" w:hAnsi="Times New Roman" w:cs="Times New Roman"/>
          <w:sz w:val="24"/>
          <w:szCs w:val="24"/>
        </w:rPr>
        <w:tab/>
        <w:t xml:space="preserve">От имени Поставщика </w:t>
      </w:r>
    </w:p>
    <w:p w:rsidR="00952CF9" w:rsidRPr="00724758" w:rsidRDefault="00952CF9" w:rsidP="00952CF9">
      <w:pPr>
        <w:rPr>
          <w:rFonts w:ascii="Times New Roman" w:hAnsi="Times New Roman" w:cs="Times New Roman"/>
          <w:sz w:val="24"/>
          <w:szCs w:val="24"/>
        </w:rPr>
      </w:pPr>
    </w:p>
    <w:p w:rsidR="00952CF9" w:rsidRPr="00724758" w:rsidRDefault="00952CF9" w:rsidP="00952CF9">
      <w:pPr>
        <w:jc w:val="both"/>
        <w:rPr>
          <w:rFonts w:ascii="Times New Roman" w:hAnsi="Times New Roman" w:cs="Times New Roman"/>
          <w:sz w:val="24"/>
          <w:szCs w:val="24"/>
        </w:rPr>
      </w:pPr>
      <w:r w:rsidRPr="00724758">
        <w:rPr>
          <w:rFonts w:ascii="Times New Roman" w:hAnsi="Times New Roman" w:cs="Times New Roman"/>
          <w:sz w:val="24"/>
          <w:szCs w:val="24"/>
        </w:rPr>
        <w:t xml:space="preserve">________________                  </w:t>
      </w:r>
      <w:r w:rsidR="0053332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24758">
        <w:rPr>
          <w:rFonts w:ascii="Times New Roman" w:hAnsi="Times New Roman" w:cs="Times New Roman"/>
          <w:sz w:val="24"/>
          <w:szCs w:val="24"/>
        </w:rPr>
        <w:t xml:space="preserve"> ___________________             </w:t>
      </w:r>
    </w:p>
    <w:p w:rsidR="00952CF9" w:rsidRPr="00724758" w:rsidRDefault="00952CF9" w:rsidP="00952CF9">
      <w:pPr>
        <w:jc w:val="both"/>
        <w:rPr>
          <w:rFonts w:ascii="Times New Roman" w:hAnsi="Times New Roman" w:cs="Times New Roman"/>
          <w:sz w:val="24"/>
          <w:szCs w:val="24"/>
        </w:rPr>
      </w:pPr>
      <w:r w:rsidRPr="00724758">
        <w:rPr>
          <w:rFonts w:ascii="Times New Roman" w:hAnsi="Times New Roman" w:cs="Times New Roman"/>
          <w:sz w:val="24"/>
          <w:szCs w:val="24"/>
        </w:rPr>
        <w:t xml:space="preserve">    М.П.                                                                                            М.П.</w:t>
      </w:r>
    </w:p>
    <w:p w:rsidR="00952CF9" w:rsidRDefault="00952CF9" w:rsidP="00952C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6D2E" w:rsidRPr="0031151B" w:rsidRDefault="00256D2E" w:rsidP="00520CC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56D2E" w:rsidRPr="0031151B" w:rsidSect="004C1B2D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07"/>
    <w:rsid w:val="00007143"/>
    <w:rsid w:val="0003681E"/>
    <w:rsid w:val="00037C2B"/>
    <w:rsid w:val="001552BF"/>
    <w:rsid w:val="00170F47"/>
    <w:rsid w:val="001754E2"/>
    <w:rsid w:val="00196F5B"/>
    <w:rsid w:val="001C516F"/>
    <w:rsid w:val="00256D2E"/>
    <w:rsid w:val="00286AFF"/>
    <w:rsid w:val="002F038B"/>
    <w:rsid w:val="0031151B"/>
    <w:rsid w:val="00326946"/>
    <w:rsid w:val="00356D59"/>
    <w:rsid w:val="00363A4C"/>
    <w:rsid w:val="00364EE9"/>
    <w:rsid w:val="00395D9D"/>
    <w:rsid w:val="003A1B89"/>
    <w:rsid w:val="003D0EAE"/>
    <w:rsid w:val="003E6C4C"/>
    <w:rsid w:val="003F0078"/>
    <w:rsid w:val="00403B60"/>
    <w:rsid w:val="004C1B2D"/>
    <w:rsid w:val="004E590D"/>
    <w:rsid w:val="00520CCE"/>
    <w:rsid w:val="00533323"/>
    <w:rsid w:val="00541C8E"/>
    <w:rsid w:val="00634772"/>
    <w:rsid w:val="00650D5A"/>
    <w:rsid w:val="006B4BD3"/>
    <w:rsid w:val="00713AA2"/>
    <w:rsid w:val="00724758"/>
    <w:rsid w:val="0074778A"/>
    <w:rsid w:val="007806F0"/>
    <w:rsid w:val="00784EE7"/>
    <w:rsid w:val="007E0F94"/>
    <w:rsid w:val="00804901"/>
    <w:rsid w:val="008646D5"/>
    <w:rsid w:val="008F1FDE"/>
    <w:rsid w:val="00902514"/>
    <w:rsid w:val="00943B7E"/>
    <w:rsid w:val="00952CF9"/>
    <w:rsid w:val="00957F4C"/>
    <w:rsid w:val="009803BB"/>
    <w:rsid w:val="009A4707"/>
    <w:rsid w:val="009E1C32"/>
    <w:rsid w:val="00A47280"/>
    <w:rsid w:val="00A67FA3"/>
    <w:rsid w:val="00B25257"/>
    <w:rsid w:val="00B6367F"/>
    <w:rsid w:val="00B76237"/>
    <w:rsid w:val="00BE51AA"/>
    <w:rsid w:val="00C80364"/>
    <w:rsid w:val="00C85625"/>
    <w:rsid w:val="00D043C0"/>
    <w:rsid w:val="00D5046C"/>
    <w:rsid w:val="00D63D3F"/>
    <w:rsid w:val="00D64015"/>
    <w:rsid w:val="00DB55E8"/>
    <w:rsid w:val="00E10059"/>
    <w:rsid w:val="00E12992"/>
    <w:rsid w:val="00EC57F6"/>
    <w:rsid w:val="00ED1D5F"/>
    <w:rsid w:val="00EF3944"/>
    <w:rsid w:val="00F976CE"/>
    <w:rsid w:val="00FC2120"/>
    <w:rsid w:val="00FD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F138"/>
  <w15:chartTrackingRefBased/>
  <w15:docId w15:val="{ED992F04-BB88-4A96-9B74-20403499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1151B"/>
    <w:pPr>
      <w:spacing w:after="0" w:line="240" w:lineRule="auto"/>
    </w:pPr>
  </w:style>
  <w:style w:type="table" w:styleId="a5">
    <w:name w:val="Table Grid"/>
    <w:basedOn w:val="a1"/>
    <w:uiPriority w:val="39"/>
    <w:rsid w:val="0031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2C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Подраздел"/>
    <w:basedOn w:val="a"/>
    <w:rsid w:val="00952CF9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1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1F19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3A1B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3A1B8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Без интервала Знак"/>
    <w:link w:val="a3"/>
    <w:uiPriority w:val="99"/>
    <w:locked/>
    <w:rsid w:val="007E0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2656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А. Еськова</dc:creator>
  <cp:keywords/>
  <dc:description/>
  <cp:lastModifiedBy>Светлана Х. Карданова</cp:lastModifiedBy>
  <cp:revision>4</cp:revision>
  <cp:lastPrinted>2023-03-14T13:08:00Z</cp:lastPrinted>
  <dcterms:created xsi:type="dcterms:W3CDTF">2026-05-20T06:32:00Z</dcterms:created>
  <dcterms:modified xsi:type="dcterms:W3CDTF">2026-05-20T07:06:00Z</dcterms:modified>
</cp:coreProperties>
</file>